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072E" w:rsidRDefault="00A4072E">
      <w:pPr>
        <w:pStyle w:val="Corpodetexto"/>
        <w:spacing w:before="1"/>
        <w:ind w:left="0"/>
        <w:jc w:val="left"/>
        <w:rPr>
          <w:rFonts w:ascii="Times New Roman" w:hAnsi="Times New Roman"/>
          <w:sz w:val="14"/>
        </w:rPr>
      </w:pPr>
    </w:p>
    <w:p w:rsidR="00A4072E" w:rsidRDefault="00B5494A">
      <w:pPr>
        <w:pStyle w:val="Corpodetexto"/>
        <w:spacing w:before="0"/>
        <w:ind w:left="4900"/>
        <w:jc w:val="left"/>
        <w:rPr>
          <w:rFonts w:ascii="Times New Roman" w:hAnsi="Times New Roman"/>
          <w:sz w:val="20"/>
        </w:rPr>
      </w:pPr>
      <w:r>
        <w:rPr>
          <w:noProof/>
          <w:lang w:val="pt-BR" w:eastAsia="pt-BR"/>
        </w:rPr>
        <w:drawing>
          <wp:inline distT="0" distB="0" distL="0" distR="0">
            <wp:extent cx="640715" cy="647700"/>
            <wp:effectExtent l="0" t="0" r="0" b="0"/>
            <wp:docPr id="1"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5"/>
                    <pic:cNvPicPr>
                      <a:picLocks noChangeAspect="1" noChangeArrowheads="1"/>
                    </pic:cNvPicPr>
                  </pic:nvPicPr>
                  <pic:blipFill>
                    <a:blip r:embed="rId7"/>
                    <a:stretch>
                      <a:fillRect/>
                    </a:stretch>
                  </pic:blipFill>
                  <pic:spPr bwMode="auto">
                    <a:xfrm>
                      <a:off x="0" y="0"/>
                      <a:ext cx="640715" cy="647700"/>
                    </a:xfrm>
                    <a:prstGeom prst="rect">
                      <a:avLst/>
                    </a:prstGeom>
                  </pic:spPr>
                </pic:pic>
              </a:graphicData>
            </a:graphic>
          </wp:inline>
        </w:drawing>
      </w:r>
    </w:p>
    <w:p w:rsidR="00A4072E" w:rsidRDefault="00B5494A">
      <w:pPr>
        <w:spacing w:before="56" w:line="170" w:lineRule="exact"/>
        <w:ind w:left="2057" w:right="2141"/>
        <w:jc w:val="center"/>
        <w:rPr>
          <w:sz w:val="14"/>
        </w:rPr>
      </w:pPr>
      <w:r>
        <w:rPr>
          <w:sz w:val="14"/>
        </w:rPr>
        <w:t>INSTITUTO</w:t>
      </w:r>
      <w:r>
        <w:rPr>
          <w:spacing w:val="11"/>
          <w:sz w:val="14"/>
        </w:rPr>
        <w:t xml:space="preserve"> </w:t>
      </w:r>
      <w:r>
        <w:rPr>
          <w:sz w:val="14"/>
        </w:rPr>
        <w:t>NACIONAL</w:t>
      </w:r>
      <w:r>
        <w:rPr>
          <w:spacing w:val="12"/>
          <w:sz w:val="14"/>
        </w:rPr>
        <w:t xml:space="preserve"> </w:t>
      </w:r>
      <w:r>
        <w:rPr>
          <w:sz w:val="14"/>
        </w:rPr>
        <w:t>DE</w:t>
      </w:r>
      <w:r>
        <w:rPr>
          <w:spacing w:val="12"/>
          <w:sz w:val="14"/>
        </w:rPr>
        <w:t xml:space="preserve"> </w:t>
      </w:r>
      <w:r>
        <w:rPr>
          <w:sz w:val="14"/>
        </w:rPr>
        <w:t>COLONIZAÇÃO</w:t>
      </w:r>
      <w:r>
        <w:rPr>
          <w:spacing w:val="12"/>
          <w:sz w:val="14"/>
        </w:rPr>
        <w:t xml:space="preserve"> </w:t>
      </w:r>
      <w:r>
        <w:rPr>
          <w:sz w:val="14"/>
        </w:rPr>
        <w:t>E</w:t>
      </w:r>
      <w:r>
        <w:rPr>
          <w:spacing w:val="11"/>
          <w:sz w:val="14"/>
        </w:rPr>
        <w:t xml:space="preserve"> </w:t>
      </w:r>
      <w:r>
        <w:rPr>
          <w:sz w:val="14"/>
        </w:rPr>
        <w:t>REFORMA</w:t>
      </w:r>
      <w:r>
        <w:rPr>
          <w:spacing w:val="12"/>
          <w:sz w:val="14"/>
        </w:rPr>
        <w:t xml:space="preserve"> </w:t>
      </w:r>
      <w:r>
        <w:rPr>
          <w:spacing w:val="-2"/>
          <w:sz w:val="14"/>
        </w:rPr>
        <w:t>AGRÁRIA</w:t>
      </w:r>
    </w:p>
    <w:p w:rsidR="00A4072E" w:rsidRDefault="00B5494A">
      <w:pPr>
        <w:ind w:left="2056" w:right="2141"/>
        <w:jc w:val="center"/>
        <w:rPr>
          <w:sz w:val="14"/>
        </w:rPr>
      </w:pPr>
      <w:r>
        <w:rPr>
          <w:w w:val="105"/>
          <w:sz w:val="14"/>
        </w:rPr>
        <w:t>Avenida</w:t>
      </w:r>
      <w:r>
        <w:rPr>
          <w:spacing w:val="-9"/>
          <w:w w:val="105"/>
          <w:sz w:val="14"/>
        </w:rPr>
        <w:t xml:space="preserve"> </w:t>
      </w:r>
      <w:r>
        <w:rPr>
          <w:w w:val="105"/>
          <w:sz w:val="14"/>
        </w:rPr>
        <w:t>Ozorio</w:t>
      </w:r>
      <w:r>
        <w:rPr>
          <w:spacing w:val="-8"/>
          <w:w w:val="105"/>
          <w:sz w:val="14"/>
        </w:rPr>
        <w:t xml:space="preserve"> </w:t>
      </w:r>
      <w:r>
        <w:rPr>
          <w:w w:val="105"/>
          <w:sz w:val="14"/>
        </w:rPr>
        <w:t>de</w:t>
      </w:r>
      <w:r>
        <w:rPr>
          <w:spacing w:val="-8"/>
          <w:w w:val="105"/>
          <w:sz w:val="14"/>
        </w:rPr>
        <w:t xml:space="preserve"> </w:t>
      </w:r>
      <w:r>
        <w:rPr>
          <w:w w:val="105"/>
          <w:sz w:val="14"/>
        </w:rPr>
        <w:t>Oliveira</w:t>
      </w:r>
      <w:r>
        <w:rPr>
          <w:spacing w:val="-9"/>
          <w:w w:val="105"/>
          <w:sz w:val="14"/>
        </w:rPr>
        <w:t xml:space="preserve"> </w:t>
      </w:r>
      <w:r>
        <w:rPr>
          <w:w w:val="105"/>
          <w:sz w:val="14"/>
        </w:rPr>
        <w:t>Freitas</w:t>
      </w:r>
      <w:r>
        <w:rPr>
          <w:spacing w:val="-8"/>
          <w:w w:val="105"/>
          <w:sz w:val="14"/>
        </w:rPr>
        <w:t xml:space="preserve"> </w:t>
      </w:r>
      <w:r>
        <w:rPr>
          <w:w w:val="105"/>
          <w:sz w:val="14"/>
        </w:rPr>
        <w:t>s/n,</w:t>
      </w:r>
      <w:r>
        <w:rPr>
          <w:spacing w:val="-8"/>
          <w:w w:val="105"/>
          <w:sz w:val="14"/>
        </w:rPr>
        <w:t xml:space="preserve"> </w:t>
      </w:r>
      <w:r>
        <w:rPr>
          <w:w w:val="105"/>
          <w:sz w:val="14"/>
        </w:rPr>
        <w:t>s/n</w:t>
      </w:r>
      <w:r>
        <w:rPr>
          <w:spacing w:val="-9"/>
          <w:w w:val="105"/>
          <w:sz w:val="14"/>
        </w:rPr>
        <w:t xml:space="preserve"> </w:t>
      </w:r>
      <w:r>
        <w:rPr>
          <w:w w:val="105"/>
          <w:sz w:val="14"/>
        </w:rPr>
        <w:t>-</w:t>
      </w:r>
      <w:r>
        <w:rPr>
          <w:spacing w:val="-8"/>
          <w:w w:val="105"/>
          <w:sz w:val="14"/>
        </w:rPr>
        <w:t xml:space="preserve"> </w:t>
      </w:r>
      <w:r>
        <w:rPr>
          <w:w w:val="105"/>
          <w:sz w:val="14"/>
        </w:rPr>
        <w:t>Bairro</w:t>
      </w:r>
      <w:r>
        <w:rPr>
          <w:spacing w:val="-8"/>
          <w:w w:val="105"/>
          <w:sz w:val="14"/>
        </w:rPr>
        <w:t xml:space="preserve"> </w:t>
      </w:r>
      <w:r>
        <w:rPr>
          <w:w w:val="105"/>
          <w:sz w:val="14"/>
        </w:rPr>
        <w:t>Novo</w:t>
      </w:r>
      <w:r>
        <w:rPr>
          <w:spacing w:val="-9"/>
          <w:w w:val="105"/>
          <w:sz w:val="14"/>
        </w:rPr>
        <w:t xml:space="preserve"> </w:t>
      </w:r>
      <w:r>
        <w:rPr>
          <w:w w:val="105"/>
          <w:sz w:val="14"/>
        </w:rPr>
        <w:t>Horizonte,</w:t>
      </w:r>
      <w:r>
        <w:rPr>
          <w:spacing w:val="-8"/>
          <w:w w:val="105"/>
          <w:sz w:val="14"/>
        </w:rPr>
        <w:t xml:space="preserve"> </w:t>
      </w:r>
      <w:r>
        <w:rPr>
          <w:w w:val="105"/>
          <w:sz w:val="14"/>
        </w:rPr>
        <w:t>São</w:t>
      </w:r>
      <w:r>
        <w:rPr>
          <w:spacing w:val="-8"/>
          <w:w w:val="105"/>
          <w:sz w:val="14"/>
        </w:rPr>
        <w:t xml:space="preserve"> </w:t>
      </w:r>
      <w:r>
        <w:rPr>
          <w:w w:val="105"/>
          <w:sz w:val="14"/>
        </w:rPr>
        <w:t>Félix</w:t>
      </w:r>
      <w:r>
        <w:rPr>
          <w:spacing w:val="-8"/>
          <w:w w:val="105"/>
          <w:sz w:val="14"/>
        </w:rPr>
        <w:t xml:space="preserve"> </w:t>
      </w:r>
      <w:r>
        <w:rPr>
          <w:w w:val="105"/>
          <w:sz w:val="14"/>
        </w:rPr>
        <w:t>do</w:t>
      </w:r>
      <w:r>
        <w:rPr>
          <w:spacing w:val="-9"/>
          <w:w w:val="105"/>
          <w:sz w:val="14"/>
        </w:rPr>
        <w:t xml:space="preserve"> </w:t>
      </w:r>
      <w:r>
        <w:rPr>
          <w:w w:val="105"/>
          <w:sz w:val="14"/>
        </w:rPr>
        <w:t>Xingu/PA,</w:t>
      </w:r>
      <w:r>
        <w:rPr>
          <w:spacing w:val="-8"/>
          <w:w w:val="105"/>
          <w:sz w:val="14"/>
        </w:rPr>
        <w:t xml:space="preserve"> </w:t>
      </w:r>
      <w:r>
        <w:rPr>
          <w:w w:val="105"/>
          <w:sz w:val="14"/>
        </w:rPr>
        <w:t>CEP</w:t>
      </w:r>
      <w:r>
        <w:rPr>
          <w:spacing w:val="-8"/>
          <w:w w:val="105"/>
          <w:sz w:val="14"/>
        </w:rPr>
        <w:t xml:space="preserve"> </w:t>
      </w:r>
      <w:r>
        <w:rPr>
          <w:w w:val="105"/>
          <w:sz w:val="14"/>
        </w:rPr>
        <w:t>68380-000</w:t>
      </w:r>
      <w:r>
        <w:rPr>
          <w:spacing w:val="40"/>
          <w:w w:val="105"/>
          <w:sz w:val="14"/>
        </w:rPr>
        <w:t xml:space="preserve"> </w:t>
      </w:r>
      <w:r>
        <w:rPr>
          <w:w w:val="105"/>
          <w:sz w:val="14"/>
        </w:rPr>
        <w:t xml:space="preserve">Telefone: e Fax: @fax_unidade@ - </w:t>
      </w:r>
      <w:hyperlink r:id="rId8">
        <w:r>
          <w:rPr>
            <w:w w:val="105"/>
            <w:sz w:val="14"/>
          </w:rPr>
          <w:t>http://www.incra.gov.br</w:t>
        </w:r>
      </w:hyperlink>
    </w:p>
    <w:p w:rsidR="00A4072E" w:rsidRDefault="00A4072E">
      <w:pPr>
        <w:pStyle w:val="Corpodetexto"/>
        <w:spacing w:before="0"/>
        <w:ind w:left="0"/>
        <w:jc w:val="left"/>
        <w:rPr>
          <w:sz w:val="14"/>
        </w:rPr>
      </w:pPr>
    </w:p>
    <w:p w:rsidR="00A4072E" w:rsidRDefault="00A4072E">
      <w:pPr>
        <w:pStyle w:val="Corpodetexto"/>
        <w:spacing w:before="35"/>
        <w:ind w:left="0"/>
        <w:jc w:val="left"/>
        <w:rPr>
          <w:sz w:val="14"/>
        </w:rPr>
      </w:pPr>
    </w:p>
    <w:p w:rsidR="00A4072E" w:rsidRDefault="00B5494A">
      <w:pPr>
        <w:pStyle w:val="Ttulo"/>
      </w:pPr>
      <w:r>
        <w:t>TERMO</w:t>
      </w:r>
      <w:r>
        <w:rPr>
          <w:spacing w:val="-6"/>
        </w:rPr>
        <w:t xml:space="preserve"> </w:t>
      </w:r>
      <w:r>
        <w:t>DE</w:t>
      </w:r>
      <w:r>
        <w:rPr>
          <w:spacing w:val="-5"/>
        </w:rPr>
        <w:t xml:space="preserve"> </w:t>
      </w:r>
      <w:r>
        <w:rPr>
          <w:spacing w:val="-2"/>
        </w:rPr>
        <w:t>REFERÊNCIA</w:t>
      </w:r>
    </w:p>
    <w:p w:rsidR="00E349FB" w:rsidRDefault="00B5494A" w:rsidP="00E349FB">
      <w:pPr>
        <w:pStyle w:val="Corpodetexto"/>
        <w:spacing w:line="285" w:lineRule="exact"/>
      </w:pPr>
      <w:r>
        <w:t>Processo</w:t>
      </w:r>
      <w:r>
        <w:rPr>
          <w:spacing w:val="10"/>
        </w:rPr>
        <w:t xml:space="preserve"> </w:t>
      </w:r>
      <w:r>
        <w:t>nº</w:t>
      </w:r>
      <w:r>
        <w:rPr>
          <w:spacing w:val="10"/>
        </w:rPr>
        <w:t xml:space="preserve"> </w:t>
      </w:r>
      <w:r w:rsidR="00E349FB">
        <w:t>54000.039896/2024-21</w:t>
      </w:r>
    </w:p>
    <w:p w:rsidR="00A4072E" w:rsidRDefault="00B5494A" w:rsidP="00E349FB">
      <w:pPr>
        <w:pStyle w:val="Corpodetexto"/>
        <w:spacing w:before="222"/>
        <w:jc w:val="left"/>
      </w:pPr>
      <w:r>
        <w:t>Informações</w:t>
      </w:r>
      <w:r>
        <w:rPr>
          <w:spacing w:val="3"/>
        </w:rPr>
        <w:t xml:space="preserve"> </w:t>
      </w:r>
      <w:r>
        <w:rPr>
          <w:spacing w:val="-2"/>
        </w:rPr>
        <w:t>Básicas</w:t>
      </w:r>
    </w:p>
    <w:p w:rsidR="00A4072E" w:rsidRPr="00E349FB" w:rsidRDefault="00B5494A" w:rsidP="00E349FB">
      <w:pPr>
        <w:pStyle w:val="Corpodetexto"/>
        <w:spacing w:line="285" w:lineRule="exact"/>
      </w:pPr>
      <w:r>
        <w:t>Processo</w:t>
      </w:r>
      <w:r>
        <w:rPr>
          <w:spacing w:val="5"/>
        </w:rPr>
        <w:t xml:space="preserve"> </w:t>
      </w:r>
      <w:r w:rsidR="00E349FB">
        <w:t xml:space="preserve">54000.039896/2024-21 </w:t>
      </w:r>
      <w:r>
        <w:t>-</w:t>
      </w:r>
      <w:r>
        <w:rPr>
          <w:spacing w:val="5"/>
        </w:rPr>
        <w:t xml:space="preserve"> </w:t>
      </w:r>
      <w:r>
        <w:rPr>
          <w:b/>
        </w:rPr>
        <w:t>UASG</w:t>
      </w:r>
      <w:r>
        <w:rPr>
          <w:b/>
          <w:spacing w:val="5"/>
        </w:rPr>
        <w:t xml:space="preserve"> </w:t>
      </w:r>
      <w:r w:rsidR="00E349FB">
        <w:rPr>
          <w:b/>
          <w:spacing w:val="-2"/>
        </w:rPr>
        <w:t>373082</w:t>
      </w:r>
    </w:p>
    <w:p w:rsidR="00A4072E" w:rsidRDefault="00B5494A">
      <w:pPr>
        <w:pStyle w:val="Ttulo2"/>
        <w:ind w:firstLine="0"/>
        <w:jc w:val="left"/>
      </w:pPr>
      <w:r>
        <w:t>Unidade</w:t>
      </w:r>
      <w:r>
        <w:rPr>
          <w:spacing w:val="2"/>
        </w:rPr>
        <w:t xml:space="preserve"> </w:t>
      </w:r>
      <w:r>
        <w:t>Avançada</w:t>
      </w:r>
      <w:r>
        <w:rPr>
          <w:spacing w:val="3"/>
        </w:rPr>
        <w:t xml:space="preserve"> </w:t>
      </w:r>
      <w:r w:rsidR="00E349FB">
        <w:t>de Conceição do Araguaia</w:t>
      </w:r>
      <w:r>
        <w:rPr>
          <w:spacing w:val="3"/>
        </w:rPr>
        <w:t xml:space="preserve"> </w:t>
      </w:r>
      <w:r>
        <w:t>-</w:t>
      </w:r>
      <w:r>
        <w:rPr>
          <w:spacing w:val="3"/>
        </w:rPr>
        <w:t xml:space="preserve"> </w:t>
      </w:r>
      <w:r w:rsidR="00E349FB">
        <w:rPr>
          <w:spacing w:val="-2"/>
        </w:rPr>
        <w:t>SR(PA/SE)UACA</w:t>
      </w:r>
    </w:p>
    <w:p w:rsidR="00A4072E" w:rsidRDefault="00A4072E">
      <w:pPr>
        <w:pStyle w:val="Corpodetexto"/>
        <w:spacing w:before="190"/>
        <w:ind w:left="0"/>
        <w:jc w:val="left"/>
        <w:rPr>
          <w:b/>
        </w:rPr>
      </w:pPr>
    </w:p>
    <w:p w:rsidR="00A4072E" w:rsidRDefault="00B5494A">
      <w:pPr>
        <w:pStyle w:val="PargrafodaLista"/>
        <w:numPr>
          <w:ilvl w:val="0"/>
          <w:numId w:val="10"/>
        </w:numPr>
        <w:tabs>
          <w:tab w:val="left" w:pos="393"/>
        </w:tabs>
        <w:spacing w:before="0"/>
        <w:ind w:left="393" w:hanging="190"/>
        <w:jc w:val="left"/>
        <w:rPr>
          <w:sz w:val="19"/>
        </w:rPr>
      </w:pPr>
      <w:r>
        <w:rPr>
          <w:sz w:val="19"/>
        </w:rPr>
        <w:t>DAS</w:t>
      </w:r>
      <w:r>
        <w:rPr>
          <w:spacing w:val="2"/>
          <w:sz w:val="19"/>
        </w:rPr>
        <w:t xml:space="preserve"> </w:t>
      </w:r>
      <w:r>
        <w:rPr>
          <w:sz w:val="19"/>
        </w:rPr>
        <w:t>CONDIÇÕES</w:t>
      </w:r>
      <w:r>
        <w:rPr>
          <w:spacing w:val="2"/>
          <w:sz w:val="19"/>
        </w:rPr>
        <w:t xml:space="preserve"> </w:t>
      </w:r>
      <w:r>
        <w:rPr>
          <w:sz w:val="19"/>
        </w:rPr>
        <w:t>GERAIS</w:t>
      </w:r>
      <w:r>
        <w:rPr>
          <w:spacing w:val="2"/>
          <w:sz w:val="19"/>
        </w:rPr>
        <w:t xml:space="preserve"> </w:t>
      </w:r>
      <w:r>
        <w:rPr>
          <w:sz w:val="19"/>
        </w:rPr>
        <w:t>DA</w:t>
      </w:r>
      <w:r>
        <w:rPr>
          <w:spacing w:val="2"/>
          <w:sz w:val="19"/>
        </w:rPr>
        <w:t xml:space="preserve"> </w:t>
      </w:r>
      <w:r>
        <w:rPr>
          <w:spacing w:val="-2"/>
          <w:sz w:val="19"/>
        </w:rPr>
        <w:t>CONTRATAÇÃO</w:t>
      </w:r>
    </w:p>
    <w:p w:rsidR="00A4072E" w:rsidRDefault="00A4072E">
      <w:pPr>
        <w:pStyle w:val="Corpodetexto"/>
        <w:spacing w:before="189"/>
        <w:ind w:left="0"/>
        <w:jc w:val="left"/>
      </w:pPr>
    </w:p>
    <w:p w:rsidR="00E349FB" w:rsidRPr="00E349FB" w:rsidRDefault="00B5494A" w:rsidP="00E349FB">
      <w:pPr>
        <w:pStyle w:val="PargrafodaLista"/>
        <w:numPr>
          <w:ilvl w:val="1"/>
          <w:numId w:val="10"/>
        </w:numPr>
        <w:tabs>
          <w:tab w:val="left" w:pos="595"/>
        </w:tabs>
        <w:spacing w:before="1"/>
        <w:ind w:right="287" w:firstLine="0"/>
        <w:rPr>
          <w:sz w:val="19"/>
        </w:rPr>
      </w:pPr>
      <w:r>
        <w:rPr>
          <w:b/>
          <w:sz w:val="19"/>
        </w:rPr>
        <w:t>Contratação</w:t>
      </w:r>
      <w:r>
        <w:rPr>
          <w:b/>
          <w:spacing w:val="40"/>
          <w:sz w:val="19"/>
        </w:rPr>
        <w:t xml:space="preserve"> </w:t>
      </w:r>
      <w:r>
        <w:rPr>
          <w:b/>
          <w:sz w:val="19"/>
        </w:rPr>
        <w:t>de</w:t>
      </w:r>
      <w:r>
        <w:rPr>
          <w:b/>
          <w:spacing w:val="40"/>
          <w:sz w:val="19"/>
        </w:rPr>
        <w:t xml:space="preserve"> </w:t>
      </w:r>
      <w:r>
        <w:rPr>
          <w:b/>
          <w:sz w:val="19"/>
        </w:rPr>
        <w:t>empresa</w:t>
      </w:r>
      <w:r>
        <w:rPr>
          <w:b/>
          <w:spacing w:val="40"/>
          <w:sz w:val="19"/>
        </w:rPr>
        <w:t xml:space="preserve"> </w:t>
      </w:r>
      <w:r>
        <w:rPr>
          <w:b/>
          <w:sz w:val="19"/>
        </w:rPr>
        <w:t>especializada,</w:t>
      </w:r>
      <w:r>
        <w:rPr>
          <w:b/>
          <w:spacing w:val="40"/>
          <w:sz w:val="19"/>
        </w:rPr>
        <w:t xml:space="preserve"> </w:t>
      </w:r>
      <w:r>
        <w:rPr>
          <w:b/>
          <w:sz w:val="19"/>
        </w:rPr>
        <w:t>por</w:t>
      </w:r>
      <w:r>
        <w:rPr>
          <w:b/>
          <w:spacing w:val="40"/>
          <w:sz w:val="19"/>
        </w:rPr>
        <w:t xml:space="preserve"> </w:t>
      </w:r>
      <w:r>
        <w:rPr>
          <w:b/>
          <w:sz w:val="19"/>
        </w:rPr>
        <w:t>meio</w:t>
      </w:r>
      <w:r>
        <w:rPr>
          <w:b/>
          <w:spacing w:val="40"/>
          <w:sz w:val="19"/>
        </w:rPr>
        <w:t xml:space="preserve"> </w:t>
      </w:r>
      <w:r>
        <w:rPr>
          <w:b/>
          <w:sz w:val="19"/>
        </w:rPr>
        <w:t>da</w:t>
      </w:r>
      <w:r>
        <w:rPr>
          <w:b/>
          <w:spacing w:val="40"/>
          <w:sz w:val="19"/>
        </w:rPr>
        <w:t xml:space="preserve"> </w:t>
      </w:r>
      <w:r>
        <w:rPr>
          <w:b/>
          <w:sz w:val="19"/>
        </w:rPr>
        <w:t>realização</w:t>
      </w:r>
      <w:r>
        <w:rPr>
          <w:b/>
          <w:spacing w:val="40"/>
          <w:sz w:val="19"/>
        </w:rPr>
        <w:t xml:space="preserve"> </w:t>
      </w:r>
      <w:r>
        <w:rPr>
          <w:b/>
          <w:sz w:val="19"/>
        </w:rPr>
        <w:t>de</w:t>
      </w:r>
      <w:r>
        <w:rPr>
          <w:b/>
          <w:spacing w:val="40"/>
          <w:sz w:val="19"/>
        </w:rPr>
        <w:t xml:space="preserve"> </w:t>
      </w:r>
      <w:r>
        <w:rPr>
          <w:b/>
          <w:sz w:val="19"/>
        </w:rPr>
        <w:t>procedimento</w:t>
      </w:r>
      <w:r>
        <w:rPr>
          <w:b/>
          <w:spacing w:val="40"/>
          <w:sz w:val="19"/>
        </w:rPr>
        <w:t xml:space="preserve"> </w:t>
      </w:r>
      <w:r>
        <w:rPr>
          <w:b/>
          <w:sz w:val="19"/>
        </w:rPr>
        <w:t>de</w:t>
      </w:r>
      <w:r>
        <w:rPr>
          <w:b/>
          <w:spacing w:val="40"/>
          <w:sz w:val="19"/>
        </w:rPr>
        <w:t xml:space="preserve"> </w:t>
      </w:r>
      <w:r>
        <w:rPr>
          <w:b/>
          <w:sz w:val="19"/>
        </w:rPr>
        <w:t>dispensa</w:t>
      </w:r>
      <w:r>
        <w:rPr>
          <w:b/>
          <w:spacing w:val="40"/>
          <w:sz w:val="19"/>
        </w:rPr>
        <w:t xml:space="preserve"> </w:t>
      </w:r>
      <w:r>
        <w:rPr>
          <w:b/>
          <w:sz w:val="19"/>
        </w:rPr>
        <w:t>de</w:t>
      </w:r>
      <w:r>
        <w:rPr>
          <w:b/>
          <w:spacing w:val="40"/>
          <w:sz w:val="19"/>
        </w:rPr>
        <w:t xml:space="preserve"> </w:t>
      </w:r>
      <w:r>
        <w:rPr>
          <w:b/>
          <w:sz w:val="19"/>
        </w:rPr>
        <w:t>licitação,</w:t>
      </w:r>
      <w:r>
        <w:rPr>
          <w:b/>
          <w:spacing w:val="40"/>
          <w:sz w:val="19"/>
        </w:rPr>
        <w:t xml:space="preserve"> </w:t>
      </w:r>
      <w:r>
        <w:rPr>
          <w:b/>
          <w:sz w:val="19"/>
        </w:rPr>
        <w:t>na</w:t>
      </w:r>
      <w:r>
        <w:rPr>
          <w:b/>
          <w:spacing w:val="40"/>
          <w:sz w:val="19"/>
        </w:rPr>
        <w:t xml:space="preserve"> </w:t>
      </w:r>
      <w:r>
        <w:rPr>
          <w:b/>
          <w:sz w:val="19"/>
        </w:rPr>
        <w:t>forma eletrônica,</w:t>
      </w:r>
      <w:r>
        <w:rPr>
          <w:b/>
          <w:spacing w:val="17"/>
          <w:sz w:val="19"/>
        </w:rPr>
        <w:t xml:space="preserve"> </w:t>
      </w:r>
      <w:r>
        <w:rPr>
          <w:b/>
          <w:sz w:val="19"/>
        </w:rPr>
        <w:t>com</w:t>
      </w:r>
      <w:r>
        <w:rPr>
          <w:b/>
          <w:spacing w:val="17"/>
          <w:sz w:val="19"/>
        </w:rPr>
        <w:t xml:space="preserve"> </w:t>
      </w:r>
      <w:r>
        <w:rPr>
          <w:b/>
          <w:sz w:val="19"/>
        </w:rPr>
        <w:t>fundamento</w:t>
      </w:r>
      <w:r>
        <w:rPr>
          <w:b/>
          <w:spacing w:val="17"/>
          <w:sz w:val="19"/>
        </w:rPr>
        <w:t xml:space="preserve"> </w:t>
      </w:r>
      <w:r>
        <w:rPr>
          <w:b/>
          <w:sz w:val="19"/>
        </w:rPr>
        <w:t>na</w:t>
      </w:r>
      <w:r>
        <w:rPr>
          <w:b/>
          <w:spacing w:val="17"/>
          <w:sz w:val="19"/>
        </w:rPr>
        <w:t xml:space="preserve"> </w:t>
      </w:r>
      <w:r>
        <w:rPr>
          <w:b/>
          <w:sz w:val="19"/>
        </w:rPr>
        <w:t>hipótese</w:t>
      </w:r>
      <w:r>
        <w:rPr>
          <w:b/>
          <w:spacing w:val="17"/>
          <w:sz w:val="19"/>
        </w:rPr>
        <w:t xml:space="preserve"> </w:t>
      </w:r>
      <w:r>
        <w:rPr>
          <w:b/>
          <w:sz w:val="19"/>
        </w:rPr>
        <w:t>do</w:t>
      </w:r>
      <w:r>
        <w:rPr>
          <w:b/>
          <w:spacing w:val="17"/>
          <w:sz w:val="19"/>
        </w:rPr>
        <w:t xml:space="preserve"> </w:t>
      </w:r>
      <w:r>
        <w:rPr>
          <w:b/>
          <w:sz w:val="19"/>
        </w:rPr>
        <w:t>art.</w:t>
      </w:r>
      <w:r>
        <w:rPr>
          <w:b/>
          <w:spacing w:val="17"/>
          <w:sz w:val="19"/>
        </w:rPr>
        <w:t xml:space="preserve"> </w:t>
      </w:r>
      <w:r>
        <w:rPr>
          <w:b/>
          <w:sz w:val="19"/>
        </w:rPr>
        <w:t>75,</w:t>
      </w:r>
      <w:r>
        <w:rPr>
          <w:b/>
          <w:spacing w:val="17"/>
          <w:sz w:val="19"/>
        </w:rPr>
        <w:t xml:space="preserve"> </w:t>
      </w:r>
      <w:r>
        <w:rPr>
          <w:b/>
          <w:sz w:val="19"/>
        </w:rPr>
        <w:t>inciso</w:t>
      </w:r>
      <w:r>
        <w:rPr>
          <w:b/>
          <w:spacing w:val="17"/>
          <w:sz w:val="19"/>
        </w:rPr>
        <w:t xml:space="preserve"> </w:t>
      </w:r>
      <w:r>
        <w:rPr>
          <w:b/>
          <w:sz w:val="19"/>
        </w:rPr>
        <w:t>II</w:t>
      </w:r>
      <w:r>
        <w:rPr>
          <w:b/>
          <w:spacing w:val="17"/>
          <w:sz w:val="19"/>
        </w:rPr>
        <w:t xml:space="preserve"> </w:t>
      </w:r>
      <w:r>
        <w:rPr>
          <w:b/>
          <w:sz w:val="19"/>
        </w:rPr>
        <w:t>da</w:t>
      </w:r>
      <w:r>
        <w:rPr>
          <w:b/>
          <w:spacing w:val="17"/>
          <w:sz w:val="19"/>
        </w:rPr>
        <w:t xml:space="preserve"> </w:t>
      </w:r>
      <w:r>
        <w:rPr>
          <w:b/>
          <w:sz w:val="19"/>
        </w:rPr>
        <w:t>Lei</w:t>
      </w:r>
      <w:r>
        <w:rPr>
          <w:b/>
          <w:spacing w:val="17"/>
          <w:sz w:val="19"/>
        </w:rPr>
        <w:t xml:space="preserve"> </w:t>
      </w:r>
      <w:r>
        <w:rPr>
          <w:b/>
          <w:sz w:val="19"/>
        </w:rPr>
        <w:t>n.º</w:t>
      </w:r>
      <w:r>
        <w:rPr>
          <w:b/>
          <w:spacing w:val="17"/>
          <w:sz w:val="19"/>
        </w:rPr>
        <w:t xml:space="preserve"> </w:t>
      </w:r>
      <w:r>
        <w:rPr>
          <w:b/>
          <w:sz w:val="19"/>
        </w:rPr>
        <w:t>14.133/2021,</w:t>
      </w:r>
      <w:r>
        <w:rPr>
          <w:b/>
          <w:spacing w:val="17"/>
          <w:sz w:val="19"/>
        </w:rPr>
        <w:t xml:space="preserve"> </w:t>
      </w:r>
      <w:r>
        <w:rPr>
          <w:b/>
          <w:sz w:val="19"/>
        </w:rPr>
        <w:t>para</w:t>
      </w:r>
      <w:r>
        <w:rPr>
          <w:b/>
          <w:spacing w:val="17"/>
          <w:sz w:val="19"/>
        </w:rPr>
        <w:t xml:space="preserve"> </w:t>
      </w:r>
      <w:r>
        <w:rPr>
          <w:b/>
          <w:sz w:val="19"/>
        </w:rPr>
        <w:t>prestação</w:t>
      </w:r>
      <w:r>
        <w:rPr>
          <w:b/>
          <w:spacing w:val="17"/>
          <w:sz w:val="19"/>
        </w:rPr>
        <w:t xml:space="preserve"> </w:t>
      </w:r>
      <w:r>
        <w:rPr>
          <w:b/>
          <w:sz w:val="19"/>
        </w:rPr>
        <w:t>de</w:t>
      </w:r>
      <w:r>
        <w:rPr>
          <w:b/>
          <w:spacing w:val="17"/>
          <w:sz w:val="19"/>
        </w:rPr>
        <w:t xml:space="preserve"> </w:t>
      </w:r>
      <w:r>
        <w:rPr>
          <w:b/>
          <w:sz w:val="19"/>
        </w:rPr>
        <w:t>Serviço</w:t>
      </w:r>
      <w:r>
        <w:rPr>
          <w:b/>
          <w:spacing w:val="17"/>
          <w:sz w:val="19"/>
        </w:rPr>
        <w:t xml:space="preserve"> </w:t>
      </w:r>
      <w:r>
        <w:rPr>
          <w:b/>
          <w:sz w:val="19"/>
        </w:rPr>
        <w:t>no</w:t>
      </w:r>
      <w:r>
        <w:rPr>
          <w:b/>
          <w:spacing w:val="17"/>
          <w:sz w:val="19"/>
        </w:rPr>
        <w:t xml:space="preserve"> </w:t>
      </w:r>
      <w:r>
        <w:rPr>
          <w:b/>
          <w:sz w:val="19"/>
        </w:rPr>
        <w:t xml:space="preserve">fornecimento de </w:t>
      </w:r>
      <w:r>
        <w:rPr>
          <w:sz w:val="19"/>
        </w:rPr>
        <w:t xml:space="preserve">01 Link </w:t>
      </w:r>
      <w:r>
        <w:rPr>
          <w:b/>
          <w:sz w:val="19"/>
        </w:rPr>
        <w:t xml:space="preserve"> </w:t>
      </w:r>
      <w:r>
        <w:rPr>
          <w:sz w:val="19"/>
        </w:rPr>
        <w:t>de conexão banda larga com a internet por fibra</w:t>
      </w:r>
      <w:r w:rsidR="00E349FB">
        <w:rPr>
          <w:sz w:val="19"/>
        </w:rPr>
        <w:t xml:space="preserve"> óptica ou a cabo de no mínimo 5</w:t>
      </w:r>
      <w:r>
        <w:rPr>
          <w:sz w:val="19"/>
        </w:rPr>
        <w:t xml:space="preserve">00 Mbps, sendo incluído o fornecimento de todos os equipamentos necessários para o funcionamento do serviço, 7 (sete) dias por semana, incluindo aparelho Wi-Fi, para a </w:t>
      </w:r>
      <w:r w:rsidR="00E349FB">
        <w:t>Unidade</w:t>
      </w:r>
      <w:r w:rsidR="00E349FB" w:rsidRPr="00E349FB">
        <w:rPr>
          <w:spacing w:val="32"/>
        </w:rPr>
        <w:t xml:space="preserve"> </w:t>
      </w:r>
      <w:r w:rsidR="00E349FB">
        <w:t>Avançada</w:t>
      </w:r>
      <w:r w:rsidR="00E349FB" w:rsidRPr="00E349FB">
        <w:rPr>
          <w:spacing w:val="33"/>
        </w:rPr>
        <w:t xml:space="preserve"> </w:t>
      </w:r>
      <w:r w:rsidR="00E349FB">
        <w:t>de</w:t>
      </w:r>
      <w:r w:rsidR="00E349FB" w:rsidRPr="00E349FB">
        <w:rPr>
          <w:spacing w:val="32"/>
        </w:rPr>
        <w:t xml:space="preserve"> </w:t>
      </w:r>
      <w:r w:rsidR="00E349FB">
        <w:t>Conceição do Araguaia-</w:t>
      </w:r>
      <w:r w:rsidR="00E349FB" w:rsidRPr="00E349FB">
        <w:rPr>
          <w:spacing w:val="33"/>
        </w:rPr>
        <w:t xml:space="preserve"> </w:t>
      </w:r>
      <w:r w:rsidR="00E349FB">
        <w:t>SR(PA/SE)UACA,</w:t>
      </w:r>
      <w:r w:rsidR="00E349FB" w:rsidRPr="00E349FB">
        <w:rPr>
          <w:spacing w:val="33"/>
        </w:rPr>
        <w:t xml:space="preserve"> </w:t>
      </w:r>
      <w:r w:rsidR="00E349FB">
        <w:t>Av.</w:t>
      </w:r>
      <w:r w:rsidR="00E349FB" w:rsidRPr="00E349FB">
        <w:rPr>
          <w:spacing w:val="32"/>
        </w:rPr>
        <w:t xml:space="preserve"> Magalhães Barrata nº 1372</w:t>
      </w:r>
      <w:r w:rsidR="00E349FB">
        <w:t>-PA,</w:t>
      </w:r>
      <w:r w:rsidR="00E349FB" w:rsidRPr="00E349FB">
        <w:rPr>
          <w:spacing w:val="-2"/>
        </w:rPr>
        <w:t xml:space="preserve"> </w:t>
      </w:r>
      <w:r w:rsidR="00E349FB">
        <w:t>CEP.68.540-000.</w:t>
      </w:r>
    </w:p>
    <w:p w:rsidR="00A4072E" w:rsidRDefault="00A4072E">
      <w:pPr>
        <w:pStyle w:val="Corpodetexto"/>
        <w:spacing w:before="0"/>
        <w:ind w:left="0"/>
        <w:jc w:val="left"/>
        <w:rPr>
          <w:sz w:val="8"/>
        </w:rPr>
      </w:pPr>
    </w:p>
    <w:tbl>
      <w:tblPr>
        <w:tblStyle w:val="TableNormal"/>
        <w:tblW w:w="10636" w:type="dxa"/>
        <w:tblInd w:w="148" w:type="dxa"/>
        <w:tblCellMar>
          <w:left w:w="22" w:type="dxa"/>
          <w:right w:w="22" w:type="dxa"/>
        </w:tblCellMar>
        <w:tblLook w:val="01E0" w:firstRow="1" w:lastRow="1" w:firstColumn="1" w:lastColumn="1" w:noHBand="0" w:noVBand="0"/>
      </w:tblPr>
      <w:tblGrid>
        <w:gridCol w:w="496"/>
        <w:gridCol w:w="4369"/>
        <w:gridCol w:w="617"/>
        <w:gridCol w:w="981"/>
        <w:gridCol w:w="1027"/>
        <w:gridCol w:w="1562"/>
        <w:gridCol w:w="1584"/>
      </w:tblGrid>
      <w:tr w:rsidR="00A4072E">
        <w:trPr>
          <w:trHeight w:val="451"/>
        </w:trPr>
        <w:tc>
          <w:tcPr>
            <w:tcW w:w="495" w:type="dxa"/>
            <w:tcBorders>
              <w:top w:val="double" w:sz="6" w:space="0" w:color="2B2B2B"/>
              <w:left w:val="double" w:sz="6" w:space="0" w:color="2B2B2B"/>
              <w:bottom w:val="double" w:sz="6" w:space="0" w:color="2B2B2B"/>
              <w:right w:val="double" w:sz="6" w:space="0" w:color="2B2B2B"/>
            </w:tcBorders>
          </w:tcPr>
          <w:p w:rsidR="00A4072E" w:rsidRDefault="00B5494A">
            <w:pPr>
              <w:pStyle w:val="TableParagraph"/>
              <w:spacing w:before="124"/>
              <w:ind w:left="13"/>
              <w:jc w:val="center"/>
              <w:rPr>
                <w:b/>
                <w:sz w:val="17"/>
              </w:rPr>
            </w:pPr>
            <w:r>
              <w:rPr>
                <w:b/>
                <w:spacing w:val="-4"/>
                <w:w w:val="105"/>
                <w:sz w:val="17"/>
              </w:rPr>
              <w:t>Item</w:t>
            </w:r>
          </w:p>
        </w:tc>
        <w:tc>
          <w:tcPr>
            <w:tcW w:w="4369" w:type="dxa"/>
            <w:tcBorders>
              <w:top w:val="double" w:sz="6" w:space="0" w:color="2B2B2B"/>
              <w:left w:val="double" w:sz="6" w:space="0" w:color="2B2B2B"/>
              <w:bottom w:val="double" w:sz="6" w:space="0" w:color="2B2B2B"/>
              <w:right w:val="double" w:sz="6" w:space="0" w:color="2B2B2B"/>
            </w:tcBorders>
          </w:tcPr>
          <w:p w:rsidR="00A4072E" w:rsidRDefault="00B5494A">
            <w:pPr>
              <w:pStyle w:val="TableParagraph"/>
              <w:spacing w:before="124"/>
              <w:ind w:left="14"/>
              <w:jc w:val="center"/>
              <w:rPr>
                <w:b/>
                <w:sz w:val="17"/>
              </w:rPr>
            </w:pPr>
            <w:r>
              <w:rPr>
                <w:b/>
                <w:spacing w:val="-2"/>
                <w:w w:val="105"/>
                <w:sz w:val="17"/>
              </w:rPr>
              <w:t>Especificação</w:t>
            </w:r>
          </w:p>
        </w:tc>
        <w:tc>
          <w:tcPr>
            <w:tcW w:w="617" w:type="dxa"/>
            <w:tcBorders>
              <w:top w:val="double" w:sz="6" w:space="0" w:color="2B2B2B"/>
              <w:left w:val="double" w:sz="6" w:space="0" w:color="2B2B2B"/>
              <w:bottom w:val="double" w:sz="6" w:space="0" w:color="2B2B2B"/>
              <w:right w:val="double" w:sz="6" w:space="0" w:color="2B2B2B"/>
            </w:tcBorders>
          </w:tcPr>
          <w:p w:rsidR="00A4072E" w:rsidRDefault="00B5494A">
            <w:pPr>
              <w:pStyle w:val="TableParagraph"/>
              <w:spacing w:before="124"/>
              <w:ind w:left="17"/>
              <w:jc w:val="center"/>
              <w:rPr>
                <w:b/>
                <w:sz w:val="17"/>
              </w:rPr>
            </w:pPr>
            <w:r>
              <w:rPr>
                <w:b/>
                <w:spacing w:val="-2"/>
                <w:w w:val="105"/>
                <w:sz w:val="17"/>
              </w:rPr>
              <w:t>Catser</w:t>
            </w:r>
          </w:p>
        </w:tc>
        <w:tc>
          <w:tcPr>
            <w:tcW w:w="981" w:type="dxa"/>
            <w:tcBorders>
              <w:top w:val="double" w:sz="6" w:space="0" w:color="2B2B2B"/>
              <w:left w:val="double" w:sz="6" w:space="0" w:color="2B2B2B"/>
              <w:bottom w:val="double" w:sz="6" w:space="0" w:color="2B2B2B"/>
              <w:right w:val="double" w:sz="6" w:space="0" w:color="2B2B2B"/>
            </w:tcBorders>
          </w:tcPr>
          <w:p w:rsidR="00A4072E" w:rsidRDefault="00B5494A">
            <w:pPr>
              <w:pStyle w:val="TableParagraph"/>
              <w:spacing w:before="11" w:line="210" w:lineRule="atLeast"/>
              <w:ind w:left="82" w:right="52" w:firstLine="84"/>
              <w:rPr>
                <w:b/>
                <w:sz w:val="17"/>
              </w:rPr>
            </w:pPr>
            <w:r>
              <w:rPr>
                <w:b/>
                <w:spacing w:val="-2"/>
                <w:w w:val="105"/>
                <w:sz w:val="17"/>
              </w:rPr>
              <w:t>Unidade</w:t>
            </w:r>
            <w:r>
              <w:rPr>
                <w:b/>
                <w:w w:val="105"/>
                <w:sz w:val="17"/>
              </w:rPr>
              <w:t xml:space="preserve"> de</w:t>
            </w:r>
            <w:r>
              <w:rPr>
                <w:b/>
                <w:spacing w:val="-3"/>
                <w:w w:val="105"/>
                <w:sz w:val="17"/>
              </w:rPr>
              <w:t xml:space="preserve"> </w:t>
            </w:r>
            <w:r>
              <w:rPr>
                <w:b/>
                <w:spacing w:val="-2"/>
                <w:w w:val="105"/>
                <w:sz w:val="17"/>
              </w:rPr>
              <w:t>Medida</w:t>
            </w:r>
          </w:p>
        </w:tc>
        <w:tc>
          <w:tcPr>
            <w:tcW w:w="1027" w:type="dxa"/>
            <w:tcBorders>
              <w:top w:val="double" w:sz="6" w:space="0" w:color="2B2B2B"/>
              <w:left w:val="double" w:sz="6" w:space="0" w:color="2B2B2B"/>
              <w:bottom w:val="double" w:sz="6" w:space="0" w:color="2B2B2B"/>
              <w:right w:val="double" w:sz="6" w:space="0" w:color="2B2B2B"/>
            </w:tcBorders>
          </w:tcPr>
          <w:p w:rsidR="00A4072E" w:rsidRDefault="00B5494A">
            <w:pPr>
              <w:pStyle w:val="TableParagraph"/>
              <w:spacing w:before="124"/>
              <w:ind w:left="18"/>
              <w:jc w:val="center"/>
              <w:rPr>
                <w:b/>
                <w:sz w:val="17"/>
              </w:rPr>
            </w:pPr>
            <w:r>
              <w:rPr>
                <w:b/>
                <w:spacing w:val="-2"/>
                <w:w w:val="105"/>
                <w:sz w:val="17"/>
              </w:rPr>
              <w:t>Quantidade</w:t>
            </w:r>
          </w:p>
        </w:tc>
        <w:tc>
          <w:tcPr>
            <w:tcW w:w="1562" w:type="dxa"/>
            <w:tcBorders>
              <w:top w:val="double" w:sz="6" w:space="0" w:color="2B2B2B"/>
              <w:left w:val="double" w:sz="6" w:space="0" w:color="2B2B2B"/>
              <w:bottom w:val="double" w:sz="6" w:space="0" w:color="2B2B2B"/>
              <w:right w:val="double" w:sz="6" w:space="0" w:color="2B2B2B"/>
            </w:tcBorders>
          </w:tcPr>
          <w:p w:rsidR="00A4072E" w:rsidRDefault="00B5494A">
            <w:pPr>
              <w:pStyle w:val="TableParagraph"/>
              <w:spacing w:before="11" w:line="210" w:lineRule="atLeast"/>
              <w:ind w:left="421" w:hanging="173"/>
              <w:rPr>
                <w:b/>
                <w:sz w:val="17"/>
              </w:rPr>
            </w:pPr>
            <w:r>
              <w:rPr>
                <w:b/>
                <w:spacing w:val="-2"/>
                <w:w w:val="105"/>
                <w:sz w:val="17"/>
              </w:rPr>
              <w:t>Valor</w:t>
            </w:r>
            <w:r>
              <w:rPr>
                <w:b/>
                <w:spacing w:val="-9"/>
                <w:w w:val="105"/>
                <w:sz w:val="17"/>
              </w:rPr>
              <w:t xml:space="preserve"> </w:t>
            </w:r>
            <w:r>
              <w:rPr>
                <w:b/>
                <w:spacing w:val="-2"/>
                <w:w w:val="105"/>
                <w:sz w:val="17"/>
              </w:rPr>
              <w:t>Unitário</w:t>
            </w:r>
            <w:r>
              <w:rPr>
                <w:b/>
                <w:spacing w:val="40"/>
                <w:w w:val="105"/>
                <w:sz w:val="17"/>
              </w:rPr>
              <w:t xml:space="preserve"> </w:t>
            </w:r>
            <w:r>
              <w:rPr>
                <w:b/>
                <w:spacing w:val="-2"/>
                <w:w w:val="105"/>
                <w:sz w:val="17"/>
              </w:rPr>
              <w:t>estimado</w:t>
            </w:r>
          </w:p>
        </w:tc>
        <w:tc>
          <w:tcPr>
            <w:tcW w:w="1584" w:type="dxa"/>
            <w:tcBorders>
              <w:top w:val="double" w:sz="6" w:space="0" w:color="2B2B2B"/>
              <w:left w:val="double" w:sz="6" w:space="0" w:color="2B2B2B"/>
              <w:bottom w:val="double" w:sz="6" w:space="0" w:color="2B2B2B"/>
              <w:right w:val="single" w:sz="6" w:space="0" w:color="808080"/>
            </w:tcBorders>
          </w:tcPr>
          <w:p w:rsidR="00A4072E" w:rsidRDefault="00B5494A">
            <w:pPr>
              <w:pStyle w:val="TableParagraph"/>
              <w:spacing w:before="11" w:line="210" w:lineRule="atLeast"/>
              <w:ind w:left="440" w:right="379" w:hanging="44"/>
              <w:rPr>
                <w:b/>
                <w:sz w:val="17"/>
              </w:rPr>
            </w:pPr>
            <w:r>
              <w:rPr>
                <w:b/>
                <w:spacing w:val="-2"/>
                <w:w w:val="105"/>
                <w:sz w:val="17"/>
              </w:rPr>
              <w:t>Valor</w:t>
            </w:r>
            <w:r>
              <w:rPr>
                <w:b/>
                <w:spacing w:val="-9"/>
                <w:w w:val="105"/>
                <w:sz w:val="17"/>
              </w:rPr>
              <w:t xml:space="preserve"> </w:t>
            </w:r>
            <w:r>
              <w:rPr>
                <w:b/>
                <w:spacing w:val="-2"/>
                <w:w w:val="105"/>
                <w:sz w:val="17"/>
              </w:rPr>
              <w:t>total</w:t>
            </w:r>
            <w:r>
              <w:rPr>
                <w:b/>
                <w:spacing w:val="40"/>
                <w:w w:val="105"/>
                <w:sz w:val="17"/>
              </w:rPr>
              <w:t xml:space="preserve"> </w:t>
            </w:r>
            <w:r>
              <w:rPr>
                <w:b/>
                <w:spacing w:val="-2"/>
                <w:w w:val="105"/>
                <w:sz w:val="17"/>
              </w:rPr>
              <w:t>estimado</w:t>
            </w:r>
          </w:p>
        </w:tc>
      </w:tr>
      <w:tr w:rsidR="00A4072E">
        <w:trPr>
          <w:trHeight w:val="1165"/>
        </w:trPr>
        <w:tc>
          <w:tcPr>
            <w:tcW w:w="495" w:type="dxa"/>
            <w:tcBorders>
              <w:top w:val="double" w:sz="6" w:space="0" w:color="2B2B2B"/>
              <w:left w:val="double" w:sz="6" w:space="0" w:color="2B2B2B"/>
              <w:bottom w:val="double" w:sz="6" w:space="0" w:color="808080"/>
              <w:right w:val="double" w:sz="6" w:space="0" w:color="2B2B2B"/>
            </w:tcBorders>
          </w:tcPr>
          <w:p w:rsidR="00A4072E" w:rsidRDefault="00A4072E">
            <w:pPr>
              <w:pStyle w:val="TableParagraph"/>
              <w:rPr>
                <w:sz w:val="17"/>
              </w:rPr>
            </w:pPr>
          </w:p>
          <w:p w:rsidR="00A4072E" w:rsidRDefault="00A4072E">
            <w:pPr>
              <w:pStyle w:val="TableParagraph"/>
              <w:spacing w:before="60"/>
              <w:rPr>
                <w:sz w:val="17"/>
              </w:rPr>
            </w:pPr>
          </w:p>
          <w:p w:rsidR="00A4072E" w:rsidRDefault="00B5494A">
            <w:pPr>
              <w:pStyle w:val="TableParagraph"/>
              <w:ind w:left="13"/>
              <w:jc w:val="center"/>
              <w:rPr>
                <w:sz w:val="17"/>
              </w:rPr>
            </w:pPr>
            <w:r>
              <w:rPr>
                <w:spacing w:val="-10"/>
                <w:w w:val="105"/>
                <w:sz w:val="17"/>
              </w:rPr>
              <w:t>1</w:t>
            </w:r>
          </w:p>
        </w:tc>
        <w:tc>
          <w:tcPr>
            <w:tcW w:w="4369" w:type="dxa"/>
            <w:tcBorders>
              <w:top w:val="double" w:sz="6" w:space="0" w:color="2B2B2B"/>
              <w:left w:val="double" w:sz="6" w:space="0" w:color="2B2B2B"/>
              <w:bottom w:val="double" w:sz="6" w:space="0" w:color="808080"/>
              <w:right w:val="double" w:sz="6" w:space="0" w:color="2B2B2B"/>
            </w:tcBorders>
          </w:tcPr>
          <w:p w:rsidR="00A4072E" w:rsidRDefault="00B5494A">
            <w:pPr>
              <w:pStyle w:val="TableParagraph"/>
              <w:spacing w:line="230" w:lineRule="exact"/>
              <w:ind w:left="15"/>
              <w:rPr>
                <w:sz w:val="19"/>
              </w:rPr>
            </w:pPr>
            <w:r>
              <w:rPr>
                <w:sz w:val="19"/>
              </w:rPr>
              <w:t>Link de conexão banda larga com a internet por fibra</w:t>
            </w:r>
            <w:r w:rsidR="00E349FB">
              <w:rPr>
                <w:sz w:val="19"/>
              </w:rPr>
              <w:t xml:space="preserve"> óptica ou a cabo de no mínimo 5</w:t>
            </w:r>
            <w:r>
              <w:rPr>
                <w:sz w:val="19"/>
              </w:rPr>
              <w:t>00 Mbps, sendo incluído o fornecimento de todos os equipamentos necessários para o funcionamento do serviço, 7 (sete) dias por semana, incluindo aparelho wi-fi</w:t>
            </w:r>
          </w:p>
        </w:tc>
        <w:tc>
          <w:tcPr>
            <w:tcW w:w="617" w:type="dxa"/>
            <w:tcBorders>
              <w:top w:val="double" w:sz="6" w:space="0" w:color="2B2B2B"/>
              <w:left w:val="double" w:sz="6" w:space="0" w:color="2B2B2B"/>
              <w:bottom w:val="double" w:sz="6" w:space="0" w:color="808080"/>
              <w:right w:val="double" w:sz="6" w:space="0" w:color="2B2B2B"/>
            </w:tcBorders>
          </w:tcPr>
          <w:p w:rsidR="00A4072E" w:rsidRDefault="00A4072E">
            <w:pPr>
              <w:pStyle w:val="TableParagraph"/>
              <w:rPr>
                <w:sz w:val="17"/>
              </w:rPr>
            </w:pPr>
          </w:p>
          <w:p w:rsidR="00A4072E" w:rsidRDefault="00A4072E">
            <w:pPr>
              <w:pStyle w:val="TableParagraph"/>
              <w:spacing w:before="60"/>
              <w:rPr>
                <w:sz w:val="17"/>
              </w:rPr>
            </w:pPr>
          </w:p>
          <w:p w:rsidR="00A4072E" w:rsidRDefault="00B5494A">
            <w:pPr>
              <w:pStyle w:val="TableParagraph"/>
              <w:ind w:left="17"/>
              <w:jc w:val="center"/>
              <w:rPr>
                <w:b/>
                <w:sz w:val="17"/>
              </w:rPr>
            </w:pPr>
            <w:r>
              <w:rPr>
                <w:b/>
                <w:spacing w:val="-2"/>
                <w:w w:val="105"/>
                <w:sz w:val="17"/>
              </w:rPr>
              <w:t>26484</w:t>
            </w:r>
          </w:p>
        </w:tc>
        <w:tc>
          <w:tcPr>
            <w:tcW w:w="981" w:type="dxa"/>
            <w:tcBorders>
              <w:top w:val="double" w:sz="6" w:space="0" w:color="2B2B2B"/>
              <w:left w:val="double" w:sz="6" w:space="0" w:color="2B2B2B"/>
              <w:bottom w:val="double" w:sz="6" w:space="0" w:color="808080"/>
              <w:right w:val="double" w:sz="6" w:space="0" w:color="2B2B2B"/>
            </w:tcBorders>
          </w:tcPr>
          <w:p w:rsidR="00A4072E" w:rsidRDefault="00A4072E">
            <w:pPr>
              <w:pStyle w:val="TableParagraph"/>
              <w:rPr>
                <w:sz w:val="17"/>
              </w:rPr>
            </w:pPr>
          </w:p>
          <w:p w:rsidR="00A4072E" w:rsidRDefault="00A4072E">
            <w:pPr>
              <w:pStyle w:val="TableParagraph"/>
              <w:spacing w:before="60"/>
              <w:rPr>
                <w:sz w:val="17"/>
              </w:rPr>
            </w:pPr>
          </w:p>
          <w:p w:rsidR="00A4072E" w:rsidRDefault="00B5494A">
            <w:pPr>
              <w:pStyle w:val="TableParagraph"/>
              <w:ind w:left="323"/>
              <w:rPr>
                <w:sz w:val="17"/>
              </w:rPr>
            </w:pPr>
            <w:r>
              <w:rPr>
                <w:spacing w:val="-5"/>
                <w:w w:val="105"/>
                <w:sz w:val="17"/>
              </w:rPr>
              <w:t>Mês</w:t>
            </w:r>
          </w:p>
        </w:tc>
        <w:tc>
          <w:tcPr>
            <w:tcW w:w="1027" w:type="dxa"/>
            <w:tcBorders>
              <w:top w:val="double" w:sz="6" w:space="0" w:color="2B2B2B"/>
              <w:left w:val="double" w:sz="6" w:space="0" w:color="2B2B2B"/>
              <w:bottom w:val="double" w:sz="6" w:space="0" w:color="808080"/>
              <w:right w:val="double" w:sz="6" w:space="0" w:color="2B2B2B"/>
            </w:tcBorders>
          </w:tcPr>
          <w:p w:rsidR="00A4072E" w:rsidRDefault="00A4072E">
            <w:pPr>
              <w:pStyle w:val="TableParagraph"/>
              <w:rPr>
                <w:sz w:val="17"/>
              </w:rPr>
            </w:pPr>
          </w:p>
          <w:p w:rsidR="00A4072E" w:rsidRDefault="00A4072E">
            <w:pPr>
              <w:pStyle w:val="TableParagraph"/>
              <w:spacing w:before="60"/>
              <w:rPr>
                <w:sz w:val="17"/>
              </w:rPr>
            </w:pPr>
          </w:p>
          <w:p w:rsidR="00A4072E" w:rsidRDefault="00B5494A">
            <w:pPr>
              <w:pStyle w:val="TableParagraph"/>
              <w:ind w:left="18"/>
              <w:jc w:val="center"/>
              <w:rPr>
                <w:sz w:val="17"/>
              </w:rPr>
            </w:pPr>
            <w:r>
              <w:rPr>
                <w:spacing w:val="-5"/>
                <w:w w:val="105"/>
                <w:sz w:val="17"/>
              </w:rPr>
              <w:t>12</w:t>
            </w:r>
          </w:p>
        </w:tc>
        <w:tc>
          <w:tcPr>
            <w:tcW w:w="1562" w:type="dxa"/>
            <w:tcBorders>
              <w:top w:val="double" w:sz="6" w:space="0" w:color="2B2B2B"/>
              <w:left w:val="double" w:sz="6" w:space="0" w:color="2B2B2B"/>
              <w:bottom w:val="double" w:sz="6" w:space="0" w:color="808080"/>
              <w:right w:val="double" w:sz="6" w:space="0" w:color="2B2B2B"/>
            </w:tcBorders>
          </w:tcPr>
          <w:p w:rsidR="00A4072E" w:rsidRDefault="00A4072E">
            <w:pPr>
              <w:pStyle w:val="TableParagraph"/>
              <w:rPr>
                <w:sz w:val="17"/>
              </w:rPr>
            </w:pPr>
          </w:p>
          <w:p w:rsidR="00A4072E" w:rsidRDefault="00A4072E">
            <w:pPr>
              <w:pStyle w:val="TableParagraph"/>
              <w:spacing w:before="60"/>
              <w:rPr>
                <w:sz w:val="17"/>
              </w:rPr>
            </w:pPr>
          </w:p>
          <w:p w:rsidR="00A4072E" w:rsidRDefault="00B5494A">
            <w:pPr>
              <w:pStyle w:val="TableParagraph"/>
              <w:ind w:left="336"/>
              <w:rPr>
                <w:sz w:val="17"/>
              </w:rPr>
            </w:pPr>
            <w:r>
              <w:rPr>
                <w:w w:val="105"/>
                <w:sz w:val="17"/>
              </w:rPr>
              <w:t>R$</w:t>
            </w:r>
            <w:r>
              <w:rPr>
                <w:spacing w:val="-3"/>
                <w:w w:val="105"/>
                <w:sz w:val="17"/>
              </w:rPr>
              <w:t xml:space="preserve"> </w:t>
            </w:r>
            <w:r w:rsidR="00E349FB">
              <w:rPr>
                <w:spacing w:val="-2"/>
                <w:w w:val="105"/>
                <w:sz w:val="17"/>
              </w:rPr>
              <w:t>249,50</w:t>
            </w:r>
          </w:p>
        </w:tc>
        <w:tc>
          <w:tcPr>
            <w:tcW w:w="1584" w:type="dxa"/>
            <w:tcBorders>
              <w:top w:val="double" w:sz="6" w:space="0" w:color="2B2B2B"/>
              <w:left w:val="double" w:sz="6" w:space="0" w:color="2B2B2B"/>
              <w:bottom w:val="double" w:sz="6" w:space="0" w:color="808080"/>
              <w:right w:val="single" w:sz="6" w:space="0" w:color="808080"/>
            </w:tcBorders>
          </w:tcPr>
          <w:p w:rsidR="00A4072E" w:rsidRDefault="00A4072E">
            <w:pPr>
              <w:pStyle w:val="TableParagraph"/>
              <w:rPr>
                <w:sz w:val="17"/>
              </w:rPr>
            </w:pPr>
          </w:p>
          <w:p w:rsidR="00A4072E" w:rsidRDefault="00A4072E">
            <w:pPr>
              <w:pStyle w:val="TableParagraph"/>
              <w:spacing w:before="60"/>
              <w:rPr>
                <w:sz w:val="17"/>
              </w:rPr>
            </w:pPr>
          </w:p>
          <w:p w:rsidR="00A4072E" w:rsidRDefault="00B5494A">
            <w:pPr>
              <w:pStyle w:val="TableParagraph"/>
              <w:ind w:left="354"/>
              <w:rPr>
                <w:sz w:val="17"/>
              </w:rPr>
            </w:pPr>
            <w:r>
              <w:rPr>
                <w:w w:val="105"/>
                <w:sz w:val="17"/>
              </w:rPr>
              <w:t>R$</w:t>
            </w:r>
            <w:r>
              <w:rPr>
                <w:spacing w:val="-3"/>
                <w:w w:val="105"/>
                <w:sz w:val="17"/>
              </w:rPr>
              <w:t xml:space="preserve"> </w:t>
            </w:r>
            <w:r w:rsidR="00E349FB">
              <w:rPr>
                <w:spacing w:val="-2"/>
                <w:w w:val="105"/>
                <w:sz w:val="17"/>
              </w:rPr>
              <w:t>2.994,00</w:t>
            </w:r>
          </w:p>
        </w:tc>
      </w:tr>
    </w:tbl>
    <w:p w:rsidR="00A4072E" w:rsidRDefault="00B5494A">
      <w:pPr>
        <w:pStyle w:val="PargrafodaLista"/>
        <w:numPr>
          <w:ilvl w:val="1"/>
          <w:numId w:val="10"/>
        </w:numPr>
        <w:tabs>
          <w:tab w:val="left" w:pos="572"/>
        </w:tabs>
        <w:spacing w:before="77"/>
        <w:ind w:right="287" w:firstLine="0"/>
        <w:rPr>
          <w:sz w:val="19"/>
        </w:rPr>
      </w:pPr>
      <w:r>
        <w:rPr>
          <w:sz w:val="19"/>
        </w:rPr>
        <w:t xml:space="preserve">Os serviços objeto desta contratação são caracterizados como comuns, conforme justificativa constante do Estudo Técnico </w:t>
      </w:r>
      <w:r>
        <w:rPr>
          <w:spacing w:val="-2"/>
          <w:sz w:val="19"/>
        </w:rPr>
        <w:t>Preliminar.</w:t>
      </w:r>
    </w:p>
    <w:p w:rsidR="00A4072E" w:rsidRDefault="00B5494A">
      <w:pPr>
        <w:pStyle w:val="PargrafodaLista"/>
        <w:numPr>
          <w:ilvl w:val="1"/>
          <w:numId w:val="10"/>
        </w:numPr>
        <w:tabs>
          <w:tab w:val="left" w:pos="542"/>
        </w:tabs>
        <w:spacing w:before="93"/>
        <w:ind w:right="287" w:firstLine="0"/>
        <w:rPr>
          <w:sz w:val="19"/>
        </w:rPr>
      </w:pPr>
      <w:r>
        <w:rPr>
          <w:sz w:val="19"/>
        </w:rPr>
        <w:t>O prazo de vigência da contratação é de 12 (doze) meses, contados da assinatura do contrato, prorrogável por igual período, até</w:t>
      </w:r>
      <w:r>
        <w:rPr>
          <w:spacing w:val="80"/>
          <w:sz w:val="19"/>
        </w:rPr>
        <w:t xml:space="preserve"> </w:t>
      </w:r>
      <w:r>
        <w:rPr>
          <w:sz w:val="19"/>
        </w:rPr>
        <w:t>o limite de 10 anos, na forma dos artigos 106 e 107 da Lei n° 14.133, de 2021.</w:t>
      </w:r>
    </w:p>
    <w:p w:rsidR="00A4072E" w:rsidRDefault="00B5494A">
      <w:pPr>
        <w:pStyle w:val="PargrafodaLista"/>
        <w:numPr>
          <w:ilvl w:val="2"/>
          <w:numId w:val="10"/>
        </w:numPr>
        <w:tabs>
          <w:tab w:val="left" w:pos="699"/>
        </w:tabs>
        <w:spacing w:before="93"/>
        <w:ind w:left="203" w:right="288" w:firstLine="0"/>
        <w:rPr>
          <w:sz w:val="19"/>
        </w:rPr>
      </w:pPr>
      <w:r>
        <w:rPr>
          <w:sz w:val="19"/>
        </w:rPr>
        <w:t>O</w:t>
      </w:r>
      <w:r>
        <w:rPr>
          <w:spacing w:val="18"/>
          <w:sz w:val="19"/>
        </w:rPr>
        <w:t xml:space="preserve"> </w:t>
      </w:r>
      <w:r>
        <w:rPr>
          <w:sz w:val="19"/>
        </w:rPr>
        <w:t>serviço</w:t>
      </w:r>
      <w:r>
        <w:rPr>
          <w:spacing w:val="18"/>
          <w:sz w:val="19"/>
        </w:rPr>
        <w:t xml:space="preserve"> </w:t>
      </w:r>
      <w:r>
        <w:rPr>
          <w:sz w:val="19"/>
        </w:rPr>
        <w:t>é</w:t>
      </w:r>
      <w:r>
        <w:rPr>
          <w:spacing w:val="18"/>
          <w:sz w:val="19"/>
        </w:rPr>
        <w:t xml:space="preserve"> </w:t>
      </w:r>
      <w:r>
        <w:rPr>
          <w:sz w:val="19"/>
        </w:rPr>
        <w:t>enquadrado</w:t>
      </w:r>
      <w:r>
        <w:rPr>
          <w:spacing w:val="18"/>
          <w:sz w:val="19"/>
        </w:rPr>
        <w:t xml:space="preserve"> </w:t>
      </w:r>
      <w:r>
        <w:rPr>
          <w:sz w:val="19"/>
        </w:rPr>
        <w:t>como</w:t>
      </w:r>
      <w:r>
        <w:rPr>
          <w:spacing w:val="18"/>
          <w:sz w:val="19"/>
        </w:rPr>
        <w:t xml:space="preserve"> </w:t>
      </w:r>
      <w:r>
        <w:rPr>
          <w:sz w:val="19"/>
        </w:rPr>
        <w:t>continuado</w:t>
      </w:r>
      <w:r>
        <w:rPr>
          <w:spacing w:val="18"/>
          <w:sz w:val="19"/>
        </w:rPr>
        <w:t xml:space="preserve"> </w:t>
      </w:r>
      <w:r>
        <w:rPr>
          <w:sz w:val="19"/>
        </w:rPr>
        <w:t>tendo</w:t>
      </w:r>
      <w:r>
        <w:rPr>
          <w:spacing w:val="18"/>
          <w:sz w:val="19"/>
        </w:rPr>
        <w:t xml:space="preserve"> </w:t>
      </w:r>
      <w:r>
        <w:rPr>
          <w:sz w:val="19"/>
        </w:rPr>
        <w:t>em</w:t>
      </w:r>
      <w:r>
        <w:rPr>
          <w:spacing w:val="18"/>
          <w:sz w:val="19"/>
        </w:rPr>
        <w:t xml:space="preserve"> </w:t>
      </w:r>
      <w:r>
        <w:rPr>
          <w:sz w:val="19"/>
        </w:rPr>
        <w:t>vista</w:t>
      </w:r>
      <w:r>
        <w:rPr>
          <w:spacing w:val="18"/>
          <w:sz w:val="19"/>
        </w:rPr>
        <w:t xml:space="preserve"> </w:t>
      </w:r>
      <w:r>
        <w:rPr>
          <w:sz w:val="19"/>
        </w:rPr>
        <w:t>que</w:t>
      </w:r>
      <w:r>
        <w:rPr>
          <w:spacing w:val="18"/>
          <w:sz w:val="19"/>
        </w:rPr>
        <w:t xml:space="preserve"> </w:t>
      </w:r>
      <w:r>
        <w:rPr>
          <w:sz w:val="19"/>
        </w:rPr>
        <w:t>é</w:t>
      </w:r>
      <w:r>
        <w:rPr>
          <w:spacing w:val="18"/>
          <w:sz w:val="19"/>
        </w:rPr>
        <w:t xml:space="preserve"> </w:t>
      </w:r>
      <w:r>
        <w:rPr>
          <w:sz w:val="19"/>
        </w:rPr>
        <w:t>uma</w:t>
      </w:r>
      <w:r>
        <w:rPr>
          <w:spacing w:val="18"/>
          <w:sz w:val="19"/>
        </w:rPr>
        <w:t xml:space="preserve"> </w:t>
      </w:r>
      <w:r>
        <w:rPr>
          <w:sz w:val="19"/>
        </w:rPr>
        <w:t>necessidade</w:t>
      </w:r>
      <w:r>
        <w:rPr>
          <w:spacing w:val="18"/>
          <w:sz w:val="19"/>
        </w:rPr>
        <w:t xml:space="preserve"> </w:t>
      </w:r>
      <w:r>
        <w:rPr>
          <w:sz w:val="19"/>
        </w:rPr>
        <w:t>permanente</w:t>
      </w:r>
      <w:r>
        <w:rPr>
          <w:spacing w:val="18"/>
          <w:sz w:val="19"/>
        </w:rPr>
        <w:t xml:space="preserve"> </w:t>
      </w:r>
      <w:r>
        <w:rPr>
          <w:sz w:val="19"/>
        </w:rPr>
        <w:t>da</w:t>
      </w:r>
      <w:r>
        <w:rPr>
          <w:spacing w:val="18"/>
          <w:sz w:val="19"/>
        </w:rPr>
        <w:t xml:space="preserve"> </w:t>
      </w:r>
      <w:r>
        <w:rPr>
          <w:sz w:val="19"/>
        </w:rPr>
        <w:t>unidade</w:t>
      </w:r>
      <w:r>
        <w:rPr>
          <w:spacing w:val="18"/>
          <w:sz w:val="19"/>
        </w:rPr>
        <w:t xml:space="preserve"> </w:t>
      </w:r>
      <w:r>
        <w:rPr>
          <w:sz w:val="19"/>
        </w:rPr>
        <w:t>técnicas</w:t>
      </w:r>
      <w:r>
        <w:rPr>
          <w:spacing w:val="18"/>
          <w:sz w:val="19"/>
        </w:rPr>
        <w:t xml:space="preserve"> </w:t>
      </w:r>
      <w:r>
        <w:rPr>
          <w:sz w:val="19"/>
        </w:rPr>
        <w:t>do</w:t>
      </w:r>
      <w:r>
        <w:rPr>
          <w:spacing w:val="18"/>
          <w:sz w:val="19"/>
        </w:rPr>
        <w:t xml:space="preserve"> </w:t>
      </w:r>
      <w:r>
        <w:rPr>
          <w:sz w:val="19"/>
        </w:rPr>
        <w:t>Incra no Sudeste do estado do Pará, sendo a vigência plurianual mais vantajosa considerando a Pesq</w:t>
      </w:r>
      <w:r w:rsidR="00CA7931">
        <w:rPr>
          <w:sz w:val="19"/>
        </w:rPr>
        <w:t>uisa/Análise de Preços (1987514</w:t>
      </w:r>
      <w:r>
        <w:rPr>
          <w:sz w:val="19"/>
        </w:rPr>
        <w:t>) atestando, pela autoridade competente, que as condições e os preços permanecem vantajosos para a Administração.</w:t>
      </w:r>
    </w:p>
    <w:p w:rsidR="00A4072E" w:rsidRDefault="00B5494A">
      <w:pPr>
        <w:pStyle w:val="PargrafodaLista"/>
        <w:numPr>
          <w:ilvl w:val="1"/>
          <w:numId w:val="10"/>
        </w:numPr>
        <w:tabs>
          <w:tab w:val="left" w:pos="493"/>
        </w:tabs>
        <w:spacing w:before="91"/>
        <w:ind w:right="287" w:firstLine="0"/>
        <w:rPr>
          <w:sz w:val="17"/>
        </w:rPr>
      </w:pPr>
      <w:r>
        <w:rPr>
          <w:sz w:val="19"/>
        </w:rPr>
        <w:t>Considerando</w:t>
      </w:r>
      <w:r>
        <w:rPr>
          <w:spacing w:val="22"/>
          <w:sz w:val="19"/>
        </w:rPr>
        <w:t xml:space="preserve"> </w:t>
      </w:r>
      <w:r>
        <w:rPr>
          <w:sz w:val="19"/>
        </w:rPr>
        <w:t>que</w:t>
      </w:r>
      <w:r>
        <w:rPr>
          <w:spacing w:val="22"/>
          <w:sz w:val="19"/>
        </w:rPr>
        <w:t xml:space="preserve"> </w:t>
      </w:r>
      <w:r>
        <w:rPr>
          <w:sz w:val="19"/>
        </w:rPr>
        <w:t>o</w:t>
      </w:r>
      <w:r>
        <w:rPr>
          <w:spacing w:val="22"/>
          <w:sz w:val="19"/>
        </w:rPr>
        <w:t xml:space="preserve"> </w:t>
      </w:r>
      <w:r>
        <w:rPr>
          <w:sz w:val="19"/>
        </w:rPr>
        <w:t>item</w:t>
      </w:r>
      <w:r>
        <w:rPr>
          <w:spacing w:val="22"/>
          <w:sz w:val="19"/>
        </w:rPr>
        <w:t xml:space="preserve"> </w:t>
      </w:r>
      <w:r>
        <w:rPr>
          <w:sz w:val="19"/>
        </w:rPr>
        <w:t>01</w:t>
      </w:r>
      <w:r>
        <w:rPr>
          <w:spacing w:val="22"/>
          <w:sz w:val="19"/>
        </w:rPr>
        <w:t xml:space="preserve"> </w:t>
      </w:r>
      <w:r>
        <w:rPr>
          <w:sz w:val="19"/>
        </w:rPr>
        <w:t>é</w:t>
      </w:r>
      <w:r>
        <w:rPr>
          <w:spacing w:val="22"/>
          <w:sz w:val="19"/>
        </w:rPr>
        <w:t xml:space="preserve"> </w:t>
      </w:r>
      <w:r>
        <w:rPr>
          <w:sz w:val="19"/>
        </w:rPr>
        <w:t>renovável,</w:t>
      </w:r>
      <w:r>
        <w:rPr>
          <w:spacing w:val="22"/>
          <w:sz w:val="19"/>
        </w:rPr>
        <w:t xml:space="preserve"> </w:t>
      </w:r>
      <w:r>
        <w:rPr>
          <w:sz w:val="19"/>
        </w:rPr>
        <w:t>o</w:t>
      </w:r>
      <w:r>
        <w:rPr>
          <w:spacing w:val="22"/>
          <w:sz w:val="19"/>
        </w:rPr>
        <w:t xml:space="preserve"> </w:t>
      </w:r>
      <w:r>
        <w:rPr>
          <w:sz w:val="19"/>
        </w:rPr>
        <w:t>custo</w:t>
      </w:r>
      <w:r>
        <w:rPr>
          <w:spacing w:val="22"/>
          <w:sz w:val="19"/>
        </w:rPr>
        <w:t xml:space="preserve"> </w:t>
      </w:r>
      <w:r>
        <w:rPr>
          <w:sz w:val="19"/>
        </w:rPr>
        <w:t>anual</w:t>
      </w:r>
      <w:r>
        <w:rPr>
          <w:spacing w:val="22"/>
          <w:sz w:val="19"/>
        </w:rPr>
        <w:t xml:space="preserve"> </w:t>
      </w:r>
      <w:r>
        <w:rPr>
          <w:sz w:val="19"/>
        </w:rPr>
        <w:t>para</w:t>
      </w:r>
      <w:r>
        <w:rPr>
          <w:spacing w:val="22"/>
          <w:sz w:val="19"/>
        </w:rPr>
        <w:t xml:space="preserve"> </w:t>
      </w:r>
      <w:r>
        <w:rPr>
          <w:sz w:val="19"/>
        </w:rPr>
        <w:t>os</w:t>
      </w:r>
      <w:r>
        <w:rPr>
          <w:spacing w:val="22"/>
          <w:sz w:val="19"/>
        </w:rPr>
        <w:t xml:space="preserve"> </w:t>
      </w:r>
      <w:r>
        <w:rPr>
          <w:sz w:val="19"/>
        </w:rPr>
        <w:t>próximos</w:t>
      </w:r>
      <w:r>
        <w:rPr>
          <w:spacing w:val="22"/>
          <w:sz w:val="19"/>
        </w:rPr>
        <w:t xml:space="preserve"> </w:t>
      </w:r>
      <w:r>
        <w:rPr>
          <w:sz w:val="19"/>
        </w:rPr>
        <w:t>anos,</w:t>
      </w:r>
      <w:r>
        <w:rPr>
          <w:spacing w:val="22"/>
          <w:sz w:val="19"/>
        </w:rPr>
        <w:t xml:space="preserve"> </w:t>
      </w:r>
      <w:r>
        <w:rPr>
          <w:sz w:val="19"/>
        </w:rPr>
        <w:t>com</w:t>
      </w:r>
      <w:r>
        <w:rPr>
          <w:spacing w:val="22"/>
          <w:sz w:val="19"/>
        </w:rPr>
        <w:t xml:space="preserve"> </w:t>
      </w:r>
      <w:r>
        <w:rPr>
          <w:sz w:val="19"/>
        </w:rPr>
        <w:t>exceção</w:t>
      </w:r>
      <w:r>
        <w:rPr>
          <w:spacing w:val="22"/>
          <w:sz w:val="19"/>
        </w:rPr>
        <w:t xml:space="preserve"> </w:t>
      </w:r>
      <w:r>
        <w:rPr>
          <w:sz w:val="19"/>
        </w:rPr>
        <w:t>do</w:t>
      </w:r>
      <w:r>
        <w:rPr>
          <w:spacing w:val="22"/>
          <w:sz w:val="19"/>
        </w:rPr>
        <w:t xml:space="preserve"> </w:t>
      </w:r>
      <w:r>
        <w:rPr>
          <w:sz w:val="19"/>
        </w:rPr>
        <w:t>primeiro,</w:t>
      </w:r>
      <w:r>
        <w:rPr>
          <w:spacing w:val="22"/>
          <w:sz w:val="19"/>
        </w:rPr>
        <w:t xml:space="preserve"> </w:t>
      </w:r>
      <w:r>
        <w:rPr>
          <w:sz w:val="19"/>
        </w:rPr>
        <w:t>como</w:t>
      </w:r>
      <w:r>
        <w:rPr>
          <w:spacing w:val="22"/>
          <w:sz w:val="19"/>
        </w:rPr>
        <w:t xml:space="preserve"> </w:t>
      </w:r>
      <w:r>
        <w:rPr>
          <w:sz w:val="19"/>
        </w:rPr>
        <w:t>explicado</w:t>
      </w:r>
      <w:r>
        <w:rPr>
          <w:spacing w:val="22"/>
          <w:sz w:val="19"/>
        </w:rPr>
        <w:t xml:space="preserve"> </w:t>
      </w:r>
      <w:r>
        <w:rPr>
          <w:sz w:val="19"/>
        </w:rPr>
        <w:t>no item 1.3, é d</w:t>
      </w:r>
      <w:r w:rsidR="00DE7EA6">
        <w:rPr>
          <w:sz w:val="19"/>
        </w:rPr>
        <w:t>e R$ 11.976,00 (onze mil novecentos e setenta e seis reais</w:t>
      </w:r>
      <w:r>
        <w:rPr>
          <w:sz w:val="19"/>
        </w:rPr>
        <w:t>), uma vez que os custos serão formados apenas pelo item 01.</w:t>
      </w:r>
    </w:p>
    <w:p w:rsidR="00A4072E" w:rsidRDefault="00B5494A">
      <w:pPr>
        <w:pStyle w:val="PargrafodaLista"/>
        <w:numPr>
          <w:ilvl w:val="1"/>
          <w:numId w:val="9"/>
        </w:numPr>
        <w:tabs>
          <w:tab w:val="left" w:pos="497"/>
        </w:tabs>
        <w:spacing w:before="93"/>
        <w:ind w:right="287" w:firstLine="0"/>
        <w:rPr>
          <w:sz w:val="19"/>
        </w:rPr>
      </w:pPr>
      <w:r>
        <w:rPr>
          <w:sz w:val="19"/>
        </w:rPr>
        <w:t>Destarte,</w:t>
      </w:r>
      <w:r>
        <w:rPr>
          <w:spacing w:val="9"/>
          <w:sz w:val="19"/>
        </w:rPr>
        <w:t xml:space="preserve"> </w:t>
      </w:r>
      <w:r>
        <w:rPr>
          <w:sz w:val="19"/>
        </w:rPr>
        <w:t>o</w:t>
      </w:r>
      <w:r>
        <w:rPr>
          <w:spacing w:val="9"/>
          <w:sz w:val="19"/>
        </w:rPr>
        <w:t xml:space="preserve"> </w:t>
      </w:r>
      <w:r>
        <w:rPr>
          <w:sz w:val="19"/>
        </w:rPr>
        <w:t>valor</w:t>
      </w:r>
      <w:r>
        <w:rPr>
          <w:spacing w:val="9"/>
          <w:sz w:val="19"/>
        </w:rPr>
        <w:t xml:space="preserve"> </w:t>
      </w:r>
      <w:r>
        <w:rPr>
          <w:sz w:val="19"/>
        </w:rPr>
        <w:t>estimado</w:t>
      </w:r>
      <w:r>
        <w:rPr>
          <w:spacing w:val="9"/>
          <w:sz w:val="19"/>
        </w:rPr>
        <w:t xml:space="preserve"> </w:t>
      </w:r>
      <w:r>
        <w:rPr>
          <w:sz w:val="19"/>
        </w:rPr>
        <w:t>total</w:t>
      </w:r>
      <w:r>
        <w:rPr>
          <w:spacing w:val="9"/>
          <w:sz w:val="19"/>
        </w:rPr>
        <w:t xml:space="preserve"> </w:t>
      </w:r>
      <w:r>
        <w:rPr>
          <w:sz w:val="19"/>
        </w:rPr>
        <w:t>da</w:t>
      </w:r>
      <w:r>
        <w:rPr>
          <w:spacing w:val="9"/>
          <w:sz w:val="19"/>
        </w:rPr>
        <w:t xml:space="preserve"> </w:t>
      </w:r>
      <w:r>
        <w:rPr>
          <w:sz w:val="19"/>
        </w:rPr>
        <w:t>contratação,</w:t>
      </w:r>
      <w:r>
        <w:rPr>
          <w:spacing w:val="9"/>
          <w:sz w:val="19"/>
        </w:rPr>
        <w:t xml:space="preserve"> </w:t>
      </w:r>
      <w:r>
        <w:rPr>
          <w:sz w:val="19"/>
        </w:rPr>
        <w:t>para</w:t>
      </w:r>
      <w:r>
        <w:rPr>
          <w:spacing w:val="9"/>
          <w:sz w:val="19"/>
        </w:rPr>
        <w:t xml:space="preserve"> </w:t>
      </w:r>
      <w:r>
        <w:rPr>
          <w:sz w:val="19"/>
        </w:rPr>
        <w:t>os</w:t>
      </w:r>
      <w:r>
        <w:rPr>
          <w:spacing w:val="9"/>
          <w:sz w:val="19"/>
        </w:rPr>
        <w:t xml:space="preserve"> </w:t>
      </w:r>
      <w:r>
        <w:rPr>
          <w:sz w:val="19"/>
        </w:rPr>
        <w:t>05</w:t>
      </w:r>
      <w:r>
        <w:rPr>
          <w:spacing w:val="9"/>
          <w:sz w:val="19"/>
        </w:rPr>
        <w:t xml:space="preserve"> </w:t>
      </w:r>
      <w:r>
        <w:rPr>
          <w:sz w:val="19"/>
        </w:rPr>
        <w:t>anos</w:t>
      </w:r>
      <w:r>
        <w:rPr>
          <w:spacing w:val="9"/>
          <w:sz w:val="19"/>
        </w:rPr>
        <w:t xml:space="preserve"> </w:t>
      </w:r>
      <w:r>
        <w:rPr>
          <w:sz w:val="19"/>
        </w:rPr>
        <w:t>de</w:t>
      </w:r>
      <w:r>
        <w:rPr>
          <w:spacing w:val="9"/>
          <w:sz w:val="19"/>
        </w:rPr>
        <w:t xml:space="preserve"> </w:t>
      </w:r>
      <w:r>
        <w:rPr>
          <w:sz w:val="19"/>
        </w:rPr>
        <w:t>contrato,</w:t>
      </w:r>
      <w:r>
        <w:rPr>
          <w:spacing w:val="9"/>
          <w:sz w:val="19"/>
        </w:rPr>
        <w:t xml:space="preserve"> </w:t>
      </w:r>
      <w:r>
        <w:rPr>
          <w:sz w:val="19"/>
        </w:rPr>
        <w:t>é</w:t>
      </w:r>
      <w:r>
        <w:rPr>
          <w:spacing w:val="9"/>
          <w:sz w:val="19"/>
        </w:rPr>
        <w:t xml:space="preserve"> </w:t>
      </w:r>
      <w:r>
        <w:rPr>
          <w:sz w:val="19"/>
        </w:rPr>
        <w:t>de</w:t>
      </w:r>
      <w:r>
        <w:rPr>
          <w:spacing w:val="9"/>
          <w:sz w:val="19"/>
        </w:rPr>
        <w:t xml:space="preserve"> </w:t>
      </w:r>
      <w:r>
        <w:rPr>
          <w:sz w:val="19"/>
        </w:rPr>
        <w:t>R$</w:t>
      </w:r>
      <w:r>
        <w:rPr>
          <w:spacing w:val="9"/>
          <w:sz w:val="19"/>
        </w:rPr>
        <w:t xml:space="preserve"> </w:t>
      </w:r>
      <w:r w:rsidR="00DE7EA6">
        <w:rPr>
          <w:sz w:val="19"/>
        </w:rPr>
        <w:t>14.970,00</w:t>
      </w:r>
      <w:r>
        <w:rPr>
          <w:spacing w:val="9"/>
          <w:sz w:val="19"/>
        </w:rPr>
        <w:t xml:space="preserve"> </w:t>
      </w:r>
      <w:r w:rsidR="00DE7EA6">
        <w:rPr>
          <w:sz w:val="19"/>
        </w:rPr>
        <w:t>(quatorze mil novecentos e setenta</w:t>
      </w:r>
      <w:r>
        <w:rPr>
          <w:sz w:val="19"/>
        </w:rPr>
        <w:t xml:space="preserve"> reais).</w:t>
      </w:r>
    </w:p>
    <w:p w:rsidR="00A4072E" w:rsidRDefault="00B5494A">
      <w:pPr>
        <w:pStyle w:val="PargrafodaLista"/>
        <w:numPr>
          <w:ilvl w:val="1"/>
          <w:numId w:val="9"/>
        </w:numPr>
        <w:tabs>
          <w:tab w:val="left" w:pos="491"/>
        </w:tabs>
        <w:spacing w:before="93"/>
        <w:ind w:left="491" w:hanging="288"/>
        <w:rPr>
          <w:sz w:val="19"/>
        </w:rPr>
      </w:pPr>
      <w:r>
        <w:rPr>
          <w:sz w:val="19"/>
        </w:rPr>
        <w:t>O</w:t>
      </w:r>
      <w:r>
        <w:rPr>
          <w:spacing w:val="1"/>
          <w:sz w:val="19"/>
        </w:rPr>
        <w:t xml:space="preserve"> </w:t>
      </w:r>
      <w:r>
        <w:rPr>
          <w:sz w:val="19"/>
        </w:rPr>
        <w:t>contrato</w:t>
      </w:r>
      <w:r>
        <w:rPr>
          <w:spacing w:val="1"/>
          <w:sz w:val="19"/>
        </w:rPr>
        <w:t xml:space="preserve"> </w:t>
      </w:r>
      <w:r>
        <w:rPr>
          <w:sz w:val="19"/>
        </w:rPr>
        <w:t>oferece</w:t>
      </w:r>
      <w:r>
        <w:rPr>
          <w:spacing w:val="1"/>
          <w:sz w:val="19"/>
        </w:rPr>
        <w:t xml:space="preserve"> </w:t>
      </w:r>
      <w:r>
        <w:rPr>
          <w:sz w:val="19"/>
        </w:rPr>
        <w:t>maior</w:t>
      </w:r>
      <w:r>
        <w:rPr>
          <w:spacing w:val="2"/>
          <w:sz w:val="19"/>
        </w:rPr>
        <w:t xml:space="preserve"> </w:t>
      </w:r>
      <w:r>
        <w:rPr>
          <w:sz w:val="19"/>
        </w:rPr>
        <w:t>detalhamento</w:t>
      </w:r>
      <w:r>
        <w:rPr>
          <w:spacing w:val="1"/>
          <w:sz w:val="19"/>
        </w:rPr>
        <w:t xml:space="preserve"> </w:t>
      </w:r>
      <w:r>
        <w:rPr>
          <w:sz w:val="19"/>
        </w:rPr>
        <w:t>das</w:t>
      </w:r>
      <w:r>
        <w:rPr>
          <w:spacing w:val="1"/>
          <w:sz w:val="19"/>
        </w:rPr>
        <w:t xml:space="preserve"> </w:t>
      </w:r>
      <w:r>
        <w:rPr>
          <w:sz w:val="19"/>
        </w:rPr>
        <w:t>regras</w:t>
      </w:r>
      <w:r>
        <w:rPr>
          <w:spacing w:val="2"/>
          <w:sz w:val="19"/>
        </w:rPr>
        <w:t xml:space="preserve"> </w:t>
      </w:r>
      <w:r>
        <w:rPr>
          <w:sz w:val="19"/>
        </w:rPr>
        <w:t>que</w:t>
      </w:r>
      <w:r>
        <w:rPr>
          <w:spacing w:val="1"/>
          <w:sz w:val="19"/>
        </w:rPr>
        <w:t xml:space="preserve"> </w:t>
      </w:r>
      <w:r>
        <w:rPr>
          <w:sz w:val="19"/>
        </w:rPr>
        <w:t>serão</w:t>
      </w:r>
      <w:r>
        <w:rPr>
          <w:spacing w:val="1"/>
          <w:sz w:val="19"/>
        </w:rPr>
        <w:t xml:space="preserve"> </w:t>
      </w:r>
      <w:r>
        <w:rPr>
          <w:sz w:val="19"/>
        </w:rPr>
        <w:t>aplicadas</w:t>
      </w:r>
      <w:r>
        <w:rPr>
          <w:spacing w:val="1"/>
          <w:sz w:val="19"/>
        </w:rPr>
        <w:t xml:space="preserve"> </w:t>
      </w:r>
      <w:r>
        <w:rPr>
          <w:sz w:val="19"/>
        </w:rPr>
        <w:t>em</w:t>
      </w:r>
      <w:r>
        <w:rPr>
          <w:spacing w:val="2"/>
          <w:sz w:val="19"/>
        </w:rPr>
        <w:t xml:space="preserve"> </w:t>
      </w:r>
      <w:r>
        <w:rPr>
          <w:sz w:val="19"/>
        </w:rPr>
        <w:t>relação</w:t>
      </w:r>
      <w:r>
        <w:rPr>
          <w:spacing w:val="1"/>
          <w:sz w:val="19"/>
        </w:rPr>
        <w:t xml:space="preserve"> </w:t>
      </w:r>
      <w:r>
        <w:rPr>
          <w:sz w:val="19"/>
        </w:rPr>
        <w:t>à</w:t>
      </w:r>
      <w:r>
        <w:rPr>
          <w:spacing w:val="1"/>
          <w:sz w:val="19"/>
        </w:rPr>
        <w:t xml:space="preserve"> </w:t>
      </w:r>
      <w:r>
        <w:rPr>
          <w:sz w:val="19"/>
        </w:rPr>
        <w:t>vigência</w:t>
      </w:r>
      <w:r>
        <w:rPr>
          <w:spacing w:val="2"/>
          <w:sz w:val="19"/>
        </w:rPr>
        <w:t xml:space="preserve"> </w:t>
      </w:r>
      <w:r>
        <w:rPr>
          <w:sz w:val="19"/>
        </w:rPr>
        <w:t>da</w:t>
      </w:r>
      <w:r>
        <w:rPr>
          <w:spacing w:val="1"/>
          <w:sz w:val="19"/>
        </w:rPr>
        <w:t xml:space="preserve"> </w:t>
      </w:r>
      <w:r>
        <w:rPr>
          <w:spacing w:val="-2"/>
          <w:sz w:val="19"/>
        </w:rPr>
        <w:t>contratação.</w:t>
      </w:r>
    </w:p>
    <w:p w:rsidR="00A4072E" w:rsidRDefault="00B5494A">
      <w:pPr>
        <w:pStyle w:val="Ttulo1"/>
        <w:numPr>
          <w:ilvl w:val="0"/>
          <w:numId w:val="10"/>
        </w:numPr>
        <w:tabs>
          <w:tab w:val="left" w:pos="395"/>
        </w:tabs>
        <w:spacing w:before="95"/>
        <w:ind w:left="395" w:hanging="192"/>
      </w:pPr>
      <w:r>
        <w:t>FUNDAMENTAÇÃO</w:t>
      </w:r>
      <w:r>
        <w:rPr>
          <w:spacing w:val="-2"/>
        </w:rPr>
        <w:t xml:space="preserve"> </w:t>
      </w:r>
      <w:r>
        <w:t>E</w:t>
      </w:r>
      <w:r>
        <w:rPr>
          <w:spacing w:val="-2"/>
        </w:rPr>
        <w:t xml:space="preserve"> </w:t>
      </w:r>
      <w:r>
        <w:t>DESCRIÇÃO</w:t>
      </w:r>
      <w:r>
        <w:rPr>
          <w:spacing w:val="-2"/>
        </w:rPr>
        <w:t xml:space="preserve"> </w:t>
      </w:r>
      <w:r>
        <w:t>DA</w:t>
      </w:r>
      <w:r>
        <w:rPr>
          <w:spacing w:val="-2"/>
        </w:rPr>
        <w:t xml:space="preserve"> </w:t>
      </w:r>
      <w:r>
        <w:t>NECESSIDADE</w:t>
      </w:r>
      <w:r>
        <w:rPr>
          <w:spacing w:val="-2"/>
        </w:rPr>
        <w:t xml:space="preserve"> </w:t>
      </w:r>
      <w:r>
        <w:t>DA</w:t>
      </w:r>
      <w:r>
        <w:rPr>
          <w:spacing w:val="-2"/>
        </w:rPr>
        <w:t xml:space="preserve"> CONTRATAÇÃO</w:t>
      </w:r>
    </w:p>
    <w:p w:rsidR="00A4072E" w:rsidRDefault="00B5494A">
      <w:pPr>
        <w:pStyle w:val="PargrafodaLista"/>
        <w:numPr>
          <w:ilvl w:val="1"/>
          <w:numId w:val="10"/>
        </w:numPr>
        <w:tabs>
          <w:tab w:val="left" w:pos="586"/>
        </w:tabs>
        <w:ind w:right="287" w:firstLine="0"/>
        <w:rPr>
          <w:sz w:val="19"/>
        </w:rPr>
      </w:pPr>
      <w:r>
        <w:rPr>
          <w:sz w:val="19"/>
        </w:rPr>
        <w:t>A</w:t>
      </w:r>
      <w:r>
        <w:rPr>
          <w:spacing w:val="40"/>
          <w:sz w:val="19"/>
        </w:rPr>
        <w:t xml:space="preserve"> </w:t>
      </w:r>
      <w:r>
        <w:rPr>
          <w:sz w:val="19"/>
        </w:rPr>
        <w:t>Fundamentação</w:t>
      </w:r>
      <w:r>
        <w:rPr>
          <w:spacing w:val="40"/>
          <w:sz w:val="19"/>
        </w:rPr>
        <w:t xml:space="preserve"> </w:t>
      </w:r>
      <w:r>
        <w:rPr>
          <w:sz w:val="19"/>
        </w:rPr>
        <w:t>da</w:t>
      </w:r>
      <w:r>
        <w:rPr>
          <w:spacing w:val="40"/>
          <w:sz w:val="19"/>
        </w:rPr>
        <w:t xml:space="preserve"> </w:t>
      </w:r>
      <w:r>
        <w:rPr>
          <w:sz w:val="19"/>
        </w:rPr>
        <w:t>Contratação</w:t>
      </w:r>
      <w:r>
        <w:rPr>
          <w:spacing w:val="40"/>
          <w:sz w:val="19"/>
        </w:rPr>
        <w:t xml:space="preserve"> </w:t>
      </w:r>
      <w:r>
        <w:rPr>
          <w:sz w:val="19"/>
        </w:rPr>
        <w:t>e</w:t>
      </w:r>
      <w:r>
        <w:rPr>
          <w:spacing w:val="40"/>
          <w:sz w:val="19"/>
        </w:rPr>
        <w:t xml:space="preserve"> </w:t>
      </w:r>
      <w:r>
        <w:rPr>
          <w:sz w:val="19"/>
        </w:rPr>
        <w:t>de</w:t>
      </w:r>
      <w:r>
        <w:rPr>
          <w:spacing w:val="40"/>
          <w:sz w:val="19"/>
        </w:rPr>
        <w:t xml:space="preserve"> </w:t>
      </w:r>
      <w:r>
        <w:rPr>
          <w:sz w:val="19"/>
        </w:rPr>
        <w:t>seus</w:t>
      </w:r>
      <w:r>
        <w:rPr>
          <w:spacing w:val="40"/>
          <w:sz w:val="19"/>
        </w:rPr>
        <w:t xml:space="preserve"> </w:t>
      </w:r>
      <w:r>
        <w:rPr>
          <w:sz w:val="19"/>
        </w:rPr>
        <w:t>quantitativos</w:t>
      </w:r>
      <w:r>
        <w:rPr>
          <w:spacing w:val="40"/>
          <w:sz w:val="19"/>
        </w:rPr>
        <w:t xml:space="preserve"> </w:t>
      </w:r>
      <w:r>
        <w:rPr>
          <w:sz w:val="19"/>
        </w:rPr>
        <w:t>encontra-se</w:t>
      </w:r>
      <w:r>
        <w:rPr>
          <w:spacing w:val="40"/>
          <w:sz w:val="19"/>
        </w:rPr>
        <w:t xml:space="preserve"> </w:t>
      </w:r>
      <w:r>
        <w:rPr>
          <w:sz w:val="19"/>
        </w:rPr>
        <w:t>pormenorizada</w:t>
      </w:r>
      <w:r>
        <w:rPr>
          <w:spacing w:val="40"/>
          <w:sz w:val="19"/>
        </w:rPr>
        <w:t xml:space="preserve"> </w:t>
      </w:r>
      <w:r>
        <w:rPr>
          <w:sz w:val="19"/>
        </w:rPr>
        <w:t>em</w:t>
      </w:r>
      <w:r>
        <w:rPr>
          <w:spacing w:val="40"/>
          <w:sz w:val="19"/>
        </w:rPr>
        <w:t xml:space="preserve"> </w:t>
      </w:r>
      <w:r>
        <w:rPr>
          <w:sz w:val="19"/>
        </w:rPr>
        <w:t>tópico</w:t>
      </w:r>
      <w:r>
        <w:rPr>
          <w:spacing w:val="40"/>
          <w:sz w:val="19"/>
        </w:rPr>
        <w:t xml:space="preserve"> </w:t>
      </w:r>
      <w:r>
        <w:rPr>
          <w:sz w:val="19"/>
        </w:rPr>
        <w:t>específico</w:t>
      </w:r>
      <w:r>
        <w:rPr>
          <w:spacing w:val="40"/>
          <w:sz w:val="19"/>
        </w:rPr>
        <w:t xml:space="preserve"> </w:t>
      </w:r>
      <w:r>
        <w:rPr>
          <w:sz w:val="19"/>
        </w:rPr>
        <w:t>dos</w:t>
      </w:r>
      <w:r>
        <w:rPr>
          <w:spacing w:val="40"/>
          <w:sz w:val="19"/>
        </w:rPr>
        <w:t xml:space="preserve"> </w:t>
      </w:r>
      <w:r>
        <w:rPr>
          <w:sz w:val="19"/>
        </w:rPr>
        <w:t>Estudos Técnicos Preliminares, apêndice deste Termo de Referência.</w:t>
      </w:r>
    </w:p>
    <w:p w:rsidR="00A4072E" w:rsidRDefault="00B5494A">
      <w:pPr>
        <w:pStyle w:val="Ttulo1"/>
        <w:numPr>
          <w:ilvl w:val="0"/>
          <w:numId w:val="10"/>
        </w:numPr>
        <w:tabs>
          <w:tab w:val="left" w:pos="395"/>
        </w:tabs>
        <w:ind w:left="395" w:hanging="192"/>
      </w:pPr>
      <w:r>
        <w:t>DESCRIÇÃO</w:t>
      </w:r>
      <w:r>
        <w:rPr>
          <w:spacing w:val="1"/>
        </w:rPr>
        <w:t xml:space="preserve"> </w:t>
      </w:r>
      <w:r>
        <w:t>DA</w:t>
      </w:r>
      <w:r>
        <w:rPr>
          <w:spacing w:val="2"/>
        </w:rPr>
        <w:t xml:space="preserve"> </w:t>
      </w:r>
      <w:r>
        <w:t>SOLUÇÃO</w:t>
      </w:r>
      <w:r>
        <w:rPr>
          <w:spacing w:val="2"/>
        </w:rPr>
        <w:t xml:space="preserve"> </w:t>
      </w:r>
      <w:r>
        <w:t>COMO</w:t>
      </w:r>
      <w:r>
        <w:rPr>
          <w:spacing w:val="2"/>
        </w:rPr>
        <w:t xml:space="preserve"> </w:t>
      </w:r>
      <w:r>
        <w:t>UM</w:t>
      </w:r>
      <w:r>
        <w:rPr>
          <w:spacing w:val="2"/>
        </w:rPr>
        <w:t xml:space="preserve"> </w:t>
      </w:r>
      <w:r>
        <w:t>TODO</w:t>
      </w:r>
      <w:r>
        <w:rPr>
          <w:spacing w:val="2"/>
        </w:rPr>
        <w:t xml:space="preserve"> </w:t>
      </w:r>
      <w:r>
        <w:t>CONSIDERANDO</w:t>
      </w:r>
      <w:r>
        <w:rPr>
          <w:spacing w:val="2"/>
        </w:rPr>
        <w:t xml:space="preserve"> </w:t>
      </w:r>
      <w:r>
        <w:t>O</w:t>
      </w:r>
      <w:r>
        <w:rPr>
          <w:spacing w:val="1"/>
        </w:rPr>
        <w:t xml:space="preserve"> </w:t>
      </w:r>
      <w:r>
        <w:t>CICLO</w:t>
      </w:r>
      <w:r>
        <w:rPr>
          <w:spacing w:val="2"/>
        </w:rPr>
        <w:t xml:space="preserve"> </w:t>
      </w:r>
      <w:r>
        <w:t>DE</w:t>
      </w:r>
      <w:r>
        <w:rPr>
          <w:spacing w:val="2"/>
        </w:rPr>
        <w:t xml:space="preserve"> </w:t>
      </w:r>
      <w:r>
        <w:t>VIDA</w:t>
      </w:r>
      <w:r>
        <w:rPr>
          <w:spacing w:val="2"/>
        </w:rPr>
        <w:t xml:space="preserve"> </w:t>
      </w:r>
      <w:r>
        <w:t>DO</w:t>
      </w:r>
      <w:r>
        <w:rPr>
          <w:spacing w:val="2"/>
        </w:rPr>
        <w:t xml:space="preserve"> </w:t>
      </w:r>
      <w:r>
        <w:rPr>
          <w:spacing w:val="-2"/>
        </w:rPr>
        <w:t>OBJETO</w:t>
      </w:r>
    </w:p>
    <w:p w:rsidR="00A4072E" w:rsidRDefault="00B5494A">
      <w:pPr>
        <w:pStyle w:val="PargrafodaLista"/>
        <w:numPr>
          <w:ilvl w:val="1"/>
          <w:numId w:val="10"/>
        </w:numPr>
        <w:tabs>
          <w:tab w:val="left" w:pos="552"/>
        </w:tabs>
        <w:spacing w:before="94"/>
        <w:ind w:right="288" w:firstLine="0"/>
        <w:rPr>
          <w:sz w:val="19"/>
        </w:rPr>
      </w:pPr>
      <w:r>
        <w:rPr>
          <w:sz w:val="19"/>
        </w:rPr>
        <w:t>A descrição da solução como um todo, abrange a prestação do serviço de fornecimento de 01 (um) lin</w:t>
      </w:r>
      <w:r w:rsidR="002961FA">
        <w:rPr>
          <w:sz w:val="19"/>
        </w:rPr>
        <w:t xml:space="preserve">k </w:t>
      </w:r>
      <w:r>
        <w:rPr>
          <w:sz w:val="19"/>
        </w:rPr>
        <w:t xml:space="preserve"> de acesso à internet (por fibra óptica), com inclusão de todo material necessário, incluso aparelho wi-fi, com vistas a atender às necessidades da unidade técnica do Incra no Sudeste do Pará.</w:t>
      </w:r>
    </w:p>
    <w:p w:rsidR="00A4072E" w:rsidRDefault="00B5494A">
      <w:pPr>
        <w:pStyle w:val="PargrafodaLista"/>
        <w:numPr>
          <w:ilvl w:val="1"/>
          <w:numId w:val="10"/>
        </w:numPr>
        <w:tabs>
          <w:tab w:val="left" w:pos="540"/>
        </w:tabs>
        <w:spacing w:before="91" w:line="336" w:lineRule="auto"/>
        <w:ind w:right="835" w:firstLine="0"/>
        <w:jc w:val="left"/>
        <w:rPr>
          <w:sz w:val="19"/>
        </w:rPr>
      </w:pPr>
      <w:r>
        <w:rPr>
          <w:sz w:val="19"/>
        </w:rPr>
        <w:t>O objeto da contratação tem a natureza de Serviço de Comunicação Multimídia (SCM), conforme normas da ANATEL. 3.3. Os quantitativos e respectivos código do item são os discriminados na tabela do item 1.1 do presente Termo de Referência.</w:t>
      </w:r>
    </w:p>
    <w:p w:rsidR="00A4072E" w:rsidRDefault="00B5494A">
      <w:pPr>
        <w:pStyle w:val="PargrafodaLista"/>
        <w:numPr>
          <w:ilvl w:val="1"/>
          <w:numId w:val="8"/>
        </w:numPr>
        <w:tabs>
          <w:tab w:val="left" w:pos="546"/>
        </w:tabs>
        <w:spacing w:before="0"/>
        <w:ind w:right="287" w:firstLine="0"/>
        <w:jc w:val="left"/>
        <w:rPr>
          <w:sz w:val="19"/>
        </w:rPr>
      </w:pPr>
      <w:r>
        <w:rPr>
          <w:sz w:val="19"/>
        </w:rPr>
        <w:t>O regime de execução é a empreitada por preço global (com critério de julgamento por menor preço por grupo), conforme art.</w:t>
      </w:r>
      <w:r>
        <w:rPr>
          <w:spacing w:val="40"/>
          <w:sz w:val="19"/>
        </w:rPr>
        <w:t xml:space="preserve"> </w:t>
      </w:r>
      <w:r>
        <w:rPr>
          <w:sz w:val="19"/>
        </w:rPr>
        <w:t>6º, XXVIII, da Lei nº 14.133/21.</w:t>
      </w:r>
    </w:p>
    <w:p w:rsidR="00A4072E" w:rsidRDefault="00B5494A">
      <w:pPr>
        <w:pStyle w:val="PargrafodaLista"/>
        <w:numPr>
          <w:ilvl w:val="1"/>
          <w:numId w:val="8"/>
        </w:numPr>
        <w:tabs>
          <w:tab w:val="left" w:pos="562"/>
        </w:tabs>
        <w:spacing w:before="93"/>
        <w:ind w:right="287" w:firstLine="0"/>
        <w:jc w:val="left"/>
        <w:rPr>
          <w:sz w:val="19"/>
        </w:rPr>
      </w:pPr>
      <w:r>
        <w:rPr>
          <w:sz w:val="19"/>
        </w:rPr>
        <w:t>Demais</w:t>
      </w:r>
      <w:r>
        <w:rPr>
          <w:spacing w:val="28"/>
          <w:sz w:val="19"/>
        </w:rPr>
        <w:t xml:space="preserve"> </w:t>
      </w:r>
      <w:r>
        <w:rPr>
          <w:sz w:val="19"/>
        </w:rPr>
        <w:t>aspectos</w:t>
      </w:r>
      <w:r>
        <w:rPr>
          <w:spacing w:val="28"/>
          <w:sz w:val="19"/>
        </w:rPr>
        <w:t xml:space="preserve"> </w:t>
      </w:r>
      <w:r>
        <w:rPr>
          <w:sz w:val="19"/>
        </w:rPr>
        <w:t>da</w:t>
      </w:r>
      <w:r>
        <w:rPr>
          <w:spacing w:val="28"/>
          <w:sz w:val="19"/>
        </w:rPr>
        <w:t xml:space="preserve"> </w:t>
      </w:r>
      <w:r>
        <w:rPr>
          <w:sz w:val="19"/>
        </w:rPr>
        <w:t>solução</w:t>
      </w:r>
      <w:r>
        <w:rPr>
          <w:spacing w:val="28"/>
          <w:sz w:val="19"/>
        </w:rPr>
        <w:t xml:space="preserve"> </w:t>
      </w:r>
      <w:r>
        <w:rPr>
          <w:sz w:val="19"/>
        </w:rPr>
        <w:t>como</w:t>
      </w:r>
      <w:r>
        <w:rPr>
          <w:spacing w:val="28"/>
          <w:sz w:val="19"/>
        </w:rPr>
        <w:t xml:space="preserve"> </w:t>
      </w:r>
      <w:r>
        <w:rPr>
          <w:sz w:val="19"/>
        </w:rPr>
        <w:t>um</w:t>
      </w:r>
      <w:r>
        <w:rPr>
          <w:spacing w:val="28"/>
          <w:sz w:val="19"/>
        </w:rPr>
        <w:t xml:space="preserve"> </w:t>
      </w:r>
      <w:r>
        <w:rPr>
          <w:sz w:val="19"/>
        </w:rPr>
        <w:t>todo</w:t>
      </w:r>
      <w:r>
        <w:rPr>
          <w:spacing w:val="28"/>
          <w:sz w:val="19"/>
        </w:rPr>
        <w:t xml:space="preserve"> </w:t>
      </w:r>
      <w:r>
        <w:rPr>
          <w:sz w:val="19"/>
        </w:rPr>
        <w:t>encontra-se</w:t>
      </w:r>
      <w:r>
        <w:rPr>
          <w:spacing w:val="28"/>
          <w:sz w:val="19"/>
        </w:rPr>
        <w:t xml:space="preserve"> </w:t>
      </w:r>
      <w:r>
        <w:rPr>
          <w:sz w:val="19"/>
        </w:rPr>
        <w:t>pormenorizada</w:t>
      </w:r>
      <w:r>
        <w:rPr>
          <w:spacing w:val="28"/>
          <w:sz w:val="19"/>
        </w:rPr>
        <w:t xml:space="preserve"> </w:t>
      </w:r>
      <w:r>
        <w:rPr>
          <w:sz w:val="19"/>
        </w:rPr>
        <w:t>em</w:t>
      </w:r>
      <w:r>
        <w:rPr>
          <w:spacing w:val="28"/>
          <w:sz w:val="19"/>
        </w:rPr>
        <w:t xml:space="preserve"> </w:t>
      </w:r>
      <w:r>
        <w:rPr>
          <w:sz w:val="19"/>
        </w:rPr>
        <w:t>tópico</w:t>
      </w:r>
      <w:r>
        <w:rPr>
          <w:spacing w:val="28"/>
          <w:sz w:val="19"/>
        </w:rPr>
        <w:t xml:space="preserve"> </w:t>
      </w:r>
      <w:r>
        <w:rPr>
          <w:sz w:val="19"/>
        </w:rPr>
        <w:t>específico</w:t>
      </w:r>
      <w:r>
        <w:rPr>
          <w:spacing w:val="28"/>
          <w:sz w:val="19"/>
        </w:rPr>
        <w:t xml:space="preserve"> </w:t>
      </w:r>
      <w:r>
        <w:rPr>
          <w:sz w:val="19"/>
        </w:rPr>
        <w:t>do</w:t>
      </w:r>
      <w:r>
        <w:rPr>
          <w:spacing w:val="28"/>
          <w:sz w:val="19"/>
        </w:rPr>
        <w:t xml:space="preserve"> </w:t>
      </w:r>
      <w:r>
        <w:rPr>
          <w:sz w:val="19"/>
        </w:rPr>
        <w:t>Estudo</w:t>
      </w:r>
      <w:r>
        <w:rPr>
          <w:spacing w:val="28"/>
          <w:sz w:val="19"/>
        </w:rPr>
        <w:t xml:space="preserve"> </w:t>
      </w:r>
      <w:r>
        <w:rPr>
          <w:sz w:val="19"/>
        </w:rPr>
        <w:t>Técnico</w:t>
      </w:r>
      <w:r>
        <w:rPr>
          <w:spacing w:val="28"/>
          <w:sz w:val="19"/>
        </w:rPr>
        <w:t xml:space="preserve"> </w:t>
      </w:r>
      <w:r>
        <w:rPr>
          <w:sz w:val="19"/>
        </w:rPr>
        <w:t>Preliminar</w:t>
      </w:r>
      <w:r>
        <w:rPr>
          <w:spacing w:val="28"/>
          <w:sz w:val="19"/>
        </w:rPr>
        <w:t xml:space="preserve"> </w:t>
      </w:r>
      <w:r>
        <w:rPr>
          <w:sz w:val="19"/>
        </w:rPr>
        <w:t>, apêndice deste Termo de Referência.</w:t>
      </w:r>
    </w:p>
    <w:p w:rsidR="00A4072E" w:rsidRDefault="00B5494A">
      <w:pPr>
        <w:pStyle w:val="Ttulo1"/>
        <w:numPr>
          <w:ilvl w:val="0"/>
          <w:numId w:val="10"/>
        </w:numPr>
        <w:tabs>
          <w:tab w:val="left" w:pos="395"/>
        </w:tabs>
        <w:ind w:left="395" w:hanging="192"/>
      </w:pPr>
      <w:r>
        <w:t>REQUISITOS</w:t>
      </w:r>
      <w:r>
        <w:rPr>
          <w:spacing w:val="-2"/>
        </w:rPr>
        <w:t xml:space="preserve"> </w:t>
      </w:r>
      <w:r>
        <w:t>DA</w:t>
      </w:r>
      <w:r>
        <w:rPr>
          <w:spacing w:val="-2"/>
        </w:rPr>
        <w:t xml:space="preserve"> CONTRATAÇÃO</w:t>
      </w:r>
    </w:p>
    <w:p w:rsidR="00A4072E" w:rsidRDefault="00B5494A">
      <w:pPr>
        <w:pStyle w:val="PargrafodaLista"/>
        <w:numPr>
          <w:ilvl w:val="1"/>
          <w:numId w:val="10"/>
        </w:numPr>
        <w:tabs>
          <w:tab w:val="left" w:pos="540"/>
        </w:tabs>
        <w:ind w:left="540" w:hanging="337"/>
        <w:jc w:val="left"/>
        <w:rPr>
          <w:sz w:val="19"/>
        </w:rPr>
      </w:pPr>
      <w:r>
        <w:rPr>
          <w:sz w:val="19"/>
        </w:rPr>
        <w:lastRenderedPageBreak/>
        <w:t>Os</w:t>
      </w:r>
      <w:r>
        <w:rPr>
          <w:spacing w:val="1"/>
          <w:sz w:val="19"/>
        </w:rPr>
        <w:t xml:space="preserve"> </w:t>
      </w:r>
      <w:r>
        <w:rPr>
          <w:sz w:val="19"/>
        </w:rPr>
        <w:t>requisitos</w:t>
      </w:r>
      <w:r>
        <w:rPr>
          <w:spacing w:val="1"/>
          <w:sz w:val="19"/>
        </w:rPr>
        <w:t xml:space="preserve"> </w:t>
      </w:r>
      <w:r>
        <w:rPr>
          <w:sz w:val="19"/>
        </w:rPr>
        <w:t>mínimos</w:t>
      </w:r>
      <w:r>
        <w:rPr>
          <w:spacing w:val="2"/>
          <w:sz w:val="19"/>
        </w:rPr>
        <w:t xml:space="preserve"> </w:t>
      </w:r>
      <w:r>
        <w:rPr>
          <w:sz w:val="19"/>
        </w:rPr>
        <w:t>do</w:t>
      </w:r>
      <w:r>
        <w:rPr>
          <w:spacing w:val="1"/>
          <w:sz w:val="19"/>
        </w:rPr>
        <w:t xml:space="preserve"> </w:t>
      </w:r>
      <w:r>
        <w:rPr>
          <w:sz w:val="19"/>
        </w:rPr>
        <w:t>link</w:t>
      </w:r>
      <w:r>
        <w:rPr>
          <w:spacing w:val="1"/>
          <w:sz w:val="19"/>
        </w:rPr>
        <w:t xml:space="preserve"> </w:t>
      </w:r>
      <w:r>
        <w:rPr>
          <w:sz w:val="19"/>
        </w:rPr>
        <w:t>de</w:t>
      </w:r>
      <w:r>
        <w:rPr>
          <w:spacing w:val="2"/>
          <w:sz w:val="19"/>
        </w:rPr>
        <w:t xml:space="preserve"> </w:t>
      </w:r>
      <w:r>
        <w:rPr>
          <w:sz w:val="19"/>
        </w:rPr>
        <w:t>conexão</w:t>
      </w:r>
      <w:r>
        <w:rPr>
          <w:spacing w:val="1"/>
          <w:sz w:val="19"/>
        </w:rPr>
        <w:t xml:space="preserve"> </w:t>
      </w:r>
      <w:r>
        <w:rPr>
          <w:sz w:val="19"/>
        </w:rPr>
        <w:t>com</w:t>
      </w:r>
      <w:r>
        <w:rPr>
          <w:spacing w:val="1"/>
          <w:sz w:val="19"/>
        </w:rPr>
        <w:t xml:space="preserve"> </w:t>
      </w:r>
      <w:r>
        <w:rPr>
          <w:sz w:val="19"/>
        </w:rPr>
        <w:t>a</w:t>
      </w:r>
      <w:r>
        <w:rPr>
          <w:spacing w:val="2"/>
          <w:sz w:val="19"/>
        </w:rPr>
        <w:t xml:space="preserve"> </w:t>
      </w:r>
      <w:r>
        <w:rPr>
          <w:sz w:val="19"/>
        </w:rPr>
        <w:t>internet</w:t>
      </w:r>
      <w:r>
        <w:rPr>
          <w:spacing w:val="1"/>
          <w:sz w:val="19"/>
        </w:rPr>
        <w:t xml:space="preserve"> </w:t>
      </w:r>
      <w:r>
        <w:rPr>
          <w:sz w:val="19"/>
        </w:rPr>
        <w:t>por</w:t>
      </w:r>
      <w:r>
        <w:rPr>
          <w:spacing w:val="1"/>
          <w:sz w:val="19"/>
        </w:rPr>
        <w:t xml:space="preserve"> </w:t>
      </w:r>
      <w:r>
        <w:rPr>
          <w:sz w:val="19"/>
        </w:rPr>
        <w:t>fibra</w:t>
      </w:r>
      <w:r>
        <w:rPr>
          <w:spacing w:val="2"/>
          <w:sz w:val="19"/>
        </w:rPr>
        <w:t xml:space="preserve"> </w:t>
      </w:r>
      <w:r>
        <w:rPr>
          <w:sz w:val="19"/>
        </w:rPr>
        <w:t>óptica</w:t>
      </w:r>
      <w:r>
        <w:rPr>
          <w:spacing w:val="1"/>
          <w:sz w:val="19"/>
        </w:rPr>
        <w:t xml:space="preserve"> </w:t>
      </w:r>
      <w:r>
        <w:rPr>
          <w:sz w:val="19"/>
        </w:rPr>
        <w:t>abrange</w:t>
      </w:r>
      <w:r>
        <w:rPr>
          <w:spacing w:val="1"/>
          <w:sz w:val="19"/>
        </w:rPr>
        <w:t xml:space="preserve"> </w:t>
      </w:r>
      <w:r>
        <w:rPr>
          <w:sz w:val="19"/>
        </w:rPr>
        <w:t>o</w:t>
      </w:r>
      <w:r>
        <w:rPr>
          <w:spacing w:val="2"/>
          <w:sz w:val="19"/>
        </w:rPr>
        <w:t xml:space="preserve"> </w:t>
      </w:r>
      <w:r>
        <w:rPr>
          <w:spacing w:val="-2"/>
          <w:sz w:val="19"/>
        </w:rPr>
        <w:t>seguinte:</w:t>
      </w:r>
    </w:p>
    <w:p w:rsidR="00A4072E" w:rsidRDefault="00A4072E">
      <w:pPr>
        <w:sectPr w:rsidR="00A4072E">
          <w:headerReference w:type="default" r:id="rId9"/>
          <w:footerReference w:type="default" r:id="rId10"/>
          <w:pgSz w:w="11906" w:h="16838"/>
          <w:pgMar w:top="500" w:right="460" w:bottom="460" w:left="560" w:header="284" w:footer="268" w:gutter="0"/>
          <w:cols w:space="720"/>
          <w:formProt w:val="0"/>
        </w:sectPr>
      </w:pPr>
    </w:p>
    <w:p w:rsidR="00A4072E" w:rsidRDefault="00B5494A">
      <w:pPr>
        <w:pStyle w:val="PargrafodaLista"/>
        <w:numPr>
          <w:ilvl w:val="2"/>
          <w:numId w:val="10"/>
        </w:numPr>
        <w:tabs>
          <w:tab w:val="left" w:pos="706"/>
        </w:tabs>
        <w:spacing w:before="54"/>
        <w:ind w:left="203" w:right="288" w:firstLine="0"/>
        <w:jc w:val="left"/>
        <w:rPr>
          <w:sz w:val="19"/>
        </w:rPr>
      </w:pPr>
      <w:r>
        <w:rPr>
          <w:sz w:val="19"/>
        </w:rPr>
        <w:lastRenderedPageBreak/>
        <w:t>Trata-se</w:t>
      </w:r>
      <w:r>
        <w:rPr>
          <w:spacing w:val="24"/>
          <w:sz w:val="19"/>
        </w:rPr>
        <w:t xml:space="preserve"> </w:t>
      </w:r>
      <w:r>
        <w:rPr>
          <w:sz w:val="19"/>
        </w:rPr>
        <w:t>da</w:t>
      </w:r>
      <w:r>
        <w:rPr>
          <w:spacing w:val="24"/>
          <w:sz w:val="19"/>
        </w:rPr>
        <w:t xml:space="preserve"> </w:t>
      </w:r>
      <w:r>
        <w:rPr>
          <w:sz w:val="19"/>
        </w:rPr>
        <w:t>prestação</w:t>
      </w:r>
      <w:r>
        <w:rPr>
          <w:spacing w:val="24"/>
          <w:sz w:val="19"/>
        </w:rPr>
        <w:t xml:space="preserve"> </w:t>
      </w:r>
      <w:r>
        <w:rPr>
          <w:sz w:val="19"/>
        </w:rPr>
        <w:t>de</w:t>
      </w:r>
      <w:r>
        <w:rPr>
          <w:spacing w:val="24"/>
          <w:sz w:val="19"/>
        </w:rPr>
        <w:t xml:space="preserve"> </w:t>
      </w:r>
      <w:r>
        <w:rPr>
          <w:sz w:val="19"/>
        </w:rPr>
        <w:t>serviço</w:t>
      </w:r>
      <w:r>
        <w:rPr>
          <w:spacing w:val="24"/>
          <w:sz w:val="19"/>
        </w:rPr>
        <w:t xml:space="preserve"> </w:t>
      </w:r>
      <w:r>
        <w:rPr>
          <w:sz w:val="19"/>
        </w:rPr>
        <w:t>de</w:t>
      </w:r>
      <w:r>
        <w:rPr>
          <w:spacing w:val="24"/>
          <w:sz w:val="19"/>
        </w:rPr>
        <w:t xml:space="preserve"> </w:t>
      </w:r>
      <w:r>
        <w:rPr>
          <w:sz w:val="19"/>
        </w:rPr>
        <w:t>comunicação</w:t>
      </w:r>
      <w:r>
        <w:rPr>
          <w:spacing w:val="24"/>
          <w:sz w:val="19"/>
        </w:rPr>
        <w:t xml:space="preserve"> </w:t>
      </w:r>
      <w:r>
        <w:rPr>
          <w:sz w:val="19"/>
        </w:rPr>
        <w:t>de</w:t>
      </w:r>
      <w:r>
        <w:rPr>
          <w:spacing w:val="24"/>
          <w:sz w:val="19"/>
        </w:rPr>
        <w:t xml:space="preserve"> </w:t>
      </w:r>
      <w:r>
        <w:rPr>
          <w:sz w:val="19"/>
        </w:rPr>
        <w:t>dados</w:t>
      </w:r>
      <w:r>
        <w:rPr>
          <w:spacing w:val="24"/>
          <w:sz w:val="19"/>
        </w:rPr>
        <w:t xml:space="preserve"> </w:t>
      </w:r>
      <w:r>
        <w:rPr>
          <w:sz w:val="19"/>
        </w:rPr>
        <w:t>do</w:t>
      </w:r>
      <w:r>
        <w:rPr>
          <w:spacing w:val="24"/>
          <w:sz w:val="19"/>
        </w:rPr>
        <w:t xml:space="preserve"> </w:t>
      </w:r>
      <w:r>
        <w:rPr>
          <w:sz w:val="19"/>
        </w:rPr>
        <w:t>tipo</w:t>
      </w:r>
      <w:r>
        <w:rPr>
          <w:spacing w:val="24"/>
          <w:sz w:val="19"/>
        </w:rPr>
        <w:t xml:space="preserve"> </w:t>
      </w:r>
      <w:r>
        <w:rPr>
          <w:sz w:val="19"/>
        </w:rPr>
        <w:t>Serviço</w:t>
      </w:r>
      <w:r>
        <w:rPr>
          <w:spacing w:val="24"/>
          <w:sz w:val="19"/>
        </w:rPr>
        <w:t xml:space="preserve"> </w:t>
      </w:r>
      <w:r>
        <w:rPr>
          <w:sz w:val="19"/>
        </w:rPr>
        <w:t>de</w:t>
      </w:r>
      <w:r>
        <w:rPr>
          <w:spacing w:val="24"/>
          <w:sz w:val="19"/>
        </w:rPr>
        <w:t xml:space="preserve"> </w:t>
      </w:r>
      <w:r>
        <w:rPr>
          <w:sz w:val="19"/>
        </w:rPr>
        <w:t>Comunicação</w:t>
      </w:r>
      <w:r>
        <w:rPr>
          <w:spacing w:val="24"/>
          <w:sz w:val="19"/>
        </w:rPr>
        <w:t xml:space="preserve"> </w:t>
      </w:r>
      <w:r>
        <w:rPr>
          <w:sz w:val="19"/>
        </w:rPr>
        <w:t>Multimídia</w:t>
      </w:r>
      <w:r>
        <w:rPr>
          <w:spacing w:val="24"/>
          <w:sz w:val="19"/>
        </w:rPr>
        <w:t xml:space="preserve"> </w:t>
      </w:r>
      <w:r>
        <w:rPr>
          <w:sz w:val="19"/>
        </w:rPr>
        <w:t>(SCM)</w:t>
      </w:r>
      <w:r>
        <w:rPr>
          <w:spacing w:val="24"/>
          <w:sz w:val="19"/>
        </w:rPr>
        <w:t xml:space="preserve"> </w:t>
      </w:r>
      <w:r>
        <w:rPr>
          <w:sz w:val="19"/>
        </w:rPr>
        <w:t>especificado pela Agência Nacional de Telecomunicações (ANATEL).</w:t>
      </w:r>
    </w:p>
    <w:p w:rsidR="00A4072E" w:rsidRDefault="00B5494A">
      <w:pPr>
        <w:pStyle w:val="PargrafodaLista"/>
        <w:numPr>
          <w:ilvl w:val="2"/>
          <w:numId w:val="10"/>
        </w:numPr>
        <w:tabs>
          <w:tab w:val="left" w:pos="687"/>
        </w:tabs>
        <w:spacing w:before="93"/>
        <w:ind w:left="687" w:hanging="484"/>
        <w:jc w:val="left"/>
        <w:rPr>
          <w:sz w:val="19"/>
        </w:rPr>
      </w:pPr>
      <w:r>
        <w:rPr>
          <w:sz w:val="19"/>
        </w:rPr>
        <w:t>A</w:t>
      </w:r>
      <w:r>
        <w:rPr>
          <w:spacing w:val="-1"/>
          <w:sz w:val="19"/>
        </w:rPr>
        <w:t xml:space="preserve"> </w:t>
      </w:r>
      <w:r>
        <w:rPr>
          <w:sz w:val="19"/>
        </w:rPr>
        <w:t>CONTRATADA será responsável pelo fornecimento do SCM em qualquer</w:t>
      </w:r>
      <w:r>
        <w:rPr>
          <w:spacing w:val="-1"/>
          <w:sz w:val="19"/>
        </w:rPr>
        <w:t xml:space="preserve"> </w:t>
      </w:r>
      <w:r>
        <w:rPr>
          <w:sz w:val="19"/>
        </w:rPr>
        <w:t xml:space="preserve">logradouro da região </w:t>
      </w:r>
      <w:r>
        <w:rPr>
          <w:spacing w:val="-2"/>
          <w:sz w:val="19"/>
        </w:rPr>
        <w:t>contratada.</w:t>
      </w:r>
    </w:p>
    <w:p w:rsidR="00A4072E" w:rsidRDefault="00B5494A">
      <w:pPr>
        <w:pStyle w:val="PargrafodaLista"/>
        <w:numPr>
          <w:ilvl w:val="2"/>
          <w:numId w:val="10"/>
        </w:numPr>
        <w:tabs>
          <w:tab w:val="left" w:pos="698"/>
        </w:tabs>
        <w:ind w:left="203" w:right="287" w:firstLine="0"/>
        <w:jc w:val="left"/>
        <w:rPr>
          <w:sz w:val="19"/>
        </w:rPr>
      </w:pPr>
      <w:r>
        <w:rPr>
          <w:sz w:val="19"/>
        </w:rPr>
        <w:t>A</w:t>
      </w:r>
      <w:r>
        <w:rPr>
          <w:spacing w:val="16"/>
          <w:sz w:val="19"/>
        </w:rPr>
        <w:t xml:space="preserve"> </w:t>
      </w:r>
      <w:r>
        <w:rPr>
          <w:sz w:val="19"/>
        </w:rPr>
        <w:t>Contratada</w:t>
      </w:r>
      <w:r>
        <w:rPr>
          <w:spacing w:val="16"/>
          <w:sz w:val="19"/>
        </w:rPr>
        <w:t xml:space="preserve"> </w:t>
      </w:r>
      <w:r>
        <w:rPr>
          <w:sz w:val="19"/>
        </w:rPr>
        <w:t>é</w:t>
      </w:r>
      <w:r>
        <w:rPr>
          <w:spacing w:val="16"/>
          <w:sz w:val="19"/>
        </w:rPr>
        <w:t xml:space="preserve"> </w:t>
      </w:r>
      <w:r>
        <w:rPr>
          <w:sz w:val="19"/>
        </w:rPr>
        <w:t>responsável</w:t>
      </w:r>
      <w:r>
        <w:rPr>
          <w:spacing w:val="16"/>
          <w:sz w:val="19"/>
        </w:rPr>
        <w:t xml:space="preserve"> </w:t>
      </w:r>
      <w:r>
        <w:rPr>
          <w:sz w:val="19"/>
        </w:rPr>
        <w:t>pelo</w:t>
      </w:r>
      <w:r>
        <w:rPr>
          <w:spacing w:val="16"/>
          <w:sz w:val="19"/>
        </w:rPr>
        <w:t xml:space="preserve"> </w:t>
      </w:r>
      <w:r>
        <w:rPr>
          <w:sz w:val="19"/>
        </w:rPr>
        <w:t>fornecimento</w:t>
      </w:r>
      <w:r>
        <w:rPr>
          <w:spacing w:val="16"/>
          <w:sz w:val="19"/>
        </w:rPr>
        <w:t xml:space="preserve"> </w:t>
      </w:r>
      <w:r>
        <w:rPr>
          <w:sz w:val="19"/>
        </w:rPr>
        <w:t>de</w:t>
      </w:r>
      <w:r>
        <w:rPr>
          <w:spacing w:val="16"/>
          <w:sz w:val="19"/>
        </w:rPr>
        <w:t xml:space="preserve"> </w:t>
      </w:r>
      <w:r>
        <w:rPr>
          <w:sz w:val="19"/>
        </w:rPr>
        <w:t>todos</w:t>
      </w:r>
      <w:r>
        <w:rPr>
          <w:spacing w:val="16"/>
          <w:sz w:val="19"/>
        </w:rPr>
        <w:t xml:space="preserve"> </w:t>
      </w:r>
      <w:r>
        <w:rPr>
          <w:sz w:val="19"/>
        </w:rPr>
        <w:t>a</w:t>
      </w:r>
      <w:r>
        <w:rPr>
          <w:spacing w:val="16"/>
          <w:sz w:val="19"/>
        </w:rPr>
        <w:t xml:space="preserve"> </w:t>
      </w:r>
      <w:r>
        <w:rPr>
          <w:sz w:val="19"/>
        </w:rPr>
        <w:t>materiais</w:t>
      </w:r>
      <w:r>
        <w:rPr>
          <w:spacing w:val="16"/>
          <w:sz w:val="19"/>
        </w:rPr>
        <w:t xml:space="preserve"> </w:t>
      </w:r>
      <w:r>
        <w:rPr>
          <w:sz w:val="19"/>
        </w:rPr>
        <w:t>e</w:t>
      </w:r>
      <w:r>
        <w:rPr>
          <w:spacing w:val="16"/>
          <w:sz w:val="19"/>
        </w:rPr>
        <w:t xml:space="preserve"> </w:t>
      </w:r>
      <w:r>
        <w:rPr>
          <w:sz w:val="19"/>
        </w:rPr>
        <w:t>mão</w:t>
      </w:r>
      <w:r>
        <w:rPr>
          <w:spacing w:val="16"/>
          <w:sz w:val="19"/>
        </w:rPr>
        <w:t xml:space="preserve"> </w:t>
      </w:r>
      <w:r>
        <w:rPr>
          <w:sz w:val="19"/>
        </w:rPr>
        <w:t>de</w:t>
      </w:r>
      <w:r>
        <w:rPr>
          <w:spacing w:val="16"/>
          <w:sz w:val="19"/>
        </w:rPr>
        <w:t xml:space="preserve"> </w:t>
      </w:r>
      <w:r>
        <w:rPr>
          <w:sz w:val="19"/>
        </w:rPr>
        <w:t>obra</w:t>
      </w:r>
      <w:r>
        <w:rPr>
          <w:spacing w:val="16"/>
          <w:sz w:val="19"/>
        </w:rPr>
        <w:t xml:space="preserve"> </w:t>
      </w:r>
      <w:r>
        <w:rPr>
          <w:sz w:val="19"/>
        </w:rPr>
        <w:t>necessários,</w:t>
      </w:r>
      <w:r>
        <w:rPr>
          <w:spacing w:val="16"/>
          <w:sz w:val="19"/>
        </w:rPr>
        <w:t xml:space="preserve"> </w:t>
      </w:r>
      <w:r>
        <w:rPr>
          <w:sz w:val="19"/>
        </w:rPr>
        <w:t>para</w:t>
      </w:r>
      <w:r>
        <w:rPr>
          <w:spacing w:val="16"/>
          <w:sz w:val="19"/>
        </w:rPr>
        <w:t xml:space="preserve"> </w:t>
      </w:r>
      <w:r>
        <w:rPr>
          <w:sz w:val="19"/>
        </w:rPr>
        <w:t>a</w:t>
      </w:r>
      <w:r>
        <w:rPr>
          <w:spacing w:val="16"/>
          <w:sz w:val="19"/>
        </w:rPr>
        <w:t xml:space="preserve"> </w:t>
      </w:r>
      <w:r>
        <w:rPr>
          <w:sz w:val="19"/>
        </w:rPr>
        <w:t>perfeita</w:t>
      </w:r>
      <w:r>
        <w:rPr>
          <w:spacing w:val="16"/>
          <w:sz w:val="19"/>
        </w:rPr>
        <w:t xml:space="preserve"> </w:t>
      </w:r>
      <w:r>
        <w:rPr>
          <w:sz w:val="19"/>
        </w:rPr>
        <w:t>execução</w:t>
      </w:r>
      <w:r>
        <w:rPr>
          <w:spacing w:val="16"/>
          <w:sz w:val="19"/>
        </w:rPr>
        <w:t xml:space="preserve"> </w:t>
      </w:r>
      <w:r>
        <w:rPr>
          <w:sz w:val="19"/>
        </w:rPr>
        <w:t xml:space="preserve">do </w:t>
      </w:r>
      <w:r>
        <w:rPr>
          <w:spacing w:val="-2"/>
          <w:sz w:val="19"/>
        </w:rPr>
        <w:t>contrato.</w:t>
      </w:r>
    </w:p>
    <w:p w:rsidR="00A4072E" w:rsidRDefault="00B5494A">
      <w:pPr>
        <w:pStyle w:val="PargrafodaLista"/>
        <w:numPr>
          <w:ilvl w:val="2"/>
          <w:numId w:val="10"/>
        </w:numPr>
        <w:tabs>
          <w:tab w:val="left" w:pos="687"/>
        </w:tabs>
        <w:spacing w:before="93"/>
        <w:ind w:left="687" w:hanging="484"/>
        <w:jc w:val="left"/>
        <w:rPr>
          <w:sz w:val="19"/>
        </w:rPr>
      </w:pPr>
      <w:r>
        <w:rPr>
          <w:sz w:val="19"/>
        </w:rPr>
        <w:t>É vedado</w:t>
      </w:r>
      <w:r>
        <w:rPr>
          <w:spacing w:val="1"/>
          <w:sz w:val="19"/>
        </w:rPr>
        <w:t xml:space="preserve"> </w:t>
      </w:r>
      <w:r>
        <w:rPr>
          <w:sz w:val="19"/>
        </w:rPr>
        <w:t>à</w:t>
      </w:r>
      <w:r>
        <w:rPr>
          <w:spacing w:val="1"/>
          <w:sz w:val="19"/>
        </w:rPr>
        <w:t xml:space="preserve"> </w:t>
      </w:r>
      <w:r>
        <w:rPr>
          <w:sz w:val="19"/>
        </w:rPr>
        <w:t>CONTRATADA</w:t>
      </w:r>
      <w:r>
        <w:rPr>
          <w:spacing w:val="1"/>
          <w:sz w:val="19"/>
        </w:rPr>
        <w:t xml:space="preserve"> </w:t>
      </w:r>
      <w:r>
        <w:rPr>
          <w:sz w:val="19"/>
        </w:rPr>
        <w:t>condicionar a</w:t>
      </w:r>
      <w:r>
        <w:rPr>
          <w:spacing w:val="1"/>
          <w:sz w:val="19"/>
        </w:rPr>
        <w:t xml:space="preserve"> </w:t>
      </w:r>
      <w:r>
        <w:rPr>
          <w:sz w:val="19"/>
        </w:rPr>
        <w:t>prestação</w:t>
      </w:r>
      <w:r>
        <w:rPr>
          <w:spacing w:val="1"/>
          <w:sz w:val="19"/>
        </w:rPr>
        <w:t xml:space="preserve"> </w:t>
      </w:r>
      <w:r>
        <w:rPr>
          <w:sz w:val="19"/>
        </w:rPr>
        <w:t>do</w:t>
      </w:r>
      <w:r>
        <w:rPr>
          <w:spacing w:val="1"/>
          <w:sz w:val="19"/>
        </w:rPr>
        <w:t xml:space="preserve"> </w:t>
      </w:r>
      <w:r>
        <w:rPr>
          <w:sz w:val="19"/>
        </w:rPr>
        <w:t>serviço à</w:t>
      </w:r>
      <w:r>
        <w:rPr>
          <w:spacing w:val="1"/>
          <w:sz w:val="19"/>
        </w:rPr>
        <w:t xml:space="preserve"> </w:t>
      </w:r>
      <w:r>
        <w:rPr>
          <w:sz w:val="19"/>
        </w:rPr>
        <w:t>aquisição</w:t>
      </w:r>
      <w:r>
        <w:rPr>
          <w:spacing w:val="1"/>
          <w:sz w:val="19"/>
        </w:rPr>
        <w:t xml:space="preserve"> </w:t>
      </w:r>
      <w:r>
        <w:rPr>
          <w:sz w:val="19"/>
        </w:rPr>
        <w:t>de</w:t>
      </w:r>
      <w:r>
        <w:rPr>
          <w:spacing w:val="1"/>
          <w:sz w:val="19"/>
        </w:rPr>
        <w:t xml:space="preserve"> </w:t>
      </w:r>
      <w:r>
        <w:rPr>
          <w:sz w:val="19"/>
        </w:rPr>
        <w:t>qualquer outro</w:t>
      </w:r>
      <w:r>
        <w:rPr>
          <w:spacing w:val="1"/>
          <w:sz w:val="19"/>
        </w:rPr>
        <w:t xml:space="preserve"> </w:t>
      </w:r>
      <w:r>
        <w:rPr>
          <w:sz w:val="19"/>
        </w:rPr>
        <w:t>serviço</w:t>
      </w:r>
      <w:r>
        <w:rPr>
          <w:spacing w:val="1"/>
          <w:sz w:val="19"/>
        </w:rPr>
        <w:t xml:space="preserve"> </w:t>
      </w:r>
      <w:r>
        <w:rPr>
          <w:sz w:val="19"/>
        </w:rPr>
        <w:t>ou</w:t>
      </w:r>
      <w:r>
        <w:rPr>
          <w:spacing w:val="1"/>
          <w:sz w:val="19"/>
        </w:rPr>
        <w:t xml:space="preserve"> </w:t>
      </w:r>
      <w:r>
        <w:rPr>
          <w:spacing w:val="-2"/>
          <w:sz w:val="19"/>
        </w:rPr>
        <w:t>facilidade.</w:t>
      </w:r>
    </w:p>
    <w:p w:rsidR="00A4072E" w:rsidRDefault="00B5494A">
      <w:pPr>
        <w:pStyle w:val="PargrafodaLista"/>
        <w:numPr>
          <w:ilvl w:val="2"/>
          <w:numId w:val="10"/>
        </w:numPr>
        <w:tabs>
          <w:tab w:val="left" w:pos="704"/>
        </w:tabs>
        <w:ind w:left="203" w:right="288" w:firstLine="0"/>
        <w:jc w:val="left"/>
        <w:rPr>
          <w:sz w:val="19"/>
        </w:rPr>
      </w:pPr>
      <w:r>
        <w:rPr>
          <w:sz w:val="19"/>
        </w:rPr>
        <w:t>O</w:t>
      </w:r>
      <w:r>
        <w:rPr>
          <w:spacing w:val="22"/>
          <w:sz w:val="19"/>
        </w:rPr>
        <w:t xml:space="preserve"> </w:t>
      </w:r>
      <w:r>
        <w:rPr>
          <w:sz w:val="19"/>
        </w:rPr>
        <w:t>Link</w:t>
      </w:r>
      <w:r>
        <w:rPr>
          <w:spacing w:val="22"/>
          <w:sz w:val="19"/>
        </w:rPr>
        <w:t xml:space="preserve"> </w:t>
      </w:r>
      <w:r>
        <w:rPr>
          <w:sz w:val="19"/>
        </w:rPr>
        <w:t>deve</w:t>
      </w:r>
      <w:r>
        <w:rPr>
          <w:spacing w:val="22"/>
          <w:sz w:val="19"/>
        </w:rPr>
        <w:t xml:space="preserve"> </w:t>
      </w:r>
      <w:r>
        <w:rPr>
          <w:sz w:val="19"/>
        </w:rPr>
        <w:t>ter</w:t>
      </w:r>
      <w:r>
        <w:rPr>
          <w:spacing w:val="22"/>
          <w:sz w:val="19"/>
        </w:rPr>
        <w:t xml:space="preserve"> </w:t>
      </w:r>
      <w:r>
        <w:rPr>
          <w:sz w:val="19"/>
        </w:rPr>
        <w:t>a</w:t>
      </w:r>
      <w:r>
        <w:rPr>
          <w:spacing w:val="22"/>
          <w:sz w:val="19"/>
        </w:rPr>
        <w:t xml:space="preserve"> </w:t>
      </w:r>
      <w:r>
        <w:rPr>
          <w:sz w:val="19"/>
        </w:rPr>
        <w:t>disponibilidade</w:t>
      </w:r>
      <w:r>
        <w:rPr>
          <w:spacing w:val="22"/>
          <w:sz w:val="19"/>
        </w:rPr>
        <w:t xml:space="preserve"> </w:t>
      </w:r>
      <w:r>
        <w:rPr>
          <w:sz w:val="19"/>
        </w:rPr>
        <w:t>dentro</w:t>
      </w:r>
      <w:r>
        <w:rPr>
          <w:spacing w:val="22"/>
          <w:sz w:val="19"/>
        </w:rPr>
        <w:t xml:space="preserve"> </w:t>
      </w:r>
      <w:r>
        <w:rPr>
          <w:sz w:val="19"/>
        </w:rPr>
        <w:t>do</w:t>
      </w:r>
      <w:r>
        <w:rPr>
          <w:spacing w:val="22"/>
          <w:sz w:val="19"/>
        </w:rPr>
        <w:t xml:space="preserve"> </w:t>
      </w:r>
      <w:r>
        <w:rPr>
          <w:sz w:val="19"/>
        </w:rPr>
        <w:t>padrão</w:t>
      </w:r>
      <w:r>
        <w:rPr>
          <w:spacing w:val="22"/>
          <w:sz w:val="19"/>
        </w:rPr>
        <w:t xml:space="preserve"> </w:t>
      </w:r>
      <w:r>
        <w:rPr>
          <w:sz w:val="19"/>
        </w:rPr>
        <w:t>Anatel</w:t>
      </w:r>
      <w:r>
        <w:rPr>
          <w:spacing w:val="22"/>
          <w:sz w:val="19"/>
        </w:rPr>
        <w:t xml:space="preserve"> </w:t>
      </w:r>
      <w:r>
        <w:rPr>
          <w:sz w:val="19"/>
        </w:rPr>
        <w:t>previsto</w:t>
      </w:r>
      <w:r>
        <w:rPr>
          <w:spacing w:val="22"/>
          <w:sz w:val="19"/>
        </w:rPr>
        <w:t xml:space="preserve"> </w:t>
      </w:r>
      <w:r>
        <w:rPr>
          <w:sz w:val="19"/>
        </w:rPr>
        <w:t>no</w:t>
      </w:r>
      <w:r>
        <w:rPr>
          <w:spacing w:val="22"/>
          <w:sz w:val="19"/>
        </w:rPr>
        <w:t xml:space="preserve"> </w:t>
      </w:r>
      <w:r>
        <w:rPr>
          <w:sz w:val="19"/>
        </w:rPr>
        <w:t>Regulamento</w:t>
      </w:r>
      <w:r>
        <w:rPr>
          <w:spacing w:val="22"/>
          <w:sz w:val="19"/>
        </w:rPr>
        <w:t xml:space="preserve"> </w:t>
      </w:r>
      <w:r>
        <w:rPr>
          <w:sz w:val="19"/>
        </w:rPr>
        <w:t>de</w:t>
      </w:r>
      <w:r>
        <w:rPr>
          <w:spacing w:val="22"/>
          <w:sz w:val="19"/>
        </w:rPr>
        <w:t xml:space="preserve"> </w:t>
      </w:r>
      <w:r>
        <w:rPr>
          <w:sz w:val="19"/>
        </w:rPr>
        <w:t>Gestão</w:t>
      </w:r>
      <w:r>
        <w:rPr>
          <w:spacing w:val="22"/>
          <w:sz w:val="19"/>
        </w:rPr>
        <w:t xml:space="preserve"> </w:t>
      </w:r>
      <w:r>
        <w:rPr>
          <w:sz w:val="19"/>
        </w:rPr>
        <w:t>da</w:t>
      </w:r>
      <w:r>
        <w:rPr>
          <w:spacing w:val="22"/>
          <w:sz w:val="19"/>
        </w:rPr>
        <w:t xml:space="preserve"> </w:t>
      </w:r>
      <w:r>
        <w:rPr>
          <w:sz w:val="19"/>
        </w:rPr>
        <w:t>Qualidade</w:t>
      </w:r>
      <w:r>
        <w:rPr>
          <w:spacing w:val="22"/>
          <w:sz w:val="19"/>
        </w:rPr>
        <w:t xml:space="preserve"> </w:t>
      </w:r>
      <w:r>
        <w:rPr>
          <w:sz w:val="19"/>
        </w:rPr>
        <w:t>do</w:t>
      </w:r>
      <w:r>
        <w:rPr>
          <w:spacing w:val="22"/>
          <w:sz w:val="19"/>
        </w:rPr>
        <w:t xml:space="preserve"> </w:t>
      </w:r>
      <w:r>
        <w:rPr>
          <w:sz w:val="19"/>
        </w:rPr>
        <w:t>Serviço</w:t>
      </w:r>
      <w:r>
        <w:rPr>
          <w:spacing w:val="22"/>
          <w:sz w:val="19"/>
        </w:rPr>
        <w:t xml:space="preserve"> </w:t>
      </w:r>
      <w:r>
        <w:rPr>
          <w:sz w:val="19"/>
        </w:rPr>
        <w:t>de Comunicação Multimídia (RGQ-SCM), resolução Anatel nº 574, de 28 de outubro de 2011.</w:t>
      </w:r>
    </w:p>
    <w:p w:rsidR="00A4072E" w:rsidRDefault="00B5494A">
      <w:pPr>
        <w:pStyle w:val="PargrafodaLista"/>
        <w:numPr>
          <w:ilvl w:val="2"/>
          <w:numId w:val="10"/>
        </w:numPr>
        <w:tabs>
          <w:tab w:val="left" w:pos="687"/>
        </w:tabs>
        <w:spacing w:before="93"/>
        <w:ind w:left="687" w:hanging="484"/>
        <w:jc w:val="left"/>
        <w:rPr>
          <w:sz w:val="19"/>
        </w:rPr>
      </w:pPr>
      <w:r>
        <w:rPr>
          <w:sz w:val="19"/>
        </w:rPr>
        <w:t>Declaração</w:t>
      </w:r>
      <w:r>
        <w:rPr>
          <w:spacing w:val="2"/>
          <w:sz w:val="19"/>
        </w:rPr>
        <w:t xml:space="preserve"> </w:t>
      </w:r>
      <w:r>
        <w:rPr>
          <w:sz w:val="19"/>
        </w:rPr>
        <w:t>do</w:t>
      </w:r>
      <w:r>
        <w:rPr>
          <w:spacing w:val="2"/>
          <w:sz w:val="19"/>
        </w:rPr>
        <w:t xml:space="preserve"> </w:t>
      </w:r>
      <w:r>
        <w:rPr>
          <w:sz w:val="19"/>
        </w:rPr>
        <w:t>licitante</w:t>
      </w:r>
      <w:r>
        <w:rPr>
          <w:spacing w:val="2"/>
          <w:sz w:val="19"/>
        </w:rPr>
        <w:t xml:space="preserve"> </w:t>
      </w:r>
      <w:r>
        <w:rPr>
          <w:sz w:val="19"/>
        </w:rPr>
        <w:t>de</w:t>
      </w:r>
      <w:r>
        <w:rPr>
          <w:spacing w:val="2"/>
          <w:sz w:val="19"/>
        </w:rPr>
        <w:t xml:space="preserve"> </w:t>
      </w:r>
      <w:r>
        <w:rPr>
          <w:sz w:val="19"/>
        </w:rPr>
        <w:t>que</w:t>
      </w:r>
      <w:r>
        <w:rPr>
          <w:spacing w:val="2"/>
          <w:sz w:val="19"/>
        </w:rPr>
        <w:t xml:space="preserve"> </w:t>
      </w:r>
      <w:r>
        <w:rPr>
          <w:sz w:val="19"/>
        </w:rPr>
        <w:t>tem</w:t>
      </w:r>
      <w:r>
        <w:rPr>
          <w:spacing w:val="2"/>
          <w:sz w:val="19"/>
        </w:rPr>
        <w:t xml:space="preserve"> </w:t>
      </w:r>
      <w:r>
        <w:rPr>
          <w:sz w:val="19"/>
        </w:rPr>
        <w:t>pleno</w:t>
      </w:r>
      <w:r>
        <w:rPr>
          <w:spacing w:val="2"/>
          <w:sz w:val="19"/>
        </w:rPr>
        <w:t xml:space="preserve"> </w:t>
      </w:r>
      <w:r>
        <w:rPr>
          <w:sz w:val="19"/>
        </w:rPr>
        <w:t>conhecimento</w:t>
      </w:r>
      <w:r>
        <w:rPr>
          <w:spacing w:val="2"/>
          <w:sz w:val="19"/>
        </w:rPr>
        <w:t xml:space="preserve"> </w:t>
      </w:r>
      <w:r>
        <w:rPr>
          <w:sz w:val="19"/>
        </w:rPr>
        <w:t>das</w:t>
      </w:r>
      <w:r>
        <w:rPr>
          <w:spacing w:val="2"/>
          <w:sz w:val="19"/>
        </w:rPr>
        <w:t xml:space="preserve"> </w:t>
      </w:r>
      <w:r>
        <w:rPr>
          <w:sz w:val="19"/>
        </w:rPr>
        <w:t>condições</w:t>
      </w:r>
      <w:r>
        <w:rPr>
          <w:spacing w:val="2"/>
          <w:sz w:val="19"/>
        </w:rPr>
        <w:t xml:space="preserve"> </w:t>
      </w:r>
      <w:r>
        <w:rPr>
          <w:sz w:val="19"/>
        </w:rPr>
        <w:t>necessárias</w:t>
      </w:r>
      <w:r>
        <w:rPr>
          <w:spacing w:val="3"/>
          <w:sz w:val="19"/>
        </w:rPr>
        <w:t xml:space="preserve"> </w:t>
      </w:r>
      <w:r>
        <w:rPr>
          <w:sz w:val="19"/>
        </w:rPr>
        <w:t>para</w:t>
      </w:r>
      <w:r>
        <w:rPr>
          <w:spacing w:val="2"/>
          <w:sz w:val="19"/>
        </w:rPr>
        <w:t xml:space="preserve"> </w:t>
      </w:r>
      <w:r>
        <w:rPr>
          <w:sz w:val="19"/>
        </w:rPr>
        <w:t>a</w:t>
      </w:r>
      <w:r>
        <w:rPr>
          <w:spacing w:val="2"/>
          <w:sz w:val="19"/>
        </w:rPr>
        <w:t xml:space="preserve"> </w:t>
      </w:r>
      <w:r>
        <w:rPr>
          <w:sz w:val="19"/>
        </w:rPr>
        <w:t>prestação</w:t>
      </w:r>
      <w:r>
        <w:rPr>
          <w:spacing w:val="2"/>
          <w:sz w:val="19"/>
        </w:rPr>
        <w:t xml:space="preserve"> </w:t>
      </w:r>
      <w:r>
        <w:rPr>
          <w:sz w:val="19"/>
        </w:rPr>
        <w:t>do</w:t>
      </w:r>
      <w:r>
        <w:rPr>
          <w:spacing w:val="2"/>
          <w:sz w:val="19"/>
        </w:rPr>
        <w:t xml:space="preserve"> </w:t>
      </w:r>
      <w:r>
        <w:rPr>
          <w:spacing w:val="-2"/>
          <w:sz w:val="19"/>
        </w:rPr>
        <w:t>serviço.</w:t>
      </w:r>
    </w:p>
    <w:p w:rsidR="00A4072E" w:rsidRDefault="00B5494A">
      <w:pPr>
        <w:pStyle w:val="PargrafodaLista"/>
        <w:numPr>
          <w:ilvl w:val="2"/>
          <w:numId w:val="10"/>
        </w:numPr>
        <w:tabs>
          <w:tab w:val="left" w:pos="687"/>
        </w:tabs>
        <w:ind w:left="687" w:hanging="484"/>
        <w:jc w:val="left"/>
        <w:rPr>
          <w:sz w:val="19"/>
        </w:rPr>
      </w:pPr>
      <w:r>
        <w:rPr>
          <w:sz w:val="19"/>
        </w:rPr>
        <w:t>A</w:t>
      </w:r>
      <w:r>
        <w:rPr>
          <w:spacing w:val="1"/>
          <w:sz w:val="19"/>
        </w:rPr>
        <w:t xml:space="preserve"> </w:t>
      </w:r>
      <w:r>
        <w:rPr>
          <w:sz w:val="19"/>
        </w:rPr>
        <w:t>conexão</w:t>
      </w:r>
      <w:r>
        <w:rPr>
          <w:spacing w:val="1"/>
          <w:sz w:val="19"/>
        </w:rPr>
        <w:t xml:space="preserve"> </w:t>
      </w:r>
      <w:r>
        <w:rPr>
          <w:sz w:val="19"/>
        </w:rPr>
        <w:t>com</w:t>
      </w:r>
      <w:r>
        <w:rPr>
          <w:spacing w:val="2"/>
          <w:sz w:val="19"/>
        </w:rPr>
        <w:t xml:space="preserve"> </w:t>
      </w:r>
      <w:r>
        <w:rPr>
          <w:sz w:val="19"/>
        </w:rPr>
        <w:t>a</w:t>
      </w:r>
      <w:r>
        <w:rPr>
          <w:spacing w:val="1"/>
          <w:sz w:val="19"/>
        </w:rPr>
        <w:t xml:space="preserve"> </w:t>
      </w:r>
      <w:r>
        <w:rPr>
          <w:sz w:val="19"/>
        </w:rPr>
        <w:t>Internet</w:t>
      </w:r>
      <w:r>
        <w:rPr>
          <w:spacing w:val="1"/>
          <w:sz w:val="19"/>
        </w:rPr>
        <w:t xml:space="preserve"> </w:t>
      </w:r>
      <w:r>
        <w:rPr>
          <w:sz w:val="19"/>
        </w:rPr>
        <w:t>deve</w:t>
      </w:r>
      <w:r>
        <w:rPr>
          <w:spacing w:val="2"/>
          <w:sz w:val="19"/>
        </w:rPr>
        <w:t xml:space="preserve"> </w:t>
      </w:r>
      <w:r>
        <w:rPr>
          <w:sz w:val="19"/>
        </w:rPr>
        <w:t>ser</w:t>
      </w:r>
      <w:r>
        <w:rPr>
          <w:spacing w:val="1"/>
          <w:sz w:val="19"/>
        </w:rPr>
        <w:t xml:space="preserve"> </w:t>
      </w:r>
      <w:r>
        <w:rPr>
          <w:sz w:val="19"/>
        </w:rPr>
        <w:t>implementada</w:t>
      </w:r>
      <w:r>
        <w:rPr>
          <w:spacing w:val="1"/>
          <w:sz w:val="19"/>
        </w:rPr>
        <w:t xml:space="preserve"> </w:t>
      </w:r>
      <w:r>
        <w:rPr>
          <w:sz w:val="19"/>
        </w:rPr>
        <w:t>sobre</w:t>
      </w:r>
      <w:r>
        <w:rPr>
          <w:spacing w:val="2"/>
          <w:sz w:val="19"/>
        </w:rPr>
        <w:t xml:space="preserve"> </w:t>
      </w:r>
      <w:r>
        <w:rPr>
          <w:sz w:val="19"/>
        </w:rPr>
        <w:t>a</w:t>
      </w:r>
      <w:r>
        <w:rPr>
          <w:spacing w:val="1"/>
          <w:sz w:val="19"/>
        </w:rPr>
        <w:t xml:space="preserve"> </w:t>
      </w:r>
      <w:r>
        <w:rPr>
          <w:sz w:val="19"/>
        </w:rPr>
        <w:t>pilha</w:t>
      </w:r>
      <w:r>
        <w:rPr>
          <w:spacing w:val="2"/>
          <w:sz w:val="19"/>
        </w:rPr>
        <w:t xml:space="preserve"> </w:t>
      </w:r>
      <w:r>
        <w:rPr>
          <w:sz w:val="19"/>
        </w:rPr>
        <w:t>de</w:t>
      </w:r>
      <w:r>
        <w:rPr>
          <w:spacing w:val="1"/>
          <w:sz w:val="19"/>
        </w:rPr>
        <w:t xml:space="preserve"> </w:t>
      </w:r>
      <w:r>
        <w:rPr>
          <w:sz w:val="19"/>
        </w:rPr>
        <w:t>protocolos</w:t>
      </w:r>
      <w:r>
        <w:rPr>
          <w:spacing w:val="1"/>
          <w:sz w:val="19"/>
        </w:rPr>
        <w:t xml:space="preserve"> </w:t>
      </w:r>
      <w:r>
        <w:rPr>
          <w:spacing w:val="-2"/>
          <w:sz w:val="19"/>
        </w:rPr>
        <w:t>TCP/IP.</w:t>
      </w:r>
    </w:p>
    <w:p w:rsidR="00A4072E" w:rsidRDefault="00B5494A">
      <w:pPr>
        <w:pStyle w:val="PargrafodaLista"/>
        <w:numPr>
          <w:ilvl w:val="2"/>
          <w:numId w:val="10"/>
        </w:numPr>
        <w:tabs>
          <w:tab w:val="left" w:pos="687"/>
        </w:tabs>
        <w:spacing w:before="94"/>
        <w:ind w:left="687" w:hanging="484"/>
        <w:jc w:val="left"/>
        <w:rPr>
          <w:sz w:val="19"/>
        </w:rPr>
      </w:pPr>
      <w:r>
        <w:rPr>
          <w:sz w:val="19"/>
        </w:rPr>
        <w:t>A</w:t>
      </w:r>
      <w:r>
        <w:rPr>
          <w:spacing w:val="-2"/>
          <w:sz w:val="19"/>
        </w:rPr>
        <w:t xml:space="preserve"> </w:t>
      </w:r>
      <w:r>
        <w:rPr>
          <w:sz w:val="19"/>
        </w:rPr>
        <w:t>CONTRATADA</w:t>
      </w:r>
      <w:r>
        <w:rPr>
          <w:spacing w:val="-1"/>
          <w:sz w:val="19"/>
        </w:rPr>
        <w:t xml:space="preserve"> </w:t>
      </w:r>
      <w:r>
        <w:rPr>
          <w:sz w:val="19"/>
        </w:rPr>
        <w:t>poderá,</w:t>
      </w:r>
      <w:r>
        <w:rPr>
          <w:spacing w:val="-1"/>
          <w:sz w:val="19"/>
        </w:rPr>
        <w:t xml:space="preserve"> </w:t>
      </w:r>
      <w:r>
        <w:rPr>
          <w:sz w:val="19"/>
        </w:rPr>
        <w:t>opcionalmente,</w:t>
      </w:r>
      <w:r>
        <w:rPr>
          <w:spacing w:val="-2"/>
          <w:sz w:val="19"/>
        </w:rPr>
        <w:t xml:space="preserve"> </w:t>
      </w:r>
      <w:r>
        <w:rPr>
          <w:sz w:val="19"/>
        </w:rPr>
        <w:t>oferecer,</w:t>
      </w:r>
      <w:r>
        <w:rPr>
          <w:spacing w:val="-1"/>
          <w:sz w:val="19"/>
        </w:rPr>
        <w:t xml:space="preserve"> </w:t>
      </w:r>
      <w:r>
        <w:rPr>
          <w:sz w:val="19"/>
        </w:rPr>
        <w:t>para</w:t>
      </w:r>
      <w:r>
        <w:rPr>
          <w:spacing w:val="-1"/>
          <w:sz w:val="19"/>
        </w:rPr>
        <w:t xml:space="preserve"> </w:t>
      </w:r>
      <w:r>
        <w:rPr>
          <w:sz w:val="19"/>
        </w:rPr>
        <w:t>cada</w:t>
      </w:r>
      <w:r>
        <w:rPr>
          <w:spacing w:val="-1"/>
          <w:sz w:val="19"/>
        </w:rPr>
        <w:t xml:space="preserve"> </w:t>
      </w:r>
      <w:r>
        <w:rPr>
          <w:sz w:val="19"/>
        </w:rPr>
        <w:t>ponto</w:t>
      </w:r>
      <w:r>
        <w:rPr>
          <w:spacing w:val="-2"/>
          <w:sz w:val="19"/>
        </w:rPr>
        <w:t xml:space="preserve"> </w:t>
      </w:r>
      <w:r>
        <w:rPr>
          <w:sz w:val="19"/>
        </w:rPr>
        <w:t>de</w:t>
      </w:r>
      <w:r>
        <w:rPr>
          <w:spacing w:val="-1"/>
          <w:sz w:val="19"/>
        </w:rPr>
        <w:t xml:space="preserve"> </w:t>
      </w:r>
      <w:r>
        <w:rPr>
          <w:sz w:val="19"/>
        </w:rPr>
        <w:t>acesso,</w:t>
      </w:r>
      <w:r>
        <w:rPr>
          <w:spacing w:val="-1"/>
          <w:sz w:val="19"/>
        </w:rPr>
        <w:t xml:space="preserve"> </w:t>
      </w:r>
      <w:r>
        <w:rPr>
          <w:sz w:val="19"/>
        </w:rPr>
        <w:t>1</w:t>
      </w:r>
      <w:r>
        <w:rPr>
          <w:spacing w:val="-1"/>
          <w:sz w:val="19"/>
        </w:rPr>
        <w:t xml:space="preserve"> </w:t>
      </w:r>
      <w:r>
        <w:rPr>
          <w:sz w:val="19"/>
        </w:rPr>
        <w:t>(um)</w:t>
      </w:r>
      <w:r>
        <w:rPr>
          <w:spacing w:val="-2"/>
          <w:sz w:val="19"/>
        </w:rPr>
        <w:t xml:space="preserve"> </w:t>
      </w:r>
      <w:r>
        <w:rPr>
          <w:sz w:val="19"/>
        </w:rPr>
        <w:t>endereço</w:t>
      </w:r>
      <w:r>
        <w:rPr>
          <w:spacing w:val="-1"/>
          <w:sz w:val="19"/>
        </w:rPr>
        <w:t xml:space="preserve"> </w:t>
      </w:r>
      <w:r>
        <w:rPr>
          <w:sz w:val="19"/>
        </w:rPr>
        <w:t>IPv4</w:t>
      </w:r>
      <w:r>
        <w:rPr>
          <w:spacing w:val="-1"/>
          <w:sz w:val="19"/>
        </w:rPr>
        <w:t xml:space="preserve"> </w:t>
      </w:r>
      <w:r>
        <w:rPr>
          <w:sz w:val="19"/>
        </w:rPr>
        <w:t>fixo,</w:t>
      </w:r>
      <w:r>
        <w:rPr>
          <w:spacing w:val="-1"/>
          <w:sz w:val="19"/>
        </w:rPr>
        <w:t xml:space="preserve"> </w:t>
      </w:r>
      <w:r>
        <w:rPr>
          <w:sz w:val="19"/>
        </w:rPr>
        <w:t>público</w:t>
      </w:r>
      <w:r>
        <w:rPr>
          <w:spacing w:val="-2"/>
          <w:sz w:val="19"/>
        </w:rPr>
        <w:t xml:space="preserve"> </w:t>
      </w:r>
      <w:r>
        <w:rPr>
          <w:sz w:val="19"/>
        </w:rPr>
        <w:t>e</w:t>
      </w:r>
      <w:r>
        <w:rPr>
          <w:spacing w:val="-1"/>
          <w:sz w:val="19"/>
        </w:rPr>
        <w:t xml:space="preserve"> </w:t>
      </w:r>
      <w:r>
        <w:rPr>
          <w:spacing w:val="-2"/>
          <w:sz w:val="19"/>
        </w:rPr>
        <w:t>exclusivo;</w:t>
      </w:r>
    </w:p>
    <w:p w:rsidR="00A4072E" w:rsidRDefault="00B5494A">
      <w:pPr>
        <w:pStyle w:val="PargrafodaLista"/>
        <w:numPr>
          <w:ilvl w:val="2"/>
          <w:numId w:val="10"/>
        </w:numPr>
        <w:tabs>
          <w:tab w:val="left" w:pos="687"/>
        </w:tabs>
        <w:ind w:left="687" w:hanging="484"/>
        <w:jc w:val="left"/>
        <w:rPr>
          <w:sz w:val="19"/>
        </w:rPr>
      </w:pPr>
      <w:r>
        <w:rPr>
          <w:sz w:val="19"/>
        </w:rPr>
        <w:t>Será</w:t>
      </w:r>
      <w:r>
        <w:rPr>
          <w:spacing w:val="1"/>
          <w:sz w:val="19"/>
        </w:rPr>
        <w:t xml:space="preserve"> </w:t>
      </w:r>
      <w:r>
        <w:rPr>
          <w:sz w:val="19"/>
        </w:rPr>
        <w:t>aceito</w:t>
      </w:r>
      <w:r>
        <w:rPr>
          <w:spacing w:val="2"/>
          <w:sz w:val="19"/>
        </w:rPr>
        <w:t xml:space="preserve"> </w:t>
      </w:r>
      <w:r>
        <w:rPr>
          <w:sz w:val="19"/>
        </w:rPr>
        <w:t>o</w:t>
      </w:r>
      <w:r>
        <w:rPr>
          <w:spacing w:val="2"/>
          <w:sz w:val="19"/>
        </w:rPr>
        <w:t xml:space="preserve"> </w:t>
      </w:r>
      <w:r>
        <w:rPr>
          <w:sz w:val="19"/>
        </w:rPr>
        <w:t>fornecimento</w:t>
      </w:r>
      <w:r>
        <w:rPr>
          <w:spacing w:val="2"/>
          <w:sz w:val="19"/>
        </w:rPr>
        <w:t xml:space="preserve"> </w:t>
      </w:r>
      <w:r>
        <w:rPr>
          <w:sz w:val="19"/>
        </w:rPr>
        <w:t>em</w:t>
      </w:r>
      <w:r>
        <w:rPr>
          <w:spacing w:val="2"/>
          <w:sz w:val="19"/>
        </w:rPr>
        <w:t xml:space="preserve"> </w:t>
      </w:r>
      <w:r>
        <w:rPr>
          <w:sz w:val="19"/>
        </w:rPr>
        <w:t>pilha</w:t>
      </w:r>
      <w:r>
        <w:rPr>
          <w:spacing w:val="1"/>
          <w:sz w:val="19"/>
        </w:rPr>
        <w:t xml:space="preserve"> </w:t>
      </w:r>
      <w:r>
        <w:rPr>
          <w:spacing w:val="-2"/>
          <w:sz w:val="19"/>
        </w:rPr>
        <w:t>dupla.</w:t>
      </w:r>
    </w:p>
    <w:p w:rsidR="00A4072E" w:rsidRDefault="00B5494A">
      <w:pPr>
        <w:pStyle w:val="PargrafodaLista"/>
        <w:numPr>
          <w:ilvl w:val="2"/>
          <w:numId w:val="10"/>
        </w:numPr>
        <w:tabs>
          <w:tab w:val="left" w:pos="785"/>
        </w:tabs>
        <w:ind w:left="785" w:hanging="582"/>
        <w:jc w:val="left"/>
        <w:rPr>
          <w:sz w:val="19"/>
        </w:rPr>
      </w:pPr>
      <w:r>
        <w:rPr>
          <w:sz w:val="19"/>
        </w:rPr>
        <w:t>Não será</w:t>
      </w:r>
      <w:r>
        <w:rPr>
          <w:spacing w:val="1"/>
          <w:sz w:val="19"/>
        </w:rPr>
        <w:t xml:space="preserve"> </w:t>
      </w:r>
      <w:r>
        <w:rPr>
          <w:sz w:val="19"/>
        </w:rPr>
        <w:t>permitido</w:t>
      </w:r>
      <w:r>
        <w:rPr>
          <w:spacing w:val="1"/>
          <w:sz w:val="19"/>
        </w:rPr>
        <w:t xml:space="preserve"> </w:t>
      </w:r>
      <w:r>
        <w:rPr>
          <w:sz w:val="19"/>
        </w:rPr>
        <w:t>o</w:t>
      </w:r>
      <w:r>
        <w:rPr>
          <w:spacing w:val="1"/>
          <w:sz w:val="19"/>
        </w:rPr>
        <w:t xml:space="preserve"> </w:t>
      </w:r>
      <w:r>
        <w:rPr>
          <w:sz w:val="19"/>
        </w:rPr>
        <w:t>uso</w:t>
      </w:r>
      <w:r>
        <w:rPr>
          <w:spacing w:val="1"/>
          <w:sz w:val="19"/>
        </w:rPr>
        <w:t xml:space="preserve"> </w:t>
      </w:r>
      <w:r>
        <w:rPr>
          <w:sz w:val="19"/>
        </w:rPr>
        <w:t>de</w:t>
      </w:r>
      <w:r>
        <w:rPr>
          <w:spacing w:val="1"/>
          <w:sz w:val="19"/>
        </w:rPr>
        <w:t xml:space="preserve"> </w:t>
      </w:r>
      <w:r>
        <w:rPr>
          <w:sz w:val="19"/>
        </w:rPr>
        <w:t>técnicas</w:t>
      </w:r>
      <w:r>
        <w:rPr>
          <w:spacing w:val="1"/>
          <w:sz w:val="19"/>
        </w:rPr>
        <w:t xml:space="preserve"> </w:t>
      </w:r>
      <w:r>
        <w:rPr>
          <w:sz w:val="19"/>
        </w:rPr>
        <w:t>de tradução</w:t>
      </w:r>
      <w:r>
        <w:rPr>
          <w:spacing w:val="1"/>
          <w:sz w:val="19"/>
        </w:rPr>
        <w:t xml:space="preserve"> </w:t>
      </w:r>
      <w:r>
        <w:rPr>
          <w:sz w:val="19"/>
        </w:rPr>
        <w:t>de</w:t>
      </w:r>
      <w:r>
        <w:rPr>
          <w:spacing w:val="1"/>
          <w:sz w:val="19"/>
        </w:rPr>
        <w:t xml:space="preserve"> </w:t>
      </w:r>
      <w:r>
        <w:rPr>
          <w:sz w:val="19"/>
        </w:rPr>
        <w:t>endereço</w:t>
      </w:r>
      <w:r>
        <w:rPr>
          <w:spacing w:val="1"/>
          <w:sz w:val="19"/>
        </w:rPr>
        <w:t xml:space="preserve"> </w:t>
      </w:r>
      <w:r>
        <w:rPr>
          <w:sz w:val="19"/>
        </w:rPr>
        <w:t>NAT</w:t>
      </w:r>
      <w:r>
        <w:rPr>
          <w:spacing w:val="1"/>
          <w:sz w:val="19"/>
        </w:rPr>
        <w:t xml:space="preserve"> </w:t>
      </w:r>
      <w:r>
        <w:rPr>
          <w:sz w:val="19"/>
        </w:rPr>
        <w:t>e</w:t>
      </w:r>
      <w:r>
        <w:rPr>
          <w:spacing w:val="1"/>
          <w:sz w:val="19"/>
        </w:rPr>
        <w:t xml:space="preserve"> </w:t>
      </w:r>
      <w:r>
        <w:rPr>
          <w:spacing w:val="-4"/>
          <w:sz w:val="19"/>
        </w:rPr>
        <w:t>PAT.</w:t>
      </w:r>
    </w:p>
    <w:p w:rsidR="00A4072E" w:rsidRDefault="00B5494A">
      <w:pPr>
        <w:pStyle w:val="PargrafodaLista"/>
        <w:numPr>
          <w:ilvl w:val="2"/>
          <w:numId w:val="10"/>
        </w:numPr>
        <w:tabs>
          <w:tab w:val="left" w:pos="785"/>
        </w:tabs>
        <w:ind w:left="785" w:hanging="582"/>
        <w:jc w:val="left"/>
        <w:rPr>
          <w:sz w:val="19"/>
        </w:rPr>
      </w:pPr>
      <w:r>
        <w:rPr>
          <w:sz w:val="19"/>
        </w:rPr>
        <w:t>O</w:t>
      </w:r>
      <w:r>
        <w:rPr>
          <w:spacing w:val="-1"/>
          <w:sz w:val="19"/>
        </w:rPr>
        <w:t xml:space="preserve"> </w:t>
      </w:r>
      <w:r>
        <w:rPr>
          <w:sz w:val="19"/>
        </w:rPr>
        <w:t>equipamento da</w:t>
      </w:r>
      <w:r>
        <w:rPr>
          <w:spacing w:val="-1"/>
          <w:sz w:val="19"/>
        </w:rPr>
        <w:t xml:space="preserve"> </w:t>
      </w:r>
      <w:r>
        <w:rPr>
          <w:sz w:val="19"/>
        </w:rPr>
        <w:t>CONTRATADA deve</w:t>
      </w:r>
      <w:r>
        <w:rPr>
          <w:spacing w:val="-1"/>
          <w:sz w:val="19"/>
        </w:rPr>
        <w:t xml:space="preserve"> </w:t>
      </w:r>
      <w:r>
        <w:rPr>
          <w:sz w:val="19"/>
        </w:rPr>
        <w:t>ser entregue</w:t>
      </w:r>
      <w:r>
        <w:rPr>
          <w:spacing w:val="-1"/>
          <w:sz w:val="19"/>
        </w:rPr>
        <w:t xml:space="preserve"> </w:t>
      </w:r>
      <w:r>
        <w:rPr>
          <w:sz w:val="19"/>
        </w:rPr>
        <w:t>em modo</w:t>
      </w:r>
      <w:r>
        <w:rPr>
          <w:spacing w:val="-1"/>
          <w:sz w:val="19"/>
        </w:rPr>
        <w:t xml:space="preserve"> </w:t>
      </w:r>
      <w:r>
        <w:rPr>
          <w:spacing w:val="-2"/>
          <w:sz w:val="19"/>
        </w:rPr>
        <w:t>Router.</w:t>
      </w:r>
    </w:p>
    <w:p w:rsidR="00A4072E" w:rsidRDefault="00B5494A">
      <w:pPr>
        <w:pStyle w:val="PargrafodaLista"/>
        <w:numPr>
          <w:ilvl w:val="3"/>
          <w:numId w:val="10"/>
        </w:numPr>
        <w:tabs>
          <w:tab w:val="left" w:pos="953"/>
        </w:tabs>
        <w:ind w:left="203" w:right="288" w:firstLine="0"/>
        <w:jc w:val="left"/>
        <w:rPr>
          <w:sz w:val="19"/>
        </w:rPr>
      </w:pPr>
      <w:r>
        <w:rPr>
          <w:sz w:val="19"/>
        </w:rPr>
        <w:t>O</w:t>
      </w:r>
      <w:r>
        <w:rPr>
          <w:spacing w:val="26"/>
          <w:sz w:val="19"/>
        </w:rPr>
        <w:t xml:space="preserve"> </w:t>
      </w:r>
      <w:r>
        <w:rPr>
          <w:sz w:val="19"/>
        </w:rPr>
        <w:t>equipamento</w:t>
      </w:r>
      <w:r>
        <w:rPr>
          <w:spacing w:val="26"/>
          <w:sz w:val="19"/>
        </w:rPr>
        <w:t xml:space="preserve"> </w:t>
      </w:r>
      <w:r>
        <w:rPr>
          <w:sz w:val="19"/>
        </w:rPr>
        <w:t>pode</w:t>
      </w:r>
      <w:r>
        <w:rPr>
          <w:spacing w:val="26"/>
          <w:sz w:val="19"/>
        </w:rPr>
        <w:t xml:space="preserve"> </w:t>
      </w:r>
      <w:r>
        <w:rPr>
          <w:sz w:val="19"/>
        </w:rPr>
        <w:t>ser</w:t>
      </w:r>
      <w:r>
        <w:rPr>
          <w:spacing w:val="26"/>
          <w:sz w:val="19"/>
        </w:rPr>
        <w:t xml:space="preserve"> </w:t>
      </w:r>
      <w:r>
        <w:rPr>
          <w:sz w:val="19"/>
        </w:rPr>
        <w:t>entregue</w:t>
      </w:r>
      <w:r>
        <w:rPr>
          <w:spacing w:val="26"/>
          <w:sz w:val="19"/>
        </w:rPr>
        <w:t xml:space="preserve"> </w:t>
      </w:r>
      <w:r>
        <w:rPr>
          <w:sz w:val="19"/>
        </w:rPr>
        <w:t>em</w:t>
      </w:r>
      <w:r>
        <w:rPr>
          <w:spacing w:val="26"/>
          <w:sz w:val="19"/>
        </w:rPr>
        <w:t xml:space="preserve"> </w:t>
      </w:r>
      <w:r>
        <w:rPr>
          <w:sz w:val="19"/>
        </w:rPr>
        <w:t>modo</w:t>
      </w:r>
      <w:r>
        <w:rPr>
          <w:spacing w:val="26"/>
          <w:sz w:val="19"/>
        </w:rPr>
        <w:t xml:space="preserve"> </w:t>
      </w:r>
      <w:r>
        <w:rPr>
          <w:sz w:val="19"/>
        </w:rPr>
        <w:t>Bridge,</w:t>
      </w:r>
      <w:r>
        <w:rPr>
          <w:spacing w:val="26"/>
          <w:sz w:val="19"/>
        </w:rPr>
        <w:t xml:space="preserve"> </w:t>
      </w:r>
      <w:r>
        <w:rPr>
          <w:sz w:val="19"/>
        </w:rPr>
        <w:t>desde</w:t>
      </w:r>
      <w:r>
        <w:rPr>
          <w:spacing w:val="26"/>
          <w:sz w:val="19"/>
        </w:rPr>
        <w:t xml:space="preserve"> </w:t>
      </w:r>
      <w:r>
        <w:rPr>
          <w:sz w:val="19"/>
        </w:rPr>
        <w:t>que</w:t>
      </w:r>
      <w:r>
        <w:rPr>
          <w:spacing w:val="26"/>
          <w:sz w:val="19"/>
        </w:rPr>
        <w:t xml:space="preserve"> </w:t>
      </w:r>
      <w:r>
        <w:rPr>
          <w:sz w:val="19"/>
        </w:rPr>
        <w:t>seja</w:t>
      </w:r>
      <w:r>
        <w:rPr>
          <w:spacing w:val="26"/>
          <w:sz w:val="19"/>
        </w:rPr>
        <w:t xml:space="preserve"> </w:t>
      </w:r>
      <w:r>
        <w:rPr>
          <w:sz w:val="19"/>
        </w:rPr>
        <w:t>possível</w:t>
      </w:r>
      <w:r>
        <w:rPr>
          <w:spacing w:val="26"/>
          <w:sz w:val="19"/>
        </w:rPr>
        <w:t xml:space="preserve"> </w:t>
      </w:r>
      <w:r>
        <w:rPr>
          <w:sz w:val="19"/>
        </w:rPr>
        <w:t>a</w:t>
      </w:r>
      <w:r>
        <w:rPr>
          <w:spacing w:val="26"/>
          <w:sz w:val="19"/>
        </w:rPr>
        <w:t xml:space="preserve"> </w:t>
      </w:r>
      <w:r>
        <w:rPr>
          <w:sz w:val="19"/>
        </w:rPr>
        <w:t>configuração</w:t>
      </w:r>
      <w:r>
        <w:rPr>
          <w:spacing w:val="26"/>
          <w:sz w:val="19"/>
        </w:rPr>
        <w:t xml:space="preserve"> </w:t>
      </w:r>
      <w:r>
        <w:rPr>
          <w:sz w:val="19"/>
        </w:rPr>
        <w:t>para</w:t>
      </w:r>
      <w:r>
        <w:rPr>
          <w:spacing w:val="26"/>
          <w:sz w:val="19"/>
        </w:rPr>
        <w:t xml:space="preserve"> </w:t>
      </w:r>
      <w:r>
        <w:rPr>
          <w:sz w:val="19"/>
        </w:rPr>
        <w:t>modo</w:t>
      </w:r>
      <w:r>
        <w:rPr>
          <w:spacing w:val="26"/>
          <w:sz w:val="19"/>
        </w:rPr>
        <w:t xml:space="preserve"> </w:t>
      </w:r>
      <w:r>
        <w:rPr>
          <w:sz w:val="19"/>
        </w:rPr>
        <w:t>Router</w:t>
      </w:r>
      <w:r>
        <w:rPr>
          <w:spacing w:val="26"/>
          <w:sz w:val="19"/>
        </w:rPr>
        <w:t xml:space="preserve"> </w:t>
      </w:r>
      <w:r>
        <w:rPr>
          <w:sz w:val="19"/>
        </w:rPr>
        <w:t>em</w:t>
      </w:r>
      <w:r>
        <w:rPr>
          <w:spacing w:val="26"/>
          <w:sz w:val="19"/>
        </w:rPr>
        <w:t xml:space="preserve"> </w:t>
      </w:r>
      <w:r>
        <w:rPr>
          <w:sz w:val="19"/>
        </w:rPr>
        <w:t>sua interface de configuração.</w:t>
      </w:r>
    </w:p>
    <w:p w:rsidR="00A4072E" w:rsidRDefault="00B5494A">
      <w:pPr>
        <w:pStyle w:val="PargrafodaLista"/>
        <w:numPr>
          <w:ilvl w:val="2"/>
          <w:numId w:val="10"/>
        </w:numPr>
        <w:tabs>
          <w:tab w:val="left" w:pos="785"/>
        </w:tabs>
        <w:spacing w:before="93"/>
        <w:ind w:left="785" w:hanging="582"/>
        <w:jc w:val="left"/>
        <w:rPr>
          <w:sz w:val="19"/>
        </w:rPr>
      </w:pPr>
      <w:r>
        <w:rPr>
          <w:sz w:val="19"/>
        </w:rPr>
        <w:t>Cabe</w:t>
      </w:r>
      <w:r>
        <w:rPr>
          <w:spacing w:val="1"/>
          <w:sz w:val="19"/>
        </w:rPr>
        <w:t xml:space="preserve"> </w:t>
      </w:r>
      <w:r>
        <w:rPr>
          <w:sz w:val="19"/>
        </w:rPr>
        <w:t>à</w:t>
      </w:r>
      <w:r>
        <w:rPr>
          <w:spacing w:val="2"/>
          <w:sz w:val="19"/>
        </w:rPr>
        <w:t xml:space="preserve"> </w:t>
      </w:r>
      <w:r>
        <w:rPr>
          <w:sz w:val="19"/>
        </w:rPr>
        <w:t>proponente</w:t>
      </w:r>
      <w:r>
        <w:rPr>
          <w:spacing w:val="2"/>
          <w:sz w:val="19"/>
        </w:rPr>
        <w:t xml:space="preserve"> </w:t>
      </w:r>
      <w:r>
        <w:rPr>
          <w:sz w:val="19"/>
        </w:rPr>
        <w:t>comprovar</w:t>
      </w:r>
      <w:r>
        <w:rPr>
          <w:spacing w:val="2"/>
          <w:sz w:val="19"/>
        </w:rPr>
        <w:t xml:space="preserve"> </w:t>
      </w:r>
      <w:r>
        <w:rPr>
          <w:sz w:val="19"/>
        </w:rPr>
        <w:t>que</w:t>
      </w:r>
      <w:r>
        <w:rPr>
          <w:spacing w:val="2"/>
          <w:sz w:val="19"/>
        </w:rPr>
        <w:t xml:space="preserve"> </w:t>
      </w:r>
      <w:r>
        <w:rPr>
          <w:sz w:val="19"/>
        </w:rPr>
        <w:t>o</w:t>
      </w:r>
      <w:r>
        <w:rPr>
          <w:spacing w:val="2"/>
          <w:sz w:val="19"/>
        </w:rPr>
        <w:t xml:space="preserve"> </w:t>
      </w:r>
      <w:r>
        <w:rPr>
          <w:sz w:val="19"/>
        </w:rPr>
        <w:t>equipamento</w:t>
      </w:r>
      <w:r>
        <w:rPr>
          <w:spacing w:val="2"/>
          <w:sz w:val="19"/>
        </w:rPr>
        <w:t xml:space="preserve"> </w:t>
      </w:r>
      <w:r>
        <w:rPr>
          <w:sz w:val="19"/>
        </w:rPr>
        <w:t>fornecido</w:t>
      </w:r>
      <w:r>
        <w:rPr>
          <w:spacing w:val="2"/>
          <w:sz w:val="19"/>
        </w:rPr>
        <w:t xml:space="preserve"> </w:t>
      </w:r>
      <w:r>
        <w:rPr>
          <w:sz w:val="19"/>
        </w:rPr>
        <w:t>é</w:t>
      </w:r>
      <w:r>
        <w:rPr>
          <w:spacing w:val="1"/>
          <w:sz w:val="19"/>
        </w:rPr>
        <w:t xml:space="preserve"> </w:t>
      </w:r>
      <w:r>
        <w:rPr>
          <w:sz w:val="19"/>
        </w:rPr>
        <w:t>aderente</w:t>
      </w:r>
      <w:r>
        <w:rPr>
          <w:spacing w:val="2"/>
          <w:sz w:val="19"/>
        </w:rPr>
        <w:t xml:space="preserve"> </w:t>
      </w:r>
      <w:r>
        <w:rPr>
          <w:sz w:val="19"/>
        </w:rPr>
        <w:t>a</w:t>
      </w:r>
      <w:r>
        <w:rPr>
          <w:spacing w:val="2"/>
          <w:sz w:val="19"/>
        </w:rPr>
        <w:t xml:space="preserve"> </w:t>
      </w:r>
      <w:r>
        <w:rPr>
          <w:sz w:val="19"/>
        </w:rPr>
        <w:t>legislação</w:t>
      </w:r>
      <w:r>
        <w:rPr>
          <w:spacing w:val="2"/>
          <w:sz w:val="19"/>
        </w:rPr>
        <w:t xml:space="preserve"> </w:t>
      </w:r>
      <w:r>
        <w:rPr>
          <w:spacing w:val="-2"/>
          <w:sz w:val="19"/>
        </w:rPr>
        <w:t>vigente.</w:t>
      </w:r>
    </w:p>
    <w:p w:rsidR="00A4072E" w:rsidRDefault="00B5494A">
      <w:pPr>
        <w:pStyle w:val="PargrafodaLista"/>
        <w:numPr>
          <w:ilvl w:val="2"/>
          <w:numId w:val="10"/>
        </w:numPr>
        <w:tabs>
          <w:tab w:val="left" w:pos="785"/>
        </w:tabs>
        <w:ind w:left="785" w:hanging="582"/>
        <w:jc w:val="left"/>
        <w:rPr>
          <w:sz w:val="19"/>
        </w:rPr>
      </w:pPr>
      <w:r>
        <w:rPr>
          <w:sz w:val="19"/>
        </w:rPr>
        <w:t>Só</w:t>
      </w:r>
      <w:r>
        <w:rPr>
          <w:spacing w:val="2"/>
          <w:sz w:val="19"/>
        </w:rPr>
        <w:t xml:space="preserve"> </w:t>
      </w:r>
      <w:r>
        <w:rPr>
          <w:sz w:val="19"/>
        </w:rPr>
        <w:t>serão</w:t>
      </w:r>
      <w:r>
        <w:rPr>
          <w:spacing w:val="3"/>
          <w:sz w:val="19"/>
        </w:rPr>
        <w:t xml:space="preserve"> </w:t>
      </w:r>
      <w:r>
        <w:rPr>
          <w:sz w:val="19"/>
        </w:rPr>
        <w:t>permitidas</w:t>
      </w:r>
      <w:r>
        <w:rPr>
          <w:spacing w:val="2"/>
          <w:sz w:val="19"/>
        </w:rPr>
        <w:t xml:space="preserve"> </w:t>
      </w:r>
      <w:r>
        <w:rPr>
          <w:sz w:val="19"/>
        </w:rPr>
        <w:t>as</w:t>
      </w:r>
      <w:r>
        <w:rPr>
          <w:spacing w:val="2"/>
          <w:sz w:val="19"/>
        </w:rPr>
        <w:t xml:space="preserve"> </w:t>
      </w:r>
      <w:r>
        <w:rPr>
          <w:sz w:val="19"/>
        </w:rPr>
        <w:t>tecnologias</w:t>
      </w:r>
      <w:r>
        <w:rPr>
          <w:spacing w:val="3"/>
          <w:sz w:val="19"/>
        </w:rPr>
        <w:t xml:space="preserve"> </w:t>
      </w:r>
      <w:r>
        <w:rPr>
          <w:sz w:val="19"/>
        </w:rPr>
        <w:t>de</w:t>
      </w:r>
      <w:r>
        <w:rPr>
          <w:spacing w:val="2"/>
          <w:sz w:val="19"/>
        </w:rPr>
        <w:t xml:space="preserve"> </w:t>
      </w:r>
      <w:r>
        <w:rPr>
          <w:sz w:val="19"/>
        </w:rPr>
        <w:t>acessos</w:t>
      </w:r>
      <w:r>
        <w:rPr>
          <w:spacing w:val="3"/>
          <w:sz w:val="19"/>
        </w:rPr>
        <w:t xml:space="preserve"> </w:t>
      </w:r>
      <w:r>
        <w:rPr>
          <w:sz w:val="19"/>
        </w:rPr>
        <w:t>em</w:t>
      </w:r>
      <w:r>
        <w:rPr>
          <w:spacing w:val="2"/>
          <w:sz w:val="19"/>
        </w:rPr>
        <w:t xml:space="preserve"> </w:t>
      </w:r>
      <w:r>
        <w:rPr>
          <w:sz w:val="19"/>
        </w:rPr>
        <w:t>meios</w:t>
      </w:r>
      <w:r>
        <w:rPr>
          <w:spacing w:val="3"/>
          <w:sz w:val="19"/>
        </w:rPr>
        <w:t xml:space="preserve"> </w:t>
      </w:r>
      <w:r>
        <w:rPr>
          <w:sz w:val="19"/>
        </w:rPr>
        <w:t>físicos</w:t>
      </w:r>
      <w:r>
        <w:rPr>
          <w:spacing w:val="2"/>
          <w:sz w:val="19"/>
        </w:rPr>
        <w:t xml:space="preserve"> </w:t>
      </w:r>
      <w:r>
        <w:rPr>
          <w:sz w:val="19"/>
        </w:rPr>
        <w:t>de</w:t>
      </w:r>
      <w:r>
        <w:rPr>
          <w:spacing w:val="3"/>
          <w:sz w:val="19"/>
        </w:rPr>
        <w:t xml:space="preserve"> </w:t>
      </w:r>
      <w:r>
        <w:rPr>
          <w:sz w:val="19"/>
        </w:rPr>
        <w:t>cabo</w:t>
      </w:r>
      <w:r>
        <w:rPr>
          <w:spacing w:val="2"/>
          <w:sz w:val="19"/>
        </w:rPr>
        <w:t xml:space="preserve"> </w:t>
      </w:r>
      <w:r>
        <w:rPr>
          <w:sz w:val="19"/>
        </w:rPr>
        <w:t>coaxial,</w:t>
      </w:r>
      <w:r>
        <w:rPr>
          <w:spacing w:val="3"/>
          <w:sz w:val="19"/>
        </w:rPr>
        <w:t xml:space="preserve"> </w:t>
      </w:r>
      <w:r>
        <w:rPr>
          <w:sz w:val="19"/>
        </w:rPr>
        <w:t>de</w:t>
      </w:r>
      <w:r>
        <w:rPr>
          <w:spacing w:val="2"/>
          <w:sz w:val="19"/>
        </w:rPr>
        <w:t xml:space="preserve"> </w:t>
      </w:r>
      <w:r>
        <w:rPr>
          <w:sz w:val="19"/>
        </w:rPr>
        <w:t>par</w:t>
      </w:r>
      <w:r>
        <w:rPr>
          <w:spacing w:val="3"/>
          <w:sz w:val="19"/>
        </w:rPr>
        <w:t xml:space="preserve"> </w:t>
      </w:r>
      <w:r>
        <w:rPr>
          <w:sz w:val="19"/>
        </w:rPr>
        <w:t>trançado</w:t>
      </w:r>
      <w:r>
        <w:rPr>
          <w:spacing w:val="2"/>
          <w:sz w:val="19"/>
        </w:rPr>
        <w:t xml:space="preserve"> </w:t>
      </w:r>
      <w:r>
        <w:rPr>
          <w:sz w:val="19"/>
        </w:rPr>
        <w:t>ou</w:t>
      </w:r>
      <w:r>
        <w:rPr>
          <w:spacing w:val="3"/>
          <w:sz w:val="19"/>
        </w:rPr>
        <w:t xml:space="preserve"> </w:t>
      </w:r>
      <w:r>
        <w:rPr>
          <w:sz w:val="19"/>
        </w:rPr>
        <w:t>fibra</w:t>
      </w:r>
      <w:r>
        <w:rPr>
          <w:spacing w:val="2"/>
          <w:sz w:val="19"/>
        </w:rPr>
        <w:t xml:space="preserve"> </w:t>
      </w:r>
      <w:r>
        <w:rPr>
          <w:spacing w:val="-2"/>
          <w:sz w:val="19"/>
        </w:rPr>
        <w:t>óptica;</w:t>
      </w:r>
    </w:p>
    <w:p w:rsidR="00A4072E" w:rsidRDefault="00B5494A">
      <w:pPr>
        <w:pStyle w:val="PargrafodaLista"/>
        <w:numPr>
          <w:ilvl w:val="2"/>
          <w:numId w:val="10"/>
        </w:numPr>
        <w:tabs>
          <w:tab w:val="left" w:pos="822"/>
        </w:tabs>
        <w:ind w:left="203" w:right="287" w:firstLine="0"/>
        <w:jc w:val="left"/>
        <w:rPr>
          <w:sz w:val="19"/>
        </w:rPr>
      </w:pPr>
      <w:r>
        <w:rPr>
          <w:sz w:val="19"/>
        </w:rPr>
        <w:t>A</w:t>
      </w:r>
      <w:r>
        <w:rPr>
          <w:spacing w:val="40"/>
          <w:sz w:val="19"/>
        </w:rPr>
        <w:t xml:space="preserve"> </w:t>
      </w:r>
      <w:r>
        <w:rPr>
          <w:sz w:val="19"/>
        </w:rPr>
        <w:t>critério</w:t>
      </w:r>
      <w:r>
        <w:rPr>
          <w:spacing w:val="40"/>
          <w:sz w:val="19"/>
        </w:rPr>
        <w:t xml:space="preserve"> </w:t>
      </w:r>
      <w:r>
        <w:rPr>
          <w:sz w:val="19"/>
        </w:rPr>
        <w:t>do</w:t>
      </w:r>
      <w:r>
        <w:rPr>
          <w:spacing w:val="40"/>
          <w:sz w:val="19"/>
        </w:rPr>
        <w:t xml:space="preserve"> </w:t>
      </w:r>
      <w:r>
        <w:rPr>
          <w:sz w:val="19"/>
        </w:rPr>
        <w:t>CLIENTE</w:t>
      </w:r>
      <w:r>
        <w:rPr>
          <w:spacing w:val="40"/>
          <w:sz w:val="19"/>
        </w:rPr>
        <w:t xml:space="preserve"> </w:t>
      </w:r>
      <w:r>
        <w:rPr>
          <w:sz w:val="19"/>
        </w:rPr>
        <w:t>,</w:t>
      </w:r>
      <w:r>
        <w:rPr>
          <w:spacing w:val="40"/>
          <w:sz w:val="19"/>
        </w:rPr>
        <w:t xml:space="preserve"> </w:t>
      </w:r>
      <w:r>
        <w:rPr>
          <w:sz w:val="19"/>
        </w:rPr>
        <w:t>as</w:t>
      </w:r>
      <w:r>
        <w:rPr>
          <w:spacing w:val="40"/>
          <w:sz w:val="19"/>
        </w:rPr>
        <w:t xml:space="preserve"> </w:t>
      </w:r>
      <w:r>
        <w:rPr>
          <w:sz w:val="19"/>
        </w:rPr>
        <w:t>características</w:t>
      </w:r>
      <w:r>
        <w:rPr>
          <w:spacing w:val="40"/>
          <w:sz w:val="19"/>
        </w:rPr>
        <w:t xml:space="preserve"> </w:t>
      </w:r>
      <w:r>
        <w:rPr>
          <w:sz w:val="19"/>
        </w:rPr>
        <w:t>técnicas</w:t>
      </w:r>
      <w:r>
        <w:rPr>
          <w:spacing w:val="40"/>
          <w:sz w:val="19"/>
        </w:rPr>
        <w:t xml:space="preserve"> </w:t>
      </w:r>
      <w:r>
        <w:rPr>
          <w:sz w:val="19"/>
        </w:rPr>
        <w:t>podem</w:t>
      </w:r>
      <w:r>
        <w:rPr>
          <w:spacing w:val="40"/>
          <w:sz w:val="19"/>
        </w:rPr>
        <w:t xml:space="preserve"> </w:t>
      </w:r>
      <w:r>
        <w:rPr>
          <w:sz w:val="19"/>
        </w:rPr>
        <w:t>ser</w:t>
      </w:r>
      <w:r>
        <w:rPr>
          <w:spacing w:val="40"/>
          <w:sz w:val="19"/>
        </w:rPr>
        <w:t xml:space="preserve"> </w:t>
      </w:r>
      <w:r>
        <w:rPr>
          <w:sz w:val="19"/>
        </w:rPr>
        <w:t>flexibilizadas</w:t>
      </w:r>
      <w:r>
        <w:rPr>
          <w:spacing w:val="40"/>
          <w:sz w:val="19"/>
        </w:rPr>
        <w:t xml:space="preserve"> </w:t>
      </w:r>
      <w:r>
        <w:rPr>
          <w:sz w:val="19"/>
        </w:rPr>
        <w:t>em</w:t>
      </w:r>
      <w:r>
        <w:rPr>
          <w:spacing w:val="40"/>
          <w:sz w:val="19"/>
        </w:rPr>
        <w:t xml:space="preserve"> </w:t>
      </w:r>
      <w:r>
        <w:rPr>
          <w:sz w:val="19"/>
        </w:rPr>
        <w:t>função</w:t>
      </w:r>
      <w:r>
        <w:rPr>
          <w:spacing w:val="40"/>
          <w:sz w:val="19"/>
        </w:rPr>
        <w:t xml:space="preserve"> </w:t>
      </w:r>
      <w:r>
        <w:rPr>
          <w:sz w:val="19"/>
        </w:rPr>
        <w:t>de</w:t>
      </w:r>
      <w:r>
        <w:rPr>
          <w:spacing w:val="40"/>
          <w:sz w:val="19"/>
        </w:rPr>
        <w:t xml:space="preserve"> </w:t>
      </w:r>
      <w:r>
        <w:rPr>
          <w:sz w:val="19"/>
        </w:rPr>
        <w:t>limitações</w:t>
      </w:r>
      <w:r>
        <w:rPr>
          <w:spacing w:val="40"/>
          <w:sz w:val="19"/>
        </w:rPr>
        <w:t xml:space="preserve"> </w:t>
      </w:r>
      <w:r>
        <w:rPr>
          <w:sz w:val="19"/>
        </w:rPr>
        <w:t>comprovadamente inerentes a tecnologia utilizada.</w:t>
      </w:r>
    </w:p>
    <w:p w:rsidR="00A4072E" w:rsidRDefault="00B5494A">
      <w:pPr>
        <w:pStyle w:val="PargrafodaLista"/>
        <w:numPr>
          <w:ilvl w:val="2"/>
          <w:numId w:val="10"/>
        </w:numPr>
        <w:tabs>
          <w:tab w:val="left" w:pos="785"/>
        </w:tabs>
        <w:spacing w:before="93"/>
        <w:ind w:left="785" w:hanging="582"/>
        <w:jc w:val="left"/>
        <w:rPr>
          <w:sz w:val="19"/>
        </w:rPr>
      </w:pPr>
      <w:r>
        <w:rPr>
          <w:sz w:val="19"/>
        </w:rPr>
        <w:t>As</w:t>
      </w:r>
      <w:r>
        <w:rPr>
          <w:spacing w:val="3"/>
          <w:sz w:val="19"/>
        </w:rPr>
        <w:t xml:space="preserve"> </w:t>
      </w:r>
      <w:r>
        <w:rPr>
          <w:sz w:val="19"/>
        </w:rPr>
        <w:t>bandas</w:t>
      </w:r>
      <w:r>
        <w:rPr>
          <w:spacing w:val="4"/>
          <w:sz w:val="19"/>
        </w:rPr>
        <w:t xml:space="preserve"> </w:t>
      </w:r>
      <w:r>
        <w:rPr>
          <w:sz w:val="19"/>
        </w:rPr>
        <w:t>de</w:t>
      </w:r>
      <w:r>
        <w:rPr>
          <w:spacing w:val="4"/>
          <w:sz w:val="19"/>
        </w:rPr>
        <w:t xml:space="preserve"> </w:t>
      </w:r>
      <w:r>
        <w:rPr>
          <w:sz w:val="19"/>
        </w:rPr>
        <w:t>transmissão</w:t>
      </w:r>
      <w:r>
        <w:rPr>
          <w:spacing w:val="3"/>
          <w:sz w:val="19"/>
        </w:rPr>
        <w:t xml:space="preserve"> </w:t>
      </w:r>
      <w:r>
        <w:rPr>
          <w:sz w:val="19"/>
        </w:rPr>
        <w:t>de</w:t>
      </w:r>
      <w:r>
        <w:rPr>
          <w:spacing w:val="4"/>
          <w:sz w:val="19"/>
        </w:rPr>
        <w:t xml:space="preserve"> </w:t>
      </w:r>
      <w:r>
        <w:rPr>
          <w:sz w:val="19"/>
        </w:rPr>
        <w:t>download</w:t>
      </w:r>
      <w:r>
        <w:rPr>
          <w:spacing w:val="4"/>
          <w:sz w:val="19"/>
        </w:rPr>
        <w:t xml:space="preserve"> </w:t>
      </w:r>
      <w:r>
        <w:rPr>
          <w:sz w:val="19"/>
        </w:rPr>
        <w:t>que</w:t>
      </w:r>
      <w:r>
        <w:rPr>
          <w:spacing w:val="4"/>
          <w:sz w:val="19"/>
        </w:rPr>
        <w:t xml:space="preserve"> </w:t>
      </w:r>
      <w:r>
        <w:rPr>
          <w:sz w:val="19"/>
        </w:rPr>
        <w:t>podem</w:t>
      </w:r>
      <w:r>
        <w:rPr>
          <w:spacing w:val="3"/>
          <w:sz w:val="19"/>
        </w:rPr>
        <w:t xml:space="preserve"> </w:t>
      </w:r>
      <w:r>
        <w:rPr>
          <w:sz w:val="19"/>
        </w:rPr>
        <w:t>ser</w:t>
      </w:r>
      <w:r>
        <w:rPr>
          <w:spacing w:val="4"/>
          <w:sz w:val="19"/>
        </w:rPr>
        <w:t xml:space="preserve"> </w:t>
      </w:r>
      <w:r>
        <w:rPr>
          <w:sz w:val="19"/>
        </w:rPr>
        <w:t>solicitadas</w:t>
      </w:r>
      <w:r>
        <w:rPr>
          <w:spacing w:val="4"/>
          <w:sz w:val="19"/>
        </w:rPr>
        <w:t xml:space="preserve"> </w:t>
      </w:r>
      <w:r>
        <w:rPr>
          <w:sz w:val="19"/>
        </w:rPr>
        <w:t>pelo</w:t>
      </w:r>
      <w:r>
        <w:rPr>
          <w:spacing w:val="4"/>
          <w:sz w:val="19"/>
        </w:rPr>
        <w:t xml:space="preserve"> </w:t>
      </w:r>
      <w:r>
        <w:rPr>
          <w:sz w:val="19"/>
        </w:rPr>
        <w:t>CLIENTE</w:t>
      </w:r>
      <w:r>
        <w:rPr>
          <w:spacing w:val="3"/>
          <w:sz w:val="19"/>
        </w:rPr>
        <w:t xml:space="preserve"> </w:t>
      </w:r>
      <w:r>
        <w:rPr>
          <w:sz w:val="19"/>
        </w:rPr>
        <w:t>estão</w:t>
      </w:r>
      <w:r>
        <w:rPr>
          <w:spacing w:val="4"/>
          <w:sz w:val="19"/>
        </w:rPr>
        <w:t xml:space="preserve"> </w:t>
      </w:r>
      <w:r>
        <w:rPr>
          <w:sz w:val="19"/>
        </w:rPr>
        <w:t>especificadas</w:t>
      </w:r>
      <w:r>
        <w:rPr>
          <w:spacing w:val="4"/>
          <w:sz w:val="19"/>
        </w:rPr>
        <w:t xml:space="preserve"> </w:t>
      </w:r>
      <w:r>
        <w:rPr>
          <w:sz w:val="19"/>
        </w:rPr>
        <w:t>na</w:t>
      </w:r>
      <w:r>
        <w:rPr>
          <w:spacing w:val="4"/>
          <w:sz w:val="19"/>
        </w:rPr>
        <w:t xml:space="preserve"> </w:t>
      </w:r>
      <w:r>
        <w:rPr>
          <w:sz w:val="19"/>
        </w:rPr>
        <w:t>descrição</w:t>
      </w:r>
      <w:r>
        <w:rPr>
          <w:spacing w:val="3"/>
          <w:sz w:val="19"/>
        </w:rPr>
        <w:t xml:space="preserve"> </w:t>
      </w:r>
      <w:r>
        <w:rPr>
          <w:sz w:val="19"/>
        </w:rPr>
        <w:t>do</w:t>
      </w:r>
      <w:r>
        <w:rPr>
          <w:spacing w:val="4"/>
          <w:sz w:val="19"/>
        </w:rPr>
        <w:t xml:space="preserve"> </w:t>
      </w:r>
      <w:r>
        <w:rPr>
          <w:spacing w:val="-2"/>
          <w:sz w:val="19"/>
        </w:rPr>
        <w:t>item.</w:t>
      </w:r>
    </w:p>
    <w:p w:rsidR="00A4072E" w:rsidRDefault="00B5494A">
      <w:pPr>
        <w:pStyle w:val="PargrafodaLista"/>
        <w:numPr>
          <w:ilvl w:val="2"/>
          <w:numId w:val="10"/>
        </w:numPr>
        <w:tabs>
          <w:tab w:val="left" w:pos="805"/>
        </w:tabs>
        <w:spacing w:before="94"/>
        <w:ind w:left="203" w:right="288" w:firstLine="0"/>
        <w:jc w:val="left"/>
        <w:rPr>
          <w:sz w:val="19"/>
        </w:rPr>
      </w:pPr>
      <w:r>
        <w:rPr>
          <w:sz w:val="19"/>
        </w:rPr>
        <w:t>A</w:t>
      </w:r>
      <w:r>
        <w:rPr>
          <w:spacing w:val="26"/>
          <w:sz w:val="19"/>
        </w:rPr>
        <w:t xml:space="preserve"> </w:t>
      </w:r>
      <w:r>
        <w:rPr>
          <w:sz w:val="19"/>
        </w:rPr>
        <w:t>banda</w:t>
      </w:r>
      <w:r>
        <w:rPr>
          <w:spacing w:val="26"/>
          <w:sz w:val="19"/>
        </w:rPr>
        <w:t xml:space="preserve"> </w:t>
      </w:r>
      <w:r>
        <w:rPr>
          <w:sz w:val="19"/>
        </w:rPr>
        <w:t>de</w:t>
      </w:r>
      <w:r>
        <w:rPr>
          <w:spacing w:val="26"/>
          <w:sz w:val="19"/>
        </w:rPr>
        <w:t xml:space="preserve"> </w:t>
      </w:r>
      <w:r>
        <w:rPr>
          <w:sz w:val="19"/>
        </w:rPr>
        <w:t>transmissão</w:t>
      </w:r>
      <w:r>
        <w:rPr>
          <w:spacing w:val="26"/>
          <w:sz w:val="19"/>
        </w:rPr>
        <w:t xml:space="preserve"> </w:t>
      </w:r>
      <w:r>
        <w:rPr>
          <w:sz w:val="19"/>
        </w:rPr>
        <w:t>de</w:t>
      </w:r>
      <w:r>
        <w:rPr>
          <w:spacing w:val="26"/>
          <w:sz w:val="19"/>
        </w:rPr>
        <w:t xml:space="preserve"> </w:t>
      </w:r>
      <w:r>
        <w:rPr>
          <w:sz w:val="19"/>
        </w:rPr>
        <w:t>upload</w:t>
      </w:r>
      <w:r>
        <w:rPr>
          <w:spacing w:val="26"/>
          <w:sz w:val="19"/>
        </w:rPr>
        <w:t xml:space="preserve"> </w:t>
      </w:r>
      <w:r>
        <w:rPr>
          <w:sz w:val="19"/>
        </w:rPr>
        <w:t>fornecidas</w:t>
      </w:r>
      <w:r>
        <w:rPr>
          <w:spacing w:val="26"/>
          <w:sz w:val="19"/>
        </w:rPr>
        <w:t xml:space="preserve"> </w:t>
      </w:r>
      <w:r>
        <w:rPr>
          <w:sz w:val="19"/>
        </w:rPr>
        <w:t>devem</w:t>
      </w:r>
      <w:r>
        <w:rPr>
          <w:spacing w:val="26"/>
          <w:sz w:val="19"/>
        </w:rPr>
        <w:t xml:space="preserve"> </w:t>
      </w:r>
      <w:r>
        <w:rPr>
          <w:sz w:val="19"/>
        </w:rPr>
        <w:t>ser</w:t>
      </w:r>
      <w:r>
        <w:rPr>
          <w:spacing w:val="26"/>
          <w:sz w:val="19"/>
        </w:rPr>
        <w:t xml:space="preserve"> </w:t>
      </w:r>
      <w:r>
        <w:rPr>
          <w:sz w:val="19"/>
        </w:rPr>
        <w:t>no</w:t>
      </w:r>
      <w:r>
        <w:rPr>
          <w:spacing w:val="26"/>
          <w:sz w:val="19"/>
        </w:rPr>
        <w:t xml:space="preserve"> </w:t>
      </w:r>
      <w:r>
        <w:rPr>
          <w:sz w:val="19"/>
        </w:rPr>
        <w:t>mínimo</w:t>
      </w:r>
      <w:r>
        <w:rPr>
          <w:spacing w:val="26"/>
          <w:sz w:val="19"/>
        </w:rPr>
        <w:t xml:space="preserve"> </w:t>
      </w:r>
      <w:r>
        <w:rPr>
          <w:sz w:val="19"/>
        </w:rPr>
        <w:t>o</w:t>
      </w:r>
      <w:r>
        <w:rPr>
          <w:spacing w:val="26"/>
          <w:sz w:val="19"/>
        </w:rPr>
        <w:t xml:space="preserve"> </w:t>
      </w:r>
      <w:r>
        <w:rPr>
          <w:sz w:val="19"/>
        </w:rPr>
        <w:t>equivalente</w:t>
      </w:r>
      <w:r>
        <w:rPr>
          <w:spacing w:val="26"/>
          <w:sz w:val="19"/>
        </w:rPr>
        <w:t xml:space="preserve"> </w:t>
      </w:r>
      <w:r>
        <w:rPr>
          <w:sz w:val="19"/>
        </w:rPr>
        <w:t>a</w:t>
      </w:r>
      <w:r>
        <w:rPr>
          <w:spacing w:val="26"/>
          <w:sz w:val="19"/>
        </w:rPr>
        <w:t xml:space="preserve"> </w:t>
      </w:r>
      <w:r>
        <w:rPr>
          <w:sz w:val="19"/>
        </w:rPr>
        <w:t>15%(quinze</w:t>
      </w:r>
      <w:r>
        <w:rPr>
          <w:spacing w:val="26"/>
          <w:sz w:val="19"/>
        </w:rPr>
        <w:t xml:space="preserve"> </w:t>
      </w:r>
      <w:r>
        <w:rPr>
          <w:sz w:val="19"/>
        </w:rPr>
        <w:t>por</w:t>
      </w:r>
      <w:r>
        <w:rPr>
          <w:spacing w:val="26"/>
          <w:sz w:val="19"/>
        </w:rPr>
        <w:t xml:space="preserve"> </w:t>
      </w:r>
      <w:r>
        <w:rPr>
          <w:sz w:val="19"/>
        </w:rPr>
        <w:t>cento)</w:t>
      </w:r>
      <w:r>
        <w:rPr>
          <w:spacing w:val="26"/>
          <w:sz w:val="19"/>
        </w:rPr>
        <w:t xml:space="preserve"> </w:t>
      </w:r>
      <w:r>
        <w:rPr>
          <w:sz w:val="19"/>
        </w:rPr>
        <w:t>da</w:t>
      </w:r>
      <w:r>
        <w:rPr>
          <w:spacing w:val="26"/>
          <w:sz w:val="19"/>
        </w:rPr>
        <w:t xml:space="preserve"> </w:t>
      </w:r>
      <w:r>
        <w:rPr>
          <w:sz w:val="19"/>
        </w:rPr>
        <w:t>banda</w:t>
      </w:r>
      <w:r>
        <w:rPr>
          <w:spacing w:val="26"/>
          <w:sz w:val="19"/>
        </w:rPr>
        <w:t xml:space="preserve"> </w:t>
      </w:r>
      <w:r>
        <w:rPr>
          <w:sz w:val="19"/>
        </w:rPr>
        <w:t>de download solicitada.</w:t>
      </w:r>
    </w:p>
    <w:p w:rsidR="00A4072E" w:rsidRDefault="00B5494A">
      <w:pPr>
        <w:pStyle w:val="PargrafodaLista"/>
        <w:numPr>
          <w:ilvl w:val="2"/>
          <w:numId w:val="10"/>
        </w:numPr>
        <w:tabs>
          <w:tab w:val="left" w:pos="785"/>
        </w:tabs>
        <w:spacing w:before="93"/>
        <w:ind w:left="785" w:hanging="582"/>
        <w:jc w:val="left"/>
        <w:rPr>
          <w:sz w:val="19"/>
        </w:rPr>
      </w:pPr>
      <w:r>
        <w:rPr>
          <w:sz w:val="19"/>
        </w:rPr>
        <w:t>Não</w:t>
      </w:r>
      <w:r>
        <w:rPr>
          <w:spacing w:val="1"/>
          <w:sz w:val="19"/>
        </w:rPr>
        <w:t xml:space="preserve"> </w:t>
      </w:r>
      <w:r>
        <w:rPr>
          <w:sz w:val="19"/>
        </w:rPr>
        <w:t>será</w:t>
      </w:r>
      <w:r>
        <w:rPr>
          <w:spacing w:val="1"/>
          <w:sz w:val="19"/>
        </w:rPr>
        <w:t xml:space="preserve"> </w:t>
      </w:r>
      <w:r>
        <w:rPr>
          <w:sz w:val="19"/>
        </w:rPr>
        <w:t>aceita</w:t>
      </w:r>
      <w:r>
        <w:rPr>
          <w:spacing w:val="2"/>
          <w:sz w:val="19"/>
        </w:rPr>
        <w:t xml:space="preserve"> </w:t>
      </w:r>
      <w:r>
        <w:rPr>
          <w:sz w:val="19"/>
        </w:rPr>
        <w:t>a</w:t>
      </w:r>
      <w:r>
        <w:rPr>
          <w:spacing w:val="1"/>
          <w:sz w:val="19"/>
        </w:rPr>
        <w:t xml:space="preserve"> </w:t>
      </w:r>
      <w:r>
        <w:rPr>
          <w:sz w:val="19"/>
        </w:rPr>
        <w:t>entrega</w:t>
      </w:r>
      <w:r>
        <w:rPr>
          <w:spacing w:val="1"/>
          <w:sz w:val="19"/>
        </w:rPr>
        <w:t xml:space="preserve"> </w:t>
      </w:r>
      <w:r>
        <w:rPr>
          <w:sz w:val="19"/>
        </w:rPr>
        <w:t>de</w:t>
      </w:r>
      <w:r>
        <w:rPr>
          <w:spacing w:val="2"/>
          <w:sz w:val="19"/>
        </w:rPr>
        <w:t xml:space="preserve"> </w:t>
      </w:r>
      <w:r>
        <w:rPr>
          <w:sz w:val="19"/>
        </w:rPr>
        <w:t>múltiplos</w:t>
      </w:r>
      <w:r>
        <w:rPr>
          <w:spacing w:val="1"/>
          <w:sz w:val="19"/>
        </w:rPr>
        <w:t xml:space="preserve"> </w:t>
      </w:r>
      <w:r>
        <w:rPr>
          <w:sz w:val="19"/>
        </w:rPr>
        <w:t>circuitos</w:t>
      </w:r>
      <w:r>
        <w:rPr>
          <w:spacing w:val="1"/>
          <w:sz w:val="19"/>
        </w:rPr>
        <w:t xml:space="preserve"> </w:t>
      </w:r>
      <w:r>
        <w:rPr>
          <w:sz w:val="19"/>
        </w:rPr>
        <w:t>para</w:t>
      </w:r>
      <w:r>
        <w:rPr>
          <w:spacing w:val="2"/>
          <w:sz w:val="19"/>
        </w:rPr>
        <w:t xml:space="preserve"> </w:t>
      </w:r>
      <w:r>
        <w:rPr>
          <w:sz w:val="19"/>
        </w:rPr>
        <w:t>atingir</w:t>
      </w:r>
      <w:r>
        <w:rPr>
          <w:spacing w:val="1"/>
          <w:sz w:val="19"/>
        </w:rPr>
        <w:t xml:space="preserve"> </w:t>
      </w:r>
      <w:r>
        <w:rPr>
          <w:sz w:val="19"/>
        </w:rPr>
        <w:t>a</w:t>
      </w:r>
      <w:r>
        <w:rPr>
          <w:spacing w:val="1"/>
          <w:sz w:val="19"/>
        </w:rPr>
        <w:t xml:space="preserve"> </w:t>
      </w:r>
      <w:r>
        <w:rPr>
          <w:sz w:val="19"/>
        </w:rPr>
        <w:t>largura</w:t>
      </w:r>
      <w:r>
        <w:rPr>
          <w:spacing w:val="2"/>
          <w:sz w:val="19"/>
        </w:rPr>
        <w:t xml:space="preserve"> </w:t>
      </w:r>
      <w:r>
        <w:rPr>
          <w:sz w:val="19"/>
        </w:rPr>
        <w:t>de</w:t>
      </w:r>
      <w:r>
        <w:rPr>
          <w:spacing w:val="1"/>
          <w:sz w:val="19"/>
        </w:rPr>
        <w:t xml:space="preserve"> </w:t>
      </w:r>
      <w:r>
        <w:rPr>
          <w:sz w:val="19"/>
        </w:rPr>
        <w:t>banda</w:t>
      </w:r>
      <w:r>
        <w:rPr>
          <w:spacing w:val="2"/>
          <w:sz w:val="19"/>
        </w:rPr>
        <w:t xml:space="preserve"> </w:t>
      </w:r>
      <w:r>
        <w:rPr>
          <w:spacing w:val="-2"/>
          <w:sz w:val="19"/>
        </w:rPr>
        <w:t>solicitada.</w:t>
      </w:r>
    </w:p>
    <w:p w:rsidR="00A4072E" w:rsidRDefault="00B5494A">
      <w:pPr>
        <w:pStyle w:val="PargrafodaLista"/>
        <w:numPr>
          <w:ilvl w:val="2"/>
          <w:numId w:val="10"/>
        </w:numPr>
        <w:tabs>
          <w:tab w:val="left" w:pos="797"/>
        </w:tabs>
        <w:ind w:left="203" w:right="288" w:firstLine="0"/>
        <w:jc w:val="left"/>
        <w:rPr>
          <w:sz w:val="19"/>
        </w:rPr>
      </w:pPr>
      <w:r>
        <w:rPr>
          <w:sz w:val="19"/>
        </w:rPr>
        <w:t>A</w:t>
      </w:r>
      <w:r>
        <w:rPr>
          <w:spacing w:val="16"/>
          <w:sz w:val="19"/>
        </w:rPr>
        <w:t xml:space="preserve"> </w:t>
      </w:r>
      <w:r>
        <w:rPr>
          <w:sz w:val="19"/>
        </w:rPr>
        <w:t>CONTRATADA</w:t>
      </w:r>
      <w:r>
        <w:rPr>
          <w:spacing w:val="16"/>
          <w:sz w:val="19"/>
        </w:rPr>
        <w:t xml:space="preserve"> </w:t>
      </w:r>
      <w:r>
        <w:rPr>
          <w:sz w:val="19"/>
        </w:rPr>
        <w:t>pode</w:t>
      </w:r>
      <w:r>
        <w:rPr>
          <w:spacing w:val="16"/>
          <w:sz w:val="19"/>
        </w:rPr>
        <w:t xml:space="preserve"> </w:t>
      </w:r>
      <w:r>
        <w:rPr>
          <w:sz w:val="19"/>
        </w:rPr>
        <w:t>fornecer</w:t>
      </w:r>
      <w:r>
        <w:rPr>
          <w:spacing w:val="16"/>
          <w:sz w:val="19"/>
        </w:rPr>
        <w:t xml:space="preserve"> </w:t>
      </w:r>
      <w:r>
        <w:rPr>
          <w:sz w:val="19"/>
        </w:rPr>
        <w:t>largura</w:t>
      </w:r>
      <w:r>
        <w:rPr>
          <w:spacing w:val="16"/>
          <w:sz w:val="19"/>
        </w:rPr>
        <w:t xml:space="preserve"> </w:t>
      </w:r>
      <w:r>
        <w:rPr>
          <w:sz w:val="19"/>
        </w:rPr>
        <w:t>de</w:t>
      </w:r>
      <w:r>
        <w:rPr>
          <w:spacing w:val="16"/>
          <w:sz w:val="19"/>
        </w:rPr>
        <w:t xml:space="preserve"> </w:t>
      </w:r>
      <w:r>
        <w:rPr>
          <w:sz w:val="19"/>
        </w:rPr>
        <w:t>banda</w:t>
      </w:r>
      <w:r>
        <w:rPr>
          <w:spacing w:val="16"/>
          <w:sz w:val="19"/>
        </w:rPr>
        <w:t xml:space="preserve"> </w:t>
      </w:r>
      <w:r>
        <w:rPr>
          <w:sz w:val="19"/>
        </w:rPr>
        <w:t>maior</w:t>
      </w:r>
      <w:r>
        <w:rPr>
          <w:spacing w:val="16"/>
          <w:sz w:val="19"/>
        </w:rPr>
        <w:t xml:space="preserve"> </w:t>
      </w:r>
      <w:r>
        <w:rPr>
          <w:sz w:val="19"/>
        </w:rPr>
        <w:t>que</w:t>
      </w:r>
      <w:r>
        <w:rPr>
          <w:spacing w:val="16"/>
          <w:sz w:val="19"/>
        </w:rPr>
        <w:t xml:space="preserve"> </w:t>
      </w:r>
      <w:r>
        <w:rPr>
          <w:sz w:val="19"/>
        </w:rPr>
        <w:t>a</w:t>
      </w:r>
      <w:r>
        <w:rPr>
          <w:spacing w:val="16"/>
          <w:sz w:val="19"/>
        </w:rPr>
        <w:t xml:space="preserve"> </w:t>
      </w:r>
      <w:r>
        <w:rPr>
          <w:sz w:val="19"/>
        </w:rPr>
        <w:t>solicitada,</w:t>
      </w:r>
      <w:r>
        <w:rPr>
          <w:spacing w:val="16"/>
          <w:sz w:val="19"/>
        </w:rPr>
        <w:t xml:space="preserve"> </w:t>
      </w:r>
      <w:r>
        <w:rPr>
          <w:sz w:val="19"/>
        </w:rPr>
        <w:t>desde</w:t>
      </w:r>
      <w:r>
        <w:rPr>
          <w:spacing w:val="16"/>
          <w:sz w:val="19"/>
        </w:rPr>
        <w:t xml:space="preserve"> </w:t>
      </w:r>
      <w:r>
        <w:rPr>
          <w:sz w:val="19"/>
        </w:rPr>
        <w:t>que</w:t>
      </w:r>
      <w:r>
        <w:rPr>
          <w:spacing w:val="16"/>
          <w:sz w:val="19"/>
        </w:rPr>
        <w:t xml:space="preserve"> </w:t>
      </w:r>
      <w:r>
        <w:rPr>
          <w:sz w:val="19"/>
        </w:rPr>
        <w:t>não</w:t>
      </w:r>
      <w:r>
        <w:rPr>
          <w:spacing w:val="16"/>
          <w:sz w:val="19"/>
        </w:rPr>
        <w:t xml:space="preserve"> </w:t>
      </w:r>
      <w:r>
        <w:rPr>
          <w:sz w:val="19"/>
        </w:rPr>
        <w:t>haja</w:t>
      </w:r>
      <w:r>
        <w:rPr>
          <w:spacing w:val="16"/>
          <w:sz w:val="19"/>
        </w:rPr>
        <w:t xml:space="preserve"> </w:t>
      </w:r>
      <w:r>
        <w:rPr>
          <w:sz w:val="19"/>
        </w:rPr>
        <w:t>prejuízo</w:t>
      </w:r>
      <w:r>
        <w:rPr>
          <w:spacing w:val="16"/>
          <w:sz w:val="19"/>
        </w:rPr>
        <w:t xml:space="preserve"> </w:t>
      </w:r>
      <w:r>
        <w:rPr>
          <w:sz w:val="19"/>
        </w:rPr>
        <w:t>ou</w:t>
      </w:r>
      <w:r>
        <w:rPr>
          <w:spacing w:val="16"/>
          <w:sz w:val="19"/>
        </w:rPr>
        <w:t xml:space="preserve"> </w:t>
      </w:r>
      <w:r>
        <w:rPr>
          <w:sz w:val="19"/>
        </w:rPr>
        <w:t>cobrança</w:t>
      </w:r>
      <w:r>
        <w:rPr>
          <w:spacing w:val="16"/>
          <w:sz w:val="19"/>
        </w:rPr>
        <w:t xml:space="preserve"> </w:t>
      </w:r>
      <w:r>
        <w:rPr>
          <w:sz w:val="19"/>
        </w:rPr>
        <w:t>adicional para o CLIENTE.</w:t>
      </w:r>
    </w:p>
    <w:p w:rsidR="00A4072E" w:rsidRDefault="00B5494A">
      <w:pPr>
        <w:pStyle w:val="PargrafodaLista"/>
        <w:numPr>
          <w:ilvl w:val="2"/>
          <w:numId w:val="10"/>
        </w:numPr>
        <w:tabs>
          <w:tab w:val="left" w:pos="814"/>
        </w:tabs>
        <w:spacing w:before="93"/>
        <w:ind w:left="203" w:right="287" w:firstLine="0"/>
        <w:jc w:val="left"/>
        <w:rPr>
          <w:sz w:val="19"/>
        </w:rPr>
      </w:pPr>
      <w:r>
        <w:rPr>
          <w:sz w:val="19"/>
        </w:rPr>
        <w:t>A</w:t>
      </w:r>
      <w:r>
        <w:rPr>
          <w:spacing w:val="31"/>
          <w:sz w:val="19"/>
        </w:rPr>
        <w:t xml:space="preserve"> </w:t>
      </w:r>
      <w:r>
        <w:rPr>
          <w:sz w:val="19"/>
        </w:rPr>
        <w:t>CONTRATADA</w:t>
      </w:r>
      <w:r>
        <w:rPr>
          <w:spacing w:val="31"/>
          <w:sz w:val="19"/>
        </w:rPr>
        <w:t xml:space="preserve"> </w:t>
      </w:r>
      <w:r>
        <w:rPr>
          <w:sz w:val="19"/>
        </w:rPr>
        <w:t>não</w:t>
      </w:r>
      <w:r>
        <w:rPr>
          <w:spacing w:val="31"/>
          <w:sz w:val="19"/>
        </w:rPr>
        <w:t xml:space="preserve"> </w:t>
      </w:r>
      <w:r>
        <w:rPr>
          <w:sz w:val="19"/>
        </w:rPr>
        <w:t>poderá</w:t>
      </w:r>
      <w:r>
        <w:rPr>
          <w:spacing w:val="31"/>
          <w:sz w:val="19"/>
        </w:rPr>
        <w:t xml:space="preserve"> </w:t>
      </w:r>
      <w:r>
        <w:rPr>
          <w:sz w:val="19"/>
        </w:rPr>
        <w:t>bloquear</w:t>
      </w:r>
      <w:r>
        <w:rPr>
          <w:spacing w:val="31"/>
          <w:sz w:val="19"/>
        </w:rPr>
        <w:t xml:space="preserve"> </w:t>
      </w:r>
      <w:r>
        <w:rPr>
          <w:sz w:val="19"/>
        </w:rPr>
        <w:t>protocolo</w:t>
      </w:r>
      <w:r>
        <w:rPr>
          <w:spacing w:val="31"/>
          <w:sz w:val="19"/>
        </w:rPr>
        <w:t xml:space="preserve"> </w:t>
      </w:r>
      <w:r>
        <w:rPr>
          <w:sz w:val="19"/>
        </w:rPr>
        <w:t>ou</w:t>
      </w:r>
      <w:r>
        <w:rPr>
          <w:spacing w:val="31"/>
          <w:sz w:val="19"/>
        </w:rPr>
        <w:t xml:space="preserve"> </w:t>
      </w:r>
      <w:r>
        <w:rPr>
          <w:sz w:val="19"/>
        </w:rPr>
        <w:t>porta</w:t>
      </w:r>
      <w:r>
        <w:rPr>
          <w:spacing w:val="31"/>
          <w:sz w:val="19"/>
        </w:rPr>
        <w:t xml:space="preserve"> </w:t>
      </w:r>
      <w:r>
        <w:rPr>
          <w:sz w:val="19"/>
        </w:rPr>
        <w:t>da</w:t>
      </w:r>
      <w:r>
        <w:rPr>
          <w:spacing w:val="31"/>
          <w:sz w:val="19"/>
        </w:rPr>
        <w:t xml:space="preserve"> </w:t>
      </w:r>
      <w:r>
        <w:rPr>
          <w:sz w:val="19"/>
        </w:rPr>
        <w:t>arquitetura</w:t>
      </w:r>
      <w:r>
        <w:rPr>
          <w:spacing w:val="31"/>
          <w:sz w:val="19"/>
        </w:rPr>
        <w:t xml:space="preserve"> </w:t>
      </w:r>
      <w:r>
        <w:rPr>
          <w:sz w:val="19"/>
        </w:rPr>
        <w:t>TCP/IP,</w:t>
      </w:r>
      <w:r>
        <w:rPr>
          <w:spacing w:val="31"/>
          <w:sz w:val="19"/>
        </w:rPr>
        <w:t xml:space="preserve"> </w:t>
      </w:r>
      <w:r>
        <w:rPr>
          <w:sz w:val="19"/>
        </w:rPr>
        <w:t>necessários</w:t>
      </w:r>
      <w:r>
        <w:rPr>
          <w:spacing w:val="31"/>
          <w:sz w:val="19"/>
        </w:rPr>
        <w:t xml:space="preserve"> </w:t>
      </w:r>
      <w:r>
        <w:rPr>
          <w:sz w:val="19"/>
        </w:rPr>
        <w:t>ao</w:t>
      </w:r>
      <w:r>
        <w:rPr>
          <w:spacing w:val="31"/>
          <w:sz w:val="19"/>
        </w:rPr>
        <w:t xml:space="preserve"> </w:t>
      </w:r>
      <w:r>
        <w:rPr>
          <w:sz w:val="19"/>
        </w:rPr>
        <w:t>funcionamento</w:t>
      </w:r>
      <w:r>
        <w:rPr>
          <w:spacing w:val="31"/>
          <w:sz w:val="19"/>
        </w:rPr>
        <w:t xml:space="preserve"> </w:t>
      </w:r>
      <w:r>
        <w:rPr>
          <w:sz w:val="19"/>
        </w:rPr>
        <w:t>de</w:t>
      </w:r>
      <w:r>
        <w:rPr>
          <w:spacing w:val="31"/>
          <w:sz w:val="19"/>
        </w:rPr>
        <w:t xml:space="preserve"> </w:t>
      </w:r>
      <w:r>
        <w:rPr>
          <w:sz w:val="19"/>
        </w:rPr>
        <w:t>IKEv1 (ISAKMP), IKEv2, IPSEC e Túnel GRE.</w:t>
      </w:r>
    </w:p>
    <w:p w:rsidR="00A4072E" w:rsidRDefault="00B5494A">
      <w:pPr>
        <w:pStyle w:val="PargrafodaLista"/>
        <w:numPr>
          <w:ilvl w:val="2"/>
          <w:numId w:val="10"/>
        </w:numPr>
        <w:tabs>
          <w:tab w:val="left" w:pos="785"/>
        </w:tabs>
        <w:spacing w:before="93"/>
        <w:ind w:left="785" w:hanging="582"/>
        <w:rPr>
          <w:sz w:val="19"/>
        </w:rPr>
      </w:pPr>
      <w:r>
        <w:rPr>
          <w:sz w:val="19"/>
        </w:rPr>
        <w:t>Não</w:t>
      </w:r>
      <w:r>
        <w:rPr>
          <w:spacing w:val="1"/>
          <w:sz w:val="19"/>
        </w:rPr>
        <w:t xml:space="preserve"> </w:t>
      </w:r>
      <w:r>
        <w:rPr>
          <w:sz w:val="19"/>
        </w:rPr>
        <w:t>será</w:t>
      </w:r>
      <w:r>
        <w:rPr>
          <w:spacing w:val="1"/>
          <w:sz w:val="19"/>
        </w:rPr>
        <w:t xml:space="preserve"> </w:t>
      </w:r>
      <w:r>
        <w:rPr>
          <w:sz w:val="19"/>
        </w:rPr>
        <w:t>permitido</w:t>
      </w:r>
      <w:r>
        <w:rPr>
          <w:spacing w:val="1"/>
          <w:sz w:val="19"/>
        </w:rPr>
        <w:t xml:space="preserve"> </w:t>
      </w:r>
      <w:r>
        <w:rPr>
          <w:sz w:val="19"/>
        </w:rPr>
        <w:t>limitar</w:t>
      </w:r>
      <w:r>
        <w:rPr>
          <w:spacing w:val="2"/>
          <w:sz w:val="19"/>
        </w:rPr>
        <w:t xml:space="preserve"> </w:t>
      </w:r>
      <w:r>
        <w:rPr>
          <w:sz w:val="19"/>
        </w:rPr>
        <w:t>o</w:t>
      </w:r>
      <w:r>
        <w:rPr>
          <w:spacing w:val="1"/>
          <w:sz w:val="19"/>
        </w:rPr>
        <w:t xml:space="preserve"> </w:t>
      </w:r>
      <w:r>
        <w:rPr>
          <w:sz w:val="19"/>
        </w:rPr>
        <w:t>volume</w:t>
      </w:r>
      <w:r>
        <w:rPr>
          <w:spacing w:val="1"/>
          <w:sz w:val="19"/>
        </w:rPr>
        <w:t xml:space="preserve"> </w:t>
      </w:r>
      <w:r>
        <w:rPr>
          <w:sz w:val="19"/>
        </w:rPr>
        <w:t>de</w:t>
      </w:r>
      <w:r>
        <w:rPr>
          <w:spacing w:val="2"/>
          <w:sz w:val="19"/>
        </w:rPr>
        <w:t xml:space="preserve"> </w:t>
      </w:r>
      <w:r>
        <w:rPr>
          <w:sz w:val="19"/>
        </w:rPr>
        <w:t>tráfego,</w:t>
      </w:r>
      <w:r>
        <w:rPr>
          <w:spacing w:val="1"/>
          <w:sz w:val="19"/>
        </w:rPr>
        <w:t xml:space="preserve"> </w:t>
      </w:r>
      <w:r>
        <w:rPr>
          <w:sz w:val="19"/>
        </w:rPr>
        <w:t>a</w:t>
      </w:r>
      <w:r>
        <w:rPr>
          <w:spacing w:val="1"/>
          <w:sz w:val="19"/>
        </w:rPr>
        <w:t xml:space="preserve"> </w:t>
      </w:r>
      <w:r>
        <w:rPr>
          <w:sz w:val="19"/>
        </w:rPr>
        <w:t>exemplo</w:t>
      </w:r>
      <w:r>
        <w:rPr>
          <w:spacing w:val="2"/>
          <w:sz w:val="19"/>
        </w:rPr>
        <w:t xml:space="preserve"> </w:t>
      </w:r>
      <w:r>
        <w:rPr>
          <w:sz w:val="19"/>
        </w:rPr>
        <w:t>da</w:t>
      </w:r>
      <w:r>
        <w:rPr>
          <w:spacing w:val="1"/>
          <w:sz w:val="19"/>
        </w:rPr>
        <w:t xml:space="preserve"> </w:t>
      </w:r>
      <w:r>
        <w:rPr>
          <w:sz w:val="19"/>
        </w:rPr>
        <w:t>imposição</w:t>
      </w:r>
      <w:r>
        <w:rPr>
          <w:spacing w:val="1"/>
          <w:sz w:val="19"/>
        </w:rPr>
        <w:t xml:space="preserve"> </w:t>
      </w:r>
      <w:r>
        <w:rPr>
          <w:sz w:val="19"/>
        </w:rPr>
        <w:t>de</w:t>
      </w:r>
      <w:r>
        <w:rPr>
          <w:spacing w:val="1"/>
          <w:sz w:val="19"/>
        </w:rPr>
        <w:t xml:space="preserve"> </w:t>
      </w:r>
      <w:r>
        <w:rPr>
          <w:sz w:val="19"/>
        </w:rPr>
        <w:t>franquia</w:t>
      </w:r>
      <w:r>
        <w:rPr>
          <w:spacing w:val="2"/>
          <w:sz w:val="19"/>
        </w:rPr>
        <w:t xml:space="preserve"> </w:t>
      </w:r>
      <w:r>
        <w:rPr>
          <w:sz w:val="19"/>
        </w:rPr>
        <w:t>de</w:t>
      </w:r>
      <w:r>
        <w:rPr>
          <w:spacing w:val="1"/>
          <w:sz w:val="19"/>
        </w:rPr>
        <w:t xml:space="preserve"> </w:t>
      </w:r>
      <w:r>
        <w:rPr>
          <w:spacing w:val="-2"/>
          <w:sz w:val="19"/>
        </w:rPr>
        <w:t>dados.</w:t>
      </w:r>
    </w:p>
    <w:p w:rsidR="00A4072E" w:rsidRDefault="00B5494A">
      <w:pPr>
        <w:pStyle w:val="PargrafodaLista"/>
        <w:numPr>
          <w:ilvl w:val="2"/>
          <w:numId w:val="10"/>
        </w:numPr>
        <w:tabs>
          <w:tab w:val="left" w:pos="811"/>
        </w:tabs>
        <w:ind w:left="203" w:right="287" w:firstLine="0"/>
        <w:rPr>
          <w:sz w:val="19"/>
        </w:rPr>
      </w:pPr>
      <w:r>
        <w:rPr>
          <w:sz w:val="19"/>
        </w:rPr>
        <w:t>A qualquer momento o CLIENTE poderá solicitar a alteração do local de instalação do circuito para qualquer logradouro pertencente à região contratada, sem ônus para o CLIENTE.</w:t>
      </w:r>
    </w:p>
    <w:p w:rsidR="00A4072E" w:rsidRDefault="00B5494A">
      <w:pPr>
        <w:pStyle w:val="PargrafodaLista"/>
        <w:numPr>
          <w:ilvl w:val="3"/>
          <w:numId w:val="10"/>
        </w:numPr>
        <w:tabs>
          <w:tab w:val="left" w:pos="932"/>
        </w:tabs>
        <w:spacing w:before="93"/>
        <w:ind w:left="932" w:hanging="729"/>
        <w:rPr>
          <w:sz w:val="19"/>
        </w:rPr>
      </w:pPr>
      <w:r>
        <w:rPr>
          <w:sz w:val="19"/>
        </w:rPr>
        <w:t>A CONTRATADA terá 10 (dez) dias corridos para responder formalmente quanto a viabilidade técnica do</w:t>
      </w:r>
      <w:r>
        <w:rPr>
          <w:spacing w:val="1"/>
          <w:sz w:val="19"/>
        </w:rPr>
        <w:t xml:space="preserve"> </w:t>
      </w:r>
      <w:r>
        <w:rPr>
          <w:sz w:val="19"/>
        </w:rPr>
        <w:t xml:space="preserve">novo </w:t>
      </w:r>
      <w:r>
        <w:rPr>
          <w:spacing w:val="-2"/>
          <w:sz w:val="19"/>
        </w:rPr>
        <w:t>local.</w:t>
      </w:r>
    </w:p>
    <w:p w:rsidR="00A4072E" w:rsidRDefault="00B5494A">
      <w:pPr>
        <w:pStyle w:val="PargrafodaLista"/>
        <w:numPr>
          <w:ilvl w:val="3"/>
          <w:numId w:val="10"/>
        </w:numPr>
        <w:tabs>
          <w:tab w:val="left" w:pos="941"/>
        </w:tabs>
        <w:ind w:left="203" w:right="288" w:firstLine="0"/>
        <w:rPr>
          <w:sz w:val="19"/>
        </w:rPr>
      </w:pPr>
      <w:r>
        <w:rPr>
          <w:sz w:val="19"/>
        </w:rPr>
        <w:t>Caso não tenha viabilidade para a alteração do local de instalação do circuito pertencente à região contratada, o contrato será rescindido sem ônus para ambas as partes.</w:t>
      </w:r>
    </w:p>
    <w:p w:rsidR="00A4072E" w:rsidRDefault="00B5494A">
      <w:pPr>
        <w:pStyle w:val="PargrafodaLista"/>
        <w:numPr>
          <w:ilvl w:val="3"/>
          <w:numId w:val="10"/>
        </w:numPr>
        <w:tabs>
          <w:tab w:val="left" w:pos="938"/>
        </w:tabs>
        <w:spacing w:before="93"/>
        <w:ind w:left="203" w:right="287" w:firstLine="0"/>
        <w:rPr>
          <w:sz w:val="19"/>
        </w:rPr>
      </w:pPr>
      <w:r>
        <w:rPr>
          <w:sz w:val="19"/>
        </w:rPr>
        <w:t>Em caso de viabilidade técnica para o novo local de instalação, a CONTRATADA tem 30 (trinta) dias úteis, para instalação e ativação do serviço de banda larga no novo local, após a solicitação formal do CLIENTE, que será efetuada mediante a emissão da Ordem de Serviço de fornecimento.</w:t>
      </w:r>
    </w:p>
    <w:p w:rsidR="00A4072E" w:rsidRDefault="00B5494A">
      <w:pPr>
        <w:pStyle w:val="PargrafodaLista"/>
        <w:numPr>
          <w:ilvl w:val="2"/>
          <w:numId w:val="10"/>
        </w:numPr>
        <w:tabs>
          <w:tab w:val="left" w:pos="802"/>
        </w:tabs>
        <w:spacing w:before="91"/>
        <w:ind w:left="203" w:right="288" w:firstLine="0"/>
        <w:rPr>
          <w:sz w:val="19"/>
        </w:rPr>
      </w:pPr>
      <w:r>
        <w:rPr>
          <w:sz w:val="19"/>
        </w:rPr>
        <w:t>A qualquer momento o CLIENTE poderá solicitar a alteração do local de instalação do circuito no mesmo logradouro, sem</w:t>
      </w:r>
      <w:r>
        <w:rPr>
          <w:spacing w:val="80"/>
          <w:sz w:val="19"/>
        </w:rPr>
        <w:t xml:space="preserve"> </w:t>
      </w:r>
      <w:r>
        <w:rPr>
          <w:sz w:val="19"/>
        </w:rPr>
        <w:t>ônus para o CLIENTE.</w:t>
      </w:r>
    </w:p>
    <w:p w:rsidR="00A4072E" w:rsidRDefault="00B5494A">
      <w:pPr>
        <w:pStyle w:val="PargrafodaLista"/>
        <w:numPr>
          <w:ilvl w:val="3"/>
          <w:numId w:val="10"/>
        </w:numPr>
        <w:tabs>
          <w:tab w:val="left" w:pos="944"/>
        </w:tabs>
        <w:spacing w:before="93"/>
        <w:ind w:left="203" w:right="288" w:firstLine="0"/>
        <w:rPr>
          <w:sz w:val="19"/>
        </w:rPr>
      </w:pPr>
      <w:r>
        <w:rPr>
          <w:sz w:val="19"/>
        </w:rPr>
        <w:t>A CONTRATADA terá 5 (cinco) dias úteis para alteração do local de instalação, contados a partir da emissão da solicitação formal por meio de Ordem de Serviço de Fornecimento.</w:t>
      </w:r>
    </w:p>
    <w:p w:rsidR="00A4072E" w:rsidRDefault="00B5494A">
      <w:pPr>
        <w:pStyle w:val="Corpodetexto"/>
        <w:spacing w:before="93"/>
      </w:pPr>
      <w:r>
        <w:t>4.1.28.2. A CONTRATADA</w:t>
      </w:r>
      <w:r>
        <w:rPr>
          <w:spacing w:val="1"/>
        </w:rPr>
        <w:t xml:space="preserve"> </w:t>
      </w:r>
      <w:r>
        <w:t>não poderá declarar</w:t>
      </w:r>
      <w:r>
        <w:rPr>
          <w:spacing w:val="1"/>
        </w:rPr>
        <w:t xml:space="preserve"> </w:t>
      </w:r>
      <w:r>
        <w:t>inviabilidade técnica para</w:t>
      </w:r>
      <w:r>
        <w:rPr>
          <w:spacing w:val="1"/>
        </w:rPr>
        <w:t xml:space="preserve"> </w:t>
      </w:r>
      <w:r>
        <w:t>alteração do local</w:t>
      </w:r>
      <w:r>
        <w:rPr>
          <w:spacing w:val="1"/>
        </w:rPr>
        <w:t xml:space="preserve"> </w:t>
      </w:r>
      <w:r>
        <w:t>de instalação no</w:t>
      </w:r>
      <w:r>
        <w:rPr>
          <w:spacing w:val="1"/>
        </w:rPr>
        <w:t xml:space="preserve"> </w:t>
      </w:r>
      <w:r>
        <w:t xml:space="preserve">mesmo </w:t>
      </w:r>
      <w:r>
        <w:rPr>
          <w:spacing w:val="-2"/>
        </w:rPr>
        <w:t>logradouro.</w:t>
      </w:r>
    </w:p>
    <w:p w:rsidR="00A4072E" w:rsidRDefault="00B5494A">
      <w:pPr>
        <w:pStyle w:val="Ttulo2"/>
        <w:numPr>
          <w:ilvl w:val="1"/>
          <w:numId w:val="10"/>
        </w:numPr>
        <w:tabs>
          <w:tab w:val="left" w:pos="545"/>
        </w:tabs>
        <w:ind w:left="545" w:hanging="342"/>
      </w:pPr>
      <w:r>
        <w:t>Demais</w:t>
      </w:r>
      <w:r>
        <w:rPr>
          <w:spacing w:val="3"/>
        </w:rPr>
        <w:t xml:space="preserve"> </w:t>
      </w:r>
      <w:r>
        <w:t>requisitos</w:t>
      </w:r>
      <w:r>
        <w:rPr>
          <w:spacing w:val="4"/>
        </w:rPr>
        <w:t xml:space="preserve"> </w:t>
      </w:r>
      <w:r>
        <w:t>necessários</w:t>
      </w:r>
      <w:r>
        <w:rPr>
          <w:spacing w:val="3"/>
        </w:rPr>
        <w:t xml:space="preserve"> </w:t>
      </w:r>
      <w:r>
        <w:t>e</w:t>
      </w:r>
      <w:r>
        <w:rPr>
          <w:spacing w:val="4"/>
        </w:rPr>
        <w:t xml:space="preserve"> </w:t>
      </w:r>
      <w:r>
        <w:t>suficientes</w:t>
      </w:r>
      <w:r>
        <w:rPr>
          <w:spacing w:val="4"/>
        </w:rPr>
        <w:t xml:space="preserve"> </w:t>
      </w:r>
      <w:r>
        <w:t>à</w:t>
      </w:r>
      <w:r>
        <w:rPr>
          <w:spacing w:val="3"/>
        </w:rPr>
        <w:t xml:space="preserve"> </w:t>
      </w:r>
      <w:r>
        <w:t>escolha</w:t>
      </w:r>
      <w:r>
        <w:rPr>
          <w:spacing w:val="4"/>
        </w:rPr>
        <w:t xml:space="preserve"> </w:t>
      </w:r>
      <w:r>
        <w:t>da</w:t>
      </w:r>
      <w:r>
        <w:rPr>
          <w:spacing w:val="3"/>
        </w:rPr>
        <w:t xml:space="preserve"> </w:t>
      </w:r>
      <w:r>
        <w:rPr>
          <w:spacing w:val="-2"/>
        </w:rPr>
        <w:t>solução</w:t>
      </w:r>
    </w:p>
    <w:p w:rsidR="00A4072E" w:rsidRDefault="00B5494A">
      <w:pPr>
        <w:pStyle w:val="PargrafodaLista"/>
        <w:numPr>
          <w:ilvl w:val="2"/>
          <w:numId w:val="10"/>
        </w:numPr>
        <w:tabs>
          <w:tab w:val="left" w:pos="687"/>
        </w:tabs>
        <w:spacing w:before="94"/>
        <w:ind w:left="687" w:hanging="484"/>
        <w:rPr>
          <w:sz w:val="19"/>
        </w:rPr>
      </w:pPr>
      <w:r>
        <w:rPr>
          <w:sz w:val="19"/>
        </w:rPr>
        <w:t>Requisitos</w:t>
      </w:r>
      <w:r>
        <w:rPr>
          <w:spacing w:val="1"/>
          <w:sz w:val="19"/>
        </w:rPr>
        <w:t xml:space="preserve"> </w:t>
      </w:r>
      <w:r>
        <w:rPr>
          <w:sz w:val="19"/>
        </w:rPr>
        <w:t>de</w:t>
      </w:r>
      <w:r>
        <w:rPr>
          <w:spacing w:val="2"/>
          <w:sz w:val="19"/>
        </w:rPr>
        <w:t xml:space="preserve"> </w:t>
      </w:r>
      <w:r>
        <w:rPr>
          <w:spacing w:val="-2"/>
          <w:sz w:val="19"/>
        </w:rPr>
        <w:t>capacitação</w:t>
      </w:r>
    </w:p>
    <w:p w:rsidR="00A4072E" w:rsidRDefault="00B5494A">
      <w:pPr>
        <w:pStyle w:val="PargrafodaLista"/>
        <w:numPr>
          <w:ilvl w:val="3"/>
          <w:numId w:val="10"/>
        </w:numPr>
        <w:tabs>
          <w:tab w:val="left" w:pos="834"/>
        </w:tabs>
        <w:ind w:left="834" w:hanging="631"/>
        <w:rPr>
          <w:sz w:val="19"/>
        </w:rPr>
      </w:pPr>
      <w:r>
        <w:rPr>
          <w:sz w:val="19"/>
        </w:rPr>
        <w:t>Deverão</w:t>
      </w:r>
      <w:r>
        <w:rPr>
          <w:spacing w:val="2"/>
          <w:sz w:val="19"/>
        </w:rPr>
        <w:t xml:space="preserve"> </w:t>
      </w:r>
      <w:r>
        <w:rPr>
          <w:sz w:val="19"/>
        </w:rPr>
        <w:t>ser</w:t>
      </w:r>
      <w:r>
        <w:rPr>
          <w:spacing w:val="2"/>
          <w:sz w:val="19"/>
        </w:rPr>
        <w:t xml:space="preserve"> </w:t>
      </w:r>
      <w:r>
        <w:rPr>
          <w:sz w:val="19"/>
        </w:rPr>
        <w:t>fornecidas</w:t>
      </w:r>
      <w:r>
        <w:rPr>
          <w:spacing w:val="2"/>
          <w:sz w:val="19"/>
        </w:rPr>
        <w:t xml:space="preserve"> </w:t>
      </w:r>
      <w:r>
        <w:rPr>
          <w:sz w:val="19"/>
        </w:rPr>
        <w:t>as</w:t>
      </w:r>
      <w:r>
        <w:rPr>
          <w:spacing w:val="3"/>
          <w:sz w:val="19"/>
        </w:rPr>
        <w:t xml:space="preserve"> </w:t>
      </w:r>
      <w:r>
        <w:rPr>
          <w:sz w:val="19"/>
        </w:rPr>
        <w:t>instruções</w:t>
      </w:r>
      <w:r>
        <w:rPr>
          <w:spacing w:val="2"/>
          <w:sz w:val="19"/>
        </w:rPr>
        <w:t xml:space="preserve"> </w:t>
      </w:r>
      <w:r>
        <w:rPr>
          <w:sz w:val="19"/>
        </w:rPr>
        <w:t>mínimas</w:t>
      </w:r>
      <w:r>
        <w:rPr>
          <w:spacing w:val="2"/>
          <w:sz w:val="19"/>
        </w:rPr>
        <w:t xml:space="preserve"> </w:t>
      </w:r>
      <w:r>
        <w:rPr>
          <w:sz w:val="19"/>
        </w:rPr>
        <w:t>para</w:t>
      </w:r>
      <w:r>
        <w:rPr>
          <w:spacing w:val="2"/>
          <w:sz w:val="19"/>
        </w:rPr>
        <w:t xml:space="preserve"> </w:t>
      </w:r>
      <w:r>
        <w:rPr>
          <w:sz w:val="19"/>
        </w:rPr>
        <w:t>acesso</w:t>
      </w:r>
      <w:r>
        <w:rPr>
          <w:spacing w:val="3"/>
          <w:sz w:val="19"/>
        </w:rPr>
        <w:t xml:space="preserve"> </w:t>
      </w:r>
      <w:r>
        <w:rPr>
          <w:sz w:val="19"/>
        </w:rPr>
        <w:t>as</w:t>
      </w:r>
      <w:r>
        <w:rPr>
          <w:spacing w:val="2"/>
          <w:sz w:val="19"/>
        </w:rPr>
        <w:t xml:space="preserve"> </w:t>
      </w:r>
      <w:r>
        <w:rPr>
          <w:sz w:val="19"/>
        </w:rPr>
        <w:t>configurações</w:t>
      </w:r>
      <w:r>
        <w:rPr>
          <w:spacing w:val="2"/>
          <w:sz w:val="19"/>
        </w:rPr>
        <w:t xml:space="preserve"> </w:t>
      </w:r>
      <w:r>
        <w:rPr>
          <w:sz w:val="19"/>
        </w:rPr>
        <w:t>do</w:t>
      </w:r>
      <w:r>
        <w:rPr>
          <w:spacing w:val="2"/>
          <w:sz w:val="19"/>
        </w:rPr>
        <w:t xml:space="preserve"> </w:t>
      </w:r>
      <w:r>
        <w:rPr>
          <w:sz w:val="19"/>
        </w:rPr>
        <w:t>CPE</w:t>
      </w:r>
      <w:r>
        <w:rPr>
          <w:spacing w:val="3"/>
          <w:sz w:val="19"/>
        </w:rPr>
        <w:t xml:space="preserve"> </w:t>
      </w:r>
      <w:r>
        <w:rPr>
          <w:spacing w:val="-2"/>
          <w:sz w:val="19"/>
        </w:rPr>
        <w:t>Wi.fi.</w:t>
      </w:r>
    </w:p>
    <w:p w:rsidR="00A4072E" w:rsidRDefault="00B5494A">
      <w:pPr>
        <w:pStyle w:val="PargrafodaLista"/>
        <w:numPr>
          <w:ilvl w:val="2"/>
          <w:numId w:val="10"/>
        </w:numPr>
        <w:tabs>
          <w:tab w:val="left" w:pos="687"/>
        </w:tabs>
        <w:ind w:left="687" w:hanging="484"/>
        <w:rPr>
          <w:sz w:val="19"/>
        </w:rPr>
      </w:pPr>
      <w:r>
        <w:rPr>
          <w:sz w:val="19"/>
        </w:rPr>
        <w:t>Requisitos de manutenção, garantia</w:t>
      </w:r>
      <w:r>
        <w:rPr>
          <w:spacing w:val="1"/>
          <w:sz w:val="19"/>
        </w:rPr>
        <w:t xml:space="preserve"> </w:t>
      </w:r>
      <w:r>
        <w:rPr>
          <w:sz w:val="19"/>
        </w:rPr>
        <w:t xml:space="preserve">e </w:t>
      </w:r>
      <w:r>
        <w:rPr>
          <w:spacing w:val="-2"/>
          <w:sz w:val="19"/>
        </w:rPr>
        <w:t>disponibilidade.</w:t>
      </w:r>
    </w:p>
    <w:p w:rsidR="00A4072E" w:rsidRDefault="00B5494A">
      <w:pPr>
        <w:pStyle w:val="PargrafodaLista"/>
        <w:numPr>
          <w:ilvl w:val="3"/>
          <w:numId w:val="10"/>
        </w:numPr>
        <w:tabs>
          <w:tab w:val="left" w:pos="834"/>
        </w:tabs>
        <w:ind w:left="834" w:hanging="631"/>
        <w:rPr>
          <w:sz w:val="19"/>
        </w:rPr>
      </w:pPr>
      <w:r>
        <w:rPr>
          <w:sz w:val="19"/>
        </w:rPr>
        <w:t>Todos os</w:t>
      </w:r>
      <w:r>
        <w:rPr>
          <w:spacing w:val="1"/>
          <w:sz w:val="19"/>
        </w:rPr>
        <w:t xml:space="preserve"> </w:t>
      </w:r>
      <w:r>
        <w:rPr>
          <w:sz w:val="19"/>
        </w:rPr>
        <w:t>requisitos citados</w:t>
      </w:r>
      <w:r>
        <w:rPr>
          <w:spacing w:val="1"/>
          <w:sz w:val="19"/>
        </w:rPr>
        <w:t xml:space="preserve"> </w:t>
      </w:r>
      <w:r>
        <w:rPr>
          <w:sz w:val="19"/>
        </w:rPr>
        <w:t>se aplicam</w:t>
      </w:r>
      <w:r>
        <w:rPr>
          <w:spacing w:val="1"/>
          <w:sz w:val="19"/>
        </w:rPr>
        <w:t xml:space="preserve"> </w:t>
      </w:r>
      <w:r>
        <w:rPr>
          <w:sz w:val="19"/>
        </w:rPr>
        <w:t>a todos</w:t>
      </w:r>
      <w:r>
        <w:rPr>
          <w:spacing w:val="1"/>
          <w:sz w:val="19"/>
        </w:rPr>
        <w:t xml:space="preserve"> </w:t>
      </w:r>
      <w:r>
        <w:rPr>
          <w:sz w:val="19"/>
        </w:rPr>
        <w:t>os itens</w:t>
      </w:r>
      <w:r>
        <w:rPr>
          <w:spacing w:val="1"/>
          <w:sz w:val="19"/>
        </w:rPr>
        <w:t xml:space="preserve"> </w:t>
      </w:r>
      <w:r>
        <w:rPr>
          <w:spacing w:val="-2"/>
          <w:sz w:val="19"/>
        </w:rPr>
        <w:t>contratados.</w:t>
      </w:r>
    </w:p>
    <w:p w:rsidR="00A4072E" w:rsidRDefault="00B5494A">
      <w:pPr>
        <w:pStyle w:val="PargrafodaLista"/>
        <w:numPr>
          <w:ilvl w:val="3"/>
          <w:numId w:val="10"/>
        </w:numPr>
        <w:tabs>
          <w:tab w:val="left" w:pos="840"/>
        </w:tabs>
        <w:ind w:left="203" w:right="287" w:firstLine="0"/>
        <w:rPr>
          <w:sz w:val="19"/>
        </w:rPr>
      </w:pPr>
      <w:r>
        <w:rPr>
          <w:sz w:val="19"/>
        </w:rPr>
        <w:t>O prazo máximo para a solução de qualquer problema de inoperância nos circuitos do ponto de acesso, seja ele decorrente</w:t>
      </w:r>
      <w:r>
        <w:rPr>
          <w:spacing w:val="80"/>
          <w:sz w:val="19"/>
        </w:rPr>
        <w:t xml:space="preserve"> </w:t>
      </w:r>
      <w:r>
        <w:rPr>
          <w:sz w:val="19"/>
        </w:rPr>
        <w:t>de</w:t>
      </w:r>
      <w:r>
        <w:rPr>
          <w:spacing w:val="26"/>
          <w:sz w:val="19"/>
        </w:rPr>
        <w:t xml:space="preserve"> </w:t>
      </w:r>
      <w:r>
        <w:rPr>
          <w:sz w:val="19"/>
        </w:rPr>
        <w:t>defeito</w:t>
      </w:r>
      <w:r>
        <w:rPr>
          <w:spacing w:val="26"/>
          <w:sz w:val="19"/>
        </w:rPr>
        <w:t xml:space="preserve"> </w:t>
      </w:r>
      <w:r>
        <w:rPr>
          <w:sz w:val="19"/>
        </w:rPr>
        <w:t>físico</w:t>
      </w:r>
      <w:r>
        <w:rPr>
          <w:spacing w:val="26"/>
          <w:sz w:val="19"/>
        </w:rPr>
        <w:t xml:space="preserve"> </w:t>
      </w:r>
      <w:r>
        <w:rPr>
          <w:sz w:val="19"/>
        </w:rPr>
        <w:t>do</w:t>
      </w:r>
      <w:r>
        <w:rPr>
          <w:spacing w:val="26"/>
          <w:sz w:val="19"/>
        </w:rPr>
        <w:t xml:space="preserve"> </w:t>
      </w:r>
      <w:r>
        <w:rPr>
          <w:sz w:val="19"/>
        </w:rPr>
        <w:t>próprio</w:t>
      </w:r>
      <w:r>
        <w:rPr>
          <w:spacing w:val="26"/>
          <w:sz w:val="19"/>
        </w:rPr>
        <w:t xml:space="preserve"> </w:t>
      </w:r>
      <w:r>
        <w:rPr>
          <w:sz w:val="19"/>
        </w:rPr>
        <w:t>circuito</w:t>
      </w:r>
      <w:r>
        <w:rPr>
          <w:spacing w:val="26"/>
          <w:sz w:val="19"/>
        </w:rPr>
        <w:t xml:space="preserve"> </w:t>
      </w:r>
      <w:r>
        <w:rPr>
          <w:sz w:val="19"/>
        </w:rPr>
        <w:t>ou</w:t>
      </w:r>
      <w:r>
        <w:rPr>
          <w:spacing w:val="26"/>
          <w:sz w:val="19"/>
        </w:rPr>
        <w:t xml:space="preserve"> </w:t>
      </w:r>
      <w:r>
        <w:rPr>
          <w:sz w:val="19"/>
        </w:rPr>
        <w:t>de</w:t>
      </w:r>
      <w:r>
        <w:rPr>
          <w:spacing w:val="26"/>
          <w:sz w:val="19"/>
        </w:rPr>
        <w:t xml:space="preserve"> </w:t>
      </w:r>
      <w:r>
        <w:rPr>
          <w:sz w:val="19"/>
        </w:rPr>
        <w:t>configuração</w:t>
      </w:r>
      <w:r>
        <w:rPr>
          <w:spacing w:val="26"/>
          <w:sz w:val="19"/>
        </w:rPr>
        <w:t xml:space="preserve"> </w:t>
      </w:r>
      <w:r>
        <w:rPr>
          <w:sz w:val="19"/>
        </w:rPr>
        <w:t>de</w:t>
      </w:r>
      <w:r>
        <w:rPr>
          <w:spacing w:val="26"/>
          <w:sz w:val="19"/>
        </w:rPr>
        <w:t xml:space="preserve"> </w:t>
      </w:r>
      <w:r>
        <w:rPr>
          <w:sz w:val="19"/>
        </w:rPr>
        <w:t>equipamentos</w:t>
      </w:r>
      <w:r>
        <w:rPr>
          <w:spacing w:val="26"/>
          <w:sz w:val="19"/>
        </w:rPr>
        <w:t xml:space="preserve"> </w:t>
      </w:r>
      <w:r>
        <w:rPr>
          <w:sz w:val="19"/>
        </w:rPr>
        <w:t>de</w:t>
      </w:r>
      <w:r>
        <w:rPr>
          <w:spacing w:val="26"/>
          <w:sz w:val="19"/>
        </w:rPr>
        <w:t xml:space="preserve"> </w:t>
      </w:r>
      <w:r>
        <w:rPr>
          <w:sz w:val="19"/>
        </w:rPr>
        <w:t>comunicação</w:t>
      </w:r>
      <w:r>
        <w:rPr>
          <w:spacing w:val="26"/>
          <w:sz w:val="19"/>
        </w:rPr>
        <w:t xml:space="preserve"> </w:t>
      </w:r>
      <w:r>
        <w:rPr>
          <w:sz w:val="19"/>
        </w:rPr>
        <w:t>de</w:t>
      </w:r>
      <w:r>
        <w:rPr>
          <w:spacing w:val="26"/>
          <w:sz w:val="19"/>
        </w:rPr>
        <w:t xml:space="preserve"> </w:t>
      </w:r>
      <w:r>
        <w:rPr>
          <w:sz w:val="19"/>
        </w:rPr>
        <w:t>dados,</w:t>
      </w:r>
      <w:r>
        <w:rPr>
          <w:spacing w:val="26"/>
          <w:sz w:val="19"/>
        </w:rPr>
        <w:t xml:space="preserve"> </w:t>
      </w:r>
      <w:r>
        <w:rPr>
          <w:sz w:val="19"/>
        </w:rPr>
        <w:t>será</w:t>
      </w:r>
      <w:r>
        <w:rPr>
          <w:spacing w:val="26"/>
          <w:sz w:val="19"/>
        </w:rPr>
        <w:t xml:space="preserve"> </w:t>
      </w:r>
      <w:r>
        <w:rPr>
          <w:sz w:val="19"/>
        </w:rPr>
        <w:t>de</w:t>
      </w:r>
      <w:r>
        <w:rPr>
          <w:spacing w:val="26"/>
          <w:sz w:val="19"/>
        </w:rPr>
        <w:t xml:space="preserve"> </w:t>
      </w:r>
      <w:r>
        <w:rPr>
          <w:sz w:val="19"/>
        </w:rPr>
        <w:t>24</w:t>
      </w:r>
      <w:r>
        <w:rPr>
          <w:spacing w:val="26"/>
          <w:sz w:val="19"/>
        </w:rPr>
        <w:t xml:space="preserve"> </w:t>
      </w:r>
      <w:r>
        <w:rPr>
          <w:sz w:val="19"/>
        </w:rPr>
        <w:t>(vinte</w:t>
      </w:r>
      <w:r>
        <w:rPr>
          <w:spacing w:val="26"/>
          <w:sz w:val="19"/>
        </w:rPr>
        <w:t xml:space="preserve"> </w:t>
      </w:r>
      <w:r>
        <w:rPr>
          <w:sz w:val="19"/>
        </w:rPr>
        <w:t>e</w:t>
      </w:r>
      <w:r>
        <w:rPr>
          <w:spacing w:val="26"/>
          <w:sz w:val="19"/>
        </w:rPr>
        <w:t xml:space="preserve"> </w:t>
      </w:r>
      <w:r>
        <w:rPr>
          <w:sz w:val="19"/>
        </w:rPr>
        <w:t>quatro) horas a partir da data da comunicação formal da CONTRATANTE à CONTRATADA.</w:t>
      </w:r>
    </w:p>
    <w:p w:rsidR="00A4072E" w:rsidRDefault="00B5494A">
      <w:pPr>
        <w:pStyle w:val="PargrafodaLista"/>
        <w:numPr>
          <w:ilvl w:val="3"/>
          <w:numId w:val="10"/>
        </w:numPr>
        <w:tabs>
          <w:tab w:val="left" w:pos="850"/>
        </w:tabs>
        <w:spacing w:before="91"/>
        <w:ind w:left="203" w:right="288" w:firstLine="0"/>
        <w:rPr>
          <w:sz w:val="19"/>
        </w:rPr>
        <w:sectPr w:rsidR="00A4072E">
          <w:headerReference w:type="default" r:id="rId11"/>
          <w:footerReference w:type="default" r:id="rId12"/>
          <w:pgSz w:w="11906" w:h="16838"/>
          <w:pgMar w:top="500" w:right="460" w:bottom="460" w:left="560" w:header="284" w:footer="268" w:gutter="0"/>
          <w:cols w:space="720"/>
          <w:formProt w:val="0"/>
          <w:docGrid w:linePitch="100" w:charSpace="4096"/>
        </w:sectPr>
      </w:pPr>
      <w:r>
        <w:rPr>
          <w:sz w:val="19"/>
        </w:rPr>
        <w:t>O prazo máximo para a solução de qualquer problema de inoperância, que implique em substituição de componentes de hardware, será de 24 (vinte e quatro) horas a partir da data da comunicação formal da CONTRATANTE à CONTRATADA.</w:t>
      </w:r>
    </w:p>
    <w:p w:rsidR="00A4072E" w:rsidRDefault="00B5494A">
      <w:pPr>
        <w:pStyle w:val="PargrafodaLista"/>
        <w:numPr>
          <w:ilvl w:val="3"/>
          <w:numId w:val="10"/>
        </w:numPr>
        <w:tabs>
          <w:tab w:val="left" w:pos="835"/>
        </w:tabs>
        <w:spacing w:before="54"/>
        <w:ind w:left="203" w:right="287" w:firstLine="0"/>
        <w:rPr>
          <w:sz w:val="19"/>
        </w:rPr>
      </w:pPr>
      <w:r>
        <w:rPr>
          <w:sz w:val="19"/>
        </w:rPr>
        <w:lastRenderedPageBreak/>
        <w:t>Independentemente desse prazo, a empresa estará sujeita ás glosas por descumprimento de nível de serviço previstas neste Termo de Referência.</w:t>
      </w:r>
    </w:p>
    <w:p w:rsidR="00A4072E" w:rsidRDefault="00B5494A">
      <w:pPr>
        <w:pStyle w:val="Ttulo2"/>
        <w:numPr>
          <w:ilvl w:val="2"/>
          <w:numId w:val="10"/>
        </w:numPr>
        <w:tabs>
          <w:tab w:val="left" w:pos="695"/>
        </w:tabs>
        <w:spacing w:before="93"/>
        <w:ind w:left="695" w:hanging="492"/>
      </w:pPr>
      <w:r>
        <w:t>Requisitos</w:t>
      </w:r>
      <w:r>
        <w:rPr>
          <w:spacing w:val="3"/>
        </w:rPr>
        <w:t xml:space="preserve"> </w:t>
      </w:r>
      <w:r>
        <w:rPr>
          <w:spacing w:val="-2"/>
        </w:rPr>
        <w:t>legais</w:t>
      </w:r>
    </w:p>
    <w:p w:rsidR="00A4072E" w:rsidRDefault="00B5494A">
      <w:pPr>
        <w:pStyle w:val="PargrafodaLista"/>
        <w:numPr>
          <w:ilvl w:val="3"/>
          <w:numId w:val="10"/>
        </w:numPr>
        <w:tabs>
          <w:tab w:val="left" w:pos="834"/>
        </w:tabs>
        <w:ind w:left="834" w:hanging="631"/>
        <w:rPr>
          <w:sz w:val="19"/>
        </w:rPr>
      </w:pPr>
      <w:r>
        <w:rPr>
          <w:sz w:val="19"/>
        </w:rPr>
        <w:t>Lei</w:t>
      </w:r>
      <w:r>
        <w:rPr>
          <w:spacing w:val="2"/>
          <w:sz w:val="19"/>
        </w:rPr>
        <w:t xml:space="preserve"> </w:t>
      </w:r>
      <w:r>
        <w:rPr>
          <w:sz w:val="19"/>
        </w:rPr>
        <w:t>n°</w:t>
      </w:r>
      <w:r>
        <w:rPr>
          <w:spacing w:val="2"/>
          <w:sz w:val="19"/>
        </w:rPr>
        <w:t xml:space="preserve"> </w:t>
      </w:r>
      <w:r>
        <w:rPr>
          <w:sz w:val="19"/>
        </w:rPr>
        <w:t>14.133/21,</w:t>
      </w:r>
      <w:r>
        <w:rPr>
          <w:spacing w:val="2"/>
          <w:sz w:val="19"/>
        </w:rPr>
        <w:t xml:space="preserve"> </w:t>
      </w:r>
      <w:r>
        <w:rPr>
          <w:sz w:val="19"/>
        </w:rPr>
        <w:t>que</w:t>
      </w:r>
      <w:r>
        <w:rPr>
          <w:spacing w:val="2"/>
          <w:sz w:val="19"/>
        </w:rPr>
        <w:t xml:space="preserve"> </w:t>
      </w:r>
      <w:r>
        <w:rPr>
          <w:sz w:val="19"/>
        </w:rPr>
        <w:t>institui</w:t>
      </w:r>
      <w:r>
        <w:rPr>
          <w:spacing w:val="3"/>
          <w:sz w:val="19"/>
        </w:rPr>
        <w:t xml:space="preserve"> </w:t>
      </w:r>
      <w:r>
        <w:rPr>
          <w:sz w:val="19"/>
        </w:rPr>
        <w:t>normas</w:t>
      </w:r>
      <w:r>
        <w:rPr>
          <w:spacing w:val="2"/>
          <w:sz w:val="19"/>
        </w:rPr>
        <w:t xml:space="preserve"> </w:t>
      </w:r>
      <w:r>
        <w:rPr>
          <w:sz w:val="19"/>
        </w:rPr>
        <w:t>para</w:t>
      </w:r>
      <w:r>
        <w:rPr>
          <w:spacing w:val="2"/>
          <w:sz w:val="19"/>
        </w:rPr>
        <w:t xml:space="preserve"> </w:t>
      </w:r>
      <w:r>
        <w:rPr>
          <w:sz w:val="19"/>
        </w:rPr>
        <w:t>licitações</w:t>
      </w:r>
      <w:r>
        <w:rPr>
          <w:spacing w:val="2"/>
          <w:sz w:val="19"/>
        </w:rPr>
        <w:t xml:space="preserve"> </w:t>
      </w:r>
      <w:r>
        <w:rPr>
          <w:sz w:val="19"/>
        </w:rPr>
        <w:t>e</w:t>
      </w:r>
      <w:r>
        <w:rPr>
          <w:spacing w:val="2"/>
          <w:sz w:val="19"/>
        </w:rPr>
        <w:t xml:space="preserve"> </w:t>
      </w:r>
      <w:r>
        <w:rPr>
          <w:sz w:val="19"/>
        </w:rPr>
        <w:t>Contratos</w:t>
      </w:r>
      <w:r>
        <w:rPr>
          <w:spacing w:val="3"/>
          <w:sz w:val="19"/>
        </w:rPr>
        <w:t xml:space="preserve"> </w:t>
      </w:r>
      <w:r>
        <w:rPr>
          <w:sz w:val="19"/>
        </w:rPr>
        <w:t>da</w:t>
      </w:r>
      <w:r>
        <w:rPr>
          <w:spacing w:val="2"/>
          <w:sz w:val="19"/>
        </w:rPr>
        <w:t xml:space="preserve"> </w:t>
      </w:r>
      <w:r>
        <w:rPr>
          <w:sz w:val="19"/>
        </w:rPr>
        <w:t>Administração</w:t>
      </w:r>
      <w:r>
        <w:rPr>
          <w:spacing w:val="2"/>
          <w:sz w:val="19"/>
        </w:rPr>
        <w:t xml:space="preserve"> </w:t>
      </w:r>
      <w:r>
        <w:rPr>
          <w:spacing w:val="-2"/>
          <w:sz w:val="19"/>
        </w:rPr>
        <w:t>Pública.</w:t>
      </w:r>
    </w:p>
    <w:p w:rsidR="00A4072E" w:rsidRDefault="00B5494A">
      <w:pPr>
        <w:pStyle w:val="PargrafodaLista"/>
        <w:numPr>
          <w:ilvl w:val="3"/>
          <w:numId w:val="10"/>
        </w:numPr>
        <w:tabs>
          <w:tab w:val="left" w:pos="854"/>
        </w:tabs>
        <w:ind w:left="203" w:right="287" w:firstLine="0"/>
        <w:rPr>
          <w:sz w:val="19"/>
        </w:rPr>
      </w:pPr>
      <w:r>
        <w:rPr>
          <w:sz w:val="19"/>
        </w:rPr>
        <w:t>Decreto nº 8.540, de 9 de outubro de 2015, estabelece, no âmbito da administração pública federal direta, autárquica e fundacional, medidas de racionalização do gasto público nas contratações para aquisição de bens e prestação de serviços e na utilização de telefones celulares corporativos e outros dispositivos.</w:t>
      </w:r>
    </w:p>
    <w:p w:rsidR="00A4072E" w:rsidRDefault="00B5494A">
      <w:pPr>
        <w:pStyle w:val="PargrafodaLista"/>
        <w:numPr>
          <w:ilvl w:val="3"/>
          <w:numId w:val="10"/>
        </w:numPr>
        <w:tabs>
          <w:tab w:val="left" w:pos="839"/>
        </w:tabs>
        <w:spacing w:before="91"/>
        <w:ind w:left="203" w:right="287" w:firstLine="0"/>
        <w:rPr>
          <w:sz w:val="19"/>
        </w:rPr>
      </w:pPr>
      <w:r>
        <w:rPr>
          <w:sz w:val="19"/>
        </w:rPr>
        <w:t>Na forma do art. 3º, inciso III, do Decreto nº 7.174, de 12 de maio de 2010, a CONTRATADA deverá apresentar no momento</w:t>
      </w:r>
      <w:r>
        <w:rPr>
          <w:spacing w:val="40"/>
          <w:sz w:val="19"/>
        </w:rPr>
        <w:t xml:space="preserve"> </w:t>
      </w:r>
      <w:r>
        <w:rPr>
          <w:sz w:val="19"/>
        </w:rPr>
        <w:t xml:space="preserve">da entrega do objeto, a comprovação da origem dos bens importados oferecidos e da quitação dos tributos de importação a eles </w:t>
      </w:r>
      <w:r>
        <w:rPr>
          <w:spacing w:val="-2"/>
          <w:sz w:val="19"/>
        </w:rPr>
        <w:t>referentes.</w:t>
      </w:r>
    </w:p>
    <w:p w:rsidR="00A4072E" w:rsidRDefault="00B5494A">
      <w:pPr>
        <w:pStyle w:val="PargrafodaLista"/>
        <w:numPr>
          <w:ilvl w:val="3"/>
          <w:numId w:val="10"/>
        </w:numPr>
        <w:tabs>
          <w:tab w:val="left" w:pos="838"/>
        </w:tabs>
        <w:spacing w:before="91"/>
        <w:ind w:left="203" w:right="287" w:firstLine="0"/>
        <w:rPr>
          <w:sz w:val="19"/>
        </w:rPr>
      </w:pPr>
      <w:r>
        <w:rPr>
          <w:sz w:val="19"/>
        </w:rPr>
        <w:t>Não haverá incidência de margem de preferência prevista no Decreto nº 8.186, de 17 de janeiro de 2014, que “Estabelece a aplicação de margem de preferência em licitações realizadas no âmbito da administração pública federal para aquisição de licenciamento de uso de programas de computador e serviços correlatos, para fins do disposto no art. 3º da Lei nº 8.666, de 21 de junho de 1993”, visto que a presente licitação não é voltada para empresas desenvolvedoras de software, e sim para empresas que comercializam equipamentos, as quais não recebem o certificado previsto no art. 2º, II, do Decreto nº 8.186, de 17 de janeiro de</w:t>
      </w:r>
      <w:r>
        <w:rPr>
          <w:spacing w:val="80"/>
          <w:sz w:val="19"/>
        </w:rPr>
        <w:t xml:space="preserve"> </w:t>
      </w:r>
      <w:r>
        <w:rPr>
          <w:spacing w:val="-2"/>
          <w:sz w:val="19"/>
        </w:rPr>
        <w:t>2014.</w:t>
      </w:r>
    </w:p>
    <w:p w:rsidR="00A4072E" w:rsidRDefault="00B5494A">
      <w:pPr>
        <w:pStyle w:val="PargrafodaLista"/>
        <w:numPr>
          <w:ilvl w:val="3"/>
          <w:numId w:val="10"/>
        </w:numPr>
        <w:tabs>
          <w:tab w:val="left" w:pos="856"/>
        </w:tabs>
        <w:spacing w:before="85"/>
        <w:ind w:left="203" w:right="287" w:firstLine="0"/>
        <w:rPr>
          <w:sz w:val="19"/>
        </w:rPr>
      </w:pPr>
      <w:r>
        <w:rPr>
          <w:sz w:val="19"/>
        </w:rPr>
        <w:t>INSTRUÇÃO NORMATIVA SEGES/ME Nº 65, DE 7 DE JULHO DE 2021, dispõe sobre o procedimento administrativo para a realização de pesquisa de preços para aquisição de bens e contratação de serviços em geral, no âmbito da administração pública federal direta, autárquica e fundacional.</w:t>
      </w:r>
    </w:p>
    <w:p w:rsidR="00A4072E" w:rsidRDefault="00B5494A">
      <w:pPr>
        <w:pStyle w:val="Ttulo2"/>
        <w:numPr>
          <w:ilvl w:val="2"/>
          <w:numId w:val="10"/>
        </w:numPr>
        <w:tabs>
          <w:tab w:val="left" w:pos="695"/>
        </w:tabs>
        <w:spacing w:before="91"/>
        <w:ind w:left="695" w:hanging="492"/>
      </w:pPr>
      <w:r>
        <w:t>Requisitos</w:t>
      </w:r>
      <w:r>
        <w:rPr>
          <w:spacing w:val="3"/>
        </w:rPr>
        <w:t xml:space="preserve"> </w:t>
      </w:r>
      <w:r>
        <w:rPr>
          <w:spacing w:val="-2"/>
        </w:rPr>
        <w:t>temporais</w:t>
      </w:r>
    </w:p>
    <w:p w:rsidR="00A4072E" w:rsidRDefault="00B5494A">
      <w:pPr>
        <w:pStyle w:val="PargrafodaLista"/>
        <w:numPr>
          <w:ilvl w:val="3"/>
          <w:numId w:val="10"/>
        </w:numPr>
        <w:tabs>
          <w:tab w:val="left" w:pos="838"/>
        </w:tabs>
        <w:ind w:left="203" w:right="287" w:firstLine="0"/>
        <w:rPr>
          <w:sz w:val="19"/>
        </w:rPr>
      </w:pPr>
      <w:r>
        <w:rPr>
          <w:sz w:val="19"/>
        </w:rPr>
        <w:t>Na contagem dos prazos estabelecidos neste Termo de Referência, quando não expressados de forma contrária, excluir-se-á</w:t>
      </w:r>
      <w:r>
        <w:rPr>
          <w:spacing w:val="80"/>
          <w:sz w:val="19"/>
        </w:rPr>
        <w:t xml:space="preserve"> </w:t>
      </w:r>
      <w:r>
        <w:rPr>
          <w:sz w:val="19"/>
        </w:rPr>
        <w:t>o dia do início e incluir-se-á o do vencimento.</w:t>
      </w:r>
    </w:p>
    <w:p w:rsidR="00A4072E" w:rsidRDefault="00B5494A">
      <w:pPr>
        <w:pStyle w:val="PargrafodaLista"/>
        <w:numPr>
          <w:ilvl w:val="3"/>
          <w:numId w:val="10"/>
        </w:numPr>
        <w:tabs>
          <w:tab w:val="left" w:pos="844"/>
        </w:tabs>
        <w:spacing w:before="93"/>
        <w:ind w:left="203" w:right="287" w:firstLine="0"/>
        <w:rPr>
          <w:sz w:val="19"/>
        </w:rPr>
      </w:pPr>
      <w:r>
        <w:rPr>
          <w:sz w:val="19"/>
        </w:rPr>
        <w:t>Todos os prazos citados, quando não expresso de forma contrária, serão considerados em dias corridos (ou horas corridas, quando definido em horas).</w:t>
      </w:r>
    </w:p>
    <w:p w:rsidR="00A4072E" w:rsidRDefault="00B5494A">
      <w:pPr>
        <w:pStyle w:val="PargrafodaLista"/>
        <w:numPr>
          <w:ilvl w:val="3"/>
          <w:numId w:val="10"/>
        </w:numPr>
        <w:tabs>
          <w:tab w:val="left" w:pos="860"/>
        </w:tabs>
        <w:spacing w:before="93"/>
        <w:ind w:left="203" w:right="287" w:firstLine="0"/>
        <w:rPr>
          <w:sz w:val="19"/>
        </w:rPr>
      </w:pPr>
      <w:r>
        <w:rPr>
          <w:sz w:val="19"/>
        </w:rPr>
        <w:t>Todos os eventos de trabalho que envolva participação de integrantes da CONTRATADA em ambiente da CONTRATANTE</w:t>
      </w:r>
      <w:r>
        <w:rPr>
          <w:spacing w:val="40"/>
          <w:sz w:val="19"/>
        </w:rPr>
        <w:t xml:space="preserve"> </w:t>
      </w:r>
      <w:r>
        <w:rPr>
          <w:sz w:val="19"/>
        </w:rPr>
        <w:t>serão</w:t>
      </w:r>
      <w:r>
        <w:rPr>
          <w:spacing w:val="24"/>
          <w:sz w:val="19"/>
        </w:rPr>
        <w:t xml:space="preserve"> </w:t>
      </w:r>
      <w:r>
        <w:rPr>
          <w:sz w:val="19"/>
        </w:rPr>
        <w:t>realizadas</w:t>
      </w:r>
      <w:r>
        <w:rPr>
          <w:spacing w:val="24"/>
          <w:sz w:val="19"/>
        </w:rPr>
        <w:t xml:space="preserve"> </w:t>
      </w:r>
      <w:r>
        <w:rPr>
          <w:sz w:val="19"/>
        </w:rPr>
        <w:t>de</w:t>
      </w:r>
      <w:r>
        <w:rPr>
          <w:spacing w:val="24"/>
          <w:sz w:val="19"/>
        </w:rPr>
        <w:t xml:space="preserve"> </w:t>
      </w:r>
      <w:r>
        <w:rPr>
          <w:sz w:val="19"/>
        </w:rPr>
        <w:t>segunda-feira</w:t>
      </w:r>
      <w:r>
        <w:rPr>
          <w:spacing w:val="24"/>
          <w:sz w:val="19"/>
        </w:rPr>
        <w:t xml:space="preserve"> </w:t>
      </w:r>
      <w:r>
        <w:rPr>
          <w:sz w:val="19"/>
        </w:rPr>
        <w:t>a</w:t>
      </w:r>
      <w:r>
        <w:rPr>
          <w:spacing w:val="24"/>
          <w:sz w:val="19"/>
        </w:rPr>
        <w:t xml:space="preserve"> </w:t>
      </w:r>
      <w:r>
        <w:rPr>
          <w:sz w:val="19"/>
        </w:rPr>
        <w:t>sexta-feira</w:t>
      </w:r>
      <w:r>
        <w:rPr>
          <w:spacing w:val="24"/>
          <w:sz w:val="19"/>
        </w:rPr>
        <w:t xml:space="preserve"> </w:t>
      </w:r>
      <w:r>
        <w:rPr>
          <w:sz w:val="19"/>
        </w:rPr>
        <w:t>das</w:t>
      </w:r>
      <w:r>
        <w:rPr>
          <w:spacing w:val="24"/>
          <w:sz w:val="19"/>
        </w:rPr>
        <w:t xml:space="preserve"> </w:t>
      </w:r>
      <w:r>
        <w:rPr>
          <w:sz w:val="19"/>
        </w:rPr>
        <w:t>08:00</w:t>
      </w:r>
      <w:r>
        <w:rPr>
          <w:spacing w:val="24"/>
          <w:sz w:val="19"/>
        </w:rPr>
        <w:t xml:space="preserve"> </w:t>
      </w:r>
      <w:r>
        <w:rPr>
          <w:sz w:val="19"/>
        </w:rPr>
        <w:t>às</w:t>
      </w:r>
      <w:r>
        <w:rPr>
          <w:spacing w:val="24"/>
          <w:sz w:val="19"/>
        </w:rPr>
        <w:t xml:space="preserve"> </w:t>
      </w:r>
      <w:r>
        <w:rPr>
          <w:sz w:val="19"/>
        </w:rPr>
        <w:t>18:00,</w:t>
      </w:r>
      <w:r>
        <w:rPr>
          <w:spacing w:val="24"/>
          <w:sz w:val="19"/>
        </w:rPr>
        <w:t xml:space="preserve"> </w:t>
      </w:r>
      <w:r>
        <w:rPr>
          <w:sz w:val="19"/>
        </w:rPr>
        <w:t>exceto</w:t>
      </w:r>
      <w:r>
        <w:rPr>
          <w:spacing w:val="24"/>
          <w:sz w:val="19"/>
        </w:rPr>
        <w:t xml:space="preserve"> </w:t>
      </w:r>
      <w:r>
        <w:rPr>
          <w:sz w:val="19"/>
        </w:rPr>
        <w:t>feriados,</w:t>
      </w:r>
      <w:r>
        <w:rPr>
          <w:spacing w:val="24"/>
          <w:sz w:val="19"/>
        </w:rPr>
        <w:t xml:space="preserve"> </w:t>
      </w:r>
      <w:r>
        <w:rPr>
          <w:sz w:val="19"/>
        </w:rPr>
        <w:t>salvo</w:t>
      </w:r>
      <w:r>
        <w:rPr>
          <w:spacing w:val="24"/>
          <w:sz w:val="19"/>
        </w:rPr>
        <w:t xml:space="preserve"> </w:t>
      </w:r>
      <w:r>
        <w:rPr>
          <w:sz w:val="19"/>
        </w:rPr>
        <w:t>acordo</w:t>
      </w:r>
      <w:r>
        <w:rPr>
          <w:spacing w:val="24"/>
          <w:sz w:val="19"/>
        </w:rPr>
        <w:t xml:space="preserve"> </w:t>
      </w:r>
      <w:r>
        <w:rPr>
          <w:sz w:val="19"/>
        </w:rPr>
        <w:t>entre</w:t>
      </w:r>
      <w:r>
        <w:rPr>
          <w:spacing w:val="24"/>
          <w:sz w:val="19"/>
        </w:rPr>
        <w:t xml:space="preserve"> </w:t>
      </w:r>
      <w:r>
        <w:rPr>
          <w:sz w:val="19"/>
        </w:rPr>
        <w:t>as</w:t>
      </w:r>
      <w:r>
        <w:rPr>
          <w:spacing w:val="24"/>
          <w:sz w:val="19"/>
        </w:rPr>
        <w:t xml:space="preserve"> </w:t>
      </w:r>
      <w:r>
        <w:rPr>
          <w:sz w:val="19"/>
        </w:rPr>
        <w:t>partes</w:t>
      </w:r>
      <w:r>
        <w:rPr>
          <w:spacing w:val="24"/>
          <w:sz w:val="19"/>
        </w:rPr>
        <w:t xml:space="preserve"> </w:t>
      </w:r>
      <w:r>
        <w:rPr>
          <w:sz w:val="19"/>
        </w:rPr>
        <w:t>e</w:t>
      </w:r>
      <w:r>
        <w:rPr>
          <w:spacing w:val="24"/>
          <w:sz w:val="19"/>
        </w:rPr>
        <w:t xml:space="preserve"> </w:t>
      </w:r>
      <w:r>
        <w:rPr>
          <w:sz w:val="19"/>
        </w:rPr>
        <w:t>os</w:t>
      </w:r>
      <w:r>
        <w:rPr>
          <w:spacing w:val="24"/>
          <w:sz w:val="19"/>
        </w:rPr>
        <w:t xml:space="preserve"> </w:t>
      </w:r>
      <w:r>
        <w:rPr>
          <w:sz w:val="19"/>
        </w:rPr>
        <w:t>necessários para o restabelecimento do serviço.</w:t>
      </w:r>
    </w:p>
    <w:p w:rsidR="00A4072E" w:rsidRDefault="00B5494A">
      <w:pPr>
        <w:pStyle w:val="PargrafodaLista"/>
        <w:numPr>
          <w:ilvl w:val="3"/>
          <w:numId w:val="10"/>
        </w:numPr>
        <w:tabs>
          <w:tab w:val="left" w:pos="835"/>
        </w:tabs>
        <w:spacing w:before="91"/>
        <w:ind w:left="203" w:right="287" w:firstLine="0"/>
        <w:rPr>
          <w:sz w:val="19"/>
        </w:rPr>
      </w:pPr>
      <w:r>
        <w:rPr>
          <w:sz w:val="19"/>
        </w:rPr>
        <w:t>O prazo de início da execução das Ordem de Serviço de Fornecimento será contado a partir do primeiro dia útil subsequente</w:t>
      </w:r>
      <w:r>
        <w:rPr>
          <w:spacing w:val="80"/>
          <w:sz w:val="19"/>
        </w:rPr>
        <w:t xml:space="preserve"> </w:t>
      </w:r>
      <w:r>
        <w:rPr>
          <w:sz w:val="19"/>
        </w:rPr>
        <w:t>à data da entrega ao Preposto da CONTRATADA por qualquer meio formal de comunicação, salvo quando definida outra data pela CONTRATANTE na Ordem.</w:t>
      </w:r>
    </w:p>
    <w:p w:rsidR="00A4072E" w:rsidRDefault="00B5494A">
      <w:pPr>
        <w:pStyle w:val="PargrafodaLista"/>
        <w:numPr>
          <w:ilvl w:val="3"/>
          <w:numId w:val="10"/>
        </w:numPr>
        <w:tabs>
          <w:tab w:val="left" w:pos="841"/>
        </w:tabs>
        <w:spacing w:before="91"/>
        <w:ind w:left="203" w:right="287" w:firstLine="0"/>
        <w:rPr>
          <w:sz w:val="19"/>
        </w:rPr>
      </w:pPr>
      <w:r>
        <w:rPr>
          <w:sz w:val="19"/>
        </w:rPr>
        <w:t>Os esclarecimentos solicitados pela fiscalização do contrato deverão ser prestados imediatamente pela CONTRATADA, salvo quando implicarem em indagações de caráter técnico, hipótese em que serão respondidos no prazo máximo de 6 (seis) horas úteis.</w:t>
      </w:r>
    </w:p>
    <w:p w:rsidR="00A4072E" w:rsidRDefault="00B5494A">
      <w:pPr>
        <w:pStyle w:val="PargrafodaLista"/>
        <w:numPr>
          <w:ilvl w:val="3"/>
          <w:numId w:val="10"/>
        </w:numPr>
        <w:tabs>
          <w:tab w:val="left" w:pos="903"/>
        </w:tabs>
        <w:spacing w:before="92"/>
        <w:ind w:left="203" w:right="287" w:firstLine="0"/>
        <w:rPr>
          <w:sz w:val="19"/>
        </w:rPr>
      </w:pPr>
      <w:r>
        <w:rPr>
          <w:sz w:val="19"/>
        </w:rPr>
        <w:t>Não será computado o tempo de atraso quando este estiver sido ocasionado pela CONTRATANTE ou por fatos</w:t>
      </w:r>
      <w:r>
        <w:rPr>
          <w:spacing w:val="40"/>
          <w:sz w:val="19"/>
        </w:rPr>
        <w:t xml:space="preserve"> </w:t>
      </w:r>
      <w:r>
        <w:rPr>
          <w:sz w:val="19"/>
        </w:rPr>
        <w:t>supervenientes que independam de ações da CONTRATADA, desde que devidamente justificado e aceito pela CONTRATANTE.</w:t>
      </w:r>
    </w:p>
    <w:p w:rsidR="00A4072E" w:rsidRDefault="00B5494A">
      <w:pPr>
        <w:pStyle w:val="PargrafodaLista"/>
        <w:numPr>
          <w:ilvl w:val="3"/>
          <w:numId w:val="10"/>
        </w:numPr>
        <w:tabs>
          <w:tab w:val="left" w:pos="839"/>
        </w:tabs>
        <w:spacing w:before="93"/>
        <w:ind w:left="203" w:right="288" w:firstLine="0"/>
        <w:rPr>
          <w:sz w:val="19"/>
        </w:rPr>
      </w:pPr>
      <w:r>
        <w:rPr>
          <w:sz w:val="19"/>
        </w:rPr>
        <w:t>Não são considerados casos ou fatos supervenientes as situações externas que poderiam ter sido contornadas ou mitigadas por ações de logísticas preventivas ou reativas da CONTRATADA.</w:t>
      </w:r>
    </w:p>
    <w:p w:rsidR="00A4072E" w:rsidRDefault="00B5494A">
      <w:pPr>
        <w:pStyle w:val="PargrafodaLista"/>
        <w:numPr>
          <w:ilvl w:val="3"/>
          <w:numId w:val="10"/>
        </w:numPr>
        <w:tabs>
          <w:tab w:val="left" w:pos="835"/>
        </w:tabs>
        <w:spacing w:before="93"/>
        <w:ind w:left="203" w:right="288" w:firstLine="0"/>
        <w:rPr>
          <w:sz w:val="19"/>
        </w:rPr>
      </w:pPr>
      <w:r>
        <w:rPr>
          <w:sz w:val="19"/>
        </w:rPr>
        <w:t>A CONTRATADA deverá disponibilizar, os bens e/ou serviços no local indicado e no prazo de 30 (trinta) dias úteis contados da emissão da Ordem de Serviço de fornecimento.</w:t>
      </w:r>
    </w:p>
    <w:p w:rsidR="00A4072E" w:rsidRDefault="00B5494A">
      <w:pPr>
        <w:pStyle w:val="PargrafodaLista"/>
        <w:numPr>
          <w:ilvl w:val="3"/>
          <w:numId w:val="10"/>
        </w:numPr>
        <w:tabs>
          <w:tab w:val="left" w:pos="850"/>
        </w:tabs>
        <w:spacing w:before="93"/>
        <w:ind w:left="203" w:right="288" w:firstLine="0"/>
        <w:rPr>
          <w:sz w:val="19"/>
        </w:rPr>
      </w:pPr>
      <w:r>
        <w:rPr>
          <w:sz w:val="19"/>
        </w:rPr>
        <w:t>Os atendimentos de suporte e assistência técnica balcão devem ser prestados em local a ser indicado pela CONTRATADA, inclusive os de substituição de equipamentos.</w:t>
      </w:r>
    </w:p>
    <w:p w:rsidR="00A4072E" w:rsidRDefault="00B5494A">
      <w:pPr>
        <w:pStyle w:val="PargrafodaLista"/>
        <w:numPr>
          <w:ilvl w:val="3"/>
          <w:numId w:val="10"/>
        </w:numPr>
        <w:tabs>
          <w:tab w:val="left" w:pos="943"/>
        </w:tabs>
        <w:spacing w:before="93"/>
        <w:ind w:left="203" w:right="288" w:firstLine="0"/>
        <w:rPr>
          <w:sz w:val="19"/>
        </w:rPr>
      </w:pPr>
      <w:r>
        <w:rPr>
          <w:sz w:val="19"/>
        </w:rPr>
        <w:t>Os equipamentos que apresentarem defeito ou mau funcionamento devem ter o problema sanado conforme previsto no item Nível Mínimo de Serviço.</w:t>
      </w:r>
    </w:p>
    <w:p w:rsidR="00A4072E" w:rsidRDefault="00B5494A">
      <w:pPr>
        <w:pStyle w:val="Ttulo2"/>
        <w:numPr>
          <w:ilvl w:val="2"/>
          <w:numId w:val="10"/>
        </w:numPr>
        <w:tabs>
          <w:tab w:val="left" w:pos="695"/>
        </w:tabs>
        <w:spacing w:before="93"/>
        <w:ind w:left="695" w:hanging="492"/>
      </w:pPr>
      <w:r>
        <w:t>Requisitos</w:t>
      </w:r>
      <w:r>
        <w:rPr>
          <w:spacing w:val="2"/>
        </w:rPr>
        <w:t xml:space="preserve"> </w:t>
      </w:r>
      <w:r>
        <w:t>de</w:t>
      </w:r>
      <w:r>
        <w:rPr>
          <w:spacing w:val="3"/>
        </w:rPr>
        <w:t xml:space="preserve"> </w:t>
      </w:r>
      <w:r>
        <w:rPr>
          <w:spacing w:val="-2"/>
        </w:rPr>
        <w:t>segurança</w:t>
      </w:r>
    </w:p>
    <w:p w:rsidR="00A4072E" w:rsidRDefault="00B5494A">
      <w:pPr>
        <w:pStyle w:val="PargrafodaLista"/>
        <w:numPr>
          <w:ilvl w:val="3"/>
          <w:numId w:val="10"/>
        </w:numPr>
        <w:tabs>
          <w:tab w:val="left" w:pos="853"/>
        </w:tabs>
        <w:ind w:left="203" w:right="287" w:firstLine="0"/>
        <w:rPr>
          <w:sz w:val="19"/>
        </w:rPr>
      </w:pPr>
      <w:r>
        <w:rPr>
          <w:sz w:val="19"/>
        </w:rPr>
        <w:t>Todas as informações, imagens, aplicativos e documentos providos pela CONTRATANTE ou oriundos das informações que forem propriedade da CONTRATANTE que forem manuseados e utilizados, são de propriedade da CONTRATANTE, não podendo ser repassadas, copiadas, alteradas ou absorvidas na relação de bens da CONTRATADA, bem como, de seus executores, sem expressa autorização da CONTRATANTE.</w:t>
      </w:r>
    </w:p>
    <w:p w:rsidR="00A4072E" w:rsidRDefault="00B5494A">
      <w:pPr>
        <w:pStyle w:val="PargrafodaLista"/>
        <w:numPr>
          <w:ilvl w:val="3"/>
          <w:numId w:val="10"/>
        </w:numPr>
        <w:tabs>
          <w:tab w:val="left" w:pos="835"/>
        </w:tabs>
        <w:spacing w:before="89"/>
        <w:ind w:left="203" w:right="288" w:firstLine="0"/>
        <w:rPr>
          <w:sz w:val="19"/>
        </w:rPr>
      </w:pPr>
      <w:r>
        <w:rPr>
          <w:sz w:val="19"/>
        </w:rPr>
        <w:t>Será considerado ilícito a divulgação, o repasse ou utilização indevida de informações, bem como dos documentos, imagens, gravações e informações utilizados durante a prestação dos serviços.</w:t>
      </w:r>
    </w:p>
    <w:p w:rsidR="00A4072E" w:rsidRDefault="00B5494A">
      <w:pPr>
        <w:pStyle w:val="PargrafodaLista"/>
        <w:numPr>
          <w:ilvl w:val="3"/>
          <w:numId w:val="10"/>
        </w:numPr>
        <w:tabs>
          <w:tab w:val="left" w:pos="853"/>
        </w:tabs>
        <w:spacing w:before="93"/>
        <w:ind w:left="203" w:right="288" w:firstLine="0"/>
        <w:rPr>
          <w:sz w:val="19"/>
        </w:rPr>
      </w:pPr>
      <w:r>
        <w:rPr>
          <w:sz w:val="19"/>
        </w:rPr>
        <w:t>A CONTRATADA obriga-se a dar ciência à CONTRATANTE, imediatamente e por escrito, sobre qualquer anormalidade que verificar na prestação dos serviços.</w:t>
      </w:r>
    </w:p>
    <w:p w:rsidR="00A4072E" w:rsidRDefault="00B5494A">
      <w:pPr>
        <w:pStyle w:val="PargrafodaLista"/>
        <w:numPr>
          <w:ilvl w:val="3"/>
          <w:numId w:val="10"/>
        </w:numPr>
        <w:tabs>
          <w:tab w:val="left" w:pos="844"/>
        </w:tabs>
        <w:spacing w:before="93"/>
        <w:ind w:left="203" w:right="287" w:firstLine="0"/>
        <w:rPr>
          <w:sz w:val="19"/>
        </w:rPr>
      </w:pPr>
      <w:r>
        <w:rPr>
          <w:sz w:val="19"/>
        </w:rPr>
        <w:t>Todas as informações obtidas ou extraídas pela CONTRATADA quando da execução dos serviços deverão ser tratadas como confidenciais, sendo vedada qualquer reprodução, utilização ou divulgação a terceiros, devendo a CONTRATADA zelar por si e por</w:t>
      </w:r>
      <w:r>
        <w:rPr>
          <w:spacing w:val="80"/>
          <w:sz w:val="19"/>
        </w:rPr>
        <w:t xml:space="preserve"> </w:t>
      </w:r>
      <w:r>
        <w:rPr>
          <w:sz w:val="19"/>
        </w:rPr>
        <w:t>seus sócios, empregados e subcontratados pela manutenção do sigilo absoluto sobre os dados, informações, documentos, especificações técnicas e comerciais de que eventualmente tenham conhecimento ou acesso em razão dos serviços executados.</w:t>
      </w:r>
    </w:p>
    <w:p w:rsidR="00A4072E" w:rsidRDefault="00B5494A">
      <w:pPr>
        <w:pStyle w:val="PargrafodaLista"/>
        <w:numPr>
          <w:ilvl w:val="3"/>
          <w:numId w:val="10"/>
        </w:numPr>
        <w:tabs>
          <w:tab w:val="left" w:pos="874"/>
        </w:tabs>
        <w:spacing w:before="89"/>
        <w:ind w:left="203" w:right="288" w:firstLine="0"/>
        <w:rPr>
          <w:sz w:val="19"/>
        </w:rPr>
      </w:pPr>
      <w:r>
        <w:rPr>
          <w:sz w:val="19"/>
        </w:rPr>
        <w:t>Os</w:t>
      </w:r>
      <w:r>
        <w:rPr>
          <w:spacing w:val="40"/>
          <w:sz w:val="19"/>
        </w:rPr>
        <w:t xml:space="preserve"> </w:t>
      </w:r>
      <w:r>
        <w:rPr>
          <w:sz w:val="19"/>
        </w:rPr>
        <w:t>equipamentos</w:t>
      </w:r>
      <w:r>
        <w:rPr>
          <w:spacing w:val="40"/>
          <w:sz w:val="19"/>
        </w:rPr>
        <w:t xml:space="preserve"> </w:t>
      </w:r>
      <w:r>
        <w:rPr>
          <w:sz w:val="19"/>
        </w:rPr>
        <w:t>deverão</w:t>
      </w:r>
      <w:r>
        <w:rPr>
          <w:spacing w:val="40"/>
          <w:sz w:val="19"/>
        </w:rPr>
        <w:t xml:space="preserve"> </w:t>
      </w:r>
      <w:r>
        <w:rPr>
          <w:sz w:val="19"/>
        </w:rPr>
        <w:t>possuir</w:t>
      </w:r>
      <w:r>
        <w:rPr>
          <w:spacing w:val="40"/>
          <w:sz w:val="19"/>
        </w:rPr>
        <w:t xml:space="preserve"> </w:t>
      </w:r>
      <w:r>
        <w:rPr>
          <w:sz w:val="19"/>
        </w:rPr>
        <w:t>acesso</w:t>
      </w:r>
      <w:r>
        <w:rPr>
          <w:spacing w:val="40"/>
          <w:sz w:val="19"/>
        </w:rPr>
        <w:t xml:space="preserve"> </w:t>
      </w:r>
      <w:r>
        <w:rPr>
          <w:sz w:val="19"/>
        </w:rPr>
        <w:t>às</w:t>
      </w:r>
      <w:r>
        <w:rPr>
          <w:spacing w:val="40"/>
          <w:sz w:val="19"/>
        </w:rPr>
        <w:t xml:space="preserve"> </w:t>
      </w:r>
      <w:r>
        <w:rPr>
          <w:sz w:val="19"/>
        </w:rPr>
        <w:t>correções</w:t>
      </w:r>
      <w:r>
        <w:rPr>
          <w:spacing w:val="40"/>
          <w:sz w:val="19"/>
        </w:rPr>
        <w:t xml:space="preserve"> </w:t>
      </w:r>
      <w:r>
        <w:rPr>
          <w:sz w:val="19"/>
        </w:rPr>
        <w:t>disponibilizadas</w:t>
      </w:r>
      <w:r>
        <w:rPr>
          <w:spacing w:val="40"/>
          <w:sz w:val="19"/>
        </w:rPr>
        <w:t xml:space="preserve"> </w:t>
      </w:r>
      <w:r>
        <w:rPr>
          <w:sz w:val="19"/>
        </w:rPr>
        <w:t>pelo</w:t>
      </w:r>
      <w:r>
        <w:rPr>
          <w:spacing w:val="40"/>
          <w:sz w:val="19"/>
        </w:rPr>
        <w:t xml:space="preserve"> </w:t>
      </w:r>
      <w:r>
        <w:rPr>
          <w:sz w:val="19"/>
        </w:rPr>
        <w:t>fabricante,</w:t>
      </w:r>
      <w:r>
        <w:rPr>
          <w:spacing w:val="40"/>
          <w:sz w:val="19"/>
        </w:rPr>
        <w:t xml:space="preserve"> </w:t>
      </w:r>
      <w:r>
        <w:rPr>
          <w:sz w:val="19"/>
        </w:rPr>
        <w:t>enquanto</w:t>
      </w:r>
      <w:r>
        <w:rPr>
          <w:spacing w:val="40"/>
          <w:sz w:val="19"/>
        </w:rPr>
        <w:t xml:space="preserve"> </w:t>
      </w:r>
      <w:r>
        <w:rPr>
          <w:sz w:val="19"/>
        </w:rPr>
        <w:t>existir</w:t>
      </w:r>
      <w:r>
        <w:rPr>
          <w:spacing w:val="40"/>
          <w:sz w:val="19"/>
        </w:rPr>
        <w:t xml:space="preserve"> </w:t>
      </w:r>
      <w:r>
        <w:rPr>
          <w:sz w:val="19"/>
        </w:rPr>
        <w:t>o</w:t>
      </w:r>
      <w:r>
        <w:rPr>
          <w:spacing w:val="40"/>
          <w:sz w:val="19"/>
        </w:rPr>
        <w:t xml:space="preserve"> </w:t>
      </w:r>
      <w:r>
        <w:rPr>
          <w:sz w:val="19"/>
        </w:rPr>
        <w:t>suporte</w:t>
      </w:r>
      <w:r>
        <w:rPr>
          <w:spacing w:val="40"/>
          <w:sz w:val="19"/>
        </w:rPr>
        <w:t xml:space="preserve"> </w:t>
      </w:r>
      <w:r>
        <w:rPr>
          <w:sz w:val="19"/>
        </w:rPr>
        <w:t>às versões fornecidas.</w:t>
      </w:r>
    </w:p>
    <w:p w:rsidR="00A4072E" w:rsidRDefault="00B5494A">
      <w:pPr>
        <w:pStyle w:val="Ttulo2"/>
        <w:numPr>
          <w:ilvl w:val="2"/>
          <w:numId w:val="10"/>
        </w:numPr>
        <w:tabs>
          <w:tab w:val="left" w:pos="695"/>
        </w:tabs>
        <w:spacing w:before="93"/>
        <w:ind w:left="695" w:hanging="492"/>
        <w:sectPr w:rsidR="00A4072E">
          <w:headerReference w:type="default" r:id="rId13"/>
          <w:footerReference w:type="default" r:id="rId14"/>
          <w:pgSz w:w="11906" w:h="16838"/>
          <w:pgMar w:top="500" w:right="460" w:bottom="460" w:left="560" w:header="284" w:footer="268" w:gutter="0"/>
          <w:cols w:space="720"/>
          <w:formProt w:val="0"/>
          <w:docGrid w:linePitch="100" w:charSpace="4096"/>
        </w:sectPr>
      </w:pPr>
      <w:r>
        <w:t>Requisitos</w:t>
      </w:r>
      <w:r>
        <w:rPr>
          <w:spacing w:val="3"/>
        </w:rPr>
        <w:t xml:space="preserve"> </w:t>
      </w:r>
      <w:r>
        <w:t>sociais,</w:t>
      </w:r>
      <w:r>
        <w:rPr>
          <w:spacing w:val="4"/>
        </w:rPr>
        <w:t xml:space="preserve"> </w:t>
      </w:r>
      <w:r>
        <w:t>ambientais</w:t>
      </w:r>
      <w:r>
        <w:rPr>
          <w:spacing w:val="3"/>
        </w:rPr>
        <w:t xml:space="preserve"> </w:t>
      </w:r>
      <w:r>
        <w:t>e</w:t>
      </w:r>
      <w:r>
        <w:rPr>
          <w:spacing w:val="4"/>
        </w:rPr>
        <w:t xml:space="preserve"> </w:t>
      </w:r>
      <w:r>
        <w:rPr>
          <w:spacing w:val="-2"/>
        </w:rPr>
        <w:t>culturais</w:t>
      </w:r>
    </w:p>
    <w:p w:rsidR="00A4072E" w:rsidRDefault="00B5494A">
      <w:pPr>
        <w:pStyle w:val="PargrafodaLista"/>
        <w:numPr>
          <w:ilvl w:val="3"/>
          <w:numId w:val="10"/>
        </w:numPr>
        <w:tabs>
          <w:tab w:val="left" w:pos="840"/>
        </w:tabs>
        <w:spacing w:before="54"/>
        <w:ind w:left="203" w:right="287" w:firstLine="0"/>
        <w:rPr>
          <w:sz w:val="19"/>
        </w:rPr>
      </w:pPr>
      <w:r>
        <w:rPr>
          <w:sz w:val="19"/>
        </w:rPr>
        <w:lastRenderedPageBreak/>
        <w:t>Quanto aos requisitos sociais, os profissionais da CONTRATADA, quando nas dependências da Unidade Avançada do INCRA, deverão apresentar-se vestido de forma adequada ao ambiente de trabalho, evitando-se o vestuário que caracterize o comprometimento da boa imagem institucional do Instituto.</w:t>
      </w:r>
    </w:p>
    <w:p w:rsidR="00A4072E" w:rsidRDefault="00B5494A">
      <w:pPr>
        <w:pStyle w:val="PargrafodaLista"/>
        <w:numPr>
          <w:ilvl w:val="3"/>
          <w:numId w:val="10"/>
        </w:numPr>
        <w:tabs>
          <w:tab w:val="left" w:pos="889"/>
        </w:tabs>
        <w:spacing w:before="91"/>
        <w:ind w:left="203" w:right="288" w:firstLine="0"/>
        <w:rPr>
          <w:sz w:val="19"/>
        </w:rPr>
      </w:pPr>
      <w:r>
        <w:rPr>
          <w:sz w:val="19"/>
        </w:rPr>
        <w:t>Os profissionais também deverão respeitar todos os servidores, funcionários e colaboradores em qualquer posição hierárquica, preservando a comunicação e o relacionamento interpessoal construtivo.</w:t>
      </w:r>
    </w:p>
    <w:p w:rsidR="00A4072E" w:rsidRDefault="00B5494A">
      <w:pPr>
        <w:pStyle w:val="PargrafodaLista"/>
        <w:numPr>
          <w:ilvl w:val="3"/>
          <w:numId w:val="10"/>
        </w:numPr>
        <w:tabs>
          <w:tab w:val="left" w:pos="848"/>
        </w:tabs>
        <w:spacing w:before="93"/>
        <w:ind w:left="203" w:right="287" w:firstLine="0"/>
        <w:rPr>
          <w:sz w:val="19"/>
        </w:rPr>
      </w:pPr>
      <w:r>
        <w:rPr>
          <w:sz w:val="19"/>
        </w:rPr>
        <w:t>Aplicação da Instrução Normativa SLTI/MP nº 01, de 19 de janeiro de 2010 - Dispõe sobre os critérios de sustentabilidade ambiental na aquisição de bens, contratação de serviços ou obras pela Administração Pública Federal direta, autárquica e</w:t>
      </w:r>
      <w:r>
        <w:rPr>
          <w:spacing w:val="80"/>
          <w:w w:val="150"/>
          <w:sz w:val="19"/>
        </w:rPr>
        <w:t xml:space="preserve"> </w:t>
      </w:r>
      <w:r>
        <w:rPr>
          <w:spacing w:val="-2"/>
          <w:sz w:val="19"/>
        </w:rPr>
        <w:t>fundacional.</w:t>
      </w:r>
    </w:p>
    <w:p w:rsidR="00A4072E" w:rsidRDefault="00B5494A">
      <w:pPr>
        <w:pStyle w:val="PargrafodaLista"/>
        <w:numPr>
          <w:ilvl w:val="3"/>
          <w:numId w:val="10"/>
        </w:numPr>
        <w:tabs>
          <w:tab w:val="left" w:pos="838"/>
        </w:tabs>
        <w:spacing w:before="91"/>
        <w:ind w:left="203" w:right="287" w:firstLine="0"/>
        <w:rPr>
          <w:sz w:val="19"/>
        </w:rPr>
      </w:pPr>
      <w:r>
        <w:rPr>
          <w:sz w:val="19"/>
        </w:rPr>
        <w:t>Os produtos que serão contratados neste certame licitatório deverão, no que couber, atender ao disposto no art. 5º, incisos</w:t>
      </w:r>
      <w:r>
        <w:rPr>
          <w:spacing w:val="80"/>
          <w:sz w:val="19"/>
        </w:rPr>
        <w:t xml:space="preserve"> </w:t>
      </w:r>
      <w:r>
        <w:rPr>
          <w:sz w:val="19"/>
        </w:rPr>
        <w:t>III e IV, da IN SLTI/MP nº 01, de 19 de janeiro de 2010.</w:t>
      </w:r>
    </w:p>
    <w:p w:rsidR="00A4072E" w:rsidRDefault="00B5494A">
      <w:pPr>
        <w:pStyle w:val="Ttulo2"/>
        <w:numPr>
          <w:ilvl w:val="2"/>
          <w:numId w:val="10"/>
        </w:numPr>
        <w:tabs>
          <w:tab w:val="left" w:pos="695"/>
        </w:tabs>
        <w:spacing w:before="93"/>
        <w:ind w:left="695" w:hanging="492"/>
      </w:pPr>
      <w:r>
        <w:t>Requisitos</w:t>
      </w:r>
      <w:r>
        <w:rPr>
          <w:spacing w:val="2"/>
        </w:rPr>
        <w:t xml:space="preserve"> </w:t>
      </w:r>
      <w:r>
        <w:t>de</w:t>
      </w:r>
      <w:r>
        <w:rPr>
          <w:spacing w:val="3"/>
        </w:rPr>
        <w:t xml:space="preserve"> </w:t>
      </w:r>
      <w:r>
        <w:rPr>
          <w:spacing w:val="-2"/>
        </w:rPr>
        <w:t>Sustentabilidade:</w:t>
      </w:r>
    </w:p>
    <w:p w:rsidR="00A4072E" w:rsidRDefault="00B5494A">
      <w:pPr>
        <w:pStyle w:val="PargrafodaLista"/>
        <w:numPr>
          <w:ilvl w:val="3"/>
          <w:numId w:val="10"/>
        </w:numPr>
        <w:tabs>
          <w:tab w:val="left" w:pos="847"/>
        </w:tabs>
        <w:ind w:left="203" w:right="287" w:firstLine="0"/>
        <w:rPr>
          <w:sz w:val="19"/>
        </w:rPr>
      </w:pPr>
      <w:r>
        <w:rPr>
          <w:sz w:val="19"/>
        </w:rPr>
        <w:t xml:space="preserve">Além dos critérios de sustentabilidade eventualmente inseridos na descrição do objeto, devem ser atendidos os seguintes requisitos, que se baseiam no </w:t>
      </w:r>
      <w:r>
        <w:rPr>
          <w:i/>
          <w:sz w:val="19"/>
        </w:rPr>
        <w:t>Guia Nacional de Contratações Sustentáveis:</w:t>
      </w:r>
    </w:p>
    <w:p w:rsidR="00A4072E" w:rsidRDefault="00B5494A">
      <w:pPr>
        <w:pStyle w:val="PargrafodaLista"/>
        <w:numPr>
          <w:ilvl w:val="3"/>
          <w:numId w:val="10"/>
        </w:numPr>
        <w:tabs>
          <w:tab w:val="left" w:pos="844"/>
        </w:tabs>
        <w:spacing w:before="93"/>
        <w:ind w:left="203" w:right="287" w:firstLine="0"/>
        <w:rPr>
          <w:sz w:val="19"/>
        </w:rPr>
      </w:pPr>
      <w:r>
        <w:rPr>
          <w:sz w:val="19"/>
        </w:rPr>
        <w:t>A Contratada deverá contribuir para a promoção do desenvolvimento nacional sustentável no cumprimento de diretrizes e critérios de sustentabilidade ambiental de acordo com o art. 225 da Constituição Federal/88, em conformidade com o art. 11 da Lei</w:t>
      </w:r>
      <w:r>
        <w:rPr>
          <w:spacing w:val="80"/>
          <w:sz w:val="19"/>
        </w:rPr>
        <w:t xml:space="preserve"> </w:t>
      </w:r>
      <w:r>
        <w:rPr>
          <w:sz w:val="19"/>
        </w:rPr>
        <w:t>nº 11.433/2021, considerando ainda:</w:t>
      </w:r>
    </w:p>
    <w:p w:rsidR="00A4072E" w:rsidRDefault="00B5494A">
      <w:pPr>
        <w:pStyle w:val="PargrafodaLista"/>
        <w:numPr>
          <w:ilvl w:val="3"/>
          <w:numId w:val="10"/>
        </w:numPr>
        <w:tabs>
          <w:tab w:val="left" w:pos="860"/>
        </w:tabs>
        <w:spacing w:before="91"/>
        <w:ind w:left="203" w:right="287" w:firstLine="0"/>
        <w:rPr>
          <w:sz w:val="19"/>
        </w:rPr>
      </w:pPr>
      <w:r>
        <w:rPr>
          <w:sz w:val="19"/>
        </w:rPr>
        <w:t>Aplicação das normas técnicas da Associação Brasileira de Normas Técnicas – ABNT NBR, referente ao uso de materiais atóxicos, biodegradáveis e recicláveis;</w:t>
      </w:r>
    </w:p>
    <w:p w:rsidR="00A4072E" w:rsidRDefault="00B5494A">
      <w:pPr>
        <w:pStyle w:val="PargrafodaLista"/>
        <w:numPr>
          <w:ilvl w:val="3"/>
          <w:numId w:val="10"/>
        </w:numPr>
        <w:tabs>
          <w:tab w:val="left" w:pos="878"/>
        </w:tabs>
        <w:spacing w:before="93"/>
        <w:ind w:left="203" w:right="287" w:firstLine="0"/>
        <w:rPr>
          <w:sz w:val="19"/>
        </w:rPr>
      </w:pPr>
      <w:r>
        <w:rPr>
          <w:sz w:val="19"/>
        </w:rPr>
        <w:t>Utilização de materiais que sejam constituídos, no todo ou em parte, por material reciclado, atóxico, biodegradável,</w:t>
      </w:r>
      <w:r>
        <w:rPr>
          <w:spacing w:val="40"/>
          <w:sz w:val="19"/>
        </w:rPr>
        <w:t xml:space="preserve"> </w:t>
      </w:r>
      <w:r>
        <w:rPr>
          <w:sz w:val="19"/>
        </w:rPr>
        <w:t>conforme ABNT NBR – 15448-1 e 15448-2;</w:t>
      </w:r>
    </w:p>
    <w:p w:rsidR="00A4072E" w:rsidRDefault="00B5494A">
      <w:pPr>
        <w:pStyle w:val="PargrafodaLista"/>
        <w:numPr>
          <w:ilvl w:val="3"/>
          <w:numId w:val="10"/>
        </w:numPr>
        <w:tabs>
          <w:tab w:val="left" w:pos="874"/>
        </w:tabs>
        <w:spacing w:before="93"/>
        <w:ind w:left="203" w:right="287" w:firstLine="0"/>
        <w:rPr>
          <w:sz w:val="19"/>
        </w:rPr>
      </w:pPr>
      <w:r>
        <w:rPr>
          <w:sz w:val="19"/>
        </w:rPr>
        <w:t xml:space="preserve">Que sejam observados os requisitos ambientais para a obtenção de certificação do Instituto Nacional de Metrologia, Normalização e Qualidade Industrial – INMETRO como produtos sustentáveis ou de menor impacto ambiental em relação aos seus </w:t>
      </w:r>
      <w:r>
        <w:rPr>
          <w:spacing w:val="-2"/>
          <w:sz w:val="19"/>
        </w:rPr>
        <w:t>similares;</w:t>
      </w:r>
    </w:p>
    <w:p w:rsidR="00A4072E" w:rsidRDefault="00B5494A">
      <w:pPr>
        <w:pStyle w:val="PargrafodaLista"/>
        <w:numPr>
          <w:ilvl w:val="3"/>
          <w:numId w:val="10"/>
        </w:numPr>
        <w:tabs>
          <w:tab w:val="left" w:pos="864"/>
        </w:tabs>
        <w:spacing w:before="91"/>
        <w:ind w:left="203" w:right="287" w:firstLine="0"/>
        <w:rPr>
          <w:sz w:val="19"/>
        </w:rPr>
      </w:pPr>
      <w:r>
        <w:rPr>
          <w:sz w:val="19"/>
        </w:rPr>
        <w:t>Que os produtos sejam, preferencialmente, acondicionados em embalagem individual adequada, com o menor volume possível, que utilize materiais recicláveis, de forma a garantir a máxima proteção durante o transporte e o armazenamento;</w:t>
      </w:r>
    </w:p>
    <w:p w:rsidR="00A4072E" w:rsidRDefault="00B5494A">
      <w:pPr>
        <w:pStyle w:val="PargrafodaLista"/>
        <w:numPr>
          <w:ilvl w:val="3"/>
          <w:numId w:val="10"/>
        </w:numPr>
        <w:tabs>
          <w:tab w:val="left" w:pos="888"/>
        </w:tabs>
        <w:spacing w:before="92"/>
        <w:ind w:left="203" w:right="287" w:firstLine="0"/>
        <w:rPr>
          <w:sz w:val="19"/>
        </w:rPr>
      </w:pPr>
      <w:r>
        <w:rPr>
          <w:sz w:val="19"/>
        </w:rPr>
        <w:t>Que os materiais não contenham substâncias perigosas em concentração acima da recomendada na diretiva RoHS (Restriction of Certain Hazardous Substances), tais como mercúrio (Hg), chumbo (Pb), cromo hexavalente (Cr(VI)), cádimo (Cd),</w:t>
      </w:r>
      <w:r>
        <w:rPr>
          <w:spacing w:val="80"/>
          <w:sz w:val="19"/>
        </w:rPr>
        <w:t xml:space="preserve"> </w:t>
      </w:r>
      <w:r>
        <w:rPr>
          <w:sz w:val="19"/>
        </w:rPr>
        <w:t>bifenil-polibromados (PBBs), éteres difenilpolibromados (PBDEs);</w:t>
      </w:r>
    </w:p>
    <w:p w:rsidR="00A4072E" w:rsidRDefault="00B5494A">
      <w:pPr>
        <w:pStyle w:val="PargrafodaLista"/>
        <w:numPr>
          <w:ilvl w:val="3"/>
          <w:numId w:val="10"/>
        </w:numPr>
        <w:tabs>
          <w:tab w:val="left" w:pos="885"/>
        </w:tabs>
        <w:spacing w:before="91"/>
        <w:ind w:left="203" w:right="288" w:firstLine="0"/>
        <w:rPr>
          <w:sz w:val="19"/>
        </w:rPr>
      </w:pPr>
      <w:r>
        <w:rPr>
          <w:sz w:val="19"/>
        </w:rPr>
        <w:t>Adquirir materiais que tenham sidos produzidos observando os critérios de sustentabilidade ao meio ambiente, de conformidade com o Decreto nº 7.746, de 5 de junho de 2012, dando preferência para aqueles fabricados com materiais recicláveis.</w:t>
      </w:r>
    </w:p>
    <w:p w:rsidR="00A4072E" w:rsidRDefault="00B5494A">
      <w:pPr>
        <w:pStyle w:val="PargrafodaLista"/>
        <w:numPr>
          <w:ilvl w:val="3"/>
          <w:numId w:val="10"/>
        </w:numPr>
        <w:tabs>
          <w:tab w:val="left" w:pos="834"/>
        </w:tabs>
        <w:spacing w:before="93"/>
        <w:ind w:left="834" w:hanging="631"/>
        <w:rPr>
          <w:sz w:val="19"/>
        </w:rPr>
      </w:pPr>
      <w:r>
        <w:rPr>
          <w:sz w:val="19"/>
        </w:rPr>
        <w:t>Cumprir</w:t>
      </w:r>
      <w:r>
        <w:rPr>
          <w:spacing w:val="2"/>
          <w:sz w:val="19"/>
        </w:rPr>
        <w:t xml:space="preserve"> </w:t>
      </w:r>
      <w:r>
        <w:rPr>
          <w:sz w:val="19"/>
        </w:rPr>
        <w:t>as</w:t>
      </w:r>
      <w:r>
        <w:rPr>
          <w:spacing w:val="2"/>
          <w:sz w:val="19"/>
        </w:rPr>
        <w:t xml:space="preserve"> </w:t>
      </w:r>
      <w:r>
        <w:rPr>
          <w:sz w:val="19"/>
        </w:rPr>
        <w:t>Normas</w:t>
      </w:r>
      <w:r>
        <w:rPr>
          <w:spacing w:val="2"/>
          <w:sz w:val="19"/>
        </w:rPr>
        <w:t xml:space="preserve"> </w:t>
      </w:r>
      <w:r>
        <w:rPr>
          <w:sz w:val="19"/>
        </w:rPr>
        <w:t>Brasileiras</w:t>
      </w:r>
      <w:r>
        <w:rPr>
          <w:spacing w:val="2"/>
          <w:sz w:val="19"/>
        </w:rPr>
        <w:t xml:space="preserve"> </w:t>
      </w:r>
      <w:r>
        <w:rPr>
          <w:sz w:val="19"/>
        </w:rPr>
        <w:t>–</w:t>
      </w:r>
      <w:r>
        <w:rPr>
          <w:spacing w:val="2"/>
          <w:sz w:val="19"/>
        </w:rPr>
        <w:t xml:space="preserve"> </w:t>
      </w:r>
      <w:r>
        <w:rPr>
          <w:sz w:val="19"/>
        </w:rPr>
        <w:t>NBR</w:t>
      </w:r>
      <w:r>
        <w:rPr>
          <w:spacing w:val="3"/>
          <w:sz w:val="19"/>
        </w:rPr>
        <w:t xml:space="preserve"> </w:t>
      </w:r>
      <w:r>
        <w:rPr>
          <w:sz w:val="19"/>
        </w:rPr>
        <w:t>publicadas</w:t>
      </w:r>
      <w:r>
        <w:rPr>
          <w:spacing w:val="2"/>
          <w:sz w:val="19"/>
        </w:rPr>
        <w:t xml:space="preserve"> </w:t>
      </w:r>
      <w:r>
        <w:rPr>
          <w:sz w:val="19"/>
        </w:rPr>
        <w:t>pela</w:t>
      </w:r>
      <w:r>
        <w:rPr>
          <w:spacing w:val="2"/>
          <w:sz w:val="19"/>
        </w:rPr>
        <w:t xml:space="preserve"> </w:t>
      </w:r>
      <w:r>
        <w:rPr>
          <w:sz w:val="19"/>
        </w:rPr>
        <w:t>Associação</w:t>
      </w:r>
      <w:r>
        <w:rPr>
          <w:spacing w:val="2"/>
          <w:sz w:val="19"/>
        </w:rPr>
        <w:t xml:space="preserve"> </w:t>
      </w:r>
      <w:r>
        <w:rPr>
          <w:sz w:val="19"/>
        </w:rPr>
        <w:t>Brasileira</w:t>
      </w:r>
      <w:r>
        <w:rPr>
          <w:spacing w:val="2"/>
          <w:sz w:val="19"/>
        </w:rPr>
        <w:t xml:space="preserve"> </w:t>
      </w:r>
      <w:r>
        <w:rPr>
          <w:sz w:val="19"/>
        </w:rPr>
        <w:t>de</w:t>
      </w:r>
      <w:r>
        <w:rPr>
          <w:spacing w:val="3"/>
          <w:sz w:val="19"/>
        </w:rPr>
        <w:t xml:space="preserve"> </w:t>
      </w:r>
      <w:r>
        <w:rPr>
          <w:sz w:val="19"/>
        </w:rPr>
        <w:t>Normas</w:t>
      </w:r>
      <w:r>
        <w:rPr>
          <w:spacing w:val="2"/>
          <w:sz w:val="19"/>
        </w:rPr>
        <w:t xml:space="preserve"> </w:t>
      </w:r>
      <w:r>
        <w:rPr>
          <w:sz w:val="19"/>
        </w:rPr>
        <w:t>Técnicas</w:t>
      </w:r>
      <w:r>
        <w:rPr>
          <w:spacing w:val="2"/>
          <w:sz w:val="19"/>
        </w:rPr>
        <w:t xml:space="preserve"> </w:t>
      </w:r>
      <w:r>
        <w:rPr>
          <w:sz w:val="19"/>
        </w:rPr>
        <w:t>sobre</w:t>
      </w:r>
      <w:r>
        <w:rPr>
          <w:spacing w:val="2"/>
          <w:sz w:val="19"/>
        </w:rPr>
        <w:t xml:space="preserve"> </w:t>
      </w:r>
      <w:r>
        <w:rPr>
          <w:sz w:val="19"/>
        </w:rPr>
        <w:t>resíduos</w:t>
      </w:r>
      <w:r>
        <w:rPr>
          <w:spacing w:val="2"/>
          <w:sz w:val="19"/>
        </w:rPr>
        <w:t xml:space="preserve"> </w:t>
      </w:r>
      <w:r>
        <w:rPr>
          <w:spacing w:val="-2"/>
          <w:sz w:val="19"/>
        </w:rPr>
        <w:t>sólidos;</w:t>
      </w:r>
    </w:p>
    <w:p w:rsidR="00A4072E" w:rsidRDefault="00B5494A">
      <w:pPr>
        <w:pStyle w:val="Corpodetexto"/>
      </w:pPr>
      <w:r>
        <w:t>4.2.7.9.</w:t>
      </w:r>
      <w:r>
        <w:rPr>
          <w:spacing w:val="3"/>
        </w:rPr>
        <w:t xml:space="preserve"> </w:t>
      </w:r>
      <w:r>
        <w:t>Cumprir</w:t>
      </w:r>
      <w:r>
        <w:rPr>
          <w:spacing w:val="3"/>
        </w:rPr>
        <w:t xml:space="preserve"> </w:t>
      </w:r>
      <w:r>
        <w:t>os</w:t>
      </w:r>
      <w:r>
        <w:rPr>
          <w:spacing w:val="4"/>
        </w:rPr>
        <w:t xml:space="preserve"> </w:t>
      </w:r>
      <w:r>
        <w:t>parâmetros</w:t>
      </w:r>
      <w:r>
        <w:rPr>
          <w:spacing w:val="3"/>
        </w:rPr>
        <w:t xml:space="preserve"> </w:t>
      </w:r>
      <w:r>
        <w:t>estabelecidos</w:t>
      </w:r>
      <w:r>
        <w:rPr>
          <w:spacing w:val="4"/>
        </w:rPr>
        <w:t xml:space="preserve"> </w:t>
      </w:r>
      <w:r>
        <w:t>na</w:t>
      </w:r>
      <w:r>
        <w:rPr>
          <w:spacing w:val="3"/>
        </w:rPr>
        <w:t xml:space="preserve"> </w:t>
      </w:r>
      <w:r>
        <w:t>Resolução</w:t>
      </w:r>
      <w:r>
        <w:rPr>
          <w:spacing w:val="4"/>
        </w:rPr>
        <w:t xml:space="preserve"> </w:t>
      </w:r>
      <w:r>
        <w:t>CONAMA</w:t>
      </w:r>
      <w:r>
        <w:rPr>
          <w:spacing w:val="3"/>
        </w:rPr>
        <w:t xml:space="preserve"> </w:t>
      </w:r>
      <w:r>
        <w:t>–</w:t>
      </w:r>
      <w:r>
        <w:rPr>
          <w:spacing w:val="3"/>
        </w:rPr>
        <w:t xml:space="preserve"> </w:t>
      </w:r>
      <w:r>
        <w:t>Conselho</w:t>
      </w:r>
      <w:r>
        <w:rPr>
          <w:spacing w:val="4"/>
        </w:rPr>
        <w:t xml:space="preserve"> </w:t>
      </w:r>
      <w:r>
        <w:t>Nacional</w:t>
      </w:r>
      <w:r>
        <w:rPr>
          <w:spacing w:val="3"/>
        </w:rPr>
        <w:t xml:space="preserve"> </w:t>
      </w:r>
      <w:r>
        <w:t>do</w:t>
      </w:r>
      <w:r>
        <w:rPr>
          <w:spacing w:val="4"/>
        </w:rPr>
        <w:t xml:space="preserve"> </w:t>
      </w:r>
      <w:r>
        <w:t>Meio</w:t>
      </w:r>
      <w:r>
        <w:rPr>
          <w:spacing w:val="3"/>
        </w:rPr>
        <w:t xml:space="preserve"> </w:t>
      </w:r>
      <w:r>
        <w:t>Ambiente</w:t>
      </w:r>
      <w:r>
        <w:rPr>
          <w:spacing w:val="4"/>
        </w:rPr>
        <w:t xml:space="preserve"> </w:t>
      </w:r>
      <w:r>
        <w:t>nº</w:t>
      </w:r>
      <w:r>
        <w:rPr>
          <w:spacing w:val="3"/>
        </w:rPr>
        <w:t xml:space="preserve"> </w:t>
      </w:r>
      <w:r>
        <w:rPr>
          <w:spacing w:val="-2"/>
        </w:rPr>
        <w:t>273/2000.</w:t>
      </w:r>
    </w:p>
    <w:p w:rsidR="00A4072E" w:rsidRDefault="00B5494A">
      <w:pPr>
        <w:pStyle w:val="Ttulo2"/>
        <w:numPr>
          <w:ilvl w:val="2"/>
          <w:numId w:val="10"/>
        </w:numPr>
        <w:tabs>
          <w:tab w:val="left" w:pos="695"/>
        </w:tabs>
        <w:ind w:left="695" w:hanging="492"/>
      </w:pPr>
      <w:r>
        <w:t>Outros</w:t>
      </w:r>
      <w:r>
        <w:rPr>
          <w:spacing w:val="2"/>
        </w:rPr>
        <w:t xml:space="preserve"> </w:t>
      </w:r>
      <w:r>
        <w:rPr>
          <w:spacing w:val="-2"/>
        </w:rPr>
        <w:t>requisitos</w:t>
      </w:r>
    </w:p>
    <w:p w:rsidR="00A4072E" w:rsidRDefault="00B5494A">
      <w:pPr>
        <w:pStyle w:val="PargrafodaLista"/>
        <w:numPr>
          <w:ilvl w:val="3"/>
          <w:numId w:val="7"/>
        </w:numPr>
        <w:tabs>
          <w:tab w:val="left" w:pos="793"/>
        </w:tabs>
        <w:ind w:left="793" w:hanging="590"/>
        <w:rPr>
          <w:b/>
          <w:sz w:val="19"/>
        </w:rPr>
      </w:pPr>
      <w:r>
        <w:rPr>
          <w:b/>
          <w:spacing w:val="-2"/>
          <w:sz w:val="19"/>
        </w:rPr>
        <w:t>Subcontratação</w:t>
      </w:r>
    </w:p>
    <w:p w:rsidR="00A4072E" w:rsidRDefault="00B5494A">
      <w:pPr>
        <w:pStyle w:val="PargrafodaLista"/>
        <w:numPr>
          <w:ilvl w:val="3"/>
          <w:numId w:val="7"/>
        </w:numPr>
        <w:tabs>
          <w:tab w:val="left" w:pos="785"/>
        </w:tabs>
        <w:ind w:left="785" w:hanging="582"/>
        <w:rPr>
          <w:sz w:val="19"/>
        </w:rPr>
      </w:pPr>
      <w:r>
        <w:rPr>
          <w:sz w:val="19"/>
        </w:rPr>
        <w:t>Não</w:t>
      </w:r>
      <w:r>
        <w:rPr>
          <w:spacing w:val="1"/>
          <w:sz w:val="19"/>
        </w:rPr>
        <w:t xml:space="preserve"> </w:t>
      </w:r>
      <w:r>
        <w:rPr>
          <w:sz w:val="19"/>
        </w:rPr>
        <w:t>é</w:t>
      </w:r>
      <w:r>
        <w:rPr>
          <w:spacing w:val="2"/>
          <w:sz w:val="19"/>
        </w:rPr>
        <w:t xml:space="preserve"> </w:t>
      </w:r>
      <w:r>
        <w:rPr>
          <w:sz w:val="19"/>
        </w:rPr>
        <w:t>admitida</w:t>
      </w:r>
      <w:r>
        <w:rPr>
          <w:spacing w:val="1"/>
          <w:sz w:val="19"/>
        </w:rPr>
        <w:t xml:space="preserve"> </w:t>
      </w:r>
      <w:r>
        <w:rPr>
          <w:sz w:val="19"/>
        </w:rPr>
        <w:t>a</w:t>
      </w:r>
      <w:r>
        <w:rPr>
          <w:spacing w:val="2"/>
          <w:sz w:val="19"/>
        </w:rPr>
        <w:t xml:space="preserve"> </w:t>
      </w:r>
      <w:r>
        <w:rPr>
          <w:sz w:val="19"/>
        </w:rPr>
        <w:t>subcontratação</w:t>
      </w:r>
      <w:r>
        <w:rPr>
          <w:spacing w:val="1"/>
          <w:sz w:val="19"/>
        </w:rPr>
        <w:t xml:space="preserve"> </w:t>
      </w:r>
      <w:r>
        <w:rPr>
          <w:sz w:val="19"/>
        </w:rPr>
        <w:t>do</w:t>
      </w:r>
      <w:r>
        <w:rPr>
          <w:spacing w:val="2"/>
          <w:sz w:val="19"/>
        </w:rPr>
        <w:t xml:space="preserve"> </w:t>
      </w:r>
      <w:r>
        <w:rPr>
          <w:sz w:val="19"/>
        </w:rPr>
        <w:t>objeto</w:t>
      </w:r>
      <w:r>
        <w:rPr>
          <w:spacing w:val="1"/>
          <w:sz w:val="19"/>
        </w:rPr>
        <w:t xml:space="preserve"> </w:t>
      </w:r>
      <w:r>
        <w:rPr>
          <w:spacing w:val="-2"/>
          <w:sz w:val="19"/>
        </w:rPr>
        <w:t>contratual.</w:t>
      </w:r>
    </w:p>
    <w:p w:rsidR="00A4072E" w:rsidRDefault="00B5494A">
      <w:pPr>
        <w:pStyle w:val="Ttulo2"/>
        <w:numPr>
          <w:ilvl w:val="2"/>
          <w:numId w:val="10"/>
        </w:numPr>
        <w:tabs>
          <w:tab w:val="left" w:pos="695"/>
        </w:tabs>
        <w:ind w:left="695" w:hanging="492"/>
      </w:pPr>
      <w:r>
        <w:t xml:space="preserve">Garantia da </w:t>
      </w:r>
      <w:r>
        <w:rPr>
          <w:spacing w:val="-2"/>
        </w:rPr>
        <w:t>contratação</w:t>
      </w:r>
    </w:p>
    <w:p w:rsidR="00A4072E" w:rsidRDefault="00B5494A">
      <w:pPr>
        <w:pStyle w:val="Corpodetexto"/>
        <w:ind w:right="287"/>
      </w:pPr>
      <w:r>
        <w:t>4.4.</w:t>
      </w:r>
      <w:r>
        <w:rPr>
          <w:spacing w:val="13"/>
        </w:rPr>
        <w:t xml:space="preserve"> </w:t>
      </w:r>
      <w:r>
        <w:t>Não</w:t>
      </w:r>
      <w:r>
        <w:rPr>
          <w:spacing w:val="13"/>
        </w:rPr>
        <w:t xml:space="preserve"> </w:t>
      </w:r>
      <w:r>
        <w:t>haverá</w:t>
      </w:r>
      <w:r>
        <w:rPr>
          <w:spacing w:val="13"/>
        </w:rPr>
        <w:t xml:space="preserve"> </w:t>
      </w:r>
      <w:r>
        <w:t>exigência</w:t>
      </w:r>
      <w:r>
        <w:rPr>
          <w:spacing w:val="13"/>
        </w:rPr>
        <w:t xml:space="preserve"> </w:t>
      </w:r>
      <w:r>
        <w:t>da</w:t>
      </w:r>
      <w:r>
        <w:rPr>
          <w:spacing w:val="13"/>
        </w:rPr>
        <w:t xml:space="preserve"> </w:t>
      </w:r>
      <w:r>
        <w:t>garantia</w:t>
      </w:r>
      <w:r>
        <w:rPr>
          <w:spacing w:val="13"/>
        </w:rPr>
        <w:t xml:space="preserve"> </w:t>
      </w:r>
      <w:r>
        <w:t>da</w:t>
      </w:r>
      <w:r>
        <w:rPr>
          <w:spacing w:val="13"/>
        </w:rPr>
        <w:t xml:space="preserve"> </w:t>
      </w:r>
      <w:r>
        <w:t>contratação</w:t>
      </w:r>
      <w:r>
        <w:rPr>
          <w:spacing w:val="13"/>
        </w:rPr>
        <w:t xml:space="preserve"> </w:t>
      </w:r>
      <w:r>
        <w:t>dos,</w:t>
      </w:r>
      <w:r>
        <w:rPr>
          <w:spacing w:val="13"/>
        </w:rPr>
        <w:t xml:space="preserve"> </w:t>
      </w:r>
      <w:r>
        <w:t>pelos</w:t>
      </w:r>
      <w:r>
        <w:rPr>
          <w:spacing w:val="13"/>
        </w:rPr>
        <w:t xml:space="preserve"> </w:t>
      </w:r>
      <w:r>
        <w:t>artigos</w:t>
      </w:r>
      <w:r>
        <w:rPr>
          <w:spacing w:val="13"/>
        </w:rPr>
        <w:t xml:space="preserve"> </w:t>
      </w:r>
      <w:r>
        <w:t>96</w:t>
      </w:r>
      <w:r>
        <w:rPr>
          <w:spacing w:val="13"/>
        </w:rPr>
        <w:t xml:space="preserve"> </w:t>
      </w:r>
      <w:r>
        <w:t>e</w:t>
      </w:r>
      <w:r>
        <w:rPr>
          <w:spacing w:val="13"/>
        </w:rPr>
        <w:t xml:space="preserve"> </w:t>
      </w:r>
      <w:r>
        <w:t>seguintes</w:t>
      </w:r>
      <w:r>
        <w:rPr>
          <w:spacing w:val="13"/>
        </w:rPr>
        <w:t xml:space="preserve"> </w:t>
      </w:r>
      <w:r>
        <w:t>da</w:t>
      </w:r>
      <w:r>
        <w:rPr>
          <w:spacing w:val="13"/>
        </w:rPr>
        <w:t xml:space="preserve"> </w:t>
      </w:r>
      <w:r>
        <w:t>Lei</w:t>
      </w:r>
      <w:r>
        <w:rPr>
          <w:spacing w:val="13"/>
        </w:rPr>
        <w:t xml:space="preserve"> </w:t>
      </w:r>
      <w:r>
        <w:t>nº</w:t>
      </w:r>
      <w:r>
        <w:rPr>
          <w:spacing w:val="13"/>
        </w:rPr>
        <w:t xml:space="preserve"> </w:t>
      </w:r>
      <w:r>
        <w:t>14.133,</w:t>
      </w:r>
      <w:r>
        <w:rPr>
          <w:spacing w:val="13"/>
        </w:rPr>
        <w:t xml:space="preserve"> </w:t>
      </w:r>
      <w:r>
        <w:t>de</w:t>
      </w:r>
      <w:r>
        <w:rPr>
          <w:spacing w:val="13"/>
        </w:rPr>
        <w:t xml:space="preserve"> </w:t>
      </w:r>
      <w:r>
        <w:t>2021</w:t>
      </w:r>
      <w:r>
        <w:rPr>
          <w:spacing w:val="13"/>
        </w:rPr>
        <w:t xml:space="preserve"> </w:t>
      </w:r>
      <w:r>
        <w:t>razões</w:t>
      </w:r>
      <w:r>
        <w:rPr>
          <w:spacing w:val="13"/>
        </w:rPr>
        <w:t xml:space="preserve"> </w:t>
      </w:r>
      <w:r>
        <w:t>constantes do Estudo Técnico Preliminar.</w:t>
      </w:r>
    </w:p>
    <w:p w:rsidR="00A4072E" w:rsidRDefault="00B5494A">
      <w:pPr>
        <w:pStyle w:val="Ttulo2"/>
        <w:numPr>
          <w:ilvl w:val="2"/>
          <w:numId w:val="10"/>
        </w:numPr>
        <w:tabs>
          <w:tab w:val="left" w:pos="793"/>
        </w:tabs>
        <w:spacing w:before="93"/>
        <w:ind w:left="793" w:hanging="590"/>
      </w:pPr>
      <w:r>
        <w:rPr>
          <w:spacing w:val="-2"/>
        </w:rPr>
        <w:t>Vistoria</w:t>
      </w:r>
    </w:p>
    <w:p w:rsidR="00A4072E" w:rsidRDefault="00B5494A">
      <w:pPr>
        <w:pStyle w:val="PargrafodaLista"/>
        <w:numPr>
          <w:ilvl w:val="3"/>
          <w:numId w:val="10"/>
        </w:numPr>
        <w:tabs>
          <w:tab w:val="left" w:pos="974"/>
        </w:tabs>
        <w:ind w:left="203" w:right="288" w:firstLine="0"/>
        <w:rPr>
          <w:sz w:val="19"/>
        </w:rPr>
      </w:pPr>
      <w:r>
        <w:rPr>
          <w:sz w:val="19"/>
        </w:rPr>
        <w:t>Conforme §§2º e 3º do art. 63, da Lei nº 14.133, de 2021, é FACULTADA a vistoria, ficando a critério da empresa</w:t>
      </w:r>
      <w:r>
        <w:rPr>
          <w:spacing w:val="40"/>
          <w:sz w:val="19"/>
        </w:rPr>
        <w:t xml:space="preserve"> </w:t>
      </w:r>
      <w:r>
        <w:rPr>
          <w:spacing w:val="-2"/>
          <w:sz w:val="19"/>
        </w:rPr>
        <w:t>participante:</w:t>
      </w:r>
    </w:p>
    <w:p w:rsidR="00A4072E" w:rsidRDefault="00B5494A">
      <w:pPr>
        <w:pStyle w:val="PargrafodaLista"/>
        <w:numPr>
          <w:ilvl w:val="3"/>
          <w:numId w:val="10"/>
        </w:numPr>
        <w:tabs>
          <w:tab w:val="left" w:pos="932"/>
        </w:tabs>
        <w:spacing w:before="92"/>
        <w:ind w:left="932" w:hanging="729"/>
        <w:rPr>
          <w:sz w:val="19"/>
        </w:rPr>
      </w:pPr>
      <w:r>
        <w:rPr>
          <w:sz w:val="19"/>
        </w:rPr>
        <w:t>realizar a</w:t>
      </w:r>
      <w:r>
        <w:rPr>
          <w:spacing w:val="1"/>
          <w:sz w:val="19"/>
        </w:rPr>
        <w:t xml:space="preserve"> </w:t>
      </w:r>
      <w:r>
        <w:rPr>
          <w:sz w:val="19"/>
        </w:rPr>
        <w:t>vistoria</w:t>
      </w:r>
      <w:r>
        <w:rPr>
          <w:spacing w:val="1"/>
          <w:sz w:val="19"/>
        </w:rPr>
        <w:t xml:space="preserve"> </w:t>
      </w:r>
      <w:r>
        <w:rPr>
          <w:sz w:val="19"/>
        </w:rPr>
        <w:t>e</w:t>
      </w:r>
      <w:r>
        <w:rPr>
          <w:spacing w:val="1"/>
          <w:sz w:val="19"/>
        </w:rPr>
        <w:t xml:space="preserve"> </w:t>
      </w:r>
      <w:r>
        <w:rPr>
          <w:sz w:val="19"/>
        </w:rPr>
        <w:t>atestar</w:t>
      </w:r>
      <w:r>
        <w:rPr>
          <w:spacing w:val="1"/>
          <w:sz w:val="19"/>
        </w:rPr>
        <w:t xml:space="preserve"> </w:t>
      </w:r>
      <w:r>
        <w:rPr>
          <w:sz w:val="19"/>
        </w:rPr>
        <w:t>que</w:t>
      </w:r>
      <w:r>
        <w:rPr>
          <w:spacing w:val="1"/>
          <w:sz w:val="19"/>
        </w:rPr>
        <w:t xml:space="preserve"> </w:t>
      </w:r>
      <w:r>
        <w:rPr>
          <w:sz w:val="19"/>
        </w:rPr>
        <w:t>conhece</w:t>
      </w:r>
      <w:r>
        <w:rPr>
          <w:spacing w:val="1"/>
          <w:sz w:val="19"/>
        </w:rPr>
        <w:t xml:space="preserve"> </w:t>
      </w:r>
      <w:r>
        <w:rPr>
          <w:sz w:val="19"/>
        </w:rPr>
        <w:t>o</w:t>
      </w:r>
      <w:r>
        <w:rPr>
          <w:spacing w:val="1"/>
          <w:sz w:val="19"/>
        </w:rPr>
        <w:t xml:space="preserve"> </w:t>
      </w:r>
      <w:r>
        <w:rPr>
          <w:sz w:val="19"/>
        </w:rPr>
        <w:t>local</w:t>
      </w:r>
      <w:r>
        <w:rPr>
          <w:spacing w:val="1"/>
          <w:sz w:val="19"/>
        </w:rPr>
        <w:t xml:space="preserve"> </w:t>
      </w:r>
      <w:r>
        <w:rPr>
          <w:sz w:val="19"/>
        </w:rPr>
        <w:t>e</w:t>
      </w:r>
      <w:r>
        <w:rPr>
          <w:spacing w:val="1"/>
          <w:sz w:val="19"/>
        </w:rPr>
        <w:t xml:space="preserve"> </w:t>
      </w:r>
      <w:r>
        <w:rPr>
          <w:sz w:val="19"/>
        </w:rPr>
        <w:t>as</w:t>
      </w:r>
      <w:r>
        <w:rPr>
          <w:spacing w:val="1"/>
          <w:sz w:val="19"/>
        </w:rPr>
        <w:t xml:space="preserve"> </w:t>
      </w:r>
      <w:r>
        <w:rPr>
          <w:sz w:val="19"/>
        </w:rPr>
        <w:t>condições</w:t>
      </w:r>
      <w:r>
        <w:rPr>
          <w:spacing w:val="1"/>
          <w:sz w:val="19"/>
        </w:rPr>
        <w:t xml:space="preserve"> </w:t>
      </w:r>
      <w:r>
        <w:rPr>
          <w:sz w:val="19"/>
        </w:rPr>
        <w:t>da</w:t>
      </w:r>
      <w:r>
        <w:rPr>
          <w:spacing w:val="1"/>
          <w:sz w:val="19"/>
        </w:rPr>
        <w:t xml:space="preserve"> </w:t>
      </w:r>
      <w:r>
        <w:rPr>
          <w:sz w:val="19"/>
        </w:rPr>
        <w:t>realização</w:t>
      </w:r>
      <w:r>
        <w:rPr>
          <w:spacing w:val="1"/>
          <w:sz w:val="19"/>
        </w:rPr>
        <w:t xml:space="preserve"> </w:t>
      </w:r>
      <w:r>
        <w:rPr>
          <w:sz w:val="19"/>
        </w:rPr>
        <w:t>da</w:t>
      </w:r>
      <w:r>
        <w:rPr>
          <w:spacing w:val="1"/>
          <w:sz w:val="19"/>
        </w:rPr>
        <w:t xml:space="preserve"> </w:t>
      </w:r>
      <w:r>
        <w:rPr>
          <w:sz w:val="19"/>
        </w:rPr>
        <w:t>obra</w:t>
      </w:r>
      <w:r>
        <w:rPr>
          <w:spacing w:val="1"/>
          <w:sz w:val="19"/>
        </w:rPr>
        <w:t xml:space="preserve"> </w:t>
      </w:r>
      <w:r>
        <w:rPr>
          <w:sz w:val="19"/>
        </w:rPr>
        <w:t>ou</w:t>
      </w:r>
      <w:r>
        <w:rPr>
          <w:spacing w:val="1"/>
          <w:sz w:val="19"/>
        </w:rPr>
        <w:t xml:space="preserve"> </w:t>
      </w:r>
      <w:r>
        <w:rPr>
          <w:spacing w:val="-2"/>
          <w:sz w:val="19"/>
        </w:rPr>
        <w:t>serviço.</w:t>
      </w:r>
    </w:p>
    <w:p w:rsidR="00A4072E" w:rsidRDefault="00B5494A">
      <w:pPr>
        <w:pStyle w:val="Corpodetexto"/>
      </w:pPr>
      <w:r>
        <w:t>4.5.10.3.</w:t>
      </w:r>
      <w:r>
        <w:rPr>
          <w:spacing w:val="1"/>
        </w:rPr>
        <w:t xml:space="preserve"> </w:t>
      </w:r>
      <w:r>
        <w:t>atestar</w:t>
      </w:r>
      <w:r>
        <w:rPr>
          <w:spacing w:val="2"/>
        </w:rPr>
        <w:t xml:space="preserve"> </w:t>
      </w:r>
      <w:r>
        <w:t>que</w:t>
      </w:r>
      <w:r>
        <w:rPr>
          <w:spacing w:val="1"/>
        </w:rPr>
        <w:t xml:space="preserve"> </w:t>
      </w:r>
      <w:r>
        <w:t>conhece</w:t>
      </w:r>
      <w:r>
        <w:rPr>
          <w:spacing w:val="2"/>
        </w:rPr>
        <w:t xml:space="preserve"> </w:t>
      </w:r>
      <w:r>
        <w:t>o</w:t>
      </w:r>
      <w:r>
        <w:rPr>
          <w:spacing w:val="1"/>
        </w:rPr>
        <w:t xml:space="preserve"> </w:t>
      </w:r>
      <w:r>
        <w:t>local</w:t>
      </w:r>
      <w:r>
        <w:rPr>
          <w:spacing w:val="2"/>
        </w:rPr>
        <w:t xml:space="preserve"> </w:t>
      </w:r>
      <w:r>
        <w:t>e</w:t>
      </w:r>
      <w:r>
        <w:rPr>
          <w:spacing w:val="1"/>
        </w:rPr>
        <w:t xml:space="preserve"> </w:t>
      </w:r>
      <w:r>
        <w:t>as</w:t>
      </w:r>
      <w:r>
        <w:rPr>
          <w:spacing w:val="2"/>
        </w:rPr>
        <w:t xml:space="preserve"> </w:t>
      </w:r>
      <w:r>
        <w:t>condições</w:t>
      </w:r>
      <w:r>
        <w:rPr>
          <w:spacing w:val="1"/>
        </w:rPr>
        <w:t xml:space="preserve"> </w:t>
      </w:r>
      <w:r>
        <w:t>da</w:t>
      </w:r>
      <w:r>
        <w:rPr>
          <w:spacing w:val="2"/>
        </w:rPr>
        <w:t xml:space="preserve"> </w:t>
      </w:r>
      <w:r>
        <w:t>realização</w:t>
      </w:r>
      <w:r>
        <w:rPr>
          <w:spacing w:val="2"/>
        </w:rPr>
        <w:t xml:space="preserve"> </w:t>
      </w:r>
      <w:r>
        <w:t>da</w:t>
      </w:r>
      <w:r>
        <w:rPr>
          <w:spacing w:val="1"/>
        </w:rPr>
        <w:t xml:space="preserve"> </w:t>
      </w:r>
      <w:r>
        <w:t>obra</w:t>
      </w:r>
      <w:r>
        <w:rPr>
          <w:spacing w:val="2"/>
        </w:rPr>
        <w:t xml:space="preserve"> </w:t>
      </w:r>
      <w:r>
        <w:t>ou</w:t>
      </w:r>
      <w:r>
        <w:rPr>
          <w:spacing w:val="1"/>
        </w:rPr>
        <w:t xml:space="preserve"> </w:t>
      </w:r>
      <w:r>
        <w:rPr>
          <w:spacing w:val="-2"/>
        </w:rPr>
        <w:t>serviço.</w:t>
      </w:r>
    </w:p>
    <w:p w:rsidR="00A4072E" w:rsidRDefault="00B5494A">
      <w:pPr>
        <w:pStyle w:val="PargrafodaLista"/>
        <w:numPr>
          <w:ilvl w:val="3"/>
          <w:numId w:val="6"/>
        </w:numPr>
        <w:tabs>
          <w:tab w:val="left" w:pos="970"/>
        </w:tabs>
        <w:ind w:right="288" w:firstLine="0"/>
        <w:rPr>
          <w:sz w:val="19"/>
        </w:rPr>
      </w:pPr>
      <w:r>
        <w:rPr>
          <w:sz w:val="19"/>
        </w:rPr>
        <w:t>declarar formalmente, por meio do respectivo responsável técnico, que possui conhecimento pleno das condições e peculiaridades da contratação.</w:t>
      </w:r>
    </w:p>
    <w:p w:rsidR="00A4072E" w:rsidRDefault="00B5494A">
      <w:pPr>
        <w:pStyle w:val="PargrafodaLista"/>
        <w:numPr>
          <w:ilvl w:val="3"/>
          <w:numId w:val="6"/>
        </w:numPr>
        <w:tabs>
          <w:tab w:val="left" w:pos="947"/>
        </w:tabs>
        <w:spacing w:before="93"/>
        <w:ind w:right="287" w:firstLine="0"/>
        <w:rPr>
          <w:sz w:val="19"/>
        </w:rPr>
      </w:pPr>
      <w:r>
        <w:rPr>
          <w:sz w:val="19"/>
        </w:rPr>
        <w:t>Em caso de necessidade de vistoria, o representante legal da empresa ou responsável técnico deverá estar devidamente identificado, apresentando documento de identidade civil e documento expedido pela empresa comprovando sua habilitação para a realização da vistoria.</w:t>
      </w:r>
    </w:p>
    <w:p w:rsidR="00A4072E" w:rsidRDefault="00B5494A">
      <w:pPr>
        <w:pStyle w:val="PargrafodaLista"/>
        <w:numPr>
          <w:ilvl w:val="3"/>
          <w:numId w:val="6"/>
        </w:numPr>
        <w:tabs>
          <w:tab w:val="left" w:pos="948"/>
        </w:tabs>
        <w:spacing w:before="91"/>
        <w:ind w:right="287" w:firstLine="0"/>
        <w:rPr>
          <w:sz w:val="19"/>
        </w:rPr>
      </w:pPr>
      <w:r>
        <w:rPr>
          <w:sz w:val="19"/>
        </w:rPr>
        <w:t xml:space="preserve">A não realização da vistoria não poderá embasar posteriores alegações de desconhecimento das instalações, dúvidas ou esquecimentos de quaisquer detalhes dos locais da prestação dos serviços, devendo o contratado assumir os ônus dos serviços </w:t>
      </w:r>
      <w:r>
        <w:rPr>
          <w:spacing w:val="-2"/>
          <w:sz w:val="19"/>
        </w:rPr>
        <w:t>decorrentes.</w:t>
      </w:r>
    </w:p>
    <w:p w:rsidR="00A4072E" w:rsidRDefault="00B5494A">
      <w:pPr>
        <w:pStyle w:val="Ttulo2"/>
        <w:numPr>
          <w:ilvl w:val="2"/>
          <w:numId w:val="10"/>
        </w:numPr>
        <w:tabs>
          <w:tab w:val="left" w:pos="793"/>
        </w:tabs>
        <w:spacing w:before="91"/>
        <w:ind w:left="793" w:hanging="590"/>
      </w:pPr>
      <w:r>
        <w:t>Aumento</w:t>
      </w:r>
      <w:r>
        <w:rPr>
          <w:spacing w:val="3"/>
        </w:rPr>
        <w:t xml:space="preserve"> </w:t>
      </w:r>
      <w:r>
        <w:t>e</w:t>
      </w:r>
      <w:r>
        <w:rPr>
          <w:spacing w:val="3"/>
        </w:rPr>
        <w:t xml:space="preserve"> </w:t>
      </w:r>
      <w:r>
        <w:t>Supressão</w:t>
      </w:r>
      <w:r>
        <w:rPr>
          <w:spacing w:val="3"/>
        </w:rPr>
        <w:t xml:space="preserve"> </w:t>
      </w:r>
      <w:r>
        <w:t>dos</w:t>
      </w:r>
      <w:r>
        <w:rPr>
          <w:spacing w:val="3"/>
        </w:rPr>
        <w:t xml:space="preserve"> </w:t>
      </w:r>
      <w:r>
        <w:rPr>
          <w:spacing w:val="-2"/>
        </w:rPr>
        <w:t>quantitativos</w:t>
      </w:r>
    </w:p>
    <w:p w:rsidR="00A4072E" w:rsidRDefault="00B5494A">
      <w:pPr>
        <w:pStyle w:val="PargrafodaLista"/>
        <w:numPr>
          <w:ilvl w:val="3"/>
          <w:numId w:val="10"/>
        </w:numPr>
        <w:tabs>
          <w:tab w:val="left" w:pos="948"/>
        </w:tabs>
        <w:ind w:left="203" w:right="287" w:firstLine="0"/>
        <w:rPr>
          <w:sz w:val="19"/>
        </w:rPr>
        <w:sectPr w:rsidR="00A4072E">
          <w:headerReference w:type="default" r:id="rId15"/>
          <w:footerReference w:type="default" r:id="rId16"/>
          <w:pgSz w:w="11906" w:h="16838"/>
          <w:pgMar w:top="500" w:right="460" w:bottom="460" w:left="560" w:header="284" w:footer="268" w:gutter="0"/>
          <w:cols w:space="720"/>
          <w:formProt w:val="0"/>
          <w:docGrid w:linePitch="100" w:charSpace="4096"/>
        </w:sectPr>
      </w:pPr>
      <w:r>
        <w:rPr>
          <w:sz w:val="19"/>
        </w:rPr>
        <w:t>No interesse da Administração, o objeto deste Termo de Referência poderá ser suprimido ou aumentado até o limite de</w:t>
      </w:r>
      <w:r>
        <w:rPr>
          <w:spacing w:val="80"/>
          <w:sz w:val="19"/>
        </w:rPr>
        <w:t xml:space="preserve"> </w:t>
      </w:r>
      <w:r>
        <w:rPr>
          <w:sz w:val="19"/>
        </w:rPr>
        <w:t>25% (vinte e cinco por cento) do valor inicial atualizado do objeto, facultada a supressão além desse limite, por acordo entre as</w:t>
      </w:r>
      <w:r>
        <w:rPr>
          <w:spacing w:val="80"/>
          <w:sz w:val="19"/>
        </w:rPr>
        <w:t xml:space="preserve"> </w:t>
      </w:r>
      <w:r>
        <w:rPr>
          <w:sz w:val="19"/>
        </w:rPr>
        <w:t>partes, conforme disposto no art. 125, da Lei nº 14.133/21.</w:t>
      </w:r>
    </w:p>
    <w:p w:rsidR="00A4072E" w:rsidRDefault="00B5494A">
      <w:pPr>
        <w:pStyle w:val="PargrafodaLista"/>
        <w:numPr>
          <w:ilvl w:val="3"/>
          <w:numId w:val="10"/>
        </w:numPr>
        <w:tabs>
          <w:tab w:val="left" w:pos="932"/>
        </w:tabs>
        <w:spacing w:before="54"/>
        <w:ind w:left="203" w:right="287" w:firstLine="0"/>
        <w:rPr>
          <w:sz w:val="19"/>
        </w:rPr>
      </w:pPr>
      <w:r>
        <w:rPr>
          <w:sz w:val="19"/>
        </w:rPr>
        <w:lastRenderedPageBreak/>
        <w:t>O Contratado deverá realizar a transição contratual com transferência de conhecimento, tecnologia e técnicas empregadas, sem perda de informações, podendo exigir, inclusive, a capacitação dos técnicos do contratante ou da nova empresa que continuará</w:t>
      </w:r>
      <w:r>
        <w:rPr>
          <w:spacing w:val="80"/>
          <w:sz w:val="19"/>
        </w:rPr>
        <w:t xml:space="preserve"> </w:t>
      </w:r>
      <w:r>
        <w:rPr>
          <w:sz w:val="19"/>
        </w:rPr>
        <w:t>a execução dos serviços.</w:t>
      </w:r>
    </w:p>
    <w:p w:rsidR="00A4072E" w:rsidRDefault="00B5494A">
      <w:pPr>
        <w:pStyle w:val="Ttulo1"/>
        <w:numPr>
          <w:ilvl w:val="0"/>
          <w:numId w:val="10"/>
        </w:numPr>
        <w:tabs>
          <w:tab w:val="left" w:pos="395"/>
        </w:tabs>
        <w:spacing w:before="91"/>
        <w:ind w:left="395" w:hanging="192"/>
        <w:jc w:val="both"/>
      </w:pPr>
      <w:r>
        <w:t>MODELO</w:t>
      </w:r>
      <w:r>
        <w:rPr>
          <w:spacing w:val="2"/>
        </w:rPr>
        <w:t xml:space="preserve"> </w:t>
      </w:r>
      <w:r>
        <w:t>DE</w:t>
      </w:r>
      <w:r>
        <w:rPr>
          <w:spacing w:val="3"/>
        </w:rPr>
        <w:t xml:space="preserve"> </w:t>
      </w:r>
      <w:r>
        <w:t>EXECUÇÃO</w:t>
      </w:r>
      <w:r>
        <w:rPr>
          <w:spacing w:val="2"/>
        </w:rPr>
        <w:t xml:space="preserve"> </w:t>
      </w:r>
      <w:r>
        <w:t>DO</w:t>
      </w:r>
      <w:r>
        <w:rPr>
          <w:spacing w:val="3"/>
        </w:rPr>
        <w:t xml:space="preserve"> </w:t>
      </w:r>
      <w:r>
        <w:rPr>
          <w:spacing w:val="-2"/>
        </w:rPr>
        <w:t>OBJETO</w:t>
      </w:r>
    </w:p>
    <w:p w:rsidR="00A4072E" w:rsidRDefault="00B5494A">
      <w:pPr>
        <w:pStyle w:val="Ttulo2"/>
        <w:numPr>
          <w:ilvl w:val="1"/>
          <w:numId w:val="10"/>
        </w:numPr>
        <w:tabs>
          <w:tab w:val="left" w:pos="545"/>
        </w:tabs>
        <w:ind w:left="545" w:hanging="342"/>
        <w:jc w:val="left"/>
      </w:pPr>
      <w:r>
        <w:t>A execução</w:t>
      </w:r>
      <w:r>
        <w:rPr>
          <w:spacing w:val="1"/>
        </w:rPr>
        <w:t xml:space="preserve"> </w:t>
      </w:r>
      <w:r>
        <w:t>do objeto</w:t>
      </w:r>
      <w:r>
        <w:rPr>
          <w:spacing w:val="1"/>
        </w:rPr>
        <w:t xml:space="preserve"> </w:t>
      </w:r>
      <w:r>
        <w:t>seguirá a</w:t>
      </w:r>
      <w:r>
        <w:rPr>
          <w:spacing w:val="1"/>
        </w:rPr>
        <w:t xml:space="preserve"> </w:t>
      </w:r>
      <w:r>
        <w:t>seguinte</w:t>
      </w:r>
      <w:r>
        <w:rPr>
          <w:spacing w:val="1"/>
        </w:rPr>
        <w:t xml:space="preserve"> </w:t>
      </w:r>
      <w:r>
        <w:rPr>
          <w:spacing w:val="-2"/>
        </w:rPr>
        <w:t>dinâmica:</w:t>
      </w:r>
    </w:p>
    <w:p w:rsidR="00A4072E" w:rsidRDefault="00B5494A">
      <w:pPr>
        <w:pStyle w:val="PargrafodaLista"/>
        <w:numPr>
          <w:ilvl w:val="2"/>
          <w:numId w:val="10"/>
        </w:numPr>
        <w:tabs>
          <w:tab w:val="left" w:pos="687"/>
        </w:tabs>
        <w:ind w:left="687" w:hanging="484"/>
        <w:jc w:val="left"/>
        <w:rPr>
          <w:sz w:val="19"/>
        </w:rPr>
      </w:pPr>
      <w:r>
        <w:rPr>
          <w:sz w:val="19"/>
        </w:rPr>
        <w:t xml:space="preserve">O prazo de execução de serviço será formalizado no contrato a ser </w:t>
      </w:r>
      <w:r>
        <w:rPr>
          <w:spacing w:val="-2"/>
          <w:sz w:val="19"/>
        </w:rPr>
        <w:t>firmado.</w:t>
      </w:r>
    </w:p>
    <w:p w:rsidR="00A4072E" w:rsidRDefault="00B5494A">
      <w:pPr>
        <w:pStyle w:val="Ttulo2"/>
        <w:numPr>
          <w:ilvl w:val="1"/>
          <w:numId w:val="10"/>
        </w:numPr>
        <w:tabs>
          <w:tab w:val="left" w:pos="540"/>
        </w:tabs>
        <w:ind w:left="540" w:hanging="337"/>
        <w:jc w:val="left"/>
        <w:rPr>
          <w:b w:val="0"/>
        </w:rPr>
      </w:pPr>
      <w:r>
        <w:t>Local</w:t>
      </w:r>
      <w:r>
        <w:rPr>
          <w:spacing w:val="1"/>
        </w:rPr>
        <w:t xml:space="preserve"> </w:t>
      </w:r>
      <w:r>
        <w:t>e</w:t>
      </w:r>
      <w:r>
        <w:rPr>
          <w:spacing w:val="1"/>
        </w:rPr>
        <w:t xml:space="preserve"> </w:t>
      </w:r>
      <w:r>
        <w:t>horário</w:t>
      </w:r>
      <w:r>
        <w:rPr>
          <w:spacing w:val="1"/>
        </w:rPr>
        <w:t xml:space="preserve"> </w:t>
      </w:r>
      <w:r>
        <w:t>da</w:t>
      </w:r>
      <w:r>
        <w:rPr>
          <w:spacing w:val="1"/>
        </w:rPr>
        <w:t xml:space="preserve"> </w:t>
      </w:r>
      <w:r>
        <w:t>prestação</w:t>
      </w:r>
      <w:r>
        <w:rPr>
          <w:spacing w:val="1"/>
        </w:rPr>
        <w:t xml:space="preserve"> </w:t>
      </w:r>
      <w:r>
        <w:t>dos</w:t>
      </w:r>
      <w:r>
        <w:rPr>
          <w:spacing w:val="1"/>
        </w:rPr>
        <w:t xml:space="preserve"> </w:t>
      </w:r>
      <w:r>
        <w:rPr>
          <w:spacing w:val="-2"/>
        </w:rPr>
        <w:t>serviços</w:t>
      </w:r>
    </w:p>
    <w:p w:rsidR="00A4072E" w:rsidRDefault="00B5494A">
      <w:pPr>
        <w:pStyle w:val="PargrafodaLista"/>
        <w:numPr>
          <w:ilvl w:val="1"/>
          <w:numId w:val="10"/>
        </w:numPr>
        <w:tabs>
          <w:tab w:val="left" w:pos="542"/>
        </w:tabs>
        <w:ind w:left="542" w:hanging="339"/>
        <w:jc w:val="left"/>
        <w:rPr>
          <w:sz w:val="19"/>
        </w:rPr>
      </w:pPr>
      <w:r>
        <w:rPr>
          <w:b/>
          <w:sz w:val="19"/>
        </w:rPr>
        <w:t>Os</w:t>
      </w:r>
      <w:r>
        <w:rPr>
          <w:b/>
          <w:spacing w:val="2"/>
          <w:sz w:val="19"/>
        </w:rPr>
        <w:t xml:space="preserve"> </w:t>
      </w:r>
      <w:r>
        <w:rPr>
          <w:b/>
          <w:sz w:val="19"/>
        </w:rPr>
        <w:t>serviços</w:t>
      </w:r>
      <w:r>
        <w:rPr>
          <w:b/>
          <w:spacing w:val="2"/>
          <w:sz w:val="19"/>
        </w:rPr>
        <w:t xml:space="preserve"> </w:t>
      </w:r>
      <w:r>
        <w:rPr>
          <w:b/>
          <w:sz w:val="19"/>
        </w:rPr>
        <w:t>serão</w:t>
      </w:r>
      <w:r>
        <w:rPr>
          <w:b/>
          <w:spacing w:val="2"/>
          <w:sz w:val="19"/>
        </w:rPr>
        <w:t xml:space="preserve"> </w:t>
      </w:r>
      <w:r>
        <w:rPr>
          <w:b/>
          <w:sz w:val="19"/>
        </w:rPr>
        <w:t>prestados</w:t>
      </w:r>
      <w:r>
        <w:rPr>
          <w:b/>
          <w:spacing w:val="2"/>
          <w:sz w:val="19"/>
        </w:rPr>
        <w:t xml:space="preserve"> </w:t>
      </w:r>
      <w:r>
        <w:rPr>
          <w:b/>
          <w:sz w:val="19"/>
        </w:rPr>
        <w:t>nos</w:t>
      </w:r>
      <w:r>
        <w:rPr>
          <w:b/>
          <w:spacing w:val="2"/>
          <w:sz w:val="19"/>
        </w:rPr>
        <w:t xml:space="preserve"> </w:t>
      </w:r>
      <w:r>
        <w:rPr>
          <w:b/>
          <w:sz w:val="19"/>
        </w:rPr>
        <w:t>seguintes</w:t>
      </w:r>
      <w:r>
        <w:rPr>
          <w:b/>
          <w:spacing w:val="2"/>
          <w:sz w:val="19"/>
        </w:rPr>
        <w:t xml:space="preserve"> </w:t>
      </w:r>
      <w:r>
        <w:rPr>
          <w:b/>
          <w:spacing w:val="-2"/>
          <w:sz w:val="19"/>
        </w:rPr>
        <w:t>endereços:</w:t>
      </w:r>
    </w:p>
    <w:p w:rsidR="00A4072E" w:rsidRDefault="00B5494A">
      <w:pPr>
        <w:pStyle w:val="PargrafodaLista"/>
        <w:numPr>
          <w:ilvl w:val="2"/>
          <w:numId w:val="10"/>
        </w:numPr>
        <w:tabs>
          <w:tab w:val="left" w:pos="687"/>
        </w:tabs>
        <w:spacing w:before="94"/>
        <w:ind w:left="687" w:hanging="484"/>
        <w:jc w:val="left"/>
        <w:rPr>
          <w:sz w:val="19"/>
        </w:rPr>
      </w:pPr>
      <w:r>
        <w:rPr>
          <w:b/>
          <w:sz w:val="19"/>
        </w:rPr>
        <w:t>Unidade</w:t>
      </w:r>
      <w:r>
        <w:rPr>
          <w:b/>
          <w:spacing w:val="1"/>
          <w:sz w:val="19"/>
        </w:rPr>
        <w:t xml:space="preserve"> </w:t>
      </w:r>
      <w:r>
        <w:rPr>
          <w:b/>
          <w:sz w:val="19"/>
        </w:rPr>
        <w:t>Avançada</w:t>
      </w:r>
      <w:r>
        <w:rPr>
          <w:b/>
          <w:spacing w:val="1"/>
          <w:sz w:val="19"/>
        </w:rPr>
        <w:t xml:space="preserve"> </w:t>
      </w:r>
      <w:r>
        <w:rPr>
          <w:b/>
          <w:sz w:val="19"/>
        </w:rPr>
        <w:t>do</w:t>
      </w:r>
      <w:r>
        <w:rPr>
          <w:b/>
          <w:spacing w:val="1"/>
          <w:sz w:val="19"/>
        </w:rPr>
        <w:t xml:space="preserve"> </w:t>
      </w:r>
      <w:r>
        <w:rPr>
          <w:b/>
          <w:sz w:val="19"/>
        </w:rPr>
        <w:t>Xingu</w:t>
      </w:r>
      <w:r>
        <w:rPr>
          <w:sz w:val="19"/>
        </w:rPr>
        <w:t>-</w:t>
      </w:r>
      <w:r>
        <w:rPr>
          <w:spacing w:val="1"/>
          <w:sz w:val="19"/>
        </w:rPr>
        <w:t xml:space="preserve"> </w:t>
      </w:r>
      <w:r>
        <w:rPr>
          <w:sz w:val="19"/>
        </w:rPr>
        <w:t>Endereço:</w:t>
      </w:r>
      <w:r>
        <w:rPr>
          <w:spacing w:val="2"/>
          <w:sz w:val="19"/>
        </w:rPr>
        <w:t xml:space="preserve"> </w:t>
      </w:r>
      <w:r>
        <w:rPr>
          <w:sz w:val="19"/>
        </w:rPr>
        <w:t>Av.</w:t>
      </w:r>
      <w:r>
        <w:rPr>
          <w:spacing w:val="1"/>
          <w:sz w:val="19"/>
        </w:rPr>
        <w:t xml:space="preserve"> </w:t>
      </w:r>
      <w:r>
        <w:rPr>
          <w:sz w:val="19"/>
        </w:rPr>
        <w:t>Ireno</w:t>
      </w:r>
      <w:r>
        <w:rPr>
          <w:spacing w:val="1"/>
          <w:sz w:val="19"/>
        </w:rPr>
        <w:t xml:space="preserve"> </w:t>
      </w:r>
      <w:r>
        <w:rPr>
          <w:sz w:val="19"/>
        </w:rPr>
        <w:t>Lêda</w:t>
      </w:r>
      <w:r>
        <w:rPr>
          <w:spacing w:val="1"/>
          <w:sz w:val="19"/>
        </w:rPr>
        <w:t xml:space="preserve"> </w:t>
      </w:r>
      <w:r>
        <w:rPr>
          <w:sz w:val="19"/>
        </w:rPr>
        <w:t>s/n°</w:t>
      </w:r>
      <w:r>
        <w:rPr>
          <w:spacing w:val="1"/>
          <w:sz w:val="19"/>
        </w:rPr>
        <w:t xml:space="preserve"> </w:t>
      </w:r>
      <w:r>
        <w:rPr>
          <w:sz w:val="19"/>
        </w:rPr>
        <w:t>-</w:t>
      </w:r>
      <w:r>
        <w:rPr>
          <w:spacing w:val="2"/>
          <w:sz w:val="19"/>
        </w:rPr>
        <w:t xml:space="preserve"> </w:t>
      </w:r>
      <w:r>
        <w:rPr>
          <w:sz w:val="19"/>
        </w:rPr>
        <w:t>Centro</w:t>
      </w:r>
      <w:r>
        <w:rPr>
          <w:spacing w:val="1"/>
          <w:sz w:val="19"/>
        </w:rPr>
        <w:t xml:space="preserve"> </w:t>
      </w:r>
      <w:r>
        <w:rPr>
          <w:sz w:val="19"/>
        </w:rPr>
        <w:t>–</w:t>
      </w:r>
      <w:r>
        <w:rPr>
          <w:spacing w:val="1"/>
          <w:sz w:val="19"/>
        </w:rPr>
        <w:t xml:space="preserve"> </w:t>
      </w:r>
      <w:r>
        <w:rPr>
          <w:sz w:val="19"/>
        </w:rPr>
        <w:t>Cidade</w:t>
      </w:r>
      <w:r>
        <w:rPr>
          <w:spacing w:val="1"/>
          <w:sz w:val="19"/>
        </w:rPr>
        <w:t xml:space="preserve"> </w:t>
      </w:r>
      <w:r>
        <w:rPr>
          <w:sz w:val="19"/>
        </w:rPr>
        <w:t>de</w:t>
      </w:r>
      <w:r>
        <w:rPr>
          <w:spacing w:val="2"/>
          <w:sz w:val="19"/>
        </w:rPr>
        <w:t xml:space="preserve"> </w:t>
      </w:r>
      <w:r>
        <w:rPr>
          <w:sz w:val="19"/>
        </w:rPr>
        <w:t>São</w:t>
      </w:r>
      <w:r>
        <w:rPr>
          <w:spacing w:val="1"/>
          <w:sz w:val="19"/>
        </w:rPr>
        <w:t xml:space="preserve"> </w:t>
      </w:r>
      <w:r>
        <w:rPr>
          <w:sz w:val="19"/>
        </w:rPr>
        <w:t>Félix</w:t>
      </w:r>
      <w:r>
        <w:rPr>
          <w:spacing w:val="1"/>
          <w:sz w:val="19"/>
        </w:rPr>
        <w:t xml:space="preserve"> </w:t>
      </w:r>
      <w:r>
        <w:rPr>
          <w:sz w:val="19"/>
        </w:rPr>
        <w:t>do</w:t>
      </w:r>
      <w:r>
        <w:rPr>
          <w:spacing w:val="1"/>
          <w:sz w:val="19"/>
        </w:rPr>
        <w:t xml:space="preserve"> </w:t>
      </w:r>
      <w:r>
        <w:rPr>
          <w:sz w:val="19"/>
        </w:rPr>
        <w:t>Xingu</w:t>
      </w:r>
      <w:r>
        <w:rPr>
          <w:spacing w:val="1"/>
          <w:sz w:val="19"/>
        </w:rPr>
        <w:t xml:space="preserve"> </w:t>
      </w:r>
      <w:r>
        <w:rPr>
          <w:sz w:val="19"/>
        </w:rPr>
        <w:t>–</w:t>
      </w:r>
      <w:r>
        <w:rPr>
          <w:spacing w:val="2"/>
          <w:sz w:val="19"/>
        </w:rPr>
        <w:t xml:space="preserve"> </w:t>
      </w:r>
      <w:r>
        <w:rPr>
          <w:spacing w:val="-5"/>
          <w:sz w:val="19"/>
        </w:rPr>
        <w:t>PA.</w:t>
      </w:r>
    </w:p>
    <w:p w:rsidR="00A4072E" w:rsidRDefault="00B5494A">
      <w:pPr>
        <w:pStyle w:val="Ttulo2"/>
        <w:numPr>
          <w:ilvl w:val="1"/>
          <w:numId w:val="10"/>
        </w:numPr>
        <w:tabs>
          <w:tab w:val="left" w:pos="550"/>
        </w:tabs>
        <w:ind w:right="288" w:firstLine="0"/>
        <w:jc w:val="left"/>
      </w:pPr>
      <w:r>
        <w:t>A prestação do serviço será de forma indireta, tendo como instrumentos de controle as atividades de fiscalização constantes desse Termo de Referência e seus anexos.</w:t>
      </w:r>
    </w:p>
    <w:p w:rsidR="00A4072E" w:rsidRDefault="00B5494A">
      <w:pPr>
        <w:spacing w:before="93"/>
        <w:ind w:left="203"/>
        <w:rPr>
          <w:b/>
          <w:sz w:val="19"/>
        </w:rPr>
      </w:pPr>
      <w:r>
        <w:rPr>
          <w:b/>
          <w:sz w:val="19"/>
        </w:rPr>
        <w:t>5.4. A execução contratual observará</w:t>
      </w:r>
      <w:r>
        <w:rPr>
          <w:b/>
          <w:spacing w:val="1"/>
          <w:sz w:val="19"/>
        </w:rPr>
        <w:t xml:space="preserve"> </w:t>
      </w:r>
      <w:r>
        <w:rPr>
          <w:b/>
          <w:sz w:val="19"/>
        </w:rPr>
        <w:t xml:space="preserve">as rotinas </w:t>
      </w:r>
      <w:r>
        <w:rPr>
          <w:b/>
          <w:spacing w:val="-2"/>
          <w:sz w:val="19"/>
        </w:rPr>
        <w:t>abaixo:</w:t>
      </w:r>
    </w:p>
    <w:p w:rsidR="00A4072E" w:rsidRDefault="00B5494A">
      <w:pPr>
        <w:pStyle w:val="PargrafodaLista"/>
        <w:numPr>
          <w:ilvl w:val="2"/>
          <w:numId w:val="10"/>
        </w:numPr>
        <w:tabs>
          <w:tab w:val="left" w:pos="711"/>
        </w:tabs>
        <w:ind w:left="203" w:right="287" w:firstLine="0"/>
        <w:rPr>
          <w:sz w:val="19"/>
        </w:rPr>
      </w:pPr>
      <w:r>
        <w:rPr>
          <w:sz w:val="19"/>
        </w:rPr>
        <w:t>Todos os serviços requeridos, do objeto deste Termo de Referência, serão solicitados por meio do ANEXO C – ORDEM DE SERVIÇO e disponibilizados à empresa, para que a mesma possa efetuar a instalação e disponibilização do serviço. Será exceção a</w:t>
      </w:r>
      <w:r>
        <w:rPr>
          <w:spacing w:val="80"/>
          <w:sz w:val="19"/>
        </w:rPr>
        <w:t xml:space="preserve"> </w:t>
      </w:r>
      <w:r>
        <w:rPr>
          <w:sz w:val="19"/>
        </w:rPr>
        <w:t>este, o acionamento da garantia, de solicitação de informações, casos em que deverão ser acionados pelos Fiscais designados em portaria específica para atuar junto ao contrato ou pelo agente do Incra devidamente autorizado pela fiscalização.</w:t>
      </w:r>
    </w:p>
    <w:p w:rsidR="00A4072E" w:rsidRDefault="00B5494A">
      <w:pPr>
        <w:pStyle w:val="PargrafodaLista"/>
        <w:numPr>
          <w:ilvl w:val="2"/>
          <w:numId w:val="10"/>
        </w:numPr>
        <w:tabs>
          <w:tab w:val="left" w:pos="732"/>
        </w:tabs>
        <w:spacing w:before="89"/>
        <w:ind w:left="203" w:right="288" w:firstLine="0"/>
        <w:rPr>
          <w:sz w:val="19"/>
        </w:rPr>
      </w:pPr>
      <w:r>
        <w:rPr>
          <w:sz w:val="19"/>
        </w:rPr>
        <w:t>A prestação do serviço, incluindo o suporte técnico prestado pela contratada, terá como instrumentos de controle as</w:t>
      </w:r>
      <w:r>
        <w:rPr>
          <w:spacing w:val="80"/>
          <w:sz w:val="19"/>
        </w:rPr>
        <w:t xml:space="preserve"> </w:t>
      </w:r>
      <w:r>
        <w:rPr>
          <w:sz w:val="19"/>
        </w:rPr>
        <w:t>atividades de fiscalização constantes desse Termo de Referência e seus anexos.</w:t>
      </w:r>
    </w:p>
    <w:p w:rsidR="00A4072E" w:rsidRDefault="00B5494A">
      <w:pPr>
        <w:pStyle w:val="PargrafodaLista"/>
        <w:numPr>
          <w:ilvl w:val="2"/>
          <w:numId w:val="10"/>
        </w:numPr>
        <w:tabs>
          <w:tab w:val="left" w:pos="692"/>
        </w:tabs>
        <w:spacing w:before="93"/>
        <w:ind w:left="203" w:right="287" w:firstLine="0"/>
        <w:rPr>
          <w:sz w:val="19"/>
        </w:rPr>
      </w:pPr>
      <w:r>
        <w:rPr>
          <w:sz w:val="19"/>
        </w:rPr>
        <w:t>A CONTRATADA será responsável pela entrega e o acompanhamento da qualidade e dos níveis de serviço a serem alcançados com vistas a efetuar ajustes e correções. Quaisquer problemas que venham a comprometer o bom andamento dos serviços ou o alcance dos níveis de serviço estabelecidos devem ser imediatamente comunicados a Unidade Avançada do INCRA, que em parceria com a CONTRATADA, buscará a melhor solução para resolução do problema.</w:t>
      </w:r>
    </w:p>
    <w:p w:rsidR="00A4072E" w:rsidRDefault="00B5494A">
      <w:pPr>
        <w:pStyle w:val="PargrafodaLista"/>
        <w:numPr>
          <w:ilvl w:val="2"/>
          <w:numId w:val="10"/>
        </w:numPr>
        <w:tabs>
          <w:tab w:val="left" w:pos="695"/>
        </w:tabs>
        <w:spacing w:before="89"/>
        <w:ind w:left="203" w:right="288" w:firstLine="0"/>
        <w:rPr>
          <w:sz w:val="19"/>
        </w:rPr>
      </w:pPr>
      <w:r>
        <w:rPr>
          <w:sz w:val="19"/>
        </w:rPr>
        <w:t>As orientações serão estabelecidas pela Equipe Técnica da Unidade Avançada do Incra que documentará o planejamento dos trabalhos e as entregas.</w:t>
      </w:r>
    </w:p>
    <w:p w:rsidR="00A4072E" w:rsidRDefault="00B5494A">
      <w:pPr>
        <w:pStyle w:val="PargrafodaLista"/>
        <w:numPr>
          <w:ilvl w:val="2"/>
          <w:numId w:val="10"/>
        </w:numPr>
        <w:tabs>
          <w:tab w:val="left" w:pos="745"/>
        </w:tabs>
        <w:spacing w:before="93"/>
        <w:ind w:left="203" w:right="288" w:firstLine="0"/>
        <w:rPr>
          <w:sz w:val="19"/>
        </w:rPr>
      </w:pPr>
      <w:r>
        <w:rPr>
          <w:sz w:val="19"/>
        </w:rPr>
        <w:t>A CONTRATADA poderá oferecer meio eletrônico, quando aplicável, para a entrega dos produtos/atualizações, como</w:t>
      </w:r>
      <w:r>
        <w:rPr>
          <w:spacing w:val="80"/>
          <w:sz w:val="19"/>
        </w:rPr>
        <w:t xml:space="preserve"> </w:t>
      </w:r>
      <w:r>
        <w:rPr>
          <w:sz w:val="19"/>
        </w:rPr>
        <w:t>download via website.</w:t>
      </w:r>
    </w:p>
    <w:p w:rsidR="00A4072E" w:rsidRDefault="00B5494A">
      <w:pPr>
        <w:pStyle w:val="PargrafodaLista"/>
        <w:numPr>
          <w:ilvl w:val="2"/>
          <w:numId w:val="10"/>
        </w:numPr>
        <w:tabs>
          <w:tab w:val="left" w:pos="699"/>
        </w:tabs>
        <w:spacing w:before="93"/>
        <w:ind w:left="203" w:right="288" w:firstLine="0"/>
        <w:rPr>
          <w:sz w:val="19"/>
        </w:rPr>
      </w:pPr>
      <w:r>
        <w:rPr>
          <w:sz w:val="19"/>
        </w:rPr>
        <w:t>Fica a critério da CONTRATANTE definir o horário de fornecimento do objeto licitado, respeitados os dias úteis e horários de funcionamento do Incra e as localidades e quantidades especificadas na ordem de serviço.</w:t>
      </w:r>
    </w:p>
    <w:p w:rsidR="00A4072E" w:rsidRDefault="00B5494A">
      <w:pPr>
        <w:pStyle w:val="PargrafodaLista"/>
        <w:numPr>
          <w:ilvl w:val="2"/>
          <w:numId w:val="10"/>
        </w:numPr>
        <w:tabs>
          <w:tab w:val="left" w:pos="704"/>
        </w:tabs>
        <w:spacing w:before="93"/>
        <w:ind w:left="203" w:right="287" w:firstLine="0"/>
        <w:rPr>
          <w:sz w:val="19"/>
        </w:rPr>
      </w:pPr>
      <w:r>
        <w:rPr>
          <w:sz w:val="19"/>
        </w:rPr>
        <w:t>Para</w:t>
      </w:r>
      <w:r>
        <w:rPr>
          <w:spacing w:val="22"/>
          <w:sz w:val="19"/>
        </w:rPr>
        <w:t xml:space="preserve"> </w:t>
      </w:r>
      <w:r>
        <w:rPr>
          <w:sz w:val="19"/>
        </w:rPr>
        <w:t>dirimir</w:t>
      </w:r>
      <w:r>
        <w:rPr>
          <w:spacing w:val="22"/>
          <w:sz w:val="19"/>
        </w:rPr>
        <w:t xml:space="preserve"> </w:t>
      </w:r>
      <w:r>
        <w:rPr>
          <w:sz w:val="19"/>
        </w:rPr>
        <w:t>dúvidas,</w:t>
      </w:r>
      <w:r>
        <w:rPr>
          <w:spacing w:val="22"/>
          <w:sz w:val="19"/>
        </w:rPr>
        <w:t xml:space="preserve"> </w:t>
      </w:r>
      <w:r>
        <w:rPr>
          <w:sz w:val="19"/>
        </w:rPr>
        <w:t>será</w:t>
      </w:r>
      <w:r>
        <w:rPr>
          <w:spacing w:val="22"/>
          <w:sz w:val="19"/>
        </w:rPr>
        <w:t xml:space="preserve"> </w:t>
      </w:r>
      <w:r>
        <w:rPr>
          <w:sz w:val="19"/>
        </w:rPr>
        <w:t>realizada</w:t>
      </w:r>
      <w:r>
        <w:rPr>
          <w:spacing w:val="22"/>
          <w:sz w:val="19"/>
        </w:rPr>
        <w:t xml:space="preserve"> </w:t>
      </w:r>
      <w:r>
        <w:rPr>
          <w:sz w:val="19"/>
        </w:rPr>
        <w:t>uma</w:t>
      </w:r>
      <w:r>
        <w:rPr>
          <w:spacing w:val="22"/>
          <w:sz w:val="19"/>
        </w:rPr>
        <w:t xml:space="preserve"> </w:t>
      </w:r>
      <w:r>
        <w:rPr>
          <w:sz w:val="19"/>
        </w:rPr>
        <w:t>reunião</w:t>
      </w:r>
      <w:r>
        <w:rPr>
          <w:spacing w:val="22"/>
          <w:sz w:val="19"/>
        </w:rPr>
        <w:t xml:space="preserve"> </w:t>
      </w:r>
      <w:r>
        <w:rPr>
          <w:sz w:val="19"/>
        </w:rPr>
        <w:t>inicial</w:t>
      </w:r>
      <w:r>
        <w:rPr>
          <w:spacing w:val="22"/>
          <w:sz w:val="19"/>
        </w:rPr>
        <w:t xml:space="preserve"> </w:t>
      </w:r>
      <w:r>
        <w:rPr>
          <w:sz w:val="19"/>
        </w:rPr>
        <w:t>com</w:t>
      </w:r>
      <w:r>
        <w:rPr>
          <w:spacing w:val="22"/>
          <w:sz w:val="19"/>
        </w:rPr>
        <w:t xml:space="preserve"> </w:t>
      </w:r>
      <w:r>
        <w:rPr>
          <w:sz w:val="19"/>
        </w:rPr>
        <w:t>a</w:t>
      </w:r>
      <w:r>
        <w:rPr>
          <w:spacing w:val="22"/>
          <w:sz w:val="19"/>
        </w:rPr>
        <w:t xml:space="preserve"> </w:t>
      </w:r>
      <w:r>
        <w:rPr>
          <w:sz w:val="19"/>
        </w:rPr>
        <w:t>Contratada</w:t>
      </w:r>
      <w:r>
        <w:rPr>
          <w:spacing w:val="22"/>
          <w:sz w:val="19"/>
        </w:rPr>
        <w:t xml:space="preserve"> </w:t>
      </w:r>
      <w:r>
        <w:rPr>
          <w:sz w:val="19"/>
        </w:rPr>
        <w:t>para</w:t>
      </w:r>
      <w:r>
        <w:rPr>
          <w:spacing w:val="22"/>
          <w:sz w:val="19"/>
        </w:rPr>
        <w:t xml:space="preserve"> </w:t>
      </w:r>
      <w:r>
        <w:rPr>
          <w:sz w:val="19"/>
        </w:rPr>
        <w:t>apresentação</w:t>
      </w:r>
      <w:r>
        <w:rPr>
          <w:spacing w:val="22"/>
          <w:sz w:val="19"/>
        </w:rPr>
        <w:t xml:space="preserve"> </w:t>
      </w:r>
      <w:r>
        <w:rPr>
          <w:sz w:val="19"/>
        </w:rPr>
        <w:t>do</w:t>
      </w:r>
      <w:r>
        <w:rPr>
          <w:spacing w:val="22"/>
          <w:sz w:val="19"/>
        </w:rPr>
        <w:t xml:space="preserve"> </w:t>
      </w:r>
      <w:r>
        <w:rPr>
          <w:sz w:val="19"/>
        </w:rPr>
        <w:t>seu</w:t>
      </w:r>
      <w:r>
        <w:rPr>
          <w:spacing w:val="22"/>
          <w:sz w:val="19"/>
        </w:rPr>
        <w:t xml:space="preserve"> </w:t>
      </w:r>
      <w:r>
        <w:rPr>
          <w:sz w:val="19"/>
        </w:rPr>
        <w:t>preposto.</w:t>
      </w:r>
      <w:r>
        <w:rPr>
          <w:spacing w:val="22"/>
          <w:sz w:val="19"/>
        </w:rPr>
        <w:t xml:space="preserve"> </w:t>
      </w:r>
      <w:r>
        <w:rPr>
          <w:sz w:val="19"/>
        </w:rPr>
        <w:t>Essa</w:t>
      </w:r>
      <w:r>
        <w:rPr>
          <w:spacing w:val="22"/>
          <w:sz w:val="19"/>
        </w:rPr>
        <w:t xml:space="preserve"> </w:t>
      </w:r>
      <w:r>
        <w:rPr>
          <w:sz w:val="19"/>
        </w:rPr>
        <w:t>reunião será realizada assim que a portaria de nomeação dos fiscais do contrato for publicada pelo Incra.</w:t>
      </w:r>
    </w:p>
    <w:p w:rsidR="00A4072E" w:rsidRDefault="00B5494A">
      <w:pPr>
        <w:pStyle w:val="PargrafodaLista"/>
        <w:numPr>
          <w:ilvl w:val="2"/>
          <w:numId w:val="10"/>
        </w:numPr>
        <w:tabs>
          <w:tab w:val="left" w:pos="742"/>
        </w:tabs>
        <w:spacing w:before="93"/>
        <w:ind w:left="203" w:right="288" w:firstLine="0"/>
        <w:rPr>
          <w:sz w:val="19"/>
        </w:rPr>
      </w:pPr>
      <w:r>
        <w:rPr>
          <w:sz w:val="19"/>
        </w:rPr>
        <w:t>Os pagamentos serão mensais, por quantidade de unidades efetivamente recebidas e após a emissão do Termo de Recebimento Definitivo. Na entrega ou na finalização de cada período mensal, será emitido o Termo de Recebimento provisório.</w:t>
      </w:r>
    </w:p>
    <w:p w:rsidR="00A4072E" w:rsidRDefault="00B5494A">
      <w:pPr>
        <w:pStyle w:val="Ttulo2"/>
        <w:numPr>
          <w:ilvl w:val="1"/>
          <w:numId w:val="10"/>
        </w:numPr>
        <w:tabs>
          <w:tab w:val="left" w:pos="545"/>
        </w:tabs>
        <w:spacing w:before="93"/>
        <w:ind w:left="545" w:hanging="342"/>
      </w:pPr>
      <w:r>
        <w:t>Mecanismos</w:t>
      </w:r>
      <w:r>
        <w:rPr>
          <w:spacing w:val="4"/>
        </w:rPr>
        <w:t xml:space="preserve"> </w:t>
      </w:r>
      <w:r>
        <w:t>formais</w:t>
      </w:r>
      <w:r>
        <w:rPr>
          <w:spacing w:val="4"/>
        </w:rPr>
        <w:t xml:space="preserve"> </w:t>
      </w:r>
      <w:r>
        <w:t>de</w:t>
      </w:r>
      <w:r>
        <w:rPr>
          <w:spacing w:val="4"/>
        </w:rPr>
        <w:t xml:space="preserve"> </w:t>
      </w:r>
      <w:r>
        <w:rPr>
          <w:spacing w:val="-2"/>
        </w:rPr>
        <w:t>comunicação</w:t>
      </w:r>
    </w:p>
    <w:p w:rsidR="00A4072E" w:rsidRDefault="00B5494A">
      <w:pPr>
        <w:pStyle w:val="PargrafodaLista"/>
        <w:numPr>
          <w:ilvl w:val="2"/>
          <w:numId w:val="10"/>
        </w:numPr>
        <w:tabs>
          <w:tab w:val="left" w:pos="729"/>
        </w:tabs>
        <w:ind w:left="203" w:right="287" w:firstLine="0"/>
        <w:rPr>
          <w:sz w:val="19"/>
        </w:rPr>
      </w:pPr>
      <w:r>
        <w:rPr>
          <w:sz w:val="19"/>
        </w:rPr>
        <w:t>Toda a comunicação entre a CONTRATANTE e a CONTRATADA deverá ser sempre formal como regra, exceto em casos excepcionais que justifiquem outro canal de comunicação.</w:t>
      </w:r>
    </w:p>
    <w:p w:rsidR="00A4072E" w:rsidRDefault="00B5494A">
      <w:pPr>
        <w:pStyle w:val="PargrafodaLista"/>
        <w:numPr>
          <w:ilvl w:val="2"/>
          <w:numId w:val="10"/>
        </w:numPr>
        <w:tabs>
          <w:tab w:val="left" w:pos="689"/>
        </w:tabs>
        <w:spacing w:before="93"/>
        <w:ind w:left="203" w:right="287" w:firstLine="0"/>
        <w:rPr>
          <w:sz w:val="19"/>
        </w:rPr>
      </w:pPr>
      <w:r>
        <w:rPr>
          <w:sz w:val="19"/>
        </w:rPr>
        <w:t>Na reunião inicial, que marca o período de execução do contrato, a CONTRATADA deverá indicar formalmente preposto apto a representá-la junto ao Incra. Esse profissional fará a interação entre a CONTRATADA e a Unidade Avançada do Incra, e será responsável por acompanhar a execução do contrato e atuar como interlocutor principal junto à CONTRATANTE.</w:t>
      </w:r>
    </w:p>
    <w:p w:rsidR="00A4072E" w:rsidRDefault="00B5494A">
      <w:pPr>
        <w:pStyle w:val="Corpodetexto"/>
        <w:spacing w:before="91"/>
        <w:ind w:right="288"/>
      </w:pPr>
      <w:r>
        <w:t>5.6.3. Os seguintes instrumentos formais poderão ser utilizados para a troca de informações entre a CONTRATANTE e a</w:t>
      </w:r>
      <w:r>
        <w:rPr>
          <w:spacing w:val="80"/>
        </w:rPr>
        <w:t xml:space="preserve"> </w:t>
      </w:r>
      <w:r>
        <w:t>CONTRATADA: ata de reunião, ofício, e-mail, ordem de serviço, chamado técnico, termos e demais instrumentos previstos no Termo de Referência.</w:t>
      </w:r>
    </w:p>
    <w:p w:rsidR="00A4072E" w:rsidRDefault="00B5494A">
      <w:pPr>
        <w:pStyle w:val="Ttulo2"/>
        <w:numPr>
          <w:ilvl w:val="1"/>
          <w:numId w:val="10"/>
        </w:numPr>
        <w:tabs>
          <w:tab w:val="left" w:pos="545"/>
        </w:tabs>
        <w:spacing w:before="91"/>
        <w:ind w:left="545" w:hanging="342"/>
      </w:pPr>
      <w:r>
        <w:t>Manutenção</w:t>
      </w:r>
      <w:r>
        <w:rPr>
          <w:spacing w:val="3"/>
        </w:rPr>
        <w:t xml:space="preserve"> </w:t>
      </w:r>
      <w:r>
        <w:t>de</w:t>
      </w:r>
      <w:r>
        <w:rPr>
          <w:spacing w:val="3"/>
        </w:rPr>
        <w:t xml:space="preserve"> </w:t>
      </w:r>
      <w:r>
        <w:t>Sigilo</w:t>
      </w:r>
      <w:r>
        <w:rPr>
          <w:spacing w:val="4"/>
        </w:rPr>
        <w:t xml:space="preserve"> </w:t>
      </w:r>
      <w:r>
        <w:t>e</w:t>
      </w:r>
      <w:r>
        <w:rPr>
          <w:spacing w:val="3"/>
        </w:rPr>
        <w:t xml:space="preserve"> </w:t>
      </w:r>
      <w:r>
        <w:t>Normas</w:t>
      </w:r>
      <w:r>
        <w:rPr>
          <w:spacing w:val="3"/>
        </w:rPr>
        <w:t xml:space="preserve"> </w:t>
      </w:r>
      <w:r>
        <w:t>de</w:t>
      </w:r>
      <w:r>
        <w:rPr>
          <w:spacing w:val="4"/>
        </w:rPr>
        <w:t xml:space="preserve"> </w:t>
      </w:r>
      <w:r>
        <w:rPr>
          <w:spacing w:val="-2"/>
        </w:rPr>
        <w:t>Segurança</w:t>
      </w:r>
    </w:p>
    <w:p w:rsidR="00A4072E" w:rsidRDefault="00B5494A">
      <w:pPr>
        <w:pStyle w:val="PargrafodaLista"/>
        <w:numPr>
          <w:ilvl w:val="2"/>
          <w:numId w:val="10"/>
        </w:numPr>
        <w:tabs>
          <w:tab w:val="left" w:pos="698"/>
        </w:tabs>
        <w:spacing w:before="94"/>
        <w:ind w:left="203" w:right="287" w:firstLine="0"/>
        <w:rPr>
          <w:sz w:val="19"/>
        </w:rPr>
      </w:pPr>
      <w:r>
        <w:rPr>
          <w:sz w:val="19"/>
        </w:rPr>
        <w:t>A CONTRATADA, por meio de seu representante legal ou preposto, deverá em até 10(dez) dias corridos após a assinatura do contrato, assinar o Termo de Compromisso, contendo declaração de manutenção de sigilo e respeito às normas de segurança</w:t>
      </w:r>
      <w:r>
        <w:rPr>
          <w:spacing w:val="80"/>
          <w:sz w:val="19"/>
        </w:rPr>
        <w:t xml:space="preserve"> </w:t>
      </w:r>
      <w:r>
        <w:rPr>
          <w:sz w:val="19"/>
        </w:rPr>
        <w:t>vigentes no Incra, conforme modelo apresentado no ANEXO A - TERMO DE COMPROMISSO. Da mesma forma, os empregados da CONTRATADA diretamente envolvidos na contratação deverão assinar Termo de Ciência da citada declaração, conforme modelo apresentado ANEXO B - TERMO DE CIÊNCIA.</w:t>
      </w:r>
    </w:p>
    <w:p w:rsidR="00A4072E" w:rsidRDefault="00B5494A">
      <w:pPr>
        <w:pStyle w:val="PargrafodaLista"/>
        <w:numPr>
          <w:ilvl w:val="2"/>
          <w:numId w:val="10"/>
        </w:numPr>
        <w:tabs>
          <w:tab w:val="left" w:pos="688"/>
        </w:tabs>
        <w:spacing w:before="88"/>
        <w:ind w:left="203" w:right="288" w:firstLine="0"/>
        <w:rPr>
          <w:sz w:val="19"/>
        </w:rPr>
      </w:pPr>
      <w:r>
        <w:rPr>
          <w:sz w:val="19"/>
        </w:rPr>
        <w:t>A CONTRATADA deverá guardar inteiro sigilo de eventuais dados que tenha acesso, reconhecendo serem estes de propriedade exclusiva da CONTRATANTE, sendo vedada à CONTRATADA sua cessão, locação ou venda a terceiros sem prévia autorização formal</w:t>
      </w:r>
      <w:r>
        <w:rPr>
          <w:spacing w:val="80"/>
          <w:w w:val="150"/>
          <w:sz w:val="19"/>
        </w:rPr>
        <w:t xml:space="preserve"> </w:t>
      </w:r>
      <w:r>
        <w:rPr>
          <w:sz w:val="19"/>
        </w:rPr>
        <w:t>da CONTRATANTE, de acordo com os termos constantes do ANEXO A - TERMO DE COMPROMISSO.</w:t>
      </w:r>
    </w:p>
    <w:p w:rsidR="00A4072E" w:rsidRDefault="00B5494A">
      <w:pPr>
        <w:pStyle w:val="Ttulo2"/>
        <w:numPr>
          <w:ilvl w:val="1"/>
          <w:numId w:val="10"/>
        </w:numPr>
        <w:tabs>
          <w:tab w:val="left" w:pos="545"/>
        </w:tabs>
        <w:spacing w:before="91"/>
        <w:ind w:left="545" w:hanging="342"/>
      </w:pPr>
      <w:r>
        <w:t>Informações</w:t>
      </w:r>
      <w:r>
        <w:rPr>
          <w:spacing w:val="2"/>
        </w:rPr>
        <w:t xml:space="preserve"> </w:t>
      </w:r>
      <w:r>
        <w:t>Relevantes</w:t>
      </w:r>
      <w:r>
        <w:rPr>
          <w:spacing w:val="2"/>
        </w:rPr>
        <w:t xml:space="preserve"> </w:t>
      </w:r>
      <w:r>
        <w:t>para</w:t>
      </w:r>
      <w:r>
        <w:rPr>
          <w:spacing w:val="2"/>
        </w:rPr>
        <w:t xml:space="preserve"> </w:t>
      </w:r>
      <w:r>
        <w:t>o</w:t>
      </w:r>
      <w:r>
        <w:rPr>
          <w:spacing w:val="2"/>
        </w:rPr>
        <w:t xml:space="preserve"> </w:t>
      </w:r>
      <w:r>
        <w:t>dimensionamento</w:t>
      </w:r>
      <w:r>
        <w:rPr>
          <w:spacing w:val="2"/>
        </w:rPr>
        <w:t xml:space="preserve"> </w:t>
      </w:r>
      <w:r>
        <w:t>da</w:t>
      </w:r>
      <w:r>
        <w:rPr>
          <w:spacing w:val="2"/>
        </w:rPr>
        <w:t xml:space="preserve"> </w:t>
      </w:r>
      <w:r>
        <w:rPr>
          <w:spacing w:val="-2"/>
        </w:rPr>
        <w:t>proposta</w:t>
      </w:r>
    </w:p>
    <w:p w:rsidR="00A4072E" w:rsidRDefault="00B5494A">
      <w:pPr>
        <w:pStyle w:val="PargrafodaLista"/>
        <w:numPr>
          <w:ilvl w:val="2"/>
          <w:numId w:val="10"/>
        </w:numPr>
        <w:tabs>
          <w:tab w:val="left" w:pos="699"/>
        </w:tabs>
        <w:spacing w:before="94"/>
        <w:ind w:left="203" w:right="288" w:firstLine="0"/>
        <w:rPr>
          <w:sz w:val="19"/>
        </w:rPr>
      </w:pPr>
      <w:r>
        <w:rPr>
          <w:sz w:val="19"/>
        </w:rPr>
        <w:t>A proponente deverá considerar em sua proposta de preços final todos os licenciamentos e insumos que por ventura sejam necessários para o pleno funcionamento da solução contratada, bem como o cumprimento de todos os requisitos exigidos neste Termo de Referência. Todos os licenciamentos deverão estar válidos durante a contratação. A licitante deverá observar os elementos presentes no item 5 "Especificação dos requisitos da contratação" e a descrição da solução que está sendo contratada.</w:t>
      </w:r>
    </w:p>
    <w:p w:rsidR="00A4072E" w:rsidRPr="002961FA" w:rsidRDefault="00B5494A">
      <w:pPr>
        <w:pStyle w:val="PargrafodaLista"/>
        <w:numPr>
          <w:ilvl w:val="2"/>
          <w:numId w:val="10"/>
        </w:numPr>
        <w:tabs>
          <w:tab w:val="left" w:pos="738"/>
        </w:tabs>
        <w:spacing w:before="89"/>
        <w:ind w:left="203" w:right="288" w:firstLine="0"/>
        <w:rPr>
          <w:sz w:val="19"/>
        </w:rPr>
      </w:pPr>
      <w:r>
        <w:rPr>
          <w:sz w:val="19"/>
        </w:rPr>
        <w:t>Deverá</w:t>
      </w:r>
      <w:r>
        <w:rPr>
          <w:spacing w:val="40"/>
          <w:sz w:val="19"/>
        </w:rPr>
        <w:t xml:space="preserve"> </w:t>
      </w:r>
      <w:r>
        <w:rPr>
          <w:sz w:val="19"/>
        </w:rPr>
        <w:t>acompanhar</w:t>
      </w:r>
      <w:r>
        <w:rPr>
          <w:spacing w:val="40"/>
          <w:sz w:val="19"/>
        </w:rPr>
        <w:t xml:space="preserve"> </w:t>
      </w:r>
      <w:r>
        <w:rPr>
          <w:sz w:val="19"/>
        </w:rPr>
        <w:t>a</w:t>
      </w:r>
      <w:r>
        <w:rPr>
          <w:spacing w:val="40"/>
          <w:sz w:val="19"/>
        </w:rPr>
        <w:t xml:space="preserve"> </w:t>
      </w:r>
      <w:r>
        <w:rPr>
          <w:sz w:val="19"/>
        </w:rPr>
        <w:t>proposta</w:t>
      </w:r>
      <w:r>
        <w:rPr>
          <w:spacing w:val="40"/>
          <w:sz w:val="19"/>
        </w:rPr>
        <w:t xml:space="preserve"> </w:t>
      </w:r>
      <w:r>
        <w:rPr>
          <w:sz w:val="19"/>
        </w:rPr>
        <w:t>comercial</w:t>
      </w:r>
      <w:r>
        <w:rPr>
          <w:spacing w:val="40"/>
          <w:sz w:val="19"/>
        </w:rPr>
        <w:t xml:space="preserve"> </w:t>
      </w:r>
      <w:r>
        <w:rPr>
          <w:sz w:val="19"/>
        </w:rPr>
        <w:t>todos</w:t>
      </w:r>
      <w:r>
        <w:rPr>
          <w:spacing w:val="40"/>
          <w:sz w:val="19"/>
        </w:rPr>
        <w:t xml:space="preserve"> </w:t>
      </w:r>
      <w:r>
        <w:rPr>
          <w:sz w:val="19"/>
        </w:rPr>
        <w:t>os</w:t>
      </w:r>
      <w:r>
        <w:rPr>
          <w:spacing w:val="40"/>
          <w:sz w:val="19"/>
        </w:rPr>
        <w:t xml:space="preserve"> </w:t>
      </w:r>
      <w:r>
        <w:rPr>
          <w:sz w:val="19"/>
        </w:rPr>
        <w:t>elementos</w:t>
      </w:r>
      <w:r>
        <w:rPr>
          <w:spacing w:val="40"/>
          <w:sz w:val="19"/>
        </w:rPr>
        <w:t xml:space="preserve"> </w:t>
      </w:r>
      <w:r>
        <w:rPr>
          <w:sz w:val="19"/>
        </w:rPr>
        <w:t>necessários</w:t>
      </w:r>
      <w:r>
        <w:rPr>
          <w:spacing w:val="40"/>
          <w:sz w:val="19"/>
        </w:rPr>
        <w:t xml:space="preserve"> </w:t>
      </w:r>
      <w:r>
        <w:rPr>
          <w:sz w:val="19"/>
        </w:rPr>
        <w:t>para</w:t>
      </w:r>
      <w:r>
        <w:rPr>
          <w:spacing w:val="40"/>
          <w:sz w:val="19"/>
        </w:rPr>
        <w:t xml:space="preserve"> </w:t>
      </w:r>
      <w:r>
        <w:rPr>
          <w:sz w:val="19"/>
        </w:rPr>
        <w:t>a</w:t>
      </w:r>
      <w:r>
        <w:rPr>
          <w:spacing w:val="40"/>
          <w:sz w:val="19"/>
        </w:rPr>
        <w:t xml:space="preserve"> </w:t>
      </w:r>
      <w:r>
        <w:rPr>
          <w:sz w:val="19"/>
        </w:rPr>
        <w:t>avaliação</w:t>
      </w:r>
      <w:r>
        <w:rPr>
          <w:spacing w:val="40"/>
          <w:sz w:val="19"/>
        </w:rPr>
        <w:t xml:space="preserve"> </w:t>
      </w:r>
      <w:r>
        <w:rPr>
          <w:sz w:val="19"/>
        </w:rPr>
        <w:t>do</w:t>
      </w:r>
      <w:r>
        <w:rPr>
          <w:spacing w:val="40"/>
          <w:sz w:val="19"/>
        </w:rPr>
        <w:t xml:space="preserve"> </w:t>
      </w:r>
      <w:r>
        <w:rPr>
          <w:sz w:val="19"/>
        </w:rPr>
        <w:t>produto/serviço</w:t>
      </w:r>
      <w:r>
        <w:rPr>
          <w:spacing w:val="40"/>
          <w:sz w:val="19"/>
        </w:rPr>
        <w:t xml:space="preserve"> </w:t>
      </w:r>
      <w:r>
        <w:rPr>
          <w:sz w:val="19"/>
        </w:rPr>
        <w:t>a</w:t>
      </w:r>
      <w:r>
        <w:rPr>
          <w:spacing w:val="40"/>
          <w:sz w:val="19"/>
        </w:rPr>
        <w:t xml:space="preserve"> </w:t>
      </w:r>
      <w:r>
        <w:rPr>
          <w:sz w:val="19"/>
        </w:rPr>
        <w:t xml:space="preserve">ser </w:t>
      </w:r>
      <w:r>
        <w:rPr>
          <w:spacing w:val="-2"/>
          <w:sz w:val="19"/>
        </w:rPr>
        <w:t>fornecido.</w:t>
      </w:r>
    </w:p>
    <w:p w:rsidR="002961FA" w:rsidRDefault="002961FA" w:rsidP="002961FA">
      <w:pPr>
        <w:tabs>
          <w:tab w:val="left" w:pos="738"/>
        </w:tabs>
        <w:spacing w:before="89"/>
        <w:ind w:right="288"/>
        <w:rPr>
          <w:sz w:val="19"/>
        </w:rPr>
      </w:pPr>
    </w:p>
    <w:p w:rsidR="002961FA" w:rsidRDefault="002961FA" w:rsidP="002961FA">
      <w:pPr>
        <w:tabs>
          <w:tab w:val="left" w:pos="738"/>
        </w:tabs>
        <w:spacing w:before="89"/>
        <w:ind w:right="288"/>
        <w:rPr>
          <w:sz w:val="19"/>
        </w:rPr>
      </w:pPr>
    </w:p>
    <w:p w:rsidR="002961FA" w:rsidRDefault="002961FA" w:rsidP="002961FA">
      <w:pPr>
        <w:tabs>
          <w:tab w:val="left" w:pos="738"/>
        </w:tabs>
        <w:spacing w:before="89"/>
        <w:ind w:right="288"/>
        <w:rPr>
          <w:sz w:val="19"/>
        </w:rPr>
      </w:pPr>
    </w:p>
    <w:p w:rsidR="002961FA" w:rsidRDefault="002961FA" w:rsidP="002961FA">
      <w:pPr>
        <w:tabs>
          <w:tab w:val="left" w:pos="738"/>
        </w:tabs>
        <w:spacing w:before="89"/>
        <w:ind w:right="288"/>
        <w:rPr>
          <w:sz w:val="19"/>
        </w:rPr>
      </w:pPr>
    </w:p>
    <w:p w:rsidR="002961FA" w:rsidRDefault="002961FA" w:rsidP="002961FA">
      <w:pPr>
        <w:tabs>
          <w:tab w:val="left" w:pos="738"/>
        </w:tabs>
        <w:spacing w:before="89"/>
        <w:ind w:right="288"/>
        <w:rPr>
          <w:sz w:val="19"/>
        </w:rPr>
      </w:pPr>
    </w:p>
    <w:p w:rsidR="002961FA" w:rsidRDefault="002961FA" w:rsidP="002961FA">
      <w:pPr>
        <w:tabs>
          <w:tab w:val="left" w:pos="738"/>
        </w:tabs>
        <w:spacing w:before="89"/>
        <w:ind w:right="288"/>
        <w:rPr>
          <w:sz w:val="19"/>
        </w:rPr>
      </w:pPr>
    </w:p>
    <w:p w:rsidR="002961FA" w:rsidRDefault="002961FA" w:rsidP="002961FA">
      <w:pPr>
        <w:tabs>
          <w:tab w:val="left" w:pos="738"/>
        </w:tabs>
        <w:spacing w:before="89"/>
        <w:ind w:right="288"/>
        <w:rPr>
          <w:sz w:val="19"/>
        </w:rPr>
      </w:pPr>
    </w:p>
    <w:p w:rsidR="002961FA" w:rsidRDefault="002961FA" w:rsidP="002961FA">
      <w:pPr>
        <w:tabs>
          <w:tab w:val="left" w:pos="738"/>
        </w:tabs>
        <w:spacing w:before="89"/>
        <w:ind w:right="288"/>
        <w:rPr>
          <w:sz w:val="19"/>
        </w:rPr>
      </w:pPr>
    </w:p>
    <w:p w:rsidR="002961FA" w:rsidRDefault="002961FA" w:rsidP="002961FA">
      <w:pPr>
        <w:tabs>
          <w:tab w:val="left" w:pos="738"/>
        </w:tabs>
        <w:spacing w:before="89"/>
        <w:ind w:right="288"/>
        <w:rPr>
          <w:sz w:val="19"/>
        </w:rPr>
      </w:pPr>
    </w:p>
    <w:p w:rsidR="002961FA" w:rsidRDefault="002961FA" w:rsidP="002961FA">
      <w:pPr>
        <w:tabs>
          <w:tab w:val="left" w:pos="738"/>
        </w:tabs>
        <w:spacing w:before="89"/>
        <w:ind w:right="288"/>
        <w:rPr>
          <w:sz w:val="19"/>
        </w:rPr>
      </w:pPr>
    </w:p>
    <w:p w:rsidR="002961FA" w:rsidRDefault="002961FA" w:rsidP="002961FA">
      <w:pPr>
        <w:tabs>
          <w:tab w:val="left" w:pos="738"/>
        </w:tabs>
        <w:spacing w:before="89"/>
        <w:ind w:right="288"/>
        <w:rPr>
          <w:sz w:val="19"/>
        </w:rPr>
      </w:pPr>
    </w:p>
    <w:p w:rsidR="002961FA" w:rsidRDefault="002961FA" w:rsidP="002961FA">
      <w:pPr>
        <w:tabs>
          <w:tab w:val="left" w:pos="738"/>
        </w:tabs>
        <w:spacing w:before="89"/>
        <w:ind w:right="288"/>
        <w:rPr>
          <w:sz w:val="19"/>
        </w:rPr>
      </w:pPr>
    </w:p>
    <w:p w:rsidR="002961FA" w:rsidRDefault="002961FA" w:rsidP="002961FA">
      <w:pPr>
        <w:tabs>
          <w:tab w:val="left" w:pos="738"/>
        </w:tabs>
        <w:spacing w:before="89"/>
        <w:ind w:right="288"/>
        <w:rPr>
          <w:sz w:val="19"/>
        </w:rPr>
      </w:pPr>
    </w:p>
    <w:p w:rsidR="002961FA" w:rsidRDefault="002961FA" w:rsidP="002961FA">
      <w:pPr>
        <w:tabs>
          <w:tab w:val="left" w:pos="738"/>
        </w:tabs>
        <w:spacing w:before="89"/>
        <w:ind w:right="288"/>
        <w:rPr>
          <w:sz w:val="19"/>
        </w:rPr>
      </w:pPr>
    </w:p>
    <w:p w:rsidR="002961FA" w:rsidRDefault="002961FA" w:rsidP="002961FA">
      <w:pPr>
        <w:tabs>
          <w:tab w:val="left" w:pos="738"/>
        </w:tabs>
        <w:spacing w:before="89"/>
        <w:ind w:right="288"/>
        <w:rPr>
          <w:sz w:val="19"/>
        </w:rPr>
      </w:pPr>
    </w:p>
    <w:p w:rsidR="002961FA" w:rsidRDefault="002961FA" w:rsidP="002961FA">
      <w:pPr>
        <w:tabs>
          <w:tab w:val="left" w:pos="738"/>
        </w:tabs>
        <w:spacing w:before="89"/>
        <w:ind w:right="288"/>
        <w:rPr>
          <w:sz w:val="19"/>
        </w:rPr>
      </w:pPr>
    </w:p>
    <w:p w:rsidR="002961FA" w:rsidRDefault="002961FA" w:rsidP="002961FA">
      <w:pPr>
        <w:tabs>
          <w:tab w:val="left" w:pos="738"/>
        </w:tabs>
        <w:spacing w:before="89"/>
        <w:ind w:right="288"/>
        <w:rPr>
          <w:sz w:val="19"/>
        </w:rPr>
      </w:pPr>
    </w:p>
    <w:p w:rsidR="002961FA" w:rsidRDefault="002961FA" w:rsidP="002961FA">
      <w:pPr>
        <w:tabs>
          <w:tab w:val="left" w:pos="738"/>
        </w:tabs>
        <w:spacing w:before="89"/>
        <w:ind w:right="288"/>
        <w:rPr>
          <w:sz w:val="19"/>
        </w:rPr>
      </w:pPr>
    </w:p>
    <w:p w:rsidR="002961FA" w:rsidRPr="002961FA" w:rsidRDefault="002961FA" w:rsidP="002961FA">
      <w:pPr>
        <w:tabs>
          <w:tab w:val="left" w:pos="738"/>
        </w:tabs>
        <w:spacing w:before="89"/>
        <w:ind w:right="288"/>
        <w:rPr>
          <w:sz w:val="19"/>
        </w:rPr>
        <w:sectPr w:rsidR="002961FA" w:rsidRPr="002961FA">
          <w:headerReference w:type="default" r:id="rId17"/>
          <w:footerReference w:type="default" r:id="rId18"/>
          <w:pgSz w:w="11906" w:h="16838"/>
          <w:pgMar w:top="500" w:right="460" w:bottom="460" w:left="560" w:header="284" w:footer="268" w:gutter="0"/>
          <w:cols w:space="720"/>
          <w:formProt w:val="0"/>
          <w:docGrid w:linePitch="100" w:charSpace="4096"/>
        </w:sectPr>
      </w:pPr>
    </w:p>
    <w:p w:rsidR="00A4072E" w:rsidRDefault="00B5494A">
      <w:pPr>
        <w:pStyle w:val="Ttulo1"/>
        <w:numPr>
          <w:ilvl w:val="0"/>
          <w:numId w:val="10"/>
        </w:numPr>
        <w:tabs>
          <w:tab w:val="left" w:pos="395"/>
        </w:tabs>
        <w:spacing w:before="54"/>
        <w:ind w:left="395" w:hanging="192"/>
      </w:pPr>
      <w:r>
        <w:lastRenderedPageBreak/>
        <w:t>MODELO</w:t>
      </w:r>
      <w:r>
        <w:rPr>
          <w:spacing w:val="-3"/>
        </w:rPr>
        <w:t xml:space="preserve"> </w:t>
      </w:r>
      <w:r>
        <w:t>DE</w:t>
      </w:r>
      <w:r>
        <w:rPr>
          <w:spacing w:val="-2"/>
        </w:rPr>
        <w:t xml:space="preserve"> </w:t>
      </w:r>
      <w:r>
        <w:t>GESTÃO</w:t>
      </w:r>
      <w:r>
        <w:rPr>
          <w:spacing w:val="-2"/>
        </w:rPr>
        <w:t xml:space="preserve"> </w:t>
      </w:r>
      <w:r>
        <w:t>DO</w:t>
      </w:r>
      <w:r>
        <w:rPr>
          <w:spacing w:val="-2"/>
        </w:rPr>
        <w:t xml:space="preserve"> CONTRATO</w:t>
      </w:r>
    </w:p>
    <w:p w:rsidR="00A4072E" w:rsidRDefault="00B5494A">
      <w:pPr>
        <w:pStyle w:val="PargrafodaLista"/>
        <w:numPr>
          <w:ilvl w:val="1"/>
          <w:numId w:val="10"/>
        </w:numPr>
        <w:tabs>
          <w:tab w:val="left" w:pos="545"/>
        </w:tabs>
        <w:ind w:left="545" w:hanging="342"/>
        <w:jc w:val="left"/>
        <w:rPr>
          <w:b/>
          <w:sz w:val="19"/>
        </w:rPr>
      </w:pPr>
      <w:r>
        <w:rPr>
          <w:b/>
          <w:sz w:val="19"/>
        </w:rPr>
        <w:t>ROTINAS</w:t>
      </w:r>
      <w:r>
        <w:rPr>
          <w:b/>
          <w:spacing w:val="1"/>
          <w:sz w:val="19"/>
        </w:rPr>
        <w:t xml:space="preserve"> </w:t>
      </w:r>
      <w:r>
        <w:rPr>
          <w:b/>
          <w:sz w:val="19"/>
        </w:rPr>
        <w:t>DE</w:t>
      </w:r>
      <w:r>
        <w:rPr>
          <w:b/>
          <w:spacing w:val="2"/>
          <w:sz w:val="19"/>
        </w:rPr>
        <w:t xml:space="preserve"> </w:t>
      </w:r>
      <w:r>
        <w:rPr>
          <w:b/>
          <w:sz w:val="19"/>
        </w:rPr>
        <w:t>FISCALIZAÇÃO</w:t>
      </w:r>
      <w:r>
        <w:rPr>
          <w:b/>
          <w:spacing w:val="2"/>
          <w:sz w:val="19"/>
        </w:rPr>
        <w:t xml:space="preserve"> </w:t>
      </w:r>
      <w:r>
        <w:rPr>
          <w:b/>
          <w:spacing w:val="-2"/>
          <w:sz w:val="19"/>
        </w:rPr>
        <w:t>CONTRATUAL</w:t>
      </w:r>
    </w:p>
    <w:p w:rsidR="00A4072E" w:rsidRDefault="00B5494A">
      <w:pPr>
        <w:pStyle w:val="PargrafodaLista"/>
        <w:numPr>
          <w:ilvl w:val="2"/>
          <w:numId w:val="10"/>
        </w:numPr>
        <w:tabs>
          <w:tab w:val="left" w:pos="693"/>
        </w:tabs>
        <w:ind w:left="203" w:right="288" w:firstLine="0"/>
        <w:jc w:val="left"/>
        <w:rPr>
          <w:sz w:val="19"/>
        </w:rPr>
      </w:pPr>
      <w:r>
        <w:rPr>
          <w:sz w:val="19"/>
        </w:rPr>
        <w:t>O contrato deverá ser executado fielmente pelas partes, de acordo com as cláusulas avençadas e as normas da Lei nº 14.133,</w:t>
      </w:r>
      <w:r>
        <w:rPr>
          <w:spacing w:val="80"/>
          <w:sz w:val="19"/>
        </w:rPr>
        <w:t xml:space="preserve"> </w:t>
      </w:r>
      <w:r>
        <w:rPr>
          <w:sz w:val="19"/>
        </w:rPr>
        <w:t>de 2021, e cada parte responderá pelas consequências de sua inexecução total ou parcial (Lei nº 14.133/2021, art. 115, caput).</w:t>
      </w:r>
    </w:p>
    <w:p w:rsidR="00A4072E" w:rsidRDefault="00B5494A">
      <w:pPr>
        <w:pStyle w:val="PargrafodaLista"/>
        <w:numPr>
          <w:ilvl w:val="2"/>
          <w:numId w:val="10"/>
        </w:numPr>
        <w:tabs>
          <w:tab w:val="left" w:pos="720"/>
        </w:tabs>
        <w:spacing w:before="93"/>
        <w:ind w:left="203" w:right="287" w:firstLine="0"/>
        <w:jc w:val="left"/>
        <w:rPr>
          <w:sz w:val="19"/>
        </w:rPr>
      </w:pPr>
      <w:r>
        <w:rPr>
          <w:sz w:val="19"/>
        </w:rPr>
        <w:t>Em</w:t>
      </w:r>
      <w:r>
        <w:rPr>
          <w:spacing w:val="38"/>
          <w:sz w:val="19"/>
        </w:rPr>
        <w:t xml:space="preserve"> </w:t>
      </w:r>
      <w:r>
        <w:rPr>
          <w:sz w:val="19"/>
        </w:rPr>
        <w:t>caso</w:t>
      </w:r>
      <w:r>
        <w:rPr>
          <w:spacing w:val="38"/>
          <w:sz w:val="19"/>
        </w:rPr>
        <w:t xml:space="preserve"> </w:t>
      </w:r>
      <w:r>
        <w:rPr>
          <w:sz w:val="19"/>
        </w:rPr>
        <w:t>de</w:t>
      </w:r>
      <w:r>
        <w:rPr>
          <w:spacing w:val="38"/>
          <w:sz w:val="19"/>
        </w:rPr>
        <w:t xml:space="preserve"> </w:t>
      </w:r>
      <w:r>
        <w:rPr>
          <w:sz w:val="19"/>
        </w:rPr>
        <w:t>impedimento,</w:t>
      </w:r>
      <w:r>
        <w:rPr>
          <w:spacing w:val="38"/>
          <w:sz w:val="19"/>
        </w:rPr>
        <w:t xml:space="preserve"> </w:t>
      </w:r>
      <w:r>
        <w:rPr>
          <w:sz w:val="19"/>
        </w:rPr>
        <w:t>ordem</w:t>
      </w:r>
      <w:r>
        <w:rPr>
          <w:spacing w:val="38"/>
          <w:sz w:val="19"/>
        </w:rPr>
        <w:t xml:space="preserve"> </w:t>
      </w:r>
      <w:r>
        <w:rPr>
          <w:sz w:val="19"/>
        </w:rPr>
        <w:t>de</w:t>
      </w:r>
      <w:r>
        <w:rPr>
          <w:spacing w:val="38"/>
          <w:sz w:val="19"/>
        </w:rPr>
        <w:t xml:space="preserve"> </w:t>
      </w:r>
      <w:r>
        <w:rPr>
          <w:sz w:val="19"/>
        </w:rPr>
        <w:t>paralisação</w:t>
      </w:r>
      <w:r>
        <w:rPr>
          <w:spacing w:val="38"/>
          <w:sz w:val="19"/>
        </w:rPr>
        <w:t xml:space="preserve"> </w:t>
      </w:r>
      <w:r>
        <w:rPr>
          <w:sz w:val="19"/>
        </w:rPr>
        <w:t>ou</w:t>
      </w:r>
      <w:r>
        <w:rPr>
          <w:spacing w:val="38"/>
          <w:sz w:val="19"/>
        </w:rPr>
        <w:t xml:space="preserve"> </w:t>
      </w:r>
      <w:r>
        <w:rPr>
          <w:sz w:val="19"/>
        </w:rPr>
        <w:t>suspensão</w:t>
      </w:r>
      <w:r>
        <w:rPr>
          <w:spacing w:val="38"/>
          <w:sz w:val="19"/>
        </w:rPr>
        <w:t xml:space="preserve"> </w:t>
      </w:r>
      <w:r>
        <w:rPr>
          <w:sz w:val="19"/>
        </w:rPr>
        <w:t>do</w:t>
      </w:r>
      <w:r>
        <w:rPr>
          <w:spacing w:val="38"/>
          <w:sz w:val="19"/>
        </w:rPr>
        <w:t xml:space="preserve"> </w:t>
      </w:r>
      <w:r>
        <w:rPr>
          <w:sz w:val="19"/>
        </w:rPr>
        <w:t>contrato,</w:t>
      </w:r>
      <w:r>
        <w:rPr>
          <w:spacing w:val="38"/>
          <w:sz w:val="19"/>
        </w:rPr>
        <w:t xml:space="preserve"> </w:t>
      </w:r>
      <w:r>
        <w:rPr>
          <w:sz w:val="19"/>
        </w:rPr>
        <w:t>o</w:t>
      </w:r>
      <w:r>
        <w:rPr>
          <w:spacing w:val="38"/>
          <w:sz w:val="19"/>
        </w:rPr>
        <w:t xml:space="preserve"> </w:t>
      </w:r>
      <w:r>
        <w:rPr>
          <w:sz w:val="19"/>
        </w:rPr>
        <w:t>cronograma</w:t>
      </w:r>
      <w:r>
        <w:rPr>
          <w:spacing w:val="38"/>
          <w:sz w:val="19"/>
        </w:rPr>
        <w:t xml:space="preserve"> </w:t>
      </w:r>
      <w:r>
        <w:rPr>
          <w:sz w:val="19"/>
        </w:rPr>
        <w:t>de</w:t>
      </w:r>
      <w:r>
        <w:rPr>
          <w:spacing w:val="38"/>
          <w:sz w:val="19"/>
        </w:rPr>
        <w:t xml:space="preserve"> </w:t>
      </w:r>
      <w:r>
        <w:rPr>
          <w:sz w:val="19"/>
        </w:rPr>
        <w:t>execução</w:t>
      </w:r>
      <w:r>
        <w:rPr>
          <w:spacing w:val="38"/>
          <w:sz w:val="19"/>
        </w:rPr>
        <w:t xml:space="preserve"> </w:t>
      </w:r>
      <w:r>
        <w:rPr>
          <w:sz w:val="19"/>
        </w:rPr>
        <w:t>será</w:t>
      </w:r>
      <w:r>
        <w:rPr>
          <w:spacing w:val="38"/>
          <w:sz w:val="19"/>
        </w:rPr>
        <w:t xml:space="preserve"> </w:t>
      </w:r>
      <w:r>
        <w:rPr>
          <w:sz w:val="19"/>
        </w:rPr>
        <w:t>prorrogado automaticamente pelo tempo correspondente, anotadas tais circunstâncias mediante simples apostila (Lei nº 14.133/2021, art. 115,</w:t>
      </w:r>
    </w:p>
    <w:p w:rsidR="00A4072E" w:rsidRDefault="00B5494A">
      <w:pPr>
        <w:pStyle w:val="Corpodetexto"/>
        <w:spacing w:before="0" w:line="228" w:lineRule="exact"/>
        <w:jc w:val="left"/>
      </w:pPr>
      <w:r>
        <w:rPr>
          <w:spacing w:val="-2"/>
        </w:rPr>
        <w:t>§5º).</w:t>
      </w:r>
    </w:p>
    <w:p w:rsidR="00A4072E" w:rsidRDefault="00B5494A">
      <w:pPr>
        <w:pStyle w:val="PargrafodaLista"/>
        <w:numPr>
          <w:ilvl w:val="2"/>
          <w:numId w:val="10"/>
        </w:numPr>
        <w:tabs>
          <w:tab w:val="left" w:pos="701"/>
        </w:tabs>
        <w:ind w:left="203" w:right="287" w:firstLine="0"/>
        <w:rPr>
          <w:sz w:val="19"/>
        </w:rPr>
      </w:pPr>
      <w:r>
        <w:rPr>
          <w:sz w:val="19"/>
        </w:rPr>
        <w:t>A execução do contrato deverá ser acompanhada e fiscalizada pelo(s) fiscal(is) do contrato, ou pelos respectivos substitutos</w:t>
      </w:r>
      <w:r>
        <w:rPr>
          <w:spacing w:val="80"/>
          <w:sz w:val="19"/>
        </w:rPr>
        <w:t xml:space="preserve"> </w:t>
      </w:r>
      <w:r>
        <w:rPr>
          <w:sz w:val="19"/>
        </w:rPr>
        <w:t>(Lei nº 14.133/2021, art. 117, caput).</w:t>
      </w:r>
    </w:p>
    <w:p w:rsidR="00A4072E" w:rsidRDefault="00B5494A">
      <w:pPr>
        <w:pStyle w:val="PargrafodaLista"/>
        <w:numPr>
          <w:ilvl w:val="3"/>
          <w:numId w:val="10"/>
        </w:numPr>
        <w:tabs>
          <w:tab w:val="left" w:pos="840"/>
        </w:tabs>
        <w:spacing w:before="93"/>
        <w:ind w:left="203" w:right="287" w:firstLine="0"/>
        <w:rPr>
          <w:sz w:val="19"/>
        </w:rPr>
      </w:pPr>
      <w:r>
        <w:rPr>
          <w:sz w:val="19"/>
        </w:rPr>
        <w:t>O fiscal do contrato anotará em registro próprio todas as ocorrências relacionadas à execução do contrato, determinando o que for necessário para a regularização das faltas ou dos defeitos observados (Lei nº 14.133/2021, art. 117, §1º).</w:t>
      </w:r>
    </w:p>
    <w:p w:rsidR="00A4072E" w:rsidRDefault="00B5494A">
      <w:pPr>
        <w:pStyle w:val="PargrafodaLista"/>
        <w:numPr>
          <w:ilvl w:val="3"/>
          <w:numId w:val="10"/>
        </w:numPr>
        <w:tabs>
          <w:tab w:val="left" w:pos="844"/>
        </w:tabs>
        <w:spacing w:before="93"/>
        <w:ind w:left="203" w:right="288" w:firstLine="0"/>
        <w:rPr>
          <w:sz w:val="19"/>
        </w:rPr>
      </w:pPr>
      <w:r>
        <w:rPr>
          <w:sz w:val="19"/>
        </w:rPr>
        <w:t>O fiscal do contrato informará a seus superiores, em tempo hábil para a adoção das medidas convenientes, a situação que demandar decisão ou providência que ultrapasse sua competência (Lei nº 14.133/2021, art. 117, §2º).</w:t>
      </w:r>
    </w:p>
    <w:p w:rsidR="00A4072E" w:rsidRDefault="00B5494A">
      <w:pPr>
        <w:pStyle w:val="PargrafodaLista"/>
        <w:numPr>
          <w:ilvl w:val="2"/>
          <w:numId w:val="10"/>
        </w:numPr>
        <w:tabs>
          <w:tab w:val="left" w:pos="698"/>
        </w:tabs>
        <w:spacing w:before="92"/>
        <w:ind w:left="203" w:right="287" w:firstLine="0"/>
        <w:rPr>
          <w:sz w:val="19"/>
        </w:rPr>
      </w:pPr>
      <w:r>
        <w:rPr>
          <w:sz w:val="19"/>
        </w:rPr>
        <w:t>O contratado poderá, a critério da administração, manter preposto aceito pela Administração no local da obra ou do serviço para representá-lo na execução do contrato. (Lei nº 14.133/2021, art. 118).</w:t>
      </w:r>
    </w:p>
    <w:p w:rsidR="00A4072E" w:rsidRDefault="00B5494A">
      <w:pPr>
        <w:pStyle w:val="PargrafodaLista"/>
        <w:numPr>
          <w:ilvl w:val="3"/>
          <w:numId w:val="10"/>
        </w:numPr>
        <w:tabs>
          <w:tab w:val="left" w:pos="894"/>
        </w:tabs>
        <w:spacing w:before="93"/>
        <w:ind w:left="203" w:right="288" w:firstLine="0"/>
        <w:rPr>
          <w:sz w:val="19"/>
        </w:rPr>
      </w:pPr>
      <w:r>
        <w:rPr>
          <w:sz w:val="19"/>
        </w:rPr>
        <w:t>A</w:t>
      </w:r>
      <w:r>
        <w:rPr>
          <w:spacing w:val="40"/>
          <w:sz w:val="19"/>
        </w:rPr>
        <w:t xml:space="preserve"> </w:t>
      </w:r>
      <w:r>
        <w:rPr>
          <w:sz w:val="19"/>
        </w:rPr>
        <w:t>indicação</w:t>
      </w:r>
      <w:r>
        <w:rPr>
          <w:spacing w:val="40"/>
          <w:sz w:val="19"/>
        </w:rPr>
        <w:t xml:space="preserve"> </w:t>
      </w:r>
      <w:r>
        <w:rPr>
          <w:sz w:val="19"/>
        </w:rPr>
        <w:t>ou</w:t>
      </w:r>
      <w:r>
        <w:rPr>
          <w:spacing w:val="40"/>
          <w:sz w:val="19"/>
        </w:rPr>
        <w:t xml:space="preserve"> </w:t>
      </w:r>
      <w:r>
        <w:rPr>
          <w:sz w:val="19"/>
        </w:rPr>
        <w:t>a</w:t>
      </w:r>
      <w:r>
        <w:rPr>
          <w:spacing w:val="40"/>
          <w:sz w:val="19"/>
        </w:rPr>
        <w:t xml:space="preserve"> </w:t>
      </w:r>
      <w:r>
        <w:rPr>
          <w:sz w:val="19"/>
        </w:rPr>
        <w:t>manutenção</w:t>
      </w:r>
      <w:r>
        <w:rPr>
          <w:spacing w:val="40"/>
          <w:sz w:val="19"/>
        </w:rPr>
        <w:t xml:space="preserve"> </w:t>
      </w:r>
      <w:r>
        <w:rPr>
          <w:sz w:val="19"/>
        </w:rPr>
        <w:t>do</w:t>
      </w:r>
      <w:r>
        <w:rPr>
          <w:spacing w:val="40"/>
          <w:sz w:val="19"/>
        </w:rPr>
        <w:t xml:space="preserve"> </w:t>
      </w:r>
      <w:r>
        <w:rPr>
          <w:sz w:val="19"/>
        </w:rPr>
        <w:t>preposto</w:t>
      </w:r>
      <w:r>
        <w:rPr>
          <w:spacing w:val="40"/>
          <w:sz w:val="19"/>
        </w:rPr>
        <w:t xml:space="preserve"> </w:t>
      </w:r>
      <w:r>
        <w:rPr>
          <w:sz w:val="19"/>
        </w:rPr>
        <w:t>da</w:t>
      </w:r>
      <w:r>
        <w:rPr>
          <w:spacing w:val="40"/>
          <w:sz w:val="19"/>
        </w:rPr>
        <w:t xml:space="preserve"> </w:t>
      </w:r>
      <w:r>
        <w:rPr>
          <w:sz w:val="19"/>
        </w:rPr>
        <w:t>empresa</w:t>
      </w:r>
      <w:r>
        <w:rPr>
          <w:spacing w:val="40"/>
          <w:sz w:val="19"/>
        </w:rPr>
        <w:t xml:space="preserve"> </w:t>
      </w:r>
      <w:r>
        <w:rPr>
          <w:sz w:val="19"/>
        </w:rPr>
        <w:t>poderá</w:t>
      </w:r>
      <w:r>
        <w:rPr>
          <w:spacing w:val="40"/>
          <w:sz w:val="19"/>
        </w:rPr>
        <w:t xml:space="preserve"> </w:t>
      </w:r>
      <w:r>
        <w:rPr>
          <w:sz w:val="19"/>
        </w:rPr>
        <w:t>ser</w:t>
      </w:r>
      <w:r>
        <w:rPr>
          <w:spacing w:val="40"/>
          <w:sz w:val="19"/>
        </w:rPr>
        <w:t xml:space="preserve"> </w:t>
      </w:r>
      <w:r>
        <w:rPr>
          <w:sz w:val="19"/>
        </w:rPr>
        <w:t>recusada</w:t>
      </w:r>
      <w:r>
        <w:rPr>
          <w:spacing w:val="40"/>
          <w:sz w:val="19"/>
        </w:rPr>
        <w:t xml:space="preserve"> </w:t>
      </w:r>
      <w:r>
        <w:rPr>
          <w:sz w:val="19"/>
        </w:rPr>
        <w:t>pelo</w:t>
      </w:r>
      <w:r>
        <w:rPr>
          <w:spacing w:val="40"/>
          <w:sz w:val="19"/>
        </w:rPr>
        <w:t xml:space="preserve"> </w:t>
      </w:r>
      <w:r>
        <w:rPr>
          <w:sz w:val="19"/>
        </w:rPr>
        <w:t>órgão</w:t>
      </w:r>
      <w:r>
        <w:rPr>
          <w:spacing w:val="40"/>
          <w:sz w:val="19"/>
        </w:rPr>
        <w:t xml:space="preserve"> </w:t>
      </w:r>
      <w:r>
        <w:rPr>
          <w:sz w:val="19"/>
        </w:rPr>
        <w:t>ou</w:t>
      </w:r>
      <w:r>
        <w:rPr>
          <w:spacing w:val="40"/>
          <w:sz w:val="19"/>
        </w:rPr>
        <w:t xml:space="preserve"> </w:t>
      </w:r>
      <w:r>
        <w:rPr>
          <w:sz w:val="19"/>
        </w:rPr>
        <w:t>entidade,</w:t>
      </w:r>
      <w:r>
        <w:rPr>
          <w:spacing w:val="40"/>
          <w:sz w:val="19"/>
        </w:rPr>
        <w:t xml:space="preserve"> </w:t>
      </w:r>
      <w:r>
        <w:rPr>
          <w:sz w:val="19"/>
        </w:rPr>
        <w:t>desde</w:t>
      </w:r>
      <w:r>
        <w:rPr>
          <w:spacing w:val="40"/>
          <w:sz w:val="19"/>
        </w:rPr>
        <w:t xml:space="preserve"> </w:t>
      </w:r>
      <w:r>
        <w:rPr>
          <w:sz w:val="19"/>
        </w:rPr>
        <w:t>que devidamente justificada, devendo a empresa designar outro para o exercício da atividade (IN 5, art. 44, §1º).</w:t>
      </w:r>
    </w:p>
    <w:p w:rsidR="00A4072E" w:rsidRDefault="00B5494A">
      <w:pPr>
        <w:pStyle w:val="PargrafodaLista"/>
        <w:numPr>
          <w:ilvl w:val="2"/>
          <w:numId w:val="10"/>
        </w:numPr>
        <w:tabs>
          <w:tab w:val="left" w:pos="704"/>
        </w:tabs>
        <w:spacing w:before="93"/>
        <w:ind w:left="203" w:right="287" w:firstLine="0"/>
        <w:rPr>
          <w:sz w:val="19"/>
        </w:rPr>
      </w:pPr>
      <w:r>
        <w:rPr>
          <w:sz w:val="19"/>
        </w:rPr>
        <w:t>O contratado será obrigado a reparar, corrigir, remover, reconstruir ou substituir, as suas expensas, no total ou em parte, o objeto do contrato em que se verificarem vícios, defeitos ou incorreções resultantes de sua execução ou de materiais nela</w:t>
      </w:r>
      <w:r>
        <w:rPr>
          <w:spacing w:val="40"/>
          <w:sz w:val="19"/>
        </w:rPr>
        <w:t xml:space="preserve"> </w:t>
      </w:r>
      <w:r>
        <w:rPr>
          <w:sz w:val="19"/>
        </w:rPr>
        <w:t>empregados (Lei nº 14.133/2021, art. 119).</w:t>
      </w:r>
    </w:p>
    <w:p w:rsidR="00A4072E" w:rsidRDefault="00B5494A">
      <w:pPr>
        <w:pStyle w:val="PargrafodaLista"/>
        <w:numPr>
          <w:ilvl w:val="2"/>
          <w:numId w:val="10"/>
        </w:numPr>
        <w:tabs>
          <w:tab w:val="left" w:pos="704"/>
        </w:tabs>
        <w:spacing w:before="91"/>
        <w:ind w:left="203" w:right="288" w:firstLine="0"/>
        <w:rPr>
          <w:sz w:val="19"/>
        </w:rPr>
      </w:pPr>
      <w:r>
        <w:rPr>
          <w:sz w:val="19"/>
        </w:rPr>
        <w:t>O contratado será responsável pelos danos causados diretamente à Administração ou a terceiros em razão da execução do contrato,</w:t>
      </w:r>
      <w:r>
        <w:rPr>
          <w:spacing w:val="17"/>
          <w:sz w:val="19"/>
        </w:rPr>
        <w:t xml:space="preserve"> </w:t>
      </w:r>
      <w:r>
        <w:rPr>
          <w:sz w:val="19"/>
        </w:rPr>
        <w:t>e</w:t>
      </w:r>
      <w:r>
        <w:rPr>
          <w:spacing w:val="18"/>
          <w:sz w:val="19"/>
        </w:rPr>
        <w:t xml:space="preserve"> </w:t>
      </w:r>
      <w:r>
        <w:rPr>
          <w:sz w:val="19"/>
        </w:rPr>
        <w:t>não</w:t>
      </w:r>
      <w:r>
        <w:rPr>
          <w:spacing w:val="18"/>
          <w:sz w:val="19"/>
        </w:rPr>
        <w:t xml:space="preserve"> </w:t>
      </w:r>
      <w:r>
        <w:rPr>
          <w:sz w:val="19"/>
        </w:rPr>
        <w:t>excluirá</w:t>
      </w:r>
      <w:r>
        <w:rPr>
          <w:spacing w:val="18"/>
          <w:sz w:val="19"/>
        </w:rPr>
        <w:t xml:space="preserve"> </w:t>
      </w:r>
      <w:r>
        <w:rPr>
          <w:sz w:val="19"/>
        </w:rPr>
        <w:t>nem</w:t>
      </w:r>
      <w:r>
        <w:rPr>
          <w:spacing w:val="18"/>
          <w:sz w:val="19"/>
        </w:rPr>
        <w:t xml:space="preserve"> </w:t>
      </w:r>
      <w:r>
        <w:rPr>
          <w:sz w:val="19"/>
        </w:rPr>
        <w:t>reduzirá</w:t>
      </w:r>
      <w:r>
        <w:rPr>
          <w:spacing w:val="18"/>
          <w:sz w:val="19"/>
        </w:rPr>
        <w:t xml:space="preserve"> </w:t>
      </w:r>
      <w:r>
        <w:rPr>
          <w:sz w:val="19"/>
        </w:rPr>
        <w:t>essa</w:t>
      </w:r>
      <w:r>
        <w:rPr>
          <w:spacing w:val="18"/>
          <w:sz w:val="19"/>
        </w:rPr>
        <w:t xml:space="preserve"> </w:t>
      </w:r>
      <w:r>
        <w:rPr>
          <w:sz w:val="19"/>
        </w:rPr>
        <w:t>responsabilidade</w:t>
      </w:r>
      <w:r>
        <w:rPr>
          <w:spacing w:val="18"/>
          <w:sz w:val="19"/>
        </w:rPr>
        <w:t xml:space="preserve"> </w:t>
      </w:r>
      <w:r>
        <w:rPr>
          <w:sz w:val="19"/>
        </w:rPr>
        <w:t>a</w:t>
      </w:r>
      <w:r>
        <w:rPr>
          <w:spacing w:val="18"/>
          <w:sz w:val="19"/>
        </w:rPr>
        <w:t xml:space="preserve"> </w:t>
      </w:r>
      <w:r>
        <w:rPr>
          <w:sz w:val="19"/>
        </w:rPr>
        <w:t>fiscalização</w:t>
      </w:r>
      <w:r>
        <w:rPr>
          <w:spacing w:val="18"/>
          <w:sz w:val="19"/>
        </w:rPr>
        <w:t xml:space="preserve"> </w:t>
      </w:r>
      <w:r>
        <w:rPr>
          <w:sz w:val="19"/>
        </w:rPr>
        <w:t>ou</w:t>
      </w:r>
      <w:r>
        <w:rPr>
          <w:spacing w:val="18"/>
          <w:sz w:val="19"/>
        </w:rPr>
        <w:t xml:space="preserve"> </w:t>
      </w:r>
      <w:r>
        <w:rPr>
          <w:sz w:val="19"/>
        </w:rPr>
        <w:t>o</w:t>
      </w:r>
      <w:r>
        <w:rPr>
          <w:spacing w:val="18"/>
          <w:sz w:val="19"/>
        </w:rPr>
        <w:t xml:space="preserve"> </w:t>
      </w:r>
      <w:r>
        <w:rPr>
          <w:sz w:val="19"/>
        </w:rPr>
        <w:t>acompanhamento</w:t>
      </w:r>
      <w:r>
        <w:rPr>
          <w:spacing w:val="18"/>
          <w:sz w:val="19"/>
        </w:rPr>
        <w:t xml:space="preserve"> </w:t>
      </w:r>
      <w:r>
        <w:rPr>
          <w:sz w:val="19"/>
        </w:rPr>
        <w:t>pelo</w:t>
      </w:r>
      <w:r>
        <w:rPr>
          <w:spacing w:val="18"/>
          <w:sz w:val="19"/>
        </w:rPr>
        <w:t xml:space="preserve"> </w:t>
      </w:r>
      <w:r>
        <w:rPr>
          <w:sz w:val="19"/>
        </w:rPr>
        <w:t>contratante</w:t>
      </w:r>
      <w:r>
        <w:rPr>
          <w:spacing w:val="18"/>
          <w:sz w:val="19"/>
        </w:rPr>
        <w:t xml:space="preserve"> </w:t>
      </w:r>
      <w:r>
        <w:rPr>
          <w:sz w:val="19"/>
        </w:rPr>
        <w:t>(Lei</w:t>
      </w:r>
      <w:r>
        <w:rPr>
          <w:spacing w:val="18"/>
          <w:sz w:val="19"/>
        </w:rPr>
        <w:t xml:space="preserve"> </w:t>
      </w:r>
      <w:r>
        <w:rPr>
          <w:sz w:val="19"/>
        </w:rPr>
        <w:t>nº</w:t>
      </w:r>
      <w:r>
        <w:rPr>
          <w:spacing w:val="18"/>
          <w:sz w:val="19"/>
        </w:rPr>
        <w:t xml:space="preserve"> </w:t>
      </w:r>
      <w:r>
        <w:rPr>
          <w:spacing w:val="-2"/>
          <w:sz w:val="19"/>
        </w:rPr>
        <w:t>14.133</w:t>
      </w:r>
    </w:p>
    <w:p w:rsidR="00A4072E" w:rsidRDefault="00B5494A">
      <w:pPr>
        <w:pStyle w:val="Corpodetexto"/>
        <w:spacing w:before="0" w:line="228" w:lineRule="exact"/>
      </w:pPr>
      <w:r>
        <w:t>/2021,</w:t>
      </w:r>
      <w:r>
        <w:rPr>
          <w:spacing w:val="3"/>
        </w:rPr>
        <w:t xml:space="preserve"> </w:t>
      </w:r>
      <w:r>
        <w:t>art.</w:t>
      </w:r>
      <w:r>
        <w:rPr>
          <w:spacing w:val="4"/>
        </w:rPr>
        <w:t xml:space="preserve"> </w:t>
      </w:r>
      <w:r>
        <w:rPr>
          <w:spacing w:val="-2"/>
        </w:rPr>
        <w:t>120).</w:t>
      </w:r>
    </w:p>
    <w:p w:rsidR="00A4072E" w:rsidRDefault="00B5494A">
      <w:pPr>
        <w:pStyle w:val="PargrafodaLista"/>
        <w:numPr>
          <w:ilvl w:val="2"/>
          <w:numId w:val="10"/>
        </w:numPr>
        <w:tabs>
          <w:tab w:val="left" w:pos="730"/>
        </w:tabs>
        <w:ind w:left="203" w:right="287" w:firstLine="0"/>
        <w:rPr>
          <w:sz w:val="19"/>
        </w:rPr>
      </w:pPr>
      <w:r>
        <w:rPr>
          <w:sz w:val="19"/>
        </w:rPr>
        <w:t>Somente o contratado será responsável pelos encargos trabalhistas, previdenciários, fiscais e comerciais resultantes da execução do contrato (Lei nº 14.133/2021, art. 121, caput).</w:t>
      </w:r>
    </w:p>
    <w:p w:rsidR="00A4072E" w:rsidRDefault="00B5494A">
      <w:pPr>
        <w:pStyle w:val="PargrafodaLista"/>
        <w:numPr>
          <w:ilvl w:val="3"/>
          <w:numId w:val="10"/>
        </w:numPr>
        <w:tabs>
          <w:tab w:val="left" w:pos="845"/>
        </w:tabs>
        <w:spacing w:before="93"/>
        <w:ind w:left="203" w:right="287" w:firstLine="0"/>
        <w:rPr>
          <w:sz w:val="19"/>
        </w:rPr>
      </w:pPr>
      <w:r>
        <w:rPr>
          <w:sz w:val="19"/>
        </w:rPr>
        <w:t>A inadimplência do contratado em relação aos encargos trabalhistas, fiscais e comerciais não transferirá à Administração a responsabilidade pelo seu pagamento e não poderá onerar o objeto do contrato (Lei nº 14.133/2021, art. 121, §1º).</w:t>
      </w:r>
    </w:p>
    <w:p w:rsidR="00A4072E" w:rsidRDefault="00B5494A">
      <w:pPr>
        <w:pStyle w:val="PargrafodaLista"/>
        <w:numPr>
          <w:ilvl w:val="2"/>
          <w:numId w:val="10"/>
        </w:numPr>
        <w:tabs>
          <w:tab w:val="left" w:pos="715"/>
        </w:tabs>
        <w:spacing w:before="93"/>
        <w:ind w:left="203" w:right="288" w:firstLine="0"/>
        <w:rPr>
          <w:sz w:val="19"/>
        </w:rPr>
      </w:pPr>
      <w:r>
        <w:rPr>
          <w:sz w:val="19"/>
        </w:rPr>
        <w:t>As comunicações entre o órgão ou entidade e a contratada devem ser realizadas por escrito sempre que o ato exigir tal formalidade, admitindo-se, excepcionalmente, o uso de mensagem eletrônica para esse fim (IN 5/2017, art. 44, §2º).</w:t>
      </w:r>
    </w:p>
    <w:p w:rsidR="00A4072E" w:rsidRDefault="00B5494A">
      <w:pPr>
        <w:pStyle w:val="PargrafodaLista"/>
        <w:numPr>
          <w:ilvl w:val="2"/>
          <w:numId w:val="10"/>
        </w:numPr>
        <w:tabs>
          <w:tab w:val="left" w:pos="699"/>
        </w:tabs>
        <w:spacing w:before="93"/>
        <w:ind w:left="203" w:right="287" w:firstLine="0"/>
        <w:rPr>
          <w:sz w:val="19"/>
        </w:rPr>
      </w:pPr>
      <w:r>
        <w:rPr>
          <w:sz w:val="19"/>
        </w:rPr>
        <w:t>O órgão ou entidade poderá convocar representante da empresa para adoção de providências que devam ser cumpridas de imediato (IN 5/2017, art. 44, §3º).</w:t>
      </w:r>
    </w:p>
    <w:p w:rsidR="00A4072E" w:rsidRDefault="00B5494A">
      <w:pPr>
        <w:pStyle w:val="PargrafodaLista"/>
        <w:numPr>
          <w:ilvl w:val="2"/>
          <w:numId w:val="10"/>
        </w:numPr>
        <w:tabs>
          <w:tab w:val="left" w:pos="812"/>
        </w:tabs>
        <w:spacing w:before="93"/>
        <w:ind w:left="203" w:right="287" w:firstLine="0"/>
        <w:rPr>
          <w:sz w:val="19"/>
        </w:rPr>
      </w:pPr>
      <w:r>
        <w:rPr>
          <w:sz w:val="19"/>
        </w:rPr>
        <w:t>Após a assinatura do contrato ou instrumento equivalente,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(IN 5/2017, art. 44, 31º).</w:t>
      </w:r>
    </w:p>
    <w:p w:rsidR="00A4072E" w:rsidRDefault="00B5494A">
      <w:pPr>
        <w:pStyle w:val="PargrafodaLista"/>
        <w:numPr>
          <w:ilvl w:val="2"/>
          <w:numId w:val="10"/>
        </w:numPr>
        <w:tabs>
          <w:tab w:val="left" w:pos="785"/>
        </w:tabs>
        <w:spacing w:before="89"/>
        <w:ind w:left="785" w:hanging="582"/>
        <w:rPr>
          <w:sz w:val="19"/>
        </w:rPr>
      </w:pPr>
      <w:r>
        <w:rPr>
          <w:sz w:val="19"/>
        </w:rPr>
        <w:t>Antes</w:t>
      </w:r>
      <w:r>
        <w:rPr>
          <w:spacing w:val="1"/>
          <w:sz w:val="19"/>
        </w:rPr>
        <w:t xml:space="preserve"> </w:t>
      </w:r>
      <w:r>
        <w:rPr>
          <w:sz w:val="19"/>
        </w:rPr>
        <w:t>do</w:t>
      </w:r>
      <w:r>
        <w:rPr>
          <w:spacing w:val="1"/>
          <w:sz w:val="19"/>
        </w:rPr>
        <w:t xml:space="preserve"> </w:t>
      </w:r>
      <w:r>
        <w:rPr>
          <w:sz w:val="19"/>
        </w:rPr>
        <w:t>pagamento</w:t>
      </w:r>
      <w:r>
        <w:rPr>
          <w:spacing w:val="1"/>
          <w:sz w:val="19"/>
        </w:rPr>
        <w:t xml:space="preserve"> </w:t>
      </w:r>
      <w:r>
        <w:rPr>
          <w:sz w:val="19"/>
        </w:rPr>
        <w:t>da</w:t>
      </w:r>
      <w:r>
        <w:rPr>
          <w:spacing w:val="1"/>
          <w:sz w:val="19"/>
        </w:rPr>
        <w:t xml:space="preserve"> </w:t>
      </w:r>
      <w:r>
        <w:rPr>
          <w:sz w:val="19"/>
        </w:rPr>
        <w:t>nota</w:t>
      </w:r>
      <w:r>
        <w:rPr>
          <w:spacing w:val="2"/>
          <w:sz w:val="19"/>
        </w:rPr>
        <w:t xml:space="preserve"> </w:t>
      </w:r>
      <w:r>
        <w:rPr>
          <w:sz w:val="19"/>
        </w:rPr>
        <w:t>fiscal</w:t>
      </w:r>
      <w:r>
        <w:rPr>
          <w:spacing w:val="1"/>
          <w:sz w:val="19"/>
        </w:rPr>
        <w:t xml:space="preserve"> </w:t>
      </w:r>
      <w:r>
        <w:rPr>
          <w:sz w:val="19"/>
        </w:rPr>
        <w:t>ou</w:t>
      </w:r>
      <w:r>
        <w:rPr>
          <w:spacing w:val="1"/>
          <w:sz w:val="19"/>
        </w:rPr>
        <w:t xml:space="preserve"> </w:t>
      </w:r>
      <w:r>
        <w:rPr>
          <w:sz w:val="19"/>
        </w:rPr>
        <w:t>da</w:t>
      </w:r>
      <w:r>
        <w:rPr>
          <w:spacing w:val="1"/>
          <w:sz w:val="19"/>
        </w:rPr>
        <w:t xml:space="preserve"> </w:t>
      </w:r>
      <w:r>
        <w:rPr>
          <w:sz w:val="19"/>
        </w:rPr>
        <w:t>fatura,</w:t>
      </w:r>
      <w:r>
        <w:rPr>
          <w:spacing w:val="1"/>
          <w:sz w:val="19"/>
        </w:rPr>
        <w:t xml:space="preserve"> </w:t>
      </w:r>
      <w:r>
        <w:rPr>
          <w:sz w:val="19"/>
        </w:rPr>
        <w:t>deverá</w:t>
      </w:r>
      <w:r>
        <w:rPr>
          <w:spacing w:val="2"/>
          <w:sz w:val="19"/>
        </w:rPr>
        <w:t xml:space="preserve"> </w:t>
      </w:r>
      <w:r>
        <w:rPr>
          <w:sz w:val="19"/>
        </w:rPr>
        <w:t>ser</w:t>
      </w:r>
      <w:r>
        <w:rPr>
          <w:spacing w:val="1"/>
          <w:sz w:val="19"/>
        </w:rPr>
        <w:t xml:space="preserve"> </w:t>
      </w:r>
      <w:r>
        <w:rPr>
          <w:sz w:val="19"/>
        </w:rPr>
        <w:t>consultada</w:t>
      </w:r>
      <w:r>
        <w:rPr>
          <w:spacing w:val="1"/>
          <w:sz w:val="19"/>
        </w:rPr>
        <w:t xml:space="preserve"> </w:t>
      </w:r>
      <w:r>
        <w:rPr>
          <w:sz w:val="19"/>
        </w:rPr>
        <w:t>a</w:t>
      </w:r>
      <w:r>
        <w:rPr>
          <w:spacing w:val="1"/>
          <w:sz w:val="19"/>
        </w:rPr>
        <w:t xml:space="preserve"> </w:t>
      </w:r>
      <w:r>
        <w:rPr>
          <w:sz w:val="19"/>
        </w:rPr>
        <w:t>situação</w:t>
      </w:r>
      <w:r>
        <w:rPr>
          <w:spacing w:val="1"/>
          <w:sz w:val="19"/>
        </w:rPr>
        <w:t xml:space="preserve"> </w:t>
      </w:r>
      <w:r>
        <w:rPr>
          <w:sz w:val="19"/>
        </w:rPr>
        <w:t>da</w:t>
      </w:r>
      <w:r>
        <w:rPr>
          <w:spacing w:val="2"/>
          <w:sz w:val="19"/>
        </w:rPr>
        <w:t xml:space="preserve"> </w:t>
      </w:r>
      <w:r>
        <w:rPr>
          <w:sz w:val="19"/>
        </w:rPr>
        <w:t>empresa</w:t>
      </w:r>
      <w:r>
        <w:rPr>
          <w:spacing w:val="1"/>
          <w:sz w:val="19"/>
        </w:rPr>
        <w:t xml:space="preserve"> </w:t>
      </w:r>
      <w:r>
        <w:rPr>
          <w:sz w:val="19"/>
        </w:rPr>
        <w:t>junto</w:t>
      </w:r>
      <w:r>
        <w:rPr>
          <w:spacing w:val="1"/>
          <w:sz w:val="19"/>
        </w:rPr>
        <w:t xml:space="preserve"> </w:t>
      </w:r>
      <w:r>
        <w:rPr>
          <w:sz w:val="19"/>
        </w:rPr>
        <w:t>ao</w:t>
      </w:r>
      <w:r>
        <w:rPr>
          <w:spacing w:val="1"/>
          <w:sz w:val="19"/>
        </w:rPr>
        <w:t xml:space="preserve"> </w:t>
      </w:r>
      <w:r>
        <w:rPr>
          <w:spacing w:val="-2"/>
          <w:sz w:val="19"/>
        </w:rPr>
        <w:t>SICAF.</w:t>
      </w:r>
    </w:p>
    <w:p w:rsidR="00A4072E" w:rsidRDefault="00B5494A">
      <w:pPr>
        <w:pStyle w:val="PargrafodaLista"/>
        <w:numPr>
          <w:ilvl w:val="2"/>
          <w:numId w:val="10"/>
        </w:numPr>
        <w:tabs>
          <w:tab w:val="left" w:pos="813"/>
        </w:tabs>
        <w:ind w:left="203" w:right="287" w:firstLine="0"/>
        <w:rPr>
          <w:sz w:val="19"/>
        </w:rPr>
      </w:pPr>
      <w:r>
        <w:rPr>
          <w:sz w:val="19"/>
        </w:rPr>
        <w:t>Serão exigidos a Certidão Negativa de Débito (CND) relativa a Créditos Tributários Federais e à Dívida Ativa da União, o Certificado</w:t>
      </w:r>
      <w:r>
        <w:rPr>
          <w:spacing w:val="40"/>
          <w:sz w:val="19"/>
        </w:rPr>
        <w:t xml:space="preserve"> </w:t>
      </w:r>
      <w:r>
        <w:rPr>
          <w:sz w:val="19"/>
        </w:rPr>
        <w:t>de</w:t>
      </w:r>
      <w:r>
        <w:rPr>
          <w:spacing w:val="40"/>
          <w:sz w:val="19"/>
        </w:rPr>
        <w:t xml:space="preserve"> </w:t>
      </w:r>
      <w:r>
        <w:rPr>
          <w:sz w:val="19"/>
        </w:rPr>
        <w:t>Regularidade</w:t>
      </w:r>
      <w:r>
        <w:rPr>
          <w:spacing w:val="40"/>
          <w:sz w:val="19"/>
        </w:rPr>
        <w:t xml:space="preserve"> </w:t>
      </w:r>
      <w:r>
        <w:rPr>
          <w:sz w:val="19"/>
        </w:rPr>
        <w:t>do</w:t>
      </w:r>
      <w:r>
        <w:rPr>
          <w:spacing w:val="40"/>
          <w:sz w:val="19"/>
        </w:rPr>
        <w:t xml:space="preserve"> </w:t>
      </w:r>
      <w:r>
        <w:rPr>
          <w:sz w:val="19"/>
        </w:rPr>
        <w:t>FGTS</w:t>
      </w:r>
      <w:r>
        <w:rPr>
          <w:spacing w:val="40"/>
          <w:sz w:val="19"/>
        </w:rPr>
        <w:t xml:space="preserve"> </w:t>
      </w:r>
      <w:r>
        <w:rPr>
          <w:sz w:val="19"/>
        </w:rPr>
        <w:t>(CRF)</w:t>
      </w:r>
      <w:r>
        <w:rPr>
          <w:spacing w:val="40"/>
          <w:sz w:val="19"/>
        </w:rPr>
        <w:t xml:space="preserve"> </w:t>
      </w:r>
      <w:r>
        <w:rPr>
          <w:sz w:val="19"/>
        </w:rPr>
        <w:t>e</w:t>
      </w:r>
      <w:r>
        <w:rPr>
          <w:spacing w:val="40"/>
          <w:sz w:val="19"/>
        </w:rPr>
        <w:t xml:space="preserve"> </w:t>
      </w:r>
      <w:r>
        <w:rPr>
          <w:sz w:val="19"/>
        </w:rPr>
        <w:t>a</w:t>
      </w:r>
      <w:r>
        <w:rPr>
          <w:spacing w:val="40"/>
          <w:sz w:val="19"/>
        </w:rPr>
        <w:t xml:space="preserve"> </w:t>
      </w:r>
      <w:r>
        <w:rPr>
          <w:sz w:val="19"/>
        </w:rPr>
        <w:t>Certidão</w:t>
      </w:r>
      <w:r>
        <w:rPr>
          <w:spacing w:val="40"/>
          <w:sz w:val="19"/>
        </w:rPr>
        <w:t xml:space="preserve"> </w:t>
      </w:r>
      <w:r>
        <w:rPr>
          <w:sz w:val="19"/>
        </w:rPr>
        <w:t>Negativa</w:t>
      </w:r>
      <w:r>
        <w:rPr>
          <w:spacing w:val="40"/>
          <w:sz w:val="19"/>
        </w:rPr>
        <w:t xml:space="preserve"> </w:t>
      </w:r>
      <w:r>
        <w:rPr>
          <w:sz w:val="19"/>
        </w:rPr>
        <w:t>de</w:t>
      </w:r>
      <w:r>
        <w:rPr>
          <w:spacing w:val="40"/>
          <w:sz w:val="19"/>
        </w:rPr>
        <w:t xml:space="preserve"> </w:t>
      </w:r>
      <w:r>
        <w:rPr>
          <w:sz w:val="19"/>
        </w:rPr>
        <w:t>Débitos</w:t>
      </w:r>
      <w:r>
        <w:rPr>
          <w:spacing w:val="40"/>
          <w:sz w:val="19"/>
        </w:rPr>
        <w:t xml:space="preserve"> </w:t>
      </w:r>
      <w:r>
        <w:rPr>
          <w:sz w:val="19"/>
        </w:rPr>
        <w:t>Trabalhistas</w:t>
      </w:r>
      <w:r>
        <w:rPr>
          <w:spacing w:val="40"/>
          <w:sz w:val="19"/>
        </w:rPr>
        <w:t xml:space="preserve"> </w:t>
      </w:r>
      <w:r>
        <w:rPr>
          <w:sz w:val="19"/>
        </w:rPr>
        <w:t>(CNDT),</w:t>
      </w:r>
      <w:r>
        <w:rPr>
          <w:spacing w:val="40"/>
          <w:sz w:val="19"/>
        </w:rPr>
        <w:t xml:space="preserve"> </w:t>
      </w:r>
      <w:r>
        <w:rPr>
          <w:sz w:val="19"/>
        </w:rPr>
        <w:t>caso</w:t>
      </w:r>
      <w:r>
        <w:rPr>
          <w:spacing w:val="40"/>
          <w:sz w:val="19"/>
        </w:rPr>
        <w:t xml:space="preserve"> </w:t>
      </w:r>
      <w:r>
        <w:rPr>
          <w:sz w:val="19"/>
        </w:rPr>
        <w:t>esses</w:t>
      </w:r>
      <w:r>
        <w:rPr>
          <w:spacing w:val="40"/>
          <w:sz w:val="19"/>
        </w:rPr>
        <w:t xml:space="preserve"> </w:t>
      </w:r>
      <w:r>
        <w:rPr>
          <w:sz w:val="19"/>
        </w:rPr>
        <w:t>documentos</w:t>
      </w:r>
      <w:r>
        <w:rPr>
          <w:spacing w:val="40"/>
          <w:sz w:val="19"/>
        </w:rPr>
        <w:t xml:space="preserve"> </w:t>
      </w:r>
      <w:r>
        <w:rPr>
          <w:sz w:val="19"/>
        </w:rPr>
        <w:t>não estejam regularizados no SICAF.</w:t>
      </w:r>
    </w:p>
    <w:p w:rsidR="00A4072E" w:rsidRDefault="00B5494A">
      <w:pPr>
        <w:pStyle w:val="Ttulo2"/>
        <w:numPr>
          <w:ilvl w:val="2"/>
          <w:numId w:val="10"/>
        </w:numPr>
        <w:tabs>
          <w:tab w:val="left" w:pos="793"/>
        </w:tabs>
        <w:spacing w:before="91"/>
        <w:ind w:left="793" w:hanging="590"/>
      </w:pPr>
      <w:r>
        <w:t>Critérios</w:t>
      </w:r>
      <w:r>
        <w:rPr>
          <w:spacing w:val="2"/>
        </w:rPr>
        <w:t xml:space="preserve"> </w:t>
      </w:r>
      <w:r>
        <w:t>de</w:t>
      </w:r>
      <w:r>
        <w:rPr>
          <w:spacing w:val="3"/>
        </w:rPr>
        <w:t xml:space="preserve"> </w:t>
      </w:r>
      <w:r>
        <w:rPr>
          <w:spacing w:val="-2"/>
        </w:rPr>
        <w:t>aceitação</w:t>
      </w:r>
    </w:p>
    <w:p w:rsidR="00A4072E" w:rsidRDefault="00B5494A">
      <w:pPr>
        <w:pStyle w:val="PargrafodaLista"/>
        <w:numPr>
          <w:ilvl w:val="3"/>
          <w:numId w:val="10"/>
        </w:numPr>
        <w:tabs>
          <w:tab w:val="left" w:pos="932"/>
        </w:tabs>
        <w:ind w:left="932" w:hanging="729"/>
        <w:rPr>
          <w:sz w:val="19"/>
        </w:rPr>
      </w:pPr>
      <w:r>
        <w:rPr>
          <w:sz w:val="19"/>
        </w:rPr>
        <w:t>Os</w:t>
      </w:r>
      <w:r>
        <w:rPr>
          <w:spacing w:val="1"/>
          <w:sz w:val="19"/>
        </w:rPr>
        <w:t xml:space="preserve"> </w:t>
      </w:r>
      <w:r>
        <w:rPr>
          <w:sz w:val="19"/>
        </w:rPr>
        <w:t>itens</w:t>
      </w:r>
      <w:r>
        <w:rPr>
          <w:spacing w:val="2"/>
          <w:sz w:val="19"/>
        </w:rPr>
        <w:t xml:space="preserve"> </w:t>
      </w:r>
      <w:r>
        <w:rPr>
          <w:sz w:val="19"/>
        </w:rPr>
        <w:t>fornecidos</w:t>
      </w:r>
      <w:r>
        <w:rPr>
          <w:spacing w:val="2"/>
          <w:sz w:val="19"/>
        </w:rPr>
        <w:t xml:space="preserve"> </w:t>
      </w:r>
      <w:r>
        <w:rPr>
          <w:sz w:val="19"/>
        </w:rPr>
        <w:t>serão</w:t>
      </w:r>
      <w:r>
        <w:rPr>
          <w:spacing w:val="2"/>
          <w:sz w:val="19"/>
        </w:rPr>
        <w:t xml:space="preserve"> </w:t>
      </w:r>
      <w:r>
        <w:rPr>
          <w:sz w:val="19"/>
        </w:rPr>
        <w:t>considerados</w:t>
      </w:r>
      <w:r>
        <w:rPr>
          <w:spacing w:val="1"/>
          <w:sz w:val="19"/>
        </w:rPr>
        <w:t xml:space="preserve"> </w:t>
      </w:r>
      <w:r>
        <w:rPr>
          <w:sz w:val="19"/>
        </w:rPr>
        <w:t>aceitos</w:t>
      </w:r>
      <w:r>
        <w:rPr>
          <w:spacing w:val="2"/>
          <w:sz w:val="19"/>
        </w:rPr>
        <w:t xml:space="preserve"> </w:t>
      </w:r>
      <w:r>
        <w:rPr>
          <w:sz w:val="19"/>
        </w:rPr>
        <w:t>para</w:t>
      </w:r>
      <w:r>
        <w:rPr>
          <w:spacing w:val="2"/>
          <w:sz w:val="19"/>
        </w:rPr>
        <w:t xml:space="preserve"> </w:t>
      </w:r>
      <w:r>
        <w:rPr>
          <w:sz w:val="19"/>
        </w:rPr>
        <w:t>fins</w:t>
      </w:r>
      <w:r>
        <w:rPr>
          <w:spacing w:val="2"/>
          <w:sz w:val="19"/>
        </w:rPr>
        <w:t xml:space="preserve"> </w:t>
      </w:r>
      <w:r>
        <w:rPr>
          <w:sz w:val="19"/>
        </w:rPr>
        <w:t>de</w:t>
      </w:r>
      <w:r>
        <w:rPr>
          <w:spacing w:val="1"/>
          <w:sz w:val="19"/>
        </w:rPr>
        <w:t xml:space="preserve"> </w:t>
      </w:r>
      <w:r>
        <w:rPr>
          <w:sz w:val="19"/>
        </w:rPr>
        <w:t>recebimento</w:t>
      </w:r>
      <w:r>
        <w:rPr>
          <w:spacing w:val="2"/>
          <w:sz w:val="19"/>
        </w:rPr>
        <w:t xml:space="preserve"> </w:t>
      </w:r>
      <w:r>
        <w:rPr>
          <w:sz w:val="19"/>
        </w:rPr>
        <w:t>provisório,</w:t>
      </w:r>
      <w:r>
        <w:rPr>
          <w:spacing w:val="2"/>
          <w:sz w:val="19"/>
        </w:rPr>
        <w:t xml:space="preserve"> </w:t>
      </w:r>
      <w:r>
        <w:rPr>
          <w:spacing w:val="-2"/>
          <w:sz w:val="19"/>
        </w:rPr>
        <w:t>quando:</w:t>
      </w:r>
    </w:p>
    <w:p w:rsidR="00A4072E" w:rsidRDefault="00B5494A">
      <w:pPr>
        <w:pStyle w:val="PargrafodaLista"/>
        <w:numPr>
          <w:ilvl w:val="4"/>
          <w:numId w:val="10"/>
        </w:numPr>
        <w:tabs>
          <w:tab w:val="left" w:pos="1079"/>
        </w:tabs>
        <w:ind w:left="1079" w:hanging="876"/>
        <w:jc w:val="left"/>
        <w:rPr>
          <w:sz w:val="19"/>
        </w:rPr>
      </w:pPr>
      <w:r>
        <w:rPr>
          <w:sz w:val="19"/>
        </w:rPr>
        <w:t>O</w:t>
      </w:r>
      <w:r>
        <w:rPr>
          <w:spacing w:val="3"/>
          <w:sz w:val="19"/>
        </w:rPr>
        <w:t xml:space="preserve"> </w:t>
      </w:r>
      <w:r>
        <w:rPr>
          <w:sz w:val="19"/>
        </w:rPr>
        <w:t>serviço</w:t>
      </w:r>
      <w:r>
        <w:rPr>
          <w:spacing w:val="3"/>
          <w:sz w:val="19"/>
        </w:rPr>
        <w:t xml:space="preserve"> </w:t>
      </w:r>
      <w:r>
        <w:rPr>
          <w:sz w:val="19"/>
        </w:rPr>
        <w:t>esteja</w:t>
      </w:r>
      <w:r>
        <w:rPr>
          <w:spacing w:val="3"/>
          <w:sz w:val="19"/>
        </w:rPr>
        <w:t xml:space="preserve"> </w:t>
      </w:r>
      <w:r>
        <w:rPr>
          <w:sz w:val="19"/>
        </w:rPr>
        <w:t>disponível</w:t>
      </w:r>
      <w:r>
        <w:rPr>
          <w:spacing w:val="3"/>
          <w:sz w:val="19"/>
        </w:rPr>
        <w:t xml:space="preserve"> </w:t>
      </w:r>
      <w:r>
        <w:rPr>
          <w:sz w:val="19"/>
        </w:rPr>
        <w:t>e</w:t>
      </w:r>
      <w:r>
        <w:rPr>
          <w:spacing w:val="3"/>
          <w:sz w:val="19"/>
        </w:rPr>
        <w:t xml:space="preserve"> </w:t>
      </w:r>
      <w:r>
        <w:rPr>
          <w:sz w:val="19"/>
        </w:rPr>
        <w:t>operando</w:t>
      </w:r>
      <w:r>
        <w:rPr>
          <w:spacing w:val="3"/>
          <w:sz w:val="19"/>
        </w:rPr>
        <w:t xml:space="preserve"> </w:t>
      </w:r>
      <w:r>
        <w:rPr>
          <w:sz w:val="19"/>
        </w:rPr>
        <w:t>nas</w:t>
      </w:r>
      <w:r>
        <w:rPr>
          <w:spacing w:val="4"/>
          <w:sz w:val="19"/>
        </w:rPr>
        <w:t xml:space="preserve"> </w:t>
      </w:r>
      <w:r>
        <w:rPr>
          <w:sz w:val="19"/>
        </w:rPr>
        <w:t>localidades</w:t>
      </w:r>
      <w:r>
        <w:rPr>
          <w:spacing w:val="3"/>
          <w:sz w:val="19"/>
        </w:rPr>
        <w:t xml:space="preserve"> </w:t>
      </w:r>
      <w:r>
        <w:rPr>
          <w:sz w:val="19"/>
        </w:rPr>
        <w:t>especificadas</w:t>
      </w:r>
      <w:r>
        <w:rPr>
          <w:spacing w:val="3"/>
          <w:sz w:val="19"/>
        </w:rPr>
        <w:t xml:space="preserve"> </w:t>
      </w:r>
      <w:r>
        <w:rPr>
          <w:sz w:val="19"/>
        </w:rPr>
        <w:t>na</w:t>
      </w:r>
      <w:r>
        <w:rPr>
          <w:spacing w:val="3"/>
          <w:sz w:val="19"/>
        </w:rPr>
        <w:t xml:space="preserve"> </w:t>
      </w:r>
      <w:r>
        <w:rPr>
          <w:sz w:val="19"/>
        </w:rPr>
        <w:t>ordem</w:t>
      </w:r>
      <w:r>
        <w:rPr>
          <w:spacing w:val="3"/>
          <w:sz w:val="19"/>
        </w:rPr>
        <w:t xml:space="preserve"> </w:t>
      </w:r>
      <w:r>
        <w:rPr>
          <w:sz w:val="19"/>
        </w:rPr>
        <w:t>de</w:t>
      </w:r>
      <w:r>
        <w:rPr>
          <w:spacing w:val="3"/>
          <w:sz w:val="19"/>
        </w:rPr>
        <w:t xml:space="preserve"> </w:t>
      </w:r>
      <w:r>
        <w:rPr>
          <w:sz w:val="19"/>
        </w:rPr>
        <w:t>serviços</w:t>
      </w:r>
      <w:r>
        <w:rPr>
          <w:spacing w:val="4"/>
          <w:sz w:val="19"/>
        </w:rPr>
        <w:t xml:space="preserve"> </w:t>
      </w:r>
      <w:r>
        <w:rPr>
          <w:sz w:val="19"/>
        </w:rPr>
        <w:t>de</w:t>
      </w:r>
      <w:r>
        <w:rPr>
          <w:spacing w:val="3"/>
          <w:sz w:val="19"/>
        </w:rPr>
        <w:t xml:space="preserve"> </w:t>
      </w:r>
      <w:r>
        <w:rPr>
          <w:spacing w:val="-2"/>
          <w:sz w:val="19"/>
        </w:rPr>
        <w:t>fornecimento.</w:t>
      </w:r>
    </w:p>
    <w:p w:rsidR="00A4072E" w:rsidRDefault="00B5494A">
      <w:pPr>
        <w:pStyle w:val="PargrafodaLista"/>
        <w:numPr>
          <w:ilvl w:val="4"/>
          <w:numId w:val="10"/>
        </w:numPr>
        <w:tabs>
          <w:tab w:val="left" w:pos="1085"/>
        </w:tabs>
        <w:spacing w:before="94"/>
        <w:ind w:left="203" w:right="287" w:firstLine="0"/>
        <w:jc w:val="left"/>
        <w:rPr>
          <w:sz w:val="19"/>
        </w:rPr>
      </w:pPr>
      <w:r>
        <w:rPr>
          <w:sz w:val="19"/>
        </w:rPr>
        <w:t>Atenderem integralmente aos requisitos tecnológicos, que serão avaliados pelos Fiscais Técnicos por meio de inspeção e verificação da estabilidade do serviço.</w:t>
      </w:r>
    </w:p>
    <w:p w:rsidR="00A4072E" w:rsidRDefault="00B5494A">
      <w:pPr>
        <w:pStyle w:val="PargrafodaLista"/>
        <w:numPr>
          <w:ilvl w:val="4"/>
          <w:numId w:val="10"/>
        </w:numPr>
        <w:tabs>
          <w:tab w:val="left" w:pos="1079"/>
        </w:tabs>
        <w:spacing w:before="93"/>
        <w:ind w:left="1079" w:hanging="876"/>
        <w:jc w:val="left"/>
        <w:rPr>
          <w:sz w:val="19"/>
        </w:rPr>
      </w:pPr>
      <w:r>
        <w:rPr>
          <w:sz w:val="19"/>
        </w:rPr>
        <w:t>Todos</w:t>
      </w:r>
      <w:r>
        <w:rPr>
          <w:spacing w:val="-1"/>
          <w:sz w:val="19"/>
        </w:rPr>
        <w:t xml:space="preserve"> </w:t>
      </w:r>
      <w:r>
        <w:rPr>
          <w:sz w:val="19"/>
        </w:rPr>
        <w:t>os acessos</w:t>
      </w:r>
      <w:r>
        <w:rPr>
          <w:spacing w:val="-1"/>
          <w:sz w:val="19"/>
        </w:rPr>
        <w:t xml:space="preserve"> </w:t>
      </w:r>
      <w:r>
        <w:rPr>
          <w:sz w:val="19"/>
        </w:rPr>
        <w:t>estiverem fornecidos</w:t>
      </w:r>
      <w:r>
        <w:rPr>
          <w:spacing w:val="-1"/>
          <w:sz w:val="19"/>
        </w:rPr>
        <w:t xml:space="preserve"> </w:t>
      </w:r>
      <w:r>
        <w:rPr>
          <w:sz w:val="19"/>
        </w:rPr>
        <w:t xml:space="preserve">e </w:t>
      </w:r>
      <w:r>
        <w:rPr>
          <w:spacing w:val="-2"/>
          <w:sz w:val="19"/>
        </w:rPr>
        <w:t>testados.</w:t>
      </w:r>
    </w:p>
    <w:p w:rsidR="00A4072E" w:rsidRDefault="00B5494A">
      <w:pPr>
        <w:pStyle w:val="PargrafodaLista"/>
        <w:numPr>
          <w:ilvl w:val="4"/>
          <w:numId w:val="10"/>
        </w:numPr>
        <w:tabs>
          <w:tab w:val="left" w:pos="1079"/>
        </w:tabs>
        <w:ind w:left="1079" w:hanging="876"/>
        <w:jc w:val="left"/>
        <w:rPr>
          <w:sz w:val="19"/>
        </w:rPr>
      </w:pPr>
      <w:r>
        <w:rPr>
          <w:sz w:val="19"/>
        </w:rPr>
        <w:t>As</w:t>
      </w:r>
      <w:r>
        <w:rPr>
          <w:spacing w:val="2"/>
          <w:sz w:val="19"/>
        </w:rPr>
        <w:t xml:space="preserve"> </w:t>
      </w:r>
      <w:r>
        <w:rPr>
          <w:sz w:val="19"/>
        </w:rPr>
        <w:t>informações</w:t>
      </w:r>
      <w:r>
        <w:rPr>
          <w:spacing w:val="2"/>
          <w:sz w:val="19"/>
        </w:rPr>
        <w:t xml:space="preserve"> </w:t>
      </w:r>
      <w:r>
        <w:rPr>
          <w:sz w:val="19"/>
        </w:rPr>
        <w:t>para</w:t>
      </w:r>
      <w:r>
        <w:rPr>
          <w:spacing w:val="2"/>
          <w:sz w:val="19"/>
        </w:rPr>
        <w:t xml:space="preserve"> </w:t>
      </w:r>
      <w:r>
        <w:rPr>
          <w:sz w:val="19"/>
        </w:rPr>
        <w:t>abertura</w:t>
      </w:r>
      <w:r>
        <w:rPr>
          <w:spacing w:val="2"/>
          <w:sz w:val="19"/>
        </w:rPr>
        <w:t xml:space="preserve"> </w:t>
      </w:r>
      <w:r>
        <w:rPr>
          <w:sz w:val="19"/>
        </w:rPr>
        <w:t>de</w:t>
      </w:r>
      <w:r>
        <w:rPr>
          <w:spacing w:val="2"/>
          <w:sz w:val="19"/>
        </w:rPr>
        <w:t xml:space="preserve"> </w:t>
      </w:r>
      <w:r>
        <w:rPr>
          <w:sz w:val="19"/>
        </w:rPr>
        <w:t>chamado</w:t>
      </w:r>
      <w:r>
        <w:rPr>
          <w:spacing w:val="2"/>
          <w:sz w:val="19"/>
        </w:rPr>
        <w:t xml:space="preserve"> </w:t>
      </w:r>
      <w:r>
        <w:rPr>
          <w:sz w:val="19"/>
        </w:rPr>
        <w:t>técnico</w:t>
      </w:r>
      <w:r>
        <w:rPr>
          <w:spacing w:val="2"/>
          <w:sz w:val="19"/>
        </w:rPr>
        <w:t xml:space="preserve"> </w:t>
      </w:r>
      <w:r>
        <w:rPr>
          <w:sz w:val="19"/>
        </w:rPr>
        <w:t>tenha</w:t>
      </w:r>
      <w:r>
        <w:rPr>
          <w:spacing w:val="2"/>
          <w:sz w:val="19"/>
        </w:rPr>
        <w:t xml:space="preserve"> </w:t>
      </w:r>
      <w:r>
        <w:rPr>
          <w:sz w:val="19"/>
        </w:rPr>
        <w:t>sido</w:t>
      </w:r>
      <w:r>
        <w:rPr>
          <w:spacing w:val="3"/>
          <w:sz w:val="19"/>
        </w:rPr>
        <w:t xml:space="preserve"> </w:t>
      </w:r>
      <w:r>
        <w:rPr>
          <w:spacing w:val="-2"/>
          <w:sz w:val="19"/>
        </w:rPr>
        <w:t>entregues.</w:t>
      </w:r>
    </w:p>
    <w:p w:rsidR="00A4072E" w:rsidRDefault="00B5494A">
      <w:pPr>
        <w:pStyle w:val="PargrafodaLista"/>
        <w:numPr>
          <w:ilvl w:val="4"/>
          <w:numId w:val="10"/>
        </w:numPr>
        <w:tabs>
          <w:tab w:val="left" w:pos="1079"/>
        </w:tabs>
        <w:ind w:left="1079" w:hanging="876"/>
        <w:jc w:val="left"/>
        <w:rPr>
          <w:sz w:val="19"/>
        </w:rPr>
      </w:pPr>
      <w:r>
        <w:rPr>
          <w:sz w:val="19"/>
        </w:rPr>
        <w:t>Em</w:t>
      </w:r>
      <w:r>
        <w:rPr>
          <w:spacing w:val="1"/>
          <w:sz w:val="19"/>
        </w:rPr>
        <w:t xml:space="preserve"> </w:t>
      </w:r>
      <w:r>
        <w:rPr>
          <w:sz w:val="19"/>
        </w:rPr>
        <w:t>caso</w:t>
      </w:r>
      <w:r>
        <w:rPr>
          <w:spacing w:val="2"/>
          <w:sz w:val="19"/>
        </w:rPr>
        <w:t xml:space="preserve"> </w:t>
      </w:r>
      <w:r>
        <w:rPr>
          <w:sz w:val="19"/>
        </w:rPr>
        <w:t>de</w:t>
      </w:r>
      <w:r>
        <w:rPr>
          <w:spacing w:val="2"/>
          <w:sz w:val="19"/>
        </w:rPr>
        <w:t xml:space="preserve"> </w:t>
      </w:r>
      <w:r>
        <w:rPr>
          <w:sz w:val="19"/>
        </w:rPr>
        <w:t>fornecimento</w:t>
      </w:r>
      <w:r>
        <w:rPr>
          <w:spacing w:val="2"/>
          <w:sz w:val="19"/>
        </w:rPr>
        <w:t xml:space="preserve"> </w:t>
      </w:r>
      <w:r>
        <w:rPr>
          <w:sz w:val="19"/>
        </w:rPr>
        <w:t>opcional</w:t>
      </w:r>
      <w:r>
        <w:rPr>
          <w:spacing w:val="2"/>
          <w:sz w:val="19"/>
        </w:rPr>
        <w:t xml:space="preserve"> </w:t>
      </w:r>
      <w:r>
        <w:rPr>
          <w:sz w:val="19"/>
        </w:rPr>
        <w:t>do</w:t>
      </w:r>
      <w:r>
        <w:rPr>
          <w:spacing w:val="2"/>
          <w:sz w:val="19"/>
        </w:rPr>
        <w:t xml:space="preserve"> </w:t>
      </w:r>
      <w:r>
        <w:rPr>
          <w:sz w:val="19"/>
        </w:rPr>
        <w:t>IPV4</w:t>
      </w:r>
      <w:r>
        <w:rPr>
          <w:spacing w:val="2"/>
          <w:sz w:val="19"/>
        </w:rPr>
        <w:t xml:space="preserve"> </w:t>
      </w:r>
      <w:r>
        <w:rPr>
          <w:sz w:val="19"/>
        </w:rPr>
        <w:t>fixo,</w:t>
      </w:r>
      <w:r>
        <w:rPr>
          <w:spacing w:val="2"/>
          <w:sz w:val="19"/>
        </w:rPr>
        <w:t xml:space="preserve"> </w:t>
      </w:r>
      <w:r>
        <w:rPr>
          <w:sz w:val="19"/>
        </w:rPr>
        <w:t>que</w:t>
      </w:r>
      <w:r>
        <w:rPr>
          <w:spacing w:val="2"/>
          <w:sz w:val="19"/>
        </w:rPr>
        <w:t xml:space="preserve"> </w:t>
      </w:r>
      <w:r>
        <w:rPr>
          <w:sz w:val="19"/>
        </w:rPr>
        <w:t>o</w:t>
      </w:r>
      <w:r>
        <w:rPr>
          <w:spacing w:val="2"/>
          <w:sz w:val="19"/>
        </w:rPr>
        <w:t xml:space="preserve"> </w:t>
      </w:r>
      <w:r>
        <w:rPr>
          <w:sz w:val="19"/>
        </w:rPr>
        <w:t>mesmo</w:t>
      </w:r>
      <w:r>
        <w:rPr>
          <w:spacing w:val="2"/>
          <w:sz w:val="19"/>
        </w:rPr>
        <w:t xml:space="preserve"> </w:t>
      </w:r>
      <w:r>
        <w:rPr>
          <w:sz w:val="19"/>
        </w:rPr>
        <w:t>tenha</w:t>
      </w:r>
      <w:r>
        <w:rPr>
          <w:spacing w:val="2"/>
          <w:sz w:val="19"/>
        </w:rPr>
        <w:t xml:space="preserve"> </w:t>
      </w:r>
      <w:r>
        <w:rPr>
          <w:sz w:val="19"/>
        </w:rPr>
        <w:t>sido</w:t>
      </w:r>
      <w:r>
        <w:rPr>
          <w:spacing w:val="2"/>
          <w:sz w:val="19"/>
        </w:rPr>
        <w:t xml:space="preserve"> </w:t>
      </w:r>
      <w:r>
        <w:rPr>
          <w:spacing w:val="-2"/>
          <w:sz w:val="19"/>
        </w:rPr>
        <w:t>averiguado.</w:t>
      </w:r>
    </w:p>
    <w:p w:rsidR="00A4072E" w:rsidRDefault="00B5494A">
      <w:pPr>
        <w:pStyle w:val="Ttulo2"/>
        <w:numPr>
          <w:ilvl w:val="2"/>
          <w:numId w:val="10"/>
        </w:numPr>
        <w:tabs>
          <w:tab w:val="left" w:pos="793"/>
        </w:tabs>
        <w:ind w:left="793" w:hanging="590"/>
      </w:pPr>
      <w:r>
        <w:t>Níveis</w:t>
      </w:r>
      <w:r>
        <w:rPr>
          <w:spacing w:val="3"/>
        </w:rPr>
        <w:t xml:space="preserve"> </w:t>
      </w:r>
      <w:r>
        <w:t>mínimos</w:t>
      </w:r>
      <w:r>
        <w:rPr>
          <w:spacing w:val="4"/>
        </w:rPr>
        <w:t xml:space="preserve"> </w:t>
      </w:r>
      <w:r>
        <w:t>de</w:t>
      </w:r>
      <w:r>
        <w:rPr>
          <w:spacing w:val="4"/>
        </w:rPr>
        <w:t xml:space="preserve"> </w:t>
      </w:r>
      <w:r>
        <w:t>serviço</w:t>
      </w:r>
      <w:r>
        <w:rPr>
          <w:spacing w:val="4"/>
        </w:rPr>
        <w:t xml:space="preserve"> </w:t>
      </w:r>
      <w:r>
        <w:t>exigidos</w:t>
      </w:r>
      <w:r>
        <w:rPr>
          <w:spacing w:val="4"/>
        </w:rPr>
        <w:t xml:space="preserve"> </w:t>
      </w:r>
      <w:r>
        <w:rPr>
          <w:spacing w:val="-2"/>
        </w:rPr>
        <w:t>(NMS)</w:t>
      </w:r>
    </w:p>
    <w:p w:rsidR="00A4072E" w:rsidRDefault="00B5494A">
      <w:pPr>
        <w:pStyle w:val="PargrafodaLista"/>
        <w:numPr>
          <w:ilvl w:val="3"/>
          <w:numId w:val="10"/>
        </w:numPr>
        <w:tabs>
          <w:tab w:val="left" w:pos="944"/>
        </w:tabs>
        <w:ind w:left="203" w:right="287" w:firstLine="0"/>
        <w:rPr>
          <w:sz w:val="19"/>
        </w:rPr>
      </w:pPr>
      <w:r>
        <w:rPr>
          <w:sz w:val="19"/>
        </w:rPr>
        <w:t>O nível mínimo de serviço a ser prestado deve ser cumprido conforme o disposto no art 21, da (RGQ-SCM), resolução nº</w:t>
      </w:r>
      <w:r>
        <w:rPr>
          <w:spacing w:val="80"/>
          <w:sz w:val="19"/>
        </w:rPr>
        <w:t xml:space="preserve"> </w:t>
      </w:r>
      <w:r>
        <w:rPr>
          <w:sz w:val="19"/>
        </w:rPr>
        <w:t>574, de 28 de outubro de 2011. A Contratada deverá compor o faturamento de acordo com a métricas de desempenho disponibilizadas pela Anatel, e devidamente mensuradas pela Entidade Aferidora da Qualidade de Banda Larga (EAQ). A contratada deverá contemplar no faturamento os eventuais descontos por descumprimento do nível de serviço mensurados no EAQ.</w:t>
      </w:r>
    </w:p>
    <w:p w:rsidR="00A4072E" w:rsidRDefault="00B5494A">
      <w:pPr>
        <w:pStyle w:val="PargrafodaLista"/>
        <w:numPr>
          <w:ilvl w:val="3"/>
          <w:numId w:val="10"/>
        </w:numPr>
        <w:tabs>
          <w:tab w:val="left" w:pos="932"/>
        </w:tabs>
        <w:spacing w:before="89"/>
        <w:ind w:left="932" w:hanging="729"/>
        <w:rPr>
          <w:sz w:val="19"/>
        </w:rPr>
      </w:pPr>
      <w:r>
        <w:rPr>
          <w:sz w:val="19"/>
        </w:rPr>
        <w:t>O</w:t>
      </w:r>
      <w:r>
        <w:rPr>
          <w:spacing w:val="1"/>
          <w:sz w:val="19"/>
        </w:rPr>
        <w:t xml:space="preserve"> </w:t>
      </w:r>
      <w:r>
        <w:rPr>
          <w:sz w:val="19"/>
        </w:rPr>
        <w:t>nível</w:t>
      </w:r>
      <w:r>
        <w:rPr>
          <w:spacing w:val="1"/>
          <w:sz w:val="19"/>
        </w:rPr>
        <w:t xml:space="preserve"> </w:t>
      </w:r>
      <w:r>
        <w:rPr>
          <w:sz w:val="19"/>
        </w:rPr>
        <w:t>mínimo</w:t>
      </w:r>
      <w:r>
        <w:rPr>
          <w:spacing w:val="2"/>
          <w:sz w:val="19"/>
        </w:rPr>
        <w:t xml:space="preserve"> </w:t>
      </w:r>
      <w:r>
        <w:rPr>
          <w:sz w:val="19"/>
        </w:rPr>
        <w:t>de</w:t>
      </w:r>
      <w:r>
        <w:rPr>
          <w:spacing w:val="1"/>
          <w:sz w:val="19"/>
        </w:rPr>
        <w:t xml:space="preserve"> </w:t>
      </w:r>
      <w:r>
        <w:rPr>
          <w:sz w:val="19"/>
        </w:rPr>
        <w:t>serviço</w:t>
      </w:r>
      <w:r>
        <w:rPr>
          <w:spacing w:val="2"/>
          <w:sz w:val="19"/>
        </w:rPr>
        <w:t xml:space="preserve"> </w:t>
      </w:r>
      <w:r>
        <w:rPr>
          <w:sz w:val="19"/>
        </w:rPr>
        <w:t>esperado</w:t>
      </w:r>
      <w:r>
        <w:rPr>
          <w:spacing w:val="1"/>
          <w:sz w:val="19"/>
        </w:rPr>
        <w:t xml:space="preserve"> </w:t>
      </w:r>
      <w:r>
        <w:rPr>
          <w:sz w:val="19"/>
        </w:rPr>
        <w:t>para</w:t>
      </w:r>
      <w:r>
        <w:rPr>
          <w:spacing w:val="2"/>
          <w:sz w:val="19"/>
        </w:rPr>
        <w:t xml:space="preserve"> </w:t>
      </w:r>
      <w:r>
        <w:rPr>
          <w:sz w:val="19"/>
        </w:rPr>
        <w:t>a</w:t>
      </w:r>
      <w:r>
        <w:rPr>
          <w:spacing w:val="1"/>
          <w:sz w:val="19"/>
        </w:rPr>
        <w:t xml:space="preserve"> </w:t>
      </w:r>
      <w:r>
        <w:rPr>
          <w:sz w:val="19"/>
        </w:rPr>
        <w:t>restauração</w:t>
      </w:r>
      <w:r>
        <w:rPr>
          <w:spacing w:val="2"/>
          <w:sz w:val="19"/>
        </w:rPr>
        <w:t xml:space="preserve"> </w:t>
      </w:r>
      <w:r>
        <w:rPr>
          <w:sz w:val="19"/>
        </w:rPr>
        <w:t>do</w:t>
      </w:r>
      <w:r>
        <w:rPr>
          <w:spacing w:val="1"/>
          <w:sz w:val="19"/>
        </w:rPr>
        <w:t xml:space="preserve"> </w:t>
      </w:r>
      <w:r>
        <w:rPr>
          <w:sz w:val="19"/>
        </w:rPr>
        <w:t>serviço</w:t>
      </w:r>
      <w:r>
        <w:rPr>
          <w:spacing w:val="2"/>
          <w:sz w:val="19"/>
        </w:rPr>
        <w:t xml:space="preserve"> </w:t>
      </w:r>
      <w:r>
        <w:rPr>
          <w:sz w:val="19"/>
        </w:rPr>
        <w:t>é</w:t>
      </w:r>
      <w:r>
        <w:rPr>
          <w:spacing w:val="1"/>
          <w:sz w:val="19"/>
        </w:rPr>
        <w:t xml:space="preserve"> </w:t>
      </w:r>
      <w:r>
        <w:rPr>
          <w:sz w:val="19"/>
        </w:rPr>
        <w:t>o</w:t>
      </w:r>
      <w:r>
        <w:rPr>
          <w:spacing w:val="2"/>
          <w:sz w:val="19"/>
        </w:rPr>
        <w:t xml:space="preserve"> </w:t>
      </w:r>
      <w:r>
        <w:rPr>
          <w:sz w:val="19"/>
        </w:rPr>
        <w:t>que</w:t>
      </w:r>
      <w:r>
        <w:rPr>
          <w:spacing w:val="1"/>
          <w:sz w:val="19"/>
        </w:rPr>
        <w:t xml:space="preserve"> </w:t>
      </w:r>
      <w:r>
        <w:rPr>
          <w:sz w:val="19"/>
        </w:rPr>
        <w:t>consta</w:t>
      </w:r>
      <w:r>
        <w:rPr>
          <w:spacing w:val="2"/>
          <w:sz w:val="19"/>
        </w:rPr>
        <w:t xml:space="preserve"> </w:t>
      </w:r>
      <w:r>
        <w:rPr>
          <w:sz w:val="19"/>
        </w:rPr>
        <w:t>na</w:t>
      </w:r>
      <w:r>
        <w:rPr>
          <w:spacing w:val="1"/>
          <w:sz w:val="19"/>
        </w:rPr>
        <w:t xml:space="preserve"> </w:t>
      </w:r>
      <w:r>
        <w:rPr>
          <w:sz w:val="19"/>
        </w:rPr>
        <w:t>tabela</w:t>
      </w:r>
      <w:r>
        <w:rPr>
          <w:spacing w:val="2"/>
          <w:sz w:val="19"/>
        </w:rPr>
        <w:t xml:space="preserve"> </w:t>
      </w:r>
      <w:r>
        <w:rPr>
          <w:spacing w:val="-2"/>
          <w:sz w:val="19"/>
        </w:rPr>
        <w:t>abaixo:</w:t>
      </w:r>
    </w:p>
    <w:p w:rsidR="00A4072E" w:rsidRDefault="00A4072E">
      <w:pPr>
        <w:pStyle w:val="Corpodetexto"/>
        <w:spacing w:before="8" w:after="1"/>
        <w:ind w:left="0"/>
        <w:jc w:val="left"/>
        <w:rPr>
          <w:sz w:val="8"/>
        </w:rPr>
      </w:pPr>
    </w:p>
    <w:tbl>
      <w:tblPr>
        <w:tblStyle w:val="TableNormal"/>
        <w:tblW w:w="10613" w:type="dxa"/>
        <w:tblInd w:w="148" w:type="dxa"/>
        <w:tblCellMar>
          <w:left w:w="22" w:type="dxa"/>
          <w:right w:w="22" w:type="dxa"/>
        </w:tblCellMar>
        <w:tblLook w:val="01E0" w:firstRow="1" w:lastRow="1" w:firstColumn="1" w:lastColumn="1" w:noHBand="0" w:noVBand="0"/>
      </w:tblPr>
      <w:tblGrid>
        <w:gridCol w:w="6196"/>
        <w:gridCol w:w="2312"/>
        <w:gridCol w:w="2105"/>
      </w:tblGrid>
      <w:tr w:rsidR="00A4072E">
        <w:trPr>
          <w:trHeight w:val="454"/>
        </w:trPr>
        <w:tc>
          <w:tcPr>
            <w:tcW w:w="6196" w:type="dxa"/>
            <w:tcBorders>
              <w:top w:val="double" w:sz="6" w:space="0" w:color="2B2B2B"/>
              <w:left w:val="double" w:sz="6" w:space="0" w:color="2B2B2B"/>
              <w:bottom w:val="single" w:sz="6" w:space="0" w:color="808080"/>
              <w:right w:val="double" w:sz="6" w:space="0" w:color="2B2B2B"/>
            </w:tcBorders>
          </w:tcPr>
          <w:p w:rsidR="00A4072E" w:rsidRDefault="00B5494A">
            <w:pPr>
              <w:pStyle w:val="TableParagraph"/>
              <w:spacing w:before="124"/>
              <w:ind w:left="62"/>
              <w:rPr>
                <w:b/>
                <w:sz w:val="17"/>
              </w:rPr>
            </w:pPr>
            <w:r>
              <w:rPr>
                <w:b/>
                <w:spacing w:val="-2"/>
                <w:w w:val="105"/>
                <w:sz w:val="17"/>
              </w:rPr>
              <w:t>SERVIÇO/RESTAURAÇÃO</w:t>
            </w:r>
          </w:p>
        </w:tc>
        <w:tc>
          <w:tcPr>
            <w:tcW w:w="2312" w:type="dxa"/>
            <w:tcBorders>
              <w:top w:val="double" w:sz="6" w:space="0" w:color="2B2B2B"/>
              <w:left w:val="double" w:sz="6" w:space="0" w:color="2B2B2B"/>
              <w:bottom w:val="single" w:sz="6" w:space="0" w:color="808080"/>
              <w:right w:val="double" w:sz="6" w:space="0" w:color="2B2B2B"/>
            </w:tcBorders>
          </w:tcPr>
          <w:p w:rsidR="00A4072E" w:rsidRDefault="00B5494A">
            <w:pPr>
              <w:pStyle w:val="TableParagraph"/>
              <w:spacing w:before="13" w:line="210" w:lineRule="atLeast"/>
              <w:ind w:left="799" w:right="788" w:hanging="1"/>
              <w:jc w:val="center"/>
              <w:rPr>
                <w:b/>
                <w:sz w:val="17"/>
              </w:rPr>
            </w:pPr>
            <w:r>
              <w:rPr>
                <w:b/>
                <w:w w:val="105"/>
                <w:sz w:val="17"/>
              </w:rPr>
              <w:t>BASE</w:t>
            </w:r>
            <w:r>
              <w:rPr>
                <w:b/>
                <w:spacing w:val="-2"/>
                <w:w w:val="105"/>
                <w:sz w:val="17"/>
              </w:rPr>
              <w:t xml:space="preserve"> </w:t>
            </w:r>
            <w:r>
              <w:rPr>
                <w:b/>
                <w:w w:val="105"/>
                <w:sz w:val="17"/>
              </w:rPr>
              <w:t xml:space="preserve">DE </w:t>
            </w:r>
            <w:r>
              <w:rPr>
                <w:b/>
                <w:spacing w:val="-4"/>
                <w:w w:val="105"/>
                <w:sz w:val="17"/>
              </w:rPr>
              <w:t>CÁLCULO</w:t>
            </w:r>
          </w:p>
        </w:tc>
        <w:tc>
          <w:tcPr>
            <w:tcW w:w="2105" w:type="dxa"/>
            <w:tcBorders>
              <w:top w:val="double" w:sz="6" w:space="0" w:color="2B2B2B"/>
              <w:left w:val="double" w:sz="6" w:space="0" w:color="2B2B2B"/>
              <w:bottom w:val="single" w:sz="6" w:space="0" w:color="808080"/>
              <w:right w:val="double" w:sz="6" w:space="0" w:color="808080"/>
            </w:tcBorders>
          </w:tcPr>
          <w:p w:rsidR="00A4072E" w:rsidRDefault="00B5494A">
            <w:pPr>
              <w:pStyle w:val="TableParagraph"/>
              <w:spacing w:before="13" w:line="210" w:lineRule="atLeast"/>
              <w:ind w:left="614" w:firstLine="52"/>
              <w:rPr>
                <w:b/>
                <w:sz w:val="17"/>
              </w:rPr>
            </w:pPr>
            <w:r>
              <w:rPr>
                <w:b/>
                <w:w w:val="105"/>
                <w:sz w:val="17"/>
              </w:rPr>
              <w:t>LIMITE</w:t>
            </w:r>
            <w:r>
              <w:rPr>
                <w:b/>
                <w:spacing w:val="-2"/>
                <w:w w:val="105"/>
                <w:sz w:val="17"/>
              </w:rPr>
              <w:t xml:space="preserve"> </w:t>
            </w:r>
            <w:r>
              <w:rPr>
                <w:b/>
                <w:w w:val="105"/>
                <w:sz w:val="17"/>
              </w:rPr>
              <w:t xml:space="preserve">DE </w:t>
            </w:r>
            <w:r>
              <w:rPr>
                <w:b/>
                <w:spacing w:val="-2"/>
                <w:sz w:val="17"/>
              </w:rPr>
              <w:t>APLICAÇÃO</w:t>
            </w:r>
          </w:p>
        </w:tc>
      </w:tr>
      <w:tr w:rsidR="00A4072E" w:rsidTr="002961FA">
        <w:trPr>
          <w:trHeight w:val="295"/>
        </w:trPr>
        <w:tc>
          <w:tcPr>
            <w:tcW w:w="10613" w:type="dxa"/>
            <w:gridSpan w:val="3"/>
            <w:tcBorders>
              <w:top w:val="single" w:sz="6" w:space="0" w:color="808080"/>
              <w:left w:val="single" w:sz="6" w:space="0" w:color="808080"/>
              <w:bottom w:val="single" w:sz="6" w:space="0" w:color="808080"/>
              <w:right w:val="single" w:sz="6" w:space="0" w:color="2B2B2B"/>
            </w:tcBorders>
          </w:tcPr>
          <w:p w:rsidR="00A4072E" w:rsidRDefault="00A4072E">
            <w:pPr>
              <w:pStyle w:val="TableParagraph"/>
              <w:rPr>
                <w:rFonts w:ascii="Times New Roman" w:hAnsi="Times New Roman"/>
                <w:sz w:val="18"/>
              </w:rPr>
            </w:pPr>
          </w:p>
        </w:tc>
      </w:tr>
      <w:tr w:rsidR="002961FA">
        <w:trPr>
          <w:trHeight w:val="295"/>
        </w:trPr>
        <w:tc>
          <w:tcPr>
            <w:tcW w:w="10613" w:type="dxa"/>
            <w:gridSpan w:val="3"/>
            <w:tcBorders>
              <w:top w:val="single" w:sz="6" w:space="0" w:color="808080"/>
              <w:left w:val="single" w:sz="6" w:space="0" w:color="808080"/>
              <w:right w:val="single" w:sz="6" w:space="0" w:color="2B2B2B"/>
            </w:tcBorders>
          </w:tcPr>
          <w:p w:rsidR="002961FA" w:rsidRDefault="002961FA">
            <w:pPr>
              <w:pStyle w:val="TableParagraph"/>
              <w:rPr>
                <w:rFonts w:ascii="Times New Roman" w:hAnsi="Times New Roman"/>
                <w:sz w:val="18"/>
              </w:rPr>
            </w:pPr>
          </w:p>
        </w:tc>
      </w:tr>
    </w:tbl>
    <w:p w:rsidR="00A4072E" w:rsidRDefault="00A4072E">
      <w:pPr>
        <w:sectPr w:rsidR="00A4072E">
          <w:headerReference w:type="default" r:id="rId19"/>
          <w:footerReference w:type="default" r:id="rId20"/>
          <w:pgSz w:w="11906" w:h="16838"/>
          <w:pgMar w:top="500" w:right="460" w:bottom="460" w:left="560" w:header="284" w:footer="268" w:gutter="0"/>
          <w:cols w:space="720"/>
          <w:formProt w:val="0"/>
          <w:docGrid w:linePitch="100" w:charSpace="4096"/>
        </w:sectPr>
      </w:pPr>
      <w:bookmarkStart w:id="0" w:name="_GoBack"/>
      <w:bookmarkEnd w:id="0"/>
    </w:p>
    <w:p w:rsidR="00A4072E" w:rsidRDefault="00A4072E">
      <w:pPr>
        <w:pStyle w:val="Corpodetexto"/>
        <w:spacing w:before="4"/>
        <w:ind w:left="0"/>
        <w:jc w:val="left"/>
        <w:rPr>
          <w:sz w:val="4"/>
        </w:rPr>
      </w:pPr>
    </w:p>
    <w:tbl>
      <w:tblPr>
        <w:tblStyle w:val="TableNormal"/>
        <w:tblW w:w="10613" w:type="dxa"/>
        <w:tblInd w:w="148" w:type="dxa"/>
        <w:tblCellMar>
          <w:left w:w="22" w:type="dxa"/>
          <w:right w:w="22" w:type="dxa"/>
        </w:tblCellMar>
        <w:tblLook w:val="01E0" w:firstRow="1" w:lastRow="1" w:firstColumn="1" w:lastColumn="1" w:noHBand="0" w:noVBand="0"/>
      </w:tblPr>
      <w:tblGrid>
        <w:gridCol w:w="6196"/>
        <w:gridCol w:w="2312"/>
        <w:gridCol w:w="2105"/>
      </w:tblGrid>
      <w:tr w:rsidR="00A4072E">
        <w:trPr>
          <w:trHeight w:val="1979"/>
        </w:trPr>
        <w:tc>
          <w:tcPr>
            <w:tcW w:w="6196" w:type="dxa"/>
            <w:tcBorders>
              <w:top w:val="single" w:sz="6" w:space="0" w:color="2B2B2B"/>
              <w:left w:val="double" w:sz="6" w:space="0" w:color="2B2B2B"/>
              <w:bottom w:val="double" w:sz="6" w:space="0" w:color="808080"/>
              <w:right w:val="double" w:sz="6" w:space="0" w:color="2B2B2B"/>
            </w:tcBorders>
          </w:tcPr>
          <w:p w:rsidR="00A4072E" w:rsidRDefault="00B5494A">
            <w:pPr>
              <w:pStyle w:val="TableParagraph"/>
              <w:spacing w:before="18" w:line="252" w:lineRule="auto"/>
              <w:ind w:left="62"/>
              <w:rPr>
                <w:sz w:val="17"/>
              </w:rPr>
            </w:pPr>
            <w:r>
              <w:rPr>
                <w:w w:val="105"/>
                <w:sz w:val="17"/>
              </w:rPr>
              <w:t>Descumprir o prazo máximo de 24 horas para a solução de qualquer problema de inoperância nos circuitos do ponto de acesso, seja ele decorrente de defeito físico do</w:t>
            </w:r>
            <w:r>
              <w:rPr>
                <w:spacing w:val="-10"/>
                <w:w w:val="105"/>
                <w:sz w:val="17"/>
              </w:rPr>
              <w:t xml:space="preserve"> </w:t>
            </w:r>
            <w:r>
              <w:rPr>
                <w:w w:val="105"/>
                <w:sz w:val="17"/>
              </w:rPr>
              <w:t>próprio</w:t>
            </w:r>
            <w:r>
              <w:rPr>
                <w:spacing w:val="-10"/>
                <w:w w:val="105"/>
                <w:sz w:val="17"/>
              </w:rPr>
              <w:t xml:space="preserve"> </w:t>
            </w:r>
            <w:r>
              <w:rPr>
                <w:w w:val="105"/>
                <w:sz w:val="17"/>
              </w:rPr>
              <w:t>circuito,</w:t>
            </w:r>
            <w:r>
              <w:rPr>
                <w:spacing w:val="-10"/>
                <w:w w:val="105"/>
                <w:sz w:val="17"/>
              </w:rPr>
              <w:t xml:space="preserve"> </w:t>
            </w:r>
            <w:r>
              <w:rPr>
                <w:w w:val="105"/>
                <w:sz w:val="17"/>
              </w:rPr>
              <w:t>de</w:t>
            </w:r>
            <w:r>
              <w:rPr>
                <w:spacing w:val="-10"/>
                <w:w w:val="105"/>
                <w:sz w:val="17"/>
              </w:rPr>
              <w:t xml:space="preserve"> </w:t>
            </w:r>
            <w:r>
              <w:rPr>
                <w:w w:val="105"/>
                <w:sz w:val="17"/>
              </w:rPr>
              <w:t>configuração</w:t>
            </w:r>
            <w:r>
              <w:rPr>
                <w:spacing w:val="-10"/>
                <w:w w:val="105"/>
                <w:sz w:val="17"/>
              </w:rPr>
              <w:t xml:space="preserve"> </w:t>
            </w:r>
            <w:r>
              <w:rPr>
                <w:w w:val="105"/>
                <w:sz w:val="17"/>
              </w:rPr>
              <w:t>de</w:t>
            </w:r>
            <w:r>
              <w:rPr>
                <w:spacing w:val="-10"/>
                <w:w w:val="105"/>
                <w:sz w:val="17"/>
              </w:rPr>
              <w:t xml:space="preserve"> </w:t>
            </w:r>
            <w:r>
              <w:rPr>
                <w:w w:val="105"/>
                <w:sz w:val="17"/>
              </w:rPr>
              <w:t>equipamentos</w:t>
            </w:r>
            <w:r>
              <w:rPr>
                <w:spacing w:val="-10"/>
                <w:w w:val="105"/>
                <w:sz w:val="17"/>
              </w:rPr>
              <w:t xml:space="preserve"> </w:t>
            </w:r>
            <w:r>
              <w:rPr>
                <w:w w:val="105"/>
                <w:sz w:val="17"/>
              </w:rPr>
              <w:t>de</w:t>
            </w:r>
            <w:r>
              <w:rPr>
                <w:spacing w:val="-10"/>
                <w:w w:val="105"/>
                <w:sz w:val="17"/>
              </w:rPr>
              <w:t xml:space="preserve"> </w:t>
            </w:r>
            <w:r>
              <w:rPr>
                <w:w w:val="105"/>
                <w:sz w:val="17"/>
              </w:rPr>
              <w:t>comunicação</w:t>
            </w:r>
            <w:r>
              <w:rPr>
                <w:spacing w:val="-10"/>
                <w:w w:val="105"/>
                <w:sz w:val="17"/>
              </w:rPr>
              <w:t xml:space="preserve"> </w:t>
            </w:r>
            <w:r>
              <w:rPr>
                <w:w w:val="105"/>
                <w:sz w:val="17"/>
              </w:rPr>
              <w:t>de</w:t>
            </w:r>
            <w:r>
              <w:rPr>
                <w:spacing w:val="-10"/>
                <w:w w:val="105"/>
                <w:sz w:val="17"/>
              </w:rPr>
              <w:t xml:space="preserve"> </w:t>
            </w:r>
            <w:r>
              <w:rPr>
                <w:w w:val="105"/>
                <w:sz w:val="17"/>
              </w:rPr>
              <w:t>dados</w:t>
            </w:r>
            <w:r>
              <w:rPr>
                <w:spacing w:val="-10"/>
                <w:w w:val="105"/>
                <w:sz w:val="17"/>
              </w:rPr>
              <w:t xml:space="preserve"> </w:t>
            </w:r>
            <w:r>
              <w:rPr>
                <w:w w:val="105"/>
                <w:sz w:val="17"/>
              </w:rPr>
              <w:t>ou de qualquer problema de inoperância, que implique em substituição de componentes de hardware</w:t>
            </w:r>
          </w:p>
          <w:p w:rsidR="00A4072E" w:rsidRDefault="00B5494A">
            <w:pPr>
              <w:pStyle w:val="TableParagraph"/>
              <w:spacing w:line="252" w:lineRule="auto"/>
              <w:ind w:left="62"/>
              <w:rPr>
                <w:sz w:val="17"/>
              </w:rPr>
            </w:pPr>
            <w:r>
              <w:rPr>
                <w:w w:val="105"/>
                <w:sz w:val="17"/>
              </w:rPr>
              <w:t>O</w:t>
            </w:r>
            <w:r>
              <w:rPr>
                <w:spacing w:val="-9"/>
                <w:w w:val="105"/>
                <w:sz w:val="17"/>
              </w:rPr>
              <w:t xml:space="preserve"> </w:t>
            </w:r>
            <w:r>
              <w:rPr>
                <w:w w:val="105"/>
                <w:sz w:val="17"/>
              </w:rPr>
              <w:t>prazo</w:t>
            </w:r>
            <w:r>
              <w:rPr>
                <w:spacing w:val="-9"/>
                <w:w w:val="105"/>
                <w:sz w:val="17"/>
              </w:rPr>
              <w:t xml:space="preserve"> </w:t>
            </w:r>
            <w:r>
              <w:rPr>
                <w:w w:val="105"/>
                <w:sz w:val="17"/>
              </w:rPr>
              <w:t>de</w:t>
            </w:r>
            <w:r>
              <w:rPr>
                <w:spacing w:val="-9"/>
                <w:w w:val="105"/>
                <w:sz w:val="17"/>
              </w:rPr>
              <w:t xml:space="preserve"> </w:t>
            </w:r>
            <w:r>
              <w:rPr>
                <w:w w:val="105"/>
                <w:sz w:val="17"/>
              </w:rPr>
              <w:t>reparos</w:t>
            </w:r>
            <w:r>
              <w:rPr>
                <w:spacing w:val="-9"/>
                <w:w w:val="105"/>
                <w:sz w:val="17"/>
              </w:rPr>
              <w:t xml:space="preserve"> </w:t>
            </w:r>
            <w:r>
              <w:rPr>
                <w:w w:val="105"/>
                <w:sz w:val="17"/>
              </w:rPr>
              <w:t>por</w:t>
            </w:r>
            <w:r>
              <w:rPr>
                <w:spacing w:val="-9"/>
                <w:w w:val="105"/>
                <w:sz w:val="17"/>
              </w:rPr>
              <w:t xml:space="preserve"> </w:t>
            </w:r>
            <w:r>
              <w:rPr>
                <w:w w:val="105"/>
                <w:sz w:val="17"/>
              </w:rPr>
              <w:t>falhas</w:t>
            </w:r>
            <w:r>
              <w:rPr>
                <w:spacing w:val="-9"/>
                <w:w w:val="105"/>
                <w:sz w:val="17"/>
              </w:rPr>
              <w:t xml:space="preserve"> </w:t>
            </w:r>
            <w:r>
              <w:rPr>
                <w:w w:val="105"/>
                <w:sz w:val="17"/>
              </w:rPr>
              <w:t>ou</w:t>
            </w:r>
            <w:r>
              <w:rPr>
                <w:spacing w:val="-9"/>
                <w:w w:val="105"/>
                <w:sz w:val="17"/>
              </w:rPr>
              <w:t xml:space="preserve"> </w:t>
            </w:r>
            <w:r>
              <w:rPr>
                <w:w w:val="105"/>
                <w:sz w:val="17"/>
              </w:rPr>
              <w:t>defeitos</w:t>
            </w:r>
            <w:r>
              <w:rPr>
                <w:spacing w:val="-9"/>
                <w:w w:val="105"/>
                <w:sz w:val="17"/>
              </w:rPr>
              <w:t xml:space="preserve"> </w:t>
            </w:r>
            <w:r>
              <w:rPr>
                <w:w w:val="105"/>
                <w:sz w:val="17"/>
              </w:rPr>
              <w:t>na</w:t>
            </w:r>
            <w:r>
              <w:rPr>
                <w:spacing w:val="-9"/>
                <w:w w:val="105"/>
                <w:sz w:val="17"/>
              </w:rPr>
              <w:t xml:space="preserve"> </w:t>
            </w:r>
            <w:r>
              <w:rPr>
                <w:w w:val="105"/>
                <w:sz w:val="17"/>
              </w:rPr>
              <w:t>prestação</w:t>
            </w:r>
            <w:r>
              <w:rPr>
                <w:spacing w:val="-9"/>
                <w:w w:val="105"/>
                <w:sz w:val="17"/>
              </w:rPr>
              <w:t xml:space="preserve"> </w:t>
            </w:r>
            <w:r>
              <w:rPr>
                <w:w w:val="105"/>
                <w:sz w:val="17"/>
              </w:rPr>
              <w:t>do</w:t>
            </w:r>
            <w:r>
              <w:rPr>
                <w:spacing w:val="-9"/>
                <w:w w:val="105"/>
                <w:sz w:val="17"/>
              </w:rPr>
              <w:t xml:space="preserve"> </w:t>
            </w:r>
            <w:r>
              <w:rPr>
                <w:w w:val="105"/>
                <w:sz w:val="17"/>
              </w:rPr>
              <w:t>serviço</w:t>
            </w:r>
            <w:r>
              <w:rPr>
                <w:spacing w:val="-9"/>
                <w:w w:val="105"/>
                <w:sz w:val="17"/>
              </w:rPr>
              <w:t xml:space="preserve"> </w:t>
            </w:r>
            <w:r>
              <w:rPr>
                <w:w w:val="105"/>
                <w:sz w:val="17"/>
              </w:rPr>
              <w:t>será</w:t>
            </w:r>
            <w:r>
              <w:rPr>
                <w:spacing w:val="-9"/>
                <w:w w:val="105"/>
                <w:sz w:val="17"/>
              </w:rPr>
              <w:t xml:space="preserve"> </w:t>
            </w:r>
            <w:r>
              <w:rPr>
                <w:w w:val="105"/>
                <w:sz w:val="17"/>
              </w:rPr>
              <w:t>contado</w:t>
            </w:r>
            <w:r>
              <w:rPr>
                <w:spacing w:val="-9"/>
                <w:w w:val="105"/>
                <w:sz w:val="17"/>
              </w:rPr>
              <w:t xml:space="preserve"> </w:t>
            </w:r>
            <w:r>
              <w:rPr>
                <w:w w:val="105"/>
                <w:sz w:val="17"/>
              </w:rPr>
              <w:t>a partir do recebimento da solicitação da Contratante.</w:t>
            </w:r>
          </w:p>
          <w:p w:rsidR="00A4072E" w:rsidRDefault="00B5494A">
            <w:pPr>
              <w:pStyle w:val="TableParagraph"/>
              <w:ind w:left="62"/>
              <w:rPr>
                <w:sz w:val="17"/>
              </w:rPr>
            </w:pPr>
            <w:r>
              <w:rPr>
                <w:w w:val="105"/>
                <w:sz w:val="17"/>
              </w:rPr>
              <w:t>A</w:t>
            </w:r>
            <w:r>
              <w:rPr>
                <w:spacing w:val="-7"/>
                <w:w w:val="105"/>
                <w:sz w:val="17"/>
              </w:rPr>
              <w:t xml:space="preserve"> </w:t>
            </w:r>
            <w:r>
              <w:rPr>
                <w:w w:val="105"/>
                <w:sz w:val="17"/>
              </w:rPr>
              <w:t>exigência</w:t>
            </w:r>
            <w:r>
              <w:rPr>
                <w:spacing w:val="-6"/>
                <w:w w:val="105"/>
                <w:sz w:val="17"/>
              </w:rPr>
              <w:t xml:space="preserve"> </w:t>
            </w:r>
            <w:r>
              <w:rPr>
                <w:w w:val="105"/>
                <w:sz w:val="17"/>
              </w:rPr>
              <w:t>está</w:t>
            </w:r>
            <w:r>
              <w:rPr>
                <w:spacing w:val="-7"/>
                <w:w w:val="105"/>
                <w:sz w:val="17"/>
              </w:rPr>
              <w:t xml:space="preserve"> </w:t>
            </w:r>
            <w:r>
              <w:rPr>
                <w:w w:val="105"/>
                <w:sz w:val="17"/>
              </w:rPr>
              <w:t>de</w:t>
            </w:r>
            <w:r>
              <w:rPr>
                <w:spacing w:val="-6"/>
                <w:w w:val="105"/>
                <w:sz w:val="17"/>
              </w:rPr>
              <w:t xml:space="preserve"> </w:t>
            </w:r>
            <w:r>
              <w:rPr>
                <w:w w:val="105"/>
                <w:sz w:val="17"/>
              </w:rPr>
              <w:t>acordo</w:t>
            </w:r>
            <w:r>
              <w:rPr>
                <w:spacing w:val="-6"/>
                <w:w w:val="105"/>
                <w:sz w:val="17"/>
              </w:rPr>
              <w:t xml:space="preserve"> </w:t>
            </w:r>
            <w:r>
              <w:rPr>
                <w:w w:val="105"/>
                <w:sz w:val="17"/>
              </w:rPr>
              <w:t>com</w:t>
            </w:r>
            <w:r>
              <w:rPr>
                <w:spacing w:val="-7"/>
                <w:w w:val="105"/>
                <w:sz w:val="17"/>
              </w:rPr>
              <w:t xml:space="preserve"> </w:t>
            </w:r>
            <w:r>
              <w:rPr>
                <w:w w:val="105"/>
                <w:sz w:val="17"/>
              </w:rPr>
              <w:t>o</w:t>
            </w:r>
            <w:r>
              <w:rPr>
                <w:spacing w:val="-6"/>
                <w:w w:val="105"/>
                <w:sz w:val="17"/>
              </w:rPr>
              <w:t xml:space="preserve"> </w:t>
            </w:r>
            <w:r>
              <w:rPr>
                <w:w w:val="105"/>
                <w:sz w:val="17"/>
              </w:rPr>
              <w:t>art.</w:t>
            </w:r>
            <w:r>
              <w:rPr>
                <w:spacing w:val="-6"/>
                <w:w w:val="105"/>
                <w:sz w:val="17"/>
              </w:rPr>
              <w:t xml:space="preserve"> </w:t>
            </w:r>
            <w:r>
              <w:rPr>
                <w:w w:val="105"/>
                <w:sz w:val="17"/>
              </w:rPr>
              <w:t>25,</w:t>
            </w:r>
            <w:r>
              <w:rPr>
                <w:spacing w:val="-7"/>
                <w:w w:val="105"/>
                <w:sz w:val="17"/>
              </w:rPr>
              <w:t xml:space="preserve"> </w:t>
            </w:r>
            <w:r>
              <w:rPr>
                <w:w w:val="105"/>
                <w:sz w:val="17"/>
              </w:rPr>
              <w:t>da</w:t>
            </w:r>
            <w:r>
              <w:rPr>
                <w:spacing w:val="-6"/>
                <w:w w:val="105"/>
                <w:sz w:val="17"/>
              </w:rPr>
              <w:t xml:space="preserve"> </w:t>
            </w:r>
            <w:r>
              <w:rPr>
                <w:w w:val="105"/>
                <w:sz w:val="17"/>
              </w:rPr>
              <w:t>(RGQ-SCM),</w:t>
            </w:r>
            <w:r>
              <w:rPr>
                <w:spacing w:val="-6"/>
                <w:w w:val="105"/>
                <w:sz w:val="17"/>
              </w:rPr>
              <w:t xml:space="preserve"> </w:t>
            </w:r>
            <w:r>
              <w:rPr>
                <w:w w:val="105"/>
                <w:sz w:val="17"/>
              </w:rPr>
              <w:t>resolução</w:t>
            </w:r>
            <w:r>
              <w:rPr>
                <w:spacing w:val="-7"/>
                <w:w w:val="105"/>
                <w:sz w:val="17"/>
              </w:rPr>
              <w:t xml:space="preserve"> </w:t>
            </w:r>
            <w:r>
              <w:rPr>
                <w:w w:val="105"/>
                <w:sz w:val="17"/>
              </w:rPr>
              <w:t>Anatel</w:t>
            </w:r>
            <w:r>
              <w:rPr>
                <w:spacing w:val="-6"/>
                <w:w w:val="105"/>
                <w:sz w:val="17"/>
              </w:rPr>
              <w:t xml:space="preserve"> </w:t>
            </w:r>
            <w:r>
              <w:rPr>
                <w:w w:val="105"/>
                <w:sz w:val="17"/>
              </w:rPr>
              <w:t>nº</w:t>
            </w:r>
            <w:r>
              <w:rPr>
                <w:spacing w:val="-6"/>
                <w:w w:val="105"/>
                <w:sz w:val="17"/>
              </w:rPr>
              <w:t xml:space="preserve"> </w:t>
            </w:r>
            <w:r>
              <w:rPr>
                <w:spacing w:val="-4"/>
                <w:w w:val="105"/>
                <w:sz w:val="17"/>
              </w:rPr>
              <w:t>574,</w:t>
            </w:r>
          </w:p>
          <w:p w:rsidR="00A4072E" w:rsidRDefault="00B5494A">
            <w:pPr>
              <w:pStyle w:val="TableParagraph"/>
              <w:spacing w:before="10" w:line="198" w:lineRule="exact"/>
              <w:ind w:left="62"/>
              <w:rPr>
                <w:sz w:val="17"/>
              </w:rPr>
            </w:pPr>
            <w:r>
              <w:rPr>
                <w:w w:val="105"/>
                <w:sz w:val="17"/>
              </w:rPr>
              <w:t>de</w:t>
            </w:r>
            <w:r>
              <w:rPr>
                <w:spacing w:val="-5"/>
                <w:w w:val="105"/>
                <w:sz w:val="17"/>
              </w:rPr>
              <w:t xml:space="preserve"> </w:t>
            </w:r>
            <w:r>
              <w:rPr>
                <w:w w:val="105"/>
                <w:sz w:val="17"/>
              </w:rPr>
              <w:t>28</w:t>
            </w:r>
            <w:r>
              <w:rPr>
                <w:spacing w:val="-4"/>
                <w:w w:val="105"/>
                <w:sz w:val="17"/>
              </w:rPr>
              <w:t xml:space="preserve"> </w:t>
            </w:r>
            <w:r>
              <w:rPr>
                <w:w w:val="105"/>
                <w:sz w:val="17"/>
              </w:rPr>
              <w:t>de</w:t>
            </w:r>
            <w:r>
              <w:rPr>
                <w:spacing w:val="-4"/>
                <w:w w:val="105"/>
                <w:sz w:val="17"/>
              </w:rPr>
              <w:t xml:space="preserve"> </w:t>
            </w:r>
            <w:r>
              <w:rPr>
                <w:w w:val="105"/>
                <w:sz w:val="17"/>
              </w:rPr>
              <w:t>outubro</w:t>
            </w:r>
            <w:r>
              <w:rPr>
                <w:spacing w:val="-4"/>
                <w:w w:val="105"/>
                <w:sz w:val="17"/>
              </w:rPr>
              <w:t xml:space="preserve"> </w:t>
            </w:r>
            <w:r>
              <w:rPr>
                <w:w w:val="105"/>
                <w:sz w:val="17"/>
              </w:rPr>
              <w:t>de</w:t>
            </w:r>
            <w:r>
              <w:rPr>
                <w:spacing w:val="-4"/>
                <w:w w:val="105"/>
                <w:sz w:val="17"/>
              </w:rPr>
              <w:t xml:space="preserve"> 2011.</w:t>
            </w:r>
          </w:p>
        </w:tc>
        <w:tc>
          <w:tcPr>
            <w:tcW w:w="2312" w:type="dxa"/>
            <w:tcBorders>
              <w:top w:val="single" w:sz="6" w:space="0" w:color="2B2B2B"/>
              <w:left w:val="double" w:sz="6" w:space="0" w:color="2B2B2B"/>
              <w:bottom w:val="double" w:sz="6" w:space="0" w:color="808080"/>
              <w:right w:val="double" w:sz="6" w:space="0" w:color="2B2B2B"/>
            </w:tcBorders>
          </w:tcPr>
          <w:p w:rsidR="00A4072E" w:rsidRDefault="00A4072E">
            <w:pPr>
              <w:pStyle w:val="TableParagraph"/>
              <w:rPr>
                <w:sz w:val="17"/>
              </w:rPr>
            </w:pPr>
          </w:p>
          <w:p w:rsidR="00A4072E" w:rsidRDefault="00A4072E">
            <w:pPr>
              <w:pStyle w:val="TableParagraph"/>
              <w:rPr>
                <w:sz w:val="17"/>
              </w:rPr>
            </w:pPr>
          </w:p>
          <w:p w:rsidR="00A4072E" w:rsidRDefault="00A4072E">
            <w:pPr>
              <w:pStyle w:val="TableParagraph"/>
              <w:spacing w:before="158"/>
              <w:rPr>
                <w:sz w:val="17"/>
              </w:rPr>
            </w:pPr>
          </w:p>
          <w:p w:rsidR="00A4072E" w:rsidRDefault="00B5494A">
            <w:pPr>
              <w:pStyle w:val="TableParagraph"/>
              <w:spacing w:line="252" w:lineRule="auto"/>
              <w:ind w:left="63" w:right="317"/>
              <w:rPr>
                <w:sz w:val="17"/>
              </w:rPr>
            </w:pPr>
            <w:r>
              <w:rPr>
                <w:w w:val="105"/>
                <w:sz w:val="17"/>
              </w:rPr>
              <w:t>0,05%</w:t>
            </w:r>
            <w:r>
              <w:rPr>
                <w:spacing w:val="-6"/>
                <w:w w:val="105"/>
                <w:sz w:val="17"/>
              </w:rPr>
              <w:t xml:space="preserve"> </w:t>
            </w:r>
            <w:r>
              <w:rPr>
                <w:w w:val="105"/>
                <w:sz w:val="17"/>
              </w:rPr>
              <w:t>do</w:t>
            </w:r>
            <w:r>
              <w:rPr>
                <w:spacing w:val="-6"/>
                <w:w w:val="105"/>
                <w:sz w:val="17"/>
              </w:rPr>
              <w:t xml:space="preserve"> </w:t>
            </w:r>
            <w:r>
              <w:rPr>
                <w:w w:val="105"/>
                <w:sz w:val="17"/>
              </w:rPr>
              <w:t>valor</w:t>
            </w:r>
            <w:r>
              <w:rPr>
                <w:spacing w:val="-6"/>
                <w:w w:val="105"/>
                <w:sz w:val="17"/>
              </w:rPr>
              <w:t xml:space="preserve"> </w:t>
            </w:r>
            <w:r>
              <w:rPr>
                <w:w w:val="105"/>
                <w:sz w:val="17"/>
              </w:rPr>
              <w:t>mensal</w:t>
            </w:r>
            <w:r>
              <w:rPr>
                <w:spacing w:val="-6"/>
                <w:w w:val="105"/>
                <w:sz w:val="17"/>
              </w:rPr>
              <w:t xml:space="preserve"> </w:t>
            </w:r>
            <w:r>
              <w:rPr>
                <w:w w:val="105"/>
                <w:sz w:val="17"/>
              </w:rPr>
              <w:t>do serviço</w:t>
            </w:r>
            <w:r>
              <w:rPr>
                <w:spacing w:val="-6"/>
                <w:w w:val="105"/>
                <w:sz w:val="17"/>
              </w:rPr>
              <w:t xml:space="preserve"> </w:t>
            </w:r>
            <w:r>
              <w:rPr>
                <w:w w:val="105"/>
                <w:sz w:val="17"/>
              </w:rPr>
              <w:t>por</w:t>
            </w:r>
            <w:r>
              <w:rPr>
                <w:spacing w:val="-5"/>
                <w:w w:val="105"/>
                <w:sz w:val="17"/>
              </w:rPr>
              <w:t xml:space="preserve"> </w:t>
            </w:r>
            <w:r>
              <w:rPr>
                <w:w w:val="105"/>
                <w:sz w:val="17"/>
              </w:rPr>
              <w:t>hora</w:t>
            </w:r>
            <w:r>
              <w:rPr>
                <w:spacing w:val="-5"/>
                <w:w w:val="105"/>
                <w:sz w:val="17"/>
              </w:rPr>
              <w:t xml:space="preserve"> </w:t>
            </w:r>
            <w:r>
              <w:rPr>
                <w:w w:val="105"/>
                <w:sz w:val="17"/>
              </w:rPr>
              <w:t>de</w:t>
            </w:r>
            <w:r>
              <w:rPr>
                <w:spacing w:val="-5"/>
                <w:w w:val="105"/>
                <w:sz w:val="17"/>
              </w:rPr>
              <w:t xml:space="preserve"> </w:t>
            </w:r>
            <w:r>
              <w:rPr>
                <w:spacing w:val="-2"/>
                <w:w w:val="105"/>
                <w:sz w:val="17"/>
              </w:rPr>
              <w:t>atraso</w:t>
            </w:r>
          </w:p>
        </w:tc>
        <w:tc>
          <w:tcPr>
            <w:tcW w:w="2105" w:type="dxa"/>
            <w:tcBorders>
              <w:top w:val="single" w:sz="6" w:space="0" w:color="2B2B2B"/>
              <w:left w:val="double" w:sz="6" w:space="0" w:color="2B2B2B"/>
              <w:bottom w:val="double" w:sz="6" w:space="0" w:color="808080"/>
              <w:right w:val="double" w:sz="6" w:space="0" w:color="808080"/>
            </w:tcBorders>
          </w:tcPr>
          <w:p w:rsidR="00A4072E" w:rsidRDefault="00A4072E">
            <w:pPr>
              <w:pStyle w:val="TableParagraph"/>
              <w:rPr>
                <w:sz w:val="19"/>
              </w:rPr>
            </w:pPr>
          </w:p>
          <w:p w:rsidR="00A4072E" w:rsidRDefault="00A4072E">
            <w:pPr>
              <w:pStyle w:val="TableParagraph"/>
              <w:rPr>
                <w:sz w:val="19"/>
              </w:rPr>
            </w:pPr>
          </w:p>
          <w:p w:rsidR="00A4072E" w:rsidRDefault="00A4072E">
            <w:pPr>
              <w:pStyle w:val="TableParagraph"/>
              <w:spacing w:before="65"/>
              <w:rPr>
                <w:sz w:val="19"/>
              </w:rPr>
            </w:pPr>
          </w:p>
          <w:p w:rsidR="00A4072E" w:rsidRDefault="00B5494A">
            <w:pPr>
              <w:pStyle w:val="TableParagraph"/>
              <w:spacing w:before="1"/>
              <w:ind w:left="107"/>
              <w:rPr>
                <w:sz w:val="19"/>
              </w:rPr>
            </w:pPr>
            <w:r>
              <w:rPr>
                <w:sz w:val="19"/>
              </w:rPr>
              <w:t>Limitado</w:t>
            </w:r>
            <w:r>
              <w:rPr>
                <w:spacing w:val="80"/>
                <w:sz w:val="19"/>
              </w:rPr>
              <w:t xml:space="preserve"> </w:t>
            </w:r>
            <w:r>
              <w:rPr>
                <w:sz w:val="19"/>
              </w:rPr>
              <w:t>a</w:t>
            </w:r>
            <w:r>
              <w:rPr>
                <w:spacing w:val="80"/>
                <w:sz w:val="19"/>
              </w:rPr>
              <w:t xml:space="preserve"> </w:t>
            </w:r>
            <w:r>
              <w:rPr>
                <w:sz w:val="19"/>
              </w:rPr>
              <w:t>14%</w:t>
            </w:r>
            <w:r>
              <w:rPr>
                <w:spacing w:val="80"/>
                <w:sz w:val="19"/>
              </w:rPr>
              <w:t xml:space="preserve"> </w:t>
            </w:r>
            <w:r>
              <w:rPr>
                <w:sz w:val="19"/>
              </w:rPr>
              <w:t>do valor</w:t>
            </w:r>
            <w:r>
              <w:rPr>
                <w:spacing w:val="2"/>
                <w:sz w:val="19"/>
              </w:rPr>
              <w:t xml:space="preserve"> </w:t>
            </w:r>
            <w:r>
              <w:rPr>
                <w:sz w:val="19"/>
              </w:rPr>
              <w:t>mensal</w:t>
            </w:r>
            <w:r>
              <w:rPr>
                <w:spacing w:val="3"/>
                <w:sz w:val="19"/>
              </w:rPr>
              <w:t xml:space="preserve"> </w:t>
            </w:r>
            <w:r>
              <w:rPr>
                <w:sz w:val="19"/>
              </w:rPr>
              <w:t>do</w:t>
            </w:r>
            <w:r>
              <w:rPr>
                <w:spacing w:val="3"/>
                <w:sz w:val="19"/>
              </w:rPr>
              <w:t xml:space="preserve"> </w:t>
            </w:r>
            <w:r>
              <w:rPr>
                <w:spacing w:val="-2"/>
                <w:sz w:val="19"/>
              </w:rPr>
              <w:t>serviço</w:t>
            </w:r>
          </w:p>
        </w:tc>
      </w:tr>
    </w:tbl>
    <w:p w:rsidR="00A4072E" w:rsidRDefault="00B5494A">
      <w:pPr>
        <w:pStyle w:val="PargrafodaLista"/>
        <w:numPr>
          <w:ilvl w:val="3"/>
          <w:numId w:val="10"/>
        </w:numPr>
        <w:tabs>
          <w:tab w:val="left" w:pos="932"/>
        </w:tabs>
        <w:spacing w:before="93"/>
        <w:ind w:left="932" w:hanging="729"/>
        <w:rPr>
          <w:sz w:val="19"/>
        </w:rPr>
      </w:pPr>
      <w:r>
        <w:rPr>
          <w:sz w:val="19"/>
        </w:rPr>
        <w:t>Os</w:t>
      </w:r>
      <w:r>
        <w:rPr>
          <w:spacing w:val="-1"/>
          <w:sz w:val="19"/>
        </w:rPr>
        <w:t xml:space="preserve"> </w:t>
      </w:r>
      <w:r>
        <w:rPr>
          <w:sz w:val="19"/>
        </w:rPr>
        <w:t>serviços fornecidos pela</w:t>
      </w:r>
      <w:r>
        <w:rPr>
          <w:spacing w:val="-1"/>
          <w:sz w:val="19"/>
        </w:rPr>
        <w:t xml:space="preserve"> </w:t>
      </w:r>
      <w:r>
        <w:rPr>
          <w:sz w:val="19"/>
        </w:rPr>
        <w:t>CONTRATADA estarão sujeitos</w:t>
      </w:r>
      <w:r>
        <w:rPr>
          <w:spacing w:val="-1"/>
          <w:sz w:val="19"/>
        </w:rPr>
        <w:t xml:space="preserve"> </w:t>
      </w:r>
      <w:r>
        <w:rPr>
          <w:sz w:val="19"/>
        </w:rPr>
        <w:t>à avaliação e controle</w:t>
      </w:r>
      <w:r>
        <w:rPr>
          <w:spacing w:val="-1"/>
          <w:sz w:val="19"/>
        </w:rPr>
        <w:t xml:space="preserve"> </w:t>
      </w:r>
      <w:r>
        <w:rPr>
          <w:sz w:val="19"/>
        </w:rPr>
        <w:t>de qualidade executados</w:t>
      </w:r>
      <w:r>
        <w:rPr>
          <w:spacing w:val="-1"/>
          <w:sz w:val="19"/>
        </w:rPr>
        <w:t xml:space="preserve"> </w:t>
      </w:r>
      <w:r>
        <w:rPr>
          <w:sz w:val="19"/>
        </w:rPr>
        <w:t xml:space="preserve">pelo </w:t>
      </w:r>
      <w:r>
        <w:rPr>
          <w:spacing w:val="-2"/>
          <w:sz w:val="19"/>
        </w:rPr>
        <w:t>Incra.</w:t>
      </w:r>
    </w:p>
    <w:p w:rsidR="00A4072E" w:rsidRDefault="00B5494A">
      <w:pPr>
        <w:pStyle w:val="PargrafodaLista"/>
        <w:numPr>
          <w:ilvl w:val="3"/>
          <w:numId w:val="10"/>
        </w:numPr>
        <w:tabs>
          <w:tab w:val="left" w:pos="940"/>
        </w:tabs>
        <w:spacing w:before="94"/>
        <w:ind w:left="203" w:right="287" w:firstLine="0"/>
        <w:rPr>
          <w:sz w:val="19"/>
        </w:rPr>
      </w:pPr>
      <w:r>
        <w:rPr>
          <w:sz w:val="19"/>
        </w:rPr>
        <w:t>O controle de qualidade será executado com base nos parâmetros mínimos estabelecidos nesse item de NÍVEIS MÍNIMOS</w:t>
      </w:r>
      <w:r>
        <w:rPr>
          <w:spacing w:val="80"/>
          <w:sz w:val="19"/>
        </w:rPr>
        <w:t xml:space="preserve"> </w:t>
      </w:r>
      <w:r>
        <w:rPr>
          <w:sz w:val="19"/>
        </w:rPr>
        <w:t>DE SERVIÇO, ou seja, para a avaliação dos serviços executados serão verificados os Critérios de Aceitação e os Níveis Mínimos de Serviço Exigidos, constantes neste Termo de Referência.</w:t>
      </w:r>
    </w:p>
    <w:p w:rsidR="00A4072E" w:rsidRDefault="00B5494A">
      <w:pPr>
        <w:pStyle w:val="PargrafodaLista"/>
        <w:numPr>
          <w:ilvl w:val="3"/>
          <w:numId w:val="10"/>
        </w:numPr>
        <w:tabs>
          <w:tab w:val="left" w:pos="950"/>
        </w:tabs>
        <w:spacing w:before="91"/>
        <w:ind w:left="203" w:right="288" w:firstLine="0"/>
        <w:rPr>
          <w:sz w:val="19"/>
        </w:rPr>
      </w:pPr>
      <w:r>
        <w:rPr>
          <w:sz w:val="19"/>
        </w:rPr>
        <w:t xml:space="preserve">Cada serviço fornecido será avaliado dentro da vigência contratual e a partir do aceite definitivo inicial da instalação do </w:t>
      </w:r>
      <w:r>
        <w:rPr>
          <w:spacing w:val="-2"/>
          <w:sz w:val="19"/>
        </w:rPr>
        <w:t>serviço.</w:t>
      </w:r>
    </w:p>
    <w:p w:rsidR="00A4072E" w:rsidRDefault="00B5494A">
      <w:pPr>
        <w:pStyle w:val="PargrafodaLista"/>
        <w:numPr>
          <w:ilvl w:val="3"/>
          <w:numId w:val="10"/>
        </w:numPr>
        <w:tabs>
          <w:tab w:val="left" w:pos="954"/>
        </w:tabs>
        <w:spacing w:before="93"/>
        <w:ind w:left="203" w:right="288" w:firstLine="0"/>
        <w:rPr>
          <w:sz w:val="19"/>
        </w:rPr>
      </w:pPr>
      <w:r>
        <w:rPr>
          <w:sz w:val="19"/>
        </w:rPr>
        <w:t>A prestação dos serviços de acionamento do atendimento técnico poderá ser remoto para um primeiro atendimento e diagnóstico, não ocorrendo a solução, deverá o mesmo ser prestado na forma presencial.</w:t>
      </w:r>
    </w:p>
    <w:p w:rsidR="00A4072E" w:rsidRDefault="00B5494A">
      <w:pPr>
        <w:pStyle w:val="PargrafodaLista"/>
        <w:numPr>
          <w:ilvl w:val="4"/>
          <w:numId w:val="10"/>
        </w:numPr>
        <w:tabs>
          <w:tab w:val="left" w:pos="1110"/>
        </w:tabs>
        <w:spacing w:before="93"/>
        <w:ind w:left="203" w:right="287" w:firstLine="0"/>
        <w:rPr>
          <w:sz w:val="19"/>
        </w:rPr>
      </w:pPr>
      <w:r>
        <w:rPr>
          <w:sz w:val="19"/>
        </w:rPr>
        <w:t xml:space="preserve">A abertura de chamados será efetuada por correio eletrônico, sítio na internet ou por meio de ligação gratuita. Na abertura do chamado, a CONTRATADA deverá fornecer um número de registro diferenciado para acompanhamento de cada </w:t>
      </w:r>
      <w:r>
        <w:rPr>
          <w:spacing w:val="-2"/>
          <w:sz w:val="19"/>
        </w:rPr>
        <w:t>acionamento.</w:t>
      </w:r>
    </w:p>
    <w:p w:rsidR="00A4072E" w:rsidRDefault="00B5494A">
      <w:pPr>
        <w:pStyle w:val="PargrafodaLista"/>
        <w:numPr>
          <w:ilvl w:val="4"/>
          <w:numId w:val="10"/>
        </w:numPr>
        <w:tabs>
          <w:tab w:val="left" w:pos="1079"/>
        </w:tabs>
        <w:spacing w:before="91"/>
        <w:ind w:left="1079" w:hanging="876"/>
        <w:rPr>
          <w:sz w:val="19"/>
        </w:rPr>
      </w:pPr>
      <w:r>
        <w:rPr>
          <w:sz w:val="19"/>
        </w:rPr>
        <w:t>O</w:t>
      </w:r>
      <w:r>
        <w:rPr>
          <w:spacing w:val="-1"/>
          <w:sz w:val="19"/>
        </w:rPr>
        <w:t xml:space="preserve"> </w:t>
      </w:r>
      <w:r>
        <w:rPr>
          <w:sz w:val="19"/>
        </w:rPr>
        <w:t>início</w:t>
      </w:r>
      <w:r>
        <w:rPr>
          <w:spacing w:val="-1"/>
          <w:sz w:val="19"/>
        </w:rPr>
        <w:t xml:space="preserve"> </w:t>
      </w:r>
      <w:r>
        <w:rPr>
          <w:sz w:val="19"/>
        </w:rPr>
        <w:t>de atendimento</w:t>
      </w:r>
      <w:r>
        <w:rPr>
          <w:spacing w:val="-1"/>
          <w:sz w:val="19"/>
        </w:rPr>
        <w:t xml:space="preserve"> </w:t>
      </w:r>
      <w:r>
        <w:rPr>
          <w:sz w:val="19"/>
        </w:rPr>
        <w:t>será</w:t>
      </w:r>
      <w:r>
        <w:rPr>
          <w:spacing w:val="-1"/>
          <w:sz w:val="19"/>
        </w:rPr>
        <w:t xml:space="preserve"> </w:t>
      </w:r>
      <w:r>
        <w:rPr>
          <w:sz w:val="19"/>
        </w:rPr>
        <w:t>da data/hora</w:t>
      </w:r>
      <w:r>
        <w:rPr>
          <w:spacing w:val="-1"/>
          <w:sz w:val="19"/>
        </w:rPr>
        <w:t xml:space="preserve"> </w:t>
      </w:r>
      <w:r>
        <w:rPr>
          <w:sz w:val="19"/>
        </w:rPr>
        <w:t>da</w:t>
      </w:r>
      <w:r>
        <w:rPr>
          <w:spacing w:val="-1"/>
          <w:sz w:val="19"/>
        </w:rPr>
        <w:t xml:space="preserve"> </w:t>
      </w:r>
      <w:r>
        <w:rPr>
          <w:sz w:val="19"/>
        </w:rPr>
        <w:t>comunicação feita</w:t>
      </w:r>
      <w:r>
        <w:rPr>
          <w:spacing w:val="-1"/>
          <w:sz w:val="19"/>
        </w:rPr>
        <w:t xml:space="preserve"> </w:t>
      </w:r>
      <w:r>
        <w:rPr>
          <w:sz w:val="19"/>
        </w:rPr>
        <w:t>pelo CONTRATANTE</w:t>
      </w:r>
      <w:r>
        <w:rPr>
          <w:spacing w:val="-1"/>
          <w:sz w:val="19"/>
        </w:rPr>
        <w:t xml:space="preserve"> </w:t>
      </w:r>
      <w:r>
        <w:rPr>
          <w:sz w:val="19"/>
        </w:rPr>
        <w:t>à</w:t>
      </w:r>
      <w:r>
        <w:rPr>
          <w:spacing w:val="-1"/>
          <w:sz w:val="19"/>
        </w:rPr>
        <w:t xml:space="preserve"> </w:t>
      </w:r>
      <w:r>
        <w:rPr>
          <w:spacing w:val="-2"/>
          <w:sz w:val="19"/>
        </w:rPr>
        <w:t>CONTRATADA.</w:t>
      </w:r>
    </w:p>
    <w:p w:rsidR="00A4072E" w:rsidRDefault="00B5494A">
      <w:pPr>
        <w:pStyle w:val="PargrafodaLista"/>
        <w:numPr>
          <w:ilvl w:val="3"/>
          <w:numId w:val="10"/>
        </w:numPr>
        <w:tabs>
          <w:tab w:val="left" w:pos="947"/>
        </w:tabs>
        <w:ind w:left="203" w:right="287" w:firstLine="0"/>
        <w:rPr>
          <w:sz w:val="19"/>
        </w:rPr>
      </w:pPr>
      <w:r>
        <w:rPr>
          <w:sz w:val="19"/>
        </w:rPr>
        <w:t>A CONTRATADA terá até 5 (cinco) dias corridos, contados a partir do dia subsequente ao da assinatura do contrato, para fornecer o número de telefone ou endereço de sítio da internet da central de atendimento para abertura de chamados.</w:t>
      </w:r>
    </w:p>
    <w:p w:rsidR="00A4072E" w:rsidRDefault="00B5494A">
      <w:pPr>
        <w:pStyle w:val="PargrafodaLista"/>
        <w:numPr>
          <w:ilvl w:val="3"/>
          <w:numId w:val="10"/>
        </w:numPr>
        <w:tabs>
          <w:tab w:val="left" w:pos="1013"/>
        </w:tabs>
        <w:spacing w:before="93"/>
        <w:ind w:left="203" w:right="288" w:firstLine="0"/>
        <w:rPr>
          <w:sz w:val="19"/>
        </w:rPr>
      </w:pPr>
      <w:r>
        <w:rPr>
          <w:sz w:val="19"/>
        </w:rPr>
        <w:t>O</w:t>
      </w:r>
      <w:r>
        <w:rPr>
          <w:spacing w:val="40"/>
          <w:sz w:val="19"/>
        </w:rPr>
        <w:t xml:space="preserve"> </w:t>
      </w:r>
      <w:r>
        <w:rPr>
          <w:sz w:val="19"/>
        </w:rPr>
        <w:t>serviço</w:t>
      </w:r>
      <w:r>
        <w:rPr>
          <w:spacing w:val="40"/>
          <w:sz w:val="19"/>
        </w:rPr>
        <w:t xml:space="preserve"> </w:t>
      </w:r>
      <w:r>
        <w:rPr>
          <w:sz w:val="19"/>
        </w:rPr>
        <w:t>de</w:t>
      </w:r>
      <w:r>
        <w:rPr>
          <w:spacing w:val="40"/>
          <w:sz w:val="19"/>
        </w:rPr>
        <w:t xml:space="preserve"> </w:t>
      </w:r>
      <w:r>
        <w:rPr>
          <w:sz w:val="19"/>
        </w:rPr>
        <w:t>atendimento</w:t>
      </w:r>
      <w:r>
        <w:rPr>
          <w:spacing w:val="40"/>
          <w:sz w:val="19"/>
        </w:rPr>
        <w:t xml:space="preserve"> </w:t>
      </w:r>
      <w:r>
        <w:rPr>
          <w:sz w:val="19"/>
        </w:rPr>
        <w:t>técnico</w:t>
      </w:r>
      <w:r>
        <w:rPr>
          <w:spacing w:val="40"/>
          <w:sz w:val="19"/>
        </w:rPr>
        <w:t xml:space="preserve"> </w:t>
      </w:r>
      <w:r>
        <w:rPr>
          <w:sz w:val="19"/>
        </w:rPr>
        <w:t>prestado</w:t>
      </w:r>
      <w:r>
        <w:rPr>
          <w:spacing w:val="40"/>
          <w:sz w:val="19"/>
        </w:rPr>
        <w:t xml:space="preserve"> </w:t>
      </w:r>
      <w:r>
        <w:rPr>
          <w:sz w:val="19"/>
        </w:rPr>
        <w:t>tem</w:t>
      </w:r>
      <w:r>
        <w:rPr>
          <w:spacing w:val="40"/>
          <w:sz w:val="19"/>
        </w:rPr>
        <w:t xml:space="preserve"> </w:t>
      </w:r>
      <w:r>
        <w:rPr>
          <w:sz w:val="19"/>
        </w:rPr>
        <w:t>como</w:t>
      </w:r>
      <w:r>
        <w:rPr>
          <w:spacing w:val="40"/>
          <w:sz w:val="19"/>
        </w:rPr>
        <w:t xml:space="preserve"> </w:t>
      </w:r>
      <w:r>
        <w:rPr>
          <w:sz w:val="19"/>
        </w:rPr>
        <w:t>objetivo</w:t>
      </w:r>
      <w:r>
        <w:rPr>
          <w:spacing w:val="40"/>
          <w:sz w:val="19"/>
        </w:rPr>
        <w:t xml:space="preserve"> </w:t>
      </w:r>
      <w:r>
        <w:rPr>
          <w:sz w:val="19"/>
        </w:rPr>
        <w:t>manter</w:t>
      </w:r>
      <w:r>
        <w:rPr>
          <w:spacing w:val="40"/>
          <w:sz w:val="19"/>
        </w:rPr>
        <w:t xml:space="preserve"> </w:t>
      </w:r>
      <w:r>
        <w:rPr>
          <w:sz w:val="19"/>
        </w:rPr>
        <w:t>o</w:t>
      </w:r>
      <w:r>
        <w:rPr>
          <w:spacing w:val="40"/>
          <w:sz w:val="19"/>
        </w:rPr>
        <w:t xml:space="preserve"> </w:t>
      </w:r>
      <w:r>
        <w:rPr>
          <w:sz w:val="19"/>
        </w:rPr>
        <w:t>serviço</w:t>
      </w:r>
      <w:r>
        <w:rPr>
          <w:spacing w:val="40"/>
          <w:sz w:val="19"/>
        </w:rPr>
        <w:t xml:space="preserve"> </w:t>
      </w:r>
      <w:r>
        <w:rPr>
          <w:sz w:val="19"/>
        </w:rPr>
        <w:t>em</w:t>
      </w:r>
      <w:r>
        <w:rPr>
          <w:spacing w:val="40"/>
          <w:sz w:val="19"/>
        </w:rPr>
        <w:t xml:space="preserve"> </w:t>
      </w:r>
      <w:r>
        <w:rPr>
          <w:sz w:val="19"/>
        </w:rPr>
        <w:t>perfeitas</w:t>
      </w:r>
      <w:r>
        <w:rPr>
          <w:spacing w:val="40"/>
          <w:sz w:val="19"/>
        </w:rPr>
        <w:t xml:space="preserve"> </w:t>
      </w:r>
      <w:r>
        <w:rPr>
          <w:sz w:val="19"/>
        </w:rPr>
        <w:t>condições</w:t>
      </w:r>
      <w:r>
        <w:rPr>
          <w:spacing w:val="40"/>
          <w:sz w:val="19"/>
        </w:rPr>
        <w:t xml:space="preserve"> </w:t>
      </w:r>
      <w:r>
        <w:rPr>
          <w:sz w:val="19"/>
        </w:rPr>
        <w:t>de funcionamento, sem qualquer ônus adicional para o Incra. Nesse sentido, a garantia deve englobar:</w:t>
      </w:r>
    </w:p>
    <w:p w:rsidR="00A4072E" w:rsidRDefault="00B5494A">
      <w:pPr>
        <w:pStyle w:val="PargrafodaLista"/>
        <w:numPr>
          <w:ilvl w:val="4"/>
          <w:numId w:val="10"/>
        </w:numPr>
        <w:tabs>
          <w:tab w:val="left" w:pos="1090"/>
        </w:tabs>
        <w:spacing w:before="93"/>
        <w:ind w:left="203" w:right="287" w:firstLine="0"/>
        <w:rPr>
          <w:sz w:val="19"/>
        </w:rPr>
      </w:pPr>
      <w:r>
        <w:rPr>
          <w:sz w:val="19"/>
        </w:rPr>
        <w:t>Acesso as atualizações de software (inclusive firmware) do equipamento CPE que forem lançados durante o período da garantia. A CONTRATADA deverá informar ao Incra o sítio na internet do fabricante para suporte aos produtos ofertados, na qual poderão ser obtidos Up-Dates e qualquer outra atualização.</w:t>
      </w:r>
    </w:p>
    <w:p w:rsidR="00A4072E" w:rsidRDefault="00B5494A">
      <w:pPr>
        <w:pStyle w:val="PargrafodaLista"/>
        <w:numPr>
          <w:ilvl w:val="4"/>
          <w:numId w:val="10"/>
        </w:numPr>
        <w:tabs>
          <w:tab w:val="left" w:pos="1079"/>
        </w:tabs>
        <w:spacing w:before="91"/>
        <w:ind w:left="1079" w:hanging="876"/>
        <w:rPr>
          <w:sz w:val="19"/>
        </w:rPr>
      </w:pPr>
      <w:r>
        <w:rPr>
          <w:sz w:val="19"/>
        </w:rPr>
        <w:t>A</w:t>
      </w:r>
      <w:r>
        <w:rPr>
          <w:spacing w:val="2"/>
          <w:sz w:val="19"/>
        </w:rPr>
        <w:t xml:space="preserve"> </w:t>
      </w:r>
      <w:r>
        <w:rPr>
          <w:sz w:val="19"/>
        </w:rPr>
        <w:t>remoção</w:t>
      </w:r>
      <w:r>
        <w:rPr>
          <w:spacing w:val="2"/>
          <w:sz w:val="19"/>
        </w:rPr>
        <w:t xml:space="preserve"> </w:t>
      </w:r>
      <w:r>
        <w:rPr>
          <w:sz w:val="19"/>
        </w:rPr>
        <w:t>de</w:t>
      </w:r>
      <w:r>
        <w:rPr>
          <w:spacing w:val="3"/>
          <w:sz w:val="19"/>
        </w:rPr>
        <w:t xml:space="preserve"> </w:t>
      </w:r>
      <w:r>
        <w:rPr>
          <w:sz w:val="19"/>
        </w:rPr>
        <w:t>falhas</w:t>
      </w:r>
      <w:r>
        <w:rPr>
          <w:spacing w:val="2"/>
          <w:sz w:val="19"/>
        </w:rPr>
        <w:t xml:space="preserve"> </w:t>
      </w:r>
      <w:r>
        <w:rPr>
          <w:sz w:val="19"/>
        </w:rPr>
        <w:t>apresentadas</w:t>
      </w:r>
      <w:r>
        <w:rPr>
          <w:spacing w:val="3"/>
          <w:sz w:val="19"/>
        </w:rPr>
        <w:t xml:space="preserve"> </w:t>
      </w:r>
      <w:r>
        <w:rPr>
          <w:sz w:val="19"/>
        </w:rPr>
        <w:t>por</w:t>
      </w:r>
      <w:r>
        <w:rPr>
          <w:spacing w:val="2"/>
          <w:sz w:val="19"/>
        </w:rPr>
        <w:t xml:space="preserve"> </w:t>
      </w:r>
      <w:r>
        <w:rPr>
          <w:sz w:val="19"/>
        </w:rPr>
        <w:t>qualquer</w:t>
      </w:r>
      <w:r>
        <w:rPr>
          <w:spacing w:val="3"/>
          <w:sz w:val="19"/>
        </w:rPr>
        <w:t xml:space="preserve"> </w:t>
      </w:r>
      <w:r>
        <w:rPr>
          <w:sz w:val="19"/>
        </w:rPr>
        <w:t>componente</w:t>
      </w:r>
      <w:r>
        <w:rPr>
          <w:spacing w:val="2"/>
          <w:sz w:val="19"/>
        </w:rPr>
        <w:t xml:space="preserve"> </w:t>
      </w:r>
      <w:r>
        <w:rPr>
          <w:sz w:val="19"/>
        </w:rPr>
        <w:t>da</w:t>
      </w:r>
      <w:r>
        <w:rPr>
          <w:spacing w:val="3"/>
          <w:sz w:val="19"/>
        </w:rPr>
        <w:t xml:space="preserve"> </w:t>
      </w:r>
      <w:r>
        <w:rPr>
          <w:spacing w:val="-2"/>
          <w:sz w:val="19"/>
        </w:rPr>
        <w:t>solução.</w:t>
      </w:r>
    </w:p>
    <w:p w:rsidR="00A4072E" w:rsidRDefault="00B5494A">
      <w:pPr>
        <w:pStyle w:val="PargrafodaLista"/>
        <w:numPr>
          <w:ilvl w:val="4"/>
          <w:numId w:val="10"/>
        </w:numPr>
        <w:tabs>
          <w:tab w:val="left" w:pos="1079"/>
        </w:tabs>
        <w:ind w:left="1079" w:hanging="876"/>
        <w:rPr>
          <w:sz w:val="19"/>
        </w:rPr>
      </w:pPr>
      <w:r>
        <w:rPr>
          <w:sz w:val="19"/>
        </w:rPr>
        <w:t>Solução</w:t>
      </w:r>
      <w:r>
        <w:rPr>
          <w:spacing w:val="2"/>
          <w:sz w:val="19"/>
        </w:rPr>
        <w:t xml:space="preserve"> </w:t>
      </w:r>
      <w:r>
        <w:rPr>
          <w:sz w:val="19"/>
        </w:rPr>
        <w:t>de</w:t>
      </w:r>
      <w:r>
        <w:rPr>
          <w:spacing w:val="3"/>
          <w:sz w:val="19"/>
        </w:rPr>
        <w:t xml:space="preserve"> </w:t>
      </w:r>
      <w:r>
        <w:rPr>
          <w:sz w:val="19"/>
        </w:rPr>
        <w:t>problemas</w:t>
      </w:r>
      <w:r>
        <w:rPr>
          <w:spacing w:val="2"/>
          <w:sz w:val="19"/>
        </w:rPr>
        <w:t xml:space="preserve"> </w:t>
      </w:r>
      <w:r>
        <w:rPr>
          <w:sz w:val="19"/>
        </w:rPr>
        <w:t>e</w:t>
      </w:r>
      <w:r>
        <w:rPr>
          <w:spacing w:val="3"/>
          <w:sz w:val="19"/>
        </w:rPr>
        <w:t xml:space="preserve"> </w:t>
      </w:r>
      <w:r>
        <w:rPr>
          <w:sz w:val="19"/>
        </w:rPr>
        <w:t>esclarecimento</w:t>
      </w:r>
      <w:r>
        <w:rPr>
          <w:spacing w:val="2"/>
          <w:sz w:val="19"/>
        </w:rPr>
        <w:t xml:space="preserve"> </w:t>
      </w:r>
      <w:r>
        <w:rPr>
          <w:sz w:val="19"/>
        </w:rPr>
        <w:t>de</w:t>
      </w:r>
      <w:r>
        <w:rPr>
          <w:spacing w:val="3"/>
          <w:sz w:val="19"/>
        </w:rPr>
        <w:t xml:space="preserve"> </w:t>
      </w:r>
      <w:r>
        <w:rPr>
          <w:sz w:val="19"/>
        </w:rPr>
        <w:t>dúvidas</w:t>
      </w:r>
      <w:r>
        <w:rPr>
          <w:spacing w:val="3"/>
          <w:sz w:val="19"/>
        </w:rPr>
        <w:t xml:space="preserve"> </w:t>
      </w:r>
      <w:r>
        <w:rPr>
          <w:sz w:val="19"/>
        </w:rPr>
        <w:t>de</w:t>
      </w:r>
      <w:r>
        <w:rPr>
          <w:spacing w:val="2"/>
          <w:sz w:val="19"/>
        </w:rPr>
        <w:t xml:space="preserve"> </w:t>
      </w:r>
      <w:r>
        <w:rPr>
          <w:sz w:val="19"/>
        </w:rPr>
        <w:t>configuração</w:t>
      </w:r>
      <w:r>
        <w:rPr>
          <w:spacing w:val="3"/>
          <w:sz w:val="19"/>
        </w:rPr>
        <w:t xml:space="preserve"> </w:t>
      </w:r>
      <w:r>
        <w:rPr>
          <w:sz w:val="19"/>
        </w:rPr>
        <w:t>e</w:t>
      </w:r>
      <w:r>
        <w:rPr>
          <w:spacing w:val="2"/>
          <w:sz w:val="19"/>
        </w:rPr>
        <w:t xml:space="preserve"> </w:t>
      </w:r>
      <w:r>
        <w:rPr>
          <w:sz w:val="19"/>
        </w:rPr>
        <w:t>de</w:t>
      </w:r>
      <w:r>
        <w:rPr>
          <w:spacing w:val="3"/>
          <w:sz w:val="19"/>
        </w:rPr>
        <w:t xml:space="preserve"> </w:t>
      </w:r>
      <w:r>
        <w:rPr>
          <w:sz w:val="19"/>
        </w:rPr>
        <w:t>utilização</w:t>
      </w:r>
      <w:r>
        <w:rPr>
          <w:spacing w:val="3"/>
          <w:sz w:val="19"/>
        </w:rPr>
        <w:t xml:space="preserve"> </w:t>
      </w:r>
      <w:r>
        <w:rPr>
          <w:sz w:val="19"/>
        </w:rPr>
        <w:t>de</w:t>
      </w:r>
      <w:r>
        <w:rPr>
          <w:spacing w:val="2"/>
          <w:sz w:val="19"/>
        </w:rPr>
        <w:t xml:space="preserve"> </w:t>
      </w:r>
      <w:r>
        <w:rPr>
          <w:sz w:val="19"/>
        </w:rPr>
        <w:t>qualquer</w:t>
      </w:r>
      <w:r>
        <w:rPr>
          <w:spacing w:val="3"/>
          <w:sz w:val="19"/>
        </w:rPr>
        <w:t xml:space="preserve"> </w:t>
      </w:r>
      <w:r>
        <w:rPr>
          <w:sz w:val="19"/>
        </w:rPr>
        <w:t>componente</w:t>
      </w:r>
      <w:r>
        <w:rPr>
          <w:spacing w:val="2"/>
          <w:sz w:val="19"/>
        </w:rPr>
        <w:t xml:space="preserve"> </w:t>
      </w:r>
      <w:r>
        <w:rPr>
          <w:sz w:val="19"/>
        </w:rPr>
        <w:t>da</w:t>
      </w:r>
      <w:r>
        <w:rPr>
          <w:spacing w:val="3"/>
          <w:sz w:val="19"/>
        </w:rPr>
        <w:t xml:space="preserve"> </w:t>
      </w:r>
      <w:r>
        <w:rPr>
          <w:spacing w:val="-2"/>
          <w:sz w:val="19"/>
        </w:rPr>
        <w:t>solução.</w:t>
      </w:r>
    </w:p>
    <w:p w:rsidR="00A4072E" w:rsidRDefault="00B5494A">
      <w:pPr>
        <w:pStyle w:val="PargrafodaLista"/>
        <w:numPr>
          <w:ilvl w:val="4"/>
          <w:numId w:val="10"/>
        </w:numPr>
        <w:tabs>
          <w:tab w:val="left" w:pos="1129"/>
        </w:tabs>
        <w:ind w:left="203" w:right="287" w:firstLine="0"/>
        <w:rPr>
          <w:sz w:val="19"/>
        </w:rPr>
      </w:pPr>
      <w:r>
        <w:rPr>
          <w:sz w:val="19"/>
        </w:rPr>
        <w:t xml:space="preserve">Os componentes dos serviços que apresentarem vício ou defeito no período de vigência da garantia devem ser substituídas por outras novas, de primeiro uso e apresentar padrões de qualidade e desempenho iguais ou superiores ao que foi </w:t>
      </w:r>
      <w:r>
        <w:rPr>
          <w:spacing w:val="-2"/>
          <w:sz w:val="19"/>
        </w:rPr>
        <w:t>contratado.</w:t>
      </w:r>
    </w:p>
    <w:p w:rsidR="00A4072E" w:rsidRDefault="00B5494A">
      <w:pPr>
        <w:pStyle w:val="PargrafodaLista"/>
        <w:numPr>
          <w:ilvl w:val="4"/>
          <w:numId w:val="10"/>
        </w:numPr>
        <w:tabs>
          <w:tab w:val="left" w:pos="1079"/>
        </w:tabs>
        <w:spacing w:before="91"/>
        <w:ind w:left="1079" w:hanging="876"/>
        <w:rPr>
          <w:sz w:val="19"/>
        </w:rPr>
      </w:pPr>
      <w:r>
        <w:rPr>
          <w:sz w:val="19"/>
        </w:rPr>
        <w:t>Os</w:t>
      </w:r>
      <w:r>
        <w:rPr>
          <w:spacing w:val="2"/>
          <w:sz w:val="19"/>
        </w:rPr>
        <w:t xml:space="preserve"> </w:t>
      </w:r>
      <w:r>
        <w:rPr>
          <w:sz w:val="19"/>
        </w:rPr>
        <w:t>serviços</w:t>
      </w:r>
      <w:r>
        <w:rPr>
          <w:spacing w:val="3"/>
          <w:sz w:val="19"/>
        </w:rPr>
        <w:t xml:space="preserve"> </w:t>
      </w:r>
      <w:r>
        <w:rPr>
          <w:sz w:val="19"/>
        </w:rPr>
        <w:t>deverão</w:t>
      </w:r>
      <w:r>
        <w:rPr>
          <w:spacing w:val="3"/>
          <w:sz w:val="19"/>
        </w:rPr>
        <w:t xml:space="preserve"> </w:t>
      </w:r>
      <w:r>
        <w:rPr>
          <w:sz w:val="19"/>
        </w:rPr>
        <w:t>ocorrer</w:t>
      </w:r>
      <w:r>
        <w:rPr>
          <w:spacing w:val="2"/>
          <w:sz w:val="19"/>
        </w:rPr>
        <w:t xml:space="preserve"> </w:t>
      </w:r>
      <w:r>
        <w:rPr>
          <w:sz w:val="19"/>
        </w:rPr>
        <w:t>de</w:t>
      </w:r>
      <w:r>
        <w:rPr>
          <w:spacing w:val="3"/>
          <w:sz w:val="19"/>
        </w:rPr>
        <w:t xml:space="preserve"> </w:t>
      </w:r>
      <w:r>
        <w:rPr>
          <w:sz w:val="19"/>
        </w:rPr>
        <w:t>acordo</w:t>
      </w:r>
      <w:r>
        <w:rPr>
          <w:spacing w:val="3"/>
          <w:sz w:val="19"/>
        </w:rPr>
        <w:t xml:space="preserve"> </w:t>
      </w:r>
      <w:r>
        <w:rPr>
          <w:sz w:val="19"/>
        </w:rPr>
        <w:t>com</w:t>
      </w:r>
      <w:r>
        <w:rPr>
          <w:spacing w:val="2"/>
          <w:sz w:val="19"/>
        </w:rPr>
        <w:t xml:space="preserve"> </w:t>
      </w:r>
      <w:r>
        <w:rPr>
          <w:sz w:val="19"/>
        </w:rPr>
        <w:t>instruções</w:t>
      </w:r>
      <w:r>
        <w:rPr>
          <w:spacing w:val="3"/>
          <w:sz w:val="19"/>
        </w:rPr>
        <w:t xml:space="preserve"> </w:t>
      </w:r>
      <w:r>
        <w:rPr>
          <w:sz w:val="19"/>
        </w:rPr>
        <w:t>a</w:t>
      </w:r>
      <w:r>
        <w:rPr>
          <w:spacing w:val="3"/>
          <w:sz w:val="19"/>
        </w:rPr>
        <w:t xml:space="preserve"> </w:t>
      </w:r>
      <w:r>
        <w:rPr>
          <w:sz w:val="19"/>
        </w:rPr>
        <w:t>serem</w:t>
      </w:r>
      <w:r>
        <w:rPr>
          <w:spacing w:val="2"/>
          <w:sz w:val="19"/>
        </w:rPr>
        <w:t xml:space="preserve"> </w:t>
      </w:r>
      <w:r>
        <w:rPr>
          <w:sz w:val="19"/>
        </w:rPr>
        <w:t>dadas</w:t>
      </w:r>
      <w:r>
        <w:rPr>
          <w:spacing w:val="3"/>
          <w:sz w:val="19"/>
        </w:rPr>
        <w:t xml:space="preserve"> </w:t>
      </w:r>
      <w:r>
        <w:rPr>
          <w:sz w:val="19"/>
        </w:rPr>
        <w:t>pelos</w:t>
      </w:r>
      <w:r>
        <w:rPr>
          <w:spacing w:val="3"/>
          <w:sz w:val="19"/>
        </w:rPr>
        <w:t xml:space="preserve"> </w:t>
      </w:r>
      <w:r>
        <w:rPr>
          <w:sz w:val="19"/>
        </w:rPr>
        <w:t>servidores</w:t>
      </w:r>
      <w:r>
        <w:rPr>
          <w:spacing w:val="2"/>
          <w:sz w:val="19"/>
        </w:rPr>
        <w:t xml:space="preserve"> </w:t>
      </w:r>
      <w:r>
        <w:rPr>
          <w:sz w:val="19"/>
        </w:rPr>
        <w:t>designados</w:t>
      </w:r>
      <w:r>
        <w:rPr>
          <w:spacing w:val="3"/>
          <w:sz w:val="19"/>
        </w:rPr>
        <w:t xml:space="preserve"> </w:t>
      </w:r>
      <w:r>
        <w:rPr>
          <w:sz w:val="19"/>
        </w:rPr>
        <w:t>para</w:t>
      </w:r>
      <w:r>
        <w:rPr>
          <w:spacing w:val="3"/>
          <w:sz w:val="19"/>
        </w:rPr>
        <w:t xml:space="preserve"> </w:t>
      </w:r>
      <w:r>
        <w:rPr>
          <w:sz w:val="19"/>
        </w:rPr>
        <w:t>esse</w:t>
      </w:r>
      <w:r>
        <w:rPr>
          <w:spacing w:val="2"/>
          <w:sz w:val="19"/>
        </w:rPr>
        <w:t xml:space="preserve"> </w:t>
      </w:r>
      <w:r>
        <w:rPr>
          <w:spacing w:val="-4"/>
          <w:sz w:val="19"/>
        </w:rPr>
        <w:t>fim.</w:t>
      </w:r>
    </w:p>
    <w:p w:rsidR="00A4072E" w:rsidRDefault="00B5494A">
      <w:pPr>
        <w:pStyle w:val="PargrafodaLista"/>
        <w:numPr>
          <w:ilvl w:val="4"/>
          <w:numId w:val="10"/>
        </w:numPr>
        <w:tabs>
          <w:tab w:val="left" w:pos="1141"/>
        </w:tabs>
        <w:ind w:left="203" w:right="288" w:firstLine="0"/>
        <w:rPr>
          <w:sz w:val="19"/>
        </w:rPr>
      </w:pPr>
      <w:r>
        <w:rPr>
          <w:sz w:val="19"/>
        </w:rPr>
        <w:t>A</w:t>
      </w:r>
      <w:r>
        <w:rPr>
          <w:spacing w:val="40"/>
          <w:sz w:val="19"/>
        </w:rPr>
        <w:t xml:space="preserve"> </w:t>
      </w:r>
      <w:r>
        <w:rPr>
          <w:sz w:val="19"/>
        </w:rPr>
        <w:t>realização</w:t>
      </w:r>
      <w:r>
        <w:rPr>
          <w:spacing w:val="40"/>
          <w:sz w:val="19"/>
        </w:rPr>
        <w:t xml:space="preserve"> </w:t>
      </w:r>
      <w:r>
        <w:rPr>
          <w:sz w:val="19"/>
        </w:rPr>
        <w:t>dos</w:t>
      </w:r>
      <w:r>
        <w:rPr>
          <w:spacing w:val="40"/>
          <w:sz w:val="19"/>
        </w:rPr>
        <w:t xml:space="preserve"> </w:t>
      </w:r>
      <w:r>
        <w:rPr>
          <w:sz w:val="19"/>
        </w:rPr>
        <w:t>serviços</w:t>
      </w:r>
      <w:r>
        <w:rPr>
          <w:spacing w:val="40"/>
          <w:sz w:val="19"/>
        </w:rPr>
        <w:t xml:space="preserve"> </w:t>
      </w:r>
      <w:r>
        <w:rPr>
          <w:sz w:val="19"/>
        </w:rPr>
        <w:t>previstos</w:t>
      </w:r>
      <w:r>
        <w:rPr>
          <w:spacing w:val="40"/>
          <w:sz w:val="19"/>
        </w:rPr>
        <w:t xml:space="preserve"> </w:t>
      </w:r>
      <w:r>
        <w:rPr>
          <w:sz w:val="19"/>
        </w:rPr>
        <w:t>será</w:t>
      </w:r>
      <w:r>
        <w:rPr>
          <w:spacing w:val="40"/>
          <w:sz w:val="19"/>
        </w:rPr>
        <w:t xml:space="preserve"> </w:t>
      </w:r>
      <w:r>
        <w:rPr>
          <w:sz w:val="19"/>
        </w:rPr>
        <w:t>acompanhada</w:t>
      </w:r>
      <w:r>
        <w:rPr>
          <w:spacing w:val="40"/>
          <w:sz w:val="19"/>
        </w:rPr>
        <w:t xml:space="preserve"> </w:t>
      </w:r>
      <w:r>
        <w:rPr>
          <w:sz w:val="19"/>
        </w:rPr>
        <w:t>por</w:t>
      </w:r>
      <w:r>
        <w:rPr>
          <w:spacing w:val="40"/>
          <w:sz w:val="19"/>
        </w:rPr>
        <w:t xml:space="preserve"> </w:t>
      </w:r>
      <w:r>
        <w:rPr>
          <w:sz w:val="19"/>
        </w:rPr>
        <w:t>profissional</w:t>
      </w:r>
      <w:r>
        <w:rPr>
          <w:spacing w:val="40"/>
          <w:sz w:val="19"/>
        </w:rPr>
        <w:t xml:space="preserve"> </w:t>
      </w:r>
      <w:r>
        <w:rPr>
          <w:sz w:val="19"/>
        </w:rPr>
        <w:t>designado</w:t>
      </w:r>
      <w:r>
        <w:rPr>
          <w:spacing w:val="40"/>
          <w:sz w:val="19"/>
        </w:rPr>
        <w:t xml:space="preserve"> </w:t>
      </w:r>
      <w:r>
        <w:rPr>
          <w:sz w:val="19"/>
        </w:rPr>
        <w:t>pelo</w:t>
      </w:r>
      <w:r>
        <w:rPr>
          <w:spacing w:val="40"/>
          <w:sz w:val="19"/>
        </w:rPr>
        <w:t xml:space="preserve"> </w:t>
      </w:r>
      <w:r>
        <w:rPr>
          <w:sz w:val="19"/>
        </w:rPr>
        <w:t>Incra</w:t>
      </w:r>
      <w:r>
        <w:rPr>
          <w:spacing w:val="40"/>
          <w:sz w:val="19"/>
        </w:rPr>
        <w:t xml:space="preserve"> </w:t>
      </w:r>
      <w:r>
        <w:rPr>
          <w:sz w:val="19"/>
        </w:rPr>
        <w:t>ou</w:t>
      </w:r>
      <w:r>
        <w:rPr>
          <w:spacing w:val="40"/>
          <w:sz w:val="19"/>
        </w:rPr>
        <w:t xml:space="preserve"> </w:t>
      </w:r>
      <w:r>
        <w:rPr>
          <w:sz w:val="19"/>
        </w:rPr>
        <w:t>por</w:t>
      </w:r>
      <w:r>
        <w:rPr>
          <w:spacing w:val="40"/>
          <w:sz w:val="19"/>
        </w:rPr>
        <w:t xml:space="preserve"> </w:t>
      </w:r>
      <w:r>
        <w:rPr>
          <w:sz w:val="19"/>
        </w:rPr>
        <w:t>servidores designados para esse fim.</w:t>
      </w:r>
    </w:p>
    <w:p w:rsidR="00A4072E" w:rsidRDefault="00B5494A">
      <w:pPr>
        <w:pStyle w:val="PargrafodaLista"/>
        <w:numPr>
          <w:ilvl w:val="4"/>
          <w:numId w:val="10"/>
        </w:numPr>
        <w:tabs>
          <w:tab w:val="left" w:pos="1117"/>
        </w:tabs>
        <w:spacing w:before="93"/>
        <w:ind w:left="203" w:right="287" w:firstLine="0"/>
        <w:rPr>
          <w:sz w:val="19"/>
        </w:rPr>
      </w:pPr>
      <w:r>
        <w:rPr>
          <w:sz w:val="19"/>
        </w:rPr>
        <w:t>No caso de surgimento de tecnologia que impacte no objeto contratado, a empresa contratada deverá atualizar a prestação do serviço de forma a garantir o fornecimento mais eficiente para a Administração.</w:t>
      </w:r>
    </w:p>
    <w:p w:rsidR="00A4072E" w:rsidRDefault="00B5494A">
      <w:pPr>
        <w:pStyle w:val="Ttulo2"/>
        <w:numPr>
          <w:ilvl w:val="2"/>
          <w:numId w:val="10"/>
        </w:numPr>
        <w:tabs>
          <w:tab w:val="left" w:pos="793"/>
        </w:tabs>
        <w:spacing w:before="93"/>
        <w:ind w:left="793" w:hanging="590"/>
        <w:rPr>
          <w:rFonts w:ascii="Times New Roman" w:hAnsi="Times New Roman"/>
          <w:sz w:val="18"/>
        </w:rPr>
      </w:pPr>
      <w:r>
        <w:t>Procedimentos de</w:t>
      </w:r>
      <w:r>
        <w:rPr>
          <w:spacing w:val="1"/>
        </w:rPr>
        <w:t xml:space="preserve"> </w:t>
      </w:r>
      <w:r>
        <w:t>teste</w:t>
      </w:r>
      <w:r>
        <w:rPr>
          <w:spacing w:val="1"/>
        </w:rPr>
        <w:t xml:space="preserve"> </w:t>
      </w:r>
      <w:r>
        <w:t xml:space="preserve">e </w:t>
      </w:r>
      <w:r>
        <w:rPr>
          <w:spacing w:val="-2"/>
        </w:rPr>
        <w:t>inspeção</w:t>
      </w:r>
    </w:p>
    <w:p w:rsidR="00A4072E" w:rsidRDefault="00B5494A">
      <w:pPr>
        <w:pStyle w:val="PargrafodaLista"/>
        <w:numPr>
          <w:ilvl w:val="3"/>
          <w:numId w:val="10"/>
        </w:numPr>
        <w:tabs>
          <w:tab w:val="left" w:pos="944"/>
        </w:tabs>
        <w:spacing w:before="94"/>
        <w:ind w:left="203" w:right="288" w:firstLine="0"/>
        <w:rPr>
          <w:sz w:val="19"/>
        </w:rPr>
      </w:pPr>
      <w:r>
        <w:rPr>
          <w:sz w:val="19"/>
        </w:rPr>
        <w:t>Para</w:t>
      </w:r>
      <w:r>
        <w:rPr>
          <w:spacing w:val="17"/>
          <w:sz w:val="19"/>
        </w:rPr>
        <w:t xml:space="preserve"> </w:t>
      </w:r>
      <w:r>
        <w:rPr>
          <w:sz w:val="19"/>
        </w:rPr>
        <w:t>verificação</w:t>
      </w:r>
      <w:r>
        <w:rPr>
          <w:spacing w:val="17"/>
          <w:sz w:val="19"/>
        </w:rPr>
        <w:t xml:space="preserve"> </w:t>
      </w:r>
      <w:r>
        <w:rPr>
          <w:sz w:val="19"/>
        </w:rPr>
        <w:t>da</w:t>
      </w:r>
      <w:r>
        <w:rPr>
          <w:spacing w:val="17"/>
          <w:sz w:val="19"/>
        </w:rPr>
        <w:t xml:space="preserve"> </w:t>
      </w:r>
      <w:r>
        <w:rPr>
          <w:sz w:val="19"/>
        </w:rPr>
        <w:t>estabilidade</w:t>
      </w:r>
      <w:r>
        <w:rPr>
          <w:spacing w:val="17"/>
          <w:sz w:val="19"/>
        </w:rPr>
        <w:t xml:space="preserve"> </w:t>
      </w:r>
      <w:r>
        <w:rPr>
          <w:sz w:val="19"/>
        </w:rPr>
        <w:t>do</w:t>
      </w:r>
      <w:r>
        <w:rPr>
          <w:spacing w:val="17"/>
          <w:sz w:val="19"/>
        </w:rPr>
        <w:t xml:space="preserve"> </w:t>
      </w:r>
      <w:r>
        <w:rPr>
          <w:sz w:val="19"/>
        </w:rPr>
        <w:t>serviço</w:t>
      </w:r>
      <w:r>
        <w:rPr>
          <w:spacing w:val="17"/>
          <w:sz w:val="19"/>
        </w:rPr>
        <w:t xml:space="preserve"> </w:t>
      </w:r>
      <w:r>
        <w:rPr>
          <w:sz w:val="19"/>
        </w:rPr>
        <w:t>serão</w:t>
      </w:r>
      <w:r>
        <w:rPr>
          <w:spacing w:val="17"/>
          <w:sz w:val="19"/>
        </w:rPr>
        <w:t xml:space="preserve"> </w:t>
      </w:r>
      <w:r>
        <w:rPr>
          <w:sz w:val="19"/>
        </w:rPr>
        <w:t>efetuados</w:t>
      </w:r>
      <w:r>
        <w:rPr>
          <w:spacing w:val="17"/>
          <w:sz w:val="19"/>
        </w:rPr>
        <w:t xml:space="preserve"> </w:t>
      </w:r>
      <w:r>
        <w:rPr>
          <w:sz w:val="19"/>
        </w:rPr>
        <w:t>acessos</w:t>
      </w:r>
      <w:r>
        <w:rPr>
          <w:spacing w:val="17"/>
          <w:sz w:val="19"/>
        </w:rPr>
        <w:t xml:space="preserve"> </w:t>
      </w:r>
      <w:r>
        <w:rPr>
          <w:sz w:val="19"/>
        </w:rPr>
        <w:t>de</w:t>
      </w:r>
      <w:r>
        <w:rPr>
          <w:spacing w:val="17"/>
          <w:sz w:val="19"/>
        </w:rPr>
        <w:t xml:space="preserve"> </w:t>
      </w:r>
      <w:r>
        <w:rPr>
          <w:sz w:val="19"/>
        </w:rPr>
        <w:t>forma</w:t>
      </w:r>
      <w:r>
        <w:rPr>
          <w:spacing w:val="17"/>
          <w:sz w:val="19"/>
        </w:rPr>
        <w:t xml:space="preserve"> </w:t>
      </w:r>
      <w:r>
        <w:rPr>
          <w:sz w:val="19"/>
        </w:rPr>
        <w:t>que</w:t>
      </w:r>
      <w:r>
        <w:rPr>
          <w:spacing w:val="17"/>
          <w:sz w:val="19"/>
        </w:rPr>
        <w:t xml:space="preserve"> </w:t>
      </w:r>
      <w:r>
        <w:rPr>
          <w:sz w:val="19"/>
        </w:rPr>
        <w:t>seja</w:t>
      </w:r>
      <w:r>
        <w:rPr>
          <w:spacing w:val="17"/>
          <w:sz w:val="19"/>
        </w:rPr>
        <w:t xml:space="preserve"> </w:t>
      </w:r>
      <w:r>
        <w:rPr>
          <w:sz w:val="19"/>
        </w:rPr>
        <w:t>possível</w:t>
      </w:r>
      <w:r>
        <w:rPr>
          <w:spacing w:val="17"/>
          <w:sz w:val="19"/>
        </w:rPr>
        <w:t xml:space="preserve"> </w:t>
      </w:r>
      <w:r>
        <w:rPr>
          <w:sz w:val="19"/>
        </w:rPr>
        <w:t>conferir</w:t>
      </w:r>
      <w:r>
        <w:rPr>
          <w:spacing w:val="17"/>
          <w:sz w:val="19"/>
        </w:rPr>
        <w:t xml:space="preserve"> </w:t>
      </w:r>
      <w:r>
        <w:rPr>
          <w:sz w:val="19"/>
        </w:rPr>
        <w:t>se</w:t>
      </w:r>
      <w:r>
        <w:rPr>
          <w:spacing w:val="17"/>
          <w:sz w:val="19"/>
        </w:rPr>
        <w:t xml:space="preserve"> </w:t>
      </w:r>
      <w:r>
        <w:rPr>
          <w:sz w:val="19"/>
        </w:rPr>
        <w:t>as</w:t>
      </w:r>
      <w:r>
        <w:rPr>
          <w:spacing w:val="17"/>
          <w:sz w:val="19"/>
        </w:rPr>
        <w:t xml:space="preserve"> </w:t>
      </w:r>
      <w:r>
        <w:rPr>
          <w:sz w:val="19"/>
        </w:rPr>
        <w:t>velocidades de upload e download e se estão de acordo com a especificação do item a ser fornecido.</w:t>
      </w:r>
    </w:p>
    <w:p w:rsidR="00A4072E" w:rsidRDefault="00B5494A">
      <w:pPr>
        <w:pStyle w:val="Ttulo1"/>
        <w:numPr>
          <w:ilvl w:val="0"/>
          <w:numId w:val="10"/>
        </w:numPr>
        <w:tabs>
          <w:tab w:val="left" w:pos="395"/>
        </w:tabs>
        <w:ind w:left="395" w:hanging="192"/>
        <w:jc w:val="both"/>
        <w:rPr>
          <w:rFonts w:ascii="Times New Roman" w:hAnsi="Times New Roman"/>
          <w:sz w:val="18"/>
        </w:rPr>
      </w:pPr>
      <w:r>
        <w:t>CRITÉRIOS</w:t>
      </w:r>
      <w:r>
        <w:rPr>
          <w:spacing w:val="3"/>
        </w:rPr>
        <w:t xml:space="preserve"> </w:t>
      </w:r>
      <w:r>
        <w:t>DE</w:t>
      </w:r>
      <w:r>
        <w:rPr>
          <w:spacing w:val="4"/>
        </w:rPr>
        <w:t xml:space="preserve"> </w:t>
      </w:r>
      <w:r>
        <w:t>MEDIÇÃO</w:t>
      </w:r>
      <w:r>
        <w:rPr>
          <w:spacing w:val="3"/>
        </w:rPr>
        <w:t xml:space="preserve"> </w:t>
      </w:r>
      <w:r>
        <w:t>E</w:t>
      </w:r>
      <w:r>
        <w:rPr>
          <w:spacing w:val="4"/>
        </w:rPr>
        <w:t xml:space="preserve"> </w:t>
      </w:r>
      <w:r>
        <w:t>DE</w:t>
      </w:r>
      <w:r>
        <w:rPr>
          <w:spacing w:val="4"/>
        </w:rPr>
        <w:t xml:space="preserve"> </w:t>
      </w:r>
      <w:r>
        <w:rPr>
          <w:spacing w:val="-2"/>
        </w:rPr>
        <w:t>PAGAMENTO</w:t>
      </w:r>
    </w:p>
    <w:p w:rsidR="00A4072E" w:rsidRDefault="00B5494A">
      <w:pPr>
        <w:pStyle w:val="PargrafodaLista"/>
        <w:numPr>
          <w:ilvl w:val="1"/>
          <w:numId w:val="10"/>
        </w:numPr>
        <w:tabs>
          <w:tab w:val="left" w:pos="546"/>
        </w:tabs>
        <w:ind w:right="288" w:firstLine="0"/>
        <w:rPr>
          <w:sz w:val="19"/>
        </w:rPr>
      </w:pPr>
      <w:r>
        <w:rPr>
          <w:sz w:val="19"/>
        </w:rPr>
        <w:t>A avaliação da execução do objeto utilizará o disposto no item anterior, devendo haver o redimensionamento (podendo indicar retenção ou glosa) no pagamento com base nos indicadores estabelecidos, sempre que a CONTRATADA:</w:t>
      </w:r>
    </w:p>
    <w:p w:rsidR="00A4072E" w:rsidRDefault="00B5494A">
      <w:pPr>
        <w:pStyle w:val="PargrafodaLista"/>
        <w:numPr>
          <w:ilvl w:val="2"/>
          <w:numId w:val="10"/>
        </w:numPr>
        <w:tabs>
          <w:tab w:val="left" w:pos="690"/>
        </w:tabs>
        <w:spacing w:before="93" w:line="231" w:lineRule="exact"/>
        <w:ind w:left="690" w:hanging="487"/>
        <w:rPr>
          <w:sz w:val="19"/>
        </w:rPr>
      </w:pPr>
      <w:r>
        <w:rPr>
          <w:sz w:val="19"/>
        </w:rPr>
        <w:t>não</w:t>
      </w:r>
      <w:r>
        <w:rPr>
          <w:spacing w:val="3"/>
          <w:sz w:val="19"/>
        </w:rPr>
        <w:t xml:space="preserve"> </w:t>
      </w:r>
      <w:r>
        <w:rPr>
          <w:sz w:val="19"/>
        </w:rPr>
        <w:t>produzir</w:t>
      </w:r>
      <w:r>
        <w:rPr>
          <w:spacing w:val="4"/>
          <w:sz w:val="19"/>
        </w:rPr>
        <w:t xml:space="preserve"> </w:t>
      </w:r>
      <w:r>
        <w:rPr>
          <w:sz w:val="19"/>
        </w:rPr>
        <w:t>os</w:t>
      </w:r>
      <w:r>
        <w:rPr>
          <w:spacing w:val="3"/>
          <w:sz w:val="19"/>
        </w:rPr>
        <w:t xml:space="preserve"> </w:t>
      </w:r>
      <w:r>
        <w:rPr>
          <w:sz w:val="19"/>
        </w:rPr>
        <w:t>resultados,</w:t>
      </w:r>
      <w:r>
        <w:rPr>
          <w:spacing w:val="4"/>
          <w:sz w:val="19"/>
        </w:rPr>
        <w:t xml:space="preserve"> </w:t>
      </w:r>
      <w:r>
        <w:rPr>
          <w:sz w:val="19"/>
        </w:rPr>
        <w:t>deixar</w:t>
      </w:r>
      <w:r>
        <w:rPr>
          <w:spacing w:val="4"/>
          <w:sz w:val="19"/>
        </w:rPr>
        <w:t xml:space="preserve"> </w:t>
      </w:r>
      <w:r>
        <w:rPr>
          <w:sz w:val="19"/>
        </w:rPr>
        <w:t>de</w:t>
      </w:r>
      <w:r>
        <w:rPr>
          <w:spacing w:val="3"/>
          <w:sz w:val="19"/>
        </w:rPr>
        <w:t xml:space="preserve"> </w:t>
      </w:r>
      <w:r>
        <w:rPr>
          <w:sz w:val="19"/>
        </w:rPr>
        <w:t>executar,</w:t>
      </w:r>
      <w:r>
        <w:rPr>
          <w:spacing w:val="4"/>
          <w:sz w:val="19"/>
        </w:rPr>
        <w:t xml:space="preserve"> </w:t>
      </w:r>
      <w:r>
        <w:rPr>
          <w:sz w:val="19"/>
        </w:rPr>
        <w:t>ou</w:t>
      </w:r>
      <w:r>
        <w:rPr>
          <w:spacing w:val="4"/>
          <w:sz w:val="19"/>
        </w:rPr>
        <w:t xml:space="preserve"> </w:t>
      </w:r>
      <w:r>
        <w:rPr>
          <w:sz w:val="19"/>
        </w:rPr>
        <w:t>não</w:t>
      </w:r>
      <w:r>
        <w:rPr>
          <w:spacing w:val="3"/>
          <w:sz w:val="19"/>
        </w:rPr>
        <w:t xml:space="preserve"> </w:t>
      </w:r>
      <w:r>
        <w:rPr>
          <w:sz w:val="19"/>
        </w:rPr>
        <w:t>executar</w:t>
      </w:r>
      <w:r>
        <w:rPr>
          <w:spacing w:val="4"/>
          <w:sz w:val="19"/>
        </w:rPr>
        <w:t xml:space="preserve"> </w:t>
      </w:r>
      <w:r>
        <w:rPr>
          <w:sz w:val="19"/>
        </w:rPr>
        <w:t>com</w:t>
      </w:r>
      <w:r>
        <w:rPr>
          <w:spacing w:val="4"/>
          <w:sz w:val="19"/>
        </w:rPr>
        <w:t xml:space="preserve"> </w:t>
      </w:r>
      <w:r>
        <w:rPr>
          <w:sz w:val="19"/>
        </w:rPr>
        <w:t>a</w:t>
      </w:r>
      <w:r>
        <w:rPr>
          <w:spacing w:val="3"/>
          <w:sz w:val="19"/>
        </w:rPr>
        <w:t xml:space="preserve"> </w:t>
      </w:r>
      <w:r>
        <w:rPr>
          <w:sz w:val="19"/>
        </w:rPr>
        <w:t>qualidade</w:t>
      </w:r>
      <w:r>
        <w:rPr>
          <w:spacing w:val="4"/>
          <w:sz w:val="19"/>
        </w:rPr>
        <w:t xml:space="preserve"> </w:t>
      </w:r>
      <w:r>
        <w:rPr>
          <w:sz w:val="19"/>
        </w:rPr>
        <w:t>mínima</w:t>
      </w:r>
      <w:r>
        <w:rPr>
          <w:spacing w:val="3"/>
          <w:sz w:val="19"/>
        </w:rPr>
        <w:t xml:space="preserve"> </w:t>
      </w:r>
      <w:r>
        <w:rPr>
          <w:sz w:val="19"/>
        </w:rPr>
        <w:t>exigida</w:t>
      </w:r>
      <w:r>
        <w:rPr>
          <w:spacing w:val="4"/>
          <w:sz w:val="19"/>
        </w:rPr>
        <w:t xml:space="preserve"> </w:t>
      </w:r>
      <w:r>
        <w:rPr>
          <w:sz w:val="19"/>
        </w:rPr>
        <w:t>as</w:t>
      </w:r>
      <w:r>
        <w:rPr>
          <w:spacing w:val="4"/>
          <w:sz w:val="19"/>
        </w:rPr>
        <w:t xml:space="preserve"> </w:t>
      </w:r>
      <w:r>
        <w:rPr>
          <w:sz w:val="19"/>
        </w:rPr>
        <w:t>atividades</w:t>
      </w:r>
      <w:r>
        <w:rPr>
          <w:spacing w:val="3"/>
          <w:sz w:val="19"/>
        </w:rPr>
        <w:t xml:space="preserve"> </w:t>
      </w:r>
      <w:r>
        <w:rPr>
          <w:sz w:val="19"/>
        </w:rPr>
        <w:t>contratadas;</w:t>
      </w:r>
      <w:r>
        <w:rPr>
          <w:spacing w:val="4"/>
          <w:sz w:val="19"/>
        </w:rPr>
        <w:t xml:space="preserve"> </w:t>
      </w:r>
      <w:r>
        <w:rPr>
          <w:spacing w:val="-5"/>
          <w:sz w:val="19"/>
        </w:rPr>
        <w:t>ou</w:t>
      </w:r>
    </w:p>
    <w:p w:rsidR="00A4072E" w:rsidRDefault="00B5494A">
      <w:pPr>
        <w:pStyle w:val="PargrafodaLista"/>
        <w:numPr>
          <w:ilvl w:val="2"/>
          <w:numId w:val="10"/>
        </w:numPr>
        <w:tabs>
          <w:tab w:val="left" w:pos="734"/>
        </w:tabs>
        <w:spacing w:before="0"/>
        <w:ind w:left="203" w:right="288" w:firstLine="0"/>
        <w:rPr>
          <w:sz w:val="19"/>
        </w:rPr>
      </w:pPr>
      <w:r>
        <w:rPr>
          <w:sz w:val="19"/>
        </w:rPr>
        <w:t>deixar de utilizar materiais e recursos humanos exigidos para a execução do serviço, ou utilizá-los com qualidade ou</w:t>
      </w:r>
      <w:r>
        <w:rPr>
          <w:spacing w:val="80"/>
          <w:sz w:val="19"/>
        </w:rPr>
        <w:t xml:space="preserve"> </w:t>
      </w:r>
      <w:r>
        <w:rPr>
          <w:sz w:val="19"/>
        </w:rPr>
        <w:t>quantidade inferior à demandada.</w:t>
      </w:r>
    </w:p>
    <w:p w:rsidR="00A4072E" w:rsidRDefault="00B5494A">
      <w:pPr>
        <w:pStyle w:val="Ttulo2"/>
        <w:numPr>
          <w:ilvl w:val="1"/>
          <w:numId w:val="10"/>
        </w:numPr>
        <w:tabs>
          <w:tab w:val="left" w:pos="554"/>
        </w:tabs>
        <w:spacing w:before="92"/>
        <w:ind w:right="287" w:firstLine="0"/>
        <w:rPr>
          <w:rFonts w:ascii="Times New Roman" w:hAnsi="Times New Roman"/>
          <w:sz w:val="18"/>
        </w:rPr>
      </w:pPr>
      <w:r>
        <w:t>Nos</w:t>
      </w:r>
      <w:r>
        <w:rPr>
          <w:spacing w:val="14"/>
        </w:rPr>
        <w:t xml:space="preserve"> </w:t>
      </w:r>
      <w:r>
        <w:t>termos</w:t>
      </w:r>
      <w:r>
        <w:rPr>
          <w:spacing w:val="14"/>
        </w:rPr>
        <w:t xml:space="preserve"> </w:t>
      </w:r>
      <w:r>
        <w:t>do</w:t>
      </w:r>
      <w:r>
        <w:rPr>
          <w:spacing w:val="14"/>
        </w:rPr>
        <w:t xml:space="preserve"> </w:t>
      </w:r>
      <w:r>
        <w:t>item</w:t>
      </w:r>
      <w:r>
        <w:rPr>
          <w:spacing w:val="14"/>
        </w:rPr>
        <w:t xml:space="preserve"> </w:t>
      </w:r>
      <w:r>
        <w:t>1,</w:t>
      </w:r>
      <w:r>
        <w:rPr>
          <w:spacing w:val="14"/>
        </w:rPr>
        <w:t xml:space="preserve"> </w:t>
      </w:r>
      <w:r>
        <w:t>do</w:t>
      </w:r>
      <w:r>
        <w:rPr>
          <w:spacing w:val="14"/>
        </w:rPr>
        <w:t xml:space="preserve"> </w:t>
      </w:r>
      <w:r>
        <w:t>Anexo</w:t>
      </w:r>
      <w:r>
        <w:rPr>
          <w:spacing w:val="14"/>
        </w:rPr>
        <w:t xml:space="preserve"> </w:t>
      </w:r>
      <w:r>
        <w:t>VIII-A</w:t>
      </w:r>
      <w:r>
        <w:rPr>
          <w:spacing w:val="14"/>
        </w:rPr>
        <w:t xml:space="preserve"> </w:t>
      </w:r>
      <w:r>
        <w:t>da</w:t>
      </w:r>
      <w:r>
        <w:rPr>
          <w:spacing w:val="14"/>
        </w:rPr>
        <w:t xml:space="preserve"> </w:t>
      </w:r>
      <w:r>
        <w:t>Instrução</w:t>
      </w:r>
      <w:r>
        <w:rPr>
          <w:spacing w:val="14"/>
        </w:rPr>
        <w:t xml:space="preserve"> </w:t>
      </w:r>
      <w:r>
        <w:t>Normativa</w:t>
      </w:r>
      <w:r>
        <w:rPr>
          <w:spacing w:val="14"/>
        </w:rPr>
        <w:t xml:space="preserve"> </w:t>
      </w:r>
      <w:r>
        <w:t>SEGES/MP</w:t>
      </w:r>
      <w:r>
        <w:rPr>
          <w:spacing w:val="14"/>
        </w:rPr>
        <w:t xml:space="preserve"> </w:t>
      </w:r>
      <w:r>
        <w:t>nº</w:t>
      </w:r>
      <w:r>
        <w:rPr>
          <w:spacing w:val="14"/>
        </w:rPr>
        <w:t xml:space="preserve"> </w:t>
      </w:r>
      <w:r>
        <w:t>05,</w:t>
      </w:r>
      <w:r>
        <w:rPr>
          <w:spacing w:val="14"/>
        </w:rPr>
        <w:t xml:space="preserve"> </w:t>
      </w:r>
      <w:r>
        <w:t>de</w:t>
      </w:r>
      <w:r>
        <w:rPr>
          <w:spacing w:val="14"/>
        </w:rPr>
        <w:t xml:space="preserve"> </w:t>
      </w:r>
      <w:r>
        <w:t>2017,</w:t>
      </w:r>
      <w:r>
        <w:rPr>
          <w:spacing w:val="14"/>
        </w:rPr>
        <w:t xml:space="preserve"> </w:t>
      </w:r>
      <w:r>
        <w:t>será</w:t>
      </w:r>
      <w:r>
        <w:rPr>
          <w:spacing w:val="14"/>
        </w:rPr>
        <w:t xml:space="preserve"> </w:t>
      </w:r>
      <w:r>
        <w:t>indicada</w:t>
      </w:r>
      <w:r>
        <w:rPr>
          <w:spacing w:val="14"/>
        </w:rPr>
        <w:t xml:space="preserve"> </w:t>
      </w:r>
      <w:r>
        <w:t>a</w:t>
      </w:r>
      <w:r>
        <w:rPr>
          <w:spacing w:val="14"/>
        </w:rPr>
        <w:t xml:space="preserve"> </w:t>
      </w:r>
      <w:r>
        <w:t>retenção</w:t>
      </w:r>
      <w:r>
        <w:rPr>
          <w:spacing w:val="14"/>
        </w:rPr>
        <w:t xml:space="preserve"> </w:t>
      </w:r>
      <w:r>
        <w:t>ou</w:t>
      </w:r>
      <w:r>
        <w:rPr>
          <w:spacing w:val="14"/>
        </w:rPr>
        <w:t xml:space="preserve"> </w:t>
      </w:r>
      <w:r>
        <w:t>glosa no pagamento, proporcional à irregularidade verificada, sem prejuízo das sanções cabíveis, caso se constate que a Contratada:</w:t>
      </w:r>
    </w:p>
    <w:p w:rsidR="00A4072E" w:rsidRDefault="00B5494A">
      <w:pPr>
        <w:pStyle w:val="PargrafodaLista"/>
        <w:numPr>
          <w:ilvl w:val="2"/>
          <w:numId w:val="10"/>
        </w:numPr>
        <w:tabs>
          <w:tab w:val="left" w:pos="687"/>
        </w:tabs>
        <w:spacing w:before="93"/>
        <w:ind w:left="687" w:hanging="484"/>
        <w:rPr>
          <w:sz w:val="19"/>
        </w:rPr>
      </w:pPr>
      <w:r>
        <w:rPr>
          <w:sz w:val="19"/>
        </w:rPr>
        <w:t>não</w:t>
      </w:r>
      <w:r>
        <w:rPr>
          <w:spacing w:val="2"/>
          <w:sz w:val="19"/>
        </w:rPr>
        <w:t xml:space="preserve"> </w:t>
      </w:r>
      <w:r>
        <w:rPr>
          <w:sz w:val="19"/>
        </w:rPr>
        <w:t>produziu</w:t>
      </w:r>
      <w:r>
        <w:rPr>
          <w:spacing w:val="2"/>
          <w:sz w:val="19"/>
        </w:rPr>
        <w:t xml:space="preserve"> </w:t>
      </w:r>
      <w:r>
        <w:rPr>
          <w:sz w:val="19"/>
        </w:rPr>
        <w:t>os</w:t>
      </w:r>
      <w:r>
        <w:rPr>
          <w:spacing w:val="3"/>
          <w:sz w:val="19"/>
        </w:rPr>
        <w:t xml:space="preserve"> </w:t>
      </w:r>
      <w:r>
        <w:rPr>
          <w:sz w:val="19"/>
        </w:rPr>
        <w:t>resultados</w:t>
      </w:r>
      <w:r>
        <w:rPr>
          <w:spacing w:val="2"/>
          <w:sz w:val="19"/>
        </w:rPr>
        <w:t xml:space="preserve"> </w:t>
      </w:r>
      <w:r>
        <w:rPr>
          <w:spacing w:val="-2"/>
          <w:sz w:val="19"/>
        </w:rPr>
        <w:t>acordados;</w:t>
      </w:r>
    </w:p>
    <w:p w:rsidR="00A4072E" w:rsidRDefault="00B5494A">
      <w:pPr>
        <w:pStyle w:val="PargrafodaLista"/>
        <w:numPr>
          <w:ilvl w:val="2"/>
          <w:numId w:val="10"/>
        </w:numPr>
        <w:tabs>
          <w:tab w:val="left" w:pos="687"/>
        </w:tabs>
        <w:ind w:left="687" w:hanging="484"/>
        <w:rPr>
          <w:sz w:val="19"/>
        </w:rPr>
      </w:pPr>
      <w:r>
        <w:rPr>
          <w:sz w:val="19"/>
        </w:rPr>
        <w:t>deixou</w:t>
      </w:r>
      <w:r>
        <w:rPr>
          <w:spacing w:val="1"/>
          <w:sz w:val="19"/>
        </w:rPr>
        <w:t xml:space="preserve"> </w:t>
      </w:r>
      <w:r>
        <w:rPr>
          <w:sz w:val="19"/>
        </w:rPr>
        <w:t>de</w:t>
      </w:r>
      <w:r>
        <w:rPr>
          <w:spacing w:val="1"/>
          <w:sz w:val="19"/>
        </w:rPr>
        <w:t xml:space="preserve"> </w:t>
      </w:r>
      <w:r>
        <w:rPr>
          <w:sz w:val="19"/>
        </w:rPr>
        <w:t>executar</w:t>
      </w:r>
      <w:r>
        <w:rPr>
          <w:spacing w:val="1"/>
          <w:sz w:val="19"/>
        </w:rPr>
        <w:t xml:space="preserve"> </w:t>
      </w:r>
      <w:r>
        <w:rPr>
          <w:sz w:val="19"/>
        </w:rPr>
        <w:t>as</w:t>
      </w:r>
      <w:r>
        <w:rPr>
          <w:spacing w:val="1"/>
          <w:sz w:val="19"/>
        </w:rPr>
        <w:t xml:space="preserve"> </w:t>
      </w:r>
      <w:r>
        <w:rPr>
          <w:sz w:val="19"/>
        </w:rPr>
        <w:t>atividades</w:t>
      </w:r>
      <w:r>
        <w:rPr>
          <w:spacing w:val="2"/>
          <w:sz w:val="19"/>
        </w:rPr>
        <w:t xml:space="preserve"> </w:t>
      </w:r>
      <w:r>
        <w:rPr>
          <w:sz w:val="19"/>
        </w:rPr>
        <w:t>contratadas,</w:t>
      </w:r>
      <w:r>
        <w:rPr>
          <w:spacing w:val="1"/>
          <w:sz w:val="19"/>
        </w:rPr>
        <w:t xml:space="preserve"> </w:t>
      </w:r>
      <w:r>
        <w:rPr>
          <w:sz w:val="19"/>
        </w:rPr>
        <w:t>ou</w:t>
      </w:r>
      <w:r>
        <w:rPr>
          <w:spacing w:val="1"/>
          <w:sz w:val="19"/>
        </w:rPr>
        <w:t xml:space="preserve"> </w:t>
      </w:r>
      <w:r>
        <w:rPr>
          <w:sz w:val="19"/>
        </w:rPr>
        <w:t>não</w:t>
      </w:r>
      <w:r>
        <w:rPr>
          <w:spacing w:val="1"/>
          <w:sz w:val="19"/>
        </w:rPr>
        <w:t xml:space="preserve"> </w:t>
      </w:r>
      <w:r>
        <w:rPr>
          <w:sz w:val="19"/>
        </w:rPr>
        <w:t>as</w:t>
      </w:r>
      <w:r>
        <w:rPr>
          <w:spacing w:val="2"/>
          <w:sz w:val="19"/>
        </w:rPr>
        <w:t xml:space="preserve"> </w:t>
      </w:r>
      <w:r>
        <w:rPr>
          <w:sz w:val="19"/>
        </w:rPr>
        <w:t>executou</w:t>
      </w:r>
      <w:r>
        <w:rPr>
          <w:spacing w:val="1"/>
          <w:sz w:val="19"/>
        </w:rPr>
        <w:t xml:space="preserve"> </w:t>
      </w:r>
      <w:r>
        <w:rPr>
          <w:sz w:val="19"/>
        </w:rPr>
        <w:t>com</w:t>
      </w:r>
      <w:r>
        <w:rPr>
          <w:spacing w:val="1"/>
          <w:sz w:val="19"/>
        </w:rPr>
        <w:t xml:space="preserve"> </w:t>
      </w:r>
      <w:r>
        <w:rPr>
          <w:sz w:val="19"/>
        </w:rPr>
        <w:t>a</w:t>
      </w:r>
      <w:r>
        <w:rPr>
          <w:spacing w:val="1"/>
          <w:sz w:val="19"/>
        </w:rPr>
        <w:t xml:space="preserve"> </w:t>
      </w:r>
      <w:r>
        <w:rPr>
          <w:sz w:val="19"/>
        </w:rPr>
        <w:t>qualidade</w:t>
      </w:r>
      <w:r>
        <w:rPr>
          <w:spacing w:val="2"/>
          <w:sz w:val="19"/>
        </w:rPr>
        <w:t xml:space="preserve"> </w:t>
      </w:r>
      <w:r>
        <w:rPr>
          <w:sz w:val="19"/>
        </w:rPr>
        <w:t>mínima</w:t>
      </w:r>
      <w:r>
        <w:rPr>
          <w:spacing w:val="1"/>
          <w:sz w:val="19"/>
        </w:rPr>
        <w:t xml:space="preserve"> </w:t>
      </w:r>
      <w:r>
        <w:rPr>
          <w:spacing w:val="-2"/>
          <w:sz w:val="19"/>
        </w:rPr>
        <w:t>exigida;</w:t>
      </w:r>
    </w:p>
    <w:p w:rsidR="00A4072E" w:rsidRDefault="00B5494A">
      <w:pPr>
        <w:pStyle w:val="PargrafodaLista"/>
        <w:numPr>
          <w:ilvl w:val="2"/>
          <w:numId w:val="10"/>
        </w:numPr>
        <w:tabs>
          <w:tab w:val="left" w:pos="714"/>
        </w:tabs>
        <w:ind w:left="203" w:right="287" w:firstLine="0"/>
        <w:rPr>
          <w:sz w:val="19"/>
        </w:rPr>
      </w:pPr>
      <w:r>
        <w:rPr>
          <w:sz w:val="19"/>
        </w:rPr>
        <w:t>deixou de utilizar os materiais e recursos humanos exigidos para a execução do serviço, ou utilizou-os com qualidade ou quantidade inferior à demandada.</w:t>
      </w:r>
    </w:p>
    <w:p w:rsidR="00A4072E" w:rsidRDefault="00B5494A">
      <w:pPr>
        <w:pStyle w:val="Ttulo2"/>
        <w:numPr>
          <w:ilvl w:val="1"/>
          <w:numId w:val="10"/>
        </w:numPr>
        <w:tabs>
          <w:tab w:val="left" w:pos="545"/>
        </w:tabs>
        <w:spacing w:before="93"/>
        <w:ind w:left="545" w:hanging="342"/>
        <w:rPr>
          <w:rFonts w:ascii="Times New Roman" w:hAnsi="Times New Roman"/>
          <w:sz w:val="18"/>
        </w:rPr>
      </w:pPr>
      <w:r>
        <w:t>Do</w:t>
      </w:r>
      <w:r>
        <w:rPr>
          <w:spacing w:val="2"/>
        </w:rPr>
        <w:t xml:space="preserve"> </w:t>
      </w:r>
      <w:r>
        <w:t>recebimento</w:t>
      </w:r>
      <w:r>
        <w:rPr>
          <w:spacing w:val="2"/>
        </w:rPr>
        <w:t xml:space="preserve"> </w:t>
      </w:r>
      <w:r>
        <w:t>e</w:t>
      </w:r>
      <w:r>
        <w:rPr>
          <w:spacing w:val="3"/>
        </w:rPr>
        <w:t xml:space="preserve"> </w:t>
      </w:r>
      <w:r>
        <w:t>aceitação</w:t>
      </w:r>
      <w:r>
        <w:rPr>
          <w:spacing w:val="2"/>
        </w:rPr>
        <w:t xml:space="preserve"> </w:t>
      </w:r>
      <w:r>
        <w:t>do</w:t>
      </w:r>
      <w:r>
        <w:rPr>
          <w:spacing w:val="2"/>
        </w:rPr>
        <w:t xml:space="preserve"> </w:t>
      </w:r>
      <w:r>
        <w:rPr>
          <w:spacing w:val="-2"/>
        </w:rPr>
        <w:t>objeto.</w:t>
      </w:r>
    </w:p>
    <w:p w:rsidR="00A4072E" w:rsidRDefault="00B5494A">
      <w:pPr>
        <w:pStyle w:val="PargrafodaLista"/>
        <w:numPr>
          <w:ilvl w:val="2"/>
          <w:numId w:val="10"/>
        </w:numPr>
        <w:tabs>
          <w:tab w:val="left" w:pos="691"/>
        </w:tabs>
        <w:ind w:left="203" w:right="287" w:firstLine="0"/>
        <w:rPr>
          <w:sz w:val="19"/>
        </w:rPr>
        <w:sectPr w:rsidR="00A4072E">
          <w:headerReference w:type="default" r:id="rId21"/>
          <w:footerReference w:type="default" r:id="rId22"/>
          <w:pgSz w:w="11906" w:h="16838"/>
          <w:pgMar w:top="500" w:right="460" w:bottom="460" w:left="560" w:header="284" w:footer="268" w:gutter="0"/>
          <w:cols w:space="720"/>
          <w:formProt w:val="0"/>
          <w:docGrid w:linePitch="100" w:charSpace="4096"/>
        </w:sectPr>
      </w:pPr>
      <w:r>
        <w:rPr>
          <w:sz w:val="19"/>
        </w:rPr>
        <w:t>Os serviços serão recebidos provisoriamente, no prazo de 10 (dez) dias, contado do Ateste da Nota Fiscal, pelo(a) responsável pelo acompanhamento e fiscalização do contrato, mediante termo detalhado, quando verificado o cumprimento das exigências de caráter técnico.</w:t>
      </w:r>
    </w:p>
    <w:p w:rsidR="00A4072E" w:rsidRDefault="00B5494A">
      <w:pPr>
        <w:pStyle w:val="PargrafodaLista"/>
        <w:numPr>
          <w:ilvl w:val="3"/>
          <w:numId w:val="5"/>
        </w:numPr>
        <w:tabs>
          <w:tab w:val="left" w:pos="859"/>
        </w:tabs>
        <w:spacing w:before="54"/>
        <w:ind w:right="287" w:firstLine="0"/>
        <w:rPr>
          <w:sz w:val="19"/>
        </w:rPr>
      </w:pPr>
      <w:r>
        <w:rPr>
          <w:sz w:val="19"/>
        </w:rPr>
        <w:lastRenderedPageBreak/>
        <w:t>O contratante realizará inspeção minuciosa de todos os serviços executados, por meio de profissionais técnicos</w:t>
      </w:r>
      <w:r>
        <w:rPr>
          <w:spacing w:val="80"/>
          <w:w w:val="150"/>
          <w:sz w:val="19"/>
        </w:rPr>
        <w:t xml:space="preserve"> </w:t>
      </w:r>
      <w:r>
        <w:rPr>
          <w:sz w:val="19"/>
        </w:rPr>
        <w:t>competentes, acompanhados dos profissionais encarregados pelo serviço, com a finalidade de verificar a adequação dos serviços e constatar e relacionar os arremates, retoques e revisões finais que se fizerem necessários.</w:t>
      </w:r>
    </w:p>
    <w:p w:rsidR="00A4072E" w:rsidRDefault="00B5494A">
      <w:pPr>
        <w:pStyle w:val="PargrafodaLista"/>
        <w:numPr>
          <w:ilvl w:val="4"/>
          <w:numId w:val="5"/>
        </w:numPr>
        <w:tabs>
          <w:tab w:val="left" w:pos="993"/>
        </w:tabs>
        <w:spacing w:before="91"/>
        <w:ind w:right="287" w:firstLine="0"/>
        <w:rPr>
          <w:sz w:val="19"/>
        </w:rPr>
      </w:pPr>
      <w:r>
        <w:rPr>
          <w:sz w:val="19"/>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rsidR="00A4072E" w:rsidRDefault="00B5494A">
      <w:pPr>
        <w:pStyle w:val="PargrafodaLista"/>
        <w:numPr>
          <w:ilvl w:val="4"/>
          <w:numId w:val="5"/>
        </w:numPr>
        <w:tabs>
          <w:tab w:val="left" w:pos="985"/>
        </w:tabs>
        <w:spacing w:before="89"/>
        <w:ind w:right="287" w:firstLine="0"/>
        <w:rPr>
          <w:sz w:val="19"/>
        </w:rPr>
      </w:pPr>
      <w:r>
        <w:rPr>
          <w:sz w:val="19"/>
        </w:rPr>
        <w:t>O Contratado fica obrigada a reparar, corrigir, remover, reconstruir ou substituir, às suas expensas, no todo ou em parte, o objeto em que se verificarem vícios, defeitos ou incorreções resultantes da execução ou materiais empregados, cabendo à</w:t>
      </w:r>
      <w:r>
        <w:rPr>
          <w:spacing w:val="80"/>
          <w:sz w:val="19"/>
        </w:rPr>
        <w:t xml:space="preserve"> </w:t>
      </w:r>
      <w:r>
        <w:rPr>
          <w:sz w:val="19"/>
        </w:rPr>
        <w:t>fiscalização</w:t>
      </w:r>
      <w:r>
        <w:rPr>
          <w:spacing w:val="13"/>
          <w:sz w:val="19"/>
        </w:rPr>
        <w:t xml:space="preserve"> </w:t>
      </w:r>
      <w:r>
        <w:rPr>
          <w:sz w:val="19"/>
        </w:rPr>
        <w:t>não</w:t>
      </w:r>
      <w:r>
        <w:rPr>
          <w:spacing w:val="13"/>
          <w:sz w:val="19"/>
        </w:rPr>
        <w:t xml:space="preserve"> </w:t>
      </w:r>
      <w:r>
        <w:rPr>
          <w:sz w:val="19"/>
        </w:rPr>
        <w:t>atestar</w:t>
      </w:r>
      <w:r>
        <w:rPr>
          <w:spacing w:val="13"/>
          <w:sz w:val="19"/>
        </w:rPr>
        <w:t xml:space="preserve"> </w:t>
      </w:r>
      <w:r>
        <w:rPr>
          <w:sz w:val="19"/>
        </w:rPr>
        <w:t>a</w:t>
      </w:r>
      <w:r>
        <w:rPr>
          <w:spacing w:val="13"/>
          <w:sz w:val="19"/>
        </w:rPr>
        <w:t xml:space="preserve"> </w:t>
      </w:r>
      <w:r>
        <w:rPr>
          <w:sz w:val="19"/>
        </w:rPr>
        <w:t>última</w:t>
      </w:r>
      <w:r>
        <w:rPr>
          <w:spacing w:val="13"/>
          <w:sz w:val="19"/>
        </w:rPr>
        <w:t xml:space="preserve"> </w:t>
      </w:r>
      <w:r>
        <w:rPr>
          <w:sz w:val="19"/>
        </w:rPr>
        <w:t>e/ou</w:t>
      </w:r>
      <w:r>
        <w:rPr>
          <w:spacing w:val="13"/>
          <w:sz w:val="19"/>
        </w:rPr>
        <w:t xml:space="preserve"> </w:t>
      </w:r>
      <w:r>
        <w:rPr>
          <w:sz w:val="19"/>
        </w:rPr>
        <w:t>única</w:t>
      </w:r>
      <w:r>
        <w:rPr>
          <w:spacing w:val="13"/>
          <w:sz w:val="19"/>
        </w:rPr>
        <w:t xml:space="preserve"> </w:t>
      </w:r>
      <w:r>
        <w:rPr>
          <w:sz w:val="19"/>
        </w:rPr>
        <w:t>medição</w:t>
      </w:r>
      <w:r>
        <w:rPr>
          <w:spacing w:val="13"/>
          <w:sz w:val="19"/>
        </w:rPr>
        <w:t xml:space="preserve"> </w:t>
      </w:r>
      <w:r>
        <w:rPr>
          <w:sz w:val="19"/>
        </w:rPr>
        <w:t>de</w:t>
      </w:r>
      <w:r>
        <w:rPr>
          <w:spacing w:val="13"/>
          <w:sz w:val="19"/>
        </w:rPr>
        <w:t xml:space="preserve"> </w:t>
      </w:r>
      <w:r>
        <w:rPr>
          <w:sz w:val="19"/>
        </w:rPr>
        <w:t>serviços</w:t>
      </w:r>
      <w:r>
        <w:rPr>
          <w:spacing w:val="13"/>
          <w:sz w:val="19"/>
        </w:rPr>
        <w:t xml:space="preserve"> </w:t>
      </w:r>
      <w:r>
        <w:rPr>
          <w:sz w:val="19"/>
        </w:rPr>
        <w:t>até</w:t>
      </w:r>
      <w:r>
        <w:rPr>
          <w:spacing w:val="13"/>
          <w:sz w:val="19"/>
        </w:rPr>
        <w:t xml:space="preserve"> </w:t>
      </w:r>
      <w:r>
        <w:rPr>
          <w:sz w:val="19"/>
        </w:rPr>
        <w:t>que</w:t>
      </w:r>
      <w:r>
        <w:rPr>
          <w:spacing w:val="13"/>
          <w:sz w:val="19"/>
        </w:rPr>
        <w:t xml:space="preserve"> </w:t>
      </w:r>
      <w:r>
        <w:rPr>
          <w:sz w:val="19"/>
        </w:rPr>
        <w:t>sejam</w:t>
      </w:r>
      <w:r>
        <w:rPr>
          <w:spacing w:val="13"/>
          <w:sz w:val="19"/>
        </w:rPr>
        <w:t xml:space="preserve"> </w:t>
      </w:r>
      <w:r>
        <w:rPr>
          <w:sz w:val="19"/>
        </w:rPr>
        <w:t>sanadas</w:t>
      </w:r>
      <w:r>
        <w:rPr>
          <w:spacing w:val="13"/>
          <w:sz w:val="19"/>
        </w:rPr>
        <w:t xml:space="preserve"> </w:t>
      </w:r>
      <w:r>
        <w:rPr>
          <w:sz w:val="19"/>
        </w:rPr>
        <w:t>todas</w:t>
      </w:r>
      <w:r>
        <w:rPr>
          <w:spacing w:val="13"/>
          <w:sz w:val="19"/>
        </w:rPr>
        <w:t xml:space="preserve"> </w:t>
      </w:r>
      <w:r>
        <w:rPr>
          <w:sz w:val="19"/>
        </w:rPr>
        <w:t>as</w:t>
      </w:r>
      <w:r>
        <w:rPr>
          <w:spacing w:val="13"/>
          <w:sz w:val="19"/>
        </w:rPr>
        <w:t xml:space="preserve"> </w:t>
      </w:r>
      <w:r>
        <w:rPr>
          <w:sz w:val="19"/>
        </w:rPr>
        <w:t>eventuais</w:t>
      </w:r>
      <w:r>
        <w:rPr>
          <w:spacing w:val="13"/>
          <w:sz w:val="19"/>
        </w:rPr>
        <w:t xml:space="preserve"> </w:t>
      </w:r>
      <w:r>
        <w:rPr>
          <w:sz w:val="19"/>
        </w:rPr>
        <w:t>pendências</w:t>
      </w:r>
      <w:r>
        <w:rPr>
          <w:spacing w:val="13"/>
          <w:sz w:val="19"/>
        </w:rPr>
        <w:t xml:space="preserve"> </w:t>
      </w:r>
      <w:r>
        <w:rPr>
          <w:sz w:val="19"/>
        </w:rPr>
        <w:t>que</w:t>
      </w:r>
      <w:r>
        <w:rPr>
          <w:spacing w:val="13"/>
          <w:sz w:val="19"/>
        </w:rPr>
        <w:t xml:space="preserve"> </w:t>
      </w:r>
      <w:r>
        <w:rPr>
          <w:sz w:val="19"/>
        </w:rPr>
        <w:t>possam vir a ser apontadas no Recebimento Provisório.</w:t>
      </w:r>
    </w:p>
    <w:p w:rsidR="00A4072E" w:rsidRDefault="00B5494A">
      <w:pPr>
        <w:pStyle w:val="PargrafodaLista"/>
        <w:numPr>
          <w:ilvl w:val="4"/>
          <w:numId w:val="5"/>
        </w:numPr>
        <w:tabs>
          <w:tab w:val="left" w:pos="982"/>
        </w:tabs>
        <w:spacing w:before="89"/>
        <w:ind w:right="288" w:firstLine="0"/>
        <w:rPr>
          <w:sz w:val="19"/>
        </w:rPr>
      </w:pPr>
      <w:r>
        <w:rPr>
          <w:sz w:val="19"/>
        </w:rPr>
        <w:t>O recebimento provisório também ficará sujeito, quando cabível, à conclusão de todos os testes de campo e à entrega dos Manuais e Instruções exigíveis.</w:t>
      </w:r>
    </w:p>
    <w:p w:rsidR="00A4072E" w:rsidRDefault="00B5494A">
      <w:pPr>
        <w:pStyle w:val="PargrafodaLista"/>
        <w:numPr>
          <w:ilvl w:val="3"/>
          <w:numId w:val="4"/>
        </w:numPr>
        <w:tabs>
          <w:tab w:val="left" w:pos="869"/>
        </w:tabs>
        <w:spacing w:before="93"/>
        <w:ind w:right="287" w:firstLine="0"/>
        <w:rPr>
          <w:sz w:val="19"/>
        </w:rPr>
      </w:pPr>
      <w:r>
        <w:rPr>
          <w:sz w:val="19"/>
        </w:rPr>
        <w:t>No prazo supracitado para o recebimento provisório, cada fiscal ou a equipe de fiscalização deverá elaborar Relatório Circunstanciado em consonância com suas atribuições, e encaminhá-lo ao gestor do contrato.</w:t>
      </w:r>
    </w:p>
    <w:p w:rsidR="00A4072E" w:rsidRDefault="00B5494A">
      <w:pPr>
        <w:pStyle w:val="PargrafodaLista"/>
        <w:numPr>
          <w:ilvl w:val="4"/>
          <w:numId w:val="4"/>
        </w:numPr>
        <w:tabs>
          <w:tab w:val="left" w:pos="984"/>
        </w:tabs>
        <w:spacing w:before="93"/>
        <w:ind w:right="288" w:firstLine="0"/>
        <w:rPr>
          <w:sz w:val="19"/>
        </w:rPr>
      </w:pPr>
      <w:r>
        <w:rPr>
          <w:sz w:val="19"/>
        </w:rPr>
        <w:t>quando a fiscalização for exercida por um único servidor, o relatório circunstanciado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A4072E" w:rsidRDefault="00B5494A">
      <w:pPr>
        <w:pStyle w:val="PargrafodaLista"/>
        <w:numPr>
          <w:ilvl w:val="2"/>
          <w:numId w:val="10"/>
        </w:numPr>
        <w:tabs>
          <w:tab w:val="left" w:pos="716"/>
        </w:tabs>
        <w:spacing w:before="91"/>
        <w:ind w:left="203" w:right="287" w:firstLine="0"/>
        <w:rPr>
          <w:sz w:val="19"/>
        </w:rPr>
      </w:pPr>
      <w:r>
        <w:rPr>
          <w:sz w:val="19"/>
        </w:rPr>
        <w:t>Os</w:t>
      </w:r>
      <w:r>
        <w:rPr>
          <w:spacing w:val="34"/>
          <w:sz w:val="19"/>
        </w:rPr>
        <w:t xml:space="preserve"> </w:t>
      </w:r>
      <w:r>
        <w:rPr>
          <w:sz w:val="19"/>
        </w:rPr>
        <w:t>serviços</w:t>
      </w:r>
      <w:r>
        <w:rPr>
          <w:spacing w:val="34"/>
          <w:sz w:val="19"/>
        </w:rPr>
        <w:t xml:space="preserve"> </w:t>
      </w:r>
      <w:r>
        <w:rPr>
          <w:sz w:val="19"/>
        </w:rPr>
        <w:t>poderão</w:t>
      </w:r>
      <w:r>
        <w:rPr>
          <w:spacing w:val="34"/>
          <w:sz w:val="19"/>
        </w:rPr>
        <w:t xml:space="preserve"> </w:t>
      </w:r>
      <w:r>
        <w:rPr>
          <w:sz w:val="19"/>
        </w:rPr>
        <w:t>ser</w:t>
      </w:r>
      <w:r>
        <w:rPr>
          <w:spacing w:val="34"/>
          <w:sz w:val="19"/>
        </w:rPr>
        <w:t xml:space="preserve"> </w:t>
      </w:r>
      <w:r>
        <w:rPr>
          <w:sz w:val="19"/>
        </w:rPr>
        <w:t>rejeitados,</w:t>
      </w:r>
      <w:r>
        <w:rPr>
          <w:spacing w:val="34"/>
          <w:sz w:val="19"/>
        </w:rPr>
        <w:t xml:space="preserve"> </w:t>
      </w:r>
      <w:r>
        <w:rPr>
          <w:sz w:val="19"/>
        </w:rPr>
        <w:t>no</w:t>
      </w:r>
      <w:r>
        <w:rPr>
          <w:spacing w:val="34"/>
          <w:sz w:val="19"/>
        </w:rPr>
        <w:t xml:space="preserve"> </w:t>
      </w:r>
      <w:r>
        <w:rPr>
          <w:sz w:val="19"/>
        </w:rPr>
        <w:t>todo</w:t>
      </w:r>
      <w:r>
        <w:rPr>
          <w:spacing w:val="34"/>
          <w:sz w:val="19"/>
        </w:rPr>
        <w:t xml:space="preserve"> </w:t>
      </w:r>
      <w:r>
        <w:rPr>
          <w:sz w:val="19"/>
        </w:rPr>
        <w:t>ou</w:t>
      </w:r>
      <w:r>
        <w:rPr>
          <w:spacing w:val="34"/>
          <w:sz w:val="19"/>
        </w:rPr>
        <w:t xml:space="preserve"> </w:t>
      </w:r>
      <w:r>
        <w:rPr>
          <w:sz w:val="19"/>
        </w:rPr>
        <w:t>em</w:t>
      </w:r>
      <w:r>
        <w:rPr>
          <w:spacing w:val="34"/>
          <w:sz w:val="19"/>
        </w:rPr>
        <w:t xml:space="preserve"> </w:t>
      </w:r>
      <w:r>
        <w:rPr>
          <w:sz w:val="19"/>
        </w:rPr>
        <w:t>parte,</w:t>
      </w:r>
      <w:r>
        <w:rPr>
          <w:spacing w:val="34"/>
          <w:sz w:val="19"/>
        </w:rPr>
        <w:t xml:space="preserve"> </w:t>
      </w:r>
      <w:r>
        <w:rPr>
          <w:sz w:val="19"/>
        </w:rPr>
        <w:t>quando</w:t>
      </w:r>
      <w:r>
        <w:rPr>
          <w:spacing w:val="34"/>
          <w:sz w:val="19"/>
        </w:rPr>
        <w:t xml:space="preserve"> </w:t>
      </w:r>
      <w:r>
        <w:rPr>
          <w:sz w:val="19"/>
        </w:rPr>
        <w:t>em</w:t>
      </w:r>
      <w:r>
        <w:rPr>
          <w:spacing w:val="34"/>
          <w:sz w:val="19"/>
        </w:rPr>
        <w:t xml:space="preserve"> </w:t>
      </w:r>
      <w:r>
        <w:rPr>
          <w:sz w:val="19"/>
        </w:rPr>
        <w:t>desacordo</w:t>
      </w:r>
      <w:r>
        <w:rPr>
          <w:spacing w:val="34"/>
          <w:sz w:val="19"/>
        </w:rPr>
        <w:t xml:space="preserve"> </w:t>
      </w:r>
      <w:r>
        <w:rPr>
          <w:sz w:val="19"/>
        </w:rPr>
        <w:t>com</w:t>
      </w:r>
      <w:r>
        <w:rPr>
          <w:spacing w:val="34"/>
          <w:sz w:val="19"/>
        </w:rPr>
        <w:t xml:space="preserve"> </w:t>
      </w:r>
      <w:r>
        <w:rPr>
          <w:sz w:val="19"/>
        </w:rPr>
        <w:t>as</w:t>
      </w:r>
      <w:r>
        <w:rPr>
          <w:spacing w:val="34"/>
          <w:sz w:val="19"/>
        </w:rPr>
        <w:t xml:space="preserve"> </w:t>
      </w:r>
      <w:r>
        <w:rPr>
          <w:sz w:val="19"/>
        </w:rPr>
        <w:t>especificações</w:t>
      </w:r>
      <w:r>
        <w:rPr>
          <w:spacing w:val="34"/>
          <w:sz w:val="19"/>
        </w:rPr>
        <w:t xml:space="preserve"> </w:t>
      </w:r>
      <w:r>
        <w:rPr>
          <w:sz w:val="19"/>
        </w:rPr>
        <w:t>constantes</w:t>
      </w:r>
      <w:r>
        <w:rPr>
          <w:spacing w:val="34"/>
          <w:sz w:val="19"/>
        </w:rPr>
        <w:t xml:space="preserve"> </w:t>
      </w:r>
      <w:r>
        <w:rPr>
          <w:sz w:val="19"/>
        </w:rPr>
        <w:t>neste Termo de Referência e na proposta, devendo ser corrigidos /refeitos/substituídos no prazo de 05 (cinco) dias, a contar da notificação da contratada, às suas custas, sem prejuízo da aplicação das penalidades.</w:t>
      </w:r>
    </w:p>
    <w:p w:rsidR="00A4072E" w:rsidRDefault="00B5494A">
      <w:pPr>
        <w:pStyle w:val="PargrafodaLista"/>
        <w:numPr>
          <w:ilvl w:val="2"/>
          <w:numId w:val="10"/>
        </w:numPr>
        <w:tabs>
          <w:tab w:val="left" w:pos="692"/>
        </w:tabs>
        <w:spacing w:before="91"/>
        <w:ind w:left="203" w:right="287" w:firstLine="0"/>
        <w:rPr>
          <w:sz w:val="19"/>
        </w:rPr>
      </w:pPr>
      <w:r>
        <w:rPr>
          <w:sz w:val="19"/>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as seguintes diretrizes:</w:t>
      </w:r>
    </w:p>
    <w:p w:rsidR="00A4072E" w:rsidRDefault="00B5494A">
      <w:pPr>
        <w:pStyle w:val="PargrafodaLista"/>
        <w:numPr>
          <w:ilvl w:val="3"/>
          <w:numId w:val="10"/>
        </w:numPr>
        <w:tabs>
          <w:tab w:val="left" w:pos="851"/>
        </w:tabs>
        <w:spacing w:before="91"/>
        <w:ind w:left="203" w:right="288" w:firstLine="0"/>
        <w:rPr>
          <w:sz w:val="19"/>
        </w:rPr>
      </w:pPr>
      <w:r>
        <w:rPr>
          <w:sz w:val="19"/>
        </w:rPr>
        <w:t>Realizar a análise dos relatórios e de toda a documentação apresentada pela fiscalização e, caso haja irregularidades que impeçam a liquidação e o pagamento da despesa, indicar as cláusulas contratuais pertinentes, solicitando à CONTRATADA, por</w:t>
      </w:r>
      <w:r>
        <w:rPr>
          <w:spacing w:val="80"/>
          <w:sz w:val="19"/>
        </w:rPr>
        <w:t xml:space="preserve"> </w:t>
      </w:r>
      <w:r>
        <w:rPr>
          <w:sz w:val="19"/>
        </w:rPr>
        <w:t>escrito, as respectivas correções;</w:t>
      </w:r>
    </w:p>
    <w:p w:rsidR="00A4072E" w:rsidRDefault="00B5494A">
      <w:pPr>
        <w:pStyle w:val="PargrafodaLista"/>
        <w:numPr>
          <w:ilvl w:val="3"/>
          <w:numId w:val="10"/>
        </w:numPr>
        <w:tabs>
          <w:tab w:val="left" w:pos="870"/>
        </w:tabs>
        <w:spacing w:before="91"/>
        <w:ind w:left="203" w:right="288" w:firstLine="0"/>
        <w:rPr>
          <w:sz w:val="19"/>
        </w:rPr>
      </w:pPr>
      <w:r>
        <w:rPr>
          <w:sz w:val="19"/>
        </w:rPr>
        <w:t>Emitir Termo Circunstanciado para efeito de recebimento definitivo dos serviços prestados, com base nos relatórios e documentações apresentadas; e</w:t>
      </w:r>
    </w:p>
    <w:p w:rsidR="00A4072E" w:rsidRDefault="00B5494A">
      <w:pPr>
        <w:pStyle w:val="PargrafodaLista"/>
        <w:numPr>
          <w:ilvl w:val="3"/>
          <w:numId w:val="10"/>
        </w:numPr>
        <w:tabs>
          <w:tab w:val="left" w:pos="834"/>
        </w:tabs>
        <w:spacing w:before="93"/>
        <w:ind w:left="834" w:hanging="631"/>
        <w:rPr>
          <w:sz w:val="19"/>
        </w:rPr>
      </w:pPr>
      <w:r>
        <w:rPr>
          <w:sz w:val="19"/>
        </w:rPr>
        <w:t>Comunicar</w:t>
      </w:r>
      <w:r>
        <w:rPr>
          <w:spacing w:val="1"/>
          <w:sz w:val="19"/>
        </w:rPr>
        <w:t xml:space="preserve"> </w:t>
      </w:r>
      <w:r>
        <w:rPr>
          <w:sz w:val="19"/>
        </w:rPr>
        <w:t>a</w:t>
      </w:r>
      <w:r>
        <w:rPr>
          <w:spacing w:val="1"/>
          <w:sz w:val="19"/>
        </w:rPr>
        <w:t xml:space="preserve"> </w:t>
      </w:r>
      <w:r>
        <w:rPr>
          <w:sz w:val="19"/>
        </w:rPr>
        <w:t>empresa</w:t>
      </w:r>
      <w:r>
        <w:rPr>
          <w:spacing w:val="2"/>
          <w:sz w:val="19"/>
        </w:rPr>
        <w:t xml:space="preserve"> </w:t>
      </w:r>
      <w:r>
        <w:rPr>
          <w:sz w:val="19"/>
        </w:rPr>
        <w:t>para</w:t>
      </w:r>
      <w:r>
        <w:rPr>
          <w:spacing w:val="1"/>
          <w:sz w:val="19"/>
        </w:rPr>
        <w:t xml:space="preserve"> </w:t>
      </w:r>
      <w:r>
        <w:rPr>
          <w:sz w:val="19"/>
        </w:rPr>
        <w:t>que</w:t>
      </w:r>
      <w:r>
        <w:rPr>
          <w:spacing w:val="2"/>
          <w:sz w:val="19"/>
        </w:rPr>
        <w:t xml:space="preserve"> </w:t>
      </w:r>
      <w:r>
        <w:rPr>
          <w:sz w:val="19"/>
        </w:rPr>
        <w:t>emita</w:t>
      </w:r>
      <w:r>
        <w:rPr>
          <w:spacing w:val="1"/>
          <w:sz w:val="19"/>
        </w:rPr>
        <w:t xml:space="preserve"> </w:t>
      </w:r>
      <w:r>
        <w:rPr>
          <w:sz w:val="19"/>
        </w:rPr>
        <w:t>a</w:t>
      </w:r>
      <w:r>
        <w:rPr>
          <w:spacing w:val="2"/>
          <w:sz w:val="19"/>
        </w:rPr>
        <w:t xml:space="preserve"> </w:t>
      </w:r>
      <w:r>
        <w:rPr>
          <w:sz w:val="19"/>
        </w:rPr>
        <w:t>Nota</w:t>
      </w:r>
      <w:r>
        <w:rPr>
          <w:spacing w:val="1"/>
          <w:sz w:val="19"/>
        </w:rPr>
        <w:t xml:space="preserve"> </w:t>
      </w:r>
      <w:r>
        <w:rPr>
          <w:sz w:val="19"/>
        </w:rPr>
        <w:t>Fiscal</w:t>
      </w:r>
      <w:r>
        <w:rPr>
          <w:spacing w:val="2"/>
          <w:sz w:val="19"/>
        </w:rPr>
        <w:t xml:space="preserve"> </w:t>
      </w:r>
      <w:r>
        <w:rPr>
          <w:sz w:val="19"/>
        </w:rPr>
        <w:t>ou</w:t>
      </w:r>
      <w:r>
        <w:rPr>
          <w:spacing w:val="1"/>
          <w:sz w:val="19"/>
        </w:rPr>
        <w:t xml:space="preserve"> </w:t>
      </w:r>
      <w:r>
        <w:rPr>
          <w:sz w:val="19"/>
        </w:rPr>
        <w:t>Fatura,</w:t>
      </w:r>
      <w:r>
        <w:rPr>
          <w:spacing w:val="2"/>
          <w:sz w:val="19"/>
        </w:rPr>
        <w:t xml:space="preserve"> </w:t>
      </w:r>
      <w:r>
        <w:rPr>
          <w:sz w:val="19"/>
        </w:rPr>
        <w:t>com</w:t>
      </w:r>
      <w:r>
        <w:rPr>
          <w:spacing w:val="1"/>
          <w:sz w:val="19"/>
        </w:rPr>
        <w:t xml:space="preserve"> </w:t>
      </w:r>
      <w:r>
        <w:rPr>
          <w:sz w:val="19"/>
        </w:rPr>
        <w:t>o</w:t>
      </w:r>
      <w:r>
        <w:rPr>
          <w:spacing w:val="2"/>
          <w:sz w:val="19"/>
        </w:rPr>
        <w:t xml:space="preserve"> </w:t>
      </w:r>
      <w:r>
        <w:rPr>
          <w:sz w:val="19"/>
        </w:rPr>
        <w:t>valor</w:t>
      </w:r>
      <w:r>
        <w:rPr>
          <w:spacing w:val="1"/>
          <w:sz w:val="19"/>
        </w:rPr>
        <w:t xml:space="preserve"> </w:t>
      </w:r>
      <w:r>
        <w:rPr>
          <w:sz w:val="19"/>
        </w:rPr>
        <w:t>exato</w:t>
      </w:r>
      <w:r>
        <w:rPr>
          <w:spacing w:val="2"/>
          <w:sz w:val="19"/>
        </w:rPr>
        <w:t xml:space="preserve"> </w:t>
      </w:r>
      <w:r>
        <w:rPr>
          <w:sz w:val="19"/>
        </w:rPr>
        <w:t>dimensionado</w:t>
      </w:r>
      <w:r>
        <w:rPr>
          <w:spacing w:val="1"/>
          <w:sz w:val="19"/>
        </w:rPr>
        <w:t xml:space="preserve"> </w:t>
      </w:r>
      <w:r>
        <w:rPr>
          <w:sz w:val="19"/>
        </w:rPr>
        <w:t>pela</w:t>
      </w:r>
      <w:r>
        <w:rPr>
          <w:spacing w:val="1"/>
          <w:sz w:val="19"/>
        </w:rPr>
        <w:t xml:space="preserve"> </w:t>
      </w:r>
      <w:r>
        <w:rPr>
          <w:spacing w:val="-2"/>
          <w:sz w:val="19"/>
        </w:rPr>
        <w:t>fiscalização.</w:t>
      </w:r>
    </w:p>
    <w:p w:rsidR="00A4072E" w:rsidRDefault="00B5494A">
      <w:pPr>
        <w:pStyle w:val="PargrafodaLista"/>
        <w:numPr>
          <w:ilvl w:val="2"/>
          <w:numId w:val="10"/>
        </w:numPr>
        <w:tabs>
          <w:tab w:val="left" w:pos="703"/>
        </w:tabs>
        <w:ind w:left="203" w:right="288" w:firstLine="0"/>
        <w:rPr>
          <w:sz w:val="19"/>
        </w:rPr>
      </w:pPr>
      <w:r>
        <w:rPr>
          <w:sz w:val="19"/>
        </w:rPr>
        <w:t>O recebimento provisório ou definitivo não excluirá a responsabilidade civil pela solidez e pela segurança do serviço nem a responsabilidade ético-profissional pela perfeita execução do contrato.</w:t>
      </w:r>
    </w:p>
    <w:p w:rsidR="00A4072E" w:rsidRDefault="00B5494A">
      <w:pPr>
        <w:pStyle w:val="Ttulo2"/>
        <w:numPr>
          <w:ilvl w:val="0"/>
          <w:numId w:val="10"/>
        </w:numPr>
        <w:tabs>
          <w:tab w:val="left" w:pos="461"/>
        </w:tabs>
        <w:spacing w:before="93"/>
        <w:ind w:left="203" w:right="288" w:firstLine="0"/>
      </w:pPr>
      <w:r>
        <w:t>FORMA</w:t>
      </w:r>
      <w:r>
        <w:rPr>
          <w:spacing w:val="40"/>
        </w:rPr>
        <w:t xml:space="preserve"> </w:t>
      </w:r>
      <w:r>
        <w:t>E</w:t>
      </w:r>
      <w:r>
        <w:rPr>
          <w:spacing w:val="40"/>
        </w:rPr>
        <w:t xml:space="preserve"> </w:t>
      </w:r>
      <w:r>
        <w:t>CRITÉRIOS</w:t>
      </w:r>
      <w:r>
        <w:rPr>
          <w:spacing w:val="40"/>
        </w:rPr>
        <w:t xml:space="preserve"> </w:t>
      </w:r>
      <w:r>
        <w:t>DE</w:t>
      </w:r>
      <w:r>
        <w:rPr>
          <w:spacing w:val="40"/>
        </w:rPr>
        <w:t xml:space="preserve"> </w:t>
      </w:r>
      <w:r>
        <w:t>SELEÇÃO</w:t>
      </w:r>
      <w:r>
        <w:rPr>
          <w:spacing w:val="40"/>
        </w:rPr>
        <w:t xml:space="preserve"> </w:t>
      </w:r>
      <w:r>
        <w:t>DO</w:t>
      </w:r>
      <w:r>
        <w:rPr>
          <w:spacing w:val="40"/>
        </w:rPr>
        <w:t xml:space="preserve"> </w:t>
      </w:r>
      <w:r>
        <w:t>FORNECEDOR</w:t>
      </w:r>
      <w:r>
        <w:rPr>
          <w:spacing w:val="40"/>
        </w:rPr>
        <w:t xml:space="preserve"> </w:t>
      </w:r>
      <w:r>
        <w:t>E</w:t>
      </w:r>
      <w:r>
        <w:rPr>
          <w:spacing w:val="40"/>
        </w:rPr>
        <w:t xml:space="preserve"> </w:t>
      </w:r>
      <w:r>
        <w:t>REGIME</w:t>
      </w:r>
      <w:r>
        <w:rPr>
          <w:spacing w:val="40"/>
        </w:rPr>
        <w:t xml:space="preserve"> </w:t>
      </w:r>
      <w:r>
        <w:t>DE</w:t>
      </w:r>
      <w:r>
        <w:rPr>
          <w:spacing w:val="40"/>
        </w:rPr>
        <w:t xml:space="preserve"> </w:t>
      </w:r>
      <w:r>
        <w:t>EXECUÇÃO</w:t>
      </w:r>
      <w:r>
        <w:rPr>
          <w:spacing w:val="40"/>
        </w:rPr>
        <w:t xml:space="preserve"> </w:t>
      </w:r>
      <w:r>
        <w:t>FORMA</w:t>
      </w:r>
      <w:r>
        <w:rPr>
          <w:spacing w:val="40"/>
        </w:rPr>
        <w:t xml:space="preserve"> </w:t>
      </w:r>
      <w:r>
        <w:t>E</w:t>
      </w:r>
      <w:r>
        <w:rPr>
          <w:spacing w:val="40"/>
        </w:rPr>
        <w:t xml:space="preserve"> </w:t>
      </w:r>
      <w:r>
        <w:t>CRITÉRIOS</w:t>
      </w:r>
      <w:r>
        <w:rPr>
          <w:spacing w:val="40"/>
        </w:rPr>
        <w:t xml:space="preserve"> </w:t>
      </w:r>
      <w:r>
        <w:t>DE</w:t>
      </w:r>
      <w:r>
        <w:rPr>
          <w:spacing w:val="40"/>
        </w:rPr>
        <w:t xml:space="preserve"> </w:t>
      </w:r>
      <w:r>
        <w:t>SELEÇÃO</w:t>
      </w:r>
      <w:r>
        <w:rPr>
          <w:spacing w:val="40"/>
        </w:rPr>
        <w:t xml:space="preserve"> </w:t>
      </w:r>
      <w:r>
        <w:t>DO FORNECEDOR MEDIANTE O USO DO SISTEMA DE DISPENSA ELETRÔNICA (art. 6º, inciso XXIII, alínea ‘h’, da Lei n. 14.133/2021).</w:t>
      </w:r>
    </w:p>
    <w:p w:rsidR="00A4072E" w:rsidRDefault="00B5494A">
      <w:pPr>
        <w:pStyle w:val="PargrafodaLista"/>
        <w:numPr>
          <w:ilvl w:val="1"/>
          <w:numId w:val="10"/>
        </w:numPr>
        <w:tabs>
          <w:tab w:val="left" w:pos="566"/>
        </w:tabs>
        <w:spacing w:before="93"/>
        <w:ind w:right="288" w:firstLine="0"/>
        <w:rPr>
          <w:sz w:val="19"/>
        </w:rPr>
      </w:pPr>
      <w:r>
        <w:rPr>
          <w:sz w:val="19"/>
        </w:rPr>
        <w:t>O fornecedor será selecionado por meio da realização de procedimento de dispensa de licitação, na forma eletrônica, com fundamento na hipótese do art. 75, inciso II da Lei n.º 14.133 /2021, que culminará com a seleção da proposta de menor preço.</w:t>
      </w:r>
    </w:p>
    <w:p w:rsidR="00A4072E" w:rsidRDefault="00B5494A">
      <w:pPr>
        <w:pStyle w:val="PargrafodaLista"/>
        <w:numPr>
          <w:ilvl w:val="1"/>
          <w:numId w:val="10"/>
        </w:numPr>
        <w:tabs>
          <w:tab w:val="left" w:pos="581"/>
        </w:tabs>
        <w:spacing w:before="93"/>
        <w:ind w:right="287" w:firstLine="0"/>
        <w:rPr>
          <w:sz w:val="19"/>
        </w:rPr>
      </w:pPr>
      <w:r>
        <w:rPr>
          <w:sz w:val="19"/>
        </w:rPr>
        <w:t>As exigências de habilitação jurídica, fiscal, social e trabalhista são as usuais para a generalidade dos objetos, conforme disciplinado no Aviso de Contratação Direta.</w:t>
      </w:r>
    </w:p>
    <w:p w:rsidR="00A4072E" w:rsidRDefault="00B5494A">
      <w:pPr>
        <w:pStyle w:val="PargrafodaLista"/>
        <w:numPr>
          <w:ilvl w:val="1"/>
          <w:numId w:val="10"/>
        </w:numPr>
        <w:tabs>
          <w:tab w:val="left" w:pos="564"/>
        </w:tabs>
        <w:spacing w:before="92"/>
        <w:ind w:right="287" w:firstLine="0"/>
        <w:rPr>
          <w:sz w:val="19"/>
        </w:rPr>
      </w:pPr>
      <w:r>
        <w:rPr>
          <w:sz w:val="19"/>
        </w:rPr>
        <w:t>Os critérios de habilitação econômico-financeira a serem atendidos pelo fornecedor estão previstos no Anexo I do Aviso de Contratação Direta.</w:t>
      </w:r>
    </w:p>
    <w:p w:rsidR="00A4072E" w:rsidRDefault="00B5494A">
      <w:pPr>
        <w:pStyle w:val="PargrafodaLista"/>
        <w:numPr>
          <w:ilvl w:val="1"/>
          <w:numId w:val="10"/>
        </w:numPr>
        <w:tabs>
          <w:tab w:val="left" w:pos="540"/>
        </w:tabs>
        <w:spacing w:before="93"/>
        <w:ind w:left="540" w:hanging="337"/>
        <w:rPr>
          <w:sz w:val="19"/>
        </w:rPr>
      </w:pPr>
      <w:r>
        <w:rPr>
          <w:sz w:val="19"/>
        </w:rPr>
        <w:t>Os</w:t>
      </w:r>
      <w:r>
        <w:rPr>
          <w:spacing w:val="2"/>
          <w:sz w:val="19"/>
        </w:rPr>
        <w:t xml:space="preserve"> </w:t>
      </w:r>
      <w:r>
        <w:rPr>
          <w:sz w:val="19"/>
        </w:rPr>
        <w:t>critérios</w:t>
      </w:r>
      <w:r>
        <w:rPr>
          <w:spacing w:val="2"/>
          <w:sz w:val="19"/>
        </w:rPr>
        <w:t xml:space="preserve"> </w:t>
      </w:r>
      <w:r>
        <w:rPr>
          <w:sz w:val="19"/>
        </w:rPr>
        <w:t>de</w:t>
      </w:r>
      <w:r>
        <w:rPr>
          <w:spacing w:val="3"/>
          <w:sz w:val="19"/>
        </w:rPr>
        <w:t xml:space="preserve"> </w:t>
      </w:r>
      <w:r>
        <w:rPr>
          <w:sz w:val="19"/>
        </w:rPr>
        <w:t>habilitação</w:t>
      </w:r>
      <w:r>
        <w:rPr>
          <w:spacing w:val="2"/>
          <w:sz w:val="19"/>
        </w:rPr>
        <w:t xml:space="preserve"> </w:t>
      </w:r>
      <w:r>
        <w:rPr>
          <w:sz w:val="19"/>
        </w:rPr>
        <w:t>técnica</w:t>
      </w:r>
      <w:r>
        <w:rPr>
          <w:spacing w:val="2"/>
          <w:sz w:val="19"/>
        </w:rPr>
        <w:t xml:space="preserve"> </w:t>
      </w:r>
      <w:r>
        <w:rPr>
          <w:sz w:val="19"/>
        </w:rPr>
        <w:t>a</w:t>
      </w:r>
      <w:r>
        <w:rPr>
          <w:spacing w:val="3"/>
          <w:sz w:val="19"/>
        </w:rPr>
        <w:t xml:space="preserve"> </w:t>
      </w:r>
      <w:r>
        <w:rPr>
          <w:sz w:val="19"/>
        </w:rPr>
        <w:t>serem</w:t>
      </w:r>
      <w:r>
        <w:rPr>
          <w:spacing w:val="2"/>
          <w:sz w:val="19"/>
        </w:rPr>
        <w:t xml:space="preserve"> </w:t>
      </w:r>
      <w:r>
        <w:rPr>
          <w:sz w:val="19"/>
        </w:rPr>
        <w:t>atendidos</w:t>
      </w:r>
      <w:r>
        <w:rPr>
          <w:spacing w:val="2"/>
          <w:sz w:val="19"/>
        </w:rPr>
        <w:t xml:space="preserve"> </w:t>
      </w:r>
      <w:r>
        <w:rPr>
          <w:sz w:val="19"/>
        </w:rPr>
        <w:t>pelo</w:t>
      </w:r>
      <w:r>
        <w:rPr>
          <w:spacing w:val="3"/>
          <w:sz w:val="19"/>
        </w:rPr>
        <w:t xml:space="preserve"> </w:t>
      </w:r>
      <w:r>
        <w:rPr>
          <w:sz w:val="19"/>
        </w:rPr>
        <w:t>fornecedor</w:t>
      </w:r>
      <w:r>
        <w:rPr>
          <w:spacing w:val="2"/>
          <w:sz w:val="19"/>
        </w:rPr>
        <w:t xml:space="preserve"> </w:t>
      </w:r>
      <w:r>
        <w:rPr>
          <w:spacing w:val="-2"/>
          <w:sz w:val="19"/>
        </w:rPr>
        <w:t>serão:</w:t>
      </w:r>
    </w:p>
    <w:p w:rsidR="00A4072E" w:rsidRDefault="00B5494A">
      <w:pPr>
        <w:pStyle w:val="PargrafodaLista"/>
        <w:numPr>
          <w:ilvl w:val="2"/>
          <w:numId w:val="10"/>
        </w:numPr>
        <w:tabs>
          <w:tab w:val="left" w:pos="700"/>
        </w:tabs>
        <w:ind w:left="203" w:right="288" w:firstLine="0"/>
        <w:rPr>
          <w:sz w:val="19"/>
        </w:rPr>
      </w:pPr>
      <w:r>
        <w:rPr>
          <w:sz w:val="19"/>
        </w:rPr>
        <w:t>Comprovação de aptidão para a prestação dos serviços similares de complexidade tecnológica e operacional equivalente ou superior com o objeto desta contratação, ou com o item pertinente, por meio da apresentação de certidões ou atestados, por</w:t>
      </w:r>
      <w:r>
        <w:rPr>
          <w:spacing w:val="80"/>
          <w:sz w:val="19"/>
        </w:rPr>
        <w:t xml:space="preserve"> </w:t>
      </w:r>
      <w:r>
        <w:rPr>
          <w:sz w:val="19"/>
        </w:rPr>
        <w:t>pessoas jurídicas de direito público ou privado, ou regularmente emitido(s) pelo conselho profissional competente, quando for o</w:t>
      </w:r>
      <w:r>
        <w:rPr>
          <w:spacing w:val="80"/>
          <w:w w:val="150"/>
          <w:sz w:val="19"/>
        </w:rPr>
        <w:t xml:space="preserve"> </w:t>
      </w:r>
      <w:r>
        <w:rPr>
          <w:spacing w:val="-2"/>
          <w:sz w:val="19"/>
        </w:rPr>
        <w:t>caso.</w:t>
      </w:r>
    </w:p>
    <w:p w:rsidR="00A4072E" w:rsidRDefault="00B5494A">
      <w:pPr>
        <w:pStyle w:val="PargrafodaLista"/>
        <w:numPr>
          <w:ilvl w:val="3"/>
          <w:numId w:val="10"/>
        </w:numPr>
        <w:tabs>
          <w:tab w:val="left" w:pos="857"/>
        </w:tabs>
        <w:spacing w:before="89"/>
        <w:ind w:left="203" w:right="288" w:firstLine="0"/>
        <w:rPr>
          <w:sz w:val="19"/>
        </w:rPr>
      </w:pPr>
      <w:r>
        <w:rPr>
          <w:sz w:val="19"/>
        </w:rPr>
        <w:t>Será admitida, para fins de comprovação de quantitativo mínimo, a apresentação e o somatório de diferentes atestados executados de forma concomitante.</w:t>
      </w:r>
    </w:p>
    <w:p w:rsidR="00A4072E" w:rsidRDefault="00B5494A">
      <w:pPr>
        <w:pStyle w:val="PargrafodaLista"/>
        <w:numPr>
          <w:ilvl w:val="3"/>
          <w:numId w:val="10"/>
        </w:numPr>
        <w:tabs>
          <w:tab w:val="left" w:pos="858"/>
        </w:tabs>
        <w:spacing w:before="93"/>
        <w:ind w:left="203" w:right="288" w:firstLine="0"/>
        <w:rPr>
          <w:sz w:val="19"/>
        </w:rPr>
      </w:pPr>
      <w:r>
        <w:rPr>
          <w:sz w:val="19"/>
        </w:rPr>
        <w:t>Deverá haver a comprovação da experiência mínima de 01 ano na prestação dos serviços, sendo aceito o somatório de atestados de períodos diferentes, não havendo obrigatoriedade do ano ser ininterrupto.</w:t>
      </w:r>
    </w:p>
    <w:p w:rsidR="00A4072E" w:rsidRDefault="00B5494A">
      <w:pPr>
        <w:pStyle w:val="PargrafodaLista"/>
        <w:numPr>
          <w:ilvl w:val="3"/>
          <w:numId w:val="10"/>
        </w:numPr>
        <w:tabs>
          <w:tab w:val="left" w:pos="834"/>
        </w:tabs>
        <w:spacing w:before="93"/>
        <w:ind w:left="834" w:hanging="631"/>
        <w:rPr>
          <w:sz w:val="19"/>
        </w:rPr>
      </w:pPr>
      <w:r>
        <w:rPr>
          <w:sz w:val="19"/>
        </w:rPr>
        <w:t>Os</w:t>
      </w:r>
      <w:r>
        <w:rPr>
          <w:spacing w:val="2"/>
          <w:sz w:val="19"/>
        </w:rPr>
        <w:t xml:space="preserve"> </w:t>
      </w:r>
      <w:r>
        <w:rPr>
          <w:sz w:val="19"/>
        </w:rPr>
        <w:t>atestados</w:t>
      </w:r>
      <w:r>
        <w:rPr>
          <w:spacing w:val="2"/>
          <w:sz w:val="19"/>
        </w:rPr>
        <w:t xml:space="preserve"> </w:t>
      </w:r>
      <w:r>
        <w:rPr>
          <w:sz w:val="19"/>
        </w:rPr>
        <w:t>de</w:t>
      </w:r>
      <w:r>
        <w:rPr>
          <w:spacing w:val="2"/>
          <w:sz w:val="19"/>
        </w:rPr>
        <w:t xml:space="preserve"> </w:t>
      </w:r>
      <w:r>
        <w:rPr>
          <w:sz w:val="19"/>
        </w:rPr>
        <w:t>capacidade</w:t>
      </w:r>
      <w:r>
        <w:rPr>
          <w:spacing w:val="2"/>
          <w:sz w:val="19"/>
        </w:rPr>
        <w:t xml:space="preserve"> </w:t>
      </w:r>
      <w:r>
        <w:rPr>
          <w:sz w:val="19"/>
        </w:rPr>
        <w:t>técnica</w:t>
      </w:r>
      <w:r>
        <w:rPr>
          <w:spacing w:val="2"/>
          <w:sz w:val="19"/>
        </w:rPr>
        <w:t xml:space="preserve"> </w:t>
      </w:r>
      <w:r>
        <w:rPr>
          <w:sz w:val="19"/>
        </w:rPr>
        <w:t>poderão</w:t>
      </w:r>
      <w:r>
        <w:rPr>
          <w:spacing w:val="3"/>
          <w:sz w:val="19"/>
        </w:rPr>
        <w:t xml:space="preserve"> </w:t>
      </w:r>
      <w:r>
        <w:rPr>
          <w:sz w:val="19"/>
        </w:rPr>
        <w:t>ser</w:t>
      </w:r>
      <w:r>
        <w:rPr>
          <w:spacing w:val="2"/>
          <w:sz w:val="19"/>
        </w:rPr>
        <w:t xml:space="preserve"> </w:t>
      </w:r>
      <w:r>
        <w:rPr>
          <w:sz w:val="19"/>
        </w:rPr>
        <w:t>apresentados</w:t>
      </w:r>
      <w:r>
        <w:rPr>
          <w:spacing w:val="2"/>
          <w:sz w:val="19"/>
        </w:rPr>
        <w:t xml:space="preserve"> </w:t>
      </w:r>
      <w:r>
        <w:rPr>
          <w:sz w:val="19"/>
        </w:rPr>
        <w:t>em</w:t>
      </w:r>
      <w:r>
        <w:rPr>
          <w:spacing w:val="2"/>
          <w:sz w:val="19"/>
        </w:rPr>
        <w:t xml:space="preserve"> </w:t>
      </w:r>
      <w:r>
        <w:rPr>
          <w:sz w:val="19"/>
        </w:rPr>
        <w:t>nome</w:t>
      </w:r>
      <w:r>
        <w:rPr>
          <w:spacing w:val="2"/>
          <w:sz w:val="19"/>
        </w:rPr>
        <w:t xml:space="preserve"> </w:t>
      </w:r>
      <w:r>
        <w:rPr>
          <w:sz w:val="19"/>
        </w:rPr>
        <w:t>da</w:t>
      </w:r>
      <w:r>
        <w:rPr>
          <w:spacing w:val="3"/>
          <w:sz w:val="19"/>
        </w:rPr>
        <w:t xml:space="preserve"> </w:t>
      </w:r>
      <w:r>
        <w:rPr>
          <w:sz w:val="19"/>
        </w:rPr>
        <w:t>matriz</w:t>
      </w:r>
      <w:r>
        <w:rPr>
          <w:spacing w:val="2"/>
          <w:sz w:val="19"/>
        </w:rPr>
        <w:t xml:space="preserve"> </w:t>
      </w:r>
      <w:r>
        <w:rPr>
          <w:sz w:val="19"/>
        </w:rPr>
        <w:t>ou</w:t>
      </w:r>
      <w:r>
        <w:rPr>
          <w:spacing w:val="2"/>
          <w:sz w:val="19"/>
        </w:rPr>
        <w:t xml:space="preserve"> </w:t>
      </w:r>
      <w:r>
        <w:rPr>
          <w:sz w:val="19"/>
        </w:rPr>
        <w:t>da</w:t>
      </w:r>
      <w:r>
        <w:rPr>
          <w:spacing w:val="2"/>
          <w:sz w:val="19"/>
        </w:rPr>
        <w:t xml:space="preserve"> </w:t>
      </w:r>
      <w:r>
        <w:rPr>
          <w:sz w:val="19"/>
        </w:rPr>
        <w:t>filial</w:t>
      </w:r>
      <w:r>
        <w:rPr>
          <w:spacing w:val="2"/>
          <w:sz w:val="19"/>
        </w:rPr>
        <w:t xml:space="preserve"> </w:t>
      </w:r>
      <w:r>
        <w:rPr>
          <w:sz w:val="19"/>
        </w:rPr>
        <w:t>do</w:t>
      </w:r>
      <w:r>
        <w:rPr>
          <w:spacing w:val="2"/>
          <w:sz w:val="19"/>
        </w:rPr>
        <w:t xml:space="preserve"> </w:t>
      </w:r>
      <w:r>
        <w:rPr>
          <w:spacing w:val="-2"/>
          <w:sz w:val="19"/>
        </w:rPr>
        <w:t>fornecedor.</w:t>
      </w:r>
    </w:p>
    <w:p w:rsidR="00A4072E" w:rsidRDefault="00B5494A">
      <w:pPr>
        <w:pStyle w:val="PargrafodaLista"/>
        <w:numPr>
          <w:ilvl w:val="2"/>
          <w:numId w:val="10"/>
        </w:numPr>
        <w:tabs>
          <w:tab w:val="left" w:pos="693"/>
        </w:tabs>
        <w:ind w:left="203" w:right="287" w:firstLine="0"/>
        <w:rPr>
          <w:sz w:val="19"/>
        </w:rPr>
      </w:pPr>
      <w:r>
        <w:rPr>
          <w:sz w:val="19"/>
        </w:rPr>
        <w:t>O fornecedor deverá apresentar, ainda, a relação de compromissos por ele assumidos, conforme modelo constante do Anexo</w:t>
      </w:r>
      <w:r>
        <w:rPr>
          <w:spacing w:val="80"/>
          <w:sz w:val="19"/>
        </w:rPr>
        <w:t xml:space="preserve"> </w:t>
      </w:r>
      <w:r>
        <w:rPr>
          <w:sz w:val="19"/>
        </w:rPr>
        <w:t>A, que importem em diminuição da disponibilidade do pessoal técnico apresentado para fins de qualificação técnico profissional.</w:t>
      </w:r>
    </w:p>
    <w:p w:rsidR="00A4072E" w:rsidRDefault="00B5494A">
      <w:pPr>
        <w:pStyle w:val="PargrafodaLista"/>
        <w:numPr>
          <w:ilvl w:val="2"/>
          <w:numId w:val="10"/>
        </w:numPr>
        <w:tabs>
          <w:tab w:val="left" w:pos="687"/>
        </w:tabs>
        <w:spacing w:before="93"/>
        <w:ind w:left="687" w:hanging="484"/>
        <w:rPr>
          <w:sz w:val="19"/>
        </w:rPr>
      </w:pPr>
      <w:r>
        <w:rPr>
          <w:sz w:val="19"/>
        </w:rPr>
        <w:t>O fornecedor</w:t>
      </w:r>
      <w:r>
        <w:rPr>
          <w:spacing w:val="1"/>
          <w:sz w:val="19"/>
        </w:rPr>
        <w:t xml:space="preserve"> </w:t>
      </w:r>
      <w:r>
        <w:rPr>
          <w:sz w:val="19"/>
        </w:rPr>
        <w:t>deverá</w:t>
      </w:r>
      <w:r>
        <w:rPr>
          <w:spacing w:val="1"/>
          <w:sz w:val="19"/>
        </w:rPr>
        <w:t xml:space="preserve"> </w:t>
      </w:r>
      <w:r>
        <w:rPr>
          <w:sz w:val="19"/>
        </w:rPr>
        <w:t>ter</w:t>
      </w:r>
      <w:r>
        <w:rPr>
          <w:spacing w:val="1"/>
          <w:sz w:val="19"/>
        </w:rPr>
        <w:t xml:space="preserve"> </w:t>
      </w:r>
      <w:r>
        <w:rPr>
          <w:sz w:val="19"/>
        </w:rPr>
        <w:t>registro ou</w:t>
      </w:r>
      <w:r>
        <w:rPr>
          <w:spacing w:val="1"/>
          <w:sz w:val="19"/>
        </w:rPr>
        <w:t xml:space="preserve"> </w:t>
      </w:r>
      <w:r>
        <w:rPr>
          <w:sz w:val="19"/>
        </w:rPr>
        <w:t>inscrição</w:t>
      </w:r>
      <w:r>
        <w:rPr>
          <w:spacing w:val="1"/>
          <w:sz w:val="19"/>
        </w:rPr>
        <w:t xml:space="preserve"> </w:t>
      </w:r>
      <w:r>
        <w:rPr>
          <w:sz w:val="19"/>
        </w:rPr>
        <w:t>na</w:t>
      </w:r>
      <w:r>
        <w:rPr>
          <w:spacing w:val="1"/>
          <w:sz w:val="19"/>
        </w:rPr>
        <w:t xml:space="preserve"> </w:t>
      </w:r>
      <w:r>
        <w:rPr>
          <w:sz w:val="19"/>
        </w:rPr>
        <w:t>entidade profissional</w:t>
      </w:r>
      <w:r>
        <w:rPr>
          <w:spacing w:val="1"/>
          <w:sz w:val="19"/>
        </w:rPr>
        <w:t xml:space="preserve"> </w:t>
      </w:r>
      <w:r>
        <w:rPr>
          <w:sz w:val="19"/>
        </w:rPr>
        <w:t>competente</w:t>
      </w:r>
      <w:r>
        <w:rPr>
          <w:spacing w:val="1"/>
          <w:sz w:val="19"/>
        </w:rPr>
        <w:t xml:space="preserve"> </w:t>
      </w:r>
      <w:r>
        <w:rPr>
          <w:sz w:val="19"/>
        </w:rPr>
        <w:t>(ANATEL),</w:t>
      </w:r>
      <w:r>
        <w:rPr>
          <w:spacing w:val="1"/>
          <w:sz w:val="19"/>
        </w:rPr>
        <w:t xml:space="preserve"> </w:t>
      </w:r>
      <w:r>
        <w:rPr>
          <w:sz w:val="19"/>
        </w:rPr>
        <w:t>em plena</w:t>
      </w:r>
      <w:r>
        <w:rPr>
          <w:spacing w:val="1"/>
          <w:sz w:val="19"/>
        </w:rPr>
        <w:t xml:space="preserve"> </w:t>
      </w:r>
      <w:r>
        <w:rPr>
          <w:spacing w:val="-2"/>
          <w:sz w:val="19"/>
        </w:rPr>
        <w:t>validade.</w:t>
      </w:r>
    </w:p>
    <w:p w:rsidR="00A4072E" w:rsidRDefault="00B5494A">
      <w:pPr>
        <w:pStyle w:val="PargrafodaLista"/>
        <w:numPr>
          <w:ilvl w:val="2"/>
          <w:numId w:val="10"/>
        </w:numPr>
        <w:tabs>
          <w:tab w:val="left" w:pos="700"/>
        </w:tabs>
        <w:ind w:left="203" w:right="287" w:firstLine="0"/>
        <w:rPr>
          <w:sz w:val="19"/>
        </w:rPr>
      </w:pPr>
      <w:r>
        <w:rPr>
          <w:sz w:val="19"/>
        </w:rPr>
        <w:t>O fornecedor disponibilizará todas as informações necessárias à comprovação da legitimidade dos atestados, apresentando, quando solicitado pela Administração, cópia do contrato que deu suporte à contratação, endereço atual da contratante e local em</w:t>
      </w:r>
      <w:r>
        <w:rPr>
          <w:spacing w:val="80"/>
          <w:sz w:val="19"/>
        </w:rPr>
        <w:t xml:space="preserve"> </w:t>
      </w:r>
      <w:r>
        <w:rPr>
          <w:sz w:val="19"/>
        </w:rPr>
        <w:t>que foi executado o objeto contratado, dentre outros documentos.</w:t>
      </w:r>
    </w:p>
    <w:p w:rsidR="00A4072E" w:rsidRDefault="00B5494A">
      <w:pPr>
        <w:pStyle w:val="Ttulo2"/>
        <w:numPr>
          <w:ilvl w:val="1"/>
          <w:numId w:val="10"/>
        </w:numPr>
        <w:tabs>
          <w:tab w:val="left" w:pos="613"/>
        </w:tabs>
        <w:spacing w:before="91"/>
        <w:ind w:right="287" w:firstLine="0"/>
        <w:sectPr w:rsidR="00A4072E">
          <w:headerReference w:type="default" r:id="rId23"/>
          <w:footerReference w:type="default" r:id="rId24"/>
          <w:pgSz w:w="11906" w:h="16838"/>
          <w:pgMar w:top="500" w:right="460" w:bottom="460" w:left="560" w:header="284" w:footer="268" w:gutter="0"/>
          <w:cols w:space="720"/>
          <w:formProt w:val="0"/>
          <w:docGrid w:linePitch="100" w:charSpace="4096"/>
        </w:sectPr>
      </w:pPr>
      <w:r>
        <w:t>Previamente à celebração do contrato, a Administração verificará o eventual descumprimento das condições para</w:t>
      </w:r>
      <w:r>
        <w:rPr>
          <w:spacing w:val="40"/>
        </w:rPr>
        <w:t xml:space="preserve"> </w:t>
      </w:r>
      <w:r>
        <w:t>contratação,</w:t>
      </w:r>
      <w:r>
        <w:rPr>
          <w:spacing w:val="16"/>
        </w:rPr>
        <w:t xml:space="preserve"> </w:t>
      </w:r>
      <w:r>
        <w:t>especialmente</w:t>
      </w:r>
      <w:r>
        <w:rPr>
          <w:spacing w:val="16"/>
        </w:rPr>
        <w:t xml:space="preserve"> </w:t>
      </w:r>
      <w:r>
        <w:t>quanto</w:t>
      </w:r>
      <w:r>
        <w:rPr>
          <w:spacing w:val="16"/>
        </w:rPr>
        <w:t xml:space="preserve"> </w:t>
      </w:r>
      <w:r>
        <w:t>à</w:t>
      </w:r>
      <w:r>
        <w:rPr>
          <w:spacing w:val="17"/>
        </w:rPr>
        <w:t xml:space="preserve"> </w:t>
      </w:r>
      <w:r>
        <w:t>existência</w:t>
      </w:r>
      <w:r>
        <w:rPr>
          <w:spacing w:val="16"/>
        </w:rPr>
        <w:t xml:space="preserve"> </w:t>
      </w:r>
      <w:r>
        <w:t>de</w:t>
      </w:r>
      <w:r>
        <w:rPr>
          <w:spacing w:val="16"/>
        </w:rPr>
        <w:t xml:space="preserve"> </w:t>
      </w:r>
      <w:r>
        <w:t>sanção</w:t>
      </w:r>
      <w:r>
        <w:rPr>
          <w:spacing w:val="17"/>
        </w:rPr>
        <w:t xml:space="preserve"> </w:t>
      </w:r>
      <w:r>
        <w:t>que</w:t>
      </w:r>
      <w:r>
        <w:rPr>
          <w:spacing w:val="16"/>
        </w:rPr>
        <w:t xml:space="preserve"> </w:t>
      </w:r>
      <w:r>
        <w:t>a</w:t>
      </w:r>
      <w:r>
        <w:rPr>
          <w:spacing w:val="16"/>
        </w:rPr>
        <w:t xml:space="preserve"> </w:t>
      </w:r>
      <w:r>
        <w:t>impeça,</w:t>
      </w:r>
      <w:r>
        <w:rPr>
          <w:spacing w:val="17"/>
        </w:rPr>
        <w:t xml:space="preserve"> </w:t>
      </w:r>
      <w:r>
        <w:t>mediante</w:t>
      </w:r>
      <w:r>
        <w:rPr>
          <w:spacing w:val="16"/>
        </w:rPr>
        <w:t xml:space="preserve"> </w:t>
      </w:r>
      <w:r>
        <w:t>a</w:t>
      </w:r>
      <w:r>
        <w:rPr>
          <w:spacing w:val="16"/>
        </w:rPr>
        <w:t xml:space="preserve"> </w:t>
      </w:r>
      <w:r>
        <w:t>consulta</w:t>
      </w:r>
      <w:r>
        <w:rPr>
          <w:spacing w:val="17"/>
        </w:rPr>
        <w:t xml:space="preserve"> </w:t>
      </w:r>
      <w:r>
        <w:t>a</w:t>
      </w:r>
      <w:r>
        <w:rPr>
          <w:spacing w:val="16"/>
        </w:rPr>
        <w:t xml:space="preserve"> </w:t>
      </w:r>
      <w:r>
        <w:t>cadastros</w:t>
      </w:r>
      <w:r>
        <w:rPr>
          <w:spacing w:val="16"/>
        </w:rPr>
        <w:t xml:space="preserve"> </w:t>
      </w:r>
      <w:r>
        <w:t>informativos</w:t>
      </w:r>
      <w:r>
        <w:rPr>
          <w:spacing w:val="17"/>
        </w:rPr>
        <w:t xml:space="preserve"> </w:t>
      </w:r>
      <w:r>
        <w:rPr>
          <w:spacing w:val="-2"/>
        </w:rPr>
        <w:t>oficiais,</w:t>
      </w:r>
    </w:p>
    <w:p w:rsidR="00A4072E" w:rsidRDefault="00B5494A">
      <w:pPr>
        <w:spacing w:before="54"/>
        <w:ind w:left="203"/>
        <w:rPr>
          <w:b/>
          <w:sz w:val="19"/>
        </w:rPr>
      </w:pPr>
      <w:r>
        <w:rPr>
          <w:b/>
          <w:sz w:val="19"/>
        </w:rPr>
        <w:lastRenderedPageBreak/>
        <w:t xml:space="preserve">tais </w:t>
      </w:r>
      <w:r>
        <w:rPr>
          <w:b/>
          <w:spacing w:val="-2"/>
          <w:sz w:val="19"/>
        </w:rPr>
        <w:t>como:</w:t>
      </w:r>
    </w:p>
    <w:p w:rsidR="00A4072E" w:rsidRDefault="00B5494A">
      <w:pPr>
        <w:pStyle w:val="PargrafodaLista"/>
        <w:numPr>
          <w:ilvl w:val="2"/>
          <w:numId w:val="10"/>
        </w:numPr>
        <w:tabs>
          <w:tab w:val="left" w:pos="687"/>
        </w:tabs>
        <w:ind w:left="687" w:hanging="484"/>
        <w:rPr>
          <w:sz w:val="19"/>
        </w:rPr>
      </w:pPr>
      <w:r>
        <w:rPr>
          <w:spacing w:val="-2"/>
          <w:sz w:val="19"/>
        </w:rPr>
        <w:t>SICAF.</w:t>
      </w:r>
    </w:p>
    <w:p w:rsidR="00A4072E" w:rsidRDefault="00B5494A">
      <w:pPr>
        <w:pStyle w:val="PargrafodaLista"/>
        <w:numPr>
          <w:ilvl w:val="2"/>
          <w:numId w:val="10"/>
        </w:numPr>
        <w:tabs>
          <w:tab w:val="left" w:pos="761"/>
        </w:tabs>
        <w:ind w:left="203" w:right="288" w:firstLine="0"/>
        <w:rPr>
          <w:sz w:val="19"/>
        </w:rPr>
      </w:pPr>
      <w:r>
        <w:rPr>
          <w:sz w:val="19"/>
        </w:rPr>
        <w:t xml:space="preserve">Cadastro Nacional de Empresas Inidôneas e Suspensas - CEIS, mantido pela Controladoria-Geral da União </w:t>
      </w:r>
      <w:hyperlink r:id="rId25">
        <w:r>
          <w:rPr>
            <w:sz w:val="19"/>
          </w:rPr>
          <w:t>(w</w:t>
        </w:r>
      </w:hyperlink>
      <w:r>
        <w:rPr>
          <w:sz w:val="19"/>
        </w:rPr>
        <w:t>w</w:t>
      </w:r>
      <w:hyperlink r:id="rId26">
        <w:r>
          <w:rPr>
            <w:sz w:val="19"/>
          </w:rPr>
          <w:t>w.</w:t>
        </w:r>
      </w:hyperlink>
      <w:r>
        <w:rPr>
          <w:sz w:val="19"/>
        </w:rPr>
        <w:t xml:space="preserve"> portaldatransparencia.gov.br/ceis); e</w:t>
      </w:r>
    </w:p>
    <w:p w:rsidR="00A4072E" w:rsidRDefault="00B5494A">
      <w:pPr>
        <w:pStyle w:val="PargrafodaLista"/>
        <w:numPr>
          <w:ilvl w:val="2"/>
          <w:numId w:val="10"/>
        </w:numPr>
        <w:tabs>
          <w:tab w:val="left" w:pos="806"/>
        </w:tabs>
        <w:spacing w:before="93"/>
        <w:ind w:left="203" w:right="288" w:firstLine="0"/>
        <w:rPr>
          <w:sz w:val="19"/>
        </w:rPr>
      </w:pPr>
      <w:r>
        <w:rPr>
          <w:sz w:val="19"/>
        </w:rPr>
        <w:t>Cadastro Nacional de Empresas Punidas – CNEP, mantido pela Controladoria-Geral da União (</w:t>
      </w:r>
      <w:hyperlink r:id="rId27">
        <w:r>
          <w:rPr>
            <w:color w:val="0000ED"/>
            <w:sz w:val="19"/>
            <w:u w:val="single" w:color="0000ED"/>
          </w:rPr>
          <w:t>https://www</w:t>
        </w:r>
      </w:hyperlink>
      <w:r>
        <w:rPr>
          <w:sz w:val="19"/>
        </w:rPr>
        <w:t xml:space="preserve">. </w:t>
      </w:r>
      <w:r>
        <w:rPr>
          <w:spacing w:val="-2"/>
          <w:sz w:val="19"/>
        </w:rPr>
        <w:t>portaltransparencia.gov.br/sancoes/cnep)</w:t>
      </w:r>
    </w:p>
    <w:p w:rsidR="00A4072E" w:rsidRDefault="00B5494A">
      <w:pPr>
        <w:pStyle w:val="PargrafodaLista"/>
        <w:numPr>
          <w:ilvl w:val="1"/>
          <w:numId w:val="10"/>
        </w:numPr>
        <w:tabs>
          <w:tab w:val="left" w:pos="547"/>
        </w:tabs>
        <w:spacing w:before="93"/>
        <w:ind w:right="287" w:firstLine="0"/>
        <w:rPr>
          <w:sz w:val="19"/>
        </w:rPr>
      </w:pPr>
      <w:r>
        <w:rPr>
          <w:sz w:val="19"/>
        </w:rPr>
        <w:t>A consulta aos cadastros será realizada em nome da empresa fornecedora e de seu sócio majoritário, por força do artigo 12 da</w:t>
      </w:r>
      <w:r>
        <w:rPr>
          <w:spacing w:val="80"/>
          <w:sz w:val="19"/>
        </w:rPr>
        <w:t xml:space="preserve"> </w:t>
      </w:r>
      <w:r>
        <w:rPr>
          <w:sz w:val="19"/>
        </w:rPr>
        <w:t>Lei n° 8.429, de 1992, que prevê, dentre as sanções impostas ao responsável pela prática de ato de improbidade administrativa, a proibição de contratar com o Poder Público, inclusive por intermédio de pessoa jurídica da qual seja sócio majoritário.</w:t>
      </w:r>
    </w:p>
    <w:p w:rsidR="00A4072E" w:rsidRDefault="00B5494A">
      <w:pPr>
        <w:pStyle w:val="PargrafodaLista"/>
        <w:numPr>
          <w:ilvl w:val="1"/>
          <w:numId w:val="10"/>
        </w:numPr>
        <w:tabs>
          <w:tab w:val="left" w:pos="544"/>
        </w:tabs>
        <w:spacing w:before="91"/>
        <w:ind w:right="287" w:firstLine="0"/>
        <w:rPr>
          <w:sz w:val="19"/>
        </w:rPr>
      </w:pPr>
      <w:r>
        <w:rPr>
          <w:sz w:val="19"/>
        </w:rPr>
        <w:t>Caso conste na Consulta de Situação do Fornecedor a existência de Ocorrências Impeditivas Indiretas, o gestor diligenciará para verificar se houve fraude por parte das empresas apontadas no Relatório de Ocorrências Impeditivas Indiretas.</w:t>
      </w:r>
    </w:p>
    <w:p w:rsidR="00A4072E" w:rsidRDefault="00B5494A">
      <w:pPr>
        <w:pStyle w:val="PargrafodaLista"/>
        <w:numPr>
          <w:ilvl w:val="1"/>
          <w:numId w:val="10"/>
        </w:numPr>
        <w:tabs>
          <w:tab w:val="left" w:pos="540"/>
        </w:tabs>
        <w:spacing w:before="93"/>
        <w:ind w:left="540" w:hanging="337"/>
        <w:rPr>
          <w:sz w:val="19"/>
        </w:rPr>
      </w:pPr>
      <w:r>
        <w:rPr>
          <w:sz w:val="19"/>
        </w:rPr>
        <w:t>A</w:t>
      </w:r>
      <w:r>
        <w:rPr>
          <w:spacing w:val="2"/>
          <w:sz w:val="19"/>
        </w:rPr>
        <w:t xml:space="preserve"> </w:t>
      </w:r>
      <w:r>
        <w:rPr>
          <w:sz w:val="19"/>
        </w:rPr>
        <w:t>tentativa</w:t>
      </w:r>
      <w:r>
        <w:rPr>
          <w:spacing w:val="2"/>
          <w:sz w:val="19"/>
        </w:rPr>
        <w:t xml:space="preserve"> </w:t>
      </w:r>
      <w:r>
        <w:rPr>
          <w:sz w:val="19"/>
        </w:rPr>
        <w:t>de</w:t>
      </w:r>
      <w:r>
        <w:rPr>
          <w:spacing w:val="2"/>
          <w:sz w:val="19"/>
        </w:rPr>
        <w:t xml:space="preserve"> </w:t>
      </w:r>
      <w:r>
        <w:rPr>
          <w:sz w:val="19"/>
        </w:rPr>
        <w:t>burla</w:t>
      </w:r>
      <w:r>
        <w:rPr>
          <w:spacing w:val="2"/>
          <w:sz w:val="19"/>
        </w:rPr>
        <w:t xml:space="preserve"> </w:t>
      </w:r>
      <w:r>
        <w:rPr>
          <w:sz w:val="19"/>
        </w:rPr>
        <w:t>será</w:t>
      </w:r>
      <w:r>
        <w:rPr>
          <w:spacing w:val="2"/>
          <w:sz w:val="19"/>
        </w:rPr>
        <w:t xml:space="preserve"> </w:t>
      </w:r>
      <w:r>
        <w:rPr>
          <w:sz w:val="19"/>
        </w:rPr>
        <w:t>verificada</w:t>
      </w:r>
      <w:r>
        <w:rPr>
          <w:spacing w:val="2"/>
          <w:sz w:val="19"/>
        </w:rPr>
        <w:t xml:space="preserve"> </w:t>
      </w:r>
      <w:r>
        <w:rPr>
          <w:sz w:val="19"/>
        </w:rPr>
        <w:t>por</w:t>
      </w:r>
      <w:r>
        <w:rPr>
          <w:spacing w:val="2"/>
          <w:sz w:val="19"/>
        </w:rPr>
        <w:t xml:space="preserve"> </w:t>
      </w:r>
      <w:r>
        <w:rPr>
          <w:sz w:val="19"/>
        </w:rPr>
        <w:t>meio</w:t>
      </w:r>
      <w:r>
        <w:rPr>
          <w:spacing w:val="2"/>
          <w:sz w:val="19"/>
        </w:rPr>
        <w:t xml:space="preserve"> </w:t>
      </w:r>
      <w:r>
        <w:rPr>
          <w:sz w:val="19"/>
        </w:rPr>
        <w:t>dos</w:t>
      </w:r>
      <w:r>
        <w:rPr>
          <w:spacing w:val="2"/>
          <w:sz w:val="19"/>
        </w:rPr>
        <w:t xml:space="preserve"> </w:t>
      </w:r>
      <w:r>
        <w:rPr>
          <w:sz w:val="19"/>
        </w:rPr>
        <w:t>vínculos</w:t>
      </w:r>
      <w:r>
        <w:rPr>
          <w:spacing w:val="3"/>
          <w:sz w:val="19"/>
        </w:rPr>
        <w:t xml:space="preserve"> </w:t>
      </w:r>
      <w:r>
        <w:rPr>
          <w:sz w:val="19"/>
        </w:rPr>
        <w:t>societários,</w:t>
      </w:r>
      <w:r>
        <w:rPr>
          <w:spacing w:val="2"/>
          <w:sz w:val="19"/>
        </w:rPr>
        <w:t xml:space="preserve"> </w:t>
      </w:r>
      <w:r>
        <w:rPr>
          <w:sz w:val="19"/>
        </w:rPr>
        <w:t>linhas</w:t>
      </w:r>
      <w:r>
        <w:rPr>
          <w:spacing w:val="2"/>
          <w:sz w:val="19"/>
        </w:rPr>
        <w:t xml:space="preserve"> </w:t>
      </w:r>
      <w:r>
        <w:rPr>
          <w:sz w:val="19"/>
        </w:rPr>
        <w:t>de</w:t>
      </w:r>
      <w:r>
        <w:rPr>
          <w:spacing w:val="2"/>
          <w:sz w:val="19"/>
        </w:rPr>
        <w:t xml:space="preserve"> </w:t>
      </w:r>
      <w:r>
        <w:rPr>
          <w:sz w:val="19"/>
        </w:rPr>
        <w:t>fornecimento</w:t>
      </w:r>
      <w:r>
        <w:rPr>
          <w:spacing w:val="2"/>
          <w:sz w:val="19"/>
        </w:rPr>
        <w:t xml:space="preserve"> </w:t>
      </w:r>
      <w:r>
        <w:rPr>
          <w:sz w:val="19"/>
        </w:rPr>
        <w:t>similares,</w:t>
      </w:r>
      <w:r>
        <w:rPr>
          <w:spacing w:val="2"/>
          <w:sz w:val="19"/>
        </w:rPr>
        <w:t xml:space="preserve"> </w:t>
      </w:r>
      <w:r>
        <w:rPr>
          <w:sz w:val="19"/>
        </w:rPr>
        <w:t>dentre</w:t>
      </w:r>
      <w:r>
        <w:rPr>
          <w:spacing w:val="2"/>
          <w:sz w:val="19"/>
        </w:rPr>
        <w:t xml:space="preserve"> </w:t>
      </w:r>
      <w:r>
        <w:rPr>
          <w:spacing w:val="-2"/>
          <w:sz w:val="19"/>
        </w:rPr>
        <w:t>outros.</w:t>
      </w:r>
    </w:p>
    <w:p w:rsidR="00A4072E" w:rsidRDefault="00B5494A">
      <w:pPr>
        <w:pStyle w:val="PargrafodaLista"/>
        <w:numPr>
          <w:ilvl w:val="1"/>
          <w:numId w:val="10"/>
        </w:numPr>
        <w:tabs>
          <w:tab w:val="left" w:pos="540"/>
        </w:tabs>
        <w:spacing w:before="94"/>
        <w:ind w:left="540" w:hanging="337"/>
        <w:rPr>
          <w:sz w:val="19"/>
        </w:rPr>
      </w:pPr>
      <w:r>
        <w:rPr>
          <w:sz w:val="19"/>
        </w:rPr>
        <w:t>O fornecedor será</w:t>
      </w:r>
      <w:r>
        <w:rPr>
          <w:spacing w:val="1"/>
          <w:sz w:val="19"/>
        </w:rPr>
        <w:t xml:space="preserve"> </w:t>
      </w:r>
      <w:r>
        <w:rPr>
          <w:sz w:val="19"/>
        </w:rPr>
        <w:t>convocado para manifestação</w:t>
      </w:r>
      <w:r>
        <w:rPr>
          <w:spacing w:val="1"/>
          <w:sz w:val="19"/>
        </w:rPr>
        <w:t xml:space="preserve"> </w:t>
      </w:r>
      <w:r>
        <w:rPr>
          <w:sz w:val="19"/>
        </w:rPr>
        <w:t>previamente a</w:t>
      </w:r>
      <w:r>
        <w:rPr>
          <w:spacing w:val="1"/>
          <w:sz w:val="19"/>
        </w:rPr>
        <w:t xml:space="preserve"> </w:t>
      </w:r>
      <w:r>
        <w:rPr>
          <w:sz w:val="19"/>
        </w:rPr>
        <w:t>uma eventual negativa</w:t>
      </w:r>
      <w:r>
        <w:rPr>
          <w:spacing w:val="1"/>
          <w:sz w:val="19"/>
        </w:rPr>
        <w:t xml:space="preserve"> </w:t>
      </w:r>
      <w:r>
        <w:rPr>
          <w:sz w:val="19"/>
        </w:rPr>
        <w:t xml:space="preserve">de </w:t>
      </w:r>
      <w:r>
        <w:rPr>
          <w:spacing w:val="-2"/>
          <w:sz w:val="19"/>
        </w:rPr>
        <w:t>contratação.</w:t>
      </w:r>
    </w:p>
    <w:p w:rsidR="00A4072E" w:rsidRDefault="00B5494A">
      <w:pPr>
        <w:pStyle w:val="PargrafodaLista"/>
        <w:numPr>
          <w:ilvl w:val="1"/>
          <w:numId w:val="10"/>
        </w:numPr>
        <w:tabs>
          <w:tab w:val="left" w:pos="642"/>
        </w:tabs>
        <w:ind w:right="287" w:firstLine="0"/>
        <w:rPr>
          <w:sz w:val="19"/>
        </w:rPr>
      </w:pPr>
      <w:r>
        <w:rPr>
          <w:sz w:val="19"/>
        </w:rPr>
        <w:t>Caso atendidas as condições para contratação, a habilitação do fornecedor será verificada por meio do SICAF, nos documentos por ele abrangidos.</w:t>
      </w:r>
    </w:p>
    <w:p w:rsidR="00A4072E" w:rsidRDefault="00B5494A">
      <w:pPr>
        <w:pStyle w:val="PargrafodaLista"/>
        <w:numPr>
          <w:ilvl w:val="1"/>
          <w:numId w:val="10"/>
        </w:numPr>
        <w:tabs>
          <w:tab w:val="left" w:pos="655"/>
        </w:tabs>
        <w:spacing w:before="93"/>
        <w:ind w:right="287" w:firstLine="0"/>
        <w:rPr>
          <w:sz w:val="19"/>
        </w:rPr>
      </w:pPr>
      <w:r>
        <w:rPr>
          <w:sz w:val="19"/>
        </w:rPr>
        <w:t>É dever do fornecedor manter atualizada a respectiva documentação constante do SICAF, ou encaminhar, quando solicitado</w:t>
      </w:r>
      <w:r>
        <w:rPr>
          <w:spacing w:val="40"/>
          <w:sz w:val="19"/>
        </w:rPr>
        <w:t xml:space="preserve"> </w:t>
      </w:r>
      <w:r>
        <w:rPr>
          <w:sz w:val="19"/>
        </w:rPr>
        <w:t>pela Administração, a respectiva documentação atualizada.</w:t>
      </w:r>
    </w:p>
    <w:p w:rsidR="00A4072E" w:rsidRDefault="00B5494A">
      <w:pPr>
        <w:pStyle w:val="PargrafodaLista"/>
        <w:numPr>
          <w:ilvl w:val="1"/>
          <w:numId w:val="10"/>
        </w:numPr>
        <w:tabs>
          <w:tab w:val="left" w:pos="638"/>
        </w:tabs>
        <w:spacing w:before="93"/>
        <w:ind w:left="638" w:hanging="435"/>
        <w:rPr>
          <w:sz w:val="19"/>
        </w:rPr>
      </w:pPr>
      <w:r>
        <w:rPr>
          <w:sz w:val="19"/>
        </w:rPr>
        <w:t>Não</w:t>
      </w:r>
      <w:r>
        <w:rPr>
          <w:spacing w:val="1"/>
          <w:sz w:val="19"/>
        </w:rPr>
        <w:t xml:space="preserve"> </w:t>
      </w:r>
      <w:r>
        <w:rPr>
          <w:sz w:val="19"/>
        </w:rPr>
        <w:t>serão</w:t>
      </w:r>
      <w:r>
        <w:rPr>
          <w:spacing w:val="1"/>
          <w:sz w:val="19"/>
        </w:rPr>
        <w:t xml:space="preserve"> </w:t>
      </w:r>
      <w:r>
        <w:rPr>
          <w:sz w:val="19"/>
        </w:rPr>
        <w:t>aceitos</w:t>
      </w:r>
      <w:r>
        <w:rPr>
          <w:spacing w:val="2"/>
          <w:sz w:val="19"/>
        </w:rPr>
        <w:t xml:space="preserve"> </w:t>
      </w:r>
      <w:r>
        <w:rPr>
          <w:sz w:val="19"/>
        </w:rPr>
        <w:t>documentos</w:t>
      </w:r>
      <w:r>
        <w:rPr>
          <w:spacing w:val="1"/>
          <w:sz w:val="19"/>
        </w:rPr>
        <w:t xml:space="preserve"> </w:t>
      </w:r>
      <w:r>
        <w:rPr>
          <w:sz w:val="19"/>
        </w:rPr>
        <w:t>de</w:t>
      </w:r>
      <w:r>
        <w:rPr>
          <w:spacing w:val="2"/>
          <w:sz w:val="19"/>
        </w:rPr>
        <w:t xml:space="preserve"> </w:t>
      </w:r>
      <w:r>
        <w:rPr>
          <w:sz w:val="19"/>
        </w:rPr>
        <w:t>habilitação</w:t>
      </w:r>
      <w:r>
        <w:rPr>
          <w:spacing w:val="1"/>
          <w:sz w:val="19"/>
        </w:rPr>
        <w:t xml:space="preserve"> </w:t>
      </w:r>
      <w:r>
        <w:rPr>
          <w:sz w:val="19"/>
        </w:rPr>
        <w:t>com</w:t>
      </w:r>
      <w:r>
        <w:rPr>
          <w:spacing w:val="2"/>
          <w:sz w:val="19"/>
        </w:rPr>
        <w:t xml:space="preserve"> </w:t>
      </w:r>
      <w:r>
        <w:rPr>
          <w:sz w:val="19"/>
        </w:rPr>
        <w:t>indicação</w:t>
      </w:r>
      <w:r>
        <w:rPr>
          <w:spacing w:val="1"/>
          <w:sz w:val="19"/>
        </w:rPr>
        <w:t xml:space="preserve"> </w:t>
      </w:r>
      <w:r>
        <w:rPr>
          <w:sz w:val="19"/>
        </w:rPr>
        <w:t>de</w:t>
      </w:r>
      <w:r>
        <w:rPr>
          <w:spacing w:val="2"/>
          <w:sz w:val="19"/>
        </w:rPr>
        <w:t xml:space="preserve"> </w:t>
      </w:r>
      <w:r>
        <w:rPr>
          <w:sz w:val="19"/>
        </w:rPr>
        <w:t>CNPJ/CPF</w:t>
      </w:r>
      <w:r>
        <w:rPr>
          <w:spacing w:val="1"/>
          <w:sz w:val="19"/>
        </w:rPr>
        <w:t xml:space="preserve"> </w:t>
      </w:r>
      <w:r>
        <w:rPr>
          <w:sz w:val="19"/>
        </w:rPr>
        <w:t>diferentes,</w:t>
      </w:r>
      <w:r>
        <w:rPr>
          <w:spacing w:val="2"/>
          <w:sz w:val="19"/>
        </w:rPr>
        <w:t xml:space="preserve"> </w:t>
      </w:r>
      <w:r>
        <w:rPr>
          <w:sz w:val="19"/>
        </w:rPr>
        <w:t>salvo</w:t>
      </w:r>
      <w:r>
        <w:rPr>
          <w:spacing w:val="1"/>
          <w:sz w:val="19"/>
        </w:rPr>
        <w:t xml:space="preserve"> </w:t>
      </w:r>
      <w:r>
        <w:rPr>
          <w:sz w:val="19"/>
        </w:rPr>
        <w:t>aqueles</w:t>
      </w:r>
      <w:r>
        <w:rPr>
          <w:spacing w:val="2"/>
          <w:sz w:val="19"/>
        </w:rPr>
        <w:t xml:space="preserve"> </w:t>
      </w:r>
      <w:r>
        <w:rPr>
          <w:sz w:val="19"/>
        </w:rPr>
        <w:t>legalmente</w:t>
      </w:r>
      <w:r>
        <w:rPr>
          <w:spacing w:val="1"/>
          <w:sz w:val="19"/>
        </w:rPr>
        <w:t xml:space="preserve"> </w:t>
      </w:r>
      <w:r>
        <w:rPr>
          <w:spacing w:val="-2"/>
          <w:sz w:val="19"/>
        </w:rPr>
        <w:t>permitidos.</w:t>
      </w:r>
    </w:p>
    <w:p w:rsidR="00A4072E" w:rsidRDefault="00B5494A">
      <w:pPr>
        <w:pStyle w:val="PargrafodaLista"/>
        <w:numPr>
          <w:ilvl w:val="1"/>
          <w:numId w:val="10"/>
        </w:numPr>
        <w:tabs>
          <w:tab w:val="left" w:pos="650"/>
        </w:tabs>
        <w:ind w:right="287" w:firstLine="0"/>
        <w:rPr>
          <w:sz w:val="19"/>
        </w:rPr>
      </w:pPr>
      <w:r>
        <w:rPr>
          <w:sz w:val="19"/>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rsidR="00A4072E" w:rsidRDefault="00B5494A">
      <w:pPr>
        <w:pStyle w:val="PargrafodaLista"/>
        <w:numPr>
          <w:ilvl w:val="1"/>
          <w:numId w:val="10"/>
        </w:numPr>
        <w:tabs>
          <w:tab w:val="left" w:pos="644"/>
        </w:tabs>
        <w:spacing w:before="91"/>
        <w:ind w:right="288" w:firstLine="0"/>
        <w:rPr>
          <w:sz w:val="19"/>
        </w:rPr>
      </w:pPr>
      <w:r>
        <w:rPr>
          <w:sz w:val="19"/>
        </w:rPr>
        <w:t>Serão aceitos registros de CNPJ de fornecedor matriz e filial com diferenças de números de documentos pertinentes ao CND e</w:t>
      </w:r>
      <w:r>
        <w:rPr>
          <w:spacing w:val="80"/>
          <w:sz w:val="19"/>
        </w:rPr>
        <w:t xml:space="preserve"> </w:t>
      </w:r>
      <w:r>
        <w:rPr>
          <w:sz w:val="19"/>
        </w:rPr>
        <w:t>ao CRF/FGTS, quando for comprovada a centralização do recolhimento dessas contribuições.</w:t>
      </w:r>
    </w:p>
    <w:p w:rsidR="00A4072E" w:rsidRDefault="00B5494A">
      <w:pPr>
        <w:pStyle w:val="Ttulo2"/>
        <w:numPr>
          <w:ilvl w:val="1"/>
          <w:numId w:val="10"/>
        </w:numPr>
        <w:tabs>
          <w:tab w:val="left" w:pos="643"/>
        </w:tabs>
        <w:spacing w:before="93"/>
        <w:ind w:left="643" w:hanging="440"/>
      </w:pPr>
      <w:r>
        <w:t>Para fins de</w:t>
      </w:r>
      <w:r>
        <w:rPr>
          <w:spacing w:val="1"/>
        </w:rPr>
        <w:t xml:space="preserve"> </w:t>
      </w:r>
      <w:r>
        <w:t>contratação, deverá</w:t>
      </w:r>
      <w:r>
        <w:rPr>
          <w:spacing w:val="1"/>
        </w:rPr>
        <w:t xml:space="preserve"> </w:t>
      </w:r>
      <w:r>
        <w:t>o fornecedor comprovar</w:t>
      </w:r>
      <w:r>
        <w:rPr>
          <w:spacing w:val="1"/>
        </w:rPr>
        <w:t xml:space="preserve"> </w:t>
      </w:r>
      <w:r>
        <w:t>os seguintes</w:t>
      </w:r>
      <w:r>
        <w:rPr>
          <w:spacing w:val="1"/>
        </w:rPr>
        <w:t xml:space="preserve"> </w:t>
      </w:r>
      <w:r>
        <w:t>requisitos de</w:t>
      </w:r>
      <w:r>
        <w:rPr>
          <w:spacing w:val="1"/>
        </w:rPr>
        <w:t xml:space="preserve"> </w:t>
      </w:r>
      <w:r>
        <w:rPr>
          <w:spacing w:val="-2"/>
        </w:rPr>
        <w:t>habilitação:</w:t>
      </w:r>
    </w:p>
    <w:p w:rsidR="00A4072E" w:rsidRDefault="00B5494A">
      <w:pPr>
        <w:pStyle w:val="PargrafodaLista"/>
        <w:numPr>
          <w:ilvl w:val="2"/>
          <w:numId w:val="10"/>
        </w:numPr>
        <w:tabs>
          <w:tab w:val="left" w:pos="793"/>
        </w:tabs>
        <w:ind w:left="793" w:hanging="590"/>
        <w:rPr>
          <w:b/>
          <w:sz w:val="19"/>
        </w:rPr>
      </w:pPr>
      <w:r>
        <w:rPr>
          <w:b/>
          <w:sz w:val="19"/>
        </w:rPr>
        <w:t>Habilitação</w:t>
      </w:r>
      <w:r>
        <w:rPr>
          <w:b/>
          <w:spacing w:val="4"/>
          <w:sz w:val="19"/>
        </w:rPr>
        <w:t xml:space="preserve"> </w:t>
      </w:r>
      <w:r>
        <w:rPr>
          <w:b/>
          <w:spacing w:val="-2"/>
          <w:sz w:val="19"/>
        </w:rPr>
        <w:t>Jurídica:</w:t>
      </w:r>
    </w:p>
    <w:p w:rsidR="00A4072E" w:rsidRDefault="00B5494A">
      <w:pPr>
        <w:pStyle w:val="PargrafodaLista"/>
        <w:numPr>
          <w:ilvl w:val="3"/>
          <w:numId w:val="10"/>
        </w:numPr>
        <w:tabs>
          <w:tab w:val="left" w:pos="932"/>
        </w:tabs>
        <w:ind w:left="932" w:hanging="729"/>
        <w:rPr>
          <w:sz w:val="19"/>
        </w:rPr>
      </w:pPr>
      <w:r>
        <w:rPr>
          <w:sz w:val="19"/>
        </w:rPr>
        <w:t>Empresário</w:t>
      </w:r>
      <w:r>
        <w:rPr>
          <w:spacing w:val="2"/>
          <w:sz w:val="19"/>
        </w:rPr>
        <w:t xml:space="preserve"> </w:t>
      </w:r>
      <w:r>
        <w:rPr>
          <w:sz w:val="19"/>
        </w:rPr>
        <w:t>individual:</w:t>
      </w:r>
      <w:r>
        <w:rPr>
          <w:spacing w:val="2"/>
          <w:sz w:val="19"/>
        </w:rPr>
        <w:t xml:space="preserve"> </w:t>
      </w:r>
      <w:r>
        <w:rPr>
          <w:sz w:val="19"/>
        </w:rPr>
        <w:t>inscrição</w:t>
      </w:r>
      <w:r>
        <w:rPr>
          <w:spacing w:val="2"/>
          <w:sz w:val="19"/>
        </w:rPr>
        <w:t xml:space="preserve"> </w:t>
      </w:r>
      <w:r>
        <w:rPr>
          <w:sz w:val="19"/>
        </w:rPr>
        <w:t>no</w:t>
      </w:r>
      <w:r>
        <w:rPr>
          <w:spacing w:val="2"/>
          <w:sz w:val="19"/>
        </w:rPr>
        <w:t xml:space="preserve"> </w:t>
      </w:r>
      <w:r>
        <w:rPr>
          <w:sz w:val="19"/>
        </w:rPr>
        <w:t>Registro</w:t>
      </w:r>
      <w:r>
        <w:rPr>
          <w:spacing w:val="2"/>
          <w:sz w:val="19"/>
        </w:rPr>
        <w:t xml:space="preserve"> </w:t>
      </w:r>
      <w:r>
        <w:rPr>
          <w:sz w:val="19"/>
        </w:rPr>
        <w:t>Público</w:t>
      </w:r>
      <w:r>
        <w:rPr>
          <w:spacing w:val="2"/>
          <w:sz w:val="19"/>
        </w:rPr>
        <w:t xml:space="preserve"> </w:t>
      </w:r>
      <w:r>
        <w:rPr>
          <w:sz w:val="19"/>
        </w:rPr>
        <w:t>de</w:t>
      </w:r>
      <w:r>
        <w:rPr>
          <w:spacing w:val="2"/>
          <w:sz w:val="19"/>
        </w:rPr>
        <w:t xml:space="preserve"> </w:t>
      </w:r>
      <w:r>
        <w:rPr>
          <w:sz w:val="19"/>
        </w:rPr>
        <w:t>Empresas</w:t>
      </w:r>
      <w:r>
        <w:rPr>
          <w:spacing w:val="2"/>
          <w:sz w:val="19"/>
        </w:rPr>
        <w:t xml:space="preserve"> </w:t>
      </w:r>
      <w:r>
        <w:rPr>
          <w:sz w:val="19"/>
        </w:rPr>
        <w:t>Mercantis,</w:t>
      </w:r>
      <w:r>
        <w:rPr>
          <w:spacing w:val="2"/>
          <w:sz w:val="19"/>
        </w:rPr>
        <w:t xml:space="preserve"> </w:t>
      </w:r>
      <w:r>
        <w:rPr>
          <w:sz w:val="19"/>
        </w:rPr>
        <w:t>a</w:t>
      </w:r>
      <w:r>
        <w:rPr>
          <w:spacing w:val="2"/>
          <w:sz w:val="19"/>
        </w:rPr>
        <w:t xml:space="preserve"> </w:t>
      </w:r>
      <w:r>
        <w:rPr>
          <w:sz w:val="19"/>
        </w:rPr>
        <w:t>cargo</w:t>
      </w:r>
      <w:r>
        <w:rPr>
          <w:spacing w:val="2"/>
          <w:sz w:val="19"/>
        </w:rPr>
        <w:t xml:space="preserve"> </w:t>
      </w:r>
      <w:r>
        <w:rPr>
          <w:sz w:val="19"/>
        </w:rPr>
        <w:t>da</w:t>
      </w:r>
      <w:r>
        <w:rPr>
          <w:spacing w:val="2"/>
          <w:sz w:val="19"/>
        </w:rPr>
        <w:t xml:space="preserve"> </w:t>
      </w:r>
      <w:r>
        <w:rPr>
          <w:sz w:val="19"/>
        </w:rPr>
        <w:t>Junta</w:t>
      </w:r>
      <w:r>
        <w:rPr>
          <w:spacing w:val="2"/>
          <w:sz w:val="19"/>
        </w:rPr>
        <w:t xml:space="preserve"> </w:t>
      </w:r>
      <w:r>
        <w:rPr>
          <w:sz w:val="19"/>
        </w:rPr>
        <w:t>Comercial</w:t>
      </w:r>
      <w:r>
        <w:rPr>
          <w:spacing w:val="2"/>
          <w:sz w:val="19"/>
        </w:rPr>
        <w:t xml:space="preserve"> </w:t>
      </w:r>
      <w:r>
        <w:rPr>
          <w:sz w:val="19"/>
        </w:rPr>
        <w:t>da</w:t>
      </w:r>
      <w:r>
        <w:rPr>
          <w:spacing w:val="2"/>
          <w:sz w:val="19"/>
        </w:rPr>
        <w:t xml:space="preserve"> </w:t>
      </w:r>
      <w:r>
        <w:rPr>
          <w:sz w:val="19"/>
        </w:rPr>
        <w:t>respectiva</w:t>
      </w:r>
      <w:r>
        <w:rPr>
          <w:spacing w:val="2"/>
          <w:sz w:val="19"/>
        </w:rPr>
        <w:t xml:space="preserve"> </w:t>
      </w:r>
      <w:r>
        <w:rPr>
          <w:spacing w:val="-2"/>
          <w:sz w:val="19"/>
        </w:rPr>
        <w:t>sede;</w:t>
      </w:r>
    </w:p>
    <w:p w:rsidR="00A4072E" w:rsidRDefault="00B5494A">
      <w:pPr>
        <w:pStyle w:val="PargrafodaLista"/>
        <w:numPr>
          <w:ilvl w:val="3"/>
          <w:numId w:val="10"/>
        </w:numPr>
        <w:tabs>
          <w:tab w:val="left" w:pos="945"/>
        </w:tabs>
        <w:ind w:left="203" w:right="287" w:firstLine="0"/>
        <w:rPr>
          <w:sz w:val="19"/>
        </w:rPr>
      </w:pPr>
      <w:r>
        <w:rPr>
          <w:sz w:val="19"/>
        </w:rPr>
        <w:t>Microempreendedor Individual - MEI: Certificado da Condição de Microempreendedor Individual - CCMEI, cuja aceitação ficará condicionada à verificação da autenticidade no sítio www.portaldoempreendedor.gov.br;</w:t>
      </w:r>
    </w:p>
    <w:p w:rsidR="00A4072E" w:rsidRDefault="00B5494A">
      <w:pPr>
        <w:pStyle w:val="PargrafodaLista"/>
        <w:numPr>
          <w:ilvl w:val="3"/>
          <w:numId w:val="10"/>
        </w:numPr>
        <w:tabs>
          <w:tab w:val="left" w:pos="981"/>
        </w:tabs>
        <w:spacing w:before="93"/>
        <w:ind w:left="203" w:right="288" w:firstLine="0"/>
        <w:rPr>
          <w:sz w:val="19"/>
        </w:rPr>
      </w:pPr>
      <w:r>
        <w:rPr>
          <w:sz w:val="19"/>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4072E" w:rsidRDefault="00B5494A">
      <w:pPr>
        <w:pStyle w:val="PargrafodaLista"/>
        <w:numPr>
          <w:ilvl w:val="3"/>
          <w:numId w:val="10"/>
        </w:numPr>
        <w:tabs>
          <w:tab w:val="left" w:pos="932"/>
        </w:tabs>
        <w:spacing w:before="91"/>
        <w:ind w:left="932" w:hanging="729"/>
        <w:rPr>
          <w:sz w:val="19"/>
        </w:rPr>
      </w:pPr>
      <w:r>
        <w:rPr>
          <w:sz w:val="19"/>
        </w:rPr>
        <w:t>Sociedade</w:t>
      </w:r>
      <w:r>
        <w:rPr>
          <w:spacing w:val="2"/>
          <w:sz w:val="19"/>
        </w:rPr>
        <w:t xml:space="preserve"> </w:t>
      </w:r>
      <w:r>
        <w:rPr>
          <w:sz w:val="19"/>
        </w:rPr>
        <w:t>empresária</w:t>
      </w:r>
      <w:r>
        <w:rPr>
          <w:spacing w:val="2"/>
          <w:sz w:val="19"/>
        </w:rPr>
        <w:t xml:space="preserve"> </w:t>
      </w:r>
      <w:r>
        <w:rPr>
          <w:sz w:val="19"/>
        </w:rPr>
        <w:t>estrangeira</w:t>
      </w:r>
      <w:r>
        <w:rPr>
          <w:spacing w:val="2"/>
          <w:sz w:val="19"/>
        </w:rPr>
        <w:t xml:space="preserve"> </w:t>
      </w:r>
      <w:r>
        <w:rPr>
          <w:sz w:val="19"/>
        </w:rPr>
        <w:t>com</w:t>
      </w:r>
      <w:r>
        <w:rPr>
          <w:spacing w:val="2"/>
          <w:sz w:val="19"/>
        </w:rPr>
        <w:t xml:space="preserve"> </w:t>
      </w:r>
      <w:r>
        <w:rPr>
          <w:sz w:val="19"/>
        </w:rPr>
        <w:t>atuação</w:t>
      </w:r>
      <w:r>
        <w:rPr>
          <w:spacing w:val="2"/>
          <w:sz w:val="19"/>
        </w:rPr>
        <w:t xml:space="preserve"> </w:t>
      </w:r>
      <w:r>
        <w:rPr>
          <w:sz w:val="19"/>
        </w:rPr>
        <w:t>permanente</w:t>
      </w:r>
      <w:r>
        <w:rPr>
          <w:spacing w:val="2"/>
          <w:sz w:val="19"/>
        </w:rPr>
        <w:t xml:space="preserve"> </w:t>
      </w:r>
      <w:r>
        <w:rPr>
          <w:sz w:val="19"/>
        </w:rPr>
        <w:t>no</w:t>
      </w:r>
      <w:r>
        <w:rPr>
          <w:spacing w:val="2"/>
          <w:sz w:val="19"/>
        </w:rPr>
        <w:t xml:space="preserve"> </w:t>
      </w:r>
      <w:r>
        <w:rPr>
          <w:sz w:val="19"/>
        </w:rPr>
        <w:t>País:</w:t>
      </w:r>
      <w:r>
        <w:rPr>
          <w:spacing w:val="2"/>
          <w:sz w:val="19"/>
        </w:rPr>
        <w:t xml:space="preserve"> </w:t>
      </w:r>
      <w:r>
        <w:rPr>
          <w:sz w:val="19"/>
        </w:rPr>
        <w:t>decreto</w:t>
      </w:r>
      <w:r>
        <w:rPr>
          <w:spacing w:val="2"/>
          <w:sz w:val="19"/>
        </w:rPr>
        <w:t xml:space="preserve"> </w:t>
      </w:r>
      <w:r>
        <w:rPr>
          <w:sz w:val="19"/>
        </w:rPr>
        <w:t>de</w:t>
      </w:r>
      <w:r>
        <w:rPr>
          <w:spacing w:val="2"/>
          <w:sz w:val="19"/>
        </w:rPr>
        <w:t xml:space="preserve"> </w:t>
      </w:r>
      <w:r>
        <w:rPr>
          <w:sz w:val="19"/>
        </w:rPr>
        <w:t>autorização</w:t>
      </w:r>
      <w:r>
        <w:rPr>
          <w:spacing w:val="3"/>
          <w:sz w:val="19"/>
        </w:rPr>
        <w:t xml:space="preserve"> </w:t>
      </w:r>
      <w:r>
        <w:rPr>
          <w:sz w:val="19"/>
        </w:rPr>
        <w:t>para</w:t>
      </w:r>
      <w:r>
        <w:rPr>
          <w:spacing w:val="2"/>
          <w:sz w:val="19"/>
        </w:rPr>
        <w:t xml:space="preserve"> </w:t>
      </w:r>
      <w:r>
        <w:rPr>
          <w:sz w:val="19"/>
        </w:rPr>
        <w:t>funcionamento</w:t>
      </w:r>
      <w:r>
        <w:rPr>
          <w:spacing w:val="2"/>
          <w:sz w:val="19"/>
        </w:rPr>
        <w:t xml:space="preserve"> </w:t>
      </w:r>
      <w:r>
        <w:rPr>
          <w:sz w:val="19"/>
        </w:rPr>
        <w:t>no</w:t>
      </w:r>
      <w:r>
        <w:rPr>
          <w:spacing w:val="2"/>
          <w:sz w:val="19"/>
        </w:rPr>
        <w:t xml:space="preserve"> </w:t>
      </w:r>
      <w:r>
        <w:rPr>
          <w:spacing w:val="-2"/>
          <w:sz w:val="19"/>
        </w:rPr>
        <w:t>Brasil;</w:t>
      </w:r>
    </w:p>
    <w:p w:rsidR="00A4072E" w:rsidRDefault="00B5494A">
      <w:pPr>
        <w:pStyle w:val="PargrafodaLista"/>
        <w:numPr>
          <w:ilvl w:val="3"/>
          <w:numId w:val="10"/>
        </w:numPr>
        <w:tabs>
          <w:tab w:val="left" w:pos="941"/>
        </w:tabs>
        <w:spacing w:before="94"/>
        <w:ind w:left="203" w:right="288" w:firstLine="0"/>
        <w:rPr>
          <w:sz w:val="19"/>
        </w:rPr>
      </w:pPr>
      <w:r>
        <w:rPr>
          <w:sz w:val="19"/>
        </w:rPr>
        <w:t>Sociedade</w:t>
      </w:r>
      <w:r>
        <w:rPr>
          <w:spacing w:val="15"/>
          <w:sz w:val="19"/>
        </w:rPr>
        <w:t xml:space="preserve"> </w:t>
      </w:r>
      <w:r>
        <w:rPr>
          <w:sz w:val="19"/>
        </w:rPr>
        <w:t>simples:</w:t>
      </w:r>
      <w:r>
        <w:rPr>
          <w:spacing w:val="15"/>
          <w:sz w:val="19"/>
        </w:rPr>
        <w:t xml:space="preserve"> </w:t>
      </w:r>
      <w:r>
        <w:rPr>
          <w:sz w:val="19"/>
        </w:rPr>
        <w:t>inscrição</w:t>
      </w:r>
      <w:r>
        <w:rPr>
          <w:spacing w:val="15"/>
          <w:sz w:val="19"/>
        </w:rPr>
        <w:t xml:space="preserve"> </w:t>
      </w:r>
      <w:r>
        <w:rPr>
          <w:sz w:val="19"/>
        </w:rPr>
        <w:t>do</w:t>
      </w:r>
      <w:r>
        <w:rPr>
          <w:spacing w:val="15"/>
          <w:sz w:val="19"/>
        </w:rPr>
        <w:t xml:space="preserve"> </w:t>
      </w:r>
      <w:r>
        <w:rPr>
          <w:sz w:val="19"/>
        </w:rPr>
        <w:t>ato</w:t>
      </w:r>
      <w:r>
        <w:rPr>
          <w:spacing w:val="15"/>
          <w:sz w:val="19"/>
        </w:rPr>
        <w:t xml:space="preserve"> </w:t>
      </w:r>
      <w:r>
        <w:rPr>
          <w:sz w:val="19"/>
        </w:rPr>
        <w:t>constitutivo</w:t>
      </w:r>
      <w:r>
        <w:rPr>
          <w:spacing w:val="15"/>
          <w:sz w:val="19"/>
        </w:rPr>
        <w:t xml:space="preserve"> </w:t>
      </w:r>
      <w:r>
        <w:rPr>
          <w:sz w:val="19"/>
        </w:rPr>
        <w:t>no</w:t>
      </w:r>
      <w:r>
        <w:rPr>
          <w:spacing w:val="15"/>
          <w:sz w:val="19"/>
        </w:rPr>
        <w:t xml:space="preserve"> </w:t>
      </w:r>
      <w:r>
        <w:rPr>
          <w:sz w:val="19"/>
        </w:rPr>
        <w:t>Registro</w:t>
      </w:r>
      <w:r>
        <w:rPr>
          <w:spacing w:val="15"/>
          <w:sz w:val="19"/>
        </w:rPr>
        <w:t xml:space="preserve"> </w:t>
      </w:r>
      <w:r>
        <w:rPr>
          <w:sz w:val="19"/>
        </w:rPr>
        <w:t>Civil</w:t>
      </w:r>
      <w:r>
        <w:rPr>
          <w:spacing w:val="15"/>
          <w:sz w:val="19"/>
        </w:rPr>
        <w:t xml:space="preserve"> </w:t>
      </w:r>
      <w:r>
        <w:rPr>
          <w:sz w:val="19"/>
        </w:rPr>
        <w:t>de</w:t>
      </w:r>
      <w:r>
        <w:rPr>
          <w:spacing w:val="15"/>
          <w:sz w:val="19"/>
        </w:rPr>
        <w:t xml:space="preserve"> </w:t>
      </w:r>
      <w:r>
        <w:rPr>
          <w:sz w:val="19"/>
        </w:rPr>
        <w:t>Pessoas</w:t>
      </w:r>
      <w:r>
        <w:rPr>
          <w:spacing w:val="15"/>
          <w:sz w:val="19"/>
        </w:rPr>
        <w:t xml:space="preserve"> </w:t>
      </w:r>
      <w:r>
        <w:rPr>
          <w:sz w:val="19"/>
        </w:rPr>
        <w:t>Jurídicas</w:t>
      </w:r>
      <w:r>
        <w:rPr>
          <w:spacing w:val="15"/>
          <w:sz w:val="19"/>
        </w:rPr>
        <w:t xml:space="preserve"> </w:t>
      </w:r>
      <w:r>
        <w:rPr>
          <w:sz w:val="19"/>
        </w:rPr>
        <w:t>do</w:t>
      </w:r>
      <w:r>
        <w:rPr>
          <w:spacing w:val="15"/>
          <w:sz w:val="19"/>
        </w:rPr>
        <w:t xml:space="preserve"> </w:t>
      </w:r>
      <w:r>
        <w:rPr>
          <w:sz w:val="19"/>
        </w:rPr>
        <w:t>local</w:t>
      </w:r>
      <w:r>
        <w:rPr>
          <w:spacing w:val="15"/>
          <w:sz w:val="19"/>
        </w:rPr>
        <w:t xml:space="preserve"> </w:t>
      </w:r>
      <w:r>
        <w:rPr>
          <w:sz w:val="19"/>
        </w:rPr>
        <w:t>de</w:t>
      </w:r>
      <w:r>
        <w:rPr>
          <w:spacing w:val="15"/>
          <w:sz w:val="19"/>
        </w:rPr>
        <w:t xml:space="preserve"> </w:t>
      </w:r>
      <w:r>
        <w:rPr>
          <w:sz w:val="19"/>
        </w:rPr>
        <w:t>sua</w:t>
      </w:r>
      <w:r>
        <w:rPr>
          <w:spacing w:val="15"/>
          <w:sz w:val="19"/>
        </w:rPr>
        <w:t xml:space="preserve"> </w:t>
      </w:r>
      <w:r>
        <w:rPr>
          <w:sz w:val="19"/>
        </w:rPr>
        <w:t>sede,</w:t>
      </w:r>
      <w:r>
        <w:rPr>
          <w:spacing w:val="15"/>
          <w:sz w:val="19"/>
        </w:rPr>
        <w:t xml:space="preserve"> </w:t>
      </w:r>
      <w:r>
        <w:rPr>
          <w:sz w:val="19"/>
        </w:rPr>
        <w:t>acompanhada de documento comprobatório de seus administradores;</w:t>
      </w:r>
    </w:p>
    <w:p w:rsidR="00A4072E" w:rsidRDefault="00B5494A">
      <w:pPr>
        <w:pStyle w:val="PargrafodaLista"/>
        <w:numPr>
          <w:ilvl w:val="3"/>
          <w:numId w:val="10"/>
        </w:numPr>
        <w:tabs>
          <w:tab w:val="left" w:pos="942"/>
        </w:tabs>
        <w:spacing w:before="93"/>
        <w:ind w:left="203" w:right="287" w:firstLine="0"/>
        <w:rPr>
          <w:sz w:val="19"/>
        </w:rPr>
      </w:pPr>
      <w:r>
        <w:rPr>
          <w:sz w:val="19"/>
        </w:rPr>
        <w:t>Filial,</w:t>
      </w:r>
      <w:r>
        <w:rPr>
          <w:spacing w:val="16"/>
          <w:sz w:val="19"/>
        </w:rPr>
        <w:t xml:space="preserve"> </w:t>
      </w:r>
      <w:r>
        <w:rPr>
          <w:sz w:val="19"/>
        </w:rPr>
        <w:t>sucursal</w:t>
      </w:r>
      <w:r>
        <w:rPr>
          <w:spacing w:val="16"/>
          <w:sz w:val="19"/>
        </w:rPr>
        <w:t xml:space="preserve"> </w:t>
      </w:r>
      <w:r>
        <w:rPr>
          <w:sz w:val="19"/>
        </w:rPr>
        <w:t>ou</w:t>
      </w:r>
      <w:r>
        <w:rPr>
          <w:spacing w:val="16"/>
          <w:sz w:val="19"/>
        </w:rPr>
        <w:t xml:space="preserve"> </w:t>
      </w:r>
      <w:r>
        <w:rPr>
          <w:sz w:val="19"/>
        </w:rPr>
        <w:t>agência</w:t>
      </w:r>
      <w:r>
        <w:rPr>
          <w:spacing w:val="16"/>
          <w:sz w:val="19"/>
        </w:rPr>
        <w:t xml:space="preserve"> </w:t>
      </w:r>
      <w:r>
        <w:rPr>
          <w:sz w:val="19"/>
        </w:rPr>
        <w:t>de</w:t>
      </w:r>
      <w:r>
        <w:rPr>
          <w:spacing w:val="16"/>
          <w:sz w:val="19"/>
        </w:rPr>
        <w:t xml:space="preserve"> </w:t>
      </w:r>
      <w:r>
        <w:rPr>
          <w:sz w:val="19"/>
        </w:rPr>
        <w:t>sociedade</w:t>
      </w:r>
      <w:r>
        <w:rPr>
          <w:spacing w:val="16"/>
          <w:sz w:val="19"/>
        </w:rPr>
        <w:t xml:space="preserve"> </w:t>
      </w:r>
      <w:r>
        <w:rPr>
          <w:sz w:val="19"/>
        </w:rPr>
        <w:t>simples</w:t>
      </w:r>
      <w:r>
        <w:rPr>
          <w:spacing w:val="16"/>
          <w:sz w:val="19"/>
        </w:rPr>
        <w:t xml:space="preserve"> </w:t>
      </w:r>
      <w:r>
        <w:rPr>
          <w:sz w:val="19"/>
        </w:rPr>
        <w:t>ou</w:t>
      </w:r>
      <w:r>
        <w:rPr>
          <w:spacing w:val="16"/>
          <w:sz w:val="19"/>
        </w:rPr>
        <w:t xml:space="preserve"> </w:t>
      </w:r>
      <w:r>
        <w:rPr>
          <w:sz w:val="19"/>
        </w:rPr>
        <w:t>empresária</w:t>
      </w:r>
      <w:r>
        <w:rPr>
          <w:spacing w:val="16"/>
          <w:sz w:val="19"/>
        </w:rPr>
        <w:t xml:space="preserve"> </w:t>
      </w:r>
      <w:r>
        <w:rPr>
          <w:sz w:val="19"/>
        </w:rPr>
        <w:t>-</w:t>
      </w:r>
      <w:r>
        <w:rPr>
          <w:spacing w:val="16"/>
          <w:sz w:val="19"/>
        </w:rPr>
        <w:t xml:space="preserve"> </w:t>
      </w:r>
      <w:r>
        <w:rPr>
          <w:sz w:val="19"/>
        </w:rPr>
        <w:t>inscrição</w:t>
      </w:r>
      <w:r>
        <w:rPr>
          <w:spacing w:val="16"/>
          <w:sz w:val="19"/>
        </w:rPr>
        <w:t xml:space="preserve"> </w:t>
      </w:r>
      <w:r>
        <w:rPr>
          <w:sz w:val="19"/>
        </w:rPr>
        <w:t>do</w:t>
      </w:r>
      <w:r>
        <w:rPr>
          <w:spacing w:val="16"/>
          <w:sz w:val="19"/>
        </w:rPr>
        <w:t xml:space="preserve"> </w:t>
      </w:r>
      <w:r>
        <w:rPr>
          <w:sz w:val="19"/>
        </w:rPr>
        <w:t>ato</w:t>
      </w:r>
      <w:r>
        <w:rPr>
          <w:spacing w:val="16"/>
          <w:sz w:val="19"/>
        </w:rPr>
        <w:t xml:space="preserve"> </w:t>
      </w:r>
      <w:r>
        <w:rPr>
          <w:sz w:val="19"/>
        </w:rPr>
        <w:t>constitutivo</w:t>
      </w:r>
      <w:r>
        <w:rPr>
          <w:spacing w:val="16"/>
          <w:sz w:val="19"/>
        </w:rPr>
        <w:t xml:space="preserve"> </w:t>
      </w:r>
      <w:r>
        <w:rPr>
          <w:sz w:val="19"/>
        </w:rPr>
        <w:t>da</w:t>
      </w:r>
      <w:r>
        <w:rPr>
          <w:spacing w:val="16"/>
          <w:sz w:val="19"/>
        </w:rPr>
        <w:t xml:space="preserve"> </w:t>
      </w:r>
      <w:r>
        <w:rPr>
          <w:sz w:val="19"/>
        </w:rPr>
        <w:t>filial,</w:t>
      </w:r>
      <w:r>
        <w:rPr>
          <w:spacing w:val="16"/>
          <w:sz w:val="19"/>
        </w:rPr>
        <w:t xml:space="preserve"> </w:t>
      </w:r>
      <w:r>
        <w:rPr>
          <w:sz w:val="19"/>
        </w:rPr>
        <w:t>sucursal</w:t>
      </w:r>
      <w:r>
        <w:rPr>
          <w:spacing w:val="16"/>
          <w:sz w:val="19"/>
        </w:rPr>
        <w:t xml:space="preserve"> </w:t>
      </w:r>
      <w:r>
        <w:rPr>
          <w:sz w:val="19"/>
        </w:rPr>
        <w:t>ou</w:t>
      </w:r>
      <w:r>
        <w:rPr>
          <w:spacing w:val="16"/>
          <w:sz w:val="19"/>
        </w:rPr>
        <w:t xml:space="preserve"> </w:t>
      </w:r>
      <w:r>
        <w:rPr>
          <w:sz w:val="19"/>
        </w:rPr>
        <w:t>agência da sociedade simples ou empresária, respectivamente, no Registro Civil das Pessoas Jurídicas ou no Registro Público de Empresas Mercantis onde tem sede a matriz;</w:t>
      </w:r>
    </w:p>
    <w:p w:rsidR="00A4072E" w:rsidRDefault="00B5494A">
      <w:pPr>
        <w:pStyle w:val="PargrafodaLista"/>
        <w:numPr>
          <w:ilvl w:val="3"/>
          <w:numId w:val="10"/>
        </w:numPr>
        <w:tabs>
          <w:tab w:val="left" w:pos="935"/>
        </w:tabs>
        <w:spacing w:before="91"/>
        <w:ind w:left="203" w:right="287" w:firstLine="0"/>
        <w:rPr>
          <w:sz w:val="19"/>
        </w:rPr>
      </w:pPr>
      <w:r>
        <w:rPr>
          <w:sz w:val="19"/>
        </w:rPr>
        <w:t>Sociedade cooperativa: ata de fundação e estatuto social, com a ata da assembleia que o aprovou, devidamente arquivado na Junta Comercial ou inscrito no Registro Civil das Pessoas Jurídicas da respectiva sede, além do registro de que trata o art. 107 da</w:t>
      </w:r>
      <w:r>
        <w:rPr>
          <w:spacing w:val="80"/>
          <w:sz w:val="19"/>
        </w:rPr>
        <w:t xml:space="preserve"> </w:t>
      </w:r>
      <w:r>
        <w:rPr>
          <w:sz w:val="19"/>
        </w:rPr>
        <w:t>Lei nº 5.764, de 1971.</w:t>
      </w:r>
    </w:p>
    <w:p w:rsidR="00A4072E" w:rsidRDefault="00B5494A">
      <w:pPr>
        <w:pStyle w:val="PargrafodaLista"/>
        <w:numPr>
          <w:ilvl w:val="3"/>
          <w:numId w:val="10"/>
        </w:numPr>
        <w:tabs>
          <w:tab w:val="left" w:pos="932"/>
        </w:tabs>
        <w:spacing w:before="91"/>
        <w:ind w:left="932" w:hanging="729"/>
        <w:rPr>
          <w:sz w:val="19"/>
        </w:rPr>
      </w:pPr>
      <w:r>
        <w:rPr>
          <w:sz w:val="19"/>
        </w:rPr>
        <w:t>Os</w:t>
      </w:r>
      <w:r>
        <w:rPr>
          <w:spacing w:val="2"/>
          <w:sz w:val="19"/>
        </w:rPr>
        <w:t xml:space="preserve"> </w:t>
      </w:r>
      <w:r>
        <w:rPr>
          <w:sz w:val="19"/>
        </w:rPr>
        <w:t>documentos</w:t>
      </w:r>
      <w:r>
        <w:rPr>
          <w:spacing w:val="2"/>
          <w:sz w:val="19"/>
        </w:rPr>
        <w:t xml:space="preserve"> </w:t>
      </w:r>
      <w:r>
        <w:rPr>
          <w:sz w:val="19"/>
        </w:rPr>
        <w:t>apresentados</w:t>
      </w:r>
      <w:r>
        <w:rPr>
          <w:spacing w:val="3"/>
          <w:sz w:val="19"/>
        </w:rPr>
        <w:t xml:space="preserve"> </w:t>
      </w:r>
      <w:r>
        <w:rPr>
          <w:sz w:val="19"/>
        </w:rPr>
        <w:t>deverão</w:t>
      </w:r>
      <w:r>
        <w:rPr>
          <w:spacing w:val="2"/>
          <w:sz w:val="19"/>
        </w:rPr>
        <w:t xml:space="preserve"> </w:t>
      </w:r>
      <w:r>
        <w:rPr>
          <w:sz w:val="19"/>
        </w:rPr>
        <w:t>estar</w:t>
      </w:r>
      <w:r>
        <w:rPr>
          <w:spacing w:val="3"/>
          <w:sz w:val="19"/>
        </w:rPr>
        <w:t xml:space="preserve"> </w:t>
      </w:r>
      <w:r>
        <w:rPr>
          <w:sz w:val="19"/>
        </w:rPr>
        <w:t>acompanhados</w:t>
      </w:r>
      <w:r>
        <w:rPr>
          <w:spacing w:val="2"/>
          <w:sz w:val="19"/>
        </w:rPr>
        <w:t xml:space="preserve"> </w:t>
      </w:r>
      <w:r>
        <w:rPr>
          <w:sz w:val="19"/>
        </w:rPr>
        <w:t>de</w:t>
      </w:r>
      <w:r>
        <w:rPr>
          <w:spacing w:val="3"/>
          <w:sz w:val="19"/>
        </w:rPr>
        <w:t xml:space="preserve"> </w:t>
      </w:r>
      <w:r>
        <w:rPr>
          <w:sz w:val="19"/>
        </w:rPr>
        <w:t>todas</w:t>
      </w:r>
      <w:r>
        <w:rPr>
          <w:spacing w:val="2"/>
          <w:sz w:val="19"/>
        </w:rPr>
        <w:t xml:space="preserve"> </w:t>
      </w:r>
      <w:r>
        <w:rPr>
          <w:sz w:val="19"/>
        </w:rPr>
        <w:t>as</w:t>
      </w:r>
      <w:r>
        <w:rPr>
          <w:spacing w:val="3"/>
          <w:sz w:val="19"/>
        </w:rPr>
        <w:t xml:space="preserve"> </w:t>
      </w:r>
      <w:r>
        <w:rPr>
          <w:sz w:val="19"/>
        </w:rPr>
        <w:t>alterações</w:t>
      </w:r>
      <w:r>
        <w:rPr>
          <w:spacing w:val="2"/>
          <w:sz w:val="19"/>
        </w:rPr>
        <w:t xml:space="preserve"> </w:t>
      </w:r>
      <w:r>
        <w:rPr>
          <w:sz w:val="19"/>
        </w:rPr>
        <w:t>ou</w:t>
      </w:r>
      <w:r>
        <w:rPr>
          <w:spacing w:val="3"/>
          <w:sz w:val="19"/>
        </w:rPr>
        <w:t xml:space="preserve"> </w:t>
      </w:r>
      <w:r>
        <w:rPr>
          <w:sz w:val="19"/>
        </w:rPr>
        <w:t>da</w:t>
      </w:r>
      <w:r>
        <w:rPr>
          <w:spacing w:val="2"/>
          <w:sz w:val="19"/>
        </w:rPr>
        <w:t xml:space="preserve"> </w:t>
      </w:r>
      <w:r>
        <w:rPr>
          <w:sz w:val="19"/>
        </w:rPr>
        <w:t>consolidação</w:t>
      </w:r>
      <w:r>
        <w:rPr>
          <w:spacing w:val="2"/>
          <w:sz w:val="19"/>
        </w:rPr>
        <w:t xml:space="preserve"> </w:t>
      </w:r>
      <w:r>
        <w:rPr>
          <w:spacing w:val="-2"/>
          <w:sz w:val="19"/>
        </w:rPr>
        <w:t>respectiva.</w:t>
      </w:r>
    </w:p>
    <w:p w:rsidR="00A4072E" w:rsidRDefault="00B5494A">
      <w:pPr>
        <w:pStyle w:val="Ttulo2"/>
        <w:numPr>
          <w:ilvl w:val="2"/>
          <w:numId w:val="10"/>
        </w:numPr>
        <w:tabs>
          <w:tab w:val="left" w:pos="793"/>
        </w:tabs>
        <w:ind w:left="793" w:hanging="590"/>
      </w:pPr>
      <w:r>
        <w:t>Habilitação</w:t>
      </w:r>
      <w:r>
        <w:rPr>
          <w:spacing w:val="2"/>
        </w:rPr>
        <w:t xml:space="preserve"> </w:t>
      </w:r>
      <w:r>
        <w:t>fiscal,</w:t>
      </w:r>
      <w:r>
        <w:rPr>
          <w:spacing w:val="3"/>
        </w:rPr>
        <w:t xml:space="preserve"> </w:t>
      </w:r>
      <w:r>
        <w:t>social</w:t>
      </w:r>
      <w:r>
        <w:rPr>
          <w:spacing w:val="3"/>
        </w:rPr>
        <w:t xml:space="preserve"> </w:t>
      </w:r>
      <w:r>
        <w:t>e</w:t>
      </w:r>
      <w:r>
        <w:rPr>
          <w:spacing w:val="3"/>
        </w:rPr>
        <w:t xml:space="preserve"> </w:t>
      </w:r>
      <w:r>
        <w:rPr>
          <w:spacing w:val="-2"/>
        </w:rPr>
        <w:t>trabalhista:</w:t>
      </w:r>
    </w:p>
    <w:p w:rsidR="00A4072E" w:rsidRDefault="00B5494A">
      <w:pPr>
        <w:pStyle w:val="PargrafodaLista"/>
        <w:numPr>
          <w:ilvl w:val="3"/>
          <w:numId w:val="10"/>
        </w:numPr>
        <w:tabs>
          <w:tab w:val="left" w:pos="932"/>
        </w:tabs>
        <w:ind w:left="932" w:hanging="729"/>
        <w:rPr>
          <w:sz w:val="19"/>
        </w:rPr>
      </w:pPr>
      <w:r>
        <w:rPr>
          <w:sz w:val="19"/>
        </w:rPr>
        <w:t>prova</w:t>
      </w:r>
      <w:r>
        <w:rPr>
          <w:spacing w:val="2"/>
          <w:sz w:val="19"/>
        </w:rPr>
        <w:t xml:space="preserve"> </w:t>
      </w:r>
      <w:r>
        <w:rPr>
          <w:sz w:val="19"/>
        </w:rPr>
        <w:t>de</w:t>
      </w:r>
      <w:r>
        <w:rPr>
          <w:spacing w:val="2"/>
          <w:sz w:val="19"/>
        </w:rPr>
        <w:t xml:space="preserve"> </w:t>
      </w:r>
      <w:r>
        <w:rPr>
          <w:sz w:val="19"/>
        </w:rPr>
        <w:t>inscrição</w:t>
      </w:r>
      <w:r>
        <w:rPr>
          <w:spacing w:val="2"/>
          <w:sz w:val="19"/>
        </w:rPr>
        <w:t xml:space="preserve"> </w:t>
      </w:r>
      <w:r>
        <w:rPr>
          <w:sz w:val="19"/>
        </w:rPr>
        <w:t>no</w:t>
      </w:r>
      <w:r>
        <w:rPr>
          <w:spacing w:val="2"/>
          <w:sz w:val="19"/>
        </w:rPr>
        <w:t xml:space="preserve"> </w:t>
      </w:r>
      <w:r>
        <w:rPr>
          <w:sz w:val="19"/>
        </w:rPr>
        <w:t>Cadastro</w:t>
      </w:r>
      <w:r>
        <w:rPr>
          <w:spacing w:val="2"/>
          <w:sz w:val="19"/>
        </w:rPr>
        <w:t xml:space="preserve"> </w:t>
      </w:r>
      <w:r>
        <w:rPr>
          <w:sz w:val="19"/>
        </w:rPr>
        <w:t>Nacional</w:t>
      </w:r>
      <w:r>
        <w:rPr>
          <w:spacing w:val="2"/>
          <w:sz w:val="19"/>
        </w:rPr>
        <w:t xml:space="preserve"> </w:t>
      </w:r>
      <w:r>
        <w:rPr>
          <w:sz w:val="19"/>
        </w:rPr>
        <w:t>da</w:t>
      </w:r>
      <w:r>
        <w:rPr>
          <w:spacing w:val="2"/>
          <w:sz w:val="19"/>
        </w:rPr>
        <w:t xml:space="preserve"> </w:t>
      </w:r>
      <w:r>
        <w:rPr>
          <w:sz w:val="19"/>
        </w:rPr>
        <w:t>Pessoa</w:t>
      </w:r>
      <w:r>
        <w:rPr>
          <w:spacing w:val="2"/>
          <w:sz w:val="19"/>
        </w:rPr>
        <w:t xml:space="preserve"> </w:t>
      </w:r>
      <w:r>
        <w:rPr>
          <w:sz w:val="19"/>
        </w:rPr>
        <w:t>Jurídica</w:t>
      </w:r>
      <w:r>
        <w:rPr>
          <w:spacing w:val="2"/>
          <w:sz w:val="19"/>
        </w:rPr>
        <w:t xml:space="preserve"> </w:t>
      </w:r>
      <w:r>
        <w:rPr>
          <w:spacing w:val="-2"/>
          <w:sz w:val="19"/>
        </w:rPr>
        <w:t>(CNPJ);</w:t>
      </w:r>
    </w:p>
    <w:p w:rsidR="00A4072E" w:rsidRDefault="00B5494A">
      <w:pPr>
        <w:pStyle w:val="PargrafodaLista"/>
        <w:numPr>
          <w:ilvl w:val="3"/>
          <w:numId w:val="10"/>
        </w:numPr>
        <w:tabs>
          <w:tab w:val="left" w:pos="934"/>
        </w:tabs>
        <w:ind w:left="203" w:right="287" w:firstLine="0"/>
        <w:rPr>
          <w:sz w:val="19"/>
        </w:rPr>
      </w:pPr>
      <w:r>
        <w:rPr>
          <w:sz w:val="19"/>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w:t>
      </w:r>
      <w:r>
        <w:rPr>
          <w:spacing w:val="80"/>
          <w:w w:val="150"/>
          <w:sz w:val="19"/>
        </w:rPr>
        <w:t xml:space="preserve"> </w:t>
      </w:r>
      <w:r>
        <w:rPr>
          <w:sz w:val="19"/>
        </w:rPr>
        <w:t>termos</w:t>
      </w:r>
      <w:r>
        <w:rPr>
          <w:spacing w:val="37"/>
          <w:sz w:val="19"/>
        </w:rPr>
        <w:t xml:space="preserve"> </w:t>
      </w:r>
      <w:r>
        <w:rPr>
          <w:sz w:val="19"/>
        </w:rPr>
        <w:t>da</w:t>
      </w:r>
      <w:r>
        <w:rPr>
          <w:spacing w:val="37"/>
          <w:sz w:val="19"/>
        </w:rPr>
        <w:t xml:space="preserve"> </w:t>
      </w:r>
      <w:r>
        <w:rPr>
          <w:sz w:val="19"/>
        </w:rPr>
        <w:t>Portaria</w:t>
      </w:r>
      <w:r>
        <w:rPr>
          <w:spacing w:val="37"/>
          <w:sz w:val="19"/>
        </w:rPr>
        <w:t xml:space="preserve"> </w:t>
      </w:r>
      <w:r>
        <w:rPr>
          <w:sz w:val="19"/>
        </w:rPr>
        <w:t>Conjunta</w:t>
      </w:r>
      <w:r>
        <w:rPr>
          <w:spacing w:val="37"/>
          <w:sz w:val="19"/>
        </w:rPr>
        <w:t xml:space="preserve"> </w:t>
      </w:r>
      <w:r>
        <w:rPr>
          <w:sz w:val="19"/>
        </w:rPr>
        <w:t>nº</w:t>
      </w:r>
      <w:r>
        <w:rPr>
          <w:spacing w:val="37"/>
          <w:sz w:val="19"/>
        </w:rPr>
        <w:t xml:space="preserve"> </w:t>
      </w:r>
      <w:r>
        <w:rPr>
          <w:sz w:val="19"/>
        </w:rPr>
        <w:t>1.751,</w:t>
      </w:r>
      <w:r>
        <w:rPr>
          <w:spacing w:val="37"/>
          <w:sz w:val="19"/>
        </w:rPr>
        <w:t xml:space="preserve"> </w:t>
      </w:r>
      <w:r>
        <w:rPr>
          <w:sz w:val="19"/>
        </w:rPr>
        <w:t>de</w:t>
      </w:r>
      <w:r>
        <w:rPr>
          <w:spacing w:val="37"/>
          <w:sz w:val="19"/>
        </w:rPr>
        <w:t xml:space="preserve"> </w:t>
      </w:r>
      <w:r>
        <w:rPr>
          <w:sz w:val="19"/>
        </w:rPr>
        <w:t>02/10</w:t>
      </w:r>
      <w:r>
        <w:rPr>
          <w:spacing w:val="37"/>
          <w:sz w:val="19"/>
        </w:rPr>
        <w:t xml:space="preserve"> </w:t>
      </w:r>
      <w:r>
        <w:rPr>
          <w:sz w:val="19"/>
        </w:rPr>
        <w:t>/2014,</w:t>
      </w:r>
      <w:r>
        <w:rPr>
          <w:spacing w:val="37"/>
          <w:sz w:val="19"/>
        </w:rPr>
        <w:t xml:space="preserve"> </w:t>
      </w:r>
      <w:r>
        <w:rPr>
          <w:sz w:val="19"/>
        </w:rPr>
        <w:t>do</w:t>
      </w:r>
      <w:r>
        <w:rPr>
          <w:spacing w:val="37"/>
          <w:sz w:val="19"/>
        </w:rPr>
        <w:t xml:space="preserve"> </w:t>
      </w:r>
      <w:r>
        <w:rPr>
          <w:sz w:val="19"/>
        </w:rPr>
        <w:t>Secretário</w:t>
      </w:r>
      <w:r>
        <w:rPr>
          <w:spacing w:val="37"/>
          <w:sz w:val="19"/>
        </w:rPr>
        <w:t xml:space="preserve"> </w:t>
      </w:r>
      <w:r>
        <w:rPr>
          <w:sz w:val="19"/>
        </w:rPr>
        <w:t>da</w:t>
      </w:r>
      <w:r>
        <w:rPr>
          <w:spacing w:val="37"/>
          <w:sz w:val="19"/>
        </w:rPr>
        <w:t xml:space="preserve"> </w:t>
      </w:r>
      <w:r>
        <w:rPr>
          <w:sz w:val="19"/>
        </w:rPr>
        <w:t>Receita</w:t>
      </w:r>
      <w:r>
        <w:rPr>
          <w:spacing w:val="37"/>
          <w:sz w:val="19"/>
        </w:rPr>
        <w:t xml:space="preserve"> </w:t>
      </w:r>
      <w:r>
        <w:rPr>
          <w:sz w:val="19"/>
        </w:rPr>
        <w:t>Federal</w:t>
      </w:r>
      <w:r>
        <w:rPr>
          <w:spacing w:val="37"/>
          <w:sz w:val="19"/>
        </w:rPr>
        <w:t xml:space="preserve"> </w:t>
      </w:r>
      <w:r>
        <w:rPr>
          <w:sz w:val="19"/>
        </w:rPr>
        <w:t>do</w:t>
      </w:r>
      <w:r>
        <w:rPr>
          <w:spacing w:val="37"/>
          <w:sz w:val="19"/>
        </w:rPr>
        <w:t xml:space="preserve"> </w:t>
      </w:r>
      <w:r>
        <w:rPr>
          <w:sz w:val="19"/>
        </w:rPr>
        <w:t>Brasil</w:t>
      </w:r>
      <w:r>
        <w:rPr>
          <w:spacing w:val="37"/>
          <w:sz w:val="19"/>
        </w:rPr>
        <w:t xml:space="preserve"> </w:t>
      </w:r>
      <w:r>
        <w:rPr>
          <w:sz w:val="19"/>
        </w:rPr>
        <w:t>e</w:t>
      </w:r>
      <w:r>
        <w:rPr>
          <w:spacing w:val="37"/>
          <w:sz w:val="19"/>
        </w:rPr>
        <w:t xml:space="preserve"> </w:t>
      </w:r>
      <w:r>
        <w:rPr>
          <w:sz w:val="19"/>
        </w:rPr>
        <w:t>da</w:t>
      </w:r>
      <w:r>
        <w:rPr>
          <w:spacing w:val="37"/>
          <w:sz w:val="19"/>
        </w:rPr>
        <w:t xml:space="preserve"> </w:t>
      </w:r>
      <w:r>
        <w:rPr>
          <w:sz w:val="19"/>
        </w:rPr>
        <w:t>Procuradora-</w:t>
      </w:r>
      <w:r>
        <w:rPr>
          <w:spacing w:val="37"/>
          <w:sz w:val="19"/>
        </w:rPr>
        <w:t xml:space="preserve"> </w:t>
      </w:r>
      <w:r>
        <w:rPr>
          <w:sz w:val="19"/>
        </w:rPr>
        <w:t>Geral</w:t>
      </w:r>
      <w:r>
        <w:rPr>
          <w:spacing w:val="37"/>
          <w:sz w:val="19"/>
        </w:rPr>
        <w:t xml:space="preserve"> </w:t>
      </w:r>
      <w:r>
        <w:rPr>
          <w:sz w:val="19"/>
        </w:rPr>
        <w:t>da Fazenda Nacional.</w:t>
      </w:r>
    </w:p>
    <w:p w:rsidR="00A4072E" w:rsidRDefault="00B5494A">
      <w:pPr>
        <w:pStyle w:val="PargrafodaLista"/>
        <w:numPr>
          <w:ilvl w:val="3"/>
          <w:numId w:val="10"/>
        </w:numPr>
        <w:tabs>
          <w:tab w:val="left" w:pos="932"/>
        </w:tabs>
        <w:spacing w:before="87"/>
        <w:ind w:left="932" w:hanging="729"/>
        <w:rPr>
          <w:sz w:val="19"/>
        </w:rPr>
      </w:pPr>
      <w:r>
        <w:rPr>
          <w:sz w:val="19"/>
        </w:rPr>
        <w:t>prova de</w:t>
      </w:r>
      <w:r>
        <w:rPr>
          <w:spacing w:val="1"/>
          <w:sz w:val="19"/>
        </w:rPr>
        <w:t xml:space="preserve"> </w:t>
      </w:r>
      <w:r>
        <w:rPr>
          <w:sz w:val="19"/>
        </w:rPr>
        <w:t>regularidade</w:t>
      </w:r>
      <w:r>
        <w:rPr>
          <w:spacing w:val="1"/>
          <w:sz w:val="19"/>
        </w:rPr>
        <w:t xml:space="preserve"> </w:t>
      </w:r>
      <w:r>
        <w:rPr>
          <w:sz w:val="19"/>
        </w:rPr>
        <w:t>com</w:t>
      </w:r>
      <w:r>
        <w:rPr>
          <w:spacing w:val="1"/>
          <w:sz w:val="19"/>
        </w:rPr>
        <w:t xml:space="preserve"> </w:t>
      </w:r>
      <w:r>
        <w:rPr>
          <w:sz w:val="19"/>
        </w:rPr>
        <w:t>o</w:t>
      </w:r>
      <w:r>
        <w:rPr>
          <w:spacing w:val="1"/>
          <w:sz w:val="19"/>
        </w:rPr>
        <w:t xml:space="preserve"> </w:t>
      </w:r>
      <w:r>
        <w:rPr>
          <w:sz w:val="19"/>
        </w:rPr>
        <w:t>Fundo de</w:t>
      </w:r>
      <w:r>
        <w:rPr>
          <w:spacing w:val="1"/>
          <w:sz w:val="19"/>
        </w:rPr>
        <w:t xml:space="preserve"> </w:t>
      </w:r>
      <w:r>
        <w:rPr>
          <w:sz w:val="19"/>
        </w:rPr>
        <w:t>Garantia</w:t>
      </w:r>
      <w:r>
        <w:rPr>
          <w:spacing w:val="1"/>
          <w:sz w:val="19"/>
        </w:rPr>
        <w:t xml:space="preserve"> </w:t>
      </w:r>
      <w:r>
        <w:rPr>
          <w:sz w:val="19"/>
        </w:rPr>
        <w:t>do</w:t>
      </w:r>
      <w:r>
        <w:rPr>
          <w:spacing w:val="1"/>
          <w:sz w:val="19"/>
        </w:rPr>
        <w:t xml:space="preserve"> </w:t>
      </w:r>
      <w:r>
        <w:rPr>
          <w:sz w:val="19"/>
        </w:rPr>
        <w:t>Tempo</w:t>
      </w:r>
      <w:r>
        <w:rPr>
          <w:spacing w:val="1"/>
          <w:sz w:val="19"/>
        </w:rPr>
        <w:t xml:space="preserve"> </w:t>
      </w:r>
      <w:r>
        <w:rPr>
          <w:sz w:val="19"/>
        </w:rPr>
        <w:t>de</w:t>
      </w:r>
      <w:r>
        <w:rPr>
          <w:spacing w:val="1"/>
          <w:sz w:val="19"/>
        </w:rPr>
        <w:t xml:space="preserve"> </w:t>
      </w:r>
      <w:r>
        <w:rPr>
          <w:sz w:val="19"/>
        </w:rPr>
        <w:t xml:space="preserve">Serviço </w:t>
      </w:r>
      <w:r>
        <w:rPr>
          <w:spacing w:val="-2"/>
          <w:sz w:val="19"/>
        </w:rPr>
        <w:t>(FGTS);</w:t>
      </w:r>
    </w:p>
    <w:p w:rsidR="00A4072E" w:rsidRDefault="00B5494A">
      <w:pPr>
        <w:pStyle w:val="PargrafodaLista"/>
        <w:numPr>
          <w:ilvl w:val="3"/>
          <w:numId w:val="10"/>
        </w:numPr>
        <w:tabs>
          <w:tab w:val="left" w:pos="941"/>
        </w:tabs>
        <w:ind w:left="203" w:right="288" w:firstLine="0"/>
        <w:rPr>
          <w:sz w:val="19"/>
        </w:rPr>
      </w:pPr>
      <w:r>
        <w:rPr>
          <w:sz w:val="19"/>
        </w:rPr>
        <w:t>declaração</w:t>
      </w:r>
      <w:r>
        <w:rPr>
          <w:spacing w:val="15"/>
          <w:sz w:val="19"/>
        </w:rPr>
        <w:t xml:space="preserve"> </w:t>
      </w:r>
      <w:r>
        <w:rPr>
          <w:sz w:val="19"/>
        </w:rPr>
        <w:t>de</w:t>
      </w:r>
      <w:r>
        <w:rPr>
          <w:spacing w:val="15"/>
          <w:sz w:val="19"/>
        </w:rPr>
        <w:t xml:space="preserve"> </w:t>
      </w:r>
      <w:r>
        <w:rPr>
          <w:sz w:val="19"/>
        </w:rPr>
        <w:t>que</w:t>
      </w:r>
      <w:r>
        <w:rPr>
          <w:spacing w:val="14"/>
          <w:sz w:val="19"/>
        </w:rPr>
        <w:t xml:space="preserve"> </w:t>
      </w:r>
      <w:r>
        <w:rPr>
          <w:sz w:val="19"/>
        </w:rPr>
        <w:t>não</w:t>
      </w:r>
      <w:r>
        <w:rPr>
          <w:spacing w:val="15"/>
          <w:sz w:val="19"/>
        </w:rPr>
        <w:t xml:space="preserve"> </w:t>
      </w:r>
      <w:r>
        <w:rPr>
          <w:sz w:val="19"/>
        </w:rPr>
        <w:t>emprega</w:t>
      </w:r>
      <w:r>
        <w:rPr>
          <w:spacing w:val="15"/>
          <w:sz w:val="19"/>
        </w:rPr>
        <w:t xml:space="preserve"> </w:t>
      </w:r>
      <w:r>
        <w:rPr>
          <w:sz w:val="19"/>
        </w:rPr>
        <w:t>menor</w:t>
      </w:r>
      <w:r>
        <w:rPr>
          <w:spacing w:val="14"/>
          <w:sz w:val="19"/>
        </w:rPr>
        <w:t xml:space="preserve"> </w:t>
      </w:r>
      <w:r>
        <w:rPr>
          <w:sz w:val="19"/>
        </w:rPr>
        <w:t>de</w:t>
      </w:r>
      <w:r>
        <w:rPr>
          <w:spacing w:val="15"/>
          <w:sz w:val="19"/>
        </w:rPr>
        <w:t xml:space="preserve"> </w:t>
      </w:r>
      <w:r>
        <w:rPr>
          <w:sz w:val="19"/>
        </w:rPr>
        <w:t>18</w:t>
      </w:r>
      <w:r>
        <w:rPr>
          <w:spacing w:val="15"/>
          <w:sz w:val="19"/>
        </w:rPr>
        <w:t xml:space="preserve"> </w:t>
      </w:r>
      <w:r>
        <w:rPr>
          <w:sz w:val="19"/>
        </w:rPr>
        <w:t>anos</w:t>
      </w:r>
      <w:r>
        <w:rPr>
          <w:spacing w:val="14"/>
          <w:sz w:val="19"/>
        </w:rPr>
        <w:t xml:space="preserve"> </w:t>
      </w:r>
      <w:r>
        <w:rPr>
          <w:sz w:val="19"/>
        </w:rPr>
        <w:t>em</w:t>
      </w:r>
      <w:r>
        <w:rPr>
          <w:spacing w:val="15"/>
          <w:sz w:val="19"/>
        </w:rPr>
        <w:t xml:space="preserve"> </w:t>
      </w:r>
      <w:r>
        <w:rPr>
          <w:sz w:val="19"/>
        </w:rPr>
        <w:t>trabalho</w:t>
      </w:r>
      <w:r>
        <w:rPr>
          <w:spacing w:val="15"/>
          <w:sz w:val="19"/>
        </w:rPr>
        <w:t xml:space="preserve"> </w:t>
      </w:r>
      <w:r>
        <w:rPr>
          <w:sz w:val="19"/>
        </w:rPr>
        <w:t>noturno,</w:t>
      </w:r>
      <w:r>
        <w:rPr>
          <w:spacing w:val="14"/>
          <w:sz w:val="19"/>
        </w:rPr>
        <w:t xml:space="preserve"> </w:t>
      </w:r>
      <w:r>
        <w:rPr>
          <w:sz w:val="19"/>
        </w:rPr>
        <w:t>perigoso</w:t>
      </w:r>
      <w:r>
        <w:rPr>
          <w:spacing w:val="15"/>
          <w:sz w:val="19"/>
        </w:rPr>
        <w:t xml:space="preserve"> </w:t>
      </w:r>
      <w:r>
        <w:rPr>
          <w:sz w:val="19"/>
        </w:rPr>
        <w:t>ou</w:t>
      </w:r>
      <w:r>
        <w:rPr>
          <w:spacing w:val="15"/>
          <w:sz w:val="19"/>
        </w:rPr>
        <w:t xml:space="preserve"> </w:t>
      </w:r>
      <w:r>
        <w:rPr>
          <w:sz w:val="19"/>
        </w:rPr>
        <w:t>insalubre</w:t>
      </w:r>
      <w:r>
        <w:rPr>
          <w:spacing w:val="14"/>
          <w:sz w:val="19"/>
        </w:rPr>
        <w:t xml:space="preserve"> </w:t>
      </w:r>
      <w:r>
        <w:rPr>
          <w:sz w:val="19"/>
        </w:rPr>
        <w:t>e</w:t>
      </w:r>
      <w:r>
        <w:rPr>
          <w:spacing w:val="15"/>
          <w:sz w:val="19"/>
        </w:rPr>
        <w:t xml:space="preserve"> </w:t>
      </w:r>
      <w:r>
        <w:rPr>
          <w:sz w:val="19"/>
        </w:rPr>
        <w:t>não</w:t>
      </w:r>
      <w:r>
        <w:rPr>
          <w:spacing w:val="15"/>
          <w:sz w:val="19"/>
        </w:rPr>
        <w:t xml:space="preserve"> </w:t>
      </w:r>
      <w:r>
        <w:rPr>
          <w:sz w:val="19"/>
        </w:rPr>
        <w:t>emprega</w:t>
      </w:r>
      <w:r>
        <w:rPr>
          <w:spacing w:val="14"/>
          <w:sz w:val="19"/>
        </w:rPr>
        <w:t xml:space="preserve"> </w:t>
      </w:r>
      <w:r>
        <w:rPr>
          <w:sz w:val="19"/>
        </w:rPr>
        <w:t>menor</w:t>
      </w:r>
      <w:r>
        <w:rPr>
          <w:spacing w:val="15"/>
          <w:sz w:val="19"/>
        </w:rPr>
        <w:t xml:space="preserve"> </w:t>
      </w:r>
      <w:r>
        <w:rPr>
          <w:sz w:val="19"/>
        </w:rPr>
        <w:t>de 16 anos, salvo menor, a partir de 14 anos, na condição de aprendiz, nos termos do artigo 7°, XXXIII, da Constituição;</w:t>
      </w:r>
    </w:p>
    <w:p w:rsidR="00A4072E" w:rsidRDefault="00B5494A">
      <w:pPr>
        <w:pStyle w:val="PargrafodaLista"/>
        <w:numPr>
          <w:ilvl w:val="3"/>
          <w:numId w:val="10"/>
        </w:numPr>
        <w:tabs>
          <w:tab w:val="left" w:pos="934"/>
        </w:tabs>
        <w:spacing w:before="93"/>
        <w:ind w:left="203" w:right="287" w:firstLine="0"/>
        <w:rPr>
          <w:sz w:val="19"/>
        </w:rPr>
      </w:pPr>
      <w:r>
        <w:rPr>
          <w:sz w:val="19"/>
        </w:rPr>
        <w:t>prova de inexistência de débitos inadimplidos perante a Justiça do Trabalho, mediante a apresentação de certidão negativa ou positiva com efeito de negativa, nos termos do Título VII-A da Consolidação das Leis do Trabalho, aprovada pelo Decreto Lei nº 5.452, de 1º de maio de 1943.</w:t>
      </w:r>
    </w:p>
    <w:p w:rsidR="00A4072E" w:rsidRDefault="00B5494A">
      <w:pPr>
        <w:pStyle w:val="PargrafodaLista"/>
        <w:numPr>
          <w:ilvl w:val="3"/>
          <w:numId w:val="10"/>
        </w:numPr>
        <w:tabs>
          <w:tab w:val="left" w:pos="976"/>
        </w:tabs>
        <w:spacing w:before="91"/>
        <w:ind w:left="203" w:right="287" w:firstLine="0"/>
        <w:rPr>
          <w:sz w:val="19"/>
        </w:rPr>
        <w:sectPr w:rsidR="00A4072E">
          <w:headerReference w:type="default" r:id="rId28"/>
          <w:footerReference w:type="default" r:id="rId29"/>
          <w:pgSz w:w="11906" w:h="16838"/>
          <w:pgMar w:top="500" w:right="460" w:bottom="460" w:left="560" w:header="284" w:footer="268" w:gutter="0"/>
          <w:cols w:space="720"/>
          <w:formProt w:val="0"/>
          <w:docGrid w:linePitch="100" w:charSpace="4096"/>
        </w:sectPr>
      </w:pPr>
      <w:r>
        <w:rPr>
          <w:sz w:val="19"/>
        </w:rPr>
        <w:t>prova de inscrição no cadastro de contribuintes municipal, se houver, relativo ao domicílio ou sede do fornecedor, pertinente ao seu ramo de atividade e compatível com o objeto contratual;</w:t>
      </w:r>
    </w:p>
    <w:p w:rsidR="00A4072E" w:rsidRDefault="00B5494A">
      <w:pPr>
        <w:pStyle w:val="Corpodetexto"/>
        <w:spacing w:before="54"/>
        <w:ind w:right="288"/>
      </w:pPr>
      <w:r>
        <w:lastRenderedPageBreak/>
        <w:t>8.15.2.6.1.O fornecedor enquadrado como microempreendedor individual que pretenda auferir os benefícios do tratamento diferenciado previstos na Lei Complementar n. 123, de 2006, estará dispensado da prova de inscrição nos cadastros de contribuintes estadual e municipal.</w:t>
      </w:r>
    </w:p>
    <w:p w:rsidR="00A4072E" w:rsidRDefault="00B5494A">
      <w:pPr>
        <w:pStyle w:val="PargrafodaLista"/>
        <w:numPr>
          <w:ilvl w:val="3"/>
          <w:numId w:val="10"/>
        </w:numPr>
        <w:tabs>
          <w:tab w:val="left" w:pos="948"/>
        </w:tabs>
        <w:spacing w:before="91"/>
        <w:ind w:left="203" w:right="287" w:firstLine="0"/>
        <w:rPr>
          <w:sz w:val="19"/>
        </w:rPr>
      </w:pPr>
      <w:r>
        <w:rPr>
          <w:sz w:val="19"/>
        </w:rPr>
        <w:t>Prova de regularidade com a Fazenda Municipal ou Distrital do domicílio ou sede do fornecedor, relativa à atividade em</w:t>
      </w:r>
      <w:r>
        <w:rPr>
          <w:spacing w:val="80"/>
          <w:w w:val="150"/>
          <w:sz w:val="19"/>
        </w:rPr>
        <w:t xml:space="preserve"> </w:t>
      </w:r>
      <w:r>
        <w:rPr>
          <w:sz w:val="19"/>
        </w:rPr>
        <w:t>cujo exercício contrata ou concorre;</w:t>
      </w:r>
    </w:p>
    <w:p w:rsidR="00A4072E" w:rsidRDefault="00B5494A">
      <w:pPr>
        <w:pStyle w:val="PargrafodaLista"/>
        <w:numPr>
          <w:ilvl w:val="4"/>
          <w:numId w:val="10"/>
        </w:numPr>
        <w:tabs>
          <w:tab w:val="left" w:pos="1080"/>
        </w:tabs>
        <w:spacing w:before="93"/>
        <w:ind w:left="203" w:right="287" w:firstLine="0"/>
        <w:rPr>
          <w:sz w:val="19"/>
        </w:rPr>
      </w:pPr>
      <w:r>
        <w:rPr>
          <w:sz w:val="19"/>
        </w:rPr>
        <w:t>caso o fornecedor seja considerado isento dos tributos municipais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4072E" w:rsidRDefault="00B5494A">
      <w:pPr>
        <w:pStyle w:val="Ttulo2"/>
        <w:numPr>
          <w:ilvl w:val="3"/>
          <w:numId w:val="10"/>
        </w:numPr>
        <w:tabs>
          <w:tab w:val="left" w:pos="943"/>
        </w:tabs>
        <w:spacing w:before="91"/>
        <w:ind w:left="943" w:hanging="740"/>
      </w:pPr>
      <w:r>
        <w:t>Será</w:t>
      </w:r>
      <w:r>
        <w:rPr>
          <w:spacing w:val="1"/>
        </w:rPr>
        <w:t xml:space="preserve"> </w:t>
      </w:r>
      <w:r>
        <w:t>exigida</w:t>
      </w:r>
      <w:r>
        <w:rPr>
          <w:spacing w:val="2"/>
        </w:rPr>
        <w:t xml:space="preserve"> </w:t>
      </w:r>
      <w:r>
        <w:t>do</w:t>
      </w:r>
      <w:r>
        <w:rPr>
          <w:spacing w:val="1"/>
        </w:rPr>
        <w:t xml:space="preserve"> </w:t>
      </w:r>
      <w:r>
        <w:t>fornecedor,</w:t>
      </w:r>
      <w:r>
        <w:rPr>
          <w:spacing w:val="2"/>
        </w:rPr>
        <w:t xml:space="preserve"> </w:t>
      </w:r>
      <w:r>
        <w:t>ainda,</w:t>
      </w:r>
      <w:r>
        <w:rPr>
          <w:spacing w:val="2"/>
        </w:rPr>
        <w:t xml:space="preserve"> </w:t>
      </w:r>
      <w:r>
        <w:t>a</w:t>
      </w:r>
      <w:r>
        <w:rPr>
          <w:spacing w:val="1"/>
        </w:rPr>
        <w:t xml:space="preserve"> </w:t>
      </w:r>
      <w:r>
        <w:t>seguinte</w:t>
      </w:r>
      <w:r>
        <w:rPr>
          <w:spacing w:val="2"/>
        </w:rPr>
        <w:t xml:space="preserve"> </w:t>
      </w:r>
      <w:r>
        <w:t>documentação</w:t>
      </w:r>
      <w:r>
        <w:rPr>
          <w:spacing w:val="2"/>
        </w:rPr>
        <w:t xml:space="preserve"> </w:t>
      </w:r>
      <w:r>
        <w:t>complementar</w:t>
      </w:r>
      <w:r>
        <w:rPr>
          <w:spacing w:val="1"/>
        </w:rPr>
        <w:t xml:space="preserve"> </w:t>
      </w:r>
      <w:r>
        <w:t>(em</w:t>
      </w:r>
      <w:r>
        <w:rPr>
          <w:spacing w:val="2"/>
        </w:rPr>
        <w:t xml:space="preserve"> </w:t>
      </w:r>
      <w:r>
        <w:t>caso</w:t>
      </w:r>
      <w:r>
        <w:rPr>
          <w:spacing w:val="2"/>
        </w:rPr>
        <w:t xml:space="preserve"> </w:t>
      </w:r>
      <w:r>
        <w:t>de</w:t>
      </w:r>
      <w:r>
        <w:rPr>
          <w:spacing w:val="1"/>
        </w:rPr>
        <w:t xml:space="preserve"> </w:t>
      </w:r>
      <w:r>
        <w:rPr>
          <w:spacing w:val="-2"/>
        </w:rPr>
        <w:t>cooperativas):</w:t>
      </w:r>
    </w:p>
    <w:p w:rsidR="00A4072E" w:rsidRDefault="00B5494A">
      <w:pPr>
        <w:pStyle w:val="PargrafodaLista"/>
        <w:numPr>
          <w:ilvl w:val="4"/>
          <w:numId w:val="10"/>
        </w:numPr>
        <w:tabs>
          <w:tab w:val="left" w:pos="1085"/>
        </w:tabs>
        <w:ind w:left="203" w:right="287" w:firstLine="0"/>
        <w:rPr>
          <w:sz w:val="19"/>
        </w:rPr>
      </w:pPr>
      <w:r>
        <w:rPr>
          <w:sz w:val="19"/>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rsidR="00A4072E" w:rsidRDefault="00B5494A">
      <w:pPr>
        <w:pStyle w:val="PargrafodaLista"/>
        <w:numPr>
          <w:ilvl w:val="4"/>
          <w:numId w:val="10"/>
        </w:numPr>
        <w:tabs>
          <w:tab w:val="left" w:pos="1079"/>
        </w:tabs>
        <w:spacing w:before="91" w:line="336" w:lineRule="auto"/>
        <w:ind w:left="203" w:right="575" w:firstLine="0"/>
        <w:jc w:val="left"/>
        <w:rPr>
          <w:sz w:val="19"/>
        </w:rPr>
      </w:pPr>
      <w:r>
        <w:rPr>
          <w:sz w:val="19"/>
        </w:rPr>
        <w:t>A declaração de regularidade de situação do contribuinte individual – DRSCI, para cada um dos cooperados indicados; 8.15.2.8.3. A comprovação do capital social proporcional ao número de cooperados necessários à prestação do serviço;</w:t>
      </w:r>
    </w:p>
    <w:p w:rsidR="00A4072E" w:rsidRDefault="00B5494A">
      <w:pPr>
        <w:pStyle w:val="PargrafodaLista"/>
        <w:numPr>
          <w:ilvl w:val="4"/>
          <w:numId w:val="3"/>
        </w:numPr>
        <w:tabs>
          <w:tab w:val="left" w:pos="1079"/>
        </w:tabs>
        <w:spacing w:before="0" w:line="232" w:lineRule="exact"/>
        <w:ind w:left="1079" w:hanging="876"/>
        <w:jc w:val="left"/>
        <w:rPr>
          <w:sz w:val="19"/>
        </w:rPr>
      </w:pPr>
      <w:r>
        <w:rPr>
          <w:sz w:val="19"/>
        </w:rPr>
        <w:t>O</w:t>
      </w:r>
      <w:r>
        <w:rPr>
          <w:spacing w:val="1"/>
          <w:sz w:val="19"/>
        </w:rPr>
        <w:t xml:space="preserve"> </w:t>
      </w:r>
      <w:r>
        <w:rPr>
          <w:sz w:val="19"/>
        </w:rPr>
        <w:t>registro</w:t>
      </w:r>
      <w:r>
        <w:rPr>
          <w:spacing w:val="1"/>
          <w:sz w:val="19"/>
        </w:rPr>
        <w:t xml:space="preserve"> </w:t>
      </w:r>
      <w:r>
        <w:rPr>
          <w:sz w:val="19"/>
        </w:rPr>
        <w:t>previsto</w:t>
      </w:r>
      <w:r>
        <w:rPr>
          <w:spacing w:val="1"/>
          <w:sz w:val="19"/>
        </w:rPr>
        <w:t xml:space="preserve"> </w:t>
      </w:r>
      <w:r>
        <w:rPr>
          <w:sz w:val="19"/>
        </w:rPr>
        <w:t>na</w:t>
      </w:r>
      <w:r>
        <w:rPr>
          <w:spacing w:val="2"/>
          <w:sz w:val="19"/>
        </w:rPr>
        <w:t xml:space="preserve"> </w:t>
      </w:r>
      <w:r>
        <w:rPr>
          <w:sz w:val="19"/>
        </w:rPr>
        <w:t>Lei</w:t>
      </w:r>
      <w:r>
        <w:rPr>
          <w:spacing w:val="1"/>
          <w:sz w:val="19"/>
        </w:rPr>
        <w:t xml:space="preserve"> </w:t>
      </w:r>
      <w:r>
        <w:rPr>
          <w:sz w:val="19"/>
        </w:rPr>
        <w:t>n.</w:t>
      </w:r>
      <w:r>
        <w:rPr>
          <w:spacing w:val="1"/>
          <w:sz w:val="19"/>
        </w:rPr>
        <w:t xml:space="preserve"> </w:t>
      </w:r>
      <w:r>
        <w:rPr>
          <w:sz w:val="19"/>
        </w:rPr>
        <w:t>5.764/71,</w:t>
      </w:r>
      <w:r>
        <w:rPr>
          <w:spacing w:val="1"/>
          <w:sz w:val="19"/>
        </w:rPr>
        <w:t xml:space="preserve"> </w:t>
      </w:r>
      <w:r>
        <w:rPr>
          <w:sz w:val="19"/>
        </w:rPr>
        <w:t>art.</w:t>
      </w:r>
      <w:r>
        <w:rPr>
          <w:spacing w:val="2"/>
          <w:sz w:val="19"/>
        </w:rPr>
        <w:t xml:space="preserve"> </w:t>
      </w:r>
      <w:r>
        <w:rPr>
          <w:spacing w:val="-4"/>
          <w:sz w:val="19"/>
        </w:rPr>
        <w:t>107;</w:t>
      </w:r>
    </w:p>
    <w:p w:rsidR="00A4072E" w:rsidRDefault="00B5494A">
      <w:pPr>
        <w:pStyle w:val="PargrafodaLista"/>
        <w:numPr>
          <w:ilvl w:val="4"/>
          <w:numId w:val="3"/>
        </w:numPr>
        <w:tabs>
          <w:tab w:val="left" w:pos="1079"/>
        </w:tabs>
        <w:spacing w:line="336" w:lineRule="auto"/>
        <w:ind w:left="203" w:right="871" w:firstLine="0"/>
        <w:jc w:val="left"/>
        <w:rPr>
          <w:sz w:val="19"/>
        </w:rPr>
      </w:pPr>
      <w:r>
        <w:rPr>
          <w:sz w:val="19"/>
        </w:rPr>
        <w:t>A comprovação de integração das respectivas quotas-partes por parte dos cooperados que executarão o contrato; 8.15.2.8.6. Os seguintes documentos para a comprovação da regularidade jurídica da cooperativa:</w:t>
      </w:r>
    </w:p>
    <w:p w:rsidR="00A4072E" w:rsidRDefault="00B5494A">
      <w:pPr>
        <w:pStyle w:val="PargrafodaLista"/>
        <w:numPr>
          <w:ilvl w:val="0"/>
          <w:numId w:val="2"/>
        </w:numPr>
        <w:tabs>
          <w:tab w:val="left" w:pos="397"/>
        </w:tabs>
        <w:spacing w:before="0" w:line="232" w:lineRule="exact"/>
        <w:ind w:left="397" w:hanging="194"/>
        <w:jc w:val="left"/>
        <w:rPr>
          <w:sz w:val="19"/>
        </w:rPr>
      </w:pPr>
      <w:r>
        <w:rPr>
          <w:sz w:val="19"/>
        </w:rPr>
        <w:t>ata</w:t>
      </w:r>
      <w:r>
        <w:rPr>
          <w:spacing w:val="-1"/>
          <w:sz w:val="19"/>
        </w:rPr>
        <w:t xml:space="preserve"> </w:t>
      </w:r>
      <w:r>
        <w:rPr>
          <w:sz w:val="19"/>
        </w:rPr>
        <w:t xml:space="preserve">de </w:t>
      </w:r>
      <w:r>
        <w:rPr>
          <w:spacing w:val="-2"/>
          <w:sz w:val="19"/>
        </w:rPr>
        <w:t>fundação;</w:t>
      </w:r>
    </w:p>
    <w:p w:rsidR="00A4072E" w:rsidRDefault="00B5494A">
      <w:pPr>
        <w:pStyle w:val="PargrafodaLista"/>
        <w:numPr>
          <w:ilvl w:val="0"/>
          <w:numId w:val="2"/>
        </w:numPr>
        <w:tabs>
          <w:tab w:val="left" w:pos="406"/>
        </w:tabs>
        <w:ind w:left="406" w:hanging="203"/>
        <w:jc w:val="left"/>
        <w:rPr>
          <w:sz w:val="19"/>
        </w:rPr>
      </w:pPr>
      <w:r>
        <w:rPr>
          <w:sz w:val="19"/>
        </w:rPr>
        <w:t>estatuto</w:t>
      </w:r>
      <w:r>
        <w:rPr>
          <w:spacing w:val="1"/>
          <w:sz w:val="19"/>
        </w:rPr>
        <w:t xml:space="preserve"> </w:t>
      </w:r>
      <w:r>
        <w:rPr>
          <w:sz w:val="19"/>
        </w:rPr>
        <w:t>social</w:t>
      </w:r>
      <w:r>
        <w:rPr>
          <w:spacing w:val="2"/>
          <w:sz w:val="19"/>
        </w:rPr>
        <w:t xml:space="preserve"> </w:t>
      </w:r>
      <w:r>
        <w:rPr>
          <w:sz w:val="19"/>
        </w:rPr>
        <w:t>com</w:t>
      </w:r>
      <w:r>
        <w:rPr>
          <w:spacing w:val="1"/>
          <w:sz w:val="19"/>
        </w:rPr>
        <w:t xml:space="preserve"> </w:t>
      </w:r>
      <w:r>
        <w:rPr>
          <w:sz w:val="19"/>
        </w:rPr>
        <w:t>a</w:t>
      </w:r>
      <w:r>
        <w:rPr>
          <w:spacing w:val="2"/>
          <w:sz w:val="19"/>
        </w:rPr>
        <w:t xml:space="preserve"> </w:t>
      </w:r>
      <w:r>
        <w:rPr>
          <w:sz w:val="19"/>
        </w:rPr>
        <w:t>ata</w:t>
      </w:r>
      <w:r>
        <w:rPr>
          <w:spacing w:val="2"/>
          <w:sz w:val="19"/>
        </w:rPr>
        <w:t xml:space="preserve"> </w:t>
      </w:r>
      <w:r>
        <w:rPr>
          <w:sz w:val="19"/>
        </w:rPr>
        <w:t>da</w:t>
      </w:r>
      <w:r>
        <w:rPr>
          <w:spacing w:val="1"/>
          <w:sz w:val="19"/>
        </w:rPr>
        <w:t xml:space="preserve"> </w:t>
      </w:r>
      <w:r>
        <w:rPr>
          <w:sz w:val="19"/>
        </w:rPr>
        <w:t>assembleia</w:t>
      </w:r>
      <w:r>
        <w:rPr>
          <w:spacing w:val="2"/>
          <w:sz w:val="19"/>
        </w:rPr>
        <w:t xml:space="preserve"> </w:t>
      </w:r>
      <w:r>
        <w:rPr>
          <w:sz w:val="19"/>
        </w:rPr>
        <w:t>que</w:t>
      </w:r>
      <w:r>
        <w:rPr>
          <w:spacing w:val="2"/>
          <w:sz w:val="19"/>
        </w:rPr>
        <w:t xml:space="preserve"> </w:t>
      </w:r>
      <w:r>
        <w:rPr>
          <w:sz w:val="19"/>
        </w:rPr>
        <w:t>o</w:t>
      </w:r>
      <w:r>
        <w:rPr>
          <w:spacing w:val="1"/>
          <w:sz w:val="19"/>
        </w:rPr>
        <w:t xml:space="preserve"> </w:t>
      </w:r>
      <w:r>
        <w:rPr>
          <w:spacing w:val="-2"/>
          <w:sz w:val="19"/>
        </w:rPr>
        <w:t>aprovou;</w:t>
      </w:r>
    </w:p>
    <w:p w:rsidR="00A4072E" w:rsidRDefault="00B5494A">
      <w:pPr>
        <w:pStyle w:val="PargrafodaLista"/>
        <w:numPr>
          <w:ilvl w:val="0"/>
          <w:numId w:val="2"/>
        </w:numPr>
        <w:tabs>
          <w:tab w:val="left" w:pos="386"/>
        </w:tabs>
        <w:spacing w:before="94"/>
        <w:ind w:left="386" w:hanging="183"/>
        <w:jc w:val="left"/>
        <w:rPr>
          <w:sz w:val="19"/>
        </w:rPr>
      </w:pPr>
      <w:r>
        <w:rPr>
          <w:sz w:val="19"/>
        </w:rPr>
        <w:t>regimento</w:t>
      </w:r>
      <w:r>
        <w:rPr>
          <w:spacing w:val="2"/>
          <w:sz w:val="19"/>
        </w:rPr>
        <w:t xml:space="preserve"> </w:t>
      </w:r>
      <w:r>
        <w:rPr>
          <w:sz w:val="19"/>
        </w:rPr>
        <w:t>dos</w:t>
      </w:r>
      <w:r>
        <w:rPr>
          <w:spacing w:val="2"/>
          <w:sz w:val="19"/>
        </w:rPr>
        <w:t xml:space="preserve"> </w:t>
      </w:r>
      <w:r>
        <w:rPr>
          <w:sz w:val="19"/>
        </w:rPr>
        <w:t>fundos</w:t>
      </w:r>
      <w:r>
        <w:rPr>
          <w:spacing w:val="2"/>
          <w:sz w:val="19"/>
        </w:rPr>
        <w:t xml:space="preserve"> </w:t>
      </w:r>
      <w:r>
        <w:rPr>
          <w:sz w:val="19"/>
        </w:rPr>
        <w:t>instituídos</w:t>
      </w:r>
      <w:r>
        <w:rPr>
          <w:spacing w:val="2"/>
          <w:sz w:val="19"/>
        </w:rPr>
        <w:t xml:space="preserve"> </w:t>
      </w:r>
      <w:r>
        <w:rPr>
          <w:sz w:val="19"/>
        </w:rPr>
        <w:t>pelos</w:t>
      </w:r>
      <w:r>
        <w:rPr>
          <w:spacing w:val="3"/>
          <w:sz w:val="19"/>
        </w:rPr>
        <w:t xml:space="preserve"> </w:t>
      </w:r>
      <w:r>
        <w:rPr>
          <w:sz w:val="19"/>
        </w:rPr>
        <w:t>cooperados,</w:t>
      </w:r>
      <w:r>
        <w:rPr>
          <w:spacing w:val="2"/>
          <w:sz w:val="19"/>
        </w:rPr>
        <w:t xml:space="preserve"> </w:t>
      </w:r>
      <w:r>
        <w:rPr>
          <w:sz w:val="19"/>
        </w:rPr>
        <w:t>com</w:t>
      </w:r>
      <w:r>
        <w:rPr>
          <w:spacing w:val="2"/>
          <w:sz w:val="19"/>
        </w:rPr>
        <w:t xml:space="preserve"> </w:t>
      </w:r>
      <w:r>
        <w:rPr>
          <w:sz w:val="19"/>
        </w:rPr>
        <w:t>a</w:t>
      </w:r>
      <w:r>
        <w:rPr>
          <w:spacing w:val="2"/>
          <w:sz w:val="19"/>
        </w:rPr>
        <w:t xml:space="preserve"> </w:t>
      </w:r>
      <w:r>
        <w:rPr>
          <w:sz w:val="19"/>
        </w:rPr>
        <w:t>ata</w:t>
      </w:r>
      <w:r>
        <w:rPr>
          <w:spacing w:val="3"/>
          <w:sz w:val="19"/>
        </w:rPr>
        <w:t xml:space="preserve"> </w:t>
      </w:r>
      <w:r>
        <w:rPr>
          <w:sz w:val="19"/>
        </w:rPr>
        <w:t>da</w:t>
      </w:r>
      <w:r>
        <w:rPr>
          <w:spacing w:val="2"/>
          <w:sz w:val="19"/>
        </w:rPr>
        <w:t xml:space="preserve"> </w:t>
      </w:r>
      <w:r>
        <w:rPr>
          <w:spacing w:val="-2"/>
          <w:sz w:val="19"/>
        </w:rPr>
        <w:t>assembleia;</w:t>
      </w:r>
    </w:p>
    <w:p w:rsidR="00A4072E" w:rsidRDefault="00B5494A">
      <w:pPr>
        <w:pStyle w:val="PargrafodaLista"/>
        <w:numPr>
          <w:ilvl w:val="0"/>
          <w:numId w:val="2"/>
        </w:numPr>
        <w:tabs>
          <w:tab w:val="left" w:pos="406"/>
        </w:tabs>
        <w:ind w:left="406" w:hanging="203"/>
        <w:jc w:val="left"/>
        <w:rPr>
          <w:sz w:val="19"/>
        </w:rPr>
      </w:pPr>
      <w:r>
        <w:rPr>
          <w:sz w:val="19"/>
        </w:rPr>
        <w:t>editais</w:t>
      </w:r>
      <w:r>
        <w:rPr>
          <w:spacing w:val="2"/>
          <w:sz w:val="19"/>
        </w:rPr>
        <w:t xml:space="preserve"> </w:t>
      </w:r>
      <w:r>
        <w:rPr>
          <w:sz w:val="19"/>
        </w:rPr>
        <w:t>de</w:t>
      </w:r>
      <w:r>
        <w:rPr>
          <w:spacing w:val="2"/>
          <w:sz w:val="19"/>
        </w:rPr>
        <w:t xml:space="preserve"> </w:t>
      </w:r>
      <w:r>
        <w:rPr>
          <w:sz w:val="19"/>
        </w:rPr>
        <w:t>convocação</w:t>
      </w:r>
      <w:r>
        <w:rPr>
          <w:spacing w:val="2"/>
          <w:sz w:val="19"/>
        </w:rPr>
        <w:t xml:space="preserve"> </w:t>
      </w:r>
      <w:r>
        <w:rPr>
          <w:sz w:val="19"/>
        </w:rPr>
        <w:t>das</w:t>
      </w:r>
      <w:r>
        <w:rPr>
          <w:spacing w:val="2"/>
          <w:sz w:val="19"/>
        </w:rPr>
        <w:t xml:space="preserve"> </w:t>
      </w:r>
      <w:r>
        <w:rPr>
          <w:sz w:val="19"/>
        </w:rPr>
        <w:t>três</w:t>
      </w:r>
      <w:r>
        <w:rPr>
          <w:spacing w:val="2"/>
          <w:sz w:val="19"/>
        </w:rPr>
        <w:t xml:space="preserve"> </w:t>
      </w:r>
      <w:r>
        <w:rPr>
          <w:sz w:val="19"/>
        </w:rPr>
        <w:t>últimas</w:t>
      </w:r>
      <w:r>
        <w:rPr>
          <w:spacing w:val="2"/>
          <w:sz w:val="19"/>
        </w:rPr>
        <w:t xml:space="preserve"> </w:t>
      </w:r>
      <w:r>
        <w:rPr>
          <w:sz w:val="19"/>
        </w:rPr>
        <w:t>assembleias</w:t>
      </w:r>
      <w:r>
        <w:rPr>
          <w:spacing w:val="2"/>
          <w:sz w:val="19"/>
        </w:rPr>
        <w:t xml:space="preserve"> </w:t>
      </w:r>
      <w:r>
        <w:rPr>
          <w:sz w:val="19"/>
        </w:rPr>
        <w:t>gerais</w:t>
      </w:r>
      <w:r>
        <w:rPr>
          <w:spacing w:val="2"/>
          <w:sz w:val="19"/>
        </w:rPr>
        <w:t xml:space="preserve"> </w:t>
      </w:r>
      <w:r>
        <w:rPr>
          <w:spacing w:val="-2"/>
          <w:sz w:val="19"/>
        </w:rPr>
        <w:t>extraordinárias;</w:t>
      </w:r>
    </w:p>
    <w:p w:rsidR="00A4072E" w:rsidRDefault="00B5494A">
      <w:pPr>
        <w:pStyle w:val="PargrafodaLista"/>
        <w:numPr>
          <w:ilvl w:val="0"/>
          <w:numId w:val="2"/>
        </w:numPr>
        <w:tabs>
          <w:tab w:val="left" w:pos="401"/>
        </w:tabs>
        <w:ind w:left="401" w:hanging="198"/>
        <w:jc w:val="left"/>
        <w:rPr>
          <w:sz w:val="19"/>
        </w:rPr>
      </w:pPr>
      <w:r>
        <w:rPr>
          <w:sz w:val="19"/>
        </w:rPr>
        <w:t>três</w:t>
      </w:r>
      <w:r>
        <w:rPr>
          <w:spacing w:val="1"/>
          <w:sz w:val="19"/>
        </w:rPr>
        <w:t xml:space="preserve"> </w:t>
      </w:r>
      <w:r>
        <w:rPr>
          <w:sz w:val="19"/>
        </w:rPr>
        <w:t>registros</w:t>
      </w:r>
      <w:r>
        <w:rPr>
          <w:spacing w:val="1"/>
          <w:sz w:val="19"/>
        </w:rPr>
        <w:t xml:space="preserve"> </w:t>
      </w:r>
      <w:r>
        <w:rPr>
          <w:sz w:val="19"/>
        </w:rPr>
        <w:t>de</w:t>
      </w:r>
      <w:r>
        <w:rPr>
          <w:spacing w:val="2"/>
          <w:sz w:val="19"/>
        </w:rPr>
        <w:t xml:space="preserve"> </w:t>
      </w:r>
      <w:r>
        <w:rPr>
          <w:sz w:val="19"/>
        </w:rPr>
        <w:t>presença</w:t>
      </w:r>
      <w:r>
        <w:rPr>
          <w:spacing w:val="1"/>
          <w:sz w:val="19"/>
        </w:rPr>
        <w:t xml:space="preserve"> </w:t>
      </w:r>
      <w:r>
        <w:rPr>
          <w:sz w:val="19"/>
        </w:rPr>
        <w:t>dos</w:t>
      </w:r>
      <w:r>
        <w:rPr>
          <w:spacing w:val="2"/>
          <w:sz w:val="19"/>
        </w:rPr>
        <w:t xml:space="preserve"> </w:t>
      </w:r>
      <w:r>
        <w:rPr>
          <w:sz w:val="19"/>
        </w:rPr>
        <w:t>cooperados</w:t>
      </w:r>
      <w:r>
        <w:rPr>
          <w:spacing w:val="1"/>
          <w:sz w:val="19"/>
        </w:rPr>
        <w:t xml:space="preserve"> </w:t>
      </w:r>
      <w:r>
        <w:rPr>
          <w:sz w:val="19"/>
        </w:rPr>
        <w:t>que</w:t>
      </w:r>
      <w:r>
        <w:rPr>
          <w:spacing w:val="2"/>
          <w:sz w:val="19"/>
        </w:rPr>
        <w:t xml:space="preserve"> </w:t>
      </w:r>
      <w:r>
        <w:rPr>
          <w:sz w:val="19"/>
        </w:rPr>
        <w:t>executarão</w:t>
      </w:r>
      <w:r>
        <w:rPr>
          <w:spacing w:val="1"/>
          <w:sz w:val="19"/>
        </w:rPr>
        <w:t xml:space="preserve"> </w:t>
      </w:r>
      <w:r>
        <w:rPr>
          <w:sz w:val="19"/>
        </w:rPr>
        <w:t>o</w:t>
      </w:r>
      <w:r>
        <w:rPr>
          <w:spacing w:val="2"/>
          <w:sz w:val="19"/>
        </w:rPr>
        <w:t xml:space="preserve"> </w:t>
      </w:r>
      <w:r>
        <w:rPr>
          <w:sz w:val="19"/>
        </w:rPr>
        <w:t>contrato</w:t>
      </w:r>
      <w:r>
        <w:rPr>
          <w:spacing w:val="1"/>
          <w:sz w:val="19"/>
        </w:rPr>
        <w:t xml:space="preserve"> </w:t>
      </w:r>
      <w:r>
        <w:rPr>
          <w:sz w:val="19"/>
        </w:rPr>
        <w:t>em</w:t>
      </w:r>
      <w:r>
        <w:rPr>
          <w:spacing w:val="2"/>
          <w:sz w:val="19"/>
        </w:rPr>
        <w:t xml:space="preserve"> </w:t>
      </w:r>
      <w:r>
        <w:rPr>
          <w:sz w:val="19"/>
        </w:rPr>
        <w:t>assembleias</w:t>
      </w:r>
      <w:r>
        <w:rPr>
          <w:spacing w:val="1"/>
          <w:sz w:val="19"/>
        </w:rPr>
        <w:t xml:space="preserve"> </w:t>
      </w:r>
      <w:r>
        <w:rPr>
          <w:sz w:val="19"/>
        </w:rPr>
        <w:t>gerais</w:t>
      </w:r>
      <w:r>
        <w:rPr>
          <w:spacing w:val="1"/>
          <w:sz w:val="19"/>
        </w:rPr>
        <w:t xml:space="preserve"> </w:t>
      </w:r>
      <w:r>
        <w:rPr>
          <w:sz w:val="19"/>
        </w:rPr>
        <w:t>ou</w:t>
      </w:r>
      <w:r>
        <w:rPr>
          <w:spacing w:val="2"/>
          <w:sz w:val="19"/>
        </w:rPr>
        <w:t xml:space="preserve"> </w:t>
      </w:r>
      <w:r>
        <w:rPr>
          <w:sz w:val="19"/>
        </w:rPr>
        <w:t>nas</w:t>
      </w:r>
      <w:r>
        <w:rPr>
          <w:spacing w:val="1"/>
          <w:sz w:val="19"/>
        </w:rPr>
        <w:t xml:space="preserve"> </w:t>
      </w:r>
      <w:r>
        <w:rPr>
          <w:sz w:val="19"/>
        </w:rPr>
        <w:t>reuniões</w:t>
      </w:r>
      <w:r>
        <w:rPr>
          <w:spacing w:val="2"/>
          <w:sz w:val="19"/>
        </w:rPr>
        <w:t xml:space="preserve"> </w:t>
      </w:r>
      <w:r>
        <w:rPr>
          <w:sz w:val="19"/>
        </w:rPr>
        <w:t>seccionais;</w:t>
      </w:r>
      <w:r>
        <w:rPr>
          <w:spacing w:val="1"/>
          <w:sz w:val="19"/>
        </w:rPr>
        <w:t xml:space="preserve"> </w:t>
      </w:r>
      <w:r>
        <w:rPr>
          <w:spacing w:val="-10"/>
          <w:sz w:val="19"/>
        </w:rPr>
        <w:t>e</w:t>
      </w:r>
    </w:p>
    <w:p w:rsidR="00A4072E" w:rsidRDefault="00B5494A">
      <w:pPr>
        <w:pStyle w:val="PargrafodaLista"/>
        <w:numPr>
          <w:ilvl w:val="0"/>
          <w:numId w:val="2"/>
        </w:numPr>
        <w:tabs>
          <w:tab w:val="left" w:pos="365"/>
        </w:tabs>
        <w:ind w:left="365" w:hanging="162"/>
        <w:jc w:val="left"/>
        <w:rPr>
          <w:sz w:val="19"/>
        </w:rPr>
      </w:pPr>
      <w:r>
        <w:rPr>
          <w:sz w:val="19"/>
        </w:rPr>
        <w:t>ata da</w:t>
      </w:r>
      <w:r>
        <w:rPr>
          <w:spacing w:val="1"/>
          <w:sz w:val="19"/>
        </w:rPr>
        <w:t xml:space="preserve"> </w:t>
      </w:r>
      <w:r>
        <w:rPr>
          <w:sz w:val="19"/>
        </w:rPr>
        <w:t>sessão que</w:t>
      </w:r>
      <w:r>
        <w:rPr>
          <w:spacing w:val="1"/>
          <w:sz w:val="19"/>
        </w:rPr>
        <w:t xml:space="preserve"> </w:t>
      </w:r>
      <w:r>
        <w:rPr>
          <w:sz w:val="19"/>
        </w:rPr>
        <w:t>os</w:t>
      </w:r>
      <w:r>
        <w:rPr>
          <w:spacing w:val="1"/>
          <w:sz w:val="19"/>
        </w:rPr>
        <w:t xml:space="preserve"> </w:t>
      </w:r>
      <w:r>
        <w:rPr>
          <w:sz w:val="19"/>
        </w:rPr>
        <w:t>cooperados autorizaram</w:t>
      </w:r>
      <w:r>
        <w:rPr>
          <w:spacing w:val="1"/>
          <w:sz w:val="19"/>
        </w:rPr>
        <w:t xml:space="preserve"> </w:t>
      </w:r>
      <w:r>
        <w:rPr>
          <w:sz w:val="19"/>
        </w:rPr>
        <w:t>a cooperativa</w:t>
      </w:r>
      <w:r>
        <w:rPr>
          <w:spacing w:val="1"/>
          <w:sz w:val="19"/>
        </w:rPr>
        <w:t xml:space="preserve"> </w:t>
      </w:r>
      <w:r>
        <w:rPr>
          <w:sz w:val="19"/>
        </w:rPr>
        <w:t>a</w:t>
      </w:r>
      <w:r>
        <w:rPr>
          <w:spacing w:val="1"/>
          <w:sz w:val="19"/>
        </w:rPr>
        <w:t xml:space="preserve"> </w:t>
      </w:r>
      <w:r>
        <w:rPr>
          <w:sz w:val="19"/>
        </w:rPr>
        <w:t>contratar o</w:t>
      </w:r>
      <w:r>
        <w:rPr>
          <w:spacing w:val="1"/>
          <w:sz w:val="19"/>
        </w:rPr>
        <w:t xml:space="preserve"> </w:t>
      </w:r>
      <w:r>
        <w:rPr>
          <w:sz w:val="19"/>
        </w:rPr>
        <w:t>objeto</w:t>
      </w:r>
      <w:r>
        <w:rPr>
          <w:spacing w:val="1"/>
          <w:sz w:val="19"/>
        </w:rPr>
        <w:t xml:space="preserve"> </w:t>
      </w:r>
      <w:r>
        <w:rPr>
          <w:sz w:val="19"/>
        </w:rPr>
        <w:t xml:space="preserve">da </w:t>
      </w:r>
      <w:r>
        <w:rPr>
          <w:spacing w:val="-2"/>
          <w:sz w:val="19"/>
        </w:rPr>
        <w:t>contratação;</w:t>
      </w:r>
    </w:p>
    <w:p w:rsidR="00A4072E" w:rsidRDefault="00B5494A">
      <w:pPr>
        <w:pStyle w:val="Corpodetexto"/>
        <w:ind w:right="301"/>
        <w:jc w:val="left"/>
      </w:pPr>
      <w:r>
        <w:t>8.15.2.8.7. A última auditoria contábil-financeira da cooperativa, conforme dispõe o art. 112 da Lei n. 5.764/71 ou uma declaração,</w:t>
      </w:r>
      <w:r>
        <w:rPr>
          <w:spacing w:val="80"/>
        </w:rPr>
        <w:t xml:space="preserve"> </w:t>
      </w:r>
      <w:r>
        <w:t>sob as penas da lei, de que tal auditoria não foi exigida pelo órgão fiscalizador.</w:t>
      </w:r>
    </w:p>
    <w:p w:rsidR="00A4072E" w:rsidRDefault="00B5494A">
      <w:pPr>
        <w:pStyle w:val="Ttulo1"/>
        <w:numPr>
          <w:ilvl w:val="0"/>
          <w:numId w:val="10"/>
        </w:numPr>
        <w:tabs>
          <w:tab w:val="left" w:pos="395"/>
        </w:tabs>
        <w:ind w:left="395" w:hanging="192"/>
      </w:pPr>
      <w:r>
        <w:t>ESTIMATIVAS</w:t>
      </w:r>
      <w:r>
        <w:rPr>
          <w:spacing w:val="-8"/>
        </w:rPr>
        <w:t xml:space="preserve"> </w:t>
      </w:r>
      <w:r>
        <w:t>DO</w:t>
      </w:r>
      <w:r>
        <w:rPr>
          <w:spacing w:val="-8"/>
        </w:rPr>
        <w:t xml:space="preserve"> </w:t>
      </w:r>
      <w:r>
        <w:t>VALOR</w:t>
      </w:r>
      <w:r>
        <w:rPr>
          <w:spacing w:val="-7"/>
        </w:rPr>
        <w:t xml:space="preserve"> </w:t>
      </w:r>
      <w:r>
        <w:t>DA</w:t>
      </w:r>
      <w:r>
        <w:rPr>
          <w:spacing w:val="-8"/>
        </w:rPr>
        <w:t xml:space="preserve"> </w:t>
      </w:r>
      <w:r>
        <w:rPr>
          <w:spacing w:val="-2"/>
        </w:rPr>
        <w:t>CONTRATAÇÃO</w:t>
      </w:r>
    </w:p>
    <w:p w:rsidR="00A4072E" w:rsidRPr="007D3A70" w:rsidRDefault="00B5494A">
      <w:pPr>
        <w:pStyle w:val="PargrafodaLista"/>
        <w:numPr>
          <w:ilvl w:val="1"/>
          <w:numId w:val="10"/>
        </w:numPr>
        <w:tabs>
          <w:tab w:val="left" w:pos="547"/>
        </w:tabs>
        <w:ind w:right="288" w:firstLine="0"/>
        <w:rPr>
          <w:color w:val="000000" w:themeColor="text1"/>
          <w:sz w:val="19"/>
        </w:rPr>
      </w:pPr>
      <w:r w:rsidRPr="007D3A70">
        <w:rPr>
          <w:color w:val="000000" w:themeColor="text1"/>
          <w:sz w:val="19"/>
        </w:rPr>
        <w:t>A vigência da contratação é de 5 (cinco anos), contado da assinatura do contrato, prorrogável por igual período, até o limite de</w:t>
      </w:r>
      <w:r w:rsidRPr="007D3A70">
        <w:rPr>
          <w:color w:val="000000" w:themeColor="text1"/>
          <w:spacing w:val="80"/>
          <w:sz w:val="19"/>
        </w:rPr>
        <w:t xml:space="preserve"> </w:t>
      </w:r>
      <w:r w:rsidRPr="007D3A70">
        <w:rPr>
          <w:color w:val="000000" w:themeColor="text1"/>
          <w:sz w:val="19"/>
        </w:rPr>
        <w:t>10 anos, na forma dos artigos 106 e 107 da Lei n° 14.133/2021.</w:t>
      </w:r>
    </w:p>
    <w:p w:rsidR="007D3A70" w:rsidRPr="00ED5B8D" w:rsidRDefault="00B5494A" w:rsidP="00ED5B8D">
      <w:pPr>
        <w:pStyle w:val="PargrafodaLista"/>
        <w:numPr>
          <w:ilvl w:val="1"/>
          <w:numId w:val="10"/>
        </w:numPr>
        <w:tabs>
          <w:tab w:val="left" w:pos="541"/>
        </w:tabs>
        <w:spacing w:before="93"/>
        <w:ind w:right="288" w:firstLine="0"/>
        <w:rPr>
          <w:color w:val="000000" w:themeColor="text1"/>
          <w:sz w:val="19"/>
        </w:rPr>
      </w:pPr>
      <w:r w:rsidRPr="007D3A70">
        <w:rPr>
          <w:color w:val="000000" w:themeColor="text1"/>
          <w:sz w:val="19"/>
        </w:rPr>
        <w:t xml:space="preserve">O custo anual estimado da contratação, para </w:t>
      </w:r>
      <w:r w:rsidR="007D3A70" w:rsidRPr="007D3A70">
        <w:rPr>
          <w:color w:val="000000" w:themeColor="text1"/>
          <w:sz w:val="19"/>
        </w:rPr>
        <w:t>o primeiro ano, é de R$ 2.994,00</w:t>
      </w:r>
      <w:r w:rsidRPr="007D3A70">
        <w:rPr>
          <w:color w:val="000000" w:themeColor="text1"/>
          <w:sz w:val="19"/>
        </w:rPr>
        <w:t xml:space="preserve"> </w:t>
      </w:r>
      <w:r w:rsidR="007D3A70" w:rsidRPr="007D3A70">
        <w:rPr>
          <w:color w:val="000000" w:themeColor="text1"/>
          <w:sz w:val="19"/>
        </w:rPr>
        <w:t>(dois mil novecentos e noventa e quatro</w:t>
      </w:r>
      <w:r w:rsidRPr="007D3A70">
        <w:rPr>
          <w:color w:val="000000" w:themeColor="text1"/>
          <w:sz w:val="19"/>
        </w:rPr>
        <w:t xml:space="preserve"> reais), conforme custos unitários apostos na tabela do item 1.1.</w:t>
      </w:r>
    </w:p>
    <w:p w:rsidR="007D3A70" w:rsidRDefault="007D3A70" w:rsidP="007D3A70">
      <w:pPr>
        <w:pStyle w:val="PargrafodaLista"/>
        <w:numPr>
          <w:ilvl w:val="1"/>
          <w:numId w:val="10"/>
        </w:numPr>
        <w:tabs>
          <w:tab w:val="left" w:pos="493"/>
        </w:tabs>
        <w:spacing w:before="91"/>
        <w:ind w:right="287" w:firstLine="0"/>
        <w:rPr>
          <w:sz w:val="17"/>
        </w:rPr>
      </w:pPr>
      <w:r>
        <w:rPr>
          <w:sz w:val="19"/>
        </w:rPr>
        <w:t>Considerando</w:t>
      </w:r>
      <w:r>
        <w:rPr>
          <w:spacing w:val="22"/>
          <w:sz w:val="19"/>
        </w:rPr>
        <w:t xml:space="preserve"> </w:t>
      </w:r>
      <w:r>
        <w:rPr>
          <w:sz w:val="19"/>
        </w:rPr>
        <w:t>que</w:t>
      </w:r>
      <w:r>
        <w:rPr>
          <w:spacing w:val="22"/>
          <w:sz w:val="19"/>
        </w:rPr>
        <w:t xml:space="preserve"> </w:t>
      </w:r>
      <w:r>
        <w:rPr>
          <w:sz w:val="19"/>
        </w:rPr>
        <w:t>o</w:t>
      </w:r>
      <w:r>
        <w:rPr>
          <w:spacing w:val="22"/>
          <w:sz w:val="19"/>
        </w:rPr>
        <w:t xml:space="preserve"> </w:t>
      </w:r>
      <w:r>
        <w:rPr>
          <w:sz w:val="19"/>
        </w:rPr>
        <w:t>item</w:t>
      </w:r>
      <w:r>
        <w:rPr>
          <w:spacing w:val="22"/>
          <w:sz w:val="19"/>
        </w:rPr>
        <w:t xml:space="preserve"> </w:t>
      </w:r>
      <w:r>
        <w:rPr>
          <w:sz w:val="19"/>
        </w:rPr>
        <w:t>01</w:t>
      </w:r>
      <w:r>
        <w:rPr>
          <w:spacing w:val="22"/>
          <w:sz w:val="19"/>
        </w:rPr>
        <w:t xml:space="preserve"> </w:t>
      </w:r>
      <w:r>
        <w:rPr>
          <w:sz w:val="19"/>
        </w:rPr>
        <w:t>é</w:t>
      </w:r>
      <w:r>
        <w:rPr>
          <w:spacing w:val="22"/>
          <w:sz w:val="19"/>
        </w:rPr>
        <w:t xml:space="preserve"> </w:t>
      </w:r>
      <w:r>
        <w:rPr>
          <w:sz w:val="19"/>
        </w:rPr>
        <w:t>renovável,</w:t>
      </w:r>
      <w:r>
        <w:rPr>
          <w:spacing w:val="22"/>
          <w:sz w:val="19"/>
        </w:rPr>
        <w:t xml:space="preserve"> </w:t>
      </w:r>
      <w:r>
        <w:rPr>
          <w:sz w:val="19"/>
        </w:rPr>
        <w:t>o</w:t>
      </w:r>
      <w:r>
        <w:rPr>
          <w:spacing w:val="22"/>
          <w:sz w:val="19"/>
        </w:rPr>
        <w:t xml:space="preserve"> </w:t>
      </w:r>
      <w:r>
        <w:rPr>
          <w:sz w:val="19"/>
        </w:rPr>
        <w:t>custo</w:t>
      </w:r>
      <w:r>
        <w:rPr>
          <w:spacing w:val="22"/>
          <w:sz w:val="19"/>
        </w:rPr>
        <w:t xml:space="preserve"> </w:t>
      </w:r>
      <w:r>
        <w:rPr>
          <w:sz w:val="19"/>
        </w:rPr>
        <w:t>anual</w:t>
      </w:r>
      <w:r>
        <w:rPr>
          <w:spacing w:val="22"/>
          <w:sz w:val="19"/>
        </w:rPr>
        <w:t xml:space="preserve"> </w:t>
      </w:r>
      <w:r>
        <w:rPr>
          <w:sz w:val="19"/>
        </w:rPr>
        <w:t>para</w:t>
      </w:r>
      <w:r>
        <w:rPr>
          <w:spacing w:val="22"/>
          <w:sz w:val="19"/>
        </w:rPr>
        <w:t xml:space="preserve"> </w:t>
      </w:r>
      <w:r>
        <w:rPr>
          <w:sz w:val="19"/>
        </w:rPr>
        <w:t>os</w:t>
      </w:r>
      <w:r>
        <w:rPr>
          <w:spacing w:val="22"/>
          <w:sz w:val="19"/>
        </w:rPr>
        <w:t xml:space="preserve"> </w:t>
      </w:r>
      <w:r>
        <w:rPr>
          <w:sz w:val="19"/>
        </w:rPr>
        <w:t>próximos</w:t>
      </w:r>
      <w:r>
        <w:rPr>
          <w:spacing w:val="22"/>
          <w:sz w:val="19"/>
        </w:rPr>
        <w:t xml:space="preserve"> </w:t>
      </w:r>
      <w:r>
        <w:rPr>
          <w:sz w:val="19"/>
        </w:rPr>
        <w:t>anos,</w:t>
      </w:r>
      <w:r>
        <w:rPr>
          <w:spacing w:val="22"/>
          <w:sz w:val="19"/>
        </w:rPr>
        <w:t xml:space="preserve"> </w:t>
      </w:r>
      <w:r>
        <w:rPr>
          <w:sz w:val="19"/>
        </w:rPr>
        <w:t>com</w:t>
      </w:r>
      <w:r>
        <w:rPr>
          <w:spacing w:val="22"/>
          <w:sz w:val="19"/>
        </w:rPr>
        <w:t xml:space="preserve"> </w:t>
      </w:r>
      <w:r>
        <w:rPr>
          <w:sz w:val="19"/>
        </w:rPr>
        <w:t>exceção</w:t>
      </w:r>
      <w:r>
        <w:rPr>
          <w:spacing w:val="22"/>
          <w:sz w:val="19"/>
        </w:rPr>
        <w:t xml:space="preserve"> </w:t>
      </w:r>
      <w:r>
        <w:rPr>
          <w:sz w:val="19"/>
        </w:rPr>
        <w:t>do</w:t>
      </w:r>
      <w:r>
        <w:rPr>
          <w:spacing w:val="22"/>
          <w:sz w:val="19"/>
        </w:rPr>
        <w:t xml:space="preserve"> </w:t>
      </w:r>
      <w:r>
        <w:rPr>
          <w:sz w:val="19"/>
        </w:rPr>
        <w:t>primeiro,</w:t>
      </w:r>
      <w:r>
        <w:rPr>
          <w:spacing w:val="22"/>
          <w:sz w:val="19"/>
        </w:rPr>
        <w:t xml:space="preserve"> </w:t>
      </w:r>
      <w:r>
        <w:rPr>
          <w:sz w:val="19"/>
        </w:rPr>
        <w:t>como</w:t>
      </w:r>
      <w:r>
        <w:rPr>
          <w:spacing w:val="22"/>
          <w:sz w:val="19"/>
        </w:rPr>
        <w:t xml:space="preserve"> </w:t>
      </w:r>
      <w:r>
        <w:rPr>
          <w:sz w:val="19"/>
        </w:rPr>
        <w:t>explicado</w:t>
      </w:r>
      <w:r>
        <w:rPr>
          <w:spacing w:val="22"/>
          <w:sz w:val="19"/>
        </w:rPr>
        <w:t xml:space="preserve"> </w:t>
      </w:r>
      <w:r>
        <w:rPr>
          <w:sz w:val="19"/>
        </w:rPr>
        <w:t>no item 1.3, é de R$ 11.976,00 (onze mil novecentos e setenta e seis reais), uma vez que os custos serão formados apenas pelo item 01.</w:t>
      </w:r>
    </w:p>
    <w:p w:rsidR="007D3A70" w:rsidRPr="00ED5B8D" w:rsidRDefault="007D3A70" w:rsidP="00ED5B8D">
      <w:pPr>
        <w:pStyle w:val="PargrafodaLista"/>
        <w:numPr>
          <w:ilvl w:val="1"/>
          <w:numId w:val="9"/>
        </w:numPr>
        <w:tabs>
          <w:tab w:val="left" w:pos="497"/>
        </w:tabs>
        <w:spacing w:before="93"/>
        <w:ind w:right="287" w:firstLine="0"/>
        <w:rPr>
          <w:sz w:val="19"/>
        </w:rPr>
      </w:pPr>
      <w:r>
        <w:rPr>
          <w:sz w:val="19"/>
        </w:rPr>
        <w:t>Destarte,</w:t>
      </w:r>
      <w:r>
        <w:rPr>
          <w:spacing w:val="9"/>
          <w:sz w:val="19"/>
        </w:rPr>
        <w:t xml:space="preserve"> </w:t>
      </w:r>
      <w:r>
        <w:rPr>
          <w:sz w:val="19"/>
        </w:rPr>
        <w:t>o</w:t>
      </w:r>
      <w:r>
        <w:rPr>
          <w:spacing w:val="9"/>
          <w:sz w:val="19"/>
        </w:rPr>
        <w:t xml:space="preserve"> </w:t>
      </w:r>
      <w:r>
        <w:rPr>
          <w:sz w:val="19"/>
        </w:rPr>
        <w:t>valor</w:t>
      </w:r>
      <w:r>
        <w:rPr>
          <w:spacing w:val="9"/>
          <w:sz w:val="19"/>
        </w:rPr>
        <w:t xml:space="preserve"> </w:t>
      </w:r>
      <w:r>
        <w:rPr>
          <w:sz w:val="19"/>
        </w:rPr>
        <w:t>estimado</w:t>
      </w:r>
      <w:r>
        <w:rPr>
          <w:spacing w:val="9"/>
          <w:sz w:val="19"/>
        </w:rPr>
        <w:t xml:space="preserve"> </w:t>
      </w:r>
      <w:r>
        <w:rPr>
          <w:sz w:val="19"/>
        </w:rPr>
        <w:t>total</w:t>
      </w:r>
      <w:r>
        <w:rPr>
          <w:spacing w:val="9"/>
          <w:sz w:val="19"/>
        </w:rPr>
        <w:t xml:space="preserve"> </w:t>
      </w:r>
      <w:r>
        <w:rPr>
          <w:sz w:val="19"/>
        </w:rPr>
        <w:t>da</w:t>
      </w:r>
      <w:r>
        <w:rPr>
          <w:spacing w:val="9"/>
          <w:sz w:val="19"/>
        </w:rPr>
        <w:t xml:space="preserve"> </w:t>
      </w:r>
      <w:r>
        <w:rPr>
          <w:sz w:val="19"/>
        </w:rPr>
        <w:t>contratação,</w:t>
      </w:r>
      <w:r>
        <w:rPr>
          <w:spacing w:val="9"/>
          <w:sz w:val="19"/>
        </w:rPr>
        <w:t xml:space="preserve"> </w:t>
      </w:r>
      <w:r>
        <w:rPr>
          <w:sz w:val="19"/>
        </w:rPr>
        <w:t>para</w:t>
      </w:r>
      <w:r>
        <w:rPr>
          <w:spacing w:val="9"/>
          <w:sz w:val="19"/>
        </w:rPr>
        <w:t xml:space="preserve"> </w:t>
      </w:r>
      <w:r>
        <w:rPr>
          <w:sz w:val="19"/>
        </w:rPr>
        <w:t>os</w:t>
      </w:r>
      <w:r>
        <w:rPr>
          <w:spacing w:val="9"/>
          <w:sz w:val="19"/>
        </w:rPr>
        <w:t xml:space="preserve"> </w:t>
      </w:r>
      <w:r>
        <w:rPr>
          <w:sz w:val="19"/>
        </w:rPr>
        <w:t>05</w:t>
      </w:r>
      <w:r>
        <w:rPr>
          <w:spacing w:val="9"/>
          <w:sz w:val="19"/>
        </w:rPr>
        <w:t xml:space="preserve"> </w:t>
      </w:r>
      <w:r>
        <w:rPr>
          <w:sz w:val="19"/>
        </w:rPr>
        <w:t>anos</w:t>
      </w:r>
      <w:r>
        <w:rPr>
          <w:spacing w:val="9"/>
          <w:sz w:val="19"/>
        </w:rPr>
        <w:t xml:space="preserve"> </w:t>
      </w:r>
      <w:r>
        <w:rPr>
          <w:sz w:val="19"/>
        </w:rPr>
        <w:t>de</w:t>
      </w:r>
      <w:r>
        <w:rPr>
          <w:spacing w:val="9"/>
          <w:sz w:val="19"/>
        </w:rPr>
        <w:t xml:space="preserve"> </w:t>
      </w:r>
      <w:r>
        <w:rPr>
          <w:sz w:val="19"/>
        </w:rPr>
        <w:t>contrato,</w:t>
      </w:r>
      <w:r>
        <w:rPr>
          <w:spacing w:val="9"/>
          <w:sz w:val="19"/>
        </w:rPr>
        <w:t xml:space="preserve"> </w:t>
      </w:r>
      <w:r>
        <w:rPr>
          <w:sz w:val="19"/>
        </w:rPr>
        <w:t>é</w:t>
      </w:r>
      <w:r>
        <w:rPr>
          <w:spacing w:val="9"/>
          <w:sz w:val="19"/>
        </w:rPr>
        <w:t xml:space="preserve"> </w:t>
      </w:r>
      <w:r>
        <w:rPr>
          <w:sz w:val="19"/>
        </w:rPr>
        <w:t>de</w:t>
      </w:r>
      <w:r>
        <w:rPr>
          <w:spacing w:val="9"/>
          <w:sz w:val="19"/>
        </w:rPr>
        <w:t xml:space="preserve"> </w:t>
      </w:r>
      <w:r>
        <w:rPr>
          <w:sz w:val="19"/>
        </w:rPr>
        <w:t>R$</w:t>
      </w:r>
      <w:r>
        <w:rPr>
          <w:spacing w:val="9"/>
          <w:sz w:val="19"/>
        </w:rPr>
        <w:t xml:space="preserve"> </w:t>
      </w:r>
      <w:r>
        <w:rPr>
          <w:sz w:val="19"/>
        </w:rPr>
        <w:t>14.970,00</w:t>
      </w:r>
      <w:r>
        <w:rPr>
          <w:spacing w:val="9"/>
          <w:sz w:val="19"/>
        </w:rPr>
        <w:t xml:space="preserve"> </w:t>
      </w:r>
      <w:r>
        <w:rPr>
          <w:sz w:val="19"/>
        </w:rPr>
        <w:t>(quatorze mil novecentos e setenta reais).</w:t>
      </w:r>
    </w:p>
    <w:p w:rsidR="00A4072E" w:rsidRDefault="00B5494A">
      <w:pPr>
        <w:pStyle w:val="Ttulo1"/>
        <w:numPr>
          <w:ilvl w:val="0"/>
          <w:numId w:val="10"/>
        </w:numPr>
        <w:tabs>
          <w:tab w:val="left" w:pos="494"/>
        </w:tabs>
        <w:ind w:left="494" w:hanging="291"/>
      </w:pPr>
      <w:r>
        <w:t>ADEQUAÇÃO</w:t>
      </w:r>
      <w:r>
        <w:rPr>
          <w:spacing w:val="-6"/>
        </w:rPr>
        <w:t xml:space="preserve"> </w:t>
      </w:r>
      <w:r>
        <w:rPr>
          <w:spacing w:val="-2"/>
        </w:rPr>
        <w:t>ORÇAMENTÁRIA</w:t>
      </w:r>
    </w:p>
    <w:p w:rsidR="00A4072E" w:rsidRDefault="00B5494A">
      <w:pPr>
        <w:pStyle w:val="PargrafodaLista"/>
        <w:numPr>
          <w:ilvl w:val="1"/>
          <w:numId w:val="10"/>
        </w:numPr>
        <w:tabs>
          <w:tab w:val="left" w:pos="653"/>
        </w:tabs>
        <w:ind w:right="287" w:firstLine="0"/>
        <w:jc w:val="left"/>
        <w:rPr>
          <w:sz w:val="19"/>
        </w:rPr>
      </w:pPr>
      <w:r>
        <w:rPr>
          <w:sz w:val="19"/>
        </w:rPr>
        <w:t>As</w:t>
      </w:r>
      <w:r>
        <w:rPr>
          <w:spacing w:val="20"/>
          <w:sz w:val="19"/>
        </w:rPr>
        <w:t xml:space="preserve"> </w:t>
      </w:r>
      <w:r>
        <w:rPr>
          <w:sz w:val="19"/>
        </w:rPr>
        <w:t>despesas</w:t>
      </w:r>
      <w:r>
        <w:rPr>
          <w:spacing w:val="20"/>
          <w:sz w:val="19"/>
        </w:rPr>
        <w:t xml:space="preserve"> </w:t>
      </w:r>
      <w:r>
        <w:rPr>
          <w:sz w:val="19"/>
        </w:rPr>
        <w:t>decorrentes</w:t>
      </w:r>
      <w:r>
        <w:rPr>
          <w:spacing w:val="20"/>
          <w:sz w:val="19"/>
        </w:rPr>
        <w:t xml:space="preserve"> </w:t>
      </w:r>
      <w:r>
        <w:rPr>
          <w:sz w:val="19"/>
        </w:rPr>
        <w:t>da</w:t>
      </w:r>
      <w:r>
        <w:rPr>
          <w:spacing w:val="20"/>
          <w:sz w:val="19"/>
        </w:rPr>
        <w:t xml:space="preserve"> </w:t>
      </w:r>
      <w:r>
        <w:rPr>
          <w:sz w:val="19"/>
        </w:rPr>
        <w:t>presente</w:t>
      </w:r>
      <w:r>
        <w:rPr>
          <w:spacing w:val="20"/>
          <w:sz w:val="19"/>
        </w:rPr>
        <w:t xml:space="preserve"> </w:t>
      </w:r>
      <w:r>
        <w:rPr>
          <w:sz w:val="19"/>
        </w:rPr>
        <w:t>contratação</w:t>
      </w:r>
      <w:r>
        <w:rPr>
          <w:spacing w:val="20"/>
          <w:sz w:val="19"/>
        </w:rPr>
        <w:t xml:space="preserve"> </w:t>
      </w:r>
      <w:r>
        <w:rPr>
          <w:sz w:val="19"/>
        </w:rPr>
        <w:t>correrão</w:t>
      </w:r>
      <w:r>
        <w:rPr>
          <w:spacing w:val="20"/>
          <w:sz w:val="19"/>
        </w:rPr>
        <w:t xml:space="preserve"> </w:t>
      </w:r>
      <w:r>
        <w:rPr>
          <w:sz w:val="19"/>
        </w:rPr>
        <w:t>à</w:t>
      </w:r>
      <w:r>
        <w:rPr>
          <w:spacing w:val="20"/>
          <w:sz w:val="19"/>
        </w:rPr>
        <w:t xml:space="preserve"> </w:t>
      </w:r>
      <w:r>
        <w:rPr>
          <w:sz w:val="19"/>
        </w:rPr>
        <w:t>conta</w:t>
      </w:r>
      <w:r>
        <w:rPr>
          <w:spacing w:val="20"/>
          <w:sz w:val="19"/>
        </w:rPr>
        <w:t xml:space="preserve"> </w:t>
      </w:r>
      <w:r>
        <w:rPr>
          <w:sz w:val="19"/>
        </w:rPr>
        <w:t>de</w:t>
      </w:r>
      <w:r>
        <w:rPr>
          <w:spacing w:val="20"/>
          <w:sz w:val="19"/>
        </w:rPr>
        <w:t xml:space="preserve"> </w:t>
      </w:r>
      <w:r>
        <w:rPr>
          <w:sz w:val="19"/>
        </w:rPr>
        <w:t>recursos</w:t>
      </w:r>
      <w:r>
        <w:rPr>
          <w:spacing w:val="20"/>
          <w:sz w:val="19"/>
        </w:rPr>
        <w:t xml:space="preserve"> </w:t>
      </w:r>
      <w:r>
        <w:rPr>
          <w:sz w:val="19"/>
        </w:rPr>
        <w:t>específicos</w:t>
      </w:r>
      <w:r>
        <w:rPr>
          <w:spacing w:val="20"/>
          <w:sz w:val="19"/>
        </w:rPr>
        <w:t xml:space="preserve"> </w:t>
      </w:r>
      <w:r>
        <w:rPr>
          <w:sz w:val="19"/>
        </w:rPr>
        <w:t>consignados</w:t>
      </w:r>
      <w:r>
        <w:rPr>
          <w:spacing w:val="20"/>
          <w:sz w:val="19"/>
        </w:rPr>
        <w:t xml:space="preserve"> </w:t>
      </w:r>
      <w:r>
        <w:rPr>
          <w:sz w:val="19"/>
        </w:rPr>
        <w:t>no</w:t>
      </w:r>
      <w:r>
        <w:rPr>
          <w:spacing w:val="20"/>
          <w:sz w:val="19"/>
        </w:rPr>
        <w:t xml:space="preserve"> </w:t>
      </w:r>
      <w:r>
        <w:rPr>
          <w:sz w:val="19"/>
        </w:rPr>
        <w:t>Orçamento</w:t>
      </w:r>
      <w:r>
        <w:rPr>
          <w:spacing w:val="20"/>
          <w:sz w:val="19"/>
        </w:rPr>
        <w:t xml:space="preserve"> </w:t>
      </w:r>
      <w:r>
        <w:rPr>
          <w:sz w:val="19"/>
        </w:rPr>
        <w:t>Geral da União.</w:t>
      </w:r>
    </w:p>
    <w:p w:rsidR="00A4072E" w:rsidRDefault="00B5494A">
      <w:pPr>
        <w:pStyle w:val="PargrafodaLista"/>
        <w:numPr>
          <w:ilvl w:val="2"/>
          <w:numId w:val="10"/>
        </w:numPr>
        <w:tabs>
          <w:tab w:val="left" w:pos="785"/>
        </w:tabs>
        <w:spacing w:before="92"/>
        <w:ind w:left="785" w:hanging="582"/>
        <w:jc w:val="left"/>
        <w:rPr>
          <w:sz w:val="19"/>
        </w:rPr>
      </w:pPr>
      <w:r>
        <w:rPr>
          <w:sz w:val="19"/>
        </w:rPr>
        <w:t>A contratação será atendida pela</w:t>
      </w:r>
      <w:r>
        <w:rPr>
          <w:spacing w:val="1"/>
          <w:sz w:val="19"/>
        </w:rPr>
        <w:t xml:space="preserve"> </w:t>
      </w:r>
      <w:r>
        <w:rPr>
          <w:sz w:val="19"/>
        </w:rPr>
        <w:t xml:space="preserve">seguinte </w:t>
      </w:r>
      <w:r>
        <w:rPr>
          <w:spacing w:val="-2"/>
          <w:sz w:val="19"/>
        </w:rPr>
        <w:t>dotação:</w:t>
      </w:r>
    </w:p>
    <w:p w:rsidR="00A4072E" w:rsidRDefault="00B5494A">
      <w:pPr>
        <w:pStyle w:val="PargrafodaLista"/>
        <w:numPr>
          <w:ilvl w:val="0"/>
          <w:numId w:val="1"/>
        </w:numPr>
        <w:tabs>
          <w:tab w:val="left" w:pos="353"/>
        </w:tabs>
        <w:ind w:left="353" w:hanging="150"/>
        <w:jc w:val="left"/>
        <w:rPr>
          <w:sz w:val="19"/>
        </w:rPr>
      </w:pPr>
      <w:r>
        <w:rPr>
          <w:sz w:val="19"/>
        </w:rPr>
        <w:t>Gestão/Unidade:</w:t>
      </w:r>
      <w:r>
        <w:rPr>
          <w:spacing w:val="7"/>
          <w:sz w:val="19"/>
        </w:rPr>
        <w:t xml:space="preserve"> </w:t>
      </w:r>
      <w:r>
        <w:rPr>
          <w:spacing w:val="-2"/>
          <w:sz w:val="19"/>
        </w:rPr>
        <w:t>37201/373063;</w:t>
      </w:r>
    </w:p>
    <w:p w:rsidR="00A4072E" w:rsidRDefault="00B5494A">
      <w:pPr>
        <w:pStyle w:val="PargrafodaLista"/>
        <w:numPr>
          <w:ilvl w:val="0"/>
          <w:numId w:val="1"/>
        </w:numPr>
        <w:tabs>
          <w:tab w:val="left" w:pos="402"/>
        </w:tabs>
        <w:ind w:left="402" w:hanging="199"/>
        <w:jc w:val="left"/>
        <w:rPr>
          <w:sz w:val="19"/>
        </w:rPr>
      </w:pPr>
      <w:r>
        <w:rPr>
          <w:sz w:val="19"/>
        </w:rPr>
        <w:t>Fonte</w:t>
      </w:r>
      <w:r>
        <w:rPr>
          <w:spacing w:val="-1"/>
          <w:sz w:val="19"/>
        </w:rPr>
        <w:t xml:space="preserve"> </w:t>
      </w:r>
      <w:r>
        <w:rPr>
          <w:sz w:val="19"/>
        </w:rPr>
        <w:t>de</w:t>
      </w:r>
      <w:r>
        <w:rPr>
          <w:spacing w:val="-1"/>
          <w:sz w:val="19"/>
        </w:rPr>
        <w:t xml:space="preserve"> </w:t>
      </w:r>
      <w:r>
        <w:rPr>
          <w:sz w:val="19"/>
        </w:rPr>
        <w:t>Recursos:</w:t>
      </w:r>
      <w:r>
        <w:rPr>
          <w:spacing w:val="-1"/>
          <w:sz w:val="19"/>
        </w:rPr>
        <w:t xml:space="preserve"> </w:t>
      </w:r>
      <w:r>
        <w:rPr>
          <w:spacing w:val="-2"/>
          <w:sz w:val="19"/>
        </w:rPr>
        <w:t>1052000231;</w:t>
      </w:r>
    </w:p>
    <w:p w:rsidR="00A4072E" w:rsidRDefault="00B5494A">
      <w:pPr>
        <w:pStyle w:val="PargrafodaLista"/>
        <w:numPr>
          <w:ilvl w:val="0"/>
          <w:numId w:val="1"/>
        </w:numPr>
        <w:tabs>
          <w:tab w:val="left" w:pos="451"/>
        </w:tabs>
        <w:ind w:left="451" w:hanging="248"/>
        <w:jc w:val="left"/>
        <w:rPr>
          <w:sz w:val="19"/>
        </w:rPr>
      </w:pPr>
      <w:r>
        <w:rPr>
          <w:sz w:val="19"/>
        </w:rPr>
        <w:t>Programa</w:t>
      </w:r>
      <w:r>
        <w:rPr>
          <w:spacing w:val="-3"/>
          <w:sz w:val="19"/>
        </w:rPr>
        <w:t xml:space="preserve"> </w:t>
      </w:r>
      <w:r>
        <w:rPr>
          <w:sz w:val="19"/>
        </w:rPr>
        <w:t>de</w:t>
      </w:r>
      <w:r>
        <w:rPr>
          <w:spacing w:val="-2"/>
          <w:sz w:val="19"/>
        </w:rPr>
        <w:t xml:space="preserve"> </w:t>
      </w:r>
      <w:r>
        <w:rPr>
          <w:sz w:val="19"/>
        </w:rPr>
        <w:t>Trabalho:</w:t>
      </w:r>
      <w:r>
        <w:rPr>
          <w:spacing w:val="-3"/>
          <w:sz w:val="19"/>
        </w:rPr>
        <w:t xml:space="preserve"> </w:t>
      </w:r>
      <w:r>
        <w:rPr>
          <w:spacing w:val="-2"/>
          <w:sz w:val="19"/>
        </w:rPr>
        <w:t>226008;</w:t>
      </w:r>
    </w:p>
    <w:p w:rsidR="00A4072E" w:rsidRDefault="00B5494A">
      <w:pPr>
        <w:pStyle w:val="PargrafodaLista"/>
        <w:numPr>
          <w:ilvl w:val="0"/>
          <w:numId w:val="1"/>
        </w:numPr>
        <w:tabs>
          <w:tab w:val="left" w:pos="463"/>
        </w:tabs>
        <w:ind w:left="463" w:hanging="260"/>
        <w:jc w:val="left"/>
        <w:rPr>
          <w:sz w:val="19"/>
        </w:rPr>
      </w:pPr>
      <w:r>
        <w:rPr>
          <w:sz w:val="19"/>
        </w:rPr>
        <w:t>Elemento</w:t>
      </w:r>
      <w:r>
        <w:rPr>
          <w:spacing w:val="4"/>
          <w:sz w:val="19"/>
        </w:rPr>
        <w:t xml:space="preserve"> </w:t>
      </w:r>
      <w:r>
        <w:rPr>
          <w:sz w:val="19"/>
        </w:rPr>
        <w:t>de</w:t>
      </w:r>
      <w:r>
        <w:rPr>
          <w:spacing w:val="4"/>
          <w:sz w:val="19"/>
        </w:rPr>
        <w:t xml:space="preserve"> </w:t>
      </w:r>
      <w:r>
        <w:rPr>
          <w:sz w:val="19"/>
        </w:rPr>
        <w:t>Despesa:</w:t>
      </w:r>
      <w:r>
        <w:rPr>
          <w:spacing w:val="4"/>
          <w:sz w:val="19"/>
        </w:rPr>
        <w:t xml:space="preserve"> </w:t>
      </w:r>
      <w:r>
        <w:rPr>
          <w:spacing w:val="-2"/>
          <w:sz w:val="19"/>
        </w:rPr>
        <w:t>33.90.40.13;</w:t>
      </w:r>
    </w:p>
    <w:p w:rsidR="00A4072E" w:rsidRDefault="00B5494A">
      <w:pPr>
        <w:pStyle w:val="PargrafodaLista"/>
        <w:numPr>
          <w:ilvl w:val="0"/>
          <w:numId w:val="1"/>
        </w:numPr>
        <w:tabs>
          <w:tab w:val="left" w:pos="414"/>
        </w:tabs>
        <w:ind w:left="414" w:hanging="211"/>
        <w:jc w:val="left"/>
        <w:rPr>
          <w:sz w:val="19"/>
        </w:rPr>
      </w:pPr>
      <w:r>
        <w:rPr>
          <w:sz w:val="19"/>
        </w:rPr>
        <w:t>Plano</w:t>
      </w:r>
      <w:r>
        <w:rPr>
          <w:spacing w:val="2"/>
          <w:sz w:val="19"/>
        </w:rPr>
        <w:t xml:space="preserve"> </w:t>
      </w:r>
      <w:r>
        <w:rPr>
          <w:sz w:val="19"/>
        </w:rPr>
        <w:t>Interno:</w:t>
      </w:r>
      <w:r>
        <w:rPr>
          <w:spacing w:val="3"/>
          <w:sz w:val="19"/>
        </w:rPr>
        <w:t xml:space="preserve"> </w:t>
      </w:r>
      <w:r>
        <w:rPr>
          <w:spacing w:val="-2"/>
          <w:sz w:val="19"/>
        </w:rPr>
        <w:t>E2000000401</w:t>
      </w:r>
    </w:p>
    <w:p w:rsidR="00A4072E" w:rsidRDefault="00B5494A">
      <w:pPr>
        <w:pStyle w:val="PargrafodaLista"/>
        <w:numPr>
          <w:ilvl w:val="1"/>
          <w:numId w:val="10"/>
        </w:numPr>
        <w:tabs>
          <w:tab w:val="left" w:pos="664"/>
        </w:tabs>
        <w:ind w:right="288" w:firstLine="0"/>
        <w:jc w:val="left"/>
        <w:rPr>
          <w:sz w:val="19"/>
        </w:rPr>
      </w:pPr>
      <w:r>
        <w:rPr>
          <w:sz w:val="19"/>
        </w:rPr>
        <w:t>A</w:t>
      </w:r>
      <w:r>
        <w:rPr>
          <w:spacing w:val="31"/>
          <w:sz w:val="19"/>
        </w:rPr>
        <w:t xml:space="preserve"> </w:t>
      </w:r>
      <w:r>
        <w:rPr>
          <w:sz w:val="19"/>
        </w:rPr>
        <w:t>dotação</w:t>
      </w:r>
      <w:r>
        <w:rPr>
          <w:spacing w:val="31"/>
          <w:sz w:val="19"/>
        </w:rPr>
        <w:t xml:space="preserve"> </w:t>
      </w:r>
      <w:r>
        <w:rPr>
          <w:sz w:val="19"/>
        </w:rPr>
        <w:t>relativa</w:t>
      </w:r>
      <w:r>
        <w:rPr>
          <w:spacing w:val="31"/>
          <w:sz w:val="19"/>
        </w:rPr>
        <w:t xml:space="preserve"> </w:t>
      </w:r>
      <w:r>
        <w:rPr>
          <w:sz w:val="19"/>
        </w:rPr>
        <w:t>aos</w:t>
      </w:r>
      <w:r>
        <w:rPr>
          <w:spacing w:val="31"/>
          <w:sz w:val="19"/>
        </w:rPr>
        <w:t xml:space="preserve"> </w:t>
      </w:r>
      <w:r>
        <w:rPr>
          <w:sz w:val="19"/>
        </w:rPr>
        <w:t>exercícios</w:t>
      </w:r>
      <w:r>
        <w:rPr>
          <w:spacing w:val="31"/>
          <w:sz w:val="19"/>
        </w:rPr>
        <w:t xml:space="preserve"> </w:t>
      </w:r>
      <w:r>
        <w:rPr>
          <w:sz w:val="19"/>
        </w:rPr>
        <w:t>financeiros</w:t>
      </w:r>
      <w:r>
        <w:rPr>
          <w:spacing w:val="31"/>
          <w:sz w:val="19"/>
        </w:rPr>
        <w:t xml:space="preserve"> </w:t>
      </w:r>
      <w:r>
        <w:rPr>
          <w:sz w:val="19"/>
        </w:rPr>
        <w:t>subsequentes</w:t>
      </w:r>
      <w:r>
        <w:rPr>
          <w:spacing w:val="31"/>
          <w:sz w:val="19"/>
        </w:rPr>
        <w:t xml:space="preserve"> </w:t>
      </w:r>
      <w:r>
        <w:rPr>
          <w:sz w:val="19"/>
        </w:rPr>
        <w:t>será</w:t>
      </w:r>
      <w:r>
        <w:rPr>
          <w:spacing w:val="31"/>
          <w:sz w:val="19"/>
        </w:rPr>
        <w:t xml:space="preserve"> </w:t>
      </w:r>
      <w:r>
        <w:rPr>
          <w:sz w:val="19"/>
        </w:rPr>
        <w:t>indicada</w:t>
      </w:r>
      <w:r>
        <w:rPr>
          <w:spacing w:val="31"/>
          <w:sz w:val="19"/>
        </w:rPr>
        <w:t xml:space="preserve"> </w:t>
      </w:r>
      <w:r>
        <w:rPr>
          <w:sz w:val="19"/>
        </w:rPr>
        <w:t>após</w:t>
      </w:r>
      <w:r>
        <w:rPr>
          <w:spacing w:val="31"/>
          <w:sz w:val="19"/>
        </w:rPr>
        <w:t xml:space="preserve"> </w:t>
      </w:r>
      <w:r>
        <w:rPr>
          <w:sz w:val="19"/>
        </w:rPr>
        <w:t>aprovação</w:t>
      </w:r>
      <w:r>
        <w:rPr>
          <w:spacing w:val="31"/>
          <w:sz w:val="19"/>
        </w:rPr>
        <w:t xml:space="preserve"> </w:t>
      </w:r>
      <w:r>
        <w:rPr>
          <w:sz w:val="19"/>
        </w:rPr>
        <w:t>da</w:t>
      </w:r>
      <w:r>
        <w:rPr>
          <w:spacing w:val="31"/>
          <w:sz w:val="19"/>
        </w:rPr>
        <w:t xml:space="preserve"> </w:t>
      </w:r>
      <w:r>
        <w:rPr>
          <w:sz w:val="19"/>
        </w:rPr>
        <w:t>Lei</w:t>
      </w:r>
      <w:r>
        <w:rPr>
          <w:spacing w:val="31"/>
          <w:sz w:val="19"/>
        </w:rPr>
        <w:t xml:space="preserve"> </w:t>
      </w:r>
      <w:r>
        <w:rPr>
          <w:sz w:val="19"/>
        </w:rPr>
        <w:t>Orçamentária</w:t>
      </w:r>
      <w:r>
        <w:rPr>
          <w:spacing w:val="31"/>
          <w:sz w:val="19"/>
        </w:rPr>
        <w:t xml:space="preserve"> </w:t>
      </w:r>
      <w:r>
        <w:rPr>
          <w:sz w:val="19"/>
        </w:rPr>
        <w:t>respectiva</w:t>
      </w:r>
      <w:r>
        <w:rPr>
          <w:spacing w:val="31"/>
          <w:sz w:val="19"/>
        </w:rPr>
        <w:t xml:space="preserve"> </w:t>
      </w:r>
      <w:r>
        <w:rPr>
          <w:sz w:val="19"/>
        </w:rPr>
        <w:t>e liberação dos créditos correspondentes, mediante apostilamento ou termo aditivo, conforme o caso.</w:t>
      </w:r>
    </w:p>
    <w:p w:rsidR="00A4072E" w:rsidRDefault="00B5494A">
      <w:pPr>
        <w:pStyle w:val="Ttulo2"/>
        <w:numPr>
          <w:ilvl w:val="0"/>
          <w:numId w:val="10"/>
        </w:numPr>
        <w:tabs>
          <w:tab w:val="left" w:pos="494"/>
        </w:tabs>
        <w:spacing w:before="93"/>
        <w:ind w:left="494" w:hanging="291"/>
        <w:jc w:val="left"/>
      </w:pPr>
      <w:r>
        <w:rPr>
          <w:spacing w:val="-2"/>
        </w:rPr>
        <w:t>Responsáveis</w:t>
      </w:r>
    </w:p>
    <w:p w:rsidR="00A4072E" w:rsidRDefault="00B5494A">
      <w:pPr>
        <w:pStyle w:val="Corpodetexto"/>
        <w:ind w:right="154"/>
        <w:jc w:val="left"/>
      </w:pPr>
      <w:r>
        <w:t>Todas</w:t>
      </w:r>
      <w:r>
        <w:rPr>
          <w:spacing w:val="14"/>
        </w:rPr>
        <w:t xml:space="preserve"> </w:t>
      </w:r>
      <w:r>
        <w:t>as</w:t>
      </w:r>
      <w:r>
        <w:rPr>
          <w:spacing w:val="14"/>
        </w:rPr>
        <w:t xml:space="preserve"> </w:t>
      </w:r>
      <w:r>
        <w:t>assinaturas</w:t>
      </w:r>
      <w:r>
        <w:rPr>
          <w:spacing w:val="14"/>
        </w:rPr>
        <w:t xml:space="preserve"> </w:t>
      </w:r>
      <w:r>
        <w:t>eletrônicas</w:t>
      </w:r>
      <w:r>
        <w:rPr>
          <w:spacing w:val="14"/>
        </w:rPr>
        <w:t xml:space="preserve"> </w:t>
      </w:r>
      <w:r>
        <w:t>seguem</w:t>
      </w:r>
      <w:r>
        <w:rPr>
          <w:spacing w:val="14"/>
        </w:rPr>
        <w:t xml:space="preserve"> </w:t>
      </w:r>
      <w:r>
        <w:t>o</w:t>
      </w:r>
      <w:r>
        <w:rPr>
          <w:spacing w:val="14"/>
        </w:rPr>
        <w:t xml:space="preserve"> </w:t>
      </w:r>
      <w:r>
        <w:t>horário</w:t>
      </w:r>
      <w:r>
        <w:rPr>
          <w:spacing w:val="14"/>
        </w:rPr>
        <w:t xml:space="preserve"> </w:t>
      </w:r>
      <w:r>
        <w:t>oficial</w:t>
      </w:r>
      <w:r>
        <w:rPr>
          <w:spacing w:val="14"/>
        </w:rPr>
        <w:t xml:space="preserve"> </w:t>
      </w:r>
      <w:r>
        <w:t>de</w:t>
      </w:r>
      <w:r>
        <w:rPr>
          <w:spacing w:val="14"/>
        </w:rPr>
        <w:t xml:space="preserve"> </w:t>
      </w:r>
      <w:r>
        <w:t>Brasília</w:t>
      </w:r>
      <w:r>
        <w:rPr>
          <w:spacing w:val="14"/>
        </w:rPr>
        <w:t xml:space="preserve"> </w:t>
      </w:r>
      <w:r>
        <w:t>e</w:t>
      </w:r>
      <w:r>
        <w:rPr>
          <w:spacing w:val="14"/>
        </w:rPr>
        <w:t xml:space="preserve"> </w:t>
      </w:r>
      <w:r>
        <w:t>fundamentam-se</w:t>
      </w:r>
      <w:r>
        <w:rPr>
          <w:spacing w:val="14"/>
        </w:rPr>
        <w:t xml:space="preserve"> </w:t>
      </w:r>
      <w:r>
        <w:t>no</w:t>
      </w:r>
      <w:r>
        <w:rPr>
          <w:spacing w:val="14"/>
        </w:rPr>
        <w:t xml:space="preserve"> </w:t>
      </w:r>
      <w:r>
        <w:t>§3º</w:t>
      </w:r>
      <w:r>
        <w:rPr>
          <w:spacing w:val="14"/>
        </w:rPr>
        <w:t xml:space="preserve"> </w:t>
      </w:r>
      <w:r>
        <w:t>do</w:t>
      </w:r>
      <w:r>
        <w:rPr>
          <w:spacing w:val="14"/>
        </w:rPr>
        <w:t xml:space="preserve"> </w:t>
      </w:r>
      <w:r>
        <w:t>Art.</w:t>
      </w:r>
      <w:r>
        <w:rPr>
          <w:spacing w:val="14"/>
        </w:rPr>
        <w:t xml:space="preserve"> </w:t>
      </w:r>
      <w:r>
        <w:t>4º</w:t>
      </w:r>
      <w:r>
        <w:rPr>
          <w:spacing w:val="14"/>
        </w:rPr>
        <w:t xml:space="preserve"> </w:t>
      </w:r>
      <w:r>
        <w:t>do</w:t>
      </w:r>
      <w:r>
        <w:rPr>
          <w:spacing w:val="14"/>
        </w:rPr>
        <w:t xml:space="preserve"> </w:t>
      </w:r>
      <w:r>
        <w:t>Decreto</w:t>
      </w:r>
      <w:r>
        <w:rPr>
          <w:spacing w:val="14"/>
        </w:rPr>
        <w:t xml:space="preserve"> </w:t>
      </w:r>
      <w:r>
        <w:t>nº</w:t>
      </w:r>
      <w:r>
        <w:rPr>
          <w:spacing w:val="14"/>
        </w:rPr>
        <w:t xml:space="preserve"> </w:t>
      </w:r>
      <w:r>
        <w:t>10.543,</w:t>
      </w:r>
      <w:r>
        <w:rPr>
          <w:spacing w:val="14"/>
        </w:rPr>
        <w:t xml:space="preserve"> </w:t>
      </w:r>
      <w:r>
        <w:t>de 13 de novembro de 2020.</w:t>
      </w:r>
    </w:p>
    <w:p w:rsidR="00A4072E" w:rsidRDefault="00A4072E">
      <w:pPr>
        <w:pStyle w:val="Corpodetexto"/>
        <w:spacing w:before="187"/>
        <w:ind w:left="0"/>
        <w:jc w:val="left"/>
      </w:pPr>
    </w:p>
    <w:p w:rsidR="00A4072E" w:rsidRDefault="00B5494A">
      <w:pPr>
        <w:pStyle w:val="Corpodetexto"/>
        <w:spacing w:before="0"/>
        <w:jc w:val="left"/>
        <w:rPr>
          <w:spacing w:val="-2"/>
        </w:rPr>
      </w:pPr>
      <w:r>
        <w:rPr>
          <w:spacing w:val="-2"/>
        </w:rPr>
        <w:t>Despacho:</w:t>
      </w:r>
    </w:p>
    <w:p w:rsidR="00ED5B8D" w:rsidRDefault="00ED5B8D">
      <w:pPr>
        <w:pStyle w:val="Corpodetexto"/>
        <w:spacing w:before="0"/>
        <w:jc w:val="left"/>
      </w:pPr>
    </w:p>
    <w:p w:rsidR="00A4072E" w:rsidRDefault="00B5494A">
      <w:pPr>
        <w:pStyle w:val="Corpodetexto"/>
        <w:jc w:val="left"/>
        <w:sectPr w:rsidR="00A4072E">
          <w:headerReference w:type="default" r:id="rId30"/>
          <w:footerReference w:type="default" r:id="rId31"/>
          <w:pgSz w:w="11906" w:h="16838"/>
          <w:pgMar w:top="500" w:right="460" w:bottom="460" w:left="560" w:header="284" w:footer="268" w:gutter="0"/>
          <w:cols w:space="720"/>
          <w:formProt w:val="0"/>
          <w:docGrid w:linePitch="100" w:charSpace="4096"/>
        </w:sectPr>
      </w:pPr>
      <w:r>
        <w:t>Indicado</w:t>
      </w:r>
      <w:r>
        <w:rPr>
          <w:spacing w:val="2"/>
        </w:rPr>
        <w:t xml:space="preserve"> </w:t>
      </w:r>
      <w:r>
        <w:t>para</w:t>
      </w:r>
      <w:r>
        <w:rPr>
          <w:spacing w:val="3"/>
        </w:rPr>
        <w:t xml:space="preserve"> </w:t>
      </w:r>
      <w:r>
        <w:t>compor</w:t>
      </w:r>
      <w:r>
        <w:rPr>
          <w:spacing w:val="2"/>
        </w:rPr>
        <w:t xml:space="preserve"> </w:t>
      </w:r>
      <w:r>
        <w:t>a</w:t>
      </w:r>
      <w:r>
        <w:rPr>
          <w:spacing w:val="3"/>
        </w:rPr>
        <w:t xml:space="preserve"> </w:t>
      </w:r>
      <w:r>
        <w:t>equipe</w:t>
      </w:r>
      <w:r>
        <w:rPr>
          <w:spacing w:val="2"/>
        </w:rPr>
        <w:t xml:space="preserve"> </w:t>
      </w:r>
      <w:r>
        <w:t>de</w:t>
      </w:r>
      <w:r>
        <w:rPr>
          <w:spacing w:val="3"/>
        </w:rPr>
        <w:t xml:space="preserve"> </w:t>
      </w:r>
      <w:r>
        <w:t>planejamento</w:t>
      </w:r>
      <w:r>
        <w:rPr>
          <w:spacing w:val="2"/>
        </w:rPr>
        <w:t xml:space="preserve"> </w:t>
      </w:r>
      <w:r>
        <w:t>da</w:t>
      </w:r>
      <w:r>
        <w:rPr>
          <w:spacing w:val="3"/>
        </w:rPr>
        <w:t xml:space="preserve"> </w:t>
      </w:r>
      <w:r>
        <w:t>contratação</w:t>
      </w:r>
      <w:r>
        <w:rPr>
          <w:spacing w:val="3"/>
        </w:rPr>
        <w:t xml:space="preserve"> </w:t>
      </w:r>
      <w:r>
        <w:t>na</w:t>
      </w:r>
      <w:r>
        <w:rPr>
          <w:spacing w:val="2"/>
        </w:rPr>
        <w:t xml:space="preserve"> </w:t>
      </w:r>
      <w:r>
        <w:t>qualidade</w:t>
      </w:r>
      <w:r>
        <w:rPr>
          <w:spacing w:val="3"/>
        </w:rPr>
        <w:t xml:space="preserve"> </w:t>
      </w:r>
      <w:r>
        <w:t>de</w:t>
      </w:r>
      <w:r>
        <w:rPr>
          <w:spacing w:val="2"/>
        </w:rPr>
        <w:t xml:space="preserve"> </w:t>
      </w:r>
      <w:r>
        <w:rPr>
          <w:spacing w:val="-2"/>
        </w:rPr>
        <w:t>Requisitante.</w:t>
      </w:r>
    </w:p>
    <w:p w:rsidR="00A4072E" w:rsidRDefault="00A4072E">
      <w:pPr>
        <w:pStyle w:val="Corpodetexto"/>
        <w:spacing w:before="180"/>
        <w:ind w:left="0"/>
        <w:jc w:val="left"/>
        <w:rPr>
          <w:sz w:val="17"/>
        </w:rPr>
      </w:pPr>
    </w:p>
    <w:p w:rsidR="007D3A70" w:rsidRDefault="007D3A70" w:rsidP="007D3A70">
      <w:pPr>
        <w:spacing w:before="119"/>
        <w:ind w:left="4152"/>
        <w:rPr>
          <w:i/>
          <w:w w:val="105"/>
          <w:sz w:val="17"/>
        </w:rPr>
      </w:pPr>
      <w:r>
        <w:rPr>
          <w:i/>
          <w:w w:val="105"/>
          <w:sz w:val="17"/>
        </w:rPr>
        <w:t xml:space="preserve">                   </w:t>
      </w:r>
      <w:r w:rsidR="00B5494A">
        <w:rPr>
          <w:i/>
          <w:w w:val="105"/>
          <w:sz w:val="17"/>
        </w:rPr>
        <w:t>(Assinou</w:t>
      </w:r>
      <w:r w:rsidR="00B5494A">
        <w:rPr>
          <w:i/>
          <w:spacing w:val="-2"/>
          <w:w w:val="105"/>
          <w:sz w:val="17"/>
        </w:rPr>
        <w:t xml:space="preserve"> </w:t>
      </w:r>
      <w:r w:rsidR="00B5494A">
        <w:rPr>
          <w:i/>
          <w:w w:val="105"/>
          <w:sz w:val="17"/>
        </w:rPr>
        <w:t xml:space="preserve">eletronicamente) </w:t>
      </w:r>
    </w:p>
    <w:p w:rsidR="007D3A70" w:rsidRPr="007D3A70" w:rsidRDefault="007D3A70" w:rsidP="007D3A70">
      <w:pPr>
        <w:spacing w:before="119"/>
        <w:ind w:left="4152"/>
        <w:rPr>
          <w:b/>
        </w:rPr>
      </w:pPr>
      <w:r>
        <w:rPr>
          <w:b/>
        </w:rPr>
        <w:t>Francisco Fabio Fernandes Camargo</w:t>
      </w:r>
    </w:p>
    <w:p w:rsidR="00A4072E" w:rsidRDefault="00B5494A">
      <w:pPr>
        <w:spacing w:line="252" w:lineRule="auto"/>
        <w:ind w:left="4354" w:right="4438"/>
        <w:jc w:val="center"/>
        <w:rPr>
          <w:sz w:val="17"/>
        </w:rPr>
      </w:pPr>
      <w:r>
        <w:rPr>
          <w:spacing w:val="-2"/>
          <w:w w:val="105"/>
          <w:sz w:val="17"/>
        </w:rPr>
        <w:t>Requisitante</w:t>
      </w:r>
    </w:p>
    <w:p w:rsidR="00A4072E" w:rsidRDefault="00A4072E">
      <w:pPr>
        <w:pStyle w:val="Corpodetexto"/>
        <w:spacing w:before="164"/>
        <w:ind w:left="0"/>
        <w:jc w:val="left"/>
      </w:pPr>
    </w:p>
    <w:p w:rsidR="00A4072E" w:rsidRDefault="00B5494A">
      <w:pPr>
        <w:pStyle w:val="Corpodetexto"/>
        <w:spacing w:before="0"/>
        <w:ind w:left="106"/>
        <w:jc w:val="left"/>
        <w:rPr>
          <w:rFonts w:ascii="Times New Roman" w:hAnsi="Times New Roman"/>
        </w:rPr>
      </w:pPr>
      <w:r>
        <w:rPr>
          <w:rFonts w:ascii="Times New Roman" w:hAnsi="Times New Roman"/>
          <w:spacing w:val="-2"/>
        </w:rPr>
        <w:t>Despacho:</w:t>
      </w:r>
    </w:p>
    <w:p w:rsidR="00A4072E" w:rsidRDefault="00B5494A">
      <w:pPr>
        <w:pStyle w:val="Corpodetexto"/>
        <w:spacing w:before="202"/>
        <w:jc w:val="left"/>
      </w:pPr>
      <w:r>
        <w:t>Aprovo o termo</w:t>
      </w:r>
      <w:r>
        <w:rPr>
          <w:spacing w:val="1"/>
        </w:rPr>
        <w:t xml:space="preserve"> </w:t>
      </w:r>
      <w:r>
        <w:t>de referência e</w:t>
      </w:r>
      <w:r>
        <w:rPr>
          <w:spacing w:val="1"/>
        </w:rPr>
        <w:t xml:space="preserve"> </w:t>
      </w:r>
      <w:r>
        <w:t xml:space="preserve">seus </w:t>
      </w:r>
      <w:r>
        <w:rPr>
          <w:spacing w:val="-2"/>
        </w:rPr>
        <w:t>anexos.</w:t>
      </w:r>
    </w:p>
    <w:p w:rsidR="00A4072E" w:rsidRDefault="00A4072E">
      <w:pPr>
        <w:pStyle w:val="Corpodetexto"/>
        <w:spacing w:before="0"/>
        <w:ind w:left="0"/>
        <w:jc w:val="left"/>
        <w:rPr>
          <w:sz w:val="17"/>
        </w:rPr>
      </w:pPr>
    </w:p>
    <w:p w:rsidR="00A4072E" w:rsidRDefault="00A4072E">
      <w:pPr>
        <w:pStyle w:val="Corpodetexto"/>
        <w:spacing w:before="0"/>
        <w:ind w:left="0"/>
        <w:jc w:val="left"/>
        <w:rPr>
          <w:sz w:val="17"/>
        </w:rPr>
      </w:pPr>
    </w:p>
    <w:p w:rsidR="00A4072E" w:rsidRDefault="00A4072E">
      <w:pPr>
        <w:pStyle w:val="Corpodetexto"/>
        <w:spacing w:before="36"/>
        <w:ind w:left="0"/>
        <w:jc w:val="left"/>
        <w:rPr>
          <w:sz w:val="17"/>
        </w:rPr>
      </w:pPr>
    </w:p>
    <w:p w:rsidR="00A4072E" w:rsidRDefault="00B5494A">
      <w:pPr>
        <w:spacing w:line="252" w:lineRule="auto"/>
        <w:ind w:left="4354" w:right="4438"/>
        <w:jc w:val="center"/>
        <w:rPr>
          <w:sz w:val="17"/>
        </w:rPr>
      </w:pPr>
      <w:r>
        <w:rPr>
          <w:i/>
          <w:spacing w:val="-2"/>
          <w:w w:val="105"/>
          <w:sz w:val="17"/>
        </w:rPr>
        <w:t>(Assinou</w:t>
      </w:r>
      <w:r>
        <w:rPr>
          <w:i/>
          <w:spacing w:val="-6"/>
          <w:w w:val="105"/>
          <w:sz w:val="17"/>
        </w:rPr>
        <w:t xml:space="preserve"> </w:t>
      </w:r>
      <w:r>
        <w:rPr>
          <w:i/>
          <w:spacing w:val="-2"/>
          <w:w w:val="105"/>
          <w:sz w:val="17"/>
        </w:rPr>
        <w:t>eletronicamente)</w:t>
      </w:r>
      <w:r>
        <w:rPr>
          <w:i/>
          <w:w w:val="105"/>
          <w:sz w:val="17"/>
        </w:rPr>
        <w:t xml:space="preserve"> </w:t>
      </w:r>
      <w:r w:rsidR="007D3A70">
        <w:t>João Alves Rocha</w:t>
      </w:r>
      <w:r w:rsidR="007D3A70">
        <w:rPr>
          <w:w w:val="105"/>
          <w:sz w:val="17"/>
        </w:rPr>
        <w:t xml:space="preserve"> </w:t>
      </w:r>
      <w:r>
        <w:rPr>
          <w:w w:val="105"/>
          <w:sz w:val="17"/>
        </w:rPr>
        <w:t>Ordenador de Despesas</w:t>
      </w:r>
    </w:p>
    <w:p w:rsidR="00A4072E" w:rsidRDefault="00A4072E">
      <w:pPr>
        <w:pStyle w:val="Corpodetexto"/>
        <w:spacing w:before="0"/>
        <w:ind w:left="0"/>
        <w:jc w:val="left"/>
        <w:rPr>
          <w:sz w:val="20"/>
        </w:rPr>
      </w:pPr>
    </w:p>
    <w:p w:rsidR="00A4072E" w:rsidRDefault="00A4072E">
      <w:pPr>
        <w:pStyle w:val="Corpodetexto"/>
        <w:spacing w:before="85"/>
        <w:ind w:left="0"/>
        <w:jc w:val="left"/>
        <w:rPr>
          <w:sz w:val="20"/>
        </w:rPr>
      </w:pPr>
    </w:p>
    <w:p w:rsidR="00A4072E" w:rsidRDefault="00A4072E">
      <w:pPr>
        <w:pStyle w:val="Corpodetexto"/>
        <w:spacing w:before="54"/>
        <w:ind w:left="0"/>
        <w:jc w:val="left"/>
        <w:rPr>
          <w:sz w:val="17"/>
        </w:rPr>
      </w:pPr>
    </w:p>
    <w:sectPr w:rsidR="00A4072E">
      <w:headerReference w:type="default" r:id="rId32"/>
      <w:footerReference w:type="default" r:id="rId33"/>
      <w:pgSz w:w="11906" w:h="16838"/>
      <w:pgMar w:top="500" w:right="460" w:bottom="460" w:left="560" w:header="284" w:footer="268" w:gutter="0"/>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7884" w:rsidRDefault="003B7884">
      <w:r>
        <w:separator/>
      </w:r>
    </w:p>
  </w:endnote>
  <w:endnote w:type="continuationSeparator" w:id="0">
    <w:p w:rsidR="003B7884" w:rsidRDefault="003B7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Times New Roman"/>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931" w:rsidRDefault="00CA7931">
    <w:pPr>
      <w:pStyle w:val="Corpodetexto"/>
      <w:spacing w:before="0" w:line="12" w:lineRule="auto"/>
      <w:ind w:left="0"/>
      <w:jc w:val="left"/>
      <w:rPr>
        <w:sz w:val="20"/>
      </w:rPr>
    </w:pPr>
    <w:r>
      <w:rPr>
        <w:noProof/>
        <w:sz w:val="20"/>
        <w:lang w:val="pt-BR" w:eastAsia="pt-BR"/>
      </w:rPr>
      <mc:AlternateContent>
        <mc:Choice Requires="wps">
          <w:drawing>
            <wp:anchor distT="0" distB="0" distL="0" distR="0" simplePos="0" relativeHeight="7" behindDoc="1" locked="0" layoutInCell="1" allowOverlap="1">
              <wp:simplePos x="0" y="0"/>
              <wp:positionH relativeFrom="page">
                <wp:posOffset>292100</wp:posOffset>
              </wp:positionH>
              <wp:positionV relativeFrom="page">
                <wp:posOffset>10382250</wp:posOffset>
              </wp:positionV>
              <wp:extent cx="6591300" cy="139700"/>
              <wp:effectExtent l="0" t="0" r="0" b="0"/>
              <wp:wrapNone/>
              <wp:docPr id="6" name="Textbox 3"/>
              <wp:cNvGraphicFramePr/>
              <a:graphic xmlns:a="http://schemas.openxmlformats.org/drawingml/2006/main">
                <a:graphicData uri="http://schemas.microsoft.com/office/word/2010/wordprocessingShape">
                  <wps:wsp>
                    <wps:cNvSpPr/>
                    <wps:spPr>
                      <a:xfrm>
                        <a:off x="0" y="0"/>
                        <a:ext cx="6590520" cy="138960"/>
                      </a:xfrm>
                      <a:prstGeom prst="rect">
                        <a:avLst/>
                      </a:prstGeom>
                      <a:noFill/>
                      <a:ln>
                        <a:noFill/>
                      </a:ln>
                    </wps:spPr>
                    <wps:style>
                      <a:lnRef idx="0">
                        <a:scrgbClr r="0" g="0" b="0"/>
                      </a:lnRef>
                      <a:fillRef idx="0">
                        <a:scrgbClr r="0" g="0" b="0"/>
                      </a:fillRef>
                      <a:effectRef idx="0">
                        <a:scrgbClr r="0" g="0" b="0"/>
                      </a:effectRef>
                      <a:fontRef idx="minor"/>
                    </wps:style>
                    <wps:txbx>
                      <w:txbxContent>
                        <w:p w:rsidR="00CA7931" w:rsidRDefault="00CA7931" w:rsidP="002961FA">
                          <w:pPr>
                            <w:pStyle w:val="Contedodoquadro"/>
                            <w:spacing w:before="14"/>
                            <w:rPr>
                              <w:rFonts w:ascii="Arial MT" w:hAnsi="Arial MT"/>
                              <w:sz w:val="16"/>
                            </w:rPr>
                          </w:pPr>
                        </w:p>
                      </w:txbxContent>
                    </wps:txbx>
                    <wps:bodyPr lIns="0" tIns="0" rIns="0" bIns="0">
                      <a:noAutofit/>
                    </wps:bodyPr>
                  </wps:wsp>
                </a:graphicData>
              </a:graphic>
            </wp:anchor>
          </w:drawing>
        </mc:Choice>
        <mc:Fallback>
          <w:pict>
            <v:rect id="Textbox 3" o:spid="_x0000_s1026" style="position:absolute;margin-left:23pt;margin-top:817.5pt;width:519pt;height:11pt;z-index:-50331647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KPP2AEAAA8EAAAOAAAAZHJzL2Uyb0RvYy54bWysU8Fu2zAMvQ/YPwi6L3ZSNGiDOEWxosOA&#10;YSvW7gNkWYoFSKJAqYnz96Nkx+22U4deZIrie+Qj6e3N4Cw7KIwGfMOXi5oz5SV0xu8b/uvp/tMV&#10;ZzEJ3wkLXjX8pCK/2X38sD2GjVpBD7ZTyIjEx80xNLxPKWyqKspeOREXEJSnRw3oRKIr7qsOxZHY&#10;na1Wdb2ujoBdQJAqRvLejY98V/i1VjL90DqqxGzDqbZUTixnm89qtxWbPYrQGzmVIf6jCieMp6Qz&#10;1Z1Igj2j+YfKGYkQQaeFBFeB1kaqooHULOu/1Dz2IqiihZoTw9ym+H608vvhAZnpGr7mzAtHI3pS&#10;Q2phYBe5OccQNxTzGB5wukUys9JBo8tf0sCG0tDT3FBiYJKc68vr+nJFfZf0try4ul6Xjlcv6IAx&#10;fVHgWDYajjSw0kdx+BYTZaTQc0hO5uHeWFuGZv0fDgrMnioXPJZYrHSyKsdZ/1Np0lkqzY4ocd9+&#10;tsjGZaBtpTLPK1HICJADNSV8I3aCZLQqO/hG/Awq+cGnGe+MB8xzGXWO6rLQNLTDNKAWuhPN1H71&#10;tCd5588Gno12MjK9h9vnBNqUZmemET5loK0rM5j+kLzWr+8l6uU/3v0GAAD//wMAUEsDBBQABgAI&#10;AAAAIQCF5xR54QAAAA0BAAAPAAAAZHJzL2Rvd25yZXYueG1sTE/LTsMwELwj8Q/WInGjNtCGNMSp&#10;Kh5qj9BWarm58ZJE+BHFbhP4ejYnuM3OjGZn8sVgDTtjFxrvJNxOBDB0pdeNqyTstq83KbAQldPK&#10;eIcSvjHAori8yFWmfe/e8byJFaMQFzIloY6xzTgPZY1WhYlv0ZH26TurIp1dxXWnegq3ht8JkXCr&#10;GkcfatXiU43l1+ZkJazSdnlY+5++Mi8fq/3bfv68nUcpr6+G5SOwiEP8M8NYn6pDQZ2O/uR0YEbC&#10;NKEpkfjkfkZodIh0Sug4crMHAbzI+f8VxS8AAAD//wMAUEsBAi0AFAAGAAgAAAAhALaDOJL+AAAA&#10;4QEAABMAAAAAAAAAAAAAAAAAAAAAAFtDb250ZW50X1R5cGVzXS54bWxQSwECLQAUAAYACAAAACEA&#10;OP0h/9YAAACUAQAACwAAAAAAAAAAAAAAAAAvAQAAX3JlbHMvLnJlbHNQSwECLQAUAAYACAAAACEA&#10;aHyjz9gBAAAPBAAADgAAAAAAAAAAAAAAAAAuAgAAZHJzL2Uyb0RvYy54bWxQSwECLQAUAAYACAAA&#10;ACEAhecUeeEAAAANAQAADwAAAAAAAAAAAAAAAAAyBAAAZHJzL2Rvd25yZXYueG1sUEsFBgAAAAAE&#10;AAQA8wAAAEAFAAAAAA==&#10;" filled="f" stroked="f">
              <v:textbox inset="0,0,0,0">
                <w:txbxContent>
                  <w:p w:rsidR="00CA7931" w:rsidRDefault="00CA7931" w:rsidP="002961FA">
                    <w:pPr>
                      <w:pStyle w:val="Contedodoquadro"/>
                      <w:spacing w:before="14"/>
                      <w:rPr>
                        <w:rFonts w:ascii="Arial MT" w:hAnsi="Arial MT"/>
                        <w:sz w:val="16"/>
                      </w:rPr>
                    </w:pPr>
                  </w:p>
                </w:txbxContent>
              </v:textbox>
              <w10:wrap anchorx="page" anchory="page"/>
            </v:rect>
          </w:pict>
        </mc:Fallback>
      </mc:AlternateContent>
    </w:r>
    <w:r>
      <w:rPr>
        <w:noProof/>
        <w:sz w:val="20"/>
        <w:lang w:val="pt-BR" w:eastAsia="pt-BR"/>
      </w:rPr>
      <mc:AlternateContent>
        <mc:Choice Requires="wps">
          <w:drawing>
            <wp:anchor distT="0" distB="0" distL="0" distR="0" simplePos="0" relativeHeight="8" behindDoc="1" locked="0" layoutInCell="1" allowOverlap="1">
              <wp:simplePos x="0" y="0"/>
              <wp:positionH relativeFrom="page">
                <wp:posOffset>7025640</wp:posOffset>
              </wp:positionH>
              <wp:positionV relativeFrom="page">
                <wp:posOffset>10382250</wp:posOffset>
              </wp:positionV>
              <wp:extent cx="241935" cy="139700"/>
              <wp:effectExtent l="0" t="0" r="0" b="0"/>
              <wp:wrapNone/>
              <wp:docPr id="8" name="Textbox 4"/>
              <wp:cNvGraphicFramePr/>
              <a:graphic xmlns:a="http://schemas.openxmlformats.org/drawingml/2006/main">
                <a:graphicData uri="http://schemas.microsoft.com/office/word/2010/wordprocessingShape">
                  <wps:wsp>
                    <wps:cNvSpPr/>
                    <wps:spPr>
                      <a:xfrm>
                        <a:off x="0" y="0"/>
                        <a:ext cx="241200" cy="138960"/>
                      </a:xfrm>
                      <a:prstGeom prst="rect">
                        <a:avLst/>
                      </a:prstGeom>
                      <a:noFill/>
                      <a:ln>
                        <a:noFill/>
                      </a:ln>
                    </wps:spPr>
                    <wps:style>
                      <a:lnRef idx="0">
                        <a:scrgbClr r="0" g="0" b="0"/>
                      </a:lnRef>
                      <a:fillRef idx="0">
                        <a:scrgbClr r="0" g="0" b="0"/>
                      </a:fillRef>
                      <a:effectRef idx="0">
                        <a:scrgbClr r="0" g="0" b="0"/>
                      </a:effectRef>
                      <a:fontRef idx="minor"/>
                    </wps:style>
                    <wps:txbx>
                      <w:txbxContent>
                        <w:p w:rsidR="00CA7931" w:rsidRDefault="00CA7931">
                          <w:pPr>
                            <w:pStyle w:val="Contedodoquadro"/>
                            <w:spacing w:before="14"/>
                            <w:ind w:left="60"/>
                            <w:rPr>
                              <w:rFonts w:ascii="Arial MT" w:hAnsi="Arial MT"/>
                              <w:sz w:val="16"/>
                            </w:rPr>
                          </w:pPr>
                          <w:r>
                            <w:rPr>
                              <w:rFonts w:ascii="Arial MT" w:hAnsi="Arial MT"/>
                              <w:spacing w:val="-4"/>
                              <w:sz w:val="16"/>
                            </w:rPr>
                            <w:fldChar w:fldCharType="begin"/>
                          </w:r>
                          <w:r>
                            <w:rPr>
                              <w:rFonts w:ascii="Arial MT" w:hAnsi="Arial MT"/>
                              <w:spacing w:val="-4"/>
                              <w:sz w:val="16"/>
                            </w:rPr>
                            <w:instrText>PAGE</w:instrText>
                          </w:r>
                          <w:r>
                            <w:rPr>
                              <w:rFonts w:ascii="Arial MT" w:hAnsi="Arial MT"/>
                              <w:spacing w:val="-4"/>
                              <w:sz w:val="16"/>
                            </w:rPr>
                            <w:fldChar w:fldCharType="separate"/>
                          </w:r>
                          <w:r w:rsidR="00ED5B8D">
                            <w:rPr>
                              <w:rFonts w:ascii="Arial MT" w:hAnsi="Arial MT"/>
                              <w:noProof/>
                              <w:spacing w:val="-4"/>
                              <w:sz w:val="16"/>
                            </w:rPr>
                            <w:t>2</w:t>
                          </w:r>
                          <w:r>
                            <w:rPr>
                              <w:rFonts w:ascii="Arial MT" w:hAnsi="Arial MT"/>
                              <w:spacing w:val="-4"/>
                              <w:sz w:val="16"/>
                            </w:rPr>
                            <w:fldChar w:fldCharType="end"/>
                          </w:r>
                          <w:r>
                            <w:rPr>
                              <w:rFonts w:ascii="Arial MT" w:hAnsi="Arial MT"/>
                              <w:spacing w:val="-4"/>
                              <w:sz w:val="16"/>
                            </w:rPr>
                            <w:t>/</w:t>
                          </w:r>
                          <w:r>
                            <w:rPr>
                              <w:rFonts w:ascii="Arial MT" w:hAnsi="Arial MT"/>
                              <w:spacing w:val="-4"/>
                              <w:sz w:val="16"/>
                            </w:rPr>
                            <w:fldChar w:fldCharType="begin"/>
                          </w:r>
                          <w:r>
                            <w:rPr>
                              <w:rFonts w:ascii="Arial MT" w:hAnsi="Arial MT"/>
                              <w:spacing w:val="-4"/>
                              <w:sz w:val="16"/>
                            </w:rPr>
                            <w:instrText>NUMPAGES</w:instrText>
                          </w:r>
                          <w:r>
                            <w:rPr>
                              <w:rFonts w:ascii="Arial MT" w:hAnsi="Arial MT"/>
                              <w:spacing w:val="-4"/>
                              <w:sz w:val="16"/>
                            </w:rPr>
                            <w:fldChar w:fldCharType="separate"/>
                          </w:r>
                          <w:r w:rsidR="00ED5B8D">
                            <w:rPr>
                              <w:rFonts w:ascii="Arial MT" w:hAnsi="Arial MT"/>
                              <w:noProof/>
                              <w:spacing w:val="-4"/>
                              <w:sz w:val="16"/>
                            </w:rPr>
                            <w:t>14</w:t>
                          </w:r>
                          <w:r>
                            <w:rPr>
                              <w:rFonts w:ascii="Arial MT" w:hAnsi="Arial MT"/>
                              <w:spacing w:val="-4"/>
                              <w:sz w:val="16"/>
                            </w:rPr>
                            <w:fldChar w:fldCharType="end"/>
                          </w:r>
                        </w:p>
                      </w:txbxContent>
                    </wps:txbx>
                    <wps:bodyPr lIns="0" tIns="0" rIns="0" bIns="0">
                      <a:noAutofit/>
                    </wps:bodyPr>
                  </wps:wsp>
                </a:graphicData>
              </a:graphic>
            </wp:anchor>
          </w:drawing>
        </mc:Choice>
        <mc:Fallback>
          <w:pict>
            <v:rect id="Textbox 4" o:spid="_x0000_s1027" style="position:absolute;margin-left:553.2pt;margin-top:817.5pt;width:19.05pt;height:11pt;z-index:-503316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trW2QEAABUEAAAOAAAAZHJzL2Uyb0RvYy54bWysU8Fu2zAMvQ/YPwi6L06youiMOEWxosOA&#10;YSvW7gNkWYoFSKJAqbHz96NkO+22U4deZIriI/n46N316Cw7KowGfMM3qzVnykvojD80/Nfj3Ycr&#10;zmISvhMWvGr4SUV+vX//bjeEWm2hB9spZJTEx3oIDe9TCnVVRdkrJ+IKgvL0qAGdSHTFQ9WhGCi7&#10;s9V2vb6sBsAuIEgVI3lvp0e+L/m1VjL90DqqxGzDqbdUTixnm89qvxP1AUXojZzbEP/RhRPGU9Fz&#10;qluRBHtC808qZyRCBJ1WElwFWhupCgdis1n/xeahF0EVLjScGM5jim+XVn4/3iMzXcNJKC8cSfSo&#10;xtTCyC7ycIYQa4p5CPc43yKZmemo0eUvcWBjGejpPFDKwCQ5txcbEokzSU+bj1efLsvAq2dwwJi+&#10;KHAsGw1H0quMURy/xUQFKXQJybU83Blri2bW/+GgwOypcr9Th8VKJ6tynPU/lSaapdHsiBIP7WeL&#10;bNoFWlZqc9mIkowAOVBTwVdiZ0hGq7KCr8SfQaU++HTGO+MBsywTz4ldJprGdiwqbhbRWuhOpKz9&#10;6mlb8uYvBi5GOxu5ioebpwTalJnnhBN8LkS7V6SY/5O83C/vJer5b97/BgAA//8DAFBLAwQUAAYA&#10;CAAAACEA9DH4PeQAAAAPAQAADwAAAGRycy9kb3ducmV2LnhtbEyPzU7DMBCE70i8g7VI3KgdSNI2&#10;xKkqflSO0FYq3Nx4SSJiO4rdJvD0bE5w29kdzX6Tr0bTsjP2vnFWQjQTwNCWTje2krDfPd8sgPmg&#10;rFatsyjhGz2sisuLXGXaDfYNz9tQMQqxPlMS6hC6jHNf1miUn7kOLd0+XW9UINlXXPdqoHDT8lsh&#10;Um5UY+lDrTp8qLH82p6MhM2iW7+/uJ+hap8+NofXw/JxtwxSXl+N63tgAcfwZ4YJn9ChIKajO1nt&#10;WUs6EmlMXprSu4RqTZ4ojhNgx2mXzAXwIuf/exS/AAAA//8DAFBLAQItABQABgAIAAAAIQC2gziS&#10;/gAAAOEBAAATAAAAAAAAAAAAAAAAAAAAAABbQ29udGVudF9UeXBlc10ueG1sUEsBAi0AFAAGAAgA&#10;AAAhADj9If/WAAAAlAEAAAsAAAAAAAAAAAAAAAAALwEAAF9yZWxzLy5yZWxzUEsBAi0AFAAGAAgA&#10;AAAhANi62tbZAQAAFQQAAA4AAAAAAAAAAAAAAAAALgIAAGRycy9lMm9Eb2MueG1sUEsBAi0AFAAG&#10;AAgAAAAhAPQx+D3kAAAADwEAAA8AAAAAAAAAAAAAAAAAMwQAAGRycy9kb3ducmV2LnhtbFBLBQYA&#10;AAAABAAEAPMAAABEBQAAAAA=&#10;" filled="f" stroked="f">
              <v:textbox inset="0,0,0,0">
                <w:txbxContent>
                  <w:p w:rsidR="00CA7931" w:rsidRDefault="00CA7931">
                    <w:pPr>
                      <w:pStyle w:val="Contedodoquadro"/>
                      <w:spacing w:before="14"/>
                      <w:ind w:left="60"/>
                      <w:rPr>
                        <w:rFonts w:ascii="Arial MT" w:hAnsi="Arial MT"/>
                        <w:sz w:val="16"/>
                      </w:rPr>
                    </w:pPr>
                    <w:r>
                      <w:rPr>
                        <w:rFonts w:ascii="Arial MT" w:hAnsi="Arial MT"/>
                        <w:spacing w:val="-4"/>
                        <w:sz w:val="16"/>
                      </w:rPr>
                      <w:fldChar w:fldCharType="begin"/>
                    </w:r>
                    <w:r>
                      <w:rPr>
                        <w:rFonts w:ascii="Arial MT" w:hAnsi="Arial MT"/>
                        <w:spacing w:val="-4"/>
                        <w:sz w:val="16"/>
                      </w:rPr>
                      <w:instrText>PAGE</w:instrText>
                    </w:r>
                    <w:r>
                      <w:rPr>
                        <w:rFonts w:ascii="Arial MT" w:hAnsi="Arial MT"/>
                        <w:spacing w:val="-4"/>
                        <w:sz w:val="16"/>
                      </w:rPr>
                      <w:fldChar w:fldCharType="separate"/>
                    </w:r>
                    <w:r w:rsidR="00ED5B8D">
                      <w:rPr>
                        <w:rFonts w:ascii="Arial MT" w:hAnsi="Arial MT"/>
                        <w:noProof/>
                        <w:spacing w:val="-4"/>
                        <w:sz w:val="16"/>
                      </w:rPr>
                      <w:t>2</w:t>
                    </w:r>
                    <w:r>
                      <w:rPr>
                        <w:rFonts w:ascii="Arial MT" w:hAnsi="Arial MT"/>
                        <w:spacing w:val="-4"/>
                        <w:sz w:val="16"/>
                      </w:rPr>
                      <w:fldChar w:fldCharType="end"/>
                    </w:r>
                    <w:r>
                      <w:rPr>
                        <w:rFonts w:ascii="Arial MT" w:hAnsi="Arial MT"/>
                        <w:spacing w:val="-4"/>
                        <w:sz w:val="16"/>
                      </w:rPr>
                      <w:t>/</w:t>
                    </w:r>
                    <w:r>
                      <w:rPr>
                        <w:rFonts w:ascii="Arial MT" w:hAnsi="Arial MT"/>
                        <w:spacing w:val="-4"/>
                        <w:sz w:val="16"/>
                      </w:rPr>
                      <w:fldChar w:fldCharType="begin"/>
                    </w:r>
                    <w:r>
                      <w:rPr>
                        <w:rFonts w:ascii="Arial MT" w:hAnsi="Arial MT"/>
                        <w:spacing w:val="-4"/>
                        <w:sz w:val="16"/>
                      </w:rPr>
                      <w:instrText>NUMPAGES</w:instrText>
                    </w:r>
                    <w:r>
                      <w:rPr>
                        <w:rFonts w:ascii="Arial MT" w:hAnsi="Arial MT"/>
                        <w:spacing w:val="-4"/>
                        <w:sz w:val="16"/>
                      </w:rPr>
                      <w:fldChar w:fldCharType="separate"/>
                    </w:r>
                    <w:r w:rsidR="00ED5B8D">
                      <w:rPr>
                        <w:rFonts w:ascii="Arial MT" w:hAnsi="Arial MT"/>
                        <w:noProof/>
                        <w:spacing w:val="-4"/>
                        <w:sz w:val="16"/>
                      </w:rPr>
                      <w:t>14</w:t>
                    </w:r>
                    <w:r>
                      <w:rPr>
                        <w:rFonts w:ascii="Arial MT" w:hAnsi="Arial MT"/>
                        <w:spacing w:val="-4"/>
                        <w:sz w:val="16"/>
                      </w:rPr>
                      <w:fldChar w:fldCharType="end"/>
                    </w:r>
                  </w:p>
                </w:txbxContent>
              </v:textbox>
              <w10:wrap anchorx="page" anchory="page"/>
            </v:rect>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931" w:rsidRDefault="00CA7931">
    <w:pPr>
      <w:pStyle w:val="Corpodetexto"/>
      <w:spacing w:before="0" w:line="12" w:lineRule="auto"/>
      <w:ind w:left="0"/>
      <w:jc w:val="left"/>
      <w:rPr>
        <w:sz w:val="20"/>
      </w:rPr>
    </w:pPr>
    <w:r>
      <w:rPr>
        <w:noProof/>
        <w:sz w:val="20"/>
        <w:lang w:val="pt-BR" w:eastAsia="pt-BR"/>
      </w:rPr>
      <mc:AlternateContent>
        <mc:Choice Requires="wps">
          <w:drawing>
            <wp:anchor distT="0" distB="0" distL="0" distR="0" simplePos="0" relativeHeight="27" behindDoc="1" locked="0" layoutInCell="1" allowOverlap="1">
              <wp:simplePos x="0" y="0"/>
              <wp:positionH relativeFrom="page">
                <wp:posOffset>292100</wp:posOffset>
              </wp:positionH>
              <wp:positionV relativeFrom="page">
                <wp:posOffset>10382250</wp:posOffset>
              </wp:positionV>
              <wp:extent cx="6591300" cy="139700"/>
              <wp:effectExtent l="0" t="0" r="0" b="0"/>
              <wp:wrapNone/>
              <wp:docPr id="14" name="Textbox 3_0"/>
              <wp:cNvGraphicFramePr/>
              <a:graphic xmlns:a="http://schemas.openxmlformats.org/drawingml/2006/main">
                <a:graphicData uri="http://schemas.microsoft.com/office/word/2010/wordprocessingShape">
                  <wps:wsp>
                    <wps:cNvSpPr/>
                    <wps:spPr>
                      <a:xfrm>
                        <a:off x="0" y="0"/>
                        <a:ext cx="6590520" cy="138960"/>
                      </a:xfrm>
                      <a:prstGeom prst="rect">
                        <a:avLst/>
                      </a:prstGeom>
                      <a:noFill/>
                      <a:ln>
                        <a:noFill/>
                      </a:ln>
                    </wps:spPr>
                    <wps:style>
                      <a:lnRef idx="0">
                        <a:scrgbClr r="0" g="0" b="0"/>
                      </a:lnRef>
                      <a:fillRef idx="0">
                        <a:scrgbClr r="0" g="0" b="0"/>
                      </a:fillRef>
                      <a:effectRef idx="0">
                        <a:scrgbClr r="0" g="0" b="0"/>
                      </a:effectRef>
                      <a:fontRef idx="minor"/>
                    </wps:style>
                    <wps:txbx>
                      <w:txbxContent>
                        <w:p w:rsidR="00CA7931" w:rsidRDefault="00CA7931">
                          <w:pPr>
                            <w:pStyle w:val="Contedodoquadro"/>
                            <w:spacing w:before="14"/>
                            <w:ind w:left="20"/>
                            <w:rPr>
                              <w:rFonts w:ascii="Arial MT" w:hAnsi="Arial MT"/>
                              <w:sz w:val="16"/>
                            </w:rPr>
                          </w:pPr>
                        </w:p>
                      </w:txbxContent>
                    </wps:txbx>
                    <wps:bodyPr lIns="0" tIns="0" rIns="0" bIns="0">
                      <a:noAutofit/>
                    </wps:bodyPr>
                  </wps:wsp>
                </a:graphicData>
              </a:graphic>
            </wp:anchor>
          </w:drawing>
        </mc:Choice>
        <mc:Fallback>
          <w:pict>
            <v:rect id="Textbox 3_0" o:spid="_x0000_s1029" style="position:absolute;margin-left:23pt;margin-top:817.5pt;width:519pt;height:11pt;z-index:-50331645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hcf3AEAABkEAAAOAAAAZHJzL2Uyb0RvYy54bWysU8tu2zAQvBfoPxC815LtxkgMy0HRIEWB&#10;og2S9FxQFGkRILnEkrHlv++SluU+Til6oZbLfc3saHM7OMv2CqMB3/D5rOZMeQmd8buGf3++f3fN&#10;WUzCd8KCVw0/qshvt2/fbA5hrRbQg+0UMiri4/oQGt6nFNZVFWWvnIgzCMrTowZ0ItEVd1WH4kDV&#10;na0Wdb2qDoBdQJAqRvLenR75ttTXWsn0TeuoErMNp9lSObGcbT6r7UasdyhCb+Q4hviHKZwwnppO&#10;pe5EEuwFzV+lnJEIEXSaSXAVaG2kKhgIzbz+A81TL4IqWIicGCaa4v8rK7/uH5CZjnb3njMvHO3o&#10;WQ2phYEtfxR+DiGuKewpPCCxlW+RzAx20Ojyl2CwoXB6nDilGkySc3V1U18tiHpJb/Pl9c2qFK0u&#10;2QFj+qTAsWw0HGlnhUqx/xITdaTQc0hu5uHeWFv2Zv1vDgrMnuoyYrHS0aocZ/2j0gS1TJodUeKu&#10;/WiRnfRAgqUxz6ooxSghB2pq+MrcMSVnqyLDV+ZPSaU/+DTlO+MBs25POE/oMtA0tEPZ5DK/Zk8L&#10;3ZG2az97UkxW/9nAs9GORu7i4cNLAm0K55f0sRHpr6xi/FeywH+9l6jLH739CQAA//8DAFBLAwQU&#10;AAYACAAAACEAhecUeeEAAAANAQAADwAAAGRycy9kb3ducmV2LnhtbExPy07DMBC8I/EP1iJxozbQ&#10;hjTEqSoeao/QVmq5ufGSRPgRxW4T+Ho2J7jNzoxmZ/LFYA07Yxca7yTcTgQwdKXXjask7LavNymw&#10;EJXTyniHEr4xwKK4vMhVpn3v3vG8iRWjEBcyJaGOsc04D2WNVoWJb9GR9uk7qyKdXcV1p3oKt4bf&#10;CZFwqxpHH2rV4lON5dfmZCWs0nZ5WPufvjIvH6v9237+vJ1HKa+vhuUjsIhD/DPDWJ+qQ0Gdjv7k&#10;dGBGwjShKZH45H5GaHSIdEroOHKzBwG8yPn/FcUvAAAA//8DAFBLAQItABQABgAIAAAAIQC2gziS&#10;/gAAAOEBAAATAAAAAAAAAAAAAAAAAAAAAABbQ29udGVudF9UeXBlc10ueG1sUEsBAi0AFAAGAAgA&#10;AAAhADj9If/WAAAAlAEAAAsAAAAAAAAAAAAAAAAALwEAAF9yZWxzLy5yZWxzUEsBAi0AFAAGAAgA&#10;AAAhAIjqFx/cAQAAGQQAAA4AAAAAAAAAAAAAAAAALgIAAGRycy9lMm9Eb2MueG1sUEsBAi0AFAAG&#10;AAgAAAAhAIXnFHnhAAAADQEAAA8AAAAAAAAAAAAAAAAANgQAAGRycy9kb3ducmV2LnhtbFBLBQYA&#10;AAAABAAEAPMAAABEBQAAAAA=&#10;" filled="f" stroked="f">
              <v:textbox inset="0,0,0,0">
                <w:txbxContent>
                  <w:p w:rsidR="00CA7931" w:rsidRDefault="00CA7931">
                    <w:pPr>
                      <w:pStyle w:val="Contedodoquadro"/>
                      <w:spacing w:before="14"/>
                      <w:ind w:left="20"/>
                      <w:rPr>
                        <w:rFonts w:ascii="Arial MT" w:hAnsi="Arial MT"/>
                        <w:sz w:val="16"/>
                      </w:rPr>
                    </w:pPr>
                  </w:p>
                </w:txbxContent>
              </v:textbox>
              <w10:wrap anchorx="page" anchory="page"/>
            </v:rect>
          </w:pict>
        </mc:Fallback>
      </mc:AlternateContent>
    </w:r>
    <w:r>
      <w:rPr>
        <w:noProof/>
        <w:sz w:val="20"/>
        <w:lang w:val="pt-BR" w:eastAsia="pt-BR"/>
      </w:rPr>
      <mc:AlternateContent>
        <mc:Choice Requires="wps">
          <w:drawing>
            <wp:anchor distT="0" distB="0" distL="0" distR="0" simplePos="0" relativeHeight="29" behindDoc="1" locked="0" layoutInCell="1" allowOverlap="1">
              <wp:simplePos x="0" y="0"/>
              <wp:positionH relativeFrom="page">
                <wp:posOffset>7025640</wp:posOffset>
              </wp:positionH>
              <wp:positionV relativeFrom="page">
                <wp:posOffset>10382250</wp:posOffset>
              </wp:positionV>
              <wp:extent cx="241935" cy="139700"/>
              <wp:effectExtent l="0" t="0" r="0" b="0"/>
              <wp:wrapNone/>
              <wp:docPr id="16" name="Textbox 4_0"/>
              <wp:cNvGraphicFramePr/>
              <a:graphic xmlns:a="http://schemas.openxmlformats.org/drawingml/2006/main">
                <a:graphicData uri="http://schemas.microsoft.com/office/word/2010/wordprocessingShape">
                  <wps:wsp>
                    <wps:cNvSpPr/>
                    <wps:spPr>
                      <a:xfrm>
                        <a:off x="0" y="0"/>
                        <a:ext cx="241200" cy="138960"/>
                      </a:xfrm>
                      <a:prstGeom prst="rect">
                        <a:avLst/>
                      </a:prstGeom>
                      <a:noFill/>
                      <a:ln>
                        <a:noFill/>
                      </a:ln>
                    </wps:spPr>
                    <wps:style>
                      <a:lnRef idx="0">
                        <a:scrgbClr r="0" g="0" b="0"/>
                      </a:lnRef>
                      <a:fillRef idx="0">
                        <a:scrgbClr r="0" g="0" b="0"/>
                      </a:fillRef>
                      <a:effectRef idx="0">
                        <a:scrgbClr r="0" g="0" b="0"/>
                      </a:effectRef>
                      <a:fontRef idx="minor"/>
                    </wps:style>
                    <wps:txbx>
                      <w:txbxContent>
                        <w:p w:rsidR="00CA7931" w:rsidRDefault="00CA7931">
                          <w:pPr>
                            <w:pStyle w:val="Contedodoquadro"/>
                            <w:spacing w:before="14"/>
                            <w:ind w:left="60"/>
                            <w:rPr>
                              <w:rFonts w:ascii="Arial MT" w:hAnsi="Arial MT"/>
                              <w:sz w:val="16"/>
                            </w:rPr>
                          </w:pPr>
                          <w:r>
                            <w:rPr>
                              <w:rFonts w:ascii="Arial MT" w:hAnsi="Arial MT"/>
                              <w:spacing w:val="-4"/>
                              <w:sz w:val="16"/>
                            </w:rPr>
                            <w:fldChar w:fldCharType="begin"/>
                          </w:r>
                          <w:r>
                            <w:rPr>
                              <w:rFonts w:ascii="Arial MT" w:hAnsi="Arial MT"/>
                              <w:spacing w:val="-4"/>
                              <w:sz w:val="16"/>
                            </w:rPr>
                            <w:instrText>PAGE</w:instrText>
                          </w:r>
                          <w:r>
                            <w:rPr>
                              <w:rFonts w:ascii="Arial MT" w:hAnsi="Arial MT"/>
                              <w:spacing w:val="-4"/>
                              <w:sz w:val="16"/>
                            </w:rPr>
                            <w:fldChar w:fldCharType="separate"/>
                          </w:r>
                          <w:r w:rsidR="00ED5B8D">
                            <w:rPr>
                              <w:rFonts w:ascii="Arial MT" w:hAnsi="Arial MT"/>
                              <w:noProof/>
                              <w:spacing w:val="-4"/>
                              <w:sz w:val="16"/>
                            </w:rPr>
                            <w:t>3</w:t>
                          </w:r>
                          <w:r>
                            <w:rPr>
                              <w:rFonts w:ascii="Arial MT" w:hAnsi="Arial MT"/>
                              <w:spacing w:val="-4"/>
                              <w:sz w:val="16"/>
                            </w:rPr>
                            <w:fldChar w:fldCharType="end"/>
                          </w:r>
                          <w:r>
                            <w:rPr>
                              <w:rFonts w:ascii="Arial MT" w:hAnsi="Arial MT"/>
                              <w:spacing w:val="-4"/>
                              <w:sz w:val="16"/>
                            </w:rPr>
                            <w:t>/</w:t>
                          </w:r>
                          <w:r>
                            <w:rPr>
                              <w:rFonts w:ascii="Arial MT" w:hAnsi="Arial MT"/>
                              <w:spacing w:val="-4"/>
                              <w:sz w:val="16"/>
                            </w:rPr>
                            <w:fldChar w:fldCharType="begin"/>
                          </w:r>
                          <w:r>
                            <w:rPr>
                              <w:rFonts w:ascii="Arial MT" w:hAnsi="Arial MT"/>
                              <w:spacing w:val="-4"/>
                              <w:sz w:val="16"/>
                            </w:rPr>
                            <w:instrText>NUMPAGES</w:instrText>
                          </w:r>
                          <w:r>
                            <w:rPr>
                              <w:rFonts w:ascii="Arial MT" w:hAnsi="Arial MT"/>
                              <w:spacing w:val="-4"/>
                              <w:sz w:val="16"/>
                            </w:rPr>
                            <w:fldChar w:fldCharType="separate"/>
                          </w:r>
                          <w:r w:rsidR="00ED5B8D">
                            <w:rPr>
                              <w:rFonts w:ascii="Arial MT" w:hAnsi="Arial MT"/>
                              <w:noProof/>
                              <w:spacing w:val="-4"/>
                              <w:sz w:val="16"/>
                            </w:rPr>
                            <w:t>14</w:t>
                          </w:r>
                          <w:r>
                            <w:rPr>
                              <w:rFonts w:ascii="Arial MT" w:hAnsi="Arial MT"/>
                              <w:spacing w:val="-4"/>
                              <w:sz w:val="16"/>
                            </w:rPr>
                            <w:fldChar w:fldCharType="end"/>
                          </w:r>
                        </w:p>
                      </w:txbxContent>
                    </wps:txbx>
                    <wps:bodyPr lIns="0" tIns="0" rIns="0" bIns="0">
                      <a:noAutofit/>
                    </wps:bodyPr>
                  </wps:wsp>
                </a:graphicData>
              </a:graphic>
            </wp:anchor>
          </w:drawing>
        </mc:Choice>
        <mc:Fallback>
          <w:pict>
            <v:rect id="Textbox 4_0" o:spid="_x0000_s1030" style="position:absolute;margin-left:553.2pt;margin-top:817.5pt;width:19.05pt;height:11pt;z-index:-50331645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dPq2wEAABgEAAAOAAAAZHJzL2Uyb0RvYy54bWysU01v2zAMvQ/YfxB0X5xkQdAZcYphRYcB&#10;w1as3XmQZSkWIIkCpcbOvx+lOM4+Th12kSmK75GPpHe3o7PsqDAa8A1fLZacKS+hM/7Q8O9P929u&#10;OItJ+E5Y8KrhJxX57f71q90QarWGHmynkBGJj/UQGt6nFOqqirJXTsQFBOXpUQM6keiKh6pDMRC7&#10;s9V6udxWA2AXEKSKkbx350e+L/xaK5m+ah1VYrbhVFsqJ5azzWe134n6gCL0Rk5liH+owgnjKelM&#10;dSeSYM9o/qJyRiJE0GkhwVWgtZGqaCA1q+Ufah57EVTRQs2JYW5T/H+08svxAZnpaHZbzrxwNKMn&#10;NaYWRrb5UfozhFhT2GN4QOpWvkUys9hRo8tfksHG0tPT3FPiYJKc682K5sSZpKfV25t328JZXcEB&#10;Y/qowLFsNBxpZKWT4vg5JkpIoZeQnMvDvbG2jM363xwUmD3VtcJipZNVOc76b0qT0lJodkSJh/aD&#10;RXZeB9pXKvOyFIWMADlQU8IXYidIRquyhS/Ez6CSH3ya8c54wLy2Z51ndVloGtuxDHKTX7Onhe5E&#10;w7WfPC1MXv6LgRejnYycxcP75wTalJ5f4VMiWr8yiulXyfv9671EXX/o/U8AAAD//wMAUEsDBBQA&#10;BgAIAAAAIQD0Mfg95AAAAA8BAAAPAAAAZHJzL2Rvd25yZXYueG1sTI/NTsMwEITvSLyDtUjcqB1I&#10;0jbEqSp+VI7QVirc3HhJImI7it0m8PRsTnDb2R3NfpOvRtOyM/a+cVZCNBPA0JZON7aSsN893yyA&#10;+aCsVq2zKOEbPayKy4tcZdoN9g3P21AxCrE+UxLqELqMc1/WaJSfuQ4t3T5db1Qg2Vdc92qgcNPy&#10;WyFSblRj6UOtOnyosfzanoyEzaJbv7+4n6Fqnz42h9fD8nG3DFJeX43re2ABx/Bnhgmf0KEgpqM7&#10;We1ZSzoSaUxemtK7hGpNniiOE2DHaZfMBfAi5/97FL8AAAD//wMAUEsBAi0AFAAGAAgAAAAhALaD&#10;OJL+AAAA4QEAABMAAAAAAAAAAAAAAAAAAAAAAFtDb250ZW50X1R5cGVzXS54bWxQSwECLQAUAAYA&#10;CAAAACEAOP0h/9YAAACUAQAACwAAAAAAAAAAAAAAAAAvAQAAX3JlbHMvLnJlbHNQSwECLQAUAAYA&#10;CAAAACEAQK3T6tsBAAAYBAAADgAAAAAAAAAAAAAAAAAuAgAAZHJzL2Uyb0RvYy54bWxQSwECLQAU&#10;AAYACAAAACEA9DH4PeQAAAAPAQAADwAAAAAAAAAAAAAAAAA1BAAAZHJzL2Rvd25yZXYueG1sUEsF&#10;BgAAAAAEAAQA8wAAAEYFAAAAAA==&#10;" filled="f" stroked="f">
              <v:textbox inset="0,0,0,0">
                <w:txbxContent>
                  <w:p w:rsidR="00CA7931" w:rsidRDefault="00CA7931">
                    <w:pPr>
                      <w:pStyle w:val="Contedodoquadro"/>
                      <w:spacing w:before="14"/>
                      <w:ind w:left="60"/>
                      <w:rPr>
                        <w:rFonts w:ascii="Arial MT" w:hAnsi="Arial MT"/>
                        <w:sz w:val="16"/>
                      </w:rPr>
                    </w:pPr>
                    <w:r>
                      <w:rPr>
                        <w:rFonts w:ascii="Arial MT" w:hAnsi="Arial MT"/>
                        <w:spacing w:val="-4"/>
                        <w:sz w:val="16"/>
                      </w:rPr>
                      <w:fldChar w:fldCharType="begin"/>
                    </w:r>
                    <w:r>
                      <w:rPr>
                        <w:rFonts w:ascii="Arial MT" w:hAnsi="Arial MT"/>
                        <w:spacing w:val="-4"/>
                        <w:sz w:val="16"/>
                      </w:rPr>
                      <w:instrText>PAGE</w:instrText>
                    </w:r>
                    <w:r>
                      <w:rPr>
                        <w:rFonts w:ascii="Arial MT" w:hAnsi="Arial MT"/>
                        <w:spacing w:val="-4"/>
                        <w:sz w:val="16"/>
                      </w:rPr>
                      <w:fldChar w:fldCharType="separate"/>
                    </w:r>
                    <w:r w:rsidR="00ED5B8D">
                      <w:rPr>
                        <w:rFonts w:ascii="Arial MT" w:hAnsi="Arial MT"/>
                        <w:noProof/>
                        <w:spacing w:val="-4"/>
                        <w:sz w:val="16"/>
                      </w:rPr>
                      <w:t>3</w:t>
                    </w:r>
                    <w:r>
                      <w:rPr>
                        <w:rFonts w:ascii="Arial MT" w:hAnsi="Arial MT"/>
                        <w:spacing w:val="-4"/>
                        <w:sz w:val="16"/>
                      </w:rPr>
                      <w:fldChar w:fldCharType="end"/>
                    </w:r>
                    <w:r>
                      <w:rPr>
                        <w:rFonts w:ascii="Arial MT" w:hAnsi="Arial MT"/>
                        <w:spacing w:val="-4"/>
                        <w:sz w:val="16"/>
                      </w:rPr>
                      <w:t>/</w:t>
                    </w:r>
                    <w:r>
                      <w:rPr>
                        <w:rFonts w:ascii="Arial MT" w:hAnsi="Arial MT"/>
                        <w:spacing w:val="-4"/>
                        <w:sz w:val="16"/>
                      </w:rPr>
                      <w:fldChar w:fldCharType="begin"/>
                    </w:r>
                    <w:r>
                      <w:rPr>
                        <w:rFonts w:ascii="Arial MT" w:hAnsi="Arial MT"/>
                        <w:spacing w:val="-4"/>
                        <w:sz w:val="16"/>
                      </w:rPr>
                      <w:instrText>NUMPAGES</w:instrText>
                    </w:r>
                    <w:r>
                      <w:rPr>
                        <w:rFonts w:ascii="Arial MT" w:hAnsi="Arial MT"/>
                        <w:spacing w:val="-4"/>
                        <w:sz w:val="16"/>
                      </w:rPr>
                      <w:fldChar w:fldCharType="separate"/>
                    </w:r>
                    <w:r w:rsidR="00ED5B8D">
                      <w:rPr>
                        <w:rFonts w:ascii="Arial MT" w:hAnsi="Arial MT"/>
                        <w:noProof/>
                        <w:spacing w:val="-4"/>
                        <w:sz w:val="16"/>
                      </w:rPr>
                      <w:t>14</w:t>
                    </w:r>
                    <w:r>
                      <w:rPr>
                        <w:rFonts w:ascii="Arial MT" w:hAnsi="Arial MT"/>
                        <w:spacing w:val="-4"/>
                        <w:sz w:val="16"/>
                      </w:rPr>
                      <w:fldChar w:fldCharType="end"/>
                    </w:r>
                  </w:p>
                </w:txbxContent>
              </v:textbox>
              <w10:wrap anchorx="page" anchory="page"/>
            </v:rect>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931" w:rsidRDefault="00CA7931">
    <w:pPr>
      <w:pStyle w:val="Corpodetexto"/>
      <w:spacing w:before="0" w:line="12" w:lineRule="auto"/>
      <w:ind w:left="0"/>
      <w:jc w:val="left"/>
      <w:rPr>
        <w:sz w:val="20"/>
      </w:rPr>
    </w:pPr>
    <w:r>
      <w:rPr>
        <w:noProof/>
        <w:sz w:val="20"/>
        <w:lang w:val="pt-BR" w:eastAsia="pt-BR"/>
      </w:rPr>
      <mc:AlternateContent>
        <mc:Choice Requires="wps">
          <w:drawing>
            <wp:anchor distT="0" distB="0" distL="0" distR="0" simplePos="0" relativeHeight="35" behindDoc="1" locked="0" layoutInCell="1" allowOverlap="1">
              <wp:simplePos x="0" y="0"/>
              <wp:positionH relativeFrom="page">
                <wp:posOffset>292100</wp:posOffset>
              </wp:positionH>
              <wp:positionV relativeFrom="page">
                <wp:posOffset>10382250</wp:posOffset>
              </wp:positionV>
              <wp:extent cx="6591300" cy="139700"/>
              <wp:effectExtent l="0" t="0" r="0" b="0"/>
              <wp:wrapNone/>
              <wp:docPr id="22" name="Textbox 3_1"/>
              <wp:cNvGraphicFramePr/>
              <a:graphic xmlns:a="http://schemas.openxmlformats.org/drawingml/2006/main">
                <a:graphicData uri="http://schemas.microsoft.com/office/word/2010/wordprocessingShape">
                  <wps:wsp>
                    <wps:cNvSpPr/>
                    <wps:spPr>
                      <a:xfrm>
                        <a:off x="0" y="0"/>
                        <a:ext cx="6590520" cy="138960"/>
                      </a:xfrm>
                      <a:prstGeom prst="rect">
                        <a:avLst/>
                      </a:prstGeom>
                      <a:noFill/>
                      <a:ln>
                        <a:noFill/>
                      </a:ln>
                    </wps:spPr>
                    <wps:style>
                      <a:lnRef idx="0">
                        <a:scrgbClr r="0" g="0" b="0"/>
                      </a:lnRef>
                      <a:fillRef idx="0">
                        <a:scrgbClr r="0" g="0" b="0"/>
                      </a:fillRef>
                      <a:effectRef idx="0">
                        <a:scrgbClr r="0" g="0" b="0"/>
                      </a:effectRef>
                      <a:fontRef idx="minor"/>
                    </wps:style>
                    <wps:txbx>
                      <w:txbxContent>
                        <w:p w:rsidR="00CA7931" w:rsidRDefault="00CA7931">
                          <w:pPr>
                            <w:pStyle w:val="Contedodoquadro"/>
                            <w:spacing w:before="14"/>
                            <w:ind w:left="20"/>
                            <w:rPr>
                              <w:rFonts w:ascii="Arial MT" w:hAnsi="Arial MT"/>
                              <w:sz w:val="16"/>
                            </w:rPr>
                          </w:pPr>
                        </w:p>
                      </w:txbxContent>
                    </wps:txbx>
                    <wps:bodyPr lIns="0" tIns="0" rIns="0" bIns="0">
                      <a:noAutofit/>
                    </wps:bodyPr>
                  </wps:wsp>
                </a:graphicData>
              </a:graphic>
            </wp:anchor>
          </w:drawing>
        </mc:Choice>
        <mc:Fallback>
          <w:pict>
            <v:rect id="Textbox 3_1" o:spid="_x0000_s1031" style="position:absolute;margin-left:23pt;margin-top:817.5pt;width:519pt;height:11pt;z-index:-50331644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hXN3gEAABkEAAAOAAAAZHJzL2Uyb0RvYy54bWysU01v2zAMvQ/YfxB0X+y4SNAacYphRYcB&#10;w1as3XmQZSkWIImCpMbOvx8lf3Qfpw67yBTF98hH0ofb0WhyFj4osA3dbkpKhOXQKXtq6Pen+3fX&#10;lITIbMc0WNHQiwj09vj2zWFwtaigB90JT5DEhnpwDe1jdHVRBN4Lw8IGnLD4KMEbFvHqT0Xn2YDs&#10;RhdVWe6LAXznPHARAnrvpkd6zPxSCh6/ShlEJLqhWFvMp89nm87ieGD1yTPXKz6Xwf6hCsOUxaQr&#10;1R2LjDx79ReVUdxDABk3HEwBUiousgZUsy3/UPPYMyeyFmxOcGubwv+j5V/OD56orqFVRYllBmf0&#10;JMbYwkiufmxTfwYXagx7dA9+vgU0k9hRepO+KIOMuaeXtafIQTg697ubcldh6zm+ba+ub/a56cUL&#10;2vkQPwowJBkN9Tiz3Ep2/hwiZsTQJSQls3CvtM5z0/Y3BwYmT5EKnkrMVrxokeK0/SYkSs2VJkfg&#10;/tR+0J5M+4ALi2UuW5HJEJACJSZ8JXaGJLTIa/hK/ArK+cHGFW+UBZ/mMumc1CWhcWzHPMndMrUW&#10;ugtOV3+yuDFp+xfDL0Y7GymLhffPEaTKPU+EE3xOhPuXRzH/K2nBf73nqJc/+vgTAAD//wMAUEsD&#10;BBQABgAIAAAAIQCF5xR54QAAAA0BAAAPAAAAZHJzL2Rvd25yZXYueG1sTE/LTsMwELwj8Q/WInGj&#10;NtCGNMSpKh5qj9BWarm58ZJE+BHFbhP4ejYnuM3OjGZn8sVgDTtjFxrvJNxOBDB0pdeNqyTstq83&#10;KbAQldPKeIcSvjHAori8yFWmfe/e8byJFaMQFzIloY6xzTgPZY1WhYlv0ZH26TurIp1dxXWnegq3&#10;ht8JkXCrGkcfatXiU43l1+ZkJazSdnlY+5++Mi8fq/3bfv68nUcpr6+G5SOwiEP8M8NYn6pDQZ2O&#10;/uR0YEbCNKEpkfjkfkZodIh0Sug4crMHAbzI+f8VxS8AAAD//wMAUEsBAi0AFAAGAAgAAAAhALaD&#10;OJL+AAAA4QEAABMAAAAAAAAAAAAAAAAAAAAAAFtDb250ZW50X1R5cGVzXS54bWxQSwECLQAUAAYA&#10;CAAAACEAOP0h/9YAAACUAQAACwAAAAAAAAAAAAAAAAAvAQAAX3JlbHMvLnJlbHNQSwECLQAUAAYA&#10;CAAAACEA4y4Vzd4BAAAZBAAADgAAAAAAAAAAAAAAAAAuAgAAZHJzL2Uyb0RvYy54bWxQSwECLQAU&#10;AAYACAAAACEAhecUeeEAAAANAQAADwAAAAAAAAAAAAAAAAA4BAAAZHJzL2Rvd25yZXYueG1sUEsF&#10;BgAAAAAEAAQA8wAAAEYFAAAAAA==&#10;" filled="f" stroked="f">
              <v:textbox inset="0,0,0,0">
                <w:txbxContent>
                  <w:p w:rsidR="00CA7931" w:rsidRDefault="00CA7931">
                    <w:pPr>
                      <w:pStyle w:val="Contedodoquadro"/>
                      <w:spacing w:before="14"/>
                      <w:ind w:left="20"/>
                      <w:rPr>
                        <w:rFonts w:ascii="Arial MT" w:hAnsi="Arial MT"/>
                        <w:sz w:val="16"/>
                      </w:rPr>
                    </w:pPr>
                  </w:p>
                </w:txbxContent>
              </v:textbox>
              <w10:wrap anchorx="page" anchory="page"/>
            </v:rect>
          </w:pict>
        </mc:Fallback>
      </mc:AlternateContent>
    </w:r>
    <w:r>
      <w:rPr>
        <w:noProof/>
        <w:sz w:val="20"/>
        <w:lang w:val="pt-BR" w:eastAsia="pt-BR"/>
      </w:rPr>
      <mc:AlternateContent>
        <mc:Choice Requires="wps">
          <w:drawing>
            <wp:anchor distT="0" distB="0" distL="0" distR="0" simplePos="0" relativeHeight="37" behindDoc="1" locked="0" layoutInCell="1" allowOverlap="1">
              <wp:simplePos x="0" y="0"/>
              <wp:positionH relativeFrom="page">
                <wp:posOffset>7025640</wp:posOffset>
              </wp:positionH>
              <wp:positionV relativeFrom="page">
                <wp:posOffset>10382250</wp:posOffset>
              </wp:positionV>
              <wp:extent cx="241935" cy="139700"/>
              <wp:effectExtent l="0" t="0" r="0" b="0"/>
              <wp:wrapNone/>
              <wp:docPr id="24" name="Textbox 4_1"/>
              <wp:cNvGraphicFramePr/>
              <a:graphic xmlns:a="http://schemas.openxmlformats.org/drawingml/2006/main">
                <a:graphicData uri="http://schemas.microsoft.com/office/word/2010/wordprocessingShape">
                  <wps:wsp>
                    <wps:cNvSpPr/>
                    <wps:spPr>
                      <a:xfrm>
                        <a:off x="0" y="0"/>
                        <a:ext cx="241200" cy="138960"/>
                      </a:xfrm>
                      <a:prstGeom prst="rect">
                        <a:avLst/>
                      </a:prstGeom>
                      <a:noFill/>
                      <a:ln>
                        <a:noFill/>
                      </a:ln>
                    </wps:spPr>
                    <wps:style>
                      <a:lnRef idx="0">
                        <a:scrgbClr r="0" g="0" b="0"/>
                      </a:lnRef>
                      <a:fillRef idx="0">
                        <a:scrgbClr r="0" g="0" b="0"/>
                      </a:fillRef>
                      <a:effectRef idx="0">
                        <a:scrgbClr r="0" g="0" b="0"/>
                      </a:effectRef>
                      <a:fontRef idx="minor"/>
                    </wps:style>
                    <wps:txbx>
                      <w:txbxContent>
                        <w:p w:rsidR="00CA7931" w:rsidRDefault="00CA7931">
                          <w:pPr>
                            <w:pStyle w:val="Contedodoquadro"/>
                            <w:spacing w:before="14"/>
                            <w:ind w:left="60"/>
                            <w:rPr>
                              <w:rFonts w:ascii="Arial MT" w:hAnsi="Arial MT"/>
                              <w:sz w:val="16"/>
                            </w:rPr>
                          </w:pPr>
                          <w:r>
                            <w:rPr>
                              <w:rFonts w:ascii="Arial MT" w:hAnsi="Arial MT"/>
                              <w:spacing w:val="-4"/>
                              <w:sz w:val="16"/>
                            </w:rPr>
                            <w:fldChar w:fldCharType="begin"/>
                          </w:r>
                          <w:r>
                            <w:rPr>
                              <w:rFonts w:ascii="Arial MT" w:hAnsi="Arial MT"/>
                              <w:spacing w:val="-4"/>
                              <w:sz w:val="16"/>
                            </w:rPr>
                            <w:instrText>PAGE</w:instrText>
                          </w:r>
                          <w:r>
                            <w:rPr>
                              <w:rFonts w:ascii="Arial MT" w:hAnsi="Arial MT"/>
                              <w:spacing w:val="-4"/>
                              <w:sz w:val="16"/>
                            </w:rPr>
                            <w:fldChar w:fldCharType="separate"/>
                          </w:r>
                          <w:r w:rsidR="00ED5B8D">
                            <w:rPr>
                              <w:rFonts w:ascii="Arial MT" w:hAnsi="Arial MT"/>
                              <w:noProof/>
                              <w:spacing w:val="-4"/>
                              <w:sz w:val="16"/>
                            </w:rPr>
                            <w:t>4</w:t>
                          </w:r>
                          <w:r>
                            <w:rPr>
                              <w:rFonts w:ascii="Arial MT" w:hAnsi="Arial MT"/>
                              <w:spacing w:val="-4"/>
                              <w:sz w:val="16"/>
                            </w:rPr>
                            <w:fldChar w:fldCharType="end"/>
                          </w:r>
                          <w:r>
                            <w:rPr>
                              <w:rFonts w:ascii="Arial MT" w:hAnsi="Arial MT"/>
                              <w:spacing w:val="-4"/>
                              <w:sz w:val="16"/>
                            </w:rPr>
                            <w:t>/</w:t>
                          </w:r>
                          <w:r>
                            <w:rPr>
                              <w:rFonts w:ascii="Arial MT" w:hAnsi="Arial MT"/>
                              <w:spacing w:val="-4"/>
                              <w:sz w:val="16"/>
                            </w:rPr>
                            <w:fldChar w:fldCharType="begin"/>
                          </w:r>
                          <w:r>
                            <w:rPr>
                              <w:rFonts w:ascii="Arial MT" w:hAnsi="Arial MT"/>
                              <w:spacing w:val="-4"/>
                              <w:sz w:val="16"/>
                            </w:rPr>
                            <w:instrText>NUMPAGES</w:instrText>
                          </w:r>
                          <w:r>
                            <w:rPr>
                              <w:rFonts w:ascii="Arial MT" w:hAnsi="Arial MT"/>
                              <w:spacing w:val="-4"/>
                              <w:sz w:val="16"/>
                            </w:rPr>
                            <w:fldChar w:fldCharType="separate"/>
                          </w:r>
                          <w:r w:rsidR="00ED5B8D">
                            <w:rPr>
                              <w:rFonts w:ascii="Arial MT" w:hAnsi="Arial MT"/>
                              <w:noProof/>
                              <w:spacing w:val="-4"/>
                              <w:sz w:val="16"/>
                            </w:rPr>
                            <w:t>14</w:t>
                          </w:r>
                          <w:r>
                            <w:rPr>
                              <w:rFonts w:ascii="Arial MT" w:hAnsi="Arial MT"/>
                              <w:spacing w:val="-4"/>
                              <w:sz w:val="16"/>
                            </w:rPr>
                            <w:fldChar w:fldCharType="end"/>
                          </w:r>
                        </w:p>
                      </w:txbxContent>
                    </wps:txbx>
                    <wps:bodyPr lIns="0" tIns="0" rIns="0" bIns="0">
                      <a:noAutofit/>
                    </wps:bodyPr>
                  </wps:wsp>
                </a:graphicData>
              </a:graphic>
            </wp:anchor>
          </w:drawing>
        </mc:Choice>
        <mc:Fallback>
          <w:pict>
            <v:rect id="Textbox 4_1" o:spid="_x0000_s1032" style="position:absolute;margin-left:553.2pt;margin-top:817.5pt;width:19.05pt;height:11pt;z-index:-50331644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wY53QEAABgEAAAOAAAAZHJzL2Uyb0RvYy54bWysU01v2zAMvQ/YfxB0X5xkQdAZcYphRYcB&#10;w1as3XmQZSkWIIkCpSbOvx8l2+k+Ti16kSmK75GPpHfXg7PsqDAa8A1fLZacKS+hM/7Q8J8Pt++u&#10;OItJ+E5Y8KrhZxX59f7tm90p1GoNPdhOISMSH+tTaHifUqirKspeOREXEJSnRw3oRKIrHqoOxYnY&#10;na3Wy+W2OgF2AUGqGMl7Mz7yfeHXWsn0XeuoErMNp9pSObGcbT6r/U7UBxShN3IqQ7ygCieMp6QX&#10;qhuRBHtE8x+VMxIhgk4LCa4CrY1URQOpWS3/UXPfi6CKFmpODJc2xdejld+Od8hM1/D1hjMvHM3o&#10;QQ2phYFtfq1yf04h1hR2H+5wukUys9hBo8tfksGG0tPzpafEwSQ515sVzYkzSU+r91cftqXn1RM4&#10;YEyfFTiWjYYjjax0Uhy/xkQJKXQOybk83Bpry9is/8tBgdlT5XrHCouVzlblOOt/KE1KS6HZESUe&#10;2k8W2bgOtK9U5rwUhYwAOVBTwmdiJ0hGq7KFz8RfQCU/+HTBO+MB81hGnaO6LDQN7VAGuZ2H1kJ3&#10;puHaL54WJi//bOBstJORs3j4+JhAm9LzTDjCp0S0fmUU06+S9/vPe4l6+qH3vwEAAP//AwBQSwME&#10;FAAGAAgAAAAhAPQx+D3kAAAADwEAAA8AAABkcnMvZG93bnJldi54bWxMj81OwzAQhO9IvIO1SNyo&#10;HUjSNsSpKn5UjtBWKtzceEkiYjuK3Sbw9GxOcNvZHc1+k69G07Iz9r5xVkI0E8DQlk43tpKw3z3f&#10;LID5oKxWrbMo4Rs9rIrLi1xl2g32Dc/bUDEKsT5TEuoQuoxzX9ZolJ+5Di3dPl1vVCDZV1z3aqBw&#10;0/JbIVJuVGPpQ606fKix/NqejITNolu/v7ifoWqfPjaH18PycbcMUl5fjet7YAHH8GeGCZ/QoSCm&#10;oztZ7VlLOhJpTF6a0ruEak2eKI4TYMdpl8wF8CLn/3sUvwAAAP//AwBQSwECLQAUAAYACAAAACEA&#10;toM4kv4AAADhAQAAEwAAAAAAAAAAAAAAAAAAAAAAW0NvbnRlbnRfVHlwZXNdLnhtbFBLAQItABQA&#10;BgAIAAAAIQA4/SH/1gAAAJQBAAALAAAAAAAAAAAAAAAAAC8BAABfcmVscy8ucmVsc1BLAQItABQA&#10;BgAIAAAAIQDgAwY53QEAABgEAAAOAAAAAAAAAAAAAAAAAC4CAABkcnMvZTJvRG9jLnhtbFBLAQIt&#10;ABQABgAIAAAAIQD0Mfg95AAAAA8BAAAPAAAAAAAAAAAAAAAAADcEAABkcnMvZG93bnJldi54bWxQ&#10;SwUGAAAAAAQABADzAAAASAUAAAAA&#10;" filled="f" stroked="f">
              <v:textbox inset="0,0,0,0">
                <w:txbxContent>
                  <w:p w:rsidR="00CA7931" w:rsidRDefault="00CA7931">
                    <w:pPr>
                      <w:pStyle w:val="Contedodoquadro"/>
                      <w:spacing w:before="14"/>
                      <w:ind w:left="60"/>
                      <w:rPr>
                        <w:rFonts w:ascii="Arial MT" w:hAnsi="Arial MT"/>
                        <w:sz w:val="16"/>
                      </w:rPr>
                    </w:pPr>
                    <w:r>
                      <w:rPr>
                        <w:rFonts w:ascii="Arial MT" w:hAnsi="Arial MT"/>
                        <w:spacing w:val="-4"/>
                        <w:sz w:val="16"/>
                      </w:rPr>
                      <w:fldChar w:fldCharType="begin"/>
                    </w:r>
                    <w:r>
                      <w:rPr>
                        <w:rFonts w:ascii="Arial MT" w:hAnsi="Arial MT"/>
                        <w:spacing w:val="-4"/>
                        <w:sz w:val="16"/>
                      </w:rPr>
                      <w:instrText>PAGE</w:instrText>
                    </w:r>
                    <w:r>
                      <w:rPr>
                        <w:rFonts w:ascii="Arial MT" w:hAnsi="Arial MT"/>
                        <w:spacing w:val="-4"/>
                        <w:sz w:val="16"/>
                      </w:rPr>
                      <w:fldChar w:fldCharType="separate"/>
                    </w:r>
                    <w:r w:rsidR="00ED5B8D">
                      <w:rPr>
                        <w:rFonts w:ascii="Arial MT" w:hAnsi="Arial MT"/>
                        <w:noProof/>
                        <w:spacing w:val="-4"/>
                        <w:sz w:val="16"/>
                      </w:rPr>
                      <w:t>4</w:t>
                    </w:r>
                    <w:r>
                      <w:rPr>
                        <w:rFonts w:ascii="Arial MT" w:hAnsi="Arial MT"/>
                        <w:spacing w:val="-4"/>
                        <w:sz w:val="16"/>
                      </w:rPr>
                      <w:fldChar w:fldCharType="end"/>
                    </w:r>
                    <w:r>
                      <w:rPr>
                        <w:rFonts w:ascii="Arial MT" w:hAnsi="Arial MT"/>
                        <w:spacing w:val="-4"/>
                        <w:sz w:val="16"/>
                      </w:rPr>
                      <w:t>/</w:t>
                    </w:r>
                    <w:r>
                      <w:rPr>
                        <w:rFonts w:ascii="Arial MT" w:hAnsi="Arial MT"/>
                        <w:spacing w:val="-4"/>
                        <w:sz w:val="16"/>
                      </w:rPr>
                      <w:fldChar w:fldCharType="begin"/>
                    </w:r>
                    <w:r>
                      <w:rPr>
                        <w:rFonts w:ascii="Arial MT" w:hAnsi="Arial MT"/>
                        <w:spacing w:val="-4"/>
                        <w:sz w:val="16"/>
                      </w:rPr>
                      <w:instrText>NUMPAGES</w:instrText>
                    </w:r>
                    <w:r>
                      <w:rPr>
                        <w:rFonts w:ascii="Arial MT" w:hAnsi="Arial MT"/>
                        <w:spacing w:val="-4"/>
                        <w:sz w:val="16"/>
                      </w:rPr>
                      <w:fldChar w:fldCharType="separate"/>
                    </w:r>
                    <w:r w:rsidR="00ED5B8D">
                      <w:rPr>
                        <w:rFonts w:ascii="Arial MT" w:hAnsi="Arial MT"/>
                        <w:noProof/>
                        <w:spacing w:val="-4"/>
                        <w:sz w:val="16"/>
                      </w:rPr>
                      <w:t>14</w:t>
                    </w:r>
                    <w:r>
                      <w:rPr>
                        <w:rFonts w:ascii="Arial MT" w:hAnsi="Arial MT"/>
                        <w:spacing w:val="-4"/>
                        <w:sz w:val="16"/>
                      </w:rPr>
                      <w:fldChar w:fldCharType="end"/>
                    </w:r>
                  </w:p>
                </w:txbxContent>
              </v:textbox>
              <w10:wrap anchorx="page" anchory="page"/>
            </v:rect>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931" w:rsidRDefault="00CA7931">
    <w:pPr>
      <w:pStyle w:val="Corpodetexto"/>
      <w:spacing w:before="0" w:line="12" w:lineRule="auto"/>
      <w:ind w:left="0"/>
      <w:jc w:val="left"/>
      <w:rPr>
        <w:sz w:val="20"/>
      </w:rPr>
    </w:pPr>
    <w:r>
      <w:rPr>
        <w:noProof/>
        <w:sz w:val="20"/>
        <w:lang w:val="pt-BR" w:eastAsia="pt-BR"/>
      </w:rPr>
      <mc:AlternateContent>
        <mc:Choice Requires="wps">
          <w:drawing>
            <wp:anchor distT="0" distB="0" distL="0" distR="0" simplePos="0" relativeHeight="45" behindDoc="1" locked="0" layoutInCell="1" allowOverlap="1">
              <wp:simplePos x="0" y="0"/>
              <wp:positionH relativeFrom="page">
                <wp:posOffset>7025640</wp:posOffset>
              </wp:positionH>
              <wp:positionV relativeFrom="page">
                <wp:posOffset>10382250</wp:posOffset>
              </wp:positionV>
              <wp:extent cx="241935" cy="139700"/>
              <wp:effectExtent l="0" t="0" r="0" b="0"/>
              <wp:wrapNone/>
              <wp:docPr id="32" name="Textbox 4_2"/>
              <wp:cNvGraphicFramePr/>
              <a:graphic xmlns:a="http://schemas.openxmlformats.org/drawingml/2006/main">
                <a:graphicData uri="http://schemas.microsoft.com/office/word/2010/wordprocessingShape">
                  <wps:wsp>
                    <wps:cNvSpPr/>
                    <wps:spPr>
                      <a:xfrm>
                        <a:off x="0" y="0"/>
                        <a:ext cx="241200" cy="138960"/>
                      </a:xfrm>
                      <a:prstGeom prst="rect">
                        <a:avLst/>
                      </a:prstGeom>
                      <a:noFill/>
                      <a:ln>
                        <a:noFill/>
                      </a:ln>
                    </wps:spPr>
                    <wps:style>
                      <a:lnRef idx="0">
                        <a:scrgbClr r="0" g="0" b="0"/>
                      </a:lnRef>
                      <a:fillRef idx="0">
                        <a:scrgbClr r="0" g="0" b="0"/>
                      </a:fillRef>
                      <a:effectRef idx="0">
                        <a:scrgbClr r="0" g="0" b="0"/>
                      </a:effectRef>
                      <a:fontRef idx="minor"/>
                    </wps:style>
                    <wps:txbx>
                      <w:txbxContent>
                        <w:p w:rsidR="00CA7931" w:rsidRDefault="00CA7931">
                          <w:pPr>
                            <w:pStyle w:val="Contedodoquadro"/>
                            <w:spacing w:before="14"/>
                            <w:ind w:left="60"/>
                            <w:rPr>
                              <w:rFonts w:ascii="Arial MT" w:hAnsi="Arial MT"/>
                              <w:sz w:val="16"/>
                            </w:rPr>
                          </w:pPr>
                          <w:r>
                            <w:rPr>
                              <w:rFonts w:ascii="Arial MT" w:hAnsi="Arial MT"/>
                              <w:spacing w:val="-4"/>
                              <w:sz w:val="16"/>
                            </w:rPr>
                            <w:fldChar w:fldCharType="begin"/>
                          </w:r>
                          <w:r>
                            <w:rPr>
                              <w:rFonts w:ascii="Arial MT" w:hAnsi="Arial MT"/>
                              <w:spacing w:val="-4"/>
                              <w:sz w:val="16"/>
                            </w:rPr>
                            <w:instrText>PAGE</w:instrText>
                          </w:r>
                          <w:r>
                            <w:rPr>
                              <w:rFonts w:ascii="Arial MT" w:hAnsi="Arial MT"/>
                              <w:spacing w:val="-4"/>
                              <w:sz w:val="16"/>
                            </w:rPr>
                            <w:fldChar w:fldCharType="separate"/>
                          </w:r>
                          <w:r w:rsidR="00ED5B8D">
                            <w:rPr>
                              <w:rFonts w:ascii="Arial MT" w:hAnsi="Arial MT"/>
                              <w:noProof/>
                              <w:spacing w:val="-4"/>
                              <w:sz w:val="16"/>
                            </w:rPr>
                            <w:t>5</w:t>
                          </w:r>
                          <w:r>
                            <w:rPr>
                              <w:rFonts w:ascii="Arial MT" w:hAnsi="Arial MT"/>
                              <w:spacing w:val="-4"/>
                              <w:sz w:val="16"/>
                            </w:rPr>
                            <w:fldChar w:fldCharType="end"/>
                          </w:r>
                          <w:r>
                            <w:rPr>
                              <w:rFonts w:ascii="Arial MT" w:hAnsi="Arial MT"/>
                              <w:spacing w:val="-4"/>
                              <w:sz w:val="16"/>
                            </w:rPr>
                            <w:t>/</w:t>
                          </w:r>
                          <w:r>
                            <w:rPr>
                              <w:rFonts w:ascii="Arial MT" w:hAnsi="Arial MT"/>
                              <w:spacing w:val="-4"/>
                              <w:sz w:val="16"/>
                            </w:rPr>
                            <w:fldChar w:fldCharType="begin"/>
                          </w:r>
                          <w:r>
                            <w:rPr>
                              <w:rFonts w:ascii="Arial MT" w:hAnsi="Arial MT"/>
                              <w:spacing w:val="-4"/>
                              <w:sz w:val="16"/>
                            </w:rPr>
                            <w:instrText>NUMPAGES</w:instrText>
                          </w:r>
                          <w:r>
                            <w:rPr>
                              <w:rFonts w:ascii="Arial MT" w:hAnsi="Arial MT"/>
                              <w:spacing w:val="-4"/>
                              <w:sz w:val="16"/>
                            </w:rPr>
                            <w:fldChar w:fldCharType="separate"/>
                          </w:r>
                          <w:r w:rsidR="00ED5B8D">
                            <w:rPr>
                              <w:rFonts w:ascii="Arial MT" w:hAnsi="Arial MT"/>
                              <w:noProof/>
                              <w:spacing w:val="-4"/>
                              <w:sz w:val="16"/>
                            </w:rPr>
                            <w:t>14</w:t>
                          </w:r>
                          <w:r>
                            <w:rPr>
                              <w:rFonts w:ascii="Arial MT" w:hAnsi="Arial MT"/>
                              <w:spacing w:val="-4"/>
                              <w:sz w:val="16"/>
                            </w:rPr>
                            <w:fldChar w:fldCharType="end"/>
                          </w:r>
                        </w:p>
                      </w:txbxContent>
                    </wps:txbx>
                    <wps:bodyPr lIns="0" tIns="0" rIns="0" bIns="0">
                      <a:noAutofit/>
                    </wps:bodyPr>
                  </wps:wsp>
                </a:graphicData>
              </a:graphic>
            </wp:anchor>
          </w:drawing>
        </mc:Choice>
        <mc:Fallback>
          <w:pict>
            <v:rect id="Textbox 4_2" o:spid="_x0000_s1033" style="position:absolute;margin-left:553.2pt;margin-top:817.5pt;width:19.05pt;height:11pt;z-index:-50331643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P/U3QEAABgEAAAOAAAAZHJzL2Uyb0RvYy54bWysU01v2zAMvQ/YfxB0X5y4RdcZcYphRYcB&#10;w1as3XmQZSkWIIkCpcbOvx8lO+k+Th12kSmK75GPpLc3k7PsoDAa8C3frNacKS+hN37f8u+Pd2+u&#10;OYtJ+F5Y8KrlRxX5ze71q+0YGlXDALZXyIjEx2YMLR9SCk1VRTkoJ+IKgvL0qAGdSHTFfdWjGInd&#10;2aper6+qEbAPCFLFSN7b+ZHvCr/WSqavWkeVmG051ZbKieXs8lnttqLZowiDkUsZ4h+qcMJ4Snqm&#10;uhVJsCc0f1E5IxEi6LSS4CrQ2khVNJCazfoPNQ+DCKpooebEcG5T/H+08svhHpnpW35Rc+aFoxk9&#10;qil1MLHLH3XuzxhiQ2EP4R6XWyQzi500uvwlGWwqPT2ee0ocTJKzvtzQnDiT9LS5uH53VXpePYMD&#10;xvRRgWPZaDnSyEonxeFzTJSQQk8hOZeHO2NtGZv1vzkoMHuqXO9cYbHS0aocZ/03pUlpKTQ7osR9&#10;98Eim9eB9pXKPC1FISNADtSU8IXYBZLRqmzhC/FnUMkPPp3xznjAPJZZ56wuC01TN5VBvj0NrYP+&#10;SMO1nzwtTF7+k4Eno1uMnMXD+6cE2pSeZ8IZviSi9SujWH6VvN+/3kvU8w+9+wkAAP//AwBQSwME&#10;FAAGAAgAAAAhAPQx+D3kAAAADwEAAA8AAABkcnMvZG93bnJldi54bWxMj81OwzAQhO9IvIO1SNyo&#10;HUjSNsSpKn5UjtBWKtzceEkiYjuK3Sbw9GxOcNvZHc1+k69G07Iz9r5xVkI0E8DQlk43tpKw3z3f&#10;LID5oKxWrbMo4Rs9rIrLi1xl2g32Dc/bUDEKsT5TEuoQuoxzX9ZolJ+5Di3dPl1vVCDZV1z3aqBw&#10;0/JbIVJuVGPpQ606fKix/NqejITNolu/v7ifoWqfPjaH18PycbcMUl5fjet7YAHH8GeGCZ/QoSCm&#10;oztZ7VlLOhJpTF6a0ruEak2eKI4TYMdpl8wF8CLn/3sUvwAAAP//AwBQSwECLQAUAAYACAAAACEA&#10;toM4kv4AAADhAQAAEwAAAAAAAAAAAAAAAAAAAAAAW0NvbnRlbnRfVHlwZXNdLnhtbFBLAQItABQA&#10;BgAIAAAAIQA4/SH/1gAAAJQBAAALAAAAAAAAAAAAAAAAAC8BAABfcmVscy8ucmVsc1BLAQItABQA&#10;BgAIAAAAIQBA1P/U3QEAABgEAAAOAAAAAAAAAAAAAAAAAC4CAABkcnMvZTJvRG9jLnhtbFBLAQIt&#10;ABQABgAIAAAAIQD0Mfg95AAAAA8BAAAPAAAAAAAAAAAAAAAAADcEAABkcnMvZG93bnJldi54bWxQ&#10;SwUGAAAAAAQABADzAAAASAUAAAAA&#10;" filled="f" stroked="f">
              <v:textbox inset="0,0,0,0">
                <w:txbxContent>
                  <w:p w:rsidR="00CA7931" w:rsidRDefault="00CA7931">
                    <w:pPr>
                      <w:pStyle w:val="Contedodoquadro"/>
                      <w:spacing w:before="14"/>
                      <w:ind w:left="60"/>
                      <w:rPr>
                        <w:rFonts w:ascii="Arial MT" w:hAnsi="Arial MT"/>
                        <w:sz w:val="16"/>
                      </w:rPr>
                    </w:pPr>
                    <w:r>
                      <w:rPr>
                        <w:rFonts w:ascii="Arial MT" w:hAnsi="Arial MT"/>
                        <w:spacing w:val="-4"/>
                        <w:sz w:val="16"/>
                      </w:rPr>
                      <w:fldChar w:fldCharType="begin"/>
                    </w:r>
                    <w:r>
                      <w:rPr>
                        <w:rFonts w:ascii="Arial MT" w:hAnsi="Arial MT"/>
                        <w:spacing w:val="-4"/>
                        <w:sz w:val="16"/>
                      </w:rPr>
                      <w:instrText>PAGE</w:instrText>
                    </w:r>
                    <w:r>
                      <w:rPr>
                        <w:rFonts w:ascii="Arial MT" w:hAnsi="Arial MT"/>
                        <w:spacing w:val="-4"/>
                        <w:sz w:val="16"/>
                      </w:rPr>
                      <w:fldChar w:fldCharType="separate"/>
                    </w:r>
                    <w:r w:rsidR="00ED5B8D">
                      <w:rPr>
                        <w:rFonts w:ascii="Arial MT" w:hAnsi="Arial MT"/>
                        <w:noProof/>
                        <w:spacing w:val="-4"/>
                        <w:sz w:val="16"/>
                      </w:rPr>
                      <w:t>5</w:t>
                    </w:r>
                    <w:r>
                      <w:rPr>
                        <w:rFonts w:ascii="Arial MT" w:hAnsi="Arial MT"/>
                        <w:spacing w:val="-4"/>
                        <w:sz w:val="16"/>
                      </w:rPr>
                      <w:fldChar w:fldCharType="end"/>
                    </w:r>
                    <w:r>
                      <w:rPr>
                        <w:rFonts w:ascii="Arial MT" w:hAnsi="Arial MT"/>
                        <w:spacing w:val="-4"/>
                        <w:sz w:val="16"/>
                      </w:rPr>
                      <w:t>/</w:t>
                    </w:r>
                    <w:r>
                      <w:rPr>
                        <w:rFonts w:ascii="Arial MT" w:hAnsi="Arial MT"/>
                        <w:spacing w:val="-4"/>
                        <w:sz w:val="16"/>
                      </w:rPr>
                      <w:fldChar w:fldCharType="begin"/>
                    </w:r>
                    <w:r>
                      <w:rPr>
                        <w:rFonts w:ascii="Arial MT" w:hAnsi="Arial MT"/>
                        <w:spacing w:val="-4"/>
                        <w:sz w:val="16"/>
                      </w:rPr>
                      <w:instrText>NUMPAGES</w:instrText>
                    </w:r>
                    <w:r>
                      <w:rPr>
                        <w:rFonts w:ascii="Arial MT" w:hAnsi="Arial MT"/>
                        <w:spacing w:val="-4"/>
                        <w:sz w:val="16"/>
                      </w:rPr>
                      <w:fldChar w:fldCharType="separate"/>
                    </w:r>
                    <w:r w:rsidR="00ED5B8D">
                      <w:rPr>
                        <w:rFonts w:ascii="Arial MT" w:hAnsi="Arial MT"/>
                        <w:noProof/>
                        <w:spacing w:val="-4"/>
                        <w:sz w:val="16"/>
                      </w:rPr>
                      <w:t>14</w:t>
                    </w:r>
                    <w:r>
                      <w:rPr>
                        <w:rFonts w:ascii="Arial MT" w:hAnsi="Arial MT"/>
                        <w:spacing w:val="-4"/>
                        <w:sz w:val="16"/>
                      </w:rPr>
                      <w:fldChar w:fldCharType="end"/>
                    </w:r>
                  </w:p>
                </w:txbxContent>
              </v:textbox>
              <w10:wrap anchorx="page" anchory="page"/>
            </v:rect>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931" w:rsidRDefault="00CA7931">
    <w:pPr>
      <w:pStyle w:val="Corpodetexto"/>
      <w:spacing w:before="0" w:line="12" w:lineRule="auto"/>
      <w:ind w:left="0"/>
      <w:jc w:val="left"/>
      <w:rPr>
        <w:sz w:val="20"/>
      </w:rPr>
    </w:pPr>
    <w:r>
      <w:rPr>
        <w:noProof/>
        <w:sz w:val="20"/>
        <w:lang w:val="pt-BR" w:eastAsia="pt-BR"/>
      </w:rPr>
      <mc:AlternateContent>
        <mc:Choice Requires="wps">
          <w:drawing>
            <wp:anchor distT="0" distB="0" distL="0" distR="0" simplePos="0" relativeHeight="51" behindDoc="1" locked="0" layoutInCell="1" allowOverlap="1">
              <wp:simplePos x="0" y="0"/>
              <wp:positionH relativeFrom="page">
                <wp:posOffset>292100</wp:posOffset>
              </wp:positionH>
              <wp:positionV relativeFrom="page">
                <wp:posOffset>10382250</wp:posOffset>
              </wp:positionV>
              <wp:extent cx="6591300" cy="139700"/>
              <wp:effectExtent l="0" t="0" r="0" b="0"/>
              <wp:wrapNone/>
              <wp:docPr id="38" name="Textbox 3_3"/>
              <wp:cNvGraphicFramePr/>
              <a:graphic xmlns:a="http://schemas.openxmlformats.org/drawingml/2006/main">
                <a:graphicData uri="http://schemas.microsoft.com/office/word/2010/wordprocessingShape">
                  <wps:wsp>
                    <wps:cNvSpPr/>
                    <wps:spPr>
                      <a:xfrm>
                        <a:off x="0" y="0"/>
                        <a:ext cx="6590520" cy="138960"/>
                      </a:xfrm>
                      <a:prstGeom prst="rect">
                        <a:avLst/>
                      </a:prstGeom>
                      <a:noFill/>
                      <a:ln>
                        <a:noFill/>
                      </a:ln>
                    </wps:spPr>
                    <wps:style>
                      <a:lnRef idx="0">
                        <a:scrgbClr r="0" g="0" b="0"/>
                      </a:lnRef>
                      <a:fillRef idx="0">
                        <a:scrgbClr r="0" g="0" b="0"/>
                      </a:fillRef>
                      <a:effectRef idx="0">
                        <a:scrgbClr r="0" g="0" b="0"/>
                      </a:effectRef>
                      <a:fontRef idx="minor"/>
                    </wps:style>
                    <wps:txbx>
                      <w:txbxContent>
                        <w:p w:rsidR="00CA7931" w:rsidRDefault="00CA7931">
                          <w:pPr>
                            <w:pStyle w:val="Contedodoquadro"/>
                            <w:spacing w:before="14"/>
                            <w:ind w:left="20"/>
                            <w:rPr>
                              <w:rFonts w:ascii="Arial MT" w:hAnsi="Arial MT"/>
                              <w:sz w:val="16"/>
                            </w:rPr>
                          </w:pPr>
                        </w:p>
                      </w:txbxContent>
                    </wps:txbx>
                    <wps:bodyPr lIns="0" tIns="0" rIns="0" bIns="0">
                      <a:noAutofit/>
                    </wps:bodyPr>
                  </wps:wsp>
                </a:graphicData>
              </a:graphic>
            </wp:anchor>
          </w:drawing>
        </mc:Choice>
        <mc:Fallback>
          <w:pict>
            <v:rect id="Textbox 3_3" o:spid="_x0000_s1034" style="position:absolute;margin-left:23pt;margin-top:817.5pt;width:519pt;height:11pt;z-index:-50331642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niA3gEAABkEAAAOAAAAZHJzL2Uyb0RvYy54bWysU01v2zAMvQ/YfxB0X+wkaJAacYphRYcB&#10;w1as3XmQZSkWIImCpMbOvx8lf3Qfpxa9yBTF98hH0oebwWhyFj4osDVdr0pKhOXQKnuq6c/Huw97&#10;SkJktmUarKjpRQR6c3z/7tC7SmygA90KT5DEhqp3Ne1idFVRBN4Jw8IKnLD4KMEbFvHqT0XrWY/s&#10;RhebstwVPfjWeeAiBPTejo/0mPmlFDx+lzKISHRNsbaYT5/PJp3F8cCqk2euU3wqg72iCsOUxaQL&#10;1S2LjDx59R+VUdxDABlXHEwBUiousgZUsy7/UfPQMSeyFmxOcEubwtvR8m/ne09UW9MtTsoygzN6&#10;FENsYCDbX9vUn96FCsMe3L2fbgHNJHaQ3qQvyiBD7ull6SlyEI7O3dV1ebXB1nN8W2/317vc9OIZ&#10;7XyInwUYkoyaepxZbiU7fw0RM2LoHJKSWbhTWue5afuXAwOTp0gFjyVmK160SHHa/hASpeZKkyNw&#10;f2o+aU/GfcCFxTLnrchkCEiBEhO+EDtBElrkNXwhfgHl/GDjgjfKgk9zGXWO6pLQODRDnuR+nloD&#10;7QWnq79Y3Ji0/bPhZ6OZjJTFwsenCFLlnifCET4lwv3Lo5j+lbTgf95z1PMfffwNAAD//wMAUEsD&#10;BBQABgAIAAAAIQCF5xR54QAAAA0BAAAPAAAAZHJzL2Rvd25yZXYueG1sTE/LTsMwELwj8Q/WInGj&#10;NtCGNMSpKh5qj9BWarm58ZJE+BHFbhP4ejYnuM3OjGZn8sVgDTtjFxrvJNxOBDB0pdeNqyTstq83&#10;KbAQldPKeIcSvjHAori8yFWmfe/e8byJFaMQFzIloY6xzTgPZY1WhYlv0ZH26TurIp1dxXWnegq3&#10;ht8JkXCrGkcfatXiU43l1+ZkJazSdnlY+5++Mi8fq/3bfv68nUcpr6+G5SOwiEP8M8NYn6pDQZ2O&#10;/uR0YEbCNKEpkfjkfkZodIh0Sug4crMHAbzI+f8VxS8AAAD//wMAUEsBAi0AFAAGAAgAAAAhALaD&#10;OJL+AAAA4QEAABMAAAAAAAAAAAAAAAAAAAAAAFtDb250ZW50X1R5cGVzXS54bWxQSwECLQAUAAYA&#10;CAAAACEAOP0h/9YAAACUAQAACwAAAAAAAAAAAAAAAAAvAQAAX3JlbHMvLnJlbHNQSwECLQAUAAYA&#10;CAAAACEADtJ4gN4BAAAZBAAADgAAAAAAAAAAAAAAAAAuAgAAZHJzL2Uyb0RvYy54bWxQSwECLQAU&#10;AAYACAAAACEAhecUeeEAAAANAQAADwAAAAAAAAAAAAAAAAA4BAAAZHJzL2Rvd25yZXYueG1sUEsF&#10;BgAAAAAEAAQA8wAAAEYFAAAAAA==&#10;" filled="f" stroked="f">
              <v:textbox inset="0,0,0,0">
                <w:txbxContent>
                  <w:p w:rsidR="00CA7931" w:rsidRDefault="00CA7931">
                    <w:pPr>
                      <w:pStyle w:val="Contedodoquadro"/>
                      <w:spacing w:before="14"/>
                      <w:ind w:left="20"/>
                      <w:rPr>
                        <w:rFonts w:ascii="Arial MT" w:hAnsi="Arial MT"/>
                        <w:sz w:val="16"/>
                      </w:rPr>
                    </w:pPr>
                  </w:p>
                </w:txbxContent>
              </v:textbox>
              <w10:wrap anchorx="page" anchory="page"/>
            </v:rect>
          </w:pict>
        </mc:Fallback>
      </mc:AlternateContent>
    </w:r>
    <w:r>
      <w:rPr>
        <w:noProof/>
        <w:sz w:val="20"/>
        <w:lang w:val="pt-BR" w:eastAsia="pt-BR"/>
      </w:rPr>
      <mc:AlternateContent>
        <mc:Choice Requires="wps">
          <w:drawing>
            <wp:anchor distT="0" distB="0" distL="0" distR="0" simplePos="0" relativeHeight="53" behindDoc="1" locked="0" layoutInCell="1" allowOverlap="1">
              <wp:simplePos x="0" y="0"/>
              <wp:positionH relativeFrom="page">
                <wp:posOffset>7025640</wp:posOffset>
              </wp:positionH>
              <wp:positionV relativeFrom="page">
                <wp:posOffset>10382250</wp:posOffset>
              </wp:positionV>
              <wp:extent cx="241935" cy="139700"/>
              <wp:effectExtent l="0" t="0" r="0" b="0"/>
              <wp:wrapNone/>
              <wp:docPr id="40" name="Textbox 4_3"/>
              <wp:cNvGraphicFramePr/>
              <a:graphic xmlns:a="http://schemas.openxmlformats.org/drawingml/2006/main">
                <a:graphicData uri="http://schemas.microsoft.com/office/word/2010/wordprocessingShape">
                  <wps:wsp>
                    <wps:cNvSpPr/>
                    <wps:spPr>
                      <a:xfrm>
                        <a:off x="0" y="0"/>
                        <a:ext cx="241200" cy="138960"/>
                      </a:xfrm>
                      <a:prstGeom prst="rect">
                        <a:avLst/>
                      </a:prstGeom>
                      <a:noFill/>
                      <a:ln>
                        <a:noFill/>
                      </a:ln>
                    </wps:spPr>
                    <wps:style>
                      <a:lnRef idx="0">
                        <a:scrgbClr r="0" g="0" b="0"/>
                      </a:lnRef>
                      <a:fillRef idx="0">
                        <a:scrgbClr r="0" g="0" b="0"/>
                      </a:fillRef>
                      <a:effectRef idx="0">
                        <a:scrgbClr r="0" g="0" b="0"/>
                      </a:effectRef>
                      <a:fontRef idx="minor"/>
                    </wps:style>
                    <wps:txbx>
                      <w:txbxContent>
                        <w:p w:rsidR="00CA7931" w:rsidRDefault="00CA7931">
                          <w:pPr>
                            <w:pStyle w:val="Contedodoquadro"/>
                            <w:spacing w:before="14"/>
                            <w:ind w:left="60"/>
                            <w:rPr>
                              <w:rFonts w:ascii="Arial MT" w:hAnsi="Arial MT"/>
                              <w:sz w:val="16"/>
                            </w:rPr>
                          </w:pPr>
                          <w:r>
                            <w:rPr>
                              <w:rFonts w:ascii="Arial MT" w:hAnsi="Arial MT"/>
                              <w:spacing w:val="-4"/>
                              <w:sz w:val="16"/>
                            </w:rPr>
                            <w:fldChar w:fldCharType="begin"/>
                          </w:r>
                          <w:r>
                            <w:rPr>
                              <w:rFonts w:ascii="Arial MT" w:hAnsi="Arial MT"/>
                              <w:spacing w:val="-4"/>
                              <w:sz w:val="16"/>
                            </w:rPr>
                            <w:instrText>PAGE</w:instrText>
                          </w:r>
                          <w:r>
                            <w:rPr>
                              <w:rFonts w:ascii="Arial MT" w:hAnsi="Arial MT"/>
                              <w:spacing w:val="-4"/>
                              <w:sz w:val="16"/>
                            </w:rPr>
                            <w:fldChar w:fldCharType="separate"/>
                          </w:r>
                          <w:r w:rsidR="00ED5B8D">
                            <w:rPr>
                              <w:rFonts w:ascii="Arial MT" w:hAnsi="Arial MT"/>
                              <w:noProof/>
                              <w:spacing w:val="-4"/>
                              <w:sz w:val="16"/>
                            </w:rPr>
                            <w:t>7</w:t>
                          </w:r>
                          <w:r>
                            <w:rPr>
                              <w:rFonts w:ascii="Arial MT" w:hAnsi="Arial MT"/>
                              <w:spacing w:val="-4"/>
                              <w:sz w:val="16"/>
                            </w:rPr>
                            <w:fldChar w:fldCharType="end"/>
                          </w:r>
                          <w:r>
                            <w:rPr>
                              <w:rFonts w:ascii="Arial MT" w:hAnsi="Arial MT"/>
                              <w:spacing w:val="-4"/>
                              <w:sz w:val="16"/>
                            </w:rPr>
                            <w:t>/</w:t>
                          </w:r>
                          <w:r>
                            <w:rPr>
                              <w:rFonts w:ascii="Arial MT" w:hAnsi="Arial MT"/>
                              <w:spacing w:val="-4"/>
                              <w:sz w:val="16"/>
                            </w:rPr>
                            <w:fldChar w:fldCharType="begin"/>
                          </w:r>
                          <w:r>
                            <w:rPr>
                              <w:rFonts w:ascii="Arial MT" w:hAnsi="Arial MT"/>
                              <w:spacing w:val="-4"/>
                              <w:sz w:val="16"/>
                            </w:rPr>
                            <w:instrText>NUMPAGES</w:instrText>
                          </w:r>
                          <w:r>
                            <w:rPr>
                              <w:rFonts w:ascii="Arial MT" w:hAnsi="Arial MT"/>
                              <w:spacing w:val="-4"/>
                              <w:sz w:val="16"/>
                            </w:rPr>
                            <w:fldChar w:fldCharType="separate"/>
                          </w:r>
                          <w:r w:rsidR="00ED5B8D">
                            <w:rPr>
                              <w:rFonts w:ascii="Arial MT" w:hAnsi="Arial MT"/>
                              <w:noProof/>
                              <w:spacing w:val="-4"/>
                              <w:sz w:val="16"/>
                            </w:rPr>
                            <w:t>14</w:t>
                          </w:r>
                          <w:r>
                            <w:rPr>
                              <w:rFonts w:ascii="Arial MT" w:hAnsi="Arial MT"/>
                              <w:spacing w:val="-4"/>
                              <w:sz w:val="16"/>
                            </w:rPr>
                            <w:fldChar w:fldCharType="end"/>
                          </w:r>
                        </w:p>
                      </w:txbxContent>
                    </wps:txbx>
                    <wps:bodyPr lIns="0" tIns="0" rIns="0" bIns="0">
                      <a:noAutofit/>
                    </wps:bodyPr>
                  </wps:wsp>
                </a:graphicData>
              </a:graphic>
            </wp:anchor>
          </w:drawing>
        </mc:Choice>
        <mc:Fallback>
          <w:pict>
            <v:rect id="Textbox 4_3" o:spid="_x0000_s1035" style="position:absolute;margin-left:553.2pt;margin-top:817.5pt;width:19.05pt;height:11pt;z-index:-50331642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rqf3QEAABgEAAAOAAAAZHJzL2Uyb0RvYy54bWysU01v2zAMvQ/YfxB0X5ykQdEGcYphRYcB&#10;w1as3XmQZSkWIIkCpSbOvx8lf3Qfpxa9yBTF98hH0rub3ll2VBgN+JqvFkvOlJfQGn+o+c/Huw9X&#10;nMUkfCsseFXzs4r8Zv/+3e4UtmoNHdhWISMSH7enUPMupbCtqig75URcQFCeHjWgE4mueKhaFCdi&#10;d7ZaL5eX1QmwDQhSxUje2+GR7wu/1kqm71pHlZitOdWWyonlbPJZ7Xdie0AROiPHMsQrqnDCeEo6&#10;U92KJNgTmv+onJEIEXRaSHAVaG2kKhpIzWr5j5qHTgRVtFBzYpjbFN+OVn473iMzbc031B4vHM3o&#10;UfWpgZ5tfl3k/pxC3FLYQ7jH8RbJzGJ7jS5/SQbrS0/Pc0+Jg0lyrjcrmhNnkp5WF1fXl6Xn1TM4&#10;YEyfFTiWjZojjax0Uhy/xkQJKXQKybk83Blry9is/8tBgdlT5XqHCouVzlblOOt/KE1KS6HZESUe&#10;mk8W2bAOtK9U5rQUhYwAOVBTwhdiR0hGq7KFL8TPoJIffJrxznjAPJZB56AuC01905dBXk9Da6A9&#10;03DtF08Lk5d/MnAymtHIWTx8fEqgTel5JhzgYyJavzKK8VfJ+/3nvUQ9/9D73wAAAP//AwBQSwME&#10;FAAGAAgAAAAhAPQx+D3kAAAADwEAAA8AAABkcnMvZG93bnJldi54bWxMj81OwzAQhO9IvIO1SNyo&#10;HUjSNsSpKn5UjtBWKtzceEkiYjuK3Sbw9GxOcNvZHc1+k69G07Iz9r5xVkI0E8DQlk43tpKw3z3f&#10;LID5oKxWrbMo4Rs9rIrLi1xl2g32Dc/bUDEKsT5TEuoQuoxzX9ZolJ+5Di3dPl1vVCDZV1z3aqBw&#10;0/JbIVJuVGPpQ606fKix/NqejITNolu/v7ifoWqfPjaH18PycbcMUl5fjet7YAHH8GeGCZ/QoSCm&#10;oztZ7VlLOhJpTF6a0ruEak2eKI4TYMdpl8wF8CLn/3sUvwAAAP//AwBQSwECLQAUAAYACAAAACEA&#10;toM4kv4AAADhAQAAEwAAAAAAAAAAAAAAAAAAAAAAW0NvbnRlbnRfVHlwZXNdLnhtbFBLAQItABQA&#10;BgAIAAAAIQA4/SH/1gAAAJQBAAALAAAAAAAAAAAAAAAAAC8BAABfcmVscy8ucmVsc1BLAQItABQA&#10;BgAIAAAAIQDTCrqf3QEAABgEAAAOAAAAAAAAAAAAAAAAAC4CAABkcnMvZTJvRG9jLnhtbFBLAQIt&#10;ABQABgAIAAAAIQD0Mfg95AAAAA8BAAAPAAAAAAAAAAAAAAAAADcEAABkcnMvZG93bnJldi54bWxQ&#10;SwUGAAAAAAQABADzAAAASAUAAAAA&#10;" filled="f" stroked="f">
              <v:textbox inset="0,0,0,0">
                <w:txbxContent>
                  <w:p w:rsidR="00CA7931" w:rsidRDefault="00CA7931">
                    <w:pPr>
                      <w:pStyle w:val="Contedodoquadro"/>
                      <w:spacing w:before="14"/>
                      <w:ind w:left="60"/>
                      <w:rPr>
                        <w:rFonts w:ascii="Arial MT" w:hAnsi="Arial MT"/>
                        <w:sz w:val="16"/>
                      </w:rPr>
                    </w:pPr>
                    <w:r>
                      <w:rPr>
                        <w:rFonts w:ascii="Arial MT" w:hAnsi="Arial MT"/>
                        <w:spacing w:val="-4"/>
                        <w:sz w:val="16"/>
                      </w:rPr>
                      <w:fldChar w:fldCharType="begin"/>
                    </w:r>
                    <w:r>
                      <w:rPr>
                        <w:rFonts w:ascii="Arial MT" w:hAnsi="Arial MT"/>
                        <w:spacing w:val="-4"/>
                        <w:sz w:val="16"/>
                      </w:rPr>
                      <w:instrText>PAGE</w:instrText>
                    </w:r>
                    <w:r>
                      <w:rPr>
                        <w:rFonts w:ascii="Arial MT" w:hAnsi="Arial MT"/>
                        <w:spacing w:val="-4"/>
                        <w:sz w:val="16"/>
                      </w:rPr>
                      <w:fldChar w:fldCharType="separate"/>
                    </w:r>
                    <w:r w:rsidR="00ED5B8D">
                      <w:rPr>
                        <w:rFonts w:ascii="Arial MT" w:hAnsi="Arial MT"/>
                        <w:noProof/>
                        <w:spacing w:val="-4"/>
                        <w:sz w:val="16"/>
                      </w:rPr>
                      <w:t>7</w:t>
                    </w:r>
                    <w:r>
                      <w:rPr>
                        <w:rFonts w:ascii="Arial MT" w:hAnsi="Arial MT"/>
                        <w:spacing w:val="-4"/>
                        <w:sz w:val="16"/>
                      </w:rPr>
                      <w:fldChar w:fldCharType="end"/>
                    </w:r>
                    <w:r>
                      <w:rPr>
                        <w:rFonts w:ascii="Arial MT" w:hAnsi="Arial MT"/>
                        <w:spacing w:val="-4"/>
                        <w:sz w:val="16"/>
                      </w:rPr>
                      <w:t>/</w:t>
                    </w:r>
                    <w:r>
                      <w:rPr>
                        <w:rFonts w:ascii="Arial MT" w:hAnsi="Arial MT"/>
                        <w:spacing w:val="-4"/>
                        <w:sz w:val="16"/>
                      </w:rPr>
                      <w:fldChar w:fldCharType="begin"/>
                    </w:r>
                    <w:r>
                      <w:rPr>
                        <w:rFonts w:ascii="Arial MT" w:hAnsi="Arial MT"/>
                        <w:spacing w:val="-4"/>
                        <w:sz w:val="16"/>
                      </w:rPr>
                      <w:instrText>NUMPAGES</w:instrText>
                    </w:r>
                    <w:r>
                      <w:rPr>
                        <w:rFonts w:ascii="Arial MT" w:hAnsi="Arial MT"/>
                        <w:spacing w:val="-4"/>
                        <w:sz w:val="16"/>
                      </w:rPr>
                      <w:fldChar w:fldCharType="separate"/>
                    </w:r>
                    <w:r w:rsidR="00ED5B8D">
                      <w:rPr>
                        <w:rFonts w:ascii="Arial MT" w:hAnsi="Arial MT"/>
                        <w:noProof/>
                        <w:spacing w:val="-4"/>
                        <w:sz w:val="16"/>
                      </w:rPr>
                      <w:t>14</w:t>
                    </w:r>
                    <w:r>
                      <w:rPr>
                        <w:rFonts w:ascii="Arial MT" w:hAnsi="Arial MT"/>
                        <w:spacing w:val="-4"/>
                        <w:sz w:val="16"/>
                      </w:rPr>
                      <w:fldChar w:fldCharType="end"/>
                    </w:r>
                  </w:p>
                </w:txbxContent>
              </v:textbox>
              <w10:wrap anchorx="page" anchory="page"/>
            </v:rect>
          </w:pict>
        </mc:Fallback>
      </mc:AlternateConten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931" w:rsidRDefault="00CA7931">
    <w:pPr>
      <w:pStyle w:val="Corpodetexto"/>
      <w:spacing w:before="0" w:line="12" w:lineRule="auto"/>
      <w:ind w:left="0"/>
      <w:jc w:val="left"/>
      <w:rPr>
        <w:sz w:val="20"/>
      </w:rPr>
    </w:pPr>
    <w:r>
      <w:rPr>
        <w:noProof/>
        <w:sz w:val="20"/>
        <w:lang w:val="pt-BR" w:eastAsia="pt-BR"/>
      </w:rPr>
      <mc:AlternateContent>
        <mc:Choice Requires="wps">
          <w:drawing>
            <wp:anchor distT="0" distB="0" distL="0" distR="0" simplePos="0" relativeHeight="61" behindDoc="1" locked="0" layoutInCell="1" allowOverlap="1">
              <wp:simplePos x="0" y="0"/>
              <wp:positionH relativeFrom="page">
                <wp:posOffset>7025640</wp:posOffset>
              </wp:positionH>
              <wp:positionV relativeFrom="page">
                <wp:posOffset>10382250</wp:posOffset>
              </wp:positionV>
              <wp:extent cx="241935" cy="139700"/>
              <wp:effectExtent l="0" t="0" r="0" b="0"/>
              <wp:wrapNone/>
              <wp:docPr id="48" name="Textbox 4_4"/>
              <wp:cNvGraphicFramePr/>
              <a:graphic xmlns:a="http://schemas.openxmlformats.org/drawingml/2006/main">
                <a:graphicData uri="http://schemas.microsoft.com/office/word/2010/wordprocessingShape">
                  <wps:wsp>
                    <wps:cNvSpPr/>
                    <wps:spPr>
                      <a:xfrm>
                        <a:off x="0" y="0"/>
                        <a:ext cx="241200" cy="138960"/>
                      </a:xfrm>
                      <a:prstGeom prst="rect">
                        <a:avLst/>
                      </a:prstGeom>
                      <a:noFill/>
                      <a:ln>
                        <a:noFill/>
                      </a:ln>
                    </wps:spPr>
                    <wps:style>
                      <a:lnRef idx="0">
                        <a:scrgbClr r="0" g="0" b="0"/>
                      </a:lnRef>
                      <a:fillRef idx="0">
                        <a:scrgbClr r="0" g="0" b="0"/>
                      </a:fillRef>
                      <a:effectRef idx="0">
                        <a:scrgbClr r="0" g="0" b="0"/>
                      </a:effectRef>
                      <a:fontRef idx="minor"/>
                    </wps:style>
                    <wps:txbx>
                      <w:txbxContent>
                        <w:p w:rsidR="00CA7931" w:rsidRDefault="00CA7931">
                          <w:pPr>
                            <w:pStyle w:val="Contedodoquadro"/>
                            <w:spacing w:before="14"/>
                            <w:ind w:left="60"/>
                            <w:rPr>
                              <w:rFonts w:ascii="Arial MT" w:hAnsi="Arial MT"/>
                              <w:sz w:val="16"/>
                            </w:rPr>
                          </w:pPr>
                        </w:p>
                      </w:txbxContent>
                    </wps:txbx>
                    <wps:bodyPr lIns="0" tIns="0" rIns="0" bIns="0">
                      <a:noAutofit/>
                    </wps:bodyPr>
                  </wps:wsp>
                </a:graphicData>
              </a:graphic>
            </wp:anchor>
          </w:drawing>
        </mc:Choice>
        <mc:Fallback>
          <w:pict>
            <v:rect id="Textbox 4_4" o:spid="_x0000_s1037" style="position:absolute;margin-left:553.2pt;margin-top:817.5pt;width:19.05pt;height:11pt;z-index:-50331641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1nM3QEAABkEAAAOAAAAZHJzL2Uyb0RvYy54bWysU01v2zAMvQ/YfxB0XxxnQdEZcYphRYcB&#10;w1as3XmQZSkWIIkCpSbOvx8l2+k+Th12kSmKj+Tjo3c3o7PsqDAa8C2vV2vOlJfQG39o+ffHuzfX&#10;nMUkfC8seNXys4r8Zv/61e4UGrWBAWyvkFESH5tTaPmQUmiqKspBORFXEJSnRw3oRKIrHqoexYmy&#10;O1tt1uur6gTYBwSpYiTv7fTI9yW/1kqmr1pHlZhtOfWWyonl7PJZ7XeiOaAIg5FzG+IfunDCeCp6&#10;SXUrkmBPaP5K5YxEiKDTSoKrQGsjVeFAbOr1H2weBhFU4ULDieEypvj/0sovx3tkpm/5lpTywpFG&#10;j2pMHYxs+2Ob53MKsaGwh3CP8y2SmcmOGl3+Eg02lpmeLzOlHEySc7OtSSfOJD3Vb6/fXZWZV8/g&#10;gDF9VOBYNlqOJFmZpDh+jokKUugSkmt5uDPWFtms/81BgdlT5X6nDouVzlblOOu/KU1MS6PZESUe&#10;ug8W2bQOtK/U5rIUJRkBcqCmgi/EzpCMVmULX4i/gEp98OmCd8YDZlkmnhO7TDSN3ViErOtFtQ76&#10;M6lrP3namLz9i4GL0c1GLuPh/VMCbcrQc8YJPlei/StazP9KXvBf7yXq+Y/e/wQAAP//AwBQSwME&#10;FAAGAAgAAAAhAPQx+D3kAAAADwEAAA8AAABkcnMvZG93bnJldi54bWxMj81OwzAQhO9IvIO1SNyo&#10;HUjSNsSpKn5UjtBWKtzceEkiYjuK3Sbw9GxOcNvZHc1+k69G07Iz9r5xVkI0E8DQlk43tpKw3z3f&#10;LID5oKxWrbMo4Rs9rIrLi1xl2g32Dc/bUDEKsT5TEuoQuoxzX9ZolJ+5Di3dPl1vVCDZV1z3aqBw&#10;0/JbIVJuVGPpQ606fKix/NqejITNolu/v7ifoWqfPjaH18PycbcMUl5fjet7YAHH8GeGCZ/QoSCm&#10;oztZ7VlLOhJpTF6a0ruEak2eKI4TYMdpl8wF8CLn/3sUvwAAAP//AwBQSwECLQAUAAYACAAAACEA&#10;toM4kv4AAADhAQAAEwAAAAAAAAAAAAAAAAAAAAAAW0NvbnRlbnRfVHlwZXNdLnhtbFBLAQItABQA&#10;BgAIAAAAIQA4/SH/1gAAAJQBAAALAAAAAAAAAAAAAAAAAC8BAABfcmVscy8ucmVsc1BLAQItABQA&#10;BgAIAAAAIQAng1nM3QEAABkEAAAOAAAAAAAAAAAAAAAAAC4CAABkcnMvZTJvRG9jLnhtbFBLAQIt&#10;ABQABgAIAAAAIQD0Mfg95AAAAA8BAAAPAAAAAAAAAAAAAAAAADcEAABkcnMvZG93bnJldi54bWxQ&#10;SwUGAAAAAAQABADzAAAASAUAAAAA&#10;" filled="f" stroked="f">
              <v:textbox inset="0,0,0,0">
                <w:txbxContent>
                  <w:p w:rsidR="00CA7931" w:rsidRDefault="00CA7931">
                    <w:pPr>
                      <w:pStyle w:val="Contedodoquadro"/>
                      <w:spacing w:before="14"/>
                      <w:ind w:left="60"/>
                      <w:rPr>
                        <w:rFonts w:ascii="Arial MT" w:hAnsi="Arial MT"/>
                        <w:sz w:val="16"/>
                      </w:rPr>
                    </w:pPr>
                  </w:p>
                </w:txbxContent>
              </v:textbox>
              <w10:wrap anchorx="page" anchory="page"/>
            </v:rect>
          </w:pict>
        </mc:Fallback>
      </mc:AlternateContent>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931" w:rsidRDefault="00CA7931">
    <w:pPr>
      <w:pStyle w:val="Corpodetexto"/>
      <w:spacing w:before="0" w:line="12" w:lineRule="auto"/>
      <w:ind w:left="0"/>
      <w:jc w:val="left"/>
      <w:rPr>
        <w:sz w:val="20"/>
      </w:rPr>
    </w:pPr>
    <w:r>
      <w:rPr>
        <w:noProof/>
        <w:sz w:val="20"/>
        <w:lang w:val="pt-BR" w:eastAsia="pt-BR"/>
      </w:rPr>
      <mc:AlternateContent>
        <mc:Choice Requires="wps">
          <w:drawing>
            <wp:anchor distT="0" distB="0" distL="0" distR="0" simplePos="0" relativeHeight="67" behindDoc="1" locked="0" layoutInCell="1" allowOverlap="1">
              <wp:simplePos x="0" y="0"/>
              <wp:positionH relativeFrom="page">
                <wp:posOffset>292100</wp:posOffset>
              </wp:positionH>
              <wp:positionV relativeFrom="page">
                <wp:posOffset>10382250</wp:posOffset>
              </wp:positionV>
              <wp:extent cx="6591300" cy="139700"/>
              <wp:effectExtent l="0" t="0" r="0" b="0"/>
              <wp:wrapNone/>
              <wp:docPr id="54" name="Textbox 3_5"/>
              <wp:cNvGraphicFramePr/>
              <a:graphic xmlns:a="http://schemas.openxmlformats.org/drawingml/2006/main">
                <a:graphicData uri="http://schemas.microsoft.com/office/word/2010/wordprocessingShape">
                  <wps:wsp>
                    <wps:cNvSpPr/>
                    <wps:spPr>
                      <a:xfrm>
                        <a:off x="0" y="0"/>
                        <a:ext cx="6590520" cy="138960"/>
                      </a:xfrm>
                      <a:prstGeom prst="rect">
                        <a:avLst/>
                      </a:prstGeom>
                      <a:noFill/>
                      <a:ln>
                        <a:noFill/>
                      </a:ln>
                    </wps:spPr>
                    <wps:style>
                      <a:lnRef idx="0">
                        <a:scrgbClr r="0" g="0" b="0"/>
                      </a:lnRef>
                      <a:fillRef idx="0">
                        <a:scrgbClr r="0" g="0" b="0"/>
                      </a:fillRef>
                      <a:effectRef idx="0">
                        <a:scrgbClr r="0" g="0" b="0"/>
                      </a:effectRef>
                      <a:fontRef idx="minor"/>
                    </wps:style>
                    <wps:txbx>
                      <w:txbxContent>
                        <w:p w:rsidR="00CA7931" w:rsidRDefault="00CA7931">
                          <w:pPr>
                            <w:pStyle w:val="Contedodoquadro"/>
                            <w:spacing w:before="14"/>
                            <w:ind w:left="20"/>
                            <w:rPr>
                              <w:rFonts w:ascii="Arial MT" w:hAnsi="Arial MT"/>
                              <w:sz w:val="16"/>
                            </w:rPr>
                          </w:pPr>
                        </w:p>
                      </w:txbxContent>
                    </wps:txbx>
                    <wps:bodyPr lIns="0" tIns="0" rIns="0" bIns="0">
                      <a:noAutofit/>
                    </wps:bodyPr>
                  </wps:wsp>
                </a:graphicData>
              </a:graphic>
            </wp:anchor>
          </w:drawing>
        </mc:Choice>
        <mc:Fallback>
          <w:pict>
            <v:rect id="Textbox 3_5" o:spid="_x0000_s1040" style="position:absolute;margin-left:23pt;margin-top:817.5pt;width:519pt;height:11pt;z-index:-50331641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ut/4AEAABoEAAAOAAAAZHJzL2Uyb0RvYy54bWysU01v2zAMvQ/YfxB0X+ykTdAacYphRYcB&#10;w1as7XmQZSkWIImCpMbOvx8lf3Qfpxa7yBTF98hH0vubwWhyEj4osDVdr0pKhOXQKnus6dPj3Ycr&#10;SkJktmUarKjpWQR6c3j/bt+7SmygA90KT5DEhqp3Ne1idFVRBN4Jw8IKnLD4KMEbFvHqj0XrWY/s&#10;RhebstwVPfjWeeAiBPTejo/0kPmlFDx+lzKISHRNsbaYT5/PJp3FYc+qo2euU3wqg72hCsOUxaQL&#10;1S2LjDx79Q+VUdxDABlXHEwBUiousgZUsy7/UvPQMSeyFmxOcEubwv+j5d9O956otqbbS0osMzij&#10;RzHEBgZy8XOb+tO7UGHYg7v30y2gmcQO0pv0RRlkyD09Lz1FDsLRudtel9sNtp7j2/ri6nqXm168&#10;oJ0P8bMAQ5JRU48zy61kp68hYkYMnUNSMgt3Sus8N23/cGBg8hSp4LHEbMWzFilO2x9CotRcaXIE&#10;7o/NJ+3JuA+4sFjmvBWZDAEpUGLCV2InSEKLvIavxC+gnB9sXPBGWfBpLqPOUV0SGodmyJNcX85j&#10;a6A943j1F4srk9Z/NvxsNJOR0lj4+BxBqtz0xDjCp0y4gHkW08+SNvz3e456+aUPvwAAAP//AwBQ&#10;SwMEFAAGAAgAAAAhAIXnFHnhAAAADQEAAA8AAABkcnMvZG93bnJldi54bWxMT8tOwzAQvCPxD9Yi&#10;caM20IY0xKkqHmqP0FZqubnxkkT4EcVuE/h6Nie4zc6MZmfyxWANO2MXGu8k3E4EMHSl142rJOy2&#10;rzcpsBCV08p4hxK+McCiuLzIVaZ9797xvIkVoxAXMiWhjrHNOA9ljVaFiW/RkfbpO6sinV3Fdad6&#10;CreG3wmRcKsaRx9q1eJTjeXX5mQlrNJ2eVj7n74yLx+r/dt+/rydRymvr4blI7CIQ/wzw1ifqkNB&#10;nY7+5HRgRsI0oSmR+OR+Rmh0iHRK6DhyswcBvMj5/xXFLwAAAP//AwBQSwECLQAUAAYACAAAACEA&#10;toM4kv4AAADhAQAAEwAAAAAAAAAAAAAAAAAAAAAAW0NvbnRlbnRfVHlwZXNdLnhtbFBLAQItABQA&#10;BgAIAAAAIQA4/SH/1gAAAJQBAAALAAAAAAAAAAAAAAAAAC8BAABfcmVscy8ucmVsc1BLAQItABQA&#10;BgAIAAAAIQCDNut/4AEAABoEAAAOAAAAAAAAAAAAAAAAAC4CAABkcnMvZTJvRG9jLnhtbFBLAQIt&#10;ABQABgAIAAAAIQCF5xR54QAAAA0BAAAPAAAAAAAAAAAAAAAAADoEAABkcnMvZG93bnJldi54bWxQ&#10;SwUGAAAAAAQABADzAAAASAUAAAAA&#10;" filled="f" stroked="f">
              <v:textbox inset="0,0,0,0">
                <w:txbxContent>
                  <w:p w:rsidR="00CA7931" w:rsidRDefault="00CA7931">
                    <w:pPr>
                      <w:pStyle w:val="Contedodoquadro"/>
                      <w:spacing w:before="14"/>
                      <w:ind w:left="20"/>
                      <w:rPr>
                        <w:rFonts w:ascii="Arial MT" w:hAnsi="Arial MT"/>
                        <w:sz w:val="16"/>
                      </w:rPr>
                    </w:pPr>
                  </w:p>
                </w:txbxContent>
              </v:textbox>
              <w10:wrap anchorx="page" anchory="page"/>
            </v:rect>
          </w:pict>
        </mc:Fallback>
      </mc:AlternateContent>
    </w:r>
    <w:r>
      <w:rPr>
        <w:noProof/>
        <w:sz w:val="20"/>
        <w:lang w:val="pt-BR" w:eastAsia="pt-BR"/>
      </w:rPr>
      <mc:AlternateContent>
        <mc:Choice Requires="wps">
          <w:drawing>
            <wp:anchor distT="0" distB="0" distL="0" distR="0" simplePos="0" relativeHeight="69" behindDoc="1" locked="0" layoutInCell="1" allowOverlap="1">
              <wp:simplePos x="0" y="0"/>
              <wp:positionH relativeFrom="page">
                <wp:posOffset>7025640</wp:posOffset>
              </wp:positionH>
              <wp:positionV relativeFrom="page">
                <wp:posOffset>10382250</wp:posOffset>
              </wp:positionV>
              <wp:extent cx="241935" cy="139700"/>
              <wp:effectExtent l="0" t="0" r="0" b="0"/>
              <wp:wrapNone/>
              <wp:docPr id="56" name="Textbox 4_5"/>
              <wp:cNvGraphicFramePr/>
              <a:graphic xmlns:a="http://schemas.openxmlformats.org/drawingml/2006/main">
                <a:graphicData uri="http://schemas.microsoft.com/office/word/2010/wordprocessingShape">
                  <wps:wsp>
                    <wps:cNvSpPr/>
                    <wps:spPr>
                      <a:xfrm>
                        <a:off x="0" y="0"/>
                        <a:ext cx="241200" cy="138960"/>
                      </a:xfrm>
                      <a:prstGeom prst="rect">
                        <a:avLst/>
                      </a:prstGeom>
                      <a:noFill/>
                      <a:ln>
                        <a:noFill/>
                      </a:ln>
                    </wps:spPr>
                    <wps:style>
                      <a:lnRef idx="0">
                        <a:scrgbClr r="0" g="0" b="0"/>
                      </a:lnRef>
                      <a:fillRef idx="0">
                        <a:scrgbClr r="0" g="0" b="0"/>
                      </a:fillRef>
                      <a:effectRef idx="0">
                        <a:scrgbClr r="0" g="0" b="0"/>
                      </a:effectRef>
                      <a:fontRef idx="minor"/>
                    </wps:style>
                    <wps:txbx>
                      <w:txbxContent>
                        <w:p w:rsidR="00CA7931" w:rsidRDefault="00CA7931">
                          <w:pPr>
                            <w:pStyle w:val="Contedodoquadro"/>
                            <w:spacing w:before="14"/>
                            <w:ind w:left="60"/>
                            <w:rPr>
                              <w:rFonts w:ascii="Arial MT" w:hAnsi="Arial MT"/>
                              <w:sz w:val="16"/>
                            </w:rPr>
                          </w:pPr>
                          <w:r>
                            <w:rPr>
                              <w:rFonts w:ascii="Arial MT" w:hAnsi="Arial MT"/>
                              <w:spacing w:val="-4"/>
                              <w:sz w:val="16"/>
                            </w:rPr>
                            <w:fldChar w:fldCharType="begin"/>
                          </w:r>
                          <w:r>
                            <w:rPr>
                              <w:rFonts w:ascii="Arial MT" w:hAnsi="Arial MT"/>
                              <w:spacing w:val="-4"/>
                              <w:sz w:val="16"/>
                            </w:rPr>
                            <w:instrText>PAGE</w:instrText>
                          </w:r>
                          <w:r>
                            <w:rPr>
                              <w:rFonts w:ascii="Arial MT" w:hAnsi="Arial MT"/>
                              <w:spacing w:val="-4"/>
                              <w:sz w:val="16"/>
                            </w:rPr>
                            <w:fldChar w:fldCharType="separate"/>
                          </w:r>
                          <w:r w:rsidR="00ED5B8D">
                            <w:rPr>
                              <w:rFonts w:ascii="Arial MT" w:hAnsi="Arial MT"/>
                              <w:noProof/>
                              <w:spacing w:val="-4"/>
                              <w:sz w:val="16"/>
                            </w:rPr>
                            <w:t>10</w:t>
                          </w:r>
                          <w:r>
                            <w:rPr>
                              <w:rFonts w:ascii="Arial MT" w:hAnsi="Arial MT"/>
                              <w:spacing w:val="-4"/>
                              <w:sz w:val="16"/>
                            </w:rPr>
                            <w:fldChar w:fldCharType="end"/>
                          </w:r>
                          <w:r>
                            <w:rPr>
                              <w:rFonts w:ascii="Arial MT" w:hAnsi="Arial MT"/>
                              <w:spacing w:val="-4"/>
                              <w:sz w:val="16"/>
                            </w:rPr>
                            <w:t>/</w:t>
                          </w:r>
                          <w:r>
                            <w:rPr>
                              <w:rFonts w:ascii="Arial MT" w:hAnsi="Arial MT"/>
                              <w:spacing w:val="-4"/>
                              <w:sz w:val="16"/>
                            </w:rPr>
                            <w:fldChar w:fldCharType="begin"/>
                          </w:r>
                          <w:r>
                            <w:rPr>
                              <w:rFonts w:ascii="Arial MT" w:hAnsi="Arial MT"/>
                              <w:spacing w:val="-4"/>
                              <w:sz w:val="16"/>
                            </w:rPr>
                            <w:instrText>NUMPAGES</w:instrText>
                          </w:r>
                          <w:r>
                            <w:rPr>
                              <w:rFonts w:ascii="Arial MT" w:hAnsi="Arial MT"/>
                              <w:spacing w:val="-4"/>
                              <w:sz w:val="16"/>
                            </w:rPr>
                            <w:fldChar w:fldCharType="separate"/>
                          </w:r>
                          <w:r w:rsidR="00ED5B8D">
                            <w:rPr>
                              <w:rFonts w:ascii="Arial MT" w:hAnsi="Arial MT"/>
                              <w:noProof/>
                              <w:spacing w:val="-4"/>
                              <w:sz w:val="16"/>
                            </w:rPr>
                            <w:t>14</w:t>
                          </w:r>
                          <w:r>
                            <w:rPr>
                              <w:rFonts w:ascii="Arial MT" w:hAnsi="Arial MT"/>
                              <w:spacing w:val="-4"/>
                              <w:sz w:val="16"/>
                            </w:rPr>
                            <w:fldChar w:fldCharType="end"/>
                          </w:r>
                        </w:p>
                      </w:txbxContent>
                    </wps:txbx>
                    <wps:bodyPr lIns="0" tIns="0" rIns="0" bIns="0">
                      <a:noAutofit/>
                    </wps:bodyPr>
                  </wps:wsp>
                </a:graphicData>
              </a:graphic>
            </wp:anchor>
          </w:drawing>
        </mc:Choice>
        <mc:Fallback>
          <w:pict>
            <v:rect id="Textbox 4_5" o:spid="_x0000_s1041" style="position:absolute;margin-left:553.2pt;margin-top:817.5pt;width:19.05pt;height:11pt;z-index:-50331641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4P73QEAABkEAAAOAAAAZHJzL2Uyb0RvYy54bWysU8Fu2zAMvQ/YPwi6L46zNuiCOMWwosOA&#10;YSvW9jzIspQIkESBUmPn70fJjrutpw67yBTF98hH0tvrwVl2VBgN+IbXiyVnykvojN83/PHh9t0V&#10;ZzEJ3wkLXjX8pCK/3r19s+3DRq3gALZTyIjEx00fGn5IKWyqKsqDciIuIChPjxrQiURX3Fcdip7Y&#10;na1Wy+W66gG7gCBVjOS9GR/5rvBrrWT6rnVUidmGU22pnFjONp/Vbis2exThYORUhviHKpwwnpLO&#10;VDciCfaE5gWVMxIhgk4LCa4CrY1URQOpqZd/qbk/iKCKFmpODHOb4v+jld+Od8hM1/DLNWdeOJrR&#10;gxpSCwO7+HmZ+9OHuKGw+3CH0y2SmcUOGl3+kgw2lJ6e5p4SB5PkXF3UNCfOJD3V768+rEvPq2dw&#10;wJg+K3AsGw1HGlnppDh+jYkSUug5JOfycGusLWOz/g8HBWZPlesdKyxWOlmV46z/oTQpLYVmR5S4&#10;bz9ZZOM60L5SmeelKGQEyIGaEr4SO0EyWpUtfCV+BpX84NOMd8YD5rGMOkd1WWga2qEMsp6n1kJ3&#10;ounaL542Jm//2cCz0U5GTuPh41MCbUrTM+MInzLR/pVZTP9KXvDf7yXq+Y/e/QIAAP//AwBQSwME&#10;FAAGAAgAAAAhAPQx+D3kAAAADwEAAA8AAABkcnMvZG93bnJldi54bWxMj81OwzAQhO9IvIO1SNyo&#10;HUjSNsSpKn5UjtBWKtzceEkiYjuK3Sbw9GxOcNvZHc1+k69G07Iz9r5xVkI0E8DQlk43tpKw3z3f&#10;LID5oKxWrbMo4Rs9rIrLi1xl2g32Dc/bUDEKsT5TEuoQuoxzX9ZolJ+5Di3dPl1vVCDZV1z3aqBw&#10;0/JbIVJuVGPpQ606fKix/NqejITNolu/v7ifoWqfPjaH18PycbcMUl5fjet7YAHH8GeGCZ/QoSCm&#10;oztZ7VlLOhJpTF6a0ruEak2eKI4TYMdpl8wF8CLn/3sUvwAAAP//AwBQSwECLQAUAAYACAAAACEA&#10;toM4kv4AAADhAQAAEwAAAAAAAAAAAAAAAAAAAAAAW0NvbnRlbnRfVHlwZXNdLnhtbFBLAQItABQA&#10;BgAIAAAAIQA4/SH/1gAAAJQBAAALAAAAAAAAAAAAAAAAAC8BAABfcmVscy8ucmVsc1BLAQItABQA&#10;BgAIAAAAIQC6d4P73QEAABkEAAAOAAAAAAAAAAAAAAAAAC4CAABkcnMvZTJvRG9jLnhtbFBLAQIt&#10;ABQABgAIAAAAIQD0Mfg95AAAAA8BAAAPAAAAAAAAAAAAAAAAADcEAABkcnMvZG93bnJldi54bWxQ&#10;SwUGAAAAAAQABADzAAAASAUAAAAA&#10;" filled="f" stroked="f">
              <v:textbox inset="0,0,0,0">
                <w:txbxContent>
                  <w:p w:rsidR="00CA7931" w:rsidRDefault="00CA7931">
                    <w:pPr>
                      <w:pStyle w:val="Contedodoquadro"/>
                      <w:spacing w:before="14"/>
                      <w:ind w:left="60"/>
                      <w:rPr>
                        <w:rFonts w:ascii="Arial MT" w:hAnsi="Arial MT"/>
                        <w:sz w:val="16"/>
                      </w:rPr>
                    </w:pPr>
                    <w:r>
                      <w:rPr>
                        <w:rFonts w:ascii="Arial MT" w:hAnsi="Arial MT"/>
                        <w:spacing w:val="-4"/>
                        <w:sz w:val="16"/>
                      </w:rPr>
                      <w:fldChar w:fldCharType="begin"/>
                    </w:r>
                    <w:r>
                      <w:rPr>
                        <w:rFonts w:ascii="Arial MT" w:hAnsi="Arial MT"/>
                        <w:spacing w:val="-4"/>
                        <w:sz w:val="16"/>
                      </w:rPr>
                      <w:instrText>PAGE</w:instrText>
                    </w:r>
                    <w:r>
                      <w:rPr>
                        <w:rFonts w:ascii="Arial MT" w:hAnsi="Arial MT"/>
                        <w:spacing w:val="-4"/>
                        <w:sz w:val="16"/>
                      </w:rPr>
                      <w:fldChar w:fldCharType="separate"/>
                    </w:r>
                    <w:r w:rsidR="00ED5B8D">
                      <w:rPr>
                        <w:rFonts w:ascii="Arial MT" w:hAnsi="Arial MT"/>
                        <w:noProof/>
                        <w:spacing w:val="-4"/>
                        <w:sz w:val="16"/>
                      </w:rPr>
                      <w:t>10</w:t>
                    </w:r>
                    <w:r>
                      <w:rPr>
                        <w:rFonts w:ascii="Arial MT" w:hAnsi="Arial MT"/>
                        <w:spacing w:val="-4"/>
                        <w:sz w:val="16"/>
                      </w:rPr>
                      <w:fldChar w:fldCharType="end"/>
                    </w:r>
                    <w:r>
                      <w:rPr>
                        <w:rFonts w:ascii="Arial MT" w:hAnsi="Arial MT"/>
                        <w:spacing w:val="-4"/>
                        <w:sz w:val="16"/>
                      </w:rPr>
                      <w:t>/</w:t>
                    </w:r>
                    <w:r>
                      <w:rPr>
                        <w:rFonts w:ascii="Arial MT" w:hAnsi="Arial MT"/>
                        <w:spacing w:val="-4"/>
                        <w:sz w:val="16"/>
                      </w:rPr>
                      <w:fldChar w:fldCharType="begin"/>
                    </w:r>
                    <w:r>
                      <w:rPr>
                        <w:rFonts w:ascii="Arial MT" w:hAnsi="Arial MT"/>
                        <w:spacing w:val="-4"/>
                        <w:sz w:val="16"/>
                      </w:rPr>
                      <w:instrText>NUMPAGES</w:instrText>
                    </w:r>
                    <w:r>
                      <w:rPr>
                        <w:rFonts w:ascii="Arial MT" w:hAnsi="Arial MT"/>
                        <w:spacing w:val="-4"/>
                        <w:sz w:val="16"/>
                      </w:rPr>
                      <w:fldChar w:fldCharType="separate"/>
                    </w:r>
                    <w:r w:rsidR="00ED5B8D">
                      <w:rPr>
                        <w:rFonts w:ascii="Arial MT" w:hAnsi="Arial MT"/>
                        <w:noProof/>
                        <w:spacing w:val="-4"/>
                        <w:sz w:val="16"/>
                      </w:rPr>
                      <w:t>14</w:t>
                    </w:r>
                    <w:r>
                      <w:rPr>
                        <w:rFonts w:ascii="Arial MT" w:hAnsi="Arial MT"/>
                        <w:spacing w:val="-4"/>
                        <w:sz w:val="16"/>
                      </w:rPr>
                      <w:fldChar w:fldCharType="end"/>
                    </w:r>
                  </w:p>
                </w:txbxContent>
              </v:textbox>
              <w10:wrap anchorx="page" anchory="page"/>
            </v:rect>
          </w:pict>
        </mc:Fallback>
      </mc:AlternateContent>
    </w: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931" w:rsidRDefault="00CA7931">
    <w:pPr>
      <w:pStyle w:val="Corpodetexto"/>
      <w:spacing w:before="0" w:line="12" w:lineRule="auto"/>
      <w:ind w:left="0"/>
      <w:jc w:val="left"/>
      <w:rPr>
        <w:sz w:val="20"/>
      </w:rPr>
    </w:pPr>
    <w:r>
      <w:rPr>
        <w:noProof/>
        <w:sz w:val="20"/>
        <w:lang w:val="pt-BR" w:eastAsia="pt-BR"/>
      </w:rPr>
      <mc:AlternateContent>
        <mc:Choice Requires="wps">
          <w:drawing>
            <wp:anchor distT="0" distB="0" distL="0" distR="0" simplePos="0" relativeHeight="75" behindDoc="1" locked="0" layoutInCell="1" allowOverlap="1">
              <wp:simplePos x="0" y="0"/>
              <wp:positionH relativeFrom="page">
                <wp:posOffset>292100</wp:posOffset>
              </wp:positionH>
              <wp:positionV relativeFrom="page">
                <wp:posOffset>10382250</wp:posOffset>
              </wp:positionV>
              <wp:extent cx="6591300" cy="139700"/>
              <wp:effectExtent l="0" t="0" r="0" b="0"/>
              <wp:wrapNone/>
              <wp:docPr id="62" name="Textbox 3_6"/>
              <wp:cNvGraphicFramePr/>
              <a:graphic xmlns:a="http://schemas.openxmlformats.org/drawingml/2006/main">
                <a:graphicData uri="http://schemas.microsoft.com/office/word/2010/wordprocessingShape">
                  <wps:wsp>
                    <wps:cNvSpPr/>
                    <wps:spPr>
                      <a:xfrm>
                        <a:off x="0" y="0"/>
                        <a:ext cx="6590520" cy="138960"/>
                      </a:xfrm>
                      <a:prstGeom prst="rect">
                        <a:avLst/>
                      </a:prstGeom>
                      <a:noFill/>
                      <a:ln>
                        <a:noFill/>
                      </a:ln>
                    </wps:spPr>
                    <wps:style>
                      <a:lnRef idx="0">
                        <a:scrgbClr r="0" g="0" b="0"/>
                      </a:lnRef>
                      <a:fillRef idx="0">
                        <a:scrgbClr r="0" g="0" b="0"/>
                      </a:fillRef>
                      <a:effectRef idx="0">
                        <a:scrgbClr r="0" g="0" b="0"/>
                      </a:effectRef>
                      <a:fontRef idx="minor"/>
                    </wps:style>
                    <wps:txbx>
                      <w:txbxContent>
                        <w:p w:rsidR="00CA7931" w:rsidRDefault="00CA7931">
                          <w:pPr>
                            <w:pStyle w:val="Contedodoquadro"/>
                            <w:spacing w:before="14"/>
                            <w:ind w:left="20"/>
                            <w:rPr>
                              <w:rFonts w:ascii="Arial MT" w:hAnsi="Arial MT"/>
                              <w:sz w:val="16"/>
                            </w:rPr>
                          </w:pPr>
                        </w:p>
                      </w:txbxContent>
                    </wps:txbx>
                    <wps:bodyPr lIns="0" tIns="0" rIns="0" bIns="0">
                      <a:noAutofit/>
                    </wps:bodyPr>
                  </wps:wsp>
                </a:graphicData>
              </a:graphic>
            </wp:anchor>
          </w:drawing>
        </mc:Choice>
        <mc:Fallback>
          <w:pict>
            <v:rect id="Textbox 3_6" o:spid="_x0000_s1044" style="position:absolute;margin-left:23pt;margin-top:817.5pt;width:519pt;height:11pt;z-index:-50331640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65j3wEAABoEAAAOAAAAZHJzL2Uyb0RvYy54bWysU01v2zAMvQ/YfxB0X+ykqJEacYphRYcB&#10;w1as3XmQZSkWIImCpMbOvx8lf3Qfpw67yBTF98hH0ofb0WhyFj4osA3dbkpKhOXQKXtq6Pen+3d7&#10;SkJktmMarGjoRQR6e3z75jC4WuygB90JT5DEhnpwDe1jdHVRBN4Lw8IGnLD4KMEbFvHqT0Xn2YDs&#10;Rhe7sqyKAXznPHARAnrvpkd6zPxSCh6/ShlEJLqhWFvMp89nm87ieGD1yTPXKz6Xwf6hCsOUxaQr&#10;1R2LjDx79ReVUdxDABk3HEwBUiousgZUsy3/UPPYMyeyFmxOcGubwv+j5V/OD56orqHVjhLLDM7o&#10;SYyxhZFc/ahSfwYXagx7dA9+vgU0k9hRepO+KIOMuaeXtafIQTg6q+ub8nqHref4tr3a31S56cUL&#10;2vkQPwowJBkN9Tiz3Ep2/hwiZsTQJSQls3CvtM5z0/Y3BwYmT5EKnkrMVrxokeK0/SYkSs2VJkfg&#10;/tR+0J5M+4ALi2UuW5HJEJACJSZ8JXaGJLTIa/hK/ArK+cHGFW+UBZ/mMumc1CWhcWzHPMntfhlb&#10;C90Fx6s/WVyZtP6L4RejnY2UxsL75whS5aYnxgk+Z8IFzLOYf5a04b/ec9TLL338CQAA//8DAFBL&#10;AwQUAAYACAAAACEAhecUeeEAAAANAQAADwAAAGRycy9kb3ducmV2LnhtbExPy07DMBC8I/EP1iJx&#10;ozbQhjTEqSoeao/QVmq5ufGSRPgRxW4T+Ho2J7jNzoxmZ/LFYA07Yxca7yTcTgQwdKXXjask7Lav&#10;NymwEJXTyniHEr4xwKK4vMhVpn3v3vG8iRWjEBcyJaGOsc04D2WNVoWJb9GR9uk7qyKdXcV1p3oK&#10;t4bfCZFwqxpHH2rV4lON5dfmZCWs0nZ5WPufvjIvH6v9237+vJ1HKa+vhuUjsIhD/DPDWJ+qQ0Gd&#10;jv7kdGBGwjShKZH45H5GaHSIdEroOHKzBwG8yPn/FcUvAAAA//8DAFBLAQItABQABgAIAAAAIQC2&#10;gziS/gAAAOEBAAATAAAAAAAAAAAAAAAAAAAAAABbQ29udGVudF9UeXBlc10ueG1sUEsBAi0AFAAG&#10;AAgAAAAhADj9If/WAAAAlAEAAAsAAAAAAAAAAAAAAAAALwEAAF9yZWxzLy5yZWxzUEsBAi0AFAAG&#10;AAgAAAAhAAibrmPfAQAAGgQAAA4AAAAAAAAAAAAAAAAALgIAAGRycy9lMm9Eb2MueG1sUEsBAi0A&#10;FAAGAAgAAAAhAIXnFHnhAAAADQEAAA8AAAAAAAAAAAAAAAAAOQQAAGRycy9kb3ducmV2LnhtbFBL&#10;BQYAAAAABAAEAPMAAABHBQAAAAA=&#10;" filled="f" stroked="f">
              <v:textbox inset="0,0,0,0">
                <w:txbxContent>
                  <w:p w:rsidR="00CA7931" w:rsidRDefault="00CA7931">
                    <w:pPr>
                      <w:pStyle w:val="Contedodoquadro"/>
                      <w:spacing w:before="14"/>
                      <w:ind w:left="20"/>
                      <w:rPr>
                        <w:rFonts w:ascii="Arial MT" w:hAnsi="Arial MT"/>
                        <w:sz w:val="16"/>
                      </w:rPr>
                    </w:pPr>
                  </w:p>
                </w:txbxContent>
              </v:textbox>
              <w10:wrap anchorx="page" anchory="page"/>
            </v:rect>
          </w:pict>
        </mc:Fallback>
      </mc:AlternateContent>
    </w:r>
    <w:r>
      <w:rPr>
        <w:noProof/>
        <w:sz w:val="20"/>
        <w:lang w:val="pt-BR" w:eastAsia="pt-BR"/>
      </w:rPr>
      <mc:AlternateContent>
        <mc:Choice Requires="wps">
          <w:drawing>
            <wp:anchor distT="0" distB="0" distL="0" distR="0" simplePos="0" relativeHeight="77" behindDoc="1" locked="0" layoutInCell="1" allowOverlap="1">
              <wp:simplePos x="0" y="0"/>
              <wp:positionH relativeFrom="page">
                <wp:posOffset>7025640</wp:posOffset>
              </wp:positionH>
              <wp:positionV relativeFrom="page">
                <wp:posOffset>10382250</wp:posOffset>
              </wp:positionV>
              <wp:extent cx="241935" cy="139700"/>
              <wp:effectExtent l="0" t="0" r="0" b="0"/>
              <wp:wrapNone/>
              <wp:docPr id="64" name="Textbox 4_6"/>
              <wp:cNvGraphicFramePr/>
              <a:graphic xmlns:a="http://schemas.openxmlformats.org/drawingml/2006/main">
                <a:graphicData uri="http://schemas.microsoft.com/office/word/2010/wordprocessingShape">
                  <wps:wsp>
                    <wps:cNvSpPr/>
                    <wps:spPr>
                      <a:xfrm>
                        <a:off x="0" y="0"/>
                        <a:ext cx="241200" cy="138960"/>
                      </a:xfrm>
                      <a:prstGeom prst="rect">
                        <a:avLst/>
                      </a:prstGeom>
                      <a:noFill/>
                      <a:ln>
                        <a:noFill/>
                      </a:ln>
                    </wps:spPr>
                    <wps:style>
                      <a:lnRef idx="0">
                        <a:scrgbClr r="0" g="0" b="0"/>
                      </a:lnRef>
                      <a:fillRef idx="0">
                        <a:scrgbClr r="0" g="0" b="0"/>
                      </a:fillRef>
                      <a:effectRef idx="0">
                        <a:scrgbClr r="0" g="0" b="0"/>
                      </a:effectRef>
                      <a:fontRef idx="minor"/>
                    </wps:style>
                    <wps:txbx>
                      <w:txbxContent>
                        <w:p w:rsidR="00CA7931" w:rsidRDefault="00CA7931">
                          <w:pPr>
                            <w:pStyle w:val="Contedodoquadro"/>
                            <w:spacing w:before="14"/>
                            <w:ind w:left="60"/>
                            <w:rPr>
                              <w:rFonts w:ascii="Arial MT" w:hAnsi="Arial MT"/>
                              <w:sz w:val="16"/>
                            </w:rPr>
                          </w:pPr>
                          <w:r>
                            <w:rPr>
                              <w:rFonts w:ascii="Arial MT" w:hAnsi="Arial MT"/>
                              <w:spacing w:val="-4"/>
                              <w:sz w:val="16"/>
                            </w:rPr>
                            <w:fldChar w:fldCharType="begin"/>
                          </w:r>
                          <w:r>
                            <w:rPr>
                              <w:rFonts w:ascii="Arial MT" w:hAnsi="Arial MT"/>
                              <w:spacing w:val="-4"/>
                              <w:sz w:val="16"/>
                            </w:rPr>
                            <w:instrText>PAGE</w:instrText>
                          </w:r>
                          <w:r>
                            <w:rPr>
                              <w:rFonts w:ascii="Arial MT" w:hAnsi="Arial MT"/>
                              <w:spacing w:val="-4"/>
                              <w:sz w:val="16"/>
                            </w:rPr>
                            <w:fldChar w:fldCharType="separate"/>
                          </w:r>
                          <w:r w:rsidR="00ED5B8D">
                            <w:rPr>
                              <w:rFonts w:ascii="Arial MT" w:hAnsi="Arial MT"/>
                              <w:noProof/>
                              <w:spacing w:val="-4"/>
                              <w:sz w:val="16"/>
                            </w:rPr>
                            <w:t>11</w:t>
                          </w:r>
                          <w:r>
                            <w:rPr>
                              <w:rFonts w:ascii="Arial MT" w:hAnsi="Arial MT"/>
                              <w:spacing w:val="-4"/>
                              <w:sz w:val="16"/>
                            </w:rPr>
                            <w:fldChar w:fldCharType="end"/>
                          </w:r>
                          <w:r>
                            <w:rPr>
                              <w:rFonts w:ascii="Arial MT" w:hAnsi="Arial MT"/>
                              <w:spacing w:val="-4"/>
                              <w:sz w:val="16"/>
                            </w:rPr>
                            <w:t>/</w:t>
                          </w:r>
                          <w:r>
                            <w:rPr>
                              <w:rFonts w:ascii="Arial MT" w:hAnsi="Arial MT"/>
                              <w:spacing w:val="-4"/>
                              <w:sz w:val="16"/>
                            </w:rPr>
                            <w:fldChar w:fldCharType="begin"/>
                          </w:r>
                          <w:r>
                            <w:rPr>
                              <w:rFonts w:ascii="Arial MT" w:hAnsi="Arial MT"/>
                              <w:spacing w:val="-4"/>
                              <w:sz w:val="16"/>
                            </w:rPr>
                            <w:instrText>NUMPAGES</w:instrText>
                          </w:r>
                          <w:r>
                            <w:rPr>
                              <w:rFonts w:ascii="Arial MT" w:hAnsi="Arial MT"/>
                              <w:spacing w:val="-4"/>
                              <w:sz w:val="16"/>
                            </w:rPr>
                            <w:fldChar w:fldCharType="separate"/>
                          </w:r>
                          <w:r w:rsidR="00ED5B8D">
                            <w:rPr>
                              <w:rFonts w:ascii="Arial MT" w:hAnsi="Arial MT"/>
                              <w:noProof/>
                              <w:spacing w:val="-4"/>
                              <w:sz w:val="16"/>
                            </w:rPr>
                            <w:t>14</w:t>
                          </w:r>
                          <w:r>
                            <w:rPr>
                              <w:rFonts w:ascii="Arial MT" w:hAnsi="Arial MT"/>
                              <w:spacing w:val="-4"/>
                              <w:sz w:val="16"/>
                            </w:rPr>
                            <w:fldChar w:fldCharType="end"/>
                          </w:r>
                        </w:p>
                      </w:txbxContent>
                    </wps:txbx>
                    <wps:bodyPr lIns="0" tIns="0" rIns="0" bIns="0">
                      <a:noAutofit/>
                    </wps:bodyPr>
                  </wps:wsp>
                </a:graphicData>
              </a:graphic>
            </wp:anchor>
          </w:drawing>
        </mc:Choice>
        <mc:Fallback>
          <w:pict>
            <v:rect id="Textbox 4_6" o:spid="_x0000_s1045" style="position:absolute;margin-left:553.2pt;margin-top:817.5pt;width:19.05pt;height:11pt;z-index:-50331640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vu73gEAABkEAAAOAAAAZHJzL2Uyb0RvYy54bWysU8Fu2zAMvQ/YPwi6L06yIGiDOMWwosOA&#10;YSvW7jzIshQLkESBUmPn70fJjtttpw67yBTF98hH0vubwVl2UhgN+JqvFkvOlJfQGn+s+Y/Hu3dX&#10;nMUkfCsseFXzs4r85vD2zb4PO7WGDmyrkBGJj7s+1LxLKeyqKspOOREXEJSnRw3oRKIrHqsWRU/s&#10;zlbr5XJb9YBtQJAqRvLejo/8UPi1VjJ90zqqxGzNqbZUTixnk8/qsBe7I4rQGTmVIf6hCieMp6Qz&#10;1a1Igj2h+YvKGYkQQaeFBFeB1kaqooHUrJZ/qHnoRFBFCzUnhrlN8f/Ryq+ne2Smrfl2w5kXjmb0&#10;qIbUwMA2P7e5P32IOwp7CPc43SKZWeyg0eUvyWBD6el57ilxMEnO9WZFc+JM0tPq/dX1tvS8egYH&#10;jOmTAseyUXOkkZVOitOXmCghhV5Cci4Pd8baMjbrf3NQYPZUud6xwmKls1U5zvrvSpPSUmh2RInH&#10;5qNFNq4D7SuVeVmKQkaAHKgp4SuxEySjVdnCV+JnUMkPPs14ZzxgHsuoc1SXhaahGcogV9eXqTXQ&#10;nmm69rOnjcnbfzHwYjSTkdN4+PCUQJvS9Mw4wqdMtH9lFtO/khf85b1EPf/Rh18AAAD//wMAUEsD&#10;BBQABgAIAAAAIQD0Mfg95AAAAA8BAAAPAAAAZHJzL2Rvd25yZXYueG1sTI/NTsMwEITvSLyDtUjc&#10;qB1I0jbEqSp+VI7QVirc3HhJImI7it0m8PRsTnDb2R3NfpOvRtOyM/a+cVZCNBPA0JZON7aSsN89&#10;3yyA+aCsVq2zKOEbPayKy4tcZdoN9g3P21AxCrE+UxLqELqMc1/WaJSfuQ4t3T5db1Qg2Vdc92qg&#10;cNPyWyFSblRj6UOtOnyosfzanoyEzaJbv7+4n6Fqnz42h9fD8nG3DFJeX43re2ABx/Bnhgmf0KEg&#10;pqM7We1ZSzoSaUxemtK7hGpNniiOE2DHaZfMBfAi5/97FL8AAAD//wMAUEsBAi0AFAAGAAgAAAAh&#10;ALaDOJL+AAAA4QEAABMAAAAAAAAAAAAAAAAAAAAAAFtDb250ZW50X1R5cGVzXS54bWxQSwECLQAU&#10;AAYACAAAACEAOP0h/9YAAACUAQAACwAAAAAAAAAAAAAAAAAvAQAAX3JlbHMvLnJlbHNQSwECLQAU&#10;AAYACAAAACEAX277u94BAAAZBAAADgAAAAAAAAAAAAAAAAAuAgAAZHJzL2Uyb0RvYy54bWxQSwEC&#10;LQAUAAYACAAAACEA9DH4PeQAAAAPAQAADwAAAAAAAAAAAAAAAAA4BAAAZHJzL2Rvd25yZXYueG1s&#10;UEsFBgAAAAAEAAQA8wAAAEkFAAAAAA==&#10;" filled="f" stroked="f">
              <v:textbox inset="0,0,0,0">
                <w:txbxContent>
                  <w:p w:rsidR="00CA7931" w:rsidRDefault="00CA7931">
                    <w:pPr>
                      <w:pStyle w:val="Contedodoquadro"/>
                      <w:spacing w:before="14"/>
                      <w:ind w:left="60"/>
                      <w:rPr>
                        <w:rFonts w:ascii="Arial MT" w:hAnsi="Arial MT"/>
                        <w:sz w:val="16"/>
                      </w:rPr>
                    </w:pPr>
                    <w:r>
                      <w:rPr>
                        <w:rFonts w:ascii="Arial MT" w:hAnsi="Arial MT"/>
                        <w:spacing w:val="-4"/>
                        <w:sz w:val="16"/>
                      </w:rPr>
                      <w:fldChar w:fldCharType="begin"/>
                    </w:r>
                    <w:r>
                      <w:rPr>
                        <w:rFonts w:ascii="Arial MT" w:hAnsi="Arial MT"/>
                        <w:spacing w:val="-4"/>
                        <w:sz w:val="16"/>
                      </w:rPr>
                      <w:instrText>PAGE</w:instrText>
                    </w:r>
                    <w:r>
                      <w:rPr>
                        <w:rFonts w:ascii="Arial MT" w:hAnsi="Arial MT"/>
                        <w:spacing w:val="-4"/>
                        <w:sz w:val="16"/>
                      </w:rPr>
                      <w:fldChar w:fldCharType="separate"/>
                    </w:r>
                    <w:r w:rsidR="00ED5B8D">
                      <w:rPr>
                        <w:rFonts w:ascii="Arial MT" w:hAnsi="Arial MT"/>
                        <w:noProof/>
                        <w:spacing w:val="-4"/>
                        <w:sz w:val="16"/>
                      </w:rPr>
                      <w:t>11</w:t>
                    </w:r>
                    <w:r>
                      <w:rPr>
                        <w:rFonts w:ascii="Arial MT" w:hAnsi="Arial MT"/>
                        <w:spacing w:val="-4"/>
                        <w:sz w:val="16"/>
                      </w:rPr>
                      <w:fldChar w:fldCharType="end"/>
                    </w:r>
                    <w:r>
                      <w:rPr>
                        <w:rFonts w:ascii="Arial MT" w:hAnsi="Arial MT"/>
                        <w:spacing w:val="-4"/>
                        <w:sz w:val="16"/>
                      </w:rPr>
                      <w:t>/</w:t>
                    </w:r>
                    <w:r>
                      <w:rPr>
                        <w:rFonts w:ascii="Arial MT" w:hAnsi="Arial MT"/>
                        <w:spacing w:val="-4"/>
                        <w:sz w:val="16"/>
                      </w:rPr>
                      <w:fldChar w:fldCharType="begin"/>
                    </w:r>
                    <w:r>
                      <w:rPr>
                        <w:rFonts w:ascii="Arial MT" w:hAnsi="Arial MT"/>
                        <w:spacing w:val="-4"/>
                        <w:sz w:val="16"/>
                      </w:rPr>
                      <w:instrText>NUMPAGES</w:instrText>
                    </w:r>
                    <w:r>
                      <w:rPr>
                        <w:rFonts w:ascii="Arial MT" w:hAnsi="Arial MT"/>
                        <w:spacing w:val="-4"/>
                        <w:sz w:val="16"/>
                      </w:rPr>
                      <w:fldChar w:fldCharType="separate"/>
                    </w:r>
                    <w:r w:rsidR="00ED5B8D">
                      <w:rPr>
                        <w:rFonts w:ascii="Arial MT" w:hAnsi="Arial MT"/>
                        <w:noProof/>
                        <w:spacing w:val="-4"/>
                        <w:sz w:val="16"/>
                      </w:rPr>
                      <w:t>14</w:t>
                    </w:r>
                    <w:r>
                      <w:rPr>
                        <w:rFonts w:ascii="Arial MT" w:hAnsi="Arial MT"/>
                        <w:spacing w:val="-4"/>
                        <w:sz w:val="16"/>
                      </w:rPr>
                      <w:fldChar w:fldCharType="end"/>
                    </w:r>
                  </w:p>
                </w:txbxContent>
              </v:textbox>
              <w10:wrap anchorx="page" anchory="page"/>
            </v:rect>
          </w:pict>
        </mc:Fallback>
      </mc:AlternateContent>
    </w: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931" w:rsidRDefault="00CA7931">
    <w:pPr>
      <w:pStyle w:val="Corpodetexto"/>
      <w:spacing w:before="0" w:line="12" w:lineRule="auto"/>
      <w:ind w:left="0"/>
      <w:jc w:val="left"/>
      <w:rPr>
        <w:sz w:val="20"/>
      </w:rPr>
    </w:pPr>
    <w:r>
      <w:rPr>
        <w:noProof/>
        <w:sz w:val="20"/>
        <w:lang w:val="pt-BR" w:eastAsia="pt-BR"/>
      </w:rPr>
      <mc:AlternateContent>
        <mc:Choice Requires="wps">
          <w:drawing>
            <wp:anchor distT="0" distB="0" distL="0" distR="0" simplePos="0" relativeHeight="83" behindDoc="1" locked="0" layoutInCell="1" allowOverlap="1">
              <wp:simplePos x="0" y="0"/>
              <wp:positionH relativeFrom="page">
                <wp:posOffset>292100</wp:posOffset>
              </wp:positionH>
              <wp:positionV relativeFrom="page">
                <wp:posOffset>10382250</wp:posOffset>
              </wp:positionV>
              <wp:extent cx="6591300" cy="139700"/>
              <wp:effectExtent l="0" t="0" r="0" b="0"/>
              <wp:wrapNone/>
              <wp:docPr id="70" name="Textbox 3_7"/>
              <wp:cNvGraphicFramePr/>
              <a:graphic xmlns:a="http://schemas.openxmlformats.org/drawingml/2006/main">
                <a:graphicData uri="http://schemas.microsoft.com/office/word/2010/wordprocessingShape">
                  <wps:wsp>
                    <wps:cNvSpPr/>
                    <wps:spPr>
                      <a:xfrm>
                        <a:off x="0" y="0"/>
                        <a:ext cx="6590520" cy="138960"/>
                      </a:xfrm>
                      <a:prstGeom prst="rect">
                        <a:avLst/>
                      </a:prstGeom>
                      <a:noFill/>
                      <a:ln>
                        <a:noFill/>
                      </a:ln>
                    </wps:spPr>
                    <wps:style>
                      <a:lnRef idx="0">
                        <a:scrgbClr r="0" g="0" b="0"/>
                      </a:lnRef>
                      <a:fillRef idx="0">
                        <a:scrgbClr r="0" g="0" b="0"/>
                      </a:fillRef>
                      <a:effectRef idx="0">
                        <a:scrgbClr r="0" g="0" b="0"/>
                      </a:effectRef>
                      <a:fontRef idx="minor"/>
                    </wps:style>
                    <wps:txbx>
                      <w:txbxContent>
                        <w:p w:rsidR="00CA7931" w:rsidRDefault="00CA7931">
                          <w:pPr>
                            <w:pStyle w:val="Contedodoquadro"/>
                            <w:spacing w:before="14"/>
                            <w:ind w:left="20"/>
                            <w:rPr>
                              <w:rFonts w:ascii="Arial MT" w:hAnsi="Arial MT"/>
                              <w:sz w:val="16"/>
                            </w:rPr>
                          </w:pPr>
                        </w:p>
                      </w:txbxContent>
                    </wps:txbx>
                    <wps:bodyPr lIns="0" tIns="0" rIns="0" bIns="0">
                      <a:noAutofit/>
                    </wps:bodyPr>
                  </wps:wsp>
                </a:graphicData>
              </a:graphic>
            </wp:anchor>
          </w:drawing>
        </mc:Choice>
        <mc:Fallback>
          <w:pict>
            <v:rect id="Textbox 3_7" o:spid="_x0000_s1047" style="position:absolute;margin-left:23pt;margin-top:817.5pt;width:519pt;height:11pt;z-index:-50331639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v23wEAABoEAAAOAAAAZHJzL2Uyb0RvYy54bWysU01v2zAMvQ/YfxB0X5ykaNoGcYphRYcB&#10;w1as3XmQZSkWIIkCpSbOvx8lf3Qfpw67yBTF98hH0rvb3ll2VBgN+JqvFkvOlJfQGn+o+fen+3fX&#10;nMUkfCsseFXzs4r8dv/2ze4UtmoNHdhWISMSH7enUPMupbCtqig75URcQFCeHjWgE4mueKhaFCdi&#10;d7ZaL5eb6gTYBgSpYiTv3fDI94VfayXTV62jSszWnGpL5cRyNvms9juxPaAInZFjGeIfqnDCeEo6&#10;U92JJNgzmr+onJEIEXRaSHAVaG2kKhpIzWr5h5rHTgRVtFBzYpjbFP8frfxyfEBm2ppfUXu8cDSj&#10;J9WnBnp28eMq9+cU4pbCHsMDjrdIZhbba3T5SzJYX3p6nntKHEySc3N5s7xcE7ekt9XF9c2mNL16&#10;QQeM6aMCx7JRc6SZlVaK4+eYKCOFTiE5mYd7Y22Zm/W/OSgwe6pc8FBisdLZqhxn/TelSWqpNDui&#10;xEPzwSIb9oEWlsqctqKQESAHakr4SuwIyWhV1vCV+BlU8oNPM94ZD5jnMugc1GWhqW/6Msn1ahpb&#10;A+2Zxms/eVqZvP6TgZPRjEZO4+H9cwJtStMz4wAfM9ECllmMP0ve8F/vJerll97/BAAA//8DAFBL&#10;AwQUAAYACAAAACEAhecUeeEAAAANAQAADwAAAGRycy9kb3ducmV2LnhtbExPy07DMBC8I/EP1iJx&#10;ozbQhjTEqSoeao/QVmq5ufGSRPgRxW4T+Ho2J7jNzoxmZ/LFYA07Yxca7yTcTgQwdKXXjask7Lav&#10;NymwEJXTyniHEr4xwKK4vMhVpn3v3vG8iRWjEBcyJaGOsc04D2WNVoWJb9GR9uk7qyKdXcV1p3oK&#10;t4bfCZFwqxpHH2rV4lON5dfmZCWs0nZ5WPufvjIvH6v9237+vJ1HKa+vhuUjsIhD/DPDWJ+qQ0Gd&#10;jv7kdGBGwjShKZH45H5GaHSIdEroOHKzBwG8yPn/FcUvAAAA//8DAFBLAQItABQABgAIAAAAIQC2&#10;gziS/gAAAOEBAAATAAAAAAAAAAAAAAAAAAAAAABbQ29udGVudF9UeXBlc10ueG1sUEsBAi0AFAAG&#10;AAgAAAAhADj9If/WAAAAlAEAAAsAAAAAAAAAAAAAAAAALwEAAF9yZWxzLy5yZWxzUEsBAi0AFAAG&#10;AAgAAAAhAH/Vq/bfAQAAGgQAAA4AAAAAAAAAAAAAAAAALgIAAGRycy9lMm9Eb2MueG1sUEsBAi0A&#10;FAAGAAgAAAAhAIXnFHnhAAAADQEAAA8AAAAAAAAAAAAAAAAAOQQAAGRycy9kb3ducmV2LnhtbFBL&#10;BQYAAAAABAAEAPMAAABHBQAAAAA=&#10;" filled="f" stroked="f">
              <v:textbox inset="0,0,0,0">
                <w:txbxContent>
                  <w:p w:rsidR="00CA7931" w:rsidRDefault="00CA7931">
                    <w:pPr>
                      <w:pStyle w:val="Contedodoquadro"/>
                      <w:spacing w:before="14"/>
                      <w:ind w:left="20"/>
                      <w:rPr>
                        <w:rFonts w:ascii="Arial MT" w:hAnsi="Arial MT"/>
                        <w:sz w:val="16"/>
                      </w:rPr>
                    </w:pPr>
                  </w:p>
                </w:txbxContent>
              </v:textbox>
              <w10:wrap anchorx="page" anchory="page"/>
            </v:rect>
          </w:pict>
        </mc:Fallback>
      </mc:AlternateContent>
    </w:r>
    <w:r>
      <w:rPr>
        <w:noProof/>
        <w:sz w:val="20"/>
        <w:lang w:val="pt-BR" w:eastAsia="pt-BR"/>
      </w:rPr>
      <mc:AlternateContent>
        <mc:Choice Requires="wps">
          <w:drawing>
            <wp:anchor distT="0" distB="0" distL="0" distR="0" simplePos="0" relativeHeight="85" behindDoc="1" locked="0" layoutInCell="1" allowOverlap="1">
              <wp:simplePos x="0" y="0"/>
              <wp:positionH relativeFrom="page">
                <wp:posOffset>7025640</wp:posOffset>
              </wp:positionH>
              <wp:positionV relativeFrom="page">
                <wp:posOffset>10382250</wp:posOffset>
              </wp:positionV>
              <wp:extent cx="241935" cy="139700"/>
              <wp:effectExtent l="0" t="0" r="0" b="0"/>
              <wp:wrapNone/>
              <wp:docPr id="72" name="Textbox 4_7"/>
              <wp:cNvGraphicFramePr/>
              <a:graphic xmlns:a="http://schemas.openxmlformats.org/drawingml/2006/main">
                <a:graphicData uri="http://schemas.microsoft.com/office/word/2010/wordprocessingShape">
                  <wps:wsp>
                    <wps:cNvSpPr/>
                    <wps:spPr>
                      <a:xfrm>
                        <a:off x="0" y="0"/>
                        <a:ext cx="241200" cy="138960"/>
                      </a:xfrm>
                      <a:prstGeom prst="rect">
                        <a:avLst/>
                      </a:prstGeom>
                      <a:noFill/>
                      <a:ln>
                        <a:noFill/>
                      </a:ln>
                    </wps:spPr>
                    <wps:style>
                      <a:lnRef idx="0">
                        <a:scrgbClr r="0" g="0" b="0"/>
                      </a:lnRef>
                      <a:fillRef idx="0">
                        <a:scrgbClr r="0" g="0" b="0"/>
                      </a:fillRef>
                      <a:effectRef idx="0">
                        <a:scrgbClr r="0" g="0" b="0"/>
                      </a:effectRef>
                      <a:fontRef idx="minor"/>
                    </wps:style>
                    <wps:txbx>
                      <w:txbxContent>
                        <w:p w:rsidR="00CA7931" w:rsidRDefault="00CA7931">
                          <w:pPr>
                            <w:pStyle w:val="Contedodoquadro"/>
                            <w:spacing w:before="14"/>
                            <w:ind w:left="60"/>
                            <w:rPr>
                              <w:rFonts w:ascii="Arial MT" w:hAnsi="Arial MT"/>
                              <w:sz w:val="16"/>
                            </w:rPr>
                          </w:pPr>
                          <w:r>
                            <w:rPr>
                              <w:rFonts w:ascii="Arial MT" w:hAnsi="Arial MT"/>
                              <w:spacing w:val="-4"/>
                              <w:sz w:val="16"/>
                            </w:rPr>
                            <w:fldChar w:fldCharType="begin"/>
                          </w:r>
                          <w:r>
                            <w:rPr>
                              <w:rFonts w:ascii="Arial MT" w:hAnsi="Arial MT"/>
                              <w:spacing w:val="-4"/>
                              <w:sz w:val="16"/>
                            </w:rPr>
                            <w:instrText>PAGE</w:instrText>
                          </w:r>
                          <w:r>
                            <w:rPr>
                              <w:rFonts w:ascii="Arial MT" w:hAnsi="Arial MT"/>
                              <w:spacing w:val="-4"/>
                              <w:sz w:val="16"/>
                            </w:rPr>
                            <w:fldChar w:fldCharType="separate"/>
                          </w:r>
                          <w:r w:rsidR="00ED5B8D">
                            <w:rPr>
                              <w:rFonts w:ascii="Arial MT" w:hAnsi="Arial MT"/>
                              <w:noProof/>
                              <w:spacing w:val="-4"/>
                              <w:sz w:val="16"/>
                            </w:rPr>
                            <w:t>12</w:t>
                          </w:r>
                          <w:r>
                            <w:rPr>
                              <w:rFonts w:ascii="Arial MT" w:hAnsi="Arial MT"/>
                              <w:spacing w:val="-4"/>
                              <w:sz w:val="16"/>
                            </w:rPr>
                            <w:fldChar w:fldCharType="end"/>
                          </w:r>
                          <w:r>
                            <w:rPr>
                              <w:rFonts w:ascii="Arial MT" w:hAnsi="Arial MT"/>
                              <w:spacing w:val="-4"/>
                              <w:sz w:val="16"/>
                            </w:rPr>
                            <w:t>/</w:t>
                          </w:r>
                          <w:r>
                            <w:rPr>
                              <w:rFonts w:ascii="Arial MT" w:hAnsi="Arial MT"/>
                              <w:spacing w:val="-4"/>
                              <w:sz w:val="16"/>
                            </w:rPr>
                            <w:fldChar w:fldCharType="begin"/>
                          </w:r>
                          <w:r>
                            <w:rPr>
                              <w:rFonts w:ascii="Arial MT" w:hAnsi="Arial MT"/>
                              <w:spacing w:val="-4"/>
                              <w:sz w:val="16"/>
                            </w:rPr>
                            <w:instrText>NUMPAGES</w:instrText>
                          </w:r>
                          <w:r>
                            <w:rPr>
                              <w:rFonts w:ascii="Arial MT" w:hAnsi="Arial MT"/>
                              <w:spacing w:val="-4"/>
                              <w:sz w:val="16"/>
                            </w:rPr>
                            <w:fldChar w:fldCharType="separate"/>
                          </w:r>
                          <w:r w:rsidR="00ED5B8D">
                            <w:rPr>
                              <w:rFonts w:ascii="Arial MT" w:hAnsi="Arial MT"/>
                              <w:noProof/>
                              <w:spacing w:val="-4"/>
                              <w:sz w:val="16"/>
                            </w:rPr>
                            <w:t>14</w:t>
                          </w:r>
                          <w:r>
                            <w:rPr>
                              <w:rFonts w:ascii="Arial MT" w:hAnsi="Arial MT"/>
                              <w:spacing w:val="-4"/>
                              <w:sz w:val="16"/>
                            </w:rPr>
                            <w:fldChar w:fldCharType="end"/>
                          </w:r>
                        </w:p>
                      </w:txbxContent>
                    </wps:txbx>
                    <wps:bodyPr lIns="0" tIns="0" rIns="0" bIns="0">
                      <a:noAutofit/>
                    </wps:bodyPr>
                  </wps:wsp>
                </a:graphicData>
              </a:graphic>
            </wp:anchor>
          </w:drawing>
        </mc:Choice>
        <mc:Fallback>
          <w:pict>
            <v:rect id="Textbox 4_7" o:spid="_x0000_s1048" style="position:absolute;margin-left:553.2pt;margin-top:817.5pt;width:19.05pt;height:11pt;z-index:-50331639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ZS3gEAABkEAAAOAAAAZHJzL2Uyb0RvYy54bWysU01v2zAMvQ/YfxB0X5x4RdsZcYphRYcB&#10;w1as3XmQZSkRIIkCpcbOvx8lO+4+Th12kSmK75GPpLc3o7PsqDAa8C3frNacKS+hN37f8u+Pd2+u&#10;OYtJ+F5Y8KrlJxX5ze71q+0QGlXDAWyvkBGJj80QWn5IKTRVFeVBORFXEJSnRw3oRKIr7qsexUDs&#10;zlb1en1ZDYB9QJAqRvLeTo98V/i1VjJ91TqqxGzLqbZUTixnl89qtxXNHkU4GDmXIf6hCieMp6QL&#10;1a1Igj2h+YvKGYkQQaeVBFeB1kaqooHUbNZ/qHk4iKCKFmpODEub4v+jlV+O98hM3/KrmjMvHM3o&#10;UY2pg5Fd/LjK/RlCbCjsIdzjfItkZrGjRpe/JIONpaenpafEwSQ564sNzYkzSU+bt9fvLkvPq2dw&#10;wJg+KnAsGy1HGlnppDh+jokSUug5JOfycGesLWOz/jcHBWZPleudKixWOlmV46z/pjQpLYVmR5S4&#10;7z5YZNM60L5SmeelKGQEyIGaEr4QO0MyWpUtfCF+AZX84NOCd8YD5rFMOid1WWgau7EMsq7PU+ug&#10;P9F07SdPG5O3/2zg2ehmI6fx8P4pgTal6Zlxgs+ZaP/KLOZ/JS/4r/cS9fxH734CAAD//wMAUEsD&#10;BBQABgAIAAAAIQD0Mfg95AAAAA8BAAAPAAAAZHJzL2Rvd25yZXYueG1sTI/NTsMwEITvSLyDtUjc&#10;qB1I0jbEqSp+VI7QVirc3HhJImI7it0m8PRsTnDb2R3NfpOvRtOyM/a+cVZCNBPA0JZON7aSsN89&#10;3yyA+aCsVq2zKOEbPayKy4tcZdoN9g3P21AxCrE+UxLqELqMc1/WaJSfuQ4t3T5db1Qg2Vdc92qg&#10;cNPyWyFSblRj6UOtOnyosfzanoyEzaJbv7+4n6Fqnz42h9fD8nG3DFJeX43re2ABx/Bnhgmf0KEg&#10;pqM7We1ZSzoSaUxemtK7hGpNniiOE2DHaZfMBfAi5/97FL8AAAD//wMAUEsBAi0AFAAGAAgAAAAh&#10;ALaDOJL+AAAA4QEAABMAAAAAAAAAAAAAAAAAAAAAAFtDb250ZW50X1R5cGVzXS54bWxQSwECLQAU&#10;AAYACAAAACEAOP0h/9YAAACUAQAACwAAAAAAAAAAAAAAAAAvAQAAX3JlbHMvLnJlbHNQSwECLQAU&#10;AAYACAAAACEA8jv2Ut4BAAAZBAAADgAAAAAAAAAAAAAAAAAuAgAAZHJzL2Uyb0RvYy54bWxQSwEC&#10;LQAUAAYACAAAACEA9DH4PeQAAAAPAQAADwAAAAAAAAAAAAAAAAA4BAAAZHJzL2Rvd25yZXYueG1s&#10;UEsFBgAAAAAEAAQA8wAAAEkFAAAAAA==&#10;" filled="f" stroked="f">
              <v:textbox inset="0,0,0,0">
                <w:txbxContent>
                  <w:p w:rsidR="00CA7931" w:rsidRDefault="00CA7931">
                    <w:pPr>
                      <w:pStyle w:val="Contedodoquadro"/>
                      <w:spacing w:before="14"/>
                      <w:ind w:left="60"/>
                      <w:rPr>
                        <w:rFonts w:ascii="Arial MT" w:hAnsi="Arial MT"/>
                        <w:sz w:val="16"/>
                      </w:rPr>
                    </w:pPr>
                    <w:r>
                      <w:rPr>
                        <w:rFonts w:ascii="Arial MT" w:hAnsi="Arial MT"/>
                        <w:spacing w:val="-4"/>
                        <w:sz w:val="16"/>
                      </w:rPr>
                      <w:fldChar w:fldCharType="begin"/>
                    </w:r>
                    <w:r>
                      <w:rPr>
                        <w:rFonts w:ascii="Arial MT" w:hAnsi="Arial MT"/>
                        <w:spacing w:val="-4"/>
                        <w:sz w:val="16"/>
                      </w:rPr>
                      <w:instrText>PAGE</w:instrText>
                    </w:r>
                    <w:r>
                      <w:rPr>
                        <w:rFonts w:ascii="Arial MT" w:hAnsi="Arial MT"/>
                        <w:spacing w:val="-4"/>
                        <w:sz w:val="16"/>
                      </w:rPr>
                      <w:fldChar w:fldCharType="separate"/>
                    </w:r>
                    <w:r w:rsidR="00ED5B8D">
                      <w:rPr>
                        <w:rFonts w:ascii="Arial MT" w:hAnsi="Arial MT"/>
                        <w:noProof/>
                        <w:spacing w:val="-4"/>
                        <w:sz w:val="16"/>
                      </w:rPr>
                      <w:t>12</w:t>
                    </w:r>
                    <w:r>
                      <w:rPr>
                        <w:rFonts w:ascii="Arial MT" w:hAnsi="Arial MT"/>
                        <w:spacing w:val="-4"/>
                        <w:sz w:val="16"/>
                      </w:rPr>
                      <w:fldChar w:fldCharType="end"/>
                    </w:r>
                    <w:r>
                      <w:rPr>
                        <w:rFonts w:ascii="Arial MT" w:hAnsi="Arial MT"/>
                        <w:spacing w:val="-4"/>
                        <w:sz w:val="16"/>
                      </w:rPr>
                      <w:t>/</w:t>
                    </w:r>
                    <w:r>
                      <w:rPr>
                        <w:rFonts w:ascii="Arial MT" w:hAnsi="Arial MT"/>
                        <w:spacing w:val="-4"/>
                        <w:sz w:val="16"/>
                      </w:rPr>
                      <w:fldChar w:fldCharType="begin"/>
                    </w:r>
                    <w:r>
                      <w:rPr>
                        <w:rFonts w:ascii="Arial MT" w:hAnsi="Arial MT"/>
                        <w:spacing w:val="-4"/>
                        <w:sz w:val="16"/>
                      </w:rPr>
                      <w:instrText>NUMPAGES</w:instrText>
                    </w:r>
                    <w:r>
                      <w:rPr>
                        <w:rFonts w:ascii="Arial MT" w:hAnsi="Arial MT"/>
                        <w:spacing w:val="-4"/>
                        <w:sz w:val="16"/>
                      </w:rPr>
                      <w:fldChar w:fldCharType="separate"/>
                    </w:r>
                    <w:r w:rsidR="00ED5B8D">
                      <w:rPr>
                        <w:rFonts w:ascii="Arial MT" w:hAnsi="Arial MT"/>
                        <w:noProof/>
                        <w:spacing w:val="-4"/>
                        <w:sz w:val="16"/>
                      </w:rPr>
                      <w:t>14</w:t>
                    </w:r>
                    <w:r>
                      <w:rPr>
                        <w:rFonts w:ascii="Arial MT" w:hAnsi="Arial MT"/>
                        <w:spacing w:val="-4"/>
                        <w:sz w:val="16"/>
                      </w:rPr>
                      <w:fldChar w:fldCharType="end"/>
                    </w:r>
                  </w:p>
                </w:txbxContent>
              </v:textbox>
              <w10:wrap anchorx="page" anchory="page"/>
            </v:rect>
          </w:pict>
        </mc:Fallback>
      </mc:AlternateContent>
    </w: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931" w:rsidRDefault="00CA7931">
    <w:pPr>
      <w:pStyle w:val="Corpodetexto"/>
      <w:spacing w:before="0" w:line="12" w:lineRule="auto"/>
      <w:ind w:left="0"/>
      <w:jc w:val="left"/>
      <w:rPr>
        <w:sz w:val="20"/>
      </w:rPr>
    </w:pPr>
    <w:r>
      <w:rPr>
        <w:noProof/>
        <w:sz w:val="20"/>
        <w:lang w:val="pt-BR" w:eastAsia="pt-BR"/>
      </w:rPr>
      <mc:AlternateContent>
        <mc:Choice Requires="wps">
          <w:drawing>
            <wp:anchor distT="0" distB="0" distL="0" distR="0" simplePos="0" relativeHeight="11" behindDoc="1" locked="0" layoutInCell="1" allowOverlap="1">
              <wp:simplePos x="0" y="0"/>
              <wp:positionH relativeFrom="page">
                <wp:posOffset>292100</wp:posOffset>
              </wp:positionH>
              <wp:positionV relativeFrom="page">
                <wp:posOffset>10382250</wp:posOffset>
              </wp:positionV>
              <wp:extent cx="6569075" cy="139700"/>
              <wp:effectExtent l="0" t="0" r="0" b="0"/>
              <wp:wrapNone/>
              <wp:docPr id="78" name="Textbox 8"/>
              <wp:cNvGraphicFramePr/>
              <a:graphic xmlns:a="http://schemas.openxmlformats.org/drawingml/2006/main">
                <a:graphicData uri="http://schemas.microsoft.com/office/word/2010/wordprocessingShape">
                  <wps:wsp>
                    <wps:cNvSpPr/>
                    <wps:spPr>
                      <a:xfrm>
                        <a:off x="0" y="0"/>
                        <a:ext cx="6568560" cy="138960"/>
                      </a:xfrm>
                      <a:prstGeom prst="rect">
                        <a:avLst/>
                      </a:prstGeom>
                      <a:noFill/>
                      <a:ln>
                        <a:noFill/>
                      </a:ln>
                    </wps:spPr>
                    <wps:style>
                      <a:lnRef idx="0">
                        <a:scrgbClr r="0" g="0" b="0"/>
                      </a:lnRef>
                      <a:fillRef idx="0">
                        <a:scrgbClr r="0" g="0" b="0"/>
                      </a:fillRef>
                      <a:effectRef idx="0">
                        <a:scrgbClr r="0" g="0" b="0"/>
                      </a:effectRef>
                      <a:fontRef idx="minor"/>
                    </wps:style>
                    <wps:txbx>
                      <w:txbxContent>
                        <w:p w:rsidR="00CA7931" w:rsidRDefault="00CA7931">
                          <w:pPr>
                            <w:pStyle w:val="Contedodoquadro"/>
                            <w:spacing w:before="14"/>
                            <w:ind w:left="20"/>
                            <w:rPr>
                              <w:rFonts w:ascii="Arial MT" w:hAnsi="Arial MT"/>
                              <w:sz w:val="16"/>
                            </w:rPr>
                          </w:pPr>
                        </w:p>
                      </w:txbxContent>
                    </wps:txbx>
                    <wps:bodyPr lIns="0" tIns="0" rIns="0" bIns="0">
                      <a:noAutofit/>
                    </wps:bodyPr>
                  </wps:wsp>
                </a:graphicData>
              </a:graphic>
            </wp:anchor>
          </w:drawing>
        </mc:Choice>
        <mc:Fallback>
          <w:pict>
            <v:rect id="Textbox 8" o:spid="_x0000_s1049" style="position:absolute;margin-left:23pt;margin-top:817.5pt;width:517.25pt;height:11pt;z-index:-50331646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Ab22QEAABgEAAAOAAAAZHJzL2Uyb0RvYy54bWysU8Fu2zAMvQ/YPwi6L05SNMuMOMWwosOA&#10;YSvW7gNkWUoESKJAqbHz96NkO+22U4ddZIrieyQf6d3N4Cw7KYwGfMNXiyVnykvojD80/Ofj3bst&#10;ZzEJ3wkLXjX8rCK/2b99s+tDrdZwBNspZETiY92Hhh9TCnVVRXlUTsQFBOXpUQM6keiKh6pD0RO7&#10;s9V6udxUPWAXEKSKkby34yPfF36tlUzftY4qMdtwqi2VE8vZ5rPa70R9QBGORk5liH+owgnjKemF&#10;6lYkwZ7Q/EXljESIoNNCgqtAayNV6YG6WS3/6ObhKIIqvZA4MVxkiv+PVn473SMzXcPf06S8cDSj&#10;RzWkFga2zer0IdYU9BDucbpFMnOrg0aXv9QEG4qi54uixMAkOTfXm+31hoSX9La62n4gm2iqZ3TA&#10;mD4rcCwbDUeaWBFSnL7GNIbOITmZhztjLflFbf1vDuLMnioXPJZYrHS2aoz+oTQ1WirNjijx0H6y&#10;yMZtoHWlMuedKGQEyIGaEr4SO0EyWpUlfCX+Air5wacL3hkPWCR80V0209AOZY7rq3lsLXRnGq79&#10;4mlh8vLPBs5GOxk5jYePTwm0KaJnxhE+KUrrV8Y2/Sp5v1/eS9TzD73/BQAA//8DAFBLAwQUAAYA&#10;CAAAACEAUND+vOIAAAANAQAADwAAAGRycy9kb3ducmV2LnhtbEyPS0/DMBCE70j8B2uRuFGbR9I0&#10;xKkqHipHaCsVbm68JBF+RLHbBH49mxPcdmdHs98Uy9EadsI+tN5JuJ4JYOgqr1tXS9htn68yYCEq&#10;p5XxDiV8Y4BleX5WqFz7wb3haRNrRiEu5EpCE2OXcx6qBq0KM9+ho9un762KtPY1170aKNwafiNE&#10;yq1qHX1oVIcPDVZfm6OVsM661fuL/xlq8/Sx3r/uF4/bRZTy8mJc3QOLOMY/M0z4hA4lMR380enA&#10;jIS7lKpE0tPbhKbJITKRADtMWjIXwMuC/29R/gIAAP//AwBQSwECLQAUAAYACAAAACEAtoM4kv4A&#10;AADhAQAAEwAAAAAAAAAAAAAAAAAAAAAAW0NvbnRlbnRfVHlwZXNdLnhtbFBLAQItABQABgAIAAAA&#10;IQA4/SH/1gAAAJQBAAALAAAAAAAAAAAAAAAAAC8BAABfcmVscy8ucmVsc1BLAQItABQABgAIAAAA&#10;IQC9VAb22QEAABgEAAAOAAAAAAAAAAAAAAAAAC4CAABkcnMvZTJvRG9jLnhtbFBLAQItABQABgAI&#10;AAAAIQBQ0P684gAAAA0BAAAPAAAAAAAAAAAAAAAAADMEAABkcnMvZG93bnJldi54bWxQSwUGAAAA&#10;AAQABADzAAAAQgUAAAAA&#10;" filled="f" stroked="f">
              <v:textbox inset="0,0,0,0">
                <w:txbxContent>
                  <w:p w:rsidR="00CA7931" w:rsidRDefault="00CA7931">
                    <w:pPr>
                      <w:pStyle w:val="Contedodoquadro"/>
                      <w:spacing w:before="14"/>
                      <w:ind w:left="20"/>
                      <w:rPr>
                        <w:rFonts w:ascii="Arial MT" w:hAnsi="Arial MT"/>
                        <w:sz w:val="16"/>
                      </w:rPr>
                    </w:pPr>
                  </w:p>
                </w:txbxContent>
              </v:textbox>
              <w10:wrap anchorx="page" anchory="page"/>
            </v:rect>
          </w:pict>
        </mc:Fallback>
      </mc:AlternateContent>
    </w:r>
    <w:r>
      <w:rPr>
        <w:noProof/>
        <w:sz w:val="20"/>
        <w:lang w:val="pt-BR" w:eastAsia="pt-BR"/>
      </w:rPr>
      <mc:AlternateContent>
        <mc:Choice Requires="wps">
          <w:drawing>
            <wp:anchor distT="0" distB="0" distL="0" distR="0" simplePos="0" relativeHeight="12" behindDoc="1" locked="0" layoutInCell="1" allowOverlap="1">
              <wp:simplePos x="0" y="0"/>
              <wp:positionH relativeFrom="page">
                <wp:posOffset>6969125</wp:posOffset>
              </wp:positionH>
              <wp:positionV relativeFrom="page">
                <wp:posOffset>10382250</wp:posOffset>
              </wp:positionV>
              <wp:extent cx="298450" cy="139700"/>
              <wp:effectExtent l="0" t="0" r="0" b="0"/>
              <wp:wrapNone/>
              <wp:docPr id="80" name="Textbox 9"/>
              <wp:cNvGraphicFramePr/>
              <a:graphic xmlns:a="http://schemas.openxmlformats.org/drawingml/2006/main">
                <a:graphicData uri="http://schemas.microsoft.com/office/word/2010/wordprocessingShape">
                  <wps:wsp>
                    <wps:cNvSpPr/>
                    <wps:spPr>
                      <a:xfrm>
                        <a:off x="0" y="0"/>
                        <a:ext cx="297720" cy="138960"/>
                      </a:xfrm>
                      <a:prstGeom prst="rect">
                        <a:avLst/>
                      </a:prstGeom>
                      <a:noFill/>
                      <a:ln>
                        <a:noFill/>
                      </a:ln>
                    </wps:spPr>
                    <wps:style>
                      <a:lnRef idx="0">
                        <a:scrgbClr r="0" g="0" b="0"/>
                      </a:lnRef>
                      <a:fillRef idx="0">
                        <a:scrgbClr r="0" g="0" b="0"/>
                      </a:fillRef>
                      <a:effectRef idx="0">
                        <a:scrgbClr r="0" g="0" b="0"/>
                      </a:effectRef>
                      <a:fontRef idx="minor"/>
                    </wps:style>
                    <wps:txbx>
                      <w:txbxContent>
                        <w:p w:rsidR="00CA7931" w:rsidRDefault="00CA7931">
                          <w:pPr>
                            <w:pStyle w:val="Contedodoquadro"/>
                            <w:spacing w:before="14"/>
                            <w:ind w:left="60"/>
                            <w:rPr>
                              <w:rFonts w:ascii="Arial MT" w:hAnsi="Arial MT"/>
                              <w:sz w:val="16"/>
                            </w:rPr>
                          </w:pPr>
                          <w:r>
                            <w:rPr>
                              <w:rFonts w:ascii="Arial MT" w:hAnsi="Arial MT"/>
                              <w:spacing w:val="-2"/>
                              <w:sz w:val="16"/>
                            </w:rPr>
                            <w:fldChar w:fldCharType="begin"/>
                          </w:r>
                          <w:r>
                            <w:rPr>
                              <w:rFonts w:ascii="Arial MT" w:hAnsi="Arial MT"/>
                              <w:spacing w:val="-2"/>
                              <w:sz w:val="16"/>
                            </w:rPr>
                            <w:instrText>PAGE</w:instrText>
                          </w:r>
                          <w:r>
                            <w:rPr>
                              <w:rFonts w:ascii="Arial MT" w:hAnsi="Arial MT"/>
                              <w:spacing w:val="-2"/>
                              <w:sz w:val="16"/>
                            </w:rPr>
                            <w:fldChar w:fldCharType="separate"/>
                          </w:r>
                          <w:r w:rsidR="00ED5B8D">
                            <w:rPr>
                              <w:rFonts w:ascii="Arial MT" w:hAnsi="Arial MT"/>
                              <w:noProof/>
                              <w:spacing w:val="-2"/>
                              <w:sz w:val="16"/>
                            </w:rPr>
                            <w:t>13</w:t>
                          </w:r>
                          <w:r>
                            <w:rPr>
                              <w:rFonts w:ascii="Arial MT" w:hAnsi="Arial MT"/>
                              <w:spacing w:val="-2"/>
                              <w:sz w:val="16"/>
                            </w:rPr>
                            <w:fldChar w:fldCharType="end"/>
                          </w:r>
                          <w:r>
                            <w:rPr>
                              <w:rFonts w:ascii="Arial MT" w:hAnsi="Arial MT"/>
                              <w:spacing w:val="-2"/>
                              <w:sz w:val="16"/>
                            </w:rPr>
                            <w:t>/</w:t>
                          </w:r>
                          <w:r>
                            <w:rPr>
                              <w:rFonts w:ascii="Arial MT" w:hAnsi="Arial MT"/>
                              <w:spacing w:val="-2"/>
                              <w:sz w:val="16"/>
                            </w:rPr>
                            <w:fldChar w:fldCharType="begin"/>
                          </w:r>
                          <w:r>
                            <w:rPr>
                              <w:rFonts w:ascii="Arial MT" w:hAnsi="Arial MT"/>
                              <w:spacing w:val="-2"/>
                              <w:sz w:val="16"/>
                            </w:rPr>
                            <w:instrText>NUMPAGES</w:instrText>
                          </w:r>
                          <w:r>
                            <w:rPr>
                              <w:rFonts w:ascii="Arial MT" w:hAnsi="Arial MT"/>
                              <w:spacing w:val="-2"/>
                              <w:sz w:val="16"/>
                            </w:rPr>
                            <w:fldChar w:fldCharType="separate"/>
                          </w:r>
                          <w:r w:rsidR="00ED5B8D">
                            <w:rPr>
                              <w:rFonts w:ascii="Arial MT" w:hAnsi="Arial MT"/>
                              <w:noProof/>
                              <w:spacing w:val="-2"/>
                              <w:sz w:val="16"/>
                            </w:rPr>
                            <w:t>14</w:t>
                          </w:r>
                          <w:r>
                            <w:rPr>
                              <w:rFonts w:ascii="Arial MT" w:hAnsi="Arial MT"/>
                              <w:spacing w:val="-2"/>
                              <w:sz w:val="16"/>
                            </w:rPr>
                            <w:fldChar w:fldCharType="end"/>
                          </w:r>
                        </w:p>
                      </w:txbxContent>
                    </wps:txbx>
                    <wps:bodyPr lIns="0" tIns="0" rIns="0" bIns="0">
                      <a:noAutofit/>
                    </wps:bodyPr>
                  </wps:wsp>
                </a:graphicData>
              </a:graphic>
            </wp:anchor>
          </w:drawing>
        </mc:Choice>
        <mc:Fallback>
          <w:pict>
            <v:rect id="Textbox 9" o:spid="_x0000_s1050" style="position:absolute;margin-left:548.75pt;margin-top:817.5pt;width:23.5pt;height:11pt;z-index:-5033164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Jvy3AEAABcEAAAOAAAAZHJzL2Uyb0RvYy54bWysU9tu2zAMfR+wfxD0vjjJhjYJ4hTDig4D&#10;hq1ouw+QZSkRIIkCpcbO34+SL93lqcNeZIriOeQh6f1N7yw7K4wGfM1XiyVnyktojT/W/MfT3bsN&#10;ZzEJ3woLXtX8oiK/Obx9s+/CTq3hBLZVyIjEx10Xan5KKeyqKsqTciIuIChPjxrQiURXPFYtio7Y&#10;na3Wy+VV1QG2AUGqGMl7OzzyQ+HXWsn0XeuoErM1p9pSObGcTT6rw17sjijCycixDPEPVThhPCWd&#10;qW5FEuwZzV9UzkiECDotJLgKtDZSFQ2kZrX8Q83jSQRVtFBzYpjbFP8frfx2vkdm2ppvqD1eOJrR&#10;k+pTAz3b5u50Ie4o6DHc43iLZGapvUaXvySC9aWjl7mjxMAkOdfb6+s1EUt6Wr3fbK9Kx6sXcMCY&#10;PitwLBs1RxpY6aM4f42JElLoFJJzebgz1pahWf+bgwKzp8r1DhUWK12synHWPyhNOkuh2RElHptP&#10;FtmwDLStVOa0EoWMADlQU8JXYkdIRquyg6/Ez6CSH3ya8c54wDyWQeegLgtNfdOXMa4/TFNroL3Q&#10;bO0XT/uSd38ycDKa0chpPHx8TqBNaXpmHOBjJtq+MovxT8nr/eu9RL38z4efAAAA//8DAFBLAwQU&#10;AAYACAAAACEAVYshcuEAAAAPAQAADwAAAGRycy9kb3ducmV2LnhtbExPy07DMBC8I/EP1iJxo3ah&#10;aZsQp6p4qD1Ci1S4ufGSRPgRxW4T+Ho2J7jtPDQ7k68Ga9gZu9B4J2E6EcDQlV43rpLwtn++WQIL&#10;UTmtjHco4RsDrIrLi1xl2vfuFc+7WDEKcSFTEuoY24zzUNZoVZj4Fh1pn76zKhLsKq471VO4NfxW&#10;iDm3qnH0oVYtPtRYfu1OVsJm2a7ft/6nr8zTx+bwckgf92mU8vpqWN8DizjEPzOM9ak6FNTp6E9O&#10;B2YIi3SRkJeu+V1Cs0bPdDYj7jhyyUIAL3L+f0fxCwAA//8DAFBLAQItABQABgAIAAAAIQC2gziS&#10;/gAAAOEBAAATAAAAAAAAAAAAAAAAAAAAAABbQ29udGVudF9UeXBlc10ueG1sUEsBAi0AFAAGAAgA&#10;AAAhADj9If/WAAAAlAEAAAsAAAAAAAAAAAAAAAAALwEAAF9yZWxzLy5yZWxzUEsBAi0AFAAGAAgA&#10;AAAhAJG8m/LcAQAAFwQAAA4AAAAAAAAAAAAAAAAALgIAAGRycy9lMm9Eb2MueG1sUEsBAi0AFAAG&#10;AAgAAAAhAFWLIXLhAAAADwEAAA8AAAAAAAAAAAAAAAAANgQAAGRycy9kb3ducmV2LnhtbFBLBQYA&#10;AAAABAAEAPMAAABEBQAAAAA=&#10;" filled="f" stroked="f">
              <v:textbox inset="0,0,0,0">
                <w:txbxContent>
                  <w:p w:rsidR="00CA7931" w:rsidRDefault="00CA7931">
                    <w:pPr>
                      <w:pStyle w:val="Contedodoquadro"/>
                      <w:spacing w:before="14"/>
                      <w:ind w:left="60"/>
                      <w:rPr>
                        <w:rFonts w:ascii="Arial MT" w:hAnsi="Arial MT"/>
                        <w:sz w:val="16"/>
                      </w:rPr>
                    </w:pPr>
                    <w:r>
                      <w:rPr>
                        <w:rFonts w:ascii="Arial MT" w:hAnsi="Arial MT"/>
                        <w:spacing w:val="-2"/>
                        <w:sz w:val="16"/>
                      </w:rPr>
                      <w:fldChar w:fldCharType="begin"/>
                    </w:r>
                    <w:r>
                      <w:rPr>
                        <w:rFonts w:ascii="Arial MT" w:hAnsi="Arial MT"/>
                        <w:spacing w:val="-2"/>
                        <w:sz w:val="16"/>
                      </w:rPr>
                      <w:instrText>PAGE</w:instrText>
                    </w:r>
                    <w:r>
                      <w:rPr>
                        <w:rFonts w:ascii="Arial MT" w:hAnsi="Arial MT"/>
                        <w:spacing w:val="-2"/>
                        <w:sz w:val="16"/>
                      </w:rPr>
                      <w:fldChar w:fldCharType="separate"/>
                    </w:r>
                    <w:r w:rsidR="00ED5B8D">
                      <w:rPr>
                        <w:rFonts w:ascii="Arial MT" w:hAnsi="Arial MT"/>
                        <w:noProof/>
                        <w:spacing w:val="-2"/>
                        <w:sz w:val="16"/>
                      </w:rPr>
                      <w:t>13</w:t>
                    </w:r>
                    <w:r>
                      <w:rPr>
                        <w:rFonts w:ascii="Arial MT" w:hAnsi="Arial MT"/>
                        <w:spacing w:val="-2"/>
                        <w:sz w:val="16"/>
                      </w:rPr>
                      <w:fldChar w:fldCharType="end"/>
                    </w:r>
                    <w:r>
                      <w:rPr>
                        <w:rFonts w:ascii="Arial MT" w:hAnsi="Arial MT"/>
                        <w:spacing w:val="-2"/>
                        <w:sz w:val="16"/>
                      </w:rPr>
                      <w:t>/</w:t>
                    </w:r>
                    <w:r>
                      <w:rPr>
                        <w:rFonts w:ascii="Arial MT" w:hAnsi="Arial MT"/>
                        <w:spacing w:val="-2"/>
                        <w:sz w:val="16"/>
                      </w:rPr>
                      <w:fldChar w:fldCharType="begin"/>
                    </w:r>
                    <w:r>
                      <w:rPr>
                        <w:rFonts w:ascii="Arial MT" w:hAnsi="Arial MT"/>
                        <w:spacing w:val="-2"/>
                        <w:sz w:val="16"/>
                      </w:rPr>
                      <w:instrText>NUMPAGES</w:instrText>
                    </w:r>
                    <w:r>
                      <w:rPr>
                        <w:rFonts w:ascii="Arial MT" w:hAnsi="Arial MT"/>
                        <w:spacing w:val="-2"/>
                        <w:sz w:val="16"/>
                      </w:rPr>
                      <w:fldChar w:fldCharType="separate"/>
                    </w:r>
                    <w:r w:rsidR="00ED5B8D">
                      <w:rPr>
                        <w:rFonts w:ascii="Arial MT" w:hAnsi="Arial MT"/>
                        <w:noProof/>
                        <w:spacing w:val="-2"/>
                        <w:sz w:val="16"/>
                      </w:rPr>
                      <w:t>14</w:t>
                    </w:r>
                    <w:r>
                      <w:rPr>
                        <w:rFonts w:ascii="Arial MT" w:hAnsi="Arial MT"/>
                        <w:spacing w:val="-2"/>
                        <w:sz w:val="16"/>
                      </w:rPr>
                      <w:fldChar w:fldCharType="end"/>
                    </w:r>
                  </w:p>
                </w:txbxContent>
              </v:textbox>
              <w10:wrap anchorx="page" anchory="page"/>
            </v:rect>
          </w:pict>
        </mc:Fallback>
      </mc:AlternateContent>
    </w: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931" w:rsidRDefault="00CA7931">
    <w:pPr>
      <w:pStyle w:val="Corpodetexto"/>
      <w:spacing w:before="0" w:line="12" w:lineRule="auto"/>
      <w:ind w:left="0"/>
      <w:jc w:val="left"/>
      <w:rPr>
        <w:sz w:val="20"/>
      </w:rPr>
    </w:pPr>
    <w:r>
      <w:rPr>
        <w:noProof/>
        <w:sz w:val="20"/>
        <w:lang w:val="pt-BR" w:eastAsia="pt-BR"/>
      </w:rPr>
      <mc:AlternateContent>
        <mc:Choice Requires="wps">
          <w:drawing>
            <wp:anchor distT="0" distB="0" distL="0" distR="0" simplePos="0" relativeHeight="95" behindDoc="1" locked="0" layoutInCell="1" allowOverlap="1">
              <wp:simplePos x="0" y="0"/>
              <wp:positionH relativeFrom="page">
                <wp:posOffset>292100</wp:posOffset>
              </wp:positionH>
              <wp:positionV relativeFrom="page">
                <wp:posOffset>10382250</wp:posOffset>
              </wp:positionV>
              <wp:extent cx="6569075" cy="139700"/>
              <wp:effectExtent l="0" t="0" r="0" b="0"/>
              <wp:wrapNone/>
              <wp:docPr id="94" name="Textbox 8_0"/>
              <wp:cNvGraphicFramePr/>
              <a:graphic xmlns:a="http://schemas.openxmlformats.org/drawingml/2006/main">
                <a:graphicData uri="http://schemas.microsoft.com/office/word/2010/wordprocessingShape">
                  <wps:wsp>
                    <wps:cNvSpPr/>
                    <wps:spPr>
                      <a:xfrm>
                        <a:off x="0" y="0"/>
                        <a:ext cx="6568560" cy="138960"/>
                      </a:xfrm>
                      <a:prstGeom prst="rect">
                        <a:avLst/>
                      </a:prstGeom>
                      <a:noFill/>
                      <a:ln>
                        <a:noFill/>
                      </a:ln>
                    </wps:spPr>
                    <wps:style>
                      <a:lnRef idx="0">
                        <a:scrgbClr r="0" g="0" b="0"/>
                      </a:lnRef>
                      <a:fillRef idx="0">
                        <a:scrgbClr r="0" g="0" b="0"/>
                      </a:fillRef>
                      <a:effectRef idx="0">
                        <a:scrgbClr r="0" g="0" b="0"/>
                      </a:effectRef>
                      <a:fontRef idx="minor"/>
                    </wps:style>
                    <wps:txbx>
                      <w:txbxContent>
                        <w:p w:rsidR="00CA7931" w:rsidRDefault="00CA7931">
                          <w:pPr>
                            <w:pStyle w:val="Contedodoquadro"/>
                            <w:spacing w:before="14"/>
                            <w:ind w:left="20"/>
                            <w:rPr>
                              <w:rFonts w:ascii="Arial MT" w:hAnsi="Arial MT"/>
                              <w:sz w:val="16"/>
                            </w:rPr>
                          </w:pPr>
                          <w:r>
                            <w:rPr>
                              <w:rFonts w:ascii="Arial MT" w:hAnsi="Arial MT"/>
                              <w:spacing w:val="-2"/>
                              <w:sz w:val="16"/>
                            </w:rPr>
                            <w:t>https://sei.incra.gov.br/sei/controlador.php?acao=documento_imprimir_web&amp;acao_origem=arvore_visualizar&amp;id_documento=22830222&amp;infra_s…</w:t>
                          </w:r>
                        </w:p>
                      </w:txbxContent>
                    </wps:txbx>
                    <wps:bodyPr lIns="0" tIns="0" rIns="0" bIns="0">
                      <a:noAutofit/>
                    </wps:bodyPr>
                  </wps:wsp>
                </a:graphicData>
              </a:graphic>
            </wp:anchor>
          </w:drawing>
        </mc:Choice>
        <mc:Fallback>
          <w:pict>
            <v:rect id="Textbox 8_0" o:spid="_x0000_s1053" style="position:absolute;margin-left:23pt;margin-top:817.5pt;width:517.25pt;height:11pt;z-index:-50331638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NCv2wEAABoEAAAOAAAAZHJzL2Uyb0RvYy54bWysU1Fv0zAQfkfiP1h+p2kLK13VdEJMQ0gI&#10;JjaekePYjSXbZ529Jv33nN00HfA0xItzPt/33d13l+3N4Cw7KIwGfM0Xszlnyktojd/X/Mfj3Zs1&#10;ZzEJ3woLXtX8qCK/2b1+te3DRi2hA9sqZETi46YPNe9SCpuqirJTTsQZBOXpUQM6keiK+6pF0RO7&#10;s9VyPl9VPWAbEKSKkby3p0e+K/xaK5m+aR1VYrbmVFsqJ5azyWe124rNHkXojBzLEP9QhRPGU9KJ&#10;6lYkwZ7Q/EXljESIoNNMgqtAayNV6YG6Wcz/6OahE0GVXkicGCaZ4v+jlV8P98hMW/Prd5x54WhG&#10;j2pIDQxs/bPo04e4obCHcI+kVr5FMnOzg0aXv9QGG4qmx0lT4mCSnKur1fpqRdJLelu8XV+TTTTV&#10;BR0wpk8KHMtGzZFmVqQUhy8xnULPITmZhztjbZmb9b85iDN7qkuJxUpHq3Kc9d+VplZLpdkRJe6b&#10;jxbZaR9oYanM81YUMgLkQE0JX4gdIRmtyhq+ED+BSn7wacI74wGLhM+6y2YamqFMcvk+P2dXA+2R&#10;xms/e1qZvP5nA89GMxo5jYcPTwm0KaJf4KOitIBlbOPPkjf8+b1EXX7p3S8AAAD//wMAUEsDBBQA&#10;BgAIAAAAIQBQ0P684gAAAA0BAAAPAAAAZHJzL2Rvd25yZXYueG1sTI9LT8MwEITvSPwHa5G4UZtH&#10;0jTEqSoeKkdoKxVubrwkEX5EsdsEfj2bE9x2Z0ez3xTL0Rp2wj603km4nglg6CqvW1dL2G2frzJg&#10;ISqnlfEOJXxjgGV5flaoXPvBveFpE2tGIS7kSkITY5dzHqoGrQoz36Gj26fvrYq09jXXvRoo3Bp+&#10;I0TKrWodfWhUhw8NVl+bo5WwzrrV+4v/GWrz9LHev+4Xj9tFlPLyYlzdA4s4xj8zTPiEDiUxHfzR&#10;6cCMhLuUqkTS09uEpskhMpEAO0xaMhfAy4L/b1H+AgAA//8DAFBLAQItABQABgAIAAAAIQC2gziS&#10;/gAAAOEBAAATAAAAAAAAAAAAAAAAAAAAAABbQ29udGVudF9UeXBlc10ueG1sUEsBAi0AFAAGAAgA&#10;AAAhADj9If/WAAAAlAEAAAsAAAAAAAAAAAAAAAAALwEAAF9yZWxzLy5yZWxzUEsBAi0AFAAGAAgA&#10;AAAhAFV40K/bAQAAGgQAAA4AAAAAAAAAAAAAAAAALgIAAGRycy9lMm9Eb2MueG1sUEsBAi0AFAAG&#10;AAgAAAAhAFDQ/rziAAAADQEAAA8AAAAAAAAAAAAAAAAANQQAAGRycy9kb3ducmV2LnhtbFBLBQYA&#10;AAAABAAEAPMAAABEBQAAAAA=&#10;" filled="f" stroked="f">
              <v:textbox inset="0,0,0,0">
                <w:txbxContent>
                  <w:p w:rsidR="00CA7931" w:rsidRDefault="00CA7931">
                    <w:pPr>
                      <w:pStyle w:val="Contedodoquadro"/>
                      <w:spacing w:before="14"/>
                      <w:ind w:left="20"/>
                      <w:rPr>
                        <w:rFonts w:ascii="Arial MT" w:hAnsi="Arial MT"/>
                        <w:sz w:val="16"/>
                      </w:rPr>
                    </w:pPr>
                    <w:r>
                      <w:rPr>
                        <w:rFonts w:ascii="Arial MT" w:hAnsi="Arial MT"/>
                        <w:spacing w:val="-2"/>
                        <w:sz w:val="16"/>
                      </w:rPr>
                      <w:t>https://sei.incra.gov.br/sei/controlador.php?acao=documento_imprimir_web&amp;acao_origem=arvore_visualizar&amp;id_documento=22830222&amp;infra_s…</w:t>
                    </w:r>
                  </w:p>
                </w:txbxContent>
              </v:textbox>
              <w10:wrap anchorx="page" anchory="page"/>
            </v:rect>
          </w:pict>
        </mc:Fallback>
      </mc:AlternateContent>
    </w:r>
    <w:r>
      <w:rPr>
        <w:noProof/>
        <w:sz w:val="20"/>
        <w:lang w:val="pt-BR" w:eastAsia="pt-BR"/>
      </w:rPr>
      <mc:AlternateContent>
        <mc:Choice Requires="wps">
          <w:drawing>
            <wp:anchor distT="0" distB="0" distL="0" distR="0" simplePos="0" relativeHeight="97" behindDoc="1" locked="0" layoutInCell="1" allowOverlap="1">
              <wp:simplePos x="0" y="0"/>
              <wp:positionH relativeFrom="page">
                <wp:posOffset>6969125</wp:posOffset>
              </wp:positionH>
              <wp:positionV relativeFrom="page">
                <wp:posOffset>10382250</wp:posOffset>
              </wp:positionV>
              <wp:extent cx="298450" cy="139700"/>
              <wp:effectExtent l="0" t="0" r="0" b="0"/>
              <wp:wrapNone/>
              <wp:docPr id="96" name="Textbox 9_0"/>
              <wp:cNvGraphicFramePr/>
              <a:graphic xmlns:a="http://schemas.openxmlformats.org/drawingml/2006/main">
                <a:graphicData uri="http://schemas.microsoft.com/office/word/2010/wordprocessingShape">
                  <wps:wsp>
                    <wps:cNvSpPr/>
                    <wps:spPr>
                      <a:xfrm>
                        <a:off x="0" y="0"/>
                        <a:ext cx="297720" cy="138960"/>
                      </a:xfrm>
                      <a:prstGeom prst="rect">
                        <a:avLst/>
                      </a:prstGeom>
                      <a:noFill/>
                      <a:ln>
                        <a:noFill/>
                      </a:ln>
                    </wps:spPr>
                    <wps:style>
                      <a:lnRef idx="0">
                        <a:scrgbClr r="0" g="0" b="0"/>
                      </a:lnRef>
                      <a:fillRef idx="0">
                        <a:scrgbClr r="0" g="0" b="0"/>
                      </a:fillRef>
                      <a:effectRef idx="0">
                        <a:scrgbClr r="0" g="0" b="0"/>
                      </a:effectRef>
                      <a:fontRef idx="minor"/>
                    </wps:style>
                    <wps:txbx>
                      <w:txbxContent>
                        <w:p w:rsidR="00CA7931" w:rsidRDefault="00CA7931">
                          <w:pPr>
                            <w:pStyle w:val="Contedodoquadro"/>
                            <w:spacing w:before="14"/>
                            <w:ind w:left="60"/>
                            <w:rPr>
                              <w:rFonts w:ascii="Arial MT" w:hAnsi="Arial MT"/>
                              <w:sz w:val="16"/>
                            </w:rPr>
                          </w:pPr>
                          <w:r>
                            <w:rPr>
                              <w:rFonts w:ascii="Arial MT" w:hAnsi="Arial MT"/>
                              <w:spacing w:val="-2"/>
                              <w:sz w:val="16"/>
                            </w:rPr>
                            <w:fldChar w:fldCharType="begin"/>
                          </w:r>
                          <w:r>
                            <w:rPr>
                              <w:rFonts w:ascii="Arial MT" w:hAnsi="Arial MT"/>
                              <w:spacing w:val="-2"/>
                              <w:sz w:val="16"/>
                            </w:rPr>
                            <w:instrText>PAGE</w:instrText>
                          </w:r>
                          <w:r>
                            <w:rPr>
                              <w:rFonts w:ascii="Arial MT" w:hAnsi="Arial MT"/>
                              <w:spacing w:val="-2"/>
                              <w:sz w:val="16"/>
                            </w:rPr>
                            <w:fldChar w:fldCharType="separate"/>
                          </w:r>
                          <w:r w:rsidR="00ED5B8D">
                            <w:rPr>
                              <w:rFonts w:ascii="Arial MT" w:hAnsi="Arial MT"/>
                              <w:noProof/>
                              <w:spacing w:val="-2"/>
                              <w:sz w:val="16"/>
                            </w:rPr>
                            <w:t>14</w:t>
                          </w:r>
                          <w:r>
                            <w:rPr>
                              <w:rFonts w:ascii="Arial MT" w:hAnsi="Arial MT"/>
                              <w:spacing w:val="-2"/>
                              <w:sz w:val="16"/>
                            </w:rPr>
                            <w:fldChar w:fldCharType="end"/>
                          </w:r>
                          <w:r>
                            <w:rPr>
                              <w:rFonts w:ascii="Arial MT" w:hAnsi="Arial MT"/>
                              <w:spacing w:val="-2"/>
                              <w:sz w:val="16"/>
                            </w:rPr>
                            <w:t>/</w:t>
                          </w:r>
                          <w:r>
                            <w:rPr>
                              <w:rFonts w:ascii="Arial MT" w:hAnsi="Arial MT"/>
                              <w:spacing w:val="-2"/>
                              <w:sz w:val="16"/>
                            </w:rPr>
                            <w:fldChar w:fldCharType="begin"/>
                          </w:r>
                          <w:r>
                            <w:rPr>
                              <w:rFonts w:ascii="Arial MT" w:hAnsi="Arial MT"/>
                              <w:spacing w:val="-2"/>
                              <w:sz w:val="16"/>
                            </w:rPr>
                            <w:instrText>NUMPAGES</w:instrText>
                          </w:r>
                          <w:r>
                            <w:rPr>
                              <w:rFonts w:ascii="Arial MT" w:hAnsi="Arial MT"/>
                              <w:spacing w:val="-2"/>
                              <w:sz w:val="16"/>
                            </w:rPr>
                            <w:fldChar w:fldCharType="separate"/>
                          </w:r>
                          <w:r w:rsidR="00ED5B8D">
                            <w:rPr>
                              <w:rFonts w:ascii="Arial MT" w:hAnsi="Arial MT"/>
                              <w:noProof/>
                              <w:spacing w:val="-2"/>
                              <w:sz w:val="16"/>
                            </w:rPr>
                            <w:t>14</w:t>
                          </w:r>
                          <w:r>
                            <w:rPr>
                              <w:rFonts w:ascii="Arial MT" w:hAnsi="Arial MT"/>
                              <w:spacing w:val="-2"/>
                              <w:sz w:val="16"/>
                            </w:rPr>
                            <w:fldChar w:fldCharType="end"/>
                          </w:r>
                        </w:p>
                      </w:txbxContent>
                    </wps:txbx>
                    <wps:bodyPr lIns="0" tIns="0" rIns="0" bIns="0">
                      <a:noAutofit/>
                    </wps:bodyPr>
                  </wps:wsp>
                </a:graphicData>
              </a:graphic>
            </wp:anchor>
          </w:drawing>
        </mc:Choice>
        <mc:Fallback>
          <w:pict>
            <v:rect id="Textbox 9_0" o:spid="_x0000_s1054" style="position:absolute;margin-left:548.75pt;margin-top:817.5pt;width:23.5pt;height:11pt;z-index:-50331638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T3D3QEAABkEAAAOAAAAZHJzL2Uyb0RvYy54bWysU8Fu2zAMvQ/YPwi6L04yIE2MOMWwosOA&#10;YSvW7jzIshQLkESBUmPn70cpidNtpw67yBTF98hH0tvb0Vl2UBgN+IYvZnPOlJfQGb9v+I+n+3dr&#10;zmISvhMWvGr4UUV+u3v7ZjuEWi2hB9spZETiYz2EhvcphbqqouyVE3EGQXl61IBOJLrivupQDMTu&#10;bLWcz1fVANgFBKliJO/d6ZHvCr/WSqZvWkeVmG041ZbKieVs81nttqLeowi9kecyxD9U4YTxlHSi&#10;uhNJsGc0f1E5IxEi6DST4CrQ2khVNJCaxfwPNY+9CKpooebEMLUp/j9a+fXwgMx0Dd+sOPPC0Yye&#10;1JhaGNnmZ+nPEGJNYY/hAalb+RbJzGJHjS5/SQYbS0+PU0+Jg0lyLjc3N0vqvKSnxfv1ZlU4qys4&#10;YEyfFDiWjYYjjax0Uhy+xEQJKfQSknN5uDfWlrFZ/5uDArOnulZYrHS0KsdZ/11pUloKzY4ocd9+&#10;tMhO60D7SmVelqKQESAHakr4SuwZktGqbOEr8ROo5AefJrwzHjCv7UnnSV0WmsZ2LINcrvNzdrXQ&#10;HWm69rOnjcnbfzHwYrRnI6fx8OE5gTal6Vf4ORPtX5nF+V/JC/7yXqKuf/TuFwAAAP//AwBQSwME&#10;FAAGAAgAAAAhAFWLIXLhAAAADwEAAA8AAABkcnMvZG93bnJldi54bWxMT8tOwzAQvCPxD9YicaN2&#10;oWmbEKeqeKg9QotUuLnxkkT4EcVuE/h6Nie47Tw0O5OvBmvYGbvQeCdhOhHA0JVeN66S8LZ/vlkC&#10;C1E5rYx3KOEbA6yKy4tcZdr37hXPu1gxCnEhUxLqGNuM81DWaFWY+BYdaZ++syoS7CquO9VTuDX8&#10;Vog5t6px9KFWLT7UWH7tTlbCZtmu37f+p6/M08fm8HJIH/dplPL6aljfA4s4xD8zjPWpOhTU6ehP&#10;TgdmCIt0kZCXrvldQrNGz3Q2I+44cslCAC9y/n9H8QsAAP//AwBQSwECLQAUAAYACAAAACEAtoM4&#10;kv4AAADhAQAAEwAAAAAAAAAAAAAAAAAAAAAAW0NvbnRlbnRfVHlwZXNdLnhtbFBLAQItABQABgAI&#10;AAAAIQA4/SH/1gAAAJQBAAALAAAAAAAAAAAAAAAAAC8BAABfcmVscy8ucmVsc1BLAQItABQABgAI&#10;AAAAIQDGET3D3QEAABkEAAAOAAAAAAAAAAAAAAAAAC4CAABkcnMvZTJvRG9jLnhtbFBLAQItABQA&#10;BgAIAAAAIQBViyFy4QAAAA8BAAAPAAAAAAAAAAAAAAAAADcEAABkcnMvZG93bnJldi54bWxQSwUG&#10;AAAAAAQABADzAAAARQUAAAAA&#10;" filled="f" stroked="f">
              <v:textbox inset="0,0,0,0">
                <w:txbxContent>
                  <w:p w:rsidR="00CA7931" w:rsidRDefault="00CA7931">
                    <w:pPr>
                      <w:pStyle w:val="Contedodoquadro"/>
                      <w:spacing w:before="14"/>
                      <w:ind w:left="60"/>
                      <w:rPr>
                        <w:rFonts w:ascii="Arial MT" w:hAnsi="Arial MT"/>
                        <w:sz w:val="16"/>
                      </w:rPr>
                    </w:pPr>
                    <w:r>
                      <w:rPr>
                        <w:rFonts w:ascii="Arial MT" w:hAnsi="Arial MT"/>
                        <w:spacing w:val="-2"/>
                        <w:sz w:val="16"/>
                      </w:rPr>
                      <w:fldChar w:fldCharType="begin"/>
                    </w:r>
                    <w:r>
                      <w:rPr>
                        <w:rFonts w:ascii="Arial MT" w:hAnsi="Arial MT"/>
                        <w:spacing w:val="-2"/>
                        <w:sz w:val="16"/>
                      </w:rPr>
                      <w:instrText>PAGE</w:instrText>
                    </w:r>
                    <w:r>
                      <w:rPr>
                        <w:rFonts w:ascii="Arial MT" w:hAnsi="Arial MT"/>
                        <w:spacing w:val="-2"/>
                        <w:sz w:val="16"/>
                      </w:rPr>
                      <w:fldChar w:fldCharType="separate"/>
                    </w:r>
                    <w:r w:rsidR="00ED5B8D">
                      <w:rPr>
                        <w:rFonts w:ascii="Arial MT" w:hAnsi="Arial MT"/>
                        <w:noProof/>
                        <w:spacing w:val="-2"/>
                        <w:sz w:val="16"/>
                      </w:rPr>
                      <w:t>14</w:t>
                    </w:r>
                    <w:r>
                      <w:rPr>
                        <w:rFonts w:ascii="Arial MT" w:hAnsi="Arial MT"/>
                        <w:spacing w:val="-2"/>
                        <w:sz w:val="16"/>
                      </w:rPr>
                      <w:fldChar w:fldCharType="end"/>
                    </w:r>
                    <w:r>
                      <w:rPr>
                        <w:rFonts w:ascii="Arial MT" w:hAnsi="Arial MT"/>
                        <w:spacing w:val="-2"/>
                        <w:sz w:val="16"/>
                      </w:rPr>
                      <w:t>/</w:t>
                    </w:r>
                    <w:r>
                      <w:rPr>
                        <w:rFonts w:ascii="Arial MT" w:hAnsi="Arial MT"/>
                        <w:spacing w:val="-2"/>
                        <w:sz w:val="16"/>
                      </w:rPr>
                      <w:fldChar w:fldCharType="begin"/>
                    </w:r>
                    <w:r>
                      <w:rPr>
                        <w:rFonts w:ascii="Arial MT" w:hAnsi="Arial MT"/>
                        <w:spacing w:val="-2"/>
                        <w:sz w:val="16"/>
                      </w:rPr>
                      <w:instrText>NUMPAGES</w:instrText>
                    </w:r>
                    <w:r>
                      <w:rPr>
                        <w:rFonts w:ascii="Arial MT" w:hAnsi="Arial MT"/>
                        <w:spacing w:val="-2"/>
                        <w:sz w:val="16"/>
                      </w:rPr>
                      <w:fldChar w:fldCharType="separate"/>
                    </w:r>
                    <w:r w:rsidR="00ED5B8D">
                      <w:rPr>
                        <w:rFonts w:ascii="Arial MT" w:hAnsi="Arial MT"/>
                        <w:noProof/>
                        <w:spacing w:val="-2"/>
                        <w:sz w:val="16"/>
                      </w:rPr>
                      <w:t>14</w:t>
                    </w:r>
                    <w:r>
                      <w:rPr>
                        <w:rFonts w:ascii="Arial MT" w:hAnsi="Arial MT"/>
                        <w:spacing w:val="-2"/>
                        <w:sz w:val="16"/>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7884" w:rsidRDefault="003B7884">
      <w:r>
        <w:separator/>
      </w:r>
    </w:p>
  </w:footnote>
  <w:footnote w:type="continuationSeparator" w:id="0">
    <w:p w:rsidR="003B7884" w:rsidRDefault="003B788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931" w:rsidRDefault="00CA7931">
    <w:pPr>
      <w:pStyle w:val="Corpodetexto"/>
      <w:spacing w:before="0" w:line="12" w:lineRule="auto"/>
      <w:ind w:left="0"/>
      <w:jc w:val="left"/>
      <w:rPr>
        <w:sz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931" w:rsidRDefault="00CA7931">
    <w:pPr>
      <w:pStyle w:val="Corpodetexto"/>
      <w:spacing w:before="0" w:line="12" w:lineRule="auto"/>
      <w:ind w:left="0"/>
      <w:jc w:val="left"/>
      <w:rPr>
        <w:sz w:val="20"/>
      </w:rPr>
    </w:pPr>
    <w:r>
      <w:rPr>
        <w:noProof/>
        <w:sz w:val="20"/>
        <w:lang w:val="pt-BR" w:eastAsia="pt-BR"/>
      </w:rPr>
      <mc:AlternateContent>
        <mc:Choice Requires="wps">
          <w:drawing>
            <wp:anchor distT="0" distB="0" distL="0" distR="0" simplePos="0" relativeHeight="25" behindDoc="1" locked="0" layoutInCell="1" allowOverlap="1">
              <wp:simplePos x="0" y="0"/>
              <wp:positionH relativeFrom="page">
                <wp:posOffset>3328670</wp:posOffset>
              </wp:positionH>
              <wp:positionV relativeFrom="page">
                <wp:posOffset>180975</wp:posOffset>
              </wp:positionV>
              <wp:extent cx="2101215" cy="139700"/>
              <wp:effectExtent l="0" t="0" r="0" b="0"/>
              <wp:wrapNone/>
              <wp:docPr id="12" name="Textbox 2_0"/>
              <wp:cNvGraphicFramePr/>
              <a:graphic xmlns:a="http://schemas.openxmlformats.org/drawingml/2006/main">
                <a:graphicData uri="http://schemas.microsoft.com/office/word/2010/wordprocessingShape">
                  <wps:wsp>
                    <wps:cNvSpPr/>
                    <wps:spPr>
                      <a:xfrm>
                        <a:off x="0" y="0"/>
                        <a:ext cx="2100600" cy="138960"/>
                      </a:xfrm>
                      <a:prstGeom prst="rect">
                        <a:avLst/>
                      </a:prstGeom>
                      <a:noFill/>
                      <a:ln>
                        <a:noFill/>
                      </a:ln>
                    </wps:spPr>
                    <wps:style>
                      <a:lnRef idx="0">
                        <a:scrgbClr r="0" g="0" b="0"/>
                      </a:lnRef>
                      <a:fillRef idx="0">
                        <a:scrgbClr r="0" g="0" b="0"/>
                      </a:fillRef>
                      <a:effectRef idx="0">
                        <a:scrgbClr r="0" g="0" b="0"/>
                      </a:effectRef>
                      <a:fontRef idx="minor"/>
                    </wps:style>
                    <wps:txbx>
                      <w:txbxContent>
                        <w:p w:rsidR="00CA7931" w:rsidRDefault="00CA7931">
                          <w:pPr>
                            <w:pStyle w:val="Contedodoquadro"/>
                            <w:spacing w:before="14"/>
                            <w:ind w:left="20"/>
                            <w:rPr>
                              <w:rFonts w:ascii="Arial MT" w:hAnsi="Arial MT"/>
                              <w:sz w:val="16"/>
                            </w:rPr>
                          </w:pPr>
                        </w:p>
                      </w:txbxContent>
                    </wps:txbx>
                    <wps:bodyPr lIns="0" tIns="0" rIns="0" bIns="0">
                      <a:noAutofit/>
                    </wps:bodyPr>
                  </wps:wsp>
                </a:graphicData>
              </a:graphic>
            </wp:anchor>
          </w:drawing>
        </mc:Choice>
        <mc:Fallback>
          <w:pict>
            <v:rect id="Textbox 2_0" o:spid="_x0000_s1028" style="position:absolute;margin-left:262.1pt;margin-top:14.25pt;width:165.45pt;height:11pt;z-index:-50331645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9602wEAABkEAAAOAAAAZHJzL2Uyb0RvYy54bWysU01v2zAMvQ/YfxB0X+x4QNEZcYphRYcB&#10;w1as3XmQZSkWIIkCpcbOvx+lJM4+Ti16kSmK75GPpDc3s7NsrzAa8B1fr2rOlJcwGL/r+M/Hu3fX&#10;nMUk/CAseNXxg4r8Zvv2zWYKrWpgBDsoZETiYzuFjo8phbaqohyVE3EFQXl61IBOJLrirhpQTMTu&#10;bNXU9VU1AQ4BQaoYyXt7fOTbwq+1kum71lElZjtOtaVyYjn7fFbbjWh3KMJo5KkM8YIqnDCeki5U&#10;tyIJ9oTmPypnJEIEnVYSXAVaG6mKBlKzrv9R8zCKoIoWak4MS5vi69HKb/t7ZGag2TWceeFoRo9q&#10;Tj3MrPlV+jOF2FLYQ7hH6la+RTKz2Fmjy1+SwebS08PSU+JgkpzNmqZUU+slva3fX3+4KqTVBR0w&#10;ps8KHMtGx5FmVlop9l9joowUeg7JyTzcGWvL3Kz/y0GB2VNdSixWOliV46z/oTRJLZVmR5S46z9Z&#10;ZMd9oIWlMs9bUcgIkAM1JXwm9gTJaFXW8Jn4BVTyg08L3hkPmPf2qPOoLgtNcz+XSTb5NXt6GA40&#10;XfvF08bk7T8beDb6k5GzePj4lECb0vML/JSI9q+M4vSv5AX/816iLn/09jcAAAD//wMAUEsDBBQA&#10;BgAIAAAAIQDJG0PR4AAAAAkBAAAPAAAAZHJzL2Rvd25yZXYueG1sTI/LTsMwEEX3SPyDNUjsqNMI&#10;ozSNU1U8VJbQIhV2bjxNIuJxFLtN4OsZVrAc3aN7zxSryXXijENoPWmYzxIQSJW3LdUa3nZPNxmI&#10;EA1Z03lCDV8YYFVeXhQmt36kVzxvYy24hEJuNDQx9rmUoWrQmTDzPRJnRz84E/kcamkHM3K562Sa&#10;JHfSmZZ4oTE93jdYfW5PTsMm69fvz/57rLvHj83+Zb942C2i1tdX03oJIuIU/2D41Wd1KNnp4E9k&#10;g+g0qPQ2ZVRDmikQDGRKzUEcOEkUyLKQ/z8ofwAAAP//AwBQSwECLQAUAAYACAAAACEAtoM4kv4A&#10;AADhAQAAEwAAAAAAAAAAAAAAAAAAAAAAW0NvbnRlbnRfVHlwZXNdLnhtbFBLAQItABQABgAIAAAA&#10;IQA4/SH/1gAAAJQBAAALAAAAAAAAAAAAAAAAAC8BAABfcmVscy8ucmVsc1BLAQItABQABgAIAAAA&#10;IQBK69602wEAABkEAAAOAAAAAAAAAAAAAAAAAC4CAABkcnMvZTJvRG9jLnhtbFBLAQItABQABgAI&#10;AAAAIQDJG0PR4AAAAAkBAAAPAAAAAAAAAAAAAAAAADUEAABkcnMvZG93bnJldi54bWxQSwUGAAAA&#10;AAQABADzAAAAQgUAAAAA&#10;" filled="f" stroked="f">
              <v:textbox inset="0,0,0,0">
                <w:txbxContent>
                  <w:p w:rsidR="00CA7931" w:rsidRDefault="00CA7931">
                    <w:pPr>
                      <w:pStyle w:val="Contedodoquadro"/>
                      <w:spacing w:before="14"/>
                      <w:ind w:left="20"/>
                      <w:rPr>
                        <w:rFonts w:ascii="Arial MT" w:hAnsi="Arial MT"/>
                        <w:sz w:val="16"/>
                      </w:rPr>
                    </w:pPr>
                  </w:p>
                </w:txbxContent>
              </v:textbox>
              <w10:wrap anchorx="page" anchory="page"/>
            </v:rect>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931" w:rsidRDefault="00CA7931">
    <w:pPr>
      <w:pStyle w:val="Corpodetexto"/>
      <w:spacing w:before="0" w:line="12" w:lineRule="auto"/>
      <w:ind w:left="0"/>
      <w:jc w:val="left"/>
      <w:rPr>
        <w:sz w:val="20"/>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931" w:rsidRDefault="00CA7931">
    <w:pPr>
      <w:pStyle w:val="Corpodetexto"/>
      <w:spacing w:before="0" w:line="12" w:lineRule="auto"/>
      <w:ind w:left="0"/>
      <w:jc w:val="left"/>
      <w:rPr>
        <w:sz w:val="20"/>
      </w:rP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931" w:rsidRPr="002961FA" w:rsidRDefault="00CA7931" w:rsidP="002961FA">
    <w:pPr>
      <w:pStyle w:val="Cabealho"/>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931" w:rsidRDefault="00CA7931">
    <w:pPr>
      <w:pStyle w:val="Corpodetexto"/>
      <w:spacing w:before="0" w:line="12" w:lineRule="auto"/>
      <w:ind w:left="0"/>
      <w:jc w:val="left"/>
      <w:rPr>
        <w:sz w:val="20"/>
      </w:rPr>
    </w:pPr>
    <w:r>
      <w:rPr>
        <w:noProof/>
        <w:sz w:val="20"/>
        <w:lang w:val="pt-BR" w:eastAsia="pt-BR"/>
      </w:rPr>
      <mc:AlternateContent>
        <mc:Choice Requires="wps">
          <w:drawing>
            <wp:anchor distT="0" distB="0" distL="0" distR="0" simplePos="0" relativeHeight="57" behindDoc="1" locked="0" layoutInCell="1" allowOverlap="1">
              <wp:simplePos x="0" y="0"/>
              <wp:positionH relativeFrom="page">
                <wp:posOffset>3328670</wp:posOffset>
              </wp:positionH>
              <wp:positionV relativeFrom="page">
                <wp:posOffset>180975</wp:posOffset>
              </wp:positionV>
              <wp:extent cx="2101215" cy="139700"/>
              <wp:effectExtent l="0" t="0" r="0" b="0"/>
              <wp:wrapNone/>
              <wp:docPr id="44" name="Textbox 2_4"/>
              <wp:cNvGraphicFramePr/>
              <a:graphic xmlns:a="http://schemas.openxmlformats.org/drawingml/2006/main">
                <a:graphicData uri="http://schemas.microsoft.com/office/word/2010/wordprocessingShape">
                  <wps:wsp>
                    <wps:cNvSpPr/>
                    <wps:spPr>
                      <a:xfrm>
                        <a:off x="0" y="0"/>
                        <a:ext cx="2100600" cy="138960"/>
                      </a:xfrm>
                      <a:prstGeom prst="rect">
                        <a:avLst/>
                      </a:prstGeom>
                      <a:noFill/>
                      <a:ln>
                        <a:noFill/>
                      </a:ln>
                    </wps:spPr>
                    <wps:style>
                      <a:lnRef idx="0">
                        <a:scrgbClr r="0" g="0" b="0"/>
                      </a:lnRef>
                      <a:fillRef idx="0">
                        <a:scrgbClr r="0" g="0" b="0"/>
                      </a:fillRef>
                      <a:effectRef idx="0">
                        <a:scrgbClr r="0" g="0" b="0"/>
                      </a:effectRef>
                      <a:fontRef idx="minor"/>
                    </wps:style>
                    <wps:txbx>
                      <w:txbxContent>
                        <w:p w:rsidR="00CA7931" w:rsidRDefault="00CA7931" w:rsidP="002961FA">
                          <w:pPr>
                            <w:pStyle w:val="Contedodoquadro"/>
                            <w:spacing w:before="14"/>
                            <w:rPr>
                              <w:rFonts w:ascii="Arial MT" w:hAnsi="Arial MT"/>
                              <w:sz w:val="16"/>
                            </w:rPr>
                          </w:pPr>
                        </w:p>
                      </w:txbxContent>
                    </wps:txbx>
                    <wps:bodyPr lIns="0" tIns="0" rIns="0" bIns="0">
                      <a:noAutofit/>
                    </wps:bodyPr>
                  </wps:wsp>
                </a:graphicData>
              </a:graphic>
            </wp:anchor>
          </w:drawing>
        </mc:Choice>
        <mc:Fallback>
          <w:pict>
            <v:rect id="Textbox 2_4" o:spid="_x0000_s1036" style="position:absolute;margin-left:262.1pt;margin-top:14.25pt;width:165.45pt;height:11pt;z-index:-50331642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cGM3QEAABoEAAAOAAAAZHJzL2Uyb0RvYy54bWysU8Fu2zAMvQ/YPwi6L46zoOiMOMWwosOA&#10;YSvW7lzIshQLkESBUmPn70cpTrKtpw67yBTFR/I90pubyVm2VxgN+JbXiyVnykvojd+1/Ofj3btr&#10;zmISvhcWvGr5QUV+s337ZjOGRq1gANsrZJTEx2YMLR9SCk1VRTkoJ+ICgvL0qAGdSHTFXdWjGCm7&#10;s9VqubyqRsA+IEgVI3lvj498W/JrrWT6rnVUidmWU2+pnFjOLp/VdiOaHYowGDm3If6hCyeMp6Ln&#10;VLciCfaM5kUqZyRCBJ0WElwFWhupCgdiUy//YvMwiKAKFxInhrNM8f+lld/298hM3/L1mjMvHM3o&#10;UU2pg4mtntZZnzHEhsIewj3Ot0hmJjtpdPlLNNhUND2cNaUcTJJzVdOUliS9pLf6/fWHqyJ6dUEH&#10;jOmzAsey0XKkmRUpxf5rTFSRQk8huZiHO2NtmZv1fzgoMHuq3PCxxWKlg1U5zvofShPV0ml2RIm7&#10;7pNFdtwHWlhq87QVJRkBcqCmgq/EzpCMVmUNX4k/g0p98OmMd8YD5rkceR7ZZaJp6qYyyboonF0d&#10;9Acar/3iaWXy+p8MPBndbOQyHj4+J9CmiH6Bz5VoAcss5p8lb/jv9xJ1+aW3vwAAAP//AwBQSwME&#10;FAAGAAgAAAAhAMkbQ9HgAAAACQEAAA8AAABkcnMvZG93bnJldi54bWxMj8tOwzAQRfdI/IM1SOyo&#10;0wijNI1TVTxUltAiFXZuPE0i4nEUu03g6xlWsBzdo3vPFKvJdeKMQ2g9aZjPEhBIlbct1Rredk83&#10;GYgQDVnTeUINXxhgVV5eFCa3fqRXPG9jLbiEQm40NDH2uZShatCZMPM9EmdHPzgT+RxqaQczcrnr&#10;ZJokd9KZlnihMT3eN1h9bk9Owybr1+/P/nusu8ePzf5lv3jYLaLW11fTegki4hT/YPjVZ3Uo2eng&#10;T2SD6DSo9DZlVEOaKRAMZErNQRw4SRTIspD/Pyh/AAAA//8DAFBLAQItABQABgAIAAAAIQC2gziS&#10;/gAAAOEBAAATAAAAAAAAAAAAAAAAAAAAAABbQ29udGVudF9UeXBlc10ueG1sUEsBAi0AFAAGAAgA&#10;AAAhADj9If/WAAAAlAEAAAsAAAAAAAAAAAAAAAAALwEAAF9yZWxzLy5yZWxzUEsBAi0AFAAGAAgA&#10;AAAhAKg9wYzdAQAAGgQAAA4AAAAAAAAAAAAAAAAALgIAAGRycy9lMm9Eb2MueG1sUEsBAi0AFAAG&#10;AAgAAAAhAMkbQ9HgAAAACQEAAA8AAAAAAAAAAAAAAAAANwQAAGRycy9kb3ducmV2LnhtbFBLBQYA&#10;AAAABAAEAPMAAABEBQAAAAA=&#10;" filled="f" stroked="f">
              <v:textbox inset="0,0,0,0">
                <w:txbxContent>
                  <w:p w:rsidR="00CA7931" w:rsidRDefault="00CA7931" w:rsidP="002961FA">
                    <w:pPr>
                      <w:pStyle w:val="Contedodoquadro"/>
                      <w:spacing w:before="14"/>
                      <w:rPr>
                        <w:rFonts w:ascii="Arial MT" w:hAnsi="Arial MT"/>
                        <w:sz w:val="16"/>
                      </w:rPr>
                    </w:pPr>
                  </w:p>
                </w:txbxContent>
              </v:textbox>
              <w10:wrap anchorx="page" anchory="page"/>
            </v:rect>
          </w:pict>
        </mc:Fallback>
      </mc:AlternateContent>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931" w:rsidRDefault="00CA7931">
    <w:pPr>
      <w:pStyle w:val="Corpodetexto"/>
      <w:spacing w:before="0" w:line="12" w:lineRule="auto"/>
      <w:ind w:left="0"/>
      <w:jc w:val="left"/>
      <w:rPr>
        <w:sz w:val="20"/>
      </w:rPr>
    </w:pPr>
    <w:r>
      <w:rPr>
        <w:noProof/>
        <w:sz w:val="20"/>
        <w:lang w:val="pt-BR" w:eastAsia="pt-BR"/>
      </w:rPr>
      <mc:AlternateContent>
        <mc:Choice Requires="wps">
          <w:drawing>
            <wp:anchor distT="0" distB="0" distL="0" distR="0" simplePos="0" relativeHeight="63" behindDoc="1" locked="0" layoutInCell="1" allowOverlap="1">
              <wp:simplePos x="0" y="0"/>
              <wp:positionH relativeFrom="page">
                <wp:posOffset>292100</wp:posOffset>
              </wp:positionH>
              <wp:positionV relativeFrom="page">
                <wp:posOffset>180975</wp:posOffset>
              </wp:positionV>
              <wp:extent cx="845185" cy="139700"/>
              <wp:effectExtent l="0" t="0" r="0" b="0"/>
              <wp:wrapNone/>
              <wp:docPr id="50" name="Textbox 1_5"/>
              <wp:cNvGraphicFramePr/>
              <a:graphic xmlns:a="http://schemas.openxmlformats.org/drawingml/2006/main">
                <a:graphicData uri="http://schemas.microsoft.com/office/word/2010/wordprocessingShape">
                  <wps:wsp>
                    <wps:cNvSpPr/>
                    <wps:spPr>
                      <a:xfrm>
                        <a:off x="0" y="0"/>
                        <a:ext cx="844560" cy="138960"/>
                      </a:xfrm>
                      <a:prstGeom prst="rect">
                        <a:avLst/>
                      </a:prstGeom>
                      <a:noFill/>
                      <a:ln>
                        <a:noFill/>
                      </a:ln>
                    </wps:spPr>
                    <wps:style>
                      <a:lnRef idx="0">
                        <a:scrgbClr r="0" g="0" b="0"/>
                      </a:lnRef>
                      <a:fillRef idx="0">
                        <a:scrgbClr r="0" g="0" b="0"/>
                      </a:fillRef>
                      <a:effectRef idx="0">
                        <a:scrgbClr r="0" g="0" b="0"/>
                      </a:effectRef>
                      <a:fontRef idx="minor"/>
                    </wps:style>
                    <wps:txbx>
                      <w:txbxContent>
                        <w:p w:rsidR="002961FA" w:rsidRDefault="002961FA">
                          <w:pPr>
                            <w:pStyle w:val="Contedodoquadro"/>
                            <w:spacing w:before="14"/>
                            <w:ind w:left="20"/>
                            <w:rPr>
                              <w:rFonts w:ascii="Arial MT" w:hAnsi="Arial MT"/>
                              <w:sz w:val="16"/>
                            </w:rPr>
                          </w:pPr>
                        </w:p>
                        <w:p w:rsidR="00CA7931" w:rsidRDefault="00CA7931">
                          <w:pPr>
                            <w:pStyle w:val="Contedodoquadro"/>
                            <w:spacing w:before="14"/>
                            <w:ind w:left="20"/>
                            <w:rPr>
                              <w:rFonts w:ascii="Arial MT" w:hAnsi="Arial MT"/>
                              <w:sz w:val="16"/>
                            </w:rPr>
                          </w:pPr>
                          <w:r>
                            <w:rPr>
                              <w:rFonts w:ascii="Arial MT" w:hAnsi="Arial MT"/>
                              <w:sz w:val="16"/>
                            </w:rPr>
                            <w:t>16/07/2024,</w:t>
                          </w:r>
                          <w:r>
                            <w:rPr>
                              <w:rFonts w:ascii="Arial MT" w:hAnsi="Arial MT"/>
                              <w:spacing w:val="-1"/>
                              <w:sz w:val="16"/>
                            </w:rPr>
                            <w:t xml:space="preserve"> </w:t>
                          </w:r>
                          <w:r>
                            <w:rPr>
                              <w:rFonts w:ascii="Arial MT" w:hAnsi="Arial MT"/>
                              <w:spacing w:val="-2"/>
                              <w:sz w:val="16"/>
                            </w:rPr>
                            <w:t>16:25</w:t>
                          </w:r>
                        </w:p>
                      </w:txbxContent>
                    </wps:txbx>
                    <wps:bodyPr lIns="0" tIns="0" rIns="0" bIns="0">
                      <a:noAutofit/>
                    </wps:bodyPr>
                  </wps:wsp>
                </a:graphicData>
              </a:graphic>
            </wp:anchor>
          </w:drawing>
        </mc:Choice>
        <mc:Fallback>
          <w:pict>
            <v:rect id="Textbox 1_5" o:spid="_x0000_s1038" style="position:absolute;margin-left:23pt;margin-top:14.25pt;width:66.55pt;height:11pt;z-index:-50331641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HqA2gEAABkEAAAOAAAAZHJzL2Uyb0RvYy54bWysU01v2zAMvQ/YfxB0XxxnTZEZcYphRYcB&#10;w1b04zzIshQLkERBUmPn34+SP9ptpxa7yBTF90g+0vurwWhyEj4osDUtV2tKhOXQKnus6ePDzYcd&#10;JSEy2zINVtT0LAK9Orx/t+9dJTbQgW6FJ0hiQ9W7mnYxuqooAu+EYWEFTlh8lOANi3j1x6L1rEd2&#10;o4vNen1Z9OBb54GLENB7PT7SQ+aXUvD4U8ogItE1xdpiPn0+m3QWhz2rjp65TvGpDPaGKgxTFpMu&#10;VNcsMvLk1T9URnEPAWRccTAFSKm4yD1gN+X6r27uO+ZE7gXFCW6RKfw/Wv7jdOuJamu6RXksMzij&#10;BzHEBgZS/tomfXoXKgy7d7d+ugU0U7OD9CZ9sQ0yZE3Pi6bIQTg6dxcX20uk5vhUftx9QhtZimew&#10;8yF+FWBIMmrqcWRZSXb6HuIYOoekXBZulNboZ5W2fziQM3mKVO9YYbbiWYsx+k5I7DQXmhyB+2Pz&#10;RXsyrgPuK5Y5L0UmQ0AKlJjwldgJktAib+Er8Qso5wcbF7xRFnyW8EV3yYxDM+RBlpt5ag20Z5yu&#10;/mZxY9L2z4afjWYyUhoLn58iSJVFT4wjfFIU9y+PbfpX0oK/vOeo5z/68BsAAP//AwBQSwMEFAAG&#10;AAgAAAAhAP6zRDPgAAAACAEAAA8AAABkcnMvZG93bnJldi54bWxMj81OwzAQhO9IvIO1SNyo04qU&#10;JGRTVfyoHEuL1PbmJksSYa+j2G0CT497guNoRjPf5IvRaHGm3rWWEaaTCARxaauWa4SP7etdAsJ5&#10;xZXSlgnhmxwsiuurXGWVHfidzhtfi1DCLlMIjfddJqUrGzLKTWxHHLxP2xvlg+xrWfVqCOVGy1kU&#10;zaVRLYeFRnX01FD5tTkZhFXSLfdv9meo9cthtVvv0udt6hFvb8blIwhPo/8LwwU/oEMRmI72xJUT&#10;GuF+Hq54hFkSg7j4D+kUxBEhjmKQRS7/Hyh+AQAA//8DAFBLAQItABQABgAIAAAAIQC2gziS/gAA&#10;AOEBAAATAAAAAAAAAAAAAAAAAAAAAABbQ29udGVudF9UeXBlc10ueG1sUEsBAi0AFAAGAAgAAAAh&#10;ADj9If/WAAAAlAEAAAsAAAAAAAAAAAAAAAAALwEAAF9yZWxzLy5yZWxzUEsBAi0AFAAGAAgAAAAh&#10;AGX0eoDaAQAAGQQAAA4AAAAAAAAAAAAAAAAALgIAAGRycy9lMm9Eb2MueG1sUEsBAi0AFAAGAAgA&#10;AAAhAP6zRDPgAAAACAEAAA8AAAAAAAAAAAAAAAAANAQAAGRycy9kb3ducmV2LnhtbFBLBQYAAAAA&#10;BAAEAPMAAABBBQAAAAA=&#10;" filled="f" stroked="f">
              <v:textbox inset="0,0,0,0">
                <w:txbxContent>
                  <w:p w:rsidR="002961FA" w:rsidRDefault="002961FA">
                    <w:pPr>
                      <w:pStyle w:val="Contedodoquadro"/>
                      <w:spacing w:before="14"/>
                      <w:ind w:left="20"/>
                      <w:rPr>
                        <w:rFonts w:ascii="Arial MT" w:hAnsi="Arial MT"/>
                        <w:sz w:val="16"/>
                      </w:rPr>
                    </w:pPr>
                  </w:p>
                  <w:p w:rsidR="00CA7931" w:rsidRDefault="00CA7931">
                    <w:pPr>
                      <w:pStyle w:val="Contedodoquadro"/>
                      <w:spacing w:before="14"/>
                      <w:ind w:left="20"/>
                      <w:rPr>
                        <w:rFonts w:ascii="Arial MT" w:hAnsi="Arial MT"/>
                        <w:sz w:val="16"/>
                      </w:rPr>
                    </w:pPr>
                    <w:r>
                      <w:rPr>
                        <w:rFonts w:ascii="Arial MT" w:hAnsi="Arial MT"/>
                        <w:sz w:val="16"/>
                      </w:rPr>
                      <w:t>16/07/2024,</w:t>
                    </w:r>
                    <w:r>
                      <w:rPr>
                        <w:rFonts w:ascii="Arial MT" w:hAnsi="Arial MT"/>
                        <w:spacing w:val="-1"/>
                        <w:sz w:val="16"/>
                      </w:rPr>
                      <w:t xml:space="preserve"> </w:t>
                    </w:r>
                    <w:r>
                      <w:rPr>
                        <w:rFonts w:ascii="Arial MT" w:hAnsi="Arial MT"/>
                        <w:spacing w:val="-2"/>
                        <w:sz w:val="16"/>
                      </w:rPr>
                      <w:t>16:25</w:t>
                    </w:r>
                  </w:p>
                </w:txbxContent>
              </v:textbox>
              <w10:wrap anchorx="page" anchory="page"/>
            </v:rect>
          </w:pict>
        </mc:Fallback>
      </mc:AlternateContent>
    </w:r>
    <w:r>
      <w:rPr>
        <w:noProof/>
        <w:sz w:val="20"/>
        <w:lang w:val="pt-BR" w:eastAsia="pt-BR"/>
      </w:rPr>
      <mc:AlternateContent>
        <mc:Choice Requires="wps">
          <w:drawing>
            <wp:anchor distT="0" distB="0" distL="0" distR="0" simplePos="0" relativeHeight="65" behindDoc="1" locked="0" layoutInCell="1" allowOverlap="1">
              <wp:simplePos x="0" y="0"/>
              <wp:positionH relativeFrom="page">
                <wp:posOffset>3328670</wp:posOffset>
              </wp:positionH>
              <wp:positionV relativeFrom="page">
                <wp:posOffset>180975</wp:posOffset>
              </wp:positionV>
              <wp:extent cx="2101215" cy="139700"/>
              <wp:effectExtent l="0" t="0" r="0" b="0"/>
              <wp:wrapNone/>
              <wp:docPr id="52" name="Textbox 2_5"/>
              <wp:cNvGraphicFramePr/>
              <a:graphic xmlns:a="http://schemas.openxmlformats.org/drawingml/2006/main">
                <a:graphicData uri="http://schemas.microsoft.com/office/word/2010/wordprocessingShape">
                  <wps:wsp>
                    <wps:cNvSpPr/>
                    <wps:spPr>
                      <a:xfrm>
                        <a:off x="0" y="0"/>
                        <a:ext cx="2100600" cy="138960"/>
                      </a:xfrm>
                      <a:prstGeom prst="rect">
                        <a:avLst/>
                      </a:prstGeom>
                      <a:noFill/>
                      <a:ln>
                        <a:noFill/>
                      </a:ln>
                    </wps:spPr>
                    <wps:style>
                      <a:lnRef idx="0">
                        <a:scrgbClr r="0" g="0" b="0"/>
                      </a:lnRef>
                      <a:fillRef idx="0">
                        <a:scrgbClr r="0" g="0" b="0"/>
                      </a:fillRef>
                      <a:effectRef idx="0">
                        <a:scrgbClr r="0" g="0" b="0"/>
                      </a:effectRef>
                      <a:fontRef idx="minor"/>
                    </wps:style>
                    <wps:txbx>
                      <w:txbxContent>
                        <w:p w:rsidR="002961FA" w:rsidRDefault="002961FA">
                          <w:pPr>
                            <w:pStyle w:val="Contedodoquadro"/>
                            <w:spacing w:before="14"/>
                            <w:ind w:left="20"/>
                            <w:rPr>
                              <w:rFonts w:ascii="Arial MT" w:hAnsi="Arial MT"/>
                              <w:sz w:val="16"/>
                            </w:rPr>
                          </w:pPr>
                        </w:p>
                        <w:p w:rsidR="00CA7931" w:rsidRDefault="00CA7931">
                          <w:pPr>
                            <w:pStyle w:val="Contedodoquadro"/>
                            <w:spacing w:before="14"/>
                            <w:ind w:left="20"/>
                            <w:rPr>
                              <w:rFonts w:ascii="Arial MT" w:hAnsi="Arial MT"/>
                              <w:sz w:val="16"/>
                            </w:rPr>
                          </w:pPr>
                          <w:r>
                            <w:rPr>
                              <w:rFonts w:ascii="Arial MT" w:hAnsi="Arial MT"/>
                              <w:sz w:val="16"/>
                            </w:rPr>
                            <w:t>SEI/INCRA</w:t>
                          </w:r>
                          <w:r>
                            <w:rPr>
                              <w:rFonts w:ascii="Arial MT" w:hAnsi="Arial MT"/>
                              <w:spacing w:val="-12"/>
                              <w:sz w:val="16"/>
                            </w:rPr>
                            <w:t xml:space="preserve"> </w:t>
                          </w:r>
                          <w:r>
                            <w:rPr>
                              <w:rFonts w:ascii="Arial MT" w:hAnsi="Arial MT"/>
                              <w:sz w:val="16"/>
                            </w:rPr>
                            <w:t>-</w:t>
                          </w:r>
                          <w:r>
                            <w:rPr>
                              <w:rFonts w:ascii="Arial MT" w:hAnsi="Arial MT"/>
                              <w:spacing w:val="-4"/>
                              <w:sz w:val="16"/>
                            </w:rPr>
                            <w:t xml:space="preserve"> </w:t>
                          </w:r>
                          <w:r>
                            <w:rPr>
                              <w:rFonts w:ascii="Arial MT" w:hAnsi="Arial MT"/>
                              <w:sz w:val="16"/>
                            </w:rPr>
                            <w:t>20002678</w:t>
                          </w:r>
                          <w:r>
                            <w:rPr>
                              <w:rFonts w:ascii="Arial MT" w:hAnsi="Arial MT"/>
                              <w:spacing w:val="-4"/>
                              <w:sz w:val="16"/>
                            </w:rPr>
                            <w:t xml:space="preserve"> </w:t>
                          </w:r>
                          <w:r>
                            <w:rPr>
                              <w:rFonts w:ascii="Arial MT" w:hAnsi="Arial MT"/>
                              <w:sz w:val="16"/>
                            </w:rPr>
                            <w:t>-</w:t>
                          </w:r>
                          <w:r>
                            <w:rPr>
                              <w:rFonts w:ascii="Arial MT" w:hAnsi="Arial MT"/>
                              <w:spacing w:val="-6"/>
                              <w:sz w:val="16"/>
                            </w:rPr>
                            <w:t xml:space="preserve"> </w:t>
                          </w:r>
                          <w:r>
                            <w:rPr>
                              <w:rFonts w:ascii="Arial MT" w:hAnsi="Arial MT"/>
                              <w:sz w:val="16"/>
                            </w:rPr>
                            <w:t>Termo</w:t>
                          </w:r>
                          <w:r>
                            <w:rPr>
                              <w:rFonts w:ascii="Arial MT" w:hAnsi="Arial MT"/>
                              <w:spacing w:val="-4"/>
                              <w:sz w:val="16"/>
                            </w:rPr>
                            <w:t xml:space="preserve"> </w:t>
                          </w:r>
                          <w:r>
                            <w:rPr>
                              <w:rFonts w:ascii="Arial MT" w:hAnsi="Arial MT"/>
                              <w:sz w:val="16"/>
                            </w:rPr>
                            <w:t>de</w:t>
                          </w:r>
                          <w:r>
                            <w:rPr>
                              <w:rFonts w:ascii="Arial MT" w:hAnsi="Arial MT"/>
                              <w:spacing w:val="-4"/>
                              <w:sz w:val="16"/>
                            </w:rPr>
                            <w:t xml:space="preserve"> </w:t>
                          </w:r>
                          <w:r>
                            <w:rPr>
                              <w:rFonts w:ascii="Arial MT" w:hAnsi="Arial MT"/>
                              <w:spacing w:val="-2"/>
                              <w:sz w:val="16"/>
                            </w:rPr>
                            <w:t>Referência</w:t>
                          </w:r>
                        </w:p>
                      </w:txbxContent>
                    </wps:txbx>
                    <wps:bodyPr lIns="0" tIns="0" rIns="0" bIns="0">
                      <a:noAutofit/>
                    </wps:bodyPr>
                  </wps:wsp>
                </a:graphicData>
              </a:graphic>
            </wp:anchor>
          </w:drawing>
        </mc:Choice>
        <mc:Fallback>
          <w:pict>
            <v:rect id="Textbox 2_5" o:spid="_x0000_s1039" style="position:absolute;margin-left:262.1pt;margin-top:14.25pt;width:165.45pt;height:11pt;z-index:-50331641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au+3gEAABoEAAAOAAAAZHJzL2Uyb0RvYy54bWysU01v1DAQvSPxHyzf2XxUrUq02QpRFSEh&#10;qGg5I8exN5Zsj2W7m+y/Z+x8tMCpiIszHs97M29msr+ZjCYn4YMC29JqV1IiLIde2WNLfzzevbum&#10;JERme6bBipaeRaA3h7dv9qNrRA0D6F54giQ2NKNr6RCja4oi8EEYFnbghMVHCd6wiFd/LHrPRmQ3&#10;uqjL8qoYwffOAxchoPd2fqSHzC+l4PGblEFEoluKtcV8+nx26SwOe9YcPXOD4ksZ7B+qMExZTLpR&#10;3bLIyJNXf1EZxT0EkHHHwRQgpeIia0A1VfmHmoeBOZG1YHOC29oU/h8t/3q690T1Lb2sKbHM4Iwe&#10;xRQ7mEj98zL1Z3ShwbAHd++XW0AziZ2kN+mLMsiUe3reeoochKOzrnBKJbae41t1cf3+Kje9eEY7&#10;H+InAYYko6UeZ5ZbyU5fQsSMGLqGpGQW7pTWeW7a/ubAwOQpUsFzidmKZy1SnLbfhUSpudLkCNwf&#10;u4/ak3kfcGGxzHUrMhkCUqDEhK/ELpCEFnkNX4nfQDk/2LjhjbLg01xmnbO6JDRO3ZQnWV2sY+ug&#10;P+N49WeLK5PWfzX8anSLkdJY+PAUQarc9MQ4w5dMuIB5FsvPkjb85T1HPf/Sh18AAAD//wMAUEsD&#10;BBQABgAIAAAAIQDJG0PR4AAAAAkBAAAPAAAAZHJzL2Rvd25yZXYueG1sTI/LTsMwEEX3SPyDNUjs&#10;qNMIozSNU1U8VJbQIhV2bjxNIuJxFLtN4OsZVrAc3aN7zxSryXXijENoPWmYzxIQSJW3LdUa3nZP&#10;NxmIEA1Z03lCDV8YYFVeXhQmt36kVzxvYy24hEJuNDQx9rmUoWrQmTDzPRJnRz84E/kcamkHM3K5&#10;62SaJHfSmZZ4oTE93jdYfW5PTsMm69fvz/57rLvHj83+Zb942C2i1tdX03oJIuIU/2D41Wd1KNnp&#10;4E9kg+g0qPQ2ZVRDmikQDGRKzUEcOEkUyLKQ/z8ofwAAAP//AwBQSwECLQAUAAYACAAAACEAtoM4&#10;kv4AAADhAQAAEwAAAAAAAAAAAAAAAAAAAAAAW0NvbnRlbnRfVHlwZXNdLnhtbFBLAQItABQABgAI&#10;AAAAIQA4/SH/1gAAAJQBAAALAAAAAAAAAAAAAAAAAC8BAABfcmVscy8ucmVsc1BLAQItABQABgAI&#10;AAAAIQAxSau+3gEAABoEAAAOAAAAAAAAAAAAAAAAAC4CAABkcnMvZTJvRG9jLnhtbFBLAQItABQA&#10;BgAIAAAAIQDJG0PR4AAAAAkBAAAPAAAAAAAAAAAAAAAAADgEAABkcnMvZG93bnJldi54bWxQSwUG&#10;AAAAAAQABADzAAAARQUAAAAA&#10;" filled="f" stroked="f">
              <v:textbox inset="0,0,0,0">
                <w:txbxContent>
                  <w:p w:rsidR="002961FA" w:rsidRDefault="002961FA">
                    <w:pPr>
                      <w:pStyle w:val="Contedodoquadro"/>
                      <w:spacing w:before="14"/>
                      <w:ind w:left="20"/>
                      <w:rPr>
                        <w:rFonts w:ascii="Arial MT" w:hAnsi="Arial MT"/>
                        <w:sz w:val="16"/>
                      </w:rPr>
                    </w:pPr>
                  </w:p>
                  <w:p w:rsidR="00CA7931" w:rsidRDefault="00CA7931">
                    <w:pPr>
                      <w:pStyle w:val="Contedodoquadro"/>
                      <w:spacing w:before="14"/>
                      <w:ind w:left="20"/>
                      <w:rPr>
                        <w:rFonts w:ascii="Arial MT" w:hAnsi="Arial MT"/>
                        <w:sz w:val="16"/>
                      </w:rPr>
                    </w:pPr>
                    <w:r>
                      <w:rPr>
                        <w:rFonts w:ascii="Arial MT" w:hAnsi="Arial MT"/>
                        <w:sz w:val="16"/>
                      </w:rPr>
                      <w:t>SEI/INCRA</w:t>
                    </w:r>
                    <w:r>
                      <w:rPr>
                        <w:rFonts w:ascii="Arial MT" w:hAnsi="Arial MT"/>
                        <w:spacing w:val="-12"/>
                        <w:sz w:val="16"/>
                      </w:rPr>
                      <w:t xml:space="preserve"> </w:t>
                    </w:r>
                    <w:r>
                      <w:rPr>
                        <w:rFonts w:ascii="Arial MT" w:hAnsi="Arial MT"/>
                        <w:sz w:val="16"/>
                      </w:rPr>
                      <w:t>-</w:t>
                    </w:r>
                    <w:r>
                      <w:rPr>
                        <w:rFonts w:ascii="Arial MT" w:hAnsi="Arial MT"/>
                        <w:spacing w:val="-4"/>
                        <w:sz w:val="16"/>
                      </w:rPr>
                      <w:t xml:space="preserve"> </w:t>
                    </w:r>
                    <w:r>
                      <w:rPr>
                        <w:rFonts w:ascii="Arial MT" w:hAnsi="Arial MT"/>
                        <w:sz w:val="16"/>
                      </w:rPr>
                      <w:t>20002678</w:t>
                    </w:r>
                    <w:r>
                      <w:rPr>
                        <w:rFonts w:ascii="Arial MT" w:hAnsi="Arial MT"/>
                        <w:spacing w:val="-4"/>
                        <w:sz w:val="16"/>
                      </w:rPr>
                      <w:t xml:space="preserve"> </w:t>
                    </w:r>
                    <w:r>
                      <w:rPr>
                        <w:rFonts w:ascii="Arial MT" w:hAnsi="Arial MT"/>
                        <w:sz w:val="16"/>
                      </w:rPr>
                      <w:t>-</w:t>
                    </w:r>
                    <w:r>
                      <w:rPr>
                        <w:rFonts w:ascii="Arial MT" w:hAnsi="Arial MT"/>
                        <w:spacing w:val="-6"/>
                        <w:sz w:val="16"/>
                      </w:rPr>
                      <w:t xml:space="preserve"> </w:t>
                    </w:r>
                    <w:r>
                      <w:rPr>
                        <w:rFonts w:ascii="Arial MT" w:hAnsi="Arial MT"/>
                        <w:sz w:val="16"/>
                      </w:rPr>
                      <w:t>Termo</w:t>
                    </w:r>
                    <w:r>
                      <w:rPr>
                        <w:rFonts w:ascii="Arial MT" w:hAnsi="Arial MT"/>
                        <w:spacing w:val="-4"/>
                        <w:sz w:val="16"/>
                      </w:rPr>
                      <w:t xml:space="preserve"> </w:t>
                    </w:r>
                    <w:r>
                      <w:rPr>
                        <w:rFonts w:ascii="Arial MT" w:hAnsi="Arial MT"/>
                        <w:sz w:val="16"/>
                      </w:rPr>
                      <w:t>de</w:t>
                    </w:r>
                    <w:r>
                      <w:rPr>
                        <w:rFonts w:ascii="Arial MT" w:hAnsi="Arial MT"/>
                        <w:spacing w:val="-4"/>
                        <w:sz w:val="16"/>
                      </w:rPr>
                      <w:t xml:space="preserve"> </w:t>
                    </w:r>
                    <w:r>
                      <w:rPr>
                        <w:rFonts w:ascii="Arial MT" w:hAnsi="Arial MT"/>
                        <w:spacing w:val="-2"/>
                        <w:sz w:val="16"/>
                      </w:rPr>
                      <w:t>Referência</w:t>
                    </w:r>
                  </w:p>
                </w:txbxContent>
              </v:textbox>
              <w10:wrap anchorx="page" anchory="page"/>
            </v:rect>
          </w:pict>
        </mc:Fallback>
      </mc:AlternateContent>
    </w: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931" w:rsidRDefault="00CA7931">
    <w:pPr>
      <w:pStyle w:val="Corpodetexto"/>
      <w:spacing w:before="0" w:line="12" w:lineRule="auto"/>
      <w:ind w:left="0"/>
      <w:jc w:val="left"/>
      <w:rPr>
        <w:sz w:val="20"/>
      </w:rPr>
    </w:pPr>
    <w:r>
      <w:rPr>
        <w:noProof/>
        <w:sz w:val="20"/>
        <w:lang w:val="pt-BR" w:eastAsia="pt-BR"/>
      </w:rPr>
      <mc:AlternateContent>
        <mc:Choice Requires="wps">
          <w:drawing>
            <wp:anchor distT="0" distB="0" distL="0" distR="0" simplePos="0" relativeHeight="71" behindDoc="1" locked="0" layoutInCell="1" allowOverlap="1">
              <wp:simplePos x="0" y="0"/>
              <wp:positionH relativeFrom="page">
                <wp:posOffset>292100</wp:posOffset>
              </wp:positionH>
              <wp:positionV relativeFrom="page">
                <wp:posOffset>180975</wp:posOffset>
              </wp:positionV>
              <wp:extent cx="845185" cy="139700"/>
              <wp:effectExtent l="0" t="0" r="0" b="0"/>
              <wp:wrapNone/>
              <wp:docPr id="58" name="Textbox 1_6"/>
              <wp:cNvGraphicFramePr/>
              <a:graphic xmlns:a="http://schemas.openxmlformats.org/drawingml/2006/main">
                <a:graphicData uri="http://schemas.microsoft.com/office/word/2010/wordprocessingShape">
                  <wps:wsp>
                    <wps:cNvSpPr/>
                    <wps:spPr>
                      <a:xfrm>
                        <a:off x="0" y="0"/>
                        <a:ext cx="844560" cy="138960"/>
                      </a:xfrm>
                      <a:prstGeom prst="rect">
                        <a:avLst/>
                      </a:prstGeom>
                      <a:noFill/>
                      <a:ln>
                        <a:noFill/>
                      </a:ln>
                    </wps:spPr>
                    <wps:style>
                      <a:lnRef idx="0">
                        <a:scrgbClr r="0" g="0" b="0"/>
                      </a:lnRef>
                      <a:fillRef idx="0">
                        <a:scrgbClr r="0" g="0" b="0"/>
                      </a:fillRef>
                      <a:effectRef idx="0">
                        <a:scrgbClr r="0" g="0" b="0"/>
                      </a:effectRef>
                      <a:fontRef idx="minor"/>
                    </wps:style>
                    <wps:txbx>
                      <w:txbxContent>
                        <w:p w:rsidR="00CA7931" w:rsidRDefault="00CA7931">
                          <w:pPr>
                            <w:pStyle w:val="Contedodoquadro"/>
                            <w:spacing w:before="14"/>
                            <w:ind w:left="20"/>
                            <w:rPr>
                              <w:rFonts w:ascii="Arial MT" w:hAnsi="Arial MT"/>
                              <w:sz w:val="16"/>
                            </w:rPr>
                          </w:pPr>
                        </w:p>
                      </w:txbxContent>
                    </wps:txbx>
                    <wps:bodyPr lIns="0" tIns="0" rIns="0" bIns="0">
                      <a:noAutofit/>
                    </wps:bodyPr>
                  </wps:wsp>
                </a:graphicData>
              </a:graphic>
            </wp:anchor>
          </w:drawing>
        </mc:Choice>
        <mc:Fallback>
          <w:pict>
            <v:rect id="Textbox 1_6" o:spid="_x0000_s1042" style="position:absolute;margin-left:23pt;margin-top:14.25pt;width:66.55pt;height:11pt;z-index:-50331640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DMT2gEAABkEAAAOAAAAZHJzL2Uyb0RvYy54bWysU8Fu2zAMvQ/YPwi6L066NsiMOMWwosOA&#10;YSva7jzIshQLkESBUhPn70fJjtttpw67yBTF90g+0tvrwVl2UBgN+IavFkvOlJfQGb9v+I/H23cb&#10;zmISvhMWvGr4SUV+vXv7ZnsMtbqAHmynkBGJj/UxNLxPKdRVFWWvnIgLCMrTowZ0ItEV91WH4kjs&#10;zlYXy+W6OgJ2AUGqGMl7Mz7yXeHXWsn0XeuoErMNp9pSObGcbT6r3VbUexShN3IqQ/xDFU4YT0ln&#10;qhuRBHtC8xeVMxIhgk4LCa4CrY1UpQfqZrX8o5uHXgRVeiFxYphliv+PVn473CEzXcOvaFJeOJrR&#10;oxpSCwNb/VxnfY4h1hT2EO5wukUyc7ODRpe/1AYbiqanWVPiYJKcm8vLqzUpL+lp9X7zgWxiqZ7B&#10;AWP6rMCxbDQcaWRFSXH4GtMYeg7JuTzcGmvJL2rrf3MQZ/ZUud6xwmKlk1Vj9L3S1GkpNDuixH37&#10;ySIb14H2lco8L0UhI0AO1JTwldgJktGqbOEr8TOo5AefZrwzHrBI+KK7bKahHcogV/PUWuhONF37&#10;xdPG5O0/G3g22snIaTx8fEqgTRE9M47wSVHavzK26V/JC/7yXqKe/+jdLwAAAP//AwBQSwMEFAAG&#10;AAgAAAAhAP6zRDPgAAAACAEAAA8AAABkcnMvZG93bnJldi54bWxMj81OwzAQhO9IvIO1SNyo04qU&#10;JGRTVfyoHEuL1PbmJksSYa+j2G0CT497guNoRjPf5IvRaHGm3rWWEaaTCARxaauWa4SP7etdAsJ5&#10;xZXSlgnhmxwsiuurXGWVHfidzhtfi1DCLlMIjfddJqUrGzLKTWxHHLxP2xvlg+xrWfVqCOVGy1kU&#10;zaVRLYeFRnX01FD5tTkZhFXSLfdv9meo9cthtVvv0udt6hFvb8blIwhPo/8LwwU/oEMRmI72xJUT&#10;GuF+Hq54hFkSg7j4D+kUxBEhjmKQRS7/Hyh+AQAA//8DAFBLAQItABQABgAIAAAAIQC2gziS/gAA&#10;AOEBAAATAAAAAAAAAAAAAAAAAAAAAABbQ29udGVudF9UeXBlc10ueG1sUEsBAi0AFAAGAAgAAAAh&#10;ADj9If/WAAAAlAEAAAsAAAAAAAAAAAAAAAAALwEAAF9yZWxzLy5yZWxzUEsBAi0AFAAGAAgAAAAh&#10;ABd0MxPaAQAAGQQAAA4AAAAAAAAAAAAAAAAALgIAAGRycy9lMm9Eb2MueG1sUEsBAi0AFAAGAAgA&#10;AAAhAP6zRDPgAAAACAEAAA8AAAAAAAAAAAAAAAAANAQAAGRycy9kb3ducmV2LnhtbFBLBQYAAAAA&#10;BAAEAPMAAABBBQAAAAA=&#10;" filled="f" stroked="f">
              <v:textbox inset="0,0,0,0">
                <w:txbxContent>
                  <w:p w:rsidR="00CA7931" w:rsidRDefault="00CA7931">
                    <w:pPr>
                      <w:pStyle w:val="Contedodoquadro"/>
                      <w:spacing w:before="14"/>
                      <w:ind w:left="20"/>
                      <w:rPr>
                        <w:rFonts w:ascii="Arial MT" w:hAnsi="Arial MT"/>
                        <w:sz w:val="16"/>
                      </w:rPr>
                    </w:pPr>
                  </w:p>
                </w:txbxContent>
              </v:textbox>
              <w10:wrap anchorx="page" anchory="page"/>
            </v:rect>
          </w:pict>
        </mc:Fallback>
      </mc:AlternateContent>
    </w:r>
    <w:r>
      <w:rPr>
        <w:noProof/>
        <w:sz w:val="20"/>
        <w:lang w:val="pt-BR" w:eastAsia="pt-BR"/>
      </w:rPr>
      <mc:AlternateContent>
        <mc:Choice Requires="wps">
          <w:drawing>
            <wp:anchor distT="0" distB="0" distL="0" distR="0" simplePos="0" relativeHeight="73" behindDoc="1" locked="0" layoutInCell="1" allowOverlap="1">
              <wp:simplePos x="0" y="0"/>
              <wp:positionH relativeFrom="page">
                <wp:posOffset>3328670</wp:posOffset>
              </wp:positionH>
              <wp:positionV relativeFrom="page">
                <wp:posOffset>180975</wp:posOffset>
              </wp:positionV>
              <wp:extent cx="2101215" cy="139700"/>
              <wp:effectExtent l="0" t="0" r="0" b="0"/>
              <wp:wrapNone/>
              <wp:docPr id="60" name="Textbox 2_6"/>
              <wp:cNvGraphicFramePr/>
              <a:graphic xmlns:a="http://schemas.openxmlformats.org/drawingml/2006/main">
                <a:graphicData uri="http://schemas.microsoft.com/office/word/2010/wordprocessingShape">
                  <wps:wsp>
                    <wps:cNvSpPr/>
                    <wps:spPr>
                      <a:xfrm>
                        <a:off x="0" y="0"/>
                        <a:ext cx="2100600" cy="138960"/>
                      </a:xfrm>
                      <a:prstGeom prst="rect">
                        <a:avLst/>
                      </a:prstGeom>
                      <a:noFill/>
                      <a:ln>
                        <a:noFill/>
                      </a:ln>
                    </wps:spPr>
                    <wps:style>
                      <a:lnRef idx="0">
                        <a:scrgbClr r="0" g="0" b="0"/>
                      </a:lnRef>
                      <a:fillRef idx="0">
                        <a:scrgbClr r="0" g="0" b="0"/>
                      </a:fillRef>
                      <a:effectRef idx="0">
                        <a:scrgbClr r="0" g="0" b="0"/>
                      </a:effectRef>
                      <a:fontRef idx="minor"/>
                    </wps:style>
                    <wps:txbx>
                      <w:txbxContent>
                        <w:p w:rsidR="00CA7931" w:rsidRDefault="00CA7931">
                          <w:pPr>
                            <w:pStyle w:val="Contedodoquadro"/>
                            <w:spacing w:before="14"/>
                            <w:ind w:left="20"/>
                            <w:rPr>
                              <w:rFonts w:ascii="Arial MT" w:hAnsi="Arial MT"/>
                              <w:sz w:val="16"/>
                            </w:rPr>
                          </w:pPr>
                        </w:p>
                      </w:txbxContent>
                    </wps:txbx>
                    <wps:bodyPr lIns="0" tIns="0" rIns="0" bIns="0">
                      <a:noAutofit/>
                    </wps:bodyPr>
                  </wps:wsp>
                </a:graphicData>
              </a:graphic>
            </wp:anchor>
          </w:drawing>
        </mc:Choice>
        <mc:Fallback>
          <w:pict>
            <v:rect id="Textbox 2_6" o:spid="_x0000_s1043" style="position:absolute;margin-left:262.1pt;margin-top:14.25pt;width:165.45pt;height:11pt;z-index:-50331640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RXZ2gEAABoEAAAOAAAAZHJzL2Uyb0RvYy54bWysU1Fv0zAQfkfiP1h+p2mKVEbUdEJMQ0gI&#10;JjaekePYrSXbZ529Jv33nJ00G/A0xItzPt/33d13l9316Cw7KYwGfMvr1Zoz5SX0xh9a/uPh9s0V&#10;ZzEJ3wsLXrX8rCK/3r9+tRtCozZwBNsrZETiYzOElh9TCk1VRXlUTsQVBOXpUQM6keiKh6pHMRC7&#10;s9Vmvd5WA2AfEKSKkbw30yPfF36tlUzftI4qMdtyqi2VE8vZ5bPa70RzQBGORs5liH+owgnjKelC&#10;dSOSYI9o/qJyRiJE0GklwVWgtZGq9EDd1Os/urk/iqBKLyRODItM8f/Ryq+nO2Smb/mW5PHC0Ywe&#10;1Jg6GNnm5zbrM4TYUNh9uMP5FsnMzY4aXf5SG2wsmp4XTYmDSXJuaprSmrglvdVvr95THqKpntAB&#10;Y/qkwLFstBxpZkVKcfoS0xR6CcnJPNwaa8kvGut/cxBn9lS54KnEYqWzVVP0d6Wp1VJpdkSJh+6j&#10;RTbtAy0slXnZikJGgByoKeELsTMko1VZwxfiF1DJDz4teGc8YJHwWXfZTGM3lknW7y5j66A/03jt&#10;Z08rk9f/YuDF6GYjp/Hw4TGBNkX0zDjBZ0VpAcvY5p8lb/jze4l6+qX3vwAAAP//AwBQSwMEFAAG&#10;AAgAAAAhAMkbQ9HgAAAACQEAAA8AAABkcnMvZG93bnJldi54bWxMj8tOwzAQRfdI/IM1SOyo0wij&#10;NI1TVTxUltAiFXZuPE0i4nEUu03g6xlWsBzdo3vPFKvJdeKMQ2g9aZjPEhBIlbct1Rredk83GYgQ&#10;DVnTeUINXxhgVV5eFCa3fqRXPG9jLbiEQm40NDH2uZShatCZMPM9EmdHPzgT+RxqaQczcrnrZJok&#10;d9KZlnihMT3eN1h9bk9Owybr1+/P/nusu8ePzf5lv3jYLaLW11fTegki4hT/YPjVZ3Uo2engT2SD&#10;6DSo9DZlVEOaKRAMZErNQRw4SRTIspD/Pyh/AAAA//8DAFBLAQItABQABgAIAAAAIQC2gziS/gAA&#10;AOEBAAATAAAAAAAAAAAAAAAAAAAAAABbQ29udGVudF9UeXBlc10ueG1sUEsBAi0AFAAGAAgAAAAh&#10;ADj9If/WAAAAlAEAAAsAAAAAAAAAAAAAAAAALwEAAF9yZWxzLy5yZWxzUEsBAi0AFAAGAAgAAAAh&#10;AFa1FdnaAQAAGgQAAA4AAAAAAAAAAAAAAAAALgIAAGRycy9lMm9Eb2MueG1sUEsBAi0AFAAGAAgA&#10;AAAhAMkbQ9HgAAAACQEAAA8AAAAAAAAAAAAAAAAANAQAAGRycy9kb3ducmV2LnhtbFBLBQYAAAAA&#10;BAAEAPMAAABBBQAAAAA=&#10;" filled="f" stroked="f">
              <v:textbox inset="0,0,0,0">
                <w:txbxContent>
                  <w:p w:rsidR="00CA7931" w:rsidRDefault="00CA7931">
                    <w:pPr>
                      <w:pStyle w:val="Contedodoquadro"/>
                      <w:spacing w:before="14"/>
                      <w:ind w:left="20"/>
                      <w:rPr>
                        <w:rFonts w:ascii="Arial MT" w:hAnsi="Arial MT"/>
                        <w:sz w:val="16"/>
                      </w:rPr>
                    </w:pPr>
                  </w:p>
                </w:txbxContent>
              </v:textbox>
              <w10:wrap anchorx="page" anchory="page"/>
            </v:rect>
          </w:pict>
        </mc:Fallback>
      </mc:AlternateContent>
    </w: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931" w:rsidRDefault="00CA7931">
    <w:pPr>
      <w:pStyle w:val="Corpodetexto"/>
      <w:spacing w:before="0" w:line="12" w:lineRule="auto"/>
      <w:ind w:left="0"/>
      <w:jc w:val="left"/>
      <w:rPr>
        <w:sz w:val="20"/>
      </w:rPr>
    </w:pPr>
    <w:r>
      <w:rPr>
        <w:noProof/>
        <w:sz w:val="20"/>
        <w:lang w:val="pt-BR" w:eastAsia="pt-BR"/>
      </w:rPr>
      <mc:AlternateContent>
        <mc:Choice Requires="wps">
          <w:drawing>
            <wp:anchor distT="0" distB="0" distL="0" distR="0" simplePos="0" relativeHeight="81" behindDoc="1" locked="0" layoutInCell="1" allowOverlap="1">
              <wp:simplePos x="0" y="0"/>
              <wp:positionH relativeFrom="page">
                <wp:posOffset>3328670</wp:posOffset>
              </wp:positionH>
              <wp:positionV relativeFrom="page">
                <wp:posOffset>180975</wp:posOffset>
              </wp:positionV>
              <wp:extent cx="2101215" cy="139700"/>
              <wp:effectExtent l="0" t="0" r="0" b="0"/>
              <wp:wrapNone/>
              <wp:docPr id="68" name="Textbox 2_7"/>
              <wp:cNvGraphicFramePr/>
              <a:graphic xmlns:a="http://schemas.openxmlformats.org/drawingml/2006/main">
                <a:graphicData uri="http://schemas.microsoft.com/office/word/2010/wordprocessingShape">
                  <wps:wsp>
                    <wps:cNvSpPr/>
                    <wps:spPr>
                      <a:xfrm>
                        <a:off x="0" y="0"/>
                        <a:ext cx="2100600" cy="138960"/>
                      </a:xfrm>
                      <a:prstGeom prst="rect">
                        <a:avLst/>
                      </a:prstGeom>
                      <a:noFill/>
                      <a:ln>
                        <a:noFill/>
                      </a:ln>
                    </wps:spPr>
                    <wps:style>
                      <a:lnRef idx="0">
                        <a:scrgbClr r="0" g="0" b="0"/>
                      </a:lnRef>
                      <a:fillRef idx="0">
                        <a:scrgbClr r="0" g="0" b="0"/>
                      </a:fillRef>
                      <a:effectRef idx="0">
                        <a:scrgbClr r="0" g="0" b="0"/>
                      </a:effectRef>
                      <a:fontRef idx="minor"/>
                    </wps:style>
                    <wps:txbx>
                      <w:txbxContent>
                        <w:p w:rsidR="00CA7931" w:rsidRDefault="00CA7931">
                          <w:pPr>
                            <w:pStyle w:val="Contedodoquadro"/>
                            <w:spacing w:before="14"/>
                            <w:ind w:left="20"/>
                            <w:rPr>
                              <w:rFonts w:ascii="Arial MT" w:hAnsi="Arial MT"/>
                              <w:sz w:val="16"/>
                            </w:rPr>
                          </w:pPr>
                        </w:p>
                      </w:txbxContent>
                    </wps:txbx>
                    <wps:bodyPr lIns="0" tIns="0" rIns="0" bIns="0">
                      <a:noAutofit/>
                    </wps:bodyPr>
                  </wps:wsp>
                </a:graphicData>
              </a:graphic>
            </wp:anchor>
          </w:drawing>
        </mc:Choice>
        <mc:Fallback>
          <w:pict>
            <v:rect id="Textbox 2_7" o:spid="_x0000_s1046" style="position:absolute;margin-left:262.1pt;margin-top:14.25pt;width:165.45pt;height:11pt;z-index:-50331639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NZm3QEAABoEAAAOAAAAZHJzL2Uyb0RvYy54bWysU8Fu2zAMvQ/YPwi6L3YyIOuMOEWxosOA&#10;YSvW7jzIshQLkESBUmPn70cpTtJtpw69yBTFR/I90pvryVm2VxgN+JYvFzVnykvojd+1/Ofj3bsr&#10;zmISvhcWvGr5QUV+vX37ZjOGRq1gANsrZJTEx2YMLR9SCk1VRTkoJ+ICgvL0qAGdSHTFXdWjGCm7&#10;s9WqrtfVCNgHBKliJO/t8ZFvS36tlUzftY4qMdty6i2VE8vZ5bPabkSzQxEGI+c2xH904YTxVPSc&#10;6lYkwZ7Q/JPKGYkQQaeFBFeB1kaqwoHYLOu/2DwMIqjChcSJ4SxTfL208tv+HpnpW76mSXnhaEaP&#10;akodTGz160PWZwyxobCHcI/zLZKZyU4aXf4SDTYVTQ9nTSkHk+RcLWlKNUkv6W35/urjuoheXdAB&#10;Y/qswLFstBxpZkVKsf8aE1Wk0FNILubhzlhb5mb9Hw4KzJ4qN3xssVjpYFWOs/6H0kS1dJodUeKu&#10;+2SRHfeBFpbaPG1FSUaAHKip4AuxMySjVVnDF+LPoFIffDrjnfGAeS5Hnkd2mWiauqlMclUUzq4O&#10;+gON137xtDJ5/U8GnoxuNnIZDzdPCbQpol/gcyVawDKL+WfJG/78XqIuv/T2NwAAAP//AwBQSwME&#10;FAAGAAgAAAAhAMkbQ9HgAAAACQEAAA8AAABkcnMvZG93bnJldi54bWxMj8tOwzAQRfdI/IM1SOyo&#10;0wijNI1TVTxUltAiFXZuPE0i4nEUu03g6xlWsBzdo3vPFKvJdeKMQ2g9aZjPEhBIlbct1Rredk83&#10;GYgQDVnTeUINXxhgVV5eFCa3fqRXPG9jLbiEQm40NDH2uZShatCZMPM9EmdHPzgT+RxqaQczcrnr&#10;ZJokd9KZlnihMT3eN1h9bk9Owybr1+/P/nusu8ePzf5lv3jYLaLW11fTegki4hT/YPjVZ3Uo2eng&#10;T2SD6DSo9DZlVEOaKRAMZErNQRw4SRTIspD/Pyh/AAAA//8DAFBLAQItABQABgAIAAAAIQC2gziS&#10;/gAAAOEBAAATAAAAAAAAAAAAAAAAAAAAAABbQ29udGVudF9UeXBlc10ueG1sUEsBAi0AFAAGAAgA&#10;AAAhADj9If/WAAAAlAEAAAsAAAAAAAAAAAAAAAAALwEAAF9yZWxzLy5yZWxzUEsBAi0AFAAGAAgA&#10;AAAhAHXc1mbdAQAAGgQAAA4AAAAAAAAAAAAAAAAALgIAAGRycy9lMm9Eb2MueG1sUEsBAi0AFAAG&#10;AAgAAAAhAMkbQ9HgAAAACQEAAA8AAAAAAAAAAAAAAAAANwQAAGRycy9kb3ducmV2LnhtbFBLBQYA&#10;AAAABAAEAPMAAABEBQAAAAA=&#10;" filled="f" stroked="f">
              <v:textbox inset="0,0,0,0">
                <w:txbxContent>
                  <w:p w:rsidR="00CA7931" w:rsidRDefault="00CA7931">
                    <w:pPr>
                      <w:pStyle w:val="Contedodoquadro"/>
                      <w:spacing w:before="14"/>
                      <w:ind w:left="20"/>
                      <w:rPr>
                        <w:rFonts w:ascii="Arial MT" w:hAnsi="Arial MT"/>
                        <w:sz w:val="16"/>
                      </w:rPr>
                    </w:pPr>
                  </w:p>
                </w:txbxContent>
              </v:textbox>
              <w10:wrap anchorx="page" anchory="page"/>
            </v:rect>
          </w:pict>
        </mc:Fallback>
      </mc:AlternateContent>
    </w: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931" w:rsidRPr="002961FA" w:rsidRDefault="00CA7931" w:rsidP="002961FA">
    <w:pPr>
      <w:pStyle w:val="Cabealho"/>
    </w:pP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931" w:rsidRDefault="00CA7931">
    <w:pPr>
      <w:pStyle w:val="Corpodetexto"/>
      <w:spacing w:before="0" w:line="12" w:lineRule="auto"/>
      <w:ind w:left="0"/>
      <w:jc w:val="left"/>
      <w:rPr>
        <w:sz w:val="20"/>
      </w:rPr>
    </w:pPr>
    <w:r>
      <w:rPr>
        <w:noProof/>
        <w:sz w:val="20"/>
        <w:lang w:val="pt-BR" w:eastAsia="pt-BR"/>
      </w:rPr>
      <mc:AlternateContent>
        <mc:Choice Requires="wps">
          <w:drawing>
            <wp:anchor distT="0" distB="0" distL="0" distR="0" simplePos="0" relativeHeight="91" behindDoc="1" locked="0" layoutInCell="1" allowOverlap="1">
              <wp:simplePos x="0" y="0"/>
              <wp:positionH relativeFrom="page">
                <wp:posOffset>292100</wp:posOffset>
              </wp:positionH>
              <wp:positionV relativeFrom="page">
                <wp:posOffset>180975</wp:posOffset>
              </wp:positionV>
              <wp:extent cx="845185" cy="139700"/>
              <wp:effectExtent l="0" t="0" r="0" b="0"/>
              <wp:wrapNone/>
              <wp:docPr id="90" name="Textbox 6_0"/>
              <wp:cNvGraphicFramePr/>
              <a:graphic xmlns:a="http://schemas.openxmlformats.org/drawingml/2006/main">
                <a:graphicData uri="http://schemas.microsoft.com/office/word/2010/wordprocessingShape">
                  <wps:wsp>
                    <wps:cNvSpPr/>
                    <wps:spPr>
                      <a:xfrm>
                        <a:off x="0" y="0"/>
                        <a:ext cx="844560" cy="138960"/>
                      </a:xfrm>
                      <a:prstGeom prst="rect">
                        <a:avLst/>
                      </a:prstGeom>
                      <a:noFill/>
                      <a:ln>
                        <a:noFill/>
                      </a:ln>
                    </wps:spPr>
                    <wps:style>
                      <a:lnRef idx="0">
                        <a:scrgbClr r="0" g="0" b="0"/>
                      </a:lnRef>
                      <a:fillRef idx="0">
                        <a:scrgbClr r="0" g="0" b="0"/>
                      </a:fillRef>
                      <a:effectRef idx="0">
                        <a:scrgbClr r="0" g="0" b="0"/>
                      </a:effectRef>
                      <a:fontRef idx="minor"/>
                    </wps:style>
                    <wps:txbx>
                      <w:txbxContent>
                        <w:p w:rsidR="00CA7931" w:rsidRDefault="00CA7931">
                          <w:pPr>
                            <w:pStyle w:val="Contedodoquadro"/>
                            <w:spacing w:before="14"/>
                            <w:ind w:left="20"/>
                            <w:rPr>
                              <w:rFonts w:ascii="Arial MT" w:hAnsi="Arial MT"/>
                              <w:sz w:val="16"/>
                            </w:rPr>
                          </w:pPr>
                        </w:p>
                      </w:txbxContent>
                    </wps:txbx>
                    <wps:bodyPr lIns="0" tIns="0" rIns="0" bIns="0">
                      <a:noAutofit/>
                    </wps:bodyPr>
                  </wps:wsp>
                </a:graphicData>
              </a:graphic>
            </wp:anchor>
          </w:drawing>
        </mc:Choice>
        <mc:Fallback>
          <w:pict>
            <v:rect id="Textbox 6_0" o:spid="_x0000_s1051" style="position:absolute;margin-left:23pt;margin-top:14.25pt;width:66.55pt;height:11pt;z-index:-50331638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gCH2QEAABkEAAAOAAAAZHJzL2Uyb0RvYy54bWysU8Fu2zAMvQ/YPwi6L06yNkiNOMWwosOA&#10;YSvW7jzIshQLkESBUhPn70cpjtNtpw67yBTF90g+0pvbwVm2VxgN+IYvZnPOlJfQGb9r+I+n+3dr&#10;zmISvhMWvGr4UUV+u337ZnMItVpCD7ZTyIjEx/oQGt6nFOqqirJXTsQZBOXpUQM6keiKu6pDcSB2&#10;Z6vlfL6qDoBdQJAqRvLenR75tvBrrWT6pnVUidmGU22pnFjONp/VdiPqHYrQGzmWIf6hCieMp6QT&#10;1Z1Igj2j+YvKGYkQQaeZBFeB1kaq0gN1s5j/0c1jL4IqvZA4MUwyxf9HK7/uH5CZruE3JI8Xjmb0&#10;pIbUwsBWP4s+hxBrCnsMD0hq5VskMzc7aHT5S22woWh6nDQlDibJub66ul4RtaSnxfv1DdnEUl3A&#10;AWP6pMCxbDQcaWRFSbH/EtMp9BySc3m4N9aWsVn/m4M4s6e6VFisdLQqx1n/XWnqtBSaHVHirv1o&#10;kZ3WgfaVyjwvRSEjQA7UlPCV2BGS0aps4SvxE6jkB58mvDMesEj4ortspqEdyiCX1/k5u1rojjRd&#10;+9nTxuTtPxt4NtrRyGk8fHhOoE0R/QIfFaX9K2Mb/5W84C/vJeryR29/AQAA//8DAFBLAwQUAAYA&#10;CAAAACEA/rNEM+AAAAAIAQAADwAAAGRycy9kb3ducmV2LnhtbEyPzU7DMBCE70i8g7VI3KjTipQk&#10;ZFNV/KgcS4vU9uYmSxJhr6PYbQJPj3uC42hGM9/ki9FocabetZYRppMIBHFpq5ZrhI/t610CwnnF&#10;ldKWCeGbHCyK66tcZZUd+J3OG1+LUMIuUwiN910mpSsbMspNbEccvE/bG+WD7GtZ9WoI5UbLWRTN&#10;pVEth4VGdfTUUPm1ORmEVdIt92/2Z6j1y2G1W+/S523qEW9vxuUjCE+j/wvDBT+gQxGYjvbElRMa&#10;4X4erniEWRKDuPgP6RTEESGOYpBFLv8fKH4BAAD//wMAUEsBAi0AFAAGAAgAAAAhALaDOJL+AAAA&#10;4QEAABMAAAAAAAAAAAAAAAAAAAAAAFtDb250ZW50X1R5cGVzXS54bWxQSwECLQAUAAYACAAAACEA&#10;OP0h/9YAAACUAQAACwAAAAAAAAAAAAAAAAAvAQAAX3JlbHMvLnJlbHNQSwECLQAUAAYACAAAACEA&#10;a/IAh9kBAAAZBAAADgAAAAAAAAAAAAAAAAAuAgAAZHJzL2Uyb0RvYy54bWxQSwECLQAUAAYACAAA&#10;ACEA/rNEM+AAAAAIAQAADwAAAAAAAAAAAAAAAAAzBAAAZHJzL2Rvd25yZXYueG1sUEsFBgAAAAAE&#10;AAQA8wAAAEAFAAAAAA==&#10;" filled="f" stroked="f">
              <v:textbox inset="0,0,0,0">
                <w:txbxContent>
                  <w:p w:rsidR="00CA7931" w:rsidRDefault="00CA7931">
                    <w:pPr>
                      <w:pStyle w:val="Contedodoquadro"/>
                      <w:spacing w:before="14"/>
                      <w:ind w:left="20"/>
                      <w:rPr>
                        <w:rFonts w:ascii="Arial MT" w:hAnsi="Arial MT"/>
                        <w:sz w:val="16"/>
                      </w:rPr>
                    </w:pPr>
                  </w:p>
                </w:txbxContent>
              </v:textbox>
              <w10:wrap anchorx="page" anchory="page"/>
            </v:rect>
          </w:pict>
        </mc:Fallback>
      </mc:AlternateContent>
    </w:r>
    <w:r>
      <w:rPr>
        <w:noProof/>
        <w:sz w:val="20"/>
        <w:lang w:val="pt-BR" w:eastAsia="pt-BR"/>
      </w:rPr>
      <mc:AlternateContent>
        <mc:Choice Requires="wps">
          <w:drawing>
            <wp:anchor distT="0" distB="0" distL="0" distR="0" simplePos="0" relativeHeight="93" behindDoc="1" locked="0" layoutInCell="1" allowOverlap="1">
              <wp:simplePos x="0" y="0"/>
              <wp:positionH relativeFrom="page">
                <wp:posOffset>3328670</wp:posOffset>
              </wp:positionH>
              <wp:positionV relativeFrom="page">
                <wp:posOffset>180975</wp:posOffset>
              </wp:positionV>
              <wp:extent cx="2101215" cy="139700"/>
              <wp:effectExtent l="0" t="0" r="0" b="0"/>
              <wp:wrapNone/>
              <wp:docPr id="92" name="Textbox 7_0"/>
              <wp:cNvGraphicFramePr/>
              <a:graphic xmlns:a="http://schemas.openxmlformats.org/drawingml/2006/main">
                <a:graphicData uri="http://schemas.microsoft.com/office/word/2010/wordprocessingShape">
                  <wps:wsp>
                    <wps:cNvSpPr/>
                    <wps:spPr>
                      <a:xfrm>
                        <a:off x="0" y="0"/>
                        <a:ext cx="2100600" cy="138960"/>
                      </a:xfrm>
                      <a:prstGeom prst="rect">
                        <a:avLst/>
                      </a:prstGeom>
                      <a:noFill/>
                      <a:ln>
                        <a:noFill/>
                      </a:ln>
                    </wps:spPr>
                    <wps:style>
                      <a:lnRef idx="0">
                        <a:scrgbClr r="0" g="0" b="0"/>
                      </a:lnRef>
                      <a:fillRef idx="0">
                        <a:scrgbClr r="0" g="0" b="0"/>
                      </a:fillRef>
                      <a:effectRef idx="0">
                        <a:scrgbClr r="0" g="0" b="0"/>
                      </a:effectRef>
                      <a:fontRef idx="minor"/>
                    </wps:style>
                    <wps:txbx>
                      <w:txbxContent>
                        <w:p w:rsidR="00CA7931" w:rsidRDefault="00CA7931">
                          <w:pPr>
                            <w:pStyle w:val="Contedodoquadro"/>
                            <w:spacing w:before="14"/>
                            <w:ind w:left="20"/>
                            <w:rPr>
                              <w:rFonts w:ascii="Arial MT" w:hAnsi="Arial MT"/>
                              <w:sz w:val="16"/>
                            </w:rPr>
                          </w:pPr>
                        </w:p>
                      </w:txbxContent>
                    </wps:txbx>
                    <wps:bodyPr lIns="0" tIns="0" rIns="0" bIns="0">
                      <a:noAutofit/>
                    </wps:bodyPr>
                  </wps:wsp>
                </a:graphicData>
              </a:graphic>
            </wp:anchor>
          </w:drawing>
        </mc:Choice>
        <mc:Fallback>
          <w:pict>
            <v:rect id="Textbox 7_0" o:spid="_x0000_s1052" style="position:absolute;margin-left:262.1pt;margin-top:14.25pt;width:165.45pt;height:11pt;z-index:-50331638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5r3AEAABoEAAAOAAAAZHJzL2Uyb0RvYy54bWysU99v0zAQfkfif7D8TpMGqWxR0wkxDSEh&#10;mNh4nhzHbizZPuvstel/z9ltU2BPQ7w45/P9+r77sr6ZnGU7hdGA7/hyUXOmvITB+G3Hfz7evbvi&#10;LCbhB2HBq44fVOQ3m7dv1vvQqgZGsINCRkV8bPeh42NKoa2qKEflRFxAUJ4eNaATia64rQYUe6ru&#10;bNXU9araAw4BQaoYyXt7fOSbUl9rJdN3raNKzHacZkvlxHL2+aw2a9FuUYTRyNMY4h+mcMJ4ajqX&#10;uhVJsGc0L0o5IxEi6LSQ4CrQ2khVMBCaZf0XmodRBFWwEDkxzDTF/1dWftvdIzNDx68bzrxwtKNH&#10;NaUeJvbhqfCzD7GlsIdwj8RWvkUyM9hJo8tfgsGmwulh5pRqMEnOZklbqol6SW/L91fXq1K0umQH&#10;jOmzAsey0XGknRUqxe5rTNSRQs8huZmHO2Nt2Zv1fzgoMHuqy4jFSgercpz1P5QmqGXS7IgSt/0n&#10;i+yoBxIsjXlWRSlGCTlQU8NX5p5ScrYqMnxl/pxU+oNPc74zHjDr9ojziC4DTVM/lU02q/ycXT0M&#10;B1qv/eJJMln+ZwPPRn8ychsPH58TaFNIv6SfOpEAyy5OP0tW+O/3EnX5pTe/AAAA//8DAFBLAwQU&#10;AAYACAAAACEAyRtD0eAAAAAJAQAADwAAAGRycy9kb3ducmV2LnhtbEyPy07DMBBF90j8gzVI7KjT&#10;CKM0jVNVPFSW0CIVdm48TSLicRS7TeDrGVawHN2je88Uq8l14oxDaD1pmM8SEEiVty3VGt52TzcZ&#10;iBANWdN5Qg1fGGBVXl4UJrd+pFc8b2MtuIRCbjQ0Mfa5lKFq0Jkw8z0SZ0c/OBP5HGppBzNyuetk&#10;miR30pmWeKExPd43WH1uT07DJuvX78/+e6y7x4/N/mW/eNgtotbXV9N6CSLiFP9g+NVndSjZ6eBP&#10;ZIPoNKj0NmVUQ5opEAxkSs1BHDhJFMiykP8/KH8AAAD//wMAUEsBAi0AFAAGAAgAAAAhALaDOJL+&#10;AAAA4QEAABMAAAAAAAAAAAAAAAAAAAAAAFtDb250ZW50X1R5cGVzXS54bWxQSwECLQAUAAYACAAA&#10;ACEAOP0h/9YAAACUAQAACwAAAAAAAAAAAAAAAAAvAQAAX3JlbHMvLnJlbHNQSwECLQAUAAYACAAA&#10;ACEAvj5+a9wBAAAaBAAADgAAAAAAAAAAAAAAAAAuAgAAZHJzL2Uyb0RvYy54bWxQSwECLQAUAAYA&#10;CAAAACEAyRtD0eAAAAAJAQAADwAAAAAAAAAAAAAAAAA2BAAAZHJzL2Rvd25yZXYueG1sUEsFBgAA&#10;AAAEAAQA8wAAAEMFAAAAAA==&#10;" filled="f" stroked="f">
              <v:textbox inset="0,0,0,0">
                <w:txbxContent>
                  <w:p w:rsidR="00CA7931" w:rsidRDefault="00CA7931">
                    <w:pPr>
                      <w:pStyle w:val="Contedodoquadro"/>
                      <w:spacing w:before="14"/>
                      <w:ind w:left="20"/>
                      <w:rPr>
                        <w:rFonts w:ascii="Arial MT" w:hAnsi="Arial MT"/>
                        <w:sz w:val="16"/>
                      </w:rPr>
                    </w:pP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B5607E"/>
    <w:multiLevelType w:val="multilevel"/>
    <w:tmpl w:val="1D582A5E"/>
    <w:lvl w:ilvl="0">
      <w:start w:val="8"/>
      <w:numFmt w:val="decimal"/>
      <w:lvlText w:val="%1"/>
      <w:lvlJc w:val="left"/>
      <w:pPr>
        <w:tabs>
          <w:tab w:val="num" w:pos="0"/>
        </w:tabs>
        <w:ind w:left="1080" w:hanging="878"/>
      </w:pPr>
      <w:rPr>
        <w:lang w:val="pt-PT" w:eastAsia="en-US" w:bidi="ar-SA"/>
      </w:rPr>
    </w:lvl>
    <w:lvl w:ilvl="1">
      <w:start w:val="15"/>
      <w:numFmt w:val="decimal"/>
      <w:lvlText w:val="%1.%2"/>
      <w:lvlJc w:val="left"/>
      <w:pPr>
        <w:tabs>
          <w:tab w:val="num" w:pos="0"/>
        </w:tabs>
        <w:ind w:left="1080" w:hanging="878"/>
      </w:pPr>
      <w:rPr>
        <w:lang w:val="pt-PT" w:eastAsia="en-US" w:bidi="ar-SA"/>
      </w:rPr>
    </w:lvl>
    <w:lvl w:ilvl="2">
      <w:start w:val="2"/>
      <w:numFmt w:val="decimal"/>
      <w:lvlText w:val="%1.%2.%3"/>
      <w:lvlJc w:val="left"/>
      <w:pPr>
        <w:tabs>
          <w:tab w:val="num" w:pos="0"/>
        </w:tabs>
        <w:ind w:left="1080" w:hanging="878"/>
      </w:pPr>
      <w:rPr>
        <w:lang w:val="pt-PT" w:eastAsia="en-US" w:bidi="ar-SA"/>
      </w:rPr>
    </w:lvl>
    <w:lvl w:ilvl="3">
      <w:start w:val="8"/>
      <w:numFmt w:val="decimal"/>
      <w:lvlText w:val="%1.%2.%3.%4"/>
      <w:lvlJc w:val="left"/>
      <w:pPr>
        <w:tabs>
          <w:tab w:val="num" w:pos="0"/>
        </w:tabs>
        <w:ind w:left="1080" w:hanging="878"/>
      </w:pPr>
      <w:rPr>
        <w:lang w:val="pt-PT" w:eastAsia="en-US" w:bidi="ar-SA"/>
      </w:rPr>
    </w:lvl>
    <w:lvl w:ilvl="4">
      <w:start w:val="4"/>
      <w:numFmt w:val="decimal"/>
      <w:lvlText w:val="%1.%2.%3.%4.%5."/>
      <w:lvlJc w:val="left"/>
      <w:pPr>
        <w:tabs>
          <w:tab w:val="num" w:pos="0"/>
        </w:tabs>
        <w:ind w:left="1080" w:hanging="878"/>
      </w:pPr>
      <w:rPr>
        <w:rFonts w:eastAsia="Calibri" w:cs="Calibri"/>
        <w:b w:val="0"/>
        <w:bCs w:val="0"/>
        <w:i w:val="0"/>
        <w:iCs w:val="0"/>
        <w:spacing w:val="0"/>
        <w:w w:val="101"/>
        <w:sz w:val="19"/>
        <w:szCs w:val="19"/>
        <w:lang w:val="pt-PT" w:eastAsia="en-US" w:bidi="ar-SA"/>
      </w:rPr>
    </w:lvl>
    <w:lvl w:ilvl="5">
      <w:numFmt w:val="bullet"/>
      <w:lvlText w:val=""/>
      <w:lvlJc w:val="left"/>
      <w:pPr>
        <w:tabs>
          <w:tab w:val="num" w:pos="0"/>
        </w:tabs>
        <w:ind w:left="5979" w:hanging="878"/>
      </w:pPr>
      <w:rPr>
        <w:rFonts w:ascii="Symbol" w:hAnsi="Symbol" w:cs="Symbol" w:hint="default"/>
      </w:rPr>
    </w:lvl>
    <w:lvl w:ilvl="6">
      <w:numFmt w:val="bullet"/>
      <w:lvlText w:val=""/>
      <w:lvlJc w:val="left"/>
      <w:pPr>
        <w:tabs>
          <w:tab w:val="num" w:pos="0"/>
        </w:tabs>
        <w:ind w:left="6959" w:hanging="878"/>
      </w:pPr>
      <w:rPr>
        <w:rFonts w:ascii="Symbol" w:hAnsi="Symbol" w:cs="Symbol" w:hint="default"/>
      </w:rPr>
    </w:lvl>
    <w:lvl w:ilvl="7">
      <w:numFmt w:val="bullet"/>
      <w:lvlText w:val=""/>
      <w:lvlJc w:val="left"/>
      <w:pPr>
        <w:tabs>
          <w:tab w:val="num" w:pos="0"/>
        </w:tabs>
        <w:ind w:left="7939" w:hanging="878"/>
      </w:pPr>
      <w:rPr>
        <w:rFonts w:ascii="Symbol" w:hAnsi="Symbol" w:cs="Symbol" w:hint="default"/>
      </w:rPr>
    </w:lvl>
    <w:lvl w:ilvl="8">
      <w:numFmt w:val="bullet"/>
      <w:lvlText w:val=""/>
      <w:lvlJc w:val="left"/>
      <w:pPr>
        <w:tabs>
          <w:tab w:val="num" w:pos="0"/>
        </w:tabs>
        <w:ind w:left="8919" w:hanging="878"/>
      </w:pPr>
      <w:rPr>
        <w:rFonts w:ascii="Symbol" w:hAnsi="Symbol" w:cs="Symbol" w:hint="default"/>
      </w:rPr>
    </w:lvl>
  </w:abstractNum>
  <w:abstractNum w:abstractNumId="1" w15:restartNumberingAfterBreak="0">
    <w:nsid w:val="19ED5969"/>
    <w:multiLevelType w:val="multilevel"/>
    <w:tmpl w:val="B462C83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2C1424E4"/>
    <w:multiLevelType w:val="multilevel"/>
    <w:tmpl w:val="D39C9A6C"/>
    <w:lvl w:ilvl="0">
      <w:start w:val="4"/>
      <w:numFmt w:val="decimal"/>
      <w:lvlText w:val="%1"/>
      <w:lvlJc w:val="left"/>
      <w:pPr>
        <w:tabs>
          <w:tab w:val="num" w:pos="0"/>
        </w:tabs>
        <w:ind w:left="795" w:hanging="592"/>
      </w:pPr>
      <w:rPr>
        <w:lang w:val="pt-PT" w:eastAsia="en-US" w:bidi="ar-SA"/>
      </w:rPr>
    </w:lvl>
    <w:lvl w:ilvl="1">
      <w:start w:val="2"/>
      <w:numFmt w:val="decimal"/>
      <w:lvlText w:val="%1.%2"/>
      <w:lvlJc w:val="left"/>
      <w:pPr>
        <w:tabs>
          <w:tab w:val="num" w:pos="0"/>
        </w:tabs>
        <w:ind w:left="795" w:hanging="592"/>
      </w:pPr>
      <w:rPr>
        <w:lang w:val="pt-PT" w:eastAsia="en-US" w:bidi="ar-SA"/>
      </w:rPr>
    </w:lvl>
    <w:lvl w:ilvl="2">
      <w:start w:val="8"/>
      <w:numFmt w:val="decimal"/>
      <w:lvlText w:val="%1.%2.%3"/>
      <w:lvlJc w:val="left"/>
      <w:pPr>
        <w:tabs>
          <w:tab w:val="num" w:pos="0"/>
        </w:tabs>
        <w:ind w:left="795" w:hanging="592"/>
      </w:pPr>
      <w:rPr>
        <w:lang w:val="pt-PT" w:eastAsia="en-US" w:bidi="ar-SA"/>
      </w:rPr>
    </w:lvl>
    <w:lvl w:ilvl="3">
      <w:start w:val="1"/>
      <w:numFmt w:val="decimal"/>
      <w:lvlText w:val="%1.%2.%3.%4"/>
      <w:lvlJc w:val="left"/>
      <w:pPr>
        <w:tabs>
          <w:tab w:val="num" w:pos="0"/>
        </w:tabs>
        <w:ind w:left="795" w:hanging="592"/>
      </w:pPr>
      <w:rPr>
        <w:spacing w:val="0"/>
        <w:w w:val="101"/>
        <w:lang w:val="pt-PT" w:eastAsia="en-US" w:bidi="ar-SA"/>
      </w:rPr>
    </w:lvl>
    <w:lvl w:ilvl="4">
      <w:numFmt w:val="bullet"/>
      <w:lvlText w:val=""/>
      <w:lvlJc w:val="left"/>
      <w:pPr>
        <w:tabs>
          <w:tab w:val="num" w:pos="0"/>
        </w:tabs>
        <w:ind w:left="4831" w:hanging="592"/>
      </w:pPr>
      <w:rPr>
        <w:rFonts w:ascii="Symbol" w:hAnsi="Symbol" w:cs="Symbol" w:hint="default"/>
      </w:rPr>
    </w:lvl>
    <w:lvl w:ilvl="5">
      <w:numFmt w:val="bullet"/>
      <w:lvlText w:val=""/>
      <w:lvlJc w:val="left"/>
      <w:pPr>
        <w:tabs>
          <w:tab w:val="num" w:pos="0"/>
        </w:tabs>
        <w:ind w:left="5839" w:hanging="592"/>
      </w:pPr>
      <w:rPr>
        <w:rFonts w:ascii="Symbol" w:hAnsi="Symbol" w:cs="Symbol" w:hint="default"/>
      </w:rPr>
    </w:lvl>
    <w:lvl w:ilvl="6">
      <w:numFmt w:val="bullet"/>
      <w:lvlText w:val=""/>
      <w:lvlJc w:val="left"/>
      <w:pPr>
        <w:tabs>
          <w:tab w:val="num" w:pos="0"/>
        </w:tabs>
        <w:ind w:left="6847" w:hanging="592"/>
      </w:pPr>
      <w:rPr>
        <w:rFonts w:ascii="Symbol" w:hAnsi="Symbol" w:cs="Symbol" w:hint="default"/>
      </w:rPr>
    </w:lvl>
    <w:lvl w:ilvl="7">
      <w:numFmt w:val="bullet"/>
      <w:lvlText w:val=""/>
      <w:lvlJc w:val="left"/>
      <w:pPr>
        <w:tabs>
          <w:tab w:val="num" w:pos="0"/>
        </w:tabs>
        <w:ind w:left="7855" w:hanging="592"/>
      </w:pPr>
      <w:rPr>
        <w:rFonts w:ascii="Symbol" w:hAnsi="Symbol" w:cs="Symbol" w:hint="default"/>
      </w:rPr>
    </w:lvl>
    <w:lvl w:ilvl="8">
      <w:numFmt w:val="bullet"/>
      <w:lvlText w:val=""/>
      <w:lvlJc w:val="left"/>
      <w:pPr>
        <w:tabs>
          <w:tab w:val="num" w:pos="0"/>
        </w:tabs>
        <w:ind w:left="8863" w:hanging="592"/>
      </w:pPr>
      <w:rPr>
        <w:rFonts w:ascii="Symbol" w:hAnsi="Symbol" w:cs="Symbol" w:hint="default"/>
      </w:rPr>
    </w:lvl>
  </w:abstractNum>
  <w:abstractNum w:abstractNumId="3" w15:restartNumberingAfterBreak="0">
    <w:nsid w:val="365F28BE"/>
    <w:multiLevelType w:val="multilevel"/>
    <w:tmpl w:val="53344F64"/>
    <w:lvl w:ilvl="0">
      <w:start w:val="1"/>
      <w:numFmt w:val="lowerLetter"/>
      <w:lvlText w:val="%1)"/>
      <w:lvlJc w:val="left"/>
      <w:pPr>
        <w:tabs>
          <w:tab w:val="num" w:pos="0"/>
        </w:tabs>
        <w:ind w:left="398" w:hanging="196"/>
      </w:pPr>
      <w:rPr>
        <w:rFonts w:eastAsia="Calibri" w:cs="Calibri"/>
        <w:b w:val="0"/>
        <w:bCs w:val="0"/>
        <w:i w:val="0"/>
        <w:iCs w:val="0"/>
        <w:spacing w:val="0"/>
        <w:w w:val="101"/>
        <w:sz w:val="19"/>
        <w:szCs w:val="19"/>
        <w:lang w:val="pt-PT" w:eastAsia="en-US" w:bidi="ar-SA"/>
      </w:rPr>
    </w:lvl>
    <w:lvl w:ilvl="1">
      <w:numFmt w:val="bullet"/>
      <w:lvlText w:val=""/>
      <w:lvlJc w:val="left"/>
      <w:pPr>
        <w:tabs>
          <w:tab w:val="num" w:pos="0"/>
        </w:tabs>
        <w:ind w:left="1447" w:hanging="196"/>
      </w:pPr>
      <w:rPr>
        <w:rFonts w:ascii="Symbol" w:hAnsi="Symbol" w:cs="Symbol" w:hint="default"/>
      </w:rPr>
    </w:lvl>
    <w:lvl w:ilvl="2">
      <w:numFmt w:val="bullet"/>
      <w:lvlText w:val=""/>
      <w:lvlJc w:val="left"/>
      <w:pPr>
        <w:tabs>
          <w:tab w:val="num" w:pos="0"/>
        </w:tabs>
        <w:ind w:left="2495" w:hanging="196"/>
      </w:pPr>
      <w:rPr>
        <w:rFonts w:ascii="Symbol" w:hAnsi="Symbol" w:cs="Symbol" w:hint="default"/>
      </w:rPr>
    </w:lvl>
    <w:lvl w:ilvl="3">
      <w:numFmt w:val="bullet"/>
      <w:lvlText w:val=""/>
      <w:lvlJc w:val="left"/>
      <w:pPr>
        <w:tabs>
          <w:tab w:val="num" w:pos="0"/>
        </w:tabs>
        <w:ind w:left="3543" w:hanging="196"/>
      </w:pPr>
      <w:rPr>
        <w:rFonts w:ascii="Symbol" w:hAnsi="Symbol" w:cs="Symbol" w:hint="default"/>
      </w:rPr>
    </w:lvl>
    <w:lvl w:ilvl="4">
      <w:numFmt w:val="bullet"/>
      <w:lvlText w:val=""/>
      <w:lvlJc w:val="left"/>
      <w:pPr>
        <w:tabs>
          <w:tab w:val="num" w:pos="0"/>
        </w:tabs>
        <w:ind w:left="4591" w:hanging="196"/>
      </w:pPr>
      <w:rPr>
        <w:rFonts w:ascii="Symbol" w:hAnsi="Symbol" w:cs="Symbol" w:hint="default"/>
      </w:rPr>
    </w:lvl>
    <w:lvl w:ilvl="5">
      <w:numFmt w:val="bullet"/>
      <w:lvlText w:val=""/>
      <w:lvlJc w:val="left"/>
      <w:pPr>
        <w:tabs>
          <w:tab w:val="num" w:pos="0"/>
        </w:tabs>
        <w:ind w:left="5639" w:hanging="196"/>
      </w:pPr>
      <w:rPr>
        <w:rFonts w:ascii="Symbol" w:hAnsi="Symbol" w:cs="Symbol" w:hint="default"/>
      </w:rPr>
    </w:lvl>
    <w:lvl w:ilvl="6">
      <w:numFmt w:val="bullet"/>
      <w:lvlText w:val=""/>
      <w:lvlJc w:val="left"/>
      <w:pPr>
        <w:tabs>
          <w:tab w:val="num" w:pos="0"/>
        </w:tabs>
        <w:ind w:left="6687" w:hanging="196"/>
      </w:pPr>
      <w:rPr>
        <w:rFonts w:ascii="Symbol" w:hAnsi="Symbol" w:cs="Symbol" w:hint="default"/>
      </w:rPr>
    </w:lvl>
    <w:lvl w:ilvl="7">
      <w:numFmt w:val="bullet"/>
      <w:lvlText w:val=""/>
      <w:lvlJc w:val="left"/>
      <w:pPr>
        <w:tabs>
          <w:tab w:val="num" w:pos="0"/>
        </w:tabs>
        <w:ind w:left="7735" w:hanging="196"/>
      </w:pPr>
      <w:rPr>
        <w:rFonts w:ascii="Symbol" w:hAnsi="Symbol" w:cs="Symbol" w:hint="default"/>
      </w:rPr>
    </w:lvl>
    <w:lvl w:ilvl="8">
      <w:numFmt w:val="bullet"/>
      <w:lvlText w:val=""/>
      <w:lvlJc w:val="left"/>
      <w:pPr>
        <w:tabs>
          <w:tab w:val="num" w:pos="0"/>
        </w:tabs>
        <w:ind w:left="8783" w:hanging="196"/>
      </w:pPr>
      <w:rPr>
        <w:rFonts w:ascii="Symbol" w:hAnsi="Symbol" w:cs="Symbol" w:hint="default"/>
      </w:rPr>
    </w:lvl>
  </w:abstractNum>
  <w:abstractNum w:abstractNumId="4" w15:restartNumberingAfterBreak="0">
    <w:nsid w:val="37B96873"/>
    <w:multiLevelType w:val="multilevel"/>
    <w:tmpl w:val="C80C21D2"/>
    <w:lvl w:ilvl="0">
      <w:start w:val="7"/>
      <w:numFmt w:val="decimal"/>
      <w:lvlText w:val="%1"/>
      <w:lvlJc w:val="left"/>
      <w:pPr>
        <w:tabs>
          <w:tab w:val="num" w:pos="0"/>
        </w:tabs>
        <w:ind w:left="203" w:hanging="657"/>
      </w:pPr>
      <w:rPr>
        <w:lang w:val="pt-PT" w:eastAsia="en-US" w:bidi="ar-SA"/>
      </w:rPr>
    </w:lvl>
    <w:lvl w:ilvl="1">
      <w:start w:val="3"/>
      <w:numFmt w:val="decimal"/>
      <w:lvlText w:val="%1.%2"/>
      <w:lvlJc w:val="left"/>
      <w:pPr>
        <w:tabs>
          <w:tab w:val="num" w:pos="0"/>
        </w:tabs>
        <w:ind w:left="203" w:hanging="657"/>
      </w:pPr>
      <w:rPr>
        <w:lang w:val="pt-PT" w:eastAsia="en-US" w:bidi="ar-SA"/>
      </w:rPr>
    </w:lvl>
    <w:lvl w:ilvl="2">
      <w:start w:val="1"/>
      <w:numFmt w:val="decimal"/>
      <w:lvlText w:val="%1.%2.%3"/>
      <w:lvlJc w:val="left"/>
      <w:pPr>
        <w:tabs>
          <w:tab w:val="num" w:pos="0"/>
        </w:tabs>
        <w:ind w:left="203" w:hanging="657"/>
      </w:pPr>
      <w:rPr>
        <w:lang w:val="pt-PT" w:eastAsia="en-US" w:bidi="ar-SA"/>
      </w:rPr>
    </w:lvl>
    <w:lvl w:ilvl="3">
      <w:start w:val="1"/>
      <w:numFmt w:val="decimal"/>
      <w:lvlText w:val="%1.%2.%3.%4"/>
      <w:lvlJc w:val="left"/>
      <w:pPr>
        <w:tabs>
          <w:tab w:val="num" w:pos="0"/>
        </w:tabs>
        <w:ind w:left="203" w:hanging="657"/>
      </w:pPr>
      <w:rPr>
        <w:rFonts w:eastAsia="Calibri" w:cs="Calibri"/>
        <w:b w:val="0"/>
        <w:bCs w:val="0"/>
        <w:i w:val="0"/>
        <w:iCs w:val="0"/>
        <w:spacing w:val="0"/>
        <w:w w:val="101"/>
        <w:sz w:val="19"/>
        <w:szCs w:val="19"/>
        <w:lang w:val="pt-PT" w:eastAsia="en-US" w:bidi="ar-SA"/>
      </w:rPr>
    </w:lvl>
    <w:lvl w:ilvl="4">
      <w:start w:val="1"/>
      <w:numFmt w:val="decimal"/>
      <w:lvlText w:val="%1.%2.%3.%4.%5."/>
      <w:lvlJc w:val="left"/>
      <w:pPr>
        <w:tabs>
          <w:tab w:val="num" w:pos="0"/>
        </w:tabs>
        <w:ind w:left="203" w:hanging="791"/>
      </w:pPr>
      <w:rPr>
        <w:rFonts w:eastAsia="Calibri" w:cs="Calibri"/>
        <w:b w:val="0"/>
        <w:bCs w:val="0"/>
        <w:i w:val="0"/>
        <w:iCs w:val="0"/>
        <w:spacing w:val="0"/>
        <w:w w:val="101"/>
        <w:sz w:val="19"/>
        <w:szCs w:val="19"/>
        <w:lang w:val="pt-PT" w:eastAsia="en-US" w:bidi="ar-SA"/>
      </w:rPr>
    </w:lvl>
    <w:lvl w:ilvl="5">
      <w:numFmt w:val="bullet"/>
      <w:lvlText w:val=""/>
      <w:lvlJc w:val="left"/>
      <w:pPr>
        <w:tabs>
          <w:tab w:val="num" w:pos="0"/>
        </w:tabs>
        <w:ind w:left="5539" w:hanging="791"/>
      </w:pPr>
      <w:rPr>
        <w:rFonts w:ascii="Symbol" w:hAnsi="Symbol" w:cs="Symbol" w:hint="default"/>
      </w:rPr>
    </w:lvl>
    <w:lvl w:ilvl="6">
      <w:numFmt w:val="bullet"/>
      <w:lvlText w:val=""/>
      <w:lvlJc w:val="left"/>
      <w:pPr>
        <w:tabs>
          <w:tab w:val="num" w:pos="0"/>
        </w:tabs>
        <w:ind w:left="6607" w:hanging="791"/>
      </w:pPr>
      <w:rPr>
        <w:rFonts w:ascii="Symbol" w:hAnsi="Symbol" w:cs="Symbol" w:hint="default"/>
      </w:rPr>
    </w:lvl>
    <w:lvl w:ilvl="7">
      <w:numFmt w:val="bullet"/>
      <w:lvlText w:val=""/>
      <w:lvlJc w:val="left"/>
      <w:pPr>
        <w:tabs>
          <w:tab w:val="num" w:pos="0"/>
        </w:tabs>
        <w:ind w:left="7675" w:hanging="791"/>
      </w:pPr>
      <w:rPr>
        <w:rFonts w:ascii="Symbol" w:hAnsi="Symbol" w:cs="Symbol" w:hint="default"/>
      </w:rPr>
    </w:lvl>
    <w:lvl w:ilvl="8">
      <w:numFmt w:val="bullet"/>
      <w:lvlText w:val=""/>
      <w:lvlJc w:val="left"/>
      <w:pPr>
        <w:tabs>
          <w:tab w:val="num" w:pos="0"/>
        </w:tabs>
        <w:ind w:left="8743" w:hanging="791"/>
      </w:pPr>
      <w:rPr>
        <w:rFonts w:ascii="Symbol" w:hAnsi="Symbol" w:cs="Symbol" w:hint="default"/>
      </w:rPr>
    </w:lvl>
  </w:abstractNum>
  <w:abstractNum w:abstractNumId="5" w15:restartNumberingAfterBreak="0">
    <w:nsid w:val="48760F46"/>
    <w:multiLevelType w:val="multilevel"/>
    <w:tmpl w:val="3CC00D80"/>
    <w:lvl w:ilvl="0">
      <w:start w:val="1"/>
      <w:numFmt w:val="upperRoman"/>
      <w:lvlText w:val="%1)"/>
      <w:lvlJc w:val="left"/>
      <w:pPr>
        <w:tabs>
          <w:tab w:val="num" w:pos="0"/>
        </w:tabs>
        <w:ind w:left="354" w:hanging="152"/>
      </w:pPr>
      <w:rPr>
        <w:rFonts w:eastAsia="Calibri" w:cs="Calibri"/>
        <w:b w:val="0"/>
        <w:bCs w:val="0"/>
        <w:i w:val="0"/>
        <w:iCs w:val="0"/>
        <w:spacing w:val="0"/>
        <w:w w:val="101"/>
        <w:sz w:val="19"/>
        <w:szCs w:val="19"/>
        <w:lang w:val="pt-PT" w:eastAsia="en-US" w:bidi="ar-SA"/>
      </w:rPr>
    </w:lvl>
    <w:lvl w:ilvl="1">
      <w:numFmt w:val="bullet"/>
      <w:lvlText w:val=""/>
      <w:lvlJc w:val="left"/>
      <w:pPr>
        <w:tabs>
          <w:tab w:val="num" w:pos="0"/>
        </w:tabs>
        <w:ind w:left="1411" w:hanging="152"/>
      </w:pPr>
      <w:rPr>
        <w:rFonts w:ascii="Symbol" w:hAnsi="Symbol" w:cs="Symbol" w:hint="default"/>
      </w:rPr>
    </w:lvl>
    <w:lvl w:ilvl="2">
      <w:numFmt w:val="bullet"/>
      <w:lvlText w:val=""/>
      <w:lvlJc w:val="left"/>
      <w:pPr>
        <w:tabs>
          <w:tab w:val="num" w:pos="0"/>
        </w:tabs>
        <w:ind w:left="2463" w:hanging="152"/>
      </w:pPr>
      <w:rPr>
        <w:rFonts w:ascii="Symbol" w:hAnsi="Symbol" w:cs="Symbol" w:hint="default"/>
      </w:rPr>
    </w:lvl>
    <w:lvl w:ilvl="3">
      <w:numFmt w:val="bullet"/>
      <w:lvlText w:val=""/>
      <w:lvlJc w:val="left"/>
      <w:pPr>
        <w:tabs>
          <w:tab w:val="num" w:pos="0"/>
        </w:tabs>
        <w:ind w:left="3515" w:hanging="152"/>
      </w:pPr>
      <w:rPr>
        <w:rFonts w:ascii="Symbol" w:hAnsi="Symbol" w:cs="Symbol" w:hint="default"/>
      </w:rPr>
    </w:lvl>
    <w:lvl w:ilvl="4">
      <w:numFmt w:val="bullet"/>
      <w:lvlText w:val=""/>
      <w:lvlJc w:val="left"/>
      <w:pPr>
        <w:tabs>
          <w:tab w:val="num" w:pos="0"/>
        </w:tabs>
        <w:ind w:left="4567" w:hanging="152"/>
      </w:pPr>
      <w:rPr>
        <w:rFonts w:ascii="Symbol" w:hAnsi="Symbol" w:cs="Symbol" w:hint="default"/>
      </w:rPr>
    </w:lvl>
    <w:lvl w:ilvl="5">
      <w:numFmt w:val="bullet"/>
      <w:lvlText w:val=""/>
      <w:lvlJc w:val="left"/>
      <w:pPr>
        <w:tabs>
          <w:tab w:val="num" w:pos="0"/>
        </w:tabs>
        <w:ind w:left="5619" w:hanging="152"/>
      </w:pPr>
      <w:rPr>
        <w:rFonts w:ascii="Symbol" w:hAnsi="Symbol" w:cs="Symbol" w:hint="default"/>
      </w:rPr>
    </w:lvl>
    <w:lvl w:ilvl="6">
      <w:numFmt w:val="bullet"/>
      <w:lvlText w:val=""/>
      <w:lvlJc w:val="left"/>
      <w:pPr>
        <w:tabs>
          <w:tab w:val="num" w:pos="0"/>
        </w:tabs>
        <w:ind w:left="6671" w:hanging="152"/>
      </w:pPr>
      <w:rPr>
        <w:rFonts w:ascii="Symbol" w:hAnsi="Symbol" w:cs="Symbol" w:hint="default"/>
      </w:rPr>
    </w:lvl>
    <w:lvl w:ilvl="7">
      <w:numFmt w:val="bullet"/>
      <w:lvlText w:val=""/>
      <w:lvlJc w:val="left"/>
      <w:pPr>
        <w:tabs>
          <w:tab w:val="num" w:pos="0"/>
        </w:tabs>
        <w:ind w:left="7723" w:hanging="152"/>
      </w:pPr>
      <w:rPr>
        <w:rFonts w:ascii="Symbol" w:hAnsi="Symbol" w:cs="Symbol" w:hint="default"/>
      </w:rPr>
    </w:lvl>
    <w:lvl w:ilvl="8">
      <w:numFmt w:val="bullet"/>
      <w:lvlText w:val=""/>
      <w:lvlJc w:val="left"/>
      <w:pPr>
        <w:tabs>
          <w:tab w:val="num" w:pos="0"/>
        </w:tabs>
        <w:ind w:left="8775" w:hanging="152"/>
      </w:pPr>
      <w:rPr>
        <w:rFonts w:ascii="Symbol" w:hAnsi="Symbol" w:cs="Symbol" w:hint="default"/>
      </w:rPr>
    </w:lvl>
  </w:abstractNum>
  <w:abstractNum w:abstractNumId="6" w15:restartNumberingAfterBreak="0">
    <w:nsid w:val="597234CD"/>
    <w:multiLevelType w:val="multilevel"/>
    <w:tmpl w:val="B72A3FD0"/>
    <w:lvl w:ilvl="0">
      <w:start w:val="7"/>
      <w:numFmt w:val="decimal"/>
      <w:lvlText w:val="%1"/>
      <w:lvlJc w:val="left"/>
      <w:pPr>
        <w:tabs>
          <w:tab w:val="num" w:pos="0"/>
        </w:tabs>
        <w:ind w:left="203" w:hanging="667"/>
      </w:pPr>
      <w:rPr>
        <w:lang w:val="pt-PT" w:eastAsia="en-US" w:bidi="ar-SA"/>
      </w:rPr>
    </w:lvl>
    <w:lvl w:ilvl="1">
      <w:start w:val="3"/>
      <w:numFmt w:val="decimal"/>
      <w:lvlText w:val="%1.%2"/>
      <w:lvlJc w:val="left"/>
      <w:pPr>
        <w:tabs>
          <w:tab w:val="num" w:pos="0"/>
        </w:tabs>
        <w:ind w:left="203" w:hanging="667"/>
      </w:pPr>
      <w:rPr>
        <w:lang w:val="pt-PT" w:eastAsia="en-US" w:bidi="ar-SA"/>
      </w:rPr>
    </w:lvl>
    <w:lvl w:ilvl="2">
      <w:start w:val="1"/>
      <w:numFmt w:val="decimal"/>
      <w:lvlText w:val="%1.%2.%3"/>
      <w:lvlJc w:val="left"/>
      <w:pPr>
        <w:tabs>
          <w:tab w:val="num" w:pos="0"/>
        </w:tabs>
        <w:ind w:left="203" w:hanging="667"/>
      </w:pPr>
      <w:rPr>
        <w:lang w:val="pt-PT" w:eastAsia="en-US" w:bidi="ar-SA"/>
      </w:rPr>
    </w:lvl>
    <w:lvl w:ilvl="3">
      <w:start w:val="2"/>
      <w:numFmt w:val="decimal"/>
      <w:lvlText w:val="%1.%2.%3.%4."/>
      <w:lvlJc w:val="left"/>
      <w:pPr>
        <w:tabs>
          <w:tab w:val="num" w:pos="0"/>
        </w:tabs>
        <w:ind w:left="203" w:hanging="667"/>
      </w:pPr>
      <w:rPr>
        <w:rFonts w:eastAsia="Calibri" w:cs="Calibri"/>
        <w:b w:val="0"/>
        <w:bCs w:val="0"/>
        <w:i w:val="0"/>
        <w:iCs w:val="0"/>
        <w:spacing w:val="0"/>
        <w:w w:val="101"/>
        <w:sz w:val="19"/>
        <w:szCs w:val="19"/>
        <w:lang w:val="pt-PT" w:eastAsia="en-US" w:bidi="ar-SA"/>
      </w:rPr>
    </w:lvl>
    <w:lvl w:ilvl="4">
      <w:start w:val="1"/>
      <w:numFmt w:val="decimal"/>
      <w:lvlText w:val="%1.%2.%3.%4.%5."/>
      <w:lvlJc w:val="left"/>
      <w:pPr>
        <w:tabs>
          <w:tab w:val="num" w:pos="0"/>
        </w:tabs>
        <w:ind w:left="203" w:hanging="782"/>
      </w:pPr>
      <w:rPr>
        <w:rFonts w:eastAsia="Calibri" w:cs="Calibri"/>
        <w:b w:val="0"/>
        <w:bCs w:val="0"/>
        <w:i w:val="0"/>
        <w:iCs w:val="0"/>
        <w:spacing w:val="0"/>
        <w:w w:val="101"/>
        <w:sz w:val="19"/>
        <w:szCs w:val="19"/>
        <w:lang w:val="pt-PT" w:eastAsia="en-US" w:bidi="ar-SA"/>
      </w:rPr>
    </w:lvl>
    <w:lvl w:ilvl="5">
      <w:numFmt w:val="bullet"/>
      <w:lvlText w:val=""/>
      <w:lvlJc w:val="left"/>
      <w:pPr>
        <w:tabs>
          <w:tab w:val="num" w:pos="0"/>
        </w:tabs>
        <w:ind w:left="5539" w:hanging="782"/>
      </w:pPr>
      <w:rPr>
        <w:rFonts w:ascii="Symbol" w:hAnsi="Symbol" w:cs="Symbol" w:hint="default"/>
      </w:rPr>
    </w:lvl>
    <w:lvl w:ilvl="6">
      <w:numFmt w:val="bullet"/>
      <w:lvlText w:val=""/>
      <w:lvlJc w:val="left"/>
      <w:pPr>
        <w:tabs>
          <w:tab w:val="num" w:pos="0"/>
        </w:tabs>
        <w:ind w:left="6607" w:hanging="782"/>
      </w:pPr>
      <w:rPr>
        <w:rFonts w:ascii="Symbol" w:hAnsi="Symbol" w:cs="Symbol" w:hint="default"/>
      </w:rPr>
    </w:lvl>
    <w:lvl w:ilvl="7">
      <w:numFmt w:val="bullet"/>
      <w:lvlText w:val=""/>
      <w:lvlJc w:val="left"/>
      <w:pPr>
        <w:tabs>
          <w:tab w:val="num" w:pos="0"/>
        </w:tabs>
        <w:ind w:left="7675" w:hanging="782"/>
      </w:pPr>
      <w:rPr>
        <w:rFonts w:ascii="Symbol" w:hAnsi="Symbol" w:cs="Symbol" w:hint="default"/>
      </w:rPr>
    </w:lvl>
    <w:lvl w:ilvl="8">
      <w:numFmt w:val="bullet"/>
      <w:lvlText w:val=""/>
      <w:lvlJc w:val="left"/>
      <w:pPr>
        <w:tabs>
          <w:tab w:val="num" w:pos="0"/>
        </w:tabs>
        <w:ind w:left="8743" w:hanging="782"/>
      </w:pPr>
      <w:rPr>
        <w:rFonts w:ascii="Symbol" w:hAnsi="Symbol" w:cs="Symbol" w:hint="default"/>
      </w:rPr>
    </w:lvl>
  </w:abstractNum>
  <w:abstractNum w:abstractNumId="7" w15:restartNumberingAfterBreak="0">
    <w:nsid w:val="5C6859E1"/>
    <w:multiLevelType w:val="multilevel"/>
    <w:tmpl w:val="9C1C8A22"/>
    <w:lvl w:ilvl="0">
      <w:start w:val="3"/>
      <w:numFmt w:val="decimal"/>
      <w:lvlText w:val="%1"/>
      <w:lvlJc w:val="left"/>
      <w:pPr>
        <w:tabs>
          <w:tab w:val="num" w:pos="0"/>
        </w:tabs>
        <w:ind w:left="203" w:hanging="344"/>
      </w:pPr>
      <w:rPr>
        <w:lang w:val="pt-PT" w:eastAsia="en-US" w:bidi="ar-SA"/>
      </w:rPr>
    </w:lvl>
    <w:lvl w:ilvl="1">
      <w:start w:val="4"/>
      <w:numFmt w:val="decimal"/>
      <w:lvlText w:val="%1.%2."/>
      <w:lvlJc w:val="left"/>
      <w:pPr>
        <w:tabs>
          <w:tab w:val="num" w:pos="0"/>
        </w:tabs>
        <w:ind w:left="203" w:hanging="344"/>
      </w:pPr>
      <w:rPr>
        <w:rFonts w:eastAsia="Calibri" w:cs="Calibri"/>
        <w:b w:val="0"/>
        <w:bCs w:val="0"/>
        <w:i w:val="0"/>
        <w:iCs w:val="0"/>
        <w:spacing w:val="0"/>
        <w:w w:val="101"/>
        <w:sz w:val="19"/>
        <w:szCs w:val="19"/>
        <w:lang w:val="pt-PT" w:eastAsia="en-US" w:bidi="ar-SA"/>
      </w:rPr>
    </w:lvl>
    <w:lvl w:ilvl="2">
      <w:numFmt w:val="bullet"/>
      <w:lvlText w:val=""/>
      <w:lvlJc w:val="left"/>
      <w:pPr>
        <w:tabs>
          <w:tab w:val="num" w:pos="0"/>
        </w:tabs>
        <w:ind w:left="2335" w:hanging="344"/>
      </w:pPr>
      <w:rPr>
        <w:rFonts w:ascii="Symbol" w:hAnsi="Symbol" w:cs="Symbol" w:hint="default"/>
      </w:rPr>
    </w:lvl>
    <w:lvl w:ilvl="3">
      <w:numFmt w:val="bullet"/>
      <w:lvlText w:val=""/>
      <w:lvlJc w:val="left"/>
      <w:pPr>
        <w:tabs>
          <w:tab w:val="num" w:pos="0"/>
        </w:tabs>
        <w:ind w:left="3403" w:hanging="344"/>
      </w:pPr>
      <w:rPr>
        <w:rFonts w:ascii="Symbol" w:hAnsi="Symbol" w:cs="Symbol" w:hint="default"/>
      </w:rPr>
    </w:lvl>
    <w:lvl w:ilvl="4">
      <w:numFmt w:val="bullet"/>
      <w:lvlText w:val=""/>
      <w:lvlJc w:val="left"/>
      <w:pPr>
        <w:tabs>
          <w:tab w:val="num" w:pos="0"/>
        </w:tabs>
        <w:ind w:left="4471" w:hanging="344"/>
      </w:pPr>
      <w:rPr>
        <w:rFonts w:ascii="Symbol" w:hAnsi="Symbol" w:cs="Symbol" w:hint="default"/>
      </w:rPr>
    </w:lvl>
    <w:lvl w:ilvl="5">
      <w:numFmt w:val="bullet"/>
      <w:lvlText w:val=""/>
      <w:lvlJc w:val="left"/>
      <w:pPr>
        <w:tabs>
          <w:tab w:val="num" w:pos="0"/>
        </w:tabs>
        <w:ind w:left="5539" w:hanging="344"/>
      </w:pPr>
      <w:rPr>
        <w:rFonts w:ascii="Symbol" w:hAnsi="Symbol" w:cs="Symbol" w:hint="default"/>
      </w:rPr>
    </w:lvl>
    <w:lvl w:ilvl="6">
      <w:numFmt w:val="bullet"/>
      <w:lvlText w:val=""/>
      <w:lvlJc w:val="left"/>
      <w:pPr>
        <w:tabs>
          <w:tab w:val="num" w:pos="0"/>
        </w:tabs>
        <w:ind w:left="6607" w:hanging="344"/>
      </w:pPr>
      <w:rPr>
        <w:rFonts w:ascii="Symbol" w:hAnsi="Symbol" w:cs="Symbol" w:hint="default"/>
      </w:rPr>
    </w:lvl>
    <w:lvl w:ilvl="7">
      <w:numFmt w:val="bullet"/>
      <w:lvlText w:val=""/>
      <w:lvlJc w:val="left"/>
      <w:pPr>
        <w:tabs>
          <w:tab w:val="num" w:pos="0"/>
        </w:tabs>
        <w:ind w:left="7675" w:hanging="344"/>
      </w:pPr>
      <w:rPr>
        <w:rFonts w:ascii="Symbol" w:hAnsi="Symbol" w:cs="Symbol" w:hint="default"/>
      </w:rPr>
    </w:lvl>
    <w:lvl w:ilvl="8">
      <w:numFmt w:val="bullet"/>
      <w:lvlText w:val=""/>
      <w:lvlJc w:val="left"/>
      <w:pPr>
        <w:tabs>
          <w:tab w:val="num" w:pos="0"/>
        </w:tabs>
        <w:ind w:left="8743" w:hanging="344"/>
      </w:pPr>
      <w:rPr>
        <w:rFonts w:ascii="Symbol" w:hAnsi="Symbol" w:cs="Symbol" w:hint="default"/>
      </w:rPr>
    </w:lvl>
  </w:abstractNum>
  <w:abstractNum w:abstractNumId="8" w15:restartNumberingAfterBreak="0">
    <w:nsid w:val="601E2594"/>
    <w:multiLevelType w:val="multilevel"/>
    <w:tmpl w:val="C5AABD94"/>
    <w:lvl w:ilvl="0">
      <w:start w:val="4"/>
      <w:numFmt w:val="decimal"/>
      <w:lvlText w:val="%1"/>
      <w:lvlJc w:val="left"/>
      <w:pPr>
        <w:tabs>
          <w:tab w:val="num" w:pos="0"/>
        </w:tabs>
        <w:ind w:left="203" w:hanging="768"/>
      </w:pPr>
      <w:rPr>
        <w:lang w:val="pt-PT" w:eastAsia="en-US" w:bidi="ar-SA"/>
      </w:rPr>
    </w:lvl>
    <w:lvl w:ilvl="1">
      <w:start w:val="2"/>
      <w:numFmt w:val="decimal"/>
      <w:lvlText w:val="%1.%2"/>
      <w:lvlJc w:val="left"/>
      <w:pPr>
        <w:tabs>
          <w:tab w:val="num" w:pos="0"/>
        </w:tabs>
        <w:ind w:left="203" w:hanging="768"/>
      </w:pPr>
      <w:rPr>
        <w:lang w:val="pt-PT" w:eastAsia="en-US" w:bidi="ar-SA"/>
      </w:rPr>
    </w:lvl>
    <w:lvl w:ilvl="2">
      <w:start w:val="10"/>
      <w:numFmt w:val="decimal"/>
      <w:lvlText w:val="%1.%2.%3"/>
      <w:lvlJc w:val="left"/>
      <w:pPr>
        <w:tabs>
          <w:tab w:val="num" w:pos="0"/>
        </w:tabs>
        <w:ind w:left="203" w:hanging="768"/>
      </w:pPr>
      <w:rPr>
        <w:lang w:val="pt-PT" w:eastAsia="en-US" w:bidi="ar-SA"/>
      </w:rPr>
    </w:lvl>
    <w:lvl w:ilvl="3">
      <w:start w:val="4"/>
      <w:numFmt w:val="decimal"/>
      <w:lvlText w:val="%1.%2.%3.%4."/>
      <w:lvlJc w:val="left"/>
      <w:pPr>
        <w:tabs>
          <w:tab w:val="num" w:pos="0"/>
        </w:tabs>
        <w:ind w:left="203" w:hanging="768"/>
      </w:pPr>
      <w:rPr>
        <w:rFonts w:eastAsia="Calibri" w:cs="Calibri"/>
        <w:b w:val="0"/>
        <w:bCs w:val="0"/>
        <w:i w:val="0"/>
        <w:iCs w:val="0"/>
        <w:spacing w:val="0"/>
        <w:w w:val="101"/>
        <w:sz w:val="19"/>
        <w:szCs w:val="19"/>
        <w:lang w:val="pt-PT" w:eastAsia="en-US" w:bidi="ar-SA"/>
      </w:rPr>
    </w:lvl>
    <w:lvl w:ilvl="4">
      <w:numFmt w:val="bullet"/>
      <w:lvlText w:val=""/>
      <w:lvlJc w:val="left"/>
      <w:pPr>
        <w:tabs>
          <w:tab w:val="num" w:pos="0"/>
        </w:tabs>
        <w:ind w:left="4471" w:hanging="768"/>
      </w:pPr>
      <w:rPr>
        <w:rFonts w:ascii="Symbol" w:hAnsi="Symbol" w:cs="Symbol" w:hint="default"/>
      </w:rPr>
    </w:lvl>
    <w:lvl w:ilvl="5">
      <w:numFmt w:val="bullet"/>
      <w:lvlText w:val=""/>
      <w:lvlJc w:val="left"/>
      <w:pPr>
        <w:tabs>
          <w:tab w:val="num" w:pos="0"/>
        </w:tabs>
        <w:ind w:left="5539" w:hanging="768"/>
      </w:pPr>
      <w:rPr>
        <w:rFonts w:ascii="Symbol" w:hAnsi="Symbol" w:cs="Symbol" w:hint="default"/>
      </w:rPr>
    </w:lvl>
    <w:lvl w:ilvl="6">
      <w:numFmt w:val="bullet"/>
      <w:lvlText w:val=""/>
      <w:lvlJc w:val="left"/>
      <w:pPr>
        <w:tabs>
          <w:tab w:val="num" w:pos="0"/>
        </w:tabs>
        <w:ind w:left="6607" w:hanging="768"/>
      </w:pPr>
      <w:rPr>
        <w:rFonts w:ascii="Symbol" w:hAnsi="Symbol" w:cs="Symbol" w:hint="default"/>
      </w:rPr>
    </w:lvl>
    <w:lvl w:ilvl="7">
      <w:numFmt w:val="bullet"/>
      <w:lvlText w:val=""/>
      <w:lvlJc w:val="left"/>
      <w:pPr>
        <w:tabs>
          <w:tab w:val="num" w:pos="0"/>
        </w:tabs>
        <w:ind w:left="7675" w:hanging="768"/>
      </w:pPr>
      <w:rPr>
        <w:rFonts w:ascii="Symbol" w:hAnsi="Symbol" w:cs="Symbol" w:hint="default"/>
      </w:rPr>
    </w:lvl>
    <w:lvl w:ilvl="8">
      <w:numFmt w:val="bullet"/>
      <w:lvlText w:val=""/>
      <w:lvlJc w:val="left"/>
      <w:pPr>
        <w:tabs>
          <w:tab w:val="num" w:pos="0"/>
        </w:tabs>
        <w:ind w:left="8743" w:hanging="768"/>
      </w:pPr>
      <w:rPr>
        <w:rFonts w:ascii="Symbol" w:hAnsi="Symbol" w:cs="Symbol" w:hint="default"/>
      </w:rPr>
    </w:lvl>
  </w:abstractNum>
  <w:abstractNum w:abstractNumId="9" w15:restartNumberingAfterBreak="0">
    <w:nsid w:val="67A61AAC"/>
    <w:multiLevelType w:val="multilevel"/>
    <w:tmpl w:val="D154258C"/>
    <w:lvl w:ilvl="0">
      <w:start w:val="1"/>
      <w:numFmt w:val="decimal"/>
      <w:lvlText w:val="%1"/>
      <w:lvlJc w:val="left"/>
      <w:pPr>
        <w:tabs>
          <w:tab w:val="num" w:pos="0"/>
        </w:tabs>
        <w:ind w:left="203" w:hanging="295"/>
      </w:pPr>
      <w:rPr>
        <w:lang w:val="pt-PT" w:eastAsia="en-US" w:bidi="ar-SA"/>
      </w:rPr>
    </w:lvl>
    <w:lvl w:ilvl="1">
      <w:start w:val="5"/>
      <w:numFmt w:val="decimal"/>
      <w:lvlText w:val="%1.%2"/>
      <w:lvlJc w:val="left"/>
      <w:pPr>
        <w:tabs>
          <w:tab w:val="num" w:pos="0"/>
        </w:tabs>
        <w:ind w:left="203" w:hanging="295"/>
      </w:pPr>
      <w:rPr>
        <w:rFonts w:eastAsia="Calibri" w:cs="Calibri"/>
        <w:b w:val="0"/>
        <w:bCs w:val="0"/>
        <w:i w:val="0"/>
        <w:iCs w:val="0"/>
        <w:spacing w:val="0"/>
        <w:w w:val="101"/>
        <w:sz w:val="19"/>
        <w:szCs w:val="19"/>
        <w:lang w:val="pt-PT" w:eastAsia="en-US" w:bidi="ar-SA"/>
      </w:rPr>
    </w:lvl>
    <w:lvl w:ilvl="2">
      <w:numFmt w:val="bullet"/>
      <w:lvlText w:val=""/>
      <w:lvlJc w:val="left"/>
      <w:pPr>
        <w:tabs>
          <w:tab w:val="num" w:pos="0"/>
        </w:tabs>
        <w:ind w:left="2335" w:hanging="295"/>
      </w:pPr>
      <w:rPr>
        <w:rFonts w:ascii="Symbol" w:hAnsi="Symbol" w:cs="Symbol" w:hint="default"/>
      </w:rPr>
    </w:lvl>
    <w:lvl w:ilvl="3">
      <w:numFmt w:val="bullet"/>
      <w:lvlText w:val=""/>
      <w:lvlJc w:val="left"/>
      <w:pPr>
        <w:tabs>
          <w:tab w:val="num" w:pos="0"/>
        </w:tabs>
        <w:ind w:left="3403" w:hanging="295"/>
      </w:pPr>
      <w:rPr>
        <w:rFonts w:ascii="Symbol" w:hAnsi="Symbol" w:cs="Symbol" w:hint="default"/>
      </w:rPr>
    </w:lvl>
    <w:lvl w:ilvl="4">
      <w:numFmt w:val="bullet"/>
      <w:lvlText w:val=""/>
      <w:lvlJc w:val="left"/>
      <w:pPr>
        <w:tabs>
          <w:tab w:val="num" w:pos="0"/>
        </w:tabs>
        <w:ind w:left="4471" w:hanging="295"/>
      </w:pPr>
      <w:rPr>
        <w:rFonts w:ascii="Symbol" w:hAnsi="Symbol" w:cs="Symbol" w:hint="default"/>
      </w:rPr>
    </w:lvl>
    <w:lvl w:ilvl="5">
      <w:numFmt w:val="bullet"/>
      <w:lvlText w:val=""/>
      <w:lvlJc w:val="left"/>
      <w:pPr>
        <w:tabs>
          <w:tab w:val="num" w:pos="0"/>
        </w:tabs>
        <w:ind w:left="5539" w:hanging="295"/>
      </w:pPr>
      <w:rPr>
        <w:rFonts w:ascii="Symbol" w:hAnsi="Symbol" w:cs="Symbol" w:hint="default"/>
      </w:rPr>
    </w:lvl>
    <w:lvl w:ilvl="6">
      <w:numFmt w:val="bullet"/>
      <w:lvlText w:val=""/>
      <w:lvlJc w:val="left"/>
      <w:pPr>
        <w:tabs>
          <w:tab w:val="num" w:pos="0"/>
        </w:tabs>
        <w:ind w:left="6607" w:hanging="295"/>
      </w:pPr>
      <w:rPr>
        <w:rFonts w:ascii="Symbol" w:hAnsi="Symbol" w:cs="Symbol" w:hint="default"/>
      </w:rPr>
    </w:lvl>
    <w:lvl w:ilvl="7">
      <w:numFmt w:val="bullet"/>
      <w:lvlText w:val=""/>
      <w:lvlJc w:val="left"/>
      <w:pPr>
        <w:tabs>
          <w:tab w:val="num" w:pos="0"/>
        </w:tabs>
        <w:ind w:left="7675" w:hanging="295"/>
      </w:pPr>
      <w:rPr>
        <w:rFonts w:ascii="Symbol" w:hAnsi="Symbol" w:cs="Symbol" w:hint="default"/>
      </w:rPr>
    </w:lvl>
    <w:lvl w:ilvl="8">
      <w:numFmt w:val="bullet"/>
      <w:lvlText w:val=""/>
      <w:lvlJc w:val="left"/>
      <w:pPr>
        <w:tabs>
          <w:tab w:val="num" w:pos="0"/>
        </w:tabs>
        <w:ind w:left="8743" w:hanging="295"/>
      </w:pPr>
      <w:rPr>
        <w:rFonts w:ascii="Symbol" w:hAnsi="Symbol" w:cs="Symbol" w:hint="default"/>
      </w:rPr>
    </w:lvl>
  </w:abstractNum>
  <w:abstractNum w:abstractNumId="10" w15:restartNumberingAfterBreak="0">
    <w:nsid w:val="738C0A43"/>
    <w:multiLevelType w:val="multilevel"/>
    <w:tmpl w:val="BDF282A4"/>
    <w:lvl w:ilvl="0">
      <w:start w:val="1"/>
      <w:numFmt w:val="decimal"/>
      <w:lvlText w:val="%1."/>
      <w:lvlJc w:val="left"/>
      <w:pPr>
        <w:tabs>
          <w:tab w:val="num" w:pos="0"/>
        </w:tabs>
        <w:ind w:left="394" w:hanging="191"/>
      </w:pPr>
      <w:rPr>
        <w:spacing w:val="0"/>
        <w:w w:val="101"/>
        <w:lang w:val="pt-PT" w:eastAsia="en-US" w:bidi="ar-SA"/>
      </w:rPr>
    </w:lvl>
    <w:lvl w:ilvl="1">
      <w:start w:val="1"/>
      <w:numFmt w:val="decimal"/>
      <w:lvlText w:val="%1.%2."/>
      <w:lvlJc w:val="left"/>
      <w:pPr>
        <w:tabs>
          <w:tab w:val="num" w:pos="0"/>
        </w:tabs>
        <w:ind w:left="203" w:hanging="451"/>
      </w:pPr>
      <w:rPr>
        <w:spacing w:val="0"/>
        <w:w w:val="101"/>
        <w:lang w:val="pt-PT" w:eastAsia="en-US" w:bidi="ar-SA"/>
      </w:rPr>
    </w:lvl>
    <w:lvl w:ilvl="2">
      <w:start w:val="1"/>
      <w:numFmt w:val="decimal"/>
      <w:lvlText w:val="%1.%2.%3."/>
      <w:lvlJc w:val="left"/>
      <w:pPr>
        <w:tabs>
          <w:tab w:val="num" w:pos="0"/>
        </w:tabs>
        <w:ind w:left="786" w:hanging="584"/>
      </w:pPr>
      <w:rPr>
        <w:spacing w:val="0"/>
        <w:w w:val="101"/>
        <w:lang w:val="pt-PT" w:eastAsia="en-US" w:bidi="ar-SA"/>
      </w:rPr>
    </w:lvl>
    <w:lvl w:ilvl="3">
      <w:start w:val="1"/>
      <w:numFmt w:val="decimal"/>
      <w:lvlText w:val="%1.%2.%3.%4."/>
      <w:lvlJc w:val="left"/>
      <w:pPr>
        <w:tabs>
          <w:tab w:val="num" w:pos="0"/>
        </w:tabs>
        <w:ind w:left="933" w:hanging="584"/>
      </w:pPr>
      <w:rPr>
        <w:spacing w:val="0"/>
        <w:w w:val="101"/>
        <w:lang w:val="pt-PT" w:eastAsia="en-US" w:bidi="ar-SA"/>
      </w:rPr>
    </w:lvl>
    <w:lvl w:ilvl="4">
      <w:start w:val="1"/>
      <w:numFmt w:val="decimal"/>
      <w:lvlText w:val="%1.%2.%3.%4.%5."/>
      <w:lvlJc w:val="left"/>
      <w:pPr>
        <w:tabs>
          <w:tab w:val="num" w:pos="0"/>
        </w:tabs>
        <w:ind w:left="1080" w:hanging="584"/>
      </w:pPr>
      <w:rPr>
        <w:rFonts w:eastAsia="Calibri" w:cs="Calibri"/>
        <w:b w:val="0"/>
        <w:bCs w:val="0"/>
        <w:i w:val="0"/>
        <w:iCs w:val="0"/>
        <w:spacing w:val="0"/>
        <w:w w:val="101"/>
        <w:sz w:val="19"/>
        <w:szCs w:val="19"/>
        <w:lang w:val="pt-PT" w:eastAsia="en-US" w:bidi="ar-SA"/>
      </w:rPr>
    </w:lvl>
    <w:lvl w:ilvl="5">
      <w:numFmt w:val="bullet"/>
      <w:lvlText w:val=""/>
      <w:lvlJc w:val="left"/>
      <w:pPr>
        <w:tabs>
          <w:tab w:val="num" w:pos="0"/>
        </w:tabs>
        <w:ind w:left="780" w:hanging="584"/>
      </w:pPr>
      <w:rPr>
        <w:rFonts w:ascii="Symbol" w:hAnsi="Symbol" w:cs="Symbol" w:hint="default"/>
      </w:rPr>
    </w:lvl>
    <w:lvl w:ilvl="6">
      <w:numFmt w:val="bullet"/>
      <w:lvlText w:val=""/>
      <w:lvlJc w:val="left"/>
      <w:pPr>
        <w:tabs>
          <w:tab w:val="num" w:pos="0"/>
        </w:tabs>
        <w:ind w:left="800" w:hanging="584"/>
      </w:pPr>
      <w:rPr>
        <w:rFonts w:ascii="Symbol" w:hAnsi="Symbol" w:cs="Symbol" w:hint="default"/>
      </w:rPr>
    </w:lvl>
    <w:lvl w:ilvl="7">
      <w:numFmt w:val="bullet"/>
      <w:lvlText w:val=""/>
      <w:lvlJc w:val="left"/>
      <w:pPr>
        <w:tabs>
          <w:tab w:val="num" w:pos="0"/>
        </w:tabs>
        <w:ind w:left="840" w:hanging="584"/>
      </w:pPr>
      <w:rPr>
        <w:rFonts w:ascii="Symbol" w:hAnsi="Symbol" w:cs="Symbol" w:hint="default"/>
      </w:rPr>
    </w:lvl>
    <w:lvl w:ilvl="8">
      <w:numFmt w:val="bullet"/>
      <w:lvlText w:val=""/>
      <w:lvlJc w:val="left"/>
      <w:pPr>
        <w:tabs>
          <w:tab w:val="num" w:pos="0"/>
        </w:tabs>
        <w:ind w:left="940" w:hanging="584"/>
      </w:pPr>
      <w:rPr>
        <w:rFonts w:ascii="Symbol" w:hAnsi="Symbol" w:cs="Symbol" w:hint="default"/>
      </w:rPr>
    </w:lvl>
  </w:abstractNum>
  <w:num w:numId="1">
    <w:abstractNumId w:val="5"/>
  </w:num>
  <w:num w:numId="2">
    <w:abstractNumId w:val="3"/>
  </w:num>
  <w:num w:numId="3">
    <w:abstractNumId w:val="0"/>
  </w:num>
  <w:num w:numId="4">
    <w:abstractNumId w:val="6"/>
  </w:num>
  <w:num w:numId="5">
    <w:abstractNumId w:val="4"/>
  </w:num>
  <w:num w:numId="6">
    <w:abstractNumId w:val="8"/>
  </w:num>
  <w:num w:numId="7">
    <w:abstractNumId w:val="2"/>
  </w:num>
  <w:num w:numId="8">
    <w:abstractNumId w:val="7"/>
  </w:num>
  <w:num w:numId="9">
    <w:abstractNumId w:val="9"/>
  </w:num>
  <w:num w:numId="10">
    <w:abstractNumId w:val="1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72E"/>
    <w:rsid w:val="002961FA"/>
    <w:rsid w:val="003B7884"/>
    <w:rsid w:val="007D3A70"/>
    <w:rsid w:val="00825496"/>
    <w:rsid w:val="00A4072E"/>
    <w:rsid w:val="00B5494A"/>
    <w:rsid w:val="00CA7931"/>
    <w:rsid w:val="00DE7EA6"/>
    <w:rsid w:val="00E349FB"/>
    <w:rsid w:val="00ED5B8D"/>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51F3B2"/>
  <w15:docId w15:val="{3596C0A0-9E4D-4026-B765-26311E25F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pPr>
    <w:rPr>
      <w:rFonts w:cs="Calibri"/>
      <w:lang w:val="pt-PT"/>
    </w:rPr>
  </w:style>
  <w:style w:type="paragraph" w:styleId="Ttulo1">
    <w:name w:val="heading 1"/>
    <w:basedOn w:val="Normal"/>
    <w:uiPriority w:val="1"/>
    <w:qFormat/>
    <w:pPr>
      <w:spacing w:before="93"/>
      <w:ind w:left="395" w:hanging="192"/>
      <w:outlineLvl w:val="0"/>
    </w:pPr>
    <w:rPr>
      <w:rFonts w:ascii="Calibri" w:eastAsia="Calibri" w:hAnsi="Calibri"/>
      <w:b/>
      <w:bCs/>
      <w:sz w:val="19"/>
      <w:szCs w:val="19"/>
    </w:rPr>
  </w:style>
  <w:style w:type="paragraph" w:styleId="Ttulo2">
    <w:name w:val="heading 2"/>
    <w:basedOn w:val="Normal"/>
    <w:uiPriority w:val="1"/>
    <w:qFormat/>
    <w:pPr>
      <w:spacing w:before="95"/>
      <w:ind w:left="203" w:hanging="590"/>
      <w:jc w:val="both"/>
      <w:outlineLvl w:val="1"/>
    </w:pPr>
    <w:rPr>
      <w:rFonts w:ascii="Calibri" w:eastAsia="Calibri" w:hAnsi="Calibri"/>
      <w:b/>
      <w:bCs/>
      <w:sz w:val="19"/>
      <w:szCs w:val="19"/>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rPr>
      <w:color w:val="000080"/>
      <w:u w:val="single"/>
    </w:rPr>
  </w:style>
  <w:style w:type="paragraph" w:styleId="Ttulo">
    <w:name w:val="Title"/>
    <w:basedOn w:val="Normal"/>
    <w:next w:val="Corpodetexto"/>
    <w:uiPriority w:val="1"/>
    <w:qFormat/>
    <w:pPr>
      <w:spacing w:before="1"/>
      <w:ind w:left="2057" w:right="2141"/>
      <w:jc w:val="center"/>
    </w:pPr>
    <w:rPr>
      <w:rFonts w:ascii="Calibri" w:eastAsia="Calibri" w:hAnsi="Calibri"/>
      <w:sz w:val="21"/>
      <w:szCs w:val="21"/>
    </w:rPr>
  </w:style>
  <w:style w:type="paragraph" w:styleId="Corpodetexto">
    <w:name w:val="Body Text"/>
    <w:basedOn w:val="Normal"/>
    <w:uiPriority w:val="1"/>
    <w:qFormat/>
    <w:pPr>
      <w:spacing w:before="95"/>
      <w:ind w:left="203"/>
      <w:jc w:val="both"/>
    </w:pPr>
    <w:rPr>
      <w:rFonts w:ascii="Calibri" w:eastAsia="Calibri" w:hAnsi="Calibri"/>
      <w:sz w:val="19"/>
      <w:szCs w:val="19"/>
    </w:r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PargrafodaLista">
    <w:name w:val="List Paragraph"/>
    <w:basedOn w:val="Normal"/>
    <w:uiPriority w:val="1"/>
    <w:qFormat/>
    <w:pPr>
      <w:spacing w:before="95"/>
      <w:ind w:left="203"/>
      <w:jc w:val="both"/>
    </w:pPr>
    <w:rPr>
      <w:rFonts w:ascii="Calibri" w:eastAsia="Calibri" w:hAnsi="Calibri"/>
    </w:rPr>
  </w:style>
  <w:style w:type="paragraph" w:customStyle="1" w:styleId="TableParagraph">
    <w:name w:val="Table Paragraph"/>
    <w:basedOn w:val="Normal"/>
    <w:uiPriority w:val="1"/>
    <w:qFormat/>
    <w:rPr>
      <w:rFonts w:ascii="Calibri" w:eastAsia="Calibri" w:hAnsi="Calibri"/>
    </w:rPr>
  </w:style>
  <w:style w:type="paragraph" w:customStyle="1" w:styleId="CabealhoeRodap">
    <w:name w:val="Cabeçalho e Rodapé"/>
    <w:basedOn w:val="Normal"/>
    <w:qFormat/>
  </w:style>
  <w:style w:type="paragraph" w:styleId="Cabealho">
    <w:name w:val="header"/>
    <w:basedOn w:val="CabealhoeRodap"/>
  </w:style>
  <w:style w:type="paragraph" w:customStyle="1" w:styleId="Contedodoquadro">
    <w:name w:val="Conteúdo do quadro"/>
    <w:basedOn w:val="Normal"/>
    <w:qFormat/>
  </w:style>
  <w:style w:type="paragraph" w:styleId="Rodap">
    <w:name w:val="footer"/>
    <w:basedOn w:val="CabealhoeRodap"/>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yperlink" Target="http://www/" TargetMode="External"/><Relationship Id="rId3" Type="http://schemas.openxmlformats.org/officeDocument/2006/relationships/settings" Target="settings.xml"/><Relationship Id="rId21" Type="http://schemas.openxmlformats.org/officeDocument/2006/relationships/header" Target="header7.xm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yperlink" Target="http://www/" TargetMode="External"/><Relationship Id="rId33" Type="http://schemas.openxmlformats.org/officeDocument/2006/relationships/footer" Target="footer1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oter" Target="footer8.xml"/><Relationship Id="rId32" Type="http://schemas.openxmlformats.org/officeDocument/2006/relationships/header" Target="header11.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9.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footer" Target="footer10.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yperlink" Target="https://www/" TargetMode="External"/><Relationship Id="rId30" Type="http://schemas.openxmlformats.org/officeDocument/2006/relationships/header" Target="header10.xml"/><Relationship Id="rId35" Type="http://schemas.openxmlformats.org/officeDocument/2006/relationships/theme" Target="theme/theme1.xml"/><Relationship Id="rId8" Type="http://schemas.openxmlformats.org/officeDocument/2006/relationships/hyperlink" Target="http://www.incra.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14</Pages>
  <Words>7650</Words>
  <Characters>41315</Characters>
  <Application>Microsoft Office Word</Application>
  <DocSecurity>0</DocSecurity>
  <Lines>344</Lines>
  <Paragraphs>97</Paragraphs>
  <ScaleCrop>false</ScaleCrop>
  <HeadingPairs>
    <vt:vector size="2" baseType="variant">
      <vt:variant>
        <vt:lpstr>Título</vt:lpstr>
      </vt:variant>
      <vt:variant>
        <vt:i4>1</vt:i4>
      </vt:variant>
    </vt:vector>
  </HeadingPairs>
  <TitlesOfParts>
    <vt:vector size="1" baseType="lpstr">
      <vt:lpstr>SEI/INCRA - 20002678 - Termo de Referência</vt:lpstr>
    </vt:vector>
  </TitlesOfParts>
  <Company/>
  <LinksUpToDate>false</LinksUpToDate>
  <CharactersWithSpaces>48868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SEI/INCRA - 20002678 - Termo de Referência</dc:title>
  <dc:subject/>
  <dc:creator>Natalino</dc:creator>
  <dc:description/>
  <cp:lastModifiedBy>Natalino</cp:lastModifiedBy>
  <cp:revision>6</cp:revision>
  <dcterms:created xsi:type="dcterms:W3CDTF">2024-07-22T12:29:00Z</dcterms:created>
  <dcterms:modified xsi:type="dcterms:W3CDTF">2024-07-22T13:32:00Z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reated">
    <vt:filetime>2024-07-16T00:00:00Z</vt:filetime>
  </property>
  <property fmtid="{D5CDD505-2E9C-101B-9397-08002B2CF9AE}" pid="4" name="Creator">
    <vt:lpwstr>Mozilla/5.0 (Windows NT 10.0; Win64; x64) AppleWebKit/537.36 (KHTML, like Gecko) Chrome/126.0.0.0 Safari/537.36</vt:lpwstr>
  </property>
  <property fmtid="{D5CDD505-2E9C-101B-9397-08002B2CF9AE}" pid="5" name="DocSecurity">
    <vt:i4>0</vt:i4>
  </property>
  <property fmtid="{D5CDD505-2E9C-101B-9397-08002B2CF9AE}" pid="6" name="HyperlinksChanged">
    <vt:bool>false</vt:bool>
  </property>
  <property fmtid="{D5CDD505-2E9C-101B-9397-08002B2CF9AE}" pid="7" name="LastSaved">
    <vt:filetime>2024-07-17T00:00:00Z</vt:filetime>
  </property>
  <property fmtid="{D5CDD505-2E9C-101B-9397-08002B2CF9AE}" pid="8" name="LinksUpToDate">
    <vt:bool>false</vt:bool>
  </property>
  <property fmtid="{D5CDD505-2E9C-101B-9397-08002B2CF9AE}" pid="9" name="Producer">
    <vt:lpwstr>Skia/PDF m126</vt:lpwstr>
  </property>
  <property fmtid="{D5CDD505-2E9C-101B-9397-08002B2CF9AE}" pid="10" name="ScaleCrop">
    <vt:bool>false</vt:bool>
  </property>
  <property fmtid="{D5CDD505-2E9C-101B-9397-08002B2CF9AE}" pid="11" name="ShareDoc">
    <vt:bool>false</vt:bool>
  </property>
</Properties>
</file>