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EDD2" w14:textId="77777777" w:rsidR="00FC55E4" w:rsidRDefault="00FC55E4" w:rsidP="00FC55E4">
      <w:pPr>
        <w:shd w:val="clear" w:color="auto" w:fill="FFFFFF"/>
        <w:tabs>
          <w:tab w:val="left" w:pos="2410"/>
        </w:tabs>
        <w:jc w:val="center"/>
        <w:rPr>
          <w:b/>
          <w:szCs w:val="24"/>
        </w:rPr>
      </w:pPr>
    </w:p>
    <w:p w14:paraId="54B9E15D" w14:textId="77777777" w:rsidR="00FC55E4" w:rsidRDefault="00FC55E4" w:rsidP="00FC55E4">
      <w:pPr>
        <w:shd w:val="clear" w:color="auto" w:fill="FFFFFF"/>
        <w:tabs>
          <w:tab w:val="left" w:pos="2410"/>
        </w:tabs>
        <w:jc w:val="center"/>
        <w:rPr>
          <w:b/>
          <w:szCs w:val="24"/>
        </w:rPr>
      </w:pPr>
    </w:p>
    <w:p w14:paraId="11D151A4" w14:textId="44729D7F" w:rsidR="00FC55E4" w:rsidRPr="008E478D" w:rsidRDefault="00FC55E4" w:rsidP="00FC55E4">
      <w:pPr>
        <w:shd w:val="clear" w:color="auto" w:fill="FFFFFF"/>
        <w:tabs>
          <w:tab w:val="left" w:pos="2410"/>
        </w:tabs>
        <w:jc w:val="center"/>
        <w:rPr>
          <w:b/>
          <w:szCs w:val="24"/>
        </w:rPr>
      </w:pPr>
      <w:r w:rsidRPr="008E478D">
        <w:rPr>
          <w:b/>
          <w:szCs w:val="24"/>
        </w:rPr>
        <w:t>AVISO DE LICITAÇÃO</w:t>
      </w:r>
    </w:p>
    <w:p w14:paraId="2635C537" w14:textId="4F3F5BB0" w:rsidR="00FC55E4" w:rsidRPr="008E478D" w:rsidRDefault="00FC55E4" w:rsidP="00FC55E4">
      <w:pPr>
        <w:jc w:val="center"/>
        <w:rPr>
          <w:b/>
          <w:bCs/>
          <w:color w:val="000000"/>
          <w:szCs w:val="24"/>
        </w:rPr>
      </w:pPr>
      <w:r w:rsidRPr="008E478D">
        <w:rPr>
          <w:b/>
          <w:bCs/>
          <w:color w:val="000000"/>
          <w:szCs w:val="24"/>
        </w:rPr>
        <w:t xml:space="preserve">PROCESSO ADMINISTRATIVO Nº </w:t>
      </w:r>
      <w:r w:rsidRPr="008E478D">
        <w:rPr>
          <w:b/>
          <w:bCs/>
          <w:szCs w:val="24"/>
        </w:rPr>
        <w:t>0</w:t>
      </w:r>
      <w:r w:rsidR="002239A5">
        <w:rPr>
          <w:b/>
          <w:bCs/>
          <w:szCs w:val="24"/>
        </w:rPr>
        <w:t>84</w:t>
      </w:r>
      <w:r w:rsidRPr="008E478D">
        <w:rPr>
          <w:b/>
          <w:bCs/>
          <w:szCs w:val="24"/>
        </w:rPr>
        <w:t>/202</w:t>
      </w:r>
      <w:r>
        <w:rPr>
          <w:b/>
          <w:bCs/>
          <w:szCs w:val="24"/>
        </w:rPr>
        <w:t>5</w:t>
      </w:r>
    </w:p>
    <w:p w14:paraId="77DB9124" w14:textId="2FCDA075" w:rsidR="00FC55E4" w:rsidRPr="008E478D" w:rsidRDefault="00FC55E4" w:rsidP="00FC55E4">
      <w:pPr>
        <w:jc w:val="center"/>
        <w:rPr>
          <w:b/>
          <w:bCs/>
          <w:color w:val="000000"/>
          <w:szCs w:val="24"/>
        </w:rPr>
      </w:pPr>
      <w:r w:rsidRPr="008E478D">
        <w:rPr>
          <w:b/>
          <w:bCs/>
          <w:color w:val="000000"/>
          <w:szCs w:val="24"/>
        </w:rPr>
        <w:t xml:space="preserve">PREGÃO ELETRONICO Nº </w:t>
      </w:r>
      <w:r w:rsidR="008A00E9">
        <w:rPr>
          <w:b/>
          <w:bCs/>
          <w:szCs w:val="24"/>
        </w:rPr>
        <w:t>2</w:t>
      </w:r>
      <w:r w:rsidR="002239A5">
        <w:rPr>
          <w:b/>
          <w:bCs/>
          <w:szCs w:val="24"/>
        </w:rPr>
        <w:t>8</w:t>
      </w:r>
      <w:r w:rsidRPr="008E478D">
        <w:rPr>
          <w:b/>
          <w:bCs/>
          <w:color w:val="000000"/>
          <w:szCs w:val="24"/>
        </w:rPr>
        <w:t>/202</w:t>
      </w:r>
      <w:r>
        <w:rPr>
          <w:b/>
          <w:bCs/>
          <w:color w:val="000000"/>
          <w:szCs w:val="24"/>
        </w:rPr>
        <w:t>5</w:t>
      </w:r>
    </w:p>
    <w:p w14:paraId="3D5BFAD4" w14:textId="77777777" w:rsidR="00FC55E4" w:rsidRPr="008E478D" w:rsidRDefault="00FC55E4" w:rsidP="00FC55E4">
      <w:pPr>
        <w:jc w:val="center"/>
        <w:rPr>
          <w:b/>
          <w:bCs/>
          <w:color w:val="000000"/>
          <w:szCs w:val="24"/>
        </w:rPr>
      </w:pPr>
    </w:p>
    <w:p w14:paraId="0CB26E76" w14:textId="77777777" w:rsidR="00FC55E4" w:rsidRDefault="00FC55E4" w:rsidP="00FC55E4">
      <w:pPr>
        <w:shd w:val="clear" w:color="auto" w:fill="FFFFFF"/>
        <w:tabs>
          <w:tab w:val="left" w:pos="3613"/>
          <w:tab w:val="left" w:pos="4163"/>
        </w:tabs>
        <w:jc w:val="center"/>
        <w:rPr>
          <w:b/>
          <w:szCs w:val="24"/>
        </w:rPr>
      </w:pPr>
    </w:p>
    <w:p w14:paraId="1809A103" w14:textId="77777777" w:rsidR="00FC55E4" w:rsidRPr="008E478D" w:rsidRDefault="00FC55E4" w:rsidP="00FC55E4">
      <w:pPr>
        <w:shd w:val="clear" w:color="auto" w:fill="FFFFFF"/>
        <w:tabs>
          <w:tab w:val="left" w:pos="3613"/>
          <w:tab w:val="left" w:pos="4163"/>
        </w:tabs>
        <w:jc w:val="center"/>
        <w:rPr>
          <w:b/>
          <w:szCs w:val="24"/>
        </w:rPr>
      </w:pPr>
    </w:p>
    <w:p w14:paraId="5EBFCA3F" w14:textId="796E93BF" w:rsidR="008A00E9" w:rsidRPr="008A00E9" w:rsidRDefault="00FC55E4" w:rsidP="008A00E9">
      <w:pPr>
        <w:spacing w:before="30" w:after="30"/>
        <w:ind w:right="-30"/>
        <w:jc w:val="both"/>
        <w:rPr>
          <w:szCs w:val="24"/>
        </w:rPr>
      </w:pPr>
      <w:r w:rsidRPr="008E478D">
        <w:rPr>
          <w:szCs w:val="24"/>
        </w:rPr>
        <w:t>O</w:t>
      </w:r>
      <w:r w:rsidRPr="008E478D">
        <w:rPr>
          <w:b/>
          <w:szCs w:val="24"/>
        </w:rPr>
        <w:t xml:space="preserve"> Município de Caracol, Estado de Mato Grosso do Sul, </w:t>
      </w:r>
      <w:r w:rsidRPr="008E478D">
        <w:rPr>
          <w:szCs w:val="24"/>
        </w:rPr>
        <w:t xml:space="preserve">por intermédio do Departamento de Licitações, torna público para o conhecimento dos interessados que, realizará licitação, na modalidade </w:t>
      </w:r>
      <w:r w:rsidRPr="008E478D">
        <w:rPr>
          <w:b/>
          <w:szCs w:val="24"/>
        </w:rPr>
        <w:t>PREGÃO</w:t>
      </w:r>
      <w:r w:rsidRPr="008E478D">
        <w:rPr>
          <w:szCs w:val="24"/>
        </w:rPr>
        <w:t xml:space="preserve">, na forma </w:t>
      </w:r>
      <w:r w:rsidRPr="008E478D">
        <w:rPr>
          <w:b/>
          <w:szCs w:val="24"/>
        </w:rPr>
        <w:t>ELETRÔNICA</w:t>
      </w:r>
      <w:r w:rsidRPr="008E478D">
        <w:rPr>
          <w:szCs w:val="24"/>
        </w:rPr>
        <w:t>, que tem por objeto</w:t>
      </w:r>
      <w:r>
        <w:rPr>
          <w:szCs w:val="24"/>
        </w:rPr>
        <w:t xml:space="preserve"> a </w:t>
      </w:r>
      <w:r w:rsidR="002239A5" w:rsidRPr="002239A5">
        <w:rPr>
          <w:b/>
          <w:bCs/>
          <w:szCs w:val="24"/>
        </w:rPr>
        <w:t>CONTRATAÇÃO DE EMPRESA ESPECIALIZADA PARA PRESTAÇÃO SERVIÇOS DE AUTO ELETRICA PARA ATENDER OS VEÍCULOS DA FROTA OFICIAL DO MUNICÍPIO DE CARACOL-MS</w:t>
      </w:r>
    </w:p>
    <w:p w14:paraId="061AC1D0" w14:textId="7EBECEE4" w:rsidR="00FC55E4" w:rsidRDefault="00FC55E4" w:rsidP="00FC55E4">
      <w:pPr>
        <w:spacing w:before="30" w:after="30"/>
        <w:ind w:right="-30"/>
        <w:jc w:val="both"/>
        <w:rPr>
          <w:rFonts w:eastAsia="Calibri"/>
          <w:b/>
          <w:bCs/>
          <w:color w:val="000000" w:themeColor="text1"/>
          <w:szCs w:val="24"/>
          <w:lang w:eastAsia="pt-BR"/>
        </w:rPr>
      </w:pPr>
    </w:p>
    <w:p w14:paraId="6E002753" w14:textId="77777777" w:rsidR="00F732D5" w:rsidRDefault="00F732D5" w:rsidP="00FC55E4">
      <w:pPr>
        <w:spacing w:before="30" w:after="30"/>
        <w:ind w:right="-30"/>
        <w:jc w:val="both"/>
        <w:rPr>
          <w:b/>
          <w:szCs w:val="24"/>
        </w:rPr>
      </w:pPr>
    </w:p>
    <w:p w14:paraId="3CD89B53" w14:textId="38D608C2" w:rsidR="00FC55E4" w:rsidRPr="008E478D" w:rsidRDefault="00FC55E4" w:rsidP="00FC55E4">
      <w:pPr>
        <w:spacing w:before="30" w:after="30"/>
        <w:ind w:right="-30"/>
        <w:jc w:val="both"/>
        <w:rPr>
          <w:szCs w:val="24"/>
        </w:rPr>
      </w:pPr>
      <w:r w:rsidRPr="008E478D">
        <w:rPr>
          <w:b/>
          <w:szCs w:val="24"/>
        </w:rPr>
        <w:t>Critério de Julgamento:</w:t>
      </w:r>
      <w:r w:rsidRPr="008E478D">
        <w:rPr>
          <w:szCs w:val="24"/>
        </w:rPr>
        <w:t xml:space="preserve"> </w:t>
      </w:r>
      <w:r>
        <w:rPr>
          <w:szCs w:val="24"/>
        </w:rPr>
        <w:t>M</w:t>
      </w:r>
      <w:r w:rsidRPr="008E478D">
        <w:rPr>
          <w:szCs w:val="24"/>
        </w:rPr>
        <w:t xml:space="preserve">enor </w:t>
      </w:r>
      <w:r>
        <w:rPr>
          <w:szCs w:val="24"/>
        </w:rPr>
        <w:t>P</w:t>
      </w:r>
      <w:r w:rsidRPr="008E478D">
        <w:rPr>
          <w:szCs w:val="24"/>
        </w:rPr>
        <w:t xml:space="preserve">reço </w:t>
      </w:r>
      <w:r>
        <w:rPr>
          <w:szCs w:val="24"/>
        </w:rPr>
        <w:t>unitário</w:t>
      </w:r>
      <w:r w:rsidRPr="008E478D">
        <w:rPr>
          <w:szCs w:val="24"/>
        </w:rPr>
        <w:t xml:space="preserve">. </w:t>
      </w:r>
    </w:p>
    <w:p w14:paraId="062FA2B0" w14:textId="77777777" w:rsidR="00FC55E4" w:rsidRPr="008E478D" w:rsidRDefault="00FC55E4" w:rsidP="00FC55E4">
      <w:pPr>
        <w:shd w:val="clear" w:color="auto" w:fill="FFFFFF"/>
        <w:jc w:val="both"/>
        <w:rPr>
          <w:szCs w:val="24"/>
        </w:rPr>
      </w:pPr>
      <w:r w:rsidRPr="008E478D">
        <w:rPr>
          <w:b/>
          <w:szCs w:val="24"/>
        </w:rPr>
        <w:t>Modo de Disputa:</w:t>
      </w:r>
      <w:r w:rsidRPr="008E478D">
        <w:rPr>
          <w:szCs w:val="24"/>
        </w:rPr>
        <w:t xml:space="preserve"> Aberto</w:t>
      </w:r>
    </w:p>
    <w:p w14:paraId="2820F8B1" w14:textId="6A5C40D5" w:rsidR="00FC55E4" w:rsidRPr="008E478D" w:rsidRDefault="00FC55E4" w:rsidP="00FC55E4">
      <w:pPr>
        <w:shd w:val="clear" w:color="auto" w:fill="FFFFFF"/>
        <w:jc w:val="both"/>
        <w:rPr>
          <w:szCs w:val="24"/>
        </w:rPr>
      </w:pPr>
      <w:r>
        <w:rPr>
          <w:b/>
          <w:szCs w:val="24"/>
        </w:rPr>
        <w:t>Exclusivo</w:t>
      </w:r>
      <w:r w:rsidRPr="008E478D">
        <w:rPr>
          <w:b/>
          <w:szCs w:val="24"/>
        </w:rPr>
        <w:t> ME/EPP</w:t>
      </w:r>
      <w:r w:rsidRPr="008E478D">
        <w:rPr>
          <w:szCs w:val="24"/>
        </w:rPr>
        <w:t>: </w:t>
      </w:r>
      <w:r w:rsidR="002239A5">
        <w:rPr>
          <w:szCs w:val="24"/>
        </w:rPr>
        <w:t>não</w:t>
      </w:r>
    </w:p>
    <w:p w14:paraId="13F166E9" w14:textId="77777777" w:rsidR="00FC55E4" w:rsidRPr="008E478D" w:rsidRDefault="00FC55E4" w:rsidP="00FC55E4">
      <w:pPr>
        <w:shd w:val="clear" w:color="auto" w:fill="FFFFFF"/>
        <w:jc w:val="both"/>
        <w:rPr>
          <w:rStyle w:val="Hyperlink"/>
          <w:szCs w:val="24"/>
        </w:rPr>
      </w:pPr>
      <w:r w:rsidRPr="008E478D">
        <w:rPr>
          <w:b/>
          <w:szCs w:val="24"/>
        </w:rPr>
        <w:t xml:space="preserve">Endereço / Plataforma de Disputa: </w:t>
      </w:r>
      <w:hyperlink r:id="rId8" w:history="1">
        <w:r w:rsidRPr="008E478D">
          <w:rPr>
            <w:rStyle w:val="Hyperlink"/>
            <w:szCs w:val="24"/>
          </w:rPr>
          <w:t>https://bll.org.br/</w:t>
        </w:r>
      </w:hyperlink>
    </w:p>
    <w:p w14:paraId="07B7524A" w14:textId="77777777" w:rsidR="00FC55E4" w:rsidRPr="008E478D" w:rsidRDefault="00FC55E4" w:rsidP="00FC55E4">
      <w:pPr>
        <w:shd w:val="clear" w:color="auto" w:fill="FFFFFF"/>
        <w:jc w:val="both"/>
        <w:rPr>
          <w:rStyle w:val="Hyperlink"/>
          <w:szCs w:val="24"/>
        </w:rPr>
      </w:pPr>
    </w:p>
    <w:p w14:paraId="1EDCA5AB" w14:textId="36E1475B" w:rsidR="00FC55E4" w:rsidRPr="008E478D" w:rsidRDefault="00FC55E4" w:rsidP="00FC55E4">
      <w:pPr>
        <w:snapToGrid w:val="0"/>
        <w:spacing w:before="30" w:after="30"/>
        <w:ind w:right="-30"/>
        <w:jc w:val="both"/>
        <w:rPr>
          <w:szCs w:val="24"/>
        </w:rPr>
      </w:pPr>
      <w:r w:rsidRPr="008E478D">
        <w:rPr>
          <w:b/>
          <w:szCs w:val="24"/>
        </w:rPr>
        <w:t>Data da realização do certame:</w:t>
      </w:r>
      <w:r w:rsidRPr="008E478D">
        <w:rPr>
          <w:szCs w:val="24"/>
        </w:rPr>
        <w:t xml:space="preserve"> </w:t>
      </w:r>
      <w:r w:rsidR="002239A5">
        <w:rPr>
          <w:szCs w:val="24"/>
        </w:rPr>
        <w:t>25</w:t>
      </w:r>
      <w:r w:rsidRPr="008E478D">
        <w:rPr>
          <w:szCs w:val="24"/>
        </w:rPr>
        <w:t>/</w:t>
      </w:r>
      <w:r>
        <w:rPr>
          <w:szCs w:val="24"/>
        </w:rPr>
        <w:t>0</w:t>
      </w:r>
      <w:r w:rsidR="008A00E9">
        <w:rPr>
          <w:szCs w:val="24"/>
        </w:rPr>
        <w:t>7</w:t>
      </w:r>
      <w:r w:rsidRPr="008E478D">
        <w:rPr>
          <w:szCs w:val="24"/>
        </w:rPr>
        <w:t>/202</w:t>
      </w:r>
      <w:r>
        <w:rPr>
          <w:szCs w:val="24"/>
        </w:rPr>
        <w:t>5</w:t>
      </w:r>
      <w:r w:rsidRPr="008E478D">
        <w:rPr>
          <w:szCs w:val="24"/>
        </w:rPr>
        <w:t xml:space="preserve"> às 09:00 horas (Horário de Brasília - DF) e 08:00 horas (Horário de MS).</w:t>
      </w:r>
    </w:p>
    <w:p w14:paraId="11CC6139" w14:textId="77777777" w:rsidR="00FC55E4" w:rsidRPr="008E478D" w:rsidRDefault="00FC55E4" w:rsidP="00FC55E4">
      <w:pPr>
        <w:snapToGrid w:val="0"/>
        <w:spacing w:before="30" w:after="30"/>
        <w:ind w:right="-30"/>
        <w:jc w:val="both"/>
        <w:rPr>
          <w:szCs w:val="24"/>
        </w:rPr>
      </w:pPr>
    </w:p>
    <w:p w14:paraId="68BA81D9" w14:textId="77777777" w:rsidR="00FC55E4" w:rsidRPr="008E478D" w:rsidRDefault="00FC55E4" w:rsidP="00FC55E4">
      <w:pPr>
        <w:shd w:val="clear" w:color="auto" w:fill="FFFFFF"/>
        <w:jc w:val="both"/>
        <w:rPr>
          <w:color w:val="000000"/>
          <w:szCs w:val="24"/>
        </w:rPr>
      </w:pPr>
      <w:r w:rsidRPr="008E478D">
        <w:rPr>
          <w:b/>
          <w:szCs w:val="24"/>
        </w:rPr>
        <w:t>Fundamento legal:</w:t>
      </w:r>
      <w:r w:rsidRPr="008E478D">
        <w:rPr>
          <w:szCs w:val="24"/>
        </w:rPr>
        <w:t xml:space="preserve"> Lei Federal nº 14.133/21</w:t>
      </w:r>
      <w:r w:rsidRPr="008E478D">
        <w:t xml:space="preserve">, </w:t>
      </w:r>
      <w:r w:rsidRPr="008E478D">
        <w:rPr>
          <w:color w:val="000000"/>
          <w:szCs w:val="24"/>
        </w:rPr>
        <w:t xml:space="preserve">Lei Complementar n° 123, de 14 de dezembro de 2006, e Regulamentações Municipais disponíveis no sítio eletrônico </w:t>
      </w:r>
      <w:hyperlink r:id="rId9" w:history="1">
        <w:r w:rsidRPr="008E478D">
          <w:rPr>
            <w:rStyle w:val="Hyperlink"/>
            <w:szCs w:val="24"/>
          </w:rPr>
          <w:t>https://pmcaracol.ms.gov.br/category/lei-14133/</w:t>
        </w:r>
      </w:hyperlink>
      <w:r w:rsidRPr="008E478D">
        <w:rPr>
          <w:color w:val="000000"/>
          <w:szCs w:val="24"/>
        </w:rPr>
        <w:t xml:space="preserve"> , bem como nas disposições estabelecidas no Edital e seus anexos.</w:t>
      </w:r>
    </w:p>
    <w:p w14:paraId="5614603C" w14:textId="77777777" w:rsidR="00FC55E4" w:rsidRPr="008E478D" w:rsidRDefault="00FC55E4" w:rsidP="00FC55E4">
      <w:pPr>
        <w:shd w:val="clear" w:color="auto" w:fill="FFFFFF"/>
        <w:jc w:val="both"/>
        <w:rPr>
          <w:szCs w:val="24"/>
        </w:rPr>
      </w:pPr>
    </w:p>
    <w:p w14:paraId="66BCC80B" w14:textId="77777777" w:rsidR="00FC55E4" w:rsidRPr="0015790E" w:rsidRDefault="00FC55E4" w:rsidP="00FC55E4">
      <w:pPr>
        <w:shd w:val="clear" w:color="auto" w:fill="FFFFFF"/>
        <w:jc w:val="both"/>
        <w:rPr>
          <w:rStyle w:val="Hyperlink"/>
          <w:szCs w:val="24"/>
        </w:rPr>
      </w:pPr>
      <w:r w:rsidRPr="008E478D">
        <w:rPr>
          <w:szCs w:val="24"/>
        </w:rPr>
        <w:t xml:space="preserve">O </w:t>
      </w:r>
      <w:r w:rsidRPr="0015790E">
        <w:rPr>
          <w:szCs w:val="24"/>
        </w:rPr>
        <w:t xml:space="preserve">Edital e informações complementares, encontram-se à disposição dos interessados sítios eletrônicos: </w:t>
      </w:r>
      <w:hyperlink r:id="rId10" w:history="1">
        <w:r w:rsidRPr="0015790E">
          <w:rPr>
            <w:rStyle w:val="Hyperlink"/>
            <w:szCs w:val="24"/>
          </w:rPr>
          <w:t>https://bll.org.br/</w:t>
        </w:r>
      </w:hyperlink>
      <w:r w:rsidRPr="0015790E">
        <w:rPr>
          <w:rStyle w:val="Hyperlink"/>
          <w:szCs w:val="24"/>
        </w:rPr>
        <w:t xml:space="preserve"> ;</w:t>
      </w:r>
    </w:p>
    <w:p w14:paraId="73533D90" w14:textId="77777777" w:rsidR="00FC55E4" w:rsidRPr="0015790E" w:rsidRDefault="00FC55E4" w:rsidP="00FC55E4">
      <w:pPr>
        <w:shd w:val="clear" w:color="auto" w:fill="FFFFFF"/>
        <w:jc w:val="both"/>
        <w:rPr>
          <w:szCs w:val="24"/>
        </w:rPr>
      </w:pPr>
      <w:hyperlink r:id="rId11" w:history="1">
        <w:r w:rsidRPr="0015790E">
          <w:rPr>
            <w:rStyle w:val="Hyperlink"/>
            <w:szCs w:val="24"/>
          </w:rPr>
          <w:t>https://avisolicitacao.qualitysistemas.com.br/prefeitura_municipal_de_caracol</w:t>
        </w:r>
      </w:hyperlink>
      <w:r w:rsidRPr="0015790E">
        <w:rPr>
          <w:szCs w:val="24"/>
        </w:rPr>
        <w:t xml:space="preserve"> bem como poderá ser obtido através de e-mail eletrônico. Informações podem ser obtida no e-mail: </w:t>
      </w:r>
      <w:hyperlink r:id="rId12" w:history="1">
        <w:r w:rsidRPr="0015790E">
          <w:rPr>
            <w:rStyle w:val="Hyperlink"/>
            <w:szCs w:val="24"/>
          </w:rPr>
          <w:t>licitacao@pmcaracol.ms.gov.br</w:t>
        </w:r>
      </w:hyperlink>
      <w:r w:rsidRPr="0015790E">
        <w:rPr>
          <w:szCs w:val="24"/>
        </w:rPr>
        <w:t xml:space="preserve">. </w:t>
      </w:r>
    </w:p>
    <w:p w14:paraId="5B6DA8E8" w14:textId="77777777" w:rsidR="00FC55E4" w:rsidRDefault="00FC55E4" w:rsidP="00FC55E4">
      <w:pPr>
        <w:shd w:val="clear" w:color="auto" w:fill="FFFFFF"/>
        <w:jc w:val="right"/>
        <w:rPr>
          <w:szCs w:val="24"/>
        </w:rPr>
      </w:pPr>
    </w:p>
    <w:p w14:paraId="5708BF0B" w14:textId="77777777" w:rsidR="00FC55E4" w:rsidRDefault="00FC55E4" w:rsidP="00FC55E4">
      <w:pPr>
        <w:shd w:val="clear" w:color="auto" w:fill="FFFFFF"/>
        <w:jc w:val="right"/>
        <w:rPr>
          <w:szCs w:val="24"/>
        </w:rPr>
      </w:pPr>
    </w:p>
    <w:p w14:paraId="6370CECC" w14:textId="77777777" w:rsidR="00FC55E4" w:rsidRPr="008E478D" w:rsidRDefault="00FC55E4" w:rsidP="00FC55E4">
      <w:pPr>
        <w:shd w:val="clear" w:color="auto" w:fill="FFFFFF"/>
        <w:jc w:val="right"/>
        <w:rPr>
          <w:szCs w:val="24"/>
        </w:rPr>
      </w:pPr>
    </w:p>
    <w:p w14:paraId="18F5C631" w14:textId="4134CEBD" w:rsidR="00FC55E4" w:rsidRPr="00FC55E4" w:rsidRDefault="00FC55E4" w:rsidP="00FC55E4">
      <w:pPr>
        <w:shd w:val="clear" w:color="auto" w:fill="FFFFFF"/>
        <w:jc w:val="right"/>
        <w:rPr>
          <w:b/>
          <w:bCs/>
          <w:szCs w:val="24"/>
        </w:rPr>
      </w:pPr>
      <w:r w:rsidRPr="00FC55E4">
        <w:rPr>
          <w:b/>
          <w:bCs/>
          <w:szCs w:val="24"/>
        </w:rPr>
        <w:t xml:space="preserve">Caracol MS, </w:t>
      </w:r>
      <w:r w:rsidR="008A00E9">
        <w:rPr>
          <w:b/>
          <w:bCs/>
          <w:szCs w:val="24"/>
        </w:rPr>
        <w:t>0</w:t>
      </w:r>
      <w:r w:rsidR="002239A5">
        <w:rPr>
          <w:b/>
          <w:bCs/>
          <w:szCs w:val="24"/>
        </w:rPr>
        <w:t>7</w:t>
      </w:r>
      <w:r w:rsidR="008A00E9">
        <w:rPr>
          <w:b/>
          <w:bCs/>
          <w:szCs w:val="24"/>
        </w:rPr>
        <w:t xml:space="preserve"> </w:t>
      </w:r>
      <w:r w:rsidRPr="00FC55E4">
        <w:rPr>
          <w:b/>
          <w:bCs/>
          <w:szCs w:val="24"/>
        </w:rPr>
        <w:t xml:space="preserve">de </w:t>
      </w:r>
      <w:r w:rsidR="008A00E9">
        <w:rPr>
          <w:b/>
          <w:bCs/>
          <w:szCs w:val="24"/>
        </w:rPr>
        <w:t>julho</w:t>
      </w:r>
      <w:r w:rsidR="00F732D5">
        <w:rPr>
          <w:b/>
          <w:bCs/>
          <w:szCs w:val="24"/>
        </w:rPr>
        <w:t xml:space="preserve"> </w:t>
      </w:r>
      <w:r w:rsidRPr="00FC55E4">
        <w:rPr>
          <w:b/>
          <w:bCs/>
          <w:szCs w:val="24"/>
        </w:rPr>
        <w:t>de 202</w:t>
      </w:r>
      <w:r>
        <w:rPr>
          <w:b/>
          <w:bCs/>
          <w:szCs w:val="24"/>
        </w:rPr>
        <w:t>5</w:t>
      </w:r>
      <w:r w:rsidRPr="00FC55E4">
        <w:rPr>
          <w:b/>
          <w:bCs/>
          <w:szCs w:val="24"/>
        </w:rPr>
        <w:t>.</w:t>
      </w:r>
    </w:p>
    <w:p w14:paraId="27C10D95" w14:textId="77777777" w:rsidR="00FC55E4" w:rsidRPr="00FC55E4" w:rsidRDefault="00FC55E4" w:rsidP="00FC55E4">
      <w:pPr>
        <w:shd w:val="clear" w:color="auto" w:fill="FFFFFF"/>
        <w:rPr>
          <w:b/>
          <w:bCs/>
          <w:szCs w:val="24"/>
        </w:rPr>
      </w:pPr>
      <w:r w:rsidRPr="00FC55E4">
        <w:rPr>
          <w:b/>
          <w:bCs/>
          <w:szCs w:val="24"/>
        </w:rPr>
        <w:t xml:space="preserve">  </w:t>
      </w:r>
    </w:p>
    <w:p w14:paraId="26FF78F0" w14:textId="77777777" w:rsidR="00FC55E4" w:rsidRPr="008E478D" w:rsidRDefault="00FC55E4" w:rsidP="00FC55E4">
      <w:pPr>
        <w:shd w:val="clear" w:color="auto" w:fill="FFFFFF"/>
        <w:rPr>
          <w:b/>
          <w:szCs w:val="24"/>
        </w:rPr>
      </w:pPr>
    </w:p>
    <w:p w14:paraId="31CF5FA9" w14:textId="77777777" w:rsidR="00FC55E4" w:rsidRPr="008E478D" w:rsidRDefault="00FC55E4" w:rsidP="00FC55E4">
      <w:pPr>
        <w:jc w:val="center"/>
        <w:rPr>
          <w:b/>
          <w:szCs w:val="24"/>
        </w:rPr>
      </w:pPr>
    </w:p>
    <w:p w14:paraId="7B95B361" w14:textId="77777777" w:rsidR="00FC55E4" w:rsidRPr="005537FD" w:rsidRDefault="00FC55E4" w:rsidP="00FC55E4">
      <w:pPr>
        <w:jc w:val="center"/>
        <w:rPr>
          <w:b/>
          <w:szCs w:val="24"/>
        </w:rPr>
      </w:pPr>
    </w:p>
    <w:p w14:paraId="390F7A0A" w14:textId="77777777" w:rsidR="00FC55E4" w:rsidRPr="005537FD" w:rsidRDefault="00FC55E4" w:rsidP="00FC55E4">
      <w:pPr>
        <w:jc w:val="center"/>
        <w:rPr>
          <w:b/>
          <w:szCs w:val="24"/>
        </w:rPr>
      </w:pPr>
      <w:r w:rsidRPr="005537FD">
        <w:rPr>
          <w:b/>
          <w:szCs w:val="24"/>
        </w:rPr>
        <w:t>CARLOS ANTONIO DOS SANTOS GOUVÊA</w:t>
      </w:r>
    </w:p>
    <w:p w14:paraId="21C99765" w14:textId="77777777" w:rsidR="00FC55E4" w:rsidRPr="005537FD" w:rsidRDefault="00FC55E4" w:rsidP="00FC55E4">
      <w:pPr>
        <w:jc w:val="center"/>
        <w:rPr>
          <w:b/>
          <w:szCs w:val="24"/>
        </w:rPr>
      </w:pPr>
      <w:r w:rsidRPr="005537FD">
        <w:rPr>
          <w:b/>
          <w:szCs w:val="24"/>
        </w:rPr>
        <w:t>Secretário Municipal de Planejamento</w:t>
      </w:r>
    </w:p>
    <w:p w14:paraId="4DC1B54A" w14:textId="77777777" w:rsidR="00FC55E4" w:rsidRPr="006A18FF" w:rsidRDefault="00FC55E4" w:rsidP="00FC55E4">
      <w:pPr>
        <w:jc w:val="center"/>
      </w:pPr>
      <w:r w:rsidRPr="005537FD">
        <w:rPr>
          <w:b/>
          <w:szCs w:val="24"/>
        </w:rPr>
        <w:t>(Autoridade nos Processos licitatórios, Conforme portaria 024/2024)</w:t>
      </w:r>
    </w:p>
    <w:p w14:paraId="27D48108" w14:textId="798CDE61" w:rsidR="00213B31" w:rsidRDefault="00524F5E" w:rsidP="00FC55E4">
      <w:pPr>
        <w:suppressAutoHyphens w:val="0"/>
        <w:ind w:firstLine="1701"/>
        <w:jc w:val="center"/>
        <w:rPr>
          <w:b/>
          <w:szCs w:val="24"/>
        </w:rPr>
      </w:pPr>
      <w:r w:rsidRPr="000E4C05">
        <w:rPr>
          <w:szCs w:val="24"/>
          <w:lang w:eastAsia="pt-BR"/>
        </w:rPr>
        <w:br/>
      </w:r>
    </w:p>
    <w:p w14:paraId="3E633A56" w14:textId="0608B46D" w:rsidR="00213B31" w:rsidRPr="00FC55E4" w:rsidRDefault="00213B31" w:rsidP="00FC55E4">
      <w:pPr>
        <w:rPr>
          <w:b/>
          <w:szCs w:val="24"/>
          <w:u w:val="single"/>
        </w:rPr>
      </w:pPr>
    </w:p>
    <w:sectPr w:rsidR="00213B31" w:rsidRPr="00FC55E4" w:rsidSect="002A6819">
      <w:headerReference w:type="default" r:id="rId13"/>
      <w:footerReference w:type="default" r:id="rId14"/>
      <w:pgSz w:w="11906" w:h="16838"/>
      <w:pgMar w:top="1813" w:right="1134" w:bottom="1418" w:left="1701" w:header="284" w:footer="567" w:gutter="0"/>
      <w:pgBorders w:offsetFrom="page">
        <w:top w:val="double" w:sz="4" w:space="24" w:color="auto"/>
        <w:left w:val="double" w:sz="4" w:space="24" w:color="auto"/>
        <w:bottom w:val="double" w:sz="4" w:space="24" w:color="auto"/>
        <w:right w:val="double" w:sz="4" w:space="24" w:color="auto"/>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DD44" w14:textId="77777777" w:rsidR="00217C0A" w:rsidRDefault="00217C0A">
      <w:r>
        <w:separator/>
      </w:r>
    </w:p>
  </w:endnote>
  <w:endnote w:type="continuationSeparator" w:id="0">
    <w:p w14:paraId="66860517" w14:textId="77777777" w:rsidR="00217C0A" w:rsidRDefault="0021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329E" w14:textId="4BB9030E" w:rsidR="0088228C" w:rsidRDefault="00315541">
    <w:pPr>
      <w:pStyle w:val="Rodap"/>
      <w:ind w:left="4820"/>
      <w:rPr>
        <w:b/>
        <w:bCs/>
      </w:rPr>
    </w:pPr>
    <w:r>
      <w:rPr>
        <w:b/>
        <w:bCs/>
      </w:rPr>
      <w:t>______________________________________</w:t>
    </w:r>
  </w:p>
  <w:p w14:paraId="5D19979C" w14:textId="77777777" w:rsidR="0088228C" w:rsidRDefault="007D15A6">
    <w:pPr>
      <w:pStyle w:val="Rodap"/>
      <w:ind w:left="4820"/>
      <w:rPr>
        <w:sz w:val="16"/>
        <w:szCs w:val="16"/>
      </w:rPr>
    </w:pPr>
    <w:r>
      <w:rPr>
        <w:b/>
        <w:bCs/>
        <w:sz w:val="16"/>
        <w:szCs w:val="16"/>
      </w:rPr>
      <w:t>Av</w:t>
    </w:r>
    <w:r w:rsidR="0073251B">
      <w:rPr>
        <w:b/>
        <w:bCs/>
        <w:sz w:val="16"/>
        <w:szCs w:val="16"/>
      </w:rPr>
      <w:t>.</w:t>
    </w:r>
    <w:r>
      <w:rPr>
        <w:b/>
        <w:bCs/>
        <w:sz w:val="16"/>
        <w:szCs w:val="16"/>
      </w:rPr>
      <w:t xml:space="preserve"> </w:t>
    </w:r>
    <w:r>
      <w:rPr>
        <w:b/>
        <w:bCs/>
        <w:sz w:val="16"/>
        <w:szCs w:val="16"/>
      </w:rPr>
      <w:t>Libindo Ferreira</w:t>
    </w:r>
    <w:r w:rsidR="00315541">
      <w:rPr>
        <w:b/>
        <w:bCs/>
        <w:sz w:val="16"/>
        <w:szCs w:val="16"/>
      </w:rPr>
      <w:t xml:space="preserve"> Leite nº </w:t>
    </w:r>
    <w:r w:rsidR="0073251B">
      <w:rPr>
        <w:b/>
        <w:bCs/>
        <w:sz w:val="16"/>
        <w:szCs w:val="16"/>
      </w:rPr>
      <w:t>251</w:t>
    </w:r>
    <w:r w:rsidR="00315541">
      <w:rPr>
        <w:b/>
        <w:bCs/>
        <w:sz w:val="16"/>
        <w:szCs w:val="16"/>
      </w:rPr>
      <w:t xml:space="preserve"> – Centro </w:t>
    </w:r>
    <w:r w:rsidR="00AA2C2E">
      <w:rPr>
        <w:b/>
        <w:bCs/>
        <w:sz w:val="16"/>
        <w:szCs w:val="16"/>
      </w:rPr>
      <w:t>- Cep: 79.270-000</w:t>
    </w:r>
  </w:p>
  <w:p w14:paraId="39DA2F10" w14:textId="77777777" w:rsidR="00315541" w:rsidRDefault="00315541"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39D1" w14:textId="77777777" w:rsidR="00217C0A" w:rsidRDefault="00217C0A">
      <w:r>
        <w:separator/>
      </w:r>
    </w:p>
  </w:footnote>
  <w:footnote w:type="continuationSeparator" w:id="0">
    <w:p w14:paraId="03A29B6A" w14:textId="77777777" w:rsidR="00217C0A" w:rsidRDefault="00217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3D7F" w14:textId="77777777" w:rsidR="000F055D" w:rsidRDefault="000F055D" w:rsidP="00276AB8">
    <w:pPr>
      <w:tabs>
        <w:tab w:val="left" w:pos="851"/>
        <w:tab w:val="left" w:pos="5245"/>
      </w:tabs>
      <w:jc w:val="center"/>
      <w:rPr>
        <w:rFonts w:ascii="Arial Rounded MT Bold" w:hAnsi="Arial Rounded MT Bold"/>
        <w:bCs/>
        <w:sz w:val="32"/>
      </w:rPr>
    </w:pPr>
  </w:p>
  <w:p w14:paraId="06D70715" w14:textId="77777777" w:rsidR="000F055D" w:rsidRDefault="000F055D" w:rsidP="00276AB8">
    <w:pPr>
      <w:tabs>
        <w:tab w:val="left" w:pos="851"/>
        <w:tab w:val="left" w:pos="5245"/>
      </w:tabs>
      <w:jc w:val="center"/>
      <w:rPr>
        <w:rFonts w:ascii="Arial Rounded MT Bold" w:hAnsi="Arial Rounded MT Bold"/>
        <w:bCs/>
        <w:sz w:val="32"/>
      </w:rPr>
    </w:pPr>
    <w:r>
      <w:rPr>
        <w:rFonts w:ascii="Arial Rounded MT Bold" w:hAnsi="Arial Rounded MT Bold"/>
        <w:bCs/>
        <w:noProof/>
        <w:sz w:val="32"/>
        <w:lang w:eastAsia="pt-BR"/>
      </w:rPr>
      <w:drawing>
        <wp:anchor distT="0" distB="0" distL="114935" distR="114935" simplePos="0" relativeHeight="12" behindDoc="0" locked="0" layoutInCell="1" allowOverlap="1" wp14:anchorId="1BDDD44F" wp14:editId="28268B7B">
          <wp:simplePos x="0" y="0"/>
          <wp:positionH relativeFrom="column">
            <wp:posOffset>138430</wp:posOffset>
          </wp:positionH>
          <wp:positionV relativeFrom="paragraph">
            <wp:posOffset>133350</wp:posOffset>
          </wp:positionV>
          <wp:extent cx="751840" cy="563245"/>
          <wp:effectExtent l="19050" t="0" r="0" b="0"/>
          <wp:wrapTight wrapText="bothSides">
            <wp:wrapPolygon edited="0">
              <wp:start x="-547" y="0"/>
              <wp:lineTo x="-547" y="21186"/>
              <wp:lineTo x="21345" y="21186"/>
              <wp:lineTo x="21345" y="0"/>
              <wp:lineTo x="-547"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51840" cy="563245"/>
                  </a:xfrm>
                  <a:prstGeom prst="rect">
                    <a:avLst/>
                  </a:prstGeom>
                </pic:spPr>
              </pic:pic>
            </a:graphicData>
          </a:graphic>
        </wp:anchor>
      </w:drawing>
    </w:r>
  </w:p>
  <w:p w14:paraId="02377139" w14:textId="77777777" w:rsidR="0088228C" w:rsidRDefault="00617A2B" w:rsidP="00276AB8">
    <w:pPr>
      <w:tabs>
        <w:tab w:val="left" w:pos="851"/>
        <w:tab w:val="left" w:pos="5245"/>
      </w:tabs>
      <w:jc w:val="center"/>
      <w:rPr>
        <w:rFonts w:ascii="Arial Rounded MT Bold" w:hAnsi="Arial Rounded MT Bold"/>
        <w:bCs/>
        <w:sz w:val="32"/>
      </w:rPr>
    </w:pPr>
    <w:r>
      <w:rPr>
        <w:rFonts w:ascii="Arial Rounded MT Bold" w:hAnsi="Arial Rounded MT Bold"/>
        <w:bCs/>
        <w:sz w:val="32"/>
      </w:rPr>
      <w:t>E</w:t>
    </w:r>
    <w:r w:rsidR="00315541">
      <w:rPr>
        <w:rFonts w:ascii="Arial Rounded MT Bold" w:hAnsi="Arial Rounded MT Bold"/>
        <w:bCs/>
        <w:sz w:val="32"/>
      </w:rPr>
      <w:t>STADO DE MATO GROSSO DO SUL</w:t>
    </w:r>
  </w:p>
  <w:p w14:paraId="23FF3ADA" w14:textId="77777777" w:rsidR="0088228C" w:rsidRDefault="00315541" w:rsidP="000F055D">
    <w:pPr>
      <w:pStyle w:val="Ttulo3"/>
      <w:pBdr>
        <w:bottom w:val="double" w:sz="4" w:space="1" w:color="auto"/>
      </w:pBdr>
      <w:tabs>
        <w:tab w:val="clear" w:pos="0"/>
      </w:tabs>
      <w:spacing w:line="276" w:lineRule="auto"/>
      <w:ind w:left="-11" w:firstLine="0"/>
      <w:rPr>
        <w:rFonts w:ascii="Arial Rounded MT Bold" w:hAnsi="Arial Rounded MT Bold"/>
        <w:b w:val="0"/>
        <w:bCs/>
        <w:i w:val="0"/>
        <w:sz w:val="28"/>
        <w:szCs w:val="28"/>
      </w:rPr>
    </w:pPr>
    <w:r>
      <w:rPr>
        <w:rFonts w:ascii="Arial Rounded MT Bold" w:hAnsi="Arial Rounded MT Bold"/>
        <w:b w:val="0"/>
        <w:bCs/>
        <w:i w:val="0"/>
        <w:sz w:val="28"/>
        <w:szCs w:val="28"/>
      </w:rPr>
      <w:t>PREFEITURA MUNICIPAL DE CARACOL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E51AF"/>
    <w:multiLevelType w:val="hybridMultilevel"/>
    <w:tmpl w:val="9D007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5912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8C"/>
    <w:rsid w:val="000078C3"/>
    <w:rsid w:val="00020594"/>
    <w:rsid w:val="00037996"/>
    <w:rsid w:val="00041148"/>
    <w:rsid w:val="0004774C"/>
    <w:rsid w:val="00047CFE"/>
    <w:rsid w:val="000567CC"/>
    <w:rsid w:val="00057B10"/>
    <w:rsid w:val="000641BD"/>
    <w:rsid w:val="000650D0"/>
    <w:rsid w:val="00071BC9"/>
    <w:rsid w:val="00075FCF"/>
    <w:rsid w:val="00080E47"/>
    <w:rsid w:val="00085A4F"/>
    <w:rsid w:val="00087CE4"/>
    <w:rsid w:val="00094820"/>
    <w:rsid w:val="00095054"/>
    <w:rsid w:val="000A0B4F"/>
    <w:rsid w:val="000A47C4"/>
    <w:rsid w:val="000A7EE9"/>
    <w:rsid w:val="000B6B3B"/>
    <w:rsid w:val="000B7994"/>
    <w:rsid w:val="000C386E"/>
    <w:rsid w:val="000E3363"/>
    <w:rsid w:val="000E4C05"/>
    <w:rsid w:val="000F055D"/>
    <w:rsid w:val="000F5D2C"/>
    <w:rsid w:val="00110929"/>
    <w:rsid w:val="00112F34"/>
    <w:rsid w:val="00124E94"/>
    <w:rsid w:val="001272CE"/>
    <w:rsid w:val="00141631"/>
    <w:rsid w:val="001579D2"/>
    <w:rsid w:val="0016129A"/>
    <w:rsid w:val="00162450"/>
    <w:rsid w:val="00165B16"/>
    <w:rsid w:val="001725F4"/>
    <w:rsid w:val="00172A5F"/>
    <w:rsid w:val="00176EE6"/>
    <w:rsid w:val="00185002"/>
    <w:rsid w:val="00191619"/>
    <w:rsid w:val="00194BCC"/>
    <w:rsid w:val="001A014A"/>
    <w:rsid w:val="001B0A5C"/>
    <w:rsid w:val="001B57E9"/>
    <w:rsid w:val="001C0363"/>
    <w:rsid w:val="001C49C7"/>
    <w:rsid w:val="002127F6"/>
    <w:rsid w:val="00213B31"/>
    <w:rsid w:val="0021490D"/>
    <w:rsid w:val="00216CD6"/>
    <w:rsid w:val="00217C0A"/>
    <w:rsid w:val="00217CAD"/>
    <w:rsid w:val="00221066"/>
    <w:rsid w:val="00221721"/>
    <w:rsid w:val="002239A5"/>
    <w:rsid w:val="00224281"/>
    <w:rsid w:val="00232DE4"/>
    <w:rsid w:val="00240FC0"/>
    <w:rsid w:val="0024256D"/>
    <w:rsid w:val="002450A8"/>
    <w:rsid w:val="00276AB8"/>
    <w:rsid w:val="00287368"/>
    <w:rsid w:val="00291AE7"/>
    <w:rsid w:val="00291F91"/>
    <w:rsid w:val="00293A54"/>
    <w:rsid w:val="002A6819"/>
    <w:rsid w:val="002B6D8E"/>
    <w:rsid w:val="002D2BF7"/>
    <w:rsid w:val="002D489B"/>
    <w:rsid w:val="002E7941"/>
    <w:rsid w:val="002F2590"/>
    <w:rsid w:val="002F7CCB"/>
    <w:rsid w:val="00314854"/>
    <w:rsid w:val="00315541"/>
    <w:rsid w:val="00315DFF"/>
    <w:rsid w:val="00326CF5"/>
    <w:rsid w:val="00333B5F"/>
    <w:rsid w:val="003409A7"/>
    <w:rsid w:val="00351E3F"/>
    <w:rsid w:val="003539F5"/>
    <w:rsid w:val="00356B59"/>
    <w:rsid w:val="00356E3F"/>
    <w:rsid w:val="003731AE"/>
    <w:rsid w:val="003759D8"/>
    <w:rsid w:val="00396B32"/>
    <w:rsid w:val="003A4514"/>
    <w:rsid w:val="003B1D4F"/>
    <w:rsid w:val="003B6BCE"/>
    <w:rsid w:val="003C3E6A"/>
    <w:rsid w:val="003C7E42"/>
    <w:rsid w:val="003D64AF"/>
    <w:rsid w:val="003F19B4"/>
    <w:rsid w:val="003F71A0"/>
    <w:rsid w:val="004163C8"/>
    <w:rsid w:val="004205E1"/>
    <w:rsid w:val="00426D9A"/>
    <w:rsid w:val="0043211B"/>
    <w:rsid w:val="00435F64"/>
    <w:rsid w:val="00445859"/>
    <w:rsid w:val="00454176"/>
    <w:rsid w:val="0045497E"/>
    <w:rsid w:val="00467953"/>
    <w:rsid w:val="00475D7D"/>
    <w:rsid w:val="00486995"/>
    <w:rsid w:val="004C44AA"/>
    <w:rsid w:val="004E362C"/>
    <w:rsid w:val="004E7D04"/>
    <w:rsid w:val="004F02B7"/>
    <w:rsid w:val="004F1D57"/>
    <w:rsid w:val="004F3C27"/>
    <w:rsid w:val="004F6E4C"/>
    <w:rsid w:val="00507611"/>
    <w:rsid w:val="005129CA"/>
    <w:rsid w:val="0051404B"/>
    <w:rsid w:val="00524F5E"/>
    <w:rsid w:val="00531FD0"/>
    <w:rsid w:val="005473F0"/>
    <w:rsid w:val="0055022D"/>
    <w:rsid w:val="00552088"/>
    <w:rsid w:val="00565B3A"/>
    <w:rsid w:val="00575F88"/>
    <w:rsid w:val="00591CD7"/>
    <w:rsid w:val="005A228B"/>
    <w:rsid w:val="005A29A9"/>
    <w:rsid w:val="005A2F28"/>
    <w:rsid w:val="005A56B7"/>
    <w:rsid w:val="005B30B6"/>
    <w:rsid w:val="005D2214"/>
    <w:rsid w:val="005D2287"/>
    <w:rsid w:val="005E460B"/>
    <w:rsid w:val="005E6133"/>
    <w:rsid w:val="005F23CE"/>
    <w:rsid w:val="005F2BC2"/>
    <w:rsid w:val="005F5BD4"/>
    <w:rsid w:val="005F7728"/>
    <w:rsid w:val="0060107C"/>
    <w:rsid w:val="006073FE"/>
    <w:rsid w:val="00617A2B"/>
    <w:rsid w:val="006227CD"/>
    <w:rsid w:val="0062453D"/>
    <w:rsid w:val="00632987"/>
    <w:rsid w:val="00634DA6"/>
    <w:rsid w:val="006357F1"/>
    <w:rsid w:val="0064199D"/>
    <w:rsid w:val="006602C9"/>
    <w:rsid w:val="006610A1"/>
    <w:rsid w:val="00666D3F"/>
    <w:rsid w:val="00676CCB"/>
    <w:rsid w:val="00683185"/>
    <w:rsid w:val="00685EF2"/>
    <w:rsid w:val="00687C5B"/>
    <w:rsid w:val="00687CF6"/>
    <w:rsid w:val="0069319F"/>
    <w:rsid w:val="00696709"/>
    <w:rsid w:val="006A1EB8"/>
    <w:rsid w:val="006A6C1C"/>
    <w:rsid w:val="006B2E7E"/>
    <w:rsid w:val="006C6B02"/>
    <w:rsid w:val="006D7FF3"/>
    <w:rsid w:val="006F57F6"/>
    <w:rsid w:val="00700B5D"/>
    <w:rsid w:val="00717526"/>
    <w:rsid w:val="007319A3"/>
    <w:rsid w:val="0073251B"/>
    <w:rsid w:val="00741818"/>
    <w:rsid w:val="0074463A"/>
    <w:rsid w:val="0074632E"/>
    <w:rsid w:val="00751AA1"/>
    <w:rsid w:val="00753462"/>
    <w:rsid w:val="00754378"/>
    <w:rsid w:val="00754BE7"/>
    <w:rsid w:val="00762290"/>
    <w:rsid w:val="00762950"/>
    <w:rsid w:val="00765B42"/>
    <w:rsid w:val="00771108"/>
    <w:rsid w:val="007A0BB1"/>
    <w:rsid w:val="007B3C5A"/>
    <w:rsid w:val="007C4CE4"/>
    <w:rsid w:val="007D0DCB"/>
    <w:rsid w:val="007D15A6"/>
    <w:rsid w:val="007D338B"/>
    <w:rsid w:val="007D387C"/>
    <w:rsid w:val="007E036B"/>
    <w:rsid w:val="00802E08"/>
    <w:rsid w:val="008038A4"/>
    <w:rsid w:val="0080394E"/>
    <w:rsid w:val="00814FEB"/>
    <w:rsid w:val="00817936"/>
    <w:rsid w:val="00820AE1"/>
    <w:rsid w:val="008217D9"/>
    <w:rsid w:val="008253DD"/>
    <w:rsid w:val="00827949"/>
    <w:rsid w:val="00830DE9"/>
    <w:rsid w:val="00836E7F"/>
    <w:rsid w:val="00837CF2"/>
    <w:rsid w:val="0084736D"/>
    <w:rsid w:val="008529AB"/>
    <w:rsid w:val="0088228C"/>
    <w:rsid w:val="00883B6E"/>
    <w:rsid w:val="008A00E9"/>
    <w:rsid w:val="008A47F5"/>
    <w:rsid w:val="008B0998"/>
    <w:rsid w:val="008B1D22"/>
    <w:rsid w:val="008B3881"/>
    <w:rsid w:val="008B390F"/>
    <w:rsid w:val="008B7664"/>
    <w:rsid w:val="008C0AA8"/>
    <w:rsid w:val="008C48F7"/>
    <w:rsid w:val="008D3FFB"/>
    <w:rsid w:val="008E514C"/>
    <w:rsid w:val="008F5767"/>
    <w:rsid w:val="00900039"/>
    <w:rsid w:val="00901E22"/>
    <w:rsid w:val="0090720C"/>
    <w:rsid w:val="00920FCE"/>
    <w:rsid w:val="00921E75"/>
    <w:rsid w:val="00922249"/>
    <w:rsid w:val="009315CD"/>
    <w:rsid w:val="009334E5"/>
    <w:rsid w:val="009418E2"/>
    <w:rsid w:val="00942D04"/>
    <w:rsid w:val="0094530A"/>
    <w:rsid w:val="00945714"/>
    <w:rsid w:val="009535DC"/>
    <w:rsid w:val="00961DCD"/>
    <w:rsid w:val="00964272"/>
    <w:rsid w:val="00970E97"/>
    <w:rsid w:val="00980D73"/>
    <w:rsid w:val="0098655E"/>
    <w:rsid w:val="009A1FE3"/>
    <w:rsid w:val="009B71FE"/>
    <w:rsid w:val="009C13D7"/>
    <w:rsid w:val="009C6144"/>
    <w:rsid w:val="009C6736"/>
    <w:rsid w:val="009C6E63"/>
    <w:rsid w:val="009D1FEE"/>
    <w:rsid w:val="009F0E59"/>
    <w:rsid w:val="009F1220"/>
    <w:rsid w:val="009F2159"/>
    <w:rsid w:val="00A026FB"/>
    <w:rsid w:val="00A02734"/>
    <w:rsid w:val="00A0572D"/>
    <w:rsid w:val="00A06103"/>
    <w:rsid w:val="00A11227"/>
    <w:rsid w:val="00A112ED"/>
    <w:rsid w:val="00A2389B"/>
    <w:rsid w:val="00A243AC"/>
    <w:rsid w:val="00A361DD"/>
    <w:rsid w:val="00A44E7B"/>
    <w:rsid w:val="00A45334"/>
    <w:rsid w:val="00A45F4A"/>
    <w:rsid w:val="00A637F0"/>
    <w:rsid w:val="00A77543"/>
    <w:rsid w:val="00A8042A"/>
    <w:rsid w:val="00A83191"/>
    <w:rsid w:val="00AA0453"/>
    <w:rsid w:val="00AA2C2E"/>
    <w:rsid w:val="00AB324C"/>
    <w:rsid w:val="00AB3408"/>
    <w:rsid w:val="00AB698A"/>
    <w:rsid w:val="00AC1740"/>
    <w:rsid w:val="00AC53AD"/>
    <w:rsid w:val="00AD19E0"/>
    <w:rsid w:val="00AE5B86"/>
    <w:rsid w:val="00AE6937"/>
    <w:rsid w:val="00AF08A5"/>
    <w:rsid w:val="00B01C8E"/>
    <w:rsid w:val="00B06D78"/>
    <w:rsid w:val="00B1035A"/>
    <w:rsid w:val="00B2046B"/>
    <w:rsid w:val="00B23CD6"/>
    <w:rsid w:val="00B32C63"/>
    <w:rsid w:val="00B352A3"/>
    <w:rsid w:val="00B371E9"/>
    <w:rsid w:val="00B5306B"/>
    <w:rsid w:val="00B664D5"/>
    <w:rsid w:val="00B8339E"/>
    <w:rsid w:val="00B8356C"/>
    <w:rsid w:val="00B84282"/>
    <w:rsid w:val="00B85D71"/>
    <w:rsid w:val="00B8601A"/>
    <w:rsid w:val="00BA7684"/>
    <w:rsid w:val="00BC3F54"/>
    <w:rsid w:val="00BC5087"/>
    <w:rsid w:val="00BC5974"/>
    <w:rsid w:val="00BD07CA"/>
    <w:rsid w:val="00BD2995"/>
    <w:rsid w:val="00BE0D02"/>
    <w:rsid w:val="00C04DE0"/>
    <w:rsid w:val="00C262C4"/>
    <w:rsid w:val="00C26EE8"/>
    <w:rsid w:val="00C300F6"/>
    <w:rsid w:val="00C34900"/>
    <w:rsid w:val="00C575D4"/>
    <w:rsid w:val="00C957FE"/>
    <w:rsid w:val="00C9633C"/>
    <w:rsid w:val="00C96BE0"/>
    <w:rsid w:val="00CA362D"/>
    <w:rsid w:val="00CB092C"/>
    <w:rsid w:val="00CB25D5"/>
    <w:rsid w:val="00CC39B6"/>
    <w:rsid w:val="00CC3A72"/>
    <w:rsid w:val="00CD0C75"/>
    <w:rsid w:val="00CD3DF5"/>
    <w:rsid w:val="00CD4AF6"/>
    <w:rsid w:val="00CF4755"/>
    <w:rsid w:val="00D02490"/>
    <w:rsid w:val="00D04C63"/>
    <w:rsid w:val="00D1215D"/>
    <w:rsid w:val="00D31833"/>
    <w:rsid w:val="00D31B21"/>
    <w:rsid w:val="00D4660F"/>
    <w:rsid w:val="00D60D8F"/>
    <w:rsid w:val="00D80B14"/>
    <w:rsid w:val="00D81BEE"/>
    <w:rsid w:val="00D83101"/>
    <w:rsid w:val="00D851CB"/>
    <w:rsid w:val="00D95169"/>
    <w:rsid w:val="00D9557D"/>
    <w:rsid w:val="00DA0824"/>
    <w:rsid w:val="00DA1058"/>
    <w:rsid w:val="00DA1DF0"/>
    <w:rsid w:val="00DA3912"/>
    <w:rsid w:val="00DC5328"/>
    <w:rsid w:val="00DC5CD0"/>
    <w:rsid w:val="00DF2D0E"/>
    <w:rsid w:val="00DF5134"/>
    <w:rsid w:val="00E00B3F"/>
    <w:rsid w:val="00E04AF8"/>
    <w:rsid w:val="00E05FA8"/>
    <w:rsid w:val="00E06172"/>
    <w:rsid w:val="00E0760E"/>
    <w:rsid w:val="00E13BCB"/>
    <w:rsid w:val="00E21F17"/>
    <w:rsid w:val="00E62B1C"/>
    <w:rsid w:val="00E81D65"/>
    <w:rsid w:val="00E82158"/>
    <w:rsid w:val="00E862DA"/>
    <w:rsid w:val="00E86AC3"/>
    <w:rsid w:val="00E90F57"/>
    <w:rsid w:val="00EA0E3C"/>
    <w:rsid w:val="00EA1C09"/>
    <w:rsid w:val="00EA31C2"/>
    <w:rsid w:val="00EA464A"/>
    <w:rsid w:val="00EE32DD"/>
    <w:rsid w:val="00EE49A2"/>
    <w:rsid w:val="00EE62AD"/>
    <w:rsid w:val="00EF7AEE"/>
    <w:rsid w:val="00F027F0"/>
    <w:rsid w:val="00F10970"/>
    <w:rsid w:val="00F1224D"/>
    <w:rsid w:val="00F12514"/>
    <w:rsid w:val="00F16B6A"/>
    <w:rsid w:val="00F300A3"/>
    <w:rsid w:val="00F307D4"/>
    <w:rsid w:val="00F33B91"/>
    <w:rsid w:val="00F3562D"/>
    <w:rsid w:val="00F36D38"/>
    <w:rsid w:val="00F37327"/>
    <w:rsid w:val="00F51BF5"/>
    <w:rsid w:val="00F6291C"/>
    <w:rsid w:val="00F63D2B"/>
    <w:rsid w:val="00F732D5"/>
    <w:rsid w:val="00F7626B"/>
    <w:rsid w:val="00F77FD8"/>
    <w:rsid w:val="00F94472"/>
    <w:rsid w:val="00F9680E"/>
    <w:rsid w:val="00FA0099"/>
    <w:rsid w:val="00FA04C4"/>
    <w:rsid w:val="00FA5902"/>
    <w:rsid w:val="00FA7F4F"/>
    <w:rsid w:val="00FB06A4"/>
    <w:rsid w:val="00FB1BAB"/>
    <w:rsid w:val="00FC4A10"/>
    <w:rsid w:val="00FC55E4"/>
    <w:rsid w:val="00FD3499"/>
    <w:rsid w:val="00FD755C"/>
    <w:rsid w:val="00FF5443"/>
    <w:rsid w:val="00FF72AE"/>
    <w:rsid w:val="00FF7B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B3809"/>
  <w15:docId w15:val="{0B23411B-9962-48D4-AEC1-0934686D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qFormat/>
    <w:rsid w:val="00CB38ED"/>
    <w:pPr>
      <w:keepNext/>
      <w:tabs>
        <w:tab w:val="left" w:pos="0"/>
      </w:tabs>
      <w:ind w:left="720" w:hanging="720"/>
      <w:jc w:val="center"/>
      <w:outlineLvl w:val="2"/>
    </w:pPr>
    <w:rPr>
      <w:rFonts w:ascii="Garamond" w:hAnsi="Garamond"/>
      <w:b/>
      <w: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Char Char,hd Char,he Char,Cabeçalho superior Char,Heading 1a Char, Char Char Char,Char Char Char Char1,Char Char Char Char Char Char Char Char,Char Char Char Char Char, Char Char Char Char Char Char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basedOn w:val="Fontepargpadro"/>
    <w:link w:val="Ttulo3"/>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basedOn w:val="Fontepargpadro"/>
    <w:link w:val="Ttulo1"/>
    <w:uiPriority w:val="9"/>
    <w:qFormat/>
    <w:rsid w:val="00800F53"/>
    <w:rPr>
      <w:rFonts w:asciiTheme="majorHAnsi" w:eastAsiaTheme="majorEastAsia" w:hAnsiTheme="majorHAnsi" w:cstheme="majorBidi"/>
      <w:color w:val="365F91" w:themeColor="accent1" w:themeShade="BF"/>
      <w:sz w:val="32"/>
      <w:szCs w:val="32"/>
      <w:lang w:eastAsia="ar-SA"/>
    </w:rPr>
  </w:style>
  <w:style w:type="character" w:customStyle="1" w:styleId="ui-pdp-color--black">
    <w:name w:val="ui-pdp-color--black"/>
    <w:basedOn w:val="Fontepargpadro"/>
    <w:qFormat/>
    <w:rsid w:val="00800F53"/>
  </w:style>
  <w:style w:type="character" w:styleId="Forte">
    <w:name w:val="Strong"/>
    <w:basedOn w:val="Fontepargpadro"/>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qFormat/>
    <w:rsid w:val="00EE62AD"/>
    <w:pPr>
      <w:keepNext/>
      <w:spacing w:before="240" w:after="120"/>
    </w:pPr>
    <w:rPr>
      <w:rFonts w:ascii="Liberation Sans" w:eastAsia="Noto Sans CJK SC" w:hAnsi="Liberation Sans" w:cs="Lohit Devanagari"/>
      <w:sz w:val="28"/>
      <w:szCs w:val="28"/>
    </w:rPr>
  </w:style>
  <w:style w:type="paragraph" w:styleId="Corpodetexto">
    <w:name w:val="Body Text"/>
    <w:basedOn w:val="Normal"/>
    <w:rsid w:val="00EE62AD"/>
    <w:pPr>
      <w:spacing w:after="140" w:line="276" w:lineRule="auto"/>
    </w:pPr>
  </w:style>
  <w:style w:type="paragraph" w:styleId="Lista">
    <w:name w:val="List"/>
    <w:basedOn w:val="Corpodetexto"/>
    <w:rsid w:val="00EE62AD"/>
    <w:rPr>
      <w:rFonts w:cs="Lohit Devanagari"/>
    </w:rPr>
  </w:style>
  <w:style w:type="paragraph" w:styleId="Legenda">
    <w:name w:val="caption"/>
    <w:basedOn w:val="Normal"/>
    <w:qFormat/>
    <w:rsid w:val="00EE62AD"/>
    <w:pPr>
      <w:suppressLineNumbers/>
      <w:spacing w:before="120" w:after="120"/>
    </w:pPr>
    <w:rPr>
      <w:rFonts w:cs="Lohit Devanagari"/>
      <w:i/>
      <w:iCs/>
      <w:szCs w:val="24"/>
    </w:rPr>
  </w:style>
  <w:style w:type="paragraph" w:customStyle="1" w:styleId="ndice">
    <w:name w:val="Índice"/>
    <w:basedOn w:val="Normal"/>
    <w:qFormat/>
    <w:rsid w:val="00EE62AD"/>
    <w:pPr>
      <w:suppressLineNumbers/>
    </w:pPr>
    <w:rPr>
      <w:rFonts w:cs="Lohit Devanagari"/>
    </w:rPr>
  </w:style>
  <w:style w:type="paragraph" w:customStyle="1" w:styleId="CabealhoeRodap">
    <w:name w:val="Cabeçalho e Rodapé"/>
    <w:basedOn w:val="Normal"/>
    <w:qFormat/>
    <w:rsid w:val="00EE62AD"/>
  </w:style>
  <w:style w:type="paragraph" w:styleId="Cabealho">
    <w:name w:val="header"/>
    <w:aliases w:val="Cabeçalho1,Char,hd,he,Cabeçalho superior,Heading 1a, Char Char,Char Char Char,Char Char Char Char Char Char Char,Char Char Char Char, Char Char Char Char Char Char, Char Char Char Char Char, Char Char Char Char Char Char Char Char"/>
    <w:basedOn w:val="Normal"/>
    <w:link w:val="CabealhoChar"/>
    <w:unhideWhenUsed/>
    <w:rsid w:val="00CB38ED"/>
    <w:pPr>
      <w:tabs>
        <w:tab w:val="center" w:pos="4252"/>
        <w:tab w:val="right" w:pos="8504"/>
      </w:tabs>
      <w:suppressAutoHyphens w:val="0"/>
    </w:pPr>
    <w:rPr>
      <w:rFonts w:asciiTheme="minorHAnsi" w:eastAsiaTheme="minorHAnsi" w:hAnsiTheme="minorHAnsi" w:cstheme="minorBid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Theme="minorHAnsi" w:eastAsiaTheme="minorHAnsi" w:hAnsiTheme="minorHAnsi" w:cstheme="minorBidi"/>
      <w:sz w:val="22"/>
      <w:szCs w:val="22"/>
      <w:lang w:eastAsia="en-US"/>
    </w:rPr>
  </w:style>
  <w:style w:type="paragraph" w:styleId="PargrafodaLista">
    <w:name w:val="List Paragraph"/>
    <w:basedOn w:val="Normal"/>
    <w:uiPriority w:val="34"/>
    <w:qFormat/>
    <w:rsid w:val="00077FBC"/>
    <w:pPr>
      <w:ind w:left="720"/>
      <w:contextualSpacing/>
    </w:pPr>
  </w:style>
  <w:style w:type="paragraph" w:customStyle="1" w:styleId="Default">
    <w:name w:val="Default"/>
    <w:qFormat/>
    <w:rsid w:val="00A31EC7"/>
    <w:rPr>
      <w:rFonts w:ascii="Times New Roman" w:eastAsia="Calibri" w:hAnsi="Times New Roman" w:cs="Times New Roman"/>
      <w:color w:val="000000"/>
      <w:sz w:val="24"/>
      <w:szCs w:val="24"/>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texto">
    <w:name w:val="Corpo do texto"/>
    <w:basedOn w:val="Normal"/>
    <w:rsid w:val="00617A2B"/>
    <w:pPr>
      <w:spacing w:after="120" w:line="259" w:lineRule="auto"/>
      <w:jc w:val="center"/>
    </w:pPr>
    <w:rPr>
      <w:rFonts w:ascii="Bookman Old Style" w:hAnsi="Bookman Old Style" w:cs="Bookman Old Style"/>
      <w:color w:val="000000"/>
      <w:lang w:val="en-US" w:eastAsia="zh-CN"/>
    </w:rPr>
  </w:style>
  <w:style w:type="paragraph" w:customStyle="1" w:styleId="Corpodetexto1">
    <w:name w:val="Corpo de texto1"/>
    <w:rsid w:val="005E6133"/>
    <w:pPr>
      <w:jc w:val="center"/>
    </w:pPr>
    <w:rPr>
      <w:rFonts w:ascii="Bookman Old Style" w:eastAsia="Times New Roman" w:hAnsi="Bookman Old Style" w:cs="Bookman Old Style"/>
      <w:color w:val="000000"/>
      <w:sz w:val="24"/>
      <w:szCs w:val="20"/>
      <w:lang w:val="en-US" w:eastAsia="zh-CN"/>
    </w:rPr>
  </w:style>
  <w:style w:type="character" w:customStyle="1" w:styleId="apple-tab-span">
    <w:name w:val="apple-tab-span"/>
    <w:basedOn w:val="Fontepargpadro"/>
    <w:rsid w:val="00276AB8"/>
  </w:style>
  <w:style w:type="paragraph" w:customStyle="1" w:styleId="Recuodecorpodetexto22">
    <w:name w:val="Recuo de corpo de texto 22"/>
    <w:basedOn w:val="Normal"/>
    <w:rsid w:val="00524F5E"/>
    <w:pPr>
      <w:spacing w:line="380" w:lineRule="atLeast"/>
      <w:ind w:left="3828"/>
      <w:jc w:val="both"/>
    </w:pPr>
    <w:rPr>
      <w:sz w:val="20"/>
      <w:lang w:eastAsia="zh-CN"/>
    </w:rPr>
  </w:style>
  <w:style w:type="character" w:styleId="Refdecomentrio">
    <w:name w:val="annotation reference"/>
    <w:basedOn w:val="Fontepargpadro"/>
    <w:uiPriority w:val="99"/>
    <w:semiHidden/>
    <w:unhideWhenUsed/>
    <w:rsid w:val="002127F6"/>
    <w:rPr>
      <w:sz w:val="16"/>
      <w:szCs w:val="16"/>
    </w:rPr>
  </w:style>
  <w:style w:type="paragraph" w:styleId="Textodecomentrio">
    <w:name w:val="annotation text"/>
    <w:basedOn w:val="Normal"/>
    <w:link w:val="TextodecomentrioChar"/>
    <w:uiPriority w:val="99"/>
    <w:semiHidden/>
    <w:unhideWhenUsed/>
    <w:rsid w:val="002127F6"/>
    <w:rPr>
      <w:sz w:val="20"/>
    </w:rPr>
  </w:style>
  <w:style w:type="character" w:customStyle="1" w:styleId="TextodecomentrioChar">
    <w:name w:val="Texto de comentário Char"/>
    <w:basedOn w:val="Fontepargpadro"/>
    <w:link w:val="Textodecomentrio"/>
    <w:uiPriority w:val="99"/>
    <w:semiHidden/>
    <w:rsid w:val="002127F6"/>
    <w:rPr>
      <w:rFonts w:ascii="Times New Roman" w:eastAsia="Times New Roman" w:hAnsi="Times New Roman" w:cs="Times New Roman"/>
      <w:szCs w:val="20"/>
      <w:lang w:eastAsia="ar-SA"/>
    </w:rPr>
  </w:style>
  <w:style w:type="paragraph" w:styleId="Assuntodocomentrio">
    <w:name w:val="annotation subject"/>
    <w:basedOn w:val="Textodecomentrio"/>
    <w:next w:val="Textodecomentrio"/>
    <w:link w:val="AssuntodocomentrioChar"/>
    <w:uiPriority w:val="99"/>
    <w:semiHidden/>
    <w:unhideWhenUsed/>
    <w:rsid w:val="002127F6"/>
    <w:rPr>
      <w:b/>
      <w:bCs/>
    </w:rPr>
  </w:style>
  <w:style w:type="character" w:customStyle="1" w:styleId="AssuntodocomentrioChar">
    <w:name w:val="Assunto do comentário Char"/>
    <w:basedOn w:val="TextodecomentrioChar"/>
    <w:link w:val="Assuntodocomentrio"/>
    <w:uiPriority w:val="99"/>
    <w:semiHidden/>
    <w:rsid w:val="002127F6"/>
    <w:rPr>
      <w:rFonts w:ascii="Times New Roman" w:eastAsia="Times New Roman" w:hAnsi="Times New Roman" w:cs="Times New Roman"/>
      <w:b/>
      <w:bCs/>
      <w:szCs w:val="20"/>
      <w:lang w:eastAsia="ar-SA"/>
    </w:rPr>
  </w:style>
  <w:style w:type="paragraph" w:styleId="Recuodecorpodetexto">
    <w:name w:val="Body Text Indent"/>
    <w:basedOn w:val="Normal"/>
    <w:link w:val="RecuodecorpodetextoChar"/>
    <w:uiPriority w:val="99"/>
    <w:semiHidden/>
    <w:unhideWhenUsed/>
    <w:rsid w:val="00213B31"/>
    <w:pPr>
      <w:spacing w:after="120"/>
      <w:ind w:left="283"/>
    </w:pPr>
  </w:style>
  <w:style w:type="character" w:customStyle="1" w:styleId="RecuodecorpodetextoChar">
    <w:name w:val="Recuo de corpo de texto Char"/>
    <w:basedOn w:val="Fontepargpadro"/>
    <w:link w:val="Recuodecorpodetexto"/>
    <w:uiPriority w:val="99"/>
    <w:semiHidden/>
    <w:rsid w:val="00213B31"/>
    <w:rPr>
      <w:rFonts w:ascii="Times New Roman" w:eastAsia="Times New Roman" w:hAnsi="Times New Roman" w:cs="Times New Roman"/>
      <w:sz w:val="24"/>
      <w:szCs w:val="20"/>
      <w:lang w:eastAsia="ar-SA"/>
    </w:rPr>
  </w:style>
  <w:style w:type="character" w:styleId="Hyperlink">
    <w:name w:val="Hyperlink"/>
    <w:semiHidden/>
    <w:rsid w:val="00FC55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64598">
      <w:bodyDiv w:val="1"/>
      <w:marLeft w:val="0"/>
      <w:marRight w:val="0"/>
      <w:marTop w:val="0"/>
      <w:marBottom w:val="0"/>
      <w:divBdr>
        <w:top w:val="none" w:sz="0" w:space="0" w:color="auto"/>
        <w:left w:val="none" w:sz="0" w:space="0" w:color="auto"/>
        <w:bottom w:val="none" w:sz="0" w:space="0" w:color="auto"/>
        <w:right w:val="none" w:sz="0" w:space="0" w:color="auto"/>
      </w:divBdr>
    </w:div>
    <w:div w:id="1635868164">
      <w:bodyDiv w:val="1"/>
      <w:marLeft w:val="0"/>
      <w:marRight w:val="0"/>
      <w:marTop w:val="0"/>
      <w:marBottom w:val="0"/>
      <w:divBdr>
        <w:top w:val="none" w:sz="0" w:space="0" w:color="auto"/>
        <w:left w:val="none" w:sz="0" w:space="0" w:color="auto"/>
        <w:bottom w:val="none" w:sz="0" w:space="0" w:color="auto"/>
        <w:right w:val="none" w:sz="0" w:space="0" w:color="auto"/>
      </w:divBdr>
    </w:div>
    <w:div w:id="2119716434">
      <w:bodyDiv w:val="1"/>
      <w:marLeft w:val="0"/>
      <w:marRight w:val="0"/>
      <w:marTop w:val="0"/>
      <w:marBottom w:val="0"/>
      <w:divBdr>
        <w:top w:val="none" w:sz="0" w:space="0" w:color="auto"/>
        <w:left w:val="none" w:sz="0" w:space="0" w:color="auto"/>
        <w:bottom w:val="none" w:sz="0" w:space="0" w:color="auto"/>
        <w:right w:val="none" w:sz="0" w:space="0" w:color="auto"/>
      </w:divBdr>
      <w:divsChild>
        <w:div w:id="1622149341">
          <w:marLeft w:val="-10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mcaracol.m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visolicitacao.qualitysistemas.com.br/prefeitura_municipal_de_carac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A27BD-BEB9-4CA6-A0EC-E60F5E49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1525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2</cp:revision>
  <cp:lastPrinted>2025-01-24T12:14:00Z</cp:lastPrinted>
  <dcterms:created xsi:type="dcterms:W3CDTF">2025-07-07T20:32:00Z</dcterms:created>
  <dcterms:modified xsi:type="dcterms:W3CDTF">2025-07-07T20:32:00Z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