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91228" w14:textId="77777777" w:rsidR="003311B5" w:rsidRPr="00F46B8F" w:rsidRDefault="003311B5" w:rsidP="003311B5">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14CA520A" w14:textId="77777777" w:rsidR="003311B5" w:rsidRPr="00203B89" w:rsidRDefault="003311B5" w:rsidP="003311B5">
      <w:pPr>
        <w:jc w:val="both"/>
        <w:rPr>
          <w:rFonts w:ascii="Arial" w:hAnsi="Arial" w:cs="Arial"/>
          <w:b/>
          <w:bCs/>
          <w:szCs w:val="24"/>
        </w:rPr>
      </w:pPr>
    </w:p>
    <w:p w14:paraId="30BA0461" w14:textId="1172814A" w:rsidR="003311B5" w:rsidRPr="00095C98" w:rsidRDefault="003311B5" w:rsidP="003311B5">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sidR="00B023C3">
        <w:rPr>
          <w:rFonts w:ascii="Arial" w:hAnsi="Arial" w:cs="Arial"/>
          <w:sz w:val="24"/>
          <w:szCs w:val="24"/>
        </w:rPr>
        <w:t>01</w:t>
      </w:r>
      <w:r w:rsidR="00576A14">
        <w:rPr>
          <w:rFonts w:ascii="Arial" w:hAnsi="Arial" w:cs="Arial"/>
          <w:sz w:val="24"/>
          <w:szCs w:val="24"/>
        </w:rPr>
        <w:t>5</w:t>
      </w:r>
      <w:r w:rsidR="00B023C3">
        <w:rPr>
          <w:rFonts w:ascii="Arial" w:hAnsi="Arial" w:cs="Arial"/>
          <w:sz w:val="24"/>
          <w:szCs w:val="24"/>
        </w:rPr>
        <w:t>/2024 –</w:t>
      </w:r>
      <w:r w:rsidRPr="00095C98">
        <w:rPr>
          <w:rFonts w:ascii="Arial" w:hAnsi="Arial" w:cs="Arial"/>
          <w:sz w:val="24"/>
          <w:szCs w:val="24"/>
        </w:rPr>
        <w:t xml:space="preserve"> SRP </w:t>
      </w:r>
    </w:p>
    <w:p w14:paraId="6B46C04C" w14:textId="6A85AB24" w:rsidR="003311B5" w:rsidRPr="00513697" w:rsidRDefault="003311B5" w:rsidP="003311B5">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sidR="00327596">
        <w:rPr>
          <w:rFonts w:ascii="Arial" w:hAnsi="Arial" w:cs="Arial"/>
          <w:bCs/>
          <w:sz w:val="24"/>
          <w:szCs w:val="24"/>
        </w:rPr>
        <w:t>0</w:t>
      </w:r>
      <w:r w:rsidR="00576A14">
        <w:rPr>
          <w:rFonts w:ascii="Arial" w:hAnsi="Arial" w:cs="Arial"/>
          <w:bCs/>
          <w:sz w:val="24"/>
          <w:szCs w:val="24"/>
        </w:rPr>
        <w:t>31</w:t>
      </w:r>
      <w:r w:rsidR="00327596">
        <w:rPr>
          <w:rFonts w:ascii="Arial" w:hAnsi="Arial" w:cs="Arial"/>
          <w:bCs/>
          <w:sz w:val="24"/>
          <w:szCs w:val="24"/>
        </w:rPr>
        <w:t xml:space="preserve">/2024 </w:t>
      </w:r>
    </w:p>
    <w:p w14:paraId="144C1341" w14:textId="77777777"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458B70F7" w14:textId="77777777" w:rsidR="003311B5" w:rsidRDefault="003311B5" w:rsidP="003311B5">
      <w:pPr>
        <w:jc w:val="both"/>
        <w:rPr>
          <w:rFonts w:ascii="Arial" w:hAnsi="Arial" w:cs="Arial"/>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4C45D456" w14:textId="77777777" w:rsidR="00C90EF7" w:rsidRDefault="00C90EF7" w:rsidP="003311B5">
      <w:pPr>
        <w:jc w:val="both"/>
        <w:rPr>
          <w:rFonts w:ascii="Arial" w:hAnsi="Arial" w:cs="Arial"/>
          <w:sz w:val="24"/>
          <w:szCs w:val="24"/>
        </w:rPr>
      </w:pPr>
    </w:p>
    <w:p w14:paraId="60ACC15C" w14:textId="0EC0B0B4" w:rsidR="00C90EF7" w:rsidRPr="00513697" w:rsidRDefault="00C90EF7" w:rsidP="003311B5">
      <w:pPr>
        <w:jc w:val="both"/>
        <w:rPr>
          <w:rFonts w:ascii="Arial" w:hAnsi="Arial" w:cs="Arial"/>
          <w:b/>
          <w:bCs/>
          <w:sz w:val="24"/>
          <w:szCs w:val="24"/>
        </w:rPr>
      </w:pPr>
      <w:r w:rsidRPr="005C7C4F">
        <w:rPr>
          <w:rFonts w:ascii="Arial" w:hAnsi="Arial" w:cs="Arial"/>
          <w:b/>
          <w:bCs/>
          <w:i/>
          <w:sz w:val="24"/>
          <w:szCs w:val="24"/>
          <w:u w:val="single"/>
        </w:rPr>
        <w:t>Licitação Exclusiva para</w:t>
      </w:r>
      <w:r w:rsidR="00F27FB7">
        <w:rPr>
          <w:rFonts w:ascii="Arial" w:hAnsi="Arial" w:cs="Arial"/>
          <w:b/>
          <w:bCs/>
          <w:i/>
          <w:sz w:val="24"/>
          <w:szCs w:val="24"/>
          <w:u w:val="single"/>
        </w:rPr>
        <w:t xml:space="preserve">  </w:t>
      </w:r>
      <w:r w:rsidR="00F27FB7" w:rsidRPr="00F27FB7">
        <w:rPr>
          <w:rFonts w:ascii="Arial" w:hAnsi="Arial" w:cs="Arial"/>
          <w:b/>
          <w:bCs/>
          <w:i/>
          <w:sz w:val="24"/>
          <w:szCs w:val="24"/>
          <w:u w:val="single"/>
        </w:rPr>
        <w:t>Microempreendedor Individual – (MEI)</w:t>
      </w:r>
      <w:r w:rsidR="00F27FB7">
        <w:rPr>
          <w:rFonts w:ascii="Arial" w:hAnsi="Arial" w:cs="Arial"/>
          <w:b/>
          <w:bCs/>
          <w:i/>
          <w:sz w:val="24"/>
          <w:szCs w:val="24"/>
          <w:u w:val="single"/>
        </w:rPr>
        <w:t>,</w:t>
      </w:r>
      <w:r w:rsidRPr="005C7C4F">
        <w:rPr>
          <w:rFonts w:ascii="Arial" w:hAnsi="Arial" w:cs="Arial"/>
          <w:b/>
          <w:bCs/>
          <w:i/>
          <w:sz w:val="24"/>
          <w:szCs w:val="24"/>
          <w:u w:val="single"/>
        </w:rPr>
        <w:t xml:space="preserve"> Microempresa e Empresa de Pequeno Porte, Conforme Artigo 48 Inciso I da Lei Complementar Nº 123/2006.</w:t>
      </w:r>
    </w:p>
    <w:p w14:paraId="11799118" w14:textId="77777777" w:rsidR="003311B5" w:rsidRPr="003A32EA" w:rsidRDefault="003311B5" w:rsidP="003311B5">
      <w:pPr>
        <w:widowControl w:val="0"/>
        <w:autoSpaceDE w:val="0"/>
        <w:autoSpaceDN w:val="0"/>
        <w:adjustRightInd w:val="0"/>
        <w:rPr>
          <w:rFonts w:ascii="Arial" w:hAnsi="Arial" w:cs="Arial"/>
          <w:sz w:val="24"/>
          <w:szCs w:val="24"/>
        </w:rPr>
      </w:pPr>
    </w:p>
    <w:p w14:paraId="7FC005A1" w14:textId="77777777" w:rsidR="003311B5" w:rsidRPr="003A32EA"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04A4EF5F" w14:textId="77777777" w:rsidR="003311B5" w:rsidRPr="003A32EA" w:rsidRDefault="003311B5" w:rsidP="003311B5">
      <w:pPr>
        <w:widowControl w:val="0"/>
        <w:autoSpaceDE w:val="0"/>
        <w:autoSpaceDN w:val="0"/>
        <w:adjustRightInd w:val="0"/>
        <w:rPr>
          <w:rFonts w:ascii="Arial" w:hAnsi="Arial" w:cs="Arial"/>
          <w:sz w:val="24"/>
          <w:szCs w:val="24"/>
        </w:rPr>
      </w:pPr>
    </w:p>
    <w:p w14:paraId="467FC8FB" w14:textId="2A17131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DE </w:t>
      </w:r>
      <w:r>
        <w:rPr>
          <w:rFonts w:ascii="Arial" w:hAnsi="Arial" w:cs="Arial"/>
          <w:b/>
          <w:sz w:val="24"/>
          <w:szCs w:val="24"/>
        </w:rPr>
        <w:t>ITAÚBA</w:t>
      </w:r>
      <w:r w:rsidRPr="00513697">
        <w:rPr>
          <w:rFonts w:ascii="Arial" w:hAnsi="Arial" w:cs="Arial"/>
          <w:b/>
          <w:sz w:val="24"/>
          <w:szCs w:val="24"/>
        </w:rPr>
        <w:t>/MT</w:t>
      </w:r>
      <w:r w:rsidRPr="00513697">
        <w:rPr>
          <w:rFonts w:ascii="Arial" w:hAnsi="Arial" w:cs="Arial"/>
          <w:sz w:val="24"/>
          <w:szCs w:val="24"/>
        </w:rPr>
        <w:t xml:space="preserve">, </w:t>
      </w:r>
      <w:r w:rsidRPr="00513697">
        <w:rPr>
          <w:rFonts w:ascii="Arial" w:hAnsi="Arial" w:cs="Arial"/>
          <w:spacing w:val="5"/>
          <w:sz w:val="24"/>
          <w:szCs w:val="24"/>
        </w:rPr>
        <w:t xml:space="preserve">por </w:t>
      </w:r>
      <w:r w:rsidRPr="00513697">
        <w:rPr>
          <w:rFonts w:ascii="Arial" w:hAnsi="Arial" w:cs="Arial"/>
          <w:w w:val="103"/>
          <w:sz w:val="24"/>
          <w:szCs w:val="24"/>
        </w:rPr>
        <w:t>intermédio de s</w:t>
      </w:r>
      <w:r>
        <w:rPr>
          <w:rFonts w:ascii="Arial" w:hAnsi="Arial" w:cs="Arial"/>
          <w:w w:val="103"/>
          <w:sz w:val="24"/>
          <w:szCs w:val="24"/>
        </w:rPr>
        <w:t xml:space="preserve">eu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Oficial, designad</w:t>
      </w:r>
      <w:r>
        <w:rPr>
          <w:rFonts w:ascii="Arial" w:hAnsi="Arial" w:cs="Arial"/>
          <w:w w:val="103"/>
          <w:sz w:val="24"/>
          <w:szCs w:val="24"/>
        </w:rPr>
        <w:t>a</w:t>
      </w:r>
      <w:r w:rsidRPr="00513697">
        <w:rPr>
          <w:rFonts w:ascii="Arial" w:hAnsi="Arial" w:cs="Arial"/>
          <w:w w:val="103"/>
          <w:sz w:val="24"/>
          <w:szCs w:val="24"/>
        </w:rPr>
        <w:t xml:space="preserve"> através d</w:t>
      </w:r>
      <w:r>
        <w:rPr>
          <w:rFonts w:ascii="Arial" w:hAnsi="Arial" w:cs="Arial"/>
          <w:w w:val="103"/>
          <w:sz w:val="24"/>
          <w:szCs w:val="24"/>
        </w:rPr>
        <w:t xml:space="preserve">a </w:t>
      </w:r>
      <w:r w:rsidR="00BE34A6" w:rsidRPr="00BE34A6">
        <w:rPr>
          <w:rFonts w:ascii="Arial" w:hAnsi="Arial" w:cs="Arial"/>
          <w:w w:val="103"/>
          <w:sz w:val="24"/>
          <w:szCs w:val="24"/>
        </w:rPr>
        <w:t>Portaria nº 075/2024 de 06/03/2024</w:t>
      </w:r>
      <w:r w:rsidRPr="00B053B6">
        <w:rPr>
          <w:rFonts w:ascii="Arial" w:hAnsi="Arial" w:cs="Arial"/>
          <w:w w:val="103"/>
          <w:sz w:val="24"/>
          <w:szCs w:val="24"/>
        </w:rPr>
        <w:t>,</w:t>
      </w:r>
      <w:r w:rsidRPr="00513697">
        <w:rPr>
          <w:rFonts w:ascii="Arial" w:hAnsi="Arial" w:cs="Arial"/>
          <w:w w:val="103"/>
          <w:sz w:val="24"/>
          <w:szCs w:val="24"/>
        </w:rPr>
        <w:t xml:space="preserve"> </w:t>
      </w:r>
      <w:r w:rsidRPr="00513697">
        <w:rPr>
          <w:rFonts w:ascii="Arial" w:hAnsi="Arial" w:cs="Arial"/>
          <w:sz w:val="24"/>
          <w:szCs w:val="24"/>
        </w:rPr>
        <w:t xml:space="preserve">face ao disposto no processo supra identificado, torna público que está instaurando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2F4E2B3D" w14:textId="77777777" w:rsidR="003311B5" w:rsidRPr="00FB3C4C" w:rsidRDefault="003311B5" w:rsidP="003311B5">
      <w:pPr>
        <w:autoSpaceDE w:val="0"/>
        <w:autoSpaceDN w:val="0"/>
        <w:adjustRightInd w:val="0"/>
        <w:jc w:val="both"/>
        <w:rPr>
          <w:rFonts w:ascii="Arial" w:hAnsi="Arial" w:cs="Arial"/>
          <w:sz w:val="24"/>
          <w:szCs w:val="24"/>
        </w:rPr>
      </w:pPr>
    </w:p>
    <w:p w14:paraId="64DD85C5" w14:textId="6B7F00FA" w:rsidR="003311B5" w:rsidRPr="00FB3C4C" w:rsidRDefault="003311B5" w:rsidP="003311B5">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sidR="00E244AA">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2161C2C4" w14:textId="77777777" w:rsidR="003311B5" w:rsidRPr="003A32EA" w:rsidRDefault="003311B5" w:rsidP="003311B5">
      <w:pPr>
        <w:widowControl w:val="0"/>
        <w:autoSpaceDE w:val="0"/>
        <w:autoSpaceDN w:val="0"/>
        <w:adjustRightInd w:val="0"/>
        <w:ind w:right="-19"/>
        <w:jc w:val="both"/>
        <w:rPr>
          <w:rFonts w:ascii="Arial" w:hAnsi="Arial" w:cs="Arial"/>
          <w:sz w:val="24"/>
          <w:szCs w:val="24"/>
        </w:rPr>
      </w:pPr>
    </w:p>
    <w:p w14:paraId="3E7997C5" w14:textId="77777777" w:rsidR="003311B5" w:rsidRPr="003A32EA"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59C02DBE" w14:textId="77777777" w:rsidR="003311B5" w:rsidRPr="00513697" w:rsidRDefault="003311B5" w:rsidP="003311B5">
      <w:pPr>
        <w:autoSpaceDE w:val="0"/>
        <w:autoSpaceDN w:val="0"/>
        <w:adjustRightInd w:val="0"/>
        <w:jc w:val="both"/>
        <w:rPr>
          <w:rFonts w:ascii="Arial" w:hAnsi="Arial" w:cs="Arial"/>
          <w:sz w:val="24"/>
          <w:szCs w:val="24"/>
        </w:rPr>
      </w:pPr>
    </w:p>
    <w:p w14:paraId="3CA7AF4F" w14:textId="43AA741D"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07FD4903" w14:textId="77777777" w:rsidR="003311B5" w:rsidRPr="00513697" w:rsidRDefault="003311B5" w:rsidP="003311B5">
      <w:pPr>
        <w:autoSpaceDE w:val="0"/>
        <w:autoSpaceDN w:val="0"/>
        <w:adjustRightInd w:val="0"/>
        <w:jc w:val="both"/>
        <w:rPr>
          <w:rFonts w:ascii="Arial" w:hAnsi="Arial" w:cs="Arial"/>
          <w:sz w:val="24"/>
          <w:szCs w:val="24"/>
        </w:rPr>
      </w:pPr>
    </w:p>
    <w:tbl>
      <w:tblPr>
        <w:tblW w:w="9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05"/>
      </w:tblGrid>
      <w:tr w:rsidR="003311B5" w:rsidRPr="00123684" w14:paraId="6E643C18" w14:textId="77777777" w:rsidTr="005B782D">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1AE6AD5E" w14:textId="77777777" w:rsidR="003311B5" w:rsidRPr="00123684" w:rsidRDefault="003311B5" w:rsidP="005B782D">
            <w:pPr>
              <w:jc w:val="both"/>
              <w:rPr>
                <w:rFonts w:ascii="Arial" w:hAnsi="Arial" w:cs="Arial"/>
                <w:sz w:val="22"/>
                <w:szCs w:val="22"/>
              </w:rPr>
            </w:pPr>
            <w:r w:rsidRPr="00123684">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1E95A83F" w14:textId="7F7D4E60" w:rsidR="003311B5" w:rsidRPr="00123684" w:rsidRDefault="003311B5" w:rsidP="005B782D">
            <w:pPr>
              <w:rPr>
                <w:rFonts w:ascii="Arial" w:hAnsi="Arial" w:cs="Arial"/>
                <w:sz w:val="22"/>
                <w:szCs w:val="22"/>
              </w:rPr>
            </w:pPr>
            <w:r w:rsidRPr="00123684">
              <w:rPr>
                <w:rFonts w:ascii="Arial" w:hAnsi="Arial" w:cs="Arial"/>
                <w:sz w:val="22"/>
                <w:szCs w:val="22"/>
              </w:rPr>
              <w:t xml:space="preserve">DIA </w:t>
            </w:r>
            <w:r w:rsidR="00624C6B" w:rsidRPr="00123684">
              <w:rPr>
                <w:rFonts w:ascii="Arial" w:hAnsi="Arial" w:cs="Arial"/>
                <w:sz w:val="22"/>
                <w:szCs w:val="22"/>
              </w:rPr>
              <w:t>1</w:t>
            </w:r>
            <w:r w:rsidR="00F71053">
              <w:rPr>
                <w:rFonts w:ascii="Arial" w:hAnsi="Arial" w:cs="Arial"/>
                <w:sz w:val="22"/>
                <w:szCs w:val="22"/>
              </w:rPr>
              <w:t>5</w:t>
            </w:r>
            <w:r w:rsidRPr="00123684">
              <w:rPr>
                <w:rFonts w:ascii="Arial" w:hAnsi="Arial" w:cs="Arial"/>
                <w:sz w:val="22"/>
                <w:szCs w:val="22"/>
              </w:rPr>
              <w:t>/0</w:t>
            </w:r>
            <w:r w:rsidR="00624C6B" w:rsidRPr="00123684">
              <w:rPr>
                <w:rFonts w:ascii="Arial" w:hAnsi="Arial" w:cs="Arial"/>
                <w:sz w:val="22"/>
                <w:szCs w:val="22"/>
              </w:rPr>
              <w:t>8</w:t>
            </w:r>
            <w:r w:rsidRPr="00123684">
              <w:rPr>
                <w:rFonts w:ascii="Arial" w:hAnsi="Arial" w:cs="Arial"/>
                <w:sz w:val="22"/>
                <w:szCs w:val="22"/>
              </w:rPr>
              <w:t xml:space="preserve">/2024 AS </w:t>
            </w:r>
            <w:r w:rsidR="00123684" w:rsidRPr="00123684">
              <w:rPr>
                <w:rFonts w:ascii="Arial" w:hAnsi="Arial" w:cs="Arial"/>
                <w:sz w:val="22"/>
                <w:szCs w:val="22"/>
              </w:rPr>
              <w:t>08</w:t>
            </w:r>
            <w:r w:rsidRPr="00123684">
              <w:rPr>
                <w:rFonts w:ascii="Arial" w:hAnsi="Arial" w:cs="Arial"/>
                <w:sz w:val="22"/>
                <w:szCs w:val="22"/>
              </w:rPr>
              <w:t>:</w:t>
            </w:r>
            <w:r w:rsidR="0018585A" w:rsidRPr="00123684">
              <w:rPr>
                <w:rFonts w:ascii="Arial" w:hAnsi="Arial" w:cs="Arial"/>
                <w:sz w:val="22"/>
                <w:szCs w:val="22"/>
              </w:rPr>
              <w:t>3</w:t>
            </w:r>
            <w:r w:rsidRPr="00123684">
              <w:rPr>
                <w:rFonts w:ascii="Arial" w:hAnsi="Arial" w:cs="Arial"/>
                <w:sz w:val="22"/>
                <w:szCs w:val="22"/>
              </w:rPr>
              <w:t>0 HORAS/MINUTOS.</w:t>
            </w:r>
          </w:p>
        </w:tc>
      </w:tr>
      <w:tr w:rsidR="003311B5" w:rsidRPr="00123684" w14:paraId="620B8BFF" w14:textId="77777777" w:rsidTr="005B782D">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1662624D" w14:textId="77777777" w:rsidR="003311B5" w:rsidRPr="00123684" w:rsidRDefault="003311B5" w:rsidP="005B782D">
            <w:pPr>
              <w:jc w:val="both"/>
              <w:rPr>
                <w:rFonts w:ascii="Arial" w:hAnsi="Arial" w:cs="Arial"/>
                <w:sz w:val="22"/>
                <w:szCs w:val="22"/>
              </w:rPr>
            </w:pPr>
            <w:r w:rsidRPr="00123684">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761E7EE" w14:textId="3EB18293" w:rsidR="003311B5" w:rsidRPr="00123684" w:rsidRDefault="003311B5" w:rsidP="005B782D">
            <w:pPr>
              <w:rPr>
                <w:rFonts w:ascii="Arial" w:hAnsi="Arial" w:cs="Arial"/>
                <w:sz w:val="22"/>
                <w:szCs w:val="22"/>
              </w:rPr>
            </w:pPr>
            <w:r w:rsidRPr="00123684">
              <w:rPr>
                <w:rFonts w:ascii="Arial" w:hAnsi="Arial" w:cs="Arial"/>
                <w:sz w:val="22"/>
                <w:szCs w:val="22"/>
              </w:rPr>
              <w:t xml:space="preserve">DIA </w:t>
            </w:r>
            <w:r w:rsidR="00B668FC" w:rsidRPr="00123684">
              <w:rPr>
                <w:rFonts w:ascii="Arial" w:hAnsi="Arial" w:cs="Arial"/>
                <w:sz w:val="22"/>
                <w:szCs w:val="22"/>
              </w:rPr>
              <w:t>2</w:t>
            </w:r>
            <w:r w:rsidR="00123684" w:rsidRPr="00123684">
              <w:rPr>
                <w:rFonts w:ascii="Arial" w:hAnsi="Arial" w:cs="Arial"/>
                <w:sz w:val="22"/>
                <w:szCs w:val="22"/>
              </w:rPr>
              <w:t>9</w:t>
            </w:r>
            <w:r w:rsidR="00037B42" w:rsidRPr="00123684">
              <w:rPr>
                <w:rFonts w:ascii="Arial" w:hAnsi="Arial" w:cs="Arial"/>
                <w:sz w:val="22"/>
                <w:szCs w:val="22"/>
              </w:rPr>
              <w:t>/0</w:t>
            </w:r>
            <w:r w:rsidR="00624C6B" w:rsidRPr="00123684">
              <w:rPr>
                <w:rFonts w:ascii="Arial" w:hAnsi="Arial" w:cs="Arial"/>
                <w:sz w:val="22"/>
                <w:szCs w:val="22"/>
              </w:rPr>
              <w:t>8</w:t>
            </w:r>
            <w:r w:rsidR="00037B42" w:rsidRPr="00123684">
              <w:rPr>
                <w:rFonts w:ascii="Arial" w:hAnsi="Arial" w:cs="Arial"/>
                <w:sz w:val="22"/>
                <w:szCs w:val="22"/>
              </w:rPr>
              <w:t xml:space="preserve">/2024 </w:t>
            </w:r>
            <w:r w:rsidRPr="00123684">
              <w:rPr>
                <w:rFonts w:ascii="Arial" w:hAnsi="Arial" w:cs="Arial"/>
                <w:sz w:val="22"/>
                <w:szCs w:val="22"/>
              </w:rPr>
              <w:t>AS 08:</w:t>
            </w:r>
            <w:r w:rsidR="0018585A" w:rsidRPr="00123684">
              <w:rPr>
                <w:rFonts w:ascii="Arial" w:hAnsi="Arial" w:cs="Arial"/>
                <w:sz w:val="22"/>
                <w:szCs w:val="22"/>
              </w:rPr>
              <w:t>2</w:t>
            </w:r>
            <w:r w:rsidRPr="00123684">
              <w:rPr>
                <w:rFonts w:ascii="Arial" w:hAnsi="Arial" w:cs="Arial"/>
                <w:sz w:val="22"/>
                <w:szCs w:val="22"/>
              </w:rPr>
              <w:t>9 HORAS/MINUTOS.</w:t>
            </w:r>
          </w:p>
        </w:tc>
      </w:tr>
      <w:tr w:rsidR="003311B5" w:rsidRPr="00123684" w14:paraId="76FD8DC3" w14:textId="77777777" w:rsidTr="005B782D">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70069D1C" w14:textId="77777777" w:rsidR="003311B5" w:rsidRPr="00123684" w:rsidRDefault="003311B5" w:rsidP="005B782D">
            <w:pPr>
              <w:jc w:val="both"/>
              <w:rPr>
                <w:rFonts w:ascii="Arial" w:hAnsi="Arial" w:cs="Arial"/>
                <w:sz w:val="22"/>
                <w:szCs w:val="22"/>
              </w:rPr>
            </w:pPr>
            <w:r w:rsidRPr="00123684">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48C63574" w14:textId="66AC6046" w:rsidR="003311B5" w:rsidRPr="00123684" w:rsidRDefault="003311B5" w:rsidP="005B782D">
            <w:pPr>
              <w:rPr>
                <w:rFonts w:ascii="Arial" w:hAnsi="Arial" w:cs="Arial"/>
                <w:sz w:val="22"/>
                <w:szCs w:val="22"/>
              </w:rPr>
            </w:pPr>
            <w:r w:rsidRPr="00123684">
              <w:rPr>
                <w:rFonts w:ascii="Arial" w:hAnsi="Arial" w:cs="Arial"/>
                <w:sz w:val="22"/>
                <w:szCs w:val="22"/>
              </w:rPr>
              <w:t xml:space="preserve">DIA </w:t>
            </w:r>
            <w:r w:rsidR="00B668FC" w:rsidRPr="00123684">
              <w:rPr>
                <w:rFonts w:ascii="Arial" w:hAnsi="Arial" w:cs="Arial"/>
                <w:sz w:val="22"/>
                <w:szCs w:val="22"/>
              </w:rPr>
              <w:t>2</w:t>
            </w:r>
            <w:r w:rsidR="00123684" w:rsidRPr="00123684">
              <w:rPr>
                <w:rFonts w:ascii="Arial" w:hAnsi="Arial" w:cs="Arial"/>
                <w:sz w:val="22"/>
                <w:szCs w:val="22"/>
              </w:rPr>
              <w:t>9</w:t>
            </w:r>
            <w:r w:rsidR="00037B42" w:rsidRPr="00123684">
              <w:rPr>
                <w:rFonts w:ascii="Arial" w:hAnsi="Arial" w:cs="Arial"/>
                <w:sz w:val="22"/>
                <w:szCs w:val="22"/>
              </w:rPr>
              <w:t>/0</w:t>
            </w:r>
            <w:r w:rsidR="00624C6B" w:rsidRPr="00123684">
              <w:rPr>
                <w:rFonts w:ascii="Arial" w:hAnsi="Arial" w:cs="Arial"/>
                <w:sz w:val="22"/>
                <w:szCs w:val="22"/>
              </w:rPr>
              <w:t>8</w:t>
            </w:r>
            <w:r w:rsidR="00037B42" w:rsidRPr="00123684">
              <w:rPr>
                <w:rFonts w:ascii="Arial" w:hAnsi="Arial" w:cs="Arial"/>
                <w:sz w:val="22"/>
                <w:szCs w:val="22"/>
              </w:rPr>
              <w:t xml:space="preserve">/2024 </w:t>
            </w:r>
            <w:r w:rsidRPr="00123684">
              <w:rPr>
                <w:rFonts w:ascii="Arial" w:hAnsi="Arial" w:cs="Arial"/>
                <w:sz w:val="22"/>
                <w:szCs w:val="22"/>
              </w:rPr>
              <w:t xml:space="preserve">AS </w:t>
            </w:r>
            <w:r w:rsidR="0018585A" w:rsidRPr="00123684">
              <w:rPr>
                <w:rFonts w:ascii="Arial" w:hAnsi="Arial" w:cs="Arial"/>
                <w:sz w:val="22"/>
                <w:szCs w:val="22"/>
              </w:rPr>
              <w:t>08</w:t>
            </w:r>
            <w:r w:rsidRPr="00123684">
              <w:rPr>
                <w:rFonts w:ascii="Arial" w:hAnsi="Arial" w:cs="Arial"/>
                <w:sz w:val="22"/>
                <w:szCs w:val="22"/>
              </w:rPr>
              <w:t>:</w:t>
            </w:r>
            <w:r w:rsidR="0018585A" w:rsidRPr="00123684">
              <w:rPr>
                <w:rFonts w:ascii="Arial" w:hAnsi="Arial" w:cs="Arial"/>
                <w:sz w:val="22"/>
                <w:szCs w:val="22"/>
              </w:rPr>
              <w:t>3</w:t>
            </w:r>
            <w:r w:rsidRPr="00123684">
              <w:rPr>
                <w:rFonts w:ascii="Arial" w:hAnsi="Arial" w:cs="Arial"/>
                <w:sz w:val="22"/>
                <w:szCs w:val="22"/>
              </w:rPr>
              <w:t>0 HORAS/MINUTOS.</w:t>
            </w:r>
          </w:p>
        </w:tc>
      </w:tr>
      <w:tr w:rsidR="003311B5" w:rsidRPr="00DC7C00" w14:paraId="5C71B1BD" w14:textId="77777777" w:rsidTr="005B782D">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78345DE2" w14:textId="77777777" w:rsidR="003311B5" w:rsidRPr="00123684" w:rsidRDefault="003311B5" w:rsidP="005B782D">
            <w:pPr>
              <w:jc w:val="both"/>
              <w:rPr>
                <w:rFonts w:ascii="Arial" w:hAnsi="Arial" w:cs="Arial"/>
                <w:b/>
                <w:bCs/>
                <w:sz w:val="22"/>
                <w:szCs w:val="22"/>
              </w:rPr>
            </w:pPr>
            <w:r w:rsidRPr="00123684">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0C02A49C" w14:textId="77777777" w:rsidR="003311B5" w:rsidRPr="00DC7C00" w:rsidRDefault="00B225B0" w:rsidP="005B782D">
            <w:pPr>
              <w:jc w:val="both"/>
              <w:rPr>
                <w:rFonts w:ascii="Arial" w:hAnsi="Arial" w:cs="Arial"/>
                <w:sz w:val="22"/>
                <w:szCs w:val="22"/>
              </w:rPr>
            </w:pPr>
            <w:hyperlink r:id="rId8" w:history="1">
              <w:r w:rsidR="003311B5" w:rsidRPr="00123684">
                <w:rPr>
                  <w:rFonts w:ascii="Arial" w:hAnsi="Arial" w:cs="Arial"/>
                  <w:sz w:val="24"/>
                  <w:szCs w:val="24"/>
                </w:rPr>
                <w:t>www.portaldecompraspublicas.com.br</w:t>
              </w:r>
            </w:hyperlink>
          </w:p>
        </w:tc>
      </w:tr>
    </w:tbl>
    <w:p w14:paraId="10BC7AED" w14:textId="77777777" w:rsidR="003311B5" w:rsidRPr="00513697" w:rsidRDefault="003311B5" w:rsidP="003311B5">
      <w:pPr>
        <w:autoSpaceDE w:val="0"/>
        <w:autoSpaceDN w:val="0"/>
        <w:adjustRightInd w:val="0"/>
        <w:jc w:val="both"/>
        <w:rPr>
          <w:rFonts w:ascii="Arial" w:hAnsi="Arial" w:cs="Arial"/>
          <w:sz w:val="24"/>
          <w:szCs w:val="24"/>
        </w:rPr>
      </w:pPr>
    </w:p>
    <w:p w14:paraId="29C492B7"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4BF18EF4" w14:textId="7345C4D3" w:rsidR="003311B5" w:rsidRDefault="003311B5" w:rsidP="003311B5">
      <w:pPr>
        <w:jc w:val="both"/>
        <w:rPr>
          <w:rFonts w:ascii="Arial" w:hAnsi="Arial" w:cs="Arial"/>
          <w:sz w:val="24"/>
          <w:szCs w:val="24"/>
        </w:rPr>
      </w:pPr>
      <w:r w:rsidRPr="00513697">
        <w:rPr>
          <w:rFonts w:ascii="Arial" w:hAnsi="Arial" w:cs="Arial"/>
          <w:b/>
          <w:sz w:val="24"/>
          <w:szCs w:val="24"/>
        </w:rPr>
        <w:lastRenderedPageBreak/>
        <w:t>2.3.</w:t>
      </w:r>
      <w:r w:rsidRPr="00513697">
        <w:rPr>
          <w:rFonts w:ascii="Arial" w:hAnsi="Arial" w:cs="Arial"/>
          <w:sz w:val="24"/>
          <w:szCs w:val="24"/>
        </w:rPr>
        <w:t xml:space="preserve"> O Edital estará disponível gratuitamente na página </w:t>
      </w:r>
      <w:hyperlink w:history="1">
        <w:r w:rsidR="00DC7C00"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0D05FC49" w14:textId="77777777" w:rsidR="003311B5" w:rsidRPr="00513697" w:rsidRDefault="003311B5" w:rsidP="003311B5">
      <w:pPr>
        <w:jc w:val="both"/>
        <w:rPr>
          <w:rFonts w:ascii="Arial" w:hAnsi="Arial" w:cs="Arial"/>
          <w:sz w:val="24"/>
          <w:szCs w:val="24"/>
        </w:rPr>
      </w:pPr>
    </w:p>
    <w:p w14:paraId="39AC4799"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3. DO OBJETO DA LICITAÇÃO</w:t>
      </w:r>
    </w:p>
    <w:p w14:paraId="21439293" w14:textId="77777777" w:rsidR="003311B5" w:rsidRPr="004216F7" w:rsidRDefault="003311B5" w:rsidP="003311B5">
      <w:pPr>
        <w:jc w:val="both"/>
        <w:rPr>
          <w:rFonts w:ascii="Arial" w:hAnsi="Arial" w:cs="Arial"/>
          <w:sz w:val="24"/>
          <w:szCs w:val="24"/>
        </w:rPr>
      </w:pPr>
    </w:p>
    <w:p w14:paraId="385ACAA6" w14:textId="4499F8EE" w:rsidR="003311B5" w:rsidRPr="004216F7" w:rsidRDefault="003311B5" w:rsidP="003311B5">
      <w:pPr>
        <w:pStyle w:val="Cabealho"/>
        <w:tabs>
          <w:tab w:val="left" w:pos="708"/>
        </w:tabs>
        <w:jc w:val="both"/>
        <w:rPr>
          <w:rFonts w:ascii="Arial" w:hAnsi="Arial" w:cs="Arial"/>
          <w:color w:val="000000"/>
          <w:sz w:val="24"/>
          <w:szCs w:val="24"/>
        </w:rPr>
      </w:pPr>
      <w:r>
        <w:rPr>
          <w:rFonts w:ascii="Arial" w:hAnsi="Arial" w:cs="Arial"/>
          <w:b/>
          <w:bCs/>
          <w:color w:val="000000"/>
          <w:sz w:val="24"/>
          <w:szCs w:val="24"/>
        </w:rPr>
        <w:t>3</w:t>
      </w:r>
      <w:r w:rsidRPr="004216F7">
        <w:rPr>
          <w:rFonts w:ascii="Arial" w:hAnsi="Arial" w:cs="Arial"/>
          <w:b/>
          <w:bCs/>
          <w:color w:val="000000"/>
          <w:sz w:val="24"/>
          <w:szCs w:val="24"/>
        </w:rPr>
        <w:t xml:space="preserve">.1. </w:t>
      </w:r>
      <w:r w:rsidRPr="004216F7">
        <w:rPr>
          <w:rFonts w:ascii="Arial" w:hAnsi="Arial" w:cs="Arial"/>
          <w:sz w:val="24"/>
          <w:szCs w:val="24"/>
        </w:rPr>
        <w:t xml:space="preserve">O Presente Edital tem por Objeto o </w:t>
      </w:r>
      <w:r w:rsidR="00B023C3" w:rsidRPr="00B023C3">
        <w:rPr>
          <w:rFonts w:ascii="Arial" w:hAnsi="Arial" w:cs="Arial"/>
          <w:b/>
          <w:sz w:val="24"/>
          <w:szCs w:val="24"/>
        </w:rPr>
        <w:t>Registro de Preços para Futura e Eventual Contratação de Empresa para Prestar Serviços de Lavagem da Frota de Veículos e Máquinas de Diversas Secretarias do Município de Itaúba/MT</w:t>
      </w:r>
      <w:r w:rsidRPr="004216F7">
        <w:rPr>
          <w:rFonts w:ascii="Arial" w:hAnsi="Arial" w:cs="Arial"/>
          <w:sz w:val="24"/>
          <w:szCs w:val="24"/>
        </w:rPr>
        <w:t xml:space="preserve">, Conforme Exigências Constantes no </w:t>
      </w:r>
      <w:r w:rsidRPr="004216F7">
        <w:rPr>
          <w:rFonts w:ascii="Arial" w:hAnsi="Arial" w:cs="Arial"/>
          <w:b/>
          <w:sz w:val="24"/>
          <w:szCs w:val="24"/>
        </w:rPr>
        <w:t>Anexo I</w:t>
      </w:r>
      <w:r w:rsidRPr="004216F7">
        <w:rPr>
          <w:rFonts w:ascii="Arial" w:hAnsi="Arial" w:cs="Arial"/>
          <w:sz w:val="24"/>
          <w:szCs w:val="24"/>
        </w:rPr>
        <w:t xml:space="preserve"> (Termo de Referência)</w:t>
      </w:r>
      <w:r w:rsidRPr="004216F7">
        <w:rPr>
          <w:rFonts w:ascii="Arial" w:hAnsi="Arial" w:cs="Arial"/>
          <w:color w:val="000000"/>
          <w:sz w:val="24"/>
          <w:szCs w:val="24"/>
        </w:rPr>
        <w:t>.</w:t>
      </w:r>
    </w:p>
    <w:p w14:paraId="0E1D1375" w14:textId="77777777" w:rsidR="003311B5" w:rsidRDefault="003311B5" w:rsidP="003311B5">
      <w:pPr>
        <w:jc w:val="both"/>
        <w:rPr>
          <w:rFonts w:ascii="Arial" w:hAnsi="Arial" w:cs="Arial"/>
          <w:b/>
          <w:bCs/>
          <w:sz w:val="24"/>
          <w:szCs w:val="24"/>
        </w:rPr>
      </w:pPr>
    </w:p>
    <w:p w14:paraId="0C80181E" w14:textId="77777777" w:rsidR="003311B5" w:rsidRPr="0015568B" w:rsidRDefault="003311B5" w:rsidP="003311B5">
      <w:pPr>
        <w:jc w:val="both"/>
        <w:rPr>
          <w:rFonts w:ascii="Arial" w:hAnsi="Arial" w:cs="Arial"/>
          <w:sz w:val="24"/>
          <w:szCs w:val="24"/>
        </w:rPr>
      </w:pPr>
      <w:r w:rsidRPr="0015568B">
        <w:rPr>
          <w:rFonts w:ascii="Arial" w:hAnsi="Arial" w:cs="Arial"/>
          <w:b/>
          <w:bCs/>
          <w:sz w:val="24"/>
          <w:szCs w:val="24"/>
        </w:rPr>
        <w:t>3.2.</w:t>
      </w:r>
      <w:r>
        <w:rPr>
          <w:rFonts w:ascii="Arial" w:hAnsi="Arial" w:cs="Arial"/>
          <w:sz w:val="24"/>
          <w:szCs w:val="24"/>
        </w:rPr>
        <w:t xml:space="preserve"> </w:t>
      </w:r>
      <w:r w:rsidRPr="0015568B">
        <w:rPr>
          <w:rFonts w:ascii="Arial" w:hAnsi="Arial" w:cs="Arial"/>
          <w:sz w:val="24"/>
          <w:szCs w:val="24"/>
        </w:rPr>
        <w:t>A licitação será dividida em itens, conforme tabela constante do Termo de Referência, facultando-se ao licitante a participação em quantos itens forem de seu interesse.</w:t>
      </w:r>
    </w:p>
    <w:p w14:paraId="2929FB9C" w14:textId="77777777" w:rsidR="003311B5" w:rsidRPr="004216F7" w:rsidRDefault="003311B5" w:rsidP="003311B5">
      <w:pPr>
        <w:autoSpaceDE w:val="0"/>
        <w:autoSpaceDN w:val="0"/>
        <w:adjustRightInd w:val="0"/>
        <w:jc w:val="both"/>
        <w:rPr>
          <w:rFonts w:ascii="Arial" w:hAnsi="Arial" w:cs="Arial"/>
          <w:b/>
          <w:sz w:val="24"/>
          <w:szCs w:val="24"/>
        </w:rPr>
      </w:pPr>
    </w:p>
    <w:p w14:paraId="4AA658CD" w14:textId="7646314C" w:rsidR="003311B5" w:rsidRPr="00513697" w:rsidRDefault="003311B5" w:rsidP="003311B5">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w:t>
      </w:r>
      <w:r w:rsidR="009F2DF9">
        <w:rPr>
          <w:rFonts w:ascii="Arial" w:hAnsi="Arial" w:cs="Arial"/>
          <w:sz w:val="24"/>
          <w:szCs w:val="24"/>
        </w:rPr>
        <w:t xml:space="preserve">dos </w:t>
      </w:r>
      <w:r w:rsidR="004609F4">
        <w:rPr>
          <w:rFonts w:ascii="Arial" w:hAnsi="Arial" w:cs="Arial"/>
          <w:sz w:val="24"/>
          <w:szCs w:val="24"/>
        </w:rPr>
        <w:t>serviços</w:t>
      </w:r>
      <w:r w:rsidRPr="00513697">
        <w:rPr>
          <w:rFonts w:ascii="Arial" w:hAnsi="Arial" w:cs="Arial"/>
          <w:sz w:val="24"/>
          <w:szCs w:val="24"/>
        </w:rPr>
        <w:t xml:space="preserve">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6AA99519" w14:textId="77777777" w:rsidR="003311B5" w:rsidRPr="00513697" w:rsidRDefault="003311B5" w:rsidP="003311B5">
      <w:pPr>
        <w:jc w:val="both"/>
        <w:rPr>
          <w:rFonts w:ascii="Arial" w:hAnsi="Arial" w:cs="Arial"/>
          <w:sz w:val="24"/>
          <w:szCs w:val="24"/>
        </w:rPr>
      </w:pPr>
    </w:p>
    <w:p w14:paraId="06C9DE1D" w14:textId="39F5BA2C" w:rsidR="003311B5" w:rsidRPr="00513697" w:rsidRDefault="003311B5" w:rsidP="003311B5">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w:t>
      </w:r>
      <w:r w:rsidR="009F2DF9">
        <w:rPr>
          <w:rFonts w:ascii="Arial" w:hAnsi="Arial" w:cs="Arial"/>
          <w:b/>
          <w:bCs/>
          <w:sz w:val="24"/>
          <w:szCs w:val="24"/>
        </w:rPr>
        <w:t xml:space="preserve">dos </w:t>
      </w:r>
      <w:r w:rsidR="004609F4">
        <w:rPr>
          <w:rFonts w:ascii="Arial" w:hAnsi="Arial" w:cs="Arial"/>
          <w:b/>
          <w:bCs/>
          <w:sz w:val="24"/>
          <w:szCs w:val="24"/>
        </w:rPr>
        <w:t>serviços</w:t>
      </w:r>
      <w:r w:rsidRPr="00513697">
        <w:rPr>
          <w:rFonts w:ascii="Arial" w:hAnsi="Arial" w:cs="Arial"/>
          <w:b/>
          <w:bCs/>
          <w:sz w:val="24"/>
          <w:szCs w:val="24"/>
        </w:rPr>
        <w:t xml:space="preserve">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095AC5F2" w14:textId="77777777" w:rsidR="003311B5" w:rsidRPr="003A32EA" w:rsidRDefault="003311B5" w:rsidP="003311B5">
      <w:pPr>
        <w:jc w:val="both"/>
        <w:rPr>
          <w:rFonts w:ascii="Arial" w:hAnsi="Arial" w:cs="Arial"/>
          <w:w w:val="98"/>
          <w:sz w:val="24"/>
          <w:szCs w:val="24"/>
        </w:rPr>
      </w:pPr>
    </w:p>
    <w:p w14:paraId="7A688C5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17DD8F26" w14:textId="77777777" w:rsidR="003311B5" w:rsidRPr="003A32EA" w:rsidRDefault="003311B5" w:rsidP="003311B5">
      <w:pPr>
        <w:jc w:val="both"/>
        <w:rPr>
          <w:rFonts w:ascii="Arial" w:hAnsi="Arial" w:cs="Arial"/>
          <w:w w:val="98"/>
          <w:sz w:val="24"/>
          <w:szCs w:val="24"/>
        </w:rPr>
      </w:pPr>
    </w:p>
    <w:p w14:paraId="29C963AC" w14:textId="77777777" w:rsidR="003311B5" w:rsidRPr="00513697" w:rsidRDefault="003311B5" w:rsidP="003311B5">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2E01802C" w14:textId="77777777" w:rsidR="003311B5" w:rsidRPr="003A32EA" w:rsidRDefault="003311B5" w:rsidP="003311B5">
      <w:pPr>
        <w:jc w:val="both"/>
        <w:rPr>
          <w:rFonts w:ascii="Arial" w:hAnsi="Arial" w:cs="Arial"/>
          <w:b/>
          <w:sz w:val="24"/>
          <w:szCs w:val="24"/>
        </w:rPr>
      </w:pPr>
    </w:p>
    <w:p w14:paraId="0A9EE4CA"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0CBBD3D5" w14:textId="77777777" w:rsidR="003311B5" w:rsidRPr="003A32EA" w:rsidRDefault="003311B5" w:rsidP="003311B5">
      <w:pPr>
        <w:jc w:val="both"/>
        <w:rPr>
          <w:rFonts w:ascii="Arial" w:hAnsi="Arial" w:cs="Arial"/>
          <w:w w:val="98"/>
          <w:sz w:val="24"/>
          <w:szCs w:val="24"/>
        </w:rPr>
      </w:pPr>
    </w:p>
    <w:p w14:paraId="1CBA3992" w14:textId="6E6DF8D0" w:rsidR="003311B5" w:rsidRPr="00513697" w:rsidRDefault="003311B5" w:rsidP="003311B5">
      <w:pPr>
        <w:jc w:val="both"/>
        <w:rPr>
          <w:rFonts w:ascii="Arial" w:hAnsi="Arial" w:cs="Arial"/>
          <w:sz w:val="24"/>
          <w:szCs w:val="24"/>
        </w:rPr>
      </w:pPr>
      <w:r w:rsidRPr="005D1F13">
        <w:rPr>
          <w:rFonts w:ascii="Arial" w:hAnsi="Arial" w:cs="Arial"/>
          <w:b/>
          <w:sz w:val="24"/>
          <w:szCs w:val="24"/>
        </w:rPr>
        <w:t>5.1.</w:t>
      </w:r>
      <w:r w:rsidRPr="005D1F13">
        <w:rPr>
          <w:rFonts w:ascii="Arial" w:hAnsi="Arial" w:cs="Arial"/>
          <w:sz w:val="24"/>
          <w:szCs w:val="24"/>
        </w:rPr>
        <w:t xml:space="preserve"> Até </w:t>
      </w:r>
      <w:r w:rsidRPr="005D1F13">
        <w:rPr>
          <w:rFonts w:ascii="Arial" w:hAnsi="Arial" w:cs="Arial"/>
          <w:b/>
          <w:sz w:val="24"/>
          <w:szCs w:val="24"/>
        </w:rPr>
        <w:t>3 (três) dias úteis</w:t>
      </w:r>
      <w:r w:rsidRPr="005D1F13">
        <w:rPr>
          <w:rFonts w:ascii="Arial" w:hAnsi="Arial" w:cs="Arial"/>
          <w:sz w:val="24"/>
          <w:szCs w:val="24"/>
        </w:rPr>
        <w:t xml:space="preserve"> anteriores à data fixada para abertura da sessão pública</w:t>
      </w:r>
      <w:r w:rsidRPr="005D1F13">
        <w:rPr>
          <w:rFonts w:ascii="Arial" w:hAnsi="Arial" w:cs="Arial"/>
          <w:b/>
          <w:sz w:val="24"/>
          <w:szCs w:val="24"/>
        </w:rPr>
        <w:t xml:space="preserve">, </w:t>
      </w:r>
      <w:r w:rsidRPr="005D1F13">
        <w:rPr>
          <w:rFonts w:ascii="Arial" w:hAnsi="Arial" w:cs="Arial"/>
          <w:sz w:val="24"/>
          <w:szCs w:val="24"/>
        </w:rPr>
        <w:t xml:space="preserve">qualquer pessoa, física ou jurídica, poderá </w:t>
      </w:r>
      <w:r w:rsidRPr="005D1F13">
        <w:rPr>
          <w:rFonts w:ascii="Arial" w:hAnsi="Arial" w:cs="Arial"/>
          <w:b/>
          <w:sz w:val="24"/>
          <w:szCs w:val="24"/>
        </w:rPr>
        <w:t>impugnar</w:t>
      </w:r>
      <w:r w:rsidRPr="005D1F13">
        <w:rPr>
          <w:rFonts w:ascii="Arial" w:hAnsi="Arial" w:cs="Arial"/>
          <w:sz w:val="24"/>
          <w:szCs w:val="24"/>
        </w:rPr>
        <w:t xml:space="preserve"> o ato convocatório deste Pregão exclusivamente através do endereço eletrônico </w:t>
      </w:r>
      <w:r w:rsidRPr="005D1F13">
        <w:rPr>
          <w:rFonts w:ascii="Arial" w:hAnsi="Arial" w:cs="Arial"/>
          <w:b/>
          <w:sz w:val="24"/>
          <w:szCs w:val="24"/>
        </w:rPr>
        <w:t>licitacao@</w:t>
      </w:r>
      <w:r w:rsidR="00DC7C00" w:rsidRPr="005D1F13">
        <w:rPr>
          <w:rFonts w:ascii="Arial" w:hAnsi="Arial" w:cs="Arial"/>
          <w:b/>
          <w:sz w:val="24"/>
          <w:szCs w:val="24"/>
        </w:rPr>
        <w:t>itauba</w:t>
      </w:r>
      <w:r w:rsidRPr="005D1F13">
        <w:rPr>
          <w:rFonts w:ascii="Arial" w:hAnsi="Arial" w:cs="Arial"/>
          <w:b/>
          <w:sz w:val="24"/>
          <w:szCs w:val="24"/>
        </w:rPr>
        <w:t>.mt.gov.br</w:t>
      </w:r>
      <w:r w:rsidRPr="005D1F13">
        <w:rPr>
          <w:rFonts w:ascii="Arial" w:hAnsi="Arial" w:cs="Arial"/>
          <w:sz w:val="24"/>
          <w:szCs w:val="24"/>
        </w:rPr>
        <w:t xml:space="preserve"> ou por meio de formulário eletrônico do sistema do site </w:t>
      </w:r>
      <w:r w:rsidRPr="005D1F13">
        <w:rPr>
          <w:rFonts w:ascii="Arial" w:hAnsi="Arial" w:cs="Arial"/>
          <w:b/>
          <w:sz w:val="24"/>
          <w:szCs w:val="24"/>
        </w:rPr>
        <w:t>www.portaldecompraspublicas.com.br</w:t>
      </w:r>
      <w:r w:rsidRPr="005D1F13">
        <w:rPr>
          <w:rFonts w:ascii="Arial" w:hAnsi="Arial" w:cs="Arial"/>
          <w:sz w:val="24"/>
          <w:szCs w:val="24"/>
        </w:rPr>
        <w:t xml:space="preserve">, </w:t>
      </w:r>
      <w:r w:rsidRPr="005D1F13">
        <w:rPr>
          <w:rFonts w:ascii="Arial" w:hAnsi="Arial" w:cs="Arial"/>
          <w:b/>
          <w:sz w:val="24"/>
          <w:szCs w:val="24"/>
        </w:rPr>
        <w:t xml:space="preserve">até as </w:t>
      </w:r>
      <w:r w:rsidR="00B225B0">
        <w:rPr>
          <w:rFonts w:ascii="Arial" w:hAnsi="Arial" w:cs="Arial"/>
          <w:b/>
          <w:sz w:val="24"/>
          <w:szCs w:val="24"/>
        </w:rPr>
        <w:t>23</w:t>
      </w:r>
      <w:r w:rsidR="0018585A" w:rsidRPr="005D1F13">
        <w:rPr>
          <w:rFonts w:ascii="Arial" w:hAnsi="Arial" w:cs="Arial"/>
          <w:b/>
          <w:sz w:val="24"/>
          <w:szCs w:val="24"/>
        </w:rPr>
        <w:t>:</w:t>
      </w:r>
      <w:r w:rsidR="00B225B0">
        <w:rPr>
          <w:rFonts w:ascii="Arial" w:hAnsi="Arial" w:cs="Arial"/>
          <w:b/>
          <w:sz w:val="24"/>
          <w:szCs w:val="24"/>
        </w:rPr>
        <w:t>59</w:t>
      </w:r>
      <w:r w:rsidRPr="005D1F13">
        <w:rPr>
          <w:rFonts w:ascii="Arial" w:hAnsi="Arial" w:cs="Arial"/>
          <w:b/>
          <w:sz w:val="24"/>
          <w:szCs w:val="24"/>
        </w:rPr>
        <w:t xml:space="preserve">h do dia </w:t>
      </w:r>
      <w:r w:rsidR="00624C6B">
        <w:rPr>
          <w:rFonts w:ascii="Arial" w:hAnsi="Arial" w:cs="Arial"/>
          <w:b/>
          <w:sz w:val="24"/>
          <w:szCs w:val="24"/>
        </w:rPr>
        <w:t>2</w:t>
      </w:r>
      <w:r w:rsidR="00123684">
        <w:rPr>
          <w:rFonts w:ascii="Arial" w:hAnsi="Arial" w:cs="Arial"/>
          <w:b/>
          <w:sz w:val="24"/>
          <w:szCs w:val="24"/>
        </w:rPr>
        <w:t>6</w:t>
      </w:r>
      <w:r w:rsidRPr="005D1F13">
        <w:rPr>
          <w:rFonts w:ascii="Arial" w:hAnsi="Arial" w:cs="Arial"/>
          <w:b/>
          <w:sz w:val="24"/>
          <w:szCs w:val="24"/>
        </w:rPr>
        <w:t>/0</w:t>
      </w:r>
      <w:r w:rsidR="00624C6B">
        <w:rPr>
          <w:rFonts w:ascii="Arial" w:hAnsi="Arial" w:cs="Arial"/>
          <w:b/>
          <w:sz w:val="24"/>
          <w:szCs w:val="24"/>
        </w:rPr>
        <w:t>8</w:t>
      </w:r>
      <w:r w:rsidRPr="005D1F13">
        <w:rPr>
          <w:rFonts w:ascii="Arial" w:hAnsi="Arial" w:cs="Arial"/>
          <w:b/>
          <w:sz w:val="24"/>
          <w:szCs w:val="24"/>
        </w:rPr>
        <w:t>/2024</w:t>
      </w:r>
      <w:r w:rsidRPr="005D1F13">
        <w:rPr>
          <w:rFonts w:ascii="Arial" w:hAnsi="Arial" w:cs="Arial"/>
          <w:sz w:val="24"/>
          <w:szCs w:val="24"/>
        </w:rPr>
        <w:t>, no horário oficial de Brasília/DF.</w:t>
      </w:r>
      <w:r w:rsidRPr="00513697">
        <w:rPr>
          <w:rFonts w:ascii="Arial" w:hAnsi="Arial" w:cs="Arial"/>
          <w:sz w:val="24"/>
          <w:szCs w:val="24"/>
        </w:rPr>
        <w:t xml:space="preserve"> </w:t>
      </w:r>
    </w:p>
    <w:p w14:paraId="2F3F4971" w14:textId="77777777" w:rsidR="003311B5" w:rsidRPr="00513697" w:rsidRDefault="003311B5" w:rsidP="003311B5">
      <w:pPr>
        <w:jc w:val="both"/>
        <w:rPr>
          <w:rFonts w:ascii="Arial" w:hAnsi="Arial" w:cs="Arial"/>
          <w:sz w:val="24"/>
          <w:szCs w:val="24"/>
        </w:rPr>
      </w:pPr>
    </w:p>
    <w:p w14:paraId="29F13EC2" w14:textId="3D947E50" w:rsidR="003311B5" w:rsidRPr="00513697" w:rsidRDefault="003311B5" w:rsidP="003311B5">
      <w:pPr>
        <w:jc w:val="both"/>
        <w:rPr>
          <w:rFonts w:ascii="Arial" w:hAnsi="Arial" w:cs="Arial"/>
          <w:sz w:val="24"/>
          <w:szCs w:val="24"/>
        </w:rPr>
      </w:pPr>
      <w:r w:rsidRPr="00513697">
        <w:rPr>
          <w:rFonts w:ascii="Arial" w:hAnsi="Arial" w:cs="Arial"/>
          <w:b/>
          <w:sz w:val="24"/>
          <w:szCs w:val="24"/>
        </w:rPr>
        <w:t>5.2.</w:t>
      </w:r>
      <w:r w:rsidRPr="00513697">
        <w:rPr>
          <w:rFonts w:ascii="Arial" w:hAnsi="Arial" w:cs="Arial"/>
          <w:sz w:val="24"/>
          <w:szCs w:val="24"/>
        </w:rPr>
        <w:t xml:space="preserv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decidirá sobre a impugnação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 xml:space="preserve">limitado ao </w:t>
      </w:r>
      <w:r w:rsidR="00D42C37">
        <w:rPr>
          <w:rFonts w:ascii="Arial" w:hAnsi="Arial" w:cs="Arial"/>
          <w:sz w:val="24"/>
          <w:szCs w:val="24"/>
        </w:rPr>
        <w:t>último</w:t>
      </w:r>
      <w:r>
        <w:rPr>
          <w:rFonts w:ascii="Arial" w:hAnsi="Arial" w:cs="Arial"/>
          <w:sz w:val="24"/>
          <w:szCs w:val="24"/>
        </w:rPr>
        <w:t xml:space="preserve"> dia útil anterior a data da abertura do certame</w:t>
      </w:r>
      <w:r w:rsidRPr="00513697">
        <w:rPr>
          <w:rFonts w:ascii="Arial" w:hAnsi="Arial" w:cs="Arial"/>
          <w:sz w:val="24"/>
          <w:szCs w:val="24"/>
        </w:rPr>
        <w:t xml:space="preserve">. </w:t>
      </w:r>
    </w:p>
    <w:p w14:paraId="27014FA0" w14:textId="77777777" w:rsidR="003311B5" w:rsidRPr="00513697" w:rsidRDefault="003311B5" w:rsidP="003311B5">
      <w:pPr>
        <w:jc w:val="both"/>
        <w:rPr>
          <w:rFonts w:ascii="Arial" w:hAnsi="Arial" w:cs="Arial"/>
          <w:sz w:val="24"/>
          <w:szCs w:val="24"/>
        </w:rPr>
      </w:pPr>
    </w:p>
    <w:p w14:paraId="78587AF9"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5.3.</w:t>
      </w:r>
      <w:r w:rsidRPr="00513697">
        <w:rPr>
          <w:rFonts w:ascii="Arial" w:hAnsi="Arial" w:cs="Arial"/>
          <w:sz w:val="24"/>
          <w:szCs w:val="24"/>
        </w:rPr>
        <w:t xml:space="preserve"> A impugnação não possui efeito suspensivo. </w:t>
      </w:r>
    </w:p>
    <w:p w14:paraId="75729817" w14:textId="77777777" w:rsidR="003311B5" w:rsidRPr="00513697" w:rsidRDefault="003311B5" w:rsidP="003311B5">
      <w:pPr>
        <w:jc w:val="both"/>
        <w:rPr>
          <w:rFonts w:ascii="Arial" w:hAnsi="Arial" w:cs="Arial"/>
          <w:sz w:val="24"/>
          <w:szCs w:val="24"/>
        </w:rPr>
      </w:pPr>
    </w:p>
    <w:p w14:paraId="4841B173"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5.4.</w:t>
      </w:r>
      <w:r w:rsidRPr="00513697">
        <w:rPr>
          <w:rFonts w:ascii="Arial" w:hAnsi="Arial" w:cs="Arial"/>
          <w:sz w:val="24"/>
          <w:szCs w:val="24"/>
        </w:rPr>
        <w:t xml:space="preserve"> Acolhida a petição contra o ato convocatório, será designada nova data para realização do certame.</w:t>
      </w:r>
    </w:p>
    <w:p w14:paraId="1B4175CD" w14:textId="77777777" w:rsidR="003311B5" w:rsidRPr="00513697" w:rsidRDefault="003311B5" w:rsidP="003311B5">
      <w:pPr>
        <w:jc w:val="both"/>
        <w:rPr>
          <w:rFonts w:ascii="Arial" w:hAnsi="Arial" w:cs="Arial"/>
          <w:sz w:val="24"/>
          <w:szCs w:val="24"/>
        </w:rPr>
      </w:pPr>
    </w:p>
    <w:p w14:paraId="3950F7F7" w14:textId="77777777" w:rsidR="003311B5" w:rsidRDefault="003311B5" w:rsidP="003311B5">
      <w:pPr>
        <w:jc w:val="both"/>
        <w:rPr>
          <w:rFonts w:ascii="Arial" w:hAnsi="Arial" w:cs="Arial"/>
          <w:sz w:val="24"/>
          <w:szCs w:val="24"/>
        </w:rPr>
      </w:pPr>
      <w:r w:rsidRPr="00513697">
        <w:rPr>
          <w:rFonts w:ascii="Arial" w:hAnsi="Arial" w:cs="Arial"/>
          <w:b/>
          <w:sz w:val="24"/>
          <w:szCs w:val="24"/>
        </w:rPr>
        <w:t>5.5.</w:t>
      </w:r>
      <w:r w:rsidRPr="00513697">
        <w:rPr>
          <w:rFonts w:ascii="Arial" w:hAnsi="Arial" w:cs="Arial"/>
          <w:sz w:val="24"/>
          <w:szCs w:val="24"/>
        </w:rPr>
        <w:t xml:space="preserve"> As impugnações interpostas fora dos prazos não serão conhecidas.</w:t>
      </w:r>
    </w:p>
    <w:p w14:paraId="52C6E4C6" w14:textId="77777777" w:rsidR="00F71053" w:rsidRPr="00513697" w:rsidRDefault="00F71053" w:rsidP="003311B5">
      <w:pPr>
        <w:jc w:val="both"/>
        <w:rPr>
          <w:rFonts w:ascii="Arial" w:hAnsi="Arial" w:cs="Arial"/>
          <w:sz w:val="24"/>
          <w:szCs w:val="24"/>
        </w:rPr>
      </w:pPr>
    </w:p>
    <w:p w14:paraId="7009CC97" w14:textId="3B7AEA30" w:rsidR="003311B5" w:rsidRPr="00513697" w:rsidRDefault="003311B5" w:rsidP="003311B5">
      <w:pPr>
        <w:jc w:val="both"/>
        <w:rPr>
          <w:rFonts w:ascii="Arial" w:hAnsi="Arial" w:cs="Arial"/>
          <w:sz w:val="24"/>
          <w:szCs w:val="24"/>
        </w:rPr>
      </w:pPr>
      <w:r w:rsidRPr="00513697">
        <w:rPr>
          <w:rFonts w:ascii="Arial" w:hAnsi="Arial" w:cs="Arial"/>
          <w:b/>
          <w:sz w:val="24"/>
          <w:szCs w:val="24"/>
        </w:rPr>
        <w:t>5.6.</w:t>
      </w:r>
      <w:r w:rsidRPr="00513697">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42FAC227" w14:textId="77777777" w:rsidR="003311B5" w:rsidRPr="00513697" w:rsidRDefault="003311B5" w:rsidP="003311B5">
      <w:pPr>
        <w:jc w:val="both"/>
        <w:rPr>
          <w:rFonts w:ascii="Arial" w:hAnsi="Arial" w:cs="Arial"/>
          <w:sz w:val="24"/>
          <w:szCs w:val="24"/>
        </w:rPr>
      </w:pPr>
    </w:p>
    <w:p w14:paraId="28F73167" w14:textId="77777777" w:rsidR="003311B5" w:rsidRDefault="003311B5" w:rsidP="003311B5">
      <w:pPr>
        <w:jc w:val="both"/>
        <w:rPr>
          <w:rFonts w:ascii="Arial" w:hAnsi="Arial" w:cs="Arial"/>
          <w:sz w:val="24"/>
          <w:szCs w:val="24"/>
        </w:rPr>
      </w:pPr>
      <w:r w:rsidRPr="00513697">
        <w:rPr>
          <w:rFonts w:ascii="Arial" w:hAnsi="Arial" w:cs="Arial"/>
          <w:b/>
          <w:sz w:val="24"/>
          <w:szCs w:val="24"/>
        </w:rPr>
        <w:t>5.7.</w:t>
      </w:r>
      <w:r w:rsidRPr="00513697">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E2F1117" w14:textId="77777777" w:rsidR="003311B5" w:rsidRPr="00054025" w:rsidRDefault="003311B5" w:rsidP="003311B5">
      <w:pPr>
        <w:jc w:val="both"/>
        <w:rPr>
          <w:rFonts w:ascii="Arial" w:hAnsi="Arial" w:cs="Arial"/>
          <w:sz w:val="24"/>
          <w:szCs w:val="24"/>
        </w:rPr>
      </w:pPr>
    </w:p>
    <w:p w14:paraId="5EAF5C92" w14:textId="79F9586F" w:rsidR="003311B5" w:rsidRPr="00513697" w:rsidRDefault="003311B5" w:rsidP="003311B5">
      <w:pPr>
        <w:jc w:val="both"/>
        <w:rPr>
          <w:rFonts w:ascii="Arial" w:hAnsi="Arial" w:cs="Arial"/>
          <w:sz w:val="24"/>
          <w:szCs w:val="24"/>
        </w:rPr>
      </w:pPr>
      <w:r w:rsidRPr="00513697">
        <w:rPr>
          <w:rFonts w:ascii="Arial" w:hAnsi="Arial" w:cs="Arial"/>
          <w:b/>
          <w:sz w:val="24"/>
          <w:szCs w:val="24"/>
        </w:rPr>
        <w:t>5.8.</w:t>
      </w:r>
      <w:r w:rsidRPr="00513697">
        <w:rPr>
          <w:rFonts w:ascii="Arial" w:hAnsi="Arial" w:cs="Arial"/>
          <w:sz w:val="24"/>
          <w:szCs w:val="24"/>
        </w:rPr>
        <w:t xml:space="preserve"> Os pedidos de esclarecimentos devem ser enviados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até </w:t>
      </w:r>
      <w:r w:rsidRPr="00E942C3">
        <w:rPr>
          <w:rFonts w:ascii="Arial" w:hAnsi="Arial" w:cs="Arial"/>
          <w:b/>
          <w:sz w:val="24"/>
          <w:szCs w:val="24"/>
        </w:rPr>
        <w:t xml:space="preserve">3 (três) dias úteis </w:t>
      </w:r>
      <w:r w:rsidRPr="00513697">
        <w:rPr>
          <w:rFonts w:ascii="Arial" w:hAnsi="Arial" w:cs="Arial"/>
          <w:sz w:val="24"/>
          <w:szCs w:val="24"/>
        </w:rPr>
        <w:t xml:space="preserve">antes da data fixada para abertura da sessão pública, exclusivamente para o endereço eletrônico </w:t>
      </w:r>
      <w:hyperlink r:id="rId10" w:history="1">
        <w:r w:rsidRPr="003F61CB">
          <w:rPr>
            <w:rStyle w:val="Hyperlink"/>
            <w:rFonts w:ascii="Arial" w:hAnsi="Arial" w:cs="Arial"/>
            <w:sz w:val="24"/>
            <w:szCs w:val="24"/>
          </w:rPr>
          <w:t>licitacao@itauba.mt.gov.br</w:t>
        </w:r>
      </w:hyperlink>
      <w:r w:rsidRPr="00513697">
        <w:rPr>
          <w:rFonts w:ascii="Arial" w:hAnsi="Arial" w:cs="Arial"/>
          <w:sz w:val="24"/>
          <w:szCs w:val="24"/>
        </w:rPr>
        <w:t xml:space="preserve"> ou por meio de formulário eletrônico do sistema do site </w:t>
      </w:r>
      <w:hyperlink r:id="rId11" w:history="1">
        <w:r w:rsidRPr="00513697">
          <w:rPr>
            <w:rFonts w:ascii="Arial" w:hAnsi="Arial" w:cs="Arial"/>
            <w:sz w:val="24"/>
            <w:szCs w:val="24"/>
            <w:u w:val="single"/>
          </w:rPr>
          <w:t>www.portaldecompraspublicas.com.br</w:t>
        </w:r>
      </w:hyperlink>
      <w:r w:rsidRPr="00513697">
        <w:rPr>
          <w:rFonts w:ascii="Arial" w:hAnsi="Arial" w:cs="Arial"/>
          <w:sz w:val="24"/>
          <w:szCs w:val="24"/>
        </w:rPr>
        <w:t xml:space="preserve">. </w:t>
      </w:r>
    </w:p>
    <w:p w14:paraId="087F363E" w14:textId="77777777" w:rsidR="003311B5" w:rsidRPr="00037B42" w:rsidRDefault="003311B5" w:rsidP="003311B5">
      <w:pPr>
        <w:jc w:val="both"/>
        <w:rPr>
          <w:rFonts w:ascii="Arial" w:hAnsi="Arial" w:cs="Arial"/>
          <w:sz w:val="22"/>
          <w:szCs w:val="28"/>
        </w:rPr>
      </w:pPr>
    </w:p>
    <w:p w14:paraId="13509CE7" w14:textId="3C1545CB" w:rsidR="003311B5" w:rsidRPr="00513697" w:rsidRDefault="003311B5" w:rsidP="003311B5">
      <w:pPr>
        <w:jc w:val="both"/>
        <w:rPr>
          <w:rFonts w:ascii="Arial" w:hAnsi="Arial" w:cs="Arial"/>
          <w:sz w:val="24"/>
          <w:szCs w:val="24"/>
        </w:rPr>
      </w:pPr>
      <w:r w:rsidRPr="00513697">
        <w:rPr>
          <w:rFonts w:ascii="Arial" w:hAnsi="Arial" w:cs="Arial"/>
          <w:b/>
          <w:sz w:val="24"/>
          <w:szCs w:val="24"/>
        </w:rPr>
        <w:t>5.9.</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responderá aos pedidos de esclarecimentos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 xml:space="preserve">limitado ao </w:t>
      </w:r>
      <w:r w:rsidR="00BE34A6">
        <w:rPr>
          <w:rFonts w:ascii="Arial" w:hAnsi="Arial" w:cs="Arial"/>
          <w:sz w:val="24"/>
          <w:szCs w:val="24"/>
        </w:rPr>
        <w:t>último</w:t>
      </w:r>
      <w:r>
        <w:rPr>
          <w:rFonts w:ascii="Arial" w:hAnsi="Arial" w:cs="Arial"/>
          <w:sz w:val="24"/>
          <w:szCs w:val="24"/>
        </w:rPr>
        <w:t xml:space="preserve"> dia útil anterior </w:t>
      </w:r>
      <w:r w:rsidR="00BE34A6">
        <w:rPr>
          <w:rFonts w:ascii="Arial" w:hAnsi="Arial" w:cs="Arial"/>
          <w:sz w:val="24"/>
          <w:szCs w:val="24"/>
        </w:rPr>
        <w:t>à</w:t>
      </w:r>
      <w:r>
        <w:rPr>
          <w:rFonts w:ascii="Arial" w:hAnsi="Arial" w:cs="Arial"/>
          <w:sz w:val="24"/>
          <w:szCs w:val="24"/>
        </w:rPr>
        <w:t xml:space="preserve"> data da abertura do certame</w:t>
      </w:r>
      <w:r w:rsidRPr="00513697">
        <w:rPr>
          <w:rFonts w:ascii="Arial" w:hAnsi="Arial" w:cs="Arial"/>
          <w:sz w:val="24"/>
          <w:szCs w:val="24"/>
        </w:rPr>
        <w:t xml:space="preserve">. </w:t>
      </w:r>
    </w:p>
    <w:p w14:paraId="169FFC1F" w14:textId="77777777" w:rsidR="003311B5" w:rsidRDefault="003311B5" w:rsidP="003311B5">
      <w:pPr>
        <w:jc w:val="both"/>
        <w:rPr>
          <w:rFonts w:ascii="Arial" w:hAnsi="Arial" w:cs="Arial"/>
          <w:b/>
          <w:sz w:val="24"/>
          <w:szCs w:val="24"/>
        </w:rPr>
      </w:pPr>
    </w:p>
    <w:p w14:paraId="1297FF91"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5.9.1.</w:t>
      </w:r>
      <w:r w:rsidRPr="00513697">
        <w:rPr>
          <w:rFonts w:ascii="Arial" w:hAnsi="Arial" w:cs="Arial"/>
          <w:sz w:val="24"/>
          <w:szCs w:val="24"/>
        </w:rPr>
        <w:t xml:space="preserve"> As respostas aos pedidos de esclarecimentos vincularão os participantes e a Administração.</w:t>
      </w:r>
    </w:p>
    <w:p w14:paraId="6C340A08" w14:textId="77777777" w:rsidR="003311B5" w:rsidRPr="00054025" w:rsidRDefault="003311B5" w:rsidP="003311B5">
      <w:pPr>
        <w:jc w:val="both"/>
        <w:rPr>
          <w:rFonts w:ascii="Arial" w:hAnsi="Arial" w:cs="Arial"/>
          <w:szCs w:val="24"/>
        </w:rPr>
      </w:pPr>
    </w:p>
    <w:p w14:paraId="2371C321"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5.10.</w:t>
      </w:r>
      <w:r w:rsidRPr="00513697">
        <w:rPr>
          <w:rFonts w:ascii="Arial" w:hAnsi="Arial" w:cs="Arial"/>
          <w:sz w:val="24"/>
          <w:szCs w:val="24"/>
        </w:rPr>
        <w:t xml:space="preserve"> Não serão consideradas as impugnações e os pedidos de esclarecimentos encaminhados para outros endereços eletrônicos que não o supramencionado. </w:t>
      </w:r>
    </w:p>
    <w:p w14:paraId="5E5783F5" w14:textId="77777777" w:rsidR="003311B5" w:rsidRPr="00054025" w:rsidRDefault="003311B5" w:rsidP="003311B5">
      <w:pPr>
        <w:jc w:val="both"/>
        <w:rPr>
          <w:rFonts w:ascii="Arial" w:hAnsi="Arial" w:cs="Arial"/>
          <w:szCs w:val="24"/>
        </w:rPr>
      </w:pPr>
    </w:p>
    <w:p w14:paraId="5E6E25F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5.11.</w:t>
      </w:r>
      <w:r w:rsidRPr="00513697">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2B37E60" w14:textId="77777777" w:rsidR="003311B5" w:rsidRPr="00513697" w:rsidRDefault="003311B5" w:rsidP="003311B5">
      <w:pPr>
        <w:jc w:val="both"/>
        <w:rPr>
          <w:rFonts w:ascii="Arial" w:hAnsi="Arial" w:cs="Arial"/>
          <w:sz w:val="24"/>
          <w:szCs w:val="24"/>
        </w:rPr>
      </w:pPr>
    </w:p>
    <w:p w14:paraId="7B03F633" w14:textId="1ECFED3A" w:rsidR="003311B5" w:rsidRPr="00513697" w:rsidRDefault="003311B5" w:rsidP="003311B5">
      <w:pPr>
        <w:jc w:val="both"/>
        <w:rPr>
          <w:rFonts w:ascii="Arial" w:hAnsi="Arial" w:cs="Arial"/>
          <w:sz w:val="24"/>
          <w:szCs w:val="24"/>
        </w:rPr>
      </w:pPr>
      <w:r w:rsidRPr="00513697">
        <w:rPr>
          <w:rFonts w:ascii="Arial" w:hAnsi="Arial" w:cs="Arial"/>
          <w:b/>
          <w:sz w:val="24"/>
          <w:szCs w:val="24"/>
        </w:rPr>
        <w:t>5.12.</w:t>
      </w:r>
      <w:r w:rsidRPr="00513697">
        <w:rPr>
          <w:rFonts w:ascii="Arial" w:hAnsi="Arial" w:cs="Arial"/>
          <w:sz w:val="24"/>
          <w:szCs w:val="24"/>
        </w:rPr>
        <w:t xml:space="preserve"> Todas as respostas referentes às impugnações e/ou aos pedidos de esclarecimentos serão disponibilizadas exclusivamente nos sítios </w:t>
      </w:r>
      <w:r w:rsidRPr="00513697">
        <w:rPr>
          <w:rFonts w:ascii="Arial" w:hAnsi="Arial" w:cs="Arial"/>
          <w:b/>
          <w:sz w:val="24"/>
          <w:szCs w:val="24"/>
        </w:rPr>
        <w:t>www.portaldecompraspublicas.com.br</w:t>
      </w:r>
      <w:r w:rsidRPr="00513697">
        <w:rPr>
          <w:rFonts w:ascii="Arial" w:hAnsi="Arial" w:cs="Arial"/>
          <w:sz w:val="24"/>
          <w:szCs w:val="24"/>
        </w:rPr>
        <w:t xml:space="preserve"> ou </w:t>
      </w:r>
      <w:r w:rsidRPr="00513697">
        <w:rPr>
          <w:rFonts w:ascii="Arial" w:hAnsi="Arial" w:cs="Arial"/>
          <w:b/>
          <w:sz w:val="24"/>
          <w:szCs w:val="24"/>
        </w:rPr>
        <w:t>www.</w:t>
      </w:r>
      <w:r w:rsidR="00DC7C00">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cabendo aos licitantes a responsabilidade de acompanhar as respostas e respectivos encaminhamentos nesses canais indicados. </w:t>
      </w:r>
    </w:p>
    <w:p w14:paraId="6208EDBF" w14:textId="77777777" w:rsidR="003311B5" w:rsidRPr="00513697" w:rsidRDefault="003311B5" w:rsidP="003311B5">
      <w:pPr>
        <w:jc w:val="both"/>
        <w:rPr>
          <w:rFonts w:ascii="Arial" w:hAnsi="Arial" w:cs="Arial"/>
          <w:sz w:val="24"/>
          <w:szCs w:val="24"/>
        </w:rPr>
      </w:pPr>
    </w:p>
    <w:p w14:paraId="0B95B5E5"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 xml:space="preserve">5.12.1. </w:t>
      </w:r>
      <w:r w:rsidRPr="00513697">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096FCF30" w14:textId="77777777" w:rsidR="003311B5" w:rsidRPr="00513697" w:rsidRDefault="003311B5" w:rsidP="003311B5">
      <w:pPr>
        <w:jc w:val="both"/>
        <w:rPr>
          <w:rFonts w:ascii="Arial" w:hAnsi="Arial" w:cs="Arial"/>
          <w:sz w:val="24"/>
          <w:szCs w:val="24"/>
        </w:rPr>
      </w:pPr>
    </w:p>
    <w:p w14:paraId="216C125F" w14:textId="77777777" w:rsidR="003311B5" w:rsidRDefault="003311B5" w:rsidP="003311B5">
      <w:pPr>
        <w:jc w:val="both"/>
        <w:rPr>
          <w:rFonts w:ascii="Arial" w:hAnsi="Arial" w:cs="Arial"/>
          <w:sz w:val="24"/>
          <w:szCs w:val="24"/>
        </w:rPr>
      </w:pPr>
      <w:r w:rsidRPr="00513697">
        <w:rPr>
          <w:rFonts w:ascii="Arial" w:hAnsi="Arial" w:cs="Arial"/>
          <w:b/>
          <w:sz w:val="24"/>
          <w:szCs w:val="24"/>
        </w:rPr>
        <w:lastRenderedPageBreak/>
        <w:t>5.13.</w:t>
      </w:r>
      <w:r w:rsidRPr="00513697">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426C26F5" w14:textId="77777777" w:rsidR="000131A8" w:rsidRPr="00513697" w:rsidRDefault="000131A8" w:rsidP="003311B5">
      <w:pPr>
        <w:jc w:val="both"/>
        <w:rPr>
          <w:rFonts w:ascii="Arial" w:hAnsi="Arial" w:cs="Arial"/>
          <w:sz w:val="24"/>
          <w:szCs w:val="24"/>
        </w:rPr>
      </w:pPr>
    </w:p>
    <w:p w14:paraId="6A9679B0" w14:textId="77777777" w:rsidR="003311B5" w:rsidRDefault="003311B5" w:rsidP="003311B5">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29C7542B" w14:textId="77777777" w:rsidR="003311B5" w:rsidRPr="00054025" w:rsidRDefault="003311B5" w:rsidP="003311B5">
      <w:pPr>
        <w:jc w:val="both"/>
        <w:rPr>
          <w:rFonts w:ascii="Arial" w:hAnsi="Arial" w:cs="Arial"/>
          <w:szCs w:val="24"/>
        </w:rPr>
      </w:pPr>
    </w:p>
    <w:p w14:paraId="5EF4B96E"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6D7A998F" w14:textId="77777777" w:rsidR="003311B5" w:rsidRPr="00054025" w:rsidRDefault="003311B5" w:rsidP="003311B5">
      <w:pPr>
        <w:jc w:val="both"/>
        <w:rPr>
          <w:rFonts w:ascii="Arial" w:hAnsi="Arial" w:cs="Arial"/>
          <w:w w:val="98"/>
          <w:szCs w:val="24"/>
        </w:rPr>
      </w:pPr>
    </w:p>
    <w:p w14:paraId="1361F2AC"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2FA75D5E" w14:textId="77777777" w:rsidR="003311B5" w:rsidRPr="001E607F" w:rsidRDefault="003311B5" w:rsidP="003311B5">
      <w:pPr>
        <w:jc w:val="both"/>
        <w:rPr>
          <w:rFonts w:ascii="Arial" w:hAnsi="Arial" w:cs="Arial"/>
          <w:sz w:val="24"/>
          <w:szCs w:val="24"/>
        </w:rPr>
      </w:pPr>
    </w:p>
    <w:p w14:paraId="42B5B16B"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F6440A5" w14:textId="77777777" w:rsidR="003311B5" w:rsidRPr="001E607F" w:rsidRDefault="003311B5" w:rsidP="003311B5">
      <w:pPr>
        <w:jc w:val="both"/>
        <w:rPr>
          <w:rFonts w:ascii="Arial" w:hAnsi="Arial" w:cs="Arial"/>
          <w:sz w:val="24"/>
          <w:szCs w:val="24"/>
        </w:rPr>
      </w:pPr>
    </w:p>
    <w:p w14:paraId="5410CD8F" w14:textId="77777777" w:rsidR="003311B5" w:rsidRPr="001E607F" w:rsidRDefault="003311B5" w:rsidP="003311B5">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23AADC10" w14:textId="77777777" w:rsidR="003311B5" w:rsidRPr="005467F4" w:rsidRDefault="003311B5" w:rsidP="003311B5">
      <w:pPr>
        <w:jc w:val="both"/>
        <w:rPr>
          <w:rFonts w:ascii="Arial" w:hAnsi="Arial" w:cs="Arial"/>
          <w:sz w:val="24"/>
          <w:szCs w:val="24"/>
        </w:rPr>
      </w:pPr>
    </w:p>
    <w:p w14:paraId="6CC927FA" w14:textId="77777777" w:rsidR="003311B5" w:rsidRPr="005467F4" w:rsidRDefault="003311B5" w:rsidP="003311B5">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7C0F9DAC" w14:textId="77777777" w:rsidR="003311B5" w:rsidRPr="005467F4" w:rsidRDefault="003311B5" w:rsidP="003311B5">
      <w:pPr>
        <w:jc w:val="both"/>
        <w:rPr>
          <w:rFonts w:ascii="Arial" w:hAnsi="Arial" w:cs="Arial"/>
          <w:sz w:val="24"/>
          <w:szCs w:val="24"/>
        </w:rPr>
      </w:pPr>
    </w:p>
    <w:p w14:paraId="7E20D96D" w14:textId="270F4032" w:rsidR="003311B5" w:rsidRPr="005467F4" w:rsidRDefault="003311B5" w:rsidP="003311B5">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4D4213DF" w14:textId="77777777" w:rsidR="003311B5" w:rsidRPr="005467F4" w:rsidRDefault="003311B5" w:rsidP="003311B5">
      <w:pPr>
        <w:jc w:val="both"/>
        <w:rPr>
          <w:rFonts w:ascii="Arial" w:hAnsi="Arial" w:cs="Arial"/>
          <w:sz w:val="24"/>
          <w:szCs w:val="24"/>
        </w:rPr>
      </w:pPr>
    </w:p>
    <w:p w14:paraId="7B0133CA" w14:textId="77777777" w:rsidR="003311B5" w:rsidRPr="005467F4" w:rsidRDefault="003311B5" w:rsidP="003311B5">
      <w:pPr>
        <w:jc w:val="both"/>
        <w:rPr>
          <w:rFonts w:ascii="Arial" w:hAnsi="Arial" w:cs="Arial"/>
          <w:sz w:val="24"/>
          <w:szCs w:val="24"/>
        </w:rPr>
      </w:pPr>
      <w:r w:rsidRPr="005467F4">
        <w:rPr>
          <w:rFonts w:ascii="Arial" w:hAnsi="Arial" w:cs="Arial"/>
          <w:b/>
          <w:bCs/>
          <w:sz w:val="24"/>
          <w:szCs w:val="24"/>
        </w:rPr>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782CCE28" w14:textId="77777777" w:rsidR="003311B5" w:rsidRDefault="003311B5" w:rsidP="003311B5">
      <w:pPr>
        <w:jc w:val="both"/>
        <w:rPr>
          <w:rFonts w:ascii="Arial" w:hAnsi="Arial" w:cs="Arial"/>
          <w:sz w:val="24"/>
          <w:szCs w:val="24"/>
        </w:rPr>
      </w:pPr>
    </w:p>
    <w:p w14:paraId="69EDC572" w14:textId="77777777" w:rsidR="003311B5" w:rsidRPr="00513697" w:rsidRDefault="003311B5"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61BC9C6D" w14:textId="77777777" w:rsidR="003311B5" w:rsidRPr="005467F4" w:rsidRDefault="003311B5" w:rsidP="003311B5">
      <w:pPr>
        <w:jc w:val="both"/>
        <w:rPr>
          <w:rFonts w:ascii="Arial" w:hAnsi="Arial" w:cs="Arial"/>
          <w:sz w:val="24"/>
          <w:szCs w:val="24"/>
        </w:rPr>
      </w:pPr>
    </w:p>
    <w:p w14:paraId="1BC9DEA9" w14:textId="2477DB5A"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w:t>
      </w:r>
      <w:r w:rsidR="00DC7C00" w:rsidRPr="00513697">
        <w:rPr>
          <w:rFonts w:ascii="Arial" w:hAnsi="Arial" w:cs="Arial"/>
          <w:sz w:val="24"/>
          <w:szCs w:val="24"/>
        </w:rPr>
        <w:t>públicas</w:t>
      </w:r>
      <w:r w:rsidRPr="00513697">
        <w:rPr>
          <w:rFonts w:ascii="Arial" w:hAnsi="Arial" w:cs="Arial"/>
          <w:sz w:val="24"/>
          <w:szCs w:val="24"/>
        </w:rPr>
        <w:t xml:space="preserve"> (provedor do sistema), para imediato bloqueio de acesso.</w:t>
      </w:r>
    </w:p>
    <w:p w14:paraId="2A6FC3CD" w14:textId="77777777" w:rsidR="003311B5" w:rsidRPr="005467F4" w:rsidRDefault="003311B5" w:rsidP="003311B5">
      <w:pPr>
        <w:jc w:val="both"/>
        <w:rPr>
          <w:rFonts w:ascii="Arial" w:hAnsi="Arial" w:cs="Arial"/>
          <w:sz w:val="24"/>
          <w:szCs w:val="24"/>
        </w:rPr>
      </w:pPr>
    </w:p>
    <w:p w14:paraId="1CB7511D" w14:textId="20084084" w:rsidR="003311B5" w:rsidRPr="005467F4" w:rsidRDefault="003311B5" w:rsidP="003311B5">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3FAF7D82" w14:textId="77777777" w:rsidR="003311B5" w:rsidRPr="005467F4" w:rsidRDefault="003311B5" w:rsidP="003311B5">
      <w:pPr>
        <w:jc w:val="both"/>
        <w:rPr>
          <w:rFonts w:ascii="Arial" w:hAnsi="Arial" w:cs="Arial"/>
          <w:sz w:val="24"/>
          <w:szCs w:val="24"/>
        </w:rPr>
      </w:pPr>
    </w:p>
    <w:p w14:paraId="4A6EB200" w14:textId="17924389" w:rsidR="003311B5" w:rsidRPr="005467F4" w:rsidRDefault="003311B5" w:rsidP="003311B5">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5280BCD3" w14:textId="77777777" w:rsidR="003311B5" w:rsidRPr="003A454E" w:rsidRDefault="003311B5" w:rsidP="003311B5">
      <w:pPr>
        <w:jc w:val="both"/>
        <w:rPr>
          <w:rFonts w:ascii="Arial" w:hAnsi="Arial" w:cs="Arial"/>
          <w:b/>
          <w:sz w:val="24"/>
          <w:szCs w:val="24"/>
        </w:rPr>
      </w:pPr>
      <w:r>
        <w:rPr>
          <w:rFonts w:ascii="Arial" w:hAnsi="Arial" w:cs="Arial"/>
          <w:b/>
          <w:sz w:val="24"/>
          <w:szCs w:val="24"/>
        </w:rPr>
        <w:t xml:space="preserve">  </w:t>
      </w:r>
    </w:p>
    <w:p w14:paraId="2FD8C94A" w14:textId="77777777" w:rsidR="003311B5" w:rsidRPr="00F27FB7" w:rsidRDefault="003311B5" w:rsidP="003311B5">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sz w:val="24"/>
          <w:szCs w:val="24"/>
        </w:rPr>
      </w:pPr>
      <w:r w:rsidRPr="003A32EA">
        <w:rPr>
          <w:rFonts w:ascii="Arial" w:hAnsi="Arial" w:cs="Arial"/>
          <w:b/>
          <w:bCs/>
          <w:color w:val="000000"/>
          <w:sz w:val="24"/>
          <w:szCs w:val="24"/>
        </w:rPr>
        <w:t xml:space="preserve">7. </w:t>
      </w:r>
      <w:r w:rsidRPr="00F27FB7">
        <w:rPr>
          <w:rFonts w:ascii="Arial" w:hAnsi="Arial" w:cs="Arial"/>
          <w:b/>
          <w:bCs/>
          <w:sz w:val="24"/>
          <w:szCs w:val="24"/>
        </w:rPr>
        <w:t>CONDIÇÕES PARA PARTICIPAR DA LICITAÇÃO</w:t>
      </w:r>
    </w:p>
    <w:p w14:paraId="2AAEDF2C" w14:textId="77777777" w:rsidR="003311B5" w:rsidRPr="00F27FB7" w:rsidRDefault="003311B5" w:rsidP="003311B5">
      <w:pPr>
        <w:jc w:val="both"/>
        <w:rPr>
          <w:rFonts w:ascii="Arial" w:hAnsi="Arial" w:cs="Arial"/>
          <w:w w:val="98"/>
          <w:sz w:val="24"/>
          <w:szCs w:val="24"/>
        </w:rPr>
      </w:pPr>
    </w:p>
    <w:p w14:paraId="11B452CF" w14:textId="393340B9" w:rsidR="003311B5" w:rsidRPr="00513697" w:rsidRDefault="003311B5" w:rsidP="003311B5">
      <w:pPr>
        <w:jc w:val="both"/>
        <w:rPr>
          <w:rFonts w:ascii="Arial" w:hAnsi="Arial" w:cs="Arial"/>
          <w:sz w:val="24"/>
          <w:szCs w:val="24"/>
        </w:rPr>
      </w:pPr>
      <w:r w:rsidRPr="00F27FB7">
        <w:rPr>
          <w:rFonts w:ascii="Arial" w:hAnsi="Arial" w:cs="Arial"/>
          <w:b/>
          <w:sz w:val="24"/>
          <w:szCs w:val="24"/>
        </w:rPr>
        <w:t>7.1.</w:t>
      </w:r>
      <w:r w:rsidRPr="00F27FB7">
        <w:rPr>
          <w:rFonts w:ascii="Arial" w:hAnsi="Arial" w:cs="Arial"/>
          <w:sz w:val="24"/>
          <w:szCs w:val="24"/>
        </w:rPr>
        <w:t xml:space="preserve"> </w:t>
      </w:r>
      <w:r w:rsidR="00C90EF7" w:rsidRPr="00F27FB7">
        <w:rPr>
          <w:rFonts w:ascii="Arial" w:hAnsi="Arial" w:cs="Arial"/>
          <w:sz w:val="24"/>
          <w:szCs w:val="24"/>
        </w:rPr>
        <w:t xml:space="preserve">A presente </w:t>
      </w:r>
      <w:r w:rsidR="00C90EF7" w:rsidRPr="00C90EF7">
        <w:rPr>
          <w:rFonts w:ascii="Arial" w:hAnsi="Arial" w:cs="Arial"/>
          <w:sz w:val="24"/>
          <w:szCs w:val="24"/>
        </w:rPr>
        <w:t xml:space="preserve">licitação destina-se EXCLUSIVAMENTE à participação de </w:t>
      </w:r>
      <w:r w:rsidR="00F27FB7" w:rsidRPr="00F27FB7">
        <w:rPr>
          <w:rFonts w:ascii="Arial" w:hAnsi="Arial" w:cs="Arial"/>
          <w:sz w:val="24"/>
          <w:szCs w:val="24"/>
        </w:rPr>
        <w:t>MICROEMPREENDEDOR INDIVIDUAL – (MEI)</w:t>
      </w:r>
      <w:r w:rsidR="00F27FB7">
        <w:rPr>
          <w:rFonts w:ascii="Arial" w:hAnsi="Arial" w:cs="Arial"/>
          <w:sz w:val="24"/>
          <w:szCs w:val="24"/>
        </w:rPr>
        <w:t xml:space="preserve">, </w:t>
      </w:r>
      <w:r w:rsidR="00C90EF7" w:rsidRPr="00C90EF7">
        <w:rPr>
          <w:rFonts w:ascii="Arial" w:hAnsi="Arial" w:cs="Arial"/>
          <w:sz w:val="24"/>
          <w:szCs w:val="24"/>
        </w:rPr>
        <w:t>MICROEMPRESA (ME) e EMPRESA DE PEQUENO PORTE (EPP), qualificadas como tais nos termos do art. 3º da Lei Complementar nº 123/2006 e que tenham o ramo de atividade pertinente ao objeto da contratação</w:t>
      </w:r>
      <w:r w:rsidRPr="00513697">
        <w:rPr>
          <w:rFonts w:ascii="Arial" w:hAnsi="Arial" w:cs="Arial"/>
          <w:sz w:val="24"/>
          <w:szCs w:val="24"/>
        </w:rPr>
        <w:t>,</w:t>
      </w:r>
      <w:r w:rsidR="00924F3A">
        <w:rPr>
          <w:rFonts w:ascii="Arial" w:hAnsi="Arial" w:cs="Arial"/>
          <w:sz w:val="24"/>
          <w:szCs w:val="24"/>
        </w:rPr>
        <w:t xml:space="preserve"> </w:t>
      </w:r>
      <w:r w:rsidRPr="00513697">
        <w:rPr>
          <w:rFonts w:ascii="Arial" w:hAnsi="Arial" w:cs="Arial"/>
          <w:sz w:val="24"/>
          <w:szCs w:val="24"/>
        </w:rPr>
        <w:t xml:space="preserve">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4DD98F0A" w14:textId="77777777" w:rsidR="003311B5" w:rsidRPr="00513697" w:rsidRDefault="003311B5" w:rsidP="003311B5">
      <w:pPr>
        <w:jc w:val="both"/>
        <w:rPr>
          <w:rFonts w:ascii="Arial" w:hAnsi="Arial" w:cs="Arial"/>
          <w:sz w:val="24"/>
          <w:szCs w:val="24"/>
        </w:rPr>
      </w:pPr>
    </w:p>
    <w:p w14:paraId="2E51432F" w14:textId="77777777" w:rsidR="003311B5" w:rsidRDefault="003311B5" w:rsidP="003311B5">
      <w:pPr>
        <w:jc w:val="both"/>
        <w:rPr>
          <w:rFonts w:ascii="Arial" w:hAnsi="Arial" w:cs="Arial"/>
          <w:sz w:val="24"/>
          <w:szCs w:val="24"/>
        </w:rPr>
      </w:pPr>
      <w:r w:rsidRPr="00513697">
        <w:rPr>
          <w:rFonts w:ascii="Arial" w:hAnsi="Arial" w:cs="Arial"/>
          <w:b/>
          <w:sz w:val="24"/>
          <w:szCs w:val="24"/>
        </w:rPr>
        <w:t>7.2.</w:t>
      </w:r>
      <w:r w:rsidRPr="00513697">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7E8B1FA9" w14:textId="77777777" w:rsidR="003311B5" w:rsidRPr="00513697" w:rsidRDefault="003311B5" w:rsidP="003311B5">
      <w:pPr>
        <w:jc w:val="both"/>
        <w:rPr>
          <w:rFonts w:ascii="Arial" w:hAnsi="Arial" w:cs="Arial"/>
          <w:sz w:val="24"/>
          <w:szCs w:val="24"/>
        </w:rPr>
      </w:pPr>
    </w:p>
    <w:p w14:paraId="3A4AA270"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5C4668E5" w14:textId="77777777" w:rsidR="003311B5" w:rsidRPr="00432B72" w:rsidRDefault="003311B5" w:rsidP="003311B5">
      <w:pPr>
        <w:jc w:val="both"/>
        <w:rPr>
          <w:rFonts w:ascii="Arial" w:hAnsi="Arial" w:cs="Arial"/>
          <w:sz w:val="23"/>
          <w:szCs w:val="23"/>
        </w:rPr>
      </w:pPr>
    </w:p>
    <w:p w14:paraId="1432FA9A" w14:textId="77777777" w:rsidR="003311B5" w:rsidRPr="00432B72"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2C49E85" w14:textId="77777777" w:rsidR="003311B5" w:rsidRPr="00432B72" w:rsidRDefault="003311B5" w:rsidP="00432B72">
      <w:pPr>
        <w:jc w:val="both"/>
        <w:rPr>
          <w:rFonts w:ascii="Arial" w:hAnsi="Arial" w:cs="Arial"/>
          <w:sz w:val="23"/>
          <w:szCs w:val="23"/>
        </w:rPr>
      </w:pPr>
    </w:p>
    <w:p w14:paraId="4C020D1D" w14:textId="77777777" w:rsidR="003311B5" w:rsidRPr="00432B72"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Que declara para os devidos fins legais, em cumprimento ao exigido no edital, que até a presente data, inexistem fatos impeditivos para sua habilitação no certame, ciente da obrigatoriedade de declarar ocorrências posteriores;</w:t>
      </w:r>
    </w:p>
    <w:p w14:paraId="05BDDF3E" w14:textId="77777777" w:rsidR="003311B5" w:rsidRPr="00432B72" w:rsidRDefault="003311B5" w:rsidP="003311B5">
      <w:pPr>
        <w:ind w:left="6732"/>
        <w:jc w:val="both"/>
        <w:rPr>
          <w:rFonts w:ascii="Arial" w:hAnsi="Arial" w:cs="Arial"/>
          <w:sz w:val="23"/>
          <w:szCs w:val="23"/>
        </w:rPr>
      </w:pPr>
    </w:p>
    <w:p w14:paraId="6029FF80" w14:textId="77777777" w:rsidR="003311B5" w:rsidRDefault="003311B5" w:rsidP="00DF7C40">
      <w:pPr>
        <w:numPr>
          <w:ilvl w:val="0"/>
          <w:numId w:val="9"/>
        </w:numPr>
        <w:ind w:left="3900"/>
        <w:jc w:val="both"/>
        <w:rPr>
          <w:rFonts w:ascii="Arial" w:hAnsi="Arial" w:cs="Arial"/>
          <w:sz w:val="23"/>
          <w:szCs w:val="23"/>
        </w:rPr>
      </w:pPr>
      <w:r w:rsidRPr="00432B72">
        <w:rPr>
          <w:rFonts w:ascii="Arial" w:hAnsi="Arial" w:cs="Arial"/>
          <w:sz w:val="23"/>
          <w:szCs w:val="23"/>
        </w:rPr>
        <w:t xml:space="preserve">Que declara para os devidos fins legais, conforme o disposto no inciso VI do Art. 68 da Lei Federal nº 14.133, de </w:t>
      </w:r>
      <w:r w:rsidRPr="00432B72">
        <w:rPr>
          <w:rFonts w:ascii="Arial" w:hAnsi="Arial" w:cs="Arial"/>
          <w:sz w:val="23"/>
          <w:szCs w:val="23"/>
        </w:rPr>
        <w:lastRenderedPageBreak/>
        <w:t>01 de abril de 2021, o cumprimento do disposto no </w:t>
      </w:r>
      <w:hyperlink r:id="rId14" w:anchor="art7xxxiii" w:history="1">
        <w:r w:rsidRPr="00432B72">
          <w:rPr>
            <w:rFonts w:ascii="Arial" w:hAnsi="Arial" w:cs="Arial"/>
            <w:sz w:val="23"/>
            <w:szCs w:val="23"/>
          </w:rPr>
          <w:t xml:space="preserve">inciso XXXIII do art. 7º da Constituição Federal, que estabelece a </w:t>
        </w:r>
      </w:hyperlink>
      <w:r w:rsidRPr="00432B72">
        <w:rPr>
          <w:rFonts w:ascii="Arial" w:hAnsi="Arial" w:cs="Arial"/>
          <w:sz w:val="23"/>
          <w:szCs w:val="23"/>
        </w:rPr>
        <w:t>proibição de trabalho noturno, perigoso ou insalubre a menores de dezoito e de qualquer trabalho a menores de dezesseis anos, salvo na condição de aprendiz, a partir de quatorze anos; </w:t>
      </w:r>
    </w:p>
    <w:p w14:paraId="719A7FDB" w14:textId="77777777" w:rsidR="00F27FB7" w:rsidRPr="00432B72" w:rsidRDefault="00F27FB7" w:rsidP="00F27FB7">
      <w:pPr>
        <w:jc w:val="both"/>
        <w:rPr>
          <w:rFonts w:ascii="Arial" w:hAnsi="Arial" w:cs="Arial"/>
          <w:sz w:val="23"/>
          <w:szCs w:val="23"/>
        </w:rPr>
      </w:pPr>
    </w:p>
    <w:p w14:paraId="7B0C100F"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18D0FC8C" w14:textId="77777777" w:rsidR="003311B5" w:rsidRPr="00513697" w:rsidRDefault="003311B5" w:rsidP="003311B5">
      <w:pPr>
        <w:jc w:val="both"/>
        <w:rPr>
          <w:rFonts w:ascii="Arial" w:hAnsi="Arial" w:cs="Arial"/>
          <w:sz w:val="24"/>
          <w:szCs w:val="24"/>
        </w:rPr>
      </w:pPr>
    </w:p>
    <w:p w14:paraId="24754C52" w14:textId="60E2BB6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2FDA7E0" w14:textId="77777777" w:rsidR="003311B5" w:rsidRDefault="003311B5" w:rsidP="003311B5">
      <w:pPr>
        <w:jc w:val="both"/>
        <w:rPr>
          <w:rFonts w:ascii="Arial" w:hAnsi="Arial" w:cs="Arial"/>
          <w:b/>
          <w:sz w:val="24"/>
          <w:szCs w:val="24"/>
        </w:rPr>
      </w:pPr>
    </w:p>
    <w:p w14:paraId="181E1E29" w14:textId="77777777" w:rsidR="003311B5" w:rsidRPr="00EC7E46" w:rsidRDefault="003311B5" w:rsidP="003311B5">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5677BFF1" w14:textId="77777777" w:rsidR="003311B5" w:rsidRPr="00513697" w:rsidRDefault="003311B5" w:rsidP="003311B5">
      <w:pPr>
        <w:jc w:val="both"/>
        <w:rPr>
          <w:rFonts w:ascii="Arial" w:hAnsi="Arial" w:cs="Arial"/>
          <w:sz w:val="24"/>
          <w:szCs w:val="24"/>
        </w:rPr>
      </w:pPr>
    </w:p>
    <w:p w14:paraId="4B0B717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110CD82C" w14:textId="77777777" w:rsidR="003311B5" w:rsidRPr="00513697" w:rsidRDefault="003311B5" w:rsidP="003311B5">
      <w:pPr>
        <w:jc w:val="both"/>
        <w:rPr>
          <w:rFonts w:ascii="Arial" w:hAnsi="Arial" w:cs="Arial"/>
          <w:b/>
          <w:sz w:val="24"/>
          <w:szCs w:val="24"/>
        </w:rPr>
      </w:pPr>
    </w:p>
    <w:p w14:paraId="34CDBFB7" w14:textId="77777777" w:rsidR="003311B5" w:rsidRPr="00EC7E46" w:rsidRDefault="003311B5" w:rsidP="003311B5">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54409E01" w14:textId="77777777" w:rsidR="003311B5" w:rsidRDefault="003311B5" w:rsidP="003311B5">
      <w:pPr>
        <w:jc w:val="both"/>
        <w:rPr>
          <w:rFonts w:ascii="Arial" w:hAnsi="Arial" w:cs="Arial"/>
          <w:sz w:val="24"/>
          <w:szCs w:val="24"/>
        </w:rPr>
      </w:pPr>
      <w:bookmarkStart w:id="1" w:name="art14ii"/>
      <w:bookmarkEnd w:id="1"/>
    </w:p>
    <w:p w14:paraId="4DFA73FD"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4092C5" w14:textId="77777777" w:rsidR="003311B5" w:rsidRDefault="003311B5" w:rsidP="003311B5">
      <w:pPr>
        <w:jc w:val="both"/>
        <w:rPr>
          <w:rFonts w:ascii="Arial" w:hAnsi="Arial" w:cs="Arial"/>
          <w:sz w:val="24"/>
          <w:szCs w:val="24"/>
        </w:rPr>
      </w:pPr>
      <w:bookmarkStart w:id="2" w:name="art14iii"/>
      <w:bookmarkEnd w:id="2"/>
    </w:p>
    <w:p w14:paraId="744B4B95"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079F7FEE" w14:textId="77777777" w:rsidR="003311B5" w:rsidRDefault="003311B5" w:rsidP="003311B5">
      <w:pPr>
        <w:jc w:val="both"/>
        <w:rPr>
          <w:rFonts w:ascii="Arial" w:hAnsi="Arial" w:cs="Arial"/>
          <w:sz w:val="24"/>
          <w:szCs w:val="24"/>
        </w:rPr>
      </w:pPr>
      <w:bookmarkStart w:id="3" w:name="art14iv"/>
      <w:bookmarkEnd w:id="3"/>
    </w:p>
    <w:p w14:paraId="0CFB770D"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612D9EF" w14:textId="77777777" w:rsidR="003311B5" w:rsidRDefault="003311B5" w:rsidP="003311B5">
      <w:pPr>
        <w:jc w:val="both"/>
        <w:rPr>
          <w:rFonts w:ascii="Arial" w:hAnsi="Arial" w:cs="Arial"/>
          <w:sz w:val="24"/>
          <w:szCs w:val="24"/>
        </w:rPr>
      </w:pPr>
      <w:bookmarkStart w:id="4" w:name="art14v"/>
      <w:bookmarkEnd w:id="4"/>
    </w:p>
    <w:p w14:paraId="3C3F5FBF" w14:textId="77777777" w:rsidR="003311B5" w:rsidRPr="00FB3C4C" w:rsidRDefault="003311B5" w:rsidP="003311B5">
      <w:pPr>
        <w:jc w:val="both"/>
        <w:rPr>
          <w:rFonts w:ascii="Arial" w:hAnsi="Arial" w:cs="Arial"/>
          <w:sz w:val="24"/>
          <w:szCs w:val="24"/>
        </w:rPr>
      </w:pPr>
      <w:r w:rsidRPr="009D033E">
        <w:rPr>
          <w:rFonts w:ascii="Arial" w:hAnsi="Arial" w:cs="Arial"/>
          <w:b/>
          <w:bCs/>
          <w:sz w:val="24"/>
          <w:szCs w:val="24"/>
        </w:rPr>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48E585" w14:textId="77777777" w:rsidR="003311B5" w:rsidRDefault="003311B5" w:rsidP="003311B5">
      <w:pPr>
        <w:jc w:val="both"/>
        <w:rPr>
          <w:rFonts w:ascii="Arial" w:hAnsi="Arial" w:cs="Arial"/>
          <w:sz w:val="24"/>
          <w:szCs w:val="24"/>
        </w:rPr>
      </w:pPr>
    </w:p>
    <w:p w14:paraId="159A15EE" w14:textId="77777777" w:rsidR="003311B5" w:rsidRPr="00EC7E46" w:rsidRDefault="003311B5" w:rsidP="003311B5">
      <w:pPr>
        <w:jc w:val="both"/>
        <w:rPr>
          <w:rFonts w:ascii="Arial" w:hAnsi="Arial" w:cs="Arial"/>
          <w:sz w:val="24"/>
          <w:szCs w:val="24"/>
        </w:rPr>
      </w:pPr>
      <w:r w:rsidRPr="009D033E">
        <w:rPr>
          <w:rFonts w:ascii="Arial" w:hAnsi="Arial" w:cs="Arial"/>
          <w:b/>
          <w:bCs/>
          <w:sz w:val="24"/>
          <w:szCs w:val="24"/>
        </w:rPr>
        <w:lastRenderedPageBreak/>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5348138B" w14:textId="77777777" w:rsidR="003311B5" w:rsidRDefault="003311B5" w:rsidP="003311B5">
      <w:pPr>
        <w:jc w:val="both"/>
        <w:rPr>
          <w:rFonts w:ascii="Arial" w:hAnsi="Arial" w:cs="Arial"/>
          <w:sz w:val="24"/>
          <w:szCs w:val="24"/>
        </w:rPr>
      </w:pPr>
      <w:bookmarkStart w:id="5" w:name="art14vi"/>
      <w:bookmarkEnd w:id="5"/>
    </w:p>
    <w:p w14:paraId="0F228B4C" w14:textId="77777777" w:rsidR="003311B5" w:rsidRDefault="003311B5" w:rsidP="003311B5">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9C079C" w14:textId="77777777" w:rsidR="005D1F13" w:rsidRPr="00EC7E46" w:rsidRDefault="005D1F13" w:rsidP="003311B5">
      <w:pPr>
        <w:jc w:val="both"/>
        <w:rPr>
          <w:rFonts w:ascii="Arial" w:hAnsi="Arial" w:cs="Arial"/>
          <w:sz w:val="24"/>
          <w:szCs w:val="24"/>
        </w:rPr>
      </w:pPr>
    </w:p>
    <w:p w14:paraId="208ADE0D"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0A755B1D" w14:textId="77777777" w:rsidR="003311B5" w:rsidRPr="00513697" w:rsidRDefault="003311B5" w:rsidP="003311B5">
      <w:pPr>
        <w:jc w:val="both"/>
        <w:rPr>
          <w:rFonts w:ascii="Arial" w:hAnsi="Arial" w:cs="Arial"/>
          <w:sz w:val="24"/>
          <w:szCs w:val="24"/>
        </w:rPr>
      </w:pPr>
    </w:p>
    <w:p w14:paraId="53351876"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36F85829" w14:textId="77777777" w:rsidR="003311B5" w:rsidRPr="00513697" w:rsidRDefault="003311B5" w:rsidP="003311B5">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705AE8F2" w14:textId="77777777" w:rsidR="003311B5" w:rsidRDefault="003311B5" w:rsidP="003311B5">
      <w:pPr>
        <w:jc w:val="both"/>
        <w:rPr>
          <w:rFonts w:ascii="Arial" w:hAnsi="Arial" w:cs="Arial"/>
          <w:sz w:val="24"/>
          <w:szCs w:val="24"/>
        </w:rPr>
      </w:pPr>
    </w:p>
    <w:p w14:paraId="6AA773C3" w14:textId="77777777" w:rsidR="003311B5" w:rsidRPr="00735665" w:rsidRDefault="003311B5" w:rsidP="003311B5">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3510F6C1" w14:textId="77777777" w:rsidR="003311B5" w:rsidRPr="00513697" w:rsidRDefault="003311B5" w:rsidP="003311B5">
      <w:pPr>
        <w:jc w:val="both"/>
        <w:rPr>
          <w:rFonts w:ascii="Arial" w:hAnsi="Arial" w:cs="Arial"/>
          <w:sz w:val="24"/>
          <w:szCs w:val="24"/>
        </w:rPr>
      </w:pPr>
    </w:p>
    <w:p w14:paraId="66D707B4"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624F6A11" w14:textId="77777777" w:rsidR="003311B5" w:rsidRPr="00513697" w:rsidRDefault="003311B5" w:rsidP="003311B5">
      <w:pPr>
        <w:jc w:val="both"/>
        <w:rPr>
          <w:rFonts w:ascii="Arial" w:hAnsi="Arial" w:cs="Arial"/>
          <w:sz w:val="24"/>
          <w:szCs w:val="24"/>
        </w:rPr>
      </w:pPr>
    </w:p>
    <w:p w14:paraId="1BA4FAAD"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233172ED" w14:textId="77777777" w:rsidR="003311B5" w:rsidRPr="00513697" w:rsidRDefault="003311B5" w:rsidP="003311B5">
      <w:pPr>
        <w:jc w:val="both"/>
        <w:rPr>
          <w:rFonts w:ascii="Arial" w:hAnsi="Arial" w:cs="Arial"/>
          <w:sz w:val="24"/>
          <w:szCs w:val="24"/>
        </w:rPr>
      </w:pPr>
    </w:p>
    <w:p w14:paraId="3B12AACA"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562EE62B" w14:textId="77777777" w:rsidR="003311B5" w:rsidRPr="00513697" w:rsidRDefault="003311B5" w:rsidP="003311B5">
      <w:pPr>
        <w:jc w:val="both"/>
        <w:rPr>
          <w:rFonts w:ascii="Arial" w:hAnsi="Arial" w:cs="Arial"/>
          <w:sz w:val="24"/>
          <w:szCs w:val="24"/>
        </w:rPr>
      </w:pPr>
    </w:p>
    <w:p w14:paraId="6040D0D7" w14:textId="3FC27ECE"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3198C46A" w14:textId="77777777" w:rsidR="003311B5" w:rsidRPr="00513697" w:rsidRDefault="003311B5" w:rsidP="003311B5">
      <w:pPr>
        <w:jc w:val="both"/>
        <w:rPr>
          <w:rFonts w:ascii="Arial" w:hAnsi="Arial" w:cs="Arial"/>
          <w:sz w:val="24"/>
          <w:szCs w:val="24"/>
        </w:rPr>
      </w:pPr>
    </w:p>
    <w:p w14:paraId="4CB3D71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A4FA397" w14:textId="77777777" w:rsidR="003311B5" w:rsidRPr="00432B72" w:rsidRDefault="003311B5" w:rsidP="003311B5">
      <w:pPr>
        <w:autoSpaceDE w:val="0"/>
        <w:autoSpaceDN w:val="0"/>
        <w:adjustRightInd w:val="0"/>
        <w:jc w:val="both"/>
        <w:rPr>
          <w:rFonts w:ascii="Arial" w:hAnsi="Arial" w:cs="Arial"/>
          <w:color w:val="000000"/>
          <w:sz w:val="24"/>
          <w:szCs w:val="24"/>
        </w:rPr>
      </w:pPr>
    </w:p>
    <w:p w14:paraId="4C439299" w14:textId="14DE717F"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 xml:space="preserve">DA PARTICIPAÇÃO DE </w:t>
      </w:r>
      <w:r w:rsidR="00F27FB7" w:rsidRPr="00F27FB7">
        <w:rPr>
          <w:rFonts w:ascii="Arial" w:hAnsi="Arial" w:cs="Arial"/>
          <w:b/>
          <w:bCs/>
          <w:color w:val="000000"/>
          <w:sz w:val="24"/>
          <w:szCs w:val="24"/>
        </w:rPr>
        <w:t>MICROEMPREENDEDOR INDIVIDUAL – (MEI), MICROEMPRESA (ME) e EMPRESA DE PEQUENO PORTE (EPP)</w:t>
      </w:r>
    </w:p>
    <w:p w14:paraId="575BE101" w14:textId="77777777" w:rsidR="003311B5" w:rsidRDefault="003311B5" w:rsidP="003311B5">
      <w:pPr>
        <w:jc w:val="both"/>
        <w:rPr>
          <w:rFonts w:ascii="Arial" w:hAnsi="Arial" w:cs="Arial"/>
          <w:sz w:val="24"/>
          <w:szCs w:val="24"/>
        </w:rPr>
      </w:pPr>
    </w:p>
    <w:p w14:paraId="7AD3D301" w14:textId="77777777" w:rsidR="003311B5" w:rsidRPr="00E36A36" w:rsidRDefault="003311B5" w:rsidP="003311B5">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2B52BFEE" w14:textId="77777777" w:rsidR="003311B5" w:rsidRPr="00513697" w:rsidRDefault="003311B5" w:rsidP="003311B5">
      <w:pPr>
        <w:jc w:val="both"/>
        <w:rPr>
          <w:rFonts w:ascii="Arial" w:hAnsi="Arial" w:cs="Arial"/>
          <w:sz w:val="24"/>
          <w:szCs w:val="24"/>
        </w:rPr>
      </w:pPr>
    </w:p>
    <w:p w14:paraId="2099DCF6" w14:textId="586F3A9B" w:rsidR="003311B5" w:rsidRPr="00513697" w:rsidRDefault="003311B5" w:rsidP="003311B5">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w:t>
      </w:r>
      <w:r w:rsidR="00F27FB7" w:rsidRPr="00F27FB7">
        <w:rPr>
          <w:rFonts w:ascii="Arial" w:hAnsi="Arial" w:cs="Arial"/>
          <w:sz w:val="24"/>
          <w:szCs w:val="24"/>
        </w:rPr>
        <w:t xml:space="preserve">MICROEMPREENDEDOR INDIVIDUAL – (MEI), MICROEMPRESA (ME) e EMPRESA DE </w:t>
      </w:r>
      <w:r w:rsidR="00F27FB7" w:rsidRPr="00F27FB7">
        <w:rPr>
          <w:rFonts w:ascii="Arial" w:hAnsi="Arial" w:cs="Arial"/>
          <w:sz w:val="24"/>
          <w:szCs w:val="24"/>
        </w:rPr>
        <w:lastRenderedPageBreak/>
        <w:t>PEQUENO PORTE (EPP)</w:t>
      </w:r>
      <w:r w:rsidRPr="00513697">
        <w:rPr>
          <w:rFonts w:ascii="Arial" w:hAnsi="Arial" w:cs="Arial"/>
          <w:sz w:val="24"/>
          <w:szCs w:val="24"/>
        </w:rPr>
        <w:t xml:space="preserv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49BE987E" w14:textId="77777777" w:rsidR="003311B5" w:rsidRPr="00E75592" w:rsidRDefault="003311B5" w:rsidP="003311B5">
      <w:pPr>
        <w:jc w:val="both"/>
        <w:rPr>
          <w:rFonts w:ascii="Arial" w:hAnsi="Arial" w:cs="Arial"/>
          <w:sz w:val="28"/>
          <w:szCs w:val="28"/>
        </w:rPr>
      </w:pPr>
    </w:p>
    <w:p w14:paraId="2FECEC6C" w14:textId="77777777" w:rsidR="003311B5" w:rsidRDefault="003311B5" w:rsidP="003311B5">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4</w:t>
      </w:r>
      <w:r w:rsidRPr="00513697">
        <w:rPr>
          <w:rFonts w:ascii="Arial" w:hAnsi="Arial" w:cs="Arial"/>
          <w:sz w:val="24"/>
          <w:szCs w:val="24"/>
        </w:rPr>
        <w:t>.</w:t>
      </w:r>
    </w:p>
    <w:p w14:paraId="5F7606A3"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arts. 42 a 49; </w:t>
      </w:r>
    </w:p>
    <w:p w14:paraId="4DE99233" w14:textId="77777777" w:rsidR="003311B5" w:rsidRPr="00513697" w:rsidRDefault="003311B5" w:rsidP="003311B5">
      <w:pPr>
        <w:jc w:val="both"/>
        <w:rPr>
          <w:rFonts w:ascii="Arial" w:hAnsi="Arial" w:cs="Arial"/>
          <w:sz w:val="24"/>
          <w:szCs w:val="24"/>
        </w:rPr>
      </w:pPr>
    </w:p>
    <w:p w14:paraId="149A9974" w14:textId="77777777" w:rsidR="003311B5" w:rsidRPr="00432B72" w:rsidRDefault="003311B5" w:rsidP="003311B5">
      <w:pPr>
        <w:ind w:left="2832"/>
        <w:jc w:val="both"/>
        <w:rPr>
          <w:rFonts w:ascii="Arial" w:hAnsi="Arial" w:cs="Arial"/>
          <w:sz w:val="22"/>
          <w:szCs w:val="22"/>
        </w:rPr>
      </w:pPr>
      <w:r w:rsidRPr="00432B72">
        <w:rPr>
          <w:rFonts w:ascii="Arial" w:hAnsi="Arial" w:cs="Arial"/>
          <w:sz w:val="22"/>
          <w:szCs w:val="22"/>
        </w:rPr>
        <w:t>8.3.1. Nos itens exclusivos para participação de microempresas e empresas de pequeno porte, a assinalação do campo “não” impedirá o prosseguimento no certame;</w:t>
      </w:r>
    </w:p>
    <w:p w14:paraId="09FDB256" w14:textId="77777777" w:rsidR="003311B5" w:rsidRPr="00432B72" w:rsidRDefault="003311B5" w:rsidP="003311B5">
      <w:pPr>
        <w:ind w:left="2832"/>
        <w:jc w:val="both"/>
        <w:rPr>
          <w:rFonts w:ascii="Arial" w:hAnsi="Arial" w:cs="Arial"/>
          <w:sz w:val="22"/>
          <w:szCs w:val="22"/>
        </w:rPr>
      </w:pPr>
    </w:p>
    <w:p w14:paraId="64AF53BF" w14:textId="77777777" w:rsidR="003311B5" w:rsidRPr="00432B72" w:rsidRDefault="003311B5" w:rsidP="003311B5">
      <w:pPr>
        <w:ind w:left="2832"/>
        <w:jc w:val="both"/>
        <w:rPr>
          <w:rFonts w:ascii="Arial" w:hAnsi="Arial" w:cs="Arial"/>
          <w:sz w:val="22"/>
          <w:szCs w:val="22"/>
        </w:rPr>
      </w:pPr>
      <w:r w:rsidRPr="00432B72">
        <w:rPr>
          <w:rFonts w:ascii="Arial" w:hAnsi="Arial" w:cs="Arial"/>
          <w:sz w:val="22"/>
          <w:szCs w:val="22"/>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52CC3AB" w14:textId="77777777" w:rsidR="003311B5" w:rsidRPr="00513697" w:rsidRDefault="003311B5" w:rsidP="003311B5">
      <w:pPr>
        <w:jc w:val="both"/>
        <w:rPr>
          <w:rFonts w:ascii="Arial" w:hAnsi="Arial" w:cs="Arial"/>
          <w:w w:val="98"/>
          <w:sz w:val="24"/>
          <w:szCs w:val="24"/>
        </w:rPr>
      </w:pPr>
    </w:p>
    <w:p w14:paraId="115B4593"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7588D2B2" w14:textId="77777777" w:rsidR="003311B5" w:rsidRPr="00513697" w:rsidRDefault="003311B5" w:rsidP="003311B5">
      <w:pPr>
        <w:jc w:val="both"/>
        <w:rPr>
          <w:rFonts w:ascii="Arial" w:hAnsi="Arial" w:cs="Arial"/>
          <w:b/>
          <w:w w:val="98"/>
          <w:sz w:val="24"/>
          <w:szCs w:val="24"/>
        </w:rPr>
      </w:pPr>
    </w:p>
    <w:p w14:paraId="1D07DCA5"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1A861A9" w14:textId="77777777" w:rsidR="003311B5" w:rsidRPr="00513697" w:rsidRDefault="003311B5" w:rsidP="003311B5">
      <w:pPr>
        <w:jc w:val="both"/>
        <w:rPr>
          <w:rFonts w:ascii="Arial" w:hAnsi="Arial" w:cs="Arial"/>
          <w:w w:val="98"/>
          <w:sz w:val="24"/>
          <w:szCs w:val="24"/>
        </w:rPr>
      </w:pPr>
    </w:p>
    <w:p w14:paraId="43B76151"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sendo facultado à Administração convocar para nova sessão pública os licitantes remanescentes, na ordem de classificação, para contratação, ou revogar a licitação.</w:t>
      </w:r>
    </w:p>
    <w:p w14:paraId="6D1D40DB" w14:textId="77777777" w:rsidR="003311B5" w:rsidRPr="004D7601" w:rsidRDefault="003311B5" w:rsidP="003311B5">
      <w:pPr>
        <w:jc w:val="both"/>
        <w:rPr>
          <w:rFonts w:ascii="Arial" w:hAnsi="Arial" w:cs="Arial"/>
          <w:color w:val="000000"/>
          <w:sz w:val="24"/>
          <w:szCs w:val="24"/>
        </w:rPr>
      </w:pPr>
    </w:p>
    <w:p w14:paraId="164E08FF" w14:textId="77777777" w:rsidR="003311B5" w:rsidRPr="003A32EA"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2591D084" w14:textId="77777777" w:rsidR="003311B5" w:rsidRDefault="003311B5" w:rsidP="003311B5">
      <w:pPr>
        <w:jc w:val="both"/>
        <w:rPr>
          <w:rFonts w:ascii="Arial" w:hAnsi="Arial" w:cs="Arial"/>
          <w:w w:val="103"/>
          <w:sz w:val="24"/>
          <w:szCs w:val="24"/>
        </w:rPr>
      </w:pPr>
      <w:r w:rsidRPr="00513697">
        <w:rPr>
          <w:rFonts w:ascii="Arial" w:hAnsi="Arial" w:cs="Arial"/>
          <w:b/>
          <w:w w:val="103"/>
          <w:sz w:val="24"/>
          <w:szCs w:val="24"/>
        </w:rPr>
        <w:lastRenderedPageBreak/>
        <w:t>9.1.</w:t>
      </w:r>
      <w:r w:rsidRPr="00513697">
        <w:rPr>
          <w:rFonts w:ascii="Arial" w:hAnsi="Arial" w:cs="Arial"/>
          <w:w w:val="103"/>
          <w:sz w:val="24"/>
          <w:szCs w:val="24"/>
        </w:rPr>
        <w:t xml:space="preserve"> </w:t>
      </w:r>
      <w:r w:rsidRPr="00513697">
        <w:rPr>
          <w:rFonts w:ascii="Arial" w:hAnsi="Arial" w:cs="Arial"/>
          <w:sz w:val="24"/>
          <w:szCs w:val="24"/>
        </w:rPr>
        <w:t>Os licitantes encaminharão,</w:t>
      </w:r>
      <w:r w:rsidRPr="00513697">
        <w:rPr>
          <w:rFonts w:ascii="Arial" w:hAnsi="Arial" w:cs="Arial"/>
          <w:w w:val="103"/>
          <w:sz w:val="24"/>
          <w:szCs w:val="24"/>
        </w:rPr>
        <w:t xml:space="preserve"> </w:t>
      </w:r>
      <w:r w:rsidRPr="00513697">
        <w:rPr>
          <w:rFonts w:ascii="Arial" w:hAnsi="Arial" w:cs="Arial"/>
          <w:b/>
          <w:w w:val="103"/>
          <w:sz w:val="24"/>
          <w:szCs w:val="24"/>
        </w:rPr>
        <w:t>exclusivamente por meio do sistema</w:t>
      </w:r>
      <w:r w:rsidRPr="00513697">
        <w:rPr>
          <w:rFonts w:ascii="Arial" w:hAnsi="Arial" w:cs="Arial"/>
          <w:w w:val="103"/>
          <w:sz w:val="24"/>
          <w:szCs w:val="24"/>
        </w:rPr>
        <w:t xml:space="preserve">, </w:t>
      </w:r>
      <w:r w:rsidRPr="00513697">
        <w:rPr>
          <w:rFonts w:ascii="Arial" w:hAnsi="Arial" w:cs="Arial"/>
          <w:sz w:val="24"/>
          <w:szCs w:val="24"/>
          <w:u w:val="single"/>
        </w:rPr>
        <w:t>concomitantemente com os documentos de habilitação exigidos no edital</w:t>
      </w:r>
      <w:r w:rsidRPr="00513697">
        <w:rPr>
          <w:rFonts w:ascii="Arial" w:hAnsi="Arial" w:cs="Arial"/>
          <w:sz w:val="24"/>
          <w:szCs w:val="24"/>
        </w:rPr>
        <w:t>, proposta com a</w:t>
      </w:r>
      <w:r w:rsidRPr="00513697">
        <w:rPr>
          <w:rFonts w:ascii="Arial" w:hAnsi="Arial" w:cs="Arial"/>
          <w:w w:val="103"/>
          <w:sz w:val="24"/>
          <w:szCs w:val="24"/>
        </w:rPr>
        <w:t xml:space="preserve"> descrição do objeto ofertado e o preço, </w:t>
      </w:r>
      <w:r w:rsidRPr="00513697">
        <w:rPr>
          <w:rFonts w:ascii="Arial" w:hAnsi="Arial" w:cs="Arial"/>
          <w:b/>
          <w:w w:val="103"/>
          <w:sz w:val="24"/>
          <w:szCs w:val="24"/>
        </w:rPr>
        <w:t>até a data e o horário estabelecidos para abertura da sessão pública</w:t>
      </w:r>
      <w:r w:rsidRPr="00513697">
        <w:rPr>
          <w:rFonts w:ascii="Arial" w:hAnsi="Arial" w:cs="Arial"/>
          <w:w w:val="103"/>
          <w:sz w:val="24"/>
          <w:szCs w:val="24"/>
        </w:rPr>
        <w:t xml:space="preserve">, quando, então, encerrar-se-á automaticamente a etapa de envio dessa documentação e propostas. </w:t>
      </w:r>
    </w:p>
    <w:p w14:paraId="65F91877" w14:textId="77777777" w:rsidR="003311B5" w:rsidRPr="00513697" w:rsidRDefault="003311B5" w:rsidP="003311B5">
      <w:pPr>
        <w:jc w:val="both"/>
        <w:rPr>
          <w:rFonts w:ascii="Arial" w:hAnsi="Arial" w:cs="Arial"/>
          <w:w w:val="103"/>
          <w:sz w:val="24"/>
          <w:szCs w:val="24"/>
        </w:rPr>
      </w:pPr>
    </w:p>
    <w:p w14:paraId="202C7622" w14:textId="77777777" w:rsidR="003311B5" w:rsidRDefault="003311B5" w:rsidP="003311B5">
      <w:pPr>
        <w:jc w:val="both"/>
        <w:rPr>
          <w:rFonts w:ascii="Arial" w:hAnsi="Arial" w:cs="Arial"/>
          <w:w w:val="103"/>
          <w:sz w:val="24"/>
          <w:szCs w:val="24"/>
        </w:rPr>
      </w:pPr>
      <w:r w:rsidRPr="00513697">
        <w:rPr>
          <w:rFonts w:ascii="Arial" w:hAnsi="Arial" w:cs="Arial"/>
          <w:b/>
          <w:w w:val="103"/>
          <w:sz w:val="24"/>
          <w:szCs w:val="24"/>
        </w:rPr>
        <w:t>9.2.</w:t>
      </w:r>
      <w:r w:rsidRPr="00513697">
        <w:rPr>
          <w:rFonts w:ascii="Arial" w:hAnsi="Arial" w:cs="Arial"/>
          <w:w w:val="103"/>
          <w:sz w:val="24"/>
          <w:szCs w:val="24"/>
        </w:rPr>
        <w:t xml:space="preserve"> O envio da proposta, acompanhada dos documentos de habilitação exigidos neste Edital, ocorrerá por meio de chave de acesso e senha.</w:t>
      </w:r>
    </w:p>
    <w:p w14:paraId="17A84483" w14:textId="77777777" w:rsidR="00830578" w:rsidRPr="00513697" w:rsidRDefault="00830578" w:rsidP="003311B5">
      <w:pPr>
        <w:jc w:val="both"/>
        <w:rPr>
          <w:rFonts w:ascii="Arial" w:hAnsi="Arial" w:cs="Arial"/>
          <w:w w:val="103"/>
          <w:sz w:val="24"/>
          <w:szCs w:val="24"/>
        </w:rPr>
      </w:pPr>
    </w:p>
    <w:p w14:paraId="3680E808"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9.3.</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0A5247B6" w14:textId="77777777" w:rsidR="003311B5" w:rsidRPr="00513697" w:rsidRDefault="003311B5" w:rsidP="003311B5">
      <w:pPr>
        <w:jc w:val="both"/>
        <w:rPr>
          <w:rFonts w:ascii="Arial" w:hAnsi="Arial" w:cs="Arial"/>
          <w:w w:val="103"/>
          <w:sz w:val="24"/>
          <w:szCs w:val="24"/>
        </w:rPr>
      </w:pPr>
    </w:p>
    <w:p w14:paraId="1195CB90"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9.4.</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AF20DD" w14:textId="77777777" w:rsidR="003311B5" w:rsidRPr="00513697" w:rsidRDefault="003311B5" w:rsidP="003311B5">
      <w:pPr>
        <w:jc w:val="both"/>
        <w:rPr>
          <w:rFonts w:ascii="Arial" w:hAnsi="Arial" w:cs="Arial"/>
          <w:w w:val="103"/>
          <w:sz w:val="24"/>
          <w:szCs w:val="24"/>
        </w:rPr>
      </w:pPr>
    </w:p>
    <w:p w14:paraId="6B8C980C"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9.5.</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BB1F56E" w14:textId="77777777" w:rsidR="003311B5" w:rsidRPr="00513697" w:rsidRDefault="003311B5" w:rsidP="003311B5">
      <w:pPr>
        <w:jc w:val="both"/>
        <w:rPr>
          <w:rFonts w:ascii="Arial" w:hAnsi="Arial" w:cs="Arial"/>
          <w:w w:val="103"/>
          <w:sz w:val="24"/>
          <w:szCs w:val="24"/>
        </w:rPr>
      </w:pPr>
    </w:p>
    <w:p w14:paraId="4521342F" w14:textId="77777777"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9.6.</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25DBC3E5" w14:textId="77777777" w:rsidR="003311B5" w:rsidRPr="00513697" w:rsidRDefault="003311B5" w:rsidP="003311B5">
      <w:pPr>
        <w:jc w:val="both"/>
        <w:rPr>
          <w:rFonts w:ascii="Arial" w:hAnsi="Arial" w:cs="Arial"/>
          <w:w w:val="103"/>
          <w:sz w:val="24"/>
          <w:szCs w:val="24"/>
        </w:rPr>
      </w:pPr>
    </w:p>
    <w:p w14:paraId="7AF6F357" w14:textId="4886C675" w:rsidR="003311B5" w:rsidRPr="00513697" w:rsidRDefault="003311B5" w:rsidP="003311B5">
      <w:pPr>
        <w:jc w:val="both"/>
        <w:rPr>
          <w:rFonts w:ascii="Arial" w:hAnsi="Arial" w:cs="Arial"/>
          <w:w w:val="103"/>
          <w:sz w:val="24"/>
          <w:szCs w:val="24"/>
        </w:rPr>
      </w:pPr>
      <w:r w:rsidRPr="00513697">
        <w:rPr>
          <w:rFonts w:ascii="Arial" w:hAnsi="Arial" w:cs="Arial"/>
          <w:b/>
          <w:w w:val="103"/>
          <w:sz w:val="24"/>
          <w:szCs w:val="24"/>
        </w:rPr>
        <w:t>9.7.</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6EE257EC" w14:textId="77777777" w:rsidR="003311B5" w:rsidRPr="003A32EA" w:rsidRDefault="003311B5" w:rsidP="003311B5">
      <w:pPr>
        <w:jc w:val="both"/>
        <w:rPr>
          <w:rFonts w:ascii="Arial" w:hAnsi="Arial" w:cs="Arial"/>
          <w:w w:val="98"/>
          <w:sz w:val="24"/>
          <w:szCs w:val="24"/>
        </w:rPr>
      </w:pPr>
    </w:p>
    <w:p w14:paraId="7C53FABB"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3CC6DDD5" w14:textId="77777777" w:rsidR="003311B5" w:rsidRPr="003A32EA" w:rsidRDefault="003311B5" w:rsidP="003311B5">
      <w:pPr>
        <w:jc w:val="both"/>
        <w:rPr>
          <w:rFonts w:ascii="Arial" w:hAnsi="Arial" w:cs="Arial"/>
          <w:w w:val="98"/>
          <w:sz w:val="24"/>
          <w:szCs w:val="24"/>
        </w:rPr>
      </w:pPr>
    </w:p>
    <w:p w14:paraId="3438FEA2" w14:textId="5AE44899" w:rsidR="003311B5" w:rsidRPr="00513697" w:rsidRDefault="003311B5" w:rsidP="003311B5">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A participação no pregão eletrônico dar-se-á por meio de digitação da senha privativa da licitante e subsequente encaminhamento da proposta de preços, contendo:</w:t>
      </w:r>
      <w:r w:rsidR="00351AF4">
        <w:rPr>
          <w:rFonts w:ascii="Arial" w:hAnsi="Arial" w:cs="Arial"/>
          <w:sz w:val="24"/>
          <w:szCs w:val="24"/>
        </w:rPr>
        <w:t xml:space="preserve"> </w:t>
      </w:r>
      <w:r w:rsidRPr="00B101E9">
        <w:rPr>
          <w:rFonts w:ascii="Arial" w:hAnsi="Arial" w:cs="Arial"/>
          <w:sz w:val="24"/>
          <w:szCs w:val="24"/>
        </w:rPr>
        <w:t xml:space="preserve">PREÇO UNITÁRIO; PREÇO TOTAL; DETALHAMENTO DO ITEM,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098D66EB" w14:textId="77777777" w:rsidR="003311B5" w:rsidRPr="00513697" w:rsidRDefault="003311B5" w:rsidP="003311B5">
      <w:pPr>
        <w:autoSpaceDE w:val="0"/>
        <w:autoSpaceDN w:val="0"/>
        <w:adjustRightInd w:val="0"/>
        <w:jc w:val="both"/>
        <w:rPr>
          <w:rFonts w:ascii="Arial" w:hAnsi="Arial" w:cs="Arial"/>
          <w:b/>
          <w:bCs/>
          <w:sz w:val="24"/>
          <w:szCs w:val="24"/>
        </w:rPr>
      </w:pPr>
    </w:p>
    <w:p w14:paraId="10B20596"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188D1885" w14:textId="77777777" w:rsidR="003311B5" w:rsidRPr="00513697" w:rsidRDefault="003311B5" w:rsidP="003311B5">
      <w:pPr>
        <w:autoSpaceDE w:val="0"/>
        <w:autoSpaceDN w:val="0"/>
        <w:adjustRightInd w:val="0"/>
        <w:jc w:val="both"/>
        <w:rPr>
          <w:rFonts w:ascii="Arial" w:hAnsi="Arial" w:cs="Arial"/>
          <w:b/>
          <w:bCs/>
          <w:sz w:val="24"/>
          <w:szCs w:val="24"/>
        </w:rPr>
      </w:pPr>
    </w:p>
    <w:p w14:paraId="77F275A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2B98E24F" w14:textId="77777777" w:rsidR="003311B5" w:rsidRPr="00513697" w:rsidRDefault="003311B5" w:rsidP="003311B5">
      <w:pPr>
        <w:autoSpaceDE w:val="0"/>
        <w:autoSpaceDN w:val="0"/>
        <w:adjustRightInd w:val="0"/>
        <w:jc w:val="both"/>
        <w:rPr>
          <w:rFonts w:ascii="Arial" w:hAnsi="Arial" w:cs="Arial"/>
          <w:sz w:val="24"/>
          <w:szCs w:val="24"/>
        </w:rPr>
      </w:pPr>
    </w:p>
    <w:p w14:paraId="232ECBB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lastRenderedPageBreak/>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554ADFBC" w14:textId="77777777" w:rsidR="003311B5" w:rsidRPr="00513697" w:rsidRDefault="003311B5" w:rsidP="003311B5">
      <w:pPr>
        <w:autoSpaceDE w:val="0"/>
        <w:autoSpaceDN w:val="0"/>
        <w:adjustRightInd w:val="0"/>
        <w:jc w:val="both"/>
        <w:rPr>
          <w:rFonts w:ascii="Arial" w:hAnsi="Arial" w:cs="Arial"/>
          <w:b/>
          <w:bCs/>
          <w:sz w:val="24"/>
          <w:szCs w:val="24"/>
        </w:rPr>
      </w:pPr>
    </w:p>
    <w:p w14:paraId="3476137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0D6038A" w14:textId="77777777" w:rsidR="003311B5" w:rsidRPr="00513697" w:rsidRDefault="003311B5" w:rsidP="003311B5">
      <w:pPr>
        <w:autoSpaceDE w:val="0"/>
        <w:autoSpaceDN w:val="0"/>
        <w:adjustRightInd w:val="0"/>
        <w:jc w:val="both"/>
        <w:rPr>
          <w:rFonts w:ascii="Arial" w:hAnsi="Arial" w:cs="Arial"/>
          <w:bCs/>
          <w:sz w:val="24"/>
          <w:szCs w:val="24"/>
        </w:rPr>
      </w:pPr>
    </w:p>
    <w:p w14:paraId="1D52A545" w14:textId="22B4F86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069AFD45" w14:textId="77777777" w:rsidR="003311B5" w:rsidRPr="00513697" w:rsidRDefault="003311B5" w:rsidP="003311B5">
      <w:pPr>
        <w:autoSpaceDE w:val="0"/>
        <w:autoSpaceDN w:val="0"/>
        <w:adjustRightInd w:val="0"/>
        <w:jc w:val="both"/>
        <w:rPr>
          <w:rFonts w:ascii="Arial" w:hAnsi="Arial" w:cs="Arial"/>
          <w:bCs/>
          <w:sz w:val="24"/>
          <w:szCs w:val="24"/>
        </w:rPr>
      </w:pPr>
    </w:p>
    <w:p w14:paraId="02F2F23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D422F7F" w14:textId="77777777" w:rsidR="003311B5" w:rsidRPr="00513697" w:rsidRDefault="003311B5" w:rsidP="003311B5">
      <w:pPr>
        <w:autoSpaceDE w:val="0"/>
        <w:autoSpaceDN w:val="0"/>
        <w:adjustRightInd w:val="0"/>
        <w:jc w:val="both"/>
        <w:rPr>
          <w:rFonts w:ascii="Arial" w:hAnsi="Arial" w:cs="Arial"/>
          <w:sz w:val="24"/>
          <w:szCs w:val="24"/>
        </w:rPr>
      </w:pPr>
    </w:p>
    <w:p w14:paraId="2F24F1FB"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 xml:space="preserve">10.8. </w:t>
      </w:r>
      <w:r w:rsidRPr="00513697">
        <w:rPr>
          <w:rFonts w:ascii="Arial" w:hAnsi="Arial" w:cs="Arial"/>
          <w:sz w:val="24"/>
          <w:szCs w:val="24"/>
          <w:u w:val="single"/>
        </w:rPr>
        <w:t>Não é obrigatória a apresentação de proposta para todos os itens</w:t>
      </w:r>
      <w:r w:rsidRPr="00513697">
        <w:rPr>
          <w:rFonts w:ascii="Arial" w:hAnsi="Arial" w:cs="Arial"/>
          <w:sz w:val="24"/>
          <w:szCs w:val="24"/>
        </w:rPr>
        <w:t xml:space="preserve">. O licitante deverá escolher o item de seu interesse e </w:t>
      </w:r>
      <w:r w:rsidRPr="00513697">
        <w:rPr>
          <w:rFonts w:ascii="Arial" w:hAnsi="Arial" w:cs="Arial"/>
          <w:b/>
          <w:sz w:val="24"/>
          <w:szCs w:val="24"/>
        </w:rPr>
        <w:t>cotar o valor unitário e total para todos os itens escolhidos</w:t>
      </w:r>
      <w:r w:rsidRPr="00513697">
        <w:rPr>
          <w:rFonts w:ascii="Arial" w:hAnsi="Arial" w:cs="Arial"/>
          <w:sz w:val="24"/>
          <w:szCs w:val="24"/>
        </w:rPr>
        <w:t>.</w:t>
      </w:r>
    </w:p>
    <w:p w14:paraId="376408AB" w14:textId="5E95EB7E" w:rsidR="003311B5" w:rsidRDefault="003311B5" w:rsidP="003311B5">
      <w:pPr>
        <w:jc w:val="both"/>
        <w:rPr>
          <w:rFonts w:ascii="Arial" w:hAnsi="Arial" w:cs="Arial"/>
          <w:sz w:val="24"/>
          <w:szCs w:val="24"/>
        </w:rPr>
      </w:pPr>
    </w:p>
    <w:p w14:paraId="13AD63D6" w14:textId="03D84359"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w:t>
      </w:r>
      <w:r w:rsidR="006939D5">
        <w:rPr>
          <w:rFonts w:ascii="Arial" w:hAnsi="Arial" w:cs="Arial"/>
          <w:b/>
          <w:bCs/>
          <w:sz w:val="24"/>
          <w:szCs w:val="24"/>
        </w:rPr>
        <w:t>9</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7DDBC8CD" w14:textId="77777777" w:rsidR="003311B5" w:rsidRPr="00513697" w:rsidRDefault="003311B5" w:rsidP="003311B5">
      <w:pPr>
        <w:autoSpaceDE w:val="0"/>
        <w:autoSpaceDN w:val="0"/>
        <w:adjustRightInd w:val="0"/>
        <w:jc w:val="both"/>
        <w:rPr>
          <w:rFonts w:ascii="Arial" w:hAnsi="Arial" w:cs="Arial"/>
          <w:b/>
          <w:bCs/>
          <w:sz w:val="24"/>
          <w:szCs w:val="24"/>
        </w:rPr>
      </w:pPr>
    </w:p>
    <w:p w14:paraId="73B36C49" w14:textId="7C34F720" w:rsidR="003311B5" w:rsidRPr="00513697" w:rsidRDefault="003311B5" w:rsidP="003311B5">
      <w:pPr>
        <w:jc w:val="both"/>
        <w:rPr>
          <w:rFonts w:ascii="Arial" w:hAnsi="Arial" w:cs="Arial"/>
          <w:sz w:val="24"/>
          <w:szCs w:val="24"/>
        </w:rPr>
      </w:pPr>
      <w:r w:rsidRPr="00351AF4">
        <w:rPr>
          <w:rFonts w:ascii="Arial" w:hAnsi="Arial" w:cs="Arial"/>
          <w:b/>
          <w:bCs/>
          <w:sz w:val="24"/>
          <w:szCs w:val="24"/>
        </w:rPr>
        <w:t>10.1</w:t>
      </w:r>
      <w:r w:rsidR="006939D5">
        <w:rPr>
          <w:rFonts w:ascii="Arial" w:hAnsi="Arial" w:cs="Arial"/>
          <w:b/>
          <w:bCs/>
          <w:sz w:val="24"/>
          <w:szCs w:val="24"/>
        </w:rPr>
        <w:t>0</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454E2AA0" w14:textId="77777777" w:rsidR="003311B5" w:rsidRPr="00513697" w:rsidRDefault="003311B5" w:rsidP="003311B5">
      <w:pPr>
        <w:jc w:val="both"/>
        <w:rPr>
          <w:rFonts w:ascii="Arial" w:hAnsi="Arial" w:cs="Arial"/>
          <w:w w:val="98"/>
          <w:sz w:val="24"/>
          <w:szCs w:val="24"/>
        </w:rPr>
      </w:pPr>
    </w:p>
    <w:p w14:paraId="62C60A93" w14:textId="5264C157" w:rsidR="003311B5" w:rsidRPr="00513697" w:rsidRDefault="003311B5" w:rsidP="003311B5">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w:t>
      </w:r>
      <w:r w:rsidR="00351AF4">
        <w:rPr>
          <w:rFonts w:ascii="Arial" w:hAnsi="Arial" w:cs="Arial"/>
          <w:sz w:val="24"/>
          <w:szCs w:val="24"/>
        </w:rPr>
        <w:t>2</w:t>
      </w:r>
      <w:r w:rsidRPr="00B101E9">
        <w:rPr>
          <w:rFonts w:ascii="Arial" w:hAnsi="Arial" w:cs="Arial"/>
          <w:sz w:val="24"/>
          <w:szCs w:val="24"/>
        </w:rPr>
        <w:t xml:space="preserve"> (</w:t>
      </w:r>
      <w:r w:rsidR="00351AF4">
        <w:rPr>
          <w:rFonts w:ascii="Arial" w:hAnsi="Arial" w:cs="Arial"/>
          <w:sz w:val="24"/>
          <w:szCs w:val="24"/>
        </w:rPr>
        <w:t>duas</w:t>
      </w:r>
      <w:r w:rsidRPr="00B101E9">
        <w:rPr>
          <w:rFonts w:ascii="Arial" w:hAnsi="Arial" w:cs="Arial"/>
          <w:sz w:val="24"/>
          <w:szCs w:val="24"/>
        </w:rPr>
        <w:t>) casas decimais;</w:t>
      </w:r>
    </w:p>
    <w:p w14:paraId="62908A0F" w14:textId="77777777" w:rsidR="003311B5" w:rsidRPr="00513697" w:rsidRDefault="003311B5" w:rsidP="003311B5">
      <w:pPr>
        <w:jc w:val="both"/>
        <w:rPr>
          <w:rFonts w:ascii="Arial" w:hAnsi="Arial" w:cs="Arial"/>
          <w:w w:val="98"/>
          <w:sz w:val="24"/>
          <w:szCs w:val="24"/>
        </w:rPr>
      </w:pPr>
    </w:p>
    <w:p w14:paraId="5E0D476D" w14:textId="76F16189"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w:t>
      </w:r>
      <w:r w:rsidR="0081095E">
        <w:rPr>
          <w:rFonts w:ascii="Arial" w:hAnsi="Arial" w:cs="Arial"/>
          <w:sz w:val="24"/>
          <w:szCs w:val="24"/>
        </w:rPr>
        <w:t>serviços</w:t>
      </w:r>
      <w:r w:rsidRPr="00513697">
        <w:rPr>
          <w:rFonts w:ascii="Arial" w:hAnsi="Arial" w:cs="Arial"/>
          <w:sz w:val="24"/>
          <w:szCs w:val="24"/>
        </w:rPr>
        <w:t xml:space="preserve">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3E7A029B" w14:textId="77777777" w:rsidR="003311B5" w:rsidRPr="00513697" w:rsidRDefault="003311B5" w:rsidP="003311B5">
      <w:pPr>
        <w:jc w:val="both"/>
        <w:rPr>
          <w:rFonts w:ascii="Arial" w:hAnsi="Arial" w:cs="Arial"/>
          <w:w w:val="98"/>
          <w:sz w:val="24"/>
          <w:szCs w:val="24"/>
        </w:rPr>
      </w:pPr>
    </w:p>
    <w:p w14:paraId="69C2BE43" w14:textId="77777777" w:rsidR="003311B5" w:rsidRDefault="003311B5" w:rsidP="003311B5">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FD6E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7497D3FD" w14:textId="77777777" w:rsidR="00351AF4" w:rsidRDefault="00351AF4" w:rsidP="00351AF4">
      <w:pPr>
        <w:jc w:val="both"/>
        <w:rPr>
          <w:rFonts w:ascii="Arial" w:hAnsi="Arial" w:cs="Arial"/>
          <w:b/>
          <w:sz w:val="24"/>
          <w:szCs w:val="24"/>
        </w:rPr>
      </w:pPr>
    </w:p>
    <w:p w14:paraId="6C04C5E3" w14:textId="2377B698" w:rsidR="003311B5" w:rsidRPr="00FD6E79" w:rsidRDefault="00351AF4" w:rsidP="003311B5">
      <w:pPr>
        <w:jc w:val="both"/>
        <w:rPr>
          <w:rFonts w:ascii="Arial" w:hAnsi="Arial" w:cs="Arial"/>
          <w:sz w:val="24"/>
          <w:szCs w:val="24"/>
        </w:rPr>
      </w:pPr>
      <w:r w:rsidRPr="00A2505F">
        <w:rPr>
          <w:rFonts w:ascii="Arial" w:hAnsi="Arial" w:cs="Arial"/>
          <w:w w:val="98"/>
          <w:sz w:val="24"/>
          <w:szCs w:val="24"/>
        </w:rPr>
        <w:tab/>
      </w:r>
      <w:r w:rsidR="008334BB" w:rsidRPr="008334BB">
        <w:rPr>
          <w:rFonts w:ascii="Arial" w:hAnsi="Arial" w:cs="Arial"/>
          <w:b/>
          <w:bCs/>
          <w:w w:val="98"/>
          <w:sz w:val="24"/>
          <w:szCs w:val="24"/>
        </w:rPr>
        <w:t>d</w:t>
      </w:r>
      <w:r w:rsidR="003311B5" w:rsidRPr="00FD6E79">
        <w:rPr>
          <w:rFonts w:ascii="Arial" w:hAnsi="Arial" w:cs="Arial"/>
          <w:b/>
          <w:bCs/>
          <w:sz w:val="24"/>
          <w:szCs w:val="24"/>
        </w:rPr>
        <w:t>)</w:t>
      </w:r>
      <w:r w:rsidR="003311B5">
        <w:rPr>
          <w:rFonts w:ascii="Arial" w:hAnsi="Arial" w:cs="Arial"/>
          <w:sz w:val="24"/>
          <w:szCs w:val="24"/>
        </w:rPr>
        <w:t xml:space="preserve"> </w:t>
      </w:r>
      <w:r w:rsidR="003311B5" w:rsidRPr="00FD6E79">
        <w:rPr>
          <w:rFonts w:ascii="Arial" w:hAnsi="Arial" w:cs="Arial"/>
          <w:sz w:val="24"/>
          <w:szCs w:val="24"/>
        </w:rPr>
        <w:t>Declara</w:t>
      </w:r>
      <w:r w:rsidR="003311B5">
        <w:rPr>
          <w:rFonts w:ascii="Arial" w:hAnsi="Arial" w:cs="Arial"/>
          <w:sz w:val="24"/>
          <w:szCs w:val="24"/>
        </w:rPr>
        <w:t>ção</w:t>
      </w:r>
      <w:r w:rsidR="003311B5"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E28876F" w14:textId="77777777" w:rsidR="003311B5" w:rsidRDefault="003311B5" w:rsidP="003311B5">
      <w:pPr>
        <w:jc w:val="both"/>
        <w:rPr>
          <w:rFonts w:ascii="Arial" w:hAnsi="Arial" w:cs="Arial"/>
          <w:b/>
          <w:sz w:val="24"/>
          <w:szCs w:val="24"/>
        </w:rPr>
      </w:pPr>
    </w:p>
    <w:p w14:paraId="43E06B71" w14:textId="4115243B" w:rsidR="003311B5" w:rsidRDefault="003311B5" w:rsidP="003311B5">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r>
      <w:r w:rsidR="008334BB">
        <w:rPr>
          <w:rFonts w:ascii="Arial" w:hAnsi="Arial" w:cs="Arial"/>
          <w:b/>
          <w:w w:val="98"/>
          <w:sz w:val="24"/>
          <w:szCs w:val="24"/>
        </w:rPr>
        <w:t>e</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 xml:space="preserve">nclusão de todas as despesas que influam nos custos, tais como: o preço, despesas com custo de carga/descarga; transporte/frete; seguro; tributos (impostos, </w:t>
      </w:r>
      <w:r w:rsidRPr="00513697">
        <w:rPr>
          <w:rFonts w:ascii="Arial" w:hAnsi="Arial" w:cs="Arial"/>
          <w:sz w:val="24"/>
          <w:szCs w:val="24"/>
        </w:rPr>
        <w:lastRenderedPageBreak/>
        <w:t>taxas, emolumentos, contribuições fiscais e parafiscais), obrigações sociais, trabalhistas, fiscais, frete, encargos comerciais ou de qualquer natureza e todos os ônus diretos;</w:t>
      </w:r>
    </w:p>
    <w:p w14:paraId="138697C9" w14:textId="645D77D6" w:rsidR="003311B5" w:rsidRDefault="003311B5" w:rsidP="003311B5">
      <w:pPr>
        <w:jc w:val="both"/>
        <w:rPr>
          <w:rFonts w:ascii="Arial" w:hAnsi="Arial" w:cs="Arial"/>
          <w:b/>
          <w:sz w:val="24"/>
          <w:szCs w:val="24"/>
        </w:rPr>
      </w:pPr>
    </w:p>
    <w:p w14:paraId="2D79A34E" w14:textId="7EE1374F"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10.1</w:t>
      </w:r>
      <w:r w:rsidR="006939D5">
        <w:rPr>
          <w:rFonts w:ascii="Arial" w:hAnsi="Arial" w:cs="Arial"/>
          <w:b/>
          <w:bCs/>
          <w:sz w:val="24"/>
          <w:szCs w:val="24"/>
        </w:rPr>
        <w:t>1</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2E7AC466" w14:textId="77777777" w:rsidR="003311B5" w:rsidRPr="00077E67" w:rsidRDefault="003311B5" w:rsidP="003311B5">
      <w:pPr>
        <w:autoSpaceDE w:val="0"/>
        <w:autoSpaceDN w:val="0"/>
        <w:adjustRightInd w:val="0"/>
        <w:jc w:val="both"/>
        <w:rPr>
          <w:rFonts w:ascii="Arial" w:hAnsi="Arial" w:cs="Arial"/>
          <w:sz w:val="24"/>
          <w:szCs w:val="24"/>
        </w:rPr>
      </w:pPr>
    </w:p>
    <w:p w14:paraId="36CD4776" w14:textId="10657CDF" w:rsidR="003311B5" w:rsidRPr="00077E67" w:rsidRDefault="003311B5" w:rsidP="003311B5">
      <w:pPr>
        <w:autoSpaceDE w:val="0"/>
        <w:autoSpaceDN w:val="0"/>
        <w:adjustRightInd w:val="0"/>
        <w:jc w:val="both"/>
        <w:rPr>
          <w:rFonts w:ascii="Arial" w:hAnsi="Arial" w:cs="Arial"/>
          <w:sz w:val="24"/>
          <w:szCs w:val="24"/>
        </w:rPr>
      </w:pPr>
      <w:r w:rsidRPr="00077E67">
        <w:rPr>
          <w:rFonts w:ascii="Arial" w:hAnsi="Arial" w:cs="Arial"/>
          <w:b/>
          <w:bCs/>
          <w:sz w:val="24"/>
          <w:szCs w:val="24"/>
        </w:rPr>
        <w:t>10.1</w:t>
      </w:r>
      <w:r w:rsidR="006939D5">
        <w:rPr>
          <w:rFonts w:ascii="Arial" w:hAnsi="Arial" w:cs="Arial"/>
          <w:b/>
          <w:bCs/>
          <w:sz w:val="24"/>
          <w:szCs w:val="24"/>
        </w:rPr>
        <w:t>2</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C3B3B80" w14:textId="77777777" w:rsidR="003311B5" w:rsidRPr="00432B72" w:rsidRDefault="003311B5" w:rsidP="003311B5">
      <w:pPr>
        <w:autoSpaceDE w:val="0"/>
        <w:autoSpaceDN w:val="0"/>
        <w:adjustRightInd w:val="0"/>
        <w:jc w:val="both"/>
        <w:rPr>
          <w:rFonts w:ascii="Arial" w:hAnsi="Arial" w:cs="Arial"/>
          <w:sz w:val="22"/>
          <w:szCs w:val="22"/>
        </w:rPr>
      </w:pPr>
    </w:p>
    <w:p w14:paraId="0766A234" w14:textId="263250B1" w:rsidR="003311B5" w:rsidRPr="00077E67" w:rsidRDefault="003311B5" w:rsidP="003311B5">
      <w:pPr>
        <w:autoSpaceDE w:val="0"/>
        <w:autoSpaceDN w:val="0"/>
        <w:adjustRightInd w:val="0"/>
        <w:jc w:val="both"/>
        <w:rPr>
          <w:rFonts w:ascii="Arial" w:hAnsi="Arial" w:cs="Arial"/>
          <w:sz w:val="24"/>
          <w:szCs w:val="24"/>
        </w:rPr>
      </w:pPr>
      <w:r w:rsidRPr="00077E67">
        <w:rPr>
          <w:rFonts w:ascii="Arial" w:hAnsi="Arial" w:cs="Arial"/>
          <w:b/>
          <w:bCs/>
          <w:sz w:val="24"/>
          <w:szCs w:val="24"/>
        </w:rPr>
        <w:t>10.1</w:t>
      </w:r>
      <w:r w:rsidR="006939D5">
        <w:rPr>
          <w:rFonts w:ascii="Arial" w:hAnsi="Arial" w:cs="Arial"/>
          <w:b/>
          <w:bCs/>
          <w:sz w:val="24"/>
          <w:szCs w:val="24"/>
        </w:rPr>
        <w:t>3</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07694C62" w14:textId="77777777" w:rsidR="003311B5" w:rsidRPr="00513697" w:rsidRDefault="003311B5" w:rsidP="003311B5">
      <w:pPr>
        <w:autoSpaceDE w:val="0"/>
        <w:autoSpaceDN w:val="0"/>
        <w:adjustRightInd w:val="0"/>
        <w:jc w:val="both"/>
        <w:rPr>
          <w:rFonts w:ascii="Arial" w:hAnsi="Arial" w:cs="Arial"/>
          <w:bCs/>
          <w:sz w:val="24"/>
          <w:szCs w:val="24"/>
        </w:rPr>
      </w:pPr>
    </w:p>
    <w:p w14:paraId="6DA3F483" w14:textId="3808FD8A"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bCs/>
          <w:sz w:val="24"/>
          <w:szCs w:val="24"/>
        </w:rPr>
        <w:t>10.</w:t>
      </w:r>
      <w:r w:rsidR="006939D5">
        <w:rPr>
          <w:rFonts w:ascii="Arial" w:hAnsi="Arial" w:cs="Arial"/>
          <w:b/>
          <w:bCs/>
          <w:sz w:val="24"/>
          <w:szCs w:val="24"/>
        </w:rPr>
        <w:t>4</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45E8262C" w14:textId="77777777" w:rsidR="003311B5" w:rsidRPr="003A32EA" w:rsidRDefault="003311B5" w:rsidP="003311B5">
      <w:pPr>
        <w:jc w:val="both"/>
        <w:rPr>
          <w:rFonts w:ascii="Arial" w:hAnsi="Arial" w:cs="Arial"/>
          <w:w w:val="98"/>
          <w:sz w:val="24"/>
          <w:szCs w:val="24"/>
        </w:rPr>
      </w:pPr>
    </w:p>
    <w:p w14:paraId="760D4511" w14:textId="77777777" w:rsidR="003311B5" w:rsidRPr="00054025"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761F8A45" w14:textId="77777777" w:rsidR="003311B5" w:rsidRPr="00432B72" w:rsidRDefault="003311B5" w:rsidP="003311B5">
      <w:pPr>
        <w:autoSpaceDE w:val="0"/>
        <w:autoSpaceDN w:val="0"/>
        <w:adjustRightInd w:val="0"/>
        <w:jc w:val="both"/>
        <w:rPr>
          <w:rFonts w:ascii="Arial" w:hAnsi="Arial" w:cs="Arial"/>
          <w:b/>
          <w:sz w:val="22"/>
          <w:szCs w:val="22"/>
        </w:rPr>
      </w:pPr>
    </w:p>
    <w:p w14:paraId="330864E4"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641340FD" w14:textId="77777777" w:rsidR="003311B5" w:rsidRPr="00513697" w:rsidRDefault="003311B5" w:rsidP="003311B5">
      <w:pPr>
        <w:autoSpaceDE w:val="0"/>
        <w:autoSpaceDN w:val="0"/>
        <w:adjustRightInd w:val="0"/>
        <w:jc w:val="both"/>
        <w:rPr>
          <w:rFonts w:ascii="Arial" w:hAnsi="Arial" w:cs="Arial"/>
          <w:sz w:val="24"/>
          <w:szCs w:val="24"/>
        </w:rPr>
      </w:pPr>
    </w:p>
    <w:p w14:paraId="51B112A9" w14:textId="060D310D" w:rsidR="003311B5" w:rsidRPr="008B1E6A"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1125B4B0" w14:textId="77777777" w:rsidR="003311B5" w:rsidRPr="008B1E6A" w:rsidRDefault="003311B5" w:rsidP="003311B5">
      <w:pPr>
        <w:autoSpaceDE w:val="0"/>
        <w:autoSpaceDN w:val="0"/>
        <w:adjustRightInd w:val="0"/>
        <w:jc w:val="both"/>
        <w:rPr>
          <w:rFonts w:ascii="Arial" w:hAnsi="Arial" w:cs="Arial"/>
          <w:sz w:val="24"/>
          <w:szCs w:val="24"/>
        </w:rPr>
      </w:pPr>
    </w:p>
    <w:p w14:paraId="6E918EDD"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6122A6B3" w14:textId="77777777" w:rsidR="003311B5" w:rsidRPr="008B1E6A" w:rsidRDefault="003311B5" w:rsidP="003311B5">
      <w:pPr>
        <w:autoSpaceDE w:val="0"/>
        <w:autoSpaceDN w:val="0"/>
        <w:adjustRightInd w:val="0"/>
        <w:jc w:val="both"/>
        <w:rPr>
          <w:rFonts w:ascii="Arial" w:hAnsi="Arial" w:cs="Arial"/>
          <w:sz w:val="24"/>
          <w:szCs w:val="24"/>
        </w:rPr>
      </w:pPr>
    </w:p>
    <w:p w14:paraId="096208F5"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10FE5003" w14:textId="77777777" w:rsidR="003311B5" w:rsidRPr="008B1E6A" w:rsidRDefault="003311B5" w:rsidP="003311B5">
      <w:pPr>
        <w:autoSpaceDE w:val="0"/>
        <w:autoSpaceDN w:val="0"/>
        <w:adjustRightInd w:val="0"/>
        <w:jc w:val="both"/>
        <w:rPr>
          <w:rFonts w:ascii="Arial" w:hAnsi="Arial" w:cs="Arial"/>
          <w:sz w:val="24"/>
          <w:szCs w:val="24"/>
        </w:rPr>
      </w:pPr>
    </w:p>
    <w:p w14:paraId="07502EA1"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2A19780F" w14:textId="77777777" w:rsidR="003311B5" w:rsidRPr="00432B72" w:rsidRDefault="003311B5" w:rsidP="003311B5">
      <w:pPr>
        <w:autoSpaceDE w:val="0"/>
        <w:autoSpaceDN w:val="0"/>
        <w:adjustRightInd w:val="0"/>
        <w:jc w:val="both"/>
        <w:rPr>
          <w:rFonts w:ascii="Arial" w:hAnsi="Arial" w:cs="Arial"/>
        </w:rPr>
      </w:pPr>
    </w:p>
    <w:p w14:paraId="2E1F9950" w14:textId="77777777" w:rsidR="003311B5"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46C21FD6" w14:textId="77777777" w:rsidR="00C53E06" w:rsidRPr="008B1E6A" w:rsidRDefault="00C53E06" w:rsidP="003311B5">
      <w:pPr>
        <w:autoSpaceDE w:val="0"/>
        <w:autoSpaceDN w:val="0"/>
        <w:adjustRightInd w:val="0"/>
        <w:jc w:val="both"/>
        <w:rPr>
          <w:rFonts w:ascii="Arial" w:hAnsi="Arial" w:cs="Arial"/>
          <w:sz w:val="24"/>
          <w:szCs w:val="24"/>
        </w:rPr>
      </w:pPr>
    </w:p>
    <w:p w14:paraId="52CC04F6"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77E74128" w14:textId="77777777" w:rsidR="003311B5" w:rsidRPr="008B1E6A" w:rsidRDefault="003311B5" w:rsidP="003311B5">
      <w:pPr>
        <w:autoSpaceDE w:val="0"/>
        <w:autoSpaceDN w:val="0"/>
        <w:adjustRightInd w:val="0"/>
        <w:jc w:val="both"/>
        <w:rPr>
          <w:rFonts w:ascii="Arial" w:hAnsi="Arial" w:cs="Arial"/>
          <w:sz w:val="24"/>
          <w:szCs w:val="24"/>
        </w:rPr>
      </w:pPr>
    </w:p>
    <w:p w14:paraId="7DBB9C08" w14:textId="77777777" w:rsidR="003311B5" w:rsidRPr="008B1E6A" w:rsidRDefault="003311B5" w:rsidP="003311B5">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w:t>
      </w:r>
      <w:r w:rsidRPr="008B1E6A">
        <w:rPr>
          <w:rFonts w:ascii="Arial" w:hAnsi="Arial" w:cs="Arial"/>
          <w:sz w:val="24"/>
          <w:szCs w:val="24"/>
        </w:rPr>
        <w:lastRenderedPageBreak/>
        <w:t xml:space="preserve">de trabalho e nos termos de ajustamento de conduta vigentes na data de entrega das propostas (art. 63, § 1º da Lei nº 14.133/2021). </w:t>
      </w:r>
    </w:p>
    <w:p w14:paraId="215DCC87" w14:textId="77777777" w:rsidR="003311B5" w:rsidRPr="008B1E6A" w:rsidRDefault="003311B5" w:rsidP="003311B5">
      <w:pPr>
        <w:autoSpaceDE w:val="0"/>
        <w:autoSpaceDN w:val="0"/>
        <w:adjustRightInd w:val="0"/>
        <w:jc w:val="both"/>
        <w:rPr>
          <w:rFonts w:ascii="Arial" w:hAnsi="Arial" w:cs="Arial"/>
          <w:sz w:val="24"/>
          <w:szCs w:val="24"/>
        </w:rPr>
      </w:pPr>
    </w:p>
    <w:p w14:paraId="267C26FE" w14:textId="77777777" w:rsidR="003311B5" w:rsidRDefault="003311B5" w:rsidP="003311B5">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03F0B0D9" w14:textId="77777777" w:rsidR="003311B5" w:rsidRPr="00432B72" w:rsidRDefault="003311B5" w:rsidP="003311B5">
      <w:pPr>
        <w:autoSpaceDE w:val="0"/>
        <w:autoSpaceDN w:val="0"/>
        <w:adjustRightInd w:val="0"/>
        <w:jc w:val="both"/>
        <w:rPr>
          <w:rFonts w:ascii="Arial" w:hAnsi="Arial" w:cs="Arial"/>
          <w:sz w:val="18"/>
          <w:szCs w:val="18"/>
        </w:rPr>
      </w:pPr>
    </w:p>
    <w:p w14:paraId="43BD2EC0" w14:textId="77777777" w:rsidR="003311B5" w:rsidRDefault="003311B5" w:rsidP="003311B5">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277586DA" w14:textId="77777777" w:rsidR="00C53E06" w:rsidRPr="008B1E6A" w:rsidRDefault="00C53E06" w:rsidP="003311B5">
      <w:pPr>
        <w:autoSpaceDE w:val="0"/>
        <w:autoSpaceDN w:val="0"/>
        <w:adjustRightInd w:val="0"/>
        <w:jc w:val="both"/>
        <w:rPr>
          <w:rFonts w:ascii="Arial" w:hAnsi="Arial" w:cs="Arial"/>
          <w:sz w:val="24"/>
          <w:szCs w:val="24"/>
        </w:rPr>
      </w:pPr>
    </w:p>
    <w:p w14:paraId="55B4187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791CAE94" w14:textId="77777777" w:rsidR="003311B5" w:rsidRPr="00513697" w:rsidRDefault="003311B5" w:rsidP="003311B5">
      <w:pPr>
        <w:autoSpaceDE w:val="0"/>
        <w:autoSpaceDN w:val="0"/>
        <w:adjustRightInd w:val="0"/>
        <w:jc w:val="both"/>
        <w:rPr>
          <w:rFonts w:ascii="Arial" w:hAnsi="Arial" w:cs="Arial"/>
          <w:sz w:val="24"/>
          <w:szCs w:val="24"/>
        </w:rPr>
      </w:pPr>
    </w:p>
    <w:p w14:paraId="5C6259E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11.3.</w:t>
      </w:r>
      <w:r w:rsidRPr="00513697">
        <w:rPr>
          <w:rFonts w:ascii="Arial" w:hAnsi="Arial" w:cs="Arial"/>
          <w:sz w:val="24"/>
          <w:szCs w:val="24"/>
        </w:rPr>
        <w:t xml:space="preserve"> O sistema ordenará automaticamente as propostas classificadas, sendo que somente estas participarão da fase de lances.</w:t>
      </w:r>
    </w:p>
    <w:p w14:paraId="4420C42C" w14:textId="77777777" w:rsidR="003311B5" w:rsidRPr="00513697" w:rsidRDefault="003311B5" w:rsidP="003311B5">
      <w:pPr>
        <w:autoSpaceDE w:val="0"/>
        <w:autoSpaceDN w:val="0"/>
        <w:adjustRightInd w:val="0"/>
        <w:jc w:val="both"/>
        <w:rPr>
          <w:rFonts w:ascii="Arial" w:hAnsi="Arial" w:cs="Arial"/>
          <w:sz w:val="24"/>
          <w:szCs w:val="24"/>
        </w:rPr>
      </w:pPr>
    </w:p>
    <w:p w14:paraId="3812951D" w14:textId="2E62CD25"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3BEF5E2A" w14:textId="77777777" w:rsidR="003311B5" w:rsidRPr="00513697" w:rsidRDefault="003311B5" w:rsidP="003311B5">
      <w:pPr>
        <w:autoSpaceDE w:val="0"/>
        <w:autoSpaceDN w:val="0"/>
        <w:adjustRightInd w:val="0"/>
        <w:jc w:val="both"/>
        <w:rPr>
          <w:rFonts w:ascii="Arial" w:hAnsi="Arial" w:cs="Arial"/>
          <w:sz w:val="24"/>
          <w:szCs w:val="24"/>
        </w:rPr>
      </w:pPr>
    </w:p>
    <w:p w14:paraId="68FC48EC"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31867381" w14:textId="77777777" w:rsidR="003311B5" w:rsidRPr="00513697" w:rsidRDefault="003311B5" w:rsidP="003311B5">
      <w:pPr>
        <w:autoSpaceDE w:val="0"/>
        <w:autoSpaceDN w:val="0"/>
        <w:adjustRightInd w:val="0"/>
        <w:jc w:val="both"/>
        <w:rPr>
          <w:rFonts w:ascii="Arial" w:hAnsi="Arial" w:cs="Arial"/>
          <w:sz w:val="24"/>
          <w:szCs w:val="24"/>
        </w:rPr>
      </w:pPr>
    </w:p>
    <w:p w14:paraId="0E09F9AD"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2FBC2536" w14:textId="77777777" w:rsidR="003311B5" w:rsidRPr="00513697" w:rsidRDefault="003311B5" w:rsidP="003311B5">
      <w:pPr>
        <w:autoSpaceDE w:val="0"/>
        <w:autoSpaceDN w:val="0"/>
        <w:adjustRightInd w:val="0"/>
        <w:jc w:val="both"/>
        <w:rPr>
          <w:rFonts w:ascii="Arial" w:hAnsi="Arial" w:cs="Arial"/>
          <w:sz w:val="24"/>
          <w:szCs w:val="24"/>
        </w:rPr>
      </w:pPr>
    </w:p>
    <w:p w14:paraId="5FEC476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067C42DE" w14:textId="77777777" w:rsidR="003311B5" w:rsidRPr="00513697" w:rsidRDefault="003311B5" w:rsidP="003311B5">
      <w:pPr>
        <w:autoSpaceDE w:val="0"/>
        <w:autoSpaceDN w:val="0"/>
        <w:adjustRightInd w:val="0"/>
        <w:jc w:val="both"/>
        <w:rPr>
          <w:rFonts w:ascii="Arial" w:hAnsi="Arial" w:cs="Arial"/>
          <w:sz w:val="24"/>
          <w:szCs w:val="24"/>
        </w:rPr>
      </w:pPr>
    </w:p>
    <w:p w14:paraId="681DE935"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5E8876AF" w14:textId="77777777" w:rsidR="003311B5" w:rsidRPr="00513697" w:rsidRDefault="003311B5" w:rsidP="003311B5">
      <w:pPr>
        <w:autoSpaceDE w:val="0"/>
        <w:autoSpaceDN w:val="0"/>
        <w:adjustRightInd w:val="0"/>
        <w:jc w:val="both"/>
        <w:rPr>
          <w:rFonts w:ascii="Arial" w:hAnsi="Arial" w:cs="Arial"/>
          <w:sz w:val="24"/>
          <w:szCs w:val="24"/>
        </w:rPr>
      </w:pPr>
    </w:p>
    <w:p w14:paraId="343E0F0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4BD2AE18" w14:textId="77777777" w:rsidR="003311B5" w:rsidRPr="00513697" w:rsidRDefault="003311B5" w:rsidP="003311B5">
      <w:pPr>
        <w:autoSpaceDE w:val="0"/>
        <w:autoSpaceDN w:val="0"/>
        <w:adjustRightInd w:val="0"/>
        <w:jc w:val="both"/>
        <w:rPr>
          <w:rFonts w:ascii="Arial" w:hAnsi="Arial" w:cs="Arial"/>
          <w:sz w:val="24"/>
          <w:szCs w:val="24"/>
        </w:rPr>
      </w:pPr>
    </w:p>
    <w:p w14:paraId="6C6DBDE9"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491B82C3" w14:textId="77777777" w:rsidR="003311B5" w:rsidRPr="00513697" w:rsidRDefault="003311B5" w:rsidP="003311B5">
      <w:pPr>
        <w:autoSpaceDE w:val="0"/>
        <w:autoSpaceDN w:val="0"/>
        <w:adjustRightInd w:val="0"/>
        <w:jc w:val="both"/>
        <w:rPr>
          <w:rFonts w:ascii="Arial" w:hAnsi="Arial" w:cs="Arial"/>
          <w:sz w:val="24"/>
          <w:szCs w:val="24"/>
        </w:rPr>
      </w:pPr>
    </w:p>
    <w:p w14:paraId="3F745B11"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6DD6680D" w14:textId="77777777" w:rsidR="003311B5" w:rsidRPr="00513697" w:rsidRDefault="003311B5" w:rsidP="003311B5">
      <w:pPr>
        <w:autoSpaceDE w:val="0"/>
        <w:autoSpaceDN w:val="0"/>
        <w:adjustRightInd w:val="0"/>
        <w:jc w:val="both"/>
        <w:rPr>
          <w:rFonts w:ascii="Arial" w:hAnsi="Arial" w:cs="Arial"/>
          <w:sz w:val="24"/>
          <w:szCs w:val="24"/>
        </w:rPr>
      </w:pPr>
    </w:p>
    <w:p w14:paraId="5562A27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4400D201" w14:textId="77777777" w:rsidR="003311B5" w:rsidRPr="00513697" w:rsidRDefault="003311B5" w:rsidP="003311B5">
      <w:pPr>
        <w:autoSpaceDE w:val="0"/>
        <w:autoSpaceDN w:val="0"/>
        <w:adjustRightInd w:val="0"/>
        <w:jc w:val="both"/>
        <w:rPr>
          <w:rFonts w:ascii="Arial" w:hAnsi="Arial" w:cs="Arial"/>
          <w:sz w:val="24"/>
          <w:szCs w:val="24"/>
        </w:rPr>
      </w:pPr>
    </w:p>
    <w:p w14:paraId="6E85517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0B935205" w14:textId="77777777" w:rsidR="003311B5" w:rsidRPr="00513697" w:rsidRDefault="003311B5" w:rsidP="003311B5">
      <w:pPr>
        <w:autoSpaceDE w:val="0"/>
        <w:autoSpaceDN w:val="0"/>
        <w:adjustRightInd w:val="0"/>
        <w:jc w:val="both"/>
        <w:rPr>
          <w:rFonts w:ascii="Arial" w:hAnsi="Arial" w:cs="Arial"/>
          <w:sz w:val="24"/>
          <w:szCs w:val="24"/>
        </w:rPr>
      </w:pPr>
    </w:p>
    <w:p w14:paraId="2DBE532C" w14:textId="4CE11A61"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79899227" w14:textId="77777777" w:rsidR="003311B5" w:rsidRPr="00513697" w:rsidRDefault="003311B5" w:rsidP="003311B5">
      <w:pPr>
        <w:autoSpaceDE w:val="0"/>
        <w:autoSpaceDN w:val="0"/>
        <w:adjustRightInd w:val="0"/>
        <w:jc w:val="both"/>
        <w:rPr>
          <w:rFonts w:ascii="Arial" w:hAnsi="Arial" w:cs="Arial"/>
          <w:sz w:val="24"/>
          <w:szCs w:val="24"/>
        </w:rPr>
      </w:pPr>
    </w:p>
    <w:p w14:paraId="2DB8D3D6"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26A38159" w14:textId="77777777" w:rsidR="003311B5" w:rsidRPr="00513697" w:rsidRDefault="003311B5" w:rsidP="003311B5">
      <w:pPr>
        <w:autoSpaceDE w:val="0"/>
        <w:autoSpaceDN w:val="0"/>
        <w:adjustRightInd w:val="0"/>
        <w:jc w:val="both"/>
        <w:rPr>
          <w:rFonts w:ascii="Arial" w:hAnsi="Arial" w:cs="Arial"/>
          <w:sz w:val="24"/>
          <w:szCs w:val="24"/>
        </w:rPr>
      </w:pPr>
    </w:p>
    <w:p w14:paraId="69A60D8B"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22628203" w14:textId="77777777" w:rsidR="003311B5" w:rsidRPr="00513697" w:rsidRDefault="003311B5" w:rsidP="003311B5">
      <w:pPr>
        <w:autoSpaceDE w:val="0"/>
        <w:autoSpaceDN w:val="0"/>
        <w:adjustRightInd w:val="0"/>
        <w:jc w:val="both"/>
        <w:rPr>
          <w:rFonts w:ascii="Arial" w:hAnsi="Arial" w:cs="Arial"/>
          <w:b/>
          <w:bCs/>
          <w:sz w:val="24"/>
          <w:szCs w:val="24"/>
        </w:rPr>
      </w:pPr>
    </w:p>
    <w:p w14:paraId="382271E0" w14:textId="4EA6A9DC" w:rsidR="003311B5" w:rsidRPr="00513697" w:rsidRDefault="003311B5" w:rsidP="003311B5">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1C776E7A" w14:textId="77777777" w:rsidR="003311B5" w:rsidRPr="00513697" w:rsidRDefault="003311B5" w:rsidP="003311B5">
      <w:pPr>
        <w:autoSpaceDE w:val="0"/>
        <w:autoSpaceDN w:val="0"/>
        <w:adjustRightInd w:val="0"/>
        <w:jc w:val="both"/>
        <w:rPr>
          <w:rFonts w:ascii="Arial" w:hAnsi="Arial" w:cs="Arial"/>
          <w:sz w:val="24"/>
          <w:szCs w:val="24"/>
        </w:rPr>
      </w:pPr>
    </w:p>
    <w:p w14:paraId="2CD5F877" w14:textId="6C491B1F"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27A9C546" w14:textId="77777777" w:rsidR="003311B5" w:rsidRPr="00513697" w:rsidRDefault="003311B5" w:rsidP="003311B5">
      <w:pPr>
        <w:autoSpaceDE w:val="0"/>
        <w:autoSpaceDN w:val="0"/>
        <w:adjustRightInd w:val="0"/>
        <w:jc w:val="both"/>
        <w:rPr>
          <w:rFonts w:ascii="Arial" w:hAnsi="Arial" w:cs="Arial"/>
          <w:sz w:val="24"/>
          <w:szCs w:val="24"/>
        </w:rPr>
      </w:pPr>
    </w:p>
    <w:p w14:paraId="3701D251" w14:textId="75F25962"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5BEE36A1" w14:textId="77777777" w:rsidR="003311B5" w:rsidRPr="00513697" w:rsidRDefault="003311B5" w:rsidP="003311B5">
      <w:pPr>
        <w:autoSpaceDE w:val="0"/>
        <w:autoSpaceDN w:val="0"/>
        <w:adjustRightInd w:val="0"/>
        <w:jc w:val="both"/>
        <w:rPr>
          <w:rFonts w:ascii="Arial" w:hAnsi="Arial" w:cs="Arial"/>
          <w:sz w:val="24"/>
          <w:szCs w:val="24"/>
        </w:rPr>
      </w:pPr>
    </w:p>
    <w:p w14:paraId="5CB2AA15"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4D33E189" w14:textId="77777777" w:rsidR="003311B5" w:rsidRPr="00513697" w:rsidRDefault="003311B5" w:rsidP="003311B5">
      <w:pPr>
        <w:autoSpaceDE w:val="0"/>
        <w:autoSpaceDN w:val="0"/>
        <w:adjustRightInd w:val="0"/>
        <w:jc w:val="both"/>
        <w:rPr>
          <w:rFonts w:ascii="Arial" w:hAnsi="Arial" w:cs="Arial"/>
          <w:sz w:val="24"/>
          <w:szCs w:val="24"/>
        </w:rPr>
      </w:pPr>
    </w:p>
    <w:p w14:paraId="5A6032EA"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378E154C" w14:textId="77777777" w:rsidR="003311B5" w:rsidRDefault="003311B5" w:rsidP="003311B5">
      <w:pPr>
        <w:jc w:val="both"/>
        <w:rPr>
          <w:rFonts w:ascii="Arial" w:hAnsi="Arial" w:cs="Arial"/>
          <w:sz w:val="24"/>
          <w:szCs w:val="24"/>
        </w:rPr>
      </w:pPr>
    </w:p>
    <w:p w14:paraId="60D3D9BA"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3A549B99" w14:textId="77777777" w:rsidR="003311B5" w:rsidRPr="00447FEB" w:rsidRDefault="003311B5" w:rsidP="003311B5">
      <w:pPr>
        <w:jc w:val="both"/>
        <w:rPr>
          <w:rFonts w:ascii="Arial" w:hAnsi="Arial" w:cs="Arial"/>
          <w:sz w:val="24"/>
          <w:szCs w:val="24"/>
        </w:rPr>
      </w:pPr>
    </w:p>
    <w:p w14:paraId="5AE20D0E"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2D1BAF13" w14:textId="77777777" w:rsidR="003311B5" w:rsidRPr="00447FEB" w:rsidRDefault="003311B5" w:rsidP="003311B5">
      <w:pPr>
        <w:jc w:val="both"/>
        <w:rPr>
          <w:rFonts w:ascii="Arial" w:hAnsi="Arial" w:cs="Arial"/>
          <w:sz w:val="24"/>
          <w:szCs w:val="24"/>
        </w:rPr>
      </w:pPr>
    </w:p>
    <w:p w14:paraId="1A182F57"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2CDCE25D" w14:textId="77777777" w:rsidR="003311B5" w:rsidRPr="00447FEB" w:rsidRDefault="003311B5" w:rsidP="003311B5">
      <w:pPr>
        <w:jc w:val="both"/>
        <w:rPr>
          <w:rFonts w:ascii="Arial" w:hAnsi="Arial" w:cs="Arial"/>
          <w:sz w:val="24"/>
          <w:szCs w:val="24"/>
        </w:rPr>
      </w:pPr>
    </w:p>
    <w:p w14:paraId="30E4E7BF"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lastRenderedPageBreak/>
        <w:t>11.21.</w:t>
      </w:r>
      <w:r w:rsidRPr="00447FEB">
        <w:rPr>
          <w:rFonts w:ascii="Arial" w:hAnsi="Arial" w:cs="Arial"/>
          <w:sz w:val="24"/>
          <w:szCs w:val="24"/>
        </w:rPr>
        <w:t xml:space="preserve"> desenvolvimento pelo licitante de ações de equidade entre homens e mulheres no ambiente de trabalho. Nos termos art. 5º, do do Decreto federal nº 11.430, de 8 de março de 2023, são ações de equidade entre mulheres e homens no ambiente de trabalho: </w:t>
      </w:r>
    </w:p>
    <w:p w14:paraId="589B5BAF" w14:textId="77777777" w:rsidR="003311B5" w:rsidRPr="00447FEB" w:rsidRDefault="003311B5" w:rsidP="003311B5">
      <w:pPr>
        <w:jc w:val="both"/>
        <w:rPr>
          <w:rFonts w:ascii="Arial" w:hAnsi="Arial" w:cs="Arial"/>
          <w:sz w:val="24"/>
          <w:szCs w:val="24"/>
        </w:rPr>
      </w:pPr>
    </w:p>
    <w:p w14:paraId="5B19257C"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medidas de inserção, de participação e de ascensão profissional igualitária entre mulheres e homens, incluída a proporção de mulheres em cargos de direção do licitante; </w:t>
      </w:r>
    </w:p>
    <w:p w14:paraId="6EBFE8E0" w14:textId="77777777" w:rsidR="003311B5" w:rsidRPr="00447FEB" w:rsidRDefault="003311B5" w:rsidP="003311B5">
      <w:pPr>
        <w:jc w:val="both"/>
        <w:rPr>
          <w:rFonts w:ascii="Arial" w:hAnsi="Arial" w:cs="Arial"/>
          <w:sz w:val="24"/>
          <w:szCs w:val="24"/>
        </w:rPr>
      </w:pPr>
    </w:p>
    <w:p w14:paraId="5355C99E"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ações de promoção da igualdade de oportunidades e de tratamento entre mulheres e homens em matéria de emprego e ocupação; </w:t>
      </w:r>
    </w:p>
    <w:p w14:paraId="1D249023" w14:textId="77777777" w:rsidR="003311B5" w:rsidRPr="00447FEB" w:rsidRDefault="003311B5" w:rsidP="003311B5">
      <w:pPr>
        <w:jc w:val="both"/>
        <w:rPr>
          <w:rFonts w:ascii="Arial" w:hAnsi="Arial" w:cs="Arial"/>
          <w:sz w:val="24"/>
          <w:szCs w:val="24"/>
        </w:rPr>
      </w:pPr>
    </w:p>
    <w:p w14:paraId="1EBA4B1C"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133AEB57"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IV - práticas de prevenção e de enfrentamento do assédio moral e sexual; </w:t>
      </w:r>
    </w:p>
    <w:p w14:paraId="566316AF" w14:textId="77777777" w:rsidR="003311B5" w:rsidRDefault="003311B5" w:rsidP="003311B5">
      <w:pPr>
        <w:jc w:val="both"/>
        <w:rPr>
          <w:rFonts w:ascii="Arial" w:hAnsi="Arial" w:cs="Arial"/>
          <w:sz w:val="24"/>
          <w:szCs w:val="24"/>
        </w:rPr>
      </w:pPr>
    </w:p>
    <w:p w14:paraId="326A2C9D"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V - programas destinados à equidade de gênero e de raça; e </w:t>
      </w:r>
    </w:p>
    <w:p w14:paraId="2E3E523C" w14:textId="77777777" w:rsidR="003311B5" w:rsidRPr="00447FEB" w:rsidRDefault="003311B5" w:rsidP="003311B5">
      <w:pPr>
        <w:jc w:val="both"/>
        <w:rPr>
          <w:rFonts w:ascii="Arial" w:hAnsi="Arial" w:cs="Arial"/>
          <w:sz w:val="24"/>
          <w:szCs w:val="24"/>
        </w:rPr>
      </w:pPr>
    </w:p>
    <w:p w14:paraId="27E5A16A"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VI - ações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2F6E1C47" w14:textId="77777777" w:rsidR="003311B5" w:rsidRPr="00447FEB" w:rsidRDefault="003311B5" w:rsidP="003311B5">
      <w:pPr>
        <w:jc w:val="both"/>
        <w:rPr>
          <w:rFonts w:ascii="Arial" w:hAnsi="Arial" w:cs="Arial"/>
          <w:sz w:val="24"/>
          <w:szCs w:val="24"/>
        </w:rPr>
      </w:pPr>
    </w:p>
    <w:p w14:paraId="2E3F8F2F" w14:textId="77777777" w:rsidR="003311B5" w:rsidRPr="00447FEB" w:rsidRDefault="003311B5" w:rsidP="003311B5">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5764CB2D" w14:textId="77777777" w:rsidR="003311B5" w:rsidRPr="00447FEB" w:rsidRDefault="003311B5" w:rsidP="003311B5">
      <w:pPr>
        <w:jc w:val="both"/>
        <w:rPr>
          <w:rFonts w:ascii="Arial" w:hAnsi="Arial" w:cs="Arial"/>
          <w:sz w:val="24"/>
          <w:szCs w:val="24"/>
        </w:rPr>
      </w:pPr>
    </w:p>
    <w:p w14:paraId="50D353AA" w14:textId="77777777" w:rsidR="003311B5" w:rsidRDefault="003311B5" w:rsidP="003311B5">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563D8430" w14:textId="77777777" w:rsidR="003311B5" w:rsidRPr="00447FEB" w:rsidRDefault="003311B5" w:rsidP="003311B5">
      <w:pPr>
        <w:jc w:val="both"/>
        <w:rPr>
          <w:rFonts w:ascii="Arial" w:hAnsi="Arial" w:cs="Arial"/>
          <w:sz w:val="24"/>
          <w:szCs w:val="24"/>
        </w:rPr>
      </w:pPr>
    </w:p>
    <w:p w14:paraId="110500B4"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 - empresas estabelecidas no território do Estado de </w:t>
      </w:r>
      <w:r>
        <w:rPr>
          <w:rFonts w:ascii="Arial" w:hAnsi="Arial" w:cs="Arial"/>
          <w:sz w:val="24"/>
          <w:szCs w:val="24"/>
        </w:rPr>
        <w:t>Mato Grosso</w:t>
      </w:r>
      <w:r w:rsidRPr="00447FEB">
        <w:rPr>
          <w:rFonts w:ascii="Arial" w:hAnsi="Arial" w:cs="Arial"/>
          <w:sz w:val="24"/>
          <w:szCs w:val="24"/>
        </w:rPr>
        <w:t>;</w:t>
      </w:r>
    </w:p>
    <w:p w14:paraId="07F8B603" w14:textId="77777777" w:rsidR="003311B5" w:rsidRPr="00447FEB" w:rsidRDefault="003311B5" w:rsidP="003311B5">
      <w:pPr>
        <w:jc w:val="both"/>
        <w:rPr>
          <w:rFonts w:ascii="Arial" w:hAnsi="Arial" w:cs="Arial"/>
          <w:sz w:val="24"/>
          <w:szCs w:val="24"/>
        </w:rPr>
      </w:pPr>
    </w:p>
    <w:p w14:paraId="6B6B428A"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 - empresas brasileiras; </w:t>
      </w:r>
    </w:p>
    <w:p w14:paraId="0CE4A3D8" w14:textId="77777777" w:rsidR="003311B5" w:rsidRPr="00447FEB" w:rsidRDefault="003311B5" w:rsidP="003311B5">
      <w:pPr>
        <w:jc w:val="both"/>
        <w:rPr>
          <w:rFonts w:ascii="Arial" w:hAnsi="Arial" w:cs="Arial"/>
          <w:sz w:val="24"/>
          <w:szCs w:val="24"/>
        </w:rPr>
      </w:pPr>
    </w:p>
    <w:p w14:paraId="3A6E44C0" w14:textId="77777777" w:rsidR="003311B5" w:rsidRPr="00447FEB" w:rsidRDefault="003311B5" w:rsidP="003311B5">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335044D4" w14:textId="77777777" w:rsidR="003311B5" w:rsidRPr="00447FEB" w:rsidRDefault="003311B5" w:rsidP="003311B5">
      <w:pPr>
        <w:jc w:val="both"/>
        <w:rPr>
          <w:rFonts w:ascii="Arial" w:hAnsi="Arial" w:cs="Arial"/>
          <w:sz w:val="24"/>
          <w:szCs w:val="24"/>
        </w:rPr>
      </w:pPr>
    </w:p>
    <w:p w14:paraId="296D5302" w14:textId="77777777" w:rsidR="003311B5" w:rsidRDefault="003311B5" w:rsidP="003311B5">
      <w:pPr>
        <w:jc w:val="both"/>
        <w:rPr>
          <w:rFonts w:ascii="Arial" w:hAnsi="Arial" w:cs="Arial"/>
          <w:sz w:val="24"/>
          <w:szCs w:val="24"/>
        </w:rPr>
      </w:pPr>
      <w:r w:rsidRPr="00447FEB">
        <w:rPr>
          <w:rFonts w:ascii="Arial" w:hAnsi="Arial" w:cs="Arial"/>
          <w:sz w:val="24"/>
          <w:szCs w:val="24"/>
        </w:rPr>
        <w:t>IV - empresas que comprovem a prática de mitigação, nos termos da Lei nº 12.187, de 29 de dezembro de2009.</w:t>
      </w:r>
    </w:p>
    <w:p w14:paraId="62162CF8" w14:textId="77777777" w:rsidR="003311B5" w:rsidRDefault="003311B5" w:rsidP="003311B5">
      <w:pPr>
        <w:jc w:val="both"/>
        <w:rPr>
          <w:rFonts w:ascii="Arial" w:hAnsi="Arial" w:cs="Arial"/>
          <w:sz w:val="24"/>
          <w:szCs w:val="24"/>
        </w:rPr>
      </w:pPr>
    </w:p>
    <w:p w14:paraId="07C81D9C" w14:textId="77777777" w:rsidR="003311B5" w:rsidRDefault="003311B5" w:rsidP="003311B5">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23249249" w14:textId="77777777" w:rsidR="003311B5" w:rsidRPr="00513697" w:rsidRDefault="003311B5" w:rsidP="003311B5">
      <w:pPr>
        <w:autoSpaceDE w:val="0"/>
        <w:autoSpaceDN w:val="0"/>
        <w:adjustRightInd w:val="0"/>
        <w:jc w:val="both"/>
        <w:rPr>
          <w:rFonts w:ascii="Arial" w:hAnsi="Arial" w:cs="Arial"/>
          <w:sz w:val="24"/>
          <w:szCs w:val="24"/>
        </w:rPr>
      </w:pPr>
    </w:p>
    <w:p w14:paraId="4D0CBF3A"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w:t>
      </w:r>
      <w:r w:rsidRPr="00513697">
        <w:rPr>
          <w:rFonts w:ascii="Arial" w:hAnsi="Arial" w:cs="Arial"/>
          <w:sz w:val="24"/>
          <w:szCs w:val="24"/>
        </w:rPr>
        <w:lastRenderedPageBreak/>
        <w:t>caso será assegurada, como critério de desempate, preferência de contratação para as microempresas e empresas de pequeno porte.</w:t>
      </w:r>
    </w:p>
    <w:p w14:paraId="7D11038F" w14:textId="77777777" w:rsidR="003311B5" w:rsidRPr="00513697" w:rsidRDefault="003311B5" w:rsidP="003311B5">
      <w:pPr>
        <w:jc w:val="both"/>
        <w:rPr>
          <w:rFonts w:ascii="Arial" w:hAnsi="Arial" w:cs="Arial"/>
          <w:b/>
          <w:w w:val="98"/>
          <w:sz w:val="24"/>
          <w:szCs w:val="24"/>
        </w:rPr>
      </w:pPr>
    </w:p>
    <w:p w14:paraId="10C28FF2"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1318E84B" w14:textId="77777777" w:rsidR="003311B5" w:rsidRPr="00513697" w:rsidRDefault="003311B5" w:rsidP="003311B5">
      <w:pPr>
        <w:jc w:val="both"/>
        <w:rPr>
          <w:rFonts w:ascii="Arial" w:hAnsi="Arial" w:cs="Arial"/>
          <w:w w:val="98"/>
          <w:sz w:val="24"/>
          <w:szCs w:val="24"/>
        </w:rPr>
      </w:pPr>
    </w:p>
    <w:p w14:paraId="3D94539F"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7E58D473" w14:textId="77777777" w:rsidR="003311B5" w:rsidRPr="00513697" w:rsidRDefault="003311B5" w:rsidP="003311B5">
      <w:pPr>
        <w:jc w:val="both"/>
        <w:rPr>
          <w:rFonts w:ascii="Arial" w:hAnsi="Arial" w:cs="Arial"/>
          <w:w w:val="98"/>
          <w:sz w:val="24"/>
          <w:szCs w:val="24"/>
        </w:rPr>
      </w:pPr>
    </w:p>
    <w:p w14:paraId="30DB29E1"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2E25801" w14:textId="77777777" w:rsidR="003311B5" w:rsidRPr="00090A9B" w:rsidRDefault="003311B5" w:rsidP="003311B5">
      <w:pPr>
        <w:jc w:val="both"/>
        <w:rPr>
          <w:rFonts w:ascii="Arial" w:hAnsi="Arial" w:cs="Arial"/>
          <w:sz w:val="24"/>
          <w:szCs w:val="24"/>
        </w:rPr>
      </w:pPr>
    </w:p>
    <w:p w14:paraId="20571234" w14:textId="77777777" w:rsidR="003311B5" w:rsidRPr="00090A9B" w:rsidRDefault="003311B5" w:rsidP="003311B5">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476227B0" w14:textId="77777777" w:rsidR="003311B5" w:rsidRPr="00513697" w:rsidRDefault="003311B5" w:rsidP="003311B5">
      <w:pPr>
        <w:jc w:val="both"/>
        <w:rPr>
          <w:rFonts w:ascii="Arial" w:hAnsi="Arial" w:cs="Arial"/>
          <w:b/>
          <w:w w:val="98"/>
          <w:sz w:val="24"/>
          <w:szCs w:val="24"/>
        </w:rPr>
      </w:pPr>
    </w:p>
    <w:p w14:paraId="1B9959C4"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65156AF9" w14:textId="77777777" w:rsidR="003311B5" w:rsidRPr="00513697" w:rsidRDefault="003311B5" w:rsidP="003311B5">
      <w:pPr>
        <w:autoSpaceDE w:val="0"/>
        <w:autoSpaceDN w:val="0"/>
        <w:adjustRightInd w:val="0"/>
        <w:jc w:val="both"/>
        <w:rPr>
          <w:rFonts w:ascii="Arial" w:hAnsi="Arial" w:cs="Arial"/>
          <w:sz w:val="24"/>
          <w:szCs w:val="24"/>
        </w:rPr>
      </w:pPr>
    </w:p>
    <w:p w14:paraId="01B5CA32" w14:textId="42A9DE3A"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361A9DAE" w14:textId="77777777" w:rsidR="003311B5" w:rsidRPr="00513697" w:rsidRDefault="003311B5" w:rsidP="003311B5">
      <w:pPr>
        <w:autoSpaceDE w:val="0"/>
        <w:autoSpaceDN w:val="0"/>
        <w:adjustRightInd w:val="0"/>
        <w:jc w:val="both"/>
        <w:rPr>
          <w:rFonts w:ascii="Arial" w:hAnsi="Arial" w:cs="Arial"/>
          <w:sz w:val="24"/>
          <w:szCs w:val="24"/>
        </w:rPr>
      </w:pPr>
    </w:p>
    <w:p w14:paraId="361FFAEC"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03EA10FF" w14:textId="77777777" w:rsidR="003311B5" w:rsidRPr="00513697" w:rsidRDefault="003311B5" w:rsidP="003311B5">
      <w:pPr>
        <w:ind w:left="57"/>
        <w:jc w:val="both"/>
        <w:rPr>
          <w:rFonts w:ascii="Arial" w:hAnsi="Arial" w:cs="Arial"/>
          <w:w w:val="98"/>
          <w:sz w:val="24"/>
          <w:szCs w:val="24"/>
        </w:rPr>
      </w:pPr>
    </w:p>
    <w:p w14:paraId="459AB145" w14:textId="0D7C448B"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5A8F8B77" w14:textId="77777777" w:rsidR="003311B5" w:rsidRDefault="003311B5" w:rsidP="003311B5">
      <w:pPr>
        <w:autoSpaceDE w:val="0"/>
        <w:autoSpaceDN w:val="0"/>
        <w:adjustRightInd w:val="0"/>
        <w:jc w:val="both"/>
        <w:rPr>
          <w:rFonts w:ascii="Arial" w:hAnsi="Arial" w:cs="Arial"/>
          <w:b/>
          <w:sz w:val="24"/>
          <w:szCs w:val="24"/>
        </w:rPr>
      </w:pPr>
    </w:p>
    <w:p w14:paraId="4FE6478B" w14:textId="659C1F9C"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50538E3D" w14:textId="77777777" w:rsidR="003311B5" w:rsidRPr="00513697" w:rsidRDefault="003311B5" w:rsidP="003311B5">
      <w:pPr>
        <w:ind w:left="57"/>
        <w:jc w:val="both"/>
        <w:rPr>
          <w:rFonts w:ascii="Arial" w:hAnsi="Arial" w:cs="Arial"/>
          <w:w w:val="98"/>
          <w:sz w:val="24"/>
          <w:szCs w:val="24"/>
        </w:rPr>
      </w:pPr>
    </w:p>
    <w:p w14:paraId="3084A5D5" w14:textId="77777777" w:rsidR="003311B5" w:rsidRPr="00513697" w:rsidRDefault="003311B5" w:rsidP="003311B5">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6BDAB6E4" w14:textId="77777777" w:rsidR="003311B5" w:rsidRPr="003A32EA" w:rsidRDefault="003311B5" w:rsidP="003311B5">
      <w:pPr>
        <w:jc w:val="both"/>
        <w:rPr>
          <w:rFonts w:ascii="Arial" w:hAnsi="Arial" w:cs="Arial"/>
          <w:w w:val="98"/>
          <w:sz w:val="24"/>
          <w:szCs w:val="24"/>
        </w:rPr>
      </w:pPr>
    </w:p>
    <w:p w14:paraId="40A732DA"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3DA83C64" w14:textId="7D7C535C"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7A2196A0" w14:textId="77777777" w:rsidR="003311B5" w:rsidRPr="00AD5760" w:rsidRDefault="003311B5" w:rsidP="003311B5">
      <w:pPr>
        <w:autoSpaceDE w:val="0"/>
        <w:autoSpaceDN w:val="0"/>
        <w:adjustRightInd w:val="0"/>
        <w:jc w:val="both"/>
        <w:rPr>
          <w:rFonts w:ascii="Arial" w:hAnsi="Arial" w:cs="Arial"/>
          <w:sz w:val="24"/>
          <w:szCs w:val="24"/>
        </w:rPr>
      </w:pPr>
    </w:p>
    <w:p w14:paraId="759C7135"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DAFEC7A" w14:textId="77777777" w:rsidR="003311B5" w:rsidRPr="00AD5760" w:rsidRDefault="003311B5" w:rsidP="003311B5">
      <w:pPr>
        <w:autoSpaceDE w:val="0"/>
        <w:autoSpaceDN w:val="0"/>
        <w:adjustRightInd w:val="0"/>
        <w:jc w:val="both"/>
        <w:rPr>
          <w:rFonts w:ascii="Arial" w:hAnsi="Arial" w:cs="Arial"/>
          <w:sz w:val="24"/>
          <w:szCs w:val="24"/>
        </w:rPr>
      </w:pPr>
    </w:p>
    <w:p w14:paraId="310FBF4A"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42A51D9" w14:textId="77777777" w:rsidR="003311B5" w:rsidRPr="00AD5760" w:rsidRDefault="003311B5" w:rsidP="003311B5">
      <w:pPr>
        <w:autoSpaceDE w:val="0"/>
        <w:autoSpaceDN w:val="0"/>
        <w:adjustRightInd w:val="0"/>
        <w:jc w:val="both"/>
        <w:rPr>
          <w:rFonts w:ascii="Arial" w:hAnsi="Arial" w:cs="Arial"/>
          <w:sz w:val="24"/>
          <w:szCs w:val="24"/>
        </w:rPr>
      </w:pPr>
    </w:p>
    <w:p w14:paraId="2692D51D"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A0686DC" w14:textId="77777777" w:rsidR="003311B5" w:rsidRPr="00AD5760" w:rsidRDefault="003311B5" w:rsidP="003311B5">
      <w:pPr>
        <w:autoSpaceDE w:val="0"/>
        <w:autoSpaceDN w:val="0"/>
        <w:adjustRightInd w:val="0"/>
        <w:jc w:val="both"/>
        <w:rPr>
          <w:rFonts w:ascii="Arial" w:hAnsi="Arial" w:cs="Arial"/>
          <w:sz w:val="24"/>
          <w:szCs w:val="24"/>
        </w:rPr>
      </w:pPr>
    </w:p>
    <w:p w14:paraId="17709126"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547D0F82" w14:textId="77777777" w:rsidR="003311B5" w:rsidRPr="00AD5760" w:rsidRDefault="003311B5" w:rsidP="003311B5">
      <w:pPr>
        <w:autoSpaceDE w:val="0"/>
        <w:autoSpaceDN w:val="0"/>
        <w:adjustRightInd w:val="0"/>
        <w:jc w:val="both"/>
        <w:rPr>
          <w:rFonts w:ascii="Arial" w:hAnsi="Arial" w:cs="Arial"/>
          <w:sz w:val="24"/>
          <w:szCs w:val="24"/>
        </w:rPr>
      </w:pPr>
    </w:p>
    <w:p w14:paraId="5CC8CA9D" w14:textId="58B05CA6" w:rsidR="003311B5"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01EF6676" w14:textId="77777777" w:rsidR="004609F4" w:rsidRPr="00AD5760" w:rsidRDefault="004609F4" w:rsidP="003311B5">
      <w:pPr>
        <w:autoSpaceDE w:val="0"/>
        <w:autoSpaceDN w:val="0"/>
        <w:adjustRightInd w:val="0"/>
        <w:jc w:val="both"/>
        <w:rPr>
          <w:rFonts w:ascii="Arial" w:hAnsi="Arial" w:cs="Arial"/>
          <w:sz w:val="24"/>
          <w:szCs w:val="24"/>
        </w:rPr>
      </w:pPr>
    </w:p>
    <w:p w14:paraId="2A373F81" w14:textId="378F0B16"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248C12D4" w14:textId="77777777" w:rsidR="003311B5" w:rsidRPr="00AD5760" w:rsidRDefault="003311B5" w:rsidP="003311B5">
      <w:pPr>
        <w:autoSpaceDE w:val="0"/>
        <w:autoSpaceDN w:val="0"/>
        <w:adjustRightInd w:val="0"/>
        <w:jc w:val="both"/>
        <w:rPr>
          <w:rFonts w:ascii="Arial" w:hAnsi="Arial" w:cs="Arial"/>
          <w:sz w:val="24"/>
          <w:szCs w:val="24"/>
        </w:rPr>
      </w:pPr>
    </w:p>
    <w:p w14:paraId="2CBB1620" w14:textId="5C87CB14" w:rsidR="003311B5" w:rsidRPr="00AD5760" w:rsidRDefault="003311B5" w:rsidP="003311B5">
      <w:pPr>
        <w:autoSpaceDE w:val="0"/>
        <w:autoSpaceDN w:val="0"/>
        <w:adjustRightInd w:val="0"/>
        <w:jc w:val="both"/>
        <w:rPr>
          <w:rFonts w:ascii="Arial" w:hAnsi="Arial" w:cs="Arial"/>
          <w:sz w:val="24"/>
          <w:szCs w:val="24"/>
        </w:rPr>
      </w:pPr>
      <w:r w:rsidRPr="00910960">
        <w:rPr>
          <w:rFonts w:ascii="Arial" w:hAnsi="Arial" w:cs="Arial"/>
          <w:b/>
          <w:sz w:val="24"/>
          <w:szCs w:val="24"/>
        </w:rPr>
        <w:t>12.5.2.</w:t>
      </w:r>
      <w:r w:rsidRPr="00910960">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04C8B90" w14:textId="77777777" w:rsidR="003311B5" w:rsidRPr="00AD5760" w:rsidRDefault="003311B5" w:rsidP="003311B5">
      <w:pPr>
        <w:autoSpaceDE w:val="0"/>
        <w:autoSpaceDN w:val="0"/>
        <w:adjustRightInd w:val="0"/>
        <w:jc w:val="both"/>
        <w:rPr>
          <w:rFonts w:ascii="Arial" w:hAnsi="Arial" w:cs="Arial"/>
          <w:sz w:val="24"/>
          <w:szCs w:val="24"/>
        </w:rPr>
      </w:pPr>
    </w:p>
    <w:p w14:paraId="3392E729" w14:textId="6F2FA210" w:rsidR="003311B5" w:rsidRPr="00AD5760" w:rsidRDefault="003311B5" w:rsidP="003311B5">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habilitatórias,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25BACD30" w14:textId="77777777" w:rsidR="003311B5" w:rsidRPr="00AD5760" w:rsidRDefault="003311B5" w:rsidP="003311B5">
      <w:pPr>
        <w:autoSpaceDE w:val="0"/>
        <w:autoSpaceDN w:val="0"/>
        <w:adjustRightInd w:val="0"/>
        <w:jc w:val="both"/>
        <w:rPr>
          <w:rFonts w:ascii="Arial" w:hAnsi="Arial" w:cs="Arial"/>
          <w:sz w:val="24"/>
          <w:szCs w:val="24"/>
        </w:rPr>
      </w:pPr>
    </w:p>
    <w:p w14:paraId="0A5E743F" w14:textId="1AFB140F"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49E4523" w14:textId="77777777" w:rsidR="003311B5" w:rsidRPr="00AD5760" w:rsidRDefault="003311B5" w:rsidP="003311B5">
      <w:pPr>
        <w:autoSpaceDE w:val="0"/>
        <w:autoSpaceDN w:val="0"/>
        <w:adjustRightInd w:val="0"/>
        <w:jc w:val="both"/>
        <w:rPr>
          <w:rFonts w:ascii="Arial" w:hAnsi="Arial" w:cs="Arial"/>
          <w:sz w:val="24"/>
          <w:szCs w:val="24"/>
        </w:rPr>
      </w:pPr>
    </w:p>
    <w:p w14:paraId="26CF4F05" w14:textId="77777777"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7A173D97" w14:textId="77777777" w:rsidR="003311B5" w:rsidRPr="00AD5760" w:rsidRDefault="003311B5" w:rsidP="003311B5">
      <w:pPr>
        <w:autoSpaceDE w:val="0"/>
        <w:autoSpaceDN w:val="0"/>
        <w:adjustRightInd w:val="0"/>
        <w:jc w:val="both"/>
        <w:rPr>
          <w:rFonts w:ascii="Arial" w:hAnsi="Arial" w:cs="Arial"/>
          <w:sz w:val="24"/>
          <w:szCs w:val="24"/>
        </w:rPr>
      </w:pPr>
    </w:p>
    <w:p w14:paraId="68A2D4B2" w14:textId="04CADECE" w:rsidR="003311B5" w:rsidRPr="00AD5760" w:rsidRDefault="003311B5" w:rsidP="003311B5">
      <w:pPr>
        <w:autoSpaceDE w:val="0"/>
        <w:autoSpaceDN w:val="0"/>
        <w:adjustRightInd w:val="0"/>
        <w:jc w:val="both"/>
        <w:rPr>
          <w:rFonts w:ascii="Arial" w:hAnsi="Arial" w:cs="Arial"/>
          <w:sz w:val="24"/>
          <w:szCs w:val="24"/>
        </w:rPr>
      </w:pPr>
      <w:r w:rsidRPr="00AD5760">
        <w:rPr>
          <w:rFonts w:ascii="Arial" w:hAnsi="Arial" w:cs="Arial"/>
          <w:b/>
          <w:sz w:val="24"/>
          <w:szCs w:val="24"/>
        </w:rPr>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49C6A0D5" w14:textId="77777777" w:rsidR="003311B5" w:rsidRPr="00AD5760" w:rsidRDefault="003311B5" w:rsidP="003311B5">
      <w:pPr>
        <w:autoSpaceDE w:val="0"/>
        <w:autoSpaceDN w:val="0"/>
        <w:adjustRightInd w:val="0"/>
        <w:jc w:val="both"/>
        <w:rPr>
          <w:rFonts w:ascii="Arial" w:hAnsi="Arial" w:cs="Arial"/>
          <w:sz w:val="24"/>
          <w:szCs w:val="24"/>
        </w:rPr>
      </w:pPr>
    </w:p>
    <w:p w14:paraId="6414E1FE" w14:textId="77777777" w:rsidR="003311B5" w:rsidRPr="00AD5760" w:rsidRDefault="003311B5" w:rsidP="003311B5">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102ECC94" w14:textId="77777777" w:rsidR="003311B5" w:rsidRPr="00AD5760" w:rsidRDefault="003311B5" w:rsidP="003311B5">
      <w:pPr>
        <w:autoSpaceDE w:val="0"/>
        <w:autoSpaceDN w:val="0"/>
        <w:adjustRightInd w:val="0"/>
        <w:jc w:val="both"/>
        <w:rPr>
          <w:rFonts w:ascii="Arial" w:hAnsi="Arial" w:cs="Arial"/>
          <w:sz w:val="24"/>
          <w:szCs w:val="24"/>
        </w:rPr>
      </w:pPr>
    </w:p>
    <w:p w14:paraId="6E6B148B" w14:textId="2D812744" w:rsidR="003311B5" w:rsidRDefault="003311B5" w:rsidP="003311B5">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1CFFFCFA" w14:textId="77777777" w:rsidR="003311B5" w:rsidRPr="003A32EA" w:rsidRDefault="003311B5" w:rsidP="003311B5">
      <w:pPr>
        <w:jc w:val="both"/>
        <w:rPr>
          <w:rFonts w:ascii="Arial" w:hAnsi="Arial" w:cs="Arial"/>
          <w:w w:val="98"/>
          <w:sz w:val="24"/>
          <w:szCs w:val="24"/>
        </w:rPr>
      </w:pPr>
    </w:p>
    <w:p w14:paraId="2398CCA0"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37EEECBE" w14:textId="77777777" w:rsidR="003311B5" w:rsidRPr="003D5BD1" w:rsidRDefault="003311B5" w:rsidP="003311B5">
      <w:pPr>
        <w:jc w:val="both"/>
        <w:rPr>
          <w:rFonts w:ascii="Arial" w:hAnsi="Arial" w:cs="Arial"/>
          <w:w w:val="98"/>
        </w:rPr>
      </w:pPr>
    </w:p>
    <w:p w14:paraId="63FD0DF6" w14:textId="5DA22D07" w:rsidR="003311B5" w:rsidRPr="00AD5760" w:rsidRDefault="003311B5" w:rsidP="003311B5">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7E0D8781" w14:textId="77777777" w:rsidR="003311B5" w:rsidRPr="00AD5760" w:rsidRDefault="003311B5" w:rsidP="003311B5">
      <w:pPr>
        <w:jc w:val="both"/>
        <w:rPr>
          <w:rFonts w:ascii="Arial" w:hAnsi="Arial" w:cs="Arial"/>
          <w:sz w:val="24"/>
          <w:szCs w:val="24"/>
        </w:rPr>
      </w:pPr>
    </w:p>
    <w:p w14:paraId="68146AB4"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13.1.1.</w:t>
      </w:r>
      <w:r w:rsidRPr="00432B72">
        <w:rPr>
          <w:rFonts w:ascii="Arial" w:hAnsi="Arial" w:cs="Arial"/>
          <w:sz w:val="23"/>
          <w:szCs w:val="23"/>
        </w:rPr>
        <w:t xml:space="preserve"> Cadastro Nacional de Condenações Cíveis por Atos de Improbidade Administrativa, mantido pelo Conselho Nacional de Justiça (</w:t>
      </w:r>
      <w:hyperlink r:id="rId19" w:history="1">
        <w:r w:rsidRPr="00432B72">
          <w:rPr>
            <w:rStyle w:val="Hyperlink"/>
            <w:rFonts w:ascii="Arial" w:hAnsi="Arial" w:cs="Arial"/>
            <w:sz w:val="23"/>
            <w:szCs w:val="23"/>
          </w:rPr>
          <w:t>www.cnj.jus.br</w:t>
        </w:r>
      </w:hyperlink>
      <w:r w:rsidRPr="00432B72">
        <w:rPr>
          <w:rFonts w:ascii="Arial" w:hAnsi="Arial" w:cs="Arial"/>
          <w:sz w:val="23"/>
          <w:szCs w:val="23"/>
        </w:rPr>
        <w:t>);</w:t>
      </w:r>
    </w:p>
    <w:p w14:paraId="724E6B8E" w14:textId="77777777" w:rsidR="003311B5" w:rsidRPr="00432B72" w:rsidRDefault="003311B5" w:rsidP="003311B5">
      <w:pPr>
        <w:ind w:left="1416"/>
        <w:jc w:val="both"/>
        <w:rPr>
          <w:rFonts w:ascii="Arial" w:hAnsi="Arial" w:cs="Arial"/>
          <w:sz w:val="23"/>
          <w:szCs w:val="23"/>
        </w:rPr>
      </w:pPr>
    </w:p>
    <w:p w14:paraId="45812391"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13.1.2.</w:t>
      </w:r>
      <w:r w:rsidRPr="00432B72">
        <w:rPr>
          <w:rFonts w:ascii="Arial" w:hAnsi="Arial" w:cs="Arial"/>
          <w:sz w:val="23"/>
          <w:szCs w:val="23"/>
        </w:rPr>
        <w:t xml:space="preserve"> Lista de Inidôneos, mantida pelo Tribunal de Contas da União – TCU (</w:t>
      </w:r>
      <w:hyperlink r:id="rId20" w:history="1">
        <w:r w:rsidRPr="00432B72">
          <w:rPr>
            <w:rStyle w:val="Hyperlink"/>
            <w:rFonts w:ascii="Arial" w:hAnsi="Arial" w:cs="Arial"/>
            <w:sz w:val="23"/>
            <w:szCs w:val="23"/>
          </w:rPr>
          <w:t>http://portal.tcu.gov.br</w:t>
        </w:r>
      </w:hyperlink>
      <w:r w:rsidRPr="00432B72">
        <w:rPr>
          <w:rFonts w:ascii="Arial" w:hAnsi="Arial" w:cs="Arial"/>
          <w:sz w:val="23"/>
          <w:szCs w:val="23"/>
        </w:rPr>
        <w:t>).</w:t>
      </w:r>
    </w:p>
    <w:p w14:paraId="063E4A9F" w14:textId="77777777" w:rsidR="003311B5" w:rsidRPr="00432B72" w:rsidRDefault="003311B5" w:rsidP="003311B5">
      <w:pPr>
        <w:ind w:left="1416"/>
        <w:jc w:val="both"/>
        <w:rPr>
          <w:rFonts w:ascii="Arial" w:hAnsi="Arial" w:cs="Arial"/>
          <w:sz w:val="23"/>
          <w:szCs w:val="23"/>
        </w:rPr>
      </w:pPr>
    </w:p>
    <w:p w14:paraId="1EC15A2E" w14:textId="77777777" w:rsidR="003311B5" w:rsidRPr="00432B72" w:rsidRDefault="003311B5" w:rsidP="003311B5">
      <w:pPr>
        <w:ind w:left="1416"/>
        <w:jc w:val="both"/>
        <w:rPr>
          <w:rFonts w:ascii="Arial" w:hAnsi="Arial" w:cs="Arial"/>
          <w:sz w:val="23"/>
          <w:szCs w:val="23"/>
        </w:rPr>
      </w:pPr>
      <w:r w:rsidRPr="00432B72">
        <w:rPr>
          <w:rFonts w:ascii="Arial" w:hAnsi="Arial" w:cs="Arial"/>
          <w:b/>
          <w:sz w:val="23"/>
          <w:szCs w:val="23"/>
        </w:rPr>
        <w:t>13.1.3.</w:t>
      </w:r>
      <w:r w:rsidRPr="00432B72">
        <w:rPr>
          <w:rFonts w:ascii="Arial" w:hAnsi="Arial" w:cs="Arial"/>
          <w:sz w:val="23"/>
          <w:szCs w:val="23"/>
        </w:rPr>
        <w:t xml:space="preserve"> Cadastro de Empresas Inidôneas e Suspensas – CEIS; (</w:t>
      </w:r>
      <w:hyperlink r:id="rId21"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p>
    <w:p w14:paraId="7AAD54D3" w14:textId="77777777" w:rsidR="003311B5" w:rsidRPr="00432B72" w:rsidRDefault="003311B5" w:rsidP="003311B5">
      <w:pPr>
        <w:jc w:val="both"/>
        <w:rPr>
          <w:rFonts w:ascii="Arial" w:hAnsi="Arial" w:cs="Arial"/>
          <w:sz w:val="23"/>
          <w:szCs w:val="23"/>
        </w:rPr>
      </w:pPr>
    </w:p>
    <w:p w14:paraId="0C87F90A" w14:textId="21995891" w:rsidR="003311B5" w:rsidRPr="00432B72" w:rsidRDefault="003311B5" w:rsidP="003D5BD1">
      <w:pPr>
        <w:ind w:left="1416"/>
        <w:jc w:val="both"/>
        <w:rPr>
          <w:rFonts w:ascii="Arial" w:hAnsi="Arial" w:cs="Arial"/>
          <w:sz w:val="23"/>
          <w:szCs w:val="23"/>
        </w:rPr>
      </w:pPr>
      <w:r w:rsidRPr="00432B72">
        <w:rPr>
          <w:rFonts w:ascii="Arial" w:hAnsi="Arial" w:cs="Arial"/>
          <w:b/>
          <w:bCs/>
          <w:sz w:val="23"/>
          <w:szCs w:val="23"/>
        </w:rPr>
        <w:t>13.1.4.</w:t>
      </w:r>
      <w:r w:rsidRPr="00432B72">
        <w:rPr>
          <w:rFonts w:ascii="Arial" w:hAnsi="Arial" w:cs="Arial"/>
          <w:sz w:val="23"/>
          <w:szCs w:val="23"/>
        </w:rPr>
        <w:t xml:space="preserve"> Cadastro Nacional de Empresas Punidas – CNEP (</w:t>
      </w:r>
      <w:hyperlink r:id="rId22" w:history="1">
        <w:r w:rsidRPr="00432B72">
          <w:rPr>
            <w:rStyle w:val="Hyperlink"/>
            <w:rFonts w:ascii="Arial" w:hAnsi="Arial" w:cs="Arial"/>
            <w:sz w:val="23"/>
            <w:szCs w:val="23"/>
          </w:rPr>
          <w:t>www.portaldatransparencia.gov.br</w:t>
        </w:r>
      </w:hyperlink>
      <w:r w:rsidRPr="00432B72">
        <w:rPr>
          <w:rFonts w:ascii="Arial" w:hAnsi="Arial" w:cs="Arial"/>
          <w:sz w:val="23"/>
          <w:szCs w:val="23"/>
          <w:u w:val="single"/>
        </w:rPr>
        <w:t>)</w:t>
      </w:r>
      <w:r w:rsidR="003D5BD1" w:rsidRPr="00432B72">
        <w:rPr>
          <w:rFonts w:ascii="Arial" w:hAnsi="Arial" w:cs="Arial"/>
          <w:sz w:val="23"/>
          <w:szCs w:val="23"/>
        </w:rPr>
        <w:t>.</w:t>
      </w:r>
    </w:p>
    <w:p w14:paraId="2B907DD5" w14:textId="77777777" w:rsidR="00432B72" w:rsidRPr="003D5BD1" w:rsidRDefault="00432B72" w:rsidP="003D5BD1">
      <w:pPr>
        <w:ind w:left="1416"/>
        <w:jc w:val="both"/>
        <w:rPr>
          <w:rFonts w:ascii="Arial" w:hAnsi="Arial" w:cs="Arial"/>
          <w:sz w:val="23"/>
          <w:szCs w:val="23"/>
        </w:rPr>
      </w:pPr>
    </w:p>
    <w:p w14:paraId="5769AB54" w14:textId="77777777" w:rsidR="003311B5" w:rsidRPr="00AD5760" w:rsidRDefault="003311B5" w:rsidP="003311B5">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w:t>
      </w:r>
      <w:r w:rsidRPr="00AD5760">
        <w:rPr>
          <w:rFonts w:ascii="Arial" w:hAnsi="Arial" w:cs="Arial"/>
          <w:sz w:val="24"/>
          <w:szCs w:val="24"/>
        </w:rPr>
        <w:lastRenderedPageBreak/>
        <w:t xml:space="preserve">a proibição de contratar com o Poder Público, inclusive por intermédio de pessoa jurídica da qual seja sócio majoritário. </w:t>
      </w:r>
    </w:p>
    <w:p w14:paraId="0BDEA649" w14:textId="77777777" w:rsidR="003311B5" w:rsidRDefault="003311B5" w:rsidP="003311B5">
      <w:pPr>
        <w:jc w:val="both"/>
        <w:rPr>
          <w:rFonts w:ascii="Arial" w:hAnsi="Arial" w:cs="Arial"/>
          <w:sz w:val="24"/>
          <w:szCs w:val="24"/>
        </w:rPr>
      </w:pPr>
    </w:p>
    <w:p w14:paraId="779E0027" w14:textId="12E9EBA6" w:rsidR="003311B5" w:rsidRDefault="003311B5" w:rsidP="003311B5">
      <w:pPr>
        <w:jc w:val="both"/>
        <w:rPr>
          <w:rFonts w:ascii="Arial" w:hAnsi="Arial" w:cs="Arial"/>
          <w:sz w:val="24"/>
          <w:szCs w:val="24"/>
        </w:rPr>
      </w:pPr>
      <w:r w:rsidRPr="001845AB">
        <w:rPr>
          <w:rFonts w:ascii="Arial" w:hAnsi="Arial" w:cs="Arial"/>
          <w:b/>
          <w:sz w:val="24"/>
          <w:szCs w:val="24"/>
        </w:rPr>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a qual também abrange os seguintes cadastros: (Inidôneos - Licitantes Inidôneos, CNIA, CEIS, CNEP).</w:t>
      </w:r>
    </w:p>
    <w:p w14:paraId="73284D5B" w14:textId="77777777" w:rsidR="00C53E06" w:rsidRPr="006C0BA0" w:rsidRDefault="00C53E06" w:rsidP="003311B5">
      <w:pPr>
        <w:jc w:val="both"/>
        <w:rPr>
          <w:rFonts w:ascii="Arial" w:hAnsi="Arial" w:cs="Arial"/>
          <w:sz w:val="24"/>
          <w:szCs w:val="24"/>
        </w:rPr>
      </w:pPr>
    </w:p>
    <w:p w14:paraId="4EBDFE80" w14:textId="49CA6896" w:rsidR="003311B5" w:rsidRPr="00AD5760" w:rsidRDefault="003311B5" w:rsidP="003311B5">
      <w:pPr>
        <w:jc w:val="both"/>
        <w:rPr>
          <w:rFonts w:ascii="Arial" w:hAnsi="Arial" w:cs="Arial"/>
          <w:sz w:val="24"/>
          <w:szCs w:val="24"/>
        </w:rPr>
      </w:pPr>
      <w:r>
        <w:rPr>
          <w:rFonts w:ascii="Arial" w:hAnsi="Arial" w:cs="Arial"/>
          <w:b/>
          <w:sz w:val="24"/>
          <w:szCs w:val="24"/>
        </w:rPr>
        <w:t>13.4</w:t>
      </w:r>
      <w:r w:rsidRPr="00AD5760">
        <w:rPr>
          <w:rFonts w:ascii="Arial" w:hAnsi="Arial" w:cs="Arial"/>
          <w:b/>
          <w:sz w:val="24"/>
          <w:szCs w:val="24"/>
        </w:rPr>
        <w:t>.</w:t>
      </w:r>
      <w:r w:rsidRPr="00AD5760">
        <w:rPr>
          <w:rFonts w:ascii="Arial" w:hAnsi="Arial" w:cs="Arial"/>
          <w:sz w:val="24"/>
          <w:szCs w:val="24"/>
        </w:rPr>
        <w:t xml:space="preserve"> Constatada a existência de sanção,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w:t>
      </w:r>
      <w:r w:rsidRPr="009F0547">
        <w:rPr>
          <w:rFonts w:ascii="Arial" w:hAnsi="Arial" w:cs="Arial"/>
          <w:sz w:val="24"/>
          <w:szCs w:val="24"/>
        </w:rPr>
        <w:t>inabilitará</w:t>
      </w:r>
      <w:r>
        <w:rPr>
          <w:rFonts w:ascii="Arial" w:hAnsi="Arial" w:cs="Arial"/>
          <w:sz w:val="24"/>
          <w:szCs w:val="24"/>
        </w:rPr>
        <w:t xml:space="preserve"> </w:t>
      </w:r>
      <w:r w:rsidRPr="00AD5760">
        <w:rPr>
          <w:rFonts w:ascii="Arial" w:hAnsi="Arial" w:cs="Arial"/>
          <w:sz w:val="24"/>
          <w:szCs w:val="24"/>
        </w:rPr>
        <w:t>o licitante, por falta de condição de participação.</w:t>
      </w:r>
    </w:p>
    <w:p w14:paraId="69D943C6" w14:textId="77777777" w:rsidR="003311B5" w:rsidRDefault="003311B5" w:rsidP="003311B5">
      <w:pPr>
        <w:jc w:val="both"/>
        <w:rPr>
          <w:rFonts w:ascii="Arial" w:hAnsi="Arial" w:cs="Arial"/>
          <w:w w:val="98"/>
          <w:sz w:val="24"/>
          <w:szCs w:val="24"/>
        </w:rPr>
      </w:pPr>
    </w:p>
    <w:p w14:paraId="4F09E383"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4</w:t>
      </w:r>
      <w:r w:rsidRPr="00513697">
        <w:rPr>
          <w:rFonts w:ascii="Arial" w:hAnsi="Arial" w:cs="Arial"/>
          <w:b/>
          <w:bCs/>
          <w:sz w:val="24"/>
          <w:szCs w:val="24"/>
        </w:rPr>
        <w:t>. DA HABILITAÇÃO</w:t>
      </w:r>
    </w:p>
    <w:p w14:paraId="4969F799" w14:textId="77777777" w:rsidR="003311B5" w:rsidRPr="00AD5760" w:rsidRDefault="003311B5" w:rsidP="003311B5">
      <w:pPr>
        <w:jc w:val="both"/>
        <w:rPr>
          <w:rFonts w:ascii="Arial" w:hAnsi="Arial" w:cs="Arial"/>
          <w:w w:val="98"/>
          <w:sz w:val="24"/>
          <w:szCs w:val="24"/>
        </w:rPr>
      </w:pPr>
    </w:p>
    <w:p w14:paraId="014C8EB7" w14:textId="77777777"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após disputa. Todos os documentos deverão estar dentro de seus respectivos prazos de validade na data de abertura das propostas da Licitação.</w:t>
      </w:r>
    </w:p>
    <w:p w14:paraId="710BA5B2" w14:textId="77777777" w:rsidR="003311B5" w:rsidRPr="00AD5760" w:rsidRDefault="003311B5" w:rsidP="003311B5">
      <w:pPr>
        <w:autoSpaceDE w:val="0"/>
        <w:autoSpaceDN w:val="0"/>
        <w:adjustRightInd w:val="0"/>
        <w:jc w:val="both"/>
        <w:rPr>
          <w:rFonts w:ascii="Arial" w:hAnsi="Arial" w:cs="Arial"/>
          <w:b/>
          <w:bCs/>
          <w:sz w:val="24"/>
          <w:szCs w:val="24"/>
        </w:rPr>
      </w:pPr>
    </w:p>
    <w:p w14:paraId="66E085BD" w14:textId="6C61ECA1" w:rsidR="003311B5" w:rsidRPr="005B1F34" w:rsidRDefault="003311B5" w:rsidP="003311B5">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4.2</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xml:space="preserve">, </w:t>
      </w:r>
      <w:r w:rsidR="000F453B" w:rsidRPr="000F453B">
        <w:rPr>
          <w:rFonts w:ascii="Arial" w:hAnsi="Arial" w:cs="Arial"/>
          <w:sz w:val="24"/>
          <w:szCs w:val="24"/>
        </w:rPr>
        <w:t>q</w:t>
      </w:r>
      <w:r w:rsidR="000F453B" w:rsidRPr="00C417B1">
        <w:rPr>
          <w:rFonts w:ascii="Arial" w:hAnsi="Arial" w:cs="Arial"/>
          <w:sz w:val="24"/>
          <w:szCs w:val="24"/>
        </w:rPr>
        <w:t>ualquer documento que comprove sua existência jurídica</w:t>
      </w:r>
      <w:r w:rsidR="000F453B" w:rsidRPr="00AD5760">
        <w:rPr>
          <w:rFonts w:ascii="Arial" w:hAnsi="Arial" w:cs="Arial"/>
          <w:bCs/>
          <w:sz w:val="24"/>
          <w:szCs w:val="24"/>
        </w:rPr>
        <w:t xml:space="preserve"> </w:t>
      </w:r>
      <w:r w:rsidR="000F453B">
        <w:rPr>
          <w:rFonts w:ascii="Arial" w:hAnsi="Arial" w:cs="Arial"/>
          <w:bCs/>
          <w:sz w:val="24"/>
          <w:szCs w:val="24"/>
        </w:rPr>
        <w:t xml:space="preserve">e </w:t>
      </w:r>
      <w:r w:rsidRPr="00AD5760">
        <w:rPr>
          <w:rFonts w:ascii="Arial" w:hAnsi="Arial" w:cs="Arial"/>
          <w:bCs/>
          <w:sz w:val="24"/>
          <w:szCs w:val="24"/>
        </w:rPr>
        <w:t>consistirá na apresentação dos seguintes documentos</w:t>
      </w:r>
      <w:r w:rsidR="000F453B">
        <w:rPr>
          <w:rFonts w:ascii="Arial" w:hAnsi="Arial" w:cs="Arial"/>
          <w:bCs/>
          <w:sz w:val="24"/>
          <w:szCs w:val="24"/>
        </w:rPr>
        <w:t xml:space="preserve"> (</w:t>
      </w:r>
      <w:r w:rsidR="000F453B" w:rsidRPr="005B1F34">
        <w:rPr>
          <w:rFonts w:ascii="Arial" w:hAnsi="Arial" w:cs="Arial"/>
          <w:bCs/>
          <w:sz w:val="24"/>
          <w:szCs w:val="24"/>
        </w:rPr>
        <w:t>conforme o caso)</w:t>
      </w:r>
      <w:r w:rsidRPr="005B1F34">
        <w:rPr>
          <w:rFonts w:ascii="Arial" w:hAnsi="Arial" w:cs="Arial"/>
          <w:bCs/>
          <w:sz w:val="24"/>
          <w:szCs w:val="24"/>
        </w:rPr>
        <w:t>:</w:t>
      </w:r>
    </w:p>
    <w:p w14:paraId="4E779494" w14:textId="77777777" w:rsidR="003311B5" w:rsidRPr="005B1F34" w:rsidRDefault="003311B5" w:rsidP="003311B5">
      <w:pPr>
        <w:jc w:val="both"/>
        <w:rPr>
          <w:rFonts w:ascii="Arial" w:hAnsi="Arial" w:cs="Arial"/>
          <w:sz w:val="24"/>
          <w:szCs w:val="24"/>
        </w:rPr>
      </w:pPr>
    </w:p>
    <w:p w14:paraId="20DF2D8E" w14:textId="3FCFC4C1" w:rsidR="003311B5" w:rsidRPr="005B1F34" w:rsidRDefault="005B1F34" w:rsidP="003311B5">
      <w:pPr>
        <w:autoSpaceDE w:val="0"/>
        <w:autoSpaceDN w:val="0"/>
        <w:adjustRightInd w:val="0"/>
        <w:jc w:val="both"/>
        <w:rPr>
          <w:rFonts w:ascii="Arial" w:hAnsi="Arial" w:cs="Arial"/>
          <w:sz w:val="24"/>
          <w:szCs w:val="24"/>
        </w:rPr>
      </w:pPr>
      <w:bookmarkStart w:id="6" w:name="_Hlk161242750"/>
      <w:r w:rsidRPr="005B1F34">
        <w:rPr>
          <w:rFonts w:ascii="Arial" w:hAnsi="Arial" w:cs="Arial"/>
          <w:b/>
          <w:sz w:val="24"/>
          <w:szCs w:val="24"/>
        </w:rPr>
        <w:t xml:space="preserve">14.2.1. </w:t>
      </w:r>
      <w:r w:rsidR="00D73D78" w:rsidRPr="005B1F34">
        <w:rPr>
          <w:rFonts w:ascii="Arial" w:hAnsi="Arial" w:cs="Arial"/>
          <w:bCs/>
          <w:sz w:val="24"/>
          <w:szCs w:val="24"/>
        </w:rPr>
        <w:t xml:space="preserve">No caso de </w:t>
      </w:r>
      <w:r w:rsidR="00327CA8" w:rsidRPr="005B1F34">
        <w:rPr>
          <w:rFonts w:ascii="Arial" w:hAnsi="Arial" w:cs="Arial"/>
          <w:b/>
          <w:bCs/>
          <w:color w:val="000000"/>
          <w:sz w:val="24"/>
          <w:szCs w:val="24"/>
        </w:rPr>
        <w:t>Microempreendedor Individual – (MEI)</w:t>
      </w:r>
      <w:r w:rsidR="00327CA8" w:rsidRPr="005B1F34">
        <w:rPr>
          <w:rFonts w:ascii="Arial" w:hAnsi="Arial" w:cs="Arial"/>
          <w:color w:val="000000"/>
          <w:sz w:val="24"/>
          <w:szCs w:val="24"/>
        </w:rPr>
        <w:t xml:space="preserve">: </w:t>
      </w:r>
      <w:r w:rsidR="003311B5"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003311B5" w:rsidRPr="005B1F34">
          <w:rPr>
            <w:rFonts w:ascii="Arial" w:hAnsi="Arial" w:cs="Arial"/>
            <w:sz w:val="24"/>
            <w:szCs w:val="24"/>
            <w:u w:val="single"/>
          </w:rPr>
          <w:t>www.portaldoempreendedor.gov.br</w:t>
        </w:r>
      </w:hyperlink>
      <w:r w:rsidR="00327CA8" w:rsidRPr="005B1F34">
        <w:rPr>
          <w:rFonts w:ascii="Arial" w:hAnsi="Arial" w:cs="Arial"/>
          <w:sz w:val="24"/>
          <w:szCs w:val="24"/>
        </w:rPr>
        <w:t>;</w:t>
      </w:r>
    </w:p>
    <w:p w14:paraId="2CE361DA" w14:textId="7767CBB8" w:rsidR="003311B5" w:rsidRPr="005B1F34" w:rsidRDefault="003311B5" w:rsidP="003311B5">
      <w:pPr>
        <w:jc w:val="both"/>
        <w:rPr>
          <w:rFonts w:ascii="Arial" w:hAnsi="Arial" w:cs="Arial"/>
          <w:b/>
          <w:bCs/>
          <w:sz w:val="24"/>
          <w:szCs w:val="24"/>
        </w:rPr>
      </w:pPr>
    </w:p>
    <w:p w14:paraId="54D329EA" w14:textId="6289F0C1" w:rsidR="00327CA8" w:rsidRPr="005B1F34" w:rsidRDefault="005B1F34" w:rsidP="00327CA8">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2</w:t>
      </w:r>
      <w:r w:rsidRPr="005B1F34">
        <w:rPr>
          <w:rFonts w:ascii="Arial" w:hAnsi="Arial" w:cs="Arial"/>
          <w:b/>
          <w:sz w:val="24"/>
          <w:szCs w:val="24"/>
        </w:rPr>
        <w:t xml:space="preserve">. </w:t>
      </w:r>
      <w:r w:rsidR="00D73D78" w:rsidRPr="005B1F34">
        <w:rPr>
          <w:rFonts w:ascii="Arial" w:hAnsi="Arial" w:cs="Arial"/>
          <w:color w:val="000000"/>
          <w:sz w:val="24"/>
          <w:szCs w:val="24"/>
        </w:rPr>
        <w:t xml:space="preserve">No caso de </w:t>
      </w:r>
      <w:r w:rsidR="00327CA8" w:rsidRPr="005B1F34">
        <w:rPr>
          <w:rFonts w:ascii="Arial" w:hAnsi="Arial" w:cs="Arial"/>
          <w:b/>
          <w:bCs/>
          <w:color w:val="000000"/>
          <w:sz w:val="24"/>
          <w:szCs w:val="24"/>
        </w:rPr>
        <w:t>Empresário Individual - (EI)</w:t>
      </w:r>
      <w:r w:rsidR="00327CA8" w:rsidRPr="005B1F34">
        <w:rPr>
          <w:rFonts w:ascii="Arial" w:hAnsi="Arial" w:cs="Arial"/>
          <w:color w:val="000000"/>
          <w:sz w:val="24"/>
          <w:szCs w:val="24"/>
        </w:rPr>
        <w:t>: Inscrição no Registro Público de Empresas Mercantis, a cargo da Junta Comercial da respectiva sede;</w:t>
      </w:r>
    </w:p>
    <w:p w14:paraId="33ED7952" w14:textId="0C127E5D" w:rsidR="003311B5" w:rsidRPr="005B1F34" w:rsidRDefault="003311B5" w:rsidP="003311B5">
      <w:pPr>
        <w:jc w:val="both"/>
        <w:rPr>
          <w:rFonts w:ascii="Arial" w:hAnsi="Arial" w:cs="Arial"/>
          <w:sz w:val="24"/>
          <w:szCs w:val="24"/>
        </w:rPr>
      </w:pPr>
    </w:p>
    <w:p w14:paraId="7E992AEF" w14:textId="02B3CAFA" w:rsidR="00D73D78" w:rsidRPr="005B1F34" w:rsidRDefault="005B1F34" w:rsidP="00D73D78">
      <w:pPr>
        <w:jc w:val="both"/>
        <w:rPr>
          <w:rFonts w:ascii="Arial" w:hAnsi="Arial" w:cs="Arial"/>
          <w:sz w:val="24"/>
          <w:szCs w:val="24"/>
        </w:rPr>
      </w:pPr>
      <w:r w:rsidRPr="005B1F34">
        <w:rPr>
          <w:rFonts w:ascii="Arial" w:hAnsi="Arial" w:cs="Arial"/>
          <w:b/>
          <w:sz w:val="24"/>
          <w:szCs w:val="24"/>
        </w:rPr>
        <w:t>14.2.</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00327CA8" w:rsidRPr="005B1F34">
        <w:rPr>
          <w:rFonts w:ascii="Arial" w:hAnsi="Arial" w:cs="Arial"/>
          <w:b/>
          <w:bCs/>
          <w:color w:val="000000"/>
          <w:sz w:val="24"/>
          <w:szCs w:val="24"/>
        </w:rPr>
        <w:t xml:space="preserve">Sociedade </w:t>
      </w:r>
      <w:r w:rsidR="00D73D78" w:rsidRPr="005B1F34">
        <w:rPr>
          <w:rFonts w:ascii="Arial" w:hAnsi="Arial" w:cs="Arial"/>
          <w:b/>
          <w:bCs/>
          <w:color w:val="000000"/>
          <w:sz w:val="24"/>
          <w:szCs w:val="24"/>
        </w:rPr>
        <w:t>E</w:t>
      </w:r>
      <w:r w:rsidR="00327CA8" w:rsidRPr="005B1F34">
        <w:rPr>
          <w:rFonts w:ascii="Arial" w:hAnsi="Arial" w:cs="Arial"/>
          <w:b/>
          <w:bCs/>
          <w:color w:val="000000"/>
          <w:sz w:val="24"/>
          <w:szCs w:val="24"/>
        </w:rPr>
        <w:t>mpresária</w:t>
      </w:r>
      <w:r w:rsidR="00D73D78" w:rsidRPr="005B1F34">
        <w:rPr>
          <w:rFonts w:ascii="Arial" w:hAnsi="Arial" w:cs="Arial"/>
          <w:color w:val="000000"/>
          <w:sz w:val="24"/>
          <w:szCs w:val="24"/>
        </w:rPr>
        <w:t xml:space="preserve"> ou </w:t>
      </w:r>
      <w:r w:rsidR="00D73D78" w:rsidRPr="005B1F34">
        <w:rPr>
          <w:rFonts w:ascii="Arial" w:hAnsi="Arial" w:cs="Arial"/>
          <w:b/>
          <w:bCs/>
          <w:color w:val="000000"/>
          <w:sz w:val="24"/>
          <w:szCs w:val="24"/>
        </w:rPr>
        <w:t>S</w:t>
      </w:r>
      <w:r w:rsidR="00327CA8" w:rsidRPr="005B1F34">
        <w:rPr>
          <w:rFonts w:ascii="Arial" w:hAnsi="Arial" w:cs="Arial"/>
          <w:b/>
          <w:bCs/>
          <w:color w:val="000000"/>
          <w:sz w:val="24"/>
          <w:szCs w:val="24"/>
        </w:rPr>
        <w:t xml:space="preserve">ociedade </w:t>
      </w:r>
      <w:r w:rsidR="00D73D78" w:rsidRPr="005B1F34">
        <w:rPr>
          <w:rFonts w:ascii="Arial" w:hAnsi="Arial" w:cs="Arial"/>
          <w:b/>
          <w:bCs/>
          <w:color w:val="000000"/>
          <w:sz w:val="24"/>
          <w:szCs w:val="24"/>
        </w:rPr>
        <w:t>L</w:t>
      </w:r>
      <w:r w:rsidR="00327CA8" w:rsidRPr="005B1F34">
        <w:rPr>
          <w:rFonts w:ascii="Arial" w:hAnsi="Arial" w:cs="Arial"/>
          <w:b/>
          <w:bCs/>
          <w:color w:val="000000"/>
          <w:sz w:val="24"/>
          <w:szCs w:val="24"/>
        </w:rPr>
        <w:t xml:space="preserve">imitada </w:t>
      </w:r>
      <w:r w:rsidR="00D73D78" w:rsidRPr="005B1F34">
        <w:rPr>
          <w:rFonts w:ascii="Arial" w:hAnsi="Arial" w:cs="Arial"/>
          <w:b/>
          <w:bCs/>
          <w:color w:val="000000"/>
          <w:sz w:val="24"/>
          <w:szCs w:val="24"/>
        </w:rPr>
        <w:t>U</w:t>
      </w:r>
      <w:r w:rsidR="00327CA8" w:rsidRPr="005B1F34">
        <w:rPr>
          <w:rFonts w:ascii="Arial" w:hAnsi="Arial" w:cs="Arial"/>
          <w:b/>
          <w:bCs/>
          <w:color w:val="000000"/>
          <w:sz w:val="24"/>
          <w:szCs w:val="24"/>
        </w:rPr>
        <w:t>nipessoal – SLU</w:t>
      </w:r>
      <w:r w:rsidR="00327CA8" w:rsidRPr="005B1F34">
        <w:rPr>
          <w:rFonts w:ascii="Arial" w:hAnsi="Arial" w:cs="Arial"/>
          <w:color w:val="000000"/>
          <w:sz w:val="24"/>
          <w:szCs w:val="24"/>
        </w:rPr>
        <w:t xml:space="preserve"> ou sociedade identificada como </w:t>
      </w:r>
      <w:r w:rsidR="00327CA8" w:rsidRPr="005B1F34">
        <w:rPr>
          <w:rFonts w:ascii="Arial" w:hAnsi="Arial" w:cs="Arial"/>
          <w:b/>
          <w:bCs/>
          <w:color w:val="000000"/>
          <w:sz w:val="24"/>
          <w:szCs w:val="24"/>
        </w:rPr>
        <w:t>empresa individual de responsabilidade limitada - EIRELI</w:t>
      </w:r>
      <w:r w:rsidR="00327CA8" w:rsidRPr="005B1F34">
        <w:rPr>
          <w:rFonts w:ascii="Arial" w:hAnsi="Arial" w:cs="Arial"/>
          <w:color w:val="000000"/>
          <w:sz w:val="24"/>
          <w:szCs w:val="24"/>
        </w:rPr>
        <w:t xml:space="preserve">: </w:t>
      </w:r>
      <w:r w:rsidR="00D73D78" w:rsidRPr="005B1F34">
        <w:rPr>
          <w:rFonts w:ascii="Arial" w:hAnsi="Arial" w:cs="Arial"/>
          <w:color w:val="000000"/>
          <w:sz w:val="24"/>
          <w:szCs w:val="24"/>
        </w:rPr>
        <w:t>I</w:t>
      </w:r>
      <w:r w:rsidR="00327CA8" w:rsidRPr="005B1F34">
        <w:rPr>
          <w:rFonts w:ascii="Arial" w:hAnsi="Arial" w:cs="Arial"/>
          <w:color w:val="000000"/>
          <w:sz w:val="24"/>
          <w:szCs w:val="24"/>
        </w:rPr>
        <w:t xml:space="preserve">nscrição do ato constitutivo, estatuto ou contrato social no Registro Público de Empresas Mercantis, a cargo da Junta Comercial da respectiva sede, </w:t>
      </w:r>
      <w:r w:rsidRPr="005B1F34">
        <w:rPr>
          <w:rFonts w:ascii="Arial" w:hAnsi="Arial" w:cs="Arial"/>
          <w:sz w:val="24"/>
          <w:szCs w:val="24"/>
        </w:rPr>
        <w:t>acompanhado de documento comprobatório de seus administradores;</w:t>
      </w:r>
      <w:r w:rsidR="00D73D78" w:rsidRPr="005B1F34">
        <w:rPr>
          <w:rFonts w:ascii="Arial" w:hAnsi="Arial" w:cs="Arial"/>
          <w:sz w:val="24"/>
          <w:szCs w:val="24"/>
        </w:rPr>
        <w:t xml:space="preserve"> </w:t>
      </w:r>
    </w:p>
    <w:p w14:paraId="0602F4F1" w14:textId="77777777" w:rsidR="005B1F34" w:rsidRPr="005B1F34" w:rsidRDefault="005B1F34" w:rsidP="003311B5">
      <w:pPr>
        <w:jc w:val="both"/>
        <w:rPr>
          <w:rFonts w:ascii="Arial" w:hAnsi="Arial" w:cs="Arial"/>
          <w:sz w:val="24"/>
          <w:szCs w:val="24"/>
        </w:rPr>
      </w:pPr>
    </w:p>
    <w:p w14:paraId="4FF98316" w14:textId="39F59B87" w:rsidR="00D73D78" w:rsidRPr="005B1F34" w:rsidRDefault="005B1F34" w:rsidP="00910960">
      <w:pPr>
        <w:autoSpaceDE w:val="0"/>
        <w:autoSpaceDN w:val="0"/>
        <w:adjustRightInd w:val="0"/>
        <w:rPr>
          <w:rFonts w:ascii="Arial" w:hAnsi="Arial" w:cs="Arial"/>
          <w:sz w:val="24"/>
          <w:szCs w:val="24"/>
        </w:rPr>
      </w:pPr>
      <w:r w:rsidRPr="005B1F34">
        <w:rPr>
          <w:rFonts w:ascii="Arial" w:hAnsi="Arial" w:cs="Arial"/>
          <w:b/>
          <w:sz w:val="24"/>
          <w:szCs w:val="24"/>
        </w:rPr>
        <w:t>14.2.</w:t>
      </w:r>
      <w:r>
        <w:rPr>
          <w:rFonts w:ascii="Arial" w:hAnsi="Arial" w:cs="Arial"/>
          <w:b/>
          <w:sz w:val="24"/>
          <w:szCs w:val="24"/>
        </w:rPr>
        <w:t>4</w:t>
      </w:r>
      <w:r w:rsidRPr="005B1F34">
        <w:rPr>
          <w:rFonts w:ascii="Arial" w:hAnsi="Arial" w:cs="Arial"/>
          <w:b/>
          <w:sz w:val="24"/>
          <w:szCs w:val="24"/>
        </w:rPr>
        <w:t xml:space="preserve">. </w:t>
      </w:r>
      <w:r w:rsidR="00D73D78" w:rsidRPr="005B1F34">
        <w:rPr>
          <w:rFonts w:ascii="Arial" w:hAnsi="Arial" w:cs="Arial"/>
          <w:sz w:val="24"/>
          <w:szCs w:val="24"/>
        </w:rPr>
        <w:t xml:space="preserve">No caso de </w:t>
      </w:r>
      <w:r w:rsidR="00D73D78" w:rsidRPr="005B1F34">
        <w:rPr>
          <w:rFonts w:ascii="Arial" w:hAnsi="Arial" w:cs="Arial"/>
          <w:b/>
          <w:bCs/>
          <w:sz w:val="24"/>
          <w:szCs w:val="24"/>
        </w:rPr>
        <w:t>Sociedade Simples – (SS)</w:t>
      </w:r>
      <w:r w:rsidR="00D73D78" w:rsidRPr="005B1F34">
        <w:rPr>
          <w:rFonts w:ascii="Arial" w:hAnsi="Arial" w:cs="Arial"/>
          <w:sz w:val="24"/>
          <w:szCs w:val="24"/>
        </w:rPr>
        <w:t>: Inscrição do ato constitutivo no Registro Civil das Pessoas Jurídicas do local de sua sede, acompanhada de prova da indicação dos seus administradores;</w:t>
      </w:r>
      <w:r w:rsidR="00D73D78" w:rsidRPr="005B1F34">
        <w:rPr>
          <w:rFonts w:ascii="Arial" w:hAnsi="Arial" w:cs="Arial"/>
          <w:sz w:val="24"/>
          <w:szCs w:val="24"/>
        </w:rPr>
        <w:br/>
      </w:r>
    </w:p>
    <w:p w14:paraId="59466559" w14:textId="33372BB5" w:rsidR="005B1F34" w:rsidRPr="005B1F34" w:rsidRDefault="005B1F34" w:rsidP="005B1F34">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xml:space="preserve">: portaria de autorização de funcionamento no Brasil, publicada no Diário Oficial da União e arquivada na Junta Comercial da unidade federativa onde se localizar a filial, agência, sucursal ou </w:t>
      </w:r>
      <w:r w:rsidRPr="005B1F34">
        <w:rPr>
          <w:rFonts w:ascii="Arial" w:hAnsi="Arial" w:cs="Arial"/>
          <w:color w:val="000000"/>
          <w:sz w:val="24"/>
          <w:szCs w:val="24"/>
        </w:rPr>
        <w:lastRenderedPageBreak/>
        <w:t>estabelecimento, a qual será considerada como sua sede, conforme Instrução Normativa DREI/ME nº 77, de 18 de março de 2020.</w:t>
      </w:r>
    </w:p>
    <w:p w14:paraId="4543E8CA" w14:textId="77777777" w:rsidR="005B1F34" w:rsidRPr="005B1F34" w:rsidRDefault="005B1F34" w:rsidP="00D73D78">
      <w:pPr>
        <w:autoSpaceDE w:val="0"/>
        <w:autoSpaceDN w:val="0"/>
        <w:adjustRightInd w:val="0"/>
        <w:jc w:val="both"/>
        <w:rPr>
          <w:rFonts w:ascii="Arial" w:hAnsi="Arial" w:cs="Arial"/>
          <w:sz w:val="24"/>
          <w:szCs w:val="24"/>
        </w:rPr>
      </w:pPr>
    </w:p>
    <w:p w14:paraId="13CF7193" w14:textId="6079D64C" w:rsidR="005B1F34" w:rsidRPr="005B1F34" w:rsidRDefault="00B57DB5" w:rsidP="005B1F34">
      <w:pPr>
        <w:autoSpaceDE w:val="0"/>
        <w:autoSpaceDN w:val="0"/>
        <w:adjustRightInd w:val="0"/>
        <w:jc w:val="both"/>
        <w:rPr>
          <w:rFonts w:ascii="Arial" w:hAnsi="Arial" w:cs="Arial"/>
          <w:color w:val="000000"/>
          <w:sz w:val="24"/>
          <w:szCs w:val="24"/>
        </w:rPr>
      </w:pPr>
      <w:r w:rsidRPr="005B1F34">
        <w:rPr>
          <w:rFonts w:ascii="Arial" w:hAnsi="Arial" w:cs="Arial"/>
          <w:b/>
          <w:sz w:val="24"/>
          <w:szCs w:val="24"/>
        </w:rPr>
        <w:t>14.2.</w:t>
      </w:r>
      <w:r>
        <w:rPr>
          <w:rFonts w:ascii="Arial" w:hAnsi="Arial" w:cs="Arial"/>
          <w:b/>
          <w:sz w:val="24"/>
          <w:szCs w:val="24"/>
        </w:rPr>
        <w:t>6</w:t>
      </w:r>
      <w:r w:rsidRPr="005B1F34">
        <w:rPr>
          <w:rFonts w:ascii="Arial" w:hAnsi="Arial" w:cs="Arial"/>
          <w:b/>
          <w:sz w:val="24"/>
          <w:szCs w:val="24"/>
        </w:rPr>
        <w:t xml:space="preserve">. </w:t>
      </w:r>
      <w:r w:rsidR="005B1F34"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9850A" w14:textId="77777777" w:rsidR="00B57DB5" w:rsidRDefault="00B57DB5" w:rsidP="003311B5">
      <w:pPr>
        <w:autoSpaceDE w:val="0"/>
        <w:autoSpaceDN w:val="0"/>
        <w:adjustRightInd w:val="0"/>
        <w:jc w:val="both"/>
        <w:rPr>
          <w:rFonts w:ascii="Arial" w:hAnsi="Arial" w:cs="Arial"/>
          <w:b/>
          <w:sz w:val="24"/>
          <w:szCs w:val="24"/>
        </w:rPr>
      </w:pPr>
    </w:p>
    <w:p w14:paraId="1513EE88" w14:textId="4ACABE96" w:rsidR="003311B5" w:rsidRDefault="003311B5" w:rsidP="003311B5">
      <w:pPr>
        <w:autoSpaceDE w:val="0"/>
        <w:autoSpaceDN w:val="0"/>
        <w:adjustRightInd w:val="0"/>
        <w:jc w:val="both"/>
        <w:rPr>
          <w:rFonts w:ascii="Arial" w:hAnsi="Arial" w:cs="Arial"/>
          <w:b/>
          <w:sz w:val="24"/>
          <w:szCs w:val="24"/>
        </w:rPr>
      </w:pPr>
      <w:r w:rsidRPr="005B1F34">
        <w:rPr>
          <w:rFonts w:ascii="Arial" w:hAnsi="Arial" w:cs="Arial"/>
          <w:b/>
          <w:sz w:val="24"/>
          <w:szCs w:val="24"/>
        </w:rPr>
        <w:t>14.2.</w:t>
      </w:r>
      <w:r w:rsidR="00B57DB5">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bookmarkEnd w:id="6"/>
    </w:p>
    <w:p w14:paraId="0C905CE9" w14:textId="77777777" w:rsidR="006148F4" w:rsidRPr="002D74E8" w:rsidRDefault="006148F4" w:rsidP="003311B5">
      <w:pPr>
        <w:autoSpaceDE w:val="0"/>
        <w:autoSpaceDN w:val="0"/>
        <w:adjustRightInd w:val="0"/>
        <w:jc w:val="both"/>
        <w:rPr>
          <w:rFonts w:ascii="Arial" w:hAnsi="Arial" w:cs="Arial"/>
          <w:b/>
          <w:sz w:val="24"/>
          <w:szCs w:val="24"/>
        </w:rPr>
      </w:pPr>
    </w:p>
    <w:p w14:paraId="38B29C0B" w14:textId="77777777" w:rsidR="003311B5" w:rsidRPr="00AD5760" w:rsidRDefault="003311B5" w:rsidP="003311B5">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37191429" w14:textId="4432897E" w:rsidR="003311B5" w:rsidRPr="00E83001" w:rsidRDefault="003311B5" w:rsidP="003311B5">
      <w:pPr>
        <w:jc w:val="both"/>
        <w:rPr>
          <w:rFonts w:ascii="Arial" w:hAnsi="Arial" w:cs="Arial"/>
          <w:sz w:val="24"/>
          <w:szCs w:val="24"/>
        </w:rPr>
      </w:pPr>
    </w:p>
    <w:p w14:paraId="3B1AD169" w14:textId="15AEC932" w:rsidR="006C4137" w:rsidRPr="0053341B" w:rsidRDefault="006C4137" w:rsidP="006C4137">
      <w:pPr>
        <w:autoSpaceDE w:val="0"/>
        <w:autoSpaceDN w:val="0"/>
        <w:adjustRightInd w:val="0"/>
        <w:jc w:val="both"/>
        <w:rPr>
          <w:rFonts w:ascii="Arial" w:hAnsi="Arial" w:cs="Arial"/>
          <w:sz w:val="24"/>
          <w:szCs w:val="24"/>
        </w:rPr>
      </w:pPr>
      <w:r w:rsidRPr="0053341B">
        <w:rPr>
          <w:rFonts w:ascii="Arial" w:hAnsi="Arial" w:cs="Arial"/>
          <w:b/>
          <w:bCs/>
          <w:sz w:val="24"/>
          <w:szCs w:val="24"/>
        </w:rPr>
        <w:t>14.3.1.</w:t>
      </w:r>
      <w:r w:rsidRPr="0053341B">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w:t>
      </w:r>
      <w:r w:rsidR="006E01C3" w:rsidRPr="0053341B">
        <w:rPr>
          <w:rFonts w:ascii="Arial" w:hAnsi="Arial" w:cs="Arial"/>
          <w:sz w:val="24"/>
          <w:szCs w:val="24"/>
        </w:rPr>
        <w:t>/serviço</w:t>
      </w:r>
      <w:r w:rsidRPr="0053341B">
        <w:rPr>
          <w:rFonts w:ascii="Arial" w:hAnsi="Arial" w:cs="Arial"/>
          <w:sz w:val="24"/>
          <w:szCs w:val="24"/>
        </w:rPr>
        <w:t xml:space="preserve"> pertinente e compatível com o objeto da licitação, relativo a: </w:t>
      </w:r>
    </w:p>
    <w:p w14:paraId="0EE07008" w14:textId="77777777" w:rsidR="006C4137" w:rsidRPr="0053341B" w:rsidRDefault="006C4137" w:rsidP="006C4137">
      <w:pPr>
        <w:autoSpaceDE w:val="0"/>
        <w:autoSpaceDN w:val="0"/>
        <w:adjustRightInd w:val="0"/>
        <w:jc w:val="both"/>
        <w:rPr>
          <w:rFonts w:ascii="Arial" w:hAnsi="Arial" w:cs="Arial"/>
          <w:sz w:val="24"/>
          <w:szCs w:val="24"/>
        </w:rPr>
      </w:pP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2"/>
      </w:tblGrid>
      <w:tr w:rsidR="0053341B" w:rsidRPr="0053341B" w14:paraId="264D137C" w14:textId="77777777" w:rsidTr="00620665">
        <w:trPr>
          <w:trHeight w:val="310"/>
        </w:trPr>
        <w:tc>
          <w:tcPr>
            <w:tcW w:w="9832" w:type="dxa"/>
            <w:shd w:val="clear" w:color="auto" w:fill="auto"/>
          </w:tcPr>
          <w:p w14:paraId="2705D870" w14:textId="77777777" w:rsidR="00620665" w:rsidRPr="0053341B" w:rsidRDefault="00620665" w:rsidP="00441A72">
            <w:pPr>
              <w:autoSpaceDE w:val="0"/>
              <w:autoSpaceDN w:val="0"/>
              <w:adjustRightInd w:val="0"/>
              <w:jc w:val="both"/>
              <w:rPr>
                <w:rFonts w:ascii="Arial" w:hAnsi="Arial" w:cs="Arial"/>
                <w:b/>
                <w:bCs/>
                <w:sz w:val="23"/>
                <w:szCs w:val="23"/>
              </w:rPr>
            </w:pPr>
            <w:r w:rsidRPr="0053341B">
              <w:rPr>
                <w:rFonts w:ascii="Arial" w:hAnsi="Arial" w:cs="Arial"/>
                <w:b/>
                <w:bCs/>
                <w:sz w:val="23"/>
                <w:szCs w:val="23"/>
              </w:rPr>
              <w:t>Descrição Produtos/Serviços:</w:t>
            </w:r>
          </w:p>
        </w:tc>
      </w:tr>
      <w:tr w:rsidR="00620665" w:rsidRPr="0053341B" w14:paraId="44D22A26" w14:textId="77777777" w:rsidTr="00620665">
        <w:trPr>
          <w:trHeight w:val="310"/>
        </w:trPr>
        <w:tc>
          <w:tcPr>
            <w:tcW w:w="9832" w:type="dxa"/>
            <w:shd w:val="clear" w:color="auto" w:fill="auto"/>
          </w:tcPr>
          <w:p w14:paraId="75F14ADE" w14:textId="2F2F6DD7" w:rsidR="00620665" w:rsidRPr="0053341B" w:rsidRDefault="00E44B41" w:rsidP="00441A72">
            <w:pPr>
              <w:autoSpaceDE w:val="0"/>
              <w:autoSpaceDN w:val="0"/>
              <w:adjustRightInd w:val="0"/>
              <w:jc w:val="both"/>
              <w:rPr>
                <w:rFonts w:ascii="Arial" w:hAnsi="Arial" w:cs="Arial"/>
                <w:sz w:val="23"/>
                <w:szCs w:val="23"/>
              </w:rPr>
            </w:pPr>
            <w:r w:rsidRPr="00E44B41">
              <w:rPr>
                <w:rFonts w:ascii="Arial" w:hAnsi="Arial" w:cs="Arial"/>
                <w:sz w:val="23"/>
                <w:szCs w:val="23"/>
              </w:rPr>
              <w:t>Serviços de lavagem para veículos automotores</w:t>
            </w:r>
          </w:p>
        </w:tc>
      </w:tr>
    </w:tbl>
    <w:p w14:paraId="7FCB823D" w14:textId="77777777" w:rsidR="006C4137" w:rsidRPr="0053341B" w:rsidRDefault="006C4137" w:rsidP="006C4137">
      <w:pPr>
        <w:autoSpaceDE w:val="0"/>
        <w:autoSpaceDN w:val="0"/>
        <w:adjustRightInd w:val="0"/>
        <w:jc w:val="both"/>
        <w:rPr>
          <w:rFonts w:ascii="Arial" w:hAnsi="Arial" w:cs="Arial"/>
          <w:sz w:val="24"/>
          <w:szCs w:val="24"/>
        </w:rPr>
      </w:pPr>
    </w:p>
    <w:p w14:paraId="3D505200" w14:textId="6260E5AE"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14.3.1.1.</w:t>
      </w:r>
      <w:r w:rsidRPr="006C4137">
        <w:rPr>
          <w:rFonts w:ascii="Arial" w:hAnsi="Arial" w:cs="Arial"/>
          <w:sz w:val="24"/>
          <w:szCs w:val="24"/>
        </w:rPr>
        <w:t xml:space="preserve"> O (s) atestado (s) deverá possuir informações claras sobre quem o expedir, como razão social, cargo e telefone de contato. Caso pairem dúvidas sobre a veracidade do (s) atestado (s) apresentado (s), poderá o pregoeiro realizar auditoria para saná-las; </w:t>
      </w:r>
    </w:p>
    <w:p w14:paraId="4D669CF2" w14:textId="77777777" w:rsidR="006C4137" w:rsidRPr="006C4137" w:rsidRDefault="006C4137" w:rsidP="006C4137">
      <w:pPr>
        <w:autoSpaceDE w:val="0"/>
        <w:autoSpaceDN w:val="0"/>
        <w:adjustRightInd w:val="0"/>
        <w:jc w:val="both"/>
        <w:rPr>
          <w:rFonts w:ascii="Arial" w:hAnsi="Arial" w:cs="Arial"/>
          <w:sz w:val="24"/>
          <w:szCs w:val="24"/>
        </w:rPr>
      </w:pPr>
    </w:p>
    <w:p w14:paraId="749FCCAC" w14:textId="3BFBEA77"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14.3.1.2.</w:t>
      </w:r>
      <w:r w:rsidRPr="006C4137">
        <w:rPr>
          <w:rFonts w:ascii="Arial" w:hAnsi="Arial" w:cs="Arial"/>
          <w:sz w:val="24"/>
          <w:szCs w:val="24"/>
        </w:rPr>
        <w:t xml:space="preserve"> Poderão ser apresentados um ou mais atestados; </w:t>
      </w:r>
    </w:p>
    <w:p w14:paraId="317BDDBE" w14:textId="77777777" w:rsidR="006C4137" w:rsidRPr="006C4137" w:rsidRDefault="006C4137" w:rsidP="006C4137">
      <w:pPr>
        <w:autoSpaceDE w:val="0"/>
        <w:autoSpaceDN w:val="0"/>
        <w:adjustRightInd w:val="0"/>
        <w:jc w:val="both"/>
        <w:rPr>
          <w:rFonts w:ascii="Arial" w:hAnsi="Arial" w:cs="Arial"/>
          <w:sz w:val="24"/>
          <w:szCs w:val="24"/>
        </w:rPr>
      </w:pPr>
    </w:p>
    <w:p w14:paraId="77F69437" w14:textId="511FAE3E"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14.3.1.3.</w:t>
      </w:r>
      <w:r w:rsidRPr="006C4137">
        <w:rPr>
          <w:rFonts w:ascii="Arial" w:hAnsi="Arial" w:cs="Arial"/>
          <w:sz w:val="24"/>
          <w:szCs w:val="24"/>
        </w:rPr>
        <w:t xml:space="preserve"> Os atestados de capacidade técnica poderão ser apresentados em nome da matriz ou da filial do fornecedor.</w:t>
      </w:r>
    </w:p>
    <w:p w14:paraId="49A10C26" w14:textId="77777777" w:rsidR="006C4137" w:rsidRPr="006C4137" w:rsidRDefault="006C4137" w:rsidP="006C4137">
      <w:pPr>
        <w:autoSpaceDE w:val="0"/>
        <w:autoSpaceDN w:val="0"/>
        <w:adjustRightInd w:val="0"/>
        <w:jc w:val="both"/>
        <w:rPr>
          <w:rFonts w:ascii="Arial" w:hAnsi="Arial" w:cs="Arial"/>
          <w:sz w:val="24"/>
          <w:szCs w:val="24"/>
        </w:rPr>
      </w:pPr>
    </w:p>
    <w:p w14:paraId="425BE58C" w14:textId="2034062F" w:rsidR="006C4137" w:rsidRPr="006C4137" w:rsidRDefault="006C4137" w:rsidP="006C4137">
      <w:pPr>
        <w:autoSpaceDE w:val="0"/>
        <w:autoSpaceDN w:val="0"/>
        <w:adjustRightInd w:val="0"/>
        <w:jc w:val="both"/>
        <w:rPr>
          <w:rFonts w:ascii="Arial" w:hAnsi="Arial" w:cs="Arial"/>
          <w:sz w:val="24"/>
          <w:szCs w:val="24"/>
        </w:rPr>
      </w:pPr>
      <w:r w:rsidRPr="006C4137">
        <w:rPr>
          <w:rFonts w:ascii="Arial" w:hAnsi="Arial" w:cs="Arial"/>
          <w:b/>
          <w:bCs/>
          <w:sz w:val="24"/>
          <w:szCs w:val="24"/>
        </w:rPr>
        <w:t>14.3.1.4.</w:t>
      </w:r>
      <w:r w:rsidRPr="006C4137">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D1724D" w14:textId="77777777" w:rsidR="006C4137" w:rsidRPr="006C4137" w:rsidRDefault="006C4137" w:rsidP="003311B5">
      <w:pPr>
        <w:jc w:val="both"/>
        <w:rPr>
          <w:rFonts w:ascii="Arial" w:hAnsi="Arial" w:cs="Arial"/>
          <w:sz w:val="28"/>
          <w:szCs w:val="28"/>
        </w:rPr>
      </w:pPr>
    </w:p>
    <w:p w14:paraId="2B1946B5" w14:textId="7F439614" w:rsidR="003311B5" w:rsidRPr="00AD5760" w:rsidRDefault="003311B5" w:rsidP="003311B5">
      <w:pPr>
        <w:autoSpaceDE w:val="0"/>
        <w:autoSpaceDN w:val="0"/>
        <w:adjustRightInd w:val="0"/>
        <w:jc w:val="both"/>
        <w:rPr>
          <w:rFonts w:ascii="Arial" w:hAnsi="Arial" w:cs="Arial"/>
          <w:bCs/>
          <w:sz w:val="24"/>
          <w:szCs w:val="24"/>
        </w:rPr>
      </w:pPr>
      <w:r>
        <w:rPr>
          <w:rFonts w:ascii="Arial" w:hAnsi="Arial" w:cs="Arial"/>
          <w:b/>
          <w:sz w:val="24"/>
          <w:szCs w:val="24"/>
        </w:rPr>
        <w:t>14.4</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03BA59CF" w14:textId="77777777" w:rsidR="003311B5" w:rsidRPr="00AD5760" w:rsidRDefault="003311B5" w:rsidP="003311B5">
      <w:pPr>
        <w:autoSpaceDE w:val="0"/>
        <w:autoSpaceDN w:val="0"/>
        <w:adjustRightInd w:val="0"/>
        <w:jc w:val="both"/>
        <w:rPr>
          <w:rFonts w:ascii="Arial" w:hAnsi="Arial" w:cs="Arial"/>
          <w:b/>
          <w:bCs/>
          <w:sz w:val="24"/>
          <w:szCs w:val="24"/>
        </w:rPr>
      </w:pPr>
    </w:p>
    <w:p w14:paraId="1F141BB0" w14:textId="77777777" w:rsidR="003311B5" w:rsidRPr="00AD5760" w:rsidRDefault="003311B5" w:rsidP="003311B5">
      <w:pPr>
        <w:autoSpaceDE w:val="0"/>
        <w:autoSpaceDN w:val="0"/>
        <w:adjustRightInd w:val="0"/>
        <w:jc w:val="both"/>
        <w:rPr>
          <w:rFonts w:ascii="Arial" w:hAnsi="Arial" w:cs="Arial"/>
          <w:sz w:val="24"/>
          <w:szCs w:val="24"/>
        </w:rPr>
      </w:pPr>
      <w:bookmarkStart w:id="7" w:name="_Hlk161249545"/>
      <w:r>
        <w:rPr>
          <w:rFonts w:ascii="Arial" w:hAnsi="Arial" w:cs="Arial"/>
          <w:b/>
          <w:sz w:val="24"/>
          <w:szCs w:val="24"/>
        </w:rPr>
        <w:t>14.4</w:t>
      </w:r>
      <w:r w:rsidRPr="00AD5760">
        <w:rPr>
          <w:rFonts w:ascii="Arial" w:hAnsi="Arial" w:cs="Arial"/>
          <w:b/>
          <w:sz w:val="24"/>
          <w:szCs w:val="24"/>
        </w:rPr>
        <w:t>.1.</w:t>
      </w:r>
      <w:r w:rsidRPr="00AD5760">
        <w:rPr>
          <w:rFonts w:ascii="Arial" w:hAnsi="Arial" w:cs="Arial"/>
          <w:sz w:val="24"/>
          <w:szCs w:val="24"/>
        </w:rPr>
        <w:t xml:space="preserve"> Prova de inscrição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6176FF55" w14:textId="77777777" w:rsidR="003311B5" w:rsidRPr="00AD5760" w:rsidRDefault="003311B5" w:rsidP="003311B5">
      <w:pPr>
        <w:autoSpaceDE w:val="0"/>
        <w:autoSpaceDN w:val="0"/>
        <w:adjustRightInd w:val="0"/>
        <w:jc w:val="both"/>
        <w:rPr>
          <w:rFonts w:ascii="Arial" w:hAnsi="Arial" w:cs="Arial"/>
          <w:b/>
          <w:sz w:val="24"/>
          <w:szCs w:val="24"/>
        </w:rPr>
      </w:pPr>
    </w:p>
    <w:p w14:paraId="2CD165F1" w14:textId="6424CAE0"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lastRenderedPageBreak/>
        <w:t>14.4</w:t>
      </w:r>
      <w:r w:rsidRPr="00AD5760">
        <w:rPr>
          <w:rFonts w:ascii="Arial" w:hAnsi="Arial" w:cs="Arial"/>
          <w:b/>
          <w:sz w:val="24"/>
          <w:szCs w:val="24"/>
        </w:rPr>
        <w:t>.</w:t>
      </w:r>
      <w:r w:rsidR="00F614C6">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r w:rsidRPr="00AD5760">
        <w:rPr>
          <w:rFonts w:ascii="Arial" w:hAnsi="Arial" w:cs="Arial"/>
          <w:b/>
          <w:w w:val="98"/>
          <w:sz w:val="24"/>
          <w:szCs w:val="24"/>
        </w:rPr>
        <w:t>www.receita.fazenda.gov.br;</w:t>
      </w:r>
    </w:p>
    <w:p w14:paraId="784089AB" w14:textId="77777777" w:rsidR="003311B5" w:rsidRPr="00AD5760" w:rsidRDefault="003311B5" w:rsidP="003311B5">
      <w:pPr>
        <w:widowControl w:val="0"/>
        <w:autoSpaceDE w:val="0"/>
        <w:autoSpaceDN w:val="0"/>
        <w:adjustRightInd w:val="0"/>
        <w:ind w:firstLine="708"/>
        <w:jc w:val="both"/>
        <w:rPr>
          <w:rFonts w:ascii="Arial" w:hAnsi="Arial" w:cs="Arial"/>
          <w:sz w:val="24"/>
          <w:szCs w:val="24"/>
        </w:rPr>
      </w:pPr>
    </w:p>
    <w:p w14:paraId="5EEE4B06" w14:textId="4B37B2AF" w:rsidR="003311B5" w:rsidRPr="006D4886" w:rsidRDefault="003311B5" w:rsidP="003311B5">
      <w:pPr>
        <w:widowControl w:val="0"/>
        <w:autoSpaceDE w:val="0"/>
        <w:autoSpaceDN w:val="0"/>
        <w:adjustRightInd w:val="0"/>
        <w:jc w:val="both"/>
        <w:rPr>
          <w:rFonts w:ascii="Arial" w:hAnsi="Arial" w:cs="Arial"/>
          <w:sz w:val="24"/>
          <w:szCs w:val="24"/>
        </w:rPr>
      </w:pPr>
      <w:r>
        <w:rPr>
          <w:rFonts w:ascii="Arial" w:hAnsi="Arial" w:cs="Arial"/>
          <w:b/>
          <w:sz w:val="24"/>
          <w:szCs w:val="24"/>
        </w:rPr>
        <w:t>14.4</w:t>
      </w:r>
      <w:r w:rsidRPr="006D4886">
        <w:rPr>
          <w:rFonts w:ascii="Arial" w:hAnsi="Arial" w:cs="Arial"/>
          <w:b/>
          <w:sz w:val="24"/>
          <w:szCs w:val="24"/>
        </w:rPr>
        <w:t>.</w:t>
      </w:r>
      <w:r w:rsidR="00F614C6">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76C10037" w14:textId="77777777" w:rsidR="003311B5" w:rsidRPr="00AD5760" w:rsidRDefault="003311B5" w:rsidP="003311B5">
      <w:pPr>
        <w:widowControl w:val="0"/>
        <w:autoSpaceDE w:val="0"/>
        <w:autoSpaceDN w:val="0"/>
        <w:adjustRightInd w:val="0"/>
        <w:jc w:val="both"/>
        <w:rPr>
          <w:rFonts w:ascii="Arial" w:hAnsi="Arial" w:cs="Arial"/>
          <w:b/>
          <w:sz w:val="24"/>
          <w:szCs w:val="24"/>
        </w:rPr>
      </w:pPr>
    </w:p>
    <w:p w14:paraId="6532326B" w14:textId="40341DF5" w:rsidR="003311B5" w:rsidRPr="00AD5760" w:rsidRDefault="003311B5" w:rsidP="003311B5">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51C51733" w14:textId="77777777" w:rsidR="003311B5" w:rsidRPr="00AD5760" w:rsidRDefault="003311B5" w:rsidP="003311B5">
      <w:pPr>
        <w:jc w:val="both"/>
        <w:rPr>
          <w:rFonts w:ascii="Arial" w:hAnsi="Arial" w:cs="Arial"/>
          <w:sz w:val="24"/>
          <w:szCs w:val="24"/>
        </w:rPr>
      </w:pPr>
    </w:p>
    <w:p w14:paraId="1117E1B0" w14:textId="5AC5DD74" w:rsidR="003311B5" w:rsidRPr="00AD5760" w:rsidRDefault="003311B5" w:rsidP="003311B5">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r w:rsidRPr="00AD5760">
        <w:rPr>
          <w:rFonts w:ascii="Arial" w:hAnsi="Arial" w:cs="Arial"/>
          <w:b/>
          <w:w w:val="98"/>
          <w:sz w:val="24"/>
          <w:szCs w:val="24"/>
        </w:rPr>
        <w:t>www.caixa.gov.br</w:t>
      </w:r>
      <w:r w:rsidRPr="00AD5760">
        <w:rPr>
          <w:rFonts w:ascii="Arial" w:hAnsi="Arial" w:cs="Arial"/>
          <w:w w:val="98"/>
          <w:sz w:val="24"/>
          <w:szCs w:val="24"/>
        </w:rPr>
        <w:t>;</w:t>
      </w:r>
    </w:p>
    <w:p w14:paraId="5C39CE77" w14:textId="77777777" w:rsidR="003311B5" w:rsidRPr="00AD5760" w:rsidRDefault="003311B5" w:rsidP="003311B5">
      <w:pPr>
        <w:jc w:val="both"/>
        <w:rPr>
          <w:rFonts w:ascii="Arial" w:hAnsi="Arial" w:cs="Arial"/>
          <w:w w:val="98"/>
          <w:sz w:val="24"/>
          <w:szCs w:val="24"/>
        </w:rPr>
      </w:pPr>
    </w:p>
    <w:p w14:paraId="30B2878B" w14:textId="2F8196B3" w:rsidR="003311B5" w:rsidRPr="00AD5760" w:rsidRDefault="003311B5" w:rsidP="003311B5">
      <w:pPr>
        <w:jc w:val="both"/>
        <w:rPr>
          <w:rFonts w:ascii="Arial" w:hAnsi="Arial" w:cs="Arial"/>
          <w:w w:val="98"/>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4"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4C06B0F1" w14:textId="77777777" w:rsidR="003311B5" w:rsidRPr="00AD5760" w:rsidRDefault="003311B5" w:rsidP="003311B5">
      <w:pPr>
        <w:jc w:val="both"/>
        <w:rPr>
          <w:rFonts w:ascii="Arial" w:hAnsi="Arial" w:cs="Arial"/>
          <w:w w:val="98"/>
          <w:sz w:val="24"/>
          <w:szCs w:val="24"/>
        </w:rPr>
      </w:pPr>
    </w:p>
    <w:p w14:paraId="37BEF866" w14:textId="3DFB5F90" w:rsidR="003311B5" w:rsidRPr="00AD5760" w:rsidRDefault="003311B5" w:rsidP="003311B5">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4</w:t>
      </w:r>
      <w:r w:rsidRPr="00AD5760">
        <w:rPr>
          <w:rFonts w:ascii="Arial" w:hAnsi="Arial" w:cs="Arial"/>
          <w:sz w:val="24"/>
          <w:szCs w:val="24"/>
        </w:rPr>
        <w:t>.4, poderá ser apresentada de forma individualizada por cada órgão ou de forma consolidada, de acordo com a legislação do domicílio tributário do licitante.</w:t>
      </w:r>
    </w:p>
    <w:p w14:paraId="344C3BA5" w14:textId="77777777" w:rsidR="003311B5" w:rsidRPr="00AD5760" w:rsidRDefault="003311B5" w:rsidP="003311B5">
      <w:pPr>
        <w:jc w:val="both"/>
        <w:rPr>
          <w:rFonts w:ascii="Arial" w:hAnsi="Arial" w:cs="Arial"/>
          <w:w w:val="98"/>
          <w:sz w:val="24"/>
          <w:szCs w:val="24"/>
        </w:rPr>
      </w:pPr>
    </w:p>
    <w:p w14:paraId="6B98F391" w14:textId="336EF695" w:rsidR="003311B5" w:rsidRPr="00AD5760" w:rsidRDefault="003311B5" w:rsidP="003311B5">
      <w:pPr>
        <w:jc w:val="both"/>
        <w:rPr>
          <w:rFonts w:ascii="Arial" w:hAnsi="Arial" w:cs="Arial"/>
          <w:sz w:val="24"/>
          <w:szCs w:val="24"/>
        </w:rPr>
      </w:pPr>
      <w:r>
        <w:rPr>
          <w:rFonts w:ascii="Arial" w:hAnsi="Arial" w:cs="Arial"/>
          <w:b/>
          <w:sz w:val="24"/>
          <w:szCs w:val="24"/>
        </w:rPr>
        <w:t>14.4</w:t>
      </w:r>
      <w:r w:rsidRPr="00AD5760">
        <w:rPr>
          <w:rFonts w:ascii="Arial" w:hAnsi="Arial" w:cs="Arial"/>
          <w:b/>
          <w:sz w:val="24"/>
          <w:szCs w:val="24"/>
        </w:rPr>
        <w:t>.</w:t>
      </w:r>
      <w:r w:rsidR="00F614C6">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7"/>
    <w:p w14:paraId="65C4FE94" w14:textId="77777777" w:rsidR="003311B5" w:rsidRPr="00AD5760" w:rsidRDefault="003311B5" w:rsidP="003311B5">
      <w:pPr>
        <w:jc w:val="both"/>
        <w:rPr>
          <w:rFonts w:ascii="Arial" w:hAnsi="Arial" w:cs="Arial"/>
          <w:w w:val="98"/>
          <w:sz w:val="24"/>
          <w:szCs w:val="24"/>
        </w:rPr>
      </w:pPr>
    </w:p>
    <w:p w14:paraId="51676C2D" w14:textId="77777777" w:rsidR="003311B5" w:rsidRPr="00AD5760" w:rsidRDefault="003311B5" w:rsidP="003311B5">
      <w:pPr>
        <w:jc w:val="both"/>
        <w:rPr>
          <w:rFonts w:ascii="Arial" w:hAnsi="Arial" w:cs="Arial"/>
          <w:b/>
          <w:bCs/>
          <w:sz w:val="24"/>
          <w:szCs w:val="24"/>
        </w:rPr>
      </w:pPr>
      <w:r>
        <w:rPr>
          <w:rFonts w:ascii="Arial" w:hAnsi="Arial" w:cs="Arial"/>
          <w:b/>
          <w:bCs/>
          <w:sz w:val="24"/>
          <w:szCs w:val="24"/>
        </w:rPr>
        <w:t>14.5</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07ADD038" w14:textId="77777777" w:rsidR="003311B5" w:rsidRPr="00AD5760" w:rsidRDefault="003311B5" w:rsidP="003311B5">
      <w:pPr>
        <w:autoSpaceDE w:val="0"/>
        <w:autoSpaceDN w:val="0"/>
        <w:adjustRightInd w:val="0"/>
        <w:jc w:val="both"/>
        <w:rPr>
          <w:rFonts w:ascii="Arial" w:hAnsi="Arial" w:cs="Arial"/>
          <w:b/>
          <w:bCs/>
          <w:sz w:val="24"/>
          <w:szCs w:val="24"/>
        </w:rPr>
      </w:pPr>
    </w:p>
    <w:p w14:paraId="3219ADF7" w14:textId="77777777" w:rsidR="003311B5" w:rsidRPr="00AD5760" w:rsidRDefault="003311B5" w:rsidP="003311B5">
      <w:pPr>
        <w:jc w:val="both"/>
        <w:rPr>
          <w:rFonts w:ascii="Arial" w:hAnsi="Arial" w:cs="Arial"/>
          <w:sz w:val="24"/>
          <w:szCs w:val="24"/>
        </w:rPr>
      </w:pPr>
      <w:bookmarkStart w:id="8" w:name="_Hlk161249620"/>
      <w:r w:rsidRPr="009D4B56">
        <w:rPr>
          <w:rFonts w:ascii="Arial" w:hAnsi="Arial" w:cs="Arial"/>
          <w:b/>
          <w:sz w:val="24"/>
          <w:szCs w:val="24"/>
        </w:rPr>
        <w:t>14.5.1.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1E33AA5C" w14:textId="77777777" w:rsidR="003311B5" w:rsidRDefault="003311B5" w:rsidP="003311B5">
      <w:pPr>
        <w:jc w:val="both"/>
        <w:rPr>
          <w:rFonts w:ascii="Arial" w:hAnsi="Arial" w:cs="Arial"/>
          <w:sz w:val="24"/>
          <w:szCs w:val="24"/>
        </w:rPr>
      </w:pPr>
    </w:p>
    <w:p w14:paraId="3F1B45CB" w14:textId="77777777" w:rsidR="003311B5" w:rsidRPr="00213E54" w:rsidRDefault="003311B5" w:rsidP="003311B5">
      <w:pPr>
        <w:jc w:val="both"/>
        <w:rPr>
          <w:rFonts w:ascii="Arial" w:hAnsi="Arial" w:cs="Arial"/>
          <w:sz w:val="24"/>
          <w:szCs w:val="24"/>
        </w:rPr>
      </w:pPr>
      <w:r w:rsidRPr="00213E54">
        <w:rPr>
          <w:rFonts w:ascii="Arial" w:hAnsi="Arial" w:cs="Arial"/>
          <w:b/>
          <w:bCs/>
          <w:sz w:val="24"/>
          <w:szCs w:val="24"/>
        </w:rPr>
        <w:t>14.5.1.1.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8"/>
    <w:p w14:paraId="4A665A5F" w14:textId="77777777" w:rsidR="00E244AA" w:rsidRDefault="00E244AA" w:rsidP="003311B5">
      <w:pPr>
        <w:jc w:val="both"/>
        <w:rPr>
          <w:rFonts w:ascii="Arial" w:hAnsi="Arial" w:cs="Arial"/>
          <w:b/>
          <w:sz w:val="24"/>
          <w:szCs w:val="24"/>
        </w:rPr>
      </w:pPr>
    </w:p>
    <w:p w14:paraId="0C90CB67" w14:textId="45B43884" w:rsidR="003311B5" w:rsidRPr="00AD5760" w:rsidRDefault="003311B5" w:rsidP="003311B5">
      <w:pPr>
        <w:jc w:val="both"/>
        <w:rPr>
          <w:rFonts w:ascii="Arial" w:hAnsi="Arial" w:cs="Arial"/>
          <w:b/>
          <w:sz w:val="24"/>
          <w:szCs w:val="24"/>
        </w:rPr>
      </w:pPr>
      <w:bookmarkStart w:id="9" w:name="_Hlk161766143"/>
      <w:r>
        <w:rPr>
          <w:rFonts w:ascii="Arial" w:hAnsi="Arial" w:cs="Arial"/>
          <w:b/>
          <w:sz w:val="24"/>
          <w:szCs w:val="24"/>
        </w:rPr>
        <w:t>14.</w:t>
      </w:r>
      <w:r w:rsidR="001F1211">
        <w:rPr>
          <w:rFonts w:ascii="Arial" w:hAnsi="Arial" w:cs="Arial"/>
          <w:b/>
          <w:sz w:val="24"/>
          <w:szCs w:val="24"/>
        </w:rPr>
        <w:t>6</w:t>
      </w:r>
      <w:r w:rsidRPr="00AD5760">
        <w:rPr>
          <w:rFonts w:ascii="Arial" w:hAnsi="Arial" w:cs="Arial"/>
          <w:b/>
          <w:sz w:val="24"/>
          <w:szCs w:val="24"/>
        </w:rPr>
        <w:t xml:space="preserve">. DEMAIS DOCUMENTO DE HABILITAÇÃO </w:t>
      </w:r>
    </w:p>
    <w:p w14:paraId="5D6E986B" w14:textId="418057E7" w:rsidR="003311B5" w:rsidRPr="00AD5760" w:rsidRDefault="003311B5" w:rsidP="003311B5">
      <w:pPr>
        <w:jc w:val="both"/>
        <w:rPr>
          <w:rFonts w:ascii="Arial" w:hAnsi="Arial" w:cs="Arial"/>
          <w:sz w:val="24"/>
          <w:szCs w:val="24"/>
        </w:rPr>
      </w:pPr>
      <w:r>
        <w:rPr>
          <w:rFonts w:ascii="Arial" w:hAnsi="Arial" w:cs="Arial"/>
          <w:b/>
          <w:sz w:val="24"/>
          <w:szCs w:val="24"/>
        </w:rPr>
        <w:lastRenderedPageBreak/>
        <w:t>14.</w:t>
      </w:r>
      <w:r w:rsidR="001F1211">
        <w:rPr>
          <w:rFonts w:ascii="Arial" w:hAnsi="Arial" w:cs="Arial"/>
          <w:b/>
          <w:sz w:val="24"/>
          <w:szCs w:val="24"/>
        </w:rPr>
        <w:t>6</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76DA2353" w14:textId="77777777" w:rsidR="003311B5" w:rsidRPr="00145769" w:rsidRDefault="003311B5" w:rsidP="003311B5">
      <w:pPr>
        <w:tabs>
          <w:tab w:val="left" w:pos="1440"/>
        </w:tabs>
        <w:ind w:left="4248"/>
        <w:jc w:val="both"/>
        <w:rPr>
          <w:rFonts w:ascii="Arial" w:hAnsi="Arial" w:cs="Arial"/>
          <w:sz w:val="24"/>
          <w:szCs w:val="24"/>
        </w:rPr>
      </w:pPr>
    </w:p>
    <w:p w14:paraId="298A1AEB"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32377546" w14:textId="77777777" w:rsidR="003311B5" w:rsidRPr="00145769" w:rsidRDefault="003311B5" w:rsidP="003311B5">
      <w:pPr>
        <w:tabs>
          <w:tab w:val="left" w:pos="1440"/>
        </w:tabs>
        <w:ind w:left="3969"/>
        <w:jc w:val="both"/>
        <w:rPr>
          <w:rFonts w:ascii="Arial" w:hAnsi="Arial" w:cs="Arial"/>
          <w:sz w:val="24"/>
          <w:szCs w:val="24"/>
        </w:rPr>
      </w:pPr>
    </w:p>
    <w:p w14:paraId="149AD859"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136A809D" w14:textId="77777777" w:rsidR="003311B5" w:rsidRDefault="003311B5" w:rsidP="003311B5">
      <w:pPr>
        <w:tabs>
          <w:tab w:val="left" w:pos="1440"/>
        </w:tabs>
        <w:ind w:left="3969"/>
        <w:jc w:val="both"/>
        <w:rPr>
          <w:rFonts w:ascii="Arial" w:hAnsi="Arial" w:cs="Arial"/>
          <w:sz w:val="24"/>
          <w:szCs w:val="24"/>
        </w:rPr>
      </w:pPr>
    </w:p>
    <w:p w14:paraId="77D4B5F0"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3654AD27" w14:textId="77777777" w:rsidR="003311B5" w:rsidRPr="00145769" w:rsidRDefault="003311B5" w:rsidP="003311B5">
      <w:pPr>
        <w:tabs>
          <w:tab w:val="left" w:pos="1440"/>
        </w:tabs>
        <w:ind w:left="3969"/>
        <w:jc w:val="both"/>
        <w:rPr>
          <w:rFonts w:ascii="Arial" w:hAnsi="Arial" w:cs="Arial"/>
          <w:sz w:val="24"/>
          <w:szCs w:val="24"/>
        </w:rPr>
      </w:pPr>
    </w:p>
    <w:p w14:paraId="69837979" w14:textId="77777777" w:rsidR="003311B5" w:rsidRPr="00145769" w:rsidRDefault="003311B5" w:rsidP="00DF7C40">
      <w:pPr>
        <w:numPr>
          <w:ilvl w:val="0"/>
          <w:numId w:val="7"/>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3D7FBA8" w14:textId="77777777" w:rsidR="003311B5" w:rsidRPr="00145769" w:rsidRDefault="003311B5" w:rsidP="003311B5">
      <w:pPr>
        <w:tabs>
          <w:tab w:val="left" w:pos="1440"/>
        </w:tabs>
        <w:ind w:left="3969"/>
        <w:jc w:val="both"/>
        <w:rPr>
          <w:rFonts w:ascii="Arial" w:hAnsi="Arial" w:cs="Arial"/>
          <w:sz w:val="24"/>
          <w:szCs w:val="24"/>
        </w:rPr>
      </w:pPr>
    </w:p>
    <w:p w14:paraId="3FDE6108" w14:textId="77777777" w:rsidR="003311B5" w:rsidRPr="00FD6E79" w:rsidRDefault="003311B5" w:rsidP="00DF7C40">
      <w:pPr>
        <w:numPr>
          <w:ilvl w:val="0"/>
          <w:numId w:val="7"/>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9"/>
    <w:p w14:paraId="513D3344" w14:textId="77777777" w:rsidR="003311B5" w:rsidRPr="00AD5760" w:rsidRDefault="003311B5" w:rsidP="003311B5">
      <w:pPr>
        <w:jc w:val="both"/>
        <w:rPr>
          <w:rFonts w:ascii="Arial" w:hAnsi="Arial" w:cs="Arial"/>
          <w:sz w:val="24"/>
          <w:szCs w:val="24"/>
        </w:rPr>
      </w:pPr>
    </w:p>
    <w:p w14:paraId="33E49CDB" w14:textId="0A785E58"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14.</w:t>
      </w:r>
      <w:r w:rsidR="001F1211">
        <w:rPr>
          <w:rFonts w:ascii="Arial" w:hAnsi="Arial" w:cs="Arial"/>
          <w:b/>
          <w:sz w:val="24"/>
          <w:szCs w:val="24"/>
        </w:rPr>
        <w:t>6</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4</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64625FA3" w14:textId="77777777" w:rsidR="003311B5" w:rsidRPr="00AD5760" w:rsidRDefault="003311B5" w:rsidP="003311B5">
      <w:pPr>
        <w:autoSpaceDE w:val="0"/>
        <w:autoSpaceDN w:val="0"/>
        <w:adjustRightInd w:val="0"/>
        <w:jc w:val="both"/>
        <w:rPr>
          <w:rFonts w:ascii="Arial" w:hAnsi="Arial" w:cs="Arial"/>
          <w:sz w:val="24"/>
          <w:szCs w:val="24"/>
        </w:rPr>
      </w:pPr>
    </w:p>
    <w:p w14:paraId="2CFBE781" w14:textId="5F74AE20" w:rsidR="003311B5" w:rsidRPr="00AD5760" w:rsidRDefault="003311B5" w:rsidP="003311B5">
      <w:pPr>
        <w:autoSpaceDE w:val="0"/>
        <w:autoSpaceDN w:val="0"/>
        <w:adjustRightInd w:val="0"/>
        <w:jc w:val="both"/>
        <w:rPr>
          <w:rFonts w:ascii="Arial" w:hAnsi="Arial" w:cs="Arial"/>
          <w:sz w:val="24"/>
          <w:szCs w:val="24"/>
        </w:rPr>
      </w:pPr>
      <w:r>
        <w:rPr>
          <w:rFonts w:ascii="Arial" w:hAnsi="Arial" w:cs="Arial"/>
          <w:b/>
          <w:sz w:val="24"/>
          <w:szCs w:val="24"/>
        </w:rPr>
        <w:lastRenderedPageBreak/>
        <w:t>14.</w:t>
      </w:r>
      <w:r w:rsidR="001F1211">
        <w:rPr>
          <w:rFonts w:ascii="Arial" w:hAnsi="Arial" w:cs="Arial"/>
          <w:b/>
          <w:sz w:val="24"/>
          <w:szCs w:val="24"/>
        </w:rPr>
        <w:t>7</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6ECF9EE" w14:textId="77777777" w:rsidR="003311B5" w:rsidRPr="00AD5760" w:rsidRDefault="003311B5" w:rsidP="003311B5">
      <w:pPr>
        <w:jc w:val="both"/>
        <w:rPr>
          <w:rFonts w:ascii="Arial" w:hAnsi="Arial" w:cs="Arial"/>
          <w:b/>
          <w:w w:val="98"/>
          <w:sz w:val="24"/>
          <w:szCs w:val="24"/>
        </w:rPr>
      </w:pPr>
    </w:p>
    <w:p w14:paraId="5C3D16E5" w14:textId="7D3ECAEE"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6DDA8624" w14:textId="77777777" w:rsidR="003311B5" w:rsidRDefault="003311B5" w:rsidP="003311B5">
      <w:pPr>
        <w:jc w:val="both"/>
        <w:rPr>
          <w:rFonts w:ascii="Arial" w:hAnsi="Arial" w:cs="Arial"/>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1B6F90A6" w14:textId="77777777" w:rsidR="0053341B" w:rsidRPr="00AD5760" w:rsidRDefault="0053341B" w:rsidP="003311B5">
      <w:pPr>
        <w:jc w:val="both"/>
        <w:rPr>
          <w:rFonts w:ascii="Arial" w:hAnsi="Arial" w:cs="Arial"/>
          <w:w w:val="98"/>
          <w:sz w:val="24"/>
          <w:szCs w:val="24"/>
        </w:rPr>
      </w:pPr>
    </w:p>
    <w:p w14:paraId="73590232" w14:textId="77777777" w:rsidR="003311B5" w:rsidRPr="00AD5760" w:rsidRDefault="003311B5" w:rsidP="003311B5">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8B62064" w14:textId="77777777" w:rsidR="003311B5" w:rsidRPr="00AD5760" w:rsidRDefault="003311B5" w:rsidP="003311B5">
      <w:pPr>
        <w:jc w:val="both"/>
        <w:rPr>
          <w:rFonts w:ascii="Arial" w:hAnsi="Arial" w:cs="Arial"/>
          <w:w w:val="98"/>
          <w:sz w:val="24"/>
          <w:szCs w:val="24"/>
        </w:rPr>
      </w:pPr>
    </w:p>
    <w:p w14:paraId="3E056948" w14:textId="3A8F8A41"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70A4B789" w14:textId="77777777" w:rsidR="003311B5" w:rsidRPr="00AD5760" w:rsidRDefault="003311B5" w:rsidP="003311B5">
      <w:pPr>
        <w:jc w:val="both"/>
        <w:rPr>
          <w:rFonts w:ascii="Arial" w:hAnsi="Arial" w:cs="Arial"/>
          <w:w w:val="98"/>
          <w:sz w:val="24"/>
          <w:szCs w:val="24"/>
        </w:rPr>
      </w:pPr>
    </w:p>
    <w:p w14:paraId="7A21EE70" w14:textId="36DF427A" w:rsidR="003311B5" w:rsidRPr="00AD5760" w:rsidRDefault="003311B5" w:rsidP="003311B5">
      <w:pPr>
        <w:jc w:val="both"/>
        <w:rPr>
          <w:rFonts w:ascii="Arial" w:hAnsi="Arial" w:cs="Arial"/>
          <w:sz w:val="24"/>
          <w:szCs w:val="24"/>
        </w:rPr>
      </w:pPr>
      <w:r>
        <w:rPr>
          <w:rFonts w:ascii="Arial" w:hAnsi="Arial" w:cs="Arial"/>
          <w:b/>
          <w:w w:val="98"/>
          <w:sz w:val="24"/>
          <w:szCs w:val="24"/>
        </w:rPr>
        <w:t>14.1</w:t>
      </w:r>
      <w:r w:rsidR="001F1211">
        <w:rPr>
          <w:rFonts w:ascii="Arial" w:hAnsi="Arial" w:cs="Arial"/>
          <w:b/>
          <w:w w:val="98"/>
          <w:sz w:val="24"/>
          <w:szCs w:val="24"/>
        </w:rPr>
        <w:t>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02C53FA5" w14:textId="77777777" w:rsidR="003311B5" w:rsidRPr="00AD5760" w:rsidRDefault="003311B5" w:rsidP="003311B5">
      <w:pPr>
        <w:jc w:val="both"/>
        <w:rPr>
          <w:rFonts w:ascii="Arial" w:hAnsi="Arial" w:cs="Arial"/>
          <w:sz w:val="24"/>
          <w:szCs w:val="24"/>
        </w:rPr>
      </w:pPr>
    </w:p>
    <w:p w14:paraId="64274148" w14:textId="39DDD4CD" w:rsidR="003311B5" w:rsidRPr="00AD5760" w:rsidRDefault="003311B5" w:rsidP="003311B5">
      <w:pPr>
        <w:jc w:val="both"/>
        <w:rPr>
          <w:rFonts w:ascii="Arial" w:hAnsi="Arial" w:cs="Arial"/>
          <w:sz w:val="24"/>
          <w:szCs w:val="24"/>
        </w:rPr>
      </w:pPr>
      <w:r>
        <w:rPr>
          <w:rFonts w:ascii="Arial" w:hAnsi="Arial" w:cs="Arial"/>
          <w:b/>
          <w:w w:val="98"/>
          <w:sz w:val="24"/>
          <w:szCs w:val="24"/>
        </w:rPr>
        <w:t>14.1</w:t>
      </w:r>
      <w:r w:rsidR="001F1211">
        <w:rPr>
          <w:rFonts w:ascii="Arial" w:hAnsi="Arial" w:cs="Arial"/>
          <w:b/>
          <w:w w:val="98"/>
          <w:sz w:val="24"/>
          <w:szCs w:val="24"/>
        </w:rPr>
        <w:t>1</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510044AB" w14:textId="77777777" w:rsidR="003311B5" w:rsidRPr="00AD5760" w:rsidRDefault="003311B5" w:rsidP="003311B5">
      <w:pPr>
        <w:jc w:val="both"/>
        <w:rPr>
          <w:rFonts w:ascii="Arial" w:hAnsi="Arial" w:cs="Arial"/>
          <w:w w:val="98"/>
          <w:sz w:val="24"/>
          <w:szCs w:val="24"/>
        </w:rPr>
      </w:pPr>
    </w:p>
    <w:p w14:paraId="125738FA" w14:textId="530EA3CF" w:rsidR="003311B5" w:rsidRPr="00AD5760" w:rsidRDefault="003311B5" w:rsidP="003311B5">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w:t>
      </w:r>
      <w:r w:rsidR="001F1211">
        <w:rPr>
          <w:rFonts w:ascii="Arial" w:hAnsi="Arial" w:cs="Arial"/>
          <w:b/>
          <w:bCs/>
          <w:iCs/>
          <w:sz w:val="24"/>
          <w:szCs w:val="24"/>
        </w:rPr>
        <w:t>2</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37319507" w14:textId="223D4928" w:rsidR="003311B5" w:rsidRPr="00AD5760" w:rsidRDefault="003311B5" w:rsidP="003311B5">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1F1211">
        <w:rPr>
          <w:rFonts w:ascii="Arial" w:hAnsi="Arial" w:cs="Arial"/>
          <w:b/>
          <w:sz w:val="24"/>
          <w:szCs w:val="24"/>
        </w:rPr>
        <w:t>3</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42F0EF4" w14:textId="5101C57B" w:rsidR="003311B5" w:rsidRPr="00AD5760" w:rsidRDefault="003311B5" w:rsidP="003311B5">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w:t>
      </w:r>
      <w:r w:rsidR="001F1211">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e informado às licitantes através da ferramenta de conversação do sistema e será de, no mínimo, 3 (três) horas, contado a partir da convocação.</w:t>
      </w:r>
    </w:p>
    <w:p w14:paraId="1C5D5F37" w14:textId="77777777" w:rsidR="003311B5" w:rsidRPr="00AD5760" w:rsidRDefault="003311B5" w:rsidP="003311B5">
      <w:pPr>
        <w:jc w:val="both"/>
        <w:rPr>
          <w:rFonts w:ascii="Arial" w:hAnsi="Arial" w:cs="Arial"/>
          <w:w w:val="98"/>
          <w:sz w:val="24"/>
          <w:szCs w:val="24"/>
        </w:rPr>
      </w:pPr>
    </w:p>
    <w:p w14:paraId="451A79C7" w14:textId="00921DDF" w:rsidR="003311B5" w:rsidRDefault="003311B5" w:rsidP="003311B5">
      <w:pPr>
        <w:tabs>
          <w:tab w:val="left" w:pos="2445"/>
        </w:tabs>
        <w:jc w:val="both"/>
        <w:rPr>
          <w:rFonts w:ascii="Arial" w:hAnsi="Arial" w:cs="Arial"/>
          <w:sz w:val="24"/>
          <w:szCs w:val="24"/>
        </w:rPr>
      </w:pPr>
      <w:r>
        <w:rPr>
          <w:rFonts w:ascii="Arial" w:hAnsi="Arial" w:cs="Arial"/>
          <w:b/>
          <w:sz w:val="24"/>
          <w:szCs w:val="24"/>
        </w:rPr>
        <w:t>14.1</w:t>
      </w:r>
      <w:r w:rsidR="001F1211">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62D916FB" w14:textId="77777777" w:rsidR="0053341B" w:rsidRPr="00AD5760" w:rsidRDefault="0053341B" w:rsidP="003311B5">
      <w:pPr>
        <w:tabs>
          <w:tab w:val="left" w:pos="2445"/>
        </w:tabs>
        <w:jc w:val="both"/>
        <w:rPr>
          <w:rFonts w:ascii="Arial" w:hAnsi="Arial" w:cs="Arial"/>
          <w:sz w:val="24"/>
          <w:szCs w:val="24"/>
        </w:rPr>
      </w:pPr>
    </w:p>
    <w:p w14:paraId="6166BBF9" w14:textId="72B179E8"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16</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3D462848" w14:textId="77777777" w:rsidR="003311B5" w:rsidRPr="00AD5760" w:rsidRDefault="003311B5" w:rsidP="003311B5">
      <w:pPr>
        <w:jc w:val="both"/>
        <w:rPr>
          <w:rFonts w:ascii="Arial" w:hAnsi="Arial" w:cs="Arial"/>
          <w:w w:val="98"/>
          <w:sz w:val="24"/>
          <w:szCs w:val="24"/>
        </w:rPr>
      </w:pPr>
    </w:p>
    <w:p w14:paraId="4784306A" w14:textId="7D7D4EF8"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4991C2A3" w14:textId="67010854" w:rsidR="003311B5" w:rsidRPr="00AD5760" w:rsidRDefault="003311B5" w:rsidP="003311B5">
      <w:pPr>
        <w:jc w:val="both"/>
        <w:rPr>
          <w:rFonts w:ascii="Arial" w:hAnsi="Arial" w:cs="Arial"/>
          <w:sz w:val="24"/>
          <w:szCs w:val="24"/>
        </w:rPr>
      </w:pPr>
      <w:r>
        <w:rPr>
          <w:rFonts w:ascii="Arial" w:hAnsi="Arial" w:cs="Arial"/>
          <w:b/>
          <w:w w:val="98"/>
          <w:sz w:val="24"/>
          <w:szCs w:val="24"/>
        </w:rPr>
        <w:lastRenderedPageBreak/>
        <w:t>14.</w:t>
      </w:r>
      <w:r w:rsidR="001F1211">
        <w:rPr>
          <w:rFonts w:ascii="Arial" w:hAnsi="Arial" w:cs="Arial"/>
          <w:b/>
          <w:w w:val="98"/>
          <w:sz w:val="24"/>
          <w:szCs w:val="24"/>
        </w:rPr>
        <w:t>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77E4CB8A" w14:textId="77777777" w:rsidR="003311B5" w:rsidRPr="00AD5760" w:rsidRDefault="003311B5" w:rsidP="003311B5">
      <w:pPr>
        <w:jc w:val="both"/>
        <w:rPr>
          <w:rFonts w:ascii="Arial" w:hAnsi="Arial" w:cs="Arial"/>
          <w:w w:val="98"/>
          <w:sz w:val="24"/>
          <w:szCs w:val="24"/>
        </w:rPr>
      </w:pPr>
    </w:p>
    <w:p w14:paraId="1F6175A8" w14:textId="2C461FBA"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78C38D00" w14:textId="1ED178F4" w:rsidR="003311B5" w:rsidRPr="00AD5760" w:rsidRDefault="003311B5" w:rsidP="003311B5">
      <w:pPr>
        <w:jc w:val="both"/>
        <w:rPr>
          <w:rFonts w:ascii="Arial" w:hAnsi="Arial" w:cs="Arial"/>
          <w:sz w:val="24"/>
          <w:szCs w:val="24"/>
        </w:rPr>
      </w:pPr>
      <w:r>
        <w:rPr>
          <w:rFonts w:ascii="Arial" w:hAnsi="Arial" w:cs="Arial"/>
          <w:b/>
          <w:w w:val="98"/>
          <w:sz w:val="24"/>
          <w:szCs w:val="24"/>
        </w:rPr>
        <w:t>14.</w:t>
      </w:r>
      <w:r w:rsidR="001F1211">
        <w:rPr>
          <w:rFonts w:ascii="Arial" w:hAnsi="Arial" w:cs="Arial"/>
          <w:b/>
          <w:w w:val="98"/>
          <w:sz w:val="24"/>
          <w:szCs w:val="24"/>
        </w:rPr>
        <w:t>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10528B9" w14:textId="77777777" w:rsidR="003311B5" w:rsidRPr="00AD5760" w:rsidRDefault="003311B5" w:rsidP="003311B5">
      <w:pPr>
        <w:jc w:val="both"/>
        <w:rPr>
          <w:rFonts w:ascii="Arial" w:hAnsi="Arial" w:cs="Arial"/>
          <w:sz w:val="24"/>
          <w:szCs w:val="24"/>
        </w:rPr>
      </w:pPr>
    </w:p>
    <w:p w14:paraId="3DF7EE17" w14:textId="2E0126D8" w:rsidR="003311B5" w:rsidRDefault="003311B5" w:rsidP="003311B5">
      <w:pPr>
        <w:jc w:val="both"/>
        <w:rPr>
          <w:rFonts w:ascii="Arial" w:hAnsi="Arial" w:cs="Arial"/>
          <w:sz w:val="24"/>
          <w:szCs w:val="24"/>
        </w:rPr>
      </w:pPr>
      <w:r>
        <w:rPr>
          <w:rFonts w:ascii="Arial" w:hAnsi="Arial" w:cs="Arial"/>
          <w:b/>
          <w:w w:val="98"/>
          <w:sz w:val="24"/>
          <w:szCs w:val="24"/>
        </w:rPr>
        <w:t>14.2</w:t>
      </w:r>
      <w:r w:rsidR="001F1211">
        <w:rPr>
          <w:rFonts w:ascii="Arial" w:hAnsi="Arial" w:cs="Arial"/>
          <w:b/>
          <w:w w:val="98"/>
          <w:sz w:val="24"/>
          <w:szCs w:val="24"/>
        </w:rPr>
        <w:t>0</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dias úteis, cujo termo inicial corresponderá ao momento em que o proponente for declarado o vencedor do certame, prorrogáveis por igual período, a critério da Administração, nos termos do art. 43, §1º, da LC 123/06.</w:t>
      </w:r>
    </w:p>
    <w:p w14:paraId="6B75BAA0" w14:textId="77777777" w:rsidR="003311B5" w:rsidRPr="00A124EF" w:rsidRDefault="003311B5" w:rsidP="003311B5">
      <w:pPr>
        <w:jc w:val="both"/>
        <w:rPr>
          <w:rFonts w:ascii="Arial" w:hAnsi="Arial" w:cs="Arial"/>
          <w:sz w:val="24"/>
          <w:szCs w:val="24"/>
        </w:rPr>
      </w:pPr>
    </w:p>
    <w:p w14:paraId="1E85825D" w14:textId="02749A41" w:rsidR="003311B5" w:rsidRPr="00AD5760" w:rsidRDefault="003311B5" w:rsidP="003311B5">
      <w:pPr>
        <w:jc w:val="both"/>
        <w:rPr>
          <w:rFonts w:ascii="Arial" w:hAnsi="Arial" w:cs="Arial"/>
          <w:w w:val="98"/>
          <w:sz w:val="24"/>
          <w:szCs w:val="24"/>
        </w:rPr>
      </w:pPr>
      <w:r>
        <w:rPr>
          <w:rFonts w:ascii="Arial" w:hAnsi="Arial" w:cs="Arial"/>
          <w:b/>
          <w:w w:val="98"/>
          <w:sz w:val="24"/>
          <w:szCs w:val="24"/>
        </w:rPr>
        <w:t>14.2</w:t>
      </w:r>
      <w:r w:rsidR="001F1211">
        <w:rPr>
          <w:rFonts w:ascii="Arial" w:hAnsi="Arial" w:cs="Arial"/>
          <w:b/>
          <w:w w:val="98"/>
          <w:sz w:val="24"/>
          <w:szCs w:val="24"/>
        </w:rPr>
        <w:t>0</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02E6F58B" w14:textId="77777777" w:rsidR="003311B5" w:rsidRPr="003A32EA" w:rsidRDefault="003311B5" w:rsidP="003311B5">
      <w:pPr>
        <w:autoSpaceDE w:val="0"/>
        <w:autoSpaceDN w:val="0"/>
        <w:adjustRightInd w:val="0"/>
        <w:jc w:val="both"/>
        <w:rPr>
          <w:rFonts w:ascii="Arial" w:hAnsi="Arial" w:cs="Arial"/>
          <w:bCs/>
          <w:color w:val="000000"/>
          <w:sz w:val="24"/>
          <w:szCs w:val="24"/>
        </w:rPr>
      </w:pPr>
    </w:p>
    <w:p w14:paraId="71667B1B"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5</w:t>
      </w:r>
      <w:r w:rsidRPr="00513697">
        <w:rPr>
          <w:rFonts w:ascii="Arial" w:hAnsi="Arial" w:cs="Arial"/>
          <w:b/>
          <w:bCs/>
          <w:sz w:val="24"/>
          <w:szCs w:val="24"/>
        </w:rPr>
        <w:t>. DO ENCAMINHAMENTO DA PROPOSTA READEQUADA E DOCUMENTAÇÃO</w:t>
      </w:r>
    </w:p>
    <w:p w14:paraId="038DC20F" w14:textId="77777777" w:rsidR="003311B5" w:rsidRPr="003A32EA" w:rsidRDefault="003311B5" w:rsidP="003311B5">
      <w:pPr>
        <w:autoSpaceDE w:val="0"/>
        <w:autoSpaceDN w:val="0"/>
        <w:adjustRightInd w:val="0"/>
        <w:jc w:val="both"/>
        <w:rPr>
          <w:rFonts w:ascii="Arial" w:hAnsi="Arial" w:cs="Arial"/>
          <w:color w:val="000000"/>
          <w:sz w:val="24"/>
          <w:szCs w:val="24"/>
        </w:rPr>
      </w:pPr>
    </w:p>
    <w:p w14:paraId="705A7E9B" w14:textId="7DF7851E"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14.1.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5AB7F33F" w14:textId="77777777" w:rsidR="003311B5" w:rsidRPr="00513697" w:rsidRDefault="003311B5" w:rsidP="003311B5">
      <w:pPr>
        <w:tabs>
          <w:tab w:val="left" w:pos="2445"/>
        </w:tabs>
        <w:jc w:val="both"/>
        <w:rPr>
          <w:rFonts w:ascii="Arial" w:hAnsi="Arial" w:cs="Arial"/>
          <w:sz w:val="24"/>
          <w:szCs w:val="24"/>
        </w:rPr>
      </w:pPr>
    </w:p>
    <w:p w14:paraId="5DFBAA4D" w14:textId="77777777" w:rsidR="003311B5" w:rsidRPr="00513697" w:rsidRDefault="003311B5" w:rsidP="003311B5">
      <w:pPr>
        <w:tabs>
          <w:tab w:val="left" w:pos="2445"/>
        </w:tabs>
        <w:jc w:val="both"/>
        <w:rPr>
          <w:rFonts w:ascii="Arial" w:hAnsi="Arial" w:cs="Arial"/>
          <w:bCs/>
          <w:sz w:val="24"/>
          <w:szCs w:val="24"/>
        </w:rPr>
      </w:pPr>
      <w:r w:rsidRPr="00513697">
        <w:rPr>
          <w:rFonts w:ascii="Arial" w:hAnsi="Arial" w:cs="Arial"/>
          <w:b/>
          <w:w w:val="98"/>
          <w:sz w:val="24"/>
          <w:szCs w:val="24"/>
        </w:rPr>
        <w:t>14.2.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1AC133D3" w14:textId="77777777" w:rsidR="003311B5" w:rsidRPr="00513697" w:rsidRDefault="003311B5" w:rsidP="003311B5">
      <w:pPr>
        <w:keepNext/>
        <w:jc w:val="both"/>
        <w:outlineLvl w:val="1"/>
        <w:rPr>
          <w:rFonts w:ascii="Arial" w:hAnsi="Arial" w:cs="Arial"/>
          <w:bCs/>
          <w:iCs/>
          <w:w w:val="98"/>
          <w:sz w:val="24"/>
          <w:szCs w:val="24"/>
        </w:rPr>
      </w:pPr>
    </w:p>
    <w:p w14:paraId="00EDF60E" w14:textId="39AB459F" w:rsidR="003311B5" w:rsidRPr="00513697" w:rsidRDefault="003311B5" w:rsidP="003311B5">
      <w:pPr>
        <w:jc w:val="both"/>
        <w:rPr>
          <w:rFonts w:ascii="Arial" w:hAnsi="Arial" w:cs="Arial"/>
          <w:sz w:val="24"/>
          <w:szCs w:val="24"/>
        </w:rPr>
      </w:pPr>
      <w:r w:rsidRPr="00513697">
        <w:rPr>
          <w:rFonts w:ascii="Arial" w:hAnsi="Arial" w:cs="Arial"/>
          <w:b/>
          <w:sz w:val="24"/>
          <w:szCs w:val="24"/>
        </w:rPr>
        <w:t>14.2.1.</w:t>
      </w:r>
      <w:r w:rsidRPr="00513697">
        <w:rPr>
          <w:rFonts w:ascii="Arial" w:hAnsi="Arial" w:cs="Arial"/>
          <w:sz w:val="24"/>
          <w:szCs w:val="24"/>
        </w:rPr>
        <w:t xml:space="preserve"> Razão Social, número do CNPJ/MF, endereço completo (incluindo CEP), telefone comercial/celular (se houver), e endereço eletrônico (e-mail);</w:t>
      </w:r>
    </w:p>
    <w:p w14:paraId="440526BE" w14:textId="77777777" w:rsidR="003311B5" w:rsidRPr="00513697" w:rsidRDefault="003311B5" w:rsidP="003311B5">
      <w:pPr>
        <w:jc w:val="both"/>
        <w:rPr>
          <w:rFonts w:ascii="Arial" w:hAnsi="Arial" w:cs="Arial"/>
          <w:sz w:val="24"/>
          <w:szCs w:val="24"/>
        </w:rPr>
      </w:pPr>
    </w:p>
    <w:p w14:paraId="14AC0E96"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14.2.2.</w:t>
      </w:r>
      <w:r w:rsidRPr="00513697">
        <w:rPr>
          <w:rFonts w:ascii="Arial" w:hAnsi="Arial" w:cs="Arial"/>
          <w:sz w:val="24"/>
          <w:szCs w:val="24"/>
        </w:rPr>
        <w:t xml:space="preserve"> Dados bancários (nº do banco, nº da agência bancária, nº da conta corrente e nome da praça de pagamento);</w:t>
      </w:r>
    </w:p>
    <w:p w14:paraId="27B83AFA" w14:textId="77777777" w:rsidR="003311B5" w:rsidRPr="00513697" w:rsidRDefault="003311B5" w:rsidP="003311B5">
      <w:pPr>
        <w:jc w:val="both"/>
        <w:rPr>
          <w:rFonts w:ascii="Arial" w:hAnsi="Arial" w:cs="Arial"/>
          <w:sz w:val="24"/>
          <w:szCs w:val="24"/>
        </w:rPr>
      </w:pPr>
    </w:p>
    <w:p w14:paraId="61BB624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14.2.3.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CB65FB6" w14:textId="77777777" w:rsidR="003311B5" w:rsidRPr="00513697" w:rsidRDefault="003311B5" w:rsidP="003311B5">
      <w:pPr>
        <w:jc w:val="both"/>
        <w:rPr>
          <w:rFonts w:ascii="Arial" w:hAnsi="Arial" w:cs="Arial"/>
          <w:sz w:val="24"/>
          <w:szCs w:val="24"/>
        </w:rPr>
      </w:pPr>
    </w:p>
    <w:p w14:paraId="2B82B71D" w14:textId="77777777" w:rsidR="003311B5" w:rsidRPr="00513697" w:rsidRDefault="003311B5" w:rsidP="003311B5">
      <w:pPr>
        <w:keepNext/>
        <w:jc w:val="both"/>
        <w:outlineLvl w:val="1"/>
        <w:rPr>
          <w:rFonts w:ascii="Arial" w:hAnsi="Arial" w:cs="Arial"/>
          <w:sz w:val="24"/>
          <w:szCs w:val="24"/>
        </w:rPr>
      </w:pPr>
      <w:r w:rsidRPr="00513697">
        <w:rPr>
          <w:rFonts w:ascii="Arial" w:hAnsi="Arial" w:cs="Arial"/>
          <w:b/>
          <w:bCs/>
          <w:iCs/>
          <w:w w:val="98"/>
          <w:sz w:val="24"/>
          <w:szCs w:val="24"/>
        </w:rPr>
        <w:t>14.2.4.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3</w:t>
      </w:r>
      <w:r w:rsidRPr="00513697">
        <w:rPr>
          <w:rFonts w:ascii="Arial" w:hAnsi="Arial" w:cs="Arial"/>
          <w:sz w:val="24"/>
          <w:szCs w:val="24"/>
        </w:rPr>
        <w:t xml:space="preserve"> (</w:t>
      </w:r>
      <w:r>
        <w:rPr>
          <w:rFonts w:ascii="Arial" w:hAnsi="Arial" w:cs="Arial"/>
          <w:sz w:val="24"/>
          <w:szCs w:val="24"/>
        </w:rPr>
        <w:t>três</w:t>
      </w:r>
      <w:r w:rsidRPr="00513697">
        <w:rPr>
          <w:rFonts w:ascii="Arial" w:hAnsi="Arial" w:cs="Arial"/>
          <w:sz w:val="24"/>
          <w:szCs w:val="24"/>
        </w:rPr>
        <w:t>) casas decimais;</w:t>
      </w:r>
    </w:p>
    <w:p w14:paraId="50B79FE3" w14:textId="77777777" w:rsidR="003311B5" w:rsidRPr="00513697" w:rsidRDefault="003311B5" w:rsidP="003311B5">
      <w:pPr>
        <w:jc w:val="both"/>
        <w:rPr>
          <w:rFonts w:ascii="Arial" w:hAnsi="Arial" w:cs="Arial"/>
          <w:sz w:val="24"/>
          <w:szCs w:val="24"/>
        </w:rPr>
      </w:pPr>
    </w:p>
    <w:p w14:paraId="2F7DA4D4" w14:textId="4426B738" w:rsidR="003311B5" w:rsidRPr="00513697" w:rsidRDefault="003311B5" w:rsidP="003311B5">
      <w:pPr>
        <w:keepNext/>
        <w:jc w:val="both"/>
        <w:outlineLvl w:val="1"/>
        <w:rPr>
          <w:rFonts w:ascii="Arial" w:hAnsi="Arial" w:cs="Arial"/>
          <w:sz w:val="24"/>
          <w:szCs w:val="24"/>
        </w:rPr>
      </w:pPr>
      <w:r w:rsidRPr="00513697">
        <w:rPr>
          <w:rFonts w:ascii="Arial" w:hAnsi="Arial" w:cs="Arial"/>
          <w:b/>
          <w:bCs/>
          <w:iCs/>
          <w:w w:val="98"/>
          <w:sz w:val="24"/>
          <w:szCs w:val="24"/>
        </w:rPr>
        <w:lastRenderedPageBreak/>
        <w:t>14.2.5.</w:t>
      </w:r>
      <w:r w:rsidRPr="00513697">
        <w:rPr>
          <w:rFonts w:ascii="Arial" w:hAnsi="Arial" w:cs="Arial"/>
          <w:bCs/>
          <w:iCs/>
          <w:w w:val="98"/>
          <w:sz w:val="24"/>
          <w:szCs w:val="24"/>
        </w:rPr>
        <w:t xml:space="preserve"> </w:t>
      </w:r>
      <w:r w:rsidRPr="00513697">
        <w:rPr>
          <w:rFonts w:ascii="Arial" w:hAnsi="Arial" w:cs="Arial"/>
          <w:sz w:val="24"/>
          <w:szCs w:val="24"/>
        </w:rPr>
        <w:t xml:space="preserve">Especificações detalhadas dos </w:t>
      </w:r>
      <w:r w:rsidR="00CB2FA8">
        <w:rPr>
          <w:rFonts w:ascii="Arial" w:hAnsi="Arial" w:cs="Arial"/>
          <w:sz w:val="24"/>
          <w:szCs w:val="24"/>
        </w:rPr>
        <w:t>serviços</w:t>
      </w:r>
      <w:r w:rsidRPr="00513697">
        <w:rPr>
          <w:rFonts w:ascii="Arial" w:hAnsi="Arial" w:cs="Arial"/>
          <w:sz w:val="24"/>
          <w:szCs w:val="24"/>
        </w:rPr>
        <w:t xml:space="preserve"> 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022918EF" w14:textId="77777777" w:rsidR="003311B5" w:rsidRPr="00513697" w:rsidRDefault="003311B5" w:rsidP="003311B5">
      <w:pPr>
        <w:jc w:val="both"/>
        <w:rPr>
          <w:rFonts w:ascii="Arial" w:hAnsi="Arial" w:cs="Arial"/>
          <w:b/>
          <w:w w:val="98"/>
          <w:sz w:val="24"/>
          <w:szCs w:val="24"/>
        </w:rPr>
      </w:pPr>
    </w:p>
    <w:p w14:paraId="7DAE39F9" w14:textId="77777777" w:rsidR="003311B5" w:rsidRPr="00513697" w:rsidRDefault="003311B5" w:rsidP="003311B5">
      <w:pPr>
        <w:jc w:val="both"/>
        <w:rPr>
          <w:rFonts w:ascii="Arial" w:hAnsi="Arial" w:cs="Arial"/>
          <w:sz w:val="24"/>
          <w:szCs w:val="24"/>
        </w:rPr>
      </w:pPr>
      <w:r w:rsidRPr="00513697">
        <w:rPr>
          <w:rFonts w:ascii="Arial" w:hAnsi="Arial" w:cs="Arial"/>
          <w:b/>
          <w:w w:val="98"/>
          <w:sz w:val="24"/>
          <w:szCs w:val="24"/>
        </w:rPr>
        <w:t>14.2.6.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1FF30BA9" w14:textId="77777777" w:rsidR="003311B5" w:rsidRPr="00513697" w:rsidRDefault="003311B5" w:rsidP="003311B5">
      <w:pPr>
        <w:jc w:val="both"/>
        <w:rPr>
          <w:rFonts w:ascii="Arial" w:hAnsi="Arial" w:cs="Arial"/>
          <w:sz w:val="24"/>
          <w:szCs w:val="24"/>
        </w:rPr>
      </w:pPr>
    </w:p>
    <w:p w14:paraId="4A1302B9" w14:textId="77777777" w:rsidR="003311B5" w:rsidRDefault="003311B5" w:rsidP="003311B5">
      <w:pPr>
        <w:jc w:val="both"/>
        <w:rPr>
          <w:rFonts w:ascii="Arial" w:hAnsi="Arial" w:cs="Arial"/>
          <w:sz w:val="24"/>
          <w:szCs w:val="24"/>
        </w:rPr>
      </w:pPr>
      <w:r w:rsidRPr="00513697">
        <w:rPr>
          <w:rFonts w:ascii="Arial" w:hAnsi="Arial" w:cs="Arial"/>
          <w:b/>
          <w:sz w:val="24"/>
          <w:szCs w:val="24"/>
        </w:rPr>
        <w:t>14.2.7.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565C531D" w14:textId="77777777" w:rsidR="003311B5" w:rsidRDefault="003311B5" w:rsidP="003311B5">
      <w:pPr>
        <w:jc w:val="both"/>
        <w:rPr>
          <w:rFonts w:ascii="Arial" w:hAnsi="Arial" w:cs="Arial"/>
          <w:sz w:val="24"/>
          <w:szCs w:val="24"/>
        </w:rPr>
      </w:pPr>
    </w:p>
    <w:p w14:paraId="2EED6C8F" w14:textId="5B793665" w:rsidR="003311B5" w:rsidRPr="00513697" w:rsidRDefault="003311B5" w:rsidP="003311B5">
      <w:pPr>
        <w:keepNext/>
        <w:jc w:val="both"/>
        <w:outlineLvl w:val="1"/>
        <w:rPr>
          <w:rFonts w:ascii="Arial" w:hAnsi="Arial" w:cs="Arial"/>
          <w:sz w:val="24"/>
          <w:szCs w:val="24"/>
        </w:rPr>
      </w:pPr>
      <w:r w:rsidRPr="00513697">
        <w:rPr>
          <w:rFonts w:ascii="Arial" w:hAnsi="Arial" w:cs="Arial"/>
          <w:b/>
          <w:sz w:val="24"/>
          <w:szCs w:val="24"/>
        </w:rPr>
        <w:t>14.3.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656A6870" w14:textId="7F70C04F" w:rsidR="003311B5" w:rsidRPr="00513697" w:rsidRDefault="003311B5" w:rsidP="003311B5">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14.4.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3E357D42" w14:textId="77777777" w:rsidR="003311B5" w:rsidRPr="00513697" w:rsidRDefault="003311B5" w:rsidP="003311B5">
      <w:pPr>
        <w:jc w:val="both"/>
        <w:rPr>
          <w:rFonts w:ascii="Arial" w:hAnsi="Arial" w:cs="Arial"/>
          <w:sz w:val="24"/>
          <w:szCs w:val="24"/>
        </w:rPr>
      </w:pPr>
    </w:p>
    <w:p w14:paraId="25132E63" w14:textId="78B0C5A1" w:rsidR="003311B5" w:rsidRPr="00D56C03" w:rsidRDefault="003311B5" w:rsidP="003311B5">
      <w:pPr>
        <w:jc w:val="both"/>
        <w:rPr>
          <w:rFonts w:ascii="Arial" w:hAnsi="Arial" w:cs="Arial"/>
          <w:b/>
          <w:sz w:val="24"/>
          <w:szCs w:val="24"/>
        </w:rPr>
      </w:pPr>
      <w:r w:rsidRPr="00513697">
        <w:rPr>
          <w:rFonts w:ascii="Arial" w:hAnsi="Arial" w:cs="Arial"/>
          <w:b/>
          <w:sz w:val="24"/>
          <w:szCs w:val="24"/>
        </w:rPr>
        <w:t>14.5.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sidR="00B023C3">
        <w:rPr>
          <w:rFonts w:ascii="Arial" w:hAnsi="Arial" w:cs="Arial"/>
          <w:b/>
          <w:sz w:val="24"/>
          <w:szCs w:val="24"/>
        </w:rPr>
        <w:t>01</w:t>
      </w:r>
      <w:r w:rsidR="00576A14">
        <w:rPr>
          <w:rFonts w:ascii="Arial" w:hAnsi="Arial" w:cs="Arial"/>
          <w:b/>
          <w:sz w:val="24"/>
          <w:szCs w:val="24"/>
        </w:rPr>
        <w:t>5</w:t>
      </w:r>
      <w:r w:rsidR="00B023C3">
        <w:rPr>
          <w:rFonts w:ascii="Arial" w:hAnsi="Arial" w:cs="Arial"/>
          <w:b/>
          <w:sz w:val="24"/>
          <w:szCs w:val="24"/>
        </w:rPr>
        <w:t xml:space="preserve">/2024 </w:t>
      </w:r>
      <w:r w:rsidR="0053341B">
        <w:rPr>
          <w:rFonts w:ascii="Arial" w:hAnsi="Arial" w:cs="Arial"/>
          <w:b/>
          <w:sz w:val="24"/>
          <w:szCs w:val="24"/>
        </w:rPr>
        <w:t>,</w:t>
      </w:r>
      <w:r w:rsidRPr="00A124EF">
        <w:rPr>
          <w:rFonts w:ascii="Arial" w:hAnsi="Arial" w:cs="Arial"/>
          <w:sz w:val="24"/>
          <w:szCs w:val="24"/>
        </w:rPr>
        <w:t xml:space="preserve">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6BE74489" w14:textId="77777777" w:rsidR="003311B5" w:rsidRPr="00513697" w:rsidRDefault="003311B5" w:rsidP="003311B5">
      <w:pPr>
        <w:tabs>
          <w:tab w:val="left" w:pos="2445"/>
        </w:tabs>
        <w:jc w:val="both"/>
        <w:rPr>
          <w:rFonts w:ascii="Arial" w:hAnsi="Arial" w:cs="Arial"/>
          <w:b/>
          <w:w w:val="98"/>
          <w:sz w:val="24"/>
          <w:szCs w:val="24"/>
        </w:rPr>
      </w:pPr>
    </w:p>
    <w:p w14:paraId="223D1AEE" w14:textId="1744B8D5" w:rsidR="003311B5" w:rsidRDefault="003311B5" w:rsidP="003311B5">
      <w:pPr>
        <w:jc w:val="both"/>
        <w:rPr>
          <w:rFonts w:ascii="Arial" w:hAnsi="Arial" w:cs="Arial"/>
          <w:b/>
          <w:bCs/>
          <w:iCs/>
          <w:sz w:val="24"/>
          <w:szCs w:val="24"/>
          <w:u w:val="single"/>
        </w:rPr>
      </w:pPr>
      <w:r w:rsidRPr="00513697">
        <w:rPr>
          <w:rFonts w:ascii="Arial" w:hAnsi="Arial" w:cs="Arial"/>
          <w:b/>
          <w:w w:val="98"/>
          <w:sz w:val="24"/>
          <w:szCs w:val="24"/>
        </w:rPr>
        <w:t>14.5.1.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5"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1D3EEA50" w14:textId="77777777" w:rsidR="003311B5" w:rsidRDefault="003311B5" w:rsidP="003311B5">
      <w:pPr>
        <w:jc w:val="both"/>
        <w:rPr>
          <w:rFonts w:ascii="Arial" w:hAnsi="Arial" w:cs="Arial"/>
          <w:b/>
          <w:bCs/>
          <w:iCs/>
          <w:sz w:val="24"/>
          <w:szCs w:val="24"/>
          <w:u w:val="single"/>
        </w:rPr>
      </w:pPr>
    </w:p>
    <w:p w14:paraId="11AFCE57" w14:textId="77777777" w:rsidR="003311B5" w:rsidRDefault="003311B5" w:rsidP="003311B5">
      <w:pPr>
        <w:jc w:val="both"/>
        <w:rPr>
          <w:rFonts w:ascii="Arial" w:hAnsi="Arial" w:cs="Arial"/>
          <w:color w:val="000000"/>
          <w:sz w:val="24"/>
          <w:szCs w:val="24"/>
        </w:rPr>
      </w:pPr>
      <w:r w:rsidRPr="001F2975">
        <w:rPr>
          <w:rFonts w:ascii="Arial" w:hAnsi="Arial" w:cs="Arial"/>
          <w:b/>
          <w:color w:val="000000"/>
          <w:sz w:val="24"/>
          <w:szCs w:val="24"/>
        </w:rPr>
        <w:t>14.5.2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6081F583" w14:textId="77777777" w:rsidR="00E83001" w:rsidRPr="00E34E82" w:rsidRDefault="00E83001" w:rsidP="003311B5">
      <w:pPr>
        <w:jc w:val="both"/>
        <w:rPr>
          <w:rFonts w:ascii="Arial" w:hAnsi="Arial" w:cs="Arial"/>
          <w:color w:val="000000"/>
          <w:sz w:val="24"/>
          <w:szCs w:val="24"/>
        </w:rPr>
      </w:pPr>
    </w:p>
    <w:p w14:paraId="269912AA"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15. DOS RECURSOS ADMINISTRATIVOS</w:t>
      </w:r>
    </w:p>
    <w:p w14:paraId="596DC385" w14:textId="77777777" w:rsidR="003311B5" w:rsidRDefault="003311B5" w:rsidP="003311B5">
      <w:pPr>
        <w:jc w:val="both"/>
        <w:rPr>
          <w:rFonts w:ascii="Arial" w:hAnsi="Arial" w:cs="Arial"/>
          <w:b/>
          <w:sz w:val="24"/>
          <w:szCs w:val="24"/>
        </w:rPr>
      </w:pPr>
    </w:p>
    <w:p w14:paraId="62F2B542" w14:textId="77777777" w:rsidR="003311B5" w:rsidRPr="00D45201" w:rsidRDefault="003311B5" w:rsidP="003311B5">
      <w:pPr>
        <w:autoSpaceDE w:val="0"/>
        <w:autoSpaceDN w:val="0"/>
        <w:adjustRightInd w:val="0"/>
        <w:jc w:val="both"/>
        <w:rPr>
          <w:rFonts w:ascii="Arial" w:hAnsi="Arial" w:cs="Arial"/>
          <w:sz w:val="24"/>
          <w:szCs w:val="24"/>
        </w:rPr>
      </w:pPr>
      <w:r w:rsidRPr="00D45201">
        <w:rPr>
          <w:rFonts w:ascii="Arial" w:hAnsi="Arial" w:cs="Arial"/>
          <w:b/>
          <w:bCs/>
          <w:sz w:val="24"/>
          <w:szCs w:val="24"/>
        </w:rPr>
        <w:t>15.1.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4208D0E" w14:textId="77777777" w:rsidR="003311B5" w:rsidRPr="00FB2A74" w:rsidRDefault="003311B5" w:rsidP="003311B5">
      <w:pPr>
        <w:autoSpaceDE w:val="0"/>
        <w:autoSpaceDN w:val="0"/>
        <w:adjustRightInd w:val="0"/>
        <w:jc w:val="both"/>
        <w:rPr>
          <w:rFonts w:ascii="Arial" w:hAnsi="Arial" w:cs="Arial"/>
          <w:sz w:val="24"/>
          <w:szCs w:val="24"/>
        </w:rPr>
      </w:pPr>
    </w:p>
    <w:p w14:paraId="3FD01107" w14:textId="77777777" w:rsidR="003311B5" w:rsidRPr="00FB2A74" w:rsidRDefault="003311B5" w:rsidP="003311B5">
      <w:pPr>
        <w:autoSpaceDE w:val="0"/>
        <w:autoSpaceDN w:val="0"/>
        <w:adjustRightInd w:val="0"/>
        <w:jc w:val="both"/>
        <w:rPr>
          <w:rFonts w:ascii="Arial" w:hAnsi="Arial" w:cs="Arial"/>
          <w:sz w:val="24"/>
          <w:szCs w:val="24"/>
        </w:rPr>
      </w:pPr>
      <w:r w:rsidRPr="00AF2E6A">
        <w:rPr>
          <w:rFonts w:ascii="Arial" w:hAnsi="Arial" w:cs="Arial"/>
          <w:b/>
          <w:bCs/>
          <w:sz w:val="24"/>
          <w:szCs w:val="24"/>
        </w:rPr>
        <w:t>15.</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62C98435"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lastRenderedPageBreak/>
        <w:t>I</w:t>
      </w:r>
      <w:r w:rsidRPr="00FB2A74">
        <w:rPr>
          <w:rFonts w:ascii="Arial" w:hAnsi="Arial" w:cs="Arial"/>
          <w:sz w:val="24"/>
          <w:szCs w:val="24"/>
        </w:rPr>
        <w:t xml:space="preserve"> - Julgamento das propostas; </w:t>
      </w:r>
    </w:p>
    <w:p w14:paraId="67E1C66F"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5B8680B7"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5204D800" w14:textId="77777777" w:rsidR="003311B5" w:rsidRPr="00FB2A74" w:rsidRDefault="003311B5" w:rsidP="003311B5">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7C166B7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para que qualquer licitante 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03251B0F" w14:textId="77777777" w:rsidR="003311B5" w:rsidRPr="00513697" w:rsidRDefault="003311B5" w:rsidP="003311B5">
      <w:pPr>
        <w:autoSpaceDE w:val="0"/>
        <w:autoSpaceDN w:val="0"/>
        <w:adjustRightInd w:val="0"/>
        <w:jc w:val="both"/>
        <w:rPr>
          <w:rFonts w:ascii="Arial" w:hAnsi="Arial" w:cs="Arial"/>
          <w:b/>
          <w:sz w:val="24"/>
          <w:szCs w:val="24"/>
        </w:rPr>
      </w:pPr>
    </w:p>
    <w:p w14:paraId="418BC0BA" w14:textId="3EC3F3E4"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296D74D8" w14:textId="77777777" w:rsidR="003311B5" w:rsidRPr="00513697" w:rsidRDefault="003311B5" w:rsidP="003311B5">
      <w:pPr>
        <w:autoSpaceDE w:val="0"/>
        <w:autoSpaceDN w:val="0"/>
        <w:adjustRightInd w:val="0"/>
        <w:jc w:val="both"/>
        <w:rPr>
          <w:rFonts w:ascii="Arial" w:hAnsi="Arial" w:cs="Arial"/>
          <w:sz w:val="24"/>
          <w:szCs w:val="24"/>
        </w:rPr>
      </w:pPr>
    </w:p>
    <w:p w14:paraId="672841B5" w14:textId="6E584DEE"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3FBF73F4" w14:textId="77777777" w:rsidR="00550F6A" w:rsidRPr="00513697" w:rsidRDefault="00550F6A" w:rsidP="003311B5">
      <w:pPr>
        <w:autoSpaceDE w:val="0"/>
        <w:autoSpaceDN w:val="0"/>
        <w:adjustRightInd w:val="0"/>
        <w:jc w:val="both"/>
        <w:rPr>
          <w:rFonts w:ascii="Arial" w:hAnsi="Arial" w:cs="Arial"/>
          <w:sz w:val="24"/>
          <w:szCs w:val="24"/>
        </w:rPr>
      </w:pPr>
    </w:p>
    <w:p w14:paraId="1EF782B8"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185E892A" w14:textId="77777777" w:rsidR="003311B5" w:rsidRPr="00513697" w:rsidRDefault="003311B5" w:rsidP="003311B5">
      <w:pPr>
        <w:autoSpaceDE w:val="0"/>
        <w:autoSpaceDN w:val="0"/>
        <w:adjustRightInd w:val="0"/>
        <w:jc w:val="both"/>
        <w:rPr>
          <w:rFonts w:ascii="Arial" w:hAnsi="Arial" w:cs="Arial"/>
          <w:sz w:val="24"/>
          <w:szCs w:val="24"/>
        </w:rPr>
      </w:pPr>
    </w:p>
    <w:p w14:paraId="7DC0CC32"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6866A65A" w14:textId="77777777" w:rsidR="003311B5" w:rsidRPr="00513697" w:rsidRDefault="003311B5" w:rsidP="003311B5">
      <w:pPr>
        <w:autoSpaceDE w:val="0"/>
        <w:autoSpaceDN w:val="0"/>
        <w:adjustRightInd w:val="0"/>
        <w:jc w:val="both"/>
        <w:rPr>
          <w:rFonts w:ascii="Arial" w:hAnsi="Arial" w:cs="Arial"/>
          <w:sz w:val="24"/>
          <w:szCs w:val="24"/>
        </w:rPr>
      </w:pPr>
    </w:p>
    <w:p w14:paraId="4508C534"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7C82350D" w14:textId="77777777" w:rsidR="003311B5" w:rsidRPr="00513697" w:rsidRDefault="003311B5" w:rsidP="003311B5">
      <w:pPr>
        <w:autoSpaceDE w:val="0"/>
        <w:autoSpaceDN w:val="0"/>
        <w:adjustRightInd w:val="0"/>
        <w:jc w:val="both"/>
        <w:rPr>
          <w:rFonts w:ascii="Arial" w:hAnsi="Arial" w:cs="Arial"/>
          <w:sz w:val="24"/>
          <w:szCs w:val="24"/>
        </w:rPr>
      </w:pPr>
    </w:p>
    <w:p w14:paraId="2A3A39C5" w14:textId="04562645"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16C712C3" w14:textId="77777777" w:rsidR="003311B5" w:rsidRPr="00616112" w:rsidRDefault="003311B5" w:rsidP="003311B5">
      <w:pPr>
        <w:autoSpaceDE w:val="0"/>
        <w:autoSpaceDN w:val="0"/>
        <w:adjustRightInd w:val="0"/>
        <w:jc w:val="both"/>
        <w:rPr>
          <w:rFonts w:ascii="Arial" w:hAnsi="Arial" w:cs="Arial"/>
          <w:sz w:val="24"/>
          <w:szCs w:val="24"/>
        </w:rPr>
      </w:pPr>
    </w:p>
    <w:p w14:paraId="6E276E4C" w14:textId="77777777" w:rsidR="003311B5" w:rsidRPr="00616112" w:rsidRDefault="003311B5" w:rsidP="003311B5">
      <w:pPr>
        <w:autoSpaceDE w:val="0"/>
        <w:autoSpaceDN w:val="0"/>
        <w:adjustRightInd w:val="0"/>
        <w:jc w:val="both"/>
        <w:rPr>
          <w:rFonts w:ascii="Arial" w:hAnsi="Arial" w:cs="Arial"/>
          <w:sz w:val="24"/>
          <w:szCs w:val="24"/>
        </w:rPr>
      </w:pPr>
      <w:r w:rsidRPr="00AF2E6A">
        <w:rPr>
          <w:rFonts w:ascii="Arial" w:hAnsi="Arial" w:cs="Arial"/>
          <w:b/>
          <w:bCs/>
          <w:sz w:val="24"/>
          <w:szCs w:val="24"/>
        </w:rPr>
        <w:t>15.</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79BF40EF" w14:textId="77777777" w:rsidR="003311B5" w:rsidRDefault="003311B5" w:rsidP="003311B5">
      <w:pPr>
        <w:autoSpaceDE w:val="0"/>
        <w:autoSpaceDN w:val="0"/>
        <w:adjustRightInd w:val="0"/>
        <w:jc w:val="both"/>
        <w:rPr>
          <w:rFonts w:ascii="Arial" w:hAnsi="Arial" w:cs="Arial"/>
          <w:sz w:val="24"/>
          <w:szCs w:val="24"/>
        </w:rPr>
      </w:pPr>
    </w:p>
    <w:p w14:paraId="392AFD3F"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41422D6F" w14:textId="77777777" w:rsidR="003311B5" w:rsidRDefault="003311B5" w:rsidP="003311B5">
      <w:pPr>
        <w:autoSpaceDE w:val="0"/>
        <w:autoSpaceDN w:val="0"/>
        <w:adjustRightInd w:val="0"/>
        <w:jc w:val="both"/>
        <w:rPr>
          <w:rFonts w:ascii="Arial" w:hAnsi="Arial" w:cs="Arial"/>
          <w:sz w:val="24"/>
          <w:szCs w:val="24"/>
        </w:rPr>
      </w:pPr>
    </w:p>
    <w:p w14:paraId="22D5C31C" w14:textId="77777777"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DAABD18" w14:textId="77777777" w:rsidR="003311B5" w:rsidRDefault="003311B5" w:rsidP="003311B5">
      <w:pPr>
        <w:autoSpaceDE w:val="0"/>
        <w:autoSpaceDN w:val="0"/>
        <w:adjustRightInd w:val="0"/>
        <w:jc w:val="both"/>
        <w:rPr>
          <w:rFonts w:ascii="Arial" w:hAnsi="Arial" w:cs="Arial"/>
          <w:sz w:val="24"/>
          <w:szCs w:val="24"/>
        </w:rPr>
      </w:pPr>
    </w:p>
    <w:p w14:paraId="1A253D34" w14:textId="5C9B840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15.</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21A9B48E" w14:textId="77777777" w:rsidR="003311B5" w:rsidRPr="00513697" w:rsidRDefault="003311B5" w:rsidP="003311B5">
      <w:pPr>
        <w:autoSpaceDE w:val="0"/>
        <w:autoSpaceDN w:val="0"/>
        <w:adjustRightInd w:val="0"/>
        <w:jc w:val="both"/>
        <w:rPr>
          <w:rFonts w:ascii="Arial" w:hAnsi="Arial" w:cs="Arial"/>
          <w:sz w:val="24"/>
          <w:szCs w:val="24"/>
        </w:rPr>
      </w:pPr>
    </w:p>
    <w:p w14:paraId="06807C10" w14:textId="77777777"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15.1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0A0E20A8" w14:textId="77777777" w:rsidR="00D84052" w:rsidRDefault="00D84052" w:rsidP="003311B5">
      <w:pPr>
        <w:autoSpaceDE w:val="0"/>
        <w:autoSpaceDN w:val="0"/>
        <w:adjustRightInd w:val="0"/>
        <w:jc w:val="both"/>
        <w:rPr>
          <w:rFonts w:ascii="Arial" w:hAnsi="Arial" w:cs="Arial"/>
          <w:sz w:val="24"/>
          <w:szCs w:val="24"/>
        </w:rPr>
      </w:pPr>
    </w:p>
    <w:p w14:paraId="28301420" w14:textId="77777777" w:rsidR="003311B5" w:rsidRPr="00513697" w:rsidRDefault="003311B5" w:rsidP="003311B5">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16. DA REABERTURA DA SESSÃO PÚBLICA</w:t>
      </w:r>
    </w:p>
    <w:p w14:paraId="05BFD772" w14:textId="77777777" w:rsidR="00E244AA" w:rsidRDefault="00E244AA" w:rsidP="003311B5">
      <w:pPr>
        <w:tabs>
          <w:tab w:val="left" w:pos="2445"/>
        </w:tabs>
        <w:jc w:val="both"/>
        <w:rPr>
          <w:rFonts w:ascii="Arial" w:hAnsi="Arial" w:cs="Arial"/>
          <w:b/>
          <w:sz w:val="24"/>
          <w:szCs w:val="24"/>
        </w:rPr>
      </w:pPr>
    </w:p>
    <w:p w14:paraId="0486EE91" w14:textId="0AFF7889"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16.1.</w:t>
      </w:r>
      <w:r w:rsidRPr="00513697">
        <w:rPr>
          <w:rFonts w:ascii="Arial" w:hAnsi="Arial" w:cs="Arial"/>
          <w:sz w:val="24"/>
          <w:szCs w:val="24"/>
        </w:rPr>
        <w:t xml:space="preserve"> A sessão pública poderá ser reaberta:</w:t>
      </w:r>
    </w:p>
    <w:p w14:paraId="477ADB9C" w14:textId="77777777" w:rsidR="003311B5" w:rsidRPr="00513697" w:rsidRDefault="003311B5" w:rsidP="003311B5">
      <w:pPr>
        <w:tabs>
          <w:tab w:val="left" w:pos="2445"/>
        </w:tabs>
        <w:jc w:val="both"/>
        <w:rPr>
          <w:rFonts w:ascii="Arial" w:hAnsi="Arial" w:cs="Arial"/>
          <w:sz w:val="24"/>
          <w:szCs w:val="24"/>
        </w:rPr>
      </w:pPr>
    </w:p>
    <w:p w14:paraId="4F47CC95"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 xml:space="preserve">16.1.1.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08052F6" w14:textId="77777777" w:rsidR="003311B5" w:rsidRPr="00513697" w:rsidRDefault="003311B5" w:rsidP="003311B5">
      <w:pPr>
        <w:tabs>
          <w:tab w:val="left" w:pos="2445"/>
        </w:tabs>
        <w:jc w:val="both"/>
        <w:rPr>
          <w:rFonts w:ascii="Arial" w:hAnsi="Arial" w:cs="Arial"/>
          <w:sz w:val="24"/>
          <w:szCs w:val="24"/>
        </w:rPr>
      </w:pPr>
    </w:p>
    <w:p w14:paraId="25FB7140" w14:textId="77777777" w:rsidR="003311B5" w:rsidRDefault="003311B5" w:rsidP="003311B5">
      <w:pPr>
        <w:tabs>
          <w:tab w:val="left" w:pos="2445"/>
        </w:tabs>
        <w:jc w:val="both"/>
        <w:rPr>
          <w:rFonts w:ascii="Arial" w:hAnsi="Arial" w:cs="Arial"/>
          <w:sz w:val="24"/>
          <w:szCs w:val="24"/>
        </w:rPr>
      </w:pPr>
      <w:r w:rsidRPr="00513697">
        <w:rPr>
          <w:rFonts w:ascii="Arial" w:hAnsi="Arial" w:cs="Arial"/>
          <w:b/>
          <w:sz w:val="24"/>
          <w:szCs w:val="24"/>
        </w:rPr>
        <w:t>16.1.2.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39BFC1B3" w14:textId="77777777" w:rsidR="00403851" w:rsidRPr="00513697" w:rsidRDefault="00403851" w:rsidP="003311B5">
      <w:pPr>
        <w:tabs>
          <w:tab w:val="left" w:pos="2445"/>
        </w:tabs>
        <w:jc w:val="both"/>
        <w:rPr>
          <w:rFonts w:ascii="Arial" w:hAnsi="Arial" w:cs="Arial"/>
          <w:sz w:val="24"/>
          <w:szCs w:val="24"/>
        </w:rPr>
      </w:pPr>
    </w:p>
    <w:p w14:paraId="05A605C8"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16.2.</w:t>
      </w:r>
      <w:r w:rsidRPr="00513697">
        <w:rPr>
          <w:rFonts w:ascii="Arial" w:hAnsi="Arial" w:cs="Arial"/>
          <w:sz w:val="24"/>
          <w:szCs w:val="24"/>
        </w:rPr>
        <w:t xml:space="preserve"> Todos os licitantes remanescentes deverão ser convocados para acompanhar a sessão reaberta.</w:t>
      </w:r>
    </w:p>
    <w:p w14:paraId="4D386E72" w14:textId="77777777" w:rsidR="003311B5" w:rsidRDefault="003311B5" w:rsidP="003311B5">
      <w:pPr>
        <w:tabs>
          <w:tab w:val="left" w:pos="2445"/>
        </w:tabs>
        <w:jc w:val="both"/>
        <w:rPr>
          <w:rFonts w:ascii="Arial" w:hAnsi="Arial" w:cs="Arial"/>
          <w:b/>
          <w:sz w:val="24"/>
          <w:szCs w:val="24"/>
        </w:rPr>
      </w:pPr>
    </w:p>
    <w:p w14:paraId="08F1EC60"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16.2.1.</w:t>
      </w:r>
      <w:r w:rsidRPr="00513697">
        <w:rPr>
          <w:rFonts w:ascii="Arial" w:hAnsi="Arial" w:cs="Arial"/>
          <w:sz w:val="24"/>
          <w:szCs w:val="24"/>
        </w:rPr>
        <w:t xml:space="preserve"> A convocação se dará por meio do sistema eletrônico (“chat”), e-mail, de acordo com a fase do procedimento licitatório.</w:t>
      </w:r>
    </w:p>
    <w:p w14:paraId="4405D400" w14:textId="77777777" w:rsidR="003311B5" w:rsidRPr="00513697" w:rsidRDefault="003311B5" w:rsidP="003311B5">
      <w:pPr>
        <w:tabs>
          <w:tab w:val="left" w:pos="2445"/>
        </w:tabs>
        <w:jc w:val="both"/>
        <w:rPr>
          <w:rFonts w:ascii="Arial" w:hAnsi="Arial" w:cs="Arial"/>
          <w:sz w:val="24"/>
          <w:szCs w:val="24"/>
        </w:rPr>
      </w:pPr>
    </w:p>
    <w:p w14:paraId="2EA2D586" w14:textId="77777777" w:rsidR="003311B5" w:rsidRPr="00513697" w:rsidRDefault="003311B5" w:rsidP="003311B5">
      <w:pPr>
        <w:tabs>
          <w:tab w:val="left" w:pos="2445"/>
        </w:tabs>
        <w:jc w:val="both"/>
        <w:rPr>
          <w:rFonts w:ascii="Arial" w:hAnsi="Arial" w:cs="Arial"/>
          <w:sz w:val="24"/>
          <w:szCs w:val="24"/>
        </w:rPr>
      </w:pPr>
      <w:r w:rsidRPr="00513697">
        <w:rPr>
          <w:rFonts w:ascii="Arial" w:hAnsi="Arial" w:cs="Arial"/>
          <w:b/>
          <w:sz w:val="24"/>
          <w:szCs w:val="24"/>
        </w:rPr>
        <w:t>16.3.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37E64122" w14:textId="77777777" w:rsidR="003311B5" w:rsidRPr="003A32EA" w:rsidRDefault="003311B5" w:rsidP="003311B5">
      <w:pPr>
        <w:jc w:val="both"/>
        <w:rPr>
          <w:rFonts w:ascii="Arial" w:hAnsi="Arial" w:cs="Arial"/>
          <w:w w:val="98"/>
          <w:sz w:val="24"/>
          <w:szCs w:val="24"/>
        </w:rPr>
      </w:pPr>
    </w:p>
    <w:p w14:paraId="175D8BD2" w14:textId="77777777" w:rsidR="003311B5" w:rsidRPr="00513697"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17. DA ADJUDICAÇÃO E DA HOMOLOGAÇÃO</w:t>
      </w:r>
    </w:p>
    <w:p w14:paraId="7AC9C24A" w14:textId="77777777" w:rsidR="003311B5" w:rsidRPr="00242980" w:rsidRDefault="003311B5" w:rsidP="003311B5">
      <w:pPr>
        <w:autoSpaceDE w:val="0"/>
        <w:autoSpaceDN w:val="0"/>
        <w:adjustRightInd w:val="0"/>
        <w:jc w:val="both"/>
        <w:rPr>
          <w:rFonts w:ascii="Arial" w:hAnsi="Arial" w:cs="Arial"/>
          <w:sz w:val="24"/>
          <w:szCs w:val="24"/>
        </w:rPr>
      </w:pPr>
    </w:p>
    <w:p w14:paraId="292F8A45" w14:textId="77777777" w:rsidR="003311B5"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FD8366F" w14:textId="77777777" w:rsidR="003311B5" w:rsidRPr="00242980" w:rsidRDefault="003311B5" w:rsidP="003311B5">
      <w:pPr>
        <w:autoSpaceDE w:val="0"/>
        <w:autoSpaceDN w:val="0"/>
        <w:adjustRightInd w:val="0"/>
        <w:jc w:val="both"/>
        <w:rPr>
          <w:rFonts w:ascii="Arial" w:hAnsi="Arial" w:cs="Arial"/>
          <w:sz w:val="24"/>
          <w:szCs w:val="24"/>
        </w:rPr>
      </w:pPr>
    </w:p>
    <w:p w14:paraId="44AD1119"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3E75BE94" w14:textId="77777777" w:rsidR="003311B5" w:rsidRDefault="003311B5" w:rsidP="003311B5">
      <w:pPr>
        <w:autoSpaceDE w:val="0"/>
        <w:autoSpaceDN w:val="0"/>
        <w:adjustRightInd w:val="0"/>
        <w:jc w:val="both"/>
        <w:rPr>
          <w:rFonts w:ascii="Arial" w:hAnsi="Arial" w:cs="Arial"/>
          <w:b/>
          <w:bCs/>
          <w:sz w:val="24"/>
          <w:szCs w:val="24"/>
        </w:rPr>
      </w:pPr>
    </w:p>
    <w:p w14:paraId="461D0D15"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638BA5E2" w14:textId="77777777" w:rsidR="003311B5" w:rsidRDefault="003311B5" w:rsidP="003311B5">
      <w:pPr>
        <w:autoSpaceDE w:val="0"/>
        <w:autoSpaceDN w:val="0"/>
        <w:adjustRightInd w:val="0"/>
        <w:jc w:val="both"/>
        <w:rPr>
          <w:rFonts w:ascii="Arial" w:hAnsi="Arial" w:cs="Arial"/>
          <w:b/>
          <w:bCs/>
          <w:sz w:val="24"/>
          <w:szCs w:val="24"/>
        </w:rPr>
      </w:pPr>
    </w:p>
    <w:p w14:paraId="7F67C556"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4B0A6635" w14:textId="77777777" w:rsidR="003311B5" w:rsidRDefault="003311B5" w:rsidP="003311B5">
      <w:pPr>
        <w:autoSpaceDE w:val="0"/>
        <w:autoSpaceDN w:val="0"/>
        <w:adjustRightInd w:val="0"/>
        <w:jc w:val="both"/>
        <w:rPr>
          <w:rFonts w:ascii="Arial" w:hAnsi="Arial" w:cs="Arial"/>
          <w:b/>
          <w:bCs/>
          <w:sz w:val="24"/>
          <w:szCs w:val="24"/>
        </w:rPr>
      </w:pPr>
    </w:p>
    <w:p w14:paraId="68FFE3BB"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lastRenderedPageBreak/>
        <w:t>IV</w:t>
      </w:r>
      <w:r w:rsidRPr="00242980">
        <w:rPr>
          <w:rFonts w:ascii="Arial" w:hAnsi="Arial" w:cs="Arial"/>
          <w:sz w:val="24"/>
          <w:szCs w:val="24"/>
        </w:rPr>
        <w:t xml:space="preserve"> - Adjudicar o objeto e homologar a licitação. </w:t>
      </w:r>
    </w:p>
    <w:p w14:paraId="3BD06D07" w14:textId="77777777" w:rsidR="003311B5" w:rsidRPr="00242980" w:rsidRDefault="003311B5" w:rsidP="003311B5">
      <w:pPr>
        <w:autoSpaceDE w:val="0"/>
        <w:autoSpaceDN w:val="0"/>
        <w:adjustRightInd w:val="0"/>
        <w:jc w:val="both"/>
        <w:rPr>
          <w:rFonts w:ascii="Arial" w:hAnsi="Arial" w:cs="Arial"/>
          <w:sz w:val="24"/>
          <w:szCs w:val="24"/>
        </w:rPr>
      </w:pPr>
    </w:p>
    <w:p w14:paraId="45F37531"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27E3B5DD" w14:textId="77777777" w:rsidR="003311B5" w:rsidRPr="00242980" w:rsidRDefault="003311B5" w:rsidP="003311B5">
      <w:pPr>
        <w:autoSpaceDE w:val="0"/>
        <w:autoSpaceDN w:val="0"/>
        <w:adjustRightInd w:val="0"/>
        <w:jc w:val="both"/>
        <w:rPr>
          <w:rFonts w:ascii="Arial" w:hAnsi="Arial" w:cs="Arial"/>
          <w:sz w:val="24"/>
          <w:szCs w:val="24"/>
        </w:rPr>
      </w:pPr>
    </w:p>
    <w:p w14:paraId="65C4A9B0"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17.3.</w:t>
      </w:r>
      <w:r w:rsidRPr="00242980">
        <w:rPr>
          <w:rFonts w:ascii="Arial" w:hAnsi="Arial" w:cs="Arial"/>
          <w:sz w:val="24"/>
          <w:szCs w:val="24"/>
        </w:rPr>
        <w:t xml:space="preserve"> O motivo determinante para a revogação do processo licitatório deverá ser resultante de fato superveniente devidamente comprovado. </w:t>
      </w:r>
    </w:p>
    <w:p w14:paraId="44AEACF0" w14:textId="77777777" w:rsidR="003311B5" w:rsidRPr="00242980" w:rsidRDefault="003311B5" w:rsidP="003311B5">
      <w:pPr>
        <w:autoSpaceDE w:val="0"/>
        <w:autoSpaceDN w:val="0"/>
        <w:adjustRightInd w:val="0"/>
        <w:jc w:val="both"/>
        <w:rPr>
          <w:rFonts w:ascii="Arial" w:hAnsi="Arial" w:cs="Arial"/>
          <w:sz w:val="24"/>
          <w:szCs w:val="24"/>
        </w:rPr>
      </w:pPr>
    </w:p>
    <w:p w14:paraId="7C2D5185"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17.4.</w:t>
      </w:r>
      <w:r w:rsidRPr="00242980">
        <w:rPr>
          <w:rFonts w:ascii="Arial" w:hAnsi="Arial" w:cs="Arial"/>
          <w:sz w:val="24"/>
          <w:szCs w:val="24"/>
        </w:rPr>
        <w:t xml:space="preserve"> Nos casos de anulação e revogação, será assegurada a prévia manifestação dos interessados. </w:t>
      </w:r>
    </w:p>
    <w:p w14:paraId="719D4F74" w14:textId="77777777" w:rsidR="003311B5" w:rsidRPr="00242980" w:rsidRDefault="003311B5" w:rsidP="003311B5">
      <w:pPr>
        <w:autoSpaceDE w:val="0"/>
        <w:autoSpaceDN w:val="0"/>
        <w:adjustRightInd w:val="0"/>
        <w:jc w:val="both"/>
        <w:rPr>
          <w:rFonts w:ascii="Arial" w:hAnsi="Arial" w:cs="Arial"/>
          <w:sz w:val="24"/>
          <w:szCs w:val="24"/>
        </w:rPr>
      </w:pPr>
    </w:p>
    <w:p w14:paraId="3AFE03F6" w14:textId="77777777" w:rsidR="003311B5" w:rsidRPr="00242980"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17.5.</w:t>
      </w:r>
      <w:r w:rsidRPr="00242980">
        <w:rPr>
          <w:rFonts w:ascii="Arial" w:hAnsi="Arial" w:cs="Arial"/>
          <w:sz w:val="24"/>
          <w:szCs w:val="24"/>
        </w:rPr>
        <w:t xml:space="preserve"> A anulação do processo licitatório induz à da ata de registro de preços e do contrato. </w:t>
      </w:r>
    </w:p>
    <w:p w14:paraId="3DEAC0B8" w14:textId="77777777" w:rsidR="003311B5" w:rsidRPr="00242980" w:rsidRDefault="003311B5" w:rsidP="003311B5">
      <w:pPr>
        <w:autoSpaceDE w:val="0"/>
        <w:autoSpaceDN w:val="0"/>
        <w:adjustRightInd w:val="0"/>
        <w:jc w:val="both"/>
        <w:rPr>
          <w:rFonts w:ascii="Arial" w:hAnsi="Arial" w:cs="Arial"/>
          <w:sz w:val="24"/>
          <w:szCs w:val="24"/>
        </w:rPr>
      </w:pPr>
    </w:p>
    <w:p w14:paraId="71F03034" w14:textId="77777777" w:rsidR="003311B5" w:rsidRDefault="003311B5" w:rsidP="003311B5">
      <w:pPr>
        <w:autoSpaceDE w:val="0"/>
        <w:autoSpaceDN w:val="0"/>
        <w:adjustRightInd w:val="0"/>
        <w:jc w:val="both"/>
        <w:rPr>
          <w:rFonts w:ascii="Arial" w:hAnsi="Arial" w:cs="Arial"/>
          <w:sz w:val="24"/>
          <w:szCs w:val="24"/>
        </w:rPr>
      </w:pPr>
      <w:r w:rsidRPr="004A4B5B">
        <w:rPr>
          <w:rFonts w:ascii="Arial" w:hAnsi="Arial" w:cs="Arial"/>
          <w:b/>
          <w:bCs/>
          <w:sz w:val="24"/>
          <w:szCs w:val="24"/>
        </w:rPr>
        <w:t>17.6.</w:t>
      </w:r>
      <w:r w:rsidRPr="00242980">
        <w:rPr>
          <w:rFonts w:ascii="Arial" w:hAnsi="Arial" w:cs="Arial"/>
          <w:sz w:val="24"/>
          <w:szCs w:val="24"/>
        </w:rPr>
        <w:t xml:space="preserve"> Os licitantes não terão direito a indenização em decorrência da anulação do processo licitatório.</w:t>
      </w:r>
    </w:p>
    <w:p w14:paraId="42289278" w14:textId="77777777" w:rsidR="00403851" w:rsidRPr="00242980" w:rsidRDefault="00403851" w:rsidP="003311B5">
      <w:pPr>
        <w:autoSpaceDE w:val="0"/>
        <w:autoSpaceDN w:val="0"/>
        <w:adjustRightInd w:val="0"/>
        <w:jc w:val="both"/>
        <w:rPr>
          <w:rFonts w:ascii="Arial" w:hAnsi="Arial" w:cs="Arial"/>
          <w:sz w:val="24"/>
          <w:szCs w:val="24"/>
        </w:rPr>
      </w:pPr>
    </w:p>
    <w:p w14:paraId="1CE34637" w14:textId="77777777" w:rsidR="003311B5" w:rsidRPr="003A2AB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18. DA ATA DE REGISTRO DE PREÇOS</w:t>
      </w:r>
    </w:p>
    <w:p w14:paraId="56096C6B" w14:textId="77777777" w:rsidR="003311B5" w:rsidRDefault="003311B5" w:rsidP="003311B5">
      <w:pPr>
        <w:autoSpaceDE w:val="0"/>
        <w:autoSpaceDN w:val="0"/>
        <w:adjustRightInd w:val="0"/>
        <w:jc w:val="both"/>
        <w:rPr>
          <w:rFonts w:ascii="Arial" w:hAnsi="Arial" w:cs="Arial"/>
          <w:sz w:val="24"/>
          <w:szCs w:val="24"/>
        </w:rPr>
      </w:pPr>
    </w:p>
    <w:p w14:paraId="429126CD" w14:textId="77777777" w:rsidR="003311B5" w:rsidRPr="00D614C4" w:rsidRDefault="003311B5" w:rsidP="003311B5">
      <w:pPr>
        <w:autoSpaceDE w:val="0"/>
        <w:autoSpaceDN w:val="0"/>
        <w:adjustRightInd w:val="0"/>
        <w:jc w:val="both"/>
        <w:rPr>
          <w:rFonts w:ascii="Arial" w:hAnsi="Arial" w:cs="Arial"/>
          <w:b/>
          <w:bCs/>
          <w:sz w:val="24"/>
          <w:szCs w:val="24"/>
        </w:rPr>
      </w:pPr>
      <w:r w:rsidRPr="00D614C4">
        <w:rPr>
          <w:rFonts w:ascii="Arial" w:hAnsi="Arial" w:cs="Arial"/>
          <w:b/>
          <w:bCs/>
          <w:sz w:val="24"/>
          <w:szCs w:val="24"/>
        </w:rPr>
        <w:t xml:space="preserve">18.1. REGRAS PARA FORMALIZAÇÃO </w:t>
      </w:r>
    </w:p>
    <w:p w14:paraId="558A6FD2" w14:textId="77777777" w:rsidR="003311B5" w:rsidRPr="00A17A1E" w:rsidRDefault="003311B5" w:rsidP="003311B5">
      <w:pPr>
        <w:autoSpaceDE w:val="0"/>
        <w:autoSpaceDN w:val="0"/>
        <w:adjustRightInd w:val="0"/>
        <w:jc w:val="both"/>
        <w:rPr>
          <w:rFonts w:ascii="Arial" w:hAnsi="Arial" w:cs="Arial"/>
          <w:sz w:val="24"/>
          <w:szCs w:val="24"/>
        </w:rPr>
      </w:pPr>
    </w:p>
    <w:p w14:paraId="3AF0B3F7" w14:textId="5F3AF635"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w:t>
      </w:r>
      <w:r w:rsidRPr="00A17A1E">
        <w:rPr>
          <w:rFonts w:ascii="Arial" w:hAnsi="Arial" w:cs="Arial"/>
          <w:sz w:val="24"/>
          <w:szCs w:val="24"/>
        </w:rPr>
        <w:t xml:space="preserve"> O registro de preços e ou contrat</w:t>
      </w:r>
      <w:r w:rsidR="00DC7C00">
        <w:rPr>
          <w:rFonts w:ascii="Arial" w:hAnsi="Arial" w:cs="Arial"/>
          <w:sz w:val="24"/>
          <w:szCs w:val="24"/>
        </w:rPr>
        <w:t>o</w:t>
      </w:r>
      <w:r w:rsidRPr="00A17A1E">
        <w:rPr>
          <w:rFonts w:ascii="Arial" w:hAnsi="Arial" w:cs="Arial"/>
          <w:sz w:val="24"/>
          <w:szCs w:val="24"/>
        </w:rPr>
        <w:t xml:space="preserve"> observará as seguintes condições: </w:t>
      </w:r>
    </w:p>
    <w:p w14:paraId="3F34DB0E" w14:textId="77777777" w:rsidR="003311B5" w:rsidRPr="00A17A1E" w:rsidRDefault="003311B5" w:rsidP="003311B5">
      <w:pPr>
        <w:autoSpaceDE w:val="0"/>
        <w:autoSpaceDN w:val="0"/>
        <w:adjustRightInd w:val="0"/>
        <w:jc w:val="both"/>
        <w:rPr>
          <w:rFonts w:ascii="Arial" w:hAnsi="Arial" w:cs="Arial"/>
          <w:sz w:val="24"/>
          <w:szCs w:val="24"/>
        </w:rPr>
      </w:pPr>
    </w:p>
    <w:p w14:paraId="69C4772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1B4565" w14:textId="77777777" w:rsidR="003311B5" w:rsidRPr="00A17A1E" w:rsidRDefault="003311B5" w:rsidP="003311B5">
      <w:pPr>
        <w:autoSpaceDE w:val="0"/>
        <w:autoSpaceDN w:val="0"/>
        <w:adjustRightInd w:val="0"/>
        <w:jc w:val="both"/>
        <w:rPr>
          <w:rFonts w:ascii="Arial" w:hAnsi="Arial" w:cs="Arial"/>
          <w:sz w:val="24"/>
          <w:szCs w:val="24"/>
        </w:rPr>
      </w:pPr>
    </w:p>
    <w:p w14:paraId="7E41F8B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EED008" w14:textId="77777777" w:rsidR="003311B5" w:rsidRPr="00A17A1E" w:rsidRDefault="003311B5" w:rsidP="003311B5">
      <w:pPr>
        <w:autoSpaceDE w:val="0"/>
        <w:autoSpaceDN w:val="0"/>
        <w:adjustRightInd w:val="0"/>
        <w:jc w:val="both"/>
        <w:rPr>
          <w:rFonts w:ascii="Arial" w:hAnsi="Arial" w:cs="Arial"/>
          <w:sz w:val="24"/>
          <w:szCs w:val="24"/>
        </w:rPr>
      </w:pPr>
    </w:p>
    <w:p w14:paraId="3BAF970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A42A6E3" w14:textId="77777777" w:rsidR="003311B5" w:rsidRPr="00A17A1E" w:rsidRDefault="003311B5" w:rsidP="003311B5">
      <w:pPr>
        <w:autoSpaceDE w:val="0"/>
        <w:autoSpaceDN w:val="0"/>
        <w:adjustRightInd w:val="0"/>
        <w:jc w:val="both"/>
        <w:rPr>
          <w:rFonts w:ascii="Arial" w:hAnsi="Arial" w:cs="Arial"/>
          <w:sz w:val="24"/>
          <w:szCs w:val="24"/>
        </w:rPr>
      </w:pPr>
    </w:p>
    <w:p w14:paraId="4A09322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5DD5B3EB" w14:textId="77777777" w:rsidR="003311B5" w:rsidRPr="00A17A1E" w:rsidRDefault="003311B5" w:rsidP="003311B5">
      <w:pPr>
        <w:autoSpaceDE w:val="0"/>
        <w:autoSpaceDN w:val="0"/>
        <w:adjustRightInd w:val="0"/>
        <w:jc w:val="both"/>
        <w:rPr>
          <w:rFonts w:ascii="Arial" w:hAnsi="Arial" w:cs="Arial"/>
          <w:sz w:val="24"/>
          <w:szCs w:val="24"/>
        </w:rPr>
      </w:pPr>
    </w:p>
    <w:p w14:paraId="6A642F9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48667B2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18.1.1.2.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1E8FA3EC" w14:textId="77777777" w:rsidR="003311B5" w:rsidRPr="00A17A1E" w:rsidRDefault="003311B5" w:rsidP="003311B5">
      <w:pPr>
        <w:autoSpaceDE w:val="0"/>
        <w:autoSpaceDN w:val="0"/>
        <w:adjustRightInd w:val="0"/>
        <w:jc w:val="both"/>
        <w:rPr>
          <w:rFonts w:ascii="Arial" w:hAnsi="Arial" w:cs="Arial"/>
          <w:sz w:val="24"/>
          <w:szCs w:val="24"/>
        </w:rPr>
      </w:pPr>
    </w:p>
    <w:p w14:paraId="079047EA"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18.1.1.3.</w:t>
      </w:r>
      <w:r w:rsidRPr="00A17A1E">
        <w:rPr>
          <w:rFonts w:ascii="Arial" w:hAnsi="Arial" w:cs="Arial"/>
          <w:sz w:val="24"/>
          <w:szCs w:val="24"/>
        </w:rPr>
        <w:t xml:space="preserve"> O anexo que trata o inciso II do tópico 18.1.1 será preenchido com a informação dos licitantes que aceitarem registrar preços iguais ao do licitante vencedor do certame e daqueles licitantes que mantiverem sua proposta original. </w:t>
      </w:r>
    </w:p>
    <w:p w14:paraId="452391CE" w14:textId="77777777" w:rsidR="003311B5" w:rsidRPr="00A17A1E" w:rsidRDefault="003311B5" w:rsidP="003311B5">
      <w:pPr>
        <w:autoSpaceDE w:val="0"/>
        <w:autoSpaceDN w:val="0"/>
        <w:adjustRightInd w:val="0"/>
        <w:jc w:val="both"/>
        <w:rPr>
          <w:rFonts w:ascii="Arial" w:hAnsi="Arial" w:cs="Arial"/>
          <w:sz w:val="24"/>
          <w:szCs w:val="24"/>
        </w:rPr>
      </w:pPr>
    </w:p>
    <w:p w14:paraId="009D75B7"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33B993D8" w14:textId="77777777" w:rsidR="003311B5" w:rsidRPr="00A17A1E" w:rsidRDefault="003311B5" w:rsidP="003311B5">
      <w:pPr>
        <w:autoSpaceDE w:val="0"/>
        <w:autoSpaceDN w:val="0"/>
        <w:adjustRightInd w:val="0"/>
        <w:jc w:val="both"/>
        <w:rPr>
          <w:rFonts w:ascii="Arial" w:hAnsi="Arial" w:cs="Arial"/>
          <w:sz w:val="24"/>
          <w:szCs w:val="24"/>
        </w:rPr>
      </w:pPr>
    </w:p>
    <w:p w14:paraId="71699F4E" w14:textId="630D3CD3"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18.1.3.</w:t>
      </w:r>
      <w:r w:rsidRPr="00A17A1E">
        <w:rPr>
          <w:rFonts w:ascii="Arial" w:hAnsi="Arial" w:cs="Arial"/>
          <w:sz w:val="24"/>
          <w:szCs w:val="24"/>
        </w:rPr>
        <w:t xml:space="preserve"> O contrato terá validade dentro o </w:t>
      </w:r>
      <w:r w:rsidR="00DC7C00" w:rsidRPr="00A17A1E">
        <w:rPr>
          <w:rFonts w:ascii="Arial" w:hAnsi="Arial" w:cs="Arial"/>
          <w:sz w:val="24"/>
          <w:szCs w:val="24"/>
        </w:rPr>
        <w:t>exercício</w:t>
      </w:r>
      <w:r w:rsidRPr="00A17A1E">
        <w:rPr>
          <w:rFonts w:ascii="Arial" w:hAnsi="Arial" w:cs="Arial"/>
          <w:sz w:val="24"/>
          <w:szCs w:val="24"/>
        </w:rPr>
        <w:t xml:space="preserve"> financeiro ou em casos previstos na Lei 14.133/2021. </w:t>
      </w:r>
    </w:p>
    <w:p w14:paraId="7C1176DF" w14:textId="77777777" w:rsidR="003311B5" w:rsidRPr="00A17A1E" w:rsidRDefault="003311B5" w:rsidP="003311B5">
      <w:pPr>
        <w:autoSpaceDE w:val="0"/>
        <w:autoSpaceDN w:val="0"/>
        <w:adjustRightInd w:val="0"/>
        <w:jc w:val="both"/>
        <w:rPr>
          <w:rFonts w:ascii="Arial" w:hAnsi="Arial" w:cs="Arial"/>
          <w:sz w:val="24"/>
          <w:szCs w:val="24"/>
        </w:rPr>
      </w:pPr>
    </w:p>
    <w:p w14:paraId="450A311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3309FE5F" w14:textId="77777777" w:rsidR="003311B5" w:rsidRPr="00A17A1E" w:rsidRDefault="003311B5" w:rsidP="003311B5">
      <w:pPr>
        <w:autoSpaceDE w:val="0"/>
        <w:autoSpaceDN w:val="0"/>
        <w:adjustRightInd w:val="0"/>
        <w:jc w:val="both"/>
        <w:rPr>
          <w:rFonts w:ascii="Arial" w:hAnsi="Arial" w:cs="Arial"/>
          <w:sz w:val="24"/>
          <w:szCs w:val="24"/>
        </w:rPr>
      </w:pPr>
    </w:p>
    <w:p w14:paraId="21705323"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6D322A46" w14:textId="77777777" w:rsidR="003311B5" w:rsidRPr="00A17A1E" w:rsidRDefault="003311B5" w:rsidP="003311B5">
      <w:pPr>
        <w:autoSpaceDE w:val="0"/>
        <w:autoSpaceDN w:val="0"/>
        <w:adjustRightInd w:val="0"/>
        <w:jc w:val="both"/>
        <w:rPr>
          <w:rFonts w:ascii="Arial" w:hAnsi="Arial" w:cs="Arial"/>
          <w:sz w:val="24"/>
          <w:szCs w:val="24"/>
        </w:rPr>
      </w:pPr>
    </w:p>
    <w:p w14:paraId="388CA0F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608D092" w14:textId="77777777" w:rsidR="003311B5" w:rsidRDefault="003311B5" w:rsidP="003311B5">
      <w:pPr>
        <w:autoSpaceDE w:val="0"/>
        <w:autoSpaceDN w:val="0"/>
        <w:adjustRightInd w:val="0"/>
        <w:jc w:val="both"/>
        <w:rPr>
          <w:rFonts w:ascii="Arial" w:hAnsi="Arial" w:cs="Arial"/>
          <w:sz w:val="24"/>
          <w:szCs w:val="24"/>
        </w:rPr>
      </w:pPr>
    </w:p>
    <w:p w14:paraId="1B362F88"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4BA0536D" w14:textId="77777777" w:rsidR="00E83001" w:rsidRPr="00A17A1E" w:rsidRDefault="00E83001" w:rsidP="003311B5">
      <w:pPr>
        <w:autoSpaceDE w:val="0"/>
        <w:autoSpaceDN w:val="0"/>
        <w:adjustRightInd w:val="0"/>
        <w:jc w:val="both"/>
        <w:rPr>
          <w:rFonts w:ascii="Arial" w:hAnsi="Arial" w:cs="Arial"/>
          <w:sz w:val="24"/>
          <w:szCs w:val="24"/>
        </w:rPr>
      </w:pPr>
    </w:p>
    <w:p w14:paraId="51377A71"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8611FFC" w14:textId="77777777" w:rsidR="003311B5" w:rsidRPr="00A17A1E" w:rsidRDefault="003311B5" w:rsidP="003311B5">
      <w:pPr>
        <w:autoSpaceDE w:val="0"/>
        <w:autoSpaceDN w:val="0"/>
        <w:adjustRightInd w:val="0"/>
        <w:jc w:val="both"/>
        <w:rPr>
          <w:rFonts w:ascii="Arial" w:hAnsi="Arial" w:cs="Arial"/>
          <w:sz w:val="24"/>
          <w:szCs w:val="24"/>
        </w:rPr>
      </w:pPr>
    </w:p>
    <w:p w14:paraId="2114E5B5"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39BD1E75" w14:textId="77777777" w:rsidR="003311B5" w:rsidRPr="00A17A1E" w:rsidRDefault="003311B5" w:rsidP="003311B5">
      <w:pPr>
        <w:autoSpaceDE w:val="0"/>
        <w:autoSpaceDN w:val="0"/>
        <w:adjustRightInd w:val="0"/>
        <w:jc w:val="both"/>
        <w:rPr>
          <w:rFonts w:ascii="Arial" w:hAnsi="Arial" w:cs="Arial"/>
          <w:sz w:val="24"/>
          <w:szCs w:val="24"/>
        </w:rPr>
      </w:pPr>
    </w:p>
    <w:p w14:paraId="27462FD8"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AA633EE" w14:textId="77777777" w:rsidR="003311B5" w:rsidRPr="00A17A1E" w:rsidRDefault="003311B5" w:rsidP="003311B5">
      <w:pPr>
        <w:autoSpaceDE w:val="0"/>
        <w:autoSpaceDN w:val="0"/>
        <w:adjustRightInd w:val="0"/>
        <w:jc w:val="both"/>
        <w:rPr>
          <w:rFonts w:ascii="Arial" w:hAnsi="Arial" w:cs="Arial"/>
          <w:sz w:val="24"/>
          <w:szCs w:val="24"/>
        </w:rPr>
      </w:pPr>
    </w:p>
    <w:p w14:paraId="65230FB8"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18.1.5.2.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671D34EA" w14:textId="77777777" w:rsidR="000E7BB6" w:rsidRPr="00A17A1E" w:rsidRDefault="000E7BB6" w:rsidP="003311B5">
      <w:pPr>
        <w:autoSpaceDE w:val="0"/>
        <w:autoSpaceDN w:val="0"/>
        <w:adjustRightInd w:val="0"/>
        <w:jc w:val="both"/>
        <w:rPr>
          <w:rFonts w:ascii="Arial" w:hAnsi="Arial" w:cs="Arial"/>
          <w:sz w:val="24"/>
          <w:szCs w:val="24"/>
        </w:rPr>
      </w:pPr>
    </w:p>
    <w:p w14:paraId="775DACE0"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5FBE1811" w14:textId="77777777" w:rsidR="003311B5" w:rsidRPr="00A17A1E" w:rsidRDefault="003311B5" w:rsidP="003311B5">
      <w:pPr>
        <w:autoSpaceDE w:val="0"/>
        <w:autoSpaceDN w:val="0"/>
        <w:adjustRightInd w:val="0"/>
        <w:jc w:val="both"/>
        <w:rPr>
          <w:rFonts w:ascii="Arial" w:hAnsi="Arial" w:cs="Arial"/>
          <w:sz w:val="24"/>
          <w:szCs w:val="24"/>
        </w:rPr>
      </w:pPr>
    </w:p>
    <w:p w14:paraId="1AAE266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260442A4" w14:textId="77777777" w:rsidR="003311B5" w:rsidRPr="00A17A1E" w:rsidRDefault="003311B5" w:rsidP="003311B5">
      <w:pPr>
        <w:autoSpaceDE w:val="0"/>
        <w:autoSpaceDN w:val="0"/>
        <w:adjustRightInd w:val="0"/>
        <w:jc w:val="both"/>
        <w:rPr>
          <w:rFonts w:ascii="Arial" w:hAnsi="Arial" w:cs="Arial"/>
          <w:sz w:val="24"/>
          <w:szCs w:val="24"/>
        </w:rPr>
      </w:pPr>
    </w:p>
    <w:p w14:paraId="0C7D65C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18.1.6.1.</w:t>
      </w:r>
      <w:r w:rsidRPr="00A17A1E">
        <w:rPr>
          <w:rFonts w:ascii="Arial" w:hAnsi="Arial" w:cs="Arial"/>
          <w:sz w:val="24"/>
          <w:szCs w:val="24"/>
        </w:rPr>
        <w:t xml:space="preserve"> O instrumento contratual poderá ser substituído nos termos do art. 95, caput, da Lei Federal nº 14.133/2021. </w:t>
      </w:r>
    </w:p>
    <w:p w14:paraId="41B60863" w14:textId="77777777" w:rsidR="003311B5" w:rsidRPr="00A17A1E" w:rsidRDefault="003311B5" w:rsidP="003311B5">
      <w:pPr>
        <w:autoSpaceDE w:val="0"/>
        <w:autoSpaceDN w:val="0"/>
        <w:adjustRightInd w:val="0"/>
        <w:jc w:val="both"/>
        <w:rPr>
          <w:rFonts w:ascii="Arial" w:hAnsi="Arial" w:cs="Arial"/>
          <w:sz w:val="24"/>
          <w:szCs w:val="24"/>
        </w:rPr>
      </w:pPr>
    </w:p>
    <w:p w14:paraId="7F6CA54A"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060DF43C" w14:textId="77777777" w:rsidR="003311B5" w:rsidRPr="00A17A1E" w:rsidRDefault="003311B5" w:rsidP="003311B5">
      <w:pPr>
        <w:autoSpaceDE w:val="0"/>
        <w:autoSpaceDN w:val="0"/>
        <w:adjustRightInd w:val="0"/>
        <w:jc w:val="both"/>
        <w:rPr>
          <w:rFonts w:ascii="Arial" w:hAnsi="Arial" w:cs="Arial"/>
          <w:sz w:val="24"/>
          <w:szCs w:val="24"/>
        </w:rPr>
      </w:pPr>
    </w:p>
    <w:p w14:paraId="605F4815"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5D46DD" w14:textId="77777777" w:rsidR="003311B5" w:rsidRPr="00A17A1E" w:rsidRDefault="003311B5" w:rsidP="003311B5">
      <w:pPr>
        <w:autoSpaceDE w:val="0"/>
        <w:autoSpaceDN w:val="0"/>
        <w:adjustRightInd w:val="0"/>
        <w:jc w:val="both"/>
        <w:rPr>
          <w:rFonts w:ascii="Arial" w:hAnsi="Arial" w:cs="Arial"/>
          <w:sz w:val="24"/>
          <w:szCs w:val="24"/>
        </w:rPr>
      </w:pPr>
    </w:p>
    <w:p w14:paraId="0F746215" w14:textId="77777777" w:rsidR="003311B5"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73E86338" w14:textId="77777777" w:rsidR="00E83001" w:rsidRPr="00A17A1E" w:rsidRDefault="00E83001" w:rsidP="003311B5">
      <w:pPr>
        <w:autoSpaceDE w:val="0"/>
        <w:autoSpaceDN w:val="0"/>
        <w:adjustRightInd w:val="0"/>
        <w:jc w:val="both"/>
        <w:rPr>
          <w:rFonts w:ascii="Arial" w:hAnsi="Arial" w:cs="Arial"/>
          <w:sz w:val="24"/>
          <w:szCs w:val="24"/>
        </w:rPr>
      </w:pPr>
    </w:p>
    <w:p w14:paraId="76A405E6"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D834F5B" w14:textId="77777777" w:rsidR="003311B5" w:rsidRPr="00A17A1E" w:rsidRDefault="003311B5" w:rsidP="003311B5">
      <w:pPr>
        <w:autoSpaceDE w:val="0"/>
        <w:autoSpaceDN w:val="0"/>
        <w:adjustRightInd w:val="0"/>
        <w:jc w:val="both"/>
        <w:rPr>
          <w:rFonts w:ascii="Arial" w:hAnsi="Arial" w:cs="Arial"/>
          <w:sz w:val="24"/>
          <w:szCs w:val="24"/>
        </w:rPr>
      </w:pPr>
    </w:p>
    <w:p w14:paraId="018800D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59952D71" w14:textId="77777777" w:rsidR="003311B5" w:rsidRPr="00A17A1E" w:rsidRDefault="003311B5" w:rsidP="003311B5">
      <w:pPr>
        <w:autoSpaceDE w:val="0"/>
        <w:autoSpaceDN w:val="0"/>
        <w:adjustRightInd w:val="0"/>
        <w:jc w:val="both"/>
        <w:rPr>
          <w:rFonts w:ascii="Arial" w:hAnsi="Arial" w:cs="Arial"/>
          <w:sz w:val="24"/>
          <w:szCs w:val="24"/>
        </w:rPr>
      </w:pPr>
    </w:p>
    <w:p w14:paraId="4AFD3320"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6E9F2737" w14:textId="77777777" w:rsidR="003311B5" w:rsidRPr="00A17A1E" w:rsidRDefault="003311B5" w:rsidP="003311B5">
      <w:pPr>
        <w:autoSpaceDE w:val="0"/>
        <w:autoSpaceDN w:val="0"/>
        <w:adjustRightInd w:val="0"/>
        <w:jc w:val="both"/>
        <w:rPr>
          <w:rFonts w:ascii="Arial" w:hAnsi="Arial" w:cs="Arial"/>
          <w:sz w:val="24"/>
          <w:szCs w:val="24"/>
        </w:rPr>
      </w:pPr>
    </w:p>
    <w:p w14:paraId="6AB06BF4"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0D2A5CF7" w14:textId="77777777" w:rsidR="003311B5" w:rsidRPr="00A17A1E" w:rsidRDefault="003311B5" w:rsidP="003311B5">
      <w:pPr>
        <w:autoSpaceDE w:val="0"/>
        <w:autoSpaceDN w:val="0"/>
        <w:adjustRightInd w:val="0"/>
        <w:jc w:val="both"/>
        <w:rPr>
          <w:rFonts w:ascii="Arial" w:hAnsi="Arial" w:cs="Arial"/>
          <w:sz w:val="24"/>
          <w:szCs w:val="24"/>
        </w:rPr>
      </w:pPr>
    </w:p>
    <w:p w14:paraId="2D3D23BB"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18.1.9.</w:t>
      </w:r>
      <w:r w:rsidRPr="00A17A1E">
        <w:rPr>
          <w:rFonts w:ascii="Arial" w:hAnsi="Arial" w:cs="Arial"/>
          <w:sz w:val="24"/>
          <w:szCs w:val="24"/>
        </w:rPr>
        <w:t xml:space="preserve"> Quando o preço de mercado tornar-se superior aos preços registrados e o fornecedor não puder cumprir o compromisso, o Município poderá: </w:t>
      </w:r>
    </w:p>
    <w:p w14:paraId="1D909906" w14:textId="77777777" w:rsidR="003311B5" w:rsidRPr="00A17A1E" w:rsidRDefault="003311B5" w:rsidP="003311B5">
      <w:pPr>
        <w:autoSpaceDE w:val="0"/>
        <w:autoSpaceDN w:val="0"/>
        <w:adjustRightInd w:val="0"/>
        <w:jc w:val="both"/>
        <w:rPr>
          <w:rFonts w:ascii="Arial" w:hAnsi="Arial" w:cs="Arial"/>
          <w:sz w:val="24"/>
          <w:szCs w:val="24"/>
        </w:rPr>
      </w:pPr>
    </w:p>
    <w:p w14:paraId="4F4B37B9"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13A5850F" w14:textId="77777777" w:rsidR="003311B5" w:rsidRPr="00A17A1E" w:rsidRDefault="003311B5" w:rsidP="003311B5">
      <w:pPr>
        <w:autoSpaceDE w:val="0"/>
        <w:autoSpaceDN w:val="0"/>
        <w:adjustRightInd w:val="0"/>
        <w:jc w:val="both"/>
        <w:rPr>
          <w:rFonts w:ascii="Arial" w:hAnsi="Arial" w:cs="Arial"/>
          <w:sz w:val="24"/>
          <w:szCs w:val="24"/>
        </w:rPr>
      </w:pPr>
    </w:p>
    <w:p w14:paraId="4FEE438D"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02A24D6C" w14:textId="77777777" w:rsidR="003311B5" w:rsidRPr="00A17A1E" w:rsidRDefault="003311B5" w:rsidP="003311B5">
      <w:pPr>
        <w:autoSpaceDE w:val="0"/>
        <w:autoSpaceDN w:val="0"/>
        <w:adjustRightInd w:val="0"/>
        <w:jc w:val="both"/>
        <w:rPr>
          <w:rFonts w:ascii="Arial" w:hAnsi="Arial" w:cs="Arial"/>
          <w:sz w:val="24"/>
          <w:szCs w:val="24"/>
        </w:rPr>
      </w:pPr>
    </w:p>
    <w:p w14:paraId="2780C981"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2BF2638" w14:textId="77777777" w:rsidR="003311B5" w:rsidRDefault="003311B5" w:rsidP="003311B5">
      <w:pPr>
        <w:autoSpaceDE w:val="0"/>
        <w:autoSpaceDN w:val="0"/>
        <w:adjustRightInd w:val="0"/>
        <w:jc w:val="both"/>
        <w:rPr>
          <w:rFonts w:ascii="Arial" w:hAnsi="Arial" w:cs="Arial"/>
          <w:sz w:val="24"/>
          <w:szCs w:val="24"/>
        </w:rPr>
      </w:pPr>
    </w:p>
    <w:p w14:paraId="4A2A0058"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18.</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485C0D2E" w14:textId="77777777" w:rsidR="003311B5" w:rsidRPr="00513697" w:rsidRDefault="003311B5" w:rsidP="003311B5">
      <w:pPr>
        <w:jc w:val="both"/>
        <w:rPr>
          <w:rFonts w:ascii="Arial" w:hAnsi="Arial" w:cs="Arial"/>
          <w:sz w:val="24"/>
          <w:szCs w:val="24"/>
        </w:rPr>
      </w:pPr>
    </w:p>
    <w:p w14:paraId="0E72760E"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18.</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5827B07B" w14:textId="77777777" w:rsidR="003311B5" w:rsidRDefault="003311B5" w:rsidP="003311B5">
      <w:pPr>
        <w:autoSpaceDE w:val="0"/>
        <w:autoSpaceDN w:val="0"/>
        <w:adjustRightInd w:val="0"/>
        <w:jc w:val="both"/>
        <w:rPr>
          <w:rFonts w:ascii="Arial" w:hAnsi="Arial" w:cs="Arial"/>
          <w:sz w:val="24"/>
          <w:szCs w:val="24"/>
        </w:rPr>
      </w:pPr>
    </w:p>
    <w:p w14:paraId="05AA3DC5" w14:textId="77777777" w:rsidR="003311B5" w:rsidRPr="00D614C4" w:rsidRDefault="003311B5" w:rsidP="003311B5">
      <w:pPr>
        <w:autoSpaceDE w:val="0"/>
        <w:autoSpaceDN w:val="0"/>
        <w:adjustRightInd w:val="0"/>
        <w:jc w:val="both"/>
        <w:rPr>
          <w:rFonts w:ascii="Arial" w:hAnsi="Arial" w:cs="Arial"/>
          <w:b/>
          <w:bCs/>
          <w:sz w:val="24"/>
          <w:szCs w:val="24"/>
        </w:rPr>
      </w:pPr>
      <w:r w:rsidRPr="00D614C4">
        <w:rPr>
          <w:rFonts w:ascii="Arial" w:hAnsi="Arial" w:cs="Arial"/>
          <w:b/>
          <w:bCs/>
          <w:sz w:val="24"/>
          <w:szCs w:val="24"/>
        </w:rPr>
        <w:t>18.2. DO CANCELAMENTO DOS PREÇOS REGISTRADOS</w:t>
      </w:r>
    </w:p>
    <w:p w14:paraId="6F10754C" w14:textId="77777777" w:rsidR="003311B5" w:rsidRPr="00A17A1E" w:rsidRDefault="003311B5" w:rsidP="003311B5">
      <w:pPr>
        <w:autoSpaceDE w:val="0"/>
        <w:autoSpaceDN w:val="0"/>
        <w:adjustRightInd w:val="0"/>
        <w:jc w:val="both"/>
        <w:rPr>
          <w:rFonts w:ascii="Arial" w:hAnsi="Arial" w:cs="Arial"/>
          <w:sz w:val="24"/>
          <w:szCs w:val="24"/>
        </w:rPr>
      </w:pPr>
    </w:p>
    <w:p w14:paraId="6570D06E"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18.2.1.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33F8F47D" w14:textId="77777777" w:rsidR="003311B5" w:rsidRPr="00A17A1E" w:rsidRDefault="003311B5" w:rsidP="003311B5">
      <w:pPr>
        <w:autoSpaceDE w:val="0"/>
        <w:autoSpaceDN w:val="0"/>
        <w:adjustRightInd w:val="0"/>
        <w:jc w:val="both"/>
        <w:rPr>
          <w:rFonts w:ascii="Arial" w:hAnsi="Arial" w:cs="Arial"/>
          <w:sz w:val="24"/>
          <w:szCs w:val="24"/>
        </w:rPr>
      </w:pPr>
    </w:p>
    <w:p w14:paraId="70C821CB"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48C56667"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57F6486C"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1E452A42" w14:textId="77777777" w:rsidR="003311B5" w:rsidRPr="00A17A1E" w:rsidRDefault="003311B5" w:rsidP="003311B5">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5E72E357"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788877BD"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26668685"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VII</w:t>
      </w:r>
      <w:r w:rsidRPr="00A17A1E">
        <w:rPr>
          <w:rFonts w:ascii="Arial" w:hAnsi="Arial" w:cs="Arial"/>
          <w:sz w:val="24"/>
          <w:szCs w:val="24"/>
        </w:rPr>
        <w:t xml:space="preserve"> - For condenado por algum dos crimes previstos no art. 178 da Lei Federal nº 14.133/2021, por sentença transitada em julgado. </w:t>
      </w:r>
    </w:p>
    <w:p w14:paraId="464375B5" w14:textId="77777777" w:rsidR="003311B5" w:rsidRPr="00A17A1E" w:rsidRDefault="003311B5" w:rsidP="003311B5">
      <w:pPr>
        <w:autoSpaceDE w:val="0"/>
        <w:autoSpaceDN w:val="0"/>
        <w:adjustRightInd w:val="0"/>
        <w:jc w:val="both"/>
        <w:rPr>
          <w:rFonts w:ascii="Arial" w:hAnsi="Arial" w:cs="Arial"/>
          <w:sz w:val="24"/>
          <w:szCs w:val="24"/>
        </w:rPr>
      </w:pPr>
    </w:p>
    <w:p w14:paraId="25076EFB" w14:textId="77777777" w:rsidR="003311B5" w:rsidRPr="00A17A1E" w:rsidRDefault="003311B5" w:rsidP="003311B5">
      <w:pPr>
        <w:autoSpaceDE w:val="0"/>
        <w:autoSpaceDN w:val="0"/>
        <w:adjustRightInd w:val="0"/>
        <w:jc w:val="both"/>
        <w:rPr>
          <w:rFonts w:ascii="Arial" w:hAnsi="Arial" w:cs="Arial"/>
          <w:sz w:val="24"/>
          <w:szCs w:val="24"/>
        </w:rPr>
      </w:pPr>
      <w:r w:rsidRPr="00A5563C">
        <w:rPr>
          <w:rFonts w:ascii="Arial" w:hAnsi="Arial" w:cs="Arial"/>
          <w:b/>
          <w:bCs/>
          <w:sz w:val="24"/>
          <w:szCs w:val="24"/>
        </w:rPr>
        <w:t>18.2.2.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29395EF0" w14:textId="77777777" w:rsidR="003311B5" w:rsidRPr="004F5CC4" w:rsidRDefault="003311B5" w:rsidP="003311B5">
      <w:pPr>
        <w:autoSpaceDE w:val="0"/>
        <w:autoSpaceDN w:val="0"/>
        <w:adjustRightInd w:val="0"/>
        <w:jc w:val="both"/>
        <w:rPr>
          <w:rFonts w:ascii="Arial" w:hAnsi="Arial" w:cs="Arial"/>
          <w:sz w:val="24"/>
          <w:szCs w:val="24"/>
        </w:rPr>
      </w:pPr>
    </w:p>
    <w:p w14:paraId="18FBE92B" w14:textId="77777777" w:rsidR="003311B5" w:rsidRPr="00D614C4" w:rsidRDefault="003311B5" w:rsidP="003311B5">
      <w:pPr>
        <w:jc w:val="both"/>
        <w:rPr>
          <w:rFonts w:ascii="Arial" w:hAnsi="Arial" w:cs="Arial"/>
          <w:b/>
          <w:bCs/>
          <w:sz w:val="24"/>
          <w:szCs w:val="24"/>
        </w:rPr>
      </w:pPr>
      <w:r w:rsidRPr="00D614C4">
        <w:rPr>
          <w:rFonts w:ascii="Arial" w:hAnsi="Arial" w:cs="Arial"/>
          <w:b/>
          <w:bCs/>
          <w:sz w:val="24"/>
          <w:szCs w:val="24"/>
        </w:rPr>
        <w:t>18.3. DA UTILIZAÇÃO DA ATA DE REGISTRO DE PREÇOS POR ÓRGÃOS OU ENTIDADES NÃO PARTICIPANTES.</w:t>
      </w:r>
    </w:p>
    <w:p w14:paraId="132CD125" w14:textId="77777777" w:rsidR="003311B5" w:rsidRPr="004F5CC4" w:rsidRDefault="003311B5" w:rsidP="003311B5">
      <w:pPr>
        <w:ind w:left="-15"/>
        <w:jc w:val="both"/>
        <w:rPr>
          <w:rFonts w:ascii="Arial" w:hAnsi="Arial" w:cs="Arial"/>
          <w:sz w:val="24"/>
          <w:szCs w:val="24"/>
        </w:rPr>
      </w:pPr>
    </w:p>
    <w:p w14:paraId="39602699"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8912926" w14:textId="5BB4A433" w:rsidR="003311B5" w:rsidRPr="004F5CC4" w:rsidRDefault="003311B5" w:rsidP="003311B5">
      <w:pPr>
        <w:jc w:val="both"/>
        <w:rPr>
          <w:rFonts w:ascii="Arial" w:hAnsi="Arial" w:cs="Arial"/>
          <w:sz w:val="24"/>
          <w:szCs w:val="24"/>
        </w:rPr>
      </w:pPr>
      <w:r w:rsidRPr="004F5CC4">
        <w:rPr>
          <w:rFonts w:ascii="Arial" w:hAnsi="Arial" w:cs="Arial"/>
          <w:b/>
          <w:sz w:val="24"/>
          <w:szCs w:val="24"/>
        </w:rPr>
        <w:lastRenderedPageBreak/>
        <w:t>I –</w:t>
      </w:r>
      <w:r w:rsidRPr="004F5CC4">
        <w:rPr>
          <w:rFonts w:ascii="Arial" w:hAnsi="Arial" w:cs="Arial"/>
          <w:sz w:val="24"/>
          <w:szCs w:val="24"/>
        </w:rPr>
        <w:t xml:space="preserve"> apresentação de justificativa da vantagem da adesão, inclusive em situações de provável desabastecimento ou de descontinuidade de serviço público;</w:t>
      </w:r>
    </w:p>
    <w:p w14:paraId="63E470CB" w14:textId="77777777" w:rsidR="003311B5" w:rsidRPr="004F5CC4" w:rsidRDefault="003311B5" w:rsidP="003311B5">
      <w:pPr>
        <w:jc w:val="both"/>
        <w:rPr>
          <w:rFonts w:ascii="Arial" w:hAnsi="Arial" w:cs="Arial"/>
          <w:sz w:val="24"/>
          <w:szCs w:val="24"/>
        </w:rPr>
      </w:pPr>
    </w:p>
    <w:p w14:paraId="4DC7FB5B"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6" w:anchor="art23">
        <w:r w:rsidRPr="004F5CC4">
          <w:rPr>
            <w:rFonts w:ascii="Arial" w:hAnsi="Arial" w:cs="Arial"/>
            <w:sz w:val="24"/>
            <w:szCs w:val="24"/>
          </w:rPr>
          <w:t>art. 23 da Lei nº 14.133</w:t>
        </w:r>
      </w:hyperlink>
      <w:hyperlink r:id="rId27" w:anchor="art23">
        <w:r w:rsidRPr="004F5CC4">
          <w:rPr>
            <w:rFonts w:ascii="Arial" w:hAnsi="Arial" w:cs="Arial"/>
            <w:sz w:val="24"/>
            <w:szCs w:val="24"/>
          </w:rPr>
          <w:t>,</w:t>
        </w:r>
      </w:hyperlink>
      <w:hyperlink r:id="rId28" w:anchor="art23">
        <w:r w:rsidRPr="004F5CC4">
          <w:rPr>
            <w:rFonts w:ascii="Arial" w:hAnsi="Arial" w:cs="Arial"/>
            <w:sz w:val="24"/>
            <w:szCs w:val="24"/>
          </w:rPr>
          <w:t xml:space="preserve"> de 2021</w:t>
        </w:r>
      </w:hyperlink>
      <w:hyperlink r:id="rId29" w:anchor="art23">
        <w:r w:rsidRPr="004F5CC4">
          <w:rPr>
            <w:rFonts w:ascii="Arial" w:hAnsi="Arial" w:cs="Arial"/>
            <w:sz w:val="24"/>
            <w:szCs w:val="24"/>
          </w:rPr>
          <w:t>;</w:t>
        </w:r>
      </w:hyperlink>
      <w:r w:rsidRPr="004F5CC4">
        <w:rPr>
          <w:rFonts w:ascii="Arial" w:hAnsi="Arial" w:cs="Arial"/>
          <w:sz w:val="24"/>
          <w:szCs w:val="24"/>
        </w:rPr>
        <w:t xml:space="preserve"> e</w:t>
      </w:r>
    </w:p>
    <w:p w14:paraId="0C02A336" w14:textId="77777777" w:rsidR="003311B5" w:rsidRPr="004F5CC4" w:rsidRDefault="003311B5" w:rsidP="003311B5">
      <w:pPr>
        <w:jc w:val="both"/>
        <w:rPr>
          <w:rFonts w:ascii="Arial" w:hAnsi="Arial" w:cs="Arial"/>
          <w:sz w:val="24"/>
          <w:szCs w:val="24"/>
        </w:rPr>
      </w:pPr>
    </w:p>
    <w:p w14:paraId="5C3BF73A"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03885726" w14:textId="77777777" w:rsidR="003311B5" w:rsidRPr="004F5CC4" w:rsidRDefault="003311B5" w:rsidP="003311B5">
      <w:pPr>
        <w:ind w:left="-15"/>
        <w:jc w:val="both"/>
        <w:rPr>
          <w:rFonts w:ascii="Arial" w:hAnsi="Arial" w:cs="Arial"/>
          <w:sz w:val="24"/>
          <w:szCs w:val="24"/>
        </w:rPr>
      </w:pPr>
    </w:p>
    <w:p w14:paraId="2083EF93"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18.3.2. </w:t>
      </w:r>
      <w:r w:rsidRPr="004F5CC4">
        <w:rPr>
          <w:rFonts w:ascii="Arial" w:hAnsi="Arial" w:cs="Arial"/>
          <w:sz w:val="24"/>
          <w:szCs w:val="24"/>
        </w:rPr>
        <w:t>A autorização do órgão ou da entidade gerenciadora apenas será realizada após a aceitação da adesão pelo fornecedor.</w:t>
      </w:r>
    </w:p>
    <w:p w14:paraId="008A98AC" w14:textId="77777777" w:rsidR="003311B5" w:rsidRPr="004F5CC4" w:rsidRDefault="003311B5" w:rsidP="003311B5">
      <w:pPr>
        <w:ind w:left="-15"/>
        <w:jc w:val="both"/>
        <w:rPr>
          <w:rFonts w:ascii="Arial" w:hAnsi="Arial" w:cs="Arial"/>
          <w:sz w:val="24"/>
          <w:szCs w:val="24"/>
        </w:rPr>
      </w:pPr>
    </w:p>
    <w:p w14:paraId="600FAFC9"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54D79FCA" w14:textId="77777777" w:rsidR="003311B5" w:rsidRPr="004F5CC4" w:rsidRDefault="003311B5" w:rsidP="003311B5">
      <w:pPr>
        <w:ind w:left="-15"/>
        <w:jc w:val="both"/>
        <w:rPr>
          <w:rFonts w:ascii="Arial" w:hAnsi="Arial" w:cs="Arial"/>
          <w:sz w:val="24"/>
          <w:szCs w:val="24"/>
        </w:rPr>
      </w:pPr>
    </w:p>
    <w:p w14:paraId="6F19F1A8" w14:textId="77777777" w:rsidR="003311B5" w:rsidRPr="004F5CC4" w:rsidRDefault="003311B5" w:rsidP="003311B5">
      <w:pPr>
        <w:ind w:left="-15"/>
        <w:jc w:val="both"/>
        <w:rPr>
          <w:rFonts w:ascii="Arial" w:hAnsi="Arial" w:cs="Arial"/>
          <w:sz w:val="24"/>
          <w:szCs w:val="24"/>
        </w:rPr>
      </w:pPr>
      <w:r>
        <w:rPr>
          <w:rFonts w:ascii="Arial" w:hAnsi="Arial" w:cs="Arial"/>
          <w:b/>
          <w:sz w:val="24"/>
          <w:szCs w:val="24"/>
        </w:rPr>
        <w:t xml:space="preserve">18.3.4. </w:t>
      </w:r>
      <w:r w:rsidRPr="004F5CC4">
        <w:rPr>
          <w:rFonts w:ascii="Arial" w:hAnsi="Arial" w:cs="Arial"/>
          <w:sz w:val="24"/>
          <w:szCs w:val="24"/>
        </w:rPr>
        <w:t xml:space="preserve">O prazo previsto no </w:t>
      </w:r>
      <w:r>
        <w:rPr>
          <w:rFonts w:ascii="Arial" w:hAnsi="Arial" w:cs="Arial"/>
          <w:sz w:val="24"/>
          <w:szCs w:val="24"/>
        </w:rPr>
        <w:t xml:space="preserve">item 18.3.3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51589BBD" w14:textId="77777777" w:rsidR="003311B5" w:rsidRPr="00967668" w:rsidRDefault="003311B5" w:rsidP="003311B5">
      <w:pPr>
        <w:ind w:left="-15"/>
        <w:jc w:val="both"/>
        <w:rPr>
          <w:rFonts w:ascii="Arial" w:hAnsi="Arial" w:cs="Arial"/>
          <w:sz w:val="24"/>
          <w:szCs w:val="24"/>
        </w:rPr>
      </w:pPr>
    </w:p>
    <w:p w14:paraId="4F5B761B" w14:textId="77777777" w:rsidR="003311B5" w:rsidRPr="003A32EA" w:rsidRDefault="003311B5" w:rsidP="003311B5">
      <w:pPr>
        <w:ind w:left="-15"/>
        <w:jc w:val="both"/>
        <w:rPr>
          <w:rFonts w:ascii="Arial" w:hAnsi="Arial" w:cs="Arial"/>
          <w:sz w:val="24"/>
          <w:szCs w:val="24"/>
        </w:rPr>
      </w:pPr>
      <w:r w:rsidRPr="00967668">
        <w:rPr>
          <w:rFonts w:ascii="Arial" w:hAnsi="Arial" w:cs="Arial"/>
          <w:b/>
          <w:bCs/>
          <w:sz w:val="24"/>
          <w:szCs w:val="24"/>
        </w:rPr>
        <w:t>18.3.5.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2CEB87D" w14:textId="77777777" w:rsidR="003311B5" w:rsidRDefault="003311B5" w:rsidP="003311B5">
      <w:pPr>
        <w:jc w:val="center"/>
        <w:rPr>
          <w:rFonts w:ascii="Arial" w:hAnsi="Arial" w:cs="Arial"/>
          <w:b/>
          <w:bCs/>
          <w:sz w:val="24"/>
          <w:szCs w:val="24"/>
        </w:rPr>
      </w:pPr>
    </w:p>
    <w:p w14:paraId="4F883C3F" w14:textId="52348C10" w:rsidR="003311B5" w:rsidRPr="00513697" w:rsidRDefault="003311B5" w:rsidP="003311B5">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8</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sidR="00DC7C00">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sidR="00DC7C00">
        <w:rPr>
          <w:rFonts w:ascii="Arial" w:hAnsi="Arial" w:cs="Arial"/>
          <w:sz w:val="24"/>
          <w:szCs w:val="24"/>
        </w:rPr>
        <w:t>Tancredo Neves</w:t>
      </w:r>
      <w:r w:rsidRPr="00513697">
        <w:rPr>
          <w:rFonts w:ascii="Arial" w:hAnsi="Arial" w:cs="Arial"/>
          <w:sz w:val="24"/>
          <w:szCs w:val="24"/>
        </w:rPr>
        <w:t xml:space="preserve">, </w:t>
      </w:r>
      <w:r w:rsidR="00DC7C00">
        <w:rPr>
          <w:rFonts w:ascii="Arial" w:hAnsi="Arial" w:cs="Arial"/>
          <w:sz w:val="24"/>
          <w:szCs w:val="24"/>
        </w:rPr>
        <w:t>79</w:t>
      </w:r>
      <w:r w:rsidRPr="00513697">
        <w:rPr>
          <w:rFonts w:ascii="Arial" w:hAnsi="Arial" w:cs="Arial"/>
          <w:sz w:val="24"/>
          <w:szCs w:val="24"/>
        </w:rPr>
        <w:t>9 – Centro – CEP 78.5</w:t>
      </w:r>
      <w:r w:rsidR="00DC7C00">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sidR="00DC7C00">
        <w:rPr>
          <w:rFonts w:ascii="Arial" w:hAnsi="Arial" w:cs="Arial"/>
          <w:sz w:val="24"/>
          <w:szCs w:val="24"/>
        </w:rPr>
        <w:t>6</w:t>
      </w:r>
      <w:r w:rsidRPr="00513697">
        <w:rPr>
          <w:rFonts w:ascii="Arial" w:hAnsi="Arial" w:cs="Arial"/>
          <w:sz w:val="24"/>
          <w:szCs w:val="24"/>
        </w:rPr>
        <w:t>1-2</w:t>
      </w:r>
      <w:r w:rsidR="00DC7C00">
        <w:rPr>
          <w:rFonts w:ascii="Arial" w:hAnsi="Arial" w:cs="Arial"/>
          <w:sz w:val="24"/>
          <w:szCs w:val="24"/>
        </w:rPr>
        <w:t>8</w:t>
      </w:r>
      <w:r w:rsidRPr="00513697">
        <w:rPr>
          <w:rFonts w:ascii="Arial" w:hAnsi="Arial" w:cs="Arial"/>
          <w:sz w:val="24"/>
          <w:szCs w:val="24"/>
        </w:rPr>
        <w:t>00.</w:t>
      </w:r>
    </w:p>
    <w:p w14:paraId="387C1681" w14:textId="77777777" w:rsidR="003311B5" w:rsidRPr="004F5CC4" w:rsidRDefault="003311B5" w:rsidP="003311B5">
      <w:pPr>
        <w:jc w:val="center"/>
        <w:rPr>
          <w:rFonts w:ascii="Arial" w:hAnsi="Arial" w:cs="Arial"/>
          <w:b/>
          <w:bCs/>
          <w:sz w:val="24"/>
          <w:szCs w:val="24"/>
        </w:rPr>
      </w:pPr>
    </w:p>
    <w:p w14:paraId="0B7826A3" w14:textId="77777777" w:rsidR="003311B5" w:rsidRPr="00DC7C00" w:rsidRDefault="003311B5" w:rsidP="003311B5">
      <w:pPr>
        <w:pStyle w:val="Ttulo2"/>
        <w:ind w:left="-5"/>
        <w:rPr>
          <w:rFonts w:ascii="Arial" w:hAnsi="Arial" w:cs="Arial"/>
          <w:sz w:val="24"/>
          <w:szCs w:val="24"/>
        </w:rPr>
      </w:pPr>
      <w:r w:rsidRPr="00DC7C00">
        <w:rPr>
          <w:rFonts w:ascii="Arial" w:hAnsi="Arial" w:cs="Arial"/>
          <w:sz w:val="24"/>
          <w:szCs w:val="24"/>
        </w:rPr>
        <w:t>18.4. DOS LIMITES PARA AS ADESÕES NA ATA DE REGISTRO DE PREÇOS</w:t>
      </w:r>
    </w:p>
    <w:p w14:paraId="1B6EF18A" w14:textId="77777777" w:rsidR="003311B5" w:rsidRPr="004F5CC4" w:rsidRDefault="003311B5" w:rsidP="003311B5">
      <w:pPr>
        <w:jc w:val="both"/>
        <w:rPr>
          <w:rFonts w:ascii="Arial" w:hAnsi="Arial" w:cs="Arial"/>
          <w:sz w:val="24"/>
          <w:szCs w:val="24"/>
        </w:rPr>
      </w:pPr>
    </w:p>
    <w:p w14:paraId="0A350910" w14:textId="77777777" w:rsidR="003311B5" w:rsidRPr="004F5CC4" w:rsidRDefault="003311B5" w:rsidP="003311B5">
      <w:pPr>
        <w:jc w:val="both"/>
        <w:rPr>
          <w:rFonts w:ascii="Arial" w:hAnsi="Arial" w:cs="Arial"/>
          <w:sz w:val="24"/>
          <w:szCs w:val="24"/>
        </w:rPr>
      </w:pPr>
      <w:r>
        <w:rPr>
          <w:rFonts w:ascii="Arial" w:hAnsi="Arial" w:cs="Arial"/>
          <w:b/>
          <w:sz w:val="24"/>
          <w:szCs w:val="24"/>
        </w:rPr>
        <w:t xml:space="preserve">18.4.1.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2FA95AB1" w14:textId="77777777" w:rsidR="003311B5" w:rsidRPr="004F5CC4" w:rsidRDefault="003311B5" w:rsidP="003311B5">
      <w:pPr>
        <w:jc w:val="both"/>
        <w:rPr>
          <w:rFonts w:ascii="Arial" w:hAnsi="Arial" w:cs="Arial"/>
          <w:b/>
          <w:sz w:val="24"/>
          <w:szCs w:val="24"/>
        </w:rPr>
      </w:pPr>
    </w:p>
    <w:p w14:paraId="0F0914C4"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as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A6E5C39" w14:textId="77777777" w:rsidR="003311B5" w:rsidRPr="004F5CC4" w:rsidRDefault="003311B5" w:rsidP="003311B5">
      <w:pPr>
        <w:jc w:val="both"/>
        <w:rPr>
          <w:rFonts w:ascii="Arial" w:hAnsi="Arial" w:cs="Arial"/>
          <w:sz w:val="24"/>
          <w:szCs w:val="24"/>
        </w:rPr>
      </w:pPr>
    </w:p>
    <w:p w14:paraId="26D4D951" w14:textId="77777777" w:rsidR="003311B5" w:rsidRPr="004F5CC4" w:rsidRDefault="003311B5" w:rsidP="003311B5">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o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2B860C01" w14:textId="77777777" w:rsidR="003311B5" w:rsidRPr="00DC7C00" w:rsidRDefault="003311B5" w:rsidP="003311B5">
      <w:pPr>
        <w:pStyle w:val="Ttulo2"/>
        <w:ind w:left="-5"/>
        <w:rPr>
          <w:rFonts w:ascii="Arial" w:hAnsi="Arial" w:cs="Arial"/>
          <w:sz w:val="24"/>
          <w:szCs w:val="24"/>
        </w:rPr>
      </w:pPr>
      <w:r w:rsidRPr="00DC7C00">
        <w:rPr>
          <w:rFonts w:ascii="Arial" w:hAnsi="Arial" w:cs="Arial"/>
          <w:sz w:val="24"/>
          <w:szCs w:val="24"/>
        </w:rPr>
        <w:lastRenderedPageBreak/>
        <w:t>18.5. DAS VEDAÇÕES</w:t>
      </w:r>
    </w:p>
    <w:p w14:paraId="5087560F" w14:textId="77777777" w:rsidR="003311B5" w:rsidRDefault="003311B5" w:rsidP="003311B5">
      <w:pPr>
        <w:autoSpaceDE w:val="0"/>
        <w:autoSpaceDN w:val="0"/>
        <w:adjustRightInd w:val="0"/>
        <w:jc w:val="both"/>
        <w:rPr>
          <w:rFonts w:ascii="Arial" w:hAnsi="Arial" w:cs="Arial"/>
          <w:b/>
          <w:sz w:val="24"/>
          <w:szCs w:val="24"/>
        </w:rPr>
      </w:pPr>
    </w:p>
    <w:p w14:paraId="72FD532A" w14:textId="77777777" w:rsidR="003311B5" w:rsidRPr="00D614C4" w:rsidRDefault="003311B5" w:rsidP="003311B5">
      <w:pPr>
        <w:autoSpaceDE w:val="0"/>
        <w:autoSpaceDN w:val="0"/>
        <w:adjustRightInd w:val="0"/>
        <w:jc w:val="both"/>
        <w:rPr>
          <w:rFonts w:ascii="Arial" w:hAnsi="Arial" w:cs="Arial"/>
          <w:bCs/>
          <w:sz w:val="24"/>
          <w:szCs w:val="24"/>
        </w:rPr>
      </w:pPr>
      <w:r w:rsidRPr="00D614C4">
        <w:rPr>
          <w:rFonts w:ascii="Arial" w:hAnsi="Arial" w:cs="Arial"/>
          <w:b/>
          <w:sz w:val="24"/>
          <w:szCs w:val="24"/>
        </w:rPr>
        <w:t>18.5.1.</w:t>
      </w:r>
      <w:r w:rsidRPr="00D614C4">
        <w:rPr>
          <w:rFonts w:ascii="Arial" w:hAnsi="Arial" w:cs="Arial"/>
          <w:bCs/>
          <w:sz w:val="24"/>
          <w:szCs w:val="24"/>
        </w:rPr>
        <w:t xml:space="preserve"> É vedado efetuar acréscimos nos quantitativos fixados pela Ata de Registro de Preço.</w:t>
      </w:r>
    </w:p>
    <w:p w14:paraId="7B6C6AAA" w14:textId="77777777" w:rsidR="003311B5" w:rsidRPr="00D614C4" w:rsidRDefault="003311B5" w:rsidP="003311B5">
      <w:pPr>
        <w:ind w:left="-15"/>
        <w:jc w:val="both"/>
        <w:rPr>
          <w:rFonts w:ascii="Arial" w:hAnsi="Arial" w:cs="Arial"/>
          <w:bCs/>
          <w:sz w:val="24"/>
          <w:szCs w:val="24"/>
        </w:rPr>
      </w:pPr>
    </w:p>
    <w:p w14:paraId="0944F811" w14:textId="77777777" w:rsidR="003311B5" w:rsidRPr="00D614C4" w:rsidRDefault="003311B5" w:rsidP="003311B5">
      <w:pPr>
        <w:ind w:left="-15"/>
        <w:jc w:val="both"/>
        <w:rPr>
          <w:rFonts w:ascii="Arial" w:hAnsi="Arial" w:cs="Arial"/>
          <w:bCs/>
          <w:sz w:val="24"/>
          <w:szCs w:val="24"/>
        </w:rPr>
      </w:pPr>
      <w:r w:rsidRPr="00D614C4">
        <w:rPr>
          <w:rFonts w:ascii="Arial" w:hAnsi="Arial" w:cs="Arial"/>
          <w:b/>
          <w:sz w:val="24"/>
          <w:szCs w:val="24"/>
        </w:rPr>
        <w:t>18.5.2.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35ED64D7" w14:textId="77777777" w:rsidR="003311B5" w:rsidRPr="003A32EA" w:rsidRDefault="003311B5" w:rsidP="003311B5">
      <w:pPr>
        <w:jc w:val="both"/>
        <w:rPr>
          <w:rFonts w:ascii="Arial" w:hAnsi="Arial" w:cs="Arial"/>
          <w:w w:val="98"/>
          <w:sz w:val="24"/>
          <w:szCs w:val="24"/>
        </w:rPr>
      </w:pPr>
    </w:p>
    <w:p w14:paraId="6F425C93"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19</w:t>
      </w:r>
      <w:r w:rsidRPr="00513697">
        <w:rPr>
          <w:rFonts w:ascii="Arial" w:hAnsi="Arial" w:cs="Arial"/>
          <w:b/>
          <w:bCs/>
          <w:sz w:val="24"/>
          <w:szCs w:val="24"/>
        </w:rPr>
        <w:t>. DAS OBRIGAÇÕES DA PREFEITURA E DA DETENTORA DO REGISTRO DE PREÇOS</w:t>
      </w:r>
    </w:p>
    <w:p w14:paraId="5FE676C0" w14:textId="77777777" w:rsidR="003311B5" w:rsidRPr="003A32EA" w:rsidRDefault="003311B5" w:rsidP="003311B5">
      <w:pPr>
        <w:autoSpaceDE w:val="0"/>
        <w:autoSpaceDN w:val="0"/>
        <w:adjustRightInd w:val="0"/>
        <w:jc w:val="both"/>
        <w:rPr>
          <w:rFonts w:ascii="Arial" w:hAnsi="Arial" w:cs="Arial"/>
          <w:b/>
          <w:bCs/>
          <w:sz w:val="24"/>
          <w:szCs w:val="24"/>
        </w:rPr>
      </w:pPr>
    </w:p>
    <w:p w14:paraId="27668DA0" w14:textId="77777777" w:rsidR="003311B5" w:rsidRDefault="003311B5" w:rsidP="003311B5">
      <w:pPr>
        <w:autoSpaceDE w:val="0"/>
        <w:autoSpaceDN w:val="0"/>
        <w:adjustRightInd w:val="0"/>
        <w:jc w:val="both"/>
        <w:rPr>
          <w:rFonts w:ascii="Arial" w:hAnsi="Arial" w:cs="Arial"/>
          <w:sz w:val="24"/>
          <w:szCs w:val="24"/>
        </w:rPr>
      </w:pPr>
      <w:r>
        <w:rPr>
          <w:rFonts w:ascii="Arial" w:hAnsi="Arial" w:cs="Arial"/>
          <w:b/>
          <w:sz w:val="24"/>
          <w:szCs w:val="24"/>
        </w:rPr>
        <w:t>19</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xml:space="preserve">) deste edital. </w:t>
      </w:r>
    </w:p>
    <w:p w14:paraId="2453FFDB" w14:textId="77777777" w:rsidR="003311B5" w:rsidRPr="00513697" w:rsidRDefault="003311B5" w:rsidP="003311B5">
      <w:pPr>
        <w:autoSpaceDE w:val="0"/>
        <w:autoSpaceDN w:val="0"/>
        <w:adjustRightInd w:val="0"/>
        <w:jc w:val="both"/>
        <w:rPr>
          <w:rFonts w:ascii="Arial" w:hAnsi="Arial" w:cs="Arial"/>
          <w:sz w:val="24"/>
          <w:szCs w:val="24"/>
        </w:rPr>
      </w:pPr>
    </w:p>
    <w:p w14:paraId="458B2809" w14:textId="2669054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0</w:t>
      </w:r>
      <w:r w:rsidRPr="00513697">
        <w:rPr>
          <w:rFonts w:ascii="Arial" w:hAnsi="Arial" w:cs="Arial"/>
          <w:b/>
          <w:bCs/>
          <w:sz w:val="24"/>
          <w:szCs w:val="24"/>
        </w:rPr>
        <w:t>. DO LOCAL</w:t>
      </w:r>
      <w:r>
        <w:rPr>
          <w:rFonts w:ascii="Arial" w:hAnsi="Arial" w:cs="Arial"/>
          <w:b/>
          <w:bCs/>
          <w:sz w:val="24"/>
          <w:szCs w:val="24"/>
        </w:rPr>
        <w:t xml:space="preserve">, </w:t>
      </w:r>
      <w:r w:rsidRPr="00513697">
        <w:rPr>
          <w:rFonts w:ascii="Arial" w:hAnsi="Arial" w:cs="Arial"/>
          <w:b/>
          <w:bCs/>
          <w:sz w:val="24"/>
          <w:szCs w:val="24"/>
        </w:rPr>
        <w:t>PRAZO DE ENTREGA</w:t>
      </w:r>
      <w:r>
        <w:rPr>
          <w:rFonts w:ascii="Arial" w:hAnsi="Arial" w:cs="Arial"/>
          <w:b/>
          <w:bCs/>
          <w:sz w:val="24"/>
          <w:szCs w:val="24"/>
        </w:rPr>
        <w:t xml:space="preserve"> E RECEBIMENTO </w:t>
      </w:r>
      <w:r w:rsidR="009F2DF9">
        <w:rPr>
          <w:rFonts w:ascii="Arial" w:hAnsi="Arial" w:cs="Arial"/>
          <w:b/>
          <w:bCs/>
          <w:sz w:val="24"/>
          <w:szCs w:val="24"/>
        </w:rPr>
        <w:t xml:space="preserve">DOS SERVIÇOS </w:t>
      </w:r>
    </w:p>
    <w:p w14:paraId="068BB2F2" w14:textId="77777777" w:rsidR="003311B5" w:rsidRPr="003A32EA" w:rsidRDefault="003311B5" w:rsidP="003311B5">
      <w:pPr>
        <w:jc w:val="both"/>
        <w:rPr>
          <w:rFonts w:ascii="Arial" w:hAnsi="Arial" w:cs="Arial"/>
          <w:w w:val="98"/>
          <w:sz w:val="24"/>
          <w:szCs w:val="24"/>
        </w:rPr>
      </w:pPr>
    </w:p>
    <w:p w14:paraId="385CA0F1" w14:textId="6B96AB6B"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0</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prazo de </w:t>
      </w:r>
      <w:r w:rsidRPr="00513697">
        <w:rPr>
          <w:rFonts w:ascii="Arial" w:hAnsi="Arial" w:cs="Arial"/>
          <w:sz w:val="24"/>
          <w:szCs w:val="24"/>
        </w:rPr>
        <w:t xml:space="preserve">entrega </w:t>
      </w:r>
      <w:r>
        <w:rPr>
          <w:rFonts w:ascii="Arial" w:hAnsi="Arial" w:cs="Arial"/>
          <w:sz w:val="24"/>
          <w:szCs w:val="24"/>
        </w:rPr>
        <w:t xml:space="preserve">e recebimento </w:t>
      </w:r>
      <w:r w:rsidR="009F2DF9">
        <w:rPr>
          <w:rFonts w:ascii="Arial" w:hAnsi="Arial" w:cs="Arial"/>
          <w:sz w:val="24"/>
          <w:szCs w:val="24"/>
        </w:rPr>
        <w:t xml:space="preserve">dos </w:t>
      </w:r>
      <w:r w:rsidR="00A32645">
        <w:rPr>
          <w:rFonts w:ascii="Arial" w:hAnsi="Arial" w:cs="Arial"/>
          <w:sz w:val="24"/>
          <w:szCs w:val="24"/>
        </w:rPr>
        <w:t xml:space="preserve">serviços </w:t>
      </w:r>
      <w:r w:rsidR="00A32645" w:rsidRPr="00513697">
        <w:rPr>
          <w:rFonts w:ascii="Arial" w:hAnsi="Arial" w:cs="Arial"/>
          <w:sz w:val="24"/>
          <w:szCs w:val="24"/>
        </w:rPr>
        <w:t>do</w:t>
      </w:r>
      <w:r w:rsidRPr="00513697">
        <w:rPr>
          <w:rFonts w:ascii="Arial" w:hAnsi="Arial" w:cs="Arial"/>
          <w:sz w:val="24"/>
          <w:szCs w:val="24"/>
        </w:rPr>
        <w:t xml:space="preserve">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54970BC6" w14:textId="77777777" w:rsidR="003311B5" w:rsidRPr="003A32EA" w:rsidRDefault="003311B5" w:rsidP="003311B5">
      <w:pPr>
        <w:jc w:val="both"/>
        <w:rPr>
          <w:rFonts w:ascii="Arial" w:hAnsi="Arial" w:cs="Arial"/>
          <w:w w:val="98"/>
          <w:sz w:val="24"/>
          <w:szCs w:val="24"/>
        </w:rPr>
      </w:pPr>
    </w:p>
    <w:p w14:paraId="41AB9D0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1</w:t>
      </w:r>
      <w:r w:rsidRPr="00513697">
        <w:rPr>
          <w:rFonts w:ascii="Arial" w:hAnsi="Arial" w:cs="Arial"/>
          <w:b/>
          <w:bCs/>
          <w:sz w:val="24"/>
          <w:szCs w:val="24"/>
        </w:rPr>
        <w:t>. DA FORMA DE PAGAMENTO</w:t>
      </w:r>
    </w:p>
    <w:p w14:paraId="6FB4A156" w14:textId="77777777" w:rsidR="003311B5" w:rsidRPr="003A32EA" w:rsidRDefault="003311B5" w:rsidP="003311B5">
      <w:pPr>
        <w:pStyle w:val="Corpodetexto"/>
        <w:rPr>
          <w:rFonts w:ascii="Arial" w:hAnsi="Arial" w:cs="Arial"/>
          <w:b/>
          <w:bCs/>
          <w:i/>
          <w:sz w:val="24"/>
          <w:szCs w:val="24"/>
        </w:rPr>
      </w:pPr>
    </w:p>
    <w:p w14:paraId="7F9E411F" w14:textId="77777777" w:rsidR="003311B5" w:rsidRDefault="003311B5" w:rsidP="003311B5">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75353D37" w14:textId="77777777" w:rsidR="003311B5" w:rsidRDefault="003311B5" w:rsidP="003311B5">
      <w:pPr>
        <w:jc w:val="both"/>
        <w:rPr>
          <w:rFonts w:ascii="Arial" w:hAnsi="Arial" w:cs="Arial"/>
          <w:sz w:val="24"/>
          <w:szCs w:val="24"/>
        </w:rPr>
      </w:pPr>
    </w:p>
    <w:p w14:paraId="167A6A08" w14:textId="77777777" w:rsidR="003311B5" w:rsidRPr="002652E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2</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714282E7" w14:textId="77777777" w:rsidR="003311B5" w:rsidRDefault="003311B5" w:rsidP="003311B5">
      <w:pPr>
        <w:jc w:val="both"/>
        <w:rPr>
          <w:rFonts w:ascii="Arial" w:hAnsi="Arial" w:cs="Arial"/>
          <w:sz w:val="24"/>
          <w:szCs w:val="24"/>
        </w:rPr>
      </w:pPr>
    </w:p>
    <w:p w14:paraId="1FA4DB7F"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1285491E" w14:textId="77777777" w:rsidR="003311B5" w:rsidRPr="000D1234" w:rsidRDefault="003311B5" w:rsidP="003311B5">
      <w:pPr>
        <w:jc w:val="both"/>
        <w:rPr>
          <w:rFonts w:ascii="Arial" w:hAnsi="Arial" w:cs="Arial"/>
          <w:sz w:val="24"/>
          <w:szCs w:val="24"/>
        </w:rPr>
      </w:pPr>
    </w:p>
    <w:p w14:paraId="1E52BD4C" w14:textId="4D52F5A2" w:rsidR="003311B5" w:rsidRDefault="003311B5" w:rsidP="003311B5">
      <w:pPr>
        <w:jc w:val="both"/>
        <w:rPr>
          <w:rFonts w:ascii="Arial" w:hAnsi="Arial" w:cs="Arial"/>
          <w:sz w:val="24"/>
          <w:szCs w:val="24"/>
        </w:rPr>
      </w:pPr>
      <w:r w:rsidRPr="005603A5">
        <w:rPr>
          <w:rFonts w:ascii="Arial" w:hAnsi="Arial" w:cs="Arial"/>
          <w:b/>
          <w:bCs/>
          <w:sz w:val="24"/>
          <w:szCs w:val="24"/>
        </w:rPr>
        <w:t>22.1.1.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6734C554" w14:textId="77777777" w:rsidR="003311B5" w:rsidRPr="000D1234" w:rsidRDefault="003311B5" w:rsidP="003311B5">
      <w:pPr>
        <w:jc w:val="both"/>
        <w:rPr>
          <w:rFonts w:ascii="Arial" w:hAnsi="Arial" w:cs="Arial"/>
          <w:sz w:val="24"/>
          <w:szCs w:val="24"/>
        </w:rPr>
      </w:pPr>
    </w:p>
    <w:p w14:paraId="6E83149C" w14:textId="77777777" w:rsidR="003311B5" w:rsidRDefault="003311B5" w:rsidP="003311B5">
      <w:pPr>
        <w:jc w:val="both"/>
        <w:rPr>
          <w:rFonts w:ascii="Arial" w:hAnsi="Arial" w:cs="Arial"/>
          <w:sz w:val="24"/>
          <w:szCs w:val="24"/>
        </w:rPr>
      </w:pPr>
      <w:r w:rsidRPr="005603A5">
        <w:rPr>
          <w:rFonts w:ascii="Arial" w:hAnsi="Arial" w:cs="Arial"/>
          <w:b/>
          <w:bCs/>
          <w:sz w:val="24"/>
          <w:szCs w:val="24"/>
        </w:rPr>
        <w:t>22.1.2.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35BA907F" w14:textId="77777777" w:rsidR="003311B5" w:rsidRPr="000D1234" w:rsidRDefault="003311B5" w:rsidP="003311B5">
      <w:pPr>
        <w:jc w:val="both"/>
        <w:rPr>
          <w:rFonts w:ascii="Arial" w:hAnsi="Arial" w:cs="Arial"/>
          <w:sz w:val="24"/>
          <w:szCs w:val="24"/>
        </w:rPr>
      </w:pPr>
    </w:p>
    <w:p w14:paraId="51461A4C"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096BBE5D" w14:textId="77777777" w:rsidR="003311B5" w:rsidRPr="000D1234" w:rsidRDefault="003311B5" w:rsidP="003311B5">
      <w:pPr>
        <w:jc w:val="both"/>
        <w:rPr>
          <w:rFonts w:ascii="Arial" w:hAnsi="Arial" w:cs="Arial"/>
          <w:sz w:val="24"/>
          <w:szCs w:val="24"/>
        </w:rPr>
      </w:pPr>
    </w:p>
    <w:p w14:paraId="0572A6B8"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1A728569" w14:textId="77777777" w:rsidR="003311B5" w:rsidRPr="000D1234" w:rsidRDefault="003311B5" w:rsidP="003311B5">
      <w:pPr>
        <w:jc w:val="both"/>
        <w:rPr>
          <w:rFonts w:ascii="Arial" w:hAnsi="Arial" w:cs="Arial"/>
          <w:sz w:val="24"/>
          <w:szCs w:val="24"/>
        </w:rPr>
      </w:pPr>
    </w:p>
    <w:p w14:paraId="3674D933" w14:textId="77777777" w:rsidR="003311B5" w:rsidRDefault="003311B5" w:rsidP="003311B5">
      <w:pPr>
        <w:jc w:val="both"/>
        <w:rPr>
          <w:rFonts w:ascii="Arial" w:hAnsi="Arial" w:cs="Arial"/>
          <w:sz w:val="24"/>
          <w:szCs w:val="24"/>
        </w:rPr>
      </w:pPr>
      <w:r w:rsidRPr="005603A5">
        <w:rPr>
          <w:rFonts w:ascii="Arial" w:hAnsi="Arial" w:cs="Arial"/>
          <w:b/>
          <w:bCs/>
          <w:sz w:val="24"/>
          <w:szCs w:val="24"/>
        </w:rPr>
        <w:t>22.1.2.3.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3BBD3B04" w14:textId="77777777" w:rsidR="003311B5" w:rsidRPr="000D1234" w:rsidRDefault="003311B5" w:rsidP="003311B5">
      <w:pPr>
        <w:jc w:val="both"/>
        <w:rPr>
          <w:rFonts w:ascii="Arial" w:hAnsi="Arial" w:cs="Arial"/>
          <w:sz w:val="24"/>
          <w:szCs w:val="24"/>
        </w:rPr>
      </w:pPr>
    </w:p>
    <w:p w14:paraId="658DD8D9" w14:textId="77777777" w:rsidR="003311B5" w:rsidRDefault="003311B5" w:rsidP="003311B5">
      <w:pPr>
        <w:jc w:val="both"/>
        <w:rPr>
          <w:rFonts w:ascii="Arial" w:hAnsi="Arial" w:cs="Arial"/>
          <w:sz w:val="24"/>
          <w:szCs w:val="24"/>
        </w:rPr>
      </w:pPr>
      <w:r w:rsidRPr="005603A5">
        <w:rPr>
          <w:rFonts w:ascii="Arial" w:hAnsi="Arial" w:cs="Arial"/>
          <w:b/>
          <w:bCs/>
          <w:sz w:val="24"/>
          <w:szCs w:val="24"/>
        </w:rPr>
        <w:t>22.1.2.4.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0DC4F937" w14:textId="77777777" w:rsidR="003311B5" w:rsidRPr="000D1234" w:rsidRDefault="003311B5" w:rsidP="003311B5">
      <w:pPr>
        <w:jc w:val="both"/>
        <w:rPr>
          <w:rFonts w:ascii="Arial" w:hAnsi="Arial" w:cs="Arial"/>
          <w:sz w:val="24"/>
          <w:szCs w:val="24"/>
        </w:rPr>
      </w:pPr>
    </w:p>
    <w:p w14:paraId="58997A89" w14:textId="77777777" w:rsidR="003311B5" w:rsidRDefault="003311B5" w:rsidP="003311B5">
      <w:pPr>
        <w:jc w:val="both"/>
        <w:rPr>
          <w:rFonts w:ascii="Arial" w:hAnsi="Arial" w:cs="Arial"/>
          <w:sz w:val="24"/>
          <w:szCs w:val="24"/>
        </w:rPr>
      </w:pPr>
      <w:r w:rsidRPr="005603A5">
        <w:rPr>
          <w:rFonts w:ascii="Arial" w:hAnsi="Arial" w:cs="Arial"/>
          <w:b/>
          <w:bCs/>
          <w:sz w:val="24"/>
          <w:szCs w:val="24"/>
        </w:rPr>
        <w:lastRenderedPageBreak/>
        <w:t>22.1.3.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12FEC585" w14:textId="77777777" w:rsidR="003311B5" w:rsidRPr="000D1234" w:rsidRDefault="003311B5" w:rsidP="003311B5">
      <w:pPr>
        <w:jc w:val="both"/>
        <w:rPr>
          <w:rFonts w:ascii="Arial" w:hAnsi="Arial" w:cs="Arial"/>
          <w:sz w:val="24"/>
          <w:szCs w:val="24"/>
        </w:rPr>
      </w:pPr>
    </w:p>
    <w:p w14:paraId="52EC3A6F" w14:textId="77777777" w:rsidR="003311B5" w:rsidRPr="000D1234" w:rsidRDefault="003311B5" w:rsidP="003311B5">
      <w:pPr>
        <w:jc w:val="both"/>
        <w:rPr>
          <w:rFonts w:ascii="Arial" w:hAnsi="Arial" w:cs="Arial"/>
          <w:sz w:val="24"/>
          <w:szCs w:val="24"/>
        </w:rPr>
      </w:pPr>
      <w:r w:rsidRPr="005603A5">
        <w:rPr>
          <w:rFonts w:ascii="Arial" w:hAnsi="Arial" w:cs="Arial"/>
          <w:b/>
          <w:bCs/>
          <w:sz w:val="24"/>
          <w:szCs w:val="24"/>
        </w:rPr>
        <w:t>22.1.3.1.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4B8A9A3A" w14:textId="77777777" w:rsidR="003311B5" w:rsidRDefault="003311B5" w:rsidP="003311B5">
      <w:pPr>
        <w:jc w:val="both"/>
        <w:rPr>
          <w:rFonts w:ascii="Arial" w:hAnsi="Arial" w:cs="Arial"/>
          <w:sz w:val="24"/>
          <w:szCs w:val="24"/>
        </w:rPr>
      </w:pPr>
    </w:p>
    <w:p w14:paraId="1F4B7E1C" w14:textId="77777777" w:rsidR="003311B5" w:rsidRDefault="003311B5" w:rsidP="003311B5">
      <w:pPr>
        <w:jc w:val="both"/>
        <w:rPr>
          <w:rFonts w:ascii="Arial" w:hAnsi="Arial" w:cs="Arial"/>
          <w:sz w:val="24"/>
          <w:szCs w:val="24"/>
        </w:rPr>
      </w:pPr>
      <w:r w:rsidRPr="005603A5">
        <w:rPr>
          <w:rFonts w:ascii="Arial" w:hAnsi="Arial" w:cs="Arial"/>
          <w:b/>
          <w:bCs/>
          <w:sz w:val="24"/>
          <w:szCs w:val="24"/>
        </w:rPr>
        <w:t>22.1.4.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2E31C640" w14:textId="77777777" w:rsidR="003311B5" w:rsidRPr="000D1234" w:rsidRDefault="003311B5" w:rsidP="003311B5">
      <w:pPr>
        <w:jc w:val="both"/>
        <w:rPr>
          <w:rFonts w:ascii="Arial" w:hAnsi="Arial" w:cs="Arial"/>
          <w:sz w:val="24"/>
          <w:szCs w:val="24"/>
        </w:rPr>
      </w:pPr>
    </w:p>
    <w:p w14:paraId="468F4311" w14:textId="77777777" w:rsidR="003311B5" w:rsidRDefault="003311B5" w:rsidP="003311B5">
      <w:pPr>
        <w:jc w:val="both"/>
        <w:rPr>
          <w:rFonts w:ascii="Arial" w:hAnsi="Arial" w:cs="Arial"/>
          <w:sz w:val="24"/>
          <w:szCs w:val="24"/>
        </w:rPr>
      </w:pPr>
      <w:r w:rsidRPr="005603A5">
        <w:rPr>
          <w:rFonts w:ascii="Arial" w:hAnsi="Arial" w:cs="Arial"/>
          <w:b/>
          <w:bCs/>
          <w:sz w:val="24"/>
          <w:szCs w:val="24"/>
        </w:rPr>
        <w:t>22.1.5.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010CB766" w14:textId="77777777" w:rsidR="003311B5" w:rsidRPr="000D1234" w:rsidRDefault="003311B5" w:rsidP="003311B5">
      <w:pPr>
        <w:jc w:val="both"/>
        <w:rPr>
          <w:rFonts w:ascii="Arial" w:hAnsi="Arial" w:cs="Arial"/>
          <w:sz w:val="24"/>
          <w:szCs w:val="24"/>
        </w:rPr>
      </w:pPr>
    </w:p>
    <w:p w14:paraId="5FE47DD3" w14:textId="77777777" w:rsidR="003311B5" w:rsidRDefault="003311B5" w:rsidP="003311B5">
      <w:pPr>
        <w:jc w:val="both"/>
        <w:rPr>
          <w:rFonts w:ascii="Arial" w:hAnsi="Arial" w:cs="Arial"/>
          <w:sz w:val="24"/>
          <w:szCs w:val="24"/>
        </w:rPr>
      </w:pPr>
      <w:r w:rsidRPr="005603A5">
        <w:rPr>
          <w:rFonts w:ascii="Arial" w:hAnsi="Arial" w:cs="Arial"/>
          <w:b/>
          <w:bCs/>
          <w:sz w:val="24"/>
          <w:szCs w:val="24"/>
        </w:rPr>
        <w:t>22.1.6.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r w:rsidRPr="000D1234">
        <w:rPr>
          <w:rFonts w:ascii="Arial" w:hAnsi="Arial" w:cs="Arial"/>
          <w:sz w:val="24"/>
          <w:szCs w:val="24"/>
        </w:rPr>
        <w:t>em especial quando:</w:t>
      </w:r>
    </w:p>
    <w:p w14:paraId="5BBBE337" w14:textId="77777777" w:rsidR="003311B5" w:rsidRPr="000D1234" w:rsidRDefault="003311B5" w:rsidP="003311B5">
      <w:pPr>
        <w:jc w:val="both"/>
        <w:rPr>
          <w:rFonts w:ascii="Arial" w:hAnsi="Arial" w:cs="Arial"/>
          <w:sz w:val="24"/>
          <w:szCs w:val="24"/>
        </w:rPr>
      </w:pPr>
    </w:p>
    <w:p w14:paraId="520898EF" w14:textId="77777777" w:rsidR="003311B5" w:rsidRDefault="003311B5" w:rsidP="003311B5">
      <w:pPr>
        <w:jc w:val="both"/>
        <w:rPr>
          <w:rFonts w:ascii="Arial" w:hAnsi="Arial" w:cs="Arial"/>
          <w:sz w:val="24"/>
          <w:szCs w:val="24"/>
        </w:rPr>
      </w:pPr>
      <w:r w:rsidRPr="005603A5">
        <w:rPr>
          <w:rFonts w:ascii="Arial" w:hAnsi="Arial" w:cs="Arial"/>
          <w:b/>
          <w:bCs/>
          <w:sz w:val="24"/>
          <w:szCs w:val="24"/>
        </w:rPr>
        <w:t>22.1.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2EDFEE81" w14:textId="77777777" w:rsidR="003311B5" w:rsidRPr="000D1234" w:rsidRDefault="003311B5" w:rsidP="003311B5">
      <w:pPr>
        <w:jc w:val="both"/>
        <w:rPr>
          <w:rFonts w:ascii="Arial" w:hAnsi="Arial" w:cs="Arial"/>
          <w:sz w:val="24"/>
          <w:szCs w:val="24"/>
        </w:rPr>
      </w:pPr>
    </w:p>
    <w:p w14:paraId="5FCD90FF" w14:textId="77777777" w:rsidR="003311B5" w:rsidRDefault="003311B5" w:rsidP="003311B5">
      <w:pPr>
        <w:jc w:val="both"/>
        <w:rPr>
          <w:rFonts w:ascii="Arial" w:hAnsi="Arial" w:cs="Arial"/>
          <w:sz w:val="24"/>
          <w:szCs w:val="24"/>
        </w:rPr>
      </w:pPr>
      <w:r w:rsidRPr="00BF6989">
        <w:rPr>
          <w:rFonts w:ascii="Arial" w:hAnsi="Arial" w:cs="Arial"/>
          <w:b/>
          <w:bCs/>
          <w:sz w:val="24"/>
          <w:szCs w:val="24"/>
        </w:rPr>
        <w:t>22.1.6.2.</w:t>
      </w:r>
      <w:r>
        <w:rPr>
          <w:rFonts w:ascii="Arial" w:hAnsi="Arial" w:cs="Arial"/>
          <w:sz w:val="24"/>
          <w:szCs w:val="24"/>
        </w:rPr>
        <w:t xml:space="preserve"> </w:t>
      </w:r>
      <w:r w:rsidRPr="000D1234">
        <w:rPr>
          <w:rFonts w:ascii="Arial" w:hAnsi="Arial" w:cs="Arial"/>
          <w:sz w:val="24"/>
          <w:szCs w:val="24"/>
        </w:rPr>
        <w:t>Induzir deliberadamente a erro no julgamento.</w:t>
      </w:r>
    </w:p>
    <w:p w14:paraId="6C406113" w14:textId="77777777" w:rsidR="003311B5" w:rsidRPr="000D1234" w:rsidRDefault="003311B5" w:rsidP="003311B5">
      <w:pPr>
        <w:jc w:val="both"/>
        <w:rPr>
          <w:rFonts w:ascii="Arial" w:hAnsi="Arial" w:cs="Arial"/>
          <w:sz w:val="24"/>
          <w:szCs w:val="24"/>
        </w:rPr>
      </w:pPr>
    </w:p>
    <w:p w14:paraId="7CD8F8F4" w14:textId="77777777" w:rsidR="003311B5" w:rsidRDefault="003311B5" w:rsidP="003311B5">
      <w:pPr>
        <w:jc w:val="both"/>
        <w:rPr>
          <w:rFonts w:ascii="Arial" w:hAnsi="Arial" w:cs="Arial"/>
          <w:sz w:val="24"/>
          <w:szCs w:val="24"/>
        </w:rPr>
      </w:pPr>
      <w:r w:rsidRPr="00BF6989">
        <w:rPr>
          <w:rFonts w:ascii="Arial" w:hAnsi="Arial" w:cs="Arial"/>
          <w:b/>
          <w:bCs/>
          <w:sz w:val="24"/>
          <w:szCs w:val="24"/>
        </w:rPr>
        <w:t>22.1.7.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32123CCB" w14:textId="77777777" w:rsidR="00146CCE" w:rsidRDefault="00146CCE" w:rsidP="003311B5">
      <w:pPr>
        <w:jc w:val="both"/>
        <w:rPr>
          <w:rFonts w:ascii="Arial" w:hAnsi="Arial" w:cs="Arial"/>
          <w:sz w:val="24"/>
          <w:szCs w:val="24"/>
        </w:rPr>
      </w:pPr>
    </w:p>
    <w:p w14:paraId="15C4AF6D" w14:textId="77777777" w:rsidR="003311B5" w:rsidRDefault="003311B5" w:rsidP="003311B5">
      <w:pPr>
        <w:jc w:val="both"/>
        <w:rPr>
          <w:rFonts w:ascii="Arial" w:hAnsi="Arial" w:cs="Arial"/>
          <w:sz w:val="24"/>
          <w:szCs w:val="24"/>
        </w:rPr>
      </w:pPr>
      <w:r w:rsidRPr="00BF6989">
        <w:rPr>
          <w:rFonts w:ascii="Arial" w:hAnsi="Arial" w:cs="Arial"/>
          <w:b/>
          <w:bCs/>
          <w:sz w:val="24"/>
          <w:szCs w:val="24"/>
        </w:rPr>
        <w:t>22.1.8.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412EE689" w14:textId="77777777" w:rsidR="00DC7C00" w:rsidRDefault="00DC7C00" w:rsidP="003311B5">
      <w:pPr>
        <w:jc w:val="both"/>
        <w:rPr>
          <w:rFonts w:ascii="Arial" w:hAnsi="Arial" w:cs="Arial"/>
          <w:b/>
          <w:bCs/>
          <w:sz w:val="24"/>
          <w:szCs w:val="24"/>
        </w:rPr>
      </w:pPr>
    </w:p>
    <w:p w14:paraId="4FE881FB" w14:textId="2B4CED0D" w:rsidR="003311B5" w:rsidRDefault="003311B5" w:rsidP="003311B5">
      <w:pPr>
        <w:jc w:val="both"/>
        <w:rPr>
          <w:rFonts w:ascii="Arial" w:hAnsi="Arial" w:cs="Arial"/>
          <w:sz w:val="24"/>
          <w:szCs w:val="24"/>
        </w:rPr>
      </w:pPr>
      <w:r w:rsidRPr="00BF6989">
        <w:rPr>
          <w:rFonts w:ascii="Arial" w:hAnsi="Arial" w:cs="Arial"/>
          <w:b/>
          <w:bCs/>
          <w:sz w:val="24"/>
          <w:szCs w:val="24"/>
        </w:rPr>
        <w:t>22.2.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25CF52C0" w14:textId="77777777" w:rsidR="003311B5" w:rsidRPr="000D1234" w:rsidRDefault="003311B5" w:rsidP="003311B5">
      <w:pPr>
        <w:jc w:val="both"/>
        <w:rPr>
          <w:rFonts w:ascii="Arial" w:hAnsi="Arial" w:cs="Arial"/>
          <w:sz w:val="24"/>
          <w:szCs w:val="24"/>
        </w:rPr>
      </w:pPr>
    </w:p>
    <w:p w14:paraId="1DA65E0D" w14:textId="77777777" w:rsidR="003311B5" w:rsidRDefault="003311B5" w:rsidP="003311B5">
      <w:pPr>
        <w:jc w:val="both"/>
        <w:rPr>
          <w:rFonts w:ascii="Arial" w:hAnsi="Arial" w:cs="Arial"/>
          <w:sz w:val="24"/>
          <w:szCs w:val="24"/>
        </w:rPr>
      </w:pPr>
      <w:r w:rsidRPr="00BF6989">
        <w:rPr>
          <w:rFonts w:ascii="Arial" w:hAnsi="Arial" w:cs="Arial"/>
          <w:b/>
          <w:bCs/>
          <w:sz w:val="24"/>
          <w:szCs w:val="24"/>
        </w:rPr>
        <w:t>22.2.1.</w:t>
      </w:r>
      <w:r>
        <w:rPr>
          <w:rFonts w:ascii="Arial" w:hAnsi="Arial" w:cs="Arial"/>
          <w:sz w:val="24"/>
          <w:szCs w:val="24"/>
        </w:rPr>
        <w:t xml:space="preserve"> </w:t>
      </w:r>
      <w:r w:rsidRPr="000D1234">
        <w:rPr>
          <w:rFonts w:ascii="Arial" w:hAnsi="Arial" w:cs="Arial"/>
          <w:sz w:val="24"/>
          <w:szCs w:val="24"/>
        </w:rPr>
        <w:t xml:space="preserve">Advertência; </w:t>
      </w:r>
    </w:p>
    <w:p w14:paraId="1272EB72" w14:textId="77777777" w:rsidR="003311B5" w:rsidRPr="000D1234" w:rsidRDefault="003311B5" w:rsidP="003311B5">
      <w:pPr>
        <w:jc w:val="both"/>
        <w:rPr>
          <w:rFonts w:ascii="Arial" w:hAnsi="Arial" w:cs="Arial"/>
          <w:sz w:val="24"/>
          <w:szCs w:val="24"/>
        </w:rPr>
      </w:pPr>
    </w:p>
    <w:p w14:paraId="5DBF3C45" w14:textId="77777777" w:rsidR="003311B5" w:rsidRDefault="003311B5" w:rsidP="003311B5">
      <w:pPr>
        <w:jc w:val="both"/>
        <w:rPr>
          <w:rFonts w:ascii="Arial" w:hAnsi="Arial" w:cs="Arial"/>
          <w:sz w:val="24"/>
          <w:szCs w:val="24"/>
        </w:rPr>
      </w:pPr>
      <w:r w:rsidRPr="00BF6989">
        <w:rPr>
          <w:rFonts w:ascii="Arial" w:hAnsi="Arial" w:cs="Arial"/>
          <w:b/>
          <w:bCs/>
          <w:sz w:val="24"/>
          <w:szCs w:val="24"/>
        </w:rPr>
        <w:t>22.2.2.</w:t>
      </w:r>
      <w:r>
        <w:rPr>
          <w:rFonts w:ascii="Arial" w:hAnsi="Arial" w:cs="Arial"/>
          <w:sz w:val="24"/>
          <w:szCs w:val="24"/>
        </w:rPr>
        <w:t xml:space="preserve"> </w:t>
      </w:r>
      <w:r w:rsidRPr="000D1234">
        <w:rPr>
          <w:rFonts w:ascii="Arial" w:hAnsi="Arial" w:cs="Arial"/>
          <w:sz w:val="24"/>
          <w:szCs w:val="24"/>
        </w:rPr>
        <w:t>Multa;</w:t>
      </w:r>
    </w:p>
    <w:p w14:paraId="0C780454" w14:textId="77777777" w:rsidR="003311B5" w:rsidRPr="000D1234" w:rsidRDefault="003311B5" w:rsidP="003311B5">
      <w:pPr>
        <w:jc w:val="both"/>
        <w:rPr>
          <w:rFonts w:ascii="Arial" w:hAnsi="Arial" w:cs="Arial"/>
          <w:sz w:val="24"/>
          <w:szCs w:val="24"/>
        </w:rPr>
      </w:pPr>
    </w:p>
    <w:p w14:paraId="734AB526" w14:textId="77777777" w:rsidR="003311B5" w:rsidRDefault="003311B5" w:rsidP="003311B5">
      <w:pPr>
        <w:jc w:val="both"/>
        <w:rPr>
          <w:rFonts w:ascii="Arial" w:hAnsi="Arial" w:cs="Arial"/>
          <w:sz w:val="24"/>
          <w:szCs w:val="24"/>
        </w:rPr>
      </w:pPr>
      <w:r w:rsidRPr="00BF6989">
        <w:rPr>
          <w:rFonts w:ascii="Arial" w:hAnsi="Arial" w:cs="Arial"/>
          <w:b/>
          <w:bCs/>
          <w:sz w:val="24"/>
          <w:szCs w:val="24"/>
        </w:rPr>
        <w:t>22.2.3.</w:t>
      </w:r>
      <w:r>
        <w:rPr>
          <w:rFonts w:ascii="Arial" w:hAnsi="Arial" w:cs="Arial"/>
          <w:sz w:val="24"/>
          <w:szCs w:val="24"/>
        </w:rPr>
        <w:t xml:space="preserve"> </w:t>
      </w:r>
      <w:r w:rsidRPr="000D1234">
        <w:rPr>
          <w:rFonts w:ascii="Arial" w:hAnsi="Arial" w:cs="Arial"/>
          <w:sz w:val="24"/>
          <w:szCs w:val="24"/>
        </w:rPr>
        <w:t>Impedimento de licitar e contratar; e</w:t>
      </w:r>
    </w:p>
    <w:p w14:paraId="14145A35" w14:textId="77777777" w:rsidR="003311B5" w:rsidRPr="000D1234" w:rsidRDefault="003311B5" w:rsidP="003311B5">
      <w:pPr>
        <w:jc w:val="both"/>
        <w:rPr>
          <w:rFonts w:ascii="Arial" w:hAnsi="Arial" w:cs="Arial"/>
          <w:sz w:val="24"/>
          <w:szCs w:val="24"/>
        </w:rPr>
      </w:pPr>
    </w:p>
    <w:p w14:paraId="6BD57034" w14:textId="77777777" w:rsidR="003311B5" w:rsidRDefault="003311B5" w:rsidP="003311B5">
      <w:pPr>
        <w:jc w:val="both"/>
        <w:rPr>
          <w:rFonts w:ascii="Arial" w:hAnsi="Arial" w:cs="Arial"/>
          <w:sz w:val="24"/>
          <w:szCs w:val="24"/>
        </w:rPr>
      </w:pPr>
      <w:r w:rsidRPr="00BF6989">
        <w:rPr>
          <w:rFonts w:ascii="Arial" w:hAnsi="Arial" w:cs="Arial"/>
          <w:b/>
          <w:bCs/>
          <w:sz w:val="24"/>
          <w:szCs w:val="24"/>
        </w:rPr>
        <w:t>22.2.4.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763E69A2" w14:textId="77777777" w:rsidR="003311B5" w:rsidRPr="000D1234" w:rsidRDefault="003311B5" w:rsidP="003311B5">
      <w:pPr>
        <w:jc w:val="both"/>
        <w:rPr>
          <w:rFonts w:ascii="Arial" w:hAnsi="Arial" w:cs="Arial"/>
          <w:sz w:val="24"/>
          <w:szCs w:val="24"/>
        </w:rPr>
      </w:pPr>
    </w:p>
    <w:p w14:paraId="536757AC" w14:textId="77777777" w:rsidR="003311B5" w:rsidRDefault="003311B5" w:rsidP="003311B5">
      <w:pPr>
        <w:jc w:val="both"/>
        <w:rPr>
          <w:rFonts w:ascii="Arial" w:hAnsi="Arial" w:cs="Arial"/>
          <w:sz w:val="24"/>
          <w:szCs w:val="24"/>
        </w:rPr>
      </w:pPr>
      <w:r w:rsidRPr="00BF6989">
        <w:rPr>
          <w:rFonts w:ascii="Arial" w:hAnsi="Arial" w:cs="Arial"/>
          <w:b/>
          <w:bCs/>
          <w:sz w:val="24"/>
          <w:szCs w:val="24"/>
        </w:rPr>
        <w:t>22.</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09CC6E1F" w14:textId="77777777" w:rsidR="00F04CC3" w:rsidRDefault="00F04CC3" w:rsidP="003311B5">
      <w:pPr>
        <w:jc w:val="both"/>
        <w:rPr>
          <w:rFonts w:ascii="Arial" w:hAnsi="Arial" w:cs="Arial"/>
          <w:sz w:val="24"/>
          <w:szCs w:val="24"/>
        </w:rPr>
      </w:pPr>
    </w:p>
    <w:p w14:paraId="66731779" w14:textId="77777777" w:rsidR="003311B5" w:rsidRDefault="003311B5" w:rsidP="003311B5">
      <w:pPr>
        <w:jc w:val="both"/>
        <w:rPr>
          <w:rFonts w:ascii="Arial" w:hAnsi="Arial" w:cs="Arial"/>
          <w:sz w:val="24"/>
          <w:szCs w:val="24"/>
        </w:rPr>
      </w:pPr>
      <w:r w:rsidRPr="00BF6989">
        <w:rPr>
          <w:rFonts w:ascii="Arial" w:hAnsi="Arial" w:cs="Arial"/>
          <w:b/>
          <w:bCs/>
          <w:sz w:val="24"/>
          <w:szCs w:val="24"/>
        </w:rPr>
        <w:t>22.3.1.</w:t>
      </w:r>
      <w:r>
        <w:rPr>
          <w:rFonts w:ascii="Arial" w:hAnsi="Arial" w:cs="Arial"/>
          <w:sz w:val="24"/>
          <w:szCs w:val="24"/>
        </w:rPr>
        <w:t xml:space="preserve"> </w:t>
      </w:r>
      <w:r w:rsidRPr="000D1234">
        <w:rPr>
          <w:rFonts w:ascii="Arial" w:hAnsi="Arial" w:cs="Arial"/>
          <w:sz w:val="24"/>
          <w:szCs w:val="24"/>
        </w:rPr>
        <w:t>A natureza e a gravidade da infração cometida.</w:t>
      </w:r>
    </w:p>
    <w:p w14:paraId="68587A9C" w14:textId="77777777" w:rsidR="003311B5" w:rsidRPr="000D1234" w:rsidRDefault="003311B5" w:rsidP="003311B5">
      <w:pPr>
        <w:jc w:val="both"/>
        <w:rPr>
          <w:rFonts w:ascii="Arial" w:hAnsi="Arial" w:cs="Arial"/>
          <w:sz w:val="24"/>
          <w:szCs w:val="24"/>
        </w:rPr>
      </w:pPr>
    </w:p>
    <w:p w14:paraId="2564A3F7" w14:textId="77777777" w:rsidR="003311B5" w:rsidRDefault="003311B5" w:rsidP="003311B5">
      <w:pPr>
        <w:jc w:val="both"/>
        <w:rPr>
          <w:rFonts w:ascii="Arial" w:hAnsi="Arial" w:cs="Arial"/>
          <w:sz w:val="24"/>
          <w:szCs w:val="24"/>
        </w:rPr>
      </w:pPr>
      <w:r w:rsidRPr="00BF6989">
        <w:rPr>
          <w:rFonts w:ascii="Arial" w:hAnsi="Arial" w:cs="Arial"/>
          <w:b/>
          <w:bCs/>
          <w:sz w:val="24"/>
          <w:szCs w:val="24"/>
        </w:rPr>
        <w:t>22.3.2.</w:t>
      </w:r>
      <w:r>
        <w:rPr>
          <w:rFonts w:ascii="Arial" w:hAnsi="Arial" w:cs="Arial"/>
          <w:sz w:val="24"/>
          <w:szCs w:val="24"/>
        </w:rPr>
        <w:t xml:space="preserve"> </w:t>
      </w:r>
      <w:r w:rsidRPr="000D1234">
        <w:rPr>
          <w:rFonts w:ascii="Arial" w:hAnsi="Arial" w:cs="Arial"/>
          <w:sz w:val="24"/>
          <w:szCs w:val="24"/>
        </w:rPr>
        <w:t>As peculiaridades do caso concreto.</w:t>
      </w:r>
    </w:p>
    <w:p w14:paraId="26580E82" w14:textId="77777777" w:rsidR="003311B5" w:rsidRDefault="003311B5" w:rsidP="003311B5">
      <w:pPr>
        <w:jc w:val="both"/>
        <w:rPr>
          <w:rFonts w:ascii="Arial" w:hAnsi="Arial" w:cs="Arial"/>
          <w:sz w:val="24"/>
          <w:szCs w:val="24"/>
        </w:rPr>
      </w:pPr>
      <w:r w:rsidRPr="00BF6989">
        <w:rPr>
          <w:rFonts w:ascii="Arial" w:hAnsi="Arial" w:cs="Arial"/>
          <w:b/>
          <w:bCs/>
          <w:sz w:val="24"/>
          <w:szCs w:val="24"/>
        </w:rPr>
        <w:lastRenderedPageBreak/>
        <w:t>22.3.3.</w:t>
      </w:r>
      <w:r>
        <w:rPr>
          <w:rFonts w:ascii="Arial" w:hAnsi="Arial" w:cs="Arial"/>
          <w:sz w:val="24"/>
          <w:szCs w:val="24"/>
        </w:rPr>
        <w:t xml:space="preserve"> </w:t>
      </w:r>
      <w:r w:rsidRPr="000D1234">
        <w:rPr>
          <w:rFonts w:ascii="Arial" w:hAnsi="Arial" w:cs="Arial"/>
          <w:sz w:val="24"/>
          <w:szCs w:val="24"/>
        </w:rPr>
        <w:t>As circunstâncias agravantes ou atenuantes.</w:t>
      </w:r>
    </w:p>
    <w:p w14:paraId="1B3161A1" w14:textId="77777777" w:rsidR="003311B5" w:rsidRPr="000D1234" w:rsidRDefault="003311B5" w:rsidP="003311B5">
      <w:pPr>
        <w:jc w:val="both"/>
        <w:rPr>
          <w:rFonts w:ascii="Arial" w:hAnsi="Arial" w:cs="Arial"/>
          <w:sz w:val="24"/>
          <w:szCs w:val="24"/>
        </w:rPr>
      </w:pPr>
    </w:p>
    <w:p w14:paraId="507B0D24" w14:textId="77777777" w:rsidR="003311B5" w:rsidRDefault="003311B5" w:rsidP="003311B5">
      <w:pPr>
        <w:jc w:val="both"/>
        <w:rPr>
          <w:rFonts w:ascii="Arial" w:hAnsi="Arial" w:cs="Arial"/>
          <w:sz w:val="24"/>
          <w:szCs w:val="24"/>
        </w:rPr>
      </w:pPr>
      <w:r w:rsidRPr="00BF6989">
        <w:rPr>
          <w:rFonts w:ascii="Arial" w:hAnsi="Arial" w:cs="Arial"/>
          <w:b/>
          <w:bCs/>
          <w:sz w:val="24"/>
          <w:szCs w:val="24"/>
        </w:rPr>
        <w:t>22.3.4.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1BB40C00" w14:textId="77777777" w:rsidR="003311B5" w:rsidRPr="000D1234" w:rsidRDefault="003311B5" w:rsidP="003311B5">
      <w:pPr>
        <w:jc w:val="both"/>
        <w:rPr>
          <w:rFonts w:ascii="Arial" w:hAnsi="Arial" w:cs="Arial"/>
          <w:sz w:val="24"/>
          <w:szCs w:val="24"/>
        </w:rPr>
      </w:pPr>
    </w:p>
    <w:p w14:paraId="653D2162" w14:textId="77777777" w:rsidR="003311B5" w:rsidRDefault="003311B5" w:rsidP="003311B5">
      <w:pPr>
        <w:jc w:val="both"/>
        <w:rPr>
          <w:rFonts w:ascii="Arial" w:hAnsi="Arial" w:cs="Arial"/>
          <w:sz w:val="24"/>
          <w:szCs w:val="24"/>
        </w:rPr>
      </w:pPr>
      <w:r w:rsidRPr="00BF6989">
        <w:rPr>
          <w:rFonts w:ascii="Arial" w:hAnsi="Arial" w:cs="Arial"/>
          <w:b/>
          <w:bCs/>
          <w:sz w:val="24"/>
          <w:szCs w:val="24"/>
        </w:rPr>
        <w:t>22.3.5.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75368E15" w14:textId="77777777" w:rsidR="003311B5" w:rsidRPr="000D1234" w:rsidRDefault="003311B5" w:rsidP="003311B5">
      <w:pPr>
        <w:jc w:val="both"/>
        <w:rPr>
          <w:rFonts w:ascii="Arial" w:hAnsi="Arial" w:cs="Arial"/>
          <w:sz w:val="24"/>
          <w:szCs w:val="24"/>
        </w:rPr>
      </w:pPr>
    </w:p>
    <w:p w14:paraId="48F5A188" w14:textId="77777777" w:rsidR="003311B5" w:rsidRDefault="003311B5" w:rsidP="003311B5">
      <w:pPr>
        <w:jc w:val="both"/>
        <w:rPr>
          <w:rFonts w:ascii="Arial" w:hAnsi="Arial" w:cs="Arial"/>
          <w:sz w:val="24"/>
          <w:szCs w:val="24"/>
        </w:rPr>
      </w:pPr>
      <w:r w:rsidRPr="00BF6989">
        <w:rPr>
          <w:rFonts w:ascii="Arial" w:hAnsi="Arial" w:cs="Arial"/>
          <w:b/>
          <w:bCs/>
          <w:sz w:val="24"/>
          <w:szCs w:val="24"/>
        </w:rPr>
        <w:t>22.4.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1242B972" w14:textId="77777777" w:rsidR="003311B5" w:rsidRPr="000D1234" w:rsidRDefault="003311B5" w:rsidP="003311B5">
      <w:pPr>
        <w:jc w:val="both"/>
        <w:rPr>
          <w:rFonts w:ascii="Arial" w:hAnsi="Arial" w:cs="Arial"/>
          <w:sz w:val="24"/>
          <w:szCs w:val="24"/>
        </w:rPr>
      </w:pPr>
    </w:p>
    <w:p w14:paraId="24D1187E" w14:textId="77777777" w:rsidR="003311B5" w:rsidRDefault="003311B5" w:rsidP="003311B5">
      <w:pPr>
        <w:jc w:val="both"/>
        <w:rPr>
          <w:rFonts w:ascii="Arial" w:hAnsi="Arial" w:cs="Arial"/>
          <w:sz w:val="24"/>
          <w:szCs w:val="24"/>
        </w:rPr>
      </w:pPr>
      <w:r w:rsidRPr="00BF6989">
        <w:rPr>
          <w:rFonts w:ascii="Arial" w:hAnsi="Arial" w:cs="Arial"/>
          <w:b/>
          <w:bCs/>
          <w:sz w:val="24"/>
          <w:szCs w:val="24"/>
        </w:rPr>
        <w:t>22.4.1.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a multa será de 0,5% a 15% do valor do contrato licitado.</w:t>
      </w:r>
    </w:p>
    <w:p w14:paraId="04A55798" w14:textId="77777777" w:rsidR="003311B5" w:rsidRPr="000D1234" w:rsidRDefault="003311B5" w:rsidP="003311B5">
      <w:pPr>
        <w:jc w:val="both"/>
        <w:rPr>
          <w:rFonts w:ascii="Arial" w:hAnsi="Arial" w:cs="Arial"/>
          <w:sz w:val="24"/>
          <w:szCs w:val="24"/>
        </w:rPr>
      </w:pPr>
    </w:p>
    <w:p w14:paraId="561E1013" w14:textId="77777777" w:rsidR="003311B5" w:rsidRDefault="003311B5" w:rsidP="003311B5">
      <w:pPr>
        <w:jc w:val="both"/>
        <w:rPr>
          <w:rFonts w:ascii="Arial" w:hAnsi="Arial" w:cs="Arial"/>
          <w:sz w:val="24"/>
          <w:szCs w:val="24"/>
        </w:rPr>
      </w:pPr>
      <w:r w:rsidRPr="00BF6989">
        <w:rPr>
          <w:rFonts w:ascii="Arial" w:hAnsi="Arial" w:cs="Arial"/>
          <w:b/>
          <w:bCs/>
          <w:sz w:val="24"/>
          <w:szCs w:val="24"/>
        </w:rPr>
        <w:t>22.4.2.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.1.8, a multa será de 15% a 30% do valor do contrato licitado.</w:t>
      </w:r>
    </w:p>
    <w:p w14:paraId="5A5B8909" w14:textId="77777777" w:rsidR="003311B5" w:rsidRPr="000D1234" w:rsidRDefault="003311B5" w:rsidP="003311B5">
      <w:pPr>
        <w:jc w:val="both"/>
        <w:rPr>
          <w:rFonts w:ascii="Arial" w:hAnsi="Arial" w:cs="Arial"/>
          <w:sz w:val="24"/>
          <w:szCs w:val="24"/>
        </w:rPr>
      </w:pPr>
    </w:p>
    <w:p w14:paraId="04A4F9D6" w14:textId="77777777" w:rsidR="003311B5" w:rsidRDefault="003311B5" w:rsidP="003311B5">
      <w:pPr>
        <w:jc w:val="both"/>
        <w:rPr>
          <w:rFonts w:ascii="Arial" w:hAnsi="Arial" w:cs="Arial"/>
          <w:sz w:val="24"/>
          <w:szCs w:val="24"/>
        </w:rPr>
      </w:pPr>
      <w:r w:rsidRPr="00BF6989">
        <w:rPr>
          <w:rFonts w:ascii="Arial" w:hAnsi="Arial" w:cs="Arial"/>
          <w:b/>
          <w:bCs/>
          <w:sz w:val="24"/>
          <w:szCs w:val="24"/>
        </w:rPr>
        <w:t>22.5.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481138DE" w14:textId="77777777" w:rsidR="003311B5" w:rsidRPr="000D1234" w:rsidRDefault="003311B5" w:rsidP="003311B5">
      <w:pPr>
        <w:jc w:val="both"/>
        <w:rPr>
          <w:rFonts w:ascii="Arial" w:hAnsi="Arial" w:cs="Arial"/>
          <w:sz w:val="24"/>
          <w:szCs w:val="24"/>
        </w:rPr>
      </w:pPr>
    </w:p>
    <w:p w14:paraId="57BF8A58" w14:textId="77777777" w:rsidR="003311B5" w:rsidRDefault="003311B5" w:rsidP="003311B5">
      <w:pPr>
        <w:jc w:val="both"/>
        <w:rPr>
          <w:rFonts w:ascii="Arial" w:hAnsi="Arial" w:cs="Arial"/>
          <w:sz w:val="24"/>
          <w:szCs w:val="24"/>
        </w:rPr>
      </w:pPr>
      <w:r w:rsidRPr="00BF6989">
        <w:rPr>
          <w:rFonts w:ascii="Arial" w:hAnsi="Arial" w:cs="Arial"/>
          <w:b/>
          <w:bCs/>
          <w:sz w:val="24"/>
          <w:szCs w:val="24"/>
        </w:rPr>
        <w:t>22.6.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6A2B28CF" w14:textId="77777777" w:rsidR="003311B5" w:rsidRPr="000D1234" w:rsidRDefault="003311B5" w:rsidP="003311B5">
      <w:pPr>
        <w:jc w:val="both"/>
        <w:rPr>
          <w:rFonts w:ascii="Arial" w:hAnsi="Arial" w:cs="Arial"/>
          <w:sz w:val="24"/>
          <w:szCs w:val="24"/>
        </w:rPr>
      </w:pPr>
    </w:p>
    <w:p w14:paraId="14C97B0C" w14:textId="7410E186" w:rsidR="003311B5" w:rsidRDefault="003311B5" w:rsidP="003311B5">
      <w:pPr>
        <w:jc w:val="both"/>
        <w:rPr>
          <w:rFonts w:ascii="Arial" w:hAnsi="Arial" w:cs="Arial"/>
          <w:sz w:val="24"/>
          <w:szCs w:val="24"/>
        </w:rPr>
      </w:pPr>
      <w:r w:rsidRPr="00BF6989">
        <w:rPr>
          <w:rFonts w:ascii="Arial" w:hAnsi="Arial" w:cs="Arial"/>
          <w:b/>
          <w:bCs/>
          <w:sz w:val="24"/>
          <w:szCs w:val="24"/>
        </w:rPr>
        <w:t>22.7.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 xml:space="preserve">.1.3, quando não se justificar a imposição de penalidade mais grave, e impedirá o responsável de licitar e contratar </w:t>
      </w:r>
      <w:r w:rsidR="0053341B">
        <w:rPr>
          <w:rFonts w:ascii="Arial" w:hAnsi="Arial" w:cs="Arial"/>
          <w:sz w:val="24"/>
          <w:szCs w:val="24"/>
        </w:rPr>
        <w:t>n</w:t>
      </w:r>
      <w:r w:rsidRPr="000D1234">
        <w:rPr>
          <w:rFonts w:ascii="Arial" w:hAnsi="Arial" w:cs="Arial"/>
          <w:sz w:val="24"/>
          <w:szCs w:val="24"/>
        </w:rPr>
        <w:t>o âmbito da Administração Pública direta e indireta do ente federativo a qual pertencer o órgão ou entidade, pelo prazo máximo de 3 (três) anos.</w:t>
      </w:r>
    </w:p>
    <w:p w14:paraId="108239C7" w14:textId="77777777" w:rsidR="003311B5" w:rsidRPr="000D1234" w:rsidRDefault="003311B5" w:rsidP="003311B5">
      <w:pPr>
        <w:jc w:val="both"/>
        <w:rPr>
          <w:rFonts w:ascii="Arial" w:hAnsi="Arial" w:cs="Arial"/>
          <w:sz w:val="24"/>
          <w:szCs w:val="24"/>
        </w:rPr>
      </w:pPr>
    </w:p>
    <w:p w14:paraId="6EEF4688" w14:textId="77777777" w:rsidR="003311B5" w:rsidRDefault="003311B5" w:rsidP="003311B5">
      <w:pPr>
        <w:jc w:val="both"/>
        <w:rPr>
          <w:rFonts w:ascii="Arial" w:hAnsi="Arial" w:cs="Arial"/>
          <w:sz w:val="24"/>
          <w:szCs w:val="24"/>
        </w:rPr>
      </w:pPr>
      <w:r w:rsidRPr="00BF6989">
        <w:rPr>
          <w:rFonts w:ascii="Arial" w:hAnsi="Arial" w:cs="Arial"/>
          <w:b/>
          <w:bCs/>
          <w:sz w:val="24"/>
          <w:szCs w:val="24"/>
        </w:rPr>
        <w:t>22.8.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22</w:t>
      </w:r>
      <w:r w:rsidRPr="000D1234">
        <w:rPr>
          <w:rFonts w:ascii="Arial" w:hAnsi="Arial" w:cs="Arial"/>
          <w:sz w:val="24"/>
          <w:szCs w:val="24"/>
        </w:rPr>
        <w:t xml:space="preserve">.1.4 a </w:t>
      </w:r>
      <w:r>
        <w:rPr>
          <w:rFonts w:ascii="Arial" w:hAnsi="Arial" w:cs="Arial"/>
          <w:sz w:val="24"/>
          <w:szCs w:val="24"/>
        </w:rPr>
        <w:t>22</w:t>
      </w:r>
      <w:r w:rsidRPr="000D1234">
        <w:rPr>
          <w:rFonts w:ascii="Arial" w:hAnsi="Arial" w:cs="Arial"/>
          <w:sz w:val="24"/>
          <w:szCs w:val="24"/>
        </w:rPr>
        <w:t xml:space="preserve">.1.8, bem como pelas infrações administrativas previstas dos itens </w:t>
      </w:r>
      <w:r>
        <w:rPr>
          <w:rFonts w:ascii="Arial" w:hAnsi="Arial" w:cs="Arial"/>
          <w:sz w:val="24"/>
          <w:szCs w:val="24"/>
        </w:rPr>
        <w:t>22</w:t>
      </w:r>
      <w:r w:rsidRPr="000D1234">
        <w:rPr>
          <w:rFonts w:ascii="Arial" w:hAnsi="Arial" w:cs="Arial"/>
          <w:sz w:val="24"/>
          <w:szCs w:val="24"/>
        </w:rPr>
        <w:t xml:space="preserve">.1.1 a </w:t>
      </w:r>
      <w:r>
        <w:rPr>
          <w:rFonts w:ascii="Arial" w:hAnsi="Arial" w:cs="Arial"/>
          <w:sz w:val="24"/>
          <w:szCs w:val="24"/>
        </w:rPr>
        <w:t>22</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6C71B4EF" w14:textId="77777777" w:rsidR="003311B5" w:rsidRPr="000D1234" w:rsidRDefault="003311B5" w:rsidP="003311B5">
      <w:pPr>
        <w:jc w:val="both"/>
        <w:rPr>
          <w:rFonts w:ascii="Arial" w:hAnsi="Arial" w:cs="Arial"/>
          <w:sz w:val="24"/>
          <w:szCs w:val="24"/>
        </w:rPr>
      </w:pPr>
    </w:p>
    <w:p w14:paraId="61371375" w14:textId="77777777" w:rsidR="003311B5" w:rsidRDefault="003311B5" w:rsidP="003311B5">
      <w:pPr>
        <w:jc w:val="both"/>
        <w:rPr>
          <w:rFonts w:ascii="Arial" w:hAnsi="Arial" w:cs="Arial"/>
          <w:sz w:val="24"/>
          <w:szCs w:val="24"/>
        </w:rPr>
      </w:pPr>
      <w:r w:rsidRPr="00BF6989">
        <w:rPr>
          <w:rFonts w:ascii="Arial" w:hAnsi="Arial" w:cs="Arial"/>
          <w:b/>
          <w:bCs/>
          <w:sz w:val="24"/>
          <w:szCs w:val="24"/>
        </w:rPr>
        <w:t>22.9.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22</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53F90EC0" w14:textId="77777777" w:rsidR="0053341B" w:rsidRDefault="0053341B" w:rsidP="003311B5">
      <w:pPr>
        <w:jc w:val="both"/>
        <w:rPr>
          <w:rFonts w:ascii="Arial" w:hAnsi="Arial" w:cs="Arial"/>
          <w:sz w:val="24"/>
          <w:szCs w:val="24"/>
        </w:rPr>
      </w:pPr>
    </w:p>
    <w:p w14:paraId="2455EB3A" w14:textId="77777777" w:rsidR="003311B5" w:rsidRDefault="003311B5" w:rsidP="003311B5">
      <w:pPr>
        <w:jc w:val="both"/>
        <w:rPr>
          <w:rFonts w:ascii="Arial" w:hAnsi="Arial" w:cs="Arial"/>
          <w:sz w:val="24"/>
          <w:szCs w:val="24"/>
        </w:rPr>
      </w:pPr>
      <w:r w:rsidRPr="00BF6989">
        <w:rPr>
          <w:rFonts w:ascii="Arial" w:hAnsi="Arial" w:cs="Arial"/>
          <w:b/>
          <w:bCs/>
          <w:sz w:val="24"/>
          <w:szCs w:val="24"/>
        </w:rPr>
        <w:t>22.10.</w:t>
      </w:r>
      <w:r>
        <w:rPr>
          <w:rFonts w:ascii="Arial" w:hAnsi="Arial" w:cs="Arial"/>
          <w:sz w:val="24"/>
          <w:szCs w:val="24"/>
        </w:rPr>
        <w:t xml:space="preserve"> </w:t>
      </w:r>
      <w:r w:rsidRPr="000D1234">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0D1234">
        <w:rPr>
          <w:rFonts w:ascii="Arial" w:hAnsi="Arial" w:cs="Arial"/>
          <w:sz w:val="24"/>
          <w:szCs w:val="24"/>
        </w:rPr>
        <w:lastRenderedPageBreak/>
        <w:t>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0F2DCBCB" w14:textId="77777777" w:rsidR="003311B5" w:rsidRDefault="003311B5" w:rsidP="003311B5">
      <w:pPr>
        <w:jc w:val="both"/>
        <w:rPr>
          <w:rFonts w:ascii="Arial" w:hAnsi="Arial" w:cs="Arial"/>
          <w:sz w:val="24"/>
          <w:szCs w:val="24"/>
        </w:rPr>
      </w:pPr>
    </w:p>
    <w:p w14:paraId="6AEFD54E" w14:textId="77777777" w:rsidR="003311B5" w:rsidRPr="00C4171C" w:rsidRDefault="003311B5" w:rsidP="003311B5">
      <w:pPr>
        <w:jc w:val="both"/>
        <w:rPr>
          <w:rFonts w:ascii="Arial" w:hAnsi="Arial" w:cs="Arial"/>
          <w:sz w:val="24"/>
          <w:szCs w:val="24"/>
        </w:rPr>
      </w:pPr>
      <w:r w:rsidRPr="00BF6989">
        <w:rPr>
          <w:rFonts w:ascii="Arial" w:hAnsi="Arial" w:cs="Arial"/>
          <w:b/>
          <w:bCs/>
          <w:sz w:val="24"/>
          <w:szCs w:val="24"/>
        </w:rPr>
        <w:t>22.11.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D6F1C6" w14:textId="77777777" w:rsidR="003311B5" w:rsidRDefault="003311B5" w:rsidP="003311B5">
      <w:pPr>
        <w:jc w:val="both"/>
        <w:rPr>
          <w:rFonts w:ascii="Arial" w:hAnsi="Arial" w:cs="Arial"/>
          <w:sz w:val="24"/>
          <w:szCs w:val="24"/>
        </w:rPr>
      </w:pPr>
    </w:p>
    <w:p w14:paraId="0A05E3B8" w14:textId="77777777" w:rsidR="003311B5" w:rsidRDefault="003311B5" w:rsidP="003311B5">
      <w:pPr>
        <w:jc w:val="both"/>
        <w:rPr>
          <w:rFonts w:ascii="Arial" w:hAnsi="Arial" w:cs="Arial"/>
          <w:sz w:val="24"/>
          <w:szCs w:val="24"/>
        </w:rPr>
      </w:pPr>
      <w:r w:rsidRPr="00BF6989">
        <w:rPr>
          <w:rFonts w:ascii="Arial" w:hAnsi="Arial" w:cs="Arial"/>
          <w:b/>
          <w:bCs/>
          <w:sz w:val="24"/>
          <w:szCs w:val="24"/>
        </w:rPr>
        <w:t>22.12.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FDB275" w14:textId="77777777" w:rsidR="003311B5" w:rsidRPr="00C4171C" w:rsidRDefault="003311B5" w:rsidP="003311B5">
      <w:pPr>
        <w:jc w:val="both"/>
        <w:rPr>
          <w:rFonts w:ascii="Arial" w:hAnsi="Arial" w:cs="Arial"/>
          <w:sz w:val="24"/>
          <w:szCs w:val="24"/>
        </w:rPr>
      </w:pPr>
    </w:p>
    <w:p w14:paraId="05B3F738" w14:textId="77777777" w:rsidR="003311B5" w:rsidRDefault="003311B5" w:rsidP="003311B5">
      <w:pPr>
        <w:jc w:val="both"/>
        <w:rPr>
          <w:rFonts w:ascii="Arial" w:hAnsi="Arial" w:cs="Arial"/>
          <w:sz w:val="24"/>
          <w:szCs w:val="24"/>
        </w:rPr>
      </w:pPr>
      <w:r w:rsidRPr="00BF6989">
        <w:rPr>
          <w:rFonts w:ascii="Arial" w:hAnsi="Arial" w:cs="Arial"/>
          <w:b/>
          <w:bCs/>
          <w:sz w:val="24"/>
          <w:szCs w:val="24"/>
        </w:rPr>
        <w:t>22.13.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664858D4" w14:textId="77777777" w:rsidR="0053341B" w:rsidRDefault="0053341B" w:rsidP="003311B5">
      <w:pPr>
        <w:jc w:val="both"/>
        <w:rPr>
          <w:rFonts w:ascii="Arial" w:hAnsi="Arial" w:cs="Arial"/>
          <w:sz w:val="24"/>
          <w:szCs w:val="24"/>
        </w:rPr>
      </w:pPr>
    </w:p>
    <w:p w14:paraId="316690CD" w14:textId="77777777" w:rsidR="003311B5" w:rsidRPr="00C4171C" w:rsidRDefault="003311B5" w:rsidP="003311B5">
      <w:pPr>
        <w:jc w:val="both"/>
        <w:rPr>
          <w:rFonts w:ascii="Arial" w:hAnsi="Arial" w:cs="Arial"/>
          <w:sz w:val="24"/>
          <w:szCs w:val="24"/>
        </w:rPr>
      </w:pPr>
      <w:r w:rsidRPr="00BF6989">
        <w:rPr>
          <w:rFonts w:ascii="Arial" w:hAnsi="Arial" w:cs="Arial"/>
          <w:b/>
          <w:bCs/>
          <w:sz w:val="24"/>
          <w:szCs w:val="24"/>
        </w:rPr>
        <w:t>22.14.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46CDE023" w14:textId="77777777" w:rsidR="003311B5" w:rsidRDefault="003311B5" w:rsidP="003311B5">
      <w:pPr>
        <w:jc w:val="both"/>
        <w:rPr>
          <w:rFonts w:ascii="Arial" w:hAnsi="Arial" w:cs="Arial"/>
          <w:bCs/>
          <w:color w:val="000000"/>
          <w:sz w:val="24"/>
          <w:szCs w:val="24"/>
        </w:rPr>
      </w:pPr>
    </w:p>
    <w:p w14:paraId="631C8C7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3</w:t>
      </w:r>
      <w:r w:rsidRPr="0087692A">
        <w:rPr>
          <w:rFonts w:ascii="Arial" w:hAnsi="Arial" w:cs="Arial"/>
          <w:b/>
          <w:bCs/>
          <w:sz w:val="24"/>
          <w:szCs w:val="24"/>
        </w:rPr>
        <w:t>. DA GESTÃO E FISCALIZAÇÃO DA ATA OU CONTRATO</w:t>
      </w:r>
    </w:p>
    <w:p w14:paraId="59464EDB" w14:textId="77777777" w:rsidR="003311B5" w:rsidRDefault="003311B5" w:rsidP="003311B5">
      <w:pPr>
        <w:jc w:val="both"/>
        <w:rPr>
          <w:rFonts w:ascii="Arial" w:hAnsi="Arial" w:cs="Arial"/>
          <w:sz w:val="24"/>
          <w:szCs w:val="24"/>
        </w:rPr>
      </w:pPr>
    </w:p>
    <w:p w14:paraId="794C1147" w14:textId="23C8E1E8" w:rsidR="003311B5" w:rsidRDefault="003311B5" w:rsidP="003311B5">
      <w:pPr>
        <w:jc w:val="both"/>
        <w:rPr>
          <w:rFonts w:ascii="Arial" w:hAnsi="Arial" w:cs="Arial"/>
          <w:sz w:val="24"/>
          <w:szCs w:val="24"/>
        </w:rPr>
      </w:pPr>
      <w:r w:rsidRPr="0087692A">
        <w:rPr>
          <w:rFonts w:ascii="Arial" w:hAnsi="Arial" w:cs="Arial"/>
          <w:b/>
          <w:bCs/>
          <w:sz w:val="24"/>
          <w:szCs w:val="24"/>
        </w:rPr>
        <w:t>23.1.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representante como </w:t>
      </w:r>
      <w:r>
        <w:rPr>
          <w:rFonts w:ascii="Arial" w:hAnsi="Arial" w:cs="Arial"/>
          <w:sz w:val="24"/>
          <w:szCs w:val="24"/>
        </w:rPr>
        <w:t xml:space="preserve">Gestor e </w:t>
      </w:r>
      <w:r w:rsidRPr="0087692A">
        <w:rPr>
          <w:rFonts w:ascii="Arial" w:hAnsi="Arial" w:cs="Arial"/>
          <w:sz w:val="24"/>
          <w:szCs w:val="24"/>
        </w:rPr>
        <w:t xml:space="preserve">um representante </w:t>
      </w:r>
      <w:r w:rsidR="00B222A1" w:rsidRPr="0087692A">
        <w:rPr>
          <w:rFonts w:ascii="Arial" w:hAnsi="Arial" w:cs="Arial"/>
          <w:sz w:val="24"/>
          <w:szCs w:val="24"/>
        </w:rPr>
        <w:t>como fiscal</w:t>
      </w:r>
      <w:r w:rsidRPr="0087692A">
        <w:rPr>
          <w:rFonts w:ascii="Arial" w:hAnsi="Arial" w:cs="Arial"/>
          <w:sz w:val="24"/>
          <w:szCs w:val="24"/>
        </w:rPr>
        <w:t>, que promoverá o acompanhamento e a fiscalização d</w:t>
      </w:r>
      <w:r>
        <w:rPr>
          <w:rFonts w:ascii="Arial" w:hAnsi="Arial" w:cs="Arial"/>
          <w:sz w:val="24"/>
          <w:szCs w:val="24"/>
        </w:rPr>
        <w:t>o instrumento de contratação</w:t>
      </w:r>
      <w:r w:rsidRPr="0087692A">
        <w:rPr>
          <w:rFonts w:ascii="Arial" w:hAnsi="Arial" w:cs="Arial"/>
          <w:sz w:val="24"/>
          <w:szCs w:val="24"/>
        </w:rPr>
        <w:t>.</w:t>
      </w:r>
    </w:p>
    <w:p w14:paraId="763FDC4E" w14:textId="77777777" w:rsidR="003311B5" w:rsidRDefault="003311B5" w:rsidP="003311B5">
      <w:pPr>
        <w:jc w:val="both"/>
        <w:rPr>
          <w:rFonts w:ascii="Arial" w:hAnsi="Arial" w:cs="Arial"/>
          <w:sz w:val="24"/>
          <w:szCs w:val="24"/>
          <w:shd w:val="clear" w:color="auto" w:fill="FFFFFF"/>
        </w:rPr>
      </w:pPr>
    </w:p>
    <w:p w14:paraId="0AF3A4EF"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23.2.</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 xml:space="preserve">Caberá a(os) fiscal(is) da contratação, verificar se os itens, objeto da Ata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Registro </w:t>
      </w:r>
      <w:r>
        <w:rPr>
          <w:rFonts w:ascii="Arial" w:hAnsi="Arial" w:cs="Arial"/>
          <w:sz w:val="24"/>
          <w:szCs w:val="24"/>
          <w:shd w:val="clear" w:color="auto" w:fill="FFFFFF"/>
        </w:rPr>
        <w:t>d</w:t>
      </w:r>
      <w:r w:rsidRPr="00131006">
        <w:rPr>
          <w:rFonts w:ascii="Arial" w:hAnsi="Arial" w:cs="Arial"/>
          <w:sz w:val="24"/>
          <w:szCs w:val="24"/>
          <w:shd w:val="clear" w:color="auto" w:fill="FFFFFF"/>
        </w:rPr>
        <w:t xml:space="preserve">e Preços </w:t>
      </w:r>
      <w:r>
        <w:rPr>
          <w:rFonts w:ascii="Arial" w:hAnsi="Arial" w:cs="Arial"/>
          <w:sz w:val="24"/>
          <w:szCs w:val="24"/>
          <w:shd w:val="clear" w:color="auto" w:fill="FFFFFF"/>
        </w:rPr>
        <w:t>o</w:t>
      </w:r>
      <w:r w:rsidRPr="00131006">
        <w:rPr>
          <w:rFonts w:ascii="Arial" w:hAnsi="Arial" w:cs="Arial"/>
          <w:sz w:val="24"/>
          <w:szCs w:val="24"/>
          <w:shd w:val="clear" w:color="auto" w:fill="FFFFFF"/>
        </w:rPr>
        <w:t>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B1D65"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05738ADB"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23.3.</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 xml:space="preserve">ontrato anotará todas as ocorrências relacionadas à execução do </w:t>
      </w:r>
      <w:r>
        <w:rPr>
          <w:rFonts w:ascii="Arial" w:hAnsi="Arial" w:cs="Arial"/>
          <w:sz w:val="24"/>
          <w:szCs w:val="24"/>
          <w:shd w:val="clear" w:color="auto" w:fill="FFFFFF"/>
        </w:rPr>
        <w:t>objeto</w:t>
      </w:r>
      <w:r w:rsidRPr="00131006">
        <w:rPr>
          <w:rFonts w:ascii="Arial" w:hAnsi="Arial" w:cs="Arial"/>
          <w:sz w:val="24"/>
          <w:szCs w:val="24"/>
          <w:shd w:val="clear" w:color="auto" w:fill="FFFFFF"/>
        </w:rPr>
        <w:t>, com a descrição do que for necessário para a regularização das faltas ou dos defeitos observados. (Lei nº 14.133, de 2021, art. 117, §1º);</w:t>
      </w:r>
    </w:p>
    <w:p w14:paraId="3CA29AE5"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451D2AE4" w14:textId="77777777" w:rsidR="003311B5"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t>23.4.</w:t>
      </w:r>
      <w:r>
        <w:rPr>
          <w:rFonts w:ascii="Arial" w:hAnsi="Arial" w:cs="Arial"/>
          <w:sz w:val="24"/>
          <w:szCs w:val="24"/>
          <w:shd w:val="clear" w:color="auto" w:fill="FFFFFF"/>
        </w:rPr>
        <w:t xml:space="preserve"> </w:t>
      </w:r>
      <w:r w:rsidRPr="00131006">
        <w:rPr>
          <w:rFonts w:ascii="Arial" w:hAnsi="Arial" w:cs="Arial"/>
          <w:sz w:val="24"/>
          <w:szCs w:val="24"/>
          <w:shd w:val="clear" w:color="auto" w:fill="FFFFFF"/>
        </w:rPr>
        <w:t>Identificada qualquer inexatidão ou irregularidade, o fiscal d</w:t>
      </w:r>
      <w:r>
        <w:rPr>
          <w:rFonts w:ascii="Arial" w:hAnsi="Arial" w:cs="Arial"/>
          <w:sz w:val="24"/>
          <w:szCs w:val="24"/>
          <w:shd w:val="clear" w:color="auto" w:fill="FFFFFF"/>
        </w:rPr>
        <w:t>a Ata/C</w:t>
      </w:r>
      <w:r w:rsidRPr="00131006">
        <w:rPr>
          <w:rFonts w:ascii="Arial" w:hAnsi="Arial" w:cs="Arial"/>
          <w:sz w:val="24"/>
          <w:szCs w:val="24"/>
          <w:shd w:val="clear" w:color="auto" w:fill="FFFFFF"/>
        </w:rPr>
        <w:t>ontrato informará ao gestor, para que sejam adotadas as medidas necessárias e saneadoras, se for o caso.</w:t>
      </w:r>
    </w:p>
    <w:p w14:paraId="0B0355A8" w14:textId="77777777" w:rsidR="003311B5" w:rsidRPr="00131006" w:rsidRDefault="003311B5" w:rsidP="003311B5">
      <w:pPr>
        <w:jc w:val="both"/>
        <w:rPr>
          <w:rFonts w:ascii="Arial" w:hAnsi="Arial" w:cs="Arial"/>
          <w:sz w:val="24"/>
          <w:szCs w:val="24"/>
          <w:shd w:val="clear" w:color="auto" w:fill="FFFFFF"/>
        </w:rPr>
      </w:pPr>
      <w:r w:rsidRPr="00131006">
        <w:rPr>
          <w:rFonts w:ascii="Arial" w:hAnsi="Arial" w:cs="Arial"/>
          <w:sz w:val="24"/>
          <w:szCs w:val="24"/>
          <w:shd w:val="clear" w:color="auto" w:fill="FFFFFF"/>
        </w:rPr>
        <w:t xml:space="preserve"> </w:t>
      </w:r>
    </w:p>
    <w:p w14:paraId="19F9C5EE" w14:textId="77777777" w:rsidR="003311B5" w:rsidRPr="00131006" w:rsidRDefault="003311B5" w:rsidP="003311B5">
      <w:pPr>
        <w:jc w:val="both"/>
        <w:rPr>
          <w:rFonts w:ascii="Arial" w:hAnsi="Arial" w:cs="Arial"/>
          <w:sz w:val="24"/>
          <w:szCs w:val="24"/>
          <w:shd w:val="clear" w:color="auto" w:fill="FFFFFF"/>
        </w:rPr>
      </w:pPr>
      <w:r w:rsidRPr="00DA0784">
        <w:rPr>
          <w:rFonts w:ascii="Arial" w:hAnsi="Arial" w:cs="Arial"/>
          <w:b/>
          <w:bCs/>
          <w:sz w:val="24"/>
          <w:szCs w:val="24"/>
          <w:shd w:val="clear" w:color="auto" w:fill="FFFFFF"/>
        </w:rPr>
        <w:lastRenderedPageBreak/>
        <w:t>23.5.</w:t>
      </w:r>
      <w:r w:rsidRPr="00131006">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E2B0245" w14:textId="77777777" w:rsidR="003311B5" w:rsidRPr="00131006" w:rsidRDefault="003311B5" w:rsidP="003311B5">
      <w:pPr>
        <w:jc w:val="both"/>
        <w:rPr>
          <w:rFonts w:ascii="Arial" w:hAnsi="Arial" w:cs="Arial"/>
          <w:sz w:val="24"/>
          <w:szCs w:val="24"/>
          <w:shd w:val="clear" w:color="auto" w:fill="FFFFFF"/>
        </w:rPr>
      </w:pPr>
    </w:p>
    <w:p w14:paraId="7302DD7E" w14:textId="77777777" w:rsidR="003311B5" w:rsidRPr="0087692A" w:rsidRDefault="003311B5" w:rsidP="003311B5">
      <w:pPr>
        <w:jc w:val="both"/>
        <w:rPr>
          <w:rFonts w:ascii="Arial" w:hAnsi="Arial" w:cs="Arial"/>
          <w:sz w:val="24"/>
          <w:szCs w:val="24"/>
        </w:rPr>
      </w:pPr>
      <w:r w:rsidRPr="00DA0784">
        <w:rPr>
          <w:rFonts w:ascii="Arial" w:hAnsi="Arial" w:cs="Arial"/>
          <w:b/>
          <w:bCs/>
          <w:sz w:val="24"/>
          <w:szCs w:val="24"/>
        </w:rPr>
        <w:t>23.6.</w:t>
      </w:r>
      <w:r w:rsidRPr="0087692A">
        <w:rPr>
          <w:rFonts w:ascii="Arial" w:hAnsi="Arial" w:cs="Arial"/>
          <w:sz w:val="24"/>
          <w:szCs w:val="24"/>
        </w:rPr>
        <w:t xml:space="preserve"> As solicitações, reclamações, exigências, observações e ocorrências relacionadas com a execução do objeto da A</w:t>
      </w:r>
      <w:r>
        <w:rPr>
          <w:rFonts w:ascii="Arial" w:hAnsi="Arial" w:cs="Arial"/>
          <w:sz w:val="24"/>
          <w:szCs w:val="24"/>
        </w:rPr>
        <w:t>ta/Contrato</w:t>
      </w:r>
      <w:r w:rsidRPr="0087692A">
        <w:rPr>
          <w:rFonts w:ascii="Arial" w:hAnsi="Arial" w:cs="Arial"/>
          <w:sz w:val="24"/>
          <w:szCs w:val="24"/>
        </w:rPr>
        <w:t>, serão registradas, pela PREFEITURA, no livro de ocorrências, constituindo tais registros, documentos legais.</w:t>
      </w:r>
    </w:p>
    <w:p w14:paraId="4FF80F1A" w14:textId="77777777" w:rsidR="003311B5" w:rsidRDefault="003311B5" w:rsidP="003311B5">
      <w:pPr>
        <w:jc w:val="both"/>
        <w:rPr>
          <w:rFonts w:ascii="Arial" w:hAnsi="Arial" w:cs="Arial"/>
          <w:bCs/>
          <w:color w:val="000000"/>
          <w:sz w:val="24"/>
          <w:szCs w:val="24"/>
        </w:rPr>
      </w:pPr>
    </w:p>
    <w:p w14:paraId="7A683AAC" w14:textId="77777777" w:rsidR="003311B5" w:rsidRPr="00513697"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513697">
        <w:rPr>
          <w:rFonts w:ascii="Arial" w:hAnsi="Arial" w:cs="Arial"/>
          <w:b/>
          <w:bCs/>
          <w:sz w:val="24"/>
          <w:szCs w:val="24"/>
        </w:rPr>
        <w:t>. DAS DISPOSIÇÕES GERAIS E FINAIS</w:t>
      </w:r>
    </w:p>
    <w:p w14:paraId="0B9FDDB6" w14:textId="77777777" w:rsidR="003311B5" w:rsidRPr="00513697" w:rsidRDefault="003311B5" w:rsidP="003311B5">
      <w:pPr>
        <w:jc w:val="both"/>
        <w:rPr>
          <w:rFonts w:ascii="Arial" w:hAnsi="Arial" w:cs="Arial"/>
          <w:sz w:val="24"/>
          <w:szCs w:val="24"/>
        </w:rPr>
      </w:pPr>
    </w:p>
    <w:p w14:paraId="0F094119" w14:textId="37DD69FE"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71131579" w14:textId="77777777" w:rsidR="003311B5" w:rsidRPr="00513697" w:rsidRDefault="003311B5" w:rsidP="003311B5">
      <w:pPr>
        <w:autoSpaceDE w:val="0"/>
        <w:autoSpaceDN w:val="0"/>
        <w:adjustRightInd w:val="0"/>
        <w:jc w:val="both"/>
        <w:rPr>
          <w:rFonts w:ascii="Arial" w:hAnsi="Arial" w:cs="Arial"/>
          <w:sz w:val="24"/>
          <w:szCs w:val="24"/>
        </w:rPr>
      </w:pPr>
    </w:p>
    <w:p w14:paraId="042BC869" w14:textId="53257B84"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1EB40497" w14:textId="77777777" w:rsidR="003311B5" w:rsidRPr="00513697" w:rsidRDefault="003311B5" w:rsidP="003311B5">
      <w:pPr>
        <w:jc w:val="both"/>
        <w:rPr>
          <w:rFonts w:ascii="Arial" w:hAnsi="Arial" w:cs="Arial"/>
          <w:sz w:val="24"/>
          <w:szCs w:val="24"/>
        </w:rPr>
      </w:pPr>
    </w:p>
    <w:p w14:paraId="7B20E147" w14:textId="06259910"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376F6B7C" w14:textId="77777777" w:rsidR="003311B5" w:rsidRPr="00513697" w:rsidRDefault="003311B5" w:rsidP="003311B5">
      <w:pPr>
        <w:jc w:val="both"/>
        <w:rPr>
          <w:rFonts w:ascii="Arial" w:hAnsi="Arial" w:cs="Arial"/>
          <w:sz w:val="24"/>
          <w:szCs w:val="24"/>
        </w:rPr>
      </w:pPr>
    </w:p>
    <w:p w14:paraId="487B5647" w14:textId="67CA3550"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EA9C0A7" w14:textId="77777777" w:rsidR="003311B5" w:rsidRPr="00513697" w:rsidRDefault="003311B5" w:rsidP="003311B5">
      <w:pPr>
        <w:jc w:val="both"/>
        <w:rPr>
          <w:rFonts w:ascii="Arial" w:hAnsi="Arial" w:cs="Arial"/>
          <w:sz w:val="24"/>
          <w:szCs w:val="24"/>
        </w:rPr>
      </w:pPr>
    </w:p>
    <w:p w14:paraId="11509EDD" w14:textId="7A080F19"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5CEB2FBE" w14:textId="77777777" w:rsidR="003311B5" w:rsidRPr="00CC4163" w:rsidRDefault="003311B5" w:rsidP="003311B5">
      <w:pPr>
        <w:jc w:val="both"/>
        <w:rPr>
          <w:rFonts w:ascii="Arial" w:hAnsi="Arial" w:cs="Arial"/>
          <w:szCs w:val="24"/>
        </w:rPr>
      </w:pPr>
    </w:p>
    <w:p w14:paraId="45937359" w14:textId="5E7B4875"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44BD09AE" w14:textId="77777777" w:rsidR="003311B5" w:rsidRPr="00CC4163" w:rsidRDefault="003311B5" w:rsidP="003311B5">
      <w:pPr>
        <w:jc w:val="both"/>
        <w:rPr>
          <w:rFonts w:ascii="Arial" w:hAnsi="Arial" w:cs="Arial"/>
          <w:szCs w:val="24"/>
        </w:rPr>
      </w:pPr>
    </w:p>
    <w:p w14:paraId="232924B7" w14:textId="66045CB6" w:rsidR="003311B5"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7C724569" w14:textId="77777777" w:rsidR="003311B5" w:rsidRPr="007032C5" w:rsidRDefault="003311B5" w:rsidP="003311B5">
      <w:pPr>
        <w:jc w:val="both"/>
        <w:rPr>
          <w:rFonts w:ascii="Arial" w:hAnsi="Arial" w:cs="Arial"/>
          <w:szCs w:val="24"/>
        </w:rPr>
      </w:pPr>
    </w:p>
    <w:p w14:paraId="46DDD18B" w14:textId="6679FC59" w:rsidR="003311B5" w:rsidRPr="00513697" w:rsidRDefault="003311B5" w:rsidP="003311B5">
      <w:pPr>
        <w:jc w:val="both"/>
        <w:rPr>
          <w:rFonts w:ascii="Arial" w:hAnsi="Arial" w:cs="Arial"/>
          <w:sz w:val="24"/>
          <w:szCs w:val="24"/>
        </w:rPr>
      </w:pPr>
      <w:r w:rsidRPr="00513697">
        <w:rPr>
          <w:rFonts w:ascii="Arial" w:hAnsi="Arial" w:cs="Arial"/>
          <w:b/>
          <w:sz w:val="24"/>
          <w:szCs w:val="24"/>
        </w:rPr>
        <w:lastRenderedPageBreak/>
        <w:t>2</w:t>
      </w:r>
      <w:r w:rsidR="00DC7C00">
        <w:rPr>
          <w:rFonts w:ascii="Arial" w:hAnsi="Arial" w:cs="Arial"/>
          <w:b/>
          <w:sz w:val="24"/>
          <w:szCs w:val="24"/>
        </w:rPr>
        <w:t>4</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6BC99D6" w14:textId="77777777" w:rsidR="003311B5" w:rsidRPr="003E5521" w:rsidRDefault="003311B5" w:rsidP="003311B5">
      <w:pPr>
        <w:jc w:val="both"/>
        <w:rPr>
          <w:rFonts w:ascii="Arial" w:hAnsi="Arial" w:cs="Arial"/>
          <w:sz w:val="24"/>
          <w:szCs w:val="24"/>
        </w:rPr>
      </w:pPr>
    </w:p>
    <w:p w14:paraId="4C668680" w14:textId="53E9BE6C" w:rsidR="003311B5" w:rsidRPr="003E5521" w:rsidRDefault="003311B5" w:rsidP="003311B5">
      <w:pPr>
        <w:jc w:val="both"/>
        <w:rPr>
          <w:rFonts w:ascii="Arial" w:hAnsi="Arial" w:cs="Arial"/>
          <w:sz w:val="24"/>
          <w:szCs w:val="24"/>
        </w:rPr>
      </w:pPr>
      <w:r w:rsidRPr="003E5521">
        <w:rPr>
          <w:rFonts w:ascii="Arial" w:hAnsi="Arial" w:cs="Arial"/>
          <w:b/>
          <w:bCs/>
          <w:sz w:val="24"/>
          <w:szCs w:val="24"/>
        </w:rPr>
        <w:t>2</w:t>
      </w:r>
      <w:r w:rsidR="00DC7C00">
        <w:rPr>
          <w:rFonts w:ascii="Arial" w:hAnsi="Arial" w:cs="Arial"/>
          <w:b/>
          <w:bCs/>
          <w:sz w:val="24"/>
          <w:szCs w:val="24"/>
        </w:rPr>
        <w:t>4</w:t>
      </w:r>
      <w:r w:rsidRPr="003E5521">
        <w:rPr>
          <w:rFonts w:ascii="Arial" w:hAnsi="Arial" w:cs="Arial"/>
          <w:b/>
          <w:bCs/>
          <w:sz w:val="24"/>
          <w:szCs w:val="24"/>
        </w:rPr>
        <w:t>.</w:t>
      </w:r>
      <w:r w:rsidR="00DC7C00">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2BB96" w14:textId="77777777" w:rsidR="003311B5" w:rsidRPr="003E5521" w:rsidRDefault="003311B5" w:rsidP="003311B5">
      <w:pPr>
        <w:jc w:val="both"/>
        <w:rPr>
          <w:rFonts w:ascii="Arial" w:hAnsi="Arial" w:cs="Arial"/>
          <w:sz w:val="24"/>
          <w:szCs w:val="24"/>
        </w:rPr>
      </w:pPr>
    </w:p>
    <w:p w14:paraId="5F233039" w14:textId="7A42579F" w:rsidR="003311B5" w:rsidRPr="00513697" w:rsidRDefault="003311B5" w:rsidP="003311B5">
      <w:pPr>
        <w:jc w:val="both"/>
        <w:rPr>
          <w:rFonts w:ascii="Arial" w:hAnsi="Arial" w:cs="Arial"/>
          <w:sz w:val="24"/>
          <w:szCs w:val="24"/>
        </w:rPr>
      </w:pPr>
      <w:r w:rsidRPr="003E5521">
        <w:rPr>
          <w:rFonts w:ascii="Arial" w:hAnsi="Arial" w:cs="Arial"/>
          <w:b/>
          <w:bCs/>
          <w:sz w:val="24"/>
          <w:szCs w:val="24"/>
        </w:rPr>
        <w:t>2</w:t>
      </w:r>
      <w:r w:rsidR="00DC7C00">
        <w:rPr>
          <w:rFonts w:ascii="Arial" w:hAnsi="Arial" w:cs="Arial"/>
          <w:b/>
          <w:bCs/>
          <w:sz w:val="24"/>
          <w:szCs w:val="24"/>
        </w:rPr>
        <w:t>4</w:t>
      </w:r>
      <w:r w:rsidRPr="003E5521">
        <w:rPr>
          <w:rFonts w:ascii="Arial" w:hAnsi="Arial" w:cs="Arial"/>
          <w:b/>
          <w:bCs/>
          <w:sz w:val="24"/>
          <w:szCs w:val="24"/>
        </w:rPr>
        <w:t>.</w:t>
      </w:r>
      <w:r w:rsidR="00DC7C00">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63FDE687" w14:textId="77777777" w:rsidR="003311B5" w:rsidRPr="007032C5" w:rsidRDefault="003311B5" w:rsidP="003311B5">
      <w:pPr>
        <w:jc w:val="both"/>
        <w:rPr>
          <w:rFonts w:ascii="Arial" w:hAnsi="Arial" w:cs="Arial"/>
          <w:szCs w:val="24"/>
        </w:rPr>
      </w:pPr>
    </w:p>
    <w:p w14:paraId="1E81B17F" w14:textId="1165D50F"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w:t>
      </w:r>
      <w:r w:rsidR="00DC7C00">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7083108D" w14:textId="77777777" w:rsidR="003311B5" w:rsidRPr="007032C5" w:rsidRDefault="003311B5" w:rsidP="003311B5">
      <w:pPr>
        <w:jc w:val="both"/>
        <w:rPr>
          <w:rFonts w:ascii="Arial" w:hAnsi="Arial" w:cs="Arial"/>
          <w:szCs w:val="24"/>
        </w:rPr>
      </w:pPr>
    </w:p>
    <w:p w14:paraId="6F1EF2FF" w14:textId="68BCC868"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115D118F" w14:textId="77777777" w:rsidR="003311B5" w:rsidRPr="007032C5" w:rsidRDefault="003311B5" w:rsidP="003311B5">
      <w:pPr>
        <w:jc w:val="both"/>
        <w:rPr>
          <w:rFonts w:ascii="Arial" w:hAnsi="Arial" w:cs="Arial"/>
          <w:b/>
          <w:szCs w:val="24"/>
        </w:rPr>
      </w:pPr>
    </w:p>
    <w:p w14:paraId="3A77443C" w14:textId="0499D4FC" w:rsidR="003311B5" w:rsidRPr="00513697" w:rsidRDefault="003311B5" w:rsidP="003311B5">
      <w:pPr>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0C818EDC" w14:textId="77777777" w:rsidR="003311B5" w:rsidRPr="007032C5" w:rsidRDefault="003311B5" w:rsidP="003311B5">
      <w:pPr>
        <w:autoSpaceDE w:val="0"/>
        <w:autoSpaceDN w:val="0"/>
        <w:adjustRightInd w:val="0"/>
        <w:jc w:val="both"/>
        <w:rPr>
          <w:rFonts w:ascii="Arial" w:hAnsi="Arial" w:cs="Arial"/>
          <w:szCs w:val="24"/>
        </w:rPr>
      </w:pPr>
    </w:p>
    <w:p w14:paraId="6152585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 – Termo de Referência (Do Objeto, Especificações e Quantidades);</w:t>
      </w:r>
    </w:p>
    <w:p w14:paraId="2F135027"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12F6C681"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202A10A4" w14:textId="77777777" w:rsidR="003311B5" w:rsidRPr="00513697" w:rsidRDefault="003311B5" w:rsidP="003311B5">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08CD2BE3" w14:textId="77777777" w:rsidR="003311B5" w:rsidRPr="00513697" w:rsidRDefault="003311B5" w:rsidP="003311B5">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p>
    <w:p w14:paraId="796D8D39" w14:textId="77777777" w:rsidR="00D26DD0" w:rsidRDefault="00D26DD0" w:rsidP="003311B5">
      <w:pPr>
        <w:autoSpaceDE w:val="0"/>
        <w:autoSpaceDN w:val="0"/>
        <w:adjustRightInd w:val="0"/>
        <w:jc w:val="both"/>
        <w:rPr>
          <w:rFonts w:ascii="Arial" w:hAnsi="Arial" w:cs="Arial"/>
          <w:b/>
          <w:sz w:val="24"/>
          <w:szCs w:val="24"/>
        </w:rPr>
      </w:pPr>
    </w:p>
    <w:p w14:paraId="62C9FA78" w14:textId="03DABC11" w:rsidR="003311B5" w:rsidRDefault="003311B5" w:rsidP="003311B5">
      <w:pPr>
        <w:autoSpaceDE w:val="0"/>
        <w:autoSpaceDN w:val="0"/>
        <w:adjustRightInd w:val="0"/>
        <w:jc w:val="both"/>
        <w:rPr>
          <w:rFonts w:ascii="Arial" w:hAnsi="Arial" w:cs="Arial"/>
          <w:sz w:val="24"/>
          <w:szCs w:val="24"/>
        </w:rPr>
      </w:pPr>
      <w:r w:rsidRPr="00513697">
        <w:rPr>
          <w:rFonts w:ascii="Arial" w:hAnsi="Arial" w:cs="Arial"/>
          <w:b/>
          <w:sz w:val="24"/>
          <w:szCs w:val="24"/>
        </w:rPr>
        <w:t>2</w:t>
      </w:r>
      <w:r w:rsidR="00DC7C00">
        <w:rPr>
          <w:rFonts w:ascii="Arial" w:hAnsi="Arial" w:cs="Arial"/>
          <w:b/>
          <w:sz w:val="24"/>
          <w:szCs w:val="24"/>
        </w:rPr>
        <w:t>4</w:t>
      </w:r>
      <w:r w:rsidRPr="00513697">
        <w:rPr>
          <w:rFonts w:ascii="Arial" w:hAnsi="Arial" w:cs="Arial"/>
          <w:b/>
          <w:sz w:val="24"/>
          <w:szCs w:val="24"/>
        </w:rPr>
        <w:t>.1</w:t>
      </w:r>
      <w:r w:rsidR="00DC7C00">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7BDDE73C" w14:textId="77777777" w:rsidR="0053341B" w:rsidRDefault="0053341B" w:rsidP="003311B5">
      <w:pPr>
        <w:autoSpaceDE w:val="0"/>
        <w:autoSpaceDN w:val="0"/>
        <w:adjustRightInd w:val="0"/>
        <w:jc w:val="both"/>
        <w:rPr>
          <w:rFonts w:ascii="Arial" w:hAnsi="Arial" w:cs="Arial"/>
          <w:sz w:val="24"/>
          <w:szCs w:val="24"/>
        </w:rPr>
      </w:pPr>
    </w:p>
    <w:p w14:paraId="233BB87E" w14:textId="77777777" w:rsidR="003F7258" w:rsidRDefault="003F7258" w:rsidP="003311B5">
      <w:pPr>
        <w:autoSpaceDE w:val="0"/>
        <w:autoSpaceDN w:val="0"/>
        <w:adjustRightInd w:val="0"/>
        <w:jc w:val="both"/>
        <w:rPr>
          <w:rFonts w:ascii="Arial" w:hAnsi="Arial" w:cs="Arial"/>
          <w:sz w:val="24"/>
          <w:szCs w:val="24"/>
        </w:rPr>
      </w:pPr>
    </w:p>
    <w:p w14:paraId="799AB73D" w14:textId="77777777" w:rsidR="003311B5" w:rsidRPr="00462FDE" w:rsidRDefault="003311B5" w:rsidP="003311B5">
      <w:pPr>
        <w:autoSpaceDE w:val="0"/>
        <w:autoSpaceDN w:val="0"/>
        <w:adjustRightInd w:val="0"/>
        <w:jc w:val="both"/>
        <w:rPr>
          <w:rFonts w:ascii="Arial" w:hAnsi="Arial" w:cs="Arial"/>
          <w:sz w:val="24"/>
          <w:szCs w:val="24"/>
        </w:rPr>
      </w:pPr>
    </w:p>
    <w:p w14:paraId="3F74A3B5" w14:textId="1CDA46A8" w:rsidR="003311B5" w:rsidRDefault="003311B5" w:rsidP="00CB646D">
      <w:pPr>
        <w:autoSpaceDE w:val="0"/>
        <w:autoSpaceDN w:val="0"/>
        <w:adjustRightInd w:val="0"/>
        <w:jc w:val="center"/>
        <w:rPr>
          <w:rFonts w:ascii="Arial" w:hAnsi="Arial" w:cs="Arial"/>
          <w:sz w:val="24"/>
          <w:szCs w:val="24"/>
        </w:rPr>
      </w:pPr>
      <w:r w:rsidRPr="0044735B">
        <w:rPr>
          <w:rFonts w:ascii="Arial" w:hAnsi="Arial" w:cs="Arial"/>
          <w:sz w:val="24"/>
          <w:szCs w:val="24"/>
        </w:rPr>
        <w:t xml:space="preserve">Itaúba/MT, </w:t>
      </w:r>
      <w:r w:rsidR="003555D0" w:rsidRPr="0044735B">
        <w:rPr>
          <w:rFonts w:ascii="Arial" w:hAnsi="Arial" w:cs="Arial"/>
          <w:sz w:val="24"/>
          <w:szCs w:val="24"/>
        </w:rPr>
        <w:t>0</w:t>
      </w:r>
      <w:r w:rsidR="0044735B" w:rsidRPr="0044735B">
        <w:rPr>
          <w:rFonts w:ascii="Arial" w:hAnsi="Arial" w:cs="Arial"/>
          <w:sz w:val="24"/>
          <w:szCs w:val="24"/>
        </w:rPr>
        <w:t>7</w:t>
      </w:r>
      <w:r w:rsidR="0093627C" w:rsidRPr="0044735B">
        <w:rPr>
          <w:rFonts w:ascii="Arial" w:hAnsi="Arial" w:cs="Arial"/>
          <w:sz w:val="24"/>
          <w:szCs w:val="24"/>
        </w:rPr>
        <w:t xml:space="preserve"> </w:t>
      </w:r>
      <w:r w:rsidRPr="0044735B">
        <w:rPr>
          <w:rFonts w:ascii="Arial" w:hAnsi="Arial" w:cs="Arial"/>
          <w:sz w:val="24"/>
          <w:szCs w:val="24"/>
        </w:rPr>
        <w:t xml:space="preserve">de </w:t>
      </w:r>
      <w:r w:rsidR="0044735B" w:rsidRPr="0044735B">
        <w:rPr>
          <w:rFonts w:ascii="Arial" w:hAnsi="Arial" w:cs="Arial"/>
          <w:sz w:val="24"/>
          <w:szCs w:val="24"/>
        </w:rPr>
        <w:t>Agosto</w:t>
      </w:r>
      <w:r w:rsidR="0093627C" w:rsidRPr="0044735B">
        <w:rPr>
          <w:rFonts w:ascii="Arial" w:hAnsi="Arial" w:cs="Arial"/>
          <w:sz w:val="24"/>
          <w:szCs w:val="24"/>
        </w:rPr>
        <w:t xml:space="preserve"> </w:t>
      </w:r>
      <w:r w:rsidRPr="0044735B">
        <w:rPr>
          <w:rFonts w:ascii="Arial" w:hAnsi="Arial" w:cs="Arial"/>
          <w:sz w:val="24"/>
          <w:szCs w:val="24"/>
        </w:rPr>
        <w:t>de 2024.</w:t>
      </w:r>
    </w:p>
    <w:p w14:paraId="512C1701" w14:textId="77777777" w:rsidR="00B222A1" w:rsidRPr="00513697" w:rsidRDefault="00B222A1" w:rsidP="00CB646D">
      <w:pPr>
        <w:autoSpaceDE w:val="0"/>
        <w:autoSpaceDN w:val="0"/>
        <w:adjustRightInd w:val="0"/>
        <w:jc w:val="center"/>
        <w:rPr>
          <w:rFonts w:ascii="Arial" w:hAnsi="Arial" w:cs="Arial"/>
          <w:sz w:val="24"/>
          <w:szCs w:val="24"/>
        </w:rPr>
      </w:pPr>
    </w:p>
    <w:p w14:paraId="78B93D07" w14:textId="77777777" w:rsidR="003311B5" w:rsidRDefault="003311B5" w:rsidP="003311B5">
      <w:pPr>
        <w:autoSpaceDE w:val="0"/>
        <w:autoSpaceDN w:val="0"/>
        <w:adjustRightInd w:val="0"/>
        <w:jc w:val="both"/>
        <w:rPr>
          <w:rFonts w:ascii="Arial" w:hAnsi="Arial" w:cs="Arial"/>
          <w:sz w:val="24"/>
        </w:rPr>
      </w:pPr>
    </w:p>
    <w:p w14:paraId="7567336B" w14:textId="77777777" w:rsidR="003311B5" w:rsidRDefault="003311B5" w:rsidP="003311B5">
      <w:pPr>
        <w:autoSpaceDE w:val="0"/>
        <w:autoSpaceDN w:val="0"/>
        <w:adjustRightInd w:val="0"/>
        <w:jc w:val="both"/>
        <w:rPr>
          <w:rFonts w:ascii="Arial" w:hAnsi="Arial" w:cs="Arial"/>
          <w:sz w:val="40"/>
        </w:rPr>
      </w:pPr>
    </w:p>
    <w:p w14:paraId="65540CCC" w14:textId="28CC7A31" w:rsidR="0093627C" w:rsidRDefault="0093627C" w:rsidP="0093627C">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647BD270" w14:textId="77777777" w:rsidR="0093627C" w:rsidRDefault="0093627C" w:rsidP="0093627C">
      <w:pPr>
        <w:jc w:val="center"/>
        <w:rPr>
          <w:rFonts w:ascii="Arial" w:hAnsi="Arial" w:cs="Arial"/>
          <w:b/>
          <w:bCs/>
          <w:sz w:val="24"/>
          <w:szCs w:val="24"/>
        </w:rPr>
      </w:pPr>
      <w:r w:rsidRPr="000D7509">
        <w:rPr>
          <w:rFonts w:ascii="Arial" w:hAnsi="Arial" w:cs="Arial"/>
          <w:b/>
          <w:bCs/>
          <w:sz w:val="24"/>
          <w:szCs w:val="24"/>
        </w:rPr>
        <w:t>Prefeito Municipal</w:t>
      </w:r>
    </w:p>
    <w:p w14:paraId="200B4A2D" w14:textId="77777777" w:rsidR="0053341B" w:rsidRDefault="0053341B" w:rsidP="0093627C">
      <w:pPr>
        <w:jc w:val="center"/>
        <w:rPr>
          <w:rFonts w:ascii="Arial" w:hAnsi="Arial" w:cs="Arial"/>
          <w:b/>
          <w:bCs/>
          <w:sz w:val="24"/>
          <w:szCs w:val="24"/>
        </w:rPr>
      </w:pPr>
    </w:p>
    <w:p w14:paraId="0964AD1C" w14:textId="77777777" w:rsidR="0053341B" w:rsidRDefault="0053341B" w:rsidP="0093627C">
      <w:pPr>
        <w:jc w:val="center"/>
        <w:rPr>
          <w:rFonts w:ascii="Arial" w:hAnsi="Arial" w:cs="Arial"/>
          <w:b/>
          <w:bCs/>
          <w:sz w:val="24"/>
          <w:szCs w:val="24"/>
        </w:rPr>
      </w:pPr>
    </w:p>
    <w:p w14:paraId="252AA105" w14:textId="77777777" w:rsidR="00526975" w:rsidRDefault="00526975" w:rsidP="0093627C">
      <w:pPr>
        <w:jc w:val="center"/>
        <w:rPr>
          <w:rFonts w:ascii="Arial" w:hAnsi="Arial" w:cs="Arial"/>
          <w:b/>
          <w:bCs/>
          <w:sz w:val="24"/>
          <w:szCs w:val="24"/>
        </w:rPr>
      </w:pPr>
    </w:p>
    <w:p w14:paraId="444B9377" w14:textId="77777777" w:rsidR="00440563" w:rsidRDefault="00440563" w:rsidP="0093627C">
      <w:pPr>
        <w:jc w:val="center"/>
        <w:rPr>
          <w:rFonts w:ascii="Arial" w:hAnsi="Arial" w:cs="Arial"/>
          <w:b/>
          <w:bCs/>
          <w:sz w:val="24"/>
          <w:szCs w:val="24"/>
        </w:rPr>
      </w:pPr>
    </w:p>
    <w:p w14:paraId="728D7FA3" w14:textId="77777777" w:rsidR="00B023C3" w:rsidRPr="00501282" w:rsidRDefault="00B023C3" w:rsidP="00B023C3">
      <w:pPr>
        <w:shd w:val="clear" w:color="auto" w:fill="BFBFBF"/>
        <w:autoSpaceDE w:val="0"/>
        <w:autoSpaceDN w:val="0"/>
        <w:adjustRightInd w:val="0"/>
        <w:jc w:val="center"/>
        <w:rPr>
          <w:rFonts w:ascii="Arial" w:hAnsi="Arial" w:cs="Arial"/>
          <w:b/>
          <w:bCs/>
          <w:sz w:val="24"/>
          <w:szCs w:val="24"/>
        </w:rPr>
      </w:pPr>
      <w:r w:rsidRPr="00501282">
        <w:rPr>
          <w:rFonts w:ascii="Arial" w:hAnsi="Arial" w:cs="Arial"/>
          <w:b/>
          <w:bCs/>
          <w:sz w:val="24"/>
          <w:szCs w:val="24"/>
        </w:rPr>
        <w:lastRenderedPageBreak/>
        <w:t>PREGÃO ELETRÔNICO Nº 004/2024</w:t>
      </w:r>
    </w:p>
    <w:p w14:paraId="39668F25" w14:textId="77777777" w:rsidR="00B023C3" w:rsidRPr="00501282" w:rsidRDefault="00B023C3" w:rsidP="00B023C3">
      <w:pPr>
        <w:shd w:val="clear" w:color="auto" w:fill="BFBFBF"/>
        <w:jc w:val="center"/>
        <w:rPr>
          <w:rFonts w:ascii="Arial" w:hAnsi="Arial" w:cs="Arial"/>
          <w:b/>
          <w:w w:val="98"/>
          <w:sz w:val="24"/>
          <w:szCs w:val="24"/>
        </w:rPr>
      </w:pPr>
      <w:r w:rsidRPr="00501282">
        <w:rPr>
          <w:rFonts w:ascii="Arial" w:hAnsi="Arial" w:cs="Arial"/>
          <w:b/>
          <w:w w:val="98"/>
          <w:sz w:val="24"/>
          <w:szCs w:val="24"/>
        </w:rPr>
        <w:t>ANEXO I – TERMO DE REFERÊNCIA</w:t>
      </w:r>
    </w:p>
    <w:p w14:paraId="2E8E4CE5" w14:textId="77777777" w:rsidR="00B023C3" w:rsidRPr="00501282" w:rsidRDefault="00B023C3" w:rsidP="00B023C3">
      <w:pPr>
        <w:autoSpaceDE w:val="0"/>
        <w:autoSpaceDN w:val="0"/>
        <w:adjustRightInd w:val="0"/>
        <w:jc w:val="center"/>
        <w:rPr>
          <w:rFonts w:ascii="Arial" w:hAnsi="Arial" w:cs="Arial"/>
          <w:sz w:val="24"/>
          <w:szCs w:val="24"/>
        </w:rPr>
      </w:pPr>
    </w:p>
    <w:p w14:paraId="2428A77D" w14:textId="77777777" w:rsidR="00B023C3" w:rsidRPr="00501282" w:rsidRDefault="00B023C3" w:rsidP="00B023C3">
      <w:pPr>
        <w:autoSpaceDE w:val="0"/>
        <w:autoSpaceDN w:val="0"/>
        <w:adjustRightInd w:val="0"/>
        <w:jc w:val="center"/>
        <w:rPr>
          <w:rFonts w:ascii="Arial" w:hAnsi="Arial" w:cs="Arial"/>
          <w:sz w:val="24"/>
          <w:szCs w:val="24"/>
        </w:rPr>
      </w:pPr>
      <w:r w:rsidRPr="00501282">
        <w:rPr>
          <w:rFonts w:ascii="Arial" w:hAnsi="Arial" w:cs="Arial"/>
          <w:sz w:val="24"/>
          <w:szCs w:val="24"/>
        </w:rPr>
        <w:tab/>
      </w:r>
    </w:p>
    <w:p w14:paraId="46AE2606" w14:textId="77777777" w:rsidR="00B023C3" w:rsidRPr="00501282" w:rsidRDefault="00B023C3" w:rsidP="00B023C3">
      <w:pPr>
        <w:autoSpaceDE w:val="0"/>
        <w:autoSpaceDN w:val="0"/>
        <w:adjustRightInd w:val="0"/>
        <w:jc w:val="center"/>
        <w:rPr>
          <w:rFonts w:ascii="Arial" w:hAnsi="Arial" w:cs="Arial"/>
          <w:b/>
          <w:bCs/>
          <w:sz w:val="28"/>
          <w:szCs w:val="28"/>
        </w:rPr>
      </w:pPr>
      <w:r w:rsidRPr="00501282">
        <w:rPr>
          <w:rFonts w:ascii="Arial" w:hAnsi="Arial" w:cs="Arial"/>
          <w:b/>
          <w:bCs/>
          <w:sz w:val="28"/>
          <w:szCs w:val="28"/>
        </w:rPr>
        <w:t>TERMO DE REFERÊNCIA</w:t>
      </w:r>
    </w:p>
    <w:p w14:paraId="21F59630" w14:textId="77777777" w:rsidR="00B023C3" w:rsidRPr="00501282" w:rsidRDefault="00B023C3" w:rsidP="00B023C3">
      <w:pPr>
        <w:jc w:val="both"/>
        <w:rPr>
          <w:rFonts w:ascii="Arial" w:hAnsi="Arial" w:cs="Arial"/>
          <w:b/>
          <w:w w:val="98"/>
          <w:sz w:val="23"/>
          <w:szCs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923"/>
      </w:tblGrid>
      <w:tr w:rsidR="00B023C3" w:rsidRPr="00501282" w14:paraId="4C30D5E2" w14:textId="77777777" w:rsidTr="00123D9E">
        <w:trPr>
          <w:trHeight w:val="267"/>
        </w:trPr>
        <w:tc>
          <w:tcPr>
            <w:tcW w:w="9746" w:type="dxa"/>
            <w:gridSpan w:val="2"/>
            <w:shd w:val="clear" w:color="auto" w:fill="auto"/>
          </w:tcPr>
          <w:p w14:paraId="658F7964" w14:textId="77777777" w:rsidR="00B023C3" w:rsidRPr="00501282" w:rsidRDefault="00B023C3" w:rsidP="00123D9E">
            <w:pPr>
              <w:jc w:val="both"/>
              <w:rPr>
                <w:rFonts w:ascii="Arial" w:hAnsi="Arial" w:cs="Arial"/>
                <w:b/>
                <w:w w:val="98"/>
                <w:sz w:val="23"/>
                <w:szCs w:val="23"/>
              </w:rPr>
            </w:pPr>
            <w:r w:rsidRPr="00501282">
              <w:rPr>
                <w:rFonts w:ascii="Arial" w:hAnsi="Arial" w:cs="Arial"/>
                <w:b/>
                <w:w w:val="98"/>
                <w:sz w:val="23"/>
                <w:szCs w:val="23"/>
              </w:rPr>
              <w:t>DAS INFORMAÇÕES PRIMÁRIAS:</w:t>
            </w:r>
          </w:p>
        </w:tc>
      </w:tr>
      <w:tr w:rsidR="00B023C3" w:rsidRPr="00501282" w14:paraId="41EC9870" w14:textId="77777777" w:rsidTr="00123D9E">
        <w:trPr>
          <w:trHeight w:val="253"/>
        </w:trPr>
        <w:tc>
          <w:tcPr>
            <w:tcW w:w="4823" w:type="dxa"/>
            <w:shd w:val="clear" w:color="auto" w:fill="auto"/>
          </w:tcPr>
          <w:p w14:paraId="088A0FCE" w14:textId="77777777" w:rsidR="00B023C3" w:rsidRPr="00501282" w:rsidRDefault="00B023C3" w:rsidP="00B023C3">
            <w:pPr>
              <w:numPr>
                <w:ilvl w:val="0"/>
                <w:numId w:val="2"/>
              </w:numPr>
              <w:ind w:left="318" w:hanging="284"/>
              <w:jc w:val="both"/>
              <w:rPr>
                <w:rFonts w:ascii="Arial" w:hAnsi="Arial" w:cs="Arial"/>
                <w:b/>
                <w:w w:val="98"/>
                <w:sz w:val="23"/>
                <w:szCs w:val="23"/>
              </w:rPr>
            </w:pPr>
            <w:r w:rsidRPr="00501282">
              <w:rPr>
                <w:rFonts w:ascii="Arial" w:hAnsi="Arial" w:cs="Arial"/>
                <w:b/>
                <w:w w:val="98"/>
                <w:sz w:val="23"/>
                <w:szCs w:val="23"/>
              </w:rPr>
              <w:t>Órgão Requerente:</w:t>
            </w:r>
          </w:p>
        </w:tc>
        <w:tc>
          <w:tcPr>
            <w:tcW w:w="4923" w:type="dxa"/>
            <w:shd w:val="clear" w:color="auto" w:fill="auto"/>
          </w:tcPr>
          <w:p w14:paraId="338CF700" w14:textId="77777777" w:rsidR="00B023C3" w:rsidRPr="00501282" w:rsidRDefault="00B023C3" w:rsidP="00B023C3">
            <w:pPr>
              <w:numPr>
                <w:ilvl w:val="0"/>
                <w:numId w:val="2"/>
              </w:numPr>
              <w:ind w:left="215" w:hanging="215"/>
              <w:jc w:val="both"/>
              <w:rPr>
                <w:rFonts w:ascii="Arial" w:hAnsi="Arial" w:cs="Arial"/>
                <w:b/>
                <w:w w:val="98"/>
                <w:sz w:val="23"/>
                <w:szCs w:val="23"/>
              </w:rPr>
            </w:pPr>
            <w:r w:rsidRPr="00501282">
              <w:rPr>
                <w:rFonts w:ascii="Arial" w:hAnsi="Arial" w:cs="Arial"/>
                <w:b/>
                <w:w w:val="98"/>
                <w:sz w:val="23"/>
                <w:szCs w:val="23"/>
              </w:rPr>
              <w:t>Descrição de Categoria de Investimento:</w:t>
            </w:r>
          </w:p>
        </w:tc>
      </w:tr>
      <w:tr w:rsidR="00B023C3" w:rsidRPr="00501282" w14:paraId="5CDDC660" w14:textId="77777777" w:rsidTr="00F04CC3">
        <w:trPr>
          <w:trHeight w:val="3567"/>
        </w:trPr>
        <w:tc>
          <w:tcPr>
            <w:tcW w:w="4823" w:type="dxa"/>
            <w:shd w:val="clear" w:color="auto" w:fill="auto"/>
          </w:tcPr>
          <w:p w14:paraId="2CA0C792" w14:textId="77777777" w:rsidR="00B023C3" w:rsidRPr="00501282" w:rsidRDefault="00B023C3" w:rsidP="00123D9E">
            <w:pPr>
              <w:jc w:val="both"/>
              <w:rPr>
                <w:rFonts w:ascii="Arial" w:hAnsi="Arial" w:cs="Arial"/>
                <w:b/>
                <w:w w:val="98"/>
                <w:sz w:val="16"/>
                <w:szCs w:val="16"/>
              </w:rPr>
            </w:pPr>
          </w:p>
          <w:p w14:paraId="2F14FF70" w14:textId="77777777" w:rsidR="00B023C3" w:rsidRPr="00501282" w:rsidRDefault="00B023C3" w:rsidP="00123D9E">
            <w:pPr>
              <w:jc w:val="both"/>
              <w:rPr>
                <w:rFonts w:ascii="Arial" w:hAnsi="Arial" w:cs="Arial"/>
                <w:b/>
                <w:w w:val="98"/>
                <w:sz w:val="23"/>
                <w:szCs w:val="23"/>
              </w:rPr>
            </w:pPr>
            <w:r w:rsidRPr="00501282">
              <w:rPr>
                <w:rFonts w:ascii="Arial" w:hAnsi="Arial" w:cs="Arial"/>
                <w:b/>
                <w:w w:val="98"/>
                <w:sz w:val="23"/>
                <w:szCs w:val="23"/>
              </w:rPr>
              <w:t>PREFEITURA MUNICIPAL DE ITAÚBA/MT</w:t>
            </w:r>
          </w:p>
          <w:p w14:paraId="53982588" w14:textId="77777777" w:rsidR="00B023C3" w:rsidRPr="00501282" w:rsidRDefault="00B023C3" w:rsidP="00123D9E">
            <w:pPr>
              <w:jc w:val="both"/>
              <w:rPr>
                <w:rFonts w:ascii="Arial" w:hAnsi="Arial" w:cs="Arial"/>
                <w:b/>
                <w:w w:val="98"/>
                <w:sz w:val="16"/>
                <w:szCs w:val="23"/>
              </w:rPr>
            </w:pPr>
          </w:p>
          <w:p w14:paraId="0EE4B4F1" w14:textId="77777777" w:rsidR="00B023C3" w:rsidRPr="00501282" w:rsidRDefault="00B023C3" w:rsidP="00B023C3">
            <w:pPr>
              <w:numPr>
                <w:ilvl w:val="0"/>
                <w:numId w:val="4"/>
              </w:numPr>
              <w:ind w:left="318" w:hanging="284"/>
              <w:jc w:val="both"/>
              <w:rPr>
                <w:rFonts w:ascii="Arial" w:hAnsi="Arial" w:cs="Arial"/>
                <w:b/>
                <w:w w:val="98"/>
                <w:sz w:val="23"/>
                <w:szCs w:val="23"/>
              </w:rPr>
            </w:pPr>
            <w:r w:rsidRPr="00501282">
              <w:rPr>
                <w:rFonts w:ascii="Arial" w:hAnsi="Arial" w:cs="Arial"/>
                <w:b/>
                <w:w w:val="98"/>
                <w:sz w:val="23"/>
                <w:szCs w:val="23"/>
              </w:rPr>
              <w:t>Unidades Demandantes:</w:t>
            </w:r>
          </w:p>
          <w:p w14:paraId="76FE2F8E" w14:textId="77777777" w:rsidR="00B023C3" w:rsidRPr="00501282" w:rsidRDefault="00B023C3" w:rsidP="00123D9E">
            <w:pPr>
              <w:jc w:val="both"/>
              <w:rPr>
                <w:rFonts w:ascii="Arial" w:hAnsi="Arial" w:cs="Arial"/>
                <w:w w:val="98"/>
                <w:sz w:val="12"/>
                <w:szCs w:val="16"/>
              </w:rPr>
            </w:pPr>
          </w:p>
          <w:p w14:paraId="107348A9"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w w:val="98"/>
                <w:sz w:val="23"/>
                <w:szCs w:val="23"/>
              </w:rPr>
              <w:t xml:space="preserve">-  </w:t>
            </w:r>
            <w:r w:rsidRPr="00501282">
              <w:rPr>
                <w:rFonts w:ascii="Arial" w:hAnsi="Arial" w:cs="Arial"/>
                <w:sz w:val="23"/>
                <w:szCs w:val="23"/>
              </w:rPr>
              <w:t>Gabinete do Prefeito;</w:t>
            </w:r>
          </w:p>
          <w:p w14:paraId="31B7286D" w14:textId="77777777" w:rsidR="00B023C3" w:rsidRPr="00501282" w:rsidRDefault="00B023C3" w:rsidP="00123D9E">
            <w:pPr>
              <w:shd w:val="clear" w:color="auto" w:fill="FFFFFF"/>
              <w:contextualSpacing/>
              <w:jc w:val="both"/>
              <w:rPr>
                <w:rFonts w:ascii="Arial" w:hAnsi="Arial" w:cs="Arial"/>
                <w:sz w:val="23"/>
                <w:szCs w:val="23"/>
              </w:rPr>
            </w:pPr>
            <w:r w:rsidRPr="00501282">
              <w:rPr>
                <w:rFonts w:ascii="Arial" w:hAnsi="Arial" w:cs="Arial"/>
                <w:sz w:val="23"/>
                <w:szCs w:val="23"/>
              </w:rPr>
              <w:t>- Secretaria Mun. de Gestão Pública;</w:t>
            </w:r>
          </w:p>
          <w:p w14:paraId="5A96BDCE"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A. Social e Cidadania;</w:t>
            </w:r>
          </w:p>
          <w:p w14:paraId="63FC6A5D"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Saúde;</w:t>
            </w:r>
          </w:p>
          <w:p w14:paraId="65896C84"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Educ. Cult. Esp. e Lazer;</w:t>
            </w:r>
          </w:p>
          <w:p w14:paraId="6414F205"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bCs/>
                <w:sz w:val="23"/>
                <w:szCs w:val="23"/>
              </w:rPr>
              <w:t xml:space="preserve">- Secretaria Mun. de </w:t>
            </w:r>
            <w:r w:rsidRPr="00501282">
              <w:rPr>
                <w:rFonts w:ascii="Arial" w:hAnsi="Arial" w:cs="Arial"/>
                <w:sz w:val="23"/>
                <w:szCs w:val="23"/>
              </w:rPr>
              <w:t>Infraestrutura, Obras, Urbanismo e Saneamento Básico</w:t>
            </w:r>
            <w:r w:rsidRPr="00501282">
              <w:rPr>
                <w:rFonts w:ascii="Arial" w:hAnsi="Arial" w:cs="Arial"/>
                <w:bCs/>
                <w:sz w:val="23"/>
                <w:szCs w:val="23"/>
              </w:rPr>
              <w:t>;</w:t>
            </w:r>
          </w:p>
          <w:p w14:paraId="1295A381" w14:textId="77777777" w:rsidR="00B023C3" w:rsidRPr="00501282" w:rsidRDefault="00B023C3" w:rsidP="00123D9E">
            <w:pPr>
              <w:shd w:val="clear" w:color="auto" w:fill="FFFFFF"/>
              <w:contextualSpacing/>
              <w:jc w:val="both"/>
              <w:rPr>
                <w:rFonts w:ascii="Arial" w:hAnsi="Arial" w:cs="Arial"/>
                <w:bCs/>
                <w:sz w:val="23"/>
                <w:szCs w:val="23"/>
              </w:rPr>
            </w:pPr>
            <w:r w:rsidRPr="00501282">
              <w:rPr>
                <w:rFonts w:ascii="Arial" w:hAnsi="Arial" w:cs="Arial"/>
                <w:bCs/>
                <w:sz w:val="23"/>
                <w:szCs w:val="23"/>
              </w:rPr>
              <w:t>- Secretaria Mun. de Agricultura, Desenvolv., Meio Ambiente e Turismo</w:t>
            </w:r>
            <w:r w:rsidRPr="00501282">
              <w:rPr>
                <w:rFonts w:ascii="Arial" w:hAnsi="Arial" w:cs="Arial"/>
                <w:sz w:val="23"/>
                <w:szCs w:val="23"/>
              </w:rPr>
              <w:t>;</w:t>
            </w:r>
            <w:r w:rsidRPr="00501282">
              <w:rPr>
                <w:rFonts w:ascii="Arial" w:hAnsi="Arial" w:cs="Arial"/>
                <w:bCs/>
                <w:sz w:val="23"/>
                <w:szCs w:val="23"/>
              </w:rPr>
              <w:t xml:space="preserve"> </w:t>
            </w:r>
          </w:p>
          <w:p w14:paraId="11AE3EBE" w14:textId="77777777" w:rsidR="00B023C3" w:rsidRPr="00501282" w:rsidRDefault="00B023C3" w:rsidP="00123D9E">
            <w:pPr>
              <w:shd w:val="clear" w:color="auto" w:fill="FFFFFF"/>
              <w:contextualSpacing/>
              <w:jc w:val="both"/>
              <w:rPr>
                <w:rFonts w:ascii="Arial" w:hAnsi="Arial" w:cs="Arial"/>
                <w:w w:val="98"/>
                <w:sz w:val="16"/>
                <w:szCs w:val="16"/>
              </w:rPr>
            </w:pPr>
          </w:p>
        </w:tc>
        <w:tc>
          <w:tcPr>
            <w:tcW w:w="4923" w:type="dxa"/>
            <w:shd w:val="clear" w:color="auto" w:fill="auto"/>
          </w:tcPr>
          <w:p w14:paraId="64A9BF4F"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Material de Consumo</w:t>
            </w:r>
          </w:p>
          <w:p w14:paraId="5F1D340E"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Equipamentos e Material Permanente</w:t>
            </w:r>
          </w:p>
          <w:p w14:paraId="7E62EEAC"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w:t>
            </w:r>
            <w:r w:rsidRPr="00501282">
              <w:rPr>
                <w:rFonts w:ascii="Arial" w:hAnsi="Arial" w:cs="Arial"/>
                <w:b/>
                <w:w w:val="98"/>
                <w:sz w:val="23"/>
                <w:szCs w:val="23"/>
              </w:rPr>
              <w:t xml:space="preserve">x  </w:t>
            </w:r>
            <w:r w:rsidRPr="00501282">
              <w:rPr>
                <w:rFonts w:ascii="Arial" w:hAnsi="Arial" w:cs="Arial"/>
                <w:w w:val="98"/>
                <w:sz w:val="23"/>
                <w:szCs w:val="23"/>
              </w:rPr>
              <w:t xml:space="preserve">) Outros Serviços de Terceiros – P. Jurídica </w:t>
            </w:r>
          </w:p>
          <w:p w14:paraId="346B4AC6"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Outros Serviços de Terceiros – P. Física</w:t>
            </w:r>
          </w:p>
          <w:p w14:paraId="13206560" w14:textId="77777777" w:rsidR="00B023C3" w:rsidRPr="00501282" w:rsidRDefault="00B023C3" w:rsidP="00123D9E">
            <w:pPr>
              <w:jc w:val="both"/>
              <w:rPr>
                <w:rFonts w:ascii="Arial" w:hAnsi="Arial" w:cs="Arial"/>
                <w:b/>
                <w:w w:val="98"/>
                <w:sz w:val="23"/>
                <w:szCs w:val="23"/>
              </w:rPr>
            </w:pPr>
            <w:r w:rsidRPr="00501282">
              <w:rPr>
                <w:rFonts w:ascii="Arial" w:hAnsi="Arial" w:cs="Arial"/>
                <w:w w:val="98"/>
                <w:sz w:val="23"/>
                <w:szCs w:val="23"/>
              </w:rPr>
              <w:t>(    ) Obras e Instalações</w:t>
            </w:r>
          </w:p>
        </w:tc>
      </w:tr>
      <w:tr w:rsidR="00B023C3" w:rsidRPr="00501282" w14:paraId="60B623F5" w14:textId="77777777" w:rsidTr="00123D9E">
        <w:trPr>
          <w:trHeight w:val="267"/>
        </w:trPr>
        <w:tc>
          <w:tcPr>
            <w:tcW w:w="9746" w:type="dxa"/>
            <w:gridSpan w:val="2"/>
            <w:shd w:val="clear" w:color="auto" w:fill="auto"/>
          </w:tcPr>
          <w:p w14:paraId="43103B0C" w14:textId="77777777" w:rsidR="00B023C3" w:rsidRPr="00501282" w:rsidRDefault="00B023C3" w:rsidP="00123D9E">
            <w:pPr>
              <w:jc w:val="both"/>
              <w:rPr>
                <w:rFonts w:ascii="Arial" w:hAnsi="Arial" w:cs="Arial"/>
                <w:w w:val="98"/>
                <w:sz w:val="23"/>
                <w:szCs w:val="23"/>
              </w:rPr>
            </w:pPr>
            <w:r w:rsidRPr="00501282">
              <w:rPr>
                <w:rFonts w:ascii="Arial" w:hAnsi="Arial" w:cs="Arial"/>
                <w:b/>
                <w:w w:val="98"/>
                <w:sz w:val="23"/>
                <w:szCs w:val="23"/>
              </w:rPr>
              <w:t>MODALIDADE E O TIPO DE LICITAÇÃO:</w:t>
            </w:r>
          </w:p>
        </w:tc>
      </w:tr>
      <w:tr w:rsidR="00B023C3" w:rsidRPr="00501282" w14:paraId="610E358A" w14:textId="77777777" w:rsidTr="00123D9E">
        <w:trPr>
          <w:trHeight w:val="253"/>
        </w:trPr>
        <w:tc>
          <w:tcPr>
            <w:tcW w:w="4823" w:type="dxa"/>
            <w:shd w:val="clear" w:color="auto" w:fill="auto"/>
          </w:tcPr>
          <w:p w14:paraId="468E5DB9" w14:textId="77777777" w:rsidR="00B023C3" w:rsidRPr="00501282" w:rsidRDefault="00B023C3" w:rsidP="00B023C3">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Modalidade de Licitação:</w:t>
            </w:r>
          </w:p>
        </w:tc>
        <w:tc>
          <w:tcPr>
            <w:tcW w:w="4923" w:type="dxa"/>
            <w:shd w:val="clear" w:color="auto" w:fill="auto"/>
          </w:tcPr>
          <w:p w14:paraId="5EAE5560" w14:textId="77777777" w:rsidR="00B023C3" w:rsidRPr="00501282" w:rsidRDefault="00B023C3" w:rsidP="00B023C3">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Tipo de Licitação:</w:t>
            </w:r>
          </w:p>
        </w:tc>
      </w:tr>
      <w:tr w:rsidR="00B023C3" w:rsidRPr="00501282" w14:paraId="44692366" w14:textId="77777777" w:rsidTr="00123D9E">
        <w:trPr>
          <w:trHeight w:val="1869"/>
        </w:trPr>
        <w:tc>
          <w:tcPr>
            <w:tcW w:w="4823" w:type="dxa"/>
            <w:shd w:val="clear" w:color="auto" w:fill="auto"/>
          </w:tcPr>
          <w:p w14:paraId="7928DE06"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x</w:t>
            </w:r>
            <w:r w:rsidRPr="00501282">
              <w:rPr>
                <w:rFonts w:ascii="Arial" w:hAnsi="Arial" w:cs="Arial"/>
                <w:w w:val="98"/>
                <w:sz w:val="23"/>
                <w:szCs w:val="23"/>
              </w:rPr>
              <w:t xml:space="preserve"> ) Pregão Eletrônico</w:t>
            </w:r>
          </w:p>
          <w:p w14:paraId="2FDA85CA"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 Concorrência </w:t>
            </w:r>
          </w:p>
          <w:p w14:paraId="6D4B68BA"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Diálogo Competitivo</w:t>
            </w:r>
          </w:p>
          <w:p w14:paraId="00FD9951"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Leilão</w:t>
            </w:r>
          </w:p>
          <w:p w14:paraId="1BEF61B7"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Concurso</w:t>
            </w:r>
          </w:p>
          <w:p w14:paraId="4984602E"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Dispensa de Licitação</w:t>
            </w:r>
          </w:p>
          <w:p w14:paraId="766A9A9D" w14:textId="77777777" w:rsidR="00B023C3" w:rsidRPr="00501282" w:rsidRDefault="00B023C3" w:rsidP="00123D9E">
            <w:pPr>
              <w:jc w:val="both"/>
              <w:rPr>
                <w:rFonts w:ascii="Arial" w:hAnsi="Arial" w:cs="Arial"/>
                <w:b/>
                <w:w w:val="98"/>
                <w:sz w:val="10"/>
                <w:szCs w:val="10"/>
              </w:rPr>
            </w:pPr>
            <w:r w:rsidRPr="00501282">
              <w:rPr>
                <w:rFonts w:ascii="Arial" w:hAnsi="Arial" w:cs="Arial"/>
                <w:w w:val="98"/>
                <w:sz w:val="23"/>
                <w:szCs w:val="23"/>
              </w:rPr>
              <w:t>(    ) Inexigibilidade de Licitação</w:t>
            </w:r>
          </w:p>
        </w:tc>
        <w:tc>
          <w:tcPr>
            <w:tcW w:w="4923" w:type="dxa"/>
            <w:shd w:val="clear" w:color="auto" w:fill="auto"/>
          </w:tcPr>
          <w:p w14:paraId="72BA6FB8"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bCs/>
                <w:w w:val="98"/>
                <w:sz w:val="23"/>
                <w:szCs w:val="23"/>
              </w:rPr>
              <w:t>x</w:t>
            </w:r>
            <w:r w:rsidRPr="00501282">
              <w:rPr>
                <w:rFonts w:ascii="Arial" w:hAnsi="Arial" w:cs="Arial"/>
                <w:w w:val="98"/>
                <w:sz w:val="23"/>
                <w:szCs w:val="23"/>
              </w:rPr>
              <w:t xml:space="preserve"> ) Menor preço</w:t>
            </w:r>
          </w:p>
          <w:p w14:paraId="755CDB41"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Maior desconto</w:t>
            </w:r>
          </w:p>
          <w:p w14:paraId="06543EBC"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Melhor técnica ou conteúdo artístico</w:t>
            </w:r>
          </w:p>
          <w:p w14:paraId="68F757FC"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Técnica e preço</w:t>
            </w:r>
          </w:p>
          <w:p w14:paraId="73F74665"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Maior lance, no caso de leilão</w:t>
            </w:r>
          </w:p>
          <w:p w14:paraId="70548773"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Maior retorno econômico</w:t>
            </w:r>
          </w:p>
          <w:p w14:paraId="75DD433B" w14:textId="77777777" w:rsidR="00B023C3" w:rsidRPr="00501282" w:rsidRDefault="00B023C3" w:rsidP="00123D9E">
            <w:pPr>
              <w:jc w:val="both"/>
              <w:rPr>
                <w:rFonts w:ascii="Arial" w:hAnsi="Arial" w:cs="Arial"/>
                <w:w w:val="98"/>
                <w:sz w:val="23"/>
                <w:szCs w:val="23"/>
              </w:rPr>
            </w:pPr>
          </w:p>
        </w:tc>
      </w:tr>
      <w:tr w:rsidR="00B023C3" w:rsidRPr="00501282" w14:paraId="6C92E842" w14:textId="77777777" w:rsidTr="00123D9E">
        <w:trPr>
          <w:trHeight w:val="253"/>
        </w:trPr>
        <w:tc>
          <w:tcPr>
            <w:tcW w:w="4823" w:type="dxa"/>
            <w:shd w:val="clear" w:color="auto" w:fill="auto"/>
          </w:tcPr>
          <w:p w14:paraId="107FC85D" w14:textId="77777777" w:rsidR="00B023C3" w:rsidRPr="00501282" w:rsidRDefault="00B023C3" w:rsidP="00B023C3">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Licitação P/ Registro de Preços (SRP):</w:t>
            </w:r>
          </w:p>
        </w:tc>
        <w:tc>
          <w:tcPr>
            <w:tcW w:w="4923" w:type="dxa"/>
            <w:shd w:val="clear" w:color="auto" w:fill="auto"/>
          </w:tcPr>
          <w:p w14:paraId="11365621" w14:textId="77777777" w:rsidR="00B023C3" w:rsidRPr="00501282" w:rsidRDefault="00B023C3" w:rsidP="00B023C3">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Origem do Recurso:</w:t>
            </w:r>
          </w:p>
        </w:tc>
      </w:tr>
      <w:tr w:rsidR="00B023C3" w:rsidRPr="00501282" w14:paraId="4C916B6A" w14:textId="77777777" w:rsidTr="00123D9E">
        <w:trPr>
          <w:trHeight w:val="1679"/>
        </w:trPr>
        <w:tc>
          <w:tcPr>
            <w:tcW w:w="4823" w:type="dxa"/>
            <w:shd w:val="clear" w:color="auto" w:fill="auto"/>
          </w:tcPr>
          <w:p w14:paraId="5AE515A0"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x</w:t>
            </w:r>
            <w:r w:rsidRPr="00501282">
              <w:rPr>
                <w:rFonts w:ascii="Arial" w:hAnsi="Arial" w:cs="Arial"/>
                <w:w w:val="98"/>
                <w:sz w:val="23"/>
                <w:szCs w:val="23"/>
              </w:rPr>
              <w:t xml:space="preserve"> ) SIM</w:t>
            </w:r>
          </w:p>
          <w:p w14:paraId="217B7976" w14:textId="77777777" w:rsidR="00B023C3" w:rsidRPr="00501282" w:rsidRDefault="00B023C3" w:rsidP="00123D9E">
            <w:pPr>
              <w:jc w:val="both"/>
              <w:rPr>
                <w:rFonts w:ascii="Arial" w:hAnsi="Arial" w:cs="Arial"/>
                <w:b/>
                <w:w w:val="98"/>
                <w:sz w:val="23"/>
                <w:szCs w:val="23"/>
              </w:rPr>
            </w:pPr>
            <w:r w:rsidRPr="00501282">
              <w:rPr>
                <w:rFonts w:ascii="Arial" w:hAnsi="Arial" w:cs="Arial"/>
                <w:w w:val="98"/>
                <w:sz w:val="23"/>
                <w:szCs w:val="23"/>
              </w:rPr>
              <w:t>(    ) NÃO</w:t>
            </w:r>
          </w:p>
        </w:tc>
        <w:tc>
          <w:tcPr>
            <w:tcW w:w="4923" w:type="dxa"/>
            <w:shd w:val="clear" w:color="auto" w:fill="auto"/>
          </w:tcPr>
          <w:p w14:paraId="18EF71A5"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x</w:t>
            </w:r>
            <w:r w:rsidRPr="00501282">
              <w:rPr>
                <w:rFonts w:ascii="Arial" w:hAnsi="Arial" w:cs="Arial"/>
                <w:w w:val="98"/>
                <w:sz w:val="23"/>
                <w:szCs w:val="23"/>
              </w:rPr>
              <w:t xml:space="preserve"> ) Próprio da Prefeitura</w:t>
            </w:r>
          </w:p>
          <w:p w14:paraId="34E78F40"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Programas da União</w:t>
            </w:r>
          </w:p>
          <w:p w14:paraId="326F4897"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 Programas do Estado </w:t>
            </w:r>
          </w:p>
          <w:p w14:paraId="7240A77D"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Convênio / Contrato de Repasse - União</w:t>
            </w:r>
          </w:p>
          <w:p w14:paraId="3566500F"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Convênio / Contrato de Repasse - Estado</w:t>
            </w:r>
          </w:p>
          <w:p w14:paraId="311A2DC9"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 xml:space="preserve">  </w:t>
            </w:r>
            <w:r w:rsidRPr="00501282">
              <w:rPr>
                <w:rFonts w:ascii="Arial" w:hAnsi="Arial" w:cs="Arial"/>
                <w:w w:val="98"/>
                <w:sz w:val="23"/>
                <w:szCs w:val="23"/>
              </w:rPr>
              <w:t xml:space="preserve"> ) Outros</w:t>
            </w:r>
          </w:p>
          <w:p w14:paraId="545B45CB" w14:textId="77777777" w:rsidR="00B023C3" w:rsidRPr="00501282" w:rsidRDefault="00B023C3" w:rsidP="00123D9E">
            <w:pPr>
              <w:jc w:val="both"/>
              <w:rPr>
                <w:rFonts w:ascii="Arial" w:hAnsi="Arial" w:cs="Arial"/>
                <w:w w:val="98"/>
                <w:sz w:val="10"/>
                <w:szCs w:val="10"/>
              </w:rPr>
            </w:pPr>
          </w:p>
        </w:tc>
      </w:tr>
      <w:tr w:rsidR="00B023C3" w:rsidRPr="00501282" w14:paraId="5B2A34E6" w14:textId="77777777" w:rsidTr="00123D9E">
        <w:trPr>
          <w:trHeight w:val="267"/>
        </w:trPr>
        <w:tc>
          <w:tcPr>
            <w:tcW w:w="4823" w:type="dxa"/>
            <w:shd w:val="clear" w:color="auto" w:fill="auto"/>
          </w:tcPr>
          <w:p w14:paraId="01D2A637" w14:textId="77777777" w:rsidR="00B023C3" w:rsidRPr="00501282" w:rsidRDefault="00B023C3" w:rsidP="00B023C3">
            <w:pPr>
              <w:numPr>
                <w:ilvl w:val="0"/>
                <w:numId w:val="3"/>
              </w:numPr>
              <w:ind w:left="318" w:hanging="284"/>
              <w:jc w:val="both"/>
              <w:rPr>
                <w:rFonts w:ascii="Arial" w:hAnsi="Arial" w:cs="Arial"/>
                <w:b/>
                <w:w w:val="98"/>
                <w:sz w:val="23"/>
                <w:szCs w:val="23"/>
              </w:rPr>
            </w:pPr>
            <w:r w:rsidRPr="00501282">
              <w:rPr>
                <w:rFonts w:ascii="Arial" w:hAnsi="Arial" w:cs="Arial"/>
                <w:b/>
                <w:w w:val="98"/>
                <w:sz w:val="23"/>
                <w:szCs w:val="23"/>
              </w:rPr>
              <w:t>Licitação Exclusiva: ME/EPP/MEI:</w:t>
            </w:r>
          </w:p>
        </w:tc>
        <w:tc>
          <w:tcPr>
            <w:tcW w:w="4923" w:type="dxa"/>
            <w:shd w:val="clear" w:color="auto" w:fill="auto"/>
          </w:tcPr>
          <w:p w14:paraId="093F4441" w14:textId="77777777" w:rsidR="00B023C3" w:rsidRPr="00501282" w:rsidRDefault="00B023C3" w:rsidP="00B023C3">
            <w:pPr>
              <w:numPr>
                <w:ilvl w:val="0"/>
                <w:numId w:val="3"/>
              </w:numPr>
              <w:ind w:left="215" w:hanging="215"/>
              <w:jc w:val="both"/>
              <w:rPr>
                <w:rFonts w:ascii="Arial" w:hAnsi="Arial" w:cs="Arial"/>
                <w:b/>
                <w:w w:val="98"/>
                <w:sz w:val="23"/>
                <w:szCs w:val="23"/>
              </w:rPr>
            </w:pPr>
            <w:r w:rsidRPr="00501282">
              <w:rPr>
                <w:rFonts w:ascii="Arial" w:hAnsi="Arial" w:cs="Arial"/>
                <w:b/>
                <w:w w:val="98"/>
                <w:sz w:val="23"/>
                <w:szCs w:val="23"/>
              </w:rPr>
              <w:t>Reserva de Cota: ME/EPP/MEI:</w:t>
            </w:r>
          </w:p>
        </w:tc>
      </w:tr>
      <w:tr w:rsidR="00B023C3" w:rsidRPr="00501282" w14:paraId="7EA04BBA" w14:textId="77777777" w:rsidTr="00123D9E">
        <w:trPr>
          <w:trHeight w:val="520"/>
        </w:trPr>
        <w:tc>
          <w:tcPr>
            <w:tcW w:w="4823" w:type="dxa"/>
            <w:shd w:val="clear" w:color="auto" w:fill="auto"/>
          </w:tcPr>
          <w:p w14:paraId="7D3C50BB"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SIM</w:t>
            </w:r>
          </w:p>
          <w:p w14:paraId="0DF20A27" w14:textId="77777777" w:rsidR="00B023C3" w:rsidRPr="00501282" w:rsidRDefault="00B023C3" w:rsidP="00123D9E">
            <w:pPr>
              <w:jc w:val="both"/>
              <w:rPr>
                <w:rFonts w:ascii="Arial" w:hAnsi="Arial" w:cs="Arial"/>
                <w:b/>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x</w:t>
            </w:r>
            <w:r w:rsidRPr="00501282">
              <w:rPr>
                <w:rFonts w:ascii="Arial" w:hAnsi="Arial" w:cs="Arial"/>
                <w:w w:val="98"/>
                <w:sz w:val="23"/>
                <w:szCs w:val="23"/>
              </w:rPr>
              <w:t xml:space="preserve"> ) NÃO</w:t>
            </w:r>
          </w:p>
        </w:tc>
        <w:tc>
          <w:tcPr>
            <w:tcW w:w="4923" w:type="dxa"/>
            <w:shd w:val="clear" w:color="auto" w:fill="auto"/>
          </w:tcPr>
          <w:p w14:paraId="197C2328"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 SIM</w:t>
            </w:r>
          </w:p>
          <w:p w14:paraId="4A5D76B8" w14:textId="77777777" w:rsidR="00B023C3" w:rsidRPr="00501282" w:rsidRDefault="00B023C3" w:rsidP="00123D9E">
            <w:pPr>
              <w:jc w:val="both"/>
              <w:rPr>
                <w:rFonts w:ascii="Arial" w:hAnsi="Arial" w:cs="Arial"/>
                <w:w w:val="98"/>
                <w:sz w:val="23"/>
                <w:szCs w:val="23"/>
              </w:rPr>
            </w:pPr>
            <w:r w:rsidRPr="00501282">
              <w:rPr>
                <w:rFonts w:ascii="Arial" w:hAnsi="Arial" w:cs="Arial"/>
                <w:w w:val="98"/>
                <w:sz w:val="23"/>
                <w:szCs w:val="23"/>
              </w:rPr>
              <w:t xml:space="preserve">( </w:t>
            </w:r>
            <w:r w:rsidRPr="00501282">
              <w:rPr>
                <w:rFonts w:ascii="Arial" w:hAnsi="Arial" w:cs="Arial"/>
                <w:b/>
                <w:w w:val="98"/>
                <w:sz w:val="23"/>
                <w:szCs w:val="23"/>
              </w:rPr>
              <w:t>x</w:t>
            </w:r>
            <w:r w:rsidRPr="00501282">
              <w:rPr>
                <w:rFonts w:ascii="Arial" w:hAnsi="Arial" w:cs="Arial"/>
                <w:w w:val="98"/>
                <w:sz w:val="23"/>
                <w:szCs w:val="23"/>
              </w:rPr>
              <w:t xml:space="preserve"> ) NÃO</w:t>
            </w:r>
          </w:p>
        </w:tc>
      </w:tr>
    </w:tbl>
    <w:p w14:paraId="66862B6F" w14:textId="77777777" w:rsidR="00B023C3" w:rsidRPr="00501282" w:rsidRDefault="00B023C3" w:rsidP="00B023C3">
      <w:pPr>
        <w:jc w:val="both"/>
        <w:rPr>
          <w:rFonts w:ascii="Arial" w:hAnsi="Arial" w:cs="Arial"/>
          <w:b/>
          <w:w w:val="98"/>
          <w:sz w:val="24"/>
          <w:szCs w:val="24"/>
        </w:rPr>
      </w:pPr>
    </w:p>
    <w:p w14:paraId="443D2DBF"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1 – DO OBJETO DO TERMO DE REFERÊNCIA</w:t>
      </w:r>
    </w:p>
    <w:p w14:paraId="7A10CBDB" w14:textId="77777777" w:rsidR="00B023C3" w:rsidRPr="00501282" w:rsidRDefault="00B023C3" w:rsidP="00B023C3">
      <w:pPr>
        <w:jc w:val="both"/>
        <w:rPr>
          <w:rFonts w:ascii="Arial" w:hAnsi="Arial" w:cs="Arial"/>
          <w:b/>
          <w:w w:val="98"/>
          <w:sz w:val="23"/>
          <w:szCs w:val="23"/>
        </w:rPr>
      </w:pPr>
    </w:p>
    <w:p w14:paraId="716977BB"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lastRenderedPageBreak/>
        <w:t xml:space="preserve">1.1. Constitui Objeto deste Termo de Referência a </w:t>
      </w:r>
      <w:r w:rsidRPr="002E2CB0">
        <w:rPr>
          <w:rFonts w:ascii="Arial" w:hAnsi="Arial" w:cs="Arial"/>
          <w:b/>
          <w:bCs/>
          <w:sz w:val="23"/>
          <w:szCs w:val="23"/>
        </w:rPr>
        <w:t>contratação</w:t>
      </w:r>
      <w:r w:rsidRPr="00501282">
        <w:rPr>
          <w:rFonts w:ascii="Arial" w:hAnsi="Arial" w:cs="Arial"/>
          <w:b/>
          <w:sz w:val="23"/>
          <w:szCs w:val="23"/>
        </w:rPr>
        <w:t xml:space="preserve"> empresa para prestação de </w:t>
      </w:r>
      <w:r w:rsidRPr="0027773E">
        <w:rPr>
          <w:rFonts w:ascii="Arial" w:hAnsi="Arial" w:cs="Arial"/>
          <w:b/>
          <w:sz w:val="23"/>
          <w:szCs w:val="23"/>
        </w:rPr>
        <w:t>serviços de lavagem da frota de veículos e máquinas de diversas Secretarias do Município de Itaúba/MT</w:t>
      </w:r>
      <w:r w:rsidRPr="00501282">
        <w:rPr>
          <w:rFonts w:ascii="Arial" w:hAnsi="Arial" w:cs="Arial"/>
          <w:sz w:val="23"/>
          <w:szCs w:val="23"/>
        </w:rPr>
        <w:t xml:space="preserve">, </w:t>
      </w:r>
      <w:r w:rsidRPr="00B23DD7">
        <w:rPr>
          <w:rFonts w:ascii="Arial" w:hAnsi="Arial" w:cs="Arial"/>
          <w:sz w:val="23"/>
          <w:szCs w:val="23"/>
        </w:rPr>
        <w:t>conforme descrição e quantidades constantes na planilha abaixo:</w:t>
      </w:r>
      <w:r w:rsidRPr="00501282">
        <w:rPr>
          <w:rFonts w:ascii="Arial" w:hAnsi="Arial" w:cs="Arial"/>
          <w:sz w:val="23"/>
          <w:szCs w:val="23"/>
        </w:rPr>
        <w:t>:</w:t>
      </w:r>
    </w:p>
    <w:p w14:paraId="762345C7" w14:textId="77777777" w:rsidR="00B023C3" w:rsidRPr="00501282" w:rsidRDefault="00B023C3" w:rsidP="00B023C3">
      <w:pPr>
        <w:jc w:val="both"/>
        <w:rPr>
          <w:rFonts w:ascii="Arial" w:hAnsi="Arial" w:cs="Arial"/>
          <w:sz w:val="23"/>
          <w:szCs w:val="23"/>
        </w:rPr>
      </w:pPr>
    </w:p>
    <w:tbl>
      <w:tblPr>
        <w:tblW w:w="9987" w:type="dxa"/>
        <w:tblInd w:w="-147" w:type="dxa"/>
        <w:tblCellMar>
          <w:left w:w="70" w:type="dxa"/>
          <w:right w:w="70" w:type="dxa"/>
        </w:tblCellMar>
        <w:tblLook w:val="04A0" w:firstRow="1" w:lastRow="0" w:firstColumn="1" w:lastColumn="0" w:noHBand="0" w:noVBand="1"/>
      </w:tblPr>
      <w:tblGrid>
        <w:gridCol w:w="839"/>
        <w:gridCol w:w="1091"/>
        <w:gridCol w:w="1125"/>
        <w:gridCol w:w="5075"/>
        <w:gridCol w:w="816"/>
        <w:gridCol w:w="881"/>
        <w:gridCol w:w="160"/>
      </w:tblGrid>
      <w:tr w:rsidR="00B023C3" w:rsidRPr="00B23DD7" w14:paraId="09B53693" w14:textId="77777777" w:rsidTr="00CD71BF">
        <w:trPr>
          <w:gridAfter w:val="1"/>
          <w:wAfter w:w="160" w:type="dxa"/>
          <w:trHeight w:val="294"/>
        </w:trPr>
        <w:tc>
          <w:tcPr>
            <w:tcW w:w="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38E572"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Item</w:t>
            </w:r>
          </w:p>
        </w:tc>
        <w:tc>
          <w:tcPr>
            <w:tcW w:w="10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BC70D86"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Cod Tce</w:t>
            </w:r>
          </w:p>
        </w:tc>
        <w:tc>
          <w:tcPr>
            <w:tcW w:w="11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5E8F9E"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Cód. do Item</w:t>
            </w:r>
          </w:p>
        </w:tc>
        <w:tc>
          <w:tcPr>
            <w:tcW w:w="50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CB8743E"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Descrição dos Serviços</w:t>
            </w:r>
          </w:p>
        </w:tc>
        <w:tc>
          <w:tcPr>
            <w:tcW w:w="816" w:type="dxa"/>
            <w:vMerge w:val="restart"/>
            <w:tcBorders>
              <w:top w:val="single" w:sz="4" w:space="0" w:color="auto"/>
              <w:left w:val="single" w:sz="4" w:space="0" w:color="auto"/>
              <w:bottom w:val="single" w:sz="4" w:space="0" w:color="000000"/>
              <w:right w:val="nil"/>
            </w:tcBorders>
            <w:shd w:val="clear" w:color="auto" w:fill="auto"/>
            <w:vAlign w:val="center"/>
            <w:hideMark/>
          </w:tcPr>
          <w:p w14:paraId="5B50522D"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Unid.</w:t>
            </w:r>
          </w:p>
        </w:tc>
        <w:tc>
          <w:tcPr>
            <w:tcW w:w="8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36D7884" w14:textId="77777777" w:rsidR="00B023C3" w:rsidRPr="00B23DD7" w:rsidRDefault="00B023C3" w:rsidP="00123D9E">
            <w:pPr>
              <w:jc w:val="center"/>
              <w:rPr>
                <w:rFonts w:ascii="Arial" w:hAnsi="Arial" w:cs="Arial"/>
                <w:b/>
                <w:bCs/>
                <w:sz w:val="18"/>
                <w:szCs w:val="18"/>
              </w:rPr>
            </w:pPr>
            <w:r w:rsidRPr="00B23DD7">
              <w:rPr>
                <w:rFonts w:ascii="Arial" w:hAnsi="Arial" w:cs="Arial"/>
                <w:b/>
                <w:bCs/>
                <w:sz w:val="18"/>
                <w:szCs w:val="18"/>
              </w:rPr>
              <w:t>Qtide</w:t>
            </w:r>
          </w:p>
        </w:tc>
      </w:tr>
      <w:tr w:rsidR="00B023C3" w:rsidRPr="00B23DD7" w14:paraId="0879080D" w14:textId="77777777" w:rsidTr="00CD71BF">
        <w:trPr>
          <w:trHeight w:val="41"/>
        </w:trPr>
        <w:tc>
          <w:tcPr>
            <w:tcW w:w="839" w:type="dxa"/>
            <w:vMerge/>
            <w:tcBorders>
              <w:top w:val="single" w:sz="4" w:space="0" w:color="auto"/>
              <w:left w:val="single" w:sz="4" w:space="0" w:color="auto"/>
              <w:bottom w:val="single" w:sz="4" w:space="0" w:color="auto"/>
              <w:right w:val="single" w:sz="4" w:space="0" w:color="auto"/>
            </w:tcBorders>
            <w:vAlign w:val="center"/>
            <w:hideMark/>
          </w:tcPr>
          <w:p w14:paraId="07FB57FC" w14:textId="77777777" w:rsidR="00B023C3" w:rsidRPr="00B23DD7" w:rsidRDefault="00B023C3" w:rsidP="00123D9E">
            <w:pPr>
              <w:rPr>
                <w:rFonts w:ascii="Arial" w:hAnsi="Arial" w:cs="Arial"/>
                <w:b/>
                <w:bCs/>
                <w:sz w:val="18"/>
                <w:szCs w:val="18"/>
              </w:rPr>
            </w:pPr>
          </w:p>
        </w:tc>
        <w:tc>
          <w:tcPr>
            <w:tcW w:w="1091" w:type="dxa"/>
            <w:vMerge/>
            <w:tcBorders>
              <w:top w:val="single" w:sz="4" w:space="0" w:color="auto"/>
              <w:left w:val="single" w:sz="4" w:space="0" w:color="auto"/>
              <w:bottom w:val="single" w:sz="4" w:space="0" w:color="000000"/>
              <w:right w:val="single" w:sz="4" w:space="0" w:color="auto"/>
            </w:tcBorders>
            <w:vAlign w:val="center"/>
            <w:hideMark/>
          </w:tcPr>
          <w:p w14:paraId="506B02F6" w14:textId="77777777" w:rsidR="00B023C3" w:rsidRPr="00B23DD7" w:rsidRDefault="00B023C3" w:rsidP="00123D9E">
            <w:pPr>
              <w:rPr>
                <w:rFonts w:ascii="Arial" w:hAnsi="Arial" w:cs="Arial"/>
                <w:b/>
                <w:bCs/>
                <w:sz w:val="18"/>
                <w:szCs w:val="18"/>
              </w:rPr>
            </w:pPr>
          </w:p>
        </w:tc>
        <w:tc>
          <w:tcPr>
            <w:tcW w:w="1125" w:type="dxa"/>
            <w:vMerge/>
            <w:tcBorders>
              <w:top w:val="single" w:sz="4" w:space="0" w:color="auto"/>
              <w:left w:val="single" w:sz="4" w:space="0" w:color="auto"/>
              <w:bottom w:val="single" w:sz="4" w:space="0" w:color="000000"/>
              <w:right w:val="single" w:sz="4" w:space="0" w:color="auto"/>
            </w:tcBorders>
            <w:vAlign w:val="center"/>
            <w:hideMark/>
          </w:tcPr>
          <w:p w14:paraId="345D7BD9" w14:textId="77777777" w:rsidR="00B023C3" w:rsidRPr="00B23DD7" w:rsidRDefault="00B023C3" w:rsidP="00123D9E">
            <w:pPr>
              <w:rPr>
                <w:rFonts w:ascii="Arial" w:hAnsi="Arial" w:cs="Arial"/>
                <w:b/>
                <w:bCs/>
                <w:sz w:val="18"/>
                <w:szCs w:val="18"/>
              </w:rPr>
            </w:pPr>
          </w:p>
        </w:tc>
        <w:tc>
          <w:tcPr>
            <w:tcW w:w="5075" w:type="dxa"/>
            <w:vMerge/>
            <w:tcBorders>
              <w:top w:val="single" w:sz="4" w:space="0" w:color="auto"/>
              <w:left w:val="single" w:sz="4" w:space="0" w:color="auto"/>
              <w:bottom w:val="single" w:sz="4" w:space="0" w:color="000000"/>
              <w:right w:val="single" w:sz="4" w:space="0" w:color="auto"/>
            </w:tcBorders>
            <w:vAlign w:val="center"/>
            <w:hideMark/>
          </w:tcPr>
          <w:p w14:paraId="0164FD91" w14:textId="77777777" w:rsidR="00B023C3" w:rsidRPr="00B23DD7" w:rsidRDefault="00B023C3" w:rsidP="00123D9E">
            <w:pPr>
              <w:rPr>
                <w:rFonts w:ascii="Arial" w:hAnsi="Arial" w:cs="Arial"/>
                <w:b/>
                <w:bCs/>
                <w:sz w:val="18"/>
                <w:szCs w:val="18"/>
              </w:rPr>
            </w:pPr>
          </w:p>
        </w:tc>
        <w:tc>
          <w:tcPr>
            <w:tcW w:w="816" w:type="dxa"/>
            <w:vMerge/>
            <w:tcBorders>
              <w:top w:val="single" w:sz="4" w:space="0" w:color="auto"/>
              <w:left w:val="single" w:sz="4" w:space="0" w:color="auto"/>
              <w:bottom w:val="single" w:sz="4" w:space="0" w:color="000000"/>
              <w:right w:val="nil"/>
            </w:tcBorders>
            <w:vAlign w:val="center"/>
            <w:hideMark/>
          </w:tcPr>
          <w:p w14:paraId="1A604CF7" w14:textId="77777777" w:rsidR="00B023C3" w:rsidRPr="00B23DD7" w:rsidRDefault="00B023C3" w:rsidP="00123D9E">
            <w:pPr>
              <w:rPr>
                <w:rFonts w:ascii="Arial" w:hAnsi="Arial" w:cs="Arial"/>
                <w:b/>
                <w:bCs/>
                <w:sz w:val="18"/>
                <w:szCs w:val="18"/>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14:paraId="7B75566D" w14:textId="77777777" w:rsidR="00B023C3" w:rsidRPr="00B23DD7" w:rsidRDefault="00B023C3" w:rsidP="00123D9E">
            <w:pPr>
              <w:rPr>
                <w:rFonts w:ascii="Arial" w:hAnsi="Arial" w:cs="Arial"/>
                <w:b/>
                <w:bCs/>
                <w:sz w:val="18"/>
                <w:szCs w:val="18"/>
              </w:rPr>
            </w:pPr>
          </w:p>
        </w:tc>
        <w:tc>
          <w:tcPr>
            <w:tcW w:w="160" w:type="dxa"/>
            <w:tcBorders>
              <w:top w:val="nil"/>
              <w:left w:val="nil"/>
              <w:bottom w:val="nil"/>
              <w:right w:val="nil"/>
            </w:tcBorders>
            <w:shd w:val="clear" w:color="auto" w:fill="auto"/>
            <w:noWrap/>
            <w:vAlign w:val="bottom"/>
            <w:hideMark/>
          </w:tcPr>
          <w:p w14:paraId="5F818FDD" w14:textId="77777777" w:rsidR="00B023C3" w:rsidRPr="00B23DD7" w:rsidRDefault="00B023C3" w:rsidP="00123D9E">
            <w:pPr>
              <w:jc w:val="center"/>
              <w:rPr>
                <w:rFonts w:ascii="Arial" w:hAnsi="Arial" w:cs="Arial"/>
                <w:b/>
                <w:bCs/>
                <w:sz w:val="18"/>
                <w:szCs w:val="18"/>
              </w:rPr>
            </w:pPr>
          </w:p>
        </w:tc>
      </w:tr>
      <w:tr w:rsidR="00B023C3" w:rsidRPr="00B23DD7" w14:paraId="22AC21AA" w14:textId="77777777" w:rsidTr="00CD71BF">
        <w:trPr>
          <w:trHeight w:val="412"/>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26368A61"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w:t>
            </w:r>
          </w:p>
        </w:tc>
        <w:tc>
          <w:tcPr>
            <w:tcW w:w="1091" w:type="dxa"/>
            <w:tcBorders>
              <w:top w:val="nil"/>
              <w:left w:val="nil"/>
              <w:bottom w:val="single" w:sz="4" w:space="0" w:color="auto"/>
              <w:right w:val="single" w:sz="4" w:space="0" w:color="auto"/>
            </w:tcBorders>
            <w:shd w:val="clear" w:color="auto" w:fill="auto"/>
            <w:noWrap/>
            <w:vAlign w:val="center"/>
            <w:hideMark/>
          </w:tcPr>
          <w:p w14:paraId="156772CC"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0001479</w:t>
            </w:r>
          </w:p>
        </w:tc>
        <w:tc>
          <w:tcPr>
            <w:tcW w:w="1125" w:type="dxa"/>
            <w:tcBorders>
              <w:top w:val="nil"/>
              <w:left w:val="nil"/>
              <w:bottom w:val="single" w:sz="4" w:space="0" w:color="auto"/>
              <w:right w:val="single" w:sz="4" w:space="0" w:color="auto"/>
            </w:tcBorders>
            <w:shd w:val="clear" w:color="auto" w:fill="auto"/>
            <w:noWrap/>
            <w:vAlign w:val="center"/>
            <w:hideMark/>
          </w:tcPr>
          <w:p w14:paraId="3CABC17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425367</w:t>
            </w:r>
          </w:p>
        </w:tc>
        <w:tc>
          <w:tcPr>
            <w:tcW w:w="5075" w:type="dxa"/>
            <w:tcBorders>
              <w:top w:val="nil"/>
              <w:left w:val="nil"/>
              <w:bottom w:val="single" w:sz="4" w:space="0" w:color="auto"/>
              <w:right w:val="single" w:sz="4" w:space="0" w:color="auto"/>
            </w:tcBorders>
            <w:shd w:val="clear" w:color="auto" w:fill="auto"/>
            <w:hideMark/>
          </w:tcPr>
          <w:p w14:paraId="242AE042"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Caminhão Toco (completa)</w:t>
            </w:r>
          </w:p>
        </w:tc>
        <w:tc>
          <w:tcPr>
            <w:tcW w:w="816" w:type="dxa"/>
            <w:tcBorders>
              <w:top w:val="nil"/>
              <w:left w:val="nil"/>
              <w:bottom w:val="single" w:sz="4" w:space="0" w:color="auto"/>
              <w:right w:val="nil"/>
            </w:tcBorders>
            <w:shd w:val="clear" w:color="auto" w:fill="auto"/>
            <w:noWrap/>
            <w:vAlign w:val="center"/>
            <w:hideMark/>
          </w:tcPr>
          <w:p w14:paraId="1BEA0385"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7B95B9FD"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12</w:t>
            </w:r>
          </w:p>
        </w:tc>
        <w:tc>
          <w:tcPr>
            <w:tcW w:w="160" w:type="dxa"/>
            <w:vAlign w:val="center"/>
            <w:hideMark/>
          </w:tcPr>
          <w:p w14:paraId="3A0D1359" w14:textId="77777777" w:rsidR="00B023C3" w:rsidRPr="00B23DD7" w:rsidRDefault="00B023C3" w:rsidP="00123D9E"/>
        </w:tc>
      </w:tr>
      <w:tr w:rsidR="00B023C3" w:rsidRPr="00B23DD7" w14:paraId="283872FF" w14:textId="77777777" w:rsidTr="00CD71BF">
        <w:trPr>
          <w:trHeight w:val="43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4094328D"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2</w:t>
            </w:r>
          </w:p>
        </w:tc>
        <w:tc>
          <w:tcPr>
            <w:tcW w:w="1091" w:type="dxa"/>
            <w:tcBorders>
              <w:top w:val="nil"/>
              <w:left w:val="nil"/>
              <w:bottom w:val="single" w:sz="4" w:space="0" w:color="auto"/>
              <w:right w:val="single" w:sz="4" w:space="0" w:color="auto"/>
            </w:tcBorders>
            <w:shd w:val="clear" w:color="auto" w:fill="auto"/>
            <w:noWrap/>
            <w:vAlign w:val="center"/>
            <w:hideMark/>
          </w:tcPr>
          <w:p w14:paraId="1064231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0001478</w:t>
            </w:r>
          </w:p>
        </w:tc>
        <w:tc>
          <w:tcPr>
            <w:tcW w:w="1125" w:type="dxa"/>
            <w:tcBorders>
              <w:top w:val="nil"/>
              <w:left w:val="nil"/>
              <w:bottom w:val="single" w:sz="4" w:space="0" w:color="auto"/>
              <w:right w:val="single" w:sz="4" w:space="0" w:color="auto"/>
            </w:tcBorders>
            <w:shd w:val="clear" w:color="auto" w:fill="auto"/>
            <w:noWrap/>
            <w:vAlign w:val="center"/>
            <w:hideMark/>
          </w:tcPr>
          <w:p w14:paraId="6CA3EBD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425368</w:t>
            </w:r>
          </w:p>
        </w:tc>
        <w:tc>
          <w:tcPr>
            <w:tcW w:w="5075" w:type="dxa"/>
            <w:tcBorders>
              <w:top w:val="nil"/>
              <w:left w:val="nil"/>
              <w:bottom w:val="single" w:sz="4" w:space="0" w:color="auto"/>
              <w:right w:val="single" w:sz="4" w:space="0" w:color="auto"/>
            </w:tcBorders>
            <w:shd w:val="clear" w:color="auto" w:fill="auto"/>
            <w:hideMark/>
          </w:tcPr>
          <w:p w14:paraId="679BB547"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Caminhão Toco (simples)</w:t>
            </w:r>
          </w:p>
        </w:tc>
        <w:tc>
          <w:tcPr>
            <w:tcW w:w="816" w:type="dxa"/>
            <w:tcBorders>
              <w:top w:val="nil"/>
              <w:left w:val="nil"/>
              <w:bottom w:val="single" w:sz="4" w:space="0" w:color="auto"/>
              <w:right w:val="nil"/>
            </w:tcBorders>
            <w:shd w:val="clear" w:color="auto" w:fill="auto"/>
            <w:noWrap/>
            <w:vAlign w:val="center"/>
            <w:hideMark/>
          </w:tcPr>
          <w:p w14:paraId="5B864FB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4AAD010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12</w:t>
            </w:r>
          </w:p>
        </w:tc>
        <w:tc>
          <w:tcPr>
            <w:tcW w:w="160" w:type="dxa"/>
            <w:vAlign w:val="center"/>
            <w:hideMark/>
          </w:tcPr>
          <w:p w14:paraId="6A0DA323" w14:textId="77777777" w:rsidR="00B023C3" w:rsidRPr="00B23DD7" w:rsidRDefault="00B023C3" w:rsidP="00123D9E"/>
        </w:tc>
      </w:tr>
      <w:tr w:rsidR="00B023C3" w:rsidRPr="00B23DD7" w14:paraId="1A97331B" w14:textId="77777777" w:rsidTr="00CD71BF">
        <w:trPr>
          <w:trHeight w:val="412"/>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18A06F1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3</w:t>
            </w:r>
          </w:p>
        </w:tc>
        <w:tc>
          <w:tcPr>
            <w:tcW w:w="1091" w:type="dxa"/>
            <w:tcBorders>
              <w:top w:val="nil"/>
              <w:left w:val="nil"/>
              <w:bottom w:val="single" w:sz="4" w:space="0" w:color="auto"/>
              <w:right w:val="single" w:sz="4" w:space="0" w:color="auto"/>
            </w:tcBorders>
            <w:shd w:val="clear" w:color="auto" w:fill="auto"/>
            <w:noWrap/>
            <w:vAlign w:val="center"/>
            <w:hideMark/>
          </w:tcPr>
          <w:p w14:paraId="5DD27FA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0001450</w:t>
            </w:r>
          </w:p>
        </w:tc>
        <w:tc>
          <w:tcPr>
            <w:tcW w:w="1125" w:type="dxa"/>
            <w:tcBorders>
              <w:top w:val="nil"/>
              <w:left w:val="nil"/>
              <w:bottom w:val="single" w:sz="4" w:space="0" w:color="auto"/>
              <w:right w:val="single" w:sz="4" w:space="0" w:color="auto"/>
            </w:tcBorders>
            <w:shd w:val="clear" w:color="auto" w:fill="auto"/>
            <w:noWrap/>
            <w:vAlign w:val="center"/>
            <w:hideMark/>
          </w:tcPr>
          <w:p w14:paraId="6F77E94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425369</w:t>
            </w:r>
          </w:p>
        </w:tc>
        <w:tc>
          <w:tcPr>
            <w:tcW w:w="5075" w:type="dxa"/>
            <w:tcBorders>
              <w:top w:val="nil"/>
              <w:left w:val="nil"/>
              <w:bottom w:val="single" w:sz="4" w:space="0" w:color="auto"/>
              <w:right w:val="single" w:sz="4" w:space="0" w:color="auto"/>
            </w:tcBorders>
            <w:shd w:val="clear" w:color="auto" w:fill="auto"/>
            <w:hideMark/>
          </w:tcPr>
          <w:p w14:paraId="663D5129"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Caminhão Trucado (completa)</w:t>
            </w:r>
          </w:p>
        </w:tc>
        <w:tc>
          <w:tcPr>
            <w:tcW w:w="816" w:type="dxa"/>
            <w:tcBorders>
              <w:top w:val="nil"/>
              <w:left w:val="nil"/>
              <w:bottom w:val="single" w:sz="4" w:space="0" w:color="auto"/>
              <w:right w:val="nil"/>
            </w:tcBorders>
            <w:shd w:val="clear" w:color="auto" w:fill="auto"/>
            <w:noWrap/>
            <w:vAlign w:val="center"/>
            <w:hideMark/>
          </w:tcPr>
          <w:p w14:paraId="595F823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4013362C"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16</w:t>
            </w:r>
          </w:p>
        </w:tc>
        <w:tc>
          <w:tcPr>
            <w:tcW w:w="160" w:type="dxa"/>
            <w:vAlign w:val="center"/>
            <w:hideMark/>
          </w:tcPr>
          <w:p w14:paraId="3C1206AF" w14:textId="77777777" w:rsidR="00B023C3" w:rsidRPr="00B23DD7" w:rsidRDefault="00B023C3" w:rsidP="00123D9E"/>
        </w:tc>
      </w:tr>
      <w:tr w:rsidR="00B023C3" w:rsidRPr="00B23DD7" w14:paraId="36D40C47" w14:textId="77777777" w:rsidTr="00CD71BF">
        <w:trPr>
          <w:trHeight w:val="43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359049E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w:t>
            </w:r>
          </w:p>
        </w:tc>
        <w:tc>
          <w:tcPr>
            <w:tcW w:w="1091" w:type="dxa"/>
            <w:tcBorders>
              <w:top w:val="nil"/>
              <w:left w:val="nil"/>
              <w:bottom w:val="single" w:sz="4" w:space="0" w:color="auto"/>
              <w:right w:val="single" w:sz="4" w:space="0" w:color="auto"/>
            </w:tcBorders>
            <w:shd w:val="clear" w:color="auto" w:fill="auto"/>
            <w:noWrap/>
            <w:vAlign w:val="center"/>
            <w:hideMark/>
          </w:tcPr>
          <w:p w14:paraId="7B6F29F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0001463</w:t>
            </w:r>
          </w:p>
        </w:tc>
        <w:tc>
          <w:tcPr>
            <w:tcW w:w="1125" w:type="dxa"/>
            <w:tcBorders>
              <w:top w:val="nil"/>
              <w:left w:val="nil"/>
              <w:bottom w:val="single" w:sz="4" w:space="0" w:color="auto"/>
              <w:right w:val="single" w:sz="4" w:space="0" w:color="auto"/>
            </w:tcBorders>
            <w:shd w:val="clear" w:color="auto" w:fill="auto"/>
            <w:noWrap/>
            <w:vAlign w:val="center"/>
            <w:hideMark/>
          </w:tcPr>
          <w:p w14:paraId="72AA7BF0"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425370</w:t>
            </w:r>
          </w:p>
        </w:tc>
        <w:tc>
          <w:tcPr>
            <w:tcW w:w="5075" w:type="dxa"/>
            <w:tcBorders>
              <w:top w:val="nil"/>
              <w:left w:val="nil"/>
              <w:bottom w:val="single" w:sz="4" w:space="0" w:color="auto"/>
              <w:right w:val="single" w:sz="4" w:space="0" w:color="auto"/>
            </w:tcBorders>
            <w:shd w:val="clear" w:color="auto" w:fill="auto"/>
            <w:hideMark/>
          </w:tcPr>
          <w:p w14:paraId="1161ACD6"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Caminhão Trucado (simples)</w:t>
            </w:r>
          </w:p>
        </w:tc>
        <w:tc>
          <w:tcPr>
            <w:tcW w:w="816" w:type="dxa"/>
            <w:tcBorders>
              <w:top w:val="nil"/>
              <w:left w:val="nil"/>
              <w:bottom w:val="single" w:sz="4" w:space="0" w:color="auto"/>
              <w:right w:val="nil"/>
            </w:tcBorders>
            <w:shd w:val="clear" w:color="auto" w:fill="auto"/>
            <w:noWrap/>
            <w:vAlign w:val="center"/>
            <w:hideMark/>
          </w:tcPr>
          <w:p w14:paraId="6B3050F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379E77DC"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16</w:t>
            </w:r>
          </w:p>
        </w:tc>
        <w:tc>
          <w:tcPr>
            <w:tcW w:w="160" w:type="dxa"/>
            <w:vAlign w:val="center"/>
            <w:hideMark/>
          </w:tcPr>
          <w:p w14:paraId="5568F6E1" w14:textId="77777777" w:rsidR="00B023C3" w:rsidRPr="00B23DD7" w:rsidRDefault="00B023C3" w:rsidP="00123D9E"/>
        </w:tc>
      </w:tr>
      <w:tr w:rsidR="00B023C3" w:rsidRPr="00B23DD7" w14:paraId="6B8CD44F"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7FE7C0E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5</w:t>
            </w:r>
          </w:p>
        </w:tc>
        <w:tc>
          <w:tcPr>
            <w:tcW w:w="1091" w:type="dxa"/>
            <w:tcBorders>
              <w:top w:val="nil"/>
              <w:left w:val="nil"/>
              <w:bottom w:val="single" w:sz="4" w:space="0" w:color="auto"/>
              <w:right w:val="single" w:sz="4" w:space="0" w:color="auto"/>
            </w:tcBorders>
            <w:shd w:val="clear" w:color="auto" w:fill="auto"/>
            <w:noWrap/>
            <w:vAlign w:val="center"/>
            <w:hideMark/>
          </w:tcPr>
          <w:p w14:paraId="78E0583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0001456</w:t>
            </w:r>
          </w:p>
        </w:tc>
        <w:tc>
          <w:tcPr>
            <w:tcW w:w="1125" w:type="dxa"/>
            <w:tcBorders>
              <w:top w:val="nil"/>
              <w:left w:val="nil"/>
              <w:bottom w:val="single" w:sz="4" w:space="0" w:color="auto"/>
              <w:right w:val="single" w:sz="4" w:space="0" w:color="auto"/>
            </w:tcBorders>
            <w:shd w:val="clear" w:color="auto" w:fill="auto"/>
            <w:noWrap/>
            <w:vAlign w:val="center"/>
            <w:hideMark/>
          </w:tcPr>
          <w:p w14:paraId="51A4872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 425371</w:t>
            </w:r>
          </w:p>
        </w:tc>
        <w:tc>
          <w:tcPr>
            <w:tcW w:w="5075" w:type="dxa"/>
            <w:tcBorders>
              <w:top w:val="nil"/>
              <w:left w:val="nil"/>
              <w:bottom w:val="single" w:sz="4" w:space="0" w:color="auto"/>
              <w:right w:val="single" w:sz="4" w:space="0" w:color="auto"/>
            </w:tcBorders>
            <w:shd w:val="clear" w:color="auto" w:fill="auto"/>
            <w:hideMark/>
          </w:tcPr>
          <w:p w14:paraId="2FE1A8ED"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Micro Ônibus (completa)</w:t>
            </w:r>
          </w:p>
        </w:tc>
        <w:tc>
          <w:tcPr>
            <w:tcW w:w="816" w:type="dxa"/>
            <w:tcBorders>
              <w:top w:val="nil"/>
              <w:left w:val="nil"/>
              <w:bottom w:val="single" w:sz="4" w:space="0" w:color="auto"/>
              <w:right w:val="nil"/>
            </w:tcBorders>
            <w:shd w:val="clear" w:color="auto" w:fill="auto"/>
            <w:noWrap/>
            <w:vAlign w:val="center"/>
            <w:hideMark/>
          </w:tcPr>
          <w:p w14:paraId="7F1A6A0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336392BF"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40</w:t>
            </w:r>
          </w:p>
        </w:tc>
        <w:tc>
          <w:tcPr>
            <w:tcW w:w="160" w:type="dxa"/>
            <w:vAlign w:val="center"/>
            <w:hideMark/>
          </w:tcPr>
          <w:p w14:paraId="0E018660" w14:textId="77777777" w:rsidR="00B023C3" w:rsidRPr="00B23DD7" w:rsidRDefault="00B023C3" w:rsidP="00123D9E"/>
        </w:tc>
      </w:tr>
      <w:tr w:rsidR="00B023C3" w:rsidRPr="00B23DD7" w14:paraId="40E8241E"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14B9C6D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6</w:t>
            </w:r>
          </w:p>
        </w:tc>
        <w:tc>
          <w:tcPr>
            <w:tcW w:w="1091" w:type="dxa"/>
            <w:tcBorders>
              <w:top w:val="nil"/>
              <w:left w:val="nil"/>
              <w:bottom w:val="single" w:sz="4" w:space="0" w:color="auto"/>
              <w:right w:val="single" w:sz="4" w:space="0" w:color="auto"/>
            </w:tcBorders>
            <w:shd w:val="clear" w:color="auto" w:fill="auto"/>
            <w:noWrap/>
            <w:vAlign w:val="center"/>
            <w:hideMark/>
          </w:tcPr>
          <w:p w14:paraId="360D445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0001469</w:t>
            </w:r>
          </w:p>
        </w:tc>
        <w:tc>
          <w:tcPr>
            <w:tcW w:w="1125" w:type="dxa"/>
            <w:tcBorders>
              <w:top w:val="nil"/>
              <w:left w:val="nil"/>
              <w:bottom w:val="single" w:sz="4" w:space="0" w:color="auto"/>
              <w:right w:val="single" w:sz="4" w:space="0" w:color="auto"/>
            </w:tcBorders>
            <w:shd w:val="clear" w:color="auto" w:fill="auto"/>
            <w:noWrap/>
            <w:vAlign w:val="center"/>
            <w:hideMark/>
          </w:tcPr>
          <w:p w14:paraId="3602FC6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425372</w:t>
            </w:r>
          </w:p>
        </w:tc>
        <w:tc>
          <w:tcPr>
            <w:tcW w:w="5075" w:type="dxa"/>
            <w:tcBorders>
              <w:top w:val="nil"/>
              <w:left w:val="nil"/>
              <w:bottom w:val="single" w:sz="4" w:space="0" w:color="auto"/>
              <w:right w:val="single" w:sz="4" w:space="0" w:color="auto"/>
            </w:tcBorders>
            <w:shd w:val="clear" w:color="auto" w:fill="auto"/>
            <w:hideMark/>
          </w:tcPr>
          <w:p w14:paraId="2B9A6DAA"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Micro Ônibus (simples)</w:t>
            </w:r>
          </w:p>
        </w:tc>
        <w:tc>
          <w:tcPr>
            <w:tcW w:w="816" w:type="dxa"/>
            <w:tcBorders>
              <w:top w:val="nil"/>
              <w:left w:val="nil"/>
              <w:bottom w:val="single" w:sz="4" w:space="0" w:color="auto"/>
              <w:right w:val="nil"/>
            </w:tcBorders>
            <w:shd w:val="clear" w:color="auto" w:fill="auto"/>
            <w:noWrap/>
            <w:vAlign w:val="center"/>
            <w:hideMark/>
          </w:tcPr>
          <w:p w14:paraId="5E6DCF9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35C20D4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40</w:t>
            </w:r>
          </w:p>
        </w:tc>
        <w:tc>
          <w:tcPr>
            <w:tcW w:w="160" w:type="dxa"/>
            <w:vAlign w:val="center"/>
            <w:hideMark/>
          </w:tcPr>
          <w:p w14:paraId="70853250" w14:textId="77777777" w:rsidR="00B023C3" w:rsidRPr="00B23DD7" w:rsidRDefault="00B023C3" w:rsidP="00123D9E"/>
        </w:tc>
      </w:tr>
      <w:tr w:rsidR="00B023C3" w:rsidRPr="00B23DD7" w14:paraId="4FA2CF9B" w14:textId="77777777" w:rsidTr="00CD71BF">
        <w:trPr>
          <w:trHeight w:val="43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24BE72E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7</w:t>
            </w:r>
          </w:p>
        </w:tc>
        <w:tc>
          <w:tcPr>
            <w:tcW w:w="1091" w:type="dxa"/>
            <w:tcBorders>
              <w:top w:val="nil"/>
              <w:left w:val="nil"/>
              <w:bottom w:val="single" w:sz="4" w:space="0" w:color="auto"/>
              <w:right w:val="single" w:sz="4" w:space="0" w:color="auto"/>
            </w:tcBorders>
            <w:shd w:val="clear" w:color="auto" w:fill="auto"/>
            <w:noWrap/>
            <w:vAlign w:val="center"/>
            <w:hideMark/>
          </w:tcPr>
          <w:p w14:paraId="394A15B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0001455</w:t>
            </w:r>
          </w:p>
        </w:tc>
        <w:tc>
          <w:tcPr>
            <w:tcW w:w="1125" w:type="dxa"/>
            <w:tcBorders>
              <w:top w:val="nil"/>
              <w:left w:val="nil"/>
              <w:bottom w:val="single" w:sz="4" w:space="0" w:color="auto"/>
              <w:right w:val="single" w:sz="4" w:space="0" w:color="auto"/>
            </w:tcBorders>
            <w:shd w:val="clear" w:color="auto" w:fill="auto"/>
            <w:noWrap/>
            <w:vAlign w:val="center"/>
            <w:hideMark/>
          </w:tcPr>
          <w:p w14:paraId="6A30614D"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425373</w:t>
            </w:r>
          </w:p>
        </w:tc>
        <w:tc>
          <w:tcPr>
            <w:tcW w:w="5075" w:type="dxa"/>
            <w:tcBorders>
              <w:top w:val="nil"/>
              <w:left w:val="nil"/>
              <w:bottom w:val="single" w:sz="4" w:space="0" w:color="auto"/>
              <w:right w:val="single" w:sz="4" w:space="0" w:color="auto"/>
            </w:tcBorders>
            <w:shd w:val="clear" w:color="auto" w:fill="auto"/>
            <w:hideMark/>
          </w:tcPr>
          <w:p w14:paraId="5D11B3EB"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Ônibus (completa)</w:t>
            </w:r>
          </w:p>
        </w:tc>
        <w:tc>
          <w:tcPr>
            <w:tcW w:w="816" w:type="dxa"/>
            <w:tcBorders>
              <w:top w:val="nil"/>
              <w:left w:val="nil"/>
              <w:bottom w:val="single" w:sz="4" w:space="0" w:color="auto"/>
              <w:right w:val="nil"/>
            </w:tcBorders>
            <w:shd w:val="clear" w:color="auto" w:fill="auto"/>
            <w:noWrap/>
            <w:vAlign w:val="center"/>
            <w:hideMark/>
          </w:tcPr>
          <w:p w14:paraId="0B301C4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4FB8DA4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30</w:t>
            </w:r>
          </w:p>
        </w:tc>
        <w:tc>
          <w:tcPr>
            <w:tcW w:w="160" w:type="dxa"/>
            <w:vAlign w:val="center"/>
            <w:hideMark/>
          </w:tcPr>
          <w:p w14:paraId="019BC35F" w14:textId="77777777" w:rsidR="00B023C3" w:rsidRPr="00B23DD7" w:rsidRDefault="00B023C3" w:rsidP="00123D9E"/>
        </w:tc>
      </w:tr>
      <w:tr w:rsidR="00B023C3" w:rsidRPr="00B23DD7" w14:paraId="30B2C433" w14:textId="77777777" w:rsidTr="00CD71BF">
        <w:trPr>
          <w:trHeight w:val="483"/>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34033AB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w:t>
            </w:r>
          </w:p>
        </w:tc>
        <w:tc>
          <w:tcPr>
            <w:tcW w:w="1091" w:type="dxa"/>
            <w:tcBorders>
              <w:top w:val="nil"/>
              <w:left w:val="nil"/>
              <w:bottom w:val="single" w:sz="4" w:space="0" w:color="auto"/>
              <w:right w:val="single" w:sz="4" w:space="0" w:color="auto"/>
            </w:tcBorders>
            <w:shd w:val="clear" w:color="auto" w:fill="auto"/>
            <w:noWrap/>
            <w:vAlign w:val="center"/>
            <w:hideMark/>
          </w:tcPr>
          <w:p w14:paraId="7AF02F6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0001468</w:t>
            </w:r>
          </w:p>
        </w:tc>
        <w:tc>
          <w:tcPr>
            <w:tcW w:w="1125" w:type="dxa"/>
            <w:tcBorders>
              <w:top w:val="nil"/>
              <w:left w:val="nil"/>
              <w:bottom w:val="single" w:sz="4" w:space="0" w:color="auto"/>
              <w:right w:val="single" w:sz="4" w:space="0" w:color="auto"/>
            </w:tcBorders>
            <w:shd w:val="clear" w:color="auto" w:fill="auto"/>
            <w:noWrap/>
            <w:vAlign w:val="center"/>
            <w:hideMark/>
          </w:tcPr>
          <w:p w14:paraId="6B579A1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425374</w:t>
            </w:r>
          </w:p>
        </w:tc>
        <w:tc>
          <w:tcPr>
            <w:tcW w:w="5075" w:type="dxa"/>
            <w:tcBorders>
              <w:top w:val="nil"/>
              <w:left w:val="nil"/>
              <w:bottom w:val="single" w:sz="4" w:space="0" w:color="auto"/>
              <w:right w:val="single" w:sz="4" w:space="0" w:color="auto"/>
            </w:tcBorders>
            <w:shd w:val="clear" w:color="auto" w:fill="auto"/>
            <w:hideMark/>
          </w:tcPr>
          <w:p w14:paraId="1ABE96F5"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Ônibus (simples)</w:t>
            </w:r>
          </w:p>
        </w:tc>
        <w:tc>
          <w:tcPr>
            <w:tcW w:w="816" w:type="dxa"/>
            <w:tcBorders>
              <w:top w:val="nil"/>
              <w:left w:val="nil"/>
              <w:bottom w:val="single" w:sz="4" w:space="0" w:color="auto"/>
              <w:right w:val="nil"/>
            </w:tcBorders>
            <w:shd w:val="clear" w:color="auto" w:fill="auto"/>
            <w:noWrap/>
            <w:vAlign w:val="center"/>
            <w:hideMark/>
          </w:tcPr>
          <w:p w14:paraId="1CB1F69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724CF00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40</w:t>
            </w:r>
          </w:p>
        </w:tc>
        <w:tc>
          <w:tcPr>
            <w:tcW w:w="160" w:type="dxa"/>
            <w:vAlign w:val="center"/>
            <w:hideMark/>
          </w:tcPr>
          <w:p w14:paraId="0CA1A7E5" w14:textId="77777777" w:rsidR="00B023C3" w:rsidRPr="00B23DD7" w:rsidRDefault="00B023C3" w:rsidP="00123D9E"/>
        </w:tc>
      </w:tr>
      <w:tr w:rsidR="00B023C3" w:rsidRPr="00B23DD7" w14:paraId="3AC90A2E" w14:textId="77777777" w:rsidTr="00CD71BF">
        <w:trPr>
          <w:trHeight w:val="43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551DA15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9</w:t>
            </w:r>
          </w:p>
        </w:tc>
        <w:tc>
          <w:tcPr>
            <w:tcW w:w="1091" w:type="dxa"/>
            <w:tcBorders>
              <w:top w:val="nil"/>
              <w:left w:val="nil"/>
              <w:bottom w:val="single" w:sz="4" w:space="0" w:color="auto"/>
              <w:right w:val="single" w:sz="4" w:space="0" w:color="auto"/>
            </w:tcBorders>
            <w:shd w:val="clear" w:color="auto" w:fill="auto"/>
            <w:noWrap/>
            <w:vAlign w:val="center"/>
            <w:hideMark/>
          </w:tcPr>
          <w:p w14:paraId="6CC40F2D"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00014578</w:t>
            </w:r>
          </w:p>
        </w:tc>
        <w:tc>
          <w:tcPr>
            <w:tcW w:w="1125" w:type="dxa"/>
            <w:tcBorders>
              <w:top w:val="nil"/>
              <w:left w:val="nil"/>
              <w:bottom w:val="single" w:sz="4" w:space="0" w:color="auto"/>
              <w:right w:val="single" w:sz="4" w:space="0" w:color="auto"/>
            </w:tcBorders>
            <w:shd w:val="clear" w:color="auto" w:fill="auto"/>
            <w:noWrap/>
            <w:vAlign w:val="center"/>
            <w:hideMark/>
          </w:tcPr>
          <w:p w14:paraId="38871980"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425375 </w:t>
            </w:r>
          </w:p>
        </w:tc>
        <w:tc>
          <w:tcPr>
            <w:tcW w:w="5075" w:type="dxa"/>
            <w:tcBorders>
              <w:top w:val="nil"/>
              <w:left w:val="nil"/>
              <w:bottom w:val="single" w:sz="4" w:space="0" w:color="auto"/>
              <w:right w:val="single" w:sz="4" w:space="0" w:color="auto"/>
            </w:tcBorders>
            <w:shd w:val="clear" w:color="auto" w:fill="auto"/>
            <w:hideMark/>
          </w:tcPr>
          <w:p w14:paraId="31EA098F"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Carro baixo (completa)</w:t>
            </w:r>
          </w:p>
        </w:tc>
        <w:tc>
          <w:tcPr>
            <w:tcW w:w="816" w:type="dxa"/>
            <w:tcBorders>
              <w:top w:val="nil"/>
              <w:left w:val="nil"/>
              <w:bottom w:val="single" w:sz="4" w:space="0" w:color="auto"/>
              <w:right w:val="nil"/>
            </w:tcBorders>
            <w:shd w:val="clear" w:color="auto" w:fill="auto"/>
            <w:noWrap/>
            <w:vAlign w:val="center"/>
            <w:hideMark/>
          </w:tcPr>
          <w:p w14:paraId="7A7D866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3C9A9E0C"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80</w:t>
            </w:r>
          </w:p>
        </w:tc>
        <w:tc>
          <w:tcPr>
            <w:tcW w:w="160" w:type="dxa"/>
            <w:vAlign w:val="center"/>
            <w:hideMark/>
          </w:tcPr>
          <w:p w14:paraId="12AE10D9" w14:textId="77777777" w:rsidR="00B023C3" w:rsidRPr="00B23DD7" w:rsidRDefault="00B023C3" w:rsidP="00123D9E"/>
        </w:tc>
      </w:tr>
      <w:tr w:rsidR="00B023C3" w:rsidRPr="00B23DD7" w14:paraId="61A5EE92" w14:textId="77777777" w:rsidTr="00CD71BF">
        <w:trPr>
          <w:trHeight w:val="470"/>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4D986D2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10</w:t>
            </w:r>
          </w:p>
        </w:tc>
        <w:tc>
          <w:tcPr>
            <w:tcW w:w="1091" w:type="dxa"/>
            <w:tcBorders>
              <w:top w:val="nil"/>
              <w:left w:val="nil"/>
              <w:bottom w:val="single" w:sz="4" w:space="0" w:color="auto"/>
              <w:right w:val="single" w:sz="4" w:space="0" w:color="auto"/>
            </w:tcBorders>
            <w:shd w:val="clear" w:color="auto" w:fill="auto"/>
            <w:noWrap/>
            <w:vAlign w:val="center"/>
            <w:hideMark/>
          </w:tcPr>
          <w:p w14:paraId="6B9FBD2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00014577</w:t>
            </w:r>
          </w:p>
        </w:tc>
        <w:tc>
          <w:tcPr>
            <w:tcW w:w="1125" w:type="dxa"/>
            <w:tcBorders>
              <w:top w:val="nil"/>
              <w:left w:val="nil"/>
              <w:bottom w:val="single" w:sz="4" w:space="0" w:color="auto"/>
              <w:right w:val="single" w:sz="4" w:space="0" w:color="auto"/>
            </w:tcBorders>
            <w:shd w:val="clear" w:color="auto" w:fill="auto"/>
            <w:noWrap/>
            <w:vAlign w:val="center"/>
            <w:hideMark/>
          </w:tcPr>
          <w:p w14:paraId="6A28F23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425376</w:t>
            </w:r>
          </w:p>
        </w:tc>
        <w:tc>
          <w:tcPr>
            <w:tcW w:w="5075" w:type="dxa"/>
            <w:tcBorders>
              <w:top w:val="nil"/>
              <w:left w:val="nil"/>
              <w:bottom w:val="single" w:sz="4" w:space="0" w:color="auto"/>
              <w:right w:val="single" w:sz="4" w:space="0" w:color="auto"/>
            </w:tcBorders>
            <w:shd w:val="clear" w:color="auto" w:fill="auto"/>
            <w:hideMark/>
          </w:tcPr>
          <w:p w14:paraId="3FE0E87E"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Carro baixo (simples)</w:t>
            </w:r>
          </w:p>
        </w:tc>
        <w:tc>
          <w:tcPr>
            <w:tcW w:w="816" w:type="dxa"/>
            <w:tcBorders>
              <w:top w:val="nil"/>
              <w:left w:val="nil"/>
              <w:bottom w:val="single" w:sz="4" w:space="0" w:color="auto"/>
              <w:right w:val="nil"/>
            </w:tcBorders>
            <w:shd w:val="clear" w:color="auto" w:fill="auto"/>
            <w:noWrap/>
            <w:vAlign w:val="center"/>
            <w:hideMark/>
          </w:tcPr>
          <w:p w14:paraId="324412AD"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788D35B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80</w:t>
            </w:r>
          </w:p>
        </w:tc>
        <w:tc>
          <w:tcPr>
            <w:tcW w:w="160" w:type="dxa"/>
            <w:vAlign w:val="center"/>
            <w:hideMark/>
          </w:tcPr>
          <w:p w14:paraId="5C52702A" w14:textId="77777777" w:rsidR="00B023C3" w:rsidRPr="00B23DD7" w:rsidRDefault="00B023C3" w:rsidP="00123D9E"/>
        </w:tc>
      </w:tr>
      <w:tr w:rsidR="00B023C3" w:rsidRPr="00B23DD7" w14:paraId="3E81649D" w14:textId="77777777" w:rsidTr="00CD71BF">
        <w:trPr>
          <w:trHeight w:val="459"/>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35BE45C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11</w:t>
            </w:r>
          </w:p>
        </w:tc>
        <w:tc>
          <w:tcPr>
            <w:tcW w:w="1091" w:type="dxa"/>
            <w:tcBorders>
              <w:top w:val="nil"/>
              <w:left w:val="nil"/>
              <w:bottom w:val="single" w:sz="4" w:space="0" w:color="auto"/>
              <w:right w:val="single" w:sz="4" w:space="0" w:color="auto"/>
            </w:tcBorders>
            <w:shd w:val="clear" w:color="auto" w:fill="auto"/>
            <w:noWrap/>
            <w:vAlign w:val="center"/>
            <w:hideMark/>
          </w:tcPr>
          <w:p w14:paraId="5F87F55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00024786</w:t>
            </w:r>
          </w:p>
        </w:tc>
        <w:tc>
          <w:tcPr>
            <w:tcW w:w="1125" w:type="dxa"/>
            <w:tcBorders>
              <w:top w:val="nil"/>
              <w:left w:val="nil"/>
              <w:bottom w:val="single" w:sz="4" w:space="0" w:color="auto"/>
              <w:right w:val="single" w:sz="4" w:space="0" w:color="auto"/>
            </w:tcBorders>
            <w:shd w:val="clear" w:color="auto" w:fill="auto"/>
            <w:noWrap/>
            <w:vAlign w:val="center"/>
            <w:hideMark/>
          </w:tcPr>
          <w:p w14:paraId="7DDB720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425377</w:t>
            </w:r>
          </w:p>
        </w:tc>
        <w:tc>
          <w:tcPr>
            <w:tcW w:w="5075" w:type="dxa"/>
            <w:tcBorders>
              <w:top w:val="nil"/>
              <w:left w:val="nil"/>
              <w:bottom w:val="single" w:sz="4" w:space="0" w:color="auto"/>
              <w:right w:val="single" w:sz="4" w:space="0" w:color="auto"/>
            </w:tcBorders>
            <w:shd w:val="clear" w:color="auto" w:fill="auto"/>
            <w:hideMark/>
          </w:tcPr>
          <w:p w14:paraId="66B26091"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Caminhonete (completa)</w:t>
            </w:r>
          </w:p>
        </w:tc>
        <w:tc>
          <w:tcPr>
            <w:tcW w:w="816" w:type="dxa"/>
            <w:tcBorders>
              <w:top w:val="nil"/>
              <w:left w:val="nil"/>
              <w:bottom w:val="single" w:sz="4" w:space="0" w:color="auto"/>
              <w:right w:val="nil"/>
            </w:tcBorders>
            <w:shd w:val="clear" w:color="auto" w:fill="auto"/>
            <w:noWrap/>
            <w:vAlign w:val="center"/>
            <w:hideMark/>
          </w:tcPr>
          <w:p w14:paraId="642F756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0BB83C1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80</w:t>
            </w:r>
          </w:p>
        </w:tc>
        <w:tc>
          <w:tcPr>
            <w:tcW w:w="160" w:type="dxa"/>
            <w:vAlign w:val="center"/>
            <w:hideMark/>
          </w:tcPr>
          <w:p w14:paraId="35E57334" w14:textId="77777777" w:rsidR="00B023C3" w:rsidRPr="00B23DD7" w:rsidRDefault="00B023C3" w:rsidP="00123D9E"/>
        </w:tc>
      </w:tr>
      <w:tr w:rsidR="00B023C3" w:rsidRPr="00B23DD7" w14:paraId="1E17847E" w14:textId="77777777" w:rsidTr="00CD71BF">
        <w:trPr>
          <w:trHeight w:val="483"/>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04FDA2E5"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12</w:t>
            </w:r>
          </w:p>
        </w:tc>
        <w:tc>
          <w:tcPr>
            <w:tcW w:w="1091" w:type="dxa"/>
            <w:tcBorders>
              <w:top w:val="nil"/>
              <w:left w:val="nil"/>
              <w:bottom w:val="single" w:sz="4" w:space="0" w:color="auto"/>
              <w:right w:val="single" w:sz="4" w:space="0" w:color="auto"/>
            </w:tcBorders>
            <w:shd w:val="clear" w:color="auto" w:fill="auto"/>
            <w:noWrap/>
            <w:vAlign w:val="center"/>
            <w:hideMark/>
          </w:tcPr>
          <w:p w14:paraId="115EE61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00019385</w:t>
            </w:r>
          </w:p>
        </w:tc>
        <w:tc>
          <w:tcPr>
            <w:tcW w:w="1125" w:type="dxa"/>
            <w:tcBorders>
              <w:top w:val="nil"/>
              <w:left w:val="nil"/>
              <w:bottom w:val="single" w:sz="4" w:space="0" w:color="auto"/>
              <w:right w:val="single" w:sz="4" w:space="0" w:color="auto"/>
            </w:tcBorders>
            <w:shd w:val="clear" w:color="auto" w:fill="auto"/>
            <w:noWrap/>
            <w:vAlign w:val="center"/>
            <w:hideMark/>
          </w:tcPr>
          <w:p w14:paraId="00ADAAF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425378 </w:t>
            </w:r>
          </w:p>
        </w:tc>
        <w:tc>
          <w:tcPr>
            <w:tcW w:w="5075" w:type="dxa"/>
            <w:tcBorders>
              <w:top w:val="nil"/>
              <w:left w:val="nil"/>
              <w:bottom w:val="single" w:sz="4" w:space="0" w:color="auto"/>
              <w:right w:val="single" w:sz="4" w:space="0" w:color="auto"/>
            </w:tcBorders>
            <w:shd w:val="clear" w:color="auto" w:fill="auto"/>
            <w:hideMark/>
          </w:tcPr>
          <w:p w14:paraId="21859350"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Caminhonete (simples)</w:t>
            </w:r>
          </w:p>
        </w:tc>
        <w:tc>
          <w:tcPr>
            <w:tcW w:w="816" w:type="dxa"/>
            <w:tcBorders>
              <w:top w:val="nil"/>
              <w:left w:val="nil"/>
              <w:bottom w:val="single" w:sz="4" w:space="0" w:color="auto"/>
              <w:right w:val="nil"/>
            </w:tcBorders>
            <w:shd w:val="clear" w:color="auto" w:fill="auto"/>
            <w:noWrap/>
            <w:vAlign w:val="center"/>
            <w:hideMark/>
          </w:tcPr>
          <w:p w14:paraId="1C71310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3D723A5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80</w:t>
            </w:r>
          </w:p>
        </w:tc>
        <w:tc>
          <w:tcPr>
            <w:tcW w:w="160" w:type="dxa"/>
            <w:vAlign w:val="center"/>
            <w:hideMark/>
          </w:tcPr>
          <w:p w14:paraId="6234C933" w14:textId="77777777" w:rsidR="00B023C3" w:rsidRPr="00B23DD7" w:rsidRDefault="00B023C3" w:rsidP="00123D9E"/>
        </w:tc>
      </w:tr>
      <w:tr w:rsidR="00B023C3" w:rsidRPr="00B23DD7" w14:paraId="1B119367" w14:textId="77777777" w:rsidTr="00CD71BF">
        <w:trPr>
          <w:trHeight w:val="470"/>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07429CE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13</w:t>
            </w:r>
          </w:p>
        </w:tc>
        <w:tc>
          <w:tcPr>
            <w:tcW w:w="1091" w:type="dxa"/>
            <w:tcBorders>
              <w:top w:val="nil"/>
              <w:left w:val="nil"/>
              <w:bottom w:val="single" w:sz="4" w:space="0" w:color="auto"/>
              <w:right w:val="single" w:sz="4" w:space="0" w:color="auto"/>
            </w:tcBorders>
            <w:shd w:val="clear" w:color="auto" w:fill="auto"/>
            <w:noWrap/>
            <w:vAlign w:val="center"/>
            <w:hideMark/>
          </w:tcPr>
          <w:p w14:paraId="21894C0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0001458</w:t>
            </w:r>
          </w:p>
        </w:tc>
        <w:tc>
          <w:tcPr>
            <w:tcW w:w="1125" w:type="dxa"/>
            <w:tcBorders>
              <w:top w:val="nil"/>
              <w:left w:val="nil"/>
              <w:bottom w:val="single" w:sz="4" w:space="0" w:color="auto"/>
              <w:right w:val="single" w:sz="4" w:space="0" w:color="auto"/>
            </w:tcBorders>
            <w:shd w:val="clear" w:color="auto" w:fill="auto"/>
            <w:noWrap/>
            <w:vAlign w:val="center"/>
            <w:hideMark/>
          </w:tcPr>
          <w:p w14:paraId="2B36EF7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425379</w:t>
            </w:r>
          </w:p>
        </w:tc>
        <w:tc>
          <w:tcPr>
            <w:tcW w:w="5075" w:type="dxa"/>
            <w:tcBorders>
              <w:top w:val="nil"/>
              <w:left w:val="nil"/>
              <w:bottom w:val="single" w:sz="4" w:space="0" w:color="auto"/>
              <w:right w:val="single" w:sz="4" w:space="0" w:color="auto"/>
            </w:tcBorders>
            <w:shd w:val="clear" w:color="auto" w:fill="auto"/>
            <w:hideMark/>
          </w:tcPr>
          <w:p w14:paraId="758DFEF9"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Van (completa)</w:t>
            </w:r>
          </w:p>
        </w:tc>
        <w:tc>
          <w:tcPr>
            <w:tcW w:w="816" w:type="dxa"/>
            <w:tcBorders>
              <w:top w:val="nil"/>
              <w:left w:val="nil"/>
              <w:bottom w:val="single" w:sz="4" w:space="0" w:color="auto"/>
              <w:right w:val="nil"/>
            </w:tcBorders>
            <w:shd w:val="clear" w:color="auto" w:fill="auto"/>
            <w:noWrap/>
            <w:vAlign w:val="center"/>
            <w:hideMark/>
          </w:tcPr>
          <w:p w14:paraId="637B869F"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14E87ED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70</w:t>
            </w:r>
          </w:p>
        </w:tc>
        <w:tc>
          <w:tcPr>
            <w:tcW w:w="160" w:type="dxa"/>
            <w:vAlign w:val="center"/>
            <w:hideMark/>
          </w:tcPr>
          <w:p w14:paraId="3655F7D6" w14:textId="77777777" w:rsidR="00B023C3" w:rsidRPr="00B23DD7" w:rsidRDefault="00B023C3" w:rsidP="00123D9E"/>
        </w:tc>
      </w:tr>
      <w:tr w:rsidR="00B023C3" w:rsidRPr="00B23DD7" w14:paraId="709973E2"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0C5094E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14</w:t>
            </w:r>
          </w:p>
        </w:tc>
        <w:tc>
          <w:tcPr>
            <w:tcW w:w="1091" w:type="dxa"/>
            <w:tcBorders>
              <w:top w:val="nil"/>
              <w:left w:val="nil"/>
              <w:bottom w:val="single" w:sz="4" w:space="0" w:color="auto"/>
              <w:right w:val="single" w:sz="4" w:space="0" w:color="auto"/>
            </w:tcBorders>
            <w:shd w:val="clear" w:color="auto" w:fill="auto"/>
            <w:noWrap/>
            <w:vAlign w:val="center"/>
            <w:hideMark/>
          </w:tcPr>
          <w:p w14:paraId="0A6D74D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0001471</w:t>
            </w:r>
          </w:p>
        </w:tc>
        <w:tc>
          <w:tcPr>
            <w:tcW w:w="1125" w:type="dxa"/>
            <w:tcBorders>
              <w:top w:val="nil"/>
              <w:left w:val="nil"/>
              <w:bottom w:val="single" w:sz="4" w:space="0" w:color="auto"/>
              <w:right w:val="single" w:sz="4" w:space="0" w:color="auto"/>
            </w:tcBorders>
            <w:shd w:val="clear" w:color="auto" w:fill="auto"/>
            <w:noWrap/>
            <w:vAlign w:val="center"/>
            <w:hideMark/>
          </w:tcPr>
          <w:p w14:paraId="2428B09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425380</w:t>
            </w:r>
          </w:p>
        </w:tc>
        <w:tc>
          <w:tcPr>
            <w:tcW w:w="5075" w:type="dxa"/>
            <w:tcBorders>
              <w:top w:val="nil"/>
              <w:left w:val="nil"/>
              <w:bottom w:val="single" w:sz="4" w:space="0" w:color="auto"/>
              <w:right w:val="single" w:sz="4" w:space="0" w:color="auto"/>
            </w:tcBorders>
            <w:shd w:val="clear" w:color="auto" w:fill="auto"/>
            <w:hideMark/>
          </w:tcPr>
          <w:p w14:paraId="480BE2E1"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Van (simples)</w:t>
            </w:r>
          </w:p>
        </w:tc>
        <w:tc>
          <w:tcPr>
            <w:tcW w:w="816" w:type="dxa"/>
            <w:tcBorders>
              <w:top w:val="nil"/>
              <w:left w:val="nil"/>
              <w:bottom w:val="single" w:sz="4" w:space="0" w:color="auto"/>
              <w:right w:val="nil"/>
            </w:tcBorders>
            <w:shd w:val="clear" w:color="auto" w:fill="auto"/>
            <w:noWrap/>
            <w:vAlign w:val="center"/>
            <w:hideMark/>
          </w:tcPr>
          <w:p w14:paraId="0B0BB0E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5A8E3541"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70</w:t>
            </w:r>
          </w:p>
        </w:tc>
        <w:tc>
          <w:tcPr>
            <w:tcW w:w="160" w:type="dxa"/>
            <w:vAlign w:val="center"/>
            <w:hideMark/>
          </w:tcPr>
          <w:p w14:paraId="1C9DE651" w14:textId="77777777" w:rsidR="00B023C3" w:rsidRPr="00B23DD7" w:rsidRDefault="00B023C3" w:rsidP="00123D9E"/>
        </w:tc>
      </w:tr>
      <w:tr w:rsidR="00B023C3" w:rsidRPr="00B23DD7" w14:paraId="48402884"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49FFA9B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15</w:t>
            </w:r>
          </w:p>
        </w:tc>
        <w:tc>
          <w:tcPr>
            <w:tcW w:w="1091" w:type="dxa"/>
            <w:tcBorders>
              <w:top w:val="nil"/>
              <w:left w:val="nil"/>
              <w:bottom w:val="single" w:sz="4" w:space="0" w:color="auto"/>
              <w:right w:val="single" w:sz="4" w:space="0" w:color="auto"/>
            </w:tcBorders>
            <w:shd w:val="clear" w:color="auto" w:fill="auto"/>
            <w:noWrap/>
            <w:vAlign w:val="center"/>
            <w:hideMark/>
          </w:tcPr>
          <w:p w14:paraId="701F0B8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0001483</w:t>
            </w:r>
          </w:p>
        </w:tc>
        <w:tc>
          <w:tcPr>
            <w:tcW w:w="1125" w:type="dxa"/>
            <w:tcBorders>
              <w:top w:val="nil"/>
              <w:left w:val="nil"/>
              <w:bottom w:val="single" w:sz="4" w:space="0" w:color="auto"/>
              <w:right w:val="single" w:sz="4" w:space="0" w:color="auto"/>
            </w:tcBorders>
            <w:shd w:val="clear" w:color="auto" w:fill="auto"/>
            <w:noWrap/>
            <w:vAlign w:val="center"/>
            <w:hideMark/>
          </w:tcPr>
          <w:p w14:paraId="720A146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425381</w:t>
            </w:r>
          </w:p>
        </w:tc>
        <w:tc>
          <w:tcPr>
            <w:tcW w:w="5075" w:type="dxa"/>
            <w:tcBorders>
              <w:top w:val="nil"/>
              <w:left w:val="nil"/>
              <w:bottom w:val="single" w:sz="4" w:space="0" w:color="auto"/>
              <w:right w:val="single" w:sz="4" w:space="0" w:color="auto"/>
            </w:tcBorders>
            <w:shd w:val="clear" w:color="auto" w:fill="auto"/>
            <w:hideMark/>
          </w:tcPr>
          <w:p w14:paraId="07BDB606"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Motocicleta (completa)</w:t>
            </w:r>
          </w:p>
        </w:tc>
        <w:tc>
          <w:tcPr>
            <w:tcW w:w="816" w:type="dxa"/>
            <w:tcBorders>
              <w:top w:val="nil"/>
              <w:left w:val="nil"/>
              <w:bottom w:val="single" w:sz="4" w:space="0" w:color="auto"/>
              <w:right w:val="nil"/>
            </w:tcBorders>
            <w:shd w:val="clear" w:color="auto" w:fill="auto"/>
            <w:noWrap/>
            <w:vAlign w:val="center"/>
            <w:hideMark/>
          </w:tcPr>
          <w:p w14:paraId="13FCA860"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5ED4141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15</w:t>
            </w:r>
          </w:p>
        </w:tc>
        <w:tc>
          <w:tcPr>
            <w:tcW w:w="160" w:type="dxa"/>
            <w:vAlign w:val="center"/>
            <w:hideMark/>
          </w:tcPr>
          <w:p w14:paraId="09136617" w14:textId="77777777" w:rsidR="00B023C3" w:rsidRPr="00B23DD7" w:rsidRDefault="00B023C3" w:rsidP="00123D9E"/>
        </w:tc>
      </w:tr>
      <w:tr w:rsidR="00B023C3" w:rsidRPr="00B23DD7" w14:paraId="7B68A0E9" w14:textId="77777777" w:rsidTr="00CD71BF">
        <w:trPr>
          <w:trHeight w:val="459"/>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605F379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16</w:t>
            </w:r>
          </w:p>
        </w:tc>
        <w:tc>
          <w:tcPr>
            <w:tcW w:w="1091" w:type="dxa"/>
            <w:tcBorders>
              <w:top w:val="nil"/>
              <w:left w:val="nil"/>
              <w:bottom w:val="single" w:sz="4" w:space="0" w:color="auto"/>
              <w:right w:val="single" w:sz="4" w:space="0" w:color="auto"/>
            </w:tcBorders>
            <w:shd w:val="clear" w:color="auto" w:fill="auto"/>
            <w:noWrap/>
            <w:vAlign w:val="center"/>
            <w:hideMark/>
          </w:tcPr>
          <w:p w14:paraId="3FE40A9F"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0003006</w:t>
            </w:r>
          </w:p>
        </w:tc>
        <w:tc>
          <w:tcPr>
            <w:tcW w:w="1125" w:type="dxa"/>
            <w:tcBorders>
              <w:top w:val="nil"/>
              <w:left w:val="nil"/>
              <w:bottom w:val="single" w:sz="4" w:space="0" w:color="auto"/>
              <w:right w:val="single" w:sz="4" w:space="0" w:color="auto"/>
            </w:tcBorders>
            <w:shd w:val="clear" w:color="auto" w:fill="auto"/>
            <w:noWrap/>
            <w:vAlign w:val="center"/>
            <w:hideMark/>
          </w:tcPr>
          <w:p w14:paraId="2A785825"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425382</w:t>
            </w:r>
          </w:p>
        </w:tc>
        <w:tc>
          <w:tcPr>
            <w:tcW w:w="5075" w:type="dxa"/>
            <w:tcBorders>
              <w:top w:val="nil"/>
              <w:left w:val="nil"/>
              <w:bottom w:val="single" w:sz="4" w:space="0" w:color="auto"/>
              <w:right w:val="single" w:sz="4" w:space="0" w:color="auto"/>
            </w:tcBorders>
            <w:shd w:val="clear" w:color="auto" w:fill="auto"/>
            <w:hideMark/>
          </w:tcPr>
          <w:p w14:paraId="65DA49DF"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Motoniveladora (completa)</w:t>
            </w:r>
          </w:p>
        </w:tc>
        <w:tc>
          <w:tcPr>
            <w:tcW w:w="816" w:type="dxa"/>
            <w:tcBorders>
              <w:top w:val="nil"/>
              <w:left w:val="nil"/>
              <w:bottom w:val="single" w:sz="4" w:space="0" w:color="auto"/>
              <w:right w:val="nil"/>
            </w:tcBorders>
            <w:shd w:val="clear" w:color="auto" w:fill="auto"/>
            <w:noWrap/>
            <w:vAlign w:val="center"/>
            <w:hideMark/>
          </w:tcPr>
          <w:p w14:paraId="0250E65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74A0D0B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10</w:t>
            </w:r>
          </w:p>
        </w:tc>
        <w:tc>
          <w:tcPr>
            <w:tcW w:w="160" w:type="dxa"/>
            <w:vAlign w:val="center"/>
            <w:hideMark/>
          </w:tcPr>
          <w:p w14:paraId="5874297E" w14:textId="77777777" w:rsidR="00B023C3" w:rsidRPr="00B23DD7" w:rsidRDefault="00B023C3" w:rsidP="00123D9E"/>
        </w:tc>
      </w:tr>
      <w:tr w:rsidR="00B023C3" w:rsidRPr="00B23DD7" w14:paraId="4BF49992"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77F1F830"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17</w:t>
            </w:r>
          </w:p>
        </w:tc>
        <w:tc>
          <w:tcPr>
            <w:tcW w:w="1091" w:type="dxa"/>
            <w:tcBorders>
              <w:top w:val="nil"/>
              <w:left w:val="nil"/>
              <w:bottom w:val="single" w:sz="4" w:space="0" w:color="auto"/>
              <w:right w:val="single" w:sz="4" w:space="0" w:color="auto"/>
            </w:tcBorders>
            <w:shd w:val="clear" w:color="auto" w:fill="auto"/>
            <w:noWrap/>
            <w:vAlign w:val="center"/>
            <w:hideMark/>
          </w:tcPr>
          <w:p w14:paraId="18CB38DC"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0003008</w:t>
            </w:r>
          </w:p>
        </w:tc>
        <w:tc>
          <w:tcPr>
            <w:tcW w:w="1125" w:type="dxa"/>
            <w:tcBorders>
              <w:top w:val="nil"/>
              <w:left w:val="nil"/>
              <w:bottom w:val="single" w:sz="4" w:space="0" w:color="auto"/>
              <w:right w:val="single" w:sz="4" w:space="0" w:color="auto"/>
            </w:tcBorders>
            <w:shd w:val="clear" w:color="auto" w:fill="auto"/>
            <w:noWrap/>
            <w:vAlign w:val="center"/>
            <w:hideMark/>
          </w:tcPr>
          <w:p w14:paraId="4751074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425383</w:t>
            </w:r>
          </w:p>
        </w:tc>
        <w:tc>
          <w:tcPr>
            <w:tcW w:w="5075" w:type="dxa"/>
            <w:tcBorders>
              <w:top w:val="nil"/>
              <w:left w:val="nil"/>
              <w:bottom w:val="single" w:sz="4" w:space="0" w:color="auto"/>
              <w:right w:val="single" w:sz="4" w:space="0" w:color="auto"/>
            </w:tcBorders>
            <w:shd w:val="clear" w:color="auto" w:fill="auto"/>
            <w:hideMark/>
          </w:tcPr>
          <w:p w14:paraId="0A91AB01"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Retroescavadeira (completa)</w:t>
            </w:r>
          </w:p>
        </w:tc>
        <w:tc>
          <w:tcPr>
            <w:tcW w:w="816" w:type="dxa"/>
            <w:tcBorders>
              <w:top w:val="nil"/>
              <w:left w:val="nil"/>
              <w:bottom w:val="single" w:sz="4" w:space="0" w:color="auto"/>
              <w:right w:val="nil"/>
            </w:tcBorders>
            <w:shd w:val="clear" w:color="auto" w:fill="auto"/>
            <w:noWrap/>
            <w:vAlign w:val="center"/>
            <w:hideMark/>
          </w:tcPr>
          <w:p w14:paraId="115A084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45FC472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10</w:t>
            </w:r>
          </w:p>
        </w:tc>
        <w:tc>
          <w:tcPr>
            <w:tcW w:w="160" w:type="dxa"/>
            <w:vAlign w:val="center"/>
            <w:hideMark/>
          </w:tcPr>
          <w:p w14:paraId="7A41DE28" w14:textId="77777777" w:rsidR="00B023C3" w:rsidRPr="00B23DD7" w:rsidRDefault="00B023C3" w:rsidP="00123D9E"/>
        </w:tc>
      </w:tr>
      <w:tr w:rsidR="00B023C3" w:rsidRPr="00B23DD7" w14:paraId="0582EEEF" w14:textId="77777777" w:rsidTr="00CD71BF">
        <w:trPr>
          <w:trHeight w:val="470"/>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01B44564"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18</w:t>
            </w:r>
          </w:p>
        </w:tc>
        <w:tc>
          <w:tcPr>
            <w:tcW w:w="1091" w:type="dxa"/>
            <w:tcBorders>
              <w:top w:val="nil"/>
              <w:left w:val="nil"/>
              <w:bottom w:val="single" w:sz="4" w:space="0" w:color="auto"/>
              <w:right w:val="single" w:sz="4" w:space="0" w:color="auto"/>
            </w:tcBorders>
            <w:shd w:val="clear" w:color="auto" w:fill="auto"/>
            <w:noWrap/>
            <w:vAlign w:val="center"/>
            <w:hideMark/>
          </w:tcPr>
          <w:p w14:paraId="7BD6CE83"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0003007</w:t>
            </w:r>
          </w:p>
        </w:tc>
        <w:tc>
          <w:tcPr>
            <w:tcW w:w="1125" w:type="dxa"/>
            <w:tcBorders>
              <w:top w:val="nil"/>
              <w:left w:val="nil"/>
              <w:bottom w:val="single" w:sz="4" w:space="0" w:color="auto"/>
              <w:right w:val="single" w:sz="4" w:space="0" w:color="auto"/>
            </w:tcBorders>
            <w:shd w:val="clear" w:color="auto" w:fill="auto"/>
            <w:noWrap/>
            <w:vAlign w:val="center"/>
            <w:hideMark/>
          </w:tcPr>
          <w:p w14:paraId="7ABD78D7"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 425384</w:t>
            </w:r>
          </w:p>
        </w:tc>
        <w:tc>
          <w:tcPr>
            <w:tcW w:w="5075" w:type="dxa"/>
            <w:tcBorders>
              <w:top w:val="nil"/>
              <w:left w:val="nil"/>
              <w:bottom w:val="single" w:sz="4" w:space="0" w:color="auto"/>
              <w:right w:val="single" w:sz="4" w:space="0" w:color="auto"/>
            </w:tcBorders>
            <w:shd w:val="clear" w:color="auto" w:fill="auto"/>
            <w:hideMark/>
          </w:tcPr>
          <w:p w14:paraId="51D1CD9C"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Pá Carregadeira (completa)</w:t>
            </w:r>
          </w:p>
        </w:tc>
        <w:tc>
          <w:tcPr>
            <w:tcW w:w="816" w:type="dxa"/>
            <w:tcBorders>
              <w:top w:val="nil"/>
              <w:left w:val="nil"/>
              <w:bottom w:val="single" w:sz="4" w:space="0" w:color="auto"/>
              <w:right w:val="nil"/>
            </w:tcBorders>
            <w:shd w:val="clear" w:color="auto" w:fill="auto"/>
            <w:noWrap/>
            <w:vAlign w:val="center"/>
            <w:hideMark/>
          </w:tcPr>
          <w:p w14:paraId="78C9BD1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6E6869B5"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10</w:t>
            </w:r>
          </w:p>
        </w:tc>
        <w:tc>
          <w:tcPr>
            <w:tcW w:w="160" w:type="dxa"/>
            <w:vAlign w:val="center"/>
            <w:hideMark/>
          </w:tcPr>
          <w:p w14:paraId="36AC27E3" w14:textId="77777777" w:rsidR="00B023C3" w:rsidRPr="00B23DD7" w:rsidRDefault="00B023C3" w:rsidP="00123D9E"/>
        </w:tc>
      </w:tr>
      <w:tr w:rsidR="00B023C3" w:rsidRPr="00B23DD7" w14:paraId="23AF75A5" w14:textId="77777777" w:rsidTr="00CD71BF">
        <w:trPr>
          <w:trHeight w:val="447"/>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0B14F48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19</w:t>
            </w:r>
          </w:p>
        </w:tc>
        <w:tc>
          <w:tcPr>
            <w:tcW w:w="1091" w:type="dxa"/>
            <w:tcBorders>
              <w:top w:val="nil"/>
              <w:left w:val="nil"/>
              <w:bottom w:val="single" w:sz="4" w:space="0" w:color="auto"/>
              <w:right w:val="single" w:sz="4" w:space="0" w:color="auto"/>
            </w:tcBorders>
            <w:shd w:val="clear" w:color="auto" w:fill="auto"/>
            <w:noWrap/>
            <w:vAlign w:val="center"/>
            <w:hideMark/>
          </w:tcPr>
          <w:p w14:paraId="3DF5D79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0001482</w:t>
            </w:r>
          </w:p>
        </w:tc>
        <w:tc>
          <w:tcPr>
            <w:tcW w:w="1125" w:type="dxa"/>
            <w:tcBorders>
              <w:top w:val="nil"/>
              <w:left w:val="nil"/>
              <w:bottom w:val="single" w:sz="4" w:space="0" w:color="auto"/>
              <w:right w:val="single" w:sz="4" w:space="0" w:color="auto"/>
            </w:tcBorders>
            <w:shd w:val="clear" w:color="auto" w:fill="auto"/>
            <w:noWrap/>
            <w:vAlign w:val="center"/>
            <w:hideMark/>
          </w:tcPr>
          <w:p w14:paraId="1B5D12C1"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 425385</w:t>
            </w:r>
          </w:p>
        </w:tc>
        <w:tc>
          <w:tcPr>
            <w:tcW w:w="5075" w:type="dxa"/>
            <w:tcBorders>
              <w:top w:val="nil"/>
              <w:left w:val="nil"/>
              <w:bottom w:val="single" w:sz="4" w:space="0" w:color="auto"/>
              <w:right w:val="single" w:sz="4" w:space="0" w:color="auto"/>
            </w:tcBorders>
            <w:shd w:val="clear" w:color="auto" w:fill="auto"/>
            <w:hideMark/>
          </w:tcPr>
          <w:p w14:paraId="5CA5277D" w14:textId="77777777" w:rsidR="00B023C3" w:rsidRPr="00B23DD7" w:rsidRDefault="00B023C3" w:rsidP="00123D9E">
            <w:pPr>
              <w:jc w:val="both"/>
              <w:rPr>
                <w:rFonts w:ascii="Arial" w:hAnsi="Arial" w:cs="Arial"/>
                <w:sz w:val="19"/>
                <w:szCs w:val="19"/>
              </w:rPr>
            </w:pPr>
            <w:r w:rsidRPr="00B23DD7">
              <w:rPr>
                <w:rFonts w:ascii="Arial" w:hAnsi="Arial" w:cs="Arial"/>
                <w:sz w:val="19"/>
                <w:szCs w:val="19"/>
              </w:rPr>
              <w:t>SERVIÇO DE MANUTENÇÃO - Lavagem de Trator de Pneu (completa)</w:t>
            </w:r>
          </w:p>
        </w:tc>
        <w:tc>
          <w:tcPr>
            <w:tcW w:w="816" w:type="dxa"/>
            <w:tcBorders>
              <w:top w:val="nil"/>
              <w:left w:val="nil"/>
              <w:bottom w:val="single" w:sz="4" w:space="0" w:color="auto"/>
              <w:right w:val="nil"/>
            </w:tcBorders>
            <w:shd w:val="clear" w:color="auto" w:fill="auto"/>
            <w:noWrap/>
            <w:vAlign w:val="center"/>
            <w:hideMark/>
          </w:tcPr>
          <w:p w14:paraId="46E8DB26"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6E2C1A7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10</w:t>
            </w:r>
          </w:p>
        </w:tc>
        <w:tc>
          <w:tcPr>
            <w:tcW w:w="160" w:type="dxa"/>
            <w:vAlign w:val="center"/>
            <w:hideMark/>
          </w:tcPr>
          <w:p w14:paraId="2D013DE0" w14:textId="77777777" w:rsidR="00B023C3" w:rsidRPr="00B23DD7" w:rsidRDefault="00B023C3" w:rsidP="00123D9E"/>
        </w:tc>
      </w:tr>
      <w:tr w:rsidR="00B023C3" w:rsidRPr="00B23DD7" w14:paraId="60962580" w14:textId="77777777" w:rsidTr="00CD71BF">
        <w:trPr>
          <w:trHeight w:val="435"/>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1D41086B"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20</w:t>
            </w:r>
          </w:p>
        </w:tc>
        <w:tc>
          <w:tcPr>
            <w:tcW w:w="1091" w:type="dxa"/>
            <w:tcBorders>
              <w:top w:val="nil"/>
              <w:left w:val="nil"/>
              <w:bottom w:val="single" w:sz="4" w:space="0" w:color="auto"/>
              <w:right w:val="single" w:sz="4" w:space="0" w:color="auto"/>
            </w:tcBorders>
            <w:shd w:val="clear" w:color="auto" w:fill="auto"/>
            <w:noWrap/>
            <w:vAlign w:val="center"/>
            <w:hideMark/>
          </w:tcPr>
          <w:p w14:paraId="62ECC3AA"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0001864</w:t>
            </w:r>
          </w:p>
        </w:tc>
        <w:tc>
          <w:tcPr>
            <w:tcW w:w="1125" w:type="dxa"/>
            <w:tcBorders>
              <w:top w:val="nil"/>
              <w:left w:val="nil"/>
              <w:bottom w:val="single" w:sz="4" w:space="0" w:color="auto"/>
              <w:right w:val="single" w:sz="4" w:space="0" w:color="auto"/>
            </w:tcBorders>
            <w:shd w:val="clear" w:color="auto" w:fill="auto"/>
            <w:noWrap/>
            <w:vAlign w:val="center"/>
            <w:hideMark/>
          </w:tcPr>
          <w:p w14:paraId="301B45F2"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425386</w:t>
            </w:r>
          </w:p>
        </w:tc>
        <w:tc>
          <w:tcPr>
            <w:tcW w:w="5075" w:type="dxa"/>
            <w:tcBorders>
              <w:top w:val="nil"/>
              <w:left w:val="nil"/>
              <w:bottom w:val="single" w:sz="4" w:space="0" w:color="auto"/>
              <w:right w:val="single" w:sz="4" w:space="0" w:color="auto"/>
            </w:tcBorders>
            <w:shd w:val="clear" w:color="auto" w:fill="auto"/>
            <w:vAlign w:val="center"/>
            <w:hideMark/>
          </w:tcPr>
          <w:p w14:paraId="2157320D" w14:textId="77777777" w:rsidR="00B023C3" w:rsidRPr="00B23DD7" w:rsidRDefault="00B023C3" w:rsidP="00123D9E">
            <w:pPr>
              <w:rPr>
                <w:rFonts w:ascii="Arial" w:hAnsi="Arial" w:cs="Arial"/>
                <w:sz w:val="19"/>
                <w:szCs w:val="19"/>
              </w:rPr>
            </w:pPr>
            <w:r w:rsidRPr="00B23DD7">
              <w:rPr>
                <w:rFonts w:ascii="Arial" w:hAnsi="Arial" w:cs="Arial"/>
                <w:sz w:val="19"/>
                <w:szCs w:val="19"/>
              </w:rPr>
              <w:t>SERVIÇO DE MANUTENÇÃO - Lavagem de Trator de Esteira (completa)</w:t>
            </w:r>
          </w:p>
        </w:tc>
        <w:tc>
          <w:tcPr>
            <w:tcW w:w="816" w:type="dxa"/>
            <w:tcBorders>
              <w:top w:val="nil"/>
              <w:left w:val="nil"/>
              <w:bottom w:val="single" w:sz="4" w:space="0" w:color="auto"/>
              <w:right w:val="nil"/>
            </w:tcBorders>
            <w:shd w:val="clear" w:color="auto" w:fill="auto"/>
            <w:noWrap/>
            <w:vAlign w:val="center"/>
            <w:hideMark/>
          </w:tcPr>
          <w:p w14:paraId="2927EE1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7BE5F29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w:t>
            </w:r>
          </w:p>
        </w:tc>
        <w:tc>
          <w:tcPr>
            <w:tcW w:w="160" w:type="dxa"/>
            <w:vAlign w:val="center"/>
            <w:hideMark/>
          </w:tcPr>
          <w:p w14:paraId="3F98B64B" w14:textId="77777777" w:rsidR="00B023C3" w:rsidRPr="00B23DD7" w:rsidRDefault="00B023C3" w:rsidP="00123D9E"/>
        </w:tc>
      </w:tr>
      <w:tr w:rsidR="00B023C3" w:rsidRPr="00B23DD7" w14:paraId="76439049" w14:textId="77777777" w:rsidTr="00CD71BF">
        <w:trPr>
          <w:trHeight w:val="459"/>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7B29798F"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21</w:t>
            </w:r>
          </w:p>
        </w:tc>
        <w:tc>
          <w:tcPr>
            <w:tcW w:w="1091" w:type="dxa"/>
            <w:tcBorders>
              <w:top w:val="nil"/>
              <w:left w:val="nil"/>
              <w:bottom w:val="single" w:sz="4" w:space="0" w:color="auto"/>
              <w:right w:val="single" w:sz="4" w:space="0" w:color="auto"/>
            </w:tcBorders>
            <w:shd w:val="clear" w:color="auto" w:fill="auto"/>
            <w:noWrap/>
            <w:vAlign w:val="center"/>
            <w:hideMark/>
          </w:tcPr>
          <w:p w14:paraId="01296FE5"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0003009</w:t>
            </w:r>
          </w:p>
        </w:tc>
        <w:tc>
          <w:tcPr>
            <w:tcW w:w="1125" w:type="dxa"/>
            <w:tcBorders>
              <w:top w:val="nil"/>
              <w:left w:val="nil"/>
              <w:bottom w:val="single" w:sz="4" w:space="0" w:color="auto"/>
              <w:right w:val="single" w:sz="4" w:space="0" w:color="auto"/>
            </w:tcBorders>
            <w:shd w:val="clear" w:color="auto" w:fill="auto"/>
            <w:noWrap/>
            <w:vAlign w:val="center"/>
            <w:hideMark/>
          </w:tcPr>
          <w:p w14:paraId="2DB64AEE"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425387 </w:t>
            </w:r>
          </w:p>
        </w:tc>
        <w:tc>
          <w:tcPr>
            <w:tcW w:w="5075" w:type="dxa"/>
            <w:tcBorders>
              <w:top w:val="nil"/>
              <w:left w:val="nil"/>
              <w:bottom w:val="single" w:sz="4" w:space="0" w:color="auto"/>
              <w:right w:val="single" w:sz="4" w:space="0" w:color="auto"/>
            </w:tcBorders>
            <w:shd w:val="clear" w:color="auto" w:fill="auto"/>
            <w:vAlign w:val="center"/>
            <w:hideMark/>
          </w:tcPr>
          <w:p w14:paraId="456562C8" w14:textId="77777777" w:rsidR="00B023C3" w:rsidRPr="00B23DD7" w:rsidRDefault="00B023C3" w:rsidP="00123D9E">
            <w:pPr>
              <w:rPr>
                <w:rFonts w:ascii="Arial" w:hAnsi="Arial" w:cs="Arial"/>
                <w:sz w:val="19"/>
                <w:szCs w:val="19"/>
              </w:rPr>
            </w:pPr>
            <w:r w:rsidRPr="00B23DD7">
              <w:rPr>
                <w:rFonts w:ascii="Arial" w:hAnsi="Arial" w:cs="Arial"/>
                <w:sz w:val="19"/>
                <w:szCs w:val="19"/>
              </w:rPr>
              <w:t>SERVIÇO DE MANUTENÇÃO - Lavagem de Trator de Pc (completa)</w:t>
            </w:r>
          </w:p>
        </w:tc>
        <w:tc>
          <w:tcPr>
            <w:tcW w:w="816" w:type="dxa"/>
            <w:tcBorders>
              <w:top w:val="nil"/>
              <w:left w:val="nil"/>
              <w:bottom w:val="single" w:sz="4" w:space="0" w:color="auto"/>
              <w:right w:val="nil"/>
            </w:tcBorders>
            <w:shd w:val="clear" w:color="auto" w:fill="auto"/>
            <w:noWrap/>
            <w:vAlign w:val="center"/>
            <w:hideMark/>
          </w:tcPr>
          <w:p w14:paraId="5D8B5B39"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Sç</w:t>
            </w:r>
          </w:p>
        </w:tc>
        <w:tc>
          <w:tcPr>
            <w:tcW w:w="881" w:type="dxa"/>
            <w:tcBorders>
              <w:top w:val="nil"/>
              <w:left w:val="single" w:sz="4" w:space="0" w:color="auto"/>
              <w:bottom w:val="single" w:sz="4" w:space="0" w:color="auto"/>
              <w:right w:val="single" w:sz="4" w:space="0" w:color="auto"/>
            </w:tcBorders>
            <w:shd w:val="clear" w:color="000000" w:fill="FFFFFF"/>
            <w:noWrap/>
            <w:vAlign w:val="center"/>
            <w:hideMark/>
          </w:tcPr>
          <w:p w14:paraId="463783A8" w14:textId="77777777" w:rsidR="00B023C3" w:rsidRPr="00B23DD7" w:rsidRDefault="00B023C3" w:rsidP="00123D9E">
            <w:pPr>
              <w:jc w:val="center"/>
              <w:rPr>
                <w:rFonts w:ascii="Arial" w:hAnsi="Arial" w:cs="Arial"/>
                <w:sz w:val="19"/>
                <w:szCs w:val="19"/>
              </w:rPr>
            </w:pPr>
            <w:r w:rsidRPr="00B23DD7">
              <w:rPr>
                <w:rFonts w:ascii="Arial" w:hAnsi="Arial" w:cs="Arial"/>
                <w:sz w:val="19"/>
                <w:szCs w:val="19"/>
              </w:rPr>
              <w:t>8</w:t>
            </w:r>
          </w:p>
        </w:tc>
        <w:tc>
          <w:tcPr>
            <w:tcW w:w="160" w:type="dxa"/>
            <w:vAlign w:val="center"/>
            <w:hideMark/>
          </w:tcPr>
          <w:p w14:paraId="5AC297BA" w14:textId="77777777" w:rsidR="00B023C3" w:rsidRPr="00B23DD7" w:rsidRDefault="00B023C3" w:rsidP="00123D9E"/>
        </w:tc>
      </w:tr>
    </w:tbl>
    <w:p w14:paraId="190338EF" w14:textId="77777777" w:rsidR="00B023C3" w:rsidRPr="00501282" w:rsidRDefault="00B023C3" w:rsidP="00B023C3">
      <w:pPr>
        <w:jc w:val="both"/>
        <w:rPr>
          <w:rFonts w:ascii="Arial" w:hAnsi="Arial" w:cs="Arial"/>
          <w:sz w:val="23"/>
          <w:szCs w:val="23"/>
        </w:rPr>
      </w:pPr>
    </w:p>
    <w:p w14:paraId="2BABD868"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1.2. O objeto deste termo de referência tem a natureza de bem comum e NÃO se enquadra como sendo de bem de luxo, conforme Decreto Municipal nº 012/2024.</w:t>
      </w:r>
    </w:p>
    <w:p w14:paraId="798EDC03" w14:textId="72F6A4CF"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lastRenderedPageBreak/>
        <w:t>1.3. Os quantitativos estão discriminados na tabela acima.</w:t>
      </w:r>
    </w:p>
    <w:p w14:paraId="789B66A2" w14:textId="77777777" w:rsidR="00B023C3" w:rsidRPr="00501282" w:rsidRDefault="00B023C3" w:rsidP="00B023C3">
      <w:pPr>
        <w:autoSpaceDE w:val="0"/>
        <w:autoSpaceDN w:val="0"/>
        <w:adjustRightInd w:val="0"/>
        <w:jc w:val="both"/>
        <w:rPr>
          <w:rFonts w:ascii="Arial" w:hAnsi="Arial" w:cs="Arial"/>
          <w:sz w:val="23"/>
          <w:szCs w:val="23"/>
        </w:rPr>
      </w:pPr>
    </w:p>
    <w:p w14:paraId="7CBD455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1.4. A Ata de Registro de Preço terá sua vigência por </w:t>
      </w:r>
      <w:r w:rsidRPr="00501282">
        <w:rPr>
          <w:rFonts w:ascii="Arial" w:hAnsi="Arial" w:cs="Arial"/>
          <w:b/>
          <w:bCs/>
          <w:sz w:val="23"/>
          <w:szCs w:val="23"/>
        </w:rPr>
        <w:t>01 (um) ano</w:t>
      </w:r>
      <w:r w:rsidRPr="00501282">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041926FF" w14:textId="77777777" w:rsidR="00B023C3" w:rsidRPr="00501282" w:rsidRDefault="00B023C3" w:rsidP="00B023C3">
      <w:pPr>
        <w:autoSpaceDE w:val="0"/>
        <w:autoSpaceDN w:val="0"/>
        <w:adjustRightInd w:val="0"/>
        <w:jc w:val="both"/>
        <w:rPr>
          <w:rFonts w:ascii="Arial" w:hAnsi="Arial" w:cs="Arial"/>
          <w:sz w:val="23"/>
          <w:szCs w:val="23"/>
        </w:rPr>
      </w:pPr>
    </w:p>
    <w:p w14:paraId="53F9ADC5"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2 – DO ÓRGÃO GERENCIADOR E PARTICIPANTES:</w:t>
      </w:r>
    </w:p>
    <w:p w14:paraId="2C8C540E" w14:textId="77777777" w:rsidR="00B023C3" w:rsidRPr="00501282" w:rsidRDefault="00B023C3" w:rsidP="00B023C3">
      <w:pPr>
        <w:autoSpaceDE w:val="0"/>
        <w:autoSpaceDN w:val="0"/>
        <w:adjustRightInd w:val="0"/>
        <w:jc w:val="both"/>
        <w:rPr>
          <w:rFonts w:ascii="Arial" w:hAnsi="Arial" w:cs="Arial"/>
          <w:b/>
          <w:bCs/>
          <w:sz w:val="23"/>
          <w:szCs w:val="23"/>
        </w:rPr>
      </w:pPr>
    </w:p>
    <w:p w14:paraId="1E816FBC"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2.1. A Prefeitura Municipal de Itaúba/MT, irá gerenciar a prática de todos os atos de controle e administração do Sistema de Registro de Preços (SRP), a ser gerado pela licitação.</w:t>
      </w:r>
    </w:p>
    <w:p w14:paraId="66A8402F" w14:textId="77777777" w:rsidR="00B023C3" w:rsidRPr="00501282" w:rsidRDefault="00B023C3" w:rsidP="00B023C3">
      <w:pPr>
        <w:autoSpaceDE w:val="0"/>
        <w:autoSpaceDN w:val="0"/>
        <w:adjustRightInd w:val="0"/>
        <w:jc w:val="both"/>
        <w:rPr>
          <w:rFonts w:ascii="Arial" w:hAnsi="Arial" w:cs="Arial"/>
          <w:sz w:val="23"/>
          <w:szCs w:val="23"/>
        </w:rPr>
      </w:pPr>
    </w:p>
    <w:p w14:paraId="5FB33073"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2.2. Como órgão gerenciador, a Prefeitura Municipal através dos servidores responsáveis pelo planejamento da futura contratação consolidou as informações relativas à estimativa individual e total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7856A2C3" w14:textId="77777777" w:rsidR="00B023C3" w:rsidRPr="00501282" w:rsidRDefault="00B023C3" w:rsidP="00B023C3">
      <w:pPr>
        <w:autoSpaceDE w:val="0"/>
        <w:autoSpaceDN w:val="0"/>
        <w:adjustRightInd w:val="0"/>
        <w:jc w:val="both"/>
        <w:rPr>
          <w:rFonts w:ascii="Arial" w:hAnsi="Arial" w:cs="Arial"/>
          <w:sz w:val="23"/>
          <w:szCs w:val="23"/>
        </w:rPr>
      </w:pPr>
    </w:p>
    <w:p w14:paraId="2EAEFDC4"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2.3. Os órgãos participantes deste registro de preços estão a seguir discriminados: </w:t>
      </w:r>
    </w:p>
    <w:p w14:paraId="0A4A037A" w14:textId="77777777" w:rsidR="00B023C3" w:rsidRPr="00501282" w:rsidRDefault="00B023C3" w:rsidP="00B023C3">
      <w:pPr>
        <w:autoSpaceDE w:val="0"/>
        <w:autoSpaceDN w:val="0"/>
        <w:adjustRightInd w:val="0"/>
        <w:ind w:left="426"/>
        <w:jc w:val="both"/>
        <w:rPr>
          <w:rFonts w:ascii="Arial" w:hAnsi="Arial" w:cs="Arial"/>
          <w:sz w:val="23"/>
          <w:szCs w:val="23"/>
        </w:rPr>
      </w:pPr>
    </w:p>
    <w:p w14:paraId="5474066F"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sz w:val="23"/>
          <w:szCs w:val="23"/>
        </w:rPr>
        <w:t>Gabinete do Prefeito;</w:t>
      </w:r>
    </w:p>
    <w:p w14:paraId="0227A320"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sz w:val="23"/>
          <w:szCs w:val="23"/>
        </w:rPr>
      </w:pPr>
      <w:r w:rsidRPr="00501282">
        <w:rPr>
          <w:rFonts w:ascii="Arial" w:hAnsi="Arial" w:cs="Arial"/>
          <w:sz w:val="23"/>
          <w:szCs w:val="23"/>
        </w:rPr>
        <w:t>Secretaria Municipal de Gestão Pública</w:t>
      </w:r>
    </w:p>
    <w:p w14:paraId="45A9AB16"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sz w:val="23"/>
          <w:szCs w:val="23"/>
        </w:rPr>
      </w:pPr>
      <w:r w:rsidRPr="00501282">
        <w:rPr>
          <w:rFonts w:ascii="Arial" w:hAnsi="Arial" w:cs="Arial"/>
          <w:sz w:val="23"/>
          <w:szCs w:val="23"/>
        </w:rPr>
        <w:t>Secretaria Municipal de Planejamento, Fazenda e Administração</w:t>
      </w:r>
    </w:p>
    <w:p w14:paraId="19154822"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Ação Social e Cidadania;</w:t>
      </w:r>
    </w:p>
    <w:p w14:paraId="607D025D"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Saúde;</w:t>
      </w:r>
    </w:p>
    <w:p w14:paraId="36D08499"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Educação, Cultura, Esporte e Lazer;</w:t>
      </w:r>
    </w:p>
    <w:p w14:paraId="787BC11D"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 xml:space="preserve">Secretaria Municipal de </w:t>
      </w:r>
      <w:r w:rsidRPr="00501282">
        <w:rPr>
          <w:rFonts w:ascii="Arial" w:hAnsi="Arial" w:cs="Arial"/>
          <w:sz w:val="23"/>
          <w:szCs w:val="23"/>
        </w:rPr>
        <w:t>Infraestrutura, Obras, Urbanismo e Saneamento Básico</w:t>
      </w:r>
      <w:r w:rsidRPr="00501282">
        <w:rPr>
          <w:rFonts w:ascii="Arial" w:hAnsi="Arial" w:cs="Arial"/>
          <w:bCs/>
          <w:sz w:val="23"/>
          <w:szCs w:val="23"/>
        </w:rPr>
        <w:t>;</w:t>
      </w:r>
    </w:p>
    <w:p w14:paraId="3EAC6614" w14:textId="77777777" w:rsidR="00B023C3" w:rsidRPr="00501282" w:rsidRDefault="00B023C3" w:rsidP="00B023C3">
      <w:pPr>
        <w:pStyle w:val="PargrafodaLista"/>
        <w:numPr>
          <w:ilvl w:val="0"/>
          <w:numId w:val="10"/>
        </w:numPr>
        <w:shd w:val="clear" w:color="auto" w:fill="FFFFFF"/>
        <w:spacing w:after="0" w:line="240" w:lineRule="auto"/>
        <w:ind w:left="426" w:hanging="426"/>
        <w:contextualSpacing/>
        <w:rPr>
          <w:rFonts w:ascii="Arial" w:hAnsi="Arial" w:cs="Arial"/>
          <w:bCs/>
          <w:sz w:val="23"/>
          <w:szCs w:val="23"/>
        </w:rPr>
      </w:pPr>
      <w:r w:rsidRPr="00501282">
        <w:rPr>
          <w:rFonts w:ascii="Arial" w:hAnsi="Arial" w:cs="Arial"/>
          <w:bCs/>
          <w:sz w:val="23"/>
          <w:szCs w:val="23"/>
        </w:rPr>
        <w:t>Secretaria Municipal de Agricultura, Desenvolvimento, Meio Ambiente e Turismo</w:t>
      </w:r>
      <w:r w:rsidRPr="00501282">
        <w:rPr>
          <w:rFonts w:ascii="Arial" w:hAnsi="Arial" w:cs="Arial"/>
          <w:sz w:val="23"/>
          <w:szCs w:val="23"/>
        </w:rPr>
        <w:t>;</w:t>
      </w:r>
      <w:r w:rsidRPr="00501282">
        <w:rPr>
          <w:rFonts w:ascii="Arial" w:hAnsi="Arial" w:cs="Arial"/>
          <w:bCs/>
          <w:sz w:val="23"/>
          <w:szCs w:val="23"/>
        </w:rPr>
        <w:t xml:space="preserve"> </w:t>
      </w:r>
    </w:p>
    <w:p w14:paraId="76D4E082" w14:textId="77777777" w:rsidR="00B023C3" w:rsidRPr="00501282" w:rsidRDefault="00B023C3" w:rsidP="00B023C3">
      <w:pPr>
        <w:jc w:val="both"/>
        <w:rPr>
          <w:rFonts w:ascii="Arial" w:hAnsi="Arial" w:cs="Arial"/>
          <w:b/>
          <w:w w:val="98"/>
          <w:sz w:val="23"/>
          <w:szCs w:val="23"/>
        </w:rPr>
      </w:pPr>
    </w:p>
    <w:p w14:paraId="5FB5D3DC" w14:textId="77777777" w:rsidR="00B023C3" w:rsidRPr="00501282" w:rsidRDefault="00B023C3" w:rsidP="00B023C3">
      <w:pPr>
        <w:autoSpaceDE w:val="0"/>
        <w:autoSpaceDN w:val="0"/>
        <w:adjustRightInd w:val="0"/>
        <w:rPr>
          <w:rFonts w:ascii="Arial" w:hAnsi="Arial" w:cs="Arial"/>
          <w:b/>
          <w:bCs/>
          <w:sz w:val="23"/>
          <w:szCs w:val="23"/>
        </w:rPr>
      </w:pPr>
      <w:r w:rsidRPr="00501282">
        <w:rPr>
          <w:rFonts w:ascii="Arial" w:hAnsi="Arial" w:cs="Arial"/>
          <w:b/>
          <w:bCs/>
          <w:sz w:val="23"/>
          <w:szCs w:val="23"/>
        </w:rPr>
        <w:t>3. DESCRIÇÃO DA NECESSIDADE:</w:t>
      </w:r>
    </w:p>
    <w:p w14:paraId="5D8D89D8" w14:textId="77777777" w:rsidR="00B023C3" w:rsidRPr="00501282" w:rsidRDefault="00B023C3" w:rsidP="00B023C3">
      <w:pPr>
        <w:jc w:val="both"/>
        <w:rPr>
          <w:rFonts w:ascii="Arial" w:hAnsi="Arial" w:cs="Arial"/>
          <w:sz w:val="23"/>
          <w:szCs w:val="23"/>
        </w:rPr>
      </w:pPr>
    </w:p>
    <w:p w14:paraId="19EE0507" w14:textId="77777777" w:rsidR="00B023C3" w:rsidRPr="00501282" w:rsidRDefault="00B023C3" w:rsidP="00B023C3">
      <w:pPr>
        <w:jc w:val="both"/>
        <w:rPr>
          <w:rFonts w:ascii="Arial" w:hAnsi="Arial" w:cs="Arial"/>
          <w:sz w:val="23"/>
          <w:szCs w:val="23"/>
        </w:rPr>
      </w:pPr>
      <w:bookmarkStart w:id="10" w:name="_Hlk165955565"/>
      <w:r w:rsidRPr="00501282">
        <w:rPr>
          <w:rFonts w:ascii="Arial" w:hAnsi="Arial" w:cs="Arial"/>
          <w:sz w:val="23"/>
          <w:szCs w:val="23"/>
        </w:rPr>
        <w:t xml:space="preserve">3.1. </w:t>
      </w:r>
      <w:r w:rsidRPr="00F04CC3">
        <w:rPr>
          <w:rStyle w:val="fontstyle01"/>
          <w:rFonts w:ascii="Arial" w:eastAsia="MS Mincho" w:hAnsi="Arial"/>
          <w:sz w:val="24"/>
          <w:szCs w:val="24"/>
        </w:rPr>
        <w:t>O Presente Termo de Referência tem a finalidade de obter contratação de empresa para prestar serviços de lavagem da frota de veículos e máquinas de diversas Secretarias do Município de Itaúba/MT, nos termos, condições e exigências estabelecidas neste instrumento.</w:t>
      </w:r>
      <w:r w:rsidRPr="00501282">
        <w:rPr>
          <w:rFonts w:ascii="Arial" w:hAnsi="Arial" w:cs="Arial"/>
          <w:sz w:val="23"/>
          <w:szCs w:val="23"/>
        </w:rPr>
        <w:t xml:space="preserve"> </w:t>
      </w:r>
    </w:p>
    <w:p w14:paraId="5B43A40D" w14:textId="77777777" w:rsidR="00B023C3" w:rsidRPr="00501282" w:rsidRDefault="00B023C3" w:rsidP="00B023C3">
      <w:pPr>
        <w:jc w:val="both"/>
        <w:rPr>
          <w:rFonts w:ascii="Arial" w:hAnsi="Arial" w:cs="Arial"/>
          <w:sz w:val="23"/>
          <w:szCs w:val="23"/>
        </w:rPr>
      </w:pPr>
    </w:p>
    <w:p w14:paraId="4CF95DA4"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 xml:space="preserve">3.2. </w:t>
      </w:r>
      <w:r w:rsidRPr="00F04CC3">
        <w:rPr>
          <w:rStyle w:val="fontstyle01"/>
          <w:rFonts w:ascii="Arial" w:eastAsia="MS Mincho" w:hAnsi="Arial"/>
          <w:sz w:val="24"/>
          <w:szCs w:val="24"/>
        </w:rPr>
        <w:t>Inicialmente, cabe destacar que a Prefeitura Municipal não conta com funcionários especializados no quadro de funcionários para tal serviço, sendo assim, necessita-se de tal contratação. Salientemos ainda que futura contratação visa manter os veículos leves e pesados da Frota Municipal em perfeito estado de conservação e funcionamento.</w:t>
      </w:r>
    </w:p>
    <w:p w14:paraId="158A2B08" w14:textId="77777777" w:rsidR="00B023C3" w:rsidRPr="00501282" w:rsidRDefault="00B023C3" w:rsidP="00B023C3">
      <w:pPr>
        <w:jc w:val="both"/>
        <w:rPr>
          <w:rFonts w:ascii="Arial" w:hAnsi="Arial" w:cs="Arial"/>
          <w:sz w:val="23"/>
          <w:szCs w:val="23"/>
        </w:rPr>
      </w:pPr>
    </w:p>
    <w:p w14:paraId="70A18C33" w14:textId="77777777" w:rsidR="00B023C3" w:rsidRPr="00501282" w:rsidRDefault="00B023C3" w:rsidP="00B023C3">
      <w:pPr>
        <w:jc w:val="both"/>
        <w:rPr>
          <w:rStyle w:val="fontstyle01"/>
          <w:rFonts w:ascii="Arial" w:eastAsia="MS Mincho" w:hAnsi="Arial" w:cs="Arial"/>
          <w:sz w:val="24"/>
          <w:szCs w:val="24"/>
        </w:rPr>
      </w:pPr>
      <w:r w:rsidRPr="00501282">
        <w:rPr>
          <w:rStyle w:val="fontstyle01"/>
          <w:rFonts w:ascii="Arial" w:eastAsia="MS Mincho" w:hAnsi="Arial" w:cs="Arial"/>
          <w:sz w:val="24"/>
          <w:szCs w:val="24"/>
        </w:rPr>
        <w:t xml:space="preserve">3.3 Justificar-se por fim que a contratada deverá ter sede dentro do perímetro urbano do município de Itaúba/Mt, tendo em vista a necessidade de prestação de serviços de pronto atendimento e de forma parcelada.  </w:t>
      </w:r>
    </w:p>
    <w:bookmarkEnd w:id="10"/>
    <w:p w14:paraId="008C6682" w14:textId="77777777" w:rsidR="00B023C3" w:rsidRPr="00501282" w:rsidRDefault="00B023C3" w:rsidP="00B023C3">
      <w:pPr>
        <w:jc w:val="both"/>
        <w:rPr>
          <w:rFonts w:ascii="Arial" w:hAnsi="Arial" w:cs="Arial"/>
          <w:sz w:val="23"/>
          <w:szCs w:val="23"/>
        </w:rPr>
      </w:pPr>
    </w:p>
    <w:p w14:paraId="254544F2" w14:textId="77777777" w:rsidR="00B023C3" w:rsidRPr="00501282" w:rsidRDefault="00B023C3" w:rsidP="00B023C3">
      <w:pPr>
        <w:autoSpaceDE w:val="0"/>
        <w:autoSpaceDN w:val="0"/>
        <w:adjustRightInd w:val="0"/>
        <w:rPr>
          <w:rFonts w:ascii="Arial" w:hAnsi="Arial" w:cs="Arial"/>
          <w:b/>
          <w:bCs/>
          <w:sz w:val="23"/>
          <w:szCs w:val="23"/>
        </w:rPr>
      </w:pPr>
      <w:r w:rsidRPr="00501282">
        <w:rPr>
          <w:rFonts w:ascii="Arial" w:hAnsi="Arial" w:cs="Arial"/>
          <w:b/>
          <w:bCs/>
          <w:sz w:val="23"/>
          <w:szCs w:val="23"/>
        </w:rPr>
        <w:t>4. FUNDAMENTAÇÃO DA CONTRATAÇÃO:</w:t>
      </w:r>
    </w:p>
    <w:p w14:paraId="6D72C8D6" w14:textId="77777777" w:rsidR="00B023C3" w:rsidRPr="00501282" w:rsidRDefault="00B023C3" w:rsidP="00B023C3">
      <w:pPr>
        <w:jc w:val="both"/>
        <w:rPr>
          <w:rFonts w:ascii="Arial" w:hAnsi="Arial" w:cs="Arial"/>
          <w:sz w:val="23"/>
          <w:szCs w:val="23"/>
        </w:rPr>
      </w:pPr>
    </w:p>
    <w:p w14:paraId="678FA5AD"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0CD3BDAF" w14:textId="77777777" w:rsidR="00B023C3" w:rsidRPr="00501282" w:rsidRDefault="00B023C3" w:rsidP="00B023C3">
      <w:pPr>
        <w:jc w:val="both"/>
        <w:rPr>
          <w:rFonts w:ascii="Arial" w:hAnsi="Arial" w:cs="Arial"/>
          <w:sz w:val="23"/>
          <w:szCs w:val="23"/>
        </w:rPr>
      </w:pPr>
    </w:p>
    <w:p w14:paraId="3220A244"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4.2. O objeto da contratação não está previsto no Plano de Contratações Anual, em razão do município de Itaúba não possuir constituído a elaboração do referido plano para o exercício de 2024, uma vez que, está iniciando a aplicação da nova lei de licitações (Lei nº 14.133/2021) de maneira gradativa.</w:t>
      </w:r>
    </w:p>
    <w:p w14:paraId="28FDCD51" w14:textId="77777777" w:rsidR="00B023C3" w:rsidRPr="00501282" w:rsidRDefault="00B023C3" w:rsidP="00B023C3">
      <w:pPr>
        <w:jc w:val="both"/>
        <w:rPr>
          <w:rFonts w:ascii="Arial" w:hAnsi="Arial" w:cs="Arial"/>
          <w:sz w:val="23"/>
          <w:szCs w:val="23"/>
        </w:rPr>
      </w:pPr>
    </w:p>
    <w:p w14:paraId="2BBA6243" w14:textId="77777777" w:rsidR="00B023C3" w:rsidRPr="00501282" w:rsidRDefault="00B023C3" w:rsidP="00B023C3">
      <w:pPr>
        <w:jc w:val="both"/>
        <w:rPr>
          <w:rStyle w:val="fontstyle01"/>
          <w:rFonts w:ascii="Arial" w:eastAsia="MS Mincho" w:hAnsi="Arial" w:cs="Arial"/>
          <w:b/>
          <w:bCs/>
          <w:sz w:val="23"/>
          <w:szCs w:val="23"/>
        </w:rPr>
      </w:pPr>
      <w:r w:rsidRPr="00501282">
        <w:rPr>
          <w:rStyle w:val="fontstyle01"/>
          <w:rFonts w:ascii="Arial" w:eastAsia="MS Mincho" w:hAnsi="Arial" w:cs="Arial"/>
          <w:b/>
          <w:bCs/>
          <w:sz w:val="23"/>
          <w:szCs w:val="23"/>
        </w:rPr>
        <w:t>5. DESCRIÇÃO DA SOLUÇÃO COMO UM TODO:</w:t>
      </w:r>
    </w:p>
    <w:p w14:paraId="285862E8" w14:textId="77777777" w:rsidR="00B023C3" w:rsidRPr="00501282" w:rsidRDefault="00B023C3" w:rsidP="00B023C3">
      <w:pPr>
        <w:jc w:val="both"/>
        <w:rPr>
          <w:rFonts w:ascii="Arial" w:hAnsi="Arial" w:cs="Arial"/>
          <w:sz w:val="23"/>
          <w:szCs w:val="23"/>
        </w:rPr>
      </w:pPr>
    </w:p>
    <w:p w14:paraId="61D72B75" w14:textId="77777777" w:rsidR="00B023C3" w:rsidRPr="00A03EFC" w:rsidRDefault="00B023C3" w:rsidP="00B023C3">
      <w:pPr>
        <w:jc w:val="both"/>
        <w:rPr>
          <w:rFonts w:ascii="Arial" w:hAnsi="Arial" w:cs="Arial"/>
          <w:sz w:val="23"/>
          <w:szCs w:val="23"/>
        </w:rPr>
      </w:pPr>
      <w:r w:rsidRPr="00A03EFC">
        <w:rPr>
          <w:rFonts w:ascii="Arial" w:hAnsi="Arial" w:cs="Arial"/>
          <w:sz w:val="23"/>
          <w:szCs w:val="23"/>
        </w:rPr>
        <w:t xml:space="preserve">5.1. Considerando-se as alternativas de mercado, as cotações realizadas, a demanda a ser atendida e as características dos serviços a serem contratados, a solução mais vantajosa e que mais se adequa às necessidades do órgão é a realização de procedimento auxiliar de Sistema de Registro de Preços, através de PREGÃO ELETRÔNICO, em julgamento que classificará os licitantes vencedores pelo </w:t>
      </w:r>
      <w:r w:rsidRPr="00A03EFC">
        <w:rPr>
          <w:rFonts w:ascii="Arial" w:hAnsi="Arial" w:cs="Arial"/>
          <w:sz w:val="23"/>
          <w:szCs w:val="23"/>
          <w:u w:val="single"/>
        </w:rPr>
        <w:t>menor preço apresentado POR ITEM</w:t>
      </w:r>
      <w:r w:rsidRPr="00A03EFC">
        <w:rPr>
          <w:rFonts w:ascii="Arial" w:hAnsi="Arial" w:cs="Arial"/>
          <w:sz w:val="23"/>
          <w:szCs w:val="23"/>
        </w:rPr>
        <w:t>. Tal cenário é o mais vantajoso para a administração do ponto de vista do custo-benefício, eficácia, eficiência, segurança e disponibilidade do mercado.</w:t>
      </w:r>
    </w:p>
    <w:p w14:paraId="16AB04CB" w14:textId="77777777" w:rsidR="00B023C3" w:rsidRPr="00A03EFC" w:rsidRDefault="00B023C3" w:rsidP="00B023C3">
      <w:pPr>
        <w:jc w:val="both"/>
        <w:rPr>
          <w:rFonts w:ascii="Arial" w:hAnsi="Arial" w:cs="Arial"/>
          <w:sz w:val="23"/>
          <w:szCs w:val="23"/>
        </w:rPr>
      </w:pPr>
    </w:p>
    <w:p w14:paraId="39E398B1" w14:textId="77777777" w:rsidR="00B023C3" w:rsidRPr="00A03EFC" w:rsidRDefault="00B023C3" w:rsidP="00B023C3">
      <w:pPr>
        <w:jc w:val="both"/>
        <w:rPr>
          <w:rFonts w:ascii="Arial" w:hAnsi="Arial" w:cs="Arial"/>
          <w:sz w:val="23"/>
          <w:szCs w:val="23"/>
        </w:rPr>
      </w:pPr>
      <w:r w:rsidRPr="00A03EFC">
        <w:rPr>
          <w:rFonts w:ascii="Arial" w:hAnsi="Arial" w:cs="Arial"/>
          <w:sz w:val="23"/>
          <w:szCs w:val="23"/>
        </w:rPr>
        <w:t>5.2. A escolha da modalidade Pregão Eletrônico pelo Sistema de Registro de Preços encontra amparo nas disposições contidas nos art. 82 ao 86 da Lei nº 14.133/2021, e se justifica pela conveniência da contratação dos serviços com previsão de execução parceladas. Esta modalidade também facilita o trabalho de planejamento orçamentário da secretaria demandante, possibilitando uma melhor aplicabilidade dos recursos ao longo do exercício.</w:t>
      </w:r>
    </w:p>
    <w:p w14:paraId="6B6599F0" w14:textId="77777777" w:rsidR="00B023C3" w:rsidRPr="00A03EFC" w:rsidRDefault="00B023C3" w:rsidP="00B023C3">
      <w:pPr>
        <w:jc w:val="both"/>
        <w:rPr>
          <w:rStyle w:val="fontstyle01"/>
          <w:rFonts w:ascii="Arial" w:eastAsia="MS Mincho" w:hAnsi="Arial" w:cs="Arial"/>
          <w:sz w:val="23"/>
          <w:szCs w:val="23"/>
        </w:rPr>
      </w:pPr>
    </w:p>
    <w:p w14:paraId="33CF6BA6" w14:textId="77777777" w:rsidR="00B023C3" w:rsidRDefault="00B023C3" w:rsidP="00B023C3">
      <w:pPr>
        <w:jc w:val="both"/>
        <w:rPr>
          <w:rStyle w:val="fontstyle01"/>
          <w:rFonts w:ascii="Arial" w:eastAsia="MS Mincho" w:hAnsi="Arial" w:cs="Arial"/>
          <w:sz w:val="23"/>
          <w:szCs w:val="23"/>
        </w:rPr>
      </w:pPr>
      <w:r w:rsidRPr="00A03EFC">
        <w:rPr>
          <w:rFonts w:ascii="Arial" w:hAnsi="Arial" w:cs="Arial"/>
          <w:sz w:val="23"/>
          <w:szCs w:val="23"/>
        </w:rPr>
        <w:t xml:space="preserve">5.3. A referida </w:t>
      </w:r>
      <w:r w:rsidRPr="00A03EFC">
        <w:rPr>
          <w:rStyle w:val="fontstyle01"/>
          <w:rFonts w:ascii="Arial" w:eastAsia="MS Mincho" w:hAnsi="Arial" w:cs="Arial"/>
          <w:sz w:val="23"/>
          <w:szCs w:val="23"/>
        </w:rPr>
        <w:t xml:space="preserve">contratação se dará pelo período de </w:t>
      </w:r>
      <w:r w:rsidRPr="00A03EFC">
        <w:rPr>
          <w:rStyle w:val="fontstyle01"/>
          <w:rFonts w:ascii="Arial" w:eastAsia="MS Mincho" w:hAnsi="Arial" w:cs="Arial"/>
          <w:b/>
          <w:bCs/>
          <w:sz w:val="23"/>
          <w:szCs w:val="23"/>
        </w:rPr>
        <w:t>12 (doze) meses</w:t>
      </w:r>
      <w:r w:rsidRPr="00A03EFC">
        <w:rPr>
          <w:rStyle w:val="fontstyle01"/>
          <w:rFonts w:ascii="Arial" w:eastAsia="MS Mincho" w:hAnsi="Arial" w:cs="Arial"/>
          <w:sz w:val="23"/>
          <w:szCs w:val="23"/>
        </w:rPr>
        <w:t xml:space="preserve"> contados da sua assinatura e o quantitativo estimado a ser adquirido, só será pago o que efetivamente for utilizado pela Prefeitura Municipal de Itaúba/MT.</w:t>
      </w:r>
    </w:p>
    <w:p w14:paraId="376182AB" w14:textId="77777777" w:rsidR="00B023C3" w:rsidRPr="00A03EFC" w:rsidRDefault="00B023C3" w:rsidP="00B023C3">
      <w:pPr>
        <w:jc w:val="both"/>
        <w:rPr>
          <w:rStyle w:val="fontstyle01"/>
          <w:rFonts w:ascii="Arial" w:eastAsia="MS Mincho" w:hAnsi="Arial" w:cs="Arial"/>
          <w:sz w:val="23"/>
          <w:szCs w:val="23"/>
        </w:rPr>
      </w:pPr>
    </w:p>
    <w:p w14:paraId="32DE98EA" w14:textId="77777777" w:rsidR="00B023C3" w:rsidRPr="00A03EFC" w:rsidRDefault="00B023C3" w:rsidP="00B023C3">
      <w:pPr>
        <w:jc w:val="both"/>
        <w:rPr>
          <w:rFonts w:ascii="Arial" w:hAnsi="Arial" w:cs="Arial"/>
          <w:sz w:val="23"/>
          <w:szCs w:val="23"/>
        </w:rPr>
      </w:pPr>
      <w:r>
        <w:rPr>
          <w:rFonts w:ascii="Arial" w:hAnsi="Arial" w:cs="Arial"/>
          <w:sz w:val="23"/>
          <w:szCs w:val="23"/>
        </w:rPr>
        <w:t xml:space="preserve">5.4. </w:t>
      </w:r>
      <w:r w:rsidRPr="00A03EFC">
        <w:rPr>
          <w:rFonts w:ascii="Arial" w:hAnsi="Arial" w:cs="Arial"/>
          <w:sz w:val="23"/>
          <w:szCs w:val="23"/>
        </w:rPr>
        <w:t xml:space="preserve">Os pagamentos corresponderão aos serviços efetivamente solicitados pela PREFEITURA, observados os valores unitários apresentados pela proponente por ocasião da licitação. Devendo ser pago, em média, até </w:t>
      </w:r>
      <w:r w:rsidRPr="00A03EFC">
        <w:rPr>
          <w:rFonts w:ascii="Arial" w:hAnsi="Arial" w:cs="Arial"/>
          <w:b/>
          <w:sz w:val="23"/>
          <w:szCs w:val="23"/>
        </w:rPr>
        <w:t>30 (trinta) dias após a realização dos serviços</w:t>
      </w:r>
      <w:r w:rsidRPr="00A03EFC">
        <w:rPr>
          <w:rFonts w:ascii="Arial" w:hAnsi="Arial" w:cs="Arial"/>
          <w:sz w:val="23"/>
          <w:szCs w:val="23"/>
        </w:rPr>
        <w:t>, mediante a apresentação da nota fiscal devidamente atestada.</w:t>
      </w:r>
    </w:p>
    <w:p w14:paraId="209D04BA" w14:textId="77777777" w:rsidR="00B023C3" w:rsidRPr="00A03EFC" w:rsidRDefault="00B023C3" w:rsidP="00B023C3">
      <w:pPr>
        <w:jc w:val="both"/>
        <w:rPr>
          <w:rFonts w:ascii="Arial" w:hAnsi="Arial" w:cs="Arial"/>
          <w:sz w:val="23"/>
          <w:szCs w:val="23"/>
        </w:rPr>
      </w:pPr>
    </w:p>
    <w:p w14:paraId="42CB247E" w14:textId="77777777" w:rsidR="00B023C3" w:rsidRPr="00A03EFC" w:rsidRDefault="00B023C3" w:rsidP="00B023C3">
      <w:pPr>
        <w:jc w:val="both"/>
        <w:rPr>
          <w:rFonts w:ascii="Arial" w:hAnsi="Arial" w:cs="Arial"/>
          <w:sz w:val="23"/>
          <w:szCs w:val="23"/>
        </w:rPr>
      </w:pPr>
      <w:r>
        <w:rPr>
          <w:rFonts w:ascii="Arial" w:hAnsi="Arial" w:cs="Arial"/>
          <w:sz w:val="23"/>
          <w:szCs w:val="23"/>
        </w:rPr>
        <w:t xml:space="preserve">5.5. </w:t>
      </w:r>
      <w:r w:rsidRPr="00A03EFC">
        <w:rPr>
          <w:rFonts w:ascii="Arial" w:hAnsi="Arial" w:cs="Arial"/>
          <w:sz w:val="23"/>
          <w:szCs w:val="23"/>
        </w:rPr>
        <w:t xml:space="preserve">O valor de cada pagamento será apurado com base na quantidade, </w:t>
      </w:r>
      <w:r w:rsidRPr="00B84829">
        <w:rPr>
          <w:rFonts w:ascii="Arial" w:hAnsi="Arial" w:cs="Arial"/>
          <w:sz w:val="23"/>
          <w:szCs w:val="23"/>
        </w:rPr>
        <w:t>aplicadas ao preço unitário de cada serviço</w:t>
      </w:r>
      <w:r w:rsidRPr="00A03EFC">
        <w:rPr>
          <w:rFonts w:ascii="Arial" w:hAnsi="Arial" w:cs="Arial"/>
          <w:sz w:val="23"/>
          <w:szCs w:val="23"/>
        </w:rPr>
        <w:t>.</w:t>
      </w:r>
    </w:p>
    <w:p w14:paraId="30B0DE86" w14:textId="77777777" w:rsidR="00B023C3" w:rsidRPr="00501282" w:rsidRDefault="00B023C3" w:rsidP="00B023C3">
      <w:pPr>
        <w:jc w:val="both"/>
        <w:rPr>
          <w:rStyle w:val="fontstyle01"/>
          <w:rFonts w:ascii="Arial" w:eastAsia="MS Mincho" w:hAnsi="Arial" w:cs="Arial"/>
          <w:sz w:val="23"/>
          <w:szCs w:val="23"/>
        </w:rPr>
      </w:pPr>
    </w:p>
    <w:p w14:paraId="0C558397" w14:textId="77777777" w:rsidR="00B023C3" w:rsidRPr="00501282" w:rsidRDefault="00B023C3" w:rsidP="00B023C3">
      <w:pPr>
        <w:jc w:val="both"/>
        <w:rPr>
          <w:rFonts w:ascii="Arial" w:hAnsi="Arial" w:cs="Arial"/>
          <w:b/>
          <w:bCs/>
          <w:sz w:val="23"/>
          <w:szCs w:val="23"/>
        </w:rPr>
      </w:pPr>
      <w:r w:rsidRPr="00501282">
        <w:rPr>
          <w:rFonts w:ascii="Arial" w:hAnsi="Arial" w:cs="Arial"/>
          <w:b/>
          <w:bCs/>
          <w:sz w:val="23"/>
          <w:szCs w:val="23"/>
        </w:rPr>
        <w:t>6. DOS REQUISITOS DA CONTRATAÇÃO:</w:t>
      </w:r>
    </w:p>
    <w:p w14:paraId="47A5E137" w14:textId="77777777" w:rsidR="00B023C3" w:rsidRPr="00501282" w:rsidRDefault="00B023C3" w:rsidP="00B023C3">
      <w:pPr>
        <w:jc w:val="both"/>
        <w:rPr>
          <w:rFonts w:ascii="Arial" w:hAnsi="Arial" w:cs="Arial"/>
          <w:sz w:val="23"/>
          <w:szCs w:val="23"/>
        </w:rPr>
      </w:pPr>
    </w:p>
    <w:p w14:paraId="41BDDF03" w14:textId="77777777" w:rsidR="00B023C3" w:rsidRPr="00501282" w:rsidRDefault="00B023C3" w:rsidP="00B023C3">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t xml:space="preserve">6.1. Trata-se de aquisição de serviço comum, a serem adquiridos mediante licitação, na modalidade Pregão, em sua forma Eletrônica, através de Sistema de Registro de Preços. </w:t>
      </w:r>
    </w:p>
    <w:p w14:paraId="2C213C60" w14:textId="77777777" w:rsidR="00B023C3" w:rsidRPr="00501282" w:rsidRDefault="00B023C3" w:rsidP="00B023C3">
      <w:pPr>
        <w:jc w:val="both"/>
        <w:rPr>
          <w:rStyle w:val="fontstyle01"/>
          <w:rFonts w:ascii="Arial" w:eastAsia="MS Mincho" w:hAnsi="Arial" w:cs="Arial"/>
          <w:sz w:val="23"/>
          <w:szCs w:val="23"/>
        </w:rPr>
      </w:pPr>
    </w:p>
    <w:p w14:paraId="1215F0E4" w14:textId="77777777" w:rsidR="00B023C3" w:rsidRPr="005521C4" w:rsidRDefault="00B023C3" w:rsidP="00B023C3">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6.2. </w:t>
      </w:r>
      <w:r w:rsidRPr="00B84829">
        <w:rPr>
          <w:rStyle w:val="fontstyle01"/>
          <w:rFonts w:ascii="Arial" w:eastAsia="MS Mincho" w:hAnsi="Arial" w:cs="Arial"/>
          <w:sz w:val="23"/>
          <w:szCs w:val="23"/>
        </w:rPr>
        <w:t xml:space="preserve">A utilização da forma de Sistema de Registro de Preço na Modalidade Pregão eletrônico justifica-se pelo fato de que a prestação dos serviços em comento se dará de forma parcelada </w:t>
      </w:r>
      <w:r w:rsidRPr="005521C4">
        <w:rPr>
          <w:rStyle w:val="fontstyle01"/>
          <w:rFonts w:ascii="Arial" w:eastAsia="MS Mincho" w:hAnsi="Arial" w:cs="Arial"/>
          <w:sz w:val="23"/>
          <w:szCs w:val="23"/>
        </w:rPr>
        <w:t xml:space="preserve">na qual a </w:t>
      </w:r>
      <w:r w:rsidRPr="002E2CB0">
        <w:rPr>
          <w:rStyle w:val="fontstyle01"/>
          <w:rFonts w:ascii="Arial" w:eastAsia="MS Mincho" w:hAnsi="Arial" w:cs="Arial"/>
          <w:sz w:val="23"/>
          <w:szCs w:val="23"/>
        </w:rPr>
        <w:t>Prefeitura Municipal</w:t>
      </w:r>
      <w:r w:rsidRPr="005521C4">
        <w:rPr>
          <w:rStyle w:val="fontstyle01"/>
          <w:rFonts w:ascii="Arial" w:eastAsia="MS Mincho" w:hAnsi="Arial" w:cs="Arial"/>
          <w:sz w:val="23"/>
          <w:szCs w:val="23"/>
        </w:rPr>
        <w:t xml:space="preserve"> realizará a contratação dos serviços objeto desse </w:t>
      </w:r>
      <w:r>
        <w:rPr>
          <w:rStyle w:val="fontstyle01"/>
          <w:rFonts w:ascii="Arial" w:eastAsia="MS Mincho" w:hAnsi="Arial" w:cs="Arial"/>
          <w:sz w:val="23"/>
          <w:szCs w:val="23"/>
        </w:rPr>
        <w:t xml:space="preserve">Termo de Referência </w:t>
      </w:r>
      <w:r w:rsidRPr="005521C4">
        <w:rPr>
          <w:rStyle w:val="fontstyle01"/>
          <w:rFonts w:ascii="Arial" w:eastAsia="MS Mincho" w:hAnsi="Arial" w:cs="Arial"/>
          <w:sz w:val="23"/>
          <w:szCs w:val="23"/>
        </w:rPr>
        <w:t>conforme a necessidade</w:t>
      </w:r>
      <w:r>
        <w:rPr>
          <w:rStyle w:val="fontstyle01"/>
          <w:rFonts w:ascii="Arial" w:eastAsia="MS Mincho" w:hAnsi="Arial" w:cs="Arial"/>
          <w:sz w:val="23"/>
          <w:szCs w:val="23"/>
        </w:rPr>
        <w:t>.</w:t>
      </w:r>
      <w:r w:rsidRPr="005521C4">
        <w:rPr>
          <w:rStyle w:val="fontstyle01"/>
          <w:rFonts w:ascii="Arial" w:eastAsia="MS Mincho" w:hAnsi="Arial" w:cs="Arial"/>
          <w:sz w:val="23"/>
          <w:szCs w:val="23"/>
        </w:rPr>
        <w:t xml:space="preserve"> </w:t>
      </w:r>
    </w:p>
    <w:p w14:paraId="6EC70F47" w14:textId="77777777" w:rsidR="00B023C3" w:rsidRPr="00D738B4" w:rsidRDefault="00B023C3" w:rsidP="00B023C3">
      <w:pPr>
        <w:jc w:val="both"/>
        <w:rPr>
          <w:rStyle w:val="fontstyle01"/>
          <w:rFonts w:ascii="Arial" w:eastAsia="MS Mincho" w:hAnsi="Arial" w:cs="Arial"/>
          <w:sz w:val="23"/>
          <w:szCs w:val="23"/>
        </w:rPr>
      </w:pPr>
    </w:p>
    <w:p w14:paraId="65A1F653" w14:textId="77777777" w:rsidR="00B023C3" w:rsidRPr="005521C4" w:rsidRDefault="00B023C3" w:rsidP="00B023C3">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6.3. </w:t>
      </w:r>
      <w:r w:rsidRPr="005521C4">
        <w:rPr>
          <w:rStyle w:val="fontstyle01"/>
          <w:rFonts w:ascii="Arial" w:eastAsia="MS Mincho" w:hAnsi="Arial" w:cs="Arial"/>
          <w:sz w:val="23"/>
          <w:szCs w:val="23"/>
        </w:rPr>
        <w:t xml:space="preserve">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w:t>
      </w:r>
      <w:r w:rsidRPr="00364015">
        <w:rPr>
          <w:rStyle w:val="fontstyle01"/>
          <w:rFonts w:ascii="Arial" w:eastAsia="MS Mincho" w:hAnsi="Arial" w:cs="Arial"/>
          <w:sz w:val="23"/>
          <w:szCs w:val="23"/>
        </w:rPr>
        <w:t>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w:t>
      </w:r>
      <w:r w:rsidRPr="005521C4">
        <w:rPr>
          <w:rStyle w:val="fontstyle01"/>
          <w:rFonts w:ascii="Arial" w:eastAsia="MS Mincho" w:hAnsi="Arial" w:cs="Arial"/>
          <w:sz w:val="23"/>
          <w:szCs w:val="23"/>
        </w:rPr>
        <w:t xml:space="preserve">. </w:t>
      </w:r>
    </w:p>
    <w:p w14:paraId="1173BEC6" w14:textId="77777777" w:rsidR="00B023C3" w:rsidRDefault="00B023C3" w:rsidP="00B023C3">
      <w:pPr>
        <w:jc w:val="both"/>
        <w:rPr>
          <w:rStyle w:val="fontstyle01"/>
          <w:rFonts w:ascii="Arial" w:eastAsia="MS Mincho" w:hAnsi="Arial" w:cs="Arial"/>
          <w:sz w:val="23"/>
          <w:szCs w:val="23"/>
        </w:rPr>
      </w:pPr>
    </w:p>
    <w:p w14:paraId="206A65A2" w14:textId="77777777" w:rsidR="00B023C3" w:rsidRDefault="00B023C3" w:rsidP="00B023C3">
      <w:pPr>
        <w:pStyle w:val="PargrafodaLista"/>
        <w:tabs>
          <w:tab w:val="left" w:pos="284"/>
        </w:tabs>
        <w:ind w:left="0"/>
        <w:jc w:val="both"/>
        <w:rPr>
          <w:rStyle w:val="fontstyle01"/>
          <w:rFonts w:ascii="Arial" w:eastAsia="MS Mincho" w:hAnsi="Arial" w:cs="Arial"/>
          <w:sz w:val="23"/>
          <w:szCs w:val="23"/>
        </w:rPr>
      </w:pPr>
      <w:r>
        <w:rPr>
          <w:rStyle w:val="fontstyle01"/>
          <w:rFonts w:ascii="Arial" w:eastAsia="MS Mincho" w:hAnsi="Arial" w:cs="Arial"/>
          <w:sz w:val="23"/>
          <w:szCs w:val="23"/>
        </w:rPr>
        <w:t xml:space="preserve">6.4. </w:t>
      </w:r>
      <w:r w:rsidRPr="00D738B4">
        <w:rPr>
          <w:rStyle w:val="fontstyle01"/>
          <w:rFonts w:ascii="Arial" w:eastAsia="MS Mincho" w:hAnsi="Arial" w:cs="Arial"/>
          <w:sz w:val="23"/>
          <w:szCs w:val="23"/>
        </w:rPr>
        <w:t xml:space="preserve">A empresa Detentora do Registro de Preços deverá executar o fornecimento </w:t>
      </w:r>
      <w:r>
        <w:rPr>
          <w:rStyle w:val="fontstyle01"/>
          <w:rFonts w:ascii="Arial" w:eastAsia="MS Mincho" w:hAnsi="Arial" w:cs="Arial"/>
          <w:sz w:val="23"/>
          <w:szCs w:val="23"/>
        </w:rPr>
        <w:t xml:space="preserve">dos serviços </w:t>
      </w:r>
      <w:r w:rsidRPr="00D738B4">
        <w:rPr>
          <w:rStyle w:val="fontstyle01"/>
          <w:rFonts w:ascii="Arial" w:eastAsia="MS Mincho" w:hAnsi="Arial" w:cs="Arial"/>
          <w:sz w:val="23"/>
          <w:szCs w:val="23"/>
        </w:rPr>
        <w:t xml:space="preserve">com eficiência e presteza, dentro dos padrões exigidos pela PREFEITURA, </w:t>
      </w:r>
      <w:r w:rsidRPr="005521C4">
        <w:rPr>
          <w:rStyle w:val="fontstyle01"/>
          <w:rFonts w:ascii="Arial" w:eastAsia="MS Mincho" w:hAnsi="Arial" w:cs="Arial"/>
          <w:sz w:val="23"/>
          <w:szCs w:val="23"/>
        </w:rPr>
        <w:t>obrigando-se especialmente, a cumprir a solicitação da secretaria demandante.</w:t>
      </w:r>
    </w:p>
    <w:p w14:paraId="51A73134" w14:textId="77777777" w:rsidR="00B023C3" w:rsidRPr="00D738B4" w:rsidRDefault="00B023C3" w:rsidP="00B023C3">
      <w:pPr>
        <w:jc w:val="both"/>
        <w:rPr>
          <w:rStyle w:val="fontstyle01"/>
          <w:rFonts w:ascii="Arial" w:eastAsia="MS Mincho" w:hAnsi="Arial" w:cs="Arial"/>
          <w:sz w:val="23"/>
          <w:szCs w:val="23"/>
        </w:rPr>
      </w:pPr>
      <w:r>
        <w:rPr>
          <w:rStyle w:val="fontstyle01"/>
          <w:rFonts w:ascii="Arial" w:eastAsia="MS Mincho" w:hAnsi="Arial" w:cs="Arial"/>
          <w:sz w:val="23"/>
          <w:szCs w:val="23"/>
        </w:rPr>
        <w:t xml:space="preserve">6.5. </w:t>
      </w:r>
      <w:r w:rsidRPr="00D738B4">
        <w:rPr>
          <w:rStyle w:val="fontstyle01"/>
          <w:rFonts w:ascii="Arial" w:eastAsia="MS Mincho" w:hAnsi="Arial" w:cs="Arial"/>
          <w:sz w:val="23"/>
          <w:szCs w:val="23"/>
        </w:rPr>
        <w:t>A empresa Detentora do Registro de Preços não poderá subcontratar, ceder ou transferir, total e parcialmente, o objeto Contratado.</w:t>
      </w:r>
    </w:p>
    <w:p w14:paraId="1617673E" w14:textId="77777777" w:rsidR="00B023C3" w:rsidRDefault="00B023C3" w:rsidP="00B023C3">
      <w:pPr>
        <w:jc w:val="both"/>
        <w:rPr>
          <w:rStyle w:val="fontstyle01"/>
          <w:rFonts w:ascii="Arial" w:eastAsia="MS Mincho" w:hAnsi="Arial" w:cs="Arial"/>
          <w:sz w:val="23"/>
          <w:szCs w:val="23"/>
        </w:rPr>
      </w:pPr>
    </w:p>
    <w:p w14:paraId="1AE076B7" w14:textId="77777777" w:rsidR="00B023C3" w:rsidRPr="00473E1B" w:rsidRDefault="00B023C3" w:rsidP="00B023C3">
      <w:pPr>
        <w:jc w:val="both"/>
        <w:rPr>
          <w:rStyle w:val="fontstyle01"/>
          <w:rFonts w:ascii="Arial" w:eastAsia="MS Mincho" w:hAnsi="Arial" w:cs="Arial"/>
          <w:sz w:val="23"/>
          <w:szCs w:val="23"/>
        </w:rPr>
      </w:pPr>
      <w:r w:rsidRPr="00473E1B">
        <w:rPr>
          <w:rStyle w:val="fontstyle01"/>
          <w:rFonts w:ascii="Arial" w:eastAsia="MS Mincho" w:hAnsi="Arial" w:cs="Arial"/>
          <w:sz w:val="23"/>
          <w:szCs w:val="23"/>
        </w:rPr>
        <w:t>6.</w:t>
      </w:r>
      <w:r>
        <w:rPr>
          <w:rStyle w:val="fontstyle01"/>
          <w:rFonts w:ascii="Arial" w:eastAsia="MS Mincho" w:hAnsi="Arial" w:cs="Arial"/>
          <w:sz w:val="23"/>
          <w:szCs w:val="23"/>
        </w:rPr>
        <w:t>6</w:t>
      </w:r>
      <w:r w:rsidRPr="00473E1B">
        <w:rPr>
          <w:rStyle w:val="fontstyle01"/>
          <w:rFonts w:ascii="Arial" w:eastAsia="MS Mincho" w:hAnsi="Arial" w:cs="Arial"/>
          <w:sz w:val="23"/>
          <w:szCs w:val="23"/>
        </w:rPr>
        <w:t>. Não haverá exigência da garantia da contratação de que trata o artigo 96 da Lei nº 14.133, de 2021.</w:t>
      </w:r>
    </w:p>
    <w:p w14:paraId="3036FF02" w14:textId="77777777" w:rsidR="00B023C3" w:rsidRPr="00501282" w:rsidRDefault="00B023C3" w:rsidP="00B023C3">
      <w:pPr>
        <w:jc w:val="both"/>
        <w:rPr>
          <w:rStyle w:val="fontstyle01"/>
          <w:rFonts w:ascii="Arial" w:eastAsia="MS Mincho" w:hAnsi="Arial" w:cs="Arial"/>
          <w:sz w:val="23"/>
          <w:szCs w:val="23"/>
        </w:rPr>
      </w:pPr>
    </w:p>
    <w:p w14:paraId="48E1AFDD" w14:textId="77777777" w:rsidR="00B023C3" w:rsidRDefault="00B023C3" w:rsidP="00B023C3">
      <w:pPr>
        <w:jc w:val="both"/>
        <w:rPr>
          <w:rFonts w:ascii="Arial" w:hAnsi="Arial" w:cs="Arial"/>
          <w:b/>
          <w:bCs/>
          <w:sz w:val="23"/>
          <w:szCs w:val="23"/>
        </w:rPr>
      </w:pPr>
      <w:r w:rsidRPr="00501282">
        <w:rPr>
          <w:rFonts w:ascii="Arial" w:hAnsi="Arial" w:cs="Arial"/>
          <w:b/>
          <w:bCs/>
          <w:sz w:val="23"/>
          <w:szCs w:val="23"/>
        </w:rPr>
        <w:t xml:space="preserve">7. </w:t>
      </w:r>
      <w:r w:rsidRPr="00364015">
        <w:rPr>
          <w:rFonts w:ascii="Arial" w:hAnsi="Arial" w:cs="Arial"/>
          <w:b/>
          <w:bCs/>
          <w:sz w:val="23"/>
          <w:szCs w:val="23"/>
        </w:rPr>
        <w:t>MODELO DE EXECUÇÃO DO OBJETO</w:t>
      </w:r>
      <w:r w:rsidRPr="00501282">
        <w:rPr>
          <w:rFonts w:ascii="Arial" w:hAnsi="Arial" w:cs="Arial"/>
          <w:b/>
          <w:bCs/>
          <w:sz w:val="23"/>
          <w:szCs w:val="23"/>
        </w:rPr>
        <w:t>:</w:t>
      </w:r>
    </w:p>
    <w:p w14:paraId="15249DB6" w14:textId="77777777" w:rsidR="00B023C3" w:rsidRDefault="00B023C3" w:rsidP="00B023C3">
      <w:pPr>
        <w:jc w:val="both"/>
        <w:rPr>
          <w:rFonts w:ascii="Arial" w:hAnsi="Arial" w:cs="Arial"/>
          <w:b/>
          <w:bCs/>
          <w:sz w:val="23"/>
          <w:szCs w:val="23"/>
        </w:rPr>
      </w:pPr>
    </w:p>
    <w:p w14:paraId="38C2FC3A" w14:textId="77777777" w:rsidR="00B023C3" w:rsidRDefault="00B023C3" w:rsidP="00B023C3">
      <w:pPr>
        <w:jc w:val="both"/>
        <w:rPr>
          <w:rFonts w:ascii="Arial" w:hAnsi="Arial" w:cs="Arial"/>
          <w:sz w:val="23"/>
          <w:szCs w:val="23"/>
        </w:rPr>
      </w:pPr>
      <w:r w:rsidRPr="00364015">
        <w:rPr>
          <w:rFonts w:ascii="Arial" w:hAnsi="Arial" w:cs="Arial"/>
          <w:sz w:val="23"/>
          <w:szCs w:val="23"/>
        </w:rPr>
        <w:t>7.1.</w:t>
      </w:r>
      <w:r>
        <w:rPr>
          <w:rFonts w:ascii="Arial" w:hAnsi="Arial" w:cs="Arial"/>
          <w:sz w:val="23"/>
          <w:szCs w:val="23"/>
        </w:rPr>
        <w:t xml:space="preserve"> </w:t>
      </w:r>
      <w:r w:rsidRPr="00364015">
        <w:rPr>
          <w:rFonts w:ascii="Arial" w:hAnsi="Arial" w:cs="Arial"/>
          <w:sz w:val="23"/>
          <w:szCs w:val="23"/>
        </w:rPr>
        <w:t>Para o adequado fornecimento e execução dos serviços, por sua conta e risco, a empresa Detentora do Registro de Preços deverá se responsabilizar em cumprir os seguintes requisitos:</w:t>
      </w:r>
    </w:p>
    <w:p w14:paraId="2B52FDE3" w14:textId="77777777" w:rsidR="00B023C3" w:rsidRDefault="00B023C3" w:rsidP="00B023C3">
      <w:pPr>
        <w:jc w:val="both"/>
        <w:rPr>
          <w:rFonts w:ascii="Arial" w:hAnsi="Arial" w:cs="Arial"/>
          <w:sz w:val="23"/>
          <w:szCs w:val="23"/>
        </w:rPr>
      </w:pPr>
    </w:p>
    <w:p w14:paraId="29E2A583" w14:textId="77777777" w:rsidR="00B023C3" w:rsidRPr="005521C4" w:rsidRDefault="00B023C3" w:rsidP="00B023C3">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5521C4">
        <w:rPr>
          <w:rStyle w:val="fontstyle01"/>
          <w:rFonts w:ascii="Arial" w:eastAsia="MS Mincho" w:hAnsi="Arial" w:cs="Arial"/>
          <w:sz w:val="23"/>
          <w:szCs w:val="23"/>
        </w:rPr>
        <w:t xml:space="preserve">Conformidade com as especificações técnicas descritas neste </w:t>
      </w:r>
      <w:r>
        <w:rPr>
          <w:rStyle w:val="fontstyle01"/>
          <w:rFonts w:ascii="Arial" w:eastAsia="MS Mincho" w:hAnsi="Arial" w:cs="Arial"/>
          <w:sz w:val="23"/>
          <w:szCs w:val="23"/>
        </w:rPr>
        <w:t>Termo de Referência</w:t>
      </w:r>
      <w:r w:rsidRPr="005521C4">
        <w:rPr>
          <w:rStyle w:val="fontstyle01"/>
          <w:rFonts w:ascii="Arial" w:eastAsia="MS Mincho" w:hAnsi="Arial" w:cs="Arial"/>
          <w:sz w:val="23"/>
          <w:szCs w:val="23"/>
        </w:rPr>
        <w:t xml:space="preserve">. </w:t>
      </w:r>
    </w:p>
    <w:p w14:paraId="76F46755" w14:textId="77777777" w:rsidR="00B023C3" w:rsidRPr="005521C4" w:rsidRDefault="00B023C3" w:rsidP="00B023C3">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Simples compreenderá a lavagem da lataria, caixas de rodas, tapetes, vidros, aspiração e limpeza interna inclusive porta malas e limpeza do painel</w:t>
      </w:r>
      <w:r w:rsidRPr="005521C4">
        <w:rPr>
          <w:rStyle w:val="fontstyle01"/>
          <w:rFonts w:ascii="Arial" w:eastAsia="MS Mincho" w:hAnsi="Arial" w:cs="Arial"/>
          <w:sz w:val="23"/>
          <w:szCs w:val="23"/>
        </w:rPr>
        <w:t xml:space="preserve">. </w:t>
      </w:r>
    </w:p>
    <w:p w14:paraId="192D126E" w14:textId="77777777" w:rsidR="00B023C3" w:rsidRDefault="00B023C3" w:rsidP="00B023C3">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Completa compreenderá a lavagem da lataria, caixas de roda, tapetes, vidros, aspiração e limpeza interna, inclusive porta malas, limpeza do painel, lavagem por baixo do assoalho e lavagem do motor do veículo/máquina</w:t>
      </w:r>
      <w:r w:rsidRPr="005521C4">
        <w:rPr>
          <w:rStyle w:val="fontstyle01"/>
          <w:rFonts w:ascii="Arial" w:eastAsia="MS Mincho" w:hAnsi="Arial" w:cs="Arial"/>
          <w:sz w:val="23"/>
          <w:szCs w:val="23"/>
        </w:rPr>
        <w:t>.</w:t>
      </w:r>
    </w:p>
    <w:p w14:paraId="7128C4D3" w14:textId="77777777" w:rsidR="00B023C3" w:rsidRDefault="00B023C3" w:rsidP="00B023C3">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Os serviços de lavagem dos veículos e máquinas deverão ser realizados no perímetro urbano do município de Itaúba/MT, nas dependências e/ou instalações físicas da empresa detentora do registro de preços, tendo em vista a necessidade de prestação de serviços de pronto atendimento e de forma parcelada</w:t>
      </w:r>
      <w:r>
        <w:rPr>
          <w:rStyle w:val="fontstyle01"/>
          <w:rFonts w:ascii="Arial" w:eastAsia="MS Mincho" w:hAnsi="Arial" w:cs="Arial"/>
          <w:sz w:val="23"/>
          <w:szCs w:val="23"/>
        </w:rPr>
        <w:t>.</w:t>
      </w:r>
    </w:p>
    <w:p w14:paraId="4413BBB4" w14:textId="77777777" w:rsidR="00B023C3" w:rsidRDefault="00B023C3" w:rsidP="00B023C3">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Nas lavagens completa a empresa deverá evitar jatos d'água diretamente sobre os componentes eletroeletrônicos e seus chicotes, e ainda, proteger com plásticos o alternador, a central de ignição/injeção eletrônica, a bateria, a bobina e, se existente, a central do sistema ABS, além do reservatório do fluido de freio, para evitar a sua contaminação, caso comprovado algum dano ao motor e/ou parte elétrica do veículo após a lavagem, a empresa prestadora de serviço se responsabilizará por todo prejuízo causado</w:t>
      </w:r>
      <w:r>
        <w:rPr>
          <w:rStyle w:val="fontstyle01"/>
          <w:rFonts w:ascii="Arial" w:eastAsia="MS Mincho" w:hAnsi="Arial" w:cs="Arial"/>
          <w:sz w:val="23"/>
          <w:szCs w:val="23"/>
        </w:rPr>
        <w:t>.</w:t>
      </w:r>
    </w:p>
    <w:p w14:paraId="16275E05" w14:textId="77777777" w:rsidR="00B222A1" w:rsidRDefault="00B222A1" w:rsidP="00B023C3">
      <w:pPr>
        <w:jc w:val="both"/>
        <w:rPr>
          <w:rFonts w:ascii="Arial" w:hAnsi="Arial" w:cs="Arial"/>
          <w:b/>
          <w:bCs/>
          <w:sz w:val="23"/>
          <w:szCs w:val="23"/>
        </w:rPr>
      </w:pPr>
    </w:p>
    <w:p w14:paraId="697DB959" w14:textId="23A08A2F" w:rsidR="00B023C3" w:rsidRPr="005521C4" w:rsidRDefault="00B023C3" w:rsidP="00B023C3">
      <w:pPr>
        <w:jc w:val="both"/>
        <w:rPr>
          <w:rFonts w:ascii="Arial" w:hAnsi="Arial" w:cs="Arial"/>
          <w:b/>
          <w:bCs/>
          <w:sz w:val="23"/>
          <w:szCs w:val="23"/>
        </w:rPr>
      </w:pPr>
      <w:r w:rsidRPr="005521C4">
        <w:rPr>
          <w:rFonts w:ascii="Arial" w:hAnsi="Arial" w:cs="Arial"/>
          <w:b/>
          <w:bCs/>
          <w:sz w:val="23"/>
          <w:szCs w:val="23"/>
        </w:rPr>
        <w:t xml:space="preserve">Forma de execução dos serviços </w:t>
      </w:r>
    </w:p>
    <w:p w14:paraId="173C7702" w14:textId="77777777" w:rsidR="00B023C3" w:rsidRPr="00364015" w:rsidRDefault="00B023C3" w:rsidP="00B023C3">
      <w:pPr>
        <w:jc w:val="both"/>
        <w:rPr>
          <w:rFonts w:ascii="Arial" w:hAnsi="Arial" w:cs="Arial"/>
          <w:sz w:val="23"/>
          <w:szCs w:val="23"/>
        </w:rPr>
      </w:pPr>
    </w:p>
    <w:p w14:paraId="05AE3BE1" w14:textId="77777777" w:rsidR="00B023C3" w:rsidRPr="00501282" w:rsidRDefault="00B023C3" w:rsidP="00B023C3">
      <w:pPr>
        <w:jc w:val="both"/>
        <w:rPr>
          <w:rFonts w:ascii="Arial" w:hAnsi="Arial" w:cs="Arial"/>
          <w:bCs/>
          <w:sz w:val="24"/>
          <w:szCs w:val="23"/>
        </w:rPr>
      </w:pPr>
      <w:bookmarkStart w:id="11" w:name="_Hlk165955619"/>
      <w:r w:rsidRPr="00501282">
        <w:rPr>
          <w:rFonts w:ascii="Arial" w:hAnsi="Arial" w:cs="Arial"/>
          <w:sz w:val="24"/>
          <w:szCs w:val="23"/>
        </w:rPr>
        <w:t>7.</w:t>
      </w:r>
      <w:r>
        <w:rPr>
          <w:rFonts w:ascii="Arial" w:hAnsi="Arial" w:cs="Arial"/>
          <w:sz w:val="24"/>
          <w:szCs w:val="23"/>
        </w:rPr>
        <w:t>2</w:t>
      </w:r>
      <w:r w:rsidRPr="00501282">
        <w:rPr>
          <w:rFonts w:ascii="Arial" w:hAnsi="Arial" w:cs="Arial"/>
          <w:sz w:val="24"/>
          <w:szCs w:val="23"/>
        </w:rPr>
        <w:t xml:space="preserve">. </w:t>
      </w:r>
      <w:r w:rsidRPr="00364015">
        <w:rPr>
          <w:rFonts w:ascii="Arial" w:hAnsi="Arial" w:cs="Arial"/>
          <w:sz w:val="24"/>
          <w:szCs w:val="23"/>
        </w:rPr>
        <w:t>Os serviços de lavagem dos veículos e máquinas deverão ser executados de forma PARCELADA e acordo com a necessidade de cada secretaria municipal, mediante apresentação de requisição ou ordem de serviços</w:t>
      </w:r>
      <w:r w:rsidRPr="00501282">
        <w:rPr>
          <w:rFonts w:ascii="Arial" w:hAnsi="Arial" w:cs="Arial"/>
          <w:sz w:val="24"/>
          <w:szCs w:val="24"/>
        </w:rPr>
        <w:t>.</w:t>
      </w:r>
    </w:p>
    <w:p w14:paraId="083BEA67" w14:textId="77777777" w:rsidR="00B023C3" w:rsidRPr="00501282" w:rsidRDefault="00B023C3" w:rsidP="00B023C3">
      <w:pPr>
        <w:jc w:val="both"/>
        <w:rPr>
          <w:rFonts w:ascii="Arial" w:hAnsi="Arial" w:cs="Arial"/>
          <w:bCs/>
          <w:sz w:val="24"/>
          <w:szCs w:val="23"/>
        </w:rPr>
      </w:pPr>
    </w:p>
    <w:p w14:paraId="7D9C25B7" w14:textId="77777777" w:rsidR="00B023C3" w:rsidRPr="00501282" w:rsidRDefault="00B023C3" w:rsidP="00B023C3">
      <w:pPr>
        <w:jc w:val="both"/>
        <w:rPr>
          <w:rFonts w:ascii="Arial" w:hAnsi="Arial" w:cs="Arial"/>
          <w:sz w:val="24"/>
          <w:szCs w:val="24"/>
        </w:rPr>
      </w:pPr>
      <w:r w:rsidRPr="00501282">
        <w:rPr>
          <w:rFonts w:ascii="Arial" w:hAnsi="Arial" w:cs="Arial"/>
          <w:sz w:val="24"/>
          <w:szCs w:val="24"/>
        </w:rPr>
        <w:t>7.</w:t>
      </w:r>
      <w:r>
        <w:rPr>
          <w:rFonts w:ascii="Arial" w:hAnsi="Arial" w:cs="Arial"/>
          <w:sz w:val="24"/>
          <w:szCs w:val="24"/>
        </w:rPr>
        <w:t>3</w:t>
      </w:r>
      <w:r w:rsidRPr="00501282">
        <w:rPr>
          <w:rFonts w:ascii="Arial" w:hAnsi="Arial" w:cs="Arial"/>
          <w:sz w:val="24"/>
          <w:szCs w:val="24"/>
        </w:rPr>
        <w:t xml:space="preserve">. </w:t>
      </w:r>
      <w:r w:rsidRPr="00364015">
        <w:rPr>
          <w:rFonts w:ascii="Arial" w:hAnsi="Arial" w:cs="Arial"/>
          <w:sz w:val="24"/>
          <w:szCs w:val="24"/>
        </w:rPr>
        <w:t>A execução dos referidos serviços será de acordo com a necessidade da Prefeitura Municipal de Itaúba/MT, sendo que a Detentora do Registro de Preços após recebimento do veículo/máquina terá o prazo de até 08 (oito) horas para entrega-lo devidamente limpo</w:t>
      </w:r>
      <w:r w:rsidRPr="00501282">
        <w:rPr>
          <w:rFonts w:ascii="Arial" w:hAnsi="Arial" w:cs="Arial"/>
          <w:sz w:val="24"/>
          <w:szCs w:val="24"/>
        </w:rPr>
        <w:t>.</w:t>
      </w:r>
    </w:p>
    <w:p w14:paraId="6A5FD570" w14:textId="77777777" w:rsidR="00B023C3" w:rsidRPr="00501282" w:rsidRDefault="00B023C3" w:rsidP="00B023C3">
      <w:pPr>
        <w:jc w:val="both"/>
        <w:rPr>
          <w:rFonts w:ascii="Arial" w:hAnsi="Arial" w:cs="Arial"/>
          <w:sz w:val="24"/>
          <w:szCs w:val="24"/>
        </w:rPr>
      </w:pPr>
    </w:p>
    <w:p w14:paraId="798C228B" w14:textId="77777777" w:rsidR="00B023C3" w:rsidRPr="00501282" w:rsidRDefault="00B023C3" w:rsidP="00B023C3">
      <w:pPr>
        <w:jc w:val="both"/>
        <w:rPr>
          <w:rFonts w:ascii="Arial" w:hAnsi="Arial" w:cs="Arial"/>
          <w:bCs/>
          <w:sz w:val="24"/>
          <w:szCs w:val="24"/>
        </w:rPr>
      </w:pPr>
      <w:r w:rsidRPr="00501282">
        <w:rPr>
          <w:rFonts w:ascii="Arial" w:hAnsi="Arial" w:cs="Arial"/>
          <w:sz w:val="24"/>
          <w:szCs w:val="24"/>
        </w:rPr>
        <w:t>7.</w:t>
      </w:r>
      <w:r>
        <w:rPr>
          <w:rFonts w:ascii="Arial" w:hAnsi="Arial" w:cs="Arial"/>
          <w:sz w:val="24"/>
          <w:szCs w:val="24"/>
        </w:rPr>
        <w:t>4</w:t>
      </w:r>
      <w:r w:rsidRPr="00501282">
        <w:rPr>
          <w:rFonts w:ascii="Arial" w:hAnsi="Arial" w:cs="Arial"/>
          <w:sz w:val="24"/>
          <w:szCs w:val="24"/>
        </w:rPr>
        <w:t xml:space="preserve">. </w:t>
      </w:r>
      <w:r w:rsidRPr="00501282">
        <w:rPr>
          <w:rFonts w:ascii="Arial" w:hAnsi="Arial" w:cs="Arial"/>
          <w:bCs/>
          <w:sz w:val="24"/>
          <w:szCs w:val="24"/>
        </w:rPr>
        <w:t>A licitante vencedora deverá contemplar todos os custos relativos a despesas com entrega, fornecimento, fretes, e quaisquer despesas referentes à natureza do objeto licitado.</w:t>
      </w:r>
    </w:p>
    <w:bookmarkEnd w:id="11"/>
    <w:p w14:paraId="10162E2D" w14:textId="77777777" w:rsidR="00B023C3" w:rsidRPr="00501282" w:rsidRDefault="00B023C3" w:rsidP="00B023C3">
      <w:pPr>
        <w:jc w:val="both"/>
        <w:rPr>
          <w:rStyle w:val="fontstyle01"/>
          <w:rFonts w:ascii="Arial" w:eastAsia="MS Mincho" w:hAnsi="Arial" w:cs="Arial"/>
          <w:sz w:val="23"/>
          <w:szCs w:val="23"/>
        </w:rPr>
      </w:pPr>
    </w:p>
    <w:p w14:paraId="3DF63B9B"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8. MODELO DE GESTÃO DA ATA/CONTRATO:</w:t>
      </w:r>
    </w:p>
    <w:p w14:paraId="2A59792F" w14:textId="77777777" w:rsidR="00B023C3" w:rsidRPr="00501282" w:rsidRDefault="00B023C3" w:rsidP="00B023C3">
      <w:pPr>
        <w:autoSpaceDE w:val="0"/>
        <w:autoSpaceDN w:val="0"/>
        <w:adjustRightInd w:val="0"/>
        <w:jc w:val="both"/>
        <w:rPr>
          <w:rFonts w:ascii="Arial" w:hAnsi="Arial" w:cs="Arial"/>
          <w:sz w:val="23"/>
          <w:szCs w:val="23"/>
        </w:rPr>
      </w:pPr>
    </w:p>
    <w:p w14:paraId="458ACBAD"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78B49040" w14:textId="77777777" w:rsidR="00B023C3" w:rsidRPr="00501282" w:rsidRDefault="00B023C3" w:rsidP="00B023C3">
      <w:pPr>
        <w:jc w:val="both"/>
        <w:rPr>
          <w:rFonts w:ascii="Arial" w:hAnsi="Arial" w:cs="Arial"/>
          <w:sz w:val="23"/>
          <w:szCs w:val="23"/>
          <w:shd w:val="clear" w:color="auto" w:fill="FFFFFF"/>
        </w:rPr>
      </w:pPr>
    </w:p>
    <w:p w14:paraId="420ED060"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8.2.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D5CC6B8"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7B40647F"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705C4C4D"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1FE82308"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2794A387"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 xml:space="preserve"> </w:t>
      </w:r>
    </w:p>
    <w:p w14:paraId="0C523FAC" w14:textId="77777777" w:rsidR="00B023C3" w:rsidRPr="00501282" w:rsidRDefault="00B023C3" w:rsidP="00B023C3">
      <w:pPr>
        <w:jc w:val="both"/>
        <w:rPr>
          <w:rFonts w:ascii="Arial" w:hAnsi="Arial" w:cs="Arial"/>
          <w:sz w:val="23"/>
          <w:szCs w:val="23"/>
          <w:shd w:val="clear" w:color="auto" w:fill="FFFFFF"/>
        </w:rPr>
      </w:pPr>
      <w:r w:rsidRPr="00501282">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5408F25"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68C035F6" w14:textId="77777777" w:rsidR="00B023C3" w:rsidRPr="00501282" w:rsidRDefault="00B023C3" w:rsidP="00B023C3">
      <w:pPr>
        <w:jc w:val="both"/>
        <w:rPr>
          <w:rFonts w:ascii="Arial" w:hAnsi="Arial" w:cs="Arial"/>
          <w:sz w:val="23"/>
          <w:szCs w:val="23"/>
        </w:rPr>
      </w:pPr>
    </w:p>
    <w:p w14:paraId="30E30F10"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8.7. A Prefeitura poderá solicitar a presença de representantes da empresa fornecedora para discussões ou providências urgentes relacionadas à execução da ata/contrato.</w:t>
      </w:r>
    </w:p>
    <w:p w14:paraId="11C5937C" w14:textId="77777777" w:rsidR="00B023C3" w:rsidRPr="00501282" w:rsidRDefault="00B023C3" w:rsidP="00B023C3">
      <w:pPr>
        <w:autoSpaceDE w:val="0"/>
        <w:autoSpaceDN w:val="0"/>
        <w:adjustRightInd w:val="0"/>
        <w:jc w:val="both"/>
        <w:rPr>
          <w:rFonts w:ascii="Arial" w:hAnsi="Arial" w:cs="Arial"/>
          <w:sz w:val="23"/>
          <w:szCs w:val="23"/>
        </w:rPr>
      </w:pPr>
    </w:p>
    <w:p w14:paraId="63B7B823"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1A200A7B" w14:textId="77777777" w:rsidR="00B023C3" w:rsidRPr="00501282" w:rsidRDefault="00B023C3" w:rsidP="00B023C3">
      <w:pPr>
        <w:autoSpaceDE w:val="0"/>
        <w:autoSpaceDN w:val="0"/>
        <w:adjustRightInd w:val="0"/>
        <w:jc w:val="both"/>
        <w:rPr>
          <w:rFonts w:ascii="Arial" w:hAnsi="Arial" w:cs="Arial"/>
          <w:sz w:val="23"/>
          <w:szCs w:val="23"/>
        </w:rPr>
      </w:pPr>
    </w:p>
    <w:p w14:paraId="5A3EDC82"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Preposto</w:t>
      </w:r>
    </w:p>
    <w:p w14:paraId="389E6089" w14:textId="77777777" w:rsidR="00B023C3" w:rsidRPr="00501282" w:rsidRDefault="00B023C3" w:rsidP="00B023C3">
      <w:pPr>
        <w:autoSpaceDE w:val="0"/>
        <w:autoSpaceDN w:val="0"/>
        <w:adjustRightInd w:val="0"/>
        <w:jc w:val="both"/>
        <w:rPr>
          <w:rFonts w:ascii="Arial" w:hAnsi="Arial" w:cs="Arial"/>
          <w:b/>
          <w:bCs/>
          <w:sz w:val="23"/>
          <w:szCs w:val="23"/>
        </w:rPr>
      </w:pPr>
    </w:p>
    <w:p w14:paraId="2EEA4488"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8.9. A detentora do registro de preços/contratada designará formalmente o preposto da empresa, antes do início do fornecimento dos serviços, indicando no instrumento os poderes e deveres em relação à execução do objeto contratado.</w:t>
      </w:r>
    </w:p>
    <w:p w14:paraId="6C53EA4C" w14:textId="77777777" w:rsidR="00B023C3" w:rsidRPr="00501282" w:rsidRDefault="00B023C3" w:rsidP="00B023C3">
      <w:pPr>
        <w:autoSpaceDE w:val="0"/>
        <w:autoSpaceDN w:val="0"/>
        <w:adjustRightInd w:val="0"/>
        <w:jc w:val="both"/>
        <w:rPr>
          <w:rFonts w:ascii="Arial" w:hAnsi="Arial" w:cs="Arial"/>
          <w:sz w:val="23"/>
          <w:szCs w:val="23"/>
        </w:rPr>
      </w:pPr>
    </w:p>
    <w:p w14:paraId="6A505E18"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28369B8F" w14:textId="77777777" w:rsidR="00B023C3" w:rsidRPr="00501282" w:rsidRDefault="00B023C3" w:rsidP="00B023C3">
      <w:pPr>
        <w:autoSpaceDE w:val="0"/>
        <w:autoSpaceDN w:val="0"/>
        <w:adjustRightInd w:val="0"/>
        <w:jc w:val="both"/>
        <w:rPr>
          <w:rFonts w:ascii="Arial" w:hAnsi="Arial" w:cs="Arial"/>
          <w:sz w:val="23"/>
          <w:szCs w:val="23"/>
        </w:rPr>
      </w:pPr>
    </w:p>
    <w:p w14:paraId="51FA7272"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Fiscalização Técnica</w:t>
      </w:r>
    </w:p>
    <w:p w14:paraId="100573C8" w14:textId="77777777" w:rsidR="00B023C3" w:rsidRPr="00501282" w:rsidRDefault="00B023C3" w:rsidP="00B023C3">
      <w:pPr>
        <w:autoSpaceDE w:val="0"/>
        <w:autoSpaceDN w:val="0"/>
        <w:adjustRightInd w:val="0"/>
        <w:jc w:val="both"/>
        <w:rPr>
          <w:rFonts w:ascii="Arial" w:hAnsi="Arial" w:cs="Arial"/>
          <w:b/>
          <w:bCs/>
          <w:sz w:val="23"/>
          <w:szCs w:val="23"/>
        </w:rPr>
      </w:pPr>
    </w:p>
    <w:p w14:paraId="3C37768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36CA0B34" w14:textId="77777777" w:rsidR="00B023C3" w:rsidRPr="00501282" w:rsidRDefault="00B023C3" w:rsidP="00B023C3">
      <w:pPr>
        <w:autoSpaceDE w:val="0"/>
        <w:autoSpaceDN w:val="0"/>
        <w:adjustRightInd w:val="0"/>
        <w:jc w:val="both"/>
        <w:rPr>
          <w:rFonts w:ascii="Arial" w:hAnsi="Arial" w:cs="Arial"/>
          <w:sz w:val="23"/>
          <w:szCs w:val="23"/>
        </w:rPr>
      </w:pPr>
    </w:p>
    <w:p w14:paraId="001CA9A7"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8.12. Caberá ao fiscal técnico da ata/contrato e, nos seus afastamentos e seus impedimentos legais, ao seu substituto, em especial:</w:t>
      </w:r>
    </w:p>
    <w:p w14:paraId="66A52463" w14:textId="77777777" w:rsidR="00B023C3" w:rsidRPr="00501282" w:rsidRDefault="00B023C3" w:rsidP="00B023C3">
      <w:pPr>
        <w:jc w:val="both"/>
        <w:rPr>
          <w:rFonts w:ascii="Arial" w:hAnsi="Arial" w:cs="Arial"/>
          <w:sz w:val="23"/>
          <w:szCs w:val="23"/>
        </w:rPr>
      </w:pPr>
    </w:p>
    <w:p w14:paraId="6871D70F"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 -</w:t>
      </w:r>
      <w:r w:rsidRPr="00501282">
        <w:rPr>
          <w:rFonts w:ascii="Arial" w:hAnsi="Arial" w:cs="Arial"/>
          <w:sz w:val="23"/>
          <w:szCs w:val="23"/>
        </w:rPr>
        <w:t xml:space="preserve"> prestar apoio técnico e operacional ao gestor da ata/contrato com informações pertinentes às suas competências;</w:t>
      </w:r>
    </w:p>
    <w:p w14:paraId="725454A8" w14:textId="77777777" w:rsidR="00B023C3" w:rsidRPr="00501282" w:rsidRDefault="00B023C3" w:rsidP="00B023C3">
      <w:pPr>
        <w:jc w:val="both"/>
        <w:rPr>
          <w:rFonts w:ascii="Arial" w:hAnsi="Arial" w:cs="Arial"/>
          <w:b/>
          <w:sz w:val="23"/>
          <w:szCs w:val="23"/>
        </w:rPr>
      </w:pPr>
    </w:p>
    <w:p w14:paraId="284094B0"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II -</w:t>
      </w:r>
      <w:r w:rsidRPr="00501282">
        <w:rPr>
          <w:rFonts w:ascii="Arial" w:hAnsi="Arial" w:cs="Arial"/>
          <w:sz w:val="23"/>
          <w:szCs w:val="23"/>
        </w:rPr>
        <w:t xml:space="preserve"> anotar no histórico de gerenciamento da ata/contrato todas as ocorrências relacionadas à execução da ata/contrato, com a descrição do que for necessário para a regularização das faltas ou dos defeitos observados;</w:t>
      </w:r>
    </w:p>
    <w:p w14:paraId="5094EDE4" w14:textId="77777777" w:rsidR="00B023C3" w:rsidRPr="00501282" w:rsidRDefault="00B023C3" w:rsidP="00B023C3">
      <w:pPr>
        <w:jc w:val="both"/>
        <w:rPr>
          <w:rFonts w:ascii="Arial" w:hAnsi="Arial" w:cs="Arial"/>
          <w:b/>
          <w:sz w:val="23"/>
          <w:szCs w:val="23"/>
        </w:rPr>
      </w:pPr>
    </w:p>
    <w:p w14:paraId="7C772861"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III -</w:t>
      </w:r>
      <w:r w:rsidRPr="00501282">
        <w:rPr>
          <w:rFonts w:ascii="Arial" w:hAnsi="Arial" w:cs="Arial"/>
          <w:sz w:val="23"/>
          <w:szCs w:val="23"/>
        </w:rPr>
        <w:t xml:space="preserve"> emitir notificações para a correção de rotinas ou de qualquer inexatidão ou irregularidade constatada, com a definição de prazo para a correção;</w:t>
      </w:r>
    </w:p>
    <w:p w14:paraId="0255084E"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IV -</w:t>
      </w:r>
      <w:r w:rsidRPr="00501282">
        <w:rPr>
          <w:rFonts w:ascii="Arial" w:hAnsi="Arial" w:cs="Arial"/>
          <w:sz w:val="23"/>
          <w:szCs w:val="23"/>
        </w:rPr>
        <w:t xml:space="preserve"> informar ao gestor da ata/contato, em tempo hábil, a situação que demandar decisão ou adoção de medidas que ultrapassem a sua competência, para que adote as medidas necessárias e saneadoras, se for o caso;</w:t>
      </w:r>
    </w:p>
    <w:p w14:paraId="234314D0"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 -</w:t>
      </w:r>
      <w:r w:rsidRPr="00501282">
        <w:rPr>
          <w:rFonts w:ascii="Arial" w:hAnsi="Arial" w:cs="Arial"/>
          <w:sz w:val="23"/>
          <w:szCs w:val="23"/>
        </w:rPr>
        <w:t xml:space="preserve"> comunicar imediatamente ao gestor da ata/contrato quaisquer ocorrências que possam inviabilizar a execução da ata/contrato nas datas estabelecidas;</w:t>
      </w:r>
    </w:p>
    <w:p w14:paraId="5F8222F6" w14:textId="77777777" w:rsidR="00B023C3" w:rsidRPr="00501282" w:rsidRDefault="00B023C3" w:rsidP="00B023C3">
      <w:pPr>
        <w:jc w:val="both"/>
        <w:rPr>
          <w:rFonts w:ascii="Arial" w:hAnsi="Arial" w:cs="Arial"/>
          <w:b/>
          <w:sz w:val="23"/>
          <w:szCs w:val="23"/>
        </w:rPr>
      </w:pPr>
    </w:p>
    <w:p w14:paraId="1E842870"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 -</w:t>
      </w:r>
      <w:r w:rsidRPr="00501282">
        <w:rPr>
          <w:rFonts w:ascii="Arial" w:hAnsi="Arial" w:cs="Arial"/>
          <w:sz w:val="23"/>
          <w:szCs w:val="23"/>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F1007D6" w14:textId="77777777" w:rsidR="00B023C3" w:rsidRPr="00501282" w:rsidRDefault="00B023C3" w:rsidP="00B023C3">
      <w:pPr>
        <w:jc w:val="both"/>
        <w:rPr>
          <w:rFonts w:ascii="Arial" w:hAnsi="Arial" w:cs="Arial"/>
          <w:b/>
          <w:sz w:val="23"/>
          <w:szCs w:val="23"/>
        </w:rPr>
      </w:pPr>
    </w:p>
    <w:p w14:paraId="35096A98"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VII -</w:t>
      </w:r>
      <w:r w:rsidRPr="00501282">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454B187E" w14:textId="77777777" w:rsidR="00B023C3" w:rsidRPr="00501282" w:rsidRDefault="00B023C3" w:rsidP="00B023C3">
      <w:pPr>
        <w:jc w:val="both"/>
        <w:rPr>
          <w:rFonts w:ascii="Arial" w:hAnsi="Arial" w:cs="Arial"/>
          <w:b/>
          <w:sz w:val="23"/>
          <w:szCs w:val="23"/>
        </w:rPr>
      </w:pPr>
    </w:p>
    <w:p w14:paraId="6CF77A5B"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VIII -</w:t>
      </w:r>
      <w:r w:rsidRPr="00501282">
        <w:rPr>
          <w:rFonts w:ascii="Arial" w:hAnsi="Arial" w:cs="Arial"/>
          <w:sz w:val="23"/>
          <w:szCs w:val="23"/>
        </w:rPr>
        <w:t xml:space="preserve"> participar da atualização do relatório de riscos durante a fase de gestão da ata/contrato;</w:t>
      </w:r>
    </w:p>
    <w:p w14:paraId="6D1DD411" w14:textId="77777777" w:rsidR="00B023C3" w:rsidRPr="00501282" w:rsidRDefault="00B023C3" w:rsidP="00B023C3">
      <w:pPr>
        <w:jc w:val="both"/>
        <w:rPr>
          <w:rFonts w:ascii="Arial" w:hAnsi="Arial" w:cs="Arial"/>
          <w:b/>
          <w:sz w:val="23"/>
          <w:szCs w:val="23"/>
        </w:rPr>
      </w:pPr>
    </w:p>
    <w:p w14:paraId="2C5D764E"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IX -</w:t>
      </w:r>
      <w:r w:rsidRPr="00501282">
        <w:rPr>
          <w:rFonts w:ascii="Arial" w:hAnsi="Arial" w:cs="Arial"/>
          <w:sz w:val="23"/>
          <w:szCs w:val="23"/>
        </w:rPr>
        <w:t xml:space="preserve"> auxiliar o gestor da ata/contrato com as informações necessárias, na elaboração do documento comprobatório da avaliação realizada na fiscalização do cumprimento de obrigações assumidas pelo contratado; </w:t>
      </w:r>
    </w:p>
    <w:p w14:paraId="189057FE" w14:textId="77777777" w:rsidR="00B023C3" w:rsidRPr="00501282" w:rsidRDefault="00B023C3" w:rsidP="00B023C3">
      <w:pPr>
        <w:jc w:val="both"/>
        <w:rPr>
          <w:rFonts w:ascii="Arial" w:hAnsi="Arial" w:cs="Arial"/>
          <w:b/>
          <w:sz w:val="23"/>
          <w:szCs w:val="23"/>
        </w:rPr>
      </w:pPr>
    </w:p>
    <w:p w14:paraId="748C73F3"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X -</w:t>
      </w:r>
      <w:r w:rsidRPr="00501282">
        <w:rPr>
          <w:rFonts w:ascii="Arial" w:hAnsi="Arial" w:cs="Arial"/>
          <w:sz w:val="23"/>
          <w:szCs w:val="23"/>
        </w:rPr>
        <w:t xml:space="preserve"> realizar o recebimento provisório do objeto da ata/contrato referido no art. 24 do decreto Municipal nº 012/2024, mediante termo detalhado que comprove o cumprimento das exigências de caráter técnico.</w:t>
      </w:r>
    </w:p>
    <w:p w14:paraId="4B4938D2" w14:textId="77777777" w:rsidR="00B023C3" w:rsidRPr="00501282" w:rsidRDefault="00B023C3" w:rsidP="00B023C3">
      <w:pPr>
        <w:autoSpaceDE w:val="0"/>
        <w:autoSpaceDN w:val="0"/>
        <w:adjustRightInd w:val="0"/>
        <w:jc w:val="both"/>
        <w:rPr>
          <w:rFonts w:ascii="Arial" w:hAnsi="Arial" w:cs="Arial"/>
          <w:sz w:val="23"/>
          <w:szCs w:val="23"/>
        </w:rPr>
      </w:pPr>
    </w:p>
    <w:p w14:paraId="5315C0C1"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Gestor da Ata/Contrato</w:t>
      </w:r>
    </w:p>
    <w:p w14:paraId="04909E9C" w14:textId="77777777" w:rsidR="00B023C3" w:rsidRPr="00501282" w:rsidRDefault="00B023C3" w:rsidP="00B023C3">
      <w:pPr>
        <w:autoSpaceDE w:val="0"/>
        <w:autoSpaceDN w:val="0"/>
        <w:adjustRightInd w:val="0"/>
        <w:jc w:val="both"/>
        <w:rPr>
          <w:rFonts w:ascii="Arial" w:hAnsi="Arial" w:cs="Arial"/>
          <w:b/>
          <w:bCs/>
          <w:sz w:val="23"/>
          <w:szCs w:val="23"/>
        </w:rPr>
      </w:pPr>
    </w:p>
    <w:p w14:paraId="3B2168C4"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8.13.  Caberá ao gestor da ata/contrato e, nos seus afastamentos e seus impedimentos legais, ao seu substituto, em especial:</w:t>
      </w:r>
    </w:p>
    <w:p w14:paraId="0BBCF37C" w14:textId="77777777" w:rsidR="00B023C3" w:rsidRPr="00501282" w:rsidRDefault="00B023C3" w:rsidP="00B023C3">
      <w:pPr>
        <w:jc w:val="both"/>
        <w:rPr>
          <w:rFonts w:ascii="Arial" w:hAnsi="Arial" w:cs="Arial"/>
          <w:sz w:val="23"/>
          <w:szCs w:val="23"/>
        </w:rPr>
      </w:pPr>
    </w:p>
    <w:p w14:paraId="6AD58C13"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 -</w:t>
      </w:r>
      <w:r w:rsidRPr="00501282">
        <w:rPr>
          <w:rFonts w:ascii="Arial" w:hAnsi="Arial" w:cs="Arial"/>
          <w:sz w:val="23"/>
          <w:szCs w:val="23"/>
        </w:rPr>
        <w:t xml:space="preserve"> coordenar as atividades relacionadas à fiscalização técnica;</w:t>
      </w:r>
    </w:p>
    <w:p w14:paraId="1D6B9F4E" w14:textId="77777777" w:rsidR="00B023C3" w:rsidRPr="00501282" w:rsidRDefault="00B023C3" w:rsidP="00B023C3">
      <w:pPr>
        <w:jc w:val="both"/>
        <w:rPr>
          <w:rFonts w:ascii="Arial" w:hAnsi="Arial" w:cs="Arial"/>
          <w:b/>
          <w:sz w:val="23"/>
          <w:szCs w:val="23"/>
        </w:rPr>
      </w:pPr>
    </w:p>
    <w:p w14:paraId="44CB241D"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II -</w:t>
      </w:r>
      <w:r w:rsidRPr="00501282">
        <w:rPr>
          <w:rFonts w:ascii="Arial" w:hAnsi="Arial" w:cs="Arial"/>
          <w:sz w:val="23"/>
          <w:szCs w:val="23"/>
        </w:rPr>
        <w:t xml:space="preserve"> acompanhar os registros realizados pelos fiscais da ata/contrato das ocorrências relacionadas à execução da ata/contrato e as medidas adotadas, e informar à autoridade superior aquelas que ultrapassarem a sua competência;</w:t>
      </w:r>
    </w:p>
    <w:p w14:paraId="40354FE4" w14:textId="77777777" w:rsidR="00B023C3" w:rsidRPr="00501282" w:rsidRDefault="00B023C3" w:rsidP="00B023C3">
      <w:pPr>
        <w:jc w:val="both"/>
        <w:rPr>
          <w:rFonts w:ascii="Arial" w:hAnsi="Arial" w:cs="Arial"/>
          <w:b/>
          <w:sz w:val="23"/>
          <w:szCs w:val="23"/>
        </w:rPr>
      </w:pPr>
    </w:p>
    <w:p w14:paraId="5846B21F"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III -</w:t>
      </w:r>
      <w:r w:rsidRPr="00501282">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B2C365D" w14:textId="77777777" w:rsidR="00B023C3" w:rsidRPr="00501282" w:rsidRDefault="00B023C3" w:rsidP="00B023C3">
      <w:pPr>
        <w:jc w:val="both"/>
        <w:rPr>
          <w:rFonts w:ascii="Arial" w:hAnsi="Arial" w:cs="Arial"/>
          <w:b/>
          <w:sz w:val="23"/>
          <w:szCs w:val="23"/>
        </w:rPr>
      </w:pPr>
    </w:p>
    <w:p w14:paraId="5A2E653A" w14:textId="77777777" w:rsidR="00B023C3" w:rsidRDefault="00B023C3" w:rsidP="00B023C3">
      <w:pPr>
        <w:jc w:val="both"/>
        <w:rPr>
          <w:rFonts w:ascii="Arial" w:hAnsi="Arial" w:cs="Arial"/>
          <w:sz w:val="23"/>
          <w:szCs w:val="23"/>
        </w:rPr>
      </w:pPr>
      <w:r w:rsidRPr="00501282">
        <w:rPr>
          <w:rFonts w:ascii="Arial" w:hAnsi="Arial" w:cs="Arial"/>
          <w:b/>
          <w:sz w:val="23"/>
          <w:szCs w:val="23"/>
        </w:rPr>
        <w:t>IV -</w:t>
      </w:r>
      <w:r w:rsidRPr="00501282">
        <w:rPr>
          <w:rFonts w:ascii="Arial" w:hAnsi="Arial" w:cs="Arial"/>
          <w:sz w:val="23"/>
          <w:szCs w:val="23"/>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07A329AB" w14:textId="77777777" w:rsidR="00B222A1" w:rsidRPr="00501282" w:rsidRDefault="00B222A1" w:rsidP="00B023C3">
      <w:pPr>
        <w:jc w:val="both"/>
        <w:rPr>
          <w:rFonts w:ascii="Arial" w:hAnsi="Arial" w:cs="Arial"/>
          <w:sz w:val="23"/>
          <w:szCs w:val="23"/>
        </w:rPr>
      </w:pPr>
    </w:p>
    <w:p w14:paraId="40EE3AEF"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 -</w:t>
      </w:r>
      <w:r w:rsidRPr="00501282">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501282">
        <w:rPr>
          <w:rFonts w:ascii="Arial" w:hAnsi="Arial" w:cs="Arial"/>
          <w:b/>
          <w:bCs/>
          <w:sz w:val="23"/>
          <w:szCs w:val="23"/>
        </w:rPr>
        <w:t>caput</w:t>
      </w:r>
      <w:r w:rsidRPr="00501282">
        <w:rPr>
          <w:rFonts w:ascii="Arial" w:hAnsi="Arial" w:cs="Arial"/>
          <w:sz w:val="23"/>
          <w:szCs w:val="23"/>
        </w:rPr>
        <w:t xml:space="preserve"> do art. 19 do Decreto Municipal nº 012/2024;</w:t>
      </w:r>
    </w:p>
    <w:p w14:paraId="0E57CD00" w14:textId="77777777" w:rsidR="00B023C3" w:rsidRPr="00501282" w:rsidRDefault="00B023C3" w:rsidP="00B023C3">
      <w:pPr>
        <w:jc w:val="both"/>
        <w:rPr>
          <w:rFonts w:ascii="Arial" w:hAnsi="Arial" w:cs="Arial"/>
          <w:b/>
          <w:sz w:val="23"/>
          <w:szCs w:val="23"/>
        </w:rPr>
      </w:pPr>
    </w:p>
    <w:p w14:paraId="59603B3C"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 -</w:t>
      </w:r>
      <w:r w:rsidRPr="00501282">
        <w:rPr>
          <w:rFonts w:ascii="Arial" w:hAnsi="Arial" w:cs="Arial"/>
          <w:sz w:val="23"/>
          <w:szCs w:val="23"/>
        </w:rPr>
        <w:t xml:space="preserve"> elaborar o relatório final de que trata a </w:t>
      </w:r>
      <w:hyperlink r:id="rId30" w:anchor="art174%C2%A73vid" w:history="1">
        <w:r w:rsidRPr="00501282">
          <w:rPr>
            <w:rFonts w:ascii="Arial" w:hAnsi="Arial" w:cs="Arial"/>
            <w:sz w:val="23"/>
            <w:szCs w:val="23"/>
          </w:rPr>
          <w:t>alínea “d” do inciso VI do § 3º do art. 174 da Lei nº 14.133, de 2021</w:t>
        </w:r>
      </w:hyperlink>
      <w:r w:rsidRPr="00501282">
        <w:rPr>
          <w:rFonts w:ascii="Arial" w:hAnsi="Arial" w:cs="Arial"/>
          <w:sz w:val="23"/>
          <w:szCs w:val="23"/>
        </w:rPr>
        <w:t>, com as informações obtidas durante a execução do contrato;</w:t>
      </w:r>
    </w:p>
    <w:p w14:paraId="5BCD5C83" w14:textId="77777777" w:rsidR="00B023C3" w:rsidRPr="00501282" w:rsidRDefault="00B023C3" w:rsidP="00B023C3">
      <w:pPr>
        <w:jc w:val="both"/>
        <w:rPr>
          <w:rFonts w:ascii="Arial" w:hAnsi="Arial" w:cs="Arial"/>
          <w:sz w:val="23"/>
          <w:szCs w:val="23"/>
        </w:rPr>
      </w:pPr>
    </w:p>
    <w:p w14:paraId="7063071F"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VII -</w:t>
      </w:r>
      <w:r w:rsidRPr="00501282">
        <w:rPr>
          <w:rFonts w:ascii="Arial" w:hAnsi="Arial" w:cs="Arial"/>
          <w:sz w:val="23"/>
          <w:szCs w:val="23"/>
        </w:rPr>
        <w:t xml:space="preserve"> coordenar a atualização contínua do relatório de riscos durante a gestão da ata/contrato, com apoio dos fiscais técnico;</w:t>
      </w:r>
    </w:p>
    <w:p w14:paraId="221521EE" w14:textId="77777777" w:rsidR="00B023C3" w:rsidRPr="00501282" w:rsidRDefault="00B023C3" w:rsidP="00B023C3">
      <w:pPr>
        <w:jc w:val="both"/>
        <w:rPr>
          <w:rFonts w:ascii="Arial" w:hAnsi="Arial" w:cs="Arial"/>
          <w:b/>
          <w:sz w:val="23"/>
          <w:szCs w:val="23"/>
        </w:rPr>
      </w:pPr>
    </w:p>
    <w:p w14:paraId="1FC37012"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VIII -</w:t>
      </w:r>
      <w:r w:rsidRPr="00501282">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7AF1664" w14:textId="77777777" w:rsidR="00B023C3" w:rsidRPr="00501282" w:rsidRDefault="00B023C3" w:rsidP="00B023C3">
      <w:pPr>
        <w:jc w:val="both"/>
        <w:rPr>
          <w:rFonts w:ascii="Arial" w:hAnsi="Arial" w:cs="Arial"/>
          <w:b/>
          <w:sz w:val="23"/>
          <w:szCs w:val="23"/>
        </w:rPr>
      </w:pPr>
    </w:p>
    <w:p w14:paraId="02FAC87B"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IX -</w:t>
      </w:r>
      <w:r w:rsidRPr="00501282">
        <w:rPr>
          <w:rFonts w:ascii="Arial" w:hAnsi="Arial" w:cs="Arial"/>
          <w:sz w:val="23"/>
          <w:szCs w:val="23"/>
        </w:rPr>
        <w:t xml:space="preserve"> realizar o recebimento definitivo do objeto da ata/contrato referido no art. 24 do Decreto Municipal nº 012/2024, mediante termo detalhado que comprove o atendimento das exigências contratuais; e</w:t>
      </w:r>
    </w:p>
    <w:p w14:paraId="69E9DB77" w14:textId="77777777" w:rsidR="00B023C3" w:rsidRPr="00501282" w:rsidRDefault="00B023C3" w:rsidP="00B023C3">
      <w:pPr>
        <w:jc w:val="both"/>
        <w:rPr>
          <w:rFonts w:ascii="Arial" w:hAnsi="Arial" w:cs="Arial"/>
          <w:b/>
          <w:sz w:val="23"/>
          <w:szCs w:val="23"/>
        </w:rPr>
      </w:pPr>
    </w:p>
    <w:p w14:paraId="4B955AB2" w14:textId="77777777" w:rsidR="00B023C3" w:rsidRPr="00501282" w:rsidRDefault="00B023C3" w:rsidP="00B023C3">
      <w:pPr>
        <w:jc w:val="both"/>
        <w:rPr>
          <w:rFonts w:ascii="Arial" w:hAnsi="Arial" w:cs="Arial"/>
          <w:sz w:val="23"/>
          <w:szCs w:val="23"/>
        </w:rPr>
      </w:pPr>
      <w:r w:rsidRPr="00501282">
        <w:rPr>
          <w:rFonts w:ascii="Arial" w:hAnsi="Arial" w:cs="Arial"/>
          <w:b/>
          <w:sz w:val="23"/>
          <w:szCs w:val="23"/>
        </w:rPr>
        <w:t>X -</w:t>
      </w:r>
      <w:r w:rsidRPr="00501282">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501282">
          <w:rPr>
            <w:rFonts w:ascii="Arial" w:hAnsi="Arial" w:cs="Arial"/>
            <w:sz w:val="23"/>
            <w:szCs w:val="23"/>
            <w:u w:val="single"/>
          </w:rPr>
          <w:t>art. 158 da Lei nº 14.133, de 2021,</w:t>
        </w:r>
      </w:hyperlink>
      <w:r w:rsidRPr="00501282">
        <w:rPr>
          <w:rFonts w:ascii="Arial" w:hAnsi="Arial" w:cs="Arial"/>
          <w:sz w:val="23"/>
          <w:szCs w:val="23"/>
        </w:rPr>
        <w:t xml:space="preserve"> ou pelo agente ou pelo setor competente para tal, conforme o caso.</w:t>
      </w:r>
    </w:p>
    <w:p w14:paraId="3BC52FD0" w14:textId="77777777" w:rsidR="00B023C3" w:rsidRPr="00501282" w:rsidRDefault="00B023C3" w:rsidP="00B023C3">
      <w:pPr>
        <w:jc w:val="both"/>
        <w:rPr>
          <w:rFonts w:ascii="Arial" w:hAnsi="Arial" w:cs="Arial"/>
          <w:b/>
          <w:bCs/>
          <w:sz w:val="23"/>
          <w:szCs w:val="23"/>
        </w:rPr>
      </w:pPr>
    </w:p>
    <w:p w14:paraId="16C80D8A"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13BC2BD8" w14:textId="77777777" w:rsidR="00B023C3" w:rsidRPr="00501282" w:rsidRDefault="00B023C3" w:rsidP="00B023C3">
      <w:pPr>
        <w:pStyle w:val="Corpodetexto5"/>
        <w:rPr>
          <w:rFonts w:ascii="Arial" w:hAnsi="Arial" w:cs="Arial"/>
          <w:b/>
          <w:bCs/>
          <w:sz w:val="23"/>
          <w:szCs w:val="23"/>
        </w:rPr>
      </w:pPr>
    </w:p>
    <w:p w14:paraId="34EAC69A" w14:textId="77777777" w:rsidR="00B023C3" w:rsidRPr="00501282" w:rsidRDefault="00B023C3" w:rsidP="00B023C3">
      <w:pPr>
        <w:pStyle w:val="Corpodetexto5"/>
        <w:rPr>
          <w:rFonts w:ascii="Arial" w:hAnsi="Arial" w:cs="Arial"/>
          <w:sz w:val="23"/>
          <w:szCs w:val="23"/>
        </w:rPr>
      </w:pPr>
      <w:r w:rsidRPr="00501282">
        <w:rPr>
          <w:rFonts w:ascii="Arial" w:hAnsi="Arial" w:cs="Arial"/>
          <w:b/>
          <w:bCs/>
          <w:sz w:val="23"/>
          <w:szCs w:val="23"/>
        </w:rPr>
        <w:t>9. DAS OBRIGAÇÕES DA DETENTORA DA ATA</w:t>
      </w:r>
    </w:p>
    <w:p w14:paraId="2DD1C036" w14:textId="77777777" w:rsidR="00B023C3" w:rsidRPr="00501282" w:rsidRDefault="00B023C3" w:rsidP="00B023C3">
      <w:pPr>
        <w:autoSpaceDE w:val="0"/>
        <w:autoSpaceDN w:val="0"/>
        <w:adjustRightInd w:val="0"/>
        <w:jc w:val="both"/>
        <w:rPr>
          <w:rFonts w:ascii="Arial" w:hAnsi="Arial" w:cs="Arial"/>
          <w:bCs/>
          <w:sz w:val="23"/>
          <w:szCs w:val="23"/>
        </w:rPr>
      </w:pPr>
    </w:p>
    <w:p w14:paraId="62C7AF48"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 xml:space="preserve">9.1. </w:t>
      </w:r>
      <w:r w:rsidRPr="00501282">
        <w:rPr>
          <w:rFonts w:ascii="Arial" w:hAnsi="Arial" w:cs="Arial"/>
          <w:sz w:val="23"/>
          <w:szCs w:val="23"/>
        </w:rPr>
        <w:t>Acatar as decisões e observações feitas pela fiscalização da Prefeitura Municipal, por escrito, em duas vias e entregues mediante recibo.</w:t>
      </w:r>
    </w:p>
    <w:p w14:paraId="219C4AEE" w14:textId="77777777" w:rsidR="00B023C3" w:rsidRPr="00501282" w:rsidRDefault="00B023C3" w:rsidP="00B023C3">
      <w:pPr>
        <w:autoSpaceDE w:val="0"/>
        <w:autoSpaceDN w:val="0"/>
        <w:adjustRightInd w:val="0"/>
        <w:jc w:val="both"/>
        <w:rPr>
          <w:rFonts w:ascii="Arial" w:hAnsi="Arial" w:cs="Arial"/>
          <w:sz w:val="23"/>
          <w:szCs w:val="23"/>
        </w:rPr>
      </w:pPr>
    </w:p>
    <w:p w14:paraId="03F343E9"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9.2. </w:t>
      </w:r>
      <w:r w:rsidRPr="00ED6949">
        <w:rPr>
          <w:rFonts w:ascii="Arial" w:hAnsi="Arial" w:cs="Arial"/>
          <w:sz w:val="23"/>
          <w:szCs w:val="23"/>
        </w:rPr>
        <w:t>Executar os serviços de lavagem dos veículos e máquinas de forma PARCELADA e acordo com a necessidade de cada secretaria municipal, mediante apresentação de requisição ou ordem de serviços</w:t>
      </w:r>
      <w:r w:rsidRPr="00501282">
        <w:rPr>
          <w:rFonts w:ascii="Arial" w:hAnsi="Arial" w:cs="Arial"/>
          <w:sz w:val="23"/>
          <w:szCs w:val="23"/>
        </w:rPr>
        <w:t>.</w:t>
      </w:r>
    </w:p>
    <w:p w14:paraId="26810502" w14:textId="77777777" w:rsidR="00B023C3" w:rsidRPr="00501282" w:rsidRDefault="00B023C3" w:rsidP="00B023C3">
      <w:pPr>
        <w:autoSpaceDE w:val="0"/>
        <w:autoSpaceDN w:val="0"/>
        <w:adjustRightInd w:val="0"/>
        <w:jc w:val="both"/>
        <w:rPr>
          <w:rFonts w:ascii="Arial" w:hAnsi="Arial" w:cs="Arial"/>
          <w:sz w:val="23"/>
          <w:szCs w:val="23"/>
        </w:rPr>
      </w:pPr>
    </w:p>
    <w:p w14:paraId="3EA9DC84" w14:textId="77777777" w:rsidR="00B023C3"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9.3.</w:t>
      </w:r>
      <w:r>
        <w:rPr>
          <w:rFonts w:ascii="Arial" w:hAnsi="Arial" w:cs="Arial"/>
          <w:sz w:val="23"/>
          <w:szCs w:val="23"/>
        </w:rPr>
        <w:t xml:space="preserve"> </w:t>
      </w:r>
      <w:r w:rsidRPr="00501282">
        <w:rPr>
          <w:rFonts w:ascii="Arial" w:hAnsi="Arial" w:cs="Arial"/>
          <w:sz w:val="23"/>
          <w:szCs w:val="23"/>
        </w:rPr>
        <w:t>Fornecer, por sua conta exclusiva todo o material necessário à execução dos serviços contratados;</w:t>
      </w:r>
    </w:p>
    <w:p w14:paraId="157D960A" w14:textId="77777777" w:rsidR="00B023C3" w:rsidRPr="00501282" w:rsidRDefault="00B023C3" w:rsidP="00B023C3">
      <w:pPr>
        <w:autoSpaceDE w:val="0"/>
        <w:autoSpaceDN w:val="0"/>
        <w:adjustRightInd w:val="0"/>
        <w:jc w:val="both"/>
        <w:rPr>
          <w:rFonts w:ascii="Arial" w:hAnsi="Arial" w:cs="Arial"/>
          <w:sz w:val="23"/>
          <w:szCs w:val="23"/>
        </w:rPr>
      </w:pPr>
    </w:p>
    <w:p w14:paraId="0DF1A832"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9.4. Utilizar somente produtos de primeira qualidade;</w:t>
      </w:r>
    </w:p>
    <w:p w14:paraId="0ACE403D" w14:textId="77777777" w:rsidR="00B023C3" w:rsidRPr="00501282" w:rsidRDefault="00B023C3" w:rsidP="00B023C3">
      <w:pPr>
        <w:autoSpaceDE w:val="0"/>
        <w:autoSpaceDN w:val="0"/>
        <w:adjustRightInd w:val="0"/>
        <w:jc w:val="both"/>
        <w:rPr>
          <w:rFonts w:ascii="Arial" w:hAnsi="Arial" w:cs="Arial"/>
          <w:sz w:val="23"/>
          <w:szCs w:val="23"/>
        </w:rPr>
      </w:pPr>
    </w:p>
    <w:p w14:paraId="25830EDF"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9.5. </w:t>
      </w:r>
      <w:r w:rsidRPr="00ED6949">
        <w:rPr>
          <w:rFonts w:ascii="Arial" w:hAnsi="Arial" w:cs="Arial"/>
          <w:sz w:val="23"/>
          <w:szCs w:val="23"/>
        </w:rPr>
        <w:t>Não utilizar produtos corrosivos e abrasivos e, também, solventes, que danifiquem ou diminuam a vida útil da pintura e de outros itens acessórios dos veículos, à exceção daqueles estritamente necessários</w:t>
      </w:r>
      <w:r w:rsidRPr="00501282">
        <w:rPr>
          <w:rFonts w:ascii="Arial" w:hAnsi="Arial" w:cs="Arial"/>
          <w:sz w:val="23"/>
          <w:szCs w:val="23"/>
        </w:rPr>
        <w:t>;</w:t>
      </w:r>
    </w:p>
    <w:p w14:paraId="2FDE4905" w14:textId="77777777" w:rsidR="00B023C3" w:rsidRPr="00501282" w:rsidRDefault="00B023C3" w:rsidP="00B023C3">
      <w:pPr>
        <w:autoSpaceDE w:val="0"/>
        <w:autoSpaceDN w:val="0"/>
        <w:adjustRightInd w:val="0"/>
        <w:jc w:val="both"/>
        <w:rPr>
          <w:rFonts w:ascii="Arial" w:hAnsi="Arial" w:cs="Arial"/>
          <w:sz w:val="23"/>
          <w:szCs w:val="23"/>
        </w:rPr>
      </w:pPr>
    </w:p>
    <w:p w14:paraId="7DA40DA5"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9.6. </w:t>
      </w:r>
      <w:r w:rsidRPr="00ED6949">
        <w:rPr>
          <w:rFonts w:ascii="Arial" w:hAnsi="Arial" w:cs="Arial"/>
          <w:sz w:val="23"/>
          <w:szCs w:val="23"/>
        </w:rPr>
        <w:t>Prever toda a mão-de-obra e materiais necessários para garantir a plena execução dos serviços, de forma a evitar que eventuais faltas venham a prejudicar a prestação dos serviços</w:t>
      </w:r>
      <w:r w:rsidRPr="00501282">
        <w:rPr>
          <w:rFonts w:ascii="Arial" w:hAnsi="Arial" w:cs="Arial"/>
          <w:sz w:val="23"/>
          <w:szCs w:val="23"/>
        </w:rPr>
        <w:t>;</w:t>
      </w:r>
    </w:p>
    <w:p w14:paraId="19AC6210" w14:textId="77777777" w:rsidR="00B023C3" w:rsidRPr="00501282" w:rsidRDefault="00B023C3" w:rsidP="00B023C3">
      <w:pPr>
        <w:autoSpaceDE w:val="0"/>
        <w:autoSpaceDN w:val="0"/>
        <w:adjustRightInd w:val="0"/>
        <w:jc w:val="both"/>
        <w:rPr>
          <w:rFonts w:ascii="Arial" w:hAnsi="Arial" w:cs="Arial"/>
          <w:sz w:val="23"/>
          <w:szCs w:val="23"/>
        </w:rPr>
      </w:pPr>
    </w:p>
    <w:p w14:paraId="053AC1AE"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9.7. </w:t>
      </w:r>
      <w:r w:rsidRPr="00ED6949">
        <w:rPr>
          <w:rFonts w:ascii="Arial" w:hAnsi="Arial" w:cs="Arial"/>
          <w:sz w:val="23"/>
          <w:szCs w:val="23"/>
        </w:rPr>
        <w:t>Dispor de instalações físicas e equipamentos adequados para a realização dos trabalhos, suficientes para atender a PREFEITURA com desembaraço, eficiência e segurança</w:t>
      </w:r>
      <w:r w:rsidRPr="00501282">
        <w:rPr>
          <w:rFonts w:ascii="Arial" w:hAnsi="Arial" w:cs="Arial"/>
          <w:sz w:val="23"/>
          <w:szCs w:val="23"/>
        </w:rPr>
        <w:t>;</w:t>
      </w:r>
    </w:p>
    <w:p w14:paraId="3A24D6BA" w14:textId="77777777" w:rsidR="00B023C3" w:rsidRPr="00501282" w:rsidRDefault="00B023C3" w:rsidP="00B023C3">
      <w:pPr>
        <w:autoSpaceDE w:val="0"/>
        <w:autoSpaceDN w:val="0"/>
        <w:adjustRightInd w:val="0"/>
        <w:jc w:val="both"/>
        <w:rPr>
          <w:rFonts w:ascii="Arial" w:hAnsi="Arial" w:cs="Arial"/>
          <w:sz w:val="23"/>
          <w:szCs w:val="23"/>
        </w:rPr>
      </w:pPr>
    </w:p>
    <w:p w14:paraId="324E5EFC"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9.8. </w:t>
      </w:r>
      <w:r w:rsidRPr="00ED6949">
        <w:rPr>
          <w:rFonts w:ascii="Arial" w:hAnsi="Arial" w:cs="Arial"/>
          <w:sz w:val="23"/>
          <w:szCs w:val="23"/>
        </w:rPr>
        <w:t>Executar os serviços no perímetro urbano e dentro dos padrões estabelecidos pela Prefeitura Municipal de Itaúba, de acordo com as especificações do edital, responsabilizando-se por eventuais prejuízos decorrentes do descumprimento das condições estabelecidas</w:t>
      </w:r>
      <w:r w:rsidRPr="00501282">
        <w:rPr>
          <w:rFonts w:ascii="Arial" w:hAnsi="Arial" w:cs="Arial"/>
          <w:sz w:val="23"/>
          <w:szCs w:val="23"/>
        </w:rPr>
        <w:t>.</w:t>
      </w:r>
    </w:p>
    <w:p w14:paraId="039EB2FB" w14:textId="77777777" w:rsidR="00B023C3" w:rsidRPr="00501282" w:rsidRDefault="00B023C3" w:rsidP="00B023C3">
      <w:pPr>
        <w:autoSpaceDE w:val="0"/>
        <w:autoSpaceDN w:val="0"/>
        <w:adjustRightInd w:val="0"/>
        <w:jc w:val="both"/>
        <w:rPr>
          <w:rFonts w:ascii="Arial" w:hAnsi="Arial" w:cs="Arial"/>
          <w:sz w:val="23"/>
          <w:szCs w:val="23"/>
        </w:rPr>
      </w:pPr>
    </w:p>
    <w:p w14:paraId="7A44FAF5"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9.9. Respeitar e fazer cumprir a legislação de segurança e saúde no trabalho, previstas nas normas regulamentadoras pertinentes.</w:t>
      </w:r>
    </w:p>
    <w:p w14:paraId="435C768D" w14:textId="77777777" w:rsidR="00B023C3" w:rsidRPr="00501282" w:rsidRDefault="00B023C3" w:rsidP="00B023C3">
      <w:pPr>
        <w:autoSpaceDE w:val="0"/>
        <w:autoSpaceDN w:val="0"/>
        <w:adjustRightInd w:val="0"/>
        <w:jc w:val="both"/>
        <w:rPr>
          <w:rFonts w:ascii="Arial" w:hAnsi="Arial" w:cs="Arial"/>
          <w:sz w:val="23"/>
          <w:szCs w:val="23"/>
        </w:rPr>
      </w:pPr>
    </w:p>
    <w:p w14:paraId="4D3CC847"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9.10. Respeitar a legislação vigente para cada tipo de serviço a ser fornecido, inclusive as ambientais.</w:t>
      </w:r>
    </w:p>
    <w:p w14:paraId="2FDC2974" w14:textId="77777777" w:rsidR="00B023C3" w:rsidRPr="00501282" w:rsidRDefault="00B023C3" w:rsidP="00B023C3">
      <w:pPr>
        <w:autoSpaceDE w:val="0"/>
        <w:autoSpaceDN w:val="0"/>
        <w:adjustRightInd w:val="0"/>
        <w:jc w:val="both"/>
        <w:rPr>
          <w:rFonts w:ascii="Arial" w:hAnsi="Arial" w:cs="Arial"/>
          <w:sz w:val="23"/>
          <w:szCs w:val="23"/>
        </w:rPr>
      </w:pPr>
    </w:p>
    <w:p w14:paraId="2C2F22EE"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9.11. </w:t>
      </w:r>
      <w:r w:rsidRPr="00ED6949">
        <w:rPr>
          <w:rFonts w:ascii="Arial" w:hAnsi="Arial" w:cs="Arial"/>
          <w:sz w:val="23"/>
          <w:szCs w:val="23"/>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Pr>
          <w:rFonts w:ascii="Arial" w:hAnsi="Arial" w:cs="Arial"/>
          <w:sz w:val="23"/>
          <w:szCs w:val="23"/>
        </w:rPr>
        <w:t>Termo de Referencia</w:t>
      </w:r>
      <w:r w:rsidRPr="00501282">
        <w:rPr>
          <w:rFonts w:ascii="Arial" w:hAnsi="Arial" w:cs="Arial"/>
          <w:sz w:val="23"/>
          <w:szCs w:val="23"/>
        </w:rPr>
        <w:t>.</w:t>
      </w:r>
    </w:p>
    <w:p w14:paraId="275BCB7F" w14:textId="77777777" w:rsidR="00B023C3" w:rsidRPr="00501282" w:rsidRDefault="00B023C3" w:rsidP="00B023C3">
      <w:pPr>
        <w:autoSpaceDE w:val="0"/>
        <w:autoSpaceDN w:val="0"/>
        <w:adjustRightInd w:val="0"/>
        <w:jc w:val="both"/>
        <w:rPr>
          <w:rFonts w:ascii="Arial" w:hAnsi="Arial" w:cs="Arial"/>
          <w:sz w:val="23"/>
          <w:szCs w:val="23"/>
        </w:rPr>
      </w:pPr>
    </w:p>
    <w:p w14:paraId="079A821C"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9.12. </w:t>
      </w:r>
      <w:r w:rsidRPr="00ED6949">
        <w:rPr>
          <w:rFonts w:ascii="Arial" w:hAnsi="Arial" w:cs="Arial"/>
          <w:sz w:val="23"/>
          <w:szCs w:val="23"/>
        </w:rPr>
        <w:t>Não realizar subcontratação total ou parcial do fornecimento, sem anuência da Prefeitura Municipal de Itaúba/MT. No caso de subcontratação autorizada pela Prefeitura, a detentora do registro de preços continuará a responder direta e exclusivamente pelos serviços e pelas responsabilidades legais e contratuais assumidas</w:t>
      </w:r>
      <w:r w:rsidRPr="00501282">
        <w:rPr>
          <w:rFonts w:ascii="Arial" w:hAnsi="Arial" w:cs="Arial"/>
          <w:sz w:val="23"/>
          <w:szCs w:val="23"/>
        </w:rPr>
        <w:t>.</w:t>
      </w:r>
    </w:p>
    <w:p w14:paraId="4D7E1DC6" w14:textId="77777777" w:rsidR="00B023C3" w:rsidRPr="00501282" w:rsidRDefault="00B023C3" w:rsidP="00B023C3">
      <w:pPr>
        <w:autoSpaceDE w:val="0"/>
        <w:autoSpaceDN w:val="0"/>
        <w:adjustRightInd w:val="0"/>
        <w:jc w:val="both"/>
        <w:rPr>
          <w:rFonts w:ascii="Arial" w:hAnsi="Arial" w:cs="Arial"/>
          <w:sz w:val="23"/>
          <w:szCs w:val="23"/>
        </w:rPr>
      </w:pPr>
    </w:p>
    <w:p w14:paraId="7A491835"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9.13. </w:t>
      </w:r>
      <w:r w:rsidRPr="00ED6949">
        <w:rPr>
          <w:rFonts w:ascii="Arial" w:hAnsi="Arial" w:cs="Arial"/>
          <w:sz w:val="23"/>
          <w:szCs w:val="23"/>
        </w:rPr>
        <w:t>Responsabilizar-se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r w:rsidRPr="00501282">
        <w:rPr>
          <w:rFonts w:ascii="Arial" w:hAnsi="Arial" w:cs="Arial"/>
          <w:sz w:val="23"/>
          <w:szCs w:val="23"/>
        </w:rPr>
        <w:t>.</w:t>
      </w:r>
    </w:p>
    <w:p w14:paraId="61329CF1" w14:textId="77777777" w:rsidR="00B023C3" w:rsidRPr="00501282" w:rsidRDefault="00B023C3" w:rsidP="00B023C3">
      <w:pPr>
        <w:autoSpaceDE w:val="0"/>
        <w:autoSpaceDN w:val="0"/>
        <w:adjustRightInd w:val="0"/>
        <w:jc w:val="both"/>
        <w:rPr>
          <w:rFonts w:ascii="Arial" w:hAnsi="Arial" w:cs="Arial"/>
          <w:sz w:val="23"/>
          <w:szCs w:val="23"/>
        </w:rPr>
      </w:pPr>
    </w:p>
    <w:p w14:paraId="6DBBB4C5"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9.14. </w:t>
      </w:r>
      <w:r w:rsidRPr="00ED6949">
        <w:rPr>
          <w:rFonts w:ascii="Arial" w:hAnsi="Arial" w:cs="Arial"/>
          <w:sz w:val="23"/>
          <w:szCs w:val="23"/>
        </w:rPr>
        <w:t>Responsabilizar-se por todas as providências e obrigações, em caso de acidentes de trabalho com seus empregados, em virtude da execução da presente Ata de Registro de Preço ou em conexão com ele, ainda que ocorridos em dependências da Prefeitura</w:t>
      </w:r>
      <w:r w:rsidRPr="00501282">
        <w:rPr>
          <w:rFonts w:ascii="Arial" w:hAnsi="Arial" w:cs="Arial"/>
          <w:sz w:val="23"/>
          <w:szCs w:val="23"/>
        </w:rPr>
        <w:t>.</w:t>
      </w:r>
    </w:p>
    <w:p w14:paraId="5512E6FF" w14:textId="77777777" w:rsidR="00B023C3" w:rsidRPr="00501282" w:rsidRDefault="00B023C3" w:rsidP="00B023C3">
      <w:pPr>
        <w:autoSpaceDE w:val="0"/>
        <w:autoSpaceDN w:val="0"/>
        <w:adjustRightInd w:val="0"/>
        <w:jc w:val="both"/>
        <w:rPr>
          <w:rFonts w:ascii="Arial" w:hAnsi="Arial" w:cs="Arial"/>
          <w:sz w:val="23"/>
          <w:szCs w:val="23"/>
        </w:rPr>
      </w:pPr>
    </w:p>
    <w:p w14:paraId="5134A12C"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9.15. </w:t>
      </w:r>
      <w:r w:rsidRPr="00ED6949">
        <w:rPr>
          <w:rFonts w:ascii="Arial" w:hAnsi="Arial" w:cs="Arial"/>
          <w:sz w:val="23"/>
          <w:szCs w:val="23"/>
        </w:rPr>
        <w:t>Prestar os esclarecimentos que forem solicitados pela Prefeitura Municipal, cujas reclamações se obrigam a atender prontamente, bem como dar ciência imediatamente e por escrito, de qualquer anormalidade que verificar quando da execução da execução dos serviços</w:t>
      </w:r>
      <w:r w:rsidRPr="00501282">
        <w:rPr>
          <w:rFonts w:ascii="Arial" w:hAnsi="Arial" w:cs="Arial"/>
          <w:sz w:val="23"/>
          <w:szCs w:val="23"/>
        </w:rPr>
        <w:t>.</w:t>
      </w:r>
    </w:p>
    <w:p w14:paraId="6B17FB56" w14:textId="77777777" w:rsidR="00B023C3" w:rsidRPr="00501282" w:rsidRDefault="00B023C3" w:rsidP="00B023C3">
      <w:pPr>
        <w:autoSpaceDE w:val="0"/>
        <w:autoSpaceDN w:val="0"/>
        <w:adjustRightInd w:val="0"/>
        <w:jc w:val="both"/>
        <w:rPr>
          <w:rFonts w:ascii="Arial" w:hAnsi="Arial" w:cs="Arial"/>
          <w:sz w:val="23"/>
          <w:szCs w:val="23"/>
        </w:rPr>
      </w:pPr>
    </w:p>
    <w:p w14:paraId="1211F0BB"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9.16. Fiscalizar o perfeito cumprimento do fornecimento a que se obrigou, cabendo-lhe, integralmente, os ônus decorrentes. Tal fiscalização dar-se-á independentemente da que será exercida por esta Prefeitura.</w:t>
      </w:r>
    </w:p>
    <w:p w14:paraId="554CEB5B" w14:textId="77777777" w:rsidR="00B023C3" w:rsidRPr="00501282" w:rsidRDefault="00B023C3" w:rsidP="00B023C3">
      <w:pPr>
        <w:autoSpaceDE w:val="0"/>
        <w:autoSpaceDN w:val="0"/>
        <w:adjustRightInd w:val="0"/>
        <w:jc w:val="both"/>
        <w:rPr>
          <w:rFonts w:ascii="Arial" w:hAnsi="Arial" w:cs="Arial"/>
          <w:sz w:val="23"/>
          <w:szCs w:val="23"/>
        </w:rPr>
      </w:pPr>
    </w:p>
    <w:p w14:paraId="02EDEF75"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9.17. Permitir o livre acesso do representante da PREFEITURA às suas instalações, a fim de fiscalizar o cumprimento das obrigações da Ata de Registro de Preços.</w:t>
      </w:r>
    </w:p>
    <w:p w14:paraId="7D081678" w14:textId="77777777" w:rsidR="00B023C3" w:rsidRPr="00501282" w:rsidRDefault="00B023C3" w:rsidP="00B023C3">
      <w:pPr>
        <w:autoSpaceDE w:val="0"/>
        <w:autoSpaceDN w:val="0"/>
        <w:adjustRightInd w:val="0"/>
        <w:jc w:val="both"/>
        <w:rPr>
          <w:rFonts w:ascii="Arial" w:hAnsi="Arial" w:cs="Arial"/>
          <w:sz w:val="23"/>
          <w:szCs w:val="23"/>
        </w:rPr>
      </w:pPr>
    </w:p>
    <w:p w14:paraId="3A52F7ED"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9.18.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1BFE1318" w14:textId="77777777" w:rsidR="00B023C3" w:rsidRPr="00501282" w:rsidRDefault="00B023C3" w:rsidP="00B023C3">
      <w:pPr>
        <w:autoSpaceDE w:val="0"/>
        <w:autoSpaceDN w:val="0"/>
        <w:adjustRightInd w:val="0"/>
        <w:jc w:val="both"/>
        <w:rPr>
          <w:rFonts w:ascii="Arial" w:hAnsi="Arial" w:cs="Arial"/>
          <w:sz w:val="23"/>
          <w:szCs w:val="23"/>
        </w:rPr>
      </w:pPr>
    </w:p>
    <w:p w14:paraId="7D2F4AF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9.19. Manter, durante toda a execução da Ata de Registro de Preços, em compatibilidade com as obrigações assumidas, todas as condições de habilitação e qualificação exigidas na licitação.</w:t>
      </w:r>
    </w:p>
    <w:p w14:paraId="1A5B0DD8" w14:textId="77777777" w:rsidR="00B023C3" w:rsidRPr="00501282" w:rsidRDefault="00B023C3" w:rsidP="00B023C3">
      <w:pPr>
        <w:pStyle w:val="Corpodetexto5"/>
        <w:rPr>
          <w:rFonts w:ascii="Arial" w:hAnsi="Arial" w:cs="Arial"/>
          <w:b/>
          <w:bCs/>
          <w:sz w:val="23"/>
          <w:szCs w:val="23"/>
        </w:rPr>
      </w:pPr>
    </w:p>
    <w:p w14:paraId="322EC88C" w14:textId="77777777" w:rsidR="00B023C3" w:rsidRDefault="00B023C3" w:rsidP="00B023C3">
      <w:pPr>
        <w:pStyle w:val="Corpodetexto5"/>
        <w:rPr>
          <w:rFonts w:ascii="Arial" w:hAnsi="Arial" w:cs="Arial"/>
          <w:b/>
          <w:bCs/>
          <w:sz w:val="23"/>
          <w:szCs w:val="23"/>
        </w:rPr>
      </w:pPr>
      <w:r w:rsidRPr="00501282">
        <w:rPr>
          <w:rFonts w:ascii="Arial" w:hAnsi="Arial" w:cs="Arial"/>
          <w:b/>
          <w:bCs/>
          <w:sz w:val="23"/>
          <w:szCs w:val="23"/>
        </w:rPr>
        <w:t>10. DAS OBRIGAÇÕES DA PREFEITURA</w:t>
      </w:r>
    </w:p>
    <w:p w14:paraId="47D07BB9" w14:textId="77777777" w:rsidR="00B023C3" w:rsidRPr="00501282" w:rsidRDefault="00B023C3" w:rsidP="00B023C3">
      <w:pPr>
        <w:pStyle w:val="Corpodetexto5"/>
        <w:rPr>
          <w:rFonts w:ascii="Arial" w:hAnsi="Arial" w:cs="Arial"/>
          <w:sz w:val="23"/>
          <w:szCs w:val="23"/>
        </w:rPr>
      </w:pPr>
    </w:p>
    <w:p w14:paraId="24275262"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13903BD7" w14:textId="77777777" w:rsidR="00B023C3" w:rsidRPr="002D04B3" w:rsidRDefault="00B023C3" w:rsidP="00B023C3">
      <w:pPr>
        <w:autoSpaceDE w:val="0"/>
        <w:autoSpaceDN w:val="0"/>
        <w:adjustRightInd w:val="0"/>
        <w:jc w:val="both"/>
        <w:rPr>
          <w:rFonts w:ascii="Arial" w:hAnsi="Arial" w:cs="Arial"/>
          <w:sz w:val="23"/>
          <w:szCs w:val="23"/>
        </w:rPr>
      </w:pPr>
    </w:p>
    <w:p w14:paraId="1F547076"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056B320B" w14:textId="77777777" w:rsidR="00B023C3" w:rsidRPr="002D04B3" w:rsidRDefault="00B023C3" w:rsidP="00B023C3">
      <w:pPr>
        <w:autoSpaceDE w:val="0"/>
        <w:autoSpaceDN w:val="0"/>
        <w:adjustRightInd w:val="0"/>
        <w:jc w:val="both"/>
        <w:rPr>
          <w:rFonts w:ascii="Arial" w:hAnsi="Arial" w:cs="Arial"/>
          <w:sz w:val="23"/>
          <w:szCs w:val="23"/>
        </w:rPr>
      </w:pPr>
    </w:p>
    <w:p w14:paraId="7C6B74EF"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4171E3B8" w14:textId="77777777" w:rsidR="00B023C3" w:rsidRDefault="00B023C3" w:rsidP="00B023C3">
      <w:pPr>
        <w:autoSpaceDE w:val="0"/>
        <w:autoSpaceDN w:val="0"/>
        <w:adjustRightInd w:val="0"/>
        <w:jc w:val="both"/>
        <w:rPr>
          <w:rFonts w:ascii="Arial" w:hAnsi="Arial" w:cs="Arial"/>
          <w:sz w:val="23"/>
          <w:szCs w:val="23"/>
        </w:rPr>
      </w:pPr>
    </w:p>
    <w:p w14:paraId="4939DD17" w14:textId="77777777" w:rsidR="00B023C3" w:rsidRPr="00A86974" w:rsidRDefault="00B023C3" w:rsidP="00B023C3">
      <w:pPr>
        <w:tabs>
          <w:tab w:val="left" w:pos="993"/>
          <w:tab w:val="left" w:pos="1440"/>
        </w:tabs>
        <w:jc w:val="both"/>
        <w:rPr>
          <w:rFonts w:ascii="Arial" w:hAnsi="Arial" w:cs="Arial"/>
          <w:sz w:val="23"/>
          <w:szCs w:val="23"/>
        </w:rPr>
      </w:pPr>
      <w:r>
        <w:rPr>
          <w:rFonts w:ascii="Arial" w:hAnsi="Arial" w:cs="Arial"/>
          <w:sz w:val="23"/>
          <w:szCs w:val="23"/>
        </w:rPr>
        <w:t>10</w:t>
      </w:r>
      <w:r w:rsidRPr="00A86974">
        <w:rPr>
          <w:rFonts w:ascii="Arial" w:hAnsi="Arial" w:cs="Arial"/>
          <w:sz w:val="23"/>
          <w:szCs w:val="23"/>
        </w:rPr>
        <w:t xml:space="preserve">.4. Esclarecer, prontamente, as dúvidas que lhe sejam apresentadas pela empresa </w:t>
      </w:r>
      <w:r>
        <w:rPr>
          <w:rFonts w:ascii="Arial" w:hAnsi="Arial" w:cs="Arial"/>
          <w:sz w:val="23"/>
          <w:szCs w:val="23"/>
        </w:rPr>
        <w:t>D</w:t>
      </w:r>
      <w:r w:rsidRPr="00A86974">
        <w:rPr>
          <w:rFonts w:ascii="Arial" w:hAnsi="Arial" w:cs="Arial"/>
          <w:sz w:val="23"/>
          <w:szCs w:val="23"/>
        </w:rPr>
        <w:t xml:space="preserve">etentora do </w:t>
      </w:r>
      <w:r>
        <w:rPr>
          <w:rFonts w:ascii="Arial" w:hAnsi="Arial" w:cs="Arial"/>
          <w:sz w:val="23"/>
          <w:szCs w:val="23"/>
        </w:rPr>
        <w:t>R</w:t>
      </w:r>
      <w:r w:rsidRPr="00A86974">
        <w:rPr>
          <w:rFonts w:ascii="Arial" w:hAnsi="Arial" w:cs="Arial"/>
          <w:sz w:val="23"/>
          <w:szCs w:val="23"/>
        </w:rPr>
        <w:t>egistro</w:t>
      </w:r>
      <w:r>
        <w:rPr>
          <w:rFonts w:ascii="Arial" w:hAnsi="Arial" w:cs="Arial"/>
          <w:sz w:val="23"/>
          <w:szCs w:val="23"/>
        </w:rPr>
        <w:t xml:space="preserve"> de Preços</w:t>
      </w:r>
      <w:r w:rsidRPr="00A86974">
        <w:rPr>
          <w:rFonts w:ascii="Arial" w:hAnsi="Arial" w:cs="Arial"/>
          <w:sz w:val="23"/>
          <w:szCs w:val="23"/>
        </w:rPr>
        <w:t>.</w:t>
      </w:r>
    </w:p>
    <w:p w14:paraId="4BE38DA0" w14:textId="77777777" w:rsidR="00B023C3" w:rsidRPr="002D04B3" w:rsidRDefault="00B023C3" w:rsidP="00B023C3">
      <w:pPr>
        <w:autoSpaceDE w:val="0"/>
        <w:autoSpaceDN w:val="0"/>
        <w:adjustRightInd w:val="0"/>
        <w:jc w:val="both"/>
        <w:rPr>
          <w:rFonts w:ascii="Arial" w:hAnsi="Arial" w:cs="Arial"/>
          <w:sz w:val="23"/>
          <w:szCs w:val="23"/>
        </w:rPr>
      </w:pPr>
    </w:p>
    <w:p w14:paraId="73BD1DE5"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5</w:t>
      </w:r>
      <w:r w:rsidRPr="002D04B3">
        <w:rPr>
          <w:rFonts w:ascii="Arial" w:hAnsi="Arial" w:cs="Arial"/>
          <w:sz w:val="23"/>
          <w:szCs w:val="23"/>
        </w:rPr>
        <w:t>. Notificar a Detentora do Registro de Preços, por escrito, sobre vícios, defeitos ou incorreções verificadas no objeto fornecido, para que seja por ele substituído, reparado ou corrigido, no total ou em parte, às suas expensas.</w:t>
      </w:r>
    </w:p>
    <w:p w14:paraId="3930D42D" w14:textId="77777777" w:rsidR="00B023C3" w:rsidRPr="002D04B3" w:rsidRDefault="00B023C3" w:rsidP="00B023C3">
      <w:pPr>
        <w:autoSpaceDE w:val="0"/>
        <w:autoSpaceDN w:val="0"/>
        <w:adjustRightInd w:val="0"/>
        <w:jc w:val="both"/>
        <w:rPr>
          <w:rFonts w:ascii="Arial" w:hAnsi="Arial" w:cs="Arial"/>
          <w:sz w:val="23"/>
          <w:szCs w:val="23"/>
        </w:rPr>
      </w:pPr>
    </w:p>
    <w:p w14:paraId="21489119"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6</w:t>
      </w:r>
      <w:r w:rsidRPr="002D04B3">
        <w:rPr>
          <w:rFonts w:ascii="Arial" w:hAnsi="Arial" w:cs="Arial"/>
          <w:sz w:val="23"/>
          <w:szCs w:val="23"/>
        </w:rPr>
        <w:t>. Fiscalizar livremente a</w:t>
      </w:r>
      <w:r>
        <w:rPr>
          <w:rFonts w:ascii="Arial" w:hAnsi="Arial" w:cs="Arial"/>
          <w:sz w:val="23"/>
          <w:szCs w:val="23"/>
        </w:rPr>
        <w:t xml:space="preserve"> execução dos serviços</w:t>
      </w:r>
      <w:r w:rsidRPr="002D04B3">
        <w:rPr>
          <w:rFonts w:ascii="Arial" w:hAnsi="Arial" w:cs="Arial"/>
          <w:sz w:val="23"/>
          <w:szCs w:val="23"/>
        </w:rPr>
        <w:t>, não eximindo a empresa Detentora do Registro de Preços de total responsabilidade quanto à execução d</w:t>
      </w:r>
      <w:r>
        <w:rPr>
          <w:rFonts w:ascii="Arial" w:hAnsi="Arial" w:cs="Arial"/>
          <w:sz w:val="23"/>
          <w:szCs w:val="23"/>
        </w:rPr>
        <w:t>o</w:t>
      </w:r>
      <w:r w:rsidRPr="002D04B3">
        <w:rPr>
          <w:rFonts w:ascii="Arial" w:hAnsi="Arial" w:cs="Arial"/>
          <w:sz w:val="23"/>
          <w:szCs w:val="23"/>
        </w:rPr>
        <w:t>s mesm</w:t>
      </w:r>
      <w:r>
        <w:rPr>
          <w:rFonts w:ascii="Arial" w:hAnsi="Arial" w:cs="Arial"/>
          <w:sz w:val="23"/>
          <w:szCs w:val="23"/>
        </w:rPr>
        <w:t>o</w:t>
      </w:r>
      <w:r w:rsidRPr="002D04B3">
        <w:rPr>
          <w:rFonts w:ascii="Arial" w:hAnsi="Arial" w:cs="Arial"/>
          <w:sz w:val="23"/>
          <w:szCs w:val="23"/>
        </w:rPr>
        <w:t>s.</w:t>
      </w:r>
    </w:p>
    <w:p w14:paraId="77F3423F" w14:textId="77777777" w:rsidR="00B023C3" w:rsidRPr="002D04B3" w:rsidRDefault="00B023C3" w:rsidP="00B023C3">
      <w:pPr>
        <w:autoSpaceDE w:val="0"/>
        <w:autoSpaceDN w:val="0"/>
        <w:adjustRightInd w:val="0"/>
        <w:jc w:val="both"/>
        <w:rPr>
          <w:rFonts w:ascii="Arial" w:hAnsi="Arial" w:cs="Arial"/>
          <w:sz w:val="23"/>
          <w:szCs w:val="23"/>
        </w:rPr>
      </w:pPr>
    </w:p>
    <w:p w14:paraId="4A4166BE"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7</w:t>
      </w:r>
      <w:r w:rsidRPr="002D04B3">
        <w:rPr>
          <w:rFonts w:ascii="Arial" w:hAnsi="Arial" w:cs="Arial"/>
          <w:sz w:val="23"/>
          <w:szCs w:val="23"/>
        </w:rPr>
        <w:t xml:space="preserve">. Acompanhar a </w:t>
      </w:r>
      <w:r>
        <w:rPr>
          <w:rFonts w:ascii="Arial" w:hAnsi="Arial" w:cs="Arial"/>
          <w:sz w:val="23"/>
          <w:szCs w:val="23"/>
        </w:rPr>
        <w:t>execução dos serviços</w:t>
      </w:r>
      <w:r w:rsidRPr="002D04B3">
        <w:rPr>
          <w:rFonts w:ascii="Arial" w:hAnsi="Arial" w:cs="Arial"/>
          <w:sz w:val="23"/>
          <w:szCs w:val="23"/>
        </w:rPr>
        <w:t xml:space="preserve">, podendo intervir durante a sua execução, para fins de ajuste ou suspensão da execução; inclusive rejeitando, no todo ou em parte, a </w:t>
      </w:r>
      <w:r>
        <w:rPr>
          <w:rFonts w:ascii="Arial" w:hAnsi="Arial" w:cs="Arial"/>
          <w:sz w:val="23"/>
          <w:szCs w:val="23"/>
        </w:rPr>
        <w:t xml:space="preserve">execução de serviços </w:t>
      </w:r>
      <w:r w:rsidRPr="002D04B3">
        <w:rPr>
          <w:rFonts w:ascii="Arial" w:hAnsi="Arial" w:cs="Arial"/>
          <w:sz w:val="23"/>
          <w:szCs w:val="23"/>
        </w:rPr>
        <w:t>fora das especificações da ATA.</w:t>
      </w:r>
    </w:p>
    <w:p w14:paraId="4A0F6A9A" w14:textId="77777777" w:rsidR="00B023C3" w:rsidRPr="002D04B3" w:rsidRDefault="00B023C3" w:rsidP="00B023C3">
      <w:pPr>
        <w:autoSpaceDE w:val="0"/>
        <w:autoSpaceDN w:val="0"/>
        <w:adjustRightInd w:val="0"/>
        <w:jc w:val="both"/>
        <w:rPr>
          <w:rFonts w:ascii="Arial" w:hAnsi="Arial" w:cs="Arial"/>
          <w:sz w:val="23"/>
          <w:szCs w:val="23"/>
        </w:rPr>
      </w:pPr>
    </w:p>
    <w:p w14:paraId="4C797F25"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8</w:t>
      </w:r>
      <w:r w:rsidRPr="002D04B3">
        <w:rPr>
          <w:rFonts w:ascii="Arial" w:hAnsi="Arial" w:cs="Arial"/>
          <w:sz w:val="23"/>
          <w:szCs w:val="23"/>
        </w:rPr>
        <w:t>.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C0F892D" w14:textId="77777777" w:rsidR="00B023C3" w:rsidRPr="002D04B3" w:rsidRDefault="00B023C3" w:rsidP="00B023C3">
      <w:pPr>
        <w:autoSpaceDE w:val="0"/>
        <w:autoSpaceDN w:val="0"/>
        <w:adjustRightInd w:val="0"/>
        <w:jc w:val="both"/>
        <w:rPr>
          <w:rFonts w:ascii="Arial" w:hAnsi="Arial" w:cs="Arial"/>
          <w:sz w:val="23"/>
          <w:szCs w:val="23"/>
        </w:rPr>
      </w:pPr>
    </w:p>
    <w:p w14:paraId="2B0E8247"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9</w:t>
      </w:r>
      <w:r w:rsidRPr="002D04B3">
        <w:rPr>
          <w:rFonts w:ascii="Arial" w:hAnsi="Arial" w:cs="Arial"/>
          <w:sz w:val="23"/>
          <w:szCs w:val="23"/>
        </w:rPr>
        <w:t>. Aplicar as sanções administrativas por descumprimento do pactuado na Ata de Registro de Preços.</w:t>
      </w:r>
    </w:p>
    <w:p w14:paraId="66A8AC3E" w14:textId="77777777" w:rsidR="00B023C3" w:rsidRPr="002D04B3" w:rsidRDefault="00B023C3" w:rsidP="00B023C3">
      <w:pPr>
        <w:autoSpaceDE w:val="0"/>
        <w:autoSpaceDN w:val="0"/>
        <w:adjustRightInd w:val="0"/>
        <w:jc w:val="both"/>
        <w:rPr>
          <w:rFonts w:ascii="Arial" w:hAnsi="Arial" w:cs="Arial"/>
          <w:sz w:val="23"/>
          <w:szCs w:val="23"/>
        </w:rPr>
      </w:pPr>
    </w:p>
    <w:p w14:paraId="6FE4A72E" w14:textId="77777777" w:rsidR="00B023C3" w:rsidRPr="002D04B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w:t>
      </w:r>
      <w:r>
        <w:rPr>
          <w:rFonts w:ascii="Arial" w:hAnsi="Arial" w:cs="Arial"/>
          <w:sz w:val="23"/>
          <w:szCs w:val="23"/>
        </w:rPr>
        <w:t>10</w:t>
      </w:r>
      <w:r w:rsidRPr="002D04B3">
        <w:rPr>
          <w:rFonts w:ascii="Arial" w:hAnsi="Arial" w:cs="Arial"/>
          <w:sz w:val="23"/>
          <w:szCs w:val="23"/>
        </w:rPr>
        <w:t>. Responder eventuais pedidos de reestabelecimento do equilíbrio econômico-financeiro feitos pela contratada no prazo máximo de 30 (trinta) dia;</w:t>
      </w:r>
    </w:p>
    <w:p w14:paraId="31EE75B1" w14:textId="77777777" w:rsidR="00B023C3" w:rsidRPr="002D04B3" w:rsidRDefault="00B023C3" w:rsidP="00B023C3">
      <w:pPr>
        <w:autoSpaceDE w:val="0"/>
        <w:autoSpaceDN w:val="0"/>
        <w:adjustRightInd w:val="0"/>
        <w:jc w:val="both"/>
        <w:rPr>
          <w:rFonts w:ascii="Arial" w:hAnsi="Arial" w:cs="Arial"/>
          <w:sz w:val="23"/>
          <w:szCs w:val="23"/>
        </w:rPr>
      </w:pPr>
    </w:p>
    <w:p w14:paraId="2425C305" w14:textId="77777777" w:rsidR="00B023C3" w:rsidRDefault="00B023C3" w:rsidP="00B023C3">
      <w:pPr>
        <w:autoSpaceDE w:val="0"/>
        <w:autoSpaceDN w:val="0"/>
        <w:adjustRightInd w:val="0"/>
        <w:jc w:val="both"/>
        <w:rPr>
          <w:rFonts w:ascii="Arial" w:hAnsi="Arial" w:cs="Arial"/>
          <w:sz w:val="23"/>
          <w:szCs w:val="23"/>
        </w:rPr>
      </w:pPr>
      <w:r w:rsidRPr="002D04B3">
        <w:rPr>
          <w:rFonts w:ascii="Arial" w:hAnsi="Arial" w:cs="Arial"/>
          <w:sz w:val="23"/>
          <w:szCs w:val="23"/>
        </w:rPr>
        <w:t>10.1</w:t>
      </w:r>
      <w:r>
        <w:rPr>
          <w:rFonts w:ascii="Arial" w:hAnsi="Arial" w:cs="Arial"/>
          <w:sz w:val="23"/>
          <w:szCs w:val="23"/>
        </w:rPr>
        <w:t>1</w:t>
      </w:r>
      <w:r w:rsidRPr="002D04B3">
        <w:rPr>
          <w:rFonts w:ascii="Arial" w:hAnsi="Arial" w:cs="Arial"/>
          <w:sz w:val="23"/>
          <w:szCs w:val="23"/>
        </w:rPr>
        <w:t>.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57B767BD" w14:textId="77777777" w:rsidR="00B023C3" w:rsidRPr="00501282" w:rsidRDefault="00B023C3" w:rsidP="00B023C3">
      <w:pPr>
        <w:pStyle w:val="Corpodetexto5"/>
        <w:rPr>
          <w:rFonts w:ascii="Arial" w:hAnsi="Arial" w:cs="Arial"/>
          <w:b/>
          <w:bCs/>
          <w:sz w:val="23"/>
          <w:szCs w:val="23"/>
        </w:rPr>
      </w:pPr>
    </w:p>
    <w:p w14:paraId="32139E18" w14:textId="77777777" w:rsidR="00B023C3" w:rsidRDefault="00B023C3" w:rsidP="00B023C3">
      <w:pPr>
        <w:pStyle w:val="Corpodetexto5"/>
        <w:rPr>
          <w:rFonts w:ascii="Arial" w:hAnsi="Arial" w:cs="Arial"/>
          <w:b/>
          <w:bCs/>
          <w:sz w:val="23"/>
          <w:szCs w:val="23"/>
        </w:rPr>
      </w:pPr>
      <w:r w:rsidRPr="00501282">
        <w:rPr>
          <w:rFonts w:ascii="Arial" w:hAnsi="Arial" w:cs="Arial"/>
          <w:b/>
          <w:bCs/>
          <w:sz w:val="23"/>
          <w:szCs w:val="23"/>
        </w:rPr>
        <w:t>11. DO PAGAMENTO</w:t>
      </w:r>
    </w:p>
    <w:p w14:paraId="6855E0F6" w14:textId="77777777" w:rsidR="00F04CC3" w:rsidRPr="00501282" w:rsidRDefault="00F04CC3" w:rsidP="00B023C3">
      <w:pPr>
        <w:pStyle w:val="Corpodetexto5"/>
        <w:rPr>
          <w:rFonts w:ascii="Arial" w:hAnsi="Arial" w:cs="Arial"/>
          <w:sz w:val="23"/>
          <w:szCs w:val="23"/>
        </w:rPr>
      </w:pPr>
    </w:p>
    <w:p w14:paraId="0EC466C1"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11.1. O pagamento corresponderá aos</w:t>
      </w:r>
      <w:r>
        <w:rPr>
          <w:rFonts w:ascii="Arial" w:hAnsi="Arial" w:cs="Arial"/>
          <w:sz w:val="23"/>
          <w:szCs w:val="23"/>
        </w:rPr>
        <w:t xml:space="preserve"> serviços </w:t>
      </w:r>
      <w:r w:rsidRPr="002D04B3">
        <w:rPr>
          <w:rFonts w:ascii="Arial" w:hAnsi="Arial" w:cs="Arial"/>
          <w:sz w:val="23"/>
          <w:szCs w:val="23"/>
        </w:rPr>
        <w:t xml:space="preserve">efetivamente solicitados pela PREFEITURA, observados os valores unitários apresentados pela proponente por ocasião da licitação. Devendo ser pago em média, até </w:t>
      </w:r>
      <w:r w:rsidRPr="005F3886">
        <w:rPr>
          <w:rFonts w:ascii="Arial" w:hAnsi="Arial" w:cs="Arial"/>
          <w:b/>
          <w:bCs/>
          <w:sz w:val="23"/>
          <w:szCs w:val="23"/>
        </w:rPr>
        <w:t>30 (trinta) dias após a realização dos serviços</w:t>
      </w:r>
      <w:r>
        <w:rPr>
          <w:rFonts w:ascii="Arial" w:hAnsi="Arial" w:cs="Arial"/>
          <w:sz w:val="23"/>
          <w:szCs w:val="23"/>
        </w:rPr>
        <w:t xml:space="preserve">, </w:t>
      </w:r>
      <w:r w:rsidRPr="00A86974">
        <w:rPr>
          <w:rFonts w:ascii="Arial" w:hAnsi="Arial" w:cs="Arial"/>
          <w:sz w:val="23"/>
          <w:szCs w:val="23"/>
        </w:rPr>
        <w:t xml:space="preserve">mediante a apresentação </w:t>
      </w:r>
      <w:r>
        <w:rPr>
          <w:rFonts w:ascii="Arial" w:hAnsi="Arial" w:cs="Arial"/>
          <w:sz w:val="23"/>
          <w:szCs w:val="23"/>
        </w:rPr>
        <w:t xml:space="preserve">de </w:t>
      </w:r>
      <w:r w:rsidRPr="00A86974">
        <w:rPr>
          <w:rFonts w:ascii="Arial" w:hAnsi="Arial" w:cs="Arial"/>
          <w:sz w:val="23"/>
          <w:szCs w:val="23"/>
        </w:rPr>
        <w:t>nota fiscal devidamente atestada</w:t>
      </w:r>
      <w:r w:rsidRPr="002D04B3">
        <w:rPr>
          <w:rFonts w:ascii="Arial" w:hAnsi="Arial" w:cs="Arial"/>
          <w:sz w:val="23"/>
          <w:szCs w:val="23"/>
        </w:rPr>
        <w:t>.</w:t>
      </w:r>
    </w:p>
    <w:p w14:paraId="1FA6C2F2" w14:textId="77777777" w:rsidR="00B023C3" w:rsidRPr="002D04B3" w:rsidRDefault="00B023C3" w:rsidP="00B023C3">
      <w:pPr>
        <w:jc w:val="both"/>
        <w:rPr>
          <w:rFonts w:ascii="Arial" w:hAnsi="Arial" w:cs="Arial"/>
          <w:sz w:val="23"/>
          <w:szCs w:val="23"/>
        </w:rPr>
      </w:pPr>
    </w:p>
    <w:p w14:paraId="5B9186AB" w14:textId="77777777" w:rsidR="00B023C3" w:rsidRPr="00A86974" w:rsidRDefault="00B023C3" w:rsidP="00B023C3">
      <w:pPr>
        <w:jc w:val="both"/>
        <w:rPr>
          <w:rFonts w:ascii="Arial" w:hAnsi="Arial" w:cs="Arial"/>
          <w:sz w:val="23"/>
          <w:szCs w:val="23"/>
        </w:rPr>
      </w:pPr>
      <w:r>
        <w:rPr>
          <w:rFonts w:ascii="Arial" w:hAnsi="Arial" w:cs="Arial"/>
          <w:sz w:val="23"/>
          <w:szCs w:val="23"/>
        </w:rPr>
        <w:t>11</w:t>
      </w:r>
      <w:r w:rsidRPr="00A86974">
        <w:rPr>
          <w:rFonts w:ascii="Arial" w:hAnsi="Arial" w:cs="Arial"/>
          <w:sz w:val="23"/>
          <w:szCs w:val="23"/>
        </w:rPr>
        <w:t>.</w:t>
      </w:r>
      <w:r>
        <w:rPr>
          <w:rFonts w:ascii="Arial" w:hAnsi="Arial" w:cs="Arial"/>
          <w:sz w:val="23"/>
          <w:szCs w:val="23"/>
        </w:rPr>
        <w:t>2</w:t>
      </w:r>
      <w:r w:rsidRPr="00A86974">
        <w:rPr>
          <w:rFonts w:ascii="Arial" w:hAnsi="Arial" w:cs="Arial"/>
          <w:sz w:val="23"/>
          <w:szCs w:val="23"/>
        </w:rPr>
        <w:t>. O valor de cada pagamento será apurado com base na quantidade, aplicadas ao preço unitário.</w:t>
      </w:r>
    </w:p>
    <w:p w14:paraId="78E83645" w14:textId="77777777" w:rsidR="00B023C3" w:rsidRPr="002D04B3" w:rsidRDefault="00B023C3" w:rsidP="00B023C3">
      <w:pPr>
        <w:jc w:val="both"/>
        <w:rPr>
          <w:rFonts w:ascii="Arial" w:hAnsi="Arial" w:cs="Arial"/>
          <w:sz w:val="23"/>
          <w:szCs w:val="23"/>
        </w:rPr>
      </w:pPr>
    </w:p>
    <w:p w14:paraId="7F76E156"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0EAF8C38" w14:textId="77777777" w:rsidR="00B023C3" w:rsidRPr="002D04B3" w:rsidRDefault="00B023C3" w:rsidP="00B023C3">
      <w:pPr>
        <w:jc w:val="both"/>
        <w:rPr>
          <w:rFonts w:ascii="Arial" w:hAnsi="Arial" w:cs="Arial"/>
          <w:sz w:val="23"/>
          <w:szCs w:val="23"/>
        </w:rPr>
      </w:pPr>
    </w:p>
    <w:p w14:paraId="7FA2EA13"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27FAE1C6" w14:textId="77777777" w:rsidR="00B023C3" w:rsidRPr="002D04B3" w:rsidRDefault="00B023C3" w:rsidP="00B023C3">
      <w:pPr>
        <w:jc w:val="both"/>
        <w:rPr>
          <w:rFonts w:ascii="Arial" w:hAnsi="Arial" w:cs="Arial"/>
          <w:sz w:val="23"/>
          <w:szCs w:val="23"/>
        </w:rPr>
      </w:pPr>
    </w:p>
    <w:p w14:paraId="5EB440F8"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442D5458" w14:textId="77777777" w:rsidR="00B023C3" w:rsidRPr="002D04B3" w:rsidRDefault="00B023C3" w:rsidP="00B023C3">
      <w:pPr>
        <w:jc w:val="both"/>
        <w:rPr>
          <w:rFonts w:ascii="Arial" w:hAnsi="Arial" w:cs="Arial"/>
          <w:sz w:val="23"/>
          <w:szCs w:val="23"/>
        </w:rPr>
      </w:pPr>
    </w:p>
    <w:p w14:paraId="1A097D2D"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7913EC94" w14:textId="77777777" w:rsidR="00B023C3" w:rsidRDefault="00B023C3" w:rsidP="00B023C3">
      <w:pPr>
        <w:jc w:val="both"/>
        <w:rPr>
          <w:rFonts w:ascii="Arial" w:hAnsi="Arial" w:cs="Arial"/>
          <w:sz w:val="23"/>
          <w:szCs w:val="23"/>
        </w:rPr>
      </w:pPr>
    </w:p>
    <w:p w14:paraId="0C67E3AD"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11.7. Nenhum pagamento isentará a empresa Detentora do Registro de Preços das suas responsabilidades e obrigações, nem implicará aceitação definitiva do fornecimento</w:t>
      </w:r>
      <w:r>
        <w:rPr>
          <w:rFonts w:ascii="Arial" w:hAnsi="Arial" w:cs="Arial"/>
          <w:sz w:val="23"/>
          <w:szCs w:val="23"/>
        </w:rPr>
        <w:t xml:space="preserve"> dos serviços</w:t>
      </w:r>
      <w:r w:rsidRPr="002D04B3">
        <w:rPr>
          <w:rFonts w:ascii="Arial" w:hAnsi="Arial" w:cs="Arial"/>
          <w:sz w:val="23"/>
          <w:szCs w:val="23"/>
        </w:rPr>
        <w:t>.</w:t>
      </w:r>
    </w:p>
    <w:p w14:paraId="08962BB5" w14:textId="77777777" w:rsidR="00B023C3" w:rsidRPr="002D04B3" w:rsidRDefault="00B023C3" w:rsidP="00B023C3">
      <w:pPr>
        <w:jc w:val="both"/>
        <w:rPr>
          <w:rFonts w:ascii="Arial" w:hAnsi="Arial" w:cs="Arial"/>
          <w:sz w:val="23"/>
          <w:szCs w:val="23"/>
        </w:rPr>
      </w:pPr>
    </w:p>
    <w:p w14:paraId="041779A7"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13A2A64E" w14:textId="77777777" w:rsidR="00B023C3" w:rsidRPr="002D04B3" w:rsidRDefault="00B023C3" w:rsidP="00B023C3">
      <w:pPr>
        <w:jc w:val="both"/>
        <w:rPr>
          <w:rFonts w:ascii="Arial" w:hAnsi="Arial" w:cs="Arial"/>
          <w:sz w:val="23"/>
          <w:szCs w:val="23"/>
        </w:rPr>
      </w:pPr>
    </w:p>
    <w:p w14:paraId="61D2BF5F" w14:textId="77777777" w:rsidR="00B023C3" w:rsidRDefault="00B023C3" w:rsidP="00B023C3">
      <w:pPr>
        <w:jc w:val="both"/>
        <w:rPr>
          <w:rFonts w:ascii="Arial" w:hAnsi="Arial" w:cs="Arial"/>
          <w:sz w:val="23"/>
          <w:szCs w:val="23"/>
        </w:rPr>
      </w:pPr>
      <w:r w:rsidRPr="002D04B3">
        <w:rPr>
          <w:rFonts w:ascii="Arial" w:hAnsi="Arial" w:cs="Arial"/>
          <w:sz w:val="23"/>
          <w:szCs w:val="23"/>
        </w:rPr>
        <w:t>11.9. Não haverá sob hipótese alguma, pagamento antecipado.</w:t>
      </w:r>
    </w:p>
    <w:p w14:paraId="675A0936" w14:textId="77777777" w:rsidR="00B222A1" w:rsidRPr="002D04B3" w:rsidRDefault="00B222A1" w:rsidP="00B023C3">
      <w:pPr>
        <w:jc w:val="both"/>
        <w:rPr>
          <w:rFonts w:ascii="Arial" w:hAnsi="Arial" w:cs="Arial"/>
          <w:sz w:val="23"/>
          <w:szCs w:val="23"/>
        </w:rPr>
      </w:pPr>
    </w:p>
    <w:p w14:paraId="6D0492D3"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3819765" w14:textId="77777777" w:rsidR="00B023C3" w:rsidRPr="002D04B3" w:rsidRDefault="00B023C3" w:rsidP="00B023C3">
      <w:pPr>
        <w:jc w:val="both"/>
        <w:rPr>
          <w:rFonts w:ascii="Arial" w:hAnsi="Arial" w:cs="Arial"/>
          <w:sz w:val="23"/>
          <w:szCs w:val="23"/>
        </w:rPr>
      </w:pPr>
    </w:p>
    <w:p w14:paraId="7D99E983" w14:textId="77777777" w:rsidR="00B023C3" w:rsidRPr="002D04B3" w:rsidRDefault="00B023C3" w:rsidP="00B023C3">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14A02F0B" w14:textId="77777777" w:rsidR="00B023C3" w:rsidRPr="00501282" w:rsidRDefault="00B023C3" w:rsidP="00B023C3">
      <w:pPr>
        <w:jc w:val="both"/>
        <w:rPr>
          <w:rFonts w:ascii="Arial" w:hAnsi="Arial" w:cs="Arial"/>
          <w:sz w:val="23"/>
          <w:szCs w:val="23"/>
        </w:rPr>
      </w:pPr>
    </w:p>
    <w:p w14:paraId="60397490" w14:textId="77777777" w:rsidR="00B023C3" w:rsidRPr="00501282" w:rsidRDefault="00B023C3" w:rsidP="00B023C3">
      <w:pPr>
        <w:pStyle w:val="Corpodetexto5"/>
        <w:rPr>
          <w:rFonts w:ascii="Arial" w:hAnsi="Arial" w:cs="Arial"/>
          <w:b/>
          <w:bCs/>
          <w:sz w:val="23"/>
          <w:szCs w:val="23"/>
        </w:rPr>
      </w:pPr>
      <w:r w:rsidRPr="00501282">
        <w:rPr>
          <w:rFonts w:ascii="Arial" w:hAnsi="Arial" w:cs="Arial"/>
          <w:b/>
          <w:bCs/>
          <w:sz w:val="23"/>
          <w:szCs w:val="23"/>
        </w:rPr>
        <w:t>12. FORMA E CRITÉRIOS DE SELEÇÃO DO FORNECEDOR E REGIME DE EXECUÇÃO</w:t>
      </w:r>
    </w:p>
    <w:p w14:paraId="1739A1AA" w14:textId="77777777" w:rsidR="00B023C3" w:rsidRPr="00501282" w:rsidRDefault="00B023C3" w:rsidP="00B023C3">
      <w:pPr>
        <w:jc w:val="both"/>
        <w:rPr>
          <w:rFonts w:ascii="Arial" w:hAnsi="Arial" w:cs="Arial"/>
          <w:sz w:val="23"/>
          <w:szCs w:val="23"/>
        </w:rPr>
      </w:pPr>
    </w:p>
    <w:p w14:paraId="18FBB912"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 xml:space="preserve">12.1. O fornecedor será selecionado por meio da realização de procedimento de LICITAÇÃO, na modalidade PREGÃO, sob a forma ELETRÔNICA, </w:t>
      </w:r>
      <w:r w:rsidRPr="00501282">
        <w:rPr>
          <w:rStyle w:val="fontstyle01"/>
          <w:rFonts w:ascii="Arial" w:eastAsia="MS Mincho" w:hAnsi="Arial" w:cs="Arial"/>
          <w:sz w:val="23"/>
          <w:szCs w:val="23"/>
        </w:rPr>
        <w:t>através de Sistema de Registro de Preços</w:t>
      </w:r>
      <w:r w:rsidRPr="00501282">
        <w:rPr>
          <w:rFonts w:ascii="Arial" w:hAnsi="Arial" w:cs="Arial"/>
          <w:sz w:val="23"/>
          <w:szCs w:val="23"/>
        </w:rPr>
        <w:t>, com adoção do critério de julgamento pelo MENOR PREÇO POR ITEM.</w:t>
      </w:r>
    </w:p>
    <w:p w14:paraId="39556856"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Regime de execução</w:t>
      </w:r>
    </w:p>
    <w:p w14:paraId="1C9076EC" w14:textId="77777777" w:rsidR="00B023C3" w:rsidRPr="00501282" w:rsidRDefault="00B023C3" w:rsidP="00B023C3">
      <w:pPr>
        <w:autoSpaceDE w:val="0"/>
        <w:autoSpaceDN w:val="0"/>
        <w:adjustRightInd w:val="0"/>
        <w:jc w:val="both"/>
        <w:rPr>
          <w:rFonts w:ascii="Arial" w:hAnsi="Arial" w:cs="Arial"/>
          <w:b/>
          <w:bCs/>
          <w:sz w:val="23"/>
          <w:szCs w:val="23"/>
        </w:rPr>
      </w:pPr>
    </w:p>
    <w:p w14:paraId="6D2F00BE" w14:textId="77777777" w:rsidR="00B023C3"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12.2. A presente contratação adotará como regime de execução a Empreitada por </w:t>
      </w:r>
      <w:r w:rsidRPr="00501282">
        <w:rPr>
          <w:rFonts w:ascii="Arial" w:hAnsi="Arial" w:cs="Arial"/>
          <w:b/>
          <w:bCs/>
          <w:sz w:val="23"/>
          <w:szCs w:val="23"/>
        </w:rPr>
        <w:t>Preço Unitário</w:t>
      </w:r>
      <w:r w:rsidRPr="00501282">
        <w:rPr>
          <w:rFonts w:ascii="Arial" w:hAnsi="Arial" w:cs="Arial"/>
          <w:sz w:val="23"/>
          <w:szCs w:val="23"/>
        </w:rPr>
        <w:t>.</w:t>
      </w:r>
    </w:p>
    <w:p w14:paraId="3F3C5E07" w14:textId="77777777" w:rsidR="00B023C3" w:rsidRPr="00501282" w:rsidRDefault="00B023C3" w:rsidP="00B023C3">
      <w:pPr>
        <w:autoSpaceDE w:val="0"/>
        <w:autoSpaceDN w:val="0"/>
        <w:adjustRightInd w:val="0"/>
        <w:jc w:val="both"/>
        <w:rPr>
          <w:rFonts w:ascii="Arial" w:hAnsi="Arial" w:cs="Arial"/>
          <w:sz w:val="23"/>
          <w:szCs w:val="23"/>
        </w:rPr>
      </w:pPr>
    </w:p>
    <w:p w14:paraId="09F006B1"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Critérios de aceitabilidade de preços</w:t>
      </w:r>
    </w:p>
    <w:p w14:paraId="583D671A" w14:textId="77777777" w:rsidR="00B023C3" w:rsidRPr="00501282" w:rsidRDefault="00B023C3" w:rsidP="00B023C3">
      <w:pPr>
        <w:autoSpaceDE w:val="0"/>
        <w:autoSpaceDN w:val="0"/>
        <w:adjustRightInd w:val="0"/>
        <w:jc w:val="both"/>
        <w:rPr>
          <w:rFonts w:ascii="Arial" w:hAnsi="Arial" w:cs="Arial"/>
          <w:b/>
          <w:bCs/>
          <w:sz w:val="23"/>
          <w:szCs w:val="23"/>
        </w:rPr>
      </w:pPr>
    </w:p>
    <w:p w14:paraId="46A9302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12.3. O valor máximo admissível para a aquisição dos serviços do presente termo, elaborado com base na média dos preços praticados no mercado, é os constantes no Item 13 deste termo de referência (estimativa do valor de contratação)</w:t>
      </w:r>
      <w:r w:rsidRPr="00501282">
        <w:rPr>
          <w:rFonts w:ascii="Arial" w:eastAsia="Batang" w:hAnsi="Arial" w:cs="Arial"/>
          <w:bCs/>
          <w:sz w:val="23"/>
          <w:szCs w:val="23"/>
        </w:rPr>
        <w:t xml:space="preserve">, </w:t>
      </w:r>
      <w:r w:rsidRPr="00501282">
        <w:rPr>
          <w:rFonts w:ascii="Arial" w:hAnsi="Arial" w:cs="Arial"/>
          <w:sz w:val="23"/>
          <w:szCs w:val="23"/>
        </w:rPr>
        <w:t>sendo que os valores apresentados para cada item na planilha abaixo descrita é o máximo admissível para aquisição dos serviços.</w:t>
      </w:r>
    </w:p>
    <w:p w14:paraId="63A83A1A" w14:textId="77777777" w:rsidR="00B023C3" w:rsidRPr="00501282" w:rsidRDefault="00B023C3" w:rsidP="00B023C3">
      <w:pPr>
        <w:autoSpaceDE w:val="0"/>
        <w:autoSpaceDN w:val="0"/>
        <w:adjustRightInd w:val="0"/>
        <w:jc w:val="both"/>
        <w:rPr>
          <w:rFonts w:ascii="Arial" w:hAnsi="Arial" w:cs="Arial"/>
          <w:b/>
          <w:bCs/>
          <w:sz w:val="23"/>
          <w:szCs w:val="23"/>
        </w:rPr>
      </w:pPr>
    </w:p>
    <w:p w14:paraId="47C9E8A9"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Exigências de habilitação</w:t>
      </w:r>
    </w:p>
    <w:p w14:paraId="27EF86D8" w14:textId="77777777" w:rsidR="00B023C3" w:rsidRPr="00501282" w:rsidRDefault="00B023C3" w:rsidP="00B023C3">
      <w:pPr>
        <w:autoSpaceDE w:val="0"/>
        <w:autoSpaceDN w:val="0"/>
        <w:adjustRightInd w:val="0"/>
        <w:jc w:val="both"/>
        <w:rPr>
          <w:rFonts w:ascii="Arial" w:hAnsi="Arial" w:cs="Arial"/>
          <w:sz w:val="23"/>
          <w:szCs w:val="23"/>
        </w:rPr>
      </w:pPr>
    </w:p>
    <w:p w14:paraId="2B14D214"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12.4. Para fins de habilitação, deverá o licitante comprovar os seguintes requisitos:</w:t>
      </w:r>
    </w:p>
    <w:p w14:paraId="58CC194A" w14:textId="77777777" w:rsidR="00B023C3" w:rsidRPr="00501282" w:rsidRDefault="00B023C3" w:rsidP="00B023C3">
      <w:pPr>
        <w:autoSpaceDE w:val="0"/>
        <w:autoSpaceDN w:val="0"/>
        <w:adjustRightInd w:val="0"/>
        <w:jc w:val="both"/>
        <w:rPr>
          <w:rFonts w:ascii="Arial" w:hAnsi="Arial" w:cs="Arial"/>
          <w:b/>
          <w:bCs/>
          <w:sz w:val="23"/>
          <w:szCs w:val="23"/>
        </w:rPr>
      </w:pPr>
    </w:p>
    <w:p w14:paraId="28F3056D"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Habilitação jurídica (Art. 66 da Lei nº 14.133/21)</w:t>
      </w:r>
    </w:p>
    <w:p w14:paraId="0E23DC66" w14:textId="77777777" w:rsidR="00B023C3" w:rsidRPr="00501282" w:rsidRDefault="00B023C3" w:rsidP="00B023C3">
      <w:pPr>
        <w:autoSpaceDE w:val="0"/>
        <w:autoSpaceDN w:val="0"/>
        <w:adjustRightInd w:val="0"/>
        <w:jc w:val="both"/>
        <w:rPr>
          <w:rFonts w:ascii="Arial" w:hAnsi="Arial" w:cs="Arial"/>
          <w:sz w:val="23"/>
          <w:szCs w:val="23"/>
        </w:rPr>
      </w:pPr>
    </w:p>
    <w:p w14:paraId="10CAF89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12.4.1.</w:t>
      </w:r>
      <w:r w:rsidRPr="00501282">
        <w:rPr>
          <w:rFonts w:ascii="Arial" w:hAnsi="Arial" w:cs="Arial"/>
          <w:b/>
          <w:sz w:val="23"/>
          <w:szCs w:val="23"/>
        </w:rPr>
        <w:t xml:space="preserve"> </w:t>
      </w:r>
      <w:r w:rsidRPr="00501282">
        <w:rPr>
          <w:rFonts w:ascii="Arial" w:hAnsi="Arial" w:cs="Arial"/>
          <w:bCs/>
          <w:sz w:val="23"/>
          <w:szCs w:val="23"/>
        </w:rPr>
        <w:t xml:space="preserve">No caso de </w:t>
      </w:r>
      <w:r w:rsidRPr="00501282">
        <w:rPr>
          <w:rFonts w:ascii="Arial" w:hAnsi="Arial" w:cs="Arial"/>
          <w:b/>
          <w:bCs/>
          <w:sz w:val="23"/>
          <w:szCs w:val="23"/>
        </w:rPr>
        <w:t>Microempreendedor Individual – (MEI)</w:t>
      </w:r>
      <w:r w:rsidRPr="00501282">
        <w:rPr>
          <w:rFonts w:ascii="Arial" w:hAnsi="Arial" w:cs="Arial"/>
          <w:sz w:val="23"/>
          <w:szCs w:val="23"/>
        </w:rPr>
        <w:t xml:space="preserve">: Certificado da Condição de Microempreendedor Individual - CCMEI, cuja aceitação ficará condicionada à verificação da autenticidade no sítio </w:t>
      </w:r>
      <w:hyperlink r:id="rId32" w:history="1">
        <w:r w:rsidRPr="00501282">
          <w:rPr>
            <w:rFonts w:ascii="Arial" w:hAnsi="Arial" w:cs="Arial"/>
            <w:sz w:val="23"/>
            <w:szCs w:val="23"/>
            <w:u w:val="single"/>
          </w:rPr>
          <w:t>www.portaldoempreendedor.gov.br</w:t>
        </w:r>
      </w:hyperlink>
      <w:r w:rsidRPr="00501282">
        <w:rPr>
          <w:rFonts w:ascii="Arial" w:hAnsi="Arial" w:cs="Arial"/>
          <w:sz w:val="23"/>
          <w:szCs w:val="23"/>
        </w:rPr>
        <w:t>;</w:t>
      </w:r>
    </w:p>
    <w:p w14:paraId="55AE9F67" w14:textId="77777777" w:rsidR="00B023C3" w:rsidRPr="00501282" w:rsidRDefault="00B023C3" w:rsidP="00B023C3">
      <w:pPr>
        <w:jc w:val="both"/>
        <w:rPr>
          <w:rFonts w:ascii="Arial" w:hAnsi="Arial" w:cs="Arial"/>
          <w:b/>
          <w:bCs/>
          <w:sz w:val="23"/>
          <w:szCs w:val="23"/>
        </w:rPr>
      </w:pPr>
    </w:p>
    <w:p w14:paraId="27260C42"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 xml:space="preserve">12.4.2. </w:t>
      </w:r>
      <w:r w:rsidRPr="00501282">
        <w:rPr>
          <w:rFonts w:ascii="Arial" w:hAnsi="Arial" w:cs="Arial"/>
          <w:sz w:val="23"/>
          <w:szCs w:val="23"/>
        </w:rPr>
        <w:t xml:space="preserve">No caso de </w:t>
      </w:r>
      <w:r w:rsidRPr="00501282">
        <w:rPr>
          <w:rFonts w:ascii="Arial" w:hAnsi="Arial" w:cs="Arial"/>
          <w:b/>
          <w:bCs/>
          <w:sz w:val="23"/>
          <w:szCs w:val="23"/>
        </w:rPr>
        <w:t>Empresário Individual - (EI)</w:t>
      </w:r>
      <w:r w:rsidRPr="00501282">
        <w:rPr>
          <w:rFonts w:ascii="Arial" w:hAnsi="Arial" w:cs="Arial"/>
          <w:sz w:val="23"/>
          <w:szCs w:val="23"/>
        </w:rPr>
        <w:t>: Inscrição no Registro Público de Empresas Mercantis, a cargo da Junta Comercial da respectiva sede;</w:t>
      </w:r>
    </w:p>
    <w:p w14:paraId="79B111A5" w14:textId="77777777" w:rsidR="00B023C3" w:rsidRPr="00501282" w:rsidRDefault="00B023C3" w:rsidP="00B023C3">
      <w:pPr>
        <w:jc w:val="both"/>
        <w:rPr>
          <w:rFonts w:ascii="Arial" w:hAnsi="Arial" w:cs="Arial"/>
          <w:sz w:val="23"/>
          <w:szCs w:val="23"/>
        </w:rPr>
      </w:pPr>
    </w:p>
    <w:p w14:paraId="18FEE6B2" w14:textId="77777777" w:rsidR="00B023C3" w:rsidRPr="00501282" w:rsidRDefault="00B023C3" w:rsidP="00B023C3">
      <w:pPr>
        <w:jc w:val="both"/>
        <w:rPr>
          <w:rFonts w:ascii="Arial" w:hAnsi="Arial" w:cs="Arial"/>
          <w:sz w:val="23"/>
          <w:szCs w:val="23"/>
        </w:rPr>
      </w:pPr>
      <w:r w:rsidRPr="00501282">
        <w:rPr>
          <w:rFonts w:ascii="Arial" w:hAnsi="Arial" w:cs="Arial"/>
          <w:bCs/>
          <w:sz w:val="23"/>
          <w:szCs w:val="23"/>
        </w:rPr>
        <w:t>12.4.3.</w:t>
      </w:r>
      <w:r w:rsidRPr="00501282">
        <w:rPr>
          <w:rFonts w:ascii="Arial" w:hAnsi="Arial" w:cs="Arial"/>
          <w:b/>
          <w:sz w:val="23"/>
          <w:szCs w:val="23"/>
        </w:rPr>
        <w:t xml:space="preserve"> </w:t>
      </w:r>
      <w:r w:rsidRPr="00501282">
        <w:rPr>
          <w:rFonts w:ascii="Arial" w:hAnsi="Arial" w:cs="Arial"/>
          <w:sz w:val="23"/>
          <w:szCs w:val="23"/>
        </w:rPr>
        <w:t xml:space="preserve">No caso de </w:t>
      </w:r>
      <w:r w:rsidRPr="00501282">
        <w:rPr>
          <w:rFonts w:ascii="Arial" w:hAnsi="Arial" w:cs="Arial"/>
          <w:b/>
          <w:bCs/>
          <w:sz w:val="23"/>
          <w:szCs w:val="23"/>
        </w:rPr>
        <w:t>Sociedade Empresária</w:t>
      </w:r>
      <w:r w:rsidRPr="00501282">
        <w:rPr>
          <w:rFonts w:ascii="Arial" w:hAnsi="Arial" w:cs="Arial"/>
          <w:sz w:val="23"/>
          <w:szCs w:val="23"/>
        </w:rPr>
        <w:t xml:space="preserve"> ou </w:t>
      </w:r>
      <w:r w:rsidRPr="00501282">
        <w:rPr>
          <w:rFonts w:ascii="Arial" w:hAnsi="Arial" w:cs="Arial"/>
          <w:b/>
          <w:bCs/>
          <w:sz w:val="23"/>
          <w:szCs w:val="23"/>
        </w:rPr>
        <w:t>Sociedade Limitada Unipessoal – SLU</w:t>
      </w:r>
      <w:r w:rsidRPr="00501282">
        <w:rPr>
          <w:rFonts w:ascii="Arial" w:hAnsi="Arial" w:cs="Arial"/>
          <w:sz w:val="23"/>
          <w:szCs w:val="23"/>
        </w:rPr>
        <w:t xml:space="preserve"> ou sociedade identificada como </w:t>
      </w:r>
      <w:r w:rsidRPr="00501282">
        <w:rPr>
          <w:rFonts w:ascii="Arial" w:hAnsi="Arial" w:cs="Arial"/>
          <w:b/>
          <w:bCs/>
          <w:sz w:val="23"/>
          <w:szCs w:val="23"/>
        </w:rPr>
        <w:t>empresa individual de responsabilidade limitada - EIRELI</w:t>
      </w:r>
      <w:r w:rsidRPr="00501282">
        <w:rPr>
          <w:rFonts w:ascii="Arial" w:hAnsi="Arial" w:cs="Arial"/>
          <w:sz w:val="23"/>
          <w:szCs w:val="23"/>
        </w:rPr>
        <w:t xml:space="preserve">: Inscrição do ato constitutivo, estatuto ou contrato social no Registro Público de Empresas Mercantis, a cargo da Junta Comercial da respectiva sede, acompanhado de documento comprobatório de seus administradores; </w:t>
      </w:r>
    </w:p>
    <w:p w14:paraId="05E508F8" w14:textId="77777777" w:rsidR="00B023C3" w:rsidRPr="00501282" w:rsidRDefault="00B023C3" w:rsidP="00B023C3">
      <w:pPr>
        <w:jc w:val="both"/>
        <w:rPr>
          <w:rFonts w:ascii="Arial" w:hAnsi="Arial" w:cs="Arial"/>
          <w:sz w:val="23"/>
          <w:szCs w:val="23"/>
        </w:rPr>
      </w:pPr>
    </w:p>
    <w:p w14:paraId="3E95BE74"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12.4.4. No</w:t>
      </w:r>
      <w:r w:rsidRPr="00501282">
        <w:rPr>
          <w:rFonts w:ascii="Arial" w:hAnsi="Arial" w:cs="Arial"/>
          <w:sz w:val="23"/>
          <w:szCs w:val="23"/>
        </w:rPr>
        <w:t xml:space="preserve"> caso de </w:t>
      </w:r>
      <w:r w:rsidRPr="00501282">
        <w:rPr>
          <w:rFonts w:ascii="Arial" w:hAnsi="Arial" w:cs="Arial"/>
          <w:b/>
          <w:bCs/>
          <w:sz w:val="23"/>
          <w:szCs w:val="23"/>
        </w:rPr>
        <w:t>Sociedade Simples – (SS)</w:t>
      </w:r>
      <w:r w:rsidRPr="00501282">
        <w:rPr>
          <w:rFonts w:ascii="Arial" w:hAnsi="Arial" w:cs="Arial"/>
          <w:sz w:val="23"/>
          <w:szCs w:val="23"/>
        </w:rPr>
        <w:t>: Inscrição do ato constitutivo no Registro Civil das Pessoas Jurídicas do local de sua sede, acompanhada de prova da indicação dos seus administradores;</w:t>
      </w:r>
      <w:r w:rsidRPr="00501282">
        <w:rPr>
          <w:rFonts w:ascii="Arial" w:hAnsi="Arial" w:cs="Arial"/>
          <w:sz w:val="23"/>
          <w:szCs w:val="23"/>
        </w:rPr>
        <w:br/>
      </w:r>
    </w:p>
    <w:p w14:paraId="11B83000"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12.4.5.</w:t>
      </w:r>
      <w:r w:rsidRPr="00501282">
        <w:rPr>
          <w:rFonts w:ascii="Arial" w:hAnsi="Arial" w:cs="Arial"/>
          <w:b/>
          <w:sz w:val="23"/>
          <w:szCs w:val="23"/>
        </w:rPr>
        <w:t xml:space="preserve"> </w:t>
      </w:r>
      <w:r w:rsidRPr="00501282">
        <w:rPr>
          <w:rFonts w:ascii="Arial" w:hAnsi="Arial" w:cs="Arial"/>
          <w:sz w:val="23"/>
          <w:szCs w:val="23"/>
        </w:rPr>
        <w:t xml:space="preserve">No caso de </w:t>
      </w:r>
      <w:r w:rsidRPr="00501282">
        <w:rPr>
          <w:rFonts w:ascii="Arial" w:hAnsi="Arial" w:cs="Arial"/>
          <w:b/>
          <w:bCs/>
          <w:sz w:val="23"/>
          <w:szCs w:val="23"/>
        </w:rPr>
        <w:t>empresa ou sociedade estrangeira em funcionamento no País</w:t>
      </w:r>
      <w:r w:rsidRPr="00501282">
        <w:rPr>
          <w:rFonts w:ascii="Arial" w:hAnsi="Arial" w:cs="Arial"/>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162AE4" w14:textId="77777777" w:rsidR="00B023C3" w:rsidRPr="00501282" w:rsidRDefault="00B023C3" w:rsidP="00B023C3">
      <w:pPr>
        <w:autoSpaceDE w:val="0"/>
        <w:autoSpaceDN w:val="0"/>
        <w:adjustRightInd w:val="0"/>
        <w:jc w:val="both"/>
        <w:rPr>
          <w:rFonts w:ascii="Arial" w:hAnsi="Arial" w:cs="Arial"/>
          <w:sz w:val="23"/>
          <w:szCs w:val="23"/>
        </w:rPr>
      </w:pPr>
    </w:p>
    <w:p w14:paraId="07786431" w14:textId="77777777" w:rsidR="00B023C3" w:rsidRPr="00501282" w:rsidRDefault="00B023C3" w:rsidP="00B023C3">
      <w:pPr>
        <w:autoSpaceDE w:val="0"/>
        <w:autoSpaceDN w:val="0"/>
        <w:adjustRightInd w:val="0"/>
        <w:jc w:val="both"/>
        <w:rPr>
          <w:rFonts w:ascii="Arial" w:hAnsi="Arial" w:cs="Arial"/>
          <w:sz w:val="23"/>
          <w:szCs w:val="23"/>
        </w:rPr>
      </w:pPr>
      <w:r w:rsidRPr="00501282">
        <w:rPr>
          <w:rFonts w:ascii="Arial" w:hAnsi="Arial" w:cs="Arial"/>
          <w:bCs/>
          <w:sz w:val="23"/>
          <w:szCs w:val="23"/>
        </w:rPr>
        <w:t>12.4.6. Filial</w:t>
      </w:r>
      <w:r w:rsidRPr="00501282">
        <w:rPr>
          <w:rFonts w:ascii="Arial" w:hAnsi="Arial" w:cs="Arial"/>
          <w:sz w:val="23"/>
          <w:szCs w:val="23"/>
        </w:rPr>
        <w:t>,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A86CD7" w14:textId="77777777" w:rsidR="00B023C3" w:rsidRPr="00501282" w:rsidRDefault="00B023C3" w:rsidP="00B023C3">
      <w:pPr>
        <w:autoSpaceDE w:val="0"/>
        <w:autoSpaceDN w:val="0"/>
        <w:adjustRightInd w:val="0"/>
        <w:jc w:val="both"/>
        <w:rPr>
          <w:rFonts w:ascii="Arial" w:hAnsi="Arial" w:cs="Arial"/>
          <w:b/>
          <w:sz w:val="23"/>
          <w:szCs w:val="23"/>
        </w:rPr>
      </w:pPr>
    </w:p>
    <w:p w14:paraId="4864410E" w14:textId="77777777" w:rsidR="00B023C3" w:rsidRPr="00501282" w:rsidRDefault="00B023C3" w:rsidP="00B023C3">
      <w:pPr>
        <w:autoSpaceDE w:val="0"/>
        <w:autoSpaceDN w:val="0"/>
        <w:adjustRightInd w:val="0"/>
        <w:jc w:val="both"/>
        <w:rPr>
          <w:rFonts w:ascii="Arial" w:hAnsi="Arial" w:cs="Arial"/>
          <w:b/>
          <w:sz w:val="23"/>
          <w:szCs w:val="23"/>
        </w:rPr>
      </w:pPr>
      <w:r w:rsidRPr="00501282">
        <w:rPr>
          <w:rFonts w:ascii="Arial" w:hAnsi="Arial" w:cs="Arial"/>
          <w:bCs/>
          <w:sz w:val="23"/>
          <w:szCs w:val="23"/>
        </w:rPr>
        <w:t>12.4.7.</w:t>
      </w:r>
      <w:r w:rsidRPr="00501282">
        <w:rPr>
          <w:rFonts w:ascii="Arial" w:hAnsi="Arial" w:cs="Arial"/>
          <w:sz w:val="23"/>
          <w:szCs w:val="23"/>
        </w:rPr>
        <w:t xml:space="preserve"> </w:t>
      </w:r>
      <w:r w:rsidRPr="00501282">
        <w:rPr>
          <w:rFonts w:ascii="Arial" w:hAnsi="Arial" w:cs="Arial"/>
          <w:b/>
          <w:sz w:val="23"/>
          <w:szCs w:val="23"/>
          <w:u w:val="single"/>
        </w:rPr>
        <w:t>Os documentos acima deverão estar acompanhados de todas as alterações ou da consolidação respectiva</w:t>
      </w:r>
      <w:r w:rsidRPr="00501282">
        <w:rPr>
          <w:rFonts w:ascii="Arial" w:hAnsi="Arial" w:cs="Arial"/>
          <w:b/>
          <w:sz w:val="23"/>
          <w:szCs w:val="23"/>
        </w:rPr>
        <w:t>.</w:t>
      </w:r>
    </w:p>
    <w:p w14:paraId="4920A4D4" w14:textId="77777777" w:rsidR="00B023C3" w:rsidRPr="00501282" w:rsidRDefault="00B023C3" w:rsidP="00B023C3">
      <w:pPr>
        <w:autoSpaceDE w:val="0"/>
        <w:autoSpaceDN w:val="0"/>
        <w:adjustRightInd w:val="0"/>
        <w:jc w:val="both"/>
        <w:rPr>
          <w:rFonts w:ascii="Arial" w:hAnsi="Arial" w:cs="Arial"/>
          <w:b/>
          <w:sz w:val="23"/>
          <w:szCs w:val="23"/>
        </w:rPr>
      </w:pPr>
    </w:p>
    <w:p w14:paraId="046044B1" w14:textId="77777777" w:rsidR="00B023C3" w:rsidRPr="00501282" w:rsidRDefault="00B023C3" w:rsidP="00B023C3">
      <w:pPr>
        <w:autoSpaceDE w:val="0"/>
        <w:autoSpaceDN w:val="0"/>
        <w:adjustRightInd w:val="0"/>
        <w:jc w:val="both"/>
        <w:rPr>
          <w:rFonts w:ascii="Arial" w:hAnsi="Arial" w:cs="Arial"/>
          <w:bCs/>
          <w:sz w:val="24"/>
          <w:szCs w:val="24"/>
        </w:rPr>
      </w:pPr>
      <w:r w:rsidRPr="00501282">
        <w:rPr>
          <w:rFonts w:ascii="Arial" w:hAnsi="Arial" w:cs="Arial"/>
          <w:b/>
          <w:bCs/>
          <w:sz w:val="24"/>
          <w:szCs w:val="24"/>
        </w:rPr>
        <w:t xml:space="preserve">13.3. DOCUMENTOS DE QUALIFICAÇÃO TÉCNICA (ART. 67), </w:t>
      </w:r>
      <w:r w:rsidRPr="00501282">
        <w:rPr>
          <w:rFonts w:ascii="Arial" w:hAnsi="Arial" w:cs="Arial"/>
          <w:bCs/>
          <w:sz w:val="24"/>
          <w:szCs w:val="24"/>
        </w:rPr>
        <w:t>consistirá na apresentação do seguinte documento:</w:t>
      </w:r>
    </w:p>
    <w:p w14:paraId="7C37EE73" w14:textId="77777777" w:rsidR="00B023C3" w:rsidRPr="00501282" w:rsidRDefault="00B023C3" w:rsidP="00B023C3">
      <w:pPr>
        <w:jc w:val="both"/>
        <w:rPr>
          <w:rFonts w:ascii="Arial" w:hAnsi="Arial" w:cs="Arial"/>
          <w:sz w:val="28"/>
          <w:szCs w:val="28"/>
        </w:rPr>
      </w:pPr>
    </w:p>
    <w:p w14:paraId="08C39BCE"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bCs/>
          <w:sz w:val="24"/>
          <w:szCs w:val="24"/>
        </w:rPr>
        <w:t>13.3.1.</w:t>
      </w:r>
      <w:r w:rsidRPr="00501282">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atividade/serviços pertinente e compatível com o objeto da licitação, relativo a: </w:t>
      </w:r>
    </w:p>
    <w:p w14:paraId="533CE236" w14:textId="77777777" w:rsidR="00B023C3" w:rsidRPr="00501282" w:rsidRDefault="00B023C3" w:rsidP="00B023C3">
      <w:pPr>
        <w:autoSpaceDE w:val="0"/>
        <w:autoSpaceDN w:val="0"/>
        <w:adjustRightInd w:val="0"/>
        <w:jc w:val="both"/>
        <w:rPr>
          <w:rFonts w:ascii="Arial" w:hAnsi="Arial" w:cs="Arial"/>
          <w:sz w:val="24"/>
          <w:szCs w:val="24"/>
        </w:rPr>
      </w:pPr>
    </w:p>
    <w:tbl>
      <w:tblPr>
        <w:tblW w:w="97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B023C3" w:rsidRPr="00501282" w14:paraId="78F67B5F" w14:textId="77777777" w:rsidTr="00123D9E">
        <w:tc>
          <w:tcPr>
            <w:tcW w:w="9776" w:type="dxa"/>
            <w:shd w:val="clear" w:color="auto" w:fill="auto"/>
          </w:tcPr>
          <w:p w14:paraId="61BF0A2E" w14:textId="77777777" w:rsidR="00B023C3" w:rsidRPr="00501282" w:rsidRDefault="00B023C3" w:rsidP="00123D9E">
            <w:pPr>
              <w:autoSpaceDE w:val="0"/>
              <w:autoSpaceDN w:val="0"/>
              <w:adjustRightInd w:val="0"/>
              <w:jc w:val="both"/>
              <w:rPr>
                <w:rFonts w:ascii="Arial" w:hAnsi="Arial" w:cs="Arial"/>
                <w:b/>
                <w:bCs/>
                <w:sz w:val="23"/>
                <w:szCs w:val="23"/>
              </w:rPr>
            </w:pPr>
            <w:bookmarkStart w:id="12" w:name="_Hlk165955780"/>
            <w:r w:rsidRPr="00501282">
              <w:rPr>
                <w:rFonts w:ascii="Arial" w:hAnsi="Arial" w:cs="Arial"/>
                <w:b/>
                <w:bCs/>
                <w:sz w:val="23"/>
                <w:szCs w:val="23"/>
              </w:rPr>
              <w:t>Descrição Produtos/Serviços:</w:t>
            </w:r>
          </w:p>
        </w:tc>
      </w:tr>
      <w:tr w:rsidR="00B023C3" w:rsidRPr="00501282" w14:paraId="35398970" w14:textId="77777777" w:rsidTr="00123D9E">
        <w:tc>
          <w:tcPr>
            <w:tcW w:w="9776" w:type="dxa"/>
            <w:shd w:val="clear" w:color="auto" w:fill="auto"/>
          </w:tcPr>
          <w:p w14:paraId="22E7E499" w14:textId="77777777" w:rsidR="00B023C3" w:rsidRPr="00501282" w:rsidRDefault="00B023C3" w:rsidP="00123D9E">
            <w:pPr>
              <w:autoSpaceDE w:val="0"/>
              <w:autoSpaceDN w:val="0"/>
              <w:adjustRightInd w:val="0"/>
              <w:jc w:val="both"/>
              <w:rPr>
                <w:rFonts w:ascii="Arial" w:hAnsi="Arial" w:cs="Arial"/>
                <w:sz w:val="23"/>
                <w:szCs w:val="23"/>
              </w:rPr>
            </w:pPr>
            <w:r w:rsidRPr="00893BD2">
              <w:rPr>
                <w:rFonts w:ascii="Arial" w:hAnsi="Arial" w:cs="Arial"/>
                <w:sz w:val="23"/>
                <w:szCs w:val="23"/>
              </w:rPr>
              <w:t xml:space="preserve">Serviços de lavagem </w:t>
            </w:r>
            <w:r w:rsidRPr="00501282">
              <w:rPr>
                <w:rFonts w:ascii="Arial" w:hAnsi="Arial" w:cs="Arial"/>
                <w:sz w:val="23"/>
                <w:szCs w:val="23"/>
              </w:rPr>
              <w:t>para veículos automotores</w:t>
            </w:r>
          </w:p>
        </w:tc>
      </w:tr>
      <w:bookmarkEnd w:id="12"/>
    </w:tbl>
    <w:p w14:paraId="7B5A6EF1" w14:textId="77777777" w:rsidR="00B023C3" w:rsidRPr="00501282" w:rsidRDefault="00B023C3" w:rsidP="00B023C3">
      <w:pPr>
        <w:autoSpaceDE w:val="0"/>
        <w:autoSpaceDN w:val="0"/>
        <w:adjustRightInd w:val="0"/>
        <w:jc w:val="both"/>
        <w:rPr>
          <w:rFonts w:ascii="Arial" w:hAnsi="Arial" w:cs="Arial"/>
          <w:sz w:val="24"/>
          <w:szCs w:val="24"/>
        </w:rPr>
      </w:pPr>
    </w:p>
    <w:p w14:paraId="575F0AE9"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bCs/>
          <w:sz w:val="24"/>
          <w:szCs w:val="24"/>
        </w:rPr>
        <w:t>13.3.1.1.</w:t>
      </w:r>
      <w:r w:rsidRPr="00501282">
        <w:rPr>
          <w:rFonts w:ascii="Arial" w:hAnsi="Arial" w:cs="Arial"/>
          <w:sz w:val="24"/>
          <w:szCs w:val="24"/>
        </w:rPr>
        <w:t xml:space="preserve"> O (s) atestado (s) deverá possuir informações claras sobre quem o expedir, como razão social, cargo e telefone de contato. Caso pairem dúvidas sobre a veracidade do (s) atestado (s) apresentado (s), poderá o pregoeiro realizar auditoria para saná-las; </w:t>
      </w:r>
    </w:p>
    <w:p w14:paraId="7432741E" w14:textId="77777777" w:rsidR="00B023C3" w:rsidRPr="00501282" w:rsidRDefault="00B023C3" w:rsidP="00B023C3">
      <w:pPr>
        <w:autoSpaceDE w:val="0"/>
        <w:autoSpaceDN w:val="0"/>
        <w:adjustRightInd w:val="0"/>
        <w:jc w:val="both"/>
        <w:rPr>
          <w:rFonts w:ascii="Arial" w:hAnsi="Arial" w:cs="Arial"/>
          <w:sz w:val="24"/>
          <w:szCs w:val="24"/>
        </w:rPr>
      </w:pPr>
    </w:p>
    <w:p w14:paraId="4E9D9D2E"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bCs/>
          <w:sz w:val="24"/>
          <w:szCs w:val="24"/>
        </w:rPr>
        <w:t>13.3.1.2.</w:t>
      </w:r>
      <w:r w:rsidRPr="00501282">
        <w:rPr>
          <w:rFonts w:ascii="Arial" w:hAnsi="Arial" w:cs="Arial"/>
          <w:sz w:val="24"/>
          <w:szCs w:val="24"/>
        </w:rPr>
        <w:t xml:space="preserve"> Poderão ser apresentados um ou mais atestados; </w:t>
      </w:r>
    </w:p>
    <w:p w14:paraId="0FA3D856" w14:textId="77777777" w:rsidR="00B023C3" w:rsidRPr="00501282" w:rsidRDefault="00B023C3" w:rsidP="00B023C3">
      <w:pPr>
        <w:autoSpaceDE w:val="0"/>
        <w:autoSpaceDN w:val="0"/>
        <w:adjustRightInd w:val="0"/>
        <w:jc w:val="both"/>
        <w:rPr>
          <w:rFonts w:ascii="Arial" w:hAnsi="Arial" w:cs="Arial"/>
          <w:sz w:val="24"/>
          <w:szCs w:val="24"/>
        </w:rPr>
      </w:pPr>
    </w:p>
    <w:p w14:paraId="1BAF20EE"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bCs/>
          <w:sz w:val="24"/>
          <w:szCs w:val="24"/>
        </w:rPr>
        <w:t>13.3.1.3.</w:t>
      </w:r>
      <w:r w:rsidRPr="00501282">
        <w:rPr>
          <w:rFonts w:ascii="Arial" w:hAnsi="Arial" w:cs="Arial"/>
          <w:sz w:val="24"/>
          <w:szCs w:val="24"/>
        </w:rPr>
        <w:t xml:space="preserve"> Os atestados de capacidade técnica poderão ser apresentados em nome da matriz ou da filial do fornecedor.</w:t>
      </w:r>
    </w:p>
    <w:p w14:paraId="288EFB17" w14:textId="77777777" w:rsidR="00B023C3" w:rsidRPr="00501282" w:rsidRDefault="00B023C3" w:rsidP="00B023C3">
      <w:pPr>
        <w:autoSpaceDE w:val="0"/>
        <w:autoSpaceDN w:val="0"/>
        <w:adjustRightInd w:val="0"/>
        <w:jc w:val="both"/>
        <w:rPr>
          <w:rFonts w:ascii="Arial" w:hAnsi="Arial" w:cs="Arial"/>
          <w:sz w:val="24"/>
          <w:szCs w:val="24"/>
        </w:rPr>
      </w:pPr>
    </w:p>
    <w:p w14:paraId="104376C7"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bCs/>
          <w:sz w:val="24"/>
          <w:szCs w:val="24"/>
        </w:rPr>
        <w:t>13.3.1.4.</w:t>
      </w:r>
      <w:r w:rsidRPr="00501282">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7306678" w14:textId="77777777" w:rsidR="00B023C3" w:rsidRPr="00501282" w:rsidRDefault="00B023C3" w:rsidP="00B023C3">
      <w:pPr>
        <w:autoSpaceDE w:val="0"/>
        <w:autoSpaceDN w:val="0"/>
        <w:adjustRightInd w:val="0"/>
        <w:jc w:val="both"/>
        <w:rPr>
          <w:rFonts w:ascii="Arial" w:hAnsi="Arial" w:cs="Arial"/>
          <w:b/>
          <w:bCs/>
          <w:sz w:val="23"/>
          <w:szCs w:val="23"/>
        </w:rPr>
      </w:pPr>
      <w:r w:rsidRPr="00501282">
        <w:rPr>
          <w:rFonts w:ascii="Arial" w:hAnsi="Arial" w:cs="Arial"/>
          <w:b/>
          <w:bCs/>
          <w:sz w:val="23"/>
          <w:szCs w:val="23"/>
        </w:rPr>
        <w:t>Habilitação fiscal, social e trabalhista (Art. 68 da Lei nº 14.133/21)</w:t>
      </w:r>
    </w:p>
    <w:p w14:paraId="66D7C995" w14:textId="77777777" w:rsidR="00B023C3" w:rsidRPr="00501282" w:rsidRDefault="00B023C3" w:rsidP="00B023C3">
      <w:pPr>
        <w:autoSpaceDE w:val="0"/>
        <w:autoSpaceDN w:val="0"/>
        <w:adjustRightInd w:val="0"/>
        <w:jc w:val="both"/>
        <w:rPr>
          <w:rFonts w:ascii="Arial" w:hAnsi="Arial" w:cs="Arial"/>
          <w:sz w:val="23"/>
          <w:szCs w:val="23"/>
        </w:rPr>
      </w:pPr>
    </w:p>
    <w:p w14:paraId="7F5D379C" w14:textId="77777777" w:rsidR="00B023C3" w:rsidRPr="00501282" w:rsidRDefault="00B023C3" w:rsidP="00B023C3">
      <w:pPr>
        <w:autoSpaceDE w:val="0"/>
        <w:autoSpaceDN w:val="0"/>
        <w:adjustRightInd w:val="0"/>
        <w:jc w:val="both"/>
        <w:rPr>
          <w:rFonts w:ascii="Arial" w:hAnsi="Arial" w:cs="Arial"/>
          <w:bCs/>
          <w:sz w:val="24"/>
          <w:szCs w:val="24"/>
        </w:rPr>
      </w:pPr>
      <w:r w:rsidRPr="00501282">
        <w:rPr>
          <w:rFonts w:ascii="Arial" w:hAnsi="Arial" w:cs="Arial"/>
          <w:b/>
          <w:sz w:val="24"/>
          <w:szCs w:val="24"/>
        </w:rPr>
        <w:t xml:space="preserve">14.4. DOCUMENTOS DE HABILITAÇÃO FISCAL, SOCIAL E TRABALHISTA (ART. 68), </w:t>
      </w:r>
      <w:r w:rsidRPr="00501282">
        <w:rPr>
          <w:rFonts w:ascii="Arial" w:hAnsi="Arial" w:cs="Arial"/>
          <w:bCs/>
          <w:sz w:val="24"/>
          <w:szCs w:val="24"/>
        </w:rPr>
        <w:t>consistirá na apresentação dos seguintes documentos:</w:t>
      </w:r>
    </w:p>
    <w:p w14:paraId="362B5DC0" w14:textId="77777777" w:rsidR="00B023C3" w:rsidRPr="00501282" w:rsidRDefault="00B023C3" w:rsidP="00B023C3">
      <w:pPr>
        <w:autoSpaceDE w:val="0"/>
        <w:autoSpaceDN w:val="0"/>
        <w:adjustRightInd w:val="0"/>
        <w:jc w:val="both"/>
        <w:rPr>
          <w:rFonts w:ascii="Arial" w:hAnsi="Arial" w:cs="Arial"/>
          <w:b/>
          <w:bCs/>
          <w:sz w:val="24"/>
          <w:szCs w:val="24"/>
        </w:rPr>
      </w:pPr>
    </w:p>
    <w:p w14:paraId="38B84ED1"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sz w:val="24"/>
          <w:szCs w:val="24"/>
        </w:rPr>
        <w:t>14.4.1.</w:t>
      </w:r>
      <w:r w:rsidRPr="00501282">
        <w:rPr>
          <w:rFonts w:ascii="Arial" w:hAnsi="Arial" w:cs="Arial"/>
          <w:sz w:val="24"/>
          <w:szCs w:val="24"/>
        </w:rPr>
        <w:t xml:space="preserve"> Prova de inscrição no Cadastro Nacional de Pessoas Jurídicas do Ministério da Fazenda </w:t>
      </w:r>
      <w:r w:rsidRPr="00501282">
        <w:rPr>
          <w:rFonts w:ascii="Arial" w:hAnsi="Arial" w:cs="Arial"/>
          <w:b/>
          <w:bCs/>
          <w:sz w:val="24"/>
          <w:szCs w:val="24"/>
        </w:rPr>
        <w:t>(CNPJ)</w:t>
      </w:r>
      <w:r w:rsidRPr="00501282">
        <w:rPr>
          <w:rFonts w:ascii="Arial" w:hAnsi="Arial" w:cs="Arial"/>
          <w:sz w:val="24"/>
          <w:szCs w:val="24"/>
          <w:u w:val="single"/>
        </w:rPr>
        <w:t>;</w:t>
      </w:r>
      <w:r w:rsidRPr="00501282">
        <w:rPr>
          <w:rFonts w:ascii="Arial" w:hAnsi="Arial" w:cs="Arial"/>
          <w:sz w:val="24"/>
          <w:szCs w:val="24"/>
        </w:rPr>
        <w:t xml:space="preserve"> podendo ser retirada no site</w:t>
      </w:r>
      <w:r w:rsidRPr="00501282">
        <w:rPr>
          <w:rFonts w:ascii="Arial" w:hAnsi="Arial" w:cs="Arial"/>
          <w:w w:val="98"/>
          <w:sz w:val="24"/>
          <w:szCs w:val="24"/>
        </w:rPr>
        <w:t xml:space="preserve"> </w:t>
      </w:r>
      <w:r w:rsidRPr="00501282">
        <w:rPr>
          <w:rFonts w:ascii="Arial" w:hAnsi="Arial" w:cs="Arial"/>
          <w:b/>
          <w:w w:val="98"/>
          <w:sz w:val="24"/>
          <w:szCs w:val="24"/>
        </w:rPr>
        <w:t>www.receita.fazenda.gov.br;</w:t>
      </w:r>
    </w:p>
    <w:p w14:paraId="11B46705" w14:textId="77777777" w:rsidR="00B023C3" w:rsidRPr="00501282" w:rsidRDefault="00B023C3" w:rsidP="00B023C3">
      <w:pPr>
        <w:autoSpaceDE w:val="0"/>
        <w:autoSpaceDN w:val="0"/>
        <w:adjustRightInd w:val="0"/>
        <w:jc w:val="both"/>
        <w:rPr>
          <w:rFonts w:ascii="Arial" w:hAnsi="Arial" w:cs="Arial"/>
          <w:b/>
          <w:sz w:val="24"/>
          <w:szCs w:val="24"/>
        </w:rPr>
      </w:pPr>
    </w:p>
    <w:p w14:paraId="50E0DC0B" w14:textId="77777777" w:rsidR="00B023C3" w:rsidRPr="00501282" w:rsidRDefault="00B023C3" w:rsidP="00B023C3">
      <w:pPr>
        <w:autoSpaceDE w:val="0"/>
        <w:autoSpaceDN w:val="0"/>
        <w:adjustRightInd w:val="0"/>
        <w:jc w:val="both"/>
        <w:rPr>
          <w:rFonts w:ascii="Arial" w:hAnsi="Arial" w:cs="Arial"/>
          <w:sz w:val="24"/>
          <w:szCs w:val="24"/>
        </w:rPr>
      </w:pPr>
      <w:r w:rsidRPr="00501282">
        <w:rPr>
          <w:rFonts w:ascii="Arial" w:hAnsi="Arial" w:cs="Arial"/>
          <w:b/>
          <w:sz w:val="24"/>
          <w:szCs w:val="24"/>
        </w:rPr>
        <w:t>14.4.2.</w:t>
      </w:r>
      <w:r w:rsidRPr="00501282">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501282">
        <w:rPr>
          <w:rFonts w:ascii="Arial" w:hAnsi="Arial" w:cs="Arial"/>
          <w:w w:val="98"/>
          <w:sz w:val="24"/>
          <w:szCs w:val="24"/>
        </w:rPr>
        <w:t xml:space="preserve"> </w:t>
      </w:r>
      <w:r w:rsidRPr="00501282">
        <w:rPr>
          <w:rFonts w:ascii="Arial" w:hAnsi="Arial" w:cs="Arial"/>
          <w:b/>
          <w:w w:val="98"/>
          <w:sz w:val="24"/>
          <w:szCs w:val="24"/>
        </w:rPr>
        <w:t>www.receita.fazenda.gov.br ;</w:t>
      </w:r>
    </w:p>
    <w:p w14:paraId="5D6678CC" w14:textId="77777777" w:rsidR="00B023C3" w:rsidRPr="00501282" w:rsidRDefault="00B023C3" w:rsidP="00B023C3">
      <w:pPr>
        <w:widowControl w:val="0"/>
        <w:autoSpaceDE w:val="0"/>
        <w:autoSpaceDN w:val="0"/>
        <w:adjustRightInd w:val="0"/>
        <w:ind w:firstLine="708"/>
        <w:jc w:val="both"/>
        <w:rPr>
          <w:rFonts w:ascii="Arial" w:hAnsi="Arial" w:cs="Arial"/>
          <w:sz w:val="24"/>
          <w:szCs w:val="24"/>
        </w:rPr>
      </w:pPr>
    </w:p>
    <w:p w14:paraId="3F350C0B" w14:textId="77777777" w:rsidR="00B023C3" w:rsidRPr="00501282" w:rsidRDefault="00B023C3" w:rsidP="00B023C3">
      <w:pPr>
        <w:widowControl w:val="0"/>
        <w:autoSpaceDE w:val="0"/>
        <w:autoSpaceDN w:val="0"/>
        <w:adjustRightInd w:val="0"/>
        <w:jc w:val="both"/>
        <w:rPr>
          <w:rFonts w:ascii="Arial" w:hAnsi="Arial" w:cs="Arial"/>
          <w:sz w:val="24"/>
          <w:szCs w:val="24"/>
        </w:rPr>
      </w:pPr>
      <w:r w:rsidRPr="00501282">
        <w:rPr>
          <w:rFonts w:ascii="Arial" w:hAnsi="Arial" w:cs="Arial"/>
          <w:b/>
          <w:sz w:val="24"/>
          <w:szCs w:val="24"/>
        </w:rPr>
        <w:t>14.4.3.</w:t>
      </w:r>
      <w:r w:rsidRPr="00501282">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501282">
        <w:rPr>
          <w:rFonts w:ascii="Arial" w:hAnsi="Arial" w:cs="Arial"/>
          <w:w w:val="98"/>
          <w:sz w:val="24"/>
          <w:szCs w:val="24"/>
        </w:rPr>
        <w:t xml:space="preserve"> </w:t>
      </w:r>
      <w:r w:rsidRPr="00501282">
        <w:rPr>
          <w:rFonts w:ascii="Arial" w:hAnsi="Arial" w:cs="Arial"/>
          <w:b/>
          <w:w w:val="98"/>
          <w:sz w:val="24"/>
          <w:szCs w:val="24"/>
        </w:rPr>
        <w:t>www.sefaz.mt.gov.br</w:t>
      </w:r>
      <w:r w:rsidRPr="00501282">
        <w:rPr>
          <w:rFonts w:ascii="Arial" w:hAnsi="Arial" w:cs="Arial"/>
          <w:b/>
          <w:w w:val="98"/>
          <w:sz w:val="24"/>
          <w:szCs w:val="24"/>
          <w:u w:val="single"/>
        </w:rPr>
        <w:t xml:space="preserve"> (</w:t>
      </w:r>
      <w:r w:rsidRPr="00501282">
        <w:rPr>
          <w:rFonts w:ascii="Arial" w:hAnsi="Arial" w:cs="Arial"/>
          <w:b/>
          <w:sz w:val="24"/>
          <w:szCs w:val="24"/>
          <w:u w:val="single"/>
        </w:rPr>
        <w:t>Para Empresa Com Domicílio no Estado de Mato Grosso)</w:t>
      </w:r>
      <w:r w:rsidRPr="00501282">
        <w:rPr>
          <w:rFonts w:ascii="Arial" w:hAnsi="Arial" w:cs="Arial"/>
          <w:sz w:val="24"/>
          <w:szCs w:val="24"/>
        </w:rPr>
        <w:t xml:space="preserve">; OU expedida pela Agência Fazendária da Secretaria de Estado de Fazenda do respectivo domicílio tributário </w:t>
      </w:r>
      <w:r w:rsidRPr="00501282">
        <w:rPr>
          <w:rFonts w:ascii="Arial" w:hAnsi="Arial" w:cs="Arial"/>
          <w:w w:val="98"/>
          <w:sz w:val="24"/>
          <w:szCs w:val="24"/>
        </w:rPr>
        <w:t>(</w:t>
      </w:r>
      <w:r w:rsidRPr="00501282">
        <w:rPr>
          <w:rFonts w:ascii="Arial" w:hAnsi="Arial" w:cs="Arial"/>
          <w:b/>
          <w:sz w:val="24"/>
          <w:szCs w:val="24"/>
          <w:u w:val="single"/>
        </w:rPr>
        <w:t>Para Empresa Com Domicílio em Outro Estado</w:t>
      </w:r>
      <w:r w:rsidRPr="00501282">
        <w:rPr>
          <w:rFonts w:ascii="Arial" w:hAnsi="Arial" w:cs="Arial"/>
          <w:sz w:val="24"/>
          <w:szCs w:val="24"/>
        </w:rPr>
        <w:t>);</w:t>
      </w:r>
    </w:p>
    <w:p w14:paraId="5160B9DC" w14:textId="77777777" w:rsidR="00B023C3" w:rsidRPr="00501282" w:rsidRDefault="00B023C3" w:rsidP="00B023C3">
      <w:pPr>
        <w:jc w:val="both"/>
        <w:rPr>
          <w:rFonts w:ascii="Arial" w:hAnsi="Arial" w:cs="Arial"/>
          <w:sz w:val="24"/>
          <w:szCs w:val="24"/>
        </w:rPr>
      </w:pPr>
      <w:r w:rsidRPr="00501282">
        <w:rPr>
          <w:rFonts w:ascii="Arial" w:hAnsi="Arial" w:cs="Arial"/>
          <w:b/>
          <w:sz w:val="24"/>
          <w:szCs w:val="24"/>
        </w:rPr>
        <w:t>14.4.4.</w:t>
      </w:r>
      <w:r w:rsidRPr="00501282">
        <w:rPr>
          <w:rFonts w:ascii="Arial" w:hAnsi="Arial" w:cs="Arial"/>
          <w:sz w:val="24"/>
          <w:szCs w:val="24"/>
        </w:rPr>
        <w:t xml:space="preserve"> Certidão de Regularidade com Tributos Municipais da Sede do Licitante;</w:t>
      </w:r>
    </w:p>
    <w:p w14:paraId="06C6FD53" w14:textId="77777777" w:rsidR="00B023C3" w:rsidRPr="00501282" w:rsidRDefault="00B023C3" w:rsidP="00B023C3">
      <w:pPr>
        <w:jc w:val="both"/>
        <w:rPr>
          <w:rFonts w:ascii="Arial" w:hAnsi="Arial" w:cs="Arial"/>
          <w:sz w:val="24"/>
          <w:szCs w:val="24"/>
        </w:rPr>
      </w:pPr>
    </w:p>
    <w:p w14:paraId="1AF108CF" w14:textId="77777777" w:rsidR="00B023C3" w:rsidRPr="00501282" w:rsidRDefault="00B023C3" w:rsidP="00B023C3">
      <w:pPr>
        <w:jc w:val="both"/>
        <w:rPr>
          <w:rFonts w:ascii="Arial" w:hAnsi="Arial" w:cs="Arial"/>
          <w:w w:val="98"/>
          <w:sz w:val="24"/>
          <w:szCs w:val="24"/>
        </w:rPr>
      </w:pPr>
      <w:r w:rsidRPr="00501282">
        <w:rPr>
          <w:rFonts w:ascii="Arial" w:hAnsi="Arial" w:cs="Arial"/>
          <w:b/>
          <w:sz w:val="24"/>
          <w:szCs w:val="24"/>
        </w:rPr>
        <w:t>14.4.5.</w:t>
      </w:r>
      <w:r w:rsidRPr="00501282">
        <w:rPr>
          <w:rFonts w:ascii="Arial" w:hAnsi="Arial" w:cs="Arial"/>
          <w:sz w:val="24"/>
          <w:szCs w:val="24"/>
        </w:rPr>
        <w:t xml:space="preserve"> Certidão de Regularidade com Fundo de Garantia por Tempo de Serviço (FGTS); podendo ser retirada no site</w:t>
      </w:r>
      <w:r w:rsidRPr="00501282">
        <w:rPr>
          <w:rFonts w:ascii="Arial" w:hAnsi="Arial" w:cs="Arial"/>
          <w:w w:val="98"/>
          <w:sz w:val="24"/>
          <w:szCs w:val="24"/>
        </w:rPr>
        <w:t xml:space="preserve"> </w:t>
      </w:r>
      <w:r w:rsidRPr="00501282">
        <w:rPr>
          <w:rFonts w:ascii="Arial" w:hAnsi="Arial" w:cs="Arial"/>
          <w:b/>
          <w:w w:val="98"/>
          <w:sz w:val="24"/>
          <w:szCs w:val="24"/>
        </w:rPr>
        <w:t>www.caixa.gov.br</w:t>
      </w:r>
      <w:r w:rsidRPr="00501282">
        <w:rPr>
          <w:rFonts w:ascii="Arial" w:hAnsi="Arial" w:cs="Arial"/>
          <w:w w:val="98"/>
          <w:sz w:val="24"/>
          <w:szCs w:val="24"/>
        </w:rPr>
        <w:t>;</w:t>
      </w:r>
    </w:p>
    <w:p w14:paraId="2BEBB4C2" w14:textId="77777777" w:rsidR="00B023C3" w:rsidRPr="00501282" w:rsidRDefault="00B023C3" w:rsidP="00B023C3">
      <w:pPr>
        <w:jc w:val="both"/>
        <w:rPr>
          <w:rFonts w:ascii="Arial" w:hAnsi="Arial" w:cs="Arial"/>
          <w:w w:val="98"/>
          <w:sz w:val="24"/>
          <w:szCs w:val="24"/>
        </w:rPr>
      </w:pPr>
    </w:p>
    <w:p w14:paraId="0C823BDD" w14:textId="77777777" w:rsidR="00B023C3" w:rsidRPr="00501282" w:rsidRDefault="00B023C3" w:rsidP="00B023C3">
      <w:pPr>
        <w:jc w:val="both"/>
        <w:rPr>
          <w:rFonts w:ascii="Arial" w:hAnsi="Arial" w:cs="Arial"/>
          <w:w w:val="98"/>
          <w:sz w:val="24"/>
          <w:szCs w:val="24"/>
        </w:rPr>
      </w:pPr>
      <w:r w:rsidRPr="00501282">
        <w:rPr>
          <w:rFonts w:ascii="Arial" w:hAnsi="Arial" w:cs="Arial"/>
          <w:b/>
          <w:sz w:val="24"/>
          <w:szCs w:val="24"/>
        </w:rPr>
        <w:t>14.4.6.</w:t>
      </w:r>
      <w:r w:rsidRPr="00501282">
        <w:rPr>
          <w:rFonts w:ascii="Arial" w:hAnsi="Arial" w:cs="Arial"/>
          <w:sz w:val="24"/>
          <w:szCs w:val="24"/>
        </w:rPr>
        <w:t xml:space="preserve"> Certidão Negativa de Débitos Trabalhistas (CNDT), para comprovar a inexistência de débitos inadimplidos perante a Justiça do Trabalho; podendo ser retirada no site</w:t>
      </w:r>
      <w:r w:rsidRPr="00501282">
        <w:rPr>
          <w:rFonts w:ascii="Arial" w:hAnsi="Arial" w:cs="Arial"/>
          <w:w w:val="98"/>
          <w:sz w:val="24"/>
          <w:szCs w:val="24"/>
        </w:rPr>
        <w:t xml:space="preserve"> </w:t>
      </w:r>
      <w:hyperlink r:id="rId33" w:history="1">
        <w:r w:rsidRPr="00501282">
          <w:rPr>
            <w:rFonts w:ascii="Arial" w:hAnsi="Arial" w:cs="Arial"/>
            <w:b/>
            <w:w w:val="98"/>
            <w:sz w:val="24"/>
            <w:szCs w:val="24"/>
            <w:u w:val="single"/>
          </w:rPr>
          <w:t>www.tst.jus.br/certidao</w:t>
        </w:r>
      </w:hyperlink>
      <w:r w:rsidRPr="00501282">
        <w:rPr>
          <w:rFonts w:ascii="Arial" w:hAnsi="Arial" w:cs="Arial"/>
          <w:w w:val="98"/>
          <w:sz w:val="24"/>
          <w:szCs w:val="24"/>
        </w:rPr>
        <w:t>;</w:t>
      </w:r>
    </w:p>
    <w:p w14:paraId="7B3F4866" w14:textId="77777777" w:rsidR="00B023C3" w:rsidRPr="00501282" w:rsidRDefault="00B023C3" w:rsidP="00B023C3">
      <w:pPr>
        <w:jc w:val="both"/>
        <w:rPr>
          <w:rFonts w:ascii="Arial" w:hAnsi="Arial" w:cs="Arial"/>
          <w:w w:val="98"/>
          <w:sz w:val="24"/>
          <w:szCs w:val="24"/>
        </w:rPr>
      </w:pPr>
    </w:p>
    <w:p w14:paraId="45C97D52" w14:textId="77777777" w:rsidR="00B023C3" w:rsidRPr="00501282" w:rsidRDefault="00B023C3" w:rsidP="00B023C3">
      <w:pPr>
        <w:jc w:val="both"/>
        <w:rPr>
          <w:rFonts w:ascii="Arial" w:hAnsi="Arial" w:cs="Arial"/>
          <w:sz w:val="24"/>
          <w:szCs w:val="24"/>
        </w:rPr>
      </w:pPr>
      <w:r w:rsidRPr="00501282">
        <w:rPr>
          <w:rFonts w:ascii="Arial" w:hAnsi="Arial" w:cs="Arial"/>
          <w:b/>
          <w:sz w:val="24"/>
          <w:szCs w:val="24"/>
        </w:rPr>
        <w:t>14.4.7.</w:t>
      </w:r>
      <w:r w:rsidRPr="00501282">
        <w:rPr>
          <w:rFonts w:ascii="Arial" w:hAnsi="Arial" w:cs="Arial"/>
          <w:w w:val="98"/>
          <w:sz w:val="24"/>
          <w:szCs w:val="24"/>
        </w:rPr>
        <w:t xml:space="preserve"> </w:t>
      </w:r>
      <w:r w:rsidRPr="00501282">
        <w:rPr>
          <w:rFonts w:ascii="Arial" w:hAnsi="Arial" w:cs="Arial"/>
          <w:sz w:val="24"/>
          <w:szCs w:val="24"/>
        </w:rPr>
        <w:t>A Certidão descrita no item 14.4.4, poderá ser apresentada de forma individualizada por cada órgão ou de forma consolidada, de acordo com a legislação do domicílio tributário do licitante.</w:t>
      </w:r>
    </w:p>
    <w:p w14:paraId="5DD98DD3" w14:textId="77777777" w:rsidR="00B023C3" w:rsidRPr="00501282" w:rsidRDefault="00B023C3" w:rsidP="00B023C3">
      <w:pPr>
        <w:jc w:val="both"/>
        <w:rPr>
          <w:rFonts w:ascii="Arial" w:hAnsi="Arial" w:cs="Arial"/>
          <w:w w:val="98"/>
          <w:sz w:val="24"/>
          <w:szCs w:val="24"/>
        </w:rPr>
      </w:pPr>
    </w:p>
    <w:p w14:paraId="7E22CC16" w14:textId="77777777" w:rsidR="00B023C3" w:rsidRPr="00501282" w:rsidRDefault="00B023C3" w:rsidP="00B023C3">
      <w:pPr>
        <w:jc w:val="both"/>
        <w:rPr>
          <w:rFonts w:ascii="Arial" w:hAnsi="Arial" w:cs="Arial"/>
          <w:sz w:val="24"/>
          <w:szCs w:val="24"/>
        </w:rPr>
      </w:pPr>
      <w:r w:rsidRPr="00501282">
        <w:rPr>
          <w:rFonts w:ascii="Arial" w:hAnsi="Arial" w:cs="Arial"/>
          <w:b/>
          <w:sz w:val="24"/>
          <w:szCs w:val="24"/>
        </w:rPr>
        <w:t>14.4.8.</w:t>
      </w:r>
      <w:r w:rsidRPr="00501282">
        <w:rPr>
          <w:rFonts w:ascii="Arial" w:hAnsi="Arial" w:cs="Arial"/>
          <w:sz w:val="24"/>
          <w:szCs w:val="24"/>
        </w:rPr>
        <w:t xml:space="preserve"> A prova de regularidade fiscal, social e trabalhista das empresas licitantes deverá ser feita por Certidão Negativa </w:t>
      </w:r>
      <w:r w:rsidRPr="00501282">
        <w:rPr>
          <w:rFonts w:ascii="Arial" w:hAnsi="Arial" w:cs="Arial"/>
          <w:sz w:val="24"/>
          <w:szCs w:val="24"/>
          <w:u w:val="single"/>
        </w:rPr>
        <w:t>OU</w:t>
      </w:r>
      <w:r w:rsidRPr="00501282">
        <w:rPr>
          <w:rFonts w:ascii="Arial" w:hAnsi="Arial" w:cs="Arial"/>
          <w:sz w:val="24"/>
          <w:szCs w:val="24"/>
        </w:rPr>
        <w:t xml:space="preserve"> Certidão Positiva com efeitos de Negativa;</w:t>
      </w:r>
    </w:p>
    <w:p w14:paraId="17FC728A" w14:textId="77777777" w:rsidR="00B023C3" w:rsidRPr="00501282" w:rsidRDefault="00B023C3" w:rsidP="00B023C3">
      <w:pPr>
        <w:jc w:val="both"/>
        <w:rPr>
          <w:rFonts w:ascii="Arial" w:hAnsi="Arial" w:cs="Arial"/>
          <w:w w:val="98"/>
          <w:sz w:val="24"/>
          <w:szCs w:val="24"/>
        </w:rPr>
      </w:pPr>
    </w:p>
    <w:p w14:paraId="4AC2C610" w14:textId="77777777" w:rsidR="00B023C3" w:rsidRPr="00501282" w:rsidRDefault="00B023C3" w:rsidP="00B023C3">
      <w:pPr>
        <w:jc w:val="both"/>
        <w:rPr>
          <w:rFonts w:ascii="Arial" w:hAnsi="Arial" w:cs="Arial"/>
          <w:b/>
          <w:bCs/>
          <w:sz w:val="24"/>
          <w:szCs w:val="24"/>
        </w:rPr>
      </w:pPr>
      <w:r w:rsidRPr="00501282">
        <w:rPr>
          <w:rFonts w:ascii="Arial" w:hAnsi="Arial" w:cs="Arial"/>
          <w:b/>
          <w:bCs/>
          <w:sz w:val="24"/>
          <w:szCs w:val="24"/>
        </w:rPr>
        <w:t xml:space="preserve">14.5. DOCUMENTOS DE HABILITAÇÃO ECONÔMICA-FINANCEIRA (ART. 69), </w:t>
      </w:r>
      <w:r w:rsidRPr="00501282">
        <w:rPr>
          <w:rFonts w:ascii="Arial" w:hAnsi="Arial" w:cs="Arial"/>
          <w:bCs/>
          <w:sz w:val="24"/>
          <w:szCs w:val="24"/>
        </w:rPr>
        <w:t>consistirá na apresentação do seguinte documento:</w:t>
      </w:r>
    </w:p>
    <w:p w14:paraId="2D353AEA" w14:textId="77777777" w:rsidR="00B023C3" w:rsidRPr="00501282" w:rsidRDefault="00B023C3" w:rsidP="00B023C3">
      <w:pPr>
        <w:autoSpaceDE w:val="0"/>
        <w:autoSpaceDN w:val="0"/>
        <w:adjustRightInd w:val="0"/>
        <w:jc w:val="both"/>
        <w:rPr>
          <w:rFonts w:ascii="Arial" w:hAnsi="Arial" w:cs="Arial"/>
          <w:b/>
          <w:bCs/>
          <w:sz w:val="24"/>
          <w:szCs w:val="24"/>
        </w:rPr>
      </w:pPr>
    </w:p>
    <w:p w14:paraId="6E21FA72" w14:textId="77777777" w:rsidR="00B023C3" w:rsidRPr="00501282" w:rsidRDefault="00B023C3" w:rsidP="00B023C3">
      <w:pPr>
        <w:jc w:val="both"/>
        <w:rPr>
          <w:rFonts w:ascii="Arial" w:hAnsi="Arial" w:cs="Arial"/>
          <w:sz w:val="24"/>
          <w:szCs w:val="24"/>
        </w:rPr>
      </w:pPr>
      <w:r w:rsidRPr="00501282">
        <w:rPr>
          <w:rFonts w:ascii="Arial" w:hAnsi="Arial" w:cs="Arial"/>
          <w:b/>
          <w:sz w:val="24"/>
          <w:szCs w:val="24"/>
        </w:rPr>
        <w:t>14.5.1.</w:t>
      </w:r>
      <w:r w:rsidRPr="00501282">
        <w:rPr>
          <w:rFonts w:ascii="Arial" w:hAnsi="Arial" w:cs="Arial"/>
          <w:sz w:val="24"/>
          <w:szCs w:val="24"/>
        </w:rPr>
        <w:t xml:space="preserve"> Certidão Negativa de Feitos sobre Falência expedida pelo Cartório Distribuidor da sede da pessoa jurídica proponente, com data de emissão de no máximo </w:t>
      </w:r>
      <w:r w:rsidRPr="00501282">
        <w:rPr>
          <w:rFonts w:ascii="Arial" w:hAnsi="Arial" w:cs="Arial"/>
          <w:b/>
          <w:sz w:val="24"/>
          <w:szCs w:val="24"/>
        </w:rPr>
        <w:t>30 (trinta) dias</w:t>
      </w:r>
      <w:r w:rsidRPr="00501282">
        <w:rPr>
          <w:rFonts w:ascii="Arial" w:hAnsi="Arial" w:cs="Arial"/>
          <w:sz w:val="24"/>
          <w:szCs w:val="24"/>
        </w:rPr>
        <w:t>, anteriores a data fixada para a sessão de abertura da licitação.</w:t>
      </w:r>
    </w:p>
    <w:p w14:paraId="2891E6A5" w14:textId="77777777" w:rsidR="00B023C3" w:rsidRPr="00501282" w:rsidRDefault="00B023C3" w:rsidP="00B023C3">
      <w:pPr>
        <w:jc w:val="both"/>
        <w:rPr>
          <w:rFonts w:ascii="Arial" w:hAnsi="Arial" w:cs="Arial"/>
          <w:sz w:val="24"/>
          <w:szCs w:val="24"/>
        </w:rPr>
      </w:pPr>
    </w:p>
    <w:p w14:paraId="004A0BE8" w14:textId="77777777" w:rsidR="00B023C3" w:rsidRPr="00501282" w:rsidRDefault="00B023C3" w:rsidP="00B023C3">
      <w:pPr>
        <w:jc w:val="both"/>
        <w:rPr>
          <w:rFonts w:ascii="Arial" w:hAnsi="Arial" w:cs="Arial"/>
          <w:sz w:val="24"/>
          <w:szCs w:val="24"/>
        </w:rPr>
      </w:pPr>
      <w:r w:rsidRPr="00501282">
        <w:rPr>
          <w:rFonts w:ascii="Arial" w:hAnsi="Arial" w:cs="Arial"/>
          <w:b/>
          <w:bCs/>
          <w:sz w:val="24"/>
          <w:szCs w:val="24"/>
        </w:rPr>
        <w:t>14.5.1.1.</w:t>
      </w:r>
      <w:r w:rsidRPr="00501282">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501282">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501282">
        <w:rPr>
          <w:rFonts w:ascii="Arial" w:hAnsi="Arial" w:cs="Arial"/>
          <w:sz w:val="24"/>
          <w:szCs w:val="24"/>
        </w:rPr>
        <w:t xml:space="preserve">, sob pena de inabilitação, devendo ainda, </w:t>
      </w:r>
      <w:r w:rsidRPr="00501282">
        <w:rPr>
          <w:rFonts w:ascii="Arial" w:hAnsi="Arial" w:cs="Arial"/>
          <w:sz w:val="24"/>
          <w:szCs w:val="24"/>
          <w:u w:val="single"/>
        </w:rPr>
        <w:t>comprovar todos os demais requisitos de habilitação</w:t>
      </w:r>
      <w:r w:rsidRPr="00501282">
        <w:rPr>
          <w:rFonts w:ascii="Arial" w:hAnsi="Arial" w:cs="Arial"/>
          <w:sz w:val="24"/>
          <w:szCs w:val="24"/>
        </w:rPr>
        <w:t>.</w:t>
      </w:r>
    </w:p>
    <w:p w14:paraId="33B76D18" w14:textId="77777777" w:rsidR="00B023C3" w:rsidRPr="00501282" w:rsidRDefault="00B023C3" w:rsidP="00B023C3">
      <w:pPr>
        <w:jc w:val="both"/>
        <w:rPr>
          <w:rFonts w:ascii="Arial" w:hAnsi="Arial" w:cs="Arial"/>
          <w:b/>
          <w:sz w:val="24"/>
          <w:szCs w:val="24"/>
        </w:rPr>
      </w:pPr>
    </w:p>
    <w:p w14:paraId="1EE0F2D6" w14:textId="77777777" w:rsidR="00B023C3" w:rsidRPr="00501282" w:rsidRDefault="00B023C3" w:rsidP="00B023C3">
      <w:pPr>
        <w:jc w:val="both"/>
        <w:rPr>
          <w:rFonts w:ascii="Arial" w:hAnsi="Arial" w:cs="Arial"/>
          <w:b/>
          <w:sz w:val="24"/>
          <w:szCs w:val="24"/>
        </w:rPr>
      </w:pPr>
      <w:r w:rsidRPr="00501282">
        <w:rPr>
          <w:rFonts w:ascii="Arial" w:hAnsi="Arial" w:cs="Arial"/>
          <w:b/>
          <w:sz w:val="24"/>
          <w:szCs w:val="24"/>
        </w:rPr>
        <w:t xml:space="preserve">14.6. DEMAIS DOCUMENTO DE HABILITAÇÃO </w:t>
      </w:r>
    </w:p>
    <w:p w14:paraId="36D0B7B0" w14:textId="77777777" w:rsidR="00B023C3" w:rsidRPr="00501282" w:rsidRDefault="00B023C3" w:rsidP="00B023C3">
      <w:pPr>
        <w:jc w:val="both"/>
        <w:rPr>
          <w:rFonts w:ascii="Arial" w:hAnsi="Arial" w:cs="Arial"/>
          <w:sz w:val="24"/>
          <w:szCs w:val="24"/>
        </w:rPr>
      </w:pPr>
    </w:p>
    <w:p w14:paraId="00239A68" w14:textId="77777777" w:rsidR="00B023C3" w:rsidRPr="00501282" w:rsidRDefault="00B023C3" w:rsidP="00B023C3">
      <w:pPr>
        <w:jc w:val="both"/>
        <w:rPr>
          <w:rFonts w:ascii="Arial" w:hAnsi="Arial" w:cs="Arial"/>
          <w:sz w:val="24"/>
          <w:szCs w:val="24"/>
        </w:rPr>
      </w:pPr>
      <w:r w:rsidRPr="00501282">
        <w:rPr>
          <w:rFonts w:ascii="Arial" w:hAnsi="Arial" w:cs="Arial"/>
          <w:b/>
          <w:sz w:val="24"/>
          <w:szCs w:val="24"/>
        </w:rPr>
        <w:t>14.6.1.</w:t>
      </w:r>
      <w:r w:rsidRPr="00501282">
        <w:rPr>
          <w:rFonts w:ascii="Arial" w:hAnsi="Arial" w:cs="Arial"/>
          <w:sz w:val="24"/>
          <w:szCs w:val="24"/>
        </w:rPr>
        <w:t xml:space="preserve"> A licitante deverá apresentar em papel timbrado a “</w:t>
      </w:r>
      <w:r w:rsidRPr="00501282">
        <w:rPr>
          <w:rFonts w:ascii="Arial" w:hAnsi="Arial" w:cs="Arial"/>
          <w:sz w:val="24"/>
          <w:szCs w:val="24"/>
          <w:u w:val="single"/>
        </w:rPr>
        <w:t>Declaração de Cumprimentos de Requisitos Legais</w:t>
      </w:r>
      <w:r w:rsidRPr="00501282">
        <w:rPr>
          <w:rFonts w:ascii="Arial" w:hAnsi="Arial" w:cs="Arial"/>
          <w:sz w:val="24"/>
          <w:szCs w:val="24"/>
        </w:rPr>
        <w:t>” (</w:t>
      </w:r>
      <w:r w:rsidRPr="00501282">
        <w:rPr>
          <w:rFonts w:ascii="Arial" w:hAnsi="Arial" w:cs="Arial"/>
          <w:b/>
          <w:sz w:val="24"/>
          <w:szCs w:val="24"/>
        </w:rPr>
        <w:t>Modelo de Declaração Anexo IV</w:t>
      </w:r>
      <w:r w:rsidRPr="00501282">
        <w:rPr>
          <w:rFonts w:ascii="Arial" w:hAnsi="Arial" w:cs="Arial"/>
          <w:sz w:val="24"/>
          <w:szCs w:val="24"/>
        </w:rPr>
        <w:t>), declarando que:</w:t>
      </w:r>
    </w:p>
    <w:p w14:paraId="70E7357C" w14:textId="77777777" w:rsidR="00B023C3" w:rsidRPr="00501282" w:rsidRDefault="00B023C3" w:rsidP="00B023C3">
      <w:pPr>
        <w:tabs>
          <w:tab w:val="left" w:pos="1440"/>
        </w:tabs>
        <w:ind w:left="4248"/>
        <w:jc w:val="both"/>
        <w:rPr>
          <w:rFonts w:ascii="Arial" w:hAnsi="Arial" w:cs="Arial"/>
          <w:sz w:val="24"/>
          <w:szCs w:val="24"/>
        </w:rPr>
      </w:pPr>
    </w:p>
    <w:p w14:paraId="70FBCE9B" w14:textId="77777777" w:rsidR="00B023C3" w:rsidRPr="00501282" w:rsidRDefault="00B023C3" w:rsidP="00B023C3">
      <w:pPr>
        <w:numPr>
          <w:ilvl w:val="0"/>
          <w:numId w:val="7"/>
        </w:numPr>
        <w:tabs>
          <w:tab w:val="left" w:pos="1440"/>
        </w:tabs>
        <w:ind w:left="3969" w:firstLine="0"/>
        <w:jc w:val="both"/>
        <w:rPr>
          <w:rFonts w:ascii="Arial" w:hAnsi="Arial" w:cs="Arial"/>
          <w:sz w:val="24"/>
          <w:szCs w:val="24"/>
        </w:rPr>
      </w:pPr>
      <w:r w:rsidRPr="00501282">
        <w:rPr>
          <w:rFonts w:ascii="Arial" w:hAnsi="Arial" w:cs="Arial"/>
          <w:sz w:val="24"/>
          <w:szCs w:val="24"/>
        </w:rPr>
        <w:t>Está plenamente de acordo com todas as cláusulas e condições do presente Edital e de seus Anexos.</w:t>
      </w:r>
    </w:p>
    <w:p w14:paraId="07320294" w14:textId="77777777" w:rsidR="00B023C3" w:rsidRPr="00501282" w:rsidRDefault="00B023C3" w:rsidP="00B023C3">
      <w:pPr>
        <w:tabs>
          <w:tab w:val="left" w:pos="1440"/>
        </w:tabs>
        <w:ind w:left="3969"/>
        <w:jc w:val="both"/>
        <w:rPr>
          <w:rFonts w:ascii="Arial" w:hAnsi="Arial" w:cs="Arial"/>
          <w:sz w:val="24"/>
          <w:szCs w:val="24"/>
        </w:rPr>
      </w:pPr>
    </w:p>
    <w:p w14:paraId="24999B65" w14:textId="77777777" w:rsidR="00B023C3" w:rsidRPr="00501282" w:rsidRDefault="00B023C3" w:rsidP="00B023C3">
      <w:pPr>
        <w:numPr>
          <w:ilvl w:val="0"/>
          <w:numId w:val="7"/>
        </w:numPr>
        <w:tabs>
          <w:tab w:val="left" w:pos="1440"/>
        </w:tabs>
        <w:ind w:left="3969" w:firstLine="0"/>
        <w:jc w:val="both"/>
        <w:rPr>
          <w:rFonts w:ascii="Arial" w:hAnsi="Arial" w:cs="Arial"/>
          <w:sz w:val="24"/>
          <w:szCs w:val="24"/>
        </w:rPr>
      </w:pPr>
      <w:r w:rsidRPr="00501282">
        <w:rPr>
          <w:rFonts w:ascii="Arial" w:hAnsi="Arial" w:cs="Arial"/>
          <w:sz w:val="24"/>
          <w:szCs w:val="24"/>
        </w:rPr>
        <w:t>Que Não está impossibilitada de participar da licitação em decorrência de sanção que lhe foi imposta; (inciso III, do art. 14 da Lei 14.133/2021);</w:t>
      </w:r>
    </w:p>
    <w:p w14:paraId="33EB2AF0" w14:textId="77777777" w:rsidR="00B023C3" w:rsidRPr="00501282" w:rsidRDefault="00B023C3" w:rsidP="00B023C3">
      <w:pPr>
        <w:tabs>
          <w:tab w:val="left" w:pos="1440"/>
        </w:tabs>
        <w:ind w:left="3969"/>
        <w:jc w:val="both"/>
        <w:rPr>
          <w:rFonts w:ascii="Arial" w:hAnsi="Arial" w:cs="Arial"/>
          <w:sz w:val="24"/>
          <w:szCs w:val="24"/>
        </w:rPr>
      </w:pPr>
    </w:p>
    <w:p w14:paraId="5FDB0A55" w14:textId="77777777" w:rsidR="00B023C3" w:rsidRPr="00501282" w:rsidRDefault="00B023C3" w:rsidP="00B023C3">
      <w:pPr>
        <w:numPr>
          <w:ilvl w:val="0"/>
          <w:numId w:val="7"/>
        </w:numPr>
        <w:tabs>
          <w:tab w:val="left" w:pos="1440"/>
        </w:tabs>
        <w:ind w:left="3969" w:firstLine="0"/>
        <w:jc w:val="both"/>
        <w:rPr>
          <w:rFonts w:ascii="Arial" w:hAnsi="Arial" w:cs="Arial"/>
          <w:sz w:val="24"/>
          <w:szCs w:val="24"/>
        </w:rPr>
      </w:pPr>
      <w:r w:rsidRPr="005012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1285437" w14:textId="77777777" w:rsidR="00B023C3" w:rsidRPr="00501282" w:rsidRDefault="00B023C3" w:rsidP="00B023C3">
      <w:pPr>
        <w:tabs>
          <w:tab w:val="left" w:pos="1440"/>
        </w:tabs>
        <w:ind w:left="3969"/>
        <w:jc w:val="both"/>
        <w:rPr>
          <w:rFonts w:ascii="Arial" w:hAnsi="Arial" w:cs="Arial"/>
          <w:sz w:val="24"/>
          <w:szCs w:val="24"/>
        </w:rPr>
      </w:pPr>
    </w:p>
    <w:p w14:paraId="3333AD0E" w14:textId="77777777" w:rsidR="00B023C3" w:rsidRPr="00501282" w:rsidRDefault="00B023C3" w:rsidP="00B023C3">
      <w:pPr>
        <w:numPr>
          <w:ilvl w:val="0"/>
          <w:numId w:val="7"/>
        </w:numPr>
        <w:tabs>
          <w:tab w:val="left" w:pos="1440"/>
        </w:tabs>
        <w:ind w:left="3969" w:firstLine="0"/>
        <w:jc w:val="both"/>
        <w:rPr>
          <w:rFonts w:ascii="Arial" w:hAnsi="Arial" w:cs="Arial"/>
          <w:sz w:val="24"/>
          <w:szCs w:val="24"/>
        </w:rPr>
      </w:pPr>
      <w:r w:rsidRPr="005012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082BB4A" w14:textId="77777777" w:rsidR="00B023C3" w:rsidRPr="00501282" w:rsidRDefault="00B023C3" w:rsidP="00B023C3">
      <w:pPr>
        <w:tabs>
          <w:tab w:val="left" w:pos="1440"/>
        </w:tabs>
        <w:ind w:left="3969"/>
        <w:jc w:val="both"/>
        <w:rPr>
          <w:rFonts w:ascii="Arial" w:hAnsi="Arial" w:cs="Arial"/>
          <w:sz w:val="24"/>
          <w:szCs w:val="24"/>
        </w:rPr>
      </w:pPr>
    </w:p>
    <w:p w14:paraId="1257F17C" w14:textId="77777777" w:rsidR="00B023C3" w:rsidRPr="00501282" w:rsidRDefault="00B023C3" w:rsidP="00B023C3">
      <w:pPr>
        <w:numPr>
          <w:ilvl w:val="0"/>
          <w:numId w:val="7"/>
        </w:numPr>
        <w:tabs>
          <w:tab w:val="left" w:pos="1440"/>
        </w:tabs>
        <w:ind w:left="3969" w:firstLine="0"/>
        <w:jc w:val="both"/>
        <w:rPr>
          <w:rFonts w:ascii="Arial" w:hAnsi="Arial" w:cs="Arial"/>
          <w:sz w:val="24"/>
          <w:szCs w:val="24"/>
        </w:rPr>
      </w:pPr>
      <w:r w:rsidRPr="00501282">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2D7CF3A" w14:textId="77777777" w:rsidR="00B023C3" w:rsidRPr="00501282" w:rsidRDefault="00B023C3" w:rsidP="00B023C3">
      <w:pPr>
        <w:jc w:val="both"/>
        <w:rPr>
          <w:rFonts w:ascii="Arial" w:hAnsi="Arial" w:cs="Arial"/>
          <w:sz w:val="24"/>
          <w:szCs w:val="24"/>
        </w:rPr>
      </w:pPr>
    </w:p>
    <w:p w14:paraId="3C35D237" w14:textId="77777777" w:rsidR="00B023C3" w:rsidRPr="00501282" w:rsidRDefault="00B023C3" w:rsidP="00B023C3">
      <w:pPr>
        <w:pStyle w:val="Corpodetexto5"/>
        <w:rPr>
          <w:rFonts w:ascii="Arial" w:hAnsi="Arial" w:cs="Arial"/>
          <w:b/>
          <w:bCs/>
          <w:sz w:val="23"/>
          <w:szCs w:val="23"/>
        </w:rPr>
      </w:pPr>
      <w:r w:rsidRPr="00501282">
        <w:rPr>
          <w:rFonts w:ascii="Arial" w:hAnsi="Arial" w:cs="Arial"/>
          <w:b/>
          <w:bCs/>
          <w:sz w:val="23"/>
          <w:szCs w:val="23"/>
        </w:rPr>
        <w:t>13 – ESTIMATIVA DO VALOR DA CONTRATAÇÃO</w:t>
      </w:r>
    </w:p>
    <w:p w14:paraId="77CE6244" w14:textId="77777777" w:rsidR="00B023C3" w:rsidRPr="00501282" w:rsidRDefault="00B023C3" w:rsidP="00B023C3">
      <w:pPr>
        <w:pStyle w:val="Corpodetexto5"/>
        <w:rPr>
          <w:rFonts w:ascii="Arial" w:hAnsi="Arial" w:cs="Arial"/>
          <w:b/>
          <w:bCs/>
          <w:sz w:val="23"/>
          <w:szCs w:val="23"/>
        </w:rPr>
      </w:pPr>
    </w:p>
    <w:p w14:paraId="439CC62F" w14:textId="77777777" w:rsidR="00B023C3" w:rsidRDefault="00B023C3" w:rsidP="00B023C3">
      <w:pPr>
        <w:autoSpaceDE w:val="0"/>
        <w:autoSpaceDN w:val="0"/>
        <w:adjustRightInd w:val="0"/>
        <w:jc w:val="both"/>
        <w:rPr>
          <w:rFonts w:ascii="Arial" w:hAnsi="Arial" w:cs="Arial"/>
          <w:sz w:val="23"/>
          <w:szCs w:val="23"/>
        </w:rPr>
      </w:pPr>
      <w:r w:rsidRPr="00501282">
        <w:rPr>
          <w:rFonts w:ascii="Arial" w:hAnsi="Arial" w:cs="Arial"/>
          <w:sz w:val="23"/>
          <w:szCs w:val="23"/>
        </w:rPr>
        <w:t xml:space="preserve">13.1 O valor máximo admissível para a aquisição dos produtos/serviços do presente termo, elaborado com base na média dos preços praticados no mercado, é de </w:t>
      </w:r>
      <w:bookmarkStart w:id="13" w:name="_Hlk161260944"/>
      <w:r w:rsidRPr="00501282">
        <w:rPr>
          <w:rFonts w:ascii="Arial" w:eastAsia="Batang" w:hAnsi="Arial" w:cs="Arial"/>
          <w:b/>
          <w:bCs/>
          <w:sz w:val="23"/>
          <w:szCs w:val="23"/>
        </w:rPr>
        <w:t xml:space="preserve">R$ </w:t>
      </w:r>
      <w:r w:rsidRPr="008B4CF0">
        <w:rPr>
          <w:rFonts w:ascii="Arial" w:hAnsi="Arial" w:cs="Arial"/>
          <w:b/>
          <w:bCs/>
          <w:sz w:val="23"/>
          <w:szCs w:val="23"/>
        </w:rPr>
        <w:t>123.264,97 (cento e vinte e três mil duzentos e sessenta e quatro reais e noventa e sete centavos</w:t>
      </w:r>
      <w:r w:rsidRPr="00501282">
        <w:rPr>
          <w:rFonts w:ascii="Arial" w:eastAsia="Batang" w:hAnsi="Arial" w:cs="Arial"/>
          <w:bCs/>
          <w:sz w:val="23"/>
          <w:szCs w:val="23"/>
        </w:rPr>
        <w:t>)</w:t>
      </w:r>
      <w:bookmarkEnd w:id="13"/>
      <w:r w:rsidRPr="00501282">
        <w:rPr>
          <w:rFonts w:ascii="Arial" w:eastAsia="Batang" w:hAnsi="Arial" w:cs="Arial"/>
          <w:bCs/>
          <w:sz w:val="23"/>
          <w:szCs w:val="23"/>
        </w:rPr>
        <w:t xml:space="preserve">, </w:t>
      </w:r>
      <w:r w:rsidRPr="00501282">
        <w:rPr>
          <w:rFonts w:ascii="Arial" w:hAnsi="Arial" w:cs="Arial"/>
          <w:sz w:val="23"/>
          <w:szCs w:val="23"/>
        </w:rPr>
        <w:t xml:space="preserve">sendo que os valores apresentados para cada item na planilha abaixo descrita é o máximo admissível. </w:t>
      </w:r>
    </w:p>
    <w:p w14:paraId="706BE019" w14:textId="77777777" w:rsidR="00B023C3" w:rsidRPr="00501282" w:rsidRDefault="00B023C3" w:rsidP="00B023C3">
      <w:pPr>
        <w:autoSpaceDE w:val="0"/>
        <w:autoSpaceDN w:val="0"/>
        <w:adjustRightInd w:val="0"/>
        <w:spacing w:line="276" w:lineRule="auto"/>
        <w:jc w:val="both"/>
        <w:rPr>
          <w:rFonts w:ascii="Arial" w:hAnsi="Arial" w:cs="Arial"/>
          <w:sz w:val="18"/>
          <w:szCs w:val="24"/>
        </w:rPr>
      </w:pPr>
    </w:p>
    <w:tbl>
      <w:tblPr>
        <w:tblW w:w="10345" w:type="dxa"/>
        <w:tblInd w:w="75" w:type="dxa"/>
        <w:tblCellMar>
          <w:left w:w="70" w:type="dxa"/>
          <w:right w:w="70" w:type="dxa"/>
        </w:tblCellMar>
        <w:tblLook w:val="04A0" w:firstRow="1" w:lastRow="0" w:firstColumn="1" w:lastColumn="0" w:noHBand="0" w:noVBand="1"/>
      </w:tblPr>
      <w:tblGrid>
        <w:gridCol w:w="579"/>
        <w:gridCol w:w="1016"/>
        <w:gridCol w:w="1049"/>
        <w:gridCol w:w="3708"/>
        <w:gridCol w:w="760"/>
        <w:gridCol w:w="823"/>
        <w:gridCol w:w="974"/>
        <w:gridCol w:w="1276"/>
        <w:gridCol w:w="160"/>
      </w:tblGrid>
      <w:tr w:rsidR="00B023C3" w:rsidRPr="000F1574" w14:paraId="78DCD1FE" w14:textId="77777777" w:rsidTr="00B57465">
        <w:trPr>
          <w:gridAfter w:val="1"/>
          <w:wAfter w:w="160" w:type="dxa"/>
          <w:trHeight w:val="334"/>
        </w:trPr>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8115EA"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Item</w:t>
            </w:r>
          </w:p>
        </w:tc>
        <w:tc>
          <w:tcPr>
            <w:tcW w:w="10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32B581"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Cod Tce</w:t>
            </w:r>
          </w:p>
        </w:tc>
        <w:tc>
          <w:tcPr>
            <w:tcW w:w="10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86A0DAC"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Cód. do Item</w:t>
            </w:r>
          </w:p>
        </w:tc>
        <w:tc>
          <w:tcPr>
            <w:tcW w:w="37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9B6A67"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Descrição dos Serviços</w:t>
            </w:r>
          </w:p>
        </w:tc>
        <w:tc>
          <w:tcPr>
            <w:tcW w:w="760" w:type="dxa"/>
            <w:vMerge w:val="restart"/>
            <w:tcBorders>
              <w:top w:val="single" w:sz="4" w:space="0" w:color="auto"/>
              <w:left w:val="single" w:sz="4" w:space="0" w:color="auto"/>
              <w:bottom w:val="single" w:sz="4" w:space="0" w:color="000000"/>
              <w:right w:val="nil"/>
            </w:tcBorders>
            <w:shd w:val="clear" w:color="auto" w:fill="auto"/>
            <w:vAlign w:val="center"/>
            <w:hideMark/>
          </w:tcPr>
          <w:p w14:paraId="204DF957"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Unid.</w:t>
            </w:r>
          </w:p>
        </w:tc>
        <w:tc>
          <w:tcPr>
            <w:tcW w:w="8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A634543"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Qtide</w:t>
            </w:r>
          </w:p>
        </w:tc>
        <w:tc>
          <w:tcPr>
            <w:tcW w:w="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650031"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Preço (Unitário)</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C54460" w14:textId="77777777" w:rsidR="00B023C3" w:rsidRPr="000F1574" w:rsidRDefault="00B023C3" w:rsidP="00123D9E">
            <w:pPr>
              <w:jc w:val="center"/>
              <w:rPr>
                <w:rFonts w:ascii="Arial" w:hAnsi="Arial" w:cs="Arial"/>
                <w:b/>
                <w:bCs/>
                <w:sz w:val="18"/>
                <w:szCs w:val="18"/>
              </w:rPr>
            </w:pPr>
            <w:r w:rsidRPr="000F1574">
              <w:rPr>
                <w:rFonts w:ascii="Arial" w:hAnsi="Arial" w:cs="Arial"/>
                <w:b/>
                <w:bCs/>
                <w:sz w:val="18"/>
                <w:szCs w:val="18"/>
              </w:rPr>
              <w:t xml:space="preserve">Preço Total </w:t>
            </w:r>
          </w:p>
        </w:tc>
      </w:tr>
      <w:tr w:rsidR="00B023C3" w:rsidRPr="000F1574" w14:paraId="5F791C92" w14:textId="77777777" w:rsidTr="00B222A1">
        <w:trPr>
          <w:trHeight w:val="91"/>
        </w:trPr>
        <w:tc>
          <w:tcPr>
            <w:tcW w:w="579" w:type="dxa"/>
            <w:vMerge/>
            <w:tcBorders>
              <w:top w:val="single" w:sz="4" w:space="0" w:color="auto"/>
              <w:left w:val="single" w:sz="4" w:space="0" w:color="auto"/>
              <w:bottom w:val="single" w:sz="4" w:space="0" w:color="auto"/>
              <w:right w:val="single" w:sz="4" w:space="0" w:color="auto"/>
            </w:tcBorders>
            <w:vAlign w:val="center"/>
            <w:hideMark/>
          </w:tcPr>
          <w:p w14:paraId="4A70E32D" w14:textId="77777777" w:rsidR="00B023C3" w:rsidRPr="000F1574" w:rsidRDefault="00B023C3" w:rsidP="00123D9E">
            <w:pPr>
              <w:rPr>
                <w:rFonts w:ascii="Arial" w:hAnsi="Arial" w:cs="Arial"/>
                <w:b/>
                <w:bCs/>
                <w:sz w:val="18"/>
                <w:szCs w:val="18"/>
              </w:rPr>
            </w:pPr>
          </w:p>
        </w:tc>
        <w:tc>
          <w:tcPr>
            <w:tcW w:w="1016" w:type="dxa"/>
            <w:vMerge/>
            <w:tcBorders>
              <w:top w:val="single" w:sz="4" w:space="0" w:color="auto"/>
              <w:left w:val="single" w:sz="4" w:space="0" w:color="auto"/>
              <w:bottom w:val="single" w:sz="4" w:space="0" w:color="000000"/>
              <w:right w:val="single" w:sz="4" w:space="0" w:color="auto"/>
            </w:tcBorders>
            <w:vAlign w:val="center"/>
            <w:hideMark/>
          </w:tcPr>
          <w:p w14:paraId="67C81062" w14:textId="77777777" w:rsidR="00B023C3" w:rsidRPr="000F1574" w:rsidRDefault="00B023C3" w:rsidP="00123D9E">
            <w:pPr>
              <w:rPr>
                <w:rFonts w:ascii="Arial" w:hAnsi="Arial" w:cs="Arial"/>
                <w:b/>
                <w:bCs/>
                <w:sz w:val="18"/>
                <w:szCs w:val="18"/>
              </w:rPr>
            </w:pPr>
          </w:p>
        </w:tc>
        <w:tc>
          <w:tcPr>
            <w:tcW w:w="1049" w:type="dxa"/>
            <w:vMerge/>
            <w:tcBorders>
              <w:top w:val="single" w:sz="4" w:space="0" w:color="auto"/>
              <w:left w:val="single" w:sz="4" w:space="0" w:color="auto"/>
              <w:bottom w:val="single" w:sz="4" w:space="0" w:color="000000"/>
              <w:right w:val="single" w:sz="4" w:space="0" w:color="auto"/>
            </w:tcBorders>
            <w:vAlign w:val="center"/>
            <w:hideMark/>
          </w:tcPr>
          <w:p w14:paraId="0129740B" w14:textId="77777777" w:rsidR="00B023C3" w:rsidRPr="000F1574" w:rsidRDefault="00B023C3" w:rsidP="00123D9E">
            <w:pPr>
              <w:rPr>
                <w:rFonts w:ascii="Arial" w:hAnsi="Arial" w:cs="Arial"/>
                <w:b/>
                <w:bCs/>
                <w:sz w:val="18"/>
                <w:szCs w:val="18"/>
              </w:rPr>
            </w:pPr>
          </w:p>
        </w:tc>
        <w:tc>
          <w:tcPr>
            <w:tcW w:w="3710" w:type="dxa"/>
            <w:vMerge/>
            <w:tcBorders>
              <w:top w:val="single" w:sz="4" w:space="0" w:color="auto"/>
              <w:left w:val="single" w:sz="4" w:space="0" w:color="auto"/>
              <w:bottom w:val="single" w:sz="4" w:space="0" w:color="000000"/>
              <w:right w:val="single" w:sz="4" w:space="0" w:color="auto"/>
            </w:tcBorders>
            <w:vAlign w:val="center"/>
            <w:hideMark/>
          </w:tcPr>
          <w:p w14:paraId="2E5587D0" w14:textId="77777777" w:rsidR="00B023C3" w:rsidRPr="000F1574" w:rsidRDefault="00B023C3" w:rsidP="00123D9E">
            <w:pPr>
              <w:rPr>
                <w:rFonts w:ascii="Arial" w:hAnsi="Arial" w:cs="Arial"/>
                <w:b/>
                <w:bCs/>
                <w:sz w:val="18"/>
                <w:szCs w:val="18"/>
              </w:rPr>
            </w:pPr>
          </w:p>
        </w:tc>
        <w:tc>
          <w:tcPr>
            <w:tcW w:w="760" w:type="dxa"/>
            <w:vMerge/>
            <w:tcBorders>
              <w:top w:val="single" w:sz="4" w:space="0" w:color="auto"/>
              <w:left w:val="single" w:sz="4" w:space="0" w:color="auto"/>
              <w:bottom w:val="single" w:sz="4" w:space="0" w:color="000000"/>
              <w:right w:val="nil"/>
            </w:tcBorders>
            <w:vAlign w:val="center"/>
            <w:hideMark/>
          </w:tcPr>
          <w:p w14:paraId="22480AC9" w14:textId="77777777" w:rsidR="00B023C3" w:rsidRPr="000F1574" w:rsidRDefault="00B023C3" w:rsidP="00123D9E">
            <w:pPr>
              <w:rPr>
                <w:rFonts w:ascii="Arial" w:hAnsi="Arial" w:cs="Arial"/>
                <w:b/>
                <w:bCs/>
                <w:sz w:val="18"/>
                <w:szCs w:val="18"/>
              </w:rPr>
            </w:pPr>
          </w:p>
        </w:tc>
        <w:tc>
          <w:tcPr>
            <w:tcW w:w="823" w:type="dxa"/>
            <w:vMerge/>
            <w:tcBorders>
              <w:top w:val="single" w:sz="4" w:space="0" w:color="auto"/>
              <w:left w:val="single" w:sz="4" w:space="0" w:color="auto"/>
              <w:bottom w:val="single" w:sz="4" w:space="0" w:color="auto"/>
              <w:right w:val="single" w:sz="4" w:space="0" w:color="auto"/>
            </w:tcBorders>
            <w:vAlign w:val="center"/>
            <w:hideMark/>
          </w:tcPr>
          <w:p w14:paraId="40D2864A" w14:textId="77777777" w:rsidR="00B023C3" w:rsidRPr="000F1574" w:rsidRDefault="00B023C3" w:rsidP="00123D9E">
            <w:pPr>
              <w:rPr>
                <w:rFonts w:ascii="Arial" w:hAnsi="Arial" w:cs="Arial"/>
                <w:b/>
                <w:bCs/>
                <w:sz w:val="18"/>
                <w:szCs w:val="18"/>
              </w:rPr>
            </w:pPr>
          </w:p>
        </w:tc>
        <w:tc>
          <w:tcPr>
            <w:tcW w:w="972" w:type="dxa"/>
            <w:vMerge/>
            <w:tcBorders>
              <w:top w:val="single" w:sz="4" w:space="0" w:color="auto"/>
              <w:left w:val="single" w:sz="4" w:space="0" w:color="auto"/>
              <w:bottom w:val="single" w:sz="4" w:space="0" w:color="auto"/>
              <w:right w:val="single" w:sz="4" w:space="0" w:color="auto"/>
            </w:tcBorders>
            <w:vAlign w:val="center"/>
            <w:hideMark/>
          </w:tcPr>
          <w:p w14:paraId="6776AF17" w14:textId="77777777" w:rsidR="00B023C3" w:rsidRPr="000F1574" w:rsidRDefault="00B023C3" w:rsidP="00123D9E">
            <w:pPr>
              <w:rPr>
                <w:rFonts w:ascii="Arial" w:hAnsi="Arial" w:cs="Arial"/>
                <w:b/>
                <w:bCs/>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280495" w14:textId="77777777" w:rsidR="00B023C3" w:rsidRPr="000F1574" w:rsidRDefault="00B023C3" w:rsidP="00123D9E">
            <w:pPr>
              <w:rPr>
                <w:rFonts w:ascii="Arial" w:hAnsi="Arial" w:cs="Arial"/>
                <w:b/>
                <w:bCs/>
                <w:sz w:val="18"/>
                <w:szCs w:val="18"/>
              </w:rPr>
            </w:pPr>
          </w:p>
        </w:tc>
        <w:tc>
          <w:tcPr>
            <w:tcW w:w="158" w:type="dxa"/>
            <w:tcBorders>
              <w:top w:val="nil"/>
              <w:left w:val="nil"/>
              <w:bottom w:val="nil"/>
              <w:right w:val="nil"/>
            </w:tcBorders>
            <w:shd w:val="clear" w:color="auto" w:fill="auto"/>
            <w:noWrap/>
            <w:vAlign w:val="bottom"/>
            <w:hideMark/>
          </w:tcPr>
          <w:p w14:paraId="4D44B24D" w14:textId="77777777" w:rsidR="00B023C3" w:rsidRPr="000F1574" w:rsidRDefault="00B023C3" w:rsidP="00123D9E">
            <w:pPr>
              <w:jc w:val="center"/>
              <w:rPr>
                <w:rFonts w:ascii="Arial" w:hAnsi="Arial" w:cs="Arial"/>
                <w:b/>
                <w:bCs/>
                <w:sz w:val="18"/>
                <w:szCs w:val="18"/>
              </w:rPr>
            </w:pPr>
          </w:p>
        </w:tc>
      </w:tr>
      <w:tr w:rsidR="00B023C3" w:rsidRPr="000F1574" w14:paraId="6FEE119B" w14:textId="77777777" w:rsidTr="00B57465">
        <w:trPr>
          <w:trHeight w:val="46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4449FCC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w:t>
            </w:r>
          </w:p>
        </w:tc>
        <w:tc>
          <w:tcPr>
            <w:tcW w:w="1016" w:type="dxa"/>
            <w:tcBorders>
              <w:top w:val="nil"/>
              <w:left w:val="nil"/>
              <w:bottom w:val="single" w:sz="4" w:space="0" w:color="auto"/>
              <w:right w:val="single" w:sz="4" w:space="0" w:color="auto"/>
            </w:tcBorders>
            <w:shd w:val="clear" w:color="auto" w:fill="auto"/>
            <w:noWrap/>
            <w:vAlign w:val="center"/>
            <w:hideMark/>
          </w:tcPr>
          <w:p w14:paraId="657271A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0001479</w:t>
            </w:r>
          </w:p>
        </w:tc>
        <w:tc>
          <w:tcPr>
            <w:tcW w:w="1049" w:type="dxa"/>
            <w:tcBorders>
              <w:top w:val="nil"/>
              <w:left w:val="nil"/>
              <w:bottom w:val="single" w:sz="4" w:space="0" w:color="auto"/>
              <w:right w:val="single" w:sz="4" w:space="0" w:color="auto"/>
            </w:tcBorders>
            <w:shd w:val="clear" w:color="auto" w:fill="auto"/>
            <w:noWrap/>
            <w:vAlign w:val="center"/>
            <w:hideMark/>
          </w:tcPr>
          <w:p w14:paraId="727EB89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425367</w:t>
            </w:r>
          </w:p>
        </w:tc>
        <w:tc>
          <w:tcPr>
            <w:tcW w:w="3710" w:type="dxa"/>
            <w:tcBorders>
              <w:top w:val="nil"/>
              <w:left w:val="nil"/>
              <w:bottom w:val="single" w:sz="4" w:space="0" w:color="auto"/>
              <w:right w:val="single" w:sz="4" w:space="0" w:color="auto"/>
            </w:tcBorders>
            <w:shd w:val="clear" w:color="auto" w:fill="auto"/>
            <w:hideMark/>
          </w:tcPr>
          <w:p w14:paraId="027D0135"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Caminhão Toco (completa)</w:t>
            </w:r>
          </w:p>
        </w:tc>
        <w:tc>
          <w:tcPr>
            <w:tcW w:w="760" w:type="dxa"/>
            <w:tcBorders>
              <w:top w:val="nil"/>
              <w:left w:val="nil"/>
              <w:bottom w:val="single" w:sz="4" w:space="0" w:color="auto"/>
              <w:right w:val="nil"/>
            </w:tcBorders>
            <w:shd w:val="clear" w:color="auto" w:fill="auto"/>
            <w:noWrap/>
            <w:vAlign w:val="center"/>
            <w:hideMark/>
          </w:tcPr>
          <w:p w14:paraId="10A3FB2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7DE63FF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12</w:t>
            </w:r>
          </w:p>
        </w:tc>
        <w:tc>
          <w:tcPr>
            <w:tcW w:w="972" w:type="dxa"/>
            <w:tcBorders>
              <w:top w:val="nil"/>
              <w:left w:val="nil"/>
              <w:bottom w:val="single" w:sz="4" w:space="0" w:color="auto"/>
              <w:right w:val="single" w:sz="4" w:space="0" w:color="auto"/>
            </w:tcBorders>
            <w:shd w:val="clear" w:color="auto" w:fill="auto"/>
            <w:noWrap/>
            <w:vAlign w:val="center"/>
            <w:hideMark/>
          </w:tcPr>
          <w:p w14:paraId="0531A85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293,16</w:t>
            </w:r>
          </w:p>
        </w:tc>
        <w:tc>
          <w:tcPr>
            <w:tcW w:w="1276" w:type="dxa"/>
            <w:tcBorders>
              <w:top w:val="nil"/>
              <w:left w:val="nil"/>
              <w:bottom w:val="single" w:sz="4" w:space="0" w:color="auto"/>
              <w:right w:val="single" w:sz="4" w:space="0" w:color="auto"/>
            </w:tcBorders>
            <w:shd w:val="clear" w:color="auto" w:fill="auto"/>
            <w:noWrap/>
            <w:vAlign w:val="center"/>
            <w:hideMark/>
          </w:tcPr>
          <w:p w14:paraId="5D1342B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3.517,92</w:t>
            </w:r>
          </w:p>
        </w:tc>
        <w:tc>
          <w:tcPr>
            <w:tcW w:w="158" w:type="dxa"/>
            <w:vAlign w:val="center"/>
            <w:hideMark/>
          </w:tcPr>
          <w:p w14:paraId="46F2E954" w14:textId="77777777" w:rsidR="00B023C3" w:rsidRPr="000F1574" w:rsidRDefault="00B023C3" w:rsidP="00123D9E"/>
        </w:tc>
      </w:tr>
      <w:tr w:rsidR="00B023C3" w:rsidRPr="000F1574" w14:paraId="56900BDA" w14:textId="77777777" w:rsidTr="00B57465">
        <w:trPr>
          <w:trHeight w:val="49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B265C3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w:t>
            </w:r>
          </w:p>
        </w:tc>
        <w:tc>
          <w:tcPr>
            <w:tcW w:w="1016" w:type="dxa"/>
            <w:tcBorders>
              <w:top w:val="nil"/>
              <w:left w:val="nil"/>
              <w:bottom w:val="single" w:sz="4" w:space="0" w:color="auto"/>
              <w:right w:val="single" w:sz="4" w:space="0" w:color="auto"/>
            </w:tcBorders>
            <w:shd w:val="clear" w:color="auto" w:fill="auto"/>
            <w:noWrap/>
            <w:vAlign w:val="center"/>
            <w:hideMark/>
          </w:tcPr>
          <w:p w14:paraId="29ABD1C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0001478</w:t>
            </w:r>
          </w:p>
        </w:tc>
        <w:tc>
          <w:tcPr>
            <w:tcW w:w="1049" w:type="dxa"/>
            <w:tcBorders>
              <w:top w:val="nil"/>
              <w:left w:val="nil"/>
              <w:bottom w:val="single" w:sz="4" w:space="0" w:color="auto"/>
              <w:right w:val="single" w:sz="4" w:space="0" w:color="auto"/>
            </w:tcBorders>
            <w:shd w:val="clear" w:color="auto" w:fill="auto"/>
            <w:noWrap/>
            <w:vAlign w:val="center"/>
            <w:hideMark/>
          </w:tcPr>
          <w:p w14:paraId="3F9C143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425368</w:t>
            </w:r>
          </w:p>
        </w:tc>
        <w:tc>
          <w:tcPr>
            <w:tcW w:w="3710" w:type="dxa"/>
            <w:tcBorders>
              <w:top w:val="nil"/>
              <w:left w:val="nil"/>
              <w:bottom w:val="single" w:sz="4" w:space="0" w:color="auto"/>
              <w:right w:val="single" w:sz="4" w:space="0" w:color="auto"/>
            </w:tcBorders>
            <w:shd w:val="clear" w:color="auto" w:fill="auto"/>
            <w:hideMark/>
          </w:tcPr>
          <w:p w14:paraId="61C14A8A"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Caminhão Toco (simples)</w:t>
            </w:r>
          </w:p>
        </w:tc>
        <w:tc>
          <w:tcPr>
            <w:tcW w:w="760" w:type="dxa"/>
            <w:tcBorders>
              <w:top w:val="nil"/>
              <w:left w:val="nil"/>
              <w:bottom w:val="single" w:sz="4" w:space="0" w:color="auto"/>
              <w:right w:val="nil"/>
            </w:tcBorders>
            <w:shd w:val="clear" w:color="auto" w:fill="auto"/>
            <w:noWrap/>
            <w:vAlign w:val="center"/>
            <w:hideMark/>
          </w:tcPr>
          <w:p w14:paraId="4F557CE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DA6866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12</w:t>
            </w:r>
          </w:p>
        </w:tc>
        <w:tc>
          <w:tcPr>
            <w:tcW w:w="972" w:type="dxa"/>
            <w:tcBorders>
              <w:top w:val="nil"/>
              <w:left w:val="nil"/>
              <w:bottom w:val="single" w:sz="4" w:space="0" w:color="auto"/>
              <w:right w:val="single" w:sz="4" w:space="0" w:color="auto"/>
            </w:tcBorders>
            <w:shd w:val="clear" w:color="auto" w:fill="auto"/>
            <w:noWrap/>
            <w:vAlign w:val="center"/>
            <w:hideMark/>
          </w:tcPr>
          <w:p w14:paraId="187F3CB8"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240,00</w:t>
            </w:r>
          </w:p>
        </w:tc>
        <w:tc>
          <w:tcPr>
            <w:tcW w:w="1276" w:type="dxa"/>
            <w:tcBorders>
              <w:top w:val="nil"/>
              <w:left w:val="nil"/>
              <w:bottom w:val="single" w:sz="4" w:space="0" w:color="auto"/>
              <w:right w:val="single" w:sz="4" w:space="0" w:color="auto"/>
            </w:tcBorders>
            <w:shd w:val="clear" w:color="auto" w:fill="auto"/>
            <w:noWrap/>
            <w:vAlign w:val="center"/>
            <w:hideMark/>
          </w:tcPr>
          <w:p w14:paraId="644918C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2.880,00</w:t>
            </w:r>
          </w:p>
        </w:tc>
        <w:tc>
          <w:tcPr>
            <w:tcW w:w="158" w:type="dxa"/>
            <w:vAlign w:val="center"/>
            <w:hideMark/>
          </w:tcPr>
          <w:p w14:paraId="6347DA56" w14:textId="77777777" w:rsidR="00B023C3" w:rsidRPr="000F1574" w:rsidRDefault="00B023C3" w:rsidP="00123D9E"/>
        </w:tc>
      </w:tr>
      <w:tr w:rsidR="00B023C3" w:rsidRPr="000F1574" w14:paraId="0D2A78BC" w14:textId="77777777" w:rsidTr="00B57465">
        <w:trPr>
          <w:trHeight w:val="46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6F2398A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w:t>
            </w:r>
          </w:p>
        </w:tc>
        <w:tc>
          <w:tcPr>
            <w:tcW w:w="1016" w:type="dxa"/>
            <w:tcBorders>
              <w:top w:val="nil"/>
              <w:left w:val="nil"/>
              <w:bottom w:val="single" w:sz="4" w:space="0" w:color="auto"/>
              <w:right w:val="single" w:sz="4" w:space="0" w:color="auto"/>
            </w:tcBorders>
            <w:shd w:val="clear" w:color="auto" w:fill="auto"/>
            <w:noWrap/>
            <w:vAlign w:val="center"/>
            <w:hideMark/>
          </w:tcPr>
          <w:p w14:paraId="43A39B6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0001450</w:t>
            </w:r>
          </w:p>
        </w:tc>
        <w:tc>
          <w:tcPr>
            <w:tcW w:w="1049" w:type="dxa"/>
            <w:tcBorders>
              <w:top w:val="nil"/>
              <w:left w:val="nil"/>
              <w:bottom w:val="single" w:sz="4" w:space="0" w:color="auto"/>
              <w:right w:val="single" w:sz="4" w:space="0" w:color="auto"/>
            </w:tcBorders>
            <w:shd w:val="clear" w:color="auto" w:fill="auto"/>
            <w:noWrap/>
            <w:vAlign w:val="center"/>
            <w:hideMark/>
          </w:tcPr>
          <w:p w14:paraId="768C9CF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425369</w:t>
            </w:r>
          </w:p>
        </w:tc>
        <w:tc>
          <w:tcPr>
            <w:tcW w:w="3710" w:type="dxa"/>
            <w:tcBorders>
              <w:top w:val="nil"/>
              <w:left w:val="nil"/>
              <w:bottom w:val="single" w:sz="4" w:space="0" w:color="auto"/>
              <w:right w:val="single" w:sz="4" w:space="0" w:color="auto"/>
            </w:tcBorders>
            <w:shd w:val="clear" w:color="auto" w:fill="auto"/>
            <w:hideMark/>
          </w:tcPr>
          <w:p w14:paraId="0B6DDF69"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Caminhão Trucado (completa)</w:t>
            </w:r>
          </w:p>
        </w:tc>
        <w:tc>
          <w:tcPr>
            <w:tcW w:w="760" w:type="dxa"/>
            <w:tcBorders>
              <w:top w:val="nil"/>
              <w:left w:val="nil"/>
              <w:bottom w:val="single" w:sz="4" w:space="0" w:color="auto"/>
              <w:right w:val="nil"/>
            </w:tcBorders>
            <w:shd w:val="clear" w:color="auto" w:fill="auto"/>
            <w:noWrap/>
            <w:vAlign w:val="center"/>
            <w:hideMark/>
          </w:tcPr>
          <w:p w14:paraId="11207D6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2677FCD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16</w:t>
            </w:r>
          </w:p>
        </w:tc>
        <w:tc>
          <w:tcPr>
            <w:tcW w:w="972" w:type="dxa"/>
            <w:tcBorders>
              <w:top w:val="nil"/>
              <w:left w:val="nil"/>
              <w:bottom w:val="single" w:sz="4" w:space="0" w:color="auto"/>
              <w:right w:val="single" w:sz="4" w:space="0" w:color="auto"/>
            </w:tcBorders>
            <w:shd w:val="clear" w:color="auto" w:fill="auto"/>
            <w:noWrap/>
            <w:vAlign w:val="center"/>
            <w:hideMark/>
          </w:tcPr>
          <w:p w14:paraId="642A7EF8"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355,08</w:t>
            </w:r>
          </w:p>
        </w:tc>
        <w:tc>
          <w:tcPr>
            <w:tcW w:w="1276" w:type="dxa"/>
            <w:tcBorders>
              <w:top w:val="nil"/>
              <w:left w:val="nil"/>
              <w:bottom w:val="single" w:sz="4" w:space="0" w:color="auto"/>
              <w:right w:val="single" w:sz="4" w:space="0" w:color="auto"/>
            </w:tcBorders>
            <w:shd w:val="clear" w:color="auto" w:fill="auto"/>
            <w:noWrap/>
            <w:vAlign w:val="center"/>
            <w:hideMark/>
          </w:tcPr>
          <w:p w14:paraId="4D55CDE7"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5.681,28</w:t>
            </w:r>
          </w:p>
        </w:tc>
        <w:tc>
          <w:tcPr>
            <w:tcW w:w="158" w:type="dxa"/>
            <w:vAlign w:val="center"/>
            <w:hideMark/>
          </w:tcPr>
          <w:p w14:paraId="6FC900A4" w14:textId="77777777" w:rsidR="00B023C3" w:rsidRPr="000F1574" w:rsidRDefault="00B023C3" w:rsidP="00123D9E"/>
        </w:tc>
      </w:tr>
      <w:tr w:rsidR="00B023C3" w:rsidRPr="000F1574" w14:paraId="03A853EF" w14:textId="77777777" w:rsidTr="00B57465">
        <w:trPr>
          <w:trHeight w:val="49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3166802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w:t>
            </w:r>
          </w:p>
        </w:tc>
        <w:tc>
          <w:tcPr>
            <w:tcW w:w="1016" w:type="dxa"/>
            <w:tcBorders>
              <w:top w:val="nil"/>
              <w:left w:val="nil"/>
              <w:bottom w:val="single" w:sz="4" w:space="0" w:color="auto"/>
              <w:right w:val="single" w:sz="4" w:space="0" w:color="auto"/>
            </w:tcBorders>
            <w:shd w:val="clear" w:color="auto" w:fill="auto"/>
            <w:noWrap/>
            <w:vAlign w:val="center"/>
            <w:hideMark/>
          </w:tcPr>
          <w:p w14:paraId="444FAA1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0001463</w:t>
            </w:r>
          </w:p>
        </w:tc>
        <w:tc>
          <w:tcPr>
            <w:tcW w:w="1049" w:type="dxa"/>
            <w:tcBorders>
              <w:top w:val="nil"/>
              <w:left w:val="nil"/>
              <w:bottom w:val="single" w:sz="4" w:space="0" w:color="auto"/>
              <w:right w:val="single" w:sz="4" w:space="0" w:color="auto"/>
            </w:tcBorders>
            <w:shd w:val="clear" w:color="auto" w:fill="auto"/>
            <w:noWrap/>
            <w:vAlign w:val="center"/>
            <w:hideMark/>
          </w:tcPr>
          <w:p w14:paraId="3F3E1917"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425370</w:t>
            </w:r>
          </w:p>
        </w:tc>
        <w:tc>
          <w:tcPr>
            <w:tcW w:w="3710" w:type="dxa"/>
            <w:tcBorders>
              <w:top w:val="nil"/>
              <w:left w:val="nil"/>
              <w:bottom w:val="single" w:sz="4" w:space="0" w:color="auto"/>
              <w:right w:val="single" w:sz="4" w:space="0" w:color="auto"/>
            </w:tcBorders>
            <w:shd w:val="clear" w:color="auto" w:fill="auto"/>
            <w:hideMark/>
          </w:tcPr>
          <w:p w14:paraId="4C55592D"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Caminhão Trucado (simples)</w:t>
            </w:r>
          </w:p>
        </w:tc>
        <w:tc>
          <w:tcPr>
            <w:tcW w:w="760" w:type="dxa"/>
            <w:tcBorders>
              <w:top w:val="nil"/>
              <w:left w:val="nil"/>
              <w:bottom w:val="single" w:sz="4" w:space="0" w:color="auto"/>
              <w:right w:val="nil"/>
            </w:tcBorders>
            <w:shd w:val="clear" w:color="auto" w:fill="auto"/>
            <w:noWrap/>
            <w:vAlign w:val="center"/>
            <w:hideMark/>
          </w:tcPr>
          <w:p w14:paraId="014AFAA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347F84D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16</w:t>
            </w:r>
          </w:p>
        </w:tc>
        <w:tc>
          <w:tcPr>
            <w:tcW w:w="972" w:type="dxa"/>
            <w:tcBorders>
              <w:top w:val="nil"/>
              <w:left w:val="nil"/>
              <w:bottom w:val="single" w:sz="4" w:space="0" w:color="auto"/>
              <w:right w:val="single" w:sz="4" w:space="0" w:color="auto"/>
            </w:tcBorders>
            <w:shd w:val="clear" w:color="auto" w:fill="auto"/>
            <w:noWrap/>
            <w:vAlign w:val="center"/>
            <w:hideMark/>
          </w:tcPr>
          <w:p w14:paraId="1B17ABE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279,33</w:t>
            </w:r>
          </w:p>
        </w:tc>
        <w:tc>
          <w:tcPr>
            <w:tcW w:w="1276" w:type="dxa"/>
            <w:tcBorders>
              <w:top w:val="nil"/>
              <w:left w:val="nil"/>
              <w:bottom w:val="single" w:sz="4" w:space="0" w:color="auto"/>
              <w:right w:val="single" w:sz="4" w:space="0" w:color="auto"/>
            </w:tcBorders>
            <w:shd w:val="clear" w:color="auto" w:fill="auto"/>
            <w:noWrap/>
            <w:vAlign w:val="center"/>
            <w:hideMark/>
          </w:tcPr>
          <w:p w14:paraId="7629CD8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4.469,28</w:t>
            </w:r>
          </w:p>
        </w:tc>
        <w:tc>
          <w:tcPr>
            <w:tcW w:w="158" w:type="dxa"/>
            <w:vAlign w:val="center"/>
            <w:hideMark/>
          </w:tcPr>
          <w:p w14:paraId="3CBEED74" w14:textId="77777777" w:rsidR="00B023C3" w:rsidRPr="000F1574" w:rsidRDefault="00B023C3" w:rsidP="00123D9E"/>
        </w:tc>
      </w:tr>
      <w:tr w:rsidR="00B023C3" w:rsidRPr="000F1574" w14:paraId="2DA135A0"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6BA8B4A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5</w:t>
            </w:r>
          </w:p>
        </w:tc>
        <w:tc>
          <w:tcPr>
            <w:tcW w:w="1016" w:type="dxa"/>
            <w:tcBorders>
              <w:top w:val="nil"/>
              <w:left w:val="nil"/>
              <w:bottom w:val="single" w:sz="4" w:space="0" w:color="auto"/>
              <w:right w:val="single" w:sz="4" w:space="0" w:color="auto"/>
            </w:tcBorders>
            <w:shd w:val="clear" w:color="auto" w:fill="auto"/>
            <w:noWrap/>
            <w:vAlign w:val="center"/>
            <w:hideMark/>
          </w:tcPr>
          <w:p w14:paraId="4227CA7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0001456</w:t>
            </w:r>
          </w:p>
        </w:tc>
        <w:tc>
          <w:tcPr>
            <w:tcW w:w="1049" w:type="dxa"/>
            <w:tcBorders>
              <w:top w:val="nil"/>
              <w:left w:val="nil"/>
              <w:bottom w:val="single" w:sz="4" w:space="0" w:color="auto"/>
              <w:right w:val="single" w:sz="4" w:space="0" w:color="auto"/>
            </w:tcBorders>
            <w:shd w:val="clear" w:color="auto" w:fill="auto"/>
            <w:noWrap/>
            <w:vAlign w:val="center"/>
            <w:hideMark/>
          </w:tcPr>
          <w:p w14:paraId="0B8F99B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 425371</w:t>
            </w:r>
          </w:p>
        </w:tc>
        <w:tc>
          <w:tcPr>
            <w:tcW w:w="3710" w:type="dxa"/>
            <w:tcBorders>
              <w:top w:val="nil"/>
              <w:left w:val="nil"/>
              <w:bottom w:val="single" w:sz="4" w:space="0" w:color="auto"/>
              <w:right w:val="single" w:sz="4" w:space="0" w:color="auto"/>
            </w:tcBorders>
            <w:shd w:val="clear" w:color="auto" w:fill="auto"/>
            <w:hideMark/>
          </w:tcPr>
          <w:p w14:paraId="1F09C553"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Micro Ônibus (completa)</w:t>
            </w:r>
          </w:p>
        </w:tc>
        <w:tc>
          <w:tcPr>
            <w:tcW w:w="760" w:type="dxa"/>
            <w:tcBorders>
              <w:top w:val="nil"/>
              <w:left w:val="nil"/>
              <w:bottom w:val="single" w:sz="4" w:space="0" w:color="auto"/>
              <w:right w:val="nil"/>
            </w:tcBorders>
            <w:shd w:val="clear" w:color="auto" w:fill="auto"/>
            <w:noWrap/>
            <w:vAlign w:val="center"/>
            <w:hideMark/>
          </w:tcPr>
          <w:p w14:paraId="54E3B69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3EE012C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w:t>
            </w:r>
          </w:p>
        </w:tc>
        <w:tc>
          <w:tcPr>
            <w:tcW w:w="972" w:type="dxa"/>
            <w:tcBorders>
              <w:top w:val="nil"/>
              <w:left w:val="nil"/>
              <w:bottom w:val="single" w:sz="4" w:space="0" w:color="auto"/>
              <w:right w:val="single" w:sz="4" w:space="0" w:color="auto"/>
            </w:tcBorders>
            <w:shd w:val="clear" w:color="auto" w:fill="auto"/>
            <w:noWrap/>
            <w:vAlign w:val="center"/>
            <w:hideMark/>
          </w:tcPr>
          <w:p w14:paraId="353DFD7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190,13</w:t>
            </w:r>
          </w:p>
        </w:tc>
        <w:tc>
          <w:tcPr>
            <w:tcW w:w="1276" w:type="dxa"/>
            <w:tcBorders>
              <w:top w:val="nil"/>
              <w:left w:val="nil"/>
              <w:bottom w:val="single" w:sz="4" w:space="0" w:color="auto"/>
              <w:right w:val="single" w:sz="4" w:space="0" w:color="auto"/>
            </w:tcBorders>
            <w:shd w:val="clear" w:color="auto" w:fill="auto"/>
            <w:noWrap/>
            <w:vAlign w:val="center"/>
            <w:hideMark/>
          </w:tcPr>
          <w:p w14:paraId="2630B00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7.605,20</w:t>
            </w:r>
          </w:p>
        </w:tc>
        <w:tc>
          <w:tcPr>
            <w:tcW w:w="158" w:type="dxa"/>
            <w:vAlign w:val="center"/>
            <w:hideMark/>
          </w:tcPr>
          <w:p w14:paraId="34DD6CBC" w14:textId="77777777" w:rsidR="00B023C3" w:rsidRPr="000F1574" w:rsidRDefault="00B023C3" w:rsidP="00123D9E"/>
        </w:tc>
      </w:tr>
      <w:tr w:rsidR="00B023C3" w:rsidRPr="000F1574" w14:paraId="5CD7942A"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C92FFF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6</w:t>
            </w:r>
          </w:p>
        </w:tc>
        <w:tc>
          <w:tcPr>
            <w:tcW w:w="1016" w:type="dxa"/>
            <w:tcBorders>
              <w:top w:val="nil"/>
              <w:left w:val="nil"/>
              <w:bottom w:val="single" w:sz="4" w:space="0" w:color="auto"/>
              <w:right w:val="single" w:sz="4" w:space="0" w:color="auto"/>
            </w:tcBorders>
            <w:shd w:val="clear" w:color="auto" w:fill="auto"/>
            <w:noWrap/>
            <w:vAlign w:val="center"/>
            <w:hideMark/>
          </w:tcPr>
          <w:p w14:paraId="4E733D9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0001469</w:t>
            </w:r>
          </w:p>
        </w:tc>
        <w:tc>
          <w:tcPr>
            <w:tcW w:w="1049" w:type="dxa"/>
            <w:tcBorders>
              <w:top w:val="nil"/>
              <w:left w:val="nil"/>
              <w:bottom w:val="single" w:sz="4" w:space="0" w:color="auto"/>
              <w:right w:val="single" w:sz="4" w:space="0" w:color="auto"/>
            </w:tcBorders>
            <w:shd w:val="clear" w:color="auto" w:fill="auto"/>
            <w:noWrap/>
            <w:vAlign w:val="center"/>
            <w:hideMark/>
          </w:tcPr>
          <w:p w14:paraId="360F8C6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425372</w:t>
            </w:r>
          </w:p>
        </w:tc>
        <w:tc>
          <w:tcPr>
            <w:tcW w:w="3710" w:type="dxa"/>
            <w:tcBorders>
              <w:top w:val="nil"/>
              <w:left w:val="nil"/>
              <w:bottom w:val="single" w:sz="4" w:space="0" w:color="auto"/>
              <w:right w:val="single" w:sz="4" w:space="0" w:color="auto"/>
            </w:tcBorders>
            <w:shd w:val="clear" w:color="auto" w:fill="auto"/>
            <w:hideMark/>
          </w:tcPr>
          <w:p w14:paraId="0D8AE3A7"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Micro Ônibus (simples)</w:t>
            </w:r>
          </w:p>
        </w:tc>
        <w:tc>
          <w:tcPr>
            <w:tcW w:w="760" w:type="dxa"/>
            <w:tcBorders>
              <w:top w:val="nil"/>
              <w:left w:val="nil"/>
              <w:bottom w:val="single" w:sz="4" w:space="0" w:color="auto"/>
              <w:right w:val="nil"/>
            </w:tcBorders>
            <w:shd w:val="clear" w:color="auto" w:fill="auto"/>
            <w:noWrap/>
            <w:vAlign w:val="center"/>
            <w:hideMark/>
          </w:tcPr>
          <w:p w14:paraId="244C3E0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BF493D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w:t>
            </w:r>
          </w:p>
        </w:tc>
        <w:tc>
          <w:tcPr>
            <w:tcW w:w="972" w:type="dxa"/>
            <w:tcBorders>
              <w:top w:val="nil"/>
              <w:left w:val="nil"/>
              <w:bottom w:val="single" w:sz="4" w:space="0" w:color="auto"/>
              <w:right w:val="single" w:sz="4" w:space="0" w:color="auto"/>
            </w:tcBorders>
            <w:shd w:val="clear" w:color="auto" w:fill="auto"/>
            <w:noWrap/>
            <w:vAlign w:val="center"/>
            <w:hideMark/>
          </w:tcPr>
          <w:p w14:paraId="10D9991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132,73</w:t>
            </w:r>
          </w:p>
        </w:tc>
        <w:tc>
          <w:tcPr>
            <w:tcW w:w="1276" w:type="dxa"/>
            <w:tcBorders>
              <w:top w:val="nil"/>
              <w:left w:val="nil"/>
              <w:bottom w:val="single" w:sz="4" w:space="0" w:color="auto"/>
              <w:right w:val="single" w:sz="4" w:space="0" w:color="auto"/>
            </w:tcBorders>
            <w:shd w:val="clear" w:color="auto" w:fill="auto"/>
            <w:noWrap/>
            <w:vAlign w:val="center"/>
            <w:hideMark/>
          </w:tcPr>
          <w:p w14:paraId="06D3FC3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5.309,20</w:t>
            </w:r>
          </w:p>
        </w:tc>
        <w:tc>
          <w:tcPr>
            <w:tcW w:w="158" w:type="dxa"/>
            <w:vAlign w:val="center"/>
            <w:hideMark/>
          </w:tcPr>
          <w:p w14:paraId="0D7F0460" w14:textId="77777777" w:rsidR="00B023C3" w:rsidRPr="000F1574" w:rsidRDefault="00B023C3" w:rsidP="00123D9E"/>
        </w:tc>
      </w:tr>
      <w:tr w:rsidR="00B023C3" w:rsidRPr="000F1574" w14:paraId="080F3486" w14:textId="77777777" w:rsidTr="00B57465">
        <w:trPr>
          <w:trHeight w:val="49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555BFF6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w:t>
            </w:r>
          </w:p>
        </w:tc>
        <w:tc>
          <w:tcPr>
            <w:tcW w:w="1016" w:type="dxa"/>
            <w:tcBorders>
              <w:top w:val="nil"/>
              <w:left w:val="nil"/>
              <w:bottom w:val="single" w:sz="4" w:space="0" w:color="auto"/>
              <w:right w:val="single" w:sz="4" w:space="0" w:color="auto"/>
            </w:tcBorders>
            <w:shd w:val="clear" w:color="auto" w:fill="auto"/>
            <w:noWrap/>
            <w:vAlign w:val="center"/>
            <w:hideMark/>
          </w:tcPr>
          <w:p w14:paraId="4562CF37"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0001455</w:t>
            </w:r>
          </w:p>
        </w:tc>
        <w:tc>
          <w:tcPr>
            <w:tcW w:w="1049" w:type="dxa"/>
            <w:tcBorders>
              <w:top w:val="nil"/>
              <w:left w:val="nil"/>
              <w:bottom w:val="single" w:sz="4" w:space="0" w:color="auto"/>
              <w:right w:val="single" w:sz="4" w:space="0" w:color="auto"/>
            </w:tcBorders>
            <w:shd w:val="clear" w:color="auto" w:fill="auto"/>
            <w:noWrap/>
            <w:vAlign w:val="center"/>
            <w:hideMark/>
          </w:tcPr>
          <w:p w14:paraId="7AB449E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425373</w:t>
            </w:r>
          </w:p>
        </w:tc>
        <w:tc>
          <w:tcPr>
            <w:tcW w:w="3710" w:type="dxa"/>
            <w:tcBorders>
              <w:top w:val="nil"/>
              <w:left w:val="nil"/>
              <w:bottom w:val="single" w:sz="4" w:space="0" w:color="auto"/>
              <w:right w:val="single" w:sz="4" w:space="0" w:color="auto"/>
            </w:tcBorders>
            <w:shd w:val="clear" w:color="auto" w:fill="auto"/>
            <w:hideMark/>
          </w:tcPr>
          <w:p w14:paraId="7184AD83"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Ônibus (completa)</w:t>
            </w:r>
          </w:p>
        </w:tc>
        <w:tc>
          <w:tcPr>
            <w:tcW w:w="760" w:type="dxa"/>
            <w:tcBorders>
              <w:top w:val="nil"/>
              <w:left w:val="nil"/>
              <w:bottom w:val="single" w:sz="4" w:space="0" w:color="auto"/>
              <w:right w:val="nil"/>
            </w:tcBorders>
            <w:shd w:val="clear" w:color="auto" w:fill="auto"/>
            <w:noWrap/>
            <w:vAlign w:val="center"/>
            <w:hideMark/>
          </w:tcPr>
          <w:p w14:paraId="0A015F3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71AEBF1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30</w:t>
            </w:r>
          </w:p>
        </w:tc>
        <w:tc>
          <w:tcPr>
            <w:tcW w:w="972" w:type="dxa"/>
            <w:tcBorders>
              <w:top w:val="nil"/>
              <w:left w:val="nil"/>
              <w:bottom w:val="single" w:sz="4" w:space="0" w:color="auto"/>
              <w:right w:val="single" w:sz="4" w:space="0" w:color="auto"/>
            </w:tcBorders>
            <w:shd w:val="clear" w:color="auto" w:fill="auto"/>
            <w:noWrap/>
            <w:vAlign w:val="center"/>
            <w:hideMark/>
          </w:tcPr>
          <w:p w14:paraId="57E57D5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293,33</w:t>
            </w:r>
          </w:p>
        </w:tc>
        <w:tc>
          <w:tcPr>
            <w:tcW w:w="1276" w:type="dxa"/>
            <w:tcBorders>
              <w:top w:val="nil"/>
              <w:left w:val="nil"/>
              <w:bottom w:val="single" w:sz="4" w:space="0" w:color="auto"/>
              <w:right w:val="single" w:sz="4" w:space="0" w:color="auto"/>
            </w:tcBorders>
            <w:shd w:val="clear" w:color="auto" w:fill="auto"/>
            <w:noWrap/>
            <w:vAlign w:val="center"/>
            <w:hideMark/>
          </w:tcPr>
          <w:p w14:paraId="1A0758F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8.799,90</w:t>
            </w:r>
          </w:p>
        </w:tc>
        <w:tc>
          <w:tcPr>
            <w:tcW w:w="158" w:type="dxa"/>
            <w:vAlign w:val="center"/>
            <w:hideMark/>
          </w:tcPr>
          <w:p w14:paraId="26EDB395" w14:textId="77777777" w:rsidR="00B023C3" w:rsidRPr="000F1574" w:rsidRDefault="00B023C3" w:rsidP="00123D9E"/>
        </w:tc>
      </w:tr>
      <w:tr w:rsidR="00B023C3" w:rsidRPr="000F1574" w14:paraId="6A335684" w14:textId="77777777" w:rsidTr="00B57465">
        <w:trPr>
          <w:trHeight w:val="54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4A5EA08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w:t>
            </w:r>
          </w:p>
        </w:tc>
        <w:tc>
          <w:tcPr>
            <w:tcW w:w="1016" w:type="dxa"/>
            <w:tcBorders>
              <w:top w:val="nil"/>
              <w:left w:val="nil"/>
              <w:bottom w:val="single" w:sz="4" w:space="0" w:color="auto"/>
              <w:right w:val="single" w:sz="4" w:space="0" w:color="auto"/>
            </w:tcBorders>
            <w:shd w:val="clear" w:color="auto" w:fill="auto"/>
            <w:noWrap/>
            <w:vAlign w:val="center"/>
            <w:hideMark/>
          </w:tcPr>
          <w:p w14:paraId="2B41C04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0001468</w:t>
            </w:r>
          </w:p>
        </w:tc>
        <w:tc>
          <w:tcPr>
            <w:tcW w:w="1049" w:type="dxa"/>
            <w:tcBorders>
              <w:top w:val="nil"/>
              <w:left w:val="nil"/>
              <w:bottom w:val="single" w:sz="4" w:space="0" w:color="auto"/>
              <w:right w:val="single" w:sz="4" w:space="0" w:color="auto"/>
            </w:tcBorders>
            <w:shd w:val="clear" w:color="auto" w:fill="auto"/>
            <w:noWrap/>
            <w:vAlign w:val="center"/>
            <w:hideMark/>
          </w:tcPr>
          <w:p w14:paraId="1479233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425374</w:t>
            </w:r>
          </w:p>
        </w:tc>
        <w:tc>
          <w:tcPr>
            <w:tcW w:w="3710" w:type="dxa"/>
            <w:tcBorders>
              <w:top w:val="nil"/>
              <w:left w:val="nil"/>
              <w:bottom w:val="single" w:sz="4" w:space="0" w:color="auto"/>
              <w:right w:val="single" w:sz="4" w:space="0" w:color="auto"/>
            </w:tcBorders>
            <w:shd w:val="clear" w:color="auto" w:fill="auto"/>
            <w:hideMark/>
          </w:tcPr>
          <w:p w14:paraId="064948F5"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Ônibus (simples)</w:t>
            </w:r>
          </w:p>
        </w:tc>
        <w:tc>
          <w:tcPr>
            <w:tcW w:w="760" w:type="dxa"/>
            <w:tcBorders>
              <w:top w:val="nil"/>
              <w:left w:val="nil"/>
              <w:bottom w:val="single" w:sz="4" w:space="0" w:color="auto"/>
              <w:right w:val="nil"/>
            </w:tcBorders>
            <w:shd w:val="clear" w:color="auto" w:fill="auto"/>
            <w:noWrap/>
            <w:vAlign w:val="center"/>
            <w:hideMark/>
          </w:tcPr>
          <w:p w14:paraId="44808D2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2B4338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w:t>
            </w:r>
          </w:p>
        </w:tc>
        <w:tc>
          <w:tcPr>
            <w:tcW w:w="972" w:type="dxa"/>
            <w:tcBorders>
              <w:top w:val="nil"/>
              <w:left w:val="nil"/>
              <w:bottom w:val="single" w:sz="4" w:space="0" w:color="auto"/>
              <w:right w:val="single" w:sz="4" w:space="0" w:color="auto"/>
            </w:tcBorders>
            <w:shd w:val="clear" w:color="auto" w:fill="auto"/>
            <w:noWrap/>
            <w:vAlign w:val="center"/>
            <w:hideMark/>
          </w:tcPr>
          <w:p w14:paraId="262A003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217,66</w:t>
            </w:r>
          </w:p>
        </w:tc>
        <w:tc>
          <w:tcPr>
            <w:tcW w:w="1276" w:type="dxa"/>
            <w:tcBorders>
              <w:top w:val="nil"/>
              <w:left w:val="nil"/>
              <w:bottom w:val="single" w:sz="4" w:space="0" w:color="auto"/>
              <w:right w:val="single" w:sz="4" w:space="0" w:color="auto"/>
            </w:tcBorders>
            <w:shd w:val="clear" w:color="auto" w:fill="auto"/>
            <w:noWrap/>
            <w:vAlign w:val="center"/>
            <w:hideMark/>
          </w:tcPr>
          <w:p w14:paraId="3456F19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8.706,40</w:t>
            </w:r>
          </w:p>
        </w:tc>
        <w:tc>
          <w:tcPr>
            <w:tcW w:w="158" w:type="dxa"/>
            <w:vAlign w:val="center"/>
            <w:hideMark/>
          </w:tcPr>
          <w:p w14:paraId="067FA6EC" w14:textId="77777777" w:rsidR="00B023C3" w:rsidRPr="000F1574" w:rsidRDefault="00B023C3" w:rsidP="00123D9E"/>
        </w:tc>
      </w:tr>
      <w:tr w:rsidR="00B023C3" w:rsidRPr="000F1574" w14:paraId="1153BD93" w14:textId="77777777" w:rsidTr="00B57465">
        <w:trPr>
          <w:trHeight w:val="49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4E8AFB4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9</w:t>
            </w:r>
          </w:p>
        </w:tc>
        <w:tc>
          <w:tcPr>
            <w:tcW w:w="1016" w:type="dxa"/>
            <w:tcBorders>
              <w:top w:val="nil"/>
              <w:left w:val="nil"/>
              <w:bottom w:val="single" w:sz="4" w:space="0" w:color="auto"/>
              <w:right w:val="single" w:sz="4" w:space="0" w:color="auto"/>
            </w:tcBorders>
            <w:shd w:val="clear" w:color="auto" w:fill="auto"/>
            <w:noWrap/>
            <w:vAlign w:val="center"/>
            <w:hideMark/>
          </w:tcPr>
          <w:p w14:paraId="44D730F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00014578</w:t>
            </w:r>
          </w:p>
        </w:tc>
        <w:tc>
          <w:tcPr>
            <w:tcW w:w="1049" w:type="dxa"/>
            <w:tcBorders>
              <w:top w:val="nil"/>
              <w:left w:val="nil"/>
              <w:bottom w:val="single" w:sz="4" w:space="0" w:color="auto"/>
              <w:right w:val="single" w:sz="4" w:space="0" w:color="auto"/>
            </w:tcBorders>
            <w:shd w:val="clear" w:color="auto" w:fill="auto"/>
            <w:noWrap/>
            <w:vAlign w:val="center"/>
            <w:hideMark/>
          </w:tcPr>
          <w:p w14:paraId="0E7DF02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425375 </w:t>
            </w:r>
          </w:p>
        </w:tc>
        <w:tc>
          <w:tcPr>
            <w:tcW w:w="3710" w:type="dxa"/>
            <w:tcBorders>
              <w:top w:val="nil"/>
              <w:left w:val="nil"/>
              <w:bottom w:val="single" w:sz="4" w:space="0" w:color="auto"/>
              <w:right w:val="single" w:sz="4" w:space="0" w:color="auto"/>
            </w:tcBorders>
            <w:shd w:val="clear" w:color="auto" w:fill="auto"/>
            <w:hideMark/>
          </w:tcPr>
          <w:p w14:paraId="10722CFC"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Carro baixo (completa)</w:t>
            </w:r>
          </w:p>
        </w:tc>
        <w:tc>
          <w:tcPr>
            <w:tcW w:w="760" w:type="dxa"/>
            <w:tcBorders>
              <w:top w:val="nil"/>
              <w:left w:val="nil"/>
              <w:bottom w:val="single" w:sz="4" w:space="0" w:color="auto"/>
              <w:right w:val="nil"/>
            </w:tcBorders>
            <w:shd w:val="clear" w:color="auto" w:fill="auto"/>
            <w:noWrap/>
            <w:vAlign w:val="center"/>
            <w:hideMark/>
          </w:tcPr>
          <w:p w14:paraId="073470D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01DA229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80</w:t>
            </w:r>
          </w:p>
        </w:tc>
        <w:tc>
          <w:tcPr>
            <w:tcW w:w="972" w:type="dxa"/>
            <w:tcBorders>
              <w:top w:val="nil"/>
              <w:left w:val="nil"/>
              <w:bottom w:val="single" w:sz="4" w:space="0" w:color="auto"/>
              <w:right w:val="single" w:sz="4" w:space="0" w:color="auto"/>
            </w:tcBorders>
            <w:shd w:val="clear" w:color="auto" w:fill="auto"/>
            <w:noWrap/>
            <w:vAlign w:val="center"/>
            <w:hideMark/>
          </w:tcPr>
          <w:p w14:paraId="286E4BC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118,00</w:t>
            </w:r>
          </w:p>
        </w:tc>
        <w:tc>
          <w:tcPr>
            <w:tcW w:w="1276" w:type="dxa"/>
            <w:tcBorders>
              <w:top w:val="nil"/>
              <w:left w:val="nil"/>
              <w:bottom w:val="single" w:sz="4" w:space="0" w:color="auto"/>
              <w:right w:val="single" w:sz="4" w:space="0" w:color="auto"/>
            </w:tcBorders>
            <w:shd w:val="clear" w:color="auto" w:fill="auto"/>
            <w:noWrap/>
            <w:vAlign w:val="center"/>
            <w:hideMark/>
          </w:tcPr>
          <w:p w14:paraId="2A5D14D7"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9.440,00</w:t>
            </w:r>
          </w:p>
        </w:tc>
        <w:tc>
          <w:tcPr>
            <w:tcW w:w="158" w:type="dxa"/>
            <w:vAlign w:val="center"/>
            <w:hideMark/>
          </w:tcPr>
          <w:p w14:paraId="4FF551E6" w14:textId="77777777" w:rsidR="00B023C3" w:rsidRPr="000F1574" w:rsidRDefault="00B023C3" w:rsidP="00123D9E"/>
        </w:tc>
      </w:tr>
      <w:tr w:rsidR="00B023C3" w:rsidRPr="000F1574" w14:paraId="05796E33" w14:textId="77777777" w:rsidTr="00B57465">
        <w:trPr>
          <w:trHeight w:val="53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549C5BC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w:t>
            </w:r>
          </w:p>
        </w:tc>
        <w:tc>
          <w:tcPr>
            <w:tcW w:w="1016" w:type="dxa"/>
            <w:tcBorders>
              <w:top w:val="nil"/>
              <w:left w:val="nil"/>
              <w:bottom w:val="single" w:sz="4" w:space="0" w:color="auto"/>
              <w:right w:val="single" w:sz="4" w:space="0" w:color="auto"/>
            </w:tcBorders>
            <w:shd w:val="clear" w:color="auto" w:fill="auto"/>
            <w:noWrap/>
            <w:vAlign w:val="center"/>
            <w:hideMark/>
          </w:tcPr>
          <w:p w14:paraId="0D7A0E6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00014577</w:t>
            </w:r>
          </w:p>
        </w:tc>
        <w:tc>
          <w:tcPr>
            <w:tcW w:w="1049" w:type="dxa"/>
            <w:tcBorders>
              <w:top w:val="nil"/>
              <w:left w:val="nil"/>
              <w:bottom w:val="single" w:sz="4" w:space="0" w:color="auto"/>
              <w:right w:val="single" w:sz="4" w:space="0" w:color="auto"/>
            </w:tcBorders>
            <w:shd w:val="clear" w:color="auto" w:fill="auto"/>
            <w:noWrap/>
            <w:vAlign w:val="center"/>
            <w:hideMark/>
          </w:tcPr>
          <w:p w14:paraId="1E866958"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425376</w:t>
            </w:r>
          </w:p>
        </w:tc>
        <w:tc>
          <w:tcPr>
            <w:tcW w:w="3710" w:type="dxa"/>
            <w:tcBorders>
              <w:top w:val="nil"/>
              <w:left w:val="nil"/>
              <w:bottom w:val="single" w:sz="4" w:space="0" w:color="auto"/>
              <w:right w:val="single" w:sz="4" w:space="0" w:color="auto"/>
            </w:tcBorders>
            <w:shd w:val="clear" w:color="auto" w:fill="auto"/>
            <w:hideMark/>
          </w:tcPr>
          <w:p w14:paraId="25842119"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Carro baixo (simples)</w:t>
            </w:r>
          </w:p>
        </w:tc>
        <w:tc>
          <w:tcPr>
            <w:tcW w:w="760" w:type="dxa"/>
            <w:tcBorders>
              <w:top w:val="nil"/>
              <w:left w:val="nil"/>
              <w:bottom w:val="single" w:sz="4" w:space="0" w:color="auto"/>
              <w:right w:val="nil"/>
            </w:tcBorders>
            <w:shd w:val="clear" w:color="auto" w:fill="auto"/>
            <w:noWrap/>
            <w:vAlign w:val="center"/>
            <w:hideMark/>
          </w:tcPr>
          <w:p w14:paraId="58F6848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04476E6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80</w:t>
            </w:r>
          </w:p>
        </w:tc>
        <w:tc>
          <w:tcPr>
            <w:tcW w:w="972" w:type="dxa"/>
            <w:tcBorders>
              <w:top w:val="nil"/>
              <w:left w:val="nil"/>
              <w:bottom w:val="single" w:sz="4" w:space="0" w:color="auto"/>
              <w:right w:val="single" w:sz="4" w:space="0" w:color="auto"/>
            </w:tcBorders>
            <w:shd w:val="clear" w:color="auto" w:fill="auto"/>
            <w:noWrap/>
            <w:vAlign w:val="center"/>
            <w:hideMark/>
          </w:tcPr>
          <w:p w14:paraId="4363888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71,00</w:t>
            </w:r>
          </w:p>
        </w:tc>
        <w:tc>
          <w:tcPr>
            <w:tcW w:w="1276" w:type="dxa"/>
            <w:tcBorders>
              <w:top w:val="nil"/>
              <w:left w:val="nil"/>
              <w:bottom w:val="single" w:sz="4" w:space="0" w:color="auto"/>
              <w:right w:val="single" w:sz="4" w:space="0" w:color="auto"/>
            </w:tcBorders>
            <w:shd w:val="clear" w:color="auto" w:fill="auto"/>
            <w:noWrap/>
            <w:vAlign w:val="center"/>
            <w:hideMark/>
          </w:tcPr>
          <w:p w14:paraId="5C79DA2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5.680,00</w:t>
            </w:r>
          </w:p>
        </w:tc>
        <w:tc>
          <w:tcPr>
            <w:tcW w:w="158" w:type="dxa"/>
            <w:vAlign w:val="center"/>
            <w:hideMark/>
          </w:tcPr>
          <w:p w14:paraId="49B37AC3" w14:textId="77777777" w:rsidR="00B023C3" w:rsidRPr="000F1574" w:rsidRDefault="00B023C3" w:rsidP="00123D9E"/>
        </w:tc>
      </w:tr>
      <w:tr w:rsidR="00B023C3" w:rsidRPr="000F1574" w14:paraId="7A1E56DF" w14:textId="77777777" w:rsidTr="00B57465">
        <w:trPr>
          <w:trHeight w:val="522"/>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E85487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11</w:t>
            </w:r>
          </w:p>
        </w:tc>
        <w:tc>
          <w:tcPr>
            <w:tcW w:w="1016" w:type="dxa"/>
            <w:tcBorders>
              <w:top w:val="nil"/>
              <w:left w:val="nil"/>
              <w:bottom w:val="single" w:sz="4" w:space="0" w:color="auto"/>
              <w:right w:val="single" w:sz="4" w:space="0" w:color="auto"/>
            </w:tcBorders>
            <w:shd w:val="clear" w:color="auto" w:fill="auto"/>
            <w:noWrap/>
            <w:vAlign w:val="center"/>
            <w:hideMark/>
          </w:tcPr>
          <w:p w14:paraId="7A39979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00024786</w:t>
            </w:r>
          </w:p>
        </w:tc>
        <w:tc>
          <w:tcPr>
            <w:tcW w:w="1049" w:type="dxa"/>
            <w:tcBorders>
              <w:top w:val="nil"/>
              <w:left w:val="nil"/>
              <w:bottom w:val="single" w:sz="4" w:space="0" w:color="auto"/>
              <w:right w:val="single" w:sz="4" w:space="0" w:color="auto"/>
            </w:tcBorders>
            <w:shd w:val="clear" w:color="auto" w:fill="auto"/>
            <w:noWrap/>
            <w:vAlign w:val="center"/>
            <w:hideMark/>
          </w:tcPr>
          <w:p w14:paraId="0E79ECC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425377</w:t>
            </w:r>
          </w:p>
        </w:tc>
        <w:tc>
          <w:tcPr>
            <w:tcW w:w="3710" w:type="dxa"/>
            <w:tcBorders>
              <w:top w:val="nil"/>
              <w:left w:val="nil"/>
              <w:bottom w:val="single" w:sz="4" w:space="0" w:color="auto"/>
              <w:right w:val="single" w:sz="4" w:space="0" w:color="auto"/>
            </w:tcBorders>
            <w:shd w:val="clear" w:color="auto" w:fill="auto"/>
            <w:hideMark/>
          </w:tcPr>
          <w:p w14:paraId="767C5AB0"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Caminhonete (completa)</w:t>
            </w:r>
          </w:p>
        </w:tc>
        <w:tc>
          <w:tcPr>
            <w:tcW w:w="760" w:type="dxa"/>
            <w:tcBorders>
              <w:top w:val="nil"/>
              <w:left w:val="nil"/>
              <w:bottom w:val="single" w:sz="4" w:space="0" w:color="auto"/>
              <w:right w:val="nil"/>
            </w:tcBorders>
            <w:shd w:val="clear" w:color="auto" w:fill="auto"/>
            <w:noWrap/>
            <w:vAlign w:val="center"/>
            <w:hideMark/>
          </w:tcPr>
          <w:p w14:paraId="1BB0031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4A72FAE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80</w:t>
            </w:r>
          </w:p>
        </w:tc>
        <w:tc>
          <w:tcPr>
            <w:tcW w:w="972" w:type="dxa"/>
            <w:tcBorders>
              <w:top w:val="nil"/>
              <w:left w:val="nil"/>
              <w:bottom w:val="single" w:sz="4" w:space="0" w:color="auto"/>
              <w:right w:val="single" w:sz="4" w:space="0" w:color="auto"/>
            </w:tcBorders>
            <w:shd w:val="clear" w:color="auto" w:fill="auto"/>
            <w:noWrap/>
            <w:vAlign w:val="center"/>
            <w:hideMark/>
          </w:tcPr>
          <w:p w14:paraId="380FFAD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151,66</w:t>
            </w:r>
          </w:p>
        </w:tc>
        <w:tc>
          <w:tcPr>
            <w:tcW w:w="1276" w:type="dxa"/>
            <w:tcBorders>
              <w:top w:val="nil"/>
              <w:left w:val="nil"/>
              <w:bottom w:val="single" w:sz="4" w:space="0" w:color="auto"/>
              <w:right w:val="single" w:sz="4" w:space="0" w:color="auto"/>
            </w:tcBorders>
            <w:shd w:val="clear" w:color="auto" w:fill="auto"/>
            <w:noWrap/>
            <w:vAlign w:val="center"/>
            <w:hideMark/>
          </w:tcPr>
          <w:p w14:paraId="5817915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12.132,80</w:t>
            </w:r>
          </w:p>
        </w:tc>
        <w:tc>
          <w:tcPr>
            <w:tcW w:w="158" w:type="dxa"/>
            <w:vAlign w:val="center"/>
            <w:hideMark/>
          </w:tcPr>
          <w:p w14:paraId="1B2F2154" w14:textId="77777777" w:rsidR="00B023C3" w:rsidRPr="000F1574" w:rsidRDefault="00B023C3" w:rsidP="00123D9E"/>
        </w:tc>
      </w:tr>
      <w:tr w:rsidR="00B023C3" w:rsidRPr="000F1574" w14:paraId="49D71ABA" w14:textId="77777777" w:rsidTr="00B57465">
        <w:trPr>
          <w:trHeight w:val="54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78F7B48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12</w:t>
            </w:r>
          </w:p>
        </w:tc>
        <w:tc>
          <w:tcPr>
            <w:tcW w:w="1016" w:type="dxa"/>
            <w:tcBorders>
              <w:top w:val="nil"/>
              <w:left w:val="nil"/>
              <w:bottom w:val="single" w:sz="4" w:space="0" w:color="auto"/>
              <w:right w:val="single" w:sz="4" w:space="0" w:color="auto"/>
            </w:tcBorders>
            <w:shd w:val="clear" w:color="auto" w:fill="auto"/>
            <w:noWrap/>
            <w:vAlign w:val="center"/>
            <w:hideMark/>
          </w:tcPr>
          <w:p w14:paraId="51D5814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00019385</w:t>
            </w:r>
          </w:p>
        </w:tc>
        <w:tc>
          <w:tcPr>
            <w:tcW w:w="1049" w:type="dxa"/>
            <w:tcBorders>
              <w:top w:val="nil"/>
              <w:left w:val="nil"/>
              <w:bottom w:val="single" w:sz="4" w:space="0" w:color="auto"/>
              <w:right w:val="single" w:sz="4" w:space="0" w:color="auto"/>
            </w:tcBorders>
            <w:shd w:val="clear" w:color="auto" w:fill="auto"/>
            <w:noWrap/>
            <w:vAlign w:val="center"/>
            <w:hideMark/>
          </w:tcPr>
          <w:p w14:paraId="06CD395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425378 </w:t>
            </w:r>
          </w:p>
        </w:tc>
        <w:tc>
          <w:tcPr>
            <w:tcW w:w="3710" w:type="dxa"/>
            <w:tcBorders>
              <w:top w:val="nil"/>
              <w:left w:val="nil"/>
              <w:bottom w:val="single" w:sz="4" w:space="0" w:color="auto"/>
              <w:right w:val="single" w:sz="4" w:space="0" w:color="auto"/>
            </w:tcBorders>
            <w:shd w:val="clear" w:color="auto" w:fill="auto"/>
            <w:hideMark/>
          </w:tcPr>
          <w:p w14:paraId="0A1E83F3"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Caminhonete (simples)</w:t>
            </w:r>
          </w:p>
        </w:tc>
        <w:tc>
          <w:tcPr>
            <w:tcW w:w="760" w:type="dxa"/>
            <w:tcBorders>
              <w:top w:val="nil"/>
              <w:left w:val="nil"/>
              <w:bottom w:val="single" w:sz="4" w:space="0" w:color="auto"/>
              <w:right w:val="nil"/>
            </w:tcBorders>
            <w:shd w:val="clear" w:color="auto" w:fill="auto"/>
            <w:noWrap/>
            <w:vAlign w:val="center"/>
            <w:hideMark/>
          </w:tcPr>
          <w:p w14:paraId="4FB8A89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7A2976B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80</w:t>
            </w:r>
          </w:p>
        </w:tc>
        <w:tc>
          <w:tcPr>
            <w:tcW w:w="972" w:type="dxa"/>
            <w:tcBorders>
              <w:top w:val="nil"/>
              <w:left w:val="nil"/>
              <w:bottom w:val="single" w:sz="4" w:space="0" w:color="auto"/>
              <w:right w:val="single" w:sz="4" w:space="0" w:color="auto"/>
            </w:tcBorders>
            <w:shd w:val="clear" w:color="auto" w:fill="auto"/>
            <w:noWrap/>
            <w:vAlign w:val="center"/>
            <w:hideMark/>
          </w:tcPr>
          <w:p w14:paraId="23BCF32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91,00</w:t>
            </w:r>
          </w:p>
        </w:tc>
        <w:tc>
          <w:tcPr>
            <w:tcW w:w="1276" w:type="dxa"/>
            <w:tcBorders>
              <w:top w:val="nil"/>
              <w:left w:val="nil"/>
              <w:bottom w:val="single" w:sz="4" w:space="0" w:color="auto"/>
              <w:right w:val="single" w:sz="4" w:space="0" w:color="auto"/>
            </w:tcBorders>
            <w:shd w:val="clear" w:color="auto" w:fill="auto"/>
            <w:noWrap/>
            <w:vAlign w:val="center"/>
            <w:hideMark/>
          </w:tcPr>
          <w:p w14:paraId="22C7CA9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7.280,00</w:t>
            </w:r>
          </w:p>
        </w:tc>
        <w:tc>
          <w:tcPr>
            <w:tcW w:w="158" w:type="dxa"/>
            <w:vAlign w:val="center"/>
            <w:hideMark/>
          </w:tcPr>
          <w:p w14:paraId="65B41D5B" w14:textId="77777777" w:rsidR="00B023C3" w:rsidRPr="000F1574" w:rsidRDefault="00B023C3" w:rsidP="00123D9E"/>
        </w:tc>
      </w:tr>
      <w:tr w:rsidR="00B023C3" w:rsidRPr="000F1574" w14:paraId="052CB288" w14:textId="77777777" w:rsidTr="00B57465">
        <w:trPr>
          <w:trHeight w:val="53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5C29364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13</w:t>
            </w:r>
          </w:p>
        </w:tc>
        <w:tc>
          <w:tcPr>
            <w:tcW w:w="1016" w:type="dxa"/>
            <w:tcBorders>
              <w:top w:val="nil"/>
              <w:left w:val="nil"/>
              <w:bottom w:val="single" w:sz="4" w:space="0" w:color="auto"/>
              <w:right w:val="single" w:sz="4" w:space="0" w:color="auto"/>
            </w:tcBorders>
            <w:shd w:val="clear" w:color="auto" w:fill="auto"/>
            <w:noWrap/>
            <w:vAlign w:val="center"/>
            <w:hideMark/>
          </w:tcPr>
          <w:p w14:paraId="3413FA1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0001458</w:t>
            </w:r>
          </w:p>
        </w:tc>
        <w:tc>
          <w:tcPr>
            <w:tcW w:w="1049" w:type="dxa"/>
            <w:tcBorders>
              <w:top w:val="nil"/>
              <w:left w:val="nil"/>
              <w:bottom w:val="single" w:sz="4" w:space="0" w:color="auto"/>
              <w:right w:val="single" w:sz="4" w:space="0" w:color="auto"/>
            </w:tcBorders>
            <w:shd w:val="clear" w:color="auto" w:fill="auto"/>
            <w:noWrap/>
            <w:vAlign w:val="center"/>
            <w:hideMark/>
          </w:tcPr>
          <w:p w14:paraId="7D6D217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425379</w:t>
            </w:r>
          </w:p>
        </w:tc>
        <w:tc>
          <w:tcPr>
            <w:tcW w:w="3710" w:type="dxa"/>
            <w:tcBorders>
              <w:top w:val="nil"/>
              <w:left w:val="nil"/>
              <w:bottom w:val="single" w:sz="4" w:space="0" w:color="auto"/>
              <w:right w:val="single" w:sz="4" w:space="0" w:color="auto"/>
            </w:tcBorders>
            <w:shd w:val="clear" w:color="auto" w:fill="auto"/>
            <w:hideMark/>
          </w:tcPr>
          <w:p w14:paraId="5EA98A0D"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Van (completa)</w:t>
            </w:r>
          </w:p>
        </w:tc>
        <w:tc>
          <w:tcPr>
            <w:tcW w:w="760" w:type="dxa"/>
            <w:tcBorders>
              <w:top w:val="nil"/>
              <w:left w:val="nil"/>
              <w:bottom w:val="single" w:sz="4" w:space="0" w:color="auto"/>
              <w:right w:val="nil"/>
            </w:tcBorders>
            <w:shd w:val="clear" w:color="auto" w:fill="auto"/>
            <w:noWrap/>
            <w:vAlign w:val="center"/>
            <w:hideMark/>
          </w:tcPr>
          <w:p w14:paraId="2921FB0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7A7068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70</w:t>
            </w:r>
          </w:p>
        </w:tc>
        <w:tc>
          <w:tcPr>
            <w:tcW w:w="972" w:type="dxa"/>
            <w:tcBorders>
              <w:top w:val="nil"/>
              <w:left w:val="nil"/>
              <w:bottom w:val="single" w:sz="4" w:space="0" w:color="auto"/>
              <w:right w:val="single" w:sz="4" w:space="0" w:color="auto"/>
            </w:tcBorders>
            <w:shd w:val="clear" w:color="auto" w:fill="auto"/>
            <w:noWrap/>
            <w:vAlign w:val="center"/>
            <w:hideMark/>
          </w:tcPr>
          <w:p w14:paraId="7DB1D5C8"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177,96</w:t>
            </w:r>
          </w:p>
        </w:tc>
        <w:tc>
          <w:tcPr>
            <w:tcW w:w="1276" w:type="dxa"/>
            <w:tcBorders>
              <w:top w:val="nil"/>
              <w:left w:val="nil"/>
              <w:bottom w:val="single" w:sz="4" w:space="0" w:color="auto"/>
              <w:right w:val="single" w:sz="4" w:space="0" w:color="auto"/>
            </w:tcBorders>
            <w:shd w:val="clear" w:color="auto" w:fill="auto"/>
            <w:noWrap/>
            <w:vAlign w:val="center"/>
            <w:hideMark/>
          </w:tcPr>
          <w:p w14:paraId="2A63661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12.457,20</w:t>
            </w:r>
          </w:p>
        </w:tc>
        <w:tc>
          <w:tcPr>
            <w:tcW w:w="158" w:type="dxa"/>
            <w:vAlign w:val="center"/>
            <w:hideMark/>
          </w:tcPr>
          <w:p w14:paraId="424FA9AA" w14:textId="77777777" w:rsidR="00B023C3" w:rsidRPr="000F1574" w:rsidRDefault="00B023C3" w:rsidP="00123D9E"/>
        </w:tc>
      </w:tr>
      <w:tr w:rsidR="00B023C3" w:rsidRPr="000F1574" w14:paraId="086DEA77"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EC9C1B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14</w:t>
            </w:r>
          </w:p>
        </w:tc>
        <w:tc>
          <w:tcPr>
            <w:tcW w:w="1016" w:type="dxa"/>
            <w:tcBorders>
              <w:top w:val="nil"/>
              <w:left w:val="nil"/>
              <w:bottom w:val="single" w:sz="4" w:space="0" w:color="auto"/>
              <w:right w:val="single" w:sz="4" w:space="0" w:color="auto"/>
            </w:tcBorders>
            <w:shd w:val="clear" w:color="auto" w:fill="auto"/>
            <w:noWrap/>
            <w:vAlign w:val="center"/>
            <w:hideMark/>
          </w:tcPr>
          <w:p w14:paraId="3D19F0D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0001471</w:t>
            </w:r>
          </w:p>
        </w:tc>
        <w:tc>
          <w:tcPr>
            <w:tcW w:w="1049" w:type="dxa"/>
            <w:tcBorders>
              <w:top w:val="nil"/>
              <w:left w:val="nil"/>
              <w:bottom w:val="single" w:sz="4" w:space="0" w:color="auto"/>
              <w:right w:val="single" w:sz="4" w:space="0" w:color="auto"/>
            </w:tcBorders>
            <w:shd w:val="clear" w:color="auto" w:fill="auto"/>
            <w:noWrap/>
            <w:vAlign w:val="center"/>
            <w:hideMark/>
          </w:tcPr>
          <w:p w14:paraId="2739FE2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425380</w:t>
            </w:r>
          </w:p>
        </w:tc>
        <w:tc>
          <w:tcPr>
            <w:tcW w:w="3710" w:type="dxa"/>
            <w:tcBorders>
              <w:top w:val="nil"/>
              <w:left w:val="nil"/>
              <w:bottom w:val="single" w:sz="4" w:space="0" w:color="auto"/>
              <w:right w:val="single" w:sz="4" w:space="0" w:color="auto"/>
            </w:tcBorders>
            <w:shd w:val="clear" w:color="auto" w:fill="auto"/>
            <w:hideMark/>
          </w:tcPr>
          <w:p w14:paraId="76D86DB7"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Van (simples)</w:t>
            </w:r>
          </w:p>
        </w:tc>
        <w:tc>
          <w:tcPr>
            <w:tcW w:w="760" w:type="dxa"/>
            <w:tcBorders>
              <w:top w:val="nil"/>
              <w:left w:val="nil"/>
              <w:bottom w:val="single" w:sz="4" w:space="0" w:color="auto"/>
              <w:right w:val="nil"/>
            </w:tcBorders>
            <w:shd w:val="clear" w:color="auto" w:fill="auto"/>
            <w:noWrap/>
            <w:vAlign w:val="center"/>
            <w:hideMark/>
          </w:tcPr>
          <w:p w14:paraId="67F60B3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651992C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70</w:t>
            </w:r>
          </w:p>
        </w:tc>
        <w:tc>
          <w:tcPr>
            <w:tcW w:w="972" w:type="dxa"/>
            <w:tcBorders>
              <w:top w:val="nil"/>
              <w:left w:val="nil"/>
              <w:bottom w:val="single" w:sz="4" w:space="0" w:color="auto"/>
              <w:right w:val="single" w:sz="4" w:space="0" w:color="auto"/>
            </w:tcBorders>
            <w:shd w:val="clear" w:color="auto" w:fill="auto"/>
            <w:noWrap/>
            <w:vAlign w:val="center"/>
            <w:hideMark/>
          </w:tcPr>
          <w:p w14:paraId="211FB20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105,00</w:t>
            </w:r>
          </w:p>
        </w:tc>
        <w:tc>
          <w:tcPr>
            <w:tcW w:w="1276" w:type="dxa"/>
            <w:tcBorders>
              <w:top w:val="nil"/>
              <w:left w:val="nil"/>
              <w:bottom w:val="single" w:sz="4" w:space="0" w:color="auto"/>
              <w:right w:val="single" w:sz="4" w:space="0" w:color="auto"/>
            </w:tcBorders>
            <w:shd w:val="clear" w:color="auto" w:fill="auto"/>
            <w:noWrap/>
            <w:vAlign w:val="center"/>
            <w:hideMark/>
          </w:tcPr>
          <w:p w14:paraId="57FEA8E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7.350,00</w:t>
            </w:r>
          </w:p>
        </w:tc>
        <w:tc>
          <w:tcPr>
            <w:tcW w:w="158" w:type="dxa"/>
            <w:vAlign w:val="center"/>
            <w:hideMark/>
          </w:tcPr>
          <w:p w14:paraId="5FA2ED13" w14:textId="77777777" w:rsidR="00B023C3" w:rsidRPr="000F1574" w:rsidRDefault="00B023C3" w:rsidP="00123D9E"/>
        </w:tc>
      </w:tr>
      <w:tr w:rsidR="00B023C3" w:rsidRPr="000F1574" w14:paraId="6ED12685"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7BC894A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15</w:t>
            </w:r>
          </w:p>
        </w:tc>
        <w:tc>
          <w:tcPr>
            <w:tcW w:w="1016" w:type="dxa"/>
            <w:tcBorders>
              <w:top w:val="nil"/>
              <w:left w:val="nil"/>
              <w:bottom w:val="single" w:sz="4" w:space="0" w:color="auto"/>
              <w:right w:val="single" w:sz="4" w:space="0" w:color="auto"/>
            </w:tcBorders>
            <w:shd w:val="clear" w:color="auto" w:fill="auto"/>
            <w:noWrap/>
            <w:vAlign w:val="center"/>
            <w:hideMark/>
          </w:tcPr>
          <w:p w14:paraId="58FC623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0001483</w:t>
            </w:r>
          </w:p>
        </w:tc>
        <w:tc>
          <w:tcPr>
            <w:tcW w:w="1049" w:type="dxa"/>
            <w:tcBorders>
              <w:top w:val="nil"/>
              <w:left w:val="nil"/>
              <w:bottom w:val="single" w:sz="4" w:space="0" w:color="auto"/>
              <w:right w:val="single" w:sz="4" w:space="0" w:color="auto"/>
            </w:tcBorders>
            <w:shd w:val="clear" w:color="auto" w:fill="auto"/>
            <w:noWrap/>
            <w:vAlign w:val="center"/>
            <w:hideMark/>
          </w:tcPr>
          <w:p w14:paraId="6551198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425381</w:t>
            </w:r>
          </w:p>
        </w:tc>
        <w:tc>
          <w:tcPr>
            <w:tcW w:w="3710" w:type="dxa"/>
            <w:tcBorders>
              <w:top w:val="nil"/>
              <w:left w:val="nil"/>
              <w:bottom w:val="single" w:sz="4" w:space="0" w:color="auto"/>
              <w:right w:val="single" w:sz="4" w:space="0" w:color="auto"/>
            </w:tcBorders>
            <w:shd w:val="clear" w:color="auto" w:fill="auto"/>
            <w:hideMark/>
          </w:tcPr>
          <w:p w14:paraId="734CE3F9"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Motocicleta (completa)</w:t>
            </w:r>
          </w:p>
        </w:tc>
        <w:tc>
          <w:tcPr>
            <w:tcW w:w="760" w:type="dxa"/>
            <w:tcBorders>
              <w:top w:val="nil"/>
              <w:left w:val="nil"/>
              <w:bottom w:val="single" w:sz="4" w:space="0" w:color="auto"/>
              <w:right w:val="nil"/>
            </w:tcBorders>
            <w:shd w:val="clear" w:color="auto" w:fill="auto"/>
            <w:noWrap/>
            <w:vAlign w:val="center"/>
            <w:hideMark/>
          </w:tcPr>
          <w:p w14:paraId="67D2AD6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8545D68"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15</w:t>
            </w:r>
          </w:p>
        </w:tc>
        <w:tc>
          <w:tcPr>
            <w:tcW w:w="972" w:type="dxa"/>
            <w:tcBorders>
              <w:top w:val="nil"/>
              <w:left w:val="nil"/>
              <w:bottom w:val="single" w:sz="4" w:space="0" w:color="auto"/>
              <w:right w:val="single" w:sz="4" w:space="0" w:color="auto"/>
            </w:tcBorders>
            <w:shd w:val="clear" w:color="auto" w:fill="auto"/>
            <w:noWrap/>
            <w:vAlign w:val="center"/>
            <w:hideMark/>
          </w:tcPr>
          <w:p w14:paraId="77902FB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33,33</w:t>
            </w:r>
          </w:p>
        </w:tc>
        <w:tc>
          <w:tcPr>
            <w:tcW w:w="1276" w:type="dxa"/>
            <w:tcBorders>
              <w:top w:val="nil"/>
              <w:left w:val="nil"/>
              <w:bottom w:val="single" w:sz="4" w:space="0" w:color="auto"/>
              <w:right w:val="single" w:sz="4" w:space="0" w:color="auto"/>
            </w:tcBorders>
            <w:shd w:val="clear" w:color="auto" w:fill="auto"/>
            <w:noWrap/>
            <w:vAlign w:val="center"/>
            <w:hideMark/>
          </w:tcPr>
          <w:p w14:paraId="7182ECD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499,95</w:t>
            </w:r>
          </w:p>
        </w:tc>
        <w:tc>
          <w:tcPr>
            <w:tcW w:w="158" w:type="dxa"/>
            <w:vAlign w:val="center"/>
            <w:hideMark/>
          </w:tcPr>
          <w:p w14:paraId="46C42BCD" w14:textId="77777777" w:rsidR="00B023C3" w:rsidRPr="000F1574" w:rsidRDefault="00B023C3" w:rsidP="00123D9E"/>
        </w:tc>
      </w:tr>
      <w:tr w:rsidR="00B023C3" w:rsidRPr="000F1574" w14:paraId="45FD7244" w14:textId="77777777" w:rsidTr="00B57465">
        <w:trPr>
          <w:trHeight w:val="522"/>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68BFAE5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16</w:t>
            </w:r>
          </w:p>
        </w:tc>
        <w:tc>
          <w:tcPr>
            <w:tcW w:w="1016" w:type="dxa"/>
            <w:tcBorders>
              <w:top w:val="nil"/>
              <w:left w:val="nil"/>
              <w:bottom w:val="single" w:sz="4" w:space="0" w:color="auto"/>
              <w:right w:val="single" w:sz="4" w:space="0" w:color="auto"/>
            </w:tcBorders>
            <w:shd w:val="clear" w:color="auto" w:fill="auto"/>
            <w:noWrap/>
            <w:vAlign w:val="center"/>
            <w:hideMark/>
          </w:tcPr>
          <w:p w14:paraId="1C90C49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0003006</w:t>
            </w:r>
          </w:p>
        </w:tc>
        <w:tc>
          <w:tcPr>
            <w:tcW w:w="1049" w:type="dxa"/>
            <w:tcBorders>
              <w:top w:val="nil"/>
              <w:left w:val="nil"/>
              <w:bottom w:val="single" w:sz="4" w:space="0" w:color="auto"/>
              <w:right w:val="single" w:sz="4" w:space="0" w:color="auto"/>
            </w:tcBorders>
            <w:shd w:val="clear" w:color="auto" w:fill="auto"/>
            <w:noWrap/>
            <w:vAlign w:val="center"/>
            <w:hideMark/>
          </w:tcPr>
          <w:p w14:paraId="78D254B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425382</w:t>
            </w:r>
          </w:p>
        </w:tc>
        <w:tc>
          <w:tcPr>
            <w:tcW w:w="3710" w:type="dxa"/>
            <w:tcBorders>
              <w:top w:val="nil"/>
              <w:left w:val="nil"/>
              <w:bottom w:val="single" w:sz="4" w:space="0" w:color="auto"/>
              <w:right w:val="single" w:sz="4" w:space="0" w:color="auto"/>
            </w:tcBorders>
            <w:shd w:val="clear" w:color="auto" w:fill="auto"/>
            <w:hideMark/>
          </w:tcPr>
          <w:p w14:paraId="38086FA8"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Motoniveladora (completa)</w:t>
            </w:r>
          </w:p>
        </w:tc>
        <w:tc>
          <w:tcPr>
            <w:tcW w:w="760" w:type="dxa"/>
            <w:tcBorders>
              <w:top w:val="nil"/>
              <w:left w:val="nil"/>
              <w:bottom w:val="single" w:sz="4" w:space="0" w:color="auto"/>
              <w:right w:val="nil"/>
            </w:tcBorders>
            <w:shd w:val="clear" w:color="auto" w:fill="auto"/>
            <w:noWrap/>
            <w:vAlign w:val="center"/>
            <w:hideMark/>
          </w:tcPr>
          <w:p w14:paraId="36B05A0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267A516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w:t>
            </w:r>
          </w:p>
        </w:tc>
        <w:tc>
          <w:tcPr>
            <w:tcW w:w="972" w:type="dxa"/>
            <w:tcBorders>
              <w:top w:val="nil"/>
              <w:left w:val="nil"/>
              <w:bottom w:val="single" w:sz="4" w:space="0" w:color="auto"/>
              <w:right w:val="single" w:sz="4" w:space="0" w:color="auto"/>
            </w:tcBorders>
            <w:shd w:val="clear" w:color="auto" w:fill="auto"/>
            <w:noWrap/>
            <w:vAlign w:val="center"/>
            <w:hideMark/>
          </w:tcPr>
          <w:p w14:paraId="3D9293B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405,00</w:t>
            </w:r>
          </w:p>
        </w:tc>
        <w:tc>
          <w:tcPr>
            <w:tcW w:w="1276" w:type="dxa"/>
            <w:tcBorders>
              <w:top w:val="nil"/>
              <w:left w:val="nil"/>
              <w:bottom w:val="single" w:sz="4" w:space="0" w:color="auto"/>
              <w:right w:val="single" w:sz="4" w:space="0" w:color="auto"/>
            </w:tcBorders>
            <w:shd w:val="clear" w:color="auto" w:fill="auto"/>
            <w:noWrap/>
            <w:vAlign w:val="center"/>
            <w:hideMark/>
          </w:tcPr>
          <w:p w14:paraId="3B3AD55D"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4.050,00</w:t>
            </w:r>
          </w:p>
        </w:tc>
        <w:tc>
          <w:tcPr>
            <w:tcW w:w="158" w:type="dxa"/>
            <w:vAlign w:val="center"/>
            <w:hideMark/>
          </w:tcPr>
          <w:p w14:paraId="5B18157E" w14:textId="77777777" w:rsidR="00B023C3" w:rsidRPr="000F1574" w:rsidRDefault="00B023C3" w:rsidP="00123D9E"/>
        </w:tc>
      </w:tr>
      <w:tr w:rsidR="00B023C3" w:rsidRPr="000F1574" w14:paraId="614B3CE3"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27157F5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17</w:t>
            </w:r>
          </w:p>
        </w:tc>
        <w:tc>
          <w:tcPr>
            <w:tcW w:w="1016" w:type="dxa"/>
            <w:tcBorders>
              <w:top w:val="nil"/>
              <w:left w:val="nil"/>
              <w:bottom w:val="single" w:sz="4" w:space="0" w:color="auto"/>
              <w:right w:val="single" w:sz="4" w:space="0" w:color="auto"/>
            </w:tcBorders>
            <w:shd w:val="clear" w:color="auto" w:fill="auto"/>
            <w:noWrap/>
            <w:vAlign w:val="center"/>
            <w:hideMark/>
          </w:tcPr>
          <w:p w14:paraId="7EC2B78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0003008</w:t>
            </w:r>
          </w:p>
        </w:tc>
        <w:tc>
          <w:tcPr>
            <w:tcW w:w="1049" w:type="dxa"/>
            <w:tcBorders>
              <w:top w:val="nil"/>
              <w:left w:val="nil"/>
              <w:bottom w:val="single" w:sz="4" w:space="0" w:color="auto"/>
              <w:right w:val="single" w:sz="4" w:space="0" w:color="auto"/>
            </w:tcBorders>
            <w:shd w:val="clear" w:color="auto" w:fill="auto"/>
            <w:noWrap/>
            <w:vAlign w:val="center"/>
            <w:hideMark/>
          </w:tcPr>
          <w:p w14:paraId="0F083D4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425383</w:t>
            </w:r>
          </w:p>
        </w:tc>
        <w:tc>
          <w:tcPr>
            <w:tcW w:w="3710" w:type="dxa"/>
            <w:tcBorders>
              <w:top w:val="nil"/>
              <w:left w:val="nil"/>
              <w:bottom w:val="single" w:sz="4" w:space="0" w:color="auto"/>
              <w:right w:val="single" w:sz="4" w:space="0" w:color="auto"/>
            </w:tcBorders>
            <w:shd w:val="clear" w:color="auto" w:fill="auto"/>
            <w:hideMark/>
          </w:tcPr>
          <w:p w14:paraId="4A233797"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Retroescavadeira (completa)</w:t>
            </w:r>
          </w:p>
        </w:tc>
        <w:tc>
          <w:tcPr>
            <w:tcW w:w="760" w:type="dxa"/>
            <w:tcBorders>
              <w:top w:val="nil"/>
              <w:left w:val="nil"/>
              <w:bottom w:val="single" w:sz="4" w:space="0" w:color="auto"/>
              <w:right w:val="nil"/>
            </w:tcBorders>
            <w:shd w:val="clear" w:color="auto" w:fill="auto"/>
            <w:noWrap/>
            <w:vAlign w:val="center"/>
            <w:hideMark/>
          </w:tcPr>
          <w:p w14:paraId="4418662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7714FA1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w:t>
            </w:r>
          </w:p>
        </w:tc>
        <w:tc>
          <w:tcPr>
            <w:tcW w:w="972" w:type="dxa"/>
            <w:tcBorders>
              <w:top w:val="nil"/>
              <w:left w:val="nil"/>
              <w:bottom w:val="single" w:sz="4" w:space="0" w:color="auto"/>
              <w:right w:val="single" w:sz="4" w:space="0" w:color="auto"/>
            </w:tcBorders>
            <w:shd w:val="clear" w:color="auto" w:fill="auto"/>
            <w:noWrap/>
            <w:vAlign w:val="center"/>
            <w:hideMark/>
          </w:tcPr>
          <w:p w14:paraId="7ACBC04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393,16</w:t>
            </w:r>
          </w:p>
        </w:tc>
        <w:tc>
          <w:tcPr>
            <w:tcW w:w="1276" w:type="dxa"/>
            <w:tcBorders>
              <w:top w:val="nil"/>
              <w:left w:val="nil"/>
              <w:bottom w:val="single" w:sz="4" w:space="0" w:color="auto"/>
              <w:right w:val="single" w:sz="4" w:space="0" w:color="auto"/>
            </w:tcBorders>
            <w:shd w:val="clear" w:color="auto" w:fill="auto"/>
            <w:noWrap/>
            <w:vAlign w:val="center"/>
            <w:hideMark/>
          </w:tcPr>
          <w:p w14:paraId="759BBE40"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3.931,60</w:t>
            </w:r>
          </w:p>
        </w:tc>
        <w:tc>
          <w:tcPr>
            <w:tcW w:w="158" w:type="dxa"/>
            <w:vAlign w:val="center"/>
            <w:hideMark/>
          </w:tcPr>
          <w:p w14:paraId="72DE9D73" w14:textId="77777777" w:rsidR="00B023C3" w:rsidRPr="000F1574" w:rsidRDefault="00B023C3" w:rsidP="00123D9E"/>
        </w:tc>
      </w:tr>
      <w:tr w:rsidR="00B023C3" w:rsidRPr="000F1574" w14:paraId="33371699" w14:textId="77777777" w:rsidTr="00B57465">
        <w:trPr>
          <w:trHeight w:val="53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E6BB0E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18</w:t>
            </w:r>
          </w:p>
        </w:tc>
        <w:tc>
          <w:tcPr>
            <w:tcW w:w="1016" w:type="dxa"/>
            <w:tcBorders>
              <w:top w:val="nil"/>
              <w:left w:val="nil"/>
              <w:bottom w:val="single" w:sz="4" w:space="0" w:color="auto"/>
              <w:right w:val="single" w:sz="4" w:space="0" w:color="auto"/>
            </w:tcBorders>
            <w:shd w:val="clear" w:color="auto" w:fill="auto"/>
            <w:noWrap/>
            <w:vAlign w:val="center"/>
            <w:hideMark/>
          </w:tcPr>
          <w:p w14:paraId="246E38A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0003007</w:t>
            </w:r>
          </w:p>
        </w:tc>
        <w:tc>
          <w:tcPr>
            <w:tcW w:w="1049" w:type="dxa"/>
            <w:tcBorders>
              <w:top w:val="nil"/>
              <w:left w:val="nil"/>
              <w:bottom w:val="single" w:sz="4" w:space="0" w:color="auto"/>
              <w:right w:val="single" w:sz="4" w:space="0" w:color="auto"/>
            </w:tcBorders>
            <w:shd w:val="clear" w:color="auto" w:fill="auto"/>
            <w:noWrap/>
            <w:vAlign w:val="center"/>
            <w:hideMark/>
          </w:tcPr>
          <w:p w14:paraId="337F407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 425384</w:t>
            </w:r>
          </w:p>
        </w:tc>
        <w:tc>
          <w:tcPr>
            <w:tcW w:w="3710" w:type="dxa"/>
            <w:tcBorders>
              <w:top w:val="nil"/>
              <w:left w:val="nil"/>
              <w:bottom w:val="single" w:sz="4" w:space="0" w:color="auto"/>
              <w:right w:val="single" w:sz="4" w:space="0" w:color="auto"/>
            </w:tcBorders>
            <w:shd w:val="clear" w:color="auto" w:fill="auto"/>
            <w:hideMark/>
          </w:tcPr>
          <w:p w14:paraId="33DA10F8"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Pá Carregadeira (completa)</w:t>
            </w:r>
          </w:p>
        </w:tc>
        <w:tc>
          <w:tcPr>
            <w:tcW w:w="760" w:type="dxa"/>
            <w:tcBorders>
              <w:top w:val="nil"/>
              <w:left w:val="nil"/>
              <w:bottom w:val="single" w:sz="4" w:space="0" w:color="auto"/>
              <w:right w:val="nil"/>
            </w:tcBorders>
            <w:shd w:val="clear" w:color="auto" w:fill="auto"/>
            <w:noWrap/>
            <w:vAlign w:val="center"/>
            <w:hideMark/>
          </w:tcPr>
          <w:p w14:paraId="4FC9C2D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0A44E6F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w:t>
            </w:r>
          </w:p>
        </w:tc>
        <w:tc>
          <w:tcPr>
            <w:tcW w:w="972" w:type="dxa"/>
            <w:tcBorders>
              <w:top w:val="nil"/>
              <w:left w:val="nil"/>
              <w:bottom w:val="single" w:sz="4" w:space="0" w:color="auto"/>
              <w:right w:val="single" w:sz="4" w:space="0" w:color="auto"/>
            </w:tcBorders>
            <w:shd w:val="clear" w:color="auto" w:fill="auto"/>
            <w:noWrap/>
            <w:vAlign w:val="center"/>
            <w:hideMark/>
          </w:tcPr>
          <w:p w14:paraId="105E177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336,76</w:t>
            </w:r>
          </w:p>
        </w:tc>
        <w:tc>
          <w:tcPr>
            <w:tcW w:w="1276" w:type="dxa"/>
            <w:tcBorders>
              <w:top w:val="nil"/>
              <w:left w:val="nil"/>
              <w:bottom w:val="single" w:sz="4" w:space="0" w:color="auto"/>
              <w:right w:val="single" w:sz="4" w:space="0" w:color="auto"/>
            </w:tcBorders>
            <w:shd w:val="clear" w:color="auto" w:fill="auto"/>
            <w:noWrap/>
            <w:vAlign w:val="center"/>
            <w:hideMark/>
          </w:tcPr>
          <w:p w14:paraId="04B6A90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3.367,60</w:t>
            </w:r>
          </w:p>
        </w:tc>
        <w:tc>
          <w:tcPr>
            <w:tcW w:w="158" w:type="dxa"/>
            <w:vAlign w:val="center"/>
            <w:hideMark/>
          </w:tcPr>
          <w:p w14:paraId="6E7FADAF" w14:textId="77777777" w:rsidR="00B023C3" w:rsidRPr="000F1574" w:rsidRDefault="00B023C3" w:rsidP="00123D9E"/>
        </w:tc>
      </w:tr>
      <w:tr w:rsidR="00B023C3" w:rsidRPr="000F1574" w14:paraId="29BFD821" w14:textId="77777777" w:rsidTr="00B57465">
        <w:trPr>
          <w:trHeight w:val="508"/>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636AC78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19</w:t>
            </w:r>
          </w:p>
        </w:tc>
        <w:tc>
          <w:tcPr>
            <w:tcW w:w="1016" w:type="dxa"/>
            <w:tcBorders>
              <w:top w:val="nil"/>
              <w:left w:val="nil"/>
              <w:bottom w:val="single" w:sz="4" w:space="0" w:color="auto"/>
              <w:right w:val="single" w:sz="4" w:space="0" w:color="auto"/>
            </w:tcBorders>
            <w:shd w:val="clear" w:color="auto" w:fill="auto"/>
            <w:noWrap/>
            <w:vAlign w:val="center"/>
            <w:hideMark/>
          </w:tcPr>
          <w:p w14:paraId="12750E4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0001482</w:t>
            </w:r>
          </w:p>
        </w:tc>
        <w:tc>
          <w:tcPr>
            <w:tcW w:w="1049" w:type="dxa"/>
            <w:tcBorders>
              <w:top w:val="nil"/>
              <w:left w:val="nil"/>
              <w:bottom w:val="single" w:sz="4" w:space="0" w:color="auto"/>
              <w:right w:val="single" w:sz="4" w:space="0" w:color="auto"/>
            </w:tcBorders>
            <w:shd w:val="clear" w:color="auto" w:fill="auto"/>
            <w:noWrap/>
            <w:vAlign w:val="center"/>
            <w:hideMark/>
          </w:tcPr>
          <w:p w14:paraId="2FB1DF9C"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 425385</w:t>
            </w:r>
          </w:p>
        </w:tc>
        <w:tc>
          <w:tcPr>
            <w:tcW w:w="3710" w:type="dxa"/>
            <w:tcBorders>
              <w:top w:val="nil"/>
              <w:left w:val="nil"/>
              <w:bottom w:val="single" w:sz="4" w:space="0" w:color="auto"/>
              <w:right w:val="single" w:sz="4" w:space="0" w:color="auto"/>
            </w:tcBorders>
            <w:shd w:val="clear" w:color="auto" w:fill="auto"/>
            <w:hideMark/>
          </w:tcPr>
          <w:p w14:paraId="55DC3C63" w14:textId="77777777" w:rsidR="00B023C3" w:rsidRPr="000F1574" w:rsidRDefault="00B023C3" w:rsidP="00123D9E">
            <w:pPr>
              <w:jc w:val="both"/>
              <w:rPr>
                <w:rFonts w:ascii="Arial" w:hAnsi="Arial" w:cs="Arial"/>
                <w:sz w:val="19"/>
                <w:szCs w:val="19"/>
              </w:rPr>
            </w:pPr>
            <w:r w:rsidRPr="000F1574">
              <w:rPr>
                <w:rFonts w:ascii="Arial" w:hAnsi="Arial" w:cs="Arial"/>
                <w:sz w:val="19"/>
                <w:szCs w:val="19"/>
              </w:rPr>
              <w:t>SERVIÇO DE MANUTENÇÃO - Lavagem de Trator de Pneu (completa)</w:t>
            </w:r>
          </w:p>
        </w:tc>
        <w:tc>
          <w:tcPr>
            <w:tcW w:w="760" w:type="dxa"/>
            <w:tcBorders>
              <w:top w:val="nil"/>
              <w:left w:val="nil"/>
              <w:bottom w:val="single" w:sz="4" w:space="0" w:color="auto"/>
              <w:right w:val="nil"/>
            </w:tcBorders>
            <w:shd w:val="clear" w:color="auto" w:fill="auto"/>
            <w:noWrap/>
            <w:vAlign w:val="center"/>
            <w:hideMark/>
          </w:tcPr>
          <w:p w14:paraId="7D057E33"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56C75B5E"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10</w:t>
            </w:r>
          </w:p>
        </w:tc>
        <w:tc>
          <w:tcPr>
            <w:tcW w:w="972" w:type="dxa"/>
            <w:tcBorders>
              <w:top w:val="nil"/>
              <w:left w:val="nil"/>
              <w:bottom w:val="single" w:sz="4" w:space="0" w:color="auto"/>
              <w:right w:val="single" w:sz="4" w:space="0" w:color="auto"/>
            </w:tcBorders>
            <w:shd w:val="clear" w:color="auto" w:fill="auto"/>
            <w:noWrap/>
            <w:vAlign w:val="center"/>
            <w:hideMark/>
          </w:tcPr>
          <w:p w14:paraId="3909144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232,00</w:t>
            </w:r>
          </w:p>
        </w:tc>
        <w:tc>
          <w:tcPr>
            <w:tcW w:w="1276" w:type="dxa"/>
            <w:tcBorders>
              <w:top w:val="nil"/>
              <w:left w:val="nil"/>
              <w:bottom w:val="single" w:sz="4" w:space="0" w:color="auto"/>
              <w:right w:val="single" w:sz="4" w:space="0" w:color="auto"/>
            </w:tcBorders>
            <w:shd w:val="clear" w:color="auto" w:fill="auto"/>
            <w:noWrap/>
            <w:vAlign w:val="center"/>
            <w:hideMark/>
          </w:tcPr>
          <w:p w14:paraId="2C5B5CD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2.320,00</w:t>
            </w:r>
          </w:p>
        </w:tc>
        <w:tc>
          <w:tcPr>
            <w:tcW w:w="158" w:type="dxa"/>
            <w:vAlign w:val="center"/>
            <w:hideMark/>
          </w:tcPr>
          <w:p w14:paraId="48060377" w14:textId="77777777" w:rsidR="00B023C3" w:rsidRPr="000F1574" w:rsidRDefault="00B023C3" w:rsidP="00123D9E"/>
        </w:tc>
      </w:tr>
      <w:tr w:rsidR="00B023C3" w:rsidRPr="000F1574" w14:paraId="655568C6" w14:textId="77777777" w:rsidTr="00B57465">
        <w:trPr>
          <w:trHeight w:val="495"/>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3FD3330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20</w:t>
            </w:r>
          </w:p>
        </w:tc>
        <w:tc>
          <w:tcPr>
            <w:tcW w:w="1016" w:type="dxa"/>
            <w:tcBorders>
              <w:top w:val="nil"/>
              <w:left w:val="nil"/>
              <w:bottom w:val="single" w:sz="4" w:space="0" w:color="auto"/>
              <w:right w:val="single" w:sz="4" w:space="0" w:color="auto"/>
            </w:tcBorders>
            <w:shd w:val="clear" w:color="auto" w:fill="auto"/>
            <w:noWrap/>
            <w:vAlign w:val="center"/>
            <w:hideMark/>
          </w:tcPr>
          <w:p w14:paraId="245A0AA9"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0001864</w:t>
            </w:r>
          </w:p>
        </w:tc>
        <w:tc>
          <w:tcPr>
            <w:tcW w:w="1049" w:type="dxa"/>
            <w:tcBorders>
              <w:top w:val="nil"/>
              <w:left w:val="nil"/>
              <w:bottom w:val="single" w:sz="4" w:space="0" w:color="auto"/>
              <w:right w:val="single" w:sz="4" w:space="0" w:color="auto"/>
            </w:tcBorders>
            <w:shd w:val="clear" w:color="auto" w:fill="auto"/>
            <w:noWrap/>
            <w:vAlign w:val="center"/>
            <w:hideMark/>
          </w:tcPr>
          <w:p w14:paraId="2D57AAD2"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425386</w:t>
            </w:r>
          </w:p>
        </w:tc>
        <w:tc>
          <w:tcPr>
            <w:tcW w:w="3710" w:type="dxa"/>
            <w:tcBorders>
              <w:top w:val="nil"/>
              <w:left w:val="nil"/>
              <w:bottom w:val="single" w:sz="4" w:space="0" w:color="auto"/>
              <w:right w:val="single" w:sz="4" w:space="0" w:color="auto"/>
            </w:tcBorders>
            <w:shd w:val="clear" w:color="auto" w:fill="auto"/>
            <w:vAlign w:val="center"/>
            <w:hideMark/>
          </w:tcPr>
          <w:p w14:paraId="17410153" w14:textId="77777777" w:rsidR="00B023C3" w:rsidRPr="000F1574" w:rsidRDefault="00B023C3" w:rsidP="00123D9E">
            <w:pPr>
              <w:rPr>
                <w:rFonts w:ascii="Arial" w:hAnsi="Arial" w:cs="Arial"/>
                <w:sz w:val="19"/>
                <w:szCs w:val="19"/>
              </w:rPr>
            </w:pPr>
            <w:r w:rsidRPr="000F1574">
              <w:rPr>
                <w:rFonts w:ascii="Arial" w:hAnsi="Arial" w:cs="Arial"/>
                <w:sz w:val="19"/>
                <w:szCs w:val="19"/>
              </w:rPr>
              <w:t>SERVIÇO DE MANUTENÇÃO - Lavagem de Trator de Esteira (completa)</w:t>
            </w:r>
          </w:p>
        </w:tc>
        <w:tc>
          <w:tcPr>
            <w:tcW w:w="760" w:type="dxa"/>
            <w:tcBorders>
              <w:top w:val="nil"/>
              <w:left w:val="nil"/>
              <w:bottom w:val="single" w:sz="4" w:space="0" w:color="auto"/>
              <w:right w:val="nil"/>
            </w:tcBorders>
            <w:shd w:val="clear" w:color="auto" w:fill="auto"/>
            <w:noWrap/>
            <w:vAlign w:val="center"/>
            <w:hideMark/>
          </w:tcPr>
          <w:p w14:paraId="33DC881F"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2E5EE53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w:t>
            </w:r>
          </w:p>
        </w:tc>
        <w:tc>
          <w:tcPr>
            <w:tcW w:w="972" w:type="dxa"/>
            <w:tcBorders>
              <w:top w:val="nil"/>
              <w:left w:val="nil"/>
              <w:bottom w:val="single" w:sz="4" w:space="0" w:color="auto"/>
              <w:right w:val="single" w:sz="4" w:space="0" w:color="auto"/>
            </w:tcBorders>
            <w:shd w:val="clear" w:color="auto" w:fill="auto"/>
            <w:noWrap/>
            <w:vAlign w:val="center"/>
            <w:hideMark/>
          </w:tcPr>
          <w:p w14:paraId="098CC55B"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405,00</w:t>
            </w:r>
          </w:p>
        </w:tc>
        <w:tc>
          <w:tcPr>
            <w:tcW w:w="1276" w:type="dxa"/>
            <w:tcBorders>
              <w:top w:val="nil"/>
              <w:left w:val="nil"/>
              <w:bottom w:val="single" w:sz="4" w:space="0" w:color="auto"/>
              <w:right w:val="single" w:sz="4" w:space="0" w:color="auto"/>
            </w:tcBorders>
            <w:shd w:val="clear" w:color="auto" w:fill="auto"/>
            <w:noWrap/>
            <w:vAlign w:val="center"/>
            <w:hideMark/>
          </w:tcPr>
          <w:p w14:paraId="787BDB0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3.240,00</w:t>
            </w:r>
          </w:p>
        </w:tc>
        <w:tc>
          <w:tcPr>
            <w:tcW w:w="158" w:type="dxa"/>
            <w:vAlign w:val="center"/>
            <w:hideMark/>
          </w:tcPr>
          <w:p w14:paraId="428E3A0A" w14:textId="77777777" w:rsidR="00B023C3" w:rsidRPr="000F1574" w:rsidRDefault="00B023C3" w:rsidP="00123D9E"/>
        </w:tc>
      </w:tr>
      <w:tr w:rsidR="00B023C3" w:rsidRPr="000F1574" w14:paraId="074F9D1A" w14:textId="77777777" w:rsidTr="00B57465">
        <w:trPr>
          <w:trHeight w:val="522"/>
        </w:trPr>
        <w:tc>
          <w:tcPr>
            <w:tcW w:w="579" w:type="dxa"/>
            <w:tcBorders>
              <w:top w:val="nil"/>
              <w:left w:val="single" w:sz="4" w:space="0" w:color="auto"/>
              <w:bottom w:val="single" w:sz="4" w:space="0" w:color="auto"/>
              <w:right w:val="single" w:sz="4" w:space="0" w:color="auto"/>
            </w:tcBorders>
            <w:shd w:val="clear" w:color="auto" w:fill="auto"/>
            <w:noWrap/>
            <w:vAlign w:val="center"/>
            <w:hideMark/>
          </w:tcPr>
          <w:p w14:paraId="18A1574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21</w:t>
            </w:r>
          </w:p>
        </w:tc>
        <w:tc>
          <w:tcPr>
            <w:tcW w:w="1016" w:type="dxa"/>
            <w:tcBorders>
              <w:top w:val="nil"/>
              <w:left w:val="nil"/>
              <w:bottom w:val="single" w:sz="4" w:space="0" w:color="auto"/>
              <w:right w:val="single" w:sz="4" w:space="0" w:color="auto"/>
            </w:tcBorders>
            <w:shd w:val="clear" w:color="auto" w:fill="auto"/>
            <w:noWrap/>
            <w:vAlign w:val="center"/>
            <w:hideMark/>
          </w:tcPr>
          <w:p w14:paraId="009E5FD1"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0003009</w:t>
            </w:r>
          </w:p>
        </w:tc>
        <w:tc>
          <w:tcPr>
            <w:tcW w:w="1049" w:type="dxa"/>
            <w:tcBorders>
              <w:top w:val="nil"/>
              <w:left w:val="nil"/>
              <w:bottom w:val="single" w:sz="4" w:space="0" w:color="auto"/>
              <w:right w:val="single" w:sz="4" w:space="0" w:color="auto"/>
            </w:tcBorders>
            <w:shd w:val="clear" w:color="auto" w:fill="auto"/>
            <w:noWrap/>
            <w:vAlign w:val="center"/>
            <w:hideMark/>
          </w:tcPr>
          <w:p w14:paraId="56CE95A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425387 </w:t>
            </w:r>
          </w:p>
        </w:tc>
        <w:tc>
          <w:tcPr>
            <w:tcW w:w="3710" w:type="dxa"/>
            <w:tcBorders>
              <w:top w:val="nil"/>
              <w:left w:val="nil"/>
              <w:bottom w:val="single" w:sz="4" w:space="0" w:color="auto"/>
              <w:right w:val="single" w:sz="4" w:space="0" w:color="auto"/>
            </w:tcBorders>
            <w:shd w:val="clear" w:color="auto" w:fill="auto"/>
            <w:vAlign w:val="center"/>
            <w:hideMark/>
          </w:tcPr>
          <w:p w14:paraId="4E507233" w14:textId="77777777" w:rsidR="00B023C3" w:rsidRPr="000F1574" w:rsidRDefault="00B023C3" w:rsidP="00123D9E">
            <w:pPr>
              <w:rPr>
                <w:rFonts w:ascii="Arial" w:hAnsi="Arial" w:cs="Arial"/>
                <w:sz w:val="19"/>
                <w:szCs w:val="19"/>
              </w:rPr>
            </w:pPr>
            <w:r w:rsidRPr="000F1574">
              <w:rPr>
                <w:rFonts w:ascii="Arial" w:hAnsi="Arial" w:cs="Arial"/>
                <w:sz w:val="19"/>
                <w:szCs w:val="19"/>
              </w:rPr>
              <w:t>SERVIÇO DE MANUTENÇÃO - Lavagem de Trator de Pc (completa)</w:t>
            </w:r>
          </w:p>
        </w:tc>
        <w:tc>
          <w:tcPr>
            <w:tcW w:w="760" w:type="dxa"/>
            <w:tcBorders>
              <w:top w:val="nil"/>
              <w:left w:val="nil"/>
              <w:bottom w:val="single" w:sz="4" w:space="0" w:color="auto"/>
              <w:right w:val="nil"/>
            </w:tcBorders>
            <w:shd w:val="clear" w:color="auto" w:fill="auto"/>
            <w:noWrap/>
            <w:vAlign w:val="center"/>
            <w:hideMark/>
          </w:tcPr>
          <w:p w14:paraId="7F39F2DA"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Sç</w:t>
            </w:r>
          </w:p>
        </w:tc>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6D269DB6"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8</w:t>
            </w:r>
          </w:p>
        </w:tc>
        <w:tc>
          <w:tcPr>
            <w:tcW w:w="972" w:type="dxa"/>
            <w:tcBorders>
              <w:top w:val="nil"/>
              <w:left w:val="nil"/>
              <w:bottom w:val="single" w:sz="4" w:space="0" w:color="auto"/>
              <w:right w:val="single" w:sz="4" w:space="0" w:color="auto"/>
            </w:tcBorders>
            <w:shd w:val="clear" w:color="auto" w:fill="auto"/>
            <w:noWrap/>
            <w:vAlign w:val="center"/>
            <w:hideMark/>
          </w:tcPr>
          <w:p w14:paraId="7D7D4D85"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568,33</w:t>
            </w:r>
          </w:p>
        </w:tc>
        <w:tc>
          <w:tcPr>
            <w:tcW w:w="1276" w:type="dxa"/>
            <w:tcBorders>
              <w:top w:val="nil"/>
              <w:left w:val="nil"/>
              <w:bottom w:val="single" w:sz="4" w:space="0" w:color="auto"/>
              <w:right w:val="single" w:sz="4" w:space="0" w:color="auto"/>
            </w:tcBorders>
            <w:shd w:val="clear" w:color="auto" w:fill="auto"/>
            <w:noWrap/>
            <w:vAlign w:val="center"/>
            <w:hideMark/>
          </w:tcPr>
          <w:p w14:paraId="4B13D1A4" w14:textId="77777777" w:rsidR="00B023C3" w:rsidRPr="000F1574" w:rsidRDefault="00B023C3" w:rsidP="00123D9E">
            <w:pPr>
              <w:jc w:val="center"/>
              <w:rPr>
                <w:rFonts w:ascii="Arial" w:hAnsi="Arial" w:cs="Arial"/>
                <w:sz w:val="19"/>
                <w:szCs w:val="19"/>
              </w:rPr>
            </w:pPr>
            <w:r w:rsidRPr="000F1574">
              <w:rPr>
                <w:rFonts w:ascii="Arial" w:hAnsi="Arial" w:cs="Arial"/>
                <w:sz w:val="19"/>
                <w:szCs w:val="19"/>
              </w:rPr>
              <w:t>4.546,64</w:t>
            </w:r>
          </w:p>
        </w:tc>
        <w:tc>
          <w:tcPr>
            <w:tcW w:w="158" w:type="dxa"/>
            <w:vAlign w:val="center"/>
            <w:hideMark/>
          </w:tcPr>
          <w:p w14:paraId="525E50D3" w14:textId="77777777" w:rsidR="00B023C3" w:rsidRPr="000F1574" w:rsidRDefault="00B023C3" w:rsidP="00123D9E"/>
        </w:tc>
      </w:tr>
      <w:tr w:rsidR="00B023C3" w:rsidRPr="000F1574" w14:paraId="55B4CA0A" w14:textId="77777777" w:rsidTr="00B57465">
        <w:trPr>
          <w:trHeight w:val="280"/>
        </w:trPr>
        <w:tc>
          <w:tcPr>
            <w:tcW w:w="8911"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144A97E2" w14:textId="77777777" w:rsidR="00B023C3" w:rsidRPr="000F1574" w:rsidRDefault="00B023C3" w:rsidP="00123D9E">
            <w:pPr>
              <w:jc w:val="center"/>
              <w:rPr>
                <w:rFonts w:ascii="Arial" w:hAnsi="Arial" w:cs="Arial"/>
                <w:b/>
                <w:bCs/>
                <w:sz w:val="19"/>
                <w:szCs w:val="19"/>
              </w:rPr>
            </w:pPr>
            <w:r w:rsidRPr="000F1574">
              <w:rPr>
                <w:rFonts w:ascii="Arial" w:hAnsi="Arial" w:cs="Arial"/>
                <w:b/>
                <w:bCs/>
                <w:sz w:val="19"/>
                <w:szCs w:val="19"/>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0CB17DBD" w14:textId="77777777" w:rsidR="00B023C3" w:rsidRPr="000F1574" w:rsidRDefault="00B023C3" w:rsidP="00123D9E">
            <w:pPr>
              <w:jc w:val="right"/>
              <w:rPr>
                <w:rFonts w:ascii="Arial" w:hAnsi="Arial" w:cs="Arial"/>
                <w:b/>
                <w:bCs/>
                <w:sz w:val="19"/>
                <w:szCs w:val="19"/>
              </w:rPr>
            </w:pPr>
            <w:r w:rsidRPr="000F1574">
              <w:rPr>
                <w:rFonts w:ascii="Arial" w:hAnsi="Arial" w:cs="Arial"/>
                <w:b/>
                <w:bCs/>
                <w:sz w:val="19"/>
                <w:szCs w:val="19"/>
              </w:rPr>
              <w:t>123.264,97</w:t>
            </w:r>
          </w:p>
        </w:tc>
        <w:tc>
          <w:tcPr>
            <w:tcW w:w="158" w:type="dxa"/>
            <w:vAlign w:val="center"/>
            <w:hideMark/>
          </w:tcPr>
          <w:p w14:paraId="10317DD3" w14:textId="77777777" w:rsidR="00B023C3" w:rsidRPr="000F1574" w:rsidRDefault="00B023C3" w:rsidP="00123D9E"/>
        </w:tc>
      </w:tr>
    </w:tbl>
    <w:p w14:paraId="36BDF005" w14:textId="77777777" w:rsidR="00B57465" w:rsidRDefault="00B57465" w:rsidP="00B023C3">
      <w:pPr>
        <w:pStyle w:val="Corpodetexto5"/>
        <w:rPr>
          <w:rFonts w:ascii="Arial" w:hAnsi="Arial" w:cs="Arial"/>
          <w:b/>
          <w:bCs/>
          <w:sz w:val="23"/>
          <w:szCs w:val="23"/>
        </w:rPr>
      </w:pPr>
    </w:p>
    <w:p w14:paraId="0A3E2708" w14:textId="5CC2C2F4" w:rsidR="00B023C3" w:rsidRPr="00501282" w:rsidRDefault="00B023C3" w:rsidP="00B023C3">
      <w:pPr>
        <w:pStyle w:val="Corpodetexto5"/>
        <w:rPr>
          <w:rFonts w:ascii="Arial" w:hAnsi="Arial" w:cs="Arial"/>
          <w:b/>
          <w:bCs/>
          <w:sz w:val="23"/>
          <w:szCs w:val="23"/>
        </w:rPr>
      </w:pPr>
      <w:r w:rsidRPr="00501282">
        <w:rPr>
          <w:rFonts w:ascii="Arial" w:hAnsi="Arial" w:cs="Arial"/>
          <w:b/>
          <w:bCs/>
          <w:sz w:val="23"/>
          <w:szCs w:val="23"/>
        </w:rPr>
        <w:t>14. DA ADEQUAÇÃO ORÇAMENTÁRIA:</w:t>
      </w:r>
    </w:p>
    <w:p w14:paraId="0D6C0399" w14:textId="77777777" w:rsidR="00B023C3" w:rsidRPr="00501282" w:rsidRDefault="00B023C3" w:rsidP="00B023C3">
      <w:pPr>
        <w:jc w:val="both"/>
        <w:rPr>
          <w:rFonts w:ascii="Arial" w:hAnsi="Arial" w:cs="Arial"/>
          <w:sz w:val="23"/>
          <w:szCs w:val="23"/>
        </w:rPr>
      </w:pPr>
    </w:p>
    <w:p w14:paraId="03D2C613"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 xml:space="preserve">14.1. Conforme parecer contábil juntado nos autos do processo existe </w:t>
      </w:r>
      <w:r w:rsidRPr="00501282">
        <w:rPr>
          <w:rFonts w:ascii="Arial" w:hAnsi="Arial" w:cs="Arial"/>
          <w:sz w:val="24"/>
          <w:szCs w:val="24"/>
        </w:rPr>
        <w:t>recursos orçamentários para assegurar o pagamento das obrigações decorrentes do objeto</w:t>
      </w:r>
      <w:r w:rsidRPr="00501282">
        <w:rPr>
          <w:rFonts w:ascii="Arial" w:hAnsi="Arial" w:cs="Arial"/>
          <w:sz w:val="23"/>
          <w:szCs w:val="23"/>
        </w:rPr>
        <w:t xml:space="preserve"> deste Termo de Referência.</w:t>
      </w:r>
    </w:p>
    <w:p w14:paraId="480570F0" w14:textId="77777777" w:rsidR="00B023C3" w:rsidRPr="00501282" w:rsidRDefault="00B023C3" w:rsidP="00B023C3">
      <w:pPr>
        <w:jc w:val="both"/>
        <w:rPr>
          <w:rFonts w:ascii="Arial" w:hAnsi="Arial" w:cs="Arial"/>
          <w:sz w:val="23"/>
          <w:szCs w:val="23"/>
        </w:rPr>
      </w:pPr>
    </w:p>
    <w:p w14:paraId="13CA7D35"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5A3221CF" w14:textId="77777777" w:rsidR="00B023C3" w:rsidRPr="00501282" w:rsidRDefault="00B023C3" w:rsidP="00B023C3">
      <w:pPr>
        <w:jc w:val="both"/>
        <w:rPr>
          <w:rFonts w:ascii="Arial" w:hAnsi="Arial" w:cs="Arial"/>
          <w:sz w:val="23"/>
          <w:szCs w:val="23"/>
        </w:rPr>
      </w:pPr>
    </w:p>
    <w:p w14:paraId="5047EDF2" w14:textId="77777777" w:rsidR="00B023C3" w:rsidRPr="00501282" w:rsidRDefault="00B023C3" w:rsidP="00B023C3">
      <w:pPr>
        <w:jc w:val="both"/>
        <w:rPr>
          <w:rFonts w:ascii="Arial" w:hAnsi="Arial" w:cs="Arial"/>
          <w:sz w:val="23"/>
          <w:szCs w:val="23"/>
        </w:rPr>
      </w:pPr>
      <w:r w:rsidRPr="00501282">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3CE68E98" w14:textId="77777777" w:rsidR="00B023C3" w:rsidRPr="007D4D33" w:rsidRDefault="00B023C3" w:rsidP="00B023C3">
      <w:pPr>
        <w:autoSpaceDE w:val="0"/>
        <w:autoSpaceDN w:val="0"/>
        <w:adjustRightInd w:val="0"/>
        <w:jc w:val="both"/>
        <w:rPr>
          <w:rFonts w:ascii="Arial" w:hAnsi="Arial" w:cs="Arial"/>
          <w:b/>
          <w:bCs/>
          <w:sz w:val="23"/>
          <w:szCs w:val="23"/>
        </w:rPr>
      </w:pPr>
      <w:r w:rsidRPr="007D4D33">
        <w:rPr>
          <w:rFonts w:ascii="Arial" w:hAnsi="Arial" w:cs="Arial"/>
          <w:b/>
          <w:bCs/>
          <w:sz w:val="23"/>
          <w:szCs w:val="23"/>
        </w:rPr>
        <w:t>15. DA RESERVA DE COTA PARA ME/EPP/MEI:</w:t>
      </w:r>
    </w:p>
    <w:p w14:paraId="73F93841" w14:textId="77777777" w:rsidR="00B023C3" w:rsidRPr="007D4D33" w:rsidRDefault="00B023C3" w:rsidP="00B023C3">
      <w:pPr>
        <w:autoSpaceDE w:val="0"/>
        <w:autoSpaceDN w:val="0"/>
        <w:adjustRightInd w:val="0"/>
        <w:jc w:val="both"/>
        <w:rPr>
          <w:rFonts w:ascii="Arial" w:hAnsi="Arial" w:cs="Arial"/>
          <w:sz w:val="23"/>
          <w:szCs w:val="23"/>
        </w:rPr>
      </w:pPr>
    </w:p>
    <w:p w14:paraId="0E4E2A04" w14:textId="5F6A6457" w:rsidR="0016686B" w:rsidRPr="007D4D33" w:rsidRDefault="00B023C3" w:rsidP="0016686B">
      <w:pPr>
        <w:autoSpaceDE w:val="0"/>
        <w:autoSpaceDN w:val="0"/>
        <w:adjustRightInd w:val="0"/>
        <w:jc w:val="both"/>
        <w:rPr>
          <w:rFonts w:ascii="Arial" w:hAnsi="Arial" w:cs="Arial"/>
          <w:sz w:val="23"/>
          <w:szCs w:val="23"/>
        </w:rPr>
      </w:pPr>
      <w:bookmarkStart w:id="14" w:name="_Hlk174452838"/>
      <w:r w:rsidRPr="007D4D33">
        <w:rPr>
          <w:rFonts w:ascii="Arial" w:hAnsi="Arial" w:cs="Arial"/>
          <w:sz w:val="23"/>
          <w:szCs w:val="23"/>
        </w:rPr>
        <w:t>15.1. Com base no Artigo 4</w:t>
      </w:r>
      <w:r w:rsidR="0016686B" w:rsidRPr="007D4D33">
        <w:rPr>
          <w:rFonts w:ascii="Arial" w:hAnsi="Arial" w:cs="Arial"/>
          <w:sz w:val="23"/>
          <w:szCs w:val="23"/>
        </w:rPr>
        <w:t>8</w:t>
      </w:r>
      <w:r w:rsidRPr="007D4D33">
        <w:rPr>
          <w:rFonts w:ascii="Arial" w:hAnsi="Arial" w:cs="Arial"/>
          <w:sz w:val="23"/>
          <w:szCs w:val="23"/>
        </w:rPr>
        <w:t xml:space="preserve"> da Lei Complementar nº 123/2006</w:t>
      </w:r>
      <w:r w:rsidR="0016686B" w:rsidRPr="007D4D33">
        <w:rPr>
          <w:rFonts w:ascii="Arial" w:hAnsi="Arial" w:cs="Arial"/>
          <w:sz w:val="23"/>
          <w:szCs w:val="23"/>
        </w:rPr>
        <w:t>, para o cumprimento do disposto no art. 48 desta Lei Complementar, a administração pública:</w:t>
      </w:r>
    </w:p>
    <w:p w14:paraId="67AE9DEA" w14:textId="77777777" w:rsidR="0016686B" w:rsidRPr="007D4D33" w:rsidRDefault="0016686B" w:rsidP="0016686B">
      <w:pPr>
        <w:autoSpaceDE w:val="0"/>
        <w:autoSpaceDN w:val="0"/>
        <w:adjustRightInd w:val="0"/>
        <w:jc w:val="both"/>
        <w:rPr>
          <w:rFonts w:ascii="Arial" w:hAnsi="Arial" w:cs="Arial"/>
          <w:sz w:val="23"/>
          <w:szCs w:val="23"/>
        </w:rPr>
      </w:pPr>
    </w:p>
    <w:p w14:paraId="3AF00A0D" w14:textId="30ECF845" w:rsidR="00B023C3" w:rsidRPr="00951033" w:rsidRDefault="0016686B" w:rsidP="0016686B">
      <w:pPr>
        <w:autoSpaceDE w:val="0"/>
        <w:autoSpaceDN w:val="0"/>
        <w:adjustRightInd w:val="0"/>
        <w:jc w:val="both"/>
        <w:rPr>
          <w:rFonts w:ascii="Arial" w:hAnsi="Arial" w:cs="Arial"/>
          <w:sz w:val="23"/>
          <w:szCs w:val="23"/>
        </w:rPr>
      </w:pPr>
      <w:r w:rsidRPr="007D4D33">
        <w:rPr>
          <w:rFonts w:ascii="Arial" w:hAnsi="Arial" w:cs="Arial"/>
          <w:sz w:val="23"/>
          <w:szCs w:val="23"/>
        </w:rPr>
        <w:t>I – deverá realizar processo licitatório destinado exclusivamente à participação de microempresas e empresas de pequeno porte nos itens de contratação cujo valor seja de até R$ 80.000,00</w:t>
      </w:r>
      <w:r w:rsidR="00B023C3" w:rsidRPr="007D4D33">
        <w:rPr>
          <w:rFonts w:ascii="Arial" w:hAnsi="Arial" w:cs="Arial"/>
          <w:sz w:val="23"/>
          <w:szCs w:val="23"/>
        </w:rPr>
        <w:t>.</w:t>
      </w:r>
    </w:p>
    <w:p w14:paraId="25BE790E" w14:textId="77777777" w:rsidR="00B023C3" w:rsidRPr="00951033" w:rsidRDefault="00B023C3" w:rsidP="00B023C3">
      <w:pPr>
        <w:autoSpaceDE w:val="0"/>
        <w:autoSpaceDN w:val="0"/>
        <w:adjustRightInd w:val="0"/>
        <w:jc w:val="both"/>
        <w:rPr>
          <w:rFonts w:ascii="Arial" w:hAnsi="Arial" w:cs="Arial"/>
          <w:color w:val="FF0000"/>
          <w:sz w:val="23"/>
          <w:szCs w:val="23"/>
        </w:rPr>
      </w:pPr>
    </w:p>
    <w:bookmarkEnd w:id="14"/>
    <w:p w14:paraId="1736C9E2" w14:textId="77777777" w:rsidR="00B023C3" w:rsidRPr="00501282" w:rsidRDefault="00B023C3" w:rsidP="00B023C3">
      <w:pPr>
        <w:jc w:val="both"/>
        <w:rPr>
          <w:rStyle w:val="fontstyle01"/>
          <w:rFonts w:ascii="Arial" w:eastAsia="MS Mincho" w:hAnsi="Arial" w:cs="Arial"/>
          <w:b/>
          <w:bCs/>
          <w:sz w:val="23"/>
          <w:szCs w:val="23"/>
        </w:rPr>
      </w:pPr>
      <w:r w:rsidRPr="00501282">
        <w:rPr>
          <w:rStyle w:val="fontstyle01"/>
          <w:rFonts w:ascii="Arial" w:eastAsia="MS Mincho" w:hAnsi="Arial" w:cs="Arial"/>
          <w:b/>
          <w:bCs/>
          <w:sz w:val="23"/>
          <w:szCs w:val="23"/>
        </w:rPr>
        <w:t>16. ACESSO A INFORMAÇÃO:</w:t>
      </w:r>
    </w:p>
    <w:p w14:paraId="2BEB94A1" w14:textId="77777777" w:rsidR="00B023C3" w:rsidRPr="00501282" w:rsidRDefault="00B023C3" w:rsidP="00B023C3">
      <w:pPr>
        <w:jc w:val="both"/>
        <w:rPr>
          <w:rStyle w:val="fontstyle01"/>
          <w:rFonts w:ascii="Arial" w:eastAsia="MS Mincho" w:hAnsi="Arial" w:cs="Arial"/>
          <w:sz w:val="23"/>
          <w:szCs w:val="23"/>
        </w:rPr>
      </w:pPr>
    </w:p>
    <w:p w14:paraId="07B1C0CE" w14:textId="77777777" w:rsidR="00B023C3" w:rsidRPr="00501282" w:rsidRDefault="00B023C3" w:rsidP="00B023C3">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t>16.1. O art. 10 da INSTRUÇÃO NORMATIVA SEGES Nº 81/2022, dispõe que ao final da elaboração do Termo de Referência - TR, deve-se avaliar a necessidade de classificá-lo nos termos da Lei nº 12.527, de 18 de novembro de 2011, que regula o acesso à informação.</w:t>
      </w:r>
    </w:p>
    <w:p w14:paraId="493E49EB" w14:textId="77777777" w:rsidR="00B023C3" w:rsidRPr="00501282" w:rsidRDefault="00B023C3" w:rsidP="00B023C3">
      <w:pPr>
        <w:jc w:val="both"/>
        <w:rPr>
          <w:rStyle w:val="fontstyle01"/>
          <w:rFonts w:ascii="Arial" w:eastAsia="MS Mincho" w:hAnsi="Arial" w:cs="Arial"/>
          <w:sz w:val="23"/>
          <w:szCs w:val="23"/>
        </w:rPr>
      </w:pPr>
    </w:p>
    <w:p w14:paraId="75A6A737" w14:textId="77777777" w:rsidR="00B023C3" w:rsidRPr="00501282" w:rsidRDefault="00B023C3" w:rsidP="00B023C3">
      <w:pPr>
        <w:jc w:val="both"/>
        <w:rPr>
          <w:rStyle w:val="fontstyle01"/>
          <w:rFonts w:ascii="Arial" w:eastAsia="MS Mincho" w:hAnsi="Arial" w:cs="Arial"/>
          <w:sz w:val="23"/>
          <w:szCs w:val="23"/>
        </w:rPr>
      </w:pPr>
      <w:r w:rsidRPr="00501282">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1569E9EF" w14:textId="77777777" w:rsidR="00B023C3" w:rsidRPr="00501282" w:rsidRDefault="00B023C3" w:rsidP="00B023C3">
      <w:pPr>
        <w:autoSpaceDE w:val="0"/>
        <w:autoSpaceDN w:val="0"/>
        <w:adjustRightInd w:val="0"/>
        <w:jc w:val="both"/>
        <w:rPr>
          <w:rFonts w:ascii="Arial" w:hAnsi="Arial" w:cs="Arial"/>
          <w:sz w:val="23"/>
          <w:szCs w:val="23"/>
        </w:rPr>
      </w:pPr>
    </w:p>
    <w:p w14:paraId="1B404088" w14:textId="77777777" w:rsidR="00B023C3" w:rsidRPr="00A165FB" w:rsidRDefault="00B023C3" w:rsidP="00B023C3">
      <w:pPr>
        <w:autoSpaceDE w:val="0"/>
        <w:autoSpaceDN w:val="0"/>
        <w:adjustRightInd w:val="0"/>
        <w:jc w:val="both"/>
        <w:rPr>
          <w:rFonts w:ascii="Arial" w:hAnsi="Arial" w:cs="Arial"/>
          <w:sz w:val="23"/>
          <w:szCs w:val="23"/>
        </w:rPr>
      </w:pPr>
      <w:r w:rsidRPr="00A165FB">
        <w:rPr>
          <w:rFonts w:ascii="Arial" w:hAnsi="Arial" w:cs="Arial"/>
          <w:sz w:val="23"/>
          <w:szCs w:val="23"/>
        </w:rPr>
        <w:t>De Acordo, encaminha-se ao responsável das secretarias demandantes para fins de aprovação:</w:t>
      </w:r>
    </w:p>
    <w:p w14:paraId="0AF8588F" w14:textId="77777777" w:rsidR="00B023C3" w:rsidRPr="00A165FB" w:rsidRDefault="00B023C3" w:rsidP="00B023C3">
      <w:pPr>
        <w:autoSpaceDE w:val="0"/>
        <w:autoSpaceDN w:val="0"/>
        <w:adjustRightInd w:val="0"/>
        <w:jc w:val="both"/>
        <w:rPr>
          <w:rFonts w:ascii="Arial" w:hAnsi="Arial" w:cs="Arial"/>
          <w:sz w:val="23"/>
          <w:szCs w:val="23"/>
        </w:rPr>
      </w:pPr>
    </w:p>
    <w:p w14:paraId="3F38CE1A" w14:textId="77777777" w:rsidR="00B023C3" w:rsidRDefault="00B023C3" w:rsidP="00B023C3">
      <w:pPr>
        <w:jc w:val="both"/>
        <w:rPr>
          <w:rStyle w:val="fontstyle01"/>
          <w:rFonts w:ascii="Arial" w:eastAsia="MS Mincho" w:hAnsi="Arial" w:cs="Arial"/>
          <w:sz w:val="23"/>
          <w:szCs w:val="23"/>
        </w:rPr>
      </w:pPr>
    </w:p>
    <w:p w14:paraId="2601B4C7" w14:textId="77777777" w:rsidR="00B023C3" w:rsidRPr="00501282" w:rsidRDefault="00B023C3" w:rsidP="00B023C3">
      <w:pPr>
        <w:jc w:val="both"/>
        <w:rPr>
          <w:rStyle w:val="fontstyle01"/>
          <w:rFonts w:ascii="Arial" w:eastAsia="MS Mincho" w:hAnsi="Arial" w:cs="Arial"/>
          <w:sz w:val="23"/>
          <w:szCs w:val="23"/>
        </w:rPr>
      </w:pPr>
    </w:p>
    <w:p w14:paraId="01478208" w14:textId="77777777" w:rsidR="00B023C3" w:rsidRPr="00501282" w:rsidRDefault="00B023C3" w:rsidP="00B023C3">
      <w:pPr>
        <w:jc w:val="both"/>
        <w:rPr>
          <w:rFonts w:ascii="Arial" w:hAnsi="Arial" w:cs="Arial"/>
          <w:b/>
          <w:bCs/>
        </w:rPr>
      </w:pPr>
      <w:r w:rsidRPr="00501282">
        <w:rPr>
          <w:rFonts w:ascii="Arial" w:hAnsi="Arial" w:cs="Arial"/>
          <w:b/>
          <w:bCs/>
        </w:rPr>
        <w:t>________________________________                                         ________________________________</w:t>
      </w:r>
    </w:p>
    <w:p w14:paraId="2F54246E" w14:textId="77777777" w:rsidR="00B023C3" w:rsidRPr="00501282" w:rsidRDefault="00B023C3" w:rsidP="00B023C3">
      <w:pPr>
        <w:jc w:val="center"/>
        <w:rPr>
          <w:rFonts w:ascii="Arial" w:hAnsi="Arial" w:cs="Arial"/>
          <w:b/>
          <w:bCs/>
        </w:rPr>
      </w:pPr>
      <w:r w:rsidRPr="00501282">
        <w:rPr>
          <w:rFonts w:ascii="Arial" w:hAnsi="Arial" w:cs="Arial"/>
          <w:b/>
          <w:bCs/>
        </w:rPr>
        <w:t>CLAUDIA APARECIDA DE SOUZA                                                 NELSON ROSSETO DE ALMEIDA</w:t>
      </w:r>
    </w:p>
    <w:p w14:paraId="4A065A4A" w14:textId="77777777" w:rsidR="00B023C3" w:rsidRPr="00501282" w:rsidRDefault="00B023C3" w:rsidP="00B023C3">
      <w:pPr>
        <w:rPr>
          <w:rFonts w:ascii="Arial" w:hAnsi="Arial" w:cs="Arial"/>
          <w:b/>
          <w:bCs/>
        </w:rPr>
      </w:pPr>
      <w:r w:rsidRPr="00501282">
        <w:rPr>
          <w:rFonts w:ascii="Arial" w:hAnsi="Arial" w:cs="Arial"/>
          <w:b/>
          <w:bCs/>
        </w:rPr>
        <w:t>DIRETORA DE DEPTO. DE COMPRAS                                                          AUXILIAR MECANICO</w:t>
      </w:r>
      <w:r w:rsidRPr="00501282">
        <w:rPr>
          <w:rFonts w:ascii="Arial" w:hAnsi="Arial" w:cs="Arial"/>
          <w:b/>
          <w:bCs/>
        </w:rPr>
        <w:br/>
        <w:t xml:space="preserve">                  Matrícula – 762                                                                                     Matrícula – 65</w:t>
      </w:r>
    </w:p>
    <w:p w14:paraId="70C2B56A" w14:textId="77777777" w:rsidR="00B023C3" w:rsidRPr="00501282" w:rsidRDefault="00B023C3" w:rsidP="00B023C3">
      <w:pPr>
        <w:jc w:val="center"/>
        <w:rPr>
          <w:rFonts w:ascii="Arial" w:hAnsi="Arial" w:cs="Arial"/>
          <w:b/>
          <w:bCs/>
        </w:rPr>
      </w:pPr>
    </w:p>
    <w:p w14:paraId="78B694A5" w14:textId="77777777" w:rsidR="00B023C3" w:rsidRPr="00A165FB" w:rsidRDefault="00B023C3" w:rsidP="00B023C3">
      <w:pPr>
        <w:jc w:val="center"/>
        <w:rPr>
          <w:rFonts w:ascii="Arial" w:hAnsi="Arial" w:cs="Arial"/>
          <w:b/>
          <w:bCs/>
          <w:sz w:val="12"/>
          <w:szCs w:val="12"/>
        </w:rPr>
      </w:pPr>
    </w:p>
    <w:p w14:paraId="0F7188F0" w14:textId="77777777" w:rsidR="00B023C3" w:rsidRPr="00501282" w:rsidRDefault="00B023C3" w:rsidP="00B023C3">
      <w:pPr>
        <w:jc w:val="center"/>
        <w:rPr>
          <w:rFonts w:ascii="Arial" w:hAnsi="Arial" w:cs="Arial"/>
          <w:b/>
          <w:bCs/>
        </w:rPr>
      </w:pPr>
      <w:r w:rsidRPr="00501282">
        <w:rPr>
          <w:rFonts w:ascii="Arial" w:hAnsi="Arial" w:cs="Arial"/>
          <w:b/>
          <w:bCs/>
        </w:rPr>
        <w:t>_______________________________________</w:t>
      </w:r>
    </w:p>
    <w:p w14:paraId="119F1092" w14:textId="77777777" w:rsidR="00B023C3" w:rsidRPr="00501282" w:rsidRDefault="00B023C3" w:rsidP="00B023C3">
      <w:pPr>
        <w:jc w:val="center"/>
        <w:rPr>
          <w:rFonts w:ascii="Arial" w:hAnsi="Arial" w:cs="Arial"/>
          <w:b/>
          <w:bCs/>
        </w:rPr>
      </w:pPr>
      <w:r w:rsidRPr="00501282">
        <w:rPr>
          <w:rFonts w:ascii="Arial" w:hAnsi="Arial" w:cs="Arial"/>
          <w:b/>
          <w:bCs/>
        </w:rPr>
        <w:t xml:space="preserve">EDUARDO RODRIGUES DE CASTRO </w:t>
      </w:r>
    </w:p>
    <w:p w14:paraId="1E4B590E" w14:textId="77777777" w:rsidR="00B023C3" w:rsidRPr="00501282" w:rsidRDefault="00B023C3" w:rsidP="00B023C3">
      <w:pPr>
        <w:jc w:val="center"/>
        <w:rPr>
          <w:rFonts w:ascii="Arial" w:hAnsi="Arial" w:cs="Arial"/>
          <w:b/>
          <w:bCs/>
        </w:rPr>
      </w:pPr>
      <w:r w:rsidRPr="00501282">
        <w:rPr>
          <w:rFonts w:ascii="Arial" w:hAnsi="Arial" w:cs="Arial"/>
          <w:b/>
          <w:bCs/>
        </w:rPr>
        <w:t xml:space="preserve">SEC. ADJUNTO DE ADMINISTRAÇÃO E FINANÇAS                          </w:t>
      </w:r>
      <w:r w:rsidRPr="00501282">
        <w:rPr>
          <w:rFonts w:ascii="Arial" w:hAnsi="Arial" w:cs="Arial"/>
          <w:b/>
          <w:bCs/>
        </w:rPr>
        <w:br/>
        <w:t>Matrícula – 1300</w:t>
      </w:r>
    </w:p>
    <w:p w14:paraId="4BA42169" w14:textId="77777777" w:rsidR="00B023C3" w:rsidRPr="00501282" w:rsidRDefault="00B023C3" w:rsidP="00B023C3">
      <w:pPr>
        <w:jc w:val="center"/>
        <w:rPr>
          <w:rFonts w:ascii="Arial" w:hAnsi="Arial" w:cs="Arial"/>
          <w:b/>
          <w:bCs/>
        </w:rPr>
      </w:pPr>
    </w:p>
    <w:p w14:paraId="72A2A33D" w14:textId="77777777" w:rsidR="00B023C3" w:rsidRPr="00501282" w:rsidRDefault="00B023C3" w:rsidP="00B023C3">
      <w:pPr>
        <w:jc w:val="center"/>
        <w:rPr>
          <w:rFonts w:ascii="Arial" w:hAnsi="Arial" w:cs="Arial"/>
          <w:b/>
          <w:bCs/>
        </w:rPr>
      </w:pPr>
    </w:p>
    <w:p w14:paraId="645D6327" w14:textId="77777777" w:rsidR="00B023C3" w:rsidRPr="00501282" w:rsidRDefault="00B023C3" w:rsidP="00B023C3">
      <w:pPr>
        <w:ind w:left="10" w:hanging="10"/>
        <w:jc w:val="both"/>
        <w:rPr>
          <w:rFonts w:ascii="Arial" w:hAnsi="Arial" w:cs="Arial"/>
          <w:b/>
          <w:bCs/>
          <w:sz w:val="24"/>
          <w:szCs w:val="24"/>
        </w:rPr>
      </w:pPr>
      <w:r w:rsidRPr="00501282">
        <w:rPr>
          <w:rFonts w:ascii="Arial" w:hAnsi="Arial" w:cs="Arial"/>
          <w:b/>
          <w:bCs/>
          <w:sz w:val="24"/>
          <w:szCs w:val="24"/>
        </w:rPr>
        <w:t>DA APROVAÇÃO:</w:t>
      </w:r>
    </w:p>
    <w:p w14:paraId="6DB1C314" w14:textId="77777777" w:rsidR="00B023C3" w:rsidRPr="00501282" w:rsidRDefault="00B023C3" w:rsidP="00B023C3">
      <w:pPr>
        <w:ind w:left="10" w:hanging="10"/>
        <w:jc w:val="both"/>
        <w:rPr>
          <w:rFonts w:ascii="Arial" w:hAnsi="Arial" w:cs="Arial"/>
          <w:sz w:val="24"/>
          <w:szCs w:val="24"/>
        </w:rPr>
      </w:pPr>
    </w:p>
    <w:p w14:paraId="5795D664" w14:textId="77777777" w:rsidR="00B023C3" w:rsidRPr="00501282" w:rsidRDefault="00B023C3" w:rsidP="00B023C3">
      <w:pPr>
        <w:ind w:left="10" w:hanging="10"/>
        <w:jc w:val="both"/>
        <w:rPr>
          <w:rFonts w:ascii="Arial" w:hAnsi="Arial" w:cs="Arial"/>
          <w:sz w:val="24"/>
        </w:rPr>
      </w:pPr>
      <w:r w:rsidRPr="00501282">
        <w:rPr>
          <w:rFonts w:ascii="Arial" w:hAnsi="Arial" w:cs="Arial"/>
          <w:sz w:val="24"/>
          <w:szCs w:val="24"/>
        </w:rPr>
        <w:t>A elaboração do Termo de Referência apresenta os elementos necessários e suficientes, com</w:t>
      </w:r>
      <w:r w:rsidRPr="00501282">
        <w:rPr>
          <w:rFonts w:ascii="Arial" w:hAnsi="Arial" w:cs="Arial"/>
          <w:sz w:val="24"/>
        </w:rPr>
        <w:t xml:space="preserve"> nível de precisão adequados, para a caracterização do objeto da contratação pretendida, de modo a melhor atender aos interesses e as necessidades da Administração. Fica o Termo de Referência em tela APROVADO na forma como se apresenta.</w:t>
      </w:r>
    </w:p>
    <w:p w14:paraId="2A4EAB8C" w14:textId="77777777" w:rsidR="00B023C3" w:rsidRPr="00501282" w:rsidRDefault="00B023C3" w:rsidP="00B023C3">
      <w:pPr>
        <w:spacing w:after="3" w:line="357" w:lineRule="auto"/>
        <w:ind w:left="-5" w:right="-2" w:hanging="10"/>
        <w:jc w:val="both"/>
        <w:rPr>
          <w:rFonts w:ascii="Arial" w:hAnsi="Arial" w:cs="Arial"/>
          <w:sz w:val="24"/>
        </w:rPr>
      </w:pPr>
    </w:p>
    <w:p w14:paraId="2717DEF2" w14:textId="77777777" w:rsidR="00B023C3" w:rsidRPr="00501282" w:rsidRDefault="00B023C3" w:rsidP="00B023C3">
      <w:pPr>
        <w:autoSpaceDE w:val="0"/>
        <w:autoSpaceDN w:val="0"/>
        <w:adjustRightInd w:val="0"/>
        <w:jc w:val="both"/>
        <w:rPr>
          <w:rFonts w:ascii="Arial" w:hAnsi="Arial" w:cs="Arial"/>
          <w:sz w:val="24"/>
          <w:szCs w:val="23"/>
        </w:rPr>
      </w:pPr>
      <w:r w:rsidRPr="00501282">
        <w:rPr>
          <w:rFonts w:ascii="Arial" w:hAnsi="Arial" w:cs="Arial"/>
          <w:sz w:val="24"/>
          <w:szCs w:val="23"/>
        </w:rPr>
        <w:t>APROVADO EM: ____/___/______</w:t>
      </w:r>
    </w:p>
    <w:p w14:paraId="59D0AF85" w14:textId="77777777" w:rsidR="00B023C3" w:rsidRPr="00501282" w:rsidRDefault="00B023C3" w:rsidP="00B023C3">
      <w:pPr>
        <w:tabs>
          <w:tab w:val="center" w:pos="4252"/>
          <w:tab w:val="right" w:pos="8504"/>
        </w:tabs>
        <w:jc w:val="center"/>
        <w:rPr>
          <w:rFonts w:ascii="Arial" w:hAnsi="Arial" w:cs="Arial"/>
          <w:b/>
          <w:bCs/>
          <w:lang w:eastAsia="x-none"/>
        </w:rPr>
      </w:pPr>
    </w:p>
    <w:p w14:paraId="35EA77B4" w14:textId="77777777" w:rsidR="00B023C3" w:rsidRDefault="00B023C3" w:rsidP="00B023C3">
      <w:pPr>
        <w:tabs>
          <w:tab w:val="center" w:pos="4252"/>
          <w:tab w:val="right" w:pos="8504"/>
        </w:tabs>
        <w:jc w:val="center"/>
        <w:rPr>
          <w:rFonts w:ascii="Arial" w:hAnsi="Arial" w:cs="Arial"/>
          <w:b/>
          <w:bCs/>
          <w:lang w:eastAsia="x-none"/>
        </w:rPr>
      </w:pPr>
    </w:p>
    <w:p w14:paraId="584B77B6" w14:textId="77777777" w:rsidR="007D4D33" w:rsidRDefault="007D4D33" w:rsidP="00B023C3">
      <w:pPr>
        <w:tabs>
          <w:tab w:val="center" w:pos="4252"/>
          <w:tab w:val="right" w:pos="8504"/>
        </w:tabs>
        <w:jc w:val="center"/>
        <w:rPr>
          <w:rFonts w:ascii="Arial" w:hAnsi="Arial" w:cs="Arial"/>
          <w:b/>
          <w:bCs/>
          <w:lang w:eastAsia="x-none"/>
        </w:rPr>
      </w:pPr>
    </w:p>
    <w:p w14:paraId="22CAAA13" w14:textId="77777777" w:rsidR="007D4D33" w:rsidRPr="00501282" w:rsidRDefault="007D4D33" w:rsidP="00B023C3">
      <w:pPr>
        <w:tabs>
          <w:tab w:val="center" w:pos="4252"/>
          <w:tab w:val="right" w:pos="8504"/>
        </w:tabs>
        <w:jc w:val="center"/>
        <w:rPr>
          <w:rFonts w:ascii="Arial" w:hAnsi="Arial" w:cs="Arial"/>
          <w:b/>
          <w:bCs/>
          <w:lang w:eastAsia="x-none"/>
        </w:rPr>
      </w:pPr>
    </w:p>
    <w:p w14:paraId="7EFF0DED" w14:textId="77777777" w:rsidR="00B023C3" w:rsidRPr="00501282" w:rsidRDefault="00B023C3" w:rsidP="00B023C3">
      <w:pPr>
        <w:tabs>
          <w:tab w:val="center" w:pos="4252"/>
          <w:tab w:val="right" w:pos="8504"/>
        </w:tabs>
        <w:jc w:val="center"/>
        <w:rPr>
          <w:rFonts w:ascii="Arial" w:hAnsi="Arial" w:cs="Arial"/>
          <w:b/>
          <w:bCs/>
          <w:lang w:eastAsia="x-none"/>
        </w:rPr>
      </w:pPr>
    </w:p>
    <w:tbl>
      <w:tblPr>
        <w:tblW w:w="0" w:type="auto"/>
        <w:tblLook w:val="04A0" w:firstRow="1" w:lastRow="0" w:firstColumn="1" w:lastColumn="0" w:noHBand="0" w:noVBand="1"/>
      </w:tblPr>
      <w:tblGrid>
        <w:gridCol w:w="4899"/>
        <w:gridCol w:w="4900"/>
      </w:tblGrid>
      <w:tr w:rsidR="00B023C3" w:rsidRPr="00501282" w14:paraId="13947782" w14:textId="77777777" w:rsidTr="00123D9E">
        <w:tc>
          <w:tcPr>
            <w:tcW w:w="4899" w:type="dxa"/>
            <w:shd w:val="clear" w:color="auto" w:fill="auto"/>
          </w:tcPr>
          <w:p w14:paraId="19C63FA0" w14:textId="77777777" w:rsidR="00B023C3" w:rsidRPr="00501282" w:rsidRDefault="00B023C3" w:rsidP="00123D9E">
            <w:pPr>
              <w:jc w:val="center"/>
              <w:rPr>
                <w:rFonts w:ascii="Arial" w:hAnsi="Arial" w:cs="Arial"/>
                <w:b/>
                <w:bCs/>
              </w:rPr>
            </w:pPr>
            <w:bookmarkStart w:id="15" w:name="_Hlk165894792"/>
            <w:r w:rsidRPr="00501282">
              <w:rPr>
                <w:rFonts w:ascii="Arial" w:hAnsi="Arial" w:cs="Arial"/>
                <w:b/>
                <w:bCs/>
              </w:rPr>
              <w:t>ANTONIO FERREIRA DE OLIVEIRA NETO</w:t>
            </w:r>
          </w:p>
          <w:p w14:paraId="6583A0C9" w14:textId="77777777" w:rsidR="00B023C3" w:rsidRPr="00501282" w:rsidRDefault="00B023C3" w:rsidP="00123D9E">
            <w:pPr>
              <w:jc w:val="center"/>
              <w:rPr>
                <w:rFonts w:ascii="Arial" w:hAnsi="Arial" w:cs="Arial"/>
                <w:b/>
                <w:bCs/>
              </w:rPr>
            </w:pPr>
            <w:r w:rsidRPr="00501282">
              <w:rPr>
                <w:rFonts w:ascii="Arial" w:hAnsi="Arial" w:cs="Arial"/>
                <w:b/>
                <w:bCs/>
              </w:rPr>
              <w:t xml:space="preserve">PREFEITO MUNICIPAL </w:t>
            </w:r>
            <w:r w:rsidRPr="00501282">
              <w:rPr>
                <w:rFonts w:ascii="Arial" w:hAnsi="Arial" w:cs="Arial"/>
                <w:b/>
                <w:bCs/>
              </w:rPr>
              <w:br/>
              <w:t>Matrícula – 1161</w:t>
            </w:r>
          </w:p>
          <w:p w14:paraId="05BC19B0" w14:textId="77777777" w:rsidR="00B023C3" w:rsidRPr="00501282" w:rsidRDefault="00B023C3" w:rsidP="00123D9E">
            <w:pPr>
              <w:jc w:val="center"/>
              <w:rPr>
                <w:rFonts w:ascii="Arial" w:hAnsi="Arial" w:cs="Arial"/>
              </w:rPr>
            </w:pPr>
          </w:p>
          <w:p w14:paraId="1C32202C" w14:textId="77777777" w:rsidR="00B023C3" w:rsidRPr="00501282" w:rsidRDefault="00B023C3" w:rsidP="00123D9E">
            <w:pPr>
              <w:jc w:val="center"/>
              <w:rPr>
                <w:rFonts w:ascii="Arial" w:hAnsi="Arial" w:cs="Arial"/>
              </w:rPr>
            </w:pPr>
          </w:p>
          <w:p w14:paraId="4A090A68" w14:textId="77777777" w:rsidR="00B023C3" w:rsidRPr="00501282" w:rsidRDefault="00B023C3" w:rsidP="00123D9E">
            <w:pPr>
              <w:jc w:val="center"/>
              <w:rPr>
                <w:rFonts w:ascii="Arial" w:hAnsi="Arial" w:cs="Arial"/>
              </w:rPr>
            </w:pPr>
          </w:p>
        </w:tc>
        <w:tc>
          <w:tcPr>
            <w:tcW w:w="4900" w:type="dxa"/>
            <w:shd w:val="clear" w:color="auto" w:fill="auto"/>
          </w:tcPr>
          <w:p w14:paraId="57E10A20" w14:textId="77777777" w:rsidR="00B023C3" w:rsidRPr="00501282" w:rsidRDefault="00B023C3" w:rsidP="00123D9E">
            <w:pPr>
              <w:jc w:val="center"/>
              <w:rPr>
                <w:rFonts w:ascii="Arial" w:hAnsi="Arial" w:cs="Arial"/>
                <w:b/>
                <w:bCs/>
              </w:rPr>
            </w:pPr>
            <w:r w:rsidRPr="00501282">
              <w:rPr>
                <w:rFonts w:ascii="Arial" w:hAnsi="Arial" w:cs="Arial"/>
                <w:b/>
                <w:bCs/>
              </w:rPr>
              <w:t>ELIANA APARECIDA DA SILVA DUTRA</w:t>
            </w:r>
          </w:p>
          <w:p w14:paraId="6F4E5F5D" w14:textId="77777777" w:rsidR="00B023C3" w:rsidRPr="00501282" w:rsidRDefault="00B023C3" w:rsidP="00123D9E">
            <w:pPr>
              <w:jc w:val="center"/>
              <w:rPr>
                <w:rFonts w:ascii="Arial" w:hAnsi="Arial" w:cs="Arial"/>
                <w:b/>
                <w:bCs/>
              </w:rPr>
            </w:pPr>
            <w:r w:rsidRPr="00501282">
              <w:rPr>
                <w:rFonts w:ascii="Arial" w:hAnsi="Arial" w:cs="Arial"/>
                <w:b/>
                <w:bCs/>
              </w:rPr>
              <w:t>SECRETARIA MUN. DE A. SOCIAL E CIDADANIA</w:t>
            </w:r>
            <w:r w:rsidRPr="00501282">
              <w:rPr>
                <w:rFonts w:ascii="Arial" w:hAnsi="Arial" w:cs="Arial"/>
                <w:b/>
                <w:bCs/>
              </w:rPr>
              <w:br/>
              <w:t>Matrícula – 575</w:t>
            </w:r>
          </w:p>
          <w:p w14:paraId="2CAD68A6" w14:textId="77777777" w:rsidR="00B023C3" w:rsidRPr="00501282" w:rsidRDefault="00B023C3" w:rsidP="00123D9E">
            <w:pPr>
              <w:jc w:val="center"/>
              <w:rPr>
                <w:rFonts w:ascii="Arial" w:hAnsi="Arial" w:cs="Arial"/>
              </w:rPr>
            </w:pPr>
          </w:p>
        </w:tc>
      </w:tr>
      <w:tr w:rsidR="00B023C3" w:rsidRPr="00501282" w14:paraId="70C074E4" w14:textId="77777777" w:rsidTr="00123D9E">
        <w:tc>
          <w:tcPr>
            <w:tcW w:w="4899" w:type="dxa"/>
            <w:shd w:val="clear" w:color="auto" w:fill="auto"/>
          </w:tcPr>
          <w:p w14:paraId="41B9697A" w14:textId="77777777" w:rsidR="00B023C3" w:rsidRPr="00501282" w:rsidRDefault="00B023C3" w:rsidP="00123D9E">
            <w:pPr>
              <w:jc w:val="center"/>
              <w:rPr>
                <w:rFonts w:ascii="Arial" w:hAnsi="Arial" w:cs="Arial"/>
                <w:b/>
                <w:bCs/>
              </w:rPr>
            </w:pPr>
            <w:r w:rsidRPr="00501282">
              <w:rPr>
                <w:rFonts w:ascii="Arial" w:hAnsi="Arial" w:cs="Arial"/>
                <w:b/>
                <w:bCs/>
              </w:rPr>
              <w:t>CLAUDIANE</w:t>
            </w:r>
          </w:p>
          <w:p w14:paraId="01105074" w14:textId="77777777" w:rsidR="00B023C3" w:rsidRPr="00501282" w:rsidRDefault="00B023C3" w:rsidP="00123D9E">
            <w:pPr>
              <w:jc w:val="center"/>
              <w:rPr>
                <w:rFonts w:ascii="Arial" w:hAnsi="Arial" w:cs="Arial"/>
                <w:b/>
                <w:bCs/>
              </w:rPr>
            </w:pPr>
            <w:r w:rsidRPr="00501282">
              <w:rPr>
                <w:rFonts w:ascii="Arial" w:hAnsi="Arial" w:cs="Arial"/>
                <w:b/>
                <w:bCs/>
              </w:rPr>
              <w:t>CRISTINA DE SOUZA PARO</w:t>
            </w:r>
          </w:p>
          <w:p w14:paraId="69EB3187" w14:textId="77777777" w:rsidR="00B023C3" w:rsidRPr="00501282" w:rsidRDefault="00B023C3" w:rsidP="00123D9E">
            <w:pPr>
              <w:jc w:val="center"/>
              <w:rPr>
                <w:rFonts w:ascii="Arial" w:hAnsi="Arial" w:cs="Arial"/>
                <w:b/>
                <w:bCs/>
              </w:rPr>
            </w:pPr>
            <w:r w:rsidRPr="00501282">
              <w:rPr>
                <w:rFonts w:ascii="Arial" w:hAnsi="Arial" w:cs="Arial"/>
                <w:b/>
                <w:bCs/>
              </w:rPr>
              <w:t>SECRETARIA MUNICIPAL DE SAÚDE</w:t>
            </w:r>
            <w:r w:rsidRPr="00501282">
              <w:rPr>
                <w:rFonts w:ascii="Arial" w:hAnsi="Arial" w:cs="Arial"/>
                <w:b/>
                <w:bCs/>
              </w:rPr>
              <w:br/>
              <w:t>Matrícula – 1176</w:t>
            </w:r>
          </w:p>
          <w:p w14:paraId="7ED7FB81" w14:textId="77777777" w:rsidR="00B023C3" w:rsidRPr="00501282" w:rsidRDefault="00B023C3" w:rsidP="00123D9E">
            <w:pPr>
              <w:jc w:val="center"/>
              <w:rPr>
                <w:rFonts w:ascii="Arial" w:hAnsi="Arial" w:cs="Arial"/>
              </w:rPr>
            </w:pPr>
          </w:p>
          <w:p w14:paraId="3ED88C02" w14:textId="77777777" w:rsidR="00B023C3" w:rsidRPr="00501282" w:rsidRDefault="00B023C3" w:rsidP="00123D9E">
            <w:pPr>
              <w:jc w:val="center"/>
              <w:rPr>
                <w:rFonts w:ascii="Arial" w:hAnsi="Arial" w:cs="Arial"/>
              </w:rPr>
            </w:pPr>
          </w:p>
        </w:tc>
        <w:tc>
          <w:tcPr>
            <w:tcW w:w="4900" w:type="dxa"/>
            <w:shd w:val="clear" w:color="auto" w:fill="auto"/>
          </w:tcPr>
          <w:p w14:paraId="14800438" w14:textId="77777777" w:rsidR="00B023C3" w:rsidRPr="00501282" w:rsidRDefault="00B023C3" w:rsidP="00123D9E">
            <w:pPr>
              <w:jc w:val="center"/>
              <w:rPr>
                <w:rFonts w:ascii="Arial" w:hAnsi="Arial" w:cs="Arial"/>
                <w:b/>
                <w:bCs/>
              </w:rPr>
            </w:pPr>
            <w:r w:rsidRPr="00501282">
              <w:rPr>
                <w:rFonts w:ascii="Arial" w:hAnsi="Arial" w:cs="Arial"/>
                <w:b/>
                <w:bCs/>
              </w:rPr>
              <w:t>ANTONIO ROBERTO GARCIA JUNIOR</w:t>
            </w:r>
          </w:p>
          <w:p w14:paraId="0E2E8381" w14:textId="77777777" w:rsidR="00B023C3" w:rsidRPr="00501282" w:rsidRDefault="00B023C3" w:rsidP="00123D9E">
            <w:pPr>
              <w:jc w:val="center"/>
              <w:rPr>
                <w:rFonts w:ascii="Arial" w:hAnsi="Arial" w:cs="Arial"/>
                <w:b/>
                <w:bCs/>
              </w:rPr>
            </w:pPr>
            <w:r w:rsidRPr="00501282">
              <w:rPr>
                <w:rFonts w:ascii="Arial" w:hAnsi="Arial" w:cs="Arial"/>
                <w:b/>
                <w:bCs/>
              </w:rPr>
              <w:t>SECRETARIA MUN. DE EDUC. CULT. ESP. E LAZER</w:t>
            </w:r>
            <w:r w:rsidRPr="00501282">
              <w:rPr>
                <w:rFonts w:ascii="Arial" w:hAnsi="Arial" w:cs="Arial"/>
                <w:b/>
                <w:bCs/>
              </w:rPr>
              <w:br/>
              <w:t>Matrícula - 111</w:t>
            </w:r>
          </w:p>
          <w:p w14:paraId="2977B751" w14:textId="77777777" w:rsidR="00B023C3" w:rsidRPr="00501282" w:rsidRDefault="00B023C3" w:rsidP="00123D9E">
            <w:pPr>
              <w:jc w:val="center"/>
              <w:rPr>
                <w:rFonts w:ascii="Arial" w:hAnsi="Arial" w:cs="Arial"/>
              </w:rPr>
            </w:pPr>
          </w:p>
        </w:tc>
      </w:tr>
      <w:tr w:rsidR="00B023C3" w:rsidRPr="00501282" w14:paraId="6C5A687F" w14:textId="77777777" w:rsidTr="00123D9E">
        <w:tc>
          <w:tcPr>
            <w:tcW w:w="4899" w:type="dxa"/>
            <w:shd w:val="clear" w:color="auto" w:fill="auto"/>
          </w:tcPr>
          <w:p w14:paraId="22514032" w14:textId="77777777" w:rsidR="00B023C3" w:rsidRPr="00501282" w:rsidRDefault="00B023C3" w:rsidP="00123D9E">
            <w:pPr>
              <w:jc w:val="center"/>
              <w:rPr>
                <w:rFonts w:ascii="Arial" w:hAnsi="Arial" w:cs="Arial"/>
                <w:b/>
                <w:bCs/>
              </w:rPr>
            </w:pPr>
          </w:p>
        </w:tc>
        <w:tc>
          <w:tcPr>
            <w:tcW w:w="4900" w:type="dxa"/>
            <w:shd w:val="clear" w:color="auto" w:fill="auto"/>
          </w:tcPr>
          <w:p w14:paraId="22189143" w14:textId="77777777" w:rsidR="00B023C3" w:rsidRPr="00501282" w:rsidRDefault="00B023C3" w:rsidP="00123D9E">
            <w:pPr>
              <w:jc w:val="center"/>
              <w:rPr>
                <w:rFonts w:ascii="Arial" w:hAnsi="Arial" w:cs="Arial"/>
                <w:b/>
                <w:bCs/>
              </w:rPr>
            </w:pPr>
            <w:r w:rsidRPr="00501282">
              <w:rPr>
                <w:rFonts w:ascii="Arial" w:hAnsi="Arial" w:cs="Arial"/>
                <w:b/>
                <w:bCs/>
              </w:rPr>
              <w:t>ADENIR BATISTA DOS SANTOS</w:t>
            </w:r>
          </w:p>
          <w:p w14:paraId="23897BAD" w14:textId="77777777" w:rsidR="00B023C3" w:rsidRPr="00501282" w:rsidRDefault="00B023C3" w:rsidP="00123D9E">
            <w:pPr>
              <w:jc w:val="center"/>
              <w:rPr>
                <w:rFonts w:ascii="Arial" w:hAnsi="Arial" w:cs="Arial"/>
                <w:b/>
                <w:bCs/>
              </w:rPr>
            </w:pPr>
            <w:r w:rsidRPr="00501282">
              <w:rPr>
                <w:rFonts w:ascii="Arial" w:hAnsi="Arial" w:cs="Arial"/>
                <w:b/>
                <w:bCs/>
              </w:rPr>
              <w:t>SECRETARIA MUN. DE INFRAESTRUTURA, OBRAS, URBANISMO E SANEAMENTO BÁSICO</w:t>
            </w:r>
            <w:r w:rsidRPr="00501282">
              <w:rPr>
                <w:rFonts w:ascii="Arial" w:hAnsi="Arial" w:cs="Arial"/>
                <w:b/>
                <w:bCs/>
              </w:rPr>
              <w:br/>
              <w:t>Matrícula - 03</w:t>
            </w:r>
          </w:p>
        </w:tc>
      </w:tr>
      <w:bookmarkEnd w:id="15"/>
    </w:tbl>
    <w:p w14:paraId="6367C95E" w14:textId="77777777" w:rsidR="00B023C3" w:rsidRPr="00501282" w:rsidRDefault="00B023C3" w:rsidP="00B023C3"/>
    <w:p w14:paraId="20803C14" w14:textId="77777777" w:rsidR="00B023C3" w:rsidRDefault="00B023C3" w:rsidP="003311B5">
      <w:pPr>
        <w:autoSpaceDE w:val="0"/>
        <w:autoSpaceDN w:val="0"/>
        <w:adjustRightInd w:val="0"/>
        <w:rPr>
          <w:rFonts w:ascii="Arial" w:hAnsi="Arial" w:cs="Arial"/>
          <w:b/>
          <w:bCs/>
          <w:color w:val="000000"/>
          <w:sz w:val="24"/>
          <w:szCs w:val="24"/>
        </w:rPr>
      </w:pPr>
    </w:p>
    <w:p w14:paraId="3449DAFD" w14:textId="77777777" w:rsidR="00B023C3" w:rsidRDefault="00B023C3" w:rsidP="003311B5">
      <w:pPr>
        <w:autoSpaceDE w:val="0"/>
        <w:autoSpaceDN w:val="0"/>
        <w:adjustRightInd w:val="0"/>
        <w:rPr>
          <w:rFonts w:ascii="Arial" w:hAnsi="Arial" w:cs="Arial"/>
          <w:b/>
          <w:bCs/>
          <w:color w:val="000000"/>
          <w:sz w:val="24"/>
          <w:szCs w:val="24"/>
        </w:rPr>
      </w:pPr>
    </w:p>
    <w:p w14:paraId="3B2DC0F5" w14:textId="77777777" w:rsidR="00B023C3" w:rsidRDefault="00B023C3" w:rsidP="003311B5">
      <w:pPr>
        <w:autoSpaceDE w:val="0"/>
        <w:autoSpaceDN w:val="0"/>
        <w:adjustRightInd w:val="0"/>
        <w:rPr>
          <w:rFonts w:ascii="Arial" w:hAnsi="Arial" w:cs="Arial"/>
          <w:b/>
          <w:bCs/>
          <w:color w:val="000000"/>
          <w:sz w:val="24"/>
          <w:szCs w:val="24"/>
        </w:rPr>
      </w:pPr>
    </w:p>
    <w:p w14:paraId="549F0720" w14:textId="77777777" w:rsidR="00B023C3" w:rsidRDefault="00B023C3" w:rsidP="003311B5">
      <w:pPr>
        <w:autoSpaceDE w:val="0"/>
        <w:autoSpaceDN w:val="0"/>
        <w:adjustRightInd w:val="0"/>
        <w:rPr>
          <w:rFonts w:ascii="Arial" w:hAnsi="Arial" w:cs="Arial"/>
          <w:b/>
          <w:bCs/>
          <w:color w:val="000000"/>
          <w:sz w:val="24"/>
          <w:szCs w:val="24"/>
        </w:rPr>
      </w:pPr>
    </w:p>
    <w:p w14:paraId="1FD6A4DF" w14:textId="77777777" w:rsidR="00B023C3" w:rsidRDefault="00B023C3" w:rsidP="003311B5">
      <w:pPr>
        <w:autoSpaceDE w:val="0"/>
        <w:autoSpaceDN w:val="0"/>
        <w:adjustRightInd w:val="0"/>
        <w:rPr>
          <w:rFonts w:ascii="Arial" w:hAnsi="Arial" w:cs="Arial"/>
          <w:b/>
          <w:bCs/>
          <w:color w:val="000000"/>
          <w:sz w:val="24"/>
          <w:szCs w:val="24"/>
        </w:rPr>
      </w:pPr>
    </w:p>
    <w:p w14:paraId="29590FC5" w14:textId="77777777" w:rsidR="00B023C3" w:rsidRDefault="00B023C3" w:rsidP="003311B5">
      <w:pPr>
        <w:autoSpaceDE w:val="0"/>
        <w:autoSpaceDN w:val="0"/>
        <w:adjustRightInd w:val="0"/>
        <w:rPr>
          <w:rFonts w:ascii="Arial" w:hAnsi="Arial" w:cs="Arial"/>
          <w:b/>
          <w:bCs/>
          <w:color w:val="000000"/>
          <w:sz w:val="24"/>
          <w:szCs w:val="24"/>
        </w:rPr>
      </w:pPr>
    </w:p>
    <w:p w14:paraId="27C39DAF" w14:textId="77777777" w:rsidR="00B023C3" w:rsidRDefault="00B023C3" w:rsidP="003311B5">
      <w:pPr>
        <w:autoSpaceDE w:val="0"/>
        <w:autoSpaceDN w:val="0"/>
        <w:adjustRightInd w:val="0"/>
        <w:rPr>
          <w:rFonts w:ascii="Arial" w:hAnsi="Arial" w:cs="Arial"/>
          <w:b/>
          <w:bCs/>
          <w:color w:val="000000"/>
          <w:sz w:val="24"/>
          <w:szCs w:val="24"/>
        </w:rPr>
      </w:pPr>
    </w:p>
    <w:p w14:paraId="2AF55B02" w14:textId="77777777" w:rsidR="00B023C3" w:rsidRDefault="00B023C3" w:rsidP="003311B5">
      <w:pPr>
        <w:autoSpaceDE w:val="0"/>
        <w:autoSpaceDN w:val="0"/>
        <w:adjustRightInd w:val="0"/>
        <w:rPr>
          <w:rFonts w:ascii="Arial" w:hAnsi="Arial" w:cs="Arial"/>
          <w:b/>
          <w:bCs/>
          <w:color w:val="000000"/>
          <w:sz w:val="24"/>
          <w:szCs w:val="24"/>
        </w:rPr>
      </w:pPr>
    </w:p>
    <w:p w14:paraId="248F224D" w14:textId="77777777" w:rsidR="00B023C3" w:rsidRDefault="00B023C3" w:rsidP="003311B5">
      <w:pPr>
        <w:autoSpaceDE w:val="0"/>
        <w:autoSpaceDN w:val="0"/>
        <w:adjustRightInd w:val="0"/>
        <w:rPr>
          <w:rFonts w:ascii="Arial" w:hAnsi="Arial" w:cs="Arial"/>
          <w:b/>
          <w:bCs/>
          <w:color w:val="000000"/>
          <w:sz w:val="24"/>
          <w:szCs w:val="24"/>
        </w:rPr>
      </w:pPr>
    </w:p>
    <w:p w14:paraId="4CB4CE95" w14:textId="77777777" w:rsidR="00B023C3" w:rsidRDefault="00B023C3" w:rsidP="003311B5">
      <w:pPr>
        <w:autoSpaceDE w:val="0"/>
        <w:autoSpaceDN w:val="0"/>
        <w:adjustRightInd w:val="0"/>
        <w:rPr>
          <w:rFonts w:ascii="Arial" w:hAnsi="Arial" w:cs="Arial"/>
          <w:b/>
          <w:bCs/>
          <w:color w:val="000000"/>
          <w:sz w:val="24"/>
          <w:szCs w:val="24"/>
        </w:rPr>
      </w:pPr>
    </w:p>
    <w:p w14:paraId="1A98B167" w14:textId="77777777" w:rsidR="00B023C3" w:rsidRDefault="00B023C3" w:rsidP="003311B5">
      <w:pPr>
        <w:autoSpaceDE w:val="0"/>
        <w:autoSpaceDN w:val="0"/>
        <w:adjustRightInd w:val="0"/>
        <w:rPr>
          <w:rFonts w:ascii="Arial" w:hAnsi="Arial" w:cs="Arial"/>
          <w:b/>
          <w:bCs/>
          <w:color w:val="000000"/>
          <w:sz w:val="24"/>
          <w:szCs w:val="24"/>
        </w:rPr>
      </w:pPr>
    </w:p>
    <w:p w14:paraId="4E95E3C2" w14:textId="77777777" w:rsidR="00B023C3" w:rsidRDefault="00B023C3" w:rsidP="003311B5">
      <w:pPr>
        <w:autoSpaceDE w:val="0"/>
        <w:autoSpaceDN w:val="0"/>
        <w:adjustRightInd w:val="0"/>
        <w:rPr>
          <w:rFonts w:ascii="Arial" w:hAnsi="Arial" w:cs="Arial"/>
          <w:b/>
          <w:bCs/>
          <w:color w:val="000000"/>
          <w:sz w:val="24"/>
          <w:szCs w:val="24"/>
        </w:rPr>
      </w:pPr>
    </w:p>
    <w:p w14:paraId="6B5CEF33" w14:textId="77777777" w:rsidR="00B023C3" w:rsidRDefault="00B023C3" w:rsidP="003311B5">
      <w:pPr>
        <w:autoSpaceDE w:val="0"/>
        <w:autoSpaceDN w:val="0"/>
        <w:adjustRightInd w:val="0"/>
        <w:rPr>
          <w:rFonts w:ascii="Arial" w:hAnsi="Arial" w:cs="Arial"/>
          <w:b/>
          <w:bCs/>
          <w:color w:val="000000"/>
          <w:sz w:val="24"/>
          <w:szCs w:val="24"/>
        </w:rPr>
      </w:pPr>
    </w:p>
    <w:p w14:paraId="38ECEF64" w14:textId="77777777" w:rsidR="00B023C3" w:rsidRDefault="00B023C3" w:rsidP="003311B5">
      <w:pPr>
        <w:autoSpaceDE w:val="0"/>
        <w:autoSpaceDN w:val="0"/>
        <w:adjustRightInd w:val="0"/>
        <w:rPr>
          <w:rFonts w:ascii="Arial" w:hAnsi="Arial" w:cs="Arial"/>
          <w:b/>
          <w:bCs/>
          <w:color w:val="000000"/>
          <w:sz w:val="24"/>
          <w:szCs w:val="24"/>
        </w:rPr>
      </w:pPr>
    </w:p>
    <w:p w14:paraId="4731ACA9" w14:textId="77777777" w:rsidR="00300E65" w:rsidRDefault="00300E65" w:rsidP="003311B5">
      <w:pPr>
        <w:autoSpaceDE w:val="0"/>
        <w:autoSpaceDN w:val="0"/>
        <w:adjustRightInd w:val="0"/>
        <w:rPr>
          <w:rFonts w:ascii="Arial" w:hAnsi="Arial" w:cs="Arial"/>
          <w:b/>
          <w:bCs/>
          <w:color w:val="000000"/>
          <w:sz w:val="24"/>
          <w:szCs w:val="24"/>
        </w:rPr>
      </w:pPr>
    </w:p>
    <w:p w14:paraId="09D78660" w14:textId="77777777" w:rsidR="00300E65" w:rsidRDefault="00300E65" w:rsidP="003311B5">
      <w:pPr>
        <w:autoSpaceDE w:val="0"/>
        <w:autoSpaceDN w:val="0"/>
        <w:adjustRightInd w:val="0"/>
        <w:rPr>
          <w:rFonts w:ascii="Arial" w:hAnsi="Arial" w:cs="Arial"/>
          <w:b/>
          <w:bCs/>
          <w:color w:val="000000"/>
          <w:sz w:val="24"/>
          <w:szCs w:val="24"/>
        </w:rPr>
      </w:pPr>
    </w:p>
    <w:p w14:paraId="085C51A5" w14:textId="77777777" w:rsidR="00B222A1" w:rsidRDefault="00B222A1" w:rsidP="003311B5">
      <w:pPr>
        <w:autoSpaceDE w:val="0"/>
        <w:autoSpaceDN w:val="0"/>
        <w:adjustRightInd w:val="0"/>
        <w:rPr>
          <w:rFonts w:ascii="Arial" w:hAnsi="Arial" w:cs="Arial"/>
          <w:b/>
          <w:bCs/>
          <w:color w:val="000000"/>
          <w:sz w:val="24"/>
          <w:szCs w:val="24"/>
        </w:rPr>
      </w:pPr>
    </w:p>
    <w:p w14:paraId="2F73924B" w14:textId="77777777" w:rsidR="00B222A1" w:rsidRDefault="00B222A1" w:rsidP="003311B5">
      <w:pPr>
        <w:autoSpaceDE w:val="0"/>
        <w:autoSpaceDN w:val="0"/>
        <w:adjustRightInd w:val="0"/>
        <w:rPr>
          <w:rFonts w:ascii="Arial" w:hAnsi="Arial" w:cs="Arial"/>
          <w:b/>
          <w:bCs/>
          <w:color w:val="000000"/>
          <w:sz w:val="24"/>
          <w:szCs w:val="24"/>
        </w:rPr>
      </w:pPr>
    </w:p>
    <w:p w14:paraId="040DB0DB" w14:textId="77777777" w:rsidR="00B222A1" w:rsidRDefault="00B222A1" w:rsidP="003311B5">
      <w:pPr>
        <w:autoSpaceDE w:val="0"/>
        <w:autoSpaceDN w:val="0"/>
        <w:adjustRightInd w:val="0"/>
        <w:rPr>
          <w:rFonts w:ascii="Arial" w:hAnsi="Arial" w:cs="Arial"/>
          <w:b/>
          <w:bCs/>
          <w:color w:val="000000"/>
          <w:sz w:val="24"/>
          <w:szCs w:val="24"/>
        </w:rPr>
      </w:pPr>
    </w:p>
    <w:p w14:paraId="5604ABF1" w14:textId="77777777" w:rsidR="00B222A1" w:rsidRDefault="00B222A1" w:rsidP="003311B5">
      <w:pPr>
        <w:autoSpaceDE w:val="0"/>
        <w:autoSpaceDN w:val="0"/>
        <w:adjustRightInd w:val="0"/>
        <w:rPr>
          <w:rFonts w:ascii="Arial" w:hAnsi="Arial" w:cs="Arial"/>
          <w:b/>
          <w:bCs/>
          <w:color w:val="000000"/>
          <w:sz w:val="24"/>
          <w:szCs w:val="24"/>
        </w:rPr>
      </w:pPr>
    </w:p>
    <w:p w14:paraId="51678CC6" w14:textId="77777777" w:rsidR="00B222A1" w:rsidRDefault="00B222A1" w:rsidP="003311B5">
      <w:pPr>
        <w:autoSpaceDE w:val="0"/>
        <w:autoSpaceDN w:val="0"/>
        <w:adjustRightInd w:val="0"/>
        <w:rPr>
          <w:rFonts w:ascii="Arial" w:hAnsi="Arial" w:cs="Arial"/>
          <w:b/>
          <w:bCs/>
          <w:color w:val="000000"/>
          <w:sz w:val="24"/>
          <w:szCs w:val="24"/>
        </w:rPr>
      </w:pPr>
    </w:p>
    <w:p w14:paraId="1DA6EA57" w14:textId="77777777" w:rsidR="00B222A1" w:rsidRDefault="00B222A1" w:rsidP="003311B5">
      <w:pPr>
        <w:autoSpaceDE w:val="0"/>
        <w:autoSpaceDN w:val="0"/>
        <w:adjustRightInd w:val="0"/>
        <w:rPr>
          <w:rFonts w:ascii="Arial" w:hAnsi="Arial" w:cs="Arial"/>
          <w:b/>
          <w:bCs/>
          <w:color w:val="000000"/>
          <w:sz w:val="24"/>
          <w:szCs w:val="24"/>
        </w:rPr>
      </w:pPr>
    </w:p>
    <w:p w14:paraId="5F558E24" w14:textId="77777777" w:rsidR="00B222A1" w:rsidRDefault="00B222A1" w:rsidP="003311B5">
      <w:pPr>
        <w:autoSpaceDE w:val="0"/>
        <w:autoSpaceDN w:val="0"/>
        <w:adjustRightInd w:val="0"/>
        <w:rPr>
          <w:rFonts w:ascii="Arial" w:hAnsi="Arial" w:cs="Arial"/>
          <w:b/>
          <w:bCs/>
          <w:color w:val="000000"/>
          <w:sz w:val="24"/>
          <w:szCs w:val="24"/>
        </w:rPr>
      </w:pPr>
    </w:p>
    <w:p w14:paraId="2125D213" w14:textId="77777777" w:rsidR="00B222A1" w:rsidRDefault="00B222A1" w:rsidP="003311B5">
      <w:pPr>
        <w:autoSpaceDE w:val="0"/>
        <w:autoSpaceDN w:val="0"/>
        <w:adjustRightInd w:val="0"/>
        <w:rPr>
          <w:rFonts w:ascii="Arial" w:hAnsi="Arial" w:cs="Arial"/>
          <w:b/>
          <w:bCs/>
          <w:color w:val="000000"/>
          <w:sz w:val="24"/>
          <w:szCs w:val="24"/>
        </w:rPr>
      </w:pPr>
    </w:p>
    <w:p w14:paraId="0641845F" w14:textId="77777777" w:rsidR="007D4D33" w:rsidRDefault="007D4D33" w:rsidP="003311B5">
      <w:pPr>
        <w:autoSpaceDE w:val="0"/>
        <w:autoSpaceDN w:val="0"/>
        <w:adjustRightInd w:val="0"/>
        <w:rPr>
          <w:rFonts w:ascii="Arial" w:hAnsi="Arial" w:cs="Arial"/>
          <w:b/>
          <w:bCs/>
          <w:color w:val="000000"/>
          <w:sz w:val="24"/>
          <w:szCs w:val="24"/>
        </w:rPr>
      </w:pPr>
    </w:p>
    <w:p w14:paraId="34DEEF2A" w14:textId="77777777" w:rsidR="007D4D33" w:rsidRDefault="007D4D33" w:rsidP="003311B5">
      <w:pPr>
        <w:autoSpaceDE w:val="0"/>
        <w:autoSpaceDN w:val="0"/>
        <w:adjustRightInd w:val="0"/>
        <w:rPr>
          <w:rFonts w:ascii="Arial" w:hAnsi="Arial" w:cs="Arial"/>
          <w:b/>
          <w:bCs/>
          <w:color w:val="000000"/>
          <w:sz w:val="24"/>
          <w:szCs w:val="24"/>
        </w:rPr>
      </w:pPr>
    </w:p>
    <w:p w14:paraId="31701ABB" w14:textId="77777777" w:rsidR="007D4D33" w:rsidRDefault="007D4D33" w:rsidP="003311B5">
      <w:pPr>
        <w:autoSpaceDE w:val="0"/>
        <w:autoSpaceDN w:val="0"/>
        <w:adjustRightInd w:val="0"/>
        <w:rPr>
          <w:rFonts w:ascii="Arial" w:hAnsi="Arial" w:cs="Arial"/>
          <w:b/>
          <w:bCs/>
          <w:color w:val="000000"/>
          <w:sz w:val="24"/>
          <w:szCs w:val="24"/>
        </w:rPr>
      </w:pPr>
    </w:p>
    <w:p w14:paraId="05888722" w14:textId="77777777" w:rsidR="00B023C3" w:rsidRDefault="00B023C3" w:rsidP="003311B5">
      <w:pPr>
        <w:autoSpaceDE w:val="0"/>
        <w:autoSpaceDN w:val="0"/>
        <w:adjustRightInd w:val="0"/>
        <w:rPr>
          <w:rFonts w:ascii="Arial" w:hAnsi="Arial" w:cs="Arial"/>
          <w:b/>
          <w:bCs/>
          <w:color w:val="000000"/>
          <w:sz w:val="24"/>
          <w:szCs w:val="24"/>
        </w:rPr>
      </w:pPr>
    </w:p>
    <w:p w14:paraId="52B9274D" w14:textId="24259D33" w:rsidR="001B402D" w:rsidRDefault="001B402D" w:rsidP="003311B5">
      <w:pPr>
        <w:rPr>
          <w:rFonts w:ascii="Arial" w:hAnsi="Arial" w:cs="Arial"/>
          <w:b/>
          <w:sz w:val="24"/>
          <w:szCs w:val="24"/>
        </w:rPr>
      </w:pPr>
    </w:p>
    <w:p w14:paraId="520C7A67" w14:textId="43C0A932" w:rsidR="001B402D" w:rsidRDefault="001B402D" w:rsidP="003311B5">
      <w:pPr>
        <w:rPr>
          <w:rFonts w:ascii="Arial" w:hAnsi="Arial" w:cs="Arial"/>
          <w:b/>
          <w:sz w:val="24"/>
          <w:szCs w:val="24"/>
        </w:rPr>
      </w:pPr>
    </w:p>
    <w:p w14:paraId="75C8C9C5" w14:textId="39C7E33D"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B023C3">
        <w:rPr>
          <w:rFonts w:ascii="Arial" w:hAnsi="Arial" w:cs="Arial"/>
          <w:b/>
          <w:bCs/>
          <w:sz w:val="24"/>
          <w:szCs w:val="24"/>
        </w:rPr>
        <w:t>01</w:t>
      </w:r>
      <w:r w:rsidR="00576A14">
        <w:rPr>
          <w:rFonts w:ascii="Arial" w:hAnsi="Arial" w:cs="Arial"/>
          <w:b/>
          <w:bCs/>
          <w:sz w:val="24"/>
          <w:szCs w:val="24"/>
        </w:rPr>
        <w:t>5</w:t>
      </w:r>
      <w:r w:rsidR="00B023C3">
        <w:rPr>
          <w:rFonts w:ascii="Arial" w:hAnsi="Arial" w:cs="Arial"/>
          <w:b/>
          <w:bCs/>
          <w:sz w:val="24"/>
          <w:szCs w:val="24"/>
        </w:rPr>
        <w:t xml:space="preserve">/2024 </w:t>
      </w:r>
      <w:r w:rsidR="003555D0">
        <w:rPr>
          <w:rFonts w:ascii="Arial" w:hAnsi="Arial" w:cs="Arial"/>
          <w:b/>
          <w:bCs/>
          <w:sz w:val="24"/>
          <w:szCs w:val="24"/>
        </w:rPr>
        <w:t xml:space="preserve"> </w:t>
      </w:r>
      <w:r w:rsidR="00327596">
        <w:rPr>
          <w:rFonts w:ascii="Arial" w:hAnsi="Arial" w:cs="Arial"/>
          <w:b/>
          <w:bCs/>
          <w:sz w:val="24"/>
          <w:szCs w:val="24"/>
        </w:rPr>
        <w:t xml:space="preserve"> </w:t>
      </w:r>
    </w:p>
    <w:p w14:paraId="32F189DF"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4CF68FE0" w14:textId="77777777" w:rsidR="00300E65" w:rsidRDefault="00300E65" w:rsidP="003311B5">
      <w:pPr>
        <w:autoSpaceDE w:val="0"/>
        <w:autoSpaceDN w:val="0"/>
        <w:adjustRightInd w:val="0"/>
        <w:jc w:val="center"/>
        <w:rPr>
          <w:rFonts w:ascii="Arial" w:hAnsi="Arial" w:cs="Arial"/>
          <w:b/>
          <w:sz w:val="32"/>
          <w:szCs w:val="24"/>
        </w:rPr>
      </w:pPr>
    </w:p>
    <w:p w14:paraId="5F9EDBBB" w14:textId="2C4ACF11" w:rsidR="003311B5" w:rsidRDefault="003311B5" w:rsidP="003311B5">
      <w:pPr>
        <w:autoSpaceDE w:val="0"/>
        <w:autoSpaceDN w:val="0"/>
        <w:adjustRightInd w:val="0"/>
        <w:jc w:val="center"/>
        <w:rPr>
          <w:rFonts w:ascii="Arial" w:hAnsi="Arial" w:cs="Arial"/>
          <w:b/>
          <w:sz w:val="32"/>
          <w:szCs w:val="24"/>
        </w:rPr>
      </w:pPr>
      <w:r w:rsidRPr="002E002E">
        <w:rPr>
          <w:rFonts w:ascii="Arial" w:hAnsi="Arial" w:cs="Arial"/>
          <w:b/>
          <w:sz w:val="32"/>
          <w:szCs w:val="24"/>
        </w:rPr>
        <w:t>CARTA PROPOSTA</w:t>
      </w:r>
    </w:p>
    <w:p w14:paraId="6C60810D" w14:textId="77777777" w:rsidR="003311B5" w:rsidRPr="0045673F" w:rsidRDefault="003311B5" w:rsidP="003311B5">
      <w:pPr>
        <w:autoSpaceDE w:val="0"/>
        <w:autoSpaceDN w:val="0"/>
        <w:adjustRightInd w:val="0"/>
        <w:rPr>
          <w:rFonts w:ascii="Arial" w:hAnsi="Arial" w:cs="Arial"/>
          <w:b/>
          <w:sz w:val="28"/>
          <w:szCs w:val="24"/>
        </w:rPr>
      </w:pPr>
    </w:p>
    <w:p w14:paraId="4D43D40C"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3E2AA1CF" w14:textId="412956D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48E46B0" w14:textId="1898167B"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613A8229" w14:textId="015AC8CA"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sidR="00B023C3">
        <w:rPr>
          <w:rFonts w:ascii="Arial" w:hAnsi="Arial" w:cs="Arial"/>
          <w:bCs/>
          <w:sz w:val="24"/>
          <w:szCs w:val="24"/>
        </w:rPr>
        <w:t>01</w:t>
      </w:r>
      <w:r w:rsidR="00576A14">
        <w:rPr>
          <w:rFonts w:ascii="Arial" w:hAnsi="Arial" w:cs="Arial"/>
          <w:bCs/>
          <w:sz w:val="24"/>
          <w:szCs w:val="24"/>
        </w:rPr>
        <w:t>5</w:t>
      </w:r>
      <w:r w:rsidR="00B023C3">
        <w:rPr>
          <w:rFonts w:ascii="Arial" w:hAnsi="Arial" w:cs="Arial"/>
          <w:bCs/>
          <w:sz w:val="24"/>
          <w:szCs w:val="24"/>
        </w:rPr>
        <w:t xml:space="preserve">/2024 </w:t>
      </w:r>
      <w:r w:rsidR="003555D0">
        <w:rPr>
          <w:rFonts w:ascii="Arial" w:hAnsi="Arial" w:cs="Arial"/>
          <w:bCs/>
          <w:sz w:val="24"/>
          <w:szCs w:val="24"/>
        </w:rPr>
        <w:t xml:space="preserve"> </w:t>
      </w:r>
      <w:r w:rsidR="00327596">
        <w:rPr>
          <w:rFonts w:ascii="Arial" w:hAnsi="Arial" w:cs="Arial"/>
          <w:bCs/>
          <w:sz w:val="24"/>
          <w:szCs w:val="24"/>
        </w:rPr>
        <w:t xml:space="preserve"> </w:t>
      </w:r>
      <w:r>
        <w:rPr>
          <w:rFonts w:ascii="Arial" w:hAnsi="Arial" w:cs="Arial"/>
          <w:bCs/>
          <w:sz w:val="24"/>
          <w:szCs w:val="24"/>
        </w:rPr>
        <w:t xml:space="preserve"> – SRP.</w:t>
      </w:r>
    </w:p>
    <w:p w14:paraId="1CA04FE4" w14:textId="77777777" w:rsidR="003311B5" w:rsidRPr="0045673F" w:rsidRDefault="003311B5" w:rsidP="003311B5">
      <w:pPr>
        <w:autoSpaceDE w:val="0"/>
        <w:autoSpaceDN w:val="0"/>
        <w:adjustRightInd w:val="0"/>
        <w:rPr>
          <w:rFonts w:ascii="Arial" w:hAnsi="Arial" w:cs="Arial"/>
          <w:sz w:val="24"/>
          <w:szCs w:val="24"/>
        </w:rPr>
      </w:pPr>
    </w:p>
    <w:tbl>
      <w:tblPr>
        <w:tblW w:w="97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5"/>
        <w:gridCol w:w="1965"/>
        <w:gridCol w:w="247"/>
        <w:gridCol w:w="2687"/>
      </w:tblGrid>
      <w:tr w:rsidR="003311B5" w:rsidRPr="001D6809" w14:paraId="34C5B4B3" w14:textId="77777777" w:rsidTr="004C08DC">
        <w:trPr>
          <w:trHeight w:val="254"/>
        </w:trPr>
        <w:tc>
          <w:tcPr>
            <w:tcW w:w="9704" w:type="dxa"/>
            <w:gridSpan w:val="4"/>
          </w:tcPr>
          <w:p w14:paraId="4D258E02" w14:textId="77777777" w:rsidR="003311B5" w:rsidRPr="001D6809" w:rsidRDefault="003311B5" w:rsidP="004D158A">
            <w:pPr>
              <w:pStyle w:val="Recuodecorpodetexto3"/>
              <w:ind w:firstLine="0"/>
              <w:jc w:val="center"/>
              <w:rPr>
                <w:rFonts w:cs="Arial"/>
                <w:b/>
                <w:sz w:val="23"/>
                <w:szCs w:val="23"/>
              </w:rPr>
            </w:pPr>
            <w:r w:rsidRPr="001D6809">
              <w:rPr>
                <w:rFonts w:cs="Arial"/>
                <w:b/>
                <w:sz w:val="23"/>
                <w:szCs w:val="23"/>
              </w:rPr>
              <w:t>DADOS DA EMPRESA</w:t>
            </w:r>
          </w:p>
        </w:tc>
      </w:tr>
      <w:tr w:rsidR="003311B5" w:rsidRPr="001D6809" w14:paraId="0B9A3935" w14:textId="77777777" w:rsidTr="004C08DC">
        <w:trPr>
          <w:trHeight w:val="237"/>
        </w:trPr>
        <w:tc>
          <w:tcPr>
            <w:tcW w:w="9704" w:type="dxa"/>
            <w:gridSpan w:val="4"/>
          </w:tcPr>
          <w:p w14:paraId="1FB205E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Razão Social da Empresa:</w:t>
            </w:r>
          </w:p>
        </w:tc>
      </w:tr>
      <w:tr w:rsidR="003311B5" w:rsidRPr="001D6809" w14:paraId="7F494254" w14:textId="77777777" w:rsidTr="004C08DC">
        <w:trPr>
          <w:trHeight w:val="254"/>
        </w:trPr>
        <w:tc>
          <w:tcPr>
            <w:tcW w:w="9704" w:type="dxa"/>
            <w:gridSpan w:val="4"/>
          </w:tcPr>
          <w:p w14:paraId="36914D2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Fantasia:</w:t>
            </w:r>
          </w:p>
        </w:tc>
      </w:tr>
      <w:tr w:rsidR="003311B5" w:rsidRPr="001D6809" w14:paraId="6B6E573E" w14:textId="77777777" w:rsidTr="004C08DC">
        <w:trPr>
          <w:trHeight w:val="237"/>
        </w:trPr>
        <w:tc>
          <w:tcPr>
            <w:tcW w:w="4805" w:type="dxa"/>
          </w:tcPr>
          <w:p w14:paraId="3882921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CNPJ:</w:t>
            </w:r>
          </w:p>
        </w:tc>
        <w:tc>
          <w:tcPr>
            <w:tcW w:w="4899" w:type="dxa"/>
            <w:gridSpan w:val="3"/>
          </w:tcPr>
          <w:p w14:paraId="042A724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Inscrição Estadual:</w:t>
            </w:r>
          </w:p>
        </w:tc>
      </w:tr>
      <w:tr w:rsidR="003311B5" w:rsidRPr="001D6809" w14:paraId="73E2F0DE" w14:textId="77777777" w:rsidTr="004C08DC">
        <w:trPr>
          <w:trHeight w:val="254"/>
        </w:trPr>
        <w:tc>
          <w:tcPr>
            <w:tcW w:w="4805" w:type="dxa"/>
          </w:tcPr>
          <w:p w14:paraId="0315DCB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2212" w:type="dxa"/>
            <w:gridSpan w:val="2"/>
          </w:tcPr>
          <w:p w14:paraId="78C1F1D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686" w:type="dxa"/>
          </w:tcPr>
          <w:p w14:paraId="43677AE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63BC463B" w14:textId="77777777" w:rsidTr="004C08DC">
        <w:trPr>
          <w:trHeight w:val="254"/>
        </w:trPr>
        <w:tc>
          <w:tcPr>
            <w:tcW w:w="4805" w:type="dxa"/>
          </w:tcPr>
          <w:p w14:paraId="643F65A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6F2B1B1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36E16283" w14:textId="77777777" w:rsidTr="004C08DC">
        <w:trPr>
          <w:trHeight w:val="242"/>
        </w:trPr>
        <w:tc>
          <w:tcPr>
            <w:tcW w:w="9704" w:type="dxa"/>
            <w:gridSpan w:val="4"/>
          </w:tcPr>
          <w:p w14:paraId="48DF3AD9"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3311B5" w:rsidRPr="001D6809" w14:paraId="5F5CD295" w14:textId="77777777" w:rsidTr="004C08DC">
        <w:trPr>
          <w:trHeight w:val="242"/>
        </w:trPr>
        <w:tc>
          <w:tcPr>
            <w:tcW w:w="9704" w:type="dxa"/>
            <w:gridSpan w:val="4"/>
          </w:tcPr>
          <w:p w14:paraId="7F8D009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Completo:</w:t>
            </w:r>
          </w:p>
        </w:tc>
      </w:tr>
      <w:tr w:rsidR="003311B5" w:rsidRPr="001D6809" w14:paraId="08382EED" w14:textId="77777777" w:rsidTr="004C08DC">
        <w:trPr>
          <w:trHeight w:val="242"/>
        </w:trPr>
        <w:tc>
          <w:tcPr>
            <w:tcW w:w="4805" w:type="dxa"/>
          </w:tcPr>
          <w:p w14:paraId="070798A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RG:              - Órgão Emissor:   </w:t>
            </w:r>
          </w:p>
        </w:tc>
        <w:tc>
          <w:tcPr>
            <w:tcW w:w="4899" w:type="dxa"/>
            <w:gridSpan w:val="3"/>
          </w:tcPr>
          <w:p w14:paraId="49777E6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CPF:</w:t>
            </w:r>
          </w:p>
        </w:tc>
      </w:tr>
      <w:tr w:rsidR="003311B5" w:rsidRPr="001D6809" w14:paraId="003962AF" w14:textId="77777777" w:rsidTr="004C08DC">
        <w:trPr>
          <w:trHeight w:val="242"/>
        </w:trPr>
        <w:tc>
          <w:tcPr>
            <w:tcW w:w="4805" w:type="dxa"/>
          </w:tcPr>
          <w:p w14:paraId="6E6CEBD9"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1965" w:type="dxa"/>
          </w:tcPr>
          <w:p w14:paraId="63A0D50C"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933" w:type="dxa"/>
            <w:gridSpan w:val="2"/>
          </w:tcPr>
          <w:p w14:paraId="2C1A18E2"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7EA04DCD" w14:textId="77777777" w:rsidTr="004C08DC">
        <w:trPr>
          <w:trHeight w:val="242"/>
        </w:trPr>
        <w:tc>
          <w:tcPr>
            <w:tcW w:w="4805" w:type="dxa"/>
          </w:tcPr>
          <w:p w14:paraId="348B79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899" w:type="dxa"/>
            <w:gridSpan w:val="3"/>
          </w:tcPr>
          <w:p w14:paraId="65B2277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2DA6BBD6" w14:textId="77777777" w:rsidTr="004C08DC">
        <w:trPr>
          <w:trHeight w:val="242"/>
        </w:trPr>
        <w:tc>
          <w:tcPr>
            <w:tcW w:w="9704" w:type="dxa"/>
            <w:gridSpan w:val="4"/>
          </w:tcPr>
          <w:p w14:paraId="66D5A84F"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DADOS DA BANCÁRIO</w:t>
            </w:r>
          </w:p>
        </w:tc>
      </w:tr>
      <w:tr w:rsidR="003311B5" w:rsidRPr="001D6809" w14:paraId="63986177" w14:textId="77777777" w:rsidTr="004C08DC">
        <w:trPr>
          <w:trHeight w:val="256"/>
        </w:trPr>
        <w:tc>
          <w:tcPr>
            <w:tcW w:w="4805" w:type="dxa"/>
          </w:tcPr>
          <w:p w14:paraId="7080D2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Banco:</w:t>
            </w:r>
          </w:p>
        </w:tc>
        <w:tc>
          <w:tcPr>
            <w:tcW w:w="1965" w:type="dxa"/>
          </w:tcPr>
          <w:p w14:paraId="1909866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Agência: </w:t>
            </w:r>
          </w:p>
        </w:tc>
        <w:tc>
          <w:tcPr>
            <w:tcW w:w="2933" w:type="dxa"/>
            <w:gridSpan w:val="2"/>
          </w:tcPr>
          <w:p w14:paraId="1D766F4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C/C:</w:t>
            </w:r>
          </w:p>
        </w:tc>
      </w:tr>
    </w:tbl>
    <w:p w14:paraId="67E00E89" w14:textId="0BC4C01F" w:rsidR="003311B5" w:rsidRDefault="003311B5" w:rsidP="003311B5">
      <w:pPr>
        <w:autoSpaceDE w:val="0"/>
        <w:autoSpaceDN w:val="0"/>
        <w:adjustRightInd w:val="0"/>
        <w:rPr>
          <w:rFonts w:ascii="Arial" w:hAnsi="Arial" w:cs="Arial"/>
          <w:sz w:val="24"/>
          <w:szCs w:val="24"/>
        </w:rPr>
      </w:pPr>
    </w:p>
    <w:p w14:paraId="160B257A" w14:textId="77777777" w:rsidR="004C08DC" w:rsidRPr="0045673F" w:rsidRDefault="004C08DC" w:rsidP="003311B5">
      <w:pPr>
        <w:autoSpaceDE w:val="0"/>
        <w:autoSpaceDN w:val="0"/>
        <w:adjustRightInd w:val="0"/>
        <w:rPr>
          <w:rFonts w:ascii="Arial" w:hAnsi="Arial" w:cs="Arial"/>
          <w:sz w:val="24"/>
          <w:szCs w:val="24"/>
        </w:rPr>
      </w:pPr>
    </w:p>
    <w:p w14:paraId="199A84B9" w14:textId="77777777" w:rsidR="003311B5" w:rsidRPr="003A32EA" w:rsidRDefault="003311B5" w:rsidP="003311B5">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57E276B6" w14:textId="77777777" w:rsidR="003311B5" w:rsidRPr="0045673F" w:rsidRDefault="003311B5" w:rsidP="003311B5">
      <w:pPr>
        <w:autoSpaceDE w:val="0"/>
        <w:autoSpaceDN w:val="0"/>
        <w:adjustRightInd w:val="0"/>
        <w:rPr>
          <w:rFonts w:ascii="Arial" w:hAnsi="Arial" w:cs="Arial"/>
          <w:sz w:val="24"/>
          <w:szCs w:val="24"/>
        </w:rPr>
      </w:pPr>
    </w:p>
    <w:p w14:paraId="25F1053A" w14:textId="2A96F1EE" w:rsidR="003311B5"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equipe de apoio, nossa proposta objetivando</w:t>
      </w:r>
      <w:r>
        <w:rPr>
          <w:rFonts w:ascii="Arial" w:hAnsi="Arial" w:cs="Arial"/>
          <w:sz w:val="24"/>
          <w:szCs w:val="24"/>
        </w:rPr>
        <w:t xml:space="preserve"> </w:t>
      </w:r>
      <w:r w:rsidR="00E23CF1">
        <w:rPr>
          <w:rFonts w:ascii="Arial" w:hAnsi="Arial" w:cs="Arial"/>
          <w:sz w:val="24"/>
          <w:szCs w:val="24"/>
        </w:rPr>
        <w:t>o</w:t>
      </w:r>
      <w:r w:rsidR="00E23CF1" w:rsidRPr="003A32EA">
        <w:rPr>
          <w:rFonts w:ascii="Arial" w:hAnsi="Arial" w:cs="Arial"/>
          <w:sz w:val="24"/>
          <w:szCs w:val="24"/>
        </w:rPr>
        <w:t xml:space="preserve"> </w:t>
      </w:r>
      <w:r w:rsidR="003555D0" w:rsidRPr="003555D0">
        <w:rPr>
          <w:rFonts w:ascii="Arial" w:hAnsi="Arial" w:cs="Arial"/>
          <w:sz w:val="24"/>
          <w:szCs w:val="24"/>
        </w:rPr>
        <w:t xml:space="preserve">Registro de preços para futura e eventual contratação de empresa para </w:t>
      </w:r>
      <w:r w:rsidR="00B023C3" w:rsidRPr="00B023C3">
        <w:rPr>
          <w:rFonts w:ascii="Arial" w:hAnsi="Arial" w:cs="Arial"/>
          <w:sz w:val="24"/>
          <w:szCs w:val="24"/>
        </w:rPr>
        <w:t>de Lavagem da Frota de Veículos e Máquinas de Diversas Secretarias do Município de Itaúba/MT</w:t>
      </w:r>
      <w:r w:rsidRPr="000009DB">
        <w:rPr>
          <w:rFonts w:ascii="Arial" w:hAnsi="Arial" w:cs="Arial"/>
          <w:sz w:val="24"/>
          <w:szCs w:val="24"/>
        </w:rPr>
        <w:t xml:space="preserve">, </w:t>
      </w:r>
      <w:r w:rsidRPr="003A32EA">
        <w:rPr>
          <w:rFonts w:ascii="Arial" w:hAnsi="Arial" w:cs="Arial"/>
          <w:sz w:val="24"/>
          <w:szCs w:val="24"/>
        </w:rPr>
        <w:t>conforme licitado pelo PREGÃO ELETR</w:t>
      </w:r>
      <w:r>
        <w:rPr>
          <w:rFonts w:ascii="Arial" w:hAnsi="Arial" w:cs="Arial"/>
          <w:sz w:val="24"/>
          <w:szCs w:val="24"/>
        </w:rPr>
        <w:t xml:space="preserve">ÔNICO Nº </w:t>
      </w:r>
      <w:r w:rsidR="00B023C3">
        <w:rPr>
          <w:rFonts w:ascii="Arial" w:hAnsi="Arial" w:cs="Arial"/>
          <w:sz w:val="24"/>
          <w:szCs w:val="24"/>
        </w:rPr>
        <w:t>01</w:t>
      </w:r>
      <w:r w:rsidR="00576A14">
        <w:rPr>
          <w:rFonts w:ascii="Arial" w:hAnsi="Arial" w:cs="Arial"/>
          <w:sz w:val="24"/>
          <w:szCs w:val="24"/>
        </w:rPr>
        <w:t>5</w:t>
      </w:r>
      <w:r w:rsidR="00B023C3">
        <w:rPr>
          <w:rFonts w:ascii="Arial" w:hAnsi="Arial" w:cs="Arial"/>
          <w:sz w:val="24"/>
          <w:szCs w:val="24"/>
        </w:rPr>
        <w:t>/2024</w:t>
      </w:r>
      <w:r w:rsidR="00322E9A">
        <w:rPr>
          <w:rFonts w:ascii="Arial" w:hAnsi="Arial" w:cs="Arial"/>
          <w:sz w:val="24"/>
          <w:szCs w:val="24"/>
        </w:rPr>
        <w:t>.</w:t>
      </w:r>
      <w:r w:rsidRPr="003A32EA">
        <w:rPr>
          <w:rFonts w:ascii="Arial" w:hAnsi="Arial" w:cs="Arial"/>
          <w:sz w:val="24"/>
          <w:szCs w:val="24"/>
        </w:rPr>
        <w:t xml:space="preserve"> Segue Proposta com Descrição dos </w:t>
      </w:r>
      <w:r w:rsidR="001D6809">
        <w:rPr>
          <w:rFonts w:ascii="Arial" w:hAnsi="Arial" w:cs="Arial"/>
          <w:sz w:val="24"/>
          <w:szCs w:val="24"/>
        </w:rPr>
        <w:t>I</w:t>
      </w:r>
      <w:r w:rsidRPr="003A32EA">
        <w:rPr>
          <w:rFonts w:ascii="Arial" w:hAnsi="Arial" w:cs="Arial"/>
          <w:sz w:val="24"/>
          <w:szCs w:val="24"/>
        </w:rPr>
        <w:t>tens na Planilha Abaixo:</w:t>
      </w:r>
    </w:p>
    <w:p w14:paraId="5F509864" w14:textId="77777777" w:rsidR="00B222A1" w:rsidRDefault="00B222A1" w:rsidP="003311B5">
      <w:pPr>
        <w:autoSpaceDE w:val="0"/>
        <w:autoSpaceDN w:val="0"/>
        <w:adjustRightInd w:val="0"/>
        <w:jc w:val="both"/>
        <w:rPr>
          <w:rFonts w:ascii="Arial" w:hAnsi="Arial" w:cs="Arial"/>
          <w:sz w:val="24"/>
          <w:szCs w:val="24"/>
        </w:rPr>
      </w:pPr>
    </w:p>
    <w:p w14:paraId="57A9744E" w14:textId="77777777" w:rsidR="00B222A1" w:rsidRDefault="00B222A1" w:rsidP="003311B5">
      <w:pPr>
        <w:autoSpaceDE w:val="0"/>
        <w:autoSpaceDN w:val="0"/>
        <w:adjustRightInd w:val="0"/>
        <w:jc w:val="both"/>
        <w:rPr>
          <w:rFonts w:ascii="Arial" w:hAnsi="Arial" w:cs="Arial"/>
          <w:sz w:val="24"/>
          <w:szCs w:val="24"/>
        </w:rPr>
      </w:pPr>
    </w:p>
    <w:p w14:paraId="071133F4" w14:textId="77777777" w:rsidR="00300E65" w:rsidRDefault="00300E65" w:rsidP="003311B5">
      <w:pPr>
        <w:autoSpaceDE w:val="0"/>
        <w:autoSpaceDN w:val="0"/>
        <w:adjustRightInd w:val="0"/>
        <w:jc w:val="both"/>
        <w:rPr>
          <w:rFonts w:ascii="Arial" w:hAnsi="Arial" w:cs="Arial"/>
          <w:sz w:val="24"/>
          <w:szCs w:val="24"/>
        </w:rPr>
      </w:pPr>
    </w:p>
    <w:p w14:paraId="2FD021A2" w14:textId="77777777" w:rsidR="00ED468E" w:rsidRDefault="00ED468E" w:rsidP="003311B5">
      <w:pPr>
        <w:autoSpaceDE w:val="0"/>
        <w:autoSpaceDN w:val="0"/>
        <w:adjustRightInd w:val="0"/>
        <w:jc w:val="both"/>
        <w:rPr>
          <w:rFonts w:ascii="Arial" w:hAnsi="Arial" w:cs="Arial"/>
          <w:sz w:val="24"/>
          <w:szCs w:val="24"/>
        </w:rPr>
      </w:pPr>
    </w:p>
    <w:tbl>
      <w:tblPr>
        <w:tblW w:w="10732" w:type="dxa"/>
        <w:tblInd w:w="-289" w:type="dxa"/>
        <w:tblCellMar>
          <w:left w:w="70" w:type="dxa"/>
          <w:right w:w="70" w:type="dxa"/>
        </w:tblCellMar>
        <w:tblLook w:val="04A0" w:firstRow="1" w:lastRow="0" w:firstColumn="1" w:lastColumn="0" w:noHBand="0" w:noVBand="1"/>
      </w:tblPr>
      <w:tblGrid>
        <w:gridCol w:w="740"/>
        <w:gridCol w:w="988"/>
        <w:gridCol w:w="994"/>
        <w:gridCol w:w="4193"/>
        <w:gridCol w:w="720"/>
        <w:gridCol w:w="779"/>
        <w:gridCol w:w="1079"/>
        <w:gridCol w:w="1090"/>
        <w:gridCol w:w="149"/>
      </w:tblGrid>
      <w:tr w:rsidR="00B57465" w:rsidRPr="00B57465" w14:paraId="4CDD1461" w14:textId="77777777" w:rsidTr="00B222A1">
        <w:trPr>
          <w:gridAfter w:val="1"/>
          <w:wAfter w:w="149" w:type="dxa"/>
          <w:trHeight w:val="332"/>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96B6FE"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Item</w:t>
            </w:r>
          </w:p>
        </w:tc>
        <w:tc>
          <w:tcPr>
            <w:tcW w:w="9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F71DB2"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Cod Tce</w:t>
            </w:r>
          </w:p>
        </w:tc>
        <w:tc>
          <w:tcPr>
            <w:tcW w:w="9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13AECF6"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Cód. do Item</w:t>
            </w:r>
          </w:p>
        </w:tc>
        <w:tc>
          <w:tcPr>
            <w:tcW w:w="41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CA17527"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Descrição dos Serviços</w:t>
            </w:r>
          </w:p>
        </w:tc>
        <w:tc>
          <w:tcPr>
            <w:tcW w:w="720" w:type="dxa"/>
            <w:vMerge w:val="restart"/>
            <w:tcBorders>
              <w:top w:val="single" w:sz="4" w:space="0" w:color="auto"/>
              <w:left w:val="single" w:sz="4" w:space="0" w:color="auto"/>
              <w:bottom w:val="single" w:sz="4" w:space="0" w:color="000000"/>
              <w:right w:val="nil"/>
            </w:tcBorders>
            <w:shd w:val="clear" w:color="auto" w:fill="auto"/>
            <w:vAlign w:val="center"/>
            <w:hideMark/>
          </w:tcPr>
          <w:p w14:paraId="39184690"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Unid.</w:t>
            </w:r>
          </w:p>
        </w:tc>
        <w:tc>
          <w:tcPr>
            <w:tcW w:w="7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57E3A4"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Qtide</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C508E9"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 xml:space="preserve"> Preço Unitário</w:t>
            </w:r>
          </w:p>
        </w:tc>
        <w:tc>
          <w:tcPr>
            <w:tcW w:w="1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F38FB6" w14:textId="77777777" w:rsidR="00B57465" w:rsidRPr="00B57465" w:rsidRDefault="00B57465" w:rsidP="00B57465">
            <w:pPr>
              <w:jc w:val="center"/>
              <w:rPr>
                <w:rFonts w:ascii="Arial" w:hAnsi="Arial" w:cs="Arial"/>
                <w:b/>
                <w:bCs/>
                <w:sz w:val="18"/>
                <w:szCs w:val="18"/>
              </w:rPr>
            </w:pPr>
            <w:r w:rsidRPr="00B57465">
              <w:rPr>
                <w:rFonts w:ascii="Arial" w:hAnsi="Arial" w:cs="Arial"/>
                <w:b/>
                <w:bCs/>
                <w:sz w:val="18"/>
                <w:szCs w:val="18"/>
              </w:rPr>
              <w:t xml:space="preserve"> Preço Total </w:t>
            </w:r>
          </w:p>
        </w:tc>
      </w:tr>
      <w:tr w:rsidR="00B57465" w:rsidRPr="00B57465" w14:paraId="09963B72" w14:textId="77777777" w:rsidTr="00B222A1">
        <w:trPr>
          <w:trHeight w:val="138"/>
        </w:trPr>
        <w:tc>
          <w:tcPr>
            <w:tcW w:w="740" w:type="dxa"/>
            <w:vMerge/>
            <w:tcBorders>
              <w:top w:val="single" w:sz="4" w:space="0" w:color="auto"/>
              <w:left w:val="single" w:sz="4" w:space="0" w:color="auto"/>
              <w:bottom w:val="single" w:sz="4" w:space="0" w:color="auto"/>
              <w:right w:val="single" w:sz="4" w:space="0" w:color="auto"/>
            </w:tcBorders>
            <w:vAlign w:val="center"/>
            <w:hideMark/>
          </w:tcPr>
          <w:p w14:paraId="5863B038" w14:textId="77777777" w:rsidR="00B57465" w:rsidRPr="00B57465" w:rsidRDefault="00B57465" w:rsidP="00B57465">
            <w:pPr>
              <w:rPr>
                <w:rFonts w:ascii="Arial" w:hAnsi="Arial" w:cs="Arial"/>
                <w:b/>
                <w:bCs/>
                <w:sz w:val="18"/>
                <w:szCs w:val="18"/>
              </w:rPr>
            </w:pPr>
          </w:p>
        </w:tc>
        <w:tc>
          <w:tcPr>
            <w:tcW w:w="988" w:type="dxa"/>
            <w:vMerge/>
            <w:tcBorders>
              <w:top w:val="single" w:sz="4" w:space="0" w:color="auto"/>
              <w:left w:val="single" w:sz="4" w:space="0" w:color="auto"/>
              <w:bottom w:val="single" w:sz="4" w:space="0" w:color="000000"/>
              <w:right w:val="single" w:sz="4" w:space="0" w:color="auto"/>
            </w:tcBorders>
            <w:vAlign w:val="center"/>
            <w:hideMark/>
          </w:tcPr>
          <w:p w14:paraId="036C2C2A" w14:textId="77777777" w:rsidR="00B57465" w:rsidRPr="00B57465" w:rsidRDefault="00B57465" w:rsidP="00B57465">
            <w:pPr>
              <w:rPr>
                <w:rFonts w:ascii="Arial" w:hAnsi="Arial" w:cs="Arial"/>
                <w:b/>
                <w:bCs/>
                <w:sz w:val="18"/>
                <w:szCs w:val="18"/>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14:paraId="67E6F63C" w14:textId="77777777" w:rsidR="00B57465" w:rsidRPr="00B57465" w:rsidRDefault="00B57465" w:rsidP="00B57465">
            <w:pPr>
              <w:rPr>
                <w:rFonts w:ascii="Arial" w:hAnsi="Arial" w:cs="Arial"/>
                <w:b/>
                <w:bCs/>
                <w:sz w:val="18"/>
                <w:szCs w:val="18"/>
              </w:rPr>
            </w:pPr>
          </w:p>
        </w:tc>
        <w:tc>
          <w:tcPr>
            <w:tcW w:w="4196" w:type="dxa"/>
            <w:vMerge/>
            <w:tcBorders>
              <w:top w:val="single" w:sz="4" w:space="0" w:color="auto"/>
              <w:left w:val="single" w:sz="4" w:space="0" w:color="auto"/>
              <w:bottom w:val="single" w:sz="4" w:space="0" w:color="000000"/>
              <w:right w:val="single" w:sz="4" w:space="0" w:color="auto"/>
            </w:tcBorders>
            <w:vAlign w:val="center"/>
            <w:hideMark/>
          </w:tcPr>
          <w:p w14:paraId="228157BB" w14:textId="77777777" w:rsidR="00B57465" w:rsidRPr="00B57465" w:rsidRDefault="00B57465" w:rsidP="00B57465">
            <w:pPr>
              <w:rPr>
                <w:rFonts w:ascii="Arial" w:hAnsi="Arial" w:cs="Arial"/>
                <w:b/>
                <w:bCs/>
                <w:sz w:val="18"/>
                <w:szCs w:val="18"/>
              </w:rPr>
            </w:pPr>
          </w:p>
        </w:tc>
        <w:tc>
          <w:tcPr>
            <w:tcW w:w="720" w:type="dxa"/>
            <w:vMerge/>
            <w:tcBorders>
              <w:top w:val="single" w:sz="4" w:space="0" w:color="auto"/>
              <w:left w:val="single" w:sz="4" w:space="0" w:color="auto"/>
              <w:bottom w:val="single" w:sz="4" w:space="0" w:color="000000"/>
              <w:right w:val="nil"/>
            </w:tcBorders>
            <w:vAlign w:val="center"/>
            <w:hideMark/>
          </w:tcPr>
          <w:p w14:paraId="570F650B" w14:textId="77777777" w:rsidR="00B57465" w:rsidRPr="00B57465" w:rsidRDefault="00B57465" w:rsidP="00B57465">
            <w:pPr>
              <w:rPr>
                <w:rFonts w:ascii="Arial" w:hAnsi="Arial" w:cs="Arial"/>
                <w:b/>
                <w:bCs/>
                <w:sz w:val="18"/>
                <w:szCs w:val="18"/>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14:paraId="04A4351C" w14:textId="77777777" w:rsidR="00B57465" w:rsidRPr="00B57465" w:rsidRDefault="00B57465" w:rsidP="00B57465">
            <w:pPr>
              <w:rPr>
                <w:rFonts w:ascii="Arial" w:hAnsi="Arial" w:cs="Arial"/>
                <w:b/>
                <w:bCs/>
                <w:sz w:val="18"/>
                <w:szCs w:val="18"/>
              </w:rPr>
            </w:pP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2A962C0B" w14:textId="77777777" w:rsidR="00B57465" w:rsidRPr="00B57465" w:rsidRDefault="00B57465" w:rsidP="00B57465">
            <w:pPr>
              <w:rPr>
                <w:rFonts w:ascii="Arial" w:hAnsi="Arial" w:cs="Arial"/>
                <w:b/>
                <w:bCs/>
                <w:sz w:val="18"/>
                <w:szCs w:val="18"/>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5E2476AA" w14:textId="77777777" w:rsidR="00B57465" w:rsidRPr="00B57465" w:rsidRDefault="00B57465" w:rsidP="00B57465">
            <w:pPr>
              <w:rPr>
                <w:rFonts w:ascii="Arial" w:hAnsi="Arial" w:cs="Arial"/>
                <w:b/>
                <w:bCs/>
                <w:sz w:val="18"/>
                <w:szCs w:val="18"/>
              </w:rPr>
            </w:pPr>
          </w:p>
        </w:tc>
        <w:tc>
          <w:tcPr>
            <w:tcW w:w="146" w:type="dxa"/>
            <w:tcBorders>
              <w:top w:val="nil"/>
              <w:left w:val="nil"/>
              <w:bottom w:val="nil"/>
              <w:right w:val="nil"/>
            </w:tcBorders>
            <w:shd w:val="clear" w:color="auto" w:fill="auto"/>
            <w:noWrap/>
            <w:vAlign w:val="bottom"/>
            <w:hideMark/>
          </w:tcPr>
          <w:p w14:paraId="37E93B57" w14:textId="77777777" w:rsidR="00B57465" w:rsidRPr="00B57465" w:rsidRDefault="00B57465" w:rsidP="00B57465">
            <w:pPr>
              <w:jc w:val="center"/>
              <w:rPr>
                <w:rFonts w:ascii="Arial" w:hAnsi="Arial" w:cs="Arial"/>
                <w:b/>
                <w:bCs/>
                <w:sz w:val="18"/>
                <w:szCs w:val="18"/>
              </w:rPr>
            </w:pPr>
          </w:p>
        </w:tc>
      </w:tr>
      <w:tr w:rsidR="00B57465" w:rsidRPr="00B57465" w14:paraId="6AA994B5" w14:textId="77777777" w:rsidTr="00B222A1">
        <w:trPr>
          <w:trHeight w:val="46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37338C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w:t>
            </w:r>
          </w:p>
        </w:tc>
        <w:tc>
          <w:tcPr>
            <w:tcW w:w="988" w:type="dxa"/>
            <w:tcBorders>
              <w:top w:val="nil"/>
              <w:left w:val="nil"/>
              <w:bottom w:val="single" w:sz="4" w:space="0" w:color="auto"/>
              <w:right w:val="single" w:sz="4" w:space="0" w:color="auto"/>
            </w:tcBorders>
            <w:shd w:val="clear" w:color="auto" w:fill="auto"/>
            <w:noWrap/>
            <w:vAlign w:val="center"/>
            <w:hideMark/>
          </w:tcPr>
          <w:p w14:paraId="565675F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0001479</w:t>
            </w:r>
          </w:p>
        </w:tc>
        <w:tc>
          <w:tcPr>
            <w:tcW w:w="994" w:type="dxa"/>
            <w:tcBorders>
              <w:top w:val="nil"/>
              <w:left w:val="nil"/>
              <w:bottom w:val="single" w:sz="4" w:space="0" w:color="auto"/>
              <w:right w:val="single" w:sz="4" w:space="0" w:color="auto"/>
            </w:tcBorders>
            <w:shd w:val="clear" w:color="auto" w:fill="auto"/>
            <w:noWrap/>
            <w:vAlign w:val="center"/>
            <w:hideMark/>
          </w:tcPr>
          <w:p w14:paraId="4DF7B99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425367</w:t>
            </w:r>
          </w:p>
        </w:tc>
        <w:tc>
          <w:tcPr>
            <w:tcW w:w="4196" w:type="dxa"/>
            <w:tcBorders>
              <w:top w:val="nil"/>
              <w:left w:val="nil"/>
              <w:bottom w:val="single" w:sz="4" w:space="0" w:color="auto"/>
              <w:right w:val="single" w:sz="4" w:space="0" w:color="auto"/>
            </w:tcBorders>
            <w:shd w:val="clear" w:color="auto" w:fill="auto"/>
            <w:hideMark/>
          </w:tcPr>
          <w:p w14:paraId="3397357D"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Caminhão Toco (completa)</w:t>
            </w:r>
          </w:p>
        </w:tc>
        <w:tc>
          <w:tcPr>
            <w:tcW w:w="720" w:type="dxa"/>
            <w:tcBorders>
              <w:top w:val="nil"/>
              <w:left w:val="nil"/>
              <w:bottom w:val="single" w:sz="4" w:space="0" w:color="auto"/>
              <w:right w:val="nil"/>
            </w:tcBorders>
            <w:shd w:val="clear" w:color="auto" w:fill="auto"/>
            <w:noWrap/>
            <w:vAlign w:val="center"/>
            <w:hideMark/>
          </w:tcPr>
          <w:p w14:paraId="4AEBC44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51D545F6"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12</w:t>
            </w:r>
          </w:p>
        </w:tc>
        <w:tc>
          <w:tcPr>
            <w:tcW w:w="1076" w:type="dxa"/>
            <w:tcBorders>
              <w:top w:val="nil"/>
              <w:left w:val="nil"/>
              <w:bottom w:val="single" w:sz="4" w:space="0" w:color="auto"/>
              <w:right w:val="single" w:sz="4" w:space="0" w:color="auto"/>
            </w:tcBorders>
            <w:shd w:val="clear" w:color="auto" w:fill="auto"/>
            <w:noWrap/>
            <w:vAlign w:val="center"/>
            <w:hideMark/>
          </w:tcPr>
          <w:p w14:paraId="7DE9BF5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0B5F3A3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5F481063" w14:textId="77777777" w:rsidR="00B57465" w:rsidRPr="00B57465" w:rsidRDefault="00B57465" w:rsidP="00B57465"/>
        </w:tc>
      </w:tr>
      <w:tr w:rsidR="00B57465" w:rsidRPr="00B57465" w14:paraId="5CD510B1" w14:textId="77777777" w:rsidTr="00B222A1">
        <w:trPr>
          <w:trHeight w:val="49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6BACF6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2</w:t>
            </w:r>
          </w:p>
        </w:tc>
        <w:tc>
          <w:tcPr>
            <w:tcW w:w="988" w:type="dxa"/>
            <w:tcBorders>
              <w:top w:val="nil"/>
              <w:left w:val="nil"/>
              <w:bottom w:val="single" w:sz="4" w:space="0" w:color="auto"/>
              <w:right w:val="single" w:sz="4" w:space="0" w:color="auto"/>
            </w:tcBorders>
            <w:shd w:val="clear" w:color="auto" w:fill="auto"/>
            <w:noWrap/>
            <w:vAlign w:val="center"/>
            <w:hideMark/>
          </w:tcPr>
          <w:p w14:paraId="47B4631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0001478</w:t>
            </w:r>
          </w:p>
        </w:tc>
        <w:tc>
          <w:tcPr>
            <w:tcW w:w="994" w:type="dxa"/>
            <w:tcBorders>
              <w:top w:val="nil"/>
              <w:left w:val="nil"/>
              <w:bottom w:val="single" w:sz="4" w:space="0" w:color="auto"/>
              <w:right w:val="single" w:sz="4" w:space="0" w:color="auto"/>
            </w:tcBorders>
            <w:shd w:val="clear" w:color="auto" w:fill="auto"/>
            <w:noWrap/>
            <w:vAlign w:val="center"/>
            <w:hideMark/>
          </w:tcPr>
          <w:p w14:paraId="6E4B133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425368</w:t>
            </w:r>
          </w:p>
        </w:tc>
        <w:tc>
          <w:tcPr>
            <w:tcW w:w="4196" w:type="dxa"/>
            <w:tcBorders>
              <w:top w:val="nil"/>
              <w:left w:val="nil"/>
              <w:bottom w:val="single" w:sz="4" w:space="0" w:color="auto"/>
              <w:right w:val="single" w:sz="4" w:space="0" w:color="auto"/>
            </w:tcBorders>
            <w:shd w:val="clear" w:color="auto" w:fill="auto"/>
            <w:hideMark/>
          </w:tcPr>
          <w:p w14:paraId="512C3FD4"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Caminhão Toco (simples)</w:t>
            </w:r>
          </w:p>
        </w:tc>
        <w:tc>
          <w:tcPr>
            <w:tcW w:w="720" w:type="dxa"/>
            <w:tcBorders>
              <w:top w:val="nil"/>
              <w:left w:val="nil"/>
              <w:bottom w:val="single" w:sz="4" w:space="0" w:color="auto"/>
              <w:right w:val="nil"/>
            </w:tcBorders>
            <w:shd w:val="clear" w:color="auto" w:fill="auto"/>
            <w:noWrap/>
            <w:vAlign w:val="center"/>
            <w:hideMark/>
          </w:tcPr>
          <w:p w14:paraId="299979C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FE10E3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12</w:t>
            </w:r>
          </w:p>
        </w:tc>
        <w:tc>
          <w:tcPr>
            <w:tcW w:w="1076" w:type="dxa"/>
            <w:tcBorders>
              <w:top w:val="nil"/>
              <w:left w:val="nil"/>
              <w:bottom w:val="single" w:sz="4" w:space="0" w:color="auto"/>
              <w:right w:val="single" w:sz="4" w:space="0" w:color="auto"/>
            </w:tcBorders>
            <w:shd w:val="clear" w:color="auto" w:fill="auto"/>
            <w:noWrap/>
            <w:vAlign w:val="center"/>
            <w:hideMark/>
          </w:tcPr>
          <w:p w14:paraId="77EA84A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7AEF070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3EEE7396" w14:textId="77777777" w:rsidR="00B57465" w:rsidRPr="00B57465" w:rsidRDefault="00B57465" w:rsidP="00B57465"/>
        </w:tc>
      </w:tr>
      <w:tr w:rsidR="00B57465" w:rsidRPr="00B57465" w14:paraId="3E1E3DE8" w14:textId="77777777" w:rsidTr="00B222A1">
        <w:trPr>
          <w:trHeight w:val="46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4EE2FE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3</w:t>
            </w:r>
          </w:p>
        </w:tc>
        <w:tc>
          <w:tcPr>
            <w:tcW w:w="988" w:type="dxa"/>
            <w:tcBorders>
              <w:top w:val="nil"/>
              <w:left w:val="nil"/>
              <w:bottom w:val="single" w:sz="4" w:space="0" w:color="auto"/>
              <w:right w:val="single" w:sz="4" w:space="0" w:color="auto"/>
            </w:tcBorders>
            <w:shd w:val="clear" w:color="auto" w:fill="auto"/>
            <w:noWrap/>
            <w:vAlign w:val="center"/>
            <w:hideMark/>
          </w:tcPr>
          <w:p w14:paraId="70B1072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0001450</w:t>
            </w:r>
          </w:p>
        </w:tc>
        <w:tc>
          <w:tcPr>
            <w:tcW w:w="994" w:type="dxa"/>
            <w:tcBorders>
              <w:top w:val="nil"/>
              <w:left w:val="nil"/>
              <w:bottom w:val="single" w:sz="4" w:space="0" w:color="auto"/>
              <w:right w:val="single" w:sz="4" w:space="0" w:color="auto"/>
            </w:tcBorders>
            <w:shd w:val="clear" w:color="auto" w:fill="auto"/>
            <w:noWrap/>
            <w:vAlign w:val="center"/>
            <w:hideMark/>
          </w:tcPr>
          <w:p w14:paraId="526BAF8B"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425369</w:t>
            </w:r>
          </w:p>
        </w:tc>
        <w:tc>
          <w:tcPr>
            <w:tcW w:w="4196" w:type="dxa"/>
            <w:tcBorders>
              <w:top w:val="nil"/>
              <w:left w:val="nil"/>
              <w:bottom w:val="single" w:sz="4" w:space="0" w:color="auto"/>
              <w:right w:val="single" w:sz="4" w:space="0" w:color="auto"/>
            </w:tcBorders>
            <w:shd w:val="clear" w:color="auto" w:fill="auto"/>
            <w:hideMark/>
          </w:tcPr>
          <w:p w14:paraId="083A3BA5"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Caminhão Trucado (completa)</w:t>
            </w:r>
          </w:p>
        </w:tc>
        <w:tc>
          <w:tcPr>
            <w:tcW w:w="720" w:type="dxa"/>
            <w:tcBorders>
              <w:top w:val="nil"/>
              <w:left w:val="nil"/>
              <w:bottom w:val="single" w:sz="4" w:space="0" w:color="auto"/>
              <w:right w:val="nil"/>
            </w:tcBorders>
            <w:shd w:val="clear" w:color="auto" w:fill="auto"/>
            <w:noWrap/>
            <w:vAlign w:val="center"/>
            <w:hideMark/>
          </w:tcPr>
          <w:p w14:paraId="3D0EDBB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E10E7B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16</w:t>
            </w:r>
          </w:p>
        </w:tc>
        <w:tc>
          <w:tcPr>
            <w:tcW w:w="1076" w:type="dxa"/>
            <w:tcBorders>
              <w:top w:val="nil"/>
              <w:left w:val="nil"/>
              <w:bottom w:val="single" w:sz="4" w:space="0" w:color="auto"/>
              <w:right w:val="single" w:sz="4" w:space="0" w:color="auto"/>
            </w:tcBorders>
            <w:shd w:val="clear" w:color="auto" w:fill="auto"/>
            <w:noWrap/>
            <w:vAlign w:val="center"/>
            <w:hideMark/>
          </w:tcPr>
          <w:p w14:paraId="6995E2D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362D4FD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35DBCBD" w14:textId="77777777" w:rsidR="00B57465" w:rsidRPr="00B57465" w:rsidRDefault="00B57465" w:rsidP="00B57465"/>
        </w:tc>
      </w:tr>
      <w:tr w:rsidR="00B57465" w:rsidRPr="00B57465" w14:paraId="13F6A4BD" w14:textId="77777777" w:rsidTr="00B222A1">
        <w:trPr>
          <w:trHeight w:val="49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939BD4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w:t>
            </w:r>
          </w:p>
        </w:tc>
        <w:tc>
          <w:tcPr>
            <w:tcW w:w="988" w:type="dxa"/>
            <w:tcBorders>
              <w:top w:val="nil"/>
              <w:left w:val="nil"/>
              <w:bottom w:val="single" w:sz="4" w:space="0" w:color="auto"/>
              <w:right w:val="single" w:sz="4" w:space="0" w:color="auto"/>
            </w:tcBorders>
            <w:shd w:val="clear" w:color="auto" w:fill="auto"/>
            <w:noWrap/>
            <w:vAlign w:val="center"/>
            <w:hideMark/>
          </w:tcPr>
          <w:p w14:paraId="272032E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0001463</w:t>
            </w:r>
          </w:p>
        </w:tc>
        <w:tc>
          <w:tcPr>
            <w:tcW w:w="994" w:type="dxa"/>
            <w:tcBorders>
              <w:top w:val="nil"/>
              <w:left w:val="nil"/>
              <w:bottom w:val="single" w:sz="4" w:space="0" w:color="auto"/>
              <w:right w:val="single" w:sz="4" w:space="0" w:color="auto"/>
            </w:tcBorders>
            <w:shd w:val="clear" w:color="auto" w:fill="auto"/>
            <w:noWrap/>
            <w:vAlign w:val="center"/>
            <w:hideMark/>
          </w:tcPr>
          <w:p w14:paraId="194C978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425370</w:t>
            </w:r>
          </w:p>
        </w:tc>
        <w:tc>
          <w:tcPr>
            <w:tcW w:w="4196" w:type="dxa"/>
            <w:tcBorders>
              <w:top w:val="nil"/>
              <w:left w:val="nil"/>
              <w:bottom w:val="single" w:sz="4" w:space="0" w:color="auto"/>
              <w:right w:val="single" w:sz="4" w:space="0" w:color="auto"/>
            </w:tcBorders>
            <w:shd w:val="clear" w:color="auto" w:fill="auto"/>
            <w:hideMark/>
          </w:tcPr>
          <w:p w14:paraId="2A5E4CA5"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Caminhão Trucado (simples)</w:t>
            </w:r>
          </w:p>
        </w:tc>
        <w:tc>
          <w:tcPr>
            <w:tcW w:w="720" w:type="dxa"/>
            <w:tcBorders>
              <w:top w:val="nil"/>
              <w:left w:val="nil"/>
              <w:bottom w:val="single" w:sz="4" w:space="0" w:color="auto"/>
              <w:right w:val="nil"/>
            </w:tcBorders>
            <w:shd w:val="clear" w:color="auto" w:fill="auto"/>
            <w:noWrap/>
            <w:vAlign w:val="center"/>
            <w:hideMark/>
          </w:tcPr>
          <w:p w14:paraId="7EAF22A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1FD1D3F6"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16</w:t>
            </w:r>
          </w:p>
        </w:tc>
        <w:tc>
          <w:tcPr>
            <w:tcW w:w="1076" w:type="dxa"/>
            <w:tcBorders>
              <w:top w:val="nil"/>
              <w:left w:val="nil"/>
              <w:bottom w:val="single" w:sz="4" w:space="0" w:color="auto"/>
              <w:right w:val="single" w:sz="4" w:space="0" w:color="auto"/>
            </w:tcBorders>
            <w:shd w:val="clear" w:color="auto" w:fill="auto"/>
            <w:noWrap/>
            <w:vAlign w:val="center"/>
            <w:hideMark/>
          </w:tcPr>
          <w:p w14:paraId="4FBD561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2D9D76E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CE6F94D" w14:textId="77777777" w:rsidR="00B57465" w:rsidRPr="00B57465" w:rsidRDefault="00B57465" w:rsidP="00B57465"/>
        </w:tc>
      </w:tr>
      <w:tr w:rsidR="00B57465" w:rsidRPr="00B57465" w14:paraId="602EC89E"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81AAF1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5</w:t>
            </w:r>
          </w:p>
        </w:tc>
        <w:tc>
          <w:tcPr>
            <w:tcW w:w="988" w:type="dxa"/>
            <w:tcBorders>
              <w:top w:val="nil"/>
              <w:left w:val="nil"/>
              <w:bottom w:val="single" w:sz="4" w:space="0" w:color="auto"/>
              <w:right w:val="single" w:sz="4" w:space="0" w:color="auto"/>
            </w:tcBorders>
            <w:shd w:val="clear" w:color="auto" w:fill="auto"/>
            <w:noWrap/>
            <w:vAlign w:val="center"/>
            <w:hideMark/>
          </w:tcPr>
          <w:p w14:paraId="32BCDE2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0001456</w:t>
            </w:r>
          </w:p>
        </w:tc>
        <w:tc>
          <w:tcPr>
            <w:tcW w:w="994" w:type="dxa"/>
            <w:tcBorders>
              <w:top w:val="nil"/>
              <w:left w:val="nil"/>
              <w:bottom w:val="single" w:sz="4" w:space="0" w:color="auto"/>
              <w:right w:val="single" w:sz="4" w:space="0" w:color="auto"/>
            </w:tcBorders>
            <w:shd w:val="clear" w:color="auto" w:fill="auto"/>
            <w:noWrap/>
            <w:vAlign w:val="center"/>
            <w:hideMark/>
          </w:tcPr>
          <w:p w14:paraId="12A43AE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425371</w:t>
            </w:r>
          </w:p>
        </w:tc>
        <w:tc>
          <w:tcPr>
            <w:tcW w:w="4196" w:type="dxa"/>
            <w:tcBorders>
              <w:top w:val="nil"/>
              <w:left w:val="nil"/>
              <w:bottom w:val="single" w:sz="4" w:space="0" w:color="auto"/>
              <w:right w:val="single" w:sz="4" w:space="0" w:color="auto"/>
            </w:tcBorders>
            <w:shd w:val="clear" w:color="auto" w:fill="auto"/>
            <w:hideMark/>
          </w:tcPr>
          <w:p w14:paraId="41740ECD"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Micro Ônibus (completa)</w:t>
            </w:r>
          </w:p>
        </w:tc>
        <w:tc>
          <w:tcPr>
            <w:tcW w:w="720" w:type="dxa"/>
            <w:tcBorders>
              <w:top w:val="nil"/>
              <w:left w:val="nil"/>
              <w:bottom w:val="single" w:sz="4" w:space="0" w:color="auto"/>
              <w:right w:val="nil"/>
            </w:tcBorders>
            <w:shd w:val="clear" w:color="auto" w:fill="auto"/>
            <w:noWrap/>
            <w:vAlign w:val="center"/>
            <w:hideMark/>
          </w:tcPr>
          <w:p w14:paraId="1C689D6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46A299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40</w:t>
            </w:r>
          </w:p>
        </w:tc>
        <w:tc>
          <w:tcPr>
            <w:tcW w:w="1076" w:type="dxa"/>
            <w:tcBorders>
              <w:top w:val="nil"/>
              <w:left w:val="nil"/>
              <w:bottom w:val="single" w:sz="4" w:space="0" w:color="auto"/>
              <w:right w:val="single" w:sz="4" w:space="0" w:color="auto"/>
            </w:tcBorders>
            <w:shd w:val="clear" w:color="auto" w:fill="auto"/>
            <w:noWrap/>
            <w:vAlign w:val="center"/>
            <w:hideMark/>
          </w:tcPr>
          <w:p w14:paraId="27CB5FA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402147A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57C5F402" w14:textId="77777777" w:rsidR="00B57465" w:rsidRPr="00B57465" w:rsidRDefault="00B57465" w:rsidP="00B57465"/>
        </w:tc>
      </w:tr>
      <w:tr w:rsidR="00B57465" w:rsidRPr="00B57465" w14:paraId="7048CD00"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DD331B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6</w:t>
            </w:r>
          </w:p>
        </w:tc>
        <w:tc>
          <w:tcPr>
            <w:tcW w:w="988" w:type="dxa"/>
            <w:tcBorders>
              <w:top w:val="nil"/>
              <w:left w:val="nil"/>
              <w:bottom w:val="single" w:sz="4" w:space="0" w:color="auto"/>
              <w:right w:val="single" w:sz="4" w:space="0" w:color="auto"/>
            </w:tcBorders>
            <w:shd w:val="clear" w:color="auto" w:fill="auto"/>
            <w:noWrap/>
            <w:vAlign w:val="center"/>
            <w:hideMark/>
          </w:tcPr>
          <w:p w14:paraId="2A26E49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0001469</w:t>
            </w:r>
          </w:p>
        </w:tc>
        <w:tc>
          <w:tcPr>
            <w:tcW w:w="994" w:type="dxa"/>
            <w:tcBorders>
              <w:top w:val="nil"/>
              <w:left w:val="nil"/>
              <w:bottom w:val="single" w:sz="4" w:space="0" w:color="auto"/>
              <w:right w:val="single" w:sz="4" w:space="0" w:color="auto"/>
            </w:tcBorders>
            <w:shd w:val="clear" w:color="auto" w:fill="auto"/>
            <w:noWrap/>
            <w:vAlign w:val="center"/>
            <w:hideMark/>
          </w:tcPr>
          <w:p w14:paraId="311B533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425372</w:t>
            </w:r>
          </w:p>
        </w:tc>
        <w:tc>
          <w:tcPr>
            <w:tcW w:w="4196" w:type="dxa"/>
            <w:tcBorders>
              <w:top w:val="nil"/>
              <w:left w:val="nil"/>
              <w:bottom w:val="single" w:sz="4" w:space="0" w:color="auto"/>
              <w:right w:val="single" w:sz="4" w:space="0" w:color="auto"/>
            </w:tcBorders>
            <w:shd w:val="clear" w:color="auto" w:fill="auto"/>
            <w:hideMark/>
          </w:tcPr>
          <w:p w14:paraId="0055065C"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Micro Ônibus (simples)</w:t>
            </w:r>
          </w:p>
        </w:tc>
        <w:tc>
          <w:tcPr>
            <w:tcW w:w="720" w:type="dxa"/>
            <w:tcBorders>
              <w:top w:val="nil"/>
              <w:left w:val="nil"/>
              <w:bottom w:val="single" w:sz="4" w:space="0" w:color="auto"/>
              <w:right w:val="nil"/>
            </w:tcBorders>
            <w:shd w:val="clear" w:color="auto" w:fill="auto"/>
            <w:noWrap/>
            <w:vAlign w:val="center"/>
            <w:hideMark/>
          </w:tcPr>
          <w:p w14:paraId="58E1979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61806C9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40</w:t>
            </w:r>
          </w:p>
        </w:tc>
        <w:tc>
          <w:tcPr>
            <w:tcW w:w="1076" w:type="dxa"/>
            <w:tcBorders>
              <w:top w:val="nil"/>
              <w:left w:val="nil"/>
              <w:bottom w:val="single" w:sz="4" w:space="0" w:color="auto"/>
              <w:right w:val="single" w:sz="4" w:space="0" w:color="auto"/>
            </w:tcBorders>
            <w:shd w:val="clear" w:color="auto" w:fill="auto"/>
            <w:noWrap/>
            <w:vAlign w:val="center"/>
            <w:hideMark/>
          </w:tcPr>
          <w:p w14:paraId="16D2E00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32EA54F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62C9BC47" w14:textId="77777777" w:rsidR="00B57465" w:rsidRPr="00B57465" w:rsidRDefault="00B57465" w:rsidP="00B57465"/>
        </w:tc>
      </w:tr>
      <w:tr w:rsidR="00B57465" w:rsidRPr="00B57465" w14:paraId="04764F5C" w14:textId="77777777" w:rsidTr="00B222A1">
        <w:trPr>
          <w:trHeight w:val="49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3ED77B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7</w:t>
            </w:r>
          </w:p>
        </w:tc>
        <w:tc>
          <w:tcPr>
            <w:tcW w:w="988" w:type="dxa"/>
            <w:tcBorders>
              <w:top w:val="nil"/>
              <w:left w:val="nil"/>
              <w:bottom w:val="single" w:sz="4" w:space="0" w:color="auto"/>
              <w:right w:val="single" w:sz="4" w:space="0" w:color="auto"/>
            </w:tcBorders>
            <w:shd w:val="clear" w:color="auto" w:fill="auto"/>
            <w:noWrap/>
            <w:vAlign w:val="center"/>
            <w:hideMark/>
          </w:tcPr>
          <w:p w14:paraId="3816143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0001455</w:t>
            </w:r>
          </w:p>
        </w:tc>
        <w:tc>
          <w:tcPr>
            <w:tcW w:w="994" w:type="dxa"/>
            <w:tcBorders>
              <w:top w:val="nil"/>
              <w:left w:val="nil"/>
              <w:bottom w:val="single" w:sz="4" w:space="0" w:color="auto"/>
              <w:right w:val="single" w:sz="4" w:space="0" w:color="auto"/>
            </w:tcBorders>
            <w:shd w:val="clear" w:color="auto" w:fill="auto"/>
            <w:noWrap/>
            <w:vAlign w:val="center"/>
            <w:hideMark/>
          </w:tcPr>
          <w:p w14:paraId="4212B4C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425373</w:t>
            </w:r>
          </w:p>
        </w:tc>
        <w:tc>
          <w:tcPr>
            <w:tcW w:w="4196" w:type="dxa"/>
            <w:tcBorders>
              <w:top w:val="nil"/>
              <w:left w:val="nil"/>
              <w:bottom w:val="single" w:sz="4" w:space="0" w:color="auto"/>
              <w:right w:val="single" w:sz="4" w:space="0" w:color="auto"/>
            </w:tcBorders>
            <w:shd w:val="clear" w:color="auto" w:fill="auto"/>
            <w:hideMark/>
          </w:tcPr>
          <w:p w14:paraId="62AD5F73"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Ônibus (completa)</w:t>
            </w:r>
          </w:p>
        </w:tc>
        <w:tc>
          <w:tcPr>
            <w:tcW w:w="720" w:type="dxa"/>
            <w:tcBorders>
              <w:top w:val="nil"/>
              <w:left w:val="nil"/>
              <w:bottom w:val="single" w:sz="4" w:space="0" w:color="auto"/>
              <w:right w:val="nil"/>
            </w:tcBorders>
            <w:shd w:val="clear" w:color="auto" w:fill="auto"/>
            <w:noWrap/>
            <w:vAlign w:val="center"/>
            <w:hideMark/>
          </w:tcPr>
          <w:p w14:paraId="3033AAF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932F76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30</w:t>
            </w:r>
          </w:p>
        </w:tc>
        <w:tc>
          <w:tcPr>
            <w:tcW w:w="1076" w:type="dxa"/>
            <w:tcBorders>
              <w:top w:val="nil"/>
              <w:left w:val="nil"/>
              <w:bottom w:val="single" w:sz="4" w:space="0" w:color="auto"/>
              <w:right w:val="single" w:sz="4" w:space="0" w:color="auto"/>
            </w:tcBorders>
            <w:shd w:val="clear" w:color="auto" w:fill="auto"/>
            <w:noWrap/>
            <w:vAlign w:val="center"/>
            <w:hideMark/>
          </w:tcPr>
          <w:p w14:paraId="43495E2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70AD685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47899718" w14:textId="77777777" w:rsidR="00B57465" w:rsidRPr="00B57465" w:rsidRDefault="00B57465" w:rsidP="00B57465"/>
        </w:tc>
      </w:tr>
      <w:tr w:rsidR="00B57465" w:rsidRPr="00B57465" w14:paraId="6F830F81" w14:textId="77777777" w:rsidTr="00B222A1">
        <w:trPr>
          <w:trHeight w:val="54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9CF358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w:t>
            </w:r>
          </w:p>
        </w:tc>
        <w:tc>
          <w:tcPr>
            <w:tcW w:w="988" w:type="dxa"/>
            <w:tcBorders>
              <w:top w:val="nil"/>
              <w:left w:val="nil"/>
              <w:bottom w:val="single" w:sz="4" w:space="0" w:color="auto"/>
              <w:right w:val="single" w:sz="4" w:space="0" w:color="auto"/>
            </w:tcBorders>
            <w:shd w:val="clear" w:color="auto" w:fill="auto"/>
            <w:noWrap/>
            <w:vAlign w:val="center"/>
            <w:hideMark/>
          </w:tcPr>
          <w:p w14:paraId="2D44F28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0001468</w:t>
            </w:r>
          </w:p>
        </w:tc>
        <w:tc>
          <w:tcPr>
            <w:tcW w:w="994" w:type="dxa"/>
            <w:tcBorders>
              <w:top w:val="nil"/>
              <w:left w:val="nil"/>
              <w:bottom w:val="single" w:sz="4" w:space="0" w:color="auto"/>
              <w:right w:val="single" w:sz="4" w:space="0" w:color="auto"/>
            </w:tcBorders>
            <w:shd w:val="clear" w:color="auto" w:fill="auto"/>
            <w:noWrap/>
            <w:vAlign w:val="center"/>
            <w:hideMark/>
          </w:tcPr>
          <w:p w14:paraId="4918FC4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425374</w:t>
            </w:r>
          </w:p>
        </w:tc>
        <w:tc>
          <w:tcPr>
            <w:tcW w:w="4196" w:type="dxa"/>
            <w:tcBorders>
              <w:top w:val="nil"/>
              <w:left w:val="nil"/>
              <w:bottom w:val="single" w:sz="4" w:space="0" w:color="auto"/>
              <w:right w:val="single" w:sz="4" w:space="0" w:color="auto"/>
            </w:tcBorders>
            <w:shd w:val="clear" w:color="auto" w:fill="auto"/>
            <w:hideMark/>
          </w:tcPr>
          <w:p w14:paraId="5E925A4C"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Ônibus (simples)</w:t>
            </w:r>
          </w:p>
        </w:tc>
        <w:tc>
          <w:tcPr>
            <w:tcW w:w="720" w:type="dxa"/>
            <w:tcBorders>
              <w:top w:val="nil"/>
              <w:left w:val="nil"/>
              <w:bottom w:val="single" w:sz="4" w:space="0" w:color="auto"/>
              <w:right w:val="nil"/>
            </w:tcBorders>
            <w:shd w:val="clear" w:color="auto" w:fill="auto"/>
            <w:noWrap/>
            <w:vAlign w:val="center"/>
            <w:hideMark/>
          </w:tcPr>
          <w:p w14:paraId="2F9F0C26"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03A1CEE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40</w:t>
            </w:r>
          </w:p>
        </w:tc>
        <w:tc>
          <w:tcPr>
            <w:tcW w:w="1076" w:type="dxa"/>
            <w:tcBorders>
              <w:top w:val="nil"/>
              <w:left w:val="nil"/>
              <w:bottom w:val="single" w:sz="4" w:space="0" w:color="auto"/>
              <w:right w:val="single" w:sz="4" w:space="0" w:color="auto"/>
            </w:tcBorders>
            <w:shd w:val="clear" w:color="auto" w:fill="auto"/>
            <w:noWrap/>
            <w:vAlign w:val="center"/>
            <w:hideMark/>
          </w:tcPr>
          <w:p w14:paraId="718BE14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1E4EBE8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4DEF46FC" w14:textId="77777777" w:rsidR="00B57465" w:rsidRPr="00B57465" w:rsidRDefault="00B57465" w:rsidP="00B57465"/>
        </w:tc>
      </w:tr>
      <w:tr w:rsidR="00B57465" w:rsidRPr="00B57465" w14:paraId="095EF495" w14:textId="77777777" w:rsidTr="00B222A1">
        <w:trPr>
          <w:trHeight w:val="49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1F6BF8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9</w:t>
            </w:r>
          </w:p>
        </w:tc>
        <w:tc>
          <w:tcPr>
            <w:tcW w:w="988" w:type="dxa"/>
            <w:tcBorders>
              <w:top w:val="nil"/>
              <w:left w:val="nil"/>
              <w:bottom w:val="single" w:sz="4" w:space="0" w:color="auto"/>
              <w:right w:val="single" w:sz="4" w:space="0" w:color="auto"/>
            </w:tcBorders>
            <w:shd w:val="clear" w:color="auto" w:fill="auto"/>
            <w:noWrap/>
            <w:vAlign w:val="center"/>
            <w:hideMark/>
          </w:tcPr>
          <w:p w14:paraId="421E54A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00014578</w:t>
            </w:r>
          </w:p>
        </w:tc>
        <w:tc>
          <w:tcPr>
            <w:tcW w:w="994" w:type="dxa"/>
            <w:tcBorders>
              <w:top w:val="nil"/>
              <w:left w:val="nil"/>
              <w:bottom w:val="single" w:sz="4" w:space="0" w:color="auto"/>
              <w:right w:val="single" w:sz="4" w:space="0" w:color="auto"/>
            </w:tcBorders>
            <w:shd w:val="clear" w:color="auto" w:fill="auto"/>
            <w:noWrap/>
            <w:vAlign w:val="center"/>
            <w:hideMark/>
          </w:tcPr>
          <w:p w14:paraId="20A2E78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425375 </w:t>
            </w:r>
          </w:p>
        </w:tc>
        <w:tc>
          <w:tcPr>
            <w:tcW w:w="4196" w:type="dxa"/>
            <w:tcBorders>
              <w:top w:val="nil"/>
              <w:left w:val="nil"/>
              <w:bottom w:val="single" w:sz="4" w:space="0" w:color="auto"/>
              <w:right w:val="single" w:sz="4" w:space="0" w:color="auto"/>
            </w:tcBorders>
            <w:shd w:val="clear" w:color="auto" w:fill="auto"/>
            <w:hideMark/>
          </w:tcPr>
          <w:p w14:paraId="249A1EB6"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Carro baixo (completa)</w:t>
            </w:r>
          </w:p>
        </w:tc>
        <w:tc>
          <w:tcPr>
            <w:tcW w:w="720" w:type="dxa"/>
            <w:tcBorders>
              <w:top w:val="nil"/>
              <w:left w:val="nil"/>
              <w:bottom w:val="single" w:sz="4" w:space="0" w:color="auto"/>
              <w:right w:val="nil"/>
            </w:tcBorders>
            <w:shd w:val="clear" w:color="auto" w:fill="auto"/>
            <w:noWrap/>
            <w:vAlign w:val="center"/>
            <w:hideMark/>
          </w:tcPr>
          <w:p w14:paraId="4798E3B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4F64B4C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80</w:t>
            </w:r>
          </w:p>
        </w:tc>
        <w:tc>
          <w:tcPr>
            <w:tcW w:w="1076" w:type="dxa"/>
            <w:tcBorders>
              <w:top w:val="nil"/>
              <w:left w:val="nil"/>
              <w:bottom w:val="single" w:sz="4" w:space="0" w:color="auto"/>
              <w:right w:val="single" w:sz="4" w:space="0" w:color="auto"/>
            </w:tcBorders>
            <w:shd w:val="clear" w:color="auto" w:fill="auto"/>
            <w:noWrap/>
            <w:vAlign w:val="center"/>
            <w:hideMark/>
          </w:tcPr>
          <w:p w14:paraId="6578133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4A8594B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1A74717" w14:textId="77777777" w:rsidR="00B57465" w:rsidRPr="00B57465" w:rsidRDefault="00B57465" w:rsidP="00B57465"/>
        </w:tc>
      </w:tr>
      <w:tr w:rsidR="00B57465" w:rsidRPr="00B57465" w14:paraId="7C948EEC" w14:textId="77777777" w:rsidTr="00B222A1">
        <w:trPr>
          <w:trHeight w:val="53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D9A69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10</w:t>
            </w:r>
          </w:p>
        </w:tc>
        <w:tc>
          <w:tcPr>
            <w:tcW w:w="988" w:type="dxa"/>
            <w:tcBorders>
              <w:top w:val="nil"/>
              <w:left w:val="nil"/>
              <w:bottom w:val="single" w:sz="4" w:space="0" w:color="auto"/>
              <w:right w:val="single" w:sz="4" w:space="0" w:color="auto"/>
            </w:tcBorders>
            <w:shd w:val="clear" w:color="auto" w:fill="auto"/>
            <w:noWrap/>
            <w:vAlign w:val="center"/>
            <w:hideMark/>
          </w:tcPr>
          <w:p w14:paraId="2AD89F26"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00014577</w:t>
            </w:r>
          </w:p>
        </w:tc>
        <w:tc>
          <w:tcPr>
            <w:tcW w:w="994" w:type="dxa"/>
            <w:tcBorders>
              <w:top w:val="nil"/>
              <w:left w:val="nil"/>
              <w:bottom w:val="single" w:sz="4" w:space="0" w:color="auto"/>
              <w:right w:val="single" w:sz="4" w:space="0" w:color="auto"/>
            </w:tcBorders>
            <w:shd w:val="clear" w:color="auto" w:fill="auto"/>
            <w:noWrap/>
            <w:vAlign w:val="center"/>
            <w:hideMark/>
          </w:tcPr>
          <w:p w14:paraId="535E3E0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425376</w:t>
            </w:r>
          </w:p>
        </w:tc>
        <w:tc>
          <w:tcPr>
            <w:tcW w:w="4196" w:type="dxa"/>
            <w:tcBorders>
              <w:top w:val="nil"/>
              <w:left w:val="nil"/>
              <w:bottom w:val="single" w:sz="4" w:space="0" w:color="auto"/>
              <w:right w:val="single" w:sz="4" w:space="0" w:color="auto"/>
            </w:tcBorders>
            <w:shd w:val="clear" w:color="auto" w:fill="auto"/>
            <w:hideMark/>
          </w:tcPr>
          <w:p w14:paraId="617F2E42"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Carro baixo (simples)</w:t>
            </w:r>
          </w:p>
        </w:tc>
        <w:tc>
          <w:tcPr>
            <w:tcW w:w="720" w:type="dxa"/>
            <w:tcBorders>
              <w:top w:val="nil"/>
              <w:left w:val="nil"/>
              <w:bottom w:val="single" w:sz="4" w:space="0" w:color="auto"/>
              <w:right w:val="nil"/>
            </w:tcBorders>
            <w:shd w:val="clear" w:color="auto" w:fill="auto"/>
            <w:noWrap/>
            <w:vAlign w:val="center"/>
            <w:hideMark/>
          </w:tcPr>
          <w:p w14:paraId="671E7EA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17EEB7D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80</w:t>
            </w:r>
          </w:p>
        </w:tc>
        <w:tc>
          <w:tcPr>
            <w:tcW w:w="1076" w:type="dxa"/>
            <w:tcBorders>
              <w:top w:val="nil"/>
              <w:left w:val="nil"/>
              <w:bottom w:val="single" w:sz="4" w:space="0" w:color="auto"/>
              <w:right w:val="single" w:sz="4" w:space="0" w:color="auto"/>
            </w:tcBorders>
            <w:shd w:val="clear" w:color="auto" w:fill="auto"/>
            <w:noWrap/>
            <w:vAlign w:val="center"/>
            <w:hideMark/>
          </w:tcPr>
          <w:p w14:paraId="3C0FC31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43BD341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4C83EFD5" w14:textId="77777777" w:rsidR="00B57465" w:rsidRPr="00B57465" w:rsidRDefault="00B57465" w:rsidP="00B57465"/>
        </w:tc>
      </w:tr>
      <w:tr w:rsidR="00B57465" w:rsidRPr="00B57465" w14:paraId="2279E0D8" w14:textId="77777777" w:rsidTr="00B222A1">
        <w:trPr>
          <w:trHeight w:val="5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A3BFE0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11</w:t>
            </w:r>
          </w:p>
        </w:tc>
        <w:tc>
          <w:tcPr>
            <w:tcW w:w="988" w:type="dxa"/>
            <w:tcBorders>
              <w:top w:val="nil"/>
              <w:left w:val="nil"/>
              <w:bottom w:val="single" w:sz="4" w:space="0" w:color="auto"/>
              <w:right w:val="single" w:sz="4" w:space="0" w:color="auto"/>
            </w:tcBorders>
            <w:shd w:val="clear" w:color="auto" w:fill="auto"/>
            <w:noWrap/>
            <w:vAlign w:val="center"/>
            <w:hideMark/>
          </w:tcPr>
          <w:p w14:paraId="1A8E1E8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00024786</w:t>
            </w:r>
          </w:p>
        </w:tc>
        <w:tc>
          <w:tcPr>
            <w:tcW w:w="994" w:type="dxa"/>
            <w:tcBorders>
              <w:top w:val="nil"/>
              <w:left w:val="nil"/>
              <w:bottom w:val="single" w:sz="4" w:space="0" w:color="auto"/>
              <w:right w:val="single" w:sz="4" w:space="0" w:color="auto"/>
            </w:tcBorders>
            <w:shd w:val="clear" w:color="auto" w:fill="auto"/>
            <w:noWrap/>
            <w:vAlign w:val="center"/>
            <w:hideMark/>
          </w:tcPr>
          <w:p w14:paraId="5936DB4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425377</w:t>
            </w:r>
          </w:p>
        </w:tc>
        <w:tc>
          <w:tcPr>
            <w:tcW w:w="4196" w:type="dxa"/>
            <w:tcBorders>
              <w:top w:val="nil"/>
              <w:left w:val="nil"/>
              <w:bottom w:val="single" w:sz="4" w:space="0" w:color="auto"/>
              <w:right w:val="single" w:sz="4" w:space="0" w:color="auto"/>
            </w:tcBorders>
            <w:shd w:val="clear" w:color="auto" w:fill="auto"/>
            <w:hideMark/>
          </w:tcPr>
          <w:p w14:paraId="28879E72"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Caminhonete (completa)</w:t>
            </w:r>
          </w:p>
        </w:tc>
        <w:tc>
          <w:tcPr>
            <w:tcW w:w="720" w:type="dxa"/>
            <w:tcBorders>
              <w:top w:val="nil"/>
              <w:left w:val="nil"/>
              <w:bottom w:val="single" w:sz="4" w:space="0" w:color="auto"/>
              <w:right w:val="nil"/>
            </w:tcBorders>
            <w:shd w:val="clear" w:color="auto" w:fill="auto"/>
            <w:noWrap/>
            <w:vAlign w:val="center"/>
            <w:hideMark/>
          </w:tcPr>
          <w:p w14:paraId="75D638D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3650014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80</w:t>
            </w:r>
          </w:p>
        </w:tc>
        <w:tc>
          <w:tcPr>
            <w:tcW w:w="1076" w:type="dxa"/>
            <w:tcBorders>
              <w:top w:val="nil"/>
              <w:left w:val="nil"/>
              <w:bottom w:val="single" w:sz="4" w:space="0" w:color="auto"/>
              <w:right w:val="single" w:sz="4" w:space="0" w:color="auto"/>
            </w:tcBorders>
            <w:shd w:val="clear" w:color="auto" w:fill="auto"/>
            <w:noWrap/>
            <w:vAlign w:val="center"/>
            <w:hideMark/>
          </w:tcPr>
          <w:p w14:paraId="364EB56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0492D0E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F64A0CF" w14:textId="77777777" w:rsidR="00B57465" w:rsidRPr="00B57465" w:rsidRDefault="00B57465" w:rsidP="00B57465"/>
        </w:tc>
      </w:tr>
      <w:tr w:rsidR="00B57465" w:rsidRPr="00B57465" w14:paraId="2BDE4677" w14:textId="77777777" w:rsidTr="00B222A1">
        <w:trPr>
          <w:trHeight w:val="54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8B3886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12</w:t>
            </w:r>
          </w:p>
        </w:tc>
        <w:tc>
          <w:tcPr>
            <w:tcW w:w="988" w:type="dxa"/>
            <w:tcBorders>
              <w:top w:val="nil"/>
              <w:left w:val="nil"/>
              <w:bottom w:val="single" w:sz="4" w:space="0" w:color="auto"/>
              <w:right w:val="single" w:sz="4" w:space="0" w:color="auto"/>
            </w:tcBorders>
            <w:shd w:val="clear" w:color="auto" w:fill="auto"/>
            <w:noWrap/>
            <w:vAlign w:val="center"/>
            <w:hideMark/>
          </w:tcPr>
          <w:p w14:paraId="5A857BC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00019385</w:t>
            </w:r>
          </w:p>
        </w:tc>
        <w:tc>
          <w:tcPr>
            <w:tcW w:w="994" w:type="dxa"/>
            <w:tcBorders>
              <w:top w:val="nil"/>
              <w:left w:val="nil"/>
              <w:bottom w:val="single" w:sz="4" w:space="0" w:color="auto"/>
              <w:right w:val="single" w:sz="4" w:space="0" w:color="auto"/>
            </w:tcBorders>
            <w:shd w:val="clear" w:color="auto" w:fill="auto"/>
            <w:noWrap/>
            <w:vAlign w:val="center"/>
            <w:hideMark/>
          </w:tcPr>
          <w:p w14:paraId="4DEAC51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425378 </w:t>
            </w:r>
          </w:p>
        </w:tc>
        <w:tc>
          <w:tcPr>
            <w:tcW w:w="4196" w:type="dxa"/>
            <w:tcBorders>
              <w:top w:val="nil"/>
              <w:left w:val="nil"/>
              <w:bottom w:val="single" w:sz="4" w:space="0" w:color="auto"/>
              <w:right w:val="single" w:sz="4" w:space="0" w:color="auto"/>
            </w:tcBorders>
            <w:shd w:val="clear" w:color="auto" w:fill="auto"/>
            <w:hideMark/>
          </w:tcPr>
          <w:p w14:paraId="42978228"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Caminhonete (simples)</w:t>
            </w:r>
          </w:p>
        </w:tc>
        <w:tc>
          <w:tcPr>
            <w:tcW w:w="720" w:type="dxa"/>
            <w:tcBorders>
              <w:top w:val="nil"/>
              <w:left w:val="nil"/>
              <w:bottom w:val="single" w:sz="4" w:space="0" w:color="auto"/>
              <w:right w:val="nil"/>
            </w:tcBorders>
            <w:shd w:val="clear" w:color="auto" w:fill="auto"/>
            <w:noWrap/>
            <w:vAlign w:val="center"/>
            <w:hideMark/>
          </w:tcPr>
          <w:p w14:paraId="496915F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5F7C91F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80</w:t>
            </w:r>
          </w:p>
        </w:tc>
        <w:tc>
          <w:tcPr>
            <w:tcW w:w="1076" w:type="dxa"/>
            <w:tcBorders>
              <w:top w:val="nil"/>
              <w:left w:val="nil"/>
              <w:bottom w:val="single" w:sz="4" w:space="0" w:color="auto"/>
              <w:right w:val="single" w:sz="4" w:space="0" w:color="auto"/>
            </w:tcBorders>
            <w:shd w:val="clear" w:color="auto" w:fill="auto"/>
            <w:noWrap/>
            <w:vAlign w:val="center"/>
            <w:hideMark/>
          </w:tcPr>
          <w:p w14:paraId="48F8F73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1230D93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7708E8F7" w14:textId="77777777" w:rsidR="00B57465" w:rsidRPr="00B57465" w:rsidRDefault="00B57465" w:rsidP="00B57465"/>
        </w:tc>
      </w:tr>
      <w:tr w:rsidR="00B57465" w:rsidRPr="00B57465" w14:paraId="5ABE8EA9" w14:textId="77777777" w:rsidTr="00B222A1">
        <w:trPr>
          <w:trHeight w:val="53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9420B1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13</w:t>
            </w:r>
          </w:p>
        </w:tc>
        <w:tc>
          <w:tcPr>
            <w:tcW w:w="988" w:type="dxa"/>
            <w:tcBorders>
              <w:top w:val="nil"/>
              <w:left w:val="nil"/>
              <w:bottom w:val="single" w:sz="4" w:space="0" w:color="auto"/>
              <w:right w:val="single" w:sz="4" w:space="0" w:color="auto"/>
            </w:tcBorders>
            <w:shd w:val="clear" w:color="auto" w:fill="auto"/>
            <w:noWrap/>
            <w:vAlign w:val="center"/>
            <w:hideMark/>
          </w:tcPr>
          <w:p w14:paraId="45B02C4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0001458</w:t>
            </w:r>
          </w:p>
        </w:tc>
        <w:tc>
          <w:tcPr>
            <w:tcW w:w="994" w:type="dxa"/>
            <w:tcBorders>
              <w:top w:val="nil"/>
              <w:left w:val="nil"/>
              <w:bottom w:val="single" w:sz="4" w:space="0" w:color="auto"/>
              <w:right w:val="single" w:sz="4" w:space="0" w:color="auto"/>
            </w:tcBorders>
            <w:shd w:val="clear" w:color="auto" w:fill="auto"/>
            <w:noWrap/>
            <w:vAlign w:val="center"/>
            <w:hideMark/>
          </w:tcPr>
          <w:p w14:paraId="129E644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425379</w:t>
            </w:r>
          </w:p>
        </w:tc>
        <w:tc>
          <w:tcPr>
            <w:tcW w:w="4196" w:type="dxa"/>
            <w:tcBorders>
              <w:top w:val="nil"/>
              <w:left w:val="nil"/>
              <w:bottom w:val="single" w:sz="4" w:space="0" w:color="auto"/>
              <w:right w:val="single" w:sz="4" w:space="0" w:color="auto"/>
            </w:tcBorders>
            <w:shd w:val="clear" w:color="auto" w:fill="auto"/>
            <w:hideMark/>
          </w:tcPr>
          <w:p w14:paraId="6178AC49"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Van (completa)</w:t>
            </w:r>
          </w:p>
        </w:tc>
        <w:tc>
          <w:tcPr>
            <w:tcW w:w="720" w:type="dxa"/>
            <w:tcBorders>
              <w:top w:val="nil"/>
              <w:left w:val="nil"/>
              <w:bottom w:val="single" w:sz="4" w:space="0" w:color="auto"/>
              <w:right w:val="nil"/>
            </w:tcBorders>
            <w:shd w:val="clear" w:color="auto" w:fill="auto"/>
            <w:noWrap/>
            <w:vAlign w:val="center"/>
            <w:hideMark/>
          </w:tcPr>
          <w:p w14:paraId="6D765FD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1475D1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70</w:t>
            </w:r>
          </w:p>
        </w:tc>
        <w:tc>
          <w:tcPr>
            <w:tcW w:w="1076" w:type="dxa"/>
            <w:tcBorders>
              <w:top w:val="nil"/>
              <w:left w:val="nil"/>
              <w:bottom w:val="single" w:sz="4" w:space="0" w:color="auto"/>
              <w:right w:val="single" w:sz="4" w:space="0" w:color="auto"/>
            </w:tcBorders>
            <w:shd w:val="clear" w:color="auto" w:fill="auto"/>
            <w:noWrap/>
            <w:vAlign w:val="center"/>
            <w:hideMark/>
          </w:tcPr>
          <w:p w14:paraId="59CC5A1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0FA8C02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57E080EB" w14:textId="77777777" w:rsidR="00B57465" w:rsidRPr="00B57465" w:rsidRDefault="00B57465" w:rsidP="00B57465"/>
        </w:tc>
      </w:tr>
      <w:tr w:rsidR="00B57465" w:rsidRPr="00B57465" w14:paraId="726E1D8E"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B73DAA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14</w:t>
            </w:r>
          </w:p>
        </w:tc>
        <w:tc>
          <w:tcPr>
            <w:tcW w:w="988" w:type="dxa"/>
            <w:tcBorders>
              <w:top w:val="nil"/>
              <w:left w:val="nil"/>
              <w:bottom w:val="single" w:sz="4" w:space="0" w:color="auto"/>
              <w:right w:val="single" w:sz="4" w:space="0" w:color="auto"/>
            </w:tcBorders>
            <w:shd w:val="clear" w:color="auto" w:fill="auto"/>
            <w:noWrap/>
            <w:vAlign w:val="center"/>
            <w:hideMark/>
          </w:tcPr>
          <w:p w14:paraId="06995DF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0001471</w:t>
            </w:r>
          </w:p>
        </w:tc>
        <w:tc>
          <w:tcPr>
            <w:tcW w:w="994" w:type="dxa"/>
            <w:tcBorders>
              <w:top w:val="nil"/>
              <w:left w:val="nil"/>
              <w:bottom w:val="single" w:sz="4" w:space="0" w:color="auto"/>
              <w:right w:val="single" w:sz="4" w:space="0" w:color="auto"/>
            </w:tcBorders>
            <w:shd w:val="clear" w:color="auto" w:fill="auto"/>
            <w:noWrap/>
            <w:vAlign w:val="center"/>
            <w:hideMark/>
          </w:tcPr>
          <w:p w14:paraId="44B79AC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425380</w:t>
            </w:r>
          </w:p>
        </w:tc>
        <w:tc>
          <w:tcPr>
            <w:tcW w:w="4196" w:type="dxa"/>
            <w:tcBorders>
              <w:top w:val="nil"/>
              <w:left w:val="nil"/>
              <w:bottom w:val="single" w:sz="4" w:space="0" w:color="auto"/>
              <w:right w:val="single" w:sz="4" w:space="0" w:color="auto"/>
            </w:tcBorders>
            <w:shd w:val="clear" w:color="auto" w:fill="auto"/>
            <w:hideMark/>
          </w:tcPr>
          <w:p w14:paraId="52B8FB3D"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Van (simples)</w:t>
            </w:r>
          </w:p>
        </w:tc>
        <w:tc>
          <w:tcPr>
            <w:tcW w:w="720" w:type="dxa"/>
            <w:tcBorders>
              <w:top w:val="nil"/>
              <w:left w:val="nil"/>
              <w:bottom w:val="single" w:sz="4" w:space="0" w:color="auto"/>
              <w:right w:val="nil"/>
            </w:tcBorders>
            <w:shd w:val="clear" w:color="auto" w:fill="auto"/>
            <w:noWrap/>
            <w:vAlign w:val="center"/>
            <w:hideMark/>
          </w:tcPr>
          <w:p w14:paraId="1D8B292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7EB7914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70</w:t>
            </w:r>
          </w:p>
        </w:tc>
        <w:tc>
          <w:tcPr>
            <w:tcW w:w="1076" w:type="dxa"/>
            <w:tcBorders>
              <w:top w:val="nil"/>
              <w:left w:val="nil"/>
              <w:bottom w:val="single" w:sz="4" w:space="0" w:color="auto"/>
              <w:right w:val="single" w:sz="4" w:space="0" w:color="auto"/>
            </w:tcBorders>
            <w:shd w:val="clear" w:color="auto" w:fill="auto"/>
            <w:noWrap/>
            <w:vAlign w:val="center"/>
            <w:hideMark/>
          </w:tcPr>
          <w:p w14:paraId="634CC97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13D9226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C09E3A0" w14:textId="77777777" w:rsidR="00B57465" w:rsidRPr="00B57465" w:rsidRDefault="00B57465" w:rsidP="00B57465"/>
        </w:tc>
      </w:tr>
      <w:tr w:rsidR="00B57465" w:rsidRPr="00B57465" w14:paraId="4523CD6C"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570C5C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15</w:t>
            </w:r>
          </w:p>
        </w:tc>
        <w:tc>
          <w:tcPr>
            <w:tcW w:w="988" w:type="dxa"/>
            <w:tcBorders>
              <w:top w:val="nil"/>
              <w:left w:val="nil"/>
              <w:bottom w:val="single" w:sz="4" w:space="0" w:color="auto"/>
              <w:right w:val="single" w:sz="4" w:space="0" w:color="auto"/>
            </w:tcBorders>
            <w:shd w:val="clear" w:color="auto" w:fill="auto"/>
            <w:noWrap/>
            <w:vAlign w:val="center"/>
            <w:hideMark/>
          </w:tcPr>
          <w:p w14:paraId="52601A1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0001483</w:t>
            </w:r>
          </w:p>
        </w:tc>
        <w:tc>
          <w:tcPr>
            <w:tcW w:w="994" w:type="dxa"/>
            <w:tcBorders>
              <w:top w:val="nil"/>
              <w:left w:val="nil"/>
              <w:bottom w:val="single" w:sz="4" w:space="0" w:color="auto"/>
              <w:right w:val="single" w:sz="4" w:space="0" w:color="auto"/>
            </w:tcBorders>
            <w:shd w:val="clear" w:color="auto" w:fill="auto"/>
            <w:noWrap/>
            <w:vAlign w:val="center"/>
            <w:hideMark/>
          </w:tcPr>
          <w:p w14:paraId="4BD4CF8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425381</w:t>
            </w:r>
          </w:p>
        </w:tc>
        <w:tc>
          <w:tcPr>
            <w:tcW w:w="4196" w:type="dxa"/>
            <w:tcBorders>
              <w:top w:val="nil"/>
              <w:left w:val="nil"/>
              <w:bottom w:val="single" w:sz="4" w:space="0" w:color="auto"/>
              <w:right w:val="single" w:sz="4" w:space="0" w:color="auto"/>
            </w:tcBorders>
            <w:shd w:val="clear" w:color="auto" w:fill="auto"/>
            <w:hideMark/>
          </w:tcPr>
          <w:p w14:paraId="3E2B11BD"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Motocicleta (completa)</w:t>
            </w:r>
          </w:p>
        </w:tc>
        <w:tc>
          <w:tcPr>
            <w:tcW w:w="720" w:type="dxa"/>
            <w:tcBorders>
              <w:top w:val="nil"/>
              <w:left w:val="nil"/>
              <w:bottom w:val="single" w:sz="4" w:space="0" w:color="auto"/>
              <w:right w:val="nil"/>
            </w:tcBorders>
            <w:shd w:val="clear" w:color="auto" w:fill="auto"/>
            <w:noWrap/>
            <w:vAlign w:val="center"/>
            <w:hideMark/>
          </w:tcPr>
          <w:p w14:paraId="15545E5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60B52CC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15</w:t>
            </w:r>
          </w:p>
        </w:tc>
        <w:tc>
          <w:tcPr>
            <w:tcW w:w="1076" w:type="dxa"/>
            <w:tcBorders>
              <w:top w:val="nil"/>
              <w:left w:val="nil"/>
              <w:bottom w:val="single" w:sz="4" w:space="0" w:color="auto"/>
              <w:right w:val="single" w:sz="4" w:space="0" w:color="auto"/>
            </w:tcBorders>
            <w:shd w:val="clear" w:color="auto" w:fill="auto"/>
            <w:noWrap/>
            <w:vAlign w:val="center"/>
            <w:hideMark/>
          </w:tcPr>
          <w:p w14:paraId="2183354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419F584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190A8F2F" w14:textId="77777777" w:rsidR="00B57465" w:rsidRPr="00B57465" w:rsidRDefault="00B57465" w:rsidP="00B57465"/>
        </w:tc>
      </w:tr>
      <w:tr w:rsidR="00B57465" w:rsidRPr="00B57465" w14:paraId="47282AD3" w14:textId="77777777" w:rsidTr="00B222A1">
        <w:trPr>
          <w:trHeight w:val="5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98C8FCA"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16</w:t>
            </w:r>
          </w:p>
        </w:tc>
        <w:tc>
          <w:tcPr>
            <w:tcW w:w="988" w:type="dxa"/>
            <w:tcBorders>
              <w:top w:val="nil"/>
              <w:left w:val="nil"/>
              <w:bottom w:val="single" w:sz="4" w:space="0" w:color="auto"/>
              <w:right w:val="single" w:sz="4" w:space="0" w:color="auto"/>
            </w:tcBorders>
            <w:shd w:val="clear" w:color="auto" w:fill="auto"/>
            <w:noWrap/>
            <w:vAlign w:val="center"/>
            <w:hideMark/>
          </w:tcPr>
          <w:p w14:paraId="7074ECE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0003006</w:t>
            </w:r>
          </w:p>
        </w:tc>
        <w:tc>
          <w:tcPr>
            <w:tcW w:w="994" w:type="dxa"/>
            <w:tcBorders>
              <w:top w:val="nil"/>
              <w:left w:val="nil"/>
              <w:bottom w:val="single" w:sz="4" w:space="0" w:color="auto"/>
              <w:right w:val="single" w:sz="4" w:space="0" w:color="auto"/>
            </w:tcBorders>
            <w:shd w:val="clear" w:color="auto" w:fill="auto"/>
            <w:noWrap/>
            <w:vAlign w:val="center"/>
            <w:hideMark/>
          </w:tcPr>
          <w:p w14:paraId="50B166C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425382</w:t>
            </w:r>
          </w:p>
        </w:tc>
        <w:tc>
          <w:tcPr>
            <w:tcW w:w="4196" w:type="dxa"/>
            <w:tcBorders>
              <w:top w:val="nil"/>
              <w:left w:val="nil"/>
              <w:bottom w:val="single" w:sz="4" w:space="0" w:color="auto"/>
              <w:right w:val="single" w:sz="4" w:space="0" w:color="auto"/>
            </w:tcBorders>
            <w:shd w:val="clear" w:color="auto" w:fill="auto"/>
            <w:hideMark/>
          </w:tcPr>
          <w:p w14:paraId="40C0F314"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Motoniveladora (completa)</w:t>
            </w:r>
          </w:p>
        </w:tc>
        <w:tc>
          <w:tcPr>
            <w:tcW w:w="720" w:type="dxa"/>
            <w:tcBorders>
              <w:top w:val="nil"/>
              <w:left w:val="nil"/>
              <w:bottom w:val="single" w:sz="4" w:space="0" w:color="auto"/>
              <w:right w:val="nil"/>
            </w:tcBorders>
            <w:shd w:val="clear" w:color="auto" w:fill="auto"/>
            <w:noWrap/>
            <w:vAlign w:val="center"/>
            <w:hideMark/>
          </w:tcPr>
          <w:p w14:paraId="453A19B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60FA287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10</w:t>
            </w:r>
          </w:p>
        </w:tc>
        <w:tc>
          <w:tcPr>
            <w:tcW w:w="1076" w:type="dxa"/>
            <w:tcBorders>
              <w:top w:val="nil"/>
              <w:left w:val="nil"/>
              <w:bottom w:val="single" w:sz="4" w:space="0" w:color="auto"/>
              <w:right w:val="single" w:sz="4" w:space="0" w:color="auto"/>
            </w:tcBorders>
            <w:shd w:val="clear" w:color="auto" w:fill="auto"/>
            <w:noWrap/>
            <w:vAlign w:val="center"/>
            <w:hideMark/>
          </w:tcPr>
          <w:p w14:paraId="77EF885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3B4F52E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6D2BDF73" w14:textId="77777777" w:rsidR="00B57465" w:rsidRPr="00B57465" w:rsidRDefault="00B57465" w:rsidP="00B57465"/>
        </w:tc>
      </w:tr>
      <w:tr w:rsidR="00B57465" w:rsidRPr="00B57465" w14:paraId="39EF6CF5"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AFFB7CB"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17</w:t>
            </w:r>
          </w:p>
        </w:tc>
        <w:tc>
          <w:tcPr>
            <w:tcW w:w="988" w:type="dxa"/>
            <w:tcBorders>
              <w:top w:val="nil"/>
              <w:left w:val="nil"/>
              <w:bottom w:val="single" w:sz="4" w:space="0" w:color="auto"/>
              <w:right w:val="single" w:sz="4" w:space="0" w:color="auto"/>
            </w:tcBorders>
            <w:shd w:val="clear" w:color="auto" w:fill="auto"/>
            <w:noWrap/>
            <w:vAlign w:val="center"/>
            <w:hideMark/>
          </w:tcPr>
          <w:p w14:paraId="6F3ACA1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0003008</w:t>
            </w:r>
          </w:p>
        </w:tc>
        <w:tc>
          <w:tcPr>
            <w:tcW w:w="994" w:type="dxa"/>
            <w:tcBorders>
              <w:top w:val="nil"/>
              <w:left w:val="nil"/>
              <w:bottom w:val="single" w:sz="4" w:space="0" w:color="auto"/>
              <w:right w:val="single" w:sz="4" w:space="0" w:color="auto"/>
            </w:tcBorders>
            <w:shd w:val="clear" w:color="auto" w:fill="auto"/>
            <w:noWrap/>
            <w:vAlign w:val="center"/>
            <w:hideMark/>
          </w:tcPr>
          <w:p w14:paraId="3D681BE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425383</w:t>
            </w:r>
          </w:p>
        </w:tc>
        <w:tc>
          <w:tcPr>
            <w:tcW w:w="4196" w:type="dxa"/>
            <w:tcBorders>
              <w:top w:val="nil"/>
              <w:left w:val="nil"/>
              <w:bottom w:val="single" w:sz="4" w:space="0" w:color="auto"/>
              <w:right w:val="single" w:sz="4" w:space="0" w:color="auto"/>
            </w:tcBorders>
            <w:shd w:val="clear" w:color="auto" w:fill="auto"/>
            <w:hideMark/>
          </w:tcPr>
          <w:p w14:paraId="5E02C894"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Retroescavadeira (completa)</w:t>
            </w:r>
          </w:p>
        </w:tc>
        <w:tc>
          <w:tcPr>
            <w:tcW w:w="720" w:type="dxa"/>
            <w:tcBorders>
              <w:top w:val="nil"/>
              <w:left w:val="nil"/>
              <w:bottom w:val="single" w:sz="4" w:space="0" w:color="auto"/>
              <w:right w:val="nil"/>
            </w:tcBorders>
            <w:shd w:val="clear" w:color="auto" w:fill="auto"/>
            <w:noWrap/>
            <w:vAlign w:val="center"/>
            <w:hideMark/>
          </w:tcPr>
          <w:p w14:paraId="2BD5ABE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3F31C55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10</w:t>
            </w:r>
          </w:p>
        </w:tc>
        <w:tc>
          <w:tcPr>
            <w:tcW w:w="1076" w:type="dxa"/>
            <w:tcBorders>
              <w:top w:val="nil"/>
              <w:left w:val="nil"/>
              <w:bottom w:val="single" w:sz="4" w:space="0" w:color="auto"/>
              <w:right w:val="single" w:sz="4" w:space="0" w:color="auto"/>
            </w:tcBorders>
            <w:shd w:val="clear" w:color="auto" w:fill="auto"/>
            <w:noWrap/>
            <w:vAlign w:val="center"/>
            <w:hideMark/>
          </w:tcPr>
          <w:p w14:paraId="736B97E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01B067B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6786D03C" w14:textId="77777777" w:rsidR="00B57465" w:rsidRPr="00B57465" w:rsidRDefault="00B57465" w:rsidP="00B57465"/>
        </w:tc>
      </w:tr>
      <w:tr w:rsidR="00B57465" w:rsidRPr="00B57465" w14:paraId="4CD06B14" w14:textId="77777777" w:rsidTr="00B222A1">
        <w:trPr>
          <w:trHeight w:val="53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133D7B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18</w:t>
            </w:r>
          </w:p>
        </w:tc>
        <w:tc>
          <w:tcPr>
            <w:tcW w:w="988" w:type="dxa"/>
            <w:tcBorders>
              <w:top w:val="nil"/>
              <w:left w:val="nil"/>
              <w:bottom w:val="single" w:sz="4" w:space="0" w:color="auto"/>
              <w:right w:val="single" w:sz="4" w:space="0" w:color="auto"/>
            </w:tcBorders>
            <w:shd w:val="clear" w:color="auto" w:fill="auto"/>
            <w:noWrap/>
            <w:vAlign w:val="center"/>
            <w:hideMark/>
          </w:tcPr>
          <w:p w14:paraId="2CE7196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0003007</w:t>
            </w:r>
          </w:p>
        </w:tc>
        <w:tc>
          <w:tcPr>
            <w:tcW w:w="994" w:type="dxa"/>
            <w:tcBorders>
              <w:top w:val="nil"/>
              <w:left w:val="nil"/>
              <w:bottom w:val="single" w:sz="4" w:space="0" w:color="auto"/>
              <w:right w:val="single" w:sz="4" w:space="0" w:color="auto"/>
            </w:tcBorders>
            <w:shd w:val="clear" w:color="auto" w:fill="auto"/>
            <w:noWrap/>
            <w:vAlign w:val="center"/>
            <w:hideMark/>
          </w:tcPr>
          <w:p w14:paraId="38C5D49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425384</w:t>
            </w:r>
          </w:p>
        </w:tc>
        <w:tc>
          <w:tcPr>
            <w:tcW w:w="4196" w:type="dxa"/>
            <w:tcBorders>
              <w:top w:val="nil"/>
              <w:left w:val="nil"/>
              <w:bottom w:val="single" w:sz="4" w:space="0" w:color="auto"/>
              <w:right w:val="single" w:sz="4" w:space="0" w:color="auto"/>
            </w:tcBorders>
            <w:shd w:val="clear" w:color="auto" w:fill="auto"/>
            <w:hideMark/>
          </w:tcPr>
          <w:p w14:paraId="187A6939"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Pá Carregadeira (completa)</w:t>
            </w:r>
          </w:p>
        </w:tc>
        <w:tc>
          <w:tcPr>
            <w:tcW w:w="720" w:type="dxa"/>
            <w:tcBorders>
              <w:top w:val="nil"/>
              <w:left w:val="nil"/>
              <w:bottom w:val="single" w:sz="4" w:space="0" w:color="auto"/>
              <w:right w:val="nil"/>
            </w:tcBorders>
            <w:shd w:val="clear" w:color="auto" w:fill="auto"/>
            <w:noWrap/>
            <w:vAlign w:val="center"/>
            <w:hideMark/>
          </w:tcPr>
          <w:p w14:paraId="2B236F8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097B1E6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10</w:t>
            </w:r>
          </w:p>
        </w:tc>
        <w:tc>
          <w:tcPr>
            <w:tcW w:w="1076" w:type="dxa"/>
            <w:tcBorders>
              <w:top w:val="nil"/>
              <w:left w:val="nil"/>
              <w:bottom w:val="single" w:sz="4" w:space="0" w:color="auto"/>
              <w:right w:val="single" w:sz="4" w:space="0" w:color="auto"/>
            </w:tcBorders>
            <w:shd w:val="clear" w:color="auto" w:fill="auto"/>
            <w:noWrap/>
            <w:vAlign w:val="center"/>
            <w:hideMark/>
          </w:tcPr>
          <w:p w14:paraId="534A5FBC"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674794F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402B00F4" w14:textId="77777777" w:rsidR="00B57465" w:rsidRPr="00B57465" w:rsidRDefault="00B57465" w:rsidP="00B57465"/>
        </w:tc>
      </w:tr>
      <w:tr w:rsidR="00B57465" w:rsidRPr="00B57465" w14:paraId="648504A0" w14:textId="77777777" w:rsidTr="00B222A1">
        <w:trPr>
          <w:trHeight w:val="50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2A8C151"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19</w:t>
            </w:r>
          </w:p>
        </w:tc>
        <w:tc>
          <w:tcPr>
            <w:tcW w:w="988" w:type="dxa"/>
            <w:tcBorders>
              <w:top w:val="nil"/>
              <w:left w:val="nil"/>
              <w:bottom w:val="single" w:sz="4" w:space="0" w:color="auto"/>
              <w:right w:val="single" w:sz="4" w:space="0" w:color="auto"/>
            </w:tcBorders>
            <w:shd w:val="clear" w:color="auto" w:fill="auto"/>
            <w:noWrap/>
            <w:vAlign w:val="center"/>
            <w:hideMark/>
          </w:tcPr>
          <w:p w14:paraId="4F0D459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0001482</w:t>
            </w:r>
          </w:p>
        </w:tc>
        <w:tc>
          <w:tcPr>
            <w:tcW w:w="994" w:type="dxa"/>
            <w:tcBorders>
              <w:top w:val="nil"/>
              <w:left w:val="nil"/>
              <w:bottom w:val="single" w:sz="4" w:space="0" w:color="auto"/>
              <w:right w:val="single" w:sz="4" w:space="0" w:color="auto"/>
            </w:tcBorders>
            <w:shd w:val="clear" w:color="auto" w:fill="auto"/>
            <w:noWrap/>
            <w:vAlign w:val="center"/>
            <w:hideMark/>
          </w:tcPr>
          <w:p w14:paraId="4B32E9B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425385</w:t>
            </w:r>
          </w:p>
        </w:tc>
        <w:tc>
          <w:tcPr>
            <w:tcW w:w="4196" w:type="dxa"/>
            <w:tcBorders>
              <w:top w:val="nil"/>
              <w:left w:val="nil"/>
              <w:bottom w:val="single" w:sz="4" w:space="0" w:color="auto"/>
              <w:right w:val="single" w:sz="4" w:space="0" w:color="auto"/>
            </w:tcBorders>
            <w:shd w:val="clear" w:color="auto" w:fill="auto"/>
            <w:hideMark/>
          </w:tcPr>
          <w:p w14:paraId="7B3C54EF" w14:textId="77777777" w:rsidR="00B57465" w:rsidRPr="00B57465" w:rsidRDefault="00B57465" w:rsidP="00B57465">
            <w:pPr>
              <w:jc w:val="both"/>
              <w:rPr>
                <w:rFonts w:ascii="Arial" w:hAnsi="Arial" w:cs="Arial"/>
                <w:sz w:val="19"/>
                <w:szCs w:val="19"/>
              </w:rPr>
            </w:pPr>
            <w:r w:rsidRPr="00B57465">
              <w:rPr>
                <w:rFonts w:ascii="Arial" w:hAnsi="Arial" w:cs="Arial"/>
                <w:sz w:val="19"/>
                <w:szCs w:val="19"/>
              </w:rPr>
              <w:t>SERVIÇO DE MANUTENÇÃO - Lavagem de Trator de Pneu (completa)</w:t>
            </w:r>
          </w:p>
        </w:tc>
        <w:tc>
          <w:tcPr>
            <w:tcW w:w="720" w:type="dxa"/>
            <w:tcBorders>
              <w:top w:val="nil"/>
              <w:left w:val="nil"/>
              <w:bottom w:val="single" w:sz="4" w:space="0" w:color="auto"/>
              <w:right w:val="nil"/>
            </w:tcBorders>
            <w:shd w:val="clear" w:color="auto" w:fill="auto"/>
            <w:noWrap/>
            <w:vAlign w:val="center"/>
            <w:hideMark/>
          </w:tcPr>
          <w:p w14:paraId="54935E0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348AAFC6"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10</w:t>
            </w:r>
          </w:p>
        </w:tc>
        <w:tc>
          <w:tcPr>
            <w:tcW w:w="1076" w:type="dxa"/>
            <w:tcBorders>
              <w:top w:val="nil"/>
              <w:left w:val="nil"/>
              <w:bottom w:val="single" w:sz="4" w:space="0" w:color="auto"/>
              <w:right w:val="single" w:sz="4" w:space="0" w:color="auto"/>
            </w:tcBorders>
            <w:shd w:val="clear" w:color="auto" w:fill="auto"/>
            <w:noWrap/>
            <w:vAlign w:val="center"/>
            <w:hideMark/>
          </w:tcPr>
          <w:p w14:paraId="4785FD1F"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7A4C5EF5"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5EE3CEE5" w14:textId="77777777" w:rsidR="00B57465" w:rsidRPr="00B57465" w:rsidRDefault="00B57465" w:rsidP="00B57465"/>
        </w:tc>
      </w:tr>
      <w:tr w:rsidR="00B57465" w:rsidRPr="00B57465" w14:paraId="058C166B" w14:textId="77777777" w:rsidTr="00B222A1">
        <w:trPr>
          <w:trHeight w:val="49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E0F5B5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20</w:t>
            </w:r>
          </w:p>
        </w:tc>
        <w:tc>
          <w:tcPr>
            <w:tcW w:w="988" w:type="dxa"/>
            <w:tcBorders>
              <w:top w:val="nil"/>
              <w:left w:val="nil"/>
              <w:bottom w:val="single" w:sz="4" w:space="0" w:color="auto"/>
              <w:right w:val="single" w:sz="4" w:space="0" w:color="auto"/>
            </w:tcBorders>
            <w:shd w:val="clear" w:color="auto" w:fill="auto"/>
            <w:noWrap/>
            <w:vAlign w:val="center"/>
            <w:hideMark/>
          </w:tcPr>
          <w:p w14:paraId="0E311EE9"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0001864</w:t>
            </w:r>
          </w:p>
        </w:tc>
        <w:tc>
          <w:tcPr>
            <w:tcW w:w="994" w:type="dxa"/>
            <w:tcBorders>
              <w:top w:val="nil"/>
              <w:left w:val="nil"/>
              <w:bottom w:val="single" w:sz="4" w:space="0" w:color="auto"/>
              <w:right w:val="single" w:sz="4" w:space="0" w:color="auto"/>
            </w:tcBorders>
            <w:shd w:val="clear" w:color="auto" w:fill="auto"/>
            <w:noWrap/>
            <w:vAlign w:val="center"/>
            <w:hideMark/>
          </w:tcPr>
          <w:p w14:paraId="0D7B8A7E"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425386</w:t>
            </w:r>
          </w:p>
        </w:tc>
        <w:tc>
          <w:tcPr>
            <w:tcW w:w="4196" w:type="dxa"/>
            <w:tcBorders>
              <w:top w:val="nil"/>
              <w:left w:val="nil"/>
              <w:bottom w:val="single" w:sz="4" w:space="0" w:color="auto"/>
              <w:right w:val="single" w:sz="4" w:space="0" w:color="auto"/>
            </w:tcBorders>
            <w:shd w:val="clear" w:color="auto" w:fill="auto"/>
            <w:vAlign w:val="center"/>
            <w:hideMark/>
          </w:tcPr>
          <w:p w14:paraId="577CBFF1" w14:textId="77777777" w:rsidR="00B57465" w:rsidRPr="00B57465" w:rsidRDefault="00B57465" w:rsidP="00B57465">
            <w:pPr>
              <w:rPr>
                <w:rFonts w:ascii="Arial" w:hAnsi="Arial" w:cs="Arial"/>
                <w:sz w:val="19"/>
                <w:szCs w:val="19"/>
              </w:rPr>
            </w:pPr>
            <w:r w:rsidRPr="00B57465">
              <w:rPr>
                <w:rFonts w:ascii="Arial" w:hAnsi="Arial" w:cs="Arial"/>
                <w:sz w:val="19"/>
                <w:szCs w:val="19"/>
              </w:rPr>
              <w:t>SERVIÇO DE MANUTENÇÃO - Lavagem de Trator de Esteira (completa)</w:t>
            </w:r>
          </w:p>
        </w:tc>
        <w:tc>
          <w:tcPr>
            <w:tcW w:w="720" w:type="dxa"/>
            <w:tcBorders>
              <w:top w:val="nil"/>
              <w:left w:val="nil"/>
              <w:bottom w:val="single" w:sz="4" w:space="0" w:color="auto"/>
              <w:right w:val="nil"/>
            </w:tcBorders>
            <w:shd w:val="clear" w:color="auto" w:fill="auto"/>
            <w:noWrap/>
            <w:vAlign w:val="center"/>
            <w:hideMark/>
          </w:tcPr>
          <w:p w14:paraId="67DC54EB"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0AB2A972"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w:t>
            </w:r>
          </w:p>
        </w:tc>
        <w:tc>
          <w:tcPr>
            <w:tcW w:w="1076" w:type="dxa"/>
            <w:tcBorders>
              <w:top w:val="nil"/>
              <w:left w:val="nil"/>
              <w:bottom w:val="single" w:sz="4" w:space="0" w:color="auto"/>
              <w:right w:val="single" w:sz="4" w:space="0" w:color="auto"/>
            </w:tcBorders>
            <w:shd w:val="clear" w:color="auto" w:fill="auto"/>
            <w:noWrap/>
            <w:vAlign w:val="center"/>
            <w:hideMark/>
          </w:tcPr>
          <w:p w14:paraId="031B276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43C240C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0E3AEC68" w14:textId="77777777" w:rsidR="00B57465" w:rsidRPr="00B57465" w:rsidRDefault="00B57465" w:rsidP="00B57465"/>
        </w:tc>
      </w:tr>
      <w:tr w:rsidR="00B57465" w:rsidRPr="00B57465" w14:paraId="688EC7AB" w14:textId="77777777" w:rsidTr="00B222A1">
        <w:trPr>
          <w:trHeight w:val="5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A44C908"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21</w:t>
            </w:r>
          </w:p>
        </w:tc>
        <w:tc>
          <w:tcPr>
            <w:tcW w:w="988" w:type="dxa"/>
            <w:tcBorders>
              <w:top w:val="nil"/>
              <w:left w:val="nil"/>
              <w:bottom w:val="single" w:sz="4" w:space="0" w:color="auto"/>
              <w:right w:val="single" w:sz="4" w:space="0" w:color="auto"/>
            </w:tcBorders>
            <w:shd w:val="clear" w:color="auto" w:fill="auto"/>
            <w:noWrap/>
            <w:vAlign w:val="center"/>
            <w:hideMark/>
          </w:tcPr>
          <w:p w14:paraId="6BE120A7"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0003009</w:t>
            </w:r>
          </w:p>
        </w:tc>
        <w:tc>
          <w:tcPr>
            <w:tcW w:w="994" w:type="dxa"/>
            <w:tcBorders>
              <w:top w:val="nil"/>
              <w:left w:val="nil"/>
              <w:bottom w:val="single" w:sz="4" w:space="0" w:color="auto"/>
              <w:right w:val="single" w:sz="4" w:space="0" w:color="auto"/>
            </w:tcBorders>
            <w:shd w:val="clear" w:color="auto" w:fill="auto"/>
            <w:noWrap/>
            <w:vAlign w:val="center"/>
            <w:hideMark/>
          </w:tcPr>
          <w:p w14:paraId="36AEA453"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425387 </w:t>
            </w:r>
          </w:p>
        </w:tc>
        <w:tc>
          <w:tcPr>
            <w:tcW w:w="4196" w:type="dxa"/>
            <w:tcBorders>
              <w:top w:val="nil"/>
              <w:left w:val="nil"/>
              <w:bottom w:val="single" w:sz="4" w:space="0" w:color="auto"/>
              <w:right w:val="single" w:sz="4" w:space="0" w:color="auto"/>
            </w:tcBorders>
            <w:shd w:val="clear" w:color="auto" w:fill="auto"/>
            <w:vAlign w:val="center"/>
            <w:hideMark/>
          </w:tcPr>
          <w:p w14:paraId="64E2CF27" w14:textId="77777777" w:rsidR="00B57465" w:rsidRPr="00B57465" w:rsidRDefault="00B57465" w:rsidP="00B57465">
            <w:pPr>
              <w:rPr>
                <w:rFonts w:ascii="Arial" w:hAnsi="Arial" w:cs="Arial"/>
                <w:sz w:val="19"/>
                <w:szCs w:val="19"/>
              </w:rPr>
            </w:pPr>
            <w:r w:rsidRPr="00B57465">
              <w:rPr>
                <w:rFonts w:ascii="Arial" w:hAnsi="Arial" w:cs="Arial"/>
                <w:sz w:val="19"/>
                <w:szCs w:val="19"/>
              </w:rPr>
              <w:t>SERVIÇO DE MANUTENÇÃO - Lavagem de Trator de Pc (completa)</w:t>
            </w:r>
          </w:p>
        </w:tc>
        <w:tc>
          <w:tcPr>
            <w:tcW w:w="720" w:type="dxa"/>
            <w:tcBorders>
              <w:top w:val="nil"/>
              <w:left w:val="nil"/>
              <w:bottom w:val="single" w:sz="4" w:space="0" w:color="auto"/>
              <w:right w:val="nil"/>
            </w:tcBorders>
            <w:shd w:val="clear" w:color="auto" w:fill="auto"/>
            <w:noWrap/>
            <w:vAlign w:val="center"/>
            <w:hideMark/>
          </w:tcPr>
          <w:p w14:paraId="6C32048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Sç</w:t>
            </w:r>
          </w:p>
        </w:tc>
        <w:tc>
          <w:tcPr>
            <w:tcW w:w="779" w:type="dxa"/>
            <w:tcBorders>
              <w:top w:val="nil"/>
              <w:left w:val="single" w:sz="4" w:space="0" w:color="auto"/>
              <w:bottom w:val="single" w:sz="4" w:space="0" w:color="auto"/>
              <w:right w:val="single" w:sz="4" w:space="0" w:color="auto"/>
            </w:tcBorders>
            <w:shd w:val="clear" w:color="000000" w:fill="FFFFFF"/>
            <w:noWrap/>
            <w:vAlign w:val="center"/>
            <w:hideMark/>
          </w:tcPr>
          <w:p w14:paraId="55E578F4"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8</w:t>
            </w:r>
          </w:p>
        </w:tc>
        <w:tc>
          <w:tcPr>
            <w:tcW w:w="1076" w:type="dxa"/>
            <w:tcBorders>
              <w:top w:val="nil"/>
              <w:left w:val="nil"/>
              <w:bottom w:val="single" w:sz="4" w:space="0" w:color="auto"/>
              <w:right w:val="single" w:sz="4" w:space="0" w:color="auto"/>
            </w:tcBorders>
            <w:shd w:val="clear" w:color="auto" w:fill="auto"/>
            <w:noWrap/>
            <w:vAlign w:val="center"/>
            <w:hideMark/>
          </w:tcPr>
          <w:p w14:paraId="5F5DF97D"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090" w:type="dxa"/>
            <w:tcBorders>
              <w:top w:val="nil"/>
              <w:left w:val="nil"/>
              <w:bottom w:val="single" w:sz="4" w:space="0" w:color="auto"/>
              <w:right w:val="single" w:sz="4" w:space="0" w:color="auto"/>
            </w:tcBorders>
            <w:shd w:val="clear" w:color="auto" w:fill="auto"/>
            <w:noWrap/>
            <w:vAlign w:val="center"/>
            <w:hideMark/>
          </w:tcPr>
          <w:p w14:paraId="333909E0" w14:textId="77777777" w:rsidR="00B57465" w:rsidRPr="00B57465" w:rsidRDefault="00B57465" w:rsidP="00B57465">
            <w:pPr>
              <w:jc w:val="center"/>
              <w:rPr>
                <w:rFonts w:ascii="Arial" w:hAnsi="Arial" w:cs="Arial"/>
                <w:sz w:val="19"/>
                <w:szCs w:val="19"/>
              </w:rPr>
            </w:pPr>
            <w:r w:rsidRPr="00B57465">
              <w:rPr>
                <w:rFonts w:ascii="Arial" w:hAnsi="Arial" w:cs="Arial"/>
                <w:sz w:val="19"/>
                <w:szCs w:val="19"/>
              </w:rPr>
              <w:t> </w:t>
            </w:r>
          </w:p>
        </w:tc>
        <w:tc>
          <w:tcPr>
            <w:tcW w:w="146" w:type="dxa"/>
            <w:vAlign w:val="center"/>
            <w:hideMark/>
          </w:tcPr>
          <w:p w14:paraId="2E3CAB92" w14:textId="77777777" w:rsidR="00B57465" w:rsidRPr="00B57465" w:rsidRDefault="00B57465" w:rsidP="00B57465"/>
        </w:tc>
      </w:tr>
      <w:tr w:rsidR="00B57465" w:rsidRPr="00B57465" w14:paraId="709147B8" w14:textId="77777777" w:rsidTr="00B222A1">
        <w:trPr>
          <w:trHeight w:val="279"/>
        </w:trPr>
        <w:tc>
          <w:tcPr>
            <w:tcW w:w="949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488EDDD6" w14:textId="77777777" w:rsidR="00B57465" w:rsidRPr="00B57465" w:rsidRDefault="00B57465" w:rsidP="00B57465">
            <w:pPr>
              <w:jc w:val="center"/>
              <w:rPr>
                <w:rFonts w:ascii="Arial" w:hAnsi="Arial" w:cs="Arial"/>
                <w:b/>
                <w:bCs/>
                <w:sz w:val="19"/>
                <w:szCs w:val="19"/>
              </w:rPr>
            </w:pPr>
            <w:r w:rsidRPr="00B57465">
              <w:rPr>
                <w:rFonts w:ascii="Arial" w:hAnsi="Arial" w:cs="Arial"/>
                <w:b/>
                <w:bCs/>
                <w:sz w:val="19"/>
                <w:szCs w:val="19"/>
              </w:rPr>
              <w:t xml:space="preserve">. </w:t>
            </w:r>
          </w:p>
        </w:tc>
        <w:tc>
          <w:tcPr>
            <w:tcW w:w="1090" w:type="dxa"/>
            <w:tcBorders>
              <w:top w:val="nil"/>
              <w:left w:val="nil"/>
              <w:bottom w:val="single" w:sz="4" w:space="0" w:color="auto"/>
              <w:right w:val="single" w:sz="4" w:space="0" w:color="auto"/>
            </w:tcBorders>
            <w:shd w:val="clear" w:color="auto" w:fill="auto"/>
            <w:noWrap/>
            <w:vAlign w:val="center"/>
            <w:hideMark/>
          </w:tcPr>
          <w:p w14:paraId="2BE1381B" w14:textId="77777777" w:rsidR="00B57465" w:rsidRPr="00B57465" w:rsidRDefault="00B57465" w:rsidP="00B57465">
            <w:pPr>
              <w:jc w:val="right"/>
              <w:rPr>
                <w:rFonts w:ascii="Arial" w:hAnsi="Arial" w:cs="Arial"/>
                <w:b/>
                <w:bCs/>
                <w:sz w:val="19"/>
                <w:szCs w:val="19"/>
              </w:rPr>
            </w:pPr>
            <w:r w:rsidRPr="00B57465">
              <w:rPr>
                <w:rFonts w:ascii="Arial" w:hAnsi="Arial" w:cs="Arial"/>
                <w:b/>
                <w:bCs/>
                <w:sz w:val="19"/>
                <w:szCs w:val="19"/>
              </w:rPr>
              <w:t> </w:t>
            </w:r>
          </w:p>
        </w:tc>
        <w:tc>
          <w:tcPr>
            <w:tcW w:w="146" w:type="dxa"/>
            <w:vAlign w:val="center"/>
            <w:hideMark/>
          </w:tcPr>
          <w:p w14:paraId="7A3223B8" w14:textId="77777777" w:rsidR="00B57465" w:rsidRPr="00B57465" w:rsidRDefault="00B57465" w:rsidP="00B57465"/>
        </w:tc>
      </w:tr>
    </w:tbl>
    <w:p w14:paraId="65C5EBBD" w14:textId="77777777" w:rsidR="005B7E54" w:rsidRDefault="005B7E54" w:rsidP="003311B5">
      <w:pPr>
        <w:jc w:val="both"/>
        <w:rPr>
          <w:rFonts w:ascii="Arial" w:hAnsi="Arial" w:cs="Arial"/>
          <w:sz w:val="24"/>
          <w:szCs w:val="24"/>
        </w:rPr>
      </w:pPr>
    </w:p>
    <w:p w14:paraId="47CB1340" w14:textId="3D97C02B" w:rsidR="003311B5" w:rsidRPr="003A32EA" w:rsidRDefault="003311B5" w:rsidP="003311B5">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54AE4701"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Condições de Pagamento: ____________________________</w:t>
      </w:r>
    </w:p>
    <w:p w14:paraId="3CE6D984"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Prazo de Entrega: __________________________________</w:t>
      </w:r>
    </w:p>
    <w:p w14:paraId="7F3362DC" w14:textId="77777777" w:rsidR="003311B5" w:rsidRPr="003A32EA" w:rsidRDefault="003311B5" w:rsidP="003311B5">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71647DD1" w14:textId="77777777" w:rsidR="003311B5" w:rsidRPr="002C647A" w:rsidRDefault="003311B5" w:rsidP="003311B5">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373BAA58" w14:textId="77777777" w:rsidR="003311B5" w:rsidRPr="002C647A" w:rsidRDefault="003311B5" w:rsidP="003311B5">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702CFB5" w14:textId="77777777" w:rsidR="003311B5" w:rsidRPr="002C647A" w:rsidRDefault="003311B5" w:rsidP="003311B5">
      <w:pPr>
        <w:autoSpaceDE w:val="0"/>
        <w:autoSpaceDN w:val="0"/>
        <w:adjustRightInd w:val="0"/>
        <w:jc w:val="both"/>
        <w:rPr>
          <w:rFonts w:ascii="Arial" w:hAnsi="Arial" w:cs="Arial"/>
          <w:color w:val="000000"/>
          <w:sz w:val="24"/>
          <w:szCs w:val="24"/>
        </w:rPr>
      </w:pPr>
    </w:p>
    <w:p w14:paraId="11E70F26" w14:textId="5C9FD126" w:rsidR="003311B5" w:rsidRDefault="003311B5" w:rsidP="003311B5">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sidR="00B023C3">
        <w:rPr>
          <w:rFonts w:ascii="Arial" w:hAnsi="Arial" w:cs="Arial"/>
          <w:color w:val="000000"/>
          <w:sz w:val="24"/>
          <w:szCs w:val="24"/>
        </w:rPr>
        <w:t>01</w:t>
      </w:r>
      <w:r w:rsidR="00576A14">
        <w:rPr>
          <w:rFonts w:ascii="Arial" w:hAnsi="Arial" w:cs="Arial"/>
          <w:color w:val="000000"/>
          <w:sz w:val="24"/>
          <w:szCs w:val="24"/>
        </w:rPr>
        <w:t>5</w:t>
      </w:r>
      <w:r w:rsidR="00B023C3">
        <w:rPr>
          <w:rFonts w:ascii="Arial" w:hAnsi="Arial" w:cs="Arial"/>
          <w:color w:val="000000"/>
          <w:sz w:val="24"/>
          <w:szCs w:val="24"/>
        </w:rPr>
        <w:t>/</w:t>
      </w:r>
      <w:r w:rsidR="00B57465">
        <w:rPr>
          <w:rFonts w:ascii="Arial" w:hAnsi="Arial" w:cs="Arial"/>
          <w:color w:val="000000"/>
          <w:sz w:val="24"/>
          <w:szCs w:val="24"/>
        </w:rPr>
        <w:t>2024 que</w:t>
      </w:r>
      <w:r w:rsidRPr="003A32EA">
        <w:rPr>
          <w:rFonts w:ascii="Arial" w:hAnsi="Arial" w:cs="Arial"/>
          <w:color w:val="000000"/>
          <w:sz w:val="24"/>
          <w:szCs w:val="24"/>
        </w:rPr>
        <w:t xml:space="preserve"> nos preços propostos encontram-se incluídos todos os tributos, encargos sociais e quaisquer outros ônus que porventura possam recair sobre o objeto do presente Pregão, bem como as despesas de transporte e entrega </w:t>
      </w:r>
      <w:r w:rsidR="009F2DF9">
        <w:rPr>
          <w:rFonts w:ascii="Arial" w:hAnsi="Arial" w:cs="Arial"/>
          <w:color w:val="000000"/>
          <w:sz w:val="24"/>
          <w:szCs w:val="24"/>
        </w:rPr>
        <w:t>dos</w:t>
      </w:r>
      <w:r w:rsidR="00EF1100">
        <w:rPr>
          <w:rFonts w:ascii="Arial" w:hAnsi="Arial" w:cs="Arial"/>
          <w:color w:val="000000"/>
          <w:sz w:val="24"/>
          <w:szCs w:val="24"/>
        </w:rPr>
        <w:t xml:space="preserve"> </w:t>
      </w:r>
      <w:r w:rsidR="004609F4">
        <w:rPr>
          <w:rFonts w:ascii="Arial" w:hAnsi="Arial" w:cs="Arial"/>
          <w:color w:val="000000"/>
          <w:sz w:val="24"/>
          <w:szCs w:val="24"/>
        </w:rPr>
        <w:t>serviços</w:t>
      </w:r>
      <w:r w:rsidRPr="003A32EA">
        <w:rPr>
          <w:rFonts w:ascii="Arial" w:hAnsi="Arial" w:cs="Arial"/>
          <w:color w:val="000000"/>
          <w:sz w:val="24"/>
          <w:szCs w:val="24"/>
        </w:rPr>
        <w:t>.</w:t>
      </w:r>
    </w:p>
    <w:p w14:paraId="347F2455" w14:textId="77777777" w:rsidR="005B7E54" w:rsidRPr="003A32EA" w:rsidRDefault="005B7E54" w:rsidP="003311B5">
      <w:pPr>
        <w:autoSpaceDE w:val="0"/>
        <w:autoSpaceDN w:val="0"/>
        <w:adjustRightInd w:val="0"/>
        <w:jc w:val="both"/>
        <w:rPr>
          <w:rFonts w:ascii="Arial" w:hAnsi="Arial" w:cs="Arial"/>
          <w:color w:val="000000"/>
          <w:sz w:val="24"/>
          <w:szCs w:val="24"/>
        </w:rPr>
      </w:pPr>
    </w:p>
    <w:p w14:paraId="683CE7B7" w14:textId="77777777" w:rsidR="003311B5" w:rsidRDefault="003311B5" w:rsidP="003311B5">
      <w:pPr>
        <w:autoSpaceDE w:val="0"/>
        <w:autoSpaceDN w:val="0"/>
        <w:adjustRightInd w:val="0"/>
        <w:jc w:val="both"/>
        <w:rPr>
          <w:rFonts w:ascii="Arial" w:hAnsi="Arial" w:cs="Arial"/>
          <w:sz w:val="24"/>
          <w:szCs w:val="24"/>
        </w:rPr>
      </w:pPr>
    </w:p>
    <w:p w14:paraId="33163EC7"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7773277D" w14:textId="77777777" w:rsidR="003311B5" w:rsidRDefault="003311B5" w:rsidP="003311B5">
      <w:pPr>
        <w:jc w:val="center"/>
        <w:rPr>
          <w:rFonts w:ascii="Arial" w:hAnsi="Arial" w:cs="Arial"/>
          <w:sz w:val="24"/>
          <w:szCs w:val="24"/>
        </w:rPr>
      </w:pPr>
    </w:p>
    <w:p w14:paraId="17BEE664" w14:textId="77777777" w:rsidR="003311B5" w:rsidRDefault="003311B5" w:rsidP="003311B5">
      <w:pPr>
        <w:jc w:val="center"/>
        <w:rPr>
          <w:rFonts w:ascii="Arial" w:hAnsi="Arial" w:cs="Arial"/>
          <w:sz w:val="24"/>
          <w:szCs w:val="24"/>
        </w:rPr>
      </w:pPr>
    </w:p>
    <w:p w14:paraId="11994719" w14:textId="77777777" w:rsidR="003311B5" w:rsidRPr="003A32EA" w:rsidRDefault="003311B5" w:rsidP="003311B5">
      <w:pPr>
        <w:jc w:val="center"/>
        <w:rPr>
          <w:rFonts w:ascii="Arial" w:hAnsi="Arial" w:cs="Arial"/>
          <w:sz w:val="24"/>
          <w:szCs w:val="24"/>
        </w:rPr>
      </w:pPr>
    </w:p>
    <w:p w14:paraId="40494979"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Licitante)</w:t>
      </w:r>
    </w:p>
    <w:p w14:paraId="5694740F" w14:textId="77777777" w:rsidR="003311B5" w:rsidRPr="003A32EA" w:rsidRDefault="003311B5" w:rsidP="003311B5">
      <w:pPr>
        <w:jc w:val="center"/>
        <w:rPr>
          <w:rFonts w:ascii="Arial" w:hAnsi="Arial" w:cs="Arial"/>
          <w:sz w:val="24"/>
          <w:szCs w:val="24"/>
        </w:rPr>
      </w:pPr>
      <w:r>
        <w:rPr>
          <w:rFonts w:ascii="Arial" w:hAnsi="Arial" w:cs="Arial"/>
          <w:sz w:val="24"/>
          <w:szCs w:val="24"/>
        </w:rPr>
        <w:t xml:space="preserve">C/ CARIMBO – </w:t>
      </w:r>
    </w:p>
    <w:p w14:paraId="183539C5" w14:textId="77777777" w:rsidR="003311B5" w:rsidRDefault="003311B5" w:rsidP="003311B5">
      <w:pPr>
        <w:jc w:val="center"/>
        <w:rPr>
          <w:rFonts w:ascii="Arial" w:hAnsi="Arial" w:cs="Arial"/>
          <w:sz w:val="24"/>
          <w:szCs w:val="24"/>
        </w:rPr>
      </w:pPr>
    </w:p>
    <w:p w14:paraId="4CF5F7A2" w14:textId="77777777" w:rsidR="003311B5" w:rsidRDefault="003311B5" w:rsidP="003311B5">
      <w:pPr>
        <w:jc w:val="center"/>
        <w:rPr>
          <w:rFonts w:ascii="Arial" w:hAnsi="Arial" w:cs="Arial"/>
          <w:sz w:val="24"/>
          <w:szCs w:val="24"/>
        </w:rPr>
      </w:pPr>
    </w:p>
    <w:p w14:paraId="1329DD1E" w14:textId="77777777" w:rsidR="003311B5" w:rsidRDefault="003311B5" w:rsidP="003311B5">
      <w:pPr>
        <w:jc w:val="center"/>
        <w:rPr>
          <w:rFonts w:ascii="Arial" w:hAnsi="Arial" w:cs="Arial"/>
          <w:sz w:val="24"/>
          <w:szCs w:val="24"/>
        </w:rPr>
      </w:pPr>
    </w:p>
    <w:p w14:paraId="7DBFD376" w14:textId="77777777" w:rsidR="008C2D6E" w:rsidRDefault="008C2D6E" w:rsidP="003311B5">
      <w:pPr>
        <w:jc w:val="center"/>
        <w:rPr>
          <w:rFonts w:ascii="Arial" w:hAnsi="Arial" w:cs="Arial"/>
          <w:sz w:val="24"/>
          <w:szCs w:val="24"/>
        </w:rPr>
      </w:pPr>
    </w:p>
    <w:p w14:paraId="49483115" w14:textId="77777777" w:rsidR="008C2D6E" w:rsidRDefault="008C2D6E" w:rsidP="003311B5">
      <w:pPr>
        <w:jc w:val="center"/>
        <w:rPr>
          <w:rFonts w:ascii="Arial" w:hAnsi="Arial" w:cs="Arial"/>
          <w:sz w:val="24"/>
          <w:szCs w:val="24"/>
        </w:rPr>
      </w:pPr>
    </w:p>
    <w:p w14:paraId="369AF2A2" w14:textId="77777777" w:rsidR="008C2D6E" w:rsidRDefault="008C2D6E" w:rsidP="003311B5">
      <w:pPr>
        <w:jc w:val="center"/>
        <w:rPr>
          <w:rFonts w:ascii="Arial" w:hAnsi="Arial" w:cs="Arial"/>
          <w:sz w:val="24"/>
          <w:szCs w:val="24"/>
        </w:rPr>
      </w:pPr>
    </w:p>
    <w:p w14:paraId="4DCFAD4C" w14:textId="77777777" w:rsidR="008C2D6E" w:rsidRDefault="008C2D6E" w:rsidP="003311B5">
      <w:pPr>
        <w:jc w:val="center"/>
        <w:rPr>
          <w:rFonts w:ascii="Arial" w:hAnsi="Arial" w:cs="Arial"/>
          <w:sz w:val="24"/>
          <w:szCs w:val="24"/>
        </w:rPr>
      </w:pPr>
    </w:p>
    <w:p w14:paraId="0C686CEF" w14:textId="77777777" w:rsidR="008C2D6E" w:rsidRDefault="008C2D6E" w:rsidP="003311B5">
      <w:pPr>
        <w:jc w:val="center"/>
        <w:rPr>
          <w:rFonts w:ascii="Arial" w:hAnsi="Arial" w:cs="Arial"/>
          <w:sz w:val="24"/>
          <w:szCs w:val="24"/>
        </w:rPr>
      </w:pPr>
    </w:p>
    <w:p w14:paraId="16F273B4" w14:textId="77777777" w:rsidR="008C2D6E" w:rsidRDefault="008C2D6E" w:rsidP="003311B5">
      <w:pPr>
        <w:jc w:val="center"/>
        <w:rPr>
          <w:rFonts w:ascii="Arial" w:hAnsi="Arial" w:cs="Arial"/>
          <w:sz w:val="24"/>
          <w:szCs w:val="24"/>
        </w:rPr>
      </w:pPr>
    </w:p>
    <w:p w14:paraId="2C34DF64" w14:textId="77777777" w:rsidR="008C2D6E" w:rsidRDefault="008C2D6E" w:rsidP="003311B5">
      <w:pPr>
        <w:jc w:val="center"/>
        <w:rPr>
          <w:rFonts w:ascii="Arial" w:hAnsi="Arial" w:cs="Arial"/>
          <w:sz w:val="24"/>
          <w:szCs w:val="24"/>
        </w:rPr>
      </w:pPr>
    </w:p>
    <w:p w14:paraId="3370AB6F" w14:textId="77777777" w:rsidR="008C2D6E" w:rsidRDefault="008C2D6E" w:rsidP="003311B5">
      <w:pPr>
        <w:jc w:val="center"/>
        <w:rPr>
          <w:rFonts w:ascii="Arial" w:hAnsi="Arial" w:cs="Arial"/>
          <w:sz w:val="24"/>
          <w:szCs w:val="24"/>
        </w:rPr>
      </w:pPr>
    </w:p>
    <w:p w14:paraId="7B3FB36D" w14:textId="77777777" w:rsidR="008C2D6E" w:rsidRDefault="008C2D6E" w:rsidP="003311B5">
      <w:pPr>
        <w:jc w:val="center"/>
        <w:rPr>
          <w:rFonts w:ascii="Arial" w:hAnsi="Arial" w:cs="Arial"/>
          <w:sz w:val="24"/>
          <w:szCs w:val="24"/>
        </w:rPr>
      </w:pPr>
    </w:p>
    <w:p w14:paraId="29DDE7BD" w14:textId="77777777" w:rsidR="008C2D6E" w:rsidRDefault="008C2D6E" w:rsidP="003311B5">
      <w:pPr>
        <w:jc w:val="center"/>
        <w:rPr>
          <w:rFonts w:ascii="Arial" w:hAnsi="Arial" w:cs="Arial"/>
          <w:sz w:val="24"/>
          <w:szCs w:val="24"/>
        </w:rPr>
      </w:pPr>
    </w:p>
    <w:p w14:paraId="13B0B46F" w14:textId="77777777" w:rsidR="00B222A1" w:rsidRDefault="00B222A1" w:rsidP="003311B5">
      <w:pPr>
        <w:jc w:val="center"/>
        <w:rPr>
          <w:rFonts w:ascii="Arial" w:hAnsi="Arial" w:cs="Arial"/>
          <w:sz w:val="24"/>
          <w:szCs w:val="24"/>
        </w:rPr>
      </w:pPr>
    </w:p>
    <w:p w14:paraId="0840660F" w14:textId="77777777" w:rsidR="00B222A1" w:rsidRDefault="00B222A1" w:rsidP="003311B5">
      <w:pPr>
        <w:jc w:val="center"/>
        <w:rPr>
          <w:rFonts w:ascii="Arial" w:hAnsi="Arial" w:cs="Arial"/>
          <w:sz w:val="24"/>
          <w:szCs w:val="24"/>
        </w:rPr>
      </w:pPr>
    </w:p>
    <w:p w14:paraId="4842CBF1" w14:textId="77777777" w:rsidR="00B222A1" w:rsidRDefault="00B222A1" w:rsidP="003311B5">
      <w:pPr>
        <w:jc w:val="center"/>
        <w:rPr>
          <w:rFonts w:ascii="Arial" w:hAnsi="Arial" w:cs="Arial"/>
          <w:sz w:val="24"/>
          <w:szCs w:val="24"/>
        </w:rPr>
      </w:pPr>
    </w:p>
    <w:p w14:paraId="40DD37A4" w14:textId="77777777" w:rsidR="00B222A1" w:rsidRDefault="00B222A1" w:rsidP="003311B5">
      <w:pPr>
        <w:jc w:val="center"/>
        <w:rPr>
          <w:rFonts w:ascii="Arial" w:hAnsi="Arial" w:cs="Arial"/>
          <w:sz w:val="24"/>
          <w:szCs w:val="24"/>
        </w:rPr>
      </w:pPr>
    </w:p>
    <w:p w14:paraId="4C34B94E" w14:textId="77777777" w:rsidR="00B222A1" w:rsidRDefault="00B222A1" w:rsidP="003311B5">
      <w:pPr>
        <w:jc w:val="center"/>
        <w:rPr>
          <w:rFonts w:ascii="Arial" w:hAnsi="Arial" w:cs="Arial"/>
          <w:sz w:val="24"/>
          <w:szCs w:val="24"/>
        </w:rPr>
      </w:pPr>
    </w:p>
    <w:p w14:paraId="5FD8D101" w14:textId="77777777" w:rsidR="00B222A1" w:rsidRDefault="00B222A1" w:rsidP="003311B5">
      <w:pPr>
        <w:jc w:val="center"/>
        <w:rPr>
          <w:rFonts w:ascii="Arial" w:hAnsi="Arial" w:cs="Arial"/>
          <w:sz w:val="24"/>
          <w:szCs w:val="24"/>
        </w:rPr>
      </w:pPr>
    </w:p>
    <w:p w14:paraId="228430F7" w14:textId="77777777" w:rsidR="00B222A1" w:rsidRDefault="00B222A1" w:rsidP="003311B5">
      <w:pPr>
        <w:jc w:val="center"/>
        <w:rPr>
          <w:rFonts w:ascii="Arial" w:hAnsi="Arial" w:cs="Arial"/>
          <w:sz w:val="24"/>
          <w:szCs w:val="24"/>
        </w:rPr>
      </w:pPr>
    </w:p>
    <w:p w14:paraId="03DE0FE8" w14:textId="77777777" w:rsidR="007D4D33" w:rsidRDefault="007D4D33" w:rsidP="003311B5">
      <w:pPr>
        <w:jc w:val="center"/>
        <w:rPr>
          <w:rFonts w:ascii="Arial" w:hAnsi="Arial" w:cs="Arial"/>
          <w:sz w:val="24"/>
          <w:szCs w:val="24"/>
        </w:rPr>
      </w:pPr>
    </w:p>
    <w:p w14:paraId="1C6EB435" w14:textId="77777777" w:rsidR="008C2D6E" w:rsidRDefault="008C2D6E" w:rsidP="003311B5">
      <w:pPr>
        <w:jc w:val="center"/>
        <w:rPr>
          <w:rFonts w:ascii="Arial" w:hAnsi="Arial" w:cs="Arial"/>
          <w:sz w:val="24"/>
          <w:szCs w:val="24"/>
        </w:rPr>
      </w:pPr>
    </w:p>
    <w:p w14:paraId="1324DE78" w14:textId="5C2BAB7C"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B023C3">
        <w:rPr>
          <w:rFonts w:ascii="Arial" w:hAnsi="Arial" w:cs="Arial"/>
          <w:b/>
          <w:bCs/>
          <w:sz w:val="24"/>
          <w:szCs w:val="24"/>
        </w:rPr>
        <w:t>01</w:t>
      </w:r>
      <w:r w:rsidR="00576A14">
        <w:rPr>
          <w:rFonts w:ascii="Arial" w:hAnsi="Arial" w:cs="Arial"/>
          <w:b/>
          <w:bCs/>
          <w:sz w:val="24"/>
          <w:szCs w:val="24"/>
        </w:rPr>
        <w:t>5</w:t>
      </w:r>
      <w:r w:rsidR="00B023C3">
        <w:rPr>
          <w:rFonts w:ascii="Arial" w:hAnsi="Arial" w:cs="Arial"/>
          <w:b/>
          <w:bCs/>
          <w:sz w:val="24"/>
          <w:szCs w:val="24"/>
        </w:rPr>
        <w:t xml:space="preserve">/2024 </w:t>
      </w:r>
      <w:r w:rsidR="003555D0">
        <w:rPr>
          <w:rFonts w:ascii="Arial" w:hAnsi="Arial" w:cs="Arial"/>
          <w:b/>
          <w:bCs/>
          <w:sz w:val="24"/>
          <w:szCs w:val="24"/>
        </w:rPr>
        <w:t xml:space="preserve"> </w:t>
      </w:r>
      <w:r w:rsidR="00327596">
        <w:rPr>
          <w:rFonts w:ascii="Arial" w:hAnsi="Arial" w:cs="Arial"/>
          <w:b/>
          <w:bCs/>
          <w:sz w:val="24"/>
          <w:szCs w:val="24"/>
        </w:rPr>
        <w:t xml:space="preserve"> </w:t>
      </w:r>
    </w:p>
    <w:p w14:paraId="08775F0A" w14:textId="77777777" w:rsidR="003311B5" w:rsidRPr="003A32EA" w:rsidRDefault="003311B5" w:rsidP="003311B5">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685B402" w14:textId="77777777" w:rsidR="003311B5" w:rsidRPr="003A32EA" w:rsidRDefault="003311B5" w:rsidP="003311B5">
      <w:pPr>
        <w:autoSpaceDE w:val="0"/>
        <w:autoSpaceDN w:val="0"/>
        <w:adjustRightInd w:val="0"/>
        <w:jc w:val="center"/>
        <w:rPr>
          <w:rFonts w:ascii="Arial" w:hAnsi="Arial" w:cs="Arial"/>
          <w:b/>
          <w:bCs/>
          <w:sz w:val="24"/>
          <w:szCs w:val="24"/>
        </w:rPr>
      </w:pPr>
    </w:p>
    <w:p w14:paraId="3257A577" w14:textId="77777777" w:rsidR="003311B5" w:rsidRPr="003A32EA" w:rsidRDefault="003311B5" w:rsidP="003311B5">
      <w:pPr>
        <w:autoSpaceDE w:val="0"/>
        <w:autoSpaceDN w:val="0"/>
        <w:adjustRightInd w:val="0"/>
        <w:jc w:val="center"/>
        <w:rPr>
          <w:rFonts w:ascii="Arial" w:hAnsi="Arial" w:cs="Arial"/>
          <w:b/>
          <w:bCs/>
          <w:sz w:val="24"/>
          <w:szCs w:val="24"/>
        </w:rPr>
      </w:pPr>
    </w:p>
    <w:p w14:paraId="59CAE478" w14:textId="0C9A4580" w:rsidR="003311B5" w:rsidRPr="003A32EA" w:rsidRDefault="003311B5" w:rsidP="00F27FB7">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w:t>
      </w:r>
      <w:r w:rsidR="00F27FB7" w:rsidRPr="00F27FB7">
        <w:rPr>
          <w:rFonts w:ascii="Arial" w:hAnsi="Arial" w:cs="Arial"/>
          <w:b/>
          <w:bCs/>
          <w:sz w:val="24"/>
          <w:szCs w:val="24"/>
        </w:rPr>
        <w:t>MICROEMPREENDEDOR INDIVIDUAL – (MEI), MICROEMPRESA (ME) e EMPRESA DE PEQUENO PORTE (EPP)</w:t>
      </w:r>
    </w:p>
    <w:p w14:paraId="57ABB139" w14:textId="77777777" w:rsidR="003311B5" w:rsidRPr="003A32EA" w:rsidRDefault="003311B5" w:rsidP="003311B5">
      <w:pPr>
        <w:autoSpaceDE w:val="0"/>
        <w:autoSpaceDN w:val="0"/>
        <w:adjustRightInd w:val="0"/>
        <w:rPr>
          <w:rFonts w:ascii="Arial" w:hAnsi="Arial" w:cs="Arial"/>
          <w:b/>
          <w:sz w:val="24"/>
          <w:szCs w:val="24"/>
        </w:rPr>
      </w:pPr>
    </w:p>
    <w:p w14:paraId="70BACB8B"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491F8CA8" w14:textId="1B7608AD"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5A63D7EE" w14:textId="529276D3"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B023C3">
        <w:rPr>
          <w:rFonts w:ascii="Arial" w:hAnsi="Arial" w:cs="Arial"/>
          <w:bCs/>
          <w:sz w:val="24"/>
          <w:szCs w:val="24"/>
        </w:rPr>
        <w:t>01</w:t>
      </w:r>
      <w:r w:rsidR="00576A14">
        <w:rPr>
          <w:rFonts w:ascii="Arial" w:hAnsi="Arial" w:cs="Arial"/>
          <w:bCs/>
          <w:sz w:val="24"/>
          <w:szCs w:val="24"/>
        </w:rPr>
        <w:t>5</w:t>
      </w:r>
      <w:r w:rsidR="00B023C3">
        <w:rPr>
          <w:rFonts w:ascii="Arial" w:hAnsi="Arial" w:cs="Arial"/>
          <w:bCs/>
          <w:sz w:val="24"/>
          <w:szCs w:val="24"/>
        </w:rPr>
        <w:t xml:space="preserve">/2024 </w:t>
      </w:r>
      <w:r w:rsidR="008C2D6E">
        <w:rPr>
          <w:rFonts w:ascii="Arial" w:hAnsi="Arial" w:cs="Arial"/>
          <w:bCs/>
          <w:sz w:val="24"/>
          <w:szCs w:val="24"/>
        </w:rPr>
        <w:t xml:space="preserve"> -</w:t>
      </w:r>
      <w:r>
        <w:rPr>
          <w:rFonts w:ascii="Arial" w:hAnsi="Arial" w:cs="Arial"/>
          <w:bCs/>
          <w:sz w:val="24"/>
          <w:szCs w:val="24"/>
        </w:rPr>
        <w:t xml:space="preserve"> SRP</w:t>
      </w:r>
      <w:r w:rsidRPr="003A32EA">
        <w:rPr>
          <w:rFonts w:ascii="Arial" w:hAnsi="Arial" w:cs="Arial"/>
          <w:bCs/>
          <w:sz w:val="24"/>
          <w:szCs w:val="24"/>
        </w:rPr>
        <w:t>.</w:t>
      </w:r>
    </w:p>
    <w:p w14:paraId="435FA991" w14:textId="77777777"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47F8ECED" w14:textId="77777777" w:rsidR="003311B5" w:rsidRPr="003A32EA" w:rsidRDefault="003311B5" w:rsidP="003311B5">
      <w:pPr>
        <w:autoSpaceDE w:val="0"/>
        <w:autoSpaceDN w:val="0"/>
        <w:adjustRightInd w:val="0"/>
        <w:jc w:val="both"/>
        <w:rPr>
          <w:rFonts w:ascii="Arial" w:hAnsi="Arial" w:cs="Arial"/>
          <w:sz w:val="24"/>
          <w:szCs w:val="24"/>
        </w:rPr>
      </w:pPr>
    </w:p>
    <w:p w14:paraId="33A6245A" w14:textId="77777777" w:rsidR="003311B5" w:rsidRPr="003A32EA" w:rsidRDefault="003311B5" w:rsidP="003311B5">
      <w:pPr>
        <w:autoSpaceDE w:val="0"/>
        <w:autoSpaceDN w:val="0"/>
        <w:adjustRightInd w:val="0"/>
        <w:jc w:val="both"/>
        <w:rPr>
          <w:rFonts w:ascii="Arial" w:hAnsi="Arial" w:cs="Arial"/>
          <w:sz w:val="24"/>
          <w:szCs w:val="24"/>
        </w:rPr>
      </w:pPr>
    </w:p>
    <w:p w14:paraId="07CD6BE3" w14:textId="13033F28"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000756C2" w:rsidRPr="000756C2">
        <w:rPr>
          <w:rFonts w:ascii="Arial" w:hAnsi="Arial" w:cs="Arial"/>
          <w:b/>
          <w:sz w:val="24"/>
          <w:szCs w:val="24"/>
        </w:rPr>
        <w:t>representante legal ou 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sidR="00B023C3">
        <w:rPr>
          <w:rFonts w:ascii="Arial" w:hAnsi="Arial" w:cs="Arial"/>
          <w:sz w:val="24"/>
          <w:szCs w:val="24"/>
        </w:rPr>
        <w:t>01</w:t>
      </w:r>
      <w:r w:rsidR="00576A14">
        <w:rPr>
          <w:rFonts w:ascii="Arial" w:hAnsi="Arial" w:cs="Arial"/>
          <w:sz w:val="24"/>
          <w:szCs w:val="24"/>
        </w:rPr>
        <w:t>5</w:t>
      </w:r>
      <w:r w:rsidR="00B023C3">
        <w:rPr>
          <w:rFonts w:ascii="Arial" w:hAnsi="Arial" w:cs="Arial"/>
          <w:sz w:val="24"/>
          <w:szCs w:val="24"/>
        </w:rPr>
        <w:t xml:space="preserve">/2024 </w:t>
      </w:r>
      <w:r w:rsidR="003555D0">
        <w:rPr>
          <w:rFonts w:ascii="Arial" w:hAnsi="Arial" w:cs="Arial"/>
          <w:sz w:val="24"/>
          <w:szCs w:val="24"/>
        </w:rPr>
        <w:t xml:space="preserve"> </w:t>
      </w:r>
      <w:r w:rsidR="00327596">
        <w:rPr>
          <w:rFonts w:ascii="Arial" w:hAnsi="Arial" w:cs="Arial"/>
          <w:sz w:val="24"/>
          <w:szCs w:val="24"/>
        </w:rPr>
        <w:t xml:space="preserve"> </w:t>
      </w:r>
      <w:r w:rsidRPr="003A32EA">
        <w:rPr>
          <w:rFonts w:ascii="Arial" w:hAnsi="Arial" w:cs="Arial"/>
          <w:sz w:val="24"/>
          <w:szCs w:val="24"/>
        </w:rPr>
        <w:t>, sob as sanções administrativas cabíveis e sob penas da Lei, que esta empresa, na presente data é considerada:</w:t>
      </w:r>
    </w:p>
    <w:p w14:paraId="6EB0991C" w14:textId="77777777" w:rsidR="003311B5" w:rsidRDefault="003311B5" w:rsidP="003311B5">
      <w:pPr>
        <w:autoSpaceDE w:val="0"/>
        <w:autoSpaceDN w:val="0"/>
        <w:adjustRightInd w:val="0"/>
        <w:jc w:val="both"/>
        <w:rPr>
          <w:rFonts w:ascii="Arial" w:hAnsi="Arial" w:cs="Arial"/>
          <w:sz w:val="24"/>
          <w:szCs w:val="24"/>
        </w:rPr>
      </w:pPr>
    </w:p>
    <w:p w14:paraId="1E0BD211" w14:textId="77777777" w:rsidR="00F27FB7" w:rsidRPr="00C75C55" w:rsidRDefault="00F27FB7" w:rsidP="00F27FB7">
      <w:pPr>
        <w:autoSpaceDE w:val="0"/>
        <w:autoSpaceDN w:val="0"/>
        <w:adjustRightInd w:val="0"/>
        <w:jc w:val="both"/>
        <w:rPr>
          <w:rFonts w:ascii="Arial" w:hAnsi="Arial" w:cs="Arial"/>
          <w:sz w:val="23"/>
          <w:szCs w:val="23"/>
        </w:rPr>
      </w:pPr>
      <w:r w:rsidRPr="00C75C55">
        <w:rPr>
          <w:rFonts w:ascii="Arial" w:hAnsi="Arial" w:cs="Arial"/>
          <w:sz w:val="23"/>
          <w:szCs w:val="23"/>
        </w:rPr>
        <w:t xml:space="preserve">(   ) MICROEMPREENDEDOR INDIVIDUAL, conforme §1º do art. 18A.º da Lei Complementar nº 123, de 14/12/2006. </w:t>
      </w:r>
    </w:p>
    <w:p w14:paraId="46868BC0" w14:textId="77777777" w:rsidR="00F27FB7" w:rsidRPr="00C75C55" w:rsidRDefault="00F27FB7" w:rsidP="00F27FB7">
      <w:pPr>
        <w:autoSpaceDE w:val="0"/>
        <w:autoSpaceDN w:val="0"/>
        <w:adjustRightInd w:val="0"/>
        <w:jc w:val="both"/>
        <w:rPr>
          <w:rFonts w:ascii="Arial" w:hAnsi="Arial" w:cs="Arial"/>
          <w:sz w:val="23"/>
          <w:szCs w:val="23"/>
        </w:rPr>
      </w:pPr>
      <w:r w:rsidRPr="00C75C55">
        <w:rPr>
          <w:rFonts w:ascii="Arial" w:hAnsi="Arial" w:cs="Arial"/>
          <w:sz w:val="23"/>
          <w:szCs w:val="23"/>
        </w:rPr>
        <w:t xml:space="preserve"> </w:t>
      </w:r>
    </w:p>
    <w:p w14:paraId="32AC19B8" w14:textId="77777777" w:rsidR="00F27FB7" w:rsidRPr="00C75C55" w:rsidRDefault="00F27FB7" w:rsidP="00F27FB7">
      <w:pPr>
        <w:autoSpaceDE w:val="0"/>
        <w:autoSpaceDN w:val="0"/>
        <w:adjustRightInd w:val="0"/>
        <w:jc w:val="both"/>
        <w:rPr>
          <w:rFonts w:ascii="Arial" w:hAnsi="Arial" w:cs="Arial"/>
          <w:sz w:val="23"/>
          <w:szCs w:val="23"/>
        </w:rPr>
      </w:pPr>
      <w:r w:rsidRPr="00C75C55">
        <w:rPr>
          <w:rFonts w:ascii="Arial" w:hAnsi="Arial" w:cs="Arial"/>
          <w:sz w:val="23"/>
          <w:szCs w:val="23"/>
        </w:rPr>
        <w:t>(  ) MICROEMPRESA, conforme Inciso I, art. 3º da Lei Complementar nº 123/2006 de 14/12/2006.</w:t>
      </w:r>
    </w:p>
    <w:p w14:paraId="0F6380F0" w14:textId="77777777" w:rsidR="00F27FB7" w:rsidRPr="00C75C55" w:rsidRDefault="00F27FB7" w:rsidP="00F27FB7">
      <w:pPr>
        <w:autoSpaceDE w:val="0"/>
        <w:autoSpaceDN w:val="0"/>
        <w:adjustRightInd w:val="0"/>
        <w:jc w:val="both"/>
        <w:rPr>
          <w:rFonts w:ascii="Arial" w:hAnsi="Arial" w:cs="Arial"/>
          <w:sz w:val="23"/>
          <w:szCs w:val="23"/>
        </w:rPr>
      </w:pPr>
    </w:p>
    <w:p w14:paraId="77562989" w14:textId="77777777" w:rsidR="00F27FB7" w:rsidRPr="00C75C55" w:rsidRDefault="00F27FB7" w:rsidP="00F27FB7">
      <w:pPr>
        <w:autoSpaceDE w:val="0"/>
        <w:autoSpaceDN w:val="0"/>
        <w:adjustRightInd w:val="0"/>
        <w:jc w:val="both"/>
        <w:rPr>
          <w:rFonts w:ascii="Arial" w:hAnsi="Arial" w:cs="Arial"/>
          <w:sz w:val="23"/>
          <w:szCs w:val="23"/>
        </w:rPr>
      </w:pPr>
      <w:r w:rsidRPr="00C75C55">
        <w:rPr>
          <w:rFonts w:ascii="Arial" w:hAnsi="Arial" w:cs="Arial"/>
          <w:sz w:val="23"/>
          <w:szCs w:val="23"/>
        </w:rPr>
        <w:t>(  ) EMPRESA DE PEQUENO PORTE, conforme Inciso II, art. 3º da Lei Complementar nº 123/2006;</w:t>
      </w:r>
    </w:p>
    <w:p w14:paraId="41720569" w14:textId="77777777" w:rsidR="003311B5" w:rsidRPr="003A32EA" w:rsidRDefault="003311B5" w:rsidP="003311B5">
      <w:pPr>
        <w:autoSpaceDE w:val="0"/>
        <w:autoSpaceDN w:val="0"/>
        <w:adjustRightInd w:val="0"/>
        <w:jc w:val="both"/>
        <w:rPr>
          <w:rFonts w:ascii="Arial" w:hAnsi="Arial" w:cs="Arial"/>
          <w:sz w:val="24"/>
          <w:szCs w:val="24"/>
        </w:rPr>
      </w:pPr>
    </w:p>
    <w:p w14:paraId="4E466842"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DECLARA ainda que a empresa está excluída das vedações constantes do parágrafo 4º do artigo 3º da Lei Complementar nº 123, de 14 de Dezembro de 2006.</w:t>
      </w:r>
    </w:p>
    <w:p w14:paraId="7E1A8104" w14:textId="77777777" w:rsidR="003311B5" w:rsidRPr="003A32EA" w:rsidRDefault="003311B5" w:rsidP="003311B5">
      <w:pPr>
        <w:autoSpaceDE w:val="0"/>
        <w:autoSpaceDN w:val="0"/>
        <w:adjustRightInd w:val="0"/>
        <w:jc w:val="center"/>
        <w:rPr>
          <w:rFonts w:ascii="Arial" w:hAnsi="Arial" w:cs="Arial"/>
          <w:sz w:val="24"/>
          <w:szCs w:val="24"/>
        </w:rPr>
      </w:pPr>
    </w:p>
    <w:p w14:paraId="59D47CE0" w14:textId="77777777" w:rsidR="003311B5" w:rsidRPr="003A32EA" w:rsidRDefault="003311B5" w:rsidP="003311B5">
      <w:pPr>
        <w:autoSpaceDE w:val="0"/>
        <w:autoSpaceDN w:val="0"/>
        <w:adjustRightInd w:val="0"/>
        <w:jc w:val="center"/>
        <w:rPr>
          <w:rFonts w:ascii="Arial" w:hAnsi="Arial" w:cs="Arial"/>
          <w:sz w:val="24"/>
          <w:szCs w:val="24"/>
        </w:rPr>
      </w:pPr>
    </w:p>
    <w:p w14:paraId="47C7721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4971D372" w14:textId="77777777" w:rsidR="003311B5" w:rsidRPr="003A32EA" w:rsidRDefault="003311B5" w:rsidP="003311B5">
      <w:pPr>
        <w:autoSpaceDE w:val="0"/>
        <w:autoSpaceDN w:val="0"/>
        <w:adjustRightInd w:val="0"/>
        <w:jc w:val="center"/>
        <w:rPr>
          <w:rFonts w:ascii="Arial" w:hAnsi="Arial" w:cs="Arial"/>
          <w:sz w:val="24"/>
          <w:szCs w:val="24"/>
        </w:rPr>
      </w:pPr>
    </w:p>
    <w:p w14:paraId="2EC9A17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084539E4" w14:textId="408F0C8D" w:rsidR="003311B5" w:rsidRPr="003A32EA" w:rsidRDefault="000756C2" w:rsidP="003311B5">
      <w:pPr>
        <w:autoSpaceDE w:val="0"/>
        <w:autoSpaceDN w:val="0"/>
        <w:adjustRightInd w:val="0"/>
        <w:jc w:val="center"/>
        <w:rPr>
          <w:rFonts w:ascii="Arial" w:hAnsi="Arial" w:cs="Arial"/>
          <w:sz w:val="24"/>
          <w:szCs w:val="24"/>
        </w:rPr>
      </w:pPr>
      <w:r w:rsidRPr="000756C2">
        <w:rPr>
          <w:rFonts w:ascii="Arial" w:hAnsi="Arial" w:cs="Arial"/>
          <w:sz w:val="24"/>
          <w:szCs w:val="24"/>
        </w:rPr>
        <w:t>(Assinatura do Representante Legal ou do Contador da empresa com nº do CRC</w:t>
      </w:r>
      <w:r w:rsidR="003311B5" w:rsidRPr="003A32EA">
        <w:rPr>
          <w:rFonts w:ascii="Arial" w:hAnsi="Arial" w:cs="Arial"/>
          <w:sz w:val="24"/>
          <w:szCs w:val="24"/>
        </w:rPr>
        <w:t>)</w:t>
      </w:r>
    </w:p>
    <w:p w14:paraId="62CA8E82" w14:textId="77777777" w:rsidR="003311B5" w:rsidRPr="003A32EA" w:rsidRDefault="003311B5" w:rsidP="003311B5">
      <w:pPr>
        <w:autoSpaceDE w:val="0"/>
        <w:autoSpaceDN w:val="0"/>
        <w:adjustRightInd w:val="0"/>
        <w:jc w:val="both"/>
        <w:rPr>
          <w:rFonts w:ascii="Arial" w:hAnsi="Arial" w:cs="Arial"/>
          <w:sz w:val="24"/>
          <w:szCs w:val="24"/>
        </w:rPr>
      </w:pPr>
    </w:p>
    <w:p w14:paraId="513A521D" w14:textId="77777777" w:rsidR="003311B5" w:rsidRPr="003A32EA" w:rsidRDefault="003311B5" w:rsidP="003311B5">
      <w:pPr>
        <w:autoSpaceDE w:val="0"/>
        <w:autoSpaceDN w:val="0"/>
        <w:adjustRightInd w:val="0"/>
        <w:jc w:val="both"/>
        <w:rPr>
          <w:rFonts w:ascii="Arial" w:hAnsi="Arial" w:cs="Arial"/>
          <w:sz w:val="24"/>
          <w:szCs w:val="24"/>
        </w:rPr>
      </w:pPr>
    </w:p>
    <w:p w14:paraId="456CFF26"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01851BC4" w14:textId="77777777" w:rsidR="003311B5" w:rsidRPr="003A32EA" w:rsidRDefault="003311B5" w:rsidP="003311B5">
      <w:pPr>
        <w:autoSpaceDE w:val="0"/>
        <w:autoSpaceDN w:val="0"/>
        <w:adjustRightInd w:val="0"/>
        <w:jc w:val="both"/>
        <w:rPr>
          <w:rFonts w:ascii="Arial" w:hAnsi="Arial" w:cs="Arial"/>
          <w:sz w:val="24"/>
          <w:szCs w:val="24"/>
        </w:rPr>
      </w:pPr>
    </w:p>
    <w:p w14:paraId="6A86E233" w14:textId="77777777" w:rsidR="003311B5" w:rsidRDefault="003311B5" w:rsidP="003311B5">
      <w:pPr>
        <w:autoSpaceDE w:val="0"/>
        <w:autoSpaceDN w:val="0"/>
        <w:adjustRightInd w:val="0"/>
        <w:jc w:val="both"/>
        <w:rPr>
          <w:rFonts w:ascii="Arial" w:hAnsi="Arial" w:cs="Arial"/>
          <w:sz w:val="24"/>
          <w:szCs w:val="24"/>
        </w:rPr>
      </w:pPr>
    </w:p>
    <w:p w14:paraId="75DC21C5" w14:textId="75F1AE70" w:rsidR="0093627C" w:rsidRDefault="0093627C" w:rsidP="003311B5">
      <w:pPr>
        <w:autoSpaceDE w:val="0"/>
        <w:autoSpaceDN w:val="0"/>
        <w:adjustRightInd w:val="0"/>
        <w:jc w:val="both"/>
        <w:rPr>
          <w:rFonts w:ascii="Arial" w:hAnsi="Arial" w:cs="Arial"/>
          <w:sz w:val="24"/>
          <w:szCs w:val="24"/>
        </w:rPr>
      </w:pPr>
    </w:p>
    <w:p w14:paraId="507ABC9B" w14:textId="0D7B2692"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B023C3">
        <w:rPr>
          <w:rFonts w:ascii="Arial" w:hAnsi="Arial" w:cs="Arial"/>
          <w:b/>
          <w:bCs/>
          <w:sz w:val="24"/>
          <w:szCs w:val="24"/>
        </w:rPr>
        <w:t>01</w:t>
      </w:r>
      <w:r w:rsidR="00576A14">
        <w:rPr>
          <w:rFonts w:ascii="Arial" w:hAnsi="Arial" w:cs="Arial"/>
          <w:b/>
          <w:bCs/>
          <w:sz w:val="24"/>
          <w:szCs w:val="24"/>
        </w:rPr>
        <w:t>5</w:t>
      </w:r>
      <w:r w:rsidR="00B023C3">
        <w:rPr>
          <w:rFonts w:ascii="Arial" w:hAnsi="Arial" w:cs="Arial"/>
          <w:b/>
          <w:bCs/>
          <w:sz w:val="24"/>
          <w:szCs w:val="24"/>
        </w:rPr>
        <w:t xml:space="preserve">/2024 </w:t>
      </w:r>
      <w:r w:rsidR="003555D0">
        <w:rPr>
          <w:rFonts w:ascii="Arial" w:hAnsi="Arial" w:cs="Arial"/>
          <w:b/>
          <w:bCs/>
          <w:sz w:val="24"/>
          <w:szCs w:val="24"/>
        </w:rPr>
        <w:t xml:space="preserve"> </w:t>
      </w:r>
      <w:r w:rsidR="00327596">
        <w:rPr>
          <w:rFonts w:ascii="Arial" w:hAnsi="Arial" w:cs="Arial"/>
          <w:b/>
          <w:bCs/>
          <w:sz w:val="24"/>
          <w:szCs w:val="24"/>
        </w:rPr>
        <w:t xml:space="preserve"> </w:t>
      </w:r>
    </w:p>
    <w:p w14:paraId="0FA26E76"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65746AC6" w14:textId="77777777" w:rsidR="003311B5" w:rsidRPr="003A32EA" w:rsidRDefault="003311B5" w:rsidP="003311B5">
      <w:pPr>
        <w:autoSpaceDE w:val="0"/>
        <w:autoSpaceDN w:val="0"/>
        <w:adjustRightInd w:val="0"/>
        <w:jc w:val="center"/>
        <w:rPr>
          <w:rFonts w:ascii="Arial" w:hAnsi="Arial" w:cs="Arial"/>
          <w:b/>
          <w:bCs/>
          <w:sz w:val="24"/>
          <w:szCs w:val="24"/>
        </w:rPr>
      </w:pPr>
    </w:p>
    <w:p w14:paraId="3E3119D4" w14:textId="77777777" w:rsidR="003311B5" w:rsidRPr="003A32EA" w:rsidRDefault="003311B5" w:rsidP="003311B5">
      <w:pPr>
        <w:autoSpaceDE w:val="0"/>
        <w:autoSpaceDN w:val="0"/>
        <w:adjustRightInd w:val="0"/>
        <w:jc w:val="center"/>
        <w:rPr>
          <w:rFonts w:ascii="Arial" w:hAnsi="Arial" w:cs="Arial"/>
          <w:b/>
          <w:bCs/>
          <w:sz w:val="24"/>
          <w:szCs w:val="24"/>
        </w:rPr>
      </w:pPr>
    </w:p>
    <w:p w14:paraId="7CB8A311" w14:textId="77777777" w:rsidR="003311B5" w:rsidRPr="003A32EA" w:rsidRDefault="003311B5" w:rsidP="003311B5">
      <w:pPr>
        <w:autoSpaceDE w:val="0"/>
        <w:autoSpaceDN w:val="0"/>
        <w:adjustRightInd w:val="0"/>
        <w:jc w:val="center"/>
        <w:rPr>
          <w:rFonts w:ascii="Arial" w:hAnsi="Arial" w:cs="Arial"/>
          <w:b/>
          <w:bCs/>
          <w:sz w:val="24"/>
          <w:szCs w:val="24"/>
        </w:rPr>
      </w:pPr>
    </w:p>
    <w:p w14:paraId="5254C733" w14:textId="77777777" w:rsidR="003311B5" w:rsidRPr="003A32EA" w:rsidRDefault="003311B5" w:rsidP="003311B5">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196ACB78" w14:textId="77777777" w:rsidR="003311B5" w:rsidRPr="003A32EA" w:rsidRDefault="003311B5" w:rsidP="003311B5">
      <w:pPr>
        <w:autoSpaceDE w:val="0"/>
        <w:autoSpaceDN w:val="0"/>
        <w:adjustRightInd w:val="0"/>
        <w:jc w:val="center"/>
        <w:rPr>
          <w:rFonts w:ascii="Arial" w:hAnsi="Arial" w:cs="Arial"/>
          <w:b/>
          <w:bCs/>
          <w:sz w:val="24"/>
          <w:szCs w:val="24"/>
        </w:rPr>
      </w:pPr>
    </w:p>
    <w:p w14:paraId="310C6933" w14:textId="77777777" w:rsidR="003311B5" w:rsidRPr="003A32EA" w:rsidRDefault="003311B5" w:rsidP="003311B5">
      <w:pPr>
        <w:autoSpaceDE w:val="0"/>
        <w:autoSpaceDN w:val="0"/>
        <w:adjustRightInd w:val="0"/>
        <w:jc w:val="center"/>
        <w:rPr>
          <w:rFonts w:ascii="Arial" w:hAnsi="Arial" w:cs="Arial"/>
          <w:b/>
          <w:bCs/>
          <w:sz w:val="24"/>
          <w:szCs w:val="24"/>
        </w:rPr>
      </w:pPr>
    </w:p>
    <w:p w14:paraId="442CA29E"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7F67601C" w14:textId="635B1CF2"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BDF14C6" w14:textId="75839B4F"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B023C3">
        <w:rPr>
          <w:rFonts w:ascii="Arial" w:hAnsi="Arial" w:cs="Arial"/>
          <w:bCs/>
          <w:sz w:val="24"/>
          <w:szCs w:val="24"/>
        </w:rPr>
        <w:t>01</w:t>
      </w:r>
      <w:r w:rsidR="00576A14">
        <w:rPr>
          <w:rFonts w:ascii="Arial" w:hAnsi="Arial" w:cs="Arial"/>
          <w:bCs/>
          <w:sz w:val="24"/>
          <w:szCs w:val="24"/>
        </w:rPr>
        <w:t>5</w:t>
      </w:r>
      <w:r w:rsidR="00B023C3">
        <w:rPr>
          <w:rFonts w:ascii="Arial" w:hAnsi="Arial" w:cs="Arial"/>
          <w:bCs/>
          <w:sz w:val="24"/>
          <w:szCs w:val="24"/>
        </w:rPr>
        <w:t xml:space="preserve">/2024 </w:t>
      </w:r>
      <w:r w:rsidR="003555D0">
        <w:rPr>
          <w:rFonts w:ascii="Arial" w:hAnsi="Arial" w:cs="Arial"/>
          <w:bCs/>
          <w:sz w:val="24"/>
          <w:szCs w:val="24"/>
        </w:rPr>
        <w:t xml:space="preserve"> </w:t>
      </w:r>
      <w:r w:rsidR="00322E9A">
        <w:rPr>
          <w:rFonts w:ascii="Arial" w:hAnsi="Arial" w:cs="Arial"/>
          <w:bCs/>
          <w:sz w:val="24"/>
          <w:szCs w:val="24"/>
        </w:rPr>
        <w:t xml:space="preserve"> –</w:t>
      </w:r>
      <w:r>
        <w:rPr>
          <w:rFonts w:ascii="Arial" w:hAnsi="Arial" w:cs="Arial"/>
          <w:bCs/>
          <w:sz w:val="24"/>
          <w:szCs w:val="24"/>
        </w:rPr>
        <w:t xml:space="preserve"> SRP</w:t>
      </w:r>
      <w:r w:rsidRPr="003A32EA">
        <w:rPr>
          <w:rFonts w:ascii="Arial" w:hAnsi="Arial" w:cs="Arial"/>
          <w:bCs/>
          <w:sz w:val="24"/>
          <w:szCs w:val="24"/>
        </w:rPr>
        <w:t>.</w:t>
      </w:r>
    </w:p>
    <w:p w14:paraId="782CBA7B" w14:textId="77777777"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66FAF69E" w14:textId="77777777" w:rsidR="003311B5" w:rsidRPr="003A32EA" w:rsidRDefault="003311B5" w:rsidP="003311B5">
      <w:pPr>
        <w:tabs>
          <w:tab w:val="left" w:pos="3675"/>
        </w:tabs>
        <w:rPr>
          <w:rFonts w:ascii="Arial" w:hAnsi="Arial" w:cs="Arial"/>
          <w:sz w:val="24"/>
          <w:szCs w:val="24"/>
        </w:rPr>
      </w:pPr>
    </w:p>
    <w:p w14:paraId="44D40801" w14:textId="77777777" w:rsidR="003311B5" w:rsidRPr="003A32EA" w:rsidRDefault="003311B5" w:rsidP="003311B5">
      <w:pPr>
        <w:tabs>
          <w:tab w:val="left" w:pos="2445"/>
        </w:tabs>
        <w:jc w:val="both"/>
        <w:rPr>
          <w:rFonts w:ascii="Arial" w:hAnsi="Arial" w:cs="Arial"/>
          <w:sz w:val="24"/>
          <w:szCs w:val="24"/>
        </w:rPr>
      </w:pPr>
    </w:p>
    <w:p w14:paraId="1543EAD4" w14:textId="77777777" w:rsidR="003311B5" w:rsidRPr="003A32EA" w:rsidRDefault="003311B5" w:rsidP="003311B5">
      <w:pPr>
        <w:tabs>
          <w:tab w:val="left" w:pos="2445"/>
        </w:tabs>
        <w:jc w:val="both"/>
        <w:rPr>
          <w:rFonts w:ascii="Arial" w:hAnsi="Arial" w:cs="Arial"/>
          <w:sz w:val="24"/>
          <w:szCs w:val="24"/>
        </w:rPr>
      </w:pPr>
    </w:p>
    <w:p w14:paraId="69948009" w14:textId="348C2E60" w:rsidR="003311B5" w:rsidRPr="003A32EA" w:rsidRDefault="003311B5" w:rsidP="003311B5">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sidR="00B023C3">
        <w:rPr>
          <w:rFonts w:ascii="Arial" w:hAnsi="Arial" w:cs="Arial"/>
          <w:sz w:val="24"/>
          <w:szCs w:val="24"/>
        </w:rPr>
        <w:t>01</w:t>
      </w:r>
      <w:r w:rsidR="00576A14">
        <w:rPr>
          <w:rFonts w:ascii="Arial" w:hAnsi="Arial" w:cs="Arial"/>
          <w:sz w:val="24"/>
          <w:szCs w:val="24"/>
        </w:rPr>
        <w:t>5</w:t>
      </w:r>
      <w:r w:rsidR="00B023C3">
        <w:rPr>
          <w:rFonts w:ascii="Arial" w:hAnsi="Arial" w:cs="Arial"/>
          <w:sz w:val="24"/>
          <w:szCs w:val="24"/>
        </w:rPr>
        <w:t xml:space="preserve">/2024 </w:t>
      </w:r>
      <w:r w:rsidR="003555D0">
        <w:rPr>
          <w:rFonts w:ascii="Arial" w:hAnsi="Arial" w:cs="Arial"/>
          <w:sz w:val="24"/>
          <w:szCs w:val="24"/>
        </w:rPr>
        <w:t xml:space="preserve"> </w:t>
      </w:r>
      <w:r w:rsidR="00327596">
        <w:rPr>
          <w:rFonts w:ascii="Arial" w:hAnsi="Arial" w:cs="Arial"/>
          <w:sz w:val="24"/>
          <w:szCs w:val="24"/>
        </w:rPr>
        <w:t xml:space="preserve"> </w:t>
      </w:r>
      <w:r w:rsidRPr="003A32EA">
        <w:rPr>
          <w:rFonts w:ascii="Arial" w:hAnsi="Arial" w:cs="Arial"/>
          <w:sz w:val="24"/>
          <w:szCs w:val="24"/>
        </w:rPr>
        <w:t>, DECLARA, sob as penas da lei, que:</w:t>
      </w:r>
    </w:p>
    <w:p w14:paraId="0100BBE1" w14:textId="77777777" w:rsidR="003311B5" w:rsidRDefault="003311B5" w:rsidP="003311B5">
      <w:pPr>
        <w:jc w:val="both"/>
        <w:rPr>
          <w:rFonts w:ascii="Arial" w:hAnsi="Arial" w:cs="Arial"/>
          <w:sz w:val="24"/>
          <w:szCs w:val="24"/>
        </w:rPr>
      </w:pPr>
    </w:p>
    <w:p w14:paraId="14345BB7"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7AF3F11"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9134E5F"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54B276EA"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D88D821"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5D8641F"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3985D5F3"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6D9934"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2D9B3622" w14:textId="77777777" w:rsidR="003311B5" w:rsidRPr="00006682" w:rsidRDefault="003311B5" w:rsidP="00DF7C40">
      <w:pPr>
        <w:numPr>
          <w:ilvl w:val="0"/>
          <w:numId w:val="8"/>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67892D0" w14:textId="77777777" w:rsidR="003311B5" w:rsidRPr="003A32EA" w:rsidRDefault="003311B5" w:rsidP="003311B5">
      <w:pPr>
        <w:tabs>
          <w:tab w:val="left" w:pos="993"/>
          <w:tab w:val="left" w:pos="2445"/>
        </w:tabs>
        <w:ind w:hanging="11"/>
        <w:jc w:val="both"/>
        <w:rPr>
          <w:rFonts w:ascii="Arial" w:hAnsi="Arial" w:cs="Arial"/>
          <w:sz w:val="24"/>
          <w:szCs w:val="24"/>
        </w:rPr>
      </w:pPr>
    </w:p>
    <w:p w14:paraId="4AA514F2" w14:textId="77777777" w:rsidR="003311B5" w:rsidRPr="003A32EA" w:rsidRDefault="003311B5" w:rsidP="003311B5">
      <w:pPr>
        <w:jc w:val="both"/>
        <w:rPr>
          <w:rFonts w:ascii="Arial" w:hAnsi="Arial" w:cs="Arial"/>
          <w:sz w:val="24"/>
          <w:szCs w:val="24"/>
        </w:rPr>
      </w:pPr>
    </w:p>
    <w:p w14:paraId="3A216A85"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 e Data</w:t>
      </w:r>
    </w:p>
    <w:p w14:paraId="2F004BA8" w14:textId="77777777" w:rsidR="003311B5" w:rsidRPr="003A32EA" w:rsidRDefault="003311B5" w:rsidP="003311B5">
      <w:pPr>
        <w:jc w:val="center"/>
        <w:rPr>
          <w:rFonts w:ascii="Arial" w:hAnsi="Arial" w:cs="Arial"/>
          <w:b/>
          <w:sz w:val="24"/>
          <w:szCs w:val="24"/>
        </w:rPr>
      </w:pPr>
    </w:p>
    <w:p w14:paraId="39632F9E"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representante)</w:t>
      </w:r>
    </w:p>
    <w:p w14:paraId="2D269418"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Representante Legal</w:t>
      </w:r>
    </w:p>
    <w:p w14:paraId="3C0C3270" w14:textId="77777777" w:rsidR="003311B5" w:rsidRPr="003A32EA" w:rsidRDefault="003311B5" w:rsidP="003311B5">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3AF7C4BC" w14:textId="77777777" w:rsidR="003311B5" w:rsidRPr="003A32EA" w:rsidRDefault="003311B5" w:rsidP="003311B5">
      <w:pPr>
        <w:tabs>
          <w:tab w:val="left" w:pos="3675"/>
        </w:tabs>
        <w:jc w:val="center"/>
        <w:rPr>
          <w:rFonts w:ascii="Arial" w:hAnsi="Arial" w:cs="Arial"/>
          <w:sz w:val="24"/>
          <w:szCs w:val="24"/>
        </w:rPr>
      </w:pPr>
    </w:p>
    <w:p w14:paraId="4E43362A" w14:textId="77777777" w:rsidR="003311B5" w:rsidRPr="003A32EA" w:rsidRDefault="003311B5" w:rsidP="003311B5">
      <w:pPr>
        <w:tabs>
          <w:tab w:val="left" w:pos="3675"/>
        </w:tabs>
        <w:jc w:val="center"/>
        <w:rPr>
          <w:rFonts w:ascii="Arial" w:hAnsi="Arial" w:cs="Arial"/>
          <w:sz w:val="24"/>
          <w:szCs w:val="24"/>
        </w:rPr>
      </w:pPr>
    </w:p>
    <w:p w14:paraId="0381C93F" w14:textId="77777777" w:rsidR="003311B5" w:rsidRPr="003A32EA" w:rsidRDefault="003311B5" w:rsidP="003311B5">
      <w:pPr>
        <w:tabs>
          <w:tab w:val="left" w:pos="2445"/>
        </w:tabs>
        <w:rPr>
          <w:rFonts w:ascii="Arial" w:hAnsi="Arial" w:cs="Arial"/>
          <w:sz w:val="24"/>
          <w:szCs w:val="24"/>
        </w:rPr>
      </w:pPr>
      <w:r w:rsidRPr="003A32EA">
        <w:rPr>
          <w:rFonts w:ascii="Arial" w:hAnsi="Arial" w:cs="Arial"/>
          <w:sz w:val="24"/>
          <w:szCs w:val="24"/>
        </w:rPr>
        <w:t xml:space="preserve"> (  ) Ressalva: emprega menor, a partir de quatorze anos, na condição de aprendiz*.</w:t>
      </w:r>
    </w:p>
    <w:p w14:paraId="25121D27" w14:textId="77777777" w:rsidR="003311B5" w:rsidRDefault="003311B5" w:rsidP="003311B5">
      <w:pPr>
        <w:autoSpaceDE w:val="0"/>
        <w:autoSpaceDN w:val="0"/>
        <w:adjustRightInd w:val="0"/>
        <w:rPr>
          <w:rFonts w:ascii="Arial" w:hAnsi="Arial" w:cs="Arial"/>
          <w:b/>
          <w:bCs/>
          <w:sz w:val="24"/>
          <w:szCs w:val="24"/>
        </w:rPr>
      </w:pPr>
    </w:p>
    <w:p w14:paraId="42F51B8A" w14:textId="77777777" w:rsidR="003311B5" w:rsidRDefault="003311B5" w:rsidP="003311B5">
      <w:pPr>
        <w:autoSpaceDE w:val="0"/>
        <w:autoSpaceDN w:val="0"/>
        <w:adjustRightInd w:val="0"/>
        <w:rPr>
          <w:rFonts w:ascii="Arial" w:hAnsi="Arial" w:cs="Arial"/>
          <w:b/>
          <w:bCs/>
          <w:sz w:val="24"/>
          <w:szCs w:val="24"/>
        </w:rPr>
      </w:pPr>
    </w:p>
    <w:p w14:paraId="502E43B7" w14:textId="77777777" w:rsidR="003311B5" w:rsidRDefault="003311B5" w:rsidP="003311B5">
      <w:pPr>
        <w:autoSpaceDE w:val="0"/>
        <w:autoSpaceDN w:val="0"/>
        <w:adjustRightInd w:val="0"/>
        <w:rPr>
          <w:rFonts w:ascii="Arial" w:hAnsi="Arial" w:cs="Arial"/>
          <w:b/>
          <w:bCs/>
          <w:sz w:val="24"/>
          <w:szCs w:val="24"/>
        </w:rPr>
      </w:pPr>
    </w:p>
    <w:p w14:paraId="19E8A15E" w14:textId="77777777" w:rsidR="003311B5" w:rsidRDefault="003311B5" w:rsidP="003311B5">
      <w:pPr>
        <w:autoSpaceDE w:val="0"/>
        <w:autoSpaceDN w:val="0"/>
        <w:adjustRightInd w:val="0"/>
        <w:rPr>
          <w:rFonts w:ascii="Arial" w:hAnsi="Arial" w:cs="Arial"/>
          <w:b/>
          <w:bCs/>
          <w:sz w:val="24"/>
          <w:szCs w:val="24"/>
        </w:rPr>
      </w:pPr>
    </w:p>
    <w:p w14:paraId="0C835D7B" w14:textId="77777777" w:rsidR="003311B5" w:rsidRDefault="003311B5" w:rsidP="003311B5">
      <w:pPr>
        <w:autoSpaceDE w:val="0"/>
        <w:autoSpaceDN w:val="0"/>
        <w:adjustRightInd w:val="0"/>
        <w:rPr>
          <w:rFonts w:ascii="Arial" w:hAnsi="Arial" w:cs="Arial"/>
          <w:b/>
          <w:bCs/>
          <w:sz w:val="24"/>
          <w:szCs w:val="24"/>
        </w:rPr>
      </w:pPr>
    </w:p>
    <w:p w14:paraId="26A5F25B" w14:textId="77777777" w:rsidR="003311B5" w:rsidRDefault="003311B5" w:rsidP="003311B5">
      <w:pPr>
        <w:autoSpaceDE w:val="0"/>
        <w:autoSpaceDN w:val="0"/>
        <w:adjustRightInd w:val="0"/>
        <w:rPr>
          <w:rFonts w:ascii="Arial" w:hAnsi="Arial" w:cs="Arial"/>
          <w:b/>
          <w:bCs/>
          <w:sz w:val="24"/>
          <w:szCs w:val="24"/>
        </w:rPr>
      </w:pPr>
    </w:p>
    <w:p w14:paraId="474F4927" w14:textId="77777777" w:rsidR="003311B5" w:rsidRDefault="003311B5" w:rsidP="003311B5">
      <w:pPr>
        <w:autoSpaceDE w:val="0"/>
        <w:autoSpaceDN w:val="0"/>
        <w:adjustRightInd w:val="0"/>
        <w:rPr>
          <w:rFonts w:ascii="Arial" w:hAnsi="Arial" w:cs="Arial"/>
          <w:b/>
          <w:bCs/>
          <w:sz w:val="24"/>
          <w:szCs w:val="24"/>
        </w:rPr>
      </w:pPr>
    </w:p>
    <w:p w14:paraId="47B62A92" w14:textId="77777777" w:rsidR="003311B5" w:rsidRDefault="003311B5" w:rsidP="003311B5">
      <w:pPr>
        <w:autoSpaceDE w:val="0"/>
        <w:autoSpaceDN w:val="0"/>
        <w:adjustRightInd w:val="0"/>
        <w:rPr>
          <w:rFonts w:ascii="Arial" w:hAnsi="Arial" w:cs="Arial"/>
          <w:b/>
          <w:bCs/>
          <w:sz w:val="24"/>
          <w:szCs w:val="24"/>
        </w:rPr>
      </w:pPr>
    </w:p>
    <w:p w14:paraId="328BEEDE" w14:textId="77777777" w:rsidR="003311B5" w:rsidRDefault="003311B5" w:rsidP="003311B5">
      <w:pPr>
        <w:autoSpaceDE w:val="0"/>
        <w:autoSpaceDN w:val="0"/>
        <w:adjustRightInd w:val="0"/>
        <w:rPr>
          <w:rFonts w:ascii="Arial" w:hAnsi="Arial" w:cs="Arial"/>
          <w:b/>
          <w:bCs/>
          <w:sz w:val="24"/>
          <w:szCs w:val="24"/>
        </w:rPr>
      </w:pPr>
    </w:p>
    <w:p w14:paraId="3D578D98" w14:textId="77777777" w:rsidR="003311B5" w:rsidRDefault="003311B5" w:rsidP="003311B5">
      <w:pPr>
        <w:autoSpaceDE w:val="0"/>
        <w:autoSpaceDN w:val="0"/>
        <w:adjustRightInd w:val="0"/>
        <w:rPr>
          <w:rFonts w:ascii="Arial" w:hAnsi="Arial" w:cs="Arial"/>
          <w:b/>
          <w:bCs/>
          <w:sz w:val="24"/>
          <w:szCs w:val="24"/>
        </w:rPr>
      </w:pPr>
    </w:p>
    <w:p w14:paraId="62DFDCFA" w14:textId="77777777" w:rsidR="003311B5" w:rsidRDefault="003311B5" w:rsidP="003311B5">
      <w:pPr>
        <w:autoSpaceDE w:val="0"/>
        <w:autoSpaceDN w:val="0"/>
        <w:adjustRightInd w:val="0"/>
        <w:rPr>
          <w:rFonts w:ascii="Arial" w:hAnsi="Arial" w:cs="Arial"/>
          <w:b/>
          <w:bCs/>
          <w:sz w:val="24"/>
          <w:szCs w:val="24"/>
        </w:rPr>
      </w:pPr>
    </w:p>
    <w:p w14:paraId="412D5E14" w14:textId="77777777" w:rsidR="003311B5" w:rsidRDefault="003311B5" w:rsidP="003311B5">
      <w:pPr>
        <w:autoSpaceDE w:val="0"/>
        <w:autoSpaceDN w:val="0"/>
        <w:adjustRightInd w:val="0"/>
        <w:rPr>
          <w:rFonts w:ascii="Arial" w:hAnsi="Arial" w:cs="Arial"/>
          <w:b/>
          <w:bCs/>
          <w:sz w:val="24"/>
          <w:szCs w:val="24"/>
        </w:rPr>
      </w:pPr>
    </w:p>
    <w:p w14:paraId="047EF764" w14:textId="77777777" w:rsidR="003311B5" w:rsidRDefault="003311B5" w:rsidP="003311B5">
      <w:pPr>
        <w:autoSpaceDE w:val="0"/>
        <w:autoSpaceDN w:val="0"/>
        <w:adjustRightInd w:val="0"/>
        <w:rPr>
          <w:rFonts w:ascii="Arial" w:hAnsi="Arial" w:cs="Arial"/>
          <w:b/>
          <w:bCs/>
          <w:sz w:val="24"/>
          <w:szCs w:val="24"/>
        </w:rPr>
      </w:pPr>
    </w:p>
    <w:p w14:paraId="15E56DCE" w14:textId="77777777" w:rsidR="003311B5" w:rsidRDefault="003311B5" w:rsidP="003311B5">
      <w:pPr>
        <w:autoSpaceDE w:val="0"/>
        <w:autoSpaceDN w:val="0"/>
        <w:adjustRightInd w:val="0"/>
        <w:rPr>
          <w:rFonts w:ascii="Arial" w:hAnsi="Arial" w:cs="Arial"/>
          <w:b/>
          <w:bCs/>
          <w:sz w:val="24"/>
          <w:szCs w:val="24"/>
        </w:rPr>
      </w:pPr>
    </w:p>
    <w:p w14:paraId="1DB22D56" w14:textId="77777777" w:rsidR="003311B5" w:rsidRDefault="003311B5" w:rsidP="003311B5">
      <w:pPr>
        <w:autoSpaceDE w:val="0"/>
        <w:autoSpaceDN w:val="0"/>
        <w:adjustRightInd w:val="0"/>
        <w:rPr>
          <w:rFonts w:ascii="Arial" w:hAnsi="Arial" w:cs="Arial"/>
          <w:b/>
          <w:bCs/>
          <w:sz w:val="24"/>
          <w:szCs w:val="24"/>
        </w:rPr>
      </w:pPr>
    </w:p>
    <w:p w14:paraId="57820A3E" w14:textId="77777777" w:rsidR="003311B5" w:rsidRDefault="003311B5" w:rsidP="003311B5">
      <w:pPr>
        <w:autoSpaceDE w:val="0"/>
        <w:autoSpaceDN w:val="0"/>
        <w:adjustRightInd w:val="0"/>
        <w:rPr>
          <w:rFonts w:ascii="Arial" w:hAnsi="Arial" w:cs="Arial"/>
          <w:b/>
          <w:bCs/>
          <w:sz w:val="24"/>
          <w:szCs w:val="24"/>
        </w:rPr>
      </w:pPr>
    </w:p>
    <w:p w14:paraId="32CFC9BC" w14:textId="77777777" w:rsidR="003311B5" w:rsidRDefault="003311B5" w:rsidP="003311B5">
      <w:pPr>
        <w:autoSpaceDE w:val="0"/>
        <w:autoSpaceDN w:val="0"/>
        <w:adjustRightInd w:val="0"/>
        <w:rPr>
          <w:rFonts w:ascii="Arial" w:hAnsi="Arial" w:cs="Arial"/>
          <w:b/>
          <w:bCs/>
          <w:sz w:val="24"/>
          <w:szCs w:val="24"/>
        </w:rPr>
      </w:pPr>
    </w:p>
    <w:p w14:paraId="687B09A3" w14:textId="77777777" w:rsidR="003311B5" w:rsidRDefault="003311B5" w:rsidP="003311B5">
      <w:pPr>
        <w:autoSpaceDE w:val="0"/>
        <w:autoSpaceDN w:val="0"/>
        <w:adjustRightInd w:val="0"/>
        <w:rPr>
          <w:rFonts w:ascii="Arial" w:hAnsi="Arial" w:cs="Arial"/>
          <w:b/>
          <w:bCs/>
          <w:sz w:val="24"/>
          <w:szCs w:val="24"/>
        </w:rPr>
      </w:pPr>
    </w:p>
    <w:p w14:paraId="532D91F9" w14:textId="77777777" w:rsidR="003311B5" w:rsidRDefault="003311B5" w:rsidP="003311B5">
      <w:pPr>
        <w:autoSpaceDE w:val="0"/>
        <w:autoSpaceDN w:val="0"/>
        <w:adjustRightInd w:val="0"/>
        <w:rPr>
          <w:rFonts w:ascii="Arial" w:hAnsi="Arial" w:cs="Arial"/>
          <w:b/>
          <w:bCs/>
          <w:sz w:val="24"/>
          <w:szCs w:val="24"/>
        </w:rPr>
      </w:pPr>
    </w:p>
    <w:p w14:paraId="1645DC8B" w14:textId="77777777" w:rsidR="003311B5" w:rsidRDefault="003311B5" w:rsidP="003311B5">
      <w:pPr>
        <w:autoSpaceDE w:val="0"/>
        <w:autoSpaceDN w:val="0"/>
        <w:adjustRightInd w:val="0"/>
        <w:rPr>
          <w:rFonts w:ascii="Arial" w:hAnsi="Arial" w:cs="Arial"/>
          <w:b/>
          <w:bCs/>
          <w:sz w:val="24"/>
          <w:szCs w:val="24"/>
        </w:rPr>
      </w:pPr>
    </w:p>
    <w:p w14:paraId="0EB63924" w14:textId="15C8B785" w:rsidR="003311B5" w:rsidRDefault="003311B5" w:rsidP="003311B5">
      <w:pPr>
        <w:autoSpaceDE w:val="0"/>
        <w:autoSpaceDN w:val="0"/>
        <w:adjustRightInd w:val="0"/>
        <w:rPr>
          <w:rFonts w:ascii="Arial" w:hAnsi="Arial" w:cs="Arial"/>
          <w:b/>
          <w:bCs/>
          <w:sz w:val="24"/>
          <w:szCs w:val="24"/>
        </w:rPr>
      </w:pPr>
    </w:p>
    <w:p w14:paraId="50353704" w14:textId="248C7C28" w:rsidR="004D158A" w:rsidRDefault="004D158A" w:rsidP="003311B5">
      <w:pPr>
        <w:autoSpaceDE w:val="0"/>
        <w:autoSpaceDN w:val="0"/>
        <w:adjustRightInd w:val="0"/>
        <w:rPr>
          <w:rFonts w:ascii="Arial" w:hAnsi="Arial" w:cs="Arial"/>
          <w:b/>
          <w:bCs/>
          <w:sz w:val="24"/>
          <w:szCs w:val="24"/>
        </w:rPr>
      </w:pPr>
    </w:p>
    <w:p w14:paraId="3C83CCFE" w14:textId="275C0A89" w:rsidR="004D158A" w:rsidRDefault="004D158A" w:rsidP="003311B5">
      <w:pPr>
        <w:autoSpaceDE w:val="0"/>
        <w:autoSpaceDN w:val="0"/>
        <w:adjustRightInd w:val="0"/>
        <w:rPr>
          <w:rFonts w:ascii="Arial" w:hAnsi="Arial" w:cs="Arial"/>
          <w:b/>
          <w:bCs/>
          <w:sz w:val="24"/>
          <w:szCs w:val="24"/>
        </w:rPr>
      </w:pPr>
    </w:p>
    <w:p w14:paraId="110CF094" w14:textId="38762A31" w:rsidR="004D158A" w:rsidRDefault="004D158A" w:rsidP="003311B5">
      <w:pPr>
        <w:autoSpaceDE w:val="0"/>
        <w:autoSpaceDN w:val="0"/>
        <w:adjustRightInd w:val="0"/>
        <w:rPr>
          <w:rFonts w:ascii="Arial" w:hAnsi="Arial" w:cs="Arial"/>
          <w:b/>
          <w:bCs/>
          <w:sz w:val="24"/>
          <w:szCs w:val="24"/>
        </w:rPr>
      </w:pPr>
    </w:p>
    <w:p w14:paraId="283D7E22" w14:textId="5A1C9A25" w:rsidR="004D158A" w:rsidRDefault="004D158A" w:rsidP="003311B5">
      <w:pPr>
        <w:autoSpaceDE w:val="0"/>
        <w:autoSpaceDN w:val="0"/>
        <w:adjustRightInd w:val="0"/>
        <w:rPr>
          <w:rFonts w:ascii="Arial" w:hAnsi="Arial" w:cs="Arial"/>
          <w:b/>
          <w:bCs/>
          <w:sz w:val="24"/>
          <w:szCs w:val="24"/>
        </w:rPr>
      </w:pPr>
    </w:p>
    <w:p w14:paraId="16525556" w14:textId="6FA07A30" w:rsidR="004D158A" w:rsidRDefault="004D158A" w:rsidP="003311B5">
      <w:pPr>
        <w:autoSpaceDE w:val="0"/>
        <w:autoSpaceDN w:val="0"/>
        <w:adjustRightInd w:val="0"/>
        <w:rPr>
          <w:rFonts w:ascii="Arial" w:hAnsi="Arial" w:cs="Arial"/>
          <w:b/>
          <w:bCs/>
          <w:sz w:val="24"/>
          <w:szCs w:val="24"/>
        </w:rPr>
      </w:pPr>
    </w:p>
    <w:p w14:paraId="7A7C7B3F" w14:textId="14910AD0" w:rsidR="004D158A" w:rsidRDefault="004D158A" w:rsidP="003311B5">
      <w:pPr>
        <w:autoSpaceDE w:val="0"/>
        <w:autoSpaceDN w:val="0"/>
        <w:adjustRightInd w:val="0"/>
        <w:rPr>
          <w:rFonts w:ascii="Arial" w:hAnsi="Arial" w:cs="Arial"/>
          <w:b/>
          <w:bCs/>
          <w:sz w:val="24"/>
          <w:szCs w:val="24"/>
        </w:rPr>
      </w:pPr>
    </w:p>
    <w:p w14:paraId="5F7B4846" w14:textId="77777777" w:rsidR="003F7258" w:rsidRDefault="003F7258" w:rsidP="003311B5">
      <w:pPr>
        <w:autoSpaceDE w:val="0"/>
        <w:autoSpaceDN w:val="0"/>
        <w:adjustRightInd w:val="0"/>
        <w:rPr>
          <w:rFonts w:ascii="Arial" w:hAnsi="Arial" w:cs="Arial"/>
          <w:b/>
          <w:bCs/>
          <w:sz w:val="24"/>
          <w:szCs w:val="24"/>
        </w:rPr>
      </w:pPr>
    </w:p>
    <w:p w14:paraId="1E5B0123" w14:textId="77777777" w:rsidR="003F7258" w:rsidRDefault="003F7258" w:rsidP="003311B5">
      <w:pPr>
        <w:autoSpaceDE w:val="0"/>
        <w:autoSpaceDN w:val="0"/>
        <w:adjustRightInd w:val="0"/>
        <w:rPr>
          <w:rFonts w:ascii="Arial" w:hAnsi="Arial" w:cs="Arial"/>
          <w:b/>
          <w:bCs/>
          <w:sz w:val="24"/>
          <w:szCs w:val="24"/>
        </w:rPr>
      </w:pPr>
    </w:p>
    <w:p w14:paraId="1B5888D5" w14:textId="2E8620DB" w:rsidR="004D158A" w:rsidRDefault="004D158A" w:rsidP="003311B5">
      <w:pPr>
        <w:autoSpaceDE w:val="0"/>
        <w:autoSpaceDN w:val="0"/>
        <w:adjustRightInd w:val="0"/>
        <w:rPr>
          <w:rFonts w:ascii="Arial" w:hAnsi="Arial" w:cs="Arial"/>
          <w:b/>
          <w:bCs/>
          <w:sz w:val="24"/>
          <w:szCs w:val="24"/>
        </w:rPr>
      </w:pPr>
    </w:p>
    <w:p w14:paraId="53B64B61" w14:textId="77777777" w:rsidR="00FF58B2" w:rsidRDefault="00FF58B2" w:rsidP="003311B5">
      <w:pPr>
        <w:autoSpaceDE w:val="0"/>
        <w:autoSpaceDN w:val="0"/>
        <w:adjustRightInd w:val="0"/>
        <w:rPr>
          <w:rFonts w:ascii="Arial" w:hAnsi="Arial" w:cs="Arial"/>
          <w:b/>
          <w:bCs/>
          <w:sz w:val="24"/>
          <w:szCs w:val="24"/>
        </w:rPr>
      </w:pPr>
    </w:p>
    <w:p w14:paraId="6AA7445A" w14:textId="2DF625E2" w:rsidR="004D158A" w:rsidRDefault="004D158A" w:rsidP="003311B5">
      <w:pPr>
        <w:autoSpaceDE w:val="0"/>
        <w:autoSpaceDN w:val="0"/>
        <w:adjustRightInd w:val="0"/>
        <w:rPr>
          <w:rFonts w:ascii="Arial" w:hAnsi="Arial" w:cs="Arial"/>
          <w:b/>
          <w:bCs/>
          <w:sz w:val="24"/>
          <w:szCs w:val="24"/>
        </w:rPr>
      </w:pPr>
    </w:p>
    <w:p w14:paraId="7FBAC2C3" w14:textId="0E6EA583" w:rsidR="003311B5" w:rsidRPr="00FF58B2" w:rsidRDefault="003311B5" w:rsidP="003311B5">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t xml:space="preserve">PREGÃO ELETRÔNICO Nº </w:t>
      </w:r>
      <w:r w:rsidR="00B023C3">
        <w:rPr>
          <w:rFonts w:ascii="Arial" w:hAnsi="Arial" w:cs="Arial"/>
          <w:b/>
          <w:bCs/>
          <w:sz w:val="24"/>
          <w:szCs w:val="24"/>
        </w:rPr>
        <w:t>01</w:t>
      </w:r>
      <w:r w:rsidR="00576A14">
        <w:rPr>
          <w:rFonts w:ascii="Arial" w:hAnsi="Arial" w:cs="Arial"/>
          <w:b/>
          <w:bCs/>
          <w:sz w:val="24"/>
          <w:szCs w:val="24"/>
        </w:rPr>
        <w:t>5</w:t>
      </w:r>
      <w:r w:rsidR="00B023C3">
        <w:rPr>
          <w:rFonts w:ascii="Arial" w:hAnsi="Arial" w:cs="Arial"/>
          <w:b/>
          <w:bCs/>
          <w:sz w:val="24"/>
          <w:szCs w:val="24"/>
        </w:rPr>
        <w:t xml:space="preserve">/2024 </w:t>
      </w:r>
      <w:r w:rsidR="003555D0">
        <w:rPr>
          <w:rFonts w:ascii="Arial" w:hAnsi="Arial" w:cs="Arial"/>
          <w:b/>
          <w:bCs/>
          <w:sz w:val="24"/>
          <w:szCs w:val="24"/>
        </w:rPr>
        <w:t xml:space="preserve"> </w:t>
      </w:r>
      <w:r w:rsidR="00327596" w:rsidRPr="00FF58B2">
        <w:rPr>
          <w:rFonts w:ascii="Arial" w:hAnsi="Arial" w:cs="Arial"/>
          <w:b/>
          <w:bCs/>
          <w:sz w:val="24"/>
          <w:szCs w:val="24"/>
        </w:rPr>
        <w:t xml:space="preserve"> </w:t>
      </w:r>
    </w:p>
    <w:p w14:paraId="3ACEA4E2" w14:textId="77777777" w:rsidR="003311B5" w:rsidRPr="00FF58B2" w:rsidRDefault="003311B5" w:rsidP="003311B5">
      <w:pPr>
        <w:shd w:val="clear" w:color="auto" w:fill="BFBFBF"/>
        <w:autoSpaceDE w:val="0"/>
        <w:autoSpaceDN w:val="0"/>
        <w:adjustRightInd w:val="0"/>
        <w:jc w:val="center"/>
        <w:rPr>
          <w:rFonts w:ascii="Arial" w:hAnsi="Arial" w:cs="Arial"/>
          <w:b/>
          <w:bCs/>
          <w:sz w:val="24"/>
          <w:szCs w:val="24"/>
        </w:rPr>
      </w:pPr>
      <w:r w:rsidRPr="00FF58B2">
        <w:rPr>
          <w:rFonts w:ascii="Arial" w:hAnsi="Arial" w:cs="Arial"/>
          <w:b/>
          <w:bCs/>
          <w:sz w:val="24"/>
          <w:szCs w:val="24"/>
        </w:rPr>
        <w:t>ANEXO V – MINUTA DE ATA DE REGISTRO DE PREÇOS</w:t>
      </w:r>
    </w:p>
    <w:p w14:paraId="24983743" w14:textId="77777777" w:rsidR="003311B5" w:rsidRPr="00FF58B2" w:rsidRDefault="003311B5" w:rsidP="003311B5">
      <w:pPr>
        <w:ind w:left="2124" w:firstLine="708"/>
        <w:rPr>
          <w:rFonts w:ascii="Arial" w:hAnsi="Arial" w:cs="Arial"/>
          <w:b/>
          <w:w w:val="98"/>
          <w:sz w:val="24"/>
          <w:szCs w:val="24"/>
        </w:rPr>
      </w:pPr>
    </w:p>
    <w:p w14:paraId="7E8CD1EA" w14:textId="77777777" w:rsidR="003311B5" w:rsidRPr="00FF58B2" w:rsidRDefault="003311B5" w:rsidP="003311B5">
      <w:pPr>
        <w:ind w:left="2124" w:firstLine="708"/>
        <w:rPr>
          <w:rFonts w:ascii="Arial" w:hAnsi="Arial" w:cs="Arial"/>
          <w:b/>
          <w:w w:val="98"/>
          <w:sz w:val="24"/>
          <w:szCs w:val="24"/>
        </w:rPr>
      </w:pPr>
      <w:r w:rsidRPr="00FF58B2">
        <w:rPr>
          <w:rFonts w:ascii="Arial" w:hAnsi="Arial" w:cs="Arial"/>
          <w:b/>
          <w:w w:val="98"/>
          <w:sz w:val="24"/>
          <w:szCs w:val="24"/>
        </w:rPr>
        <w:t>ATA DE REGISTRO DE PREÇOS: N° ____/____</w:t>
      </w:r>
    </w:p>
    <w:p w14:paraId="7B5DF045" w14:textId="77777777" w:rsidR="003311B5" w:rsidRPr="00FF58B2" w:rsidRDefault="003311B5" w:rsidP="003311B5">
      <w:pPr>
        <w:jc w:val="both"/>
        <w:rPr>
          <w:rFonts w:ascii="Arial" w:hAnsi="Arial" w:cs="Arial"/>
          <w:b/>
          <w:w w:val="98"/>
          <w:sz w:val="24"/>
          <w:szCs w:val="24"/>
        </w:rPr>
      </w:pPr>
    </w:p>
    <w:p w14:paraId="5DD7876B" w14:textId="77777777" w:rsidR="003311B5" w:rsidRPr="003A32EA" w:rsidRDefault="003311B5" w:rsidP="003311B5">
      <w:pPr>
        <w:jc w:val="both"/>
        <w:rPr>
          <w:rFonts w:ascii="Arial" w:hAnsi="Arial" w:cs="Arial"/>
          <w:b/>
          <w:w w:val="98"/>
          <w:sz w:val="24"/>
          <w:szCs w:val="24"/>
        </w:rPr>
      </w:pPr>
      <w:r w:rsidRPr="00FF58B2">
        <w:rPr>
          <w:rFonts w:ascii="Arial" w:hAnsi="Arial" w:cs="Arial"/>
          <w:b/>
          <w:w w:val="98"/>
          <w:sz w:val="24"/>
          <w:szCs w:val="24"/>
        </w:rPr>
        <w:t>PREGÃO ELETRÔNICO: N° ______/____ – REGISTRO DE PREÇOS</w:t>
      </w:r>
    </w:p>
    <w:p w14:paraId="3072F38E" w14:textId="77777777" w:rsidR="003311B5" w:rsidRPr="003A32EA" w:rsidRDefault="003311B5" w:rsidP="003311B5">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44F666B4" w14:textId="77777777" w:rsidR="003311B5" w:rsidRPr="003A32EA" w:rsidRDefault="003311B5" w:rsidP="003311B5">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3BCED23F" w14:textId="77777777" w:rsidR="003311B5" w:rsidRPr="003A32EA" w:rsidRDefault="003311B5" w:rsidP="003311B5">
      <w:pPr>
        <w:jc w:val="both"/>
        <w:rPr>
          <w:rFonts w:ascii="Arial" w:hAnsi="Arial" w:cs="Arial"/>
          <w:b/>
          <w:w w:val="98"/>
          <w:sz w:val="24"/>
          <w:szCs w:val="24"/>
        </w:rPr>
      </w:pPr>
    </w:p>
    <w:p w14:paraId="08647FF9" w14:textId="2F57EAA0" w:rsidR="003311B5" w:rsidRPr="00166AD1" w:rsidRDefault="003311B5" w:rsidP="00A85DF3">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0093627C"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 xml:space="preserve">portador da Carteira de Identidade RG nº </w:t>
      </w:r>
      <w:r w:rsidR="0093627C" w:rsidRPr="00166AD1">
        <w:rPr>
          <w:rFonts w:ascii="Arial" w:hAnsi="Arial" w:cs="Arial"/>
          <w:color w:val="000000"/>
          <w:sz w:val="24"/>
          <w:szCs w:val="24"/>
        </w:rPr>
        <w:t>_____</w:t>
      </w:r>
      <w:r w:rsidRPr="00166AD1">
        <w:rPr>
          <w:rFonts w:ascii="Arial" w:hAnsi="Arial" w:cs="Arial"/>
          <w:color w:val="000000"/>
          <w:sz w:val="24"/>
          <w:szCs w:val="24"/>
        </w:rPr>
        <w:t xml:space="preserve"> e do CPF </w:t>
      </w:r>
      <w:r w:rsidR="0093627C" w:rsidRPr="00166AD1">
        <w:rPr>
          <w:rFonts w:ascii="Arial" w:hAnsi="Arial" w:cs="Arial"/>
          <w:color w:val="000000"/>
          <w:sz w:val="24"/>
          <w:szCs w:val="24"/>
        </w:rPr>
        <w:t>n</w:t>
      </w:r>
      <w:r w:rsidRPr="00166AD1">
        <w:rPr>
          <w:rFonts w:ascii="Arial" w:hAnsi="Arial" w:cs="Arial"/>
          <w:color w:val="000000"/>
          <w:sz w:val="24"/>
          <w:szCs w:val="24"/>
        </w:rPr>
        <w:t xml:space="preserve">º </w:t>
      </w:r>
      <w:r w:rsidR="0093627C" w:rsidRPr="00166AD1">
        <w:rPr>
          <w:rFonts w:ascii="Arial" w:hAnsi="Arial" w:cs="Arial"/>
          <w:color w:val="000000"/>
          <w:sz w:val="24"/>
          <w:szCs w:val="24"/>
        </w:rPr>
        <w:t>____</w:t>
      </w:r>
      <w:r w:rsidRPr="00166AD1">
        <w:rPr>
          <w:rFonts w:ascii="Arial" w:hAnsi="Arial" w:cs="Arial"/>
          <w:color w:val="000000"/>
          <w:sz w:val="24"/>
          <w:szCs w:val="24"/>
        </w:rPr>
        <w:t>, residente e domiciliado n</w:t>
      </w:r>
      <w:r w:rsidR="0093627C" w:rsidRPr="00166AD1">
        <w:rPr>
          <w:rFonts w:ascii="Arial" w:hAnsi="Arial" w:cs="Arial"/>
          <w:color w:val="000000"/>
          <w:sz w:val="24"/>
          <w:szCs w:val="24"/>
        </w:rPr>
        <w:t xml:space="preserve">o município de </w:t>
      </w:r>
      <w:r w:rsidRPr="00166AD1">
        <w:rPr>
          <w:rFonts w:ascii="Arial" w:hAnsi="Arial" w:cs="Arial"/>
          <w:color w:val="000000"/>
          <w:sz w:val="24"/>
          <w:szCs w:val="24"/>
        </w:rPr>
        <w:t>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128E3912" w14:textId="77777777" w:rsidR="003311B5" w:rsidRPr="00A85DF3" w:rsidRDefault="003311B5" w:rsidP="00A85DF3">
      <w:pPr>
        <w:ind w:left="2124" w:firstLine="708"/>
        <w:rPr>
          <w:rFonts w:ascii="Arial" w:hAnsi="Arial" w:cs="Arial"/>
          <w:b/>
          <w:w w:val="98"/>
          <w:sz w:val="18"/>
          <w:szCs w:val="18"/>
        </w:rPr>
      </w:pPr>
    </w:p>
    <w:p w14:paraId="75301132" w14:textId="77777777" w:rsidR="003311B5" w:rsidRPr="00166AD1" w:rsidRDefault="003311B5" w:rsidP="00A85DF3">
      <w:pPr>
        <w:pStyle w:val="Corpodetexto5"/>
        <w:jc w:val="center"/>
        <w:rPr>
          <w:rFonts w:ascii="Arial" w:hAnsi="Arial" w:cs="Arial"/>
          <w:b/>
          <w:bCs/>
          <w:sz w:val="24"/>
          <w:szCs w:val="24"/>
        </w:rPr>
      </w:pPr>
      <w:r w:rsidRPr="00166AD1">
        <w:rPr>
          <w:rFonts w:ascii="Arial" w:hAnsi="Arial" w:cs="Arial"/>
          <w:b/>
          <w:bCs/>
          <w:sz w:val="24"/>
          <w:szCs w:val="24"/>
        </w:rPr>
        <w:t>CLÁUSULA PRIMEIRA</w:t>
      </w:r>
    </w:p>
    <w:p w14:paraId="5010AB11" w14:textId="77777777" w:rsidR="003311B5" w:rsidRPr="00166AD1" w:rsidRDefault="003311B5" w:rsidP="00A85DF3">
      <w:pPr>
        <w:pStyle w:val="Corpodetexto5"/>
        <w:jc w:val="center"/>
        <w:rPr>
          <w:rFonts w:ascii="Arial" w:hAnsi="Arial" w:cs="Arial"/>
          <w:sz w:val="24"/>
          <w:szCs w:val="24"/>
        </w:rPr>
      </w:pPr>
      <w:r w:rsidRPr="00166AD1">
        <w:rPr>
          <w:rFonts w:ascii="Arial" w:hAnsi="Arial" w:cs="Arial"/>
          <w:b/>
          <w:bCs/>
          <w:sz w:val="24"/>
          <w:szCs w:val="24"/>
        </w:rPr>
        <w:t>DO OBJETO</w:t>
      </w:r>
    </w:p>
    <w:p w14:paraId="2A7F876A" w14:textId="77777777" w:rsidR="003311B5" w:rsidRPr="00A85DF3" w:rsidRDefault="003311B5" w:rsidP="00A85DF3">
      <w:pPr>
        <w:jc w:val="both"/>
        <w:rPr>
          <w:rFonts w:ascii="Arial" w:hAnsi="Arial" w:cs="Arial"/>
          <w:w w:val="98"/>
        </w:rPr>
      </w:pPr>
    </w:p>
    <w:p w14:paraId="797AB7FC" w14:textId="331E119C" w:rsidR="003311B5" w:rsidRPr="00166AD1" w:rsidRDefault="003311B5" w:rsidP="00A85DF3">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w:t>
      </w:r>
      <w:r w:rsidR="00B222A1" w:rsidRPr="00166AD1">
        <w:rPr>
          <w:rFonts w:ascii="Arial" w:hAnsi="Arial" w:cs="Arial"/>
          <w:color w:val="000000"/>
          <w:sz w:val="24"/>
          <w:szCs w:val="24"/>
        </w:rPr>
        <w:t xml:space="preserve">objeto o </w:t>
      </w:r>
      <w:r w:rsidR="00B222A1" w:rsidRPr="00B023C3">
        <w:rPr>
          <w:rFonts w:ascii="Arial" w:hAnsi="Arial" w:cs="Arial"/>
          <w:b/>
          <w:color w:val="000000"/>
          <w:sz w:val="24"/>
          <w:szCs w:val="24"/>
        </w:rPr>
        <w:t xml:space="preserve">registro de preços para futura e eventual contratação de empresa para prestar serviços de lavagem da frota de veículos e máquinas de diversas </w:t>
      </w:r>
      <w:r w:rsidR="00B023C3" w:rsidRPr="00B023C3">
        <w:rPr>
          <w:rFonts w:ascii="Arial" w:hAnsi="Arial" w:cs="Arial"/>
          <w:b/>
          <w:color w:val="000000"/>
          <w:sz w:val="24"/>
          <w:szCs w:val="24"/>
        </w:rPr>
        <w:t>Secretarias do Município de Itaúba/MT</w:t>
      </w:r>
      <w:r w:rsidRPr="00166AD1">
        <w:rPr>
          <w:rFonts w:ascii="Arial" w:hAnsi="Arial" w:cs="Arial"/>
          <w:color w:val="000000"/>
          <w:sz w:val="24"/>
          <w:szCs w:val="24"/>
        </w:rPr>
        <w:t>, conforme especificações e condições constantes neste Ata de Registro de preços.</w:t>
      </w:r>
    </w:p>
    <w:p w14:paraId="73F12D83" w14:textId="77777777" w:rsidR="003311B5" w:rsidRPr="00166AD1" w:rsidRDefault="003311B5" w:rsidP="003311B5">
      <w:pPr>
        <w:jc w:val="both"/>
        <w:rPr>
          <w:rFonts w:ascii="Arial" w:hAnsi="Arial" w:cs="Arial"/>
          <w:color w:val="000000"/>
          <w:sz w:val="24"/>
          <w:szCs w:val="24"/>
        </w:rPr>
      </w:pPr>
    </w:p>
    <w:p w14:paraId="066BFB3F"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7924EB7" w14:textId="77777777" w:rsidR="003311B5" w:rsidRPr="00166AD1" w:rsidRDefault="003311B5" w:rsidP="003311B5">
      <w:pPr>
        <w:pStyle w:val="Corpodetexto5"/>
        <w:jc w:val="center"/>
        <w:rPr>
          <w:rFonts w:ascii="Arial" w:hAnsi="Arial" w:cs="Arial"/>
          <w:b/>
          <w:bCs/>
          <w:sz w:val="24"/>
          <w:szCs w:val="24"/>
        </w:rPr>
      </w:pPr>
    </w:p>
    <w:p w14:paraId="42E2B07A"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SEGUNDA</w:t>
      </w:r>
    </w:p>
    <w:p w14:paraId="0D9904A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DO ORGÃO GERENCIADOR E DO PARTICIPANTES</w:t>
      </w:r>
    </w:p>
    <w:p w14:paraId="425517D8" w14:textId="77777777" w:rsidR="003311B5" w:rsidRPr="00A85DF3" w:rsidRDefault="003311B5" w:rsidP="003311B5">
      <w:pPr>
        <w:autoSpaceDE w:val="0"/>
        <w:autoSpaceDN w:val="0"/>
        <w:adjustRightInd w:val="0"/>
        <w:jc w:val="both"/>
        <w:rPr>
          <w:rFonts w:ascii="Arial" w:hAnsi="Arial" w:cs="Arial"/>
          <w:w w:val="98"/>
          <w:sz w:val="18"/>
          <w:szCs w:val="18"/>
        </w:rPr>
      </w:pPr>
    </w:p>
    <w:p w14:paraId="55809FBF" w14:textId="312E04E9" w:rsidR="003311B5" w:rsidRPr="00166AD1" w:rsidRDefault="003311B5" w:rsidP="003311B5">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427D39E7" w14:textId="77777777" w:rsidR="003311B5" w:rsidRPr="00166AD1" w:rsidRDefault="003311B5" w:rsidP="003311B5">
      <w:pPr>
        <w:jc w:val="both"/>
        <w:rPr>
          <w:rFonts w:ascii="Arial" w:hAnsi="Arial" w:cs="Arial"/>
          <w:color w:val="000000"/>
          <w:sz w:val="24"/>
          <w:szCs w:val="24"/>
        </w:rPr>
      </w:pPr>
    </w:p>
    <w:p w14:paraId="1A05502C" w14:textId="77777777" w:rsidR="00A906F8" w:rsidRPr="00166AD1" w:rsidRDefault="00A906F8" w:rsidP="00A906F8">
      <w:pPr>
        <w:autoSpaceDE w:val="0"/>
        <w:autoSpaceDN w:val="0"/>
        <w:adjustRightInd w:val="0"/>
        <w:jc w:val="both"/>
        <w:rPr>
          <w:rFonts w:ascii="Arial" w:hAnsi="Arial" w:cs="Arial"/>
          <w:sz w:val="24"/>
          <w:szCs w:val="24"/>
        </w:rPr>
      </w:pPr>
      <w:r w:rsidRPr="00166AD1">
        <w:rPr>
          <w:rFonts w:ascii="Arial" w:hAnsi="Arial" w:cs="Arial"/>
          <w:color w:val="000000"/>
          <w:sz w:val="24"/>
          <w:szCs w:val="24"/>
        </w:rPr>
        <w:t xml:space="preserve">Os órgãos </w:t>
      </w:r>
      <w:r w:rsidRPr="00166AD1">
        <w:rPr>
          <w:rFonts w:ascii="Arial" w:hAnsi="Arial" w:cs="Arial"/>
          <w:sz w:val="24"/>
          <w:szCs w:val="24"/>
        </w:rPr>
        <w:t xml:space="preserve">participantes deste registro de preços estão a seguir discriminados: </w:t>
      </w:r>
    </w:p>
    <w:p w14:paraId="58E17AC7" w14:textId="77777777" w:rsidR="00A906F8" w:rsidRPr="00166AD1" w:rsidRDefault="00A906F8" w:rsidP="00A906F8">
      <w:pPr>
        <w:autoSpaceDE w:val="0"/>
        <w:autoSpaceDN w:val="0"/>
        <w:adjustRightInd w:val="0"/>
        <w:jc w:val="both"/>
        <w:rPr>
          <w:rFonts w:ascii="Arial" w:hAnsi="Arial" w:cs="Arial"/>
          <w:sz w:val="24"/>
          <w:szCs w:val="24"/>
        </w:rPr>
      </w:pPr>
    </w:p>
    <w:p w14:paraId="5D30197B"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Gabinete do Prefeito</w:t>
      </w:r>
    </w:p>
    <w:p w14:paraId="194E60D2"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Gestão Pública</w:t>
      </w:r>
    </w:p>
    <w:p w14:paraId="6EE529A9"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Saúde</w:t>
      </w:r>
    </w:p>
    <w:p w14:paraId="687C1C46"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Ação Social e Cidadania</w:t>
      </w:r>
    </w:p>
    <w:p w14:paraId="7C558836"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Planejamento, Fazenda e Administração</w:t>
      </w:r>
    </w:p>
    <w:p w14:paraId="78577733"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Educação, Cultura, Esporte e Lazer</w:t>
      </w:r>
    </w:p>
    <w:p w14:paraId="4E84DBD5"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Infraestrutura, Obras, Urbanismo e Saneamento Básico</w:t>
      </w:r>
    </w:p>
    <w:p w14:paraId="59F26167" w14:textId="77777777" w:rsidR="00A906F8" w:rsidRPr="00166AD1" w:rsidRDefault="00A906F8" w:rsidP="00A906F8">
      <w:pPr>
        <w:numPr>
          <w:ilvl w:val="0"/>
          <w:numId w:val="6"/>
        </w:numPr>
        <w:autoSpaceDE w:val="0"/>
        <w:autoSpaceDN w:val="0"/>
        <w:adjustRightInd w:val="0"/>
        <w:ind w:left="426" w:hanging="426"/>
        <w:jc w:val="both"/>
        <w:rPr>
          <w:rFonts w:ascii="Arial" w:hAnsi="Arial" w:cs="Arial"/>
          <w:sz w:val="24"/>
          <w:szCs w:val="24"/>
        </w:rPr>
      </w:pPr>
      <w:r w:rsidRPr="00166AD1">
        <w:rPr>
          <w:rFonts w:ascii="Arial" w:hAnsi="Arial" w:cs="Arial"/>
          <w:sz w:val="24"/>
          <w:szCs w:val="24"/>
        </w:rPr>
        <w:t>Secretaria Municipal de Agricultura, Desenvolvimento, Meio Ambiente e Turismo</w:t>
      </w:r>
    </w:p>
    <w:p w14:paraId="77FAFC71" w14:textId="77777777" w:rsidR="00A906F8" w:rsidRDefault="00A906F8" w:rsidP="003311B5">
      <w:pPr>
        <w:jc w:val="both"/>
        <w:rPr>
          <w:rFonts w:ascii="Arial" w:hAnsi="Arial" w:cs="Arial"/>
          <w:color w:val="000000"/>
          <w:sz w:val="24"/>
          <w:szCs w:val="24"/>
        </w:rPr>
      </w:pPr>
    </w:p>
    <w:p w14:paraId="7B644582" w14:textId="41731BB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2.3. O controle e o gerenciamento da Ata de Registro de Preços serão realizados por meio da ferramenta informatizada de Gestão de Atas, quanto a:</w:t>
      </w:r>
    </w:p>
    <w:p w14:paraId="50CB7CC5" w14:textId="77777777" w:rsidR="003311B5" w:rsidRPr="00166AD1" w:rsidRDefault="003311B5" w:rsidP="003311B5">
      <w:pPr>
        <w:jc w:val="both"/>
        <w:rPr>
          <w:rFonts w:ascii="Arial" w:hAnsi="Arial" w:cs="Arial"/>
          <w:color w:val="000000"/>
          <w:sz w:val="24"/>
          <w:szCs w:val="24"/>
        </w:rPr>
      </w:pPr>
    </w:p>
    <w:p w14:paraId="297E64D0"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 – os quantitativos e os saldos;</w:t>
      </w:r>
    </w:p>
    <w:p w14:paraId="70EE51D5"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 – as solicitações de adesão; e</w:t>
      </w:r>
    </w:p>
    <w:p w14:paraId="01C64328"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2E0B02DD" w14:textId="77777777" w:rsidR="003311B5" w:rsidRPr="00166AD1" w:rsidRDefault="003311B5" w:rsidP="003311B5">
      <w:pPr>
        <w:jc w:val="both"/>
        <w:rPr>
          <w:rFonts w:ascii="Arial" w:hAnsi="Arial" w:cs="Arial"/>
          <w:color w:val="000000"/>
          <w:sz w:val="24"/>
          <w:szCs w:val="24"/>
        </w:rPr>
      </w:pPr>
    </w:p>
    <w:p w14:paraId="7779AE01"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TERCEIRA</w:t>
      </w:r>
    </w:p>
    <w:p w14:paraId="1215456A" w14:textId="55156744"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DA VIGÊNCIA</w:t>
      </w:r>
      <w:r w:rsidR="00166AD1" w:rsidRPr="00166AD1">
        <w:rPr>
          <w:rFonts w:ascii="Arial" w:hAnsi="Arial" w:cs="Arial"/>
          <w:b/>
          <w:bCs/>
          <w:sz w:val="24"/>
          <w:szCs w:val="24"/>
        </w:rPr>
        <w:t xml:space="preserve"> E PRORROGAÇÃO</w:t>
      </w:r>
    </w:p>
    <w:p w14:paraId="5514C075" w14:textId="77777777" w:rsidR="003311B5" w:rsidRPr="00166AD1" w:rsidRDefault="003311B5" w:rsidP="003311B5">
      <w:pPr>
        <w:jc w:val="both"/>
        <w:rPr>
          <w:rFonts w:ascii="Arial" w:hAnsi="Arial" w:cs="Arial"/>
          <w:w w:val="98"/>
          <w:sz w:val="24"/>
          <w:szCs w:val="24"/>
        </w:rPr>
      </w:pPr>
    </w:p>
    <w:p w14:paraId="18283740" w14:textId="77777777" w:rsidR="003311B5" w:rsidRPr="00166AD1" w:rsidRDefault="003311B5" w:rsidP="003311B5">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59DC578F" w14:textId="77777777" w:rsidR="003311B5" w:rsidRPr="00166AD1" w:rsidRDefault="003311B5" w:rsidP="003311B5">
      <w:pPr>
        <w:jc w:val="both"/>
        <w:rPr>
          <w:rFonts w:ascii="Arial" w:hAnsi="Arial" w:cs="Arial"/>
          <w:color w:val="000000"/>
          <w:sz w:val="24"/>
          <w:szCs w:val="24"/>
        </w:rPr>
      </w:pPr>
    </w:p>
    <w:p w14:paraId="7517E376"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07E0FE4" w14:textId="77777777" w:rsidR="003311B5" w:rsidRPr="00166AD1" w:rsidRDefault="003311B5" w:rsidP="003311B5">
      <w:pPr>
        <w:pStyle w:val="Corpodetexto5"/>
        <w:jc w:val="center"/>
        <w:rPr>
          <w:rFonts w:ascii="Arial" w:hAnsi="Arial" w:cs="Arial"/>
          <w:b/>
          <w:bCs/>
          <w:sz w:val="24"/>
          <w:szCs w:val="24"/>
        </w:rPr>
      </w:pPr>
    </w:p>
    <w:p w14:paraId="6F347890"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QUARTA</w:t>
      </w:r>
    </w:p>
    <w:p w14:paraId="4B022B3E"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DO REGISTRO DE PREÇOS</w:t>
      </w:r>
    </w:p>
    <w:p w14:paraId="2D41B7FA" w14:textId="77777777" w:rsidR="003311B5" w:rsidRPr="00166AD1" w:rsidRDefault="003311B5" w:rsidP="003311B5">
      <w:pPr>
        <w:pStyle w:val="Corpodetexto5"/>
        <w:ind w:left="284"/>
        <w:rPr>
          <w:rFonts w:ascii="Arial" w:hAnsi="Arial" w:cs="Arial"/>
          <w:sz w:val="24"/>
          <w:szCs w:val="24"/>
        </w:rPr>
      </w:pPr>
    </w:p>
    <w:p w14:paraId="4D3BAC1D" w14:textId="4E872EF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 xml:space="preserve">4.1. Os preços, as quantidades, o fornecedor e as especificações </w:t>
      </w:r>
      <w:r w:rsidR="009F2DF9">
        <w:rPr>
          <w:rFonts w:ascii="Arial" w:hAnsi="Arial" w:cs="Arial"/>
          <w:color w:val="000000"/>
          <w:sz w:val="24"/>
          <w:szCs w:val="24"/>
        </w:rPr>
        <w:t xml:space="preserve">dos </w:t>
      </w:r>
      <w:r w:rsidR="00943281">
        <w:rPr>
          <w:rFonts w:ascii="Arial" w:hAnsi="Arial" w:cs="Arial"/>
          <w:color w:val="000000"/>
          <w:sz w:val="24"/>
          <w:szCs w:val="24"/>
        </w:rPr>
        <w:t xml:space="preserve">serviços </w:t>
      </w:r>
      <w:r w:rsidR="00943281" w:rsidRPr="00166AD1">
        <w:rPr>
          <w:rFonts w:ascii="Arial" w:hAnsi="Arial" w:cs="Arial"/>
          <w:color w:val="000000"/>
          <w:sz w:val="24"/>
          <w:szCs w:val="24"/>
        </w:rPr>
        <w:t>registrados</w:t>
      </w:r>
      <w:r w:rsidRPr="00166AD1">
        <w:rPr>
          <w:rFonts w:ascii="Arial" w:hAnsi="Arial" w:cs="Arial"/>
          <w:color w:val="000000"/>
          <w:sz w:val="24"/>
          <w:szCs w:val="24"/>
        </w:rPr>
        <w:t xml:space="preserve"> nesta Ata, encontram-se indicados na tabela abaixo:</w:t>
      </w:r>
    </w:p>
    <w:p w14:paraId="49C83DB8" w14:textId="40A4D463" w:rsidR="003311B5" w:rsidRDefault="003311B5" w:rsidP="003311B5">
      <w:pPr>
        <w:jc w:val="both"/>
        <w:rPr>
          <w:rFonts w:ascii="Arial" w:hAnsi="Arial" w:cs="Arial"/>
          <w:w w:val="98"/>
          <w:sz w:val="24"/>
          <w:szCs w:val="24"/>
        </w:rPr>
      </w:pPr>
    </w:p>
    <w:tbl>
      <w:tblPr>
        <w:tblW w:w="10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8"/>
        <w:gridCol w:w="997"/>
        <w:gridCol w:w="996"/>
        <w:gridCol w:w="3221"/>
        <w:gridCol w:w="922"/>
        <w:gridCol w:w="857"/>
        <w:gridCol w:w="1144"/>
        <w:gridCol w:w="1279"/>
      </w:tblGrid>
      <w:tr w:rsidR="00B222A1" w:rsidRPr="00A85DF3" w14:paraId="5FDE7D3E" w14:textId="77777777" w:rsidTr="00B222A1">
        <w:trPr>
          <w:trHeight w:val="469"/>
        </w:trPr>
        <w:tc>
          <w:tcPr>
            <w:tcW w:w="628" w:type="dxa"/>
            <w:shd w:val="clear" w:color="auto" w:fill="auto"/>
            <w:vAlign w:val="center"/>
            <w:hideMark/>
          </w:tcPr>
          <w:p w14:paraId="2DAFBCAF" w14:textId="77777777"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ITEM</w:t>
            </w:r>
          </w:p>
        </w:tc>
        <w:tc>
          <w:tcPr>
            <w:tcW w:w="997" w:type="dxa"/>
            <w:shd w:val="clear" w:color="auto" w:fill="auto"/>
            <w:vAlign w:val="center"/>
            <w:hideMark/>
          </w:tcPr>
          <w:p w14:paraId="49E643FD" w14:textId="77777777"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CÓDIGO TCE</w:t>
            </w:r>
          </w:p>
        </w:tc>
        <w:tc>
          <w:tcPr>
            <w:tcW w:w="996" w:type="dxa"/>
            <w:shd w:val="clear" w:color="auto" w:fill="auto"/>
            <w:vAlign w:val="center"/>
            <w:hideMark/>
          </w:tcPr>
          <w:p w14:paraId="21CB2684" w14:textId="77777777"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CÓDIGO DO ITEM</w:t>
            </w:r>
          </w:p>
        </w:tc>
        <w:tc>
          <w:tcPr>
            <w:tcW w:w="3221" w:type="dxa"/>
            <w:shd w:val="clear" w:color="auto" w:fill="auto"/>
            <w:vAlign w:val="center"/>
            <w:hideMark/>
          </w:tcPr>
          <w:p w14:paraId="686C04E2" w14:textId="1C844FFF"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 xml:space="preserve">DESCRIÇÃO DOS SERVIÇOS </w:t>
            </w:r>
          </w:p>
        </w:tc>
        <w:tc>
          <w:tcPr>
            <w:tcW w:w="922" w:type="dxa"/>
            <w:shd w:val="clear" w:color="auto" w:fill="auto"/>
            <w:vAlign w:val="center"/>
          </w:tcPr>
          <w:p w14:paraId="277B3E76" w14:textId="6E132CFF"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UNID</w:t>
            </w:r>
          </w:p>
        </w:tc>
        <w:tc>
          <w:tcPr>
            <w:tcW w:w="857" w:type="dxa"/>
            <w:shd w:val="clear" w:color="auto" w:fill="auto"/>
            <w:vAlign w:val="center"/>
            <w:hideMark/>
          </w:tcPr>
          <w:p w14:paraId="3E17F12F" w14:textId="77777777"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QTIDE</w:t>
            </w:r>
          </w:p>
        </w:tc>
        <w:tc>
          <w:tcPr>
            <w:tcW w:w="1144" w:type="dxa"/>
            <w:shd w:val="clear" w:color="auto" w:fill="auto"/>
            <w:vAlign w:val="center"/>
            <w:hideMark/>
          </w:tcPr>
          <w:p w14:paraId="378C7A62" w14:textId="77777777" w:rsidR="00B222A1" w:rsidRPr="00AA771C" w:rsidRDefault="00B222A1" w:rsidP="004C08DC">
            <w:pPr>
              <w:jc w:val="center"/>
              <w:rPr>
                <w:rFonts w:ascii="Arial" w:hAnsi="Arial" w:cs="Arial"/>
                <w:b/>
                <w:bCs/>
                <w:sz w:val="19"/>
                <w:szCs w:val="19"/>
              </w:rPr>
            </w:pPr>
            <w:r w:rsidRPr="00AA771C">
              <w:rPr>
                <w:rFonts w:ascii="Arial" w:hAnsi="Arial" w:cs="Arial"/>
                <w:b/>
                <w:bCs/>
                <w:sz w:val="19"/>
                <w:szCs w:val="19"/>
              </w:rPr>
              <w:t>PREÇO UNITÁRIO</w:t>
            </w:r>
          </w:p>
        </w:tc>
        <w:tc>
          <w:tcPr>
            <w:tcW w:w="1279" w:type="dxa"/>
            <w:shd w:val="clear" w:color="auto" w:fill="auto"/>
            <w:vAlign w:val="center"/>
            <w:hideMark/>
          </w:tcPr>
          <w:p w14:paraId="233FC111" w14:textId="77777777" w:rsidR="00B222A1" w:rsidRPr="00A85DF3" w:rsidRDefault="00B222A1" w:rsidP="004C08DC">
            <w:pPr>
              <w:jc w:val="center"/>
              <w:rPr>
                <w:rFonts w:ascii="Arial" w:hAnsi="Arial" w:cs="Arial"/>
                <w:b/>
                <w:bCs/>
                <w:sz w:val="19"/>
                <w:szCs w:val="19"/>
              </w:rPr>
            </w:pPr>
            <w:r w:rsidRPr="00AA771C">
              <w:rPr>
                <w:rFonts w:ascii="Arial" w:hAnsi="Arial" w:cs="Arial"/>
                <w:b/>
                <w:bCs/>
                <w:sz w:val="19"/>
                <w:szCs w:val="19"/>
              </w:rPr>
              <w:t>PREÇO TOTAL</w:t>
            </w:r>
          </w:p>
        </w:tc>
      </w:tr>
    </w:tbl>
    <w:p w14:paraId="0E74B0CF" w14:textId="77777777" w:rsidR="00A85DF3" w:rsidRDefault="00A85DF3" w:rsidP="003311B5">
      <w:pPr>
        <w:jc w:val="both"/>
        <w:rPr>
          <w:rFonts w:ascii="Arial" w:hAnsi="Arial" w:cs="Arial"/>
          <w:w w:val="98"/>
          <w:sz w:val="24"/>
          <w:szCs w:val="24"/>
        </w:rPr>
      </w:pPr>
    </w:p>
    <w:p w14:paraId="6145CA0A" w14:textId="0AAE4E40" w:rsidR="002571B9" w:rsidRPr="00166AD1" w:rsidRDefault="002571B9" w:rsidP="002571B9">
      <w:pPr>
        <w:jc w:val="both"/>
        <w:rPr>
          <w:rFonts w:ascii="Arial" w:hAnsi="Arial" w:cs="Arial"/>
          <w:bCs/>
          <w:sz w:val="24"/>
          <w:szCs w:val="24"/>
        </w:rPr>
      </w:pPr>
      <w:r w:rsidRPr="00166AD1">
        <w:rPr>
          <w:rFonts w:ascii="Arial" w:hAnsi="Arial" w:cs="Arial"/>
          <w:bCs/>
          <w:sz w:val="24"/>
          <w:szCs w:val="24"/>
        </w:rPr>
        <w:t xml:space="preserve">4.2. O valor acima é meramente estimativo, de forma que os pagamentos devidos a Detentora do Registro de Preços dependerão dos quantitativos </w:t>
      </w:r>
      <w:r w:rsidR="009F2DF9">
        <w:rPr>
          <w:rFonts w:ascii="Arial" w:hAnsi="Arial" w:cs="Arial"/>
          <w:bCs/>
          <w:sz w:val="24"/>
          <w:szCs w:val="24"/>
        </w:rPr>
        <w:t xml:space="preserve">dos </w:t>
      </w:r>
      <w:r w:rsidR="006F72B4">
        <w:rPr>
          <w:rFonts w:ascii="Arial" w:hAnsi="Arial" w:cs="Arial"/>
          <w:bCs/>
          <w:sz w:val="24"/>
          <w:szCs w:val="24"/>
        </w:rPr>
        <w:t>serviços efetivamente</w:t>
      </w:r>
      <w:r w:rsidRPr="00166AD1">
        <w:rPr>
          <w:rFonts w:ascii="Arial" w:hAnsi="Arial" w:cs="Arial"/>
          <w:bCs/>
          <w:sz w:val="24"/>
          <w:szCs w:val="24"/>
        </w:rPr>
        <w:t xml:space="preserve"> </w:t>
      </w:r>
      <w:r w:rsidR="001D6809">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0CB39AC9" w14:textId="77777777" w:rsidR="002571B9" w:rsidRPr="00166AD1" w:rsidRDefault="002571B9" w:rsidP="003311B5">
      <w:pPr>
        <w:jc w:val="both"/>
        <w:rPr>
          <w:rFonts w:ascii="Arial" w:hAnsi="Arial" w:cs="Arial"/>
          <w:w w:val="98"/>
          <w:sz w:val="28"/>
          <w:szCs w:val="28"/>
        </w:rPr>
      </w:pPr>
    </w:p>
    <w:p w14:paraId="21F4996E" w14:textId="77777777" w:rsidR="003311B5" w:rsidRPr="00783A52" w:rsidRDefault="003311B5" w:rsidP="003311B5">
      <w:pPr>
        <w:pStyle w:val="Corpodetexto5"/>
        <w:jc w:val="center"/>
        <w:rPr>
          <w:rFonts w:ascii="Arial" w:hAnsi="Arial" w:cs="Arial"/>
          <w:b/>
          <w:bCs/>
          <w:sz w:val="24"/>
          <w:szCs w:val="24"/>
        </w:rPr>
      </w:pPr>
      <w:bookmarkStart w:id="16" w:name="_Hlk161251182"/>
      <w:r w:rsidRPr="00783A52">
        <w:rPr>
          <w:rFonts w:ascii="Arial" w:hAnsi="Arial" w:cs="Arial"/>
          <w:b/>
          <w:bCs/>
          <w:sz w:val="24"/>
          <w:szCs w:val="24"/>
        </w:rPr>
        <w:t>CLÁUSULA QUINTA</w:t>
      </w:r>
    </w:p>
    <w:p w14:paraId="3FAEE5C8" w14:textId="77777777" w:rsidR="003311B5" w:rsidRPr="00A85DF3" w:rsidRDefault="003311B5" w:rsidP="00A85DF3">
      <w:pPr>
        <w:pStyle w:val="Corpodetexto5"/>
        <w:jc w:val="center"/>
        <w:rPr>
          <w:rFonts w:ascii="Arial" w:hAnsi="Arial" w:cs="Arial"/>
          <w:sz w:val="24"/>
          <w:szCs w:val="24"/>
        </w:rPr>
      </w:pPr>
      <w:r w:rsidRPr="00A85DF3">
        <w:rPr>
          <w:rFonts w:ascii="Arial" w:hAnsi="Arial" w:cs="Arial"/>
          <w:b/>
          <w:bCs/>
          <w:sz w:val="24"/>
          <w:szCs w:val="24"/>
        </w:rPr>
        <w:t>DAS OBRIGAÇÕES DA DETENTORA DA ATA</w:t>
      </w:r>
    </w:p>
    <w:p w14:paraId="4CABFF1F" w14:textId="6F0849EA" w:rsidR="002571B9" w:rsidRPr="00A85DF3" w:rsidRDefault="002571B9" w:rsidP="00A85DF3">
      <w:pPr>
        <w:autoSpaceDE w:val="0"/>
        <w:autoSpaceDN w:val="0"/>
        <w:adjustRightInd w:val="0"/>
        <w:jc w:val="both"/>
        <w:rPr>
          <w:rFonts w:ascii="Arial" w:hAnsi="Arial" w:cs="Arial"/>
          <w:bCs/>
          <w:sz w:val="24"/>
          <w:szCs w:val="24"/>
        </w:rPr>
      </w:pPr>
    </w:p>
    <w:p w14:paraId="7295DD23" w14:textId="561AA0D6" w:rsidR="00327607" w:rsidRDefault="00327607" w:rsidP="00327607">
      <w:pPr>
        <w:autoSpaceDE w:val="0"/>
        <w:autoSpaceDN w:val="0"/>
        <w:adjustRightInd w:val="0"/>
        <w:jc w:val="both"/>
        <w:rPr>
          <w:rFonts w:ascii="Arial" w:hAnsi="Arial" w:cs="Arial"/>
          <w:sz w:val="23"/>
          <w:szCs w:val="23"/>
        </w:rPr>
      </w:pPr>
      <w:r>
        <w:rPr>
          <w:rFonts w:ascii="Arial" w:hAnsi="Arial" w:cs="Arial"/>
          <w:bCs/>
          <w:sz w:val="23"/>
          <w:szCs w:val="23"/>
        </w:rPr>
        <w:t>5</w:t>
      </w:r>
      <w:r w:rsidRPr="00473E1B">
        <w:rPr>
          <w:rFonts w:ascii="Arial" w:hAnsi="Arial" w:cs="Arial"/>
          <w:bCs/>
          <w:sz w:val="23"/>
          <w:szCs w:val="23"/>
        </w:rPr>
        <w:t xml:space="preserve">.1. </w:t>
      </w:r>
      <w:r w:rsidRPr="00473E1B">
        <w:rPr>
          <w:rFonts w:ascii="Arial" w:hAnsi="Arial" w:cs="Arial"/>
          <w:sz w:val="23"/>
          <w:szCs w:val="23"/>
        </w:rPr>
        <w:t>Acatar as decisões e observações feitas pela fiscalização da Prefeitura Municipal, por escrito, em duas vias e entregues mediante recibo.</w:t>
      </w:r>
    </w:p>
    <w:p w14:paraId="1944DA20" w14:textId="77777777" w:rsidR="00B222A1" w:rsidRPr="00473E1B" w:rsidRDefault="00B222A1" w:rsidP="00327607">
      <w:pPr>
        <w:autoSpaceDE w:val="0"/>
        <w:autoSpaceDN w:val="0"/>
        <w:adjustRightInd w:val="0"/>
        <w:jc w:val="both"/>
        <w:rPr>
          <w:rFonts w:ascii="Arial" w:hAnsi="Arial" w:cs="Arial"/>
          <w:sz w:val="23"/>
          <w:szCs w:val="23"/>
        </w:rPr>
      </w:pPr>
    </w:p>
    <w:p w14:paraId="216E3B6F" w14:textId="4C1879DD"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 xml:space="preserve">.2. </w:t>
      </w:r>
      <w:r w:rsidRPr="001C7736">
        <w:rPr>
          <w:rFonts w:ascii="Arial" w:hAnsi="Arial" w:cs="Arial"/>
          <w:sz w:val="23"/>
          <w:szCs w:val="23"/>
        </w:rPr>
        <w:t>Executar os serviços de forma PARCELADA e acordo com a necessidade de cada secretaria municipal, mediante apresentação de requisição ou ordem de serviços</w:t>
      </w:r>
      <w:r w:rsidRPr="009155D6">
        <w:rPr>
          <w:rFonts w:ascii="Arial" w:hAnsi="Arial" w:cs="Arial"/>
          <w:sz w:val="23"/>
          <w:szCs w:val="23"/>
        </w:rPr>
        <w:t>.</w:t>
      </w:r>
    </w:p>
    <w:p w14:paraId="1CEAE492" w14:textId="77777777" w:rsidR="00327607" w:rsidRPr="009155D6" w:rsidRDefault="00327607" w:rsidP="00327607">
      <w:pPr>
        <w:autoSpaceDE w:val="0"/>
        <w:autoSpaceDN w:val="0"/>
        <w:adjustRightInd w:val="0"/>
        <w:jc w:val="both"/>
        <w:rPr>
          <w:rFonts w:ascii="Arial" w:hAnsi="Arial" w:cs="Arial"/>
          <w:sz w:val="23"/>
          <w:szCs w:val="23"/>
        </w:rPr>
      </w:pPr>
    </w:p>
    <w:p w14:paraId="7A4F874F" w14:textId="66FDE0D4"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.3. Fornecer, por sua conta exclusiva todo o material necessário à execução dos serviços contratados;</w:t>
      </w:r>
    </w:p>
    <w:p w14:paraId="5806CC79" w14:textId="77777777" w:rsidR="00327607" w:rsidRPr="009155D6" w:rsidRDefault="00327607" w:rsidP="00327607">
      <w:pPr>
        <w:autoSpaceDE w:val="0"/>
        <w:autoSpaceDN w:val="0"/>
        <w:adjustRightInd w:val="0"/>
        <w:jc w:val="both"/>
        <w:rPr>
          <w:rFonts w:ascii="Arial" w:hAnsi="Arial" w:cs="Arial"/>
          <w:sz w:val="23"/>
          <w:szCs w:val="23"/>
        </w:rPr>
      </w:pPr>
    </w:p>
    <w:p w14:paraId="17DF11A8" w14:textId="0671DEE3"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.4. Utilizar somente produtos de primeira qualidade;</w:t>
      </w:r>
    </w:p>
    <w:p w14:paraId="63B50962" w14:textId="77777777" w:rsidR="00327607" w:rsidRPr="009155D6" w:rsidRDefault="00327607" w:rsidP="00327607">
      <w:pPr>
        <w:autoSpaceDE w:val="0"/>
        <w:autoSpaceDN w:val="0"/>
        <w:adjustRightInd w:val="0"/>
        <w:jc w:val="both"/>
        <w:rPr>
          <w:rFonts w:ascii="Arial" w:hAnsi="Arial" w:cs="Arial"/>
          <w:sz w:val="23"/>
          <w:szCs w:val="23"/>
        </w:rPr>
      </w:pPr>
    </w:p>
    <w:p w14:paraId="3335ED03" w14:textId="6FF55DFA"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 xml:space="preserve">.5. </w:t>
      </w:r>
      <w:r w:rsidR="005B3EE8" w:rsidRPr="005B3EE8">
        <w:rPr>
          <w:rFonts w:ascii="Arial" w:hAnsi="Arial" w:cs="Arial"/>
          <w:sz w:val="23"/>
          <w:szCs w:val="23"/>
        </w:rPr>
        <w:t xml:space="preserve">Não utilizar produtos corrosivos e abrasivos que danifiquem ou diminuam a vida útil dos </w:t>
      </w:r>
      <w:r w:rsidR="00CD71BF">
        <w:rPr>
          <w:rFonts w:ascii="Arial" w:hAnsi="Arial" w:cs="Arial"/>
          <w:sz w:val="23"/>
          <w:szCs w:val="23"/>
        </w:rPr>
        <w:t>veiculos</w:t>
      </w:r>
      <w:r w:rsidR="005B3EE8" w:rsidRPr="005B3EE8">
        <w:rPr>
          <w:rFonts w:ascii="Arial" w:hAnsi="Arial" w:cs="Arial"/>
          <w:sz w:val="23"/>
          <w:szCs w:val="23"/>
        </w:rPr>
        <w:t xml:space="preserve"> e de outros itens acessórios dos veículos, à exceção daqueles estritamente necessários</w:t>
      </w:r>
      <w:r w:rsidRPr="009155D6">
        <w:rPr>
          <w:rFonts w:ascii="Arial" w:hAnsi="Arial" w:cs="Arial"/>
          <w:sz w:val="23"/>
          <w:szCs w:val="23"/>
        </w:rPr>
        <w:t>;</w:t>
      </w:r>
    </w:p>
    <w:p w14:paraId="36D261F5" w14:textId="77777777" w:rsidR="00327607" w:rsidRPr="009155D6" w:rsidRDefault="00327607" w:rsidP="00327607">
      <w:pPr>
        <w:autoSpaceDE w:val="0"/>
        <w:autoSpaceDN w:val="0"/>
        <w:adjustRightInd w:val="0"/>
        <w:jc w:val="both"/>
        <w:rPr>
          <w:rFonts w:ascii="Arial" w:hAnsi="Arial" w:cs="Arial"/>
          <w:sz w:val="23"/>
          <w:szCs w:val="23"/>
        </w:rPr>
      </w:pPr>
    </w:p>
    <w:p w14:paraId="4004D3FD" w14:textId="32EDA244"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.6. Prever toda a mão-de-obra e materiais necessários para garantir a plena execução do</w:t>
      </w:r>
      <w:r>
        <w:rPr>
          <w:rFonts w:ascii="Arial" w:hAnsi="Arial" w:cs="Arial"/>
          <w:sz w:val="23"/>
          <w:szCs w:val="23"/>
        </w:rPr>
        <w:t>s</w:t>
      </w:r>
      <w:r w:rsidRPr="009155D6">
        <w:rPr>
          <w:rFonts w:ascii="Arial" w:hAnsi="Arial" w:cs="Arial"/>
          <w:sz w:val="23"/>
          <w:szCs w:val="23"/>
        </w:rPr>
        <w:t xml:space="preserve"> serviços, de forma a evitar que eventuais faltas venham a prejudicar a prestação dos serviços;</w:t>
      </w:r>
    </w:p>
    <w:p w14:paraId="14455E8A" w14:textId="77777777" w:rsidR="00327607" w:rsidRPr="009155D6" w:rsidRDefault="00327607" w:rsidP="00327607">
      <w:pPr>
        <w:autoSpaceDE w:val="0"/>
        <w:autoSpaceDN w:val="0"/>
        <w:adjustRightInd w:val="0"/>
        <w:jc w:val="both"/>
        <w:rPr>
          <w:rFonts w:ascii="Arial" w:hAnsi="Arial" w:cs="Arial"/>
          <w:sz w:val="23"/>
          <w:szCs w:val="23"/>
        </w:rPr>
      </w:pPr>
    </w:p>
    <w:p w14:paraId="44488E81" w14:textId="29AEB438"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.7. Dispor de instalações físicas e equipamentos adequados para a realização dos trabalhos, suficientes para atender a PREFEITURA com desembaraço, eficiência e segurança;</w:t>
      </w:r>
    </w:p>
    <w:p w14:paraId="2E8FB172" w14:textId="77777777" w:rsidR="00327607" w:rsidRPr="009155D6" w:rsidRDefault="00327607" w:rsidP="00327607">
      <w:pPr>
        <w:autoSpaceDE w:val="0"/>
        <w:autoSpaceDN w:val="0"/>
        <w:adjustRightInd w:val="0"/>
        <w:jc w:val="both"/>
        <w:rPr>
          <w:rFonts w:ascii="Arial" w:hAnsi="Arial" w:cs="Arial"/>
          <w:sz w:val="23"/>
          <w:szCs w:val="23"/>
        </w:rPr>
      </w:pPr>
    </w:p>
    <w:p w14:paraId="5997404C" w14:textId="1A53B3A5" w:rsidR="00327607" w:rsidRPr="009155D6"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9155D6">
        <w:rPr>
          <w:rFonts w:ascii="Arial" w:hAnsi="Arial" w:cs="Arial"/>
          <w:sz w:val="23"/>
          <w:szCs w:val="23"/>
        </w:rPr>
        <w:t>.8. Executar os serviços no perímetro urbano e dentro dos padrões estabelecidos pela Prefeitura Municipal de I</w:t>
      </w:r>
      <w:r>
        <w:rPr>
          <w:rFonts w:ascii="Arial" w:hAnsi="Arial" w:cs="Arial"/>
          <w:sz w:val="23"/>
          <w:szCs w:val="23"/>
        </w:rPr>
        <w:t>taúba</w:t>
      </w:r>
      <w:r w:rsidRPr="009155D6">
        <w:rPr>
          <w:rFonts w:ascii="Arial" w:hAnsi="Arial" w:cs="Arial"/>
          <w:sz w:val="23"/>
          <w:szCs w:val="23"/>
        </w:rPr>
        <w:t>, de acordo com as especificações do edital, responsabilizando-se por eventuais prejuízos decorrentes do descumprimento das condições estabelecidas.</w:t>
      </w:r>
    </w:p>
    <w:p w14:paraId="1A8A944E" w14:textId="77777777" w:rsidR="00327607" w:rsidRPr="00082275" w:rsidRDefault="00327607" w:rsidP="00327607">
      <w:pPr>
        <w:autoSpaceDE w:val="0"/>
        <w:autoSpaceDN w:val="0"/>
        <w:adjustRightInd w:val="0"/>
        <w:jc w:val="both"/>
        <w:rPr>
          <w:rFonts w:ascii="Arial" w:hAnsi="Arial" w:cs="Arial"/>
          <w:sz w:val="23"/>
          <w:szCs w:val="23"/>
        </w:rPr>
      </w:pPr>
    </w:p>
    <w:p w14:paraId="51682F01" w14:textId="0C1DA363"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w:t>
      </w:r>
      <w:r>
        <w:rPr>
          <w:rFonts w:ascii="Arial" w:hAnsi="Arial" w:cs="Arial"/>
          <w:sz w:val="23"/>
          <w:szCs w:val="23"/>
        </w:rPr>
        <w:t>9</w:t>
      </w:r>
      <w:r w:rsidRPr="00082275">
        <w:rPr>
          <w:rFonts w:ascii="Arial" w:hAnsi="Arial" w:cs="Arial"/>
          <w:sz w:val="23"/>
          <w:szCs w:val="23"/>
        </w:rPr>
        <w:t>. Respeitar e fazer cumprir a legislação de segurança e saúde no trabalho, previstas nas normas regulamentadoras pertinentes.</w:t>
      </w:r>
    </w:p>
    <w:p w14:paraId="24E01BD2" w14:textId="77777777" w:rsidR="00327607" w:rsidRPr="00082275" w:rsidRDefault="00327607" w:rsidP="00327607">
      <w:pPr>
        <w:autoSpaceDE w:val="0"/>
        <w:autoSpaceDN w:val="0"/>
        <w:adjustRightInd w:val="0"/>
        <w:jc w:val="both"/>
        <w:rPr>
          <w:rFonts w:ascii="Arial" w:hAnsi="Arial" w:cs="Arial"/>
          <w:sz w:val="23"/>
          <w:szCs w:val="23"/>
        </w:rPr>
      </w:pPr>
    </w:p>
    <w:p w14:paraId="449814B1" w14:textId="0E88E446" w:rsidR="00327607" w:rsidRDefault="00327607" w:rsidP="00327607">
      <w:pPr>
        <w:autoSpaceDE w:val="0"/>
        <w:autoSpaceDN w:val="0"/>
        <w:adjustRightInd w:val="0"/>
        <w:jc w:val="both"/>
        <w:rPr>
          <w:rFonts w:ascii="Arial" w:hAnsi="Arial" w:cs="Arial"/>
          <w:sz w:val="23"/>
          <w:szCs w:val="23"/>
        </w:rPr>
      </w:pPr>
      <w:r>
        <w:rPr>
          <w:rFonts w:ascii="Arial" w:hAnsi="Arial" w:cs="Arial"/>
          <w:sz w:val="23"/>
          <w:szCs w:val="23"/>
        </w:rPr>
        <w:t>5.10</w:t>
      </w:r>
      <w:r w:rsidRPr="00082275">
        <w:rPr>
          <w:rFonts w:ascii="Arial" w:hAnsi="Arial" w:cs="Arial"/>
          <w:sz w:val="23"/>
          <w:szCs w:val="23"/>
        </w:rPr>
        <w:t xml:space="preserve">. Respeitar a legislação vigente para cada </w:t>
      </w:r>
      <w:r>
        <w:rPr>
          <w:rFonts w:ascii="Arial" w:hAnsi="Arial" w:cs="Arial"/>
          <w:sz w:val="23"/>
          <w:szCs w:val="23"/>
        </w:rPr>
        <w:t xml:space="preserve">tipo de serviço </w:t>
      </w:r>
      <w:r w:rsidRPr="00082275">
        <w:rPr>
          <w:rFonts w:ascii="Arial" w:hAnsi="Arial" w:cs="Arial"/>
          <w:sz w:val="23"/>
          <w:szCs w:val="23"/>
        </w:rPr>
        <w:t>a ser fornecido</w:t>
      </w:r>
      <w:r>
        <w:rPr>
          <w:rFonts w:ascii="Arial" w:hAnsi="Arial" w:cs="Arial"/>
          <w:sz w:val="23"/>
          <w:szCs w:val="23"/>
        </w:rPr>
        <w:t>, inclusive as ambientais</w:t>
      </w:r>
      <w:r w:rsidRPr="00082275">
        <w:rPr>
          <w:rFonts w:ascii="Arial" w:hAnsi="Arial" w:cs="Arial"/>
          <w:sz w:val="23"/>
          <w:szCs w:val="23"/>
        </w:rPr>
        <w:t>.</w:t>
      </w:r>
    </w:p>
    <w:p w14:paraId="195E9622" w14:textId="77777777" w:rsidR="00327607" w:rsidRPr="00082275" w:rsidRDefault="00327607" w:rsidP="00327607">
      <w:pPr>
        <w:autoSpaceDE w:val="0"/>
        <w:autoSpaceDN w:val="0"/>
        <w:adjustRightInd w:val="0"/>
        <w:jc w:val="both"/>
        <w:rPr>
          <w:rFonts w:ascii="Arial" w:hAnsi="Arial" w:cs="Arial"/>
          <w:sz w:val="23"/>
          <w:szCs w:val="23"/>
        </w:rPr>
      </w:pPr>
    </w:p>
    <w:p w14:paraId="5CB242EF" w14:textId="7B96326A"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1</w:t>
      </w:r>
      <w:r w:rsidRPr="00082275">
        <w:rPr>
          <w:rFonts w:ascii="Arial" w:hAnsi="Arial" w:cs="Arial"/>
          <w:sz w:val="23"/>
          <w:szCs w:val="23"/>
        </w:rPr>
        <w:t>. Responsabilizar-se pelos encargos decorrentes do cumprimento das obrigações supramencionadas, bem como pelo recolhimento de todos os impostos, taxas, tarifas, contribuições ou emolumentos federais, estaduais e municipais, que incidam ou venham incidir sobre o objeto deste edital.</w:t>
      </w:r>
    </w:p>
    <w:p w14:paraId="3DBEA796" w14:textId="77777777" w:rsidR="00327607" w:rsidRPr="00082275" w:rsidRDefault="00327607" w:rsidP="00327607">
      <w:pPr>
        <w:autoSpaceDE w:val="0"/>
        <w:autoSpaceDN w:val="0"/>
        <w:adjustRightInd w:val="0"/>
        <w:jc w:val="both"/>
        <w:rPr>
          <w:rFonts w:ascii="Arial" w:hAnsi="Arial" w:cs="Arial"/>
          <w:sz w:val="23"/>
          <w:szCs w:val="23"/>
        </w:rPr>
      </w:pPr>
    </w:p>
    <w:p w14:paraId="562FFA63" w14:textId="74CD991B"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2</w:t>
      </w:r>
      <w:r w:rsidRPr="00082275">
        <w:rPr>
          <w:rFonts w:ascii="Arial" w:hAnsi="Arial" w:cs="Arial"/>
          <w:sz w:val="23"/>
          <w:szCs w:val="23"/>
        </w:rPr>
        <w:t>. Não realizar subcontratação total ou parcial do fornecimento, sem anuência da Prefeitura Municipal de Itaúba/MT. No caso de subcontratação autorizada pela Prefeitura, a detentora do registro de preços continuará a responder direta e exclusivamente pel</w:t>
      </w:r>
      <w:r>
        <w:rPr>
          <w:rFonts w:ascii="Arial" w:hAnsi="Arial" w:cs="Arial"/>
          <w:sz w:val="23"/>
          <w:szCs w:val="23"/>
        </w:rPr>
        <w:t>o</w:t>
      </w:r>
      <w:r w:rsidRPr="00082275">
        <w:rPr>
          <w:rFonts w:ascii="Arial" w:hAnsi="Arial" w:cs="Arial"/>
          <w:sz w:val="23"/>
          <w:szCs w:val="23"/>
        </w:rPr>
        <w:t xml:space="preserve">s </w:t>
      </w:r>
      <w:r>
        <w:rPr>
          <w:rFonts w:ascii="Arial" w:hAnsi="Arial" w:cs="Arial"/>
          <w:sz w:val="23"/>
          <w:szCs w:val="23"/>
        </w:rPr>
        <w:t xml:space="preserve">serviços </w:t>
      </w:r>
      <w:r w:rsidRPr="00082275">
        <w:rPr>
          <w:rFonts w:ascii="Arial" w:hAnsi="Arial" w:cs="Arial"/>
          <w:sz w:val="23"/>
          <w:szCs w:val="23"/>
        </w:rPr>
        <w:t>e pelas responsabilidades legais e contratuais assumidas.</w:t>
      </w:r>
    </w:p>
    <w:p w14:paraId="09A57A17" w14:textId="77777777" w:rsidR="00327607" w:rsidRPr="00082275" w:rsidRDefault="00327607" w:rsidP="00327607">
      <w:pPr>
        <w:autoSpaceDE w:val="0"/>
        <w:autoSpaceDN w:val="0"/>
        <w:adjustRightInd w:val="0"/>
        <w:jc w:val="both"/>
        <w:rPr>
          <w:rFonts w:ascii="Arial" w:hAnsi="Arial" w:cs="Arial"/>
          <w:sz w:val="23"/>
          <w:szCs w:val="23"/>
        </w:rPr>
      </w:pPr>
    </w:p>
    <w:p w14:paraId="2C497AD4" w14:textId="1F06DACD"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3</w:t>
      </w:r>
      <w:r w:rsidRPr="00082275">
        <w:rPr>
          <w:rFonts w:ascii="Arial" w:hAnsi="Arial" w:cs="Arial"/>
          <w:sz w:val="23"/>
          <w:szCs w:val="23"/>
        </w:rPr>
        <w:t>. Responsabilizar-se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19F9F2E1" w14:textId="77777777" w:rsidR="00327607" w:rsidRPr="00082275" w:rsidRDefault="00327607" w:rsidP="00327607">
      <w:pPr>
        <w:autoSpaceDE w:val="0"/>
        <w:autoSpaceDN w:val="0"/>
        <w:adjustRightInd w:val="0"/>
        <w:jc w:val="both"/>
        <w:rPr>
          <w:rFonts w:ascii="Arial" w:hAnsi="Arial" w:cs="Arial"/>
          <w:sz w:val="23"/>
          <w:szCs w:val="23"/>
        </w:rPr>
      </w:pPr>
    </w:p>
    <w:p w14:paraId="24E76FBE" w14:textId="7FB8C797"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4</w:t>
      </w:r>
      <w:r w:rsidRPr="00082275">
        <w:rPr>
          <w:rFonts w:ascii="Arial" w:hAnsi="Arial" w:cs="Arial"/>
          <w:sz w:val="23"/>
          <w:szCs w:val="23"/>
        </w:rPr>
        <w:t>. Responsabilizar-se por todas as providências e obrigações, em caso de acidentes de trabalho com seus empregados, em virtude da execução da presente Ata de Registro de Preço ou em conexão com ele, ainda que ocorridos em dependências da Prefeitura.</w:t>
      </w:r>
    </w:p>
    <w:p w14:paraId="3DC77D5A" w14:textId="6A9E475F"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5.15</w:t>
      </w:r>
      <w:r w:rsidRPr="00082275">
        <w:rPr>
          <w:rFonts w:ascii="Arial" w:hAnsi="Arial" w:cs="Arial"/>
          <w:sz w:val="23"/>
          <w:szCs w:val="23"/>
        </w:rPr>
        <w:t xml:space="preserve">. Prestar os esclarecimentos que forem solicitados pela Prefeitura Municipal, cujas reclamações se obrigam a atender prontamente, bem como dar ciência imediatamente e por escrito, de qualquer anormalidade que verificar quando da execução da </w:t>
      </w:r>
      <w:r>
        <w:rPr>
          <w:rFonts w:ascii="Arial" w:hAnsi="Arial" w:cs="Arial"/>
          <w:sz w:val="23"/>
          <w:szCs w:val="23"/>
        </w:rPr>
        <w:t>execução dos serviços</w:t>
      </w:r>
      <w:r w:rsidRPr="00082275">
        <w:rPr>
          <w:rFonts w:ascii="Arial" w:hAnsi="Arial" w:cs="Arial"/>
          <w:sz w:val="23"/>
          <w:szCs w:val="23"/>
        </w:rPr>
        <w:t>.</w:t>
      </w:r>
    </w:p>
    <w:p w14:paraId="2920C575" w14:textId="77777777" w:rsidR="00327607" w:rsidRPr="00082275" w:rsidRDefault="00327607" w:rsidP="00327607">
      <w:pPr>
        <w:autoSpaceDE w:val="0"/>
        <w:autoSpaceDN w:val="0"/>
        <w:adjustRightInd w:val="0"/>
        <w:jc w:val="both"/>
        <w:rPr>
          <w:rFonts w:ascii="Arial" w:hAnsi="Arial" w:cs="Arial"/>
          <w:sz w:val="23"/>
          <w:szCs w:val="23"/>
        </w:rPr>
      </w:pPr>
    </w:p>
    <w:p w14:paraId="6943D239" w14:textId="077AD69B"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6</w:t>
      </w:r>
      <w:r w:rsidRPr="00082275">
        <w:rPr>
          <w:rFonts w:ascii="Arial" w:hAnsi="Arial" w:cs="Arial"/>
          <w:sz w:val="23"/>
          <w:szCs w:val="23"/>
        </w:rPr>
        <w:t>. Fiscalizar o perfeito cumprimento do fornecimento a que se obrigou, cabendo-lhe, integralmente, os ônus decorrentes. Tal fiscalização dar-se-á independentemente da que será exercida por esta Prefeitura.</w:t>
      </w:r>
    </w:p>
    <w:p w14:paraId="69E4C1CD" w14:textId="77777777" w:rsidR="00327607" w:rsidRDefault="00327607" w:rsidP="00327607">
      <w:pPr>
        <w:autoSpaceDE w:val="0"/>
        <w:autoSpaceDN w:val="0"/>
        <w:adjustRightInd w:val="0"/>
        <w:jc w:val="both"/>
        <w:rPr>
          <w:rFonts w:ascii="Arial" w:hAnsi="Arial" w:cs="Arial"/>
          <w:sz w:val="23"/>
          <w:szCs w:val="23"/>
        </w:rPr>
      </w:pPr>
    </w:p>
    <w:p w14:paraId="07EBC14C" w14:textId="06C1C517" w:rsidR="00327607" w:rsidRPr="00284728"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284728">
        <w:rPr>
          <w:rFonts w:ascii="Arial" w:hAnsi="Arial" w:cs="Arial"/>
          <w:sz w:val="23"/>
          <w:szCs w:val="23"/>
        </w:rPr>
        <w:t>.1</w:t>
      </w:r>
      <w:r>
        <w:rPr>
          <w:rFonts w:ascii="Arial" w:hAnsi="Arial" w:cs="Arial"/>
          <w:sz w:val="23"/>
          <w:szCs w:val="23"/>
        </w:rPr>
        <w:t>7</w:t>
      </w:r>
      <w:r w:rsidRPr="00284728">
        <w:rPr>
          <w:rFonts w:ascii="Arial" w:hAnsi="Arial" w:cs="Arial"/>
          <w:sz w:val="23"/>
          <w:szCs w:val="23"/>
        </w:rPr>
        <w:t xml:space="preserve">. Permitir o livre acesso do representante da </w:t>
      </w:r>
      <w:r>
        <w:rPr>
          <w:rFonts w:ascii="Arial" w:hAnsi="Arial" w:cs="Arial"/>
          <w:sz w:val="23"/>
          <w:szCs w:val="23"/>
        </w:rPr>
        <w:t>PREFEITURA</w:t>
      </w:r>
      <w:r w:rsidRPr="00284728">
        <w:rPr>
          <w:rFonts w:ascii="Arial" w:hAnsi="Arial" w:cs="Arial"/>
          <w:sz w:val="23"/>
          <w:szCs w:val="23"/>
        </w:rPr>
        <w:t xml:space="preserve"> às suas instalações, a fim de fiscalizar o cumprimento das obrigações </w:t>
      </w:r>
      <w:r>
        <w:rPr>
          <w:rFonts w:ascii="Arial" w:hAnsi="Arial" w:cs="Arial"/>
          <w:sz w:val="23"/>
          <w:szCs w:val="23"/>
        </w:rPr>
        <w:t>da Ata de Registro de Preços</w:t>
      </w:r>
      <w:r w:rsidRPr="00284728">
        <w:rPr>
          <w:rFonts w:ascii="Arial" w:hAnsi="Arial" w:cs="Arial"/>
          <w:sz w:val="23"/>
          <w:szCs w:val="23"/>
        </w:rPr>
        <w:t>.</w:t>
      </w:r>
    </w:p>
    <w:p w14:paraId="7A6342B1" w14:textId="77777777" w:rsidR="00327607" w:rsidRPr="00082275" w:rsidRDefault="00327607" w:rsidP="00327607">
      <w:pPr>
        <w:autoSpaceDE w:val="0"/>
        <w:autoSpaceDN w:val="0"/>
        <w:adjustRightInd w:val="0"/>
        <w:jc w:val="both"/>
        <w:rPr>
          <w:rFonts w:ascii="Arial" w:hAnsi="Arial" w:cs="Arial"/>
          <w:sz w:val="23"/>
          <w:szCs w:val="23"/>
        </w:rPr>
      </w:pPr>
    </w:p>
    <w:p w14:paraId="4D028872" w14:textId="2E254F27"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.1</w:t>
      </w:r>
      <w:r>
        <w:rPr>
          <w:rFonts w:ascii="Arial" w:hAnsi="Arial" w:cs="Arial"/>
          <w:sz w:val="23"/>
          <w:szCs w:val="23"/>
        </w:rPr>
        <w:t>8</w:t>
      </w:r>
      <w:r w:rsidRPr="00082275">
        <w:rPr>
          <w:rFonts w:ascii="Arial" w:hAnsi="Arial" w:cs="Arial"/>
          <w:sz w:val="23"/>
          <w:szCs w:val="23"/>
        </w:rPr>
        <w:t>.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753958E6" w14:textId="77777777" w:rsidR="00327607" w:rsidRPr="00082275" w:rsidRDefault="00327607" w:rsidP="00327607">
      <w:pPr>
        <w:autoSpaceDE w:val="0"/>
        <w:autoSpaceDN w:val="0"/>
        <w:adjustRightInd w:val="0"/>
        <w:jc w:val="both"/>
        <w:rPr>
          <w:rFonts w:ascii="Arial" w:hAnsi="Arial" w:cs="Arial"/>
          <w:sz w:val="23"/>
          <w:szCs w:val="23"/>
        </w:rPr>
      </w:pPr>
    </w:p>
    <w:p w14:paraId="34146771" w14:textId="6F7D086A" w:rsidR="00327607" w:rsidRPr="00082275" w:rsidRDefault="00327607" w:rsidP="00327607">
      <w:pPr>
        <w:autoSpaceDE w:val="0"/>
        <w:autoSpaceDN w:val="0"/>
        <w:adjustRightInd w:val="0"/>
        <w:jc w:val="both"/>
        <w:rPr>
          <w:rFonts w:ascii="Arial" w:hAnsi="Arial" w:cs="Arial"/>
          <w:sz w:val="23"/>
          <w:szCs w:val="23"/>
        </w:rPr>
      </w:pPr>
      <w:r>
        <w:rPr>
          <w:rFonts w:ascii="Arial" w:hAnsi="Arial" w:cs="Arial"/>
          <w:sz w:val="23"/>
          <w:szCs w:val="23"/>
        </w:rPr>
        <w:t>5</w:t>
      </w:r>
      <w:r w:rsidRPr="00082275">
        <w:rPr>
          <w:rFonts w:ascii="Arial" w:hAnsi="Arial" w:cs="Arial"/>
          <w:sz w:val="23"/>
          <w:szCs w:val="23"/>
        </w:rPr>
        <w:t>.</w:t>
      </w:r>
      <w:r>
        <w:rPr>
          <w:rFonts w:ascii="Arial" w:hAnsi="Arial" w:cs="Arial"/>
          <w:sz w:val="23"/>
          <w:szCs w:val="23"/>
        </w:rPr>
        <w:t>19</w:t>
      </w:r>
      <w:r w:rsidRPr="00082275">
        <w:rPr>
          <w:rFonts w:ascii="Arial" w:hAnsi="Arial" w:cs="Arial"/>
          <w:sz w:val="23"/>
          <w:szCs w:val="23"/>
        </w:rPr>
        <w:t>. Manter, durante toda a execução da Ata de Registro de Preços, em compatibilidade com as obrigações assumidas, todas as condições de habilitação e qualificação exigidas na licitação.</w:t>
      </w:r>
    </w:p>
    <w:p w14:paraId="673390E3" w14:textId="77777777" w:rsidR="00A85DF3" w:rsidRPr="004C08DC" w:rsidRDefault="00A85DF3" w:rsidP="003311B5">
      <w:pPr>
        <w:pStyle w:val="Corpodetexto5"/>
        <w:jc w:val="center"/>
        <w:rPr>
          <w:rFonts w:ascii="Arial" w:hAnsi="Arial" w:cs="Arial"/>
          <w:b/>
          <w:bCs/>
          <w:sz w:val="16"/>
          <w:szCs w:val="16"/>
        </w:rPr>
      </w:pPr>
    </w:p>
    <w:p w14:paraId="6C545126" w14:textId="7D19F0B0"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SEXTA</w:t>
      </w:r>
    </w:p>
    <w:p w14:paraId="79BA14D0"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DAS OBRIGAÇÕES DA PREFEITURA</w:t>
      </w:r>
    </w:p>
    <w:p w14:paraId="72BD730F" w14:textId="77777777" w:rsidR="003311B5" w:rsidRPr="004C08DC" w:rsidRDefault="003311B5" w:rsidP="003311B5">
      <w:pPr>
        <w:pStyle w:val="Corpodetexto5"/>
        <w:ind w:left="284"/>
        <w:rPr>
          <w:rFonts w:ascii="Arial" w:hAnsi="Arial" w:cs="Arial"/>
          <w:sz w:val="18"/>
          <w:szCs w:val="18"/>
        </w:rPr>
      </w:pPr>
    </w:p>
    <w:p w14:paraId="68F3FE42" w14:textId="619E2AEC"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 xml:space="preserve">6.1. Oferecer todas as informações necessárias para que a empresa </w:t>
      </w:r>
      <w:r w:rsidR="002571B9" w:rsidRPr="00166AD1">
        <w:rPr>
          <w:rFonts w:ascii="Arial" w:hAnsi="Arial" w:cs="Arial"/>
          <w:sz w:val="24"/>
          <w:szCs w:val="24"/>
        </w:rPr>
        <w:t>Detentora</w:t>
      </w:r>
      <w:r w:rsidRPr="00166AD1">
        <w:rPr>
          <w:rFonts w:ascii="Arial" w:hAnsi="Arial" w:cs="Arial"/>
          <w:sz w:val="24"/>
          <w:szCs w:val="24"/>
        </w:rPr>
        <w:t xml:space="preserve"> do Registro de Preços possa executar o objeto adjudicado dentro das especificações.</w:t>
      </w:r>
    </w:p>
    <w:p w14:paraId="736E14E5" w14:textId="77777777" w:rsidR="003311B5" w:rsidRPr="00166AD1" w:rsidRDefault="003311B5" w:rsidP="003311B5">
      <w:pPr>
        <w:autoSpaceDE w:val="0"/>
        <w:autoSpaceDN w:val="0"/>
        <w:adjustRightInd w:val="0"/>
        <w:jc w:val="both"/>
        <w:rPr>
          <w:rFonts w:ascii="Arial" w:hAnsi="Arial" w:cs="Arial"/>
          <w:sz w:val="24"/>
          <w:szCs w:val="24"/>
        </w:rPr>
      </w:pPr>
    </w:p>
    <w:p w14:paraId="61249D1C"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6.2. Efetuar os pagamentos nas condições e prazos estipulados.</w:t>
      </w:r>
    </w:p>
    <w:p w14:paraId="54AC2831" w14:textId="77777777" w:rsidR="003311B5" w:rsidRPr="00166AD1" w:rsidRDefault="003311B5" w:rsidP="003311B5">
      <w:pPr>
        <w:autoSpaceDE w:val="0"/>
        <w:autoSpaceDN w:val="0"/>
        <w:adjustRightInd w:val="0"/>
        <w:jc w:val="both"/>
        <w:rPr>
          <w:rFonts w:ascii="Arial" w:hAnsi="Arial" w:cs="Arial"/>
          <w:sz w:val="24"/>
          <w:szCs w:val="24"/>
        </w:rPr>
      </w:pPr>
    </w:p>
    <w:p w14:paraId="6B8EC4A7"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6.3. Designar servidores para acompanhar a execução e fiscalização da Ata de Registro de Preços, nos termos da Lei nº 14.133/2021.</w:t>
      </w:r>
    </w:p>
    <w:p w14:paraId="5F1B273D" w14:textId="65A85B10" w:rsidR="003311B5" w:rsidRPr="004C08DC" w:rsidRDefault="003311B5" w:rsidP="003311B5">
      <w:pPr>
        <w:autoSpaceDE w:val="0"/>
        <w:autoSpaceDN w:val="0"/>
        <w:adjustRightInd w:val="0"/>
        <w:jc w:val="both"/>
        <w:rPr>
          <w:rFonts w:ascii="Arial" w:hAnsi="Arial" w:cs="Arial"/>
        </w:rPr>
      </w:pPr>
    </w:p>
    <w:p w14:paraId="358A8147" w14:textId="0BE6019D" w:rsidR="002571B9" w:rsidRPr="00166AD1"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06BA5639" w14:textId="77777777" w:rsidR="002571B9" w:rsidRPr="004C08DC" w:rsidRDefault="002571B9" w:rsidP="003311B5">
      <w:pPr>
        <w:autoSpaceDE w:val="0"/>
        <w:autoSpaceDN w:val="0"/>
        <w:adjustRightInd w:val="0"/>
        <w:jc w:val="both"/>
        <w:rPr>
          <w:rFonts w:ascii="Arial" w:hAnsi="Arial" w:cs="Arial"/>
        </w:rPr>
      </w:pPr>
    </w:p>
    <w:p w14:paraId="7FACEEB8"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6.5. Fiscalizar livremente a entrega, não eximindo a empresa Detentora do Registro de Preços de total responsabilidade quanto à execução das mesmas.</w:t>
      </w:r>
    </w:p>
    <w:p w14:paraId="284EFD49" w14:textId="77777777" w:rsidR="003311B5" w:rsidRPr="004C08DC" w:rsidRDefault="003311B5" w:rsidP="003311B5">
      <w:pPr>
        <w:autoSpaceDE w:val="0"/>
        <w:autoSpaceDN w:val="0"/>
        <w:adjustRightInd w:val="0"/>
        <w:jc w:val="both"/>
        <w:rPr>
          <w:rFonts w:ascii="Arial" w:hAnsi="Arial" w:cs="Arial"/>
        </w:rPr>
      </w:pPr>
    </w:p>
    <w:p w14:paraId="7957977B" w14:textId="4A8EF3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 xml:space="preserve">6.6. Acompanhar a entrega, podendo intervir durante a sua execução, para fins de ajuste ou suspensão da execução; inclusive rejeitando, no todo ou em parte, a entrega </w:t>
      </w:r>
      <w:r w:rsidR="009F2DF9">
        <w:rPr>
          <w:rFonts w:ascii="Arial" w:hAnsi="Arial" w:cs="Arial"/>
          <w:sz w:val="24"/>
          <w:szCs w:val="24"/>
        </w:rPr>
        <w:t xml:space="preserve">dos </w:t>
      </w:r>
      <w:r w:rsidR="004609F4">
        <w:rPr>
          <w:rFonts w:ascii="Arial" w:hAnsi="Arial" w:cs="Arial"/>
          <w:sz w:val="24"/>
          <w:szCs w:val="24"/>
        </w:rPr>
        <w:t>serviços</w:t>
      </w:r>
      <w:r w:rsidRPr="00166AD1">
        <w:rPr>
          <w:rFonts w:ascii="Arial" w:hAnsi="Arial" w:cs="Arial"/>
          <w:sz w:val="24"/>
          <w:szCs w:val="24"/>
        </w:rPr>
        <w:t xml:space="preserve"> fora das especificações desta ATA.</w:t>
      </w:r>
    </w:p>
    <w:p w14:paraId="305B5234" w14:textId="77777777" w:rsidR="003311B5" w:rsidRPr="004C08DC" w:rsidRDefault="003311B5" w:rsidP="003311B5">
      <w:pPr>
        <w:autoSpaceDE w:val="0"/>
        <w:autoSpaceDN w:val="0"/>
        <w:adjustRightInd w:val="0"/>
        <w:jc w:val="both"/>
        <w:rPr>
          <w:rFonts w:ascii="Arial" w:hAnsi="Arial" w:cs="Arial"/>
        </w:rPr>
      </w:pPr>
    </w:p>
    <w:p w14:paraId="3A6D6CEF" w14:textId="77777777" w:rsidR="003311B5" w:rsidRPr="00166AD1" w:rsidRDefault="003311B5" w:rsidP="002571B9">
      <w:pPr>
        <w:autoSpaceDE w:val="0"/>
        <w:autoSpaceDN w:val="0"/>
        <w:adjustRightInd w:val="0"/>
        <w:jc w:val="both"/>
        <w:rPr>
          <w:rFonts w:ascii="Arial" w:hAnsi="Arial" w:cs="Arial"/>
          <w:sz w:val="24"/>
          <w:szCs w:val="24"/>
        </w:rPr>
      </w:pPr>
      <w:r w:rsidRPr="00166AD1">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12F8D0B6" w14:textId="77777777" w:rsidR="003311B5" w:rsidRPr="004C08DC" w:rsidRDefault="003311B5" w:rsidP="002571B9">
      <w:pPr>
        <w:autoSpaceDE w:val="0"/>
        <w:autoSpaceDN w:val="0"/>
        <w:adjustRightInd w:val="0"/>
        <w:jc w:val="both"/>
        <w:rPr>
          <w:rFonts w:ascii="Arial" w:hAnsi="Arial" w:cs="Arial"/>
        </w:rPr>
      </w:pPr>
    </w:p>
    <w:p w14:paraId="6E6B9F52" w14:textId="77777777" w:rsidR="003311B5" w:rsidRPr="00166AD1" w:rsidRDefault="003311B5" w:rsidP="002571B9">
      <w:pPr>
        <w:autoSpaceDE w:val="0"/>
        <w:autoSpaceDN w:val="0"/>
        <w:adjustRightInd w:val="0"/>
        <w:jc w:val="both"/>
        <w:rPr>
          <w:rFonts w:ascii="Arial" w:hAnsi="Arial" w:cs="Arial"/>
          <w:sz w:val="24"/>
          <w:szCs w:val="24"/>
        </w:rPr>
      </w:pPr>
      <w:r w:rsidRPr="00166AD1">
        <w:rPr>
          <w:rFonts w:ascii="Arial" w:hAnsi="Arial" w:cs="Arial"/>
          <w:sz w:val="24"/>
          <w:szCs w:val="24"/>
        </w:rPr>
        <w:t>6.8. Aplicar as sanções administrativas por descumprimento do pactuado nesta Ata de Registro de Preços.</w:t>
      </w:r>
    </w:p>
    <w:p w14:paraId="31CBF863" w14:textId="2F89008C" w:rsidR="003311B5" w:rsidRPr="004C08DC" w:rsidRDefault="003311B5" w:rsidP="002571B9">
      <w:pPr>
        <w:autoSpaceDE w:val="0"/>
        <w:autoSpaceDN w:val="0"/>
        <w:adjustRightInd w:val="0"/>
        <w:jc w:val="both"/>
        <w:rPr>
          <w:rFonts w:ascii="Arial" w:hAnsi="Arial" w:cs="Arial"/>
        </w:rPr>
      </w:pPr>
    </w:p>
    <w:p w14:paraId="4BD2A836" w14:textId="0B70029D" w:rsidR="002571B9" w:rsidRPr="00166AD1"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t>6.9. Responder eventuais pedidos de reestabelecimento do equilíbrio econômico-financeiro feitos pela contratada no prazo máximo de</w:t>
      </w:r>
      <w:r w:rsidR="00166AD1">
        <w:rPr>
          <w:rFonts w:ascii="Arial" w:hAnsi="Arial" w:cs="Arial"/>
          <w:sz w:val="24"/>
          <w:szCs w:val="24"/>
        </w:rPr>
        <w:t xml:space="preserve"> </w:t>
      </w:r>
      <w:r w:rsidRPr="00166AD1">
        <w:rPr>
          <w:rFonts w:ascii="Arial" w:hAnsi="Arial" w:cs="Arial"/>
          <w:sz w:val="24"/>
          <w:szCs w:val="24"/>
        </w:rPr>
        <w:t>____ (___) dias;</w:t>
      </w:r>
    </w:p>
    <w:p w14:paraId="6B8BF688" w14:textId="77777777" w:rsidR="002571B9" w:rsidRPr="004C08DC" w:rsidRDefault="002571B9" w:rsidP="002571B9">
      <w:pPr>
        <w:autoSpaceDE w:val="0"/>
        <w:autoSpaceDN w:val="0"/>
        <w:adjustRightInd w:val="0"/>
        <w:jc w:val="both"/>
        <w:rPr>
          <w:rFonts w:ascii="Arial" w:hAnsi="Arial" w:cs="Arial"/>
        </w:rPr>
      </w:pPr>
    </w:p>
    <w:p w14:paraId="737DB437" w14:textId="787EDC73" w:rsidR="002571B9" w:rsidRDefault="002571B9" w:rsidP="002571B9">
      <w:pPr>
        <w:autoSpaceDE w:val="0"/>
        <w:autoSpaceDN w:val="0"/>
        <w:adjustRightInd w:val="0"/>
        <w:jc w:val="both"/>
        <w:rPr>
          <w:rFonts w:ascii="Arial" w:hAnsi="Arial" w:cs="Arial"/>
          <w:sz w:val="24"/>
          <w:szCs w:val="24"/>
        </w:rPr>
      </w:pPr>
      <w:r w:rsidRPr="00166AD1">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3E2E35D5" w14:textId="77777777" w:rsidR="00BF2D85" w:rsidRPr="00166AD1" w:rsidRDefault="00BF2D85" w:rsidP="002571B9">
      <w:pPr>
        <w:autoSpaceDE w:val="0"/>
        <w:autoSpaceDN w:val="0"/>
        <w:adjustRightInd w:val="0"/>
        <w:jc w:val="both"/>
        <w:rPr>
          <w:rFonts w:ascii="Arial" w:hAnsi="Arial" w:cs="Arial"/>
          <w:sz w:val="24"/>
          <w:szCs w:val="24"/>
        </w:rPr>
      </w:pPr>
    </w:p>
    <w:bookmarkEnd w:id="16"/>
    <w:p w14:paraId="7904C182"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SÉTIMA</w:t>
      </w:r>
    </w:p>
    <w:p w14:paraId="4680865F"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DO PAGAMENTO</w:t>
      </w:r>
    </w:p>
    <w:p w14:paraId="4BAFC4F3" w14:textId="77777777" w:rsidR="003311B5" w:rsidRPr="00166AD1" w:rsidRDefault="003311B5" w:rsidP="003311B5">
      <w:pPr>
        <w:pStyle w:val="Corpodetexto5"/>
        <w:ind w:left="284"/>
        <w:rPr>
          <w:rFonts w:ascii="Arial" w:hAnsi="Arial" w:cs="Arial"/>
          <w:sz w:val="24"/>
          <w:szCs w:val="24"/>
        </w:rPr>
      </w:pPr>
    </w:p>
    <w:p w14:paraId="31238155" w14:textId="08B20DC0" w:rsidR="003311B5" w:rsidRPr="00AA771C" w:rsidRDefault="003311B5" w:rsidP="003311B5">
      <w:pPr>
        <w:jc w:val="both"/>
        <w:rPr>
          <w:rFonts w:ascii="Arial" w:hAnsi="Arial" w:cs="Arial"/>
          <w:sz w:val="24"/>
          <w:szCs w:val="24"/>
        </w:rPr>
      </w:pPr>
      <w:r w:rsidRPr="00166AD1">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w:t>
      </w:r>
      <w:r w:rsidR="00166AD1">
        <w:rPr>
          <w:rFonts w:ascii="Arial" w:hAnsi="Arial" w:cs="Arial"/>
          <w:sz w:val="24"/>
          <w:szCs w:val="24"/>
        </w:rPr>
        <w:t xml:space="preserve"> (__</w:t>
      </w:r>
      <w:r w:rsidRPr="00166AD1">
        <w:rPr>
          <w:rFonts w:ascii="Arial" w:hAnsi="Arial" w:cs="Arial"/>
          <w:sz w:val="24"/>
          <w:szCs w:val="24"/>
        </w:rPr>
        <w:t>__</w:t>
      </w:r>
      <w:r w:rsidR="00166AD1">
        <w:rPr>
          <w:rFonts w:ascii="Arial" w:hAnsi="Arial" w:cs="Arial"/>
          <w:sz w:val="24"/>
          <w:szCs w:val="24"/>
        </w:rPr>
        <w:t>)</w:t>
      </w:r>
      <w:r w:rsidRPr="00166AD1">
        <w:rPr>
          <w:rFonts w:ascii="Arial" w:hAnsi="Arial" w:cs="Arial"/>
          <w:sz w:val="24"/>
          <w:szCs w:val="24"/>
        </w:rPr>
        <w:t xml:space="preserve"> dias após a realização d</w:t>
      </w:r>
      <w:r w:rsidR="00FC2039">
        <w:rPr>
          <w:rFonts w:ascii="Arial" w:hAnsi="Arial" w:cs="Arial"/>
          <w:sz w:val="24"/>
          <w:szCs w:val="24"/>
        </w:rPr>
        <w:t xml:space="preserve">a entrega </w:t>
      </w:r>
      <w:r w:rsidR="009F2DF9">
        <w:rPr>
          <w:rFonts w:ascii="Arial" w:hAnsi="Arial" w:cs="Arial"/>
          <w:sz w:val="24"/>
          <w:szCs w:val="24"/>
        </w:rPr>
        <w:t>dos serviços e</w:t>
      </w:r>
      <w:r w:rsidRPr="00166AD1">
        <w:rPr>
          <w:rFonts w:ascii="Arial" w:hAnsi="Arial" w:cs="Arial"/>
          <w:sz w:val="24"/>
          <w:szCs w:val="24"/>
        </w:rPr>
        <w:t xml:space="preserve"> apresentação da nota fiscal devidamente atestada pela </w:t>
      </w:r>
      <w:r w:rsidRPr="00AA771C">
        <w:rPr>
          <w:rFonts w:ascii="Arial" w:hAnsi="Arial" w:cs="Arial"/>
          <w:sz w:val="24"/>
          <w:szCs w:val="24"/>
        </w:rPr>
        <w:t>Administração.</w:t>
      </w:r>
    </w:p>
    <w:p w14:paraId="3A2578AA" w14:textId="5F862634" w:rsidR="003311B5" w:rsidRPr="00AA771C" w:rsidRDefault="003311B5" w:rsidP="003311B5">
      <w:pPr>
        <w:jc w:val="both"/>
        <w:rPr>
          <w:rFonts w:ascii="Arial" w:hAnsi="Arial" w:cs="Arial"/>
          <w:sz w:val="24"/>
          <w:szCs w:val="24"/>
        </w:rPr>
      </w:pPr>
    </w:p>
    <w:p w14:paraId="4A92E2FB" w14:textId="03A94125" w:rsidR="003311B5" w:rsidRPr="00AA771C" w:rsidRDefault="003311B5" w:rsidP="003311B5">
      <w:pPr>
        <w:jc w:val="both"/>
        <w:rPr>
          <w:rFonts w:ascii="Arial" w:hAnsi="Arial" w:cs="Arial"/>
          <w:sz w:val="24"/>
          <w:szCs w:val="24"/>
        </w:rPr>
      </w:pPr>
      <w:r w:rsidRPr="00AA771C">
        <w:rPr>
          <w:rFonts w:ascii="Arial" w:hAnsi="Arial" w:cs="Arial"/>
          <w:sz w:val="24"/>
          <w:szCs w:val="24"/>
        </w:rPr>
        <w:t xml:space="preserve">7.2. Somente será pago a empresa </w:t>
      </w:r>
      <w:r w:rsidR="002571B9" w:rsidRPr="00AA771C">
        <w:rPr>
          <w:rFonts w:ascii="Arial" w:hAnsi="Arial" w:cs="Arial"/>
          <w:sz w:val="24"/>
          <w:szCs w:val="24"/>
        </w:rPr>
        <w:t>Detentora do Registro de Preços</w:t>
      </w:r>
      <w:r w:rsidRPr="00AA771C">
        <w:rPr>
          <w:rFonts w:ascii="Arial" w:hAnsi="Arial" w:cs="Arial"/>
          <w:sz w:val="24"/>
          <w:szCs w:val="24"/>
        </w:rPr>
        <w:t>, o valor referente a</w:t>
      </w:r>
      <w:r w:rsidR="00937518" w:rsidRPr="00AA771C">
        <w:rPr>
          <w:rFonts w:ascii="Arial" w:hAnsi="Arial" w:cs="Arial"/>
          <w:sz w:val="24"/>
          <w:szCs w:val="24"/>
        </w:rPr>
        <w:t xml:space="preserve"> </w:t>
      </w:r>
      <w:r w:rsidRPr="00AA771C">
        <w:rPr>
          <w:rFonts w:ascii="Arial" w:hAnsi="Arial" w:cs="Arial"/>
          <w:sz w:val="24"/>
          <w:szCs w:val="24"/>
        </w:rPr>
        <w:t xml:space="preserve">entrega </w:t>
      </w:r>
      <w:r w:rsidR="009F2DF9" w:rsidRPr="00AA771C">
        <w:rPr>
          <w:rFonts w:ascii="Arial" w:hAnsi="Arial" w:cs="Arial"/>
          <w:sz w:val="24"/>
          <w:szCs w:val="24"/>
        </w:rPr>
        <w:t>dos serviços efetivamente</w:t>
      </w:r>
      <w:r w:rsidRPr="00AA771C">
        <w:rPr>
          <w:rFonts w:ascii="Arial" w:hAnsi="Arial" w:cs="Arial"/>
          <w:sz w:val="24"/>
          <w:szCs w:val="24"/>
        </w:rPr>
        <w:t xml:space="preserve"> solicitados pela PREFEITURA.</w:t>
      </w:r>
    </w:p>
    <w:p w14:paraId="001A8D21" w14:textId="77777777" w:rsidR="003311B5" w:rsidRPr="00AA771C" w:rsidRDefault="003311B5" w:rsidP="003311B5">
      <w:pPr>
        <w:jc w:val="both"/>
        <w:rPr>
          <w:rFonts w:ascii="Arial" w:hAnsi="Arial" w:cs="Arial"/>
          <w:sz w:val="24"/>
          <w:szCs w:val="24"/>
        </w:rPr>
      </w:pPr>
    </w:p>
    <w:p w14:paraId="15A4EB94" w14:textId="77777777" w:rsidR="003311B5" w:rsidRPr="00166AD1" w:rsidRDefault="003311B5" w:rsidP="003311B5">
      <w:pPr>
        <w:jc w:val="both"/>
        <w:rPr>
          <w:rFonts w:ascii="Arial" w:hAnsi="Arial" w:cs="Arial"/>
          <w:sz w:val="24"/>
          <w:szCs w:val="24"/>
        </w:rPr>
      </w:pPr>
      <w:r w:rsidRPr="00AA771C">
        <w:rPr>
          <w:rFonts w:ascii="Arial" w:hAnsi="Arial" w:cs="Arial"/>
          <w:sz w:val="24"/>
          <w:szCs w:val="24"/>
        </w:rPr>
        <w:t>7.3. O pagamento somente</w:t>
      </w:r>
      <w:r w:rsidRPr="00166AD1">
        <w:rPr>
          <w:rFonts w:ascii="Arial" w:hAnsi="Arial" w:cs="Arial"/>
          <w:sz w:val="24"/>
          <w:szCs w:val="24"/>
        </w:rPr>
        <w:t xml:space="preserve"> será efetuado, mediante a apresentação da Nota Fiscal fornecida pela Detentora do Registro de Preços, devidamente atestada pela administração.</w:t>
      </w:r>
    </w:p>
    <w:p w14:paraId="72EE5645" w14:textId="345C9BD0" w:rsidR="003311B5" w:rsidRPr="00166AD1" w:rsidRDefault="003311B5" w:rsidP="003311B5">
      <w:pPr>
        <w:jc w:val="both"/>
        <w:rPr>
          <w:rFonts w:ascii="Arial" w:hAnsi="Arial" w:cs="Arial"/>
          <w:sz w:val="24"/>
          <w:szCs w:val="24"/>
        </w:rPr>
      </w:pPr>
    </w:p>
    <w:p w14:paraId="1F11923A" w14:textId="2A67A002" w:rsidR="00937518" w:rsidRPr="00166AD1" w:rsidRDefault="00937518" w:rsidP="00937518">
      <w:pPr>
        <w:jc w:val="both"/>
        <w:rPr>
          <w:rFonts w:ascii="Arial" w:hAnsi="Arial" w:cs="Arial"/>
          <w:sz w:val="24"/>
          <w:szCs w:val="24"/>
        </w:rPr>
      </w:pPr>
      <w:r w:rsidRPr="00166AD1">
        <w:rPr>
          <w:rFonts w:ascii="Arial" w:hAnsi="Arial" w:cs="Arial"/>
          <w:sz w:val="24"/>
          <w:szCs w:val="24"/>
        </w:rPr>
        <w:t>7.4. O Documento Fiscal deverá vir acompanhado de comprovante de regularidade junto às Fazendas Federal, Estadual e Municipal, mediante Certidões atualizadas.</w:t>
      </w:r>
    </w:p>
    <w:p w14:paraId="5FD23A40" w14:textId="6D1502D8" w:rsidR="00937518" w:rsidRPr="00166AD1" w:rsidRDefault="00937518" w:rsidP="003311B5">
      <w:pPr>
        <w:jc w:val="both"/>
        <w:rPr>
          <w:rFonts w:ascii="Arial" w:hAnsi="Arial" w:cs="Arial"/>
          <w:sz w:val="24"/>
          <w:szCs w:val="24"/>
        </w:rPr>
      </w:pPr>
    </w:p>
    <w:p w14:paraId="5AA89466" w14:textId="0B1BE79D" w:rsidR="00937518" w:rsidRPr="00166AD1" w:rsidRDefault="00937518" w:rsidP="00937518">
      <w:pPr>
        <w:jc w:val="both"/>
        <w:rPr>
          <w:rFonts w:ascii="Arial" w:hAnsi="Arial" w:cs="Arial"/>
          <w:sz w:val="24"/>
          <w:szCs w:val="24"/>
        </w:rPr>
      </w:pPr>
      <w:r w:rsidRPr="00166AD1">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A1B0C02" w14:textId="77777777" w:rsidR="00937518" w:rsidRPr="00166AD1" w:rsidRDefault="00937518" w:rsidP="003311B5">
      <w:pPr>
        <w:jc w:val="both"/>
        <w:rPr>
          <w:rFonts w:ascii="Arial" w:hAnsi="Arial" w:cs="Arial"/>
          <w:sz w:val="24"/>
          <w:szCs w:val="24"/>
        </w:rPr>
      </w:pPr>
    </w:p>
    <w:p w14:paraId="3C70848B" w14:textId="06B73D78"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6</w:t>
      </w:r>
      <w:r w:rsidRPr="00166AD1">
        <w:rPr>
          <w:rFonts w:ascii="Arial" w:hAnsi="Arial" w:cs="Arial"/>
          <w:sz w:val="24"/>
          <w:szCs w:val="24"/>
        </w:rPr>
        <w:t>.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3998EB4" w14:textId="77777777" w:rsidR="003311B5" w:rsidRPr="00166AD1" w:rsidRDefault="003311B5" w:rsidP="003311B5">
      <w:pPr>
        <w:jc w:val="both"/>
        <w:rPr>
          <w:rFonts w:ascii="Arial" w:hAnsi="Arial" w:cs="Arial"/>
          <w:sz w:val="24"/>
          <w:szCs w:val="24"/>
        </w:rPr>
      </w:pPr>
    </w:p>
    <w:p w14:paraId="750470CB" w14:textId="2B08C84E"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7</w:t>
      </w:r>
      <w:r w:rsidRPr="00166AD1">
        <w:rPr>
          <w:rFonts w:ascii="Arial" w:hAnsi="Arial" w:cs="Arial"/>
          <w:sz w:val="24"/>
          <w:szCs w:val="24"/>
        </w:rPr>
        <w:t xml:space="preserve">. Nenhum pagamento isentará a empresa </w:t>
      </w:r>
      <w:r w:rsidR="00937518" w:rsidRPr="00166AD1">
        <w:rPr>
          <w:rFonts w:ascii="Arial" w:hAnsi="Arial" w:cs="Arial"/>
          <w:sz w:val="24"/>
          <w:szCs w:val="24"/>
        </w:rPr>
        <w:t>D</w:t>
      </w:r>
      <w:r w:rsidRPr="00166AD1">
        <w:rPr>
          <w:rFonts w:ascii="Arial" w:hAnsi="Arial" w:cs="Arial"/>
          <w:sz w:val="24"/>
          <w:szCs w:val="24"/>
        </w:rPr>
        <w:t xml:space="preserve">etentora do </w:t>
      </w:r>
      <w:r w:rsidR="00937518" w:rsidRPr="00166AD1">
        <w:rPr>
          <w:rFonts w:ascii="Arial" w:hAnsi="Arial" w:cs="Arial"/>
          <w:sz w:val="24"/>
          <w:szCs w:val="24"/>
        </w:rPr>
        <w:t>R</w:t>
      </w:r>
      <w:r w:rsidRPr="00166AD1">
        <w:rPr>
          <w:rFonts w:ascii="Arial" w:hAnsi="Arial" w:cs="Arial"/>
          <w:sz w:val="24"/>
          <w:szCs w:val="24"/>
        </w:rPr>
        <w:t xml:space="preserve">egistro de </w:t>
      </w:r>
      <w:r w:rsidR="00937518" w:rsidRPr="00166AD1">
        <w:rPr>
          <w:rFonts w:ascii="Arial" w:hAnsi="Arial" w:cs="Arial"/>
          <w:sz w:val="24"/>
          <w:szCs w:val="24"/>
        </w:rPr>
        <w:t>P</w:t>
      </w:r>
      <w:r w:rsidRPr="00166AD1">
        <w:rPr>
          <w:rFonts w:ascii="Arial" w:hAnsi="Arial" w:cs="Arial"/>
          <w:sz w:val="24"/>
          <w:szCs w:val="24"/>
        </w:rPr>
        <w:t>reços das suas responsabilidades e obrigações, nem implicará aceitação definitiva do fornecimento.</w:t>
      </w:r>
    </w:p>
    <w:p w14:paraId="4668210B" w14:textId="77777777" w:rsidR="003311B5" w:rsidRPr="00166AD1" w:rsidRDefault="003311B5" w:rsidP="003311B5">
      <w:pPr>
        <w:jc w:val="both"/>
        <w:rPr>
          <w:rFonts w:ascii="Arial" w:hAnsi="Arial" w:cs="Arial"/>
          <w:sz w:val="24"/>
          <w:szCs w:val="24"/>
        </w:rPr>
      </w:pPr>
    </w:p>
    <w:p w14:paraId="23C8823B" w14:textId="7E525245" w:rsidR="003311B5" w:rsidRPr="00166AD1"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8</w:t>
      </w:r>
      <w:r w:rsidRPr="00166AD1">
        <w:rPr>
          <w:rFonts w:ascii="Arial" w:hAnsi="Arial" w:cs="Arial"/>
          <w:sz w:val="24"/>
          <w:szCs w:val="24"/>
        </w:rPr>
        <w:t xml:space="preserve">. Nenhum pagamento será efetuado à empresa </w:t>
      </w:r>
      <w:r w:rsidR="00937518" w:rsidRPr="00166AD1">
        <w:rPr>
          <w:rFonts w:ascii="Arial" w:hAnsi="Arial" w:cs="Arial"/>
          <w:sz w:val="24"/>
          <w:szCs w:val="24"/>
        </w:rPr>
        <w:t>D</w:t>
      </w:r>
      <w:r w:rsidRPr="00166AD1">
        <w:rPr>
          <w:rFonts w:ascii="Arial" w:hAnsi="Arial" w:cs="Arial"/>
          <w:sz w:val="24"/>
          <w:szCs w:val="24"/>
        </w:rPr>
        <w:t xml:space="preserve">etentora do </w:t>
      </w:r>
      <w:r w:rsidR="00937518" w:rsidRPr="00166AD1">
        <w:rPr>
          <w:rFonts w:ascii="Arial" w:hAnsi="Arial" w:cs="Arial"/>
          <w:sz w:val="24"/>
          <w:szCs w:val="24"/>
        </w:rPr>
        <w:t>R</w:t>
      </w:r>
      <w:r w:rsidRPr="00166AD1">
        <w:rPr>
          <w:rFonts w:ascii="Arial" w:hAnsi="Arial" w:cs="Arial"/>
          <w:sz w:val="24"/>
          <w:szCs w:val="24"/>
        </w:rPr>
        <w:t>egistro</w:t>
      </w:r>
      <w:r w:rsidR="00937518" w:rsidRPr="00166AD1">
        <w:rPr>
          <w:rFonts w:ascii="Arial" w:hAnsi="Arial" w:cs="Arial"/>
          <w:sz w:val="24"/>
          <w:szCs w:val="24"/>
        </w:rPr>
        <w:t xml:space="preserve"> de Preços</w:t>
      </w:r>
      <w:r w:rsidRPr="00166AD1">
        <w:rPr>
          <w:rFonts w:ascii="Arial" w:hAnsi="Arial" w:cs="Arial"/>
          <w:sz w:val="24"/>
          <w:szCs w:val="24"/>
        </w:rPr>
        <w:t>, enquanto pendente de liquidação qualquer obrigação. Esse fato não será gerador de direito a reajustamento de preços ou a atualização monetária.</w:t>
      </w:r>
    </w:p>
    <w:p w14:paraId="5E38E61A" w14:textId="77777777" w:rsidR="003311B5" w:rsidRPr="00166AD1" w:rsidRDefault="003311B5" w:rsidP="003311B5">
      <w:pPr>
        <w:jc w:val="both"/>
        <w:rPr>
          <w:rFonts w:ascii="Arial" w:hAnsi="Arial" w:cs="Arial"/>
          <w:sz w:val="24"/>
          <w:szCs w:val="24"/>
        </w:rPr>
      </w:pPr>
    </w:p>
    <w:p w14:paraId="47E05706" w14:textId="38EEF2A2" w:rsidR="003311B5" w:rsidRDefault="003311B5" w:rsidP="003311B5">
      <w:pPr>
        <w:jc w:val="both"/>
        <w:rPr>
          <w:rFonts w:ascii="Arial" w:hAnsi="Arial" w:cs="Arial"/>
          <w:sz w:val="24"/>
          <w:szCs w:val="24"/>
        </w:rPr>
      </w:pPr>
      <w:r w:rsidRPr="00166AD1">
        <w:rPr>
          <w:rFonts w:ascii="Arial" w:hAnsi="Arial" w:cs="Arial"/>
          <w:sz w:val="24"/>
          <w:szCs w:val="24"/>
        </w:rPr>
        <w:t>7.</w:t>
      </w:r>
      <w:r w:rsidR="00937518" w:rsidRPr="00166AD1">
        <w:rPr>
          <w:rFonts w:ascii="Arial" w:hAnsi="Arial" w:cs="Arial"/>
          <w:sz w:val="24"/>
          <w:szCs w:val="24"/>
        </w:rPr>
        <w:t>9</w:t>
      </w:r>
      <w:r w:rsidRPr="00166AD1">
        <w:rPr>
          <w:rFonts w:ascii="Arial" w:hAnsi="Arial" w:cs="Arial"/>
          <w:sz w:val="24"/>
          <w:szCs w:val="24"/>
        </w:rPr>
        <w:t>. Não haverá sob hipótese alguma, pagamento antecipado.</w:t>
      </w:r>
    </w:p>
    <w:p w14:paraId="41DEF257" w14:textId="77777777" w:rsidR="00FC2039" w:rsidRPr="00166AD1" w:rsidRDefault="00FC2039" w:rsidP="003311B5">
      <w:pPr>
        <w:jc w:val="both"/>
        <w:rPr>
          <w:rFonts w:ascii="Arial" w:hAnsi="Arial" w:cs="Arial"/>
          <w:sz w:val="24"/>
          <w:szCs w:val="24"/>
        </w:rPr>
      </w:pPr>
    </w:p>
    <w:p w14:paraId="05AEF8FB" w14:textId="3AB80C44" w:rsidR="002571B9" w:rsidRPr="00166AD1" w:rsidRDefault="00937518" w:rsidP="002571B9">
      <w:pPr>
        <w:jc w:val="both"/>
        <w:rPr>
          <w:rFonts w:ascii="Arial" w:hAnsi="Arial" w:cs="Arial"/>
          <w:sz w:val="24"/>
          <w:szCs w:val="24"/>
        </w:rPr>
      </w:pPr>
      <w:r w:rsidRPr="00166AD1">
        <w:rPr>
          <w:rFonts w:ascii="Arial" w:hAnsi="Arial" w:cs="Arial"/>
          <w:sz w:val="24"/>
          <w:szCs w:val="24"/>
        </w:rPr>
        <w:t>7</w:t>
      </w:r>
      <w:r w:rsidR="002571B9" w:rsidRPr="00166AD1">
        <w:rPr>
          <w:rFonts w:ascii="Arial" w:hAnsi="Arial" w:cs="Arial"/>
          <w:sz w:val="24"/>
          <w:szCs w:val="24"/>
        </w:rPr>
        <w:t xml:space="preserve">.10. A despesa deverá ser devidamente liquidada pela unidade financeira e orçamentária da </w:t>
      </w:r>
      <w:r w:rsidRPr="00166AD1">
        <w:rPr>
          <w:rFonts w:ascii="Arial" w:hAnsi="Arial" w:cs="Arial"/>
          <w:sz w:val="24"/>
          <w:szCs w:val="24"/>
        </w:rPr>
        <w:t>PREFEITURA</w:t>
      </w:r>
      <w:r w:rsidR="002571B9" w:rsidRPr="00166AD1">
        <w:rPr>
          <w:rFonts w:ascii="Arial" w:hAnsi="Arial" w:cs="Arial"/>
          <w:sz w:val="24"/>
          <w:szCs w:val="24"/>
        </w:rPr>
        <w:t xml:space="preserv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4926298" w14:textId="77777777" w:rsidR="002571B9" w:rsidRPr="00166AD1" w:rsidRDefault="002571B9" w:rsidP="002571B9">
      <w:pPr>
        <w:jc w:val="both"/>
        <w:rPr>
          <w:rFonts w:ascii="Arial" w:hAnsi="Arial" w:cs="Arial"/>
          <w:sz w:val="24"/>
          <w:szCs w:val="24"/>
        </w:rPr>
      </w:pPr>
    </w:p>
    <w:p w14:paraId="1EDD178B" w14:textId="4AA7D335" w:rsidR="002571B9" w:rsidRPr="00166AD1" w:rsidRDefault="00937518" w:rsidP="002571B9">
      <w:pPr>
        <w:jc w:val="both"/>
        <w:rPr>
          <w:rFonts w:ascii="Arial" w:hAnsi="Arial" w:cs="Arial"/>
          <w:sz w:val="24"/>
          <w:szCs w:val="24"/>
        </w:rPr>
      </w:pPr>
      <w:r w:rsidRPr="00166AD1">
        <w:rPr>
          <w:rFonts w:ascii="Arial" w:hAnsi="Arial" w:cs="Arial"/>
          <w:sz w:val="24"/>
          <w:szCs w:val="24"/>
        </w:rPr>
        <w:t>7</w:t>
      </w:r>
      <w:r w:rsidR="002571B9" w:rsidRPr="00166AD1">
        <w:rPr>
          <w:rFonts w:ascii="Arial" w:hAnsi="Arial" w:cs="Arial"/>
          <w:sz w:val="24"/>
          <w:szCs w:val="24"/>
        </w:rPr>
        <w:t xml:space="preserve">.11. A liquidação da despesa será realizada pela Seção de Orçamento e Finanças, mediante análise pormenorizada, pela Seção de </w:t>
      </w:r>
      <w:r w:rsidRPr="00166AD1">
        <w:rPr>
          <w:rFonts w:ascii="Arial" w:hAnsi="Arial" w:cs="Arial"/>
          <w:sz w:val="24"/>
          <w:szCs w:val="24"/>
        </w:rPr>
        <w:t>Atas/</w:t>
      </w:r>
      <w:r w:rsidR="002571B9" w:rsidRPr="00166AD1">
        <w:rPr>
          <w:rFonts w:ascii="Arial" w:hAnsi="Arial" w:cs="Arial"/>
          <w:sz w:val="24"/>
          <w:szCs w:val="24"/>
        </w:rPr>
        <w:t>Contratos, dos documentos e informações encaminhadas pela Fiscalização, nos termos da legislação específica.</w:t>
      </w:r>
    </w:p>
    <w:p w14:paraId="091B7C83" w14:textId="77777777" w:rsidR="002571B9" w:rsidRPr="00166AD1" w:rsidRDefault="002571B9" w:rsidP="003311B5">
      <w:pPr>
        <w:jc w:val="both"/>
        <w:rPr>
          <w:rFonts w:ascii="Arial" w:hAnsi="Arial" w:cs="Arial"/>
          <w:sz w:val="24"/>
          <w:szCs w:val="24"/>
        </w:rPr>
      </w:pPr>
    </w:p>
    <w:p w14:paraId="7438E5F9" w14:textId="77777777" w:rsidR="003311B5" w:rsidRPr="00FC2039" w:rsidRDefault="003311B5" w:rsidP="003311B5">
      <w:pPr>
        <w:pStyle w:val="Corpodetexto5"/>
        <w:jc w:val="center"/>
        <w:rPr>
          <w:rFonts w:ascii="Arial" w:hAnsi="Arial" w:cs="Arial"/>
          <w:b/>
          <w:bCs/>
          <w:sz w:val="24"/>
          <w:szCs w:val="24"/>
        </w:rPr>
      </w:pPr>
      <w:r w:rsidRPr="00FC2039">
        <w:rPr>
          <w:rFonts w:ascii="Arial" w:hAnsi="Arial" w:cs="Arial"/>
          <w:b/>
          <w:bCs/>
          <w:sz w:val="24"/>
          <w:szCs w:val="24"/>
        </w:rPr>
        <w:t>CLÁUSULA OITAVA</w:t>
      </w:r>
    </w:p>
    <w:p w14:paraId="1419BE0D" w14:textId="77C19673" w:rsidR="0024046D" w:rsidRDefault="00327607" w:rsidP="003311B5">
      <w:pPr>
        <w:pStyle w:val="Corpodetexto5"/>
        <w:jc w:val="center"/>
        <w:rPr>
          <w:rFonts w:ascii="Arial" w:hAnsi="Arial" w:cs="Arial"/>
          <w:b/>
          <w:bCs/>
          <w:sz w:val="24"/>
          <w:szCs w:val="24"/>
        </w:rPr>
      </w:pPr>
      <w:r w:rsidRPr="00327607">
        <w:rPr>
          <w:rFonts w:ascii="Arial" w:hAnsi="Arial" w:cs="Arial"/>
          <w:b/>
          <w:bCs/>
          <w:sz w:val="24"/>
          <w:szCs w:val="24"/>
        </w:rPr>
        <w:t>DA FORMA, LOCAL E PRAZO DE EXECUÇÃO DOS SERVIÇOS</w:t>
      </w:r>
    </w:p>
    <w:p w14:paraId="0A22552F" w14:textId="77777777" w:rsidR="00291429" w:rsidRDefault="00291429" w:rsidP="003311B5">
      <w:pPr>
        <w:pStyle w:val="Corpodetexto5"/>
        <w:jc w:val="center"/>
        <w:rPr>
          <w:rFonts w:ascii="Arial" w:hAnsi="Arial" w:cs="Arial"/>
          <w:b/>
          <w:bCs/>
          <w:sz w:val="24"/>
          <w:szCs w:val="24"/>
        </w:rPr>
      </w:pPr>
    </w:p>
    <w:p w14:paraId="7E999C66" w14:textId="53C9926D" w:rsidR="00291429" w:rsidRDefault="00291429" w:rsidP="00291429">
      <w:pPr>
        <w:jc w:val="both"/>
        <w:rPr>
          <w:rFonts w:ascii="Arial" w:hAnsi="Arial" w:cs="Arial"/>
          <w:sz w:val="23"/>
          <w:szCs w:val="23"/>
        </w:rPr>
      </w:pPr>
      <w:r>
        <w:rPr>
          <w:rFonts w:ascii="Arial" w:hAnsi="Arial" w:cs="Arial"/>
          <w:sz w:val="23"/>
          <w:szCs w:val="23"/>
        </w:rPr>
        <w:t>8</w:t>
      </w:r>
      <w:r w:rsidRPr="00364015">
        <w:rPr>
          <w:rFonts w:ascii="Arial" w:hAnsi="Arial" w:cs="Arial"/>
          <w:sz w:val="23"/>
          <w:szCs w:val="23"/>
        </w:rPr>
        <w:t>.1.</w:t>
      </w:r>
      <w:r>
        <w:rPr>
          <w:rFonts w:ascii="Arial" w:hAnsi="Arial" w:cs="Arial"/>
          <w:sz w:val="23"/>
          <w:szCs w:val="23"/>
        </w:rPr>
        <w:t xml:space="preserve"> </w:t>
      </w:r>
      <w:r w:rsidRPr="00364015">
        <w:rPr>
          <w:rFonts w:ascii="Arial" w:hAnsi="Arial" w:cs="Arial"/>
          <w:sz w:val="23"/>
          <w:szCs w:val="23"/>
        </w:rPr>
        <w:t>Para o adequado fornecimento e execução dos serviços, por sua conta e risco, a empresa Detentora do Registro de Preços deverá se responsabilizar em cumprir os seguintes requisitos:</w:t>
      </w:r>
    </w:p>
    <w:p w14:paraId="6611EC57" w14:textId="77777777" w:rsidR="00291429" w:rsidRDefault="00291429" w:rsidP="00291429">
      <w:pPr>
        <w:jc w:val="both"/>
        <w:rPr>
          <w:rFonts w:ascii="Arial" w:hAnsi="Arial" w:cs="Arial"/>
          <w:sz w:val="23"/>
          <w:szCs w:val="23"/>
        </w:rPr>
      </w:pPr>
    </w:p>
    <w:p w14:paraId="58A4A609" w14:textId="77777777" w:rsidR="00291429" w:rsidRPr="005521C4" w:rsidRDefault="00291429" w:rsidP="00291429">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5521C4">
        <w:rPr>
          <w:rStyle w:val="fontstyle01"/>
          <w:rFonts w:ascii="Arial" w:eastAsia="MS Mincho" w:hAnsi="Arial" w:cs="Arial"/>
          <w:sz w:val="23"/>
          <w:szCs w:val="23"/>
        </w:rPr>
        <w:t xml:space="preserve">Conformidade com as especificações técnicas descritas neste </w:t>
      </w:r>
      <w:r>
        <w:rPr>
          <w:rStyle w:val="fontstyle01"/>
          <w:rFonts w:ascii="Arial" w:eastAsia="MS Mincho" w:hAnsi="Arial" w:cs="Arial"/>
          <w:sz w:val="23"/>
          <w:szCs w:val="23"/>
        </w:rPr>
        <w:t>Termo de Referência</w:t>
      </w:r>
      <w:r w:rsidRPr="005521C4">
        <w:rPr>
          <w:rStyle w:val="fontstyle01"/>
          <w:rFonts w:ascii="Arial" w:eastAsia="MS Mincho" w:hAnsi="Arial" w:cs="Arial"/>
          <w:sz w:val="23"/>
          <w:szCs w:val="23"/>
        </w:rPr>
        <w:t xml:space="preserve">. </w:t>
      </w:r>
    </w:p>
    <w:p w14:paraId="3F829EB5" w14:textId="77777777" w:rsidR="00291429" w:rsidRPr="005521C4" w:rsidRDefault="00291429" w:rsidP="00291429">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Simples compreenderá a lavagem da lataria, caixas de rodas, tapetes, vidros, aspiração e limpeza interna inclusive porta malas e limpeza do painel</w:t>
      </w:r>
      <w:r w:rsidRPr="005521C4">
        <w:rPr>
          <w:rStyle w:val="fontstyle01"/>
          <w:rFonts w:ascii="Arial" w:eastAsia="MS Mincho" w:hAnsi="Arial" w:cs="Arial"/>
          <w:sz w:val="23"/>
          <w:szCs w:val="23"/>
        </w:rPr>
        <w:t xml:space="preserve">. </w:t>
      </w:r>
    </w:p>
    <w:p w14:paraId="110F4DC3" w14:textId="77777777" w:rsidR="00291429" w:rsidRDefault="00291429" w:rsidP="00291429">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A Lavagem Completa compreenderá a lavagem da lataria, caixas de roda, tapetes, vidros, aspiração e limpeza interna, inclusive porta malas, limpeza do painel, lavagem por baixo do assoalho e lavagem do motor do veículo/máquina</w:t>
      </w:r>
      <w:r w:rsidRPr="005521C4">
        <w:rPr>
          <w:rStyle w:val="fontstyle01"/>
          <w:rFonts w:ascii="Arial" w:eastAsia="MS Mincho" w:hAnsi="Arial" w:cs="Arial"/>
          <w:sz w:val="23"/>
          <w:szCs w:val="23"/>
        </w:rPr>
        <w:t>.</w:t>
      </w:r>
    </w:p>
    <w:p w14:paraId="1326FAAC" w14:textId="77777777" w:rsidR="00291429" w:rsidRDefault="00291429" w:rsidP="00291429">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Os serviços de lavagem dos veículos e máquinas deverão ser realizados no perímetro urbano do município de Itaúba/MT, nas dependências e/ou instalações físicas da empresa detentora do registro de preços, tendo em vista a necessidade de prestação de serviços de pronto atendimento e de forma parcelada</w:t>
      </w:r>
      <w:r>
        <w:rPr>
          <w:rStyle w:val="fontstyle01"/>
          <w:rFonts w:ascii="Arial" w:eastAsia="MS Mincho" w:hAnsi="Arial" w:cs="Arial"/>
          <w:sz w:val="23"/>
          <w:szCs w:val="23"/>
        </w:rPr>
        <w:t>.</w:t>
      </w:r>
    </w:p>
    <w:p w14:paraId="596B613D" w14:textId="77777777" w:rsidR="00291429" w:rsidRDefault="00291429" w:rsidP="00291429">
      <w:pPr>
        <w:pStyle w:val="PargrafodaLista"/>
        <w:numPr>
          <w:ilvl w:val="0"/>
          <w:numId w:val="11"/>
        </w:numPr>
        <w:tabs>
          <w:tab w:val="left" w:pos="284"/>
        </w:tabs>
        <w:spacing w:after="0" w:line="240" w:lineRule="auto"/>
        <w:ind w:left="284" w:hanging="284"/>
        <w:jc w:val="both"/>
        <w:rPr>
          <w:rStyle w:val="fontstyle01"/>
          <w:rFonts w:ascii="Arial" w:eastAsia="MS Mincho" w:hAnsi="Arial" w:cs="Arial"/>
          <w:sz w:val="23"/>
          <w:szCs w:val="23"/>
        </w:rPr>
      </w:pPr>
      <w:r w:rsidRPr="00364015">
        <w:rPr>
          <w:rStyle w:val="fontstyle01"/>
          <w:rFonts w:ascii="Arial" w:eastAsia="MS Mincho" w:hAnsi="Arial" w:cs="Arial"/>
          <w:sz w:val="23"/>
          <w:szCs w:val="23"/>
        </w:rPr>
        <w:t>Nas lavagens completa a empresa deverá evitar jatos d'água diretamente sobre os componentes eletroeletrônicos e seus chicotes, e ainda, proteger com plásticos o alternador, a central de ignição/injeção eletrônica, a bateria, a bobina e, se existente, a central do sistema ABS, além do reservatório do fluido de freio, para evitar a sua contaminação, caso comprovado algum dano ao motor e/ou parte elétrica do veículo após a lavagem, a empresa prestadora de serviço se responsabilizará por todo prejuízo causado</w:t>
      </w:r>
      <w:r>
        <w:rPr>
          <w:rStyle w:val="fontstyle01"/>
          <w:rFonts w:ascii="Arial" w:eastAsia="MS Mincho" w:hAnsi="Arial" w:cs="Arial"/>
          <w:sz w:val="23"/>
          <w:szCs w:val="23"/>
        </w:rPr>
        <w:t>.</w:t>
      </w:r>
    </w:p>
    <w:p w14:paraId="077E4950" w14:textId="77777777" w:rsidR="00291429" w:rsidRDefault="00291429" w:rsidP="00291429">
      <w:pPr>
        <w:jc w:val="both"/>
        <w:rPr>
          <w:rFonts w:ascii="Arial" w:hAnsi="Arial" w:cs="Arial"/>
          <w:b/>
          <w:bCs/>
          <w:sz w:val="23"/>
          <w:szCs w:val="23"/>
        </w:rPr>
      </w:pPr>
    </w:p>
    <w:p w14:paraId="12CF47F9" w14:textId="77777777" w:rsidR="00291429" w:rsidRPr="005521C4" w:rsidRDefault="00291429" w:rsidP="00291429">
      <w:pPr>
        <w:jc w:val="both"/>
        <w:rPr>
          <w:rFonts w:ascii="Arial" w:hAnsi="Arial" w:cs="Arial"/>
          <w:b/>
          <w:bCs/>
          <w:sz w:val="23"/>
          <w:szCs w:val="23"/>
        </w:rPr>
      </w:pPr>
      <w:r w:rsidRPr="005521C4">
        <w:rPr>
          <w:rFonts w:ascii="Arial" w:hAnsi="Arial" w:cs="Arial"/>
          <w:b/>
          <w:bCs/>
          <w:sz w:val="23"/>
          <w:szCs w:val="23"/>
        </w:rPr>
        <w:t xml:space="preserve">Forma de execução dos serviços </w:t>
      </w:r>
    </w:p>
    <w:p w14:paraId="3508E0FE" w14:textId="77777777" w:rsidR="00291429" w:rsidRPr="00364015" w:rsidRDefault="00291429" w:rsidP="00291429">
      <w:pPr>
        <w:jc w:val="both"/>
        <w:rPr>
          <w:rFonts w:ascii="Arial" w:hAnsi="Arial" w:cs="Arial"/>
          <w:sz w:val="23"/>
          <w:szCs w:val="23"/>
        </w:rPr>
      </w:pPr>
    </w:p>
    <w:p w14:paraId="30AC3954" w14:textId="65D1AE49" w:rsidR="00291429" w:rsidRPr="00501282" w:rsidRDefault="002F4536" w:rsidP="00291429">
      <w:pPr>
        <w:jc w:val="both"/>
        <w:rPr>
          <w:rFonts w:ascii="Arial" w:hAnsi="Arial" w:cs="Arial"/>
          <w:bCs/>
          <w:sz w:val="24"/>
          <w:szCs w:val="23"/>
        </w:rPr>
      </w:pPr>
      <w:r>
        <w:rPr>
          <w:rFonts w:ascii="Arial" w:hAnsi="Arial" w:cs="Arial"/>
          <w:sz w:val="24"/>
          <w:szCs w:val="23"/>
        </w:rPr>
        <w:t>8</w:t>
      </w:r>
      <w:r w:rsidR="00291429" w:rsidRPr="00501282">
        <w:rPr>
          <w:rFonts w:ascii="Arial" w:hAnsi="Arial" w:cs="Arial"/>
          <w:sz w:val="24"/>
          <w:szCs w:val="23"/>
        </w:rPr>
        <w:t>.</w:t>
      </w:r>
      <w:r w:rsidR="00291429">
        <w:rPr>
          <w:rFonts w:ascii="Arial" w:hAnsi="Arial" w:cs="Arial"/>
          <w:sz w:val="24"/>
          <w:szCs w:val="23"/>
        </w:rPr>
        <w:t>2</w:t>
      </w:r>
      <w:r w:rsidR="00291429" w:rsidRPr="00501282">
        <w:rPr>
          <w:rFonts w:ascii="Arial" w:hAnsi="Arial" w:cs="Arial"/>
          <w:sz w:val="24"/>
          <w:szCs w:val="23"/>
        </w:rPr>
        <w:t xml:space="preserve">. </w:t>
      </w:r>
      <w:r w:rsidR="00291429" w:rsidRPr="00364015">
        <w:rPr>
          <w:rFonts w:ascii="Arial" w:hAnsi="Arial" w:cs="Arial"/>
          <w:sz w:val="24"/>
          <w:szCs w:val="23"/>
        </w:rPr>
        <w:t>Os serviços de lavagem dos veículos e máquinas deverão ser executados de forma PARCELADA e acordo com a necessidade de cada secretaria municipal, mediante apresentação de requisição ou ordem de serviços</w:t>
      </w:r>
      <w:r w:rsidR="00291429" w:rsidRPr="00501282">
        <w:rPr>
          <w:rFonts w:ascii="Arial" w:hAnsi="Arial" w:cs="Arial"/>
          <w:sz w:val="24"/>
          <w:szCs w:val="24"/>
        </w:rPr>
        <w:t>.</w:t>
      </w:r>
    </w:p>
    <w:p w14:paraId="1ED87F23" w14:textId="0E0321E1" w:rsidR="00291429" w:rsidRPr="00501282" w:rsidRDefault="002F4536" w:rsidP="00291429">
      <w:pPr>
        <w:jc w:val="both"/>
        <w:rPr>
          <w:rFonts w:ascii="Arial" w:hAnsi="Arial" w:cs="Arial"/>
          <w:sz w:val="24"/>
          <w:szCs w:val="24"/>
        </w:rPr>
      </w:pPr>
      <w:r>
        <w:rPr>
          <w:rFonts w:ascii="Arial" w:hAnsi="Arial" w:cs="Arial"/>
          <w:sz w:val="24"/>
          <w:szCs w:val="24"/>
        </w:rPr>
        <w:t>8</w:t>
      </w:r>
      <w:r w:rsidR="00291429" w:rsidRPr="00501282">
        <w:rPr>
          <w:rFonts w:ascii="Arial" w:hAnsi="Arial" w:cs="Arial"/>
          <w:sz w:val="24"/>
          <w:szCs w:val="24"/>
        </w:rPr>
        <w:t>.</w:t>
      </w:r>
      <w:r w:rsidR="00291429">
        <w:rPr>
          <w:rFonts w:ascii="Arial" w:hAnsi="Arial" w:cs="Arial"/>
          <w:sz w:val="24"/>
          <w:szCs w:val="24"/>
        </w:rPr>
        <w:t>3</w:t>
      </w:r>
      <w:r w:rsidR="00291429" w:rsidRPr="00501282">
        <w:rPr>
          <w:rFonts w:ascii="Arial" w:hAnsi="Arial" w:cs="Arial"/>
          <w:sz w:val="24"/>
          <w:szCs w:val="24"/>
        </w:rPr>
        <w:t xml:space="preserve">. </w:t>
      </w:r>
      <w:r w:rsidR="00291429" w:rsidRPr="00364015">
        <w:rPr>
          <w:rFonts w:ascii="Arial" w:hAnsi="Arial" w:cs="Arial"/>
          <w:sz w:val="24"/>
          <w:szCs w:val="24"/>
        </w:rPr>
        <w:t>A execução dos referidos serviços será de acordo com a necessidade da Prefeitura Municipal de Itaúba/MT, sendo que a Detentora do Registro de Preços após recebimento do veículo/máquina terá o prazo de até 08 (oito) horas para entrega-lo devidamente limpo</w:t>
      </w:r>
      <w:r w:rsidR="00291429" w:rsidRPr="00501282">
        <w:rPr>
          <w:rFonts w:ascii="Arial" w:hAnsi="Arial" w:cs="Arial"/>
          <w:sz w:val="24"/>
          <w:szCs w:val="24"/>
        </w:rPr>
        <w:t>.</w:t>
      </w:r>
    </w:p>
    <w:p w14:paraId="729228BE" w14:textId="77777777" w:rsidR="00291429" w:rsidRPr="00501282" w:rsidRDefault="00291429" w:rsidP="00291429">
      <w:pPr>
        <w:jc w:val="both"/>
        <w:rPr>
          <w:rFonts w:ascii="Arial" w:hAnsi="Arial" w:cs="Arial"/>
          <w:sz w:val="24"/>
          <w:szCs w:val="24"/>
        </w:rPr>
      </w:pPr>
    </w:p>
    <w:p w14:paraId="6C3208B7" w14:textId="4DE234F0" w:rsidR="00291429" w:rsidRPr="00501282" w:rsidRDefault="002F4536" w:rsidP="00291429">
      <w:pPr>
        <w:jc w:val="both"/>
        <w:rPr>
          <w:rFonts w:ascii="Arial" w:hAnsi="Arial" w:cs="Arial"/>
          <w:bCs/>
          <w:sz w:val="24"/>
          <w:szCs w:val="24"/>
        </w:rPr>
      </w:pPr>
      <w:r>
        <w:rPr>
          <w:rFonts w:ascii="Arial" w:hAnsi="Arial" w:cs="Arial"/>
          <w:sz w:val="24"/>
          <w:szCs w:val="24"/>
        </w:rPr>
        <w:t>8</w:t>
      </w:r>
      <w:r w:rsidR="00291429" w:rsidRPr="00501282">
        <w:rPr>
          <w:rFonts w:ascii="Arial" w:hAnsi="Arial" w:cs="Arial"/>
          <w:sz w:val="24"/>
          <w:szCs w:val="24"/>
        </w:rPr>
        <w:t>.</w:t>
      </w:r>
      <w:r w:rsidR="00291429">
        <w:rPr>
          <w:rFonts w:ascii="Arial" w:hAnsi="Arial" w:cs="Arial"/>
          <w:sz w:val="24"/>
          <w:szCs w:val="24"/>
        </w:rPr>
        <w:t>4</w:t>
      </w:r>
      <w:r w:rsidR="00291429" w:rsidRPr="00501282">
        <w:rPr>
          <w:rFonts w:ascii="Arial" w:hAnsi="Arial" w:cs="Arial"/>
          <w:sz w:val="24"/>
          <w:szCs w:val="24"/>
        </w:rPr>
        <w:t xml:space="preserve">. </w:t>
      </w:r>
      <w:r w:rsidR="00291429" w:rsidRPr="00501282">
        <w:rPr>
          <w:rFonts w:ascii="Arial" w:hAnsi="Arial" w:cs="Arial"/>
          <w:bCs/>
          <w:sz w:val="24"/>
          <w:szCs w:val="24"/>
        </w:rPr>
        <w:t>A licitante vencedora deverá contemplar todos os custos relativos a despesas com entrega, fornecimento, fretes, e quaisquer despesas referentes à natureza do objeto licitado.</w:t>
      </w:r>
    </w:p>
    <w:p w14:paraId="1A991A7B" w14:textId="77777777" w:rsidR="00291429" w:rsidRDefault="00291429" w:rsidP="003311B5">
      <w:pPr>
        <w:pStyle w:val="Corpodetexto5"/>
        <w:jc w:val="center"/>
        <w:rPr>
          <w:rFonts w:ascii="Arial" w:hAnsi="Arial" w:cs="Arial"/>
          <w:b/>
          <w:bCs/>
          <w:sz w:val="24"/>
          <w:szCs w:val="24"/>
        </w:rPr>
      </w:pPr>
    </w:p>
    <w:p w14:paraId="77F6D3D5" w14:textId="19D5370D" w:rsidR="00327607" w:rsidRDefault="00327607" w:rsidP="00327607">
      <w:pPr>
        <w:jc w:val="both"/>
        <w:rPr>
          <w:rFonts w:ascii="Arial" w:hAnsi="Arial" w:cs="Arial"/>
          <w:bCs/>
          <w:sz w:val="24"/>
          <w:szCs w:val="23"/>
        </w:rPr>
      </w:pPr>
      <w:r>
        <w:rPr>
          <w:rFonts w:ascii="Arial" w:hAnsi="Arial" w:cs="Arial"/>
          <w:sz w:val="24"/>
          <w:szCs w:val="23"/>
        </w:rPr>
        <w:t>8</w:t>
      </w:r>
      <w:r w:rsidRPr="009C6D9A">
        <w:rPr>
          <w:rFonts w:ascii="Arial" w:hAnsi="Arial" w:cs="Arial"/>
          <w:sz w:val="24"/>
          <w:szCs w:val="23"/>
        </w:rPr>
        <w:t>.4</w:t>
      </w:r>
      <w:r>
        <w:rPr>
          <w:rFonts w:ascii="Arial" w:hAnsi="Arial" w:cs="Arial"/>
          <w:sz w:val="24"/>
          <w:szCs w:val="23"/>
        </w:rPr>
        <w:t>.</w:t>
      </w:r>
      <w:r w:rsidRPr="009C6D9A">
        <w:rPr>
          <w:rFonts w:ascii="Arial" w:hAnsi="Arial" w:cs="Arial"/>
          <w:sz w:val="24"/>
          <w:szCs w:val="23"/>
        </w:rPr>
        <w:t xml:space="preserve"> </w:t>
      </w:r>
      <w:r w:rsidRPr="00ED3901">
        <w:rPr>
          <w:rFonts w:ascii="Arial" w:hAnsi="Arial" w:cs="Arial"/>
          <w:sz w:val="24"/>
          <w:szCs w:val="23"/>
        </w:rPr>
        <w:t>Os serviços deverão ser executados no Município de ITAÚBA/MT, nas dependências da empresa contratada, de acordo com as necessidades da Prefeitura Municipal, mediante a apresentação de requisição</w:t>
      </w:r>
      <w:r w:rsidRPr="00D91649">
        <w:rPr>
          <w:rFonts w:ascii="Arial" w:hAnsi="Arial" w:cs="Arial"/>
          <w:sz w:val="24"/>
          <w:szCs w:val="24"/>
        </w:rPr>
        <w:t>.</w:t>
      </w:r>
    </w:p>
    <w:p w14:paraId="53298E89" w14:textId="77777777" w:rsidR="00327607" w:rsidRDefault="00327607" w:rsidP="00327607">
      <w:pPr>
        <w:jc w:val="both"/>
        <w:rPr>
          <w:rFonts w:ascii="Arial" w:hAnsi="Arial" w:cs="Arial"/>
          <w:bCs/>
          <w:sz w:val="24"/>
          <w:szCs w:val="23"/>
        </w:rPr>
      </w:pPr>
    </w:p>
    <w:p w14:paraId="7C4DF6DB" w14:textId="5B52420E" w:rsidR="00327607" w:rsidRDefault="00327607" w:rsidP="00327607">
      <w:pPr>
        <w:jc w:val="both"/>
        <w:rPr>
          <w:rFonts w:ascii="Arial" w:hAnsi="Arial" w:cs="Arial"/>
          <w:sz w:val="24"/>
          <w:szCs w:val="24"/>
        </w:rPr>
      </w:pPr>
      <w:r>
        <w:rPr>
          <w:rFonts w:ascii="Arial" w:hAnsi="Arial" w:cs="Arial"/>
          <w:sz w:val="24"/>
          <w:szCs w:val="24"/>
        </w:rPr>
        <w:t xml:space="preserve">8.5. </w:t>
      </w:r>
      <w:r w:rsidRPr="00ED3901">
        <w:rPr>
          <w:rFonts w:ascii="Arial" w:hAnsi="Arial" w:cs="Arial"/>
          <w:sz w:val="24"/>
          <w:szCs w:val="24"/>
        </w:rPr>
        <w:t>A execução dos referidos serviços será de acordo com a necessidade da Prefeitura Municipal de Itaúba/MT, sendo que a CONTRATADA terá o prazo de até 02 (duas) horas para entrega dos serviços</w:t>
      </w:r>
      <w:r>
        <w:rPr>
          <w:rFonts w:ascii="Arial" w:hAnsi="Arial" w:cs="Arial"/>
          <w:sz w:val="24"/>
          <w:szCs w:val="24"/>
        </w:rPr>
        <w:t>.</w:t>
      </w:r>
    </w:p>
    <w:p w14:paraId="56042EA3" w14:textId="77777777" w:rsidR="00327607" w:rsidRDefault="00327607" w:rsidP="00327607">
      <w:pPr>
        <w:jc w:val="both"/>
        <w:rPr>
          <w:rFonts w:ascii="Arial" w:hAnsi="Arial" w:cs="Arial"/>
          <w:sz w:val="24"/>
          <w:szCs w:val="24"/>
        </w:rPr>
      </w:pPr>
    </w:p>
    <w:p w14:paraId="7A28227E" w14:textId="663D0750" w:rsidR="00327607" w:rsidRPr="001B236F" w:rsidRDefault="00327607" w:rsidP="00327607">
      <w:pPr>
        <w:ind w:right="-6"/>
        <w:jc w:val="both"/>
        <w:rPr>
          <w:rFonts w:ascii="Arial" w:hAnsi="Arial" w:cs="Arial"/>
          <w:bCs/>
          <w:sz w:val="24"/>
          <w:szCs w:val="24"/>
        </w:rPr>
      </w:pPr>
      <w:r>
        <w:rPr>
          <w:rFonts w:ascii="Arial" w:hAnsi="Arial" w:cs="Arial"/>
          <w:bCs/>
          <w:sz w:val="24"/>
          <w:szCs w:val="24"/>
        </w:rPr>
        <w:t>8</w:t>
      </w:r>
      <w:r w:rsidRPr="00EF5E7C">
        <w:rPr>
          <w:rFonts w:ascii="Arial" w:hAnsi="Arial" w:cs="Arial"/>
          <w:bCs/>
          <w:sz w:val="24"/>
          <w:szCs w:val="24"/>
        </w:rPr>
        <w:t>.</w:t>
      </w:r>
      <w:r w:rsidR="00CD71BF">
        <w:rPr>
          <w:rFonts w:ascii="Arial" w:hAnsi="Arial" w:cs="Arial"/>
          <w:bCs/>
          <w:sz w:val="24"/>
          <w:szCs w:val="24"/>
        </w:rPr>
        <w:t>6</w:t>
      </w:r>
      <w:r w:rsidRPr="00EF5E7C">
        <w:rPr>
          <w:rFonts w:ascii="Arial" w:hAnsi="Arial" w:cs="Arial"/>
          <w:bCs/>
          <w:sz w:val="24"/>
          <w:szCs w:val="24"/>
        </w:rPr>
        <w:t>. A licitante vencedora deverá contemplar todos os custos relativos a despesas com entrega, instalação, fornecimento, fretes, e quaisquer despesas referentes à natureza do objeto licitado.</w:t>
      </w:r>
    </w:p>
    <w:p w14:paraId="1BD3D65D" w14:textId="7C7C9CA8"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NONA</w:t>
      </w:r>
    </w:p>
    <w:p w14:paraId="28D3769E"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UTILIZAÇÃO DA ATA REGISTRO DE PREÇOS</w:t>
      </w:r>
    </w:p>
    <w:p w14:paraId="537A5427"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POR ÓRGÃO OU ENTIDADES NÃO PARTICIPANTES</w:t>
      </w:r>
    </w:p>
    <w:p w14:paraId="16FB4452" w14:textId="77777777" w:rsidR="003311B5" w:rsidRPr="00166AD1" w:rsidRDefault="003311B5" w:rsidP="003311B5">
      <w:pPr>
        <w:ind w:left="-15"/>
        <w:jc w:val="both"/>
        <w:rPr>
          <w:rFonts w:ascii="Arial" w:hAnsi="Arial" w:cs="Arial"/>
          <w:b/>
          <w:sz w:val="24"/>
          <w:szCs w:val="24"/>
        </w:rPr>
      </w:pPr>
    </w:p>
    <w:p w14:paraId="4078C3B3" w14:textId="6712D0C6"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9.1. D</w:t>
      </w:r>
      <w:r w:rsidRPr="00166AD1">
        <w:rPr>
          <w:rFonts w:ascii="Arial" w:hAnsi="Arial" w:cs="Arial"/>
          <w:sz w:val="24"/>
          <w:szCs w:val="24"/>
        </w:rPr>
        <w:t>urante a vigência d</w:t>
      </w:r>
      <w:r w:rsidR="0092007C" w:rsidRPr="00166AD1">
        <w:rPr>
          <w:rFonts w:ascii="Arial" w:hAnsi="Arial" w:cs="Arial"/>
          <w:sz w:val="24"/>
          <w:szCs w:val="24"/>
        </w:rPr>
        <w:t>est</w:t>
      </w:r>
      <w:r w:rsidRPr="00166AD1">
        <w:rPr>
          <w:rFonts w:ascii="Arial" w:hAnsi="Arial" w:cs="Arial"/>
          <w:sz w:val="24"/>
          <w:szCs w:val="24"/>
        </w:rPr>
        <w:t xml:space="preserve">a </w:t>
      </w:r>
      <w:r w:rsidR="0092007C" w:rsidRPr="00166AD1">
        <w:rPr>
          <w:rFonts w:ascii="Arial" w:hAnsi="Arial" w:cs="Arial"/>
          <w:sz w:val="24"/>
          <w:szCs w:val="24"/>
        </w:rPr>
        <w:t>A</w:t>
      </w:r>
      <w:r w:rsidRPr="00166AD1">
        <w:rPr>
          <w:rFonts w:ascii="Arial" w:hAnsi="Arial" w:cs="Arial"/>
          <w:sz w:val="24"/>
          <w:szCs w:val="24"/>
        </w:rPr>
        <w:t>ta</w:t>
      </w:r>
      <w:r w:rsidR="0092007C" w:rsidRPr="00166AD1">
        <w:rPr>
          <w:rFonts w:ascii="Arial" w:hAnsi="Arial" w:cs="Arial"/>
          <w:sz w:val="24"/>
          <w:szCs w:val="24"/>
        </w:rPr>
        <w:t xml:space="preserve"> de Registro de Preços</w:t>
      </w:r>
      <w:r w:rsidRPr="00166AD1">
        <w:rPr>
          <w:rFonts w:ascii="Arial" w:hAnsi="Arial" w:cs="Arial"/>
          <w:sz w:val="24"/>
          <w:szCs w:val="24"/>
        </w:rPr>
        <w:t>, os órgãos e as entidades da Administração Pública estadual, distrital e municipal que não participaram do procedimento poderão aderir à ata de registro de preços na condição de não participantes, observados os seguintes requisitos:</w:t>
      </w:r>
    </w:p>
    <w:p w14:paraId="73F86F8F" w14:textId="77777777" w:rsidR="003311B5" w:rsidRPr="00166AD1" w:rsidRDefault="003311B5" w:rsidP="003311B5">
      <w:pPr>
        <w:ind w:left="-15"/>
        <w:jc w:val="both"/>
        <w:rPr>
          <w:rFonts w:ascii="Arial" w:hAnsi="Arial" w:cs="Arial"/>
          <w:sz w:val="24"/>
          <w:szCs w:val="24"/>
        </w:rPr>
      </w:pPr>
    </w:p>
    <w:p w14:paraId="1CDCB05F" w14:textId="442E9E56" w:rsidR="003311B5" w:rsidRDefault="003311B5" w:rsidP="003311B5">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apresentação de justificativa da vantagem da adesão, inclusive em situações de provável desabastecimento ou de descontinuidade de serviço público;</w:t>
      </w:r>
    </w:p>
    <w:p w14:paraId="4B7D239B" w14:textId="77777777" w:rsidR="00362CC3" w:rsidRPr="00166AD1" w:rsidRDefault="00362CC3" w:rsidP="003311B5">
      <w:pPr>
        <w:jc w:val="both"/>
        <w:rPr>
          <w:rFonts w:ascii="Arial" w:hAnsi="Arial" w:cs="Arial"/>
          <w:sz w:val="24"/>
          <w:szCs w:val="24"/>
        </w:rPr>
      </w:pPr>
    </w:p>
    <w:p w14:paraId="5B4137DB"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demonstração da compatibilidade dos valores registrados com os valores praticados pelo mercado, na forma prevista no </w:t>
      </w:r>
      <w:hyperlink r:id="rId34" w:anchor="art23">
        <w:r w:rsidRPr="00166AD1">
          <w:rPr>
            <w:rFonts w:ascii="Arial" w:hAnsi="Arial" w:cs="Arial"/>
            <w:sz w:val="24"/>
            <w:szCs w:val="24"/>
          </w:rPr>
          <w:t>art. 23 da Lei nº 14.133</w:t>
        </w:r>
      </w:hyperlink>
      <w:hyperlink r:id="rId35" w:anchor="art23">
        <w:r w:rsidRPr="00166AD1">
          <w:rPr>
            <w:rFonts w:ascii="Arial" w:hAnsi="Arial" w:cs="Arial"/>
            <w:sz w:val="24"/>
            <w:szCs w:val="24"/>
          </w:rPr>
          <w:t>,</w:t>
        </w:r>
      </w:hyperlink>
      <w:hyperlink r:id="rId36" w:anchor="art23">
        <w:r w:rsidRPr="00166AD1">
          <w:rPr>
            <w:rFonts w:ascii="Arial" w:hAnsi="Arial" w:cs="Arial"/>
            <w:sz w:val="24"/>
            <w:szCs w:val="24"/>
          </w:rPr>
          <w:t xml:space="preserve"> de 2021</w:t>
        </w:r>
      </w:hyperlink>
      <w:hyperlink r:id="rId37" w:anchor="art23">
        <w:r w:rsidRPr="00166AD1">
          <w:rPr>
            <w:rFonts w:ascii="Arial" w:hAnsi="Arial" w:cs="Arial"/>
            <w:sz w:val="24"/>
            <w:szCs w:val="24"/>
          </w:rPr>
          <w:t>;</w:t>
        </w:r>
      </w:hyperlink>
      <w:r w:rsidRPr="00166AD1">
        <w:rPr>
          <w:rFonts w:ascii="Arial" w:hAnsi="Arial" w:cs="Arial"/>
          <w:sz w:val="24"/>
          <w:szCs w:val="24"/>
        </w:rPr>
        <w:t xml:space="preserve"> e</w:t>
      </w:r>
    </w:p>
    <w:p w14:paraId="7008B5D5" w14:textId="77777777" w:rsidR="003311B5" w:rsidRPr="00166AD1" w:rsidRDefault="003311B5" w:rsidP="003311B5">
      <w:pPr>
        <w:jc w:val="both"/>
        <w:rPr>
          <w:rFonts w:ascii="Arial" w:hAnsi="Arial" w:cs="Arial"/>
          <w:sz w:val="24"/>
          <w:szCs w:val="24"/>
        </w:rPr>
      </w:pPr>
    </w:p>
    <w:p w14:paraId="19348E17"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consulta e aceitação prévias do órgão ou da entidade gerenciadora e do fornecedor.</w:t>
      </w:r>
    </w:p>
    <w:p w14:paraId="103BB671" w14:textId="77777777" w:rsidR="003311B5" w:rsidRPr="00166AD1" w:rsidRDefault="003311B5" w:rsidP="003311B5">
      <w:pPr>
        <w:ind w:left="-15"/>
        <w:jc w:val="both"/>
        <w:rPr>
          <w:rFonts w:ascii="Arial" w:hAnsi="Arial" w:cs="Arial"/>
          <w:sz w:val="24"/>
          <w:szCs w:val="24"/>
        </w:rPr>
      </w:pPr>
    </w:p>
    <w:p w14:paraId="5DD2B55C"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9.2. </w:t>
      </w:r>
      <w:r w:rsidRPr="00166AD1">
        <w:rPr>
          <w:rFonts w:ascii="Arial" w:hAnsi="Arial" w:cs="Arial"/>
          <w:sz w:val="24"/>
          <w:szCs w:val="24"/>
        </w:rPr>
        <w:t>A autorização do órgão ou da entidade gerenciadora apenas será realizada após a aceitação da adesão pelo fornecedor.</w:t>
      </w:r>
    </w:p>
    <w:p w14:paraId="77847FFB" w14:textId="77777777" w:rsidR="003311B5" w:rsidRPr="00166AD1" w:rsidRDefault="003311B5" w:rsidP="003311B5">
      <w:pPr>
        <w:ind w:left="-15"/>
        <w:jc w:val="both"/>
        <w:rPr>
          <w:rFonts w:ascii="Arial" w:hAnsi="Arial" w:cs="Arial"/>
          <w:sz w:val="24"/>
          <w:szCs w:val="24"/>
        </w:rPr>
      </w:pPr>
    </w:p>
    <w:p w14:paraId="312EC02A"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9.3. </w:t>
      </w:r>
      <w:r w:rsidRPr="00166AD1">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166AD1">
        <w:rPr>
          <w:rFonts w:ascii="Arial" w:hAnsi="Arial" w:cs="Arial"/>
          <w:b/>
          <w:bCs/>
          <w:sz w:val="24"/>
          <w:szCs w:val="24"/>
        </w:rPr>
        <w:t>90 (noventa) dias</w:t>
      </w:r>
      <w:r w:rsidRPr="00166AD1">
        <w:rPr>
          <w:rFonts w:ascii="Arial" w:hAnsi="Arial" w:cs="Arial"/>
          <w:sz w:val="24"/>
          <w:szCs w:val="24"/>
        </w:rPr>
        <w:t>, observado o prazo de vigência da ata.</w:t>
      </w:r>
    </w:p>
    <w:p w14:paraId="698EC806" w14:textId="77777777" w:rsidR="003311B5" w:rsidRPr="00166AD1" w:rsidRDefault="003311B5" w:rsidP="003311B5">
      <w:pPr>
        <w:ind w:left="-15"/>
        <w:jc w:val="both"/>
        <w:rPr>
          <w:rFonts w:ascii="Arial" w:hAnsi="Arial" w:cs="Arial"/>
          <w:sz w:val="24"/>
          <w:szCs w:val="24"/>
        </w:rPr>
      </w:pPr>
    </w:p>
    <w:p w14:paraId="259C73EF" w14:textId="77777777" w:rsidR="003311B5" w:rsidRPr="00166AD1" w:rsidRDefault="003311B5" w:rsidP="003311B5">
      <w:pPr>
        <w:ind w:left="-15"/>
        <w:jc w:val="both"/>
        <w:rPr>
          <w:rFonts w:ascii="Arial" w:hAnsi="Arial" w:cs="Arial"/>
          <w:sz w:val="24"/>
          <w:szCs w:val="24"/>
        </w:rPr>
      </w:pPr>
      <w:r w:rsidRPr="00166AD1">
        <w:rPr>
          <w:rFonts w:ascii="Arial" w:hAnsi="Arial" w:cs="Arial"/>
          <w:bCs/>
          <w:sz w:val="24"/>
          <w:szCs w:val="24"/>
        </w:rPr>
        <w:t xml:space="preserve">9.4. </w:t>
      </w:r>
      <w:r w:rsidRPr="00166AD1">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E1864EC" w14:textId="77777777" w:rsidR="003311B5" w:rsidRPr="00166AD1" w:rsidRDefault="003311B5" w:rsidP="003311B5">
      <w:pPr>
        <w:jc w:val="center"/>
        <w:rPr>
          <w:rFonts w:ascii="Arial" w:hAnsi="Arial" w:cs="Arial"/>
          <w:b/>
          <w:bCs/>
          <w:sz w:val="24"/>
          <w:szCs w:val="24"/>
        </w:rPr>
      </w:pPr>
    </w:p>
    <w:p w14:paraId="08E4AE6B"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803FBF0" w14:textId="77777777" w:rsidR="003311B5" w:rsidRPr="00166AD1" w:rsidRDefault="003311B5" w:rsidP="003311B5">
      <w:pPr>
        <w:jc w:val="center"/>
        <w:rPr>
          <w:rFonts w:ascii="Arial" w:hAnsi="Arial" w:cs="Arial"/>
          <w:b/>
          <w:bCs/>
          <w:sz w:val="24"/>
          <w:szCs w:val="24"/>
        </w:rPr>
      </w:pPr>
    </w:p>
    <w:p w14:paraId="5BE50173" w14:textId="059332D9" w:rsidR="003311B5" w:rsidRDefault="003311B5" w:rsidP="003311B5">
      <w:pPr>
        <w:jc w:val="both"/>
        <w:rPr>
          <w:rFonts w:ascii="Arial" w:hAnsi="Arial" w:cs="Arial"/>
          <w:sz w:val="24"/>
          <w:szCs w:val="24"/>
        </w:rPr>
      </w:pPr>
      <w:r w:rsidRPr="00166AD1">
        <w:rPr>
          <w:rFonts w:ascii="Arial" w:hAnsi="Arial" w:cs="Arial"/>
          <w:bCs/>
          <w:sz w:val="24"/>
          <w:szCs w:val="24"/>
        </w:rPr>
        <w:t>9.6. A</w:t>
      </w:r>
      <w:r w:rsidRPr="00166AD1">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166AD1">
        <w:rPr>
          <w:rFonts w:ascii="Arial" w:hAnsi="Arial" w:cs="Arial"/>
          <w:b/>
          <w:sz w:val="24"/>
          <w:szCs w:val="24"/>
        </w:rPr>
        <w:t>licitacao@</w:t>
      </w:r>
      <w:r w:rsidR="00B31FDE" w:rsidRPr="00166AD1">
        <w:rPr>
          <w:rFonts w:ascii="Arial" w:hAnsi="Arial" w:cs="Arial"/>
          <w:b/>
          <w:sz w:val="24"/>
          <w:szCs w:val="24"/>
        </w:rPr>
        <w:t>itauba</w:t>
      </w:r>
      <w:r w:rsidRPr="00166AD1">
        <w:rPr>
          <w:rFonts w:ascii="Arial" w:hAnsi="Arial" w:cs="Arial"/>
          <w:b/>
          <w:sz w:val="24"/>
          <w:szCs w:val="24"/>
        </w:rPr>
        <w:t>.mt.gov.br</w:t>
      </w:r>
      <w:r w:rsidRPr="00166AD1">
        <w:rPr>
          <w:rFonts w:ascii="Arial" w:hAnsi="Arial" w:cs="Arial"/>
          <w:sz w:val="24"/>
          <w:szCs w:val="24"/>
        </w:rPr>
        <w:t xml:space="preserve"> ou pelo endereço Av. </w:t>
      </w:r>
      <w:r w:rsidR="00B31FDE" w:rsidRPr="00166AD1">
        <w:rPr>
          <w:rFonts w:ascii="Arial" w:hAnsi="Arial" w:cs="Arial"/>
          <w:sz w:val="24"/>
          <w:szCs w:val="24"/>
        </w:rPr>
        <w:t>Tancredo Neves</w:t>
      </w:r>
      <w:r w:rsidRPr="00166AD1">
        <w:rPr>
          <w:rFonts w:ascii="Arial" w:hAnsi="Arial" w:cs="Arial"/>
          <w:sz w:val="24"/>
          <w:szCs w:val="24"/>
        </w:rPr>
        <w:t xml:space="preserve">, </w:t>
      </w:r>
      <w:r w:rsidR="00B31FDE" w:rsidRPr="00166AD1">
        <w:rPr>
          <w:rFonts w:ascii="Arial" w:hAnsi="Arial" w:cs="Arial"/>
          <w:sz w:val="24"/>
          <w:szCs w:val="24"/>
        </w:rPr>
        <w:t>79</w:t>
      </w:r>
      <w:r w:rsidRPr="00166AD1">
        <w:rPr>
          <w:rFonts w:ascii="Arial" w:hAnsi="Arial" w:cs="Arial"/>
          <w:sz w:val="24"/>
          <w:szCs w:val="24"/>
        </w:rPr>
        <w:t>9 – Centro – CEP 78.51</w:t>
      </w:r>
      <w:r w:rsidR="00B31FDE" w:rsidRPr="00166AD1">
        <w:rPr>
          <w:rFonts w:ascii="Arial" w:hAnsi="Arial" w:cs="Arial"/>
          <w:sz w:val="24"/>
          <w:szCs w:val="24"/>
        </w:rPr>
        <w:t>0-</w:t>
      </w:r>
      <w:r w:rsidRPr="00166AD1">
        <w:rPr>
          <w:rFonts w:ascii="Arial" w:hAnsi="Arial" w:cs="Arial"/>
          <w:sz w:val="24"/>
          <w:szCs w:val="24"/>
        </w:rPr>
        <w:t xml:space="preserve">000, Itaúba/MT – Fone: </w:t>
      </w:r>
      <w:r w:rsidR="0092007C" w:rsidRPr="00166AD1">
        <w:rPr>
          <w:rFonts w:ascii="Arial" w:hAnsi="Arial" w:cs="Arial"/>
          <w:sz w:val="24"/>
          <w:szCs w:val="24"/>
        </w:rPr>
        <w:t>(</w:t>
      </w:r>
      <w:r w:rsidRPr="00166AD1">
        <w:rPr>
          <w:rFonts w:ascii="Arial" w:hAnsi="Arial" w:cs="Arial"/>
          <w:sz w:val="24"/>
          <w:szCs w:val="24"/>
        </w:rPr>
        <w:t>66</w:t>
      </w:r>
      <w:r w:rsidR="0092007C" w:rsidRPr="00166AD1">
        <w:rPr>
          <w:rFonts w:ascii="Arial" w:hAnsi="Arial" w:cs="Arial"/>
          <w:sz w:val="24"/>
          <w:szCs w:val="24"/>
        </w:rPr>
        <w:t>)</w:t>
      </w:r>
      <w:r w:rsidRPr="00166AD1">
        <w:rPr>
          <w:rFonts w:ascii="Arial" w:hAnsi="Arial" w:cs="Arial"/>
          <w:sz w:val="24"/>
          <w:szCs w:val="24"/>
        </w:rPr>
        <w:t xml:space="preserve"> 35</w:t>
      </w:r>
      <w:r w:rsidR="00164FF7">
        <w:rPr>
          <w:rFonts w:ascii="Arial" w:hAnsi="Arial" w:cs="Arial"/>
          <w:sz w:val="24"/>
          <w:szCs w:val="24"/>
        </w:rPr>
        <w:t>6</w:t>
      </w:r>
      <w:r w:rsidRPr="00166AD1">
        <w:rPr>
          <w:rFonts w:ascii="Arial" w:hAnsi="Arial" w:cs="Arial"/>
          <w:sz w:val="24"/>
          <w:szCs w:val="24"/>
        </w:rPr>
        <w:t>1-2</w:t>
      </w:r>
      <w:r w:rsidR="00B31FDE" w:rsidRPr="00166AD1">
        <w:rPr>
          <w:rFonts w:ascii="Arial" w:hAnsi="Arial" w:cs="Arial"/>
          <w:sz w:val="24"/>
          <w:szCs w:val="24"/>
        </w:rPr>
        <w:t>8</w:t>
      </w:r>
      <w:r w:rsidRPr="00166AD1">
        <w:rPr>
          <w:rFonts w:ascii="Arial" w:hAnsi="Arial" w:cs="Arial"/>
          <w:sz w:val="24"/>
          <w:szCs w:val="24"/>
        </w:rPr>
        <w:t>00.</w:t>
      </w:r>
    </w:p>
    <w:p w14:paraId="7B757BC1" w14:textId="77777777" w:rsidR="003311B5" w:rsidRPr="00166AD1" w:rsidRDefault="003311B5" w:rsidP="003311B5">
      <w:pPr>
        <w:pStyle w:val="Corpodetexto5"/>
        <w:ind w:left="284"/>
        <w:rPr>
          <w:rFonts w:ascii="Arial" w:hAnsi="Arial" w:cs="Arial"/>
          <w:sz w:val="24"/>
          <w:szCs w:val="24"/>
        </w:rPr>
      </w:pPr>
    </w:p>
    <w:p w14:paraId="6519994A" w14:textId="4E9A9C31" w:rsidR="003311B5" w:rsidRPr="00166AD1" w:rsidRDefault="0092007C" w:rsidP="003311B5">
      <w:pPr>
        <w:pStyle w:val="Corpodetexto5"/>
        <w:jc w:val="center"/>
        <w:rPr>
          <w:rFonts w:ascii="Arial" w:hAnsi="Arial" w:cs="Arial"/>
          <w:b/>
          <w:bCs/>
          <w:sz w:val="24"/>
          <w:szCs w:val="24"/>
        </w:rPr>
      </w:pPr>
      <w:r w:rsidRPr="00166AD1">
        <w:rPr>
          <w:rFonts w:ascii="Arial" w:hAnsi="Arial" w:cs="Arial"/>
          <w:b/>
          <w:bCs/>
          <w:sz w:val="24"/>
          <w:szCs w:val="24"/>
        </w:rPr>
        <w:t>CLÁUSULA DÉCIMA</w:t>
      </w:r>
    </w:p>
    <w:p w14:paraId="221AA797" w14:textId="77777777" w:rsidR="003311B5" w:rsidRPr="00166AD1" w:rsidRDefault="003311B5" w:rsidP="003311B5">
      <w:pPr>
        <w:jc w:val="center"/>
        <w:rPr>
          <w:rFonts w:ascii="Arial" w:hAnsi="Arial" w:cs="Arial"/>
          <w:sz w:val="24"/>
          <w:szCs w:val="24"/>
        </w:rPr>
      </w:pPr>
      <w:r w:rsidRPr="00166AD1">
        <w:rPr>
          <w:rFonts w:ascii="Arial" w:hAnsi="Arial" w:cs="Arial"/>
          <w:b/>
          <w:bCs/>
          <w:sz w:val="24"/>
          <w:szCs w:val="24"/>
        </w:rPr>
        <w:t>DOS LIMITES PARA AS ADESÕES NA ATA DE REGISTRO DE PREÇOS</w:t>
      </w:r>
    </w:p>
    <w:p w14:paraId="739C216C" w14:textId="77777777" w:rsidR="003311B5" w:rsidRPr="00166AD1" w:rsidRDefault="003311B5" w:rsidP="003311B5">
      <w:pPr>
        <w:jc w:val="center"/>
        <w:rPr>
          <w:rFonts w:ascii="Arial" w:hAnsi="Arial" w:cs="Arial"/>
          <w:b/>
          <w:bCs/>
          <w:sz w:val="24"/>
          <w:szCs w:val="24"/>
        </w:rPr>
      </w:pPr>
    </w:p>
    <w:p w14:paraId="47BB16B5" w14:textId="17AA9F96"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0</w:t>
      </w:r>
      <w:r w:rsidRPr="00166AD1">
        <w:rPr>
          <w:rFonts w:ascii="Arial" w:hAnsi="Arial" w:cs="Arial"/>
          <w:bCs/>
          <w:sz w:val="24"/>
          <w:szCs w:val="24"/>
        </w:rPr>
        <w:t>.1. Serão</w:t>
      </w:r>
      <w:r w:rsidRPr="00166AD1">
        <w:rPr>
          <w:rFonts w:ascii="Arial" w:hAnsi="Arial" w:cs="Arial"/>
          <w:sz w:val="24"/>
          <w:szCs w:val="24"/>
        </w:rPr>
        <w:t xml:space="preserve"> observadas as seguintes regras de controle para a adesão à ata de registro de preços de que trata a Lei nº 14.133/2021:</w:t>
      </w:r>
    </w:p>
    <w:p w14:paraId="6F62FBF0" w14:textId="77777777" w:rsidR="003311B5" w:rsidRPr="00166AD1" w:rsidRDefault="003311B5" w:rsidP="003311B5">
      <w:pPr>
        <w:jc w:val="both"/>
        <w:rPr>
          <w:rFonts w:ascii="Arial" w:hAnsi="Arial" w:cs="Arial"/>
          <w:b/>
          <w:sz w:val="24"/>
          <w:szCs w:val="24"/>
        </w:rPr>
      </w:pPr>
    </w:p>
    <w:p w14:paraId="43680C64"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as aquisições ou as contratações adicionais não poderão exceder, por órgão ou entidade, a </w:t>
      </w:r>
      <w:r w:rsidRPr="00166AD1">
        <w:rPr>
          <w:rFonts w:ascii="Arial" w:hAnsi="Arial" w:cs="Arial"/>
          <w:b/>
          <w:bCs/>
          <w:sz w:val="24"/>
          <w:szCs w:val="24"/>
        </w:rPr>
        <w:t>50% (cinquenta por cento)</w:t>
      </w:r>
      <w:r w:rsidRPr="00166AD1">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09B028E1" w14:textId="77777777" w:rsidR="003311B5" w:rsidRPr="00166AD1" w:rsidRDefault="003311B5" w:rsidP="003311B5">
      <w:pPr>
        <w:jc w:val="both"/>
        <w:rPr>
          <w:rFonts w:ascii="Arial" w:hAnsi="Arial" w:cs="Arial"/>
          <w:sz w:val="24"/>
          <w:szCs w:val="24"/>
        </w:rPr>
      </w:pPr>
    </w:p>
    <w:p w14:paraId="461CFD54" w14:textId="77777777" w:rsidR="003311B5" w:rsidRPr="00166AD1" w:rsidRDefault="003311B5" w:rsidP="003311B5">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o quantitativo decorrente das adesões não poderá exceder, na totalidade, ao </w:t>
      </w:r>
      <w:r w:rsidRPr="00166AD1">
        <w:rPr>
          <w:rFonts w:ascii="Arial" w:hAnsi="Arial" w:cs="Arial"/>
          <w:b/>
          <w:bCs/>
          <w:sz w:val="24"/>
          <w:szCs w:val="24"/>
        </w:rPr>
        <w:t>dobro</w:t>
      </w:r>
      <w:r w:rsidRPr="00166AD1">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12F6531" w14:textId="77777777" w:rsidR="003311B5" w:rsidRPr="00166AD1" w:rsidRDefault="003311B5" w:rsidP="003311B5">
      <w:pPr>
        <w:ind w:left="-15"/>
        <w:jc w:val="both"/>
        <w:rPr>
          <w:rFonts w:ascii="Arial" w:hAnsi="Arial" w:cs="Arial"/>
          <w:sz w:val="24"/>
          <w:szCs w:val="24"/>
        </w:rPr>
      </w:pPr>
    </w:p>
    <w:p w14:paraId="5CDEAD51" w14:textId="6B762411"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PRIMEIRA</w:t>
      </w:r>
    </w:p>
    <w:p w14:paraId="1A543F0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ALTERAÇÃO OU ATUALIZAÇÃO DOS PREÇOS REGISTRADOS</w:t>
      </w:r>
    </w:p>
    <w:p w14:paraId="2D03927E" w14:textId="77777777" w:rsidR="003311B5" w:rsidRPr="00166AD1" w:rsidRDefault="003311B5" w:rsidP="003311B5">
      <w:pPr>
        <w:ind w:left="-15"/>
        <w:jc w:val="both"/>
        <w:rPr>
          <w:rFonts w:ascii="Arial" w:hAnsi="Arial" w:cs="Arial"/>
          <w:sz w:val="24"/>
          <w:szCs w:val="24"/>
        </w:rPr>
      </w:pPr>
    </w:p>
    <w:p w14:paraId="7D17AB29" w14:textId="01A6C11D" w:rsidR="003311B5" w:rsidRPr="00166AD1" w:rsidRDefault="0092007C" w:rsidP="003311B5">
      <w:pPr>
        <w:ind w:left="-15"/>
        <w:jc w:val="both"/>
        <w:rPr>
          <w:rFonts w:ascii="Arial" w:hAnsi="Arial" w:cs="Arial"/>
          <w:sz w:val="24"/>
          <w:szCs w:val="24"/>
        </w:rPr>
      </w:pPr>
      <w:r w:rsidRPr="00166AD1">
        <w:rPr>
          <w:rFonts w:ascii="Arial" w:hAnsi="Arial" w:cs="Arial"/>
          <w:sz w:val="24"/>
          <w:szCs w:val="24"/>
        </w:rPr>
        <w:t>11</w:t>
      </w:r>
      <w:r w:rsidR="003311B5" w:rsidRPr="00166AD1">
        <w:rPr>
          <w:rFonts w:ascii="Arial" w:hAnsi="Arial" w:cs="Arial"/>
          <w:sz w:val="24"/>
          <w:szCs w:val="24"/>
        </w:rPr>
        <w:t>.1. Os preços registrados poderão ser alterados ou atualizados em decorrência de eventual redução dos preços praticados no mercado ou de fato que eleve o custo dos bens, das obras ou dos serviços registrados, nas seguintes situações:</w:t>
      </w:r>
    </w:p>
    <w:p w14:paraId="100E375D" w14:textId="77777777" w:rsidR="003311B5" w:rsidRPr="00166AD1" w:rsidRDefault="003311B5" w:rsidP="003311B5">
      <w:pPr>
        <w:ind w:left="-15"/>
        <w:jc w:val="both"/>
        <w:rPr>
          <w:rFonts w:ascii="Arial" w:hAnsi="Arial" w:cs="Arial"/>
          <w:sz w:val="24"/>
          <w:szCs w:val="24"/>
        </w:rPr>
      </w:pPr>
    </w:p>
    <w:p w14:paraId="0C6E9AD1"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 –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3607F7" w14:textId="77777777" w:rsidR="003311B5" w:rsidRPr="00166AD1" w:rsidRDefault="003311B5" w:rsidP="003311B5">
      <w:pPr>
        <w:ind w:left="-15"/>
        <w:jc w:val="both"/>
        <w:rPr>
          <w:rFonts w:ascii="Arial" w:hAnsi="Arial" w:cs="Arial"/>
          <w:sz w:val="24"/>
          <w:szCs w:val="24"/>
        </w:rPr>
      </w:pPr>
    </w:p>
    <w:p w14:paraId="55DC3F82"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 – em caso de criação, alteração ou extinção de quaisquer tributos ou encargos legais ou superveniência de disposições legais, com comprovada repercussão sobre os preços registrados; ou</w:t>
      </w:r>
    </w:p>
    <w:p w14:paraId="7D7D4194" w14:textId="77777777" w:rsidR="003311B5" w:rsidRPr="00166AD1" w:rsidRDefault="003311B5" w:rsidP="003311B5">
      <w:pPr>
        <w:ind w:left="-15"/>
        <w:jc w:val="both"/>
        <w:rPr>
          <w:rFonts w:ascii="Arial" w:hAnsi="Arial" w:cs="Arial"/>
          <w:sz w:val="24"/>
          <w:szCs w:val="24"/>
        </w:rPr>
      </w:pPr>
    </w:p>
    <w:p w14:paraId="4949C56C"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2E27A769" w14:textId="77777777" w:rsidR="003311B5" w:rsidRPr="00166AD1" w:rsidRDefault="003311B5" w:rsidP="003311B5">
      <w:pPr>
        <w:ind w:left="-15"/>
        <w:jc w:val="both"/>
        <w:rPr>
          <w:rFonts w:ascii="Arial" w:hAnsi="Arial" w:cs="Arial"/>
          <w:sz w:val="24"/>
          <w:szCs w:val="24"/>
        </w:rPr>
      </w:pPr>
    </w:p>
    <w:p w14:paraId="424E458E" w14:textId="1768051D" w:rsidR="003311B5" w:rsidRPr="00166AD1" w:rsidRDefault="0092007C" w:rsidP="003311B5">
      <w:pPr>
        <w:ind w:left="-15"/>
        <w:jc w:val="both"/>
        <w:rPr>
          <w:rFonts w:ascii="Arial" w:hAnsi="Arial" w:cs="Arial"/>
          <w:sz w:val="24"/>
          <w:szCs w:val="24"/>
        </w:rPr>
      </w:pPr>
      <w:r w:rsidRPr="00166AD1">
        <w:rPr>
          <w:rFonts w:ascii="Arial" w:hAnsi="Arial" w:cs="Arial"/>
          <w:sz w:val="24"/>
          <w:szCs w:val="24"/>
        </w:rPr>
        <w:t>11</w:t>
      </w:r>
      <w:r w:rsidR="003311B5" w:rsidRPr="00166AD1">
        <w:rPr>
          <w:rFonts w:ascii="Arial" w:hAnsi="Arial" w:cs="Arial"/>
          <w:sz w:val="24"/>
          <w:szCs w:val="24"/>
        </w:rPr>
        <w:t>.2. As solicitações de alterações do registro de preços somente terão validade para os pedidos futuros, sendo obrigação do fornecedor honrar os pedidos já realizados até a data do protocolo do pedido de alteração do registro do preço.</w:t>
      </w:r>
    </w:p>
    <w:p w14:paraId="4FCF2D54" w14:textId="77777777" w:rsidR="003311B5" w:rsidRPr="00166AD1" w:rsidRDefault="003311B5" w:rsidP="003311B5">
      <w:pPr>
        <w:ind w:left="-15"/>
        <w:jc w:val="both"/>
        <w:rPr>
          <w:rFonts w:ascii="Arial" w:hAnsi="Arial" w:cs="Arial"/>
          <w:sz w:val="24"/>
          <w:szCs w:val="24"/>
        </w:rPr>
      </w:pPr>
    </w:p>
    <w:p w14:paraId="0C98E0FC" w14:textId="12EEDE99"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SEGUNDA</w:t>
      </w:r>
    </w:p>
    <w:p w14:paraId="6D5C7CE3" w14:textId="77777777" w:rsidR="003311B5" w:rsidRDefault="003311B5" w:rsidP="003311B5">
      <w:pPr>
        <w:pStyle w:val="Corpodetexto5"/>
        <w:jc w:val="center"/>
        <w:rPr>
          <w:rFonts w:ascii="Arial" w:hAnsi="Arial" w:cs="Arial"/>
          <w:b/>
          <w:bCs/>
          <w:sz w:val="24"/>
          <w:szCs w:val="24"/>
        </w:rPr>
      </w:pPr>
      <w:r w:rsidRPr="00166AD1">
        <w:rPr>
          <w:rFonts w:ascii="Arial" w:hAnsi="Arial" w:cs="Arial"/>
          <w:b/>
          <w:bCs/>
          <w:sz w:val="24"/>
          <w:szCs w:val="24"/>
        </w:rPr>
        <w:t>DA NEGOCIAÇÃO DE PREÇOS REGISTRADOS</w:t>
      </w:r>
    </w:p>
    <w:p w14:paraId="478C6C38" w14:textId="77777777" w:rsidR="00FF58B2" w:rsidRPr="00166AD1" w:rsidRDefault="00FF58B2" w:rsidP="003311B5">
      <w:pPr>
        <w:pStyle w:val="Corpodetexto5"/>
        <w:jc w:val="center"/>
        <w:rPr>
          <w:rFonts w:ascii="Arial" w:hAnsi="Arial" w:cs="Arial"/>
          <w:b/>
          <w:bCs/>
          <w:sz w:val="24"/>
          <w:szCs w:val="24"/>
        </w:rPr>
      </w:pPr>
    </w:p>
    <w:p w14:paraId="1F2D1F99" w14:textId="341EE3C0"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.1. Na hipótese de o preço registrado tornar-se superior ao preço praticado no mercado, por motivo superveniente, o órgão ou a entidade gerenciadora convocará o fornecedor para negociar a redução do preço registrado.</w:t>
      </w:r>
    </w:p>
    <w:p w14:paraId="2121EA47" w14:textId="77777777" w:rsidR="003311B5" w:rsidRPr="00166AD1" w:rsidRDefault="003311B5" w:rsidP="003311B5">
      <w:pPr>
        <w:ind w:left="-15"/>
        <w:jc w:val="both"/>
        <w:rPr>
          <w:rFonts w:ascii="Arial" w:hAnsi="Arial" w:cs="Arial"/>
          <w:sz w:val="24"/>
          <w:szCs w:val="24"/>
        </w:rPr>
      </w:pPr>
    </w:p>
    <w:p w14:paraId="2D257A63" w14:textId="0A8F9BBB"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.2. Caso não aceite reduzir seu preço aos valores praticados pelo mercado, o fornecedor será liberado do compromisso assumido quanto ao item registrado, sem aplicação de penalidades administrativas.</w:t>
      </w:r>
    </w:p>
    <w:p w14:paraId="11D50494" w14:textId="77777777" w:rsidR="003311B5" w:rsidRPr="00166AD1" w:rsidRDefault="003311B5" w:rsidP="003311B5">
      <w:pPr>
        <w:ind w:left="-15"/>
        <w:jc w:val="both"/>
        <w:rPr>
          <w:rFonts w:ascii="Arial" w:hAnsi="Arial" w:cs="Arial"/>
          <w:sz w:val="24"/>
          <w:szCs w:val="24"/>
        </w:rPr>
      </w:pPr>
    </w:p>
    <w:p w14:paraId="341D68B9" w14:textId="08AC5E57"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.3. Na hipótese prevista no item </w:t>
      </w:r>
      <w:r w:rsidRPr="00166AD1">
        <w:rPr>
          <w:rFonts w:ascii="Arial" w:hAnsi="Arial" w:cs="Arial"/>
          <w:sz w:val="24"/>
          <w:szCs w:val="24"/>
        </w:rPr>
        <w:t>12</w:t>
      </w:r>
      <w:r w:rsidR="003311B5" w:rsidRPr="00166AD1">
        <w:rPr>
          <w:rFonts w:ascii="Arial" w:hAnsi="Arial" w:cs="Arial"/>
          <w:sz w:val="24"/>
          <w:szCs w:val="24"/>
        </w:rPr>
        <w:t>.2., o gerenciador convocará os fornecedores do cadastro de reserva, na ordem de classificação, para verificar se aceitam reduzir seus preços aos valores de mercado.</w:t>
      </w:r>
    </w:p>
    <w:p w14:paraId="67475B92" w14:textId="77777777" w:rsidR="003311B5" w:rsidRPr="00166AD1" w:rsidRDefault="003311B5" w:rsidP="003311B5">
      <w:pPr>
        <w:ind w:left="-15"/>
        <w:jc w:val="both"/>
        <w:rPr>
          <w:rFonts w:ascii="Arial" w:hAnsi="Arial" w:cs="Arial"/>
          <w:sz w:val="24"/>
          <w:szCs w:val="24"/>
        </w:rPr>
      </w:pPr>
    </w:p>
    <w:p w14:paraId="3790CC20" w14:textId="3719B67C"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.4. Se não obtiver êxito nas negociações, o órgão ou a entidade gerenciadora procederá ao cancelamento da Ata de Registro de Preços e adotará as medidas cabíveis para a obtenção de contratação mais vantajosa. </w:t>
      </w:r>
      <w:r w:rsidR="003311B5" w:rsidRPr="00166AD1">
        <w:rPr>
          <w:rFonts w:ascii="Arial" w:hAnsi="Arial" w:cs="Arial"/>
          <w:sz w:val="24"/>
          <w:szCs w:val="24"/>
        </w:rPr>
        <w:tab/>
      </w:r>
    </w:p>
    <w:p w14:paraId="48F3CA88"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ab/>
      </w:r>
    </w:p>
    <w:p w14:paraId="4BAD9441" w14:textId="6DDDA890"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D1D5B14" w14:textId="77777777" w:rsidR="003311B5" w:rsidRPr="00166AD1" w:rsidRDefault="003311B5" w:rsidP="003311B5">
      <w:pPr>
        <w:ind w:left="-15"/>
        <w:jc w:val="both"/>
        <w:rPr>
          <w:rFonts w:ascii="Arial" w:hAnsi="Arial" w:cs="Arial"/>
          <w:sz w:val="24"/>
          <w:szCs w:val="24"/>
        </w:rPr>
      </w:pPr>
    </w:p>
    <w:p w14:paraId="4A3BE375" w14:textId="12AA6ACC"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 xml:space="preserve">.6. Para fins do disposto no item </w:t>
      </w:r>
      <w:r w:rsidRPr="00166AD1">
        <w:rPr>
          <w:rFonts w:ascii="Arial" w:hAnsi="Arial" w:cs="Arial"/>
          <w:sz w:val="24"/>
          <w:szCs w:val="24"/>
        </w:rPr>
        <w:t>12</w:t>
      </w:r>
      <w:r w:rsidR="003311B5" w:rsidRPr="00166AD1">
        <w:rPr>
          <w:rFonts w:ascii="Arial" w:hAnsi="Arial" w:cs="Arial"/>
          <w:sz w:val="24"/>
          <w:szCs w:val="24"/>
        </w:rPr>
        <w:t>.5, o fornecedor encaminhará, juntamente com o pedido de alteração, a documentação comprobatória ou a planilha de custos que demonstre a inviabilidade do preço registrado em relação às condições inicialmente pactuadas.</w:t>
      </w:r>
    </w:p>
    <w:p w14:paraId="7691ED7F" w14:textId="77777777" w:rsidR="003311B5" w:rsidRPr="00166AD1" w:rsidRDefault="003311B5" w:rsidP="003311B5">
      <w:pPr>
        <w:ind w:left="-15"/>
        <w:jc w:val="both"/>
        <w:rPr>
          <w:rFonts w:ascii="Arial" w:hAnsi="Arial" w:cs="Arial"/>
          <w:sz w:val="24"/>
          <w:szCs w:val="24"/>
        </w:rPr>
      </w:pPr>
    </w:p>
    <w:p w14:paraId="575113DA" w14:textId="6DB0431E" w:rsidR="003311B5" w:rsidRPr="00166AD1"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C736FA1" w14:textId="77777777" w:rsidR="003311B5" w:rsidRPr="00166AD1" w:rsidRDefault="003311B5" w:rsidP="003311B5">
      <w:pPr>
        <w:ind w:left="-15"/>
        <w:jc w:val="both"/>
        <w:rPr>
          <w:rFonts w:ascii="Arial" w:hAnsi="Arial" w:cs="Arial"/>
          <w:sz w:val="24"/>
          <w:szCs w:val="24"/>
        </w:rPr>
      </w:pPr>
    </w:p>
    <w:p w14:paraId="538E60BC" w14:textId="05AF8F57" w:rsidR="003311B5" w:rsidRDefault="0092007C" w:rsidP="003311B5">
      <w:pPr>
        <w:ind w:left="-15"/>
        <w:jc w:val="both"/>
        <w:rPr>
          <w:rFonts w:ascii="Arial" w:hAnsi="Arial" w:cs="Arial"/>
          <w:sz w:val="24"/>
          <w:szCs w:val="24"/>
        </w:rPr>
      </w:pPr>
      <w:r w:rsidRPr="00166AD1">
        <w:rPr>
          <w:rFonts w:ascii="Arial" w:hAnsi="Arial" w:cs="Arial"/>
          <w:sz w:val="24"/>
          <w:szCs w:val="24"/>
        </w:rPr>
        <w:t>12</w:t>
      </w:r>
      <w:r w:rsidR="003311B5" w:rsidRPr="00166AD1">
        <w:rPr>
          <w:rFonts w:ascii="Arial" w:hAnsi="Arial" w:cs="Arial"/>
          <w:sz w:val="24"/>
          <w:szCs w:val="24"/>
        </w:rPr>
        <w:t>.8.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1821DFB2" w14:textId="77777777" w:rsidR="003311B5" w:rsidRPr="00166AD1" w:rsidRDefault="003311B5" w:rsidP="003311B5">
      <w:pPr>
        <w:ind w:left="-15"/>
        <w:jc w:val="both"/>
        <w:rPr>
          <w:rFonts w:ascii="Arial" w:hAnsi="Arial" w:cs="Arial"/>
          <w:sz w:val="24"/>
          <w:szCs w:val="24"/>
        </w:rPr>
      </w:pPr>
    </w:p>
    <w:p w14:paraId="668F6982" w14:textId="4A5E4F28"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DÉCIMA</w:t>
      </w:r>
      <w:r w:rsidR="0092007C" w:rsidRPr="00166AD1">
        <w:rPr>
          <w:rFonts w:ascii="Arial" w:hAnsi="Arial" w:cs="Arial"/>
          <w:b/>
          <w:bCs/>
          <w:sz w:val="24"/>
          <w:szCs w:val="24"/>
        </w:rPr>
        <w:t xml:space="preserve"> TERCEIRA</w:t>
      </w:r>
    </w:p>
    <w:p w14:paraId="26CF82C2"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CANCELAMENTO DA ATA REGISTRO DE PREÇOS </w:t>
      </w:r>
    </w:p>
    <w:p w14:paraId="01D820DA"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E DOS PREÇOS REGISTRADOS</w:t>
      </w:r>
    </w:p>
    <w:p w14:paraId="5B70EC89" w14:textId="77777777" w:rsidR="003311B5" w:rsidRPr="00166AD1" w:rsidRDefault="003311B5" w:rsidP="003311B5">
      <w:pPr>
        <w:autoSpaceDE w:val="0"/>
        <w:autoSpaceDN w:val="0"/>
        <w:adjustRightInd w:val="0"/>
        <w:jc w:val="both"/>
        <w:rPr>
          <w:rFonts w:ascii="Arial" w:hAnsi="Arial" w:cs="Arial"/>
          <w:sz w:val="24"/>
          <w:szCs w:val="24"/>
        </w:rPr>
      </w:pPr>
    </w:p>
    <w:p w14:paraId="162F3D75" w14:textId="0FD2466A"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xml:space="preserve">.1. O registro do fornecedor poderá ser cancelado quando: </w:t>
      </w:r>
    </w:p>
    <w:p w14:paraId="2D557B62" w14:textId="77777777" w:rsidR="003311B5" w:rsidRPr="00166AD1" w:rsidRDefault="003311B5" w:rsidP="003311B5">
      <w:pPr>
        <w:autoSpaceDE w:val="0"/>
        <w:autoSpaceDN w:val="0"/>
        <w:adjustRightInd w:val="0"/>
        <w:jc w:val="both"/>
        <w:rPr>
          <w:rFonts w:ascii="Arial" w:hAnsi="Arial" w:cs="Arial"/>
          <w:sz w:val="24"/>
          <w:szCs w:val="24"/>
        </w:rPr>
      </w:pPr>
    </w:p>
    <w:p w14:paraId="436B3C30"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w:t>
      </w:r>
      <w:r w:rsidRPr="00166AD1">
        <w:rPr>
          <w:rFonts w:ascii="Arial" w:hAnsi="Arial" w:cs="Arial"/>
          <w:sz w:val="24"/>
          <w:szCs w:val="24"/>
        </w:rPr>
        <w:t xml:space="preserve"> - Por razão de interesse público; </w:t>
      </w:r>
    </w:p>
    <w:p w14:paraId="03F0D243"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II</w:t>
      </w:r>
      <w:r w:rsidRPr="00166AD1">
        <w:rPr>
          <w:rFonts w:ascii="Arial" w:hAnsi="Arial" w:cs="Arial"/>
          <w:sz w:val="24"/>
          <w:szCs w:val="24"/>
        </w:rPr>
        <w:t xml:space="preserve"> - A pedido do fornecedor; </w:t>
      </w:r>
    </w:p>
    <w:p w14:paraId="48BEF92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III</w:t>
      </w:r>
      <w:r w:rsidRPr="00166AD1">
        <w:rPr>
          <w:rFonts w:ascii="Arial" w:hAnsi="Arial" w:cs="Arial"/>
          <w:sz w:val="24"/>
          <w:szCs w:val="24"/>
        </w:rPr>
        <w:t xml:space="preserve"> - Descumprir as condições da Ata de Registro de Preços; </w:t>
      </w:r>
    </w:p>
    <w:p w14:paraId="616847F2"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IV</w:t>
      </w:r>
      <w:r w:rsidRPr="00166AD1">
        <w:rPr>
          <w:rFonts w:ascii="Arial" w:hAnsi="Arial" w:cs="Arial"/>
          <w:sz w:val="24"/>
          <w:szCs w:val="24"/>
        </w:rPr>
        <w:t xml:space="preserve"> - Não retirar a nota de empenho ou instrumento equivalente no prazo estabelecido pelo Município, sem justificativa aceitável; </w:t>
      </w:r>
    </w:p>
    <w:p w14:paraId="789CEA66"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w:t>
      </w:r>
      <w:r w:rsidRPr="00166AD1">
        <w:rPr>
          <w:rFonts w:ascii="Arial" w:hAnsi="Arial" w:cs="Arial"/>
          <w:sz w:val="24"/>
          <w:szCs w:val="24"/>
        </w:rPr>
        <w:t xml:space="preserve"> - Não aceitar reduzir o seu preço registrado, na hipótese deste se tornar superior àqueles praticados no mercado; </w:t>
      </w:r>
    </w:p>
    <w:p w14:paraId="36D942F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VI</w:t>
      </w:r>
      <w:r w:rsidRPr="00166AD1">
        <w:rPr>
          <w:rFonts w:ascii="Arial" w:hAnsi="Arial" w:cs="Arial"/>
          <w:sz w:val="24"/>
          <w:szCs w:val="24"/>
        </w:rPr>
        <w:t xml:space="preserve"> - Sofrer sanção prevista no inciso III ou IV do caput do art. 156 da Lei Federal nº 14.133/2021; ou </w:t>
      </w:r>
    </w:p>
    <w:p w14:paraId="47E9E30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VII</w:t>
      </w:r>
      <w:r w:rsidRPr="00166AD1">
        <w:rPr>
          <w:rFonts w:ascii="Arial" w:hAnsi="Arial" w:cs="Arial"/>
          <w:sz w:val="24"/>
          <w:szCs w:val="24"/>
        </w:rPr>
        <w:t xml:space="preserve"> - For condenado por algum dos crimes previstos no art. 178 da Lei Federal nº 14.133/2021, por sentença transitada em julgado. </w:t>
      </w:r>
    </w:p>
    <w:p w14:paraId="72B673D4" w14:textId="77777777" w:rsidR="003311B5" w:rsidRPr="00166AD1" w:rsidRDefault="003311B5" w:rsidP="003311B5">
      <w:pPr>
        <w:autoSpaceDE w:val="0"/>
        <w:autoSpaceDN w:val="0"/>
        <w:adjustRightInd w:val="0"/>
        <w:jc w:val="both"/>
        <w:rPr>
          <w:rFonts w:ascii="Arial" w:hAnsi="Arial" w:cs="Arial"/>
          <w:sz w:val="24"/>
          <w:szCs w:val="24"/>
        </w:rPr>
      </w:pPr>
    </w:p>
    <w:p w14:paraId="5C867D61" w14:textId="208F635C"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xml:space="preserve">.2. O cancelamento de registros será motivado e formalizado por despacho da autoridade superior, assegurado o contraditório e a ampla defesa. </w:t>
      </w:r>
    </w:p>
    <w:p w14:paraId="2E84EBB3" w14:textId="77777777" w:rsidR="003311B5" w:rsidRPr="00166AD1" w:rsidRDefault="003311B5" w:rsidP="003311B5">
      <w:pPr>
        <w:ind w:left="-15"/>
        <w:jc w:val="both"/>
        <w:rPr>
          <w:rFonts w:ascii="Arial" w:hAnsi="Arial" w:cs="Arial"/>
          <w:sz w:val="24"/>
          <w:szCs w:val="24"/>
        </w:rPr>
      </w:pPr>
    </w:p>
    <w:p w14:paraId="3C52F65D" w14:textId="5C32BDB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55C21A70" w14:textId="77777777" w:rsidR="003311B5" w:rsidRPr="00166AD1" w:rsidRDefault="003311B5" w:rsidP="003311B5">
      <w:pPr>
        <w:jc w:val="both"/>
        <w:rPr>
          <w:rFonts w:ascii="Arial" w:hAnsi="Arial" w:cs="Arial"/>
          <w:color w:val="000000"/>
          <w:sz w:val="24"/>
          <w:szCs w:val="24"/>
        </w:rPr>
      </w:pPr>
    </w:p>
    <w:p w14:paraId="127D0D90" w14:textId="3831FE3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627DFCBE" w14:textId="77777777" w:rsidR="003311B5" w:rsidRPr="00166AD1" w:rsidRDefault="003311B5" w:rsidP="003311B5">
      <w:pPr>
        <w:jc w:val="both"/>
        <w:rPr>
          <w:rFonts w:ascii="Arial" w:hAnsi="Arial" w:cs="Arial"/>
          <w:color w:val="000000"/>
          <w:sz w:val="24"/>
          <w:szCs w:val="24"/>
        </w:rPr>
      </w:pPr>
    </w:p>
    <w:p w14:paraId="1655DE0B" w14:textId="15F8E42E"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3</w:t>
      </w:r>
      <w:r w:rsidRPr="00166AD1">
        <w:rPr>
          <w:rFonts w:ascii="Arial" w:hAnsi="Arial" w:cs="Arial"/>
          <w:color w:val="000000"/>
          <w:sz w:val="24"/>
          <w:szCs w:val="24"/>
        </w:rPr>
        <w:t>.2. Ocorrer fato superveniente que venha a comprometer a perfeita execução contratual decorrentes de caso fortuito ou de força maior, devidamente comprovados.</w:t>
      </w:r>
    </w:p>
    <w:p w14:paraId="7733F760" w14:textId="77777777" w:rsidR="003311B5" w:rsidRPr="00166AD1" w:rsidRDefault="003311B5" w:rsidP="003311B5">
      <w:pPr>
        <w:jc w:val="both"/>
        <w:rPr>
          <w:rFonts w:ascii="Arial" w:hAnsi="Arial" w:cs="Arial"/>
          <w:color w:val="000000"/>
          <w:sz w:val="24"/>
          <w:szCs w:val="24"/>
        </w:rPr>
      </w:pPr>
    </w:p>
    <w:p w14:paraId="1FA62499" w14:textId="6D1B87A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 xml:space="preserve">. Por iniciativa da </w:t>
      </w:r>
      <w:r w:rsidRPr="00166AD1">
        <w:rPr>
          <w:rFonts w:ascii="Arial" w:hAnsi="Arial" w:cs="Arial"/>
          <w:color w:val="000000"/>
          <w:sz w:val="24"/>
          <w:szCs w:val="24"/>
          <w:u w:val="single"/>
        </w:rPr>
        <w:t>PREFEITURA MUNICIPAL DE ITAÚBA/MT</w:t>
      </w:r>
      <w:r w:rsidRPr="00166AD1">
        <w:rPr>
          <w:rFonts w:ascii="Arial" w:hAnsi="Arial" w:cs="Arial"/>
          <w:color w:val="000000"/>
          <w:sz w:val="24"/>
          <w:szCs w:val="24"/>
        </w:rPr>
        <w:t>, o registro será cancelado quando o proponente:</w:t>
      </w:r>
    </w:p>
    <w:p w14:paraId="43D6CBD6" w14:textId="77777777" w:rsidR="003311B5" w:rsidRPr="00166AD1" w:rsidRDefault="003311B5" w:rsidP="003311B5">
      <w:pPr>
        <w:jc w:val="both"/>
        <w:rPr>
          <w:rFonts w:ascii="Arial" w:hAnsi="Arial" w:cs="Arial"/>
          <w:color w:val="000000"/>
          <w:sz w:val="24"/>
          <w:szCs w:val="24"/>
        </w:rPr>
      </w:pPr>
    </w:p>
    <w:p w14:paraId="2256AACF" w14:textId="093F6AE0"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.1. Não aceitar reduzir o preço registrado, na hipótese de este se tornar superior àqueles praticados no mercado;</w:t>
      </w:r>
    </w:p>
    <w:p w14:paraId="71E38769" w14:textId="77777777" w:rsidR="003311B5" w:rsidRPr="00166AD1" w:rsidRDefault="003311B5" w:rsidP="003311B5">
      <w:pPr>
        <w:jc w:val="both"/>
        <w:rPr>
          <w:rFonts w:ascii="Arial" w:hAnsi="Arial" w:cs="Arial"/>
          <w:color w:val="000000"/>
          <w:sz w:val="24"/>
          <w:szCs w:val="24"/>
        </w:rPr>
      </w:pPr>
    </w:p>
    <w:p w14:paraId="40CEBA89" w14:textId="51C59DB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.2. Perder qualquer condição de habilitação ou qualificação técnica exigida no processo licitatório;</w:t>
      </w:r>
    </w:p>
    <w:p w14:paraId="55D6E91E" w14:textId="77777777" w:rsidR="003311B5" w:rsidRPr="00166AD1" w:rsidRDefault="003311B5" w:rsidP="003311B5">
      <w:pPr>
        <w:jc w:val="both"/>
        <w:rPr>
          <w:rFonts w:ascii="Arial" w:hAnsi="Arial" w:cs="Arial"/>
          <w:color w:val="000000"/>
          <w:sz w:val="24"/>
          <w:szCs w:val="24"/>
        </w:rPr>
      </w:pPr>
    </w:p>
    <w:p w14:paraId="30BA0B73" w14:textId="67E9D03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.3. Não cumprir as obrigações decorrentes desta Ata de Registro de Preços;</w:t>
      </w:r>
    </w:p>
    <w:p w14:paraId="6C5615AA" w14:textId="77777777" w:rsidR="003311B5" w:rsidRPr="00166AD1" w:rsidRDefault="003311B5" w:rsidP="003311B5">
      <w:pPr>
        <w:jc w:val="both"/>
        <w:rPr>
          <w:rFonts w:ascii="Arial" w:hAnsi="Arial" w:cs="Arial"/>
          <w:color w:val="000000"/>
          <w:sz w:val="24"/>
          <w:szCs w:val="24"/>
        </w:rPr>
      </w:pPr>
    </w:p>
    <w:p w14:paraId="3D8A0143" w14:textId="71813DD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.4. Não comparecer ou se recusar a retirar, no prazo estabelecido, a Ordem de entrega decorrente da Ata de Registro de Preços;</w:t>
      </w:r>
    </w:p>
    <w:p w14:paraId="725F2D65" w14:textId="77777777" w:rsidR="003311B5" w:rsidRPr="00166AD1" w:rsidRDefault="003311B5" w:rsidP="003311B5">
      <w:pPr>
        <w:jc w:val="both"/>
        <w:rPr>
          <w:rFonts w:ascii="Arial" w:hAnsi="Arial" w:cs="Arial"/>
          <w:color w:val="000000"/>
          <w:sz w:val="24"/>
          <w:szCs w:val="24"/>
        </w:rPr>
      </w:pPr>
    </w:p>
    <w:p w14:paraId="485D7586" w14:textId="0F89FF3D" w:rsidR="003311B5"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4</w:t>
      </w:r>
      <w:r w:rsidRPr="00166AD1">
        <w:rPr>
          <w:rFonts w:ascii="Arial" w:hAnsi="Arial" w:cs="Arial"/>
          <w:color w:val="000000"/>
          <w:sz w:val="24"/>
          <w:szCs w:val="24"/>
        </w:rPr>
        <w:t>.5. Por razões de interesse público devidamente demonstradas e justificadas;</w:t>
      </w:r>
    </w:p>
    <w:p w14:paraId="0883A2B5" w14:textId="77777777" w:rsidR="00164FF7" w:rsidRPr="00166AD1" w:rsidRDefault="00164FF7" w:rsidP="003311B5">
      <w:pPr>
        <w:jc w:val="both"/>
        <w:rPr>
          <w:rFonts w:ascii="Arial" w:hAnsi="Arial" w:cs="Arial"/>
          <w:color w:val="000000"/>
          <w:sz w:val="24"/>
          <w:szCs w:val="24"/>
        </w:rPr>
      </w:pPr>
    </w:p>
    <w:p w14:paraId="77327BB5" w14:textId="0EA24293"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5</w:t>
      </w:r>
      <w:r w:rsidRPr="00166AD1">
        <w:rPr>
          <w:rFonts w:ascii="Arial" w:hAnsi="Arial" w:cs="Arial"/>
          <w:color w:val="000000"/>
          <w:sz w:val="24"/>
          <w:szCs w:val="24"/>
        </w:rPr>
        <w:t xml:space="preserve">. Por iniciativa </w:t>
      </w:r>
      <w:r w:rsidRPr="00166AD1">
        <w:rPr>
          <w:rFonts w:ascii="Arial" w:hAnsi="Arial" w:cs="Arial"/>
          <w:color w:val="000000"/>
          <w:sz w:val="24"/>
          <w:szCs w:val="24"/>
          <w:u w:val="single"/>
        </w:rPr>
        <w:t>EMPRESA</w:t>
      </w:r>
      <w:r w:rsidRPr="00166AD1">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166AD1">
        <w:rPr>
          <w:rFonts w:ascii="Arial" w:hAnsi="Arial" w:cs="Arial"/>
          <w:b/>
          <w:bCs/>
          <w:color w:val="000000"/>
          <w:sz w:val="24"/>
          <w:szCs w:val="24"/>
        </w:rPr>
        <w:t>30 (trinta) dias</w:t>
      </w:r>
      <w:r w:rsidRPr="00166AD1">
        <w:rPr>
          <w:rFonts w:ascii="Arial" w:hAnsi="Arial" w:cs="Arial"/>
          <w:color w:val="000000"/>
          <w:sz w:val="24"/>
          <w:szCs w:val="24"/>
        </w:rPr>
        <w:t>, facultada a Prefeitura Municipal à aplicação das penalidades previstas.</w:t>
      </w:r>
    </w:p>
    <w:p w14:paraId="66C0C19E" w14:textId="77777777" w:rsidR="003311B5" w:rsidRPr="00166AD1" w:rsidRDefault="003311B5" w:rsidP="003311B5">
      <w:pPr>
        <w:jc w:val="both"/>
        <w:rPr>
          <w:rFonts w:ascii="Arial" w:hAnsi="Arial" w:cs="Arial"/>
          <w:color w:val="000000"/>
          <w:sz w:val="24"/>
          <w:szCs w:val="24"/>
        </w:rPr>
      </w:pPr>
    </w:p>
    <w:p w14:paraId="0BD0B5C6" w14:textId="292B23DE"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5</w:t>
      </w:r>
      <w:r w:rsidRPr="00166AD1">
        <w:rPr>
          <w:rFonts w:ascii="Arial" w:hAnsi="Arial" w:cs="Arial"/>
          <w:color w:val="000000"/>
          <w:sz w:val="24"/>
          <w:szCs w:val="24"/>
        </w:rPr>
        <w:t>.1. A solicitação do Fornecedor para cancelamento dos preços registrados poderá não ser aceita pela PREFEITURA, facultando-se a esta neste caso, a aplicação das penalidades previstas nesta Ata.</w:t>
      </w:r>
    </w:p>
    <w:p w14:paraId="60DA2B91" w14:textId="77777777" w:rsidR="003311B5" w:rsidRPr="00166AD1" w:rsidRDefault="003311B5" w:rsidP="003311B5">
      <w:pPr>
        <w:jc w:val="both"/>
        <w:rPr>
          <w:rFonts w:ascii="Arial" w:hAnsi="Arial" w:cs="Arial"/>
          <w:color w:val="000000"/>
          <w:sz w:val="24"/>
          <w:szCs w:val="24"/>
        </w:rPr>
      </w:pPr>
    </w:p>
    <w:p w14:paraId="2CC6542F" w14:textId="6F5A435A"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6</w:t>
      </w:r>
      <w:r w:rsidRPr="00166AD1">
        <w:rPr>
          <w:rFonts w:ascii="Arial" w:hAnsi="Arial" w:cs="Arial"/>
          <w:color w:val="000000"/>
          <w:sz w:val="24"/>
          <w:szCs w:val="24"/>
        </w:rPr>
        <w:t>. Havendo o cancelamento do preço registrado, cessarão todas as atividades do FORNECEDOR, relativas à entrega do item.</w:t>
      </w:r>
    </w:p>
    <w:p w14:paraId="4F98683D" w14:textId="77777777" w:rsidR="003311B5" w:rsidRPr="00166AD1" w:rsidRDefault="003311B5" w:rsidP="003311B5">
      <w:pPr>
        <w:jc w:val="both"/>
        <w:rPr>
          <w:rFonts w:ascii="Arial" w:hAnsi="Arial" w:cs="Arial"/>
          <w:color w:val="000000"/>
          <w:sz w:val="24"/>
          <w:szCs w:val="24"/>
        </w:rPr>
      </w:pPr>
    </w:p>
    <w:p w14:paraId="24E3CBD8" w14:textId="7498CBE9"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7</w:t>
      </w:r>
      <w:r w:rsidRPr="00166AD1">
        <w:rPr>
          <w:rFonts w:ascii="Arial" w:hAnsi="Arial" w:cs="Arial"/>
          <w:color w:val="000000"/>
          <w:sz w:val="24"/>
          <w:szCs w:val="24"/>
        </w:rPr>
        <w:t>. Ocorrendo cancelamento do preço registrado, o Fornecedor será informado por correspondência, a qual será juntada ao processo administrativo da Ata.</w:t>
      </w:r>
    </w:p>
    <w:p w14:paraId="520FF595" w14:textId="77777777" w:rsidR="003311B5" w:rsidRPr="00166AD1" w:rsidRDefault="003311B5" w:rsidP="003311B5">
      <w:pPr>
        <w:jc w:val="both"/>
        <w:rPr>
          <w:rFonts w:ascii="Arial" w:hAnsi="Arial" w:cs="Arial"/>
          <w:color w:val="000000"/>
          <w:sz w:val="24"/>
          <w:szCs w:val="24"/>
        </w:rPr>
      </w:pPr>
    </w:p>
    <w:p w14:paraId="494D4658" w14:textId="36776EC6"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8</w:t>
      </w:r>
      <w:r w:rsidRPr="00166AD1">
        <w:rPr>
          <w:rFonts w:ascii="Arial" w:hAnsi="Arial" w:cs="Arial"/>
          <w:color w:val="000000"/>
          <w:sz w:val="24"/>
          <w:szCs w:val="24"/>
        </w:rPr>
        <w:t>. No caso de ser ignorado, incerto ou inacessível o endereço do Fornecedor, a comunicação será feita por publicação no Diário Oficial, considerando-se cancelado o preço registrado a partir da última publicação.</w:t>
      </w:r>
    </w:p>
    <w:p w14:paraId="3490896B" w14:textId="77777777" w:rsidR="003311B5" w:rsidRPr="00166AD1" w:rsidRDefault="003311B5" w:rsidP="003311B5">
      <w:pPr>
        <w:jc w:val="both"/>
        <w:rPr>
          <w:rFonts w:ascii="Arial" w:hAnsi="Arial" w:cs="Arial"/>
          <w:color w:val="000000"/>
          <w:sz w:val="24"/>
          <w:szCs w:val="24"/>
        </w:rPr>
      </w:pPr>
    </w:p>
    <w:p w14:paraId="27F4937B" w14:textId="3C372C70"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92007C" w:rsidRPr="00166AD1">
        <w:rPr>
          <w:rFonts w:ascii="Arial" w:hAnsi="Arial" w:cs="Arial"/>
          <w:color w:val="000000"/>
          <w:sz w:val="24"/>
          <w:szCs w:val="24"/>
        </w:rPr>
        <w:t>3</w:t>
      </w:r>
      <w:r w:rsidRPr="00166AD1">
        <w:rPr>
          <w:rFonts w:ascii="Arial" w:hAnsi="Arial" w:cs="Arial"/>
          <w:color w:val="000000"/>
          <w:sz w:val="24"/>
          <w:szCs w:val="24"/>
        </w:rPr>
        <w:t>.</w:t>
      </w:r>
      <w:r w:rsidR="0092007C" w:rsidRPr="00166AD1">
        <w:rPr>
          <w:rFonts w:ascii="Arial" w:hAnsi="Arial" w:cs="Arial"/>
          <w:color w:val="000000"/>
          <w:sz w:val="24"/>
          <w:szCs w:val="24"/>
        </w:rPr>
        <w:t>9</w:t>
      </w:r>
      <w:r w:rsidRPr="00166AD1">
        <w:rPr>
          <w:rFonts w:ascii="Arial" w:hAnsi="Arial" w:cs="Arial"/>
          <w:color w:val="000000"/>
          <w:sz w:val="24"/>
          <w:szCs w:val="24"/>
        </w:rPr>
        <w:t>. Caso a PREFEITURA não se utilize da prerrogativa de cancelar a Ata, a seu exclusivo critério, poderá suspender a sua execução e/ou sustar o pagamento das faturas, até que o FORNECEDOR cumpra integralmente a condição contratual infringida.</w:t>
      </w:r>
    </w:p>
    <w:p w14:paraId="6CCAA5B4" w14:textId="77777777" w:rsidR="003311B5" w:rsidRPr="00166AD1" w:rsidRDefault="003311B5" w:rsidP="003311B5">
      <w:pPr>
        <w:ind w:left="-15"/>
        <w:jc w:val="both"/>
        <w:rPr>
          <w:rFonts w:ascii="Arial" w:hAnsi="Arial" w:cs="Arial"/>
          <w:sz w:val="24"/>
          <w:szCs w:val="24"/>
        </w:rPr>
      </w:pPr>
    </w:p>
    <w:p w14:paraId="2BB0AA11" w14:textId="7A46DDA2" w:rsidR="0092007C" w:rsidRPr="00166AD1" w:rsidRDefault="0092007C" w:rsidP="0092007C">
      <w:pPr>
        <w:pStyle w:val="Corpodetexto5"/>
        <w:jc w:val="center"/>
        <w:rPr>
          <w:rFonts w:ascii="Arial" w:hAnsi="Arial" w:cs="Arial"/>
          <w:b/>
          <w:bCs/>
          <w:sz w:val="24"/>
          <w:szCs w:val="24"/>
        </w:rPr>
      </w:pPr>
      <w:r w:rsidRPr="00166AD1">
        <w:rPr>
          <w:rFonts w:ascii="Arial" w:hAnsi="Arial" w:cs="Arial"/>
          <w:b/>
          <w:bCs/>
          <w:sz w:val="24"/>
          <w:szCs w:val="24"/>
        </w:rPr>
        <w:t>CLÁUSULA DÉCIMA QUARTA</w:t>
      </w:r>
    </w:p>
    <w:p w14:paraId="09801B7D"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REMANEJAMENTO DAS QUANTIDADES REGISTRADAS </w:t>
      </w:r>
    </w:p>
    <w:p w14:paraId="12AB2E8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NA ATA DE REGISTRO DE PREÇOS</w:t>
      </w:r>
    </w:p>
    <w:p w14:paraId="4C24B9A6" w14:textId="77777777" w:rsidR="003311B5" w:rsidRPr="00166AD1" w:rsidRDefault="003311B5" w:rsidP="003311B5">
      <w:pPr>
        <w:ind w:left="-15"/>
        <w:jc w:val="both"/>
        <w:rPr>
          <w:rFonts w:ascii="Arial" w:hAnsi="Arial" w:cs="Arial"/>
          <w:sz w:val="24"/>
          <w:szCs w:val="24"/>
        </w:rPr>
      </w:pPr>
    </w:p>
    <w:p w14:paraId="37F2EF85" w14:textId="37C7A5A0"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.1. As quantidades previstas para os itens com preços registrados nesta Ata de Registro de Preços poderão ser remanejadas pelo órgão ou pela entidade gerenciadora entre os órgãos ou as entidades participantes e não participantes do registro de preços.</w:t>
      </w:r>
    </w:p>
    <w:p w14:paraId="7DDB8F77" w14:textId="77777777" w:rsidR="003311B5" w:rsidRPr="00166AD1" w:rsidRDefault="003311B5" w:rsidP="003311B5">
      <w:pPr>
        <w:ind w:left="-15"/>
        <w:jc w:val="both"/>
        <w:rPr>
          <w:rFonts w:ascii="Arial" w:hAnsi="Arial" w:cs="Arial"/>
          <w:sz w:val="24"/>
          <w:szCs w:val="24"/>
        </w:rPr>
      </w:pPr>
    </w:p>
    <w:p w14:paraId="6B1BB360" w14:textId="76305974"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.2. O remanejamento de que trata o item 1</w:t>
      </w:r>
      <w:r w:rsidR="0092007C" w:rsidRPr="00166AD1">
        <w:rPr>
          <w:rFonts w:ascii="Arial" w:hAnsi="Arial" w:cs="Arial"/>
          <w:sz w:val="24"/>
          <w:szCs w:val="24"/>
        </w:rPr>
        <w:t>4</w:t>
      </w:r>
      <w:r w:rsidRPr="00166AD1">
        <w:rPr>
          <w:rFonts w:ascii="Arial" w:hAnsi="Arial" w:cs="Arial"/>
          <w:sz w:val="24"/>
          <w:szCs w:val="24"/>
        </w:rPr>
        <w:t>.1. somente será feito:</w:t>
      </w:r>
    </w:p>
    <w:p w14:paraId="20BD607D" w14:textId="77777777" w:rsidR="003311B5" w:rsidRPr="00166AD1" w:rsidRDefault="003311B5" w:rsidP="003311B5">
      <w:pPr>
        <w:ind w:left="-15"/>
        <w:jc w:val="both"/>
        <w:rPr>
          <w:rFonts w:ascii="Arial" w:hAnsi="Arial" w:cs="Arial"/>
          <w:sz w:val="24"/>
          <w:szCs w:val="24"/>
        </w:rPr>
      </w:pPr>
    </w:p>
    <w:p w14:paraId="1C2B6392"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 – de órgão ou entidade participante para órgão ou entidade participante; ou</w:t>
      </w:r>
    </w:p>
    <w:p w14:paraId="47978871" w14:textId="77777777" w:rsidR="003311B5" w:rsidRPr="00166AD1" w:rsidRDefault="003311B5" w:rsidP="003311B5">
      <w:pPr>
        <w:ind w:left="-15"/>
        <w:jc w:val="both"/>
        <w:rPr>
          <w:rFonts w:ascii="Arial" w:hAnsi="Arial" w:cs="Arial"/>
          <w:sz w:val="24"/>
          <w:szCs w:val="24"/>
        </w:rPr>
      </w:pPr>
    </w:p>
    <w:p w14:paraId="1B5A3DEE"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II – de órgão ou entidade participante para órgão ou entidade não participante.</w:t>
      </w:r>
    </w:p>
    <w:p w14:paraId="700695FF" w14:textId="77777777" w:rsidR="003311B5" w:rsidRPr="00166AD1" w:rsidRDefault="003311B5" w:rsidP="003311B5">
      <w:pPr>
        <w:ind w:left="-15"/>
        <w:jc w:val="both"/>
        <w:rPr>
          <w:rFonts w:ascii="Arial" w:hAnsi="Arial" w:cs="Arial"/>
          <w:sz w:val="24"/>
          <w:szCs w:val="24"/>
        </w:rPr>
      </w:pPr>
    </w:p>
    <w:p w14:paraId="47B53CDD" w14:textId="592A2171"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.3. O órgão ou a entidade gerenciadora que tiver estimado as quantidades que pretende contratar será considerado participante para fins do remanejamento de que trata esta Ata.</w:t>
      </w:r>
    </w:p>
    <w:p w14:paraId="0EECD36A" w14:textId="77777777" w:rsidR="003311B5" w:rsidRPr="00166AD1" w:rsidRDefault="003311B5" w:rsidP="003311B5">
      <w:pPr>
        <w:ind w:left="-15"/>
        <w:jc w:val="both"/>
        <w:rPr>
          <w:rFonts w:ascii="Arial" w:hAnsi="Arial" w:cs="Arial"/>
          <w:sz w:val="24"/>
          <w:szCs w:val="24"/>
        </w:rPr>
      </w:pPr>
      <w:r w:rsidRPr="00166AD1">
        <w:rPr>
          <w:rFonts w:ascii="Arial" w:hAnsi="Arial" w:cs="Arial"/>
          <w:sz w:val="24"/>
          <w:szCs w:val="24"/>
        </w:rPr>
        <w:tab/>
      </w:r>
    </w:p>
    <w:p w14:paraId="2E7736EA" w14:textId="24A2B872" w:rsidR="003311B5"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 xml:space="preserve">.4. Na hipótese de remanejamento de órgão ou de entidade participante para órgão ou entidade não participante, serão observados os limites previstos na Clausula </w:t>
      </w:r>
      <w:r w:rsidR="00362CC3">
        <w:rPr>
          <w:rFonts w:ascii="Arial" w:hAnsi="Arial" w:cs="Arial"/>
          <w:sz w:val="24"/>
          <w:szCs w:val="24"/>
        </w:rPr>
        <w:t xml:space="preserve">Décima </w:t>
      </w:r>
      <w:r w:rsidRPr="00166AD1">
        <w:rPr>
          <w:rFonts w:ascii="Arial" w:hAnsi="Arial" w:cs="Arial"/>
          <w:sz w:val="24"/>
          <w:szCs w:val="24"/>
        </w:rPr>
        <w:t>desta Ata.</w:t>
      </w:r>
    </w:p>
    <w:p w14:paraId="0932678D" w14:textId="77777777" w:rsidR="00C45E68" w:rsidRDefault="00C45E68" w:rsidP="003311B5">
      <w:pPr>
        <w:ind w:left="-15"/>
        <w:jc w:val="both"/>
        <w:rPr>
          <w:rFonts w:ascii="Arial" w:hAnsi="Arial" w:cs="Arial"/>
          <w:sz w:val="24"/>
          <w:szCs w:val="24"/>
        </w:rPr>
      </w:pPr>
    </w:p>
    <w:p w14:paraId="6135F996" w14:textId="3DBCEF6A" w:rsidR="003311B5" w:rsidRPr="00166AD1" w:rsidRDefault="003311B5" w:rsidP="003311B5">
      <w:pPr>
        <w:ind w:left="-15"/>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EB4EC18" w14:textId="77777777" w:rsidR="003311B5" w:rsidRPr="00166AD1" w:rsidRDefault="003311B5" w:rsidP="003311B5">
      <w:pPr>
        <w:ind w:left="-15"/>
        <w:jc w:val="both"/>
        <w:rPr>
          <w:rFonts w:ascii="Arial" w:hAnsi="Arial" w:cs="Arial"/>
          <w:sz w:val="24"/>
          <w:szCs w:val="24"/>
        </w:rPr>
      </w:pPr>
    </w:p>
    <w:p w14:paraId="2DD2578C" w14:textId="086D68D0"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92007C" w:rsidRPr="00166AD1">
        <w:rPr>
          <w:rFonts w:ascii="Arial" w:hAnsi="Arial" w:cs="Arial"/>
          <w:b/>
          <w:bCs/>
          <w:sz w:val="24"/>
          <w:szCs w:val="24"/>
        </w:rPr>
        <w:t>QUINTA</w:t>
      </w:r>
    </w:p>
    <w:p w14:paraId="79754F0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DAS VEDAÇÕES</w:t>
      </w:r>
    </w:p>
    <w:p w14:paraId="2465B016" w14:textId="77777777" w:rsidR="003311B5" w:rsidRPr="00166AD1" w:rsidRDefault="003311B5" w:rsidP="003311B5">
      <w:pPr>
        <w:autoSpaceDE w:val="0"/>
        <w:autoSpaceDN w:val="0"/>
        <w:adjustRightInd w:val="0"/>
        <w:jc w:val="both"/>
        <w:rPr>
          <w:rFonts w:ascii="Arial" w:hAnsi="Arial" w:cs="Arial"/>
          <w:b/>
          <w:sz w:val="24"/>
          <w:szCs w:val="24"/>
        </w:rPr>
      </w:pPr>
    </w:p>
    <w:p w14:paraId="6C210F3C" w14:textId="27C4B18A" w:rsidR="003311B5" w:rsidRPr="00166AD1" w:rsidRDefault="003311B5" w:rsidP="003311B5">
      <w:pPr>
        <w:autoSpaceDE w:val="0"/>
        <w:autoSpaceDN w:val="0"/>
        <w:adjustRightInd w:val="0"/>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5</w:t>
      </w:r>
      <w:r w:rsidRPr="00166AD1">
        <w:rPr>
          <w:rFonts w:ascii="Arial" w:hAnsi="Arial" w:cs="Arial"/>
          <w:bCs/>
          <w:sz w:val="24"/>
          <w:szCs w:val="24"/>
        </w:rPr>
        <w:t>.</w:t>
      </w:r>
      <w:r w:rsidR="0092007C" w:rsidRPr="00166AD1">
        <w:rPr>
          <w:rFonts w:ascii="Arial" w:hAnsi="Arial" w:cs="Arial"/>
          <w:bCs/>
          <w:sz w:val="24"/>
          <w:szCs w:val="24"/>
        </w:rPr>
        <w:t>1</w:t>
      </w:r>
      <w:r w:rsidRPr="00166AD1">
        <w:rPr>
          <w:rFonts w:ascii="Arial" w:hAnsi="Arial" w:cs="Arial"/>
          <w:bCs/>
          <w:sz w:val="24"/>
          <w:szCs w:val="24"/>
        </w:rPr>
        <w:t>. É vedado efetuar acréscimos nos quantitativos fixados na presente Ata de Registro de Preço, inclusive o acréscimo de que trata o art. 125 da Lei nº 14.133/2021.</w:t>
      </w:r>
    </w:p>
    <w:p w14:paraId="4B52696E" w14:textId="77777777" w:rsidR="003311B5" w:rsidRPr="00166AD1" w:rsidRDefault="003311B5" w:rsidP="003311B5">
      <w:pPr>
        <w:ind w:left="-15"/>
        <w:jc w:val="both"/>
        <w:rPr>
          <w:rFonts w:ascii="Arial" w:hAnsi="Arial" w:cs="Arial"/>
          <w:bCs/>
          <w:sz w:val="24"/>
          <w:szCs w:val="24"/>
        </w:rPr>
      </w:pPr>
    </w:p>
    <w:p w14:paraId="33A38BE2" w14:textId="32E0C819" w:rsidR="003311B5" w:rsidRPr="00166AD1" w:rsidRDefault="003311B5" w:rsidP="003311B5">
      <w:pPr>
        <w:ind w:left="-15"/>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5</w:t>
      </w:r>
      <w:r w:rsidRPr="00166AD1">
        <w:rPr>
          <w:rFonts w:ascii="Arial" w:hAnsi="Arial" w:cs="Arial"/>
          <w:bCs/>
          <w:sz w:val="24"/>
          <w:szCs w:val="24"/>
        </w:rPr>
        <w:t>.</w:t>
      </w:r>
      <w:r w:rsidR="0092007C" w:rsidRPr="00166AD1">
        <w:rPr>
          <w:rFonts w:ascii="Arial" w:hAnsi="Arial" w:cs="Arial"/>
          <w:bCs/>
          <w:sz w:val="24"/>
          <w:szCs w:val="24"/>
        </w:rPr>
        <w:t>2</w:t>
      </w:r>
      <w:r w:rsidRPr="00166AD1">
        <w:rPr>
          <w:rFonts w:ascii="Arial" w:hAnsi="Arial" w:cs="Arial"/>
          <w:bCs/>
          <w:sz w:val="24"/>
          <w:szCs w:val="24"/>
        </w:rPr>
        <w:t>. Fica vedada aos órgãos e às entidades da Administração Pública Federal a adesão a ata de registro de preços gerenciada por órgão ou entidade estadual, distrital ou municipal.</w:t>
      </w:r>
    </w:p>
    <w:p w14:paraId="7240855B" w14:textId="77777777" w:rsidR="00166AD1" w:rsidRDefault="00166AD1" w:rsidP="003311B5">
      <w:pPr>
        <w:pStyle w:val="Corpodetexto5"/>
        <w:jc w:val="center"/>
        <w:rPr>
          <w:rFonts w:ascii="Arial" w:hAnsi="Arial" w:cs="Arial"/>
          <w:b/>
          <w:bCs/>
          <w:sz w:val="24"/>
          <w:szCs w:val="24"/>
        </w:rPr>
      </w:pPr>
    </w:p>
    <w:p w14:paraId="69829FE6" w14:textId="4136E6C9"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92007C" w:rsidRPr="00166AD1">
        <w:rPr>
          <w:rFonts w:ascii="Arial" w:hAnsi="Arial" w:cs="Arial"/>
          <w:b/>
          <w:bCs/>
          <w:sz w:val="24"/>
          <w:szCs w:val="24"/>
        </w:rPr>
        <w:t>SEXTA</w:t>
      </w:r>
    </w:p>
    <w:p w14:paraId="533D37D5"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DO REAJUSTE E REVISÃO DE PREÇOS </w:t>
      </w:r>
    </w:p>
    <w:p w14:paraId="6E93DB31" w14:textId="77777777" w:rsidR="003311B5" w:rsidRPr="00166AD1" w:rsidRDefault="003311B5" w:rsidP="003311B5">
      <w:pPr>
        <w:jc w:val="both"/>
        <w:rPr>
          <w:rFonts w:ascii="Arial" w:hAnsi="Arial" w:cs="Arial"/>
          <w:bCs/>
          <w:sz w:val="24"/>
          <w:szCs w:val="24"/>
        </w:rPr>
      </w:pPr>
    </w:p>
    <w:p w14:paraId="394CC776" w14:textId="62141AEF"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 xml:space="preserve">.1. </w:t>
      </w:r>
      <w:r w:rsidRPr="00166AD1">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518CB9A1" w14:textId="77777777" w:rsidR="003311B5" w:rsidRPr="00166AD1" w:rsidRDefault="003311B5" w:rsidP="003311B5">
      <w:pPr>
        <w:jc w:val="both"/>
        <w:rPr>
          <w:rFonts w:ascii="Arial" w:hAnsi="Arial" w:cs="Arial"/>
          <w:sz w:val="24"/>
          <w:szCs w:val="24"/>
        </w:rPr>
      </w:pPr>
    </w:p>
    <w:p w14:paraId="1EBA456F" w14:textId="481A31C8"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2</w:t>
      </w:r>
      <w:r w:rsidRPr="00166AD1">
        <w:rPr>
          <w:rFonts w:ascii="Arial" w:hAnsi="Arial" w:cs="Arial"/>
          <w:sz w:val="24"/>
          <w:szCs w:val="24"/>
        </w:rPr>
        <w:t xml:space="preserve">.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às luz do disposto no art. 82, inc. VI, Lei nº 14.133, de 2021, bem como observados os procedimentos disciplinados nesta Ata. </w:t>
      </w:r>
    </w:p>
    <w:p w14:paraId="71C4BF92" w14:textId="4624BC16"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3</w:t>
      </w:r>
      <w:r w:rsidRPr="00166AD1">
        <w:rPr>
          <w:rFonts w:ascii="Arial" w:hAnsi="Arial" w:cs="Arial"/>
          <w:sz w:val="24"/>
          <w:szCs w:val="24"/>
        </w:rPr>
        <w:t xml:space="preserve">. O reajuste de preços deverá ser requerido do contratado, sob pena de preclusão, não se confundindo com eventual desequilíbrio deste instrumento. </w:t>
      </w:r>
    </w:p>
    <w:p w14:paraId="23F6340F" w14:textId="77777777" w:rsidR="003311B5" w:rsidRPr="00166AD1" w:rsidRDefault="003311B5" w:rsidP="003311B5">
      <w:pPr>
        <w:jc w:val="both"/>
        <w:rPr>
          <w:rFonts w:ascii="Arial" w:hAnsi="Arial" w:cs="Arial"/>
          <w:sz w:val="24"/>
          <w:szCs w:val="24"/>
        </w:rPr>
      </w:pPr>
    </w:p>
    <w:p w14:paraId="3737EC35" w14:textId="51C0C2FC" w:rsidR="003311B5" w:rsidRDefault="0092007C" w:rsidP="003311B5">
      <w:pPr>
        <w:jc w:val="both"/>
        <w:rPr>
          <w:rFonts w:ascii="Arial" w:hAnsi="Arial" w:cs="Arial"/>
          <w:sz w:val="24"/>
          <w:szCs w:val="24"/>
        </w:rPr>
      </w:pPr>
      <w:r w:rsidRPr="00166AD1">
        <w:rPr>
          <w:rFonts w:ascii="Arial" w:hAnsi="Arial" w:cs="Arial"/>
          <w:sz w:val="24"/>
          <w:szCs w:val="24"/>
        </w:rPr>
        <w:t>16.4</w:t>
      </w:r>
      <w:r w:rsidR="003311B5" w:rsidRPr="00166AD1">
        <w:rPr>
          <w:rFonts w:ascii="Arial" w:hAnsi="Arial" w:cs="Arial"/>
          <w:sz w:val="24"/>
          <w:szCs w:val="24"/>
        </w:rPr>
        <w:t xml:space="preserve">. Havendo comprovado desequilíbrio econômico-financeiro, caberá revisão de preço, nos termos fixados nos arts. 82, inc. VI, e 124 da Lei nº 14.133/2021 e alterações posteriores. </w:t>
      </w:r>
    </w:p>
    <w:p w14:paraId="02559ACE" w14:textId="77777777" w:rsidR="00B900BD" w:rsidRPr="00166AD1" w:rsidRDefault="00B900BD" w:rsidP="003311B5">
      <w:pPr>
        <w:jc w:val="both"/>
        <w:rPr>
          <w:rFonts w:ascii="Arial" w:hAnsi="Arial" w:cs="Arial"/>
          <w:sz w:val="24"/>
          <w:szCs w:val="24"/>
        </w:rPr>
      </w:pPr>
    </w:p>
    <w:p w14:paraId="3C49BEE8" w14:textId="36821719"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5</w:t>
      </w:r>
      <w:r w:rsidRPr="00166AD1">
        <w:rPr>
          <w:rFonts w:ascii="Arial" w:hAnsi="Arial" w:cs="Arial"/>
          <w:sz w:val="24"/>
          <w:szCs w:val="24"/>
        </w:rPr>
        <w:t>.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742D8FE3" w14:textId="77777777" w:rsidR="003311B5" w:rsidRPr="00166AD1" w:rsidRDefault="003311B5" w:rsidP="003311B5">
      <w:pPr>
        <w:jc w:val="both"/>
        <w:rPr>
          <w:rFonts w:ascii="Arial" w:hAnsi="Arial" w:cs="Arial"/>
          <w:sz w:val="24"/>
          <w:szCs w:val="24"/>
        </w:rPr>
      </w:pPr>
    </w:p>
    <w:p w14:paraId="12F5EDDB" w14:textId="0F672E8D" w:rsidR="003311B5"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w:t>
      </w:r>
      <w:r w:rsidR="0092007C" w:rsidRPr="00166AD1">
        <w:rPr>
          <w:rFonts w:ascii="Arial" w:hAnsi="Arial" w:cs="Arial"/>
          <w:sz w:val="24"/>
          <w:szCs w:val="24"/>
        </w:rPr>
        <w:t>6</w:t>
      </w:r>
      <w:r w:rsidRPr="00166AD1">
        <w:rPr>
          <w:rFonts w:ascii="Arial" w:hAnsi="Arial" w:cs="Arial"/>
          <w:sz w:val="24"/>
          <w:szCs w:val="24"/>
        </w:rPr>
        <w:t>. O preço registrado poderá ser revisto em decorrência de eventual redução daqueles praticados no mercado, ou de fato que eleve o custo dos bens registrados, cabendo ao órgão gerenciador da Ata negociar junto aos fornecedores.</w:t>
      </w:r>
    </w:p>
    <w:p w14:paraId="46A3C3E0" w14:textId="77777777" w:rsidR="00C45E68" w:rsidRDefault="00C45E68" w:rsidP="003311B5">
      <w:pPr>
        <w:jc w:val="both"/>
        <w:rPr>
          <w:rFonts w:ascii="Arial" w:hAnsi="Arial" w:cs="Arial"/>
          <w:sz w:val="24"/>
          <w:szCs w:val="24"/>
        </w:rPr>
      </w:pPr>
    </w:p>
    <w:p w14:paraId="025A1176" w14:textId="1F03E639" w:rsidR="003311B5" w:rsidRDefault="003311B5" w:rsidP="003311B5">
      <w:pPr>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7</w:t>
      </w:r>
      <w:r w:rsidRPr="00166AD1">
        <w:rPr>
          <w:rFonts w:ascii="Arial" w:hAnsi="Arial" w:cs="Arial"/>
          <w:bCs/>
          <w:sz w:val="24"/>
          <w:szCs w:val="24"/>
        </w:rPr>
        <w:t xml:space="preserve">. </w:t>
      </w:r>
      <w:r w:rsidRPr="00166AD1">
        <w:rPr>
          <w:rFonts w:ascii="Arial" w:hAnsi="Arial" w:cs="Arial"/>
          <w:sz w:val="24"/>
          <w:szCs w:val="24"/>
        </w:rPr>
        <w:t xml:space="preserve">A </w:t>
      </w:r>
      <w:r w:rsidRPr="00166AD1">
        <w:rPr>
          <w:rFonts w:ascii="Arial" w:hAnsi="Arial" w:cs="Arial"/>
          <w:bCs/>
          <w:sz w:val="24"/>
          <w:szCs w:val="24"/>
        </w:rPr>
        <w:t xml:space="preserve">cada pedido de revisão de preço deverá </w:t>
      </w:r>
      <w:r w:rsidRPr="00166AD1">
        <w:rPr>
          <w:rFonts w:ascii="Arial" w:hAnsi="Arial" w:cs="Arial"/>
          <w:sz w:val="24"/>
          <w:szCs w:val="24"/>
        </w:rPr>
        <w:t xml:space="preserve">à </w:t>
      </w:r>
      <w:r w:rsidRPr="00166AD1">
        <w:rPr>
          <w:rFonts w:ascii="Arial" w:hAnsi="Arial" w:cs="Arial"/>
          <w:bCs/>
          <w:sz w:val="24"/>
          <w:szCs w:val="24"/>
        </w:rPr>
        <w:t xml:space="preserve">contratada/detentora do registro de preços comprovar </w:t>
      </w:r>
      <w:r w:rsidRPr="00166AD1">
        <w:rPr>
          <w:rFonts w:ascii="Arial" w:hAnsi="Arial" w:cs="Arial"/>
          <w:sz w:val="24"/>
          <w:szCs w:val="24"/>
        </w:rPr>
        <w:t xml:space="preserve">e </w:t>
      </w:r>
      <w:r w:rsidRPr="00166AD1">
        <w:rPr>
          <w:rFonts w:ascii="Arial" w:hAnsi="Arial" w:cs="Arial"/>
          <w:bCs/>
          <w:sz w:val="24"/>
          <w:szCs w:val="24"/>
        </w:rPr>
        <w:t xml:space="preserve">justificar as alterações havidas </w:t>
      </w:r>
      <w:r w:rsidRPr="00166AD1">
        <w:rPr>
          <w:rFonts w:ascii="Arial" w:hAnsi="Arial" w:cs="Arial"/>
          <w:sz w:val="24"/>
          <w:szCs w:val="24"/>
        </w:rPr>
        <w:t xml:space="preserve">à </w:t>
      </w:r>
      <w:r w:rsidRPr="00166AD1">
        <w:rPr>
          <w:rFonts w:ascii="Arial" w:hAnsi="Arial" w:cs="Arial"/>
          <w:bCs/>
          <w:sz w:val="24"/>
          <w:szCs w:val="24"/>
        </w:rPr>
        <w:t xml:space="preserve">época da elaboração da proposta, demonstrando </w:t>
      </w:r>
      <w:r w:rsidRPr="00166AD1">
        <w:rPr>
          <w:rFonts w:ascii="Arial" w:hAnsi="Arial" w:cs="Arial"/>
          <w:sz w:val="24"/>
          <w:szCs w:val="24"/>
        </w:rPr>
        <w:t xml:space="preserve">a </w:t>
      </w:r>
      <w:r w:rsidRPr="00166AD1">
        <w:rPr>
          <w:rFonts w:ascii="Arial" w:hAnsi="Arial" w:cs="Arial"/>
          <w:bCs/>
          <w:sz w:val="24"/>
          <w:szCs w:val="24"/>
        </w:rPr>
        <w:t xml:space="preserve">nova composição do preço. </w:t>
      </w:r>
    </w:p>
    <w:p w14:paraId="2C44D0EF" w14:textId="77777777" w:rsidR="002F4536" w:rsidRPr="00166AD1" w:rsidRDefault="002F4536" w:rsidP="003311B5">
      <w:pPr>
        <w:jc w:val="both"/>
        <w:rPr>
          <w:rFonts w:ascii="Arial" w:hAnsi="Arial" w:cs="Arial"/>
          <w:bCs/>
          <w:sz w:val="24"/>
          <w:szCs w:val="24"/>
        </w:rPr>
      </w:pPr>
    </w:p>
    <w:p w14:paraId="0060D8B6" w14:textId="570B5C21"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8</w:t>
      </w:r>
      <w:r w:rsidRPr="00166AD1">
        <w:rPr>
          <w:rFonts w:ascii="Arial" w:hAnsi="Arial" w:cs="Arial"/>
          <w:bCs/>
          <w:sz w:val="24"/>
          <w:szCs w:val="24"/>
        </w:rPr>
        <w:t>.</w:t>
      </w:r>
      <w:r w:rsidRPr="00166AD1">
        <w:rPr>
          <w:rFonts w:ascii="Arial" w:hAnsi="Arial" w:cs="Arial"/>
          <w:sz w:val="24"/>
          <w:szCs w:val="24"/>
        </w:rPr>
        <w:t xml:space="preserve"> No caso do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E66805B" w14:textId="77777777" w:rsidR="003311B5" w:rsidRPr="00166AD1" w:rsidRDefault="003311B5" w:rsidP="003311B5">
      <w:pPr>
        <w:autoSpaceDE w:val="0"/>
        <w:autoSpaceDN w:val="0"/>
        <w:adjustRightInd w:val="0"/>
        <w:jc w:val="both"/>
        <w:rPr>
          <w:rFonts w:ascii="Arial" w:hAnsi="Arial" w:cs="Arial"/>
          <w:sz w:val="24"/>
          <w:szCs w:val="24"/>
        </w:rPr>
      </w:pPr>
    </w:p>
    <w:p w14:paraId="5D56EC6A" w14:textId="6D89B2D5"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9</w:t>
      </w:r>
      <w:r w:rsidRPr="00166AD1">
        <w:rPr>
          <w:rFonts w:ascii="Arial" w:hAnsi="Arial" w:cs="Arial"/>
          <w:bCs/>
          <w:sz w:val="24"/>
          <w:szCs w:val="24"/>
        </w:rPr>
        <w:t xml:space="preserve">. </w:t>
      </w:r>
      <w:r w:rsidRPr="00166AD1">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166AD1">
        <w:rPr>
          <w:rFonts w:ascii="Arial" w:hAnsi="Arial" w:cs="Arial"/>
          <w:b/>
          <w:bCs/>
          <w:sz w:val="24"/>
          <w:szCs w:val="24"/>
        </w:rPr>
        <w:t>01 (um) mês</w:t>
      </w:r>
      <w:r w:rsidRPr="00166AD1">
        <w:rPr>
          <w:rFonts w:ascii="Arial" w:hAnsi="Arial" w:cs="Arial"/>
          <w:sz w:val="24"/>
          <w:szCs w:val="24"/>
        </w:rPr>
        <w:t>, admitida a prorrogação motivada por igual período, conforme prazo definido no parágrafo único do art. 123 da Lei Federal nº 14.133, de 2021.</w:t>
      </w:r>
    </w:p>
    <w:p w14:paraId="6AB88010" w14:textId="77777777" w:rsidR="003311B5" w:rsidRPr="00166AD1" w:rsidRDefault="003311B5" w:rsidP="003311B5">
      <w:pPr>
        <w:jc w:val="both"/>
        <w:rPr>
          <w:rFonts w:ascii="Arial" w:hAnsi="Arial" w:cs="Arial"/>
          <w:sz w:val="24"/>
          <w:szCs w:val="24"/>
        </w:rPr>
      </w:pPr>
    </w:p>
    <w:p w14:paraId="4315D2AF" w14:textId="555A7A77" w:rsidR="003311B5" w:rsidRPr="00166AD1" w:rsidRDefault="003311B5" w:rsidP="003311B5">
      <w:pPr>
        <w:jc w:val="both"/>
        <w:rPr>
          <w:rFonts w:ascii="Arial" w:hAnsi="Arial" w:cs="Arial"/>
          <w:bCs/>
          <w:sz w:val="24"/>
          <w:szCs w:val="24"/>
        </w:rPr>
      </w:pPr>
      <w:bookmarkStart w:id="17" w:name="art123p"/>
      <w:bookmarkEnd w:id="17"/>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10</w:t>
      </w:r>
      <w:r w:rsidRPr="00166AD1">
        <w:rPr>
          <w:rFonts w:ascii="Arial" w:hAnsi="Arial" w:cs="Arial"/>
          <w:bCs/>
          <w:sz w:val="24"/>
          <w:szCs w:val="24"/>
        </w:rPr>
        <w:t>.</w:t>
      </w:r>
      <w:r w:rsidRPr="00166AD1">
        <w:rPr>
          <w:rFonts w:ascii="Arial" w:hAnsi="Arial" w:cs="Arial"/>
          <w:sz w:val="24"/>
          <w:szCs w:val="24"/>
        </w:rPr>
        <w:t xml:space="preserve"> O </w:t>
      </w:r>
      <w:r w:rsidRPr="00166AD1">
        <w:rPr>
          <w:rFonts w:ascii="Arial" w:hAnsi="Arial" w:cs="Arial"/>
          <w:bCs/>
          <w:sz w:val="24"/>
          <w:szCs w:val="24"/>
        </w:rPr>
        <w:t xml:space="preserve">percentual diferencial entre os preços de mercado vigente </w:t>
      </w:r>
      <w:r w:rsidRPr="00166AD1">
        <w:rPr>
          <w:rFonts w:ascii="Arial" w:hAnsi="Arial" w:cs="Arial"/>
          <w:sz w:val="24"/>
          <w:szCs w:val="24"/>
        </w:rPr>
        <w:t xml:space="preserve">à </w:t>
      </w:r>
      <w:r w:rsidRPr="00166AD1">
        <w:rPr>
          <w:rFonts w:ascii="Arial" w:hAnsi="Arial" w:cs="Arial"/>
          <w:bCs/>
          <w:sz w:val="24"/>
          <w:szCs w:val="24"/>
        </w:rPr>
        <w:t xml:space="preserve">época do julgamento da licitação, devidamente apurado, </w:t>
      </w:r>
      <w:r w:rsidRPr="00166AD1">
        <w:rPr>
          <w:rFonts w:ascii="Arial" w:hAnsi="Arial" w:cs="Arial"/>
          <w:sz w:val="24"/>
          <w:szCs w:val="24"/>
        </w:rPr>
        <w:t xml:space="preserve">e </w:t>
      </w:r>
      <w:r w:rsidRPr="00166AD1">
        <w:rPr>
          <w:rFonts w:ascii="Arial" w:hAnsi="Arial" w:cs="Arial"/>
          <w:bCs/>
          <w:sz w:val="24"/>
          <w:szCs w:val="24"/>
        </w:rPr>
        <w:t xml:space="preserve">os propostos pela Contratada/Detentora do Registro de Preços serão mantidos durante toda </w:t>
      </w:r>
      <w:r w:rsidRPr="00166AD1">
        <w:rPr>
          <w:rFonts w:ascii="Arial" w:hAnsi="Arial" w:cs="Arial"/>
          <w:sz w:val="24"/>
          <w:szCs w:val="24"/>
        </w:rPr>
        <w:t xml:space="preserve">a </w:t>
      </w:r>
      <w:r w:rsidRPr="00166AD1">
        <w:rPr>
          <w:rFonts w:ascii="Arial" w:hAnsi="Arial" w:cs="Arial"/>
          <w:bCs/>
          <w:sz w:val="24"/>
          <w:szCs w:val="24"/>
        </w:rPr>
        <w:t xml:space="preserve">vigência do registro. </w:t>
      </w:r>
      <w:r w:rsidRPr="00166AD1">
        <w:rPr>
          <w:rFonts w:ascii="Arial" w:hAnsi="Arial" w:cs="Arial"/>
          <w:sz w:val="24"/>
          <w:szCs w:val="24"/>
        </w:rPr>
        <w:t xml:space="preserve">O </w:t>
      </w:r>
      <w:r w:rsidRPr="00166AD1">
        <w:rPr>
          <w:rFonts w:ascii="Arial" w:hAnsi="Arial" w:cs="Arial"/>
          <w:bCs/>
          <w:sz w:val="24"/>
          <w:szCs w:val="24"/>
        </w:rPr>
        <w:t xml:space="preserve">percentual não poderá ser alterado de forma </w:t>
      </w:r>
      <w:r w:rsidRPr="00166AD1">
        <w:rPr>
          <w:rFonts w:ascii="Arial" w:hAnsi="Arial" w:cs="Arial"/>
          <w:sz w:val="24"/>
          <w:szCs w:val="24"/>
        </w:rPr>
        <w:t xml:space="preserve">a </w:t>
      </w:r>
      <w:r w:rsidRPr="00166AD1">
        <w:rPr>
          <w:rFonts w:ascii="Arial" w:hAnsi="Arial" w:cs="Arial"/>
          <w:bCs/>
          <w:sz w:val="24"/>
          <w:szCs w:val="24"/>
        </w:rPr>
        <w:t xml:space="preserve">configurar reajuste econômico durante </w:t>
      </w:r>
      <w:r w:rsidRPr="00166AD1">
        <w:rPr>
          <w:rFonts w:ascii="Arial" w:hAnsi="Arial" w:cs="Arial"/>
          <w:sz w:val="24"/>
          <w:szCs w:val="24"/>
        </w:rPr>
        <w:t xml:space="preserve">a </w:t>
      </w:r>
      <w:r w:rsidRPr="00166AD1">
        <w:rPr>
          <w:rFonts w:ascii="Arial" w:hAnsi="Arial" w:cs="Arial"/>
          <w:bCs/>
          <w:sz w:val="24"/>
          <w:szCs w:val="24"/>
        </w:rPr>
        <w:t xml:space="preserve">vigência deste registro. </w:t>
      </w:r>
    </w:p>
    <w:p w14:paraId="37405A7E" w14:textId="77777777" w:rsidR="003311B5" w:rsidRPr="00166AD1" w:rsidRDefault="003311B5" w:rsidP="003311B5">
      <w:pPr>
        <w:jc w:val="both"/>
        <w:rPr>
          <w:rFonts w:ascii="Arial" w:hAnsi="Arial" w:cs="Arial"/>
          <w:sz w:val="24"/>
          <w:szCs w:val="24"/>
        </w:rPr>
      </w:pPr>
    </w:p>
    <w:p w14:paraId="3ADC6239" w14:textId="2ABE131F" w:rsidR="003311B5" w:rsidRPr="00166AD1" w:rsidRDefault="003311B5" w:rsidP="003311B5">
      <w:pPr>
        <w:jc w:val="both"/>
        <w:rPr>
          <w:rFonts w:ascii="Arial" w:hAnsi="Arial" w:cs="Arial"/>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0092007C" w:rsidRPr="00166AD1">
        <w:rPr>
          <w:rFonts w:ascii="Arial" w:hAnsi="Arial" w:cs="Arial"/>
          <w:bCs/>
          <w:sz w:val="24"/>
          <w:szCs w:val="24"/>
        </w:rPr>
        <w:t>11</w:t>
      </w:r>
      <w:r w:rsidRPr="00166AD1">
        <w:rPr>
          <w:rFonts w:ascii="Arial" w:hAnsi="Arial" w:cs="Arial"/>
          <w:bCs/>
          <w:sz w:val="24"/>
          <w:szCs w:val="24"/>
        </w:rPr>
        <w:t xml:space="preserve">. </w:t>
      </w:r>
      <w:r w:rsidRPr="00166AD1">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33B1055E" w14:textId="77777777" w:rsidR="003311B5" w:rsidRPr="00166AD1" w:rsidRDefault="003311B5" w:rsidP="003311B5">
      <w:pPr>
        <w:tabs>
          <w:tab w:val="left" w:pos="1245"/>
        </w:tabs>
        <w:jc w:val="both"/>
        <w:rPr>
          <w:rFonts w:ascii="Arial" w:hAnsi="Arial" w:cs="Arial"/>
          <w:sz w:val="24"/>
          <w:szCs w:val="24"/>
        </w:rPr>
      </w:pPr>
      <w:r w:rsidRPr="00166AD1">
        <w:rPr>
          <w:rFonts w:ascii="Arial" w:hAnsi="Arial" w:cs="Arial"/>
          <w:sz w:val="24"/>
          <w:szCs w:val="24"/>
        </w:rPr>
        <w:tab/>
      </w:r>
    </w:p>
    <w:p w14:paraId="2927A6C4" w14:textId="60141A52"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2</w:t>
      </w:r>
      <w:r w:rsidRPr="00166AD1">
        <w:rPr>
          <w:rFonts w:ascii="Arial" w:hAnsi="Arial" w:cs="Arial"/>
          <w:sz w:val="24"/>
          <w:szCs w:val="24"/>
        </w:rPr>
        <w:t xml:space="preserve">. Caso o Fornecedor registrado se recuse a baixar os seus preços, o Órgão Gerenciador poderá liberar o fornecedor do compromisso assumido, uma vez frustrada a negociação e convocar os demais fornecedores visando a igual oportunidade de negociação. </w:t>
      </w:r>
    </w:p>
    <w:p w14:paraId="713568D8" w14:textId="77777777" w:rsidR="003311B5" w:rsidRPr="00166AD1" w:rsidRDefault="003311B5" w:rsidP="003311B5">
      <w:pPr>
        <w:jc w:val="both"/>
        <w:rPr>
          <w:rFonts w:ascii="Arial" w:hAnsi="Arial" w:cs="Arial"/>
          <w:sz w:val="24"/>
          <w:szCs w:val="24"/>
        </w:rPr>
      </w:pPr>
    </w:p>
    <w:p w14:paraId="290416CA" w14:textId="0D77EC10"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3</w:t>
      </w:r>
      <w:r w:rsidRPr="00166AD1">
        <w:rPr>
          <w:rFonts w:ascii="Arial" w:hAnsi="Arial" w:cs="Arial"/>
          <w:sz w:val="24"/>
          <w:szCs w:val="24"/>
        </w:rPr>
        <w:t>. Não serão reconhecidos e nem analisados pedidos de reequilíbrio econômico-financeiro não fundamentados e desacompanhados de documentos que comprovem as alegações/fatos aludidos no pedido.</w:t>
      </w:r>
    </w:p>
    <w:p w14:paraId="1CEB01A7" w14:textId="77777777" w:rsidR="003311B5" w:rsidRPr="00166AD1" w:rsidRDefault="003311B5" w:rsidP="003311B5">
      <w:pPr>
        <w:jc w:val="both"/>
        <w:rPr>
          <w:rFonts w:ascii="Arial" w:hAnsi="Arial" w:cs="Arial"/>
          <w:sz w:val="24"/>
          <w:szCs w:val="24"/>
        </w:rPr>
      </w:pPr>
    </w:p>
    <w:p w14:paraId="7EAB14F8" w14:textId="2D8F0D88"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4</w:t>
      </w:r>
      <w:r w:rsidRPr="00166AD1">
        <w:rPr>
          <w:rFonts w:ascii="Arial" w:hAnsi="Arial" w:cs="Arial"/>
          <w:sz w:val="24"/>
          <w:szCs w:val="24"/>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4505BDE" w14:textId="77777777" w:rsidR="003311B5" w:rsidRPr="00166AD1" w:rsidRDefault="003311B5" w:rsidP="003311B5">
      <w:pPr>
        <w:jc w:val="both"/>
        <w:rPr>
          <w:rFonts w:ascii="Arial" w:hAnsi="Arial" w:cs="Arial"/>
          <w:sz w:val="24"/>
          <w:szCs w:val="24"/>
        </w:rPr>
      </w:pPr>
    </w:p>
    <w:p w14:paraId="19E10B2C" w14:textId="1CF423C8"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sz w:val="24"/>
          <w:szCs w:val="24"/>
        </w:rPr>
        <w:t>1</w:t>
      </w:r>
      <w:r w:rsidR="0092007C" w:rsidRPr="00166AD1">
        <w:rPr>
          <w:rFonts w:ascii="Arial" w:hAnsi="Arial" w:cs="Arial"/>
          <w:sz w:val="24"/>
          <w:szCs w:val="24"/>
        </w:rPr>
        <w:t>6</w:t>
      </w:r>
      <w:r w:rsidRPr="00166AD1">
        <w:rPr>
          <w:rFonts w:ascii="Arial" w:hAnsi="Arial" w:cs="Arial"/>
          <w:sz w:val="24"/>
          <w:szCs w:val="24"/>
        </w:rPr>
        <w:t>.1</w:t>
      </w:r>
      <w:r w:rsidR="0092007C" w:rsidRPr="00166AD1">
        <w:rPr>
          <w:rFonts w:ascii="Arial" w:hAnsi="Arial" w:cs="Arial"/>
          <w:sz w:val="24"/>
          <w:szCs w:val="24"/>
        </w:rPr>
        <w:t>5</w:t>
      </w:r>
      <w:r w:rsidRPr="00166AD1">
        <w:rPr>
          <w:rFonts w:ascii="Arial" w:hAnsi="Arial" w:cs="Arial"/>
          <w:sz w:val="24"/>
          <w:szCs w:val="24"/>
        </w:rPr>
        <w:t>.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9766150" w14:textId="77777777" w:rsidR="003311B5" w:rsidRPr="00166AD1" w:rsidRDefault="003311B5" w:rsidP="003311B5">
      <w:pPr>
        <w:jc w:val="both"/>
        <w:rPr>
          <w:rFonts w:ascii="Arial" w:hAnsi="Arial" w:cs="Arial"/>
          <w:sz w:val="24"/>
          <w:szCs w:val="24"/>
        </w:rPr>
      </w:pPr>
    </w:p>
    <w:p w14:paraId="7D801B17" w14:textId="1EF78518" w:rsidR="003311B5" w:rsidRPr="00166AD1" w:rsidRDefault="003311B5" w:rsidP="003311B5">
      <w:pPr>
        <w:jc w:val="both"/>
        <w:rPr>
          <w:rFonts w:ascii="Arial" w:hAnsi="Arial" w:cs="Arial"/>
          <w:bCs/>
          <w:sz w:val="24"/>
          <w:szCs w:val="24"/>
        </w:rPr>
      </w:pP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.1</w:t>
      </w:r>
      <w:r w:rsidR="0092007C" w:rsidRPr="00166AD1">
        <w:rPr>
          <w:rFonts w:ascii="Arial" w:hAnsi="Arial" w:cs="Arial"/>
          <w:bCs/>
          <w:sz w:val="24"/>
          <w:szCs w:val="24"/>
        </w:rPr>
        <w:t>6</w:t>
      </w:r>
      <w:r w:rsidRPr="00166AD1">
        <w:rPr>
          <w:rFonts w:ascii="Arial" w:hAnsi="Arial" w:cs="Arial"/>
          <w:bCs/>
          <w:sz w:val="24"/>
          <w:szCs w:val="24"/>
        </w:rPr>
        <w:t>.</w:t>
      </w:r>
      <w:r w:rsidRPr="00166AD1">
        <w:rPr>
          <w:rFonts w:ascii="Arial" w:hAnsi="Arial" w:cs="Arial"/>
          <w:sz w:val="24"/>
          <w:szCs w:val="24"/>
        </w:rPr>
        <w:t xml:space="preserve"> É </w:t>
      </w:r>
      <w:r w:rsidRPr="00166AD1">
        <w:rPr>
          <w:rFonts w:ascii="Arial" w:hAnsi="Arial" w:cs="Arial"/>
          <w:bCs/>
          <w:sz w:val="24"/>
          <w:szCs w:val="24"/>
        </w:rPr>
        <w:t xml:space="preserve">vedado </w:t>
      </w:r>
      <w:r w:rsidRPr="00166AD1">
        <w:rPr>
          <w:rFonts w:ascii="Arial" w:hAnsi="Arial" w:cs="Arial"/>
          <w:sz w:val="24"/>
          <w:szCs w:val="24"/>
        </w:rPr>
        <w:t xml:space="preserve">à </w:t>
      </w:r>
      <w:r w:rsidRPr="00166AD1">
        <w:rPr>
          <w:rFonts w:ascii="Arial" w:hAnsi="Arial" w:cs="Arial"/>
          <w:bCs/>
          <w:sz w:val="24"/>
          <w:szCs w:val="24"/>
        </w:rPr>
        <w:t xml:space="preserve">Detentora do Registro de Preços interromper </w:t>
      </w:r>
      <w:r w:rsidRPr="00166AD1">
        <w:rPr>
          <w:rFonts w:ascii="Arial" w:hAnsi="Arial" w:cs="Arial"/>
          <w:sz w:val="24"/>
          <w:szCs w:val="24"/>
        </w:rPr>
        <w:t xml:space="preserve">o </w:t>
      </w:r>
      <w:r w:rsidRPr="00166AD1">
        <w:rPr>
          <w:rFonts w:ascii="Arial" w:hAnsi="Arial" w:cs="Arial"/>
          <w:bCs/>
          <w:sz w:val="24"/>
          <w:szCs w:val="24"/>
        </w:rPr>
        <w:t xml:space="preserve">fornecimento enquanto aguarda </w:t>
      </w:r>
      <w:r w:rsidRPr="00166AD1">
        <w:rPr>
          <w:rFonts w:ascii="Arial" w:hAnsi="Arial" w:cs="Arial"/>
          <w:sz w:val="24"/>
          <w:szCs w:val="24"/>
        </w:rPr>
        <w:t xml:space="preserve">o </w:t>
      </w:r>
      <w:r w:rsidRPr="00166AD1">
        <w:rPr>
          <w:rFonts w:ascii="Arial" w:hAnsi="Arial" w:cs="Arial"/>
          <w:bCs/>
          <w:sz w:val="24"/>
          <w:szCs w:val="24"/>
        </w:rPr>
        <w:t xml:space="preserve">trâmite do processo de revisão de preços, estando, neste caso, sujeita às sanções previstas nesta ATA. </w:t>
      </w:r>
    </w:p>
    <w:p w14:paraId="369C4A2D" w14:textId="77777777" w:rsidR="003311B5" w:rsidRPr="00166AD1" w:rsidRDefault="003311B5" w:rsidP="003311B5">
      <w:pPr>
        <w:jc w:val="both"/>
        <w:rPr>
          <w:rFonts w:ascii="Arial" w:hAnsi="Arial" w:cs="Arial"/>
          <w:w w:val="98"/>
          <w:sz w:val="24"/>
          <w:szCs w:val="24"/>
        </w:rPr>
      </w:pPr>
    </w:p>
    <w:p w14:paraId="24D66DE7" w14:textId="39410F80" w:rsidR="003311B5" w:rsidRPr="00166AD1" w:rsidRDefault="0092007C"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SÉTIMA </w:t>
      </w:r>
    </w:p>
    <w:p w14:paraId="5142EA51" w14:textId="77777777" w:rsidR="003311B5" w:rsidRPr="00166AD1" w:rsidRDefault="003311B5" w:rsidP="003311B5">
      <w:pPr>
        <w:pStyle w:val="Corpodetexto5"/>
        <w:jc w:val="center"/>
        <w:rPr>
          <w:rFonts w:ascii="Arial" w:hAnsi="Arial" w:cs="Arial"/>
          <w:b/>
          <w:bCs/>
          <w:i/>
          <w:sz w:val="24"/>
          <w:szCs w:val="24"/>
        </w:rPr>
      </w:pPr>
      <w:r w:rsidRPr="00166AD1">
        <w:rPr>
          <w:rFonts w:ascii="Arial" w:hAnsi="Arial" w:cs="Arial"/>
          <w:b/>
          <w:bCs/>
          <w:sz w:val="24"/>
          <w:szCs w:val="24"/>
        </w:rPr>
        <w:t>DAS INFRAÇÕES E SANÇÕES ADMINISTRATIVAS</w:t>
      </w:r>
      <w:r w:rsidRPr="00166AD1">
        <w:rPr>
          <w:rFonts w:ascii="Arial" w:hAnsi="Arial" w:cs="Arial"/>
          <w:b/>
          <w:bCs/>
          <w:i/>
          <w:sz w:val="24"/>
          <w:szCs w:val="24"/>
        </w:rPr>
        <w:t xml:space="preserve"> </w:t>
      </w:r>
    </w:p>
    <w:p w14:paraId="0F24167F" w14:textId="77777777" w:rsidR="003311B5" w:rsidRPr="00166AD1" w:rsidRDefault="003311B5" w:rsidP="003311B5">
      <w:pPr>
        <w:jc w:val="both"/>
        <w:rPr>
          <w:rFonts w:ascii="Arial" w:hAnsi="Arial" w:cs="Arial"/>
          <w:b/>
          <w:bCs/>
          <w:sz w:val="24"/>
          <w:szCs w:val="24"/>
        </w:rPr>
      </w:pPr>
    </w:p>
    <w:p w14:paraId="767FBD48" w14:textId="7FCC63A3"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1D8D675F" w14:textId="77777777" w:rsidR="003311B5" w:rsidRPr="00166AD1" w:rsidRDefault="003311B5" w:rsidP="003311B5">
      <w:pPr>
        <w:jc w:val="both"/>
        <w:rPr>
          <w:rFonts w:ascii="Arial" w:hAnsi="Arial" w:cs="Arial"/>
          <w:sz w:val="24"/>
          <w:szCs w:val="24"/>
        </w:rPr>
      </w:pPr>
    </w:p>
    <w:p w14:paraId="54C376DC" w14:textId="514CA6D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 xml:space="preserve">.1. Advertência; </w:t>
      </w:r>
    </w:p>
    <w:p w14:paraId="69B3BD78" w14:textId="77777777" w:rsidR="003311B5" w:rsidRPr="00166AD1" w:rsidRDefault="003311B5" w:rsidP="003311B5">
      <w:pPr>
        <w:jc w:val="both"/>
        <w:rPr>
          <w:rFonts w:ascii="Arial" w:hAnsi="Arial" w:cs="Arial"/>
          <w:sz w:val="24"/>
          <w:szCs w:val="24"/>
        </w:rPr>
      </w:pPr>
    </w:p>
    <w:p w14:paraId="2F78A5D9" w14:textId="51E0CD2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.2. Multa;</w:t>
      </w:r>
    </w:p>
    <w:p w14:paraId="427F35F9" w14:textId="77777777" w:rsidR="003311B5" w:rsidRPr="00166AD1" w:rsidRDefault="003311B5" w:rsidP="003311B5">
      <w:pPr>
        <w:jc w:val="both"/>
        <w:rPr>
          <w:rFonts w:ascii="Arial" w:hAnsi="Arial" w:cs="Arial"/>
          <w:sz w:val="24"/>
          <w:szCs w:val="24"/>
        </w:rPr>
      </w:pPr>
    </w:p>
    <w:p w14:paraId="25465784" w14:textId="537C459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.3. Impedimento de licitar e contratar; e</w:t>
      </w:r>
    </w:p>
    <w:p w14:paraId="1698366D" w14:textId="77777777" w:rsidR="003311B5" w:rsidRPr="00166AD1" w:rsidRDefault="003311B5" w:rsidP="003311B5">
      <w:pPr>
        <w:jc w:val="both"/>
        <w:rPr>
          <w:rFonts w:ascii="Arial" w:hAnsi="Arial" w:cs="Arial"/>
          <w:sz w:val="24"/>
          <w:szCs w:val="24"/>
        </w:rPr>
      </w:pPr>
    </w:p>
    <w:p w14:paraId="686CB469" w14:textId="489B8335"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1</w:t>
      </w:r>
      <w:r w:rsidR="003311B5" w:rsidRPr="00166AD1">
        <w:rPr>
          <w:rFonts w:ascii="Arial" w:hAnsi="Arial" w:cs="Arial"/>
          <w:sz w:val="24"/>
          <w:szCs w:val="24"/>
        </w:rPr>
        <w:t>.4. Declaração de inidoneidade para licitar ou contratar, enquanto perdurarem os motivos determinantes da punição ou até que seja promovida sua reabilitação perante a própria autoridade que aplicou a penalidade.</w:t>
      </w:r>
    </w:p>
    <w:p w14:paraId="2D51FE8E" w14:textId="77777777" w:rsidR="003311B5" w:rsidRPr="00166AD1" w:rsidRDefault="003311B5" w:rsidP="003311B5">
      <w:pPr>
        <w:jc w:val="both"/>
        <w:rPr>
          <w:rFonts w:ascii="Arial" w:hAnsi="Arial" w:cs="Arial"/>
          <w:sz w:val="24"/>
          <w:szCs w:val="24"/>
        </w:rPr>
      </w:pPr>
    </w:p>
    <w:p w14:paraId="3D9F6255" w14:textId="2E1007FC"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 Na aplicação das sanções serão considerados:</w:t>
      </w:r>
    </w:p>
    <w:p w14:paraId="268C1B11" w14:textId="77777777" w:rsidR="003311B5" w:rsidRPr="00166AD1" w:rsidRDefault="003311B5" w:rsidP="003311B5">
      <w:pPr>
        <w:jc w:val="both"/>
        <w:rPr>
          <w:rFonts w:ascii="Arial" w:hAnsi="Arial" w:cs="Arial"/>
          <w:sz w:val="24"/>
          <w:szCs w:val="24"/>
        </w:rPr>
      </w:pPr>
    </w:p>
    <w:p w14:paraId="67F719E3" w14:textId="1A90129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.1. A natureza e a gravidade da infração cometida.</w:t>
      </w:r>
    </w:p>
    <w:p w14:paraId="0DA91AF2" w14:textId="77777777" w:rsidR="003311B5" w:rsidRPr="00166AD1" w:rsidRDefault="003311B5" w:rsidP="003311B5">
      <w:pPr>
        <w:jc w:val="both"/>
        <w:rPr>
          <w:rFonts w:ascii="Arial" w:hAnsi="Arial" w:cs="Arial"/>
          <w:sz w:val="24"/>
          <w:szCs w:val="24"/>
        </w:rPr>
      </w:pPr>
    </w:p>
    <w:p w14:paraId="2B7B6499" w14:textId="11A11257"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.2. As peculiaridades do caso concreto.</w:t>
      </w:r>
    </w:p>
    <w:p w14:paraId="37CEFB47" w14:textId="77777777" w:rsidR="003311B5" w:rsidRPr="00166AD1" w:rsidRDefault="003311B5" w:rsidP="003311B5">
      <w:pPr>
        <w:jc w:val="both"/>
        <w:rPr>
          <w:rFonts w:ascii="Arial" w:hAnsi="Arial" w:cs="Arial"/>
          <w:sz w:val="24"/>
          <w:szCs w:val="24"/>
        </w:rPr>
      </w:pPr>
    </w:p>
    <w:p w14:paraId="1A8AA764" w14:textId="55F8B7B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.3. As circunstâncias agravantes ou atenuantes.</w:t>
      </w:r>
    </w:p>
    <w:p w14:paraId="54445D93" w14:textId="77777777" w:rsidR="003311B5" w:rsidRPr="00166AD1" w:rsidRDefault="003311B5" w:rsidP="003311B5">
      <w:pPr>
        <w:jc w:val="both"/>
        <w:rPr>
          <w:rFonts w:ascii="Arial" w:hAnsi="Arial" w:cs="Arial"/>
          <w:sz w:val="24"/>
          <w:szCs w:val="24"/>
        </w:rPr>
      </w:pPr>
    </w:p>
    <w:p w14:paraId="5DC6BDB9" w14:textId="164CCF21"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.4. Os danos que dela provierem para a Administração Pública.</w:t>
      </w:r>
    </w:p>
    <w:p w14:paraId="2C693C92" w14:textId="77777777" w:rsidR="003311B5" w:rsidRPr="00166AD1" w:rsidRDefault="003311B5" w:rsidP="003311B5">
      <w:pPr>
        <w:jc w:val="both"/>
        <w:rPr>
          <w:rFonts w:ascii="Arial" w:hAnsi="Arial" w:cs="Arial"/>
          <w:sz w:val="24"/>
          <w:szCs w:val="24"/>
        </w:rPr>
      </w:pPr>
    </w:p>
    <w:p w14:paraId="5C458920" w14:textId="02B2306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2</w:t>
      </w:r>
      <w:r w:rsidR="003311B5" w:rsidRPr="00166AD1">
        <w:rPr>
          <w:rFonts w:ascii="Arial" w:hAnsi="Arial" w:cs="Arial"/>
          <w:sz w:val="24"/>
          <w:szCs w:val="24"/>
        </w:rPr>
        <w:t>.5. A implantação ou o aperfeiçoamento de programa de integridade, conforme normas e orientações dos órgãos de controle.</w:t>
      </w:r>
    </w:p>
    <w:p w14:paraId="72AA7387" w14:textId="77777777" w:rsidR="003311B5" w:rsidRPr="00166AD1" w:rsidRDefault="003311B5" w:rsidP="003311B5">
      <w:pPr>
        <w:jc w:val="both"/>
        <w:rPr>
          <w:rFonts w:ascii="Arial" w:hAnsi="Arial" w:cs="Arial"/>
          <w:sz w:val="24"/>
          <w:szCs w:val="24"/>
        </w:rPr>
      </w:pPr>
    </w:p>
    <w:p w14:paraId="101EF942" w14:textId="0982330D"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3</w:t>
      </w:r>
      <w:r w:rsidR="003311B5" w:rsidRPr="00166AD1">
        <w:rPr>
          <w:rFonts w:ascii="Arial" w:hAnsi="Arial" w:cs="Arial"/>
          <w:sz w:val="24"/>
          <w:szCs w:val="24"/>
        </w:rPr>
        <w:t xml:space="preserve">. A multa será recolhida em percentual de </w:t>
      </w:r>
      <w:r w:rsidR="003311B5" w:rsidRPr="00166AD1">
        <w:rPr>
          <w:rFonts w:ascii="Arial" w:hAnsi="Arial" w:cs="Arial"/>
          <w:b/>
          <w:bCs/>
          <w:sz w:val="24"/>
          <w:szCs w:val="24"/>
        </w:rPr>
        <w:t>0,5%</w:t>
      </w:r>
      <w:r w:rsidR="003311B5" w:rsidRPr="00166AD1">
        <w:rPr>
          <w:rFonts w:ascii="Arial" w:hAnsi="Arial" w:cs="Arial"/>
          <w:sz w:val="24"/>
          <w:szCs w:val="24"/>
        </w:rPr>
        <w:t xml:space="preserve"> a </w:t>
      </w:r>
      <w:r w:rsidR="003311B5" w:rsidRPr="00166AD1">
        <w:rPr>
          <w:rFonts w:ascii="Arial" w:hAnsi="Arial" w:cs="Arial"/>
          <w:b/>
          <w:bCs/>
          <w:sz w:val="24"/>
          <w:szCs w:val="24"/>
        </w:rPr>
        <w:t>30%</w:t>
      </w:r>
      <w:r w:rsidR="003311B5" w:rsidRPr="00166AD1">
        <w:rPr>
          <w:rFonts w:ascii="Arial" w:hAnsi="Arial" w:cs="Arial"/>
          <w:sz w:val="24"/>
          <w:szCs w:val="24"/>
        </w:rPr>
        <w:t xml:space="preserve"> incidente sobre o valor do contrato licitado, recolhida no prazo máximo de </w:t>
      </w:r>
      <w:r w:rsidR="003311B5" w:rsidRPr="00166AD1">
        <w:rPr>
          <w:rFonts w:ascii="Arial" w:hAnsi="Arial" w:cs="Arial"/>
          <w:b/>
          <w:bCs/>
          <w:sz w:val="24"/>
          <w:szCs w:val="24"/>
        </w:rPr>
        <w:t>05 (cinco) dias úteis</w:t>
      </w:r>
      <w:r w:rsidR="003311B5" w:rsidRPr="00166AD1">
        <w:rPr>
          <w:rFonts w:ascii="Arial" w:hAnsi="Arial" w:cs="Arial"/>
          <w:sz w:val="24"/>
          <w:szCs w:val="24"/>
        </w:rPr>
        <w:t xml:space="preserve">, a contar da comunicação oficial. </w:t>
      </w:r>
    </w:p>
    <w:p w14:paraId="0F4D0C28" w14:textId="77777777" w:rsidR="003311B5" w:rsidRPr="00166AD1" w:rsidRDefault="003311B5" w:rsidP="003311B5">
      <w:pPr>
        <w:jc w:val="both"/>
        <w:rPr>
          <w:rFonts w:ascii="Arial" w:hAnsi="Arial" w:cs="Arial"/>
          <w:sz w:val="24"/>
          <w:szCs w:val="24"/>
        </w:rPr>
      </w:pPr>
    </w:p>
    <w:p w14:paraId="19D81055" w14:textId="522E6FB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4</w:t>
      </w:r>
      <w:r w:rsidR="003311B5" w:rsidRPr="00166AD1">
        <w:rPr>
          <w:rFonts w:ascii="Arial" w:hAnsi="Arial" w:cs="Arial"/>
          <w:sz w:val="24"/>
          <w:szCs w:val="24"/>
        </w:rPr>
        <w:t>. As sanções de advertência, impedimento de licitar e contratar e declaração de inidoneidade para licitar ou contratar poderão ser aplicadas, cumulativamente ou não, à penalidade de multa.</w:t>
      </w:r>
    </w:p>
    <w:p w14:paraId="10F75064" w14:textId="77777777" w:rsidR="003311B5" w:rsidRPr="00166AD1" w:rsidRDefault="003311B5" w:rsidP="003311B5">
      <w:pPr>
        <w:jc w:val="both"/>
        <w:rPr>
          <w:rFonts w:ascii="Arial" w:hAnsi="Arial" w:cs="Arial"/>
          <w:sz w:val="24"/>
          <w:szCs w:val="24"/>
        </w:rPr>
      </w:pPr>
    </w:p>
    <w:p w14:paraId="7AD3D90D" w14:textId="209909CD"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5</w:t>
      </w:r>
      <w:r w:rsidR="003311B5" w:rsidRPr="00166AD1">
        <w:rPr>
          <w:rFonts w:ascii="Arial" w:hAnsi="Arial" w:cs="Arial"/>
          <w:sz w:val="24"/>
          <w:szCs w:val="24"/>
        </w:rPr>
        <w:t xml:space="preserve">. Na aplicação da sanção de multa será facultada a defesa do interessado no prazo de </w:t>
      </w:r>
      <w:r w:rsidR="003311B5" w:rsidRPr="00166AD1">
        <w:rPr>
          <w:rFonts w:ascii="Arial" w:hAnsi="Arial" w:cs="Arial"/>
          <w:b/>
          <w:bCs/>
          <w:sz w:val="24"/>
          <w:szCs w:val="24"/>
        </w:rPr>
        <w:t>15 (quinze) dias úteis</w:t>
      </w:r>
      <w:r w:rsidR="003311B5" w:rsidRPr="00166AD1">
        <w:rPr>
          <w:rFonts w:ascii="Arial" w:hAnsi="Arial" w:cs="Arial"/>
          <w:sz w:val="24"/>
          <w:szCs w:val="24"/>
        </w:rPr>
        <w:t>, contado da data de sua intimação.</w:t>
      </w:r>
    </w:p>
    <w:p w14:paraId="2C3AC7ED" w14:textId="77777777" w:rsidR="003311B5" w:rsidRPr="00166AD1" w:rsidRDefault="003311B5" w:rsidP="003311B5">
      <w:pPr>
        <w:jc w:val="both"/>
        <w:rPr>
          <w:rFonts w:ascii="Arial" w:hAnsi="Arial" w:cs="Arial"/>
          <w:sz w:val="24"/>
          <w:szCs w:val="24"/>
        </w:rPr>
      </w:pPr>
    </w:p>
    <w:p w14:paraId="6614A0D8" w14:textId="3B01B7F1"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6</w:t>
      </w:r>
      <w:r w:rsidR="003311B5" w:rsidRPr="00166AD1">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contado da data de sua intimação, apresentar defesa escrita e especificar as provas que pretenda produzir. </w:t>
      </w:r>
    </w:p>
    <w:p w14:paraId="406B5ED4" w14:textId="77777777" w:rsidR="003311B5" w:rsidRPr="00166AD1" w:rsidRDefault="003311B5" w:rsidP="003311B5">
      <w:pPr>
        <w:jc w:val="both"/>
        <w:rPr>
          <w:rFonts w:ascii="Arial" w:hAnsi="Arial" w:cs="Arial"/>
          <w:sz w:val="24"/>
          <w:szCs w:val="24"/>
        </w:rPr>
      </w:pPr>
    </w:p>
    <w:p w14:paraId="7221B51E" w14:textId="3282DFEE"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7</w:t>
      </w:r>
      <w:r w:rsidR="003311B5" w:rsidRPr="00166AD1">
        <w:rPr>
          <w:rFonts w:ascii="Arial" w:hAnsi="Arial" w:cs="Arial"/>
          <w:sz w:val="24"/>
          <w:szCs w:val="24"/>
        </w:rPr>
        <w:t xml:space="preserve">. Caberá recurso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003311B5" w:rsidRPr="00166AD1">
        <w:rPr>
          <w:rFonts w:ascii="Arial" w:hAnsi="Arial" w:cs="Arial"/>
          <w:b/>
          <w:bCs/>
          <w:sz w:val="24"/>
          <w:szCs w:val="24"/>
        </w:rPr>
        <w:t>5 (cinco) dias úteis</w:t>
      </w:r>
      <w:r w:rsidR="003311B5" w:rsidRPr="00166AD1">
        <w:rPr>
          <w:rFonts w:ascii="Arial" w:hAnsi="Arial" w:cs="Arial"/>
          <w:sz w:val="24"/>
          <w:szCs w:val="24"/>
        </w:rPr>
        <w:t xml:space="preserve">, encaminhará o recurso com sua motivação à autoridade superior, que deverá proferir sua decisão no prazo máximo de </w:t>
      </w:r>
      <w:r w:rsidR="003311B5" w:rsidRPr="00166AD1">
        <w:rPr>
          <w:rFonts w:ascii="Arial" w:hAnsi="Arial" w:cs="Arial"/>
          <w:b/>
          <w:bCs/>
          <w:sz w:val="24"/>
          <w:szCs w:val="24"/>
        </w:rPr>
        <w:t>20 (vinte) dias úteis</w:t>
      </w:r>
      <w:r w:rsidR="003311B5" w:rsidRPr="00166AD1">
        <w:rPr>
          <w:rFonts w:ascii="Arial" w:hAnsi="Arial" w:cs="Arial"/>
          <w:sz w:val="24"/>
          <w:szCs w:val="24"/>
        </w:rPr>
        <w:t>, contado do recebimento dos autos.</w:t>
      </w:r>
    </w:p>
    <w:p w14:paraId="122E3264" w14:textId="77777777" w:rsidR="003311B5" w:rsidRPr="00166AD1" w:rsidRDefault="003311B5" w:rsidP="003311B5">
      <w:pPr>
        <w:jc w:val="both"/>
        <w:rPr>
          <w:rFonts w:ascii="Arial" w:hAnsi="Arial" w:cs="Arial"/>
          <w:sz w:val="24"/>
          <w:szCs w:val="24"/>
        </w:rPr>
      </w:pPr>
    </w:p>
    <w:p w14:paraId="114FEEC9" w14:textId="54AACB0F"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8</w:t>
      </w:r>
      <w:r w:rsidR="003311B5" w:rsidRPr="00166AD1">
        <w:rPr>
          <w:rFonts w:ascii="Arial" w:hAnsi="Arial" w:cs="Arial"/>
          <w:sz w:val="24"/>
          <w:szCs w:val="24"/>
        </w:rPr>
        <w:t xml:space="preserve">. Caberá a apresentação de pedido de reconsideração da aplicação da sanção de declaração de inidoneidade para licitar ou contratar no prazo de </w:t>
      </w:r>
      <w:r w:rsidR="003311B5" w:rsidRPr="00166AD1">
        <w:rPr>
          <w:rFonts w:ascii="Arial" w:hAnsi="Arial" w:cs="Arial"/>
          <w:b/>
          <w:bCs/>
          <w:sz w:val="24"/>
          <w:szCs w:val="24"/>
        </w:rPr>
        <w:t>15 (quinze) dias úteis</w:t>
      </w:r>
      <w:r w:rsidR="003311B5" w:rsidRPr="00166AD1">
        <w:rPr>
          <w:rFonts w:ascii="Arial" w:hAnsi="Arial" w:cs="Arial"/>
          <w:sz w:val="24"/>
          <w:szCs w:val="24"/>
        </w:rPr>
        <w:t xml:space="preserve">, contado da data da intimação, e decidido no prazo máximo de </w:t>
      </w:r>
      <w:r w:rsidR="003311B5" w:rsidRPr="00166AD1">
        <w:rPr>
          <w:rFonts w:ascii="Arial" w:hAnsi="Arial" w:cs="Arial"/>
          <w:b/>
          <w:bCs/>
          <w:sz w:val="24"/>
          <w:szCs w:val="24"/>
        </w:rPr>
        <w:t>20 (vinte) dias úteis</w:t>
      </w:r>
      <w:r w:rsidR="003311B5" w:rsidRPr="00166AD1">
        <w:rPr>
          <w:rFonts w:ascii="Arial" w:hAnsi="Arial" w:cs="Arial"/>
          <w:sz w:val="24"/>
          <w:szCs w:val="24"/>
        </w:rPr>
        <w:t>, contado do seu recebimento.</w:t>
      </w:r>
    </w:p>
    <w:p w14:paraId="4288614C" w14:textId="77777777" w:rsidR="003311B5" w:rsidRPr="00166AD1" w:rsidRDefault="003311B5" w:rsidP="003311B5">
      <w:pPr>
        <w:jc w:val="both"/>
        <w:rPr>
          <w:rFonts w:ascii="Arial" w:hAnsi="Arial" w:cs="Arial"/>
          <w:sz w:val="24"/>
          <w:szCs w:val="24"/>
        </w:rPr>
      </w:pPr>
    </w:p>
    <w:p w14:paraId="05097701" w14:textId="07EBBDE6"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w:t>
      </w:r>
      <w:r w:rsidRPr="00166AD1">
        <w:rPr>
          <w:rFonts w:ascii="Arial" w:hAnsi="Arial" w:cs="Arial"/>
          <w:sz w:val="24"/>
          <w:szCs w:val="24"/>
        </w:rPr>
        <w:t>9</w:t>
      </w:r>
      <w:r w:rsidR="003311B5" w:rsidRPr="00166AD1">
        <w:rPr>
          <w:rFonts w:ascii="Arial" w:hAnsi="Arial" w:cs="Arial"/>
          <w:sz w:val="24"/>
          <w:szCs w:val="24"/>
        </w:rPr>
        <w:t>. O recurso e o pedido de reconsideração terão efeito suspensivo do ato ou da decisão recorrida até que sobrevenha decisão final da autoridade competente.</w:t>
      </w:r>
    </w:p>
    <w:p w14:paraId="57272566" w14:textId="77777777" w:rsidR="003311B5" w:rsidRPr="00166AD1" w:rsidRDefault="003311B5" w:rsidP="003311B5">
      <w:pPr>
        <w:jc w:val="both"/>
        <w:rPr>
          <w:rFonts w:ascii="Arial" w:hAnsi="Arial" w:cs="Arial"/>
          <w:sz w:val="24"/>
          <w:szCs w:val="24"/>
        </w:rPr>
      </w:pPr>
    </w:p>
    <w:p w14:paraId="13D29133" w14:textId="5BC1B479" w:rsidR="003311B5" w:rsidRPr="00166AD1" w:rsidRDefault="0092007C" w:rsidP="003311B5">
      <w:pPr>
        <w:jc w:val="both"/>
        <w:rPr>
          <w:rFonts w:ascii="Arial" w:hAnsi="Arial" w:cs="Arial"/>
          <w:sz w:val="24"/>
          <w:szCs w:val="24"/>
        </w:rPr>
      </w:pPr>
      <w:r w:rsidRPr="00166AD1">
        <w:rPr>
          <w:rFonts w:ascii="Arial" w:hAnsi="Arial" w:cs="Arial"/>
          <w:sz w:val="24"/>
          <w:szCs w:val="24"/>
        </w:rPr>
        <w:t>17</w:t>
      </w:r>
      <w:r w:rsidR="003311B5" w:rsidRPr="00166AD1">
        <w:rPr>
          <w:rFonts w:ascii="Arial" w:hAnsi="Arial" w:cs="Arial"/>
          <w:sz w:val="24"/>
          <w:szCs w:val="24"/>
        </w:rPr>
        <w:t>.1</w:t>
      </w:r>
      <w:r w:rsidRPr="00166AD1">
        <w:rPr>
          <w:rFonts w:ascii="Arial" w:hAnsi="Arial" w:cs="Arial"/>
          <w:sz w:val="24"/>
          <w:szCs w:val="24"/>
        </w:rPr>
        <w:t>0</w:t>
      </w:r>
      <w:r w:rsidR="003311B5" w:rsidRPr="00166AD1">
        <w:rPr>
          <w:rFonts w:ascii="Arial" w:hAnsi="Arial" w:cs="Arial"/>
          <w:sz w:val="24"/>
          <w:szCs w:val="24"/>
        </w:rPr>
        <w:t>. A aplicação das sanções previstas neste Edital não exclui, em hipótese alguma, a obrigação de reparação integral dos danos causados.</w:t>
      </w:r>
    </w:p>
    <w:p w14:paraId="10190E86" w14:textId="77777777" w:rsidR="003311B5" w:rsidRPr="00166AD1" w:rsidRDefault="003311B5" w:rsidP="003311B5">
      <w:pPr>
        <w:jc w:val="both"/>
        <w:rPr>
          <w:rFonts w:ascii="Arial" w:hAnsi="Arial" w:cs="Arial"/>
          <w:w w:val="98"/>
          <w:sz w:val="24"/>
          <w:szCs w:val="24"/>
        </w:rPr>
      </w:pPr>
    </w:p>
    <w:p w14:paraId="2C4ED89D" w14:textId="6A859C5E" w:rsidR="003311B5" w:rsidRPr="00166AD1" w:rsidRDefault="007E7729"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OITAVA </w:t>
      </w:r>
    </w:p>
    <w:p w14:paraId="67D8BFC5"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 DOTAÇÃO ORÇAMENTÁRIA </w:t>
      </w:r>
    </w:p>
    <w:p w14:paraId="0141E660" w14:textId="77777777" w:rsidR="003311B5" w:rsidRPr="00166AD1" w:rsidRDefault="003311B5" w:rsidP="003311B5">
      <w:pPr>
        <w:pStyle w:val="Corpodetexto5"/>
        <w:ind w:left="284"/>
        <w:rPr>
          <w:rFonts w:ascii="Arial" w:hAnsi="Arial" w:cs="Arial"/>
          <w:sz w:val="24"/>
          <w:szCs w:val="24"/>
        </w:rPr>
      </w:pPr>
    </w:p>
    <w:p w14:paraId="582FA360" w14:textId="244308A1"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w:t>
      </w:r>
      <w:r w:rsidR="007E7729" w:rsidRPr="00166AD1">
        <w:rPr>
          <w:rFonts w:ascii="Arial" w:hAnsi="Arial" w:cs="Arial"/>
          <w:color w:val="000000"/>
          <w:sz w:val="24"/>
          <w:szCs w:val="24"/>
        </w:rPr>
        <w:t>8</w:t>
      </w:r>
      <w:r w:rsidRPr="00166AD1">
        <w:rPr>
          <w:rFonts w:ascii="Arial" w:hAnsi="Arial" w:cs="Arial"/>
          <w:color w:val="000000"/>
          <w:sz w:val="24"/>
          <w:szCs w:val="24"/>
        </w:rPr>
        <w:t>.1. As despesas decorrentes das contratações oriundas da presente Ata, correrão à conta de dotação orçamentária, indicada no momento oportuno, nos processos administrativos de utilização da Ata.</w:t>
      </w:r>
    </w:p>
    <w:p w14:paraId="369B840D" w14:textId="77777777" w:rsidR="003311B5" w:rsidRPr="002F4536" w:rsidRDefault="003311B5" w:rsidP="003311B5">
      <w:pPr>
        <w:jc w:val="both"/>
        <w:rPr>
          <w:rFonts w:ascii="Arial" w:hAnsi="Arial" w:cs="Arial"/>
          <w:color w:val="000000"/>
          <w:sz w:val="16"/>
          <w:szCs w:val="16"/>
        </w:rPr>
      </w:pPr>
    </w:p>
    <w:p w14:paraId="0725B46D" w14:textId="7CDD1529"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CLÁUSULA DÉCIMA </w:t>
      </w:r>
      <w:r w:rsidR="007E7729" w:rsidRPr="00166AD1">
        <w:rPr>
          <w:rFonts w:ascii="Arial" w:hAnsi="Arial" w:cs="Arial"/>
          <w:b/>
          <w:bCs/>
          <w:sz w:val="24"/>
          <w:szCs w:val="24"/>
        </w:rPr>
        <w:t>NONA</w:t>
      </w:r>
    </w:p>
    <w:p w14:paraId="4C877AEF"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 FORMALIZAÇÃO DA CONTRATAÇÃO </w:t>
      </w:r>
    </w:p>
    <w:p w14:paraId="04840BA7"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COM FORNECEDOR REGISTRADO</w:t>
      </w:r>
    </w:p>
    <w:p w14:paraId="58BFBD90" w14:textId="77777777" w:rsidR="003311B5" w:rsidRPr="002F4536" w:rsidRDefault="003311B5" w:rsidP="003311B5">
      <w:pPr>
        <w:jc w:val="both"/>
        <w:rPr>
          <w:rFonts w:ascii="Arial" w:hAnsi="Arial" w:cs="Arial"/>
          <w:sz w:val="18"/>
          <w:szCs w:val="18"/>
        </w:rPr>
      </w:pPr>
    </w:p>
    <w:p w14:paraId="4ED82A7C" w14:textId="35770062"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55E2A379" w14:textId="77777777" w:rsidR="003311B5" w:rsidRPr="00166AD1" w:rsidRDefault="003311B5" w:rsidP="003311B5">
      <w:pPr>
        <w:jc w:val="both"/>
        <w:rPr>
          <w:rFonts w:ascii="Arial" w:hAnsi="Arial" w:cs="Arial"/>
          <w:sz w:val="24"/>
          <w:szCs w:val="24"/>
        </w:rPr>
      </w:pPr>
    </w:p>
    <w:p w14:paraId="72A63D49" w14:textId="5CC7498B"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 xml:space="preserve">.2. O prazo para assinatura do contrato, retirada de nota de empenho ou instrumento equivalente, será de </w:t>
      </w:r>
      <w:r w:rsidRPr="00166AD1">
        <w:rPr>
          <w:rFonts w:ascii="Arial" w:hAnsi="Arial" w:cs="Arial"/>
          <w:b/>
          <w:bCs/>
          <w:sz w:val="24"/>
          <w:szCs w:val="24"/>
        </w:rPr>
        <w:t>05 (cinco) dias úteis</w:t>
      </w:r>
      <w:r w:rsidRPr="00166AD1">
        <w:rPr>
          <w:rFonts w:ascii="Arial" w:hAnsi="Arial" w:cs="Arial"/>
          <w:sz w:val="24"/>
          <w:szCs w:val="24"/>
        </w:rPr>
        <w:t>, após regular convocação.</w:t>
      </w:r>
    </w:p>
    <w:p w14:paraId="6E89FBAC" w14:textId="77777777" w:rsidR="003311B5" w:rsidRPr="00166AD1" w:rsidRDefault="003311B5" w:rsidP="003311B5">
      <w:pPr>
        <w:jc w:val="both"/>
        <w:rPr>
          <w:rFonts w:ascii="Arial" w:hAnsi="Arial" w:cs="Arial"/>
          <w:sz w:val="24"/>
          <w:szCs w:val="24"/>
        </w:rPr>
      </w:pPr>
    </w:p>
    <w:p w14:paraId="3E88F3E4" w14:textId="6ACE6AA3"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.3. A formalização do contrato, decorrente do SRP, deverá ser providenciada dentro do prazo de vigência da ARP.</w:t>
      </w:r>
    </w:p>
    <w:p w14:paraId="53323637" w14:textId="77777777" w:rsidR="00B31FDE" w:rsidRPr="00166AD1" w:rsidRDefault="00B31FDE" w:rsidP="003311B5">
      <w:pPr>
        <w:jc w:val="both"/>
        <w:rPr>
          <w:rFonts w:ascii="Arial" w:hAnsi="Arial" w:cs="Arial"/>
          <w:sz w:val="24"/>
          <w:szCs w:val="24"/>
        </w:rPr>
      </w:pPr>
    </w:p>
    <w:p w14:paraId="270135CA" w14:textId="5C8FC9AF"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79568E" w14:textId="77777777" w:rsidR="003311B5" w:rsidRPr="00166AD1" w:rsidRDefault="003311B5" w:rsidP="003311B5">
      <w:pPr>
        <w:jc w:val="both"/>
        <w:rPr>
          <w:rFonts w:ascii="Arial" w:hAnsi="Arial" w:cs="Arial"/>
          <w:sz w:val="24"/>
          <w:szCs w:val="24"/>
        </w:rPr>
      </w:pPr>
    </w:p>
    <w:p w14:paraId="6DFA6D0F" w14:textId="108A0AC3"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.5. Na formalização do contrato ou do instrumento substituto deverá haver a indicação da disponibilidade dos créditos orçamentários respectivos.</w:t>
      </w:r>
    </w:p>
    <w:p w14:paraId="3B36D2CF" w14:textId="77777777" w:rsidR="003311B5" w:rsidRPr="00166AD1" w:rsidRDefault="003311B5" w:rsidP="003311B5">
      <w:pPr>
        <w:jc w:val="both"/>
        <w:rPr>
          <w:rFonts w:ascii="Arial" w:hAnsi="Arial" w:cs="Arial"/>
          <w:sz w:val="24"/>
          <w:szCs w:val="24"/>
        </w:rPr>
      </w:pPr>
    </w:p>
    <w:p w14:paraId="41421A81" w14:textId="0D02F7E8"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1FFF8F65" w14:textId="77777777" w:rsidR="003311B5" w:rsidRPr="00166AD1" w:rsidRDefault="003311B5" w:rsidP="003311B5">
      <w:pPr>
        <w:jc w:val="both"/>
        <w:rPr>
          <w:rFonts w:ascii="Arial" w:hAnsi="Arial" w:cs="Arial"/>
          <w:sz w:val="24"/>
          <w:szCs w:val="24"/>
        </w:rPr>
      </w:pPr>
    </w:p>
    <w:p w14:paraId="2A2CE8F0" w14:textId="3596471C" w:rsidR="003311B5" w:rsidRPr="00166AD1" w:rsidRDefault="003311B5" w:rsidP="003311B5">
      <w:pPr>
        <w:jc w:val="both"/>
        <w:rPr>
          <w:rFonts w:ascii="Arial" w:hAnsi="Arial" w:cs="Arial"/>
          <w:sz w:val="24"/>
          <w:szCs w:val="24"/>
        </w:rPr>
      </w:pPr>
      <w:r w:rsidRPr="00166AD1">
        <w:rPr>
          <w:rFonts w:ascii="Arial" w:hAnsi="Arial" w:cs="Arial"/>
          <w:sz w:val="24"/>
          <w:szCs w:val="24"/>
        </w:rPr>
        <w:t>1</w:t>
      </w:r>
      <w:r w:rsidR="007E7729" w:rsidRPr="00166AD1">
        <w:rPr>
          <w:rFonts w:ascii="Arial" w:hAnsi="Arial" w:cs="Arial"/>
          <w:sz w:val="24"/>
          <w:szCs w:val="24"/>
        </w:rPr>
        <w:t>9</w:t>
      </w:r>
      <w:r w:rsidRPr="00166AD1">
        <w:rPr>
          <w:rFonts w:ascii="Arial" w:hAnsi="Arial" w:cs="Arial"/>
          <w:sz w:val="24"/>
          <w:szCs w:val="24"/>
        </w:rPr>
        <w:t>.7.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7F11176" w14:textId="77777777" w:rsidR="003311B5" w:rsidRPr="002F4536" w:rsidRDefault="003311B5" w:rsidP="003311B5">
      <w:pPr>
        <w:pStyle w:val="Corpodetexto5"/>
        <w:jc w:val="center"/>
        <w:rPr>
          <w:rFonts w:ascii="Arial" w:hAnsi="Arial" w:cs="Arial"/>
          <w:b/>
          <w:bCs/>
          <w:sz w:val="16"/>
          <w:szCs w:val="16"/>
        </w:rPr>
      </w:pPr>
    </w:p>
    <w:p w14:paraId="1637A048" w14:textId="2698EFAD" w:rsidR="003311B5" w:rsidRPr="00166AD1" w:rsidRDefault="007E7729" w:rsidP="003311B5">
      <w:pPr>
        <w:pStyle w:val="Corpodetexto5"/>
        <w:jc w:val="center"/>
        <w:rPr>
          <w:rFonts w:ascii="Arial" w:hAnsi="Arial" w:cs="Arial"/>
          <w:b/>
          <w:bCs/>
          <w:sz w:val="24"/>
          <w:szCs w:val="24"/>
        </w:rPr>
      </w:pPr>
      <w:r w:rsidRPr="00166AD1">
        <w:rPr>
          <w:rFonts w:ascii="Arial" w:hAnsi="Arial" w:cs="Arial"/>
          <w:b/>
          <w:bCs/>
          <w:sz w:val="24"/>
          <w:szCs w:val="24"/>
        </w:rPr>
        <w:t>CLÁUSULA VIGÉSIMA</w:t>
      </w:r>
    </w:p>
    <w:p w14:paraId="6F0C9769" w14:textId="23627C29" w:rsidR="003311B5" w:rsidRPr="00166AD1" w:rsidRDefault="003311B5" w:rsidP="003311B5">
      <w:pPr>
        <w:jc w:val="center"/>
        <w:rPr>
          <w:rFonts w:ascii="Arial" w:hAnsi="Arial" w:cs="Arial"/>
          <w:b/>
          <w:sz w:val="24"/>
          <w:szCs w:val="24"/>
        </w:rPr>
      </w:pPr>
      <w:r w:rsidRPr="00166AD1">
        <w:rPr>
          <w:rFonts w:ascii="Arial" w:hAnsi="Arial" w:cs="Arial"/>
          <w:b/>
          <w:sz w:val="24"/>
          <w:szCs w:val="24"/>
        </w:rPr>
        <w:t>DA GESTÃO E FISCALIZAÇÃO DA ATA</w:t>
      </w:r>
    </w:p>
    <w:p w14:paraId="51198C42" w14:textId="77777777" w:rsidR="003311B5" w:rsidRPr="00166AD1" w:rsidRDefault="003311B5" w:rsidP="003311B5">
      <w:pPr>
        <w:jc w:val="center"/>
        <w:rPr>
          <w:rFonts w:ascii="Arial" w:hAnsi="Arial" w:cs="Arial"/>
          <w:b/>
          <w:sz w:val="24"/>
          <w:szCs w:val="24"/>
        </w:rPr>
      </w:pPr>
    </w:p>
    <w:p w14:paraId="5C269638" w14:textId="0AC21701" w:rsidR="003311B5" w:rsidRPr="00166AD1" w:rsidRDefault="003311B5" w:rsidP="003311B5">
      <w:pPr>
        <w:jc w:val="both"/>
        <w:rPr>
          <w:rFonts w:ascii="Arial" w:hAnsi="Arial" w:cs="Arial"/>
          <w:sz w:val="24"/>
          <w:szCs w:val="24"/>
        </w:rPr>
      </w:pPr>
      <w:r w:rsidRPr="00166AD1">
        <w:rPr>
          <w:rFonts w:ascii="Arial" w:hAnsi="Arial" w:cs="Arial"/>
          <w:sz w:val="24"/>
          <w:szCs w:val="24"/>
        </w:rPr>
        <w:t>2</w:t>
      </w:r>
      <w:r w:rsidR="007E7729" w:rsidRPr="00166AD1">
        <w:rPr>
          <w:rFonts w:ascii="Arial" w:hAnsi="Arial" w:cs="Arial"/>
          <w:sz w:val="24"/>
          <w:szCs w:val="24"/>
        </w:rPr>
        <w:t>0</w:t>
      </w:r>
      <w:r w:rsidRPr="00166AD1">
        <w:rPr>
          <w:rFonts w:ascii="Arial" w:hAnsi="Arial" w:cs="Arial"/>
          <w:sz w:val="24"/>
          <w:szCs w:val="24"/>
        </w:rPr>
        <w:t>.1.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4F5DBECE" w14:textId="77777777" w:rsidR="003311B5" w:rsidRPr="00166AD1" w:rsidRDefault="003311B5" w:rsidP="003311B5">
      <w:pPr>
        <w:jc w:val="both"/>
        <w:rPr>
          <w:rFonts w:ascii="Arial" w:hAnsi="Arial" w:cs="Arial"/>
          <w:sz w:val="24"/>
          <w:szCs w:val="24"/>
          <w:shd w:val="clear" w:color="auto" w:fill="FFFFFF"/>
        </w:rPr>
      </w:pPr>
    </w:p>
    <w:p w14:paraId="5A6DC438" w14:textId="2358C5B3"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D7AF3" w14:textId="77777777"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 xml:space="preserve"> </w:t>
      </w:r>
    </w:p>
    <w:p w14:paraId="6032979D" w14:textId="1CDC7205"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.3. O fiscal da Ata/Contrato anotará todas as ocorrências relacionadas à execução do objeto, com a descrição do que for necessário para a regularização das faltas ou dos defeitos observados. (Lei nº 14.133, de 2021, art. 117, §1º);</w:t>
      </w:r>
    </w:p>
    <w:p w14:paraId="0FEF4BFD" w14:textId="77777777" w:rsidR="003311B5" w:rsidRPr="00FF58B2" w:rsidRDefault="003311B5" w:rsidP="003311B5">
      <w:pPr>
        <w:jc w:val="both"/>
        <w:rPr>
          <w:rFonts w:ascii="Arial" w:hAnsi="Arial" w:cs="Arial"/>
          <w:shd w:val="clear" w:color="auto" w:fill="FFFFFF"/>
        </w:rPr>
      </w:pPr>
      <w:r w:rsidRPr="00A33A71">
        <w:rPr>
          <w:rFonts w:ascii="Arial" w:hAnsi="Arial" w:cs="Arial"/>
          <w:sz w:val="18"/>
          <w:szCs w:val="18"/>
          <w:shd w:val="clear" w:color="auto" w:fill="FFFFFF"/>
        </w:rPr>
        <w:t xml:space="preserve"> </w:t>
      </w:r>
    </w:p>
    <w:p w14:paraId="6A42D63D" w14:textId="2766ADC9"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.4. Identificada qualquer inexatidão ou irregularidade, o fiscal da Ata informará ao gestor, para que sejam adotadas as medidas necessárias e saneadoras, se for o caso.</w:t>
      </w:r>
    </w:p>
    <w:p w14:paraId="2121DE3E" w14:textId="77777777" w:rsidR="003311B5" w:rsidRPr="00FF58B2" w:rsidRDefault="003311B5" w:rsidP="003311B5">
      <w:pPr>
        <w:jc w:val="both"/>
        <w:rPr>
          <w:rFonts w:ascii="Arial" w:hAnsi="Arial" w:cs="Arial"/>
          <w:sz w:val="22"/>
          <w:szCs w:val="22"/>
          <w:shd w:val="clear" w:color="auto" w:fill="FFFFFF"/>
        </w:rPr>
      </w:pPr>
      <w:r w:rsidRPr="00A33A71">
        <w:rPr>
          <w:rFonts w:ascii="Arial" w:hAnsi="Arial" w:cs="Arial"/>
          <w:sz w:val="18"/>
          <w:szCs w:val="18"/>
          <w:shd w:val="clear" w:color="auto" w:fill="FFFFFF"/>
        </w:rPr>
        <w:t xml:space="preserve"> </w:t>
      </w:r>
    </w:p>
    <w:p w14:paraId="2B57C292" w14:textId="1112D035" w:rsidR="003311B5" w:rsidRPr="00166AD1" w:rsidRDefault="003311B5" w:rsidP="003311B5">
      <w:pPr>
        <w:jc w:val="both"/>
        <w:rPr>
          <w:rFonts w:ascii="Arial" w:hAnsi="Arial" w:cs="Arial"/>
          <w:sz w:val="24"/>
          <w:szCs w:val="24"/>
          <w:shd w:val="clear" w:color="auto" w:fill="FFFFFF"/>
        </w:rPr>
      </w:pPr>
      <w:r w:rsidRPr="00166AD1">
        <w:rPr>
          <w:rFonts w:ascii="Arial" w:hAnsi="Arial" w:cs="Arial"/>
          <w:sz w:val="24"/>
          <w:szCs w:val="24"/>
          <w:shd w:val="clear" w:color="auto" w:fill="FFFFFF"/>
        </w:rPr>
        <w:t>2</w:t>
      </w:r>
      <w:r w:rsidR="007E7729" w:rsidRPr="00166AD1">
        <w:rPr>
          <w:rFonts w:ascii="Arial" w:hAnsi="Arial" w:cs="Arial"/>
          <w:sz w:val="24"/>
          <w:szCs w:val="24"/>
          <w:shd w:val="clear" w:color="auto" w:fill="FFFFFF"/>
        </w:rPr>
        <w:t>0</w:t>
      </w:r>
      <w:r w:rsidRPr="00166AD1">
        <w:rPr>
          <w:rFonts w:ascii="Arial" w:hAnsi="Arial" w:cs="Arial"/>
          <w:sz w:val="24"/>
          <w:szCs w:val="24"/>
          <w:shd w:val="clear" w:color="auto" w:fill="FFFFFF"/>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0D030E8" w14:textId="77777777" w:rsidR="003311B5" w:rsidRPr="002F4536" w:rsidRDefault="003311B5" w:rsidP="003311B5">
      <w:pPr>
        <w:jc w:val="both"/>
        <w:rPr>
          <w:rFonts w:ascii="Arial" w:hAnsi="Arial" w:cs="Arial"/>
          <w:sz w:val="18"/>
          <w:szCs w:val="18"/>
          <w:shd w:val="clear" w:color="auto" w:fill="FFFFFF"/>
        </w:rPr>
      </w:pPr>
    </w:p>
    <w:p w14:paraId="2DF11444" w14:textId="7D94F8C2" w:rsidR="003311B5" w:rsidRPr="00166AD1" w:rsidRDefault="003311B5" w:rsidP="003311B5">
      <w:pPr>
        <w:jc w:val="both"/>
        <w:rPr>
          <w:rFonts w:ascii="Arial" w:hAnsi="Arial" w:cs="Arial"/>
          <w:sz w:val="24"/>
          <w:szCs w:val="24"/>
        </w:rPr>
      </w:pPr>
      <w:r w:rsidRPr="00166AD1">
        <w:rPr>
          <w:rFonts w:ascii="Arial" w:hAnsi="Arial" w:cs="Arial"/>
          <w:sz w:val="24"/>
          <w:szCs w:val="24"/>
        </w:rPr>
        <w:t>2</w:t>
      </w:r>
      <w:r w:rsidR="007E7729" w:rsidRPr="00166AD1">
        <w:rPr>
          <w:rFonts w:ascii="Arial" w:hAnsi="Arial" w:cs="Arial"/>
          <w:sz w:val="24"/>
          <w:szCs w:val="24"/>
        </w:rPr>
        <w:t>0</w:t>
      </w:r>
      <w:r w:rsidRPr="00166AD1">
        <w:rPr>
          <w:rFonts w:ascii="Arial" w:hAnsi="Arial" w:cs="Arial"/>
          <w:sz w:val="24"/>
          <w:szCs w:val="24"/>
        </w:rPr>
        <w:t>.6. As solicitações, reclamações, exigências, observações e ocorrências relacionadas com a execução do objeto da Ata/Contrato, serão registradas, pela PREFEITURA, no livro de ocorrências, constituindo tais registros, documentos legais.</w:t>
      </w:r>
    </w:p>
    <w:p w14:paraId="14A34255" w14:textId="1A76AC56" w:rsidR="003311B5" w:rsidRPr="00A33A71" w:rsidRDefault="003311B5" w:rsidP="003311B5">
      <w:pPr>
        <w:pStyle w:val="Corpodetexto5"/>
        <w:jc w:val="center"/>
        <w:rPr>
          <w:rFonts w:ascii="Arial" w:hAnsi="Arial" w:cs="Arial"/>
          <w:b/>
          <w:bCs/>
          <w:i/>
          <w:sz w:val="20"/>
        </w:rPr>
      </w:pPr>
    </w:p>
    <w:p w14:paraId="7BFA1F4F" w14:textId="35EE97ED"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.7. A Prefeitura poderá solicitar a presença de representantes da empresa fornecedora para discussões ou providências urgentes relacionadas à execução da ata/contrato.</w:t>
      </w:r>
    </w:p>
    <w:p w14:paraId="4590116F" w14:textId="77777777" w:rsidR="00166AD1" w:rsidRPr="002F4536" w:rsidRDefault="00166AD1" w:rsidP="00166AD1">
      <w:pPr>
        <w:autoSpaceDE w:val="0"/>
        <w:autoSpaceDN w:val="0"/>
        <w:adjustRightInd w:val="0"/>
        <w:jc w:val="both"/>
        <w:rPr>
          <w:rFonts w:ascii="Arial" w:hAnsi="Arial" w:cs="Arial"/>
          <w:sz w:val="22"/>
          <w:szCs w:val="22"/>
        </w:rPr>
      </w:pPr>
    </w:p>
    <w:p w14:paraId="42F9B35B" w14:textId="7B8A4C1D"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0627058" w14:textId="77777777" w:rsidR="00166AD1" w:rsidRPr="00A33A71" w:rsidRDefault="00166AD1" w:rsidP="00166AD1">
      <w:pPr>
        <w:autoSpaceDE w:val="0"/>
        <w:autoSpaceDN w:val="0"/>
        <w:adjustRightInd w:val="0"/>
        <w:jc w:val="both"/>
        <w:rPr>
          <w:rFonts w:ascii="Arial" w:hAnsi="Arial" w:cs="Arial"/>
        </w:rPr>
      </w:pPr>
    </w:p>
    <w:p w14:paraId="5B7CA1FB"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Preposto</w:t>
      </w:r>
    </w:p>
    <w:p w14:paraId="575EF4FF" w14:textId="77777777" w:rsidR="00166AD1" w:rsidRPr="00A33A71" w:rsidRDefault="00166AD1" w:rsidP="00166AD1">
      <w:pPr>
        <w:autoSpaceDE w:val="0"/>
        <w:autoSpaceDN w:val="0"/>
        <w:adjustRightInd w:val="0"/>
        <w:jc w:val="both"/>
        <w:rPr>
          <w:rFonts w:ascii="Arial" w:hAnsi="Arial" w:cs="Arial"/>
          <w:b/>
          <w:bCs/>
        </w:rPr>
      </w:pPr>
    </w:p>
    <w:p w14:paraId="70E9C88E" w14:textId="7CCF5424"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.9. A detentora do registro de preços/contratada designará formalmente o preposto da empresa, antes do início do fornecimento </w:t>
      </w:r>
      <w:r w:rsidR="009F2DF9">
        <w:rPr>
          <w:rFonts w:ascii="Arial" w:hAnsi="Arial" w:cs="Arial"/>
          <w:sz w:val="24"/>
          <w:szCs w:val="24"/>
        </w:rPr>
        <w:t xml:space="preserve">dos serviços </w:t>
      </w:r>
      <w:r w:rsidRPr="00166AD1">
        <w:rPr>
          <w:rFonts w:ascii="Arial" w:hAnsi="Arial" w:cs="Arial"/>
          <w:sz w:val="24"/>
          <w:szCs w:val="24"/>
        </w:rPr>
        <w:t>, indicando no instrumento os poderes e deveres em relação à execução do objeto contratado.</w:t>
      </w:r>
    </w:p>
    <w:p w14:paraId="53BFDB55" w14:textId="77777777" w:rsidR="00166AD1" w:rsidRPr="00A33A71" w:rsidRDefault="00166AD1" w:rsidP="00166AD1">
      <w:pPr>
        <w:autoSpaceDE w:val="0"/>
        <w:autoSpaceDN w:val="0"/>
        <w:adjustRightInd w:val="0"/>
        <w:jc w:val="both"/>
        <w:rPr>
          <w:rFonts w:ascii="Arial" w:hAnsi="Arial" w:cs="Arial"/>
        </w:rPr>
      </w:pPr>
    </w:p>
    <w:p w14:paraId="024E2D84" w14:textId="6CE5AE22"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.10. A Contratante poderá recusar, desde que justificadamente, a indicação ou a manutenção do preposto da empresa, hipótese em que a fornecedora designará outro para o exercício da atividade.</w:t>
      </w:r>
    </w:p>
    <w:p w14:paraId="0C34C812" w14:textId="77777777" w:rsidR="00166AD1" w:rsidRPr="00A33A71" w:rsidRDefault="00166AD1" w:rsidP="00166AD1">
      <w:pPr>
        <w:autoSpaceDE w:val="0"/>
        <w:autoSpaceDN w:val="0"/>
        <w:adjustRightInd w:val="0"/>
        <w:jc w:val="both"/>
        <w:rPr>
          <w:rFonts w:ascii="Arial" w:hAnsi="Arial" w:cs="Arial"/>
        </w:rPr>
      </w:pPr>
    </w:p>
    <w:p w14:paraId="5FEC06F9"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Fiscalização Técnica</w:t>
      </w:r>
    </w:p>
    <w:p w14:paraId="7CD46446" w14:textId="77777777" w:rsidR="00166AD1" w:rsidRPr="00A33A71" w:rsidRDefault="00166AD1" w:rsidP="00166AD1">
      <w:pPr>
        <w:autoSpaceDE w:val="0"/>
        <w:autoSpaceDN w:val="0"/>
        <w:adjustRightInd w:val="0"/>
        <w:jc w:val="both"/>
        <w:rPr>
          <w:rFonts w:ascii="Arial" w:hAnsi="Arial" w:cs="Arial"/>
          <w:b/>
          <w:bCs/>
        </w:rPr>
      </w:pPr>
    </w:p>
    <w:p w14:paraId="7B17BC93" w14:textId="6278FB35" w:rsidR="00166AD1" w:rsidRPr="00166AD1" w:rsidRDefault="00166AD1" w:rsidP="00166AD1">
      <w:pPr>
        <w:autoSpaceDE w:val="0"/>
        <w:autoSpaceDN w:val="0"/>
        <w:adjustRightInd w:val="0"/>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.11. O fiscal técnico da ata/contrato será responsável por acompanhar a execução da ata/contrato. Ele deverá assegurar que todas as condições estabelecidas na ata/contrato sejam cumpridas, visando garantir os melhores resultados para a Administração.</w:t>
      </w:r>
    </w:p>
    <w:p w14:paraId="58AA4A03" w14:textId="77777777" w:rsidR="00166AD1" w:rsidRPr="00166AD1" w:rsidRDefault="00166AD1" w:rsidP="00166AD1">
      <w:pPr>
        <w:autoSpaceDE w:val="0"/>
        <w:autoSpaceDN w:val="0"/>
        <w:adjustRightInd w:val="0"/>
        <w:jc w:val="both"/>
        <w:rPr>
          <w:rFonts w:ascii="Arial" w:hAnsi="Arial" w:cs="Arial"/>
          <w:sz w:val="24"/>
          <w:szCs w:val="24"/>
        </w:rPr>
      </w:pPr>
    </w:p>
    <w:p w14:paraId="17E6439D" w14:textId="1712AC8F" w:rsid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.12. Caberá ao fiscal técnico da ata/contrato e, nos seus afastamentos e seus impedimentos legais, ao seu substituto, em especial:</w:t>
      </w:r>
    </w:p>
    <w:p w14:paraId="3AB7FA22" w14:textId="77777777" w:rsidR="00C45E68" w:rsidRPr="00166AD1" w:rsidRDefault="00C45E68" w:rsidP="00166AD1">
      <w:pPr>
        <w:jc w:val="both"/>
        <w:rPr>
          <w:rFonts w:ascii="Arial" w:hAnsi="Arial" w:cs="Arial"/>
          <w:sz w:val="24"/>
          <w:szCs w:val="24"/>
        </w:rPr>
      </w:pPr>
    </w:p>
    <w:p w14:paraId="17B14591"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prestar apoio técnico e operacional ao gestor da ata/contrato com informações pertinentes às suas competências;</w:t>
      </w:r>
    </w:p>
    <w:p w14:paraId="06C68E4A" w14:textId="77777777" w:rsidR="00166AD1" w:rsidRPr="00166AD1" w:rsidRDefault="00166AD1" w:rsidP="00166AD1">
      <w:pPr>
        <w:jc w:val="both"/>
        <w:rPr>
          <w:rFonts w:ascii="Arial" w:hAnsi="Arial" w:cs="Arial"/>
          <w:b/>
          <w:sz w:val="24"/>
          <w:szCs w:val="24"/>
        </w:rPr>
      </w:pPr>
    </w:p>
    <w:p w14:paraId="0A4D72B8"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anotar no histórico de gerenciamento da ata/contrato todas as ocorrências relacionadas à execução da ata/contrato, com a descrição do que for necessário para a regularização das faltas ou dos defeitos observados;</w:t>
      </w:r>
    </w:p>
    <w:p w14:paraId="46C07852"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emitir notificações para a correção de rotinas ou de qualquer inexatidão ou irregularidade constatada, com a definição de prazo para a correção;</w:t>
      </w:r>
    </w:p>
    <w:p w14:paraId="60D4BF13" w14:textId="77777777" w:rsidR="00166AD1" w:rsidRPr="00166AD1" w:rsidRDefault="00166AD1" w:rsidP="00166AD1">
      <w:pPr>
        <w:jc w:val="both"/>
        <w:rPr>
          <w:rFonts w:ascii="Arial" w:hAnsi="Arial" w:cs="Arial"/>
          <w:b/>
          <w:sz w:val="24"/>
          <w:szCs w:val="24"/>
        </w:rPr>
      </w:pPr>
    </w:p>
    <w:p w14:paraId="5CB31B36"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informar ao gestor da ata/contato, em tempo hábil, a situação que demandar decisão ou adoção de medidas que ultrapassem a sua competência, para que adote as medidas necessárias e saneadoras, se for o caso;</w:t>
      </w:r>
    </w:p>
    <w:p w14:paraId="5E27C241" w14:textId="77777777" w:rsidR="00166AD1" w:rsidRPr="00166AD1" w:rsidRDefault="00166AD1" w:rsidP="00166AD1">
      <w:pPr>
        <w:jc w:val="both"/>
        <w:rPr>
          <w:rFonts w:ascii="Arial" w:hAnsi="Arial" w:cs="Arial"/>
          <w:b/>
          <w:sz w:val="24"/>
          <w:szCs w:val="24"/>
        </w:rPr>
      </w:pPr>
    </w:p>
    <w:p w14:paraId="36541713"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comunicar imediatamente ao gestor da ata/contrato quaisquer ocorrências que possam inviabilizar a execução da ata/contrato nas datas estabelecidas;</w:t>
      </w:r>
    </w:p>
    <w:p w14:paraId="5305F71D" w14:textId="77777777" w:rsidR="00166AD1" w:rsidRPr="00166AD1" w:rsidRDefault="00166AD1" w:rsidP="00166AD1">
      <w:pPr>
        <w:jc w:val="both"/>
        <w:rPr>
          <w:rFonts w:ascii="Arial" w:hAnsi="Arial" w:cs="Arial"/>
          <w:b/>
          <w:sz w:val="24"/>
          <w:szCs w:val="24"/>
        </w:rPr>
      </w:pPr>
    </w:p>
    <w:p w14:paraId="26E5EAC1"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 -</w:t>
      </w:r>
      <w:r w:rsidRPr="00166AD1">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D6BB212" w14:textId="77777777" w:rsidR="00166AD1" w:rsidRPr="00166AD1" w:rsidRDefault="00166AD1" w:rsidP="00166AD1">
      <w:pPr>
        <w:jc w:val="both"/>
        <w:rPr>
          <w:rFonts w:ascii="Arial" w:hAnsi="Arial" w:cs="Arial"/>
          <w:b/>
          <w:sz w:val="24"/>
          <w:szCs w:val="24"/>
        </w:rPr>
      </w:pPr>
    </w:p>
    <w:p w14:paraId="079B5314"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CCEE760" w14:textId="77777777" w:rsidR="00166AD1" w:rsidRPr="00166AD1" w:rsidRDefault="00166AD1" w:rsidP="00166AD1">
      <w:pPr>
        <w:jc w:val="both"/>
        <w:rPr>
          <w:rFonts w:ascii="Arial" w:hAnsi="Arial" w:cs="Arial"/>
          <w:b/>
          <w:sz w:val="24"/>
          <w:szCs w:val="24"/>
        </w:rPr>
      </w:pPr>
    </w:p>
    <w:p w14:paraId="588F4828"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participar da atualização do relatório de riscos durante a fase de gestão da ata/contrato;</w:t>
      </w:r>
    </w:p>
    <w:p w14:paraId="0BD01128" w14:textId="77777777" w:rsidR="00166AD1" w:rsidRPr="00166AD1" w:rsidRDefault="00166AD1" w:rsidP="00166AD1">
      <w:pPr>
        <w:jc w:val="both"/>
        <w:rPr>
          <w:rFonts w:ascii="Arial" w:hAnsi="Arial" w:cs="Arial"/>
          <w:b/>
          <w:sz w:val="24"/>
          <w:szCs w:val="24"/>
        </w:rPr>
      </w:pPr>
    </w:p>
    <w:p w14:paraId="482EF137"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auxiliar o gestor da ata/contrato com as informações necessárias, na elaboração do documento comprobatório da avaliação realizada na fiscalização do cumprimento de obrigações assumidas pelo contratado; </w:t>
      </w:r>
    </w:p>
    <w:p w14:paraId="4BE8A1F9" w14:textId="77777777" w:rsidR="00166AD1" w:rsidRPr="00166AD1" w:rsidRDefault="00166AD1" w:rsidP="00166AD1">
      <w:pPr>
        <w:jc w:val="both"/>
        <w:rPr>
          <w:rFonts w:ascii="Arial" w:hAnsi="Arial" w:cs="Arial"/>
          <w:b/>
          <w:sz w:val="24"/>
          <w:szCs w:val="24"/>
        </w:rPr>
      </w:pPr>
    </w:p>
    <w:p w14:paraId="369AA2E0"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realizar o recebimento provisório do objeto da ata/contrato referido no art. 24 do decreto Municipal nº 012/2024, mediante termo detalhado que comprove o cumprimento das exigências de caráter técnico.</w:t>
      </w:r>
    </w:p>
    <w:p w14:paraId="656747E9" w14:textId="77777777" w:rsidR="00166AD1" w:rsidRPr="00166AD1" w:rsidRDefault="00166AD1" w:rsidP="00166AD1">
      <w:pPr>
        <w:autoSpaceDE w:val="0"/>
        <w:autoSpaceDN w:val="0"/>
        <w:adjustRightInd w:val="0"/>
        <w:jc w:val="both"/>
        <w:rPr>
          <w:rFonts w:ascii="Arial" w:hAnsi="Arial" w:cs="Arial"/>
          <w:sz w:val="24"/>
          <w:szCs w:val="24"/>
        </w:rPr>
      </w:pPr>
    </w:p>
    <w:p w14:paraId="463E9BFF" w14:textId="77777777" w:rsidR="00166AD1" w:rsidRPr="00166AD1" w:rsidRDefault="00166AD1" w:rsidP="00166AD1">
      <w:pPr>
        <w:autoSpaceDE w:val="0"/>
        <w:autoSpaceDN w:val="0"/>
        <w:adjustRightInd w:val="0"/>
        <w:jc w:val="both"/>
        <w:rPr>
          <w:rFonts w:ascii="Arial" w:hAnsi="Arial" w:cs="Arial"/>
          <w:b/>
          <w:bCs/>
          <w:sz w:val="24"/>
          <w:szCs w:val="24"/>
        </w:rPr>
      </w:pPr>
      <w:r w:rsidRPr="00166AD1">
        <w:rPr>
          <w:rFonts w:ascii="Arial" w:hAnsi="Arial" w:cs="Arial"/>
          <w:b/>
          <w:bCs/>
          <w:sz w:val="24"/>
          <w:szCs w:val="24"/>
        </w:rPr>
        <w:t>Gestor da Ata/Contrato</w:t>
      </w:r>
    </w:p>
    <w:p w14:paraId="6AF3641E" w14:textId="77777777" w:rsidR="00166AD1" w:rsidRPr="00166AD1" w:rsidRDefault="00166AD1" w:rsidP="00166AD1">
      <w:pPr>
        <w:autoSpaceDE w:val="0"/>
        <w:autoSpaceDN w:val="0"/>
        <w:adjustRightInd w:val="0"/>
        <w:jc w:val="both"/>
        <w:rPr>
          <w:rFonts w:ascii="Arial" w:hAnsi="Arial" w:cs="Arial"/>
          <w:b/>
          <w:bCs/>
          <w:sz w:val="24"/>
          <w:szCs w:val="24"/>
        </w:rPr>
      </w:pPr>
    </w:p>
    <w:p w14:paraId="1654D4FA" w14:textId="794B6F8C" w:rsid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.13.  Caberá ao gestor da ata/contrato e, nos seus afastamentos e seus impedimentos legais, ao seu substituto, em especial:</w:t>
      </w:r>
    </w:p>
    <w:p w14:paraId="5E033C14" w14:textId="77777777" w:rsidR="00A33A71" w:rsidRPr="00166AD1" w:rsidRDefault="00A33A71" w:rsidP="00166AD1">
      <w:pPr>
        <w:jc w:val="both"/>
        <w:rPr>
          <w:rFonts w:ascii="Arial" w:hAnsi="Arial" w:cs="Arial"/>
          <w:sz w:val="24"/>
          <w:szCs w:val="24"/>
        </w:rPr>
      </w:pPr>
    </w:p>
    <w:p w14:paraId="458ED58E"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 -</w:t>
      </w:r>
      <w:r w:rsidRPr="00166AD1">
        <w:rPr>
          <w:rFonts w:ascii="Arial" w:hAnsi="Arial" w:cs="Arial"/>
          <w:sz w:val="24"/>
          <w:szCs w:val="24"/>
        </w:rPr>
        <w:t xml:space="preserve"> coordenar as atividades relacionadas à fiscalização técnica;</w:t>
      </w:r>
    </w:p>
    <w:p w14:paraId="13A3802E" w14:textId="77777777" w:rsidR="00166AD1" w:rsidRPr="00166AD1" w:rsidRDefault="00166AD1" w:rsidP="00166AD1">
      <w:pPr>
        <w:jc w:val="both"/>
        <w:rPr>
          <w:rFonts w:ascii="Arial" w:hAnsi="Arial" w:cs="Arial"/>
          <w:b/>
          <w:sz w:val="24"/>
          <w:szCs w:val="24"/>
        </w:rPr>
      </w:pPr>
    </w:p>
    <w:p w14:paraId="02792527"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 -</w:t>
      </w:r>
      <w:r w:rsidRPr="00166AD1">
        <w:rPr>
          <w:rFonts w:ascii="Arial" w:hAnsi="Arial" w:cs="Arial"/>
          <w:sz w:val="24"/>
          <w:szCs w:val="24"/>
        </w:rPr>
        <w:t xml:space="preserve"> acompanhar os registros realizados pelos fiscais da ata/contrato das ocorrências relacionadas à execução da ata/contrato e as medidas adotadas, e informar à autoridade superior aquelas que ultrapassarem a sua competência;</w:t>
      </w:r>
    </w:p>
    <w:p w14:paraId="7C9304BC" w14:textId="77777777" w:rsidR="00166AD1" w:rsidRPr="00166AD1" w:rsidRDefault="00166AD1" w:rsidP="00166AD1">
      <w:pPr>
        <w:jc w:val="both"/>
        <w:rPr>
          <w:rFonts w:ascii="Arial" w:hAnsi="Arial" w:cs="Arial"/>
          <w:b/>
          <w:sz w:val="24"/>
          <w:szCs w:val="24"/>
        </w:rPr>
      </w:pPr>
    </w:p>
    <w:p w14:paraId="2F2989A6"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III -</w:t>
      </w:r>
      <w:r w:rsidRPr="00166AD1">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7927EB1" w14:textId="77777777" w:rsidR="00166AD1" w:rsidRPr="00166AD1" w:rsidRDefault="00166AD1" w:rsidP="00166AD1">
      <w:pPr>
        <w:jc w:val="both"/>
        <w:rPr>
          <w:rFonts w:ascii="Arial" w:hAnsi="Arial" w:cs="Arial"/>
          <w:b/>
          <w:sz w:val="24"/>
          <w:szCs w:val="24"/>
        </w:rPr>
      </w:pPr>
    </w:p>
    <w:p w14:paraId="7A1340E3"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IV -</w:t>
      </w:r>
      <w:r w:rsidRPr="00166AD1">
        <w:rPr>
          <w:rFonts w:ascii="Arial" w:hAnsi="Arial" w:cs="Arial"/>
          <w:sz w:val="24"/>
          <w:szCs w:val="24"/>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FAD3694" w14:textId="77777777" w:rsidR="00166AD1" w:rsidRPr="00166AD1" w:rsidRDefault="00166AD1" w:rsidP="00166AD1">
      <w:pPr>
        <w:jc w:val="both"/>
        <w:rPr>
          <w:rFonts w:ascii="Arial" w:hAnsi="Arial" w:cs="Arial"/>
          <w:b/>
          <w:sz w:val="24"/>
          <w:szCs w:val="24"/>
        </w:rPr>
      </w:pPr>
    </w:p>
    <w:p w14:paraId="4313BE2E"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 -</w:t>
      </w:r>
      <w:r w:rsidRPr="00166AD1">
        <w:rPr>
          <w:rFonts w:ascii="Arial" w:hAnsi="Arial" w:cs="Arial"/>
          <w:sz w:val="24"/>
          <w:szCs w:val="24"/>
        </w:rPr>
        <w:t xml:space="preserve"> coordenar os atos preparatórios à instrução processual e ao envio da documentação pertinente ao setor de contratos para a formalização dos procedimentos de que trata o inciso I do </w:t>
      </w:r>
      <w:r w:rsidRPr="00166AD1">
        <w:rPr>
          <w:rFonts w:ascii="Arial" w:hAnsi="Arial" w:cs="Arial"/>
          <w:b/>
          <w:bCs/>
          <w:sz w:val="24"/>
          <w:szCs w:val="24"/>
        </w:rPr>
        <w:t>caput</w:t>
      </w:r>
      <w:r w:rsidRPr="00166AD1">
        <w:rPr>
          <w:rFonts w:ascii="Arial" w:hAnsi="Arial" w:cs="Arial"/>
          <w:sz w:val="24"/>
          <w:szCs w:val="24"/>
        </w:rPr>
        <w:t xml:space="preserve"> do art. 19 do Decreto Municipal nº 012/2024;</w:t>
      </w:r>
    </w:p>
    <w:p w14:paraId="6773D28F" w14:textId="77777777" w:rsidR="00166AD1" w:rsidRPr="00166AD1" w:rsidRDefault="00166AD1" w:rsidP="00166AD1">
      <w:pPr>
        <w:jc w:val="both"/>
        <w:rPr>
          <w:rFonts w:ascii="Arial" w:hAnsi="Arial" w:cs="Arial"/>
          <w:b/>
          <w:sz w:val="24"/>
          <w:szCs w:val="24"/>
        </w:rPr>
      </w:pPr>
    </w:p>
    <w:p w14:paraId="6161AEB5"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 -</w:t>
      </w:r>
      <w:r w:rsidRPr="00166AD1">
        <w:rPr>
          <w:rFonts w:ascii="Arial" w:hAnsi="Arial" w:cs="Arial"/>
          <w:sz w:val="24"/>
          <w:szCs w:val="24"/>
        </w:rPr>
        <w:t xml:space="preserve"> elaborar o relatório final de que trata a </w:t>
      </w:r>
      <w:hyperlink r:id="rId38" w:anchor="art174%C2%A73vid" w:history="1">
        <w:r w:rsidRPr="00166AD1">
          <w:rPr>
            <w:rFonts w:ascii="Arial" w:hAnsi="Arial" w:cs="Arial"/>
            <w:sz w:val="24"/>
            <w:szCs w:val="24"/>
          </w:rPr>
          <w:t>alínea “d” do inciso VI do § 3º do art. 174 da Lei nº 14.133, de 2021</w:t>
        </w:r>
      </w:hyperlink>
      <w:r w:rsidRPr="00166AD1">
        <w:rPr>
          <w:rFonts w:ascii="Arial" w:hAnsi="Arial" w:cs="Arial"/>
          <w:sz w:val="24"/>
          <w:szCs w:val="24"/>
        </w:rPr>
        <w:t>, com as informações obtidas durante a execução do contrato;</w:t>
      </w:r>
    </w:p>
    <w:p w14:paraId="7B785222" w14:textId="77777777" w:rsidR="00166AD1" w:rsidRPr="00166AD1" w:rsidRDefault="00166AD1" w:rsidP="00166AD1">
      <w:pPr>
        <w:jc w:val="both"/>
        <w:rPr>
          <w:rFonts w:ascii="Arial" w:hAnsi="Arial" w:cs="Arial"/>
          <w:b/>
          <w:sz w:val="24"/>
          <w:szCs w:val="24"/>
        </w:rPr>
      </w:pPr>
    </w:p>
    <w:p w14:paraId="51F3D045"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 -</w:t>
      </w:r>
      <w:r w:rsidRPr="00166AD1">
        <w:rPr>
          <w:rFonts w:ascii="Arial" w:hAnsi="Arial" w:cs="Arial"/>
          <w:sz w:val="24"/>
          <w:szCs w:val="24"/>
        </w:rPr>
        <w:t xml:space="preserve"> coordenar a atualização contínua do relatório de riscos durante a gestão da ata/contrato, com apoio dos fiscais técnico;</w:t>
      </w:r>
    </w:p>
    <w:p w14:paraId="1189D2E4" w14:textId="77777777" w:rsidR="00166AD1" w:rsidRPr="00166AD1" w:rsidRDefault="00166AD1" w:rsidP="00166AD1">
      <w:pPr>
        <w:jc w:val="both"/>
        <w:rPr>
          <w:rFonts w:ascii="Arial" w:hAnsi="Arial" w:cs="Arial"/>
          <w:b/>
          <w:sz w:val="24"/>
          <w:szCs w:val="24"/>
        </w:rPr>
      </w:pPr>
    </w:p>
    <w:p w14:paraId="6F6C36EA"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VIII -</w:t>
      </w:r>
      <w:r w:rsidRPr="00166AD1">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58390CB" w14:textId="77777777" w:rsidR="00166AD1" w:rsidRPr="00166AD1" w:rsidRDefault="00166AD1" w:rsidP="00166AD1">
      <w:pPr>
        <w:jc w:val="both"/>
        <w:rPr>
          <w:rFonts w:ascii="Arial" w:hAnsi="Arial" w:cs="Arial"/>
          <w:b/>
          <w:sz w:val="24"/>
          <w:szCs w:val="24"/>
        </w:rPr>
      </w:pPr>
    </w:p>
    <w:p w14:paraId="435670DF"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IX -</w:t>
      </w:r>
      <w:r w:rsidRPr="00166AD1">
        <w:rPr>
          <w:rFonts w:ascii="Arial" w:hAnsi="Arial" w:cs="Arial"/>
          <w:sz w:val="24"/>
          <w:szCs w:val="24"/>
        </w:rPr>
        <w:t xml:space="preserve"> realizar o recebimento definitivo do objeto da ata/contrato referido no art. 24 do Decreto Municipal nº 012/2024, mediante termo detalhado que comprove o atendimento das exigências contratuais; e</w:t>
      </w:r>
    </w:p>
    <w:p w14:paraId="17630F3A" w14:textId="77777777" w:rsidR="00166AD1" w:rsidRPr="00166AD1" w:rsidRDefault="00166AD1" w:rsidP="00166AD1">
      <w:pPr>
        <w:jc w:val="both"/>
        <w:rPr>
          <w:rFonts w:ascii="Arial" w:hAnsi="Arial" w:cs="Arial"/>
          <w:sz w:val="24"/>
          <w:szCs w:val="24"/>
        </w:rPr>
      </w:pPr>
      <w:r w:rsidRPr="00166AD1">
        <w:rPr>
          <w:rFonts w:ascii="Arial" w:hAnsi="Arial" w:cs="Arial"/>
          <w:b/>
          <w:sz w:val="24"/>
          <w:szCs w:val="24"/>
        </w:rPr>
        <w:t>X -</w:t>
      </w:r>
      <w:r w:rsidRPr="00166AD1">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39" w:anchor="art158" w:history="1">
        <w:r w:rsidRPr="00166AD1">
          <w:rPr>
            <w:rFonts w:ascii="Arial" w:hAnsi="Arial" w:cs="Arial"/>
            <w:sz w:val="24"/>
            <w:szCs w:val="24"/>
            <w:u w:val="single"/>
          </w:rPr>
          <w:t>art. 158 da Lei nº 14.133, de 2021,</w:t>
        </w:r>
      </w:hyperlink>
      <w:r w:rsidRPr="00166AD1">
        <w:rPr>
          <w:rFonts w:ascii="Arial" w:hAnsi="Arial" w:cs="Arial"/>
          <w:sz w:val="24"/>
          <w:szCs w:val="24"/>
        </w:rPr>
        <w:t xml:space="preserve"> ou pelo agente ou pelo setor competente para tal, conforme o caso.</w:t>
      </w:r>
    </w:p>
    <w:p w14:paraId="4E4BD42C" w14:textId="77777777" w:rsidR="00166AD1" w:rsidRPr="00166AD1" w:rsidRDefault="00166AD1" w:rsidP="00166AD1">
      <w:pPr>
        <w:jc w:val="both"/>
        <w:rPr>
          <w:rFonts w:ascii="Arial" w:hAnsi="Arial" w:cs="Arial"/>
          <w:b/>
          <w:bCs/>
          <w:sz w:val="24"/>
          <w:szCs w:val="24"/>
        </w:rPr>
      </w:pPr>
    </w:p>
    <w:p w14:paraId="4E178D5A" w14:textId="2B90EC53" w:rsidR="00166AD1" w:rsidRPr="00166AD1" w:rsidRDefault="00166AD1" w:rsidP="00166AD1">
      <w:pPr>
        <w:jc w:val="both"/>
        <w:rPr>
          <w:rFonts w:ascii="Arial" w:hAnsi="Arial" w:cs="Arial"/>
          <w:sz w:val="24"/>
          <w:szCs w:val="24"/>
        </w:rPr>
      </w:pPr>
      <w:r>
        <w:rPr>
          <w:rFonts w:ascii="Arial" w:hAnsi="Arial" w:cs="Arial"/>
          <w:sz w:val="24"/>
          <w:szCs w:val="24"/>
        </w:rPr>
        <w:t>20</w:t>
      </w:r>
      <w:r w:rsidRPr="00166AD1">
        <w:rPr>
          <w:rFonts w:ascii="Arial" w:hAnsi="Arial" w:cs="Arial"/>
          <w:sz w:val="24"/>
          <w:szCs w:val="24"/>
        </w:rPr>
        <w:t xml:space="preserve">.14.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5BE2E11" w14:textId="77777777" w:rsidR="00166AD1" w:rsidRPr="00FF58B2" w:rsidRDefault="00166AD1" w:rsidP="003311B5">
      <w:pPr>
        <w:pStyle w:val="Corpodetexto5"/>
        <w:jc w:val="center"/>
        <w:rPr>
          <w:rFonts w:ascii="Arial" w:hAnsi="Arial" w:cs="Arial"/>
          <w:b/>
          <w:bCs/>
          <w:i/>
          <w:sz w:val="18"/>
          <w:szCs w:val="18"/>
        </w:rPr>
      </w:pPr>
    </w:p>
    <w:p w14:paraId="53023FCA" w14:textId="546CA253" w:rsidR="007E7729" w:rsidRPr="00166AD1" w:rsidRDefault="007E7729" w:rsidP="007E7729">
      <w:pPr>
        <w:pStyle w:val="Corpodetexto5"/>
        <w:jc w:val="center"/>
        <w:rPr>
          <w:rFonts w:ascii="Arial" w:hAnsi="Arial" w:cs="Arial"/>
          <w:b/>
          <w:bCs/>
          <w:sz w:val="24"/>
          <w:szCs w:val="24"/>
        </w:rPr>
      </w:pPr>
      <w:r w:rsidRPr="00166AD1">
        <w:rPr>
          <w:rFonts w:ascii="Arial" w:hAnsi="Arial" w:cs="Arial"/>
          <w:b/>
          <w:bCs/>
          <w:sz w:val="24"/>
          <w:szCs w:val="24"/>
        </w:rPr>
        <w:t>CLÁUSULA VIGÉSIMA PRIMEIRA</w:t>
      </w:r>
    </w:p>
    <w:p w14:paraId="34E96AD5" w14:textId="77777777" w:rsidR="003311B5" w:rsidRPr="00166AD1" w:rsidRDefault="003311B5" w:rsidP="003311B5">
      <w:pPr>
        <w:jc w:val="center"/>
        <w:rPr>
          <w:rFonts w:ascii="Arial" w:hAnsi="Arial" w:cs="Arial"/>
          <w:b/>
          <w:sz w:val="24"/>
          <w:szCs w:val="24"/>
        </w:rPr>
      </w:pPr>
      <w:r w:rsidRPr="00166AD1">
        <w:rPr>
          <w:rFonts w:ascii="Arial" w:hAnsi="Arial" w:cs="Arial"/>
          <w:b/>
          <w:sz w:val="24"/>
          <w:szCs w:val="24"/>
        </w:rPr>
        <w:t>VINCULAÇÃO AO EDITAL</w:t>
      </w:r>
    </w:p>
    <w:p w14:paraId="79B44B43" w14:textId="77777777" w:rsidR="003311B5" w:rsidRPr="00A33A71" w:rsidRDefault="003311B5" w:rsidP="003311B5">
      <w:pPr>
        <w:jc w:val="both"/>
        <w:rPr>
          <w:rFonts w:ascii="Arial" w:hAnsi="Arial" w:cs="Arial"/>
          <w:w w:val="98"/>
        </w:rPr>
      </w:pPr>
    </w:p>
    <w:p w14:paraId="14B83A09" w14:textId="6ADF577C" w:rsidR="003311B5" w:rsidRDefault="007E7729" w:rsidP="003311B5">
      <w:pPr>
        <w:autoSpaceDE w:val="0"/>
        <w:autoSpaceDN w:val="0"/>
        <w:adjustRightInd w:val="0"/>
        <w:jc w:val="both"/>
        <w:rPr>
          <w:rFonts w:ascii="Arial" w:hAnsi="Arial" w:cs="Arial"/>
          <w:sz w:val="24"/>
          <w:szCs w:val="24"/>
        </w:rPr>
      </w:pPr>
      <w:r w:rsidRPr="00166AD1">
        <w:rPr>
          <w:rFonts w:ascii="Arial" w:hAnsi="Arial" w:cs="Arial"/>
          <w:sz w:val="24"/>
          <w:szCs w:val="24"/>
        </w:rPr>
        <w:t>21</w:t>
      </w:r>
      <w:r w:rsidR="003311B5" w:rsidRPr="00166AD1">
        <w:rPr>
          <w:rFonts w:ascii="Arial" w:hAnsi="Arial" w:cs="Arial"/>
          <w:sz w:val="24"/>
          <w:szCs w:val="24"/>
        </w:rPr>
        <w:t xml:space="preserve">.1. Para registrar os preços do objeto desta Ata foi realizado procedimento licitatório na modalidade </w:t>
      </w:r>
      <w:r w:rsidR="003311B5" w:rsidRPr="00166AD1">
        <w:rPr>
          <w:rFonts w:ascii="Arial" w:hAnsi="Arial" w:cs="Arial"/>
          <w:b/>
          <w:sz w:val="24"/>
          <w:szCs w:val="24"/>
        </w:rPr>
        <w:t>Pregão Eletrônico nº __/____</w:t>
      </w:r>
      <w:r w:rsidR="003311B5" w:rsidRPr="00166AD1">
        <w:rPr>
          <w:rFonts w:ascii="Arial" w:hAnsi="Arial" w:cs="Arial"/>
          <w:sz w:val="24"/>
          <w:szCs w:val="24"/>
        </w:rPr>
        <w:t>, com fundamento nas Lei Federal nº 14.133/2021, no Decreto Municipal nº 0</w:t>
      </w:r>
      <w:r w:rsidR="00B31FDE" w:rsidRPr="00166AD1">
        <w:rPr>
          <w:rFonts w:ascii="Arial" w:hAnsi="Arial" w:cs="Arial"/>
          <w:sz w:val="24"/>
          <w:szCs w:val="24"/>
        </w:rPr>
        <w:t>12</w:t>
      </w:r>
      <w:r w:rsidR="003311B5" w:rsidRPr="00166AD1">
        <w:rPr>
          <w:rFonts w:ascii="Arial" w:hAnsi="Arial" w:cs="Arial"/>
          <w:sz w:val="24"/>
          <w:szCs w:val="24"/>
        </w:rPr>
        <w:t>/2024, e suas alterações posteriores, no que couber e demais legislações correlatas.</w:t>
      </w:r>
    </w:p>
    <w:p w14:paraId="0F1A1702" w14:textId="77777777" w:rsidR="00C45E68" w:rsidRPr="00166AD1" w:rsidRDefault="00C45E68" w:rsidP="003311B5">
      <w:pPr>
        <w:autoSpaceDE w:val="0"/>
        <w:autoSpaceDN w:val="0"/>
        <w:adjustRightInd w:val="0"/>
        <w:jc w:val="both"/>
        <w:rPr>
          <w:rFonts w:ascii="Arial" w:hAnsi="Arial" w:cs="Arial"/>
          <w:sz w:val="24"/>
          <w:szCs w:val="24"/>
        </w:rPr>
      </w:pPr>
    </w:p>
    <w:p w14:paraId="152C289C" w14:textId="23D73A4C" w:rsidR="007E7729" w:rsidRPr="00166AD1" w:rsidRDefault="007E7729" w:rsidP="007E7729">
      <w:pPr>
        <w:pStyle w:val="Corpodetexto5"/>
        <w:jc w:val="center"/>
        <w:rPr>
          <w:rFonts w:ascii="Arial" w:hAnsi="Arial" w:cs="Arial"/>
          <w:b/>
          <w:bCs/>
          <w:sz w:val="24"/>
          <w:szCs w:val="24"/>
        </w:rPr>
      </w:pPr>
      <w:r w:rsidRPr="00166AD1">
        <w:rPr>
          <w:rFonts w:ascii="Arial" w:hAnsi="Arial" w:cs="Arial"/>
          <w:b/>
          <w:bCs/>
          <w:sz w:val="24"/>
          <w:szCs w:val="24"/>
        </w:rPr>
        <w:t>CLÁUSULA VIGÉSIMA SEGUNDA</w:t>
      </w:r>
    </w:p>
    <w:p w14:paraId="2E17697E"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 xml:space="preserve">DAS DISPOSIÇÕES FINAIS </w:t>
      </w:r>
    </w:p>
    <w:p w14:paraId="5336E089" w14:textId="77777777" w:rsidR="003311B5" w:rsidRPr="00A33A71" w:rsidRDefault="003311B5" w:rsidP="003311B5">
      <w:pPr>
        <w:jc w:val="both"/>
        <w:rPr>
          <w:rFonts w:ascii="Arial" w:hAnsi="Arial" w:cs="Arial"/>
          <w:w w:val="98"/>
        </w:rPr>
      </w:pPr>
    </w:p>
    <w:p w14:paraId="7B50D8D5" w14:textId="3AC2BEBA" w:rsidR="003311B5" w:rsidRPr="00166AD1" w:rsidRDefault="007E7729" w:rsidP="003311B5">
      <w:pPr>
        <w:jc w:val="both"/>
        <w:rPr>
          <w:rFonts w:ascii="Arial" w:hAnsi="Arial" w:cs="Arial"/>
          <w:color w:val="000000"/>
          <w:sz w:val="24"/>
          <w:szCs w:val="24"/>
        </w:rPr>
      </w:pPr>
      <w:r w:rsidRPr="00166AD1">
        <w:rPr>
          <w:rFonts w:ascii="Arial" w:hAnsi="Arial" w:cs="Arial"/>
          <w:color w:val="000000"/>
          <w:sz w:val="24"/>
          <w:szCs w:val="24"/>
        </w:rPr>
        <w:t>22</w:t>
      </w:r>
      <w:r w:rsidR="003311B5" w:rsidRPr="00166AD1">
        <w:rPr>
          <w:rFonts w:ascii="Arial" w:hAnsi="Arial" w:cs="Arial"/>
          <w:color w:val="000000"/>
          <w:sz w:val="24"/>
          <w:szCs w:val="24"/>
        </w:rPr>
        <w:t>.1. As partes ficam, ainda, adstritas às seguintes disposições:</w:t>
      </w:r>
    </w:p>
    <w:p w14:paraId="679B6740" w14:textId="77777777" w:rsidR="003311B5" w:rsidRPr="00A33A71" w:rsidRDefault="003311B5" w:rsidP="003311B5">
      <w:pPr>
        <w:jc w:val="both"/>
        <w:rPr>
          <w:rFonts w:ascii="Arial" w:hAnsi="Arial" w:cs="Arial"/>
          <w:w w:val="98"/>
        </w:rPr>
      </w:pPr>
    </w:p>
    <w:p w14:paraId="4FD4F677" w14:textId="77777777" w:rsidR="003311B5" w:rsidRPr="00166AD1" w:rsidRDefault="003311B5" w:rsidP="003311B5">
      <w:pPr>
        <w:jc w:val="both"/>
        <w:rPr>
          <w:rFonts w:ascii="Arial" w:hAnsi="Arial" w:cs="Arial"/>
          <w:sz w:val="24"/>
          <w:szCs w:val="24"/>
        </w:rPr>
      </w:pPr>
      <w:r w:rsidRPr="00166AD1">
        <w:rPr>
          <w:rFonts w:ascii="Arial" w:hAnsi="Arial" w:cs="Arial"/>
          <w:b/>
          <w:w w:val="98"/>
          <w:sz w:val="24"/>
          <w:szCs w:val="24"/>
        </w:rPr>
        <w:t>I.</w:t>
      </w:r>
      <w:r w:rsidRPr="00166AD1">
        <w:rPr>
          <w:rFonts w:ascii="Arial" w:hAnsi="Arial" w:cs="Arial"/>
          <w:w w:val="98"/>
          <w:sz w:val="24"/>
          <w:szCs w:val="24"/>
        </w:rPr>
        <w:t xml:space="preserve"> </w:t>
      </w:r>
      <w:r w:rsidRPr="00166AD1">
        <w:rPr>
          <w:rFonts w:ascii="Arial" w:hAnsi="Arial" w:cs="Arial"/>
          <w:sz w:val="24"/>
          <w:szCs w:val="24"/>
        </w:rPr>
        <w:t>todas as alterações que se fizerem necessárias serão registradas por intermédio de   lavratura de termo aditivo ou apostilamento à presente Ata de Registro de Preços.</w:t>
      </w:r>
    </w:p>
    <w:p w14:paraId="38000281" w14:textId="77777777" w:rsidR="003311B5" w:rsidRPr="00166AD1" w:rsidRDefault="003311B5" w:rsidP="003311B5">
      <w:pPr>
        <w:autoSpaceDE w:val="0"/>
        <w:autoSpaceDN w:val="0"/>
        <w:adjustRightInd w:val="0"/>
        <w:jc w:val="both"/>
        <w:rPr>
          <w:rFonts w:ascii="Arial" w:hAnsi="Arial" w:cs="Arial"/>
          <w:sz w:val="24"/>
          <w:szCs w:val="24"/>
        </w:rPr>
      </w:pPr>
      <w:r w:rsidRPr="00166AD1">
        <w:rPr>
          <w:rFonts w:ascii="Arial" w:hAnsi="Arial" w:cs="Arial"/>
          <w:b/>
          <w:bCs/>
          <w:sz w:val="24"/>
          <w:szCs w:val="24"/>
        </w:rPr>
        <w:t xml:space="preserve">II. </w:t>
      </w:r>
      <w:r w:rsidRPr="00166AD1">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36CEF71" w14:textId="77777777" w:rsidR="003311B5" w:rsidRPr="00166AD1" w:rsidRDefault="003311B5" w:rsidP="003311B5">
      <w:pPr>
        <w:jc w:val="both"/>
        <w:rPr>
          <w:rFonts w:ascii="Arial" w:hAnsi="Arial" w:cs="Arial"/>
          <w:color w:val="000000"/>
          <w:sz w:val="24"/>
          <w:szCs w:val="24"/>
        </w:rPr>
      </w:pPr>
      <w:r w:rsidRPr="00166AD1">
        <w:rPr>
          <w:rFonts w:ascii="Arial" w:hAnsi="Arial" w:cs="Arial"/>
          <w:b/>
          <w:w w:val="98"/>
          <w:sz w:val="24"/>
          <w:szCs w:val="24"/>
        </w:rPr>
        <w:t>III.</w:t>
      </w:r>
      <w:r w:rsidRPr="00166AD1">
        <w:rPr>
          <w:rFonts w:ascii="Arial" w:hAnsi="Arial" w:cs="Arial"/>
          <w:w w:val="98"/>
          <w:sz w:val="24"/>
          <w:szCs w:val="24"/>
        </w:rPr>
        <w:t xml:space="preserve"> </w:t>
      </w:r>
      <w:r w:rsidRPr="00166AD1">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352AC76D" w14:textId="77777777" w:rsidR="003311B5" w:rsidRPr="00166AD1" w:rsidRDefault="003311B5" w:rsidP="00A33A71">
      <w:pPr>
        <w:autoSpaceDE w:val="0"/>
        <w:autoSpaceDN w:val="0"/>
        <w:adjustRightInd w:val="0"/>
        <w:rPr>
          <w:rFonts w:ascii="Arial" w:hAnsi="Arial" w:cs="Arial"/>
          <w:sz w:val="24"/>
          <w:szCs w:val="24"/>
        </w:rPr>
      </w:pPr>
      <w:r w:rsidRPr="00166AD1">
        <w:rPr>
          <w:rFonts w:ascii="Arial" w:hAnsi="Arial" w:cs="Arial"/>
          <w:b/>
          <w:bCs/>
          <w:sz w:val="24"/>
          <w:szCs w:val="24"/>
        </w:rPr>
        <w:t xml:space="preserve">IV. </w:t>
      </w:r>
      <w:r w:rsidRPr="00166AD1">
        <w:rPr>
          <w:rFonts w:ascii="Arial" w:hAnsi="Arial" w:cs="Arial"/>
          <w:sz w:val="24"/>
          <w:szCs w:val="24"/>
        </w:rPr>
        <w:t>É vedado caucionar ou utilizar a presente Ata para qualquer operação financeira, sem prévia e expressa autorização da PREFEITURA.</w:t>
      </w:r>
    </w:p>
    <w:p w14:paraId="4531605D" w14:textId="77777777" w:rsidR="003311B5" w:rsidRPr="00A33A71" w:rsidRDefault="003311B5" w:rsidP="00A33A71">
      <w:pPr>
        <w:autoSpaceDE w:val="0"/>
        <w:autoSpaceDN w:val="0"/>
        <w:adjustRightInd w:val="0"/>
        <w:rPr>
          <w:rFonts w:ascii="Arial" w:hAnsi="Arial" w:cs="Arial"/>
          <w:w w:val="98"/>
        </w:rPr>
      </w:pPr>
    </w:p>
    <w:p w14:paraId="5C1BB824" w14:textId="3797F909" w:rsidR="007E7729" w:rsidRPr="00166AD1" w:rsidRDefault="007E7729" w:rsidP="00A33A71">
      <w:pPr>
        <w:pStyle w:val="Corpodetexto5"/>
        <w:jc w:val="center"/>
        <w:rPr>
          <w:rFonts w:ascii="Arial" w:hAnsi="Arial" w:cs="Arial"/>
          <w:b/>
          <w:bCs/>
          <w:sz w:val="24"/>
          <w:szCs w:val="24"/>
        </w:rPr>
      </w:pPr>
      <w:r w:rsidRPr="00166AD1">
        <w:rPr>
          <w:rFonts w:ascii="Arial" w:hAnsi="Arial" w:cs="Arial"/>
          <w:b/>
          <w:bCs/>
          <w:sz w:val="24"/>
          <w:szCs w:val="24"/>
        </w:rPr>
        <w:t>CLÁUSULA VIGÉSIMA TERCEIRA</w:t>
      </w:r>
    </w:p>
    <w:p w14:paraId="52EA6CDC" w14:textId="77777777" w:rsidR="003311B5" w:rsidRPr="00166AD1" w:rsidRDefault="003311B5" w:rsidP="00A33A71">
      <w:pPr>
        <w:pStyle w:val="Corpodetexto5"/>
        <w:jc w:val="center"/>
        <w:rPr>
          <w:rFonts w:ascii="Arial" w:hAnsi="Arial" w:cs="Arial"/>
          <w:b/>
          <w:bCs/>
          <w:sz w:val="24"/>
          <w:szCs w:val="24"/>
        </w:rPr>
      </w:pPr>
      <w:r w:rsidRPr="00166AD1">
        <w:rPr>
          <w:rFonts w:ascii="Arial" w:hAnsi="Arial" w:cs="Arial"/>
          <w:b/>
          <w:bCs/>
          <w:sz w:val="24"/>
          <w:szCs w:val="24"/>
        </w:rPr>
        <w:t xml:space="preserve">DO FORO </w:t>
      </w:r>
    </w:p>
    <w:p w14:paraId="065F193B" w14:textId="77777777" w:rsidR="003311B5" w:rsidRPr="00A33A71" w:rsidRDefault="003311B5" w:rsidP="00A33A71">
      <w:pPr>
        <w:jc w:val="both"/>
        <w:rPr>
          <w:rFonts w:ascii="Arial" w:hAnsi="Arial" w:cs="Arial"/>
          <w:w w:val="98"/>
          <w:sz w:val="14"/>
          <w:szCs w:val="14"/>
        </w:rPr>
      </w:pPr>
    </w:p>
    <w:p w14:paraId="09578FBA" w14:textId="42FE418C" w:rsidR="003311B5" w:rsidRPr="00166AD1" w:rsidRDefault="007E7729" w:rsidP="00A33A71">
      <w:pPr>
        <w:jc w:val="both"/>
        <w:rPr>
          <w:rFonts w:ascii="Arial" w:hAnsi="Arial" w:cs="Arial"/>
          <w:color w:val="000000"/>
          <w:sz w:val="24"/>
          <w:szCs w:val="24"/>
        </w:rPr>
      </w:pPr>
      <w:r w:rsidRPr="00166AD1">
        <w:rPr>
          <w:rFonts w:ascii="Arial" w:hAnsi="Arial" w:cs="Arial"/>
          <w:color w:val="000000"/>
          <w:sz w:val="24"/>
          <w:szCs w:val="24"/>
        </w:rPr>
        <w:t>23</w:t>
      </w:r>
      <w:r w:rsidR="003311B5" w:rsidRPr="00166AD1">
        <w:rPr>
          <w:rFonts w:ascii="Arial" w:hAnsi="Arial" w:cs="Arial"/>
          <w:color w:val="000000"/>
          <w:sz w:val="24"/>
          <w:szCs w:val="24"/>
        </w:rPr>
        <w:t>.1.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7F319B3F" w14:textId="77777777" w:rsidR="003311B5" w:rsidRPr="00A33A71" w:rsidRDefault="003311B5" w:rsidP="003311B5">
      <w:pPr>
        <w:jc w:val="both"/>
        <w:rPr>
          <w:rFonts w:ascii="Arial" w:hAnsi="Arial" w:cs="Arial"/>
          <w:color w:val="000000"/>
        </w:rPr>
      </w:pPr>
    </w:p>
    <w:p w14:paraId="2D1DC76F" w14:textId="1E7B709F" w:rsidR="003311B5" w:rsidRPr="00166AD1" w:rsidRDefault="007E7729" w:rsidP="003311B5">
      <w:pPr>
        <w:jc w:val="both"/>
        <w:rPr>
          <w:rFonts w:ascii="Arial" w:hAnsi="Arial" w:cs="Arial"/>
          <w:color w:val="000000"/>
          <w:sz w:val="24"/>
          <w:szCs w:val="24"/>
        </w:rPr>
      </w:pPr>
      <w:r w:rsidRPr="00166AD1">
        <w:rPr>
          <w:rFonts w:ascii="Arial" w:hAnsi="Arial" w:cs="Arial"/>
          <w:color w:val="000000"/>
          <w:sz w:val="24"/>
          <w:szCs w:val="24"/>
        </w:rPr>
        <w:t>23</w:t>
      </w:r>
      <w:r w:rsidR="003311B5" w:rsidRPr="00166AD1">
        <w:rPr>
          <w:rFonts w:ascii="Arial" w:hAnsi="Arial" w:cs="Arial"/>
          <w:color w:val="000000"/>
          <w:sz w:val="24"/>
          <w:szCs w:val="24"/>
        </w:rPr>
        <w:t>.2. E por estarem de acordo, as partes firmam a presente, em ____ vias de igual teor e forma para um só efeito legal, ficando uma via arquivada na sede da CONTRATANTE.</w:t>
      </w:r>
    </w:p>
    <w:p w14:paraId="6A78B76D" w14:textId="77777777" w:rsidR="003311B5" w:rsidRPr="00166AD1" w:rsidRDefault="003311B5" w:rsidP="003311B5">
      <w:pPr>
        <w:rPr>
          <w:rFonts w:ascii="Arial" w:hAnsi="Arial" w:cs="Arial"/>
          <w:w w:val="98"/>
          <w:sz w:val="24"/>
          <w:szCs w:val="24"/>
        </w:rPr>
      </w:pPr>
    </w:p>
    <w:p w14:paraId="3421C317" w14:textId="08CCD619" w:rsidR="003311B5" w:rsidRDefault="003311B5" w:rsidP="003311B5">
      <w:pPr>
        <w:pStyle w:val="Corpodetexto5"/>
        <w:jc w:val="center"/>
        <w:rPr>
          <w:rFonts w:ascii="Arial" w:hAnsi="Arial" w:cs="Arial"/>
          <w:sz w:val="24"/>
          <w:szCs w:val="24"/>
        </w:rPr>
      </w:pPr>
      <w:r w:rsidRPr="00166AD1">
        <w:rPr>
          <w:rFonts w:ascii="Arial" w:hAnsi="Arial" w:cs="Arial"/>
          <w:sz w:val="24"/>
          <w:szCs w:val="24"/>
        </w:rPr>
        <w:t>Itaúba – MT, __</w:t>
      </w:r>
      <w:r w:rsidR="00166AD1">
        <w:rPr>
          <w:rFonts w:ascii="Arial" w:hAnsi="Arial" w:cs="Arial"/>
          <w:sz w:val="24"/>
          <w:szCs w:val="24"/>
        </w:rPr>
        <w:t xml:space="preserve"> de </w:t>
      </w:r>
      <w:r w:rsidRPr="00166AD1">
        <w:rPr>
          <w:rFonts w:ascii="Arial" w:hAnsi="Arial" w:cs="Arial"/>
          <w:sz w:val="24"/>
          <w:szCs w:val="24"/>
        </w:rPr>
        <w:t>_______</w:t>
      </w:r>
      <w:r w:rsidR="00166AD1">
        <w:rPr>
          <w:rFonts w:ascii="Arial" w:hAnsi="Arial" w:cs="Arial"/>
          <w:sz w:val="24"/>
          <w:szCs w:val="24"/>
        </w:rPr>
        <w:t xml:space="preserve"> de </w:t>
      </w:r>
      <w:r w:rsidRPr="00166AD1">
        <w:rPr>
          <w:rFonts w:ascii="Arial" w:hAnsi="Arial" w:cs="Arial"/>
          <w:sz w:val="24"/>
          <w:szCs w:val="24"/>
        </w:rPr>
        <w:t>_____.</w:t>
      </w:r>
    </w:p>
    <w:p w14:paraId="67186C4B" w14:textId="77777777" w:rsidR="00850909" w:rsidRPr="00166AD1" w:rsidRDefault="00850909" w:rsidP="003311B5">
      <w:pPr>
        <w:pStyle w:val="Corpodetexto5"/>
        <w:jc w:val="center"/>
        <w:rPr>
          <w:rFonts w:ascii="Arial" w:hAnsi="Arial" w:cs="Arial"/>
          <w:sz w:val="24"/>
          <w:szCs w:val="24"/>
        </w:rPr>
      </w:pPr>
    </w:p>
    <w:p w14:paraId="0E4611D1" w14:textId="77777777" w:rsidR="003311B5" w:rsidRDefault="003311B5" w:rsidP="003311B5">
      <w:pPr>
        <w:jc w:val="both"/>
        <w:rPr>
          <w:rFonts w:ascii="Arial" w:hAnsi="Arial" w:cs="Arial"/>
          <w:w w:val="98"/>
          <w:sz w:val="24"/>
          <w:szCs w:val="24"/>
        </w:rPr>
      </w:pPr>
    </w:p>
    <w:p w14:paraId="39669802" w14:textId="77777777" w:rsidR="002F4536" w:rsidRPr="003A32EA" w:rsidRDefault="002F4536" w:rsidP="003311B5">
      <w:pPr>
        <w:jc w:val="both"/>
        <w:rPr>
          <w:rFonts w:ascii="Arial" w:hAnsi="Arial" w:cs="Arial"/>
          <w:w w:val="98"/>
          <w:sz w:val="24"/>
          <w:szCs w:val="24"/>
        </w:rPr>
      </w:pPr>
    </w:p>
    <w:p w14:paraId="1F602280"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46184C89"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PREFEITURA MUNICIPAL</w:t>
      </w:r>
    </w:p>
    <w:p w14:paraId="2D3CFAEA" w14:textId="77777777" w:rsidR="003311B5" w:rsidRDefault="003311B5" w:rsidP="003311B5">
      <w:pPr>
        <w:rPr>
          <w:rFonts w:ascii="Arial" w:hAnsi="Arial" w:cs="Arial"/>
          <w:b/>
          <w:w w:val="98"/>
          <w:sz w:val="23"/>
          <w:szCs w:val="23"/>
        </w:rPr>
      </w:pPr>
    </w:p>
    <w:p w14:paraId="6316963D" w14:textId="77777777" w:rsidR="002F4536" w:rsidRPr="00CD1CBE" w:rsidRDefault="002F4536" w:rsidP="003311B5">
      <w:pPr>
        <w:rPr>
          <w:rFonts w:ascii="Arial" w:hAnsi="Arial" w:cs="Arial"/>
          <w:b/>
          <w:w w:val="98"/>
          <w:sz w:val="23"/>
          <w:szCs w:val="23"/>
        </w:rPr>
      </w:pPr>
    </w:p>
    <w:p w14:paraId="2370F44C" w14:textId="77777777" w:rsidR="003311B5" w:rsidRDefault="003311B5" w:rsidP="003311B5">
      <w:pPr>
        <w:rPr>
          <w:rFonts w:ascii="Arial" w:hAnsi="Arial" w:cs="Arial"/>
          <w:b/>
          <w:w w:val="98"/>
          <w:sz w:val="23"/>
          <w:szCs w:val="23"/>
        </w:rPr>
      </w:pPr>
      <w:r w:rsidRPr="00CD1CBE">
        <w:rPr>
          <w:rFonts w:ascii="Arial" w:hAnsi="Arial" w:cs="Arial"/>
          <w:b/>
          <w:w w:val="98"/>
          <w:sz w:val="23"/>
          <w:szCs w:val="23"/>
        </w:rPr>
        <w:t>DETENTORA DO REGISTRO:</w:t>
      </w:r>
    </w:p>
    <w:p w14:paraId="2C867AD9" w14:textId="77777777" w:rsidR="0092787E" w:rsidRDefault="0092787E" w:rsidP="003311B5">
      <w:pPr>
        <w:rPr>
          <w:rFonts w:ascii="Arial" w:hAnsi="Arial" w:cs="Arial"/>
          <w:b/>
          <w:w w:val="98"/>
          <w:sz w:val="23"/>
          <w:szCs w:val="23"/>
        </w:rPr>
      </w:pPr>
    </w:p>
    <w:p w14:paraId="571F7824" w14:textId="77777777" w:rsidR="00FF58B2" w:rsidRDefault="00FF58B2" w:rsidP="003311B5">
      <w:pPr>
        <w:rPr>
          <w:rFonts w:ascii="Arial" w:hAnsi="Arial" w:cs="Arial"/>
          <w:b/>
          <w:w w:val="98"/>
          <w:sz w:val="23"/>
          <w:szCs w:val="23"/>
        </w:rPr>
      </w:pPr>
    </w:p>
    <w:p w14:paraId="1BE9BEA3" w14:textId="77777777" w:rsidR="002F4536" w:rsidRPr="00CD1CBE" w:rsidRDefault="002F4536" w:rsidP="003311B5">
      <w:pPr>
        <w:rPr>
          <w:rFonts w:ascii="Arial" w:hAnsi="Arial" w:cs="Arial"/>
          <w:b/>
          <w:w w:val="98"/>
          <w:sz w:val="23"/>
          <w:szCs w:val="23"/>
        </w:rPr>
      </w:pPr>
    </w:p>
    <w:p w14:paraId="56B7E5CB"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67F786EB" w14:textId="77777777" w:rsidR="003311B5" w:rsidRPr="00CD1CBE" w:rsidRDefault="003311B5" w:rsidP="003311B5">
      <w:pPr>
        <w:jc w:val="center"/>
        <w:rPr>
          <w:rFonts w:ascii="Arial" w:hAnsi="Arial" w:cs="Arial"/>
          <w:b/>
          <w:w w:val="98"/>
          <w:sz w:val="23"/>
          <w:szCs w:val="23"/>
        </w:rPr>
      </w:pPr>
      <w:r w:rsidRPr="00CD1CBE">
        <w:rPr>
          <w:rFonts w:ascii="Arial" w:hAnsi="Arial" w:cs="Arial"/>
          <w:b/>
          <w:w w:val="98"/>
          <w:sz w:val="23"/>
          <w:szCs w:val="23"/>
        </w:rPr>
        <w:t>EMPRESA VENCEDORA</w:t>
      </w:r>
    </w:p>
    <w:p w14:paraId="6A433523" w14:textId="00DE6950" w:rsidR="003311B5" w:rsidRPr="004D21CA" w:rsidRDefault="003311B5" w:rsidP="003311B5">
      <w:pPr>
        <w:jc w:val="both"/>
        <w:rPr>
          <w:rFonts w:ascii="Arial" w:hAnsi="Arial" w:cs="Arial"/>
          <w:b/>
        </w:rPr>
      </w:pPr>
    </w:p>
    <w:sectPr w:rsidR="003311B5" w:rsidRPr="004D21CA" w:rsidSect="002A678B">
      <w:headerReference w:type="even" r:id="rId40"/>
      <w:headerReference w:type="default" r:id="rId41"/>
      <w:footerReference w:type="even" r:id="rId42"/>
      <w:footerReference w:type="default" r:id="rId43"/>
      <w:headerReference w:type="first" r:id="rId44"/>
      <w:pgSz w:w="11907" w:h="16840" w:code="9"/>
      <w:pgMar w:top="2948" w:right="992" w:bottom="1701" w:left="993"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3067E" w14:textId="77777777" w:rsidR="00DF7C40" w:rsidRDefault="00DF7C40">
      <w:r>
        <w:separator/>
      </w:r>
    </w:p>
  </w:endnote>
  <w:endnote w:type="continuationSeparator" w:id="0">
    <w:p w14:paraId="1D293BF5" w14:textId="77777777" w:rsidR="00DF7C40" w:rsidRDefault="00DF7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A2A05" w14:textId="77777777" w:rsidR="004C08DC" w:rsidRDefault="004C08D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4C08DC" w:rsidRDefault="004C08D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E6F84" w14:textId="77777777" w:rsidR="004C08DC"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CF3DFE3"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" o:allowincell="f" fillcolor="#9bbb59" strokecolor="#f2f2f2" strokeweight="3pt">
              <v:shadow on="t" color="#4e6128" opacity=".5" offset="1pt"/>
              <w10:wrap anchorx="page" anchory="page"/>
            </v:rect>
          </w:pict>
        </mc:Fallback>
      </mc:AlternateContent>
    </w:r>
  </w:p>
  <w:p w14:paraId="775908B8" w14:textId="77777777" w:rsidR="004C08DC"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4C08DC" w:rsidRPr="008A7460" w:rsidRDefault="004C08DC"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4C08DC" w:rsidRDefault="004C08DC"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4C08DC" w:rsidRDefault="004C08DC"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4C08DC" w:rsidRDefault="004C08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ED2BB2" w14:textId="77777777" w:rsidR="00DF7C40" w:rsidRDefault="00DF7C40">
      <w:r>
        <w:separator/>
      </w:r>
    </w:p>
  </w:footnote>
  <w:footnote w:type="continuationSeparator" w:id="0">
    <w:p w14:paraId="79BD12E0" w14:textId="77777777" w:rsidR="00DF7C40" w:rsidRDefault="00DF7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79F75" w14:textId="77777777" w:rsidR="004C08DC" w:rsidRDefault="004C08D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4C08DC" w:rsidRDefault="004C08DC">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FFC2A" w14:textId="77777777" w:rsidR="004C08DC" w:rsidRDefault="004C08DC">
    <w:pPr>
      <w:pStyle w:val="Cabealho"/>
      <w:framePr w:wrap="around" w:vAnchor="text" w:hAnchor="margin" w:xAlign="right" w:y="1"/>
      <w:rPr>
        <w:rStyle w:val="Nmerodepgina"/>
      </w:rPr>
    </w:pPr>
  </w:p>
  <w:p w14:paraId="18299933" w14:textId="77777777" w:rsidR="004C08DC" w:rsidRDefault="004C08DC"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1088835969" name="Imagem 108883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804216529" name="Imagem 804216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4C08DC" w:rsidRDefault="004C08DC" w:rsidP="00CB14D4">
                          <w:pPr>
                            <w:jc w:val="both"/>
                            <w:rPr>
                              <w:rFonts w:ascii="Arial" w:hAnsi="Arial" w:cs="Arial"/>
                              <w:b/>
                              <w:sz w:val="12"/>
                              <w:szCs w:val="12"/>
                            </w:rPr>
                          </w:pPr>
                        </w:p>
                        <w:p w14:paraId="545DAC95" w14:textId="77777777" w:rsidR="004C08DC" w:rsidRPr="00356257" w:rsidRDefault="004C08DC"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4C08DC" w:rsidRDefault="004C08DC" w:rsidP="00CB14D4">
                          <w:pPr>
                            <w:jc w:val="both"/>
                            <w:rPr>
                              <w:rFonts w:ascii="Arial" w:hAnsi="Arial" w:cs="Arial"/>
                              <w:b/>
                              <w:sz w:val="14"/>
                              <w:szCs w:val="14"/>
                            </w:rPr>
                          </w:pPr>
                        </w:p>
                        <w:p w14:paraId="69CA99C8" w14:textId="77777777" w:rsidR="004C08DC" w:rsidRDefault="004C08DC" w:rsidP="00CB14D4">
                          <w:pPr>
                            <w:jc w:val="both"/>
                            <w:rPr>
                              <w:rFonts w:ascii="Arial" w:hAnsi="Arial" w:cs="Arial"/>
                              <w:b/>
                              <w:sz w:val="14"/>
                              <w:szCs w:val="14"/>
                            </w:rPr>
                          </w:pPr>
                        </w:p>
                        <w:p w14:paraId="1C7A6EB1" w14:textId="77777777" w:rsidR="004C08DC" w:rsidRPr="003D059C" w:rsidRDefault="004C08DC"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4C08DC" w:rsidRPr="003D059C" w:rsidRDefault="004C08DC"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">
              <v:textbox>
                <w:txbxContent>
                  <w:p w14:paraId="56FA1DFF" w14:textId="77777777" w:rsidR="004C08DC" w:rsidRDefault="004C08DC" w:rsidP="00CB14D4">
                    <w:pPr>
                      <w:jc w:val="both"/>
                      <w:rPr>
                        <w:rFonts w:ascii="Arial" w:hAnsi="Arial" w:cs="Arial"/>
                        <w:b/>
                        <w:sz w:val="12"/>
                        <w:szCs w:val="12"/>
                      </w:rPr>
                    </w:pPr>
                  </w:p>
                  <w:p w14:paraId="545DAC95" w14:textId="77777777" w:rsidR="004C08DC" w:rsidRPr="00356257" w:rsidRDefault="004C08DC"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4C08DC" w:rsidRDefault="004C08DC" w:rsidP="00CB14D4">
                    <w:pPr>
                      <w:jc w:val="both"/>
                      <w:rPr>
                        <w:rFonts w:ascii="Arial" w:hAnsi="Arial" w:cs="Arial"/>
                        <w:b/>
                        <w:sz w:val="14"/>
                        <w:szCs w:val="14"/>
                      </w:rPr>
                    </w:pPr>
                  </w:p>
                  <w:p w14:paraId="69CA99C8" w14:textId="77777777" w:rsidR="004C08DC" w:rsidRDefault="004C08DC" w:rsidP="00CB14D4">
                    <w:pPr>
                      <w:jc w:val="both"/>
                      <w:rPr>
                        <w:rFonts w:ascii="Arial" w:hAnsi="Arial" w:cs="Arial"/>
                        <w:b/>
                        <w:sz w:val="14"/>
                        <w:szCs w:val="14"/>
                      </w:rPr>
                    </w:pPr>
                  </w:p>
                  <w:p w14:paraId="1C7A6EB1" w14:textId="77777777" w:rsidR="004C08DC" w:rsidRPr="003D059C" w:rsidRDefault="004C08DC"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4C08DC" w:rsidRPr="003D059C" w:rsidRDefault="004C08DC"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4C08DC" w:rsidRDefault="004C08DC" w:rsidP="00AB349D">
    <w:pPr>
      <w:pStyle w:val="Cabealho"/>
      <w:rPr>
        <w:lang w:eastAsia="x-none"/>
      </w:rPr>
    </w:pPr>
  </w:p>
  <w:p w14:paraId="4B391B61" w14:textId="77777777" w:rsidR="004C08DC" w:rsidRDefault="004C08DC" w:rsidP="00AB349D">
    <w:pPr>
      <w:pStyle w:val="Cabealho"/>
      <w:rPr>
        <w:lang w:eastAsia="x-none"/>
      </w:rPr>
    </w:pPr>
  </w:p>
  <w:p w14:paraId="68DC4867" w14:textId="77777777" w:rsidR="004C08DC" w:rsidRDefault="004C08DC" w:rsidP="00AE0115">
    <w:pPr>
      <w:pStyle w:val="Cabealho"/>
      <w:jc w:val="right"/>
      <w:rPr>
        <w:lang w:eastAsia="x-none"/>
      </w:rPr>
    </w:pPr>
  </w:p>
  <w:p w14:paraId="65D29465" w14:textId="77777777" w:rsidR="004C08DC" w:rsidRDefault="004C08DC" w:rsidP="00AB349D">
    <w:pPr>
      <w:pStyle w:val="Cabealho"/>
      <w:rPr>
        <w:lang w:eastAsia="x-none"/>
      </w:rPr>
    </w:pPr>
  </w:p>
  <w:p w14:paraId="5A93E5FE" w14:textId="77777777" w:rsidR="004C08DC" w:rsidRDefault="004C08DC" w:rsidP="00AB349D">
    <w:pPr>
      <w:pStyle w:val="Cabealho"/>
      <w:rPr>
        <w:lang w:eastAsia="x-none"/>
      </w:rPr>
    </w:pPr>
  </w:p>
  <w:p w14:paraId="76EB326A" w14:textId="77777777" w:rsidR="004C08DC" w:rsidRDefault="004C08DC" w:rsidP="00AB349D">
    <w:pPr>
      <w:pStyle w:val="Cabealho"/>
      <w:rPr>
        <w:lang w:eastAsia="x-none"/>
      </w:rPr>
    </w:pPr>
  </w:p>
  <w:p w14:paraId="0A9EE3B8" w14:textId="7681A549" w:rsidR="004C08DC" w:rsidRPr="00A93611" w:rsidRDefault="004C08DC"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89A5613"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" o:allowincell="f" fillcolor="#9bbb59" strokecolor="#f2f2f2" strokeweight="3pt">
              <v:shadow on="t" color="#4e6128" opacity=".5" offset="1pt"/>
              <w10:wrap anchorx="page" anchory="page"/>
            </v:rect>
          </w:pict>
        </mc:Fallback>
      </mc:AlternateContent>
    </w: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289506737" name="Imagem 28950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E8927" w14:textId="77777777" w:rsidR="004C08DC" w:rsidRDefault="004C08DC">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1482013478" name="Imagem 148201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5"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39497763">
    <w:abstractNumId w:val="9"/>
  </w:num>
  <w:num w:numId="2" w16cid:durableId="1521433294">
    <w:abstractNumId w:val="3"/>
  </w:num>
  <w:num w:numId="3" w16cid:durableId="707612246">
    <w:abstractNumId w:val="2"/>
  </w:num>
  <w:num w:numId="4" w16cid:durableId="1105996852">
    <w:abstractNumId w:val="5"/>
  </w:num>
  <w:num w:numId="5" w16cid:durableId="1724107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6696794">
    <w:abstractNumId w:val="12"/>
  </w:num>
  <w:num w:numId="7" w16cid:durableId="1247492415">
    <w:abstractNumId w:val="4"/>
  </w:num>
  <w:num w:numId="8" w16cid:durableId="556476842">
    <w:abstractNumId w:val="11"/>
  </w:num>
  <w:num w:numId="9" w16cid:durableId="777215084">
    <w:abstractNumId w:val="8"/>
  </w:num>
  <w:num w:numId="10" w16cid:durableId="588468257">
    <w:abstractNumId w:val="10"/>
  </w:num>
  <w:num w:numId="11" w16cid:durableId="111949634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13"/>
    <w:rsid w:val="00000635"/>
    <w:rsid w:val="00003429"/>
    <w:rsid w:val="000039CA"/>
    <w:rsid w:val="000079A3"/>
    <w:rsid w:val="000131A8"/>
    <w:rsid w:val="0001390B"/>
    <w:rsid w:val="00014B7F"/>
    <w:rsid w:val="00014F7E"/>
    <w:rsid w:val="00015E47"/>
    <w:rsid w:val="00020719"/>
    <w:rsid w:val="00020EDA"/>
    <w:rsid w:val="00021B46"/>
    <w:rsid w:val="000231AF"/>
    <w:rsid w:val="0002324E"/>
    <w:rsid w:val="00024D45"/>
    <w:rsid w:val="000306E8"/>
    <w:rsid w:val="00032F68"/>
    <w:rsid w:val="00033EDB"/>
    <w:rsid w:val="00033FA3"/>
    <w:rsid w:val="00034CCA"/>
    <w:rsid w:val="0003508E"/>
    <w:rsid w:val="00037B42"/>
    <w:rsid w:val="00041DC7"/>
    <w:rsid w:val="000427FF"/>
    <w:rsid w:val="00042831"/>
    <w:rsid w:val="00042F47"/>
    <w:rsid w:val="00043159"/>
    <w:rsid w:val="00044111"/>
    <w:rsid w:val="00044B46"/>
    <w:rsid w:val="0004594F"/>
    <w:rsid w:val="000476D6"/>
    <w:rsid w:val="00051C4D"/>
    <w:rsid w:val="00052717"/>
    <w:rsid w:val="00052BDD"/>
    <w:rsid w:val="00053157"/>
    <w:rsid w:val="0006090D"/>
    <w:rsid w:val="00062C2E"/>
    <w:rsid w:val="00066C5F"/>
    <w:rsid w:val="00067B39"/>
    <w:rsid w:val="000756C2"/>
    <w:rsid w:val="00076D7A"/>
    <w:rsid w:val="00077E62"/>
    <w:rsid w:val="000810B8"/>
    <w:rsid w:val="00081FE0"/>
    <w:rsid w:val="00085E86"/>
    <w:rsid w:val="000867DF"/>
    <w:rsid w:val="00090ECD"/>
    <w:rsid w:val="000962B8"/>
    <w:rsid w:val="00097813"/>
    <w:rsid w:val="000A1E93"/>
    <w:rsid w:val="000A7CD9"/>
    <w:rsid w:val="000C0615"/>
    <w:rsid w:val="000C14D3"/>
    <w:rsid w:val="000C2951"/>
    <w:rsid w:val="000C3798"/>
    <w:rsid w:val="000C3E7A"/>
    <w:rsid w:val="000D1527"/>
    <w:rsid w:val="000D7727"/>
    <w:rsid w:val="000E5264"/>
    <w:rsid w:val="000E596A"/>
    <w:rsid w:val="000E7BB6"/>
    <w:rsid w:val="000F453B"/>
    <w:rsid w:val="000F6001"/>
    <w:rsid w:val="00104306"/>
    <w:rsid w:val="001055D7"/>
    <w:rsid w:val="00106807"/>
    <w:rsid w:val="00110A4A"/>
    <w:rsid w:val="00113358"/>
    <w:rsid w:val="00121D44"/>
    <w:rsid w:val="00122E8D"/>
    <w:rsid w:val="00123684"/>
    <w:rsid w:val="001240FE"/>
    <w:rsid w:val="00127EAD"/>
    <w:rsid w:val="001337FA"/>
    <w:rsid w:val="001344E2"/>
    <w:rsid w:val="0013548B"/>
    <w:rsid w:val="00135F04"/>
    <w:rsid w:val="00137052"/>
    <w:rsid w:val="00141EC7"/>
    <w:rsid w:val="00142AAF"/>
    <w:rsid w:val="0014423E"/>
    <w:rsid w:val="00146CCE"/>
    <w:rsid w:val="00150B01"/>
    <w:rsid w:val="00152AC2"/>
    <w:rsid w:val="001547E7"/>
    <w:rsid w:val="00155FF1"/>
    <w:rsid w:val="0015704E"/>
    <w:rsid w:val="00157D1F"/>
    <w:rsid w:val="00161287"/>
    <w:rsid w:val="00161555"/>
    <w:rsid w:val="00164FF7"/>
    <w:rsid w:val="00165545"/>
    <w:rsid w:val="0016571D"/>
    <w:rsid w:val="0016686B"/>
    <w:rsid w:val="00166AD1"/>
    <w:rsid w:val="00166FE7"/>
    <w:rsid w:val="00177B2F"/>
    <w:rsid w:val="00180B62"/>
    <w:rsid w:val="0018103E"/>
    <w:rsid w:val="001812E5"/>
    <w:rsid w:val="00184301"/>
    <w:rsid w:val="001845B3"/>
    <w:rsid w:val="0018585A"/>
    <w:rsid w:val="001A11EF"/>
    <w:rsid w:val="001A1AD1"/>
    <w:rsid w:val="001A2FE6"/>
    <w:rsid w:val="001A7563"/>
    <w:rsid w:val="001B1794"/>
    <w:rsid w:val="001B1AF9"/>
    <w:rsid w:val="001B402D"/>
    <w:rsid w:val="001B7B0C"/>
    <w:rsid w:val="001C3253"/>
    <w:rsid w:val="001C39B3"/>
    <w:rsid w:val="001C40AD"/>
    <w:rsid w:val="001C4D07"/>
    <w:rsid w:val="001C61B9"/>
    <w:rsid w:val="001C7411"/>
    <w:rsid w:val="001D2318"/>
    <w:rsid w:val="001D243B"/>
    <w:rsid w:val="001D3792"/>
    <w:rsid w:val="001D3C11"/>
    <w:rsid w:val="001D6809"/>
    <w:rsid w:val="001E4579"/>
    <w:rsid w:val="001E4E9B"/>
    <w:rsid w:val="001E5978"/>
    <w:rsid w:val="001E6799"/>
    <w:rsid w:val="001F1211"/>
    <w:rsid w:val="001F455F"/>
    <w:rsid w:val="0021122F"/>
    <w:rsid w:val="002130DA"/>
    <w:rsid w:val="002254B0"/>
    <w:rsid w:val="00231098"/>
    <w:rsid w:val="00232A69"/>
    <w:rsid w:val="00232F05"/>
    <w:rsid w:val="00234A7A"/>
    <w:rsid w:val="0024046D"/>
    <w:rsid w:val="00241412"/>
    <w:rsid w:val="00250769"/>
    <w:rsid w:val="002510BA"/>
    <w:rsid w:val="00254075"/>
    <w:rsid w:val="002571B9"/>
    <w:rsid w:val="002573EC"/>
    <w:rsid w:val="00261AEF"/>
    <w:rsid w:val="00267571"/>
    <w:rsid w:val="00271C65"/>
    <w:rsid w:val="00273A2D"/>
    <w:rsid w:val="00277835"/>
    <w:rsid w:val="00281357"/>
    <w:rsid w:val="0028716C"/>
    <w:rsid w:val="00290A3F"/>
    <w:rsid w:val="00291429"/>
    <w:rsid w:val="002931D8"/>
    <w:rsid w:val="00293834"/>
    <w:rsid w:val="00293EEE"/>
    <w:rsid w:val="002A254E"/>
    <w:rsid w:val="002A3369"/>
    <w:rsid w:val="002A678B"/>
    <w:rsid w:val="002C33E5"/>
    <w:rsid w:val="002C39B3"/>
    <w:rsid w:val="002C5182"/>
    <w:rsid w:val="002C6AE3"/>
    <w:rsid w:val="002D0602"/>
    <w:rsid w:val="002D6B9C"/>
    <w:rsid w:val="002D74E8"/>
    <w:rsid w:val="002E20E1"/>
    <w:rsid w:val="002E4884"/>
    <w:rsid w:val="002F262F"/>
    <w:rsid w:val="002F2713"/>
    <w:rsid w:val="002F4536"/>
    <w:rsid w:val="002F7FDF"/>
    <w:rsid w:val="00300E65"/>
    <w:rsid w:val="00303205"/>
    <w:rsid w:val="003037C5"/>
    <w:rsid w:val="0030545D"/>
    <w:rsid w:val="00310EBF"/>
    <w:rsid w:val="00317D46"/>
    <w:rsid w:val="00322E9A"/>
    <w:rsid w:val="00325E1C"/>
    <w:rsid w:val="00327596"/>
    <w:rsid w:val="00327607"/>
    <w:rsid w:val="00327CA8"/>
    <w:rsid w:val="003311B5"/>
    <w:rsid w:val="00332F9E"/>
    <w:rsid w:val="00334743"/>
    <w:rsid w:val="00334CEB"/>
    <w:rsid w:val="00340154"/>
    <w:rsid w:val="00345714"/>
    <w:rsid w:val="00346D88"/>
    <w:rsid w:val="003479D2"/>
    <w:rsid w:val="00351AF4"/>
    <w:rsid w:val="00351F9E"/>
    <w:rsid w:val="003555D0"/>
    <w:rsid w:val="00356257"/>
    <w:rsid w:val="00356780"/>
    <w:rsid w:val="00360943"/>
    <w:rsid w:val="00362203"/>
    <w:rsid w:val="00362826"/>
    <w:rsid w:val="00362CC3"/>
    <w:rsid w:val="00364B62"/>
    <w:rsid w:val="00373308"/>
    <w:rsid w:val="00381B61"/>
    <w:rsid w:val="00382A53"/>
    <w:rsid w:val="00383CC2"/>
    <w:rsid w:val="003846FE"/>
    <w:rsid w:val="003855A2"/>
    <w:rsid w:val="00390C90"/>
    <w:rsid w:val="00393C75"/>
    <w:rsid w:val="00395E46"/>
    <w:rsid w:val="003B1D57"/>
    <w:rsid w:val="003B2B57"/>
    <w:rsid w:val="003B67F7"/>
    <w:rsid w:val="003C4B88"/>
    <w:rsid w:val="003D5BD1"/>
    <w:rsid w:val="003E11CC"/>
    <w:rsid w:val="003E1DFA"/>
    <w:rsid w:val="003E5A77"/>
    <w:rsid w:val="003E609F"/>
    <w:rsid w:val="003E74E8"/>
    <w:rsid w:val="003F2C1F"/>
    <w:rsid w:val="003F3A57"/>
    <w:rsid w:val="003F3B6A"/>
    <w:rsid w:val="003F59E9"/>
    <w:rsid w:val="003F7258"/>
    <w:rsid w:val="0040307D"/>
    <w:rsid w:val="00403851"/>
    <w:rsid w:val="00410702"/>
    <w:rsid w:val="004173AA"/>
    <w:rsid w:val="004227DC"/>
    <w:rsid w:val="00432B72"/>
    <w:rsid w:val="00434CD8"/>
    <w:rsid w:val="00435D17"/>
    <w:rsid w:val="00440563"/>
    <w:rsid w:val="00441BA0"/>
    <w:rsid w:val="0044310F"/>
    <w:rsid w:val="004437AA"/>
    <w:rsid w:val="0044735B"/>
    <w:rsid w:val="00452040"/>
    <w:rsid w:val="00452FDE"/>
    <w:rsid w:val="004602ED"/>
    <w:rsid w:val="004603F9"/>
    <w:rsid w:val="004609F4"/>
    <w:rsid w:val="00461D07"/>
    <w:rsid w:val="004762DD"/>
    <w:rsid w:val="00476D07"/>
    <w:rsid w:val="00476DF0"/>
    <w:rsid w:val="00477060"/>
    <w:rsid w:val="0047724C"/>
    <w:rsid w:val="00480A94"/>
    <w:rsid w:val="004965BE"/>
    <w:rsid w:val="004A0ADC"/>
    <w:rsid w:val="004A0FD0"/>
    <w:rsid w:val="004A2ED5"/>
    <w:rsid w:val="004A38CB"/>
    <w:rsid w:val="004A3B68"/>
    <w:rsid w:val="004A5DD4"/>
    <w:rsid w:val="004A7FF1"/>
    <w:rsid w:val="004B1FC4"/>
    <w:rsid w:val="004B5D3C"/>
    <w:rsid w:val="004B653B"/>
    <w:rsid w:val="004B744E"/>
    <w:rsid w:val="004B77A8"/>
    <w:rsid w:val="004B79F7"/>
    <w:rsid w:val="004C00E5"/>
    <w:rsid w:val="004C06D1"/>
    <w:rsid w:val="004C08DC"/>
    <w:rsid w:val="004C16FB"/>
    <w:rsid w:val="004C2F69"/>
    <w:rsid w:val="004C309D"/>
    <w:rsid w:val="004C3D7E"/>
    <w:rsid w:val="004C52CE"/>
    <w:rsid w:val="004D158A"/>
    <w:rsid w:val="004D4C6A"/>
    <w:rsid w:val="004E0D84"/>
    <w:rsid w:val="004E14F7"/>
    <w:rsid w:val="00504D64"/>
    <w:rsid w:val="005056F7"/>
    <w:rsid w:val="005073FB"/>
    <w:rsid w:val="00510C2A"/>
    <w:rsid w:val="0051137C"/>
    <w:rsid w:val="0051269C"/>
    <w:rsid w:val="005146A9"/>
    <w:rsid w:val="00514FF6"/>
    <w:rsid w:val="005169B9"/>
    <w:rsid w:val="00516B68"/>
    <w:rsid w:val="005225DA"/>
    <w:rsid w:val="00523E94"/>
    <w:rsid w:val="00524091"/>
    <w:rsid w:val="005262FE"/>
    <w:rsid w:val="00526975"/>
    <w:rsid w:val="005315B0"/>
    <w:rsid w:val="005316D8"/>
    <w:rsid w:val="005322B6"/>
    <w:rsid w:val="0053341B"/>
    <w:rsid w:val="005356FE"/>
    <w:rsid w:val="00540389"/>
    <w:rsid w:val="00545A8D"/>
    <w:rsid w:val="00550B24"/>
    <w:rsid w:val="00550F6A"/>
    <w:rsid w:val="00557CC8"/>
    <w:rsid w:val="00562224"/>
    <w:rsid w:val="00562E34"/>
    <w:rsid w:val="00563A9D"/>
    <w:rsid w:val="005657C9"/>
    <w:rsid w:val="00566D1E"/>
    <w:rsid w:val="00576A14"/>
    <w:rsid w:val="00576C35"/>
    <w:rsid w:val="00582282"/>
    <w:rsid w:val="00584158"/>
    <w:rsid w:val="00586DCE"/>
    <w:rsid w:val="00592A05"/>
    <w:rsid w:val="00595CE8"/>
    <w:rsid w:val="005A06E6"/>
    <w:rsid w:val="005A25C5"/>
    <w:rsid w:val="005B0D7A"/>
    <w:rsid w:val="005B1064"/>
    <w:rsid w:val="005B1F34"/>
    <w:rsid w:val="005B3EE8"/>
    <w:rsid w:val="005B52F2"/>
    <w:rsid w:val="005B5CEB"/>
    <w:rsid w:val="005B782D"/>
    <w:rsid w:val="005B7E54"/>
    <w:rsid w:val="005C2116"/>
    <w:rsid w:val="005C6B71"/>
    <w:rsid w:val="005D1B93"/>
    <w:rsid w:val="005D1F13"/>
    <w:rsid w:val="005D2BCA"/>
    <w:rsid w:val="005E3466"/>
    <w:rsid w:val="005E6E88"/>
    <w:rsid w:val="005F03F8"/>
    <w:rsid w:val="005F09D1"/>
    <w:rsid w:val="005F14FA"/>
    <w:rsid w:val="005F4A28"/>
    <w:rsid w:val="005F6377"/>
    <w:rsid w:val="005F7CA1"/>
    <w:rsid w:val="00604180"/>
    <w:rsid w:val="00604558"/>
    <w:rsid w:val="006127E1"/>
    <w:rsid w:val="0061379A"/>
    <w:rsid w:val="006148F4"/>
    <w:rsid w:val="00614CE1"/>
    <w:rsid w:val="0061572B"/>
    <w:rsid w:val="00617655"/>
    <w:rsid w:val="00620665"/>
    <w:rsid w:val="00620D97"/>
    <w:rsid w:val="006232BD"/>
    <w:rsid w:val="00624C6B"/>
    <w:rsid w:val="00626261"/>
    <w:rsid w:val="00633AF9"/>
    <w:rsid w:val="00633AFD"/>
    <w:rsid w:val="006340FE"/>
    <w:rsid w:val="006358C7"/>
    <w:rsid w:val="00641623"/>
    <w:rsid w:val="00642649"/>
    <w:rsid w:val="006440F0"/>
    <w:rsid w:val="006606C9"/>
    <w:rsid w:val="006636DC"/>
    <w:rsid w:val="00664B37"/>
    <w:rsid w:val="00664F96"/>
    <w:rsid w:val="00667B6D"/>
    <w:rsid w:val="006708DD"/>
    <w:rsid w:val="00671D0F"/>
    <w:rsid w:val="00671E02"/>
    <w:rsid w:val="006720C1"/>
    <w:rsid w:val="006764C6"/>
    <w:rsid w:val="0068665B"/>
    <w:rsid w:val="00690D1A"/>
    <w:rsid w:val="00690FCE"/>
    <w:rsid w:val="0069144A"/>
    <w:rsid w:val="006939D5"/>
    <w:rsid w:val="006944A5"/>
    <w:rsid w:val="006A1DDF"/>
    <w:rsid w:val="006A3314"/>
    <w:rsid w:val="006A4B6C"/>
    <w:rsid w:val="006A5F54"/>
    <w:rsid w:val="006B4ABF"/>
    <w:rsid w:val="006C04EA"/>
    <w:rsid w:val="006C0C29"/>
    <w:rsid w:val="006C19D2"/>
    <w:rsid w:val="006C4137"/>
    <w:rsid w:val="006C56C8"/>
    <w:rsid w:val="006C5E0B"/>
    <w:rsid w:val="006D54B0"/>
    <w:rsid w:val="006D71A2"/>
    <w:rsid w:val="006E01C3"/>
    <w:rsid w:val="006E191C"/>
    <w:rsid w:val="006E203C"/>
    <w:rsid w:val="006E20F9"/>
    <w:rsid w:val="006F3F7A"/>
    <w:rsid w:val="006F4627"/>
    <w:rsid w:val="006F5DF7"/>
    <w:rsid w:val="006F6AD2"/>
    <w:rsid w:val="006F72B4"/>
    <w:rsid w:val="007076F3"/>
    <w:rsid w:val="00714121"/>
    <w:rsid w:val="0071729E"/>
    <w:rsid w:val="00720870"/>
    <w:rsid w:val="00721C12"/>
    <w:rsid w:val="00721DC5"/>
    <w:rsid w:val="00721DE1"/>
    <w:rsid w:val="00723A4A"/>
    <w:rsid w:val="007325A8"/>
    <w:rsid w:val="00735284"/>
    <w:rsid w:val="00742957"/>
    <w:rsid w:val="007530D8"/>
    <w:rsid w:val="0075681B"/>
    <w:rsid w:val="00756FC4"/>
    <w:rsid w:val="007601AC"/>
    <w:rsid w:val="007622A1"/>
    <w:rsid w:val="00762FA9"/>
    <w:rsid w:val="00763CE5"/>
    <w:rsid w:val="0076564C"/>
    <w:rsid w:val="007663F5"/>
    <w:rsid w:val="007735AE"/>
    <w:rsid w:val="007738BC"/>
    <w:rsid w:val="0078313E"/>
    <w:rsid w:val="0078417D"/>
    <w:rsid w:val="00785672"/>
    <w:rsid w:val="00795F1F"/>
    <w:rsid w:val="007A03F0"/>
    <w:rsid w:val="007A3536"/>
    <w:rsid w:val="007A7E88"/>
    <w:rsid w:val="007B25C2"/>
    <w:rsid w:val="007C049A"/>
    <w:rsid w:val="007C0D16"/>
    <w:rsid w:val="007C2C39"/>
    <w:rsid w:val="007D4D33"/>
    <w:rsid w:val="007D6526"/>
    <w:rsid w:val="007D725E"/>
    <w:rsid w:val="007E24F2"/>
    <w:rsid w:val="007E2A64"/>
    <w:rsid w:val="007E38A4"/>
    <w:rsid w:val="007E7729"/>
    <w:rsid w:val="007F1375"/>
    <w:rsid w:val="007F2C1D"/>
    <w:rsid w:val="008000B2"/>
    <w:rsid w:val="00800A80"/>
    <w:rsid w:val="00800D32"/>
    <w:rsid w:val="0081095E"/>
    <w:rsid w:val="0081225D"/>
    <w:rsid w:val="00812D2C"/>
    <w:rsid w:val="0081432C"/>
    <w:rsid w:val="008251BF"/>
    <w:rsid w:val="00830578"/>
    <w:rsid w:val="0083153D"/>
    <w:rsid w:val="008334BB"/>
    <w:rsid w:val="00837ADD"/>
    <w:rsid w:val="00843E75"/>
    <w:rsid w:val="00844243"/>
    <w:rsid w:val="00846065"/>
    <w:rsid w:val="008469CF"/>
    <w:rsid w:val="008471A7"/>
    <w:rsid w:val="00850909"/>
    <w:rsid w:val="00852C78"/>
    <w:rsid w:val="0085395E"/>
    <w:rsid w:val="008610BE"/>
    <w:rsid w:val="00864F31"/>
    <w:rsid w:val="00865758"/>
    <w:rsid w:val="00870BB6"/>
    <w:rsid w:val="00870E91"/>
    <w:rsid w:val="008715DC"/>
    <w:rsid w:val="00873474"/>
    <w:rsid w:val="008741FE"/>
    <w:rsid w:val="00875445"/>
    <w:rsid w:val="0088262D"/>
    <w:rsid w:val="008827E1"/>
    <w:rsid w:val="00886C48"/>
    <w:rsid w:val="00890FD9"/>
    <w:rsid w:val="0089667B"/>
    <w:rsid w:val="008A2702"/>
    <w:rsid w:val="008A46A2"/>
    <w:rsid w:val="008A660F"/>
    <w:rsid w:val="008A7460"/>
    <w:rsid w:val="008B19EC"/>
    <w:rsid w:val="008B3544"/>
    <w:rsid w:val="008B41F5"/>
    <w:rsid w:val="008C2D6E"/>
    <w:rsid w:val="008C2EDD"/>
    <w:rsid w:val="008C4AD1"/>
    <w:rsid w:val="008D4B51"/>
    <w:rsid w:val="008F2ABD"/>
    <w:rsid w:val="008F5476"/>
    <w:rsid w:val="008F6135"/>
    <w:rsid w:val="008F6416"/>
    <w:rsid w:val="008F767C"/>
    <w:rsid w:val="009004BB"/>
    <w:rsid w:val="009007F8"/>
    <w:rsid w:val="00903944"/>
    <w:rsid w:val="009078DD"/>
    <w:rsid w:val="0091004D"/>
    <w:rsid w:val="00910960"/>
    <w:rsid w:val="00911EF8"/>
    <w:rsid w:val="0092007C"/>
    <w:rsid w:val="00924F3A"/>
    <w:rsid w:val="0092700E"/>
    <w:rsid w:val="0092787E"/>
    <w:rsid w:val="00930710"/>
    <w:rsid w:val="00933EF7"/>
    <w:rsid w:val="009341FD"/>
    <w:rsid w:val="00934DA3"/>
    <w:rsid w:val="0093627C"/>
    <w:rsid w:val="00937518"/>
    <w:rsid w:val="00942CE0"/>
    <w:rsid w:val="00943281"/>
    <w:rsid w:val="00943C46"/>
    <w:rsid w:val="00946815"/>
    <w:rsid w:val="00946875"/>
    <w:rsid w:val="009520FA"/>
    <w:rsid w:val="00952CCA"/>
    <w:rsid w:val="00960AAC"/>
    <w:rsid w:val="00962FA8"/>
    <w:rsid w:val="00966E36"/>
    <w:rsid w:val="009732F3"/>
    <w:rsid w:val="009771DD"/>
    <w:rsid w:val="00984C6C"/>
    <w:rsid w:val="00991F86"/>
    <w:rsid w:val="009A4370"/>
    <w:rsid w:val="009B03A5"/>
    <w:rsid w:val="009B042C"/>
    <w:rsid w:val="009B4B07"/>
    <w:rsid w:val="009C2ECC"/>
    <w:rsid w:val="009C6A69"/>
    <w:rsid w:val="009C77B1"/>
    <w:rsid w:val="009D0F6F"/>
    <w:rsid w:val="009D5921"/>
    <w:rsid w:val="009D595F"/>
    <w:rsid w:val="009E20F4"/>
    <w:rsid w:val="009F2DF9"/>
    <w:rsid w:val="009F6E9A"/>
    <w:rsid w:val="00A001D6"/>
    <w:rsid w:val="00A0252C"/>
    <w:rsid w:val="00A03A1A"/>
    <w:rsid w:val="00A0438D"/>
    <w:rsid w:val="00A047C8"/>
    <w:rsid w:val="00A06682"/>
    <w:rsid w:val="00A100FC"/>
    <w:rsid w:val="00A10F94"/>
    <w:rsid w:val="00A15C93"/>
    <w:rsid w:val="00A22D85"/>
    <w:rsid w:val="00A25DDB"/>
    <w:rsid w:val="00A265B8"/>
    <w:rsid w:val="00A31B61"/>
    <w:rsid w:val="00A32645"/>
    <w:rsid w:val="00A33A71"/>
    <w:rsid w:val="00A35916"/>
    <w:rsid w:val="00A4052E"/>
    <w:rsid w:val="00A4345C"/>
    <w:rsid w:val="00A454F2"/>
    <w:rsid w:val="00A478BC"/>
    <w:rsid w:val="00A52705"/>
    <w:rsid w:val="00A557C5"/>
    <w:rsid w:val="00A56F1C"/>
    <w:rsid w:val="00A64BBE"/>
    <w:rsid w:val="00A7099B"/>
    <w:rsid w:val="00A72D6D"/>
    <w:rsid w:val="00A74117"/>
    <w:rsid w:val="00A75392"/>
    <w:rsid w:val="00A77C53"/>
    <w:rsid w:val="00A8098B"/>
    <w:rsid w:val="00A8539C"/>
    <w:rsid w:val="00A857C3"/>
    <w:rsid w:val="00A85A3B"/>
    <w:rsid w:val="00A85DF3"/>
    <w:rsid w:val="00A862F5"/>
    <w:rsid w:val="00A906F8"/>
    <w:rsid w:val="00A91A03"/>
    <w:rsid w:val="00A93611"/>
    <w:rsid w:val="00A952A4"/>
    <w:rsid w:val="00A9748C"/>
    <w:rsid w:val="00AA24E0"/>
    <w:rsid w:val="00AA2645"/>
    <w:rsid w:val="00AA73EF"/>
    <w:rsid w:val="00AA771C"/>
    <w:rsid w:val="00AB349D"/>
    <w:rsid w:val="00AB5F0C"/>
    <w:rsid w:val="00AB5F4F"/>
    <w:rsid w:val="00AB5F97"/>
    <w:rsid w:val="00AC346E"/>
    <w:rsid w:val="00AC5C5D"/>
    <w:rsid w:val="00AD1E14"/>
    <w:rsid w:val="00AD206C"/>
    <w:rsid w:val="00AD2EFA"/>
    <w:rsid w:val="00AD448E"/>
    <w:rsid w:val="00AD70CF"/>
    <w:rsid w:val="00AE0115"/>
    <w:rsid w:val="00AE56FE"/>
    <w:rsid w:val="00AF169A"/>
    <w:rsid w:val="00AF2388"/>
    <w:rsid w:val="00AF43E2"/>
    <w:rsid w:val="00AF45AE"/>
    <w:rsid w:val="00AF49BC"/>
    <w:rsid w:val="00AF58EA"/>
    <w:rsid w:val="00B003CC"/>
    <w:rsid w:val="00B018F6"/>
    <w:rsid w:val="00B023C3"/>
    <w:rsid w:val="00B05EDF"/>
    <w:rsid w:val="00B13954"/>
    <w:rsid w:val="00B14EDA"/>
    <w:rsid w:val="00B214C1"/>
    <w:rsid w:val="00B222A1"/>
    <w:rsid w:val="00B225B0"/>
    <w:rsid w:val="00B25877"/>
    <w:rsid w:val="00B27112"/>
    <w:rsid w:val="00B27E7B"/>
    <w:rsid w:val="00B31FDE"/>
    <w:rsid w:val="00B4040B"/>
    <w:rsid w:val="00B409E8"/>
    <w:rsid w:val="00B4256D"/>
    <w:rsid w:val="00B46417"/>
    <w:rsid w:val="00B464B8"/>
    <w:rsid w:val="00B57465"/>
    <w:rsid w:val="00B57A47"/>
    <w:rsid w:val="00B57DB5"/>
    <w:rsid w:val="00B61DFE"/>
    <w:rsid w:val="00B620D4"/>
    <w:rsid w:val="00B62ECF"/>
    <w:rsid w:val="00B65F5F"/>
    <w:rsid w:val="00B668FC"/>
    <w:rsid w:val="00B7226C"/>
    <w:rsid w:val="00B7235B"/>
    <w:rsid w:val="00B7761C"/>
    <w:rsid w:val="00B813A0"/>
    <w:rsid w:val="00B822DB"/>
    <w:rsid w:val="00B82C61"/>
    <w:rsid w:val="00B84B67"/>
    <w:rsid w:val="00B900BD"/>
    <w:rsid w:val="00B9011C"/>
    <w:rsid w:val="00B96B49"/>
    <w:rsid w:val="00B96C44"/>
    <w:rsid w:val="00BA4E2D"/>
    <w:rsid w:val="00BA4F6F"/>
    <w:rsid w:val="00BB18EF"/>
    <w:rsid w:val="00BB2C7E"/>
    <w:rsid w:val="00BB4342"/>
    <w:rsid w:val="00BB7126"/>
    <w:rsid w:val="00BB7BB3"/>
    <w:rsid w:val="00BC229F"/>
    <w:rsid w:val="00BD038A"/>
    <w:rsid w:val="00BD2EDF"/>
    <w:rsid w:val="00BD7C42"/>
    <w:rsid w:val="00BD7DBD"/>
    <w:rsid w:val="00BE07C8"/>
    <w:rsid w:val="00BE167F"/>
    <w:rsid w:val="00BE34A6"/>
    <w:rsid w:val="00BE4626"/>
    <w:rsid w:val="00BE4CE6"/>
    <w:rsid w:val="00BF2D85"/>
    <w:rsid w:val="00BF7206"/>
    <w:rsid w:val="00C13AAD"/>
    <w:rsid w:val="00C17134"/>
    <w:rsid w:val="00C228A2"/>
    <w:rsid w:val="00C41C04"/>
    <w:rsid w:val="00C43B41"/>
    <w:rsid w:val="00C45259"/>
    <w:rsid w:val="00C45E68"/>
    <w:rsid w:val="00C47A8D"/>
    <w:rsid w:val="00C51E75"/>
    <w:rsid w:val="00C53CAF"/>
    <w:rsid w:val="00C53E06"/>
    <w:rsid w:val="00C5418D"/>
    <w:rsid w:val="00C56964"/>
    <w:rsid w:val="00C61C5C"/>
    <w:rsid w:val="00C765CE"/>
    <w:rsid w:val="00C76E97"/>
    <w:rsid w:val="00C803B9"/>
    <w:rsid w:val="00C835D8"/>
    <w:rsid w:val="00C8390B"/>
    <w:rsid w:val="00C85C2C"/>
    <w:rsid w:val="00C90EF7"/>
    <w:rsid w:val="00C91ED3"/>
    <w:rsid w:val="00C92DD7"/>
    <w:rsid w:val="00CA1A86"/>
    <w:rsid w:val="00CA2497"/>
    <w:rsid w:val="00CA3AA8"/>
    <w:rsid w:val="00CA4C51"/>
    <w:rsid w:val="00CA4C58"/>
    <w:rsid w:val="00CA5489"/>
    <w:rsid w:val="00CB14D4"/>
    <w:rsid w:val="00CB1CD0"/>
    <w:rsid w:val="00CB2FA8"/>
    <w:rsid w:val="00CB370B"/>
    <w:rsid w:val="00CB646D"/>
    <w:rsid w:val="00CB6E07"/>
    <w:rsid w:val="00CB7323"/>
    <w:rsid w:val="00CC2BB2"/>
    <w:rsid w:val="00CC3B12"/>
    <w:rsid w:val="00CD0280"/>
    <w:rsid w:val="00CD1383"/>
    <w:rsid w:val="00CD1CBE"/>
    <w:rsid w:val="00CD4704"/>
    <w:rsid w:val="00CD588F"/>
    <w:rsid w:val="00CD6090"/>
    <w:rsid w:val="00CD71BF"/>
    <w:rsid w:val="00CD7D34"/>
    <w:rsid w:val="00CF0116"/>
    <w:rsid w:val="00CF0A6E"/>
    <w:rsid w:val="00CF3869"/>
    <w:rsid w:val="00D03B4B"/>
    <w:rsid w:val="00D23E4F"/>
    <w:rsid w:val="00D25BE2"/>
    <w:rsid w:val="00D265F9"/>
    <w:rsid w:val="00D26DD0"/>
    <w:rsid w:val="00D26E9A"/>
    <w:rsid w:val="00D27B0B"/>
    <w:rsid w:val="00D30DB9"/>
    <w:rsid w:val="00D32900"/>
    <w:rsid w:val="00D32B0D"/>
    <w:rsid w:val="00D33876"/>
    <w:rsid w:val="00D405FC"/>
    <w:rsid w:val="00D42C37"/>
    <w:rsid w:val="00D469EA"/>
    <w:rsid w:val="00D47C9B"/>
    <w:rsid w:val="00D521A2"/>
    <w:rsid w:val="00D54713"/>
    <w:rsid w:val="00D604A4"/>
    <w:rsid w:val="00D61D8A"/>
    <w:rsid w:val="00D66056"/>
    <w:rsid w:val="00D71597"/>
    <w:rsid w:val="00D73290"/>
    <w:rsid w:val="00D73B86"/>
    <w:rsid w:val="00D73D78"/>
    <w:rsid w:val="00D756C5"/>
    <w:rsid w:val="00D76562"/>
    <w:rsid w:val="00D77091"/>
    <w:rsid w:val="00D82047"/>
    <w:rsid w:val="00D83895"/>
    <w:rsid w:val="00D84052"/>
    <w:rsid w:val="00D95CB6"/>
    <w:rsid w:val="00D96D2E"/>
    <w:rsid w:val="00DA45C2"/>
    <w:rsid w:val="00DA47AA"/>
    <w:rsid w:val="00DB0643"/>
    <w:rsid w:val="00DB43B4"/>
    <w:rsid w:val="00DB5041"/>
    <w:rsid w:val="00DB750B"/>
    <w:rsid w:val="00DB759B"/>
    <w:rsid w:val="00DB76AA"/>
    <w:rsid w:val="00DC43B9"/>
    <w:rsid w:val="00DC4FFC"/>
    <w:rsid w:val="00DC755D"/>
    <w:rsid w:val="00DC7C00"/>
    <w:rsid w:val="00DD2071"/>
    <w:rsid w:val="00DF14EC"/>
    <w:rsid w:val="00DF1764"/>
    <w:rsid w:val="00DF3295"/>
    <w:rsid w:val="00DF6199"/>
    <w:rsid w:val="00DF78A9"/>
    <w:rsid w:val="00DF7C40"/>
    <w:rsid w:val="00E010D3"/>
    <w:rsid w:val="00E0284D"/>
    <w:rsid w:val="00E04485"/>
    <w:rsid w:val="00E05327"/>
    <w:rsid w:val="00E05955"/>
    <w:rsid w:val="00E10EF2"/>
    <w:rsid w:val="00E120D1"/>
    <w:rsid w:val="00E17F8D"/>
    <w:rsid w:val="00E230AE"/>
    <w:rsid w:val="00E23CF1"/>
    <w:rsid w:val="00E244AA"/>
    <w:rsid w:val="00E27E06"/>
    <w:rsid w:val="00E31989"/>
    <w:rsid w:val="00E36F05"/>
    <w:rsid w:val="00E42B29"/>
    <w:rsid w:val="00E42C5D"/>
    <w:rsid w:val="00E44B41"/>
    <w:rsid w:val="00E45825"/>
    <w:rsid w:val="00E5417F"/>
    <w:rsid w:val="00E54C62"/>
    <w:rsid w:val="00E65DE0"/>
    <w:rsid w:val="00E66FB2"/>
    <w:rsid w:val="00E75592"/>
    <w:rsid w:val="00E815A5"/>
    <w:rsid w:val="00E81A1B"/>
    <w:rsid w:val="00E83001"/>
    <w:rsid w:val="00E84274"/>
    <w:rsid w:val="00E90438"/>
    <w:rsid w:val="00E90B6E"/>
    <w:rsid w:val="00E92F23"/>
    <w:rsid w:val="00E9507C"/>
    <w:rsid w:val="00E955B8"/>
    <w:rsid w:val="00EA241A"/>
    <w:rsid w:val="00EA3F81"/>
    <w:rsid w:val="00EB2781"/>
    <w:rsid w:val="00EB3C02"/>
    <w:rsid w:val="00EB7367"/>
    <w:rsid w:val="00EC47C6"/>
    <w:rsid w:val="00ED468E"/>
    <w:rsid w:val="00ED4E63"/>
    <w:rsid w:val="00ED71A8"/>
    <w:rsid w:val="00ED7E6D"/>
    <w:rsid w:val="00EE2FC6"/>
    <w:rsid w:val="00EE442F"/>
    <w:rsid w:val="00EE4E55"/>
    <w:rsid w:val="00EF0C10"/>
    <w:rsid w:val="00EF1100"/>
    <w:rsid w:val="00EF3474"/>
    <w:rsid w:val="00EF4693"/>
    <w:rsid w:val="00EF54CD"/>
    <w:rsid w:val="00F03005"/>
    <w:rsid w:val="00F04CC3"/>
    <w:rsid w:val="00F21DF2"/>
    <w:rsid w:val="00F25C8E"/>
    <w:rsid w:val="00F26A10"/>
    <w:rsid w:val="00F27FB7"/>
    <w:rsid w:val="00F31C72"/>
    <w:rsid w:val="00F32236"/>
    <w:rsid w:val="00F34F62"/>
    <w:rsid w:val="00F352DE"/>
    <w:rsid w:val="00F3553D"/>
    <w:rsid w:val="00F36CA0"/>
    <w:rsid w:val="00F44443"/>
    <w:rsid w:val="00F53B4D"/>
    <w:rsid w:val="00F57A43"/>
    <w:rsid w:val="00F60676"/>
    <w:rsid w:val="00F614C6"/>
    <w:rsid w:val="00F649F6"/>
    <w:rsid w:val="00F64DB6"/>
    <w:rsid w:val="00F65FB0"/>
    <w:rsid w:val="00F666BB"/>
    <w:rsid w:val="00F67D1F"/>
    <w:rsid w:val="00F71053"/>
    <w:rsid w:val="00F773B0"/>
    <w:rsid w:val="00F80EB8"/>
    <w:rsid w:val="00F82272"/>
    <w:rsid w:val="00F82D84"/>
    <w:rsid w:val="00F870DB"/>
    <w:rsid w:val="00F87F6C"/>
    <w:rsid w:val="00F90954"/>
    <w:rsid w:val="00F90B82"/>
    <w:rsid w:val="00F91FC4"/>
    <w:rsid w:val="00F93300"/>
    <w:rsid w:val="00FA4484"/>
    <w:rsid w:val="00FA55C7"/>
    <w:rsid w:val="00FB11DF"/>
    <w:rsid w:val="00FB3CF6"/>
    <w:rsid w:val="00FC04C4"/>
    <w:rsid w:val="00FC2039"/>
    <w:rsid w:val="00FC3C1A"/>
    <w:rsid w:val="00FC7DF7"/>
    <w:rsid w:val="00FE09B8"/>
    <w:rsid w:val="00FE326C"/>
    <w:rsid w:val="00FE523B"/>
    <w:rsid w:val="00FE7DDD"/>
    <w:rsid w:val="00FF197C"/>
    <w:rsid w:val="00FF1C7C"/>
    <w:rsid w:val="00FF58B2"/>
    <w:rsid w:val="00FF7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5C5A2099"/>
  <w14:defaultImageDpi w14:val="0"/>
  <w15:docId w15:val="{245BBB69-4835-4D34-AF28-41E38C7F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basedOn w:val="Normal"/>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qFormat/>
    <w:rsid w:val="0030545D"/>
    <w:rPr>
      <w:rFonts w:cs="Times New Roman"/>
      <w:i/>
    </w:rPr>
  </w:style>
  <w:style w:type="paragraph" w:customStyle="1" w:styleId="Corpodetexto1">
    <w:name w:val="Corpo de texto1"/>
    <w:basedOn w:val="Normal"/>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1">
    <w:name w:val="Char Char101"/>
    <w:rsid w:val="00F34F62"/>
  </w:style>
  <w:style w:type="character" w:customStyle="1" w:styleId="CharChar71">
    <w:name w:val="Char Char71"/>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rpodetexto5">
    <w:name w:val="Corpo de texto5"/>
    <w:basedOn w:val="Normal"/>
    <w:rsid w:val="003311B5"/>
    <w:pPr>
      <w:jc w:val="both"/>
    </w:pPr>
    <w:rPr>
      <w:sz w:val="22"/>
    </w:rPr>
  </w:style>
  <w:style w:type="paragraph" w:customStyle="1" w:styleId="Corpodetexto24">
    <w:name w:val="Corpo de texto 24"/>
    <w:basedOn w:val="Normal"/>
    <w:rsid w:val="003311B5"/>
    <w:pPr>
      <w:overflowPunct w:val="0"/>
      <w:autoSpaceDE w:val="0"/>
      <w:jc w:val="both"/>
      <w:textAlignment w:val="baseline"/>
    </w:pPr>
    <w:rPr>
      <w:rFonts w:ascii="Courier New" w:hAnsi="Courier New"/>
      <w:sz w:val="24"/>
    </w:rPr>
  </w:style>
  <w:style w:type="paragraph" w:customStyle="1" w:styleId="xl63">
    <w:name w:val="xl63"/>
    <w:basedOn w:val="Normal"/>
    <w:rsid w:val="003311B5"/>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3311B5"/>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3311B5"/>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3311B5"/>
    <w:pPr>
      <w:ind w:left="567"/>
    </w:pPr>
    <w:rPr>
      <w:color w:val="auto"/>
    </w:rPr>
  </w:style>
  <w:style w:type="paragraph" w:customStyle="1" w:styleId="Nivel5">
    <w:name w:val="Nivel 5"/>
    <w:basedOn w:val="Nivel4"/>
    <w:qFormat/>
    <w:rsid w:val="003311B5"/>
    <w:pPr>
      <w:ind w:left="851"/>
    </w:pPr>
  </w:style>
  <w:style w:type="paragraph" w:customStyle="1" w:styleId="Nvel2-Red">
    <w:name w:val="Nível 2 -Red"/>
    <w:basedOn w:val="Nivel2"/>
    <w:link w:val="Nvel2-RedChar"/>
    <w:qFormat/>
    <w:rsid w:val="003311B5"/>
    <w:rPr>
      <w:i/>
      <w:iCs/>
      <w:color w:val="FF0000"/>
    </w:rPr>
  </w:style>
  <w:style w:type="character" w:customStyle="1" w:styleId="Nvel2-RedChar">
    <w:name w:val="Nível 2 -Red Char"/>
    <w:link w:val="Nvel2-Red"/>
    <w:rsid w:val="003311B5"/>
    <w:rPr>
      <w:rFonts w:ascii="Arial" w:eastAsia="MS Mincho" w:hAnsi="Arial" w:cs="Arial"/>
      <w:i/>
      <w:iCs/>
      <w:color w:val="FF0000"/>
    </w:rPr>
  </w:style>
  <w:style w:type="character" w:customStyle="1" w:styleId="Nivel2Char">
    <w:name w:val="Nivel 2 Char"/>
    <w:link w:val="Nivel2"/>
    <w:locked/>
    <w:rsid w:val="003311B5"/>
    <w:rPr>
      <w:rFonts w:ascii="Arial" w:eastAsia="MS Mincho" w:hAnsi="Arial" w:cs="Arial"/>
      <w:color w:val="000000"/>
    </w:rPr>
  </w:style>
  <w:style w:type="character" w:customStyle="1" w:styleId="Nivel3Char">
    <w:name w:val="Nivel 3 Char"/>
    <w:link w:val="Nivel3"/>
    <w:rsid w:val="003311B5"/>
    <w:rPr>
      <w:rFonts w:ascii="Arial" w:eastAsia="MS Mincho" w:hAnsi="Arial" w:cs="Arial"/>
      <w:color w:val="000000"/>
    </w:rPr>
  </w:style>
  <w:style w:type="character" w:styleId="MenoPendente">
    <w:name w:val="Unresolved Mention"/>
    <w:uiPriority w:val="99"/>
    <w:semiHidden/>
    <w:unhideWhenUsed/>
    <w:rsid w:val="003311B5"/>
    <w:rPr>
      <w:color w:val="605E5C"/>
      <w:shd w:val="clear" w:color="auto" w:fill="E1DFDD"/>
    </w:rPr>
  </w:style>
  <w:style w:type="character" w:styleId="Refdenotaderodap">
    <w:name w:val="footnote reference"/>
    <w:uiPriority w:val="99"/>
    <w:semiHidden/>
    <w:unhideWhenUsed/>
    <w:rsid w:val="003311B5"/>
    <w:rPr>
      <w:vertAlign w:val="superscript"/>
    </w:rPr>
  </w:style>
  <w:style w:type="paragraph" w:customStyle="1" w:styleId="Nvel3-R">
    <w:name w:val="Nível 3-R"/>
    <w:basedOn w:val="Normal"/>
    <w:link w:val="Nvel3-RChar"/>
    <w:qFormat/>
    <w:rsid w:val="003311B5"/>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3311B5"/>
    <w:pPr>
      <w:spacing w:before="120" w:after="120" w:line="276" w:lineRule="auto"/>
      <w:ind w:left="567"/>
      <w:jc w:val="both"/>
    </w:pPr>
    <w:rPr>
      <w:rFonts w:ascii="Arial" w:hAnsi="Arial" w:cs="Arial"/>
    </w:rPr>
  </w:style>
  <w:style w:type="paragraph" w:customStyle="1" w:styleId="Nvel3">
    <w:name w:val="Nível 3"/>
    <w:basedOn w:val="Nvel3-R"/>
    <w:link w:val="Nvel3Char"/>
    <w:qFormat/>
    <w:rsid w:val="003311B5"/>
    <w:pPr>
      <w:numPr>
        <w:ilvl w:val="2"/>
        <w:numId w:val="1"/>
      </w:numPr>
      <w:ind w:left="284" w:firstLine="0"/>
    </w:pPr>
    <w:rPr>
      <w:i w:val="0"/>
      <w:iCs w:val="0"/>
      <w:color w:val="auto"/>
    </w:rPr>
  </w:style>
  <w:style w:type="character" w:customStyle="1" w:styleId="Nvel3Char">
    <w:name w:val="Nível 3 Char"/>
    <w:link w:val="Nvel3"/>
    <w:rsid w:val="003311B5"/>
    <w:rPr>
      <w:rFonts w:ascii="Arial" w:hAnsi="Arial" w:cs="Arial"/>
    </w:rPr>
  </w:style>
  <w:style w:type="character" w:customStyle="1" w:styleId="Nvel3-RChar">
    <w:name w:val="Nível 3-R Char"/>
    <w:basedOn w:val="Nivel3Char"/>
    <w:link w:val="Nvel3-R"/>
    <w:rsid w:val="00CD1383"/>
    <w:rPr>
      <w:rFonts w:ascii="Arial" w:eastAsia="MS Mincho" w:hAnsi="Arial" w:cs="Arial"/>
      <w:i/>
      <w:iCs/>
      <w:color w:val="FF0000"/>
    </w:rPr>
  </w:style>
  <w:style w:type="table" w:customStyle="1" w:styleId="TableGrid">
    <w:name w:val="TableGrid"/>
    <w:rsid w:val="0093627C"/>
    <w:rPr>
      <w:rFonts w:ascii="Calibri" w:hAnsi="Calibri"/>
      <w:sz w:val="22"/>
      <w:szCs w:val="22"/>
    </w:rPr>
    <w:tblPr>
      <w:tblCellMar>
        <w:top w:w="0" w:type="dxa"/>
        <w:left w:w="0" w:type="dxa"/>
        <w:bottom w:w="0" w:type="dxa"/>
        <w:right w:w="0" w:type="dxa"/>
      </w:tblCellMar>
    </w:tblPr>
  </w:style>
  <w:style w:type="paragraph" w:customStyle="1" w:styleId="Corpodetexto6">
    <w:name w:val="Corpo de texto6"/>
    <w:basedOn w:val="Normal"/>
    <w:rsid w:val="003555D0"/>
    <w:pPr>
      <w:jc w:val="both"/>
    </w:pPr>
    <w:rPr>
      <w:sz w:val="22"/>
    </w:rPr>
  </w:style>
  <w:style w:type="paragraph" w:customStyle="1" w:styleId="Corpodetexto25">
    <w:name w:val="Corpo de texto 25"/>
    <w:basedOn w:val="Normal"/>
    <w:rsid w:val="003555D0"/>
    <w:pPr>
      <w:overflowPunct w:val="0"/>
      <w:autoSpaceDE w:val="0"/>
      <w:jc w:val="both"/>
      <w:textAlignment w:val="baseline"/>
    </w:pPr>
    <w:rPr>
      <w:rFonts w:ascii="Courier New" w:hAnsi="Courier New"/>
      <w:sz w:val="24"/>
    </w:rPr>
  </w:style>
  <w:style w:type="paragraph" w:customStyle="1" w:styleId="PargrafodaLista4">
    <w:name w:val="Parágrafo da Lista4"/>
    <w:basedOn w:val="Normal"/>
    <w:rsid w:val="003555D0"/>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705905994">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808931130">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43355643">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ortaldoempreendedor.gov.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mailto:licitacao@itauba.mt.gov.br" TargetMode="External"/><Relationship Id="rId19" Type="http://schemas.openxmlformats.org/officeDocument/2006/relationships/hyperlink" Target="http://www.cnj.jus.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2.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tst.jus.br/certidao"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F218-3617-42AE-B59A-DAD4696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40</Pages>
  <Words>28915</Words>
  <Characters>156145</Characters>
  <Application>Microsoft Office Word</Application>
  <DocSecurity>0</DocSecurity>
  <Lines>1301</Lines>
  <Paragraphs>369</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184691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subject/>
  <dc:creator>PMI</dc:creator>
  <cp:keywords/>
  <dc:description/>
  <cp:lastModifiedBy>Sergio</cp:lastModifiedBy>
  <cp:revision>120</cp:revision>
  <cp:lastPrinted>2024-08-14T17:58:00Z</cp:lastPrinted>
  <dcterms:created xsi:type="dcterms:W3CDTF">2024-03-05T16:12:00Z</dcterms:created>
  <dcterms:modified xsi:type="dcterms:W3CDTF">2024-08-14T18:17:00Z</dcterms:modified>
</cp:coreProperties>
</file>