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1189E" w14:textId="77777777" w:rsidR="00170853" w:rsidRPr="00F46B8F" w:rsidRDefault="00170853" w:rsidP="00170853">
      <w:pPr>
        <w:autoSpaceDE w:val="0"/>
        <w:autoSpaceDN w:val="0"/>
        <w:adjustRightInd w:val="0"/>
        <w:jc w:val="center"/>
        <w:rPr>
          <w:rFonts w:ascii="Arial" w:hAnsi="Arial" w:cs="Arial"/>
          <w:b/>
          <w:bCs/>
          <w:sz w:val="48"/>
          <w:szCs w:val="48"/>
        </w:rPr>
      </w:pPr>
      <w:r w:rsidRPr="00F46B8F">
        <w:rPr>
          <w:rFonts w:ascii="Arial" w:hAnsi="Arial" w:cs="Arial"/>
          <w:b/>
          <w:bCs/>
          <w:sz w:val="48"/>
          <w:szCs w:val="48"/>
        </w:rPr>
        <w:t>EDITAL DE LICITAÇÃO</w:t>
      </w:r>
    </w:p>
    <w:p w14:paraId="01BA30C8" w14:textId="77777777" w:rsidR="00170853" w:rsidRPr="00203B89" w:rsidRDefault="00170853" w:rsidP="00170853">
      <w:pPr>
        <w:jc w:val="both"/>
        <w:rPr>
          <w:rFonts w:ascii="Arial" w:hAnsi="Arial" w:cs="Arial"/>
          <w:b/>
          <w:bCs/>
          <w:szCs w:val="24"/>
        </w:rPr>
      </w:pPr>
    </w:p>
    <w:p w14:paraId="5EEE11CA" w14:textId="4C11D031" w:rsidR="00170853" w:rsidRPr="00A14F7D" w:rsidRDefault="00170853" w:rsidP="00170853">
      <w:pPr>
        <w:rPr>
          <w:rFonts w:ascii="Arial" w:hAnsi="Arial" w:cs="Arial"/>
          <w:b/>
          <w:bCs/>
          <w:sz w:val="24"/>
          <w:szCs w:val="24"/>
        </w:rPr>
      </w:pPr>
      <w:r w:rsidRPr="00513697">
        <w:rPr>
          <w:rFonts w:ascii="Arial" w:hAnsi="Arial" w:cs="Arial"/>
          <w:b/>
          <w:bCs/>
          <w:sz w:val="24"/>
          <w:szCs w:val="24"/>
        </w:rPr>
        <w:t xml:space="preserve">MODALIDADE: </w:t>
      </w:r>
      <w:r w:rsidRPr="00513697">
        <w:rPr>
          <w:rFonts w:ascii="Arial" w:hAnsi="Arial" w:cs="Arial"/>
          <w:bCs/>
          <w:sz w:val="24"/>
          <w:szCs w:val="24"/>
        </w:rPr>
        <w:t xml:space="preserve">PREGÃO </w:t>
      </w:r>
      <w:r w:rsidRPr="00A14F7D">
        <w:rPr>
          <w:rFonts w:ascii="Arial" w:hAnsi="Arial" w:cs="Arial"/>
          <w:bCs/>
          <w:sz w:val="24"/>
          <w:szCs w:val="24"/>
        </w:rPr>
        <w:t xml:space="preserve">ELETRÔNICO </w:t>
      </w:r>
      <w:r w:rsidRPr="00A14F7D">
        <w:rPr>
          <w:rFonts w:ascii="Arial" w:hAnsi="Arial" w:cs="Arial"/>
          <w:sz w:val="24"/>
          <w:szCs w:val="24"/>
        </w:rPr>
        <w:t>Nº 0</w:t>
      </w:r>
      <w:r w:rsidR="00817A4A" w:rsidRPr="00A14F7D">
        <w:rPr>
          <w:rFonts w:ascii="Arial" w:hAnsi="Arial" w:cs="Arial"/>
          <w:sz w:val="24"/>
          <w:szCs w:val="24"/>
        </w:rPr>
        <w:t>21</w:t>
      </w:r>
      <w:r w:rsidRPr="00A14F7D">
        <w:rPr>
          <w:rFonts w:ascii="Arial" w:hAnsi="Arial" w:cs="Arial"/>
          <w:sz w:val="24"/>
          <w:szCs w:val="24"/>
        </w:rPr>
        <w:t xml:space="preserve">/2025 – SRP </w:t>
      </w:r>
    </w:p>
    <w:p w14:paraId="6E2D67DF" w14:textId="7874B0D0" w:rsidR="00170853" w:rsidRPr="00513697" w:rsidRDefault="00170853" w:rsidP="00170853">
      <w:pPr>
        <w:jc w:val="both"/>
        <w:rPr>
          <w:rFonts w:ascii="Arial" w:hAnsi="Arial" w:cs="Arial"/>
          <w:b/>
          <w:bCs/>
          <w:sz w:val="24"/>
          <w:szCs w:val="24"/>
        </w:rPr>
      </w:pPr>
      <w:r w:rsidRPr="00A14F7D">
        <w:rPr>
          <w:rFonts w:ascii="Arial" w:hAnsi="Arial" w:cs="Arial"/>
          <w:b/>
          <w:bCs/>
          <w:sz w:val="24"/>
          <w:szCs w:val="24"/>
        </w:rPr>
        <w:t>PROCESSO ADMINISTRATIVO:</w:t>
      </w:r>
      <w:r w:rsidRPr="00A14F7D">
        <w:rPr>
          <w:rFonts w:ascii="Arial" w:hAnsi="Arial" w:cs="Arial"/>
          <w:bCs/>
          <w:sz w:val="24"/>
          <w:szCs w:val="24"/>
        </w:rPr>
        <w:t xml:space="preserve"> Nº </w:t>
      </w:r>
      <w:r w:rsidR="00742450" w:rsidRPr="00A14F7D">
        <w:rPr>
          <w:rFonts w:ascii="Arial" w:hAnsi="Arial" w:cs="Arial"/>
          <w:bCs/>
          <w:sz w:val="24"/>
          <w:szCs w:val="24"/>
        </w:rPr>
        <w:t>0</w:t>
      </w:r>
      <w:r w:rsidR="00A14F7D" w:rsidRPr="00A14F7D">
        <w:rPr>
          <w:rFonts w:ascii="Arial" w:hAnsi="Arial" w:cs="Arial"/>
          <w:bCs/>
          <w:sz w:val="24"/>
          <w:szCs w:val="24"/>
        </w:rPr>
        <w:t>4</w:t>
      </w:r>
      <w:r w:rsidR="00742450" w:rsidRPr="00A14F7D">
        <w:rPr>
          <w:rFonts w:ascii="Arial" w:hAnsi="Arial" w:cs="Arial"/>
          <w:bCs/>
          <w:sz w:val="24"/>
          <w:szCs w:val="24"/>
        </w:rPr>
        <w:t>3/2025</w:t>
      </w:r>
    </w:p>
    <w:p w14:paraId="5EF6BFA9" w14:textId="77777777" w:rsidR="00170853" w:rsidRPr="00513697" w:rsidRDefault="00170853" w:rsidP="00170853">
      <w:pPr>
        <w:jc w:val="both"/>
        <w:rPr>
          <w:rFonts w:ascii="Arial" w:hAnsi="Arial" w:cs="Arial"/>
          <w:b/>
          <w:bCs/>
          <w:sz w:val="24"/>
          <w:szCs w:val="24"/>
        </w:rPr>
      </w:pPr>
      <w:r w:rsidRPr="00513697">
        <w:rPr>
          <w:rFonts w:ascii="Arial" w:hAnsi="Arial" w:cs="Arial"/>
          <w:b/>
          <w:bCs/>
          <w:sz w:val="24"/>
          <w:szCs w:val="24"/>
        </w:rPr>
        <w:t xml:space="preserve">TIPO DE LICITAÇÃO: </w:t>
      </w:r>
      <w:r w:rsidRPr="00513697">
        <w:rPr>
          <w:rFonts w:ascii="Arial" w:hAnsi="Arial" w:cs="Arial"/>
          <w:sz w:val="24"/>
          <w:szCs w:val="24"/>
        </w:rPr>
        <w:t>MENOR PREÇO POR ITEM</w:t>
      </w:r>
    </w:p>
    <w:p w14:paraId="3B2394BB" w14:textId="77777777" w:rsidR="00170853" w:rsidRPr="00513697" w:rsidRDefault="00170853" w:rsidP="00170853">
      <w:pPr>
        <w:jc w:val="both"/>
        <w:rPr>
          <w:rFonts w:ascii="Arial" w:hAnsi="Arial" w:cs="Arial"/>
          <w:b/>
          <w:bCs/>
          <w:sz w:val="24"/>
          <w:szCs w:val="24"/>
        </w:rPr>
      </w:pPr>
      <w:r w:rsidRPr="00513697">
        <w:rPr>
          <w:rFonts w:ascii="Arial" w:hAnsi="Arial" w:cs="Arial"/>
          <w:b/>
          <w:bCs/>
          <w:sz w:val="24"/>
          <w:szCs w:val="24"/>
        </w:rPr>
        <w:t xml:space="preserve">MODO DE DISPUTA: </w:t>
      </w:r>
      <w:r w:rsidRPr="00513697">
        <w:rPr>
          <w:rFonts w:ascii="Arial" w:hAnsi="Arial" w:cs="Arial"/>
          <w:sz w:val="24"/>
          <w:szCs w:val="24"/>
        </w:rPr>
        <w:t>ABERTO</w:t>
      </w:r>
    </w:p>
    <w:p w14:paraId="5F0D97B5" w14:textId="4A60A8C3" w:rsidR="00170853" w:rsidRDefault="00170853" w:rsidP="00170853">
      <w:pPr>
        <w:widowControl w:val="0"/>
        <w:autoSpaceDE w:val="0"/>
        <w:autoSpaceDN w:val="0"/>
        <w:adjustRightInd w:val="0"/>
        <w:rPr>
          <w:rFonts w:ascii="Arial" w:hAnsi="Arial" w:cs="Arial"/>
          <w:sz w:val="24"/>
          <w:szCs w:val="24"/>
        </w:rPr>
      </w:pPr>
    </w:p>
    <w:p w14:paraId="594FE097" w14:textId="77777777" w:rsidR="00A14F7D" w:rsidRPr="005C7C4F" w:rsidRDefault="00A14F7D" w:rsidP="00A14F7D">
      <w:pPr>
        <w:jc w:val="both"/>
        <w:rPr>
          <w:rFonts w:ascii="Arial" w:hAnsi="Arial" w:cs="Arial"/>
          <w:b/>
          <w:bCs/>
          <w:i/>
          <w:sz w:val="24"/>
          <w:szCs w:val="24"/>
          <w:u w:val="single"/>
        </w:rPr>
      </w:pPr>
      <w:r w:rsidRPr="005C7C4F">
        <w:rPr>
          <w:rFonts w:ascii="Arial" w:hAnsi="Arial" w:cs="Arial"/>
          <w:b/>
          <w:bCs/>
          <w:i/>
          <w:sz w:val="24"/>
          <w:szCs w:val="24"/>
          <w:u w:val="single"/>
        </w:rPr>
        <w:t>Licitação Exclusiva para Microempresa e Empresa de Pequeno Porte, Conforme Artigo 48 Inciso I da Lei Complementar Nº 123/2006.</w:t>
      </w:r>
    </w:p>
    <w:p w14:paraId="79370D7D" w14:textId="77777777" w:rsidR="00A14F7D" w:rsidRPr="003A32EA" w:rsidRDefault="00A14F7D" w:rsidP="00170853">
      <w:pPr>
        <w:widowControl w:val="0"/>
        <w:autoSpaceDE w:val="0"/>
        <w:autoSpaceDN w:val="0"/>
        <w:adjustRightInd w:val="0"/>
        <w:rPr>
          <w:rFonts w:ascii="Arial" w:hAnsi="Arial" w:cs="Arial"/>
          <w:sz w:val="24"/>
          <w:szCs w:val="24"/>
        </w:rPr>
      </w:pPr>
    </w:p>
    <w:p w14:paraId="2781E96D" w14:textId="77777777" w:rsidR="00170853" w:rsidRPr="003A32EA" w:rsidRDefault="00170853" w:rsidP="0017085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rPr>
          <w:rFonts w:ascii="Arial" w:hAnsi="Arial" w:cs="Arial"/>
          <w:b/>
          <w:bCs/>
          <w:color w:val="000000"/>
          <w:sz w:val="24"/>
          <w:szCs w:val="24"/>
        </w:rPr>
      </w:pPr>
      <w:r w:rsidRPr="003A32EA">
        <w:rPr>
          <w:rFonts w:ascii="Arial" w:hAnsi="Arial" w:cs="Arial"/>
          <w:b/>
          <w:bCs/>
          <w:color w:val="000000"/>
          <w:sz w:val="24"/>
          <w:szCs w:val="24"/>
        </w:rPr>
        <w:t>1. PREÂMBULO:</w:t>
      </w:r>
    </w:p>
    <w:p w14:paraId="3DE4B8F0" w14:textId="77777777" w:rsidR="00170853" w:rsidRPr="003A32EA" w:rsidRDefault="00170853" w:rsidP="00170853">
      <w:pPr>
        <w:widowControl w:val="0"/>
        <w:autoSpaceDE w:val="0"/>
        <w:autoSpaceDN w:val="0"/>
        <w:adjustRightInd w:val="0"/>
        <w:rPr>
          <w:rFonts w:ascii="Arial" w:hAnsi="Arial" w:cs="Arial"/>
          <w:sz w:val="24"/>
          <w:szCs w:val="24"/>
        </w:rPr>
      </w:pPr>
    </w:p>
    <w:p w14:paraId="0A97ADD3"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w:t>
      </w:r>
      <w:r w:rsidRPr="00513697">
        <w:rPr>
          <w:rFonts w:ascii="Arial" w:hAnsi="Arial" w:cs="Arial"/>
          <w:sz w:val="24"/>
          <w:szCs w:val="24"/>
        </w:rPr>
        <w:t xml:space="preserve"> A </w:t>
      </w:r>
      <w:r w:rsidRPr="00513697">
        <w:rPr>
          <w:rFonts w:ascii="Arial" w:hAnsi="Arial" w:cs="Arial"/>
          <w:b/>
          <w:sz w:val="24"/>
          <w:szCs w:val="24"/>
        </w:rPr>
        <w:t xml:space="preserve">PREFEITURA MUNICIPAL </w:t>
      </w:r>
      <w:r w:rsidRPr="00276941">
        <w:rPr>
          <w:rFonts w:ascii="Arial" w:hAnsi="Arial" w:cs="Arial"/>
          <w:b/>
          <w:sz w:val="24"/>
          <w:szCs w:val="24"/>
        </w:rPr>
        <w:t>DE ITAÚBA/MT</w:t>
      </w:r>
      <w:r w:rsidRPr="00276941">
        <w:rPr>
          <w:rFonts w:ascii="Arial" w:hAnsi="Arial" w:cs="Arial"/>
          <w:sz w:val="24"/>
          <w:szCs w:val="24"/>
        </w:rPr>
        <w:t xml:space="preserve">, </w:t>
      </w:r>
      <w:r w:rsidRPr="00276941">
        <w:rPr>
          <w:rFonts w:ascii="Arial" w:hAnsi="Arial" w:cs="Arial"/>
          <w:spacing w:val="5"/>
          <w:sz w:val="24"/>
          <w:szCs w:val="24"/>
        </w:rPr>
        <w:t xml:space="preserve">por </w:t>
      </w:r>
      <w:r w:rsidRPr="00276941">
        <w:rPr>
          <w:rFonts w:ascii="Arial" w:hAnsi="Arial" w:cs="Arial"/>
          <w:w w:val="103"/>
          <w:sz w:val="24"/>
          <w:szCs w:val="24"/>
        </w:rPr>
        <w:t>intermédio de seu Pregoeiro Oficial, designada através da Portaria n</w:t>
      </w:r>
      <w:r w:rsidRPr="00276941">
        <w:rPr>
          <w:rFonts w:ascii="Arial" w:hAnsi="Arial" w:cs="Arial"/>
          <w:spacing w:val="-1"/>
          <w:w w:val="102"/>
          <w:sz w:val="24"/>
          <w:szCs w:val="24"/>
        </w:rPr>
        <w:t xml:space="preserve">º </w:t>
      </w:r>
      <w:r>
        <w:rPr>
          <w:rFonts w:ascii="Arial" w:hAnsi="Arial" w:cs="Arial"/>
          <w:spacing w:val="-1"/>
          <w:w w:val="102"/>
          <w:sz w:val="24"/>
          <w:szCs w:val="24"/>
        </w:rPr>
        <w:t>174</w:t>
      </w:r>
      <w:r w:rsidRPr="00276941">
        <w:rPr>
          <w:rFonts w:ascii="Arial" w:hAnsi="Arial" w:cs="Arial"/>
          <w:spacing w:val="-1"/>
          <w:w w:val="102"/>
          <w:sz w:val="24"/>
          <w:szCs w:val="24"/>
        </w:rPr>
        <w:t>/202</w:t>
      </w:r>
      <w:r>
        <w:rPr>
          <w:rFonts w:ascii="Arial" w:hAnsi="Arial" w:cs="Arial"/>
          <w:spacing w:val="-1"/>
          <w:w w:val="102"/>
          <w:sz w:val="24"/>
          <w:szCs w:val="24"/>
        </w:rPr>
        <w:t>5</w:t>
      </w:r>
      <w:r w:rsidRPr="00276941">
        <w:rPr>
          <w:rFonts w:ascii="Arial" w:hAnsi="Arial" w:cs="Arial"/>
          <w:w w:val="103"/>
          <w:sz w:val="24"/>
          <w:szCs w:val="24"/>
        </w:rPr>
        <w:t>,</w:t>
      </w:r>
      <w:r w:rsidRPr="00276941">
        <w:rPr>
          <w:rFonts w:ascii="Arial" w:hAnsi="Arial" w:cs="Arial"/>
          <w:spacing w:val="11"/>
          <w:sz w:val="24"/>
          <w:szCs w:val="24"/>
        </w:rPr>
        <w:t xml:space="preserve"> </w:t>
      </w:r>
      <w:r w:rsidRPr="00276941">
        <w:rPr>
          <w:rFonts w:ascii="Arial" w:hAnsi="Arial" w:cs="Arial"/>
          <w:spacing w:val="1"/>
          <w:w w:val="102"/>
          <w:sz w:val="24"/>
          <w:szCs w:val="24"/>
        </w:rPr>
        <w:t>d</w:t>
      </w:r>
      <w:r w:rsidRPr="00276941">
        <w:rPr>
          <w:rFonts w:ascii="Arial" w:hAnsi="Arial" w:cs="Arial"/>
          <w:w w:val="99"/>
          <w:sz w:val="24"/>
          <w:szCs w:val="24"/>
        </w:rPr>
        <w:t>e</w:t>
      </w:r>
      <w:r w:rsidRPr="00276941">
        <w:rPr>
          <w:rFonts w:ascii="Arial" w:hAnsi="Arial" w:cs="Arial"/>
          <w:spacing w:val="11"/>
          <w:sz w:val="24"/>
          <w:szCs w:val="24"/>
        </w:rPr>
        <w:t xml:space="preserve"> </w:t>
      </w:r>
      <w:r>
        <w:rPr>
          <w:rFonts w:ascii="Arial" w:hAnsi="Arial" w:cs="Arial"/>
          <w:spacing w:val="11"/>
          <w:sz w:val="24"/>
          <w:szCs w:val="24"/>
        </w:rPr>
        <w:t>10/04/2025</w:t>
      </w:r>
      <w:r w:rsidRPr="00276941">
        <w:rPr>
          <w:rFonts w:ascii="Arial" w:hAnsi="Arial" w:cs="Arial"/>
          <w:w w:val="103"/>
          <w:sz w:val="24"/>
          <w:szCs w:val="24"/>
        </w:rPr>
        <w:t xml:space="preserve">, </w:t>
      </w:r>
      <w:r w:rsidRPr="00276941">
        <w:rPr>
          <w:rFonts w:ascii="Arial" w:hAnsi="Arial" w:cs="Arial"/>
          <w:sz w:val="24"/>
          <w:szCs w:val="24"/>
        </w:rPr>
        <w:t>face ao disposto no processo supra identificado, torna público que está instaurando</w:t>
      </w:r>
      <w:r w:rsidRPr="00513697">
        <w:rPr>
          <w:rFonts w:ascii="Arial" w:hAnsi="Arial" w:cs="Arial"/>
          <w:sz w:val="24"/>
          <w:szCs w:val="24"/>
        </w:rPr>
        <w:t xml:space="preserve"> licitação para </w:t>
      </w:r>
      <w:r w:rsidRPr="00513697">
        <w:rPr>
          <w:rFonts w:ascii="Arial" w:hAnsi="Arial" w:cs="Arial"/>
          <w:b/>
          <w:sz w:val="24"/>
          <w:szCs w:val="24"/>
        </w:rPr>
        <w:t>REGISTRO DE PREÇOS</w:t>
      </w:r>
      <w:r w:rsidRPr="00513697">
        <w:rPr>
          <w:rFonts w:ascii="Arial" w:hAnsi="Arial" w:cs="Arial"/>
          <w:sz w:val="24"/>
          <w:szCs w:val="24"/>
        </w:rPr>
        <w:t xml:space="preserve">, na modalidade </w:t>
      </w:r>
      <w:r w:rsidRPr="00513697">
        <w:rPr>
          <w:rFonts w:ascii="Arial" w:hAnsi="Arial" w:cs="Arial"/>
          <w:b/>
          <w:sz w:val="24"/>
          <w:szCs w:val="24"/>
        </w:rPr>
        <w:t>PREGÃO</w:t>
      </w:r>
      <w:r w:rsidRPr="00513697">
        <w:rPr>
          <w:rFonts w:ascii="Arial" w:hAnsi="Arial" w:cs="Arial"/>
          <w:sz w:val="24"/>
          <w:szCs w:val="24"/>
        </w:rPr>
        <w:t xml:space="preserve">, na forma </w:t>
      </w:r>
      <w:r w:rsidRPr="00513697">
        <w:rPr>
          <w:rFonts w:ascii="Arial" w:hAnsi="Arial" w:cs="Arial"/>
          <w:b/>
          <w:sz w:val="24"/>
          <w:szCs w:val="24"/>
        </w:rPr>
        <w:t>ELETRÔNICA</w:t>
      </w:r>
      <w:r w:rsidRPr="00513697">
        <w:rPr>
          <w:rFonts w:ascii="Arial" w:hAnsi="Arial" w:cs="Arial"/>
          <w:sz w:val="24"/>
          <w:szCs w:val="24"/>
        </w:rPr>
        <w:t xml:space="preserve">, tipo </w:t>
      </w:r>
      <w:r w:rsidRPr="00513697">
        <w:rPr>
          <w:rFonts w:ascii="Arial" w:hAnsi="Arial" w:cs="Arial"/>
          <w:b/>
          <w:sz w:val="24"/>
          <w:szCs w:val="24"/>
        </w:rPr>
        <w:t>MENOR PREÇO POR ITEM</w:t>
      </w:r>
      <w:r w:rsidRPr="00513697">
        <w:rPr>
          <w:rFonts w:ascii="Arial" w:hAnsi="Arial" w:cs="Arial"/>
          <w:sz w:val="24"/>
          <w:szCs w:val="24"/>
        </w:rPr>
        <w:t>,</w:t>
      </w:r>
      <w:r>
        <w:rPr>
          <w:rFonts w:ascii="Arial" w:hAnsi="Arial" w:cs="Arial"/>
          <w:sz w:val="24"/>
          <w:szCs w:val="24"/>
        </w:rPr>
        <w:t xml:space="preserve"> de acordo com </w:t>
      </w:r>
      <w:r w:rsidRPr="00513697">
        <w:rPr>
          <w:rFonts w:ascii="Arial" w:hAnsi="Arial" w:cs="Arial"/>
          <w:sz w:val="24"/>
          <w:szCs w:val="24"/>
        </w:rPr>
        <w:t>as condições estabelecidas no presente Instrumento Convocatório e seus Anexos, cujos termos igualmente o integram.</w:t>
      </w:r>
    </w:p>
    <w:p w14:paraId="77F43AEF" w14:textId="77777777" w:rsidR="00170853" w:rsidRPr="00FB3C4C" w:rsidRDefault="00170853" w:rsidP="00170853">
      <w:pPr>
        <w:autoSpaceDE w:val="0"/>
        <w:autoSpaceDN w:val="0"/>
        <w:adjustRightInd w:val="0"/>
        <w:jc w:val="both"/>
        <w:rPr>
          <w:rFonts w:ascii="Arial" w:hAnsi="Arial" w:cs="Arial"/>
          <w:sz w:val="24"/>
          <w:szCs w:val="24"/>
        </w:rPr>
      </w:pPr>
    </w:p>
    <w:p w14:paraId="6F85E75F" w14:textId="77777777" w:rsidR="00170853" w:rsidRPr="00FB3C4C" w:rsidRDefault="00170853" w:rsidP="00170853">
      <w:pPr>
        <w:autoSpaceDE w:val="0"/>
        <w:autoSpaceDN w:val="0"/>
        <w:adjustRightInd w:val="0"/>
        <w:jc w:val="both"/>
        <w:rPr>
          <w:rFonts w:ascii="Arial" w:hAnsi="Arial" w:cs="Arial"/>
          <w:sz w:val="24"/>
          <w:szCs w:val="24"/>
        </w:rPr>
      </w:pPr>
      <w:r w:rsidRPr="00FB3C4C">
        <w:rPr>
          <w:rFonts w:ascii="Arial" w:hAnsi="Arial" w:cs="Arial"/>
          <w:b/>
          <w:bCs/>
          <w:sz w:val="24"/>
          <w:szCs w:val="24"/>
        </w:rPr>
        <w:t>1.2.</w:t>
      </w:r>
      <w:r>
        <w:rPr>
          <w:rFonts w:ascii="Arial" w:hAnsi="Arial" w:cs="Arial"/>
          <w:sz w:val="24"/>
          <w:szCs w:val="24"/>
        </w:rPr>
        <w:t xml:space="preserve"> </w:t>
      </w:r>
      <w:r w:rsidRPr="00FB3C4C">
        <w:rPr>
          <w:rFonts w:ascii="Arial" w:hAnsi="Arial" w:cs="Arial"/>
          <w:sz w:val="24"/>
          <w:szCs w:val="24"/>
        </w:rPr>
        <w:t>Esta licitação reger-se-á pela Lei Federal nº 14.133</w:t>
      </w:r>
      <w:r>
        <w:rPr>
          <w:rFonts w:ascii="Arial" w:hAnsi="Arial" w:cs="Arial"/>
          <w:sz w:val="24"/>
          <w:szCs w:val="24"/>
        </w:rPr>
        <w:t>/</w:t>
      </w:r>
      <w:r w:rsidRPr="00FB3C4C">
        <w:rPr>
          <w:rFonts w:ascii="Arial" w:hAnsi="Arial" w:cs="Arial"/>
          <w:sz w:val="24"/>
          <w:szCs w:val="24"/>
        </w:rPr>
        <w:t xml:space="preserve">2021; </w:t>
      </w:r>
      <w:r>
        <w:rPr>
          <w:rFonts w:ascii="Arial" w:hAnsi="Arial" w:cs="Arial"/>
          <w:sz w:val="24"/>
          <w:szCs w:val="24"/>
        </w:rPr>
        <w:t xml:space="preserve">Decreto Municipal nº 012/2024, </w:t>
      </w:r>
      <w:r w:rsidRPr="00FB3C4C">
        <w:rPr>
          <w:rFonts w:ascii="Arial" w:hAnsi="Arial" w:cs="Arial"/>
          <w:sz w:val="24"/>
          <w:szCs w:val="24"/>
        </w:rPr>
        <w:t>Lei Complementar nº 123</w:t>
      </w:r>
      <w:r>
        <w:rPr>
          <w:rFonts w:ascii="Arial" w:hAnsi="Arial" w:cs="Arial"/>
          <w:sz w:val="24"/>
          <w:szCs w:val="24"/>
        </w:rPr>
        <w:t>/</w:t>
      </w:r>
      <w:r w:rsidRPr="00FB3C4C">
        <w:rPr>
          <w:rFonts w:ascii="Arial" w:hAnsi="Arial" w:cs="Arial"/>
          <w:sz w:val="24"/>
          <w:szCs w:val="24"/>
        </w:rPr>
        <w:t>2006;</w:t>
      </w:r>
      <w:r>
        <w:rPr>
          <w:rFonts w:ascii="Arial" w:hAnsi="Arial" w:cs="Arial"/>
          <w:sz w:val="24"/>
          <w:szCs w:val="24"/>
        </w:rPr>
        <w:t xml:space="preserve"> </w:t>
      </w:r>
      <w:r w:rsidRPr="00513697">
        <w:rPr>
          <w:rFonts w:ascii="Arial" w:hAnsi="Arial" w:cs="Arial"/>
          <w:sz w:val="24"/>
          <w:szCs w:val="24"/>
        </w:rPr>
        <w:t>Lei Complementar nº 147/2014</w:t>
      </w:r>
      <w:r>
        <w:rPr>
          <w:rFonts w:ascii="Arial" w:hAnsi="Arial" w:cs="Arial"/>
          <w:sz w:val="24"/>
          <w:szCs w:val="24"/>
        </w:rPr>
        <w:t xml:space="preserve">, </w:t>
      </w:r>
      <w:r w:rsidRPr="00FB3C4C">
        <w:rPr>
          <w:rFonts w:ascii="Arial" w:hAnsi="Arial" w:cs="Arial"/>
          <w:sz w:val="24"/>
          <w:szCs w:val="24"/>
        </w:rPr>
        <w:t>Instruç</w:t>
      </w:r>
      <w:r>
        <w:rPr>
          <w:rFonts w:ascii="Arial" w:hAnsi="Arial" w:cs="Arial"/>
          <w:sz w:val="24"/>
          <w:szCs w:val="24"/>
        </w:rPr>
        <w:t xml:space="preserve">ões </w:t>
      </w:r>
      <w:r w:rsidRPr="00FB3C4C">
        <w:rPr>
          <w:rFonts w:ascii="Arial" w:hAnsi="Arial" w:cs="Arial"/>
          <w:sz w:val="24"/>
          <w:szCs w:val="24"/>
        </w:rPr>
        <w:t>Normativa</w:t>
      </w:r>
      <w:r>
        <w:rPr>
          <w:rFonts w:ascii="Arial" w:hAnsi="Arial" w:cs="Arial"/>
          <w:sz w:val="24"/>
          <w:szCs w:val="24"/>
        </w:rPr>
        <w:t>s</w:t>
      </w:r>
      <w:r w:rsidRPr="00FB3C4C">
        <w:rPr>
          <w:rFonts w:ascii="Arial" w:hAnsi="Arial" w:cs="Arial"/>
          <w:sz w:val="24"/>
          <w:szCs w:val="24"/>
        </w:rPr>
        <w:t xml:space="preserve"> e legislaç</w:t>
      </w:r>
      <w:r>
        <w:rPr>
          <w:rFonts w:ascii="Arial" w:hAnsi="Arial" w:cs="Arial"/>
          <w:sz w:val="24"/>
          <w:szCs w:val="24"/>
        </w:rPr>
        <w:t xml:space="preserve">ões </w:t>
      </w:r>
      <w:r w:rsidRPr="00FB3C4C">
        <w:rPr>
          <w:rFonts w:ascii="Arial" w:hAnsi="Arial" w:cs="Arial"/>
          <w:sz w:val="24"/>
          <w:szCs w:val="24"/>
        </w:rPr>
        <w:t>pertinente</w:t>
      </w:r>
      <w:r>
        <w:rPr>
          <w:rFonts w:ascii="Arial" w:hAnsi="Arial" w:cs="Arial"/>
          <w:sz w:val="24"/>
          <w:szCs w:val="24"/>
        </w:rPr>
        <w:t>s</w:t>
      </w:r>
      <w:r w:rsidRPr="00FB3C4C">
        <w:rPr>
          <w:rFonts w:ascii="Arial" w:hAnsi="Arial" w:cs="Arial"/>
          <w:sz w:val="24"/>
          <w:szCs w:val="24"/>
        </w:rPr>
        <w:t>, consideradas as alterações posteriores das referidas normas; que ficam fazendo partes integrantes deste Edital, independente de transcrição.</w:t>
      </w:r>
    </w:p>
    <w:p w14:paraId="7F0A0DC9" w14:textId="77777777" w:rsidR="00170853" w:rsidRPr="003A32EA" w:rsidRDefault="00170853" w:rsidP="00170853">
      <w:pPr>
        <w:widowControl w:val="0"/>
        <w:autoSpaceDE w:val="0"/>
        <w:autoSpaceDN w:val="0"/>
        <w:adjustRightInd w:val="0"/>
        <w:ind w:right="-19"/>
        <w:jc w:val="both"/>
        <w:rPr>
          <w:rFonts w:ascii="Arial" w:hAnsi="Arial" w:cs="Arial"/>
          <w:sz w:val="24"/>
          <w:szCs w:val="24"/>
        </w:rPr>
      </w:pPr>
    </w:p>
    <w:p w14:paraId="3FBFD5F9" w14:textId="77777777" w:rsidR="00170853" w:rsidRPr="003A32EA" w:rsidRDefault="00170853" w:rsidP="0017085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2. </w:t>
      </w:r>
      <w:r w:rsidRPr="00513697">
        <w:rPr>
          <w:rFonts w:ascii="Arial" w:hAnsi="Arial" w:cs="Arial"/>
          <w:b/>
          <w:bCs/>
          <w:sz w:val="24"/>
          <w:szCs w:val="24"/>
        </w:rPr>
        <w:t>DA SESSÃO PÚBLICA DO PREGÃO ELETRÔNICO</w:t>
      </w:r>
    </w:p>
    <w:p w14:paraId="3D809856" w14:textId="77777777" w:rsidR="00170853" w:rsidRPr="00513697" w:rsidRDefault="00170853" w:rsidP="00170853">
      <w:pPr>
        <w:autoSpaceDE w:val="0"/>
        <w:autoSpaceDN w:val="0"/>
        <w:adjustRightInd w:val="0"/>
        <w:jc w:val="both"/>
        <w:rPr>
          <w:rFonts w:ascii="Arial" w:hAnsi="Arial" w:cs="Arial"/>
          <w:sz w:val="24"/>
          <w:szCs w:val="24"/>
        </w:rPr>
      </w:pPr>
    </w:p>
    <w:p w14:paraId="0960DDC8"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2.1.</w:t>
      </w:r>
      <w:r w:rsidRPr="00513697">
        <w:rPr>
          <w:rFonts w:ascii="Arial" w:hAnsi="Arial" w:cs="Arial"/>
          <w:sz w:val="24"/>
          <w:szCs w:val="24"/>
        </w:rPr>
        <w:t xml:space="preserve"> A sessão pública deste Pregão Eletrônico será aberta por comando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Oficial com a utilização de sua chave de acesso e senha, no endereço eletrônico, data e horário abaixo discriminados:</w:t>
      </w:r>
    </w:p>
    <w:p w14:paraId="64290085" w14:textId="77777777" w:rsidR="00170853" w:rsidRPr="00513697" w:rsidRDefault="00170853" w:rsidP="00170853">
      <w:pPr>
        <w:autoSpaceDE w:val="0"/>
        <w:autoSpaceDN w:val="0"/>
        <w:adjustRightInd w:val="0"/>
        <w:jc w:val="both"/>
        <w:rPr>
          <w:rFonts w:ascii="Arial" w:hAnsi="Arial" w:cs="Arial"/>
          <w:sz w:val="24"/>
          <w:szCs w:val="24"/>
        </w:rPr>
      </w:pPr>
    </w:p>
    <w:tbl>
      <w:tblPr>
        <w:tblW w:w="9789"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73"/>
        <w:gridCol w:w="4816"/>
      </w:tblGrid>
      <w:tr w:rsidR="00170853" w:rsidRPr="00DC7C00" w14:paraId="62D23415" w14:textId="77777777" w:rsidTr="00A56D74">
        <w:trPr>
          <w:trHeight w:val="404"/>
        </w:trPr>
        <w:tc>
          <w:tcPr>
            <w:tcW w:w="4973" w:type="dxa"/>
            <w:tcBorders>
              <w:top w:val="single" w:sz="4" w:space="0" w:color="auto"/>
              <w:left w:val="single" w:sz="4" w:space="0" w:color="auto"/>
              <w:bottom w:val="single" w:sz="4" w:space="0" w:color="auto"/>
              <w:right w:val="single" w:sz="4" w:space="0" w:color="auto"/>
            </w:tcBorders>
            <w:vAlign w:val="center"/>
            <w:hideMark/>
          </w:tcPr>
          <w:p w14:paraId="1405D75E" w14:textId="77777777" w:rsidR="00170853" w:rsidRPr="00DC7C00" w:rsidRDefault="00170853" w:rsidP="00A14F7D">
            <w:pPr>
              <w:jc w:val="both"/>
              <w:rPr>
                <w:rFonts w:ascii="Arial" w:hAnsi="Arial" w:cs="Arial"/>
                <w:sz w:val="22"/>
                <w:szCs w:val="22"/>
              </w:rPr>
            </w:pPr>
            <w:r w:rsidRPr="00DC7C00">
              <w:rPr>
                <w:rFonts w:ascii="Arial" w:hAnsi="Arial" w:cs="Arial"/>
                <w:b/>
                <w:bCs/>
                <w:sz w:val="22"/>
                <w:szCs w:val="22"/>
              </w:rPr>
              <w:t>DATA E HORA DE INICIO DAS PROPOSTAS</w:t>
            </w:r>
          </w:p>
        </w:tc>
        <w:tc>
          <w:tcPr>
            <w:tcW w:w="4816" w:type="dxa"/>
            <w:tcBorders>
              <w:top w:val="single" w:sz="4" w:space="0" w:color="auto"/>
              <w:left w:val="single" w:sz="4" w:space="0" w:color="auto"/>
              <w:bottom w:val="single" w:sz="4" w:space="0" w:color="auto"/>
              <w:right w:val="single" w:sz="4" w:space="0" w:color="auto"/>
            </w:tcBorders>
            <w:vAlign w:val="center"/>
            <w:hideMark/>
          </w:tcPr>
          <w:p w14:paraId="3F23FDF3" w14:textId="292E77C4" w:rsidR="00170853" w:rsidRPr="00A14F7D" w:rsidRDefault="00170853" w:rsidP="00A14F7D">
            <w:pPr>
              <w:rPr>
                <w:rFonts w:ascii="Arial" w:hAnsi="Arial" w:cs="Arial"/>
                <w:sz w:val="22"/>
                <w:szCs w:val="22"/>
              </w:rPr>
            </w:pPr>
            <w:r w:rsidRPr="00A14F7D">
              <w:rPr>
                <w:rFonts w:ascii="Arial" w:hAnsi="Arial" w:cs="Arial"/>
                <w:sz w:val="22"/>
                <w:szCs w:val="22"/>
              </w:rPr>
              <w:t xml:space="preserve">DIA </w:t>
            </w:r>
            <w:r w:rsidR="00A14F7D" w:rsidRPr="00A14F7D">
              <w:rPr>
                <w:rFonts w:ascii="Arial" w:hAnsi="Arial" w:cs="Arial"/>
                <w:sz w:val="22"/>
                <w:szCs w:val="22"/>
              </w:rPr>
              <w:t>03</w:t>
            </w:r>
            <w:r w:rsidRPr="00A14F7D">
              <w:rPr>
                <w:rFonts w:ascii="Arial" w:hAnsi="Arial" w:cs="Arial"/>
                <w:sz w:val="22"/>
                <w:szCs w:val="22"/>
              </w:rPr>
              <w:t>/0</w:t>
            </w:r>
            <w:r w:rsidR="00A14F7D" w:rsidRPr="00A14F7D">
              <w:rPr>
                <w:rFonts w:ascii="Arial" w:hAnsi="Arial" w:cs="Arial"/>
                <w:sz w:val="22"/>
                <w:szCs w:val="22"/>
              </w:rPr>
              <w:t>7</w:t>
            </w:r>
            <w:r w:rsidRPr="00A14F7D">
              <w:rPr>
                <w:rFonts w:ascii="Arial" w:hAnsi="Arial" w:cs="Arial"/>
                <w:sz w:val="22"/>
                <w:szCs w:val="22"/>
              </w:rPr>
              <w:t xml:space="preserve">/2025 AS </w:t>
            </w:r>
            <w:r w:rsidR="00A14F7D" w:rsidRPr="00A14F7D">
              <w:rPr>
                <w:rFonts w:ascii="Arial" w:hAnsi="Arial" w:cs="Arial"/>
                <w:sz w:val="22"/>
                <w:szCs w:val="22"/>
              </w:rPr>
              <w:t>08</w:t>
            </w:r>
            <w:r w:rsidRPr="00A14F7D">
              <w:rPr>
                <w:rFonts w:ascii="Arial" w:hAnsi="Arial" w:cs="Arial"/>
                <w:sz w:val="22"/>
                <w:szCs w:val="22"/>
              </w:rPr>
              <w:t>:</w:t>
            </w:r>
            <w:r w:rsidR="00A14F7D" w:rsidRPr="00A14F7D">
              <w:rPr>
                <w:rFonts w:ascii="Arial" w:hAnsi="Arial" w:cs="Arial"/>
                <w:sz w:val="22"/>
                <w:szCs w:val="22"/>
              </w:rPr>
              <w:t>30</w:t>
            </w:r>
            <w:r w:rsidRPr="00A14F7D">
              <w:rPr>
                <w:rFonts w:ascii="Arial" w:hAnsi="Arial" w:cs="Arial"/>
                <w:sz w:val="22"/>
                <w:szCs w:val="22"/>
              </w:rPr>
              <w:t xml:space="preserve"> HORAS/MINUTOS.</w:t>
            </w:r>
          </w:p>
        </w:tc>
      </w:tr>
      <w:tr w:rsidR="00170853" w:rsidRPr="00DC7C00" w14:paraId="41FAB00B" w14:textId="77777777" w:rsidTr="00A56D74">
        <w:trPr>
          <w:trHeight w:val="370"/>
        </w:trPr>
        <w:tc>
          <w:tcPr>
            <w:tcW w:w="4973" w:type="dxa"/>
            <w:tcBorders>
              <w:top w:val="single" w:sz="4" w:space="0" w:color="auto"/>
              <w:left w:val="single" w:sz="4" w:space="0" w:color="auto"/>
              <w:bottom w:val="single" w:sz="4" w:space="0" w:color="auto"/>
              <w:right w:val="single" w:sz="4" w:space="0" w:color="auto"/>
            </w:tcBorders>
            <w:vAlign w:val="center"/>
            <w:hideMark/>
          </w:tcPr>
          <w:p w14:paraId="3524FD8B" w14:textId="77777777" w:rsidR="00170853" w:rsidRPr="00DC7C00" w:rsidRDefault="00170853" w:rsidP="00A14F7D">
            <w:pPr>
              <w:jc w:val="both"/>
              <w:rPr>
                <w:rFonts w:ascii="Arial" w:hAnsi="Arial" w:cs="Arial"/>
                <w:sz w:val="22"/>
                <w:szCs w:val="22"/>
              </w:rPr>
            </w:pPr>
            <w:r w:rsidRPr="00DC7C00">
              <w:rPr>
                <w:rFonts w:ascii="Arial" w:hAnsi="Arial" w:cs="Arial"/>
                <w:b/>
                <w:bCs/>
                <w:sz w:val="22"/>
                <w:szCs w:val="22"/>
              </w:rPr>
              <w:t>DATA E HORA FINAL DAS PROPOSTAS</w:t>
            </w:r>
          </w:p>
        </w:tc>
        <w:tc>
          <w:tcPr>
            <w:tcW w:w="4816" w:type="dxa"/>
            <w:tcBorders>
              <w:top w:val="single" w:sz="4" w:space="0" w:color="auto"/>
              <w:left w:val="single" w:sz="4" w:space="0" w:color="auto"/>
              <w:bottom w:val="single" w:sz="4" w:space="0" w:color="auto"/>
              <w:right w:val="single" w:sz="4" w:space="0" w:color="auto"/>
            </w:tcBorders>
            <w:vAlign w:val="center"/>
            <w:hideMark/>
          </w:tcPr>
          <w:p w14:paraId="671F9742" w14:textId="64369DFB" w:rsidR="00170853" w:rsidRPr="00A14F7D" w:rsidRDefault="00170853" w:rsidP="00A14F7D">
            <w:pPr>
              <w:rPr>
                <w:rFonts w:ascii="Arial" w:hAnsi="Arial" w:cs="Arial"/>
                <w:sz w:val="22"/>
                <w:szCs w:val="22"/>
              </w:rPr>
            </w:pPr>
            <w:r w:rsidRPr="00A14F7D">
              <w:rPr>
                <w:rFonts w:ascii="Arial" w:hAnsi="Arial" w:cs="Arial"/>
                <w:sz w:val="22"/>
                <w:szCs w:val="22"/>
              </w:rPr>
              <w:t xml:space="preserve">DIA </w:t>
            </w:r>
            <w:r w:rsidR="00A14F7D" w:rsidRPr="00A14F7D">
              <w:rPr>
                <w:rFonts w:ascii="Arial" w:hAnsi="Arial" w:cs="Arial"/>
                <w:sz w:val="22"/>
                <w:szCs w:val="22"/>
              </w:rPr>
              <w:t>16</w:t>
            </w:r>
            <w:r w:rsidRPr="00A14F7D">
              <w:rPr>
                <w:rFonts w:ascii="Arial" w:hAnsi="Arial" w:cs="Arial"/>
                <w:sz w:val="22"/>
                <w:szCs w:val="22"/>
              </w:rPr>
              <w:t>/0</w:t>
            </w:r>
            <w:r w:rsidR="00A14F7D" w:rsidRPr="00A14F7D">
              <w:rPr>
                <w:rFonts w:ascii="Arial" w:hAnsi="Arial" w:cs="Arial"/>
                <w:sz w:val="22"/>
                <w:szCs w:val="22"/>
              </w:rPr>
              <w:t>7</w:t>
            </w:r>
            <w:r w:rsidRPr="00A14F7D">
              <w:rPr>
                <w:rFonts w:ascii="Arial" w:hAnsi="Arial" w:cs="Arial"/>
                <w:sz w:val="22"/>
                <w:szCs w:val="22"/>
              </w:rPr>
              <w:t>/2025 AS 08:29 HORAS/MINUTOS.</w:t>
            </w:r>
          </w:p>
        </w:tc>
      </w:tr>
      <w:tr w:rsidR="00170853" w:rsidRPr="00DC7C00" w14:paraId="26219E8B" w14:textId="77777777" w:rsidTr="00A56D74">
        <w:trPr>
          <w:trHeight w:val="260"/>
        </w:trPr>
        <w:tc>
          <w:tcPr>
            <w:tcW w:w="4973" w:type="dxa"/>
            <w:tcBorders>
              <w:top w:val="single" w:sz="4" w:space="0" w:color="auto"/>
              <w:left w:val="single" w:sz="4" w:space="0" w:color="auto"/>
              <w:bottom w:val="single" w:sz="4" w:space="0" w:color="auto"/>
              <w:right w:val="single" w:sz="4" w:space="0" w:color="auto"/>
            </w:tcBorders>
            <w:vAlign w:val="center"/>
            <w:hideMark/>
          </w:tcPr>
          <w:p w14:paraId="49407382" w14:textId="77777777" w:rsidR="00170853" w:rsidRPr="00DC7C00" w:rsidRDefault="00170853" w:rsidP="00A14F7D">
            <w:pPr>
              <w:jc w:val="both"/>
              <w:rPr>
                <w:rFonts w:ascii="Arial" w:hAnsi="Arial" w:cs="Arial"/>
                <w:sz w:val="22"/>
                <w:szCs w:val="22"/>
              </w:rPr>
            </w:pPr>
            <w:r w:rsidRPr="00DC7C00">
              <w:rPr>
                <w:rFonts w:ascii="Arial" w:hAnsi="Arial" w:cs="Arial"/>
                <w:b/>
                <w:bCs/>
                <w:sz w:val="22"/>
                <w:szCs w:val="22"/>
              </w:rPr>
              <w:t>DATA DE ABERTURA DAS PROPOSTAS – SESSÃO PÚBLICA</w:t>
            </w:r>
          </w:p>
        </w:tc>
        <w:tc>
          <w:tcPr>
            <w:tcW w:w="4816" w:type="dxa"/>
            <w:tcBorders>
              <w:top w:val="single" w:sz="4" w:space="0" w:color="auto"/>
              <w:left w:val="single" w:sz="4" w:space="0" w:color="auto"/>
              <w:bottom w:val="single" w:sz="4" w:space="0" w:color="auto"/>
              <w:right w:val="single" w:sz="4" w:space="0" w:color="auto"/>
            </w:tcBorders>
            <w:vAlign w:val="center"/>
            <w:hideMark/>
          </w:tcPr>
          <w:p w14:paraId="489C1014" w14:textId="2CD536CA" w:rsidR="00170853" w:rsidRPr="00A14F7D" w:rsidRDefault="00170853" w:rsidP="00A14F7D">
            <w:pPr>
              <w:rPr>
                <w:rFonts w:ascii="Arial" w:hAnsi="Arial" w:cs="Arial"/>
                <w:sz w:val="22"/>
                <w:szCs w:val="22"/>
              </w:rPr>
            </w:pPr>
            <w:r w:rsidRPr="00A14F7D">
              <w:rPr>
                <w:rFonts w:ascii="Arial" w:hAnsi="Arial" w:cs="Arial"/>
                <w:sz w:val="22"/>
                <w:szCs w:val="22"/>
              </w:rPr>
              <w:t xml:space="preserve">DIA </w:t>
            </w:r>
            <w:r w:rsidR="00A14F7D" w:rsidRPr="00A14F7D">
              <w:rPr>
                <w:rFonts w:ascii="Arial" w:hAnsi="Arial" w:cs="Arial"/>
                <w:sz w:val="22"/>
                <w:szCs w:val="22"/>
              </w:rPr>
              <w:t>16</w:t>
            </w:r>
            <w:r w:rsidRPr="00A14F7D">
              <w:rPr>
                <w:rFonts w:ascii="Arial" w:hAnsi="Arial" w:cs="Arial"/>
                <w:sz w:val="22"/>
                <w:szCs w:val="22"/>
              </w:rPr>
              <w:t>/0</w:t>
            </w:r>
            <w:r w:rsidR="00A14F7D" w:rsidRPr="00A14F7D">
              <w:rPr>
                <w:rFonts w:ascii="Arial" w:hAnsi="Arial" w:cs="Arial"/>
                <w:sz w:val="22"/>
                <w:szCs w:val="22"/>
              </w:rPr>
              <w:t>7</w:t>
            </w:r>
            <w:r w:rsidRPr="00A14F7D">
              <w:rPr>
                <w:rFonts w:ascii="Arial" w:hAnsi="Arial" w:cs="Arial"/>
                <w:sz w:val="22"/>
                <w:szCs w:val="22"/>
              </w:rPr>
              <w:t>/2025 AS 08:30 HORAS/MINUTOS.</w:t>
            </w:r>
          </w:p>
        </w:tc>
      </w:tr>
      <w:tr w:rsidR="00170853" w:rsidRPr="00DC7C00" w14:paraId="352B748A" w14:textId="77777777" w:rsidTr="00A56D74">
        <w:trPr>
          <w:trHeight w:val="387"/>
        </w:trPr>
        <w:tc>
          <w:tcPr>
            <w:tcW w:w="4973" w:type="dxa"/>
            <w:tcBorders>
              <w:top w:val="single" w:sz="4" w:space="0" w:color="auto"/>
              <w:left w:val="single" w:sz="4" w:space="0" w:color="auto"/>
              <w:bottom w:val="single" w:sz="4" w:space="0" w:color="auto"/>
              <w:right w:val="single" w:sz="4" w:space="0" w:color="auto"/>
            </w:tcBorders>
            <w:vAlign w:val="center"/>
          </w:tcPr>
          <w:p w14:paraId="72CBF4B6" w14:textId="77777777" w:rsidR="00170853" w:rsidRPr="00DC7C00" w:rsidRDefault="00170853" w:rsidP="00A14F7D">
            <w:pPr>
              <w:jc w:val="both"/>
              <w:rPr>
                <w:rFonts w:ascii="Arial" w:hAnsi="Arial" w:cs="Arial"/>
                <w:b/>
                <w:bCs/>
                <w:sz w:val="22"/>
                <w:szCs w:val="22"/>
              </w:rPr>
            </w:pPr>
            <w:r w:rsidRPr="00DC7C00">
              <w:rPr>
                <w:rFonts w:ascii="Arial" w:hAnsi="Arial" w:cs="Arial"/>
                <w:b/>
                <w:bCs/>
                <w:sz w:val="22"/>
                <w:szCs w:val="22"/>
              </w:rPr>
              <w:t>LOCAL:</w:t>
            </w:r>
          </w:p>
        </w:tc>
        <w:tc>
          <w:tcPr>
            <w:tcW w:w="4816" w:type="dxa"/>
            <w:tcBorders>
              <w:top w:val="single" w:sz="4" w:space="0" w:color="auto"/>
              <w:left w:val="single" w:sz="4" w:space="0" w:color="auto"/>
              <w:bottom w:val="single" w:sz="4" w:space="0" w:color="auto"/>
              <w:right w:val="single" w:sz="4" w:space="0" w:color="auto"/>
            </w:tcBorders>
            <w:vAlign w:val="center"/>
          </w:tcPr>
          <w:p w14:paraId="1577EF7E" w14:textId="77777777" w:rsidR="00170853" w:rsidRPr="00817A4A" w:rsidRDefault="00170853" w:rsidP="00A14F7D">
            <w:pPr>
              <w:jc w:val="both"/>
              <w:rPr>
                <w:rFonts w:ascii="Arial" w:hAnsi="Arial" w:cs="Arial"/>
                <w:sz w:val="22"/>
                <w:szCs w:val="22"/>
                <w:highlight w:val="yellow"/>
              </w:rPr>
            </w:pPr>
            <w:hyperlink r:id="rId8" w:history="1">
              <w:r w:rsidRPr="00817A4A">
                <w:rPr>
                  <w:rFonts w:ascii="Arial" w:hAnsi="Arial" w:cs="Arial"/>
                  <w:sz w:val="24"/>
                  <w:szCs w:val="24"/>
                </w:rPr>
                <w:t>www.portaldecompraspublicas.com.br</w:t>
              </w:r>
            </w:hyperlink>
          </w:p>
        </w:tc>
      </w:tr>
    </w:tbl>
    <w:p w14:paraId="5F229BB6" w14:textId="77777777" w:rsidR="00170853" w:rsidRPr="00513697" w:rsidRDefault="00170853" w:rsidP="00170853">
      <w:pPr>
        <w:autoSpaceDE w:val="0"/>
        <w:autoSpaceDN w:val="0"/>
        <w:adjustRightInd w:val="0"/>
        <w:jc w:val="both"/>
        <w:rPr>
          <w:rFonts w:ascii="Arial" w:hAnsi="Arial" w:cs="Arial"/>
          <w:sz w:val="24"/>
          <w:szCs w:val="24"/>
        </w:rPr>
      </w:pPr>
    </w:p>
    <w:p w14:paraId="4DBC7D31"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2.2.</w:t>
      </w:r>
      <w:r w:rsidRPr="00513697">
        <w:rPr>
          <w:rFonts w:ascii="Arial" w:hAnsi="Arial" w:cs="Arial"/>
          <w:sz w:val="24"/>
          <w:szCs w:val="24"/>
        </w:rPr>
        <w:t xml:space="preserve"> Todas as referências de tempo no Edital, no Aviso e durante a Sessão Pública observarão obrigatoriamente o horário de </w:t>
      </w:r>
      <w:r w:rsidRPr="00513697">
        <w:rPr>
          <w:rFonts w:ascii="Arial" w:hAnsi="Arial" w:cs="Arial"/>
          <w:b/>
          <w:sz w:val="24"/>
          <w:szCs w:val="24"/>
        </w:rPr>
        <w:t>Brasília – DF</w:t>
      </w:r>
      <w:r w:rsidRPr="00513697">
        <w:rPr>
          <w:rFonts w:ascii="Arial" w:hAnsi="Arial" w:cs="Arial"/>
          <w:sz w:val="24"/>
          <w:szCs w:val="24"/>
        </w:rPr>
        <w:t>, e dessa forma, serão registradas no sistema eletrônico e na documentação relativa ao certame.</w:t>
      </w:r>
    </w:p>
    <w:p w14:paraId="531BA61A" w14:textId="77777777" w:rsidR="00170853" w:rsidRPr="00513697" w:rsidRDefault="00170853" w:rsidP="00170853">
      <w:pPr>
        <w:jc w:val="both"/>
        <w:rPr>
          <w:rFonts w:ascii="Arial" w:hAnsi="Arial" w:cs="Arial"/>
          <w:sz w:val="24"/>
          <w:szCs w:val="24"/>
        </w:rPr>
      </w:pPr>
    </w:p>
    <w:p w14:paraId="66C02376" w14:textId="77777777" w:rsidR="00170853" w:rsidRDefault="00170853" w:rsidP="00170853">
      <w:pPr>
        <w:jc w:val="both"/>
        <w:rPr>
          <w:rFonts w:ascii="Arial" w:hAnsi="Arial" w:cs="Arial"/>
          <w:sz w:val="24"/>
          <w:szCs w:val="24"/>
        </w:rPr>
      </w:pPr>
      <w:r w:rsidRPr="00513697">
        <w:rPr>
          <w:rFonts w:ascii="Arial" w:hAnsi="Arial" w:cs="Arial"/>
          <w:b/>
          <w:sz w:val="24"/>
          <w:szCs w:val="24"/>
        </w:rPr>
        <w:lastRenderedPageBreak/>
        <w:t>2.3.</w:t>
      </w:r>
      <w:r w:rsidRPr="00513697">
        <w:rPr>
          <w:rFonts w:ascii="Arial" w:hAnsi="Arial" w:cs="Arial"/>
          <w:sz w:val="24"/>
          <w:szCs w:val="24"/>
        </w:rPr>
        <w:t xml:space="preserve"> O Edital estará disponível gratuitamente na página </w:t>
      </w:r>
      <w:hyperlink w:history="1">
        <w:r w:rsidRPr="003F61CB">
          <w:rPr>
            <w:rStyle w:val="Hyperlink"/>
            <w:rFonts w:ascii="Arial" w:hAnsi="Arial" w:cs="Arial"/>
            <w:sz w:val="24"/>
            <w:szCs w:val="24"/>
          </w:rPr>
          <w:t xml:space="preserve">www.itauba.mt.gov.br </w:t>
        </w:r>
      </w:hyperlink>
      <w:r w:rsidRPr="00513697">
        <w:rPr>
          <w:rFonts w:ascii="Arial" w:hAnsi="Arial" w:cs="Arial"/>
          <w:sz w:val="24"/>
          <w:szCs w:val="24"/>
        </w:rPr>
        <w:t xml:space="preserve">e no endereço eletrônico </w:t>
      </w:r>
      <w:hyperlink r:id="rId9" w:history="1">
        <w:r w:rsidRPr="00513697">
          <w:rPr>
            <w:rFonts w:ascii="Arial" w:hAnsi="Arial" w:cs="Arial"/>
            <w:sz w:val="24"/>
            <w:szCs w:val="24"/>
            <w:u w:val="single"/>
          </w:rPr>
          <w:t>www.portaldecompraspublicas.com.br</w:t>
        </w:r>
      </w:hyperlink>
      <w:r w:rsidRPr="00513697">
        <w:rPr>
          <w:rFonts w:ascii="Arial" w:hAnsi="Arial" w:cs="Arial"/>
          <w:sz w:val="24"/>
          <w:szCs w:val="24"/>
        </w:rPr>
        <w:t>.</w:t>
      </w:r>
    </w:p>
    <w:p w14:paraId="741D54E8" w14:textId="77777777" w:rsidR="00170853" w:rsidRPr="00513697" w:rsidRDefault="00170853" w:rsidP="00170853">
      <w:pPr>
        <w:jc w:val="both"/>
        <w:rPr>
          <w:rFonts w:ascii="Arial" w:hAnsi="Arial" w:cs="Arial"/>
          <w:sz w:val="24"/>
          <w:szCs w:val="24"/>
        </w:rPr>
      </w:pPr>
    </w:p>
    <w:p w14:paraId="244F4FD4" w14:textId="77777777" w:rsidR="00170853" w:rsidRPr="00513697" w:rsidRDefault="00170853" w:rsidP="0017085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3. DO OBJETO DA LICITAÇÃO</w:t>
      </w:r>
    </w:p>
    <w:p w14:paraId="11B6421F" w14:textId="77777777" w:rsidR="00170853" w:rsidRPr="004216F7" w:rsidRDefault="00170853" w:rsidP="00170853">
      <w:pPr>
        <w:jc w:val="both"/>
        <w:rPr>
          <w:rFonts w:ascii="Arial" w:hAnsi="Arial" w:cs="Arial"/>
          <w:sz w:val="24"/>
          <w:szCs w:val="24"/>
        </w:rPr>
      </w:pPr>
    </w:p>
    <w:p w14:paraId="18136B64" w14:textId="49D47F4C" w:rsidR="00170853" w:rsidRPr="004216F7" w:rsidRDefault="00170853" w:rsidP="00170853">
      <w:pPr>
        <w:pStyle w:val="Cabealho"/>
        <w:tabs>
          <w:tab w:val="left" w:pos="708"/>
        </w:tabs>
        <w:jc w:val="both"/>
        <w:rPr>
          <w:rFonts w:ascii="Arial" w:hAnsi="Arial" w:cs="Arial"/>
          <w:color w:val="000000"/>
          <w:sz w:val="24"/>
          <w:szCs w:val="24"/>
        </w:rPr>
      </w:pPr>
      <w:r>
        <w:rPr>
          <w:rFonts w:ascii="Arial" w:hAnsi="Arial" w:cs="Arial"/>
          <w:b/>
          <w:bCs/>
          <w:color w:val="000000"/>
          <w:sz w:val="24"/>
          <w:szCs w:val="24"/>
        </w:rPr>
        <w:t>3</w:t>
      </w:r>
      <w:r w:rsidRPr="004216F7">
        <w:rPr>
          <w:rFonts w:ascii="Arial" w:hAnsi="Arial" w:cs="Arial"/>
          <w:b/>
          <w:bCs/>
          <w:color w:val="000000"/>
          <w:sz w:val="24"/>
          <w:szCs w:val="24"/>
        </w:rPr>
        <w:t xml:space="preserve">.1. </w:t>
      </w:r>
      <w:r w:rsidRPr="004216F7">
        <w:rPr>
          <w:rFonts w:ascii="Arial" w:hAnsi="Arial" w:cs="Arial"/>
          <w:sz w:val="24"/>
          <w:szCs w:val="24"/>
        </w:rPr>
        <w:t xml:space="preserve">O Presente Edital tem por Objeto o </w:t>
      </w:r>
      <w:r w:rsidR="00A14F7D" w:rsidRPr="00A14F7D">
        <w:rPr>
          <w:rFonts w:ascii="Arial" w:hAnsi="Arial" w:cs="Arial"/>
          <w:b/>
          <w:sz w:val="24"/>
          <w:szCs w:val="24"/>
        </w:rPr>
        <w:t>Registro de Preço para Futura e Eventual Contratação de Empresa para Fornecimento de Placas de Inauguração em Aço Inox Escovado para Atender as Necessidades da Prefeitura Municipal de Itaúba/MT</w:t>
      </w:r>
      <w:r w:rsidRPr="004216F7">
        <w:rPr>
          <w:rFonts w:ascii="Arial" w:hAnsi="Arial" w:cs="Arial"/>
          <w:sz w:val="24"/>
          <w:szCs w:val="24"/>
        </w:rPr>
        <w:t xml:space="preserve">, Conforme Exigências Constantes no </w:t>
      </w:r>
      <w:r w:rsidRPr="004216F7">
        <w:rPr>
          <w:rFonts w:ascii="Arial" w:hAnsi="Arial" w:cs="Arial"/>
          <w:b/>
          <w:sz w:val="24"/>
          <w:szCs w:val="24"/>
        </w:rPr>
        <w:t>Anexo I</w:t>
      </w:r>
      <w:r w:rsidRPr="004216F7">
        <w:rPr>
          <w:rFonts w:ascii="Arial" w:hAnsi="Arial" w:cs="Arial"/>
          <w:sz w:val="24"/>
          <w:szCs w:val="24"/>
        </w:rPr>
        <w:t xml:space="preserve"> (Termo de Referência)</w:t>
      </w:r>
      <w:r w:rsidRPr="004216F7">
        <w:rPr>
          <w:rFonts w:ascii="Arial" w:hAnsi="Arial" w:cs="Arial"/>
          <w:color w:val="000000"/>
          <w:sz w:val="24"/>
          <w:szCs w:val="24"/>
        </w:rPr>
        <w:t>.</w:t>
      </w:r>
    </w:p>
    <w:p w14:paraId="3C0BA3C9" w14:textId="77777777" w:rsidR="00170853" w:rsidRDefault="00170853" w:rsidP="00170853">
      <w:pPr>
        <w:jc w:val="both"/>
        <w:rPr>
          <w:rFonts w:ascii="Arial" w:hAnsi="Arial" w:cs="Arial"/>
          <w:b/>
          <w:bCs/>
          <w:sz w:val="24"/>
          <w:szCs w:val="24"/>
        </w:rPr>
      </w:pPr>
    </w:p>
    <w:p w14:paraId="2597224C" w14:textId="77777777" w:rsidR="00170853" w:rsidRPr="0015568B" w:rsidRDefault="00170853" w:rsidP="00170853">
      <w:pPr>
        <w:jc w:val="both"/>
        <w:rPr>
          <w:rFonts w:ascii="Arial" w:hAnsi="Arial" w:cs="Arial"/>
          <w:sz w:val="24"/>
          <w:szCs w:val="24"/>
        </w:rPr>
      </w:pPr>
      <w:r w:rsidRPr="0015568B">
        <w:rPr>
          <w:rFonts w:ascii="Arial" w:hAnsi="Arial" w:cs="Arial"/>
          <w:b/>
          <w:bCs/>
          <w:sz w:val="24"/>
          <w:szCs w:val="24"/>
        </w:rPr>
        <w:t>3.2.</w:t>
      </w:r>
      <w:r>
        <w:rPr>
          <w:rFonts w:ascii="Arial" w:hAnsi="Arial" w:cs="Arial"/>
          <w:sz w:val="24"/>
          <w:szCs w:val="24"/>
        </w:rPr>
        <w:t xml:space="preserve"> </w:t>
      </w:r>
      <w:r w:rsidRPr="0015568B">
        <w:rPr>
          <w:rFonts w:ascii="Arial" w:hAnsi="Arial" w:cs="Arial"/>
          <w:sz w:val="24"/>
          <w:szCs w:val="24"/>
        </w:rPr>
        <w:t>A licitação será dividida em itens, conforme tabela constante do Termo de Referência, facultando-se ao licitante a participação em quantos itens forem de seu interesse.</w:t>
      </w:r>
    </w:p>
    <w:p w14:paraId="320B9401" w14:textId="77777777" w:rsidR="00170853" w:rsidRPr="004216F7" w:rsidRDefault="00170853" w:rsidP="00170853">
      <w:pPr>
        <w:autoSpaceDE w:val="0"/>
        <w:autoSpaceDN w:val="0"/>
        <w:adjustRightInd w:val="0"/>
        <w:jc w:val="both"/>
        <w:rPr>
          <w:rFonts w:ascii="Arial" w:hAnsi="Arial" w:cs="Arial"/>
          <w:b/>
          <w:sz w:val="24"/>
          <w:szCs w:val="24"/>
        </w:rPr>
      </w:pPr>
    </w:p>
    <w:p w14:paraId="0139AE67"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3.</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descrição detalhada, contendo as especificações e a quantidade dos produtos a serem adquiridos, está discriminada no Anexo I (Termo de Referência) deste Instrumento Convocatório e deverão ser </w:t>
      </w:r>
      <w:r w:rsidRPr="00513697">
        <w:rPr>
          <w:rFonts w:ascii="Arial" w:hAnsi="Arial" w:cs="Arial"/>
          <w:sz w:val="24"/>
          <w:szCs w:val="24"/>
          <w:u w:val="single"/>
        </w:rPr>
        <w:t>minuciosamente observadas pelas licitantes</w:t>
      </w:r>
      <w:r w:rsidRPr="00513697">
        <w:rPr>
          <w:rFonts w:ascii="Arial" w:hAnsi="Arial" w:cs="Arial"/>
          <w:sz w:val="24"/>
          <w:szCs w:val="24"/>
        </w:rPr>
        <w:t xml:space="preserve"> quando da elaboração de suas propostas.</w:t>
      </w:r>
    </w:p>
    <w:p w14:paraId="1CE45633" w14:textId="77777777" w:rsidR="00170853" w:rsidRPr="00513697" w:rsidRDefault="00170853" w:rsidP="00170853">
      <w:pPr>
        <w:jc w:val="both"/>
        <w:rPr>
          <w:rFonts w:ascii="Arial" w:hAnsi="Arial" w:cs="Arial"/>
          <w:sz w:val="24"/>
          <w:szCs w:val="24"/>
        </w:rPr>
      </w:pPr>
    </w:p>
    <w:p w14:paraId="7ECB9F84" w14:textId="77777777" w:rsidR="00170853" w:rsidRPr="00513697" w:rsidRDefault="00170853" w:rsidP="00170853">
      <w:pPr>
        <w:jc w:val="both"/>
        <w:rPr>
          <w:rFonts w:ascii="Arial" w:hAnsi="Arial" w:cs="Arial"/>
          <w:b/>
          <w:bCs/>
          <w:sz w:val="24"/>
          <w:szCs w:val="24"/>
        </w:rPr>
      </w:pPr>
      <w:r w:rsidRPr="00513697">
        <w:rPr>
          <w:rFonts w:ascii="Arial" w:hAnsi="Arial" w:cs="Arial"/>
          <w:b/>
          <w:sz w:val="24"/>
          <w:szCs w:val="24"/>
        </w:rPr>
        <w:t>3.</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As propostas deverão ser apresentadas com base nas</w:t>
      </w:r>
      <w:r w:rsidRPr="00513697">
        <w:rPr>
          <w:rFonts w:ascii="Arial" w:hAnsi="Arial" w:cs="Arial"/>
          <w:b/>
          <w:bCs/>
          <w:sz w:val="24"/>
          <w:szCs w:val="24"/>
        </w:rPr>
        <w:t xml:space="preserve"> quantidades e especificações dos produtos constantes no ANEXO I </w:t>
      </w:r>
      <w:r w:rsidRPr="00513697">
        <w:rPr>
          <w:rFonts w:ascii="Arial" w:hAnsi="Arial" w:cs="Arial"/>
          <w:sz w:val="24"/>
          <w:szCs w:val="24"/>
        </w:rPr>
        <w:t>do Presente Edital.</w:t>
      </w:r>
      <w:r w:rsidRPr="00513697">
        <w:rPr>
          <w:rFonts w:ascii="Arial" w:hAnsi="Arial" w:cs="Arial"/>
          <w:b/>
          <w:bCs/>
          <w:sz w:val="24"/>
          <w:szCs w:val="24"/>
        </w:rPr>
        <w:t xml:space="preserve"> </w:t>
      </w:r>
    </w:p>
    <w:p w14:paraId="64B3911C" w14:textId="77777777" w:rsidR="00170853" w:rsidRPr="003A32EA" w:rsidRDefault="00170853" w:rsidP="00170853">
      <w:pPr>
        <w:jc w:val="both"/>
        <w:rPr>
          <w:rFonts w:ascii="Arial" w:hAnsi="Arial" w:cs="Arial"/>
          <w:w w:val="98"/>
          <w:sz w:val="24"/>
          <w:szCs w:val="24"/>
        </w:rPr>
      </w:pPr>
    </w:p>
    <w:p w14:paraId="57D2D508" w14:textId="77777777" w:rsidR="00170853" w:rsidRPr="00513697" w:rsidRDefault="00170853" w:rsidP="0017085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4. DO RECURSO ORÇAMENTÁRIO</w:t>
      </w:r>
    </w:p>
    <w:p w14:paraId="4E438965" w14:textId="77777777" w:rsidR="00170853" w:rsidRPr="003A32EA" w:rsidRDefault="00170853" w:rsidP="00170853">
      <w:pPr>
        <w:jc w:val="both"/>
        <w:rPr>
          <w:rFonts w:ascii="Arial" w:hAnsi="Arial" w:cs="Arial"/>
          <w:w w:val="98"/>
          <w:sz w:val="24"/>
          <w:szCs w:val="24"/>
        </w:rPr>
      </w:pPr>
    </w:p>
    <w:p w14:paraId="0FFABA57" w14:textId="77777777" w:rsidR="00170853" w:rsidRPr="00513697" w:rsidRDefault="00170853" w:rsidP="00170853">
      <w:pPr>
        <w:keepNext/>
        <w:jc w:val="both"/>
        <w:outlineLvl w:val="0"/>
        <w:rPr>
          <w:rFonts w:ascii="Arial" w:hAnsi="Arial" w:cs="Arial"/>
          <w:bCs/>
          <w:sz w:val="24"/>
          <w:szCs w:val="24"/>
        </w:rPr>
      </w:pPr>
      <w:r w:rsidRPr="00513697">
        <w:rPr>
          <w:rFonts w:ascii="Arial" w:hAnsi="Arial" w:cs="Arial"/>
          <w:b/>
          <w:bCs/>
          <w:w w:val="98"/>
          <w:kern w:val="32"/>
          <w:sz w:val="24"/>
          <w:szCs w:val="24"/>
        </w:rPr>
        <w:t>4.1.</w:t>
      </w:r>
      <w:r w:rsidRPr="00513697">
        <w:rPr>
          <w:rFonts w:ascii="Arial" w:hAnsi="Arial" w:cs="Arial"/>
          <w:bCs/>
          <w:w w:val="98"/>
          <w:kern w:val="32"/>
          <w:sz w:val="24"/>
          <w:szCs w:val="24"/>
        </w:rPr>
        <w:t xml:space="preserve"> </w:t>
      </w:r>
      <w:r w:rsidRPr="00513697">
        <w:rPr>
          <w:rFonts w:ascii="Arial" w:hAnsi="Arial" w:cs="Arial"/>
          <w:bCs/>
          <w:sz w:val="24"/>
          <w:szCs w:val="24"/>
        </w:rPr>
        <w:t>As despesas decorrentes da contratação, objeto desta Licitação, serão indicadas em momento oportuno, no processo de utilização da Ata de Registro de Preços.</w:t>
      </w:r>
    </w:p>
    <w:p w14:paraId="20CB5C7F" w14:textId="77777777" w:rsidR="00170853" w:rsidRPr="003A32EA" w:rsidRDefault="00170853" w:rsidP="00170853">
      <w:pPr>
        <w:jc w:val="both"/>
        <w:rPr>
          <w:rFonts w:ascii="Arial" w:hAnsi="Arial" w:cs="Arial"/>
          <w:b/>
          <w:sz w:val="24"/>
          <w:szCs w:val="24"/>
        </w:rPr>
      </w:pPr>
    </w:p>
    <w:p w14:paraId="34A83327" w14:textId="77777777" w:rsidR="00170853" w:rsidRPr="003A32EA" w:rsidRDefault="00170853" w:rsidP="0017085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5. </w:t>
      </w:r>
      <w:r w:rsidRPr="00513697">
        <w:rPr>
          <w:rFonts w:ascii="Arial" w:hAnsi="Arial" w:cs="Arial"/>
          <w:b/>
          <w:bCs/>
          <w:sz w:val="24"/>
          <w:szCs w:val="24"/>
        </w:rPr>
        <w:t>DA IMPUGNAÇÃO DO EDITAL E DOS ESCLARECIMENTOS</w:t>
      </w:r>
    </w:p>
    <w:p w14:paraId="33BF2FCB" w14:textId="77777777" w:rsidR="00170853" w:rsidRPr="003A32EA" w:rsidRDefault="00170853" w:rsidP="00170853">
      <w:pPr>
        <w:jc w:val="both"/>
        <w:rPr>
          <w:rFonts w:ascii="Arial" w:hAnsi="Arial" w:cs="Arial"/>
          <w:w w:val="98"/>
          <w:sz w:val="24"/>
          <w:szCs w:val="24"/>
        </w:rPr>
      </w:pPr>
    </w:p>
    <w:p w14:paraId="4899434E" w14:textId="6576E068" w:rsidR="00170853" w:rsidRPr="00513697" w:rsidRDefault="00170853" w:rsidP="00170853">
      <w:pPr>
        <w:jc w:val="both"/>
        <w:rPr>
          <w:rFonts w:ascii="Arial" w:hAnsi="Arial" w:cs="Arial"/>
          <w:sz w:val="24"/>
          <w:szCs w:val="24"/>
        </w:rPr>
      </w:pPr>
      <w:r w:rsidRPr="005F4495">
        <w:rPr>
          <w:rFonts w:ascii="Arial" w:hAnsi="Arial" w:cs="Arial"/>
          <w:b/>
          <w:sz w:val="24"/>
          <w:szCs w:val="24"/>
        </w:rPr>
        <w:t>5.1.</w:t>
      </w:r>
      <w:r w:rsidRPr="005F4495">
        <w:rPr>
          <w:rFonts w:ascii="Arial" w:hAnsi="Arial" w:cs="Arial"/>
          <w:sz w:val="24"/>
          <w:szCs w:val="24"/>
        </w:rPr>
        <w:t xml:space="preserve"> Até </w:t>
      </w:r>
      <w:r w:rsidRPr="005F4495">
        <w:rPr>
          <w:rFonts w:ascii="Arial" w:hAnsi="Arial" w:cs="Arial"/>
          <w:b/>
          <w:sz w:val="24"/>
          <w:szCs w:val="24"/>
        </w:rPr>
        <w:t>3 (três) dias úteis</w:t>
      </w:r>
      <w:r w:rsidRPr="005F4495">
        <w:rPr>
          <w:rFonts w:ascii="Arial" w:hAnsi="Arial" w:cs="Arial"/>
          <w:sz w:val="24"/>
          <w:szCs w:val="24"/>
        </w:rPr>
        <w:t xml:space="preserve"> anteriores à data fixada para abertura da sessão p</w:t>
      </w:r>
      <w:r>
        <w:rPr>
          <w:rFonts w:ascii="Arial" w:hAnsi="Arial" w:cs="Arial"/>
          <w:sz w:val="24"/>
          <w:szCs w:val="24"/>
        </w:rPr>
        <w:t>ública</w:t>
      </w:r>
      <w:r w:rsidRPr="005F4495">
        <w:rPr>
          <w:rFonts w:ascii="Arial" w:hAnsi="Arial" w:cs="Arial"/>
          <w:b/>
          <w:sz w:val="24"/>
          <w:szCs w:val="24"/>
        </w:rPr>
        <w:t xml:space="preserve">, </w:t>
      </w:r>
      <w:r w:rsidRPr="005F4495">
        <w:rPr>
          <w:rFonts w:ascii="Arial" w:hAnsi="Arial" w:cs="Arial"/>
          <w:sz w:val="24"/>
          <w:szCs w:val="24"/>
        </w:rPr>
        <w:t xml:space="preserve">qualquer pessoa, física ou jurídica, poderá </w:t>
      </w:r>
      <w:r w:rsidRPr="005F4495">
        <w:rPr>
          <w:rFonts w:ascii="Arial" w:hAnsi="Arial" w:cs="Arial"/>
          <w:b/>
          <w:sz w:val="24"/>
          <w:szCs w:val="24"/>
        </w:rPr>
        <w:t>impugnar</w:t>
      </w:r>
      <w:r w:rsidRPr="005F4495">
        <w:rPr>
          <w:rFonts w:ascii="Arial" w:hAnsi="Arial" w:cs="Arial"/>
          <w:sz w:val="24"/>
          <w:szCs w:val="24"/>
        </w:rPr>
        <w:t xml:space="preserve"> o ato convocatório deste Pregão exclusivamente através do endereço eletrônico </w:t>
      </w:r>
      <w:r w:rsidRPr="005F4495">
        <w:rPr>
          <w:rFonts w:ascii="Arial" w:hAnsi="Arial" w:cs="Arial"/>
          <w:b/>
          <w:sz w:val="24"/>
          <w:szCs w:val="24"/>
        </w:rPr>
        <w:t>licitacao@</w:t>
      </w:r>
      <w:r>
        <w:rPr>
          <w:rFonts w:ascii="Arial" w:hAnsi="Arial" w:cs="Arial"/>
          <w:b/>
          <w:sz w:val="24"/>
          <w:szCs w:val="24"/>
        </w:rPr>
        <w:t>itauba</w:t>
      </w:r>
      <w:r w:rsidRPr="005F4495">
        <w:rPr>
          <w:rFonts w:ascii="Arial" w:hAnsi="Arial" w:cs="Arial"/>
          <w:b/>
          <w:sz w:val="24"/>
          <w:szCs w:val="24"/>
        </w:rPr>
        <w:t>.mt.gov.br</w:t>
      </w:r>
      <w:r w:rsidRPr="005F4495">
        <w:rPr>
          <w:rFonts w:ascii="Arial" w:hAnsi="Arial" w:cs="Arial"/>
          <w:sz w:val="24"/>
          <w:szCs w:val="24"/>
        </w:rPr>
        <w:t xml:space="preserve"> ou por meio de </w:t>
      </w:r>
      <w:r w:rsidRPr="00A14F7D">
        <w:rPr>
          <w:rFonts w:ascii="Arial" w:hAnsi="Arial" w:cs="Arial"/>
          <w:sz w:val="24"/>
          <w:szCs w:val="24"/>
        </w:rPr>
        <w:t>formulário</w:t>
      </w:r>
      <w:r w:rsidRPr="005F4495">
        <w:rPr>
          <w:rFonts w:ascii="Arial" w:hAnsi="Arial" w:cs="Arial"/>
          <w:sz w:val="24"/>
          <w:szCs w:val="24"/>
        </w:rPr>
        <w:t xml:space="preserve"> eletrônico do sistema do site </w:t>
      </w:r>
      <w:r w:rsidRPr="005F4495">
        <w:rPr>
          <w:rFonts w:ascii="Arial" w:hAnsi="Arial" w:cs="Arial"/>
          <w:b/>
          <w:sz w:val="24"/>
          <w:szCs w:val="24"/>
        </w:rPr>
        <w:t>www.portaldecompraspublicas.com.br</w:t>
      </w:r>
      <w:r w:rsidRPr="005F4495">
        <w:rPr>
          <w:rFonts w:ascii="Arial" w:hAnsi="Arial" w:cs="Arial"/>
          <w:sz w:val="24"/>
          <w:szCs w:val="24"/>
        </w:rPr>
        <w:t xml:space="preserve">, </w:t>
      </w:r>
      <w:r w:rsidRPr="00F07997">
        <w:rPr>
          <w:rFonts w:ascii="Arial" w:hAnsi="Arial" w:cs="Arial"/>
          <w:b/>
          <w:sz w:val="24"/>
          <w:szCs w:val="24"/>
        </w:rPr>
        <w:t xml:space="preserve">até </w:t>
      </w:r>
      <w:r w:rsidRPr="00A14F7D">
        <w:rPr>
          <w:rFonts w:ascii="Arial" w:hAnsi="Arial" w:cs="Arial"/>
          <w:b/>
          <w:sz w:val="24"/>
          <w:szCs w:val="24"/>
        </w:rPr>
        <w:t xml:space="preserve">as 23:59hs do dia </w:t>
      </w:r>
      <w:r w:rsidR="00A14F7D" w:rsidRPr="00A14F7D">
        <w:rPr>
          <w:rFonts w:ascii="Arial" w:hAnsi="Arial" w:cs="Arial"/>
          <w:b/>
          <w:sz w:val="24"/>
          <w:szCs w:val="24"/>
        </w:rPr>
        <w:t>11</w:t>
      </w:r>
      <w:r w:rsidRPr="00A14F7D">
        <w:rPr>
          <w:rFonts w:ascii="Arial" w:hAnsi="Arial" w:cs="Arial"/>
          <w:b/>
          <w:sz w:val="24"/>
          <w:szCs w:val="24"/>
        </w:rPr>
        <w:t>/0</w:t>
      </w:r>
      <w:r w:rsidR="00A14F7D" w:rsidRPr="00A14F7D">
        <w:rPr>
          <w:rFonts w:ascii="Arial" w:hAnsi="Arial" w:cs="Arial"/>
          <w:b/>
          <w:sz w:val="24"/>
          <w:szCs w:val="24"/>
        </w:rPr>
        <w:t>7</w:t>
      </w:r>
      <w:r w:rsidRPr="00A14F7D">
        <w:rPr>
          <w:rFonts w:ascii="Arial" w:hAnsi="Arial" w:cs="Arial"/>
          <w:b/>
          <w:sz w:val="24"/>
          <w:szCs w:val="24"/>
        </w:rPr>
        <w:t>/2025</w:t>
      </w:r>
      <w:r w:rsidRPr="00A14F7D">
        <w:rPr>
          <w:rFonts w:ascii="Arial" w:hAnsi="Arial" w:cs="Arial"/>
          <w:sz w:val="24"/>
          <w:szCs w:val="24"/>
        </w:rPr>
        <w:t>, no</w:t>
      </w:r>
      <w:r w:rsidRPr="005F4495">
        <w:rPr>
          <w:rFonts w:ascii="Arial" w:hAnsi="Arial" w:cs="Arial"/>
          <w:sz w:val="24"/>
          <w:szCs w:val="24"/>
        </w:rPr>
        <w:t xml:space="preserve"> horário oficial de Brasília/DF.</w:t>
      </w:r>
      <w:r w:rsidRPr="00513697">
        <w:rPr>
          <w:rFonts w:ascii="Arial" w:hAnsi="Arial" w:cs="Arial"/>
          <w:sz w:val="24"/>
          <w:szCs w:val="24"/>
        </w:rPr>
        <w:t xml:space="preserve"> </w:t>
      </w:r>
    </w:p>
    <w:p w14:paraId="3AB7E8E5" w14:textId="77777777" w:rsidR="00170853" w:rsidRPr="00513697" w:rsidRDefault="00170853" w:rsidP="00170853">
      <w:pPr>
        <w:jc w:val="both"/>
        <w:rPr>
          <w:rFonts w:ascii="Arial" w:hAnsi="Arial" w:cs="Arial"/>
          <w:sz w:val="24"/>
          <w:szCs w:val="24"/>
        </w:rPr>
      </w:pPr>
    </w:p>
    <w:p w14:paraId="3C6E5FB3"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5.2.</w:t>
      </w:r>
      <w:r w:rsidRPr="00513697">
        <w:rPr>
          <w:rFonts w:ascii="Arial" w:hAnsi="Arial" w:cs="Arial"/>
          <w:sz w:val="24"/>
          <w:szCs w:val="24"/>
        </w:rPr>
        <w:t xml:space="preserve">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com base em parecer ou auxílio dos setores responsáveis pela elaboração do Termo de Referência e seus Anexos, quando necessário, bem como de outros setores técnicos da Instituição, decidirá sobre a impugnação no prazo de até </w:t>
      </w:r>
      <w:r>
        <w:rPr>
          <w:rFonts w:ascii="Arial" w:hAnsi="Arial" w:cs="Arial"/>
          <w:b/>
          <w:sz w:val="24"/>
          <w:szCs w:val="24"/>
        </w:rPr>
        <w:t>3</w:t>
      </w:r>
      <w:r w:rsidRPr="005F4495">
        <w:rPr>
          <w:rFonts w:ascii="Arial" w:hAnsi="Arial" w:cs="Arial"/>
          <w:b/>
          <w:sz w:val="24"/>
          <w:szCs w:val="24"/>
        </w:rPr>
        <w:t xml:space="preserve"> (</w:t>
      </w:r>
      <w:r>
        <w:rPr>
          <w:rFonts w:ascii="Arial" w:hAnsi="Arial" w:cs="Arial"/>
          <w:b/>
          <w:sz w:val="24"/>
          <w:szCs w:val="24"/>
        </w:rPr>
        <w:t>três</w:t>
      </w:r>
      <w:r w:rsidRPr="005F4495">
        <w:rPr>
          <w:rFonts w:ascii="Arial" w:hAnsi="Arial" w:cs="Arial"/>
          <w:b/>
          <w:sz w:val="24"/>
          <w:szCs w:val="24"/>
        </w:rPr>
        <w:t>) dias úteis</w:t>
      </w:r>
      <w:r w:rsidRPr="00513697">
        <w:rPr>
          <w:rFonts w:ascii="Arial" w:hAnsi="Arial" w:cs="Arial"/>
          <w:sz w:val="24"/>
          <w:szCs w:val="24"/>
        </w:rPr>
        <w:t xml:space="preserve">, </w:t>
      </w:r>
      <w:r>
        <w:rPr>
          <w:rFonts w:ascii="Arial" w:hAnsi="Arial" w:cs="Arial"/>
          <w:sz w:val="24"/>
          <w:szCs w:val="24"/>
        </w:rPr>
        <w:t>limitado ao último dia útil anterior a data da abertura do certame</w:t>
      </w:r>
      <w:r w:rsidRPr="00513697">
        <w:rPr>
          <w:rFonts w:ascii="Arial" w:hAnsi="Arial" w:cs="Arial"/>
          <w:sz w:val="24"/>
          <w:szCs w:val="24"/>
        </w:rPr>
        <w:t xml:space="preserve">. </w:t>
      </w:r>
    </w:p>
    <w:p w14:paraId="715A2CF1" w14:textId="77777777" w:rsidR="00170853" w:rsidRPr="00513697" w:rsidRDefault="00170853" w:rsidP="00170853">
      <w:pPr>
        <w:jc w:val="both"/>
        <w:rPr>
          <w:rFonts w:ascii="Arial" w:hAnsi="Arial" w:cs="Arial"/>
          <w:sz w:val="24"/>
          <w:szCs w:val="24"/>
        </w:rPr>
      </w:pPr>
    </w:p>
    <w:p w14:paraId="2B7B0E5E"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5.3.</w:t>
      </w:r>
      <w:r w:rsidRPr="00513697">
        <w:rPr>
          <w:rFonts w:ascii="Arial" w:hAnsi="Arial" w:cs="Arial"/>
          <w:sz w:val="24"/>
          <w:szCs w:val="24"/>
        </w:rPr>
        <w:t xml:space="preserve"> A impugnação não possui efeito suspensivo. </w:t>
      </w:r>
    </w:p>
    <w:p w14:paraId="2AE2E685" w14:textId="77777777" w:rsidR="00170853" w:rsidRPr="00513697" w:rsidRDefault="00170853" w:rsidP="00170853">
      <w:pPr>
        <w:jc w:val="both"/>
        <w:rPr>
          <w:rFonts w:ascii="Arial" w:hAnsi="Arial" w:cs="Arial"/>
          <w:sz w:val="24"/>
          <w:szCs w:val="24"/>
        </w:rPr>
      </w:pPr>
    </w:p>
    <w:p w14:paraId="5DB242E6"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lastRenderedPageBreak/>
        <w:t>5.4.</w:t>
      </w:r>
      <w:r w:rsidRPr="00513697">
        <w:rPr>
          <w:rFonts w:ascii="Arial" w:hAnsi="Arial" w:cs="Arial"/>
          <w:sz w:val="24"/>
          <w:szCs w:val="24"/>
        </w:rPr>
        <w:t xml:space="preserve"> Acolhida a petição contra o ato convocatório, será designada nova data para realização do certame.</w:t>
      </w:r>
    </w:p>
    <w:p w14:paraId="1ABD4F71" w14:textId="77777777" w:rsidR="00170853" w:rsidRPr="00513697" w:rsidRDefault="00170853" w:rsidP="00170853">
      <w:pPr>
        <w:jc w:val="both"/>
        <w:rPr>
          <w:rFonts w:ascii="Arial" w:hAnsi="Arial" w:cs="Arial"/>
          <w:sz w:val="24"/>
          <w:szCs w:val="24"/>
        </w:rPr>
      </w:pPr>
    </w:p>
    <w:p w14:paraId="6B9D6C61" w14:textId="77777777" w:rsidR="00170853" w:rsidRDefault="00170853" w:rsidP="00170853">
      <w:pPr>
        <w:jc w:val="both"/>
        <w:rPr>
          <w:rFonts w:ascii="Arial" w:hAnsi="Arial" w:cs="Arial"/>
          <w:sz w:val="24"/>
          <w:szCs w:val="24"/>
        </w:rPr>
      </w:pPr>
      <w:r w:rsidRPr="00513697">
        <w:rPr>
          <w:rFonts w:ascii="Arial" w:hAnsi="Arial" w:cs="Arial"/>
          <w:b/>
          <w:sz w:val="24"/>
          <w:szCs w:val="24"/>
        </w:rPr>
        <w:t>5.5.</w:t>
      </w:r>
      <w:r w:rsidRPr="00513697">
        <w:rPr>
          <w:rFonts w:ascii="Arial" w:hAnsi="Arial" w:cs="Arial"/>
          <w:sz w:val="24"/>
          <w:szCs w:val="24"/>
        </w:rPr>
        <w:t xml:space="preserve"> As impugnações interpostas fora dos prazos não serão conhecidas.</w:t>
      </w:r>
    </w:p>
    <w:p w14:paraId="23C3EFFB" w14:textId="77777777" w:rsidR="007D46D9" w:rsidRPr="00513697" w:rsidRDefault="007D46D9" w:rsidP="00170853">
      <w:pPr>
        <w:jc w:val="both"/>
        <w:rPr>
          <w:rFonts w:ascii="Arial" w:hAnsi="Arial" w:cs="Arial"/>
          <w:sz w:val="24"/>
          <w:szCs w:val="24"/>
        </w:rPr>
      </w:pPr>
    </w:p>
    <w:p w14:paraId="1153A646"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5.6.</w:t>
      </w:r>
      <w:r w:rsidRPr="00513697">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511E8799" w14:textId="77777777" w:rsidR="00170853" w:rsidRPr="00513697" w:rsidRDefault="00170853" w:rsidP="00170853">
      <w:pPr>
        <w:jc w:val="both"/>
        <w:rPr>
          <w:rFonts w:ascii="Arial" w:hAnsi="Arial" w:cs="Arial"/>
          <w:sz w:val="24"/>
          <w:szCs w:val="24"/>
        </w:rPr>
      </w:pPr>
    </w:p>
    <w:p w14:paraId="1B44CCF4" w14:textId="77777777" w:rsidR="00170853" w:rsidRDefault="00170853" w:rsidP="00170853">
      <w:pPr>
        <w:jc w:val="both"/>
        <w:rPr>
          <w:rFonts w:ascii="Arial" w:hAnsi="Arial" w:cs="Arial"/>
          <w:sz w:val="24"/>
          <w:szCs w:val="24"/>
        </w:rPr>
      </w:pPr>
      <w:r w:rsidRPr="00513697">
        <w:rPr>
          <w:rFonts w:ascii="Arial" w:hAnsi="Arial" w:cs="Arial"/>
          <w:b/>
          <w:sz w:val="24"/>
          <w:szCs w:val="24"/>
        </w:rPr>
        <w:t>5.7.</w:t>
      </w:r>
      <w:r w:rsidRPr="00513697">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39777459" w14:textId="77777777" w:rsidR="00170853" w:rsidRPr="00054025" w:rsidRDefault="00170853" w:rsidP="00170853">
      <w:pPr>
        <w:jc w:val="both"/>
        <w:rPr>
          <w:rFonts w:ascii="Arial" w:hAnsi="Arial" w:cs="Arial"/>
          <w:sz w:val="24"/>
          <w:szCs w:val="24"/>
        </w:rPr>
      </w:pPr>
    </w:p>
    <w:p w14:paraId="36B74DA7"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5.8.</w:t>
      </w:r>
      <w:r w:rsidRPr="00513697">
        <w:rPr>
          <w:rFonts w:ascii="Arial" w:hAnsi="Arial" w:cs="Arial"/>
          <w:sz w:val="24"/>
          <w:szCs w:val="24"/>
        </w:rPr>
        <w:t xml:space="preserve"> Os pedidos de esclarecimentos devem ser enviados a</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até </w:t>
      </w:r>
      <w:r w:rsidRPr="00E942C3">
        <w:rPr>
          <w:rFonts w:ascii="Arial" w:hAnsi="Arial" w:cs="Arial"/>
          <w:b/>
          <w:sz w:val="24"/>
          <w:szCs w:val="24"/>
        </w:rPr>
        <w:t xml:space="preserve">3 (três) dias úteis </w:t>
      </w:r>
      <w:r w:rsidRPr="00513697">
        <w:rPr>
          <w:rFonts w:ascii="Arial" w:hAnsi="Arial" w:cs="Arial"/>
          <w:sz w:val="24"/>
          <w:szCs w:val="24"/>
        </w:rPr>
        <w:t xml:space="preserve">antes da data fixada para abertura da sessão pública, exclusivamente para o endereço eletrônico </w:t>
      </w:r>
      <w:hyperlink r:id="rId10" w:history="1">
        <w:r w:rsidRPr="003F61CB">
          <w:rPr>
            <w:rStyle w:val="Hyperlink"/>
            <w:rFonts w:ascii="Arial" w:hAnsi="Arial" w:cs="Arial"/>
            <w:sz w:val="24"/>
            <w:szCs w:val="24"/>
          </w:rPr>
          <w:t>licitacao@itauba.mt.gov.br</w:t>
        </w:r>
      </w:hyperlink>
      <w:r w:rsidRPr="00513697">
        <w:rPr>
          <w:rFonts w:ascii="Arial" w:hAnsi="Arial" w:cs="Arial"/>
          <w:sz w:val="24"/>
          <w:szCs w:val="24"/>
        </w:rPr>
        <w:t xml:space="preserve"> ou por meio de formulário eletrônico do sistema do site </w:t>
      </w:r>
      <w:hyperlink r:id="rId11" w:history="1">
        <w:r w:rsidRPr="00513697">
          <w:rPr>
            <w:rFonts w:ascii="Arial" w:hAnsi="Arial" w:cs="Arial"/>
            <w:sz w:val="24"/>
            <w:szCs w:val="24"/>
            <w:u w:val="single"/>
          </w:rPr>
          <w:t>www.portaldecompraspublicas.com.br</w:t>
        </w:r>
      </w:hyperlink>
      <w:r w:rsidRPr="00513697">
        <w:rPr>
          <w:rFonts w:ascii="Arial" w:hAnsi="Arial" w:cs="Arial"/>
          <w:sz w:val="24"/>
          <w:szCs w:val="24"/>
        </w:rPr>
        <w:t xml:space="preserve">. </w:t>
      </w:r>
    </w:p>
    <w:p w14:paraId="312AD8E9" w14:textId="77777777" w:rsidR="00170853" w:rsidRPr="00054025" w:rsidRDefault="00170853" w:rsidP="00170853">
      <w:pPr>
        <w:jc w:val="both"/>
        <w:rPr>
          <w:rFonts w:ascii="Arial" w:hAnsi="Arial" w:cs="Arial"/>
          <w:szCs w:val="24"/>
        </w:rPr>
      </w:pPr>
    </w:p>
    <w:p w14:paraId="53D022EF"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5.9.</w:t>
      </w:r>
      <w:r w:rsidRPr="00513697">
        <w:rPr>
          <w:rFonts w:ascii="Arial" w:hAnsi="Arial" w:cs="Arial"/>
          <w:sz w:val="24"/>
          <w:szCs w:val="24"/>
        </w:rPr>
        <w:t xml:space="preserve"> </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com base em parecer ou auxílio dos setores responsáveis pela elaboração do Termo de Referência e seus Anexos, quando necessário, bem como de outros setores técnicos da Instituição, responderá aos pedidos de esclarecimentos no prazo de até </w:t>
      </w:r>
      <w:r>
        <w:rPr>
          <w:rFonts w:ascii="Arial" w:hAnsi="Arial" w:cs="Arial"/>
          <w:b/>
          <w:sz w:val="24"/>
          <w:szCs w:val="24"/>
        </w:rPr>
        <w:t>3</w:t>
      </w:r>
      <w:r w:rsidRPr="005F4495">
        <w:rPr>
          <w:rFonts w:ascii="Arial" w:hAnsi="Arial" w:cs="Arial"/>
          <w:b/>
          <w:sz w:val="24"/>
          <w:szCs w:val="24"/>
        </w:rPr>
        <w:t xml:space="preserve"> (</w:t>
      </w:r>
      <w:r>
        <w:rPr>
          <w:rFonts w:ascii="Arial" w:hAnsi="Arial" w:cs="Arial"/>
          <w:b/>
          <w:sz w:val="24"/>
          <w:szCs w:val="24"/>
        </w:rPr>
        <w:t>três</w:t>
      </w:r>
      <w:r w:rsidRPr="005F4495">
        <w:rPr>
          <w:rFonts w:ascii="Arial" w:hAnsi="Arial" w:cs="Arial"/>
          <w:b/>
          <w:sz w:val="24"/>
          <w:szCs w:val="24"/>
        </w:rPr>
        <w:t>) dias úteis</w:t>
      </w:r>
      <w:r w:rsidRPr="00513697">
        <w:rPr>
          <w:rFonts w:ascii="Arial" w:hAnsi="Arial" w:cs="Arial"/>
          <w:sz w:val="24"/>
          <w:szCs w:val="24"/>
        </w:rPr>
        <w:t xml:space="preserve">, </w:t>
      </w:r>
      <w:r>
        <w:rPr>
          <w:rFonts w:ascii="Arial" w:hAnsi="Arial" w:cs="Arial"/>
          <w:sz w:val="24"/>
          <w:szCs w:val="24"/>
        </w:rPr>
        <w:t>limitado ao último dia útil anterior a data da abertura do certame</w:t>
      </w:r>
      <w:r w:rsidRPr="00513697">
        <w:rPr>
          <w:rFonts w:ascii="Arial" w:hAnsi="Arial" w:cs="Arial"/>
          <w:sz w:val="24"/>
          <w:szCs w:val="24"/>
        </w:rPr>
        <w:t xml:space="preserve">. </w:t>
      </w:r>
    </w:p>
    <w:p w14:paraId="72D8FED1" w14:textId="77777777" w:rsidR="00170853" w:rsidRDefault="00170853" w:rsidP="00170853">
      <w:pPr>
        <w:jc w:val="both"/>
        <w:rPr>
          <w:rFonts w:ascii="Arial" w:hAnsi="Arial" w:cs="Arial"/>
          <w:b/>
          <w:sz w:val="24"/>
          <w:szCs w:val="24"/>
        </w:rPr>
      </w:pPr>
    </w:p>
    <w:p w14:paraId="09B48985"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5.9.1.</w:t>
      </w:r>
      <w:r w:rsidRPr="00513697">
        <w:rPr>
          <w:rFonts w:ascii="Arial" w:hAnsi="Arial" w:cs="Arial"/>
          <w:sz w:val="24"/>
          <w:szCs w:val="24"/>
        </w:rPr>
        <w:t xml:space="preserve"> As respostas aos pedidos de esclarecimentos vincularão os participantes e a Administração.</w:t>
      </w:r>
    </w:p>
    <w:p w14:paraId="6E0C74E0" w14:textId="77777777" w:rsidR="00170853" w:rsidRPr="00054025" w:rsidRDefault="00170853" w:rsidP="00170853">
      <w:pPr>
        <w:jc w:val="both"/>
        <w:rPr>
          <w:rFonts w:ascii="Arial" w:hAnsi="Arial" w:cs="Arial"/>
          <w:szCs w:val="24"/>
        </w:rPr>
      </w:pPr>
    </w:p>
    <w:p w14:paraId="6EECB31A"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5.10.</w:t>
      </w:r>
      <w:r w:rsidRPr="00513697">
        <w:rPr>
          <w:rFonts w:ascii="Arial" w:hAnsi="Arial" w:cs="Arial"/>
          <w:sz w:val="24"/>
          <w:szCs w:val="24"/>
        </w:rPr>
        <w:t xml:space="preserve"> Não serão consideradas as impugnações e os pedidos de esclarecimentos encaminhados para outros endereços eletrônicos que não o supramencionado. </w:t>
      </w:r>
    </w:p>
    <w:p w14:paraId="099FE4DC" w14:textId="77777777" w:rsidR="00170853" w:rsidRPr="00054025" w:rsidRDefault="00170853" w:rsidP="00170853">
      <w:pPr>
        <w:jc w:val="both"/>
        <w:rPr>
          <w:rFonts w:ascii="Arial" w:hAnsi="Arial" w:cs="Arial"/>
          <w:szCs w:val="24"/>
        </w:rPr>
      </w:pPr>
    </w:p>
    <w:p w14:paraId="561B7B80"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5.11.</w:t>
      </w:r>
      <w:r w:rsidRPr="00513697">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775DC473" w14:textId="77777777" w:rsidR="00170853" w:rsidRPr="00513697" w:rsidRDefault="00170853" w:rsidP="00170853">
      <w:pPr>
        <w:jc w:val="both"/>
        <w:rPr>
          <w:rFonts w:ascii="Arial" w:hAnsi="Arial" w:cs="Arial"/>
          <w:sz w:val="24"/>
          <w:szCs w:val="24"/>
        </w:rPr>
      </w:pPr>
    </w:p>
    <w:p w14:paraId="63465FA5"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5.12.</w:t>
      </w:r>
      <w:r w:rsidRPr="00513697">
        <w:rPr>
          <w:rFonts w:ascii="Arial" w:hAnsi="Arial" w:cs="Arial"/>
          <w:sz w:val="24"/>
          <w:szCs w:val="24"/>
        </w:rPr>
        <w:t xml:space="preserve"> Todas as respostas referentes às impugnações e/ou aos pedidos de esclarecimentos serão disponibilizadas exclusivamente nos sítios </w:t>
      </w:r>
      <w:r w:rsidRPr="00513697">
        <w:rPr>
          <w:rFonts w:ascii="Arial" w:hAnsi="Arial" w:cs="Arial"/>
          <w:b/>
          <w:sz w:val="24"/>
          <w:szCs w:val="24"/>
        </w:rPr>
        <w:t>www.portaldecompraspublicas.com.br</w:t>
      </w:r>
      <w:r w:rsidRPr="00513697">
        <w:rPr>
          <w:rFonts w:ascii="Arial" w:hAnsi="Arial" w:cs="Arial"/>
          <w:sz w:val="24"/>
          <w:szCs w:val="24"/>
        </w:rPr>
        <w:t xml:space="preserve"> ou </w:t>
      </w:r>
      <w:r w:rsidRPr="00513697">
        <w:rPr>
          <w:rFonts w:ascii="Arial" w:hAnsi="Arial" w:cs="Arial"/>
          <w:b/>
          <w:sz w:val="24"/>
          <w:szCs w:val="24"/>
        </w:rPr>
        <w:t>www.</w:t>
      </w:r>
      <w:r>
        <w:rPr>
          <w:rFonts w:ascii="Arial" w:hAnsi="Arial" w:cs="Arial"/>
          <w:b/>
          <w:sz w:val="24"/>
          <w:szCs w:val="24"/>
        </w:rPr>
        <w:t>itauba</w:t>
      </w:r>
      <w:r w:rsidRPr="00513697">
        <w:rPr>
          <w:rFonts w:ascii="Arial" w:hAnsi="Arial" w:cs="Arial"/>
          <w:b/>
          <w:sz w:val="24"/>
          <w:szCs w:val="24"/>
        </w:rPr>
        <w:t>.mt.gov.br</w:t>
      </w:r>
      <w:r w:rsidRPr="00513697">
        <w:rPr>
          <w:rFonts w:ascii="Arial" w:hAnsi="Arial" w:cs="Arial"/>
          <w:sz w:val="24"/>
          <w:szCs w:val="24"/>
        </w:rPr>
        <w:t xml:space="preserve">, cabendo aos licitantes a responsabilidade de acompanhar as respostas e respectivos encaminhamentos nesses canais indicados. </w:t>
      </w:r>
    </w:p>
    <w:p w14:paraId="1DD01E20" w14:textId="77777777" w:rsidR="00170853" w:rsidRPr="00513697" w:rsidRDefault="00170853" w:rsidP="00170853">
      <w:pPr>
        <w:jc w:val="both"/>
        <w:rPr>
          <w:rFonts w:ascii="Arial" w:hAnsi="Arial" w:cs="Arial"/>
          <w:sz w:val="24"/>
          <w:szCs w:val="24"/>
        </w:rPr>
      </w:pPr>
    </w:p>
    <w:p w14:paraId="54207BA7"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 xml:space="preserve">5.12.1. </w:t>
      </w:r>
      <w:r w:rsidRPr="00513697">
        <w:rPr>
          <w:rFonts w:ascii="Arial" w:hAnsi="Arial" w:cs="Arial"/>
          <w:sz w:val="24"/>
          <w:szCs w:val="24"/>
        </w:rPr>
        <w:t xml:space="preserve">Não cabe a PREEITURA qualquer responsabilidade por quaisquer desconhecimentos, por parte dos licitantes, decorrentes do não acompanhamento das informações prestadas nos sítios acima mencionados. </w:t>
      </w:r>
    </w:p>
    <w:p w14:paraId="7D34A130" w14:textId="77777777" w:rsidR="00170853" w:rsidRPr="00513697" w:rsidRDefault="00170853" w:rsidP="00170853">
      <w:pPr>
        <w:jc w:val="both"/>
        <w:rPr>
          <w:rFonts w:ascii="Arial" w:hAnsi="Arial" w:cs="Arial"/>
          <w:sz w:val="24"/>
          <w:szCs w:val="24"/>
        </w:rPr>
      </w:pPr>
    </w:p>
    <w:p w14:paraId="6718A160" w14:textId="77777777" w:rsidR="00170853" w:rsidRDefault="00170853" w:rsidP="00170853">
      <w:pPr>
        <w:jc w:val="both"/>
        <w:rPr>
          <w:rFonts w:ascii="Arial" w:hAnsi="Arial" w:cs="Arial"/>
          <w:sz w:val="24"/>
          <w:szCs w:val="24"/>
        </w:rPr>
      </w:pPr>
      <w:r w:rsidRPr="00513697">
        <w:rPr>
          <w:rFonts w:ascii="Arial" w:hAnsi="Arial" w:cs="Arial"/>
          <w:b/>
          <w:sz w:val="24"/>
          <w:szCs w:val="24"/>
        </w:rPr>
        <w:lastRenderedPageBreak/>
        <w:t>5.13.</w:t>
      </w:r>
      <w:r w:rsidRPr="00513697">
        <w:rPr>
          <w:rFonts w:ascii="Arial" w:hAnsi="Arial" w:cs="Arial"/>
          <w:sz w:val="24"/>
          <w:szCs w:val="24"/>
        </w:rPr>
        <w:t xml:space="preserve"> É indispensável que, previamente ao envio de quaisquer pedidos de esclarecimentos, o licitante consolide uma leitura plena e atenta do Edital e de seus Anexos, de modo que possa dirimir eventuais dúvidas ou, caso necessário, possa formulá-las e encaminhá-las de maneira conjunta. </w:t>
      </w:r>
    </w:p>
    <w:p w14:paraId="0F1ACC4B" w14:textId="77777777" w:rsidR="00A14F7D" w:rsidRDefault="00A14F7D" w:rsidP="00170853">
      <w:pPr>
        <w:jc w:val="both"/>
        <w:rPr>
          <w:rFonts w:ascii="Arial" w:hAnsi="Arial" w:cs="Arial"/>
          <w:b/>
          <w:sz w:val="24"/>
          <w:szCs w:val="24"/>
        </w:rPr>
      </w:pPr>
    </w:p>
    <w:p w14:paraId="42D748BC" w14:textId="73514040" w:rsidR="00170853" w:rsidRDefault="00170853" w:rsidP="00170853">
      <w:pPr>
        <w:jc w:val="both"/>
        <w:rPr>
          <w:rFonts w:ascii="Arial" w:hAnsi="Arial" w:cs="Arial"/>
          <w:sz w:val="24"/>
          <w:szCs w:val="24"/>
        </w:rPr>
      </w:pPr>
      <w:r w:rsidRPr="00513697">
        <w:rPr>
          <w:rFonts w:ascii="Arial" w:hAnsi="Arial" w:cs="Arial"/>
          <w:b/>
          <w:sz w:val="24"/>
          <w:szCs w:val="24"/>
        </w:rPr>
        <w:t>5.13.1.</w:t>
      </w:r>
      <w:r w:rsidRPr="00513697">
        <w:rPr>
          <w:rFonts w:ascii="Arial" w:hAnsi="Arial" w:cs="Arial"/>
          <w:sz w:val="24"/>
          <w:szCs w:val="24"/>
        </w:rPr>
        <w:t xml:space="preserve"> Antes do envio de qualquer pedido de questionamento o licitante deverá acessar os canais de </w:t>
      </w:r>
      <w:r w:rsidRPr="00A14F7D">
        <w:rPr>
          <w:rFonts w:ascii="Arial" w:hAnsi="Arial" w:cs="Arial"/>
          <w:sz w:val="24"/>
          <w:szCs w:val="24"/>
        </w:rPr>
        <w:t>comunicação</w:t>
      </w:r>
      <w:r w:rsidRPr="00513697">
        <w:rPr>
          <w:rFonts w:ascii="Arial" w:hAnsi="Arial" w:cs="Arial"/>
          <w:sz w:val="24"/>
          <w:szCs w:val="24"/>
        </w:rPr>
        <w:t xml:space="preserve"> citados no item 5.12 de modo a verificar se as eventuais dúvidas que possa ter suscitado já não estejam esclarecidas por meio de encaminhamentos anteriormente recebidos, otimizando, assim, sua análise do edital e evitando a</w:t>
      </w:r>
      <w:r>
        <w:rPr>
          <w:rFonts w:ascii="Arial" w:hAnsi="Arial" w:cs="Arial"/>
          <w:sz w:val="24"/>
          <w:szCs w:val="24"/>
        </w:rPr>
        <w:t xml:space="preserve"> duplicidade de requerimentos. </w:t>
      </w:r>
    </w:p>
    <w:p w14:paraId="0BDCD0B7" w14:textId="77777777" w:rsidR="00817A4A" w:rsidRDefault="00817A4A" w:rsidP="00170853">
      <w:pPr>
        <w:jc w:val="both"/>
        <w:rPr>
          <w:rFonts w:ascii="Arial" w:hAnsi="Arial" w:cs="Arial"/>
          <w:sz w:val="24"/>
          <w:szCs w:val="24"/>
        </w:rPr>
      </w:pPr>
    </w:p>
    <w:p w14:paraId="32EA24E9" w14:textId="77777777" w:rsidR="00817A4A" w:rsidRPr="00817A4A" w:rsidRDefault="00817A4A" w:rsidP="00817A4A">
      <w:pPr>
        <w:jc w:val="both"/>
        <w:rPr>
          <w:rFonts w:ascii="Arial" w:hAnsi="Arial" w:cs="Arial"/>
          <w:sz w:val="24"/>
          <w:szCs w:val="24"/>
        </w:rPr>
      </w:pPr>
      <w:r w:rsidRPr="00817A4A">
        <w:rPr>
          <w:rFonts w:ascii="Arial" w:hAnsi="Arial" w:cs="Arial"/>
          <w:b/>
          <w:bCs/>
          <w:sz w:val="24"/>
          <w:szCs w:val="24"/>
        </w:rPr>
        <w:t>5.14.</w:t>
      </w:r>
      <w:r w:rsidRPr="00817A4A">
        <w:rPr>
          <w:rFonts w:ascii="Arial" w:hAnsi="Arial" w:cs="Arial"/>
          <w:sz w:val="24"/>
          <w:szCs w:val="24"/>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80E24B2" w14:textId="77777777" w:rsidR="00170853" w:rsidRPr="00054025" w:rsidRDefault="00170853" w:rsidP="00170853">
      <w:pPr>
        <w:jc w:val="both"/>
        <w:rPr>
          <w:rFonts w:ascii="Arial" w:hAnsi="Arial" w:cs="Arial"/>
          <w:szCs w:val="24"/>
        </w:rPr>
      </w:pPr>
    </w:p>
    <w:p w14:paraId="31A296AF" w14:textId="77777777" w:rsidR="00170853" w:rsidRPr="003A32EA" w:rsidRDefault="00170853" w:rsidP="0017085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6. </w:t>
      </w:r>
      <w:r w:rsidRPr="00513697">
        <w:rPr>
          <w:rFonts w:ascii="Arial" w:hAnsi="Arial" w:cs="Arial"/>
          <w:b/>
          <w:bCs/>
          <w:sz w:val="24"/>
          <w:szCs w:val="24"/>
        </w:rPr>
        <w:t>DO CREDENCIAMENTO</w:t>
      </w:r>
    </w:p>
    <w:p w14:paraId="457B7F21" w14:textId="77777777" w:rsidR="00170853" w:rsidRPr="00054025" w:rsidRDefault="00170853" w:rsidP="00170853">
      <w:pPr>
        <w:jc w:val="both"/>
        <w:rPr>
          <w:rFonts w:ascii="Arial" w:hAnsi="Arial" w:cs="Arial"/>
          <w:w w:val="98"/>
          <w:szCs w:val="24"/>
        </w:rPr>
      </w:pPr>
    </w:p>
    <w:p w14:paraId="2DC900BD" w14:textId="77777777" w:rsidR="00170853" w:rsidRPr="001E607F" w:rsidRDefault="00170853" w:rsidP="00170853">
      <w:pPr>
        <w:jc w:val="both"/>
        <w:rPr>
          <w:rFonts w:ascii="Arial" w:hAnsi="Arial" w:cs="Arial"/>
          <w:sz w:val="24"/>
          <w:szCs w:val="24"/>
        </w:rPr>
      </w:pPr>
      <w:r w:rsidRPr="001E607F">
        <w:rPr>
          <w:rFonts w:ascii="Arial" w:hAnsi="Arial" w:cs="Arial"/>
          <w:b/>
          <w:bCs/>
          <w:sz w:val="24"/>
          <w:szCs w:val="24"/>
        </w:rPr>
        <w:t>6.1.</w:t>
      </w:r>
      <w:r w:rsidRPr="001E607F">
        <w:rPr>
          <w:rFonts w:ascii="Arial" w:hAnsi="Arial" w:cs="Arial"/>
          <w:sz w:val="24"/>
          <w:szCs w:val="24"/>
        </w:rPr>
        <w:t xml:space="preserve"> Os interessados em participar desta licitação deverão credenciar-se, previamente, perante o sistema eletrônico provido pela plataforma </w:t>
      </w:r>
      <w:r w:rsidRPr="001E607F">
        <w:rPr>
          <w:rFonts w:ascii="Arial" w:hAnsi="Arial" w:cs="Arial"/>
          <w:b/>
          <w:bCs/>
          <w:sz w:val="24"/>
          <w:szCs w:val="24"/>
        </w:rPr>
        <w:t>PORTAL DE COMPRAS PÚBLICAS</w:t>
      </w:r>
      <w:r w:rsidRPr="001E607F">
        <w:rPr>
          <w:rFonts w:ascii="Arial" w:hAnsi="Arial" w:cs="Arial"/>
          <w:sz w:val="24"/>
          <w:szCs w:val="24"/>
        </w:rPr>
        <w:t xml:space="preserve">, por meio do sítio </w:t>
      </w:r>
      <w:hyperlink r:id="rId12" w:history="1">
        <w:r w:rsidRPr="001E607F">
          <w:rPr>
            <w:rFonts w:ascii="Arial" w:hAnsi="Arial" w:cs="Arial"/>
            <w:b/>
            <w:bCs/>
            <w:sz w:val="24"/>
            <w:szCs w:val="24"/>
            <w:u w:val="single"/>
          </w:rPr>
          <w:t>http://www.portaldecompraspublicas.com.br</w:t>
        </w:r>
      </w:hyperlink>
      <w:r w:rsidRPr="001E607F">
        <w:rPr>
          <w:rFonts w:ascii="Arial" w:hAnsi="Arial" w:cs="Arial"/>
          <w:sz w:val="24"/>
          <w:szCs w:val="24"/>
        </w:rPr>
        <w:t xml:space="preserve"> </w:t>
      </w:r>
    </w:p>
    <w:p w14:paraId="132E0DC8" w14:textId="77777777" w:rsidR="00170853" w:rsidRPr="001E607F" w:rsidRDefault="00170853" w:rsidP="00170853">
      <w:pPr>
        <w:jc w:val="both"/>
        <w:rPr>
          <w:rFonts w:ascii="Arial" w:hAnsi="Arial" w:cs="Arial"/>
          <w:sz w:val="24"/>
          <w:szCs w:val="24"/>
        </w:rPr>
      </w:pPr>
    </w:p>
    <w:p w14:paraId="68D37131" w14:textId="77777777" w:rsidR="00170853" w:rsidRPr="001E607F" w:rsidRDefault="00170853" w:rsidP="00170853">
      <w:pPr>
        <w:jc w:val="both"/>
        <w:rPr>
          <w:rFonts w:ascii="Arial" w:hAnsi="Arial" w:cs="Arial"/>
          <w:sz w:val="24"/>
          <w:szCs w:val="24"/>
        </w:rPr>
      </w:pPr>
      <w:r w:rsidRPr="001E607F">
        <w:rPr>
          <w:rFonts w:ascii="Arial" w:hAnsi="Arial" w:cs="Arial"/>
          <w:b/>
          <w:bCs/>
          <w:sz w:val="24"/>
          <w:szCs w:val="24"/>
        </w:rPr>
        <w:t>6.2</w:t>
      </w:r>
      <w:r>
        <w:rPr>
          <w:rFonts w:ascii="Arial" w:hAnsi="Arial" w:cs="Arial"/>
          <w:b/>
          <w:bCs/>
          <w:sz w:val="24"/>
          <w:szCs w:val="24"/>
        </w:rPr>
        <w:t>.</w:t>
      </w:r>
      <w:r w:rsidRPr="001E607F">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12AA6634" w14:textId="77777777" w:rsidR="00170853" w:rsidRPr="001E607F" w:rsidRDefault="00170853" w:rsidP="00170853">
      <w:pPr>
        <w:jc w:val="both"/>
        <w:rPr>
          <w:rFonts w:ascii="Arial" w:hAnsi="Arial" w:cs="Arial"/>
          <w:sz w:val="24"/>
          <w:szCs w:val="24"/>
        </w:rPr>
      </w:pPr>
    </w:p>
    <w:p w14:paraId="2E1FA6F8" w14:textId="77777777" w:rsidR="00170853" w:rsidRPr="001E607F" w:rsidRDefault="00170853" w:rsidP="00170853">
      <w:pPr>
        <w:jc w:val="both"/>
        <w:rPr>
          <w:rFonts w:ascii="Arial" w:hAnsi="Arial" w:cs="Arial"/>
          <w:sz w:val="24"/>
          <w:szCs w:val="24"/>
        </w:rPr>
      </w:pPr>
      <w:r w:rsidRPr="001E607F">
        <w:rPr>
          <w:rFonts w:ascii="Arial" w:hAnsi="Arial" w:cs="Arial"/>
          <w:b/>
          <w:bCs/>
          <w:sz w:val="24"/>
          <w:szCs w:val="24"/>
        </w:rPr>
        <w:t>6.3.</w:t>
      </w:r>
      <w:r w:rsidRPr="001E607F">
        <w:rPr>
          <w:rFonts w:ascii="Arial" w:hAnsi="Arial" w:cs="Arial"/>
          <w:sz w:val="24"/>
          <w:szCs w:val="24"/>
        </w:rPr>
        <w:t xml:space="preserve"> Os interessados em se credenciar na plataforma </w:t>
      </w:r>
      <w:r w:rsidRPr="001E607F">
        <w:rPr>
          <w:rFonts w:ascii="Arial" w:hAnsi="Arial" w:cs="Arial"/>
          <w:b/>
          <w:bCs/>
          <w:sz w:val="24"/>
          <w:szCs w:val="24"/>
        </w:rPr>
        <w:t>PORTAL DE COMPRAS PÚBLICAS</w:t>
      </w:r>
      <w:r>
        <w:rPr>
          <w:rFonts w:ascii="Arial" w:hAnsi="Arial" w:cs="Arial"/>
          <w:sz w:val="24"/>
          <w:szCs w:val="24"/>
        </w:rPr>
        <w:t xml:space="preserve"> </w:t>
      </w:r>
      <w:r w:rsidRPr="001E607F">
        <w:rPr>
          <w:rFonts w:ascii="Arial" w:hAnsi="Arial" w:cs="Arial"/>
          <w:sz w:val="24"/>
          <w:szCs w:val="24"/>
        </w:rPr>
        <w:t xml:space="preserve">poderão obter maiores informações na página </w:t>
      </w:r>
      <w:r w:rsidRPr="001E607F">
        <w:rPr>
          <w:rFonts w:ascii="Arial" w:hAnsi="Arial" w:cs="Arial"/>
          <w:sz w:val="24"/>
          <w:szCs w:val="24"/>
          <w:u w:val="single"/>
        </w:rPr>
        <w:t>http://www.portaldecompraspublicas.com.br</w:t>
      </w:r>
      <w:r w:rsidRPr="001E607F">
        <w:rPr>
          <w:rFonts w:ascii="Arial" w:hAnsi="Arial" w:cs="Arial"/>
          <w:sz w:val="24"/>
          <w:szCs w:val="24"/>
        </w:rPr>
        <w:t xml:space="preserve"> podendo sanar eventuais dúvidas pela </w:t>
      </w:r>
      <w:r w:rsidRPr="001E607F">
        <w:rPr>
          <w:rFonts w:ascii="Arial" w:hAnsi="Arial" w:cs="Arial"/>
          <w:b/>
          <w:bCs/>
          <w:sz w:val="24"/>
          <w:szCs w:val="24"/>
        </w:rPr>
        <w:t>central de atendimentos 3003-5455/ 0800 730 5455 da Plataforma</w:t>
      </w:r>
      <w:r w:rsidRPr="001E607F">
        <w:rPr>
          <w:rFonts w:ascii="Arial" w:hAnsi="Arial" w:cs="Arial"/>
          <w:sz w:val="24"/>
          <w:szCs w:val="24"/>
        </w:rPr>
        <w:t xml:space="preserve">. </w:t>
      </w:r>
    </w:p>
    <w:p w14:paraId="0F5535EA" w14:textId="77777777" w:rsidR="00170853" w:rsidRPr="005467F4" w:rsidRDefault="00170853" w:rsidP="00170853">
      <w:pPr>
        <w:jc w:val="both"/>
        <w:rPr>
          <w:rFonts w:ascii="Arial" w:hAnsi="Arial" w:cs="Arial"/>
          <w:sz w:val="24"/>
          <w:szCs w:val="24"/>
        </w:rPr>
      </w:pPr>
    </w:p>
    <w:p w14:paraId="5301FFDD" w14:textId="77777777" w:rsidR="00170853" w:rsidRPr="005467F4" w:rsidRDefault="00170853" w:rsidP="00170853">
      <w:pPr>
        <w:jc w:val="both"/>
        <w:rPr>
          <w:rFonts w:ascii="Arial" w:hAnsi="Arial" w:cs="Arial"/>
          <w:sz w:val="24"/>
          <w:szCs w:val="24"/>
        </w:rPr>
      </w:pPr>
      <w:r w:rsidRPr="005467F4">
        <w:rPr>
          <w:rFonts w:ascii="Arial" w:hAnsi="Arial" w:cs="Arial"/>
          <w:b/>
          <w:bCs/>
          <w:sz w:val="24"/>
          <w:szCs w:val="24"/>
        </w:rPr>
        <w:t>6.4.</w:t>
      </w:r>
      <w:r w:rsidRPr="005467F4">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0EC1A16C" w14:textId="77777777" w:rsidR="00170853" w:rsidRPr="005467F4" w:rsidRDefault="00170853" w:rsidP="00170853">
      <w:pPr>
        <w:jc w:val="both"/>
        <w:rPr>
          <w:rFonts w:ascii="Arial" w:hAnsi="Arial" w:cs="Arial"/>
          <w:sz w:val="24"/>
          <w:szCs w:val="24"/>
        </w:rPr>
      </w:pPr>
    </w:p>
    <w:p w14:paraId="355A616F" w14:textId="77777777" w:rsidR="00170853" w:rsidRPr="005467F4" w:rsidRDefault="00170853" w:rsidP="00170853">
      <w:pPr>
        <w:jc w:val="both"/>
        <w:rPr>
          <w:rFonts w:ascii="Arial" w:hAnsi="Arial" w:cs="Arial"/>
          <w:sz w:val="24"/>
          <w:szCs w:val="24"/>
        </w:rPr>
      </w:pPr>
      <w:r w:rsidRPr="005467F4">
        <w:rPr>
          <w:rFonts w:ascii="Arial" w:hAnsi="Arial" w:cs="Arial"/>
          <w:b/>
          <w:bCs/>
          <w:sz w:val="24"/>
          <w:szCs w:val="24"/>
        </w:rPr>
        <w:t>6.5.</w:t>
      </w:r>
      <w:r w:rsidRPr="005467F4">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w:t>
      </w:r>
      <w:r>
        <w:rPr>
          <w:rFonts w:ascii="Arial" w:hAnsi="Arial" w:cs="Arial"/>
          <w:sz w:val="24"/>
          <w:szCs w:val="24"/>
        </w:rPr>
        <w:t xml:space="preserve">Itaúba/MT </w:t>
      </w:r>
      <w:r w:rsidRPr="005467F4">
        <w:rPr>
          <w:rFonts w:ascii="Arial" w:hAnsi="Arial" w:cs="Arial"/>
          <w:sz w:val="24"/>
          <w:szCs w:val="24"/>
        </w:rPr>
        <w:t xml:space="preserve">responder por eventuais danos decorrentes do uso indevido da senha, ainda que por terceiros. </w:t>
      </w:r>
    </w:p>
    <w:p w14:paraId="6758B7D0" w14:textId="77777777" w:rsidR="00170853" w:rsidRPr="005467F4" w:rsidRDefault="00170853" w:rsidP="00170853">
      <w:pPr>
        <w:jc w:val="both"/>
        <w:rPr>
          <w:rFonts w:ascii="Arial" w:hAnsi="Arial" w:cs="Arial"/>
          <w:sz w:val="24"/>
          <w:szCs w:val="24"/>
        </w:rPr>
      </w:pPr>
    </w:p>
    <w:p w14:paraId="51909442" w14:textId="77777777" w:rsidR="00170853" w:rsidRPr="005467F4" w:rsidRDefault="00170853" w:rsidP="00170853">
      <w:pPr>
        <w:jc w:val="both"/>
        <w:rPr>
          <w:rFonts w:ascii="Arial" w:hAnsi="Arial" w:cs="Arial"/>
          <w:sz w:val="24"/>
          <w:szCs w:val="24"/>
        </w:rPr>
      </w:pPr>
      <w:r w:rsidRPr="005467F4">
        <w:rPr>
          <w:rFonts w:ascii="Arial" w:hAnsi="Arial" w:cs="Arial"/>
          <w:b/>
          <w:bCs/>
          <w:sz w:val="24"/>
          <w:szCs w:val="24"/>
        </w:rPr>
        <w:lastRenderedPageBreak/>
        <w:t>6.6.</w:t>
      </w:r>
      <w:r w:rsidRPr="005467F4">
        <w:rPr>
          <w:rFonts w:ascii="Arial" w:hAnsi="Arial" w:cs="Arial"/>
          <w:sz w:val="24"/>
          <w:szCs w:val="24"/>
        </w:rPr>
        <w:t xml:space="preserve"> O credenciamento junto à plataforma </w:t>
      </w:r>
      <w:r w:rsidRPr="005467F4">
        <w:rPr>
          <w:rFonts w:ascii="Arial" w:hAnsi="Arial" w:cs="Arial"/>
          <w:b/>
          <w:bCs/>
          <w:sz w:val="24"/>
          <w:szCs w:val="24"/>
        </w:rPr>
        <w:t>PORTAL DE COMPRAS PÚBLICAS</w:t>
      </w:r>
      <w:r w:rsidRPr="005467F4">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32947ED2" w14:textId="77777777" w:rsidR="00170853" w:rsidRDefault="00170853" w:rsidP="00170853">
      <w:pPr>
        <w:jc w:val="both"/>
        <w:rPr>
          <w:rFonts w:ascii="Arial" w:hAnsi="Arial" w:cs="Arial"/>
          <w:sz w:val="24"/>
          <w:szCs w:val="24"/>
        </w:rPr>
      </w:pPr>
    </w:p>
    <w:p w14:paraId="05D205C6" w14:textId="77777777" w:rsidR="00170853" w:rsidRPr="00513697" w:rsidRDefault="00170853" w:rsidP="00170853">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513697">
        <w:rPr>
          <w:rFonts w:ascii="Arial" w:hAnsi="Arial" w:cs="Arial"/>
          <w:b/>
          <w:bCs/>
          <w:sz w:val="24"/>
          <w:szCs w:val="24"/>
        </w:rPr>
        <w:t>6.</w:t>
      </w:r>
      <w:r>
        <w:rPr>
          <w:rFonts w:ascii="Arial" w:hAnsi="Arial" w:cs="Arial"/>
          <w:b/>
          <w:bCs/>
          <w:sz w:val="24"/>
          <w:szCs w:val="24"/>
        </w:rPr>
        <w:t>7</w:t>
      </w:r>
      <w:r w:rsidRPr="00513697">
        <w:rPr>
          <w:rFonts w:ascii="Arial" w:hAnsi="Arial" w:cs="Arial"/>
          <w:b/>
          <w:bCs/>
          <w:sz w:val="24"/>
          <w:szCs w:val="24"/>
        </w:rPr>
        <w:t xml:space="preserve">. </w:t>
      </w:r>
      <w:r w:rsidRPr="00513697">
        <w:rPr>
          <w:rFonts w:ascii="Arial" w:hAnsi="Arial" w:cs="Arial"/>
          <w:sz w:val="24"/>
          <w:szCs w:val="24"/>
        </w:rPr>
        <w:t xml:space="preserve">É de responsabilidade do cadastrado conferir a exatidão dos seus dados cadastrais no </w:t>
      </w:r>
      <w:r w:rsidRPr="00513697">
        <w:rPr>
          <w:rFonts w:ascii="Arial" w:hAnsi="Arial" w:cs="Arial"/>
          <w:b/>
          <w:bCs/>
          <w:sz w:val="24"/>
          <w:szCs w:val="24"/>
        </w:rPr>
        <w:t xml:space="preserve">PORTAL DE COMPRAS PUBLICAS </w:t>
      </w:r>
      <w:r w:rsidRPr="00513697">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65343B58" w14:textId="77777777" w:rsidR="00170853" w:rsidRPr="005467F4" w:rsidRDefault="00170853" w:rsidP="00170853">
      <w:pPr>
        <w:jc w:val="both"/>
        <w:rPr>
          <w:rFonts w:ascii="Arial" w:hAnsi="Arial" w:cs="Arial"/>
          <w:sz w:val="24"/>
          <w:szCs w:val="24"/>
        </w:rPr>
      </w:pPr>
    </w:p>
    <w:p w14:paraId="1FD58493"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6.</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perda da senha ou a quebra de sigilo deverão ser comunicadas imediatamente ao portal de compras públicas (provedor do sistema), para imediato bloqueio de acesso.</w:t>
      </w:r>
    </w:p>
    <w:p w14:paraId="5D4BBA91" w14:textId="77777777" w:rsidR="00170853" w:rsidRPr="005467F4" w:rsidRDefault="00170853" w:rsidP="00170853">
      <w:pPr>
        <w:jc w:val="both"/>
        <w:rPr>
          <w:rFonts w:ascii="Arial" w:hAnsi="Arial" w:cs="Arial"/>
          <w:sz w:val="24"/>
          <w:szCs w:val="24"/>
        </w:rPr>
      </w:pPr>
    </w:p>
    <w:p w14:paraId="3D412B3C" w14:textId="77777777" w:rsidR="00170853" w:rsidRPr="005467F4" w:rsidRDefault="00170853" w:rsidP="00170853">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9</w:t>
      </w:r>
      <w:r w:rsidRPr="005467F4">
        <w:rPr>
          <w:rFonts w:ascii="Arial" w:hAnsi="Arial" w:cs="Arial"/>
          <w:b/>
          <w:bCs/>
          <w:sz w:val="24"/>
          <w:szCs w:val="24"/>
        </w:rPr>
        <w:t>.</w:t>
      </w:r>
      <w:r w:rsidRPr="005467F4">
        <w:rPr>
          <w:rFonts w:ascii="Arial" w:hAnsi="Arial" w:cs="Arial"/>
          <w:sz w:val="24"/>
          <w:szCs w:val="24"/>
        </w:rPr>
        <w:t xml:space="preserve"> A licitação será conduzida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xml:space="preserve"> do Município de </w:t>
      </w:r>
      <w:r>
        <w:rPr>
          <w:rFonts w:ascii="Arial" w:hAnsi="Arial" w:cs="Arial"/>
          <w:sz w:val="24"/>
          <w:szCs w:val="24"/>
        </w:rPr>
        <w:t>Itaúba/MT</w:t>
      </w:r>
      <w:r w:rsidRPr="005467F4">
        <w:rPr>
          <w:rFonts w:ascii="Arial" w:hAnsi="Arial" w:cs="Arial"/>
          <w:sz w:val="24"/>
          <w:szCs w:val="24"/>
        </w:rPr>
        <w:t xml:space="preserve">, com apoio técnico e operacional da plataforma </w:t>
      </w:r>
      <w:r w:rsidRPr="005467F4">
        <w:rPr>
          <w:rFonts w:ascii="Arial" w:hAnsi="Arial" w:cs="Arial"/>
          <w:b/>
          <w:bCs/>
          <w:sz w:val="24"/>
          <w:szCs w:val="24"/>
        </w:rPr>
        <w:t>PORTAL DE COMPRAS PÚBLICAS</w:t>
      </w:r>
      <w:r w:rsidRPr="005467F4">
        <w:rPr>
          <w:rFonts w:ascii="Arial" w:hAnsi="Arial" w:cs="Arial"/>
          <w:sz w:val="24"/>
          <w:szCs w:val="24"/>
        </w:rPr>
        <w:t xml:space="preserve">, que atuará como provedor do sistema eletrônico para esta licitação. </w:t>
      </w:r>
    </w:p>
    <w:p w14:paraId="08247F7B" w14:textId="77777777" w:rsidR="00170853" w:rsidRPr="005467F4" w:rsidRDefault="00170853" w:rsidP="00170853">
      <w:pPr>
        <w:jc w:val="both"/>
        <w:rPr>
          <w:rFonts w:ascii="Arial" w:hAnsi="Arial" w:cs="Arial"/>
          <w:sz w:val="24"/>
          <w:szCs w:val="24"/>
        </w:rPr>
      </w:pPr>
    </w:p>
    <w:p w14:paraId="7B3B4D9F" w14:textId="77777777" w:rsidR="00170853" w:rsidRPr="005467F4" w:rsidRDefault="00170853" w:rsidP="00170853">
      <w:pPr>
        <w:jc w:val="both"/>
        <w:rPr>
          <w:rFonts w:ascii="Arial" w:hAnsi="Arial" w:cs="Arial"/>
          <w:sz w:val="24"/>
          <w:szCs w:val="24"/>
        </w:rPr>
      </w:pPr>
      <w:r w:rsidRPr="005467F4">
        <w:rPr>
          <w:rFonts w:ascii="Arial" w:hAnsi="Arial" w:cs="Arial"/>
          <w:b/>
          <w:bCs/>
          <w:sz w:val="24"/>
          <w:szCs w:val="24"/>
        </w:rPr>
        <w:t>6.</w:t>
      </w:r>
      <w:r>
        <w:rPr>
          <w:rFonts w:ascii="Arial" w:hAnsi="Arial" w:cs="Arial"/>
          <w:b/>
          <w:bCs/>
          <w:sz w:val="24"/>
          <w:szCs w:val="24"/>
        </w:rPr>
        <w:t>10</w:t>
      </w:r>
      <w:r w:rsidRPr="005467F4">
        <w:rPr>
          <w:rFonts w:ascii="Arial" w:hAnsi="Arial" w:cs="Arial"/>
          <w:b/>
          <w:bCs/>
          <w:sz w:val="24"/>
          <w:szCs w:val="24"/>
        </w:rPr>
        <w:t>.</w:t>
      </w:r>
      <w:r w:rsidRPr="005467F4">
        <w:rPr>
          <w:rFonts w:ascii="Arial" w:hAnsi="Arial" w:cs="Arial"/>
          <w:sz w:val="24"/>
          <w:szCs w:val="24"/>
        </w:rPr>
        <w:t xml:space="preserve"> Incumbirá à licitante acompanhar as operações no sistema eletrônico durante o processo licitatório, responsabilizando-se pelo ônus decorrente da perda de negócios diante da</w:t>
      </w:r>
      <w:r>
        <w:rPr>
          <w:rFonts w:ascii="Arial" w:hAnsi="Arial" w:cs="Arial"/>
          <w:sz w:val="24"/>
          <w:szCs w:val="24"/>
        </w:rPr>
        <w:t xml:space="preserve"> </w:t>
      </w:r>
      <w:r w:rsidRPr="005467F4">
        <w:rPr>
          <w:rFonts w:ascii="Arial" w:hAnsi="Arial" w:cs="Arial"/>
          <w:sz w:val="24"/>
          <w:szCs w:val="24"/>
        </w:rPr>
        <w:t>inobservância de quaisquer mensagens emitidas pel</w:t>
      </w:r>
      <w:r>
        <w:rPr>
          <w:rFonts w:ascii="Arial" w:hAnsi="Arial" w:cs="Arial"/>
          <w:sz w:val="24"/>
          <w:szCs w:val="24"/>
        </w:rPr>
        <w:t>o</w:t>
      </w:r>
      <w:r w:rsidRPr="005467F4">
        <w:rPr>
          <w:rFonts w:ascii="Arial" w:hAnsi="Arial" w:cs="Arial"/>
          <w:sz w:val="24"/>
          <w:szCs w:val="24"/>
        </w:rPr>
        <w:t xml:space="preserve"> pregoeir</w:t>
      </w:r>
      <w:r>
        <w:rPr>
          <w:rFonts w:ascii="Arial" w:hAnsi="Arial" w:cs="Arial"/>
          <w:sz w:val="24"/>
          <w:szCs w:val="24"/>
        </w:rPr>
        <w:t>o</w:t>
      </w:r>
      <w:r w:rsidRPr="005467F4">
        <w:rPr>
          <w:rFonts w:ascii="Arial" w:hAnsi="Arial" w:cs="Arial"/>
          <w:sz w:val="24"/>
          <w:szCs w:val="24"/>
        </w:rPr>
        <w:t>, pelo sistema, ou de sua desconexão.</w:t>
      </w:r>
    </w:p>
    <w:p w14:paraId="2D1DD8F4" w14:textId="77777777" w:rsidR="00170853" w:rsidRPr="003A454E" w:rsidRDefault="00170853" w:rsidP="00170853">
      <w:pPr>
        <w:jc w:val="both"/>
        <w:rPr>
          <w:rFonts w:ascii="Arial" w:hAnsi="Arial" w:cs="Arial"/>
          <w:b/>
          <w:sz w:val="24"/>
          <w:szCs w:val="24"/>
        </w:rPr>
      </w:pPr>
      <w:r>
        <w:rPr>
          <w:rFonts w:ascii="Arial" w:hAnsi="Arial" w:cs="Arial"/>
          <w:b/>
          <w:sz w:val="24"/>
          <w:szCs w:val="24"/>
        </w:rPr>
        <w:t xml:space="preserve">  </w:t>
      </w:r>
    </w:p>
    <w:p w14:paraId="6D18DCC8" w14:textId="77777777" w:rsidR="00170853" w:rsidRPr="003A32EA" w:rsidRDefault="00170853" w:rsidP="00170853">
      <w:pPr>
        <w:pBdr>
          <w:top w:val="single" w:sz="18" w:space="4" w:color="auto"/>
          <w:left w:val="single" w:sz="18" w:space="4" w:color="auto"/>
          <w:bottom w:val="single" w:sz="18" w:space="2"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7. </w:t>
      </w:r>
      <w:r w:rsidRPr="00513697">
        <w:rPr>
          <w:rFonts w:ascii="Arial" w:hAnsi="Arial" w:cs="Arial"/>
          <w:b/>
          <w:bCs/>
          <w:sz w:val="24"/>
          <w:szCs w:val="24"/>
        </w:rPr>
        <w:t>CONDIÇÕES PARA PARTICIPAR DA LICITAÇÃO</w:t>
      </w:r>
    </w:p>
    <w:p w14:paraId="6DDAE42F" w14:textId="77777777" w:rsidR="00170853" w:rsidRPr="003A32EA" w:rsidRDefault="00170853" w:rsidP="00170853">
      <w:pPr>
        <w:jc w:val="both"/>
        <w:rPr>
          <w:rFonts w:ascii="Arial" w:hAnsi="Arial" w:cs="Arial"/>
          <w:w w:val="98"/>
          <w:sz w:val="24"/>
          <w:szCs w:val="24"/>
        </w:rPr>
      </w:pPr>
    </w:p>
    <w:p w14:paraId="0170BEE9"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7.1.</w:t>
      </w:r>
      <w:r w:rsidRPr="00513697">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513697">
          <w:rPr>
            <w:rFonts w:ascii="Arial" w:hAnsi="Arial" w:cs="Arial"/>
            <w:b/>
            <w:sz w:val="24"/>
            <w:szCs w:val="24"/>
          </w:rPr>
          <w:t>www.portaldecompraspublicas.com.br</w:t>
        </w:r>
      </w:hyperlink>
      <w:r w:rsidRPr="00513697">
        <w:rPr>
          <w:rFonts w:ascii="Arial" w:hAnsi="Arial" w:cs="Arial"/>
          <w:sz w:val="24"/>
          <w:szCs w:val="24"/>
        </w:rPr>
        <w:t xml:space="preserve"> </w:t>
      </w:r>
    </w:p>
    <w:p w14:paraId="5D58B068" w14:textId="578E78FC" w:rsidR="00170853" w:rsidRDefault="00170853" w:rsidP="00170853">
      <w:pPr>
        <w:jc w:val="both"/>
        <w:rPr>
          <w:rFonts w:ascii="Arial" w:hAnsi="Arial" w:cs="Arial"/>
          <w:sz w:val="24"/>
          <w:szCs w:val="24"/>
        </w:rPr>
      </w:pPr>
    </w:p>
    <w:p w14:paraId="756926D3" w14:textId="5D5E283D" w:rsidR="00A14F7D" w:rsidRPr="000F543B" w:rsidRDefault="00A14F7D" w:rsidP="00A14F7D">
      <w:pPr>
        <w:autoSpaceDE w:val="0"/>
        <w:autoSpaceDN w:val="0"/>
        <w:adjustRightInd w:val="0"/>
        <w:jc w:val="both"/>
        <w:rPr>
          <w:rFonts w:ascii="Arial" w:hAnsi="Arial" w:cs="Arial"/>
          <w:color w:val="000000"/>
          <w:sz w:val="24"/>
          <w:szCs w:val="24"/>
        </w:rPr>
      </w:pPr>
      <w:r>
        <w:rPr>
          <w:rFonts w:ascii="Arial" w:hAnsi="Arial" w:cs="Arial"/>
          <w:b/>
          <w:color w:val="000000"/>
          <w:sz w:val="24"/>
          <w:szCs w:val="24"/>
        </w:rPr>
        <w:t>7</w:t>
      </w:r>
      <w:r w:rsidRPr="000F543B">
        <w:rPr>
          <w:rFonts w:ascii="Arial" w:hAnsi="Arial" w:cs="Arial"/>
          <w:b/>
          <w:color w:val="000000"/>
          <w:sz w:val="24"/>
          <w:szCs w:val="24"/>
        </w:rPr>
        <w:t>.</w:t>
      </w:r>
      <w:r>
        <w:rPr>
          <w:rFonts w:ascii="Arial" w:hAnsi="Arial" w:cs="Arial"/>
          <w:b/>
          <w:color w:val="000000"/>
          <w:sz w:val="24"/>
          <w:szCs w:val="24"/>
        </w:rPr>
        <w:t>2</w:t>
      </w:r>
      <w:r w:rsidRPr="000F543B">
        <w:rPr>
          <w:rFonts w:ascii="Arial" w:hAnsi="Arial" w:cs="Arial"/>
          <w:b/>
          <w:color w:val="000000"/>
          <w:sz w:val="24"/>
          <w:szCs w:val="24"/>
        </w:rPr>
        <w:t>.</w:t>
      </w:r>
      <w:r w:rsidRPr="000F543B">
        <w:rPr>
          <w:rFonts w:ascii="Arial" w:hAnsi="Arial" w:cs="Arial"/>
          <w:color w:val="000000"/>
          <w:sz w:val="24"/>
          <w:szCs w:val="24"/>
        </w:rPr>
        <w:t xml:space="preserve"> A presente licitação destina-se EXCLUSIVAMENTE à participação de MICROEMPRESA (ME) e EMPRESA DE PEQUENO PORTE (EPP), qualificadas como tais nos termos do art. 3º da Lei Complementar nº 123/2006 e que tenham o ramo de atividade pertinente ao objeto da contratação que preencherem as condições de credenciamento constantes deste edital.</w:t>
      </w:r>
    </w:p>
    <w:p w14:paraId="44D52DBF" w14:textId="77777777" w:rsidR="00170853" w:rsidRPr="00513697" w:rsidRDefault="00170853" w:rsidP="00170853">
      <w:pPr>
        <w:jc w:val="both"/>
        <w:rPr>
          <w:rFonts w:ascii="Arial" w:hAnsi="Arial" w:cs="Arial"/>
          <w:sz w:val="24"/>
          <w:szCs w:val="24"/>
        </w:rPr>
      </w:pPr>
    </w:p>
    <w:p w14:paraId="4148D5AC"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3</w:t>
      </w:r>
      <w:r w:rsidRPr="00513697">
        <w:rPr>
          <w:rFonts w:ascii="Arial" w:hAnsi="Arial" w:cs="Arial"/>
          <w:b/>
          <w:sz w:val="24"/>
          <w:szCs w:val="24"/>
        </w:rPr>
        <w:t xml:space="preserve">. </w:t>
      </w:r>
      <w:r w:rsidRPr="00513697">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223A06CC" w14:textId="77777777" w:rsidR="00170853" w:rsidRPr="00513697" w:rsidRDefault="00170853" w:rsidP="00170853">
      <w:pPr>
        <w:jc w:val="both"/>
        <w:rPr>
          <w:rFonts w:ascii="Arial" w:hAnsi="Arial" w:cs="Arial"/>
          <w:sz w:val="24"/>
          <w:szCs w:val="24"/>
        </w:rPr>
      </w:pPr>
    </w:p>
    <w:p w14:paraId="27237563" w14:textId="77777777" w:rsidR="00170853" w:rsidRPr="00513697" w:rsidRDefault="00170853" w:rsidP="001C6F38">
      <w:pPr>
        <w:numPr>
          <w:ilvl w:val="0"/>
          <w:numId w:val="10"/>
        </w:numPr>
        <w:ind w:left="3900"/>
        <w:jc w:val="both"/>
        <w:rPr>
          <w:rFonts w:ascii="Arial" w:hAnsi="Arial" w:cs="Arial"/>
          <w:sz w:val="24"/>
          <w:szCs w:val="24"/>
        </w:rPr>
      </w:pPr>
      <w:r w:rsidRPr="00513697">
        <w:rPr>
          <w:rFonts w:ascii="Arial" w:hAnsi="Arial" w:cs="Arial"/>
          <w:sz w:val="24"/>
          <w:szCs w:val="24"/>
        </w:rPr>
        <w:t xml:space="preserve">Que declara para os devidos fins legais, que está ciente e concorda com as condições contidas no Edital e seus anexos, bem como que cumpre os requisitos para a habilitação e que a proposta apresentada está </w:t>
      </w:r>
      <w:r w:rsidRPr="00513697">
        <w:rPr>
          <w:rFonts w:ascii="Arial" w:hAnsi="Arial" w:cs="Arial"/>
          <w:sz w:val="24"/>
          <w:szCs w:val="24"/>
        </w:rPr>
        <w:lastRenderedPageBreak/>
        <w:t>em conformidade com as exigências do instrumento convocatório;</w:t>
      </w:r>
    </w:p>
    <w:p w14:paraId="165B1010" w14:textId="77777777" w:rsidR="00170853" w:rsidRPr="00513697" w:rsidRDefault="00170853" w:rsidP="00170853">
      <w:pPr>
        <w:ind w:left="6012"/>
        <w:jc w:val="both"/>
        <w:rPr>
          <w:rFonts w:ascii="Arial" w:hAnsi="Arial" w:cs="Arial"/>
          <w:sz w:val="24"/>
          <w:szCs w:val="24"/>
        </w:rPr>
      </w:pPr>
    </w:p>
    <w:p w14:paraId="3E83F906" w14:textId="77777777" w:rsidR="00170853" w:rsidRPr="00513697" w:rsidRDefault="00170853" w:rsidP="001C6F38">
      <w:pPr>
        <w:numPr>
          <w:ilvl w:val="0"/>
          <w:numId w:val="10"/>
        </w:numPr>
        <w:ind w:left="3900"/>
        <w:jc w:val="both"/>
        <w:rPr>
          <w:rFonts w:ascii="Arial" w:hAnsi="Arial" w:cs="Arial"/>
          <w:sz w:val="24"/>
          <w:szCs w:val="24"/>
        </w:rPr>
      </w:pPr>
      <w:r w:rsidRPr="00513697">
        <w:rPr>
          <w:rFonts w:ascii="Arial" w:hAnsi="Arial" w:cs="Arial"/>
          <w:sz w:val="24"/>
          <w:szCs w:val="24"/>
        </w:rPr>
        <w:t>Que declara para os devidos fins legais, em cumprimento ao exigido no edital, que até a presente data, inexistem fatos impeditivos para sua habilitação no certame, ciente da obrigatoriedade de declarar ocorrências posteriores;</w:t>
      </w:r>
    </w:p>
    <w:p w14:paraId="67F53265" w14:textId="77777777" w:rsidR="00170853" w:rsidRPr="00513697" w:rsidRDefault="00170853" w:rsidP="00170853">
      <w:pPr>
        <w:ind w:left="6732"/>
        <w:jc w:val="both"/>
        <w:rPr>
          <w:rFonts w:ascii="Arial" w:hAnsi="Arial" w:cs="Arial"/>
          <w:sz w:val="24"/>
          <w:szCs w:val="24"/>
        </w:rPr>
      </w:pPr>
    </w:p>
    <w:p w14:paraId="449B3704" w14:textId="77777777" w:rsidR="00170853" w:rsidRPr="009D033E" w:rsidRDefault="00170853" w:rsidP="001C6F38">
      <w:pPr>
        <w:numPr>
          <w:ilvl w:val="0"/>
          <w:numId w:val="10"/>
        </w:numPr>
        <w:ind w:left="3900"/>
        <w:jc w:val="both"/>
        <w:rPr>
          <w:rFonts w:ascii="Arial" w:hAnsi="Arial" w:cs="Arial"/>
          <w:sz w:val="24"/>
          <w:szCs w:val="24"/>
        </w:rPr>
      </w:pPr>
      <w:r w:rsidRPr="009D033E">
        <w:rPr>
          <w:rFonts w:ascii="Arial" w:hAnsi="Arial" w:cs="Arial"/>
          <w:sz w:val="24"/>
          <w:szCs w:val="24"/>
        </w:rPr>
        <w:t>Que declara para os devidos fins legais, conforme o disposto no inciso VI do Art. 68 da Lei Federal nº 14.133, de 01 de abril de 2021, o cumprimento do disposto no </w:t>
      </w:r>
      <w:hyperlink r:id="rId14" w:anchor="art7xxxiii" w:history="1">
        <w:r w:rsidRPr="009D033E">
          <w:rPr>
            <w:rFonts w:ascii="Arial" w:hAnsi="Arial" w:cs="Arial"/>
            <w:sz w:val="24"/>
            <w:szCs w:val="24"/>
          </w:rPr>
          <w:t>inciso XXXIII do art. 7º da Constituição Federal, que</w:t>
        </w:r>
        <w:r>
          <w:rPr>
            <w:rFonts w:ascii="Arial" w:hAnsi="Arial" w:cs="Arial"/>
            <w:sz w:val="24"/>
            <w:szCs w:val="24"/>
          </w:rPr>
          <w:t xml:space="preserve"> estabelece </w:t>
        </w:r>
        <w:r w:rsidRPr="009D033E">
          <w:rPr>
            <w:rFonts w:ascii="Arial" w:hAnsi="Arial" w:cs="Arial"/>
            <w:sz w:val="24"/>
            <w:szCs w:val="24"/>
          </w:rPr>
          <w:t xml:space="preserve">a </w:t>
        </w:r>
      </w:hyperlink>
      <w:r w:rsidRPr="009D033E">
        <w:rPr>
          <w:rFonts w:ascii="Arial" w:hAnsi="Arial" w:cs="Arial"/>
          <w:sz w:val="24"/>
          <w:szCs w:val="24"/>
        </w:rPr>
        <w:t>proibição de trabalho noturno, perigoso ou insalubre a menores de dezoito e de qualquer trabalho a menores de dezesseis anos, salvo na condição de aprendiz, a partir de quatorze anos; </w:t>
      </w:r>
    </w:p>
    <w:p w14:paraId="119A64A1" w14:textId="77777777" w:rsidR="00170853" w:rsidRPr="00513697" w:rsidRDefault="00170853" w:rsidP="00170853">
      <w:pPr>
        <w:jc w:val="both"/>
        <w:rPr>
          <w:rFonts w:ascii="Arial" w:hAnsi="Arial" w:cs="Arial"/>
          <w:sz w:val="24"/>
          <w:szCs w:val="24"/>
        </w:rPr>
      </w:pPr>
    </w:p>
    <w:p w14:paraId="6B133599"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A declaração falsa relativa ao cumprimento de qualquer condição sujeitará o licitante às sanções previstas em lei e neste Edital.</w:t>
      </w:r>
    </w:p>
    <w:p w14:paraId="5AFC28DD" w14:textId="77777777" w:rsidR="00170853" w:rsidRPr="00513697" w:rsidRDefault="00170853" w:rsidP="00170853">
      <w:pPr>
        <w:jc w:val="both"/>
        <w:rPr>
          <w:rFonts w:ascii="Arial" w:hAnsi="Arial" w:cs="Arial"/>
          <w:sz w:val="24"/>
          <w:szCs w:val="24"/>
        </w:rPr>
      </w:pPr>
    </w:p>
    <w:p w14:paraId="16B890E9"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 ou pelo sistema ou de sua desconexão.</w:t>
      </w:r>
    </w:p>
    <w:p w14:paraId="419C0054" w14:textId="77777777" w:rsidR="00170853" w:rsidRDefault="00170853" w:rsidP="00170853">
      <w:pPr>
        <w:jc w:val="both"/>
        <w:rPr>
          <w:rFonts w:ascii="Arial" w:hAnsi="Arial" w:cs="Arial"/>
          <w:b/>
          <w:sz w:val="24"/>
          <w:szCs w:val="24"/>
        </w:rPr>
      </w:pPr>
    </w:p>
    <w:p w14:paraId="18C56D83" w14:textId="77777777" w:rsidR="00170853" w:rsidRPr="00EC7E46" w:rsidRDefault="00170853" w:rsidP="00170853">
      <w:pPr>
        <w:jc w:val="both"/>
        <w:rPr>
          <w:rFonts w:ascii="Arial" w:hAnsi="Arial" w:cs="Arial"/>
          <w:sz w:val="24"/>
          <w:szCs w:val="24"/>
        </w:rPr>
      </w:pPr>
      <w:r w:rsidRPr="00EC7E46">
        <w:rPr>
          <w:rFonts w:ascii="Arial" w:hAnsi="Arial" w:cs="Arial"/>
          <w:b/>
          <w:sz w:val="24"/>
          <w:szCs w:val="24"/>
        </w:rPr>
        <w:t>7.</w:t>
      </w:r>
      <w:r>
        <w:rPr>
          <w:rFonts w:ascii="Arial" w:hAnsi="Arial" w:cs="Arial"/>
          <w:b/>
          <w:sz w:val="24"/>
          <w:szCs w:val="24"/>
        </w:rPr>
        <w:t>6</w:t>
      </w:r>
      <w:r w:rsidRPr="00EC7E46">
        <w:rPr>
          <w:rFonts w:ascii="Arial" w:hAnsi="Arial" w:cs="Arial"/>
          <w:b/>
          <w:sz w:val="24"/>
          <w:szCs w:val="24"/>
        </w:rPr>
        <w:t>.</w:t>
      </w:r>
      <w:r>
        <w:rPr>
          <w:rFonts w:ascii="Arial" w:hAnsi="Arial" w:cs="Arial"/>
          <w:color w:val="000000"/>
        </w:rPr>
        <w:t xml:space="preserve"> </w:t>
      </w:r>
      <w:r w:rsidRPr="00EC7E46">
        <w:rPr>
          <w:rFonts w:ascii="Arial" w:hAnsi="Arial" w:cs="Arial"/>
          <w:sz w:val="24"/>
          <w:szCs w:val="24"/>
          <w:u w:val="single"/>
        </w:rPr>
        <w:t>NÃO PODERÃO DISPUTAR LICITAÇÃO OU PARTICIPAR DA EXECUÇÃO DE CONTRATO, DIRETA OU INDIRETAMENTE</w:t>
      </w:r>
      <w:r w:rsidRPr="00EC7E46">
        <w:rPr>
          <w:rFonts w:ascii="Arial" w:hAnsi="Arial" w:cs="Arial"/>
          <w:sz w:val="24"/>
          <w:szCs w:val="24"/>
        </w:rPr>
        <w:t>:</w:t>
      </w:r>
    </w:p>
    <w:p w14:paraId="6906E9A5" w14:textId="77777777" w:rsidR="00170853" w:rsidRPr="00513697" w:rsidRDefault="00170853" w:rsidP="00170853">
      <w:pPr>
        <w:jc w:val="both"/>
        <w:rPr>
          <w:rFonts w:ascii="Arial" w:hAnsi="Arial" w:cs="Arial"/>
          <w:sz w:val="24"/>
          <w:szCs w:val="24"/>
        </w:rPr>
      </w:pPr>
    </w:p>
    <w:p w14:paraId="493E3B7A"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.1.</w:t>
      </w:r>
      <w:r w:rsidRPr="00513697">
        <w:rPr>
          <w:rFonts w:ascii="Arial" w:hAnsi="Arial" w:cs="Arial"/>
          <w:sz w:val="24"/>
          <w:szCs w:val="24"/>
        </w:rPr>
        <w:t xml:space="preserve"> Empresas que não atenderem às condições deste Edital e seus anexos; </w:t>
      </w:r>
    </w:p>
    <w:p w14:paraId="737C9DAB" w14:textId="77777777" w:rsidR="00170853" w:rsidRPr="00513697" w:rsidRDefault="00170853" w:rsidP="00170853">
      <w:pPr>
        <w:jc w:val="both"/>
        <w:rPr>
          <w:rFonts w:ascii="Arial" w:hAnsi="Arial" w:cs="Arial"/>
          <w:b/>
          <w:sz w:val="24"/>
          <w:szCs w:val="24"/>
        </w:rPr>
      </w:pPr>
    </w:p>
    <w:p w14:paraId="0EB9ADF9" w14:textId="77777777" w:rsidR="00170853" w:rsidRPr="00EC7E46" w:rsidRDefault="00170853" w:rsidP="00170853">
      <w:pPr>
        <w:jc w:val="both"/>
        <w:rPr>
          <w:rFonts w:ascii="Arial" w:hAnsi="Arial" w:cs="Arial"/>
          <w:sz w:val="24"/>
          <w:szCs w:val="24"/>
        </w:rPr>
      </w:pPr>
      <w:bookmarkStart w:id="0" w:name="art14i"/>
      <w:bookmarkEnd w:id="0"/>
      <w:r w:rsidRPr="009D033E">
        <w:rPr>
          <w:rFonts w:ascii="Arial" w:hAnsi="Arial" w:cs="Arial"/>
          <w:b/>
          <w:bCs/>
          <w:sz w:val="24"/>
          <w:szCs w:val="24"/>
        </w:rPr>
        <w:t>7.6.2.</w:t>
      </w:r>
      <w:r>
        <w:rPr>
          <w:rFonts w:ascii="Arial" w:hAnsi="Arial" w:cs="Arial"/>
          <w:sz w:val="24"/>
          <w:szCs w:val="24"/>
        </w:rPr>
        <w:t xml:space="preserve"> A</w:t>
      </w:r>
      <w:r w:rsidRPr="00EC7E46">
        <w:rPr>
          <w:rFonts w:ascii="Arial" w:hAnsi="Arial" w:cs="Arial"/>
          <w:sz w:val="24"/>
          <w:szCs w:val="24"/>
        </w:rPr>
        <w:t>utor do anteprojeto, do projeto básico ou do projeto executivo, pessoa física ou jurídica, quando a licitação versar sobre obra, serviços ou fornecimento de bens a ele relacionados;</w:t>
      </w:r>
    </w:p>
    <w:p w14:paraId="0453DEE3" w14:textId="77777777" w:rsidR="00170853" w:rsidRDefault="00170853" w:rsidP="00170853">
      <w:pPr>
        <w:jc w:val="both"/>
        <w:rPr>
          <w:rFonts w:ascii="Arial" w:hAnsi="Arial" w:cs="Arial"/>
          <w:sz w:val="24"/>
          <w:szCs w:val="24"/>
        </w:rPr>
      </w:pPr>
      <w:bookmarkStart w:id="1" w:name="art14ii"/>
      <w:bookmarkEnd w:id="1"/>
    </w:p>
    <w:p w14:paraId="209A4B23" w14:textId="77777777" w:rsidR="00170853" w:rsidRPr="00EC7E46" w:rsidRDefault="00170853" w:rsidP="00170853">
      <w:pPr>
        <w:jc w:val="both"/>
        <w:rPr>
          <w:rFonts w:ascii="Arial" w:hAnsi="Arial" w:cs="Arial"/>
          <w:sz w:val="24"/>
          <w:szCs w:val="24"/>
        </w:rPr>
      </w:pPr>
      <w:r w:rsidRPr="009D033E">
        <w:rPr>
          <w:rFonts w:ascii="Arial" w:hAnsi="Arial" w:cs="Arial"/>
          <w:b/>
          <w:bCs/>
          <w:sz w:val="24"/>
          <w:szCs w:val="24"/>
        </w:rPr>
        <w:t>7.6.3.</w:t>
      </w:r>
      <w:r>
        <w:rPr>
          <w:rFonts w:ascii="Arial" w:hAnsi="Arial" w:cs="Arial"/>
          <w:sz w:val="24"/>
          <w:szCs w:val="24"/>
        </w:rPr>
        <w:t xml:space="preserve"> E</w:t>
      </w:r>
      <w:r w:rsidRPr="00EC7E46">
        <w:rPr>
          <w:rFonts w:ascii="Arial" w:hAnsi="Arial" w:cs="Arial"/>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A4138AF" w14:textId="77777777" w:rsidR="00170853" w:rsidRDefault="00170853" w:rsidP="00170853">
      <w:pPr>
        <w:jc w:val="both"/>
        <w:rPr>
          <w:rFonts w:ascii="Arial" w:hAnsi="Arial" w:cs="Arial"/>
          <w:sz w:val="24"/>
          <w:szCs w:val="24"/>
        </w:rPr>
      </w:pPr>
      <w:bookmarkStart w:id="2" w:name="art14iii"/>
      <w:bookmarkEnd w:id="2"/>
    </w:p>
    <w:p w14:paraId="1328698B" w14:textId="77777777" w:rsidR="00170853" w:rsidRPr="00EC7E46" w:rsidRDefault="00170853" w:rsidP="00170853">
      <w:pPr>
        <w:jc w:val="both"/>
        <w:rPr>
          <w:rFonts w:ascii="Arial" w:hAnsi="Arial" w:cs="Arial"/>
          <w:sz w:val="24"/>
          <w:szCs w:val="24"/>
        </w:rPr>
      </w:pPr>
      <w:r w:rsidRPr="009D033E">
        <w:rPr>
          <w:rFonts w:ascii="Arial" w:hAnsi="Arial" w:cs="Arial"/>
          <w:b/>
          <w:bCs/>
          <w:sz w:val="24"/>
          <w:szCs w:val="24"/>
        </w:rPr>
        <w:lastRenderedPageBreak/>
        <w:t>7.6.4.</w:t>
      </w:r>
      <w:r>
        <w:rPr>
          <w:rFonts w:ascii="Arial" w:hAnsi="Arial" w:cs="Arial"/>
          <w:sz w:val="24"/>
          <w:szCs w:val="24"/>
        </w:rPr>
        <w:t xml:space="preserve"> Empresas </w:t>
      </w:r>
      <w:r w:rsidRPr="00EC7E46">
        <w:rPr>
          <w:rFonts w:ascii="Arial" w:hAnsi="Arial" w:cs="Arial"/>
          <w:sz w:val="24"/>
          <w:szCs w:val="24"/>
        </w:rPr>
        <w:t>que se encontre, ao tempo da licitação, impossibilitada de participar da licitação em decorrência de sanção que lhe foi imposta;</w:t>
      </w:r>
    </w:p>
    <w:p w14:paraId="1065B66B" w14:textId="77777777" w:rsidR="00170853" w:rsidRDefault="00170853" w:rsidP="00170853">
      <w:pPr>
        <w:jc w:val="both"/>
        <w:rPr>
          <w:rFonts w:ascii="Arial" w:hAnsi="Arial" w:cs="Arial"/>
          <w:sz w:val="24"/>
          <w:szCs w:val="24"/>
        </w:rPr>
      </w:pPr>
      <w:bookmarkStart w:id="3" w:name="art14iv"/>
      <w:bookmarkEnd w:id="3"/>
    </w:p>
    <w:p w14:paraId="2913CDD6" w14:textId="77777777" w:rsidR="00170853" w:rsidRPr="00EC7E46" w:rsidRDefault="00170853" w:rsidP="00170853">
      <w:pPr>
        <w:jc w:val="both"/>
        <w:rPr>
          <w:rFonts w:ascii="Arial" w:hAnsi="Arial" w:cs="Arial"/>
          <w:sz w:val="24"/>
          <w:szCs w:val="24"/>
        </w:rPr>
      </w:pPr>
      <w:r w:rsidRPr="009D033E">
        <w:rPr>
          <w:rFonts w:ascii="Arial" w:hAnsi="Arial" w:cs="Arial"/>
          <w:b/>
          <w:bCs/>
          <w:sz w:val="24"/>
          <w:szCs w:val="24"/>
        </w:rPr>
        <w:t>7.6.5.</w:t>
      </w:r>
      <w:r>
        <w:rPr>
          <w:rFonts w:ascii="Arial" w:hAnsi="Arial" w:cs="Arial"/>
          <w:sz w:val="24"/>
          <w:szCs w:val="24"/>
        </w:rPr>
        <w:t xml:space="preserve"> A</w:t>
      </w:r>
      <w:r w:rsidRPr="00EC7E46">
        <w:rPr>
          <w:rFonts w:ascii="Arial" w:hAnsi="Arial" w:cs="Arial"/>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7CC4F99" w14:textId="77777777" w:rsidR="00170853" w:rsidRDefault="00170853" w:rsidP="00170853">
      <w:pPr>
        <w:jc w:val="both"/>
        <w:rPr>
          <w:rFonts w:ascii="Arial" w:hAnsi="Arial" w:cs="Arial"/>
          <w:sz w:val="24"/>
          <w:szCs w:val="24"/>
        </w:rPr>
      </w:pPr>
      <w:bookmarkStart w:id="4" w:name="art14v"/>
      <w:bookmarkEnd w:id="4"/>
    </w:p>
    <w:p w14:paraId="74169E02" w14:textId="77777777" w:rsidR="00170853" w:rsidRPr="00FB3C4C" w:rsidRDefault="00170853" w:rsidP="00170853">
      <w:pPr>
        <w:jc w:val="both"/>
        <w:rPr>
          <w:rFonts w:ascii="Arial" w:hAnsi="Arial" w:cs="Arial"/>
          <w:sz w:val="24"/>
          <w:szCs w:val="24"/>
        </w:rPr>
      </w:pPr>
      <w:r w:rsidRPr="009D033E">
        <w:rPr>
          <w:rFonts w:ascii="Arial" w:hAnsi="Arial" w:cs="Arial"/>
          <w:b/>
          <w:bCs/>
          <w:sz w:val="24"/>
          <w:szCs w:val="24"/>
        </w:rPr>
        <w:t>7.6.5.1.</w:t>
      </w:r>
      <w:r w:rsidRPr="00FB3C4C">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22B8B5A1" w14:textId="77777777" w:rsidR="00170853" w:rsidRDefault="00170853" w:rsidP="00170853">
      <w:pPr>
        <w:jc w:val="both"/>
        <w:rPr>
          <w:rFonts w:ascii="Arial" w:hAnsi="Arial" w:cs="Arial"/>
          <w:sz w:val="24"/>
          <w:szCs w:val="24"/>
        </w:rPr>
      </w:pPr>
    </w:p>
    <w:p w14:paraId="231CA18E" w14:textId="77777777" w:rsidR="00170853" w:rsidRPr="00EC7E46" w:rsidRDefault="00170853" w:rsidP="00170853">
      <w:pPr>
        <w:jc w:val="both"/>
        <w:rPr>
          <w:rFonts w:ascii="Arial" w:hAnsi="Arial" w:cs="Arial"/>
          <w:sz w:val="24"/>
          <w:szCs w:val="24"/>
        </w:rPr>
      </w:pPr>
      <w:r w:rsidRPr="009D033E">
        <w:rPr>
          <w:rFonts w:ascii="Arial" w:hAnsi="Arial" w:cs="Arial"/>
          <w:b/>
          <w:bCs/>
          <w:sz w:val="24"/>
          <w:szCs w:val="24"/>
        </w:rPr>
        <w:t>7.6.6.</w:t>
      </w:r>
      <w:r>
        <w:rPr>
          <w:rFonts w:ascii="Arial" w:hAnsi="Arial" w:cs="Arial"/>
          <w:sz w:val="24"/>
          <w:szCs w:val="24"/>
        </w:rPr>
        <w:t xml:space="preserve"> E</w:t>
      </w:r>
      <w:r w:rsidRPr="00EC7E46">
        <w:rPr>
          <w:rFonts w:ascii="Arial" w:hAnsi="Arial" w:cs="Arial"/>
          <w:sz w:val="24"/>
          <w:szCs w:val="24"/>
        </w:rPr>
        <w:t>mpresas controladoras, controladas ou coligadas, nos termos da </w:t>
      </w:r>
      <w:hyperlink r:id="rId15" w:history="1">
        <w:r w:rsidRPr="00EC7E46">
          <w:rPr>
            <w:rFonts w:ascii="Arial" w:hAnsi="Arial" w:cs="Arial"/>
            <w:sz w:val="24"/>
            <w:szCs w:val="24"/>
          </w:rPr>
          <w:t>Lei nº 6.404, de 15 de dezembro de 1976</w:t>
        </w:r>
      </w:hyperlink>
      <w:r w:rsidRPr="00EC7E46">
        <w:rPr>
          <w:rFonts w:ascii="Arial" w:hAnsi="Arial" w:cs="Arial"/>
          <w:sz w:val="24"/>
          <w:szCs w:val="24"/>
        </w:rPr>
        <w:t>, concorrendo entre si;</w:t>
      </w:r>
    </w:p>
    <w:p w14:paraId="1C6E83AE" w14:textId="77777777" w:rsidR="00170853" w:rsidRDefault="00170853" w:rsidP="00170853">
      <w:pPr>
        <w:jc w:val="both"/>
        <w:rPr>
          <w:rFonts w:ascii="Arial" w:hAnsi="Arial" w:cs="Arial"/>
          <w:sz w:val="24"/>
          <w:szCs w:val="24"/>
        </w:rPr>
      </w:pPr>
      <w:bookmarkStart w:id="5" w:name="art14vi"/>
      <w:bookmarkEnd w:id="5"/>
    </w:p>
    <w:p w14:paraId="56BE5B70" w14:textId="77777777" w:rsidR="00170853" w:rsidRPr="00EC7E46" w:rsidRDefault="00170853" w:rsidP="00170853">
      <w:pPr>
        <w:jc w:val="both"/>
        <w:rPr>
          <w:rFonts w:ascii="Arial" w:hAnsi="Arial" w:cs="Arial"/>
          <w:sz w:val="24"/>
          <w:szCs w:val="24"/>
        </w:rPr>
      </w:pPr>
      <w:r w:rsidRPr="009D033E">
        <w:rPr>
          <w:rFonts w:ascii="Arial" w:hAnsi="Arial" w:cs="Arial"/>
          <w:b/>
          <w:bCs/>
          <w:sz w:val="24"/>
          <w:szCs w:val="24"/>
        </w:rPr>
        <w:t>7.6.7.</w:t>
      </w:r>
      <w:r>
        <w:rPr>
          <w:rFonts w:ascii="Arial" w:hAnsi="Arial" w:cs="Arial"/>
          <w:sz w:val="24"/>
          <w:szCs w:val="24"/>
        </w:rPr>
        <w:t xml:space="preserve"> Empresas </w:t>
      </w:r>
      <w:r w:rsidRPr="00EC7E46">
        <w:rPr>
          <w:rFonts w:ascii="Arial" w:hAnsi="Arial" w:cs="Arial"/>
          <w:sz w:val="24"/>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C6BE7D" w14:textId="77777777" w:rsidR="00170853" w:rsidRPr="00513697" w:rsidRDefault="00170853" w:rsidP="00170853">
      <w:pPr>
        <w:jc w:val="both"/>
        <w:rPr>
          <w:rFonts w:ascii="Arial" w:hAnsi="Arial" w:cs="Arial"/>
          <w:sz w:val="24"/>
          <w:szCs w:val="24"/>
        </w:rPr>
      </w:pPr>
    </w:p>
    <w:p w14:paraId="6686A357"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Estrangeiras não autorizadas a funcionar no País.</w:t>
      </w:r>
    </w:p>
    <w:p w14:paraId="563529F4" w14:textId="77777777" w:rsidR="00170853" w:rsidRPr="00513697" w:rsidRDefault="00170853" w:rsidP="00170853">
      <w:pPr>
        <w:jc w:val="both"/>
        <w:rPr>
          <w:rFonts w:ascii="Arial" w:hAnsi="Arial" w:cs="Arial"/>
          <w:sz w:val="24"/>
          <w:szCs w:val="24"/>
        </w:rPr>
      </w:pPr>
    </w:p>
    <w:p w14:paraId="50975E51"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Empresas que estejam reunidas em consórcio.</w:t>
      </w:r>
    </w:p>
    <w:p w14:paraId="5A0A19BF" w14:textId="77777777" w:rsidR="00170853" w:rsidRPr="00513697" w:rsidRDefault="00170853" w:rsidP="00170853">
      <w:pPr>
        <w:jc w:val="both"/>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7.</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.1.</w:t>
      </w:r>
      <w:r w:rsidRPr="00513697">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513697">
        <w:rPr>
          <w:rFonts w:ascii="Arial" w:hAnsi="Arial" w:cs="Arial"/>
          <w:b/>
          <w:sz w:val="24"/>
          <w:szCs w:val="24"/>
        </w:rPr>
        <w:t>consórcio</w:t>
      </w:r>
      <w:r w:rsidRPr="00513697">
        <w:rPr>
          <w:rFonts w:ascii="Arial" w:hAnsi="Arial" w:cs="Arial"/>
          <w:sz w:val="24"/>
          <w:szCs w:val="24"/>
        </w:rPr>
        <w:t>”.</w:t>
      </w:r>
    </w:p>
    <w:p w14:paraId="508AA9CC" w14:textId="77777777" w:rsidR="00170853" w:rsidRDefault="00170853" w:rsidP="00170853">
      <w:pPr>
        <w:jc w:val="both"/>
        <w:rPr>
          <w:rFonts w:ascii="Arial" w:hAnsi="Arial" w:cs="Arial"/>
          <w:sz w:val="24"/>
          <w:szCs w:val="24"/>
        </w:rPr>
      </w:pPr>
    </w:p>
    <w:p w14:paraId="72A0E926" w14:textId="77777777" w:rsidR="00170853" w:rsidRPr="00735665" w:rsidRDefault="00170853" w:rsidP="00170853">
      <w:pPr>
        <w:jc w:val="both"/>
        <w:rPr>
          <w:rFonts w:ascii="Arial" w:hAnsi="Arial" w:cs="Arial"/>
          <w:sz w:val="24"/>
          <w:szCs w:val="24"/>
        </w:rPr>
      </w:pPr>
      <w:r w:rsidRPr="00E36A36">
        <w:rPr>
          <w:rFonts w:ascii="Arial" w:hAnsi="Arial" w:cs="Arial"/>
          <w:b/>
          <w:bCs/>
          <w:sz w:val="24"/>
          <w:szCs w:val="24"/>
        </w:rPr>
        <w:t>7.</w:t>
      </w:r>
      <w:r>
        <w:rPr>
          <w:rFonts w:ascii="Arial" w:hAnsi="Arial" w:cs="Arial"/>
          <w:b/>
          <w:bCs/>
          <w:sz w:val="24"/>
          <w:szCs w:val="24"/>
        </w:rPr>
        <w:t>7</w:t>
      </w:r>
      <w:r w:rsidRPr="00E36A36">
        <w:rPr>
          <w:rFonts w:ascii="Arial" w:hAnsi="Arial" w:cs="Arial"/>
          <w:b/>
          <w:bCs/>
          <w:sz w:val="24"/>
          <w:szCs w:val="24"/>
        </w:rPr>
        <w:t>.</w:t>
      </w:r>
      <w:r>
        <w:rPr>
          <w:rFonts w:ascii="Arial" w:hAnsi="Arial" w:cs="Arial"/>
          <w:sz w:val="24"/>
          <w:szCs w:val="24"/>
        </w:rPr>
        <w:t xml:space="preserve"> </w:t>
      </w:r>
      <w:r w:rsidRPr="00735665">
        <w:rPr>
          <w:rFonts w:ascii="Arial" w:hAnsi="Arial" w:cs="Arial"/>
          <w:sz w:val="24"/>
          <w:szCs w:val="24"/>
        </w:rPr>
        <w:t>O presente Edital não possibilitará a participação das pessoas físicas.</w:t>
      </w:r>
    </w:p>
    <w:p w14:paraId="221D422E" w14:textId="77777777" w:rsidR="00170853" w:rsidRPr="00513697" w:rsidRDefault="00170853" w:rsidP="00170853">
      <w:pPr>
        <w:jc w:val="both"/>
        <w:rPr>
          <w:rFonts w:ascii="Arial" w:hAnsi="Arial" w:cs="Arial"/>
          <w:sz w:val="24"/>
          <w:szCs w:val="24"/>
        </w:rPr>
      </w:pPr>
    </w:p>
    <w:p w14:paraId="57809D6D"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A entrega da proposta comercial implica nos seguintes compromissos por parte do licitante:</w:t>
      </w:r>
    </w:p>
    <w:p w14:paraId="7C2439B5" w14:textId="77777777" w:rsidR="00170853" w:rsidRPr="00513697" w:rsidRDefault="00170853" w:rsidP="00170853">
      <w:pPr>
        <w:jc w:val="both"/>
        <w:rPr>
          <w:rFonts w:ascii="Arial" w:hAnsi="Arial" w:cs="Arial"/>
          <w:sz w:val="24"/>
          <w:szCs w:val="24"/>
        </w:rPr>
      </w:pPr>
    </w:p>
    <w:p w14:paraId="14C6D02A"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Estar ciente das condições da licitação;</w:t>
      </w:r>
    </w:p>
    <w:p w14:paraId="2A2C9507" w14:textId="77777777" w:rsidR="00170853" w:rsidRPr="00513697" w:rsidRDefault="00170853" w:rsidP="00170853">
      <w:pPr>
        <w:jc w:val="both"/>
        <w:rPr>
          <w:rFonts w:ascii="Arial" w:hAnsi="Arial" w:cs="Arial"/>
          <w:sz w:val="24"/>
          <w:szCs w:val="24"/>
        </w:rPr>
      </w:pPr>
    </w:p>
    <w:p w14:paraId="0B5E091C"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.2.</w:t>
      </w:r>
      <w:r w:rsidRPr="00513697">
        <w:rPr>
          <w:rFonts w:ascii="Arial" w:hAnsi="Arial" w:cs="Arial"/>
          <w:sz w:val="24"/>
          <w:szCs w:val="24"/>
        </w:rPr>
        <w:t xml:space="preserve"> Assumir a responsabilidade pela autenticidade de todos os documentos apresentados;</w:t>
      </w:r>
    </w:p>
    <w:p w14:paraId="3190294D" w14:textId="77777777" w:rsidR="00170853" w:rsidRPr="00513697" w:rsidRDefault="00170853" w:rsidP="00170853">
      <w:pPr>
        <w:jc w:val="both"/>
        <w:rPr>
          <w:rFonts w:ascii="Arial" w:hAnsi="Arial" w:cs="Arial"/>
          <w:sz w:val="24"/>
          <w:szCs w:val="24"/>
        </w:rPr>
      </w:pPr>
    </w:p>
    <w:p w14:paraId="028D364F"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.3.</w:t>
      </w:r>
      <w:r w:rsidRPr="00513697">
        <w:rPr>
          <w:rFonts w:ascii="Arial" w:hAnsi="Arial" w:cs="Arial"/>
          <w:sz w:val="24"/>
          <w:szCs w:val="24"/>
        </w:rPr>
        <w:t xml:space="preserve"> Fornecer quaisquer informações complementares solicitadas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7E69252D" w14:textId="77777777" w:rsidR="00170853" w:rsidRPr="00513697" w:rsidRDefault="00170853" w:rsidP="00170853">
      <w:pPr>
        <w:jc w:val="both"/>
        <w:rPr>
          <w:rFonts w:ascii="Arial" w:hAnsi="Arial" w:cs="Arial"/>
          <w:sz w:val="24"/>
          <w:szCs w:val="24"/>
        </w:rPr>
      </w:pPr>
    </w:p>
    <w:p w14:paraId="22C41D32"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7.</w:t>
      </w:r>
      <w:r>
        <w:rPr>
          <w:rFonts w:ascii="Arial" w:hAnsi="Arial" w:cs="Arial"/>
          <w:b/>
          <w:sz w:val="24"/>
          <w:szCs w:val="24"/>
        </w:rPr>
        <w:t>8</w:t>
      </w:r>
      <w:r w:rsidRPr="00513697">
        <w:rPr>
          <w:rFonts w:ascii="Arial" w:hAnsi="Arial" w:cs="Arial"/>
          <w:b/>
          <w:sz w:val="24"/>
          <w:szCs w:val="24"/>
        </w:rPr>
        <w:t>.4.</w:t>
      </w:r>
      <w:r w:rsidRPr="00513697">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58A0DCA8" w14:textId="77777777" w:rsidR="00170853" w:rsidRPr="003A32EA" w:rsidRDefault="00170853" w:rsidP="00170853">
      <w:pPr>
        <w:autoSpaceDE w:val="0"/>
        <w:autoSpaceDN w:val="0"/>
        <w:adjustRightInd w:val="0"/>
        <w:jc w:val="both"/>
        <w:rPr>
          <w:rFonts w:ascii="Arial" w:hAnsi="Arial" w:cs="Arial"/>
          <w:color w:val="000000"/>
          <w:sz w:val="24"/>
          <w:szCs w:val="24"/>
        </w:rPr>
      </w:pPr>
    </w:p>
    <w:p w14:paraId="2E3DFC8A" w14:textId="77777777" w:rsidR="00170853" w:rsidRPr="003A32EA" w:rsidRDefault="00170853" w:rsidP="0017085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8. </w:t>
      </w:r>
      <w:r w:rsidRPr="00EC45D3">
        <w:rPr>
          <w:rFonts w:ascii="Arial" w:hAnsi="Arial" w:cs="Arial"/>
          <w:b/>
          <w:bCs/>
          <w:color w:val="000000"/>
          <w:sz w:val="24"/>
          <w:szCs w:val="24"/>
        </w:rPr>
        <w:t>DA PARTICIPAÇÃO DE MICROEMPRESA E EMPRESA DE PEQUENO PORTE</w:t>
      </w:r>
    </w:p>
    <w:p w14:paraId="1B0DF601" w14:textId="77777777" w:rsidR="00170853" w:rsidRDefault="00170853" w:rsidP="00170853">
      <w:pPr>
        <w:jc w:val="both"/>
        <w:rPr>
          <w:rFonts w:ascii="Arial" w:hAnsi="Arial" w:cs="Arial"/>
          <w:sz w:val="24"/>
          <w:szCs w:val="24"/>
        </w:rPr>
      </w:pPr>
    </w:p>
    <w:p w14:paraId="01A33CDD" w14:textId="77777777" w:rsidR="00170853" w:rsidRPr="00E36A36" w:rsidRDefault="00170853" w:rsidP="00170853">
      <w:pPr>
        <w:jc w:val="both"/>
        <w:rPr>
          <w:rFonts w:ascii="Arial" w:hAnsi="Arial" w:cs="Arial"/>
          <w:sz w:val="24"/>
          <w:szCs w:val="24"/>
        </w:rPr>
      </w:pPr>
      <w:r w:rsidRPr="00534906">
        <w:rPr>
          <w:rFonts w:ascii="Arial" w:hAnsi="Arial" w:cs="Arial"/>
          <w:b/>
          <w:bCs/>
          <w:sz w:val="24"/>
          <w:szCs w:val="24"/>
        </w:rPr>
        <w:t>8.1.</w:t>
      </w:r>
      <w:r w:rsidRPr="00534906">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w:t>
      </w:r>
      <w:r>
        <w:rPr>
          <w:rFonts w:ascii="Arial" w:hAnsi="Arial" w:cs="Arial"/>
          <w:sz w:val="24"/>
          <w:szCs w:val="24"/>
        </w:rPr>
        <w:t xml:space="preserve">, </w:t>
      </w:r>
      <w:r w:rsidRPr="00E36A36">
        <w:rPr>
          <w:rFonts w:ascii="Arial" w:hAnsi="Arial" w:cs="Arial"/>
          <w:sz w:val="24"/>
          <w:szCs w:val="24"/>
        </w:rPr>
        <w:t xml:space="preserve">nos limites previstos da </w:t>
      </w:r>
      <w:hyperlink r:id="rId16">
        <w:r w:rsidRPr="00E36A36">
          <w:rPr>
            <w:rFonts w:ascii="Arial" w:hAnsi="Arial" w:cs="Arial"/>
            <w:sz w:val="24"/>
            <w:szCs w:val="24"/>
          </w:rPr>
          <w:t>Lei Complementar nº 123, de 2006</w:t>
        </w:r>
      </w:hyperlink>
      <w:r w:rsidRPr="00E36A36">
        <w:rPr>
          <w:rFonts w:ascii="Arial" w:hAnsi="Arial" w:cs="Arial"/>
          <w:sz w:val="24"/>
          <w:szCs w:val="24"/>
        </w:rPr>
        <w:t xml:space="preserve"> e do Decreto n.º 8.538, de 2015.</w:t>
      </w:r>
    </w:p>
    <w:p w14:paraId="6E629C1C" w14:textId="77777777" w:rsidR="00170853" w:rsidRPr="00513697" w:rsidRDefault="00170853" w:rsidP="00170853">
      <w:pPr>
        <w:jc w:val="both"/>
        <w:rPr>
          <w:rFonts w:ascii="Arial" w:hAnsi="Arial" w:cs="Arial"/>
          <w:sz w:val="24"/>
          <w:szCs w:val="24"/>
        </w:rPr>
      </w:pPr>
    </w:p>
    <w:p w14:paraId="580BD65B"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8.2.</w:t>
      </w:r>
      <w:r w:rsidRPr="00513697">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513697">
        <w:rPr>
          <w:rFonts w:ascii="Arial" w:hAnsi="Arial" w:cs="Arial"/>
          <w:b/>
          <w:sz w:val="24"/>
          <w:szCs w:val="24"/>
        </w:rPr>
        <w:t>ANEXO III</w:t>
      </w:r>
      <w:r w:rsidRPr="00513697">
        <w:rPr>
          <w:rFonts w:ascii="Arial" w:hAnsi="Arial" w:cs="Arial"/>
          <w:sz w:val="24"/>
          <w:szCs w:val="24"/>
        </w:rPr>
        <w:t xml:space="preserve"> deste Edital, </w:t>
      </w:r>
      <w:r w:rsidRPr="00513697">
        <w:rPr>
          <w:rFonts w:ascii="Arial" w:hAnsi="Arial" w:cs="Arial"/>
          <w:b/>
          <w:bCs/>
          <w:sz w:val="24"/>
          <w:szCs w:val="24"/>
        </w:rPr>
        <w:t>firmada por representante legal ou pelo contador da empresa</w:t>
      </w:r>
      <w:r w:rsidRPr="00513697">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592B53EC" w14:textId="77777777" w:rsidR="00170853" w:rsidRPr="00513697" w:rsidRDefault="00170853" w:rsidP="00170853">
      <w:pPr>
        <w:jc w:val="both"/>
        <w:rPr>
          <w:rFonts w:ascii="Arial" w:hAnsi="Arial" w:cs="Arial"/>
          <w:sz w:val="24"/>
          <w:szCs w:val="24"/>
        </w:rPr>
      </w:pPr>
    </w:p>
    <w:p w14:paraId="6E3F7007" w14:textId="77777777" w:rsidR="00170853" w:rsidRDefault="00170853" w:rsidP="00170853">
      <w:pPr>
        <w:jc w:val="both"/>
        <w:rPr>
          <w:rFonts w:ascii="Arial" w:hAnsi="Arial" w:cs="Arial"/>
          <w:sz w:val="24"/>
          <w:szCs w:val="24"/>
        </w:rPr>
      </w:pPr>
      <w:r w:rsidRPr="00513697">
        <w:rPr>
          <w:rFonts w:ascii="Arial" w:hAnsi="Arial" w:cs="Arial"/>
          <w:b/>
          <w:sz w:val="24"/>
          <w:szCs w:val="24"/>
        </w:rPr>
        <w:t>8.2.1.</w:t>
      </w:r>
      <w:r w:rsidRPr="00513697">
        <w:rPr>
          <w:rFonts w:ascii="Arial" w:hAnsi="Arial" w:cs="Arial"/>
          <w:sz w:val="24"/>
          <w:szCs w:val="24"/>
        </w:rPr>
        <w:t xml:space="preserve"> A comprovação solicitada no item 8.2 também poderá ser feita mediante apresentação da CERTIDÃO SIMPLIFICADA DA JUNTA COMERCIAL, emitida no exercício 202</w:t>
      </w:r>
      <w:r>
        <w:rPr>
          <w:rFonts w:ascii="Arial" w:hAnsi="Arial" w:cs="Arial"/>
          <w:sz w:val="24"/>
          <w:szCs w:val="24"/>
        </w:rPr>
        <w:t>5</w:t>
      </w:r>
      <w:r w:rsidRPr="00513697">
        <w:rPr>
          <w:rFonts w:ascii="Arial" w:hAnsi="Arial" w:cs="Arial"/>
          <w:sz w:val="24"/>
          <w:szCs w:val="24"/>
        </w:rPr>
        <w:t>.</w:t>
      </w:r>
    </w:p>
    <w:p w14:paraId="12B9C0F2" w14:textId="77777777" w:rsidR="00170853" w:rsidRPr="00513697" w:rsidRDefault="00170853" w:rsidP="00170853">
      <w:pPr>
        <w:jc w:val="both"/>
        <w:rPr>
          <w:rFonts w:ascii="Arial" w:hAnsi="Arial" w:cs="Arial"/>
          <w:sz w:val="24"/>
          <w:szCs w:val="24"/>
        </w:rPr>
      </w:pPr>
    </w:p>
    <w:p w14:paraId="7B2BB5E3" w14:textId="77777777" w:rsidR="00170853" w:rsidRPr="00513697" w:rsidRDefault="00170853" w:rsidP="00170853">
      <w:pPr>
        <w:jc w:val="both"/>
        <w:rPr>
          <w:rFonts w:ascii="Arial" w:hAnsi="Arial" w:cs="Arial"/>
          <w:sz w:val="24"/>
          <w:szCs w:val="24"/>
        </w:rPr>
      </w:pPr>
      <w:r w:rsidRPr="00513697">
        <w:rPr>
          <w:rFonts w:ascii="Arial" w:hAnsi="Arial" w:cs="Arial"/>
          <w:b/>
          <w:sz w:val="24"/>
          <w:szCs w:val="24"/>
        </w:rPr>
        <w:t>8.3.</w:t>
      </w:r>
      <w:r w:rsidRPr="00513697">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w:t>
      </w:r>
      <w:proofErr w:type="spellStart"/>
      <w:r w:rsidRPr="00513697">
        <w:rPr>
          <w:rFonts w:ascii="Arial" w:hAnsi="Arial" w:cs="Arial"/>
          <w:sz w:val="24"/>
          <w:szCs w:val="24"/>
        </w:rPr>
        <w:t>arts</w:t>
      </w:r>
      <w:proofErr w:type="spellEnd"/>
      <w:r w:rsidRPr="00513697">
        <w:rPr>
          <w:rFonts w:ascii="Arial" w:hAnsi="Arial" w:cs="Arial"/>
          <w:sz w:val="24"/>
          <w:szCs w:val="24"/>
        </w:rPr>
        <w:t xml:space="preserve">. 42 a 49; </w:t>
      </w:r>
    </w:p>
    <w:p w14:paraId="56EDCB96" w14:textId="77777777" w:rsidR="00170853" w:rsidRPr="00513697" w:rsidRDefault="00170853" w:rsidP="00170853">
      <w:pPr>
        <w:jc w:val="both"/>
        <w:rPr>
          <w:rFonts w:ascii="Arial" w:hAnsi="Arial" w:cs="Arial"/>
          <w:sz w:val="24"/>
          <w:szCs w:val="24"/>
        </w:rPr>
      </w:pPr>
    </w:p>
    <w:p w14:paraId="7BA818B9" w14:textId="77777777" w:rsidR="00170853" w:rsidRPr="00513697" w:rsidRDefault="00170853" w:rsidP="00170853">
      <w:pPr>
        <w:ind w:left="2832"/>
        <w:jc w:val="both"/>
        <w:rPr>
          <w:rFonts w:ascii="Arial" w:hAnsi="Arial" w:cs="Arial"/>
          <w:sz w:val="24"/>
          <w:szCs w:val="24"/>
        </w:rPr>
      </w:pPr>
      <w:r w:rsidRPr="00513697">
        <w:rPr>
          <w:rFonts w:ascii="Arial" w:hAnsi="Arial" w:cs="Arial"/>
          <w:sz w:val="24"/>
          <w:szCs w:val="24"/>
        </w:rPr>
        <w:t>8.3.1. Nos itens exclusivos para participação de microempresas e empresas de pequeno porte, a assinalação do campo “não” impedirá o prosseguimento no certame;</w:t>
      </w:r>
    </w:p>
    <w:p w14:paraId="7AC96C3C" w14:textId="77777777" w:rsidR="00170853" w:rsidRPr="00513697" w:rsidRDefault="00170853" w:rsidP="00170853">
      <w:pPr>
        <w:ind w:left="2832"/>
        <w:jc w:val="both"/>
        <w:rPr>
          <w:rFonts w:ascii="Arial" w:hAnsi="Arial" w:cs="Arial"/>
          <w:sz w:val="24"/>
          <w:szCs w:val="24"/>
        </w:rPr>
      </w:pPr>
    </w:p>
    <w:p w14:paraId="1C4A43E4" w14:textId="77777777" w:rsidR="00170853" w:rsidRPr="00513697" w:rsidRDefault="00170853" w:rsidP="00170853">
      <w:pPr>
        <w:ind w:left="2832"/>
        <w:jc w:val="both"/>
        <w:rPr>
          <w:rFonts w:ascii="Arial" w:hAnsi="Arial" w:cs="Arial"/>
          <w:sz w:val="24"/>
          <w:szCs w:val="24"/>
        </w:rPr>
      </w:pPr>
      <w:r w:rsidRPr="00513697">
        <w:rPr>
          <w:rFonts w:ascii="Arial" w:hAnsi="Arial" w:cs="Arial"/>
          <w:sz w:val="24"/>
          <w:szCs w:val="24"/>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81B52AC" w14:textId="77777777" w:rsidR="00170853" w:rsidRPr="00513697" w:rsidRDefault="00170853" w:rsidP="00170853">
      <w:pPr>
        <w:jc w:val="both"/>
        <w:rPr>
          <w:rFonts w:ascii="Arial" w:hAnsi="Arial" w:cs="Arial"/>
          <w:w w:val="98"/>
          <w:sz w:val="24"/>
          <w:szCs w:val="24"/>
        </w:rPr>
      </w:pPr>
    </w:p>
    <w:p w14:paraId="7B3F904F" w14:textId="77777777" w:rsidR="00170853" w:rsidRPr="00513697" w:rsidRDefault="00170853" w:rsidP="00170853">
      <w:pPr>
        <w:jc w:val="both"/>
        <w:rPr>
          <w:rFonts w:ascii="Arial" w:hAnsi="Arial" w:cs="Arial"/>
          <w:sz w:val="24"/>
          <w:szCs w:val="24"/>
        </w:rPr>
      </w:pPr>
      <w:r w:rsidRPr="00513697">
        <w:rPr>
          <w:rFonts w:ascii="Arial" w:hAnsi="Arial" w:cs="Arial"/>
          <w:b/>
          <w:w w:val="98"/>
          <w:sz w:val="24"/>
          <w:szCs w:val="24"/>
        </w:rPr>
        <w:lastRenderedPageBreak/>
        <w:t>8.4.</w:t>
      </w:r>
      <w:r w:rsidRPr="00513697">
        <w:rPr>
          <w:rFonts w:ascii="Arial" w:hAnsi="Arial" w:cs="Arial"/>
          <w:w w:val="98"/>
          <w:sz w:val="24"/>
          <w:szCs w:val="24"/>
        </w:rPr>
        <w:t xml:space="preserve"> </w:t>
      </w:r>
      <w:r w:rsidRPr="00513697">
        <w:rPr>
          <w:rFonts w:ascii="Arial" w:hAnsi="Arial" w:cs="Arial"/>
          <w:sz w:val="24"/>
          <w:szCs w:val="24"/>
        </w:rPr>
        <w:t xml:space="preserve">Nos termos dos artigos 42 e 43 da Lei Complementar n. 123, de 14/12/2006, as microempresas e empresas de pequeno porte </w:t>
      </w:r>
      <w:r w:rsidRPr="00513697">
        <w:rPr>
          <w:rFonts w:ascii="Arial" w:hAnsi="Arial" w:cs="Arial"/>
          <w:sz w:val="24"/>
          <w:szCs w:val="24"/>
          <w:u w:val="single"/>
        </w:rPr>
        <w:t>deverão apresentar toda a documentação exigida para efeito de comprovação de regularidade fiscal, mesmo que esta apresente alguma restrição</w:t>
      </w:r>
      <w:r w:rsidRPr="00513697">
        <w:rPr>
          <w:rFonts w:ascii="Arial" w:hAnsi="Arial" w:cs="Arial"/>
          <w:sz w:val="24"/>
          <w:szCs w:val="24"/>
        </w:rPr>
        <w:t>.</w:t>
      </w:r>
    </w:p>
    <w:p w14:paraId="50902241" w14:textId="77777777" w:rsidR="00170853" w:rsidRPr="00513697" w:rsidRDefault="00170853" w:rsidP="00170853">
      <w:pPr>
        <w:jc w:val="both"/>
        <w:rPr>
          <w:rFonts w:ascii="Arial" w:hAnsi="Arial" w:cs="Arial"/>
          <w:b/>
          <w:w w:val="98"/>
          <w:sz w:val="24"/>
          <w:szCs w:val="24"/>
        </w:rPr>
      </w:pPr>
    </w:p>
    <w:p w14:paraId="447F05AF" w14:textId="77777777" w:rsidR="00170853" w:rsidRPr="00513697" w:rsidRDefault="00170853" w:rsidP="00170853">
      <w:pPr>
        <w:jc w:val="both"/>
        <w:rPr>
          <w:rFonts w:ascii="Arial" w:hAnsi="Arial" w:cs="Arial"/>
          <w:sz w:val="24"/>
          <w:szCs w:val="24"/>
        </w:rPr>
      </w:pPr>
      <w:r w:rsidRPr="00513697">
        <w:rPr>
          <w:rFonts w:ascii="Arial" w:hAnsi="Arial" w:cs="Arial"/>
          <w:b/>
          <w:w w:val="98"/>
          <w:sz w:val="24"/>
          <w:szCs w:val="24"/>
        </w:rPr>
        <w:t>8.4.1.</w:t>
      </w:r>
      <w:r w:rsidRPr="00513697">
        <w:rPr>
          <w:rFonts w:ascii="Arial" w:hAnsi="Arial" w:cs="Arial"/>
          <w:w w:val="98"/>
          <w:sz w:val="24"/>
          <w:szCs w:val="24"/>
        </w:rPr>
        <w:t xml:space="preserve"> </w:t>
      </w:r>
      <w:r w:rsidRPr="00513697">
        <w:rPr>
          <w:rFonts w:ascii="Arial" w:hAnsi="Arial" w:cs="Arial"/>
          <w:sz w:val="24"/>
          <w:szCs w:val="24"/>
        </w:rPr>
        <w:t xml:space="preserve">Havendo alguma restrição na comprovação da regularidade fiscal, será assegurado o prazo de </w:t>
      </w:r>
      <w:r w:rsidRPr="00E942C3">
        <w:rPr>
          <w:rFonts w:ascii="Arial" w:hAnsi="Arial" w:cs="Arial"/>
          <w:sz w:val="24"/>
          <w:szCs w:val="24"/>
        </w:rPr>
        <w:t>05 (cinco) dias úteis</w:t>
      </w:r>
      <w:r w:rsidRPr="00513697">
        <w:rPr>
          <w:rFonts w:ascii="Arial" w:hAnsi="Arial" w:cs="Arial"/>
          <w:sz w:val="24"/>
          <w:szCs w:val="24"/>
        </w:rPr>
        <w:t>,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5809DDE5" w14:textId="77777777" w:rsidR="00170853" w:rsidRPr="00513697" w:rsidRDefault="00170853" w:rsidP="00170853">
      <w:pPr>
        <w:jc w:val="both"/>
        <w:rPr>
          <w:rFonts w:ascii="Arial" w:hAnsi="Arial" w:cs="Arial"/>
          <w:w w:val="98"/>
          <w:sz w:val="24"/>
          <w:szCs w:val="24"/>
        </w:rPr>
      </w:pPr>
    </w:p>
    <w:p w14:paraId="0D92736F" w14:textId="77777777" w:rsidR="00170853" w:rsidRPr="00513697" w:rsidRDefault="00170853" w:rsidP="00170853">
      <w:pPr>
        <w:jc w:val="both"/>
        <w:rPr>
          <w:rFonts w:ascii="Arial" w:hAnsi="Arial" w:cs="Arial"/>
          <w:sz w:val="24"/>
          <w:szCs w:val="24"/>
        </w:rPr>
      </w:pPr>
      <w:r w:rsidRPr="00513697">
        <w:rPr>
          <w:rFonts w:ascii="Arial" w:hAnsi="Arial" w:cs="Arial"/>
          <w:b/>
          <w:w w:val="98"/>
          <w:sz w:val="24"/>
          <w:szCs w:val="24"/>
        </w:rPr>
        <w:t xml:space="preserve">8.4.2. </w:t>
      </w:r>
      <w:r w:rsidRPr="00513697">
        <w:rPr>
          <w:rFonts w:ascii="Arial" w:hAnsi="Arial" w:cs="Arial"/>
          <w:sz w:val="24"/>
          <w:szCs w:val="24"/>
        </w:rPr>
        <w:t xml:space="preserve">A não-regularização da documentação no prazo previsto no subitem 8.4.1, implicará decadência do direito à contratação, sem prejuízo das sanções previstas no art. </w:t>
      </w:r>
      <w:r>
        <w:rPr>
          <w:rFonts w:ascii="Arial" w:hAnsi="Arial" w:cs="Arial"/>
          <w:sz w:val="24"/>
          <w:szCs w:val="24"/>
        </w:rPr>
        <w:t>155</w:t>
      </w:r>
      <w:r w:rsidRPr="00513697">
        <w:rPr>
          <w:rFonts w:ascii="Arial" w:hAnsi="Arial" w:cs="Arial"/>
          <w:sz w:val="24"/>
          <w:szCs w:val="24"/>
        </w:rPr>
        <w:t xml:space="preserve"> da Lei </w:t>
      </w:r>
      <w:r>
        <w:rPr>
          <w:rFonts w:ascii="Arial" w:hAnsi="Arial" w:cs="Arial"/>
          <w:sz w:val="24"/>
          <w:szCs w:val="24"/>
        </w:rPr>
        <w:t>Federal 14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 xml:space="preserve">, de </w:t>
      </w:r>
      <w:r>
        <w:rPr>
          <w:rFonts w:ascii="Arial" w:hAnsi="Arial" w:cs="Arial"/>
          <w:sz w:val="24"/>
          <w:szCs w:val="24"/>
        </w:rPr>
        <w:t>01</w:t>
      </w:r>
      <w:r w:rsidRPr="00513697">
        <w:rPr>
          <w:rFonts w:ascii="Arial" w:hAnsi="Arial" w:cs="Arial"/>
          <w:sz w:val="24"/>
          <w:szCs w:val="24"/>
        </w:rPr>
        <w:t xml:space="preserve"> de </w:t>
      </w:r>
      <w:r>
        <w:rPr>
          <w:rFonts w:ascii="Arial" w:hAnsi="Arial" w:cs="Arial"/>
          <w:sz w:val="24"/>
          <w:szCs w:val="24"/>
        </w:rPr>
        <w:t xml:space="preserve">abril </w:t>
      </w:r>
      <w:r w:rsidRPr="00513697">
        <w:rPr>
          <w:rFonts w:ascii="Arial" w:hAnsi="Arial" w:cs="Arial"/>
          <w:sz w:val="24"/>
          <w:szCs w:val="24"/>
        </w:rPr>
        <w:t xml:space="preserve">de </w:t>
      </w:r>
      <w:r>
        <w:rPr>
          <w:rFonts w:ascii="Arial" w:hAnsi="Arial" w:cs="Arial"/>
          <w:sz w:val="24"/>
          <w:szCs w:val="24"/>
        </w:rPr>
        <w:t>2021</w:t>
      </w:r>
      <w:r w:rsidRPr="00513697">
        <w:rPr>
          <w:rFonts w:ascii="Arial" w:hAnsi="Arial" w:cs="Arial"/>
          <w:sz w:val="24"/>
          <w:szCs w:val="24"/>
        </w:rPr>
        <w:t>, sendo facultado à Administração convocar para nova sessão pública os licitantes remanescentes, na ordem de classificação, para contratação, ou revogar a licitação.</w:t>
      </w:r>
    </w:p>
    <w:p w14:paraId="4663299D" w14:textId="77777777" w:rsidR="00170853" w:rsidRPr="004D7601" w:rsidRDefault="00170853" w:rsidP="00170853">
      <w:pPr>
        <w:jc w:val="both"/>
        <w:rPr>
          <w:rFonts w:ascii="Arial" w:hAnsi="Arial" w:cs="Arial"/>
          <w:color w:val="000000"/>
          <w:sz w:val="24"/>
          <w:szCs w:val="24"/>
        </w:rPr>
      </w:pPr>
    </w:p>
    <w:p w14:paraId="65404007" w14:textId="77777777" w:rsidR="00170853" w:rsidRPr="003A32EA" w:rsidRDefault="00170853" w:rsidP="0030304F">
      <w:pPr>
        <w:pBdr>
          <w:top w:val="single" w:sz="18" w:space="4" w:color="auto"/>
          <w:left w:val="single" w:sz="18" w:space="6"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3A32EA">
        <w:rPr>
          <w:rFonts w:ascii="Arial" w:hAnsi="Arial" w:cs="Arial"/>
          <w:b/>
          <w:bCs/>
          <w:color w:val="000000"/>
          <w:sz w:val="24"/>
          <w:szCs w:val="24"/>
        </w:rPr>
        <w:t xml:space="preserve">9. </w:t>
      </w:r>
      <w:r w:rsidRPr="00EC45D3">
        <w:rPr>
          <w:rFonts w:ascii="Arial" w:hAnsi="Arial" w:cs="Arial"/>
          <w:b/>
          <w:bCs/>
          <w:color w:val="000000"/>
          <w:sz w:val="24"/>
          <w:szCs w:val="24"/>
        </w:rPr>
        <w:t>DA APRESENTAÇÃO DA PROPOSTA E DOS DOCUMENTOS DE HABILITAÇÃO:</w:t>
      </w:r>
    </w:p>
    <w:p w14:paraId="6CE53E22" w14:textId="77777777" w:rsidR="00170853" w:rsidRPr="003A32EA" w:rsidRDefault="00170853" w:rsidP="00170853">
      <w:pPr>
        <w:jc w:val="both"/>
        <w:rPr>
          <w:rFonts w:ascii="Arial" w:hAnsi="Arial" w:cs="Arial"/>
          <w:w w:val="98"/>
          <w:sz w:val="24"/>
          <w:szCs w:val="24"/>
        </w:rPr>
      </w:pPr>
    </w:p>
    <w:p w14:paraId="730AFC9B" w14:textId="77777777" w:rsidR="0030304F" w:rsidRPr="0030304F" w:rsidRDefault="0030304F" w:rsidP="0030304F">
      <w:pPr>
        <w:tabs>
          <w:tab w:val="left" w:pos="993"/>
        </w:tabs>
        <w:jc w:val="both"/>
        <w:rPr>
          <w:rFonts w:ascii="Arial" w:eastAsia="MS Mincho" w:hAnsi="Arial" w:cs="Arial"/>
          <w:color w:val="000000"/>
          <w:sz w:val="24"/>
          <w:szCs w:val="24"/>
          <w:lang w:eastAsia="en-US"/>
        </w:rPr>
      </w:pPr>
      <w:r w:rsidRPr="0030304F">
        <w:rPr>
          <w:rFonts w:ascii="Arial" w:eastAsia="MS Mincho" w:hAnsi="Arial" w:cs="Arial"/>
          <w:b/>
          <w:bCs/>
          <w:color w:val="000000"/>
          <w:sz w:val="24"/>
          <w:szCs w:val="24"/>
          <w:lang w:eastAsia="en-US"/>
        </w:rPr>
        <w:t>9.1.</w:t>
      </w:r>
      <w:r w:rsidRPr="0030304F">
        <w:rPr>
          <w:rFonts w:ascii="Arial" w:eastAsia="MS Mincho" w:hAnsi="Arial" w:cs="Arial"/>
          <w:color w:val="000000"/>
          <w:sz w:val="24"/>
          <w:szCs w:val="24"/>
          <w:lang w:eastAsia="en-US"/>
        </w:rPr>
        <w:t xml:space="preserve"> A participação no Pregão ocorrerá mediante utilização da chave de identificação e de senha privativa do Licitante e subsequente encaminhamento da PROPOSTA e os DOCUMENTOS DE HABILITAÇÃO. </w:t>
      </w:r>
    </w:p>
    <w:p w14:paraId="0789CBC2" w14:textId="77777777" w:rsidR="0030304F" w:rsidRPr="0030304F" w:rsidRDefault="0030304F" w:rsidP="0030304F">
      <w:pPr>
        <w:tabs>
          <w:tab w:val="left" w:pos="993"/>
        </w:tabs>
        <w:jc w:val="both"/>
        <w:rPr>
          <w:rFonts w:ascii="Arial" w:eastAsia="MS Mincho" w:hAnsi="Arial" w:cs="Arial"/>
          <w:color w:val="000000"/>
          <w:sz w:val="24"/>
          <w:szCs w:val="24"/>
          <w:lang w:eastAsia="en-US"/>
        </w:rPr>
      </w:pPr>
    </w:p>
    <w:p w14:paraId="4C5A9849" w14:textId="77777777" w:rsidR="0030304F" w:rsidRPr="0030304F" w:rsidRDefault="0030304F" w:rsidP="0030304F">
      <w:pPr>
        <w:tabs>
          <w:tab w:val="left" w:pos="993"/>
        </w:tabs>
        <w:jc w:val="both"/>
        <w:rPr>
          <w:rFonts w:ascii="Arial" w:eastAsia="MS Mincho" w:hAnsi="Arial" w:cs="Arial"/>
          <w:color w:val="000000"/>
          <w:sz w:val="24"/>
          <w:szCs w:val="24"/>
          <w:lang w:eastAsia="en-US"/>
        </w:rPr>
      </w:pPr>
      <w:r w:rsidRPr="0030304F">
        <w:rPr>
          <w:rFonts w:ascii="Arial" w:eastAsia="MS Mincho" w:hAnsi="Arial" w:cs="Arial"/>
          <w:b/>
          <w:bCs/>
          <w:color w:val="000000"/>
          <w:sz w:val="24"/>
          <w:szCs w:val="24"/>
          <w:lang w:eastAsia="en-US"/>
        </w:rPr>
        <w:t>9.2.</w:t>
      </w:r>
      <w:r w:rsidRPr="0030304F">
        <w:rPr>
          <w:rFonts w:ascii="Arial" w:eastAsia="MS Mincho" w:hAnsi="Arial" w:cs="Arial"/>
          <w:color w:val="000000"/>
          <w:sz w:val="24"/>
          <w:szCs w:val="24"/>
          <w:lang w:eastAsia="en-US"/>
        </w:rPr>
        <w:t xml:space="preserve"> Na presente licitação, a </w:t>
      </w:r>
      <w:r w:rsidRPr="0030304F">
        <w:rPr>
          <w:rFonts w:ascii="Arial" w:eastAsia="MS Mincho" w:hAnsi="Arial" w:cs="Arial"/>
          <w:b/>
          <w:bCs/>
          <w:color w:val="000000"/>
          <w:sz w:val="24"/>
          <w:szCs w:val="24"/>
          <w:lang w:eastAsia="en-US"/>
        </w:rPr>
        <w:t>fase de habilitação</w:t>
      </w:r>
      <w:r w:rsidRPr="0030304F">
        <w:rPr>
          <w:rFonts w:ascii="Arial" w:eastAsia="MS Mincho" w:hAnsi="Arial" w:cs="Arial"/>
          <w:color w:val="000000"/>
          <w:sz w:val="24"/>
          <w:szCs w:val="24"/>
          <w:lang w:eastAsia="en-US"/>
        </w:rPr>
        <w:t xml:space="preserve"> sucederá as fases de apresentação de propostas e lances e de julgamento.</w:t>
      </w:r>
    </w:p>
    <w:p w14:paraId="4A90F4F2" w14:textId="77777777" w:rsidR="0030304F" w:rsidRPr="0030304F" w:rsidRDefault="0030304F" w:rsidP="0030304F">
      <w:pPr>
        <w:tabs>
          <w:tab w:val="left" w:pos="993"/>
        </w:tabs>
        <w:jc w:val="both"/>
        <w:rPr>
          <w:rFonts w:ascii="Arial" w:eastAsia="MS Mincho" w:hAnsi="Arial" w:cs="Arial"/>
          <w:color w:val="000000"/>
          <w:sz w:val="24"/>
          <w:szCs w:val="24"/>
          <w:lang w:eastAsia="en-US"/>
        </w:rPr>
      </w:pPr>
    </w:p>
    <w:p w14:paraId="3611CC3E" w14:textId="77777777" w:rsidR="0030304F" w:rsidRPr="0030304F" w:rsidRDefault="0030304F" w:rsidP="0030304F">
      <w:pPr>
        <w:tabs>
          <w:tab w:val="left" w:pos="993"/>
        </w:tabs>
        <w:jc w:val="both"/>
        <w:rPr>
          <w:rFonts w:ascii="Arial" w:eastAsia="MS Mincho" w:hAnsi="Arial" w:cs="Arial"/>
          <w:color w:val="000000"/>
          <w:sz w:val="24"/>
          <w:szCs w:val="24"/>
          <w:lang w:eastAsia="en-US"/>
        </w:rPr>
      </w:pPr>
      <w:r w:rsidRPr="0030304F">
        <w:rPr>
          <w:rFonts w:ascii="Arial" w:eastAsia="MS Mincho" w:hAnsi="Arial" w:cs="Arial"/>
          <w:b/>
          <w:bCs/>
          <w:color w:val="000000"/>
          <w:sz w:val="24"/>
          <w:szCs w:val="24"/>
          <w:lang w:eastAsia="en-US"/>
        </w:rPr>
        <w:t>9.2.1.</w:t>
      </w:r>
      <w:r w:rsidRPr="0030304F">
        <w:rPr>
          <w:rFonts w:ascii="Arial" w:eastAsia="MS Mincho" w:hAnsi="Arial" w:cs="Arial"/>
          <w:color w:val="000000"/>
          <w:sz w:val="24"/>
          <w:szCs w:val="24"/>
          <w:lang w:eastAsia="en-US"/>
        </w:rPr>
        <w:t xml:space="preserve"> Os </w:t>
      </w:r>
      <w:r w:rsidRPr="0030304F">
        <w:rPr>
          <w:rFonts w:ascii="Arial" w:eastAsia="MS Mincho" w:hAnsi="Arial" w:cs="Arial"/>
          <w:b/>
          <w:bCs/>
          <w:color w:val="000000"/>
          <w:sz w:val="24"/>
          <w:szCs w:val="24"/>
          <w:u w:val="single"/>
          <w:lang w:eastAsia="en-US"/>
        </w:rPr>
        <w:t>Documentos de Habilitação</w:t>
      </w:r>
      <w:r w:rsidRPr="0030304F">
        <w:rPr>
          <w:rFonts w:ascii="Arial" w:eastAsia="MS Mincho" w:hAnsi="Arial" w:cs="Arial"/>
          <w:color w:val="000000"/>
          <w:sz w:val="24"/>
          <w:szCs w:val="24"/>
          <w:lang w:eastAsia="en-US"/>
        </w:rPr>
        <w:t xml:space="preserve"> serão exigidos a apresentação apenas da licitante mais bem classificada, nos termos do inciso II, artigo 63 da Lei Federal 14.133/2021.</w:t>
      </w:r>
    </w:p>
    <w:p w14:paraId="63D548AD" w14:textId="77777777" w:rsidR="0030304F" w:rsidRPr="0030304F" w:rsidRDefault="0030304F" w:rsidP="0030304F">
      <w:pPr>
        <w:tabs>
          <w:tab w:val="left" w:pos="993"/>
        </w:tabs>
        <w:jc w:val="both"/>
        <w:rPr>
          <w:rFonts w:ascii="Arial" w:eastAsia="MS Mincho" w:hAnsi="Arial" w:cs="Arial"/>
          <w:color w:val="000000"/>
          <w:sz w:val="24"/>
          <w:szCs w:val="24"/>
          <w:lang w:eastAsia="en-US"/>
        </w:rPr>
      </w:pPr>
    </w:p>
    <w:p w14:paraId="0852131B" w14:textId="77777777" w:rsidR="0030304F" w:rsidRPr="00812579" w:rsidRDefault="0030304F" w:rsidP="0030304F">
      <w:pPr>
        <w:tabs>
          <w:tab w:val="left" w:pos="993"/>
        </w:tabs>
        <w:jc w:val="both"/>
        <w:rPr>
          <w:rFonts w:ascii="Arial" w:eastAsia="MS Mincho" w:hAnsi="Arial" w:cs="Arial"/>
          <w:color w:val="000000"/>
          <w:sz w:val="24"/>
          <w:szCs w:val="24"/>
          <w:lang w:eastAsia="en-US"/>
        </w:rPr>
      </w:pPr>
      <w:r w:rsidRPr="0030304F">
        <w:rPr>
          <w:rFonts w:ascii="Arial" w:eastAsia="MS Mincho" w:hAnsi="Arial" w:cs="Arial"/>
          <w:b/>
          <w:bCs/>
          <w:color w:val="000000"/>
          <w:sz w:val="24"/>
          <w:szCs w:val="24"/>
          <w:lang w:eastAsia="en-US"/>
        </w:rPr>
        <w:t>9.3.</w:t>
      </w:r>
      <w:r w:rsidRPr="0030304F">
        <w:rPr>
          <w:rFonts w:ascii="Arial" w:eastAsia="MS Mincho" w:hAnsi="Arial" w:cs="Arial"/>
          <w:color w:val="000000"/>
          <w:sz w:val="24"/>
          <w:szCs w:val="24"/>
          <w:lang w:eastAsia="en-US"/>
        </w:rPr>
        <w:t xml:space="preserve"> Os licitantes encaminharão, </w:t>
      </w:r>
      <w:r w:rsidRPr="0030304F">
        <w:rPr>
          <w:rFonts w:ascii="Arial" w:eastAsia="MS Mincho" w:hAnsi="Arial" w:cs="Arial"/>
          <w:b/>
          <w:bCs/>
          <w:color w:val="000000"/>
          <w:sz w:val="24"/>
          <w:szCs w:val="24"/>
          <w:lang w:eastAsia="en-US"/>
        </w:rPr>
        <w:t>exclusivamente por meio do sistema eletrônico</w:t>
      </w:r>
      <w:r w:rsidRPr="0030304F">
        <w:rPr>
          <w:rFonts w:ascii="Arial" w:eastAsia="MS Mincho" w:hAnsi="Arial" w:cs="Arial"/>
          <w:color w:val="000000"/>
          <w:sz w:val="24"/>
          <w:szCs w:val="24"/>
          <w:lang w:eastAsia="en-US"/>
        </w:rPr>
        <w:t xml:space="preserve">, a proposta com a descrição do objeto ofertado e o preço, </w:t>
      </w:r>
      <w:r w:rsidRPr="0030304F">
        <w:rPr>
          <w:rFonts w:ascii="Arial" w:eastAsia="MS Mincho" w:hAnsi="Arial" w:cs="Arial"/>
          <w:b/>
          <w:bCs/>
          <w:color w:val="000000"/>
          <w:sz w:val="24"/>
          <w:szCs w:val="24"/>
          <w:lang w:eastAsia="en-US"/>
        </w:rPr>
        <w:t>até a data e o horário estabelecidos para abertura da sessão pública</w:t>
      </w:r>
      <w:r w:rsidRPr="0030304F">
        <w:rPr>
          <w:rFonts w:ascii="Arial" w:eastAsia="MS Mincho" w:hAnsi="Arial" w:cs="Arial"/>
          <w:color w:val="000000"/>
          <w:sz w:val="24"/>
          <w:szCs w:val="24"/>
          <w:lang w:eastAsia="en-US"/>
        </w:rPr>
        <w:t>, quando, então, encerrar-se-á automaticamente a etapa de envio.</w:t>
      </w:r>
    </w:p>
    <w:p w14:paraId="4FB3A8C2" w14:textId="77777777" w:rsidR="0030304F" w:rsidRPr="00812579" w:rsidRDefault="0030304F" w:rsidP="0030304F">
      <w:pPr>
        <w:jc w:val="both"/>
        <w:rPr>
          <w:rFonts w:ascii="Arial" w:hAnsi="Arial" w:cs="Arial"/>
          <w:b/>
          <w:w w:val="103"/>
          <w:sz w:val="24"/>
          <w:szCs w:val="24"/>
        </w:rPr>
      </w:pPr>
    </w:p>
    <w:p w14:paraId="3A5DEBED" w14:textId="77777777" w:rsidR="0030304F" w:rsidRPr="00513697" w:rsidRDefault="0030304F" w:rsidP="0030304F">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4</w:t>
      </w:r>
      <w:r w:rsidRPr="00513697">
        <w:rPr>
          <w:rFonts w:ascii="Arial" w:hAnsi="Arial" w:cs="Arial"/>
          <w:b/>
          <w:w w:val="103"/>
          <w:sz w:val="24"/>
          <w:szCs w:val="24"/>
        </w:rPr>
        <w:t>.</w:t>
      </w:r>
      <w:r w:rsidRPr="00513697">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4030A795" w14:textId="77777777" w:rsidR="0030304F" w:rsidRPr="00513697" w:rsidRDefault="0030304F" w:rsidP="0030304F">
      <w:pPr>
        <w:jc w:val="both"/>
        <w:rPr>
          <w:rFonts w:ascii="Arial" w:hAnsi="Arial" w:cs="Arial"/>
          <w:w w:val="103"/>
          <w:sz w:val="24"/>
          <w:szCs w:val="24"/>
        </w:rPr>
      </w:pPr>
    </w:p>
    <w:p w14:paraId="2599D9B8" w14:textId="77777777" w:rsidR="0030304F" w:rsidRPr="00513697" w:rsidRDefault="0030304F" w:rsidP="0030304F">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5</w:t>
      </w:r>
      <w:r w:rsidRPr="00513697">
        <w:rPr>
          <w:rFonts w:ascii="Arial" w:hAnsi="Arial" w:cs="Arial"/>
          <w:b/>
          <w:w w:val="103"/>
          <w:sz w:val="24"/>
          <w:szCs w:val="24"/>
        </w:rPr>
        <w:t>.</w:t>
      </w:r>
      <w:r w:rsidRPr="00513697">
        <w:rPr>
          <w:rFonts w:ascii="Arial" w:hAnsi="Arial" w:cs="Arial"/>
          <w:w w:val="103"/>
          <w:sz w:val="24"/>
          <w:szCs w:val="24"/>
        </w:rPr>
        <w:t xml:space="preserve"> Incumbirá ao licitante acompanhar as operações no sistema eletrônico durante a sessão pública do Pregão, ficando responsável pelo ônus decorrente da perda de </w:t>
      </w:r>
      <w:r w:rsidRPr="00513697">
        <w:rPr>
          <w:rFonts w:ascii="Arial" w:hAnsi="Arial" w:cs="Arial"/>
          <w:w w:val="103"/>
          <w:sz w:val="24"/>
          <w:szCs w:val="24"/>
        </w:rPr>
        <w:lastRenderedPageBreak/>
        <w:t xml:space="preserve">negócios, diante da inobservância de quaisquer mensagens emitidas pelo sistema ou de sua desconexão. </w:t>
      </w:r>
    </w:p>
    <w:p w14:paraId="1A42327A" w14:textId="77777777" w:rsidR="0030304F" w:rsidRPr="00513697" w:rsidRDefault="0030304F" w:rsidP="0030304F">
      <w:pPr>
        <w:jc w:val="both"/>
        <w:rPr>
          <w:rFonts w:ascii="Arial" w:hAnsi="Arial" w:cs="Arial"/>
          <w:w w:val="103"/>
          <w:sz w:val="24"/>
          <w:szCs w:val="24"/>
        </w:rPr>
      </w:pPr>
    </w:p>
    <w:p w14:paraId="7897227F" w14:textId="77777777" w:rsidR="0030304F" w:rsidRPr="00513697" w:rsidRDefault="0030304F" w:rsidP="0030304F">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6</w:t>
      </w:r>
      <w:r w:rsidRPr="00513697">
        <w:rPr>
          <w:rFonts w:ascii="Arial" w:hAnsi="Arial" w:cs="Arial"/>
          <w:b/>
          <w:w w:val="103"/>
          <w:sz w:val="24"/>
          <w:szCs w:val="24"/>
        </w:rPr>
        <w:t>.</w:t>
      </w:r>
      <w:r w:rsidRPr="00513697">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59135A78" w14:textId="77777777" w:rsidR="0030304F" w:rsidRPr="00513697" w:rsidRDefault="0030304F" w:rsidP="0030304F">
      <w:pPr>
        <w:jc w:val="both"/>
        <w:rPr>
          <w:rFonts w:ascii="Arial" w:hAnsi="Arial" w:cs="Arial"/>
          <w:w w:val="103"/>
          <w:sz w:val="24"/>
          <w:szCs w:val="24"/>
        </w:rPr>
      </w:pPr>
    </w:p>
    <w:p w14:paraId="5682A301" w14:textId="77777777" w:rsidR="0030304F" w:rsidRPr="00513697" w:rsidRDefault="0030304F" w:rsidP="0030304F">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7</w:t>
      </w:r>
      <w:r w:rsidRPr="00513697">
        <w:rPr>
          <w:rFonts w:ascii="Arial" w:hAnsi="Arial" w:cs="Arial"/>
          <w:b/>
          <w:w w:val="103"/>
          <w:sz w:val="24"/>
          <w:szCs w:val="24"/>
        </w:rPr>
        <w:t>.</w:t>
      </w:r>
      <w:r w:rsidRPr="00513697">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6CB44F67" w14:textId="77777777" w:rsidR="0030304F" w:rsidRPr="00513697" w:rsidRDefault="0030304F" w:rsidP="0030304F">
      <w:pPr>
        <w:jc w:val="both"/>
        <w:rPr>
          <w:rFonts w:ascii="Arial" w:hAnsi="Arial" w:cs="Arial"/>
          <w:w w:val="103"/>
          <w:sz w:val="24"/>
          <w:szCs w:val="24"/>
        </w:rPr>
      </w:pPr>
    </w:p>
    <w:p w14:paraId="5C570DCA" w14:textId="77777777" w:rsidR="0030304F" w:rsidRPr="00513697" w:rsidRDefault="0030304F" w:rsidP="0030304F">
      <w:pPr>
        <w:jc w:val="both"/>
        <w:rPr>
          <w:rFonts w:ascii="Arial" w:hAnsi="Arial" w:cs="Arial"/>
          <w:w w:val="103"/>
          <w:sz w:val="24"/>
          <w:szCs w:val="24"/>
        </w:rPr>
      </w:pPr>
      <w:r w:rsidRPr="00513697">
        <w:rPr>
          <w:rFonts w:ascii="Arial" w:hAnsi="Arial" w:cs="Arial"/>
          <w:b/>
          <w:w w:val="103"/>
          <w:sz w:val="24"/>
          <w:szCs w:val="24"/>
        </w:rPr>
        <w:t>9.</w:t>
      </w:r>
      <w:r>
        <w:rPr>
          <w:rFonts w:ascii="Arial" w:hAnsi="Arial" w:cs="Arial"/>
          <w:b/>
          <w:w w:val="103"/>
          <w:sz w:val="24"/>
          <w:szCs w:val="24"/>
        </w:rPr>
        <w:t>8</w:t>
      </w:r>
      <w:r w:rsidRPr="00513697">
        <w:rPr>
          <w:rFonts w:ascii="Arial" w:hAnsi="Arial" w:cs="Arial"/>
          <w:b/>
          <w:w w:val="103"/>
          <w:sz w:val="24"/>
          <w:szCs w:val="24"/>
        </w:rPr>
        <w:t>.</w:t>
      </w:r>
      <w:r w:rsidRPr="00513697">
        <w:rPr>
          <w:rFonts w:ascii="Arial" w:hAnsi="Arial" w:cs="Arial"/>
          <w:w w:val="103"/>
          <w:sz w:val="24"/>
          <w:szCs w:val="24"/>
        </w:rPr>
        <w:t xml:space="preserve"> Os documentos que compõem a proposta e a habilitação do licitante melhor classificado somente serão disponibilizados para avaliação d</w:t>
      </w:r>
      <w:r>
        <w:rPr>
          <w:rFonts w:ascii="Arial" w:hAnsi="Arial" w:cs="Arial"/>
          <w:w w:val="103"/>
          <w:sz w:val="24"/>
          <w:szCs w:val="24"/>
        </w:rPr>
        <w:t xml:space="preserve">o </w:t>
      </w:r>
      <w:r w:rsidRPr="00513697">
        <w:rPr>
          <w:rFonts w:ascii="Arial" w:hAnsi="Arial" w:cs="Arial"/>
          <w:w w:val="103"/>
          <w:sz w:val="24"/>
          <w:szCs w:val="24"/>
        </w:rPr>
        <w:t>Pregoeir</w:t>
      </w:r>
      <w:r>
        <w:rPr>
          <w:rFonts w:ascii="Arial" w:hAnsi="Arial" w:cs="Arial"/>
          <w:w w:val="103"/>
          <w:sz w:val="24"/>
          <w:szCs w:val="24"/>
        </w:rPr>
        <w:t>o</w:t>
      </w:r>
      <w:r w:rsidRPr="00513697">
        <w:rPr>
          <w:rFonts w:ascii="Arial" w:hAnsi="Arial" w:cs="Arial"/>
          <w:w w:val="103"/>
          <w:sz w:val="24"/>
          <w:szCs w:val="24"/>
        </w:rPr>
        <w:t xml:space="preserve"> e para acesso público após o encerramento do envio de lances.</w:t>
      </w:r>
    </w:p>
    <w:p w14:paraId="3B021F18" w14:textId="77777777" w:rsidR="00170853" w:rsidRPr="003A32EA" w:rsidRDefault="00170853" w:rsidP="00170853">
      <w:pPr>
        <w:jc w:val="both"/>
        <w:rPr>
          <w:rFonts w:ascii="Arial" w:hAnsi="Arial" w:cs="Arial"/>
          <w:w w:val="98"/>
          <w:sz w:val="24"/>
          <w:szCs w:val="24"/>
        </w:rPr>
      </w:pPr>
    </w:p>
    <w:p w14:paraId="5B6FB508" w14:textId="77777777" w:rsidR="00170853" w:rsidRPr="00513697" w:rsidRDefault="00170853" w:rsidP="0017085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10. DO ENVIO DAS PROPOSTAS</w:t>
      </w:r>
    </w:p>
    <w:p w14:paraId="6780E186" w14:textId="77777777" w:rsidR="00170853" w:rsidRPr="003A32EA" w:rsidRDefault="00170853" w:rsidP="00170853">
      <w:pPr>
        <w:jc w:val="both"/>
        <w:rPr>
          <w:rFonts w:ascii="Arial" w:hAnsi="Arial" w:cs="Arial"/>
          <w:w w:val="98"/>
          <w:sz w:val="24"/>
          <w:szCs w:val="24"/>
        </w:rPr>
      </w:pPr>
    </w:p>
    <w:p w14:paraId="5658C7EA" w14:textId="5EEDAB6A" w:rsidR="00170853" w:rsidRPr="00513697" w:rsidRDefault="00170853" w:rsidP="00170853">
      <w:pPr>
        <w:autoSpaceDE w:val="0"/>
        <w:autoSpaceDN w:val="0"/>
        <w:adjustRightInd w:val="0"/>
        <w:jc w:val="both"/>
        <w:rPr>
          <w:rFonts w:ascii="Arial" w:hAnsi="Arial" w:cs="Arial"/>
          <w:sz w:val="24"/>
          <w:szCs w:val="24"/>
        </w:rPr>
      </w:pPr>
      <w:r w:rsidRPr="00B101E9">
        <w:rPr>
          <w:rFonts w:ascii="Arial" w:hAnsi="Arial" w:cs="Arial"/>
          <w:b/>
          <w:bCs/>
          <w:sz w:val="24"/>
          <w:szCs w:val="24"/>
        </w:rPr>
        <w:t>10.1.</w:t>
      </w:r>
      <w:r w:rsidRPr="00B101E9">
        <w:rPr>
          <w:rFonts w:ascii="Arial" w:hAnsi="Arial" w:cs="Arial"/>
          <w:bCs/>
          <w:sz w:val="24"/>
          <w:szCs w:val="24"/>
        </w:rPr>
        <w:t xml:space="preserve"> </w:t>
      </w:r>
      <w:r w:rsidRPr="00B101E9">
        <w:rPr>
          <w:rFonts w:ascii="Arial" w:hAnsi="Arial" w:cs="Arial"/>
          <w:sz w:val="24"/>
          <w:szCs w:val="24"/>
        </w:rPr>
        <w:t xml:space="preserve">A participação no pregão eletrônico dar-se-á por meio de digitação da senha privativa da licitante e subsequente encaminhamento da proposta de preços, contendo: PREÇO UNITÁRIO; PREÇO TOTAL; DETALHAMENTO DO ITEM, e demais informações necessárias até o horário previsto, no </w:t>
      </w:r>
      <w:r w:rsidRPr="00B101E9">
        <w:rPr>
          <w:rFonts w:ascii="Arial" w:hAnsi="Arial" w:cs="Arial"/>
          <w:b/>
          <w:bCs/>
          <w:sz w:val="24"/>
          <w:szCs w:val="24"/>
        </w:rPr>
        <w:t>subitem 2.1</w:t>
      </w:r>
      <w:r w:rsidRPr="00B101E9">
        <w:rPr>
          <w:rFonts w:ascii="Arial" w:hAnsi="Arial" w:cs="Arial"/>
          <w:bCs/>
          <w:sz w:val="24"/>
          <w:szCs w:val="24"/>
        </w:rPr>
        <w:t>, sob pena de inabilitação.</w:t>
      </w:r>
    </w:p>
    <w:p w14:paraId="26FA4DFA" w14:textId="77777777" w:rsidR="00170853" w:rsidRPr="00513697" w:rsidRDefault="00170853" w:rsidP="00170853">
      <w:pPr>
        <w:autoSpaceDE w:val="0"/>
        <w:autoSpaceDN w:val="0"/>
        <w:adjustRightInd w:val="0"/>
        <w:jc w:val="both"/>
        <w:rPr>
          <w:rFonts w:ascii="Arial" w:hAnsi="Arial" w:cs="Arial"/>
          <w:b/>
          <w:bCs/>
          <w:sz w:val="24"/>
          <w:szCs w:val="24"/>
        </w:rPr>
      </w:pPr>
    </w:p>
    <w:p w14:paraId="6B8E2DDC"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bCs/>
          <w:sz w:val="24"/>
          <w:szCs w:val="24"/>
        </w:rPr>
        <w:t>10.2.</w:t>
      </w:r>
      <w:r w:rsidRPr="00513697">
        <w:rPr>
          <w:rFonts w:ascii="Arial" w:hAnsi="Arial" w:cs="Arial"/>
          <w:bCs/>
          <w:sz w:val="24"/>
          <w:szCs w:val="24"/>
        </w:rPr>
        <w:t xml:space="preserve"> </w:t>
      </w:r>
      <w:r w:rsidRPr="00513697">
        <w:rPr>
          <w:rFonts w:ascii="Arial" w:hAnsi="Arial" w:cs="Arial"/>
          <w:sz w:val="24"/>
          <w:szCs w:val="24"/>
        </w:rPr>
        <w:t xml:space="preserve">A proposta de preços deve ser formulada e enviada em formulário específico, </w:t>
      </w:r>
      <w:r w:rsidRPr="00513697">
        <w:rPr>
          <w:rFonts w:ascii="Arial" w:hAnsi="Arial" w:cs="Arial"/>
          <w:b/>
          <w:sz w:val="24"/>
          <w:szCs w:val="24"/>
        </w:rPr>
        <w:t>EXCLUSIVAMENTE por meio do Sistema Eletrônico</w:t>
      </w:r>
      <w:r w:rsidRPr="00513697">
        <w:rPr>
          <w:rFonts w:ascii="Arial" w:hAnsi="Arial" w:cs="Arial"/>
          <w:sz w:val="24"/>
          <w:szCs w:val="24"/>
        </w:rPr>
        <w:t>.</w:t>
      </w:r>
    </w:p>
    <w:p w14:paraId="48823A0C" w14:textId="77777777" w:rsidR="00170853" w:rsidRPr="00513697" w:rsidRDefault="00170853" w:rsidP="00170853">
      <w:pPr>
        <w:autoSpaceDE w:val="0"/>
        <w:autoSpaceDN w:val="0"/>
        <w:adjustRightInd w:val="0"/>
        <w:jc w:val="both"/>
        <w:rPr>
          <w:rFonts w:ascii="Arial" w:hAnsi="Arial" w:cs="Arial"/>
          <w:b/>
          <w:bCs/>
          <w:sz w:val="24"/>
          <w:szCs w:val="24"/>
        </w:rPr>
      </w:pPr>
    </w:p>
    <w:p w14:paraId="46F9B234"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bCs/>
          <w:sz w:val="24"/>
          <w:szCs w:val="24"/>
        </w:rPr>
        <w:t>10.3.</w:t>
      </w:r>
      <w:r w:rsidRPr="00513697">
        <w:rPr>
          <w:rFonts w:ascii="Arial" w:hAnsi="Arial" w:cs="Arial"/>
          <w:bCs/>
          <w:sz w:val="24"/>
          <w:szCs w:val="24"/>
        </w:rPr>
        <w:t xml:space="preserve"> </w:t>
      </w:r>
      <w:r w:rsidRPr="00513697">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7436588B" w14:textId="77777777" w:rsidR="00170853" w:rsidRPr="00513697" w:rsidRDefault="00170853" w:rsidP="00170853">
      <w:pPr>
        <w:autoSpaceDE w:val="0"/>
        <w:autoSpaceDN w:val="0"/>
        <w:adjustRightInd w:val="0"/>
        <w:jc w:val="both"/>
        <w:rPr>
          <w:rFonts w:ascii="Arial" w:hAnsi="Arial" w:cs="Arial"/>
          <w:sz w:val="24"/>
          <w:szCs w:val="24"/>
        </w:rPr>
      </w:pPr>
    </w:p>
    <w:p w14:paraId="63EFBCA9"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bCs/>
          <w:sz w:val="24"/>
          <w:szCs w:val="24"/>
        </w:rPr>
        <w:t>10.4.</w:t>
      </w:r>
      <w:r w:rsidRPr="00513697">
        <w:rPr>
          <w:rFonts w:ascii="Arial" w:hAnsi="Arial" w:cs="Arial"/>
          <w:bCs/>
          <w:sz w:val="24"/>
          <w:szCs w:val="24"/>
        </w:rPr>
        <w:t xml:space="preserve"> </w:t>
      </w:r>
      <w:r w:rsidRPr="00513697">
        <w:rPr>
          <w:rFonts w:ascii="Arial" w:hAnsi="Arial" w:cs="Arial"/>
          <w:sz w:val="24"/>
          <w:szCs w:val="24"/>
        </w:rPr>
        <w:t>Caso não utilizada a faculdade prevista no subitem anterior, será considerado que a licitante optou por renunciar aos benefícios previstos na Lei Complementar nº 123/06.</w:t>
      </w:r>
    </w:p>
    <w:p w14:paraId="7F259C72" w14:textId="77777777" w:rsidR="00170853" w:rsidRPr="00513697" w:rsidRDefault="00170853" w:rsidP="00170853">
      <w:pPr>
        <w:autoSpaceDE w:val="0"/>
        <w:autoSpaceDN w:val="0"/>
        <w:adjustRightInd w:val="0"/>
        <w:jc w:val="both"/>
        <w:rPr>
          <w:rFonts w:ascii="Arial" w:hAnsi="Arial" w:cs="Arial"/>
          <w:b/>
          <w:bCs/>
          <w:sz w:val="24"/>
          <w:szCs w:val="24"/>
        </w:rPr>
      </w:pPr>
    </w:p>
    <w:p w14:paraId="60EFC7AF"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bCs/>
          <w:sz w:val="24"/>
          <w:szCs w:val="24"/>
        </w:rPr>
        <w:t>10.5.</w:t>
      </w:r>
      <w:r w:rsidRPr="00513697">
        <w:rPr>
          <w:rFonts w:ascii="Arial" w:hAnsi="Arial" w:cs="Arial"/>
          <w:bCs/>
          <w:sz w:val="24"/>
          <w:szCs w:val="24"/>
        </w:rPr>
        <w:t xml:space="preserve"> </w:t>
      </w:r>
      <w:r w:rsidRPr="00513697">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69CC7198" w14:textId="77777777" w:rsidR="00170853" w:rsidRPr="00513697" w:rsidRDefault="00170853" w:rsidP="00170853">
      <w:pPr>
        <w:autoSpaceDE w:val="0"/>
        <w:autoSpaceDN w:val="0"/>
        <w:adjustRightInd w:val="0"/>
        <w:jc w:val="both"/>
        <w:rPr>
          <w:rFonts w:ascii="Arial" w:hAnsi="Arial" w:cs="Arial"/>
          <w:bCs/>
          <w:sz w:val="24"/>
          <w:szCs w:val="24"/>
        </w:rPr>
      </w:pPr>
    </w:p>
    <w:p w14:paraId="632EB912"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bCs/>
          <w:sz w:val="24"/>
          <w:szCs w:val="24"/>
        </w:rPr>
        <w:t>10.6.</w:t>
      </w:r>
      <w:r w:rsidRPr="00513697">
        <w:rPr>
          <w:rFonts w:ascii="Arial" w:hAnsi="Arial" w:cs="Arial"/>
          <w:bCs/>
          <w:sz w:val="24"/>
          <w:szCs w:val="24"/>
        </w:rPr>
        <w:t xml:space="preserve"> </w:t>
      </w:r>
      <w:r w:rsidRPr="00513697">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ou, de sua desconexão com a internet.</w:t>
      </w:r>
    </w:p>
    <w:p w14:paraId="127ED41D" w14:textId="77777777" w:rsidR="00170853" w:rsidRPr="00513697" w:rsidRDefault="00170853" w:rsidP="00170853">
      <w:pPr>
        <w:autoSpaceDE w:val="0"/>
        <w:autoSpaceDN w:val="0"/>
        <w:adjustRightInd w:val="0"/>
        <w:jc w:val="both"/>
        <w:rPr>
          <w:rFonts w:ascii="Arial" w:hAnsi="Arial" w:cs="Arial"/>
          <w:bCs/>
          <w:sz w:val="24"/>
          <w:szCs w:val="24"/>
        </w:rPr>
      </w:pPr>
    </w:p>
    <w:p w14:paraId="269C1795"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bCs/>
          <w:sz w:val="24"/>
          <w:szCs w:val="24"/>
        </w:rPr>
        <w:t>10.7.</w:t>
      </w:r>
      <w:r w:rsidRPr="00513697">
        <w:rPr>
          <w:rFonts w:ascii="Arial" w:hAnsi="Arial" w:cs="Arial"/>
          <w:bCs/>
          <w:sz w:val="24"/>
          <w:szCs w:val="24"/>
        </w:rPr>
        <w:t xml:space="preserve"> </w:t>
      </w:r>
      <w:r w:rsidRPr="00513697">
        <w:rPr>
          <w:rFonts w:ascii="Arial" w:hAnsi="Arial" w:cs="Arial"/>
          <w:sz w:val="24"/>
          <w:szCs w:val="24"/>
        </w:rPr>
        <w:t xml:space="preserve">O encaminhamento de proposta pressupõe o pleno conhecimento e atendimento as exigências de habilitação previstas no Edital. O fornecedor será responsável por todas as </w:t>
      </w:r>
      <w:r w:rsidRPr="00513697">
        <w:rPr>
          <w:rFonts w:ascii="Arial" w:hAnsi="Arial" w:cs="Arial"/>
          <w:sz w:val="24"/>
          <w:szCs w:val="24"/>
        </w:rPr>
        <w:lastRenderedPageBreak/>
        <w:t>transações que forem efetuadas em seu nome no sistema eletrônico, assumindo como firmes e verdadeiras suas propostas e lances.</w:t>
      </w:r>
    </w:p>
    <w:p w14:paraId="27508824" w14:textId="77777777" w:rsidR="00170853" w:rsidRPr="00513697" w:rsidRDefault="00170853" w:rsidP="00170853">
      <w:pPr>
        <w:jc w:val="both"/>
        <w:rPr>
          <w:rFonts w:ascii="Arial" w:hAnsi="Arial" w:cs="Arial"/>
          <w:sz w:val="24"/>
          <w:szCs w:val="24"/>
        </w:rPr>
      </w:pPr>
    </w:p>
    <w:p w14:paraId="57838E6A" w14:textId="2476B69A"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bCs/>
          <w:sz w:val="24"/>
          <w:szCs w:val="24"/>
        </w:rPr>
        <w:t>10.</w:t>
      </w:r>
      <w:r w:rsidR="00A73586">
        <w:rPr>
          <w:rFonts w:ascii="Arial" w:hAnsi="Arial" w:cs="Arial"/>
          <w:b/>
          <w:bCs/>
          <w:sz w:val="24"/>
          <w:szCs w:val="24"/>
        </w:rPr>
        <w:t>8</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Toda proposta que eventualmente contemple produtos que não corresponda às especificações deste edital, será desclassificada.</w:t>
      </w:r>
    </w:p>
    <w:p w14:paraId="6CFB6154" w14:textId="77777777" w:rsidR="00170853" w:rsidRPr="00513697" w:rsidRDefault="00170853" w:rsidP="00170853">
      <w:pPr>
        <w:autoSpaceDE w:val="0"/>
        <w:autoSpaceDN w:val="0"/>
        <w:adjustRightInd w:val="0"/>
        <w:jc w:val="both"/>
        <w:rPr>
          <w:rFonts w:ascii="Arial" w:hAnsi="Arial" w:cs="Arial"/>
          <w:b/>
          <w:bCs/>
          <w:sz w:val="24"/>
          <w:szCs w:val="24"/>
        </w:rPr>
      </w:pPr>
    </w:p>
    <w:p w14:paraId="02D1D825" w14:textId="31A64ED5" w:rsidR="00170853" w:rsidRPr="00513697" w:rsidRDefault="00170853" w:rsidP="00170853">
      <w:pPr>
        <w:jc w:val="both"/>
        <w:rPr>
          <w:rFonts w:ascii="Arial" w:hAnsi="Arial" w:cs="Arial"/>
          <w:sz w:val="24"/>
          <w:szCs w:val="24"/>
        </w:rPr>
      </w:pPr>
      <w:r w:rsidRPr="00513697">
        <w:rPr>
          <w:rFonts w:ascii="Arial" w:hAnsi="Arial" w:cs="Arial"/>
          <w:b/>
          <w:w w:val="98"/>
          <w:sz w:val="24"/>
          <w:szCs w:val="24"/>
        </w:rPr>
        <w:t>10.</w:t>
      </w:r>
      <w:r w:rsidR="00A73586">
        <w:rPr>
          <w:rFonts w:ascii="Arial" w:hAnsi="Arial" w:cs="Arial"/>
          <w:b/>
          <w:w w:val="98"/>
          <w:sz w:val="24"/>
          <w:szCs w:val="24"/>
        </w:rPr>
        <w:t>9</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Nas propostas serão consideradas obrigatoriamente:</w:t>
      </w:r>
    </w:p>
    <w:p w14:paraId="475DA409" w14:textId="77777777" w:rsidR="00170853" w:rsidRPr="00513697" w:rsidRDefault="00170853" w:rsidP="00170853">
      <w:pPr>
        <w:jc w:val="both"/>
        <w:rPr>
          <w:rFonts w:ascii="Arial" w:hAnsi="Arial" w:cs="Arial"/>
          <w:w w:val="98"/>
          <w:sz w:val="24"/>
          <w:szCs w:val="24"/>
        </w:rPr>
      </w:pPr>
    </w:p>
    <w:p w14:paraId="6E6AC7A2" w14:textId="5CBA6144" w:rsidR="00170853" w:rsidRPr="00513697" w:rsidRDefault="00170853" w:rsidP="00170853">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B101E9">
        <w:rPr>
          <w:rFonts w:ascii="Arial" w:hAnsi="Arial" w:cs="Arial"/>
          <w:b/>
          <w:w w:val="98"/>
          <w:sz w:val="24"/>
          <w:szCs w:val="24"/>
        </w:rPr>
        <w:t>a)</w:t>
      </w:r>
      <w:r w:rsidRPr="00B101E9">
        <w:rPr>
          <w:rFonts w:ascii="Arial" w:hAnsi="Arial" w:cs="Arial"/>
          <w:w w:val="98"/>
          <w:sz w:val="24"/>
          <w:szCs w:val="24"/>
        </w:rPr>
        <w:t xml:space="preserve"> </w:t>
      </w:r>
      <w:r w:rsidRPr="00B101E9">
        <w:rPr>
          <w:rFonts w:ascii="Arial" w:hAnsi="Arial" w:cs="Arial"/>
          <w:sz w:val="24"/>
          <w:szCs w:val="24"/>
        </w:rPr>
        <w:t>Preço unitário e total, para o item em moeda corrente nacional,</w:t>
      </w:r>
      <w:r>
        <w:rPr>
          <w:rFonts w:ascii="Arial" w:hAnsi="Arial" w:cs="Arial"/>
          <w:sz w:val="24"/>
          <w:szCs w:val="24"/>
        </w:rPr>
        <w:t xml:space="preserve"> em algarismo com, no máximo, 0</w:t>
      </w:r>
      <w:r w:rsidR="00A73586">
        <w:rPr>
          <w:rFonts w:ascii="Arial" w:hAnsi="Arial" w:cs="Arial"/>
          <w:sz w:val="24"/>
          <w:szCs w:val="24"/>
        </w:rPr>
        <w:t>2</w:t>
      </w:r>
      <w:r w:rsidRPr="00B101E9">
        <w:rPr>
          <w:rFonts w:ascii="Arial" w:hAnsi="Arial" w:cs="Arial"/>
          <w:sz w:val="24"/>
          <w:szCs w:val="24"/>
        </w:rPr>
        <w:t xml:space="preserve"> (</w:t>
      </w:r>
      <w:r w:rsidR="00A73586">
        <w:rPr>
          <w:rFonts w:ascii="Arial" w:hAnsi="Arial" w:cs="Arial"/>
          <w:sz w:val="24"/>
          <w:szCs w:val="24"/>
        </w:rPr>
        <w:t>duas</w:t>
      </w:r>
      <w:r w:rsidRPr="00B101E9">
        <w:rPr>
          <w:rFonts w:ascii="Arial" w:hAnsi="Arial" w:cs="Arial"/>
          <w:sz w:val="24"/>
          <w:szCs w:val="24"/>
        </w:rPr>
        <w:t>) casas decimais;</w:t>
      </w:r>
    </w:p>
    <w:p w14:paraId="117984F2" w14:textId="77777777" w:rsidR="00170853" w:rsidRPr="00513697" w:rsidRDefault="00170853" w:rsidP="00170853">
      <w:pPr>
        <w:jc w:val="both"/>
        <w:rPr>
          <w:rFonts w:ascii="Arial" w:hAnsi="Arial" w:cs="Arial"/>
          <w:w w:val="98"/>
          <w:sz w:val="24"/>
          <w:szCs w:val="24"/>
        </w:rPr>
      </w:pPr>
    </w:p>
    <w:p w14:paraId="7DEDEB63"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513697">
        <w:rPr>
          <w:rFonts w:ascii="Arial" w:hAnsi="Arial" w:cs="Arial"/>
          <w:b/>
          <w:w w:val="98"/>
          <w:sz w:val="24"/>
          <w:szCs w:val="24"/>
        </w:rPr>
        <w:t>b)</w:t>
      </w:r>
      <w:r w:rsidRPr="00513697">
        <w:rPr>
          <w:rFonts w:ascii="Arial" w:hAnsi="Arial" w:cs="Arial"/>
          <w:w w:val="98"/>
          <w:sz w:val="24"/>
          <w:szCs w:val="24"/>
        </w:rPr>
        <w:t xml:space="preserve"> </w:t>
      </w:r>
      <w:r w:rsidRPr="00513697">
        <w:rPr>
          <w:rFonts w:ascii="Arial" w:hAnsi="Arial" w:cs="Arial"/>
          <w:sz w:val="24"/>
          <w:szCs w:val="24"/>
        </w:rPr>
        <w:t xml:space="preserve">Especificações do objeto de forma clara, descrevendo detalhadamente as características técnicas dos produtos ofertados, em conformidade com as especificações constantes no </w:t>
      </w:r>
      <w:r w:rsidRPr="00513697">
        <w:rPr>
          <w:rFonts w:ascii="Arial" w:hAnsi="Arial" w:cs="Arial"/>
          <w:b/>
          <w:sz w:val="24"/>
          <w:szCs w:val="24"/>
        </w:rPr>
        <w:t>Anexo I</w:t>
      </w:r>
      <w:r w:rsidRPr="00513697">
        <w:rPr>
          <w:rFonts w:ascii="Arial" w:hAnsi="Arial" w:cs="Arial"/>
          <w:sz w:val="24"/>
          <w:szCs w:val="24"/>
        </w:rPr>
        <w:t xml:space="preserve"> deste edital;</w:t>
      </w:r>
    </w:p>
    <w:p w14:paraId="2B6C2D00" w14:textId="77777777" w:rsidR="00170853" w:rsidRPr="00513697" w:rsidRDefault="00170853" w:rsidP="00170853">
      <w:pPr>
        <w:jc w:val="both"/>
        <w:rPr>
          <w:rFonts w:ascii="Arial" w:hAnsi="Arial" w:cs="Arial"/>
          <w:w w:val="98"/>
          <w:sz w:val="24"/>
          <w:szCs w:val="24"/>
        </w:rPr>
      </w:pPr>
    </w:p>
    <w:p w14:paraId="70073289" w14:textId="77777777" w:rsidR="00170853" w:rsidRDefault="00170853" w:rsidP="00170853">
      <w:pPr>
        <w:jc w:val="both"/>
        <w:rPr>
          <w:rFonts w:ascii="Arial" w:hAnsi="Arial" w:cs="Arial"/>
          <w:sz w:val="24"/>
          <w:szCs w:val="24"/>
        </w:rPr>
      </w:pPr>
      <w:r w:rsidRPr="00513697">
        <w:rPr>
          <w:rFonts w:ascii="Arial" w:hAnsi="Arial" w:cs="Arial"/>
          <w:w w:val="98"/>
          <w:sz w:val="24"/>
          <w:szCs w:val="24"/>
        </w:rPr>
        <w:t xml:space="preserve"> </w:t>
      </w:r>
      <w:r w:rsidRPr="00513697">
        <w:rPr>
          <w:rFonts w:ascii="Arial" w:hAnsi="Arial" w:cs="Arial"/>
          <w:w w:val="98"/>
          <w:sz w:val="24"/>
          <w:szCs w:val="24"/>
        </w:rPr>
        <w:tab/>
      </w:r>
      <w:r w:rsidRPr="004E4379">
        <w:rPr>
          <w:rFonts w:ascii="Arial" w:hAnsi="Arial" w:cs="Arial"/>
          <w:b/>
          <w:bCs/>
          <w:w w:val="98"/>
          <w:sz w:val="24"/>
          <w:szCs w:val="24"/>
        </w:rPr>
        <w:t>c</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deste pregão eletrônico.</w:t>
      </w:r>
    </w:p>
    <w:p w14:paraId="5F2AB44B" w14:textId="77777777" w:rsidR="00170853" w:rsidRDefault="00170853" w:rsidP="00170853">
      <w:pPr>
        <w:jc w:val="both"/>
        <w:rPr>
          <w:rFonts w:ascii="Arial" w:hAnsi="Arial" w:cs="Arial"/>
          <w:sz w:val="24"/>
          <w:szCs w:val="24"/>
        </w:rPr>
      </w:pPr>
    </w:p>
    <w:p w14:paraId="04538B46" w14:textId="77777777" w:rsidR="00170853" w:rsidRPr="00FD6E79" w:rsidRDefault="00170853" w:rsidP="00170853">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b/>
          <w:bCs/>
          <w:sz w:val="24"/>
          <w:szCs w:val="24"/>
        </w:rPr>
        <w:t>d</w:t>
      </w:r>
      <w:r w:rsidRPr="00FD6E79">
        <w:rPr>
          <w:rFonts w:ascii="Arial" w:hAnsi="Arial" w:cs="Arial"/>
          <w:b/>
          <w:bCs/>
          <w:sz w:val="24"/>
          <w:szCs w:val="24"/>
        </w:rPr>
        <w:t>)</w:t>
      </w:r>
      <w:r>
        <w:rPr>
          <w:rFonts w:ascii="Arial" w:hAnsi="Arial" w:cs="Arial"/>
          <w:sz w:val="24"/>
          <w:szCs w:val="24"/>
        </w:rPr>
        <w:t xml:space="preserve"> </w:t>
      </w:r>
      <w:r w:rsidRPr="00FD6E79">
        <w:rPr>
          <w:rFonts w:ascii="Arial" w:hAnsi="Arial" w:cs="Arial"/>
          <w:sz w:val="24"/>
          <w:szCs w:val="24"/>
        </w:rPr>
        <w:t>Declara</w:t>
      </w:r>
      <w:r>
        <w:rPr>
          <w:rFonts w:ascii="Arial" w:hAnsi="Arial" w:cs="Arial"/>
          <w:sz w:val="24"/>
          <w:szCs w:val="24"/>
        </w:rPr>
        <w:t>ção</w:t>
      </w:r>
      <w:r w:rsidRPr="00FD6E79">
        <w:rPr>
          <w:rFonts w:ascii="Arial" w:hAnsi="Arial" w:cs="Arial"/>
          <w:sz w:val="24"/>
          <w:szCs w:val="24"/>
        </w:rPr>
        <w:t>,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1412B0BC" w14:textId="77777777" w:rsidR="00170853" w:rsidRDefault="00170853" w:rsidP="00170853">
      <w:pPr>
        <w:jc w:val="both"/>
        <w:rPr>
          <w:rFonts w:ascii="Arial" w:hAnsi="Arial" w:cs="Arial"/>
          <w:b/>
          <w:sz w:val="24"/>
          <w:szCs w:val="24"/>
        </w:rPr>
      </w:pPr>
    </w:p>
    <w:p w14:paraId="2C12C788" w14:textId="77777777" w:rsidR="00170853" w:rsidRDefault="00170853" w:rsidP="00170853">
      <w:pPr>
        <w:jc w:val="both"/>
        <w:rPr>
          <w:rFonts w:ascii="Arial" w:hAnsi="Arial" w:cs="Arial"/>
          <w:sz w:val="24"/>
          <w:szCs w:val="24"/>
        </w:rPr>
      </w:pPr>
      <w:r>
        <w:rPr>
          <w:rFonts w:ascii="Arial" w:hAnsi="Arial" w:cs="Arial"/>
          <w:b/>
          <w:w w:val="98"/>
          <w:sz w:val="24"/>
          <w:szCs w:val="24"/>
        </w:rPr>
        <w:t xml:space="preserve"> </w:t>
      </w:r>
      <w:r>
        <w:rPr>
          <w:rFonts w:ascii="Arial" w:hAnsi="Arial" w:cs="Arial"/>
          <w:b/>
          <w:w w:val="98"/>
          <w:sz w:val="24"/>
          <w:szCs w:val="24"/>
        </w:rPr>
        <w:tab/>
        <w:t>e</w:t>
      </w:r>
      <w:r w:rsidRPr="00513697">
        <w:rPr>
          <w:rFonts w:ascii="Arial" w:hAnsi="Arial" w:cs="Arial"/>
          <w:b/>
          <w:w w:val="98"/>
          <w:sz w:val="24"/>
          <w:szCs w:val="24"/>
        </w:rPr>
        <w:t>)</w:t>
      </w:r>
      <w:r w:rsidRPr="00513697">
        <w:rPr>
          <w:rFonts w:ascii="Arial" w:hAnsi="Arial" w:cs="Arial"/>
          <w:w w:val="98"/>
          <w:sz w:val="24"/>
          <w:szCs w:val="24"/>
        </w:rPr>
        <w:t xml:space="preserve"> </w:t>
      </w:r>
      <w:r>
        <w:rPr>
          <w:rFonts w:ascii="Arial" w:hAnsi="Arial" w:cs="Arial"/>
          <w:w w:val="98"/>
          <w:sz w:val="24"/>
          <w:szCs w:val="24"/>
        </w:rPr>
        <w:t>Declaração de i</w:t>
      </w:r>
      <w:r w:rsidRPr="00513697">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677D7ED3" w14:textId="77777777" w:rsidR="00170853" w:rsidRPr="00513697" w:rsidRDefault="00170853" w:rsidP="00170853">
      <w:pPr>
        <w:jc w:val="both"/>
        <w:rPr>
          <w:rFonts w:ascii="Arial" w:hAnsi="Arial" w:cs="Arial"/>
          <w:b/>
          <w:sz w:val="24"/>
          <w:szCs w:val="24"/>
        </w:rPr>
      </w:pPr>
    </w:p>
    <w:p w14:paraId="54775D5C" w14:textId="1239421E"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bCs/>
          <w:sz w:val="24"/>
          <w:szCs w:val="24"/>
        </w:rPr>
        <w:t>10.1</w:t>
      </w:r>
      <w:r w:rsidR="00A73586">
        <w:rPr>
          <w:rFonts w:ascii="Arial" w:hAnsi="Arial" w:cs="Arial"/>
          <w:b/>
          <w:bCs/>
          <w:sz w:val="24"/>
          <w:szCs w:val="24"/>
        </w:rPr>
        <w:t>0</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0245842B" w14:textId="77777777" w:rsidR="00170853" w:rsidRPr="00077E67" w:rsidRDefault="00170853" w:rsidP="00170853">
      <w:pPr>
        <w:autoSpaceDE w:val="0"/>
        <w:autoSpaceDN w:val="0"/>
        <w:adjustRightInd w:val="0"/>
        <w:jc w:val="both"/>
        <w:rPr>
          <w:rFonts w:ascii="Arial" w:hAnsi="Arial" w:cs="Arial"/>
          <w:sz w:val="24"/>
          <w:szCs w:val="24"/>
        </w:rPr>
      </w:pPr>
    </w:p>
    <w:p w14:paraId="3FEC0EC2" w14:textId="515E0612" w:rsidR="00170853" w:rsidRPr="00077E67" w:rsidRDefault="00170853" w:rsidP="00170853">
      <w:pPr>
        <w:autoSpaceDE w:val="0"/>
        <w:autoSpaceDN w:val="0"/>
        <w:adjustRightInd w:val="0"/>
        <w:jc w:val="both"/>
        <w:rPr>
          <w:rFonts w:ascii="Arial" w:hAnsi="Arial" w:cs="Arial"/>
          <w:sz w:val="24"/>
          <w:szCs w:val="24"/>
        </w:rPr>
      </w:pPr>
      <w:r w:rsidRPr="00077E67">
        <w:rPr>
          <w:rFonts w:ascii="Arial" w:hAnsi="Arial" w:cs="Arial"/>
          <w:b/>
          <w:bCs/>
          <w:sz w:val="24"/>
          <w:szCs w:val="24"/>
        </w:rPr>
        <w:t>10.1</w:t>
      </w:r>
      <w:r w:rsidR="00A73586">
        <w:rPr>
          <w:rFonts w:ascii="Arial" w:hAnsi="Arial" w:cs="Arial"/>
          <w:b/>
          <w:bCs/>
          <w:sz w:val="24"/>
          <w:szCs w:val="24"/>
        </w:rPr>
        <w:t>1</w:t>
      </w:r>
      <w:r w:rsidRPr="00077E67">
        <w:rPr>
          <w:rFonts w:ascii="Arial" w:hAnsi="Arial" w:cs="Arial"/>
          <w:b/>
          <w:bCs/>
          <w:sz w:val="24"/>
          <w:szCs w:val="24"/>
        </w:rPr>
        <w:t>.</w:t>
      </w:r>
      <w:r w:rsidRPr="00077E67">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5DFEF79A" w14:textId="77777777" w:rsidR="00170853" w:rsidRPr="00077E67" w:rsidRDefault="00170853" w:rsidP="00170853">
      <w:pPr>
        <w:autoSpaceDE w:val="0"/>
        <w:autoSpaceDN w:val="0"/>
        <w:adjustRightInd w:val="0"/>
        <w:jc w:val="both"/>
        <w:rPr>
          <w:rFonts w:ascii="Arial" w:hAnsi="Arial" w:cs="Arial"/>
          <w:sz w:val="24"/>
          <w:szCs w:val="24"/>
        </w:rPr>
      </w:pPr>
    </w:p>
    <w:p w14:paraId="196DB899" w14:textId="077079E7" w:rsidR="00170853" w:rsidRPr="00077E67" w:rsidRDefault="00170853" w:rsidP="00170853">
      <w:pPr>
        <w:autoSpaceDE w:val="0"/>
        <w:autoSpaceDN w:val="0"/>
        <w:adjustRightInd w:val="0"/>
        <w:jc w:val="both"/>
        <w:rPr>
          <w:rFonts w:ascii="Arial" w:hAnsi="Arial" w:cs="Arial"/>
          <w:sz w:val="24"/>
          <w:szCs w:val="24"/>
        </w:rPr>
      </w:pPr>
      <w:r w:rsidRPr="00077E67">
        <w:rPr>
          <w:rFonts w:ascii="Arial" w:hAnsi="Arial" w:cs="Arial"/>
          <w:b/>
          <w:bCs/>
          <w:sz w:val="24"/>
          <w:szCs w:val="24"/>
        </w:rPr>
        <w:t>10.1</w:t>
      </w:r>
      <w:r w:rsidR="00A73586">
        <w:rPr>
          <w:rFonts w:ascii="Arial" w:hAnsi="Arial" w:cs="Arial"/>
          <w:b/>
          <w:bCs/>
          <w:sz w:val="24"/>
          <w:szCs w:val="24"/>
        </w:rPr>
        <w:t>2</w:t>
      </w:r>
      <w:r w:rsidRPr="00077E67">
        <w:rPr>
          <w:rFonts w:ascii="Arial" w:hAnsi="Arial" w:cs="Arial"/>
          <w:b/>
          <w:bCs/>
          <w:sz w:val="24"/>
          <w:szCs w:val="24"/>
        </w:rPr>
        <w:t>.</w:t>
      </w:r>
      <w:r w:rsidRPr="00077E67">
        <w:rPr>
          <w:rFonts w:ascii="Arial" w:hAnsi="Arial" w:cs="Arial"/>
          <w:sz w:val="24"/>
          <w:szCs w:val="24"/>
        </w:rPr>
        <w:t xml:space="preserve"> Não serão aceitas propostas para registros de preços de quantidades inferiores àquelas previstas em cada item do objeto da presente licitação, nos termos fixados no Termo de Referência, à luz do disposto no art. 82, inc. IV, Lei 14.133, de 2021.</w:t>
      </w:r>
    </w:p>
    <w:p w14:paraId="214F7D68" w14:textId="77777777" w:rsidR="00170853" w:rsidRPr="00513697" w:rsidRDefault="00170853" w:rsidP="00170853">
      <w:pPr>
        <w:autoSpaceDE w:val="0"/>
        <w:autoSpaceDN w:val="0"/>
        <w:adjustRightInd w:val="0"/>
        <w:jc w:val="both"/>
        <w:rPr>
          <w:rFonts w:ascii="Arial" w:hAnsi="Arial" w:cs="Arial"/>
          <w:bCs/>
          <w:sz w:val="24"/>
          <w:szCs w:val="24"/>
        </w:rPr>
      </w:pPr>
    </w:p>
    <w:p w14:paraId="018ABEA0" w14:textId="2A18B54E"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bCs/>
          <w:sz w:val="24"/>
          <w:szCs w:val="24"/>
        </w:rPr>
        <w:lastRenderedPageBreak/>
        <w:t>10.1</w:t>
      </w:r>
      <w:r w:rsidR="00A73586">
        <w:rPr>
          <w:rFonts w:ascii="Arial" w:hAnsi="Arial" w:cs="Arial"/>
          <w:b/>
          <w:bCs/>
          <w:sz w:val="24"/>
          <w:szCs w:val="24"/>
        </w:rPr>
        <w:t>3</w:t>
      </w:r>
      <w:r w:rsidRPr="00513697">
        <w:rPr>
          <w:rFonts w:ascii="Arial" w:hAnsi="Arial" w:cs="Arial"/>
          <w:b/>
          <w:bCs/>
          <w:sz w:val="24"/>
          <w:szCs w:val="24"/>
        </w:rPr>
        <w:t>.</w:t>
      </w:r>
      <w:r w:rsidRPr="00513697">
        <w:rPr>
          <w:rFonts w:ascii="Arial" w:hAnsi="Arial" w:cs="Arial"/>
          <w:bCs/>
          <w:sz w:val="24"/>
          <w:szCs w:val="24"/>
        </w:rPr>
        <w:t xml:space="preserve"> </w:t>
      </w:r>
      <w:r w:rsidRPr="00513697">
        <w:rPr>
          <w:rFonts w:ascii="Arial" w:hAnsi="Arial" w:cs="Arial"/>
          <w:sz w:val="24"/>
          <w:szCs w:val="24"/>
        </w:rPr>
        <w:t>Poderão ser admitidos,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erros de natureza formal, desde que não comprometam o interesse público e da Administração.</w:t>
      </w:r>
    </w:p>
    <w:p w14:paraId="42BFAA4F" w14:textId="77777777" w:rsidR="00170853" w:rsidRPr="003A32EA" w:rsidRDefault="00170853" w:rsidP="00170853">
      <w:pPr>
        <w:jc w:val="both"/>
        <w:rPr>
          <w:rFonts w:ascii="Arial" w:hAnsi="Arial" w:cs="Arial"/>
          <w:w w:val="98"/>
          <w:sz w:val="24"/>
          <w:szCs w:val="24"/>
        </w:rPr>
      </w:pPr>
    </w:p>
    <w:p w14:paraId="4DF57CA7" w14:textId="77777777" w:rsidR="00170853" w:rsidRPr="00054025" w:rsidRDefault="00170853" w:rsidP="0017085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AD5760">
        <w:rPr>
          <w:rFonts w:ascii="Arial" w:hAnsi="Arial" w:cs="Arial"/>
          <w:b/>
          <w:bCs/>
          <w:sz w:val="24"/>
          <w:szCs w:val="24"/>
        </w:rPr>
        <w:t>11. DA ABERTURA DA SESSÃO, CLASSIFICAÇÃO DAS PROPOSTAS E FORMULAÇÃO DE LANCES</w:t>
      </w:r>
    </w:p>
    <w:p w14:paraId="5DBC03CF" w14:textId="77777777" w:rsidR="00170853" w:rsidRDefault="00170853" w:rsidP="00170853">
      <w:pPr>
        <w:autoSpaceDE w:val="0"/>
        <w:autoSpaceDN w:val="0"/>
        <w:adjustRightInd w:val="0"/>
        <w:jc w:val="both"/>
        <w:rPr>
          <w:rFonts w:ascii="Arial" w:hAnsi="Arial" w:cs="Arial"/>
          <w:b/>
          <w:sz w:val="24"/>
          <w:szCs w:val="24"/>
        </w:rPr>
      </w:pPr>
    </w:p>
    <w:p w14:paraId="10EB00AE"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11.1.</w:t>
      </w:r>
      <w:r w:rsidRPr="00513697">
        <w:rPr>
          <w:rFonts w:ascii="Arial" w:hAnsi="Arial" w:cs="Arial"/>
          <w:sz w:val="24"/>
          <w:szCs w:val="24"/>
        </w:rPr>
        <w:t xml:space="preserve"> A abertura da presente licitação dar-se-á em sessão pública, por meio de sistema eletrônico, na data, horário e local indicados neste Edital.</w:t>
      </w:r>
    </w:p>
    <w:p w14:paraId="2285DCF1" w14:textId="77777777" w:rsidR="00170853" w:rsidRPr="00513697" w:rsidRDefault="00170853" w:rsidP="00170853">
      <w:pPr>
        <w:autoSpaceDE w:val="0"/>
        <w:autoSpaceDN w:val="0"/>
        <w:adjustRightInd w:val="0"/>
        <w:jc w:val="both"/>
        <w:rPr>
          <w:rFonts w:ascii="Arial" w:hAnsi="Arial" w:cs="Arial"/>
          <w:sz w:val="24"/>
          <w:szCs w:val="24"/>
        </w:rPr>
      </w:pPr>
    </w:p>
    <w:p w14:paraId="0479D934" w14:textId="77777777" w:rsidR="00170853" w:rsidRPr="008B1E6A"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11.2.</w:t>
      </w:r>
      <w:r w:rsidRPr="00513697">
        <w:rPr>
          <w:rFonts w:ascii="Arial" w:hAnsi="Arial" w:cs="Arial"/>
          <w:sz w:val="24"/>
          <w:szCs w:val="24"/>
        </w:rPr>
        <w:t xml:space="preserve"> </w:t>
      </w:r>
      <w:r>
        <w:rPr>
          <w:rFonts w:ascii="Arial" w:hAnsi="Arial" w:cs="Arial"/>
          <w:sz w:val="24"/>
          <w:szCs w:val="24"/>
        </w:rPr>
        <w:t xml:space="preserve">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verificará as propostas apresentadas, desclassificando desde logo aquelas que não estejam em conformidade com os requisitos estabelecidos neste Edital</w:t>
      </w:r>
      <w:r>
        <w:rPr>
          <w:rFonts w:ascii="Arial" w:hAnsi="Arial" w:cs="Arial"/>
          <w:sz w:val="24"/>
          <w:szCs w:val="24"/>
        </w:rPr>
        <w:t xml:space="preserve">. </w:t>
      </w:r>
      <w:r w:rsidRPr="008B1E6A">
        <w:rPr>
          <w:rFonts w:ascii="Arial" w:hAnsi="Arial" w:cs="Arial"/>
          <w:sz w:val="24"/>
          <w:szCs w:val="24"/>
        </w:rPr>
        <w:t xml:space="preserve">Serão desclassificadas as propostas que: </w:t>
      </w:r>
    </w:p>
    <w:p w14:paraId="518E5696" w14:textId="77777777" w:rsidR="00170853" w:rsidRPr="008B1E6A" w:rsidRDefault="00170853" w:rsidP="00170853">
      <w:pPr>
        <w:autoSpaceDE w:val="0"/>
        <w:autoSpaceDN w:val="0"/>
        <w:adjustRightInd w:val="0"/>
        <w:jc w:val="both"/>
        <w:rPr>
          <w:rFonts w:ascii="Arial" w:hAnsi="Arial" w:cs="Arial"/>
          <w:sz w:val="24"/>
          <w:szCs w:val="24"/>
        </w:rPr>
      </w:pPr>
    </w:p>
    <w:p w14:paraId="5C9CA942" w14:textId="77777777" w:rsidR="00170853" w:rsidRPr="008B1E6A" w:rsidRDefault="00170853" w:rsidP="00170853">
      <w:pPr>
        <w:autoSpaceDE w:val="0"/>
        <w:autoSpaceDN w:val="0"/>
        <w:adjustRightInd w:val="0"/>
        <w:jc w:val="both"/>
        <w:rPr>
          <w:rFonts w:ascii="Arial" w:hAnsi="Arial" w:cs="Arial"/>
          <w:sz w:val="24"/>
          <w:szCs w:val="24"/>
        </w:rPr>
      </w:pPr>
      <w:r w:rsidRPr="008B1E6A">
        <w:rPr>
          <w:rFonts w:ascii="Arial" w:hAnsi="Arial" w:cs="Arial"/>
          <w:sz w:val="24"/>
          <w:szCs w:val="24"/>
        </w:rPr>
        <w:t xml:space="preserve">I - Contiverem vícios insanáveis; </w:t>
      </w:r>
    </w:p>
    <w:p w14:paraId="011630FB" w14:textId="77777777" w:rsidR="00170853" w:rsidRPr="008B1E6A" w:rsidRDefault="00170853" w:rsidP="00170853">
      <w:pPr>
        <w:autoSpaceDE w:val="0"/>
        <w:autoSpaceDN w:val="0"/>
        <w:adjustRightInd w:val="0"/>
        <w:jc w:val="both"/>
        <w:rPr>
          <w:rFonts w:ascii="Arial" w:hAnsi="Arial" w:cs="Arial"/>
          <w:sz w:val="24"/>
          <w:szCs w:val="24"/>
        </w:rPr>
      </w:pPr>
    </w:p>
    <w:p w14:paraId="4B61C528" w14:textId="77777777" w:rsidR="00170853" w:rsidRPr="008B1E6A" w:rsidRDefault="00170853" w:rsidP="00170853">
      <w:pPr>
        <w:autoSpaceDE w:val="0"/>
        <w:autoSpaceDN w:val="0"/>
        <w:adjustRightInd w:val="0"/>
        <w:jc w:val="both"/>
        <w:rPr>
          <w:rFonts w:ascii="Arial" w:hAnsi="Arial" w:cs="Arial"/>
          <w:sz w:val="24"/>
          <w:szCs w:val="24"/>
        </w:rPr>
      </w:pPr>
      <w:r w:rsidRPr="008B1E6A">
        <w:rPr>
          <w:rFonts w:ascii="Arial" w:hAnsi="Arial" w:cs="Arial"/>
          <w:sz w:val="24"/>
          <w:szCs w:val="24"/>
        </w:rPr>
        <w:t xml:space="preserve">II - Não obedecerem às especificações técnicas pormenorizadas no edital; </w:t>
      </w:r>
    </w:p>
    <w:p w14:paraId="00D55D50" w14:textId="77777777" w:rsidR="00170853" w:rsidRPr="008B1E6A" w:rsidRDefault="00170853" w:rsidP="00170853">
      <w:pPr>
        <w:autoSpaceDE w:val="0"/>
        <w:autoSpaceDN w:val="0"/>
        <w:adjustRightInd w:val="0"/>
        <w:jc w:val="both"/>
        <w:rPr>
          <w:rFonts w:ascii="Arial" w:hAnsi="Arial" w:cs="Arial"/>
          <w:sz w:val="24"/>
          <w:szCs w:val="24"/>
        </w:rPr>
      </w:pPr>
    </w:p>
    <w:p w14:paraId="14697379" w14:textId="77777777" w:rsidR="00170853" w:rsidRPr="008B1E6A" w:rsidRDefault="00170853" w:rsidP="00170853">
      <w:pPr>
        <w:autoSpaceDE w:val="0"/>
        <w:autoSpaceDN w:val="0"/>
        <w:adjustRightInd w:val="0"/>
        <w:jc w:val="both"/>
        <w:rPr>
          <w:rFonts w:ascii="Arial" w:hAnsi="Arial" w:cs="Arial"/>
          <w:sz w:val="24"/>
          <w:szCs w:val="24"/>
        </w:rPr>
      </w:pPr>
      <w:r w:rsidRPr="008B1E6A">
        <w:rPr>
          <w:rFonts w:ascii="Arial" w:hAnsi="Arial" w:cs="Arial"/>
          <w:sz w:val="24"/>
          <w:szCs w:val="24"/>
        </w:rPr>
        <w:t xml:space="preserve">III - Apresentarem preços inexequíveis ou permanecerem acima do orçamento estimado para a contratação; </w:t>
      </w:r>
    </w:p>
    <w:p w14:paraId="2C7F9F48" w14:textId="77777777" w:rsidR="00170853" w:rsidRPr="008B1E6A" w:rsidRDefault="00170853" w:rsidP="00170853">
      <w:pPr>
        <w:autoSpaceDE w:val="0"/>
        <w:autoSpaceDN w:val="0"/>
        <w:adjustRightInd w:val="0"/>
        <w:jc w:val="both"/>
        <w:rPr>
          <w:rFonts w:ascii="Arial" w:hAnsi="Arial" w:cs="Arial"/>
          <w:sz w:val="24"/>
          <w:szCs w:val="24"/>
        </w:rPr>
      </w:pPr>
    </w:p>
    <w:p w14:paraId="370E6696" w14:textId="77777777" w:rsidR="00170853" w:rsidRPr="008B1E6A" w:rsidRDefault="00170853" w:rsidP="00170853">
      <w:pPr>
        <w:autoSpaceDE w:val="0"/>
        <w:autoSpaceDN w:val="0"/>
        <w:adjustRightInd w:val="0"/>
        <w:jc w:val="both"/>
        <w:rPr>
          <w:rFonts w:ascii="Arial" w:hAnsi="Arial" w:cs="Arial"/>
          <w:sz w:val="24"/>
          <w:szCs w:val="24"/>
        </w:rPr>
      </w:pPr>
      <w:r w:rsidRPr="008B1E6A">
        <w:rPr>
          <w:rFonts w:ascii="Arial" w:hAnsi="Arial" w:cs="Arial"/>
          <w:sz w:val="24"/>
          <w:szCs w:val="24"/>
        </w:rPr>
        <w:t xml:space="preserve">IV - Não tiverem sua exequibilidade demonstrada, quando exigido pela Administração Pública Municipal; </w:t>
      </w:r>
    </w:p>
    <w:p w14:paraId="3E824705" w14:textId="77777777" w:rsidR="00170853" w:rsidRPr="008B1E6A" w:rsidRDefault="00170853" w:rsidP="00170853">
      <w:pPr>
        <w:autoSpaceDE w:val="0"/>
        <w:autoSpaceDN w:val="0"/>
        <w:adjustRightInd w:val="0"/>
        <w:jc w:val="both"/>
        <w:rPr>
          <w:rFonts w:ascii="Arial" w:hAnsi="Arial" w:cs="Arial"/>
          <w:sz w:val="24"/>
          <w:szCs w:val="24"/>
        </w:rPr>
      </w:pPr>
    </w:p>
    <w:p w14:paraId="26EB67BB" w14:textId="77777777" w:rsidR="00170853" w:rsidRPr="008B1E6A" w:rsidRDefault="00170853" w:rsidP="00170853">
      <w:pPr>
        <w:autoSpaceDE w:val="0"/>
        <w:autoSpaceDN w:val="0"/>
        <w:adjustRightInd w:val="0"/>
        <w:jc w:val="both"/>
        <w:rPr>
          <w:rFonts w:ascii="Arial" w:hAnsi="Arial" w:cs="Arial"/>
          <w:sz w:val="24"/>
          <w:szCs w:val="24"/>
        </w:rPr>
      </w:pPr>
      <w:r w:rsidRPr="008B1E6A">
        <w:rPr>
          <w:rFonts w:ascii="Arial" w:hAnsi="Arial" w:cs="Arial"/>
          <w:sz w:val="24"/>
          <w:szCs w:val="24"/>
        </w:rPr>
        <w:t xml:space="preserve">V - Apresentarem desconformidade com quaisquer outras exigências do edital; </w:t>
      </w:r>
    </w:p>
    <w:p w14:paraId="2FF72D67" w14:textId="77777777" w:rsidR="00170853" w:rsidRPr="008B1E6A" w:rsidRDefault="00170853" w:rsidP="00170853">
      <w:pPr>
        <w:autoSpaceDE w:val="0"/>
        <w:autoSpaceDN w:val="0"/>
        <w:adjustRightInd w:val="0"/>
        <w:jc w:val="both"/>
        <w:rPr>
          <w:rFonts w:ascii="Arial" w:hAnsi="Arial" w:cs="Arial"/>
          <w:sz w:val="24"/>
          <w:szCs w:val="24"/>
        </w:rPr>
      </w:pPr>
    </w:p>
    <w:p w14:paraId="3895924C" w14:textId="77777777" w:rsidR="00170853" w:rsidRPr="008B1E6A" w:rsidRDefault="00170853" w:rsidP="00170853">
      <w:pPr>
        <w:autoSpaceDE w:val="0"/>
        <w:autoSpaceDN w:val="0"/>
        <w:adjustRightInd w:val="0"/>
        <w:jc w:val="both"/>
        <w:rPr>
          <w:rFonts w:ascii="Arial" w:hAnsi="Arial" w:cs="Arial"/>
          <w:sz w:val="24"/>
          <w:szCs w:val="24"/>
        </w:rPr>
      </w:pPr>
      <w:r w:rsidRPr="008B1E6A">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5D1A4B32" w14:textId="77777777" w:rsidR="00170853" w:rsidRPr="008B1E6A" w:rsidRDefault="00170853" w:rsidP="00170853">
      <w:pPr>
        <w:autoSpaceDE w:val="0"/>
        <w:autoSpaceDN w:val="0"/>
        <w:adjustRightInd w:val="0"/>
        <w:jc w:val="both"/>
        <w:rPr>
          <w:rFonts w:ascii="Arial" w:hAnsi="Arial" w:cs="Arial"/>
          <w:sz w:val="24"/>
          <w:szCs w:val="24"/>
        </w:rPr>
      </w:pPr>
    </w:p>
    <w:p w14:paraId="54C391FB" w14:textId="77777777" w:rsidR="00170853" w:rsidRDefault="00170853" w:rsidP="00170853">
      <w:pPr>
        <w:autoSpaceDE w:val="0"/>
        <w:autoSpaceDN w:val="0"/>
        <w:adjustRightInd w:val="0"/>
        <w:jc w:val="both"/>
        <w:rPr>
          <w:rFonts w:ascii="Arial" w:hAnsi="Arial" w:cs="Arial"/>
          <w:sz w:val="24"/>
          <w:szCs w:val="24"/>
        </w:rPr>
      </w:pPr>
      <w:r w:rsidRPr="008B1E6A">
        <w:rPr>
          <w:rFonts w:ascii="Arial" w:hAnsi="Arial" w:cs="Arial"/>
          <w:b/>
          <w:bCs/>
          <w:sz w:val="24"/>
          <w:szCs w:val="24"/>
        </w:rPr>
        <w:t>11.2.1.</w:t>
      </w:r>
      <w:r>
        <w:rPr>
          <w:rFonts w:ascii="Arial" w:hAnsi="Arial" w:cs="Arial"/>
          <w:sz w:val="24"/>
          <w:szCs w:val="24"/>
        </w:rPr>
        <w:t xml:space="preserve"> </w:t>
      </w:r>
      <w:r w:rsidRPr="008B1E6A">
        <w:rPr>
          <w:rFonts w:ascii="Arial" w:hAnsi="Arial" w:cs="Arial"/>
          <w:sz w:val="24"/>
          <w:szCs w:val="24"/>
        </w:rPr>
        <w:t xml:space="preserve">A verificação da conformidade das propostas será feita </w:t>
      </w:r>
      <w:r w:rsidRPr="008B1E6A">
        <w:rPr>
          <w:rFonts w:ascii="Arial" w:hAnsi="Arial" w:cs="Arial"/>
          <w:sz w:val="24"/>
          <w:szCs w:val="24"/>
          <w:u w:val="single"/>
        </w:rPr>
        <w:t>exclusivamente</w:t>
      </w:r>
      <w:r w:rsidRPr="008B1E6A">
        <w:rPr>
          <w:rFonts w:ascii="Arial" w:hAnsi="Arial" w:cs="Arial"/>
          <w:sz w:val="24"/>
          <w:szCs w:val="24"/>
        </w:rPr>
        <w:t xml:space="preserve"> em relação à proposta mais bem classificada (art. 59, § 1º da Lei nº 14.133/2021).</w:t>
      </w:r>
    </w:p>
    <w:p w14:paraId="6DC43BB3" w14:textId="77777777" w:rsidR="00170853" w:rsidRDefault="00170853" w:rsidP="00170853">
      <w:pPr>
        <w:autoSpaceDE w:val="0"/>
        <w:autoSpaceDN w:val="0"/>
        <w:adjustRightInd w:val="0"/>
        <w:jc w:val="both"/>
        <w:rPr>
          <w:rFonts w:ascii="Arial" w:hAnsi="Arial" w:cs="Arial"/>
          <w:sz w:val="24"/>
          <w:szCs w:val="24"/>
        </w:rPr>
      </w:pPr>
    </w:p>
    <w:p w14:paraId="1C3322FD" w14:textId="77777777" w:rsidR="00170853" w:rsidRPr="008B1E6A" w:rsidRDefault="00170853" w:rsidP="00170853">
      <w:pPr>
        <w:autoSpaceDE w:val="0"/>
        <w:autoSpaceDN w:val="0"/>
        <w:adjustRightInd w:val="0"/>
        <w:jc w:val="both"/>
        <w:rPr>
          <w:rFonts w:ascii="Arial" w:hAnsi="Arial" w:cs="Arial"/>
          <w:sz w:val="24"/>
          <w:szCs w:val="24"/>
        </w:rPr>
      </w:pPr>
      <w:r w:rsidRPr="008B1E6A">
        <w:rPr>
          <w:rFonts w:ascii="Arial" w:hAnsi="Arial" w:cs="Arial"/>
          <w:b/>
          <w:bCs/>
          <w:sz w:val="24"/>
          <w:szCs w:val="24"/>
        </w:rPr>
        <w:t>11.2.2.</w:t>
      </w:r>
      <w:r>
        <w:rPr>
          <w:rFonts w:ascii="Arial" w:hAnsi="Arial" w:cs="Arial"/>
          <w:sz w:val="24"/>
          <w:szCs w:val="24"/>
        </w:rPr>
        <w:t xml:space="preserve"> </w:t>
      </w:r>
      <w:r w:rsidRPr="008B1E6A">
        <w:rPr>
          <w:rFonts w:ascii="Arial" w:hAnsi="Arial" w:cs="Arial"/>
          <w:sz w:val="24"/>
          <w:szCs w:val="24"/>
        </w:rPr>
        <w:t>A Administração poderá realizar diligências para aferir a exequibilidade das propostas ou exigir dos licitantes que ela seja demonstrada, conforme disposto no inciso IV do</w:t>
      </w:r>
      <w:r>
        <w:rPr>
          <w:rFonts w:ascii="Arial" w:hAnsi="Arial" w:cs="Arial"/>
          <w:sz w:val="24"/>
          <w:szCs w:val="24"/>
        </w:rPr>
        <w:t xml:space="preserve"> item 11.2 </w:t>
      </w:r>
      <w:r w:rsidRPr="008B1E6A">
        <w:rPr>
          <w:rFonts w:ascii="Arial" w:hAnsi="Arial" w:cs="Arial"/>
          <w:sz w:val="24"/>
          <w:szCs w:val="24"/>
        </w:rPr>
        <w:t xml:space="preserve">deste </w:t>
      </w:r>
      <w:r>
        <w:rPr>
          <w:rFonts w:ascii="Arial" w:hAnsi="Arial" w:cs="Arial"/>
          <w:sz w:val="24"/>
          <w:szCs w:val="24"/>
        </w:rPr>
        <w:t>edital</w:t>
      </w:r>
      <w:r w:rsidRPr="008B1E6A">
        <w:rPr>
          <w:rFonts w:ascii="Arial" w:hAnsi="Arial" w:cs="Arial"/>
          <w:sz w:val="24"/>
          <w:szCs w:val="24"/>
        </w:rPr>
        <w:t>.</w:t>
      </w:r>
    </w:p>
    <w:p w14:paraId="70D1F92E" w14:textId="77777777" w:rsidR="00170853" w:rsidRPr="00513697" w:rsidRDefault="00170853" w:rsidP="00170853">
      <w:pPr>
        <w:autoSpaceDE w:val="0"/>
        <w:autoSpaceDN w:val="0"/>
        <w:adjustRightInd w:val="0"/>
        <w:jc w:val="both"/>
        <w:rPr>
          <w:rFonts w:ascii="Arial" w:hAnsi="Arial" w:cs="Arial"/>
          <w:sz w:val="24"/>
          <w:szCs w:val="24"/>
        </w:rPr>
      </w:pPr>
    </w:p>
    <w:p w14:paraId="42515F88"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A desclassificação será sempre fundamentada e registrada no sistema, com acompanhamento em tempo real por todos os participantes.</w:t>
      </w:r>
    </w:p>
    <w:p w14:paraId="46CACE21" w14:textId="77777777" w:rsidR="00170853" w:rsidRPr="00513697" w:rsidRDefault="00170853" w:rsidP="00170853">
      <w:pPr>
        <w:autoSpaceDE w:val="0"/>
        <w:autoSpaceDN w:val="0"/>
        <w:adjustRightInd w:val="0"/>
        <w:jc w:val="both"/>
        <w:rPr>
          <w:rFonts w:ascii="Arial" w:hAnsi="Arial" w:cs="Arial"/>
          <w:sz w:val="24"/>
          <w:szCs w:val="24"/>
        </w:rPr>
      </w:pPr>
    </w:p>
    <w:p w14:paraId="6D52AD24"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11.3.</w:t>
      </w:r>
      <w:r w:rsidRPr="00513697">
        <w:rPr>
          <w:rFonts w:ascii="Arial" w:hAnsi="Arial" w:cs="Arial"/>
          <w:sz w:val="24"/>
          <w:szCs w:val="24"/>
        </w:rPr>
        <w:t xml:space="preserve"> O sistema ordenará automaticamente as propostas classificadas, sendo que somente estas participarão da fase de lances.</w:t>
      </w:r>
    </w:p>
    <w:p w14:paraId="17C92029" w14:textId="77777777" w:rsidR="00170853" w:rsidRPr="00513697" w:rsidRDefault="00170853" w:rsidP="00170853">
      <w:pPr>
        <w:autoSpaceDE w:val="0"/>
        <w:autoSpaceDN w:val="0"/>
        <w:adjustRightInd w:val="0"/>
        <w:jc w:val="both"/>
        <w:rPr>
          <w:rFonts w:ascii="Arial" w:hAnsi="Arial" w:cs="Arial"/>
          <w:sz w:val="24"/>
          <w:szCs w:val="24"/>
        </w:rPr>
      </w:pPr>
    </w:p>
    <w:p w14:paraId="19E395E5"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11.4.</w:t>
      </w:r>
      <w:r w:rsidRPr="00513697">
        <w:rPr>
          <w:rFonts w:ascii="Arial" w:hAnsi="Arial" w:cs="Arial"/>
          <w:sz w:val="24"/>
          <w:szCs w:val="24"/>
        </w:rPr>
        <w:t xml:space="preserve"> O sistema disponibilizará campo próprio para troca de mensagens entre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os licitantes.</w:t>
      </w:r>
    </w:p>
    <w:p w14:paraId="4AFA333B" w14:textId="77777777" w:rsidR="00170853" w:rsidRPr="00513697" w:rsidRDefault="00170853" w:rsidP="00170853">
      <w:pPr>
        <w:autoSpaceDE w:val="0"/>
        <w:autoSpaceDN w:val="0"/>
        <w:adjustRightInd w:val="0"/>
        <w:jc w:val="both"/>
        <w:rPr>
          <w:rFonts w:ascii="Arial" w:hAnsi="Arial" w:cs="Arial"/>
          <w:sz w:val="24"/>
          <w:szCs w:val="24"/>
        </w:rPr>
      </w:pPr>
    </w:p>
    <w:p w14:paraId="7B8C2B62"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11.5.</w:t>
      </w:r>
      <w:r w:rsidRPr="00513697">
        <w:rPr>
          <w:rFonts w:ascii="Arial" w:hAnsi="Arial" w:cs="Arial"/>
          <w:sz w:val="24"/>
          <w:szCs w:val="24"/>
        </w:rPr>
        <w:t xml:space="preserve"> Iniciada a etapa competitiva, os licitantes deverão encaminhar lances </w:t>
      </w:r>
      <w:r w:rsidRPr="00513697">
        <w:rPr>
          <w:rFonts w:ascii="Arial" w:hAnsi="Arial" w:cs="Arial"/>
          <w:b/>
          <w:sz w:val="24"/>
          <w:szCs w:val="24"/>
        </w:rPr>
        <w:t>exclusivamente por meio do sistema eletrônico</w:t>
      </w:r>
      <w:r w:rsidRPr="00513697">
        <w:rPr>
          <w:rFonts w:ascii="Arial" w:hAnsi="Arial" w:cs="Arial"/>
          <w:sz w:val="24"/>
          <w:szCs w:val="24"/>
        </w:rPr>
        <w:t xml:space="preserve">, sendo imediatamente informados do seu recebimento e do valor consignado no registro. </w:t>
      </w:r>
    </w:p>
    <w:p w14:paraId="4B693D58" w14:textId="77777777" w:rsidR="00170853" w:rsidRPr="00513697" w:rsidRDefault="00170853" w:rsidP="00170853">
      <w:pPr>
        <w:autoSpaceDE w:val="0"/>
        <w:autoSpaceDN w:val="0"/>
        <w:adjustRightInd w:val="0"/>
        <w:jc w:val="both"/>
        <w:rPr>
          <w:rFonts w:ascii="Arial" w:hAnsi="Arial" w:cs="Arial"/>
          <w:sz w:val="24"/>
          <w:szCs w:val="24"/>
        </w:rPr>
      </w:pPr>
    </w:p>
    <w:p w14:paraId="1F6344CB"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11.5.1.</w:t>
      </w:r>
      <w:r w:rsidRPr="00513697">
        <w:rPr>
          <w:rFonts w:ascii="Arial" w:hAnsi="Arial" w:cs="Arial"/>
          <w:sz w:val="24"/>
          <w:szCs w:val="24"/>
        </w:rPr>
        <w:t xml:space="preserve"> O lance deverá ser ofertado pelo </w:t>
      </w:r>
      <w:r w:rsidRPr="00513697">
        <w:rPr>
          <w:rFonts w:ascii="Arial" w:hAnsi="Arial" w:cs="Arial"/>
          <w:b/>
          <w:i/>
          <w:sz w:val="24"/>
          <w:szCs w:val="24"/>
        </w:rPr>
        <w:t>valor unitário do item</w:t>
      </w:r>
      <w:r w:rsidRPr="00513697">
        <w:rPr>
          <w:rFonts w:ascii="Arial" w:hAnsi="Arial" w:cs="Arial"/>
          <w:sz w:val="24"/>
          <w:szCs w:val="24"/>
        </w:rPr>
        <w:t>.</w:t>
      </w:r>
    </w:p>
    <w:p w14:paraId="3E52E1D5" w14:textId="77777777" w:rsidR="00170853" w:rsidRPr="00513697" w:rsidRDefault="00170853" w:rsidP="00170853">
      <w:pPr>
        <w:autoSpaceDE w:val="0"/>
        <w:autoSpaceDN w:val="0"/>
        <w:adjustRightInd w:val="0"/>
        <w:jc w:val="both"/>
        <w:rPr>
          <w:rFonts w:ascii="Arial" w:hAnsi="Arial" w:cs="Arial"/>
          <w:sz w:val="24"/>
          <w:szCs w:val="24"/>
        </w:rPr>
      </w:pPr>
    </w:p>
    <w:p w14:paraId="0CAE8A2A"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11.6.</w:t>
      </w:r>
      <w:r w:rsidRPr="00513697">
        <w:rPr>
          <w:rFonts w:ascii="Arial" w:hAnsi="Arial" w:cs="Arial"/>
          <w:sz w:val="24"/>
          <w:szCs w:val="24"/>
        </w:rPr>
        <w:t xml:space="preserve"> Os licitantes poderão oferecer lances sucessivos, observando o horário fixado para abertura da sessão e as regras estabelecidas no Edital.</w:t>
      </w:r>
    </w:p>
    <w:p w14:paraId="1EF7224F" w14:textId="77777777" w:rsidR="00170853" w:rsidRPr="00513697" w:rsidRDefault="00170853" w:rsidP="00170853">
      <w:pPr>
        <w:autoSpaceDE w:val="0"/>
        <w:autoSpaceDN w:val="0"/>
        <w:adjustRightInd w:val="0"/>
        <w:jc w:val="both"/>
        <w:rPr>
          <w:rFonts w:ascii="Arial" w:hAnsi="Arial" w:cs="Arial"/>
          <w:sz w:val="24"/>
          <w:szCs w:val="24"/>
        </w:rPr>
      </w:pPr>
    </w:p>
    <w:p w14:paraId="09EBFB42" w14:textId="77777777" w:rsidR="00170853"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11.7.</w:t>
      </w:r>
      <w:r w:rsidRPr="00513697">
        <w:rPr>
          <w:rFonts w:ascii="Arial" w:hAnsi="Arial" w:cs="Arial"/>
          <w:sz w:val="24"/>
          <w:szCs w:val="24"/>
        </w:rPr>
        <w:t xml:space="preserve"> O licitante somente poderá oferecer lance de valor inferior ao último por ele ofertado e registrado pelo sistema.</w:t>
      </w:r>
    </w:p>
    <w:p w14:paraId="356C32AC" w14:textId="77777777" w:rsidR="004E4379" w:rsidRPr="00513697" w:rsidRDefault="004E4379" w:rsidP="00170853">
      <w:pPr>
        <w:autoSpaceDE w:val="0"/>
        <w:autoSpaceDN w:val="0"/>
        <w:adjustRightInd w:val="0"/>
        <w:jc w:val="both"/>
        <w:rPr>
          <w:rFonts w:ascii="Arial" w:hAnsi="Arial" w:cs="Arial"/>
          <w:sz w:val="24"/>
          <w:szCs w:val="24"/>
        </w:rPr>
      </w:pPr>
    </w:p>
    <w:p w14:paraId="12CA5388"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11.8.</w:t>
      </w:r>
      <w:r w:rsidRPr="00513697">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513697">
        <w:rPr>
          <w:rFonts w:ascii="Arial" w:hAnsi="Arial" w:cs="Arial"/>
          <w:b/>
          <w:i/>
          <w:sz w:val="24"/>
          <w:szCs w:val="24"/>
        </w:rPr>
        <w:t>R$ 0,01 (um centavo)</w:t>
      </w:r>
      <w:r w:rsidRPr="00513697">
        <w:rPr>
          <w:rFonts w:ascii="Arial" w:hAnsi="Arial" w:cs="Arial"/>
          <w:sz w:val="24"/>
          <w:szCs w:val="24"/>
        </w:rPr>
        <w:t>.</w:t>
      </w:r>
    </w:p>
    <w:p w14:paraId="76F356EE" w14:textId="77777777" w:rsidR="00170853" w:rsidRPr="00513697" w:rsidRDefault="00170853" w:rsidP="00170853">
      <w:pPr>
        <w:autoSpaceDE w:val="0"/>
        <w:autoSpaceDN w:val="0"/>
        <w:adjustRightInd w:val="0"/>
        <w:jc w:val="both"/>
        <w:rPr>
          <w:rFonts w:ascii="Arial" w:hAnsi="Arial" w:cs="Arial"/>
          <w:sz w:val="24"/>
          <w:szCs w:val="24"/>
        </w:rPr>
      </w:pPr>
    </w:p>
    <w:p w14:paraId="705AD016"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11.9.</w:t>
      </w:r>
      <w:r w:rsidRPr="00513697">
        <w:rPr>
          <w:rFonts w:ascii="Arial" w:hAnsi="Arial" w:cs="Arial"/>
          <w:sz w:val="24"/>
          <w:szCs w:val="24"/>
        </w:rPr>
        <w:t xml:space="preserve"> Será adotado para o envio de lances no pregão eletrônico o </w:t>
      </w:r>
      <w:r w:rsidRPr="00513697">
        <w:rPr>
          <w:rFonts w:ascii="Arial" w:hAnsi="Arial" w:cs="Arial"/>
          <w:b/>
          <w:sz w:val="24"/>
          <w:szCs w:val="24"/>
        </w:rPr>
        <w:t>MODO DE DISPUTA</w:t>
      </w:r>
      <w:r w:rsidRPr="00513697">
        <w:rPr>
          <w:rFonts w:ascii="Arial" w:hAnsi="Arial" w:cs="Arial"/>
          <w:sz w:val="24"/>
          <w:szCs w:val="24"/>
        </w:rPr>
        <w:t xml:space="preserve"> “</w:t>
      </w:r>
      <w:r w:rsidRPr="00513697">
        <w:rPr>
          <w:rFonts w:ascii="Arial" w:hAnsi="Arial" w:cs="Arial"/>
          <w:b/>
          <w:i/>
          <w:sz w:val="24"/>
          <w:szCs w:val="24"/>
        </w:rPr>
        <w:t>ABERTO</w:t>
      </w:r>
      <w:r w:rsidRPr="00513697">
        <w:rPr>
          <w:rFonts w:ascii="Arial" w:hAnsi="Arial" w:cs="Arial"/>
          <w:sz w:val="24"/>
          <w:szCs w:val="24"/>
        </w:rPr>
        <w:t>”, em que os licitantes apresentarão lances públicos e sucessivos, com prorrogações.</w:t>
      </w:r>
    </w:p>
    <w:p w14:paraId="66EDBDEC" w14:textId="77777777" w:rsidR="00170853" w:rsidRPr="00513697" w:rsidRDefault="00170853" w:rsidP="00170853">
      <w:pPr>
        <w:autoSpaceDE w:val="0"/>
        <w:autoSpaceDN w:val="0"/>
        <w:adjustRightInd w:val="0"/>
        <w:jc w:val="both"/>
        <w:rPr>
          <w:rFonts w:ascii="Arial" w:hAnsi="Arial" w:cs="Arial"/>
          <w:sz w:val="24"/>
          <w:szCs w:val="24"/>
        </w:rPr>
      </w:pPr>
    </w:p>
    <w:p w14:paraId="499BF029"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11.10.</w:t>
      </w:r>
      <w:r w:rsidRPr="00513697">
        <w:rPr>
          <w:rFonts w:ascii="Arial" w:hAnsi="Arial" w:cs="Arial"/>
          <w:sz w:val="24"/>
          <w:szCs w:val="24"/>
        </w:rPr>
        <w:t xml:space="preserve"> A etapa de lances da sessão pública terá duração de </w:t>
      </w:r>
      <w:r w:rsidRPr="00513697">
        <w:rPr>
          <w:rFonts w:ascii="Arial" w:hAnsi="Arial" w:cs="Arial"/>
          <w:b/>
          <w:i/>
          <w:sz w:val="24"/>
          <w:szCs w:val="24"/>
        </w:rPr>
        <w:t>10 (dez) minutos</w:t>
      </w:r>
      <w:r w:rsidRPr="00513697">
        <w:rPr>
          <w:rFonts w:ascii="Arial" w:hAnsi="Arial" w:cs="Arial"/>
          <w:sz w:val="24"/>
          <w:szCs w:val="24"/>
        </w:rPr>
        <w:t xml:space="preserve"> e, após isso, será prorrogada </w:t>
      </w:r>
      <w:r w:rsidRPr="00513697">
        <w:rPr>
          <w:rFonts w:ascii="Arial" w:hAnsi="Arial" w:cs="Arial"/>
          <w:sz w:val="24"/>
          <w:szCs w:val="24"/>
          <w:u w:val="single"/>
        </w:rPr>
        <w:t>automaticamente pelo sistema</w:t>
      </w:r>
      <w:r w:rsidRPr="00513697">
        <w:rPr>
          <w:rFonts w:ascii="Arial" w:hAnsi="Arial" w:cs="Arial"/>
          <w:sz w:val="24"/>
          <w:szCs w:val="24"/>
        </w:rPr>
        <w:t xml:space="preserve"> quando houver lance ofertado nos últimos </w:t>
      </w:r>
      <w:r w:rsidRPr="00513697">
        <w:rPr>
          <w:rFonts w:ascii="Arial" w:hAnsi="Arial" w:cs="Arial"/>
          <w:b/>
          <w:i/>
          <w:sz w:val="24"/>
          <w:szCs w:val="24"/>
        </w:rPr>
        <w:t>02</w:t>
      </w:r>
      <w:r w:rsidRPr="00513697">
        <w:rPr>
          <w:rFonts w:ascii="Arial" w:hAnsi="Arial" w:cs="Arial"/>
          <w:sz w:val="24"/>
          <w:szCs w:val="24"/>
        </w:rPr>
        <w:t xml:space="preserve"> (</w:t>
      </w:r>
      <w:r w:rsidRPr="00513697">
        <w:rPr>
          <w:rFonts w:ascii="Arial" w:hAnsi="Arial" w:cs="Arial"/>
          <w:b/>
          <w:i/>
          <w:sz w:val="24"/>
          <w:szCs w:val="24"/>
        </w:rPr>
        <w:t>dois) minutos</w:t>
      </w:r>
      <w:r w:rsidRPr="00513697">
        <w:rPr>
          <w:rFonts w:ascii="Arial" w:hAnsi="Arial" w:cs="Arial"/>
          <w:sz w:val="24"/>
          <w:szCs w:val="24"/>
        </w:rPr>
        <w:t xml:space="preserve"> do período de duração da sessão pública.</w:t>
      </w:r>
    </w:p>
    <w:p w14:paraId="7E591E2C" w14:textId="77777777" w:rsidR="00170853" w:rsidRPr="00513697" w:rsidRDefault="00170853" w:rsidP="00170853">
      <w:pPr>
        <w:autoSpaceDE w:val="0"/>
        <w:autoSpaceDN w:val="0"/>
        <w:adjustRightInd w:val="0"/>
        <w:jc w:val="both"/>
        <w:rPr>
          <w:rFonts w:ascii="Arial" w:hAnsi="Arial" w:cs="Arial"/>
          <w:sz w:val="24"/>
          <w:szCs w:val="24"/>
        </w:rPr>
      </w:pPr>
    </w:p>
    <w:p w14:paraId="3BE7708D"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11.11.</w:t>
      </w:r>
      <w:r w:rsidRPr="00513697">
        <w:rPr>
          <w:rFonts w:ascii="Arial" w:hAnsi="Arial" w:cs="Arial"/>
          <w:sz w:val="24"/>
          <w:szCs w:val="24"/>
        </w:rPr>
        <w:t xml:space="preserve"> A prorrogação automática da etapa de lances, de que trata o item anterior, será de </w:t>
      </w:r>
      <w:r w:rsidRPr="00513697">
        <w:rPr>
          <w:rFonts w:ascii="Arial" w:hAnsi="Arial" w:cs="Arial"/>
          <w:b/>
          <w:sz w:val="24"/>
          <w:szCs w:val="24"/>
        </w:rPr>
        <w:t>dois minutos</w:t>
      </w:r>
      <w:r w:rsidRPr="00513697">
        <w:rPr>
          <w:rFonts w:ascii="Arial" w:hAnsi="Arial" w:cs="Arial"/>
          <w:sz w:val="24"/>
          <w:szCs w:val="24"/>
        </w:rPr>
        <w:t xml:space="preserve"> e ocorrerá sucessivamente sempre que houver lances enviados nesse período de prorrogação, inclusive no caso de lances intermediários.</w:t>
      </w:r>
    </w:p>
    <w:p w14:paraId="38D5A0B9" w14:textId="77777777" w:rsidR="00170853" w:rsidRPr="00513697" w:rsidRDefault="00170853" w:rsidP="00170853">
      <w:pPr>
        <w:autoSpaceDE w:val="0"/>
        <w:autoSpaceDN w:val="0"/>
        <w:adjustRightInd w:val="0"/>
        <w:jc w:val="both"/>
        <w:rPr>
          <w:rFonts w:ascii="Arial" w:hAnsi="Arial" w:cs="Arial"/>
          <w:sz w:val="24"/>
          <w:szCs w:val="24"/>
        </w:rPr>
      </w:pPr>
    </w:p>
    <w:p w14:paraId="7683A854"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11.12.</w:t>
      </w:r>
      <w:r w:rsidRPr="00513697">
        <w:rPr>
          <w:rFonts w:ascii="Arial" w:hAnsi="Arial" w:cs="Arial"/>
          <w:sz w:val="24"/>
          <w:szCs w:val="24"/>
        </w:rPr>
        <w:t xml:space="preserve"> Não havendo novos lances na forma estabelecida nos itens anteriores, a sessão pública encerrar-se-á automaticamente.</w:t>
      </w:r>
    </w:p>
    <w:p w14:paraId="33DD9787" w14:textId="77777777" w:rsidR="00170853" w:rsidRPr="00513697" w:rsidRDefault="00170853" w:rsidP="00170853">
      <w:pPr>
        <w:autoSpaceDE w:val="0"/>
        <w:autoSpaceDN w:val="0"/>
        <w:adjustRightInd w:val="0"/>
        <w:jc w:val="both"/>
        <w:rPr>
          <w:rFonts w:ascii="Arial" w:hAnsi="Arial" w:cs="Arial"/>
          <w:sz w:val="24"/>
          <w:szCs w:val="24"/>
        </w:rPr>
      </w:pPr>
    </w:p>
    <w:p w14:paraId="570AD701"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11.13.</w:t>
      </w:r>
      <w:r w:rsidRPr="00513697">
        <w:rPr>
          <w:rFonts w:ascii="Arial" w:hAnsi="Arial" w:cs="Arial"/>
          <w:sz w:val="24"/>
          <w:szCs w:val="24"/>
        </w:rPr>
        <w:t xml:space="preserve"> Encerrada a fase competitiva sem que haja a prorrogação automática pelo sistema, poderá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assessorado pela equipe de apoio, justificadamente, admitir o reinício da sessão pública de lances, em prol da consecução do melhor preço.</w:t>
      </w:r>
    </w:p>
    <w:p w14:paraId="55E72DB5" w14:textId="77777777" w:rsidR="00170853" w:rsidRPr="00513697" w:rsidRDefault="00170853" w:rsidP="00170853">
      <w:pPr>
        <w:autoSpaceDE w:val="0"/>
        <w:autoSpaceDN w:val="0"/>
        <w:adjustRightInd w:val="0"/>
        <w:jc w:val="both"/>
        <w:rPr>
          <w:rFonts w:ascii="Arial" w:hAnsi="Arial" w:cs="Arial"/>
          <w:sz w:val="24"/>
          <w:szCs w:val="24"/>
        </w:rPr>
      </w:pPr>
    </w:p>
    <w:p w14:paraId="20D16B9F"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11.14.</w:t>
      </w:r>
      <w:r w:rsidRPr="00513697">
        <w:rPr>
          <w:rFonts w:ascii="Arial" w:hAnsi="Arial" w:cs="Arial"/>
          <w:sz w:val="24"/>
          <w:szCs w:val="24"/>
        </w:rPr>
        <w:t xml:space="preserve"> Não serão aceitos dois ou mais lances de mesmo valor, prevalecendo aquele que for recebido e registrado em primeiro lugar. </w:t>
      </w:r>
    </w:p>
    <w:p w14:paraId="1D1A77B3" w14:textId="77777777" w:rsidR="00170853" w:rsidRPr="00513697" w:rsidRDefault="00170853" w:rsidP="00170853">
      <w:pPr>
        <w:autoSpaceDE w:val="0"/>
        <w:autoSpaceDN w:val="0"/>
        <w:adjustRightInd w:val="0"/>
        <w:jc w:val="both"/>
        <w:rPr>
          <w:rFonts w:ascii="Arial" w:hAnsi="Arial" w:cs="Arial"/>
          <w:sz w:val="24"/>
          <w:szCs w:val="24"/>
        </w:rPr>
      </w:pPr>
    </w:p>
    <w:p w14:paraId="1B6EC5B4"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11.15.</w:t>
      </w:r>
      <w:r w:rsidRPr="00513697">
        <w:rPr>
          <w:rFonts w:ascii="Arial" w:hAnsi="Arial" w:cs="Arial"/>
          <w:sz w:val="24"/>
          <w:szCs w:val="24"/>
        </w:rPr>
        <w:t xml:space="preserve"> Durante o transcurso da sessão pública, os licitantes serão informados, em tempo real, do valor do menor lance registrado, vedada a identificação do licitante.</w:t>
      </w:r>
    </w:p>
    <w:p w14:paraId="03A33C4C" w14:textId="77777777" w:rsidR="00170853" w:rsidRPr="00513697" w:rsidRDefault="00170853" w:rsidP="00170853">
      <w:pPr>
        <w:autoSpaceDE w:val="0"/>
        <w:autoSpaceDN w:val="0"/>
        <w:adjustRightInd w:val="0"/>
        <w:jc w:val="both"/>
        <w:rPr>
          <w:rFonts w:ascii="Arial" w:hAnsi="Arial" w:cs="Arial"/>
          <w:b/>
          <w:bCs/>
          <w:sz w:val="24"/>
          <w:szCs w:val="24"/>
        </w:rPr>
      </w:pPr>
    </w:p>
    <w:p w14:paraId="284CE20A" w14:textId="77777777" w:rsidR="00170853" w:rsidRPr="00513697" w:rsidRDefault="00170853" w:rsidP="00170853">
      <w:pPr>
        <w:autoSpaceDE w:val="0"/>
        <w:autoSpaceDN w:val="0"/>
        <w:adjustRightInd w:val="0"/>
        <w:jc w:val="both"/>
        <w:rPr>
          <w:rFonts w:ascii="Arial" w:hAnsi="Arial" w:cs="Arial"/>
          <w:bCs/>
          <w:sz w:val="24"/>
          <w:szCs w:val="24"/>
        </w:rPr>
      </w:pPr>
      <w:r w:rsidRPr="00513697">
        <w:rPr>
          <w:rFonts w:ascii="Arial" w:hAnsi="Arial" w:cs="Arial"/>
          <w:b/>
          <w:bCs/>
          <w:sz w:val="24"/>
          <w:szCs w:val="24"/>
        </w:rPr>
        <w:t>11.15.1.</w:t>
      </w:r>
      <w:r w:rsidRPr="00513697">
        <w:rPr>
          <w:rFonts w:ascii="Arial" w:hAnsi="Arial" w:cs="Arial"/>
          <w:bCs/>
          <w:sz w:val="24"/>
          <w:szCs w:val="24"/>
        </w:rPr>
        <w:t xml:space="preserve"> Durante a fase de lances, </w:t>
      </w:r>
      <w:r>
        <w:rPr>
          <w:rFonts w:ascii="Arial" w:hAnsi="Arial" w:cs="Arial"/>
          <w:bCs/>
          <w:sz w:val="24"/>
          <w:szCs w:val="24"/>
        </w:rPr>
        <w:t>o</w:t>
      </w:r>
      <w:r w:rsidRPr="00513697">
        <w:rPr>
          <w:rFonts w:ascii="Arial" w:hAnsi="Arial" w:cs="Arial"/>
          <w:bCs/>
          <w:sz w:val="24"/>
          <w:szCs w:val="24"/>
        </w:rPr>
        <w:t xml:space="preserve"> Pregoeir</w:t>
      </w:r>
      <w:r>
        <w:rPr>
          <w:rFonts w:ascii="Arial" w:hAnsi="Arial" w:cs="Arial"/>
          <w:bCs/>
          <w:sz w:val="24"/>
          <w:szCs w:val="24"/>
        </w:rPr>
        <w:t>o</w:t>
      </w:r>
      <w:r w:rsidRPr="00513697">
        <w:rPr>
          <w:rFonts w:ascii="Arial" w:hAnsi="Arial" w:cs="Arial"/>
          <w:bCs/>
          <w:sz w:val="24"/>
          <w:szCs w:val="24"/>
        </w:rPr>
        <w:t xml:space="preserve"> poderá excluir, justificadamente, lance cujo valor for considerado inexequível.</w:t>
      </w:r>
    </w:p>
    <w:p w14:paraId="2888567A" w14:textId="77777777" w:rsidR="00170853" w:rsidRPr="00513697" w:rsidRDefault="00170853" w:rsidP="00170853">
      <w:pPr>
        <w:autoSpaceDE w:val="0"/>
        <w:autoSpaceDN w:val="0"/>
        <w:adjustRightInd w:val="0"/>
        <w:jc w:val="both"/>
        <w:rPr>
          <w:rFonts w:ascii="Arial" w:hAnsi="Arial" w:cs="Arial"/>
          <w:sz w:val="24"/>
          <w:szCs w:val="24"/>
        </w:rPr>
      </w:pPr>
    </w:p>
    <w:p w14:paraId="116A4CAE"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11.16.</w:t>
      </w:r>
      <w:r w:rsidRPr="00513697">
        <w:rPr>
          <w:rFonts w:ascii="Arial" w:hAnsi="Arial" w:cs="Arial"/>
          <w:sz w:val="24"/>
          <w:szCs w:val="24"/>
        </w:rPr>
        <w:t xml:space="preserve"> No caso de desconexão com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decorrer da etapa competitiva do Pregão, o sistema eletrônico poderá permanecer acessível aos licitantes para a recepção dos lances. </w:t>
      </w:r>
    </w:p>
    <w:p w14:paraId="360C7831" w14:textId="77777777" w:rsidR="00170853" w:rsidRPr="00513697" w:rsidRDefault="00170853" w:rsidP="00170853">
      <w:pPr>
        <w:autoSpaceDE w:val="0"/>
        <w:autoSpaceDN w:val="0"/>
        <w:adjustRightInd w:val="0"/>
        <w:jc w:val="both"/>
        <w:rPr>
          <w:rFonts w:ascii="Arial" w:hAnsi="Arial" w:cs="Arial"/>
          <w:sz w:val="24"/>
          <w:szCs w:val="24"/>
        </w:rPr>
      </w:pPr>
    </w:p>
    <w:p w14:paraId="176BC67F"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11.17.</w:t>
      </w:r>
      <w:r w:rsidRPr="00513697">
        <w:rPr>
          <w:rFonts w:ascii="Arial" w:hAnsi="Arial" w:cs="Arial"/>
          <w:sz w:val="24"/>
          <w:szCs w:val="24"/>
        </w:rPr>
        <w:t xml:space="preserve"> Quando a desconexão do sistema eletrônico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persistir por tempo superior a </w:t>
      </w:r>
      <w:r w:rsidRPr="00513697">
        <w:rPr>
          <w:rFonts w:ascii="Arial" w:hAnsi="Arial" w:cs="Arial"/>
          <w:b/>
          <w:i/>
          <w:sz w:val="24"/>
          <w:szCs w:val="24"/>
        </w:rPr>
        <w:t>10</w:t>
      </w:r>
      <w:r w:rsidRPr="00513697">
        <w:rPr>
          <w:rFonts w:ascii="Arial" w:hAnsi="Arial" w:cs="Arial"/>
          <w:sz w:val="24"/>
          <w:szCs w:val="24"/>
        </w:rPr>
        <w:t xml:space="preserve"> (</w:t>
      </w:r>
      <w:r w:rsidRPr="00513697">
        <w:rPr>
          <w:rFonts w:ascii="Arial" w:hAnsi="Arial" w:cs="Arial"/>
          <w:b/>
          <w:i/>
          <w:sz w:val="24"/>
          <w:szCs w:val="24"/>
        </w:rPr>
        <w:t>dez) minutos</w:t>
      </w:r>
      <w:r w:rsidRPr="00513697">
        <w:rPr>
          <w:rFonts w:ascii="Arial" w:hAnsi="Arial" w:cs="Arial"/>
          <w:sz w:val="24"/>
          <w:szCs w:val="24"/>
        </w:rPr>
        <w:t xml:space="preserve">, a sessão pública será suspensa e reiniciada somente após decorridas </w:t>
      </w:r>
      <w:r>
        <w:rPr>
          <w:rFonts w:ascii="Arial" w:hAnsi="Arial" w:cs="Arial"/>
          <w:b/>
          <w:i/>
          <w:sz w:val="24"/>
          <w:szCs w:val="24"/>
        </w:rPr>
        <w:t>24</w:t>
      </w:r>
      <w:r w:rsidRPr="00513697">
        <w:rPr>
          <w:rFonts w:ascii="Arial" w:hAnsi="Arial" w:cs="Arial"/>
          <w:b/>
          <w:i/>
          <w:sz w:val="24"/>
          <w:szCs w:val="24"/>
        </w:rPr>
        <w:t xml:space="preserve"> (</w:t>
      </w:r>
      <w:r>
        <w:rPr>
          <w:rFonts w:ascii="Arial" w:hAnsi="Arial" w:cs="Arial"/>
          <w:b/>
          <w:i/>
          <w:sz w:val="24"/>
          <w:szCs w:val="24"/>
        </w:rPr>
        <w:t>vinte e quatro</w:t>
      </w:r>
      <w:r w:rsidRPr="00513697">
        <w:rPr>
          <w:rFonts w:ascii="Arial" w:hAnsi="Arial" w:cs="Arial"/>
          <w:b/>
          <w:i/>
          <w:sz w:val="24"/>
          <w:szCs w:val="24"/>
        </w:rPr>
        <w:t>) horas</w:t>
      </w:r>
      <w:r w:rsidRPr="00513697">
        <w:rPr>
          <w:rFonts w:ascii="Arial" w:hAnsi="Arial" w:cs="Arial"/>
          <w:sz w:val="24"/>
          <w:szCs w:val="24"/>
        </w:rPr>
        <w:t xml:space="preserve"> da comunicação do fato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aos participantes, no sítio eletrônico utilizado para divulgação. </w:t>
      </w:r>
    </w:p>
    <w:p w14:paraId="1CAAAFAF" w14:textId="77777777" w:rsidR="00170853" w:rsidRPr="00513697" w:rsidRDefault="00170853" w:rsidP="00170853">
      <w:pPr>
        <w:autoSpaceDE w:val="0"/>
        <w:autoSpaceDN w:val="0"/>
        <w:adjustRightInd w:val="0"/>
        <w:jc w:val="both"/>
        <w:rPr>
          <w:rFonts w:ascii="Arial" w:hAnsi="Arial" w:cs="Arial"/>
          <w:sz w:val="24"/>
          <w:szCs w:val="24"/>
        </w:rPr>
      </w:pPr>
    </w:p>
    <w:p w14:paraId="5B22933B" w14:textId="77777777" w:rsidR="00170853"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11.18.</w:t>
      </w:r>
      <w:r w:rsidRPr="00513697">
        <w:rPr>
          <w:rFonts w:ascii="Arial" w:hAnsi="Arial" w:cs="Arial"/>
          <w:sz w:val="24"/>
          <w:szCs w:val="24"/>
        </w:rPr>
        <w:t xml:space="preserve"> O Critério de julgamento adotado será o </w:t>
      </w:r>
      <w:r w:rsidRPr="00513697">
        <w:rPr>
          <w:rFonts w:ascii="Arial" w:hAnsi="Arial" w:cs="Arial"/>
          <w:b/>
          <w:sz w:val="24"/>
          <w:szCs w:val="24"/>
        </w:rPr>
        <w:t>MENOR PREÇO POR ITEM</w:t>
      </w:r>
      <w:r w:rsidRPr="00513697">
        <w:rPr>
          <w:rFonts w:ascii="Arial" w:hAnsi="Arial" w:cs="Arial"/>
          <w:sz w:val="24"/>
          <w:szCs w:val="24"/>
        </w:rPr>
        <w:t>, conforme definido neste Edital e seus anexos.</w:t>
      </w:r>
    </w:p>
    <w:p w14:paraId="55096076" w14:textId="77777777" w:rsidR="004E4379" w:rsidRPr="00513697" w:rsidRDefault="004E4379" w:rsidP="00170853">
      <w:pPr>
        <w:autoSpaceDE w:val="0"/>
        <w:autoSpaceDN w:val="0"/>
        <w:adjustRightInd w:val="0"/>
        <w:jc w:val="both"/>
        <w:rPr>
          <w:rFonts w:ascii="Arial" w:hAnsi="Arial" w:cs="Arial"/>
          <w:sz w:val="24"/>
          <w:szCs w:val="24"/>
        </w:rPr>
      </w:pPr>
    </w:p>
    <w:p w14:paraId="6D919417"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11.19.</w:t>
      </w:r>
      <w:r w:rsidRPr="00513697">
        <w:rPr>
          <w:rFonts w:ascii="Arial" w:hAnsi="Arial" w:cs="Arial"/>
          <w:sz w:val="24"/>
          <w:szCs w:val="24"/>
        </w:rPr>
        <w:t xml:space="preserve"> Caso o licitante não apresente lances, concorrerá com o valor de sua proposta.</w:t>
      </w:r>
    </w:p>
    <w:p w14:paraId="04EB17C4" w14:textId="77777777" w:rsidR="00170853" w:rsidRDefault="00170853" w:rsidP="00170853">
      <w:pPr>
        <w:jc w:val="both"/>
        <w:rPr>
          <w:rFonts w:ascii="Arial" w:hAnsi="Arial" w:cs="Arial"/>
          <w:sz w:val="24"/>
          <w:szCs w:val="24"/>
        </w:rPr>
      </w:pPr>
    </w:p>
    <w:p w14:paraId="49FB72C6" w14:textId="77777777" w:rsidR="00170853" w:rsidRPr="00447FEB" w:rsidRDefault="00170853" w:rsidP="00170853">
      <w:pPr>
        <w:jc w:val="both"/>
        <w:rPr>
          <w:rFonts w:ascii="Arial" w:hAnsi="Arial" w:cs="Arial"/>
          <w:sz w:val="24"/>
          <w:szCs w:val="24"/>
        </w:rPr>
      </w:pPr>
      <w:r w:rsidRPr="003F5774">
        <w:rPr>
          <w:rFonts w:ascii="Arial" w:hAnsi="Arial" w:cs="Arial"/>
          <w:b/>
          <w:bCs/>
          <w:sz w:val="24"/>
          <w:szCs w:val="24"/>
        </w:rPr>
        <w:t>11.20.</w:t>
      </w:r>
      <w:r w:rsidRPr="00447FEB">
        <w:rPr>
          <w:rFonts w:ascii="Arial" w:hAnsi="Arial" w:cs="Arial"/>
          <w:sz w:val="24"/>
          <w:szCs w:val="24"/>
        </w:rPr>
        <w:t xml:space="preserve"> Em caso de empate entre duas ou mais propostas, serão utilizados os seguintes critérios de desempate, nesta ordem (art. 60, caput da Lei nº 14.133/2021). </w:t>
      </w:r>
    </w:p>
    <w:p w14:paraId="4E6EF517" w14:textId="77777777" w:rsidR="00170853" w:rsidRPr="00447FEB" w:rsidRDefault="00170853" w:rsidP="00170853">
      <w:pPr>
        <w:jc w:val="both"/>
        <w:rPr>
          <w:rFonts w:ascii="Arial" w:hAnsi="Arial" w:cs="Arial"/>
          <w:sz w:val="24"/>
          <w:szCs w:val="24"/>
        </w:rPr>
      </w:pPr>
    </w:p>
    <w:p w14:paraId="11BD410F" w14:textId="77777777" w:rsidR="00170853" w:rsidRPr="00447FEB" w:rsidRDefault="00170853" w:rsidP="00170853">
      <w:pPr>
        <w:jc w:val="both"/>
        <w:rPr>
          <w:rFonts w:ascii="Arial" w:hAnsi="Arial" w:cs="Arial"/>
          <w:sz w:val="24"/>
          <w:szCs w:val="24"/>
        </w:rPr>
      </w:pPr>
      <w:r w:rsidRPr="00447FEB">
        <w:rPr>
          <w:rFonts w:ascii="Arial" w:hAnsi="Arial" w:cs="Arial"/>
          <w:sz w:val="24"/>
          <w:szCs w:val="24"/>
        </w:rPr>
        <w:t xml:space="preserve">I - Disputa final, hipótese em que os licitantes empatados poderão apresentar nova proposta em ato contínuo à classificação; </w:t>
      </w:r>
    </w:p>
    <w:p w14:paraId="24759DCA" w14:textId="77777777" w:rsidR="00170853" w:rsidRPr="00447FEB" w:rsidRDefault="00170853" w:rsidP="00170853">
      <w:pPr>
        <w:jc w:val="both"/>
        <w:rPr>
          <w:rFonts w:ascii="Arial" w:hAnsi="Arial" w:cs="Arial"/>
          <w:sz w:val="24"/>
          <w:szCs w:val="24"/>
        </w:rPr>
      </w:pPr>
    </w:p>
    <w:p w14:paraId="4F3310D8" w14:textId="77777777" w:rsidR="00170853" w:rsidRPr="00447FEB" w:rsidRDefault="00170853" w:rsidP="00170853">
      <w:pPr>
        <w:jc w:val="both"/>
        <w:rPr>
          <w:rFonts w:ascii="Arial" w:hAnsi="Arial" w:cs="Arial"/>
          <w:sz w:val="24"/>
          <w:szCs w:val="24"/>
        </w:rPr>
      </w:pPr>
      <w:r w:rsidRPr="00447FEB">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751A0CBA" w14:textId="77777777" w:rsidR="00170853" w:rsidRPr="00447FEB" w:rsidRDefault="00170853" w:rsidP="00170853">
      <w:pPr>
        <w:jc w:val="both"/>
        <w:rPr>
          <w:rFonts w:ascii="Arial" w:hAnsi="Arial" w:cs="Arial"/>
          <w:sz w:val="24"/>
          <w:szCs w:val="24"/>
        </w:rPr>
      </w:pPr>
    </w:p>
    <w:p w14:paraId="036728BF" w14:textId="77777777" w:rsidR="00170853" w:rsidRPr="00447FEB" w:rsidRDefault="00170853" w:rsidP="00170853">
      <w:pPr>
        <w:jc w:val="both"/>
        <w:rPr>
          <w:rFonts w:ascii="Arial" w:hAnsi="Arial" w:cs="Arial"/>
          <w:sz w:val="24"/>
          <w:szCs w:val="24"/>
        </w:rPr>
      </w:pPr>
      <w:r w:rsidRPr="003F5774">
        <w:rPr>
          <w:rFonts w:ascii="Arial" w:hAnsi="Arial" w:cs="Arial"/>
          <w:b/>
          <w:bCs/>
          <w:sz w:val="24"/>
          <w:szCs w:val="24"/>
        </w:rPr>
        <w:t>11.21.</w:t>
      </w:r>
      <w:r w:rsidRPr="00447FEB">
        <w:rPr>
          <w:rFonts w:ascii="Arial" w:hAnsi="Arial" w:cs="Arial"/>
          <w:sz w:val="24"/>
          <w:szCs w:val="24"/>
        </w:rPr>
        <w:t xml:space="preserve"> desenvolvimento pelo licitante de ações de equidade entre homens e mulheres no ambiente de trabalho. Nos termos art. 5º, do </w:t>
      </w:r>
      <w:proofErr w:type="spellStart"/>
      <w:r w:rsidRPr="00447FEB">
        <w:rPr>
          <w:rFonts w:ascii="Arial" w:hAnsi="Arial" w:cs="Arial"/>
          <w:sz w:val="24"/>
          <w:szCs w:val="24"/>
        </w:rPr>
        <w:t>do</w:t>
      </w:r>
      <w:proofErr w:type="spellEnd"/>
      <w:r w:rsidRPr="00447FEB">
        <w:rPr>
          <w:rFonts w:ascii="Arial" w:hAnsi="Arial" w:cs="Arial"/>
          <w:sz w:val="24"/>
          <w:szCs w:val="24"/>
        </w:rPr>
        <w:t xml:space="preserve"> Decreto federal nº 11.430, de 8 de março de 2023, são ações de equidade entre mulheres e homens no ambiente de trabalho: </w:t>
      </w:r>
    </w:p>
    <w:p w14:paraId="2792CD87" w14:textId="77777777" w:rsidR="00170853" w:rsidRPr="00447FEB" w:rsidRDefault="00170853" w:rsidP="00170853">
      <w:pPr>
        <w:jc w:val="both"/>
        <w:rPr>
          <w:rFonts w:ascii="Arial" w:hAnsi="Arial" w:cs="Arial"/>
          <w:sz w:val="24"/>
          <w:szCs w:val="24"/>
        </w:rPr>
      </w:pPr>
    </w:p>
    <w:p w14:paraId="45E378FA" w14:textId="77777777" w:rsidR="00170853" w:rsidRPr="00447FEB" w:rsidRDefault="00170853" w:rsidP="00170853">
      <w:pPr>
        <w:jc w:val="both"/>
        <w:rPr>
          <w:rFonts w:ascii="Arial" w:hAnsi="Arial" w:cs="Arial"/>
          <w:sz w:val="24"/>
          <w:szCs w:val="24"/>
        </w:rPr>
      </w:pPr>
      <w:r w:rsidRPr="00447FEB">
        <w:rPr>
          <w:rFonts w:ascii="Arial" w:hAnsi="Arial" w:cs="Arial"/>
          <w:sz w:val="24"/>
          <w:szCs w:val="24"/>
        </w:rPr>
        <w:t xml:space="preserve">I - </w:t>
      </w:r>
      <w:proofErr w:type="gramStart"/>
      <w:r w:rsidRPr="00447FEB">
        <w:rPr>
          <w:rFonts w:ascii="Arial" w:hAnsi="Arial" w:cs="Arial"/>
          <w:sz w:val="24"/>
          <w:szCs w:val="24"/>
        </w:rPr>
        <w:t>medidas</w:t>
      </w:r>
      <w:proofErr w:type="gramEnd"/>
      <w:r w:rsidRPr="00447FEB">
        <w:rPr>
          <w:rFonts w:ascii="Arial" w:hAnsi="Arial" w:cs="Arial"/>
          <w:sz w:val="24"/>
          <w:szCs w:val="24"/>
        </w:rPr>
        <w:t xml:space="preserve"> de inserção, de participação e de ascensão profissional igualitária entre mulheres e homens, incluída a proporção de mulheres em cargos de direção do licitante; </w:t>
      </w:r>
    </w:p>
    <w:p w14:paraId="42A4ECDB" w14:textId="77777777" w:rsidR="00170853" w:rsidRPr="00447FEB" w:rsidRDefault="00170853" w:rsidP="00170853">
      <w:pPr>
        <w:jc w:val="both"/>
        <w:rPr>
          <w:rFonts w:ascii="Arial" w:hAnsi="Arial" w:cs="Arial"/>
          <w:sz w:val="24"/>
          <w:szCs w:val="24"/>
        </w:rPr>
      </w:pPr>
    </w:p>
    <w:p w14:paraId="4C1F65D3" w14:textId="77777777" w:rsidR="00170853" w:rsidRPr="00447FEB" w:rsidRDefault="00170853" w:rsidP="00170853">
      <w:pPr>
        <w:jc w:val="both"/>
        <w:rPr>
          <w:rFonts w:ascii="Arial" w:hAnsi="Arial" w:cs="Arial"/>
          <w:sz w:val="24"/>
          <w:szCs w:val="24"/>
        </w:rPr>
      </w:pPr>
      <w:r w:rsidRPr="00447FEB">
        <w:rPr>
          <w:rFonts w:ascii="Arial" w:hAnsi="Arial" w:cs="Arial"/>
          <w:sz w:val="24"/>
          <w:szCs w:val="24"/>
        </w:rPr>
        <w:t xml:space="preserve">II - </w:t>
      </w:r>
      <w:proofErr w:type="gramStart"/>
      <w:r w:rsidRPr="00447FEB">
        <w:rPr>
          <w:rFonts w:ascii="Arial" w:hAnsi="Arial" w:cs="Arial"/>
          <w:sz w:val="24"/>
          <w:szCs w:val="24"/>
        </w:rPr>
        <w:t>ações</w:t>
      </w:r>
      <w:proofErr w:type="gramEnd"/>
      <w:r w:rsidRPr="00447FEB">
        <w:rPr>
          <w:rFonts w:ascii="Arial" w:hAnsi="Arial" w:cs="Arial"/>
          <w:sz w:val="24"/>
          <w:szCs w:val="24"/>
        </w:rPr>
        <w:t xml:space="preserve"> de promoção da igualdade de oportunidades e de tratamento entre mulheres e homens em matéria de emprego e ocupação; </w:t>
      </w:r>
    </w:p>
    <w:p w14:paraId="6B922871" w14:textId="77777777" w:rsidR="00170853" w:rsidRPr="00447FEB" w:rsidRDefault="00170853" w:rsidP="00170853">
      <w:pPr>
        <w:jc w:val="both"/>
        <w:rPr>
          <w:rFonts w:ascii="Arial" w:hAnsi="Arial" w:cs="Arial"/>
          <w:sz w:val="24"/>
          <w:szCs w:val="24"/>
        </w:rPr>
      </w:pPr>
    </w:p>
    <w:p w14:paraId="61265A41" w14:textId="77777777" w:rsidR="00170853" w:rsidRPr="00447FEB" w:rsidRDefault="00170853" w:rsidP="00170853">
      <w:pPr>
        <w:jc w:val="both"/>
        <w:rPr>
          <w:rFonts w:ascii="Arial" w:hAnsi="Arial" w:cs="Arial"/>
          <w:sz w:val="24"/>
          <w:szCs w:val="24"/>
        </w:rPr>
      </w:pPr>
      <w:r w:rsidRPr="00447FEB">
        <w:rPr>
          <w:rFonts w:ascii="Arial" w:hAnsi="Arial" w:cs="Arial"/>
          <w:sz w:val="24"/>
          <w:szCs w:val="24"/>
        </w:rPr>
        <w:t>III - igualdade de remuneração e paridade salarial entre mulheres e homens;</w:t>
      </w:r>
    </w:p>
    <w:p w14:paraId="17615C56" w14:textId="77777777" w:rsidR="00170853" w:rsidRDefault="00170853" w:rsidP="00170853">
      <w:pPr>
        <w:jc w:val="both"/>
        <w:rPr>
          <w:rFonts w:ascii="Arial" w:hAnsi="Arial" w:cs="Arial"/>
          <w:sz w:val="24"/>
          <w:szCs w:val="24"/>
        </w:rPr>
      </w:pPr>
    </w:p>
    <w:p w14:paraId="0D20183A" w14:textId="77777777" w:rsidR="00170853" w:rsidRPr="00447FEB" w:rsidRDefault="00170853" w:rsidP="00170853">
      <w:pPr>
        <w:jc w:val="both"/>
        <w:rPr>
          <w:rFonts w:ascii="Arial" w:hAnsi="Arial" w:cs="Arial"/>
          <w:sz w:val="24"/>
          <w:szCs w:val="24"/>
        </w:rPr>
      </w:pPr>
      <w:r w:rsidRPr="00447FEB">
        <w:rPr>
          <w:rFonts w:ascii="Arial" w:hAnsi="Arial" w:cs="Arial"/>
          <w:sz w:val="24"/>
          <w:szCs w:val="24"/>
        </w:rPr>
        <w:lastRenderedPageBreak/>
        <w:t xml:space="preserve">IV - </w:t>
      </w:r>
      <w:proofErr w:type="gramStart"/>
      <w:r w:rsidRPr="00447FEB">
        <w:rPr>
          <w:rFonts w:ascii="Arial" w:hAnsi="Arial" w:cs="Arial"/>
          <w:sz w:val="24"/>
          <w:szCs w:val="24"/>
        </w:rPr>
        <w:t>práticas</w:t>
      </w:r>
      <w:proofErr w:type="gramEnd"/>
      <w:r w:rsidRPr="00447FEB">
        <w:rPr>
          <w:rFonts w:ascii="Arial" w:hAnsi="Arial" w:cs="Arial"/>
          <w:sz w:val="24"/>
          <w:szCs w:val="24"/>
        </w:rPr>
        <w:t xml:space="preserve"> de prevenção e de enfrentamento do assédio moral e sexual; </w:t>
      </w:r>
    </w:p>
    <w:p w14:paraId="234E1967" w14:textId="77777777" w:rsidR="00170853" w:rsidRDefault="00170853" w:rsidP="00170853">
      <w:pPr>
        <w:jc w:val="both"/>
        <w:rPr>
          <w:rFonts w:ascii="Arial" w:hAnsi="Arial" w:cs="Arial"/>
          <w:sz w:val="24"/>
          <w:szCs w:val="24"/>
        </w:rPr>
      </w:pPr>
    </w:p>
    <w:p w14:paraId="06313DF7" w14:textId="77777777" w:rsidR="00170853" w:rsidRPr="00447FEB" w:rsidRDefault="00170853" w:rsidP="00170853">
      <w:pPr>
        <w:jc w:val="both"/>
        <w:rPr>
          <w:rFonts w:ascii="Arial" w:hAnsi="Arial" w:cs="Arial"/>
          <w:sz w:val="24"/>
          <w:szCs w:val="24"/>
        </w:rPr>
      </w:pPr>
      <w:r w:rsidRPr="00447FEB">
        <w:rPr>
          <w:rFonts w:ascii="Arial" w:hAnsi="Arial" w:cs="Arial"/>
          <w:sz w:val="24"/>
          <w:szCs w:val="24"/>
        </w:rPr>
        <w:t xml:space="preserve">V - </w:t>
      </w:r>
      <w:proofErr w:type="gramStart"/>
      <w:r w:rsidRPr="00447FEB">
        <w:rPr>
          <w:rFonts w:ascii="Arial" w:hAnsi="Arial" w:cs="Arial"/>
          <w:sz w:val="24"/>
          <w:szCs w:val="24"/>
        </w:rPr>
        <w:t>programas</w:t>
      </w:r>
      <w:proofErr w:type="gramEnd"/>
      <w:r w:rsidRPr="00447FEB">
        <w:rPr>
          <w:rFonts w:ascii="Arial" w:hAnsi="Arial" w:cs="Arial"/>
          <w:sz w:val="24"/>
          <w:szCs w:val="24"/>
        </w:rPr>
        <w:t xml:space="preserve"> destinados à equidade de gênero e de raça; e </w:t>
      </w:r>
    </w:p>
    <w:p w14:paraId="2A22F364" w14:textId="77777777" w:rsidR="00170853" w:rsidRPr="00447FEB" w:rsidRDefault="00170853" w:rsidP="00170853">
      <w:pPr>
        <w:jc w:val="both"/>
        <w:rPr>
          <w:rFonts w:ascii="Arial" w:hAnsi="Arial" w:cs="Arial"/>
          <w:sz w:val="24"/>
          <w:szCs w:val="24"/>
        </w:rPr>
      </w:pPr>
    </w:p>
    <w:p w14:paraId="19E001D2" w14:textId="77777777" w:rsidR="00170853" w:rsidRPr="00447FEB" w:rsidRDefault="00170853" w:rsidP="00170853">
      <w:pPr>
        <w:jc w:val="both"/>
        <w:rPr>
          <w:rFonts w:ascii="Arial" w:hAnsi="Arial" w:cs="Arial"/>
          <w:sz w:val="24"/>
          <w:szCs w:val="24"/>
        </w:rPr>
      </w:pPr>
      <w:r w:rsidRPr="00447FEB">
        <w:rPr>
          <w:rFonts w:ascii="Arial" w:hAnsi="Arial" w:cs="Arial"/>
          <w:sz w:val="24"/>
          <w:szCs w:val="24"/>
        </w:rPr>
        <w:t xml:space="preserve">VI - </w:t>
      </w:r>
      <w:proofErr w:type="gramStart"/>
      <w:r w:rsidRPr="00447FEB">
        <w:rPr>
          <w:rFonts w:ascii="Arial" w:hAnsi="Arial" w:cs="Arial"/>
          <w:sz w:val="24"/>
          <w:szCs w:val="24"/>
        </w:rPr>
        <w:t>ações</w:t>
      </w:r>
      <w:proofErr w:type="gramEnd"/>
      <w:r w:rsidRPr="00447FEB">
        <w:rPr>
          <w:rFonts w:ascii="Arial" w:hAnsi="Arial" w:cs="Arial"/>
          <w:sz w:val="24"/>
          <w:szCs w:val="24"/>
        </w:rPr>
        <w:t xml:space="preserve"> em saúde e segurança do trabalho que considerem as diferenças entre os gêneros. Para fins da presente licitação, a comprovação do desenvolvimento de ações de que trata o item 1</w:t>
      </w:r>
      <w:r>
        <w:rPr>
          <w:rFonts w:ascii="Arial" w:hAnsi="Arial" w:cs="Arial"/>
          <w:sz w:val="24"/>
          <w:szCs w:val="24"/>
        </w:rPr>
        <w:t>1</w:t>
      </w:r>
      <w:r w:rsidRPr="00447FEB">
        <w:rPr>
          <w:rFonts w:ascii="Arial" w:hAnsi="Arial" w:cs="Arial"/>
          <w:sz w:val="24"/>
          <w:szCs w:val="24"/>
        </w:rPr>
        <w:t>.2</w:t>
      </w:r>
      <w:r>
        <w:rPr>
          <w:rFonts w:ascii="Arial" w:hAnsi="Arial" w:cs="Arial"/>
          <w:sz w:val="24"/>
          <w:szCs w:val="24"/>
        </w:rPr>
        <w:t>1</w:t>
      </w:r>
      <w:r w:rsidRPr="00447FEB">
        <w:rPr>
          <w:rFonts w:ascii="Arial" w:hAnsi="Arial" w:cs="Arial"/>
          <w:sz w:val="24"/>
          <w:szCs w:val="24"/>
        </w:rPr>
        <w:t xml:space="preserve"> dar-se-á por meio de declaração expressa do licitante de que desenvolve referidas ações. </w:t>
      </w:r>
    </w:p>
    <w:p w14:paraId="41B29B7F" w14:textId="77777777" w:rsidR="00170853" w:rsidRPr="00447FEB" w:rsidRDefault="00170853" w:rsidP="00170853">
      <w:pPr>
        <w:jc w:val="both"/>
        <w:rPr>
          <w:rFonts w:ascii="Arial" w:hAnsi="Arial" w:cs="Arial"/>
          <w:sz w:val="24"/>
          <w:szCs w:val="24"/>
        </w:rPr>
      </w:pPr>
    </w:p>
    <w:p w14:paraId="7C04388A" w14:textId="77777777" w:rsidR="00170853" w:rsidRPr="00447FEB" w:rsidRDefault="00170853" w:rsidP="00170853">
      <w:pPr>
        <w:jc w:val="both"/>
        <w:rPr>
          <w:rFonts w:ascii="Arial" w:hAnsi="Arial" w:cs="Arial"/>
          <w:sz w:val="24"/>
          <w:szCs w:val="24"/>
        </w:rPr>
      </w:pPr>
      <w:r w:rsidRPr="003F5774">
        <w:rPr>
          <w:rFonts w:ascii="Arial" w:hAnsi="Arial" w:cs="Arial"/>
          <w:b/>
          <w:bCs/>
          <w:sz w:val="24"/>
          <w:szCs w:val="24"/>
        </w:rPr>
        <w:t>11.22.</w:t>
      </w:r>
      <w:r w:rsidRPr="00447FEB">
        <w:rPr>
          <w:rFonts w:ascii="Arial" w:hAnsi="Arial" w:cs="Arial"/>
          <w:sz w:val="24"/>
          <w:szCs w:val="24"/>
        </w:rPr>
        <w:t xml:space="preserve"> Desenvolvimento pelo licitante de programa de integridade, conforme orientações dos órgãos de controle.</w:t>
      </w:r>
    </w:p>
    <w:p w14:paraId="48FA0B6E" w14:textId="77777777" w:rsidR="00170853" w:rsidRPr="00447FEB" w:rsidRDefault="00170853" w:rsidP="00170853">
      <w:pPr>
        <w:jc w:val="both"/>
        <w:rPr>
          <w:rFonts w:ascii="Arial" w:hAnsi="Arial" w:cs="Arial"/>
          <w:sz w:val="24"/>
          <w:szCs w:val="24"/>
        </w:rPr>
      </w:pPr>
    </w:p>
    <w:p w14:paraId="3B955A32" w14:textId="77777777" w:rsidR="00170853" w:rsidRDefault="00170853" w:rsidP="00170853">
      <w:pPr>
        <w:jc w:val="both"/>
        <w:rPr>
          <w:rFonts w:ascii="Arial" w:hAnsi="Arial" w:cs="Arial"/>
          <w:sz w:val="24"/>
          <w:szCs w:val="24"/>
        </w:rPr>
      </w:pPr>
      <w:r w:rsidRPr="003F5774">
        <w:rPr>
          <w:rFonts w:ascii="Arial" w:hAnsi="Arial" w:cs="Arial"/>
          <w:b/>
          <w:bCs/>
          <w:sz w:val="24"/>
          <w:szCs w:val="24"/>
        </w:rPr>
        <w:t>11.23.</w:t>
      </w:r>
      <w:r w:rsidRPr="00447FEB">
        <w:rPr>
          <w:rFonts w:ascii="Arial" w:hAnsi="Arial" w:cs="Arial"/>
          <w:sz w:val="24"/>
          <w:szCs w:val="24"/>
        </w:rPr>
        <w:t xml:space="preserve"> Em igualdade de condições, se não houver desempate, será assegurada preferência, sucessivamente, aos bens e serviços produzidos ou prestados por: </w:t>
      </w:r>
    </w:p>
    <w:p w14:paraId="6BB204D5" w14:textId="77777777" w:rsidR="00170853" w:rsidRPr="00447FEB" w:rsidRDefault="00170853" w:rsidP="00170853">
      <w:pPr>
        <w:jc w:val="both"/>
        <w:rPr>
          <w:rFonts w:ascii="Arial" w:hAnsi="Arial" w:cs="Arial"/>
          <w:sz w:val="24"/>
          <w:szCs w:val="24"/>
        </w:rPr>
      </w:pPr>
    </w:p>
    <w:p w14:paraId="277042F6" w14:textId="77777777" w:rsidR="00170853" w:rsidRPr="00447FEB" w:rsidRDefault="00170853" w:rsidP="00170853">
      <w:pPr>
        <w:jc w:val="both"/>
        <w:rPr>
          <w:rFonts w:ascii="Arial" w:hAnsi="Arial" w:cs="Arial"/>
          <w:sz w:val="24"/>
          <w:szCs w:val="24"/>
        </w:rPr>
      </w:pPr>
      <w:r w:rsidRPr="00447FEB">
        <w:rPr>
          <w:rFonts w:ascii="Arial" w:hAnsi="Arial" w:cs="Arial"/>
          <w:sz w:val="24"/>
          <w:szCs w:val="24"/>
        </w:rPr>
        <w:t xml:space="preserve">I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estabelecidas no território do Estado de </w:t>
      </w:r>
      <w:r>
        <w:rPr>
          <w:rFonts w:ascii="Arial" w:hAnsi="Arial" w:cs="Arial"/>
          <w:sz w:val="24"/>
          <w:szCs w:val="24"/>
        </w:rPr>
        <w:t>Mato Grosso</w:t>
      </w:r>
      <w:r w:rsidRPr="00447FEB">
        <w:rPr>
          <w:rFonts w:ascii="Arial" w:hAnsi="Arial" w:cs="Arial"/>
          <w:sz w:val="24"/>
          <w:szCs w:val="24"/>
        </w:rPr>
        <w:t>;</w:t>
      </w:r>
    </w:p>
    <w:p w14:paraId="18C59A48" w14:textId="77777777" w:rsidR="00170853" w:rsidRPr="00447FEB" w:rsidRDefault="00170853" w:rsidP="00170853">
      <w:pPr>
        <w:jc w:val="both"/>
        <w:rPr>
          <w:rFonts w:ascii="Arial" w:hAnsi="Arial" w:cs="Arial"/>
          <w:sz w:val="24"/>
          <w:szCs w:val="24"/>
        </w:rPr>
      </w:pPr>
    </w:p>
    <w:p w14:paraId="6FBC777F" w14:textId="77777777" w:rsidR="00170853" w:rsidRPr="00447FEB" w:rsidRDefault="00170853" w:rsidP="00170853">
      <w:pPr>
        <w:jc w:val="both"/>
        <w:rPr>
          <w:rFonts w:ascii="Arial" w:hAnsi="Arial" w:cs="Arial"/>
          <w:sz w:val="24"/>
          <w:szCs w:val="24"/>
        </w:rPr>
      </w:pPr>
      <w:r w:rsidRPr="00447FEB">
        <w:rPr>
          <w:rFonts w:ascii="Arial" w:hAnsi="Arial" w:cs="Arial"/>
          <w:sz w:val="24"/>
          <w:szCs w:val="24"/>
        </w:rPr>
        <w:t xml:space="preserve">II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brasileiras; </w:t>
      </w:r>
    </w:p>
    <w:p w14:paraId="2C413DF2" w14:textId="77777777" w:rsidR="00170853" w:rsidRPr="00447FEB" w:rsidRDefault="00170853" w:rsidP="00170853">
      <w:pPr>
        <w:jc w:val="both"/>
        <w:rPr>
          <w:rFonts w:ascii="Arial" w:hAnsi="Arial" w:cs="Arial"/>
          <w:sz w:val="24"/>
          <w:szCs w:val="24"/>
        </w:rPr>
      </w:pPr>
    </w:p>
    <w:p w14:paraId="5DF23BAA" w14:textId="77777777" w:rsidR="00170853" w:rsidRPr="00447FEB" w:rsidRDefault="00170853" w:rsidP="00170853">
      <w:pPr>
        <w:jc w:val="both"/>
        <w:rPr>
          <w:rFonts w:ascii="Arial" w:hAnsi="Arial" w:cs="Arial"/>
          <w:sz w:val="24"/>
          <w:szCs w:val="24"/>
        </w:rPr>
      </w:pPr>
      <w:r w:rsidRPr="00447FEB">
        <w:rPr>
          <w:rFonts w:ascii="Arial" w:hAnsi="Arial" w:cs="Arial"/>
          <w:sz w:val="24"/>
          <w:szCs w:val="24"/>
        </w:rPr>
        <w:t xml:space="preserve">III - empresas que invistam em pesquisa e no desenvolvimento de tecnologia no País; </w:t>
      </w:r>
    </w:p>
    <w:p w14:paraId="30E7BEED" w14:textId="77777777" w:rsidR="00170853" w:rsidRPr="00447FEB" w:rsidRDefault="00170853" w:rsidP="00170853">
      <w:pPr>
        <w:jc w:val="both"/>
        <w:rPr>
          <w:rFonts w:ascii="Arial" w:hAnsi="Arial" w:cs="Arial"/>
          <w:sz w:val="24"/>
          <w:szCs w:val="24"/>
        </w:rPr>
      </w:pPr>
    </w:p>
    <w:p w14:paraId="45945F97" w14:textId="77777777" w:rsidR="00170853" w:rsidRDefault="00170853" w:rsidP="00170853">
      <w:pPr>
        <w:jc w:val="both"/>
        <w:rPr>
          <w:rFonts w:ascii="Arial" w:hAnsi="Arial" w:cs="Arial"/>
          <w:sz w:val="24"/>
          <w:szCs w:val="24"/>
        </w:rPr>
      </w:pPr>
      <w:r w:rsidRPr="00447FEB">
        <w:rPr>
          <w:rFonts w:ascii="Arial" w:hAnsi="Arial" w:cs="Arial"/>
          <w:sz w:val="24"/>
          <w:szCs w:val="24"/>
        </w:rPr>
        <w:t xml:space="preserve">IV - </w:t>
      </w:r>
      <w:proofErr w:type="gramStart"/>
      <w:r w:rsidRPr="00447FEB">
        <w:rPr>
          <w:rFonts w:ascii="Arial" w:hAnsi="Arial" w:cs="Arial"/>
          <w:sz w:val="24"/>
          <w:szCs w:val="24"/>
        </w:rPr>
        <w:t>empresas</w:t>
      </w:r>
      <w:proofErr w:type="gramEnd"/>
      <w:r w:rsidRPr="00447FEB">
        <w:rPr>
          <w:rFonts w:ascii="Arial" w:hAnsi="Arial" w:cs="Arial"/>
          <w:sz w:val="24"/>
          <w:szCs w:val="24"/>
        </w:rPr>
        <w:t xml:space="preserve"> que comprovem a prática de mitigação, nos termos da Lei nº 12.187, de 29 de dezembro de2009.</w:t>
      </w:r>
    </w:p>
    <w:p w14:paraId="6824075C" w14:textId="77777777" w:rsidR="00170853" w:rsidRDefault="00170853" w:rsidP="00170853">
      <w:pPr>
        <w:jc w:val="both"/>
        <w:rPr>
          <w:rFonts w:ascii="Arial" w:hAnsi="Arial" w:cs="Arial"/>
          <w:sz w:val="24"/>
          <w:szCs w:val="24"/>
        </w:rPr>
      </w:pPr>
    </w:p>
    <w:p w14:paraId="493B36A7" w14:textId="77777777" w:rsidR="00170853" w:rsidRDefault="00170853" w:rsidP="00170853">
      <w:pPr>
        <w:jc w:val="both"/>
        <w:rPr>
          <w:rFonts w:ascii="Arial" w:hAnsi="Arial" w:cs="Arial"/>
          <w:sz w:val="24"/>
          <w:szCs w:val="24"/>
        </w:rPr>
      </w:pPr>
      <w:r w:rsidRPr="003F5774">
        <w:rPr>
          <w:rFonts w:ascii="Arial" w:hAnsi="Arial" w:cs="Arial"/>
          <w:b/>
          <w:bCs/>
          <w:sz w:val="24"/>
          <w:szCs w:val="24"/>
        </w:rPr>
        <w:t>11.24.</w:t>
      </w:r>
      <w:r>
        <w:rPr>
          <w:rFonts w:ascii="Arial" w:hAnsi="Arial" w:cs="Arial"/>
          <w:sz w:val="24"/>
          <w:szCs w:val="24"/>
        </w:rPr>
        <w:t xml:space="preserve"> </w:t>
      </w:r>
      <w:r w:rsidRPr="00090A9B">
        <w:rPr>
          <w:rFonts w:ascii="Arial" w:hAnsi="Arial" w:cs="Arial"/>
          <w:sz w:val="24"/>
          <w:szCs w:val="24"/>
        </w:rPr>
        <w:t>As regras previstas no caput deste artigo não prejudicarão a aplicação do disposto no </w:t>
      </w:r>
      <w:hyperlink r:id="rId17" w:anchor="art44" w:history="1">
        <w:r w:rsidRPr="00090A9B">
          <w:rPr>
            <w:rFonts w:ascii="Arial" w:hAnsi="Arial"/>
            <w:sz w:val="24"/>
            <w:szCs w:val="24"/>
          </w:rPr>
          <w:t>art. 44 da Lei Complementar nº 123, de 14 de dezembro de 2006.</w:t>
        </w:r>
      </w:hyperlink>
    </w:p>
    <w:p w14:paraId="7FAC8386" w14:textId="77777777" w:rsidR="00170853" w:rsidRPr="00513697" w:rsidRDefault="00170853" w:rsidP="00170853">
      <w:pPr>
        <w:autoSpaceDE w:val="0"/>
        <w:autoSpaceDN w:val="0"/>
        <w:adjustRightInd w:val="0"/>
        <w:jc w:val="both"/>
        <w:rPr>
          <w:rFonts w:ascii="Arial" w:hAnsi="Arial" w:cs="Arial"/>
          <w:sz w:val="24"/>
          <w:szCs w:val="24"/>
        </w:rPr>
      </w:pPr>
    </w:p>
    <w:p w14:paraId="183EAA3D" w14:textId="77777777" w:rsidR="00170853" w:rsidRPr="00513697" w:rsidRDefault="00170853" w:rsidP="00170853">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5</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 xml:space="preserve">Encerrada a fase de lances, em caso de ocorrência de participação de licitante que detenha a condição de </w:t>
      </w:r>
      <w:r w:rsidRPr="00513697">
        <w:rPr>
          <w:rFonts w:ascii="Arial" w:hAnsi="Arial" w:cs="Arial"/>
          <w:sz w:val="24"/>
          <w:szCs w:val="24"/>
          <w:u w:val="single"/>
        </w:rPr>
        <w:t>microempresa</w:t>
      </w:r>
      <w:r w:rsidRPr="00513697">
        <w:rPr>
          <w:rFonts w:ascii="Arial" w:hAnsi="Arial" w:cs="Arial"/>
          <w:sz w:val="24"/>
          <w:szCs w:val="24"/>
        </w:rPr>
        <w:t xml:space="preserve"> ou </w:t>
      </w:r>
      <w:r w:rsidRPr="00513697">
        <w:rPr>
          <w:rFonts w:ascii="Arial" w:hAnsi="Arial" w:cs="Arial"/>
          <w:sz w:val="24"/>
          <w:szCs w:val="24"/>
          <w:u w:val="single"/>
        </w:rPr>
        <w:t>empresa de pequeno porte</w:t>
      </w:r>
      <w:r w:rsidRPr="00513697">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371591B2" w14:textId="77777777" w:rsidR="00170853" w:rsidRPr="00513697" w:rsidRDefault="00170853" w:rsidP="00170853">
      <w:pPr>
        <w:jc w:val="both"/>
        <w:rPr>
          <w:rFonts w:ascii="Arial" w:hAnsi="Arial" w:cs="Arial"/>
          <w:b/>
          <w:w w:val="98"/>
          <w:sz w:val="24"/>
          <w:szCs w:val="24"/>
        </w:rPr>
      </w:pPr>
    </w:p>
    <w:p w14:paraId="51832198" w14:textId="77777777" w:rsidR="00170853" w:rsidRPr="00513697" w:rsidRDefault="00170853" w:rsidP="00170853">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6</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Para efeito do disposto no item acima, ocorrendo o empate, proceder-se-á da seguinte forma:</w:t>
      </w:r>
    </w:p>
    <w:p w14:paraId="2EACAC72" w14:textId="77777777" w:rsidR="00170853" w:rsidRPr="00513697" w:rsidRDefault="00170853" w:rsidP="00170853">
      <w:pPr>
        <w:jc w:val="both"/>
        <w:rPr>
          <w:rFonts w:ascii="Arial" w:hAnsi="Arial" w:cs="Arial"/>
          <w:w w:val="98"/>
          <w:sz w:val="24"/>
          <w:szCs w:val="24"/>
        </w:rPr>
      </w:pPr>
    </w:p>
    <w:p w14:paraId="31605E4B" w14:textId="77777777" w:rsidR="00170853" w:rsidRPr="00513697" w:rsidRDefault="00170853" w:rsidP="00170853">
      <w:pPr>
        <w:jc w:val="both"/>
        <w:rPr>
          <w:rFonts w:ascii="Arial" w:hAnsi="Arial" w:cs="Arial"/>
          <w:sz w:val="24"/>
          <w:szCs w:val="24"/>
        </w:rPr>
      </w:pPr>
      <w:r w:rsidRPr="00513697">
        <w:rPr>
          <w:rFonts w:ascii="Arial" w:hAnsi="Arial" w:cs="Arial"/>
          <w:b/>
          <w:w w:val="98"/>
          <w:sz w:val="24"/>
          <w:szCs w:val="24"/>
        </w:rPr>
        <w:t>a)</w:t>
      </w:r>
      <w:r w:rsidRPr="00513697">
        <w:rPr>
          <w:rFonts w:ascii="Arial" w:hAnsi="Arial" w:cs="Arial"/>
          <w:w w:val="98"/>
          <w:sz w:val="24"/>
          <w:szCs w:val="24"/>
        </w:rPr>
        <w:t xml:space="preserve"> </w:t>
      </w:r>
      <w:r w:rsidRPr="00513697">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513697">
        <w:rPr>
          <w:rFonts w:ascii="Arial" w:hAnsi="Arial" w:cs="Arial"/>
          <w:b/>
          <w:i/>
          <w:sz w:val="24"/>
          <w:szCs w:val="24"/>
        </w:rPr>
        <w:t>05 (cinco) minutos</w:t>
      </w:r>
      <w:r w:rsidRPr="00513697">
        <w:rPr>
          <w:rFonts w:ascii="Arial" w:hAnsi="Arial" w:cs="Arial"/>
          <w:sz w:val="24"/>
          <w:szCs w:val="24"/>
        </w:rPr>
        <w:t xml:space="preserve"> após o encerramento dos lances, sob pena de preclusão;</w:t>
      </w:r>
    </w:p>
    <w:p w14:paraId="590E24A8" w14:textId="77777777" w:rsidR="00170853" w:rsidRPr="00513697" w:rsidRDefault="00170853" w:rsidP="00170853">
      <w:pPr>
        <w:jc w:val="both"/>
        <w:rPr>
          <w:rFonts w:ascii="Arial" w:hAnsi="Arial" w:cs="Arial"/>
          <w:w w:val="98"/>
          <w:sz w:val="24"/>
          <w:szCs w:val="24"/>
        </w:rPr>
      </w:pPr>
    </w:p>
    <w:p w14:paraId="0EA130D4" w14:textId="77777777" w:rsidR="00170853" w:rsidRPr="00513697" w:rsidRDefault="00170853" w:rsidP="00170853">
      <w:pPr>
        <w:jc w:val="both"/>
        <w:rPr>
          <w:rFonts w:ascii="Arial" w:hAnsi="Arial" w:cs="Arial"/>
          <w:sz w:val="24"/>
          <w:szCs w:val="24"/>
        </w:rPr>
      </w:pPr>
      <w:r w:rsidRPr="00513697">
        <w:rPr>
          <w:rFonts w:ascii="Arial" w:hAnsi="Arial" w:cs="Arial"/>
          <w:b/>
          <w:w w:val="98"/>
          <w:sz w:val="24"/>
          <w:szCs w:val="24"/>
        </w:rPr>
        <w:lastRenderedPageBreak/>
        <w:t>b)</w:t>
      </w:r>
      <w:r w:rsidRPr="00513697">
        <w:rPr>
          <w:rFonts w:ascii="Arial" w:hAnsi="Arial" w:cs="Arial"/>
          <w:w w:val="98"/>
          <w:sz w:val="24"/>
          <w:szCs w:val="24"/>
        </w:rPr>
        <w:t xml:space="preserve"> </w:t>
      </w:r>
      <w:r w:rsidRPr="00513697">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58DAE8CA" w14:textId="77777777" w:rsidR="00170853" w:rsidRPr="00090A9B" w:rsidRDefault="00170853" w:rsidP="00170853">
      <w:pPr>
        <w:jc w:val="both"/>
        <w:rPr>
          <w:rFonts w:ascii="Arial" w:hAnsi="Arial" w:cs="Arial"/>
          <w:sz w:val="24"/>
          <w:szCs w:val="24"/>
        </w:rPr>
      </w:pPr>
    </w:p>
    <w:p w14:paraId="61217AED" w14:textId="77777777" w:rsidR="00170853" w:rsidRPr="00090A9B" w:rsidRDefault="00170853" w:rsidP="00170853">
      <w:pPr>
        <w:jc w:val="both"/>
        <w:rPr>
          <w:rFonts w:ascii="Arial" w:hAnsi="Arial" w:cs="Arial"/>
          <w:sz w:val="24"/>
          <w:szCs w:val="24"/>
        </w:rPr>
      </w:pPr>
      <w:r w:rsidRPr="00090A9B">
        <w:rPr>
          <w:rFonts w:ascii="Arial" w:hAnsi="Arial" w:cs="Arial"/>
          <w:b/>
          <w:bCs/>
          <w:sz w:val="24"/>
          <w:szCs w:val="24"/>
        </w:rPr>
        <w:t>c)</w:t>
      </w:r>
      <w:r>
        <w:rPr>
          <w:rFonts w:ascii="Arial" w:hAnsi="Arial" w:cs="Arial"/>
          <w:sz w:val="24"/>
          <w:szCs w:val="24"/>
        </w:rPr>
        <w:t xml:space="preserve"> N</w:t>
      </w:r>
      <w:r w:rsidRPr="00090A9B">
        <w:rPr>
          <w:rFonts w:ascii="Arial" w:hAnsi="Arial" w:cs="Arial"/>
          <w:sz w:val="24"/>
          <w:szCs w:val="24"/>
        </w:rPr>
        <w:t>o caso de equivalência dos valores apresentados pelas microempresas e empresas de pequeno porte que se encontrem nos intervalos estabelecidos nos </w:t>
      </w:r>
      <w:hyperlink r:id="rId18" w:anchor="art44" w:history="1">
        <w:r w:rsidRPr="00090A9B">
          <w:rPr>
            <w:rFonts w:ascii="Arial" w:hAnsi="Arial"/>
            <w:sz w:val="24"/>
            <w:szCs w:val="24"/>
          </w:rPr>
          <w:t>§§ 1</w:t>
        </w:r>
        <w:r>
          <w:rPr>
            <w:rFonts w:ascii="Arial" w:hAnsi="Arial"/>
            <w:sz w:val="24"/>
            <w:szCs w:val="24"/>
          </w:rPr>
          <w:t xml:space="preserve">º </w:t>
        </w:r>
        <w:r w:rsidRPr="00090A9B">
          <w:rPr>
            <w:rFonts w:ascii="Arial" w:hAnsi="Arial"/>
            <w:sz w:val="24"/>
            <w:szCs w:val="24"/>
          </w:rPr>
          <w:t>e 2</w:t>
        </w:r>
        <w:r>
          <w:rPr>
            <w:rFonts w:ascii="Arial" w:hAnsi="Arial"/>
            <w:sz w:val="24"/>
            <w:szCs w:val="24"/>
          </w:rPr>
          <w:t xml:space="preserve">º </w:t>
        </w:r>
        <w:r w:rsidRPr="00090A9B">
          <w:rPr>
            <w:rFonts w:ascii="Arial" w:hAnsi="Arial"/>
            <w:sz w:val="24"/>
            <w:szCs w:val="24"/>
          </w:rPr>
          <w:t>do art. 44 da Lei Complementar</w:t>
        </w:r>
      </w:hyperlink>
      <w:r>
        <w:rPr>
          <w:rFonts w:ascii="Arial" w:hAnsi="Arial" w:cs="Arial"/>
          <w:sz w:val="24"/>
          <w:szCs w:val="24"/>
        </w:rPr>
        <w:t xml:space="preserve"> 123/2006</w:t>
      </w:r>
      <w:r w:rsidRPr="00090A9B">
        <w:rPr>
          <w:rFonts w:ascii="Arial" w:hAnsi="Arial" w:cs="Arial"/>
          <w:sz w:val="24"/>
          <w:szCs w:val="24"/>
        </w:rPr>
        <w:t>, será realizado sorteio entre elas para que se identifique aquela que primeiro poderá apresentar melhor oferta.</w:t>
      </w:r>
    </w:p>
    <w:p w14:paraId="5C75C55D" w14:textId="77777777" w:rsidR="00170853" w:rsidRPr="00513697" w:rsidRDefault="00170853" w:rsidP="00170853">
      <w:pPr>
        <w:jc w:val="both"/>
        <w:rPr>
          <w:rFonts w:ascii="Arial" w:hAnsi="Arial" w:cs="Arial"/>
          <w:b/>
          <w:w w:val="98"/>
          <w:sz w:val="24"/>
          <w:szCs w:val="24"/>
        </w:rPr>
      </w:pPr>
    </w:p>
    <w:p w14:paraId="2D2176E0" w14:textId="77777777" w:rsidR="00170853" w:rsidRPr="00513697" w:rsidRDefault="00170853" w:rsidP="00170853">
      <w:pPr>
        <w:jc w:val="both"/>
        <w:rPr>
          <w:rFonts w:ascii="Arial" w:hAnsi="Arial" w:cs="Arial"/>
          <w:sz w:val="24"/>
          <w:szCs w:val="24"/>
        </w:rPr>
      </w:pPr>
      <w:r w:rsidRPr="00513697">
        <w:rPr>
          <w:rFonts w:ascii="Arial" w:hAnsi="Arial" w:cs="Arial"/>
          <w:b/>
          <w:w w:val="98"/>
          <w:sz w:val="24"/>
          <w:szCs w:val="24"/>
        </w:rPr>
        <w:t>11.2</w:t>
      </w:r>
      <w:r>
        <w:rPr>
          <w:rFonts w:ascii="Arial" w:hAnsi="Arial" w:cs="Arial"/>
          <w:b/>
          <w:w w:val="98"/>
          <w:sz w:val="24"/>
          <w:szCs w:val="24"/>
        </w:rPr>
        <w:t>7</w:t>
      </w:r>
      <w:r w:rsidRPr="00513697">
        <w:rPr>
          <w:rFonts w:ascii="Arial" w:hAnsi="Arial" w:cs="Arial"/>
          <w:b/>
          <w:w w:val="98"/>
          <w:sz w:val="24"/>
          <w:szCs w:val="24"/>
        </w:rPr>
        <w:t>.</w:t>
      </w:r>
      <w:r w:rsidRPr="00513697">
        <w:rPr>
          <w:rFonts w:ascii="Arial" w:hAnsi="Arial" w:cs="Arial"/>
          <w:w w:val="98"/>
          <w:sz w:val="24"/>
          <w:szCs w:val="24"/>
        </w:rPr>
        <w:t xml:space="preserve"> </w:t>
      </w:r>
      <w:r w:rsidRPr="00513697">
        <w:rPr>
          <w:rFonts w:ascii="Arial" w:hAnsi="Arial" w:cs="Arial"/>
          <w:sz w:val="24"/>
          <w:szCs w:val="24"/>
        </w:rPr>
        <w:t>Na hipótese da não contratação nos termos previstos no item 11.2</w:t>
      </w:r>
      <w:r>
        <w:rPr>
          <w:rFonts w:ascii="Arial" w:hAnsi="Arial" w:cs="Arial"/>
          <w:sz w:val="24"/>
          <w:szCs w:val="24"/>
        </w:rPr>
        <w:t>5</w:t>
      </w:r>
      <w:r w:rsidRPr="00513697">
        <w:rPr>
          <w:rFonts w:ascii="Arial" w:hAnsi="Arial" w:cs="Arial"/>
          <w:sz w:val="24"/>
          <w:szCs w:val="24"/>
        </w:rPr>
        <w:t xml:space="preserve"> e 11.2</w:t>
      </w:r>
      <w:r>
        <w:rPr>
          <w:rFonts w:ascii="Arial" w:hAnsi="Arial" w:cs="Arial"/>
          <w:sz w:val="24"/>
          <w:szCs w:val="24"/>
        </w:rPr>
        <w:t>6</w:t>
      </w:r>
      <w:r w:rsidRPr="00513697">
        <w:rPr>
          <w:rFonts w:ascii="Arial" w:hAnsi="Arial" w:cs="Arial"/>
          <w:sz w:val="24"/>
          <w:szCs w:val="24"/>
        </w:rPr>
        <w:t xml:space="preserve"> do edital, o objeto licitado será adjudicado em favor da proposta originalmente detentora da melhor oferta.</w:t>
      </w:r>
    </w:p>
    <w:p w14:paraId="77DA2D0A" w14:textId="77777777" w:rsidR="00170853" w:rsidRPr="00513697" w:rsidRDefault="00170853" w:rsidP="00170853">
      <w:pPr>
        <w:autoSpaceDE w:val="0"/>
        <w:autoSpaceDN w:val="0"/>
        <w:adjustRightInd w:val="0"/>
        <w:jc w:val="both"/>
        <w:rPr>
          <w:rFonts w:ascii="Arial" w:hAnsi="Arial" w:cs="Arial"/>
          <w:sz w:val="24"/>
          <w:szCs w:val="24"/>
        </w:rPr>
      </w:pPr>
    </w:p>
    <w:p w14:paraId="07FEC548"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Encerrada a etapa de envio de lances da sessão pública,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53E31D51" w14:textId="77777777" w:rsidR="00170853" w:rsidRPr="00513697" w:rsidRDefault="00170853" w:rsidP="00170853">
      <w:pPr>
        <w:autoSpaceDE w:val="0"/>
        <w:autoSpaceDN w:val="0"/>
        <w:adjustRightInd w:val="0"/>
        <w:jc w:val="both"/>
        <w:rPr>
          <w:rFonts w:ascii="Arial" w:hAnsi="Arial" w:cs="Arial"/>
          <w:sz w:val="24"/>
          <w:szCs w:val="24"/>
        </w:rPr>
      </w:pPr>
    </w:p>
    <w:p w14:paraId="4AE8952D" w14:textId="77777777" w:rsidR="00170853"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.1.</w:t>
      </w:r>
      <w:r w:rsidRPr="00513697">
        <w:rPr>
          <w:rFonts w:ascii="Arial" w:hAnsi="Arial" w:cs="Arial"/>
          <w:sz w:val="24"/>
          <w:szCs w:val="24"/>
        </w:rPr>
        <w:t xml:space="preserve"> A negociação será realizada por meio do sistema, podendo ser acompanhada pelos demais licitantes;</w:t>
      </w:r>
    </w:p>
    <w:p w14:paraId="4ECB2C7E" w14:textId="77777777" w:rsidR="004E4379" w:rsidRPr="00513697" w:rsidRDefault="004E4379" w:rsidP="00170853">
      <w:pPr>
        <w:autoSpaceDE w:val="0"/>
        <w:autoSpaceDN w:val="0"/>
        <w:adjustRightInd w:val="0"/>
        <w:jc w:val="both"/>
        <w:rPr>
          <w:rFonts w:ascii="Arial" w:hAnsi="Arial" w:cs="Arial"/>
          <w:sz w:val="24"/>
          <w:szCs w:val="24"/>
        </w:rPr>
      </w:pPr>
    </w:p>
    <w:p w14:paraId="0AFE7C83"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11.2</w:t>
      </w:r>
      <w:r>
        <w:rPr>
          <w:rFonts w:ascii="Arial" w:hAnsi="Arial" w:cs="Arial"/>
          <w:b/>
          <w:sz w:val="24"/>
          <w:szCs w:val="24"/>
        </w:rPr>
        <w:t>8</w:t>
      </w:r>
      <w:r w:rsidRPr="00513697">
        <w:rPr>
          <w:rFonts w:ascii="Arial" w:hAnsi="Arial" w:cs="Arial"/>
          <w:b/>
          <w:sz w:val="24"/>
          <w:szCs w:val="24"/>
        </w:rPr>
        <w:t>.2.</w:t>
      </w:r>
      <w:r w:rsidRPr="003311B5">
        <w:rPr>
          <w:rFonts w:ascii="Arial" w:hAnsi="Arial" w:cs="Arial"/>
          <w:bCs/>
          <w:sz w:val="24"/>
          <w:szCs w:val="24"/>
        </w:rPr>
        <w:t xml:space="preserve"> O </w:t>
      </w:r>
      <w:r w:rsidRPr="00513697">
        <w:rPr>
          <w:rFonts w:ascii="Arial" w:hAnsi="Arial" w:cs="Arial"/>
          <w:sz w:val="24"/>
          <w:szCs w:val="24"/>
        </w:rPr>
        <w:t>Pregoeir</w:t>
      </w:r>
      <w:r>
        <w:rPr>
          <w:rFonts w:ascii="Arial" w:hAnsi="Arial" w:cs="Arial"/>
          <w:sz w:val="24"/>
          <w:szCs w:val="24"/>
        </w:rPr>
        <w:t>o</w:t>
      </w:r>
      <w:r w:rsidRPr="00513697">
        <w:rPr>
          <w:rFonts w:ascii="Arial" w:hAnsi="Arial" w:cs="Arial"/>
          <w:sz w:val="24"/>
          <w:szCs w:val="24"/>
        </w:rPr>
        <w:t xml:space="preserve"> solicitará ao licitante melhor classificado que, no prazo de até </w:t>
      </w:r>
      <w:r w:rsidRPr="00513697">
        <w:rPr>
          <w:rFonts w:ascii="Arial" w:hAnsi="Arial" w:cs="Arial"/>
          <w:b/>
          <w:i/>
          <w:sz w:val="24"/>
          <w:szCs w:val="24"/>
        </w:rPr>
        <w:t>03 (três) horas</w:t>
      </w:r>
      <w:r w:rsidRPr="00513697">
        <w:rPr>
          <w:rFonts w:ascii="Arial" w:hAnsi="Arial" w:cs="Arial"/>
          <w:sz w:val="24"/>
          <w:szCs w:val="24"/>
        </w:rPr>
        <w:t xml:space="preserve">, envie a proposta adequada ao último lance ofertado após a negociação realizada, acompanhada, </w:t>
      </w:r>
      <w:r w:rsidRPr="00513697">
        <w:rPr>
          <w:rFonts w:ascii="Arial" w:hAnsi="Arial" w:cs="Arial"/>
          <w:sz w:val="24"/>
          <w:szCs w:val="24"/>
          <w:u w:val="single"/>
        </w:rPr>
        <w:t>se for o caso</w:t>
      </w:r>
      <w:r w:rsidRPr="00513697">
        <w:rPr>
          <w:rFonts w:ascii="Arial" w:hAnsi="Arial" w:cs="Arial"/>
          <w:sz w:val="24"/>
          <w:szCs w:val="24"/>
        </w:rPr>
        <w:t xml:space="preserve">, dos documentos complementares, quando necessários à confirmação daqueles exigidos neste Edital e já apresentados. </w:t>
      </w:r>
    </w:p>
    <w:p w14:paraId="5FFB5347" w14:textId="77777777" w:rsidR="00170853" w:rsidRDefault="00170853" w:rsidP="00170853">
      <w:pPr>
        <w:autoSpaceDE w:val="0"/>
        <w:autoSpaceDN w:val="0"/>
        <w:adjustRightInd w:val="0"/>
        <w:jc w:val="both"/>
        <w:rPr>
          <w:rFonts w:ascii="Arial" w:hAnsi="Arial" w:cs="Arial"/>
          <w:b/>
          <w:sz w:val="24"/>
          <w:szCs w:val="24"/>
        </w:rPr>
      </w:pPr>
    </w:p>
    <w:p w14:paraId="47B6B2A5" w14:textId="77777777" w:rsidR="00170853" w:rsidRPr="00513697" w:rsidRDefault="00170853" w:rsidP="00170853">
      <w:pPr>
        <w:autoSpaceDE w:val="0"/>
        <w:autoSpaceDN w:val="0"/>
        <w:adjustRightInd w:val="0"/>
        <w:jc w:val="both"/>
        <w:rPr>
          <w:rFonts w:ascii="Arial" w:hAnsi="Arial" w:cs="Arial"/>
          <w:sz w:val="24"/>
          <w:szCs w:val="24"/>
        </w:rPr>
      </w:pPr>
      <w:r w:rsidRPr="00513697">
        <w:rPr>
          <w:rFonts w:ascii="Arial" w:hAnsi="Arial" w:cs="Arial"/>
          <w:b/>
          <w:sz w:val="24"/>
          <w:szCs w:val="24"/>
        </w:rPr>
        <w:t>11.</w:t>
      </w:r>
      <w:r>
        <w:rPr>
          <w:rFonts w:ascii="Arial" w:hAnsi="Arial" w:cs="Arial"/>
          <w:b/>
          <w:sz w:val="24"/>
          <w:szCs w:val="24"/>
        </w:rPr>
        <w:t>29</w:t>
      </w:r>
      <w:r w:rsidRPr="00513697">
        <w:rPr>
          <w:rFonts w:ascii="Arial" w:hAnsi="Arial" w:cs="Arial"/>
          <w:b/>
          <w:sz w:val="24"/>
          <w:szCs w:val="24"/>
        </w:rPr>
        <w:t>.</w:t>
      </w:r>
      <w:r w:rsidRPr="00513697">
        <w:rPr>
          <w:rFonts w:ascii="Arial" w:hAnsi="Arial" w:cs="Arial"/>
          <w:sz w:val="24"/>
          <w:szCs w:val="24"/>
        </w:rPr>
        <w:t xml:space="preserve"> Após a negociação do preço,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iniciará a fase de aceitação e</w:t>
      </w:r>
      <w:r w:rsidRPr="00513697">
        <w:rPr>
          <w:rFonts w:ascii="Arial" w:hAnsi="Arial" w:cs="Arial"/>
          <w:sz w:val="24"/>
          <w:szCs w:val="24"/>
        </w:rPr>
        <w:br/>
        <w:t>julgamento da proposta.</w:t>
      </w:r>
    </w:p>
    <w:p w14:paraId="46F03457" w14:textId="77777777" w:rsidR="00170853" w:rsidRPr="00513697" w:rsidRDefault="00170853" w:rsidP="00170853">
      <w:pPr>
        <w:ind w:left="57"/>
        <w:jc w:val="both"/>
        <w:rPr>
          <w:rFonts w:ascii="Arial" w:hAnsi="Arial" w:cs="Arial"/>
          <w:w w:val="98"/>
          <w:sz w:val="24"/>
          <w:szCs w:val="24"/>
        </w:rPr>
      </w:pPr>
    </w:p>
    <w:p w14:paraId="0814C3A0" w14:textId="77777777" w:rsidR="00170853" w:rsidRPr="00513697" w:rsidRDefault="00170853" w:rsidP="00170853">
      <w:pPr>
        <w:autoSpaceDE w:val="0"/>
        <w:autoSpaceDN w:val="0"/>
        <w:adjustRightInd w:val="0"/>
        <w:jc w:val="both"/>
        <w:rPr>
          <w:rFonts w:ascii="Arial" w:hAnsi="Arial" w:cs="Arial"/>
          <w:bCs/>
          <w:sz w:val="24"/>
          <w:szCs w:val="24"/>
        </w:rPr>
      </w:pPr>
      <w:r w:rsidRPr="00513697">
        <w:rPr>
          <w:rFonts w:ascii="Arial" w:hAnsi="Arial" w:cs="Arial"/>
          <w:b/>
          <w:bCs/>
          <w:sz w:val="24"/>
          <w:szCs w:val="24"/>
        </w:rPr>
        <w:t>11.</w:t>
      </w:r>
      <w:r>
        <w:rPr>
          <w:rFonts w:ascii="Arial" w:hAnsi="Arial" w:cs="Arial"/>
          <w:b/>
          <w:bCs/>
          <w:sz w:val="24"/>
          <w:szCs w:val="24"/>
        </w:rPr>
        <w:t>30</w:t>
      </w:r>
      <w:r w:rsidRPr="00513697">
        <w:rPr>
          <w:rFonts w:ascii="Arial" w:hAnsi="Arial" w:cs="Arial"/>
          <w:b/>
          <w:bCs/>
          <w:sz w:val="24"/>
          <w:szCs w:val="24"/>
        </w:rPr>
        <w:t>.</w:t>
      </w:r>
      <w:r w:rsidRPr="00513697">
        <w:rPr>
          <w:rFonts w:ascii="Arial" w:hAnsi="Arial" w:cs="Arial"/>
          <w:bCs/>
          <w:sz w:val="24"/>
          <w:szCs w:val="24"/>
        </w:rPr>
        <w:t xml:space="preserve"> Todos os licitantes deverão permanecer conectados, até o encerramento total da licitação.</w:t>
      </w:r>
    </w:p>
    <w:p w14:paraId="1FA198AF" w14:textId="77777777" w:rsidR="00170853" w:rsidRPr="003A32EA" w:rsidRDefault="00170853" w:rsidP="00170853">
      <w:pPr>
        <w:jc w:val="both"/>
        <w:rPr>
          <w:rFonts w:ascii="Arial" w:hAnsi="Arial" w:cs="Arial"/>
          <w:w w:val="98"/>
          <w:sz w:val="24"/>
          <w:szCs w:val="24"/>
        </w:rPr>
      </w:pPr>
    </w:p>
    <w:p w14:paraId="156B36F6" w14:textId="77777777" w:rsidR="00170853" w:rsidRPr="00513697" w:rsidRDefault="00170853" w:rsidP="0017085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12. DA ACEITABILIDADE DA PROPOSTA VENCEDORA</w:t>
      </w:r>
    </w:p>
    <w:p w14:paraId="4D28367C" w14:textId="77777777" w:rsidR="00170853" w:rsidRPr="003A32EA" w:rsidRDefault="00170853" w:rsidP="00170853">
      <w:pPr>
        <w:jc w:val="both"/>
        <w:rPr>
          <w:rFonts w:ascii="Arial" w:hAnsi="Arial" w:cs="Arial"/>
          <w:w w:val="98"/>
          <w:sz w:val="24"/>
          <w:szCs w:val="24"/>
        </w:rPr>
      </w:pPr>
    </w:p>
    <w:p w14:paraId="1ABF18F4" w14:textId="77777777" w:rsidR="00170853" w:rsidRPr="00AD5760" w:rsidRDefault="00170853" w:rsidP="00170853">
      <w:pPr>
        <w:autoSpaceDE w:val="0"/>
        <w:autoSpaceDN w:val="0"/>
        <w:adjustRightInd w:val="0"/>
        <w:jc w:val="both"/>
        <w:rPr>
          <w:rFonts w:ascii="Arial" w:hAnsi="Arial" w:cs="Arial"/>
          <w:sz w:val="24"/>
          <w:szCs w:val="24"/>
        </w:rPr>
      </w:pPr>
      <w:r w:rsidRPr="00AD5760">
        <w:rPr>
          <w:rFonts w:ascii="Arial" w:hAnsi="Arial" w:cs="Arial"/>
          <w:b/>
          <w:sz w:val="24"/>
          <w:szCs w:val="24"/>
        </w:rPr>
        <w:t>12.1.</w:t>
      </w:r>
      <w:r w:rsidRPr="00AD5760">
        <w:rPr>
          <w:rFonts w:ascii="Arial" w:hAnsi="Arial" w:cs="Arial"/>
          <w:sz w:val="24"/>
          <w:szCs w:val="24"/>
        </w:rPr>
        <w:t xml:space="preserve"> Encerrada a etapa de negociação,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classificada em primeiro lugar quanto à adequação ao objeto e à compatibilidade do preço em relação ao máximo estipulado, </w:t>
      </w:r>
      <w:r w:rsidRPr="00AD5760">
        <w:rPr>
          <w:rFonts w:ascii="Arial" w:hAnsi="Arial" w:cs="Arial"/>
          <w:b/>
          <w:sz w:val="24"/>
          <w:szCs w:val="24"/>
        </w:rPr>
        <w:t>por item</w:t>
      </w:r>
      <w:r w:rsidRPr="00AD5760">
        <w:rPr>
          <w:rFonts w:ascii="Arial" w:hAnsi="Arial" w:cs="Arial"/>
          <w:sz w:val="24"/>
          <w:szCs w:val="24"/>
        </w:rPr>
        <w:t>, para contratação neste Edital e em seus anexos. </w:t>
      </w:r>
    </w:p>
    <w:p w14:paraId="302CFD51" w14:textId="77777777" w:rsidR="00170853" w:rsidRPr="00AD5760" w:rsidRDefault="00170853" w:rsidP="00170853">
      <w:pPr>
        <w:autoSpaceDE w:val="0"/>
        <w:autoSpaceDN w:val="0"/>
        <w:adjustRightInd w:val="0"/>
        <w:jc w:val="both"/>
        <w:rPr>
          <w:rFonts w:ascii="Arial" w:hAnsi="Arial" w:cs="Arial"/>
          <w:sz w:val="24"/>
          <w:szCs w:val="24"/>
        </w:rPr>
      </w:pPr>
    </w:p>
    <w:p w14:paraId="48FEDA80" w14:textId="77777777" w:rsidR="00170853" w:rsidRPr="00AD5760" w:rsidRDefault="00170853" w:rsidP="00170853">
      <w:pPr>
        <w:autoSpaceDE w:val="0"/>
        <w:autoSpaceDN w:val="0"/>
        <w:adjustRightInd w:val="0"/>
        <w:jc w:val="both"/>
        <w:rPr>
          <w:rFonts w:ascii="Arial" w:hAnsi="Arial" w:cs="Arial"/>
          <w:sz w:val="24"/>
          <w:szCs w:val="24"/>
        </w:rPr>
      </w:pPr>
      <w:r w:rsidRPr="00AD5760">
        <w:rPr>
          <w:rFonts w:ascii="Arial" w:hAnsi="Arial" w:cs="Arial"/>
          <w:b/>
          <w:sz w:val="24"/>
          <w:szCs w:val="24"/>
        </w:rPr>
        <w:t>12.2.</w:t>
      </w:r>
      <w:r w:rsidRPr="00AD5760">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741144AD" w14:textId="77777777" w:rsidR="00170853" w:rsidRPr="00AD5760" w:rsidRDefault="00170853" w:rsidP="00170853">
      <w:pPr>
        <w:autoSpaceDE w:val="0"/>
        <w:autoSpaceDN w:val="0"/>
        <w:adjustRightInd w:val="0"/>
        <w:jc w:val="both"/>
        <w:rPr>
          <w:rFonts w:ascii="Arial" w:hAnsi="Arial" w:cs="Arial"/>
          <w:sz w:val="24"/>
          <w:szCs w:val="24"/>
        </w:rPr>
      </w:pPr>
    </w:p>
    <w:p w14:paraId="55849B6E" w14:textId="77777777" w:rsidR="00170853" w:rsidRPr="00AD5760" w:rsidRDefault="00170853" w:rsidP="00170853">
      <w:pPr>
        <w:autoSpaceDE w:val="0"/>
        <w:autoSpaceDN w:val="0"/>
        <w:adjustRightInd w:val="0"/>
        <w:jc w:val="both"/>
        <w:rPr>
          <w:rFonts w:ascii="Arial" w:hAnsi="Arial" w:cs="Arial"/>
          <w:sz w:val="24"/>
          <w:szCs w:val="24"/>
        </w:rPr>
      </w:pPr>
      <w:r w:rsidRPr="00AD5760">
        <w:rPr>
          <w:rFonts w:ascii="Arial" w:hAnsi="Arial" w:cs="Arial"/>
          <w:b/>
          <w:sz w:val="24"/>
          <w:szCs w:val="24"/>
        </w:rPr>
        <w:lastRenderedPageBreak/>
        <w:t>12.2.1.</w:t>
      </w:r>
      <w:r w:rsidRPr="00AD5760">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5B4BAB18" w14:textId="77777777" w:rsidR="00170853" w:rsidRPr="00AD5760" w:rsidRDefault="00170853" w:rsidP="00170853">
      <w:pPr>
        <w:autoSpaceDE w:val="0"/>
        <w:autoSpaceDN w:val="0"/>
        <w:adjustRightInd w:val="0"/>
        <w:jc w:val="both"/>
        <w:rPr>
          <w:rFonts w:ascii="Arial" w:hAnsi="Arial" w:cs="Arial"/>
          <w:sz w:val="24"/>
          <w:szCs w:val="24"/>
        </w:rPr>
      </w:pPr>
    </w:p>
    <w:p w14:paraId="00EF9349" w14:textId="77777777" w:rsidR="00170853" w:rsidRPr="00AD5760" w:rsidRDefault="00170853" w:rsidP="00170853">
      <w:pPr>
        <w:autoSpaceDE w:val="0"/>
        <w:autoSpaceDN w:val="0"/>
        <w:adjustRightInd w:val="0"/>
        <w:jc w:val="both"/>
        <w:rPr>
          <w:rFonts w:ascii="Arial" w:hAnsi="Arial" w:cs="Arial"/>
          <w:sz w:val="24"/>
          <w:szCs w:val="24"/>
        </w:rPr>
      </w:pPr>
      <w:r w:rsidRPr="00AD5760">
        <w:rPr>
          <w:rFonts w:ascii="Arial" w:hAnsi="Arial" w:cs="Arial"/>
          <w:b/>
          <w:sz w:val="24"/>
          <w:szCs w:val="24"/>
        </w:rPr>
        <w:t>12.3.</w:t>
      </w:r>
      <w:r w:rsidRPr="00AD5760">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01F209A7" w14:textId="77777777" w:rsidR="00170853" w:rsidRPr="00AD5760" w:rsidRDefault="00170853" w:rsidP="00170853">
      <w:pPr>
        <w:autoSpaceDE w:val="0"/>
        <w:autoSpaceDN w:val="0"/>
        <w:adjustRightInd w:val="0"/>
        <w:jc w:val="both"/>
        <w:rPr>
          <w:rFonts w:ascii="Arial" w:hAnsi="Arial" w:cs="Arial"/>
          <w:sz w:val="24"/>
          <w:szCs w:val="24"/>
        </w:rPr>
      </w:pPr>
    </w:p>
    <w:p w14:paraId="3D68ECA3" w14:textId="77777777" w:rsidR="00170853" w:rsidRPr="00AD5760" w:rsidRDefault="00170853" w:rsidP="00170853">
      <w:pPr>
        <w:autoSpaceDE w:val="0"/>
        <w:autoSpaceDN w:val="0"/>
        <w:adjustRightInd w:val="0"/>
        <w:jc w:val="both"/>
        <w:rPr>
          <w:rFonts w:ascii="Arial" w:hAnsi="Arial" w:cs="Arial"/>
          <w:sz w:val="24"/>
          <w:szCs w:val="24"/>
        </w:rPr>
      </w:pPr>
      <w:r w:rsidRPr="00AD5760">
        <w:rPr>
          <w:rFonts w:ascii="Arial" w:hAnsi="Arial" w:cs="Arial"/>
          <w:b/>
          <w:sz w:val="24"/>
          <w:szCs w:val="24"/>
        </w:rPr>
        <w:t>12.4.</w:t>
      </w:r>
      <w:r w:rsidRPr="00AD5760">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F34DBD">
        <w:rPr>
          <w:rFonts w:ascii="Arial" w:hAnsi="Arial" w:cs="Arial"/>
          <w:b/>
          <w:sz w:val="24"/>
          <w:szCs w:val="24"/>
          <w:u w:val="single"/>
        </w:rPr>
        <w:t>vinte e quatro horas</w:t>
      </w:r>
      <w:r w:rsidRPr="00AD5760">
        <w:rPr>
          <w:rFonts w:ascii="Arial" w:hAnsi="Arial" w:cs="Arial"/>
          <w:sz w:val="24"/>
          <w:szCs w:val="24"/>
        </w:rPr>
        <w:t xml:space="preserve"> de antecedência, e a ocorrência será registrada em ata;</w:t>
      </w:r>
    </w:p>
    <w:p w14:paraId="7D4B0B8D" w14:textId="77777777" w:rsidR="00170853" w:rsidRPr="00AD5760" w:rsidRDefault="00170853" w:rsidP="00170853">
      <w:pPr>
        <w:autoSpaceDE w:val="0"/>
        <w:autoSpaceDN w:val="0"/>
        <w:adjustRightInd w:val="0"/>
        <w:jc w:val="both"/>
        <w:rPr>
          <w:rFonts w:ascii="Arial" w:hAnsi="Arial" w:cs="Arial"/>
          <w:sz w:val="24"/>
          <w:szCs w:val="24"/>
        </w:rPr>
      </w:pPr>
    </w:p>
    <w:p w14:paraId="43072C1D" w14:textId="77777777" w:rsidR="00170853" w:rsidRPr="00AD5760" w:rsidRDefault="00170853" w:rsidP="00170853">
      <w:pPr>
        <w:autoSpaceDE w:val="0"/>
        <w:autoSpaceDN w:val="0"/>
        <w:adjustRightInd w:val="0"/>
        <w:jc w:val="both"/>
        <w:rPr>
          <w:rFonts w:ascii="Arial" w:hAnsi="Arial" w:cs="Arial"/>
          <w:sz w:val="24"/>
          <w:szCs w:val="24"/>
        </w:rPr>
      </w:pPr>
      <w:r w:rsidRPr="00AD5760">
        <w:rPr>
          <w:rFonts w:ascii="Arial" w:hAnsi="Arial" w:cs="Arial"/>
          <w:b/>
          <w:sz w:val="24"/>
          <w:szCs w:val="24"/>
        </w:rPr>
        <w:t>12.5.</w:t>
      </w:r>
      <w:r w:rsidRPr="00AD5760">
        <w:rPr>
          <w:rFonts w:ascii="Arial" w:hAnsi="Arial" w:cs="Arial"/>
          <w:sz w:val="24"/>
          <w:szCs w:val="24"/>
        </w:rPr>
        <w:t xml:space="preserve"> </w:t>
      </w:r>
      <w:r>
        <w:rPr>
          <w:rFonts w:ascii="Arial" w:hAnsi="Arial" w:cs="Arial"/>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poderá convocar o licitante para enviar documento digital complementar, por meio de funcionalidade disponível no sistema, no prazo de </w:t>
      </w:r>
      <w:r w:rsidRPr="00AD5760">
        <w:rPr>
          <w:rFonts w:ascii="Arial" w:hAnsi="Arial" w:cs="Arial"/>
          <w:b/>
          <w:sz w:val="24"/>
          <w:szCs w:val="24"/>
        </w:rPr>
        <w:t>03 (três) horas</w:t>
      </w:r>
      <w:r w:rsidRPr="00AD5760">
        <w:rPr>
          <w:rFonts w:ascii="Arial" w:hAnsi="Arial" w:cs="Arial"/>
          <w:sz w:val="24"/>
          <w:szCs w:val="24"/>
        </w:rPr>
        <w:t>, sob pena de não aceitação da proposta.</w:t>
      </w:r>
    </w:p>
    <w:p w14:paraId="0534332C" w14:textId="77777777" w:rsidR="00170853" w:rsidRPr="00AD5760" w:rsidRDefault="00170853" w:rsidP="00170853">
      <w:pPr>
        <w:autoSpaceDE w:val="0"/>
        <w:autoSpaceDN w:val="0"/>
        <w:adjustRightInd w:val="0"/>
        <w:jc w:val="both"/>
        <w:rPr>
          <w:rFonts w:ascii="Arial" w:hAnsi="Arial" w:cs="Arial"/>
          <w:sz w:val="24"/>
          <w:szCs w:val="24"/>
        </w:rPr>
      </w:pPr>
    </w:p>
    <w:p w14:paraId="3E9BE245" w14:textId="77777777" w:rsidR="00170853" w:rsidRPr="00AD5760" w:rsidRDefault="00170853" w:rsidP="00170853">
      <w:pPr>
        <w:autoSpaceDE w:val="0"/>
        <w:autoSpaceDN w:val="0"/>
        <w:adjustRightInd w:val="0"/>
        <w:jc w:val="both"/>
        <w:rPr>
          <w:rFonts w:ascii="Arial" w:hAnsi="Arial" w:cs="Arial"/>
          <w:sz w:val="24"/>
          <w:szCs w:val="24"/>
        </w:rPr>
      </w:pPr>
      <w:r w:rsidRPr="00AD5760">
        <w:rPr>
          <w:rFonts w:ascii="Arial" w:hAnsi="Arial" w:cs="Arial"/>
          <w:b/>
          <w:sz w:val="24"/>
          <w:szCs w:val="24"/>
        </w:rPr>
        <w:t>12.5.1.</w:t>
      </w:r>
      <w:r w:rsidRPr="00AD5760">
        <w:rPr>
          <w:rFonts w:ascii="Arial" w:hAnsi="Arial" w:cs="Arial"/>
          <w:sz w:val="24"/>
          <w:szCs w:val="24"/>
        </w:rPr>
        <w:t xml:space="preserve"> É </w:t>
      </w:r>
      <w:r w:rsidRPr="00AD5760">
        <w:rPr>
          <w:rFonts w:ascii="Arial" w:hAnsi="Arial" w:cs="Arial"/>
          <w:sz w:val="24"/>
          <w:szCs w:val="24"/>
          <w:u w:val="single"/>
        </w:rPr>
        <w:t>facultado</w:t>
      </w:r>
      <w:r w:rsidRPr="00AD5760">
        <w:rPr>
          <w:rFonts w:ascii="Arial" w:hAnsi="Arial" w:cs="Arial"/>
          <w:sz w:val="24"/>
          <w:szCs w:val="24"/>
        </w:rPr>
        <w:t xml:space="preserve"> a</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prorrogar o prazo estabelecido, a partir de solicitação fundamentada feita no chat pelo licitante, antes de findo o prazo;</w:t>
      </w:r>
    </w:p>
    <w:p w14:paraId="7D444F3F" w14:textId="77777777" w:rsidR="00170853" w:rsidRPr="00AD5760" w:rsidRDefault="00170853" w:rsidP="00170853">
      <w:pPr>
        <w:autoSpaceDE w:val="0"/>
        <w:autoSpaceDN w:val="0"/>
        <w:adjustRightInd w:val="0"/>
        <w:jc w:val="both"/>
        <w:rPr>
          <w:rFonts w:ascii="Arial" w:hAnsi="Arial" w:cs="Arial"/>
          <w:sz w:val="24"/>
          <w:szCs w:val="24"/>
        </w:rPr>
      </w:pPr>
    </w:p>
    <w:p w14:paraId="40A13074" w14:textId="77777777" w:rsidR="00170853" w:rsidRPr="00AD5760" w:rsidRDefault="00170853" w:rsidP="00170853">
      <w:pPr>
        <w:autoSpaceDE w:val="0"/>
        <w:autoSpaceDN w:val="0"/>
        <w:adjustRightInd w:val="0"/>
        <w:jc w:val="both"/>
        <w:rPr>
          <w:rFonts w:ascii="Arial" w:hAnsi="Arial" w:cs="Arial"/>
          <w:sz w:val="24"/>
          <w:szCs w:val="24"/>
        </w:rPr>
      </w:pPr>
      <w:r w:rsidRPr="00AD5760">
        <w:rPr>
          <w:rFonts w:ascii="Arial" w:hAnsi="Arial" w:cs="Arial"/>
          <w:b/>
          <w:sz w:val="24"/>
          <w:szCs w:val="24"/>
        </w:rPr>
        <w:t>12.5.2.</w:t>
      </w:r>
      <w:r w:rsidRPr="00AD5760">
        <w:rPr>
          <w:rFonts w:ascii="Arial" w:hAnsi="Arial" w:cs="Arial"/>
          <w:sz w:val="24"/>
          <w:szCs w:val="24"/>
        </w:rPr>
        <w:t xml:space="preserve"> Dentre os documentos passíveis de solicitação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sem prejuízo do seu ulterior envio pelo sistema eletrônico, sob pena de não aceitação da proposta.</w:t>
      </w:r>
    </w:p>
    <w:p w14:paraId="02CCA2B1" w14:textId="77777777" w:rsidR="00170853" w:rsidRPr="00AD5760" w:rsidRDefault="00170853" w:rsidP="00170853">
      <w:pPr>
        <w:autoSpaceDE w:val="0"/>
        <w:autoSpaceDN w:val="0"/>
        <w:adjustRightInd w:val="0"/>
        <w:jc w:val="both"/>
        <w:rPr>
          <w:rFonts w:ascii="Arial" w:hAnsi="Arial" w:cs="Arial"/>
          <w:sz w:val="24"/>
          <w:szCs w:val="24"/>
        </w:rPr>
      </w:pPr>
    </w:p>
    <w:p w14:paraId="7F8A1DE3" w14:textId="77777777" w:rsidR="00170853" w:rsidRPr="00AD5760" w:rsidRDefault="00170853" w:rsidP="00170853">
      <w:pPr>
        <w:jc w:val="both"/>
        <w:rPr>
          <w:rFonts w:ascii="Arial" w:hAnsi="Arial" w:cs="Arial"/>
          <w:sz w:val="24"/>
          <w:szCs w:val="24"/>
        </w:rPr>
      </w:pPr>
      <w:r w:rsidRPr="00AD5760">
        <w:rPr>
          <w:rFonts w:ascii="Arial" w:hAnsi="Arial" w:cs="Arial"/>
          <w:b/>
          <w:w w:val="98"/>
          <w:sz w:val="24"/>
          <w:szCs w:val="24"/>
        </w:rPr>
        <w:t>12.6.</w:t>
      </w:r>
      <w:r w:rsidRPr="00AD5760">
        <w:rPr>
          <w:rFonts w:ascii="Arial" w:hAnsi="Arial" w:cs="Arial"/>
          <w:w w:val="98"/>
          <w:sz w:val="24"/>
          <w:szCs w:val="24"/>
        </w:rPr>
        <w:t xml:space="preserve"> </w:t>
      </w:r>
      <w:r w:rsidRPr="00AD5760">
        <w:rPr>
          <w:rFonts w:ascii="Arial" w:hAnsi="Arial" w:cs="Arial"/>
          <w:sz w:val="24"/>
          <w:szCs w:val="24"/>
        </w:rPr>
        <w:t xml:space="preserve">Se a proposta ou o lance de menor valor não for aceitável, ou se o licitante desatender às exigências </w:t>
      </w:r>
      <w:proofErr w:type="spellStart"/>
      <w:r w:rsidRPr="00AD5760">
        <w:rPr>
          <w:rFonts w:ascii="Arial" w:hAnsi="Arial" w:cs="Arial"/>
          <w:sz w:val="24"/>
          <w:szCs w:val="24"/>
        </w:rPr>
        <w:t>habilitatórias</w:t>
      </w:r>
      <w:proofErr w:type="spellEnd"/>
      <w:r w:rsidRPr="00AD5760">
        <w:rPr>
          <w:rFonts w:ascii="Arial" w:hAnsi="Arial" w:cs="Arial"/>
          <w:sz w:val="24"/>
          <w:szCs w:val="24"/>
        </w:rPr>
        <w:t xml:space="preserve">,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examinará a proposta ou o lance subsequente, verificando a sua aceitabilidade e procedendo à sua habilitação, na ordem de classificação, e assim sucessivamente, até a apuração de uma proposta ou lance que atenda ao edital.</w:t>
      </w:r>
    </w:p>
    <w:p w14:paraId="70A99981" w14:textId="77777777" w:rsidR="00170853" w:rsidRPr="00AD5760" w:rsidRDefault="00170853" w:rsidP="00170853">
      <w:pPr>
        <w:autoSpaceDE w:val="0"/>
        <w:autoSpaceDN w:val="0"/>
        <w:adjustRightInd w:val="0"/>
        <w:jc w:val="both"/>
        <w:rPr>
          <w:rFonts w:ascii="Arial" w:hAnsi="Arial" w:cs="Arial"/>
          <w:sz w:val="24"/>
          <w:szCs w:val="24"/>
        </w:rPr>
      </w:pPr>
    </w:p>
    <w:p w14:paraId="3572ED5D" w14:textId="77777777" w:rsidR="00170853" w:rsidRPr="00AD5760" w:rsidRDefault="00170853" w:rsidP="00170853">
      <w:pPr>
        <w:autoSpaceDE w:val="0"/>
        <w:autoSpaceDN w:val="0"/>
        <w:adjustRightInd w:val="0"/>
        <w:jc w:val="both"/>
        <w:rPr>
          <w:rFonts w:ascii="Arial" w:hAnsi="Arial" w:cs="Arial"/>
          <w:sz w:val="24"/>
          <w:szCs w:val="24"/>
        </w:rPr>
      </w:pPr>
      <w:r w:rsidRPr="00AD5760">
        <w:rPr>
          <w:rFonts w:ascii="Arial" w:hAnsi="Arial" w:cs="Arial"/>
          <w:b/>
          <w:sz w:val="24"/>
          <w:szCs w:val="24"/>
        </w:rPr>
        <w:t>12.7.</w:t>
      </w:r>
      <w:r w:rsidRPr="00AD5760">
        <w:rPr>
          <w:rFonts w:ascii="Arial" w:hAnsi="Arial" w:cs="Arial"/>
          <w:sz w:val="24"/>
          <w:szCs w:val="24"/>
        </w:rPr>
        <w:t xml:space="preserve"> Na situação prevista no subitem anterior,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1508DA3C" w14:textId="77777777" w:rsidR="00170853" w:rsidRPr="00AD5760" w:rsidRDefault="00170853" w:rsidP="00170853">
      <w:pPr>
        <w:autoSpaceDE w:val="0"/>
        <w:autoSpaceDN w:val="0"/>
        <w:adjustRightInd w:val="0"/>
        <w:jc w:val="both"/>
        <w:rPr>
          <w:rFonts w:ascii="Arial" w:hAnsi="Arial" w:cs="Arial"/>
          <w:sz w:val="24"/>
          <w:szCs w:val="24"/>
        </w:rPr>
      </w:pPr>
    </w:p>
    <w:p w14:paraId="0FA8F449" w14:textId="77777777" w:rsidR="00170853" w:rsidRPr="00AD5760" w:rsidRDefault="00170853" w:rsidP="00170853">
      <w:pPr>
        <w:autoSpaceDE w:val="0"/>
        <w:autoSpaceDN w:val="0"/>
        <w:adjustRightInd w:val="0"/>
        <w:jc w:val="both"/>
        <w:rPr>
          <w:rFonts w:ascii="Arial" w:hAnsi="Arial" w:cs="Arial"/>
          <w:sz w:val="24"/>
          <w:szCs w:val="24"/>
        </w:rPr>
      </w:pPr>
      <w:r w:rsidRPr="00AD5760">
        <w:rPr>
          <w:rFonts w:ascii="Arial" w:hAnsi="Arial" w:cs="Arial"/>
          <w:b/>
          <w:sz w:val="24"/>
          <w:szCs w:val="24"/>
        </w:rPr>
        <w:t>12.7.1.</w:t>
      </w:r>
      <w:r w:rsidRPr="00AD5760">
        <w:rPr>
          <w:rFonts w:ascii="Arial" w:hAnsi="Arial" w:cs="Arial"/>
          <w:sz w:val="24"/>
          <w:szCs w:val="24"/>
        </w:rPr>
        <w:t xml:space="preserve"> A negociação será realizada por meio do sistema, podendo ser acompanhada pelos demais licitantes.</w:t>
      </w:r>
    </w:p>
    <w:p w14:paraId="5FB048BE" w14:textId="77777777" w:rsidR="00170853" w:rsidRPr="00AD5760" w:rsidRDefault="00170853" w:rsidP="00170853">
      <w:pPr>
        <w:autoSpaceDE w:val="0"/>
        <w:autoSpaceDN w:val="0"/>
        <w:adjustRightInd w:val="0"/>
        <w:jc w:val="both"/>
        <w:rPr>
          <w:rFonts w:ascii="Arial" w:hAnsi="Arial" w:cs="Arial"/>
          <w:sz w:val="24"/>
          <w:szCs w:val="24"/>
        </w:rPr>
      </w:pPr>
    </w:p>
    <w:p w14:paraId="08E39205" w14:textId="77777777" w:rsidR="00170853" w:rsidRPr="00AD5760" w:rsidRDefault="00170853" w:rsidP="00170853">
      <w:pPr>
        <w:autoSpaceDE w:val="0"/>
        <w:autoSpaceDN w:val="0"/>
        <w:adjustRightInd w:val="0"/>
        <w:jc w:val="both"/>
        <w:rPr>
          <w:rFonts w:ascii="Arial" w:hAnsi="Arial" w:cs="Arial"/>
          <w:sz w:val="24"/>
          <w:szCs w:val="24"/>
        </w:rPr>
      </w:pPr>
      <w:r w:rsidRPr="00AD5760">
        <w:rPr>
          <w:rFonts w:ascii="Arial" w:hAnsi="Arial" w:cs="Arial"/>
          <w:b/>
          <w:sz w:val="24"/>
          <w:szCs w:val="24"/>
        </w:rPr>
        <w:lastRenderedPageBreak/>
        <w:t>12.8.</w:t>
      </w:r>
      <w:r w:rsidRPr="00AD5760">
        <w:rPr>
          <w:rFonts w:ascii="Arial" w:hAnsi="Arial" w:cs="Arial"/>
          <w:sz w:val="24"/>
          <w:szCs w:val="24"/>
        </w:rPr>
        <w:t xml:space="preserve"> Nos itens NÃO exclusivos para a participação de microempresas e empresas de pequeno porte, sempre que a proposta não for aceita, e antes de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passar à subsequente, haverá nova verificação, pelo sistema, da eventual ocorrência do empate ficto, previsto nos artigos 44 e 45 da LC nº 123, de 2006, seguindo-se a disciplina antes estabelecida, se for o caso.</w:t>
      </w:r>
    </w:p>
    <w:p w14:paraId="1D6579FF" w14:textId="77777777" w:rsidR="00170853" w:rsidRPr="00AD5760" w:rsidRDefault="00170853" w:rsidP="00170853">
      <w:pPr>
        <w:autoSpaceDE w:val="0"/>
        <w:autoSpaceDN w:val="0"/>
        <w:adjustRightInd w:val="0"/>
        <w:jc w:val="both"/>
        <w:rPr>
          <w:rFonts w:ascii="Arial" w:hAnsi="Arial" w:cs="Arial"/>
          <w:sz w:val="24"/>
          <w:szCs w:val="24"/>
        </w:rPr>
      </w:pPr>
    </w:p>
    <w:p w14:paraId="5905FD9B" w14:textId="77777777" w:rsidR="00170853" w:rsidRPr="00AD5760" w:rsidRDefault="00170853" w:rsidP="00170853">
      <w:pPr>
        <w:jc w:val="both"/>
        <w:rPr>
          <w:rFonts w:ascii="Arial" w:hAnsi="Arial" w:cs="Arial"/>
          <w:sz w:val="24"/>
          <w:szCs w:val="24"/>
        </w:rPr>
      </w:pPr>
      <w:r w:rsidRPr="00AD5760">
        <w:rPr>
          <w:rFonts w:ascii="Arial" w:hAnsi="Arial" w:cs="Arial"/>
          <w:b/>
          <w:w w:val="98"/>
          <w:sz w:val="24"/>
          <w:szCs w:val="24"/>
        </w:rPr>
        <w:t>12.9.</w:t>
      </w:r>
      <w:r w:rsidRPr="00AD5760">
        <w:rPr>
          <w:rFonts w:ascii="Arial" w:hAnsi="Arial" w:cs="Arial"/>
          <w:w w:val="98"/>
          <w:sz w:val="24"/>
          <w:szCs w:val="24"/>
        </w:rPr>
        <w:t xml:space="preserve"> </w:t>
      </w:r>
      <w:r w:rsidRPr="00AD5760">
        <w:rPr>
          <w:rFonts w:ascii="Arial" w:hAnsi="Arial" w:cs="Arial"/>
          <w:b/>
          <w:w w:val="98"/>
          <w:sz w:val="24"/>
          <w:szCs w:val="24"/>
        </w:rPr>
        <w:t>ACEITABILIDADE</w:t>
      </w:r>
      <w:r w:rsidRPr="00AD5760">
        <w:rPr>
          <w:rFonts w:ascii="Arial" w:hAnsi="Arial" w:cs="Arial"/>
          <w:w w:val="98"/>
          <w:sz w:val="24"/>
          <w:szCs w:val="24"/>
        </w:rPr>
        <w:t xml:space="preserve">: </w:t>
      </w:r>
      <w:r w:rsidRPr="00AD5760">
        <w:rPr>
          <w:rFonts w:ascii="Arial" w:hAnsi="Arial" w:cs="Arial"/>
          <w:sz w:val="24"/>
          <w:szCs w:val="24"/>
        </w:rPr>
        <w:t>O preço máximo de aceitabilidade dos valores unitários e totais para cada item serão aqueles previstos no Termo de Referência (</w:t>
      </w:r>
      <w:r w:rsidRPr="00AD5760">
        <w:rPr>
          <w:rFonts w:ascii="Arial" w:hAnsi="Arial" w:cs="Arial"/>
          <w:b/>
          <w:sz w:val="24"/>
          <w:szCs w:val="24"/>
        </w:rPr>
        <w:t>ANEXO I</w:t>
      </w:r>
      <w:r w:rsidRPr="00AD5760">
        <w:rPr>
          <w:rFonts w:ascii="Arial" w:hAnsi="Arial" w:cs="Arial"/>
          <w:sz w:val="24"/>
          <w:szCs w:val="24"/>
        </w:rPr>
        <w:t>) deste Edital.</w:t>
      </w:r>
    </w:p>
    <w:p w14:paraId="55DF1892" w14:textId="77777777" w:rsidR="00170853" w:rsidRPr="00AD5760" w:rsidRDefault="00170853" w:rsidP="00170853">
      <w:pPr>
        <w:autoSpaceDE w:val="0"/>
        <w:autoSpaceDN w:val="0"/>
        <w:adjustRightInd w:val="0"/>
        <w:jc w:val="both"/>
        <w:rPr>
          <w:rFonts w:ascii="Arial" w:hAnsi="Arial" w:cs="Arial"/>
          <w:sz w:val="24"/>
          <w:szCs w:val="24"/>
        </w:rPr>
      </w:pPr>
    </w:p>
    <w:p w14:paraId="6ABE7D24" w14:textId="77777777" w:rsidR="00170853" w:rsidRDefault="00170853" w:rsidP="00170853">
      <w:pPr>
        <w:jc w:val="both"/>
        <w:rPr>
          <w:rFonts w:ascii="Arial" w:hAnsi="Arial" w:cs="Arial"/>
          <w:sz w:val="24"/>
          <w:szCs w:val="24"/>
        </w:rPr>
      </w:pPr>
      <w:r w:rsidRPr="00AD5760">
        <w:rPr>
          <w:rFonts w:ascii="Arial" w:hAnsi="Arial" w:cs="Arial"/>
          <w:b/>
          <w:sz w:val="24"/>
          <w:szCs w:val="24"/>
        </w:rPr>
        <w:t>12.10.</w:t>
      </w:r>
      <w:r w:rsidRPr="00AD5760">
        <w:rPr>
          <w:rFonts w:ascii="Arial" w:hAnsi="Arial" w:cs="Arial"/>
          <w:sz w:val="24"/>
          <w:szCs w:val="24"/>
        </w:rPr>
        <w:t xml:space="preserve"> Encerrada a análise quanto à aceitação da proposta,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a habilitação do licitante, observado o disposto neste Edital.</w:t>
      </w:r>
    </w:p>
    <w:p w14:paraId="28D3C1B2" w14:textId="77777777" w:rsidR="00170853" w:rsidRPr="003A32EA" w:rsidRDefault="00170853" w:rsidP="00170853">
      <w:pPr>
        <w:jc w:val="both"/>
        <w:rPr>
          <w:rFonts w:ascii="Arial" w:hAnsi="Arial" w:cs="Arial"/>
          <w:w w:val="98"/>
          <w:sz w:val="24"/>
          <w:szCs w:val="24"/>
        </w:rPr>
      </w:pPr>
    </w:p>
    <w:p w14:paraId="5EBA878E" w14:textId="77777777" w:rsidR="00170853" w:rsidRPr="00513697" w:rsidRDefault="00170853" w:rsidP="0017085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 xml:space="preserve">13. </w:t>
      </w:r>
      <w:r w:rsidRPr="00D63678">
        <w:rPr>
          <w:rFonts w:ascii="Arial" w:hAnsi="Arial" w:cs="Arial"/>
          <w:b/>
          <w:bCs/>
          <w:sz w:val="24"/>
          <w:szCs w:val="24"/>
        </w:rPr>
        <w:t>VERIFICAÇÃO DE IMPEDIMENTOS</w:t>
      </w:r>
    </w:p>
    <w:p w14:paraId="34EF2DC6" w14:textId="77777777" w:rsidR="00170853" w:rsidRPr="003A32EA" w:rsidRDefault="00170853" w:rsidP="00170853">
      <w:pPr>
        <w:jc w:val="both"/>
        <w:rPr>
          <w:rFonts w:ascii="Arial" w:hAnsi="Arial" w:cs="Arial"/>
          <w:w w:val="98"/>
          <w:sz w:val="24"/>
          <w:szCs w:val="24"/>
        </w:rPr>
      </w:pPr>
    </w:p>
    <w:p w14:paraId="56BBE0F1" w14:textId="77777777" w:rsidR="00170853" w:rsidRPr="00AD5760" w:rsidRDefault="00170853" w:rsidP="00170853">
      <w:pPr>
        <w:jc w:val="both"/>
        <w:rPr>
          <w:rFonts w:ascii="Arial" w:hAnsi="Arial" w:cs="Arial"/>
          <w:sz w:val="24"/>
          <w:szCs w:val="24"/>
        </w:rPr>
      </w:pPr>
      <w:r w:rsidRPr="00AD5760">
        <w:rPr>
          <w:rFonts w:ascii="Arial" w:hAnsi="Arial" w:cs="Arial"/>
          <w:b/>
          <w:sz w:val="24"/>
          <w:szCs w:val="24"/>
        </w:rPr>
        <w:t>13.1.</w:t>
      </w:r>
      <w:r w:rsidRPr="00AD5760">
        <w:rPr>
          <w:rFonts w:ascii="Arial" w:hAnsi="Arial" w:cs="Arial"/>
          <w:sz w:val="24"/>
          <w:szCs w:val="24"/>
        </w:rPr>
        <w:t xml:space="preserve"> </w:t>
      </w:r>
      <w:r w:rsidRPr="009F0547">
        <w:rPr>
          <w:rFonts w:ascii="Arial" w:hAnsi="Arial" w:cs="Arial"/>
          <w:sz w:val="24"/>
          <w:szCs w:val="24"/>
        </w:rPr>
        <w:t>Encerrada a etapa de lances,</w:t>
      </w:r>
      <w:r>
        <w:rPr>
          <w:rFonts w:ascii="Arial" w:hAnsi="Arial" w:cs="Arial"/>
          <w:sz w:val="24"/>
          <w:szCs w:val="24"/>
        </w:rPr>
        <w:t xml:space="preserve"> n</w:t>
      </w:r>
      <w:r w:rsidRPr="00AD5760">
        <w:rPr>
          <w:rFonts w:ascii="Arial" w:hAnsi="Arial" w:cs="Arial"/>
          <w:sz w:val="24"/>
          <w:szCs w:val="24"/>
        </w:rPr>
        <w:t xml:space="preserve">a fase de exame da documentação de habilitação do licitante detentor da proposta classificada em primeiro lugar,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verificará o eventual descumprimento das condições de participação, especialmente quanto à existência de sanção que impeça a participação no certame ou a futura contratação, mediante a consulta aos seguintes cadastros: </w:t>
      </w:r>
    </w:p>
    <w:p w14:paraId="00B1597E" w14:textId="77777777" w:rsidR="00170853" w:rsidRPr="00AD5760" w:rsidRDefault="00170853" w:rsidP="00170853">
      <w:pPr>
        <w:jc w:val="both"/>
        <w:rPr>
          <w:rFonts w:ascii="Arial" w:hAnsi="Arial" w:cs="Arial"/>
          <w:sz w:val="24"/>
          <w:szCs w:val="24"/>
        </w:rPr>
      </w:pPr>
    </w:p>
    <w:p w14:paraId="2EC2E561" w14:textId="77777777" w:rsidR="00170853" w:rsidRPr="00AD5760" w:rsidRDefault="00170853" w:rsidP="00170853">
      <w:pPr>
        <w:ind w:left="1416"/>
        <w:jc w:val="both"/>
        <w:rPr>
          <w:rFonts w:ascii="Arial" w:hAnsi="Arial" w:cs="Arial"/>
          <w:sz w:val="24"/>
          <w:szCs w:val="24"/>
        </w:rPr>
      </w:pPr>
      <w:r w:rsidRPr="00AD5760">
        <w:rPr>
          <w:rFonts w:ascii="Arial" w:hAnsi="Arial" w:cs="Arial"/>
          <w:b/>
          <w:sz w:val="24"/>
          <w:szCs w:val="24"/>
        </w:rPr>
        <w:t>13.1.1.</w:t>
      </w:r>
      <w:r w:rsidRPr="00AD5760">
        <w:rPr>
          <w:rFonts w:ascii="Arial" w:hAnsi="Arial" w:cs="Arial"/>
          <w:sz w:val="24"/>
          <w:szCs w:val="24"/>
        </w:rPr>
        <w:t xml:space="preserve"> Cadastro Nacional de Condenações Cíveis por Atos de Improbidade Administrativa, mantido pelo Conselho Nacional de Justiça (</w:t>
      </w:r>
      <w:hyperlink r:id="rId19" w:history="1">
        <w:r w:rsidRPr="00FF45FC">
          <w:rPr>
            <w:rStyle w:val="Hyperlink"/>
            <w:rFonts w:ascii="Arial" w:hAnsi="Arial" w:cs="Arial"/>
            <w:sz w:val="24"/>
            <w:szCs w:val="24"/>
          </w:rPr>
          <w:t>www.cnj.jus.br</w:t>
        </w:r>
      </w:hyperlink>
      <w:r w:rsidRPr="00AD5760">
        <w:rPr>
          <w:rFonts w:ascii="Arial" w:hAnsi="Arial" w:cs="Arial"/>
          <w:sz w:val="24"/>
          <w:szCs w:val="24"/>
        </w:rPr>
        <w:t>);</w:t>
      </w:r>
    </w:p>
    <w:p w14:paraId="05E69355" w14:textId="77777777" w:rsidR="00170853" w:rsidRPr="00AD5760" w:rsidRDefault="00170853" w:rsidP="00170853">
      <w:pPr>
        <w:ind w:left="1416"/>
        <w:jc w:val="both"/>
        <w:rPr>
          <w:rFonts w:ascii="Arial" w:hAnsi="Arial" w:cs="Arial"/>
          <w:sz w:val="24"/>
          <w:szCs w:val="24"/>
        </w:rPr>
      </w:pPr>
    </w:p>
    <w:p w14:paraId="79AEE1BB" w14:textId="77777777" w:rsidR="00170853" w:rsidRDefault="00170853" w:rsidP="00170853">
      <w:pPr>
        <w:ind w:left="1416"/>
        <w:jc w:val="both"/>
        <w:rPr>
          <w:rFonts w:ascii="Arial" w:hAnsi="Arial" w:cs="Arial"/>
          <w:sz w:val="24"/>
          <w:szCs w:val="24"/>
        </w:rPr>
      </w:pPr>
      <w:r w:rsidRPr="00AD5760">
        <w:rPr>
          <w:rFonts w:ascii="Arial" w:hAnsi="Arial" w:cs="Arial"/>
          <w:b/>
          <w:sz w:val="24"/>
          <w:szCs w:val="24"/>
        </w:rPr>
        <w:t>13.1.2.</w:t>
      </w:r>
      <w:r w:rsidRPr="00AD5760">
        <w:rPr>
          <w:rFonts w:ascii="Arial" w:hAnsi="Arial" w:cs="Arial"/>
          <w:sz w:val="24"/>
          <w:szCs w:val="24"/>
        </w:rPr>
        <w:t xml:space="preserve"> Lista de Inidôneos, mantida pelo Tribunal de Contas da União – TCU (</w:t>
      </w:r>
      <w:hyperlink r:id="rId20" w:history="1">
        <w:r w:rsidRPr="00FF45FC">
          <w:rPr>
            <w:rStyle w:val="Hyperlink"/>
            <w:rFonts w:ascii="Arial" w:hAnsi="Arial" w:cs="Arial"/>
            <w:sz w:val="24"/>
            <w:szCs w:val="24"/>
          </w:rPr>
          <w:t>http://portal.tcu.gov.br</w:t>
        </w:r>
      </w:hyperlink>
      <w:r w:rsidRPr="00AD5760">
        <w:rPr>
          <w:rFonts w:ascii="Arial" w:hAnsi="Arial" w:cs="Arial"/>
          <w:sz w:val="24"/>
          <w:szCs w:val="24"/>
        </w:rPr>
        <w:t>).</w:t>
      </w:r>
    </w:p>
    <w:p w14:paraId="4516ADD2" w14:textId="77777777" w:rsidR="00170853" w:rsidRDefault="00170853" w:rsidP="00170853">
      <w:pPr>
        <w:ind w:left="1416"/>
        <w:jc w:val="both"/>
        <w:rPr>
          <w:rFonts w:ascii="Arial" w:hAnsi="Arial" w:cs="Arial"/>
          <w:sz w:val="24"/>
          <w:szCs w:val="24"/>
        </w:rPr>
      </w:pPr>
    </w:p>
    <w:p w14:paraId="12171C4C" w14:textId="77777777" w:rsidR="00170853" w:rsidRPr="006C0BA0" w:rsidRDefault="00170853" w:rsidP="00170853">
      <w:pPr>
        <w:ind w:left="1416"/>
        <w:jc w:val="both"/>
        <w:rPr>
          <w:rFonts w:ascii="Arial" w:hAnsi="Arial" w:cs="Arial"/>
          <w:sz w:val="24"/>
          <w:szCs w:val="24"/>
        </w:rPr>
      </w:pPr>
      <w:r w:rsidRPr="001845AB">
        <w:rPr>
          <w:rFonts w:ascii="Arial" w:hAnsi="Arial" w:cs="Arial"/>
          <w:b/>
          <w:sz w:val="24"/>
          <w:szCs w:val="24"/>
        </w:rPr>
        <w:t>13.1.3.</w:t>
      </w:r>
      <w:r w:rsidRPr="001845AB">
        <w:rPr>
          <w:rFonts w:ascii="Arial" w:hAnsi="Arial" w:cs="Arial"/>
          <w:sz w:val="24"/>
          <w:szCs w:val="24"/>
        </w:rPr>
        <w:t xml:space="preserve"> Cadastro de Empresas Inidôneas e Suspensas – CEIS; </w:t>
      </w:r>
      <w:r>
        <w:rPr>
          <w:rFonts w:ascii="Arial" w:hAnsi="Arial" w:cs="Arial"/>
          <w:sz w:val="24"/>
          <w:szCs w:val="24"/>
        </w:rPr>
        <w:t>(</w:t>
      </w:r>
      <w:hyperlink r:id="rId21" w:history="1">
        <w:r w:rsidRPr="00FF45FC">
          <w:rPr>
            <w:rStyle w:val="Hyperlink"/>
            <w:rFonts w:ascii="Arial" w:hAnsi="Arial" w:cs="Arial"/>
            <w:sz w:val="24"/>
            <w:szCs w:val="24"/>
          </w:rPr>
          <w:t>www.portaldatransparencia.gov.br</w:t>
        </w:r>
      </w:hyperlink>
      <w:r>
        <w:rPr>
          <w:rFonts w:ascii="Arial" w:hAnsi="Arial" w:cs="Arial"/>
          <w:sz w:val="24"/>
          <w:szCs w:val="24"/>
          <w:u w:val="single"/>
        </w:rPr>
        <w:t>)</w:t>
      </w:r>
    </w:p>
    <w:p w14:paraId="1BA53C45" w14:textId="77777777" w:rsidR="00170853" w:rsidRDefault="00170853" w:rsidP="00170853">
      <w:pPr>
        <w:jc w:val="both"/>
        <w:rPr>
          <w:rFonts w:ascii="Arial" w:hAnsi="Arial" w:cs="Arial"/>
          <w:sz w:val="24"/>
          <w:szCs w:val="24"/>
        </w:rPr>
      </w:pPr>
    </w:p>
    <w:p w14:paraId="2D05E06F" w14:textId="77777777" w:rsidR="00170853" w:rsidRPr="006C0BA0" w:rsidRDefault="00170853" w:rsidP="00170853">
      <w:pPr>
        <w:ind w:left="1416"/>
        <w:jc w:val="both"/>
        <w:rPr>
          <w:rFonts w:ascii="Arial" w:hAnsi="Arial" w:cs="Arial"/>
          <w:sz w:val="24"/>
          <w:szCs w:val="24"/>
        </w:rPr>
      </w:pPr>
      <w:r w:rsidRPr="009F0547">
        <w:rPr>
          <w:rFonts w:ascii="Arial" w:hAnsi="Arial" w:cs="Arial"/>
          <w:b/>
          <w:bCs/>
          <w:sz w:val="24"/>
          <w:szCs w:val="24"/>
        </w:rPr>
        <w:t>13.1.4.</w:t>
      </w:r>
      <w:r>
        <w:rPr>
          <w:rFonts w:ascii="Arial" w:hAnsi="Arial" w:cs="Arial"/>
          <w:sz w:val="24"/>
          <w:szCs w:val="24"/>
        </w:rPr>
        <w:t xml:space="preserve"> </w:t>
      </w:r>
      <w:r w:rsidRPr="009F0547">
        <w:rPr>
          <w:rFonts w:ascii="Arial" w:hAnsi="Arial" w:cs="Arial"/>
          <w:sz w:val="24"/>
          <w:szCs w:val="24"/>
        </w:rPr>
        <w:t xml:space="preserve">Cadastro Nacional de Empresas Punidas – CNEP </w:t>
      </w:r>
      <w:r>
        <w:rPr>
          <w:rFonts w:ascii="Arial" w:hAnsi="Arial" w:cs="Arial"/>
          <w:sz w:val="24"/>
          <w:szCs w:val="24"/>
        </w:rPr>
        <w:t>(</w:t>
      </w:r>
      <w:hyperlink r:id="rId22" w:history="1">
        <w:r w:rsidRPr="00FF45FC">
          <w:rPr>
            <w:rStyle w:val="Hyperlink"/>
            <w:rFonts w:ascii="Arial" w:hAnsi="Arial" w:cs="Arial"/>
            <w:sz w:val="24"/>
            <w:szCs w:val="24"/>
          </w:rPr>
          <w:t>www.portaldatransparencia.gov.br</w:t>
        </w:r>
      </w:hyperlink>
      <w:r>
        <w:rPr>
          <w:rFonts w:ascii="Arial" w:hAnsi="Arial" w:cs="Arial"/>
          <w:sz w:val="24"/>
          <w:szCs w:val="24"/>
          <w:u w:val="single"/>
        </w:rPr>
        <w:t>)</w:t>
      </w:r>
    </w:p>
    <w:p w14:paraId="557FD319" w14:textId="77777777" w:rsidR="00170853" w:rsidRPr="00AD5760" w:rsidRDefault="00170853" w:rsidP="00170853">
      <w:pPr>
        <w:ind w:left="1416"/>
        <w:jc w:val="both"/>
        <w:rPr>
          <w:rFonts w:ascii="Arial" w:hAnsi="Arial" w:cs="Arial"/>
          <w:sz w:val="24"/>
          <w:szCs w:val="24"/>
        </w:rPr>
      </w:pPr>
    </w:p>
    <w:p w14:paraId="23D23895" w14:textId="77777777" w:rsidR="00170853" w:rsidRPr="00AD5760" w:rsidRDefault="00170853" w:rsidP="00170853">
      <w:pPr>
        <w:jc w:val="both"/>
        <w:rPr>
          <w:rFonts w:ascii="Arial" w:hAnsi="Arial" w:cs="Arial"/>
          <w:sz w:val="24"/>
          <w:szCs w:val="24"/>
        </w:rPr>
      </w:pPr>
      <w:r w:rsidRPr="00AD5760">
        <w:rPr>
          <w:rFonts w:ascii="Arial" w:hAnsi="Arial" w:cs="Arial"/>
          <w:b/>
          <w:sz w:val="24"/>
          <w:szCs w:val="24"/>
        </w:rPr>
        <w:t>13.2.</w:t>
      </w:r>
      <w:r w:rsidRPr="00AD5760">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52D15F14" w14:textId="77777777" w:rsidR="00170853" w:rsidRDefault="00170853" w:rsidP="00170853">
      <w:pPr>
        <w:jc w:val="both"/>
        <w:rPr>
          <w:rFonts w:ascii="Arial" w:hAnsi="Arial" w:cs="Arial"/>
          <w:sz w:val="24"/>
          <w:szCs w:val="24"/>
        </w:rPr>
      </w:pPr>
    </w:p>
    <w:p w14:paraId="45396FE3" w14:textId="77777777" w:rsidR="00170853" w:rsidRPr="006C0BA0" w:rsidRDefault="00170853" w:rsidP="00170853">
      <w:pPr>
        <w:jc w:val="both"/>
        <w:rPr>
          <w:rFonts w:ascii="Arial" w:hAnsi="Arial" w:cs="Arial"/>
          <w:sz w:val="24"/>
          <w:szCs w:val="24"/>
        </w:rPr>
      </w:pPr>
      <w:r w:rsidRPr="001845AB">
        <w:rPr>
          <w:rFonts w:ascii="Arial" w:hAnsi="Arial" w:cs="Arial"/>
          <w:b/>
          <w:sz w:val="24"/>
          <w:szCs w:val="24"/>
        </w:rPr>
        <w:t>13.3.</w:t>
      </w:r>
      <w:r w:rsidRPr="001845AB">
        <w:rPr>
          <w:rFonts w:ascii="Arial" w:hAnsi="Arial" w:cs="Arial"/>
          <w:sz w:val="24"/>
          <w:szCs w:val="24"/>
        </w:rPr>
        <w:t xml:space="preserve"> </w:t>
      </w:r>
      <w:r>
        <w:rPr>
          <w:rFonts w:ascii="Arial" w:hAnsi="Arial" w:cs="Arial"/>
          <w:sz w:val="24"/>
          <w:szCs w:val="24"/>
        </w:rPr>
        <w:t xml:space="preserve">O </w:t>
      </w:r>
      <w:r w:rsidRPr="001845AB">
        <w:rPr>
          <w:rFonts w:ascii="Arial" w:hAnsi="Arial" w:cs="Arial"/>
          <w:sz w:val="24"/>
          <w:szCs w:val="24"/>
        </w:rPr>
        <w:t>Pregoeir</w:t>
      </w:r>
      <w:r>
        <w:rPr>
          <w:rFonts w:ascii="Arial" w:hAnsi="Arial" w:cs="Arial"/>
          <w:sz w:val="24"/>
          <w:szCs w:val="24"/>
        </w:rPr>
        <w:t>o</w:t>
      </w:r>
      <w:r w:rsidRPr="001845AB">
        <w:rPr>
          <w:rFonts w:ascii="Arial" w:hAnsi="Arial" w:cs="Arial"/>
          <w:sz w:val="24"/>
          <w:szCs w:val="24"/>
        </w:rPr>
        <w:t xml:space="preserve"> poderá optar por realizar a verificação de eventual descumprimento das condições de participação, especialmente quanto à existência de sanção que impeça a participação no certame ou a futura contratação, mediante a realização de </w:t>
      </w:r>
      <w:r w:rsidRPr="001845AB">
        <w:rPr>
          <w:rFonts w:ascii="Arial" w:hAnsi="Arial" w:cs="Arial"/>
          <w:b/>
          <w:sz w:val="24"/>
          <w:szCs w:val="24"/>
        </w:rPr>
        <w:t>Consulta Consolidada de Pessoa Jurídica</w:t>
      </w:r>
      <w:r w:rsidRPr="001845AB">
        <w:rPr>
          <w:rFonts w:ascii="Arial" w:hAnsi="Arial" w:cs="Arial"/>
          <w:sz w:val="24"/>
          <w:szCs w:val="24"/>
        </w:rPr>
        <w:t xml:space="preserve"> no Portal do TCU; </w:t>
      </w:r>
      <w:r w:rsidRPr="001845AB">
        <w:rPr>
          <w:rFonts w:ascii="Arial" w:hAnsi="Arial" w:cs="Arial"/>
          <w:sz w:val="24"/>
          <w:szCs w:val="24"/>
          <w:u w:val="single"/>
        </w:rPr>
        <w:t>https://certidoes-apf.apps.tcu.gov.br/</w:t>
      </w:r>
      <w:r w:rsidRPr="001845AB">
        <w:rPr>
          <w:rFonts w:ascii="Arial" w:hAnsi="Arial" w:cs="Arial"/>
          <w:sz w:val="24"/>
          <w:szCs w:val="24"/>
        </w:rPr>
        <w:t xml:space="preserve">; </w:t>
      </w:r>
      <w:r w:rsidRPr="001845AB">
        <w:rPr>
          <w:rFonts w:ascii="Arial" w:hAnsi="Arial" w:cs="Arial"/>
          <w:sz w:val="24"/>
          <w:szCs w:val="24"/>
        </w:rPr>
        <w:lastRenderedPageBreak/>
        <w:t>a qual também abrange os seguintes cadastros: (Inidôneos - Licitantes Inidôneos, CNIA, CEIS, CNEP).</w:t>
      </w:r>
    </w:p>
    <w:p w14:paraId="47862757" w14:textId="77777777" w:rsidR="00170853" w:rsidRPr="00AD5760" w:rsidRDefault="00170853" w:rsidP="00170853">
      <w:pPr>
        <w:jc w:val="both"/>
        <w:rPr>
          <w:rFonts w:ascii="Arial" w:hAnsi="Arial" w:cs="Arial"/>
          <w:sz w:val="24"/>
          <w:szCs w:val="24"/>
        </w:rPr>
      </w:pPr>
    </w:p>
    <w:p w14:paraId="3AFAA851" w14:textId="77777777" w:rsidR="00F1428D" w:rsidRPr="00F1428D" w:rsidRDefault="00F1428D" w:rsidP="00F1428D">
      <w:pPr>
        <w:jc w:val="both"/>
        <w:rPr>
          <w:rFonts w:ascii="Arial" w:hAnsi="Arial" w:cs="Arial"/>
          <w:sz w:val="24"/>
          <w:szCs w:val="24"/>
        </w:rPr>
      </w:pPr>
      <w:r w:rsidRPr="00F1428D">
        <w:rPr>
          <w:rFonts w:ascii="Arial" w:hAnsi="Arial" w:cs="Arial"/>
          <w:b/>
          <w:bCs/>
          <w:sz w:val="24"/>
          <w:szCs w:val="24"/>
        </w:rPr>
        <w:t>13.4.</w:t>
      </w:r>
      <w:r w:rsidRPr="00F1428D">
        <w:rPr>
          <w:rFonts w:ascii="Arial" w:hAnsi="Arial" w:cs="Arial"/>
          <w:sz w:val="24"/>
          <w:szCs w:val="24"/>
        </w:rPr>
        <w:t xml:space="preserve"> Caso constatado em face do licitante registro de INIDONEIDADE, em qualquer ente da administração pública (federal, estadual ou municipal), a Pregoeira inabilitará o licitante, por falta de condição de participação. </w:t>
      </w:r>
    </w:p>
    <w:p w14:paraId="3D180CC2" w14:textId="77777777" w:rsidR="00F1428D" w:rsidRPr="00F1428D" w:rsidRDefault="00F1428D" w:rsidP="00F1428D">
      <w:pPr>
        <w:jc w:val="both"/>
        <w:rPr>
          <w:rFonts w:ascii="Arial" w:hAnsi="Arial" w:cs="Arial"/>
          <w:sz w:val="24"/>
          <w:szCs w:val="24"/>
        </w:rPr>
      </w:pPr>
    </w:p>
    <w:p w14:paraId="5EAE4671" w14:textId="54CB5711" w:rsidR="00F1428D" w:rsidRPr="00F1428D" w:rsidRDefault="00F1428D" w:rsidP="00F1428D">
      <w:pPr>
        <w:jc w:val="both"/>
        <w:rPr>
          <w:rFonts w:ascii="Arial" w:hAnsi="Arial" w:cs="Arial"/>
          <w:sz w:val="24"/>
          <w:szCs w:val="24"/>
        </w:rPr>
      </w:pPr>
      <w:r w:rsidRPr="00F1428D">
        <w:rPr>
          <w:rFonts w:ascii="Arial" w:hAnsi="Arial" w:cs="Arial"/>
          <w:b/>
          <w:bCs/>
          <w:sz w:val="24"/>
          <w:szCs w:val="24"/>
        </w:rPr>
        <w:t>13.5.</w:t>
      </w:r>
      <w:r w:rsidRPr="00F1428D">
        <w:rPr>
          <w:rFonts w:ascii="Arial" w:hAnsi="Arial" w:cs="Arial"/>
          <w:sz w:val="24"/>
          <w:szCs w:val="24"/>
        </w:rPr>
        <w:t xml:space="preserve"> Caso constatado em face do licitante registro de SUSPENSÃO, em qualquer órgão/entidade que não seja a Prefeitura Municipal de </w:t>
      </w:r>
      <w:r>
        <w:rPr>
          <w:rFonts w:ascii="Arial" w:hAnsi="Arial" w:cs="Arial"/>
          <w:sz w:val="24"/>
          <w:szCs w:val="24"/>
        </w:rPr>
        <w:t>Itaúba</w:t>
      </w:r>
      <w:r w:rsidRPr="00F1428D">
        <w:rPr>
          <w:rFonts w:ascii="Arial" w:hAnsi="Arial" w:cs="Arial"/>
          <w:sz w:val="24"/>
          <w:szCs w:val="24"/>
        </w:rPr>
        <w:t xml:space="preserve">/MT, não impede a participação na licitação; </w:t>
      </w:r>
    </w:p>
    <w:p w14:paraId="5ED14054" w14:textId="77777777" w:rsidR="00F1428D" w:rsidRPr="00F1428D" w:rsidRDefault="00F1428D" w:rsidP="00F1428D">
      <w:pPr>
        <w:jc w:val="both"/>
        <w:rPr>
          <w:rFonts w:ascii="Arial" w:hAnsi="Arial" w:cs="Arial"/>
          <w:sz w:val="24"/>
          <w:szCs w:val="24"/>
        </w:rPr>
      </w:pPr>
    </w:p>
    <w:p w14:paraId="1C9DCA35" w14:textId="77777777" w:rsidR="00F1428D" w:rsidRPr="00F1428D" w:rsidRDefault="00F1428D" w:rsidP="00F1428D">
      <w:pPr>
        <w:jc w:val="both"/>
        <w:rPr>
          <w:rFonts w:ascii="Arial" w:hAnsi="Arial" w:cs="Arial"/>
          <w:sz w:val="24"/>
          <w:szCs w:val="24"/>
        </w:rPr>
      </w:pPr>
      <w:r w:rsidRPr="00F1428D">
        <w:rPr>
          <w:rFonts w:ascii="Arial" w:hAnsi="Arial" w:cs="Arial"/>
          <w:b/>
          <w:bCs/>
          <w:sz w:val="24"/>
          <w:szCs w:val="24"/>
        </w:rPr>
        <w:t>13.6.</w:t>
      </w:r>
      <w:r w:rsidRPr="00F1428D">
        <w:rPr>
          <w:rFonts w:ascii="Arial" w:hAnsi="Arial" w:cs="Arial"/>
          <w:sz w:val="24"/>
          <w:szCs w:val="24"/>
        </w:rPr>
        <w:t xml:space="preserve"> Caso constatado em face do licitante registro de impedimento de licitar e contratar com a Prefeitura Municipal de </w:t>
      </w:r>
      <w:proofErr w:type="spellStart"/>
      <w:r w:rsidRPr="00F1428D">
        <w:rPr>
          <w:rFonts w:ascii="Arial" w:hAnsi="Arial" w:cs="Arial"/>
          <w:sz w:val="24"/>
          <w:szCs w:val="24"/>
        </w:rPr>
        <w:t>Colider</w:t>
      </w:r>
      <w:proofErr w:type="spellEnd"/>
      <w:r w:rsidRPr="00F1428D">
        <w:rPr>
          <w:rFonts w:ascii="Arial" w:hAnsi="Arial" w:cs="Arial"/>
          <w:sz w:val="24"/>
          <w:szCs w:val="24"/>
        </w:rPr>
        <w:t xml:space="preserve">/MT, ensejará a inabilitação da licitante; </w:t>
      </w:r>
    </w:p>
    <w:p w14:paraId="1534D5A9" w14:textId="77777777" w:rsidR="00170853" w:rsidRDefault="00170853" w:rsidP="00170853">
      <w:pPr>
        <w:jc w:val="both"/>
        <w:rPr>
          <w:rFonts w:ascii="Arial" w:hAnsi="Arial" w:cs="Arial"/>
          <w:w w:val="98"/>
          <w:sz w:val="24"/>
          <w:szCs w:val="24"/>
        </w:rPr>
      </w:pPr>
    </w:p>
    <w:p w14:paraId="26F57729" w14:textId="77777777" w:rsidR="00170853" w:rsidRPr="00513697" w:rsidRDefault="00170853" w:rsidP="0017085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4</w:t>
      </w:r>
      <w:r w:rsidRPr="00513697">
        <w:rPr>
          <w:rFonts w:ascii="Arial" w:hAnsi="Arial" w:cs="Arial"/>
          <w:b/>
          <w:bCs/>
          <w:sz w:val="24"/>
          <w:szCs w:val="24"/>
        </w:rPr>
        <w:t>. DA HABILITAÇÃO</w:t>
      </w:r>
    </w:p>
    <w:p w14:paraId="31E918CE" w14:textId="77777777" w:rsidR="00170853" w:rsidRPr="00AD5760" w:rsidRDefault="00170853" w:rsidP="00170853">
      <w:pPr>
        <w:jc w:val="both"/>
        <w:rPr>
          <w:rFonts w:ascii="Arial" w:hAnsi="Arial" w:cs="Arial"/>
          <w:w w:val="98"/>
          <w:sz w:val="24"/>
          <w:szCs w:val="24"/>
        </w:rPr>
      </w:pPr>
    </w:p>
    <w:p w14:paraId="56695BCE" w14:textId="77777777" w:rsidR="00170853" w:rsidRPr="00AD5760" w:rsidRDefault="00170853" w:rsidP="00170853">
      <w:pPr>
        <w:autoSpaceDE w:val="0"/>
        <w:autoSpaceDN w:val="0"/>
        <w:adjustRightInd w:val="0"/>
        <w:jc w:val="both"/>
        <w:rPr>
          <w:rFonts w:ascii="Arial" w:hAnsi="Arial" w:cs="Arial"/>
          <w:sz w:val="24"/>
          <w:szCs w:val="24"/>
        </w:rPr>
      </w:pPr>
      <w:r>
        <w:rPr>
          <w:rFonts w:ascii="Arial" w:hAnsi="Arial" w:cs="Arial"/>
          <w:b/>
          <w:sz w:val="24"/>
          <w:szCs w:val="24"/>
        </w:rPr>
        <w:t>14.1</w:t>
      </w:r>
      <w:r w:rsidRPr="00AD5760">
        <w:rPr>
          <w:rFonts w:ascii="Arial" w:hAnsi="Arial" w:cs="Arial"/>
          <w:b/>
          <w:sz w:val="24"/>
          <w:szCs w:val="24"/>
        </w:rPr>
        <w:t>.</w:t>
      </w:r>
      <w:r w:rsidRPr="00AD5760">
        <w:rPr>
          <w:rFonts w:ascii="Arial" w:hAnsi="Arial" w:cs="Arial"/>
          <w:sz w:val="24"/>
          <w:szCs w:val="24"/>
        </w:rPr>
        <w:t xml:space="preserve"> Os documentos abaixo exigidos deverão ser apresentados pela proponente que ofertar o </w:t>
      </w:r>
      <w:r w:rsidRPr="00AD5760">
        <w:rPr>
          <w:rFonts w:ascii="Arial" w:hAnsi="Arial" w:cs="Arial"/>
          <w:b/>
          <w:sz w:val="24"/>
          <w:szCs w:val="24"/>
        </w:rPr>
        <w:t>MENOR PREÇO POR ITEM</w:t>
      </w:r>
      <w:r w:rsidRPr="00AD5760">
        <w:rPr>
          <w:rFonts w:ascii="Arial" w:hAnsi="Arial" w:cs="Arial"/>
          <w:sz w:val="24"/>
          <w:szCs w:val="24"/>
        </w:rPr>
        <w:t>, após disputa. Todos os documentos deverão estar dentro de seus respectivos prazos de validade na data de abertura das propostas da Licitação.</w:t>
      </w:r>
    </w:p>
    <w:p w14:paraId="22F3E28A" w14:textId="77777777" w:rsidR="00170853" w:rsidRPr="00AD5760" w:rsidRDefault="00170853" w:rsidP="00170853">
      <w:pPr>
        <w:autoSpaceDE w:val="0"/>
        <w:autoSpaceDN w:val="0"/>
        <w:adjustRightInd w:val="0"/>
        <w:jc w:val="both"/>
        <w:rPr>
          <w:rFonts w:ascii="Arial" w:hAnsi="Arial" w:cs="Arial"/>
          <w:b/>
          <w:bCs/>
          <w:sz w:val="24"/>
          <w:szCs w:val="24"/>
        </w:rPr>
      </w:pPr>
    </w:p>
    <w:p w14:paraId="42BDB5EE" w14:textId="77777777" w:rsidR="00256C61" w:rsidRPr="00256C61" w:rsidRDefault="00256C61" w:rsidP="00256C61">
      <w:pPr>
        <w:autoSpaceDE w:val="0"/>
        <w:autoSpaceDN w:val="0"/>
        <w:adjustRightInd w:val="0"/>
        <w:jc w:val="both"/>
        <w:rPr>
          <w:rFonts w:ascii="Arial" w:hAnsi="Arial" w:cs="Arial"/>
          <w:sz w:val="24"/>
          <w:szCs w:val="24"/>
        </w:rPr>
      </w:pPr>
      <w:r w:rsidRPr="00256C61">
        <w:rPr>
          <w:rFonts w:ascii="Arial" w:hAnsi="Arial" w:cs="Arial"/>
          <w:b/>
          <w:bCs/>
          <w:sz w:val="23"/>
          <w:szCs w:val="23"/>
        </w:rPr>
        <w:t>14.2</w:t>
      </w:r>
      <w:r w:rsidRPr="00256C61">
        <w:rPr>
          <w:rFonts w:ascii="Arial" w:hAnsi="Arial" w:cs="Arial"/>
          <w:b/>
          <w:bCs/>
          <w:sz w:val="24"/>
          <w:szCs w:val="24"/>
        </w:rPr>
        <w:t>.</w:t>
      </w:r>
      <w:r w:rsidRPr="00256C61">
        <w:rPr>
          <w:rFonts w:ascii="Arial" w:hAnsi="Arial" w:cs="Arial"/>
          <w:sz w:val="24"/>
          <w:szCs w:val="24"/>
        </w:rPr>
        <w:t xml:space="preserve"> Para comprovar a sua habilitação a licitante 1ª (primeira) classificada deverá apresentar a documentação que deverá ser enviada </w:t>
      </w:r>
      <w:r w:rsidRPr="00256C61">
        <w:rPr>
          <w:rFonts w:ascii="Arial" w:hAnsi="Arial" w:cs="Arial"/>
          <w:b/>
          <w:bCs/>
          <w:sz w:val="24"/>
          <w:szCs w:val="24"/>
        </w:rPr>
        <w:t>exclusivamente via sistema eletrônico</w:t>
      </w:r>
      <w:r w:rsidRPr="00256C61">
        <w:rPr>
          <w:rFonts w:ascii="Arial" w:hAnsi="Arial" w:cs="Arial"/>
          <w:sz w:val="24"/>
          <w:szCs w:val="24"/>
        </w:rPr>
        <w:t xml:space="preserve">, de forma legível, no sentido de que ofereça condições de análise, no prazo máximo de até </w:t>
      </w:r>
      <w:r w:rsidRPr="00256C61">
        <w:rPr>
          <w:rFonts w:ascii="Arial" w:hAnsi="Arial" w:cs="Arial"/>
          <w:b/>
          <w:bCs/>
          <w:sz w:val="24"/>
          <w:szCs w:val="24"/>
          <w:u w:val="single"/>
        </w:rPr>
        <w:t>03 (três) horas</w:t>
      </w:r>
      <w:r w:rsidRPr="00256C61">
        <w:rPr>
          <w:rFonts w:ascii="Arial" w:hAnsi="Arial" w:cs="Arial"/>
          <w:sz w:val="24"/>
          <w:szCs w:val="24"/>
        </w:rPr>
        <w:t>, após convocação do Pregoeiro.</w:t>
      </w:r>
    </w:p>
    <w:p w14:paraId="02F934BF" w14:textId="77777777" w:rsidR="00256C61" w:rsidRPr="00AD5760" w:rsidRDefault="00256C61" w:rsidP="00256C61">
      <w:pPr>
        <w:autoSpaceDE w:val="0"/>
        <w:autoSpaceDN w:val="0"/>
        <w:adjustRightInd w:val="0"/>
        <w:jc w:val="both"/>
        <w:rPr>
          <w:rFonts w:ascii="Arial" w:hAnsi="Arial" w:cs="Arial"/>
          <w:b/>
          <w:bCs/>
          <w:sz w:val="24"/>
          <w:szCs w:val="24"/>
        </w:rPr>
      </w:pPr>
    </w:p>
    <w:p w14:paraId="2D69293A" w14:textId="77777777" w:rsidR="00256C61" w:rsidRPr="005B1F34" w:rsidRDefault="00256C61" w:rsidP="00256C61">
      <w:pPr>
        <w:autoSpaceDE w:val="0"/>
        <w:autoSpaceDN w:val="0"/>
        <w:adjustRightInd w:val="0"/>
        <w:jc w:val="both"/>
        <w:rPr>
          <w:rFonts w:ascii="Arial" w:hAnsi="Arial" w:cs="Arial"/>
          <w:bCs/>
          <w:sz w:val="24"/>
          <w:szCs w:val="24"/>
        </w:rPr>
      </w:pPr>
      <w:r w:rsidRPr="00AD5760">
        <w:rPr>
          <w:rFonts w:ascii="Arial" w:hAnsi="Arial" w:cs="Arial"/>
          <w:b/>
          <w:bCs/>
          <w:sz w:val="24"/>
          <w:szCs w:val="24"/>
        </w:rPr>
        <w:t>1</w:t>
      </w:r>
      <w:r>
        <w:rPr>
          <w:rFonts w:ascii="Arial" w:hAnsi="Arial" w:cs="Arial"/>
          <w:b/>
          <w:bCs/>
          <w:sz w:val="24"/>
          <w:szCs w:val="24"/>
        </w:rPr>
        <w:t>4.3</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HABILITAÇÃO JURÍDICA (ART. </w:t>
      </w:r>
      <w:r>
        <w:rPr>
          <w:rFonts w:ascii="Arial" w:hAnsi="Arial" w:cs="Arial"/>
          <w:b/>
          <w:bCs/>
          <w:sz w:val="24"/>
          <w:szCs w:val="24"/>
        </w:rPr>
        <w:t>66</w:t>
      </w:r>
      <w:r w:rsidRPr="00AD5760">
        <w:rPr>
          <w:rFonts w:ascii="Arial" w:hAnsi="Arial" w:cs="Arial"/>
          <w:b/>
          <w:bCs/>
          <w:sz w:val="24"/>
          <w:szCs w:val="24"/>
        </w:rPr>
        <w:t>)</w:t>
      </w:r>
      <w:r w:rsidRPr="000F453B">
        <w:rPr>
          <w:rFonts w:ascii="Arial" w:hAnsi="Arial" w:cs="Arial"/>
          <w:sz w:val="24"/>
          <w:szCs w:val="24"/>
        </w:rPr>
        <w:t>, q</w:t>
      </w:r>
      <w:r w:rsidRPr="00C417B1">
        <w:rPr>
          <w:rFonts w:ascii="Arial" w:hAnsi="Arial" w:cs="Arial"/>
          <w:sz w:val="24"/>
          <w:szCs w:val="24"/>
        </w:rPr>
        <w:t>ualquer documento que comprove sua existência jurídica</w:t>
      </w:r>
      <w:r w:rsidRPr="00AD5760">
        <w:rPr>
          <w:rFonts w:ascii="Arial" w:hAnsi="Arial" w:cs="Arial"/>
          <w:bCs/>
          <w:sz w:val="24"/>
          <w:szCs w:val="24"/>
        </w:rPr>
        <w:t xml:space="preserve"> </w:t>
      </w:r>
      <w:r>
        <w:rPr>
          <w:rFonts w:ascii="Arial" w:hAnsi="Arial" w:cs="Arial"/>
          <w:bCs/>
          <w:sz w:val="24"/>
          <w:szCs w:val="24"/>
        </w:rPr>
        <w:t xml:space="preserve">e </w:t>
      </w:r>
      <w:r w:rsidRPr="00AD5760">
        <w:rPr>
          <w:rFonts w:ascii="Arial" w:hAnsi="Arial" w:cs="Arial"/>
          <w:bCs/>
          <w:sz w:val="24"/>
          <w:szCs w:val="24"/>
        </w:rPr>
        <w:t>consistirá na apresentação dos seguintes documentos</w:t>
      </w:r>
      <w:r>
        <w:rPr>
          <w:rFonts w:ascii="Arial" w:hAnsi="Arial" w:cs="Arial"/>
          <w:bCs/>
          <w:sz w:val="24"/>
          <w:szCs w:val="24"/>
        </w:rPr>
        <w:t xml:space="preserve"> (</w:t>
      </w:r>
      <w:r w:rsidRPr="005B1F34">
        <w:rPr>
          <w:rFonts w:ascii="Arial" w:hAnsi="Arial" w:cs="Arial"/>
          <w:bCs/>
          <w:sz w:val="24"/>
          <w:szCs w:val="24"/>
        </w:rPr>
        <w:t>conforme o caso):</w:t>
      </w:r>
    </w:p>
    <w:p w14:paraId="365F657F" w14:textId="77777777" w:rsidR="00256C61" w:rsidRPr="005B1F34" w:rsidRDefault="00256C61" w:rsidP="00256C61">
      <w:pPr>
        <w:jc w:val="both"/>
        <w:rPr>
          <w:rFonts w:ascii="Arial" w:hAnsi="Arial" w:cs="Arial"/>
          <w:sz w:val="24"/>
          <w:szCs w:val="24"/>
        </w:rPr>
      </w:pPr>
    </w:p>
    <w:p w14:paraId="04C5984D" w14:textId="77777777" w:rsidR="00256C61" w:rsidRPr="005B1F34" w:rsidRDefault="00256C61" w:rsidP="00256C61">
      <w:pPr>
        <w:autoSpaceDE w:val="0"/>
        <w:autoSpaceDN w:val="0"/>
        <w:adjustRightInd w:val="0"/>
        <w:jc w:val="both"/>
        <w:rPr>
          <w:rFonts w:ascii="Arial" w:hAnsi="Arial" w:cs="Arial"/>
          <w:sz w:val="24"/>
          <w:szCs w:val="24"/>
        </w:rPr>
      </w:pPr>
      <w:bookmarkStart w:id="6" w:name="_Hlk161242750"/>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 xml:space="preserve">.1. </w:t>
      </w:r>
      <w:r w:rsidRPr="005B1F34">
        <w:rPr>
          <w:rFonts w:ascii="Arial" w:hAnsi="Arial" w:cs="Arial"/>
          <w:bCs/>
          <w:sz w:val="24"/>
          <w:szCs w:val="24"/>
        </w:rPr>
        <w:t xml:space="preserve">No caso de </w:t>
      </w:r>
      <w:r w:rsidRPr="005B1F34">
        <w:rPr>
          <w:rFonts w:ascii="Arial" w:hAnsi="Arial" w:cs="Arial"/>
          <w:b/>
          <w:bCs/>
          <w:color w:val="000000"/>
          <w:sz w:val="24"/>
          <w:szCs w:val="24"/>
        </w:rPr>
        <w:t>Microempreendedor Individual – (MEI)</w:t>
      </w:r>
      <w:r w:rsidRPr="005B1F34">
        <w:rPr>
          <w:rFonts w:ascii="Arial" w:hAnsi="Arial" w:cs="Arial"/>
          <w:color w:val="000000"/>
          <w:sz w:val="24"/>
          <w:szCs w:val="24"/>
        </w:rPr>
        <w:t xml:space="preserve">: </w:t>
      </w:r>
      <w:r w:rsidRPr="005B1F34">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Pr="005B1F34">
          <w:rPr>
            <w:rFonts w:ascii="Arial" w:hAnsi="Arial" w:cs="Arial"/>
            <w:sz w:val="24"/>
            <w:szCs w:val="24"/>
            <w:u w:val="single"/>
          </w:rPr>
          <w:t>www.portaldoempreendedor.gov.br</w:t>
        </w:r>
      </w:hyperlink>
      <w:r w:rsidRPr="005B1F34">
        <w:rPr>
          <w:rFonts w:ascii="Arial" w:hAnsi="Arial" w:cs="Arial"/>
          <w:sz w:val="24"/>
          <w:szCs w:val="24"/>
        </w:rPr>
        <w:t>;</w:t>
      </w:r>
    </w:p>
    <w:p w14:paraId="2B706950" w14:textId="77777777" w:rsidR="00256C61" w:rsidRPr="005B1F34" w:rsidRDefault="00256C61" w:rsidP="00256C61">
      <w:pPr>
        <w:jc w:val="both"/>
        <w:rPr>
          <w:rFonts w:ascii="Arial" w:hAnsi="Arial" w:cs="Arial"/>
          <w:b/>
          <w:bCs/>
          <w:sz w:val="24"/>
          <w:szCs w:val="24"/>
        </w:rPr>
      </w:pPr>
    </w:p>
    <w:p w14:paraId="1284E367" w14:textId="77777777" w:rsidR="00256C61" w:rsidRPr="005B1F34" w:rsidRDefault="00256C61" w:rsidP="00256C61">
      <w:pPr>
        <w:autoSpaceDE w:val="0"/>
        <w:autoSpaceDN w:val="0"/>
        <w:adjustRightInd w:val="0"/>
        <w:jc w:val="both"/>
        <w:rPr>
          <w:rFonts w:ascii="Arial" w:hAnsi="Arial" w:cs="Arial"/>
          <w:color w:val="000000"/>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2</w:t>
      </w:r>
      <w:r w:rsidRPr="005B1F34">
        <w:rPr>
          <w:rFonts w:ascii="Arial" w:hAnsi="Arial" w:cs="Arial"/>
          <w:b/>
          <w:sz w:val="24"/>
          <w:szCs w:val="24"/>
        </w:rPr>
        <w:t xml:space="preserve">. </w:t>
      </w:r>
      <w:r w:rsidRPr="005B1F34">
        <w:rPr>
          <w:rFonts w:ascii="Arial" w:hAnsi="Arial" w:cs="Arial"/>
          <w:color w:val="000000"/>
          <w:sz w:val="24"/>
          <w:szCs w:val="24"/>
        </w:rPr>
        <w:t xml:space="preserve">No caso de </w:t>
      </w:r>
      <w:r w:rsidRPr="005B1F34">
        <w:rPr>
          <w:rFonts w:ascii="Arial" w:hAnsi="Arial" w:cs="Arial"/>
          <w:b/>
          <w:bCs/>
          <w:color w:val="000000"/>
          <w:sz w:val="24"/>
          <w:szCs w:val="24"/>
        </w:rPr>
        <w:t>Empresário Individual - (EI)</w:t>
      </w:r>
      <w:r w:rsidRPr="005B1F34">
        <w:rPr>
          <w:rFonts w:ascii="Arial" w:hAnsi="Arial" w:cs="Arial"/>
          <w:color w:val="000000"/>
          <w:sz w:val="24"/>
          <w:szCs w:val="24"/>
        </w:rPr>
        <w:t>: Inscrição no Registro Público de Empresas Mercantis, a cargo da Junta Comercial da respectiva sede;</w:t>
      </w:r>
    </w:p>
    <w:p w14:paraId="0F14A8E2" w14:textId="77777777" w:rsidR="00256C61" w:rsidRPr="005B1F34" w:rsidRDefault="00256C61" w:rsidP="00256C61">
      <w:pPr>
        <w:jc w:val="both"/>
        <w:rPr>
          <w:rFonts w:ascii="Arial" w:hAnsi="Arial" w:cs="Arial"/>
          <w:sz w:val="24"/>
          <w:szCs w:val="24"/>
        </w:rPr>
      </w:pPr>
    </w:p>
    <w:p w14:paraId="269F9E00" w14:textId="77777777" w:rsidR="00256C61" w:rsidRPr="005B1F34" w:rsidRDefault="00256C61" w:rsidP="00256C61">
      <w:pPr>
        <w:jc w:val="both"/>
        <w:rPr>
          <w:rFonts w:ascii="Arial" w:hAnsi="Arial" w:cs="Arial"/>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3</w:t>
      </w:r>
      <w:r w:rsidRPr="005B1F34">
        <w:rPr>
          <w:rFonts w:ascii="Arial" w:hAnsi="Arial" w:cs="Arial"/>
          <w:b/>
          <w:sz w:val="24"/>
          <w:szCs w:val="24"/>
        </w:rPr>
        <w:t xml:space="preserve">. </w:t>
      </w:r>
      <w:r w:rsidRPr="005B1F34">
        <w:rPr>
          <w:rFonts w:ascii="Arial" w:hAnsi="Arial" w:cs="Arial"/>
          <w:color w:val="000000"/>
          <w:sz w:val="24"/>
          <w:szCs w:val="24"/>
        </w:rPr>
        <w:t xml:space="preserve">No caso de </w:t>
      </w:r>
      <w:r w:rsidRPr="005B1F34">
        <w:rPr>
          <w:rFonts w:ascii="Arial" w:hAnsi="Arial" w:cs="Arial"/>
          <w:b/>
          <w:bCs/>
          <w:color w:val="000000"/>
          <w:sz w:val="24"/>
          <w:szCs w:val="24"/>
        </w:rPr>
        <w:t>Sociedade Empresária</w:t>
      </w:r>
      <w:r w:rsidRPr="005B1F34">
        <w:rPr>
          <w:rFonts w:ascii="Arial" w:hAnsi="Arial" w:cs="Arial"/>
          <w:color w:val="000000"/>
          <w:sz w:val="24"/>
          <w:szCs w:val="24"/>
        </w:rPr>
        <w:t xml:space="preserve"> ou </w:t>
      </w:r>
      <w:r w:rsidRPr="005B1F34">
        <w:rPr>
          <w:rFonts w:ascii="Arial" w:hAnsi="Arial" w:cs="Arial"/>
          <w:b/>
          <w:bCs/>
          <w:color w:val="000000"/>
          <w:sz w:val="24"/>
          <w:szCs w:val="24"/>
        </w:rPr>
        <w:t>Sociedade Limitada Unipessoal – SLU</w:t>
      </w:r>
      <w:r w:rsidRPr="005B1F34">
        <w:rPr>
          <w:rFonts w:ascii="Arial" w:hAnsi="Arial" w:cs="Arial"/>
          <w:color w:val="000000"/>
          <w:sz w:val="24"/>
          <w:szCs w:val="24"/>
        </w:rPr>
        <w:t xml:space="preserve"> ou sociedade identificada como </w:t>
      </w:r>
      <w:r w:rsidRPr="005B1F34">
        <w:rPr>
          <w:rFonts w:ascii="Arial" w:hAnsi="Arial" w:cs="Arial"/>
          <w:b/>
          <w:bCs/>
          <w:color w:val="000000"/>
          <w:sz w:val="24"/>
          <w:szCs w:val="24"/>
        </w:rPr>
        <w:t>empresa individual de responsabilidade limitada - EIRELI</w:t>
      </w:r>
      <w:r w:rsidRPr="005B1F34">
        <w:rPr>
          <w:rFonts w:ascii="Arial" w:hAnsi="Arial" w:cs="Arial"/>
          <w:color w:val="000000"/>
          <w:sz w:val="24"/>
          <w:szCs w:val="24"/>
        </w:rPr>
        <w:t xml:space="preserve">: Inscrição do ato constitutivo, estatuto ou contrato social no Registro Público de Empresas Mercantis, a cargo da Junta Comercial da respectiva sede, </w:t>
      </w:r>
      <w:r w:rsidRPr="005B1F34">
        <w:rPr>
          <w:rFonts w:ascii="Arial" w:hAnsi="Arial" w:cs="Arial"/>
          <w:sz w:val="24"/>
          <w:szCs w:val="24"/>
        </w:rPr>
        <w:t xml:space="preserve">acompanhado de documento comprobatório de seus administradores; </w:t>
      </w:r>
    </w:p>
    <w:p w14:paraId="547D2CCE" w14:textId="77777777" w:rsidR="00256C61" w:rsidRDefault="00256C61" w:rsidP="00256C61">
      <w:pPr>
        <w:autoSpaceDE w:val="0"/>
        <w:autoSpaceDN w:val="0"/>
        <w:adjustRightInd w:val="0"/>
        <w:jc w:val="both"/>
        <w:rPr>
          <w:rFonts w:ascii="Arial" w:hAnsi="Arial" w:cs="Arial"/>
          <w:sz w:val="24"/>
          <w:szCs w:val="24"/>
        </w:rPr>
      </w:pPr>
      <w:r w:rsidRPr="005B1F34">
        <w:rPr>
          <w:rFonts w:ascii="Arial" w:hAnsi="Arial" w:cs="Arial"/>
          <w:b/>
          <w:sz w:val="24"/>
          <w:szCs w:val="24"/>
        </w:rPr>
        <w:lastRenderedPageBreak/>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4</w:t>
      </w:r>
      <w:r w:rsidRPr="005B1F34">
        <w:rPr>
          <w:rFonts w:ascii="Arial" w:hAnsi="Arial" w:cs="Arial"/>
          <w:b/>
          <w:sz w:val="24"/>
          <w:szCs w:val="24"/>
        </w:rPr>
        <w:t xml:space="preserve">. </w:t>
      </w:r>
      <w:r w:rsidRPr="005B1F34">
        <w:rPr>
          <w:rFonts w:ascii="Arial" w:hAnsi="Arial" w:cs="Arial"/>
          <w:sz w:val="24"/>
          <w:szCs w:val="24"/>
        </w:rPr>
        <w:t xml:space="preserve">No caso de </w:t>
      </w:r>
      <w:r w:rsidRPr="005B1F34">
        <w:rPr>
          <w:rFonts w:ascii="Arial" w:hAnsi="Arial" w:cs="Arial"/>
          <w:b/>
          <w:bCs/>
          <w:sz w:val="24"/>
          <w:szCs w:val="24"/>
        </w:rPr>
        <w:t>Sociedade Simples – (SS)</w:t>
      </w:r>
      <w:r w:rsidRPr="005B1F34">
        <w:rPr>
          <w:rFonts w:ascii="Arial" w:hAnsi="Arial" w:cs="Arial"/>
          <w:sz w:val="24"/>
          <w:szCs w:val="24"/>
        </w:rPr>
        <w:t>: Inscrição do ato constitutivo no Registro Civil das Pessoas Jurídicas do local de sua sede, acompanhada de prova da indicação dos seus administradores;</w:t>
      </w:r>
    </w:p>
    <w:p w14:paraId="612CCDA0" w14:textId="77777777" w:rsidR="00256C61" w:rsidRPr="005B1F34" w:rsidRDefault="00256C61" w:rsidP="00256C61">
      <w:pPr>
        <w:autoSpaceDE w:val="0"/>
        <w:autoSpaceDN w:val="0"/>
        <w:adjustRightInd w:val="0"/>
        <w:jc w:val="both"/>
        <w:rPr>
          <w:rFonts w:ascii="Arial" w:hAnsi="Arial" w:cs="Arial"/>
          <w:sz w:val="24"/>
          <w:szCs w:val="24"/>
        </w:rPr>
      </w:pPr>
    </w:p>
    <w:p w14:paraId="0ED95775" w14:textId="77777777" w:rsidR="00256C61" w:rsidRPr="005B1F34" w:rsidRDefault="00256C61" w:rsidP="00256C61">
      <w:pPr>
        <w:autoSpaceDE w:val="0"/>
        <w:autoSpaceDN w:val="0"/>
        <w:adjustRightInd w:val="0"/>
        <w:jc w:val="both"/>
        <w:rPr>
          <w:rFonts w:ascii="Arial" w:hAnsi="Arial" w:cs="Arial"/>
          <w:color w:val="000000"/>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5</w:t>
      </w:r>
      <w:r w:rsidRPr="005B1F34">
        <w:rPr>
          <w:rFonts w:ascii="Arial" w:hAnsi="Arial" w:cs="Arial"/>
          <w:b/>
          <w:sz w:val="24"/>
          <w:szCs w:val="24"/>
        </w:rPr>
        <w:t xml:space="preserve">. </w:t>
      </w:r>
      <w:r w:rsidRPr="005B1F34">
        <w:rPr>
          <w:rFonts w:ascii="Arial" w:hAnsi="Arial" w:cs="Arial"/>
          <w:sz w:val="24"/>
          <w:szCs w:val="24"/>
        </w:rPr>
        <w:t xml:space="preserve">No caso de </w:t>
      </w:r>
      <w:r w:rsidRPr="005B1F34">
        <w:rPr>
          <w:rFonts w:ascii="Arial" w:hAnsi="Arial" w:cs="Arial"/>
          <w:b/>
          <w:bCs/>
          <w:sz w:val="24"/>
          <w:szCs w:val="24"/>
        </w:rPr>
        <w:t>empresa ou sociedade estrangeira em funcionamento no País</w:t>
      </w:r>
      <w:r w:rsidRPr="005B1F34">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2FCDF4C" w14:textId="77777777" w:rsidR="00256C61" w:rsidRPr="005B1F34" w:rsidRDefault="00256C61" w:rsidP="00256C61">
      <w:pPr>
        <w:autoSpaceDE w:val="0"/>
        <w:autoSpaceDN w:val="0"/>
        <w:adjustRightInd w:val="0"/>
        <w:jc w:val="both"/>
        <w:rPr>
          <w:rFonts w:ascii="Arial" w:hAnsi="Arial" w:cs="Arial"/>
          <w:sz w:val="24"/>
          <w:szCs w:val="24"/>
        </w:rPr>
      </w:pPr>
    </w:p>
    <w:p w14:paraId="7A0F3E7F" w14:textId="77777777" w:rsidR="00256C61" w:rsidRPr="005B1F34" w:rsidRDefault="00256C61" w:rsidP="00256C61">
      <w:pPr>
        <w:autoSpaceDE w:val="0"/>
        <w:autoSpaceDN w:val="0"/>
        <w:adjustRightInd w:val="0"/>
        <w:jc w:val="both"/>
        <w:rPr>
          <w:rFonts w:ascii="Arial" w:hAnsi="Arial" w:cs="Arial"/>
          <w:color w:val="000000"/>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6</w:t>
      </w:r>
      <w:r w:rsidRPr="005B1F34">
        <w:rPr>
          <w:rFonts w:ascii="Arial" w:hAnsi="Arial" w:cs="Arial"/>
          <w:b/>
          <w:sz w:val="24"/>
          <w:szCs w:val="24"/>
        </w:rPr>
        <w:t xml:space="preserve">. </w:t>
      </w:r>
      <w:r w:rsidRPr="005B1F34">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5DD90D0" w14:textId="77777777" w:rsidR="00256C61" w:rsidRDefault="00256C61" w:rsidP="00256C61">
      <w:pPr>
        <w:autoSpaceDE w:val="0"/>
        <w:autoSpaceDN w:val="0"/>
        <w:adjustRightInd w:val="0"/>
        <w:jc w:val="both"/>
        <w:rPr>
          <w:rFonts w:ascii="Arial" w:hAnsi="Arial" w:cs="Arial"/>
          <w:b/>
          <w:sz w:val="24"/>
          <w:szCs w:val="24"/>
        </w:rPr>
      </w:pPr>
    </w:p>
    <w:p w14:paraId="10094D03" w14:textId="77777777" w:rsidR="00256C61" w:rsidRPr="005B1F34" w:rsidRDefault="00256C61" w:rsidP="00256C61">
      <w:pPr>
        <w:autoSpaceDE w:val="0"/>
        <w:autoSpaceDN w:val="0"/>
        <w:adjustRightInd w:val="0"/>
        <w:jc w:val="both"/>
        <w:rPr>
          <w:rFonts w:ascii="Arial" w:hAnsi="Arial" w:cs="Arial"/>
          <w:b/>
          <w:sz w:val="24"/>
          <w:szCs w:val="24"/>
        </w:rPr>
      </w:pPr>
      <w:r w:rsidRPr="005B1F34">
        <w:rPr>
          <w:rFonts w:ascii="Arial" w:hAnsi="Arial" w:cs="Arial"/>
          <w:b/>
          <w:sz w:val="24"/>
          <w:szCs w:val="24"/>
        </w:rPr>
        <w:t>14.</w:t>
      </w:r>
      <w:r>
        <w:rPr>
          <w:rFonts w:ascii="Arial" w:hAnsi="Arial" w:cs="Arial"/>
          <w:b/>
          <w:sz w:val="24"/>
          <w:szCs w:val="24"/>
        </w:rPr>
        <w:t>3</w:t>
      </w:r>
      <w:r w:rsidRPr="005B1F34">
        <w:rPr>
          <w:rFonts w:ascii="Arial" w:hAnsi="Arial" w:cs="Arial"/>
          <w:b/>
          <w:sz w:val="24"/>
          <w:szCs w:val="24"/>
        </w:rPr>
        <w:t>.</w:t>
      </w:r>
      <w:r>
        <w:rPr>
          <w:rFonts w:ascii="Arial" w:hAnsi="Arial" w:cs="Arial"/>
          <w:b/>
          <w:sz w:val="24"/>
          <w:szCs w:val="24"/>
        </w:rPr>
        <w:t>7</w:t>
      </w:r>
      <w:r w:rsidRPr="005B1F34">
        <w:rPr>
          <w:rFonts w:ascii="Arial" w:hAnsi="Arial" w:cs="Arial"/>
          <w:b/>
          <w:sz w:val="24"/>
          <w:szCs w:val="24"/>
        </w:rPr>
        <w:t>.</w:t>
      </w:r>
      <w:r w:rsidRPr="005B1F34">
        <w:rPr>
          <w:rFonts w:ascii="Arial" w:hAnsi="Arial" w:cs="Arial"/>
          <w:sz w:val="24"/>
          <w:szCs w:val="24"/>
        </w:rPr>
        <w:t xml:space="preserve"> </w:t>
      </w:r>
      <w:r w:rsidRPr="005B1F34">
        <w:rPr>
          <w:rFonts w:ascii="Arial" w:hAnsi="Arial" w:cs="Arial"/>
          <w:b/>
          <w:sz w:val="24"/>
          <w:szCs w:val="24"/>
          <w:u w:val="single"/>
        </w:rPr>
        <w:t>Os documentos acima deverão estar acompanhados de todas as alterações ou da consolidação respectiva</w:t>
      </w:r>
      <w:r w:rsidRPr="005B1F34">
        <w:rPr>
          <w:rFonts w:ascii="Arial" w:hAnsi="Arial" w:cs="Arial"/>
          <w:b/>
          <w:sz w:val="24"/>
          <w:szCs w:val="24"/>
        </w:rPr>
        <w:t>.</w:t>
      </w:r>
    </w:p>
    <w:bookmarkEnd w:id="6"/>
    <w:p w14:paraId="4FDC3093" w14:textId="77777777" w:rsidR="00256C61" w:rsidRPr="005B1F34" w:rsidRDefault="00256C61" w:rsidP="00256C61">
      <w:pPr>
        <w:autoSpaceDE w:val="0"/>
        <w:autoSpaceDN w:val="0"/>
        <w:adjustRightInd w:val="0"/>
        <w:jc w:val="both"/>
        <w:rPr>
          <w:rFonts w:ascii="Arial" w:hAnsi="Arial" w:cs="Arial"/>
          <w:b/>
          <w:bCs/>
          <w:sz w:val="24"/>
          <w:szCs w:val="24"/>
        </w:rPr>
      </w:pPr>
    </w:p>
    <w:p w14:paraId="4D4051FD" w14:textId="77777777" w:rsidR="00256C61" w:rsidRPr="0043481A" w:rsidRDefault="00256C61" w:rsidP="00256C61">
      <w:pPr>
        <w:autoSpaceDE w:val="0"/>
        <w:autoSpaceDN w:val="0"/>
        <w:adjustRightInd w:val="0"/>
        <w:jc w:val="both"/>
        <w:rPr>
          <w:rFonts w:ascii="Arial" w:hAnsi="Arial" w:cs="Arial"/>
          <w:bCs/>
          <w:sz w:val="24"/>
          <w:szCs w:val="24"/>
        </w:rPr>
      </w:pPr>
      <w:r w:rsidRPr="00AD5760">
        <w:rPr>
          <w:rFonts w:ascii="Arial" w:hAnsi="Arial" w:cs="Arial"/>
          <w:b/>
          <w:bCs/>
          <w:sz w:val="24"/>
          <w:szCs w:val="24"/>
        </w:rPr>
        <w:t>1</w:t>
      </w:r>
      <w:r>
        <w:rPr>
          <w:rFonts w:ascii="Arial" w:hAnsi="Arial" w:cs="Arial"/>
          <w:b/>
          <w:bCs/>
          <w:sz w:val="24"/>
          <w:szCs w:val="24"/>
        </w:rPr>
        <w:t>4.4</w:t>
      </w:r>
      <w:r w:rsidRPr="00AD5760">
        <w:rPr>
          <w:rFonts w:ascii="Arial" w:hAnsi="Arial" w:cs="Arial"/>
          <w:b/>
          <w:bCs/>
          <w:sz w:val="24"/>
          <w:szCs w:val="24"/>
        </w:rPr>
        <w:t xml:space="preserve">. DOCUMENTOS </w:t>
      </w:r>
      <w:r>
        <w:rPr>
          <w:rFonts w:ascii="Arial" w:hAnsi="Arial" w:cs="Arial"/>
          <w:b/>
          <w:bCs/>
          <w:sz w:val="24"/>
          <w:szCs w:val="24"/>
        </w:rPr>
        <w:t xml:space="preserve">DE </w:t>
      </w:r>
      <w:r w:rsidRPr="00AD5760">
        <w:rPr>
          <w:rFonts w:ascii="Arial" w:hAnsi="Arial" w:cs="Arial"/>
          <w:b/>
          <w:bCs/>
          <w:sz w:val="24"/>
          <w:szCs w:val="24"/>
        </w:rPr>
        <w:t xml:space="preserve">QUALIFICAÇÃO TÉCNICA (ART. </w:t>
      </w:r>
      <w:r>
        <w:rPr>
          <w:rFonts w:ascii="Arial" w:hAnsi="Arial" w:cs="Arial"/>
          <w:b/>
          <w:bCs/>
          <w:sz w:val="24"/>
          <w:szCs w:val="24"/>
        </w:rPr>
        <w:t>67</w:t>
      </w:r>
      <w:r w:rsidRPr="00AD5760">
        <w:rPr>
          <w:rFonts w:ascii="Arial" w:hAnsi="Arial" w:cs="Arial"/>
          <w:b/>
          <w:bCs/>
          <w:sz w:val="24"/>
          <w:szCs w:val="24"/>
        </w:rPr>
        <w:t xml:space="preserve">), </w:t>
      </w:r>
      <w:r w:rsidRPr="00AD5760">
        <w:rPr>
          <w:rFonts w:ascii="Arial" w:hAnsi="Arial" w:cs="Arial"/>
          <w:bCs/>
          <w:sz w:val="24"/>
          <w:szCs w:val="24"/>
        </w:rPr>
        <w:t xml:space="preserve">consistirá na </w:t>
      </w:r>
      <w:r w:rsidRPr="0043481A">
        <w:rPr>
          <w:rFonts w:ascii="Arial" w:hAnsi="Arial" w:cs="Arial"/>
          <w:bCs/>
          <w:sz w:val="24"/>
          <w:szCs w:val="24"/>
        </w:rPr>
        <w:t>apresentação do seguinte documento:</w:t>
      </w:r>
    </w:p>
    <w:p w14:paraId="379647E7" w14:textId="77777777" w:rsidR="00256C61" w:rsidRPr="0043481A" w:rsidRDefault="00256C61" w:rsidP="00256C61">
      <w:pPr>
        <w:jc w:val="both"/>
        <w:rPr>
          <w:rFonts w:ascii="Arial" w:hAnsi="Arial" w:cs="Arial"/>
          <w:b/>
          <w:bCs/>
          <w:sz w:val="24"/>
          <w:szCs w:val="24"/>
        </w:rPr>
      </w:pPr>
    </w:p>
    <w:p w14:paraId="1B513F76" w14:textId="77777777" w:rsidR="00256C61" w:rsidRPr="0043481A" w:rsidRDefault="00256C61" w:rsidP="00256C61">
      <w:pPr>
        <w:jc w:val="both"/>
        <w:rPr>
          <w:rFonts w:ascii="Arial" w:hAnsi="Arial" w:cs="Arial"/>
          <w:sz w:val="24"/>
          <w:szCs w:val="24"/>
        </w:rPr>
      </w:pPr>
      <w:r w:rsidRPr="0043481A">
        <w:rPr>
          <w:rFonts w:ascii="Arial" w:hAnsi="Arial" w:cs="Arial"/>
          <w:b/>
          <w:bCs/>
          <w:sz w:val="24"/>
          <w:szCs w:val="24"/>
        </w:rPr>
        <w:t>1</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4</w:t>
      </w:r>
      <w:r w:rsidRPr="0043481A">
        <w:rPr>
          <w:rFonts w:ascii="Arial" w:hAnsi="Arial" w:cs="Arial"/>
          <w:b/>
          <w:bCs/>
          <w:sz w:val="24"/>
          <w:szCs w:val="24"/>
        </w:rPr>
        <w:t>.1.</w:t>
      </w:r>
      <w:r w:rsidRPr="0043481A">
        <w:rPr>
          <w:rFonts w:ascii="Arial" w:hAnsi="Arial" w:cs="Arial"/>
          <w:sz w:val="24"/>
          <w:szCs w:val="24"/>
        </w:rPr>
        <w:t xml:space="preserve"> Prova de </w:t>
      </w:r>
      <w:r w:rsidRPr="0043481A">
        <w:rPr>
          <w:rFonts w:ascii="Arial" w:hAnsi="Arial" w:cs="Arial"/>
          <w:b/>
          <w:bCs/>
          <w:sz w:val="24"/>
          <w:szCs w:val="24"/>
        </w:rPr>
        <w:t>capacidade técnico-operacional</w:t>
      </w:r>
      <w:r w:rsidRPr="0043481A">
        <w:rPr>
          <w:rFonts w:ascii="Arial" w:hAnsi="Arial" w:cs="Arial"/>
          <w:sz w:val="24"/>
          <w:szCs w:val="24"/>
        </w:rPr>
        <w:t xml:space="preserve">: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 </w:t>
      </w:r>
    </w:p>
    <w:p w14:paraId="16FC63D7" w14:textId="77777777" w:rsidR="00256C61" w:rsidRDefault="00256C61" w:rsidP="00256C61">
      <w:pPr>
        <w:autoSpaceDE w:val="0"/>
        <w:autoSpaceDN w:val="0"/>
        <w:adjustRightInd w:val="0"/>
        <w:jc w:val="both"/>
        <w:rPr>
          <w:rFonts w:ascii="Arial" w:hAnsi="Arial" w:cs="Arial"/>
          <w:color w:val="000000"/>
          <w:sz w:val="24"/>
          <w:szCs w:val="24"/>
        </w:rPr>
      </w:pPr>
    </w:p>
    <w:tbl>
      <w:tblPr>
        <w:tblStyle w:val="Tabelacomgrade"/>
        <w:tblW w:w="9634" w:type="dxa"/>
        <w:tblLook w:val="04A0" w:firstRow="1" w:lastRow="0" w:firstColumn="1" w:lastColumn="0" w:noHBand="0" w:noVBand="1"/>
      </w:tblPr>
      <w:tblGrid>
        <w:gridCol w:w="9634"/>
      </w:tblGrid>
      <w:tr w:rsidR="00256C61" w14:paraId="67B35077" w14:textId="77777777" w:rsidTr="00A14F7D">
        <w:tc>
          <w:tcPr>
            <w:tcW w:w="9634" w:type="dxa"/>
          </w:tcPr>
          <w:p w14:paraId="6B8EFE01" w14:textId="77777777" w:rsidR="00256C61" w:rsidRPr="00BE703A" w:rsidRDefault="00256C61" w:rsidP="00A14F7D">
            <w:pPr>
              <w:autoSpaceDE w:val="0"/>
              <w:autoSpaceDN w:val="0"/>
              <w:adjustRightInd w:val="0"/>
              <w:jc w:val="both"/>
              <w:rPr>
                <w:rFonts w:ascii="Arial" w:hAnsi="Arial" w:cs="Arial"/>
                <w:b/>
                <w:bCs/>
                <w:color w:val="000000"/>
                <w:sz w:val="23"/>
                <w:szCs w:val="23"/>
              </w:rPr>
            </w:pPr>
            <w:r w:rsidRPr="00BE703A">
              <w:rPr>
                <w:rFonts w:ascii="Arial" w:hAnsi="Arial" w:cs="Arial"/>
                <w:b/>
                <w:bCs/>
                <w:color w:val="000000"/>
                <w:sz w:val="23"/>
                <w:szCs w:val="23"/>
              </w:rPr>
              <w:t>Descrição</w:t>
            </w:r>
            <w:r>
              <w:rPr>
                <w:rFonts w:ascii="Arial" w:hAnsi="Arial" w:cs="Arial"/>
                <w:b/>
                <w:bCs/>
                <w:color w:val="000000"/>
                <w:sz w:val="23"/>
                <w:szCs w:val="23"/>
              </w:rPr>
              <w:t>:</w:t>
            </w:r>
          </w:p>
        </w:tc>
      </w:tr>
      <w:tr w:rsidR="00440872" w14:paraId="04E5BABA" w14:textId="77777777" w:rsidTr="00A14F7D">
        <w:tc>
          <w:tcPr>
            <w:tcW w:w="9634" w:type="dxa"/>
          </w:tcPr>
          <w:p w14:paraId="6522D8D8" w14:textId="6D6C6111" w:rsidR="00440872" w:rsidRDefault="00440872" w:rsidP="00440872">
            <w:pPr>
              <w:autoSpaceDE w:val="0"/>
              <w:autoSpaceDN w:val="0"/>
              <w:adjustRightInd w:val="0"/>
              <w:jc w:val="both"/>
              <w:rPr>
                <w:rFonts w:ascii="Arial" w:hAnsi="Arial" w:cs="Arial"/>
                <w:color w:val="000000"/>
                <w:sz w:val="23"/>
                <w:szCs w:val="23"/>
              </w:rPr>
            </w:pPr>
            <w:r>
              <w:rPr>
                <w:rFonts w:ascii="Arial" w:hAnsi="Arial" w:cs="Arial"/>
                <w:sz w:val="23"/>
                <w:szCs w:val="23"/>
              </w:rPr>
              <w:t>Venda/comercialização</w:t>
            </w:r>
            <w:r w:rsidRPr="00FA28A2">
              <w:rPr>
                <w:rFonts w:ascii="Arial" w:hAnsi="Arial" w:cs="Arial"/>
                <w:sz w:val="23"/>
                <w:szCs w:val="23"/>
              </w:rPr>
              <w:t xml:space="preserve"> de placas em aço inox para identificação de imóveis, numeração predial, sinalização urbana</w:t>
            </w:r>
            <w:r>
              <w:rPr>
                <w:rFonts w:ascii="Arial" w:hAnsi="Arial" w:cs="Arial"/>
                <w:sz w:val="23"/>
                <w:szCs w:val="23"/>
              </w:rPr>
              <w:t xml:space="preserve"> e placas de inauguração</w:t>
            </w:r>
          </w:p>
        </w:tc>
      </w:tr>
      <w:tr w:rsidR="00440872" w14:paraId="3782CCB4" w14:textId="77777777" w:rsidTr="00A14F7D">
        <w:tc>
          <w:tcPr>
            <w:tcW w:w="9634" w:type="dxa"/>
          </w:tcPr>
          <w:p w14:paraId="7C392664" w14:textId="09EE0F32" w:rsidR="00440872" w:rsidRDefault="00440872" w:rsidP="00440872">
            <w:pPr>
              <w:autoSpaceDE w:val="0"/>
              <w:autoSpaceDN w:val="0"/>
              <w:adjustRightInd w:val="0"/>
              <w:jc w:val="both"/>
              <w:rPr>
                <w:rFonts w:ascii="Arial" w:hAnsi="Arial" w:cs="Arial"/>
                <w:color w:val="000000"/>
                <w:sz w:val="23"/>
                <w:szCs w:val="23"/>
              </w:rPr>
            </w:pPr>
            <w:r>
              <w:rPr>
                <w:rFonts w:ascii="Arial" w:hAnsi="Arial" w:cs="Arial"/>
                <w:sz w:val="23"/>
                <w:szCs w:val="23"/>
              </w:rPr>
              <w:t>Venda/comercialização de placas em geral</w:t>
            </w:r>
          </w:p>
        </w:tc>
      </w:tr>
    </w:tbl>
    <w:p w14:paraId="3232E933" w14:textId="77777777" w:rsidR="00256C61" w:rsidRPr="0043481A" w:rsidRDefault="00256C61" w:rsidP="00256C61">
      <w:pPr>
        <w:jc w:val="both"/>
        <w:rPr>
          <w:rFonts w:ascii="Arial" w:hAnsi="Arial" w:cs="Arial"/>
          <w:sz w:val="24"/>
          <w:szCs w:val="24"/>
        </w:rPr>
      </w:pPr>
    </w:p>
    <w:p w14:paraId="66291401" w14:textId="77777777" w:rsidR="00256C61" w:rsidRPr="0043481A" w:rsidRDefault="00256C61" w:rsidP="00256C61">
      <w:pPr>
        <w:jc w:val="both"/>
        <w:rPr>
          <w:rFonts w:ascii="Arial" w:hAnsi="Arial" w:cs="Arial"/>
          <w:sz w:val="24"/>
          <w:szCs w:val="24"/>
        </w:rPr>
      </w:pPr>
      <w:r w:rsidRPr="0043481A">
        <w:rPr>
          <w:rFonts w:ascii="Arial" w:hAnsi="Arial" w:cs="Arial"/>
          <w:b/>
          <w:bCs/>
          <w:sz w:val="24"/>
          <w:szCs w:val="24"/>
        </w:rPr>
        <w:t>14.</w:t>
      </w:r>
      <w:r>
        <w:rPr>
          <w:rFonts w:ascii="Arial" w:hAnsi="Arial" w:cs="Arial"/>
          <w:b/>
          <w:bCs/>
          <w:sz w:val="24"/>
          <w:szCs w:val="24"/>
        </w:rPr>
        <w:t>4</w:t>
      </w:r>
      <w:r w:rsidRPr="0043481A">
        <w:rPr>
          <w:rFonts w:ascii="Arial" w:hAnsi="Arial" w:cs="Arial"/>
          <w:b/>
          <w:bCs/>
          <w:sz w:val="24"/>
          <w:szCs w:val="24"/>
        </w:rPr>
        <w:t>.1.1.</w:t>
      </w:r>
      <w:r w:rsidRPr="0043481A">
        <w:rPr>
          <w:rFonts w:ascii="Arial" w:hAnsi="Arial" w:cs="Arial"/>
          <w:sz w:val="24"/>
          <w:szCs w:val="24"/>
        </w:rPr>
        <w:t xml:space="preserve">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50F15955" w14:textId="77777777" w:rsidR="00256C61" w:rsidRPr="0043481A" w:rsidRDefault="00256C61" w:rsidP="00256C61">
      <w:pPr>
        <w:jc w:val="both"/>
        <w:rPr>
          <w:rFonts w:ascii="Arial" w:hAnsi="Arial" w:cs="Arial"/>
          <w:sz w:val="24"/>
          <w:szCs w:val="24"/>
        </w:rPr>
      </w:pPr>
    </w:p>
    <w:p w14:paraId="55FCEC17" w14:textId="77777777" w:rsidR="00256C61" w:rsidRPr="0043481A" w:rsidRDefault="00256C61" w:rsidP="00256C61">
      <w:pPr>
        <w:jc w:val="both"/>
        <w:rPr>
          <w:rFonts w:ascii="Arial" w:hAnsi="Arial" w:cs="Arial"/>
          <w:sz w:val="24"/>
          <w:szCs w:val="24"/>
        </w:rPr>
      </w:pPr>
      <w:r w:rsidRPr="0043481A">
        <w:rPr>
          <w:rFonts w:ascii="Arial" w:hAnsi="Arial" w:cs="Arial"/>
          <w:b/>
          <w:bCs/>
          <w:sz w:val="24"/>
          <w:szCs w:val="24"/>
        </w:rPr>
        <w:t>14.</w:t>
      </w:r>
      <w:r>
        <w:rPr>
          <w:rFonts w:ascii="Arial" w:hAnsi="Arial" w:cs="Arial"/>
          <w:b/>
          <w:bCs/>
          <w:sz w:val="24"/>
          <w:szCs w:val="24"/>
        </w:rPr>
        <w:t>4.1.2</w:t>
      </w:r>
      <w:r w:rsidRPr="0043481A">
        <w:rPr>
          <w:rFonts w:ascii="Arial" w:hAnsi="Arial" w:cs="Arial"/>
          <w:b/>
          <w:bCs/>
          <w:sz w:val="24"/>
          <w:szCs w:val="24"/>
        </w:rPr>
        <w:t>.</w:t>
      </w:r>
      <w:r w:rsidRPr="0043481A">
        <w:rPr>
          <w:rFonts w:ascii="Arial" w:hAnsi="Arial" w:cs="Arial"/>
          <w:sz w:val="24"/>
          <w:szCs w:val="24"/>
        </w:rPr>
        <w:t xml:space="preserve"> O atestado deverá conter, no mínimo, as seguintes informações:</w:t>
      </w:r>
    </w:p>
    <w:p w14:paraId="62FA22DE" w14:textId="77777777" w:rsidR="00256C61" w:rsidRPr="0043481A" w:rsidRDefault="00256C61" w:rsidP="00256C61">
      <w:pPr>
        <w:jc w:val="both"/>
        <w:rPr>
          <w:rFonts w:ascii="Arial" w:hAnsi="Arial" w:cs="Arial"/>
          <w:sz w:val="24"/>
          <w:szCs w:val="24"/>
        </w:rPr>
      </w:pPr>
    </w:p>
    <w:p w14:paraId="311889CC" w14:textId="77777777" w:rsidR="00256C61" w:rsidRPr="0043481A" w:rsidRDefault="00256C61" w:rsidP="00256C61">
      <w:pPr>
        <w:jc w:val="both"/>
        <w:rPr>
          <w:rFonts w:ascii="Arial" w:hAnsi="Arial" w:cs="Arial"/>
          <w:sz w:val="24"/>
          <w:szCs w:val="24"/>
        </w:rPr>
      </w:pPr>
      <w:r w:rsidRPr="0043481A">
        <w:rPr>
          <w:rFonts w:ascii="Arial" w:hAnsi="Arial" w:cs="Arial"/>
          <w:sz w:val="24"/>
          <w:szCs w:val="24"/>
        </w:rPr>
        <w:t xml:space="preserve">-Nome, CNPJ, endereço completo e telefone do emitente. </w:t>
      </w:r>
    </w:p>
    <w:p w14:paraId="156B2736" w14:textId="77777777" w:rsidR="00256C61" w:rsidRPr="0043481A" w:rsidRDefault="00256C61" w:rsidP="00256C61">
      <w:pPr>
        <w:jc w:val="both"/>
        <w:rPr>
          <w:rFonts w:ascii="Arial" w:hAnsi="Arial" w:cs="Arial"/>
          <w:sz w:val="24"/>
          <w:szCs w:val="24"/>
        </w:rPr>
      </w:pPr>
      <w:r w:rsidRPr="0043481A">
        <w:rPr>
          <w:rFonts w:ascii="Arial" w:hAnsi="Arial" w:cs="Arial"/>
          <w:sz w:val="24"/>
          <w:szCs w:val="24"/>
        </w:rPr>
        <w:t xml:space="preserve">-Descrição e quantidade do produto/material ou serviço fornecido. </w:t>
      </w:r>
    </w:p>
    <w:p w14:paraId="4ACBFCC3" w14:textId="77777777" w:rsidR="00256C61" w:rsidRPr="0043481A" w:rsidRDefault="00256C61" w:rsidP="00256C61">
      <w:pPr>
        <w:jc w:val="both"/>
        <w:rPr>
          <w:rFonts w:ascii="Arial" w:hAnsi="Arial" w:cs="Arial"/>
          <w:sz w:val="24"/>
          <w:szCs w:val="24"/>
        </w:rPr>
      </w:pPr>
      <w:r w:rsidRPr="0043481A">
        <w:rPr>
          <w:rFonts w:ascii="Arial" w:hAnsi="Arial" w:cs="Arial"/>
          <w:sz w:val="24"/>
          <w:szCs w:val="24"/>
        </w:rPr>
        <w:t xml:space="preserve">-Nome e CNPJ da empresa que forneceu o bem ou prestou o(s) serviço (s). </w:t>
      </w:r>
    </w:p>
    <w:p w14:paraId="0EAC9CE2" w14:textId="77777777" w:rsidR="00256C61" w:rsidRPr="0043481A" w:rsidRDefault="00256C61" w:rsidP="00256C61">
      <w:pPr>
        <w:jc w:val="both"/>
        <w:rPr>
          <w:rFonts w:ascii="Arial" w:hAnsi="Arial" w:cs="Arial"/>
          <w:sz w:val="24"/>
          <w:szCs w:val="24"/>
        </w:rPr>
      </w:pPr>
      <w:r w:rsidRPr="0043481A">
        <w:rPr>
          <w:rFonts w:ascii="Arial" w:hAnsi="Arial" w:cs="Arial"/>
          <w:sz w:val="24"/>
          <w:szCs w:val="24"/>
        </w:rPr>
        <w:lastRenderedPageBreak/>
        <w:t xml:space="preserve">-Data de emissão. </w:t>
      </w:r>
    </w:p>
    <w:p w14:paraId="0F0B4DFD" w14:textId="77777777" w:rsidR="00256C61" w:rsidRPr="0043481A" w:rsidRDefault="00256C61" w:rsidP="00256C61">
      <w:pPr>
        <w:jc w:val="both"/>
        <w:rPr>
          <w:rFonts w:ascii="Arial" w:hAnsi="Arial" w:cs="Arial"/>
          <w:sz w:val="24"/>
          <w:szCs w:val="24"/>
        </w:rPr>
      </w:pPr>
      <w:r w:rsidRPr="0043481A">
        <w:rPr>
          <w:rFonts w:ascii="Arial" w:hAnsi="Arial" w:cs="Arial"/>
          <w:sz w:val="24"/>
          <w:szCs w:val="24"/>
        </w:rPr>
        <w:t>-Assinatura e identificação do signatário (nome e cargo ou função que exerce junto à emitente).</w:t>
      </w:r>
    </w:p>
    <w:p w14:paraId="3FBBAC1E" w14:textId="77777777" w:rsidR="00256C61" w:rsidRPr="0043481A" w:rsidRDefault="00256C61" w:rsidP="00256C61">
      <w:pPr>
        <w:autoSpaceDE w:val="0"/>
        <w:autoSpaceDN w:val="0"/>
        <w:adjustRightInd w:val="0"/>
        <w:jc w:val="both"/>
        <w:rPr>
          <w:rFonts w:ascii="Arial" w:hAnsi="Arial" w:cs="Arial"/>
          <w:sz w:val="24"/>
          <w:szCs w:val="24"/>
        </w:rPr>
      </w:pPr>
    </w:p>
    <w:p w14:paraId="1DC6C022" w14:textId="77777777" w:rsidR="00256C61" w:rsidRPr="0043481A" w:rsidRDefault="00256C61" w:rsidP="00256C61">
      <w:pPr>
        <w:autoSpaceDE w:val="0"/>
        <w:autoSpaceDN w:val="0"/>
        <w:adjustRightInd w:val="0"/>
        <w:jc w:val="both"/>
        <w:rPr>
          <w:rFonts w:ascii="Arial" w:hAnsi="Arial" w:cs="Arial"/>
          <w:sz w:val="24"/>
          <w:szCs w:val="24"/>
        </w:rPr>
      </w:pPr>
      <w:r w:rsidRPr="0043481A">
        <w:rPr>
          <w:rFonts w:ascii="Arial" w:hAnsi="Arial" w:cs="Arial"/>
          <w:b/>
          <w:bCs/>
          <w:sz w:val="24"/>
          <w:szCs w:val="24"/>
        </w:rPr>
        <w:t>1</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1.3</w:t>
      </w:r>
      <w:r w:rsidRPr="0043481A">
        <w:rPr>
          <w:rFonts w:ascii="Arial" w:hAnsi="Arial" w:cs="Arial"/>
          <w:b/>
          <w:bCs/>
          <w:sz w:val="24"/>
          <w:szCs w:val="24"/>
        </w:rPr>
        <w:t>.</w:t>
      </w:r>
      <w:r w:rsidRPr="0043481A">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6CC5ABE5" w14:textId="77777777" w:rsidR="00256C61" w:rsidRDefault="00256C61" w:rsidP="00256C61">
      <w:pPr>
        <w:autoSpaceDE w:val="0"/>
        <w:autoSpaceDN w:val="0"/>
        <w:adjustRightInd w:val="0"/>
        <w:jc w:val="both"/>
        <w:rPr>
          <w:rFonts w:ascii="Arial" w:hAnsi="Arial" w:cs="Arial"/>
          <w:b/>
          <w:bCs/>
          <w:sz w:val="24"/>
          <w:szCs w:val="24"/>
        </w:rPr>
      </w:pPr>
    </w:p>
    <w:p w14:paraId="76605E55" w14:textId="77777777" w:rsidR="00256C61" w:rsidRPr="0043481A" w:rsidRDefault="00256C61" w:rsidP="00256C61">
      <w:pPr>
        <w:autoSpaceDE w:val="0"/>
        <w:autoSpaceDN w:val="0"/>
        <w:adjustRightInd w:val="0"/>
        <w:jc w:val="both"/>
        <w:rPr>
          <w:rFonts w:ascii="Arial" w:hAnsi="Arial" w:cs="Arial"/>
          <w:sz w:val="24"/>
          <w:szCs w:val="24"/>
        </w:rPr>
      </w:pPr>
      <w:r w:rsidRPr="0043481A">
        <w:rPr>
          <w:rFonts w:ascii="Arial" w:hAnsi="Arial" w:cs="Arial"/>
          <w:b/>
          <w:bCs/>
          <w:sz w:val="24"/>
          <w:szCs w:val="24"/>
        </w:rPr>
        <w:t>1</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1.4</w:t>
      </w:r>
      <w:r w:rsidRPr="0043481A">
        <w:rPr>
          <w:rFonts w:ascii="Arial" w:hAnsi="Arial" w:cs="Arial"/>
          <w:b/>
          <w:bCs/>
          <w:sz w:val="24"/>
          <w:szCs w:val="24"/>
        </w:rPr>
        <w:t>.</w:t>
      </w:r>
      <w:r w:rsidRPr="0043481A">
        <w:rPr>
          <w:rFonts w:ascii="Arial" w:hAnsi="Arial" w:cs="Arial"/>
          <w:sz w:val="24"/>
          <w:szCs w:val="24"/>
        </w:rPr>
        <w:t xml:space="preserve"> Poderão ser apresentados um ou mais atestados; </w:t>
      </w:r>
    </w:p>
    <w:p w14:paraId="6A0FE3AE" w14:textId="77777777" w:rsidR="00256C61" w:rsidRPr="0043481A" w:rsidRDefault="00256C61" w:rsidP="00256C61">
      <w:pPr>
        <w:autoSpaceDE w:val="0"/>
        <w:autoSpaceDN w:val="0"/>
        <w:adjustRightInd w:val="0"/>
        <w:jc w:val="both"/>
        <w:rPr>
          <w:rFonts w:ascii="Arial" w:hAnsi="Arial" w:cs="Arial"/>
          <w:sz w:val="24"/>
          <w:szCs w:val="24"/>
        </w:rPr>
      </w:pPr>
    </w:p>
    <w:p w14:paraId="7E9E6D56" w14:textId="77777777" w:rsidR="00256C61" w:rsidRPr="0043481A" w:rsidRDefault="00256C61" w:rsidP="00256C61">
      <w:pPr>
        <w:autoSpaceDE w:val="0"/>
        <w:autoSpaceDN w:val="0"/>
        <w:adjustRightInd w:val="0"/>
        <w:jc w:val="both"/>
        <w:rPr>
          <w:rFonts w:ascii="Arial" w:hAnsi="Arial" w:cs="Arial"/>
          <w:sz w:val="24"/>
          <w:szCs w:val="24"/>
        </w:rPr>
      </w:pPr>
      <w:r w:rsidRPr="0043481A">
        <w:rPr>
          <w:rFonts w:ascii="Arial" w:hAnsi="Arial" w:cs="Arial"/>
          <w:b/>
          <w:bCs/>
          <w:sz w:val="24"/>
          <w:szCs w:val="24"/>
        </w:rPr>
        <w:t>1</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1.5</w:t>
      </w:r>
      <w:r w:rsidRPr="0043481A">
        <w:rPr>
          <w:rFonts w:ascii="Arial" w:hAnsi="Arial" w:cs="Arial"/>
          <w:b/>
          <w:bCs/>
          <w:sz w:val="24"/>
          <w:szCs w:val="24"/>
        </w:rPr>
        <w:t>.</w:t>
      </w:r>
      <w:r w:rsidRPr="0043481A">
        <w:rPr>
          <w:rFonts w:ascii="Arial" w:hAnsi="Arial" w:cs="Arial"/>
          <w:sz w:val="24"/>
          <w:szCs w:val="24"/>
        </w:rPr>
        <w:t xml:space="preserve"> Os atestados de capacidade técnica poderão ser apresentados em nome da matriz ou da filial do fornecedor.</w:t>
      </w:r>
    </w:p>
    <w:p w14:paraId="1ED5885C" w14:textId="77777777" w:rsidR="00256C61" w:rsidRPr="0043481A" w:rsidRDefault="00256C61" w:rsidP="00256C61">
      <w:pPr>
        <w:autoSpaceDE w:val="0"/>
        <w:autoSpaceDN w:val="0"/>
        <w:adjustRightInd w:val="0"/>
        <w:jc w:val="both"/>
        <w:rPr>
          <w:rFonts w:ascii="Arial" w:hAnsi="Arial" w:cs="Arial"/>
          <w:sz w:val="24"/>
          <w:szCs w:val="24"/>
        </w:rPr>
      </w:pPr>
    </w:p>
    <w:p w14:paraId="00DCFEAD" w14:textId="77777777" w:rsidR="00256C61" w:rsidRPr="0043481A" w:rsidRDefault="00256C61" w:rsidP="00256C61">
      <w:pPr>
        <w:autoSpaceDE w:val="0"/>
        <w:autoSpaceDN w:val="0"/>
        <w:adjustRightInd w:val="0"/>
        <w:jc w:val="both"/>
        <w:rPr>
          <w:rFonts w:ascii="Arial" w:hAnsi="Arial" w:cs="Arial"/>
          <w:sz w:val="24"/>
          <w:szCs w:val="24"/>
        </w:rPr>
      </w:pPr>
      <w:r w:rsidRPr="0043481A">
        <w:rPr>
          <w:rFonts w:ascii="Arial" w:hAnsi="Arial" w:cs="Arial"/>
          <w:b/>
          <w:bCs/>
          <w:sz w:val="24"/>
          <w:szCs w:val="24"/>
        </w:rPr>
        <w:t>1</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4</w:t>
      </w:r>
      <w:r w:rsidRPr="0043481A">
        <w:rPr>
          <w:rFonts w:ascii="Arial" w:hAnsi="Arial" w:cs="Arial"/>
          <w:b/>
          <w:bCs/>
          <w:sz w:val="24"/>
          <w:szCs w:val="24"/>
        </w:rPr>
        <w:t>.</w:t>
      </w:r>
      <w:r>
        <w:rPr>
          <w:rFonts w:ascii="Arial" w:hAnsi="Arial" w:cs="Arial"/>
          <w:b/>
          <w:bCs/>
          <w:sz w:val="24"/>
          <w:szCs w:val="24"/>
        </w:rPr>
        <w:t>1.6</w:t>
      </w:r>
      <w:r w:rsidRPr="0043481A">
        <w:rPr>
          <w:rFonts w:ascii="Arial" w:hAnsi="Arial" w:cs="Arial"/>
          <w:b/>
          <w:bCs/>
          <w:sz w:val="24"/>
          <w:szCs w:val="24"/>
        </w:rPr>
        <w:t>.</w:t>
      </w:r>
      <w:r w:rsidRPr="0043481A">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922F0BD" w14:textId="77777777" w:rsidR="00256C61" w:rsidRPr="006C4137" w:rsidRDefault="00256C61" w:rsidP="00256C61">
      <w:pPr>
        <w:jc w:val="both"/>
        <w:rPr>
          <w:rFonts w:ascii="Arial" w:hAnsi="Arial" w:cs="Arial"/>
          <w:sz w:val="28"/>
          <w:szCs w:val="28"/>
        </w:rPr>
      </w:pPr>
    </w:p>
    <w:p w14:paraId="0C7A5DDA" w14:textId="77777777" w:rsidR="00256C61" w:rsidRPr="00AD5760" w:rsidRDefault="00256C61" w:rsidP="00256C61">
      <w:pPr>
        <w:autoSpaceDE w:val="0"/>
        <w:autoSpaceDN w:val="0"/>
        <w:adjustRightInd w:val="0"/>
        <w:jc w:val="both"/>
        <w:rPr>
          <w:rFonts w:ascii="Arial" w:hAnsi="Arial" w:cs="Arial"/>
          <w:bCs/>
          <w:sz w:val="24"/>
          <w:szCs w:val="24"/>
        </w:rPr>
      </w:pPr>
      <w:r>
        <w:rPr>
          <w:rFonts w:ascii="Arial" w:hAnsi="Arial" w:cs="Arial"/>
          <w:b/>
          <w:sz w:val="24"/>
          <w:szCs w:val="24"/>
        </w:rPr>
        <w:t>14.5</w:t>
      </w:r>
      <w:r w:rsidRPr="00AD5760">
        <w:rPr>
          <w:rFonts w:ascii="Arial" w:hAnsi="Arial" w:cs="Arial"/>
          <w:b/>
          <w:sz w:val="24"/>
          <w:szCs w:val="24"/>
        </w:rPr>
        <w:t xml:space="preserve">. DOCUMENTOS </w:t>
      </w:r>
      <w:r>
        <w:rPr>
          <w:rFonts w:ascii="Arial" w:hAnsi="Arial" w:cs="Arial"/>
          <w:b/>
          <w:sz w:val="24"/>
          <w:szCs w:val="24"/>
        </w:rPr>
        <w:t xml:space="preserve">DE HABILITAÇÃO </w:t>
      </w:r>
      <w:r w:rsidRPr="00AD5760">
        <w:rPr>
          <w:rFonts w:ascii="Arial" w:hAnsi="Arial" w:cs="Arial"/>
          <w:b/>
          <w:sz w:val="24"/>
          <w:szCs w:val="24"/>
        </w:rPr>
        <w:t>FISCAL</w:t>
      </w:r>
      <w:r>
        <w:rPr>
          <w:rFonts w:ascii="Arial" w:hAnsi="Arial" w:cs="Arial"/>
          <w:b/>
          <w:sz w:val="24"/>
          <w:szCs w:val="24"/>
        </w:rPr>
        <w:t>, SOCIAL</w:t>
      </w:r>
      <w:r w:rsidRPr="00AD5760">
        <w:rPr>
          <w:rFonts w:ascii="Arial" w:hAnsi="Arial" w:cs="Arial"/>
          <w:b/>
          <w:sz w:val="24"/>
          <w:szCs w:val="24"/>
        </w:rPr>
        <w:t xml:space="preserve"> E TRABALHISTA (ART. </w:t>
      </w:r>
      <w:r>
        <w:rPr>
          <w:rFonts w:ascii="Arial" w:hAnsi="Arial" w:cs="Arial"/>
          <w:b/>
          <w:sz w:val="24"/>
          <w:szCs w:val="24"/>
        </w:rPr>
        <w:t>68</w:t>
      </w:r>
      <w:r w:rsidRPr="00AD5760">
        <w:rPr>
          <w:rFonts w:ascii="Arial" w:hAnsi="Arial" w:cs="Arial"/>
          <w:b/>
          <w:sz w:val="24"/>
          <w:szCs w:val="24"/>
        </w:rPr>
        <w:t xml:space="preserve">), </w:t>
      </w:r>
      <w:r w:rsidRPr="00AD5760">
        <w:rPr>
          <w:rFonts w:ascii="Arial" w:hAnsi="Arial" w:cs="Arial"/>
          <w:bCs/>
          <w:sz w:val="24"/>
          <w:szCs w:val="24"/>
        </w:rPr>
        <w:t>consistirá na apresentação dos seguintes documentos:</w:t>
      </w:r>
    </w:p>
    <w:p w14:paraId="4D6F354F" w14:textId="77777777" w:rsidR="00256C61" w:rsidRPr="00AD5760" w:rsidRDefault="00256C61" w:rsidP="00256C61">
      <w:pPr>
        <w:autoSpaceDE w:val="0"/>
        <w:autoSpaceDN w:val="0"/>
        <w:adjustRightInd w:val="0"/>
        <w:jc w:val="both"/>
        <w:rPr>
          <w:rFonts w:ascii="Arial" w:hAnsi="Arial" w:cs="Arial"/>
          <w:b/>
          <w:bCs/>
          <w:sz w:val="24"/>
          <w:szCs w:val="24"/>
        </w:rPr>
      </w:pPr>
    </w:p>
    <w:p w14:paraId="3E5CEB9F" w14:textId="77777777" w:rsidR="00256C61" w:rsidRPr="00AD5760" w:rsidRDefault="00256C61" w:rsidP="00256C61">
      <w:pPr>
        <w:autoSpaceDE w:val="0"/>
        <w:autoSpaceDN w:val="0"/>
        <w:adjustRightInd w:val="0"/>
        <w:jc w:val="both"/>
        <w:rPr>
          <w:rFonts w:ascii="Arial" w:hAnsi="Arial" w:cs="Arial"/>
          <w:sz w:val="24"/>
          <w:szCs w:val="24"/>
        </w:rPr>
      </w:pPr>
      <w:bookmarkStart w:id="7" w:name="_Hlk161249545"/>
      <w:r>
        <w:rPr>
          <w:rFonts w:ascii="Arial" w:hAnsi="Arial" w:cs="Arial"/>
          <w:b/>
          <w:sz w:val="24"/>
          <w:szCs w:val="24"/>
        </w:rPr>
        <w:t>14.5</w:t>
      </w:r>
      <w:r w:rsidRPr="00AD5760">
        <w:rPr>
          <w:rFonts w:ascii="Arial" w:hAnsi="Arial" w:cs="Arial"/>
          <w:b/>
          <w:sz w:val="24"/>
          <w:szCs w:val="24"/>
        </w:rPr>
        <w:t>.1.</w:t>
      </w:r>
      <w:r w:rsidRPr="00AD5760">
        <w:rPr>
          <w:rFonts w:ascii="Arial" w:hAnsi="Arial" w:cs="Arial"/>
          <w:sz w:val="24"/>
          <w:szCs w:val="24"/>
        </w:rPr>
        <w:t xml:space="preserve"> Prova de </w:t>
      </w:r>
      <w:r>
        <w:rPr>
          <w:rFonts w:ascii="Arial" w:hAnsi="Arial" w:cs="Arial"/>
          <w:sz w:val="24"/>
          <w:szCs w:val="24"/>
        </w:rPr>
        <w:t>I</w:t>
      </w:r>
      <w:r w:rsidRPr="00AD5760">
        <w:rPr>
          <w:rFonts w:ascii="Arial" w:hAnsi="Arial" w:cs="Arial"/>
          <w:sz w:val="24"/>
          <w:szCs w:val="24"/>
        </w:rPr>
        <w:t xml:space="preserve">nscrição no Cadastro Nacional de Pessoas Jurídicas do Ministério da Fazenda </w:t>
      </w:r>
      <w:r w:rsidRPr="00AD5760">
        <w:rPr>
          <w:rFonts w:ascii="Arial" w:hAnsi="Arial" w:cs="Arial"/>
          <w:b/>
          <w:bCs/>
          <w:sz w:val="24"/>
          <w:szCs w:val="24"/>
        </w:rPr>
        <w:t>(CNPJ)</w:t>
      </w:r>
      <w:r w:rsidRPr="00AD5760">
        <w:rPr>
          <w:rFonts w:ascii="Arial" w:hAnsi="Arial" w:cs="Arial"/>
          <w:sz w:val="24"/>
          <w:szCs w:val="24"/>
          <w:u w:val="single"/>
        </w:rPr>
        <w:t>;</w:t>
      </w:r>
      <w:r w:rsidRPr="00AD5760">
        <w:rPr>
          <w:rFonts w:ascii="Arial" w:hAnsi="Arial" w:cs="Arial"/>
          <w:sz w:val="24"/>
          <w:szCs w:val="24"/>
        </w:rPr>
        <w:t xml:space="preserve"> podendo ser retirada no site</w:t>
      </w:r>
      <w:r w:rsidRPr="00AD5760">
        <w:rPr>
          <w:rFonts w:ascii="Arial" w:hAnsi="Arial" w:cs="Arial"/>
          <w:w w:val="98"/>
          <w:sz w:val="24"/>
          <w:szCs w:val="24"/>
        </w:rPr>
        <w:t xml:space="preserve"> </w:t>
      </w:r>
      <w:r>
        <w:rPr>
          <w:rFonts w:ascii="Arial" w:hAnsi="Arial" w:cs="Arial"/>
          <w:b/>
          <w:w w:val="98"/>
          <w:sz w:val="24"/>
          <w:szCs w:val="24"/>
        </w:rPr>
        <w:t>www.receita.fazenda.gov.br</w:t>
      </w:r>
      <w:r w:rsidRPr="00AD5760">
        <w:rPr>
          <w:rFonts w:ascii="Arial" w:hAnsi="Arial" w:cs="Arial"/>
          <w:b/>
          <w:w w:val="98"/>
          <w:sz w:val="24"/>
          <w:szCs w:val="24"/>
        </w:rPr>
        <w:t>;</w:t>
      </w:r>
    </w:p>
    <w:p w14:paraId="0DC7F706" w14:textId="77777777" w:rsidR="00256C61" w:rsidRPr="00AD5760" w:rsidRDefault="00256C61" w:rsidP="00256C61">
      <w:pPr>
        <w:autoSpaceDE w:val="0"/>
        <w:autoSpaceDN w:val="0"/>
        <w:adjustRightInd w:val="0"/>
        <w:jc w:val="both"/>
        <w:rPr>
          <w:rFonts w:ascii="Arial" w:hAnsi="Arial" w:cs="Arial"/>
          <w:sz w:val="24"/>
          <w:szCs w:val="24"/>
        </w:rPr>
      </w:pPr>
    </w:p>
    <w:p w14:paraId="4B5C66DD" w14:textId="77777777" w:rsidR="00256C61" w:rsidRPr="00AD5760" w:rsidRDefault="00256C61" w:rsidP="00256C61">
      <w:pPr>
        <w:autoSpaceDE w:val="0"/>
        <w:autoSpaceDN w:val="0"/>
        <w:adjustRightInd w:val="0"/>
        <w:jc w:val="both"/>
        <w:rPr>
          <w:rFonts w:ascii="Arial" w:hAnsi="Arial" w:cs="Arial"/>
          <w:sz w:val="24"/>
          <w:szCs w:val="24"/>
        </w:rPr>
      </w:pPr>
      <w:r>
        <w:rPr>
          <w:rFonts w:ascii="Arial" w:hAnsi="Arial" w:cs="Arial"/>
          <w:b/>
          <w:sz w:val="24"/>
          <w:szCs w:val="24"/>
        </w:rPr>
        <w:t>14.5</w:t>
      </w:r>
      <w:r w:rsidRPr="00AD5760">
        <w:rPr>
          <w:rFonts w:ascii="Arial" w:hAnsi="Arial" w:cs="Arial"/>
          <w:b/>
          <w:sz w:val="24"/>
          <w:szCs w:val="24"/>
        </w:rPr>
        <w:t>.</w:t>
      </w:r>
      <w:r>
        <w:rPr>
          <w:rFonts w:ascii="Arial" w:hAnsi="Arial" w:cs="Arial"/>
          <w:b/>
          <w:sz w:val="24"/>
          <w:szCs w:val="24"/>
        </w:rPr>
        <w:t>2</w:t>
      </w:r>
      <w:r w:rsidRPr="00AD5760">
        <w:rPr>
          <w:rFonts w:ascii="Arial" w:hAnsi="Arial" w:cs="Arial"/>
          <w:b/>
          <w:sz w:val="24"/>
          <w:szCs w:val="24"/>
        </w:rPr>
        <w:t>.</w:t>
      </w:r>
      <w:r w:rsidRPr="00AD5760">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AD5760">
        <w:rPr>
          <w:rFonts w:ascii="Arial" w:hAnsi="Arial" w:cs="Arial"/>
          <w:w w:val="98"/>
          <w:sz w:val="24"/>
          <w:szCs w:val="24"/>
        </w:rPr>
        <w:t xml:space="preserve"> </w:t>
      </w:r>
      <w:proofErr w:type="gramStart"/>
      <w:r w:rsidRPr="00AD5760">
        <w:rPr>
          <w:rFonts w:ascii="Arial" w:hAnsi="Arial" w:cs="Arial"/>
          <w:b/>
          <w:w w:val="98"/>
          <w:sz w:val="24"/>
          <w:szCs w:val="24"/>
        </w:rPr>
        <w:t>www.receita.fazenda.gov.br ;</w:t>
      </w:r>
      <w:proofErr w:type="gramEnd"/>
    </w:p>
    <w:p w14:paraId="32E30347" w14:textId="77777777" w:rsidR="00256C61" w:rsidRPr="00AD5760" w:rsidRDefault="00256C61" w:rsidP="00256C61">
      <w:pPr>
        <w:widowControl w:val="0"/>
        <w:autoSpaceDE w:val="0"/>
        <w:autoSpaceDN w:val="0"/>
        <w:adjustRightInd w:val="0"/>
        <w:ind w:firstLine="708"/>
        <w:jc w:val="both"/>
        <w:rPr>
          <w:rFonts w:ascii="Arial" w:hAnsi="Arial" w:cs="Arial"/>
          <w:sz w:val="24"/>
          <w:szCs w:val="24"/>
        </w:rPr>
      </w:pPr>
    </w:p>
    <w:p w14:paraId="4A019036" w14:textId="77777777" w:rsidR="00256C61" w:rsidRPr="006D4886" w:rsidRDefault="00256C61" w:rsidP="00256C61">
      <w:pPr>
        <w:widowControl w:val="0"/>
        <w:autoSpaceDE w:val="0"/>
        <w:autoSpaceDN w:val="0"/>
        <w:adjustRightInd w:val="0"/>
        <w:jc w:val="both"/>
        <w:rPr>
          <w:rFonts w:ascii="Arial" w:hAnsi="Arial" w:cs="Arial"/>
          <w:sz w:val="24"/>
          <w:szCs w:val="24"/>
        </w:rPr>
      </w:pPr>
      <w:r>
        <w:rPr>
          <w:rFonts w:ascii="Arial" w:hAnsi="Arial" w:cs="Arial"/>
          <w:b/>
          <w:sz w:val="24"/>
          <w:szCs w:val="24"/>
        </w:rPr>
        <w:t>14.5</w:t>
      </w:r>
      <w:r w:rsidRPr="006D4886">
        <w:rPr>
          <w:rFonts w:ascii="Arial" w:hAnsi="Arial" w:cs="Arial"/>
          <w:b/>
          <w:sz w:val="24"/>
          <w:szCs w:val="24"/>
        </w:rPr>
        <w:t>.</w:t>
      </w:r>
      <w:r>
        <w:rPr>
          <w:rFonts w:ascii="Arial" w:hAnsi="Arial" w:cs="Arial"/>
          <w:b/>
          <w:sz w:val="24"/>
          <w:szCs w:val="24"/>
        </w:rPr>
        <w:t>3</w:t>
      </w:r>
      <w:r w:rsidRPr="006D4886">
        <w:rPr>
          <w:rFonts w:ascii="Arial" w:hAnsi="Arial" w:cs="Arial"/>
          <w:b/>
          <w:sz w:val="24"/>
          <w:szCs w:val="24"/>
        </w:rPr>
        <w:t>.</w:t>
      </w:r>
      <w:r w:rsidRPr="006D4886">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6D4886">
        <w:rPr>
          <w:rFonts w:ascii="Arial" w:hAnsi="Arial" w:cs="Arial"/>
          <w:w w:val="98"/>
          <w:sz w:val="24"/>
          <w:szCs w:val="24"/>
        </w:rPr>
        <w:t xml:space="preserve"> </w:t>
      </w:r>
      <w:r w:rsidRPr="005765A8">
        <w:rPr>
          <w:rFonts w:ascii="Arial" w:hAnsi="Arial" w:cs="Arial"/>
          <w:b/>
          <w:w w:val="98"/>
          <w:sz w:val="24"/>
          <w:szCs w:val="24"/>
        </w:rPr>
        <w:t>www.sefaz.mt.gov.br</w:t>
      </w:r>
      <w:r w:rsidRPr="00351D37">
        <w:rPr>
          <w:rFonts w:ascii="Arial" w:hAnsi="Arial" w:cs="Arial"/>
          <w:b/>
          <w:w w:val="98"/>
          <w:sz w:val="24"/>
          <w:szCs w:val="24"/>
          <w:u w:val="single"/>
        </w:rPr>
        <w:t xml:space="preserve"> (</w:t>
      </w:r>
      <w:r w:rsidRPr="00351D37">
        <w:rPr>
          <w:rFonts w:ascii="Arial" w:hAnsi="Arial" w:cs="Arial"/>
          <w:b/>
          <w:sz w:val="24"/>
          <w:szCs w:val="24"/>
          <w:u w:val="single"/>
        </w:rPr>
        <w:t xml:space="preserve">Para Empresa </w:t>
      </w:r>
      <w:r>
        <w:rPr>
          <w:rFonts w:ascii="Arial" w:hAnsi="Arial" w:cs="Arial"/>
          <w:b/>
          <w:sz w:val="24"/>
          <w:szCs w:val="24"/>
          <w:u w:val="single"/>
        </w:rPr>
        <w:t>Com Domicílio n</w:t>
      </w:r>
      <w:r w:rsidRPr="00351D37">
        <w:rPr>
          <w:rFonts w:ascii="Arial" w:hAnsi="Arial" w:cs="Arial"/>
          <w:b/>
          <w:sz w:val="24"/>
          <w:szCs w:val="24"/>
          <w:u w:val="single"/>
        </w:rPr>
        <w:t>o Estado de Mato Grosso)</w:t>
      </w:r>
      <w:r w:rsidRPr="006D4886">
        <w:rPr>
          <w:rFonts w:ascii="Arial" w:hAnsi="Arial" w:cs="Arial"/>
          <w:sz w:val="24"/>
          <w:szCs w:val="24"/>
        </w:rPr>
        <w:t xml:space="preserve">; </w:t>
      </w:r>
      <w:r w:rsidRPr="00816076">
        <w:rPr>
          <w:rFonts w:ascii="Arial" w:hAnsi="Arial" w:cs="Arial"/>
          <w:sz w:val="24"/>
          <w:szCs w:val="24"/>
        </w:rPr>
        <w:t>OU</w:t>
      </w:r>
      <w:r w:rsidRPr="006D4886">
        <w:rPr>
          <w:rFonts w:ascii="Arial" w:hAnsi="Arial" w:cs="Arial"/>
          <w:sz w:val="24"/>
          <w:szCs w:val="24"/>
        </w:rPr>
        <w:t xml:space="preserve"> expedida pela Agência Fazendária da Secretaria de Estado de Fazenda do respectivo domicílio tributário</w:t>
      </w:r>
      <w:r>
        <w:rPr>
          <w:rFonts w:ascii="Arial" w:hAnsi="Arial" w:cs="Arial"/>
          <w:sz w:val="24"/>
          <w:szCs w:val="24"/>
        </w:rPr>
        <w:t xml:space="preserve"> </w:t>
      </w:r>
      <w:r>
        <w:rPr>
          <w:rFonts w:ascii="Arial" w:hAnsi="Arial" w:cs="Arial"/>
          <w:w w:val="98"/>
          <w:sz w:val="24"/>
          <w:szCs w:val="24"/>
        </w:rPr>
        <w:t>(</w:t>
      </w:r>
      <w:r w:rsidRPr="00351D37">
        <w:rPr>
          <w:rFonts w:ascii="Arial" w:hAnsi="Arial" w:cs="Arial"/>
          <w:b/>
          <w:sz w:val="24"/>
          <w:szCs w:val="24"/>
          <w:u w:val="single"/>
        </w:rPr>
        <w:t xml:space="preserve">Para Empresa </w:t>
      </w:r>
      <w:r>
        <w:rPr>
          <w:rFonts w:ascii="Arial" w:hAnsi="Arial" w:cs="Arial"/>
          <w:b/>
          <w:sz w:val="24"/>
          <w:szCs w:val="24"/>
          <w:u w:val="single"/>
        </w:rPr>
        <w:t>Com Domicílio</w:t>
      </w:r>
      <w:r w:rsidRPr="00351D37">
        <w:rPr>
          <w:rFonts w:ascii="Arial" w:hAnsi="Arial" w:cs="Arial"/>
          <w:b/>
          <w:sz w:val="24"/>
          <w:szCs w:val="24"/>
          <w:u w:val="single"/>
        </w:rPr>
        <w:t xml:space="preserve"> </w:t>
      </w:r>
      <w:r>
        <w:rPr>
          <w:rFonts w:ascii="Arial" w:hAnsi="Arial" w:cs="Arial"/>
          <w:b/>
          <w:sz w:val="24"/>
          <w:szCs w:val="24"/>
          <w:u w:val="single"/>
        </w:rPr>
        <w:t xml:space="preserve">em </w:t>
      </w:r>
      <w:r w:rsidRPr="00351D37">
        <w:rPr>
          <w:rFonts w:ascii="Arial" w:hAnsi="Arial" w:cs="Arial"/>
          <w:b/>
          <w:sz w:val="24"/>
          <w:szCs w:val="24"/>
          <w:u w:val="single"/>
        </w:rPr>
        <w:t>Outro Estado</w:t>
      </w:r>
      <w:r w:rsidRPr="00486169">
        <w:rPr>
          <w:rFonts w:ascii="Arial" w:hAnsi="Arial" w:cs="Arial"/>
          <w:sz w:val="24"/>
          <w:szCs w:val="24"/>
        </w:rPr>
        <w:t>)</w:t>
      </w:r>
      <w:r w:rsidRPr="006D4886">
        <w:rPr>
          <w:rFonts w:ascii="Arial" w:hAnsi="Arial" w:cs="Arial"/>
          <w:sz w:val="24"/>
          <w:szCs w:val="24"/>
        </w:rPr>
        <w:t>;</w:t>
      </w:r>
    </w:p>
    <w:p w14:paraId="39064428" w14:textId="77777777" w:rsidR="00256C61" w:rsidRPr="00AD5760" w:rsidRDefault="00256C61" w:rsidP="00256C61">
      <w:pPr>
        <w:widowControl w:val="0"/>
        <w:autoSpaceDE w:val="0"/>
        <w:autoSpaceDN w:val="0"/>
        <w:adjustRightInd w:val="0"/>
        <w:jc w:val="both"/>
        <w:rPr>
          <w:rFonts w:ascii="Arial" w:hAnsi="Arial" w:cs="Arial"/>
          <w:b/>
          <w:sz w:val="24"/>
          <w:szCs w:val="24"/>
        </w:rPr>
      </w:pPr>
    </w:p>
    <w:p w14:paraId="40717285" w14:textId="77777777" w:rsidR="00256C61" w:rsidRPr="00AD5760" w:rsidRDefault="00256C61" w:rsidP="00256C61">
      <w:pPr>
        <w:jc w:val="both"/>
        <w:rPr>
          <w:rFonts w:ascii="Arial" w:hAnsi="Arial" w:cs="Arial"/>
          <w:sz w:val="24"/>
          <w:szCs w:val="24"/>
        </w:rPr>
      </w:pPr>
      <w:r>
        <w:rPr>
          <w:rFonts w:ascii="Arial" w:hAnsi="Arial" w:cs="Arial"/>
          <w:b/>
          <w:sz w:val="24"/>
          <w:szCs w:val="24"/>
        </w:rPr>
        <w:t>14.5</w:t>
      </w:r>
      <w:r w:rsidRPr="00AD5760">
        <w:rPr>
          <w:rFonts w:ascii="Arial" w:hAnsi="Arial" w:cs="Arial"/>
          <w:b/>
          <w:sz w:val="24"/>
          <w:szCs w:val="24"/>
        </w:rPr>
        <w:t>.</w:t>
      </w:r>
      <w:r>
        <w:rPr>
          <w:rFonts w:ascii="Arial" w:hAnsi="Arial" w:cs="Arial"/>
          <w:b/>
          <w:sz w:val="24"/>
          <w:szCs w:val="24"/>
        </w:rPr>
        <w:t>4</w:t>
      </w:r>
      <w:r w:rsidRPr="00AD5760">
        <w:rPr>
          <w:rFonts w:ascii="Arial" w:hAnsi="Arial" w:cs="Arial"/>
          <w:b/>
          <w:sz w:val="24"/>
          <w:szCs w:val="24"/>
        </w:rPr>
        <w:t>.</w:t>
      </w:r>
      <w:r w:rsidRPr="00AD5760">
        <w:rPr>
          <w:rFonts w:ascii="Arial" w:hAnsi="Arial" w:cs="Arial"/>
          <w:sz w:val="24"/>
          <w:szCs w:val="24"/>
        </w:rPr>
        <w:t xml:space="preserve"> Certidão de Regularidade com Tributos Municipais da Sede do Licitante;</w:t>
      </w:r>
    </w:p>
    <w:p w14:paraId="5B4336CD" w14:textId="77777777" w:rsidR="00256C61" w:rsidRDefault="00256C61" w:rsidP="00256C61">
      <w:pPr>
        <w:jc w:val="both"/>
        <w:rPr>
          <w:rFonts w:ascii="Arial" w:hAnsi="Arial" w:cs="Arial"/>
          <w:b/>
          <w:sz w:val="24"/>
          <w:szCs w:val="24"/>
        </w:rPr>
      </w:pPr>
    </w:p>
    <w:p w14:paraId="3C9A322F" w14:textId="05EA32A7" w:rsidR="00256C61" w:rsidRDefault="00256C61" w:rsidP="00256C61">
      <w:pPr>
        <w:jc w:val="both"/>
        <w:rPr>
          <w:rFonts w:ascii="Arial" w:hAnsi="Arial" w:cs="Arial"/>
          <w:w w:val="98"/>
          <w:sz w:val="24"/>
          <w:szCs w:val="24"/>
        </w:rPr>
      </w:pPr>
      <w:r>
        <w:rPr>
          <w:rFonts w:ascii="Arial" w:hAnsi="Arial" w:cs="Arial"/>
          <w:b/>
          <w:sz w:val="24"/>
          <w:szCs w:val="24"/>
        </w:rPr>
        <w:t>14.5</w:t>
      </w:r>
      <w:r w:rsidRPr="00AD5760">
        <w:rPr>
          <w:rFonts w:ascii="Arial" w:hAnsi="Arial" w:cs="Arial"/>
          <w:b/>
          <w:sz w:val="24"/>
          <w:szCs w:val="24"/>
        </w:rPr>
        <w:t>.</w:t>
      </w:r>
      <w:r>
        <w:rPr>
          <w:rFonts w:ascii="Arial" w:hAnsi="Arial" w:cs="Arial"/>
          <w:b/>
          <w:sz w:val="24"/>
          <w:szCs w:val="24"/>
        </w:rPr>
        <w:t>5</w:t>
      </w:r>
      <w:r w:rsidRPr="00AD5760">
        <w:rPr>
          <w:rFonts w:ascii="Arial" w:hAnsi="Arial" w:cs="Arial"/>
          <w:b/>
          <w:sz w:val="24"/>
          <w:szCs w:val="24"/>
        </w:rPr>
        <w:t>.</w:t>
      </w:r>
      <w:r w:rsidRPr="00AD5760">
        <w:rPr>
          <w:rFonts w:ascii="Arial" w:hAnsi="Arial" w:cs="Arial"/>
          <w:sz w:val="24"/>
          <w:szCs w:val="24"/>
        </w:rPr>
        <w:t xml:space="preserve"> Certidão de Regularidade com Fundo de Garantia por Tempo de Serviço (FGTS); podendo ser retirada no site</w:t>
      </w:r>
      <w:r w:rsidRPr="00AD5760">
        <w:rPr>
          <w:rFonts w:ascii="Arial" w:hAnsi="Arial" w:cs="Arial"/>
          <w:w w:val="98"/>
          <w:sz w:val="24"/>
          <w:szCs w:val="24"/>
        </w:rPr>
        <w:t xml:space="preserve"> </w:t>
      </w:r>
      <w:hyperlink r:id="rId24" w:history="1">
        <w:r w:rsidR="00752B27" w:rsidRPr="000C610D">
          <w:rPr>
            <w:rStyle w:val="Hyperlink"/>
            <w:rFonts w:ascii="Arial" w:hAnsi="Arial" w:cs="Arial"/>
            <w:b/>
            <w:w w:val="98"/>
            <w:sz w:val="24"/>
            <w:szCs w:val="24"/>
          </w:rPr>
          <w:t>www.caixa.gov.br</w:t>
        </w:r>
      </w:hyperlink>
      <w:r w:rsidRPr="00AD5760">
        <w:rPr>
          <w:rFonts w:ascii="Arial" w:hAnsi="Arial" w:cs="Arial"/>
          <w:w w:val="98"/>
          <w:sz w:val="24"/>
          <w:szCs w:val="24"/>
        </w:rPr>
        <w:t>;</w:t>
      </w:r>
    </w:p>
    <w:p w14:paraId="3BEF3773" w14:textId="77777777" w:rsidR="00752B27" w:rsidRPr="00AD5760" w:rsidRDefault="00752B27" w:rsidP="00256C61">
      <w:pPr>
        <w:jc w:val="both"/>
        <w:rPr>
          <w:rFonts w:ascii="Arial" w:hAnsi="Arial" w:cs="Arial"/>
          <w:w w:val="98"/>
          <w:sz w:val="24"/>
          <w:szCs w:val="24"/>
        </w:rPr>
      </w:pPr>
    </w:p>
    <w:p w14:paraId="02841B81" w14:textId="77777777" w:rsidR="00256C61" w:rsidRPr="00AD5760" w:rsidRDefault="00256C61" w:rsidP="00256C61">
      <w:pPr>
        <w:jc w:val="both"/>
        <w:rPr>
          <w:rFonts w:ascii="Arial" w:hAnsi="Arial" w:cs="Arial"/>
          <w:w w:val="98"/>
          <w:sz w:val="24"/>
          <w:szCs w:val="24"/>
        </w:rPr>
      </w:pPr>
      <w:r>
        <w:rPr>
          <w:rFonts w:ascii="Arial" w:hAnsi="Arial" w:cs="Arial"/>
          <w:b/>
          <w:sz w:val="24"/>
          <w:szCs w:val="24"/>
        </w:rPr>
        <w:t>14.5</w:t>
      </w:r>
      <w:r w:rsidRPr="00AD5760">
        <w:rPr>
          <w:rFonts w:ascii="Arial" w:hAnsi="Arial" w:cs="Arial"/>
          <w:b/>
          <w:sz w:val="24"/>
          <w:szCs w:val="24"/>
        </w:rPr>
        <w:t>.</w:t>
      </w:r>
      <w:r>
        <w:rPr>
          <w:rFonts w:ascii="Arial" w:hAnsi="Arial" w:cs="Arial"/>
          <w:b/>
          <w:sz w:val="24"/>
          <w:szCs w:val="24"/>
        </w:rPr>
        <w:t>6</w:t>
      </w:r>
      <w:r w:rsidRPr="00AD5760">
        <w:rPr>
          <w:rFonts w:ascii="Arial" w:hAnsi="Arial" w:cs="Arial"/>
          <w:b/>
          <w:sz w:val="24"/>
          <w:szCs w:val="24"/>
        </w:rPr>
        <w:t>.</w:t>
      </w:r>
      <w:r w:rsidRPr="00AD5760">
        <w:rPr>
          <w:rFonts w:ascii="Arial" w:hAnsi="Arial" w:cs="Arial"/>
          <w:sz w:val="24"/>
          <w:szCs w:val="24"/>
        </w:rPr>
        <w:t xml:space="preserve"> Certidão Negativa de Débitos Trabalhistas (CNDT), para comprovar a inexistência de débitos inadimplidos perante a Justiça do Trabalho; podendo ser retirada no site</w:t>
      </w:r>
      <w:r w:rsidRPr="00AD5760">
        <w:rPr>
          <w:rFonts w:ascii="Arial" w:hAnsi="Arial" w:cs="Arial"/>
          <w:w w:val="98"/>
          <w:sz w:val="24"/>
          <w:szCs w:val="24"/>
        </w:rPr>
        <w:t xml:space="preserve"> </w:t>
      </w:r>
      <w:hyperlink r:id="rId25" w:history="1">
        <w:r w:rsidRPr="00AD5760">
          <w:rPr>
            <w:rFonts w:ascii="Arial" w:hAnsi="Arial" w:cs="Arial"/>
            <w:b/>
            <w:w w:val="98"/>
            <w:sz w:val="24"/>
            <w:szCs w:val="24"/>
            <w:u w:val="single"/>
          </w:rPr>
          <w:t>www.tst.jus.br/certidao</w:t>
        </w:r>
      </w:hyperlink>
      <w:r w:rsidRPr="00AD5760">
        <w:rPr>
          <w:rFonts w:ascii="Arial" w:hAnsi="Arial" w:cs="Arial"/>
          <w:w w:val="98"/>
          <w:sz w:val="24"/>
          <w:szCs w:val="24"/>
        </w:rPr>
        <w:t>;</w:t>
      </w:r>
    </w:p>
    <w:p w14:paraId="211FE2F5" w14:textId="77777777" w:rsidR="00256C61" w:rsidRPr="00AD5760" w:rsidRDefault="00256C61" w:rsidP="00256C61">
      <w:pPr>
        <w:jc w:val="both"/>
        <w:rPr>
          <w:rFonts w:ascii="Arial" w:hAnsi="Arial" w:cs="Arial"/>
          <w:w w:val="98"/>
          <w:sz w:val="24"/>
          <w:szCs w:val="24"/>
        </w:rPr>
      </w:pPr>
    </w:p>
    <w:p w14:paraId="5F52823C" w14:textId="77777777" w:rsidR="00256C61" w:rsidRPr="00AD5760" w:rsidRDefault="00256C61" w:rsidP="00256C61">
      <w:pPr>
        <w:jc w:val="both"/>
        <w:rPr>
          <w:rFonts w:ascii="Arial" w:hAnsi="Arial" w:cs="Arial"/>
          <w:sz w:val="24"/>
          <w:szCs w:val="24"/>
        </w:rPr>
      </w:pPr>
      <w:r>
        <w:rPr>
          <w:rFonts w:ascii="Arial" w:hAnsi="Arial" w:cs="Arial"/>
          <w:b/>
          <w:sz w:val="24"/>
          <w:szCs w:val="24"/>
        </w:rPr>
        <w:t>14.5</w:t>
      </w:r>
      <w:r w:rsidRPr="00AD5760">
        <w:rPr>
          <w:rFonts w:ascii="Arial" w:hAnsi="Arial" w:cs="Arial"/>
          <w:b/>
          <w:sz w:val="24"/>
          <w:szCs w:val="24"/>
        </w:rPr>
        <w:t>.</w:t>
      </w:r>
      <w:r>
        <w:rPr>
          <w:rFonts w:ascii="Arial" w:hAnsi="Arial" w:cs="Arial"/>
          <w:b/>
          <w:sz w:val="24"/>
          <w:szCs w:val="24"/>
        </w:rPr>
        <w:t>7</w:t>
      </w:r>
      <w:r w:rsidRPr="00AD5760">
        <w:rPr>
          <w:rFonts w:ascii="Arial" w:hAnsi="Arial" w:cs="Arial"/>
          <w:b/>
          <w:sz w:val="24"/>
          <w:szCs w:val="24"/>
        </w:rPr>
        <w:t>.</w:t>
      </w:r>
      <w:r w:rsidRPr="00AD5760">
        <w:rPr>
          <w:rFonts w:ascii="Arial" w:hAnsi="Arial" w:cs="Arial"/>
          <w:w w:val="98"/>
          <w:sz w:val="24"/>
          <w:szCs w:val="24"/>
        </w:rPr>
        <w:t xml:space="preserve"> </w:t>
      </w:r>
      <w:r w:rsidRPr="00AD5760">
        <w:rPr>
          <w:rFonts w:ascii="Arial" w:hAnsi="Arial" w:cs="Arial"/>
          <w:sz w:val="24"/>
          <w:szCs w:val="24"/>
        </w:rPr>
        <w:t>A Certidão descrita no item 1</w:t>
      </w:r>
      <w:r>
        <w:rPr>
          <w:rFonts w:ascii="Arial" w:hAnsi="Arial" w:cs="Arial"/>
          <w:sz w:val="24"/>
          <w:szCs w:val="24"/>
        </w:rPr>
        <w:t>4</w:t>
      </w:r>
      <w:r w:rsidRPr="00AD5760">
        <w:rPr>
          <w:rFonts w:ascii="Arial" w:hAnsi="Arial" w:cs="Arial"/>
          <w:sz w:val="24"/>
          <w:szCs w:val="24"/>
        </w:rPr>
        <w:t>.</w:t>
      </w:r>
      <w:r>
        <w:rPr>
          <w:rFonts w:ascii="Arial" w:hAnsi="Arial" w:cs="Arial"/>
          <w:sz w:val="24"/>
          <w:szCs w:val="24"/>
        </w:rPr>
        <w:t>5</w:t>
      </w:r>
      <w:r w:rsidRPr="00AD5760">
        <w:rPr>
          <w:rFonts w:ascii="Arial" w:hAnsi="Arial" w:cs="Arial"/>
          <w:sz w:val="24"/>
          <w:szCs w:val="24"/>
        </w:rPr>
        <w:t>.</w:t>
      </w:r>
      <w:r>
        <w:rPr>
          <w:rFonts w:ascii="Arial" w:hAnsi="Arial" w:cs="Arial"/>
          <w:sz w:val="24"/>
          <w:szCs w:val="24"/>
        </w:rPr>
        <w:t>3</w:t>
      </w:r>
      <w:r w:rsidRPr="00AD5760">
        <w:rPr>
          <w:rFonts w:ascii="Arial" w:hAnsi="Arial" w:cs="Arial"/>
          <w:sz w:val="24"/>
          <w:szCs w:val="24"/>
        </w:rPr>
        <w:t>, poderá ser apresentada de forma individualizada por cada órgão ou de forma consolidada, de acordo com a legislação do domicílio tributário do licitante.</w:t>
      </w:r>
    </w:p>
    <w:p w14:paraId="7B5B0F3C" w14:textId="77777777" w:rsidR="00256C61" w:rsidRPr="00AD5760" w:rsidRDefault="00256C61" w:rsidP="00256C61">
      <w:pPr>
        <w:jc w:val="both"/>
        <w:rPr>
          <w:rFonts w:ascii="Arial" w:hAnsi="Arial" w:cs="Arial"/>
          <w:w w:val="98"/>
          <w:sz w:val="24"/>
          <w:szCs w:val="24"/>
        </w:rPr>
      </w:pPr>
    </w:p>
    <w:p w14:paraId="6F647006" w14:textId="77777777" w:rsidR="00256C61" w:rsidRPr="00AD5760" w:rsidRDefault="00256C61" w:rsidP="00256C61">
      <w:pPr>
        <w:jc w:val="both"/>
        <w:rPr>
          <w:rFonts w:ascii="Arial" w:hAnsi="Arial" w:cs="Arial"/>
          <w:sz w:val="24"/>
          <w:szCs w:val="24"/>
        </w:rPr>
      </w:pPr>
      <w:r>
        <w:rPr>
          <w:rFonts w:ascii="Arial" w:hAnsi="Arial" w:cs="Arial"/>
          <w:b/>
          <w:sz w:val="24"/>
          <w:szCs w:val="24"/>
        </w:rPr>
        <w:t>14.8</w:t>
      </w:r>
      <w:r w:rsidRPr="00AD5760">
        <w:rPr>
          <w:rFonts w:ascii="Arial" w:hAnsi="Arial" w:cs="Arial"/>
          <w:b/>
          <w:sz w:val="24"/>
          <w:szCs w:val="24"/>
        </w:rPr>
        <w:t>.</w:t>
      </w:r>
      <w:r>
        <w:rPr>
          <w:rFonts w:ascii="Arial" w:hAnsi="Arial" w:cs="Arial"/>
          <w:b/>
          <w:sz w:val="24"/>
          <w:szCs w:val="24"/>
        </w:rPr>
        <w:t>8</w:t>
      </w:r>
      <w:r w:rsidRPr="00AD5760">
        <w:rPr>
          <w:rFonts w:ascii="Arial" w:hAnsi="Arial" w:cs="Arial"/>
          <w:b/>
          <w:sz w:val="24"/>
          <w:szCs w:val="24"/>
        </w:rPr>
        <w:t>.</w:t>
      </w:r>
      <w:r w:rsidRPr="00AD5760">
        <w:rPr>
          <w:rFonts w:ascii="Arial" w:hAnsi="Arial" w:cs="Arial"/>
          <w:sz w:val="24"/>
          <w:szCs w:val="24"/>
        </w:rPr>
        <w:t xml:space="preserve"> A prova de regularidade fiscal</w:t>
      </w:r>
      <w:r>
        <w:rPr>
          <w:rFonts w:ascii="Arial" w:hAnsi="Arial" w:cs="Arial"/>
          <w:sz w:val="24"/>
          <w:szCs w:val="24"/>
        </w:rPr>
        <w:t xml:space="preserve">, social </w:t>
      </w:r>
      <w:r w:rsidRPr="00AD5760">
        <w:rPr>
          <w:rFonts w:ascii="Arial" w:hAnsi="Arial" w:cs="Arial"/>
          <w:sz w:val="24"/>
          <w:szCs w:val="24"/>
        </w:rPr>
        <w:t xml:space="preserve">e trabalhista das empresas licitantes deverá ser feita por Certidão Negativa </w:t>
      </w:r>
      <w:r w:rsidRPr="00AD5760">
        <w:rPr>
          <w:rFonts w:ascii="Arial" w:hAnsi="Arial" w:cs="Arial"/>
          <w:sz w:val="24"/>
          <w:szCs w:val="24"/>
          <w:u w:val="single"/>
        </w:rPr>
        <w:t>OU</w:t>
      </w:r>
      <w:r w:rsidRPr="00AD5760">
        <w:rPr>
          <w:rFonts w:ascii="Arial" w:hAnsi="Arial" w:cs="Arial"/>
          <w:sz w:val="24"/>
          <w:szCs w:val="24"/>
        </w:rPr>
        <w:t xml:space="preserve"> Certidão Positiva com efeitos de Negativa;</w:t>
      </w:r>
    </w:p>
    <w:bookmarkEnd w:id="7"/>
    <w:p w14:paraId="7B2A8080" w14:textId="77777777" w:rsidR="00256C61" w:rsidRPr="00AD5760" w:rsidRDefault="00256C61" w:rsidP="00256C61">
      <w:pPr>
        <w:jc w:val="both"/>
        <w:rPr>
          <w:rFonts w:ascii="Arial" w:hAnsi="Arial" w:cs="Arial"/>
          <w:w w:val="98"/>
          <w:sz w:val="24"/>
          <w:szCs w:val="24"/>
        </w:rPr>
      </w:pPr>
    </w:p>
    <w:p w14:paraId="2890A51D" w14:textId="77777777" w:rsidR="00256C61" w:rsidRPr="00AD5760" w:rsidRDefault="00256C61" w:rsidP="00256C61">
      <w:pPr>
        <w:jc w:val="both"/>
        <w:rPr>
          <w:rFonts w:ascii="Arial" w:hAnsi="Arial" w:cs="Arial"/>
          <w:b/>
          <w:bCs/>
          <w:sz w:val="24"/>
          <w:szCs w:val="24"/>
        </w:rPr>
      </w:pPr>
      <w:r>
        <w:rPr>
          <w:rFonts w:ascii="Arial" w:hAnsi="Arial" w:cs="Arial"/>
          <w:b/>
          <w:bCs/>
          <w:sz w:val="24"/>
          <w:szCs w:val="24"/>
        </w:rPr>
        <w:t>14.6</w:t>
      </w:r>
      <w:r w:rsidRPr="00AD5760">
        <w:rPr>
          <w:rFonts w:ascii="Arial" w:hAnsi="Arial" w:cs="Arial"/>
          <w:b/>
          <w:bCs/>
          <w:sz w:val="24"/>
          <w:szCs w:val="24"/>
        </w:rPr>
        <w:t>. DOCUMENTOS</w:t>
      </w:r>
      <w:r>
        <w:rPr>
          <w:rFonts w:ascii="Arial" w:hAnsi="Arial" w:cs="Arial"/>
          <w:b/>
          <w:bCs/>
          <w:sz w:val="24"/>
          <w:szCs w:val="24"/>
        </w:rPr>
        <w:t xml:space="preserve"> DE HABILITAÇÃO </w:t>
      </w:r>
      <w:r w:rsidRPr="00AD5760">
        <w:rPr>
          <w:rFonts w:ascii="Arial" w:hAnsi="Arial" w:cs="Arial"/>
          <w:b/>
          <w:bCs/>
          <w:sz w:val="24"/>
          <w:szCs w:val="24"/>
        </w:rPr>
        <w:t xml:space="preserve">ECONÔMICA-FINANCEIRA (ART. </w:t>
      </w:r>
      <w:r>
        <w:rPr>
          <w:rFonts w:ascii="Arial" w:hAnsi="Arial" w:cs="Arial"/>
          <w:b/>
          <w:bCs/>
          <w:sz w:val="24"/>
          <w:szCs w:val="24"/>
        </w:rPr>
        <w:t>69</w:t>
      </w:r>
      <w:r w:rsidRPr="00AD5760">
        <w:rPr>
          <w:rFonts w:ascii="Arial" w:hAnsi="Arial" w:cs="Arial"/>
          <w:b/>
          <w:bCs/>
          <w:sz w:val="24"/>
          <w:szCs w:val="24"/>
        </w:rPr>
        <w:t xml:space="preserve">), </w:t>
      </w:r>
      <w:r w:rsidRPr="00AD5760">
        <w:rPr>
          <w:rFonts w:ascii="Arial" w:hAnsi="Arial" w:cs="Arial"/>
          <w:bCs/>
          <w:sz w:val="24"/>
          <w:szCs w:val="24"/>
        </w:rPr>
        <w:t>consistirá na apresentação do seguinte documento:</w:t>
      </w:r>
    </w:p>
    <w:p w14:paraId="501B11B1" w14:textId="77777777" w:rsidR="00256C61" w:rsidRPr="00AD5760" w:rsidRDefault="00256C61" w:rsidP="00256C61">
      <w:pPr>
        <w:autoSpaceDE w:val="0"/>
        <w:autoSpaceDN w:val="0"/>
        <w:adjustRightInd w:val="0"/>
        <w:jc w:val="both"/>
        <w:rPr>
          <w:rFonts w:ascii="Arial" w:hAnsi="Arial" w:cs="Arial"/>
          <w:b/>
          <w:bCs/>
          <w:sz w:val="24"/>
          <w:szCs w:val="24"/>
        </w:rPr>
      </w:pPr>
    </w:p>
    <w:p w14:paraId="39828A12" w14:textId="77777777" w:rsidR="00256C61" w:rsidRPr="00AD5760" w:rsidRDefault="00256C61" w:rsidP="00256C61">
      <w:pPr>
        <w:jc w:val="both"/>
        <w:rPr>
          <w:rFonts w:ascii="Arial" w:hAnsi="Arial" w:cs="Arial"/>
          <w:sz w:val="24"/>
          <w:szCs w:val="24"/>
        </w:rPr>
      </w:pPr>
      <w:bookmarkStart w:id="8" w:name="_Hlk161249620"/>
      <w:r w:rsidRPr="009D4B56">
        <w:rPr>
          <w:rFonts w:ascii="Arial" w:hAnsi="Arial" w:cs="Arial"/>
          <w:b/>
          <w:sz w:val="24"/>
          <w:szCs w:val="24"/>
        </w:rPr>
        <w:t>14.</w:t>
      </w:r>
      <w:r>
        <w:rPr>
          <w:rFonts w:ascii="Arial" w:hAnsi="Arial" w:cs="Arial"/>
          <w:b/>
          <w:sz w:val="24"/>
          <w:szCs w:val="24"/>
        </w:rPr>
        <w:t>6</w:t>
      </w:r>
      <w:r w:rsidRPr="009D4B56">
        <w:rPr>
          <w:rFonts w:ascii="Arial" w:hAnsi="Arial" w:cs="Arial"/>
          <w:b/>
          <w:sz w:val="24"/>
          <w:szCs w:val="24"/>
        </w:rPr>
        <w:t>.1.</w:t>
      </w:r>
      <w:r w:rsidRPr="009D4B56">
        <w:rPr>
          <w:rFonts w:ascii="Arial" w:hAnsi="Arial" w:cs="Arial"/>
          <w:sz w:val="24"/>
          <w:szCs w:val="24"/>
        </w:rPr>
        <w:t xml:space="preserve"> Certidão Negativa de Feitos sobre Falência expedida pelo Cartório Distribuidor da sede da pessoa jurídica proponente, com data de emissão de no máximo </w:t>
      </w:r>
      <w:r w:rsidRPr="009D4B56">
        <w:rPr>
          <w:rFonts w:ascii="Arial" w:hAnsi="Arial" w:cs="Arial"/>
          <w:b/>
          <w:sz w:val="24"/>
          <w:szCs w:val="24"/>
        </w:rPr>
        <w:t>30 (trinta) dias</w:t>
      </w:r>
      <w:r w:rsidRPr="009D4B56">
        <w:rPr>
          <w:rFonts w:ascii="Arial" w:hAnsi="Arial" w:cs="Arial"/>
          <w:sz w:val="24"/>
          <w:szCs w:val="24"/>
        </w:rPr>
        <w:t>, anteriores a data fixada para a sessão de abertura da licitação.</w:t>
      </w:r>
    </w:p>
    <w:p w14:paraId="5FF7950D" w14:textId="77777777" w:rsidR="00256C61" w:rsidRDefault="00256C61" w:rsidP="00256C61">
      <w:pPr>
        <w:jc w:val="both"/>
        <w:rPr>
          <w:rFonts w:ascii="Arial" w:hAnsi="Arial" w:cs="Arial"/>
          <w:sz w:val="24"/>
          <w:szCs w:val="24"/>
        </w:rPr>
      </w:pPr>
    </w:p>
    <w:p w14:paraId="381DFCA0" w14:textId="77777777" w:rsidR="00256C61" w:rsidRPr="00213E54" w:rsidRDefault="00256C61" w:rsidP="00256C61">
      <w:pPr>
        <w:jc w:val="both"/>
        <w:rPr>
          <w:rFonts w:ascii="Arial" w:hAnsi="Arial" w:cs="Arial"/>
          <w:sz w:val="24"/>
          <w:szCs w:val="24"/>
        </w:rPr>
      </w:pPr>
      <w:r w:rsidRPr="00213E54">
        <w:rPr>
          <w:rFonts w:ascii="Arial" w:hAnsi="Arial" w:cs="Arial"/>
          <w:b/>
          <w:bCs/>
          <w:sz w:val="24"/>
          <w:szCs w:val="24"/>
        </w:rPr>
        <w:t>14.</w:t>
      </w:r>
      <w:r>
        <w:rPr>
          <w:rFonts w:ascii="Arial" w:hAnsi="Arial" w:cs="Arial"/>
          <w:b/>
          <w:bCs/>
          <w:sz w:val="24"/>
          <w:szCs w:val="24"/>
        </w:rPr>
        <w:t>6</w:t>
      </w:r>
      <w:r w:rsidRPr="00213E54">
        <w:rPr>
          <w:rFonts w:ascii="Arial" w:hAnsi="Arial" w:cs="Arial"/>
          <w:b/>
          <w:bCs/>
          <w:sz w:val="24"/>
          <w:szCs w:val="24"/>
        </w:rPr>
        <w:t>.1.1.</w:t>
      </w:r>
      <w:r>
        <w:rPr>
          <w:rFonts w:ascii="Arial" w:hAnsi="Arial" w:cs="Arial"/>
          <w:sz w:val="24"/>
          <w:szCs w:val="24"/>
        </w:rPr>
        <w:t xml:space="preserve"> </w:t>
      </w:r>
      <w:r w:rsidRPr="00213E54">
        <w:rPr>
          <w:rFonts w:ascii="Arial" w:hAnsi="Arial" w:cs="Arial"/>
          <w:sz w:val="24"/>
          <w:szCs w:val="24"/>
        </w:rPr>
        <w:t>No caso de certidão positiva de recuperação judicial ou extrajudicial</w:t>
      </w:r>
      <w:r>
        <w:rPr>
          <w:rFonts w:ascii="Arial" w:hAnsi="Arial" w:cs="Arial"/>
          <w:sz w:val="24"/>
          <w:szCs w:val="24"/>
        </w:rPr>
        <w:t>,</w:t>
      </w:r>
      <w:r w:rsidRPr="00213E54">
        <w:rPr>
          <w:rFonts w:ascii="Arial" w:hAnsi="Arial" w:cs="Arial"/>
          <w:sz w:val="24"/>
          <w:szCs w:val="24"/>
        </w:rPr>
        <w:t xml:space="preserve"> o licitante deverá apresentar a comprovação de que o respectivo plano de recuperação foi acolhido judicialmente, na forma do </w:t>
      </w:r>
      <w:r w:rsidRPr="00213E54">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213E54">
        <w:rPr>
          <w:rFonts w:ascii="Arial" w:hAnsi="Arial" w:cs="Arial"/>
          <w:sz w:val="24"/>
          <w:szCs w:val="24"/>
        </w:rPr>
        <w:t xml:space="preserve">, sob pena de inabilitação, devendo ainda, </w:t>
      </w:r>
      <w:r w:rsidRPr="00213E54">
        <w:rPr>
          <w:rFonts w:ascii="Arial" w:hAnsi="Arial" w:cs="Arial"/>
          <w:sz w:val="24"/>
          <w:szCs w:val="24"/>
          <w:u w:val="single"/>
        </w:rPr>
        <w:t>comprovar todos os demais requisitos de habilitação</w:t>
      </w:r>
      <w:r w:rsidRPr="00213E54">
        <w:rPr>
          <w:rFonts w:ascii="Arial" w:hAnsi="Arial" w:cs="Arial"/>
          <w:sz w:val="24"/>
          <w:szCs w:val="24"/>
        </w:rPr>
        <w:t>.</w:t>
      </w:r>
    </w:p>
    <w:bookmarkEnd w:id="8"/>
    <w:p w14:paraId="717144FD" w14:textId="77777777" w:rsidR="00256C61" w:rsidRDefault="00256C61" w:rsidP="00256C61">
      <w:pPr>
        <w:jc w:val="both"/>
        <w:rPr>
          <w:rFonts w:ascii="Arial" w:hAnsi="Arial" w:cs="Arial"/>
          <w:b/>
          <w:sz w:val="24"/>
          <w:szCs w:val="24"/>
        </w:rPr>
      </w:pPr>
    </w:p>
    <w:p w14:paraId="217086F6" w14:textId="77777777" w:rsidR="00256C61" w:rsidRPr="00AD5760" w:rsidRDefault="00256C61" w:rsidP="00256C61">
      <w:pPr>
        <w:jc w:val="both"/>
        <w:rPr>
          <w:rFonts w:ascii="Arial" w:hAnsi="Arial" w:cs="Arial"/>
          <w:b/>
          <w:sz w:val="24"/>
          <w:szCs w:val="24"/>
        </w:rPr>
      </w:pPr>
      <w:bookmarkStart w:id="9" w:name="_Hlk161766143"/>
      <w:r>
        <w:rPr>
          <w:rFonts w:ascii="Arial" w:hAnsi="Arial" w:cs="Arial"/>
          <w:b/>
          <w:sz w:val="24"/>
          <w:szCs w:val="24"/>
        </w:rPr>
        <w:t>14.7</w:t>
      </w:r>
      <w:r w:rsidRPr="00AD5760">
        <w:rPr>
          <w:rFonts w:ascii="Arial" w:hAnsi="Arial" w:cs="Arial"/>
          <w:b/>
          <w:sz w:val="24"/>
          <w:szCs w:val="24"/>
        </w:rPr>
        <w:t xml:space="preserve">. DEMAIS DOCUMENTO DE HABILITAÇÃO </w:t>
      </w:r>
    </w:p>
    <w:p w14:paraId="74F65851" w14:textId="77777777" w:rsidR="00256C61" w:rsidRPr="00AD5760" w:rsidRDefault="00256C61" w:rsidP="00256C61">
      <w:pPr>
        <w:jc w:val="both"/>
        <w:rPr>
          <w:rFonts w:ascii="Arial" w:hAnsi="Arial" w:cs="Arial"/>
          <w:sz w:val="24"/>
          <w:szCs w:val="24"/>
        </w:rPr>
      </w:pPr>
    </w:p>
    <w:p w14:paraId="29A70A2C" w14:textId="77777777" w:rsidR="00256C61" w:rsidRPr="00AD5760" w:rsidRDefault="00256C61" w:rsidP="00256C61">
      <w:pPr>
        <w:jc w:val="both"/>
        <w:rPr>
          <w:rFonts w:ascii="Arial" w:hAnsi="Arial" w:cs="Arial"/>
          <w:sz w:val="24"/>
          <w:szCs w:val="24"/>
        </w:rPr>
      </w:pPr>
      <w:r>
        <w:rPr>
          <w:rFonts w:ascii="Arial" w:hAnsi="Arial" w:cs="Arial"/>
          <w:b/>
          <w:sz w:val="24"/>
          <w:szCs w:val="24"/>
        </w:rPr>
        <w:t>14.7</w:t>
      </w:r>
      <w:r w:rsidRPr="00AD5760">
        <w:rPr>
          <w:rFonts w:ascii="Arial" w:hAnsi="Arial" w:cs="Arial"/>
          <w:b/>
          <w:sz w:val="24"/>
          <w:szCs w:val="24"/>
        </w:rPr>
        <w:t>.1.</w:t>
      </w:r>
      <w:r w:rsidRPr="00AD5760">
        <w:rPr>
          <w:rFonts w:ascii="Arial" w:hAnsi="Arial" w:cs="Arial"/>
          <w:sz w:val="24"/>
          <w:szCs w:val="24"/>
        </w:rPr>
        <w:t xml:space="preserve"> A licitante deverá apresentar em papel timbrado a “</w:t>
      </w:r>
      <w:r w:rsidRPr="00AD5760">
        <w:rPr>
          <w:rFonts w:ascii="Arial" w:hAnsi="Arial" w:cs="Arial"/>
          <w:sz w:val="24"/>
          <w:szCs w:val="24"/>
          <w:u w:val="single"/>
        </w:rPr>
        <w:t>Declaração de Cumprimentos de Requisitos Legais</w:t>
      </w:r>
      <w:r w:rsidRPr="00AD5760">
        <w:rPr>
          <w:rFonts w:ascii="Arial" w:hAnsi="Arial" w:cs="Arial"/>
          <w:sz w:val="24"/>
          <w:szCs w:val="24"/>
        </w:rPr>
        <w:t>” (</w:t>
      </w:r>
      <w:r w:rsidRPr="00AD5760">
        <w:rPr>
          <w:rFonts w:ascii="Arial" w:hAnsi="Arial" w:cs="Arial"/>
          <w:b/>
          <w:sz w:val="24"/>
          <w:szCs w:val="24"/>
        </w:rPr>
        <w:t>Modelo de Declaração Anexo IV</w:t>
      </w:r>
      <w:r w:rsidRPr="00AD5760">
        <w:rPr>
          <w:rFonts w:ascii="Arial" w:hAnsi="Arial" w:cs="Arial"/>
          <w:sz w:val="24"/>
          <w:szCs w:val="24"/>
        </w:rPr>
        <w:t>), declarando</w:t>
      </w:r>
      <w:r>
        <w:rPr>
          <w:rFonts w:ascii="Arial" w:hAnsi="Arial" w:cs="Arial"/>
          <w:sz w:val="24"/>
          <w:szCs w:val="24"/>
        </w:rPr>
        <w:t xml:space="preserve"> que</w:t>
      </w:r>
      <w:r w:rsidRPr="00AD5760">
        <w:rPr>
          <w:rFonts w:ascii="Arial" w:hAnsi="Arial" w:cs="Arial"/>
          <w:sz w:val="24"/>
          <w:szCs w:val="24"/>
        </w:rPr>
        <w:t>:</w:t>
      </w:r>
    </w:p>
    <w:p w14:paraId="083DFF72" w14:textId="77777777" w:rsidR="00256C61" w:rsidRPr="00145769" w:rsidRDefault="00256C61" w:rsidP="00256C61">
      <w:pPr>
        <w:tabs>
          <w:tab w:val="left" w:pos="1440"/>
        </w:tabs>
        <w:ind w:left="4248"/>
        <w:jc w:val="both"/>
        <w:rPr>
          <w:rFonts w:ascii="Arial" w:hAnsi="Arial" w:cs="Arial"/>
          <w:sz w:val="24"/>
          <w:szCs w:val="24"/>
        </w:rPr>
      </w:pPr>
    </w:p>
    <w:p w14:paraId="4D7D7A80" w14:textId="77777777" w:rsidR="00256C61" w:rsidRPr="00145769" w:rsidRDefault="00256C61" w:rsidP="00256C61">
      <w:pPr>
        <w:numPr>
          <w:ilvl w:val="0"/>
          <w:numId w:val="8"/>
        </w:numPr>
        <w:tabs>
          <w:tab w:val="left" w:pos="1440"/>
        </w:tabs>
        <w:ind w:left="3969" w:firstLine="0"/>
        <w:jc w:val="both"/>
        <w:rPr>
          <w:rFonts w:ascii="Arial" w:hAnsi="Arial" w:cs="Arial"/>
          <w:sz w:val="24"/>
          <w:szCs w:val="24"/>
        </w:rPr>
      </w:pPr>
      <w:r>
        <w:rPr>
          <w:rFonts w:ascii="Arial" w:hAnsi="Arial" w:cs="Arial"/>
          <w:sz w:val="24"/>
          <w:szCs w:val="24"/>
        </w:rPr>
        <w:t>E</w:t>
      </w:r>
      <w:r w:rsidRPr="00145769">
        <w:rPr>
          <w:rFonts w:ascii="Arial" w:hAnsi="Arial" w:cs="Arial"/>
          <w:sz w:val="24"/>
          <w:szCs w:val="24"/>
        </w:rPr>
        <w:t>stá plenamente de acordo com todas as cláusulas e condições do presente Edital e de seus Anexos.</w:t>
      </w:r>
    </w:p>
    <w:p w14:paraId="61D16248" w14:textId="77777777" w:rsidR="00256C61" w:rsidRPr="00145769" w:rsidRDefault="00256C61" w:rsidP="00256C61">
      <w:pPr>
        <w:tabs>
          <w:tab w:val="left" w:pos="1440"/>
        </w:tabs>
        <w:ind w:left="3969"/>
        <w:jc w:val="both"/>
        <w:rPr>
          <w:rFonts w:ascii="Arial" w:hAnsi="Arial" w:cs="Arial"/>
          <w:sz w:val="24"/>
          <w:szCs w:val="24"/>
        </w:rPr>
      </w:pPr>
    </w:p>
    <w:p w14:paraId="38B43F92" w14:textId="77777777" w:rsidR="00256C61" w:rsidRPr="00145769" w:rsidRDefault="00256C61" w:rsidP="00256C61">
      <w:pPr>
        <w:numPr>
          <w:ilvl w:val="0"/>
          <w:numId w:val="8"/>
        </w:numPr>
        <w:tabs>
          <w:tab w:val="left" w:pos="1440"/>
        </w:tabs>
        <w:ind w:left="3969" w:firstLine="0"/>
        <w:jc w:val="both"/>
        <w:rPr>
          <w:rFonts w:ascii="Arial" w:hAnsi="Arial" w:cs="Arial"/>
          <w:sz w:val="24"/>
          <w:szCs w:val="24"/>
        </w:rPr>
      </w:pPr>
      <w:r w:rsidRPr="00145769">
        <w:rPr>
          <w:rFonts w:ascii="Arial" w:hAnsi="Arial" w:cs="Arial"/>
          <w:sz w:val="24"/>
          <w:szCs w:val="24"/>
        </w:rPr>
        <w:t>Que Não está impossibilitada de participar da licitação em decorrência de sanção que lhe foi imposta; (inciso III, do art. 14 da Lei 14.133/2021);</w:t>
      </w:r>
    </w:p>
    <w:p w14:paraId="75F78E97" w14:textId="77777777" w:rsidR="00256C61" w:rsidRDefault="00256C61" w:rsidP="00256C61">
      <w:pPr>
        <w:tabs>
          <w:tab w:val="left" w:pos="1440"/>
        </w:tabs>
        <w:ind w:left="3969"/>
        <w:jc w:val="both"/>
        <w:rPr>
          <w:rFonts w:ascii="Arial" w:hAnsi="Arial" w:cs="Arial"/>
          <w:sz w:val="24"/>
          <w:szCs w:val="24"/>
        </w:rPr>
      </w:pPr>
    </w:p>
    <w:p w14:paraId="35262CCB" w14:textId="77777777" w:rsidR="00256C61" w:rsidRPr="00145769" w:rsidRDefault="00256C61" w:rsidP="00256C61">
      <w:pPr>
        <w:numPr>
          <w:ilvl w:val="0"/>
          <w:numId w:val="8"/>
        </w:numPr>
        <w:tabs>
          <w:tab w:val="left" w:pos="1440"/>
        </w:tabs>
        <w:ind w:left="3969" w:firstLine="0"/>
        <w:jc w:val="both"/>
        <w:rPr>
          <w:rFonts w:ascii="Arial" w:hAnsi="Arial" w:cs="Arial"/>
          <w:sz w:val="24"/>
          <w:szCs w:val="24"/>
        </w:rPr>
      </w:pPr>
      <w:r>
        <w:rPr>
          <w:rFonts w:ascii="Arial" w:hAnsi="Arial" w:cs="Arial"/>
          <w:sz w:val="24"/>
          <w:szCs w:val="24"/>
        </w:rPr>
        <w:t xml:space="preserve">Que Não </w:t>
      </w:r>
      <w:r w:rsidRPr="00EC7E46">
        <w:rPr>
          <w:rFonts w:ascii="Arial" w:hAnsi="Arial" w:cs="Arial"/>
          <w:sz w:val="24"/>
          <w:szCs w:val="24"/>
        </w:rPr>
        <w:t>mante</w:t>
      </w:r>
      <w:r>
        <w:rPr>
          <w:rFonts w:ascii="Arial" w:hAnsi="Arial" w:cs="Arial"/>
          <w:sz w:val="24"/>
          <w:szCs w:val="24"/>
        </w:rPr>
        <w:t xml:space="preserve">m </w:t>
      </w:r>
      <w:r w:rsidRPr="00EC7E46">
        <w:rPr>
          <w:rFonts w:ascii="Arial" w:hAnsi="Arial" w:cs="Arial"/>
          <w:sz w:val="24"/>
          <w:szCs w:val="24"/>
        </w:rPr>
        <w:t xml:space="preserve">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w:t>
      </w:r>
      <w:r w:rsidRPr="00EC7E46">
        <w:rPr>
          <w:rFonts w:ascii="Arial" w:hAnsi="Arial" w:cs="Arial"/>
          <w:sz w:val="24"/>
          <w:szCs w:val="24"/>
        </w:rPr>
        <w:lastRenderedPageBreak/>
        <w:t>o terceiro grau;</w:t>
      </w:r>
      <w:r>
        <w:rPr>
          <w:rFonts w:ascii="Arial" w:hAnsi="Arial" w:cs="Arial"/>
          <w:sz w:val="24"/>
          <w:szCs w:val="24"/>
        </w:rPr>
        <w:t xml:space="preserve"> </w:t>
      </w:r>
      <w:r w:rsidRPr="00145769">
        <w:rPr>
          <w:rFonts w:ascii="Arial" w:hAnsi="Arial" w:cs="Arial"/>
          <w:sz w:val="24"/>
          <w:szCs w:val="24"/>
        </w:rPr>
        <w:t xml:space="preserve">(inciso IV, do art. 14° da Lei 14.133/2021); </w:t>
      </w:r>
    </w:p>
    <w:p w14:paraId="14913DFE" w14:textId="77777777" w:rsidR="00256C61" w:rsidRPr="00145769" w:rsidRDefault="00256C61" w:rsidP="00256C61">
      <w:pPr>
        <w:tabs>
          <w:tab w:val="left" w:pos="1440"/>
        </w:tabs>
        <w:ind w:left="3969"/>
        <w:jc w:val="both"/>
        <w:rPr>
          <w:rFonts w:ascii="Arial" w:hAnsi="Arial" w:cs="Arial"/>
          <w:sz w:val="24"/>
          <w:szCs w:val="24"/>
        </w:rPr>
      </w:pPr>
    </w:p>
    <w:p w14:paraId="2303EF60" w14:textId="77777777" w:rsidR="00256C61" w:rsidRPr="00145769" w:rsidRDefault="00256C61" w:rsidP="00256C61">
      <w:pPr>
        <w:numPr>
          <w:ilvl w:val="0"/>
          <w:numId w:val="8"/>
        </w:numPr>
        <w:tabs>
          <w:tab w:val="left" w:pos="1440"/>
        </w:tabs>
        <w:ind w:left="3969" w:firstLine="0"/>
        <w:jc w:val="both"/>
        <w:rPr>
          <w:rFonts w:ascii="Arial" w:hAnsi="Arial" w:cs="Arial"/>
          <w:sz w:val="24"/>
          <w:szCs w:val="24"/>
        </w:rPr>
      </w:pPr>
      <w:r w:rsidRPr="00145769">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6902EEE5" w14:textId="77777777" w:rsidR="00256C61" w:rsidRPr="00145769" w:rsidRDefault="00256C61" w:rsidP="00256C61">
      <w:pPr>
        <w:tabs>
          <w:tab w:val="left" w:pos="1440"/>
        </w:tabs>
        <w:ind w:left="3969"/>
        <w:jc w:val="both"/>
        <w:rPr>
          <w:rFonts w:ascii="Arial" w:hAnsi="Arial" w:cs="Arial"/>
          <w:sz w:val="24"/>
          <w:szCs w:val="24"/>
        </w:rPr>
      </w:pPr>
    </w:p>
    <w:p w14:paraId="3093A9CC" w14:textId="77777777" w:rsidR="00256C61" w:rsidRPr="00FD6E79" w:rsidRDefault="00256C61" w:rsidP="00256C61">
      <w:pPr>
        <w:numPr>
          <w:ilvl w:val="0"/>
          <w:numId w:val="8"/>
        </w:numPr>
        <w:tabs>
          <w:tab w:val="left" w:pos="1440"/>
        </w:tabs>
        <w:ind w:left="3969" w:firstLine="0"/>
        <w:jc w:val="both"/>
        <w:rPr>
          <w:rFonts w:ascii="Arial" w:hAnsi="Arial" w:cs="Arial"/>
          <w:sz w:val="24"/>
          <w:szCs w:val="24"/>
        </w:rPr>
      </w:pPr>
      <w:r>
        <w:rPr>
          <w:rFonts w:ascii="Arial" w:hAnsi="Arial" w:cs="Arial"/>
          <w:sz w:val="24"/>
          <w:szCs w:val="24"/>
        </w:rPr>
        <w:t>Q</w:t>
      </w:r>
      <w:r w:rsidRPr="00FD6E79">
        <w:rPr>
          <w:rFonts w:ascii="Arial" w:hAnsi="Arial" w:cs="Arial"/>
          <w:sz w:val="24"/>
          <w:szCs w:val="24"/>
        </w:rPr>
        <w:t>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Pr>
          <w:rFonts w:ascii="Arial" w:hAnsi="Arial" w:cs="Arial"/>
          <w:sz w:val="24"/>
          <w:szCs w:val="24"/>
        </w:rPr>
        <w:t xml:space="preserve"> (a</w:t>
      </w:r>
      <w:r w:rsidRPr="00FD6E79">
        <w:rPr>
          <w:rFonts w:ascii="Arial" w:hAnsi="Arial" w:cs="Arial"/>
          <w:sz w:val="24"/>
          <w:szCs w:val="24"/>
        </w:rPr>
        <w:t>rt. 63, § 1º, da Lei nº 14.133/2021</w:t>
      </w:r>
      <w:r>
        <w:rPr>
          <w:rFonts w:ascii="Arial" w:hAnsi="Arial" w:cs="Arial"/>
          <w:sz w:val="24"/>
          <w:szCs w:val="24"/>
        </w:rPr>
        <w:t>);</w:t>
      </w:r>
    </w:p>
    <w:bookmarkEnd w:id="9"/>
    <w:p w14:paraId="2BE5D273" w14:textId="77777777" w:rsidR="00256C61" w:rsidRPr="00AD5760" w:rsidRDefault="00256C61" w:rsidP="00256C61">
      <w:pPr>
        <w:jc w:val="both"/>
        <w:rPr>
          <w:rFonts w:ascii="Arial" w:hAnsi="Arial" w:cs="Arial"/>
          <w:sz w:val="24"/>
          <w:szCs w:val="24"/>
        </w:rPr>
      </w:pPr>
    </w:p>
    <w:p w14:paraId="2AC7495D" w14:textId="77777777" w:rsidR="00256C61" w:rsidRPr="00AD5760" w:rsidRDefault="00256C61" w:rsidP="00256C61">
      <w:pPr>
        <w:autoSpaceDE w:val="0"/>
        <w:autoSpaceDN w:val="0"/>
        <w:adjustRightInd w:val="0"/>
        <w:jc w:val="both"/>
        <w:rPr>
          <w:rFonts w:ascii="Arial" w:hAnsi="Arial" w:cs="Arial"/>
          <w:sz w:val="24"/>
          <w:szCs w:val="24"/>
        </w:rPr>
      </w:pPr>
      <w:r>
        <w:rPr>
          <w:rFonts w:ascii="Arial" w:hAnsi="Arial" w:cs="Arial"/>
          <w:b/>
          <w:sz w:val="24"/>
          <w:szCs w:val="24"/>
        </w:rPr>
        <w:t>14.7</w:t>
      </w:r>
      <w:r w:rsidRPr="00AD5760">
        <w:rPr>
          <w:rFonts w:ascii="Arial" w:hAnsi="Arial" w:cs="Arial"/>
          <w:b/>
          <w:sz w:val="24"/>
          <w:szCs w:val="24"/>
        </w:rPr>
        <w:t>.2</w:t>
      </w:r>
      <w:r w:rsidRPr="00AD5760">
        <w:rPr>
          <w:rFonts w:ascii="Arial" w:hAnsi="Arial" w:cs="Arial"/>
          <w:sz w:val="24"/>
          <w:szCs w:val="24"/>
        </w:rPr>
        <w:t xml:space="preserve">. As empresas que se enquadrarem na qualidade de ME/EPP deverão apresentar a CERTIDÃO SIMPLIFICADA DA JUNTA COMERCIAL, </w:t>
      </w:r>
      <w:r w:rsidRPr="00AD5760">
        <w:rPr>
          <w:rFonts w:ascii="Arial" w:hAnsi="Arial" w:cs="Arial"/>
          <w:bCs/>
          <w:w w:val="116"/>
          <w:sz w:val="24"/>
          <w:szCs w:val="24"/>
        </w:rPr>
        <w:t>emitida no exercício de 202</w:t>
      </w:r>
      <w:r>
        <w:rPr>
          <w:rFonts w:ascii="Arial" w:hAnsi="Arial" w:cs="Arial"/>
          <w:bCs/>
          <w:w w:val="116"/>
          <w:sz w:val="24"/>
          <w:szCs w:val="24"/>
        </w:rPr>
        <w:t>5</w:t>
      </w:r>
      <w:r w:rsidRPr="00AD5760">
        <w:rPr>
          <w:rFonts w:ascii="Arial" w:hAnsi="Arial" w:cs="Arial"/>
          <w:bCs/>
          <w:w w:val="116"/>
          <w:sz w:val="24"/>
          <w:szCs w:val="24"/>
        </w:rPr>
        <w:t xml:space="preserve"> OU apresentar DECLARAÇÃO, nos</w:t>
      </w:r>
      <w:r w:rsidRPr="00AD5760">
        <w:rPr>
          <w:rFonts w:ascii="Arial" w:hAnsi="Arial" w:cs="Arial"/>
          <w:sz w:val="24"/>
          <w:szCs w:val="24"/>
        </w:rPr>
        <w:t xml:space="preserve"> termos do modelo que consta do </w:t>
      </w:r>
      <w:r w:rsidRPr="00AD5760">
        <w:rPr>
          <w:rFonts w:ascii="Arial" w:hAnsi="Arial" w:cs="Arial"/>
          <w:b/>
          <w:sz w:val="24"/>
          <w:szCs w:val="24"/>
        </w:rPr>
        <w:t>ANEXO III</w:t>
      </w:r>
      <w:r w:rsidRPr="00AD5760">
        <w:rPr>
          <w:rFonts w:ascii="Arial" w:hAnsi="Arial" w:cs="Arial"/>
          <w:sz w:val="24"/>
          <w:szCs w:val="24"/>
        </w:rPr>
        <w:t xml:space="preserve"> deste Edital, </w:t>
      </w:r>
      <w:r w:rsidRPr="00AD5760">
        <w:rPr>
          <w:rFonts w:ascii="Arial" w:hAnsi="Arial" w:cs="Arial"/>
          <w:b/>
          <w:bCs/>
          <w:sz w:val="24"/>
          <w:szCs w:val="24"/>
        </w:rPr>
        <w:t>firmada por representante legal ou pelo contador da empresa</w:t>
      </w:r>
      <w:r w:rsidRPr="00AD5760">
        <w:rPr>
          <w:rFonts w:ascii="Arial" w:hAnsi="Arial" w:cs="Arial"/>
          <w:sz w:val="24"/>
          <w:szCs w:val="24"/>
        </w:rPr>
        <w:t xml:space="preserve">, ratificando não haver nenhum dos impedimentos previstos no art. 3º, §4º, da referida lei. </w:t>
      </w:r>
      <w:r w:rsidRPr="00AD5760">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AD5760">
        <w:rPr>
          <w:rFonts w:ascii="Arial" w:hAnsi="Arial" w:cs="Arial"/>
          <w:sz w:val="24"/>
          <w:szCs w:val="24"/>
        </w:rPr>
        <w:t>.</w:t>
      </w:r>
    </w:p>
    <w:p w14:paraId="3A56487B" w14:textId="77777777" w:rsidR="00256C61" w:rsidRPr="00AD5760" w:rsidRDefault="00256C61" w:rsidP="00256C61">
      <w:pPr>
        <w:autoSpaceDE w:val="0"/>
        <w:autoSpaceDN w:val="0"/>
        <w:adjustRightInd w:val="0"/>
        <w:jc w:val="both"/>
        <w:rPr>
          <w:rFonts w:ascii="Arial" w:hAnsi="Arial" w:cs="Arial"/>
          <w:sz w:val="24"/>
          <w:szCs w:val="24"/>
        </w:rPr>
      </w:pPr>
    </w:p>
    <w:p w14:paraId="1B276C67" w14:textId="77777777" w:rsidR="00256C61" w:rsidRPr="00AD5760" w:rsidRDefault="00256C61" w:rsidP="00256C61">
      <w:pPr>
        <w:autoSpaceDE w:val="0"/>
        <w:autoSpaceDN w:val="0"/>
        <w:adjustRightInd w:val="0"/>
        <w:jc w:val="both"/>
        <w:rPr>
          <w:rFonts w:ascii="Arial" w:hAnsi="Arial" w:cs="Arial"/>
          <w:sz w:val="24"/>
          <w:szCs w:val="24"/>
        </w:rPr>
      </w:pPr>
      <w:r>
        <w:rPr>
          <w:rFonts w:ascii="Arial" w:hAnsi="Arial" w:cs="Arial"/>
          <w:b/>
          <w:sz w:val="24"/>
          <w:szCs w:val="24"/>
        </w:rPr>
        <w:t>14.8</w:t>
      </w:r>
      <w:r w:rsidRPr="00AD5760">
        <w:rPr>
          <w:rFonts w:ascii="Arial" w:hAnsi="Arial" w:cs="Arial"/>
          <w:b/>
          <w:sz w:val="24"/>
          <w:szCs w:val="24"/>
        </w:rPr>
        <w:t>.</w:t>
      </w:r>
      <w:r w:rsidRPr="00AD5760">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52767D77" w14:textId="77777777" w:rsidR="00256C61" w:rsidRPr="00AD5760" w:rsidRDefault="00256C61" w:rsidP="00256C61">
      <w:pPr>
        <w:jc w:val="both"/>
        <w:rPr>
          <w:rFonts w:ascii="Arial" w:hAnsi="Arial" w:cs="Arial"/>
          <w:b/>
          <w:w w:val="98"/>
          <w:sz w:val="24"/>
          <w:szCs w:val="24"/>
        </w:rPr>
      </w:pPr>
    </w:p>
    <w:p w14:paraId="26B8141A" w14:textId="77777777" w:rsidR="00256C61" w:rsidRPr="00AD5760" w:rsidRDefault="00256C61" w:rsidP="00256C61">
      <w:pPr>
        <w:jc w:val="both"/>
        <w:rPr>
          <w:rFonts w:ascii="Arial" w:hAnsi="Arial" w:cs="Arial"/>
          <w:sz w:val="24"/>
          <w:szCs w:val="24"/>
        </w:rPr>
      </w:pPr>
      <w:r>
        <w:rPr>
          <w:rFonts w:ascii="Arial" w:hAnsi="Arial" w:cs="Arial"/>
          <w:b/>
          <w:w w:val="98"/>
          <w:sz w:val="24"/>
          <w:szCs w:val="24"/>
        </w:rPr>
        <w:t>14.9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7EE7E310" w14:textId="77777777" w:rsidR="00256C61" w:rsidRPr="00AD5760" w:rsidRDefault="00256C61" w:rsidP="00256C61">
      <w:pPr>
        <w:jc w:val="both"/>
        <w:rPr>
          <w:rFonts w:ascii="Arial" w:hAnsi="Arial" w:cs="Arial"/>
          <w:b/>
          <w:w w:val="98"/>
          <w:sz w:val="24"/>
          <w:szCs w:val="24"/>
        </w:rPr>
      </w:pPr>
    </w:p>
    <w:p w14:paraId="20FED0CE" w14:textId="77777777" w:rsidR="00256C61" w:rsidRPr="00AD5760" w:rsidRDefault="00256C61" w:rsidP="00256C61">
      <w:pPr>
        <w:jc w:val="both"/>
        <w:rPr>
          <w:rFonts w:ascii="Arial" w:hAnsi="Arial" w:cs="Arial"/>
          <w:w w:val="98"/>
          <w:sz w:val="24"/>
          <w:szCs w:val="24"/>
        </w:rPr>
      </w:pPr>
      <w:r w:rsidRPr="00AD5760">
        <w:rPr>
          <w:rFonts w:ascii="Arial" w:hAnsi="Arial" w:cs="Arial"/>
          <w:b/>
          <w:w w:val="98"/>
          <w:sz w:val="24"/>
          <w:szCs w:val="24"/>
        </w:rPr>
        <w:t>a)</w:t>
      </w:r>
      <w:r w:rsidRPr="00AD5760">
        <w:rPr>
          <w:rFonts w:ascii="Arial" w:hAnsi="Arial" w:cs="Arial"/>
          <w:w w:val="98"/>
          <w:sz w:val="24"/>
          <w:szCs w:val="24"/>
        </w:rPr>
        <w:t xml:space="preserve"> </w:t>
      </w:r>
      <w:r w:rsidRPr="00AD5760">
        <w:rPr>
          <w:rFonts w:ascii="Arial" w:hAnsi="Arial" w:cs="Arial"/>
          <w:sz w:val="24"/>
          <w:szCs w:val="24"/>
        </w:rPr>
        <w:t>Se a licitante for a matriz, todos os documentos deverão estar em nome da matriz; ou</w:t>
      </w:r>
    </w:p>
    <w:p w14:paraId="6A9D2934" w14:textId="77777777" w:rsidR="00256C61" w:rsidRPr="00AD5760" w:rsidRDefault="00256C61" w:rsidP="00256C61">
      <w:pPr>
        <w:jc w:val="both"/>
        <w:rPr>
          <w:rFonts w:ascii="Arial" w:hAnsi="Arial" w:cs="Arial"/>
          <w:sz w:val="24"/>
          <w:szCs w:val="24"/>
        </w:rPr>
      </w:pPr>
      <w:r w:rsidRPr="00AD5760">
        <w:rPr>
          <w:rFonts w:ascii="Arial" w:hAnsi="Arial" w:cs="Arial"/>
          <w:b/>
          <w:w w:val="98"/>
          <w:sz w:val="24"/>
          <w:szCs w:val="24"/>
        </w:rPr>
        <w:t>b)</w:t>
      </w:r>
      <w:r w:rsidRPr="00AD5760">
        <w:rPr>
          <w:rFonts w:ascii="Arial" w:hAnsi="Arial" w:cs="Arial"/>
          <w:w w:val="98"/>
          <w:sz w:val="24"/>
          <w:szCs w:val="24"/>
        </w:rPr>
        <w:t xml:space="preserve"> </w:t>
      </w:r>
      <w:r w:rsidRPr="00AD5760">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2A429CD7" w14:textId="77777777" w:rsidR="00256C61" w:rsidRPr="00AD5760" w:rsidRDefault="00256C61" w:rsidP="00256C61">
      <w:pPr>
        <w:jc w:val="both"/>
        <w:rPr>
          <w:rFonts w:ascii="Arial" w:hAnsi="Arial" w:cs="Arial"/>
          <w:w w:val="98"/>
          <w:sz w:val="24"/>
          <w:szCs w:val="24"/>
        </w:rPr>
      </w:pPr>
    </w:p>
    <w:p w14:paraId="58879BA0" w14:textId="77777777" w:rsidR="00256C61" w:rsidRPr="00AD5760" w:rsidRDefault="00256C61" w:rsidP="00256C61">
      <w:pPr>
        <w:jc w:val="both"/>
        <w:rPr>
          <w:rFonts w:ascii="Arial" w:hAnsi="Arial" w:cs="Arial"/>
          <w:sz w:val="24"/>
          <w:szCs w:val="24"/>
        </w:rPr>
      </w:pPr>
      <w:r>
        <w:rPr>
          <w:rFonts w:ascii="Arial" w:hAnsi="Arial" w:cs="Arial"/>
          <w:b/>
          <w:w w:val="98"/>
          <w:sz w:val="24"/>
          <w:szCs w:val="24"/>
        </w:rPr>
        <w:t>14.10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Os documentos apresentados deverão estar em plena vigência.</w:t>
      </w:r>
    </w:p>
    <w:p w14:paraId="656A39D1" w14:textId="77777777" w:rsidR="00256C61" w:rsidRPr="00AD5760" w:rsidRDefault="00256C61" w:rsidP="00256C61">
      <w:pPr>
        <w:jc w:val="both"/>
        <w:rPr>
          <w:rFonts w:ascii="Arial" w:hAnsi="Arial" w:cs="Arial"/>
          <w:w w:val="98"/>
          <w:sz w:val="24"/>
          <w:szCs w:val="24"/>
        </w:rPr>
      </w:pPr>
    </w:p>
    <w:p w14:paraId="3738E7F5" w14:textId="77777777" w:rsidR="00256C61" w:rsidRPr="00AD5760" w:rsidRDefault="00256C61" w:rsidP="00256C61">
      <w:pPr>
        <w:jc w:val="both"/>
        <w:rPr>
          <w:rFonts w:ascii="Arial" w:hAnsi="Arial" w:cs="Arial"/>
          <w:sz w:val="24"/>
          <w:szCs w:val="24"/>
        </w:rPr>
      </w:pPr>
      <w:r>
        <w:rPr>
          <w:rFonts w:ascii="Arial" w:hAnsi="Arial" w:cs="Arial"/>
          <w:b/>
          <w:w w:val="98"/>
          <w:sz w:val="24"/>
          <w:szCs w:val="24"/>
        </w:rPr>
        <w:t>14.11</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documentos cujas datas estejam rasuradas.</w:t>
      </w:r>
    </w:p>
    <w:p w14:paraId="1D278476" w14:textId="77777777" w:rsidR="00256C61" w:rsidRPr="00AD5760" w:rsidRDefault="00256C61" w:rsidP="00256C61">
      <w:pPr>
        <w:jc w:val="both"/>
        <w:rPr>
          <w:rFonts w:ascii="Arial" w:hAnsi="Arial" w:cs="Arial"/>
          <w:sz w:val="24"/>
          <w:szCs w:val="24"/>
        </w:rPr>
      </w:pPr>
    </w:p>
    <w:p w14:paraId="10117045" w14:textId="77777777" w:rsidR="00256C61" w:rsidRPr="00AD5760" w:rsidRDefault="00256C61" w:rsidP="00256C61">
      <w:pPr>
        <w:jc w:val="both"/>
        <w:rPr>
          <w:rFonts w:ascii="Arial" w:hAnsi="Arial" w:cs="Arial"/>
          <w:sz w:val="24"/>
          <w:szCs w:val="24"/>
        </w:rPr>
      </w:pPr>
      <w:r>
        <w:rPr>
          <w:rFonts w:ascii="Arial" w:hAnsi="Arial" w:cs="Arial"/>
          <w:b/>
          <w:w w:val="98"/>
          <w:sz w:val="24"/>
          <w:szCs w:val="24"/>
        </w:rPr>
        <w:t>14.12</w:t>
      </w:r>
      <w:r w:rsidRPr="00AD5760">
        <w:rPr>
          <w:rFonts w:ascii="Arial" w:hAnsi="Arial" w:cs="Arial"/>
          <w:b/>
          <w:w w:val="98"/>
          <w:sz w:val="24"/>
          <w:szCs w:val="24"/>
        </w:rPr>
        <w:t>.</w:t>
      </w:r>
      <w:r w:rsidRPr="00AD5760">
        <w:rPr>
          <w:rFonts w:ascii="Arial" w:hAnsi="Arial" w:cs="Arial"/>
          <w:w w:val="98"/>
          <w:sz w:val="24"/>
          <w:szCs w:val="24"/>
        </w:rPr>
        <w:t xml:space="preserve"> </w:t>
      </w:r>
      <w:r>
        <w:rPr>
          <w:rFonts w:ascii="Arial" w:hAnsi="Arial" w:cs="Arial"/>
          <w:w w:val="98"/>
          <w:sz w:val="24"/>
          <w:szCs w:val="24"/>
        </w:rPr>
        <w:t xml:space="preserve">O </w:t>
      </w:r>
      <w:r w:rsidRPr="00AD5760">
        <w:rPr>
          <w:rFonts w:ascii="Arial" w:hAnsi="Arial" w:cs="Arial"/>
          <w:sz w:val="24"/>
          <w:szCs w:val="24"/>
        </w:rPr>
        <w:t>Pregoeir</w:t>
      </w:r>
      <w:r>
        <w:rPr>
          <w:rFonts w:ascii="Arial" w:hAnsi="Arial" w:cs="Arial"/>
          <w:sz w:val="24"/>
          <w:szCs w:val="24"/>
        </w:rPr>
        <w:t>o</w:t>
      </w:r>
      <w:r w:rsidRPr="00AD5760">
        <w:rPr>
          <w:rFonts w:ascii="Arial" w:hAnsi="Arial" w:cs="Arial"/>
          <w:sz w:val="24"/>
          <w:szCs w:val="24"/>
        </w:rPr>
        <w:t xml:space="preserve"> reserva-se o direito de solicitar o original de qualquer documento, sempre que tiver dúvida e julgar necessário.</w:t>
      </w:r>
    </w:p>
    <w:p w14:paraId="080CD2E6" w14:textId="77777777" w:rsidR="00256C61" w:rsidRPr="00AD5760" w:rsidRDefault="00256C61" w:rsidP="00256C61">
      <w:pPr>
        <w:jc w:val="both"/>
        <w:rPr>
          <w:rFonts w:ascii="Arial" w:hAnsi="Arial" w:cs="Arial"/>
          <w:w w:val="98"/>
          <w:sz w:val="24"/>
          <w:szCs w:val="24"/>
        </w:rPr>
      </w:pPr>
    </w:p>
    <w:p w14:paraId="6F036E22" w14:textId="77777777" w:rsidR="00256C61" w:rsidRPr="00AD5760" w:rsidRDefault="00256C61" w:rsidP="00256C61">
      <w:pPr>
        <w:jc w:val="both"/>
        <w:rPr>
          <w:rFonts w:ascii="Arial" w:hAnsi="Arial" w:cs="Arial"/>
          <w:sz w:val="24"/>
          <w:szCs w:val="24"/>
        </w:rPr>
      </w:pPr>
      <w:r w:rsidRPr="00AD5760">
        <w:rPr>
          <w:rFonts w:ascii="Arial" w:hAnsi="Arial" w:cs="Arial"/>
          <w:b/>
          <w:sz w:val="24"/>
          <w:szCs w:val="24"/>
        </w:rPr>
        <w:t>1</w:t>
      </w:r>
      <w:r>
        <w:rPr>
          <w:rFonts w:ascii="Arial" w:hAnsi="Arial" w:cs="Arial"/>
          <w:b/>
          <w:sz w:val="24"/>
          <w:szCs w:val="24"/>
        </w:rPr>
        <w:t>4</w:t>
      </w:r>
      <w:r>
        <w:rPr>
          <w:rFonts w:ascii="Arial" w:hAnsi="Arial" w:cs="Arial"/>
          <w:b/>
          <w:bCs/>
          <w:iCs/>
          <w:sz w:val="24"/>
          <w:szCs w:val="24"/>
        </w:rPr>
        <w:t>.13</w:t>
      </w:r>
      <w:r w:rsidRPr="00AD5760">
        <w:rPr>
          <w:rFonts w:ascii="Arial" w:hAnsi="Arial" w:cs="Arial"/>
          <w:b/>
          <w:bCs/>
          <w:iCs/>
          <w:sz w:val="24"/>
          <w:szCs w:val="24"/>
        </w:rPr>
        <w:t>.</w:t>
      </w:r>
      <w:r w:rsidRPr="00AD5760">
        <w:rPr>
          <w:rFonts w:ascii="Arial" w:hAnsi="Arial" w:cs="Arial"/>
          <w:bCs/>
          <w:iCs/>
          <w:sz w:val="24"/>
          <w:szCs w:val="24"/>
        </w:rPr>
        <w:t xml:space="preserve"> Caso haja a necessidade de envio de documento e/ou anexo por parte da</w:t>
      </w:r>
      <w:r w:rsidRPr="00AD5760">
        <w:rPr>
          <w:rFonts w:ascii="Arial" w:hAnsi="Arial" w:cs="Arial"/>
          <w:bCs/>
          <w:iCs/>
          <w:sz w:val="24"/>
          <w:szCs w:val="24"/>
        </w:rPr>
        <w:br/>
        <w:t xml:space="preserve">empresa licitante, </w:t>
      </w:r>
      <w:r>
        <w:rPr>
          <w:rFonts w:ascii="Arial" w:hAnsi="Arial" w:cs="Arial"/>
          <w:bCs/>
          <w:iCs/>
          <w:sz w:val="24"/>
          <w:szCs w:val="24"/>
        </w:rPr>
        <w:t xml:space="preserve">o </w:t>
      </w:r>
      <w:r w:rsidRPr="00AD5760">
        <w:rPr>
          <w:rFonts w:ascii="Arial" w:hAnsi="Arial" w:cs="Arial"/>
          <w:bCs/>
          <w:iCs/>
          <w:sz w:val="24"/>
          <w:szCs w:val="24"/>
        </w:rPr>
        <w:t>Pregoeir</w:t>
      </w:r>
      <w:r>
        <w:rPr>
          <w:rFonts w:ascii="Arial" w:hAnsi="Arial" w:cs="Arial"/>
          <w:bCs/>
          <w:iCs/>
          <w:sz w:val="24"/>
          <w:szCs w:val="24"/>
        </w:rPr>
        <w:t>o</w:t>
      </w:r>
      <w:r w:rsidRPr="00AD5760">
        <w:rPr>
          <w:rFonts w:ascii="Arial" w:hAnsi="Arial" w:cs="Arial"/>
          <w:bCs/>
          <w:iCs/>
          <w:sz w:val="24"/>
          <w:szCs w:val="24"/>
        </w:rPr>
        <w:t xml:space="preserve"> fará a solicitação através da ferramenta de</w:t>
      </w:r>
      <w:r w:rsidRPr="00AD5760">
        <w:rPr>
          <w:rFonts w:ascii="Arial" w:hAnsi="Arial" w:cs="Arial"/>
          <w:bCs/>
          <w:iCs/>
          <w:sz w:val="24"/>
          <w:szCs w:val="24"/>
        </w:rPr>
        <w:br/>
        <w:t>conversação disponível no sistema eletrônico.</w:t>
      </w:r>
    </w:p>
    <w:p w14:paraId="71A51179" w14:textId="77777777" w:rsidR="00256C61" w:rsidRPr="00AD5760" w:rsidRDefault="00256C61" w:rsidP="00256C61">
      <w:pPr>
        <w:keepNext/>
        <w:jc w:val="both"/>
        <w:outlineLvl w:val="1"/>
        <w:rPr>
          <w:rFonts w:ascii="Arial" w:hAnsi="Arial" w:cs="Arial"/>
          <w:sz w:val="24"/>
          <w:szCs w:val="24"/>
        </w:rPr>
      </w:pPr>
      <w:r w:rsidRPr="00AD5760">
        <w:rPr>
          <w:rFonts w:ascii="Arial" w:hAnsi="Arial" w:cs="Arial"/>
          <w:sz w:val="24"/>
          <w:szCs w:val="24"/>
        </w:rPr>
        <w:br/>
      </w:r>
      <w:r>
        <w:rPr>
          <w:rFonts w:ascii="Arial" w:hAnsi="Arial" w:cs="Arial"/>
          <w:b/>
          <w:sz w:val="24"/>
          <w:szCs w:val="24"/>
        </w:rPr>
        <w:t>14.14</w:t>
      </w:r>
      <w:r w:rsidRPr="00AD5760">
        <w:rPr>
          <w:rFonts w:ascii="Arial" w:hAnsi="Arial" w:cs="Arial"/>
          <w:b/>
          <w:sz w:val="24"/>
          <w:szCs w:val="24"/>
        </w:rPr>
        <w:t xml:space="preserve">. </w:t>
      </w:r>
      <w:r w:rsidRPr="00AD5760">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649C4A5D" w14:textId="77777777" w:rsidR="00256C61" w:rsidRPr="00AD5760" w:rsidRDefault="00256C61" w:rsidP="00256C61">
      <w:pPr>
        <w:keepNext/>
        <w:jc w:val="both"/>
        <w:outlineLvl w:val="1"/>
        <w:rPr>
          <w:rFonts w:ascii="Arial" w:hAnsi="Arial" w:cs="Arial"/>
          <w:sz w:val="24"/>
          <w:szCs w:val="24"/>
        </w:rPr>
      </w:pPr>
      <w:r w:rsidRPr="00AD5760">
        <w:rPr>
          <w:rFonts w:ascii="Arial" w:hAnsi="Arial" w:cs="Arial"/>
          <w:sz w:val="24"/>
          <w:szCs w:val="24"/>
        </w:rPr>
        <w:br/>
      </w:r>
      <w:r>
        <w:rPr>
          <w:rFonts w:ascii="Arial" w:hAnsi="Arial" w:cs="Arial"/>
          <w:b/>
          <w:sz w:val="24"/>
          <w:szCs w:val="24"/>
        </w:rPr>
        <w:t>14.15</w:t>
      </w:r>
      <w:r w:rsidRPr="00AD5760">
        <w:rPr>
          <w:rFonts w:ascii="Arial" w:hAnsi="Arial" w:cs="Arial"/>
          <w:b/>
          <w:sz w:val="24"/>
          <w:szCs w:val="24"/>
        </w:rPr>
        <w:t>.</w:t>
      </w:r>
      <w:r w:rsidRPr="00AD5760">
        <w:rPr>
          <w:rFonts w:ascii="Arial" w:hAnsi="Arial" w:cs="Arial"/>
          <w:sz w:val="24"/>
          <w:szCs w:val="24"/>
        </w:rPr>
        <w:t xml:space="preserve"> Quando solicitado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o prazo para envio de documento/anexo complementar para verificação do atendimento das especificações técnicas mínimas exigências de cada item do edital será definido pel</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e informado às licitantes através da ferramenta de conversação do sistema e será de, no mínimo, 3 (três) horas, contado a partir da convocação.</w:t>
      </w:r>
    </w:p>
    <w:p w14:paraId="5ADDB1EB" w14:textId="77777777" w:rsidR="00256C61" w:rsidRPr="00AD5760" w:rsidRDefault="00256C61" w:rsidP="00256C61">
      <w:pPr>
        <w:jc w:val="both"/>
        <w:rPr>
          <w:rFonts w:ascii="Arial" w:hAnsi="Arial" w:cs="Arial"/>
          <w:w w:val="98"/>
          <w:sz w:val="24"/>
          <w:szCs w:val="24"/>
        </w:rPr>
      </w:pPr>
    </w:p>
    <w:p w14:paraId="05FF5FF0" w14:textId="77777777" w:rsidR="00256C61" w:rsidRPr="00AD5760" w:rsidRDefault="00256C61" w:rsidP="00256C61">
      <w:pPr>
        <w:tabs>
          <w:tab w:val="left" w:pos="2445"/>
        </w:tabs>
        <w:jc w:val="both"/>
        <w:rPr>
          <w:rFonts w:ascii="Arial" w:hAnsi="Arial" w:cs="Arial"/>
          <w:sz w:val="24"/>
          <w:szCs w:val="24"/>
        </w:rPr>
      </w:pPr>
      <w:r>
        <w:rPr>
          <w:rFonts w:ascii="Arial" w:hAnsi="Arial" w:cs="Arial"/>
          <w:b/>
          <w:sz w:val="24"/>
          <w:szCs w:val="24"/>
        </w:rPr>
        <w:t>14.16</w:t>
      </w:r>
      <w:r w:rsidRPr="00AD5760">
        <w:rPr>
          <w:rFonts w:ascii="Arial" w:hAnsi="Arial" w:cs="Arial"/>
          <w:b/>
          <w:sz w:val="24"/>
          <w:szCs w:val="24"/>
        </w:rPr>
        <w:t>.</w:t>
      </w:r>
      <w:r w:rsidRPr="00AD5760">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31102C51" w14:textId="77777777" w:rsidR="00256C61" w:rsidRPr="00AD5760" w:rsidRDefault="00256C61" w:rsidP="00256C61">
      <w:pPr>
        <w:jc w:val="both"/>
        <w:rPr>
          <w:rFonts w:ascii="Arial" w:hAnsi="Arial" w:cs="Arial"/>
          <w:w w:val="98"/>
          <w:sz w:val="24"/>
          <w:szCs w:val="24"/>
        </w:rPr>
      </w:pPr>
    </w:p>
    <w:p w14:paraId="5480E6C2" w14:textId="77777777" w:rsidR="00256C61" w:rsidRPr="00AD5760" w:rsidRDefault="00256C61" w:rsidP="00256C61">
      <w:pPr>
        <w:jc w:val="both"/>
        <w:rPr>
          <w:rFonts w:ascii="Arial" w:hAnsi="Arial" w:cs="Arial"/>
          <w:sz w:val="24"/>
          <w:szCs w:val="24"/>
        </w:rPr>
      </w:pPr>
      <w:r>
        <w:rPr>
          <w:rFonts w:ascii="Arial" w:hAnsi="Arial" w:cs="Arial"/>
          <w:b/>
          <w:w w:val="98"/>
          <w:sz w:val="24"/>
          <w:szCs w:val="24"/>
        </w:rPr>
        <w:t>14.17</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Não serão aceitos protocolos de entrega ou solicitações de documento em substituição aos documentos requeridos no presente Edital e seus Anexos.</w:t>
      </w:r>
    </w:p>
    <w:p w14:paraId="70217751" w14:textId="77777777" w:rsidR="00256C61" w:rsidRPr="00AD5760" w:rsidRDefault="00256C61" w:rsidP="00256C61">
      <w:pPr>
        <w:jc w:val="both"/>
        <w:rPr>
          <w:rFonts w:ascii="Arial" w:hAnsi="Arial" w:cs="Arial"/>
          <w:w w:val="98"/>
          <w:sz w:val="24"/>
          <w:szCs w:val="24"/>
        </w:rPr>
      </w:pPr>
    </w:p>
    <w:p w14:paraId="4EEB4C45" w14:textId="77777777" w:rsidR="00256C61" w:rsidRPr="00AD5760" w:rsidRDefault="00256C61" w:rsidP="00256C61">
      <w:pPr>
        <w:jc w:val="both"/>
        <w:rPr>
          <w:rFonts w:ascii="Arial" w:hAnsi="Arial" w:cs="Arial"/>
          <w:sz w:val="24"/>
          <w:szCs w:val="24"/>
        </w:rPr>
      </w:pPr>
      <w:r>
        <w:rPr>
          <w:rFonts w:ascii="Arial" w:hAnsi="Arial" w:cs="Arial"/>
          <w:b/>
          <w:w w:val="98"/>
          <w:sz w:val="24"/>
          <w:szCs w:val="24"/>
        </w:rPr>
        <w:t>14.18</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Se a documentação de habilitação não estiver completa ou estiver incorreta ou contrariar qualquer dispositivo deste Edital e seus Anexos, deverá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 a proponente inabilitada, salvo as situações que ensejarem a aplicação do disposto na Lei Complementar 123/2006.</w:t>
      </w:r>
    </w:p>
    <w:p w14:paraId="33D9D7FF" w14:textId="77777777" w:rsidR="00256C61" w:rsidRPr="00AD5760" w:rsidRDefault="00256C61" w:rsidP="00256C61">
      <w:pPr>
        <w:jc w:val="both"/>
        <w:rPr>
          <w:rFonts w:ascii="Arial" w:hAnsi="Arial" w:cs="Arial"/>
          <w:w w:val="98"/>
          <w:sz w:val="24"/>
          <w:szCs w:val="24"/>
        </w:rPr>
      </w:pPr>
    </w:p>
    <w:p w14:paraId="47401ED0" w14:textId="77777777" w:rsidR="00256C61" w:rsidRPr="00AD5760" w:rsidRDefault="00256C61" w:rsidP="00256C61">
      <w:pPr>
        <w:jc w:val="both"/>
        <w:rPr>
          <w:rFonts w:ascii="Arial" w:hAnsi="Arial" w:cs="Arial"/>
          <w:sz w:val="24"/>
          <w:szCs w:val="24"/>
        </w:rPr>
      </w:pPr>
      <w:r>
        <w:rPr>
          <w:rFonts w:ascii="Arial" w:hAnsi="Arial" w:cs="Arial"/>
          <w:b/>
          <w:w w:val="98"/>
          <w:sz w:val="24"/>
          <w:szCs w:val="24"/>
        </w:rPr>
        <w:t>14.19</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Poderá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declarar erro formal, desde que não implique desobediência à legislação e for evidente a vantagem para a Administração, devendo também, se necessário, promover diligência para dirimir a dúvida.</w:t>
      </w:r>
    </w:p>
    <w:p w14:paraId="01EAEEDA" w14:textId="77777777" w:rsidR="00256C61" w:rsidRPr="00AD5760" w:rsidRDefault="00256C61" w:rsidP="00256C61">
      <w:pPr>
        <w:jc w:val="both"/>
        <w:rPr>
          <w:rFonts w:ascii="Arial" w:hAnsi="Arial" w:cs="Arial"/>
          <w:w w:val="98"/>
          <w:sz w:val="24"/>
          <w:szCs w:val="24"/>
        </w:rPr>
      </w:pPr>
    </w:p>
    <w:p w14:paraId="2CD9DA24" w14:textId="77777777" w:rsidR="00256C61" w:rsidRPr="00AD5760" w:rsidRDefault="00256C61" w:rsidP="00256C61">
      <w:pPr>
        <w:jc w:val="both"/>
        <w:rPr>
          <w:rFonts w:ascii="Arial" w:hAnsi="Arial" w:cs="Arial"/>
          <w:sz w:val="24"/>
          <w:szCs w:val="24"/>
        </w:rPr>
      </w:pPr>
      <w:r>
        <w:rPr>
          <w:rFonts w:ascii="Arial" w:hAnsi="Arial" w:cs="Arial"/>
          <w:b/>
          <w:w w:val="98"/>
          <w:sz w:val="24"/>
          <w:szCs w:val="24"/>
        </w:rPr>
        <w:t>14.20</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 xml:space="preserve">Constatando através da diligência o não atendimento ao estabelecido, </w:t>
      </w:r>
      <w:r>
        <w:rPr>
          <w:rFonts w:ascii="Arial" w:hAnsi="Arial" w:cs="Arial"/>
          <w:sz w:val="24"/>
          <w:szCs w:val="24"/>
        </w:rPr>
        <w:t>o</w:t>
      </w:r>
      <w:r w:rsidRPr="00AD5760">
        <w:rPr>
          <w:rFonts w:ascii="Arial" w:hAnsi="Arial" w:cs="Arial"/>
          <w:sz w:val="24"/>
          <w:szCs w:val="24"/>
        </w:rPr>
        <w:t xml:space="preserve"> Pregoeir</w:t>
      </w:r>
      <w:r>
        <w:rPr>
          <w:rFonts w:ascii="Arial" w:hAnsi="Arial" w:cs="Arial"/>
          <w:sz w:val="24"/>
          <w:szCs w:val="24"/>
        </w:rPr>
        <w:t>o</w:t>
      </w:r>
      <w:r w:rsidRPr="00AD5760">
        <w:rPr>
          <w:rFonts w:ascii="Arial" w:hAnsi="Arial" w:cs="Arial"/>
          <w:sz w:val="24"/>
          <w:szCs w:val="24"/>
        </w:rPr>
        <w:t xml:space="preserve"> considerará o proponente inabilitado.</w:t>
      </w:r>
    </w:p>
    <w:p w14:paraId="3C9272B8" w14:textId="77777777" w:rsidR="00256C61" w:rsidRPr="00AD5760" w:rsidRDefault="00256C61" w:rsidP="00256C61">
      <w:pPr>
        <w:jc w:val="both"/>
        <w:rPr>
          <w:rFonts w:ascii="Arial" w:hAnsi="Arial" w:cs="Arial"/>
          <w:sz w:val="24"/>
          <w:szCs w:val="24"/>
        </w:rPr>
      </w:pPr>
      <w:r>
        <w:rPr>
          <w:rFonts w:ascii="Arial" w:hAnsi="Arial" w:cs="Arial"/>
          <w:b/>
          <w:w w:val="98"/>
          <w:sz w:val="24"/>
          <w:szCs w:val="24"/>
        </w:rPr>
        <w:t>14.21</w:t>
      </w:r>
      <w:r w:rsidRPr="00AD5760">
        <w:rPr>
          <w:rFonts w:ascii="Arial" w:hAnsi="Arial" w:cs="Arial"/>
          <w:b/>
          <w:w w:val="98"/>
          <w:sz w:val="24"/>
          <w:szCs w:val="24"/>
        </w:rPr>
        <w:t>.</w:t>
      </w:r>
      <w:r w:rsidRPr="00AD5760">
        <w:rPr>
          <w:rFonts w:ascii="Arial" w:hAnsi="Arial" w:cs="Arial"/>
          <w:w w:val="98"/>
          <w:sz w:val="24"/>
          <w:szCs w:val="24"/>
        </w:rPr>
        <w:t xml:space="preserve"> </w:t>
      </w:r>
      <w:r w:rsidRPr="00AD5760">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5947CCF1" w14:textId="77777777" w:rsidR="00256C61" w:rsidRPr="00AD5760" w:rsidRDefault="00256C61" w:rsidP="00256C61">
      <w:pPr>
        <w:jc w:val="both"/>
        <w:rPr>
          <w:rFonts w:ascii="Arial" w:hAnsi="Arial" w:cs="Arial"/>
          <w:sz w:val="24"/>
          <w:szCs w:val="24"/>
        </w:rPr>
      </w:pPr>
    </w:p>
    <w:p w14:paraId="328E1A0F" w14:textId="77777777" w:rsidR="00256C61" w:rsidRDefault="00256C61" w:rsidP="00256C61">
      <w:pPr>
        <w:jc w:val="both"/>
        <w:rPr>
          <w:rFonts w:ascii="Arial" w:hAnsi="Arial" w:cs="Arial"/>
          <w:sz w:val="24"/>
          <w:szCs w:val="24"/>
        </w:rPr>
      </w:pPr>
      <w:r>
        <w:rPr>
          <w:rFonts w:ascii="Arial" w:hAnsi="Arial" w:cs="Arial"/>
          <w:b/>
          <w:w w:val="98"/>
          <w:sz w:val="24"/>
          <w:szCs w:val="24"/>
        </w:rPr>
        <w:t>14.21</w:t>
      </w:r>
      <w:r w:rsidRPr="00AD5760">
        <w:rPr>
          <w:rFonts w:ascii="Arial" w:hAnsi="Arial" w:cs="Arial"/>
          <w:b/>
          <w:w w:val="98"/>
          <w:sz w:val="24"/>
          <w:szCs w:val="24"/>
        </w:rPr>
        <w:t>.1.</w:t>
      </w:r>
      <w:r w:rsidRPr="00AD5760">
        <w:rPr>
          <w:rFonts w:ascii="Arial" w:hAnsi="Arial" w:cs="Arial"/>
          <w:w w:val="98"/>
          <w:sz w:val="24"/>
          <w:szCs w:val="24"/>
        </w:rPr>
        <w:t xml:space="preserve"> </w:t>
      </w:r>
      <w:r w:rsidRPr="00AD5760">
        <w:rPr>
          <w:rFonts w:ascii="Arial" w:hAnsi="Arial" w:cs="Arial"/>
          <w:sz w:val="24"/>
          <w:szCs w:val="24"/>
        </w:rPr>
        <w:t>Havendo alguma restrição na comprovação de regularidade fiscal das ME/EPP, será assegurado às mesmas o prazo de 0</w:t>
      </w:r>
      <w:r>
        <w:rPr>
          <w:rFonts w:ascii="Arial" w:hAnsi="Arial" w:cs="Arial"/>
          <w:sz w:val="24"/>
          <w:szCs w:val="24"/>
        </w:rPr>
        <w:t>5</w:t>
      </w:r>
      <w:r w:rsidRPr="00AD5760">
        <w:rPr>
          <w:rFonts w:ascii="Arial" w:hAnsi="Arial" w:cs="Arial"/>
          <w:sz w:val="24"/>
          <w:szCs w:val="24"/>
        </w:rPr>
        <w:t xml:space="preserve"> (</w:t>
      </w:r>
      <w:r>
        <w:rPr>
          <w:rFonts w:ascii="Arial" w:hAnsi="Arial" w:cs="Arial"/>
          <w:sz w:val="24"/>
          <w:szCs w:val="24"/>
        </w:rPr>
        <w:t>cinco</w:t>
      </w:r>
      <w:r w:rsidRPr="00AD5760">
        <w:rPr>
          <w:rFonts w:ascii="Arial" w:hAnsi="Arial" w:cs="Arial"/>
          <w:sz w:val="24"/>
          <w:szCs w:val="24"/>
        </w:rPr>
        <w:t xml:space="preserve">) dias úteis, cujo termo inicial corresponderá ao momento em que o proponente for declarado o vencedor do certame, </w:t>
      </w:r>
      <w:r w:rsidRPr="00AD5760">
        <w:rPr>
          <w:rFonts w:ascii="Arial" w:hAnsi="Arial" w:cs="Arial"/>
          <w:sz w:val="24"/>
          <w:szCs w:val="24"/>
        </w:rPr>
        <w:lastRenderedPageBreak/>
        <w:t>prorrogáveis por igual período, a critério da Administração, nos termos do art. 43, §1º, da LC 123/06.</w:t>
      </w:r>
    </w:p>
    <w:p w14:paraId="108A897E" w14:textId="77777777" w:rsidR="00256C61" w:rsidRPr="00A124EF" w:rsidRDefault="00256C61" w:rsidP="00256C61">
      <w:pPr>
        <w:jc w:val="both"/>
        <w:rPr>
          <w:rFonts w:ascii="Arial" w:hAnsi="Arial" w:cs="Arial"/>
          <w:sz w:val="24"/>
          <w:szCs w:val="24"/>
        </w:rPr>
      </w:pPr>
    </w:p>
    <w:p w14:paraId="2DC96AA9" w14:textId="77777777" w:rsidR="00256C61" w:rsidRPr="00AD5760" w:rsidRDefault="00256C61" w:rsidP="00256C61">
      <w:pPr>
        <w:jc w:val="both"/>
        <w:rPr>
          <w:rFonts w:ascii="Arial" w:hAnsi="Arial" w:cs="Arial"/>
          <w:w w:val="98"/>
          <w:sz w:val="24"/>
          <w:szCs w:val="24"/>
        </w:rPr>
      </w:pPr>
      <w:r>
        <w:rPr>
          <w:rFonts w:ascii="Arial" w:hAnsi="Arial" w:cs="Arial"/>
          <w:b/>
          <w:w w:val="98"/>
          <w:sz w:val="24"/>
          <w:szCs w:val="24"/>
        </w:rPr>
        <w:t>14.21</w:t>
      </w:r>
      <w:r w:rsidRPr="00AD5760">
        <w:rPr>
          <w:rFonts w:ascii="Arial" w:hAnsi="Arial" w:cs="Arial"/>
          <w:b/>
          <w:w w:val="98"/>
          <w:sz w:val="24"/>
          <w:szCs w:val="24"/>
        </w:rPr>
        <w:t>.2.</w:t>
      </w:r>
      <w:r w:rsidRPr="00AD5760">
        <w:rPr>
          <w:rFonts w:ascii="Arial" w:hAnsi="Arial" w:cs="Arial"/>
          <w:w w:val="98"/>
          <w:sz w:val="24"/>
          <w:szCs w:val="24"/>
        </w:rPr>
        <w:t xml:space="preserve"> </w:t>
      </w:r>
      <w:r w:rsidRPr="00AD5760">
        <w:rPr>
          <w:rFonts w:ascii="Arial" w:hAnsi="Arial" w:cs="Arial"/>
          <w:sz w:val="24"/>
          <w:szCs w:val="24"/>
        </w:rPr>
        <w:t xml:space="preserve">A não regularização da documentação, no prazo previsto acima, implicará na decadência do direito à contratação, sem prejuízo das sanções previstas no art. </w:t>
      </w:r>
      <w:r>
        <w:rPr>
          <w:rFonts w:ascii="Arial" w:hAnsi="Arial" w:cs="Arial"/>
          <w:sz w:val="24"/>
          <w:szCs w:val="24"/>
        </w:rPr>
        <w:t>156</w:t>
      </w:r>
      <w:r w:rsidRPr="00AD5760">
        <w:rPr>
          <w:rFonts w:ascii="Arial" w:hAnsi="Arial" w:cs="Arial"/>
          <w:sz w:val="24"/>
          <w:szCs w:val="24"/>
        </w:rPr>
        <w:t xml:space="preserve">, da Lei </w:t>
      </w:r>
      <w:r>
        <w:rPr>
          <w:rFonts w:ascii="Arial" w:hAnsi="Arial" w:cs="Arial"/>
          <w:sz w:val="24"/>
          <w:szCs w:val="24"/>
        </w:rPr>
        <w:t>14.133</w:t>
      </w:r>
      <w:r w:rsidRPr="00AD5760">
        <w:rPr>
          <w:rFonts w:ascii="Arial" w:hAnsi="Arial" w:cs="Arial"/>
          <w:sz w:val="24"/>
          <w:szCs w:val="24"/>
        </w:rPr>
        <w:t>/</w:t>
      </w:r>
      <w:r>
        <w:rPr>
          <w:rFonts w:ascii="Arial" w:hAnsi="Arial" w:cs="Arial"/>
          <w:sz w:val="24"/>
          <w:szCs w:val="24"/>
        </w:rPr>
        <w:t>2021</w:t>
      </w:r>
      <w:r w:rsidRPr="00AD5760">
        <w:rPr>
          <w:rFonts w:ascii="Arial" w:hAnsi="Arial" w:cs="Arial"/>
          <w:sz w:val="24"/>
          <w:szCs w:val="24"/>
        </w:rPr>
        <w:t>, sendo facultado à Administração convocar os licitantes remanescentes na ordem de classificação, para assinatura da Ata de Registro de Preços ou termo equivalente, ou revogar a licitação</w:t>
      </w:r>
      <w:r w:rsidRPr="00AD5760">
        <w:rPr>
          <w:rFonts w:ascii="Arial" w:hAnsi="Arial" w:cs="Arial"/>
          <w:w w:val="98"/>
          <w:sz w:val="24"/>
          <w:szCs w:val="24"/>
        </w:rPr>
        <w:t>.</w:t>
      </w:r>
    </w:p>
    <w:p w14:paraId="5E13E9E4" w14:textId="6873303C" w:rsidR="00170853" w:rsidRPr="00B6784B" w:rsidRDefault="00170853" w:rsidP="00170853">
      <w:pPr>
        <w:jc w:val="both"/>
        <w:rPr>
          <w:rFonts w:ascii="Arial" w:hAnsi="Arial" w:cs="Arial"/>
          <w:b/>
          <w:w w:val="98"/>
          <w:sz w:val="24"/>
          <w:szCs w:val="24"/>
          <w:u w:val="single"/>
        </w:rPr>
      </w:pPr>
    </w:p>
    <w:p w14:paraId="3D00A745" w14:textId="09593BD8" w:rsidR="00170853" w:rsidRPr="00513697" w:rsidRDefault="00170853" w:rsidP="0017085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 xml:space="preserve">15. </w:t>
      </w:r>
      <w:r w:rsidR="00256C61" w:rsidRPr="00513697">
        <w:rPr>
          <w:rFonts w:ascii="Arial" w:hAnsi="Arial" w:cs="Arial"/>
          <w:b/>
          <w:bCs/>
          <w:sz w:val="24"/>
          <w:szCs w:val="24"/>
        </w:rPr>
        <w:t>DO ENCAMINHAMENTO DA PROPOSTA READEQUADA E DOCUMENTAÇÃO</w:t>
      </w:r>
    </w:p>
    <w:p w14:paraId="5D1DDAEE" w14:textId="77777777" w:rsidR="00170853" w:rsidRDefault="00170853" w:rsidP="00170853">
      <w:pPr>
        <w:jc w:val="both"/>
        <w:rPr>
          <w:rFonts w:ascii="Arial" w:hAnsi="Arial" w:cs="Arial"/>
          <w:b/>
          <w:sz w:val="24"/>
          <w:szCs w:val="24"/>
        </w:rPr>
      </w:pPr>
    </w:p>
    <w:p w14:paraId="7A7F23A4" w14:textId="77777777" w:rsidR="00256C61" w:rsidRPr="00513697" w:rsidRDefault="00256C61" w:rsidP="00256C61">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.1.</w:t>
      </w:r>
      <w:r w:rsidRPr="00513697">
        <w:rPr>
          <w:rFonts w:ascii="Arial" w:hAnsi="Arial" w:cs="Arial"/>
          <w:sz w:val="24"/>
          <w:szCs w:val="24"/>
        </w:rPr>
        <w:t xml:space="preserve"> A proposta final do licitante declarado vencedor deverá ser encaminhada no prazo de até </w:t>
      </w:r>
      <w:r w:rsidRPr="00513697">
        <w:rPr>
          <w:rFonts w:ascii="Arial" w:hAnsi="Arial" w:cs="Arial"/>
          <w:b/>
          <w:w w:val="98"/>
          <w:sz w:val="24"/>
          <w:szCs w:val="24"/>
        </w:rPr>
        <w:t>3h (três) horas</w:t>
      </w:r>
      <w:r w:rsidRPr="00513697">
        <w:rPr>
          <w:rFonts w:ascii="Arial" w:hAnsi="Arial" w:cs="Arial"/>
          <w:w w:val="98"/>
          <w:sz w:val="24"/>
          <w:szCs w:val="24"/>
        </w:rPr>
        <w:t xml:space="preserve">, </w:t>
      </w:r>
      <w:r w:rsidRPr="00513697">
        <w:rPr>
          <w:rFonts w:ascii="Arial" w:hAnsi="Arial" w:cs="Arial"/>
          <w:sz w:val="24"/>
          <w:szCs w:val="24"/>
        </w:rPr>
        <w:t>a contar da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w:t>
      </w:r>
      <w:r w:rsidRPr="00513697">
        <w:rPr>
          <w:rFonts w:ascii="Arial" w:hAnsi="Arial" w:cs="Arial"/>
          <w:sz w:val="24"/>
          <w:szCs w:val="24"/>
          <w:u w:val="single"/>
        </w:rPr>
        <w:t>sistema eletrônico</w:t>
      </w:r>
      <w:r w:rsidRPr="00513697">
        <w:rPr>
          <w:rFonts w:ascii="Arial" w:hAnsi="Arial" w:cs="Arial"/>
          <w:sz w:val="24"/>
          <w:szCs w:val="24"/>
        </w:rPr>
        <w:t>.</w:t>
      </w:r>
    </w:p>
    <w:p w14:paraId="7A87533E" w14:textId="77777777" w:rsidR="00256C61" w:rsidRPr="00513697" w:rsidRDefault="00256C61" w:rsidP="00256C61">
      <w:pPr>
        <w:tabs>
          <w:tab w:val="left" w:pos="2445"/>
        </w:tabs>
        <w:jc w:val="both"/>
        <w:rPr>
          <w:rFonts w:ascii="Arial" w:hAnsi="Arial" w:cs="Arial"/>
          <w:sz w:val="24"/>
          <w:szCs w:val="24"/>
        </w:rPr>
      </w:pPr>
    </w:p>
    <w:p w14:paraId="34917DB7" w14:textId="77777777" w:rsidR="00256C61" w:rsidRPr="00513697" w:rsidRDefault="00256C61" w:rsidP="00256C61">
      <w:pPr>
        <w:tabs>
          <w:tab w:val="left" w:pos="2445"/>
        </w:tabs>
        <w:jc w:val="both"/>
        <w:rPr>
          <w:rFonts w:ascii="Arial" w:hAnsi="Arial" w:cs="Arial"/>
          <w:bCs/>
          <w:sz w:val="24"/>
          <w:szCs w:val="24"/>
        </w:rPr>
      </w:pPr>
      <w:r w:rsidRPr="00513697">
        <w:rPr>
          <w:rFonts w:ascii="Arial" w:hAnsi="Arial" w:cs="Arial"/>
          <w:b/>
          <w:w w:val="98"/>
          <w:sz w:val="24"/>
          <w:szCs w:val="24"/>
        </w:rPr>
        <w:t>1</w:t>
      </w:r>
      <w:r>
        <w:rPr>
          <w:rFonts w:ascii="Arial" w:hAnsi="Arial" w:cs="Arial"/>
          <w:b/>
          <w:w w:val="98"/>
          <w:sz w:val="24"/>
          <w:szCs w:val="24"/>
        </w:rPr>
        <w:t>5</w:t>
      </w:r>
      <w:r w:rsidRPr="00513697">
        <w:rPr>
          <w:rFonts w:ascii="Arial" w:hAnsi="Arial" w:cs="Arial"/>
          <w:b/>
          <w:w w:val="98"/>
          <w:sz w:val="24"/>
          <w:szCs w:val="24"/>
        </w:rPr>
        <w:t>.2.</w:t>
      </w:r>
      <w:r w:rsidRPr="00513697">
        <w:rPr>
          <w:rFonts w:ascii="Arial" w:hAnsi="Arial" w:cs="Arial"/>
          <w:w w:val="98"/>
          <w:sz w:val="24"/>
          <w:szCs w:val="24"/>
        </w:rPr>
        <w:t xml:space="preserve"> </w:t>
      </w:r>
      <w:r w:rsidRPr="00513697">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4C90A9A0" w14:textId="77777777" w:rsidR="00256C61" w:rsidRPr="00513697" w:rsidRDefault="00256C61" w:rsidP="00256C61">
      <w:pPr>
        <w:keepNext/>
        <w:jc w:val="both"/>
        <w:outlineLvl w:val="1"/>
        <w:rPr>
          <w:rFonts w:ascii="Arial" w:hAnsi="Arial" w:cs="Arial"/>
          <w:bCs/>
          <w:iCs/>
          <w:w w:val="98"/>
          <w:sz w:val="24"/>
          <w:szCs w:val="24"/>
        </w:rPr>
      </w:pPr>
    </w:p>
    <w:p w14:paraId="64C8384A"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.2.1.</w:t>
      </w:r>
      <w:r w:rsidRPr="00513697">
        <w:rPr>
          <w:rFonts w:ascii="Arial" w:hAnsi="Arial" w:cs="Arial"/>
          <w:sz w:val="24"/>
          <w:szCs w:val="24"/>
        </w:rPr>
        <w:t xml:space="preserve"> Razão Social, número do CNPJ/MF e inscrição estadual, endereço completo (incluindo CEP), telefone comercial/celular (se houver), e endereço eletrônico (e-mail);</w:t>
      </w:r>
    </w:p>
    <w:p w14:paraId="70244E90" w14:textId="77777777" w:rsidR="00256C61" w:rsidRPr="00513697" w:rsidRDefault="00256C61" w:rsidP="00256C61">
      <w:pPr>
        <w:jc w:val="both"/>
        <w:rPr>
          <w:rFonts w:ascii="Arial" w:hAnsi="Arial" w:cs="Arial"/>
          <w:sz w:val="24"/>
          <w:szCs w:val="24"/>
        </w:rPr>
      </w:pPr>
    </w:p>
    <w:p w14:paraId="3BE6E8CB"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.2.2.</w:t>
      </w:r>
      <w:r w:rsidRPr="00513697">
        <w:rPr>
          <w:rFonts w:ascii="Arial" w:hAnsi="Arial" w:cs="Arial"/>
          <w:sz w:val="24"/>
          <w:szCs w:val="24"/>
        </w:rPr>
        <w:t xml:space="preserve"> Dados bancários (nº do banco, nº da agência bancária, nº da conta corrente e nome da praça de pagamento);</w:t>
      </w:r>
    </w:p>
    <w:p w14:paraId="247D7E9A" w14:textId="77777777" w:rsidR="00256C61" w:rsidRPr="00513697" w:rsidRDefault="00256C61" w:rsidP="00256C61">
      <w:pPr>
        <w:jc w:val="both"/>
        <w:rPr>
          <w:rFonts w:ascii="Arial" w:hAnsi="Arial" w:cs="Arial"/>
          <w:sz w:val="24"/>
          <w:szCs w:val="24"/>
        </w:rPr>
      </w:pPr>
    </w:p>
    <w:p w14:paraId="7D6E9F07"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.2.3.</w:t>
      </w:r>
      <w:r w:rsidRPr="00513697">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17D7BB84" w14:textId="77777777" w:rsidR="00256C61" w:rsidRPr="00513697" w:rsidRDefault="00256C61" w:rsidP="00256C61">
      <w:pPr>
        <w:jc w:val="both"/>
        <w:rPr>
          <w:rFonts w:ascii="Arial" w:hAnsi="Arial" w:cs="Arial"/>
          <w:sz w:val="24"/>
          <w:szCs w:val="24"/>
        </w:rPr>
      </w:pPr>
    </w:p>
    <w:p w14:paraId="4A41870D" w14:textId="77777777" w:rsidR="00256C61" w:rsidRPr="00513697" w:rsidRDefault="00256C61" w:rsidP="00256C61">
      <w:pPr>
        <w:keepNext/>
        <w:jc w:val="both"/>
        <w:outlineLvl w:val="1"/>
        <w:rPr>
          <w:rFonts w:ascii="Arial" w:hAnsi="Arial" w:cs="Arial"/>
          <w:sz w:val="24"/>
          <w:szCs w:val="24"/>
        </w:rPr>
      </w:pPr>
      <w:r w:rsidRPr="00513697">
        <w:rPr>
          <w:rFonts w:ascii="Arial" w:hAnsi="Arial" w:cs="Arial"/>
          <w:b/>
          <w:bCs/>
          <w:iCs/>
          <w:w w:val="98"/>
          <w:sz w:val="24"/>
          <w:szCs w:val="24"/>
        </w:rPr>
        <w:t>1</w:t>
      </w:r>
      <w:r>
        <w:rPr>
          <w:rFonts w:ascii="Arial" w:hAnsi="Arial" w:cs="Arial"/>
          <w:b/>
          <w:bCs/>
          <w:iCs/>
          <w:w w:val="98"/>
          <w:sz w:val="24"/>
          <w:szCs w:val="24"/>
        </w:rPr>
        <w:t>5</w:t>
      </w:r>
      <w:r w:rsidRPr="00513697">
        <w:rPr>
          <w:rFonts w:ascii="Arial" w:hAnsi="Arial" w:cs="Arial"/>
          <w:b/>
          <w:bCs/>
          <w:iCs/>
          <w:w w:val="98"/>
          <w:sz w:val="24"/>
          <w:szCs w:val="24"/>
        </w:rPr>
        <w:t>.2.4.</w:t>
      </w:r>
      <w:r w:rsidRPr="00513697">
        <w:rPr>
          <w:rFonts w:ascii="Arial" w:hAnsi="Arial" w:cs="Arial"/>
          <w:bCs/>
          <w:iCs/>
          <w:w w:val="98"/>
          <w:sz w:val="24"/>
          <w:szCs w:val="24"/>
        </w:rPr>
        <w:t xml:space="preserve"> </w:t>
      </w:r>
      <w:r w:rsidRPr="00513697">
        <w:rPr>
          <w:rFonts w:ascii="Arial" w:hAnsi="Arial" w:cs="Arial"/>
          <w:sz w:val="24"/>
          <w:szCs w:val="24"/>
        </w:rPr>
        <w:t>Preço unitário e total, em moeda corrente nacional, em algarismo com no máximo 0</w:t>
      </w:r>
      <w:r>
        <w:rPr>
          <w:rFonts w:ascii="Arial" w:hAnsi="Arial" w:cs="Arial"/>
          <w:sz w:val="24"/>
          <w:szCs w:val="24"/>
        </w:rPr>
        <w:t>2</w:t>
      </w:r>
      <w:r w:rsidRPr="00513697">
        <w:rPr>
          <w:rFonts w:ascii="Arial" w:hAnsi="Arial" w:cs="Arial"/>
          <w:sz w:val="24"/>
          <w:szCs w:val="24"/>
        </w:rPr>
        <w:t xml:space="preserve"> (</w:t>
      </w:r>
      <w:r>
        <w:rPr>
          <w:rFonts w:ascii="Arial" w:hAnsi="Arial" w:cs="Arial"/>
          <w:sz w:val="24"/>
          <w:szCs w:val="24"/>
        </w:rPr>
        <w:t>duas</w:t>
      </w:r>
      <w:r w:rsidRPr="00513697">
        <w:rPr>
          <w:rFonts w:ascii="Arial" w:hAnsi="Arial" w:cs="Arial"/>
          <w:sz w:val="24"/>
          <w:szCs w:val="24"/>
        </w:rPr>
        <w:t>) casas decimais;</w:t>
      </w:r>
    </w:p>
    <w:p w14:paraId="4EE6DE3B" w14:textId="77777777" w:rsidR="00256C61" w:rsidRPr="00513697" w:rsidRDefault="00256C61" w:rsidP="00256C61">
      <w:pPr>
        <w:jc w:val="both"/>
        <w:rPr>
          <w:rFonts w:ascii="Arial" w:hAnsi="Arial" w:cs="Arial"/>
          <w:sz w:val="24"/>
          <w:szCs w:val="24"/>
        </w:rPr>
      </w:pPr>
    </w:p>
    <w:p w14:paraId="09E8557A" w14:textId="516374DB" w:rsidR="00256C61" w:rsidRPr="00513697" w:rsidRDefault="00256C61" w:rsidP="00256C61">
      <w:pPr>
        <w:keepNext/>
        <w:jc w:val="both"/>
        <w:outlineLvl w:val="1"/>
        <w:rPr>
          <w:rFonts w:ascii="Arial" w:hAnsi="Arial" w:cs="Arial"/>
          <w:sz w:val="24"/>
          <w:szCs w:val="24"/>
        </w:rPr>
      </w:pPr>
      <w:r w:rsidRPr="00513697">
        <w:rPr>
          <w:rFonts w:ascii="Arial" w:hAnsi="Arial" w:cs="Arial"/>
          <w:b/>
          <w:bCs/>
          <w:iCs/>
          <w:w w:val="98"/>
          <w:sz w:val="24"/>
          <w:szCs w:val="24"/>
        </w:rPr>
        <w:t>1</w:t>
      </w:r>
      <w:r>
        <w:rPr>
          <w:rFonts w:ascii="Arial" w:hAnsi="Arial" w:cs="Arial"/>
          <w:b/>
          <w:bCs/>
          <w:iCs/>
          <w:w w:val="98"/>
          <w:sz w:val="24"/>
          <w:szCs w:val="24"/>
        </w:rPr>
        <w:t>5</w:t>
      </w:r>
      <w:r w:rsidRPr="00513697">
        <w:rPr>
          <w:rFonts w:ascii="Arial" w:hAnsi="Arial" w:cs="Arial"/>
          <w:b/>
          <w:bCs/>
          <w:iCs/>
          <w:w w:val="98"/>
          <w:sz w:val="24"/>
          <w:szCs w:val="24"/>
        </w:rPr>
        <w:t>.2.5.</w:t>
      </w:r>
      <w:r w:rsidRPr="00513697">
        <w:rPr>
          <w:rFonts w:ascii="Arial" w:hAnsi="Arial" w:cs="Arial"/>
          <w:bCs/>
          <w:iCs/>
          <w:w w:val="98"/>
          <w:sz w:val="24"/>
          <w:szCs w:val="24"/>
        </w:rPr>
        <w:t xml:space="preserve"> </w:t>
      </w:r>
      <w:r w:rsidRPr="00513697">
        <w:rPr>
          <w:rFonts w:ascii="Arial" w:hAnsi="Arial" w:cs="Arial"/>
          <w:sz w:val="24"/>
          <w:szCs w:val="24"/>
        </w:rPr>
        <w:t xml:space="preserve">Especificações detalhadas dos </w:t>
      </w:r>
      <w:r>
        <w:rPr>
          <w:rFonts w:ascii="Arial" w:hAnsi="Arial" w:cs="Arial"/>
          <w:sz w:val="24"/>
          <w:szCs w:val="24"/>
        </w:rPr>
        <w:t>produtos</w:t>
      </w:r>
      <w:r w:rsidR="00A73586">
        <w:rPr>
          <w:rFonts w:ascii="Arial" w:hAnsi="Arial" w:cs="Arial"/>
          <w:sz w:val="24"/>
          <w:szCs w:val="24"/>
        </w:rPr>
        <w:t xml:space="preserve"> </w:t>
      </w:r>
      <w:r w:rsidRPr="00513697">
        <w:rPr>
          <w:rFonts w:ascii="Arial" w:hAnsi="Arial" w:cs="Arial"/>
          <w:sz w:val="24"/>
          <w:szCs w:val="24"/>
        </w:rPr>
        <w:t>ofertados</w:t>
      </w:r>
      <w:r w:rsidRPr="00513697">
        <w:rPr>
          <w:rFonts w:ascii="Arial" w:hAnsi="Arial" w:cs="Arial"/>
          <w:bCs/>
          <w:iCs/>
          <w:w w:val="98"/>
          <w:sz w:val="24"/>
          <w:szCs w:val="24"/>
        </w:rPr>
        <w:t xml:space="preserve">, </w:t>
      </w:r>
      <w:r w:rsidRPr="00513697">
        <w:rPr>
          <w:rFonts w:ascii="Arial" w:hAnsi="Arial" w:cs="Arial"/>
          <w:sz w:val="24"/>
          <w:szCs w:val="24"/>
        </w:rPr>
        <w:t xml:space="preserve">consoante exigências do edital; </w:t>
      </w:r>
    </w:p>
    <w:p w14:paraId="3123ED35" w14:textId="77777777" w:rsidR="00256C61" w:rsidRPr="00513697" w:rsidRDefault="00256C61" w:rsidP="00256C61">
      <w:pPr>
        <w:jc w:val="both"/>
        <w:rPr>
          <w:rFonts w:ascii="Arial" w:hAnsi="Arial" w:cs="Arial"/>
          <w:b/>
          <w:w w:val="98"/>
          <w:sz w:val="24"/>
          <w:szCs w:val="24"/>
        </w:rPr>
      </w:pPr>
    </w:p>
    <w:p w14:paraId="4A4FD375" w14:textId="77777777" w:rsidR="00256C61" w:rsidRPr="00513697" w:rsidRDefault="00256C61" w:rsidP="00256C61">
      <w:pPr>
        <w:jc w:val="both"/>
        <w:rPr>
          <w:rFonts w:ascii="Arial" w:hAnsi="Arial" w:cs="Arial"/>
          <w:sz w:val="24"/>
          <w:szCs w:val="24"/>
        </w:rPr>
      </w:pPr>
      <w:r w:rsidRPr="00513697">
        <w:rPr>
          <w:rFonts w:ascii="Arial" w:hAnsi="Arial" w:cs="Arial"/>
          <w:b/>
          <w:w w:val="98"/>
          <w:sz w:val="24"/>
          <w:szCs w:val="24"/>
        </w:rPr>
        <w:t>1</w:t>
      </w:r>
      <w:r>
        <w:rPr>
          <w:rFonts w:ascii="Arial" w:hAnsi="Arial" w:cs="Arial"/>
          <w:b/>
          <w:w w:val="98"/>
          <w:sz w:val="24"/>
          <w:szCs w:val="24"/>
        </w:rPr>
        <w:t>5</w:t>
      </w:r>
      <w:r w:rsidRPr="00513697">
        <w:rPr>
          <w:rFonts w:ascii="Arial" w:hAnsi="Arial" w:cs="Arial"/>
          <w:b/>
          <w:w w:val="98"/>
          <w:sz w:val="24"/>
          <w:szCs w:val="24"/>
        </w:rPr>
        <w:t>.2.6.</w:t>
      </w:r>
      <w:r w:rsidRPr="00513697">
        <w:rPr>
          <w:rFonts w:ascii="Arial" w:hAnsi="Arial" w:cs="Arial"/>
          <w:w w:val="98"/>
          <w:sz w:val="24"/>
          <w:szCs w:val="24"/>
        </w:rPr>
        <w:t xml:space="preserve"> </w:t>
      </w:r>
      <w:r w:rsidRPr="00513697">
        <w:rPr>
          <w:rFonts w:ascii="Arial" w:hAnsi="Arial" w:cs="Arial"/>
          <w:sz w:val="24"/>
          <w:szCs w:val="24"/>
        </w:rPr>
        <w:t>Prazo de validade da proposta de no mínimo</w:t>
      </w:r>
      <w:r w:rsidRPr="00513697">
        <w:rPr>
          <w:rFonts w:ascii="Arial" w:hAnsi="Arial" w:cs="Arial"/>
          <w:w w:val="98"/>
          <w:sz w:val="24"/>
          <w:szCs w:val="24"/>
        </w:rPr>
        <w:t xml:space="preserve"> </w:t>
      </w:r>
      <w:r w:rsidRPr="00513697">
        <w:rPr>
          <w:rFonts w:ascii="Arial" w:hAnsi="Arial" w:cs="Arial"/>
          <w:b/>
          <w:w w:val="98"/>
          <w:sz w:val="24"/>
          <w:szCs w:val="24"/>
        </w:rPr>
        <w:t>60 (sessenta) dias</w:t>
      </w:r>
      <w:r w:rsidRPr="00513697">
        <w:rPr>
          <w:rFonts w:ascii="Arial" w:hAnsi="Arial" w:cs="Arial"/>
          <w:w w:val="98"/>
          <w:sz w:val="24"/>
          <w:szCs w:val="24"/>
        </w:rPr>
        <w:t xml:space="preserve">, </w:t>
      </w:r>
      <w:r w:rsidRPr="00513697">
        <w:rPr>
          <w:rFonts w:ascii="Arial" w:hAnsi="Arial" w:cs="Arial"/>
          <w:sz w:val="24"/>
          <w:szCs w:val="24"/>
        </w:rPr>
        <w:t>a contar da data da sessão pública deste pregão eletrônico;</w:t>
      </w:r>
    </w:p>
    <w:p w14:paraId="73701B19" w14:textId="77777777" w:rsidR="00256C61" w:rsidRDefault="00256C61" w:rsidP="00256C61">
      <w:pPr>
        <w:jc w:val="both"/>
        <w:rPr>
          <w:rFonts w:ascii="Arial" w:hAnsi="Arial" w:cs="Arial"/>
          <w:b/>
          <w:sz w:val="24"/>
          <w:szCs w:val="24"/>
        </w:rPr>
      </w:pPr>
    </w:p>
    <w:p w14:paraId="2ECC87FE" w14:textId="77777777" w:rsidR="00256C61" w:rsidRDefault="00256C61" w:rsidP="00256C61">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.2.7.</w:t>
      </w:r>
      <w:r w:rsidRPr="00513697">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7789E320" w14:textId="77777777" w:rsidR="00256C61" w:rsidRDefault="00256C61" w:rsidP="00256C61">
      <w:pPr>
        <w:jc w:val="both"/>
        <w:rPr>
          <w:rFonts w:ascii="Arial" w:hAnsi="Arial" w:cs="Arial"/>
          <w:sz w:val="24"/>
          <w:szCs w:val="24"/>
        </w:rPr>
      </w:pPr>
    </w:p>
    <w:p w14:paraId="7FDB4A3E" w14:textId="77777777" w:rsidR="00256C61" w:rsidRPr="00513697" w:rsidRDefault="00256C61" w:rsidP="00256C61">
      <w:pPr>
        <w:keepNext/>
        <w:jc w:val="both"/>
        <w:outlineLvl w:val="1"/>
        <w:rPr>
          <w:rFonts w:ascii="Arial" w:hAnsi="Arial" w:cs="Arial"/>
          <w:sz w:val="24"/>
          <w:szCs w:val="24"/>
        </w:rPr>
      </w:pPr>
      <w:r w:rsidRPr="00513697">
        <w:rPr>
          <w:rFonts w:ascii="Arial" w:hAnsi="Arial" w:cs="Arial"/>
          <w:b/>
          <w:sz w:val="24"/>
          <w:szCs w:val="24"/>
        </w:rPr>
        <w:lastRenderedPageBreak/>
        <w:t>1</w:t>
      </w:r>
      <w:r>
        <w:rPr>
          <w:rFonts w:ascii="Arial" w:hAnsi="Arial" w:cs="Arial"/>
          <w:b/>
          <w:sz w:val="24"/>
          <w:szCs w:val="24"/>
        </w:rPr>
        <w:t>5</w:t>
      </w:r>
      <w:r w:rsidRPr="00513697">
        <w:rPr>
          <w:rFonts w:ascii="Arial" w:hAnsi="Arial" w:cs="Arial"/>
          <w:b/>
          <w:sz w:val="24"/>
          <w:szCs w:val="24"/>
        </w:rPr>
        <w:t>.3.</w:t>
      </w:r>
      <w:r w:rsidRPr="00513697">
        <w:rPr>
          <w:rFonts w:ascii="Arial" w:hAnsi="Arial" w:cs="Arial"/>
          <w:sz w:val="24"/>
          <w:szCs w:val="24"/>
        </w:rPr>
        <w:t xml:space="preserve"> Verificada a impossibilidade de envio por meio da ferramenta indicada, poderá ser utilizada outra forma de envio (correio eletrônico ou outra), a ser indicada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w:t>
      </w:r>
    </w:p>
    <w:p w14:paraId="1ABC2409" w14:textId="77777777" w:rsidR="00256C61" w:rsidRPr="00513697" w:rsidRDefault="00256C61" w:rsidP="00256C61">
      <w:pPr>
        <w:keepNext/>
        <w:jc w:val="both"/>
        <w:outlineLvl w:val="1"/>
        <w:rPr>
          <w:rFonts w:ascii="Arial" w:hAnsi="Arial" w:cs="Arial"/>
          <w:sz w:val="24"/>
          <w:szCs w:val="24"/>
        </w:rPr>
      </w:pPr>
      <w:r w:rsidRPr="00513697">
        <w:rPr>
          <w:rFonts w:ascii="Arial" w:hAnsi="Arial" w:cs="Arial"/>
          <w:sz w:val="24"/>
          <w:szCs w:val="24"/>
        </w:rPr>
        <w:br/>
      </w: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.4.</w:t>
      </w:r>
      <w:r w:rsidRPr="00513697">
        <w:rPr>
          <w:rFonts w:ascii="Arial" w:hAnsi="Arial" w:cs="Arial"/>
          <w:sz w:val="24"/>
          <w:szCs w:val="24"/>
        </w:rPr>
        <w:t xml:space="preserve"> Visando evitar desperdício de tempo e recursos, tanto da Prefeitura Municipal de </w:t>
      </w:r>
      <w:r>
        <w:rPr>
          <w:rFonts w:ascii="Arial" w:hAnsi="Arial" w:cs="Arial"/>
          <w:sz w:val="24"/>
          <w:szCs w:val="24"/>
        </w:rPr>
        <w:t>Itaúba</w:t>
      </w:r>
      <w:r w:rsidRPr="00513697">
        <w:rPr>
          <w:rFonts w:ascii="Arial" w:hAnsi="Arial" w:cs="Arial"/>
          <w:sz w:val="24"/>
          <w:szCs w:val="24"/>
        </w:rPr>
        <w:t>/MT, como das licitantes, somente deverá enviar os documentos/anexos (por ex.: propostas de preços escritas (readequada) e documentos de habilitação, por parte das</w:t>
      </w:r>
      <w:r>
        <w:rPr>
          <w:rFonts w:ascii="Arial" w:hAnsi="Arial" w:cs="Arial"/>
          <w:sz w:val="24"/>
          <w:szCs w:val="24"/>
        </w:rPr>
        <w:t xml:space="preserve"> </w:t>
      </w:r>
      <w:r w:rsidRPr="00513697">
        <w:rPr>
          <w:rFonts w:ascii="Arial" w:hAnsi="Arial" w:cs="Arial"/>
          <w:sz w:val="24"/>
          <w:szCs w:val="24"/>
        </w:rPr>
        <w:t>licitantes APÓS expressa solicitação d</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no chat do sistema eletrônico.</w:t>
      </w:r>
    </w:p>
    <w:p w14:paraId="3EBF3C52" w14:textId="77777777" w:rsidR="00256C61" w:rsidRPr="00513697" w:rsidRDefault="00256C61" w:rsidP="00256C61">
      <w:pPr>
        <w:jc w:val="both"/>
        <w:rPr>
          <w:rFonts w:ascii="Arial" w:hAnsi="Arial" w:cs="Arial"/>
          <w:sz w:val="24"/>
          <w:szCs w:val="24"/>
        </w:rPr>
      </w:pPr>
    </w:p>
    <w:p w14:paraId="4979E177" w14:textId="29EE91FF" w:rsidR="00256C61" w:rsidRPr="00D56C03" w:rsidRDefault="00256C61" w:rsidP="00256C61">
      <w:pPr>
        <w:jc w:val="both"/>
        <w:rPr>
          <w:rFonts w:ascii="Arial" w:hAnsi="Arial" w:cs="Arial"/>
          <w:b/>
          <w:sz w:val="24"/>
          <w:szCs w:val="24"/>
        </w:rPr>
      </w:pPr>
      <w:r w:rsidRPr="00513697">
        <w:rPr>
          <w:rFonts w:ascii="Arial" w:hAnsi="Arial" w:cs="Arial"/>
          <w:b/>
          <w:sz w:val="24"/>
          <w:szCs w:val="24"/>
        </w:rPr>
        <w:t>1</w:t>
      </w:r>
      <w:r>
        <w:rPr>
          <w:rFonts w:ascii="Arial" w:hAnsi="Arial" w:cs="Arial"/>
          <w:b/>
          <w:sz w:val="24"/>
          <w:szCs w:val="24"/>
        </w:rPr>
        <w:t>5</w:t>
      </w:r>
      <w:r w:rsidRPr="00513697">
        <w:rPr>
          <w:rFonts w:ascii="Arial" w:hAnsi="Arial" w:cs="Arial"/>
          <w:b/>
          <w:sz w:val="24"/>
          <w:szCs w:val="24"/>
        </w:rPr>
        <w:t>.5.</w:t>
      </w:r>
      <w:r w:rsidRPr="00513697">
        <w:rPr>
          <w:rFonts w:ascii="Arial" w:hAnsi="Arial" w:cs="Arial"/>
          <w:sz w:val="24"/>
          <w:szCs w:val="24"/>
        </w:rPr>
        <w:t xml:space="preserve"> A via original, ou cópia autenticada, da proposta e documento/anexo deverá ser</w:t>
      </w:r>
      <w:r w:rsidRPr="00513697">
        <w:rPr>
          <w:rFonts w:ascii="Arial" w:hAnsi="Arial" w:cs="Arial"/>
          <w:sz w:val="24"/>
          <w:szCs w:val="24"/>
        </w:rPr>
        <w:br/>
        <w:t xml:space="preserve">encaminhada e/ou entregue na sala de licitações da Prefeitura Municipal de </w:t>
      </w:r>
      <w:r>
        <w:rPr>
          <w:rFonts w:ascii="Arial" w:hAnsi="Arial" w:cs="Arial"/>
          <w:sz w:val="24"/>
          <w:szCs w:val="24"/>
        </w:rPr>
        <w:t>Itaúba</w:t>
      </w:r>
      <w:r w:rsidRPr="00513697">
        <w:rPr>
          <w:rFonts w:ascii="Arial" w:hAnsi="Arial" w:cs="Arial"/>
          <w:sz w:val="24"/>
          <w:szCs w:val="24"/>
        </w:rPr>
        <w:t xml:space="preserve">/MT, situada no endereço: Av. </w:t>
      </w:r>
      <w:r>
        <w:rPr>
          <w:rFonts w:ascii="Arial" w:hAnsi="Arial" w:cs="Arial"/>
          <w:sz w:val="24"/>
          <w:szCs w:val="24"/>
        </w:rPr>
        <w:t>Tancredo Neves</w:t>
      </w:r>
      <w:r w:rsidRPr="00513697">
        <w:rPr>
          <w:rFonts w:ascii="Arial" w:hAnsi="Arial" w:cs="Arial"/>
          <w:sz w:val="24"/>
          <w:szCs w:val="24"/>
        </w:rPr>
        <w:t xml:space="preserve">, </w:t>
      </w:r>
      <w:r>
        <w:rPr>
          <w:rFonts w:ascii="Arial" w:hAnsi="Arial" w:cs="Arial"/>
          <w:sz w:val="24"/>
          <w:szCs w:val="24"/>
        </w:rPr>
        <w:t>79</w:t>
      </w:r>
      <w:r w:rsidRPr="00513697">
        <w:rPr>
          <w:rFonts w:ascii="Arial" w:hAnsi="Arial" w:cs="Arial"/>
          <w:sz w:val="24"/>
          <w:szCs w:val="24"/>
        </w:rPr>
        <w:t>9 – Centro – CEP 78.51</w:t>
      </w:r>
      <w:r>
        <w:rPr>
          <w:rFonts w:ascii="Arial" w:hAnsi="Arial" w:cs="Arial"/>
          <w:sz w:val="24"/>
          <w:szCs w:val="24"/>
        </w:rPr>
        <w:t>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Pr>
          <w:rFonts w:ascii="Arial" w:hAnsi="Arial" w:cs="Arial"/>
          <w:sz w:val="24"/>
          <w:szCs w:val="24"/>
        </w:rPr>
        <w:t>6</w:t>
      </w:r>
      <w:r w:rsidRPr="00513697">
        <w:rPr>
          <w:rFonts w:ascii="Arial" w:hAnsi="Arial" w:cs="Arial"/>
          <w:sz w:val="24"/>
          <w:szCs w:val="24"/>
        </w:rPr>
        <w:t>1-2</w:t>
      </w:r>
      <w:r>
        <w:rPr>
          <w:rFonts w:ascii="Arial" w:hAnsi="Arial" w:cs="Arial"/>
          <w:sz w:val="24"/>
          <w:szCs w:val="24"/>
        </w:rPr>
        <w:t>8</w:t>
      </w:r>
      <w:r w:rsidRPr="00513697">
        <w:rPr>
          <w:rFonts w:ascii="Arial" w:hAnsi="Arial" w:cs="Arial"/>
          <w:sz w:val="24"/>
          <w:szCs w:val="24"/>
        </w:rPr>
        <w:t xml:space="preserve">00, no horário das 07h às 11h e das 13h às 17h (horário de Mato Grosso), em envelope contendo a identificação da empresa e referência ao </w:t>
      </w:r>
      <w:r w:rsidRPr="00513697">
        <w:rPr>
          <w:rFonts w:ascii="Arial" w:hAnsi="Arial" w:cs="Arial"/>
          <w:b/>
          <w:sz w:val="24"/>
          <w:szCs w:val="24"/>
        </w:rPr>
        <w:t xml:space="preserve">Pregão </w:t>
      </w:r>
      <w:r w:rsidRPr="00A124EF">
        <w:rPr>
          <w:rFonts w:ascii="Arial" w:hAnsi="Arial" w:cs="Arial"/>
          <w:b/>
          <w:sz w:val="24"/>
          <w:szCs w:val="24"/>
        </w:rPr>
        <w:t xml:space="preserve">Eletrônico </w:t>
      </w:r>
      <w:r>
        <w:rPr>
          <w:rFonts w:ascii="Arial" w:hAnsi="Arial" w:cs="Arial"/>
          <w:b/>
          <w:sz w:val="24"/>
          <w:szCs w:val="24"/>
        </w:rPr>
        <w:t>0</w:t>
      </w:r>
      <w:r w:rsidR="00A73586">
        <w:rPr>
          <w:rFonts w:ascii="Arial" w:hAnsi="Arial" w:cs="Arial"/>
          <w:b/>
          <w:sz w:val="24"/>
          <w:szCs w:val="24"/>
        </w:rPr>
        <w:t>21</w:t>
      </w:r>
      <w:r>
        <w:rPr>
          <w:rFonts w:ascii="Arial" w:hAnsi="Arial" w:cs="Arial"/>
          <w:b/>
          <w:sz w:val="24"/>
          <w:szCs w:val="24"/>
        </w:rPr>
        <w:t>/2025</w:t>
      </w:r>
      <w:r w:rsidRPr="00A124EF">
        <w:rPr>
          <w:rFonts w:ascii="Arial" w:hAnsi="Arial" w:cs="Arial"/>
          <w:sz w:val="24"/>
          <w:szCs w:val="24"/>
        </w:rPr>
        <w:t>, respeitando o prazo de até</w:t>
      </w:r>
      <w:r w:rsidRPr="00A124EF">
        <w:rPr>
          <w:rFonts w:ascii="Arial" w:hAnsi="Arial" w:cs="Arial"/>
          <w:w w:val="98"/>
          <w:sz w:val="24"/>
          <w:szCs w:val="24"/>
        </w:rPr>
        <w:t xml:space="preserve"> </w:t>
      </w:r>
      <w:r w:rsidRPr="00A124EF">
        <w:rPr>
          <w:rFonts w:ascii="Arial" w:hAnsi="Arial" w:cs="Arial"/>
          <w:b/>
          <w:w w:val="98"/>
          <w:sz w:val="24"/>
          <w:szCs w:val="24"/>
          <w:u w:val="single"/>
        </w:rPr>
        <w:t>04 (quatro) dias úteis</w:t>
      </w:r>
      <w:r w:rsidRPr="00A124EF">
        <w:rPr>
          <w:rFonts w:ascii="Arial" w:hAnsi="Arial" w:cs="Arial"/>
          <w:w w:val="98"/>
          <w:sz w:val="24"/>
          <w:szCs w:val="24"/>
        </w:rPr>
        <w:t>.</w:t>
      </w:r>
    </w:p>
    <w:p w14:paraId="63CB7D9A" w14:textId="77777777" w:rsidR="00256C61" w:rsidRPr="00513697" w:rsidRDefault="00256C61" w:rsidP="00256C61">
      <w:pPr>
        <w:tabs>
          <w:tab w:val="left" w:pos="2445"/>
        </w:tabs>
        <w:jc w:val="both"/>
        <w:rPr>
          <w:rFonts w:ascii="Arial" w:hAnsi="Arial" w:cs="Arial"/>
          <w:b/>
          <w:w w:val="98"/>
          <w:sz w:val="24"/>
          <w:szCs w:val="24"/>
        </w:rPr>
      </w:pPr>
    </w:p>
    <w:p w14:paraId="109E61F4" w14:textId="77777777" w:rsidR="00256C61" w:rsidRDefault="00256C61" w:rsidP="00256C61">
      <w:pPr>
        <w:jc w:val="both"/>
        <w:rPr>
          <w:rFonts w:ascii="Arial" w:hAnsi="Arial" w:cs="Arial"/>
          <w:b/>
          <w:bCs/>
          <w:iCs/>
          <w:sz w:val="24"/>
          <w:szCs w:val="24"/>
          <w:u w:val="single"/>
        </w:rPr>
      </w:pPr>
      <w:r w:rsidRPr="00513697">
        <w:rPr>
          <w:rFonts w:ascii="Arial" w:hAnsi="Arial" w:cs="Arial"/>
          <w:b/>
          <w:w w:val="98"/>
          <w:sz w:val="24"/>
          <w:szCs w:val="24"/>
        </w:rPr>
        <w:t>1</w:t>
      </w:r>
      <w:r>
        <w:rPr>
          <w:rFonts w:ascii="Arial" w:hAnsi="Arial" w:cs="Arial"/>
          <w:b/>
          <w:w w:val="98"/>
          <w:sz w:val="24"/>
          <w:szCs w:val="24"/>
        </w:rPr>
        <w:t>5</w:t>
      </w:r>
      <w:r w:rsidRPr="00513697">
        <w:rPr>
          <w:rFonts w:ascii="Arial" w:hAnsi="Arial" w:cs="Arial"/>
          <w:b/>
          <w:w w:val="98"/>
          <w:sz w:val="24"/>
          <w:szCs w:val="24"/>
        </w:rPr>
        <w:t>.5.1.</w:t>
      </w:r>
      <w:r w:rsidRPr="00513697">
        <w:rPr>
          <w:rFonts w:ascii="Arial" w:hAnsi="Arial" w:cs="Arial"/>
          <w:w w:val="98"/>
          <w:sz w:val="24"/>
          <w:szCs w:val="24"/>
        </w:rPr>
        <w:t xml:space="preserve"> </w:t>
      </w:r>
      <w:r w:rsidRPr="00513697">
        <w:rPr>
          <w:rFonts w:ascii="Arial" w:hAnsi="Arial" w:cs="Arial"/>
          <w:bCs/>
          <w:iCs/>
          <w:sz w:val="24"/>
          <w:szCs w:val="24"/>
        </w:rPr>
        <w:t>No caso do envio postal deverá ser informado obrigatoriamente o número de protocolo via e-mail</w:t>
      </w:r>
      <w:r w:rsidRPr="00513697">
        <w:rPr>
          <w:rFonts w:ascii="Arial" w:hAnsi="Arial" w:cs="Arial"/>
          <w:w w:val="98"/>
          <w:sz w:val="24"/>
          <w:szCs w:val="24"/>
        </w:rPr>
        <w:t xml:space="preserve"> (</w:t>
      </w:r>
      <w:hyperlink r:id="rId26" w:history="1">
        <w:r w:rsidRPr="003F61CB">
          <w:rPr>
            <w:rStyle w:val="Hyperlink"/>
            <w:rFonts w:ascii="Arial" w:hAnsi="Arial" w:cs="Arial"/>
            <w:sz w:val="24"/>
            <w:szCs w:val="24"/>
          </w:rPr>
          <w:t>licitacao@itauba.mt.gov.br</w:t>
        </w:r>
      </w:hyperlink>
      <w:r w:rsidRPr="00757976">
        <w:rPr>
          <w:rFonts w:ascii="Arial" w:hAnsi="Arial" w:cs="Arial"/>
          <w:w w:val="98"/>
          <w:sz w:val="24"/>
          <w:szCs w:val="24"/>
        </w:rPr>
        <w:t>)</w:t>
      </w:r>
      <w:r w:rsidRPr="00513697">
        <w:rPr>
          <w:rFonts w:ascii="Arial" w:hAnsi="Arial" w:cs="Arial"/>
          <w:bCs/>
          <w:iCs/>
          <w:sz w:val="24"/>
          <w:szCs w:val="24"/>
        </w:rPr>
        <w:t xml:space="preserve">, </w:t>
      </w:r>
      <w:r>
        <w:rPr>
          <w:rFonts w:ascii="Arial" w:hAnsi="Arial" w:cs="Arial"/>
          <w:bCs/>
          <w:iCs/>
          <w:sz w:val="24"/>
          <w:szCs w:val="24"/>
        </w:rPr>
        <w:t>o</w:t>
      </w:r>
      <w:r w:rsidRPr="00513697">
        <w:rPr>
          <w:rFonts w:ascii="Arial" w:hAnsi="Arial" w:cs="Arial"/>
          <w:bCs/>
          <w:iCs/>
          <w:sz w:val="24"/>
          <w:szCs w:val="24"/>
        </w:rPr>
        <w:t xml:space="preserve"> Pregoeir</w:t>
      </w:r>
      <w:r>
        <w:rPr>
          <w:rFonts w:ascii="Arial" w:hAnsi="Arial" w:cs="Arial"/>
          <w:bCs/>
          <w:iCs/>
          <w:sz w:val="24"/>
          <w:szCs w:val="24"/>
        </w:rPr>
        <w:t>o</w:t>
      </w:r>
      <w:r w:rsidRPr="00513697">
        <w:rPr>
          <w:rFonts w:ascii="Arial" w:hAnsi="Arial" w:cs="Arial"/>
          <w:bCs/>
          <w:iCs/>
          <w:sz w:val="24"/>
          <w:szCs w:val="24"/>
        </w:rPr>
        <w:t xml:space="preserve"> da disputa, no prazo estipulado para apresentação dos documentos, pois no caso de recebimento postal após o prazo determinado, somente serão aceitos aqueles postados dentro do referido prazo. (</w:t>
      </w:r>
      <w:r>
        <w:rPr>
          <w:rFonts w:ascii="Arial" w:hAnsi="Arial" w:cs="Arial"/>
          <w:b/>
          <w:w w:val="98"/>
          <w:sz w:val="24"/>
          <w:szCs w:val="24"/>
          <w:u w:val="single"/>
        </w:rPr>
        <w:t xml:space="preserve">04 (quatro) </w:t>
      </w:r>
      <w:r w:rsidRPr="00B6784B">
        <w:rPr>
          <w:rFonts w:ascii="Arial" w:hAnsi="Arial" w:cs="Arial"/>
          <w:b/>
          <w:w w:val="98"/>
          <w:sz w:val="24"/>
          <w:szCs w:val="24"/>
          <w:u w:val="single"/>
        </w:rPr>
        <w:t>dias úteis</w:t>
      </w:r>
      <w:r w:rsidRPr="00B6784B">
        <w:rPr>
          <w:rFonts w:ascii="Arial" w:hAnsi="Arial" w:cs="Arial"/>
          <w:b/>
          <w:bCs/>
          <w:iCs/>
          <w:sz w:val="24"/>
          <w:szCs w:val="24"/>
          <w:u w:val="single"/>
        </w:rPr>
        <w:t>, após a empresa ser declarada HABILITADA).</w:t>
      </w:r>
    </w:p>
    <w:p w14:paraId="27207B6C" w14:textId="77777777" w:rsidR="00256C61" w:rsidRDefault="00256C61" w:rsidP="00256C61">
      <w:pPr>
        <w:jc w:val="both"/>
        <w:rPr>
          <w:rFonts w:ascii="Arial" w:hAnsi="Arial" w:cs="Arial"/>
          <w:b/>
          <w:bCs/>
          <w:iCs/>
          <w:sz w:val="24"/>
          <w:szCs w:val="24"/>
          <w:u w:val="single"/>
        </w:rPr>
      </w:pPr>
    </w:p>
    <w:p w14:paraId="242BB767" w14:textId="77777777" w:rsidR="00256C61" w:rsidRDefault="00256C61" w:rsidP="00256C61">
      <w:pPr>
        <w:jc w:val="both"/>
        <w:rPr>
          <w:rFonts w:ascii="Arial" w:hAnsi="Arial" w:cs="Arial"/>
          <w:color w:val="000000"/>
          <w:sz w:val="24"/>
          <w:szCs w:val="24"/>
        </w:rPr>
      </w:pPr>
      <w:r w:rsidRPr="001F2975">
        <w:rPr>
          <w:rFonts w:ascii="Arial" w:hAnsi="Arial" w:cs="Arial"/>
          <w:b/>
          <w:color w:val="000000"/>
          <w:sz w:val="24"/>
          <w:szCs w:val="24"/>
        </w:rPr>
        <w:t>1</w:t>
      </w:r>
      <w:r>
        <w:rPr>
          <w:rFonts w:ascii="Arial" w:hAnsi="Arial" w:cs="Arial"/>
          <w:b/>
          <w:color w:val="000000"/>
          <w:sz w:val="24"/>
          <w:szCs w:val="24"/>
        </w:rPr>
        <w:t>5</w:t>
      </w:r>
      <w:r w:rsidRPr="001F2975">
        <w:rPr>
          <w:rFonts w:ascii="Arial" w:hAnsi="Arial" w:cs="Arial"/>
          <w:b/>
          <w:color w:val="000000"/>
          <w:sz w:val="24"/>
          <w:szCs w:val="24"/>
        </w:rPr>
        <w:t>.5.2</w:t>
      </w:r>
      <w:r w:rsidRPr="001F2975">
        <w:rPr>
          <w:rFonts w:ascii="Arial" w:hAnsi="Arial" w:cs="Arial"/>
          <w:color w:val="000000"/>
          <w:sz w:val="24"/>
          <w:szCs w:val="24"/>
        </w:rPr>
        <w:t xml:space="preserve">. Em caso a empresa tiver </w:t>
      </w:r>
      <w:r w:rsidRPr="001F2975">
        <w:rPr>
          <w:rFonts w:ascii="Arial" w:hAnsi="Arial" w:cs="Arial"/>
          <w:b/>
          <w:color w:val="000000"/>
          <w:sz w:val="24"/>
          <w:szCs w:val="24"/>
        </w:rPr>
        <w:t>CÓPIA COM AUTENTICAÇÃO DIGITAL e ASSINATURA DE FORMA DIGITAL</w:t>
      </w:r>
      <w:r w:rsidRPr="001F2975">
        <w:rPr>
          <w:rFonts w:ascii="Arial" w:hAnsi="Arial" w:cs="Arial"/>
          <w:color w:val="000000"/>
          <w:sz w:val="24"/>
          <w:szCs w:val="24"/>
        </w:rPr>
        <w:t>, poderá enviar os documentos de ha</w:t>
      </w:r>
      <w:r>
        <w:rPr>
          <w:rFonts w:ascii="Arial" w:hAnsi="Arial" w:cs="Arial"/>
          <w:color w:val="000000"/>
          <w:sz w:val="24"/>
          <w:szCs w:val="24"/>
        </w:rPr>
        <w:t xml:space="preserve">bilitação via </w:t>
      </w:r>
      <w:r w:rsidRPr="001F2975">
        <w:rPr>
          <w:rFonts w:ascii="Arial" w:hAnsi="Arial" w:cs="Arial"/>
          <w:b/>
          <w:color w:val="000000"/>
          <w:sz w:val="24"/>
          <w:szCs w:val="24"/>
        </w:rPr>
        <w:t>PORTAL DE COMPRAS PÚBLICAS</w:t>
      </w:r>
      <w:r w:rsidRPr="001F2975">
        <w:rPr>
          <w:rFonts w:ascii="Arial" w:hAnsi="Arial" w:cs="Arial"/>
          <w:color w:val="000000"/>
          <w:sz w:val="24"/>
          <w:szCs w:val="24"/>
        </w:rPr>
        <w:t>, desta forma desnecessário envio via CORREIOS e/ou transportadora</w:t>
      </w:r>
      <w:r>
        <w:rPr>
          <w:rFonts w:ascii="Arial" w:hAnsi="Arial" w:cs="Arial"/>
          <w:color w:val="000000"/>
          <w:sz w:val="24"/>
          <w:szCs w:val="24"/>
        </w:rPr>
        <w:t>.</w:t>
      </w:r>
    </w:p>
    <w:p w14:paraId="094D8B54" w14:textId="77777777" w:rsidR="00256C61" w:rsidRPr="00E34E82" w:rsidRDefault="00256C61" w:rsidP="00256C61">
      <w:pPr>
        <w:jc w:val="both"/>
        <w:rPr>
          <w:rFonts w:ascii="Arial" w:hAnsi="Arial" w:cs="Arial"/>
          <w:color w:val="000000"/>
          <w:sz w:val="24"/>
          <w:szCs w:val="24"/>
        </w:rPr>
      </w:pPr>
    </w:p>
    <w:p w14:paraId="4729F4D9" w14:textId="635A7F86" w:rsidR="00256C61" w:rsidRPr="00513697" w:rsidRDefault="00256C61" w:rsidP="00256C61">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256C61">
        <w:rPr>
          <w:rFonts w:ascii="Arial" w:hAnsi="Arial" w:cs="Arial"/>
          <w:b/>
          <w:bCs/>
          <w:sz w:val="24"/>
          <w:szCs w:val="24"/>
        </w:rPr>
        <w:t>16. DOS RECURSOS ADMINISTRATIVOS</w:t>
      </w:r>
    </w:p>
    <w:p w14:paraId="2FA30645" w14:textId="77777777" w:rsidR="00256C61" w:rsidRDefault="00256C61" w:rsidP="00256C61">
      <w:pPr>
        <w:jc w:val="both"/>
        <w:rPr>
          <w:rFonts w:ascii="Arial" w:hAnsi="Arial" w:cs="Arial"/>
          <w:b/>
          <w:sz w:val="24"/>
          <w:szCs w:val="24"/>
        </w:rPr>
      </w:pPr>
    </w:p>
    <w:p w14:paraId="1C344BF3" w14:textId="77777777" w:rsidR="00256C61" w:rsidRPr="00D45201" w:rsidRDefault="00256C61" w:rsidP="00256C61">
      <w:pPr>
        <w:autoSpaceDE w:val="0"/>
        <w:autoSpaceDN w:val="0"/>
        <w:adjustRightInd w:val="0"/>
        <w:jc w:val="both"/>
        <w:rPr>
          <w:rFonts w:ascii="Arial" w:hAnsi="Arial" w:cs="Arial"/>
          <w:sz w:val="24"/>
          <w:szCs w:val="24"/>
        </w:rPr>
      </w:pPr>
      <w:r w:rsidRPr="00D45201">
        <w:rPr>
          <w:rFonts w:ascii="Arial" w:hAnsi="Arial" w:cs="Arial"/>
          <w:b/>
          <w:bCs/>
          <w:sz w:val="24"/>
          <w:szCs w:val="24"/>
        </w:rPr>
        <w:t>1</w:t>
      </w:r>
      <w:r>
        <w:rPr>
          <w:rFonts w:ascii="Arial" w:hAnsi="Arial" w:cs="Arial"/>
          <w:b/>
          <w:bCs/>
          <w:sz w:val="24"/>
          <w:szCs w:val="24"/>
        </w:rPr>
        <w:t>6</w:t>
      </w:r>
      <w:r w:rsidRPr="00D45201">
        <w:rPr>
          <w:rFonts w:ascii="Arial" w:hAnsi="Arial" w:cs="Arial"/>
          <w:b/>
          <w:bCs/>
          <w:sz w:val="24"/>
          <w:szCs w:val="24"/>
        </w:rPr>
        <w:t>.1.</w:t>
      </w:r>
      <w:r w:rsidRPr="00D45201">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1D527CAD" w14:textId="77777777" w:rsidR="00256C61" w:rsidRPr="00FB2A74" w:rsidRDefault="00256C61" w:rsidP="00256C61">
      <w:pPr>
        <w:autoSpaceDE w:val="0"/>
        <w:autoSpaceDN w:val="0"/>
        <w:adjustRightInd w:val="0"/>
        <w:jc w:val="both"/>
        <w:rPr>
          <w:rFonts w:ascii="Arial" w:hAnsi="Arial" w:cs="Arial"/>
          <w:sz w:val="24"/>
          <w:szCs w:val="24"/>
        </w:rPr>
      </w:pPr>
    </w:p>
    <w:p w14:paraId="0085B2B2" w14:textId="77777777" w:rsidR="00256C61" w:rsidRPr="00FB2A74" w:rsidRDefault="00256C61" w:rsidP="00256C61">
      <w:pPr>
        <w:autoSpaceDE w:val="0"/>
        <w:autoSpaceDN w:val="0"/>
        <w:adjustRightInd w:val="0"/>
        <w:jc w:val="both"/>
        <w:rPr>
          <w:rFonts w:ascii="Arial" w:hAnsi="Arial" w:cs="Arial"/>
          <w:sz w:val="24"/>
          <w:szCs w:val="24"/>
        </w:rPr>
      </w:pPr>
      <w:r w:rsidRPr="00AF2E6A">
        <w:rPr>
          <w:rFonts w:ascii="Arial" w:hAnsi="Arial" w:cs="Arial"/>
          <w:b/>
          <w:bCs/>
          <w:sz w:val="24"/>
          <w:szCs w:val="24"/>
        </w:rPr>
        <w:t>1</w:t>
      </w:r>
      <w:r>
        <w:rPr>
          <w:rFonts w:ascii="Arial" w:hAnsi="Arial" w:cs="Arial"/>
          <w:b/>
          <w:bCs/>
          <w:sz w:val="24"/>
          <w:szCs w:val="24"/>
        </w:rPr>
        <w:t>6</w:t>
      </w:r>
      <w:r w:rsidRPr="00AF2E6A">
        <w:rPr>
          <w:rFonts w:ascii="Arial" w:hAnsi="Arial" w:cs="Arial"/>
          <w:b/>
          <w:bCs/>
          <w:sz w:val="24"/>
          <w:szCs w:val="24"/>
        </w:rPr>
        <w:t>.</w:t>
      </w:r>
      <w:r>
        <w:rPr>
          <w:rFonts w:ascii="Arial" w:hAnsi="Arial" w:cs="Arial"/>
          <w:b/>
          <w:bCs/>
          <w:sz w:val="24"/>
          <w:szCs w:val="24"/>
        </w:rPr>
        <w:t>2</w:t>
      </w:r>
      <w:r w:rsidRPr="00AF2E6A">
        <w:rPr>
          <w:rFonts w:ascii="Arial" w:hAnsi="Arial" w:cs="Arial"/>
          <w:b/>
          <w:bCs/>
          <w:sz w:val="24"/>
          <w:szCs w:val="24"/>
        </w:rPr>
        <w:t>.</w:t>
      </w:r>
      <w:r w:rsidRPr="00FB2A74">
        <w:rPr>
          <w:rFonts w:ascii="Arial" w:hAnsi="Arial" w:cs="Arial"/>
          <w:sz w:val="24"/>
          <w:szCs w:val="24"/>
        </w:rPr>
        <w:t xml:space="preserve"> Cabe recurso, no prazo de </w:t>
      </w:r>
      <w:r w:rsidRPr="00FB2A74">
        <w:rPr>
          <w:rFonts w:ascii="Arial" w:hAnsi="Arial" w:cs="Arial"/>
          <w:b/>
          <w:bCs/>
          <w:sz w:val="24"/>
          <w:szCs w:val="24"/>
        </w:rPr>
        <w:t>03 (três) dias úteis</w:t>
      </w:r>
      <w:r w:rsidRPr="00FB2A74">
        <w:rPr>
          <w:rFonts w:ascii="Arial" w:hAnsi="Arial" w:cs="Arial"/>
          <w:sz w:val="24"/>
          <w:szCs w:val="24"/>
        </w:rPr>
        <w:t xml:space="preserve">, contado da data de intimação ou de lavratura da ata, em face de (art. 165, I da Lei nº 14.133/2021): </w:t>
      </w:r>
    </w:p>
    <w:p w14:paraId="242512D5" w14:textId="77777777" w:rsidR="00256C61" w:rsidRPr="00FB2A74" w:rsidRDefault="00256C61" w:rsidP="00256C61">
      <w:pPr>
        <w:autoSpaceDE w:val="0"/>
        <w:autoSpaceDN w:val="0"/>
        <w:adjustRightInd w:val="0"/>
        <w:jc w:val="both"/>
        <w:rPr>
          <w:rFonts w:ascii="Arial" w:hAnsi="Arial" w:cs="Arial"/>
          <w:sz w:val="24"/>
          <w:szCs w:val="24"/>
        </w:rPr>
      </w:pPr>
    </w:p>
    <w:p w14:paraId="3D5049C0" w14:textId="77777777" w:rsidR="00256C61" w:rsidRPr="00FB2A74" w:rsidRDefault="00256C61" w:rsidP="00256C61">
      <w:pPr>
        <w:autoSpaceDE w:val="0"/>
        <w:autoSpaceDN w:val="0"/>
        <w:adjustRightInd w:val="0"/>
        <w:jc w:val="both"/>
        <w:rPr>
          <w:rFonts w:ascii="Arial" w:hAnsi="Arial" w:cs="Arial"/>
          <w:sz w:val="24"/>
          <w:szCs w:val="24"/>
        </w:rPr>
      </w:pPr>
      <w:r w:rsidRPr="00FB2A74">
        <w:rPr>
          <w:rFonts w:ascii="Arial" w:hAnsi="Arial" w:cs="Arial"/>
          <w:b/>
          <w:bCs/>
          <w:sz w:val="24"/>
          <w:szCs w:val="24"/>
        </w:rPr>
        <w:t>I</w:t>
      </w:r>
      <w:r w:rsidRPr="00FB2A74">
        <w:rPr>
          <w:rFonts w:ascii="Arial" w:hAnsi="Arial" w:cs="Arial"/>
          <w:sz w:val="24"/>
          <w:szCs w:val="24"/>
        </w:rPr>
        <w:t xml:space="preserve"> - Julgamento das propostas; </w:t>
      </w:r>
    </w:p>
    <w:p w14:paraId="4C2A1DF5" w14:textId="77777777" w:rsidR="00256C61" w:rsidRPr="00FB2A74" w:rsidRDefault="00256C61" w:rsidP="00256C61">
      <w:pPr>
        <w:autoSpaceDE w:val="0"/>
        <w:autoSpaceDN w:val="0"/>
        <w:adjustRightInd w:val="0"/>
        <w:jc w:val="both"/>
        <w:rPr>
          <w:rFonts w:ascii="Arial" w:hAnsi="Arial" w:cs="Arial"/>
          <w:sz w:val="24"/>
          <w:szCs w:val="24"/>
        </w:rPr>
      </w:pPr>
      <w:r w:rsidRPr="00FB2A74">
        <w:rPr>
          <w:rFonts w:ascii="Arial" w:hAnsi="Arial" w:cs="Arial"/>
          <w:b/>
          <w:bCs/>
          <w:sz w:val="24"/>
          <w:szCs w:val="24"/>
        </w:rPr>
        <w:t>II</w:t>
      </w:r>
      <w:r w:rsidRPr="00FB2A74">
        <w:rPr>
          <w:rFonts w:ascii="Arial" w:hAnsi="Arial" w:cs="Arial"/>
          <w:sz w:val="24"/>
          <w:szCs w:val="24"/>
        </w:rPr>
        <w:t xml:space="preserve"> - Ato de habilitação ou inabilitação de licitante; </w:t>
      </w:r>
    </w:p>
    <w:p w14:paraId="06CC2204" w14:textId="77777777" w:rsidR="00256C61" w:rsidRPr="00FB2A74" w:rsidRDefault="00256C61" w:rsidP="00256C61">
      <w:pPr>
        <w:autoSpaceDE w:val="0"/>
        <w:autoSpaceDN w:val="0"/>
        <w:adjustRightInd w:val="0"/>
        <w:jc w:val="both"/>
        <w:rPr>
          <w:rFonts w:ascii="Arial" w:hAnsi="Arial" w:cs="Arial"/>
          <w:sz w:val="24"/>
          <w:szCs w:val="24"/>
        </w:rPr>
      </w:pPr>
      <w:r w:rsidRPr="00FB2A74">
        <w:rPr>
          <w:rFonts w:ascii="Arial" w:hAnsi="Arial" w:cs="Arial"/>
          <w:b/>
          <w:bCs/>
          <w:sz w:val="24"/>
          <w:szCs w:val="24"/>
        </w:rPr>
        <w:t>III</w:t>
      </w:r>
      <w:r w:rsidRPr="00FB2A74">
        <w:rPr>
          <w:rFonts w:ascii="Arial" w:hAnsi="Arial" w:cs="Arial"/>
          <w:sz w:val="24"/>
          <w:szCs w:val="24"/>
        </w:rPr>
        <w:t xml:space="preserve"> - Anulação ou revogação da licitação; </w:t>
      </w:r>
    </w:p>
    <w:p w14:paraId="6041970B" w14:textId="77777777" w:rsidR="00256C61" w:rsidRPr="00FB2A74" w:rsidRDefault="00256C61" w:rsidP="00256C61">
      <w:pPr>
        <w:autoSpaceDE w:val="0"/>
        <w:autoSpaceDN w:val="0"/>
        <w:adjustRightInd w:val="0"/>
        <w:jc w:val="both"/>
        <w:rPr>
          <w:rFonts w:ascii="Arial" w:hAnsi="Arial" w:cs="Arial"/>
          <w:sz w:val="24"/>
          <w:szCs w:val="24"/>
        </w:rPr>
      </w:pPr>
      <w:r w:rsidRPr="00FB2A74">
        <w:rPr>
          <w:rFonts w:ascii="Arial" w:hAnsi="Arial" w:cs="Arial"/>
          <w:b/>
          <w:bCs/>
          <w:sz w:val="24"/>
          <w:szCs w:val="24"/>
        </w:rPr>
        <w:t>IV</w:t>
      </w:r>
      <w:r w:rsidRPr="00FB2A74">
        <w:rPr>
          <w:rFonts w:ascii="Arial" w:hAnsi="Arial" w:cs="Arial"/>
          <w:sz w:val="24"/>
          <w:szCs w:val="24"/>
        </w:rPr>
        <w:t xml:space="preserve"> - Extinção do contrato, quando determinada por ato unilateral e escrito da Administração.</w:t>
      </w:r>
    </w:p>
    <w:p w14:paraId="4F4C658D" w14:textId="77777777" w:rsidR="00256C61" w:rsidRDefault="00256C61" w:rsidP="00256C61">
      <w:pPr>
        <w:autoSpaceDE w:val="0"/>
        <w:autoSpaceDN w:val="0"/>
        <w:adjustRightInd w:val="0"/>
        <w:jc w:val="both"/>
        <w:rPr>
          <w:rFonts w:ascii="Arial" w:hAnsi="Arial" w:cs="Arial"/>
          <w:b/>
          <w:sz w:val="24"/>
          <w:szCs w:val="24"/>
        </w:rPr>
      </w:pPr>
    </w:p>
    <w:p w14:paraId="40E0A2EC"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Declarado o vencedor e decorrida a fase de julgamento dos documentos de habilitação, será concedido o prazo de </w:t>
      </w:r>
      <w:r w:rsidRPr="00513697">
        <w:rPr>
          <w:rFonts w:ascii="Arial" w:hAnsi="Arial" w:cs="Arial"/>
          <w:b/>
          <w:i/>
          <w:sz w:val="24"/>
          <w:szCs w:val="24"/>
        </w:rPr>
        <w:t>30 (trinta) minutos</w:t>
      </w:r>
      <w:r w:rsidRPr="00513697">
        <w:rPr>
          <w:rFonts w:ascii="Arial" w:hAnsi="Arial" w:cs="Arial"/>
          <w:sz w:val="24"/>
          <w:szCs w:val="24"/>
        </w:rPr>
        <w:t xml:space="preserve">, para que qualquer licitante </w:t>
      </w:r>
      <w:r w:rsidRPr="00513697">
        <w:rPr>
          <w:rFonts w:ascii="Arial" w:hAnsi="Arial" w:cs="Arial"/>
          <w:sz w:val="24"/>
          <w:szCs w:val="24"/>
        </w:rPr>
        <w:lastRenderedPageBreak/>
        <w:t>manifeste</w:t>
      </w:r>
      <w:r>
        <w:rPr>
          <w:rFonts w:ascii="Arial" w:hAnsi="Arial" w:cs="Arial"/>
          <w:sz w:val="24"/>
          <w:szCs w:val="24"/>
        </w:rPr>
        <w:t xml:space="preserve"> </w:t>
      </w:r>
      <w:r w:rsidRPr="00513697">
        <w:rPr>
          <w:rFonts w:ascii="Arial" w:hAnsi="Arial" w:cs="Arial"/>
          <w:sz w:val="24"/>
          <w:szCs w:val="24"/>
        </w:rPr>
        <w:t>a intenção de recorrer, de forma motivada, isto é, indicando contra qual decisão pretende recorrer e por qual motivo, em campo próprio do sistema.</w:t>
      </w:r>
    </w:p>
    <w:p w14:paraId="04D70344" w14:textId="77777777" w:rsidR="00256C61" w:rsidRPr="00513697" w:rsidRDefault="00256C61" w:rsidP="00256C61">
      <w:pPr>
        <w:autoSpaceDE w:val="0"/>
        <w:autoSpaceDN w:val="0"/>
        <w:adjustRightInd w:val="0"/>
        <w:jc w:val="both"/>
        <w:rPr>
          <w:rFonts w:ascii="Arial" w:hAnsi="Arial" w:cs="Arial"/>
          <w:b/>
          <w:sz w:val="24"/>
          <w:szCs w:val="24"/>
        </w:rPr>
      </w:pPr>
    </w:p>
    <w:p w14:paraId="47A4FEC6"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4</w:t>
      </w:r>
      <w:r w:rsidRPr="00513697">
        <w:rPr>
          <w:rFonts w:ascii="Arial" w:hAnsi="Arial" w:cs="Arial"/>
          <w:b/>
          <w:sz w:val="24"/>
          <w:szCs w:val="24"/>
        </w:rPr>
        <w:t>.</w:t>
      </w:r>
      <w:r w:rsidRPr="00513697">
        <w:rPr>
          <w:rFonts w:ascii="Arial" w:hAnsi="Arial" w:cs="Arial"/>
          <w:sz w:val="24"/>
          <w:szCs w:val="24"/>
        </w:rPr>
        <w:t xml:space="preserve"> Havendo quem se manifeste, caberá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verificar a tempestividade e a existência de motivação da intenção de recorrer, para decidir se admite ou não o recurso, fundamentadamente.</w:t>
      </w:r>
    </w:p>
    <w:p w14:paraId="1FCEDF2D" w14:textId="77777777" w:rsidR="00256C61" w:rsidRPr="00513697" w:rsidRDefault="00256C61" w:rsidP="00256C61">
      <w:pPr>
        <w:autoSpaceDE w:val="0"/>
        <w:autoSpaceDN w:val="0"/>
        <w:adjustRightInd w:val="0"/>
        <w:jc w:val="both"/>
        <w:rPr>
          <w:rFonts w:ascii="Arial" w:hAnsi="Arial" w:cs="Arial"/>
          <w:sz w:val="24"/>
          <w:szCs w:val="24"/>
        </w:rPr>
      </w:pPr>
    </w:p>
    <w:p w14:paraId="5E5494BE"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4</w:t>
      </w:r>
      <w:r w:rsidRPr="00513697">
        <w:rPr>
          <w:rFonts w:ascii="Arial" w:hAnsi="Arial" w:cs="Arial"/>
          <w:b/>
          <w:sz w:val="24"/>
          <w:szCs w:val="24"/>
        </w:rPr>
        <w:t>.1.</w:t>
      </w:r>
      <w:r w:rsidRPr="00513697">
        <w:rPr>
          <w:rFonts w:ascii="Arial" w:hAnsi="Arial" w:cs="Arial"/>
          <w:sz w:val="24"/>
          <w:szCs w:val="24"/>
        </w:rPr>
        <w:t xml:space="preserve"> Nesse momento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não adentrará no mérito recursal, mas apenas verificará as condições de admissibilidade do recurso.</w:t>
      </w:r>
    </w:p>
    <w:p w14:paraId="6DDB1D3B" w14:textId="77777777" w:rsidR="00256C61" w:rsidRDefault="00256C61" w:rsidP="00256C61">
      <w:pPr>
        <w:autoSpaceDE w:val="0"/>
        <w:autoSpaceDN w:val="0"/>
        <w:adjustRightInd w:val="0"/>
        <w:jc w:val="both"/>
        <w:rPr>
          <w:rFonts w:ascii="Arial" w:hAnsi="Arial" w:cs="Arial"/>
          <w:b/>
          <w:sz w:val="24"/>
          <w:szCs w:val="24"/>
        </w:rPr>
      </w:pPr>
    </w:p>
    <w:p w14:paraId="09FD42F8"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5</w:t>
      </w:r>
      <w:r w:rsidRPr="00513697">
        <w:rPr>
          <w:rFonts w:ascii="Arial" w:hAnsi="Arial" w:cs="Arial"/>
          <w:b/>
          <w:sz w:val="24"/>
          <w:szCs w:val="24"/>
        </w:rPr>
        <w:t>.</w:t>
      </w:r>
      <w:r w:rsidRPr="00513697">
        <w:rPr>
          <w:rFonts w:ascii="Arial" w:hAnsi="Arial" w:cs="Arial"/>
          <w:sz w:val="24"/>
          <w:szCs w:val="24"/>
        </w:rPr>
        <w:t xml:space="preserve"> Uma vez admitido o recurso, o recorrente terá, a partir de então, o prazo de </w:t>
      </w:r>
      <w:r>
        <w:rPr>
          <w:rFonts w:ascii="Arial" w:hAnsi="Arial" w:cs="Arial"/>
          <w:b/>
          <w:sz w:val="24"/>
          <w:szCs w:val="24"/>
        </w:rPr>
        <w:t>03 (três</w:t>
      </w:r>
      <w:r w:rsidRPr="00513697">
        <w:rPr>
          <w:rFonts w:ascii="Arial" w:hAnsi="Arial" w:cs="Arial"/>
          <w:b/>
          <w:sz w:val="24"/>
          <w:szCs w:val="24"/>
        </w:rPr>
        <w:t>) di</w:t>
      </w:r>
      <w:r>
        <w:rPr>
          <w:rFonts w:ascii="Arial" w:hAnsi="Arial" w:cs="Arial"/>
          <w:b/>
          <w:sz w:val="24"/>
          <w:szCs w:val="24"/>
        </w:rPr>
        <w:t xml:space="preserve">as </w:t>
      </w:r>
      <w:r w:rsidRPr="00FB2A74">
        <w:rPr>
          <w:rFonts w:ascii="Arial" w:hAnsi="Arial" w:cs="Arial"/>
          <w:b/>
          <w:bCs/>
          <w:sz w:val="24"/>
          <w:szCs w:val="24"/>
        </w:rPr>
        <w:t>úteis</w:t>
      </w:r>
      <w:r w:rsidRPr="00513697">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F57C1D">
        <w:rPr>
          <w:rFonts w:ascii="Arial" w:hAnsi="Arial" w:cs="Arial"/>
          <w:b/>
          <w:sz w:val="24"/>
          <w:szCs w:val="24"/>
        </w:rPr>
        <w:t>03 (três) dia</w:t>
      </w:r>
      <w:r>
        <w:rPr>
          <w:rFonts w:ascii="Arial" w:hAnsi="Arial" w:cs="Arial"/>
          <w:b/>
          <w:sz w:val="24"/>
          <w:szCs w:val="24"/>
        </w:rPr>
        <w:t xml:space="preserve">s </w:t>
      </w:r>
      <w:r w:rsidRPr="00FB2A74">
        <w:rPr>
          <w:rFonts w:ascii="Arial" w:hAnsi="Arial" w:cs="Arial"/>
          <w:b/>
          <w:bCs/>
          <w:sz w:val="24"/>
          <w:szCs w:val="24"/>
        </w:rPr>
        <w:t>úteis</w:t>
      </w:r>
      <w:r w:rsidRPr="00513697">
        <w:rPr>
          <w:rFonts w:ascii="Arial" w:hAnsi="Arial" w:cs="Arial"/>
          <w:sz w:val="24"/>
          <w:szCs w:val="24"/>
        </w:rPr>
        <w:t>, que começarão a contar do término do prazo do recorrente, sendo-lhes assegurada vista imediata dos elementos indispensáveis à defesa de seus interesses.</w:t>
      </w:r>
    </w:p>
    <w:p w14:paraId="53FED22C" w14:textId="77777777" w:rsidR="00256C61" w:rsidRPr="00513697" w:rsidRDefault="00256C61" w:rsidP="00256C61">
      <w:pPr>
        <w:autoSpaceDE w:val="0"/>
        <w:autoSpaceDN w:val="0"/>
        <w:adjustRightInd w:val="0"/>
        <w:jc w:val="both"/>
        <w:rPr>
          <w:rFonts w:ascii="Arial" w:hAnsi="Arial" w:cs="Arial"/>
          <w:sz w:val="24"/>
          <w:szCs w:val="24"/>
        </w:rPr>
      </w:pPr>
    </w:p>
    <w:p w14:paraId="71D1D705"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6</w:t>
      </w:r>
      <w:r w:rsidRPr="00513697">
        <w:rPr>
          <w:rFonts w:ascii="Arial" w:hAnsi="Arial" w:cs="Arial"/>
          <w:b/>
          <w:sz w:val="24"/>
          <w:szCs w:val="24"/>
        </w:rPr>
        <w:t>.</w:t>
      </w:r>
      <w:r w:rsidRPr="00513697">
        <w:rPr>
          <w:rFonts w:ascii="Arial" w:hAnsi="Arial" w:cs="Arial"/>
          <w:sz w:val="24"/>
          <w:szCs w:val="24"/>
        </w:rPr>
        <w:t xml:space="preserve"> Só será acatado o recurso em memorial descritivo, às mensagens postadas no site só servirão para efeito de manifestação de intenção de recorrer.</w:t>
      </w:r>
    </w:p>
    <w:p w14:paraId="1A32D062" w14:textId="77777777" w:rsidR="00256C61" w:rsidRPr="00513697" w:rsidRDefault="00256C61" w:rsidP="00256C61">
      <w:pPr>
        <w:autoSpaceDE w:val="0"/>
        <w:autoSpaceDN w:val="0"/>
        <w:adjustRightInd w:val="0"/>
        <w:jc w:val="both"/>
        <w:rPr>
          <w:rFonts w:ascii="Arial" w:hAnsi="Arial" w:cs="Arial"/>
          <w:sz w:val="24"/>
          <w:szCs w:val="24"/>
        </w:rPr>
      </w:pPr>
    </w:p>
    <w:p w14:paraId="2A70F2EE"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7</w:t>
      </w:r>
      <w:r w:rsidRPr="00513697">
        <w:rPr>
          <w:rFonts w:ascii="Arial" w:hAnsi="Arial" w:cs="Arial"/>
          <w:b/>
          <w:sz w:val="24"/>
          <w:szCs w:val="24"/>
        </w:rPr>
        <w:t>.</w:t>
      </w:r>
      <w:r w:rsidRPr="00513697">
        <w:rPr>
          <w:rFonts w:ascii="Arial" w:hAnsi="Arial" w:cs="Arial"/>
          <w:sz w:val="24"/>
          <w:szCs w:val="24"/>
        </w:rPr>
        <w:t xml:space="preserve"> As razões dos recursos deverão relacionar-se com as razões indicadas pela licitante, sob pena de não ser conhecido o recurso. </w:t>
      </w:r>
    </w:p>
    <w:p w14:paraId="4A245832" w14:textId="77777777" w:rsidR="00256C61" w:rsidRPr="00513697" w:rsidRDefault="00256C61" w:rsidP="00256C61">
      <w:pPr>
        <w:autoSpaceDE w:val="0"/>
        <w:autoSpaceDN w:val="0"/>
        <w:adjustRightInd w:val="0"/>
        <w:jc w:val="both"/>
        <w:rPr>
          <w:rFonts w:ascii="Arial" w:hAnsi="Arial" w:cs="Arial"/>
          <w:sz w:val="24"/>
          <w:szCs w:val="24"/>
        </w:rPr>
      </w:pPr>
    </w:p>
    <w:p w14:paraId="6F5857CB"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8</w:t>
      </w:r>
      <w:r w:rsidRPr="00513697">
        <w:rPr>
          <w:rFonts w:ascii="Arial" w:hAnsi="Arial" w:cs="Arial"/>
          <w:b/>
          <w:sz w:val="24"/>
          <w:szCs w:val="24"/>
        </w:rPr>
        <w:t>.</w:t>
      </w:r>
      <w:r w:rsidRPr="00513697">
        <w:rPr>
          <w:rFonts w:ascii="Arial" w:hAnsi="Arial" w:cs="Arial"/>
          <w:sz w:val="24"/>
          <w:szCs w:val="24"/>
        </w:rPr>
        <w:t xml:space="preserve"> Interposto o recurso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poderá reconsiderar a sua decisão ou encaminhá-lo devidamente informado à autoridade superior.</w:t>
      </w:r>
    </w:p>
    <w:p w14:paraId="2B2CFA96" w14:textId="77777777" w:rsidR="00256C61" w:rsidRPr="00616112" w:rsidRDefault="00256C61" w:rsidP="00256C61">
      <w:pPr>
        <w:autoSpaceDE w:val="0"/>
        <w:autoSpaceDN w:val="0"/>
        <w:adjustRightInd w:val="0"/>
        <w:jc w:val="both"/>
        <w:rPr>
          <w:rFonts w:ascii="Arial" w:hAnsi="Arial" w:cs="Arial"/>
          <w:sz w:val="24"/>
          <w:szCs w:val="24"/>
        </w:rPr>
      </w:pPr>
    </w:p>
    <w:p w14:paraId="77961F6F" w14:textId="77777777" w:rsidR="00256C61" w:rsidRPr="00616112" w:rsidRDefault="00256C61" w:rsidP="00256C61">
      <w:pPr>
        <w:autoSpaceDE w:val="0"/>
        <w:autoSpaceDN w:val="0"/>
        <w:adjustRightInd w:val="0"/>
        <w:jc w:val="both"/>
        <w:rPr>
          <w:rFonts w:ascii="Arial" w:hAnsi="Arial" w:cs="Arial"/>
          <w:sz w:val="24"/>
          <w:szCs w:val="24"/>
        </w:rPr>
      </w:pPr>
      <w:r w:rsidRPr="00AF2E6A">
        <w:rPr>
          <w:rFonts w:ascii="Arial" w:hAnsi="Arial" w:cs="Arial"/>
          <w:b/>
          <w:bCs/>
          <w:sz w:val="24"/>
          <w:szCs w:val="24"/>
        </w:rPr>
        <w:t>1</w:t>
      </w:r>
      <w:r>
        <w:rPr>
          <w:rFonts w:ascii="Arial" w:hAnsi="Arial" w:cs="Arial"/>
          <w:b/>
          <w:bCs/>
          <w:sz w:val="24"/>
          <w:szCs w:val="24"/>
        </w:rPr>
        <w:t>6</w:t>
      </w:r>
      <w:r w:rsidRPr="00AF2E6A">
        <w:rPr>
          <w:rFonts w:ascii="Arial" w:hAnsi="Arial" w:cs="Arial"/>
          <w:b/>
          <w:bCs/>
          <w:sz w:val="24"/>
          <w:szCs w:val="24"/>
        </w:rPr>
        <w:t>.</w:t>
      </w:r>
      <w:r>
        <w:rPr>
          <w:rFonts w:ascii="Arial" w:hAnsi="Arial" w:cs="Arial"/>
          <w:b/>
          <w:bCs/>
          <w:sz w:val="24"/>
          <w:szCs w:val="24"/>
        </w:rPr>
        <w:t>8.1</w:t>
      </w:r>
      <w:r w:rsidRPr="00AF2E6A">
        <w:rPr>
          <w:rFonts w:ascii="Arial" w:hAnsi="Arial" w:cs="Arial"/>
          <w:b/>
          <w:bCs/>
          <w:sz w:val="24"/>
          <w:szCs w:val="24"/>
        </w:rPr>
        <w:t>.</w:t>
      </w:r>
      <w:r w:rsidRPr="00616112">
        <w:rPr>
          <w:rFonts w:ascii="Arial" w:hAnsi="Arial" w:cs="Arial"/>
          <w:sz w:val="24"/>
          <w:szCs w:val="24"/>
        </w:rPr>
        <w:t xml:space="preserve"> O recurso será dirigido à autoridade que tiver editado o ato ou proferido a decisão recorrida, a qual poderá reconsiderar sua decisão no prazo de </w:t>
      </w:r>
      <w:r w:rsidRPr="00616112">
        <w:rPr>
          <w:rFonts w:ascii="Arial" w:hAnsi="Arial" w:cs="Arial"/>
          <w:b/>
          <w:bCs/>
          <w:sz w:val="24"/>
          <w:szCs w:val="24"/>
        </w:rPr>
        <w:t>3 (três) dias úteis</w:t>
      </w:r>
      <w:r w:rsidRPr="00616112">
        <w:rPr>
          <w:rFonts w:ascii="Arial" w:hAnsi="Arial" w:cs="Arial"/>
          <w:sz w:val="24"/>
          <w:szCs w:val="24"/>
        </w:rPr>
        <w:t xml:space="preserve">, ou, nesse mesmo prazo, encaminhar recurso para a autoridade superior, a qual deverá proferir sua decisão no prazo de </w:t>
      </w:r>
      <w:r w:rsidRPr="00616112">
        <w:rPr>
          <w:rFonts w:ascii="Arial" w:hAnsi="Arial" w:cs="Arial"/>
          <w:b/>
          <w:bCs/>
          <w:sz w:val="24"/>
          <w:szCs w:val="24"/>
        </w:rPr>
        <w:t>10 (dez) dias úteis</w:t>
      </w:r>
      <w:r w:rsidRPr="00616112">
        <w:rPr>
          <w:rFonts w:ascii="Arial" w:hAnsi="Arial" w:cs="Arial"/>
          <w:sz w:val="24"/>
          <w:szCs w:val="24"/>
        </w:rPr>
        <w:t>, contado do recebimento dos autos.</w:t>
      </w:r>
    </w:p>
    <w:p w14:paraId="5540E873" w14:textId="77777777" w:rsidR="00256C61" w:rsidRDefault="00256C61" w:rsidP="00256C61">
      <w:pPr>
        <w:autoSpaceDE w:val="0"/>
        <w:autoSpaceDN w:val="0"/>
        <w:adjustRightInd w:val="0"/>
        <w:jc w:val="both"/>
        <w:rPr>
          <w:rFonts w:ascii="Arial" w:hAnsi="Arial" w:cs="Arial"/>
          <w:sz w:val="24"/>
          <w:szCs w:val="24"/>
        </w:rPr>
      </w:pPr>
    </w:p>
    <w:p w14:paraId="362258D2"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9</w:t>
      </w:r>
      <w:r w:rsidRPr="00513697">
        <w:rPr>
          <w:rFonts w:ascii="Arial" w:hAnsi="Arial" w:cs="Arial"/>
          <w:b/>
          <w:sz w:val="24"/>
          <w:szCs w:val="24"/>
        </w:rPr>
        <w:t>.</w:t>
      </w:r>
      <w:r w:rsidRPr="00513697">
        <w:rPr>
          <w:rFonts w:ascii="Arial" w:hAnsi="Arial" w:cs="Arial"/>
          <w:sz w:val="24"/>
          <w:szCs w:val="24"/>
        </w:rPr>
        <w:t xml:space="preserve"> O recurso terá efeito suspensivo e o seu acolhimento importará a invalidação dos atos insuscetíveis de aproveitamento.</w:t>
      </w:r>
    </w:p>
    <w:p w14:paraId="5EB65058" w14:textId="77777777" w:rsidR="00256C61" w:rsidRDefault="00256C61" w:rsidP="00256C61">
      <w:pPr>
        <w:autoSpaceDE w:val="0"/>
        <w:autoSpaceDN w:val="0"/>
        <w:adjustRightInd w:val="0"/>
        <w:jc w:val="both"/>
        <w:rPr>
          <w:rFonts w:ascii="Arial" w:hAnsi="Arial" w:cs="Arial"/>
          <w:sz w:val="24"/>
          <w:szCs w:val="24"/>
        </w:rPr>
      </w:pPr>
    </w:p>
    <w:p w14:paraId="13353AEE" w14:textId="77777777" w:rsidR="00256C61"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7C2272B5" w14:textId="77777777" w:rsidR="00256C61" w:rsidRDefault="00256C61" w:rsidP="00256C61">
      <w:pPr>
        <w:autoSpaceDE w:val="0"/>
        <w:autoSpaceDN w:val="0"/>
        <w:adjustRightInd w:val="0"/>
        <w:jc w:val="both"/>
        <w:rPr>
          <w:rFonts w:ascii="Arial" w:hAnsi="Arial" w:cs="Arial"/>
          <w:sz w:val="24"/>
          <w:szCs w:val="24"/>
        </w:rPr>
      </w:pPr>
    </w:p>
    <w:p w14:paraId="50977713"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w:t>
      </w:r>
      <w:r>
        <w:rPr>
          <w:rFonts w:ascii="Arial" w:hAnsi="Arial" w:cs="Arial"/>
          <w:b/>
          <w:sz w:val="24"/>
          <w:szCs w:val="24"/>
        </w:rPr>
        <w:t>11</w:t>
      </w:r>
      <w:r w:rsidRPr="00513697">
        <w:rPr>
          <w:rFonts w:ascii="Arial" w:hAnsi="Arial" w:cs="Arial"/>
          <w:b/>
          <w:sz w:val="24"/>
          <w:szCs w:val="24"/>
        </w:rPr>
        <w:t>.</w:t>
      </w:r>
      <w:r w:rsidRPr="00513697">
        <w:rPr>
          <w:rFonts w:ascii="Arial" w:hAnsi="Arial" w:cs="Arial"/>
          <w:sz w:val="24"/>
          <w:szCs w:val="24"/>
        </w:rPr>
        <w:t xml:space="preserve"> A falta de manifestação </w:t>
      </w:r>
      <w:r>
        <w:rPr>
          <w:rFonts w:ascii="Arial" w:hAnsi="Arial" w:cs="Arial"/>
          <w:sz w:val="24"/>
          <w:szCs w:val="24"/>
        </w:rPr>
        <w:t xml:space="preserve">DE FORMA IMEDIATA E MOTIVADA </w:t>
      </w:r>
      <w:r w:rsidRPr="00513697">
        <w:rPr>
          <w:rFonts w:ascii="Arial" w:hAnsi="Arial" w:cs="Arial"/>
          <w:sz w:val="24"/>
          <w:szCs w:val="24"/>
        </w:rPr>
        <w:t>do licitante quanto à intenção de recorrer importará a decadência desse direito</w:t>
      </w:r>
      <w:r>
        <w:rPr>
          <w:rFonts w:ascii="Arial" w:hAnsi="Arial" w:cs="Arial"/>
          <w:sz w:val="24"/>
          <w:szCs w:val="24"/>
        </w:rPr>
        <w:t xml:space="preserve"> de recurso, ficando o Pregoeiro autorizada a prosseguir o certame</w:t>
      </w:r>
      <w:r w:rsidRPr="00513697">
        <w:rPr>
          <w:rFonts w:ascii="Arial" w:hAnsi="Arial" w:cs="Arial"/>
          <w:sz w:val="24"/>
          <w:szCs w:val="24"/>
        </w:rPr>
        <w:t>.</w:t>
      </w:r>
    </w:p>
    <w:p w14:paraId="5DBFEE57" w14:textId="77777777" w:rsidR="00256C61" w:rsidRPr="00513697" w:rsidRDefault="00256C61" w:rsidP="00256C61">
      <w:pPr>
        <w:autoSpaceDE w:val="0"/>
        <w:autoSpaceDN w:val="0"/>
        <w:adjustRightInd w:val="0"/>
        <w:jc w:val="both"/>
        <w:rPr>
          <w:rFonts w:ascii="Arial" w:hAnsi="Arial" w:cs="Arial"/>
          <w:sz w:val="24"/>
          <w:szCs w:val="24"/>
        </w:rPr>
      </w:pPr>
    </w:p>
    <w:p w14:paraId="272762AA" w14:textId="77777777" w:rsidR="00256C61"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6</w:t>
      </w:r>
      <w:r w:rsidRPr="00513697">
        <w:rPr>
          <w:rFonts w:ascii="Arial" w:hAnsi="Arial" w:cs="Arial"/>
          <w:b/>
          <w:sz w:val="24"/>
          <w:szCs w:val="24"/>
        </w:rPr>
        <w:t>.1</w:t>
      </w:r>
      <w:r>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Não serão conhecidos os recursos interpostos após os respectivos prazos legais.</w:t>
      </w:r>
    </w:p>
    <w:p w14:paraId="2D00CC2E" w14:textId="77777777" w:rsidR="00256C61" w:rsidRDefault="00256C61" w:rsidP="00256C61">
      <w:pPr>
        <w:autoSpaceDE w:val="0"/>
        <w:autoSpaceDN w:val="0"/>
        <w:adjustRightInd w:val="0"/>
        <w:jc w:val="both"/>
        <w:rPr>
          <w:rFonts w:ascii="Arial" w:hAnsi="Arial" w:cs="Arial"/>
          <w:sz w:val="24"/>
          <w:szCs w:val="24"/>
        </w:rPr>
      </w:pPr>
    </w:p>
    <w:p w14:paraId="12A5D1F0" w14:textId="77777777" w:rsidR="00256C61" w:rsidRPr="00513697" w:rsidRDefault="00256C61" w:rsidP="00256C61">
      <w:pPr>
        <w:pBdr>
          <w:top w:val="single" w:sz="18" w:space="0"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lastRenderedPageBreak/>
        <w:t>1</w:t>
      </w:r>
      <w:r>
        <w:rPr>
          <w:rFonts w:ascii="Arial" w:hAnsi="Arial" w:cs="Arial"/>
          <w:b/>
          <w:bCs/>
          <w:sz w:val="24"/>
          <w:szCs w:val="24"/>
        </w:rPr>
        <w:t>7</w:t>
      </w:r>
      <w:r w:rsidRPr="00513697">
        <w:rPr>
          <w:rFonts w:ascii="Arial" w:hAnsi="Arial" w:cs="Arial"/>
          <w:b/>
          <w:bCs/>
          <w:sz w:val="24"/>
          <w:szCs w:val="24"/>
        </w:rPr>
        <w:t>. DA REABERTURA DA SESSÃO PÚBLICA</w:t>
      </w:r>
    </w:p>
    <w:p w14:paraId="7E7393C3" w14:textId="77777777" w:rsidR="00256C61" w:rsidRDefault="00256C61" w:rsidP="00256C61">
      <w:pPr>
        <w:tabs>
          <w:tab w:val="left" w:pos="2445"/>
        </w:tabs>
        <w:jc w:val="both"/>
        <w:rPr>
          <w:rFonts w:ascii="Arial" w:hAnsi="Arial" w:cs="Arial"/>
          <w:b/>
          <w:sz w:val="24"/>
          <w:szCs w:val="24"/>
        </w:rPr>
      </w:pPr>
    </w:p>
    <w:p w14:paraId="32F8AD28" w14:textId="77777777" w:rsidR="00256C61" w:rsidRPr="00513697" w:rsidRDefault="00256C61" w:rsidP="00256C61">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.1.</w:t>
      </w:r>
      <w:r w:rsidRPr="00513697">
        <w:rPr>
          <w:rFonts w:ascii="Arial" w:hAnsi="Arial" w:cs="Arial"/>
          <w:sz w:val="24"/>
          <w:szCs w:val="24"/>
        </w:rPr>
        <w:t xml:space="preserve"> A sessão pública poderá ser reaberta:</w:t>
      </w:r>
    </w:p>
    <w:p w14:paraId="0917A130" w14:textId="77777777" w:rsidR="00256C61" w:rsidRPr="00513697" w:rsidRDefault="00256C61" w:rsidP="00256C61">
      <w:pPr>
        <w:tabs>
          <w:tab w:val="left" w:pos="2445"/>
        </w:tabs>
        <w:jc w:val="both"/>
        <w:rPr>
          <w:rFonts w:ascii="Arial" w:hAnsi="Arial" w:cs="Arial"/>
          <w:sz w:val="24"/>
          <w:szCs w:val="24"/>
        </w:rPr>
      </w:pPr>
    </w:p>
    <w:p w14:paraId="6A8F771E" w14:textId="77777777" w:rsidR="00256C61" w:rsidRPr="00513697" w:rsidRDefault="00256C61" w:rsidP="00256C61">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 xml:space="preserve">.1.1. </w:t>
      </w:r>
      <w:r w:rsidRPr="00513697">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1CD99B15" w14:textId="77777777" w:rsidR="00256C61" w:rsidRPr="00513697" w:rsidRDefault="00256C61" w:rsidP="00256C61">
      <w:pPr>
        <w:tabs>
          <w:tab w:val="left" w:pos="2445"/>
        </w:tabs>
        <w:jc w:val="both"/>
        <w:rPr>
          <w:rFonts w:ascii="Arial" w:hAnsi="Arial" w:cs="Arial"/>
          <w:sz w:val="24"/>
          <w:szCs w:val="24"/>
        </w:rPr>
      </w:pPr>
    </w:p>
    <w:p w14:paraId="631F3EA8" w14:textId="77777777" w:rsidR="00256C61" w:rsidRPr="00513697" w:rsidRDefault="00256C61" w:rsidP="00256C61">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.1.2.</w:t>
      </w:r>
      <w:r w:rsidRPr="00513697">
        <w:rPr>
          <w:rFonts w:ascii="Arial" w:hAnsi="Arial" w:cs="Arial"/>
          <w:sz w:val="24"/>
          <w:szCs w:val="24"/>
        </w:rPr>
        <w:t xml:space="preserve"> Quando houver erro na aceitação do preço melhor classificado ou quando o licitante declarado vencedor não assinar a Ata de Registro</w:t>
      </w:r>
      <w:r>
        <w:rPr>
          <w:rFonts w:ascii="Arial" w:hAnsi="Arial" w:cs="Arial"/>
          <w:sz w:val="24"/>
          <w:szCs w:val="24"/>
        </w:rPr>
        <w:t xml:space="preserve"> de Preços</w:t>
      </w:r>
      <w:r w:rsidRPr="00513697">
        <w:rPr>
          <w:rFonts w:ascii="Arial" w:hAnsi="Arial" w:cs="Arial"/>
          <w:sz w:val="24"/>
          <w:szCs w:val="24"/>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40B39E8E" w14:textId="77777777" w:rsidR="00256C61" w:rsidRDefault="00256C61" w:rsidP="00256C61">
      <w:pPr>
        <w:tabs>
          <w:tab w:val="left" w:pos="2445"/>
        </w:tabs>
        <w:jc w:val="both"/>
        <w:rPr>
          <w:rFonts w:ascii="Arial" w:hAnsi="Arial" w:cs="Arial"/>
          <w:b/>
          <w:sz w:val="24"/>
          <w:szCs w:val="24"/>
        </w:rPr>
      </w:pPr>
    </w:p>
    <w:p w14:paraId="45D67A2A" w14:textId="77777777" w:rsidR="00256C61" w:rsidRPr="00513697" w:rsidRDefault="00256C61" w:rsidP="00256C61">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.2.</w:t>
      </w:r>
      <w:r w:rsidRPr="00513697">
        <w:rPr>
          <w:rFonts w:ascii="Arial" w:hAnsi="Arial" w:cs="Arial"/>
          <w:sz w:val="24"/>
          <w:szCs w:val="24"/>
        </w:rPr>
        <w:t xml:space="preserve"> Todos os licitantes remanescentes deverão ser convocados para acompanhar a sessão reaberta.</w:t>
      </w:r>
    </w:p>
    <w:p w14:paraId="50196929" w14:textId="77777777" w:rsidR="00256C61" w:rsidRDefault="00256C61" w:rsidP="00256C61">
      <w:pPr>
        <w:tabs>
          <w:tab w:val="left" w:pos="2445"/>
        </w:tabs>
        <w:jc w:val="both"/>
        <w:rPr>
          <w:rFonts w:ascii="Arial" w:hAnsi="Arial" w:cs="Arial"/>
          <w:b/>
          <w:sz w:val="24"/>
          <w:szCs w:val="24"/>
        </w:rPr>
      </w:pPr>
    </w:p>
    <w:p w14:paraId="79E423CE" w14:textId="77777777" w:rsidR="00256C61" w:rsidRPr="00513697" w:rsidRDefault="00256C61" w:rsidP="00256C61">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.2.1.</w:t>
      </w:r>
      <w:r w:rsidRPr="00513697">
        <w:rPr>
          <w:rFonts w:ascii="Arial" w:hAnsi="Arial" w:cs="Arial"/>
          <w:sz w:val="24"/>
          <w:szCs w:val="24"/>
        </w:rPr>
        <w:t xml:space="preserve"> A convocação se dará por meio do sistema eletrônico (“chat”), e-mail, de acordo com a fase do procedimento licitatório.</w:t>
      </w:r>
    </w:p>
    <w:p w14:paraId="403E94D7" w14:textId="77777777" w:rsidR="00256C61" w:rsidRPr="00513697" w:rsidRDefault="00256C61" w:rsidP="00256C61">
      <w:pPr>
        <w:tabs>
          <w:tab w:val="left" w:pos="2445"/>
        </w:tabs>
        <w:jc w:val="both"/>
        <w:rPr>
          <w:rFonts w:ascii="Arial" w:hAnsi="Arial" w:cs="Arial"/>
          <w:sz w:val="24"/>
          <w:szCs w:val="24"/>
        </w:rPr>
      </w:pPr>
    </w:p>
    <w:p w14:paraId="3BE0D173" w14:textId="77777777" w:rsidR="00256C61" w:rsidRPr="00513697" w:rsidRDefault="00256C61" w:rsidP="00256C61">
      <w:pPr>
        <w:tabs>
          <w:tab w:val="left" w:pos="2445"/>
        </w:tabs>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7</w:t>
      </w:r>
      <w:r w:rsidRPr="00513697">
        <w:rPr>
          <w:rFonts w:ascii="Arial" w:hAnsi="Arial" w:cs="Arial"/>
          <w:b/>
          <w:sz w:val="24"/>
          <w:szCs w:val="24"/>
        </w:rPr>
        <w:t>.3.</w:t>
      </w:r>
      <w:r w:rsidRPr="00513697">
        <w:rPr>
          <w:rFonts w:ascii="Arial" w:hAnsi="Arial" w:cs="Arial"/>
          <w:sz w:val="24"/>
          <w:szCs w:val="24"/>
        </w:rPr>
        <w:t xml:space="preserve"> A convocação feita por e-mail dar-se-á de acordo com os dados contidos no </w:t>
      </w:r>
      <w:r>
        <w:rPr>
          <w:rFonts w:ascii="Arial" w:hAnsi="Arial" w:cs="Arial"/>
          <w:sz w:val="24"/>
          <w:szCs w:val="24"/>
        </w:rPr>
        <w:t xml:space="preserve">CADASTRO DO </w:t>
      </w:r>
      <w:r w:rsidRPr="00513697">
        <w:rPr>
          <w:rFonts w:ascii="Arial" w:hAnsi="Arial" w:cs="Arial"/>
          <w:sz w:val="24"/>
          <w:szCs w:val="24"/>
        </w:rPr>
        <w:t>PORTAL DE COMPRAS PÚBLICAS, sendo responsabilidade do licitante manter seus dados cadastrais atualizados.</w:t>
      </w:r>
    </w:p>
    <w:p w14:paraId="3ACFFE59" w14:textId="77777777" w:rsidR="00256C61" w:rsidRPr="003A32EA" w:rsidRDefault="00256C61" w:rsidP="00256C61">
      <w:pPr>
        <w:jc w:val="both"/>
        <w:rPr>
          <w:rFonts w:ascii="Arial" w:hAnsi="Arial" w:cs="Arial"/>
          <w:w w:val="98"/>
          <w:sz w:val="24"/>
          <w:szCs w:val="24"/>
        </w:rPr>
      </w:pPr>
    </w:p>
    <w:p w14:paraId="585D6071" w14:textId="77777777" w:rsidR="00256C61" w:rsidRPr="00513697" w:rsidRDefault="00256C61" w:rsidP="00256C61">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1</w:t>
      </w:r>
      <w:r>
        <w:rPr>
          <w:rFonts w:ascii="Arial" w:hAnsi="Arial" w:cs="Arial"/>
          <w:b/>
          <w:bCs/>
          <w:sz w:val="24"/>
          <w:szCs w:val="24"/>
        </w:rPr>
        <w:t>8</w:t>
      </w:r>
      <w:r w:rsidRPr="00513697">
        <w:rPr>
          <w:rFonts w:ascii="Arial" w:hAnsi="Arial" w:cs="Arial"/>
          <w:b/>
          <w:bCs/>
          <w:sz w:val="24"/>
          <w:szCs w:val="24"/>
        </w:rPr>
        <w:t>. DA ADJUDICAÇÃO E DA HOMOLOGAÇÃO</w:t>
      </w:r>
    </w:p>
    <w:p w14:paraId="1149AD2A" w14:textId="77777777" w:rsidR="00256C61" w:rsidRPr="00242980" w:rsidRDefault="00256C61" w:rsidP="00256C61">
      <w:pPr>
        <w:autoSpaceDE w:val="0"/>
        <w:autoSpaceDN w:val="0"/>
        <w:adjustRightInd w:val="0"/>
        <w:jc w:val="both"/>
        <w:rPr>
          <w:rFonts w:ascii="Arial" w:hAnsi="Arial" w:cs="Arial"/>
          <w:sz w:val="24"/>
          <w:szCs w:val="24"/>
        </w:rPr>
      </w:pPr>
    </w:p>
    <w:p w14:paraId="5284DD21" w14:textId="77777777" w:rsidR="00256C61" w:rsidRDefault="00256C61" w:rsidP="00256C61">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.1.</w:t>
      </w:r>
      <w:r w:rsidRPr="00242980">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4E240FA8" w14:textId="77777777" w:rsidR="00256C61" w:rsidRPr="00242980" w:rsidRDefault="00256C61" w:rsidP="00256C61">
      <w:pPr>
        <w:autoSpaceDE w:val="0"/>
        <w:autoSpaceDN w:val="0"/>
        <w:adjustRightInd w:val="0"/>
        <w:jc w:val="both"/>
        <w:rPr>
          <w:rFonts w:ascii="Arial" w:hAnsi="Arial" w:cs="Arial"/>
          <w:sz w:val="24"/>
          <w:szCs w:val="24"/>
        </w:rPr>
      </w:pPr>
    </w:p>
    <w:p w14:paraId="5879839C" w14:textId="77777777" w:rsidR="00256C61" w:rsidRPr="00242980" w:rsidRDefault="00256C61" w:rsidP="00256C61">
      <w:pPr>
        <w:autoSpaceDE w:val="0"/>
        <w:autoSpaceDN w:val="0"/>
        <w:adjustRightInd w:val="0"/>
        <w:jc w:val="both"/>
        <w:rPr>
          <w:rFonts w:ascii="Arial" w:hAnsi="Arial" w:cs="Arial"/>
          <w:sz w:val="24"/>
          <w:szCs w:val="24"/>
        </w:rPr>
      </w:pPr>
      <w:r w:rsidRPr="004A4B5B">
        <w:rPr>
          <w:rFonts w:ascii="Arial" w:hAnsi="Arial" w:cs="Arial"/>
          <w:b/>
          <w:bCs/>
          <w:sz w:val="24"/>
          <w:szCs w:val="24"/>
        </w:rPr>
        <w:t>I</w:t>
      </w:r>
      <w:r w:rsidRPr="00242980">
        <w:rPr>
          <w:rFonts w:ascii="Arial" w:hAnsi="Arial" w:cs="Arial"/>
          <w:sz w:val="24"/>
          <w:szCs w:val="24"/>
        </w:rPr>
        <w:t xml:space="preserve"> - Determinar o retorno dos autos para saneamento de irregularidades; </w:t>
      </w:r>
    </w:p>
    <w:p w14:paraId="48BAE0DF" w14:textId="77777777" w:rsidR="00256C61" w:rsidRDefault="00256C61" w:rsidP="00256C61">
      <w:pPr>
        <w:autoSpaceDE w:val="0"/>
        <w:autoSpaceDN w:val="0"/>
        <w:adjustRightInd w:val="0"/>
        <w:jc w:val="both"/>
        <w:rPr>
          <w:rFonts w:ascii="Arial" w:hAnsi="Arial" w:cs="Arial"/>
          <w:b/>
          <w:bCs/>
          <w:sz w:val="24"/>
          <w:szCs w:val="24"/>
        </w:rPr>
      </w:pPr>
    </w:p>
    <w:p w14:paraId="4451A5C0" w14:textId="77777777" w:rsidR="00256C61" w:rsidRPr="00242980" w:rsidRDefault="00256C61" w:rsidP="00256C61">
      <w:pPr>
        <w:autoSpaceDE w:val="0"/>
        <w:autoSpaceDN w:val="0"/>
        <w:adjustRightInd w:val="0"/>
        <w:jc w:val="both"/>
        <w:rPr>
          <w:rFonts w:ascii="Arial" w:hAnsi="Arial" w:cs="Arial"/>
          <w:sz w:val="24"/>
          <w:szCs w:val="24"/>
        </w:rPr>
      </w:pPr>
      <w:r w:rsidRPr="004A4B5B">
        <w:rPr>
          <w:rFonts w:ascii="Arial" w:hAnsi="Arial" w:cs="Arial"/>
          <w:b/>
          <w:bCs/>
          <w:sz w:val="24"/>
          <w:szCs w:val="24"/>
        </w:rPr>
        <w:t>II</w:t>
      </w:r>
      <w:r w:rsidRPr="00242980">
        <w:rPr>
          <w:rFonts w:ascii="Arial" w:hAnsi="Arial" w:cs="Arial"/>
          <w:sz w:val="24"/>
          <w:szCs w:val="24"/>
        </w:rPr>
        <w:t xml:space="preserve"> - Revogar a licitação por motivo de conveniência e oportunidade; </w:t>
      </w:r>
    </w:p>
    <w:p w14:paraId="0B508F52" w14:textId="77777777" w:rsidR="00256C61" w:rsidRDefault="00256C61" w:rsidP="00256C61">
      <w:pPr>
        <w:autoSpaceDE w:val="0"/>
        <w:autoSpaceDN w:val="0"/>
        <w:adjustRightInd w:val="0"/>
        <w:jc w:val="both"/>
        <w:rPr>
          <w:rFonts w:ascii="Arial" w:hAnsi="Arial" w:cs="Arial"/>
          <w:b/>
          <w:bCs/>
          <w:sz w:val="24"/>
          <w:szCs w:val="24"/>
        </w:rPr>
      </w:pPr>
    </w:p>
    <w:p w14:paraId="2C96E4BA" w14:textId="77777777" w:rsidR="00256C61" w:rsidRPr="00242980" w:rsidRDefault="00256C61" w:rsidP="00256C61">
      <w:pPr>
        <w:autoSpaceDE w:val="0"/>
        <w:autoSpaceDN w:val="0"/>
        <w:adjustRightInd w:val="0"/>
        <w:jc w:val="both"/>
        <w:rPr>
          <w:rFonts w:ascii="Arial" w:hAnsi="Arial" w:cs="Arial"/>
          <w:sz w:val="24"/>
          <w:szCs w:val="24"/>
        </w:rPr>
      </w:pPr>
      <w:r w:rsidRPr="004A4B5B">
        <w:rPr>
          <w:rFonts w:ascii="Arial" w:hAnsi="Arial" w:cs="Arial"/>
          <w:b/>
          <w:bCs/>
          <w:sz w:val="24"/>
          <w:szCs w:val="24"/>
        </w:rPr>
        <w:t>III</w:t>
      </w:r>
      <w:r w:rsidRPr="00242980">
        <w:rPr>
          <w:rFonts w:ascii="Arial" w:hAnsi="Arial" w:cs="Arial"/>
          <w:sz w:val="24"/>
          <w:szCs w:val="24"/>
        </w:rPr>
        <w:t xml:space="preserve"> - Proceder à anulação da licitação, de ofício ou mediante provocação de terceiros, sempre que presente ilegalidade insanável; </w:t>
      </w:r>
    </w:p>
    <w:p w14:paraId="33D1864B" w14:textId="77777777" w:rsidR="00256C61" w:rsidRDefault="00256C61" w:rsidP="00256C61">
      <w:pPr>
        <w:autoSpaceDE w:val="0"/>
        <w:autoSpaceDN w:val="0"/>
        <w:adjustRightInd w:val="0"/>
        <w:jc w:val="both"/>
        <w:rPr>
          <w:rFonts w:ascii="Arial" w:hAnsi="Arial" w:cs="Arial"/>
          <w:b/>
          <w:bCs/>
          <w:sz w:val="24"/>
          <w:szCs w:val="24"/>
        </w:rPr>
      </w:pPr>
    </w:p>
    <w:p w14:paraId="0819B31B" w14:textId="77777777" w:rsidR="00256C61" w:rsidRPr="00242980" w:rsidRDefault="00256C61" w:rsidP="00256C61">
      <w:pPr>
        <w:autoSpaceDE w:val="0"/>
        <w:autoSpaceDN w:val="0"/>
        <w:adjustRightInd w:val="0"/>
        <w:jc w:val="both"/>
        <w:rPr>
          <w:rFonts w:ascii="Arial" w:hAnsi="Arial" w:cs="Arial"/>
          <w:sz w:val="24"/>
          <w:szCs w:val="24"/>
        </w:rPr>
      </w:pPr>
      <w:r w:rsidRPr="004A4B5B">
        <w:rPr>
          <w:rFonts w:ascii="Arial" w:hAnsi="Arial" w:cs="Arial"/>
          <w:b/>
          <w:bCs/>
          <w:sz w:val="24"/>
          <w:szCs w:val="24"/>
        </w:rPr>
        <w:t>IV</w:t>
      </w:r>
      <w:r w:rsidRPr="00242980">
        <w:rPr>
          <w:rFonts w:ascii="Arial" w:hAnsi="Arial" w:cs="Arial"/>
          <w:sz w:val="24"/>
          <w:szCs w:val="24"/>
        </w:rPr>
        <w:t xml:space="preserve"> - Adjudicar o objeto e homologar a licitação. </w:t>
      </w:r>
    </w:p>
    <w:p w14:paraId="5CF8CDB3" w14:textId="77777777" w:rsidR="00256C61" w:rsidRPr="00242980" w:rsidRDefault="00256C61" w:rsidP="00256C61">
      <w:pPr>
        <w:autoSpaceDE w:val="0"/>
        <w:autoSpaceDN w:val="0"/>
        <w:adjustRightInd w:val="0"/>
        <w:jc w:val="both"/>
        <w:rPr>
          <w:rFonts w:ascii="Arial" w:hAnsi="Arial" w:cs="Arial"/>
          <w:sz w:val="24"/>
          <w:szCs w:val="24"/>
        </w:rPr>
      </w:pPr>
    </w:p>
    <w:p w14:paraId="4FF84363" w14:textId="77777777" w:rsidR="00256C61" w:rsidRPr="00242980" w:rsidRDefault="00256C61" w:rsidP="00256C61">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.2.</w:t>
      </w:r>
      <w:r w:rsidRPr="00242980">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w:t>
      </w:r>
      <w:r>
        <w:rPr>
          <w:rFonts w:ascii="Arial" w:hAnsi="Arial" w:cs="Arial"/>
          <w:sz w:val="24"/>
          <w:szCs w:val="24"/>
        </w:rPr>
        <w:t xml:space="preserve"> causa</w:t>
      </w:r>
      <w:r w:rsidRPr="00242980">
        <w:rPr>
          <w:rFonts w:ascii="Arial" w:hAnsi="Arial" w:cs="Arial"/>
          <w:sz w:val="24"/>
          <w:szCs w:val="24"/>
        </w:rPr>
        <w:t xml:space="preserve">. </w:t>
      </w:r>
    </w:p>
    <w:p w14:paraId="023E145F" w14:textId="77777777" w:rsidR="00256C61" w:rsidRPr="00242980" w:rsidRDefault="00256C61" w:rsidP="00256C61">
      <w:pPr>
        <w:autoSpaceDE w:val="0"/>
        <w:autoSpaceDN w:val="0"/>
        <w:adjustRightInd w:val="0"/>
        <w:jc w:val="both"/>
        <w:rPr>
          <w:rFonts w:ascii="Arial" w:hAnsi="Arial" w:cs="Arial"/>
          <w:sz w:val="24"/>
          <w:szCs w:val="24"/>
        </w:rPr>
      </w:pPr>
    </w:p>
    <w:p w14:paraId="22A0271A" w14:textId="77777777" w:rsidR="00256C61" w:rsidRPr="00242980" w:rsidRDefault="00256C61" w:rsidP="00256C61">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.3.</w:t>
      </w:r>
      <w:r w:rsidRPr="00242980">
        <w:rPr>
          <w:rFonts w:ascii="Arial" w:hAnsi="Arial" w:cs="Arial"/>
          <w:sz w:val="24"/>
          <w:szCs w:val="24"/>
        </w:rPr>
        <w:t xml:space="preserve"> O motivo determinante para a revogação do processo licitatório deverá ser resultante de fato superveniente devidamente comprovado. </w:t>
      </w:r>
    </w:p>
    <w:p w14:paraId="7508D8D3" w14:textId="77777777" w:rsidR="00256C61" w:rsidRPr="00242980" w:rsidRDefault="00256C61" w:rsidP="00256C61">
      <w:pPr>
        <w:autoSpaceDE w:val="0"/>
        <w:autoSpaceDN w:val="0"/>
        <w:adjustRightInd w:val="0"/>
        <w:jc w:val="both"/>
        <w:rPr>
          <w:rFonts w:ascii="Arial" w:hAnsi="Arial" w:cs="Arial"/>
          <w:sz w:val="24"/>
          <w:szCs w:val="24"/>
        </w:rPr>
      </w:pPr>
    </w:p>
    <w:p w14:paraId="6F731953" w14:textId="77777777" w:rsidR="00256C61" w:rsidRPr="00242980" w:rsidRDefault="00256C61" w:rsidP="00256C61">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.4.</w:t>
      </w:r>
      <w:r w:rsidRPr="00242980">
        <w:rPr>
          <w:rFonts w:ascii="Arial" w:hAnsi="Arial" w:cs="Arial"/>
          <w:sz w:val="24"/>
          <w:szCs w:val="24"/>
        </w:rPr>
        <w:t xml:space="preserve"> Nos casos de anulação e revogação, será assegurada a prévia manifestação dos interessados. </w:t>
      </w:r>
    </w:p>
    <w:p w14:paraId="2D9F7CF7" w14:textId="77777777" w:rsidR="00256C61" w:rsidRPr="00242980" w:rsidRDefault="00256C61" w:rsidP="00256C61">
      <w:pPr>
        <w:autoSpaceDE w:val="0"/>
        <w:autoSpaceDN w:val="0"/>
        <w:adjustRightInd w:val="0"/>
        <w:jc w:val="both"/>
        <w:rPr>
          <w:rFonts w:ascii="Arial" w:hAnsi="Arial" w:cs="Arial"/>
          <w:sz w:val="24"/>
          <w:szCs w:val="24"/>
        </w:rPr>
      </w:pPr>
    </w:p>
    <w:p w14:paraId="5A89D44A" w14:textId="77777777" w:rsidR="00256C61" w:rsidRPr="00242980" w:rsidRDefault="00256C61" w:rsidP="00256C61">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.5.</w:t>
      </w:r>
      <w:r w:rsidRPr="00242980">
        <w:rPr>
          <w:rFonts w:ascii="Arial" w:hAnsi="Arial" w:cs="Arial"/>
          <w:sz w:val="24"/>
          <w:szCs w:val="24"/>
        </w:rPr>
        <w:t xml:space="preserve"> A anulação do processo licitatório induz à da ata de registro de preços e do contrato. </w:t>
      </w:r>
    </w:p>
    <w:p w14:paraId="74A1FC70" w14:textId="77777777" w:rsidR="00256C61" w:rsidRPr="00242980" w:rsidRDefault="00256C61" w:rsidP="00256C61">
      <w:pPr>
        <w:autoSpaceDE w:val="0"/>
        <w:autoSpaceDN w:val="0"/>
        <w:adjustRightInd w:val="0"/>
        <w:jc w:val="both"/>
        <w:rPr>
          <w:rFonts w:ascii="Arial" w:hAnsi="Arial" w:cs="Arial"/>
          <w:sz w:val="24"/>
          <w:szCs w:val="24"/>
        </w:rPr>
      </w:pPr>
    </w:p>
    <w:p w14:paraId="055E4190" w14:textId="77777777" w:rsidR="00256C61" w:rsidRDefault="00256C61" w:rsidP="00256C61">
      <w:pPr>
        <w:autoSpaceDE w:val="0"/>
        <w:autoSpaceDN w:val="0"/>
        <w:adjustRightInd w:val="0"/>
        <w:jc w:val="both"/>
        <w:rPr>
          <w:rFonts w:ascii="Arial" w:hAnsi="Arial" w:cs="Arial"/>
          <w:sz w:val="24"/>
          <w:szCs w:val="24"/>
        </w:rPr>
      </w:pPr>
      <w:r w:rsidRPr="004A4B5B">
        <w:rPr>
          <w:rFonts w:ascii="Arial" w:hAnsi="Arial" w:cs="Arial"/>
          <w:b/>
          <w:bCs/>
          <w:sz w:val="24"/>
          <w:szCs w:val="24"/>
        </w:rPr>
        <w:t>1</w:t>
      </w:r>
      <w:r>
        <w:rPr>
          <w:rFonts w:ascii="Arial" w:hAnsi="Arial" w:cs="Arial"/>
          <w:b/>
          <w:bCs/>
          <w:sz w:val="24"/>
          <w:szCs w:val="24"/>
        </w:rPr>
        <w:t>8</w:t>
      </w:r>
      <w:r w:rsidRPr="004A4B5B">
        <w:rPr>
          <w:rFonts w:ascii="Arial" w:hAnsi="Arial" w:cs="Arial"/>
          <w:b/>
          <w:bCs/>
          <w:sz w:val="24"/>
          <w:szCs w:val="24"/>
        </w:rPr>
        <w:t>.6.</w:t>
      </w:r>
      <w:r w:rsidRPr="00242980">
        <w:rPr>
          <w:rFonts w:ascii="Arial" w:hAnsi="Arial" w:cs="Arial"/>
          <w:sz w:val="24"/>
          <w:szCs w:val="24"/>
        </w:rPr>
        <w:t xml:space="preserve"> Os licitantes não terão direito a indenização em decorrência da anulação do processo licitatório.</w:t>
      </w:r>
    </w:p>
    <w:p w14:paraId="0C05E1F2" w14:textId="77777777" w:rsidR="00256C61" w:rsidRDefault="00256C61" w:rsidP="00256C61">
      <w:pPr>
        <w:autoSpaceDE w:val="0"/>
        <w:autoSpaceDN w:val="0"/>
        <w:adjustRightInd w:val="0"/>
        <w:jc w:val="both"/>
        <w:rPr>
          <w:rFonts w:ascii="Arial" w:hAnsi="Arial" w:cs="Arial"/>
          <w:sz w:val="24"/>
          <w:szCs w:val="24"/>
        </w:rPr>
      </w:pPr>
    </w:p>
    <w:p w14:paraId="58B9AFF8" w14:textId="77777777" w:rsidR="00256C61" w:rsidRPr="007C1619" w:rsidRDefault="00256C61" w:rsidP="00256C61">
      <w:pPr>
        <w:autoSpaceDE w:val="0"/>
        <w:autoSpaceDN w:val="0"/>
        <w:adjustRightInd w:val="0"/>
        <w:jc w:val="both"/>
        <w:rPr>
          <w:rFonts w:ascii="Arial" w:hAnsi="Arial" w:cs="Arial"/>
          <w:sz w:val="24"/>
          <w:szCs w:val="24"/>
        </w:rPr>
      </w:pPr>
      <w:r w:rsidRPr="007C1619">
        <w:rPr>
          <w:rFonts w:ascii="Arial" w:hAnsi="Arial" w:cs="Arial"/>
          <w:b/>
          <w:bCs/>
          <w:sz w:val="24"/>
          <w:szCs w:val="24"/>
        </w:rPr>
        <w:t>1</w:t>
      </w:r>
      <w:r>
        <w:rPr>
          <w:rFonts w:ascii="Arial" w:hAnsi="Arial" w:cs="Arial"/>
          <w:b/>
          <w:bCs/>
          <w:sz w:val="24"/>
          <w:szCs w:val="24"/>
        </w:rPr>
        <w:t>8</w:t>
      </w:r>
      <w:r w:rsidRPr="007C1619">
        <w:rPr>
          <w:rFonts w:ascii="Arial" w:hAnsi="Arial" w:cs="Arial"/>
          <w:b/>
          <w:bCs/>
          <w:sz w:val="24"/>
          <w:szCs w:val="24"/>
        </w:rPr>
        <w:t>.7.</w:t>
      </w:r>
      <w:r>
        <w:rPr>
          <w:rFonts w:ascii="Arial" w:hAnsi="Arial" w:cs="Arial"/>
          <w:sz w:val="24"/>
          <w:szCs w:val="24"/>
        </w:rPr>
        <w:t xml:space="preserve"> </w:t>
      </w:r>
      <w:r w:rsidRPr="007C1619">
        <w:rPr>
          <w:rFonts w:ascii="Arial" w:hAnsi="Arial" w:cs="Arial"/>
          <w:sz w:val="24"/>
          <w:szCs w:val="24"/>
        </w:rPr>
        <w:t xml:space="preserve">Julgados os recursos, constatada a regularidade dos atos praticados, a Autoridade Superior adjudicará e homologará a licitação. </w:t>
      </w:r>
    </w:p>
    <w:p w14:paraId="66A099A1" w14:textId="77777777" w:rsidR="00256C61" w:rsidRPr="001156CD" w:rsidRDefault="00256C61" w:rsidP="00256C61">
      <w:pPr>
        <w:autoSpaceDE w:val="0"/>
        <w:autoSpaceDN w:val="0"/>
        <w:adjustRightInd w:val="0"/>
        <w:jc w:val="both"/>
        <w:rPr>
          <w:rFonts w:ascii="Arial" w:hAnsi="Arial" w:cs="Arial"/>
          <w:sz w:val="24"/>
          <w:szCs w:val="24"/>
        </w:rPr>
      </w:pPr>
    </w:p>
    <w:p w14:paraId="3A329BD7" w14:textId="77777777" w:rsidR="00256C61" w:rsidRPr="001156CD" w:rsidRDefault="00256C61" w:rsidP="00256C61">
      <w:pPr>
        <w:autoSpaceDE w:val="0"/>
        <w:autoSpaceDN w:val="0"/>
        <w:adjustRightInd w:val="0"/>
        <w:jc w:val="both"/>
        <w:rPr>
          <w:rFonts w:ascii="Arial" w:hAnsi="Arial" w:cs="Arial"/>
          <w:sz w:val="24"/>
          <w:szCs w:val="24"/>
        </w:rPr>
      </w:pPr>
      <w:r w:rsidRPr="001156CD">
        <w:rPr>
          <w:rFonts w:ascii="Arial" w:hAnsi="Arial" w:cs="Arial"/>
          <w:b/>
          <w:bCs/>
          <w:sz w:val="24"/>
          <w:szCs w:val="24"/>
        </w:rPr>
        <w:t>18.8.</w:t>
      </w:r>
      <w:r w:rsidRPr="001156CD">
        <w:rPr>
          <w:rFonts w:ascii="Arial" w:hAnsi="Arial" w:cs="Arial"/>
          <w:sz w:val="24"/>
          <w:szCs w:val="24"/>
        </w:rPr>
        <w:t xml:space="preserve"> Encerrada a licitação, </w:t>
      </w:r>
      <w:r>
        <w:rPr>
          <w:rFonts w:ascii="Arial" w:hAnsi="Arial" w:cs="Arial"/>
          <w:sz w:val="24"/>
          <w:szCs w:val="24"/>
        </w:rPr>
        <w:t xml:space="preserve">o </w:t>
      </w:r>
      <w:r w:rsidRPr="001156CD">
        <w:rPr>
          <w:rFonts w:ascii="Arial" w:hAnsi="Arial" w:cs="Arial"/>
          <w:sz w:val="24"/>
          <w:szCs w:val="24"/>
        </w:rPr>
        <w:t>Pregoeir</w:t>
      </w:r>
      <w:r>
        <w:rPr>
          <w:rFonts w:ascii="Arial" w:hAnsi="Arial" w:cs="Arial"/>
          <w:sz w:val="24"/>
          <w:szCs w:val="24"/>
        </w:rPr>
        <w:t>o</w:t>
      </w:r>
      <w:r w:rsidRPr="001156CD">
        <w:rPr>
          <w:rFonts w:ascii="Arial" w:hAnsi="Arial" w:cs="Arial"/>
          <w:sz w:val="24"/>
          <w:szCs w:val="24"/>
        </w:rPr>
        <w:t xml:space="preserve"> divulgará no endereço </w:t>
      </w:r>
      <w:hyperlink r:id="rId27" w:history="1">
        <w:r w:rsidRPr="001156CD">
          <w:rPr>
            <w:rStyle w:val="Hyperlink"/>
            <w:rFonts w:ascii="Arial" w:eastAsia="MS Mincho" w:hAnsi="Arial" w:cs="Arial"/>
            <w:sz w:val="24"/>
            <w:szCs w:val="24"/>
          </w:rPr>
          <w:t>www.portaldecompraspublicas.com.br</w:t>
        </w:r>
      </w:hyperlink>
      <w:r w:rsidRPr="001156CD">
        <w:rPr>
          <w:rFonts w:ascii="Arial" w:hAnsi="Arial" w:cs="Arial"/>
          <w:sz w:val="24"/>
          <w:szCs w:val="24"/>
        </w:rPr>
        <w:t xml:space="preserve"> e no </w:t>
      </w:r>
      <w:hyperlink r:id="rId28" w:history="1">
        <w:r w:rsidRPr="00185F1D">
          <w:rPr>
            <w:rStyle w:val="Hyperlink"/>
            <w:rFonts w:ascii="Arial" w:eastAsia="MS Mincho" w:hAnsi="Arial" w:cs="Arial"/>
            <w:sz w:val="24"/>
            <w:szCs w:val="24"/>
          </w:rPr>
          <w:t>www.itauba.mt.gov.br</w:t>
        </w:r>
      </w:hyperlink>
      <w:r w:rsidRPr="001156CD">
        <w:rPr>
          <w:rFonts w:ascii="Arial" w:hAnsi="Arial" w:cs="Arial"/>
          <w:sz w:val="24"/>
          <w:szCs w:val="24"/>
        </w:rPr>
        <w:t>,  os atos de adjudicação do objeto e de homologação do certame.</w:t>
      </w:r>
    </w:p>
    <w:p w14:paraId="42916597" w14:textId="77777777" w:rsidR="00256C61" w:rsidRPr="00242980" w:rsidRDefault="00256C61" w:rsidP="00256C61">
      <w:pPr>
        <w:autoSpaceDE w:val="0"/>
        <w:autoSpaceDN w:val="0"/>
        <w:adjustRightInd w:val="0"/>
        <w:jc w:val="both"/>
        <w:rPr>
          <w:rFonts w:ascii="Arial" w:hAnsi="Arial" w:cs="Arial"/>
          <w:sz w:val="24"/>
          <w:szCs w:val="24"/>
        </w:rPr>
      </w:pPr>
    </w:p>
    <w:p w14:paraId="5EF32D91" w14:textId="77777777" w:rsidR="00256C61" w:rsidRPr="003A2AB8" w:rsidRDefault="00256C61" w:rsidP="00256C61">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3A2AB8">
        <w:rPr>
          <w:rFonts w:ascii="Arial" w:hAnsi="Arial" w:cs="Arial"/>
          <w:b/>
          <w:bCs/>
          <w:sz w:val="24"/>
          <w:szCs w:val="24"/>
        </w:rPr>
        <w:t>1</w:t>
      </w:r>
      <w:r>
        <w:rPr>
          <w:rFonts w:ascii="Arial" w:hAnsi="Arial" w:cs="Arial"/>
          <w:b/>
          <w:bCs/>
          <w:sz w:val="24"/>
          <w:szCs w:val="24"/>
        </w:rPr>
        <w:t>9</w:t>
      </w:r>
      <w:r w:rsidRPr="003A2AB8">
        <w:rPr>
          <w:rFonts w:ascii="Arial" w:hAnsi="Arial" w:cs="Arial"/>
          <w:b/>
          <w:bCs/>
          <w:sz w:val="24"/>
          <w:szCs w:val="24"/>
        </w:rPr>
        <w:t>. DA ATA DE REGISTRO DE PREÇOS</w:t>
      </w:r>
    </w:p>
    <w:p w14:paraId="3227FA1B" w14:textId="77777777" w:rsidR="00256C61" w:rsidRDefault="00256C61" w:rsidP="00256C61">
      <w:pPr>
        <w:autoSpaceDE w:val="0"/>
        <w:autoSpaceDN w:val="0"/>
        <w:adjustRightInd w:val="0"/>
        <w:jc w:val="both"/>
        <w:rPr>
          <w:rFonts w:ascii="Arial" w:hAnsi="Arial" w:cs="Arial"/>
          <w:sz w:val="24"/>
          <w:szCs w:val="24"/>
        </w:rPr>
      </w:pPr>
    </w:p>
    <w:p w14:paraId="42B29CE6" w14:textId="77777777" w:rsidR="00256C61" w:rsidRPr="00D614C4" w:rsidRDefault="00256C61" w:rsidP="00256C61">
      <w:pPr>
        <w:autoSpaceDE w:val="0"/>
        <w:autoSpaceDN w:val="0"/>
        <w:adjustRightInd w:val="0"/>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 xml:space="preserve">.1. REGRAS PARA FORMALIZAÇÃO </w:t>
      </w:r>
    </w:p>
    <w:p w14:paraId="5939FB25" w14:textId="77777777" w:rsidR="00256C61" w:rsidRDefault="00256C61" w:rsidP="00256C61">
      <w:pPr>
        <w:autoSpaceDE w:val="0"/>
        <w:autoSpaceDN w:val="0"/>
        <w:adjustRightInd w:val="0"/>
        <w:jc w:val="both"/>
        <w:rPr>
          <w:rFonts w:ascii="Arial" w:hAnsi="Arial" w:cs="Arial"/>
          <w:b/>
          <w:bCs/>
          <w:sz w:val="24"/>
          <w:szCs w:val="24"/>
        </w:rPr>
      </w:pPr>
    </w:p>
    <w:p w14:paraId="2064A13F"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w:t>
      </w:r>
      <w:r w:rsidRPr="00A17A1E">
        <w:rPr>
          <w:rFonts w:ascii="Arial" w:hAnsi="Arial" w:cs="Arial"/>
          <w:sz w:val="24"/>
          <w:szCs w:val="24"/>
        </w:rPr>
        <w:t xml:space="preserve"> O registro de preços e ou contrat</w:t>
      </w:r>
      <w:r>
        <w:rPr>
          <w:rFonts w:ascii="Arial" w:hAnsi="Arial" w:cs="Arial"/>
          <w:sz w:val="24"/>
          <w:szCs w:val="24"/>
        </w:rPr>
        <w:t>o</w:t>
      </w:r>
      <w:r w:rsidRPr="00A17A1E">
        <w:rPr>
          <w:rFonts w:ascii="Arial" w:hAnsi="Arial" w:cs="Arial"/>
          <w:sz w:val="24"/>
          <w:szCs w:val="24"/>
        </w:rPr>
        <w:t xml:space="preserve"> observará as seguintes condições: </w:t>
      </w:r>
    </w:p>
    <w:p w14:paraId="4F8AA974" w14:textId="77777777" w:rsidR="00256C61" w:rsidRPr="00A17A1E" w:rsidRDefault="00256C61" w:rsidP="00256C61">
      <w:pPr>
        <w:autoSpaceDE w:val="0"/>
        <w:autoSpaceDN w:val="0"/>
        <w:adjustRightInd w:val="0"/>
        <w:jc w:val="both"/>
        <w:rPr>
          <w:rFonts w:ascii="Arial" w:hAnsi="Arial" w:cs="Arial"/>
          <w:sz w:val="24"/>
          <w:szCs w:val="24"/>
        </w:rPr>
      </w:pPr>
    </w:p>
    <w:p w14:paraId="1593B07E"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5DE69415" w14:textId="77777777" w:rsidR="00256C61" w:rsidRPr="00A17A1E" w:rsidRDefault="00256C61" w:rsidP="00256C61">
      <w:pPr>
        <w:autoSpaceDE w:val="0"/>
        <w:autoSpaceDN w:val="0"/>
        <w:adjustRightInd w:val="0"/>
        <w:jc w:val="both"/>
        <w:rPr>
          <w:rFonts w:ascii="Arial" w:hAnsi="Arial" w:cs="Arial"/>
          <w:sz w:val="24"/>
          <w:szCs w:val="24"/>
        </w:rPr>
      </w:pPr>
    </w:p>
    <w:p w14:paraId="71CBE050"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3569527A" w14:textId="77777777" w:rsidR="00256C61" w:rsidRPr="00A17A1E" w:rsidRDefault="00256C61" w:rsidP="00256C61">
      <w:pPr>
        <w:autoSpaceDE w:val="0"/>
        <w:autoSpaceDN w:val="0"/>
        <w:adjustRightInd w:val="0"/>
        <w:jc w:val="both"/>
        <w:rPr>
          <w:rFonts w:ascii="Arial" w:hAnsi="Arial" w:cs="Arial"/>
          <w:sz w:val="24"/>
          <w:szCs w:val="24"/>
        </w:rPr>
      </w:pPr>
    </w:p>
    <w:p w14:paraId="248DDE13"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718D4AE0" w14:textId="77777777" w:rsidR="00256C61" w:rsidRPr="00A17A1E" w:rsidRDefault="00256C61" w:rsidP="00256C61">
      <w:pPr>
        <w:autoSpaceDE w:val="0"/>
        <w:autoSpaceDN w:val="0"/>
        <w:adjustRightInd w:val="0"/>
        <w:jc w:val="both"/>
        <w:rPr>
          <w:rFonts w:ascii="Arial" w:hAnsi="Arial" w:cs="Arial"/>
          <w:sz w:val="24"/>
          <w:szCs w:val="24"/>
        </w:rPr>
      </w:pPr>
    </w:p>
    <w:p w14:paraId="547E7A9F"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A ordem de classificação dos licitantes registrados na ata ou contato de registro de preços deverá ser respeitada nas contratações. </w:t>
      </w:r>
    </w:p>
    <w:p w14:paraId="1332FA5C" w14:textId="77777777" w:rsidR="00256C61" w:rsidRPr="00A17A1E" w:rsidRDefault="00256C61" w:rsidP="00256C61">
      <w:pPr>
        <w:autoSpaceDE w:val="0"/>
        <w:autoSpaceDN w:val="0"/>
        <w:adjustRightInd w:val="0"/>
        <w:jc w:val="both"/>
        <w:rPr>
          <w:rFonts w:ascii="Arial" w:hAnsi="Arial" w:cs="Arial"/>
          <w:sz w:val="24"/>
          <w:szCs w:val="24"/>
        </w:rPr>
      </w:pPr>
    </w:p>
    <w:p w14:paraId="25BB51AC"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w:t>
      </w:r>
      <w:r>
        <w:rPr>
          <w:rFonts w:ascii="Arial" w:hAnsi="Arial" w:cs="Arial"/>
          <w:b/>
          <w:bCs/>
          <w:sz w:val="24"/>
          <w:szCs w:val="24"/>
        </w:rPr>
        <w:t>9</w:t>
      </w:r>
      <w:r w:rsidRPr="004F5CC4">
        <w:rPr>
          <w:rFonts w:ascii="Arial" w:hAnsi="Arial" w:cs="Arial"/>
          <w:b/>
          <w:bCs/>
          <w:sz w:val="24"/>
          <w:szCs w:val="24"/>
        </w:rPr>
        <w:t>.1.1.1.</w:t>
      </w:r>
      <w:r w:rsidRPr="00A17A1E">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1E38FA72" w14:textId="77777777" w:rsidR="00256C61" w:rsidRPr="00A17A1E" w:rsidRDefault="00256C61" w:rsidP="00256C61">
      <w:pPr>
        <w:autoSpaceDE w:val="0"/>
        <w:autoSpaceDN w:val="0"/>
        <w:adjustRightInd w:val="0"/>
        <w:jc w:val="both"/>
        <w:rPr>
          <w:rFonts w:ascii="Arial" w:hAnsi="Arial" w:cs="Arial"/>
          <w:sz w:val="24"/>
          <w:szCs w:val="24"/>
        </w:rPr>
      </w:pPr>
    </w:p>
    <w:p w14:paraId="0AEC9B6B"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.1.1.2.</w:t>
      </w:r>
      <w:r w:rsidRPr="00A17A1E">
        <w:rPr>
          <w:rFonts w:ascii="Arial" w:hAnsi="Arial" w:cs="Arial"/>
          <w:sz w:val="24"/>
          <w:szCs w:val="24"/>
        </w:rPr>
        <w:t xml:space="preserve"> A habilitação dos fornecedores que comporão o cadastro de reserva será efetuada quando houver necessidade de contratação de fornecedor remanescente. </w:t>
      </w:r>
    </w:p>
    <w:p w14:paraId="32130D99" w14:textId="77777777" w:rsidR="00256C61" w:rsidRPr="00A17A1E" w:rsidRDefault="00256C61" w:rsidP="00256C61">
      <w:pPr>
        <w:autoSpaceDE w:val="0"/>
        <w:autoSpaceDN w:val="0"/>
        <w:adjustRightInd w:val="0"/>
        <w:jc w:val="both"/>
        <w:rPr>
          <w:rFonts w:ascii="Arial" w:hAnsi="Arial" w:cs="Arial"/>
          <w:sz w:val="24"/>
          <w:szCs w:val="24"/>
        </w:rPr>
      </w:pPr>
    </w:p>
    <w:p w14:paraId="1FFD6320"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.1.1.3.</w:t>
      </w:r>
      <w:r w:rsidRPr="00A17A1E">
        <w:rPr>
          <w:rFonts w:ascii="Arial" w:hAnsi="Arial" w:cs="Arial"/>
          <w:sz w:val="24"/>
          <w:szCs w:val="24"/>
        </w:rPr>
        <w:t xml:space="preserve"> O anexo que trata o inciso II do tópico 1</w:t>
      </w:r>
      <w:r>
        <w:rPr>
          <w:rFonts w:ascii="Arial" w:hAnsi="Arial" w:cs="Arial"/>
          <w:sz w:val="24"/>
          <w:szCs w:val="24"/>
        </w:rPr>
        <w:t>9</w:t>
      </w:r>
      <w:r w:rsidRPr="00A17A1E">
        <w:rPr>
          <w:rFonts w:ascii="Arial" w:hAnsi="Arial" w:cs="Arial"/>
          <w:sz w:val="24"/>
          <w:szCs w:val="24"/>
        </w:rPr>
        <w:t xml:space="preserve">.1.1 será preenchido com a informação dos licitantes que aceitarem registrar preços iguais ao do licitante vencedor do certame e daqueles licitantes que mantiverem sua proposta original. </w:t>
      </w:r>
    </w:p>
    <w:p w14:paraId="56D09379" w14:textId="77777777" w:rsidR="00256C61" w:rsidRPr="00A17A1E" w:rsidRDefault="00256C61" w:rsidP="00256C61">
      <w:pPr>
        <w:autoSpaceDE w:val="0"/>
        <w:autoSpaceDN w:val="0"/>
        <w:adjustRightInd w:val="0"/>
        <w:jc w:val="both"/>
        <w:rPr>
          <w:rFonts w:ascii="Arial" w:hAnsi="Arial" w:cs="Arial"/>
          <w:sz w:val="24"/>
          <w:szCs w:val="24"/>
        </w:rPr>
      </w:pPr>
    </w:p>
    <w:p w14:paraId="1AB6626D"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.1.2.</w:t>
      </w:r>
      <w:r w:rsidRPr="00A17A1E">
        <w:rPr>
          <w:rFonts w:ascii="Arial" w:hAnsi="Arial" w:cs="Arial"/>
          <w:sz w:val="24"/>
          <w:szCs w:val="24"/>
        </w:rPr>
        <w:t xml:space="preserve"> O prazo de vigência da ata de registro de preços será de </w:t>
      </w:r>
      <w:r w:rsidRPr="00D5190E">
        <w:rPr>
          <w:rFonts w:ascii="Arial" w:hAnsi="Arial" w:cs="Arial"/>
          <w:b/>
          <w:bCs/>
          <w:sz w:val="24"/>
          <w:szCs w:val="24"/>
        </w:rPr>
        <w:t>01 (um) ano</w:t>
      </w:r>
      <w:r w:rsidRPr="00A17A1E">
        <w:rPr>
          <w:rFonts w:ascii="Arial" w:hAnsi="Arial" w:cs="Arial"/>
          <w:sz w:val="24"/>
          <w:szCs w:val="24"/>
        </w:rPr>
        <w:t xml:space="preserve"> e poderá ser prorrogado, por igual período, desde que comprovado o preço vantajoso. </w:t>
      </w:r>
    </w:p>
    <w:p w14:paraId="61EA9E6D" w14:textId="77777777" w:rsidR="00256C61" w:rsidRPr="00A17A1E" w:rsidRDefault="00256C61" w:rsidP="00256C61">
      <w:pPr>
        <w:autoSpaceDE w:val="0"/>
        <w:autoSpaceDN w:val="0"/>
        <w:adjustRightInd w:val="0"/>
        <w:jc w:val="both"/>
        <w:rPr>
          <w:rFonts w:ascii="Arial" w:hAnsi="Arial" w:cs="Arial"/>
          <w:sz w:val="24"/>
          <w:szCs w:val="24"/>
        </w:rPr>
      </w:pPr>
    </w:p>
    <w:p w14:paraId="00CCA999"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.1.3.</w:t>
      </w:r>
      <w:r w:rsidRPr="00A17A1E">
        <w:rPr>
          <w:rFonts w:ascii="Arial" w:hAnsi="Arial" w:cs="Arial"/>
          <w:sz w:val="24"/>
          <w:szCs w:val="24"/>
        </w:rPr>
        <w:t xml:space="preserve"> O contrato terá validade dentro o exercício financeiro ou em casos previstos na Lei 14.133/2021. </w:t>
      </w:r>
    </w:p>
    <w:p w14:paraId="4692F892" w14:textId="77777777" w:rsidR="00256C61" w:rsidRPr="00A17A1E" w:rsidRDefault="00256C61" w:rsidP="00256C61">
      <w:pPr>
        <w:autoSpaceDE w:val="0"/>
        <w:autoSpaceDN w:val="0"/>
        <w:adjustRightInd w:val="0"/>
        <w:jc w:val="both"/>
        <w:rPr>
          <w:rFonts w:ascii="Arial" w:hAnsi="Arial" w:cs="Arial"/>
          <w:sz w:val="24"/>
          <w:szCs w:val="24"/>
        </w:rPr>
      </w:pPr>
    </w:p>
    <w:p w14:paraId="0F56D667"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w:t>
      </w:r>
      <w:r w:rsidRPr="00A17A1E">
        <w:rPr>
          <w:rFonts w:ascii="Arial" w:hAnsi="Arial" w:cs="Arial"/>
          <w:sz w:val="24"/>
          <w:szCs w:val="24"/>
        </w:rPr>
        <w:t xml:space="preserve"> O fornecedor mais bem classificado será convocado para assinar a ata de registro de preços ou contrato, no prazo de </w:t>
      </w:r>
      <w:r w:rsidRPr="00C8773C">
        <w:rPr>
          <w:rFonts w:ascii="Arial" w:hAnsi="Arial" w:cs="Arial"/>
          <w:b/>
          <w:bCs/>
          <w:sz w:val="24"/>
          <w:szCs w:val="24"/>
        </w:rPr>
        <w:t>03 (três) dias úteis</w:t>
      </w:r>
      <w:r w:rsidRPr="00A17A1E">
        <w:rPr>
          <w:rFonts w:ascii="Arial" w:hAnsi="Arial" w:cs="Arial"/>
          <w:sz w:val="24"/>
          <w:szCs w:val="24"/>
        </w:rPr>
        <w:t xml:space="preserve">, podendo o prazo ser prorrogado uma vez, por igual período, quando solicitado pelo fornecedor e desde que ocorra motivo justificado aceito pelo Município. </w:t>
      </w:r>
    </w:p>
    <w:p w14:paraId="116BF8CD" w14:textId="77777777" w:rsidR="00256C61" w:rsidRPr="00A17A1E" w:rsidRDefault="00256C61" w:rsidP="00256C61">
      <w:pPr>
        <w:autoSpaceDE w:val="0"/>
        <w:autoSpaceDN w:val="0"/>
        <w:adjustRightInd w:val="0"/>
        <w:jc w:val="both"/>
        <w:rPr>
          <w:rFonts w:ascii="Arial" w:hAnsi="Arial" w:cs="Arial"/>
          <w:sz w:val="24"/>
          <w:szCs w:val="24"/>
        </w:rPr>
      </w:pPr>
    </w:p>
    <w:p w14:paraId="7634799B"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.1.4.1.</w:t>
      </w:r>
      <w:r w:rsidRPr="00A17A1E">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562A24CC" w14:textId="77777777" w:rsidR="00256C61" w:rsidRPr="00A17A1E" w:rsidRDefault="00256C61" w:rsidP="00256C61">
      <w:pPr>
        <w:autoSpaceDE w:val="0"/>
        <w:autoSpaceDN w:val="0"/>
        <w:adjustRightInd w:val="0"/>
        <w:jc w:val="both"/>
        <w:rPr>
          <w:rFonts w:ascii="Arial" w:hAnsi="Arial" w:cs="Arial"/>
          <w:sz w:val="24"/>
          <w:szCs w:val="24"/>
        </w:rPr>
      </w:pPr>
    </w:p>
    <w:p w14:paraId="29D278C2"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.1.4.2.</w:t>
      </w:r>
      <w:r w:rsidRPr="00A17A1E">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0A6F6B5E" w14:textId="77777777" w:rsidR="00256C61" w:rsidRDefault="00256C61" w:rsidP="00256C61">
      <w:pPr>
        <w:autoSpaceDE w:val="0"/>
        <w:autoSpaceDN w:val="0"/>
        <w:adjustRightInd w:val="0"/>
        <w:jc w:val="both"/>
        <w:rPr>
          <w:rFonts w:ascii="Arial" w:hAnsi="Arial" w:cs="Arial"/>
          <w:sz w:val="24"/>
          <w:szCs w:val="24"/>
        </w:rPr>
      </w:pPr>
    </w:p>
    <w:p w14:paraId="6F76B429"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37EA7FE2" w14:textId="77777777" w:rsidR="00256C61" w:rsidRPr="00A17A1E" w:rsidRDefault="00256C61" w:rsidP="00256C61">
      <w:pPr>
        <w:autoSpaceDE w:val="0"/>
        <w:autoSpaceDN w:val="0"/>
        <w:adjustRightInd w:val="0"/>
        <w:jc w:val="both"/>
        <w:rPr>
          <w:rFonts w:ascii="Arial" w:hAnsi="Arial" w:cs="Arial"/>
          <w:sz w:val="24"/>
          <w:szCs w:val="24"/>
        </w:rPr>
      </w:pPr>
    </w:p>
    <w:p w14:paraId="3A38C5A9"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2F03C5F4" w14:textId="77777777" w:rsidR="00256C61" w:rsidRPr="00A17A1E" w:rsidRDefault="00256C61" w:rsidP="00256C61">
      <w:pPr>
        <w:autoSpaceDE w:val="0"/>
        <w:autoSpaceDN w:val="0"/>
        <w:adjustRightInd w:val="0"/>
        <w:jc w:val="both"/>
        <w:rPr>
          <w:rFonts w:ascii="Arial" w:hAnsi="Arial" w:cs="Arial"/>
          <w:sz w:val="24"/>
          <w:szCs w:val="24"/>
        </w:rPr>
      </w:pPr>
    </w:p>
    <w:p w14:paraId="3ECDE826"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w:t>
      </w:r>
      <w:r w:rsidRPr="00A17A1E">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7C4FD0B8" w14:textId="77777777" w:rsidR="00256C61" w:rsidRPr="00A17A1E" w:rsidRDefault="00256C61" w:rsidP="00256C61">
      <w:pPr>
        <w:autoSpaceDE w:val="0"/>
        <w:autoSpaceDN w:val="0"/>
        <w:adjustRightInd w:val="0"/>
        <w:jc w:val="both"/>
        <w:rPr>
          <w:rFonts w:ascii="Arial" w:hAnsi="Arial" w:cs="Arial"/>
          <w:sz w:val="24"/>
          <w:szCs w:val="24"/>
        </w:rPr>
      </w:pPr>
    </w:p>
    <w:p w14:paraId="1D0717A9"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w:t>
      </w:r>
      <w:r>
        <w:rPr>
          <w:rFonts w:ascii="Arial" w:hAnsi="Arial" w:cs="Arial"/>
          <w:b/>
          <w:bCs/>
          <w:sz w:val="24"/>
          <w:szCs w:val="24"/>
        </w:rPr>
        <w:t>9</w:t>
      </w:r>
      <w:r w:rsidRPr="004F5CC4">
        <w:rPr>
          <w:rFonts w:ascii="Arial" w:hAnsi="Arial" w:cs="Arial"/>
          <w:b/>
          <w:bCs/>
          <w:sz w:val="24"/>
          <w:szCs w:val="24"/>
        </w:rPr>
        <w:t>.1.5.1.</w:t>
      </w:r>
      <w:r w:rsidRPr="00A17A1E">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342368C4" w14:textId="77777777" w:rsidR="00256C61" w:rsidRPr="00A17A1E" w:rsidRDefault="00256C61" w:rsidP="00256C61">
      <w:pPr>
        <w:autoSpaceDE w:val="0"/>
        <w:autoSpaceDN w:val="0"/>
        <w:adjustRightInd w:val="0"/>
        <w:jc w:val="both"/>
        <w:rPr>
          <w:rFonts w:ascii="Arial" w:hAnsi="Arial" w:cs="Arial"/>
          <w:sz w:val="24"/>
          <w:szCs w:val="24"/>
        </w:rPr>
      </w:pPr>
    </w:p>
    <w:p w14:paraId="4D76EDC9"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.1.5.2.</w:t>
      </w:r>
      <w:r w:rsidRPr="00A17A1E">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668D15E7" w14:textId="77777777" w:rsidR="00256C61" w:rsidRPr="00A17A1E" w:rsidRDefault="00256C61" w:rsidP="00256C61">
      <w:pPr>
        <w:autoSpaceDE w:val="0"/>
        <w:autoSpaceDN w:val="0"/>
        <w:adjustRightInd w:val="0"/>
        <w:jc w:val="both"/>
        <w:rPr>
          <w:rFonts w:ascii="Arial" w:hAnsi="Arial" w:cs="Arial"/>
          <w:sz w:val="24"/>
          <w:szCs w:val="24"/>
        </w:rPr>
      </w:pPr>
    </w:p>
    <w:p w14:paraId="4D8E2F9C"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.1.5.3.</w:t>
      </w:r>
      <w:r w:rsidRPr="00A17A1E">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62C554B4" w14:textId="77777777" w:rsidR="00256C61" w:rsidRPr="00A17A1E" w:rsidRDefault="00256C61" w:rsidP="00256C61">
      <w:pPr>
        <w:autoSpaceDE w:val="0"/>
        <w:autoSpaceDN w:val="0"/>
        <w:adjustRightInd w:val="0"/>
        <w:jc w:val="both"/>
        <w:rPr>
          <w:rFonts w:ascii="Arial" w:hAnsi="Arial" w:cs="Arial"/>
          <w:sz w:val="24"/>
          <w:szCs w:val="24"/>
        </w:rPr>
      </w:pPr>
    </w:p>
    <w:p w14:paraId="474F5FD9"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w:t>
      </w:r>
      <w:r>
        <w:rPr>
          <w:rFonts w:ascii="Arial" w:hAnsi="Arial" w:cs="Arial"/>
          <w:sz w:val="24"/>
          <w:szCs w:val="24"/>
        </w:rPr>
        <w:t xml:space="preserve"> </w:t>
      </w:r>
      <w:r w:rsidRPr="00A17A1E">
        <w:rPr>
          <w:rFonts w:ascii="Arial" w:hAnsi="Arial" w:cs="Arial"/>
          <w:sz w:val="24"/>
          <w:szCs w:val="24"/>
        </w:rPr>
        <w:t xml:space="preserve">O contrato decorrente da ata de registro de preços terá sua vigência estabelecida em conformidade com as disposições nela contidas, e deverá ser celebrado no prazo de validade da ata de registro de preços. </w:t>
      </w:r>
    </w:p>
    <w:p w14:paraId="4B1CD53C" w14:textId="77777777" w:rsidR="00256C61" w:rsidRPr="00A17A1E" w:rsidRDefault="00256C61" w:rsidP="00256C61">
      <w:pPr>
        <w:autoSpaceDE w:val="0"/>
        <w:autoSpaceDN w:val="0"/>
        <w:adjustRightInd w:val="0"/>
        <w:jc w:val="both"/>
        <w:rPr>
          <w:rFonts w:ascii="Arial" w:hAnsi="Arial" w:cs="Arial"/>
          <w:sz w:val="24"/>
          <w:szCs w:val="24"/>
        </w:rPr>
      </w:pPr>
    </w:p>
    <w:p w14:paraId="2C2D2AA0"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.1.6.1.</w:t>
      </w:r>
      <w:r w:rsidRPr="00A17A1E">
        <w:rPr>
          <w:rFonts w:ascii="Arial" w:hAnsi="Arial" w:cs="Arial"/>
          <w:sz w:val="24"/>
          <w:szCs w:val="24"/>
        </w:rPr>
        <w:t xml:space="preserve"> O instrumento contratual poderá ser substituído nos termos do art. 95, caput, da Lei Federal nº 14.133/2021. </w:t>
      </w:r>
    </w:p>
    <w:p w14:paraId="5BC90F12" w14:textId="77777777" w:rsidR="00256C61" w:rsidRPr="00A17A1E" w:rsidRDefault="00256C61" w:rsidP="00256C61">
      <w:pPr>
        <w:autoSpaceDE w:val="0"/>
        <w:autoSpaceDN w:val="0"/>
        <w:adjustRightInd w:val="0"/>
        <w:jc w:val="both"/>
        <w:rPr>
          <w:rFonts w:ascii="Arial" w:hAnsi="Arial" w:cs="Arial"/>
          <w:sz w:val="24"/>
          <w:szCs w:val="24"/>
        </w:rPr>
      </w:pPr>
    </w:p>
    <w:p w14:paraId="4B54024D" w14:textId="77777777" w:rsidR="00256C61"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.1.6.2.</w:t>
      </w:r>
      <w:r w:rsidRPr="00A17A1E">
        <w:rPr>
          <w:rFonts w:ascii="Arial" w:hAnsi="Arial" w:cs="Arial"/>
          <w:sz w:val="24"/>
          <w:szCs w:val="24"/>
        </w:rPr>
        <w:t xml:space="preserve"> O contrato ou outro instrumento que venha substituí-lo observará o disposto no Título III da Lei Federal nº 14.133/2021 (Dos Contratos Administrativos).</w:t>
      </w:r>
    </w:p>
    <w:p w14:paraId="70E918DD" w14:textId="77777777" w:rsidR="00256C61" w:rsidRDefault="00256C61" w:rsidP="00256C61">
      <w:pPr>
        <w:autoSpaceDE w:val="0"/>
        <w:autoSpaceDN w:val="0"/>
        <w:adjustRightInd w:val="0"/>
        <w:jc w:val="both"/>
        <w:rPr>
          <w:rFonts w:ascii="Arial" w:hAnsi="Arial" w:cs="Arial"/>
          <w:b/>
          <w:bCs/>
          <w:sz w:val="24"/>
          <w:szCs w:val="24"/>
        </w:rPr>
      </w:pPr>
    </w:p>
    <w:p w14:paraId="396BCEC5" w14:textId="77777777" w:rsidR="00256C61"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w:t>
      </w:r>
      <w:r w:rsidRPr="00A17A1E">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6D1C22E6" w14:textId="77777777" w:rsidR="00256C61" w:rsidRPr="00A17A1E" w:rsidRDefault="00256C61" w:rsidP="00256C61">
      <w:pPr>
        <w:autoSpaceDE w:val="0"/>
        <w:autoSpaceDN w:val="0"/>
        <w:adjustRightInd w:val="0"/>
        <w:jc w:val="both"/>
        <w:rPr>
          <w:rFonts w:ascii="Arial" w:hAnsi="Arial" w:cs="Arial"/>
          <w:sz w:val="24"/>
          <w:szCs w:val="24"/>
        </w:rPr>
      </w:pPr>
    </w:p>
    <w:p w14:paraId="77E83866"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.1.7.1.</w:t>
      </w:r>
      <w:r w:rsidRPr="00A17A1E">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22C8A348" w14:textId="77777777" w:rsidR="00256C61" w:rsidRPr="00A17A1E" w:rsidRDefault="00256C61" w:rsidP="00256C61">
      <w:pPr>
        <w:autoSpaceDE w:val="0"/>
        <w:autoSpaceDN w:val="0"/>
        <w:adjustRightInd w:val="0"/>
        <w:jc w:val="both"/>
        <w:rPr>
          <w:rFonts w:ascii="Arial" w:hAnsi="Arial" w:cs="Arial"/>
          <w:sz w:val="24"/>
          <w:szCs w:val="24"/>
        </w:rPr>
      </w:pPr>
    </w:p>
    <w:p w14:paraId="062CCF4F"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.1.7.2.</w:t>
      </w:r>
      <w:r w:rsidRPr="00A17A1E">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0019CE7D" w14:textId="77777777" w:rsidR="00256C61" w:rsidRPr="00A17A1E" w:rsidRDefault="00256C61" w:rsidP="00256C61">
      <w:pPr>
        <w:autoSpaceDE w:val="0"/>
        <w:autoSpaceDN w:val="0"/>
        <w:adjustRightInd w:val="0"/>
        <w:jc w:val="both"/>
        <w:rPr>
          <w:rFonts w:ascii="Arial" w:hAnsi="Arial" w:cs="Arial"/>
          <w:sz w:val="24"/>
          <w:szCs w:val="24"/>
        </w:rPr>
      </w:pPr>
    </w:p>
    <w:p w14:paraId="79133B24"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lastRenderedPageBreak/>
        <w:t>1</w:t>
      </w:r>
      <w:r>
        <w:rPr>
          <w:rFonts w:ascii="Arial" w:hAnsi="Arial" w:cs="Arial"/>
          <w:b/>
          <w:bCs/>
          <w:sz w:val="24"/>
          <w:szCs w:val="24"/>
        </w:rPr>
        <w:t>9</w:t>
      </w:r>
      <w:r w:rsidRPr="004F5CC4">
        <w:rPr>
          <w:rFonts w:ascii="Arial" w:hAnsi="Arial" w:cs="Arial"/>
          <w:b/>
          <w:bCs/>
          <w:sz w:val="24"/>
          <w:szCs w:val="24"/>
        </w:rPr>
        <w:t>.1.8.</w:t>
      </w:r>
      <w:r w:rsidRPr="00A17A1E">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71D0DAF3" w14:textId="77777777" w:rsidR="00256C61" w:rsidRPr="00A17A1E" w:rsidRDefault="00256C61" w:rsidP="00256C61">
      <w:pPr>
        <w:autoSpaceDE w:val="0"/>
        <w:autoSpaceDN w:val="0"/>
        <w:adjustRightInd w:val="0"/>
        <w:jc w:val="both"/>
        <w:rPr>
          <w:rFonts w:ascii="Arial" w:hAnsi="Arial" w:cs="Arial"/>
          <w:sz w:val="24"/>
          <w:szCs w:val="24"/>
        </w:rPr>
      </w:pPr>
    </w:p>
    <w:p w14:paraId="746C821A"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O fornecedor que não aceitar reduzir seus preços aos valores praticados pelo mercado será liberado do compromisso assumido, sem aplicação de penalidade. </w:t>
      </w:r>
    </w:p>
    <w:p w14:paraId="01C819F5" w14:textId="77777777" w:rsidR="00256C61" w:rsidRPr="00A17A1E" w:rsidRDefault="00256C61" w:rsidP="00256C61">
      <w:pPr>
        <w:autoSpaceDE w:val="0"/>
        <w:autoSpaceDN w:val="0"/>
        <w:adjustRightInd w:val="0"/>
        <w:jc w:val="both"/>
        <w:rPr>
          <w:rFonts w:ascii="Arial" w:hAnsi="Arial" w:cs="Arial"/>
          <w:sz w:val="24"/>
          <w:szCs w:val="24"/>
        </w:rPr>
      </w:pPr>
    </w:p>
    <w:p w14:paraId="74987EE1"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ordem de classificação dos fornecedores que aceitarem reduzir seus preços aos valores de mercado observará a classificação original. </w:t>
      </w:r>
    </w:p>
    <w:p w14:paraId="19486465" w14:textId="77777777" w:rsidR="00256C61" w:rsidRDefault="00256C61" w:rsidP="00256C61">
      <w:pPr>
        <w:autoSpaceDE w:val="0"/>
        <w:autoSpaceDN w:val="0"/>
        <w:adjustRightInd w:val="0"/>
        <w:jc w:val="both"/>
        <w:rPr>
          <w:rFonts w:ascii="Arial" w:hAnsi="Arial" w:cs="Arial"/>
          <w:b/>
          <w:bCs/>
          <w:sz w:val="24"/>
          <w:szCs w:val="24"/>
        </w:rPr>
      </w:pPr>
    </w:p>
    <w:p w14:paraId="09403B68"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.1.9.</w:t>
      </w:r>
      <w:r w:rsidRPr="00A17A1E">
        <w:rPr>
          <w:rFonts w:ascii="Arial" w:hAnsi="Arial" w:cs="Arial"/>
          <w:sz w:val="24"/>
          <w:szCs w:val="24"/>
        </w:rPr>
        <w:t xml:space="preserve"> Quando o preço de mercado </w:t>
      </w:r>
      <w:proofErr w:type="gramStart"/>
      <w:r w:rsidRPr="00A17A1E">
        <w:rPr>
          <w:rFonts w:ascii="Arial" w:hAnsi="Arial" w:cs="Arial"/>
          <w:sz w:val="24"/>
          <w:szCs w:val="24"/>
        </w:rPr>
        <w:t>tornar-se</w:t>
      </w:r>
      <w:proofErr w:type="gramEnd"/>
      <w:r w:rsidRPr="00A17A1E">
        <w:rPr>
          <w:rFonts w:ascii="Arial" w:hAnsi="Arial" w:cs="Arial"/>
          <w:sz w:val="24"/>
          <w:szCs w:val="24"/>
        </w:rPr>
        <w:t xml:space="preserve"> superior aos preços registrados e o fornecedor não puder cumprir o compromisso, o Município poderá: </w:t>
      </w:r>
    </w:p>
    <w:p w14:paraId="0033A78D" w14:textId="77777777" w:rsidR="00256C61" w:rsidRPr="00A17A1E" w:rsidRDefault="00256C61" w:rsidP="00256C61">
      <w:pPr>
        <w:autoSpaceDE w:val="0"/>
        <w:autoSpaceDN w:val="0"/>
        <w:adjustRightInd w:val="0"/>
        <w:jc w:val="both"/>
        <w:rPr>
          <w:rFonts w:ascii="Arial" w:hAnsi="Arial" w:cs="Arial"/>
          <w:sz w:val="24"/>
          <w:szCs w:val="24"/>
        </w:rPr>
      </w:pPr>
    </w:p>
    <w:p w14:paraId="58AF8A7D"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6160B513" w14:textId="77777777" w:rsidR="00256C61" w:rsidRPr="00A17A1E" w:rsidRDefault="00256C61" w:rsidP="00256C61">
      <w:pPr>
        <w:autoSpaceDE w:val="0"/>
        <w:autoSpaceDN w:val="0"/>
        <w:adjustRightInd w:val="0"/>
        <w:jc w:val="both"/>
        <w:rPr>
          <w:rFonts w:ascii="Arial" w:hAnsi="Arial" w:cs="Arial"/>
          <w:sz w:val="24"/>
          <w:szCs w:val="24"/>
        </w:rPr>
      </w:pPr>
    </w:p>
    <w:p w14:paraId="560F960F"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Convocar os demais fornecedores para assegurar igual oportunidade de negociação; </w:t>
      </w:r>
    </w:p>
    <w:p w14:paraId="2EFC9677" w14:textId="77777777" w:rsidR="00256C61" w:rsidRPr="00A17A1E" w:rsidRDefault="00256C61" w:rsidP="00256C61">
      <w:pPr>
        <w:autoSpaceDE w:val="0"/>
        <w:autoSpaceDN w:val="0"/>
        <w:adjustRightInd w:val="0"/>
        <w:jc w:val="both"/>
        <w:rPr>
          <w:rFonts w:ascii="Arial" w:hAnsi="Arial" w:cs="Arial"/>
          <w:sz w:val="24"/>
          <w:szCs w:val="24"/>
        </w:rPr>
      </w:pPr>
    </w:p>
    <w:p w14:paraId="2B2524FB"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4B086B2E" w14:textId="77777777" w:rsidR="00256C61" w:rsidRDefault="00256C61" w:rsidP="00256C61">
      <w:pPr>
        <w:autoSpaceDE w:val="0"/>
        <w:autoSpaceDN w:val="0"/>
        <w:adjustRightInd w:val="0"/>
        <w:jc w:val="both"/>
        <w:rPr>
          <w:rFonts w:ascii="Arial" w:hAnsi="Arial" w:cs="Arial"/>
          <w:sz w:val="24"/>
          <w:szCs w:val="24"/>
        </w:rPr>
      </w:pPr>
    </w:p>
    <w:p w14:paraId="1D048DD1" w14:textId="77777777" w:rsidR="00256C61" w:rsidRDefault="00256C61" w:rsidP="00256C61">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1.10</w:t>
      </w:r>
      <w:r w:rsidRPr="00513697">
        <w:rPr>
          <w:rFonts w:ascii="Arial" w:hAnsi="Arial" w:cs="Arial"/>
          <w:b/>
          <w:sz w:val="24"/>
          <w:szCs w:val="24"/>
        </w:rPr>
        <w:t>.</w:t>
      </w:r>
      <w:r w:rsidRPr="00513697">
        <w:rPr>
          <w:rFonts w:ascii="Arial" w:hAnsi="Arial" w:cs="Arial"/>
          <w:sz w:val="24"/>
          <w:szCs w:val="24"/>
        </w:rPr>
        <w:t xml:space="preserve"> Na Ata de Registro de Preço constarão todas as obrigações, direitos e deveres estabelecidos neste edital.</w:t>
      </w:r>
    </w:p>
    <w:p w14:paraId="52C1570D" w14:textId="77777777" w:rsidR="00256C61" w:rsidRPr="00513697" w:rsidRDefault="00256C61" w:rsidP="00256C61">
      <w:pPr>
        <w:jc w:val="both"/>
        <w:rPr>
          <w:rFonts w:ascii="Arial" w:hAnsi="Arial" w:cs="Arial"/>
          <w:sz w:val="24"/>
          <w:szCs w:val="24"/>
        </w:rPr>
      </w:pPr>
    </w:p>
    <w:p w14:paraId="5E357C8A"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1.11</w:t>
      </w:r>
      <w:r w:rsidRPr="00513697">
        <w:rPr>
          <w:rFonts w:ascii="Arial" w:hAnsi="Arial" w:cs="Arial"/>
          <w:b/>
          <w:sz w:val="24"/>
          <w:szCs w:val="24"/>
        </w:rPr>
        <w:t>.</w:t>
      </w:r>
      <w:r w:rsidRPr="00513697">
        <w:rPr>
          <w:rFonts w:ascii="Arial" w:hAnsi="Arial" w:cs="Arial"/>
          <w:sz w:val="24"/>
          <w:szCs w:val="24"/>
        </w:rPr>
        <w:t xml:space="preserve"> A minuta da Ata de Registro de Preços, a ser assinada pelo licitante vencedor, é parte integrante deste edital.</w:t>
      </w:r>
    </w:p>
    <w:p w14:paraId="44F7ACC6" w14:textId="77777777" w:rsidR="00256C61" w:rsidRDefault="00256C61" w:rsidP="00256C61">
      <w:pPr>
        <w:autoSpaceDE w:val="0"/>
        <w:autoSpaceDN w:val="0"/>
        <w:adjustRightInd w:val="0"/>
        <w:jc w:val="both"/>
        <w:rPr>
          <w:rFonts w:ascii="Arial" w:hAnsi="Arial" w:cs="Arial"/>
          <w:b/>
          <w:bCs/>
          <w:sz w:val="24"/>
          <w:szCs w:val="24"/>
        </w:rPr>
      </w:pPr>
    </w:p>
    <w:p w14:paraId="6CABFE52" w14:textId="77777777" w:rsidR="00256C61" w:rsidRPr="00D614C4" w:rsidRDefault="00256C61" w:rsidP="00256C61">
      <w:pPr>
        <w:autoSpaceDE w:val="0"/>
        <w:autoSpaceDN w:val="0"/>
        <w:adjustRightInd w:val="0"/>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.2. DO CANCELAMENTO DOS PREÇOS REGISTRADOS</w:t>
      </w:r>
    </w:p>
    <w:p w14:paraId="1D487A31" w14:textId="77777777" w:rsidR="00256C61" w:rsidRPr="00A17A1E" w:rsidRDefault="00256C61" w:rsidP="00256C61">
      <w:pPr>
        <w:autoSpaceDE w:val="0"/>
        <w:autoSpaceDN w:val="0"/>
        <w:adjustRightInd w:val="0"/>
        <w:jc w:val="both"/>
        <w:rPr>
          <w:rFonts w:ascii="Arial" w:hAnsi="Arial" w:cs="Arial"/>
          <w:sz w:val="24"/>
          <w:szCs w:val="24"/>
        </w:rPr>
      </w:pPr>
    </w:p>
    <w:p w14:paraId="00845A95"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1</w:t>
      </w:r>
      <w:r>
        <w:rPr>
          <w:rFonts w:ascii="Arial" w:hAnsi="Arial" w:cs="Arial"/>
          <w:b/>
          <w:bCs/>
          <w:sz w:val="24"/>
          <w:szCs w:val="24"/>
        </w:rPr>
        <w:t>9</w:t>
      </w:r>
      <w:r w:rsidRPr="004F5CC4">
        <w:rPr>
          <w:rFonts w:ascii="Arial" w:hAnsi="Arial" w:cs="Arial"/>
          <w:b/>
          <w:bCs/>
          <w:sz w:val="24"/>
          <w:szCs w:val="24"/>
        </w:rPr>
        <w:t>.2.1.</w:t>
      </w:r>
      <w:r>
        <w:rPr>
          <w:rFonts w:ascii="Arial" w:hAnsi="Arial" w:cs="Arial"/>
          <w:sz w:val="24"/>
          <w:szCs w:val="24"/>
        </w:rPr>
        <w:t xml:space="preserve"> </w:t>
      </w:r>
      <w:r w:rsidRPr="00A17A1E">
        <w:rPr>
          <w:rFonts w:ascii="Arial" w:hAnsi="Arial" w:cs="Arial"/>
          <w:sz w:val="24"/>
          <w:szCs w:val="24"/>
        </w:rPr>
        <w:t xml:space="preserve">O registro do fornecedor </w:t>
      </w:r>
      <w:r>
        <w:rPr>
          <w:rFonts w:ascii="Arial" w:hAnsi="Arial" w:cs="Arial"/>
          <w:sz w:val="24"/>
          <w:szCs w:val="24"/>
        </w:rPr>
        <w:t>poder</w:t>
      </w:r>
      <w:r w:rsidRPr="00A17A1E">
        <w:rPr>
          <w:rFonts w:ascii="Arial" w:hAnsi="Arial" w:cs="Arial"/>
          <w:sz w:val="24"/>
          <w:szCs w:val="24"/>
        </w:rPr>
        <w:t xml:space="preserve">á </w:t>
      </w:r>
      <w:r>
        <w:rPr>
          <w:rFonts w:ascii="Arial" w:hAnsi="Arial" w:cs="Arial"/>
          <w:sz w:val="24"/>
          <w:szCs w:val="24"/>
        </w:rPr>
        <w:t xml:space="preserve">ser </w:t>
      </w:r>
      <w:r w:rsidRPr="00A17A1E">
        <w:rPr>
          <w:rFonts w:ascii="Arial" w:hAnsi="Arial" w:cs="Arial"/>
          <w:sz w:val="24"/>
          <w:szCs w:val="24"/>
        </w:rPr>
        <w:t xml:space="preserve">cancelado quando: </w:t>
      </w:r>
    </w:p>
    <w:p w14:paraId="7093C31E" w14:textId="77777777" w:rsidR="00256C61" w:rsidRPr="00A17A1E" w:rsidRDefault="00256C61" w:rsidP="00256C61">
      <w:pPr>
        <w:autoSpaceDE w:val="0"/>
        <w:autoSpaceDN w:val="0"/>
        <w:adjustRightInd w:val="0"/>
        <w:jc w:val="both"/>
        <w:rPr>
          <w:rFonts w:ascii="Arial" w:hAnsi="Arial" w:cs="Arial"/>
          <w:sz w:val="24"/>
          <w:szCs w:val="24"/>
        </w:rPr>
      </w:pPr>
    </w:p>
    <w:p w14:paraId="6FB1508E"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w:t>
      </w:r>
      <w:r w:rsidRPr="00A17A1E">
        <w:rPr>
          <w:rFonts w:ascii="Arial" w:hAnsi="Arial" w:cs="Arial"/>
          <w:sz w:val="24"/>
          <w:szCs w:val="24"/>
        </w:rPr>
        <w:t xml:space="preserve"> - Por razão de interesse público; </w:t>
      </w:r>
    </w:p>
    <w:p w14:paraId="006C4A4E"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II</w:t>
      </w:r>
      <w:r w:rsidRPr="00A17A1E">
        <w:rPr>
          <w:rFonts w:ascii="Arial" w:hAnsi="Arial" w:cs="Arial"/>
          <w:sz w:val="24"/>
          <w:szCs w:val="24"/>
        </w:rPr>
        <w:t xml:space="preserve"> - A pedido do fornecedor; </w:t>
      </w:r>
    </w:p>
    <w:p w14:paraId="556B4968"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III</w:t>
      </w:r>
      <w:r w:rsidRPr="00A17A1E">
        <w:rPr>
          <w:rFonts w:ascii="Arial" w:hAnsi="Arial" w:cs="Arial"/>
          <w:sz w:val="24"/>
          <w:szCs w:val="24"/>
        </w:rPr>
        <w:t xml:space="preserve"> - Descumprir as condições da ata de registro de preços; </w:t>
      </w:r>
    </w:p>
    <w:p w14:paraId="0FEC0808" w14:textId="77777777" w:rsidR="00256C61" w:rsidRPr="00A17A1E" w:rsidRDefault="00256C61" w:rsidP="00256C61">
      <w:pPr>
        <w:autoSpaceDE w:val="0"/>
        <w:autoSpaceDN w:val="0"/>
        <w:adjustRightInd w:val="0"/>
        <w:jc w:val="both"/>
        <w:rPr>
          <w:rFonts w:ascii="Arial" w:hAnsi="Arial" w:cs="Arial"/>
          <w:sz w:val="24"/>
          <w:szCs w:val="24"/>
        </w:rPr>
      </w:pPr>
      <w:r w:rsidRPr="004F5CC4">
        <w:rPr>
          <w:rFonts w:ascii="Arial" w:hAnsi="Arial" w:cs="Arial"/>
          <w:b/>
          <w:bCs/>
          <w:sz w:val="24"/>
          <w:szCs w:val="24"/>
        </w:rPr>
        <w:t>IV</w:t>
      </w:r>
      <w:r w:rsidRPr="00A17A1E">
        <w:rPr>
          <w:rFonts w:ascii="Arial" w:hAnsi="Arial" w:cs="Arial"/>
          <w:sz w:val="24"/>
          <w:szCs w:val="24"/>
        </w:rPr>
        <w:t xml:space="preserve"> - Não retirar a nota de empenho ou instrumento equivalente no prazo estabelecido pelo Município, sem justificativa aceitável; </w:t>
      </w:r>
    </w:p>
    <w:p w14:paraId="6CFCD366" w14:textId="77777777" w:rsidR="00256C61" w:rsidRPr="00A17A1E" w:rsidRDefault="00256C61" w:rsidP="00256C61">
      <w:pPr>
        <w:autoSpaceDE w:val="0"/>
        <w:autoSpaceDN w:val="0"/>
        <w:adjustRightInd w:val="0"/>
        <w:jc w:val="both"/>
        <w:rPr>
          <w:rFonts w:ascii="Arial" w:hAnsi="Arial" w:cs="Arial"/>
          <w:sz w:val="24"/>
          <w:szCs w:val="24"/>
        </w:rPr>
      </w:pPr>
      <w:r w:rsidRPr="00A5563C">
        <w:rPr>
          <w:rFonts w:ascii="Arial" w:hAnsi="Arial" w:cs="Arial"/>
          <w:b/>
          <w:bCs/>
          <w:sz w:val="24"/>
          <w:szCs w:val="24"/>
        </w:rPr>
        <w:t>V</w:t>
      </w:r>
      <w:r w:rsidRPr="00A17A1E">
        <w:rPr>
          <w:rFonts w:ascii="Arial" w:hAnsi="Arial" w:cs="Arial"/>
          <w:sz w:val="24"/>
          <w:szCs w:val="24"/>
        </w:rPr>
        <w:t xml:space="preserve"> - Não aceitar reduzir o seu preço registrado, na hipótese deste se tornar superior àqueles praticados no mercado; </w:t>
      </w:r>
    </w:p>
    <w:p w14:paraId="3A46EE9C" w14:textId="77777777" w:rsidR="00256C61" w:rsidRPr="00A17A1E" w:rsidRDefault="00256C61" w:rsidP="00256C61">
      <w:pPr>
        <w:autoSpaceDE w:val="0"/>
        <w:autoSpaceDN w:val="0"/>
        <w:adjustRightInd w:val="0"/>
        <w:jc w:val="both"/>
        <w:rPr>
          <w:rFonts w:ascii="Arial" w:hAnsi="Arial" w:cs="Arial"/>
          <w:sz w:val="24"/>
          <w:szCs w:val="24"/>
        </w:rPr>
      </w:pPr>
      <w:r w:rsidRPr="00A5563C">
        <w:rPr>
          <w:rFonts w:ascii="Arial" w:hAnsi="Arial" w:cs="Arial"/>
          <w:b/>
          <w:bCs/>
          <w:sz w:val="24"/>
          <w:szCs w:val="24"/>
        </w:rPr>
        <w:t>VI</w:t>
      </w:r>
      <w:r w:rsidRPr="00A17A1E">
        <w:rPr>
          <w:rFonts w:ascii="Arial" w:hAnsi="Arial" w:cs="Arial"/>
          <w:sz w:val="24"/>
          <w:szCs w:val="24"/>
        </w:rPr>
        <w:t xml:space="preserve"> - Sofrer sanção prevista no inciso III ou IV do caput do art. 156 da Lei Federal nº 14.133/2021; ou </w:t>
      </w:r>
    </w:p>
    <w:p w14:paraId="4E3CA891" w14:textId="77777777" w:rsidR="00256C61" w:rsidRPr="00A17A1E" w:rsidRDefault="00256C61" w:rsidP="00256C61">
      <w:pPr>
        <w:autoSpaceDE w:val="0"/>
        <w:autoSpaceDN w:val="0"/>
        <w:adjustRightInd w:val="0"/>
        <w:jc w:val="both"/>
        <w:rPr>
          <w:rFonts w:ascii="Arial" w:hAnsi="Arial" w:cs="Arial"/>
          <w:sz w:val="24"/>
          <w:szCs w:val="24"/>
        </w:rPr>
      </w:pPr>
      <w:r w:rsidRPr="00A5563C">
        <w:rPr>
          <w:rFonts w:ascii="Arial" w:hAnsi="Arial" w:cs="Arial"/>
          <w:b/>
          <w:bCs/>
          <w:sz w:val="24"/>
          <w:szCs w:val="24"/>
        </w:rPr>
        <w:lastRenderedPageBreak/>
        <w:t>VII</w:t>
      </w:r>
      <w:r w:rsidRPr="00A17A1E">
        <w:rPr>
          <w:rFonts w:ascii="Arial" w:hAnsi="Arial" w:cs="Arial"/>
          <w:sz w:val="24"/>
          <w:szCs w:val="24"/>
        </w:rPr>
        <w:t xml:space="preserve"> - For condenado por algum dos crimes previstos no art. 178 da Lei Federal nº 14.133/2021, por sentença transitada em julgado. </w:t>
      </w:r>
    </w:p>
    <w:p w14:paraId="081BB0F9" w14:textId="77777777" w:rsidR="00256C61" w:rsidRPr="00A17A1E" w:rsidRDefault="00256C61" w:rsidP="00256C61">
      <w:pPr>
        <w:autoSpaceDE w:val="0"/>
        <w:autoSpaceDN w:val="0"/>
        <w:adjustRightInd w:val="0"/>
        <w:jc w:val="both"/>
        <w:rPr>
          <w:rFonts w:ascii="Arial" w:hAnsi="Arial" w:cs="Arial"/>
          <w:sz w:val="24"/>
          <w:szCs w:val="24"/>
        </w:rPr>
      </w:pPr>
    </w:p>
    <w:p w14:paraId="29610252" w14:textId="77777777" w:rsidR="00256C61" w:rsidRPr="00A17A1E" w:rsidRDefault="00256C61" w:rsidP="00256C61">
      <w:pPr>
        <w:autoSpaceDE w:val="0"/>
        <w:autoSpaceDN w:val="0"/>
        <w:adjustRightInd w:val="0"/>
        <w:jc w:val="both"/>
        <w:rPr>
          <w:rFonts w:ascii="Arial" w:hAnsi="Arial" w:cs="Arial"/>
          <w:sz w:val="24"/>
          <w:szCs w:val="24"/>
        </w:rPr>
      </w:pPr>
      <w:r w:rsidRPr="00A5563C">
        <w:rPr>
          <w:rFonts w:ascii="Arial" w:hAnsi="Arial" w:cs="Arial"/>
          <w:b/>
          <w:bCs/>
          <w:sz w:val="24"/>
          <w:szCs w:val="24"/>
        </w:rPr>
        <w:t>1</w:t>
      </w:r>
      <w:r>
        <w:rPr>
          <w:rFonts w:ascii="Arial" w:hAnsi="Arial" w:cs="Arial"/>
          <w:b/>
          <w:bCs/>
          <w:sz w:val="24"/>
          <w:szCs w:val="24"/>
        </w:rPr>
        <w:t>9</w:t>
      </w:r>
      <w:r w:rsidRPr="00A5563C">
        <w:rPr>
          <w:rFonts w:ascii="Arial" w:hAnsi="Arial" w:cs="Arial"/>
          <w:b/>
          <w:bCs/>
          <w:sz w:val="24"/>
          <w:szCs w:val="24"/>
        </w:rPr>
        <w:t>.2.2.</w:t>
      </w:r>
      <w:r>
        <w:rPr>
          <w:rFonts w:ascii="Arial" w:hAnsi="Arial" w:cs="Arial"/>
          <w:sz w:val="24"/>
          <w:szCs w:val="24"/>
        </w:rPr>
        <w:t xml:space="preserve"> </w:t>
      </w:r>
      <w:r w:rsidRPr="00A17A1E">
        <w:rPr>
          <w:rFonts w:ascii="Arial" w:hAnsi="Arial" w:cs="Arial"/>
          <w:sz w:val="24"/>
          <w:szCs w:val="24"/>
        </w:rPr>
        <w:t xml:space="preserve">O cancelamento de registros será motivado e formalizado por despacho da autoridade superior, assegurado o contraditório e a ampla defesa. </w:t>
      </w:r>
    </w:p>
    <w:p w14:paraId="09A2D0AB" w14:textId="77777777" w:rsidR="00256C61" w:rsidRPr="004F5CC4" w:rsidRDefault="00256C61" w:rsidP="00256C61">
      <w:pPr>
        <w:autoSpaceDE w:val="0"/>
        <w:autoSpaceDN w:val="0"/>
        <w:adjustRightInd w:val="0"/>
        <w:jc w:val="both"/>
        <w:rPr>
          <w:rFonts w:ascii="Arial" w:hAnsi="Arial" w:cs="Arial"/>
          <w:sz w:val="24"/>
          <w:szCs w:val="24"/>
        </w:rPr>
      </w:pPr>
    </w:p>
    <w:p w14:paraId="462BF189" w14:textId="77777777" w:rsidR="00256C61" w:rsidRPr="00D614C4" w:rsidRDefault="00256C61" w:rsidP="00256C61">
      <w:pPr>
        <w:jc w:val="both"/>
        <w:rPr>
          <w:rFonts w:ascii="Arial" w:hAnsi="Arial" w:cs="Arial"/>
          <w:b/>
          <w:bCs/>
          <w:sz w:val="24"/>
          <w:szCs w:val="24"/>
        </w:rPr>
      </w:pPr>
      <w:r w:rsidRPr="00D614C4">
        <w:rPr>
          <w:rFonts w:ascii="Arial" w:hAnsi="Arial" w:cs="Arial"/>
          <w:b/>
          <w:bCs/>
          <w:sz w:val="24"/>
          <w:szCs w:val="24"/>
        </w:rPr>
        <w:t>1</w:t>
      </w:r>
      <w:r>
        <w:rPr>
          <w:rFonts w:ascii="Arial" w:hAnsi="Arial" w:cs="Arial"/>
          <w:b/>
          <w:bCs/>
          <w:sz w:val="24"/>
          <w:szCs w:val="24"/>
        </w:rPr>
        <w:t>9</w:t>
      </w:r>
      <w:r w:rsidRPr="00D614C4">
        <w:rPr>
          <w:rFonts w:ascii="Arial" w:hAnsi="Arial" w:cs="Arial"/>
          <w:b/>
          <w:bCs/>
          <w:sz w:val="24"/>
          <w:szCs w:val="24"/>
        </w:rPr>
        <w:t>.3. DA UTILIZAÇÃO DA ATA DE REGISTRO DE PREÇOS POR ÓRGÃOS OU ENTIDADES NÃO PARTICIPANTES.</w:t>
      </w:r>
    </w:p>
    <w:p w14:paraId="1EDDDE34" w14:textId="77777777" w:rsidR="00256C61" w:rsidRPr="004F5CC4" w:rsidRDefault="00256C61" w:rsidP="00256C61">
      <w:pPr>
        <w:ind w:left="-15"/>
        <w:jc w:val="both"/>
        <w:rPr>
          <w:rFonts w:ascii="Arial" w:hAnsi="Arial" w:cs="Arial"/>
          <w:sz w:val="24"/>
          <w:szCs w:val="24"/>
        </w:rPr>
      </w:pPr>
    </w:p>
    <w:p w14:paraId="40A224AB" w14:textId="77777777" w:rsidR="00256C61" w:rsidRPr="004F5CC4" w:rsidRDefault="00256C61" w:rsidP="00256C61">
      <w:pPr>
        <w:ind w:left="-15"/>
        <w:jc w:val="both"/>
        <w:rPr>
          <w:rFonts w:ascii="Arial" w:hAnsi="Arial" w:cs="Arial"/>
          <w:sz w:val="24"/>
          <w:szCs w:val="24"/>
        </w:rPr>
      </w:pPr>
      <w:r>
        <w:rPr>
          <w:rFonts w:ascii="Arial" w:hAnsi="Arial" w:cs="Arial"/>
          <w:b/>
          <w:sz w:val="24"/>
          <w:szCs w:val="24"/>
        </w:rPr>
        <w:t xml:space="preserve">19.3.1. </w:t>
      </w:r>
      <w:r w:rsidRPr="004F5CC4">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27657B4E" w14:textId="77777777" w:rsidR="00256C61" w:rsidRDefault="00256C61" w:rsidP="00256C61">
      <w:pPr>
        <w:jc w:val="both"/>
        <w:rPr>
          <w:rFonts w:ascii="Arial" w:hAnsi="Arial" w:cs="Arial"/>
          <w:b/>
          <w:sz w:val="24"/>
          <w:szCs w:val="24"/>
        </w:rPr>
      </w:pPr>
    </w:p>
    <w:p w14:paraId="7B38283D" w14:textId="77777777" w:rsidR="00256C61" w:rsidRPr="004F5CC4" w:rsidRDefault="00256C61" w:rsidP="00256C61">
      <w:pPr>
        <w:jc w:val="both"/>
        <w:rPr>
          <w:rFonts w:ascii="Arial" w:hAnsi="Arial" w:cs="Arial"/>
          <w:sz w:val="24"/>
          <w:szCs w:val="24"/>
        </w:rPr>
      </w:pPr>
      <w:r w:rsidRPr="004F5CC4">
        <w:rPr>
          <w:rFonts w:ascii="Arial" w:hAnsi="Arial" w:cs="Arial"/>
          <w:b/>
          <w:sz w:val="24"/>
          <w:szCs w:val="24"/>
        </w:rPr>
        <w:t>I –</w:t>
      </w:r>
      <w:r w:rsidRPr="004F5CC4">
        <w:rPr>
          <w:rFonts w:ascii="Arial" w:hAnsi="Arial" w:cs="Arial"/>
          <w:sz w:val="24"/>
          <w:szCs w:val="24"/>
        </w:rPr>
        <w:t xml:space="preserve"> </w:t>
      </w:r>
      <w:proofErr w:type="gramStart"/>
      <w:r w:rsidRPr="004F5CC4">
        <w:rPr>
          <w:rFonts w:ascii="Arial" w:hAnsi="Arial" w:cs="Arial"/>
          <w:sz w:val="24"/>
          <w:szCs w:val="24"/>
        </w:rPr>
        <w:t>apresentação</w:t>
      </w:r>
      <w:proofErr w:type="gramEnd"/>
      <w:r w:rsidRPr="004F5CC4">
        <w:rPr>
          <w:rFonts w:ascii="Arial" w:hAnsi="Arial" w:cs="Arial"/>
          <w:sz w:val="24"/>
          <w:szCs w:val="24"/>
        </w:rPr>
        <w:t xml:space="preserve"> de justificativa da vantagem da adesão, inclusive em situações de provável desabastecimento ou de descontinuidade de serviço público;</w:t>
      </w:r>
    </w:p>
    <w:p w14:paraId="346CA240" w14:textId="77777777" w:rsidR="00256C61" w:rsidRPr="004F5CC4" w:rsidRDefault="00256C61" w:rsidP="00256C61">
      <w:pPr>
        <w:jc w:val="both"/>
        <w:rPr>
          <w:rFonts w:ascii="Arial" w:hAnsi="Arial" w:cs="Arial"/>
          <w:sz w:val="24"/>
          <w:szCs w:val="24"/>
        </w:rPr>
      </w:pPr>
    </w:p>
    <w:p w14:paraId="46992EEA" w14:textId="77777777" w:rsidR="00256C61" w:rsidRPr="004F5CC4" w:rsidRDefault="00256C61" w:rsidP="00256C61">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demonstração da compatibilidade dos valores registrados com os valores praticados pelo mercado, na forma prevista no </w:t>
      </w:r>
      <w:hyperlink r:id="rId29" w:anchor="art23">
        <w:r w:rsidRPr="004F5CC4">
          <w:rPr>
            <w:rFonts w:ascii="Arial" w:hAnsi="Arial" w:cs="Arial"/>
            <w:sz w:val="24"/>
            <w:szCs w:val="24"/>
          </w:rPr>
          <w:t>art. 23 da Lei nº 14.133</w:t>
        </w:r>
      </w:hyperlink>
      <w:hyperlink r:id="rId30" w:anchor="art23">
        <w:r w:rsidRPr="004F5CC4">
          <w:rPr>
            <w:rFonts w:ascii="Arial" w:hAnsi="Arial" w:cs="Arial"/>
            <w:sz w:val="24"/>
            <w:szCs w:val="24"/>
          </w:rPr>
          <w:t>,</w:t>
        </w:r>
      </w:hyperlink>
      <w:hyperlink r:id="rId31" w:anchor="art23">
        <w:r w:rsidRPr="004F5CC4">
          <w:rPr>
            <w:rFonts w:ascii="Arial" w:hAnsi="Arial" w:cs="Arial"/>
            <w:sz w:val="24"/>
            <w:szCs w:val="24"/>
          </w:rPr>
          <w:t xml:space="preserve"> de 2021</w:t>
        </w:r>
      </w:hyperlink>
      <w:hyperlink r:id="rId32" w:anchor="art23">
        <w:r w:rsidRPr="004F5CC4">
          <w:rPr>
            <w:rFonts w:ascii="Arial" w:hAnsi="Arial" w:cs="Arial"/>
            <w:sz w:val="24"/>
            <w:szCs w:val="24"/>
          </w:rPr>
          <w:t>;</w:t>
        </w:r>
      </w:hyperlink>
      <w:r w:rsidRPr="004F5CC4">
        <w:rPr>
          <w:rFonts w:ascii="Arial" w:hAnsi="Arial" w:cs="Arial"/>
          <w:sz w:val="24"/>
          <w:szCs w:val="24"/>
        </w:rPr>
        <w:t xml:space="preserve"> e</w:t>
      </w:r>
    </w:p>
    <w:p w14:paraId="7DA9B3A7" w14:textId="77777777" w:rsidR="00256C61" w:rsidRPr="004F5CC4" w:rsidRDefault="00256C61" w:rsidP="00256C61">
      <w:pPr>
        <w:jc w:val="both"/>
        <w:rPr>
          <w:rFonts w:ascii="Arial" w:hAnsi="Arial" w:cs="Arial"/>
          <w:sz w:val="24"/>
          <w:szCs w:val="24"/>
        </w:rPr>
      </w:pPr>
    </w:p>
    <w:p w14:paraId="725DF60A" w14:textId="77777777" w:rsidR="00256C61" w:rsidRPr="004F5CC4" w:rsidRDefault="00256C61" w:rsidP="00256C61">
      <w:pPr>
        <w:jc w:val="both"/>
        <w:rPr>
          <w:rFonts w:ascii="Arial" w:hAnsi="Arial" w:cs="Arial"/>
          <w:sz w:val="24"/>
          <w:szCs w:val="24"/>
        </w:rPr>
      </w:pPr>
      <w:r w:rsidRPr="004F5CC4">
        <w:rPr>
          <w:rFonts w:ascii="Arial" w:hAnsi="Arial" w:cs="Arial"/>
          <w:b/>
          <w:sz w:val="24"/>
          <w:szCs w:val="24"/>
        </w:rPr>
        <w:t>III –</w:t>
      </w:r>
      <w:r w:rsidRPr="004F5CC4">
        <w:rPr>
          <w:rFonts w:ascii="Arial" w:hAnsi="Arial" w:cs="Arial"/>
          <w:sz w:val="24"/>
          <w:szCs w:val="24"/>
        </w:rPr>
        <w:t xml:space="preserve"> consulta e aceitação prévias do órgão ou da entidade gerenciadora e do fornecedor.</w:t>
      </w:r>
    </w:p>
    <w:p w14:paraId="19B4DEE3" w14:textId="77777777" w:rsidR="00256C61" w:rsidRPr="004F5CC4" w:rsidRDefault="00256C61" w:rsidP="00256C61">
      <w:pPr>
        <w:ind w:left="-15"/>
        <w:jc w:val="both"/>
        <w:rPr>
          <w:rFonts w:ascii="Arial" w:hAnsi="Arial" w:cs="Arial"/>
          <w:sz w:val="24"/>
          <w:szCs w:val="24"/>
        </w:rPr>
      </w:pPr>
    </w:p>
    <w:p w14:paraId="4AD76AAE" w14:textId="77777777" w:rsidR="00256C61" w:rsidRPr="004F5CC4" w:rsidRDefault="00256C61" w:rsidP="00256C61">
      <w:pPr>
        <w:ind w:left="-15"/>
        <w:jc w:val="both"/>
        <w:rPr>
          <w:rFonts w:ascii="Arial" w:hAnsi="Arial" w:cs="Arial"/>
          <w:sz w:val="24"/>
          <w:szCs w:val="24"/>
        </w:rPr>
      </w:pPr>
      <w:r>
        <w:rPr>
          <w:rFonts w:ascii="Arial" w:hAnsi="Arial" w:cs="Arial"/>
          <w:b/>
          <w:sz w:val="24"/>
          <w:szCs w:val="24"/>
        </w:rPr>
        <w:t xml:space="preserve">19.3.2. </w:t>
      </w:r>
      <w:r w:rsidRPr="004F5CC4">
        <w:rPr>
          <w:rFonts w:ascii="Arial" w:hAnsi="Arial" w:cs="Arial"/>
          <w:sz w:val="24"/>
          <w:szCs w:val="24"/>
        </w:rPr>
        <w:t>A autorização do órgão ou da entidade gerenciadora apenas será realizada após a aceitação da adesão pelo fornecedor.</w:t>
      </w:r>
    </w:p>
    <w:p w14:paraId="4524623D" w14:textId="77777777" w:rsidR="00256C61" w:rsidRPr="004F5CC4" w:rsidRDefault="00256C61" w:rsidP="00256C61">
      <w:pPr>
        <w:ind w:left="-15"/>
        <w:jc w:val="both"/>
        <w:rPr>
          <w:rFonts w:ascii="Arial" w:hAnsi="Arial" w:cs="Arial"/>
          <w:sz w:val="24"/>
          <w:szCs w:val="24"/>
        </w:rPr>
      </w:pPr>
    </w:p>
    <w:p w14:paraId="1FD98D83" w14:textId="77777777" w:rsidR="00256C61" w:rsidRPr="004F5CC4" w:rsidRDefault="00256C61" w:rsidP="00256C61">
      <w:pPr>
        <w:ind w:left="-15"/>
        <w:jc w:val="both"/>
        <w:rPr>
          <w:rFonts w:ascii="Arial" w:hAnsi="Arial" w:cs="Arial"/>
          <w:sz w:val="24"/>
          <w:szCs w:val="24"/>
        </w:rPr>
      </w:pPr>
      <w:r>
        <w:rPr>
          <w:rFonts w:ascii="Arial" w:hAnsi="Arial" w:cs="Arial"/>
          <w:b/>
          <w:sz w:val="24"/>
          <w:szCs w:val="24"/>
        </w:rPr>
        <w:t xml:space="preserve">19.3.3. </w:t>
      </w:r>
      <w:r w:rsidRPr="004F5CC4">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A5563C">
        <w:rPr>
          <w:rFonts w:ascii="Arial" w:hAnsi="Arial" w:cs="Arial"/>
          <w:b/>
          <w:bCs/>
          <w:sz w:val="24"/>
          <w:szCs w:val="24"/>
        </w:rPr>
        <w:t>90 (noventa) dias</w:t>
      </w:r>
      <w:r w:rsidRPr="004F5CC4">
        <w:rPr>
          <w:rFonts w:ascii="Arial" w:hAnsi="Arial" w:cs="Arial"/>
          <w:sz w:val="24"/>
          <w:szCs w:val="24"/>
        </w:rPr>
        <w:t>, observado o prazo de vigência da ata.</w:t>
      </w:r>
    </w:p>
    <w:p w14:paraId="78169BC6" w14:textId="77777777" w:rsidR="00256C61" w:rsidRPr="004F5CC4" w:rsidRDefault="00256C61" w:rsidP="00256C61">
      <w:pPr>
        <w:ind w:left="-15"/>
        <w:jc w:val="both"/>
        <w:rPr>
          <w:rFonts w:ascii="Arial" w:hAnsi="Arial" w:cs="Arial"/>
          <w:sz w:val="24"/>
          <w:szCs w:val="24"/>
        </w:rPr>
      </w:pPr>
    </w:p>
    <w:p w14:paraId="1662FC2F" w14:textId="77777777" w:rsidR="00256C61" w:rsidRPr="004F5CC4" w:rsidRDefault="00256C61" w:rsidP="00256C61">
      <w:pPr>
        <w:ind w:left="-15"/>
        <w:jc w:val="both"/>
        <w:rPr>
          <w:rFonts w:ascii="Arial" w:hAnsi="Arial" w:cs="Arial"/>
          <w:sz w:val="24"/>
          <w:szCs w:val="24"/>
        </w:rPr>
      </w:pPr>
      <w:r>
        <w:rPr>
          <w:rFonts w:ascii="Arial" w:hAnsi="Arial" w:cs="Arial"/>
          <w:b/>
          <w:sz w:val="24"/>
          <w:szCs w:val="24"/>
        </w:rPr>
        <w:t xml:space="preserve">19.3.4. </w:t>
      </w:r>
      <w:r w:rsidRPr="004F5CC4">
        <w:rPr>
          <w:rFonts w:ascii="Arial" w:hAnsi="Arial" w:cs="Arial"/>
          <w:sz w:val="24"/>
          <w:szCs w:val="24"/>
        </w:rPr>
        <w:t xml:space="preserve">O prazo previsto no </w:t>
      </w:r>
      <w:r>
        <w:rPr>
          <w:rFonts w:ascii="Arial" w:hAnsi="Arial" w:cs="Arial"/>
          <w:sz w:val="24"/>
          <w:szCs w:val="24"/>
        </w:rPr>
        <w:t xml:space="preserve">item 19.3.3 </w:t>
      </w:r>
      <w:r w:rsidRPr="004F5CC4">
        <w:rPr>
          <w:rFonts w:ascii="Arial" w:hAnsi="Arial" w:cs="Arial"/>
          <w:sz w:val="24"/>
          <w:szCs w:val="24"/>
        </w:rPr>
        <w:t>poderá ser prorrogado excepcionalmente, mediante solicitação do órgão ou da entidade não participante aceita pelo órgão ou pela entidade gerenciadora, desde que respeitado o limite temporal de vigência da ata de registro de preços.</w:t>
      </w:r>
    </w:p>
    <w:p w14:paraId="6E715749" w14:textId="77777777" w:rsidR="00256C61" w:rsidRPr="00967668" w:rsidRDefault="00256C61" w:rsidP="00256C61">
      <w:pPr>
        <w:ind w:left="-15"/>
        <w:jc w:val="both"/>
        <w:rPr>
          <w:rFonts w:ascii="Arial" w:hAnsi="Arial" w:cs="Arial"/>
          <w:sz w:val="24"/>
          <w:szCs w:val="24"/>
        </w:rPr>
      </w:pPr>
    </w:p>
    <w:p w14:paraId="0D2E7EEA" w14:textId="77777777" w:rsidR="00256C61" w:rsidRPr="003A32EA" w:rsidRDefault="00256C61" w:rsidP="00256C61">
      <w:pPr>
        <w:ind w:left="-15"/>
        <w:jc w:val="both"/>
        <w:rPr>
          <w:rFonts w:ascii="Arial" w:hAnsi="Arial" w:cs="Arial"/>
          <w:sz w:val="24"/>
          <w:szCs w:val="24"/>
        </w:rPr>
      </w:pPr>
      <w:r w:rsidRPr="00967668">
        <w:rPr>
          <w:rFonts w:ascii="Arial" w:hAnsi="Arial" w:cs="Arial"/>
          <w:b/>
          <w:bCs/>
          <w:sz w:val="24"/>
          <w:szCs w:val="24"/>
        </w:rPr>
        <w:t>1</w:t>
      </w:r>
      <w:r>
        <w:rPr>
          <w:rFonts w:ascii="Arial" w:hAnsi="Arial" w:cs="Arial"/>
          <w:b/>
          <w:bCs/>
          <w:sz w:val="24"/>
          <w:szCs w:val="24"/>
        </w:rPr>
        <w:t>9</w:t>
      </w:r>
      <w:r w:rsidRPr="00967668">
        <w:rPr>
          <w:rFonts w:ascii="Arial" w:hAnsi="Arial" w:cs="Arial"/>
          <w:b/>
          <w:bCs/>
          <w:sz w:val="24"/>
          <w:szCs w:val="24"/>
        </w:rPr>
        <w:t>.3.5.</w:t>
      </w:r>
      <w:r w:rsidRPr="003A32EA">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4BC77FFE" w14:textId="77777777" w:rsidR="00256C61" w:rsidRDefault="00256C61" w:rsidP="00256C61">
      <w:pPr>
        <w:jc w:val="center"/>
        <w:rPr>
          <w:rFonts w:ascii="Arial" w:hAnsi="Arial" w:cs="Arial"/>
          <w:b/>
          <w:bCs/>
          <w:sz w:val="24"/>
          <w:szCs w:val="24"/>
        </w:rPr>
      </w:pPr>
    </w:p>
    <w:p w14:paraId="3F861AD3"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1</w:t>
      </w:r>
      <w:r>
        <w:rPr>
          <w:rFonts w:ascii="Arial" w:hAnsi="Arial" w:cs="Arial"/>
          <w:b/>
          <w:sz w:val="24"/>
          <w:szCs w:val="24"/>
        </w:rPr>
        <w:t>9</w:t>
      </w:r>
      <w:r w:rsidRPr="00513697">
        <w:rPr>
          <w:rFonts w:ascii="Arial" w:hAnsi="Arial" w:cs="Arial"/>
          <w:b/>
          <w:sz w:val="24"/>
          <w:szCs w:val="24"/>
        </w:rPr>
        <w:t>.</w:t>
      </w:r>
      <w:r>
        <w:rPr>
          <w:rFonts w:ascii="Arial" w:hAnsi="Arial" w:cs="Arial"/>
          <w:b/>
          <w:sz w:val="24"/>
          <w:szCs w:val="24"/>
        </w:rPr>
        <w:t>3.6</w:t>
      </w:r>
      <w:r w:rsidRPr="00513697">
        <w:rPr>
          <w:rFonts w:ascii="Arial" w:hAnsi="Arial" w:cs="Arial"/>
          <w:b/>
          <w:sz w:val="24"/>
          <w:szCs w:val="24"/>
        </w:rPr>
        <w:t>.</w:t>
      </w:r>
      <w:r w:rsidRPr="00513697">
        <w:rPr>
          <w:rFonts w:ascii="Arial" w:hAnsi="Arial" w:cs="Arial"/>
          <w:sz w:val="24"/>
          <w:szCs w:val="24"/>
        </w:rPr>
        <w:t xml:space="preserve"> As solicitações deverão ser encaminhadas ao Órgão Gerenciador o qual seja a Prefeitura Municipal de </w:t>
      </w:r>
      <w:r>
        <w:rPr>
          <w:rFonts w:ascii="Arial" w:hAnsi="Arial" w:cs="Arial"/>
          <w:sz w:val="24"/>
          <w:szCs w:val="24"/>
        </w:rPr>
        <w:t>Itaúba</w:t>
      </w:r>
      <w:r w:rsidRPr="00513697">
        <w:rPr>
          <w:rFonts w:ascii="Arial" w:hAnsi="Arial" w:cs="Arial"/>
          <w:sz w:val="24"/>
          <w:szCs w:val="24"/>
        </w:rPr>
        <w:t xml:space="preserve">/MT, por meio do Setor de Licitações através do e-mail: </w:t>
      </w:r>
      <w:r w:rsidRPr="00513697">
        <w:rPr>
          <w:rFonts w:ascii="Arial" w:hAnsi="Arial" w:cs="Arial"/>
          <w:b/>
          <w:sz w:val="24"/>
          <w:szCs w:val="24"/>
        </w:rPr>
        <w:t>licitacao@</w:t>
      </w:r>
      <w:r>
        <w:rPr>
          <w:rFonts w:ascii="Arial" w:hAnsi="Arial" w:cs="Arial"/>
          <w:b/>
          <w:sz w:val="24"/>
          <w:szCs w:val="24"/>
        </w:rPr>
        <w:t>itauba</w:t>
      </w:r>
      <w:r w:rsidRPr="00513697">
        <w:rPr>
          <w:rFonts w:ascii="Arial" w:hAnsi="Arial" w:cs="Arial"/>
          <w:b/>
          <w:sz w:val="24"/>
          <w:szCs w:val="24"/>
        </w:rPr>
        <w:t>.mt.gov.br</w:t>
      </w:r>
      <w:r w:rsidRPr="00513697">
        <w:rPr>
          <w:rFonts w:ascii="Arial" w:hAnsi="Arial" w:cs="Arial"/>
          <w:sz w:val="24"/>
          <w:szCs w:val="24"/>
        </w:rPr>
        <w:t xml:space="preserve"> ou pelo endereço Av. </w:t>
      </w:r>
      <w:r>
        <w:rPr>
          <w:rFonts w:ascii="Arial" w:hAnsi="Arial" w:cs="Arial"/>
          <w:sz w:val="24"/>
          <w:szCs w:val="24"/>
        </w:rPr>
        <w:t>Tancredo Neves</w:t>
      </w:r>
      <w:r w:rsidRPr="00513697">
        <w:rPr>
          <w:rFonts w:ascii="Arial" w:hAnsi="Arial" w:cs="Arial"/>
          <w:sz w:val="24"/>
          <w:szCs w:val="24"/>
        </w:rPr>
        <w:t xml:space="preserve">, </w:t>
      </w:r>
      <w:r>
        <w:rPr>
          <w:rFonts w:ascii="Arial" w:hAnsi="Arial" w:cs="Arial"/>
          <w:sz w:val="24"/>
          <w:szCs w:val="24"/>
        </w:rPr>
        <w:t>79</w:t>
      </w:r>
      <w:r w:rsidRPr="00513697">
        <w:rPr>
          <w:rFonts w:ascii="Arial" w:hAnsi="Arial" w:cs="Arial"/>
          <w:sz w:val="24"/>
          <w:szCs w:val="24"/>
        </w:rPr>
        <w:t>9 – Centro – CEP 78.5</w:t>
      </w:r>
      <w:r>
        <w:rPr>
          <w:rFonts w:ascii="Arial" w:hAnsi="Arial" w:cs="Arial"/>
          <w:sz w:val="24"/>
          <w:szCs w:val="24"/>
        </w:rPr>
        <w:t>10</w:t>
      </w:r>
      <w:r w:rsidRPr="00513697">
        <w:rPr>
          <w:rFonts w:ascii="Arial" w:hAnsi="Arial" w:cs="Arial"/>
          <w:sz w:val="24"/>
          <w:szCs w:val="24"/>
        </w:rPr>
        <w:t xml:space="preserve">.000, </w:t>
      </w:r>
      <w:r>
        <w:rPr>
          <w:rFonts w:ascii="Arial" w:hAnsi="Arial" w:cs="Arial"/>
          <w:sz w:val="24"/>
          <w:szCs w:val="24"/>
        </w:rPr>
        <w:t>Itaúba</w:t>
      </w:r>
      <w:r w:rsidRPr="00513697">
        <w:rPr>
          <w:rFonts w:ascii="Arial" w:hAnsi="Arial" w:cs="Arial"/>
          <w:sz w:val="24"/>
          <w:szCs w:val="24"/>
        </w:rPr>
        <w:t>/MT – Fone: 66 35</w:t>
      </w:r>
      <w:r>
        <w:rPr>
          <w:rFonts w:ascii="Arial" w:hAnsi="Arial" w:cs="Arial"/>
          <w:sz w:val="24"/>
          <w:szCs w:val="24"/>
        </w:rPr>
        <w:t>6</w:t>
      </w:r>
      <w:r w:rsidRPr="00513697">
        <w:rPr>
          <w:rFonts w:ascii="Arial" w:hAnsi="Arial" w:cs="Arial"/>
          <w:sz w:val="24"/>
          <w:szCs w:val="24"/>
        </w:rPr>
        <w:t>1-2</w:t>
      </w:r>
      <w:r>
        <w:rPr>
          <w:rFonts w:ascii="Arial" w:hAnsi="Arial" w:cs="Arial"/>
          <w:sz w:val="24"/>
          <w:szCs w:val="24"/>
        </w:rPr>
        <w:t>8</w:t>
      </w:r>
      <w:r w:rsidRPr="00513697">
        <w:rPr>
          <w:rFonts w:ascii="Arial" w:hAnsi="Arial" w:cs="Arial"/>
          <w:sz w:val="24"/>
          <w:szCs w:val="24"/>
        </w:rPr>
        <w:t>00.</w:t>
      </w:r>
    </w:p>
    <w:p w14:paraId="16BFEB8B" w14:textId="77777777" w:rsidR="00256C61" w:rsidRPr="004F5CC4" w:rsidRDefault="00256C61" w:rsidP="00256C61">
      <w:pPr>
        <w:jc w:val="center"/>
        <w:rPr>
          <w:rFonts w:ascii="Arial" w:hAnsi="Arial" w:cs="Arial"/>
          <w:b/>
          <w:bCs/>
          <w:sz w:val="24"/>
          <w:szCs w:val="24"/>
        </w:rPr>
      </w:pPr>
    </w:p>
    <w:p w14:paraId="5BBBF3A2" w14:textId="77777777" w:rsidR="00256C61" w:rsidRPr="00DC7C00" w:rsidRDefault="00256C61" w:rsidP="00256C61">
      <w:pPr>
        <w:pStyle w:val="Ttulo2"/>
        <w:ind w:left="-5"/>
        <w:rPr>
          <w:rFonts w:ascii="Arial" w:hAnsi="Arial" w:cs="Arial"/>
          <w:sz w:val="24"/>
          <w:szCs w:val="24"/>
        </w:rPr>
      </w:pPr>
      <w:r w:rsidRPr="00DC7C00">
        <w:rPr>
          <w:rFonts w:ascii="Arial" w:hAnsi="Arial" w:cs="Arial"/>
          <w:sz w:val="24"/>
          <w:szCs w:val="24"/>
        </w:rPr>
        <w:t>1</w:t>
      </w:r>
      <w:r>
        <w:rPr>
          <w:rFonts w:ascii="Arial" w:hAnsi="Arial" w:cs="Arial"/>
          <w:sz w:val="24"/>
          <w:szCs w:val="24"/>
        </w:rPr>
        <w:t>9</w:t>
      </w:r>
      <w:r w:rsidRPr="00DC7C00">
        <w:rPr>
          <w:rFonts w:ascii="Arial" w:hAnsi="Arial" w:cs="Arial"/>
          <w:sz w:val="24"/>
          <w:szCs w:val="24"/>
        </w:rPr>
        <w:t>.4. DOS LIMITES PARA AS ADESÕES NA ATA DE REGISTRO DE PREÇOS</w:t>
      </w:r>
    </w:p>
    <w:p w14:paraId="547E7A46" w14:textId="77777777" w:rsidR="00256C61" w:rsidRPr="004F5CC4" w:rsidRDefault="00256C61" w:rsidP="00256C61">
      <w:pPr>
        <w:jc w:val="both"/>
        <w:rPr>
          <w:rFonts w:ascii="Arial" w:hAnsi="Arial" w:cs="Arial"/>
          <w:sz w:val="24"/>
          <w:szCs w:val="24"/>
        </w:rPr>
      </w:pPr>
    </w:p>
    <w:p w14:paraId="1325A2E7" w14:textId="77777777" w:rsidR="00256C61" w:rsidRPr="004F5CC4" w:rsidRDefault="00256C61" w:rsidP="00256C61">
      <w:pPr>
        <w:jc w:val="both"/>
        <w:rPr>
          <w:rFonts w:ascii="Arial" w:hAnsi="Arial" w:cs="Arial"/>
          <w:sz w:val="24"/>
          <w:szCs w:val="24"/>
        </w:rPr>
      </w:pPr>
      <w:r>
        <w:rPr>
          <w:rFonts w:ascii="Arial" w:hAnsi="Arial" w:cs="Arial"/>
          <w:b/>
          <w:sz w:val="24"/>
          <w:szCs w:val="24"/>
        </w:rPr>
        <w:t xml:space="preserve">19.4.1. </w:t>
      </w:r>
      <w:r w:rsidRPr="004F5CC4">
        <w:rPr>
          <w:rFonts w:ascii="Arial" w:hAnsi="Arial" w:cs="Arial"/>
          <w:sz w:val="24"/>
          <w:szCs w:val="24"/>
        </w:rPr>
        <w:t xml:space="preserve">Serão observadas as seguintes regras de controle para a adesão à ata de registro de preços de que trata </w:t>
      </w:r>
      <w:r>
        <w:rPr>
          <w:rFonts w:ascii="Arial" w:hAnsi="Arial" w:cs="Arial"/>
          <w:sz w:val="24"/>
          <w:szCs w:val="24"/>
        </w:rPr>
        <w:t>a Lei nº 14.133/2021:</w:t>
      </w:r>
    </w:p>
    <w:p w14:paraId="25E738BC" w14:textId="77777777" w:rsidR="00256C61" w:rsidRPr="004F5CC4" w:rsidRDefault="00256C61" w:rsidP="00256C61">
      <w:pPr>
        <w:jc w:val="both"/>
        <w:rPr>
          <w:rFonts w:ascii="Arial" w:hAnsi="Arial" w:cs="Arial"/>
          <w:b/>
          <w:sz w:val="24"/>
          <w:szCs w:val="24"/>
        </w:rPr>
      </w:pPr>
    </w:p>
    <w:p w14:paraId="32783C58" w14:textId="77777777" w:rsidR="00256C61" w:rsidRPr="004F5CC4" w:rsidRDefault="00256C61" w:rsidP="00256C61">
      <w:pPr>
        <w:jc w:val="both"/>
        <w:rPr>
          <w:rFonts w:ascii="Arial" w:hAnsi="Arial" w:cs="Arial"/>
          <w:sz w:val="24"/>
          <w:szCs w:val="24"/>
        </w:rPr>
      </w:pPr>
      <w:r w:rsidRPr="004F5CC4">
        <w:rPr>
          <w:rFonts w:ascii="Arial" w:hAnsi="Arial" w:cs="Arial"/>
          <w:b/>
          <w:sz w:val="24"/>
          <w:szCs w:val="24"/>
        </w:rPr>
        <w:t>I –</w:t>
      </w:r>
      <w:r w:rsidRPr="004F5CC4">
        <w:rPr>
          <w:rFonts w:ascii="Arial" w:hAnsi="Arial" w:cs="Arial"/>
          <w:sz w:val="24"/>
          <w:szCs w:val="24"/>
        </w:rPr>
        <w:t xml:space="preserve"> </w:t>
      </w:r>
      <w:proofErr w:type="gramStart"/>
      <w:r w:rsidRPr="004F5CC4">
        <w:rPr>
          <w:rFonts w:ascii="Arial" w:hAnsi="Arial" w:cs="Arial"/>
          <w:sz w:val="24"/>
          <w:szCs w:val="24"/>
        </w:rPr>
        <w:t>as</w:t>
      </w:r>
      <w:proofErr w:type="gramEnd"/>
      <w:r w:rsidRPr="004F5CC4">
        <w:rPr>
          <w:rFonts w:ascii="Arial" w:hAnsi="Arial" w:cs="Arial"/>
          <w:sz w:val="24"/>
          <w:szCs w:val="24"/>
        </w:rPr>
        <w:t xml:space="preserve"> aquisições ou as contratações adicionais não poderão exceder, por órgão ou entidade, a </w:t>
      </w:r>
      <w:r w:rsidRPr="004F5CC4">
        <w:rPr>
          <w:rFonts w:ascii="Arial" w:hAnsi="Arial" w:cs="Arial"/>
          <w:b/>
          <w:bCs/>
          <w:sz w:val="24"/>
          <w:szCs w:val="24"/>
        </w:rPr>
        <w:t>50% (cinquenta por cento)</w:t>
      </w:r>
      <w:r w:rsidRPr="004F5CC4">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49AFD0B6" w14:textId="77777777" w:rsidR="00256C61" w:rsidRPr="004F5CC4" w:rsidRDefault="00256C61" w:rsidP="00256C61">
      <w:pPr>
        <w:jc w:val="both"/>
        <w:rPr>
          <w:rFonts w:ascii="Arial" w:hAnsi="Arial" w:cs="Arial"/>
          <w:sz w:val="24"/>
          <w:szCs w:val="24"/>
        </w:rPr>
      </w:pPr>
    </w:p>
    <w:p w14:paraId="78E6C0A9" w14:textId="77777777" w:rsidR="00256C61" w:rsidRPr="004F5CC4" w:rsidRDefault="00256C61" w:rsidP="00256C61">
      <w:pPr>
        <w:jc w:val="both"/>
        <w:rPr>
          <w:rFonts w:ascii="Arial" w:hAnsi="Arial" w:cs="Arial"/>
          <w:sz w:val="24"/>
          <w:szCs w:val="24"/>
        </w:rPr>
      </w:pPr>
      <w:r w:rsidRPr="004F5CC4">
        <w:rPr>
          <w:rFonts w:ascii="Arial" w:hAnsi="Arial" w:cs="Arial"/>
          <w:b/>
          <w:sz w:val="24"/>
          <w:szCs w:val="24"/>
        </w:rPr>
        <w:t>II –</w:t>
      </w:r>
      <w:r w:rsidRPr="004F5CC4">
        <w:rPr>
          <w:rFonts w:ascii="Arial" w:hAnsi="Arial" w:cs="Arial"/>
          <w:sz w:val="24"/>
          <w:szCs w:val="24"/>
        </w:rPr>
        <w:t xml:space="preserve"> </w:t>
      </w:r>
      <w:proofErr w:type="gramStart"/>
      <w:r w:rsidRPr="004F5CC4">
        <w:rPr>
          <w:rFonts w:ascii="Arial" w:hAnsi="Arial" w:cs="Arial"/>
          <w:sz w:val="24"/>
          <w:szCs w:val="24"/>
        </w:rPr>
        <w:t>o</w:t>
      </w:r>
      <w:proofErr w:type="gramEnd"/>
      <w:r w:rsidRPr="004F5CC4">
        <w:rPr>
          <w:rFonts w:ascii="Arial" w:hAnsi="Arial" w:cs="Arial"/>
          <w:sz w:val="24"/>
          <w:szCs w:val="24"/>
        </w:rPr>
        <w:t xml:space="preserve"> quantitativo decorrente das adesões não poderá exceder, na totalidade, ao </w:t>
      </w:r>
      <w:r w:rsidRPr="004F5CC4">
        <w:rPr>
          <w:rFonts w:ascii="Arial" w:hAnsi="Arial" w:cs="Arial"/>
          <w:b/>
          <w:bCs/>
          <w:sz w:val="24"/>
          <w:szCs w:val="24"/>
        </w:rPr>
        <w:t>dobro</w:t>
      </w:r>
      <w:r w:rsidRPr="004F5CC4">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477A1ED6" w14:textId="77777777" w:rsidR="00256C61" w:rsidRPr="004F5CC4" w:rsidRDefault="00256C61" w:rsidP="00256C61">
      <w:pPr>
        <w:ind w:left="-15"/>
        <w:jc w:val="both"/>
        <w:rPr>
          <w:rFonts w:ascii="Arial" w:hAnsi="Arial" w:cs="Arial"/>
          <w:sz w:val="24"/>
          <w:szCs w:val="24"/>
        </w:rPr>
      </w:pPr>
    </w:p>
    <w:p w14:paraId="32FDD2EE" w14:textId="77777777" w:rsidR="00256C61" w:rsidRPr="00DC7C00" w:rsidRDefault="00256C61" w:rsidP="00256C61">
      <w:pPr>
        <w:pStyle w:val="Ttulo2"/>
        <w:ind w:left="-5"/>
        <w:rPr>
          <w:rFonts w:ascii="Arial" w:hAnsi="Arial" w:cs="Arial"/>
          <w:sz w:val="24"/>
          <w:szCs w:val="24"/>
        </w:rPr>
      </w:pPr>
      <w:r w:rsidRPr="00DC7C00">
        <w:rPr>
          <w:rFonts w:ascii="Arial" w:hAnsi="Arial" w:cs="Arial"/>
          <w:sz w:val="24"/>
          <w:szCs w:val="24"/>
        </w:rPr>
        <w:t>1</w:t>
      </w:r>
      <w:r>
        <w:rPr>
          <w:rFonts w:ascii="Arial" w:hAnsi="Arial" w:cs="Arial"/>
          <w:sz w:val="24"/>
          <w:szCs w:val="24"/>
        </w:rPr>
        <w:t>9</w:t>
      </w:r>
      <w:r w:rsidRPr="00DC7C00">
        <w:rPr>
          <w:rFonts w:ascii="Arial" w:hAnsi="Arial" w:cs="Arial"/>
          <w:sz w:val="24"/>
          <w:szCs w:val="24"/>
        </w:rPr>
        <w:t>.5. DAS VEDAÇÕES</w:t>
      </w:r>
    </w:p>
    <w:p w14:paraId="4E91D079" w14:textId="77777777" w:rsidR="00256C61" w:rsidRDefault="00256C61" w:rsidP="00256C61">
      <w:pPr>
        <w:autoSpaceDE w:val="0"/>
        <w:autoSpaceDN w:val="0"/>
        <w:adjustRightInd w:val="0"/>
        <w:jc w:val="both"/>
        <w:rPr>
          <w:rFonts w:ascii="Arial" w:hAnsi="Arial" w:cs="Arial"/>
          <w:b/>
          <w:sz w:val="24"/>
          <w:szCs w:val="24"/>
        </w:rPr>
      </w:pPr>
    </w:p>
    <w:p w14:paraId="4AF78DE5" w14:textId="77777777" w:rsidR="00256C61" w:rsidRPr="00D614C4" w:rsidRDefault="00256C61" w:rsidP="00256C61">
      <w:pPr>
        <w:autoSpaceDE w:val="0"/>
        <w:autoSpaceDN w:val="0"/>
        <w:adjustRightInd w:val="0"/>
        <w:jc w:val="both"/>
        <w:rPr>
          <w:rFonts w:ascii="Arial" w:hAnsi="Arial" w:cs="Arial"/>
          <w:bCs/>
          <w:sz w:val="24"/>
          <w:szCs w:val="24"/>
        </w:rPr>
      </w:pPr>
      <w:r w:rsidRPr="00D614C4">
        <w:rPr>
          <w:rFonts w:ascii="Arial" w:hAnsi="Arial" w:cs="Arial"/>
          <w:b/>
          <w:sz w:val="24"/>
          <w:szCs w:val="24"/>
        </w:rPr>
        <w:t>1</w:t>
      </w:r>
      <w:r>
        <w:rPr>
          <w:rFonts w:ascii="Arial" w:hAnsi="Arial" w:cs="Arial"/>
          <w:b/>
          <w:sz w:val="24"/>
          <w:szCs w:val="24"/>
        </w:rPr>
        <w:t>9</w:t>
      </w:r>
      <w:r w:rsidRPr="00D614C4">
        <w:rPr>
          <w:rFonts w:ascii="Arial" w:hAnsi="Arial" w:cs="Arial"/>
          <w:b/>
          <w:sz w:val="24"/>
          <w:szCs w:val="24"/>
        </w:rPr>
        <w:t>.5.1.</w:t>
      </w:r>
      <w:r w:rsidRPr="00D614C4">
        <w:rPr>
          <w:rFonts w:ascii="Arial" w:hAnsi="Arial" w:cs="Arial"/>
          <w:bCs/>
          <w:sz w:val="24"/>
          <w:szCs w:val="24"/>
        </w:rPr>
        <w:t xml:space="preserve"> É vedado efetuar acréscimos nos quantitativos fixados pela Ata de Registro de Preço.</w:t>
      </w:r>
    </w:p>
    <w:p w14:paraId="160B5F2A" w14:textId="77777777" w:rsidR="00256C61" w:rsidRPr="00D614C4" w:rsidRDefault="00256C61" w:rsidP="00256C61">
      <w:pPr>
        <w:ind w:left="-15"/>
        <w:jc w:val="both"/>
        <w:rPr>
          <w:rFonts w:ascii="Arial" w:hAnsi="Arial" w:cs="Arial"/>
          <w:bCs/>
          <w:sz w:val="24"/>
          <w:szCs w:val="24"/>
        </w:rPr>
      </w:pPr>
    </w:p>
    <w:p w14:paraId="4D4E80FC" w14:textId="77777777" w:rsidR="00256C61" w:rsidRPr="00D614C4" w:rsidRDefault="00256C61" w:rsidP="00256C61">
      <w:pPr>
        <w:ind w:left="-15"/>
        <w:jc w:val="both"/>
        <w:rPr>
          <w:rFonts w:ascii="Arial" w:hAnsi="Arial" w:cs="Arial"/>
          <w:bCs/>
          <w:sz w:val="24"/>
          <w:szCs w:val="24"/>
        </w:rPr>
      </w:pPr>
      <w:r w:rsidRPr="00D614C4">
        <w:rPr>
          <w:rFonts w:ascii="Arial" w:hAnsi="Arial" w:cs="Arial"/>
          <w:b/>
          <w:sz w:val="24"/>
          <w:szCs w:val="24"/>
        </w:rPr>
        <w:t>1</w:t>
      </w:r>
      <w:r>
        <w:rPr>
          <w:rFonts w:ascii="Arial" w:hAnsi="Arial" w:cs="Arial"/>
          <w:b/>
          <w:sz w:val="24"/>
          <w:szCs w:val="24"/>
        </w:rPr>
        <w:t>9</w:t>
      </w:r>
      <w:r w:rsidRPr="00D614C4">
        <w:rPr>
          <w:rFonts w:ascii="Arial" w:hAnsi="Arial" w:cs="Arial"/>
          <w:b/>
          <w:sz w:val="24"/>
          <w:szCs w:val="24"/>
        </w:rPr>
        <w:t>.5.2.</w:t>
      </w:r>
      <w:r w:rsidRPr="00D614C4">
        <w:rPr>
          <w:rFonts w:ascii="Arial" w:hAnsi="Arial" w:cs="Arial"/>
          <w:bCs/>
          <w:sz w:val="24"/>
          <w:szCs w:val="24"/>
        </w:rPr>
        <w:t xml:space="preserve"> Fica vedada aos órgãos e às entidades da Administração Pública </w:t>
      </w:r>
      <w:r>
        <w:rPr>
          <w:rFonts w:ascii="Arial" w:hAnsi="Arial" w:cs="Arial"/>
          <w:bCs/>
          <w:sz w:val="24"/>
          <w:szCs w:val="24"/>
        </w:rPr>
        <w:t>F</w:t>
      </w:r>
      <w:r w:rsidRPr="00D614C4">
        <w:rPr>
          <w:rFonts w:ascii="Arial" w:hAnsi="Arial" w:cs="Arial"/>
          <w:bCs/>
          <w:sz w:val="24"/>
          <w:szCs w:val="24"/>
        </w:rPr>
        <w:t>ederal a adesão a ata de registro de preços gerenciada por órgão ou entidade estadual, distrital ou municipal.</w:t>
      </w:r>
    </w:p>
    <w:p w14:paraId="57B71C43" w14:textId="77777777" w:rsidR="00256C61" w:rsidRPr="003A32EA" w:rsidRDefault="00256C61" w:rsidP="00256C61">
      <w:pPr>
        <w:jc w:val="both"/>
        <w:rPr>
          <w:rFonts w:ascii="Arial" w:hAnsi="Arial" w:cs="Arial"/>
          <w:w w:val="98"/>
          <w:sz w:val="24"/>
          <w:szCs w:val="24"/>
        </w:rPr>
      </w:pPr>
    </w:p>
    <w:p w14:paraId="26C41294" w14:textId="77777777" w:rsidR="00256C61" w:rsidRPr="00513697" w:rsidRDefault="00256C61" w:rsidP="00256C61">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Pr>
          <w:rFonts w:ascii="Arial" w:hAnsi="Arial" w:cs="Arial"/>
          <w:b/>
          <w:bCs/>
          <w:sz w:val="24"/>
          <w:szCs w:val="24"/>
        </w:rPr>
        <w:t>20</w:t>
      </w:r>
      <w:r w:rsidRPr="00513697">
        <w:rPr>
          <w:rFonts w:ascii="Arial" w:hAnsi="Arial" w:cs="Arial"/>
          <w:b/>
          <w:bCs/>
          <w:sz w:val="24"/>
          <w:szCs w:val="24"/>
        </w:rPr>
        <w:t>. DAS OBRIGAÇÕES DA PREFEITURA E DA DETENTORA DO REGISTRO DE PREÇOS</w:t>
      </w:r>
    </w:p>
    <w:p w14:paraId="4B09823E" w14:textId="77777777" w:rsidR="00256C61" w:rsidRPr="003A32EA" w:rsidRDefault="00256C61" w:rsidP="00256C61">
      <w:pPr>
        <w:autoSpaceDE w:val="0"/>
        <w:autoSpaceDN w:val="0"/>
        <w:adjustRightInd w:val="0"/>
        <w:jc w:val="both"/>
        <w:rPr>
          <w:rFonts w:ascii="Arial" w:hAnsi="Arial" w:cs="Arial"/>
          <w:b/>
          <w:bCs/>
          <w:sz w:val="24"/>
          <w:szCs w:val="24"/>
        </w:rPr>
      </w:pPr>
    </w:p>
    <w:p w14:paraId="46D6737E" w14:textId="40639F34" w:rsidR="00256C61" w:rsidRDefault="00256C61" w:rsidP="00256C61">
      <w:pPr>
        <w:autoSpaceDE w:val="0"/>
        <w:autoSpaceDN w:val="0"/>
        <w:adjustRightInd w:val="0"/>
        <w:jc w:val="both"/>
        <w:rPr>
          <w:rFonts w:ascii="Arial" w:hAnsi="Arial" w:cs="Arial"/>
          <w:sz w:val="24"/>
          <w:szCs w:val="24"/>
        </w:rPr>
      </w:pPr>
      <w:r>
        <w:rPr>
          <w:rFonts w:ascii="Arial" w:hAnsi="Arial" w:cs="Arial"/>
          <w:b/>
          <w:sz w:val="24"/>
          <w:szCs w:val="24"/>
        </w:rPr>
        <w:t>20</w:t>
      </w:r>
      <w:r w:rsidRPr="00513697">
        <w:rPr>
          <w:rFonts w:ascii="Arial" w:hAnsi="Arial" w:cs="Arial"/>
          <w:b/>
          <w:sz w:val="24"/>
          <w:szCs w:val="24"/>
        </w:rPr>
        <w:t>.1.</w:t>
      </w:r>
      <w:r w:rsidRPr="00513697">
        <w:rPr>
          <w:rFonts w:ascii="Arial" w:hAnsi="Arial" w:cs="Arial"/>
          <w:sz w:val="24"/>
          <w:szCs w:val="24"/>
        </w:rPr>
        <w:t xml:space="preserve"> As obrigações da Prefeitura e da empresa Detentora do Registro de Preços estão previstas no Termo de Referência (</w:t>
      </w:r>
      <w:r w:rsidRPr="00513697">
        <w:rPr>
          <w:rFonts w:ascii="Arial" w:hAnsi="Arial" w:cs="Arial"/>
          <w:b/>
          <w:sz w:val="24"/>
          <w:szCs w:val="24"/>
        </w:rPr>
        <w:t>ANEXO I</w:t>
      </w:r>
      <w:r w:rsidRPr="00513697">
        <w:rPr>
          <w:rFonts w:ascii="Arial" w:hAnsi="Arial" w:cs="Arial"/>
          <w:sz w:val="24"/>
          <w:szCs w:val="24"/>
        </w:rPr>
        <w:t xml:space="preserve">) deste edital. </w:t>
      </w:r>
    </w:p>
    <w:p w14:paraId="48DF773D" w14:textId="77777777" w:rsidR="00A73586" w:rsidRDefault="00A73586" w:rsidP="00256C61">
      <w:pPr>
        <w:autoSpaceDE w:val="0"/>
        <w:autoSpaceDN w:val="0"/>
        <w:adjustRightInd w:val="0"/>
        <w:jc w:val="both"/>
        <w:rPr>
          <w:rFonts w:ascii="Arial" w:hAnsi="Arial" w:cs="Arial"/>
          <w:sz w:val="24"/>
          <w:szCs w:val="24"/>
        </w:rPr>
      </w:pPr>
    </w:p>
    <w:p w14:paraId="2C1982FD" w14:textId="77777777" w:rsidR="00256C61" w:rsidRPr="00513697" w:rsidRDefault="00256C61" w:rsidP="00256C61">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1</w:t>
      </w:r>
      <w:r w:rsidRPr="00513697">
        <w:rPr>
          <w:rFonts w:ascii="Arial" w:hAnsi="Arial" w:cs="Arial"/>
          <w:b/>
          <w:bCs/>
          <w:sz w:val="24"/>
          <w:szCs w:val="24"/>
        </w:rPr>
        <w:t xml:space="preserve">. </w:t>
      </w:r>
      <w:r w:rsidRPr="00880BA8">
        <w:rPr>
          <w:rFonts w:ascii="Arial" w:hAnsi="Arial" w:cs="Arial"/>
          <w:b/>
          <w:bCs/>
          <w:sz w:val="24"/>
          <w:szCs w:val="24"/>
        </w:rPr>
        <w:t>D</w:t>
      </w:r>
      <w:r>
        <w:rPr>
          <w:rFonts w:ascii="Arial" w:hAnsi="Arial" w:cs="Arial"/>
          <w:b/>
          <w:bCs/>
          <w:sz w:val="24"/>
          <w:szCs w:val="24"/>
        </w:rPr>
        <w:t>O LOCAL E PRAZO</w:t>
      </w:r>
      <w:r w:rsidRPr="00880BA8">
        <w:rPr>
          <w:rFonts w:ascii="Arial" w:hAnsi="Arial" w:cs="Arial"/>
          <w:b/>
          <w:bCs/>
          <w:sz w:val="24"/>
          <w:szCs w:val="24"/>
        </w:rPr>
        <w:t xml:space="preserve"> DE E</w:t>
      </w:r>
      <w:r>
        <w:rPr>
          <w:rFonts w:ascii="Arial" w:hAnsi="Arial" w:cs="Arial"/>
          <w:b/>
          <w:bCs/>
          <w:sz w:val="24"/>
          <w:szCs w:val="24"/>
        </w:rPr>
        <w:t>NTREGA DOS PRODUTOS</w:t>
      </w:r>
    </w:p>
    <w:p w14:paraId="69C2F20F" w14:textId="77777777" w:rsidR="00256C61" w:rsidRPr="003A32EA" w:rsidRDefault="00256C61" w:rsidP="00256C61">
      <w:pPr>
        <w:jc w:val="both"/>
        <w:rPr>
          <w:rFonts w:ascii="Arial" w:hAnsi="Arial" w:cs="Arial"/>
          <w:w w:val="98"/>
          <w:sz w:val="24"/>
          <w:szCs w:val="24"/>
        </w:rPr>
      </w:pPr>
    </w:p>
    <w:p w14:paraId="76CD1498"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1</w:t>
      </w:r>
      <w:r w:rsidRPr="00513697">
        <w:rPr>
          <w:rFonts w:ascii="Arial" w:hAnsi="Arial" w:cs="Arial"/>
          <w:b/>
          <w:sz w:val="24"/>
          <w:szCs w:val="24"/>
        </w:rPr>
        <w:t>.1.</w:t>
      </w:r>
      <w:r w:rsidRPr="00513697">
        <w:rPr>
          <w:rFonts w:ascii="Arial" w:hAnsi="Arial" w:cs="Arial"/>
          <w:sz w:val="24"/>
          <w:szCs w:val="24"/>
        </w:rPr>
        <w:t xml:space="preserve"> O local</w:t>
      </w:r>
      <w:r>
        <w:rPr>
          <w:rFonts w:ascii="Arial" w:hAnsi="Arial" w:cs="Arial"/>
          <w:sz w:val="24"/>
          <w:szCs w:val="24"/>
        </w:rPr>
        <w:t xml:space="preserve"> e prazo de entrega dos produtos d</w:t>
      </w:r>
      <w:r w:rsidRPr="00513697">
        <w:rPr>
          <w:rFonts w:ascii="Arial" w:hAnsi="Arial" w:cs="Arial"/>
          <w:sz w:val="24"/>
          <w:szCs w:val="24"/>
        </w:rPr>
        <w:t>o objeto estão previstos no Termo de Referência (</w:t>
      </w:r>
      <w:r w:rsidRPr="00513697">
        <w:rPr>
          <w:rFonts w:ascii="Arial" w:hAnsi="Arial" w:cs="Arial"/>
          <w:b/>
          <w:sz w:val="24"/>
          <w:szCs w:val="24"/>
        </w:rPr>
        <w:t>ANEXO I</w:t>
      </w:r>
      <w:r w:rsidRPr="00513697">
        <w:rPr>
          <w:rFonts w:ascii="Arial" w:hAnsi="Arial" w:cs="Arial"/>
          <w:sz w:val="24"/>
          <w:szCs w:val="24"/>
        </w:rPr>
        <w:t>) deste edital.</w:t>
      </w:r>
    </w:p>
    <w:p w14:paraId="349C01AE" w14:textId="77777777" w:rsidR="00256C61" w:rsidRPr="003A32EA" w:rsidRDefault="00256C61" w:rsidP="00256C61">
      <w:pPr>
        <w:jc w:val="both"/>
        <w:rPr>
          <w:rFonts w:ascii="Arial" w:hAnsi="Arial" w:cs="Arial"/>
          <w:w w:val="98"/>
          <w:sz w:val="24"/>
          <w:szCs w:val="24"/>
        </w:rPr>
      </w:pPr>
    </w:p>
    <w:p w14:paraId="5FF950CB" w14:textId="77777777" w:rsidR="00256C61" w:rsidRPr="00513697" w:rsidRDefault="00256C61" w:rsidP="00256C61">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2</w:t>
      </w:r>
      <w:r w:rsidRPr="00513697">
        <w:rPr>
          <w:rFonts w:ascii="Arial" w:hAnsi="Arial" w:cs="Arial"/>
          <w:b/>
          <w:bCs/>
          <w:sz w:val="24"/>
          <w:szCs w:val="24"/>
        </w:rPr>
        <w:t>. DA FORMA DE PAGAMENTO</w:t>
      </w:r>
    </w:p>
    <w:p w14:paraId="7A9D5AC0" w14:textId="77777777" w:rsidR="00256C61" w:rsidRPr="003A32EA" w:rsidRDefault="00256C61" w:rsidP="00256C61">
      <w:pPr>
        <w:pStyle w:val="Corpodetexto"/>
        <w:rPr>
          <w:rFonts w:ascii="Arial" w:hAnsi="Arial" w:cs="Arial"/>
          <w:b/>
          <w:bCs/>
          <w:i/>
          <w:sz w:val="24"/>
          <w:szCs w:val="24"/>
        </w:rPr>
      </w:pPr>
    </w:p>
    <w:p w14:paraId="01AF843F" w14:textId="77777777" w:rsidR="00256C61" w:rsidRDefault="00256C61" w:rsidP="00256C61">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2</w:t>
      </w:r>
      <w:r w:rsidRPr="00513697">
        <w:rPr>
          <w:rFonts w:ascii="Arial" w:hAnsi="Arial" w:cs="Arial"/>
          <w:b/>
          <w:sz w:val="24"/>
          <w:szCs w:val="24"/>
        </w:rPr>
        <w:t>.1.</w:t>
      </w:r>
      <w:r w:rsidRPr="00513697">
        <w:rPr>
          <w:rFonts w:ascii="Arial" w:hAnsi="Arial" w:cs="Arial"/>
          <w:sz w:val="24"/>
          <w:szCs w:val="24"/>
        </w:rPr>
        <w:t xml:space="preserve"> As regras acerca da forma de pagamento estão previstas no Termo de Referência (</w:t>
      </w:r>
      <w:r w:rsidRPr="00513697">
        <w:rPr>
          <w:rFonts w:ascii="Arial" w:hAnsi="Arial" w:cs="Arial"/>
          <w:b/>
          <w:sz w:val="24"/>
          <w:szCs w:val="24"/>
        </w:rPr>
        <w:t>ANEXO I</w:t>
      </w:r>
      <w:r w:rsidRPr="00513697">
        <w:rPr>
          <w:rFonts w:ascii="Arial" w:hAnsi="Arial" w:cs="Arial"/>
          <w:sz w:val="24"/>
          <w:szCs w:val="24"/>
        </w:rPr>
        <w:t>) deste Edital</w:t>
      </w:r>
      <w:r>
        <w:rPr>
          <w:rFonts w:ascii="Arial" w:hAnsi="Arial" w:cs="Arial"/>
          <w:sz w:val="24"/>
          <w:szCs w:val="24"/>
        </w:rPr>
        <w:t>.</w:t>
      </w:r>
    </w:p>
    <w:p w14:paraId="4571082E" w14:textId="77777777" w:rsidR="00256C61" w:rsidRDefault="00256C61" w:rsidP="00256C61">
      <w:pPr>
        <w:jc w:val="both"/>
        <w:rPr>
          <w:rFonts w:ascii="Arial" w:hAnsi="Arial" w:cs="Arial"/>
          <w:sz w:val="24"/>
          <w:szCs w:val="24"/>
        </w:rPr>
      </w:pPr>
    </w:p>
    <w:p w14:paraId="1C539565" w14:textId="77777777" w:rsidR="00256C61" w:rsidRPr="002652E8" w:rsidRDefault="00256C61" w:rsidP="00256C61">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2652E8">
        <w:rPr>
          <w:rFonts w:ascii="Arial" w:hAnsi="Arial" w:cs="Arial"/>
          <w:b/>
          <w:bCs/>
          <w:sz w:val="24"/>
          <w:szCs w:val="24"/>
        </w:rPr>
        <w:t>2</w:t>
      </w:r>
      <w:r>
        <w:rPr>
          <w:rFonts w:ascii="Arial" w:hAnsi="Arial" w:cs="Arial"/>
          <w:b/>
          <w:bCs/>
          <w:sz w:val="24"/>
          <w:szCs w:val="24"/>
        </w:rPr>
        <w:t>3</w:t>
      </w:r>
      <w:r w:rsidRPr="002652E8">
        <w:rPr>
          <w:rFonts w:ascii="Arial" w:hAnsi="Arial" w:cs="Arial"/>
          <w:b/>
          <w:bCs/>
          <w:sz w:val="24"/>
          <w:szCs w:val="24"/>
        </w:rPr>
        <w:t xml:space="preserve">. DAS </w:t>
      </w:r>
      <w:r>
        <w:rPr>
          <w:rFonts w:ascii="Arial" w:hAnsi="Arial" w:cs="Arial"/>
          <w:b/>
          <w:bCs/>
          <w:sz w:val="24"/>
          <w:szCs w:val="24"/>
        </w:rPr>
        <w:t xml:space="preserve">INFRAÇÕES E </w:t>
      </w:r>
      <w:r w:rsidRPr="002652E8">
        <w:rPr>
          <w:rFonts w:ascii="Arial" w:hAnsi="Arial" w:cs="Arial"/>
          <w:b/>
          <w:bCs/>
          <w:sz w:val="24"/>
          <w:szCs w:val="24"/>
        </w:rPr>
        <w:t>SANÇÕES ADMINISTRATIVAS</w:t>
      </w:r>
    </w:p>
    <w:p w14:paraId="4D971583" w14:textId="77777777" w:rsidR="00256C61" w:rsidRDefault="00256C61" w:rsidP="00256C61">
      <w:pPr>
        <w:jc w:val="both"/>
        <w:rPr>
          <w:rFonts w:ascii="Arial" w:hAnsi="Arial" w:cs="Arial"/>
          <w:b/>
          <w:bCs/>
          <w:sz w:val="24"/>
          <w:szCs w:val="24"/>
        </w:rPr>
      </w:pPr>
    </w:p>
    <w:p w14:paraId="382129EB" w14:textId="77777777" w:rsidR="00256C61"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sz w:val="24"/>
          <w:szCs w:val="24"/>
        </w:rPr>
        <w:t xml:space="preserve"> </w:t>
      </w:r>
      <w:r w:rsidRPr="000D1234">
        <w:rPr>
          <w:rFonts w:ascii="Arial" w:hAnsi="Arial" w:cs="Arial"/>
          <w:sz w:val="24"/>
          <w:szCs w:val="24"/>
        </w:rPr>
        <w:t xml:space="preserve">Comete infração administrativa, nos termos da lei, o licitante que, com dolo ou culpa: </w:t>
      </w:r>
    </w:p>
    <w:p w14:paraId="6B51E25A" w14:textId="77777777" w:rsidR="00256C61" w:rsidRPr="000D1234" w:rsidRDefault="00256C61" w:rsidP="00256C61">
      <w:pPr>
        <w:jc w:val="both"/>
        <w:rPr>
          <w:rFonts w:ascii="Arial" w:hAnsi="Arial" w:cs="Arial"/>
          <w:sz w:val="24"/>
          <w:szCs w:val="24"/>
        </w:rPr>
      </w:pPr>
    </w:p>
    <w:p w14:paraId="3F658990" w14:textId="77777777" w:rsidR="00256C61"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.1.1.</w:t>
      </w:r>
      <w:r>
        <w:rPr>
          <w:rFonts w:ascii="Arial" w:hAnsi="Arial" w:cs="Arial"/>
          <w:sz w:val="24"/>
          <w:szCs w:val="24"/>
        </w:rPr>
        <w:t xml:space="preserve"> </w:t>
      </w:r>
      <w:r w:rsidRPr="000D1234">
        <w:rPr>
          <w:rFonts w:ascii="Arial" w:hAnsi="Arial" w:cs="Arial"/>
          <w:sz w:val="24"/>
          <w:szCs w:val="24"/>
        </w:rPr>
        <w:t>Deixar de entregar a documentação exigida para o certame ou não entregar qualquer documento que tenha sido solicitado pel</w:t>
      </w:r>
      <w:r>
        <w:rPr>
          <w:rFonts w:ascii="Arial" w:hAnsi="Arial" w:cs="Arial"/>
          <w:sz w:val="24"/>
          <w:szCs w:val="24"/>
        </w:rPr>
        <w:t>o</w:t>
      </w:r>
      <w:r w:rsidRPr="000D1234">
        <w:rPr>
          <w:rFonts w:ascii="Arial" w:hAnsi="Arial" w:cs="Arial"/>
          <w:sz w:val="24"/>
          <w:szCs w:val="24"/>
        </w:rPr>
        <w:t xml:space="preserve"> pregoeir</w:t>
      </w:r>
      <w:r>
        <w:rPr>
          <w:rFonts w:ascii="Arial" w:hAnsi="Arial" w:cs="Arial"/>
          <w:sz w:val="24"/>
          <w:szCs w:val="24"/>
        </w:rPr>
        <w:t>o</w:t>
      </w:r>
      <w:r w:rsidRPr="000D1234">
        <w:rPr>
          <w:rFonts w:ascii="Arial" w:hAnsi="Arial" w:cs="Arial"/>
          <w:sz w:val="24"/>
          <w:szCs w:val="24"/>
        </w:rPr>
        <w:t xml:space="preserve"> durante o certame;</w:t>
      </w:r>
      <w:r>
        <w:rPr>
          <w:rFonts w:ascii="Arial" w:hAnsi="Arial" w:cs="Arial"/>
          <w:sz w:val="24"/>
          <w:szCs w:val="24"/>
        </w:rPr>
        <w:t xml:space="preserve"> </w:t>
      </w:r>
      <w:r w:rsidRPr="006441D1">
        <w:rPr>
          <w:rFonts w:ascii="Arial" w:hAnsi="Arial" w:cs="Arial"/>
          <w:sz w:val="24"/>
          <w:szCs w:val="24"/>
        </w:rPr>
        <w:t>(art. 155, IV, da Lei Federal nº 14.133, 2021)</w:t>
      </w:r>
      <w:r>
        <w:rPr>
          <w:rFonts w:ascii="Arial" w:hAnsi="Arial" w:cs="Arial"/>
          <w:sz w:val="24"/>
          <w:szCs w:val="24"/>
        </w:rPr>
        <w:t>;</w:t>
      </w:r>
    </w:p>
    <w:p w14:paraId="355B1E53" w14:textId="77777777" w:rsidR="00256C61" w:rsidRPr="000D1234" w:rsidRDefault="00256C61" w:rsidP="00256C61">
      <w:pPr>
        <w:jc w:val="both"/>
        <w:rPr>
          <w:rFonts w:ascii="Arial" w:hAnsi="Arial" w:cs="Arial"/>
          <w:sz w:val="24"/>
          <w:szCs w:val="24"/>
        </w:rPr>
      </w:pPr>
    </w:p>
    <w:p w14:paraId="03A714CC" w14:textId="77777777" w:rsidR="00256C61"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w:t>
      </w:r>
      <w:r>
        <w:rPr>
          <w:rFonts w:ascii="Arial" w:hAnsi="Arial" w:cs="Arial"/>
          <w:sz w:val="24"/>
          <w:szCs w:val="24"/>
        </w:rPr>
        <w:t xml:space="preserve"> </w:t>
      </w:r>
      <w:r w:rsidRPr="000D1234">
        <w:rPr>
          <w:rFonts w:ascii="Arial" w:hAnsi="Arial" w:cs="Arial"/>
          <w:sz w:val="24"/>
          <w:szCs w:val="24"/>
        </w:rPr>
        <w:t xml:space="preserve">Salvo em decorrência de fato superveniente devidamente justificado, não mantiver a proposta </w:t>
      </w:r>
      <w:r w:rsidRPr="006441D1">
        <w:rPr>
          <w:rFonts w:ascii="Arial" w:hAnsi="Arial" w:cs="Arial"/>
          <w:sz w:val="24"/>
          <w:szCs w:val="24"/>
        </w:rPr>
        <w:t>(art. 155, V, da Lei Federal nº 14.133, 2021)</w:t>
      </w:r>
      <w:r>
        <w:rPr>
          <w:rFonts w:ascii="Arial" w:hAnsi="Arial" w:cs="Arial"/>
          <w:sz w:val="24"/>
          <w:szCs w:val="24"/>
        </w:rPr>
        <w:t xml:space="preserve"> </w:t>
      </w:r>
      <w:r w:rsidRPr="000D1234">
        <w:rPr>
          <w:rFonts w:ascii="Arial" w:hAnsi="Arial" w:cs="Arial"/>
          <w:sz w:val="24"/>
          <w:szCs w:val="24"/>
        </w:rPr>
        <w:t>em especial quando:</w:t>
      </w:r>
    </w:p>
    <w:p w14:paraId="3BD583E4" w14:textId="77777777" w:rsidR="00256C61" w:rsidRPr="000D1234" w:rsidRDefault="00256C61" w:rsidP="00256C61">
      <w:pPr>
        <w:jc w:val="both"/>
        <w:rPr>
          <w:rFonts w:ascii="Arial" w:hAnsi="Arial" w:cs="Arial"/>
          <w:sz w:val="24"/>
          <w:szCs w:val="24"/>
        </w:rPr>
      </w:pPr>
    </w:p>
    <w:p w14:paraId="09319AFF" w14:textId="77777777" w:rsidR="00256C61"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2.1.</w:t>
      </w:r>
      <w:r>
        <w:rPr>
          <w:rFonts w:ascii="Arial" w:hAnsi="Arial" w:cs="Arial"/>
          <w:sz w:val="24"/>
          <w:szCs w:val="24"/>
        </w:rPr>
        <w:t xml:space="preserve"> </w:t>
      </w:r>
      <w:r w:rsidRPr="000D1234">
        <w:rPr>
          <w:rFonts w:ascii="Arial" w:hAnsi="Arial" w:cs="Arial"/>
          <w:sz w:val="24"/>
          <w:szCs w:val="24"/>
        </w:rPr>
        <w:t xml:space="preserve">Não enviar a proposta adequada ao último lance ofertado ou após a negociação; </w:t>
      </w:r>
    </w:p>
    <w:p w14:paraId="4F13E1F5" w14:textId="77777777" w:rsidR="00256C61" w:rsidRDefault="00256C61" w:rsidP="00256C61">
      <w:pPr>
        <w:jc w:val="both"/>
        <w:rPr>
          <w:rFonts w:ascii="Arial" w:hAnsi="Arial" w:cs="Arial"/>
          <w:b/>
          <w:bCs/>
          <w:sz w:val="24"/>
          <w:szCs w:val="24"/>
        </w:rPr>
      </w:pPr>
    </w:p>
    <w:p w14:paraId="48D04C1F" w14:textId="77777777" w:rsidR="00256C61"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2.2</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Recusar-se a enviar o detalhamento da proposta quando exigível; </w:t>
      </w:r>
    </w:p>
    <w:p w14:paraId="7A050C1D" w14:textId="77777777" w:rsidR="00256C61" w:rsidRPr="000D1234" w:rsidRDefault="00256C61" w:rsidP="00256C61">
      <w:pPr>
        <w:jc w:val="both"/>
        <w:rPr>
          <w:rFonts w:ascii="Arial" w:hAnsi="Arial" w:cs="Arial"/>
          <w:sz w:val="24"/>
          <w:szCs w:val="24"/>
        </w:rPr>
      </w:pPr>
    </w:p>
    <w:p w14:paraId="2EAE9FFC" w14:textId="77777777" w:rsidR="00256C61"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.1.2.3.</w:t>
      </w:r>
      <w:r>
        <w:rPr>
          <w:rFonts w:ascii="Arial" w:hAnsi="Arial" w:cs="Arial"/>
          <w:sz w:val="24"/>
          <w:szCs w:val="24"/>
        </w:rPr>
        <w:t xml:space="preserve"> </w:t>
      </w:r>
      <w:r w:rsidRPr="000D1234">
        <w:rPr>
          <w:rFonts w:ascii="Arial" w:hAnsi="Arial" w:cs="Arial"/>
          <w:sz w:val="24"/>
          <w:szCs w:val="24"/>
        </w:rPr>
        <w:t xml:space="preserve">Pedir para ser desclassificado quando encerrada a etapa competitiva; ou </w:t>
      </w:r>
    </w:p>
    <w:p w14:paraId="7C3C4C4D" w14:textId="77777777" w:rsidR="00256C61" w:rsidRPr="000D1234" w:rsidRDefault="00256C61" w:rsidP="00256C61">
      <w:pPr>
        <w:jc w:val="both"/>
        <w:rPr>
          <w:rFonts w:ascii="Arial" w:hAnsi="Arial" w:cs="Arial"/>
          <w:sz w:val="24"/>
          <w:szCs w:val="24"/>
        </w:rPr>
      </w:pPr>
    </w:p>
    <w:p w14:paraId="30482A4C" w14:textId="77777777" w:rsidR="00256C61"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.1.2.4.</w:t>
      </w:r>
      <w:r>
        <w:rPr>
          <w:rFonts w:ascii="Arial" w:hAnsi="Arial" w:cs="Arial"/>
          <w:sz w:val="24"/>
          <w:szCs w:val="24"/>
        </w:rPr>
        <w:t xml:space="preserve"> </w:t>
      </w:r>
      <w:r w:rsidRPr="000D1234">
        <w:rPr>
          <w:rFonts w:ascii="Arial" w:hAnsi="Arial" w:cs="Arial"/>
          <w:sz w:val="24"/>
          <w:szCs w:val="24"/>
        </w:rPr>
        <w:t>Apresentar proposta em desacordo com as especificações do Edital.</w:t>
      </w:r>
    </w:p>
    <w:p w14:paraId="5B8B770E" w14:textId="77777777" w:rsidR="00256C61" w:rsidRPr="000D1234" w:rsidRDefault="00256C61" w:rsidP="00256C61">
      <w:pPr>
        <w:jc w:val="both"/>
        <w:rPr>
          <w:rFonts w:ascii="Arial" w:hAnsi="Arial" w:cs="Arial"/>
          <w:sz w:val="24"/>
          <w:szCs w:val="24"/>
        </w:rPr>
      </w:pPr>
    </w:p>
    <w:p w14:paraId="10633EF0" w14:textId="77777777" w:rsidR="00256C61"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.1.3.</w:t>
      </w:r>
      <w:r>
        <w:rPr>
          <w:rFonts w:ascii="Arial" w:hAnsi="Arial" w:cs="Arial"/>
          <w:sz w:val="24"/>
          <w:szCs w:val="24"/>
        </w:rPr>
        <w:t xml:space="preserve"> </w:t>
      </w:r>
      <w:r w:rsidRPr="000D1234">
        <w:rPr>
          <w:rFonts w:ascii="Arial" w:hAnsi="Arial" w:cs="Arial"/>
          <w:sz w:val="24"/>
          <w:szCs w:val="24"/>
        </w:rPr>
        <w:t xml:space="preserve">Não celebrar </w:t>
      </w:r>
      <w:r w:rsidRPr="006441D1">
        <w:rPr>
          <w:rFonts w:ascii="Arial" w:hAnsi="Arial" w:cs="Arial"/>
          <w:sz w:val="24"/>
          <w:szCs w:val="24"/>
        </w:rPr>
        <w:t>a Ata de Registro de Preço</w:t>
      </w:r>
      <w:r>
        <w:rPr>
          <w:rFonts w:ascii="Arial" w:hAnsi="Arial" w:cs="Arial"/>
          <w:sz w:val="24"/>
          <w:szCs w:val="24"/>
        </w:rPr>
        <w:t>/C</w:t>
      </w:r>
      <w:r w:rsidRPr="000D1234">
        <w:rPr>
          <w:rFonts w:ascii="Arial" w:hAnsi="Arial" w:cs="Arial"/>
          <w:sz w:val="24"/>
          <w:szCs w:val="24"/>
        </w:rPr>
        <w:t>ontrato ou não entregar a documentação exigida para a contratação, quando convocado dentro do prazo de validade de sua proposta</w:t>
      </w:r>
      <w:r>
        <w:rPr>
          <w:rFonts w:ascii="Arial" w:hAnsi="Arial" w:cs="Arial"/>
          <w:sz w:val="24"/>
          <w:szCs w:val="24"/>
        </w:rPr>
        <w:t>;</w:t>
      </w:r>
      <w:r w:rsidRPr="006441D1">
        <w:t xml:space="preserve"> </w:t>
      </w:r>
      <w:r w:rsidRPr="006441D1">
        <w:rPr>
          <w:rFonts w:ascii="Arial" w:hAnsi="Arial" w:cs="Arial"/>
          <w:sz w:val="24"/>
          <w:szCs w:val="24"/>
        </w:rPr>
        <w:t>(art. 155, VI, da Lei Federal nº 14.133, 2021);</w:t>
      </w:r>
    </w:p>
    <w:p w14:paraId="4A72316A" w14:textId="77777777" w:rsidR="00256C61" w:rsidRPr="000D1234" w:rsidRDefault="00256C61" w:rsidP="00256C61">
      <w:pPr>
        <w:jc w:val="both"/>
        <w:rPr>
          <w:rFonts w:ascii="Arial" w:hAnsi="Arial" w:cs="Arial"/>
          <w:sz w:val="24"/>
          <w:szCs w:val="24"/>
        </w:rPr>
      </w:pPr>
    </w:p>
    <w:p w14:paraId="19DE7A24" w14:textId="77777777" w:rsidR="00256C61" w:rsidRPr="000D1234"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.1.3.1.</w:t>
      </w:r>
      <w:r>
        <w:rPr>
          <w:rFonts w:ascii="Arial" w:hAnsi="Arial" w:cs="Arial"/>
          <w:sz w:val="24"/>
          <w:szCs w:val="24"/>
        </w:rPr>
        <w:t xml:space="preserve"> </w:t>
      </w:r>
      <w:r w:rsidRPr="000D1234">
        <w:rPr>
          <w:rFonts w:ascii="Arial" w:hAnsi="Arial" w:cs="Arial"/>
          <w:sz w:val="24"/>
          <w:szCs w:val="24"/>
        </w:rPr>
        <w:t>Recusar-se, sem justificativa, a assinar o contrato ou a ata de registro de preço, ou a aceitar ou retirar o instrumento equivalente no prazo estabelecido pela Administração.</w:t>
      </w:r>
    </w:p>
    <w:p w14:paraId="07006743" w14:textId="77777777" w:rsidR="00256C61" w:rsidRDefault="00256C61" w:rsidP="00256C61">
      <w:pPr>
        <w:jc w:val="both"/>
        <w:rPr>
          <w:rFonts w:ascii="Arial" w:hAnsi="Arial" w:cs="Arial"/>
          <w:sz w:val="24"/>
          <w:szCs w:val="24"/>
        </w:rPr>
      </w:pPr>
    </w:p>
    <w:p w14:paraId="358620F3" w14:textId="77777777" w:rsidR="00256C61"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.1.4.</w:t>
      </w:r>
      <w:r>
        <w:rPr>
          <w:rFonts w:ascii="Arial" w:hAnsi="Arial" w:cs="Arial"/>
          <w:sz w:val="24"/>
          <w:szCs w:val="24"/>
        </w:rPr>
        <w:t xml:space="preserve"> </w:t>
      </w:r>
      <w:r w:rsidRPr="000D1234">
        <w:rPr>
          <w:rFonts w:ascii="Arial" w:hAnsi="Arial" w:cs="Arial"/>
          <w:sz w:val="24"/>
          <w:szCs w:val="24"/>
        </w:rPr>
        <w:t>Apresentar declaração ou documentação falsa exigida para o certame ou prestar declaração falsa durante a licitação</w:t>
      </w:r>
      <w:r>
        <w:rPr>
          <w:rFonts w:ascii="Arial" w:hAnsi="Arial" w:cs="Arial"/>
          <w:sz w:val="24"/>
          <w:szCs w:val="24"/>
        </w:rPr>
        <w:t>;</w:t>
      </w:r>
      <w:r w:rsidRPr="006441D1">
        <w:t xml:space="preserve"> </w:t>
      </w:r>
      <w:r w:rsidRPr="006441D1">
        <w:rPr>
          <w:rFonts w:ascii="Arial" w:hAnsi="Arial" w:cs="Arial"/>
          <w:sz w:val="24"/>
          <w:szCs w:val="24"/>
        </w:rPr>
        <w:t>(art. 155, VIII, da Lei Federal nº 14.133, 2021);</w:t>
      </w:r>
    </w:p>
    <w:p w14:paraId="75AAD92D" w14:textId="77777777" w:rsidR="00256C61" w:rsidRPr="000D1234" w:rsidRDefault="00256C61" w:rsidP="00256C61">
      <w:pPr>
        <w:jc w:val="both"/>
        <w:rPr>
          <w:rFonts w:ascii="Arial" w:hAnsi="Arial" w:cs="Arial"/>
          <w:sz w:val="24"/>
          <w:szCs w:val="24"/>
        </w:rPr>
      </w:pPr>
    </w:p>
    <w:p w14:paraId="365A7774" w14:textId="77777777" w:rsidR="00256C61"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.1.5.</w:t>
      </w:r>
      <w:r>
        <w:rPr>
          <w:rFonts w:ascii="Arial" w:hAnsi="Arial" w:cs="Arial"/>
          <w:sz w:val="24"/>
          <w:szCs w:val="24"/>
        </w:rPr>
        <w:t xml:space="preserve"> </w:t>
      </w:r>
      <w:r w:rsidRPr="000D1234">
        <w:rPr>
          <w:rFonts w:ascii="Arial" w:hAnsi="Arial" w:cs="Arial"/>
          <w:sz w:val="24"/>
          <w:szCs w:val="24"/>
        </w:rPr>
        <w:t>Fraudar a licitação</w:t>
      </w:r>
      <w:r>
        <w:rPr>
          <w:rFonts w:ascii="Arial" w:hAnsi="Arial" w:cs="Arial"/>
          <w:sz w:val="24"/>
          <w:szCs w:val="24"/>
        </w:rPr>
        <w:t xml:space="preserve">; </w:t>
      </w:r>
      <w:r w:rsidRPr="006441D1">
        <w:rPr>
          <w:rFonts w:ascii="Arial" w:hAnsi="Arial" w:cs="Arial"/>
          <w:sz w:val="24"/>
          <w:szCs w:val="24"/>
        </w:rPr>
        <w:t>(art. 155, IX, da Lei Federal nº 14.133, 2021);</w:t>
      </w:r>
    </w:p>
    <w:p w14:paraId="47A56A64" w14:textId="77777777" w:rsidR="00256C61" w:rsidRPr="000D1234" w:rsidRDefault="00256C61" w:rsidP="00256C61">
      <w:pPr>
        <w:jc w:val="both"/>
        <w:rPr>
          <w:rFonts w:ascii="Arial" w:hAnsi="Arial" w:cs="Arial"/>
          <w:sz w:val="24"/>
          <w:szCs w:val="24"/>
        </w:rPr>
      </w:pPr>
    </w:p>
    <w:p w14:paraId="2FEF6295" w14:textId="77777777" w:rsidR="00256C61"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.1.6.</w:t>
      </w:r>
      <w:r>
        <w:rPr>
          <w:rFonts w:ascii="Arial" w:hAnsi="Arial" w:cs="Arial"/>
          <w:sz w:val="24"/>
          <w:szCs w:val="24"/>
        </w:rPr>
        <w:t xml:space="preserve"> </w:t>
      </w:r>
      <w:r w:rsidRPr="000D1234">
        <w:rPr>
          <w:rFonts w:ascii="Arial" w:hAnsi="Arial" w:cs="Arial"/>
          <w:sz w:val="24"/>
          <w:szCs w:val="24"/>
        </w:rPr>
        <w:t xml:space="preserve">Comportar-se de modo inidôneo ou cometer fraude de qualquer natureza, </w:t>
      </w:r>
      <w:r w:rsidRPr="006441D1">
        <w:rPr>
          <w:rFonts w:ascii="Arial" w:hAnsi="Arial" w:cs="Arial"/>
          <w:sz w:val="24"/>
          <w:szCs w:val="24"/>
        </w:rPr>
        <w:t>natureza (art. 155, X, da Lei Federal nº 14.133, 2021</w:t>
      </w:r>
      <w:proofErr w:type="gramStart"/>
      <w:r w:rsidRPr="006441D1">
        <w:rPr>
          <w:rFonts w:ascii="Arial" w:hAnsi="Arial" w:cs="Arial"/>
          <w:sz w:val="24"/>
          <w:szCs w:val="24"/>
        </w:rPr>
        <w:t>),</w:t>
      </w:r>
      <w:r w:rsidRPr="000D1234">
        <w:rPr>
          <w:rFonts w:ascii="Arial" w:hAnsi="Arial" w:cs="Arial"/>
          <w:sz w:val="24"/>
          <w:szCs w:val="24"/>
        </w:rPr>
        <w:t>em</w:t>
      </w:r>
      <w:proofErr w:type="gramEnd"/>
      <w:r w:rsidRPr="000D1234">
        <w:rPr>
          <w:rFonts w:ascii="Arial" w:hAnsi="Arial" w:cs="Arial"/>
          <w:sz w:val="24"/>
          <w:szCs w:val="24"/>
        </w:rPr>
        <w:t xml:space="preserve"> especial quando:</w:t>
      </w:r>
    </w:p>
    <w:p w14:paraId="0DA5C952" w14:textId="77777777" w:rsidR="00256C61" w:rsidRPr="000D1234" w:rsidRDefault="00256C61" w:rsidP="00256C61">
      <w:pPr>
        <w:jc w:val="both"/>
        <w:rPr>
          <w:rFonts w:ascii="Arial" w:hAnsi="Arial" w:cs="Arial"/>
          <w:sz w:val="24"/>
          <w:szCs w:val="24"/>
        </w:rPr>
      </w:pPr>
    </w:p>
    <w:p w14:paraId="2C290470" w14:textId="77777777" w:rsidR="00256C61" w:rsidRDefault="00256C61" w:rsidP="00256C61">
      <w:pPr>
        <w:jc w:val="both"/>
        <w:rPr>
          <w:rFonts w:ascii="Arial" w:hAnsi="Arial" w:cs="Arial"/>
          <w:sz w:val="24"/>
          <w:szCs w:val="24"/>
        </w:rPr>
      </w:pPr>
      <w:r w:rsidRPr="005603A5">
        <w:rPr>
          <w:rFonts w:ascii="Arial" w:hAnsi="Arial" w:cs="Arial"/>
          <w:b/>
          <w:bCs/>
          <w:sz w:val="24"/>
          <w:szCs w:val="24"/>
        </w:rPr>
        <w:t>2</w:t>
      </w:r>
      <w:r>
        <w:rPr>
          <w:rFonts w:ascii="Arial" w:hAnsi="Arial" w:cs="Arial"/>
          <w:b/>
          <w:bCs/>
          <w:sz w:val="24"/>
          <w:szCs w:val="24"/>
        </w:rPr>
        <w:t>3</w:t>
      </w:r>
      <w:r w:rsidRPr="005603A5">
        <w:rPr>
          <w:rFonts w:ascii="Arial" w:hAnsi="Arial" w:cs="Arial"/>
          <w:b/>
          <w:bCs/>
          <w:sz w:val="24"/>
          <w:szCs w:val="24"/>
        </w:rPr>
        <w:t>.1.</w:t>
      </w:r>
      <w:r>
        <w:rPr>
          <w:rFonts w:ascii="Arial" w:hAnsi="Arial" w:cs="Arial"/>
          <w:b/>
          <w:bCs/>
          <w:sz w:val="24"/>
          <w:szCs w:val="24"/>
        </w:rPr>
        <w:t>6.1</w:t>
      </w:r>
      <w:r w:rsidRPr="005603A5">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 xml:space="preserve">Agir em conluio ou em desconformidade com a lei; </w:t>
      </w:r>
    </w:p>
    <w:p w14:paraId="3C9C18A0" w14:textId="77777777" w:rsidR="00256C61" w:rsidRPr="000D1234" w:rsidRDefault="00256C61" w:rsidP="00256C61">
      <w:pPr>
        <w:jc w:val="both"/>
        <w:rPr>
          <w:rFonts w:ascii="Arial" w:hAnsi="Arial" w:cs="Arial"/>
          <w:sz w:val="24"/>
          <w:szCs w:val="24"/>
        </w:rPr>
      </w:pPr>
    </w:p>
    <w:p w14:paraId="4B698718"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.1.6.2.</w:t>
      </w:r>
      <w:r>
        <w:rPr>
          <w:rFonts w:ascii="Arial" w:hAnsi="Arial" w:cs="Arial"/>
          <w:sz w:val="24"/>
          <w:szCs w:val="24"/>
        </w:rPr>
        <w:t xml:space="preserve"> </w:t>
      </w:r>
      <w:r w:rsidRPr="000D1234">
        <w:rPr>
          <w:rFonts w:ascii="Arial" w:hAnsi="Arial" w:cs="Arial"/>
          <w:sz w:val="24"/>
          <w:szCs w:val="24"/>
        </w:rPr>
        <w:t>Induzir deliberadamente a erro no julgamento.</w:t>
      </w:r>
    </w:p>
    <w:p w14:paraId="2A707CCF" w14:textId="77777777" w:rsidR="00256C61" w:rsidRPr="000D1234" w:rsidRDefault="00256C61" w:rsidP="00256C61">
      <w:pPr>
        <w:jc w:val="both"/>
        <w:rPr>
          <w:rFonts w:ascii="Arial" w:hAnsi="Arial" w:cs="Arial"/>
          <w:sz w:val="24"/>
          <w:szCs w:val="24"/>
        </w:rPr>
      </w:pPr>
    </w:p>
    <w:p w14:paraId="3870E9EA"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.1.7.</w:t>
      </w:r>
      <w:r>
        <w:rPr>
          <w:rFonts w:ascii="Arial" w:hAnsi="Arial" w:cs="Arial"/>
          <w:sz w:val="24"/>
          <w:szCs w:val="24"/>
        </w:rPr>
        <w:t xml:space="preserve"> </w:t>
      </w:r>
      <w:r w:rsidRPr="000D1234">
        <w:rPr>
          <w:rFonts w:ascii="Arial" w:hAnsi="Arial" w:cs="Arial"/>
          <w:sz w:val="24"/>
          <w:szCs w:val="24"/>
        </w:rPr>
        <w:t>Praticar atos ilícitos com vistas a frustrar os objetivos da licitação</w:t>
      </w:r>
      <w:r>
        <w:rPr>
          <w:rFonts w:ascii="Arial" w:hAnsi="Arial" w:cs="Arial"/>
          <w:sz w:val="24"/>
          <w:szCs w:val="24"/>
        </w:rPr>
        <w:t xml:space="preserve">; </w:t>
      </w:r>
      <w:r w:rsidRPr="006441D1">
        <w:rPr>
          <w:rFonts w:ascii="Arial" w:hAnsi="Arial" w:cs="Arial"/>
          <w:sz w:val="24"/>
          <w:szCs w:val="24"/>
        </w:rPr>
        <w:t>(art. 155, XI, da Lei Federal nº 14.133, 2021);</w:t>
      </w:r>
    </w:p>
    <w:p w14:paraId="5ECA923E" w14:textId="77777777" w:rsidR="00256C61" w:rsidRPr="000D1234" w:rsidRDefault="00256C61" w:rsidP="00256C61">
      <w:pPr>
        <w:jc w:val="both"/>
        <w:rPr>
          <w:rFonts w:ascii="Arial" w:hAnsi="Arial" w:cs="Arial"/>
          <w:sz w:val="24"/>
          <w:szCs w:val="24"/>
        </w:rPr>
      </w:pPr>
    </w:p>
    <w:p w14:paraId="1C59455E"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.1.8.</w:t>
      </w:r>
      <w:r>
        <w:rPr>
          <w:rFonts w:ascii="Arial" w:hAnsi="Arial" w:cs="Arial"/>
          <w:sz w:val="24"/>
          <w:szCs w:val="24"/>
        </w:rPr>
        <w:t xml:space="preserve"> </w:t>
      </w:r>
      <w:r w:rsidRPr="000D1234">
        <w:rPr>
          <w:rFonts w:ascii="Arial" w:hAnsi="Arial" w:cs="Arial"/>
          <w:sz w:val="24"/>
          <w:szCs w:val="24"/>
        </w:rPr>
        <w:t>Praticar ato lesivo previsto no art. 5º da Lei nº 12.846, de 2013</w:t>
      </w:r>
      <w:r>
        <w:rPr>
          <w:rFonts w:ascii="Arial" w:hAnsi="Arial" w:cs="Arial"/>
          <w:sz w:val="24"/>
          <w:szCs w:val="24"/>
        </w:rPr>
        <w:t xml:space="preserve">; </w:t>
      </w:r>
      <w:r w:rsidRPr="006441D1">
        <w:rPr>
          <w:rFonts w:ascii="Arial" w:hAnsi="Arial" w:cs="Arial"/>
          <w:sz w:val="24"/>
          <w:szCs w:val="24"/>
        </w:rPr>
        <w:t>(art. 155, XII, da Lei Federal nº 14.133, 2021)</w:t>
      </w:r>
      <w:r>
        <w:rPr>
          <w:rFonts w:ascii="Arial" w:hAnsi="Arial" w:cs="Arial"/>
          <w:sz w:val="24"/>
          <w:szCs w:val="24"/>
        </w:rPr>
        <w:t>;</w:t>
      </w:r>
    </w:p>
    <w:p w14:paraId="27C6EFC1" w14:textId="77777777" w:rsidR="00256C61" w:rsidRDefault="00256C61" w:rsidP="00256C61">
      <w:pPr>
        <w:jc w:val="both"/>
        <w:rPr>
          <w:rFonts w:ascii="Arial" w:hAnsi="Arial" w:cs="Arial"/>
          <w:b/>
          <w:bCs/>
          <w:sz w:val="24"/>
          <w:szCs w:val="24"/>
        </w:rPr>
      </w:pPr>
    </w:p>
    <w:p w14:paraId="15E89954" w14:textId="77777777" w:rsidR="00256C61" w:rsidRDefault="00256C61" w:rsidP="00256C61">
      <w:pPr>
        <w:jc w:val="both"/>
        <w:rPr>
          <w:rFonts w:ascii="Arial" w:hAnsi="Arial" w:cs="Arial"/>
          <w:sz w:val="24"/>
          <w:szCs w:val="24"/>
        </w:rPr>
      </w:pPr>
      <w:r w:rsidRPr="00BF6989">
        <w:rPr>
          <w:rFonts w:ascii="Arial" w:hAnsi="Arial" w:cs="Arial"/>
          <w:b/>
          <w:bCs/>
          <w:sz w:val="24"/>
          <w:szCs w:val="24"/>
        </w:rPr>
        <w:lastRenderedPageBreak/>
        <w:t>2</w:t>
      </w:r>
      <w:r>
        <w:rPr>
          <w:rFonts w:ascii="Arial" w:hAnsi="Arial" w:cs="Arial"/>
          <w:b/>
          <w:bCs/>
          <w:sz w:val="24"/>
          <w:szCs w:val="24"/>
        </w:rPr>
        <w:t>3</w:t>
      </w:r>
      <w:r w:rsidRPr="00BF6989">
        <w:rPr>
          <w:rFonts w:ascii="Arial" w:hAnsi="Arial" w:cs="Arial"/>
          <w:b/>
          <w:bCs/>
          <w:sz w:val="24"/>
          <w:szCs w:val="24"/>
        </w:rPr>
        <w:t>.2.</w:t>
      </w:r>
      <w:r>
        <w:rPr>
          <w:rFonts w:ascii="Arial" w:hAnsi="Arial" w:cs="Arial"/>
          <w:sz w:val="24"/>
          <w:szCs w:val="24"/>
        </w:rPr>
        <w:t xml:space="preserve"> </w:t>
      </w:r>
      <w:r w:rsidRPr="000D1234">
        <w:rPr>
          <w:rFonts w:ascii="Arial" w:hAnsi="Arial" w:cs="Arial"/>
          <w:sz w:val="24"/>
          <w:szCs w:val="24"/>
        </w:rPr>
        <w:t xml:space="preserve">Com fulcro na Lei nº 14.133, de 2021, a Administração poderá, garantida a prévia defesa, aplicar aos licitantes e/ou adjudicatários as seguintes sanções, sem prejuízo das responsabilidades civil e criminal: </w:t>
      </w:r>
    </w:p>
    <w:p w14:paraId="174EF9AB" w14:textId="77777777" w:rsidR="00256C61" w:rsidRPr="000D1234" w:rsidRDefault="00256C61" w:rsidP="00256C61">
      <w:pPr>
        <w:jc w:val="both"/>
        <w:rPr>
          <w:rFonts w:ascii="Arial" w:hAnsi="Arial" w:cs="Arial"/>
          <w:sz w:val="24"/>
          <w:szCs w:val="24"/>
        </w:rPr>
      </w:pPr>
    </w:p>
    <w:p w14:paraId="4BCCD9E8"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.2.1.</w:t>
      </w:r>
      <w:r>
        <w:rPr>
          <w:rFonts w:ascii="Arial" w:hAnsi="Arial" w:cs="Arial"/>
          <w:sz w:val="24"/>
          <w:szCs w:val="24"/>
        </w:rPr>
        <w:t xml:space="preserve"> </w:t>
      </w:r>
      <w:r w:rsidRPr="000D1234">
        <w:rPr>
          <w:rFonts w:ascii="Arial" w:hAnsi="Arial" w:cs="Arial"/>
          <w:sz w:val="24"/>
          <w:szCs w:val="24"/>
        </w:rPr>
        <w:t xml:space="preserve">Advertência; </w:t>
      </w:r>
    </w:p>
    <w:p w14:paraId="0CD06962" w14:textId="77777777" w:rsidR="00256C61" w:rsidRPr="000D1234" w:rsidRDefault="00256C61" w:rsidP="00256C61">
      <w:pPr>
        <w:jc w:val="both"/>
        <w:rPr>
          <w:rFonts w:ascii="Arial" w:hAnsi="Arial" w:cs="Arial"/>
          <w:sz w:val="24"/>
          <w:szCs w:val="24"/>
        </w:rPr>
      </w:pPr>
    </w:p>
    <w:p w14:paraId="32678EBF"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.2.2.</w:t>
      </w:r>
      <w:r>
        <w:rPr>
          <w:rFonts w:ascii="Arial" w:hAnsi="Arial" w:cs="Arial"/>
          <w:sz w:val="24"/>
          <w:szCs w:val="24"/>
        </w:rPr>
        <w:t xml:space="preserve"> </w:t>
      </w:r>
      <w:r w:rsidRPr="000D1234">
        <w:rPr>
          <w:rFonts w:ascii="Arial" w:hAnsi="Arial" w:cs="Arial"/>
          <w:sz w:val="24"/>
          <w:szCs w:val="24"/>
        </w:rPr>
        <w:t>Multa;</w:t>
      </w:r>
    </w:p>
    <w:p w14:paraId="49DC0D6D" w14:textId="77777777" w:rsidR="00256C61" w:rsidRPr="000D1234" w:rsidRDefault="00256C61" w:rsidP="00256C61">
      <w:pPr>
        <w:jc w:val="both"/>
        <w:rPr>
          <w:rFonts w:ascii="Arial" w:hAnsi="Arial" w:cs="Arial"/>
          <w:sz w:val="24"/>
          <w:szCs w:val="24"/>
        </w:rPr>
      </w:pPr>
    </w:p>
    <w:p w14:paraId="19FBF8D9"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.2.3.</w:t>
      </w:r>
      <w:r>
        <w:rPr>
          <w:rFonts w:ascii="Arial" w:hAnsi="Arial" w:cs="Arial"/>
          <w:sz w:val="24"/>
          <w:szCs w:val="24"/>
        </w:rPr>
        <w:t xml:space="preserve"> </w:t>
      </w:r>
      <w:r w:rsidRPr="000D1234">
        <w:rPr>
          <w:rFonts w:ascii="Arial" w:hAnsi="Arial" w:cs="Arial"/>
          <w:sz w:val="24"/>
          <w:szCs w:val="24"/>
        </w:rPr>
        <w:t>Impedimento de licitar e contratar; e</w:t>
      </w:r>
    </w:p>
    <w:p w14:paraId="72866609" w14:textId="77777777" w:rsidR="00256C61" w:rsidRPr="000D1234" w:rsidRDefault="00256C61" w:rsidP="00256C61">
      <w:pPr>
        <w:jc w:val="both"/>
        <w:rPr>
          <w:rFonts w:ascii="Arial" w:hAnsi="Arial" w:cs="Arial"/>
          <w:sz w:val="24"/>
          <w:szCs w:val="24"/>
        </w:rPr>
      </w:pPr>
    </w:p>
    <w:p w14:paraId="290552DE"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.2.4.</w:t>
      </w:r>
      <w:r>
        <w:rPr>
          <w:rFonts w:ascii="Arial" w:hAnsi="Arial" w:cs="Arial"/>
          <w:sz w:val="24"/>
          <w:szCs w:val="24"/>
        </w:rPr>
        <w:t xml:space="preserve"> </w:t>
      </w:r>
      <w:r w:rsidRPr="000D1234">
        <w:rPr>
          <w:rFonts w:ascii="Arial" w:hAnsi="Arial" w:cs="Arial"/>
          <w:sz w:val="24"/>
          <w:szCs w:val="24"/>
        </w:rPr>
        <w:t>Declaração de inidoneidade para licitar ou contratar, enquanto perdurarem os motivos determinantes da punição ou até que seja promovida sua reabilitação perante a própria autoridade que aplicou a penalidade.</w:t>
      </w:r>
    </w:p>
    <w:p w14:paraId="4C48E231" w14:textId="77777777" w:rsidR="00256C61" w:rsidRDefault="00256C61" w:rsidP="00256C61">
      <w:pPr>
        <w:jc w:val="both"/>
        <w:rPr>
          <w:rFonts w:ascii="Arial" w:hAnsi="Arial" w:cs="Arial"/>
          <w:b/>
          <w:bCs/>
          <w:sz w:val="24"/>
          <w:szCs w:val="24"/>
        </w:rPr>
      </w:pPr>
    </w:p>
    <w:p w14:paraId="231A5FF3"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w:t>
      </w:r>
      <w:r>
        <w:rPr>
          <w:rFonts w:ascii="Arial" w:hAnsi="Arial" w:cs="Arial"/>
          <w:b/>
          <w:bCs/>
          <w:sz w:val="24"/>
          <w:szCs w:val="24"/>
        </w:rPr>
        <w:t>3</w:t>
      </w:r>
      <w:r w:rsidRPr="00BF6989">
        <w:rPr>
          <w:rFonts w:ascii="Arial" w:hAnsi="Arial" w:cs="Arial"/>
          <w:b/>
          <w:bCs/>
          <w:sz w:val="24"/>
          <w:szCs w:val="24"/>
        </w:rPr>
        <w:t>.</w:t>
      </w:r>
      <w:r>
        <w:rPr>
          <w:rFonts w:ascii="Arial" w:hAnsi="Arial" w:cs="Arial"/>
          <w:sz w:val="24"/>
          <w:szCs w:val="24"/>
        </w:rPr>
        <w:t xml:space="preserve"> </w:t>
      </w:r>
      <w:r w:rsidRPr="000D1234">
        <w:rPr>
          <w:rFonts w:ascii="Arial" w:hAnsi="Arial" w:cs="Arial"/>
          <w:sz w:val="24"/>
          <w:szCs w:val="24"/>
        </w:rPr>
        <w:t>Na aplicação das sanções serão considerados:</w:t>
      </w:r>
    </w:p>
    <w:p w14:paraId="45DFA134" w14:textId="77777777" w:rsidR="00256C61" w:rsidRDefault="00256C61" w:rsidP="00256C61">
      <w:pPr>
        <w:jc w:val="both"/>
        <w:rPr>
          <w:rFonts w:ascii="Arial" w:hAnsi="Arial" w:cs="Arial"/>
          <w:b/>
          <w:bCs/>
          <w:sz w:val="24"/>
          <w:szCs w:val="24"/>
        </w:rPr>
      </w:pPr>
    </w:p>
    <w:p w14:paraId="2F381D03"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.3.1.</w:t>
      </w:r>
      <w:r>
        <w:rPr>
          <w:rFonts w:ascii="Arial" w:hAnsi="Arial" w:cs="Arial"/>
          <w:sz w:val="24"/>
          <w:szCs w:val="24"/>
        </w:rPr>
        <w:t xml:space="preserve"> </w:t>
      </w:r>
      <w:r w:rsidRPr="000D1234">
        <w:rPr>
          <w:rFonts w:ascii="Arial" w:hAnsi="Arial" w:cs="Arial"/>
          <w:sz w:val="24"/>
          <w:szCs w:val="24"/>
        </w:rPr>
        <w:t>A natureza e a gravidade da infração cometida.</w:t>
      </w:r>
    </w:p>
    <w:p w14:paraId="16BDBCC1" w14:textId="77777777" w:rsidR="00256C61" w:rsidRPr="000D1234" w:rsidRDefault="00256C61" w:rsidP="00256C61">
      <w:pPr>
        <w:jc w:val="both"/>
        <w:rPr>
          <w:rFonts w:ascii="Arial" w:hAnsi="Arial" w:cs="Arial"/>
          <w:sz w:val="24"/>
          <w:szCs w:val="24"/>
        </w:rPr>
      </w:pPr>
    </w:p>
    <w:p w14:paraId="07FF0897"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.3.2.</w:t>
      </w:r>
      <w:r>
        <w:rPr>
          <w:rFonts w:ascii="Arial" w:hAnsi="Arial" w:cs="Arial"/>
          <w:sz w:val="24"/>
          <w:szCs w:val="24"/>
        </w:rPr>
        <w:t xml:space="preserve"> </w:t>
      </w:r>
      <w:r w:rsidRPr="000D1234">
        <w:rPr>
          <w:rFonts w:ascii="Arial" w:hAnsi="Arial" w:cs="Arial"/>
          <w:sz w:val="24"/>
          <w:szCs w:val="24"/>
        </w:rPr>
        <w:t>As peculiaridades do caso concreto.</w:t>
      </w:r>
    </w:p>
    <w:p w14:paraId="5DF93F7A" w14:textId="77777777" w:rsidR="00256C61" w:rsidRPr="000D1234" w:rsidRDefault="00256C61" w:rsidP="00256C61">
      <w:pPr>
        <w:jc w:val="both"/>
        <w:rPr>
          <w:rFonts w:ascii="Arial" w:hAnsi="Arial" w:cs="Arial"/>
          <w:sz w:val="24"/>
          <w:szCs w:val="24"/>
        </w:rPr>
      </w:pPr>
    </w:p>
    <w:p w14:paraId="3E05151F"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.3.3.</w:t>
      </w:r>
      <w:r>
        <w:rPr>
          <w:rFonts w:ascii="Arial" w:hAnsi="Arial" w:cs="Arial"/>
          <w:sz w:val="24"/>
          <w:szCs w:val="24"/>
        </w:rPr>
        <w:t xml:space="preserve"> </w:t>
      </w:r>
      <w:r w:rsidRPr="000D1234">
        <w:rPr>
          <w:rFonts w:ascii="Arial" w:hAnsi="Arial" w:cs="Arial"/>
          <w:sz w:val="24"/>
          <w:szCs w:val="24"/>
        </w:rPr>
        <w:t>As circunstâncias agravantes ou atenuantes.</w:t>
      </w:r>
    </w:p>
    <w:p w14:paraId="64080C05" w14:textId="77777777" w:rsidR="00256C61" w:rsidRPr="000D1234" w:rsidRDefault="00256C61" w:rsidP="00256C61">
      <w:pPr>
        <w:jc w:val="both"/>
        <w:rPr>
          <w:rFonts w:ascii="Arial" w:hAnsi="Arial" w:cs="Arial"/>
          <w:sz w:val="24"/>
          <w:szCs w:val="24"/>
        </w:rPr>
      </w:pPr>
    </w:p>
    <w:p w14:paraId="23C1F9C7"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.3.4.</w:t>
      </w:r>
      <w:r>
        <w:rPr>
          <w:rFonts w:ascii="Arial" w:hAnsi="Arial" w:cs="Arial"/>
          <w:sz w:val="24"/>
          <w:szCs w:val="24"/>
        </w:rPr>
        <w:t xml:space="preserve"> </w:t>
      </w:r>
      <w:r w:rsidRPr="000D1234">
        <w:rPr>
          <w:rFonts w:ascii="Arial" w:hAnsi="Arial" w:cs="Arial"/>
          <w:sz w:val="24"/>
          <w:szCs w:val="24"/>
        </w:rPr>
        <w:t>Os danos que dela provierem para a Administração Pública.</w:t>
      </w:r>
    </w:p>
    <w:p w14:paraId="63981897" w14:textId="77777777" w:rsidR="00256C61" w:rsidRPr="000D1234" w:rsidRDefault="00256C61" w:rsidP="00256C61">
      <w:pPr>
        <w:jc w:val="both"/>
        <w:rPr>
          <w:rFonts w:ascii="Arial" w:hAnsi="Arial" w:cs="Arial"/>
          <w:sz w:val="24"/>
          <w:szCs w:val="24"/>
        </w:rPr>
      </w:pPr>
    </w:p>
    <w:p w14:paraId="5CF435C4"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.3.5.</w:t>
      </w:r>
      <w:r>
        <w:rPr>
          <w:rFonts w:ascii="Arial" w:hAnsi="Arial" w:cs="Arial"/>
          <w:sz w:val="24"/>
          <w:szCs w:val="24"/>
        </w:rPr>
        <w:t xml:space="preserve"> </w:t>
      </w:r>
      <w:r w:rsidRPr="000D1234">
        <w:rPr>
          <w:rFonts w:ascii="Arial" w:hAnsi="Arial" w:cs="Arial"/>
          <w:sz w:val="24"/>
          <w:szCs w:val="24"/>
        </w:rPr>
        <w:t>A implantação ou o aperfeiçoamento de programa de integridade, conforme normas e orientações dos órgãos de controle.</w:t>
      </w:r>
    </w:p>
    <w:p w14:paraId="1FBF8309" w14:textId="77777777" w:rsidR="00256C61" w:rsidRPr="000D1234" w:rsidRDefault="00256C61" w:rsidP="00256C61">
      <w:pPr>
        <w:jc w:val="both"/>
        <w:rPr>
          <w:rFonts w:ascii="Arial" w:hAnsi="Arial" w:cs="Arial"/>
          <w:sz w:val="24"/>
          <w:szCs w:val="24"/>
        </w:rPr>
      </w:pPr>
    </w:p>
    <w:p w14:paraId="1112BA27"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w:t>
      </w:r>
      <w:r>
        <w:rPr>
          <w:rFonts w:ascii="Arial" w:hAnsi="Arial" w:cs="Arial"/>
          <w:sz w:val="24"/>
          <w:szCs w:val="24"/>
        </w:rPr>
        <w:t xml:space="preserve"> </w:t>
      </w:r>
      <w:r w:rsidRPr="000D1234">
        <w:rPr>
          <w:rFonts w:ascii="Arial" w:hAnsi="Arial" w:cs="Arial"/>
          <w:sz w:val="24"/>
          <w:szCs w:val="24"/>
        </w:rPr>
        <w:t>A multa será recolhida em percentual de 0,5% a 30% incidente sobre o valor do contrato licitado, recolhida no prazo máximo de</w:t>
      </w:r>
      <w:r>
        <w:rPr>
          <w:rFonts w:ascii="Arial" w:hAnsi="Arial" w:cs="Arial"/>
          <w:sz w:val="24"/>
          <w:szCs w:val="24"/>
        </w:rPr>
        <w:t xml:space="preserve"> 05 </w:t>
      </w:r>
      <w:r w:rsidRPr="000D1234">
        <w:rPr>
          <w:rFonts w:ascii="Arial" w:hAnsi="Arial" w:cs="Arial"/>
          <w:sz w:val="24"/>
          <w:szCs w:val="24"/>
        </w:rPr>
        <w:t>(</w:t>
      </w:r>
      <w:r>
        <w:rPr>
          <w:rFonts w:ascii="Arial" w:hAnsi="Arial" w:cs="Arial"/>
          <w:sz w:val="24"/>
          <w:szCs w:val="24"/>
        </w:rPr>
        <w:t>cinco</w:t>
      </w:r>
      <w:r w:rsidRPr="000D1234">
        <w:rPr>
          <w:rFonts w:ascii="Arial" w:hAnsi="Arial" w:cs="Arial"/>
          <w:sz w:val="24"/>
          <w:szCs w:val="24"/>
        </w:rPr>
        <w:t xml:space="preserve">) dias úteis, a contar da comunicação oficial. </w:t>
      </w:r>
    </w:p>
    <w:p w14:paraId="167C2165" w14:textId="77777777" w:rsidR="00256C61" w:rsidRPr="000D1234" w:rsidRDefault="00256C61" w:rsidP="00256C61">
      <w:pPr>
        <w:jc w:val="both"/>
        <w:rPr>
          <w:rFonts w:ascii="Arial" w:hAnsi="Arial" w:cs="Arial"/>
          <w:sz w:val="24"/>
          <w:szCs w:val="24"/>
        </w:rPr>
      </w:pPr>
    </w:p>
    <w:p w14:paraId="3319CE26"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.4.1.</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23</w:t>
      </w:r>
      <w:r w:rsidRPr="000D1234">
        <w:rPr>
          <w:rFonts w:ascii="Arial" w:hAnsi="Arial" w:cs="Arial"/>
          <w:sz w:val="24"/>
          <w:szCs w:val="24"/>
        </w:rPr>
        <w:t xml:space="preserve">.1.1 a </w:t>
      </w:r>
      <w:r>
        <w:rPr>
          <w:rFonts w:ascii="Arial" w:hAnsi="Arial" w:cs="Arial"/>
          <w:sz w:val="24"/>
          <w:szCs w:val="24"/>
        </w:rPr>
        <w:t>23</w:t>
      </w:r>
      <w:r w:rsidRPr="000D1234">
        <w:rPr>
          <w:rFonts w:ascii="Arial" w:hAnsi="Arial" w:cs="Arial"/>
          <w:sz w:val="24"/>
          <w:szCs w:val="24"/>
        </w:rPr>
        <w:t>.1.3, a multa será de 0,5% a 15% do valor do contrato licitado.</w:t>
      </w:r>
    </w:p>
    <w:p w14:paraId="000652F6" w14:textId="77777777" w:rsidR="00256C61" w:rsidRPr="000D1234" w:rsidRDefault="00256C61" w:rsidP="00256C61">
      <w:pPr>
        <w:jc w:val="both"/>
        <w:rPr>
          <w:rFonts w:ascii="Arial" w:hAnsi="Arial" w:cs="Arial"/>
          <w:sz w:val="24"/>
          <w:szCs w:val="24"/>
        </w:rPr>
      </w:pPr>
    </w:p>
    <w:p w14:paraId="0DA961F7"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.4.2.</w:t>
      </w:r>
      <w:r>
        <w:rPr>
          <w:rFonts w:ascii="Arial" w:hAnsi="Arial" w:cs="Arial"/>
          <w:sz w:val="24"/>
          <w:szCs w:val="24"/>
        </w:rPr>
        <w:t xml:space="preserve"> </w:t>
      </w:r>
      <w:r w:rsidRPr="000D1234">
        <w:rPr>
          <w:rFonts w:ascii="Arial" w:hAnsi="Arial" w:cs="Arial"/>
          <w:sz w:val="24"/>
          <w:szCs w:val="24"/>
        </w:rPr>
        <w:t xml:space="preserve">Para as infrações previstas dos itens </w:t>
      </w:r>
      <w:r>
        <w:rPr>
          <w:rFonts w:ascii="Arial" w:hAnsi="Arial" w:cs="Arial"/>
          <w:sz w:val="24"/>
          <w:szCs w:val="24"/>
        </w:rPr>
        <w:t>23</w:t>
      </w:r>
      <w:r w:rsidRPr="000D1234">
        <w:rPr>
          <w:rFonts w:ascii="Arial" w:hAnsi="Arial" w:cs="Arial"/>
          <w:sz w:val="24"/>
          <w:szCs w:val="24"/>
        </w:rPr>
        <w:t xml:space="preserve">.1.4 a </w:t>
      </w:r>
      <w:r>
        <w:rPr>
          <w:rFonts w:ascii="Arial" w:hAnsi="Arial" w:cs="Arial"/>
          <w:sz w:val="24"/>
          <w:szCs w:val="24"/>
        </w:rPr>
        <w:t>23</w:t>
      </w:r>
      <w:r w:rsidRPr="000D1234">
        <w:rPr>
          <w:rFonts w:ascii="Arial" w:hAnsi="Arial" w:cs="Arial"/>
          <w:sz w:val="24"/>
          <w:szCs w:val="24"/>
        </w:rPr>
        <w:t>.1.8, a multa será de 15% a 30% do valor do contrato licitado.</w:t>
      </w:r>
    </w:p>
    <w:p w14:paraId="361FF5DB" w14:textId="77777777" w:rsidR="00256C61" w:rsidRPr="000D1234" w:rsidRDefault="00256C61" w:rsidP="00256C61">
      <w:pPr>
        <w:jc w:val="both"/>
        <w:rPr>
          <w:rFonts w:ascii="Arial" w:hAnsi="Arial" w:cs="Arial"/>
          <w:sz w:val="24"/>
          <w:szCs w:val="24"/>
        </w:rPr>
      </w:pPr>
    </w:p>
    <w:p w14:paraId="0327B1BE"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.5.</w:t>
      </w:r>
      <w:r>
        <w:rPr>
          <w:rFonts w:ascii="Arial" w:hAnsi="Arial" w:cs="Arial"/>
          <w:sz w:val="24"/>
          <w:szCs w:val="24"/>
        </w:rPr>
        <w:t xml:space="preserve"> </w:t>
      </w:r>
      <w:r w:rsidRPr="000D1234">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24DA657F" w14:textId="77777777" w:rsidR="00256C61" w:rsidRPr="000D1234" w:rsidRDefault="00256C61" w:rsidP="00256C61">
      <w:pPr>
        <w:jc w:val="both"/>
        <w:rPr>
          <w:rFonts w:ascii="Arial" w:hAnsi="Arial" w:cs="Arial"/>
          <w:sz w:val="24"/>
          <w:szCs w:val="24"/>
        </w:rPr>
      </w:pPr>
    </w:p>
    <w:p w14:paraId="697477B4"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.6.</w:t>
      </w:r>
      <w:r>
        <w:rPr>
          <w:rFonts w:ascii="Arial" w:hAnsi="Arial" w:cs="Arial"/>
          <w:sz w:val="24"/>
          <w:szCs w:val="24"/>
        </w:rPr>
        <w:t xml:space="preserve"> </w:t>
      </w:r>
      <w:r w:rsidRPr="000D1234">
        <w:rPr>
          <w:rFonts w:ascii="Arial" w:hAnsi="Arial" w:cs="Arial"/>
          <w:sz w:val="24"/>
          <w:szCs w:val="24"/>
        </w:rPr>
        <w:t>Na aplicação da sanção de multa será facultada a defesa do interessado no prazo de 15 (quinze) dias úteis, contado da data de sua intimação.</w:t>
      </w:r>
    </w:p>
    <w:p w14:paraId="74B86D41" w14:textId="77777777" w:rsidR="00256C61" w:rsidRDefault="00256C61" w:rsidP="00256C61">
      <w:pPr>
        <w:jc w:val="both"/>
        <w:rPr>
          <w:rFonts w:ascii="Arial" w:hAnsi="Arial" w:cs="Arial"/>
          <w:sz w:val="24"/>
          <w:szCs w:val="24"/>
        </w:rPr>
      </w:pPr>
      <w:r w:rsidRPr="00BF6989">
        <w:rPr>
          <w:rFonts w:ascii="Arial" w:hAnsi="Arial" w:cs="Arial"/>
          <w:b/>
          <w:bCs/>
          <w:sz w:val="24"/>
          <w:szCs w:val="24"/>
        </w:rPr>
        <w:lastRenderedPageBreak/>
        <w:t>2</w:t>
      </w:r>
      <w:r>
        <w:rPr>
          <w:rFonts w:ascii="Arial" w:hAnsi="Arial" w:cs="Arial"/>
          <w:b/>
          <w:bCs/>
          <w:sz w:val="24"/>
          <w:szCs w:val="24"/>
        </w:rPr>
        <w:t>3</w:t>
      </w:r>
      <w:r w:rsidRPr="00BF6989">
        <w:rPr>
          <w:rFonts w:ascii="Arial" w:hAnsi="Arial" w:cs="Arial"/>
          <w:b/>
          <w:bCs/>
          <w:sz w:val="24"/>
          <w:szCs w:val="24"/>
        </w:rPr>
        <w:t>.7.</w:t>
      </w:r>
      <w:r>
        <w:rPr>
          <w:rFonts w:ascii="Arial" w:hAnsi="Arial" w:cs="Arial"/>
          <w:sz w:val="24"/>
          <w:szCs w:val="24"/>
        </w:rPr>
        <w:t xml:space="preserve"> </w:t>
      </w:r>
      <w:r w:rsidRPr="000D1234">
        <w:rPr>
          <w:rFonts w:ascii="Arial" w:hAnsi="Arial" w:cs="Arial"/>
          <w:sz w:val="24"/>
          <w:szCs w:val="24"/>
        </w:rPr>
        <w:t xml:space="preserve">A sanção de impedimento de licitar e contratar será aplicada ao responsável em decorrência das infrações administrativas relacionadas dos itens </w:t>
      </w:r>
      <w:r>
        <w:rPr>
          <w:rFonts w:ascii="Arial" w:hAnsi="Arial" w:cs="Arial"/>
          <w:sz w:val="24"/>
          <w:szCs w:val="24"/>
        </w:rPr>
        <w:t>23</w:t>
      </w:r>
      <w:r w:rsidRPr="000D1234">
        <w:rPr>
          <w:rFonts w:ascii="Arial" w:hAnsi="Arial" w:cs="Arial"/>
          <w:sz w:val="24"/>
          <w:szCs w:val="24"/>
        </w:rPr>
        <w:t xml:space="preserve">.1.1 a </w:t>
      </w:r>
      <w:r>
        <w:rPr>
          <w:rFonts w:ascii="Arial" w:hAnsi="Arial" w:cs="Arial"/>
          <w:sz w:val="24"/>
          <w:szCs w:val="24"/>
        </w:rPr>
        <w:t>23</w:t>
      </w:r>
      <w:r w:rsidRPr="000D1234">
        <w:rPr>
          <w:rFonts w:ascii="Arial" w:hAnsi="Arial" w:cs="Arial"/>
          <w:sz w:val="24"/>
          <w:szCs w:val="24"/>
        </w:rPr>
        <w:t xml:space="preserve">.1.3, quando não se justificar a imposição de penalidade mais grave, e impedirá o responsável de </w:t>
      </w:r>
      <w:proofErr w:type="gramStart"/>
      <w:r w:rsidRPr="000D1234">
        <w:rPr>
          <w:rFonts w:ascii="Arial" w:hAnsi="Arial" w:cs="Arial"/>
          <w:sz w:val="24"/>
          <w:szCs w:val="24"/>
        </w:rPr>
        <w:t>licitar e contratar No</w:t>
      </w:r>
      <w:proofErr w:type="gramEnd"/>
      <w:r w:rsidRPr="000D1234">
        <w:rPr>
          <w:rFonts w:ascii="Arial" w:hAnsi="Arial" w:cs="Arial"/>
          <w:sz w:val="24"/>
          <w:szCs w:val="24"/>
        </w:rPr>
        <w:t xml:space="preserve"> âmbito da Administração Pública direta e indireta do ente federativo a qual pertencer o órgão ou entidade, pelo prazo máximo de 3 (três) anos.</w:t>
      </w:r>
    </w:p>
    <w:p w14:paraId="62445D1C" w14:textId="77777777" w:rsidR="00256C61" w:rsidRPr="000D1234" w:rsidRDefault="00256C61" w:rsidP="00256C61">
      <w:pPr>
        <w:jc w:val="both"/>
        <w:rPr>
          <w:rFonts w:ascii="Arial" w:hAnsi="Arial" w:cs="Arial"/>
          <w:sz w:val="24"/>
          <w:szCs w:val="24"/>
        </w:rPr>
      </w:pPr>
    </w:p>
    <w:p w14:paraId="73B4D6CE"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.8.</w:t>
      </w:r>
      <w:r>
        <w:rPr>
          <w:rFonts w:ascii="Arial" w:hAnsi="Arial" w:cs="Arial"/>
          <w:sz w:val="24"/>
          <w:szCs w:val="24"/>
        </w:rPr>
        <w:t xml:space="preserve"> </w:t>
      </w:r>
      <w:r w:rsidRPr="000D1234">
        <w:rPr>
          <w:rFonts w:ascii="Arial" w:hAnsi="Arial" w:cs="Arial"/>
          <w:sz w:val="24"/>
          <w:szCs w:val="24"/>
        </w:rPr>
        <w:t xml:space="preserve">Poderá ser aplicada ao responsável a sanção de declaração de inidoneidade para licitar ou contratar, em decorrência da prática das infrações dispostas dos itens </w:t>
      </w:r>
      <w:r>
        <w:rPr>
          <w:rFonts w:ascii="Arial" w:hAnsi="Arial" w:cs="Arial"/>
          <w:sz w:val="24"/>
          <w:szCs w:val="24"/>
        </w:rPr>
        <w:t>23</w:t>
      </w:r>
      <w:r w:rsidRPr="000D1234">
        <w:rPr>
          <w:rFonts w:ascii="Arial" w:hAnsi="Arial" w:cs="Arial"/>
          <w:sz w:val="24"/>
          <w:szCs w:val="24"/>
        </w:rPr>
        <w:t xml:space="preserve">.1.4 a </w:t>
      </w:r>
      <w:r>
        <w:rPr>
          <w:rFonts w:ascii="Arial" w:hAnsi="Arial" w:cs="Arial"/>
          <w:sz w:val="24"/>
          <w:szCs w:val="24"/>
        </w:rPr>
        <w:t>23</w:t>
      </w:r>
      <w:r w:rsidRPr="000D1234">
        <w:rPr>
          <w:rFonts w:ascii="Arial" w:hAnsi="Arial" w:cs="Arial"/>
          <w:sz w:val="24"/>
          <w:szCs w:val="24"/>
        </w:rPr>
        <w:t xml:space="preserve">.1.8, bem como pelas infrações administrativas previstas dos itens </w:t>
      </w:r>
      <w:r>
        <w:rPr>
          <w:rFonts w:ascii="Arial" w:hAnsi="Arial" w:cs="Arial"/>
          <w:sz w:val="24"/>
          <w:szCs w:val="24"/>
        </w:rPr>
        <w:t>23</w:t>
      </w:r>
      <w:r w:rsidRPr="000D1234">
        <w:rPr>
          <w:rFonts w:ascii="Arial" w:hAnsi="Arial" w:cs="Arial"/>
          <w:sz w:val="24"/>
          <w:szCs w:val="24"/>
        </w:rPr>
        <w:t xml:space="preserve">.1.1 a </w:t>
      </w:r>
      <w:r>
        <w:rPr>
          <w:rFonts w:ascii="Arial" w:hAnsi="Arial" w:cs="Arial"/>
          <w:sz w:val="24"/>
          <w:szCs w:val="24"/>
        </w:rPr>
        <w:t>23</w:t>
      </w:r>
      <w:r w:rsidRPr="000D1234">
        <w:rPr>
          <w:rFonts w:ascii="Arial" w:hAnsi="Arial" w:cs="Arial"/>
          <w:sz w:val="24"/>
          <w:szCs w:val="24"/>
        </w:rPr>
        <w:t>.1.3 que justifiquem a imposição de penalidade mais grave que a sanção de impedimento de licitar e contratar, cuja duração observará o prazo previsto no §5º do art. 156 da Lei nº 14.133, de 2021.</w:t>
      </w:r>
    </w:p>
    <w:p w14:paraId="7BA1A2A8" w14:textId="77777777" w:rsidR="00256C61" w:rsidRPr="000D1234" w:rsidRDefault="00256C61" w:rsidP="00256C61">
      <w:pPr>
        <w:jc w:val="both"/>
        <w:rPr>
          <w:rFonts w:ascii="Arial" w:hAnsi="Arial" w:cs="Arial"/>
          <w:sz w:val="24"/>
          <w:szCs w:val="24"/>
        </w:rPr>
      </w:pPr>
    </w:p>
    <w:p w14:paraId="02E9F0C2"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.9.</w:t>
      </w:r>
      <w:r>
        <w:rPr>
          <w:rFonts w:ascii="Arial" w:hAnsi="Arial" w:cs="Arial"/>
          <w:sz w:val="24"/>
          <w:szCs w:val="24"/>
        </w:rPr>
        <w:t xml:space="preserve"> </w:t>
      </w:r>
      <w:r w:rsidRPr="000D1234">
        <w:rPr>
          <w:rFonts w:ascii="Arial" w:hAnsi="Arial" w:cs="Arial"/>
          <w:sz w:val="24"/>
          <w:szCs w:val="24"/>
        </w:rPr>
        <w:t xml:space="preserve">A recusa injustificada do adjudicatário em assinar o contrato ou a ata de registro de preço, ou em aceitar ou retirar o instrumento equivalente no prazo estabelecido pela Administração, descrita no item </w:t>
      </w:r>
      <w:r>
        <w:rPr>
          <w:rFonts w:ascii="Arial" w:hAnsi="Arial" w:cs="Arial"/>
          <w:sz w:val="24"/>
          <w:szCs w:val="24"/>
        </w:rPr>
        <w:t>23</w:t>
      </w:r>
      <w:r w:rsidRPr="000D1234">
        <w:rPr>
          <w:rFonts w:ascii="Arial" w:hAnsi="Arial" w:cs="Arial"/>
          <w:sz w:val="24"/>
          <w:szCs w:val="24"/>
        </w:rPr>
        <w:t xml:space="preserve">.1.3, caracterizará o descumprimento total da obrigação assumida e o sujeitará às penalidades e à imediata perda da garantia de proposta em favor do órgão ou entidade promotora da licitação. </w:t>
      </w:r>
    </w:p>
    <w:p w14:paraId="63C60157" w14:textId="77777777" w:rsidR="00256C61" w:rsidRPr="000D1234" w:rsidRDefault="00256C61" w:rsidP="00256C61">
      <w:pPr>
        <w:jc w:val="both"/>
        <w:rPr>
          <w:rFonts w:ascii="Arial" w:hAnsi="Arial" w:cs="Arial"/>
          <w:sz w:val="24"/>
          <w:szCs w:val="24"/>
        </w:rPr>
      </w:pPr>
    </w:p>
    <w:p w14:paraId="3E2E4FA8"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.10.</w:t>
      </w:r>
      <w:r>
        <w:rPr>
          <w:rFonts w:ascii="Arial" w:hAnsi="Arial" w:cs="Arial"/>
          <w:sz w:val="24"/>
          <w:szCs w:val="24"/>
        </w:rPr>
        <w:t xml:space="preserve"> </w:t>
      </w:r>
      <w:r w:rsidRPr="000D1234">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w:t>
      </w:r>
      <w:r w:rsidRPr="00C4171C">
        <w:rPr>
          <w:rFonts w:ascii="Arial" w:hAnsi="Arial" w:cs="Arial"/>
          <w:sz w:val="24"/>
          <w:szCs w:val="24"/>
        </w:rPr>
        <w:t xml:space="preserve"> adjudicatário para, no prazo de 15 (quinze) dias úteis, contado da data de sua intimação, apresentar defesa escrita e especificar as provas que pretenda produzir. </w:t>
      </w:r>
    </w:p>
    <w:p w14:paraId="11B2C3D7" w14:textId="77777777" w:rsidR="00256C61" w:rsidRDefault="00256C61" w:rsidP="00256C61">
      <w:pPr>
        <w:jc w:val="both"/>
        <w:rPr>
          <w:rFonts w:ascii="Arial" w:hAnsi="Arial" w:cs="Arial"/>
          <w:sz w:val="24"/>
          <w:szCs w:val="24"/>
        </w:rPr>
      </w:pPr>
    </w:p>
    <w:p w14:paraId="120FC07D" w14:textId="77777777" w:rsidR="00256C61" w:rsidRPr="00C4171C"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.11.</w:t>
      </w:r>
      <w:r>
        <w:rPr>
          <w:rFonts w:ascii="Arial" w:hAnsi="Arial" w:cs="Arial"/>
          <w:sz w:val="24"/>
          <w:szCs w:val="24"/>
        </w:rPr>
        <w:t xml:space="preserve"> </w:t>
      </w:r>
      <w:r w:rsidRPr="00C4171C">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158236D" w14:textId="77777777" w:rsidR="00256C61" w:rsidRDefault="00256C61" w:rsidP="00256C61">
      <w:pPr>
        <w:jc w:val="both"/>
        <w:rPr>
          <w:rFonts w:ascii="Arial" w:hAnsi="Arial" w:cs="Arial"/>
          <w:sz w:val="24"/>
          <w:szCs w:val="24"/>
        </w:rPr>
      </w:pPr>
    </w:p>
    <w:p w14:paraId="2D53BFED"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.12.</w:t>
      </w:r>
      <w:r>
        <w:rPr>
          <w:rFonts w:ascii="Arial" w:hAnsi="Arial" w:cs="Arial"/>
          <w:sz w:val="24"/>
          <w:szCs w:val="24"/>
        </w:rPr>
        <w:t xml:space="preserve"> </w:t>
      </w:r>
      <w:r w:rsidRPr="00C4171C">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F6AAD7" w14:textId="77777777" w:rsidR="00256C61" w:rsidRPr="00C4171C" w:rsidRDefault="00256C61" w:rsidP="00256C61">
      <w:pPr>
        <w:jc w:val="both"/>
        <w:rPr>
          <w:rFonts w:ascii="Arial" w:hAnsi="Arial" w:cs="Arial"/>
          <w:sz w:val="24"/>
          <w:szCs w:val="24"/>
        </w:rPr>
      </w:pPr>
    </w:p>
    <w:p w14:paraId="12049A84" w14:textId="77777777" w:rsidR="00256C61" w:rsidRDefault="00256C61" w:rsidP="00256C61">
      <w:pPr>
        <w:jc w:val="both"/>
        <w:rPr>
          <w:rFonts w:ascii="Arial" w:hAnsi="Arial" w:cs="Arial"/>
          <w:sz w:val="24"/>
          <w:szCs w:val="24"/>
        </w:rPr>
      </w:pPr>
      <w:r w:rsidRPr="00BF6989">
        <w:rPr>
          <w:rFonts w:ascii="Arial" w:hAnsi="Arial" w:cs="Arial"/>
          <w:b/>
          <w:bCs/>
          <w:sz w:val="24"/>
          <w:szCs w:val="24"/>
        </w:rPr>
        <w:t>2</w:t>
      </w:r>
      <w:r>
        <w:rPr>
          <w:rFonts w:ascii="Arial" w:hAnsi="Arial" w:cs="Arial"/>
          <w:b/>
          <w:bCs/>
          <w:sz w:val="24"/>
          <w:szCs w:val="24"/>
        </w:rPr>
        <w:t>3</w:t>
      </w:r>
      <w:r w:rsidRPr="00BF6989">
        <w:rPr>
          <w:rFonts w:ascii="Arial" w:hAnsi="Arial" w:cs="Arial"/>
          <w:b/>
          <w:bCs/>
          <w:sz w:val="24"/>
          <w:szCs w:val="24"/>
        </w:rPr>
        <w:t>.13.</w:t>
      </w:r>
      <w:r>
        <w:rPr>
          <w:rFonts w:ascii="Arial" w:hAnsi="Arial" w:cs="Arial"/>
          <w:sz w:val="24"/>
          <w:szCs w:val="24"/>
        </w:rPr>
        <w:t xml:space="preserve"> </w:t>
      </w:r>
      <w:r w:rsidRPr="00C4171C">
        <w:rPr>
          <w:rFonts w:ascii="Arial" w:hAnsi="Arial" w:cs="Arial"/>
          <w:sz w:val="24"/>
          <w:szCs w:val="24"/>
        </w:rPr>
        <w:t>O recurso e o pedido de reconsideração terão efeito suspensivo do ato ou da decisão recorrida até que sobrevenha decisão final da autoridade competente.</w:t>
      </w:r>
    </w:p>
    <w:p w14:paraId="55A86FB7" w14:textId="77777777" w:rsidR="00256C61" w:rsidRPr="00C4171C" w:rsidRDefault="00256C61" w:rsidP="00256C61">
      <w:pPr>
        <w:jc w:val="both"/>
        <w:rPr>
          <w:rFonts w:ascii="Arial" w:hAnsi="Arial" w:cs="Arial"/>
          <w:sz w:val="24"/>
          <w:szCs w:val="24"/>
        </w:rPr>
      </w:pPr>
    </w:p>
    <w:p w14:paraId="39D29E31" w14:textId="77777777" w:rsidR="00256C61" w:rsidRPr="00C4171C" w:rsidRDefault="00256C61" w:rsidP="00256C61">
      <w:pPr>
        <w:jc w:val="both"/>
        <w:rPr>
          <w:rFonts w:ascii="Arial" w:hAnsi="Arial" w:cs="Arial"/>
          <w:sz w:val="24"/>
          <w:szCs w:val="24"/>
        </w:rPr>
      </w:pPr>
      <w:r w:rsidRPr="00BF6989">
        <w:rPr>
          <w:rFonts w:ascii="Arial" w:hAnsi="Arial" w:cs="Arial"/>
          <w:b/>
          <w:bCs/>
          <w:sz w:val="24"/>
          <w:szCs w:val="24"/>
        </w:rPr>
        <w:lastRenderedPageBreak/>
        <w:t>2</w:t>
      </w:r>
      <w:r>
        <w:rPr>
          <w:rFonts w:ascii="Arial" w:hAnsi="Arial" w:cs="Arial"/>
          <w:b/>
          <w:bCs/>
          <w:sz w:val="24"/>
          <w:szCs w:val="24"/>
        </w:rPr>
        <w:t>3</w:t>
      </w:r>
      <w:r w:rsidRPr="00BF6989">
        <w:rPr>
          <w:rFonts w:ascii="Arial" w:hAnsi="Arial" w:cs="Arial"/>
          <w:b/>
          <w:bCs/>
          <w:sz w:val="24"/>
          <w:szCs w:val="24"/>
        </w:rPr>
        <w:t>.14.</w:t>
      </w:r>
      <w:r>
        <w:rPr>
          <w:rFonts w:ascii="Arial" w:hAnsi="Arial" w:cs="Arial"/>
          <w:sz w:val="24"/>
          <w:szCs w:val="24"/>
        </w:rPr>
        <w:t xml:space="preserve"> </w:t>
      </w:r>
      <w:r w:rsidRPr="00C4171C">
        <w:rPr>
          <w:rFonts w:ascii="Arial" w:hAnsi="Arial" w:cs="Arial"/>
          <w:sz w:val="24"/>
          <w:szCs w:val="24"/>
        </w:rPr>
        <w:t>A aplicação das sanções previstas neste Edital não exclui, em hipótese alguma, a obrigação de reparação integral dos danos causados.</w:t>
      </w:r>
    </w:p>
    <w:p w14:paraId="600B880E" w14:textId="77777777" w:rsidR="00256C61" w:rsidRPr="0079695D" w:rsidRDefault="00256C61" w:rsidP="00256C61">
      <w:pPr>
        <w:jc w:val="both"/>
        <w:rPr>
          <w:rFonts w:ascii="Arial" w:hAnsi="Arial" w:cs="Arial"/>
          <w:bCs/>
          <w:color w:val="000000"/>
        </w:rPr>
      </w:pPr>
    </w:p>
    <w:p w14:paraId="356F5B27" w14:textId="77777777" w:rsidR="00256C61" w:rsidRPr="00513697" w:rsidRDefault="00256C61" w:rsidP="00256C61">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4</w:t>
      </w:r>
      <w:r w:rsidRPr="0087692A">
        <w:rPr>
          <w:rFonts w:ascii="Arial" w:hAnsi="Arial" w:cs="Arial"/>
          <w:b/>
          <w:bCs/>
          <w:sz w:val="24"/>
          <w:szCs w:val="24"/>
        </w:rPr>
        <w:t>. DA GESTÃO E FISCALIZAÇÃO DA ATA OU CONTRATO</w:t>
      </w:r>
    </w:p>
    <w:p w14:paraId="0C08A763" w14:textId="77777777" w:rsidR="00256C61" w:rsidRPr="0079695D" w:rsidRDefault="00256C61" w:rsidP="00256C61">
      <w:pPr>
        <w:jc w:val="both"/>
        <w:rPr>
          <w:rFonts w:ascii="Arial" w:hAnsi="Arial" w:cs="Arial"/>
        </w:rPr>
      </w:pPr>
    </w:p>
    <w:p w14:paraId="430A27A1" w14:textId="77777777" w:rsidR="00256C61" w:rsidRPr="00CC6C8C" w:rsidRDefault="00256C61" w:rsidP="00256C61">
      <w:pPr>
        <w:jc w:val="both"/>
        <w:rPr>
          <w:rFonts w:ascii="Arial" w:hAnsi="Arial" w:cs="Arial"/>
          <w:sz w:val="24"/>
          <w:szCs w:val="24"/>
        </w:rPr>
      </w:pPr>
      <w:r w:rsidRPr="0087692A">
        <w:rPr>
          <w:rFonts w:ascii="Arial" w:hAnsi="Arial" w:cs="Arial"/>
          <w:b/>
          <w:bCs/>
          <w:sz w:val="24"/>
          <w:szCs w:val="24"/>
        </w:rPr>
        <w:t>2</w:t>
      </w:r>
      <w:r>
        <w:rPr>
          <w:rFonts w:ascii="Arial" w:hAnsi="Arial" w:cs="Arial"/>
          <w:b/>
          <w:bCs/>
          <w:sz w:val="24"/>
          <w:szCs w:val="24"/>
        </w:rPr>
        <w:t>4</w:t>
      </w:r>
      <w:r w:rsidRPr="0087692A">
        <w:rPr>
          <w:rFonts w:ascii="Arial" w:hAnsi="Arial" w:cs="Arial"/>
          <w:b/>
          <w:bCs/>
          <w:sz w:val="24"/>
          <w:szCs w:val="24"/>
        </w:rPr>
        <w:t>.1.</w:t>
      </w:r>
      <w:r w:rsidRPr="0087692A">
        <w:rPr>
          <w:rFonts w:ascii="Arial" w:hAnsi="Arial" w:cs="Arial"/>
          <w:sz w:val="24"/>
          <w:szCs w:val="24"/>
        </w:rPr>
        <w:t xml:space="preserve"> A Prefeitura Municipal de </w:t>
      </w:r>
      <w:r>
        <w:rPr>
          <w:rFonts w:ascii="Arial" w:hAnsi="Arial" w:cs="Arial"/>
          <w:sz w:val="24"/>
          <w:szCs w:val="24"/>
        </w:rPr>
        <w:t>Itaúba</w:t>
      </w:r>
      <w:r w:rsidRPr="0087692A">
        <w:rPr>
          <w:rFonts w:ascii="Arial" w:hAnsi="Arial" w:cs="Arial"/>
          <w:sz w:val="24"/>
          <w:szCs w:val="24"/>
        </w:rPr>
        <w:t>/MT exercerá o acompanhamento da utilização da Ata de Registro de Preços</w:t>
      </w:r>
      <w:r>
        <w:rPr>
          <w:rFonts w:ascii="Arial" w:hAnsi="Arial" w:cs="Arial"/>
          <w:sz w:val="24"/>
          <w:szCs w:val="24"/>
        </w:rPr>
        <w:t xml:space="preserve"> e/ou Contrato</w:t>
      </w:r>
      <w:r w:rsidRPr="0087692A">
        <w:rPr>
          <w:rFonts w:ascii="Arial" w:hAnsi="Arial" w:cs="Arial"/>
          <w:sz w:val="24"/>
          <w:szCs w:val="24"/>
        </w:rPr>
        <w:t xml:space="preserve">, designando formalmente, para esse fim, um </w:t>
      </w:r>
      <w:r w:rsidRPr="00CC6C8C">
        <w:rPr>
          <w:rFonts w:ascii="Arial" w:hAnsi="Arial" w:cs="Arial"/>
          <w:sz w:val="24"/>
          <w:szCs w:val="24"/>
        </w:rPr>
        <w:t xml:space="preserve">representante como Gestor e um representante </w:t>
      </w:r>
      <w:proofErr w:type="gramStart"/>
      <w:r w:rsidRPr="00CC6C8C">
        <w:rPr>
          <w:rFonts w:ascii="Arial" w:hAnsi="Arial" w:cs="Arial"/>
          <w:sz w:val="24"/>
          <w:szCs w:val="24"/>
        </w:rPr>
        <w:t>como Fiscal</w:t>
      </w:r>
      <w:proofErr w:type="gramEnd"/>
      <w:r w:rsidRPr="00CC6C8C">
        <w:rPr>
          <w:rFonts w:ascii="Arial" w:hAnsi="Arial" w:cs="Arial"/>
          <w:sz w:val="24"/>
          <w:szCs w:val="24"/>
        </w:rPr>
        <w:t>, que promoverá o acompanhamento e a fiscalização do instrumento de contratação.</w:t>
      </w:r>
    </w:p>
    <w:p w14:paraId="779F1AD6" w14:textId="77777777" w:rsidR="00256C61" w:rsidRPr="00CC6C8C" w:rsidRDefault="00256C61" w:rsidP="00256C61">
      <w:pPr>
        <w:jc w:val="both"/>
        <w:rPr>
          <w:rFonts w:ascii="Arial" w:hAnsi="Arial" w:cs="Arial"/>
          <w:sz w:val="24"/>
          <w:szCs w:val="24"/>
          <w:shd w:val="clear" w:color="auto" w:fill="FFFFFF"/>
        </w:rPr>
      </w:pPr>
    </w:p>
    <w:p w14:paraId="2DD56B4B" w14:textId="77777777" w:rsidR="00256C61" w:rsidRPr="00CC6C8C" w:rsidRDefault="00256C61" w:rsidP="00256C61">
      <w:pPr>
        <w:jc w:val="both"/>
        <w:rPr>
          <w:rFonts w:ascii="Arial" w:hAnsi="Arial" w:cs="Arial"/>
          <w:sz w:val="24"/>
          <w:szCs w:val="24"/>
          <w:shd w:val="clear" w:color="auto" w:fill="FFFFFF"/>
        </w:rPr>
      </w:pPr>
      <w:r w:rsidRPr="00CC6C8C">
        <w:rPr>
          <w:rFonts w:ascii="Arial" w:hAnsi="Arial" w:cs="Arial"/>
          <w:b/>
          <w:bCs/>
          <w:sz w:val="24"/>
          <w:szCs w:val="24"/>
          <w:shd w:val="clear" w:color="auto" w:fill="FFFFFF"/>
        </w:rPr>
        <w:t>24.2.</w:t>
      </w:r>
      <w:r w:rsidRPr="00CC6C8C">
        <w:rPr>
          <w:rFonts w:ascii="Arial" w:hAnsi="Arial" w:cs="Arial"/>
          <w:sz w:val="24"/>
          <w:szCs w:val="24"/>
          <w:shd w:val="clear" w:color="auto" w:fill="FFFFFF"/>
        </w:rPr>
        <w:t xml:space="preserve"> Caberá a(os) fiscal(</w:t>
      </w:r>
      <w:proofErr w:type="spellStart"/>
      <w:r w:rsidRPr="00CC6C8C">
        <w:rPr>
          <w:rFonts w:ascii="Arial" w:hAnsi="Arial" w:cs="Arial"/>
          <w:sz w:val="24"/>
          <w:szCs w:val="24"/>
          <w:shd w:val="clear" w:color="auto" w:fill="FFFFFF"/>
        </w:rPr>
        <w:t>is</w:t>
      </w:r>
      <w:proofErr w:type="spellEnd"/>
      <w:r w:rsidRPr="00CC6C8C">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6F81F748" w14:textId="77777777" w:rsidR="00256C61" w:rsidRPr="00CC6C8C" w:rsidRDefault="00256C61" w:rsidP="00256C61">
      <w:pPr>
        <w:jc w:val="both"/>
        <w:rPr>
          <w:rFonts w:ascii="Arial" w:hAnsi="Arial" w:cs="Arial"/>
          <w:sz w:val="24"/>
          <w:szCs w:val="24"/>
          <w:shd w:val="clear" w:color="auto" w:fill="FFFFFF"/>
        </w:rPr>
      </w:pPr>
      <w:r w:rsidRPr="00CC6C8C">
        <w:rPr>
          <w:rFonts w:ascii="Arial" w:hAnsi="Arial" w:cs="Arial"/>
          <w:sz w:val="24"/>
          <w:szCs w:val="24"/>
          <w:shd w:val="clear" w:color="auto" w:fill="FFFFFF"/>
        </w:rPr>
        <w:t xml:space="preserve"> </w:t>
      </w:r>
    </w:p>
    <w:p w14:paraId="67F87998" w14:textId="77777777" w:rsidR="00256C61" w:rsidRPr="00CC6C8C" w:rsidRDefault="00256C61" w:rsidP="00256C61">
      <w:pPr>
        <w:jc w:val="both"/>
        <w:rPr>
          <w:rFonts w:ascii="Arial" w:hAnsi="Arial" w:cs="Arial"/>
          <w:sz w:val="24"/>
          <w:szCs w:val="24"/>
          <w:shd w:val="clear" w:color="auto" w:fill="FFFFFF"/>
        </w:rPr>
      </w:pPr>
      <w:r w:rsidRPr="00CC6C8C">
        <w:rPr>
          <w:rFonts w:ascii="Arial" w:hAnsi="Arial" w:cs="Arial"/>
          <w:b/>
          <w:bCs/>
          <w:sz w:val="24"/>
          <w:szCs w:val="24"/>
          <w:shd w:val="clear" w:color="auto" w:fill="FFFFFF"/>
        </w:rPr>
        <w:t>24.3.</w:t>
      </w:r>
      <w:r w:rsidRPr="00CC6C8C">
        <w:rPr>
          <w:rFonts w:ascii="Arial" w:hAnsi="Arial" w:cs="Arial"/>
          <w:sz w:val="24"/>
          <w:szCs w:val="24"/>
          <w:shd w:val="clear" w:color="auto" w:fill="FFFFFF"/>
        </w:rPr>
        <w:t xml:space="preserve"> O fiscal da Ata/Contrato anotará todas as ocorrências relacionadas à execução do objeto, com a descrição do que for necessário para a regularização das faltas ou dos defeitos observados. (Lei nº 14.133, de 2021, art. 117, §1º);</w:t>
      </w:r>
    </w:p>
    <w:p w14:paraId="425DA08C" w14:textId="77777777" w:rsidR="00256C61" w:rsidRPr="00CC6C8C" w:rsidRDefault="00256C61" w:rsidP="00256C61">
      <w:pPr>
        <w:jc w:val="both"/>
        <w:rPr>
          <w:rFonts w:ascii="Arial" w:hAnsi="Arial" w:cs="Arial"/>
          <w:sz w:val="24"/>
          <w:szCs w:val="24"/>
          <w:shd w:val="clear" w:color="auto" w:fill="FFFFFF"/>
        </w:rPr>
      </w:pPr>
      <w:r w:rsidRPr="00CC6C8C">
        <w:rPr>
          <w:rFonts w:ascii="Arial" w:hAnsi="Arial" w:cs="Arial"/>
          <w:sz w:val="24"/>
          <w:szCs w:val="24"/>
          <w:shd w:val="clear" w:color="auto" w:fill="FFFFFF"/>
        </w:rPr>
        <w:t xml:space="preserve"> </w:t>
      </w:r>
    </w:p>
    <w:p w14:paraId="1CE4FD05" w14:textId="77777777" w:rsidR="00256C61" w:rsidRPr="00CC6C8C" w:rsidRDefault="00256C61" w:rsidP="00256C61">
      <w:pPr>
        <w:jc w:val="both"/>
        <w:rPr>
          <w:rFonts w:ascii="Arial" w:hAnsi="Arial" w:cs="Arial"/>
          <w:sz w:val="24"/>
          <w:szCs w:val="24"/>
          <w:shd w:val="clear" w:color="auto" w:fill="FFFFFF"/>
        </w:rPr>
      </w:pPr>
      <w:r w:rsidRPr="00CC6C8C">
        <w:rPr>
          <w:rFonts w:ascii="Arial" w:hAnsi="Arial" w:cs="Arial"/>
          <w:b/>
          <w:bCs/>
          <w:sz w:val="24"/>
          <w:szCs w:val="24"/>
          <w:shd w:val="clear" w:color="auto" w:fill="FFFFFF"/>
        </w:rPr>
        <w:t>24.4.</w:t>
      </w:r>
      <w:r w:rsidRPr="00CC6C8C">
        <w:rPr>
          <w:rFonts w:ascii="Arial" w:hAnsi="Arial" w:cs="Arial"/>
          <w:sz w:val="24"/>
          <w:szCs w:val="24"/>
          <w:shd w:val="clear" w:color="auto" w:fill="FFFFFF"/>
        </w:rPr>
        <w:t xml:space="preserve"> Identificada qualquer inexatidão ou irregularidade, o fiscal da Ata/Contrato informará ao gestor, para que sejam adotadas as medidas necessárias e saneadoras, se for o caso.</w:t>
      </w:r>
    </w:p>
    <w:p w14:paraId="17CB5A59" w14:textId="77777777" w:rsidR="00256C61" w:rsidRPr="00CC6C8C" w:rsidRDefault="00256C61" w:rsidP="00256C61">
      <w:pPr>
        <w:jc w:val="both"/>
        <w:rPr>
          <w:rFonts w:ascii="Arial" w:hAnsi="Arial" w:cs="Arial"/>
          <w:sz w:val="24"/>
          <w:szCs w:val="24"/>
          <w:shd w:val="clear" w:color="auto" w:fill="FFFFFF"/>
        </w:rPr>
      </w:pPr>
      <w:r w:rsidRPr="00CC6C8C">
        <w:rPr>
          <w:rFonts w:ascii="Arial" w:hAnsi="Arial" w:cs="Arial"/>
          <w:sz w:val="24"/>
          <w:szCs w:val="24"/>
          <w:shd w:val="clear" w:color="auto" w:fill="FFFFFF"/>
        </w:rPr>
        <w:t xml:space="preserve"> </w:t>
      </w:r>
    </w:p>
    <w:p w14:paraId="6F55BE47" w14:textId="77777777" w:rsidR="00256C61" w:rsidRPr="00CC6C8C" w:rsidRDefault="00256C61" w:rsidP="00256C61">
      <w:pPr>
        <w:jc w:val="both"/>
        <w:rPr>
          <w:rFonts w:ascii="Arial" w:hAnsi="Arial" w:cs="Arial"/>
          <w:sz w:val="24"/>
          <w:szCs w:val="24"/>
          <w:shd w:val="clear" w:color="auto" w:fill="FFFFFF"/>
        </w:rPr>
      </w:pPr>
      <w:r w:rsidRPr="00CC6C8C">
        <w:rPr>
          <w:rFonts w:ascii="Arial" w:hAnsi="Arial" w:cs="Arial"/>
          <w:b/>
          <w:bCs/>
          <w:sz w:val="24"/>
          <w:szCs w:val="24"/>
          <w:shd w:val="clear" w:color="auto" w:fill="FFFFFF"/>
        </w:rPr>
        <w:t>24.5.</w:t>
      </w:r>
      <w:r w:rsidRPr="00CC6C8C">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771A19A" w14:textId="77777777" w:rsidR="00256C61" w:rsidRPr="00F93ED2" w:rsidRDefault="00256C61" w:rsidP="00256C61">
      <w:pPr>
        <w:jc w:val="both"/>
        <w:rPr>
          <w:rFonts w:ascii="Arial" w:hAnsi="Arial" w:cs="Arial"/>
          <w:shd w:val="clear" w:color="auto" w:fill="FFFFFF"/>
        </w:rPr>
      </w:pPr>
    </w:p>
    <w:p w14:paraId="6D517BDE" w14:textId="77777777" w:rsidR="00256C61" w:rsidRDefault="00256C61" w:rsidP="00256C61">
      <w:pPr>
        <w:jc w:val="both"/>
        <w:rPr>
          <w:rFonts w:ascii="Arial" w:hAnsi="Arial" w:cs="Arial"/>
          <w:sz w:val="24"/>
          <w:szCs w:val="24"/>
        </w:rPr>
      </w:pPr>
      <w:r w:rsidRPr="00CC6C8C">
        <w:rPr>
          <w:rFonts w:ascii="Arial" w:hAnsi="Arial" w:cs="Arial"/>
          <w:b/>
          <w:bCs/>
          <w:sz w:val="24"/>
          <w:szCs w:val="24"/>
        </w:rPr>
        <w:t>24.6.</w:t>
      </w:r>
      <w:r w:rsidRPr="00CC6C8C">
        <w:rPr>
          <w:rFonts w:ascii="Arial" w:hAnsi="Arial" w:cs="Arial"/>
          <w:sz w:val="24"/>
          <w:szCs w:val="24"/>
        </w:rPr>
        <w:t xml:space="preserve"> As solicitações, reclamações, exigências, observações e ocorrências relacionadas com a execução do objeto da Ata/Contrato, serão registradas, pela PREFEITURA, no livro</w:t>
      </w:r>
      <w:r w:rsidRPr="0087692A">
        <w:rPr>
          <w:rFonts w:ascii="Arial" w:hAnsi="Arial" w:cs="Arial"/>
          <w:sz w:val="24"/>
          <w:szCs w:val="24"/>
        </w:rPr>
        <w:t xml:space="preserve"> de ocorrências, constituindo tais registros, documentos legais.</w:t>
      </w:r>
    </w:p>
    <w:p w14:paraId="6A09D534" w14:textId="77777777" w:rsidR="00256C61" w:rsidRPr="00F93ED2" w:rsidRDefault="00256C61" w:rsidP="00256C61">
      <w:pPr>
        <w:jc w:val="both"/>
        <w:rPr>
          <w:rFonts w:ascii="Arial" w:hAnsi="Arial" w:cs="Arial"/>
        </w:rPr>
      </w:pPr>
    </w:p>
    <w:p w14:paraId="164518EA" w14:textId="77777777" w:rsidR="00256C61" w:rsidRPr="00513697" w:rsidRDefault="00256C61" w:rsidP="00256C61">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513697">
        <w:rPr>
          <w:rFonts w:ascii="Arial" w:hAnsi="Arial" w:cs="Arial"/>
          <w:b/>
          <w:bCs/>
          <w:sz w:val="24"/>
          <w:szCs w:val="24"/>
        </w:rPr>
        <w:t>2</w:t>
      </w:r>
      <w:r>
        <w:rPr>
          <w:rFonts w:ascii="Arial" w:hAnsi="Arial" w:cs="Arial"/>
          <w:b/>
          <w:bCs/>
          <w:sz w:val="24"/>
          <w:szCs w:val="24"/>
        </w:rPr>
        <w:t>5</w:t>
      </w:r>
      <w:r w:rsidRPr="00513697">
        <w:rPr>
          <w:rFonts w:ascii="Arial" w:hAnsi="Arial" w:cs="Arial"/>
          <w:b/>
          <w:bCs/>
          <w:sz w:val="24"/>
          <w:szCs w:val="24"/>
        </w:rPr>
        <w:t>. DAS DISPOSIÇÕES GERAIS E FINAIS</w:t>
      </w:r>
    </w:p>
    <w:p w14:paraId="73D9877F" w14:textId="77777777" w:rsidR="00256C61" w:rsidRPr="00F93ED2" w:rsidRDefault="00256C61" w:rsidP="00256C61">
      <w:pPr>
        <w:jc w:val="both"/>
        <w:rPr>
          <w:rFonts w:ascii="Arial" w:hAnsi="Arial" w:cs="Arial"/>
        </w:rPr>
      </w:pPr>
    </w:p>
    <w:p w14:paraId="7B2FFFB4"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sidRPr="00513697">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 total transparência dos resultados para a sociedade, através da Rede Mundial de Computadores – INTERNET.</w:t>
      </w:r>
    </w:p>
    <w:p w14:paraId="7B71A43B" w14:textId="77777777" w:rsidR="00256C61" w:rsidRPr="00F93ED2" w:rsidRDefault="00256C61" w:rsidP="00256C61">
      <w:pPr>
        <w:autoSpaceDE w:val="0"/>
        <w:autoSpaceDN w:val="0"/>
        <w:adjustRightInd w:val="0"/>
        <w:jc w:val="both"/>
        <w:rPr>
          <w:rFonts w:ascii="Arial" w:hAnsi="Arial" w:cs="Arial"/>
        </w:rPr>
      </w:pPr>
    </w:p>
    <w:p w14:paraId="51B677C6"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lastRenderedPageBreak/>
        <w:t>2</w:t>
      </w:r>
      <w:r>
        <w:rPr>
          <w:rFonts w:ascii="Arial" w:hAnsi="Arial" w:cs="Arial"/>
          <w:b/>
          <w:sz w:val="24"/>
          <w:szCs w:val="24"/>
        </w:rPr>
        <w:t>5</w:t>
      </w:r>
      <w:r w:rsidRPr="00513697">
        <w:rPr>
          <w:rFonts w:ascii="Arial" w:hAnsi="Arial" w:cs="Arial"/>
          <w:b/>
          <w:sz w:val="24"/>
          <w:szCs w:val="24"/>
        </w:rPr>
        <w:t>.2.</w:t>
      </w:r>
      <w:r w:rsidRPr="00513697">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e/ou pelo sistema ou de sua desconexão.</w:t>
      </w:r>
    </w:p>
    <w:p w14:paraId="601DC902" w14:textId="77777777" w:rsidR="00256C61" w:rsidRPr="00F93ED2" w:rsidRDefault="00256C61" w:rsidP="00256C61">
      <w:pPr>
        <w:jc w:val="both"/>
        <w:rPr>
          <w:rFonts w:ascii="Arial" w:hAnsi="Arial" w:cs="Arial"/>
        </w:rPr>
      </w:pPr>
    </w:p>
    <w:p w14:paraId="71B54902"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.3.</w:t>
      </w:r>
      <w:r w:rsidRPr="00513697">
        <w:rPr>
          <w:rFonts w:ascii="Arial" w:hAnsi="Arial" w:cs="Arial"/>
          <w:sz w:val="24"/>
          <w:szCs w:val="24"/>
        </w:rPr>
        <w:t xml:space="preserve"> É facultada a</w:t>
      </w:r>
      <w:r>
        <w:rPr>
          <w:rFonts w:ascii="Arial" w:hAnsi="Arial" w:cs="Arial"/>
          <w:sz w:val="24"/>
          <w:szCs w:val="24"/>
        </w:rPr>
        <w:t>o</w:t>
      </w:r>
      <w:r w:rsidRPr="00513697">
        <w:rPr>
          <w:rFonts w:ascii="Arial" w:hAnsi="Arial" w:cs="Arial"/>
          <w:sz w:val="24"/>
          <w:szCs w:val="24"/>
        </w:rPr>
        <w:t xml:space="preserve"> Pregoeir</w:t>
      </w:r>
      <w:r>
        <w:rPr>
          <w:rFonts w:ascii="Arial" w:hAnsi="Arial" w:cs="Arial"/>
          <w:sz w:val="24"/>
          <w:szCs w:val="24"/>
        </w:rPr>
        <w:t>o</w:t>
      </w:r>
      <w:r w:rsidRPr="00513697">
        <w:rPr>
          <w:rFonts w:ascii="Arial" w:hAnsi="Arial" w:cs="Arial"/>
          <w:sz w:val="24"/>
          <w:szCs w:val="24"/>
        </w:rPr>
        <w:t xml:space="preserve"> ou Autoridade Superior, em qualquer fase da licitação, a promoção de diligência destinada a esclarecer ou complementar a instrução do processo, vedada a inclusão posterior de documento ou informação que deveria constar no ato da sessão pública.</w:t>
      </w:r>
    </w:p>
    <w:p w14:paraId="52BED886" w14:textId="77777777" w:rsidR="00256C61" w:rsidRPr="00F93ED2" w:rsidRDefault="00256C61" w:rsidP="00256C61">
      <w:pPr>
        <w:jc w:val="both"/>
        <w:rPr>
          <w:rFonts w:ascii="Arial" w:hAnsi="Arial" w:cs="Arial"/>
        </w:rPr>
      </w:pPr>
    </w:p>
    <w:p w14:paraId="7E855DD3"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.4.</w:t>
      </w:r>
      <w:r w:rsidRPr="00513697">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5D6D5CFD" w14:textId="77777777" w:rsidR="00256C61" w:rsidRPr="00F93ED2" w:rsidRDefault="00256C61" w:rsidP="00256C61">
      <w:pPr>
        <w:jc w:val="both"/>
        <w:rPr>
          <w:rFonts w:ascii="Arial" w:hAnsi="Arial" w:cs="Arial"/>
          <w:b/>
        </w:rPr>
      </w:pPr>
    </w:p>
    <w:p w14:paraId="47954122"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.4.1.</w:t>
      </w:r>
      <w:r w:rsidRPr="00513697">
        <w:rPr>
          <w:rFonts w:ascii="Arial" w:hAnsi="Arial" w:cs="Arial"/>
          <w:sz w:val="24"/>
          <w:szCs w:val="24"/>
        </w:rPr>
        <w:t xml:space="preserve"> Os licitantes não terão direito à indenização em decorrência da anulação do procedimento licitatório, ressalvado o direito da </w:t>
      </w:r>
      <w:r w:rsidRPr="00513697">
        <w:rPr>
          <w:rFonts w:ascii="Arial" w:hAnsi="Arial" w:cs="Arial"/>
          <w:bCs/>
          <w:sz w:val="24"/>
          <w:szCs w:val="24"/>
        </w:rPr>
        <w:t>detentora do registro de preços</w:t>
      </w:r>
      <w:r w:rsidRPr="00513697">
        <w:rPr>
          <w:rFonts w:ascii="Arial" w:hAnsi="Arial" w:cs="Arial"/>
          <w:sz w:val="24"/>
          <w:szCs w:val="24"/>
        </w:rPr>
        <w:t xml:space="preserve"> de boa-fé de ser ressarcido pelos encargos que tiver suportado no cumprimento do objeto do edital.</w:t>
      </w:r>
    </w:p>
    <w:p w14:paraId="43F08C6B" w14:textId="77777777" w:rsidR="00256C61" w:rsidRPr="00F93ED2" w:rsidRDefault="00256C61" w:rsidP="00256C61">
      <w:pPr>
        <w:jc w:val="both"/>
        <w:rPr>
          <w:rFonts w:ascii="Arial" w:hAnsi="Arial" w:cs="Arial"/>
          <w:b/>
        </w:rPr>
      </w:pPr>
    </w:p>
    <w:p w14:paraId="7E47C141"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.5.</w:t>
      </w:r>
      <w:r w:rsidRPr="00513697">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21CDD965" w14:textId="77777777" w:rsidR="00256C61" w:rsidRPr="00CC4163" w:rsidRDefault="00256C61" w:rsidP="00256C61">
      <w:pPr>
        <w:jc w:val="both"/>
        <w:rPr>
          <w:rFonts w:ascii="Arial" w:hAnsi="Arial" w:cs="Arial"/>
          <w:szCs w:val="24"/>
        </w:rPr>
      </w:pPr>
    </w:p>
    <w:p w14:paraId="7119B80D" w14:textId="77777777" w:rsidR="00256C61" w:rsidRDefault="00256C61" w:rsidP="00256C61">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.6.</w:t>
      </w:r>
      <w:r w:rsidRPr="00513697">
        <w:rPr>
          <w:rFonts w:ascii="Arial" w:hAnsi="Arial" w:cs="Arial"/>
          <w:sz w:val="24"/>
          <w:szCs w:val="24"/>
        </w:rPr>
        <w:t xml:space="preserve"> Os proponentes são responsáveis pela fidelidade e legitimidade das informações e dos documentos apresentados em qualquer fase da licitação.</w:t>
      </w:r>
    </w:p>
    <w:p w14:paraId="02B6CC0E" w14:textId="77777777" w:rsidR="00256C61" w:rsidRPr="007032C5" w:rsidRDefault="00256C61" w:rsidP="00256C61">
      <w:pPr>
        <w:jc w:val="both"/>
        <w:rPr>
          <w:rFonts w:ascii="Arial" w:hAnsi="Arial" w:cs="Arial"/>
          <w:szCs w:val="24"/>
        </w:rPr>
      </w:pPr>
    </w:p>
    <w:p w14:paraId="39BED5FB"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.7.</w:t>
      </w:r>
      <w:r w:rsidRPr="00513697">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6923CE0F" w14:textId="77777777" w:rsidR="00256C61" w:rsidRPr="003E5521" w:rsidRDefault="00256C61" w:rsidP="00256C61">
      <w:pPr>
        <w:jc w:val="both"/>
        <w:rPr>
          <w:rFonts w:ascii="Arial" w:hAnsi="Arial" w:cs="Arial"/>
          <w:sz w:val="24"/>
          <w:szCs w:val="24"/>
        </w:rPr>
      </w:pPr>
    </w:p>
    <w:p w14:paraId="1DA4F80F" w14:textId="77777777" w:rsidR="00256C61" w:rsidRPr="003E5521" w:rsidRDefault="00256C61" w:rsidP="00256C61">
      <w:pPr>
        <w:jc w:val="both"/>
        <w:rPr>
          <w:rFonts w:ascii="Arial" w:hAnsi="Arial" w:cs="Arial"/>
          <w:sz w:val="24"/>
          <w:szCs w:val="24"/>
        </w:rPr>
      </w:pPr>
      <w:r w:rsidRPr="003E5521">
        <w:rPr>
          <w:rFonts w:ascii="Arial" w:hAnsi="Arial" w:cs="Arial"/>
          <w:b/>
          <w:bCs/>
          <w:sz w:val="24"/>
          <w:szCs w:val="24"/>
        </w:rPr>
        <w:t>2</w:t>
      </w:r>
      <w:r>
        <w:rPr>
          <w:rFonts w:ascii="Arial" w:hAnsi="Arial" w:cs="Arial"/>
          <w:b/>
          <w:bCs/>
          <w:sz w:val="24"/>
          <w:szCs w:val="24"/>
        </w:rPr>
        <w:t>5</w:t>
      </w:r>
      <w:r w:rsidRPr="003E5521">
        <w:rPr>
          <w:rFonts w:ascii="Arial" w:hAnsi="Arial" w:cs="Arial"/>
          <w:b/>
          <w:bCs/>
          <w:sz w:val="24"/>
          <w:szCs w:val="24"/>
        </w:rPr>
        <w:t>.</w:t>
      </w:r>
      <w:r>
        <w:rPr>
          <w:rFonts w:ascii="Arial" w:hAnsi="Arial" w:cs="Arial"/>
          <w:b/>
          <w:bCs/>
          <w:sz w:val="24"/>
          <w:szCs w:val="24"/>
        </w:rPr>
        <w:t>8</w:t>
      </w:r>
      <w:r w:rsidRPr="003E5521">
        <w:rPr>
          <w:rFonts w:ascii="Arial" w:hAnsi="Arial" w:cs="Arial"/>
          <w:b/>
          <w:bCs/>
          <w:sz w:val="24"/>
          <w:szCs w:val="24"/>
        </w:rPr>
        <w:t>.</w:t>
      </w:r>
      <w:r>
        <w:rPr>
          <w:rFonts w:ascii="Arial" w:hAnsi="Arial" w:cs="Arial"/>
          <w:sz w:val="24"/>
          <w:szCs w:val="24"/>
        </w:rPr>
        <w:t xml:space="preserve"> </w:t>
      </w:r>
      <w:r w:rsidRPr="003E5521">
        <w:rPr>
          <w:rFonts w:ascii="Arial" w:hAnsi="Arial" w:cs="Arial"/>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CCD0C6C" w14:textId="77777777" w:rsidR="00256C61" w:rsidRPr="003E5521" w:rsidRDefault="00256C61" w:rsidP="00256C61">
      <w:pPr>
        <w:jc w:val="both"/>
        <w:rPr>
          <w:rFonts w:ascii="Arial" w:hAnsi="Arial" w:cs="Arial"/>
          <w:sz w:val="24"/>
          <w:szCs w:val="24"/>
        </w:rPr>
      </w:pPr>
    </w:p>
    <w:p w14:paraId="4162752F" w14:textId="77777777" w:rsidR="00256C61" w:rsidRDefault="00256C61" w:rsidP="00256C61">
      <w:pPr>
        <w:jc w:val="both"/>
        <w:rPr>
          <w:rFonts w:ascii="Arial" w:hAnsi="Arial" w:cs="Arial"/>
          <w:sz w:val="24"/>
          <w:szCs w:val="24"/>
        </w:rPr>
      </w:pPr>
      <w:r w:rsidRPr="003E5521">
        <w:rPr>
          <w:rFonts w:ascii="Arial" w:hAnsi="Arial" w:cs="Arial"/>
          <w:b/>
          <w:bCs/>
          <w:sz w:val="24"/>
          <w:szCs w:val="24"/>
        </w:rPr>
        <w:t>2</w:t>
      </w:r>
      <w:r>
        <w:rPr>
          <w:rFonts w:ascii="Arial" w:hAnsi="Arial" w:cs="Arial"/>
          <w:b/>
          <w:bCs/>
          <w:sz w:val="24"/>
          <w:szCs w:val="24"/>
        </w:rPr>
        <w:t>5</w:t>
      </w:r>
      <w:r w:rsidRPr="003E5521">
        <w:rPr>
          <w:rFonts w:ascii="Arial" w:hAnsi="Arial" w:cs="Arial"/>
          <w:b/>
          <w:bCs/>
          <w:sz w:val="24"/>
          <w:szCs w:val="24"/>
        </w:rPr>
        <w:t>.</w:t>
      </w:r>
      <w:r>
        <w:rPr>
          <w:rFonts w:ascii="Arial" w:hAnsi="Arial" w:cs="Arial"/>
          <w:b/>
          <w:bCs/>
          <w:sz w:val="24"/>
          <w:szCs w:val="24"/>
        </w:rPr>
        <w:t>9</w:t>
      </w:r>
      <w:r w:rsidRPr="003E5521">
        <w:rPr>
          <w:rFonts w:ascii="Arial" w:hAnsi="Arial" w:cs="Arial"/>
          <w:b/>
          <w:bCs/>
          <w:sz w:val="24"/>
          <w:szCs w:val="24"/>
        </w:rPr>
        <w:t>.</w:t>
      </w:r>
      <w:r w:rsidRPr="00513697">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7B3CACC1" w14:textId="77777777" w:rsidR="00256C61" w:rsidRPr="00513697" w:rsidRDefault="00256C61" w:rsidP="00256C61">
      <w:pPr>
        <w:jc w:val="both"/>
        <w:rPr>
          <w:rFonts w:ascii="Arial" w:hAnsi="Arial" w:cs="Arial"/>
          <w:sz w:val="24"/>
          <w:szCs w:val="24"/>
        </w:rPr>
      </w:pPr>
    </w:p>
    <w:p w14:paraId="79365FC4"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w:t>
      </w:r>
      <w:r>
        <w:rPr>
          <w:rFonts w:ascii="Arial" w:hAnsi="Arial" w:cs="Arial"/>
          <w:b/>
          <w:sz w:val="24"/>
          <w:szCs w:val="24"/>
        </w:rPr>
        <w:t>10</w:t>
      </w:r>
      <w:r w:rsidRPr="00513697">
        <w:rPr>
          <w:rFonts w:ascii="Arial" w:hAnsi="Arial" w:cs="Arial"/>
          <w:b/>
          <w:sz w:val="24"/>
          <w:szCs w:val="24"/>
        </w:rPr>
        <w:t>.</w:t>
      </w:r>
      <w:r w:rsidRPr="00513697">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3604DE49" w14:textId="77777777" w:rsidR="00256C61" w:rsidRPr="007032C5" w:rsidRDefault="00256C61" w:rsidP="00256C61">
      <w:pPr>
        <w:jc w:val="both"/>
        <w:rPr>
          <w:rFonts w:ascii="Arial" w:hAnsi="Arial" w:cs="Arial"/>
          <w:szCs w:val="24"/>
        </w:rPr>
      </w:pPr>
    </w:p>
    <w:p w14:paraId="73D06890"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Pr>
          <w:rFonts w:ascii="Arial" w:hAnsi="Arial" w:cs="Arial"/>
          <w:b/>
          <w:sz w:val="24"/>
          <w:szCs w:val="24"/>
        </w:rPr>
        <w:t>1</w:t>
      </w:r>
      <w:r w:rsidRPr="00513697">
        <w:rPr>
          <w:rFonts w:ascii="Arial" w:hAnsi="Arial" w:cs="Arial"/>
          <w:b/>
          <w:sz w:val="24"/>
          <w:szCs w:val="24"/>
        </w:rPr>
        <w:t>.</w:t>
      </w:r>
      <w:r w:rsidRPr="00513697">
        <w:rPr>
          <w:rFonts w:ascii="Arial" w:hAnsi="Arial" w:cs="Arial"/>
          <w:sz w:val="24"/>
          <w:szCs w:val="24"/>
        </w:rPr>
        <w:t xml:space="preserve"> Aos casos omissos aplicam-se as disposições constantes da Lei 1</w:t>
      </w:r>
      <w:r>
        <w:rPr>
          <w:rFonts w:ascii="Arial" w:hAnsi="Arial" w:cs="Arial"/>
          <w:sz w:val="24"/>
          <w:szCs w:val="24"/>
        </w:rPr>
        <w:t>4</w:t>
      </w:r>
      <w:r w:rsidRPr="00513697">
        <w:rPr>
          <w:rFonts w:ascii="Arial" w:hAnsi="Arial" w:cs="Arial"/>
          <w:sz w:val="24"/>
          <w:szCs w:val="24"/>
        </w:rPr>
        <w:t>.</w:t>
      </w:r>
      <w:r>
        <w:rPr>
          <w:rFonts w:ascii="Arial" w:hAnsi="Arial" w:cs="Arial"/>
          <w:sz w:val="24"/>
          <w:szCs w:val="24"/>
        </w:rPr>
        <w:t>133</w:t>
      </w:r>
      <w:r w:rsidRPr="00513697">
        <w:rPr>
          <w:rFonts w:ascii="Arial" w:hAnsi="Arial" w:cs="Arial"/>
          <w:sz w:val="24"/>
          <w:szCs w:val="24"/>
        </w:rPr>
        <w:t>/20</w:t>
      </w:r>
      <w:r>
        <w:rPr>
          <w:rFonts w:ascii="Arial" w:hAnsi="Arial" w:cs="Arial"/>
          <w:sz w:val="24"/>
          <w:szCs w:val="24"/>
        </w:rPr>
        <w:t>21 e demais normas de licitações e contratos administrativos</w:t>
      </w:r>
      <w:r w:rsidRPr="00513697">
        <w:rPr>
          <w:rFonts w:ascii="Arial" w:hAnsi="Arial" w:cs="Arial"/>
          <w:sz w:val="24"/>
          <w:szCs w:val="24"/>
        </w:rPr>
        <w:t>.</w:t>
      </w:r>
    </w:p>
    <w:p w14:paraId="1D48588C" w14:textId="77777777" w:rsidR="00256C61" w:rsidRPr="007032C5" w:rsidRDefault="00256C61" w:rsidP="00256C61">
      <w:pPr>
        <w:jc w:val="both"/>
        <w:rPr>
          <w:rFonts w:ascii="Arial" w:hAnsi="Arial" w:cs="Arial"/>
          <w:b/>
          <w:szCs w:val="24"/>
        </w:rPr>
      </w:pPr>
    </w:p>
    <w:p w14:paraId="7B79ACA0" w14:textId="77777777" w:rsidR="00256C61" w:rsidRPr="00513697" w:rsidRDefault="00256C61" w:rsidP="00256C61">
      <w:pPr>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Pr>
          <w:rFonts w:ascii="Arial" w:hAnsi="Arial" w:cs="Arial"/>
          <w:b/>
          <w:sz w:val="24"/>
          <w:szCs w:val="24"/>
        </w:rPr>
        <w:t>2</w:t>
      </w:r>
      <w:r w:rsidRPr="00513697">
        <w:rPr>
          <w:rFonts w:ascii="Arial" w:hAnsi="Arial" w:cs="Arial"/>
          <w:b/>
          <w:sz w:val="24"/>
          <w:szCs w:val="24"/>
        </w:rPr>
        <w:t>.</w:t>
      </w:r>
      <w:r w:rsidRPr="00513697">
        <w:rPr>
          <w:rFonts w:ascii="Arial" w:hAnsi="Arial" w:cs="Arial"/>
          <w:sz w:val="24"/>
          <w:szCs w:val="24"/>
        </w:rPr>
        <w:t xml:space="preserve"> São partes integrantes, indissociáveis e atreladas ao conteúdo deste Edital, os anexos abaixo, cujo teor vincula totalmente os licitantes:</w:t>
      </w:r>
    </w:p>
    <w:p w14:paraId="05E0780E" w14:textId="77777777" w:rsidR="00256C61" w:rsidRPr="007032C5" w:rsidRDefault="00256C61" w:rsidP="00256C61">
      <w:pPr>
        <w:autoSpaceDE w:val="0"/>
        <w:autoSpaceDN w:val="0"/>
        <w:adjustRightInd w:val="0"/>
        <w:jc w:val="both"/>
        <w:rPr>
          <w:rFonts w:ascii="Arial" w:hAnsi="Arial" w:cs="Arial"/>
          <w:szCs w:val="24"/>
        </w:rPr>
      </w:pPr>
    </w:p>
    <w:p w14:paraId="0F6A635E"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sz w:val="24"/>
          <w:szCs w:val="24"/>
        </w:rPr>
        <w:t>ANEXO I – Termo de Referência (Do Objeto, Especificações e Quantidades);</w:t>
      </w:r>
    </w:p>
    <w:p w14:paraId="7F72BC0D"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sz w:val="24"/>
          <w:szCs w:val="24"/>
        </w:rPr>
        <w:t>ANEXO II – Modelo de Formulário de Proposta de Preços;</w:t>
      </w:r>
    </w:p>
    <w:p w14:paraId="6FA533AF"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sz w:val="24"/>
          <w:szCs w:val="24"/>
        </w:rPr>
        <w:t>ANEXO III – Modelo de Declaração de enquadramento como (ME) ou (EPP);</w:t>
      </w:r>
    </w:p>
    <w:p w14:paraId="2FBCAF3F" w14:textId="77777777" w:rsidR="00256C61" w:rsidRPr="00513697" w:rsidRDefault="00256C61" w:rsidP="00256C61">
      <w:pPr>
        <w:tabs>
          <w:tab w:val="left" w:pos="2865"/>
        </w:tabs>
        <w:jc w:val="both"/>
        <w:rPr>
          <w:rFonts w:ascii="Arial" w:hAnsi="Arial" w:cs="Arial"/>
          <w:sz w:val="24"/>
          <w:szCs w:val="24"/>
        </w:rPr>
      </w:pPr>
      <w:r w:rsidRPr="00513697">
        <w:rPr>
          <w:rFonts w:ascii="Arial" w:hAnsi="Arial" w:cs="Arial"/>
          <w:sz w:val="24"/>
          <w:szCs w:val="24"/>
        </w:rPr>
        <w:t>ANEXO IV – Modelo de Declaração de Cumprimento de Requisitos Legais;</w:t>
      </w:r>
    </w:p>
    <w:p w14:paraId="749BC24D" w14:textId="77777777" w:rsidR="00256C61" w:rsidRPr="00513697" w:rsidRDefault="00256C61" w:rsidP="00256C61">
      <w:pPr>
        <w:autoSpaceDE w:val="0"/>
        <w:autoSpaceDN w:val="0"/>
        <w:adjustRightInd w:val="0"/>
        <w:jc w:val="both"/>
        <w:rPr>
          <w:rFonts w:ascii="Arial" w:hAnsi="Arial" w:cs="Arial"/>
          <w:sz w:val="24"/>
          <w:szCs w:val="24"/>
        </w:rPr>
      </w:pPr>
      <w:r w:rsidRPr="00513697">
        <w:rPr>
          <w:rFonts w:ascii="Arial" w:hAnsi="Arial" w:cs="Arial"/>
          <w:sz w:val="24"/>
          <w:szCs w:val="24"/>
        </w:rPr>
        <w:t>ANEXO V – Minuta da Ata de Registro de Preços</w:t>
      </w:r>
      <w:r>
        <w:rPr>
          <w:rFonts w:ascii="Arial" w:hAnsi="Arial" w:cs="Arial"/>
          <w:sz w:val="24"/>
          <w:szCs w:val="24"/>
        </w:rPr>
        <w:t>;</w:t>
      </w:r>
    </w:p>
    <w:p w14:paraId="1679E994" w14:textId="77777777" w:rsidR="00256C61" w:rsidRPr="00D26DD0" w:rsidRDefault="00256C61" w:rsidP="00256C61">
      <w:pPr>
        <w:autoSpaceDE w:val="0"/>
        <w:autoSpaceDN w:val="0"/>
        <w:adjustRightInd w:val="0"/>
        <w:jc w:val="both"/>
        <w:rPr>
          <w:rFonts w:ascii="Arial" w:hAnsi="Arial" w:cs="Arial"/>
          <w:sz w:val="24"/>
          <w:szCs w:val="24"/>
        </w:rPr>
      </w:pPr>
      <w:r w:rsidRPr="00D26DD0">
        <w:rPr>
          <w:rFonts w:ascii="Arial" w:hAnsi="Arial" w:cs="Arial"/>
          <w:sz w:val="24"/>
          <w:szCs w:val="24"/>
        </w:rPr>
        <w:t>ANEXO V</w:t>
      </w:r>
      <w:r>
        <w:rPr>
          <w:rFonts w:ascii="Arial" w:hAnsi="Arial" w:cs="Arial"/>
          <w:sz w:val="24"/>
          <w:szCs w:val="24"/>
        </w:rPr>
        <w:t>I</w:t>
      </w:r>
      <w:r w:rsidRPr="00D26DD0">
        <w:rPr>
          <w:rFonts w:ascii="Arial" w:hAnsi="Arial" w:cs="Arial"/>
          <w:sz w:val="24"/>
          <w:szCs w:val="24"/>
        </w:rPr>
        <w:t xml:space="preserve"> – Minuta </w:t>
      </w:r>
      <w:r>
        <w:rPr>
          <w:rFonts w:ascii="Arial" w:hAnsi="Arial" w:cs="Arial"/>
          <w:sz w:val="24"/>
          <w:szCs w:val="24"/>
        </w:rPr>
        <w:t xml:space="preserve">do </w:t>
      </w:r>
      <w:r w:rsidRPr="00D26DD0">
        <w:rPr>
          <w:rFonts w:ascii="Arial" w:hAnsi="Arial" w:cs="Arial"/>
          <w:sz w:val="24"/>
          <w:szCs w:val="24"/>
        </w:rPr>
        <w:t>Contrato</w:t>
      </w:r>
      <w:r>
        <w:rPr>
          <w:rFonts w:ascii="Arial" w:hAnsi="Arial" w:cs="Arial"/>
          <w:sz w:val="24"/>
          <w:szCs w:val="24"/>
        </w:rPr>
        <w:t>;</w:t>
      </w:r>
    </w:p>
    <w:p w14:paraId="5E0291EE" w14:textId="77777777" w:rsidR="00256C61" w:rsidRPr="00A90752" w:rsidRDefault="00256C61" w:rsidP="00256C61">
      <w:pPr>
        <w:autoSpaceDE w:val="0"/>
        <w:autoSpaceDN w:val="0"/>
        <w:adjustRightInd w:val="0"/>
        <w:jc w:val="both"/>
        <w:rPr>
          <w:rFonts w:ascii="Arial" w:hAnsi="Arial" w:cs="Arial"/>
          <w:b/>
        </w:rPr>
      </w:pPr>
    </w:p>
    <w:p w14:paraId="23A53606" w14:textId="77777777" w:rsidR="00256C61" w:rsidRDefault="00256C61" w:rsidP="00256C61">
      <w:pPr>
        <w:autoSpaceDE w:val="0"/>
        <w:autoSpaceDN w:val="0"/>
        <w:adjustRightInd w:val="0"/>
        <w:jc w:val="both"/>
        <w:rPr>
          <w:rFonts w:ascii="Arial" w:hAnsi="Arial" w:cs="Arial"/>
          <w:sz w:val="24"/>
          <w:szCs w:val="24"/>
        </w:rPr>
      </w:pPr>
      <w:r w:rsidRPr="00513697">
        <w:rPr>
          <w:rFonts w:ascii="Arial" w:hAnsi="Arial" w:cs="Arial"/>
          <w:b/>
          <w:sz w:val="24"/>
          <w:szCs w:val="24"/>
        </w:rPr>
        <w:t>2</w:t>
      </w:r>
      <w:r>
        <w:rPr>
          <w:rFonts w:ascii="Arial" w:hAnsi="Arial" w:cs="Arial"/>
          <w:b/>
          <w:sz w:val="24"/>
          <w:szCs w:val="24"/>
        </w:rPr>
        <w:t>5</w:t>
      </w:r>
      <w:r w:rsidRPr="00513697">
        <w:rPr>
          <w:rFonts w:ascii="Arial" w:hAnsi="Arial" w:cs="Arial"/>
          <w:b/>
          <w:sz w:val="24"/>
          <w:szCs w:val="24"/>
        </w:rPr>
        <w:t>.1</w:t>
      </w:r>
      <w:r>
        <w:rPr>
          <w:rFonts w:ascii="Arial" w:hAnsi="Arial" w:cs="Arial"/>
          <w:b/>
          <w:sz w:val="24"/>
          <w:szCs w:val="24"/>
        </w:rPr>
        <w:t>3</w:t>
      </w:r>
      <w:r w:rsidRPr="00513697">
        <w:rPr>
          <w:rFonts w:ascii="Arial" w:hAnsi="Arial" w:cs="Arial"/>
          <w:b/>
          <w:sz w:val="24"/>
          <w:szCs w:val="24"/>
        </w:rPr>
        <w:t>.</w:t>
      </w:r>
      <w:r w:rsidRPr="00513697">
        <w:rPr>
          <w:rFonts w:ascii="Arial" w:hAnsi="Arial" w:cs="Arial"/>
          <w:sz w:val="24"/>
          <w:szCs w:val="24"/>
        </w:rPr>
        <w:t xml:space="preserve"> Fica eleito o Foro do Município de </w:t>
      </w:r>
      <w:r>
        <w:rPr>
          <w:rFonts w:ascii="Arial" w:hAnsi="Arial" w:cs="Arial"/>
          <w:sz w:val="24"/>
          <w:szCs w:val="24"/>
        </w:rPr>
        <w:t>Itaúba</w:t>
      </w:r>
      <w:r w:rsidRPr="00513697">
        <w:rPr>
          <w:rFonts w:ascii="Arial" w:hAnsi="Arial" w:cs="Arial"/>
          <w:sz w:val="24"/>
          <w:szCs w:val="24"/>
        </w:rPr>
        <w:t xml:space="preserve">/MT, para dirimir qualquer questão contratual ou editalícia, com renúncia expressa a qualquer outro, </w:t>
      </w:r>
      <w:r>
        <w:rPr>
          <w:rFonts w:ascii="Arial" w:hAnsi="Arial" w:cs="Arial"/>
          <w:sz w:val="24"/>
          <w:szCs w:val="24"/>
        </w:rPr>
        <w:t>por mais privilegiado que seja.</w:t>
      </w:r>
    </w:p>
    <w:p w14:paraId="7C8C621B" w14:textId="77777777" w:rsidR="00256C61" w:rsidRDefault="00256C61" w:rsidP="00170853">
      <w:pPr>
        <w:autoSpaceDE w:val="0"/>
        <w:autoSpaceDN w:val="0"/>
        <w:adjustRightInd w:val="0"/>
        <w:jc w:val="center"/>
        <w:rPr>
          <w:rFonts w:ascii="Arial" w:hAnsi="Arial" w:cs="Arial"/>
          <w:sz w:val="24"/>
          <w:szCs w:val="24"/>
        </w:rPr>
      </w:pPr>
    </w:p>
    <w:p w14:paraId="1C36C34D" w14:textId="4E7378F1" w:rsidR="00170853" w:rsidRPr="00256C61" w:rsidRDefault="00170853" w:rsidP="00256C61">
      <w:pPr>
        <w:autoSpaceDE w:val="0"/>
        <w:autoSpaceDN w:val="0"/>
        <w:adjustRightInd w:val="0"/>
        <w:jc w:val="center"/>
        <w:rPr>
          <w:rFonts w:ascii="Arial" w:hAnsi="Arial" w:cs="Arial"/>
          <w:sz w:val="24"/>
          <w:szCs w:val="24"/>
        </w:rPr>
      </w:pPr>
      <w:r>
        <w:rPr>
          <w:rFonts w:ascii="Arial" w:hAnsi="Arial" w:cs="Arial"/>
          <w:sz w:val="24"/>
          <w:szCs w:val="24"/>
        </w:rPr>
        <w:t>Itaúba/</w:t>
      </w:r>
      <w:r w:rsidRPr="00CC4163">
        <w:rPr>
          <w:rFonts w:ascii="Arial" w:hAnsi="Arial" w:cs="Arial"/>
          <w:sz w:val="24"/>
          <w:szCs w:val="24"/>
        </w:rPr>
        <w:t xml:space="preserve">MT, </w:t>
      </w:r>
      <w:r w:rsidR="00563004">
        <w:rPr>
          <w:rFonts w:ascii="Arial" w:hAnsi="Arial" w:cs="Arial"/>
          <w:sz w:val="24"/>
          <w:szCs w:val="24"/>
        </w:rPr>
        <w:t xml:space="preserve">30 </w:t>
      </w:r>
      <w:r w:rsidR="00A73586">
        <w:rPr>
          <w:rFonts w:ascii="Arial" w:hAnsi="Arial" w:cs="Arial"/>
          <w:sz w:val="24"/>
          <w:szCs w:val="24"/>
        </w:rPr>
        <w:t>de junho de 2025</w:t>
      </w:r>
      <w:r>
        <w:rPr>
          <w:rFonts w:ascii="Arial" w:hAnsi="Arial" w:cs="Arial"/>
          <w:sz w:val="24"/>
          <w:szCs w:val="24"/>
        </w:rPr>
        <w:t>.</w:t>
      </w:r>
    </w:p>
    <w:p w14:paraId="05E4240B" w14:textId="77777777" w:rsidR="00256C61" w:rsidRDefault="00256C61" w:rsidP="00170853">
      <w:pPr>
        <w:autoSpaceDE w:val="0"/>
        <w:autoSpaceDN w:val="0"/>
        <w:adjustRightInd w:val="0"/>
        <w:jc w:val="both"/>
        <w:rPr>
          <w:rFonts w:ascii="Arial" w:hAnsi="Arial" w:cs="Arial"/>
          <w:sz w:val="40"/>
        </w:rPr>
      </w:pPr>
    </w:p>
    <w:p w14:paraId="585E9E02" w14:textId="7A735FB0" w:rsidR="00256C61" w:rsidRDefault="00256C61" w:rsidP="00170853">
      <w:pPr>
        <w:autoSpaceDE w:val="0"/>
        <w:autoSpaceDN w:val="0"/>
        <w:adjustRightInd w:val="0"/>
        <w:jc w:val="both"/>
        <w:rPr>
          <w:rFonts w:ascii="Arial" w:hAnsi="Arial" w:cs="Arial"/>
          <w:sz w:val="40"/>
        </w:rPr>
      </w:pPr>
    </w:p>
    <w:p w14:paraId="372AE29E" w14:textId="77777777" w:rsidR="003123FB" w:rsidRPr="00462FDE" w:rsidRDefault="003123FB" w:rsidP="00170853">
      <w:pPr>
        <w:autoSpaceDE w:val="0"/>
        <w:autoSpaceDN w:val="0"/>
        <w:adjustRightInd w:val="0"/>
        <w:jc w:val="both"/>
        <w:rPr>
          <w:rFonts w:ascii="Arial" w:hAnsi="Arial" w:cs="Arial"/>
          <w:sz w:val="40"/>
        </w:rPr>
      </w:pPr>
    </w:p>
    <w:p w14:paraId="7BEF34E4" w14:textId="77777777" w:rsidR="00170853" w:rsidRDefault="00170853" w:rsidP="00170853">
      <w:pPr>
        <w:pStyle w:val="Cabealho"/>
        <w:tabs>
          <w:tab w:val="clear" w:pos="4419"/>
          <w:tab w:val="left" w:pos="708"/>
          <w:tab w:val="center" w:pos="9922"/>
        </w:tabs>
        <w:jc w:val="center"/>
        <w:rPr>
          <w:rFonts w:ascii="Arial" w:hAnsi="Arial" w:cs="Arial"/>
          <w:b/>
          <w:smallCaps/>
          <w:sz w:val="23"/>
          <w:szCs w:val="23"/>
        </w:rPr>
      </w:pPr>
      <w:r w:rsidRPr="000D7509">
        <w:rPr>
          <w:rFonts w:ascii="Arial" w:hAnsi="Arial" w:cs="Arial"/>
          <w:b/>
          <w:smallCaps/>
          <w:sz w:val="23"/>
          <w:szCs w:val="23"/>
        </w:rPr>
        <w:t>ANTONIO FERREIRA DE OLIVEIRA NETO</w:t>
      </w:r>
    </w:p>
    <w:p w14:paraId="175ABA1D" w14:textId="64278AC5" w:rsidR="00871DA0" w:rsidRDefault="00170853" w:rsidP="004204B5">
      <w:pPr>
        <w:jc w:val="center"/>
        <w:rPr>
          <w:rFonts w:ascii="Arial" w:hAnsi="Arial" w:cs="Arial"/>
          <w:b/>
          <w:bCs/>
          <w:sz w:val="24"/>
          <w:szCs w:val="24"/>
        </w:rPr>
      </w:pPr>
      <w:r w:rsidRPr="000D7509">
        <w:rPr>
          <w:rFonts w:ascii="Arial" w:hAnsi="Arial" w:cs="Arial"/>
          <w:b/>
          <w:bCs/>
          <w:sz w:val="24"/>
          <w:szCs w:val="24"/>
        </w:rPr>
        <w:t>Prefeito Municipal</w:t>
      </w:r>
    </w:p>
    <w:p w14:paraId="5C038347" w14:textId="0DD02139" w:rsidR="00A73586" w:rsidRDefault="00A73586" w:rsidP="004204B5">
      <w:pPr>
        <w:jc w:val="center"/>
        <w:rPr>
          <w:rFonts w:ascii="Arial" w:hAnsi="Arial" w:cs="Arial"/>
          <w:b/>
          <w:bCs/>
          <w:sz w:val="24"/>
          <w:szCs w:val="24"/>
        </w:rPr>
      </w:pPr>
    </w:p>
    <w:p w14:paraId="049746CD" w14:textId="3A83D7B4" w:rsidR="00A73586" w:rsidRDefault="00A73586" w:rsidP="004204B5">
      <w:pPr>
        <w:jc w:val="center"/>
        <w:rPr>
          <w:rFonts w:ascii="Arial" w:hAnsi="Arial" w:cs="Arial"/>
          <w:b/>
          <w:bCs/>
          <w:sz w:val="24"/>
          <w:szCs w:val="24"/>
        </w:rPr>
      </w:pPr>
    </w:p>
    <w:p w14:paraId="6EF6D4D4" w14:textId="0E4FAAF3" w:rsidR="00A73586" w:rsidRDefault="00A73586" w:rsidP="004204B5">
      <w:pPr>
        <w:jc w:val="center"/>
        <w:rPr>
          <w:rFonts w:ascii="Arial" w:hAnsi="Arial" w:cs="Arial"/>
          <w:b/>
          <w:bCs/>
          <w:sz w:val="24"/>
          <w:szCs w:val="24"/>
        </w:rPr>
      </w:pPr>
    </w:p>
    <w:p w14:paraId="215DEF57" w14:textId="2BB3A5E3" w:rsidR="00A73586" w:rsidRDefault="00A73586" w:rsidP="004204B5">
      <w:pPr>
        <w:jc w:val="center"/>
        <w:rPr>
          <w:rFonts w:ascii="Arial" w:hAnsi="Arial" w:cs="Arial"/>
          <w:b/>
          <w:bCs/>
          <w:sz w:val="24"/>
          <w:szCs w:val="24"/>
        </w:rPr>
      </w:pPr>
    </w:p>
    <w:p w14:paraId="25EFC1AB" w14:textId="79E58C8B" w:rsidR="00A73586" w:rsidRDefault="00A73586" w:rsidP="004204B5">
      <w:pPr>
        <w:jc w:val="center"/>
        <w:rPr>
          <w:rFonts w:ascii="Arial" w:hAnsi="Arial" w:cs="Arial"/>
          <w:b/>
          <w:bCs/>
          <w:sz w:val="24"/>
          <w:szCs w:val="24"/>
        </w:rPr>
      </w:pPr>
    </w:p>
    <w:p w14:paraId="764D9F03" w14:textId="1ADA334C" w:rsidR="00A73586" w:rsidRDefault="00A73586" w:rsidP="004204B5">
      <w:pPr>
        <w:jc w:val="center"/>
        <w:rPr>
          <w:rFonts w:ascii="Arial" w:hAnsi="Arial" w:cs="Arial"/>
          <w:b/>
          <w:bCs/>
          <w:sz w:val="24"/>
          <w:szCs w:val="24"/>
        </w:rPr>
      </w:pPr>
    </w:p>
    <w:p w14:paraId="3FEEB22B" w14:textId="4335E101" w:rsidR="00A73586" w:rsidRDefault="00A73586" w:rsidP="004204B5">
      <w:pPr>
        <w:jc w:val="center"/>
        <w:rPr>
          <w:rFonts w:ascii="Arial" w:hAnsi="Arial" w:cs="Arial"/>
          <w:b/>
          <w:bCs/>
          <w:sz w:val="24"/>
          <w:szCs w:val="24"/>
        </w:rPr>
      </w:pPr>
    </w:p>
    <w:p w14:paraId="0505C4D9" w14:textId="495D785F" w:rsidR="00A73586" w:rsidRDefault="00A73586" w:rsidP="004204B5">
      <w:pPr>
        <w:jc w:val="center"/>
        <w:rPr>
          <w:rFonts w:ascii="Arial" w:hAnsi="Arial" w:cs="Arial"/>
          <w:b/>
          <w:bCs/>
          <w:sz w:val="24"/>
          <w:szCs w:val="24"/>
        </w:rPr>
      </w:pPr>
    </w:p>
    <w:p w14:paraId="21DFAF8D" w14:textId="1D5E824D" w:rsidR="00A73586" w:rsidRDefault="00A73586" w:rsidP="004204B5">
      <w:pPr>
        <w:jc w:val="center"/>
        <w:rPr>
          <w:rFonts w:ascii="Arial" w:hAnsi="Arial" w:cs="Arial"/>
          <w:b/>
          <w:bCs/>
          <w:sz w:val="24"/>
          <w:szCs w:val="24"/>
        </w:rPr>
      </w:pPr>
    </w:p>
    <w:p w14:paraId="4DB981CA" w14:textId="60B4F69A" w:rsidR="00A73586" w:rsidRDefault="00A73586" w:rsidP="004204B5">
      <w:pPr>
        <w:jc w:val="center"/>
        <w:rPr>
          <w:rFonts w:ascii="Arial" w:hAnsi="Arial" w:cs="Arial"/>
          <w:b/>
          <w:bCs/>
          <w:sz w:val="24"/>
          <w:szCs w:val="24"/>
        </w:rPr>
      </w:pPr>
    </w:p>
    <w:p w14:paraId="19655215" w14:textId="5F0AA4D4" w:rsidR="00A73586" w:rsidRDefault="00A73586" w:rsidP="004204B5">
      <w:pPr>
        <w:jc w:val="center"/>
        <w:rPr>
          <w:rFonts w:ascii="Arial" w:hAnsi="Arial" w:cs="Arial"/>
          <w:b/>
          <w:bCs/>
          <w:sz w:val="24"/>
          <w:szCs w:val="24"/>
        </w:rPr>
      </w:pPr>
    </w:p>
    <w:p w14:paraId="36623182" w14:textId="70120F8E" w:rsidR="00A73586" w:rsidRDefault="00A73586" w:rsidP="004204B5">
      <w:pPr>
        <w:jc w:val="center"/>
        <w:rPr>
          <w:rFonts w:ascii="Arial" w:hAnsi="Arial" w:cs="Arial"/>
          <w:b/>
          <w:bCs/>
          <w:sz w:val="24"/>
          <w:szCs w:val="24"/>
        </w:rPr>
      </w:pPr>
    </w:p>
    <w:p w14:paraId="7FEBB7CA" w14:textId="10F6AE4E" w:rsidR="00A73586" w:rsidRDefault="00A73586" w:rsidP="004204B5">
      <w:pPr>
        <w:jc w:val="center"/>
        <w:rPr>
          <w:rFonts w:ascii="Arial" w:hAnsi="Arial" w:cs="Arial"/>
          <w:b/>
          <w:bCs/>
          <w:sz w:val="24"/>
          <w:szCs w:val="24"/>
        </w:rPr>
      </w:pPr>
    </w:p>
    <w:p w14:paraId="6289ABCB" w14:textId="56907332" w:rsidR="00A73586" w:rsidRDefault="00A73586" w:rsidP="004204B5">
      <w:pPr>
        <w:jc w:val="center"/>
        <w:rPr>
          <w:rFonts w:ascii="Arial" w:hAnsi="Arial" w:cs="Arial"/>
          <w:b/>
          <w:bCs/>
          <w:sz w:val="24"/>
          <w:szCs w:val="24"/>
        </w:rPr>
      </w:pPr>
    </w:p>
    <w:p w14:paraId="7EA026F1" w14:textId="6102ED53" w:rsidR="00A73586" w:rsidRDefault="00A73586" w:rsidP="004204B5">
      <w:pPr>
        <w:jc w:val="center"/>
        <w:rPr>
          <w:rFonts w:ascii="Arial" w:hAnsi="Arial" w:cs="Arial"/>
          <w:b/>
          <w:bCs/>
          <w:sz w:val="24"/>
          <w:szCs w:val="24"/>
        </w:rPr>
      </w:pPr>
    </w:p>
    <w:p w14:paraId="48577A12" w14:textId="5EF2D41D" w:rsidR="00A73586" w:rsidRDefault="00A73586" w:rsidP="004204B5">
      <w:pPr>
        <w:jc w:val="center"/>
        <w:rPr>
          <w:rFonts w:ascii="Arial" w:hAnsi="Arial" w:cs="Arial"/>
          <w:b/>
          <w:bCs/>
          <w:sz w:val="24"/>
          <w:szCs w:val="24"/>
        </w:rPr>
      </w:pPr>
    </w:p>
    <w:p w14:paraId="24C032A1" w14:textId="7C631903" w:rsidR="00A73586" w:rsidRDefault="00A73586" w:rsidP="004204B5">
      <w:pPr>
        <w:jc w:val="center"/>
        <w:rPr>
          <w:rFonts w:ascii="Arial" w:hAnsi="Arial" w:cs="Arial"/>
          <w:b/>
          <w:bCs/>
          <w:sz w:val="24"/>
          <w:szCs w:val="24"/>
        </w:rPr>
      </w:pPr>
    </w:p>
    <w:p w14:paraId="00C36FB8" w14:textId="64A1A169" w:rsidR="00A73586" w:rsidRDefault="00A73586" w:rsidP="004204B5">
      <w:pPr>
        <w:jc w:val="center"/>
        <w:rPr>
          <w:rFonts w:ascii="Arial" w:hAnsi="Arial" w:cs="Arial"/>
          <w:b/>
          <w:bCs/>
          <w:sz w:val="24"/>
          <w:szCs w:val="24"/>
        </w:rPr>
      </w:pPr>
    </w:p>
    <w:p w14:paraId="299CEC51" w14:textId="04229DC5" w:rsidR="00A73586" w:rsidRDefault="00A73586" w:rsidP="004204B5">
      <w:pPr>
        <w:jc w:val="center"/>
        <w:rPr>
          <w:rFonts w:ascii="Arial" w:hAnsi="Arial" w:cs="Arial"/>
          <w:b/>
          <w:bCs/>
          <w:sz w:val="24"/>
          <w:szCs w:val="24"/>
        </w:rPr>
      </w:pPr>
    </w:p>
    <w:p w14:paraId="1EE40FFE" w14:textId="77777777" w:rsidR="00A73586" w:rsidRPr="003A32EA" w:rsidRDefault="00A73586" w:rsidP="00A73586">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ab/>
      </w:r>
      <w:r w:rsidRPr="003A32EA">
        <w:rPr>
          <w:rFonts w:ascii="Arial" w:hAnsi="Arial" w:cs="Arial"/>
          <w:b/>
          <w:bCs/>
          <w:sz w:val="24"/>
          <w:szCs w:val="24"/>
        </w:rPr>
        <w:t xml:space="preserve">PREGÃO ELETRÔNICO Nº </w:t>
      </w:r>
      <w:r>
        <w:rPr>
          <w:rFonts w:ascii="Arial" w:hAnsi="Arial" w:cs="Arial"/>
          <w:b/>
          <w:bCs/>
          <w:sz w:val="24"/>
          <w:szCs w:val="24"/>
        </w:rPr>
        <w:t>021/2025</w:t>
      </w:r>
    </w:p>
    <w:p w14:paraId="2E464E94" w14:textId="2A18C101" w:rsidR="00A73586" w:rsidRPr="003A32EA" w:rsidRDefault="00A73586" w:rsidP="00A73586">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ANEXO I – </w:t>
      </w:r>
      <w:r w:rsidRPr="00A62ABA">
        <w:rPr>
          <w:rFonts w:ascii="Arial" w:hAnsi="Arial" w:cs="Arial"/>
          <w:b/>
          <w:w w:val="98"/>
          <w:sz w:val="24"/>
          <w:szCs w:val="24"/>
        </w:rPr>
        <w:t>TERMO DE REFERÊNCIA</w:t>
      </w:r>
      <w:r w:rsidRPr="003A32EA">
        <w:rPr>
          <w:rFonts w:ascii="Arial" w:hAnsi="Arial" w:cs="Arial"/>
          <w:b/>
          <w:bCs/>
          <w:sz w:val="24"/>
          <w:szCs w:val="24"/>
        </w:rPr>
        <w:t xml:space="preserve"> </w:t>
      </w:r>
    </w:p>
    <w:p w14:paraId="09756F26" w14:textId="7935CD8F" w:rsidR="00B14BFF" w:rsidRPr="00B14BFF" w:rsidRDefault="00B14BFF" w:rsidP="00B14BFF">
      <w:pPr>
        <w:autoSpaceDE w:val="0"/>
        <w:autoSpaceDN w:val="0"/>
        <w:adjustRightInd w:val="0"/>
        <w:rPr>
          <w:rFonts w:ascii="Arial" w:hAnsi="Arial" w:cs="Arial"/>
          <w:b/>
          <w:bCs/>
          <w:sz w:val="18"/>
          <w:szCs w:val="18"/>
        </w:rPr>
      </w:pPr>
    </w:p>
    <w:p w14:paraId="201BCF1A" w14:textId="77777777" w:rsidR="00B14BFF" w:rsidRPr="00B14BFF" w:rsidRDefault="00B14BFF" w:rsidP="00B14BFF">
      <w:pPr>
        <w:autoSpaceDE w:val="0"/>
        <w:autoSpaceDN w:val="0"/>
        <w:adjustRightInd w:val="0"/>
        <w:rPr>
          <w:rFonts w:ascii="Arial" w:hAnsi="Arial" w:cs="Arial"/>
          <w:b/>
          <w:bCs/>
          <w:sz w:val="18"/>
          <w:szCs w:val="18"/>
        </w:rPr>
      </w:pPr>
    </w:p>
    <w:p w14:paraId="71C1D00A" w14:textId="71EC1884" w:rsidR="00B14BFF" w:rsidRPr="00F46B8F" w:rsidRDefault="00B14BFF" w:rsidP="00B14BFF">
      <w:pPr>
        <w:autoSpaceDE w:val="0"/>
        <w:autoSpaceDN w:val="0"/>
        <w:adjustRightInd w:val="0"/>
        <w:jc w:val="center"/>
        <w:rPr>
          <w:rFonts w:ascii="Arial" w:hAnsi="Arial" w:cs="Arial"/>
          <w:b/>
          <w:bCs/>
          <w:sz w:val="28"/>
          <w:szCs w:val="28"/>
        </w:rPr>
      </w:pPr>
      <w:r w:rsidRPr="00F46B8F">
        <w:rPr>
          <w:rFonts w:ascii="Arial" w:hAnsi="Arial" w:cs="Arial"/>
          <w:b/>
          <w:bCs/>
          <w:sz w:val="28"/>
          <w:szCs w:val="28"/>
        </w:rPr>
        <w:t>TERMO DE REFERÊNCIA</w:t>
      </w:r>
    </w:p>
    <w:p w14:paraId="3356FD41" w14:textId="77777777" w:rsidR="00B14BFF" w:rsidRPr="00513697" w:rsidRDefault="00B14BFF" w:rsidP="00B14BFF">
      <w:pPr>
        <w:jc w:val="both"/>
        <w:rPr>
          <w:rFonts w:ascii="Arial" w:hAnsi="Arial" w:cs="Arial"/>
          <w:b/>
          <w:w w:val="98"/>
          <w:sz w:val="23"/>
          <w:szCs w:val="23"/>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7"/>
        <w:gridCol w:w="4807"/>
      </w:tblGrid>
      <w:tr w:rsidR="00B14BFF" w:rsidRPr="00F46B8F" w14:paraId="165744E3" w14:textId="77777777" w:rsidTr="00B14BFF">
        <w:trPr>
          <w:trHeight w:val="267"/>
        </w:trPr>
        <w:tc>
          <w:tcPr>
            <w:tcW w:w="9634" w:type="dxa"/>
            <w:gridSpan w:val="2"/>
            <w:shd w:val="clear" w:color="auto" w:fill="auto"/>
          </w:tcPr>
          <w:p w14:paraId="2B3E7690" w14:textId="77777777" w:rsidR="00B14BFF" w:rsidRPr="00F46B8F" w:rsidRDefault="00B14BFF" w:rsidP="00B14BFF">
            <w:pPr>
              <w:jc w:val="both"/>
              <w:rPr>
                <w:rFonts w:ascii="Arial" w:hAnsi="Arial" w:cs="Arial"/>
                <w:b/>
                <w:w w:val="98"/>
                <w:sz w:val="23"/>
                <w:szCs w:val="23"/>
              </w:rPr>
            </w:pPr>
            <w:r w:rsidRPr="00F46B8F">
              <w:rPr>
                <w:rFonts w:ascii="Arial" w:hAnsi="Arial" w:cs="Arial"/>
                <w:b/>
                <w:w w:val="98"/>
                <w:sz w:val="23"/>
                <w:szCs w:val="23"/>
              </w:rPr>
              <w:t>DAS INFORMAÇÕES PRIMÁRIAS:</w:t>
            </w:r>
          </w:p>
        </w:tc>
      </w:tr>
      <w:tr w:rsidR="00B14BFF" w:rsidRPr="00F46B8F" w14:paraId="519ACCB1" w14:textId="77777777" w:rsidTr="00B14BFF">
        <w:trPr>
          <w:trHeight w:val="253"/>
        </w:trPr>
        <w:tc>
          <w:tcPr>
            <w:tcW w:w="4827" w:type="dxa"/>
            <w:shd w:val="clear" w:color="auto" w:fill="auto"/>
          </w:tcPr>
          <w:p w14:paraId="2CFA7263" w14:textId="77777777" w:rsidR="00B14BFF" w:rsidRPr="00F46B8F" w:rsidRDefault="00B14BFF" w:rsidP="00B14BFF">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Órgão Requerente:</w:t>
            </w:r>
          </w:p>
        </w:tc>
        <w:tc>
          <w:tcPr>
            <w:tcW w:w="4807" w:type="dxa"/>
            <w:shd w:val="clear" w:color="auto" w:fill="auto"/>
          </w:tcPr>
          <w:p w14:paraId="1F03031A" w14:textId="77777777" w:rsidR="00B14BFF" w:rsidRPr="00F46B8F" w:rsidRDefault="00B14BFF" w:rsidP="00B14BFF">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Descrição de Categoria de Investimento:</w:t>
            </w:r>
          </w:p>
        </w:tc>
      </w:tr>
      <w:tr w:rsidR="00B14BFF" w:rsidRPr="00F46B8F" w14:paraId="7B3CBC62" w14:textId="77777777" w:rsidTr="00B14BFF">
        <w:trPr>
          <w:trHeight w:val="1322"/>
        </w:trPr>
        <w:tc>
          <w:tcPr>
            <w:tcW w:w="4827" w:type="dxa"/>
            <w:shd w:val="clear" w:color="auto" w:fill="auto"/>
          </w:tcPr>
          <w:p w14:paraId="3AAB90BF" w14:textId="77777777" w:rsidR="00B14BFF" w:rsidRPr="0094616E" w:rsidRDefault="00B14BFF" w:rsidP="00B14BFF">
            <w:pPr>
              <w:jc w:val="both"/>
              <w:rPr>
                <w:rFonts w:ascii="Arial" w:hAnsi="Arial" w:cs="Arial"/>
                <w:b/>
                <w:w w:val="98"/>
                <w:sz w:val="16"/>
                <w:szCs w:val="16"/>
              </w:rPr>
            </w:pPr>
          </w:p>
          <w:p w14:paraId="62DCBF2F" w14:textId="77777777" w:rsidR="00B14BFF" w:rsidRPr="0094616E" w:rsidRDefault="00B14BFF" w:rsidP="00B14BFF">
            <w:pPr>
              <w:jc w:val="both"/>
              <w:rPr>
                <w:rFonts w:ascii="Arial" w:hAnsi="Arial" w:cs="Arial"/>
                <w:b/>
                <w:w w:val="98"/>
                <w:sz w:val="23"/>
                <w:szCs w:val="23"/>
              </w:rPr>
            </w:pPr>
            <w:r w:rsidRPr="0094616E">
              <w:rPr>
                <w:rFonts w:ascii="Arial" w:hAnsi="Arial" w:cs="Arial"/>
                <w:b/>
                <w:w w:val="98"/>
                <w:sz w:val="23"/>
                <w:szCs w:val="23"/>
              </w:rPr>
              <w:t xml:space="preserve">PREFEITURA MUNICIPAL DE </w:t>
            </w:r>
            <w:r>
              <w:rPr>
                <w:rFonts w:ascii="Arial" w:hAnsi="Arial" w:cs="Arial"/>
                <w:b/>
                <w:w w:val="98"/>
                <w:sz w:val="23"/>
                <w:szCs w:val="23"/>
              </w:rPr>
              <w:t>ITAÚBA/MT</w:t>
            </w:r>
          </w:p>
          <w:p w14:paraId="499F5912" w14:textId="77777777" w:rsidR="00B14BFF" w:rsidRPr="00A9533C" w:rsidRDefault="00B14BFF" w:rsidP="00B14BFF">
            <w:pPr>
              <w:jc w:val="both"/>
              <w:rPr>
                <w:rFonts w:ascii="Arial" w:hAnsi="Arial" w:cs="Arial"/>
                <w:b/>
                <w:w w:val="98"/>
                <w:sz w:val="16"/>
                <w:szCs w:val="23"/>
              </w:rPr>
            </w:pPr>
          </w:p>
          <w:p w14:paraId="0128F011" w14:textId="77777777" w:rsidR="00B14BFF" w:rsidRDefault="00B14BFF" w:rsidP="00B14BFF">
            <w:pPr>
              <w:numPr>
                <w:ilvl w:val="0"/>
                <w:numId w:val="5"/>
              </w:numPr>
              <w:ind w:left="318" w:hanging="284"/>
              <w:jc w:val="both"/>
              <w:rPr>
                <w:rFonts w:ascii="Arial" w:hAnsi="Arial" w:cs="Arial"/>
                <w:b/>
                <w:w w:val="98"/>
                <w:sz w:val="23"/>
                <w:szCs w:val="23"/>
              </w:rPr>
            </w:pPr>
            <w:r w:rsidRPr="0094616E">
              <w:rPr>
                <w:rFonts w:ascii="Arial" w:hAnsi="Arial" w:cs="Arial"/>
                <w:b/>
                <w:w w:val="98"/>
                <w:sz w:val="23"/>
                <w:szCs w:val="23"/>
              </w:rPr>
              <w:t>Unidade</w:t>
            </w:r>
            <w:r>
              <w:rPr>
                <w:rFonts w:ascii="Arial" w:hAnsi="Arial" w:cs="Arial"/>
                <w:b/>
                <w:w w:val="98"/>
                <w:sz w:val="23"/>
                <w:szCs w:val="23"/>
              </w:rPr>
              <w:t>s</w:t>
            </w:r>
            <w:r w:rsidRPr="0094616E">
              <w:rPr>
                <w:rFonts w:ascii="Arial" w:hAnsi="Arial" w:cs="Arial"/>
                <w:b/>
                <w:w w:val="98"/>
                <w:sz w:val="23"/>
                <w:szCs w:val="23"/>
              </w:rPr>
              <w:t xml:space="preserve"> </w:t>
            </w:r>
            <w:r>
              <w:rPr>
                <w:rFonts w:ascii="Arial" w:hAnsi="Arial" w:cs="Arial"/>
                <w:b/>
                <w:w w:val="98"/>
                <w:sz w:val="23"/>
                <w:szCs w:val="23"/>
              </w:rPr>
              <w:t>Demandantes</w:t>
            </w:r>
            <w:r w:rsidRPr="0094616E">
              <w:rPr>
                <w:rFonts w:ascii="Arial" w:hAnsi="Arial" w:cs="Arial"/>
                <w:b/>
                <w:w w:val="98"/>
                <w:sz w:val="23"/>
                <w:szCs w:val="23"/>
              </w:rPr>
              <w:t>:</w:t>
            </w:r>
          </w:p>
          <w:p w14:paraId="1A8E7E91" w14:textId="77777777" w:rsidR="00B14BFF" w:rsidRPr="000A2C4B" w:rsidRDefault="00B14BFF" w:rsidP="00B14BFF">
            <w:pPr>
              <w:ind w:left="34"/>
              <w:jc w:val="both"/>
              <w:rPr>
                <w:rFonts w:ascii="Arial" w:hAnsi="Arial" w:cs="Arial"/>
                <w:b/>
                <w:w w:val="98"/>
                <w:sz w:val="23"/>
                <w:szCs w:val="23"/>
              </w:rPr>
            </w:pPr>
          </w:p>
          <w:p w14:paraId="679A319A" w14:textId="77777777" w:rsidR="00B14BFF" w:rsidRPr="006E4391" w:rsidRDefault="00B14BFF" w:rsidP="00B14BFF">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Planej</w:t>
            </w:r>
            <w:r>
              <w:rPr>
                <w:rFonts w:ascii="Arial" w:hAnsi="Arial" w:cs="Arial"/>
                <w:bCs/>
                <w:color w:val="000000"/>
                <w:sz w:val="23"/>
                <w:szCs w:val="23"/>
              </w:rPr>
              <w:t xml:space="preserve">. </w:t>
            </w:r>
            <w:r w:rsidRPr="00F3322E">
              <w:rPr>
                <w:rFonts w:ascii="Arial" w:hAnsi="Arial" w:cs="Arial"/>
                <w:bCs/>
                <w:color w:val="000000"/>
                <w:sz w:val="23"/>
                <w:szCs w:val="23"/>
              </w:rPr>
              <w:t>Faz</w:t>
            </w:r>
            <w:r>
              <w:rPr>
                <w:rFonts w:ascii="Arial" w:hAnsi="Arial" w:cs="Arial"/>
                <w:bCs/>
                <w:color w:val="000000"/>
                <w:sz w:val="23"/>
                <w:szCs w:val="23"/>
              </w:rPr>
              <w:t xml:space="preserve">. </w:t>
            </w:r>
            <w:r w:rsidRPr="00F3322E">
              <w:rPr>
                <w:rFonts w:ascii="Arial" w:hAnsi="Arial" w:cs="Arial"/>
                <w:bCs/>
                <w:color w:val="000000"/>
                <w:sz w:val="23"/>
                <w:szCs w:val="23"/>
              </w:rPr>
              <w:t>e Adm</w:t>
            </w:r>
            <w:r>
              <w:rPr>
                <w:rFonts w:ascii="Arial" w:hAnsi="Arial" w:cs="Arial"/>
                <w:bCs/>
                <w:color w:val="000000"/>
                <w:sz w:val="23"/>
                <w:szCs w:val="23"/>
              </w:rPr>
              <w:t>.;</w:t>
            </w:r>
          </w:p>
          <w:p w14:paraId="216DDDBE" w14:textId="77777777" w:rsidR="00B14BFF" w:rsidRDefault="00B14BFF" w:rsidP="00B14BFF">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Educ</w:t>
            </w:r>
            <w:r>
              <w:rPr>
                <w:rFonts w:ascii="Arial" w:hAnsi="Arial" w:cs="Arial"/>
                <w:bCs/>
                <w:color w:val="000000"/>
                <w:sz w:val="23"/>
                <w:szCs w:val="23"/>
              </w:rPr>
              <w:t xml:space="preserve">. </w:t>
            </w:r>
            <w:r w:rsidRPr="00F3322E">
              <w:rPr>
                <w:rFonts w:ascii="Arial" w:hAnsi="Arial" w:cs="Arial"/>
                <w:bCs/>
                <w:color w:val="000000"/>
                <w:sz w:val="23"/>
                <w:szCs w:val="23"/>
              </w:rPr>
              <w:t>Cult</w:t>
            </w:r>
            <w:r>
              <w:rPr>
                <w:rFonts w:ascii="Arial" w:hAnsi="Arial" w:cs="Arial"/>
                <w:bCs/>
                <w:color w:val="000000"/>
                <w:sz w:val="23"/>
                <w:szCs w:val="23"/>
              </w:rPr>
              <w:t xml:space="preserve">. </w:t>
            </w:r>
            <w:r w:rsidRPr="00F3322E">
              <w:rPr>
                <w:rFonts w:ascii="Arial" w:hAnsi="Arial" w:cs="Arial"/>
                <w:bCs/>
                <w:color w:val="000000"/>
                <w:sz w:val="23"/>
                <w:szCs w:val="23"/>
              </w:rPr>
              <w:t>Esp</w:t>
            </w:r>
            <w:r>
              <w:rPr>
                <w:rFonts w:ascii="Arial" w:hAnsi="Arial" w:cs="Arial"/>
                <w:bCs/>
                <w:color w:val="000000"/>
                <w:sz w:val="23"/>
                <w:szCs w:val="23"/>
              </w:rPr>
              <w:t xml:space="preserve">. </w:t>
            </w:r>
            <w:r w:rsidRPr="00F3322E">
              <w:rPr>
                <w:rFonts w:ascii="Arial" w:hAnsi="Arial" w:cs="Arial"/>
                <w:bCs/>
                <w:color w:val="000000"/>
                <w:sz w:val="23"/>
                <w:szCs w:val="23"/>
              </w:rPr>
              <w:t>e Lazer</w:t>
            </w:r>
            <w:r>
              <w:rPr>
                <w:rFonts w:ascii="Arial" w:hAnsi="Arial" w:cs="Arial"/>
                <w:bCs/>
                <w:color w:val="000000"/>
                <w:sz w:val="23"/>
                <w:szCs w:val="23"/>
              </w:rPr>
              <w:t>;</w:t>
            </w:r>
          </w:p>
          <w:p w14:paraId="0EE07654" w14:textId="77777777" w:rsidR="00B14BFF" w:rsidRPr="006E4391" w:rsidRDefault="00B14BFF" w:rsidP="00B14BFF">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Saúde</w:t>
            </w:r>
            <w:r>
              <w:rPr>
                <w:rFonts w:ascii="Arial" w:hAnsi="Arial" w:cs="Arial"/>
                <w:bCs/>
                <w:color w:val="000000"/>
                <w:sz w:val="23"/>
                <w:szCs w:val="23"/>
              </w:rPr>
              <w:t>;</w:t>
            </w:r>
          </w:p>
          <w:p w14:paraId="54281FC0" w14:textId="77777777" w:rsidR="00B14BFF" w:rsidRDefault="00B14BFF" w:rsidP="00B14BFF">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Ação Social e Cidadania</w:t>
            </w:r>
            <w:r>
              <w:rPr>
                <w:rFonts w:ascii="Arial" w:hAnsi="Arial" w:cs="Arial"/>
                <w:bCs/>
                <w:color w:val="000000"/>
                <w:sz w:val="23"/>
                <w:szCs w:val="23"/>
              </w:rPr>
              <w:t>;</w:t>
            </w:r>
          </w:p>
          <w:p w14:paraId="2256DB2C" w14:textId="77777777" w:rsidR="00B14BFF" w:rsidRPr="006E4391" w:rsidRDefault="00B14BFF" w:rsidP="00B14BFF">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 xml:space="preserve">de Agricultura, </w:t>
            </w:r>
            <w:proofErr w:type="spellStart"/>
            <w:r w:rsidRPr="00F3322E">
              <w:rPr>
                <w:rFonts w:ascii="Arial" w:hAnsi="Arial" w:cs="Arial"/>
                <w:bCs/>
                <w:color w:val="000000"/>
                <w:sz w:val="23"/>
                <w:szCs w:val="23"/>
              </w:rPr>
              <w:t>Desenv</w:t>
            </w:r>
            <w:r>
              <w:rPr>
                <w:rFonts w:ascii="Arial" w:hAnsi="Arial" w:cs="Arial"/>
                <w:bCs/>
                <w:color w:val="000000"/>
                <w:sz w:val="23"/>
                <w:szCs w:val="23"/>
              </w:rPr>
              <w:t>olv</w:t>
            </w:r>
            <w:proofErr w:type="spellEnd"/>
            <w:r>
              <w:rPr>
                <w:rFonts w:ascii="Arial" w:hAnsi="Arial" w:cs="Arial"/>
                <w:bCs/>
                <w:color w:val="000000"/>
                <w:sz w:val="23"/>
                <w:szCs w:val="23"/>
              </w:rPr>
              <w:t xml:space="preserve">. </w:t>
            </w:r>
            <w:r w:rsidRPr="00F3322E">
              <w:rPr>
                <w:rFonts w:ascii="Arial" w:hAnsi="Arial" w:cs="Arial"/>
                <w:bCs/>
                <w:color w:val="000000"/>
                <w:sz w:val="23"/>
                <w:szCs w:val="23"/>
              </w:rPr>
              <w:t>M</w:t>
            </w:r>
            <w:r>
              <w:rPr>
                <w:rFonts w:ascii="Arial" w:hAnsi="Arial" w:cs="Arial"/>
                <w:bCs/>
                <w:color w:val="000000"/>
                <w:sz w:val="23"/>
                <w:szCs w:val="23"/>
              </w:rPr>
              <w:t xml:space="preserve">eio </w:t>
            </w:r>
            <w:r w:rsidRPr="00F3322E">
              <w:rPr>
                <w:rFonts w:ascii="Arial" w:hAnsi="Arial" w:cs="Arial"/>
                <w:bCs/>
                <w:color w:val="000000"/>
                <w:sz w:val="23"/>
                <w:szCs w:val="23"/>
              </w:rPr>
              <w:t>Ambiente e Turismo</w:t>
            </w:r>
            <w:r>
              <w:rPr>
                <w:rFonts w:ascii="Arial" w:hAnsi="Arial" w:cs="Arial"/>
                <w:bCs/>
                <w:color w:val="000000"/>
                <w:sz w:val="23"/>
                <w:szCs w:val="23"/>
              </w:rPr>
              <w:t>;</w:t>
            </w:r>
          </w:p>
          <w:p w14:paraId="7922F954" w14:textId="77777777" w:rsidR="00B14BFF" w:rsidRDefault="00B14BFF" w:rsidP="00B14BFF">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Infraestrutura, Obras, Urbanismo e Saneamento Básico</w:t>
            </w:r>
            <w:r>
              <w:rPr>
                <w:rFonts w:ascii="Arial" w:hAnsi="Arial" w:cs="Arial"/>
                <w:bCs/>
                <w:color w:val="000000"/>
                <w:sz w:val="23"/>
                <w:szCs w:val="23"/>
              </w:rPr>
              <w:t>;</w:t>
            </w:r>
          </w:p>
          <w:p w14:paraId="4DC3FD42" w14:textId="77777777" w:rsidR="00B14BFF" w:rsidRPr="0094616E" w:rsidRDefault="00B14BFF" w:rsidP="00B14BFF">
            <w:pPr>
              <w:shd w:val="clear" w:color="auto" w:fill="FFFFFF"/>
              <w:contextualSpacing/>
              <w:jc w:val="both"/>
              <w:rPr>
                <w:rFonts w:ascii="Arial" w:hAnsi="Arial" w:cs="Arial"/>
                <w:w w:val="98"/>
                <w:sz w:val="16"/>
                <w:szCs w:val="16"/>
              </w:rPr>
            </w:pPr>
          </w:p>
        </w:tc>
        <w:tc>
          <w:tcPr>
            <w:tcW w:w="4807" w:type="dxa"/>
            <w:shd w:val="clear" w:color="auto" w:fill="auto"/>
          </w:tcPr>
          <w:p w14:paraId="72D79C9F" w14:textId="77777777" w:rsidR="00B14BFF" w:rsidRPr="004831CE" w:rsidRDefault="00B14BFF" w:rsidP="00B14BFF">
            <w:pPr>
              <w:jc w:val="both"/>
              <w:rPr>
                <w:rFonts w:ascii="Arial" w:hAnsi="Arial" w:cs="Arial"/>
                <w:w w:val="98"/>
                <w:sz w:val="23"/>
                <w:szCs w:val="23"/>
              </w:rPr>
            </w:pPr>
            <w:proofErr w:type="gramStart"/>
            <w:r w:rsidRPr="004831CE">
              <w:rPr>
                <w:rFonts w:ascii="Arial" w:hAnsi="Arial" w:cs="Arial"/>
                <w:w w:val="98"/>
                <w:sz w:val="23"/>
                <w:szCs w:val="23"/>
              </w:rPr>
              <w:t xml:space="preserve">( </w:t>
            </w:r>
            <w:r w:rsidRPr="00BD09E2">
              <w:rPr>
                <w:rFonts w:ascii="Arial" w:hAnsi="Arial" w:cs="Arial"/>
                <w:b/>
                <w:bCs/>
                <w:w w:val="98"/>
                <w:sz w:val="23"/>
                <w:szCs w:val="23"/>
              </w:rPr>
              <w:t>x</w:t>
            </w:r>
            <w:proofErr w:type="gramEnd"/>
            <w:r>
              <w:rPr>
                <w:rFonts w:ascii="Arial" w:hAnsi="Arial" w:cs="Arial"/>
                <w:w w:val="98"/>
                <w:sz w:val="23"/>
                <w:szCs w:val="23"/>
              </w:rPr>
              <w:t xml:space="preserve"> </w:t>
            </w:r>
            <w:r w:rsidRPr="004831CE">
              <w:rPr>
                <w:rFonts w:ascii="Arial" w:hAnsi="Arial" w:cs="Arial"/>
                <w:w w:val="98"/>
                <w:sz w:val="23"/>
                <w:szCs w:val="23"/>
              </w:rPr>
              <w:t>) Material de Consumo</w:t>
            </w:r>
          </w:p>
          <w:p w14:paraId="54A0832F" w14:textId="77777777" w:rsidR="00B14BFF" w:rsidRPr="004831CE" w:rsidRDefault="00B14BFF" w:rsidP="00B14BFF">
            <w:pPr>
              <w:jc w:val="both"/>
              <w:rPr>
                <w:rFonts w:ascii="Arial" w:hAnsi="Arial" w:cs="Arial"/>
                <w:w w:val="98"/>
                <w:sz w:val="23"/>
                <w:szCs w:val="23"/>
              </w:rPr>
            </w:pPr>
            <w:proofErr w:type="gramStart"/>
            <w:r w:rsidRPr="004831CE">
              <w:rPr>
                <w:rFonts w:ascii="Arial" w:hAnsi="Arial" w:cs="Arial"/>
                <w:w w:val="98"/>
                <w:sz w:val="23"/>
                <w:szCs w:val="23"/>
              </w:rPr>
              <w:t xml:space="preserve">( </w:t>
            </w:r>
            <w:r>
              <w:rPr>
                <w:rFonts w:ascii="Arial" w:hAnsi="Arial" w:cs="Arial"/>
                <w:w w:val="98"/>
                <w:sz w:val="23"/>
                <w:szCs w:val="23"/>
              </w:rPr>
              <w:t xml:space="preserve">  </w:t>
            </w:r>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w:t>
            </w:r>
            <w:r w:rsidRPr="005C0CF6">
              <w:rPr>
                <w:rFonts w:ascii="Arial" w:hAnsi="Arial" w:cs="Arial"/>
                <w:w w:val="98"/>
                <w:sz w:val="23"/>
                <w:szCs w:val="23"/>
              </w:rPr>
              <w:t>Material de Distribuição Gratuita</w:t>
            </w:r>
          </w:p>
          <w:p w14:paraId="2CD592FE" w14:textId="77777777" w:rsidR="00B14BFF" w:rsidRPr="004831CE" w:rsidRDefault="00B14BFF" w:rsidP="00B14BFF">
            <w:pPr>
              <w:jc w:val="both"/>
              <w:rPr>
                <w:rFonts w:ascii="Arial" w:hAnsi="Arial" w:cs="Arial"/>
                <w:w w:val="98"/>
                <w:sz w:val="23"/>
                <w:szCs w:val="23"/>
              </w:rPr>
            </w:pPr>
            <w:proofErr w:type="gramStart"/>
            <w:r w:rsidRPr="004831CE">
              <w:rPr>
                <w:rFonts w:ascii="Arial" w:hAnsi="Arial" w:cs="Arial"/>
                <w:w w:val="98"/>
                <w:sz w:val="23"/>
                <w:szCs w:val="23"/>
              </w:rPr>
              <w:t xml:space="preserve">( </w:t>
            </w:r>
            <w:r>
              <w:rPr>
                <w:rFonts w:ascii="Arial" w:hAnsi="Arial" w:cs="Arial"/>
                <w:w w:val="98"/>
                <w:sz w:val="23"/>
                <w:szCs w:val="23"/>
              </w:rPr>
              <w:t xml:space="preserve"> </w:t>
            </w:r>
            <w:r>
              <w:rPr>
                <w:w w:val="98"/>
                <w:sz w:val="23"/>
                <w:szCs w:val="23"/>
              </w:rPr>
              <w:t xml:space="preserve"> </w:t>
            </w:r>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Equipamentos e Material Permanente</w:t>
            </w:r>
          </w:p>
          <w:p w14:paraId="1874E9DA" w14:textId="77777777" w:rsidR="00B14BFF" w:rsidRPr="004831CE" w:rsidRDefault="00B14BFF" w:rsidP="00B14BFF">
            <w:pPr>
              <w:jc w:val="both"/>
              <w:rPr>
                <w:rFonts w:ascii="Arial" w:hAnsi="Arial" w:cs="Arial"/>
                <w:w w:val="98"/>
                <w:sz w:val="23"/>
                <w:szCs w:val="23"/>
              </w:rPr>
            </w:pPr>
            <w:proofErr w:type="gramStart"/>
            <w:r w:rsidRPr="004831CE">
              <w:rPr>
                <w:rFonts w:ascii="Arial" w:hAnsi="Arial" w:cs="Arial"/>
                <w:w w:val="98"/>
                <w:sz w:val="23"/>
                <w:szCs w:val="23"/>
              </w:rPr>
              <w:t xml:space="preserve">( </w:t>
            </w:r>
            <w:r>
              <w:rPr>
                <w:rFonts w:ascii="Arial" w:hAnsi="Arial" w:cs="Arial"/>
                <w:w w:val="98"/>
                <w:sz w:val="23"/>
                <w:szCs w:val="23"/>
              </w:rPr>
              <w:t xml:space="preserve"> </w:t>
            </w:r>
            <w:proofErr w:type="gramEnd"/>
            <w:r>
              <w:rPr>
                <w:rFonts w:ascii="Arial" w:hAnsi="Arial" w:cs="Arial"/>
                <w:w w:val="98"/>
                <w:sz w:val="23"/>
                <w:szCs w:val="23"/>
              </w:rPr>
              <w:t xml:space="preserve"> </w:t>
            </w:r>
            <w:proofErr w:type="gramStart"/>
            <w:r>
              <w:rPr>
                <w:rFonts w:ascii="Arial" w:hAnsi="Arial" w:cs="Arial"/>
                <w:w w:val="98"/>
                <w:sz w:val="23"/>
                <w:szCs w:val="23"/>
              </w:rPr>
              <w:t xml:space="preserve"> </w:t>
            </w:r>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Outros Serviços de Terceiros – P. Jurídica </w:t>
            </w:r>
          </w:p>
          <w:p w14:paraId="583BFFEC" w14:textId="77777777" w:rsidR="00B14BFF" w:rsidRPr="004831CE" w:rsidRDefault="00B14BFF" w:rsidP="00B14BFF">
            <w:pPr>
              <w:jc w:val="both"/>
              <w:rPr>
                <w:rFonts w:ascii="Arial" w:hAnsi="Arial" w:cs="Arial"/>
                <w:w w:val="98"/>
                <w:sz w:val="23"/>
                <w:szCs w:val="23"/>
              </w:rPr>
            </w:pPr>
            <w:proofErr w:type="gramStart"/>
            <w:r w:rsidRPr="004831CE">
              <w:rPr>
                <w:rFonts w:ascii="Arial" w:hAnsi="Arial" w:cs="Arial"/>
                <w:w w:val="98"/>
                <w:sz w:val="23"/>
                <w:szCs w:val="23"/>
              </w:rPr>
              <w:t>(    )</w:t>
            </w:r>
            <w:proofErr w:type="gramEnd"/>
            <w:r w:rsidRPr="004831CE">
              <w:rPr>
                <w:rFonts w:ascii="Arial" w:hAnsi="Arial" w:cs="Arial"/>
                <w:w w:val="98"/>
                <w:sz w:val="23"/>
                <w:szCs w:val="23"/>
              </w:rPr>
              <w:t xml:space="preserve"> Outros Serviços de Terceiros – P. Física</w:t>
            </w:r>
          </w:p>
          <w:p w14:paraId="10D5F5A0" w14:textId="77777777" w:rsidR="00B14BFF" w:rsidRPr="00F46B8F" w:rsidRDefault="00B14BFF" w:rsidP="00B14BFF">
            <w:pPr>
              <w:jc w:val="both"/>
              <w:rPr>
                <w:rFonts w:ascii="Arial" w:hAnsi="Arial" w:cs="Arial"/>
                <w:b/>
                <w:w w:val="98"/>
                <w:sz w:val="23"/>
                <w:szCs w:val="23"/>
              </w:rPr>
            </w:pPr>
            <w:proofErr w:type="gramStart"/>
            <w:r w:rsidRPr="004831CE">
              <w:rPr>
                <w:rFonts w:ascii="Arial" w:hAnsi="Arial" w:cs="Arial"/>
                <w:w w:val="98"/>
                <w:sz w:val="23"/>
                <w:szCs w:val="23"/>
              </w:rPr>
              <w:t>(    )</w:t>
            </w:r>
            <w:proofErr w:type="gramEnd"/>
            <w:r w:rsidRPr="004831CE">
              <w:rPr>
                <w:rFonts w:ascii="Arial" w:hAnsi="Arial" w:cs="Arial"/>
                <w:w w:val="98"/>
                <w:sz w:val="23"/>
                <w:szCs w:val="23"/>
              </w:rPr>
              <w:t xml:space="preserve"> Obras e Instalações</w:t>
            </w:r>
          </w:p>
        </w:tc>
      </w:tr>
      <w:tr w:rsidR="00B14BFF" w:rsidRPr="00F46B8F" w14:paraId="6EE371D1" w14:textId="77777777" w:rsidTr="00B14BFF">
        <w:trPr>
          <w:trHeight w:val="267"/>
        </w:trPr>
        <w:tc>
          <w:tcPr>
            <w:tcW w:w="9634" w:type="dxa"/>
            <w:gridSpan w:val="2"/>
            <w:shd w:val="clear" w:color="auto" w:fill="auto"/>
          </w:tcPr>
          <w:p w14:paraId="641403D2" w14:textId="77777777" w:rsidR="00B14BFF" w:rsidRPr="00F46B8F" w:rsidRDefault="00B14BFF" w:rsidP="00B14BFF">
            <w:pPr>
              <w:jc w:val="both"/>
              <w:rPr>
                <w:rFonts w:ascii="Arial" w:hAnsi="Arial" w:cs="Arial"/>
                <w:w w:val="98"/>
                <w:sz w:val="23"/>
                <w:szCs w:val="23"/>
              </w:rPr>
            </w:pPr>
            <w:r w:rsidRPr="00F46B8F">
              <w:rPr>
                <w:rFonts w:ascii="Arial" w:hAnsi="Arial" w:cs="Arial"/>
                <w:b/>
                <w:w w:val="98"/>
                <w:sz w:val="23"/>
                <w:szCs w:val="23"/>
              </w:rPr>
              <w:t>MODALIDADE E O TIPO DE LICITAÇÃO:</w:t>
            </w:r>
          </w:p>
        </w:tc>
      </w:tr>
      <w:tr w:rsidR="00B14BFF" w:rsidRPr="00F46B8F" w14:paraId="5B8D2881" w14:textId="77777777" w:rsidTr="00B14BFF">
        <w:trPr>
          <w:trHeight w:val="253"/>
        </w:trPr>
        <w:tc>
          <w:tcPr>
            <w:tcW w:w="4827" w:type="dxa"/>
            <w:shd w:val="clear" w:color="auto" w:fill="auto"/>
          </w:tcPr>
          <w:p w14:paraId="269259A9" w14:textId="77777777" w:rsidR="00B14BFF" w:rsidRPr="00F46B8F" w:rsidRDefault="00B14BFF" w:rsidP="00B14BFF">
            <w:pPr>
              <w:numPr>
                <w:ilvl w:val="0"/>
                <w:numId w:val="4"/>
              </w:numPr>
              <w:ind w:left="318" w:hanging="284"/>
              <w:jc w:val="both"/>
              <w:rPr>
                <w:rFonts w:ascii="Arial" w:hAnsi="Arial" w:cs="Arial"/>
                <w:b/>
                <w:w w:val="98"/>
                <w:sz w:val="23"/>
                <w:szCs w:val="23"/>
              </w:rPr>
            </w:pPr>
            <w:r w:rsidRPr="00F46B8F">
              <w:rPr>
                <w:rFonts w:ascii="Arial" w:hAnsi="Arial" w:cs="Arial"/>
                <w:b/>
                <w:w w:val="98"/>
                <w:sz w:val="23"/>
                <w:szCs w:val="23"/>
              </w:rPr>
              <w:t>Modalidade de Licitação:</w:t>
            </w:r>
          </w:p>
        </w:tc>
        <w:tc>
          <w:tcPr>
            <w:tcW w:w="4807" w:type="dxa"/>
            <w:shd w:val="clear" w:color="auto" w:fill="auto"/>
          </w:tcPr>
          <w:p w14:paraId="57867040" w14:textId="77777777" w:rsidR="00B14BFF" w:rsidRPr="00F46B8F" w:rsidRDefault="00B14BFF" w:rsidP="00B14BFF">
            <w:pPr>
              <w:numPr>
                <w:ilvl w:val="0"/>
                <w:numId w:val="4"/>
              </w:numPr>
              <w:ind w:left="215" w:hanging="215"/>
              <w:jc w:val="both"/>
              <w:rPr>
                <w:rFonts w:ascii="Arial" w:hAnsi="Arial" w:cs="Arial"/>
                <w:b/>
                <w:w w:val="98"/>
                <w:sz w:val="23"/>
                <w:szCs w:val="23"/>
              </w:rPr>
            </w:pPr>
            <w:r w:rsidRPr="00F46B8F">
              <w:rPr>
                <w:rFonts w:ascii="Arial" w:hAnsi="Arial" w:cs="Arial"/>
                <w:b/>
                <w:w w:val="98"/>
                <w:sz w:val="23"/>
                <w:szCs w:val="23"/>
              </w:rPr>
              <w:t>Tipo de Licitação:</w:t>
            </w:r>
          </w:p>
        </w:tc>
      </w:tr>
      <w:tr w:rsidR="00B14BFF" w:rsidRPr="00F46B8F" w14:paraId="741EA293" w14:textId="77777777" w:rsidTr="00B14BFF">
        <w:trPr>
          <w:trHeight w:val="2064"/>
        </w:trPr>
        <w:tc>
          <w:tcPr>
            <w:tcW w:w="4827" w:type="dxa"/>
            <w:shd w:val="clear" w:color="auto" w:fill="auto"/>
          </w:tcPr>
          <w:p w14:paraId="5157D439" w14:textId="77777777" w:rsidR="00B14BFF" w:rsidRPr="00F46B8F" w:rsidRDefault="00B14BFF" w:rsidP="00B14BFF">
            <w:pPr>
              <w:jc w:val="both"/>
              <w:rPr>
                <w:rFonts w:ascii="Arial" w:hAnsi="Arial" w:cs="Arial"/>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Pregão Eletrônico</w:t>
            </w:r>
          </w:p>
          <w:p w14:paraId="3175761C" w14:textId="77777777" w:rsidR="00B14BFF" w:rsidRPr="00F46B8F" w:rsidRDefault="00B14BFF" w:rsidP="00B14BFF">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Concorrência </w:t>
            </w:r>
          </w:p>
          <w:p w14:paraId="0240DD21" w14:textId="77777777" w:rsidR="00B14BFF" w:rsidRPr="00F46B8F" w:rsidRDefault="00B14BFF" w:rsidP="00B14BFF">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Diálogo Competitivo</w:t>
            </w:r>
          </w:p>
          <w:p w14:paraId="0D6FDD02" w14:textId="77777777" w:rsidR="00B14BFF" w:rsidRPr="00F46B8F" w:rsidRDefault="00B14BFF" w:rsidP="00B14BFF">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Leilão</w:t>
            </w:r>
          </w:p>
          <w:p w14:paraId="177E5B0A" w14:textId="77777777" w:rsidR="00B14BFF" w:rsidRDefault="00B14BFF" w:rsidP="00B14BFF">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Concurso</w:t>
            </w:r>
          </w:p>
          <w:p w14:paraId="657759C9" w14:textId="77777777" w:rsidR="00B14BFF" w:rsidRPr="00F46B8F" w:rsidRDefault="00B14BFF" w:rsidP="00B14BFF">
            <w:pPr>
              <w:jc w:val="both"/>
              <w:rPr>
                <w:rFonts w:ascii="Arial" w:hAnsi="Arial" w:cs="Arial"/>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Dispensa de Licitação</w:t>
            </w:r>
          </w:p>
          <w:p w14:paraId="2EBC54FA" w14:textId="77777777" w:rsidR="00B14BFF" w:rsidRPr="00F46B8F" w:rsidRDefault="00B14BFF" w:rsidP="00B14BFF">
            <w:pPr>
              <w:jc w:val="both"/>
              <w:rPr>
                <w:rFonts w:ascii="Arial" w:hAnsi="Arial" w:cs="Arial"/>
                <w:b/>
                <w:w w:val="98"/>
                <w:sz w:val="10"/>
                <w:szCs w:val="10"/>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Inexigibilidade de Licitação</w:t>
            </w:r>
          </w:p>
        </w:tc>
        <w:tc>
          <w:tcPr>
            <w:tcW w:w="4807" w:type="dxa"/>
            <w:shd w:val="clear" w:color="auto" w:fill="auto"/>
          </w:tcPr>
          <w:p w14:paraId="0A14D650" w14:textId="77777777" w:rsidR="00B14BFF" w:rsidRPr="00EF2962" w:rsidRDefault="00B14BFF" w:rsidP="00B14BFF">
            <w:pPr>
              <w:jc w:val="both"/>
              <w:rPr>
                <w:rFonts w:ascii="Arial" w:hAnsi="Arial" w:cs="Arial"/>
                <w:w w:val="98"/>
                <w:sz w:val="23"/>
                <w:szCs w:val="23"/>
              </w:rPr>
            </w:pPr>
            <w:proofErr w:type="gramStart"/>
            <w:r>
              <w:rPr>
                <w:rFonts w:ascii="Arial" w:hAnsi="Arial" w:cs="Arial"/>
                <w:w w:val="98"/>
                <w:sz w:val="23"/>
                <w:szCs w:val="23"/>
              </w:rPr>
              <w:t xml:space="preserve">( </w:t>
            </w:r>
            <w:r w:rsidRPr="002D63CE">
              <w:rPr>
                <w:rFonts w:ascii="Arial" w:hAnsi="Arial" w:cs="Arial"/>
                <w:b/>
                <w:bCs/>
                <w:w w:val="98"/>
                <w:sz w:val="23"/>
                <w:szCs w:val="23"/>
              </w:rPr>
              <w:t>x</w:t>
            </w:r>
            <w:proofErr w:type="gramEnd"/>
            <w:r>
              <w:rPr>
                <w:rFonts w:ascii="Arial" w:hAnsi="Arial" w:cs="Arial"/>
                <w:w w:val="98"/>
                <w:sz w:val="23"/>
                <w:szCs w:val="23"/>
              </w:rPr>
              <w:t xml:space="preserve"> ) </w:t>
            </w:r>
            <w:r w:rsidRPr="00EF2962">
              <w:rPr>
                <w:rFonts w:ascii="Arial" w:hAnsi="Arial" w:cs="Arial"/>
                <w:w w:val="98"/>
                <w:sz w:val="23"/>
                <w:szCs w:val="23"/>
              </w:rPr>
              <w:t>Menor preço</w:t>
            </w:r>
          </w:p>
          <w:p w14:paraId="5C6E6638" w14:textId="77777777" w:rsidR="00B14BFF" w:rsidRDefault="00B14BFF" w:rsidP="00B14BFF">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w:t>
            </w:r>
            <w:r w:rsidRPr="00EF2962">
              <w:rPr>
                <w:rFonts w:ascii="Arial" w:hAnsi="Arial" w:cs="Arial"/>
                <w:w w:val="98"/>
                <w:sz w:val="23"/>
                <w:szCs w:val="23"/>
              </w:rPr>
              <w:t>Maior desconto</w:t>
            </w:r>
          </w:p>
          <w:p w14:paraId="1254642A" w14:textId="77777777" w:rsidR="00B14BFF" w:rsidRPr="00EF2962" w:rsidRDefault="00B14BFF" w:rsidP="00B14BFF">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w:t>
            </w:r>
            <w:r w:rsidRPr="00EF2962">
              <w:rPr>
                <w:rFonts w:ascii="Arial" w:hAnsi="Arial" w:cs="Arial"/>
                <w:w w:val="98"/>
                <w:sz w:val="23"/>
                <w:szCs w:val="23"/>
              </w:rPr>
              <w:t>Melhor técnica ou conteúdo artístico</w:t>
            </w:r>
          </w:p>
          <w:p w14:paraId="4A934F5D" w14:textId="77777777" w:rsidR="00B14BFF" w:rsidRPr="00EF2962" w:rsidRDefault="00B14BFF" w:rsidP="00B14BFF">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w:t>
            </w:r>
            <w:r w:rsidRPr="00EF2962">
              <w:rPr>
                <w:rFonts w:ascii="Arial" w:hAnsi="Arial" w:cs="Arial"/>
                <w:w w:val="98"/>
                <w:sz w:val="23"/>
                <w:szCs w:val="23"/>
              </w:rPr>
              <w:t>Técnica e preço</w:t>
            </w:r>
          </w:p>
          <w:p w14:paraId="10586DCB" w14:textId="77777777" w:rsidR="00B14BFF" w:rsidRDefault="00B14BFF" w:rsidP="00B14BFF">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Maior lance, no caso de leilão</w:t>
            </w:r>
          </w:p>
          <w:p w14:paraId="2B78B168" w14:textId="77777777" w:rsidR="00B14BFF" w:rsidRPr="00EF2962" w:rsidRDefault="00B14BFF" w:rsidP="00B14BFF">
            <w:pPr>
              <w:jc w:val="both"/>
              <w:rPr>
                <w:rFonts w:ascii="Arial" w:hAnsi="Arial" w:cs="Arial"/>
                <w:w w:val="98"/>
                <w:sz w:val="23"/>
                <w:szCs w:val="23"/>
              </w:rPr>
            </w:pPr>
            <w:proofErr w:type="gramStart"/>
            <w:r>
              <w:rPr>
                <w:rFonts w:ascii="Arial" w:hAnsi="Arial" w:cs="Arial"/>
                <w:w w:val="98"/>
                <w:sz w:val="23"/>
                <w:szCs w:val="23"/>
              </w:rPr>
              <w:t>(    )</w:t>
            </w:r>
            <w:proofErr w:type="gramEnd"/>
            <w:r>
              <w:rPr>
                <w:rFonts w:ascii="Arial" w:hAnsi="Arial" w:cs="Arial"/>
                <w:w w:val="98"/>
                <w:sz w:val="23"/>
                <w:szCs w:val="23"/>
              </w:rPr>
              <w:t xml:space="preserve"> </w:t>
            </w:r>
            <w:r w:rsidRPr="00EF2962">
              <w:rPr>
                <w:rFonts w:ascii="Arial" w:hAnsi="Arial" w:cs="Arial"/>
                <w:w w:val="98"/>
                <w:sz w:val="23"/>
                <w:szCs w:val="23"/>
              </w:rPr>
              <w:t>Maior retorno econômico</w:t>
            </w:r>
          </w:p>
          <w:p w14:paraId="503AA026" w14:textId="77777777" w:rsidR="00B14BFF" w:rsidRPr="00F46B8F" w:rsidRDefault="00B14BFF" w:rsidP="00B14BFF">
            <w:pPr>
              <w:jc w:val="both"/>
              <w:rPr>
                <w:rFonts w:ascii="Arial" w:hAnsi="Arial" w:cs="Arial"/>
                <w:w w:val="98"/>
                <w:sz w:val="23"/>
                <w:szCs w:val="23"/>
              </w:rPr>
            </w:pPr>
          </w:p>
        </w:tc>
      </w:tr>
      <w:tr w:rsidR="00B14BFF" w:rsidRPr="00F46B8F" w14:paraId="36CF7529" w14:textId="77777777" w:rsidTr="00B14BFF">
        <w:trPr>
          <w:trHeight w:val="253"/>
        </w:trPr>
        <w:tc>
          <w:tcPr>
            <w:tcW w:w="4827" w:type="dxa"/>
            <w:shd w:val="clear" w:color="auto" w:fill="auto"/>
          </w:tcPr>
          <w:p w14:paraId="564FDA43" w14:textId="77777777" w:rsidR="00B14BFF" w:rsidRPr="00F46B8F" w:rsidRDefault="00B14BFF" w:rsidP="00B14BFF">
            <w:pPr>
              <w:numPr>
                <w:ilvl w:val="0"/>
                <w:numId w:val="4"/>
              </w:numPr>
              <w:ind w:left="318" w:hanging="284"/>
              <w:jc w:val="both"/>
              <w:rPr>
                <w:rFonts w:ascii="Arial" w:hAnsi="Arial" w:cs="Arial"/>
                <w:b/>
                <w:w w:val="98"/>
                <w:sz w:val="23"/>
                <w:szCs w:val="23"/>
              </w:rPr>
            </w:pPr>
            <w:r w:rsidRPr="00F46B8F">
              <w:rPr>
                <w:rFonts w:ascii="Arial" w:hAnsi="Arial" w:cs="Arial"/>
                <w:b/>
                <w:w w:val="98"/>
                <w:sz w:val="23"/>
                <w:szCs w:val="23"/>
              </w:rPr>
              <w:t>Licitação P/ Registro de Preços (SRP):</w:t>
            </w:r>
          </w:p>
        </w:tc>
        <w:tc>
          <w:tcPr>
            <w:tcW w:w="4807" w:type="dxa"/>
            <w:shd w:val="clear" w:color="auto" w:fill="auto"/>
          </w:tcPr>
          <w:p w14:paraId="507515BB" w14:textId="77777777" w:rsidR="00B14BFF" w:rsidRPr="00F46B8F" w:rsidRDefault="00B14BFF" w:rsidP="00B14BFF">
            <w:pPr>
              <w:numPr>
                <w:ilvl w:val="0"/>
                <w:numId w:val="4"/>
              </w:numPr>
              <w:ind w:left="215" w:hanging="215"/>
              <w:jc w:val="both"/>
              <w:rPr>
                <w:rFonts w:ascii="Arial" w:hAnsi="Arial" w:cs="Arial"/>
                <w:b/>
                <w:w w:val="98"/>
                <w:sz w:val="23"/>
                <w:szCs w:val="23"/>
              </w:rPr>
            </w:pPr>
            <w:r w:rsidRPr="00F46B8F">
              <w:rPr>
                <w:rFonts w:ascii="Arial" w:hAnsi="Arial" w:cs="Arial"/>
                <w:b/>
                <w:w w:val="98"/>
                <w:sz w:val="23"/>
                <w:szCs w:val="23"/>
              </w:rPr>
              <w:t>Origem do Recurso:</w:t>
            </w:r>
          </w:p>
        </w:tc>
      </w:tr>
      <w:tr w:rsidR="00B14BFF" w:rsidRPr="00F46B8F" w14:paraId="190CCA94" w14:textId="77777777" w:rsidTr="00B14BFF">
        <w:trPr>
          <w:trHeight w:val="1679"/>
        </w:trPr>
        <w:tc>
          <w:tcPr>
            <w:tcW w:w="4827" w:type="dxa"/>
            <w:shd w:val="clear" w:color="auto" w:fill="auto"/>
          </w:tcPr>
          <w:p w14:paraId="4FCE71A5" w14:textId="77777777" w:rsidR="00B14BFF" w:rsidRPr="00F46B8F" w:rsidRDefault="00B14BFF" w:rsidP="00B14BFF">
            <w:pPr>
              <w:jc w:val="both"/>
              <w:rPr>
                <w:rFonts w:ascii="Arial" w:hAnsi="Arial" w:cs="Arial"/>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SIM</w:t>
            </w:r>
          </w:p>
          <w:p w14:paraId="3DEAB948" w14:textId="77777777" w:rsidR="00B14BFF" w:rsidRPr="00F46B8F" w:rsidRDefault="00B14BFF" w:rsidP="00B14BFF">
            <w:pPr>
              <w:jc w:val="both"/>
              <w:rPr>
                <w:rFonts w:ascii="Arial" w:hAnsi="Arial" w:cs="Arial"/>
                <w:b/>
                <w:w w:val="98"/>
                <w:sz w:val="23"/>
                <w:szCs w:val="23"/>
              </w:rPr>
            </w:pPr>
            <w:proofErr w:type="gramStart"/>
            <w:r w:rsidRPr="00F46B8F">
              <w:rPr>
                <w:rFonts w:ascii="Arial" w:hAnsi="Arial" w:cs="Arial"/>
                <w:w w:val="98"/>
                <w:sz w:val="23"/>
                <w:szCs w:val="23"/>
              </w:rPr>
              <w:t>(    )</w:t>
            </w:r>
            <w:proofErr w:type="gramEnd"/>
            <w:r w:rsidRPr="00F46B8F">
              <w:rPr>
                <w:rFonts w:ascii="Arial" w:hAnsi="Arial" w:cs="Arial"/>
                <w:w w:val="98"/>
                <w:sz w:val="23"/>
                <w:szCs w:val="23"/>
              </w:rPr>
              <w:t xml:space="preserve"> NÃO</w:t>
            </w:r>
          </w:p>
        </w:tc>
        <w:tc>
          <w:tcPr>
            <w:tcW w:w="4807" w:type="dxa"/>
            <w:shd w:val="clear" w:color="auto" w:fill="auto"/>
          </w:tcPr>
          <w:p w14:paraId="70D2E009" w14:textId="77777777" w:rsidR="00B14BFF" w:rsidRPr="00AF5CC0" w:rsidRDefault="00B14BFF" w:rsidP="00B14BFF">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x</w:t>
            </w:r>
            <w:proofErr w:type="gramEnd"/>
            <w:r w:rsidRPr="00AF5CC0">
              <w:rPr>
                <w:rFonts w:ascii="Arial" w:hAnsi="Arial" w:cs="Arial"/>
                <w:w w:val="98"/>
                <w:sz w:val="23"/>
                <w:szCs w:val="23"/>
              </w:rPr>
              <w:t xml:space="preserve"> ) Próprio da Prefeitura</w:t>
            </w:r>
          </w:p>
          <w:p w14:paraId="64E9B426" w14:textId="77777777" w:rsidR="00B14BFF" w:rsidRPr="00AF5CC0" w:rsidRDefault="00B14BFF" w:rsidP="00B14BFF">
            <w:pPr>
              <w:jc w:val="both"/>
              <w:rPr>
                <w:rFonts w:ascii="Arial" w:hAnsi="Arial" w:cs="Arial"/>
                <w:w w:val="98"/>
                <w:sz w:val="23"/>
                <w:szCs w:val="23"/>
              </w:rPr>
            </w:pPr>
            <w:proofErr w:type="gramStart"/>
            <w:r w:rsidRPr="00AF5CC0">
              <w:rPr>
                <w:rFonts w:ascii="Arial" w:hAnsi="Arial" w:cs="Arial"/>
                <w:w w:val="98"/>
                <w:sz w:val="23"/>
                <w:szCs w:val="23"/>
              </w:rPr>
              <w:t xml:space="preserve">( </w:t>
            </w:r>
            <w:r>
              <w:rPr>
                <w:rFonts w:ascii="Arial" w:hAnsi="Arial" w:cs="Arial"/>
                <w:w w:val="98"/>
                <w:sz w:val="23"/>
                <w:szCs w:val="23"/>
              </w:rPr>
              <w:t xml:space="preserve">  </w:t>
            </w:r>
            <w:r w:rsidRPr="00AF5CC0">
              <w:rPr>
                <w:rFonts w:ascii="Arial" w:hAnsi="Arial" w:cs="Arial"/>
                <w:w w:val="98"/>
                <w:sz w:val="23"/>
                <w:szCs w:val="23"/>
              </w:rPr>
              <w:t xml:space="preserve"> )</w:t>
            </w:r>
            <w:proofErr w:type="gramEnd"/>
            <w:r w:rsidRPr="00AF5CC0">
              <w:rPr>
                <w:rFonts w:ascii="Arial" w:hAnsi="Arial" w:cs="Arial"/>
                <w:w w:val="98"/>
                <w:sz w:val="23"/>
                <w:szCs w:val="23"/>
              </w:rPr>
              <w:t xml:space="preserve"> Programas da União</w:t>
            </w:r>
          </w:p>
          <w:p w14:paraId="74B111CF" w14:textId="77777777" w:rsidR="00B14BFF" w:rsidRPr="00AF5CC0" w:rsidRDefault="00B14BFF" w:rsidP="00B14BFF">
            <w:pPr>
              <w:jc w:val="both"/>
              <w:rPr>
                <w:rFonts w:ascii="Arial" w:hAnsi="Arial" w:cs="Arial"/>
                <w:w w:val="98"/>
                <w:sz w:val="23"/>
                <w:szCs w:val="23"/>
              </w:rPr>
            </w:pPr>
            <w:proofErr w:type="gramStart"/>
            <w:r w:rsidRPr="00AF5CC0">
              <w:rPr>
                <w:rFonts w:ascii="Arial" w:hAnsi="Arial" w:cs="Arial"/>
                <w:w w:val="98"/>
                <w:sz w:val="23"/>
                <w:szCs w:val="23"/>
              </w:rPr>
              <w:t>(</w:t>
            </w:r>
            <w:r>
              <w:rPr>
                <w:rFonts w:ascii="Arial" w:hAnsi="Arial" w:cs="Arial"/>
                <w:b/>
                <w:w w:val="98"/>
                <w:sz w:val="23"/>
                <w:szCs w:val="23"/>
              </w:rPr>
              <w:t xml:space="preserve">    </w:t>
            </w:r>
            <w:r w:rsidRPr="00AF5CC0">
              <w:rPr>
                <w:rFonts w:ascii="Arial" w:hAnsi="Arial" w:cs="Arial"/>
                <w:w w:val="98"/>
                <w:sz w:val="23"/>
                <w:szCs w:val="23"/>
              </w:rPr>
              <w:t>)</w:t>
            </w:r>
            <w:proofErr w:type="gramEnd"/>
            <w:r w:rsidRPr="00AF5CC0">
              <w:rPr>
                <w:rFonts w:ascii="Arial" w:hAnsi="Arial" w:cs="Arial"/>
                <w:w w:val="98"/>
                <w:sz w:val="23"/>
                <w:szCs w:val="23"/>
              </w:rPr>
              <w:t xml:space="preserve"> Programas do Estado </w:t>
            </w:r>
          </w:p>
          <w:p w14:paraId="480523A4" w14:textId="77777777" w:rsidR="00B14BFF" w:rsidRPr="00AF5CC0" w:rsidRDefault="00B14BFF" w:rsidP="00B14BFF">
            <w:pPr>
              <w:jc w:val="both"/>
              <w:rPr>
                <w:rFonts w:ascii="Arial" w:hAnsi="Arial" w:cs="Arial"/>
                <w:w w:val="98"/>
                <w:sz w:val="23"/>
                <w:szCs w:val="23"/>
              </w:rPr>
            </w:pPr>
            <w:proofErr w:type="gramStart"/>
            <w:r w:rsidRPr="00AF5CC0">
              <w:rPr>
                <w:rFonts w:ascii="Arial" w:hAnsi="Arial" w:cs="Arial"/>
                <w:w w:val="98"/>
                <w:sz w:val="23"/>
                <w:szCs w:val="23"/>
              </w:rPr>
              <w:t>(    )</w:t>
            </w:r>
            <w:proofErr w:type="gramEnd"/>
            <w:r w:rsidRPr="00AF5CC0">
              <w:rPr>
                <w:rFonts w:ascii="Arial" w:hAnsi="Arial" w:cs="Arial"/>
                <w:w w:val="98"/>
                <w:sz w:val="23"/>
                <w:szCs w:val="23"/>
              </w:rPr>
              <w:t xml:space="preserve"> Convênio / Contrato de Repasse - União</w:t>
            </w:r>
          </w:p>
          <w:p w14:paraId="083524B8" w14:textId="77777777" w:rsidR="00B14BFF" w:rsidRPr="00AF5CC0" w:rsidRDefault="00B14BFF" w:rsidP="00B14BFF">
            <w:pPr>
              <w:jc w:val="both"/>
              <w:rPr>
                <w:rFonts w:ascii="Arial" w:hAnsi="Arial" w:cs="Arial"/>
                <w:w w:val="98"/>
                <w:sz w:val="23"/>
                <w:szCs w:val="23"/>
              </w:rPr>
            </w:pPr>
            <w:proofErr w:type="gramStart"/>
            <w:r w:rsidRPr="00AF5CC0">
              <w:rPr>
                <w:rFonts w:ascii="Arial" w:hAnsi="Arial" w:cs="Arial"/>
                <w:w w:val="98"/>
                <w:sz w:val="23"/>
                <w:szCs w:val="23"/>
              </w:rPr>
              <w:t xml:space="preserve">( </w:t>
            </w:r>
            <w:r>
              <w:rPr>
                <w:rFonts w:ascii="Arial" w:hAnsi="Arial" w:cs="Arial"/>
                <w:w w:val="98"/>
                <w:sz w:val="23"/>
                <w:szCs w:val="23"/>
              </w:rPr>
              <w:t xml:space="preserve">  </w:t>
            </w:r>
            <w:r w:rsidRPr="00AF5CC0">
              <w:rPr>
                <w:rFonts w:ascii="Arial" w:hAnsi="Arial" w:cs="Arial"/>
                <w:w w:val="98"/>
                <w:sz w:val="23"/>
                <w:szCs w:val="23"/>
              </w:rPr>
              <w:t xml:space="preserve"> )</w:t>
            </w:r>
            <w:proofErr w:type="gramEnd"/>
            <w:r w:rsidRPr="00AF5CC0">
              <w:rPr>
                <w:rFonts w:ascii="Arial" w:hAnsi="Arial" w:cs="Arial"/>
                <w:w w:val="98"/>
                <w:sz w:val="23"/>
                <w:szCs w:val="23"/>
              </w:rPr>
              <w:t xml:space="preserve"> Convênio / Contrato de Repasse - Estado</w:t>
            </w:r>
          </w:p>
          <w:p w14:paraId="79CE6E06" w14:textId="77777777" w:rsidR="00B14BFF" w:rsidRPr="00F46B8F" w:rsidRDefault="00B14BFF" w:rsidP="00B14BFF">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 xml:space="preserve">  </w:t>
            </w:r>
            <w:r w:rsidRPr="00AF5CC0">
              <w:rPr>
                <w:rFonts w:ascii="Arial" w:hAnsi="Arial" w:cs="Arial"/>
                <w:w w:val="98"/>
                <w:sz w:val="23"/>
                <w:szCs w:val="23"/>
              </w:rPr>
              <w:t xml:space="preserve"> )</w:t>
            </w:r>
            <w:proofErr w:type="gramEnd"/>
            <w:r w:rsidRPr="00AF5CC0">
              <w:rPr>
                <w:rFonts w:ascii="Arial" w:hAnsi="Arial" w:cs="Arial"/>
                <w:w w:val="98"/>
                <w:sz w:val="23"/>
                <w:szCs w:val="23"/>
              </w:rPr>
              <w:t xml:space="preserve"> Outros</w:t>
            </w:r>
          </w:p>
          <w:p w14:paraId="7F5FCB72" w14:textId="77777777" w:rsidR="00B14BFF" w:rsidRPr="00F46B8F" w:rsidRDefault="00B14BFF" w:rsidP="00B14BFF">
            <w:pPr>
              <w:jc w:val="both"/>
              <w:rPr>
                <w:rFonts w:ascii="Arial" w:hAnsi="Arial" w:cs="Arial"/>
                <w:w w:val="98"/>
                <w:sz w:val="10"/>
                <w:szCs w:val="10"/>
              </w:rPr>
            </w:pPr>
          </w:p>
        </w:tc>
      </w:tr>
      <w:tr w:rsidR="00B14BFF" w:rsidRPr="00F46B8F" w14:paraId="34174168" w14:textId="77777777" w:rsidTr="00B14BFF">
        <w:trPr>
          <w:trHeight w:val="267"/>
        </w:trPr>
        <w:tc>
          <w:tcPr>
            <w:tcW w:w="4827" w:type="dxa"/>
            <w:shd w:val="clear" w:color="auto" w:fill="auto"/>
          </w:tcPr>
          <w:p w14:paraId="1AC4547A" w14:textId="77777777" w:rsidR="00B14BFF" w:rsidRPr="00F46B8F" w:rsidRDefault="00B14BFF" w:rsidP="00B14BFF">
            <w:pPr>
              <w:numPr>
                <w:ilvl w:val="0"/>
                <w:numId w:val="4"/>
              </w:numPr>
              <w:ind w:left="318" w:hanging="284"/>
              <w:jc w:val="both"/>
              <w:rPr>
                <w:rFonts w:ascii="Arial" w:hAnsi="Arial" w:cs="Arial"/>
                <w:b/>
                <w:w w:val="98"/>
                <w:sz w:val="23"/>
                <w:szCs w:val="23"/>
              </w:rPr>
            </w:pPr>
            <w:r w:rsidRPr="00F46B8F">
              <w:rPr>
                <w:rFonts w:ascii="Arial" w:hAnsi="Arial" w:cs="Arial"/>
                <w:b/>
                <w:w w:val="98"/>
                <w:sz w:val="23"/>
                <w:szCs w:val="23"/>
              </w:rPr>
              <w:t>Licitação Exclusiva: ME/EPP/MEI:</w:t>
            </w:r>
          </w:p>
        </w:tc>
        <w:tc>
          <w:tcPr>
            <w:tcW w:w="4807" w:type="dxa"/>
            <w:shd w:val="clear" w:color="auto" w:fill="auto"/>
          </w:tcPr>
          <w:p w14:paraId="78E99572" w14:textId="77777777" w:rsidR="00B14BFF" w:rsidRPr="00F46B8F" w:rsidRDefault="00B14BFF" w:rsidP="00B14BFF">
            <w:pPr>
              <w:numPr>
                <w:ilvl w:val="0"/>
                <w:numId w:val="4"/>
              </w:numPr>
              <w:ind w:left="215" w:hanging="215"/>
              <w:jc w:val="both"/>
              <w:rPr>
                <w:rFonts w:ascii="Arial" w:hAnsi="Arial" w:cs="Arial"/>
                <w:b/>
                <w:w w:val="98"/>
                <w:sz w:val="23"/>
                <w:szCs w:val="23"/>
              </w:rPr>
            </w:pPr>
            <w:r w:rsidRPr="00F46B8F">
              <w:rPr>
                <w:rFonts w:ascii="Arial" w:hAnsi="Arial" w:cs="Arial"/>
                <w:b/>
                <w:w w:val="98"/>
                <w:sz w:val="23"/>
                <w:szCs w:val="23"/>
              </w:rPr>
              <w:t>Reserva de Cota: ME/EPP/MEI:</w:t>
            </w:r>
          </w:p>
        </w:tc>
      </w:tr>
      <w:tr w:rsidR="00B14BFF" w:rsidRPr="00F46B8F" w14:paraId="7D0CDAF4" w14:textId="77777777" w:rsidTr="00B14BFF">
        <w:trPr>
          <w:trHeight w:val="745"/>
        </w:trPr>
        <w:tc>
          <w:tcPr>
            <w:tcW w:w="4827" w:type="dxa"/>
            <w:shd w:val="clear" w:color="auto" w:fill="auto"/>
          </w:tcPr>
          <w:p w14:paraId="7B350A85" w14:textId="77777777" w:rsidR="00B14BFF" w:rsidRPr="00F46B8F" w:rsidRDefault="00B14BFF" w:rsidP="00B14BFF">
            <w:pPr>
              <w:jc w:val="both"/>
              <w:rPr>
                <w:rFonts w:ascii="Arial" w:hAnsi="Arial" w:cs="Arial"/>
                <w:w w:val="98"/>
                <w:sz w:val="23"/>
                <w:szCs w:val="23"/>
              </w:rPr>
            </w:pPr>
            <w:proofErr w:type="gramStart"/>
            <w:r w:rsidRPr="00F46B8F">
              <w:rPr>
                <w:rFonts w:ascii="Arial" w:hAnsi="Arial" w:cs="Arial"/>
                <w:w w:val="98"/>
                <w:sz w:val="23"/>
                <w:szCs w:val="23"/>
              </w:rPr>
              <w:t xml:space="preserve">( </w:t>
            </w:r>
            <w:r w:rsidRPr="007C7C45">
              <w:rPr>
                <w:rFonts w:ascii="Arial" w:hAnsi="Arial" w:cs="Arial"/>
                <w:b/>
                <w:bCs/>
                <w:w w:val="98"/>
                <w:sz w:val="23"/>
                <w:szCs w:val="23"/>
              </w:rPr>
              <w:t>x</w:t>
            </w:r>
            <w:proofErr w:type="gramEnd"/>
            <w:r>
              <w:rPr>
                <w:rFonts w:ascii="Arial" w:hAnsi="Arial" w:cs="Arial"/>
                <w:b/>
                <w:bCs/>
                <w:w w:val="98"/>
                <w:sz w:val="23"/>
                <w:szCs w:val="23"/>
              </w:rPr>
              <w:t xml:space="preserve"> </w:t>
            </w:r>
            <w:r w:rsidRPr="00F46B8F">
              <w:rPr>
                <w:rFonts w:ascii="Arial" w:hAnsi="Arial" w:cs="Arial"/>
                <w:w w:val="98"/>
                <w:sz w:val="23"/>
                <w:szCs w:val="23"/>
              </w:rPr>
              <w:t>) SIM</w:t>
            </w:r>
          </w:p>
          <w:p w14:paraId="3CE1850E" w14:textId="77777777" w:rsidR="00B14BFF" w:rsidRPr="00F46B8F" w:rsidRDefault="00B14BFF" w:rsidP="00B14BFF">
            <w:pPr>
              <w:jc w:val="both"/>
              <w:rPr>
                <w:rFonts w:ascii="Arial" w:hAnsi="Arial" w:cs="Arial"/>
                <w:b/>
                <w:w w:val="98"/>
                <w:sz w:val="23"/>
                <w:szCs w:val="23"/>
              </w:rPr>
            </w:pPr>
            <w:proofErr w:type="gramStart"/>
            <w:r w:rsidRPr="00F46B8F">
              <w:rPr>
                <w:rFonts w:ascii="Arial" w:hAnsi="Arial" w:cs="Arial"/>
                <w:w w:val="98"/>
                <w:sz w:val="23"/>
                <w:szCs w:val="23"/>
              </w:rPr>
              <w:t xml:space="preserve">( </w:t>
            </w:r>
            <w:r>
              <w:rPr>
                <w:rFonts w:ascii="Arial" w:hAnsi="Arial" w:cs="Arial"/>
                <w:w w:val="98"/>
                <w:sz w:val="23"/>
                <w:szCs w:val="23"/>
              </w:rPr>
              <w:t xml:space="preserve">  </w:t>
            </w:r>
            <w:r>
              <w:rPr>
                <w:w w:val="98"/>
              </w:rPr>
              <w:t xml:space="preserve"> </w:t>
            </w:r>
            <w:r w:rsidRPr="00F46B8F">
              <w:rPr>
                <w:rFonts w:ascii="Arial" w:hAnsi="Arial" w:cs="Arial"/>
                <w:w w:val="98"/>
                <w:sz w:val="23"/>
                <w:szCs w:val="23"/>
              </w:rPr>
              <w:t>)</w:t>
            </w:r>
            <w:proofErr w:type="gramEnd"/>
            <w:r w:rsidRPr="00F46B8F">
              <w:rPr>
                <w:rFonts w:ascii="Arial" w:hAnsi="Arial" w:cs="Arial"/>
                <w:w w:val="98"/>
                <w:sz w:val="23"/>
                <w:szCs w:val="23"/>
              </w:rPr>
              <w:t xml:space="preserve"> NÃO</w:t>
            </w:r>
          </w:p>
        </w:tc>
        <w:tc>
          <w:tcPr>
            <w:tcW w:w="4807" w:type="dxa"/>
            <w:shd w:val="clear" w:color="auto" w:fill="auto"/>
          </w:tcPr>
          <w:p w14:paraId="32BA43ED" w14:textId="77777777" w:rsidR="00B14BFF" w:rsidRPr="00F46B8F" w:rsidRDefault="00B14BFF" w:rsidP="00B14BFF">
            <w:pPr>
              <w:jc w:val="both"/>
              <w:rPr>
                <w:rFonts w:ascii="Arial" w:hAnsi="Arial" w:cs="Arial"/>
                <w:w w:val="98"/>
                <w:sz w:val="23"/>
                <w:szCs w:val="23"/>
              </w:rPr>
            </w:pPr>
            <w:proofErr w:type="gramStart"/>
            <w:r w:rsidRPr="00F46B8F">
              <w:rPr>
                <w:rFonts w:ascii="Arial" w:hAnsi="Arial" w:cs="Arial"/>
                <w:w w:val="98"/>
                <w:sz w:val="23"/>
                <w:szCs w:val="23"/>
              </w:rPr>
              <w:t>(</w:t>
            </w:r>
            <w:r>
              <w:rPr>
                <w:rFonts w:ascii="Arial" w:hAnsi="Arial" w:cs="Arial"/>
                <w:w w:val="98"/>
                <w:sz w:val="23"/>
                <w:szCs w:val="23"/>
              </w:rPr>
              <w:t xml:space="preserve">    </w:t>
            </w:r>
            <w:r w:rsidRPr="00F46B8F">
              <w:rPr>
                <w:rFonts w:ascii="Arial" w:hAnsi="Arial" w:cs="Arial"/>
                <w:w w:val="98"/>
                <w:sz w:val="23"/>
                <w:szCs w:val="23"/>
              </w:rPr>
              <w:t>)</w:t>
            </w:r>
            <w:proofErr w:type="gramEnd"/>
            <w:r w:rsidRPr="00F46B8F">
              <w:rPr>
                <w:rFonts w:ascii="Arial" w:hAnsi="Arial" w:cs="Arial"/>
                <w:w w:val="98"/>
                <w:sz w:val="23"/>
                <w:szCs w:val="23"/>
              </w:rPr>
              <w:t xml:space="preserve"> SIM</w:t>
            </w:r>
          </w:p>
          <w:p w14:paraId="2ECCACC5" w14:textId="77777777" w:rsidR="00B14BFF" w:rsidRPr="00F46B8F" w:rsidRDefault="00B14BFF" w:rsidP="00B14BFF">
            <w:pPr>
              <w:jc w:val="both"/>
              <w:rPr>
                <w:rFonts w:ascii="Arial" w:hAnsi="Arial" w:cs="Arial"/>
                <w:w w:val="98"/>
                <w:sz w:val="23"/>
                <w:szCs w:val="23"/>
              </w:rPr>
            </w:pPr>
            <w:proofErr w:type="gramStart"/>
            <w:r w:rsidRPr="00F46B8F">
              <w:rPr>
                <w:rFonts w:ascii="Arial" w:hAnsi="Arial" w:cs="Arial"/>
                <w:w w:val="98"/>
                <w:sz w:val="23"/>
                <w:szCs w:val="23"/>
              </w:rPr>
              <w:t>(</w:t>
            </w:r>
            <w:r>
              <w:rPr>
                <w:rFonts w:ascii="Arial" w:hAnsi="Arial" w:cs="Arial"/>
                <w:w w:val="98"/>
                <w:sz w:val="23"/>
                <w:szCs w:val="23"/>
              </w:rPr>
              <w:t xml:space="preserve"> </w:t>
            </w:r>
            <w:r w:rsidRPr="00A37502">
              <w:rPr>
                <w:rFonts w:ascii="Arial" w:hAnsi="Arial" w:cs="Arial"/>
                <w:b/>
                <w:bCs/>
                <w:w w:val="98"/>
                <w:sz w:val="23"/>
                <w:szCs w:val="23"/>
              </w:rPr>
              <w:t>x</w:t>
            </w:r>
            <w:proofErr w:type="gramEnd"/>
            <w:r w:rsidRPr="00F46B8F">
              <w:rPr>
                <w:rFonts w:ascii="Arial" w:hAnsi="Arial" w:cs="Arial"/>
                <w:w w:val="98"/>
                <w:sz w:val="23"/>
                <w:szCs w:val="23"/>
              </w:rPr>
              <w:t xml:space="preserve"> ) NÃO</w:t>
            </w:r>
          </w:p>
        </w:tc>
      </w:tr>
    </w:tbl>
    <w:p w14:paraId="7138B73A" w14:textId="65E4DE80" w:rsidR="00B14BFF" w:rsidRDefault="00B14BFF" w:rsidP="00B14BFF">
      <w:pPr>
        <w:autoSpaceDE w:val="0"/>
        <w:autoSpaceDN w:val="0"/>
        <w:adjustRightInd w:val="0"/>
        <w:jc w:val="both"/>
        <w:rPr>
          <w:rFonts w:ascii="Arial" w:hAnsi="Arial" w:cs="Arial"/>
          <w:b/>
          <w:bCs/>
          <w:sz w:val="23"/>
          <w:szCs w:val="23"/>
        </w:rPr>
      </w:pPr>
    </w:p>
    <w:p w14:paraId="1838CE56" w14:textId="77777777" w:rsidR="00B14BFF" w:rsidRDefault="00B14BFF" w:rsidP="00B14BFF">
      <w:pPr>
        <w:autoSpaceDE w:val="0"/>
        <w:autoSpaceDN w:val="0"/>
        <w:adjustRightInd w:val="0"/>
        <w:jc w:val="both"/>
        <w:rPr>
          <w:rFonts w:ascii="Arial" w:hAnsi="Arial" w:cs="Arial"/>
          <w:b/>
          <w:bCs/>
          <w:sz w:val="23"/>
          <w:szCs w:val="23"/>
        </w:rPr>
      </w:pPr>
    </w:p>
    <w:p w14:paraId="27DA1E30" w14:textId="77777777" w:rsidR="00B14BFF" w:rsidRPr="007C7C45" w:rsidRDefault="00B14BFF" w:rsidP="00B14BFF">
      <w:pPr>
        <w:autoSpaceDE w:val="0"/>
        <w:autoSpaceDN w:val="0"/>
        <w:adjustRightInd w:val="0"/>
        <w:jc w:val="both"/>
        <w:rPr>
          <w:rFonts w:ascii="Arial" w:hAnsi="Arial" w:cs="Arial"/>
          <w:b/>
          <w:bCs/>
          <w:sz w:val="23"/>
          <w:szCs w:val="23"/>
        </w:rPr>
      </w:pPr>
      <w:r w:rsidRPr="007C7C45">
        <w:rPr>
          <w:rFonts w:ascii="Arial" w:hAnsi="Arial" w:cs="Arial"/>
          <w:b/>
          <w:bCs/>
          <w:sz w:val="23"/>
          <w:szCs w:val="23"/>
        </w:rPr>
        <w:lastRenderedPageBreak/>
        <w:t>1 – DO OBJETO DO TERMO DE REFERÊNCIA</w:t>
      </w:r>
    </w:p>
    <w:p w14:paraId="75C4E37D" w14:textId="77777777" w:rsidR="00B14BFF" w:rsidRPr="007C7C45" w:rsidRDefault="00B14BFF" w:rsidP="00B14BFF">
      <w:pPr>
        <w:jc w:val="both"/>
        <w:rPr>
          <w:rFonts w:ascii="Arial" w:hAnsi="Arial" w:cs="Arial"/>
          <w:b/>
          <w:w w:val="98"/>
          <w:sz w:val="23"/>
          <w:szCs w:val="23"/>
        </w:rPr>
      </w:pPr>
    </w:p>
    <w:p w14:paraId="1D581A43"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 xml:space="preserve">1.1. Constitui Objeto deste Termo de Referência o </w:t>
      </w:r>
      <w:r w:rsidRPr="007C7C45">
        <w:rPr>
          <w:rFonts w:ascii="Arial" w:hAnsi="Arial" w:cs="Arial"/>
          <w:b/>
          <w:sz w:val="23"/>
          <w:szCs w:val="23"/>
        </w:rPr>
        <w:t>Registro de Preço para Futura e Eventual Contratação de Empresa para Fornecimento de Placas de Inauguração em Aço Inox Escovado para Atender as Necessidades da Prefeitura Municipal de Itaúba/MT</w:t>
      </w:r>
      <w:r w:rsidRPr="007C7C45">
        <w:rPr>
          <w:rFonts w:ascii="Arial" w:hAnsi="Arial" w:cs="Arial"/>
          <w:sz w:val="23"/>
          <w:szCs w:val="23"/>
        </w:rPr>
        <w:t>, conforme descrição e quantidades constantes na planilha abaixo:</w:t>
      </w:r>
    </w:p>
    <w:p w14:paraId="57F44CE3" w14:textId="77777777" w:rsidR="00B14BFF" w:rsidRDefault="00B14BFF" w:rsidP="00B14BFF">
      <w:pPr>
        <w:autoSpaceDE w:val="0"/>
        <w:autoSpaceDN w:val="0"/>
        <w:adjustRightInd w:val="0"/>
        <w:jc w:val="both"/>
        <w:rPr>
          <w:rFonts w:ascii="Arial" w:hAnsi="Arial" w:cs="Arial"/>
          <w:sz w:val="23"/>
          <w:szCs w:val="23"/>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4"/>
        <w:gridCol w:w="1037"/>
        <w:gridCol w:w="1149"/>
        <w:gridCol w:w="4810"/>
        <w:gridCol w:w="837"/>
        <w:gridCol w:w="977"/>
      </w:tblGrid>
      <w:tr w:rsidR="00B14BFF" w:rsidRPr="00D904B3" w14:paraId="10FBAEB8" w14:textId="77777777" w:rsidTr="00B14BFF">
        <w:trPr>
          <w:trHeight w:val="412"/>
        </w:trPr>
        <w:tc>
          <w:tcPr>
            <w:tcW w:w="824" w:type="dxa"/>
            <w:shd w:val="clear" w:color="000000" w:fill="FFFFFF"/>
            <w:vAlign w:val="center"/>
            <w:hideMark/>
          </w:tcPr>
          <w:p w14:paraId="5236846B" w14:textId="77777777" w:rsidR="00B14BFF" w:rsidRPr="00D17A60" w:rsidRDefault="00B14BFF" w:rsidP="00B14BFF">
            <w:pPr>
              <w:jc w:val="center"/>
              <w:rPr>
                <w:rFonts w:ascii="Arial" w:hAnsi="Arial" w:cs="Arial"/>
                <w:b/>
                <w:bCs/>
              </w:rPr>
            </w:pPr>
            <w:r w:rsidRPr="00D904B3">
              <w:rPr>
                <w:rFonts w:ascii="Arial" w:hAnsi="Arial" w:cs="Arial"/>
                <w:b/>
                <w:bCs/>
              </w:rPr>
              <w:t>ITEM</w:t>
            </w:r>
          </w:p>
        </w:tc>
        <w:tc>
          <w:tcPr>
            <w:tcW w:w="1037" w:type="dxa"/>
            <w:shd w:val="clear" w:color="000000" w:fill="FFFFFF"/>
            <w:vAlign w:val="center"/>
            <w:hideMark/>
          </w:tcPr>
          <w:p w14:paraId="1082E28D" w14:textId="77777777" w:rsidR="00B14BFF" w:rsidRPr="00D17A60" w:rsidRDefault="00B14BFF" w:rsidP="00B14BFF">
            <w:pPr>
              <w:jc w:val="center"/>
              <w:rPr>
                <w:rFonts w:ascii="Arial" w:hAnsi="Arial" w:cs="Arial"/>
                <w:b/>
                <w:bCs/>
              </w:rPr>
            </w:pPr>
            <w:r w:rsidRPr="00D904B3">
              <w:rPr>
                <w:rFonts w:ascii="Arial" w:hAnsi="Arial" w:cs="Arial"/>
                <w:b/>
                <w:bCs/>
              </w:rPr>
              <w:t>CÓDIGO DO TCE</w:t>
            </w:r>
          </w:p>
        </w:tc>
        <w:tc>
          <w:tcPr>
            <w:tcW w:w="1149" w:type="dxa"/>
            <w:shd w:val="clear" w:color="000000" w:fill="FFFFFF"/>
            <w:vAlign w:val="center"/>
            <w:hideMark/>
          </w:tcPr>
          <w:p w14:paraId="083A015C" w14:textId="77777777" w:rsidR="00B14BFF" w:rsidRPr="00D17A60" w:rsidRDefault="00B14BFF" w:rsidP="00B14BFF">
            <w:pPr>
              <w:jc w:val="center"/>
              <w:rPr>
                <w:rFonts w:ascii="Arial" w:hAnsi="Arial" w:cs="Arial"/>
                <w:b/>
                <w:bCs/>
              </w:rPr>
            </w:pPr>
            <w:r w:rsidRPr="00D904B3">
              <w:rPr>
                <w:rFonts w:ascii="Arial" w:hAnsi="Arial" w:cs="Arial"/>
                <w:b/>
                <w:bCs/>
              </w:rPr>
              <w:t>CÓDIGO DO ITEM</w:t>
            </w:r>
          </w:p>
        </w:tc>
        <w:tc>
          <w:tcPr>
            <w:tcW w:w="4810" w:type="dxa"/>
            <w:shd w:val="clear" w:color="000000" w:fill="FFFFFF"/>
            <w:vAlign w:val="center"/>
            <w:hideMark/>
          </w:tcPr>
          <w:p w14:paraId="3452DA80" w14:textId="77777777" w:rsidR="00B14BFF" w:rsidRPr="00D17A60" w:rsidRDefault="00B14BFF" w:rsidP="00B14BFF">
            <w:pPr>
              <w:jc w:val="center"/>
              <w:rPr>
                <w:rFonts w:ascii="Arial" w:hAnsi="Arial" w:cs="Arial"/>
                <w:b/>
                <w:bCs/>
              </w:rPr>
            </w:pPr>
            <w:r w:rsidRPr="00D904B3">
              <w:rPr>
                <w:rFonts w:ascii="Arial" w:hAnsi="Arial" w:cs="Arial"/>
                <w:b/>
                <w:bCs/>
              </w:rPr>
              <w:t>DESCRIÇÃO DOS PRODUTOS</w:t>
            </w:r>
          </w:p>
        </w:tc>
        <w:tc>
          <w:tcPr>
            <w:tcW w:w="837" w:type="dxa"/>
            <w:shd w:val="clear" w:color="000000" w:fill="FFFFFF"/>
            <w:vAlign w:val="center"/>
            <w:hideMark/>
          </w:tcPr>
          <w:p w14:paraId="69951D31" w14:textId="77777777" w:rsidR="00B14BFF" w:rsidRPr="00D17A60" w:rsidRDefault="00B14BFF" w:rsidP="00B14BFF">
            <w:pPr>
              <w:jc w:val="center"/>
              <w:rPr>
                <w:rFonts w:ascii="Arial" w:hAnsi="Arial" w:cs="Arial"/>
                <w:b/>
                <w:bCs/>
              </w:rPr>
            </w:pPr>
            <w:r w:rsidRPr="00D904B3">
              <w:rPr>
                <w:rFonts w:ascii="Arial" w:hAnsi="Arial" w:cs="Arial"/>
                <w:b/>
                <w:bCs/>
              </w:rPr>
              <w:t>UND</w:t>
            </w:r>
          </w:p>
        </w:tc>
        <w:tc>
          <w:tcPr>
            <w:tcW w:w="977" w:type="dxa"/>
            <w:shd w:val="clear" w:color="000000" w:fill="FFFFFF"/>
            <w:vAlign w:val="center"/>
            <w:hideMark/>
          </w:tcPr>
          <w:p w14:paraId="188DBF96" w14:textId="77777777" w:rsidR="00B14BFF" w:rsidRPr="00D17A60" w:rsidRDefault="00B14BFF" w:rsidP="00B14BFF">
            <w:pPr>
              <w:jc w:val="center"/>
              <w:rPr>
                <w:rFonts w:ascii="Arial" w:hAnsi="Arial" w:cs="Arial"/>
                <w:b/>
                <w:bCs/>
              </w:rPr>
            </w:pPr>
            <w:r w:rsidRPr="00D904B3">
              <w:rPr>
                <w:rFonts w:ascii="Arial" w:hAnsi="Arial" w:cs="Arial"/>
                <w:b/>
                <w:bCs/>
              </w:rPr>
              <w:t>QTIDE</w:t>
            </w:r>
          </w:p>
        </w:tc>
      </w:tr>
      <w:tr w:rsidR="00B14BFF" w:rsidRPr="00D904B3" w14:paraId="7B9EC438" w14:textId="77777777" w:rsidTr="00B14BFF">
        <w:trPr>
          <w:trHeight w:val="528"/>
        </w:trPr>
        <w:tc>
          <w:tcPr>
            <w:tcW w:w="824" w:type="dxa"/>
            <w:shd w:val="clear" w:color="000000" w:fill="FFFFFF"/>
            <w:noWrap/>
            <w:vAlign w:val="center"/>
            <w:hideMark/>
          </w:tcPr>
          <w:p w14:paraId="226A786D" w14:textId="77777777" w:rsidR="00B14BFF" w:rsidRPr="00D17A60" w:rsidRDefault="00B14BFF" w:rsidP="00B14BFF">
            <w:pPr>
              <w:jc w:val="center"/>
              <w:rPr>
                <w:rFonts w:ascii="Arial" w:hAnsi="Arial" w:cs="Arial"/>
              </w:rPr>
            </w:pPr>
            <w:r w:rsidRPr="00D17A60">
              <w:rPr>
                <w:rFonts w:ascii="Arial" w:hAnsi="Arial" w:cs="Arial"/>
              </w:rPr>
              <w:t>1</w:t>
            </w:r>
          </w:p>
        </w:tc>
        <w:tc>
          <w:tcPr>
            <w:tcW w:w="1037" w:type="dxa"/>
            <w:shd w:val="clear" w:color="000000" w:fill="FFFFFF"/>
            <w:noWrap/>
            <w:vAlign w:val="center"/>
            <w:hideMark/>
          </w:tcPr>
          <w:p w14:paraId="699AAE2F" w14:textId="77777777" w:rsidR="00B14BFF" w:rsidRPr="00D17A60" w:rsidRDefault="00B14BFF" w:rsidP="00B14BFF">
            <w:pPr>
              <w:jc w:val="center"/>
              <w:rPr>
                <w:rFonts w:ascii="Arial" w:hAnsi="Arial" w:cs="Arial"/>
                <w:color w:val="212529"/>
              </w:rPr>
            </w:pPr>
            <w:r w:rsidRPr="00D17A60">
              <w:rPr>
                <w:rFonts w:ascii="Arial" w:hAnsi="Arial" w:cs="Arial"/>
                <w:color w:val="212529"/>
              </w:rPr>
              <w:t>71866-1</w:t>
            </w:r>
          </w:p>
        </w:tc>
        <w:tc>
          <w:tcPr>
            <w:tcW w:w="1149" w:type="dxa"/>
            <w:shd w:val="clear" w:color="000000" w:fill="FFFFFF"/>
            <w:noWrap/>
            <w:vAlign w:val="center"/>
            <w:hideMark/>
          </w:tcPr>
          <w:p w14:paraId="6E1930F1" w14:textId="77777777" w:rsidR="00B14BFF" w:rsidRPr="00D17A60" w:rsidRDefault="00B14BFF" w:rsidP="00B14BFF">
            <w:pPr>
              <w:jc w:val="center"/>
              <w:rPr>
                <w:rFonts w:ascii="Arial" w:hAnsi="Arial" w:cs="Arial"/>
              </w:rPr>
            </w:pPr>
            <w:r w:rsidRPr="00D17A60">
              <w:rPr>
                <w:rFonts w:ascii="Arial" w:hAnsi="Arial" w:cs="Arial"/>
              </w:rPr>
              <w:t>429294</w:t>
            </w:r>
          </w:p>
        </w:tc>
        <w:tc>
          <w:tcPr>
            <w:tcW w:w="4810" w:type="dxa"/>
            <w:shd w:val="clear" w:color="000000" w:fill="FFFFFF"/>
            <w:vAlign w:val="center"/>
            <w:hideMark/>
          </w:tcPr>
          <w:p w14:paraId="57776EA8" w14:textId="77777777" w:rsidR="00B14BFF" w:rsidRPr="00D17A60" w:rsidRDefault="00B14BFF" w:rsidP="00B14BFF">
            <w:pPr>
              <w:jc w:val="both"/>
              <w:rPr>
                <w:rFonts w:ascii="Arial" w:hAnsi="Arial" w:cs="Arial"/>
              </w:rPr>
            </w:pPr>
            <w:r w:rsidRPr="00D17A60">
              <w:rPr>
                <w:rFonts w:ascii="Arial" w:hAnsi="Arial" w:cs="Arial"/>
              </w:rPr>
              <w:t>PLACA DE INAUGURAÇÃO EM AÇO INOX ESCOVADO COM ESPESSURA DE 1MM A 3MM, MEDINDO 80X60 CM (AXL), COM GRAVAÇÃO EM CORROSÃO BAIXO RELEVO, TINTA AUTOMOTIVA, BRASÃO, LOGO E TEXTOS, CORES VARIADAS (SERÁ ESCOLHIDA NO ATO DO PEDIDO PELA CONTRATANTE), COM ACABAMENTO DE ALTA DURABILIDADE, FIXAÇÃO POR 4 FUROS NAS EXTREMIDADES ATRAVÉS DE PARAFUSOS/BUCHAS. (RETIRAR A ARTE NO SETOR DE COMPRAS).</w:t>
            </w:r>
          </w:p>
        </w:tc>
        <w:tc>
          <w:tcPr>
            <w:tcW w:w="837" w:type="dxa"/>
            <w:shd w:val="clear" w:color="000000" w:fill="FFFFFF"/>
            <w:noWrap/>
            <w:vAlign w:val="center"/>
            <w:hideMark/>
          </w:tcPr>
          <w:p w14:paraId="1BDD0C75" w14:textId="77777777" w:rsidR="00B14BFF" w:rsidRPr="00D17A60" w:rsidRDefault="00B14BFF" w:rsidP="00B14BFF">
            <w:pPr>
              <w:jc w:val="center"/>
              <w:rPr>
                <w:rFonts w:ascii="Arial" w:hAnsi="Arial" w:cs="Arial"/>
              </w:rPr>
            </w:pPr>
            <w:r w:rsidRPr="00D17A60">
              <w:rPr>
                <w:rFonts w:ascii="Arial" w:hAnsi="Arial" w:cs="Arial"/>
              </w:rPr>
              <w:t>UND</w:t>
            </w:r>
          </w:p>
        </w:tc>
        <w:tc>
          <w:tcPr>
            <w:tcW w:w="977" w:type="dxa"/>
            <w:shd w:val="clear" w:color="000000" w:fill="FFFFFF"/>
            <w:noWrap/>
            <w:vAlign w:val="center"/>
            <w:hideMark/>
          </w:tcPr>
          <w:p w14:paraId="0A33ADCA" w14:textId="77777777" w:rsidR="00B14BFF" w:rsidRPr="00D17A60" w:rsidRDefault="00B14BFF" w:rsidP="00B14BFF">
            <w:pPr>
              <w:jc w:val="center"/>
              <w:rPr>
                <w:rFonts w:ascii="Arial" w:hAnsi="Arial" w:cs="Arial"/>
              </w:rPr>
            </w:pPr>
            <w:r w:rsidRPr="00D17A60">
              <w:rPr>
                <w:rFonts w:ascii="Arial" w:hAnsi="Arial" w:cs="Arial"/>
              </w:rPr>
              <w:t>40</w:t>
            </w:r>
          </w:p>
        </w:tc>
      </w:tr>
    </w:tbl>
    <w:p w14:paraId="14DA8E22" w14:textId="77777777" w:rsidR="00B14BFF" w:rsidRDefault="00B14BFF" w:rsidP="00B14BFF">
      <w:pPr>
        <w:autoSpaceDE w:val="0"/>
        <w:autoSpaceDN w:val="0"/>
        <w:adjustRightInd w:val="0"/>
        <w:jc w:val="both"/>
        <w:rPr>
          <w:rFonts w:ascii="Arial" w:hAnsi="Arial" w:cs="Arial"/>
          <w:sz w:val="23"/>
          <w:szCs w:val="23"/>
        </w:rPr>
      </w:pPr>
    </w:p>
    <w:p w14:paraId="1F8B7683"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1.2. O objeto deste termo de referência tem a natureza de bem comum e NÃO se enquadra como sendo de bem de luxo, conforme Decreto Municipal nº 012/2024.</w:t>
      </w:r>
    </w:p>
    <w:p w14:paraId="444E2FFE" w14:textId="77777777" w:rsidR="00B14BFF" w:rsidRPr="007C7C45" w:rsidRDefault="00B14BFF" w:rsidP="00B14BFF">
      <w:pPr>
        <w:autoSpaceDE w:val="0"/>
        <w:autoSpaceDN w:val="0"/>
        <w:adjustRightInd w:val="0"/>
        <w:jc w:val="both"/>
        <w:rPr>
          <w:rFonts w:ascii="Arial" w:hAnsi="Arial" w:cs="Arial"/>
          <w:sz w:val="23"/>
          <w:szCs w:val="23"/>
        </w:rPr>
      </w:pPr>
    </w:p>
    <w:p w14:paraId="06940A27"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1.3. Os quantitativos por unidade demandante estão discriminados na Planilha de Estimativa de Quantidades de Produtos por Órgão/Secretaria Demandante em anexo ao Estudo Técnico Preliminar – ETP.</w:t>
      </w:r>
    </w:p>
    <w:p w14:paraId="78563CB4" w14:textId="77777777" w:rsidR="00B14BFF" w:rsidRPr="007C7C45" w:rsidRDefault="00B14BFF" w:rsidP="00B14BFF">
      <w:pPr>
        <w:autoSpaceDE w:val="0"/>
        <w:autoSpaceDN w:val="0"/>
        <w:adjustRightInd w:val="0"/>
        <w:jc w:val="both"/>
        <w:rPr>
          <w:rFonts w:ascii="Arial" w:hAnsi="Arial" w:cs="Arial"/>
          <w:sz w:val="23"/>
          <w:szCs w:val="23"/>
        </w:rPr>
      </w:pPr>
    </w:p>
    <w:p w14:paraId="1F63AA9F"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 xml:space="preserve">1.4. A Ata de Registro de Preço terá sua vigência por </w:t>
      </w:r>
      <w:r w:rsidRPr="007C7C45">
        <w:rPr>
          <w:rFonts w:ascii="Arial" w:hAnsi="Arial" w:cs="Arial"/>
          <w:b/>
          <w:bCs/>
          <w:sz w:val="23"/>
          <w:szCs w:val="23"/>
        </w:rPr>
        <w:t>01 (um) ano</w:t>
      </w:r>
      <w:r w:rsidRPr="007C7C45">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4D955886" w14:textId="77777777" w:rsidR="00B14BFF" w:rsidRPr="007C7C45" w:rsidRDefault="00B14BFF" w:rsidP="00B14BFF">
      <w:pPr>
        <w:autoSpaceDE w:val="0"/>
        <w:autoSpaceDN w:val="0"/>
        <w:adjustRightInd w:val="0"/>
        <w:jc w:val="both"/>
        <w:rPr>
          <w:rFonts w:ascii="Arial" w:hAnsi="Arial" w:cs="Arial"/>
          <w:b/>
          <w:bCs/>
          <w:sz w:val="23"/>
          <w:szCs w:val="23"/>
        </w:rPr>
      </w:pPr>
    </w:p>
    <w:p w14:paraId="7571E072" w14:textId="77777777" w:rsidR="00B14BFF" w:rsidRPr="007C7C45" w:rsidRDefault="00B14BFF" w:rsidP="00B14BFF">
      <w:pPr>
        <w:autoSpaceDE w:val="0"/>
        <w:autoSpaceDN w:val="0"/>
        <w:adjustRightInd w:val="0"/>
        <w:jc w:val="both"/>
        <w:rPr>
          <w:rFonts w:ascii="Arial" w:hAnsi="Arial" w:cs="Arial"/>
          <w:b/>
          <w:bCs/>
          <w:sz w:val="23"/>
          <w:szCs w:val="23"/>
        </w:rPr>
      </w:pPr>
      <w:r w:rsidRPr="007C7C45">
        <w:rPr>
          <w:rFonts w:ascii="Arial" w:hAnsi="Arial" w:cs="Arial"/>
          <w:b/>
          <w:bCs/>
          <w:sz w:val="23"/>
          <w:szCs w:val="23"/>
        </w:rPr>
        <w:t>2 – DO ÓRGÃO GERENCIADOR E PARTICIPANTES:</w:t>
      </w:r>
    </w:p>
    <w:p w14:paraId="2CBC7877" w14:textId="77777777" w:rsidR="00B14BFF" w:rsidRPr="007C7C45" w:rsidRDefault="00B14BFF" w:rsidP="00B14BFF">
      <w:pPr>
        <w:autoSpaceDE w:val="0"/>
        <w:autoSpaceDN w:val="0"/>
        <w:adjustRightInd w:val="0"/>
        <w:jc w:val="both"/>
        <w:rPr>
          <w:rFonts w:ascii="Arial" w:hAnsi="Arial" w:cs="Arial"/>
          <w:sz w:val="23"/>
          <w:szCs w:val="23"/>
        </w:rPr>
      </w:pPr>
    </w:p>
    <w:p w14:paraId="55663B3B"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2.1. A Prefeitura Municipal de Itaúba/MT, irá gerenciar a prática de todos os atos de controle e administração do Sistema de Registro de Preços (SRP), a ser gerado pela licitação.</w:t>
      </w:r>
    </w:p>
    <w:p w14:paraId="4DFB23A5" w14:textId="77777777" w:rsidR="00B14BFF" w:rsidRPr="007C7C45" w:rsidRDefault="00B14BFF" w:rsidP="00B14BFF">
      <w:pPr>
        <w:autoSpaceDE w:val="0"/>
        <w:autoSpaceDN w:val="0"/>
        <w:adjustRightInd w:val="0"/>
        <w:jc w:val="both"/>
        <w:rPr>
          <w:rFonts w:ascii="Arial" w:hAnsi="Arial" w:cs="Arial"/>
          <w:sz w:val="23"/>
          <w:szCs w:val="23"/>
        </w:rPr>
      </w:pPr>
    </w:p>
    <w:p w14:paraId="36934948" w14:textId="77777777" w:rsidR="00B14BFF"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2.2. Como órgão gerenciador, a Prefeitura Municipal através dos servidores responsáveis pelo planejamento da futura contratação consolidou as informações relativas à estimativa de consumo das secretarias participantes,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0367A619" w14:textId="77777777" w:rsidR="00B14BFF" w:rsidRPr="007C7C45" w:rsidRDefault="00B14BFF" w:rsidP="00B14BFF">
      <w:pPr>
        <w:autoSpaceDE w:val="0"/>
        <w:autoSpaceDN w:val="0"/>
        <w:adjustRightInd w:val="0"/>
        <w:jc w:val="both"/>
        <w:rPr>
          <w:rFonts w:ascii="Arial" w:hAnsi="Arial" w:cs="Arial"/>
          <w:sz w:val="23"/>
          <w:szCs w:val="23"/>
        </w:rPr>
      </w:pPr>
    </w:p>
    <w:p w14:paraId="3A5BAD74"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 xml:space="preserve">2.3. Os órgãos participantes deste registro de preços estão a seguir discriminados: </w:t>
      </w:r>
    </w:p>
    <w:p w14:paraId="6A1A0099" w14:textId="77777777" w:rsidR="00B14BFF" w:rsidRPr="007C7C45" w:rsidRDefault="00B14BFF" w:rsidP="00B14BFF">
      <w:pPr>
        <w:pStyle w:val="PargrafodaLista"/>
        <w:shd w:val="clear" w:color="auto" w:fill="FFFFFF"/>
        <w:spacing w:after="0" w:line="240" w:lineRule="auto"/>
        <w:ind w:left="426"/>
        <w:contextualSpacing/>
        <w:rPr>
          <w:rFonts w:ascii="Arial" w:hAnsi="Arial" w:cs="Arial"/>
          <w:bCs/>
          <w:color w:val="000000"/>
          <w:sz w:val="23"/>
          <w:szCs w:val="23"/>
        </w:rPr>
      </w:pPr>
    </w:p>
    <w:p w14:paraId="0295D609" w14:textId="77777777" w:rsidR="00B14BFF" w:rsidRPr="007C7C45" w:rsidRDefault="00B14BFF" w:rsidP="00B14BFF">
      <w:pPr>
        <w:pStyle w:val="PargrafodaLista"/>
        <w:numPr>
          <w:ilvl w:val="0"/>
          <w:numId w:val="11"/>
        </w:numPr>
        <w:shd w:val="clear" w:color="auto" w:fill="FFFFFF"/>
        <w:spacing w:after="0" w:line="240" w:lineRule="auto"/>
        <w:ind w:left="426" w:hanging="426"/>
        <w:contextualSpacing/>
        <w:rPr>
          <w:rFonts w:ascii="Arial" w:hAnsi="Arial" w:cs="Arial"/>
          <w:bCs/>
          <w:color w:val="000000"/>
          <w:sz w:val="23"/>
          <w:szCs w:val="23"/>
        </w:rPr>
      </w:pPr>
      <w:bookmarkStart w:id="10" w:name="_Hlk191402476"/>
      <w:r w:rsidRPr="007C7C45">
        <w:rPr>
          <w:rFonts w:ascii="Arial" w:hAnsi="Arial" w:cs="Arial"/>
          <w:bCs/>
          <w:color w:val="000000"/>
          <w:sz w:val="23"/>
          <w:szCs w:val="23"/>
        </w:rPr>
        <w:lastRenderedPageBreak/>
        <w:t>Secretaria Municipal de Planejamento, Fazenda e Administração</w:t>
      </w:r>
    </w:p>
    <w:p w14:paraId="4940D2B0" w14:textId="77777777" w:rsidR="00B14BFF" w:rsidRPr="007C7C45" w:rsidRDefault="00B14BFF" w:rsidP="00B14BFF">
      <w:pPr>
        <w:pStyle w:val="PargrafodaLista"/>
        <w:numPr>
          <w:ilvl w:val="0"/>
          <w:numId w:val="11"/>
        </w:numPr>
        <w:shd w:val="clear" w:color="auto" w:fill="FFFFFF"/>
        <w:spacing w:after="0" w:line="240" w:lineRule="auto"/>
        <w:ind w:left="426" w:hanging="426"/>
        <w:contextualSpacing/>
        <w:rPr>
          <w:rFonts w:ascii="Arial" w:hAnsi="Arial" w:cs="Arial"/>
          <w:bCs/>
          <w:color w:val="000000"/>
          <w:sz w:val="23"/>
          <w:szCs w:val="23"/>
        </w:rPr>
      </w:pPr>
      <w:r w:rsidRPr="007C7C45">
        <w:rPr>
          <w:rFonts w:ascii="Arial" w:hAnsi="Arial" w:cs="Arial"/>
          <w:bCs/>
          <w:color w:val="000000"/>
          <w:sz w:val="23"/>
          <w:szCs w:val="23"/>
        </w:rPr>
        <w:t>Secretaria Municipal de Educação, Cultura, Esporte e Lazer</w:t>
      </w:r>
    </w:p>
    <w:p w14:paraId="56DF855A" w14:textId="77777777" w:rsidR="00B14BFF" w:rsidRPr="007C7C45" w:rsidRDefault="00B14BFF" w:rsidP="00B14BFF">
      <w:pPr>
        <w:pStyle w:val="PargrafodaLista"/>
        <w:numPr>
          <w:ilvl w:val="0"/>
          <w:numId w:val="11"/>
        </w:numPr>
        <w:shd w:val="clear" w:color="auto" w:fill="FFFFFF"/>
        <w:spacing w:after="0" w:line="240" w:lineRule="auto"/>
        <w:ind w:left="426" w:hanging="426"/>
        <w:contextualSpacing/>
        <w:rPr>
          <w:rFonts w:ascii="Arial" w:hAnsi="Arial" w:cs="Arial"/>
          <w:bCs/>
          <w:color w:val="000000"/>
          <w:sz w:val="23"/>
          <w:szCs w:val="23"/>
        </w:rPr>
      </w:pPr>
      <w:r w:rsidRPr="007C7C45">
        <w:rPr>
          <w:rFonts w:ascii="Arial" w:hAnsi="Arial" w:cs="Arial"/>
          <w:bCs/>
          <w:color w:val="000000"/>
          <w:sz w:val="23"/>
          <w:szCs w:val="23"/>
        </w:rPr>
        <w:t>Secretaria Municipal de Saúde</w:t>
      </w:r>
    </w:p>
    <w:p w14:paraId="580BAF40" w14:textId="77777777" w:rsidR="00B14BFF" w:rsidRPr="007C7C45" w:rsidRDefault="00B14BFF" w:rsidP="00B14BFF">
      <w:pPr>
        <w:pStyle w:val="PargrafodaLista"/>
        <w:numPr>
          <w:ilvl w:val="0"/>
          <w:numId w:val="11"/>
        </w:numPr>
        <w:shd w:val="clear" w:color="auto" w:fill="FFFFFF"/>
        <w:spacing w:after="0" w:line="240" w:lineRule="auto"/>
        <w:ind w:left="426" w:hanging="426"/>
        <w:contextualSpacing/>
        <w:rPr>
          <w:rFonts w:ascii="Arial" w:hAnsi="Arial" w:cs="Arial"/>
          <w:bCs/>
          <w:color w:val="000000"/>
          <w:sz w:val="23"/>
          <w:szCs w:val="23"/>
        </w:rPr>
      </w:pPr>
      <w:r w:rsidRPr="007C7C45">
        <w:rPr>
          <w:rFonts w:ascii="Arial" w:hAnsi="Arial" w:cs="Arial"/>
          <w:bCs/>
          <w:color w:val="000000"/>
          <w:sz w:val="23"/>
          <w:szCs w:val="23"/>
        </w:rPr>
        <w:t>Secretaria Municipal de Ação Social e Cidadania</w:t>
      </w:r>
    </w:p>
    <w:p w14:paraId="534F171F" w14:textId="77777777" w:rsidR="00B14BFF" w:rsidRPr="007C7C45" w:rsidRDefault="00B14BFF" w:rsidP="00B14BFF">
      <w:pPr>
        <w:pStyle w:val="PargrafodaLista"/>
        <w:numPr>
          <w:ilvl w:val="0"/>
          <w:numId w:val="11"/>
        </w:numPr>
        <w:shd w:val="clear" w:color="auto" w:fill="FFFFFF"/>
        <w:spacing w:after="0" w:line="240" w:lineRule="auto"/>
        <w:ind w:left="426" w:hanging="426"/>
        <w:contextualSpacing/>
        <w:rPr>
          <w:rFonts w:ascii="Arial" w:hAnsi="Arial" w:cs="Arial"/>
          <w:bCs/>
          <w:color w:val="000000"/>
          <w:sz w:val="23"/>
          <w:szCs w:val="23"/>
        </w:rPr>
      </w:pPr>
      <w:r w:rsidRPr="007C7C45">
        <w:rPr>
          <w:rFonts w:ascii="Arial" w:hAnsi="Arial" w:cs="Arial"/>
          <w:bCs/>
          <w:color w:val="000000"/>
          <w:sz w:val="23"/>
          <w:szCs w:val="23"/>
        </w:rPr>
        <w:t>Secretaria Municipal de Agricultura, Desenvolvimento, Meio Ambiente e Turismo</w:t>
      </w:r>
    </w:p>
    <w:p w14:paraId="1C36D72E" w14:textId="77777777" w:rsidR="00B14BFF" w:rsidRPr="007C7C45" w:rsidRDefault="00B14BFF" w:rsidP="00B14BFF">
      <w:pPr>
        <w:pStyle w:val="PargrafodaLista"/>
        <w:numPr>
          <w:ilvl w:val="0"/>
          <w:numId w:val="11"/>
        </w:numPr>
        <w:shd w:val="clear" w:color="auto" w:fill="FFFFFF"/>
        <w:spacing w:after="0" w:line="240" w:lineRule="auto"/>
        <w:ind w:left="426" w:hanging="426"/>
        <w:contextualSpacing/>
        <w:rPr>
          <w:rFonts w:ascii="Arial" w:hAnsi="Arial" w:cs="Arial"/>
          <w:bCs/>
          <w:color w:val="000000"/>
          <w:sz w:val="23"/>
          <w:szCs w:val="23"/>
        </w:rPr>
      </w:pPr>
      <w:r w:rsidRPr="007C7C45">
        <w:rPr>
          <w:rFonts w:ascii="Arial" w:hAnsi="Arial" w:cs="Arial"/>
          <w:bCs/>
          <w:color w:val="000000"/>
          <w:sz w:val="23"/>
          <w:szCs w:val="23"/>
        </w:rPr>
        <w:t>Secretaria Municipal de Infraestrutura, Obras, Urbanismo e Saneamento Básico</w:t>
      </w:r>
    </w:p>
    <w:bookmarkEnd w:id="10"/>
    <w:p w14:paraId="7EE9CE28" w14:textId="77777777" w:rsidR="00B14BFF" w:rsidRPr="007C7C45" w:rsidRDefault="00B14BFF" w:rsidP="00B14BFF">
      <w:pPr>
        <w:pStyle w:val="PargrafodaLista"/>
        <w:shd w:val="clear" w:color="auto" w:fill="FFFFFF"/>
        <w:spacing w:after="0" w:line="240" w:lineRule="auto"/>
        <w:ind w:left="426"/>
        <w:contextualSpacing/>
        <w:rPr>
          <w:rFonts w:ascii="Arial" w:hAnsi="Arial" w:cs="Arial"/>
          <w:bCs/>
          <w:color w:val="000000"/>
          <w:sz w:val="23"/>
          <w:szCs w:val="23"/>
        </w:rPr>
      </w:pPr>
    </w:p>
    <w:p w14:paraId="6A96DB8D" w14:textId="77777777" w:rsidR="00B14BFF" w:rsidRPr="007C7C45" w:rsidRDefault="00B14BFF" w:rsidP="00B14BFF">
      <w:pPr>
        <w:autoSpaceDE w:val="0"/>
        <w:autoSpaceDN w:val="0"/>
        <w:adjustRightInd w:val="0"/>
        <w:rPr>
          <w:rFonts w:ascii="Arial" w:hAnsi="Arial" w:cs="Arial"/>
          <w:b/>
          <w:bCs/>
          <w:sz w:val="23"/>
          <w:szCs w:val="23"/>
        </w:rPr>
      </w:pPr>
      <w:r w:rsidRPr="007C7C45">
        <w:rPr>
          <w:rFonts w:ascii="Arial" w:hAnsi="Arial" w:cs="Arial"/>
          <w:b/>
          <w:bCs/>
          <w:sz w:val="23"/>
          <w:szCs w:val="23"/>
        </w:rPr>
        <w:t>3. DESCRIÇÃO DA NECESSIDADE:</w:t>
      </w:r>
    </w:p>
    <w:p w14:paraId="3871965A" w14:textId="77777777" w:rsidR="00B14BFF" w:rsidRPr="007C7C45" w:rsidRDefault="00B14BFF" w:rsidP="00B14BFF">
      <w:pPr>
        <w:jc w:val="both"/>
        <w:rPr>
          <w:rFonts w:ascii="Arial" w:hAnsi="Arial" w:cs="Arial"/>
          <w:sz w:val="23"/>
          <w:szCs w:val="23"/>
        </w:rPr>
      </w:pPr>
    </w:p>
    <w:p w14:paraId="78A1C446" w14:textId="77777777" w:rsidR="00B14BFF" w:rsidRPr="00B14BFF" w:rsidRDefault="00B14BFF" w:rsidP="00B14BFF">
      <w:pPr>
        <w:jc w:val="both"/>
        <w:rPr>
          <w:rFonts w:ascii="Arial" w:hAnsi="Arial" w:cs="Arial"/>
          <w:sz w:val="23"/>
          <w:szCs w:val="23"/>
        </w:rPr>
      </w:pPr>
      <w:r w:rsidRPr="00B14BFF">
        <w:rPr>
          <w:rFonts w:ascii="Arial" w:hAnsi="Arial" w:cs="Arial"/>
          <w:sz w:val="23"/>
          <w:szCs w:val="23"/>
        </w:rPr>
        <w:t xml:space="preserve">3.1. O presente Termo de Referência tem a finalidade de obter registro de preço para futura e eventual contratação de empresa para fornecimento de placas de inauguração em aço inox escovado para atender as necessidades da Prefeitura Municipal de Itaúba/MT, nos termos, condições e exigências estabelecidas neste instrumento. </w:t>
      </w:r>
    </w:p>
    <w:p w14:paraId="70F39981" w14:textId="77777777" w:rsidR="00B14BFF" w:rsidRPr="00B14BFF" w:rsidRDefault="00B14BFF" w:rsidP="00B14BFF">
      <w:pPr>
        <w:jc w:val="both"/>
        <w:rPr>
          <w:rFonts w:ascii="Arial" w:hAnsi="Arial" w:cs="Arial"/>
          <w:sz w:val="23"/>
          <w:szCs w:val="23"/>
        </w:rPr>
      </w:pPr>
    </w:p>
    <w:p w14:paraId="4C54CF3E" w14:textId="77777777" w:rsidR="00B14BFF" w:rsidRPr="00B14BFF" w:rsidRDefault="00B14BFF" w:rsidP="00B14BFF">
      <w:pPr>
        <w:jc w:val="both"/>
        <w:rPr>
          <w:rFonts w:ascii="Arial" w:hAnsi="Arial" w:cs="Arial"/>
          <w:sz w:val="23"/>
          <w:szCs w:val="23"/>
        </w:rPr>
      </w:pPr>
      <w:r w:rsidRPr="00B14BFF">
        <w:rPr>
          <w:rFonts w:ascii="Arial" w:hAnsi="Arial" w:cs="Arial"/>
          <w:sz w:val="23"/>
          <w:szCs w:val="23"/>
        </w:rPr>
        <w:t>3.2. A Prefeitura Municipal de Itaúba/MT, por tradição, costuma realizar um ato inaugural das suas obras, inclusive, com cerimônia de descerramento de placas de inauguração, objetivando marcar o acontecimento. A aquisição de placas de inauguração em aço inox é fundamental para valorizar e oficializar as obras e melhorias realizadas pela Prefeitura. Essas placas funcionam como registros permanentes das ações do governo municipal, ajudando a fortalecer a identidade visual do município e a promover a transparência e o reconhecimento das conquistas públicas.</w:t>
      </w:r>
    </w:p>
    <w:p w14:paraId="557FB357" w14:textId="77777777" w:rsidR="00B14BFF" w:rsidRPr="00B14BFF" w:rsidRDefault="00B14BFF" w:rsidP="00B14BFF">
      <w:pPr>
        <w:jc w:val="both"/>
        <w:rPr>
          <w:rFonts w:ascii="Arial" w:hAnsi="Arial" w:cs="Arial"/>
          <w:sz w:val="23"/>
          <w:szCs w:val="23"/>
        </w:rPr>
      </w:pPr>
    </w:p>
    <w:p w14:paraId="3688AC3C" w14:textId="6A623B09" w:rsidR="00B14BFF" w:rsidRPr="00B14BFF" w:rsidRDefault="00B14BFF" w:rsidP="00B14BFF">
      <w:pPr>
        <w:jc w:val="both"/>
        <w:rPr>
          <w:rFonts w:ascii="Arial" w:hAnsi="Arial" w:cs="Arial"/>
          <w:sz w:val="23"/>
          <w:szCs w:val="23"/>
        </w:rPr>
      </w:pPr>
      <w:r w:rsidRPr="00B14BFF">
        <w:rPr>
          <w:rFonts w:ascii="Arial" w:hAnsi="Arial" w:cs="Arial"/>
          <w:sz w:val="23"/>
          <w:szCs w:val="23"/>
        </w:rPr>
        <w:t>3.3. Além disso, o aço inox escovado oferece alta durabilidade, resistência às condições climáticas e facilidade de manutenção, garantindo que as placas permaneçam bonitas e legíveis por muitos anos, sem necessidade de substituição frequente. Essa durabilidade representa uma economia a longo prazo e assegura que as informações e homenagens fiquem preservadas de forma adequada.</w:t>
      </w:r>
    </w:p>
    <w:p w14:paraId="3444573C" w14:textId="77777777" w:rsidR="00B14BFF" w:rsidRPr="00B14BFF" w:rsidRDefault="00B14BFF" w:rsidP="00B14BFF">
      <w:pPr>
        <w:jc w:val="both"/>
        <w:rPr>
          <w:rFonts w:ascii="Arial" w:hAnsi="Arial" w:cs="Arial"/>
          <w:sz w:val="23"/>
          <w:szCs w:val="23"/>
        </w:rPr>
      </w:pPr>
    </w:p>
    <w:p w14:paraId="3CD35FAE" w14:textId="77777777" w:rsidR="00B14BFF" w:rsidRPr="00B14BFF" w:rsidRDefault="00B14BFF" w:rsidP="00B14BFF">
      <w:pPr>
        <w:jc w:val="both"/>
        <w:rPr>
          <w:rFonts w:ascii="Arial" w:hAnsi="Arial" w:cs="Arial"/>
          <w:sz w:val="23"/>
          <w:szCs w:val="23"/>
        </w:rPr>
      </w:pPr>
      <w:r w:rsidRPr="00B14BFF">
        <w:rPr>
          <w:rFonts w:ascii="Arial" w:hAnsi="Arial" w:cs="Arial"/>
          <w:sz w:val="23"/>
          <w:szCs w:val="23"/>
        </w:rPr>
        <w:t>3.4. Por fim, a instalação dessas placas contribui para uma comunicação visual mais profissional, elegante e institucional, reforçando o compromisso da prefeitura com a transparência e o reconhecimento das obras realizadas.</w:t>
      </w:r>
    </w:p>
    <w:p w14:paraId="140A699C" w14:textId="77777777" w:rsidR="00B14BFF" w:rsidRPr="00B14BFF" w:rsidRDefault="00B14BFF" w:rsidP="00B14BFF">
      <w:pPr>
        <w:autoSpaceDE w:val="0"/>
        <w:autoSpaceDN w:val="0"/>
        <w:adjustRightInd w:val="0"/>
        <w:rPr>
          <w:rFonts w:ascii="Arial" w:hAnsi="Arial" w:cs="Arial"/>
          <w:b/>
          <w:bCs/>
          <w:sz w:val="23"/>
          <w:szCs w:val="23"/>
        </w:rPr>
      </w:pPr>
    </w:p>
    <w:p w14:paraId="6E823F84" w14:textId="77777777" w:rsidR="00B14BFF" w:rsidRPr="007C7C45" w:rsidRDefault="00B14BFF" w:rsidP="00B14BFF">
      <w:pPr>
        <w:autoSpaceDE w:val="0"/>
        <w:autoSpaceDN w:val="0"/>
        <w:adjustRightInd w:val="0"/>
        <w:rPr>
          <w:rFonts w:ascii="Arial" w:hAnsi="Arial" w:cs="Arial"/>
          <w:b/>
          <w:bCs/>
          <w:sz w:val="23"/>
          <w:szCs w:val="23"/>
        </w:rPr>
      </w:pPr>
      <w:r w:rsidRPr="007C7C45">
        <w:rPr>
          <w:rFonts w:ascii="Arial" w:hAnsi="Arial" w:cs="Arial"/>
          <w:b/>
          <w:bCs/>
          <w:sz w:val="23"/>
          <w:szCs w:val="23"/>
        </w:rPr>
        <w:t>4. FUNDAMENTAÇÃO DA CONTRATAÇÃO:</w:t>
      </w:r>
    </w:p>
    <w:p w14:paraId="15CB8D7D" w14:textId="77777777" w:rsidR="00B14BFF" w:rsidRPr="007C7C45" w:rsidRDefault="00B14BFF" w:rsidP="00B14BFF">
      <w:pPr>
        <w:jc w:val="both"/>
        <w:rPr>
          <w:rFonts w:ascii="Arial" w:hAnsi="Arial" w:cs="Arial"/>
          <w:sz w:val="23"/>
          <w:szCs w:val="23"/>
        </w:rPr>
      </w:pPr>
    </w:p>
    <w:p w14:paraId="3CFFA27E"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36098A73" w14:textId="77777777" w:rsidR="00B14BFF" w:rsidRPr="007C7C45" w:rsidRDefault="00B14BFF" w:rsidP="00B14BFF">
      <w:pPr>
        <w:jc w:val="both"/>
        <w:rPr>
          <w:rFonts w:ascii="Arial" w:hAnsi="Arial" w:cs="Arial"/>
          <w:sz w:val="23"/>
          <w:szCs w:val="23"/>
        </w:rPr>
      </w:pPr>
    </w:p>
    <w:p w14:paraId="27112CFA" w14:textId="77777777" w:rsidR="00B14BFF" w:rsidRDefault="00B14BFF" w:rsidP="00B14BFF">
      <w:pPr>
        <w:jc w:val="both"/>
        <w:rPr>
          <w:rFonts w:ascii="Arial" w:hAnsi="Arial" w:cs="Arial"/>
          <w:sz w:val="23"/>
          <w:szCs w:val="23"/>
        </w:rPr>
      </w:pPr>
      <w:r w:rsidRPr="007C7C45">
        <w:rPr>
          <w:rFonts w:ascii="Arial" w:hAnsi="Arial" w:cs="Arial"/>
          <w:sz w:val="23"/>
          <w:szCs w:val="23"/>
        </w:rPr>
        <w:t>4.2. O objeto da contratação ESTÁ previsto no Plano de Contratações Anual do município de Itaúba/MT.</w:t>
      </w:r>
    </w:p>
    <w:p w14:paraId="223C2175" w14:textId="77777777" w:rsidR="00B14BFF" w:rsidRPr="007C7C45" w:rsidRDefault="00B14BFF" w:rsidP="00B14BFF">
      <w:pPr>
        <w:jc w:val="both"/>
        <w:rPr>
          <w:rFonts w:ascii="Arial" w:hAnsi="Arial" w:cs="Arial"/>
          <w:sz w:val="23"/>
          <w:szCs w:val="23"/>
        </w:rPr>
      </w:pPr>
    </w:p>
    <w:p w14:paraId="77DC44E4" w14:textId="77777777" w:rsidR="00B14BFF" w:rsidRPr="007C7C45" w:rsidRDefault="00B14BFF" w:rsidP="00B14BFF">
      <w:pPr>
        <w:jc w:val="both"/>
        <w:rPr>
          <w:rStyle w:val="fontstyle01"/>
          <w:rFonts w:ascii="Arial" w:eastAsia="MS Mincho" w:hAnsi="Arial" w:cs="Arial"/>
          <w:b/>
          <w:bCs/>
          <w:sz w:val="23"/>
          <w:szCs w:val="23"/>
        </w:rPr>
      </w:pPr>
      <w:r w:rsidRPr="007C7C45">
        <w:rPr>
          <w:rStyle w:val="fontstyle01"/>
          <w:rFonts w:ascii="Arial" w:eastAsia="MS Mincho" w:hAnsi="Arial" w:cs="Arial"/>
          <w:b/>
          <w:bCs/>
          <w:sz w:val="23"/>
          <w:szCs w:val="23"/>
        </w:rPr>
        <w:t>5. DESCRIÇÃO DA SOLUÇÃO COMO UM TODO:</w:t>
      </w:r>
    </w:p>
    <w:p w14:paraId="584BD24B" w14:textId="77777777" w:rsidR="00B14BFF" w:rsidRPr="007C7C45" w:rsidRDefault="00B14BFF" w:rsidP="00B14BFF">
      <w:pPr>
        <w:jc w:val="both"/>
        <w:rPr>
          <w:rFonts w:ascii="Arial" w:hAnsi="Arial" w:cs="Arial"/>
          <w:sz w:val="23"/>
          <w:szCs w:val="23"/>
        </w:rPr>
      </w:pPr>
    </w:p>
    <w:p w14:paraId="6FCF5DA3"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5.1. Considerando-se as alternativas de mercado, as cotações realizadas, a demanda a ser atendida e as características dos produtos a serem contratados, a solução mais vantajosa e </w:t>
      </w:r>
      <w:r w:rsidRPr="007C7C45">
        <w:rPr>
          <w:rFonts w:ascii="Arial" w:hAnsi="Arial" w:cs="Arial"/>
          <w:sz w:val="23"/>
          <w:szCs w:val="23"/>
        </w:rPr>
        <w:lastRenderedPageBreak/>
        <w:t>que mais se adequa às necessidades do órgão é a realização de procedimento auxiliar de Sistema de Registro de Preços, através de PREGÃO ELETRÔNICO, em julgamento que classificará o licitante vencedor pelo menor preço apresentado por Item. Tal cenário é o mais vantajoso para a administração do ponto de vista do custo-benefício, eficácia, eficiência, segurança e disponibilidade do mercado.</w:t>
      </w:r>
    </w:p>
    <w:p w14:paraId="0148209E" w14:textId="77777777" w:rsidR="00B14BFF" w:rsidRPr="007C7C45" w:rsidRDefault="00B14BFF" w:rsidP="00B14BFF">
      <w:pPr>
        <w:jc w:val="both"/>
        <w:rPr>
          <w:rFonts w:ascii="Arial" w:hAnsi="Arial" w:cs="Arial"/>
          <w:sz w:val="23"/>
          <w:szCs w:val="23"/>
        </w:rPr>
      </w:pPr>
    </w:p>
    <w:p w14:paraId="4717FE2D"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5.2. O fornecimento do objeto a ser contratado não gera vínculo empregatício entre os empregados da empresa Detentora do Registro de Preços e a Administração, vedando-se qualquer relação entre estes que caracterize pessoalidade e subordinação direta.</w:t>
      </w:r>
    </w:p>
    <w:p w14:paraId="7E7EE7B3" w14:textId="77777777" w:rsidR="00B14BFF" w:rsidRPr="007C7C45" w:rsidRDefault="00B14BFF" w:rsidP="00B14BFF">
      <w:pPr>
        <w:jc w:val="both"/>
        <w:rPr>
          <w:rFonts w:ascii="Arial" w:hAnsi="Arial" w:cs="Arial"/>
          <w:sz w:val="23"/>
          <w:szCs w:val="23"/>
        </w:rPr>
      </w:pPr>
    </w:p>
    <w:p w14:paraId="658BC426"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5.3. Os produtos ofertados deverão garantir um padrão de qualidade e apresentar a melhor prática executiva, com elementos que apresentem vantagens para a contratação e com a caracterização devidamente detalhada no Termo de Referência.</w:t>
      </w:r>
    </w:p>
    <w:p w14:paraId="3DF0C50A" w14:textId="77777777" w:rsidR="00B14BFF" w:rsidRPr="007C7C45" w:rsidRDefault="00B14BFF" w:rsidP="00B14BFF">
      <w:pPr>
        <w:jc w:val="both"/>
        <w:rPr>
          <w:rFonts w:ascii="Arial" w:hAnsi="Arial" w:cs="Arial"/>
          <w:sz w:val="23"/>
          <w:szCs w:val="23"/>
        </w:rPr>
      </w:pPr>
    </w:p>
    <w:p w14:paraId="58C3E54D"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5.4. A escolha da modalidade Pregão Eletrônico pelo Sistema de Registro de Preços encontra amparo nas disposições contidas nos art. 82 ao 86 da Lei nº 14.133/2021. Esta modalidade também facilita o trabalho de planejamento orçamentário das secretarias demandantes, possibilitando uma melhor aplicabilidade dos recursos ao longo do exercício.</w:t>
      </w:r>
    </w:p>
    <w:p w14:paraId="6E409E8D" w14:textId="77777777" w:rsidR="00B14BFF" w:rsidRPr="007C7C45" w:rsidRDefault="00B14BFF" w:rsidP="00B14BFF">
      <w:pPr>
        <w:jc w:val="both"/>
        <w:rPr>
          <w:rStyle w:val="fontstyle01"/>
          <w:rFonts w:ascii="Arial" w:eastAsia="MS Mincho" w:hAnsi="Arial" w:cs="Arial"/>
          <w:sz w:val="23"/>
          <w:szCs w:val="23"/>
        </w:rPr>
      </w:pPr>
    </w:p>
    <w:p w14:paraId="400F706C"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5.5. A referida contratação se dará pelo período de </w:t>
      </w:r>
      <w:r w:rsidRPr="007C7C45">
        <w:rPr>
          <w:rFonts w:ascii="Arial" w:hAnsi="Arial" w:cs="Arial"/>
          <w:b/>
          <w:bCs/>
          <w:sz w:val="23"/>
          <w:szCs w:val="23"/>
        </w:rPr>
        <w:t>12 (doze) meses</w:t>
      </w:r>
      <w:r w:rsidRPr="007C7C45">
        <w:rPr>
          <w:rFonts w:ascii="Arial" w:hAnsi="Arial" w:cs="Arial"/>
          <w:sz w:val="23"/>
          <w:szCs w:val="23"/>
        </w:rPr>
        <w:t xml:space="preserve"> contados da sua assinatura e o quantitativo estimado a ser adquirido, só será pago o que efetivamente for utilizado pela Prefeitura Municipal de Itaúba/MT.</w:t>
      </w:r>
    </w:p>
    <w:p w14:paraId="2B58B9F9" w14:textId="77777777" w:rsidR="00B14BFF" w:rsidRPr="007C7C45" w:rsidRDefault="00B14BFF" w:rsidP="00B14BFF">
      <w:pPr>
        <w:jc w:val="both"/>
        <w:rPr>
          <w:rStyle w:val="fontstyle01"/>
          <w:rFonts w:ascii="Arial" w:eastAsia="MS Mincho" w:hAnsi="Arial" w:cs="Arial"/>
          <w:sz w:val="23"/>
          <w:szCs w:val="23"/>
        </w:rPr>
      </w:pPr>
    </w:p>
    <w:p w14:paraId="05E35E07"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5.6. Os pagamentos corresponderão aos produtos efetivamente solicitados pela PREFEITURA, observados os valores unitários apresentados pela proponente por ocasião da licitação. Devendo ser pago, em média, até </w:t>
      </w:r>
      <w:r w:rsidRPr="007C7C45">
        <w:rPr>
          <w:rFonts w:ascii="Arial" w:hAnsi="Arial" w:cs="Arial"/>
          <w:b/>
          <w:bCs/>
          <w:sz w:val="23"/>
          <w:szCs w:val="23"/>
        </w:rPr>
        <w:t>30 (trinta) dias</w:t>
      </w:r>
      <w:r w:rsidRPr="007C7C45">
        <w:rPr>
          <w:rFonts w:ascii="Arial" w:hAnsi="Arial" w:cs="Arial"/>
          <w:sz w:val="23"/>
          <w:szCs w:val="23"/>
        </w:rPr>
        <w:t xml:space="preserve"> após a entrega dos produtos mediante apresentação da nota fiscal devidamente atestada pela Administração.</w:t>
      </w:r>
    </w:p>
    <w:p w14:paraId="7E9ADA7A" w14:textId="77777777" w:rsidR="00B14BFF" w:rsidRPr="007C7C45" w:rsidRDefault="00B14BFF" w:rsidP="00B14BFF">
      <w:pPr>
        <w:jc w:val="both"/>
        <w:rPr>
          <w:rStyle w:val="fontstyle01"/>
          <w:rFonts w:ascii="Arial" w:eastAsia="MS Mincho" w:hAnsi="Arial" w:cs="Arial"/>
          <w:sz w:val="23"/>
          <w:szCs w:val="23"/>
        </w:rPr>
      </w:pPr>
    </w:p>
    <w:p w14:paraId="15BC7368" w14:textId="77777777" w:rsidR="00B14BFF" w:rsidRPr="007C7C45" w:rsidRDefault="00B14BFF" w:rsidP="00B14BFF">
      <w:pPr>
        <w:jc w:val="both"/>
        <w:rPr>
          <w:rFonts w:ascii="Arial" w:hAnsi="Arial" w:cs="Arial"/>
          <w:b/>
          <w:bCs/>
          <w:sz w:val="23"/>
          <w:szCs w:val="23"/>
        </w:rPr>
      </w:pPr>
      <w:r w:rsidRPr="007C7C45">
        <w:rPr>
          <w:rFonts w:ascii="Arial" w:hAnsi="Arial" w:cs="Arial"/>
          <w:b/>
          <w:bCs/>
          <w:sz w:val="23"/>
          <w:szCs w:val="23"/>
        </w:rPr>
        <w:t>6. DOS REQUISITOS DA CONTRATAÇÃO:</w:t>
      </w:r>
    </w:p>
    <w:p w14:paraId="79A424A2" w14:textId="77777777" w:rsidR="00B14BFF" w:rsidRPr="007C7C45" w:rsidRDefault="00B14BFF" w:rsidP="00B14BFF">
      <w:pPr>
        <w:jc w:val="both"/>
        <w:rPr>
          <w:rFonts w:ascii="Arial" w:hAnsi="Arial" w:cs="Arial"/>
          <w:sz w:val="23"/>
          <w:szCs w:val="23"/>
        </w:rPr>
      </w:pPr>
    </w:p>
    <w:p w14:paraId="291E6279"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 xml:space="preserve">6.1. Trata-se de aquisição de produtos comuns, a serem adquiridos mediante licitação, na modalidade Pregão, em sua forma Eletrônica, através de Sistema de Registro de Preços. </w:t>
      </w:r>
    </w:p>
    <w:p w14:paraId="0DB48D1C" w14:textId="77777777" w:rsidR="00B14BFF" w:rsidRPr="007C7C45" w:rsidRDefault="00B14BFF" w:rsidP="00B14BFF">
      <w:pPr>
        <w:jc w:val="both"/>
        <w:rPr>
          <w:rStyle w:val="fontstyle01"/>
          <w:rFonts w:ascii="Arial" w:eastAsia="MS Mincho" w:hAnsi="Arial" w:cs="Arial"/>
          <w:sz w:val="23"/>
          <w:szCs w:val="23"/>
        </w:rPr>
      </w:pPr>
    </w:p>
    <w:p w14:paraId="629613C8"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 xml:space="preserve">6.2. A utilização da forma de Sistema de Registro de Preço na Modalidade Pregão eletrônico justifica-se pelo fato de que a aquisição do produto em comento se dará de forma parcelada na qual </w:t>
      </w:r>
      <w:proofErr w:type="gramStart"/>
      <w:r w:rsidRPr="007C7C45">
        <w:rPr>
          <w:rStyle w:val="fontstyle01"/>
          <w:rFonts w:ascii="Arial" w:eastAsia="MS Mincho" w:hAnsi="Arial" w:cs="Arial"/>
          <w:sz w:val="23"/>
          <w:szCs w:val="23"/>
        </w:rPr>
        <w:t>as Secretarias Demandantes realizará</w:t>
      </w:r>
      <w:proofErr w:type="gramEnd"/>
      <w:r w:rsidRPr="007C7C45">
        <w:rPr>
          <w:rStyle w:val="fontstyle01"/>
          <w:rFonts w:ascii="Arial" w:eastAsia="MS Mincho" w:hAnsi="Arial" w:cs="Arial"/>
          <w:sz w:val="23"/>
          <w:szCs w:val="23"/>
        </w:rPr>
        <w:t xml:space="preserve"> a contratação dos objetos desse Termo de Referência conforme a necessidade da Prefeitura Municipal. </w:t>
      </w:r>
    </w:p>
    <w:p w14:paraId="3281CABB" w14:textId="77777777" w:rsidR="00B14BFF" w:rsidRPr="007C7C45" w:rsidRDefault="00B14BFF" w:rsidP="00B14BFF">
      <w:pPr>
        <w:jc w:val="both"/>
        <w:rPr>
          <w:rStyle w:val="fontstyle01"/>
          <w:rFonts w:ascii="Arial" w:eastAsia="MS Mincho" w:hAnsi="Arial" w:cs="Arial"/>
          <w:sz w:val="23"/>
          <w:szCs w:val="23"/>
        </w:rPr>
      </w:pPr>
    </w:p>
    <w:p w14:paraId="384B3110"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 xml:space="preserve">6.3. A utilização da sistemática de registro de preços é tratada já no planejamento das compras, conforme nos relata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a dinâmica de utilização por mais unidades/órgãos, a possibilidade de logística eficiente, a regionalização da demanda e os desafios da manutenção </w:t>
      </w:r>
      <w:r w:rsidRPr="007C7C45">
        <w:rPr>
          <w:rStyle w:val="fontstyle01"/>
          <w:rFonts w:ascii="Arial" w:eastAsia="MS Mincho" w:hAnsi="Arial" w:cs="Arial"/>
          <w:sz w:val="23"/>
          <w:szCs w:val="23"/>
        </w:rPr>
        <w:lastRenderedPageBreak/>
        <w:t xml:space="preserve">de preços por determinado prazo Ou seja, em aspecto prático, a contratação através do sistema de registro de preços deve ser avaliada já no momento da realização do estudo técnico preliminar, quando os requisitos acima serão estudados diante das necessidades, das expectativas, das soluções e do mercado de fornecedores. </w:t>
      </w:r>
    </w:p>
    <w:p w14:paraId="37A61771" w14:textId="77777777" w:rsidR="00B14BFF" w:rsidRPr="007C7C45" w:rsidRDefault="00B14BFF" w:rsidP="00B14BFF">
      <w:pPr>
        <w:jc w:val="both"/>
        <w:rPr>
          <w:rStyle w:val="fontstyle01"/>
          <w:rFonts w:ascii="Arial" w:eastAsia="MS Mincho" w:hAnsi="Arial" w:cs="Arial"/>
          <w:sz w:val="23"/>
          <w:szCs w:val="23"/>
        </w:rPr>
      </w:pPr>
    </w:p>
    <w:p w14:paraId="79DE21B7" w14:textId="77777777" w:rsidR="00B14BFF" w:rsidRPr="007C7C45" w:rsidRDefault="00B14BFF" w:rsidP="00B14BFF">
      <w:pPr>
        <w:pStyle w:val="PargrafodaLista"/>
        <w:tabs>
          <w:tab w:val="left" w:pos="284"/>
        </w:tabs>
        <w:spacing w:after="0" w:line="240" w:lineRule="auto"/>
        <w:ind w:left="0"/>
        <w:jc w:val="both"/>
        <w:rPr>
          <w:rStyle w:val="fontstyle01"/>
          <w:rFonts w:ascii="Arial" w:eastAsia="MS Mincho" w:hAnsi="Arial" w:cs="Arial"/>
          <w:sz w:val="23"/>
          <w:szCs w:val="23"/>
        </w:rPr>
      </w:pPr>
      <w:r w:rsidRPr="007C7C45">
        <w:rPr>
          <w:rStyle w:val="fontstyle01"/>
          <w:rFonts w:ascii="Arial" w:eastAsia="MS Mincho" w:hAnsi="Arial" w:cs="Arial"/>
          <w:sz w:val="23"/>
          <w:szCs w:val="23"/>
        </w:rPr>
        <w:t>6.4. A empresa Detentora do Registro de Preços deverá executar o fornecimento dos produtos com eficiência e presteza, dentro dos padrões exigidos pela PREFEITURA, obrigando-se especialmente, a cumprir a solicitação das secretarias demandantes.</w:t>
      </w:r>
    </w:p>
    <w:p w14:paraId="59C05740" w14:textId="77777777" w:rsidR="00B14BFF" w:rsidRPr="007C7C45" w:rsidRDefault="00B14BFF" w:rsidP="00B14BFF">
      <w:pPr>
        <w:pStyle w:val="PargrafodaLista"/>
        <w:tabs>
          <w:tab w:val="left" w:pos="284"/>
        </w:tabs>
        <w:spacing w:after="0" w:line="240" w:lineRule="auto"/>
        <w:ind w:left="0"/>
        <w:jc w:val="both"/>
        <w:rPr>
          <w:rStyle w:val="fontstyle01"/>
          <w:rFonts w:ascii="Arial" w:eastAsia="MS Mincho" w:hAnsi="Arial" w:cs="Arial"/>
          <w:sz w:val="23"/>
          <w:szCs w:val="23"/>
        </w:rPr>
      </w:pPr>
    </w:p>
    <w:p w14:paraId="42E01023"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6.5. A empresa Detentora do Registro de Preços não poderá subcontratar, ceder ou transferir, total e parcialmente, o objeto Contratado.</w:t>
      </w:r>
    </w:p>
    <w:p w14:paraId="28D7D90C" w14:textId="77777777" w:rsidR="00B14BFF" w:rsidRPr="007C7C45" w:rsidRDefault="00B14BFF" w:rsidP="00B14BFF">
      <w:pPr>
        <w:jc w:val="both"/>
        <w:rPr>
          <w:rStyle w:val="fontstyle01"/>
          <w:rFonts w:ascii="Arial" w:eastAsia="MS Mincho" w:hAnsi="Arial" w:cs="Arial"/>
          <w:sz w:val="23"/>
          <w:szCs w:val="23"/>
        </w:rPr>
      </w:pPr>
    </w:p>
    <w:p w14:paraId="7BAE5C06"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6.6. Não haverá exigência da garantia da contratação de que trata o artigo 96 da Lei nº 14.133, de 2021.</w:t>
      </w:r>
    </w:p>
    <w:p w14:paraId="6B0D5AFF" w14:textId="77777777" w:rsidR="00B14BFF" w:rsidRPr="007C7C45" w:rsidRDefault="00B14BFF" w:rsidP="00B14BFF">
      <w:pPr>
        <w:jc w:val="both"/>
        <w:rPr>
          <w:rStyle w:val="fontstyle01"/>
          <w:rFonts w:ascii="Arial" w:eastAsia="MS Mincho" w:hAnsi="Arial" w:cs="Arial"/>
          <w:sz w:val="23"/>
          <w:szCs w:val="23"/>
        </w:rPr>
      </w:pPr>
    </w:p>
    <w:p w14:paraId="7A68DC8C" w14:textId="77777777" w:rsidR="00B14BFF" w:rsidRPr="007C7C45" w:rsidRDefault="00B14BFF" w:rsidP="00B14BFF">
      <w:pPr>
        <w:jc w:val="both"/>
        <w:rPr>
          <w:rFonts w:ascii="Arial" w:hAnsi="Arial" w:cs="Arial"/>
          <w:b/>
          <w:bCs/>
          <w:sz w:val="23"/>
          <w:szCs w:val="23"/>
        </w:rPr>
      </w:pPr>
      <w:r w:rsidRPr="007C7C45">
        <w:rPr>
          <w:rFonts w:ascii="Arial" w:hAnsi="Arial" w:cs="Arial"/>
          <w:b/>
          <w:bCs/>
          <w:sz w:val="23"/>
          <w:szCs w:val="23"/>
        </w:rPr>
        <w:t>7. MODELO DE EXECUÇÃO DO OBJETO:</w:t>
      </w:r>
    </w:p>
    <w:p w14:paraId="23E1E710" w14:textId="77777777" w:rsidR="00B14BFF" w:rsidRPr="007C7C45" w:rsidRDefault="00B14BFF" w:rsidP="00B14BFF">
      <w:pPr>
        <w:jc w:val="both"/>
        <w:rPr>
          <w:rStyle w:val="fontstyle01"/>
          <w:rFonts w:ascii="Arial" w:eastAsia="MS Mincho" w:hAnsi="Arial" w:cs="Arial"/>
          <w:sz w:val="23"/>
          <w:szCs w:val="23"/>
        </w:rPr>
      </w:pPr>
    </w:p>
    <w:p w14:paraId="2C6A2290"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7.1. Para o adequado fornecimento dos produtos, por sua conta e risco, a empresa Detentora do Registro de Preços deverá se responsabilizar em cumprir os seguintes requisitos:</w:t>
      </w:r>
    </w:p>
    <w:p w14:paraId="7EBCA84E" w14:textId="77777777" w:rsidR="00B14BFF" w:rsidRPr="007C7C45" w:rsidRDefault="00B14BFF" w:rsidP="00B14BFF">
      <w:pPr>
        <w:pStyle w:val="PargrafodaLista"/>
        <w:tabs>
          <w:tab w:val="left" w:pos="284"/>
        </w:tabs>
        <w:spacing w:after="0" w:line="240" w:lineRule="auto"/>
        <w:ind w:left="0"/>
        <w:jc w:val="both"/>
        <w:rPr>
          <w:rStyle w:val="fontstyle01"/>
          <w:rFonts w:ascii="Arial" w:eastAsia="MS Mincho" w:hAnsi="Arial" w:cs="Arial"/>
          <w:sz w:val="23"/>
          <w:szCs w:val="23"/>
        </w:rPr>
      </w:pPr>
    </w:p>
    <w:p w14:paraId="2691A8CE" w14:textId="77777777" w:rsidR="00B14BFF" w:rsidRPr="007C7C45" w:rsidRDefault="00B14BFF" w:rsidP="00B14BFF">
      <w:pPr>
        <w:widowControl w:val="0"/>
        <w:autoSpaceDE w:val="0"/>
        <w:autoSpaceDN w:val="0"/>
        <w:adjustRightInd w:val="0"/>
        <w:jc w:val="both"/>
        <w:rPr>
          <w:rFonts w:ascii="Arial" w:hAnsi="Arial" w:cs="Arial"/>
          <w:b/>
          <w:bCs/>
          <w:sz w:val="23"/>
          <w:szCs w:val="23"/>
        </w:rPr>
      </w:pPr>
      <w:bookmarkStart w:id="11" w:name="_Hlk174707579"/>
      <w:r w:rsidRPr="007C7C45">
        <w:rPr>
          <w:rFonts w:ascii="Arial" w:hAnsi="Arial" w:cs="Arial"/>
          <w:b/>
          <w:bCs/>
          <w:sz w:val="23"/>
          <w:szCs w:val="23"/>
        </w:rPr>
        <w:t>Requisitos técnicos da contratação:</w:t>
      </w:r>
    </w:p>
    <w:p w14:paraId="3D05B30A" w14:textId="77777777" w:rsidR="00B14BFF" w:rsidRPr="007C7C45" w:rsidRDefault="00B14BFF" w:rsidP="00B14BFF">
      <w:pPr>
        <w:pStyle w:val="PargrafodaLista"/>
        <w:tabs>
          <w:tab w:val="left" w:pos="284"/>
        </w:tabs>
        <w:spacing w:after="0" w:line="240" w:lineRule="auto"/>
        <w:ind w:left="0"/>
        <w:jc w:val="both"/>
        <w:rPr>
          <w:rStyle w:val="fontstyle01"/>
          <w:rFonts w:ascii="Arial" w:eastAsia="MS Mincho" w:hAnsi="Arial" w:cs="Arial"/>
          <w:sz w:val="23"/>
          <w:szCs w:val="23"/>
        </w:rPr>
      </w:pPr>
    </w:p>
    <w:p w14:paraId="1EB2560F" w14:textId="77777777" w:rsidR="00B14BFF" w:rsidRPr="007C7C45" w:rsidRDefault="00B14BFF" w:rsidP="00B14BFF">
      <w:pPr>
        <w:pStyle w:val="PargrafodaLista"/>
        <w:numPr>
          <w:ilvl w:val="0"/>
          <w:numId w:val="14"/>
        </w:numPr>
        <w:tabs>
          <w:tab w:val="left" w:pos="284"/>
        </w:tabs>
        <w:spacing w:after="0" w:line="240" w:lineRule="auto"/>
        <w:ind w:left="284" w:hanging="284"/>
        <w:jc w:val="both"/>
        <w:rPr>
          <w:rStyle w:val="fontstyle01"/>
          <w:rFonts w:ascii="Arial" w:eastAsia="MS Mincho" w:hAnsi="Arial" w:cs="Arial"/>
          <w:sz w:val="23"/>
          <w:szCs w:val="23"/>
        </w:rPr>
      </w:pPr>
      <w:r w:rsidRPr="007C7C45">
        <w:rPr>
          <w:rStyle w:val="fontstyle01"/>
          <w:rFonts w:ascii="Arial" w:eastAsia="MS Mincho" w:hAnsi="Arial" w:cs="Arial"/>
          <w:sz w:val="23"/>
          <w:szCs w:val="23"/>
        </w:rPr>
        <w:t xml:space="preserve">Responsabilizar-se para que </w:t>
      </w:r>
      <w:proofErr w:type="gramStart"/>
      <w:r w:rsidRPr="007C7C45">
        <w:rPr>
          <w:rStyle w:val="fontstyle01"/>
          <w:rFonts w:ascii="Arial" w:eastAsia="MS Mincho" w:hAnsi="Arial" w:cs="Arial"/>
          <w:sz w:val="23"/>
          <w:szCs w:val="23"/>
        </w:rPr>
        <w:t>o fornecimento dos produtos sejam</w:t>
      </w:r>
      <w:proofErr w:type="gramEnd"/>
      <w:r w:rsidRPr="007C7C45">
        <w:rPr>
          <w:rStyle w:val="fontstyle01"/>
          <w:rFonts w:ascii="Arial" w:eastAsia="MS Mincho" w:hAnsi="Arial" w:cs="Arial"/>
          <w:sz w:val="23"/>
          <w:szCs w:val="23"/>
        </w:rPr>
        <w:t xml:space="preserve"> executado em conformidade com todas as especificações estabelecidas neste Termo de Referência.</w:t>
      </w:r>
    </w:p>
    <w:p w14:paraId="3A9C459B" w14:textId="77777777" w:rsidR="00B14BFF" w:rsidRPr="007C7C45" w:rsidRDefault="00B14BFF" w:rsidP="00B14BFF">
      <w:pPr>
        <w:pStyle w:val="PargrafodaLista"/>
        <w:numPr>
          <w:ilvl w:val="0"/>
          <w:numId w:val="14"/>
        </w:numPr>
        <w:tabs>
          <w:tab w:val="left" w:pos="284"/>
        </w:tabs>
        <w:spacing w:after="0" w:line="240" w:lineRule="auto"/>
        <w:ind w:left="284" w:hanging="284"/>
        <w:jc w:val="both"/>
        <w:rPr>
          <w:rStyle w:val="fontstyle01"/>
          <w:rFonts w:ascii="Arial" w:eastAsia="MS Mincho" w:hAnsi="Arial" w:cs="Arial"/>
          <w:sz w:val="23"/>
          <w:szCs w:val="23"/>
        </w:rPr>
      </w:pPr>
      <w:r w:rsidRPr="007C7C45">
        <w:rPr>
          <w:rStyle w:val="fontstyle01"/>
          <w:rFonts w:ascii="Arial" w:eastAsia="MS Mincho" w:hAnsi="Arial" w:cs="Arial"/>
          <w:sz w:val="23"/>
          <w:szCs w:val="23"/>
        </w:rPr>
        <w:t>Garantir que todas as placas sejam confeccionadas com materiais de excelente qualidade, com acabamento perfeito, resistência adequada, alta durabilidade, facilidade de manutenção e padrão estético condizente com a utilização em espaços públicos.</w:t>
      </w:r>
    </w:p>
    <w:p w14:paraId="18272214" w14:textId="77777777" w:rsidR="00B14BFF" w:rsidRPr="007C7C45" w:rsidRDefault="00B14BFF" w:rsidP="00B14BFF">
      <w:pPr>
        <w:pStyle w:val="PargrafodaLista"/>
        <w:numPr>
          <w:ilvl w:val="0"/>
          <w:numId w:val="14"/>
        </w:numPr>
        <w:tabs>
          <w:tab w:val="left" w:pos="284"/>
        </w:tabs>
        <w:spacing w:after="0" w:line="240" w:lineRule="auto"/>
        <w:ind w:left="284" w:hanging="284"/>
        <w:jc w:val="both"/>
        <w:rPr>
          <w:rStyle w:val="fontstyle01"/>
          <w:rFonts w:ascii="Arial" w:eastAsia="MS Mincho" w:hAnsi="Arial" w:cs="Arial"/>
          <w:sz w:val="23"/>
          <w:szCs w:val="23"/>
        </w:rPr>
      </w:pPr>
      <w:r w:rsidRPr="007C7C45">
        <w:rPr>
          <w:rStyle w:val="fontstyle01"/>
          <w:rFonts w:ascii="Arial" w:eastAsia="MS Mincho" w:hAnsi="Arial" w:cs="Arial"/>
          <w:sz w:val="23"/>
          <w:szCs w:val="23"/>
        </w:rPr>
        <w:t>Realizar, quando necessário, o levantamento preciso das dimensões, layouts e quantidades de placas para cada secretaria demandante.</w:t>
      </w:r>
    </w:p>
    <w:p w14:paraId="305319C8" w14:textId="77777777" w:rsidR="00B14BFF" w:rsidRPr="007C7C45" w:rsidRDefault="00B14BFF" w:rsidP="00B14BFF">
      <w:pPr>
        <w:pStyle w:val="PargrafodaLista"/>
        <w:widowControl w:val="0"/>
        <w:numPr>
          <w:ilvl w:val="0"/>
          <w:numId w:val="14"/>
        </w:numPr>
        <w:tabs>
          <w:tab w:val="left" w:pos="284"/>
        </w:tabs>
        <w:autoSpaceDE w:val="0"/>
        <w:autoSpaceDN w:val="0"/>
        <w:adjustRightInd w:val="0"/>
        <w:spacing w:after="0" w:line="240" w:lineRule="auto"/>
        <w:ind w:left="284" w:hanging="284"/>
        <w:jc w:val="both"/>
        <w:rPr>
          <w:rStyle w:val="fontstyle01"/>
          <w:rFonts w:ascii="Arial" w:eastAsia="MS Mincho" w:hAnsi="Arial" w:cs="Arial"/>
          <w:sz w:val="23"/>
          <w:szCs w:val="23"/>
        </w:rPr>
      </w:pPr>
      <w:r w:rsidRPr="007C7C45">
        <w:rPr>
          <w:rStyle w:val="fontstyle01"/>
          <w:rFonts w:ascii="Arial" w:eastAsia="MS Mincho" w:hAnsi="Arial" w:cs="Arial"/>
          <w:sz w:val="23"/>
          <w:szCs w:val="23"/>
        </w:rPr>
        <w:t>As placas fornecidas, bem como os métodos de produção, deverão obedecer rigorosamente às Normas Técnicas vigentes, em especial as normas da Associação Brasileira de Normas Técnicas – ABNT, e demais legislações pertinentes.</w:t>
      </w:r>
    </w:p>
    <w:p w14:paraId="7F10D030" w14:textId="77777777" w:rsidR="00B14BFF" w:rsidRPr="007C7C45" w:rsidRDefault="00B14BFF" w:rsidP="00B14BFF">
      <w:pPr>
        <w:pStyle w:val="PargrafodaLista"/>
        <w:widowControl w:val="0"/>
        <w:numPr>
          <w:ilvl w:val="0"/>
          <w:numId w:val="14"/>
        </w:numPr>
        <w:tabs>
          <w:tab w:val="left" w:pos="284"/>
        </w:tabs>
        <w:autoSpaceDE w:val="0"/>
        <w:autoSpaceDN w:val="0"/>
        <w:adjustRightInd w:val="0"/>
        <w:spacing w:after="0" w:line="240" w:lineRule="auto"/>
        <w:ind w:left="284" w:hanging="284"/>
        <w:jc w:val="both"/>
        <w:rPr>
          <w:rStyle w:val="fontstyle01"/>
          <w:rFonts w:ascii="Arial" w:eastAsia="MS Mincho" w:hAnsi="Arial" w:cs="Arial"/>
          <w:sz w:val="23"/>
          <w:szCs w:val="23"/>
        </w:rPr>
      </w:pPr>
      <w:r w:rsidRPr="007C7C45">
        <w:rPr>
          <w:rStyle w:val="fontstyle01"/>
          <w:rFonts w:ascii="Arial" w:eastAsia="MS Mincho" w:hAnsi="Arial" w:cs="Arial"/>
          <w:sz w:val="23"/>
          <w:szCs w:val="23"/>
        </w:rPr>
        <w:t>Ajustar, mediante determinação da Prefeitura, qualquer procedimento relacionado ao fornecimento ou entrega das placas que não esteja de acordo com as Boas Práticas recomendadas.</w:t>
      </w:r>
    </w:p>
    <w:p w14:paraId="430FCD07" w14:textId="77777777" w:rsidR="00B14BFF" w:rsidRPr="007C7C45" w:rsidRDefault="00B14BFF" w:rsidP="00B14BFF">
      <w:pPr>
        <w:pStyle w:val="PargrafodaLista"/>
        <w:widowControl w:val="0"/>
        <w:numPr>
          <w:ilvl w:val="0"/>
          <w:numId w:val="14"/>
        </w:numPr>
        <w:tabs>
          <w:tab w:val="left" w:pos="284"/>
        </w:tabs>
        <w:autoSpaceDE w:val="0"/>
        <w:autoSpaceDN w:val="0"/>
        <w:adjustRightInd w:val="0"/>
        <w:spacing w:after="0" w:line="240" w:lineRule="auto"/>
        <w:ind w:left="284" w:hanging="284"/>
        <w:jc w:val="both"/>
        <w:rPr>
          <w:rStyle w:val="fontstyle01"/>
          <w:rFonts w:ascii="Arial" w:eastAsia="MS Mincho" w:hAnsi="Arial" w:cs="Arial"/>
          <w:sz w:val="23"/>
          <w:szCs w:val="23"/>
        </w:rPr>
      </w:pPr>
      <w:r w:rsidRPr="007C7C45">
        <w:rPr>
          <w:rStyle w:val="fontstyle01"/>
          <w:rFonts w:ascii="Arial" w:eastAsia="MS Mincho" w:hAnsi="Arial" w:cs="Arial"/>
          <w:sz w:val="23"/>
          <w:szCs w:val="23"/>
        </w:rPr>
        <w:t>Os valores propostos deverão contemplar todos os custos diretos e indiretos, incluindo despesas operacionais, encargos trabalhistas, previdenciários, tributários, comerciais e quaisquer outros necessários para o fornecimento</w:t>
      </w:r>
      <w:r>
        <w:rPr>
          <w:rStyle w:val="fontstyle01"/>
          <w:rFonts w:ascii="Arial" w:eastAsia="MS Mincho" w:hAnsi="Arial" w:cs="Arial"/>
          <w:sz w:val="23"/>
          <w:szCs w:val="23"/>
        </w:rPr>
        <w:t xml:space="preserve"> e </w:t>
      </w:r>
      <w:r w:rsidRPr="007C7C45">
        <w:rPr>
          <w:rStyle w:val="fontstyle01"/>
          <w:rFonts w:ascii="Arial" w:eastAsia="MS Mincho" w:hAnsi="Arial" w:cs="Arial"/>
          <w:sz w:val="23"/>
          <w:szCs w:val="23"/>
        </w:rPr>
        <w:t xml:space="preserve">entrega </w:t>
      </w:r>
      <w:r>
        <w:rPr>
          <w:rStyle w:val="fontstyle01"/>
          <w:rFonts w:ascii="Arial" w:eastAsia="MS Mincho" w:hAnsi="Arial" w:cs="Arial"/>
          <w:sz w:val="23"/>
          <w:szCs w:val="23"/>
        </w:rPr>
        <w:t>dos produtos</w:t>
      </w:r>
      <w:r w:rsidRPr="007C7C45">
        <w:rPr>
          <w:rStyle w:val="fontstyle01"/>
          <w:rFonts w:ascii="Arial" w:eastAsia="MS Mincho" w:hAnsi="Arial" w:cs="Arial"/>
          <w:sz w:val="23"/>
          <w:szCs w:val="23"/>
        </w:rPr>
        <w:t>.</w:t>
      </w:r>
    </w:p>
    <w:p w14:paraId="50396EAB" w14:textId="77777777" w:rsidR="00B14BFF" w:rsidRPr="007C7C45" w:rsidRDefault="00B14BFF" w:rsidP="00B14BFF">
      <w:pPr>
        <w:pStyle w:val="PargrafodaLista"/>
        <w:tabs>
          <w:tab w:val="left" w:pos="284"/>
        </w:tabs>
        <w:spacing w:after="0" w:line="240" w:lineRule="auto"/>
        <w:ind w:left="0"/>
        <w:jc w:val="both"/>
        <w:rPr>
          <w:rFonts w:ascii="Arial" w:hAnsi="Arial" w:cs="Arial"/>
          <w:sz w:val="23"/>
          <w:szCs w:val="23"/>
        </w:rPr>
      </w:pPr>
    </w:p>
    <w:bookmarkEnd w:id="11"/>
    <w:p w14:paraId="465769E4" w14:textId="77777777" w:rsidR="00B14BFF" w:rsidRPr="007C7C45" w:rsidRDefault="00B14BFF" w:rsidP="00B14BFF">
      <w:pPr>
        <w:jc w:val="both"/>
        <w:rPr>
          <w:rFonts w:ascii="Arial" w:hAnsi="Arial" w:cs="Arial"/>
          <w:b/>
          <w:bCs/>
          <w:sz w:val="23"/>
          <w:szCs w:val="23"/>
        </w:rPr>
      </w:pPr>
      <w:r w:rsidRPr="007C7C45">
        <w:rPr>
          <w:rFonts w:ascii="Arial" w:hAnsi="Arial" w:cs="Arial"/>
          <w:b/>
          <w:bCs/>
          <w:sz w:val="23"/>
          <w:szCs w:val="23"/>
        </w:rPr>
        <w:t>Do Local e Prazo de Entrega:</w:t>
      </w:r>
    </w:p>
    <w:p w14:paraId="22862C84" w14:textId="77777777" w:rsidR="00B14BFF" w:rsidRPr="007C7C45" w:rsidRDefault="00B14BFF" w:rsidP="00B14BFF">
      <w:pPr>
        <w:jc w:val="both"/>
        <w:rPr>
          <w:rFonts w:ascii="Arial" w:hAnsi="Arial" w:cs="Arial"/>
          <w:sz w:val="23"/>
          <w:szCs w:val="23"/>
        </w:rPr>
      </w:pPr>
    </w:p>
    <w:p w14:paraId="106691E2" w14:textId="77777777" w:rsidR="00B14BFF" w:rsidRPr="007C7C45" w:rsidRDefault="00B14BFF" w:rsidP="00B14BFF">
      <w:pPr>
        <w:jc w:val="both"/>
        <w:rPr>
          <w:rFonts w:ascii="Arial" w:hAnsi="Arial" w:cs="Arial"/>
          <w:sz w:val="23"/>
          <w:szCs w:val="23"/>
        </w:rPr>
      </w:pPr>
      <w:bookmarkStart w:id="12" w:name="_Hlk202288783"/>
      <w:r w:rsidRPr="007C7C45">
        <w:rPr>
          <w:rFonts w:ascii="Arial" w:hAnsi="Arial" w:cs="Arial"/>
          <w:sz w:val="23"/>
          <w:szCs w:val="23"/>
        </w:rPr>
        <w:t xml:space="preserve">7.2. Os produtos adquiridos deverão ser separados pelo fornecedor e </w:t>
      </w:r>
      <w:r w:rsidRPr="007C7C45">
        <w:rPr>
          <w:rFonts w:ascii="Arial" w:hAnsi="Arial" w:cs="Arial"/>
          <w:sz w:val="23"/>
          <w:szCs w:val="23"/>
          <w:u w:val="single"/>
        </w:rPr>
        <w:t xml:space="preserve">entregues no </w:t>
      </w:r>
      <w:r w:rsidRPr="007C7C45">
        <w:rPr>
          <w:rFonts w:ascii="Arial" w:hAnsi="Arial" w:cs="Arial"/>
          <w:b/>
          <w:sz w:val="23"/>
          <w:szCs w:val="23"/>
          <w:u w:val="single"/>
        </w:rPr>
        <w:t>ALMOXARIFADO CENTRAL</w:t>
      </w:r>
      <w:r w:rsidRPr="007C7C45">
        <w:rPr>
          <w:rFonts w:ascii="Arial" w:hAnsi="Arial" w:cs="Arial"/>
          <w:sz w:val="23"/>
          <w:szCs w:val="23"/>
          <w:u w:val="single"/>
        </w:rPr>
        <w:t xml:space="preserve"> da Prefeitura Municipal de Itaúba/MT</w:t>
      </w:r>
      <w:r w:rsidRPr="007C7C45">
        <w:rPr>
          <w:rFonts w:ascii="Arial" w:hAnsi="Arial" w:cs="Arial"/>
          <w:sz w:val="23"/>
          <w:szCs w:val="23"/>
        </w:rPr>
        <w:t>, observando o prazo determinado pela PREFEITURA, sendo que as despesas de seguro, taxas, pedágios, frete ou transporte dos produtos serão por conta da empresa Detentora do Registro de Preços.</w:t>
      </w:r>
    </w:p>
    <w:p w14:paraId="49F73AFB" w14:textId="77777777" w:rsidR="00B14BFF" w:rsidRPr="007C7C45" w:rsidRDefault="00B14BFF" w:rsidP="00B14BFF">
      <w:pPr>
        <w:jc w:val="both"/>
        <w:rPr>
          <w:rFonts w:ascii="Arial" w:hAnsi="Arial" w:cs="Arial"/>
          <w:sz w:val="23"/>
          <w:szCs w:val="23"/>
        </w:rPr>
      </w:pPr>
    </w:p>
    <w:p w14:paraId="2C9E8BA6" w14:textId="77777777" w:rsidR="00B14BFF" w:rsidRPr="007C7C45" w:rsidRDefault="00B14BFF" w:rsidP="00B14BFF">
      <w:pPr>
        <w:numPr>
          <w:ilvl w:val="0"/>
          <w:numId w:val="13"/>
        </w:numPr>
        <w:jc w:val="both"/>
        <w:rPr>
          <w:rFonts w:ascii="Arial" w:hAnsi="Arial" w:cs="Arial"/>
          <w:sz w:val="23"/>
          <w:szCs w:val="23"/>
        </w:rPr>
      </w:pPr>
      <w:r w:rsidRPr="007C7C45">
        <w:rPr>
          <w:rFonts w:ascii="Arial" w:hAnsi="Arial" w:cs="Arial"/>
          <w:b/>
          <w:bCs/>
          <w:sz w:val="23"/>
          <w:szCs w:val="23"/>
        </w:rPr>
        <w:t>Endereço do local da entrega:</w:t>
      </w:r>
      <w:r w:rsidRPr="007C7C45">
        <w:rPr>
          <w:rFonts w:ascii="Arial" w:hAnsi="Arial" w:cs="Arial"/>
          <w:sz w:val="23"/>
          <w:szCs w:val="23"/>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59601853" w14:textId="77777777" w:rsidR="00B14BFF" w:rsidRPr="007C7C45" w:rsidRDefault="00B14BFF" w:rsidP="00B14BFF">
      <w:pPr>
        <w:jc w:val="both"/>
        <w:rPr>
          <w:rStyle w:val="fontstyle01"/>
          <w:rFonts w:ascii="Arial" w:eastAsia="MS Mincho" w:hAnsi="Arial" w:cs="Arial"/>
          <w:sz w:val="23"/>
          <w:szCs w:val="23"/>
        </w:rPr>
      </w:pPr>
    </w:p>
    <w:p w14:paraId="56920AC2" w14:textId="77777777" w:rsidR="00B14BFF" w:rsidRPr="007C7C45" w:rsidRDefault="00B14BFF" w:rsidP="00B14BFF">
      <w:pPr>
        <w:contextualSpacing/>
        <w:jc w:val="both"/>
        <w:rPr>
          <w:rFonts w:ascii="Arial" w:hAnsi="Arial" w:cs="Arial"/>
          <w:sz w:val="23"/>
          <w:szCs w:val="23"/>
        </w:rPr>
      </w:pPr>
      <w:r w:rsidRPr="007C7C45">
        <w:rPr>
          <w:rFonts w:ascii="Arial" w:hAnsi="Arial" w:cs="Arial"/>
          <w:sz w:val="23"/>
          <w:szCs w:val="23"/>
        </w:rPr>
        <w:t xml:space="preserve">7.3. </w:t>
      </w:r>
      <w:bookmarkStart w:id="13" w:name="_Hlk201123655"/>
      <w:r w:rsidRPr="007C7C45">
        <w:rPr>
          <w:rFonts w:ascii="Arial" w:hAnsi="Arial" w:cs="Arial"/>
          <w:sz w:val="23"/>
          <w:szCs w:val="23"/>
        </w:rPr>
        <w:t xml:space="preserve">Os produtos deverão ser entregues de forma FRACIOANDA conforme a necessidade das secretarias demandantes e solicitação do departamento de Compras da PREFEITURA, </w:t>
      </w:r>
      <w:r w:rsidRPr="007C7C45">
        <w:rPr>
          <w:rFonts w:ascii="Arial" w:hAnsi="Arial" w:cs="Arial"/>
          <w:b/>
          <w:bCs/>
          <w:sz w:val="23"/>
          <w:szCs w:val="23"/>
          <w:u w:val="single"/>
        </w:rPr>
        <w:t>sem limites de quantidades mínima ou máxima de produtos para realização dos pedidos</w:t>
      </w:r>
      <w:r w:rsidRPr="007C7C45">
        <w:rPr>
          <w:rFonts w:ascii="Arial" w:hAnsi="Arial" w:cs="Arial"/>
          <w:sz w:val="23"/>
          <w:szCs w:val="23"/>
        </w:rPr>
        <w:t>.</w:t>
      </w:r>
    </w:p>
    <w:bookmarkEnd w:id="13"/>
    <w:p w14:paraId="3BB38FD1" w14:textId="77777777" w:rsidR="00B14BFF" w:rsidRPr="007C7C45" w:rsidRDefault="00B14BFF" w:rsidP="00B14BFF">
      <w:pPr>
        <w:jc w:val="both"/>
        <w:rPr>
          <w:rStyle w:val="fontstyle01"/>
          <w:rFonts w:ascii="Arial" w:eastAsia="MS Mincho" w:hAnsi="Arial" w:cs="Arial"/>
          <w:sz w:val="23"/>
          <w:szCs w:val="23"/>
        </w:rPr>
      </w:pPr>
    </w:p>
    <w:p w14:paraId="72A10882" w14:textId="77777777" w:rsidR="00B14BFF" w:rsidRPr="007C7C45" w:rsidRDefault="00B14BFF" w:rsidP="00B14BFF">
      <w:pPr>
        <w:widowControl w:val="0"/>
        <w:autoSpaceDE w:val="0"/>
        <w:autoSpaceDN w:val="0"/>
        <w:adjustRightInd w:val="0"/>
        <w:jc w:val="both"/>
        <w:rPr>
          <w:rFonts w:ascii="Arial" w:hAnsi="Arial" w:cs="Arial"/>
          <w:sz w:val="23"/>
          <w:szCs w:val="23"/>
        </w:rPr>
      </w:pPr>
      <w:r w:rsidRPr="007C7C45">
        <w:rPr>
          <w:rFonts w:ascii="Arial" w:hAnsi="Arial" w:cs="Arial"/>
          <w:sz w:val="23"/>
          <w:szCs w:val="23"/>
        </w:rPr>
        <w:t xml:space="preserve">7.4. </w:t>
      </w:r>
      <w:bookmarkStart w:id="14" w:name="_Hlk201123684"/>
      <w:r w:rsidRPr="007C7C45">
        <w:rPr>
          <w:rFonts w:ascii="Arial" w:hAnsi="Arial" w:cs="Arial"/>
          <w:sz w:val="23"/>
          <w:szCs w:val="23"/>
        </w:rPr>
        <w:t xml:space="preserve">A empresa Detentora do Registro de Preços se obriga a fornecer, entregar os produtos solicitados, no prazo máximo de </w:t>
      </w:r>
      <w:r w:rsidRPr="007C7C45">
        <w:rPr>
          <w:rFonts w:ascii="Arial" w:hAnsi="Arial" w:cs="Arial"/>
          <w:b/>
          <w:sz w:val="23"/>
          <w:szCs w:val="23"/>
        </w:rPr>
        <w:t>30 (trinta) dias corridos</w:t>
      </w:r>
      <w:r w:rsidRPr="007C7C45">
        <w:rPr>
          <w:rFonts w:ascii="Arial" w:hAnsi="Arial" w:cs="Arial"/>
          <w:sz w:val="23"/>
          <w:szCs w:val="23"/>
        </w:rPr>
        <w:t xml:space="preserve"> a contar da data do recebimento da autorização de fornecimento e/ou requisição, salvo se houver pedido formal de prorrogação deste, devidamente justificado pela empresa Detentora do Registro de Preços e acatado pela PREFEITURA.</w:t>
      </w:r>
    </w:p>
    <w:bookmarkEnd w:id="14"/>
    <w:p w14:paraId="26D05D49" w14:textId="77777777" w:rsidR="00B14BFF" w:rsidRPr="007C7C45" w:rsidRDefault="00B14BFF" w:rsidP="00B14BFF">
      <w:pPr>
        <w:jc w:val="both"/>
        <w:rPr>
          <w:rFonts w:ascii="Arial" w:hAnsi="Arial" w:cs="Arial"/>
          <w:sz w:val="23"/>
          <w:szCs w:val="23"/>
        </w:rPr>
      </w:pPr>
    </w:p>
    <w:p w14:paraId="22978F51" w14:textId="77777777" w:rsidR="00B14BFF" w:rsidRPr="007C7C45" w:rsidRDefault="00B14BFF" w:rsidP="00B14BFF">
      <w:pPr>
        <w:widowControl w:val="0"/>
        <w:autoSpaceDE w:val="0"/>
        <w:autoSpaceDN w:val="0"/>
        <w:adjustRightInd w:val="0"/>
        <w:jc w:val="both"/>
        <w:rPr>
          <w:rFonts w:ascii="Arial" w:hAnsi="Arial" w:cs="Arial"/>
          <w:sz w:val="23"/>
          <w:szCs w:val="23"/>
        </w:rPr>
      </w:pPr>
      <w:r w:rsidRPr="007C7C45">
        <w:rPr>
          <w:rFonts w:ascii="Arial" w:hAnsi="Arial" w:cs="Arial"/>
          <w:sz w:val="23"/>
          <w:szCs w:val="23"/>
        </w:rPr>
        <w:t xml:space="preserve">7.5. </w:t>
      </w:r>
      <w:bookmarkStart w:id="15" w:name="_Hlk201123763"/>
      <w:r w:rsidRPr="007C7C45">
        <w:rPr>
          <w:rFonts w:ascii="Arial" w:hAnsi="Arial" w:cs="Arial"/>
          <w:sz w:val="23"/>
          <w:szCs w:val="23"/>
        </w:rPr>
        <w:t>A autorização de fornecimento e/ou requisição será expedida pelo Departamento de Compras da Prefeitura e será remetida por quaisquer meios de comunicação que possibilitem a comprovação do respectivo recebimento por parte da empresa Detentora do Registro de Preços, inclusive correio eletrônico.</w:t>
      </w:r>
      <w:bookmarkEnd w:id="15"/>
    </w:p>
    <w:p w14:paraId="2B61C914" w14:textId="77777777" w:rsidR="00B14BFF" w:rsidRPr="007C7C45" w:rsidRDefault="00B14BFF" w:rsidP="00B14BFF">
      <w:pPr>
        <w:jc w:val="both"/>
        <w:rPr>
          <w:rFonts w:ascii="Arial" w:hAnsi="Arial" w:cs="Arial"/>
          <w:sz w:val="23"/>
          <w:szCs w:val="23"/>
        </w:rPr>
      </w:pPr>
    </w:p>
    <w:p w14:paraId="616BD603" w14:textId="77777777" w:rsidR="00B14BFF" w:rsidRPr="007C7C45" w:rsidRDefault="00B14BFF" w:rsidP="00B14BFF">
      <w:pPr>
        <w:widowControl w:val="0"/>
        <w:autoSpaceDE w:val="0"/>
        <w:autoSpaceDN w:val="0"/>
        <w:adjustRightInd w:val="0"/>
        <w:jc w:val="both"/>
        <w:rPr>
          <w:rFonts w:ascii="Arial" w:hAnsi="Arial" w:cs="Arial"/>
          <w:sz w:val="23"/>
          <w:szCs w:val="23"/>
        </w:rPr>
      </w:pPr>
      <w:r w:rsidRPr="007C7C45">
        <w:rPr>
          <w:rFonts w:ascii="Arial" w:hAnsi="Arial" w:cs="Arial"/>
          <w:sz w:val="23"/>
          <w:szCs w:val="23"/>
        </w:rPr>
        <w:t xml:space="preserve">7.6. </w:t>
      </w:r>
      <w:bookmarkStart w:id="16" w:name="_Hlk201123807"/>
      <w:r w:rsidRPr="007C7C45">
        <w:rPr>
          <w:rFonts w:ascii="Arial" w:hAnsi="Arial" w:cs="Arial"/>
          <w:sz w:val="23"/>
          <w:szCs w:val="23"/>
        </w:rPr>
        <w:t xml:space="preserve">A PREFEITURA terá o prazo de até </w:t>
      </w:r>
      <w:r w:rsidRPr="007C7C45">
        <w:rPr>
          <w:rFonts w:ascii="Arial" w:hAnsi="Arial" w:cs="Arial"/>
          <w:b/>
          <w:bCs/>
          <w:sz w:val="23"/>
          <w:szCs w:val="23"/>
        </w:rPr>
        <w:t>05 (cinco) dias úteis</w:t>
      </w:r>
      <w:r w:rsidRPr="007C7C45">
        <w:rPr>
          <w:rFonts w:ascii="Arial" w:hAnsi="Arial" w:cs="Arial"/>
          <w:sz w:val="23"/>
          <w:szCs w:val="23"/>
        </w:rPr>
        <w:t xml:space="preserve"> para aceitar os produtos fornecidos pela empresa Detentora do Registro de Preços, serão recebidos da seguinte forma:</w:t>
      </w:r>
    </w:p>
    <w:bookmarkEnd w:id="16"/>
    <w:p w14:paraId="00FE1174" w14:textId="77777777" w:rsidR="00B14BFF" w:rsidRPr="007C7C45" w:rsidRDefault="00B14BFF" w:rsidP="00B14BFF">
      <w:pPr>
        <w:jc w:val="both"/>
        <w:rPr>
          <w:rFonts w:ascii="Arial" w:hAnsi="Arial" w:cs="Arial"/>
          <w:w w:val="98"/>
          <w:sz w:val="23"/>
          <w:szCs w:val="23"/>
        </w:rPr>
      </w:pPr>
    </w:p>
    <w:p w14:paraId="2DF032E2" w14:textId="77777777" w:rsidR="00B14BFF" w:rsidRPr="007C7C45" w:rsidRDefault="00B14BFF" w:rsidP="00B14BFF">
      <w:pPr>
        <w:jc w:val="both"/>
        <w:rPr>
          <w:rFonts w:ascii="Arial" w:hAnsi="Arial" w:cs="Arial"/>
          <w:sz w:val="23"/>
          <w:szCs w:val="23"/>
        </w:rPr>
      </w:pPr>
      <w:bookmarkStart w:id="17" w:name="_Hlk201123863"/>
      <w:r w:rsidRPr="007C7C45">
        <w:rPr>
          <w:rFonts w:ascii="Arial" w:hAnsi="Arial" w:cs="Arial"/>
          <w:b/>
          <w:w w:val="98"/>
          <w:sz w:val="23"/>
          <w:szCs w:val="23"/>
        </w:rPr>
        <w:t>a)</w:t>
      </w:r>
      <w:r w:rsidRPr="007C7C45">
        <w:rPr>
          <w:rFonts w:ascii="Arial" w:hAnsi="Arial" w:cs="Arial"/>
          <w:w w:val="98"/>
          <w:sz w:val="23"/>
          <w:szCs w:val="23"/>
        </w:rPr>
        <w:t xml:space="preserve"> </w:t>
      </w:r>
      <w:r w:rsidRPr="007C7C45">
        <w:rPr>
          <w:rFonts w:ascii="Arial" w:hAnsi="Arial" w:cs="Arial"/>
          <w:sz w:val="23"/>
          <w:szCs w:val="23"/>
        </w:rPr>
        <w:t>Provisoriamente, para efeito de posterior verificação da conformidade do material e dimensões com a especificação dos produtos;</w:t>
      </w:r>
    </w:p>
    <w:p w14:paraId="72DCD43A" w14:textId="77777777" w:rsidR="00B14BFF" w:rsidRPr="007C7C45" w:rsidRDefault="00B14BFF" w:rsidP="00B14BFF">
      <w:pPr>
        <w:jc w:val="both"/>
        <w:rPr>
          <w:rFonts w:ascii="Arial" w:hAnsi="Arial" w:cs="Arial"/>
          <w:w w:val="98"/>
          <w:sz w:val="23"/>
          <w:szCs w:val="23"/>
        </w:rPr>
      </w:pPr>
    </w:p>
    <w:p w14:paraId="1CC6AF65" w14:textId="77777777" w:rsidR="00B14BFF" w:rsidRPr="007C7C45" w:rsidRDefault="00B14BFF" w:rsidP="00B14BFF">
      <w:pPr>
        <w:jc w:val="both"/>
        <w:rPr>
          <w:rFonts w:ascii="Arial" w:hAnsi="Arial" w:cs="Arial"/>
          <w:sz w:val="23"/>
          <w:szCs w:val="23"/>
        </w:rPr>
      </w:pPr>
      <w:r w:rsidRPr="007C7C45">
        <w:rPr>
          <w:rFonts w:ascii="Arial" w:hAnsi="Arial" w:cs="Arial"/>
          <w:b/>
          <w:w w:val="98"/>
          <w:sz w:val="23"/>
          <w:szCs w:val="23"/>
        </w:rPr>
        <w:t>b)</w:t>
      </w:r>
      <w:r w:rsidRPr="007C7C45">
        <w:rPr>
          <w:rFonts w:ascii="Arial" w:hAnsi="Arial" w:cs="Arial"/>
          <w:w w:val="98"/>
          <w:sz w:val="23"/>
          <w:szCs w:val="23"/>
        </w:rPr>
        <w:t xml:space="preserve"> </w:t>
      </w:r>
      <w:r w:rsidRPr="007C7C45">
        <w:rPr>
          <w:rFonts w:ascii="Arial" w:hAnsi="Arial" w:cs="Arial"/>
          <w:sz w:val="23"/>
          <w:szCs w:val="23"/>
        </w:rPr>
        <w:t>Definitivamente, após a verificação da qualidade e quantidade dos produtos devidamente instalados e consequente aceitação, quando a nota fiscal será atestada e remetida para pagamento;</w:t>
      </w:r>
    </w:p>
    <w:p w14:paraId="0D436A5F" w14:textId="77777777" w:rsidR="00B14BFF" w:rsidRPr="007C7C45" w:rsidRDefault="00B14BFF" w:rsidP="00B14BFF">
      <w:pPr>
        <w:jc w:val="both"/>
        <w:rPr>
          <w:rFonts w:ascii="Arial" w:hAnsi="Arial" w:cs="Arial"/>
          <w:w w:val="98"/>
          <w:sz w:val="23"/>
          <w:szCs w:val="23"/>
        </w:rPr>
      </w:pPr>
    </w:p>
    <w:p w14:paraId="6E546639" w14:textId="77777777" w:rsidR="00B14BFF" w:rsidRPr="007C7C45" w:rsidRDefault="00B14BFF" w:rsidP="00B14BFF">
      <w:pPr>
        <w:jc w:val="both"/>
        <w:rPr>
          <w:rFonts w:ascii="Arial" w:hAnsi="Arial" w:cs="Arial"/>
          <w:bCs/>
          <w:w w:val="98"/>
          <w:sz w:val="23"/>
          <w:szCs w:val="23"/>
        </w:rPr>
      </w:pPr>
      <w:r w:rsidRPr="007C7C45">
        <w:rPr>
          <w:rFonts w:ascii="Arial" w:hAnsi="Arial" w:cs="Arial"/>
          <w:b/>
          <w:w w:val="98"/>
          <w:sz w:val="23"/>
          <w:szCs w:val="23"/>
        </w:rPr>
        <w:t xml:space="preserve">c) </w:t>
      </w:r>
      <w:r w:rsidRPr="007C7C45">
        <w:rPr>
          <w:rFonts w:ascii="Arial" w:hAnsi="Arial" w:cs="Arial"/>
          <w:sz w:val="23"/>
          <w:szCs w:val="23"/>
        </w:rPr>
        <w:t>Rejeitado, quando em desacordo com o estabelecido nesse termo de referência.</w:t>
      </w:r>
    </w:p>
    <w:bookmarkEnd w:id="17"/>
    <w:p w14:paraId="36E27CE3" w14:textId="77777777" w:rsidR="00B14BFF" w:rsidRPr="007C7C45" w:rsidRDefault="00B14BFF" w:rsidP="00B14BFF">
      <w:pPr>
        <w:jc w:val="both"/>
        <w:rPr>
          <w:rFonts w:ascii="Arial" w:hAnsi="Arial" w:cs="Arial"/>
          <w:sz w:val="23"/>
          <w:szCs w:val="23"/>
        </w:rPr>
      </w:pPr>
    </w:p>
    <w:p w14:paraId="29DDE4C3" w14:textId="77777777" w:rsidR="00B14BFF" w:rsidRPr="007C7C45" w:rsidRDefault="00B14BFF" w:rsidP="00B14BFF">
      <w:pPr>
        <w:widowControl w:val="0"/>
        <w:autoSpaceDE w:val="0"/>
        <w:autoSpaceDN w:val="0"/>
        <w:adjustRightInd w:val="0"/>
        <w:jc w:val="both"/>
        <w:rPr>
          <w:rFonts w:ascii="Arial" w:hAnsi="Arial" w:cs="Arial"/>
          <w:sz w:val="23"/>
          <w:szCs w:val="23"/>
        </w:rPr>
      </w:pPr>
      <w:r w:rsidRPr="007C7C45">
        <w:rPr>
          <w:rFonts w:ascii="Arial" w:hAnsi="Arial" w:cs="Arial"/>
          <w:sz w:val="23"/>
          <w:szCs w:val="23"/>
        </w:rPr>
        <w:t xml:space="preserve">7.7. </w:t>
      </w:r>
      <w:bookmarkStart w:id="18" w:name="_Hlk201123887"/>
      <w:r w:rsidRPr="007C7C45">
        <w:rPr>
          <w:rFonts w:ascii="Arial" w:hAnsi="Arial" w:cs="Arial"/>
          <w:sz w:val="23"/>
          <w:szCs w:val="23"/>
        </w:rPr>
        <w:t>Os produtos deverão ser entregues em embalagens adequadas, de forma a facilitar sua identificação, manuseio, e a permitir a completa preservação e segurança dos mesmos durante o Transporte</w:t>
      </w:r>
      <w:bookmarkEnd w:id="18"/>
      <w:r w:rsidRPr="007C7C45">
        <w:rPr>
          <w:rFonts w:ascii="Arial" w:hAnsi="Arial" w:cs="Arial"/>
          <w:sz w:val="23"/>
          <w:szCs w:val="23"/>
        </w:rPr>
        <w:t xml:space="preserve">; </w:t>
      </w:r>
    </w:p>
    <w:p w14:paraId="409DCD94" w14:textId="77777777" w:rsidR="00B14BFF" w:rsidRPr="007C7C45" w:rsidRDefault="00B14BFF" w:rsidP="00B14BFF">
      <w:pPr>
        <w:jc w:val="both"/>
        <w:rPr>
          <w:rFonts w:ascii="Arial" w:hAnsi="Arial" w:cs="Arial"/>
          <w:sz w:val="23"/>
          <w:szCs w:val="23"/>
        </w:rPr>
      </w:pPr>
    </w:p>
    <w:p w14:paraId="00E47E36"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7.8. </w:t>
      </w:r>
      <w:bookmarkStart w:id="19" w:name="_Hlk201123938"/>
      <w:r w:rsidRPr="007C7C45">
        <w:rPr>
          <w:rFonts w:ascii="Arial" w:hAnsi="Arial" w:cs="Arial"/>
          <w:sz w:val="23"/>
          <w:szCs w:val="23"/>
        </w:rPr>
        <w:t>Os produtos, no momento da entrega no ALMOXARIFADO CENTRAL, serão inspecionados pelo servidor responsável do recebimento para verificação do tipo do produto, qualidade, peso, quantidade, tipo de embalagem primária e secundária (quando aplicável), e outras características que se fizerem necessárias à garantia da qualidade do produto</w:t>
      </w:r>
      <w:bookmarkEnd w:id="19"/>
      <w:r w:rsidRPr="007C7C45">
        <w:rPr>
          <w:rFonts w:ascii="Arial" w:hAnsi="Arial" w:cs="Arial"/>
          <w:sz w:val="23"/>
          <w:szCs w:val="23"/>
        </w:rPr>
        <w:t>, conforme especificações contidas neste Termo de Referência.</w:t>
      </w:r>
    </w:p>
    <w:p w14:paraId="58CA901E" w14:textId="77777777" w:rsidR="00B14BFF" w:rsidRPr="007C7C45" w:rsidRDefault="00B14BFF" w:rsidP="00B14BFF">
      <w:pPr>
        <w:jc w:val="both"/>
        <w:rPr>
          <w:rFonts w:ascii="Arial" w:hAnsi="Arial" w:cs="Arial"/>
          <w:sz w:val="23"/>
          <w:szCs w:val="23"/>
        </w:rPr>
      </w:pPr>
    </w:p>
    <w:p w14:paraId="6E07B912"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7.9. </w:t>
      </w:r>
      <w:bookmarkStart w:id="20" w:name="_Hlk201124006"/>
      <w:r w:rsidRPr="007C7C45">
        <w:rPr>
          <w:rFonts w:ascii="Arial" w:hAnsi="Arial" w:cs="Arial"/>
          <w:sz w:val="23"/>
          <w:szCs w:val="23"/>
        </w:rPr>
        <w:t>Os produtos entregues em desacordo com o estipulado serão rejeitados parcialmente ou totalmente, conforme o caso:</w:t>
      </w:r>
      <w:bookmarkEnd w:id="20"/>
    </w:p>
    <w:p w14:paraId="611C8AB8" w14:textId="77777777" w:rsidR="00B14BFF" w:rsidRPr="007C7C45" w:rsidRDefault="00B14BFF" w:rsidP="00B14BFF">
      <w:pPr>
        <w:jc w:val="both"/>
        <w:rPr>
          <w:rFonts w:ascii="Arial" w:hAnsi="Arial" w:cs="Arial"/>
          <w:w w:val="98"/>
          <w:sz w:val="23"/>
          <w:szCs w:val="23"/>
        </w:rPr>
      </w:pPr>
      <w:bookmarkStart w:id="21" w:name="_Hlk201124035"/>
      <w:r w:rsidRPr="007C7C45">
        <w:rPr>
          <w:rFonts w:ascii="Arial" w:hAnsi="Arial" w:cs="Arial"/>
          <w:b/>
          <w:sz w:val="23"/>
          <w:szCs w:val="23"/>
        </w:rPr>
        <w:lastRenderedPageBreak/>
        <w:t xml:space="preserve">a) </w:t>
      </w:r>
      <w:r w:rsidRPr="007C7C45">
        <w:rPr>
          <w:rFonts w:ascii="Arial" w:hAnsi="Arial" w:cs="Arial"/>
          <w:sz w:val="23"/>
          <w:szCs w:val="23"/>
        </w:rPr>
        <w:t>Quanto a problemas de qualidade dos produtos, a empresa Detentora do Registro de Preços notificada pela PREFEITURA será responsável pela troca do produto que apresentar problemas, observando o prazo máximo de</w:t>
      </w:r>
      <w:r w:rsidRPr="007C7C45">
        <w:rPr>
          <w:rFonts w:ascii="Arial" w:hAnsi="Arial" w:cs="Arial"/>
          <w:w w:val="98"/>
          <w:sz w:val="23"/>
          <w:szCs w:val="23"/>
        </w:rPr>
        <w:t xml:space="preserve"> </w:t>
      </w:r>
      <w:r w:rsidRPr="007C7C45">
        <w:rPr>
          <w:rFonts w:ascii="Arial" w:hAnsi="Arial" w:cs="Arial"/>
          <w:b/>
          <w:w w:val="98"/>
          <w:sz w:val="23"/>
          <w:szCs w:val="23"/>
        </w:rPr>
        <w:t>05 (cinco) dias úteis</w:t>
      </w:r>
      <w:r w:rsidRPr="007C7C45">
        <w:rPr>
          <w:rFonts w:ascii="Arial" w:hAnsi="Arial" w:cs="Arial"/>
          <w:w w:val="98"/>
          <w:sz w:val="23"/>
          <w:szCs w:val="23"/>
        </w:rPr>
        <w:t>;</w:t>
      </w:r>
    </w:p>
    <w:p w14:paraId="1F02A4A4" w14:textId="77777777" w:rsidR="00B14BFF" w:rsidRPr="007C7C45" w:rsidRDefault="00B14BFF" w:rsidP="00B14BFF">
      <w:pPr>
        <w:autoSpaceDE w:val="0"/>
        <w:autoSpaceDN w:val="0"/>
        <w:adjustRightInd w:val="0"/>
        <w:jc w:val="both"/>
        <w:rPr>
          <w:rFonts w:ascii="Arial" w:hAnsi="Arial" w:cs="Arial"/>
          <w:w w:val="98"/>
          <w:sz w:val="23"/>
          <w:szCs w:val="23"/>
        </w:rPr>
      </w:pPr>
    </w:p>
    <w:p w14:paraId="4372DB5B"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b/>
          <w:sz w:val="23"/>
          <w:szCs w:val="23"/>
        </w:rPr>
        <w:t>b)</w:t>
      </w:r>
      <w:r w:rsidRPr="007C7C45">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2855F93E" w14:textId="77777777" w:rsidR="00B14BFF" w:rsidRPr="007C7C45" w:rsidRDefault="00B14BFF" w:rsidP="00B14BFF">
      <w:pPr>
        <w:autoSpaceDE w:val="0"/>
        <w:autoSpaceDN w:val="0"/>
        <w:adjustRightInd w:val="0"/>
        <w:jc w:val="both"/>
        <w:rPr>
          <w:rFonts w:ascii="Arial" w:hAnsi="Arial" w:cs="Arial"/>
          <w:b/>
          <w:sz w:val="23"/>
          <w:szCs w:val="23"/>
        </w:rPr>
      </w:pPr>
    </w:p>
    <w:p w14:paraId="0547886F"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b/>
          <w:sz w:val="23"/>
          <w:szCs w:val="23"/>
        </w:rPr>
        <w:t>c)</w:t>
      </w:r>
      <w:r w:rsidRPr="007C7C45">
        <w:rPr>
          <w:rFonts w:ascii="Arial" w:hAnsi="Arial" w:cs="Arial"/>
          <w:sz w:val="23"/>
          <w:szCs w:val="23"/>
        </w:rPr>
        <w:t xml:space="preserve"> Na hipótese de substituição, a empresa Detentora do Registro de Preços deverá fazê-la em conformidade com a indicação da Administração, no prazo máximo de até</w:t>
      </w:r>
      <w:r w:rsidRPr="007C7C45">
        <w:rPr>
          <w:rFonts w:ascii="Arial" w:hAnsi="Arial" w:cs="Arial"/>
          <w:w w:val="98"/>
          <w:sz w:val="23"/>
          <w:szCs w:val="23"/>
        </w:rPr>
        <w:t xml:space="preserve"> </w:t>
      </w:r>
      <w:r w:rsidRPr="007C7C45">
        <w:rPr>
          <w:rFonts w:ascii="Arial" w:hAnsi="Arial" w:cs="Arial"/>
          <w:b/>
          <w:w w:val="98"/>
          <w:sz w:val="23"/>
          <w:szCs w:val="23"/>
        </w:rPr>
        <w:t>05 (cinco) dias úteis</w:t>
      </w:r>
      <w:r w:rsidRPr="007C7C45">
        <w:rPr>
          <w:rFonts w:ascii="Arial" w:hAnsi="Arial" w:cs="Arial"/>
          <w:w w:val="98"/>
          <w:sz w:val="23"/>
          <w:szCs w:val="23"/>
        </w:rPr>
        <w:t xml:space="preserve">, </w:t>
      </w:r>
      <w:r w:rsidRPr="007C7C45">
        <w:rPr>
          <w:rFonts w:ascii="Arial" w:hAnsi="Arial" w:cs="Arial"/>
          <w:sz w:val="23"/>
          <w:szCs w:val="23"/>
        </w:rPr>
        <w:t>contados da notificação por escrito, mantidos os preços inicialmente registrados;</w:t>
      </w:r>
    </w:p>
    <w:p w14:paraId="2449B3B0" w14:textId="77777777" w:rsidR="00B14BFF" w:rsidRPr="007C7C45" w:rsidRDefault="00B14BFF" w:rsidP="00B14BFF">
      <w:pPr>
        <w:autoSpaceDE w:val="0"/>
        <w:autoSpaceDN w:val="0"/>
        <w:adjustRightInd w:val="0"/>
        <w:jc w:val="both"/>
        <w:rPr>
          <w:rFonts w:ascii="Arial" w:hAnsi="Arial" w:cs="Arial"/>
          <w:b/>
          <w:sz w:val="23"/>
          <w:szCs w:val="23"/>
        </w:rPr>
      </w:pPr>
    </w:p>
    <w:p w14:paraId="3A7F249B"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b/>
          <w:sz w:val="23"/>
          <w:szCs w:val="23"/>
        </w:rPr>
        <w:t>d)</w:t>
      </w:r>
      <w:r w:rsidRPr="007C7C45">
        <w:rPr>
          <w:rFonts w:ascii="Arial" w:hAnsi="Arial" w:cs="Arial"/>
          <w:sz w:val="23"/>
          <w:szCs w:val="23"/>
        </w:rPr>
        <w:t xml:space="preserve"> S</w:t>
      </w:r>
      <w:r w:rsidRPr="007C7C45">
        <w:rPr>
          <w:rFonts w:ascii="Arial" w:hAnsi="Arial" w:cs="Arial"/>
          <w:w w:val="98"/>
          <w:sz w:val="23"/>
          <w:szCs w:val="23"/>
        </w:rPr>
        <w:t xml:space="preserve">e </w:t>
      </w:r>
      <w:r w:rsidRPr="007C7C45">
        <w:rPr>
          <w:rFonts w:ascii="Arial" w:hAnsi="Arial" w:cs="Arial"/>
          <w:sz w:val="23"/>
          <w:szCs w:val="23"/>
        </w:rPr>
        <w:t>disser respeito à diferença de quantidade ou de partes, determinar sua complementação ou rescindir a contratação, sem prejuízo das penalidades cabíveis;</w:t>
      </w:r>
    </w:p>
    <w:p w14:paraId="3AAC1498" w14:textId="77777777" w:rsidR="00B14BFF" w:rsidRPr="007C7C45" w:rsidRDefault="00B14BFF" w:rsidP="00B14BFF">
      <w:pPr>
        <w:autoSpaceDE w:val="0"/>
        <w:autoSpaceDN w:val="0"/>
        <w:adjustRightInd w:val="0"/>
        <w:jc w:val="both"/>
        <w:rPr>
          <w:rFonts w:ascii="Arial" w:hAnsi="Arial" w:cs="Arial"/>
          <w:sz w:val="23"/>
          <w:szCs w:val="23"/>
        </w:rPr>
      </w:pPr>
    </w:p>
    <w:p w14:paraId="769ECD3A"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b/>
          <w:sz w:val="23"/>
          <w:szCs w:val="23"/>
        </w:rPr>
        <w:t>e)</w:t>
      </w:r>
      <w:r w:rsidRPr="007C7C45">
        <w:rPr>
          <w:rFonts w:ascii="Arial" w:hAnsi="Arial" w:cs="Arial"/>
          <w:sz w:val="23"/>
          <w:szCs w:val="23"/>
        </w:rPr>
        <w:t xml:space="preserve"> na hipótese de complementação, a empresa Detentora do Registro de Preços deverá fazê-la em conformidade com a indicação da Prefeitura, no prazo máximo de até</w:t>
      </w:r>
      <w:r w:rsidRPr="007C7C45">
        <w:rPr>
          <w:rFonts w:ascii="Arial" w:hAnsi="Arial" w:cs="Arial"/>
          <w:w w:val="98"/>
          <w:sz w:val="23"/>
          <w:szCs w:val="23"/>
        </w:rPr>
        <w:t xml:space="preserve"> </w:t>
      </w:r>
      <w:r w:rsidRPr="007C7C45">
        <w:rPr>
          <w:rFonts w:ascii="Arial" w:hAnsi="Arial" w:cs="Arial"/>
          <w:b/>
          <w:w w:val="98"/>
          <w:sz w:val="23"/>
          <w:szCs w:val="23"/>
        </w:rPr>
        <w:t>05 (cinco) dias úteis</w:t>
      </w:r>
      <w:r w:rsidRPr="007C7C45">
        <w:rPr>
          <w:rFonts w:ascii="Arial" w:hAnsi="Arial" w:cs="Arial"/>
          <w:w w:val="98"/>
          <w:sz w:val="23"/>
          <w:szCs w:val="23"/>
        </w:rPr>
        <w:t xml:space="preserve">, </w:t>
      </w:r>
      <w:r w:rsidRPr="007C7C45">
        <w:rPr>
          <w:rFonts w:ascii="Arial" w:hAnsi="Arial" w:cs="Arial"/>
          <w:sz w:val="23"/>
          <w:szCs w:val="23"/>
        </w:rPr>
        <w:t>contados da notificação por escrito, mantidos os preços inicialmente registrados.</w:t>
      </w:r>
    </w:p>
    <w:bookmarkEnd w:id="21"/>
    <w:p w14:paraId="45342B3F" w14:textId="77777777" w:rsidR="00B14BFF" w:rsidRPr="007C7C45" w:rsidRDefault="00B14BFF" w:rsidP="00B14BFF">
      <w:pPr>
        <w:autoSpaceDE w:val="0"/>
        <w:autoSpaceDN w:val="0"/>
        <w:adjustRightInd w:val="0"/>
        <w:jc w:val="both"/>
        <w:rPr>
          <w:rFonts w:ascii="Arial" w:hAnsi="Arial" w:cs="Arial"/>
          <w:sz w:val="23"/>
          <w:szCs w:val="23"/>
        </w:rPr>
      </w:pPr>
    </w:p>
    <w:p w14:paraId="7D6BEF6B"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 xml:space="preserve">7.10. </w:t>
      </w:r>
      <w:bookmarkStart w:id="22" w:name="_Hlk201124136"/>
      <w:r w:rsidRPr="007C7C45">
        <w:rPr>
          <w:rFonts w:ascii="Arial" w:hAnsi="Arial" w:cs="Arial"/>
          <w:sz w:val="23"/>
          <w:szCs w:val="23"/>
        </w:rPr>
        <w:t xml:space="preserve">Após a entrega dos produtos, caso esteja comprovado o não cumprimento das especificações dos mesmos, a PREFEITURA reserva–se o direito de </w:t>
      </w:r>
      <w:proofErr w:type="gramStart"/>
      <w:r w:rsidRPr="007C7C45">
        <w:rPr>
          <w:rFonts w:ascii="Arial" w:hAnsi="Arial" w:cs="Arial"/>
          <w:sz w:val="23"/>
          <w:szCs w:val="23"/>
        </w:rPr>
        <w:t>substituí-lo</w:t>
      </w:r>
      <w:proofErr w:type="gramEnd"/>
      <w:r w:rsidRPr="007C7C45">
        <w:rPr>
          <w:rFonts w:ascii="Arial" w:hAnsi="Arial" w:cs="Arial"/>
          <w:sz w:val="23"/>
          <w:szCs w:val="23"/>
        </w:rPr>
        <w:t>, complementá-lo ou devolvê-los.</w:t>
      </w:r>
      <w:bookmarkEnd w:id="22"/>
    </w:p>
    <w:p w14:paraId="30CCCC6A" w14:textId="77777777" w:rsidR="00B14BFF" w:rsidRPr="007C7C45" w:rsidRDefault="00B14BFF" w:rsidP="00B14BFF">
      <w:pPr>
        <w:jc w:val="both"/>
        <w:rPr>
          <w:rFonts w:ascii="Arial" w:hAnsi="Arial" w:cs="Arial"/>
          <w:sz w:val="23"/>
          <w:szCs w:val="23"/>
          <w:highlight w:val="yellow"/>
        </w:rPr>
      </w:pPr>
    </w:p>
    <w:p w14:paraId="3BCAD1C1"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7.11. </w:t>
      </w:r>
      <w:bookmarkStart w:id="23" w:name="_Hlk201124160"/>
      <w:r w:rsidRPr="007C7C45">
        <w:rPr>
          <w:rFonts w:ascii="Arial" w:hAnsi="Arial" w:cs="Arial"/>
          <w:sz w:val="23"/>
          <w:szCs w:val="23"/>
        </w:rPr>
        <w:t>Em caso de irregularidade não sanada pela empresa Detentora do Registro de Preços, os servidores responsáveis pela fiscalização reduzirão a termos os fatos ocorridos e encaminhará ao órgão competente para providências de penalização.</w:t>
      </w:r>
      <w:bookmarkEnd w:id="23"/>
    </w:p>
    <w:p w14:paraId="6EDDAB62" w14:textId="77777777" w:rsidR="00B14BFF" w:rsidRPr="007C7C45" w:rsidRDefault="00B14BFF" w:rsidP="00B14BFF">
      <w:pPr>
        <w:autoSpaceDE w:val="0"/>
        <w:autoSpaceDN w:val="0"/>
        <w:adjustRightInd w:val="0"/>
        <w:jc w:val="both"/>
        <w:rPr>
          <w:rFonts w:ascii="Arial" w:hAnsi="Arial" w:cs="Arial"/>
          <w:color w:val="000000"/>
          <w:sz w:val="23"/>
          <w:szCs w:val="23"/>
          <w:highlight w:val="yellow"/>
        </w:rPr>
      </w:pPr>
    </w:p>
    <w:p w14:paraId="4904B960" w14:textId="77777777" w:rsidR="00B14BFF" w:rsidRPr="007C7C45" w:rsidRDefault="00B14BFF" w:rsidP="00B14BFF">
      <w:pPr>
        <w:jc w:val="both"/>
        <w:rPr>
          <w:rFonts w:ascii="Arial" w:hAnsi="Arial" w:cs="Arial"/>
          <w:b/>
          <w:bCs/>
          <w:sz w:val="23"/>
          <w:szCs w:val="23"/>
        </w:rPr>
      </w:pPr>
      <w:r w:rsidRPr="007C7C45">
        <w:rPr>
          <w:rFonts w:ascii="Arial" w:hAnsi="Arial" w:cs="Arial"/>
          <w:b/>
          <w:bCs/>
          <w:sz w:val="23"/>
          <w:szCs w:val="23"/>
        </w:rPr>
        <w:t xml:space="preserve">Do Transporte </w:t>
      </w:r>
    </w:p>
    <w:p w14:paraId="55486B92" w14:textId="77777777" w:rsidR="00B14BFF" w:rsidRPr="007C7C45" w:rsidRDefault="00B14BFF" w:rsidP="00B14BFF">
      <w:pPr>
        <w:autoSpaceDE w:val="0"/>
        <w:autoSpaceDN w:val="0"/>
        <w:adjustRightInd w:val="0"/>
        <w:jc w:val="both"/>
        <w:rPr>
          <w:rFonts w:ascii="Arial" w:hAnsi="Arial" w:cs="Arial"/>
          <w:color w:val="000000"/>
          <w:sz w:val="23"/>
          <w:szCs w:val="23"/>
        </w:rPr>
      </w:pPr>
    </w:p>
    <w:p w14:paraId="565395C2"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7.12. Os produtos deverão ser transportados em veículo adequado, de forma a permitir a completa preservação dos mesmos e sua segurança durante o transporte.</w:t>
      </w:r>
    </w:p>
    <w:p w14:paraId="5FA50585" w14:textId="77777777" w:rsidR="00B14BFF" w:rsidRPr="007C7C45" w:rsidRDefault="00B14BFF" w:rsidP="00B14BFF">
      <w:pPr>
        <w:jc w:val="both"/>
        <w:rPr>
          <w:rFonts w:ascii="Arial" w:hAnsi="Arial" w:cs="Arial"/>
          <w:sz w:val="23"/>
          <w:szCs w:val="23"/>
        </w:rPr>
      </w:pPr>
    </w:p>
    <w:p w14:paraId="58D1BB8C"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7.13. Todas as despesas de carga, descarga, de transporte e de frete referente a entrega dos produtos correrão por conta da empresa Detentora do Registro de Preços, inclusive as decorrentes da devolução e reposição de produtos recusados por não atender as exigências do edital.</w:t>
      </w:r>
    </w:p>
    <w:p w14:paraId="0114C9D9" w14:textId="77777777" w:rsidR="00B14BFF" w:rsidRPr="007C7C45" w:rsidRDefault="00B14BFF" w:rsidP="00B14BFF">
      <w:pPr>
        <w:widowControl w:val="0"/>
        <w:autoSpaceDE w:val="0"/>
        <w:autoSpaceDN w:val="0"/>
        <w:adjustRightInd w:val="0"/>
        <w:jc w:val="both"/>
        <w:rPr>
          <w:rFonts w:ascii="Arial" w:hAnsi="Arial" w:cs="Arial"/>
          <w:b/>
          <w:bCs/>
          <w:sz w:val="23"/>
          <w:szCs w:val="23"/>
        </w:rPr>
      </w:pPr>
    </w:p>
    <w:p w14:paraId="15903119" w14:textId="77777777" w:rsidR="00B14BFF" w:rsidRPr="007C7C45" w:rsidRDefault="00B14BFF" w:rsidP="00B14BFF">
      <w:pPr>
        <w:pStyle w:val="PargrafodaLista"/>
        <w:tabs>
          <w:tab w:val="left" w:pos="284"/>
        </w:tabs>
        <w:spacing w:after="0" w:line="240" w:lineRule="auto"/>
        <w:ind w:left="0"/>
        <w:jc w:val="both"/>
        <w:rPr>
          <w:rFonts w:ascii="Arial" w:hAnsi="Arial" w:cs="Arial"/>
          <w:b/>
          <w:bCs/>
          <w:sz w:val="23"/>
          <w:szCs w:val="23"/>
          <w:lang w:eastAsia="pt-BR"/>
        </w:rPr>
      </w:pPr>
      <w:r w:rsidRPr="007C7C45">
        <w:rPr>
          <w:rFonts w:ascii="Arial" w:hAnsi="Arial" w:cs="Arial"/>
          <w:b/>
          <w:bCs/>
          <w:sz w:val="23"/>
          <w:szCs w:val="23"/>
          <w:lang w:eastAsia="pt-BR"/>
        </w:rPr>
        <w:t>Controle de Qualidade Posterior a Contratação</w:t>
      </w:r>
    </w:p>
    <w:p w14:paraId="57B84674" w14:textId="77777777" w:rsidR="00B14BFF" w:rsidRPr="007C7C45" w:rsidRDefault="00B14BFF" w:rsidP="00B14BFF">
      <w:pPr>
        <w:pStyle w:val="PargrafodaLista"/>
        <w:tabs>
          <w:tab w:val="left" w:pos="284"/>
        </w:tabs>
        <w:spacing w:after="0" w:line="240" w:lineRule="auto"/>
        <w:ind w:left="0"/>
        <w:jc w:val="both"/>
        <w:rPr>
          <w:rFonts w:ascii="Arial" w:hAnsi="Arial" w:cs="Arial"/>
          <w:sz w:val="23"/>
          <w:szCs w:val="23"/>
        </w:rPr>
      </w:pPr>
    </w:p>
    <w:p w14:paraId="5373A239" w14:textId="77777777" w:rsidR="00B14BFF" w:rsidRPr="007C7C45" w:rsidRDefault="00B14BFF" w:rsidP="00B14BFF">
      <w:pPr>
        <w:pStyle w:val="PargrafodaLista"/>
        <w:tabs>
          <w:tab w:val="left" w:pos="284"/>
        </w:tabs>
        <w:spacing w:after="0" w:line="240" w:lineRule="auto"/>
        <w:ind w:left="0"/>
        <w:jc w:val="both"/>
        <w:rPr>
          <w:rStyle w:val="fontstyle01"/>
          <w:rFonts w:ascii="Arial" w:eastAsia="MS Mincho" w:hAnsi="Arial" w:cs="Arial"/>
          <w:sz w:val="23"/>
          <w:szCs w:val="23"/>
        </w:rPr>
      </w:pPr>
      <w:r w:rsidRPr="007C7C45">
        <w:rPr>
          <w:rStyle w:val="fontstyle01"/>
          <w:rFonts w:ascii="Arial" w:eastAsia="MS Mincho" w:hAnsi="Arial" w:cs="Arial"/>
          <w:sz w:val="23"/>
          <w:szCs w:val="23"/>
        </w:rPr>
        <w:t>7.14. A PREFEITURA poderá recusar parte ou todo o lote de entrega, se constatado que não atendem as especificações estabelecidas neste Termo de Referência.</w:t>
      </w:r>
    </w:p>
    <w:p w14:paraId="16235135" w14:textId="77777777" w:rsidR="00B14BFF" w:rsidRPr="007C7C45" w:rsidRDefault="00B14BFF" w:rsidP="00B14BFF">
      <w:pPr>
        <w:pStyle w:val="PargrafodaLista"/>
        <w:tabs>
          <w:tab w:val="left" w:pos="284"/>
        </w:tabs>
        <w:spacing w:after="0" w:line="240" w:lineRule="auto"/>
        <w:ind w:left="0"/>
        <w:jc w:val="both"/>
        <w:rPr>
          <w:rStyle w:val="fontstyle01"/>
          <w:rFonts w:ascii="Arial" w:eastAsia="MS Mincho" w:hAnsi="Arial" w:cs="Arial"/>
          <w:sz w:val="23"/>
          <w:szCs w:val="23"/>
        </w:rPr>
      </w:pPr>
    </w:p>
    <w:p w14:paraId="63EF1254"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 xml:space="preserve">7.15. </w:t>
      </w:r>
      <w:bookmarkStart w:id="24" w:name="_Hlk201124312"/>
      <w:r w:rsidRPr="007C7C45">
        <w:rPr>
          <w:rStyle w:val="fontstyle01"/>
          <w:rFonts w:ascii="Arial" w:eastAsia="MS Mincho" w:hAnsi="Arial" w:cs="Arial"/>
          <w:sz w:val="23"/>
          <w:szCs w:val="23"/>
        </w:rPr>
        <w:t xml:space="preserve">Os produtos adquiridos serão previamente submetidos ao controle de qualidade, observando-se as legislações pertinentes e as especificações técnicas estipuladas </w:t>
      </w:r>
      <w:bookmarkEnd w:id="24"/>
      <w:r w:rsidRPr="007C7C45">
        <w:rPr>
          <w:rStyle w:val="fontstyle01"/>
          <w:rFonts w:ascii="Arial" w:eastAsia="MS Mincho" w:hAnsi="Arial" w:cs="Arial"/>
          <w:sz w:val="23"/>
          <w:szCs w:val="23"/>
        </w:rPr>
        <w:t>neste Termo de Referência.</w:t>
      </w:r>
    </w:p>
    <w:p w14:paraId="2058D6D3"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lastRenderedPageBreak/>
        <w:t xml:space="preserve">7.16. </w:t>
      </w:r>
      <w:bookmarkStart w:id="25" w:name="_Hlk201124330"/>
      <w:r w:rsidRPr="007C7C45">
        <w:rPr>
          <w:rStyle w:val="fontstyle01"/>
          <w:rFonts w:ascii="Arial" w:eastAsia="MS Mincho" w:hAnsi="Arial" w:cs="Arial"/>
          <w:sz w:val="23"/>
          <w:szCs w:val="23"/>
        </w:rPr>
        <w:t>Quando da entrega dos produtos, a qualidade dos mesmos deverá ser garantida pela empresa fabricante, conforme determina o Código de Defesa do Consumidor e Legislação em vigor</w:t>
      </w:r>
      <w:bookmarkEnd w:id="25"/>
      <w:r w:rsidRPr="007C7C45">
        <w:rPr>
          <w:rStyle w:val="fontstyle01"/>
          <w:rFonts w:ascii="Arial" w:eastAsia="MS Mincho" w:hAnsi="Arial" w:cs="Arial"/>
          <w:sz w:val="23"/>
          <w:szCs w:val="23"/>
        </w:rPr>
        <w:t>.</w:t>
      </w:r>
    </w:p>
    <w:p w14:paraId="0B362DE1" w14:textId="77777777" w:rsidR="00B14BFF" w:rsidRPr="007C7C45" w:rsidRDefault="00B14BFF" w:rsidP="00B14BFF">
      <w:pPr>
        <w:jc w:val="both"/>
        <w:rPr>
          <w:rStyle w:val="fontstyle01"/>
          <w:rFonts w:ascii="Arial" w:eastAsia="MS Mincho" w:hAnsi="Arial" w:cs="Arial"/>
          <w:sz w:val="23"/>
          <w:szCs w:val="23"/>
        </w:rPr>
      </w:pPr>
    </w:p>
    <w:p w14:paraId="388AC052"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 xml:space="preserve">7.17. </w:t>
      </w:r>
      <w:bookmarkStart w:id="26" w:name="_Hlk201124365"/>
      <w:r w:rsidRPr="007C7C45">
        <w:rPr>
          <w:rStyle w:val="fontstyle01"/>
          <w:rFonts w:ascii="Arial" w:eastAsia="MS Mincho" w:hAnsi="Arial" w:cs="Arial"/>
          <w:sz w:val="23"/>
          <w:szCs w:val="23"/>
        </w:rPr>
        <w:t>A empresa Detentora do Registro de Preços será responsável por garantir a qualidade dos produtos até completar a totalidade do pedido, se obrigando a substituir ou repor imediatamente o produto, dentro do prazo de validade, que não atender o especificado no Termo de Referência, legislação em vigor ou apresentar qualquer problema que o torne impróprio ao uso</w:t>
      </w:r>
      <w:bookmarkEnd w:id="26"/>
      <w:r w:rsidRPr="007C7C45">
        <w:rPr>
          <w:rStyle w:val="fontstyle01"/>
          <w:rFonts w:ascii="Arial" w:eastAsia="MS Mincho" w:hAnsi="Arial" w:cs="Arial"/>
          <w:sz w:val="23"/>
          <w:szCs w:val="23"/>
        </w:rPr>
        <w:t>.</w:t>
      </w:r>
    </w:p>
    <w:p w14:paraId="3E00CA61" w14:textId="77777777" w:rsidR="00B14BFF" w:rsidRPr="007C7C45" w:rsidRDefault="00B14BFF" w:rsidP="00B14BFF">
      <w:pPr>
        <w:jc w:val="both"/>
        <w:rPr>
          <w:rStyle w:val="fontstyle01"/>
          <w:rFonts w:ascii="Arial" w:eastAsia="MS Mincho" w:hAnsi="Arial" w:cs="Arial"/>
          <w:sz w:val="23"/>
          <w:szCs w:val="23"/>
        </w:rPr>
      </w:pPr>
    </w:p>
    <w:p w14:paraId="3F60B4BE"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 xml:space="preserve">7.18. </w:t>
      </w:r>
      <w:bookmarkStart w:id="27" w:name="_Hlk201124418"/>
      <w:r w:rsidRPr="007C7C45">
        <w:rPr>
          <w:rStyle w:val="fontstyle01"/>
          <w:rFonts w:ascii="Arial" w:eastAsia="MS Mincho" w:hAnsi="Arial" w:cs="Arial"/>
          <w:sz w:val="23"/>
          <w:szCs w:val="23"/>
        </w:rPr>
        <w:t xml:space="preserve">Comprovadas quaisquer alterações nas características do produto e/ou embalagem que o torne impróprio para uso, a empresa Detentora do Registro de Preços será notificada e, no prazo de </w:t>
      </w:r>
      <w:r w:rsidRPr="007C7C45">
        <w:rPr>
          <w:rStyle w:val="fontstyle01"/>
          <w:rFonts w:ascii="Arial" w:eastAsia="MS Mincho" w:hAnsi="Arial" w:cs="Arial"/>
          <w:b/>
          <w:bCs/>
          <w:sz w:val="23"/>
          <w:szCs w:val="23"/>
        </w:rPr>
        <w:t>05 (cinco) dias úteis</w:t>
      </w:r>
      <w:r w:rsidRPr="007C7C45">
        <w:rPr>
          <w:rStyle w:val="fontstyle01"/>
          <w:rFonts w:ascii="Arial" w:eastAsia="MS Mincho" w:hAnsi="Arial" w:cs="Arial"/>
          <w:sz w:val="23"/>
          <w:szCs w:val="23"/>
        </w:rPr>
        <w:t>, contados da notificação, deverá recolher e substituir, em parte ou no todo, o produto, no local onde se encontrar, por outro que atenda inteiramente às exigências contidas no Edital que disciplinou a licitação, não gerando quaisquer ônus para a PREFEITURA.</w:t>
      </w:r>
      <w:bookmarkEnd w:id="27"/>
    </w:p>
    <w:p w14:paraId="7C02BE21" w14:textId="77777777" w:rsidR="00B14BFF" w:rsidRPr="007C7C45" w:rsidRDefault="00B14BFF" w:rsidP="00B14BFF">
      <w:pPr>
        <w:jc w:val="both"/>
        <w:rPr>
          <w:rStyle w:val="fontstyle01"/>
          <w:rFonts w:ascii="Arial" w:eastAsia="MS Mincho" w:hAnsi="Arial" w:cs="Arial"/>
          <w:sz w:val="23"/>
          <w:szCs w:val="23"/>
        </w:rPr>
      </w:pPr>
    </w:p>
    <w:p w14:paraId="1044E16A"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 xml:space="preserve">7.19. </w:t>
      </w:r>
      <w:bookmarkStart w:id="28" w:name="_Hlk201124460"/>
      <w:r w:rsidRPr="007C7C45">
        <w:rPr>
          <w:rStyle w:val="fontstyle01"/>
          <w:rFonts w:ascii="Arial" w:eastAsia="MS Mincho" w:hAnsi="Arial" w:cs="Arial"/>
          <w:sz w:val="23"/>
          <w:szCs w:val="23"/>
        </w:rPr>
        <w:t xml:space="preserve">As despesas decorrentes de problemas relativos ao comprometimento da qualidade do produto, dentro do prazo de validade, ficarão por conta do fornecedor que deverá recolher e substituir os produtos, no local indicado pela Secretaria Demandante, no prazo máximo </w:t>
      </w:r>
      <w:r w:rsidRPr="007C7C45">
        <w:rPr>
          <w:rStyle w:val="fontstyle01"/>
          <w:rFonts w:ascii="Arial" w:eastAsia="MS Mincho" w:hAnsi="Arial" w:cs="Arial"/>
          <w:b/>
          <w:bCs/>
          <w:sz w:val="23"/>
          <w:szCs w:val="23"/>
        </w:rPr>
        <w:t>de 05 (cinco) dias úteis</w:t>
      </w:r>
      <w:r w:rsidRPr="007C7C45">
        <w:rPr>
          <w:rStyle w:val="fontstyle01"/>
          <w:rFonts w:ascii="Arial" w:eastAsia="MS Mincho" w:hAnsi="Arial" w:cs="Arial"/>
          <w:sz w:val="23"/>
          <w:szCs w:val="23"/>
        </w:rPr>
        <w:t xml:space="preserve"> a contar do recebimento da correspondência enviada pelo Fiscal da Ata/Contrato</w:t>
      </w:r>
      <w:bookmarkEnd w:id="28"/>
      <w:r w:rsidRPr="007C7C45">
        <w:rPr>
          <w:rStyle w:val="fontstyle01"/>
          <w:rFonts w:ascii="Arial" w:eastAsia="MS Mincho" w:hAnsi="Arial" w:cs="Arial"/>
          <w:sz w:val="23"/>
          <w:szCs w:val="23"/>
        </w:rPr>
        <w:t>.</w:t>
      </w:r>
    </w:p>
    <w:p w14:paraId="3D8868DD" w14:textId="77777777" w:rsidR="00B14BFF" w:rsidRPr="007C7C45" w:rsidRDefault="00B14BFF" w:rsidP="00B14BFF">
      <w:pPr>
        <w:jc w:val="both"/>
        <w:rPr>
          <w:rStyle w:val="fontstyle01"/>
          <w:rFonts w:ascii="Arial" w:eastAsia="MS Mincho" w:hAnsi="Arial" w:cs="Arial"/>
          <w:sz w:val="23"/>
          <w:szCs w:val="23"/>
        </w:rPr>
      </w:pPr>
    </w:p>
    <w:p w14:paraId="352BB975"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7.20. Se o prazo estabelecido pela Administração para a substituição do produto for insuficiente para o atendimento, deverá ser apresentada justificativa pela empresa Detentora do Registro de Preços, que será acolhida ou não pela autoridade competente.</w:t>
      </w:r>
    </w:p>
    <w:p w14:paraId="697688CE" w14:textId="77777777" w:rsidR="00B14BFF" w:rsidRPr="007C7C45" w:rsidRDefault="00B14BFF" w:rsidP="00B14BFF">
      <w:pPr>
        <w:jc w:val="both"/>
        <w:rPr>
          <w:rStyle w:val="fontstyle01"/>
          <w:rFonts w:ascii="Arial" w:eastAsia="MS Mincho" w:hAnsi="Arial" w:cs="Arial"/>
          <w:sz w:val="23"/>
          <w:szCs w:val="23"/>
        </w:rPr>
      </w:pPr>
    </w:p>
    <w:p w14:paraId="036B35BC"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 xml:space="preserve">7.21. </w:t>
      </w:r>
      <w:bookmarkStart w:id="29" w:name="_Hlk201124501"/>
      <w:r w:rsidRPr="007C7C45">
        <w:rPr>
          <w:rStyle w:val="fontstyle01"/>
          <w:rFonts w:ascii="Arial" w:eastAsia="MS Mincho" w:hAnsi="Arial" w:cs="Arial"/>
          <w:sz w:val="23"/>
          <w:szCs w:val="23"/>
        </w:rPr>
        <w:t xml:space="preserve">Os produtos poderão ser substituídos por outros de mesma qualidade, em razão de caso fortuito ou força maior, desde que devidamente justificado e autorizado pela equipe técnica da Prefeitura Municipal de </w:t>
      </w:r>
      <w:proofErr w:type="spellStart"/>
      <w:r w:rsidRPr="007C7C45">
        <w:rPr>
          <w:rStyle w:val="fontstyle01"/>
          <w:rFonts w:ascii="Arial" w:eastAsia="MS Mincho" w:hAnsi="Arial" w:cs="Arial"/>
          <w:sz w:val="23"/>
          <w:szCs w:val="23"/>
        </w:rPr>
        <w:t>Itauba</w:t>
      </w:r>
      <w:proofErr w:type="spellEnd"/>
      <w:r w:rsidRPr="007C7C45">
        <w:rPr>
          <w:rStyle w:val="fontstyle01"/>
          <w:rFonts w:ascii="Arial" w:eastAsia="MS Mincho" w:hAnsi="Arial" w:cs="Arial"/>
          <w:sz w:val="23"/>
          <w:szCs w:val="23"/>
        </w:rPr>
        <w:t>/MT</w:t>
      </w:r>
      <w:bookmarkEnd w:id="29"/>
      <w:r w:rsidRPr="007C7C45">
        <w:rPr>
          <w:rStyle w:val="fontstyle01"/>
          <w:rFonts w:ascii="Arial" w:eastAsia="MS Mincho" w:hAnsi="Arial" w:cs="Arial"/>
          <w:sz w:val="23"/>
          <w:szCs w:val="23"/>
        </w:rPr>
        <w:t>.</w:t>
      </w:r>
    </w:p>
    <w:bookmarkEnd w:id="12"/>
    <w:p w14:paraId="42F91A2E" w14:textId="77777777" w:rsidR="00B14BFF" w:rsidRPr="007C7C45" w:rsidRDefault="00B14BFF" w:rsidP="00B14BFF">
      <w:pPr>
        <w:autoSpaceDE w:val="0"/>
        <w:autoSpaceDN w:val="0"/>
        <w:adjustRightInd w:val="0"/>
        <w:jc w:val="both"/>
        <w:rPr>
          <w:rFonts w:ascii="Arial" w:hAnsi="Arial" w:cs="Arial"/>
          <w:sz w:val="23"/>
          <w:szCs w:val="23"/>
          <w:highlight w:val="yellow"/>
        </w:rPr>
      </w:pPr>
    </w:p>
    <w:p w14:paraId="696E28FB" w14:textId="77777777" w:rsidR="00B14BFF" w:rsidRPr="007C7C45" w:rsidRDefault="00B14BFF" w:rsidP="00B14BFF">
      <w:pPr>
        <w:widowControl w:val="0"/>
        <w:autoSpaceDE w:val="0"/>
        <w:autoSpaceDN w:val="0"/>
        <w:adjustRightInd w:val="0"/>
        <w:jc w:val="both"/>
        <w:rPr>
          <w:rFonts w:ascii="Arial" w:hAnsi="Arial" w:cs="Arial"/>
          <w:b/>
          <w:bCs/>
          <w:sz w:val="23"/>
          <w:szCs w:val="23"/>
        </w:rPr>
      </w:pPr>
      <w:bookmarkStart w:id="30" w:name="_Hlk201068215"/>
      <w:r w:rsidRPr="007C7C45">
        <w:rPr>
          <w:rFonts w:ascii="Arial" w:hAnsi="Arial" w:cs="Arial"/>
          <w:b/>
          <w:bCs/>
          <w:sz w:val="23"/>
          <w:szCs w:val="23"/>
        </w:rPr>
        <w:t>Requisitos normativos que disciplinam o fornecimento dos produtos a serem contratados</w:t>
      </w:r>
    </w:p>
    <w:bookmarkEnd w:id="30"/>
    <w:p w14:paraId="42270FF5" w14:textId="77777777" w:rsidR="00B14BFF" w:rsidRPr="007C7C45" w:rsidRDefault="00B14BFF" w:rsidP="00B14BFF">
      <w:pPr>
        <w:widowControl w:val="0"/>
        <w:autoSpaceDE w:val="0"/>
        <w:autoSpaceDN w:val="0"/>
        <w:adjustRightInd w:val="0"/>
        <w:jc w:val="both"/>
        <w:rPr>
          <w:rFonts w:ascii="Arial" w:hAnsi="Arial" w:cs="Arial"/>
          <w:sz w:val="23"/>
          <w:szCs w:val="23"/>
        </w:rPr>
      </w:pPr>
    </w:p>
    <w:p w14:paraId="6F9BFD9F" w14:textId="77777777" w:rsidR="00B14BFF" w:rsidRPr="007C7C45" w:rsidRDefault="00B14BFF" w:rsidP="00B14BFF">
      <w:pPr>
        <w:widowControl w:val="0"/>
        <w:autoSpaceDE w:val="0"/>
        <w:autoSpaceDN w:val="0"/>
        <w:adjustRightInd w:val="0"/>
        <w:jc w:val="both"/>
        <w:rPr>
          <w:rFonts w:ascii="Arial" w:hAnsi="Arial" w:cs="Arial"/>
          <w:sz w:val="23"/>
          <w:szCs w:val="23"/>
        </w:rPr>
      </w:pPr>
      <w:r w:rsidRPr="007C7C45">
        <w:rPr>
          <w:rFonts w:ascii="Arial" w:hAnsi="Arial" w:cs="Arial"/>
          <w:sz w:val="23"/>
          <w:szCs w:val="23"/>
        </w:rPr>
        <w:t xml:space="preserve">7.22. A empresa Detentora do Registro de Preços deverá cumprir no mínimo os seguintes requisitos normativos que </w:t>
      </w:r>
      <w:proofErr w:type="gramStart"/>
      <w:r w:rsidRPr="007C7C45">
        <w:rPr>
          <w:rFonts w:ascii="Arial" w:hAnsi="Arial" w:cs="Arial"/>
          <w:sz w:val="23"/>
          <w:szCs w:val="23"/>
        </w:rPr>
        <w:t>disciplinam  o</w:t>
      </w:r>
      <w:proofErr w:type="gramEnd"/>
      <w:r w:rsidRPr="007C7C45">
        <w:rPr>
          <w:rFonts w:ascii="Arial" w:hAnsi="Arial" w:cs="Arial"/>
          <w:sz w:val="23"/>
          <w:szCs w:val="23"/>
        </w:rPr>
        <w:t xml:space="preserve"> fornecimento dos produtos a serem contratados:</w:t>
      </w:r>
    </w:p>
    <w:p w14:paraId="4E5DB1E0" w14:textId="77777777" w:rsidR="00B14BFF" w:rsidRPr="007C7C45" w:rsidRDefault="00B14BFF" w:rsidP="00B14BFF">
      <w:pPr>
        <w:widowControl w:val="0"/>
        <w:autoSpaceDE w:val="0"/>
        <w:autoSpaceDN w:val="0"/>
        <w:adjustRightInd w:val="0"/>
        <w:jc w:val="both"/>
        <w:rPr>
          <w:rFonts w:ascii="Arial" w:hAnsi="Arial" w:cs="Arial"/>
          <w:b/>
          <w:bCs/>
          <w:sz w:val="23"/>
          <w:szCs w:val="23"/>
        </w:rPr>
      </w:pPr>
    </w:p>
    <w:p w14:paraId="7B7DB49D" w14:textId="77777777" w:rsidR="00B14BFF" w:rsidRPr="007C7C45" w:rsidRDefault="00B14BFF" w:rsidP="00B14BFF">
      <w:pPr>
        <w:widowControl w:val="0"/>
        <w:autoSpaceDE w:val="0"/>
        <w:autoSpaceDN w:val="0"/>
        <w:adjustRightInd w:val="0"/>
        <w:jc w:val="both"/>
        <w:rPr>
          <w:rFonts w:ascii="Arial" w:hAnsi="Arial" w:cs="Arial"/>
          <w:sz w:val="23"/>
          <w:szCs w:val="23"/>
        </w:rPr>
      </w:pPr>
      <w:r w:rsidRPr="007C7C45">
        <w:rPr>
          <w:rFonts w:ascii="Arial" w:hAnsi="Arial" w:cs="Arial"/>
          <w:b/>
          <w:bCs/>
          <w:sz w:val="23"/>
          <w:szCs w:val="23"/>
        </w:rPr>
        <w:t xml:space="preserve">a) </w:t>
      </w:r>
      <w:r w:rsidRPr="007C7C45">
        <w:rPr>
          <w:rFonts w:ascii="Arial" w:hAnsi="Arial" w:cs="Arial"/>
          <w:sz w:val="23"/>
          <w:szCs w:val="23"/>
        </w:rPr>
        <w:t>Lei nº 14.133, de 1º de abril de 2021, Lei de Licitações e Contratos Administrativos;</w:t>
      </w:r>
    </w:p>
    <w:p w14:paraId="2086EDDD" w14:textId="77777777" w:rsidR="00B14BFF" w:rsidRPr="007C7C45" w:rsidRDefault="00B14BFF" w:rsidP="00B14BFF">
      <w:pPr>
        <w:widowControl w:val="0"/>
        <w:autoSpaceDE w:val="0"/>
        <w:autoSpaceDN w:val="0"/>
        <w:adjustRightInd w:val="0"/>
        <w:jc w:val="both"/>
        <w:rPr>
          <w:rFonts w:ascii="Arial" w:hAnsi="Arial" w:cs="Arial"/>
          <w:sz w:val="23"/>
          <w:szCs w:val="23"/>
        </w:rPr>
      </w:pPr>
    </w:p>
    <w:p w14:paraId="735FF074" w14:textId="77777777" w:rsidR="00B14BFF" w:rsidRPr="007C7C45" w:rsidRDefault="00B14BFF" w:rsidP="00B14BFF">
      <w:pPr>
        <w:widowControl w:val="0"/>
        <w:autoSpaceDE w:val="0"/>
        <w:autoSpaceDN w:val="0"/>
        <w:adjustRightInd w:val="0"/>
        <w:jc w:val="both"/>
        <w:rPr>
          <w:rFonts w:ascii="Arial" w:hAnsi="Arial" w:cs="Arial"/>
          <w:sz w:val="23"/>
          <w:szCs w:val="23"/>
        </w:rPr>
      </w:pPr>
      <w:r w:rsidRPr="007C7C45">
        <w:rPr>
          <w:rFonts w:ascii="Arial" w:hAnsi="Arial" w:cs="Arial"/>
          <w:b/>
          <w:bCs/>
          <w:sz w:val="23"/>
          <w:szCs w:val="23"/>
        </w:rPr>
        <w:t>b)</w:t>
      </w:r>
      <w:r w:rsidRPr="007C7C45">
        <w:rPr>
          <w:rFonts w:ascii="Arial" w:hAnsi="Arial" w:cs="Arial"/>
          <w:sz w:val="23"/>
          <w:szCs w:val="23"/>
        </w:rPr>
        <w:t xml:space="preserve"> Decreto Municipal n° 012/2024 – Regulamenta a Lei Federal nº 14.133, de 1º de </w:t>
      </w:r>
      <w:proofErr w:type="gramStart"/>
      <w:r w:rsidRPr="007C7C45">
        <w:rPr>
          <w:rFonts w:ascii="Arial" w:hAnsi="Arial" w:cs="Arial"/>
          <w:sz w:val="23"/>
          <w:szCs w:val="23"/>
        </w:rPr>
        <w:t>Abril</w:t>
      </w:r>
      <w:proofErr w:type="gramEnd"/>
      <w:r w:rsidRPr="007C7C45">
        <w:rPr>
          <w:rFonts w:ascii="Arial" w:hAnsi="Arial" w:cs="Arial"/>
          <w:sz w:val="23"/>
          <w:szCs w:val="23"/>
        </w:rPr>
        <w:t xml:space="preserve"> de 2021, que estabelece normas gerais sobre licitações e contratos administrativos, no âmbito da administração pública direta e indireta municipal, autarquias e fundações e dá outras providências;</w:t>
      </w:r>
    </w:p>
    <w:p w14:paraId="429882AF" w14:textId="77777777" w:rsidR="00B14BFF" w:rsidRPr="007C7C45" w:rsidRDefault="00B14BFF" w:rsidP="00B14BFF">
      <w:pPr>
        <w:widowControl w:val="0"/>
        <w:autoSpaceDE w:val="0"/>
        <w:autoSpaceDN w:val="0"/>
        <w:adjustRightInd w:val="0"/>
        <w:jc w:val="both"/>
        <w:rPr>
          <w:rFonts w:ascii="Arial" w:hAnsi="Arial" w:cs="Arial"/>
          <w:sz w:val="23"/>
          <w:szCs w:val="23"/>
        </w:rPr>
      </w:pPr>
    </w:p>
    <w:p w14:paraId="6FDA46D1" w14:textId="77777777" w:rsidR="00B14BFF" w:rsidRPr="007C7C45" w:rsidRDefault="00B14BFF" w:rsidP="00B14BFF">
      <w:pPr>
        <w:widowControl w:val="0"/>
        <w:autoSpaceDE w:val="0"/>
        <w:autoSpaceDN w:val="0"/>
        <w:adjustRightInd w:val="0"/>
        <w:jc w:val="both"/>
        <w:rPr>
          <w:rFonts w:ascii="Arial" w:hAnsi="Arial" w:cs="Arial"/>
          <w:sz w:val="23"/>
          <w:szCs w:val="23"/>
        </w:rPr>
      </w:pPr>
      <w:r w:rsidRPr="007C7C45">
        <w:rPr>
          <w:rFonts w:ascii="Arial" w:hAnsi="Arial" w:cs="Arial"/>
          <w:b/>
          <w:bCs/>
          <w:sz w:val="23"/>
          <w:szCs w:val="23"/>
        </w:rPr>
        <w:t>c)</w:t>
      </w:r>
      <w:r w:rsidRPr="007C7C45">
        <w:rPr>
          <w:rFonts w:ascii="Arial" w:hAnsi="Arial" w:cs="Arial"/>
          <w:sz w:val="23"/>
          <w:szCs w:val="23"/>
        </w:rPr>
        <w:t xml:space="preserve"> Normas da ABNT, da ANVISA e legislações pertinentes para execução de todos os serviços </w:t>
      </w:r>
      <w:r w:rsidRPr="007C7C45">
        <w:rPr>
          <w:rFonts w:ascii="Arial" w:hAnsi="Arial" w:cs="Arial"/>
          <w:sz w:val="23"/>
          <w:szCs w:val="23"/>
        </w:rPr>
        <w:lastRenderedPageBreak/>
        <w:t>aplicáveis no fornecimento dos produtos, inclusive no que tange a qualidade dos materiais;</w:t>
      </w:r>
    </w:p>
    <w:p w14:paraId="23DBB890" w14:textId="77777777" w:rsidR="00B14BFF" w:rsidRPr="007C7C45" w:rsidRDefault="00B14BFF" w:rsidP="00B14BFF">
      <w:pPr>
        <w:widowControl w:val="0"/>
        <w:autoSpaceDE w:val="0"/>
        <w:autoSpaceDN w:val="0"/>
        <w:adjustRightInd w:val="0"/>
        <w:jc w:val="both"/>
        <w:rPr>
          <w:rFonts w:ascii="Arial" w:hAnsi="Arial" w:cs="Arial"/>
          <w:sz w:val="23"/>
          <w:szCs w:val="23"/>
        </w:rPr>
      </w:pPr>
    </w:p>
    <w:p w14:paraId="3F4430DF" w14:textId="77777777" w:rsidR="00B14BFF" w:rsidRPr="007C7C45" w:rsidRDefault="00B14BFF" w:rsidP="00B14BFF">
      <w:pPr>
        <w:widowControl w:val="0"/>
        <w:autoSpaceDE w:val="0"/>
        <w:autoSpaceDN w:val="0"/>
        <w:adjustRightInd w:val="0"/>
        <w:jc w:val="both"/>
        <w:rPr>
          <w:rFonts w:ascii="Arial" w:hAnsi="Arial" w:cs="Arial"/>
          <w:sz w:val="23"/>
          <w:szCs w:val="23"/>
        </w:rPr>
      </w:pPr>
      <w:r w:rsidRPr="007C7C45">
        <w:rPr>
          <w:rFonts w:ascii="Arial" w:hAnsi="Arial" w:cs="Arial"/>
          <w:b/>
          <w:bCs/>
          <w:sz w:val="23"/>
          <w:szCs w:val="23"/>
        </w:rPr>
        <w:t>d)</w:t>
      </w:r>
      <w:r w:rsidRPr="007C7C45">
        <w:rPr>
          <w:rFonts w:ascii="Arial" w:hAnsi="Arial" w:cs="Arial"/>
          <w:sz w:val="23"/>
          <w:szCs w:val="23"/>
        </w:rPr>
        <w:t xml:space="preserve"> Normas técnicas de saúde, higiene e de segurança do trabalho, de acordo com as normas do MTE;</w:t>
      </w:r>
    </w:p>
    <w:p w14:paraId="3613BC92" w14:textId="77777777" w:rsidR="00B14BFF" w:rsidRPr="007C7C45" w:rsidRDefault="00B14BFF" w:rsidP="00B14BFF">
      <w:pPr>
        <w:widowControl w:val="0"/>
        <w:autoSpaceDE w:val="0"/>
        <w:autoSpaceDN w:val="0"/>
        <w:adjustRightInd w:val="0"/>
        <w:jc w:val="both"/>
        <w:rPr>
          <w:rFonts w:ascii="Arial" w:hAnsi="Arial" w:cs="Arial"/>
          <w:sz w:val="23"/>
          <w:szCs w:val="23"/>
        </w:rPr>
      </w:pPr>
    </w:p>
    <w:p w14:paraId="2E35F38C" w14:textId="77777777" w:rsidR="00B14BFF" w:rsidRPr="007C7C45" w:rsidRDefault="00B14BFF" w:rsidP="00B14BFF">
      <w:pPr>
        <w:widowControl w:val="0"/>
        <w:autoSpaceDE w:val="0"/>
        <w:autoSpaceDN w:val="0"/>
        <w:adjustRightInd w:val="0"/>
        <w:jc w:val="both"/>
        <w:rPr>
          <w:rFonts w:ascii="Arial" w:hAnsi="Arial" w:cs="Arial"/>
          <w:sz w:val="23"/>
          <w:szCs w:val="23"/>
        </w:rPr>
      </w:pPr>
      <w:r w:rsidRPr="007C7C45">
        <w:rPr>
          <w:rFonts w:ascii="Arial" w:hAnsi="Arial" w:cs="Arial"/>
          <w:b/>
          <w:bCs/>
          <w:sz w:val="23"/>
          <w:szCs w:val="23"/>
        </w:rPr>
        <w:t>e)</w:t>
      </w:r>
      <w:r w:rsidRPr="007C7C45">
        <w:rPr>
          <w:rFonts w:ascii="Arial" w:hAnsi="Arial" w:cs="Arial"/>
          <w:sz w:val="23"/>
          <w:szCs w:val="23"/>
        </w:rPr>
        <w:t xml:space="preserve"> Resolução Ambiental Vigente, que estabelece diretrizes, critérios e procedimentos para a gestão dos resíduos do objeto a ser contratado.</w:t>
      </w:r>
    </w:p>
    <w:p w14:paraId="66CD18C6" w14:textId="77777777" w:rsidR="00B14BFF" w:rsidRPr="007C7C45" w:rsidRDefault="00B14BFF" w:rsidP="00B14BFF">
      <w:pPr>
        <w:widowControl w:val="0"/>
        <w:autoSpaceDE w:val="0"/>
        <w:autoSpaceDN w:val="0"/>
        <w:adjustRightInd w:val="0"/>
        <w:jc w:val="both"/>
        <w:rPr>
          <w:rFonts w:ascii="Arial" w:hAnsi="Arial" w:cs="Arial"/>
          <w:sz w:val="23"/>
          <w:szCs w:val="23"/>
        </w:rPr>
      </w:pPr>
    </w:p>
    <w:p w14:paraId="653C58BE" w14:textId="77777777" w:rsidR="00B14BFF" w:rsidRPr="007C7C45" w:rsidRDefault="00B14BFF" w:rsidP="00B14BFF">
      <w:pPr>
        <w:widowControl w:val="0"/>
        <w:autoSpaceDE w:val="0"/>
        <w:autoSpaceDN w:val="0"/>
        <w:adjustRightInd w:val="0"/>
        <w:jc w:val="both"/>
        <w:rPr>
          <w:rFonts w:ascii="Arial" w:hAnsi="Arial" w:cs="Arial"/>
          <w:sz w:val="23"/>
          <w:szCs w:val="23"/>
        </w:rPr>
      </w:pPr>
      <w:r w:rsidRPr="007C7C45">
        <w:rPr>
          <w:rFonts w:ascii="Arial" w:hAnsi="Arial" w:cs="Arial"/>
          <w:b/>
          <w:bCs/>
          <w:sz w:val="23"/>
          <w:szCs w:val="23"/>
        </w:rPr>
        <w:t>f)</w:t>
      </w:r>
      <w:r w:rsidRPr="007C7C45">
        <w:rPr>
          <w:rFonts w:ascii="Arial" w:hAnsi="Arial" w:cs="Arial"/>
          <w:sz w:val="23"/>
          <w:szCs w:val="23"/>
        </w:rPr>
        <w:t xml:space="preserve"> Lei 8.078, de 11/09/1990, que dispõe sobre a proteção do consumidor e dá outras providências (Código de Defesa do Consumidor);</w:t>
      </w:r>
    </w:p>
    <w:p w14:paraId="572551AE" w14:textId="77777777" w:rsidR="00B14BFF" w:rsidRPr="007C7C45" w:rsidRDefault="00B14BFF" w:rsidP="00B14BFF">
      <w:pPr>
        <w:jc w:val="both"/>
        <w:rPr>
          <w:rFonts w:ascii="Arial" w:hAnsi="Arial" w:cs="Arial"/>
          <w:sz w:val="23"/>
          <w:szCs w:val="23"/>
        </w:rPr>
      </w:pPr>
    </w:p>
    <w:p w14:paraId="4DBB6630" w14:textId="77777777" w:rsidR="00B14BFF" w:rsidRPr="007C7C45" w:rsidRDefault="00B14BFF" w:rsidP="00B14BFF">
      <w:pPr>
        <w:autoSpaceDE w:val="0"/>
        <w:autoSpaceDN w:val="0"/>
        <w:adjustRightInd w:val="0"/>
        <w:jc w:val="both"/>
        <w:rPr>
          <w:rFonts w:ascii="Arial" w:hAnsi="Arial" w:cs="Arial"/>
          <w:b/>
          <w:bCs/>
          <w:sz w:val="23"/>
          <w:szCs w:val="23"/>
        </w:rPr>
      </w:pPr>
      <w:r w:rsidRPr="007C7C45">
        <w:rPr>
          <w:rFonts w:ascii="Arial" w:hAnsi="Arial" w:cs="Arial"/>
          <w:b/>
          <w:bCs/>
          <w:sz w:val="23"/>
          <w:szCs w:val="23"/>
        </w:rPr>
        <w:t>8. MODELO DE GESTÃO DA ATA/CONTRATO:</w:t>
      </w:r>
    </w:p>
    <w:p w14:paraId="294C2172" w14:textId="77777777" w:rsidR="00B14BFF" w:rsidRPr="007C7C45" w:rsidRDefault="00B14BFF" w:rsidP="00B14BFF">
      <w:pPr>
        <w:autoSpaceDE w:val="0"/>
        <w:autoSpaceDN w:val="0"/>
        <w:adjustRightInd w:val="0"/>
        <w:jc w:val="both"/>
        <w:rPr>
          <w:rFonts w:ascii="Arial" w:hAnsi="Arial" w:cs="Arial"/>
          <w:sz w:val="23"/>
          <w:szCs w:val="23"/>
        </w:rPr>
      </w:pPr>
    </w:p>
    <w:p w14:paraId="68ABDC5E"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2431E6B4" w14:textId="77777777" w:rsidR="00B14BFF" w:rsidRPr="007C7C45" w:rsidRDefault="00B14BFF" w:rsidP="00B14BFF">
      <w:pPr>
        <w:jc w:val="both"/>
        <w:rPr>
          <w:rFonts w:ascii="Arial" w:hAnsi="Arial" w:cs="Arial"/>
          <w:sz w:val="23"/>
          <w:szCs w:val="23"/>
          <w:shd w:val="clear" w:color="auto" w:fill="FFFFFF"/>
        </w:rPr>
      </w:pPr>
    </w:p>
    <w:p w14:paraId="296C5817" w14:textId="77777777" w:rsidR="00B14BFF" w:rsidRPr="007C7C45" w:rsidRDefault="00B14BFF" w:rsidP="00B14BFF">
      <w:pPr>
        <w:jc w:val="both"/>
        <w:rPr>
          <w:rFonts w:ascii="Arial" w:hAnsi="Arial" w:cs="Arial"/>
          <w:sz w:val="23"/>
          <w:szCs w:val="23"/>
          <w:shd w:val="clear" w:color="auto" w:fill="FFFFFF"/>
        </w:rPr>
      </w:pPr>
      <w:r w:rsidRPr="007C7C45">
        <w:rPr>
          <w:rFonts w:ascii="Arial" w:hAnsi="Arial" w:cs="Arial"/>
          <w:sz w:val="23"/>
          <w:szCs w:val="23"/>
          <w:shd w:val="clear" w:color="auto" w:fill="FFFFFF"/>
        </w:rPr>
        <w:t>8.2. Caberá a(os) fiscal(</w:t>
      </w:r>
      <w:proofErr w:type="spellStart"/>
      <w:r w:rsidRPr="007C7C45">
        <w:rPr>
          <w:rFonts w:ascii="Arial" w:hAnsi="Arial" w:cs="Arial"/>
          <w:sz w:val="23"/>
          <w:szCs w:val="23"/>
          <w:shd w:val="clear" w:color="auto" w:fill="FFFFFF"/>
        </w:rPr>
        <w:t>is</w:t>
      </w:r>
      <w:proofErr w:type="spellEnd"/>
      <w:r w:rsidRPr="007C7C45">
        <w:rPr>
          <w:rFonts w:ascii="Arial" w:hAnsi="Arial" w:cs="Arial"/>
          <w:sz w:val="23"/>
          <w:szCs w:val="23"/>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3C7C35E2" w14:textId="77777777" w:rsidR="00B14BFF" w:rsidRPr="007C7C45" w:rsidRDefault="00B14BFF" w:rsidP="00B14BFF">
      <w:pPr>
        <w:jc w:val="both"/>
        <w:rPr>
          <w:rFonts w:ascii="Arial" w:hAnsi="Arial" w:cs="Arial"/>
          <w:sz w:val="23"/>
          <w:szCs w:val="23"/>
          <w:shd w:val="clear" w:color="auto" w:fill="FFFFFF"/>
        </w:rPr>
      </w:pPr>
    </w:p>
    <w:p w14:paraId="042BFC8B" w14:textId="77777777" w:rsidR="00B14BFF" w:rsidRPr="007C7C45" w:rsidRDefault="00B14BFF" w:rsidP="00B14BFF">
      <w:pPr>
        <w:jc w:val="both"/>
        <w:rPr>
          <w:rFonts w:ascii="Arial" w:hAnsi="Arial" w:cs="Arial"/>
          <w:sz w:val="23"/>
          <w:szCs w:val="23"/>
          <w:shd w:val="clear" w:color="auto" w:fill="FFFFFF"/>
        </w:rPr>
      </w:pPr>
      <w:r w:rsidRPr="007C7C45">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26840104" w14:textId="77777777" w:rsidR="00B14BFF" w:rsidRPr="007C7C45" w:rsidRDefault="00B14BFF" w:rsidP="00B14BFF">
      <w:pPr>
        <w:jc w:val="both"/>
        <w:rPr>
          <w:rFonts w:ascii="Arial" w:hAnsi="Arial" w:cs="Arial"/>
          <w:sz w:val="23"/>
          <w:szCs w:val="23"/>
          <w:shd w:val="clear" w:color="auto" w:fill="FFFFFF"/>
        </w:rPr>
      </w:pPr>
      <w:r w:rsidRPr="007C7C45">
        <w:rPr>
          <w:rFonts w:ascii="Arial" w:hAnsi="Arial" w:cs="Arial"/>
          <w:sz w:val="23"/>
          <w:szCs w:val="23"/>
          <w:shd w:val="clear" w:color="auto" w:fill="FFFFFF"/>
        </w:rPr>
        <w:t xml:space="preserve"> </w:t>
      </w:r>
    </w:p>
    <w:p w14:paraId="3127C9D9" w14:textId="77777777" w:rsidR="00B14BFF" w:rsidRPr="007C7C45" w:rsidRDefault="00B14BFF" w:rsidP="00B14BFF">
      <w:pPr>
        <w:jc w:val="both"/>
        <w:rPr>
          <w:rFonts w:ascii="Arial" w:hAnsi="Arial" w:cs="Arial"/>
          <w:sz w:val="23"/>
          <w:szCs w:val="23"/>
          <w:shd w:val="clear" w:color="auto" w:fill="FFFFFF"/>
        </w:rPr>
      </w:pPr>
      <w:r w:rsidRPr="007C7C45">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5E776A0A" w14:textId="77777777" w:rsidR="00B14BFF" w:rsidRPr="007C7C45" w:rsidRDefault="00B14BFF" w:rsidP="00B14BFF">
      <w:pPr>
        <w:jc w:val="both"/>
        <w:rPr>
          <w:rFonts w:ascii="Arial" w:hAnsi="Arial" w:cs="Arial"/>
          <w:sz w:val="23"/>
          <w:szCs w:val="23"/>
          <w:shd w:val="clear" w:color="auto" w:fill="FFFFFF"/>
        </w:rPr>
      </w:pPr>
      <w:r w:rsidRPr="007C7C45">
        <w:rPr>
          <w:rFonts w:ascii="Arial" w:hAnsi="Arial" w:cs="Arial"/>
          <w:sz w:val="23"/>
          <w:szCs w:val="23"/>
          <w:shd w:val="clear" w:color="auto" w:fill="FFFFFF"/>
        </w:rPr>
        <w:t xml:space="preserve"> </w:t>
      </w:r>
    </w:p>
    <w:p w14:paraId="262BE42A" w14:textId="77777777" w:rsidR="00B14BFF" w:rsidRPr="007C7C45" w:rsidRDefault="00B14BFF" w:rsidP="00B14BFF">
      <w:pPr>
        <w:jc w:val="both"/>
        <w:rPr>
          <w:rFonts w:ascii="Arial" w:hAnsi="Arial" w:cs="Arial"/>
          <w:sz w:val="23"/>
          <w:szCs w:val="23"/>
          <w:shd w:val="clear" w:color="auto" w:fill="FFFFFF"/>
        </w:rPr>
      </w:pPr>
      <w:r w:rsidRPr="007C7C45">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CDCF3A0" w14:textId="77777777" w:rsidR="00B14BFF" w:rsidRPr="007C7C45" w:rsidRDefault="00B14BFF" w:rsidP="00B14BFF">
      <w:pPr>
        <w:jc w:val="both"/>
        <w:rPr>
          <w:rFonts w:ascii="Arial" w:hAnsi="Arial" w:cs="Arial"/>
          <w:sz w:val="23"/>
          <w:szCs w:val="23"/>
          <w:shd w:val="clear" w:color="auto" w:fill="FFFFFF"/>
        </w:rPr>
      </w:pPr>
    </w:p>
    <w:p w14:paraId="437B2F32"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67CE648F" w14:textId="77777777" w:rsidR="00B14BFF" w:rsidRPr="007C7C45" w:rsidRDefault="00B14BFF" w:rsidP="00B14BFF">
      <w:pPr>
        <w:jc w:val="both"/>
        <w:rPr>
          <w:rFonts w:ascii="Arial" w:hAnsi="Arial" w:cs="Arial"/>
          <w:sz w:val="23"/>
          <w:szCs w:val="23"/>
        </w:rPr>
      </w:pPr>
    </w:p>
    <w:p w14:paraId="73F4A228"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8.7. A Prefeitura poderá solicitar a presença de representantes da empresa fornecedora para discussões ou providências urgentes relacionadas à execução da ata/contrato.</w:t>
      </w:r>
    </w:p>
    <w:p w14:paraId="0AFDBB11" w14:textId="77777777" w:rsidR="00B14BFF" w:rsidRPr="007C7C45" w:rsidRDefault="00B14BFF" w:rsidP="00B14BFF">
      <w:pPr>
        <w:autoSpaceDE w:val="0"/>
        <w:autoSpaceDN w:val="0"/>
        <w:adjustRightInd w:val="0"/>
        <w:jc w:val="both"/>
        <w:rPr>
          <w:rFonts w:ascii="Arial" w:hAnsi="Arial" w:cs="Arial"/>
          <w:sz w:val="23"/>
          <w:szCs w:val="23"/>
        </w:rPr>
      </w:pPr>
    </w:p>
    <w:p w14:paraId="42FE2942"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lastRenderedPageBreak/>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2B8197A7" w14:textId="77777777" w:rsidR="00B14BFF" w:rsidRPr="007C7C45" w:rsidRDefault="00B14BFF" w:rsidP="00B14BFF">
      <w:pPr>
        <w:autoSpaceDE w:val="0"/>
        <w:autoSpaceDN w:val="0"/>
        <w:adjustRightInd w:val="0"/>
        <w:jc w:val="both"/>
        <w:rPr>
          <w:rFonts w:ascii="Arial" w:hAnsi="Arial" w:cs="Arial"/>
          <w:sz w:val="23"/>
          <w:szCs w:val="23"/>
        </w:rPr>
      </w:pPr>
    </w:p>
    <w:p w14:paraId="25A3B0DE" w14:textId="77777777" w:rsidR="00B14BFF" w:rsidRPr="007C7C45" w:rsidRDefault="00B14BFF" w:rsidP="00B14BFF">
      <w:pPr>
        <w:autoSpaceDE w:val="0"/>
        <w:autoSpaceDN w:val="0"/>
        <w:adjustRightInd w:val="0"/>
        <w:jc w:val="both"/>
        <w:rPr>
          <w:rFonts w:ascii="Arial" w:hAnsi="Arial" w:cs="Arial"/>
          <w:b/>
          <w:bCs/>
          <w:sz w:val="23"/>
          <w:szCs w:val="23"/>
        </w:rPr>
      </w:pPr>
      <w:r w:rsidRPr="007C7C45">
        <w:rPr>
          <w:rFonts w:ascii="Arial" w:hAnsi="Arial" w:cs="Arial"/>
          <w:b/>
          <w:bCs/>
          <w:sz w:val="23"/>
          <w:szCs w:val="23"/>
        </w:rPr>
        <w:t>Preposto</w:t>
      </w:r>
    </w:p>
    <w:p w14:paraId="13C50E44" w14:textId="77777777" w:rsidR="00B14BFF" w:rsidRPr="007C7C45" w:rsidRDefault="00B14BFF" w:rsidP="00B14BFF">
      <w:pPr>
        <w:autoSpaceDE w:val="0"/>
        <w:autoSpaceDN w:val="0"/>
        <w:adjustRightInd w:val="0"/>
        <w:jc w:val="both"/>
        <w:rPr>
          <w:rFonts w:ascii="Arial" w:hAnsi="Arial" w:cs="Arial"/>
          <w:b/>
          <w:bCs/>
          <w:sz w:val="23"/>
          <w:szCs w:val="23"/>
        </w:rPr>
      </w:pPr>
    </w:p>
    <w:p w14:paraId="09C10379"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8.9. A detentora do registro de preços/contratada designará formalmente o preposto da empresa, antes do início do fornecimento dos produtos, indicando no instrumento os poderes e deveres em relação à execução do objeto contratado.</w:t>
      </w:r>
    </w:p>
    <w:p w14:paraId="4CAEF859" w14:textId="77777777" w:rsidR="00B14BFF" w:rsidRPr="007C7C45" w:rsidRDefault="00B14BFF" w:rsidP="00B14BFF">
      <w:pPr>
        <w:autoSpaceDE w:val="0"/>
        <w:autoSpaceDN w:val="0"/>
        <w:adjustRightInd w:val="0"/>
        <w:jc w:val="both"/>
        <w:rPr>
          <w:rFonts w:ascii="Arial" w:hAnsi="Arial" w:cs="Arial"/>
          <w:sz w:val="23"/>
          <w:szCs w:val="23"/>
        </w:rPr>
      </w:pPr>
    </w:p>
    <w:p w14:paraId="6F7A3B6E"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3F46E7A4" w14:textId="77777777" w:rsidR="00B14BFF" w:rsidRPr="007C7C45" w:rsidRDefault="00B14BFF" w:rsidP="00B14BFF">
      <w:pPr>
        <w:autoSpaceDE w:val="0"/>
        <w:autoSpaceDN w:val="0"/>
        <w:adjustRightInd w:val="0"/>
        <w:jc w:val="both"/>
        <w:rPr>
          <w:rFonts w:ascii="Arial" w:hAnsi="Arial" w:cs="Arial"/>
          <w:sz w:val="23"/>
          <w:szCs w:val="23"/>
        </w:rPr>
      </w:pPr>
    </w:p>
    <w:p w14:paraId="1E316203" w14:textId="77777777" w:rsidR="00B14BFF" w:rsidRPr="007C7C45" w:rsidRDefault="00B14BFF" w:rsidP="00B14BFF">
      <w:pPr>
        <w:autoSpaceDE w:val="0"/>
        <w:autoSpaceDN w:val="0"/>
        <w:adjustRightInd w:val="0"/>
        <w:jc w:val="both"/>
        <w:rPr>
          <w:rFonts w:ascii="Arial" w:hAnsi="Arial" w:cs="Arial"/>
          <w:b/>
          <w:bCs/>
          <w:sz w:val="23"/>
          <w:szCs w:val="23"/>
        </w:rPr>
      </w:pPr>
      <w:r w:rsidRPr="007C7C45">
        <w:rPr>
          <w:rFonts w:ascii="Arial" w:hAnsi="Arial" w:cs="Arial"/>
          <w:b/>
          <w:bCs/>
          <w:sz w:val="23"/>
          <w:szCs w:val="23"/>
        </w:rPr>
        <w:t>Fiscalização Técnica</w:t>
      </w:r>
    </w:p>
    <w:p w14:paraId="6789C1FD" w14:textId="77777777" w:rsidR="00B14BFF" w:rsidRPr="007C7C45" w:rsidRDefault="00B14BFF" w:rsidP="00B14BFF">
      <w:pPr>
        <w:autoSpaceDE w:val="0"/>
        <w:autoSpaceDN w:val="0"/>
        <w:adjustRightInd w:val="0"/>
        <w:jc w:val="both"/>
        <w:rPr>
          <w:rFonts w:ascii="Arial" w:hAnsi="Arial" w:cs="Arial"/>
          <w:b/>
          <w:bCs/>
          <w:sz w:val="23"/>
          <w:szCs w:val="23"/>
        </w:rPr>
      </w:pPr>
    </w:p>
    <w:p w14:paraId="2AE3E9E4"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8.11. O fiscal técnico da ata/contrato será responsável por acompanhar a execução da ata/contrato. Ele deverá assegurar que todas as condições estabelecidas na ata/contrato sejam cumpridas, visando garantir os melhores resultados para a Administração.</w:t>
      </w:r>
    </w:p>
    <w:p w14:paraId="0490A7A6" w14:textId="77777777" w:rsidR="00B14BFF" w:rsidRPr="007C7C45" w:rsidRDefault="00B14BFF" w:rsidP="00B14BFF">
      <w:pPr>
        <w:autoSpaceDE w:val="0"/>
        <w:autoSpaceDN w:val="0"/>
        <w:adjustRightInd w:val="0"/>
        <w:jc w:val="both"/>
        <w:rPr>
          <w:rFonts w:ascii="Arial" w:hAnsi="Arial" w:cs="Arial"/>
          <w:sz w:val="23"/>
          <w:szCs w:val="23"/>
        </w:rPr>
      </w:pPr>
    </w:p>
    <w:p w14:paraId="3C7C3A49"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8.12. Caberá ao fiscal técnico da ata/contrato e, nos seus afastamentos e seus impedimentos legais, ao seu substituto, em especial:</w:t>
      </w:r>
    </w:p>
    <w:p w14:paraId="04D4D817" w14:textId="77777777" w:rsidR="00B14BFF" w:rsidRPr="007C7C45" w:rsidRDefault="00B14BFF" w:rsidP="00B14BFF">
      <w:pPr>
        <w:jc w:val="both"/>
        <w:rPr>
          <w:rFonts w:ascii="Arial" w:hAnsi="Arial" w:cs="Arial"/>
          <w:sz w:val="23"/>
          <w:szCs w:val="23"/>
        </w:rPr>
      </w:pPr>
    </w:p>
    <w:p w14:paraId="7472AE76"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I -</w:t>
      </w:r>
      <w:r w:rsidRPr="007C7C45">
        <w:rPr>
          <w:rFonts w:ascii="Arial" w:hAnsi="Arial" w:cs="Arial"/>
          <w:sz w:val="23"/>
          <w:szCs w:val="23"/>
        </w:rPr>
        <w:t xml:space="preserve"> </w:t>
      </w:r>
      <w:proofErr w:type="gramStart"/>
      <w:r w:rsidRPr="007C7C45">
        <w:rPr>
          <w:rFonts w:ascii="Arial" w:hAnsi="Arial" w:cs="Arial"/>
          <w:sz w:val="23"/>
          <w:szCs w:val="23"/>
        </w:rPr>
        <w:t>prestar</w:t>
      </w:r>
      <w:proofErr w:type="gramEnd"/>
      <w:r w:rsidRPr="007C7C45">
        <w:rPr>
          <w:rFonts w:ascii="Arial" w:hAnsi="Arial" w:cs="Arial"/>
          <w:sz w:val="23"/>
          <w:szCs w:val="23"/>
        </w:rPr>
        <w:t xml:space="preserve"> apoio técnico e operacional ao gestor da ata/contrato com informações pertinentes às suas competências;</w:t>
      </w:r>
    </w:p>
    <w:p w14:paraId="6E9BE956" w14:textId="77777777" w:rsidR="00B14BFF" w:rsidRPr="007C7C45" w:rsidRDefault="00B14BFF" w:rsidP="00B14BFF">
      <w:pPr>
        <w:jc w:val="both"/>
        <w:rPr>
          <w:rFonts w:ascii="Arial" w:hAnsi="Arial" w:cs="Arial"/>
          <w:b/>
          <w:sz w:val="23"/>
          <w:szCs w:val="23"/>
        </w:rPr>
      </w:pPr>
    </w:p>
    <w:p w14:paraId="6E538DD6"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II -</w:t>
      </w:r>
      <w:r w:rsidRPr="007C7C45">
        <w:rPr>
          <w:rFonts w:ascii="Arial" w:hAnsi="Arial" w:cs="Arial"/>
          <w:sz w:val="23"/>
          <w:szCs w:val="23"/>
        </w:rPr>
        <w:t xml:space="preserve"> </w:t>
      </w:r>
      <w:proofErr w:type="gramStart"/>
      <w:r w:rsidRPr="007C7C45">
        <w:rPr>
          <w:rFonts w:ascii="Arial" w:hAnsi="Arial" w:cs="Arial"/>
          <w:sz w:val="23"/>
          <w:szCs w:val="23"/>
        </w:rPr>
        <w:t>anotar</w:t>
      </w:r>
      <w:proofErr w:type="gramEnd"/>
      <w:r w:rsidRPr="007C7C45">
        <w:rPr>
          <w:rFonts w:ascii="Arial" w:hAnsi="Arial" w:cs="Arial"/>
          <w:sz w:val="23"/>
          <w:szCs w:val="23"/>
        </w:rPr>
        <w:t xml:space="preserve"> no histórico de gerenciamento da ata/contrato todas as ocorrências relacionadas à execução da ata/contrato, com a descrição do que for necessário para a regularização das faltas ou dos defeitos observados;</w:t>
      </w:r>
    </w:p>
    <w:p w14:paraId="167545DA" w14:textId="77777777" w:rsidR="00B14BFF" w:rsidRPr="007C7C45" w:rsidRDefault="00B14BFF" w:rsidP="00B14BFF">
      <w:pPr>
        <w:jc w:val="both"/>
        <w:rPr>
          <w:rFonts w:ascii="Arial" w:hAnsi="Arial" w:cs="Arial"/>
          <w:b/>
          <w:sz w:val="23"/>
          <w:szCs w:val="23"/>
        </w:rPr>
      </w:pPr>
    </w:p>
    <w:p w14:paraId="2C058075"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III -</w:t>
      </w:r>
      <w:r w:rsidRPr="007C7C45">
        <w:rPr>
          <w:rFonts w:ascii="Arial" w:hAnsi="Arial" w:cs="Arial"/>
          <w:sz w:val="23"/>
          <w:szCs w:val="23"/>
        </w:rPr>
        <w:t xml:space="preserve"> emitir notificações para a correção de rotinas ou de qualquer inexatidão ou irregularidade constatada, com a definição de prazo para a correção;</w:t>
      </w:r>
    </w:p>
    <w:p w14:paraId="6A1DCE2F" w14:textId="77777777" w:rsidR="00B14BFF" w:rsidRPr="007C7C45" w:rsidRDefault="00B14BFF" w:rsidP="00B14BFF">
      <w:pPr>
        <w:jc w:val="both"/>
        <w:rPr>
          <w:rFonts w:ascii="Arial" w:hAnsi="Arial" w:cs="Arial"/>
          <w:b/>
          <w:sz w:val="23"/>
          <w:szCs w:val="23"/>
        </w:rPr>
      </w:pPr>
    </w:p>
    <w:p w14:paraId="147BDE6F"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IV -</w:t>
      </w:r>
      <w:r w:rsidRPr="007C7C45">
        <w:rPr>
          <w:rFonts w:ascii="Arial" w:hAnsi="Arial" w:cs="Arial"/>
          <w:sz w:val="23"/>
          <w:szCs w:val="23"/>
        </w:rPr>
        <w:t xml:space="preserve"> </w:t>
      </w:r>
      <w:proofErr w:type="gramStart"/>
      <w:r w:rsidRPr="007C7C45">
        <w:rPr>
          <w:rFonts w:ascii="Arial" w:hAnsi="Arial" w:cs="Arial"/>
          <w:sz w:val="23"/>
          <w:szCs w:val="23"/>
        </w:rPr>
        <w:t>informar</w:t>
      </w:r>
      <w:proofErr w:type="gramEnd"/>
      <w:r w:rsidRPr="007C7C45">
        <w:rPr>
          <w:rFonts w:ascii="Arial" w:hAnsi="Arial" w:cs="Arial"/>
          <w:sz w:val="23"/>
          <w:szCs w:val="23"/>
        </w:rPr>
        <w:t xml:space="preserve"> ao gestor da ata/contato, em tempo hábil, a situação que demandar decisão ou adoção de medidas que ultrapassem a sua competência, para que adote as medidas necessárias e saneadoras, se for o caso;</w:t>
      </w:r>
    </w:p>
    <w:p w14:paraId="6F10F760" w14:textId="77777777" w:rsidR="00B14BFF" w:rsidRPr="007C7C45" w:rsidRDefault="00B14BFF" w:rsidP="00B14BFF">
      <w:pPr>
        <w:jc w:val="both"/>
        <w:rPr>
          <w:rFonts w:ascii="Arial" w:hAnsi="Arial" w:cs="Arial"/>
          <w:b/>
          <w:sz w:val="23"/>
          <w:szCs w:val="23"/>
        </w:rPr>
      </w:pPr>
    </w:p>
    <w:p w14:paraId="78EF20C6"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V -</w:t>
      </w:r>
      <w:r w:rsidRPr="007C7C45">
        <w:rPr>
          <w:rFonts w:ascii="Arial" w:hAnsi="Arial" w:cs="Arial"/>
          <w:sz w:val="23"/>
          <w:szCs w:val="23"/>
        </w:rPr>
        <w:t xml:space="preserve"> </w:t>
      </w:r>
      <w:proofErr w:type="gramStart"/>
      <w:r w:rsidRPr="007C7C45">
        <w:rPr>
          <w:rFonts w:ascii="Arial" w:hAnsi="Arial" w:cs="Arial"/>
          <w:sz w:val="23"/>
          <w:szCs w:val="23"/>
        </w:rPr>
        <w:t>comunicar</w:t>
      </w:r>
      <w:proofErr w:type="gramEnd"/>
      <w:r w:rsidRPr="007C7C45">
        <w:rPr>
          <w:rFonts w:ascii="Arial" w:hAnsi="Arial" w:cs="Arial"/>
          <w:sz w:val="23"/>
          <w:szCs w:val="23"/>
        </w:rPr>
        <w:t xml:space="preserve"> imediatamente ao gestor da ata/contrato quaisquer ocorrências que possam inviabilizar a execução da ata/contrato nas datas estabelecidas;</w:t>
      </w:r>
    </w:p>
    <w:p w14:paraId="08C9325C" w14:textId="77777777" w:rsidR="00B14BFF" w:rsidRPr="007C7C45" w:rsidRDefault="00B14BFF" w:rsidP="00B14BFF">
      <w:pPr>
        <w:jc w:val="both"/>
        <w:rPr>
          <w:rFonts w:ascii="Arial" w:hAnsi="Arial" w:cs="Arial"/>
          <w:b/>
          <w:sz w:val="23"/>
          <w:szCs w:val="23"/>
        </w:rPr>
      </w:pPr>
    </w:p>
    <w:p w14:paraId="299DB297"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VI -</w:t>
      </w:r>
      <w:r w:rsidRPr="007C7C45">
        <w:rPr>
          <w:rFonts w:ascii="Arial" w:hAnsi="Arial" w:cs="Arial"/>
          <w:sz w:val="23"/>
          <w:szCs w:val="23"/>
        </w:rPr>
        <w:t xml:space="preserve"> </w:t>
      </w:r>
      <w:proofErr w:type="gramStart"/>
      <w:r w:rsidRPr="007C7C45">
        <w:rPr>
          <w:rFonts w:ascii="Arial" w:hAnsi="Arial" w:cs="Arial"/>
          <w:sz w:val="23"/>
          <w:szCs w:val="23"/>
        </w:rPr>
        <w:t>fiscalizar</w:t>
      </w:r>
      <w:proofErr w:type="gramEnd"/>
      <w:r w:rsidRPr="007C7C45">
        <w:rPr>
          <w:rFonts w:ascii="Arial" w:hAnsi="Arial" w:cs="Arial"/>
          <w:sz w:val="23"/>
          <w:szCs w:val="23"/>
        </w:rPr>
        <w:t xml:space="preserve"> a execução da ata/contrato para que sejam cumpridas as condições estabelecidas, de modo a assegurar os melhores resultados para a administração, com a </w:t>
      </w:r>
      <w:r w:rsidRPr="007C7C45">
        <w:rPr>
          <w:rFonts w:ascii="Arial" w:hAnsi="Arial" w:cs="Arial"/>
          <w:sz w:val="23"/>
          <w:szCs w:val="23"/>
        </w:rPr>
        <w:lastRenderedPageBreak/>
        <w:t>conferência das notas fiscais e das documentações exigidas para o pagamento e, após o ateste, que certifica o recebimento provisório, encaminhar ao gestor de ata/contrato para ratificação;</w:t>
      </w:r>
    </w:p>
    <w:p w14:paraId="21D9030E" w14:textId="77777777" w:rsidR="00B14BFF" w:rsidRPr="007C7C45" w:rsidRDefault="00B14BFF" w:rsidP="00B14BFF">
      <w:pPr>
        <w:jc w:val="both"/>
        <w:rPr>
          <w:rFonts w:ascii="Arial" w:hAnsi="Arial" w:cs="Arial"/>
          <w:b/>
          <w:sz w:val="23"/>
          <w:szCs w:val="23"/>
        </w:rPr>
      </w:pPr>
    </w:p>
    <w:p w14:paraId="1D56EC68"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VII -</w:t>
      </w:r>
      <w:r w:rsidRPr="007C7C45">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2AB80DBA" w14:textId="77777777" w:rsidR="00B14BFF" w:rsidRPr="007C7C45" w:rsidRDefault="00B14BFF" w:rsidP="00B14BFF">
      <w:pPr>
        <w:jc w:val="both"/>
        <w:rPr>
          <w:rFonts w:ascii="Arial" w:hAnsi="Arial" w:cs="Arial"/>
          <w:b/>
          <w:sz w:val="23"/>
          <w:szCs w:val="23"/>
        </w:rPr>
      </w:pPr>
    </w:p>
    <w:p w14:paraId="71F35808"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VIII -</w:t>
      </w:r>
      <w:r w:rsidRPr="007C7C45">
        <w:rPr>
          <w:rFonts w:ascii="Arial" w:hAnsi="Arial" w:cs="Arial"/>
          <w:sz w:val="23"/>
          <w:szCs w:val="23"/>
        </w:rPr>
        <w:t xml:space="preserve"> participar da atualização do relatório de riscos durante a fase de gestão da ata/contrato;</w:t>
      </w:r>
    </w:p>
    <w:p w14:paraId="1F852557" w14:textId="77777777" w:rsidR="00B14BFF" w:rsidRPr="007C7C45" w:rsidRDefault="00B14BFF" w:rsidP="00B14BFF">
      <w:pPr>
        <w:jc w:val="both"/>
        <w:rPr>
          <w:rFonts w:ascii="Arial" w:hAnsi="Arial" w:cs="Arial"/>
          <w:b/>
          <w:sz w:val="23"/>
          <w:szCs w:val="23"/>
        </w:rPr>
      </w:pPr>
    </w:p>
    <w:p w14:paraId="51F64CF3"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IX -</w:t>
      </w:r>
      <w:r w:rsidRPr="007C7C45">
        <w:rPr>
          <w:rFonts w:ascii="Arial" w:hAnsi="Arial" w:cs="Arial"/>
          <w:sz w:val="23"/>
          <w:szCs w:val="23"/>
        </w:rPr>
        <w:t xml:space="preserve"> </w:t>
      </w:r>
      <w:proofErr w:type="gramStart"/>
      <w:r w:rsidRPr="007C7C45">
        <w:rPr>
          <w:rFonts w:ascii="Arial" w:hAnsi="Arial" w:cs="Arial"/>
          <w:sz w:val="23"/>
          <w:szCs w:val="23"/>
        </w:rPr>
        <w:t>auxiliar</w:t>
      </w:r>
      <w:proofErr w:type="gramEnd"/>
      <w:r w:rsidRPr="007C7C45">
        <w:rPr>
          <w:rFonts w:ascii="Arial" w:hAnsi="Arial" w:cs="Arial"/>
          <w:sz w:val="23"/>
          <w:szCs w:val="23"/>
        </w:rPr>
        <w:t xml:space="preserve"> o gestor da ata/contrato com as informações necessárias, na elaboração do documento comprobatório da avaliação realizada na fiscalização do cumprimento de obrigações assumidas pelo contratado; </w:t>
      </w:r>
    </w:p>
    <w:p w14:paraId="70F2F804" w14:textId="77777777" w:rsidR="00B14BFF" w:rsidRPr="007C7C45" w:rsidRDefault="00B14BFF" w:rsidP="00B14BFF">
      <w:pPr>
        <w:jc w:val="both"/>
        <w:rPr>
          <w:rFonts w:ascii="Arial" w:hAnsi="Arial" w:cs="Arial"/>
          <w:b/>
          <w:sz w:val="23"/>
          <w:szCs w:val="23"/>
        </w:rPr>
      </w:pPr>
    </w:p>
    <w:p w14:paraId="3421A751"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X -</w:t>
      </w:r>
      <w:r w:rsidRPr="007C7C45">
        <w:rPr>
          <w:rFonts w:ascii="Arial" w:hAnsi="Arial" w:cs="Arial"/>
          <w:sz w:val="23"/>
          <w:szCs w:val="23"/>
        </w:rPr>
        <w:t xml:space="preserve"> </w:t>
      </w:r>
      <w:proofErr w:type="gramStart"/>
      <w:r w:rsidRPr="007C7C45">
        <w:rPr>
          <w:rFonts w:ascii="Arial" w:hAnsi="Arial" w:cs="Arial"/>
          <w:sz w:val="23"/>
          <w:szCs w:val="23"/>
        </w:rPr>
        <w:t>realizar</w:t>
      </w:r>
      <w:proofErr w:type="gramEnd"/>
      <w:r w:rsidRPr="007C7C45">
        <w:rPr>
          <w:rFonts w:ascii="Arial" w:hAnsi="Arial" w:cs="Arial"/>
          <w:sz w:val="23"/>
          <w:szCs w:val="23"/>
        </w:rPr>
        <w:t xml:space="preserve"> o recebimento provisório do objeto da ata/contrato referido no art. 24 do decreto Municipal nº 012/2024, mediante termo detalhado que comprove o cumprimento das exigências de caráter técnico.</w:t>
      </w:r>
    </w:p>
    <w:p w14:paraId="0A1C9DA1" w14:textId="77777777" w:rsidR="00B14BFF" w:rsidRPr="007C7C45" w:rsidRDefault="00B14BFF" w:rsidP="00B14BFF">
      <w:pPr>
        <w:autoSpaceDE w:val="0"/>
        <w:autoSpaceDN w:val="0"/>
        <w:adjustRightInd w:val="0"/>
        <w:jc w:val="both"/>
        <w:rPr>
          <w:rFonts w:ascii="Arial" w:hAnsi="Arial" w:cs="Arial"/>
          <w:sz w:val="23"/>
          <w:szCs w:val="23"/>
        </w:rPr>
      </w:pPr>
    </w:p>
    <w:p w14:paraId="06D7DCBE" w14:textId="77777777" w:rsidR="00B14BFF" w:rsidRPr="007C7C45" w:rsidRDefault="00B14BFF" w:rsidP="00B14BFF">
      <w:pPr>
        <w:autoSpaceDE w:val="0"/>
        <w:autoSpaceDN w:val="0"/>
        <w:adjustRightInd w:val="0"/>
        <w:jc w:val="both"/>
        <w:rPr>
          <w:rFonts w:ascii="Arial" w:hAnsi="Arial" w:cs="Arial"/>
          <w:b/>
          <w:bCs/>
          <w:sz w:val="23"/>
          <w:szCs w:val="23"/>
        </w:rPr>
      </w:pPr>
      <w:r w:rsidRPr="007C7C45">
        <w:rPr>
          <w:rFonts w:ascii="Arial" w:hAnsi="Arial" w:cs="Arial"/>
          <w:b/>
          <w:bCs/>
          <w:sz w:val="23"/>
          <w:szCs w:val="23"/>
        </w:rPr>
        <w:t>Gestor da Ata/Contrato</w:t>
      </w:r>
    </w:p>
    <w:p w14:paraId="223C21CB" w14:textId="77777777" w:rsidR="00B14BFF" w:rsidRPr="007C7C45" w:rsidRDefault="00B14BFF" w:rsidP="00B14BFF">
      <w:pPr>
        <w:jc w:val="both"/>
        <w:rPr>
          <w:rFonts w:ascii="Arial" w:hAnsi="Arial" w:cs="Arial"/>
          <w:sz w:val="23"/>
          <w:szCs w:val="23"/>
        </w:rPr>
      </w:pPr>
    </w:p>
    <w:p w14:paraId="77E92822"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8.13.  Caberá ao gestor da ata/contrato e, nos seus afastamentos e seus impedimentos legais, ao seu substituto, em especial:</w:t>
      </w:r>
    </w:p>
    <w:p w14:paraId="46B593D1" w14:textId="77777777" w:rsidR="00B14BFF" w:rsidRPr="007C7C45" w:rsidRDefault="00B14BFF" w:rsidP="00B14BFF">
      <w:pPr>
        <w:jc w:val="both"/>
        <w:rPr>
          <w:rFonts w:ascii="Arial" w:hAnsi="Arial" w:cs="Arial"/>
          <w:sz w:val="23"/>
          <w:szCs w:val="23"/>
        </w:rPr>
      </w:pPr>
    </w:p>
    <w:p w14:paraId="3EF48F52"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I -</w:t>
      </w:r>
      <w:r w:rsidRPr="007C7C45">
        <w:rPr>
          <w:rFonts w:ascii="Arial" w:hAnsi="Arial" w:cs="Arial"/>
          <w:sz w:val="23"/>
          <w:szCs w:val="23"/>
        </w:rPr>
        <w:t xml:space="preserve"> </w:t>
      </w:r>
      <w:proofErr w:type="gramStart"/>
      <w:r w:rsidRPr="007C7C45">
        <w:rPr>
          <w:rFonts w:ascii="Arial" w:hAnsi="Arial" w:cs="Arial"/>
          <w:sz w:val="23"/>
          <w:szCs w:val="23"/>
        </w:rPr>
        <w:t>coordenar</w:t>
      </w:r>
      <w:proofErr w:type="gramEnd"/>
      <w:r w:rsidRPr="007C7C45">
        <w:rPr>
          <w:rFonts w:ascii="Arial" w:hAnsi="Arial" w:cs="Arial"/>
          <w:sz w:val="23"/>
          <w:szCs w:val="23"/>
        </w:rPr>
        <w:t xml:space="preserve"> as atividades relacionadas à fiscalização técnica;</w:t>
      </w:r>
    </w:p>
    <w:p w14:paraId="472B00D3" w14:textId="77777777" w:rsidR="00B14BFF" w:rsidRPr="007C7C45" w:rsidRDefault="00B14BFF" w:rsidP="00B14BFF">
      <w:pPr>
        <w:jc w:val="both"/>
        <w:rPr>
          <w:rFonts w:ascii="Arial" w:hAnsi="Arial" w:cs="Arial"/>
          <w:b/>
          <w:sz w:val="23"/>
          <w:szCs w:val="23"/>
        </w:rPr>
      </w:pPr>
    </w:p>
    <w:p w14:paraId="57CB75CB"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II -</w:t>
      </w:r>
      <w:r w:rsidRPr="007C7C45">
        <w:rPr>
          <w:rFonts w:ascii="Arial" w:hAnsi="Arial" w:cs="Arial"/>
          <w:sz w:val="23"/>
          <w:szCs w:val="23"/>
        </w:rPr>
        <w:t xml:space="preserve"> </w:t>
      </w:r>
      <w:proofErr w:type="gramStart"/>
      <w:r w:rsidRPr="007C7C45">
        <w:rPr>
          <w:rFonts w:ascii="Arial" w:hAnsi="Arial" w:cs="Arial"/>
          <w:sz w:val="23"/>
          <w:szCs w:val="23"/>
        </w:rPr>
        <w:t>acompanhar</w:t>
      </w:r>
      <w:proofErr w:type="gramEnd"/>
      <w:r w:rsidRPr="007C7C45">
        <w:rPr>
          <w:rFonts w:ascii="Arial" w:hAnsi="Arial" w:cs="Arial"/>
          <w:sz w:val="23"/>
          <w:szCs w:val="23"/>
        </w:rPr>
        <w:t xml:space="preserve"> os registros realizados pelos fiscais da ata/contrato das ocorrências relacionadas à execução da ata/contrato e as medidas adotadas, e informar à autoridade superior aquelas que ultrapassarem a sua competência;</w:t>
      </w:r>
    </w:p>
    <w:p w14:paraId="3372D01A" w14:textId="77777777" w:rsidR="00B14BFF" w:rsidRPr="007C7C45" w:rsidRDefault="00B14BFF" w:rsidP="00B14BFF">
      <w:pPr>
        <w:jc w:val="both"/>
        <w:rPr>
          <w:rFonts w:ascii="Arial" w:hAnsi="Arial" w:cs="Arial"/>
          <w:b/>
          <w:sz w:val="23"/>
          <w:szCs w:val="23"/>
        </w:rPr>
      </w:pPr>
    </w:p>
    <w:p w14:paraId="56A649BD"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III -</w:t>
      </w:r>
      <w:r w:rsidRPr="007C7C45">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4467BEC3" w14:textId="77777777" w:rsidR="00B14BFF" w:rsidRPr="007C7C45" w:rsidRDefault="00B14BFF" w:rsidP="00B14BFF">
      <w:pPr>
        <w:jc w:val="both"/>
        <w:rPr>
          <w:rFonts w:ascii="Arial" w:hAnsi="Arial" w:cs="Arial"/>
          <w:b/>
          <w:sz w:val="23"/>
          <w:szCs w:val="23"/>
        </w:rPr>
      </w:pPr>
    </w:p>
    <w:p w14:paraId="5B0E1648"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IV -</w:t>
      </w:r>
      <w:r w:rsidRPr="007C7C45">
        <w:rPr>
          <w:rFonts w:ascii="Arial" w:hAnsi="Arial" w:cs="Arial"/>
          <w:sz w:val="23"/>
          <w:szCs w:val="23"/>
        </w:rPr>
        <w:t xml:space="preserve"> </w:t>
      </w:r>
      <w:proofErr w:type="gramStart"/>
      <w:r w:rsidRPr="007C7C45">
        <w:rPr>
          <w:rFonts w:ascii="Arial" w:hAnsi="Arial" w:cs="Arial"/>
          <w:sz w:val="23"/>
          <w:szCs w:val="23"/>
        </w:rPr>
        <w:t>coordenar</w:t>
      </w:r>
      <w:proofErr w:type="gramEnd"/>
      <w:r w:rsidRPr="007C7C45">
        <w:rPr>
          <w:rFonts w:ascii="Arial" w:hAnsi="Arial" w:cs="Arial"/>
          <w:sz w:val="23"/>
          <w:szCs w:val="23"/>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4679A105" w14:textId="77777777" w:rsidR="00B14BFF" w:rsidRPr="007C7C45" w:rsidRDefault="00B14BFF" w:rsidP="00B14BFF">
      <w:pPr>
        <w:jc w:val="both"/>
        <w:rPr>
          <w:rFonts w:ascii="Arial" w:hAnsi="Arial" w:cs="Arial"/>
          <w:b/>
          <w:sz w:val="23"/>
          <w:szCs w:val="23"/>
        </w:rPr>
      </w:pPr>
    </w:p>
    <w:p w14:paraId="432326FD"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V -</w:t>
      </w:r>
      <w:r w:rsidRPr="007C7C45">
        <w:rPr>
          <w:rFonts w:ascii="Arial" w:hAnsi="Arial" w:cs="Arial"/>
          <w:sz w:val="23"/>
          <w:szCs w:val="23"/>
        </w:rPr>
        <w:t xml:space="preserve"> </w:t>
      </w:r>
      <w:proofErr w:type="gramStart"/>
      <w:r w:rsidRPr="007C7C45">
        <w:rPr>
          <w:rFonts w:ascii="Arial" w:hAnsi="Arial" w:cs="Arial"/>
          <w:sz w:val="23"/>
          <w:szCs w:val="23"/>
        </w:rPr>
        <w:t>coordenar</w:t>
      </w:r>
      <w:proofErr w:type="gramEnd"/>
      <w:r w:rsidRPr="007C7C45">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7C7C45">
        <w:rPr>
          <w:rFonts w:ascii="Arial" w:hAnsi="Arial" w:cs="Arial"/>
          <w:b/>
          <w:bCs/>
          <w:sz w:val="23"/>
          <w:szCs w:val="23"/>
        </w:rPr>
        <w:t>caput</w:t>
      </w:r>
      <w:r w:rsidRPr="007C7C45">
        <w:rPr>
          <w:rFonts w:ascii="Arial" w:hAnsi="Arial" w:cs="Arial"/>
          <w:sz w:val="23"/>
          <w:szCs w:val="23"/>
        </w:rPr>
        <w:t xml:space="preserve"> do art. 19 do Decreto Municipal nº 012/2024;</w:t>
      </w:r>
    </w:p>
    <w:p w14:paraId="369BA083" w14:textId="77777777" w:rsidR="00B14BFF" w:rsidRPr="007C7C45" w:rsidRDefault="00B14BFF" w:rsidP="00B14BFF">
      <w:pPr>
        <w:jc w:val="both"/>
        <w:rPr>
          <w:rFonts w:ascii="Arial" w:hAnsi="Arial" w:cs="Arial"/>
          <w:b/>
          <w:sz w:val="23"/>
          <w:szCs w:val="23"/>
        </w:rPr>
      </w:pPr>
    </w:p>
    <w:p w14:paraId="0B698AF3"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VI -</w:t>
      </w:r>
      <w:r w:rsidRPr="007C7C45">
        <w:rPr>
          <w:rFonts w:ascii="Arial" w:hAnsi="Arial" w:cs="Arial"/>
          <w:sz w:val="23"/>
          <w:szCs w:val="23"/>
        </w:rPr>
        <w:t xml:space="preserve"> elaborar o relatório final de que trata a </w:t>
      </w:r>
      <w:hyperlink r:id="rId33" w:anchor="art174%C2%A73vid" w:history="1">
        <w:r w:rsidRPr="007C7C45">
          <w:rPr>
            <w:rFonts w:ascii="Arial" w:hAnsi="Arial" w:cs="Arial"/>
            <w:sz w:val="23"/>
            <w:szCs w:val="23"/>
          </w:rPr>
          <w:t>alínea “d” do inciso VI do § 3º do art. 174 da Lei nº 14.133, de 2021</w:t>
        </w:r>
      </w:hyperlink>
      <w:r w:rsidRPr="007C7C45">
        <w:rPr>
          <w:rFonts w:ascii="Arial" w:hAnsi="Arial" w:cs="Arial"/>
          <w:sz w:val="23"/>
          <w:szCs w:val="23"/>
        </w:rPr>
        <w:t>, com as informações obtidas durante a execução do contrato;</w:t>
      </w:r>
    </w:p>
    <w:p w14:paraId="6B043915" w14:textId="77777777" w:rsidR="00B14BFF" w:rsidRPr="007C7C45" w:rsidRDefault="00B14BFF" w:rsidP="00B14BFF">
      <w:pPr>
        <w:jc w:val="both"/>
        <w:rPr>
          <w:rFonts w:ascii="Arial" w:hAnsi="Arial" w:cs="Arial"/>
          <w:b/>
          <w:sz w:val="23"/>
          <w:szCs w:val="23"/>
        </w:rPr>
      </w:pPr>
    </w:p>
    <w:p w14:paraId="1C0ECC4C"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lastRenderedPageBreak/>
        <w:t>VII -</w:t>
      </w:r>
      <w:r w:rsidRPr="007C7C45">
        <w:rPr>
          <w:rFonts w:ascii="Arial" w:hAnsi="Arial" w:cs="Arial"/>
          <w:sz w:val="23"/>
          <w:szCs w:val="23"/>
        </w:rPr>
        <w:t xml:space="preserve"> coordenar a atualização contínua do relatório de riscos durante a gestão da ata/contrato, com apoio dos fiscais técnico;</w:t>
      </w:r>
    </w:p>
    <w:p w14:paraId="7EC04836" w14:textId="77777777" w:rsidR="00B14BFF" w:rsidRPr="007C7C45" w:rsidRDefault="00B14BFF" w:rsidP="00B14BFF">
      <w:pPr>
        <w:jc w:val="both"/>
        <w:rPr>
          <w:rFonts w:ascii="Arial" w:hAnsi="Arial" w:cs="Arial"/>
          <w:b/>
          <w:sz w:val="23"/>
          <w:szCs w:val="23"/>
        </w:rPr>
      </w:pPr>
    </w:p>
    <w:p w14:paraId="319F4032"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VIII -</w:t>
      </w:r>
      <w:r w:rsidRPr="007C7C45">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456E8C50" w14:textId="77777777" w:rsidR="00B14BFF" w:rsidRPr="007C7C45" w:rsidRDefault="00B14BFF" w:rsidP="00B14BFF">
      <w:pPr>
        <w:jc w:val="both"/>
        <w:rPr>
          <w:rFonts w:ascii="Arial" w:hAnsi="Arial" w:cs="Arial"/>
          <w:b/>
          <w:sz w:val="23"/>
          <w:szCs w:val="23"/>
        </w:rPr>
      </w:pPr>
    </w:p>
    <w:p w14:paraId="3D09C436"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IX -</w:t>
      </w:r>
      <w:r w:rsidRPr="007C7C45">
        <w:rPr>
          <w:rFonts w:ascii="Arial" w:hAnsi="Arial" w:cs="Arial"/>
          <w:sz w:val="23"/>
          <w:szCs w:val="23"/>
        </w:rPr>
        <w:t xml:space="preserve"> </w:t>
      </w:r>
      <w:proofErr w:type="gramStart"/>
      <w:r w:rsidRPr="007C7C45">
        <w:rPr>
          <w:rFonts w:ascii="Arial" w:hAnsi="Arial" w:cs="Arial"/>
          <w:sz w:val="23"/>
          <w:szCs w:val="23"/>
        </w:rPr>
        <w:t>realizar</w:t>
      </w:r>
      <w:proofErr w:type="gramEnd"/>
      <w:r w:rsidRPr="007C7C45">
        <w:rPr>
          <w:rFonts w:ascii="Arial" w:hAnsi="Arial" w:cs="Arial"/>
          <w:sz w:val="23"/>
          <w:szCs w:val="23"/>
        </w:rPr>
        <w:t xml:space="preserve"> o recebimento definitivo do objeto da ata/contrato referido no art. 24 do Decreto Municipal nº 012/2024, mediante termo detalhado que comprove o atendimento das exigências contratuais; e</w:t>
      </w:r>
    </w:p>
    <w:p w14:paraId="3AB91BB7" w14:textId="77777777" w:rsidR="00B14BFF" w:rsidRPr="007C7C45" w:rsidRDefault="00B14BFF" w:rsidP="00B14BFF">
      <w:pPr>
        <w:jc w:val="both"/>
        <w:rPr>
          <w:rFonts w:ascii="Arial" w:hAnsi="Arial" w:cs="Arial"/>
          <w:b/>
          <w:sz w:val="23"/>
          <w:szCs w:val="23"/>
        </w:rPr>
      </w:pPr>
    </w:p>
    <w:p w14:paraId="6A691BFC" w14:textId="77777777" w:rsidR="00B14BFF" w:rsidRPr="007C7C45" w:rsidRDefault="00B14BFF" w:rsidP="00B14BFF">
      <w:pPr>
        <w:jc w:val="both"/>
        <w:rPr>
          <w:rFonts w:ascii="Arial" w:hAnsi="Arial" w:cs="Arial"/>
          <w:sz w:val="23"/>
          <w:szCs w:val="23"/>
        </w:rPr>
      </w:pPr>
      <w:r w:rsidRPr="007C7C45">
        <w:rPr>
          <w:rFonts w:ascii="Arial" w:hAnsi="Arial" w:cs="Arial"/>
          <w:b/>
          <w:sz w:val="23"/>
          <w:szCs w:val="23"/>
        </w:rPr>
        <w:t>X -</w:t>
      </w:r>
      <w:r w:rsidRPr="007C7C45">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4" w:anchor="art158" w:history="1">
        <w:r w:rsidRPr="007C7C45">
          <w:rPr>
            <w:rFonts w:ascii="Arial" w:hAnsi="Arial" w:cs="Arial"/>
            <w:sz w:val="23"/>
            <w:szCs w:val="23"/>
            <w:u w:val="single"/>
          </w:rPr>
          <w:t>art. 158 da Lei nº 14.133, de 2021,</w:t>
        </w:r>
      </w:hyperlink>
      <w:r w:rsidRPr="007C7C45">
        <w:rPr>
          <w:rFonts w:ascii="Arial" w:hAnsi="Arial" w:cs="Arial"/>
          <w:sz w:val="23"/>
          <w:szCs w:val="23"/>
        </w:rPr>
        <w:t xml:space="preserve"> ou pelo agente ou pelo setor competente para tal, conforme o caso.</w:t>
      </w:r>
    </w:p>
    <w:p w14:paraId="5D6390F3" w14:textId="77777777" w:rsidR="00B14BFF" w:rsidRPr="007C7C45" w:rsidRDefault="00B14BFF" w:rsidP="00B14BFF">
      <w:pPr>
        <w:jc w:val="both"/>
        <w:rPr>
          <w:rFonts w:ascii="Arial" w:hAnsi="Arial" w:cs="Arial"/>
          <w:b/>
          <w:bCs/>
          <w:sz w:val="23"/>
          <w:szCs w:val="23"/>
        </w:rPr>
      </w:pPr>
    </w:p>
    <w:p w14:paraId="4FBCA486"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13009840" w14:textId="77777777" w:rsidR="00B14BFF" w:rsidRPr="007C7C45" w:rsidRDefault="00B14BFF" w:rsidP="00B14BFF">
      <w:pPr>
        <w:pStyle w:val="Corpodetexto5"/>
        <w:rPr>
          <w:rFonts w:ascii="Arial" w:hAnsi="Arial" w:cs="Arial"/>
          <w:b/>
          <w:bCs/>
          <w:sz w:val="23"/>
          <w:szCs w:val="23"/>
        </w:rPr>
      </w:pPr>
    </w:p>
    <w:p w14:paraId="18DD947D" w14:textId="77777777" w:rsidR="00B14BFF" w:rsidRPr="007C7C45" w:rsidRDefault="00B14BFF" w:rsidP="00B14BFF">
      <w:pPr>
        <w:pStyle w:val="Corpodetexto5"/>
        <w:rPr>
          <w:rFonts w:ascii="Arial" w:hAnsi="Arial" w:cs="Arial"/>
          <w:sz w:val="23"/>
          <w:szCs w:val="23"/>
        </w:rPr>
      </w:pPr>
      <w:r w:rsidRPr="007C7C45">
        <w:rPr>
          <w:rFonts w:ascii="Arial" w:hAnsi="Arial" w:cs="Arial"/>
          <w:b/>
          <w:bCs/>
          <w:sz w:val="23"/>
          <w:szCs w:val="23"/>
        </w:rPr>
        <w:t>9. DAS OBRIGAÇÕES DA DETENTORA DO REGISTRO DE PREÇOS</w:t>
      </w:r>
    </w:p>
    <w:p w14:paraId="07962C98" w14:textId="77777777" w:rsidR="00B14BFF" w:rsidRPr="007C7C45" w:rsidRDefault="00B14BFF" w:rsidP="00B14BFF">
      <w:pPr>
        <w:autoSpaceDE w:val="0"/>
        <w:autoSpaceDN w:val="0"/>
        <w:adjustRightInd w:val="0"/>
        <w:jc w:val="both"/>
        <w:rPr>
          <w:rFonts w:ascii="Arial" w:hAnsi="Arial" w:cs="Arial"/>
          <w:bCs/>
          <w:sz w:val="23"/>
          <w:szCs w:val="23"/>
        </w:rPr>
      </w:pPr>
    </w:p>
    <w:p w14:paraId="27398B00"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bCs/>
          <w:sz w:val="23"/>
          <w:szCs w:val="23"/>
        </w:rPr>
        <w:t xml:space="preserve">9.1. </w:t>
      </w:r>
      <w:r w:rsidRPr="007C7C45">
        <w:rPr>
          <w:rFonts w:ascii="Arial" w:hAnsi="Arial" w:cs="Arial"/>
          <w:sz w:val="23"/>
          <w:szCs w:val="23"/>
        </w:rPr>
        <w:t>Acatar as decisões e observações feitas pela fiscalização da Prefeitura Municipal, por escrito, em duas vias e entregues mediante recibo.</w:t>
      </w:r>
    </w:p>
    <w:p w14:paraId="65965949" w14:textId="77777777" w:rsidR="00B14BFF" w:rsidRPr="007C7C45" w:rsidRDefault="00B14BFF" w:rsidP="00B14BFF">
      <w:pPr>
        <w:autoSpaceDE w:val="0"/>
        <w:autoSpaceDN w:val="0"/>
        <w:adjustRightInd w:val="0"/>
        <w:jc w:val="both"/>
        <w:rPr>
          <w:rFonts w:ascii="Arial" w:hAnsi="Arial" w:cs="Arial"/>
          <w:sz w:val="23"/>
          <w:szCs w:val="23"/>
        </w:rPr>
      </w:pPr>
    </w:p>
    <w:p w14:paraId="53EC4100"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9.2. Executar a entrega dos produtos de forma FRACIONADA e de acordo com a necessidade das secretarias demandantes, mediante apresentação de requisição ou ordem de entrega.</w:t>
      </w:r>
    </w:p>
    <w:p w14:paraId="29868407" w14:textId="77777777" w:rsidR="00B14BFF" w:rsidRPr="007C7C45" w:rsidRDefault="00B14BFF" w:rsidP="00B14BFF">
      <w:pPr>
        <w:autoSpaceDE w:val="0"/>
        <w:autoSpaceDN w:val="0"/>
        <w:adjustRightInd w:val="0"/>
        <w:jc w:val="both"/>
        <w:rPr>
          <w:rFonts w:ascii="Arial" w:hAnsi="Arial" w:cs="Arial"/>
          <w:sz w:val="23"/>
          <w:szCs w:val="23"/>
        </w:rPr>
      </w:pPr>
    </w:p>
    <w:p w14:paraId="2883D105"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9.3. Fornecer os produtos de acordo com o prazo e condições avençados no presente Termo de Referência, observando todas as condições previstas na Ata de Registro de Preços a ser estabelecida entre as partes.</w:t>
      </w:r>
    </w:p>
    <w:p w14:paraId="63F66370" w14:textId="77777777" w:rsidR="00B14BFF" w:rsidRPr="007C7C45" w:rsidRDefault="00B14BFF" w:rsidP="00B14BFF">
      <w:pPr>
        <w:autoSpaceDE w:val="0"/>
        <w:autoSpaceDN w:val="0"/>
        <w:adjustRightInd w:val="0"/>
        <w:jc w:val="both"/>
        <w:rPr>
          <w:rFonts w:ascii="Arial" w:hAnsi="Arial" w:cs="Arial"/>
          <w:sz w:val="23"/>
          <w:szCs w:val="23"/>
        </w:rPr>
      </w:pPr>
    </w:p>
    <w:p w14:paraId="7E51A97C"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9.4. Executar o fornecimento dentro dos padrões estabelecidos pela Prefeitura Municipal de Itaúba, de acordo com as especificações do edital, responsabilizando-se por eventuais prejuízos decorrentes do descumprimento das condições estabelecidas.</w:t>
      </w:r>
    </w:p>
    <w:p w14:paraId="1DDFE62C" w14:textId="77777777" w:rsidR="00B14BFF" w:rsidRPr="007C7C45" w:rsidRDefault="00B14BFF" w:rsidP="00B14BFF">
      <w:pPr>
        <w:autoSpaceDE w:val="0"/>
        <w:autoSpaceDN w:val="0"/>
        <w:adjustRightInd w:val="0"/>
        <w:jc w:val="both"/>
        <w:rPr>
          <w:rFonts w:ascii="Arial" w:hAnsi="Arial" w:cs="Arial"/>
          <w:sz w:val="23"/>
          <w:szCs w:val="23"/>
        </w:rPr>
      </w:pPr>
    </w:p>
    <w:p w14:paraId="318DDDA8"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9.5. Responsabilizar-se pela entrega dos produtos, de seu estabelecimento até o local determinado para entrega, sem ônus para o Município, substituindo imediatamente, e à sua expensa, em caso que se verificar defeito, adulterações ou incorreções.</w:t>
      </w:r>
    </w:p>
    <w:p w14:paraId="2A7D4E4C" w14:textId="77777777" w:rsidR="00B14BFF" w:rsidRPr="007C7C45" w:rsidRDefault="00B14BFF" w:rsidP="00B14BFF">
      <w:pPr>
        <w:autoSpaceDE w:val="0"/>
        <w:autoSpaceDN w:val="0"/>
        <w:adjustRightInd w:val="0"/>
        <w:jc w:val="both"/>
        <w:rPr>
          <w:rFonts w:ascii="Arial" w:hAnsi="Arial" w:cs="Arial"/>
          <w:sz w:val="23"/>
          <w:szCs w:val="23"/>
        </w:rPr>
      </w:pPr>
    </w:p>
    <w:p w14:paraId="24319267"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 xml:space="preserve">9.6. Substituir, às suas expensas, no prazo de 05 (cinco) dias úteis, após notificação formal, os produtos entregues em desacordo com as especificações deste termo de referência, conforme </w:t>
      </w:r>
      <w:r w:rsidRPr="007C7C45">
        <w:rPr>
          <w:rFonts w:ascii="Arial" w:hAnsi="Arial" w:cs="Arial"/>
          <w:sz w:val="23"/>
          <w:szCs w:val="23"/>
        </w:rPr>
        <w:lastRenderedPageBreak/>
        <w:t>anexos e com as respectivas propostas, ou que apresente vício de qualidade (que apresentem problemas na utilização).</w:t>
      </w:r>
    </w:p>
    <w:p w14:paraId="1CCA3643" w14:textId="77777777" w:rsidR="00B14BFF" w:rsidRPr="007C7C45" w:rsidRDefault="00B14BFF" w:rsidP="00B14BFF">
      <w:pPr>
        <w:autoSpaceDE w:val="0"/>
        <w:autoSpaceDN w:val="0"/>
        <w:adjustRightInd w:val="0"/>
        <w:jc w:val="both"/>
        <w:rPr>
          <w:rFonts w:ascii="Arial" w:hAnsi="Arial" w:cs="Arial"/>
          <w:sz w:val="23"/>
          <w:szCs w:val="23"/>
        </w:rPr>
      </w:pPr>
    </w:p>
    <w:p w14:paraId="14906EB3"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9.7. Entregar os produtos com etiqueta de identificação de tamanhos e acondicionados em embalagens adequadas, de forma a facilitar sua identificação, manuseio, e a permitir a completa preservação e segurança dos mesmos durante o transporte.</w:t>
      </w:r>
    </w:p>
    <w:p w14:paraId="03F39203" w14:textId="77777777" w:rsidR="00B14BFF" w:rsidRPr="007C7C45" w:rsidRDefault="00B14BFF" w:rsidP="00B14BFF">
      <w:pPr>
        <w:autoSpaceDE w:val="0"/>
        <w:autoSpaceDN w:val="0"/>
        <w:adjustRightInd w:val="0"/>
        <w:jc w:val="both"/>
        <w:rPr>
          <w:rFonts w:ascii="Arial" w:hAnsi="Arial" w:cs="Arial"/>
          <w:sz w:val="23"/>
          <w:szCs w:val="23"/>
        </w:rPr>
      </w:pPr>
    </w:p>
    <w:p w14:paraId="32352D6B"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9.8. Entregar os produtos em recipientes adequados e em bom estado de uso, não apresentando avarias e/ou danos.</w:t>
      </w:r>
    </w:p>
    <w:p w14:paraId="3D1C41C8" w14:textId="77777777" w:rsidR="00B14BFF" w:rsidRPr="007C7C45" w:rsidRDefault="00B14BFF" w:rsidP="00B14BFF">
      <w:pPr>
        <w:autoSpaceDE w:val="0"/>
        <w:autoSpaceDN w:val="0"/>
        <w:adjustRightInd w:val="0"/>
        <w:jc w:val="both"/>
        <w:rPr>
          <w:rFonts w:ascii="Arial" w:hAnsi="Arial" w:cs="Arial"/>
          <w:sz w:val="23"/>
          <w:szCs w:val="23"/>
        </w:rPr>
      </w:pPr>
    </w:p>
    <w:p w14:paraId="00145C51"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9.9. A embalagem deverá ser acondicionada conforme padrão do fabricante, devendo garantir a proteção durante o transporte e estocagem, bem como constar identificação do produto e demais informações exigidas na Legislação em vigor.</w:t>
      </w:r>
    </w:p>
    <w:p w14:paraId="28264DEB" w14:textId="77777777" w:rsidR="00B14BFF" w:rsidRPr="007C7C45" w:rsidRDefault="00B14BFF" w:rsidP="00B14BFF">
      <w:pPr>
        <w:jc w:val="both"/>
        <w:rPr>
          <w:rFonts w:ascii="Arial" w:hAnsi="Arial" w:cs="Arial"/>
          <w:sz w:val="23"/>
          <w:szCs w:val="23"/>
        </w:rPr>
      </w:pPr>
    </w:p>
    <w:p w14:paraId="6087F694"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9.10. Respeitar a legislação vigente para cada produto a ser fornecido.</w:t>
      </w:r>
    </w:p>
    <w:p w14:paraId="5B0B7ACF" w14:textId="77777777" w:rsidR="00B14BFF" w:rsidRPr="007C7C45" w:rsidRDefault="00B14BFF" w:rsidP="00B14BFF">
      <w:pPr>
        <w:autoSpaceDE w:val="0"/>
        <w:autoSpaceDN w:val="0"/>
        <w:adjustRightInd w:val="0"/>
        <w:jc w:val="both"/>
        <w:rPr>
          <w:rFonts w:ascii="Arial" w:hAnsi="Arial" w:cs="Arial"/>
          <w:sz w:val="23"/>
          <w:szCs w:val="23"/>
        </w:rPr>
      </w:pPr>
    </w:p>
    <w:p w14:paraId="62733861"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9.11. Respeitar e fazer cumprir a legislação de segurança e saúde no trabalho, previstas nas normas regulamentadoras pertinentes.</w:t>
      </w:r>
    </w:p>
    <w:p w14:paraId="7946D1A1" w14:textId="77777777" w:rsidR="00B14BFF" w:rsidRPr="007C7C45" w:rsidRDefault="00B14BFF" w:rsidP="00B14BFF">
      <w:pPr>
        <w:autoSpaceDE w:val="0"/>
        <w:autoSpaceDN w:val="0"/>
        <w:adjustRightInd w:val="0"/>
        <w:jc w:val="both"/>
        <w:rPr>
          <w:rFonts w:ascii="Arial" w:hAnsi="Arial" w:cs="Arial"/>
          <w:sz w:val="23"/>
          <w:szCs w:val="23"/>
        </w:rPr>
      </w:pPr>
    </w:p>
    <w:p w14:paraId="2CE4F903"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9.12. Comunicar a Prefeitura, no prazo máximo de 24 (vinte e quatro) horas que antecede a data da entrega, os motivos que impossibilitem o cumprimento do prazo previsto, com a devida comprovação.</w:t>
      </w:r>
    </w:p>
    <w:p w14:paraId="6731B4BD" w14:textId="77777777" w:rsidR="00B14BFF" w:rsidRPr="007C7C45" w:rsidRDefault="00B14BFF" w:rsidP="00B14BFF">
      <w:pPr>
        <w:autoSpaceDE w:val="0"/>
        <w:autoSpaceDN w:val="0"/>
        <w:adjustRightInd w:val="0"/>
        <w:jc w:val="both"/>
        <w:rPr>
          <w:rFonts w:ascii="Arial" w:hAnsi="Arial" w:cs="Arial"/>
          <w:sz w:val="23"/>
          <w:szCs w:val="23"/>
        </w:rPr>
      </w:pPr>
    </w:p>
    <w:p w14:paraId="78EFAFE4"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9.13. Responsabilizar-se pelos encargos decorrentes do cumprimento das obrigações supramencionadas, bem como pelo recolhimento de todos os impostos, taxas, tarifas, contribuições ou emolumentos federais, estaduais e municipais, que incidam ou venham incidir sobre o objeto deste Termo de Referência.</w:t>
      </w:r>
    </w:p>
    <w:p w14:paraId="6867497E" w14:textId="77777777" w:rsidR="00B14BFF" w:rsidRDefault="00B14BFF" w:rsidP="00B14BFF">
      <w:pPr>
        <w:autoSpaceDE w:val="0"/>
        <w:autoSpaceDN w:val="0"/>
        <w:adjustRightInd w:val="0"/>
        <w:jc w:val="both"/>
        <w:rPr>
          <w:rFonts w:ascii="Arial" w:hAnsi="Arial" w:cs="Arial"/>
          <w:sz w:val="23"/>
          <w:szCs w:val="23"/>
        </w:rPr>
      </w:pPr>
    </w:p>
    <w:p w14:paraId="1E3BB9FD" w14:textId="56507A0E"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9.14. Responsabilizar-se pelo cumprimento de todas as obrigações trabalhistas, previdenciárias, fiscais, comerciais e as demais previstas em legislação específica, cuja inadimplência não transfere a responsabilidade ao contratante e não poderá onerar o objeto deste Termo de Referência.</w:t>
      </w:r>
    </w:p>
    <w:p w14:paraId="745AD1A2" w14:textId="77777777" w:rsidR="00B14BFF" w:rsidRPr="007C7C45" w:rsidRDefault="00B14BFF" w:rsidP="00B14BFF">
      <w:pPr>
        <w:autoSpaceDE w:val="0"/>
        <w:autoSpaceDN w:val="0"/>
        <w:adjustRightInd w:val="0"/>
        <w:jc w:val="both"/>
        <w:rPr>
          <w:rFonts w:ascii="Arial" w:hAnsi="Arial" w:cs="Arial"/>
          <w:sz w:val="23"/>
          <w:szCs w:val="23"/>
        </w:rPr>
      </w:pPr>
    </w:p>
    <w:p w14:paraId="5B2932EE"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9.15. Responsabilizar-se pela qualidade dos produtos adquirido pela Prefeitura.</w:t>
      </w:r>
    </w:p>
    <w:p w14:paraId="5693B0B2" w14:textId="77777777" w:rsidR="00B14BFF" w:rsidRPr="007C7C45" w:rsidRDefault="00B14BFF" w:rsidP="00B14BFF">
      <w:pPr>
        <w:autoSpaceDE w:val="0"/>
        <w:autoSpaceDN w:val="0"/>
        <w:adjustRightInd w:val="0"/>
        <w:jc w:val="both"/>
        <w:rPr>
          <w:rFonts w:ascii="Arial" w:hAnsi="Arial" w:cs="Arial"/>
          <w:sz w:val="23"/>
          <w:szCs w:val="23"/>
        </w:rPr>
      </w:pPr>
    </w:p>
    <w:p w14:paraId="7AEE8D81"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9.16. Substituir os produtos adquirido que estiver em desacordo com o pedido;</w:t>
      </w:r>
    </w:p>
    <w:p w14:paraId="2CB77CD5" w14:textId="77777777" w:rsidR="00B14BFF" w:rsidRPr="007C7C45" w:rsidRDefault="00B14BFF" w:rsidP="00B14BFF">
      <w:pPr>
        <w:autoSpaceDE w:val="0"/>
        <w:autoSpaceDN w:val="0"/>
        <w:adjustRightInd w:val="0"/>
        <w:jc w:val="both"/>
        <w:rPr>
          <w:rFonts w:ascii="Arial" w:hAnsi="Arial" w:cs="Arial"/>
          <w:sz w:val="23"/>
          <w:szCs w:val="23"/>
        </w:rPr>
      </w:pPr>
    </w:p>
    <w:p w14:paraId="163CD1AC"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9.17. Prestar os esclarecimentos que forem solicitados pela Prefeitura Municipal, cujas reclamações se obriga a atender prontamente, bem como dar ciência imediatamente e por escrito, de qualquer anormalidade que verificar quando da execução da entrega;</w:t>
      </w:r>
    </w:p>
    <w:p w14:paraId="3644623E" w14:textId="77777777" w:rsidR="00B14BFF" w:rsidRPr="007C7C45" w:rsidRDefault="00B14BFF" w:rsidP="00B14BFF">
      <w:pPr>
        <w:autoSpaceDE w:val="0"/>
        <w:autoSpaceDN w:val="0"/>
        <w:adjustRightInd w:val="0"/>
        <w:jc w:val="both"/>
        <w:rPr>
          <w:rFonts w:ascii="Arial" w:hAnsi="Arial" w:cs="Arial"/>
          <w:sz w:val="23"/>
          <w:szCs w:val="23"/>
        </w:rPr>
      </w:pPr>
    </w:p>
    <w:p w14:paraId="7879A52F"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 xml:space="preserve">9.18. Fiscalizar o perfeito cumprimento do fornecimento a que se obrigou, cabendo-lhe, integralmente, os ônus decorrentes. Tal fiscalização </w:t>
      </w:r>
      <w:proofErr w:type="spellStart"/>
      <w:r w:rsidRPr="007C7C45">
        <w:rPr>
          <w:rFonts w:ascii="Arial" w:hAnsi="Arial" w:cs="Arial"/>
          <w:sz w:val="23"/>
          <w:szCs w:val="23"/>
        </w:rPr>
        <w:t>dar-se-à</w:t>
      </w:r>
      <w:proofErr w:type="spellEnd"/>
      <w:r w:rsidRPr="007C7C45">
        <w:rPr>
          <w:rFonts w:ascii="Arial" w:hAnsi="Arial" w:cs="Arial"/>
          <w:sz w:val="23"/>
          <w:szCs w:val="23"/>
        </w:rPr>
        <w:t xml:space="preserve"> independentemente da que será exercida por esta Prefeitura;</w:t>
      </w:r>
    </w:p>
    <w:p w14:paraId="6DC2F2E8" w14:textId="77777777" w:rsidR="00B14BFF" w:rsidRPr="007C7C45" w:rsidRDefault="00B14BFF" w:rsidP="00B14BFF">
      <w:pPr>
        <w:autoSpaceDE w:val="0"/>
        <w:autoSpaceDN w:val="0"/>
        <w:adjustRightInd w:val="0"/>
        <w:jc w:val="both"/>
        <w:rPr>
          <w:rFonts w:ascii="Arial" w:hAnsi="Arial" w:cs="Arial"/>
          <w:sz w:val="23"/>
          <w:szCs w:val="23"/>
        </w:rPr>
      </w:pPr>
    </w:p>
    <w:p w14:paraId="6AEDB1C7"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lastRenderedPageBreak/>
        <w:t>9.19. Atender às determinações regulares emitidas pelo fiscal ou gestor da Ata/Contrato ou autoridade superior (</w:t>
      </w:r>
      <w:hyperlink r:id="rId35" w:anchor="art137" w:history="1">
        <w:r w:rsidRPr="007C7C45">
          <w:rPr>
            <w:rFonts w:ascii="Arial" w:hAnsi="Arial" w:cs="Arial"/>
            <w:sz w:val="23"/>
            <w:szCs w:val="23"/>
          </w:rPr>
          <w:t>art. 137, II, da Lei n.º 14.133, de 2021</w:t>
        </w:r>
      </w:hyperlink>
      <w:r w:rsidRPr="007C7C45">
        <w:rPr>
          <w:rFonts w:ascii="Arial" w:hAnsi="Arial" w:cs="Arial"/>
          <w:sz w:val="23"/>
          <w:szCs w:val="23"/>
        </w:rPr>
        <w:t>) e prestar todo esclarecimento ou informação por eles solicitados.</w:t>
      </w:r>
    </w:p>
    <w:p w14:paraId="3BCA171B" w14:textId="77777777" w:rsidR="00B14BFF" w:rsidRPr="007C7C45" w:rsidRDefault="00B14BFF" w:rsidP="00B14BFF">
      <w:pPr>
        <w:autoSpaceDE w:val="0"/>
        <w:autoSpaceDN w:val="0"/>
        <w:adjustRightInd w:val="0"/>
        <w:jc w:val="both"/>
        <w:rPr>
          <w:rFonts w:ascii="Arial" w:hAnsi="Arial" w:cs="Arial"/>
          <w:sz w:val="23"/>
          <w:szCs w:val="23"/>
        </w:rPr>
      </w:pPr>
    </w:p>
    <w:p w14:paraId="52E52B5E"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9.20.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CBD96B5" w14:textId="77777777" w:rsidR="00B14BFF" w:rsidRPr="007C7C45" w:rsidRDefault="00B14BFF" w:rsidP="00B14BFF">
      <w:pPr>
        <w:autoSpaceDE w:val="0"/>
        <w:autoSpaceDN w:val="0"/>
        <w:adjustRightInd w:val="0"/>
        <w:jc w:val="both"/>
        <w:rPr>
          <w:rFonts w:ascii="Arial" w:hAnsi="Arial" w:cs="Arial"/>
          <w:sz w:val="23"/>
          <w:szCs w:val="23"/>
        </w:rPr>
      </w:pPr>
    </w:p>
    <w:p w14:paraId="504B6443"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9.21. Comunicar ao Fiscal da Ata/contrato, no prazo de 24 (vinte e quatro) horas, qualquer ocorrência anormal ou acidente que se verifique no local da execução do objeto do Termo de Referência.</w:t>
      </w:r>
    </w:p>
    <w:p w14:paraId="77523541" w14:textId="77777777" w:rsidR="00B14BFF" w:rsidRPr="007C7C45" w:rsidRDefault="00B14BFF" w:rsidP="00B14BFF">
      <w:pPr>
        <w:autoSpaceDE w:val="0"/>
        <w:autoSpaceDN w:val="0"/>
        <w:adjustRightInd w:val="0"/>
        <w:jc w:val="both"/>
        <w:rPr>
          <w:rFonts w:ascii="Arial" w:hAnsi="Arial" w:cs="Arial"/>
          <w:sz w:val="23"/>
          <w:szCs w:val="23"/>
        </w:rPr>
      </w:pPr>
    </w:p>
    <w:p w14:paraId="27D1F36E"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9.22. Paralisar, por determinação da Prefeitura, qualquer atividade que não esteja sendo executada de acordo com a boa técnica ou que ponha em risco a segurança de pessoas ou bens de terceiros.</w:t>
      </w:r>
    </w:p>
    <w:p w14:paraId="3C747D55" w14:textId="77777777" w:rsidR="00B14BFF" w:rsidRPr="007C7C45" w:rsidRDefault="00B14BFF" w:rsidP="00B14BFF">
      <w:pPr>
        <w:autoSpaceDE w:val="0"/>
        <w:autoSpaceDN w:val="0"/>
        <w:adjustRightInd w:val="0"/>
        <w:jc w:val="both"/>
        <w:rPr>
          <w:rFonts w:ascii="Arial" w:hAnsi="Arial" w:cs="Arial"/>
          <w:sz w:val="23"/>
          <w:szCs w:val="23"/>
        </w:rPr>
      </w:pPr>
    </w:p>
    <w:p w14:paraId="5BF8EC76"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9.23. Cumprir (quando for o caso), durante todo o período de execução da Ata/Contrato, a reserva de cargos prevista em lei para pessoa com deficiência, para reabilitado da Previdência Social ou para aprendiz, bem como as reservas de cargos previstas na legislação. (</w:t>
      </w:r>
      <w:hyperlink r:id="rId36" w:anchor="art116" w:history="1">
        <w:r w:rsidRPr="007C7C45">
          <w:rPr>
            <w:rFonts w:ascii="Arial" w:hAnsi="Arial" w:cs="Arial"/>
            <w:sz w:val="23"/>
            <w:szCs w:val="23"/>
          </w:rPr>
          <w:t>art. 116, da Lei n.º 14.133, de 2021</w:t>
        </w:r>
      </w:hyperlink>
      <w:r w:rsidRPr="007C7C45">
        <w:rPr>
          <w:rFonts w:ascii="Arial" w:hAnsi="Arial" w:cs="Arial"/>
          <w:sz w:val="23"/>
          <w:szCs w:val="23"/>
        </w:rPr>
        <w:t>);</w:t>
      </w:r>
    </w:p>
    <w:p w14:paraId="779448C0" w14:textId="77777777" w:rsidR="00B14BFF" w:rsidRPr="007C7C45" w:rsidRDefault="00B14BFF" w:rsidP="00B14BFF">
      <w:pPr>
        <w:autoSpaceDE w:val="0"/>
        <w:autoSpaceDN w:val="0"/>
        <w:adjustRightInd w:val="0"/>
        <w:jc w:val="both"/>
        <w:rPr>
          <w:rFonts w:ascii="Arial" w:hAnsi="Arial" w:cs="Arial"/>
          <w:sz w:val="23"/>
          <w:szCs w:val="23"/>
        </w:rPr>
      </w:pPr>
    </w:p>
    <w:p w14:paraId="0EB7DE72"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9.24. Não realizar subcontratação total ou parcial do fornecimento, sem anuência da Prefeitura Municipal de Itaúba/MT.</w:t>
      </w:r>
    </w:p>
    <w:p w14:paraId="3EDD7615" w14:textId="77777777" w:rsidR="00B14BFF" w:rsidRPr="007C7C45" w:rsidRDefault="00B14BFF" w:rsidP="00B14BFF">
      <w:pPr>
        <w:autoSpaceDE w:val="0"/>
        <w:autoSpaceDN w:val="0"/>
        <w:adjustRightInd w:val="0"/>
        <w:jc w:val="both"/>
        <w:rPr>
          <w:rFonts w:ascii="Arial" w:hAnsi="Arial" w:cs="Arial"/>
          <w:sz w:val="23"/>
          <w:szCs w:val="23"/>
        </w:rPr>
      </w:pPr>
    </w:p>
    <w:p w14:paraId="5107E615"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9.25.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3712A765" w14:textId="77777777" w:rsidR="00B14BFF" w:rsidRPr="007C7C45" w:rsidRDefault="00B14BFF" w:rsidP="00B14BFF">
      <w:pPr>
        <w:autoSpaceDE w:val="0"/>
        <w:autoSpaceDN w:val="0"/>
        <w:adjustRightInd w:val="0"/>
        <w:jc w:val="both"/>
        <w:rPr>
          <w:rFonts w:ascii="Arial" w:hAnsi="Arial" w:cs="Arial"/>
          <w:sz w:val="23"/>
          <w:szCs w:val="23"/>
        </w:rPr>
      </w:pPr>
    </w:p>
    <w:p w14:paraId="61AC9984"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9.26. Manter, durante toda a execução da Ata de Registro de Preços, em compatibilidade com as obrigações assumidas, todas as condições de habilitação e qualificação exigidas na licitação.</w:t>
      </w:r>
    </w:p>
    <w:p w14:paraId="358A5643" w14:textId="77777777" w:rsidR="00B14BFF" w:rsidRPr="007C7C45" w:rsidRDefault="00B14BFF" w:rsidP="00B14BFF">
      <w:pPr>
        <w:pStyle w:val="Corpodetexto5"/>
        <w:rPr>
          <w:rFonts w:ascii="Arial" w:hAnsi="Arial" w:cs="Arial"/>
          <w:b/>
          <w:bCs/>
          <w:sz w:val="23"/>
          <w:szCs w:val="23"/>
        </w:rPr>
      </w:pPr>
    </w:p>
    <w:p w14:paraId="171C251B" w14:textId="77777777" w:rsidR="00B14BFF" w:rsidRPr="007C7C45" w:rsidRDefault="00B14BFF" w:rsidP="00B14BFF">
      <w:pPr>
        <w:pStyle w:val="Corpodetexto5"/>
        <w:rPr>
          <w:rFonts w:ascii="Arial" w:hAnsi="Arial" w:cs="Arial"/>
          <w:sz w:val="23"/>
          <w:szCs w:val="23"/>
        </w:rPr>
      </w:pPr>
      <w:r w:rsidRPr="007C7C45">
        <w:rPr>
          <w:rFonts w:ascii="Arial" w:hAnsi="Arial" w:cs="Arial"/>
          <w:b/>
          <w:bCs/>
          <w:sz w:val="23"/>
          <w:szCs w:val="23"/>
        </w:rPr>
        <w:t>10. DAS OBRIGAÇÕES DA PREFEITURA</w:t>
      </w:r>
    </w:p>
    <w:p w14:paraId="2DC82B57" w14:textId="77777777" w:rsidR="00B14BFF" w:rsidRPr="007C7C45" w:rsidRDefault="00B14BFF" w:rsidP="00B14BFF">
      <w:pPr>
        <w:pStyle w:val="Corpodetexto5"/>
        <w:ind w:left="284"/>
        <w:rPr>
          <w:rFonts w:ascii="Arial" w:hAnsi="Arial" w:cs="Arial"/>
          <w:sz w:val="23"/>
          <w:szCs w:val="23"/>
        </w:rPr>
      </w:pPr>
    </w:p>
    <w:p w14:paraId="73337AB9" w14:textId="77777777" w:rsidR="00B14BFF" w:rsidRPr="007C7C45" w:rsidRDefault="00B14BFF" w:rsidP="00B14BFF">
      <w:pPr>
        <w:autoSpaceDE w:val="0"/>
        <w:autoSpaceDN w:val="0"/>
        <w:adjustRightInd w:val="0"/>
        <w:jc w:val="both"/>
        <w:rPr>
          <w:rFonts w:ascii="Arial" w:hAnsi="Arial" w:cs="Arial"/>
          <w:sz w:val="23"/>
          <w:szCs w:val="23"/>
        </w:rPr>
      </w:pPr>
      <w:bookmarkStart w:id="31" w:name="_Hlk202291002"/>
      <w:r w:rsidRPr="007C7C45">
        <w:rPr>
          <w:rFonts w:ascii="Arial" w:hAnsi="Arial" w:cs="Arial"/>
          <w:sz w:val="23"/>
          <w:szCs w:val="23"/>
        </w:rPr>
        <w:t>10.1. Oferecer todas as informações necessárias para que a empresa Detentora do Registro de Preços possa executar o objeto adjudicado dentro das especificações.</w:t>
      </w:r>
    </w:p>
    <w:p w14:paraId="18F80E69" w14:textId="77777777" w:rsidR="00B14BFF" w:rsidRPr="007C7C45" w:rsidRDefault="00B14BFF" w:rsidP="00B14BFF">
      <w:pPr>
        <w:autoSpaceDE w:val="0"/>
        <w:autoSpaceDN w:val="0"/>
        <w:adjustRightInd w:val="0"/>
        <w:jc w:val="both"/>
        <w:rPr>
          <w:rFonts w:ascii="Arial" w:hAnsi="Arial" w:cs="Arial"/>
          <w:sz w:val="23"/>
          <w:szCs w:val="23"/>
        </w:rPr>
      </w:pPr>
    </w:p>
    <w:p w14:paraId="7F4D87B7"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10.2. Efetuar os pagamentos nas condições e prazos estipulados.</w:t>
      </w:r>
    </w:p>
    <w:p w14:paraId="5C5C72D0" w14:textId="77777777" w:rsidR="00B14BFF" w:rsidRPr="007C7C45" w:rsidRDefault="00B14BFF" w:rsidP="00B14BFF">
      <w:pPr>
        <w:autoSpaceDE w:val="0"/>
        <w:autoSpaceDN w:val="0"/>
        <w:adjustRightInd w:val="0"/>
        <w:jc w:val="both"/>
        <w:rPr>
          <w:rFonts w:ascii="Arial" w:hAnsi="Arial" w:cs="Arial"/>
          <w:sz w:val="23"/>
          <w:szCs w:val="23"/>
        </w:rPr>
      </w:pPr>
    </w:p>
    <w:p w14:paraId="61AD6ECD"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10.3. Designar servidores para acompanhar a execução e fiscalização da Ata de Registro de Preços, nos termos da Lei nº 14.133/2021.</w:t>
      </w:r>
    </w:p>
    <w:p w14:paraId="55809520" w14:textId="77777777" w:rsidR="00B14BFF" w:rsidRPr="007C7C45" w:rsidRDefault="00B14BFF" w:rsidP="00B14BFF">
      <w:pPr>
        <w:autoSpaceDE w:val="0"/>
        <w:autoSpaceDN w:val="0"/>
        <w:adjustRightInd w:val="0"/>
        <w:jc w:val="both"/>
        <w:rPr>
          <w:rFonts w:ascii="Arial" w:hAnsi="Arial" w:cs="Arial"/>
          <w:sz w:val="23"/>
          <w:szCs w:val="23"/>
        </w:rPr>
      </w:pPr>
    </w:p>
    <w:p w14:paraId="40E5C09F" w14:textId="77777777" w:rsidR="00B14BFF" w:rsidRPr="007C7C45" w:rsidRDefault="00B14BFF" w:rsidP="00B14BFF">
      <w:pPr>
        <w:tabs>
          <w:tab w:val="left" w:pos="993"/>
          <w:tab w:val="left" w:pos="1440"/>
        </w:tabs>
        <w:jc w:val="both"/>
        <w:rPr>
          <w:rFonts w:ascii="Arial" w:hAnsi="Arial" w:cs="Arial"/>
          <w:sz w:val="23"/>
          <w:szCs w:val="23"/>
        </w:rPr>
      </w:pPr>
      <w:r w:rsidRPr="007C7C45">
        <w:rPr>
          <w:rFonts w:ascii="Arial" w:hAnsi="Arial" w:cs="Arial"/>
          <w:sz w:val="23"/>
          <w:szCs w:val="23"/>
        </w:rPr>
        <w:lastRenderedPageBreak/>
        <w:t>10.4. Esclarecer, prontamente, as dúvidas que lhe sejam apresentadas pela empresa Detentora do Registro de Preços.</w:t>
      </w:r>
    </w:p>
    <w:p w14:paraId="491B5EFD" w14:textId="77777777" w:rsidR="00B14BFF" w:rsidRPr="007C7C45" w:rsidRDefault="00B14BFF" w:rsidP="00B14BFF">
      <w:pPr>
        <w:autoSpaceDE w:val="0"/>
        <w:autoSpaceDN w:val="0"/>
        <w:adjustRightInd w:val="0"/>
        <w:jc w:val="both"/>
        <w:rPr>
          <w:rFonts w:ascii="Arial" w:hAnsi="Arial" w:cs="Arial"/>
          <w:sz w:val="23"/>
          <w:szCs w:val="23"/>
        </w:rPr>
      </w:pPr>
    </w:p>
    <w:p w14:paraId="3A17F7D6"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10.5. Notificar a Detentora do Registro de Preços, por escrito, sobre vícios, defeitos ou incorreções verificadas no objeto fornecido, para que seja por ele substituído, reparado ou corrigido, no total ou em parte, às suas expensas.</w:t>
      </w:r>
    </w:p>
    <w:p w14:paraId="448BA41C" w14:textId="77777777" w:rsidR="00B14BFF" w:rsidRPr="007C7C45" w:rsidRDefault="00B14BFF" w:rsidP="00B14BFF">
      <w:pPr>
        <w:autoSpaceDE w:val="0"/>
        <w:autoSpaceDN w:val="0"/>
        <w:adjustRightInd w:val="0"/>
        <w:jc w:val="both"/>
        <w:rPr>
          <w:rFonts w:ascii="Arial" w:hAnsi="Arial" w:cs="Arial"/>
          <w:sz w:val="23"/>
          <w:szCs w:val="23"/>
        </w:rPr>
      </w:pPr>
    </w:p>
    <w:p w14:paraId="3C239812"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10.6. Fiscalizar livremente a entrega, não eximindo a empresa Detentora do Registro de Preços de total responsabilidade quanto à execução dos mesmos.</w:t>
      </w:r>
    </w:p>
    <w:p w14:paraId="3C8DB279" w14:textId="77777777" w:rsidR="00B14BFF" w:rsidRPr="007C7C45" w:rsidRDefault="00B14BFF" w:rsidP="00B14BFF">
      <w:pPr>
        <w:autoSpaceDE w:val="0"/>
        <w:autoSpaceDN w:val="0"/>
        <w:adjustRightInd w:val="0"/>
        <w:jc w:val="both"/>
        <w:rPr>
          <w:rFonts w:ascii="Arial" w:hAnsi="Arial" w:cs="Arial"/>
          <w:sz w:val="23"/>
          <w:szCs w:val="23"/>
        </w:rPr>
      </w:pPr>
    </w:p>
    <w:p w14:paraId="23048DD2"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10.7. Acompanhar a entrega, podendo intervir durante a sua execução, para fins de ajuste ou suspensão da execução; inclusive rejeitando, no todo ou em parte, a entrega dos produtos fora das especificações da ATA.</w:t>
      </w:r>
    </w:p>
    <w:p w14:paraId="00C17E2B" w14:textId="77777777" w:rsidR="00B14BFF" w:rsidRPr="007C7C45" w:rsidRDefault="00B14BFF" w:rsidP="00B14BFF">
      <w:pPr>
        <w:autoSpaceDE w:val="0"/>
        <w:autoSpaceDN w:val="0"/>
        <w:adjustRightInd w:val="0"/>
        <w:jc w:val="both"/>
        <w:rPr>
          <w:rFonts w:ascii="Arial" w:hAnsi="Arial" w:cs="Arial"/>
          <w:sz w:val="23"/>
          <w:szCs w:val="23"/>
        </w:rPr>
      </w:pPr>
    </w:p>
    <w:p w14:paraId="1A11F909"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10.8.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3E8B97B3" w14:textId="77777777" w:rsidR="00B14BFF" w:rsidRPr="007C7C45" w:rsidRDefault="00B14BFF" w:rsidP="00B14BFF">
      <w:pPr>
        <w:autoSpaceDE w:val="0"/>
        <w:autoSpaceDN w:val="0"/>
        <w:adjustRightInd w:val="0"/>
        <w:jc w:val="both"/>
        <w:rPr>
          <w:rFonts w:ascii="Arial" w:hAnsi="Arial" w:cs="Arial"/>
          <w:sz w:val="23"/>
          <w:szCs w:val="23"/>
        </w:rPr>
      </w:pPr>
    </w:p>
    <w:p w14:paraId="0C4793AC"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10.9. Aplicar as sanções administrativas por descumprimento do pactuado na Ata de Registro de Preços.</w:t>
      </w:r>
    </w:p>
    <w:p w14:paraId="30F8DCFD" w14:textId="77777777" w:rsidR="00B14BFF" w:rsidRPr="007C7C45" w:rsidRDefault="00B14BFF" w:rsidP="00B14BFF">
      <w:pPr>
        <w:autoSpaceDE w:val="0"/>
        <w:autoSpaceDN w:val="0"/>
        <w:adjustRightInd w:val="0"/>
        <w:jc w:val="both"/>
        <w:rPr>
          <w:rFonts w:ascii="Arial" w:hAnsi="Arial" w:cs="Arial"/>
          <w:sz w:val="23"/>
          <w:szCs w:val="23"/>
        </w:rPr>
      </w:pPr>
    </w:p>
    <w:p w14:paraId="5642B5E4"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10.10. Responder eventuais pedidos de reestabelecimento do equilíbrio econômico-financeiro feitos pela contratada no prazo máximo de 30 (trinta) dia;</w:t>
      </w:r>
    </w:p>
    <w:p w14:paraId="5848DFD1" w14:textId="77777777" w:rsidR="00B14BFF" w:rsidRPr="007C7C45" w:rsidRDefault="00B14BFF" w:rsidP="00B14BFF">
      <w:pPr>
        <w:autoSpaceDE w:val="0"/>
        <w:autoSpaceDN w:val="0"/>
        <w:adjustRightInd w:val="0"/>
        <w:jc w:val="both"/>
        <w:rPr>
          <w:rFonts w:ascii="Arial" w:hAnsi="Arial" w:cs="Arial"/>
          <w:sz w:val="23"/>
          <w:szCs w:val="23"/>
        </w:rPr>
      </w:pPr>
    </w:p>
    <w:p w14:paraId="7EBF35A8"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10.11.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bookmarkEnd w:id="31"/>
    <w:p w14:paraId="087A5AFB" w14:textId="77777777" w:rsidR="00B14BFF" w:rsidRPr="007C7C45" w:rsidRDefault="00B14BFF" w:rsidP="00B14BFF">
      <w:pPr>
        <w:autoSpaceDE w:val="0"/>
        <w:autoSpaceDN w:val="0"/>
        <w:adjustRightInd w:val="0"/>
        <w:jc w:val="both"/>
        <w:rPr>
          <w:rFonts w:ascii="Arial" w:hAnsi="Arial" w:cs="Arial"/>
          <w:sz w:val="23"/>
          <w:szCs w:val="23"/>
        </w:rPr>
      </w:pPr>
    </w:p>
    <w:p w14:paraId="590106DB" w14:textId="77777777" w:rsidR="00B14BFF" w:rsidRPr="007C7C45" w:rsidRDefault="00B14BFF" w:rsidP="00B14BFF">
      <w:pPr>
        <w:pStyle w:val="Corpodetexto5"/>
        <w:rPr>
          <w:rFonts w:ascii="Arial" w:hAnsi="Arial" w:cs="Arial"/>
          <w:sz w:val="23"/>
          <w:szCs w:val="23"/>
        </w:rPr>
      </w:pPr>
      <w:r w:rsidRPr="007C7C45">
        <w:rPr>
          <w:rFonts w:ascii="Arial" w:hAnsi="Arial" w:cs="Arial"/>
          <w:b/>
          <w:bCs/>
          <w:sz w:val="23"/>
          <w:szCs w:val="23"/>
        </w:rPr>
        <w:t>11. DO PAGAMENTO</w:t>
      </w:r>
    </w:p>
    <w:p w14:paraId="1770D7D4" w14:textId="77777777" w:rsidR="00B14BFF" w:rsidRPr="007C7C45" w:rsidRDefault="00B14BFF" w:rsidP="00B14BFF">
      <w:pPr>
        <w:pStyle w:val="Corpodetexto5"/>
        <w:ind w:left="284"/>
        <w:rPr>
          <w:rFonts w:ascii="Arial" w:hAnsi="Arial" w:cs="Arial"/>
          <w:sz w:val="23"/>
          <w:szCs w:val="23"/>
        </w:rPr>
      </w:pPr>
    </w:p>
    <w:p w14:paraId="5F149271"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 xml:space="preserve">11.1. Os pagamentos corresponderão aos produtos efetivamente solicitados pela PREFEITURA, observados os valores unitários apresentados pela proponente por ocasião da licitação. Devendo ser pago em média, até </w:t>
      </w:r>
      <w:r w:rsidRPr="007C7C45">
        <w:rPr>
          <w:rStyle w:val="fontstyle01"/>
          <w:rFonts w:ascii="Arial" w:eastAsia="MS Mincho" w:hAnsi="Arial" w:cs="Arial"/>
          <w:b/>
          <w:bCs/>
          <w:sz w:val="23"/>
          <w:szCs w:val="23"/>
        </w:rPr>
        <w:t>30 (trinta) dias</w:t>
      </w:r>
      <w:r w:rsidRPr="007C7C45">
        <w:rPr>
          <w:rStyle w:val="fontstyle01"/>
          <w:rFonts w:ascii="Arial" w:eastAsia="MS Mincho" w:hAnsi="Arial" w:cs="Arial"/>
          <w:sz w:val="23"/>
          <w:szCs w:val="23"/>
        </w:rPr>
        <w:t xml:space="preserve"> após a realização da entrega dos produtos e apresentação da nota fiscal devidamente atestada pela Administração.</w:t>
      </w:r>
    </w:p>
    <w:p w14:paraId="3342DC42" w14:textId="77777777" w:rsidR="00B14BFF" w:rsidRPr="007C7C45" w:rsidRDefault="00B14BFF" w:rsidP="00B14BFF">
      <w:pPr>
        <w:jc w:val="both"/>
        <w:rPr>
          <w:rStyle w:val="fontstyle01"/>
          <w:rFonts w:ascii="Arial" w:eastAsia="MS Mincho" w:hAnsi="Arial" w:cs="Arial"/>
          <w:sz w:val="23"/>
          <w:szCs w:val="23"/>
        </w:rPr>
      </w:pPr>
    </w:p>
    <w:p w14:paraId="27089656"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11.2. Somente será pago a empresa Detentora do Registro de Preços, o valor referente aos produtos efetivamente solicitados pela Prefeitura.</w:t>
      </w:r>
    </w:p>
    <w:p w14:paraId="0F7C2A3A" w14:textId="77777777" w:rsidR="00B14BFF" w:rsidRPr="007C7C45" w:rsidRDefault="00B14BFF" w:rsidP="00B14BFF">
      <w:pPr>
        <w:jc w:val="both"/>
        <w:rPr>
          <w:rStyle w:val="fontstyle01"/>
          <w:rFonts w:ascii="Arial" w:eastAsia="MS Mincho" w:hAnsi="Arial" w:cs="Arial"/>
          <w:sz w:val="23"/>
          <w:szCs w:val="23"/>
        </w:rPr>
      </w:pPr>
    </w:p>
    <w:p w14:paraId="296CA367" w14:textId="77777777" w:rsidR="00B14BFF" w:rsidRPr="007C7C45" w:rsidRDefault="00B14BFF" w:rsidP="00B14BFF">
      <w:pPr>
        <w:jc w:val="both"/>
        <w:rPr>
          <w:rFonts w:ascii="Arial" w:hAnsi="Arial" w:cs="Arial"/>
          <w:sz w:val="23"/>
          <w:szCs w:val="23"/>
        </w:rPr>
      </w:pPr>
      <w:r w:rsidRPr="007C7C45">
        <w:rPr>
          <w:rStyle w:val="fontstyle01"/>
          <w:rFonts w:ascii="Arial" w:eastAsia="MS Mincho" w:hAnsi="Arial" w:cs="Arial"/>
          <w:sz w:val="23"/>
          <w:szCs w:val="23"/>
        </w:rPr>
        <w:t>11.3. O pagamento somente será efetuado, mediante a apresentação da Nota Fiscal fornecida pela Detentora do Registro</w:t>
      </w:r>
      <w:r w:rsidRPr="007C7C45">
        <w:rPr>
          <w:rFonts w:ascii="Arial" w:hAnsi="Arial" w:cs="Arial"/>
          <w:sz w:val="23"/>
          <w:szCs w:val="23"/>
        </w:rPr>
        <w:t xml:space="preserve"> de Preços, devidamente atestada pela administração.</w:t>
      </w:r>
    </w:p>
    <w:p w14:paraId="47C55FF6" w14:textId="77777777" w:rsidR="00B14BFF" w:rsidRPr="007C7C45" w:rsidRDefault="00B14BFF" w:rsidP="00B14BFF">
      <w:pPr>
        <w:jc w:val="both"/>
        <w:rPr>
          <w:rFonts w:ascii="Arial" w:hAnsi="Arial" w:cs="Arial"/>
          <w:sz w:val="23"/>
          <w:szCs w:val="23"/>
        </w:rPr>
      </w:pPr>
    </w:p>
    <w:p w14:paraId="79FF4D62"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11.4. O Documento Fiscal deverá vir acompanhado de comprovante de regularidade junto às Fazendas Federal, Estadual e Municipal, mediante Certidões atualizadas.</w:t>
      </w:r>
    </w:p>
    <w:p w14:paraId="4A2745A5"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lastRenderedPageBreak/>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5FA7BA49" w14:textId="77777777" w:rsidR="00B14BFF" w:rsidRPr="007C7C45" w:rsidRDefault="00B14BFF" w:rsidP="00B14BFF">
      <w:pPr>
        <w:jc w:val="both"/>
        <w:rPr>
          <w:rFonts w:ascii="Arial" w:hAnsi="Arial" w:cs="Arial"/>
          <w:sz w:val="23"/>
          <w:szCs w:val="23"/>
        </w:rPr>
      </w:pPr>
    </w:p>
    <w:p w14:paraId="40A25936"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2F454C87" w14:textId="77777777" w:rsidR="00B14BFF" w:rsidRPr="007C7C45" w:rsidRDefault="00B14BFF" w:rsidP="00B14BFF">
      <w:pPr>
        <w:jc w:val="both"/>
        <w:rPr>
          <w:rFonts w:ascii="Arial" w:hAnsi="Arial" w:cs="Arial"/>
          <w:sz w:val="23"/>
          <w:szCs w:val="23"/>
        </w:rPr>
      </w:pPr>
    </w:p>
    <w:p w14:paraId="10959DB4"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11.7. Nenhum pagamento isentará a empresa Detentora do Registro de Preços das suas responsabilidades e obrigações, nem implicará aceitação definitiva do fornecimento dos produtos.</w:t>
      </w:r>
    </w:p>
    <w:p w14:paraId="56CFC0E1" w14:textId="77777777" w:rsidR="00B14BFF" w:rsidRPr="007C7C45" w:rsidRDefault="00B14BFF" w:rsidP="00B14BFF">
      <w:pPr>
        <w:jc w:val="both"/>
        <w:rPr>
          <w:rFonts w:ascii="Arial" w:hAnsi="Arial" w:cs="Arial"/>
          <w:sz w:val="23"/>
          <w:szCs w:val="23"/>
        </w:rPr>
      </w:pPr>
    </w:p>
    <w:p w14:paraId="7B27644E"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31400C1B" w14:textId="77777777" w:rsidR="00B14BFF" w:rsidRPr="007C7C45" w:rsidRDefault="00B14BFF" w:rsidP="00B14BFF">
      <w:pPr>
        <w:jc w:val="both"/>
        <w:rPr>
          <w:rFonts w:ascii="Arial" w:hAnsi="Arial" w:cs="Arial"/>
          <w:sz w:val="23"/>
          <w:szCs w:val="23"/>
        </w:rPr>
      </w:pPr>
    </w:p>
    <w:p w14:paraId="011D46BF"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11.9. Não haverá sob hipótese alguma, pagamento antecipado.</w:t>
      </w:r>
    </w:p>
    <w:p w14:paraId="5B2FC62E" w14:textId="77777777" w:rsidR="00B14BFF" w:rsidRPr="007C7C45" w:rsidRDefault="00B14BFF" w:rsidP="00B14BFF">
      <w:pPr>
        <w:jc w:val="both"/>
        <w:rPr>
          <w:rFonts w:ascii="Arial" w:hAnsi="Arial" w:cs="Arial"/>
          <w:sz w:val="23"/>
          <w:szCs w:val="23"/>
        </w:rPr>
      </w:pPr>
    </w:p>
    <w:p w14:paraId="52D2C6C6"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7B208D17" w14:textId="77777777" w:rsidR="00B14BFF" w:rsidRPr="007C7C45" w:rsidRDefault="00B14BFF" w:rsidP="00B14BFF">
      <w:pPr>
        <w:jc w:val="both"/>
        <w:rPr>
          <w:rFonts w:ascii="Arial" w:hAnsi="Arial" w:cs="Arial"/>
          <w:sz w:val="23"/>
          <w:szCs w:val="23"/>
        </w:rPr>
      </w:pPr>
    </w:p>
    <w:p w14:paraId="2AD1B287"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49BAB298" w14:textId="77777777" w:rsidR="00B14BFF" w:rsidRPr="007C7C45" w:rsidRDefault="00B14BFF" w:rsidP="00B14BFF">
      <w:pPr>
        <w:jc w:val="both"/>
        <w:rPr>
          <w:rFonts w:ascii="Arial" w:hAnsi="Arial" w:cs="Arial"/>
          <w:sz w:val="23"/>
          <w:szCs w:val="23"/>
        </w:rPr>
      </w:pPr>
    </w:p>
    <w:p w14:paraId="1A624AFC" w14:textId="77777777" w:rsidR="00B14BFF" w:rsidRPr="007C7C45" w:rsidRDefault="00B14BFF" w:rsidP="00B14BFF">
      <w:pPr>
        <w:pStyle w:val="Corpodetexto5"/>
        <w:rPr>
          <w:rFonts w:ascii="Arial" w:hAnsi="Arial" w:cs="Arial"/>
          <w:b/>
          <w:bCs/>
          <w:sz w:val="23"/>
          <w:szCs w:val="23"/>
        </w:rPr>
      </w:pPr>
      <w:r w:rsidRPr="007C7C45">
        <w:rPr>
          <w:rFonts w:ascii="Arial" w:hAnsi="Arial" w:cs="Arial"/>
          <w:b/>
          <w:bCs/>
          <w:sz w:val="23"/>
          <w:szCs w:val="23"/>
        </w:rPr>
        <w:t>12. FORMA E CRITÉRIOS DE SELEÇÃO DO FORNECEDOR E REGIME DE EXECUÇÃO</w:t>
      </w:r>
    </w:p>
    <w:p w14:paraId="47E37040" w14:textId="77777777" w:rsidR="00B14BFF" w:rsidRPr="007C7C45" w:rsidRDefault="00B14BFF" w:rsidP="00B14BFF">
      <w:pPr>
        <w:jc w:val="both"/>
        <w:rPr>
          <w:rFonts w:ascii="Arial" w:hAnsi="Arial" w:cs="Arial"/>
          <w:sz w:val="23"/>
          <w:szCs w:val="23"/>
        </w:rPr>
      </w:pPr>
    </w:p>
    <w:p w14:paraId="7B5624C2"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12.1. O fornecedor será selecionado por meio da realização de procedimento de LICITAÇÃO, na modalidade PREGÃO, sob a forma ELETRÔNICA, </w:t>
      </w:r>
      <w:r w:rsidRPr="007C7C45">
        <w:rPr>
          <w:rStyle w:val="fontstyle01"/>
          <w:rFonts w:ascii="Arial" w:eastAsia="MS Mincho" w:hAnsi="Arial" w:cs="Arial"/>
          <w:sz w:val="23"/>
          <w:szCs w:val="23"/>
        </w:rPr>
        <w:t>através de Sistema de Registro de Preços</w:t>
      </w:r>
      <w:r w:rsidRPr="007C7C45">
        <w:rPr>
          <w:rFonts w:ascii="Arial" w:hAnsi="Arial" w:cs="Arial"/>
          <w:sz w:val="23"/>
          <w:szCs w:val="23"/>
        </w:rPr>
        <w:t>, com adoção do critério de julgamento pelo MENOR PREÇO POR ITEM.</w:t>
      </w:r>
    </w:p>
    <w:p w14:paraId="32CD1AB1" w14:textId="77777777" w:rsidR="00B14BFF" w:rsidRPr="007C7C45" w:rsidRDefault="00B14BFF" w:rsidP="00B14BFF">
      <w:pPr>
        <w:autoSpaceDE w:val="0"/>
        <w:autoSpaceDN w:val="0"/>
        <w:adjustRightInd w:val="0"/>
        <w:rPr>
          <w:rFonts w:ascii="Arial" w:hAnsi="Arial" w:cs="Arial"/>
          <w:color w:val="000000"/>
          <w:sz w:val="23"/>
          <w:szCs w:val="23"/>
        </w:rPr>
      </w:pPr>
    </w:p>
    <w:p w14:paraId="0185C7A7"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12.2. O modo de disputa será </w:t>
      </w:r>
      <w:r w:rsidRPr="007C7C45">
        <w:rPr>
          <w:rFonts w:ascii="Arial" w:hAnsi="Arial" w:cs="Arial"/>
          <w:b/>
          <w:bCs/>
          <w:sz w:val="23"/>
          <w:szCs w:val="23"/>
        </w:rPr>
        <w:t>aberto</w:t>
      </w:r>
      <w:r w:rsidRPr="007C7C45">
        <w:rPr>
          <w:rFonts w:ascii="Arial" w:hAnsi="Arial" w:cs="Arial"/>
          <w:sz w:val="23"/>
          <w:szCs w:val="23"/>
        </w:rPr>
        <w:t>, de acordo com as disposições da Lei 14.133/2021, uma vez que possibilita a participação de maior número de empresas na fase de lances e, consequentemente, maior economicidade para a administração.</w:t>
      </w:r>
    </w:p>
    <w:p w14:paraId="044912DC" w14:textId="77777777" w:rsidR="00B14BFF" w:rsidRPr="007C7C45" w:rsidRDefault="00B14BFF" w:rsidP="00B14BFF">
      <w:pPr>
        <w:autoSpaceDE w:val="0"/>
        <w:autoSpaceDN w:val="0"/>
        <w:adjustRightInd w:val="0"/>
        <w:rPr>
          <w:rFonts w:ascii="Arial" w:hAnsi="Arial" w:cs="Arial"/>
          <w:color w:val="000000"/>
          <w:sz w:val="23"/>
          <w:szCs w:val="23"/>
        </w:rPr>
      </w:pPr>
    </w:p>
    <w:p w14:paraId="02653674" w14:textId="77777777" w:rsidR="00B14BFF" w:rsidRPr="007C7C45" w:rsidRDefault="00B14BFF" w:rsidP="00B14BFF">
      <w:pPr>
        <w:autoSpaceDE w:val="0"/>
        <w:autoSpaceDN w:val="0"/>
        <w:adjustRightInd w:val="0"/>
        <w:jc w:val="both"/>
        <w:rPr>
          <w:rFonts w:ascii="Arial" w:hAnsi="Arial" w:cs="Arial"/>
          <w:b/>
          <w:bCs/>
          <w:color w:val="000000"/>
          <w:sz w:val="23"/>
          <w:szCs w:val="23"/>
        </w:rPr>
      </w:pPr>
      <w:r w:rsidRPr="007C7C45">
        <w:rPr>
          <w:rFonts w:ascii="Arial" w:hAnsi="Arial" w:cs="Arial"/>
          <w:b/>
          <w:bCs/>
          <w:color w:val="000000"/>
          <w:sz w:val="23"/>
          <w:szCs w:val="23"/>
        </w:rPr>
        <w:t>Regime de execução</w:t>
      </w:r>
    </w:p>
    <w:p w14:paraId="7FE6A569" w14:textId="77777777" w:rsidR="00B14BFF" w:rsidRPr="007C7C45" w:rsidRDefault="00B14BFF" w:rsidP="00B14BFF">
      <w:pPr>
        <w:autoSpaceDE w:val="0"/>
        <w:autoSpaceDN w:val="0"/>
        <w:adjustRightInd w:val="0"/>
        <w:jc w:val="both"/>
        <w:rPr>
          <w:rFonts w:ascii="Arial" w:hAnsi="Arial" w:cs="Arial"/>
          <w:b/>
          <w:bCs/>
          <w:color w:val="000000"/>
          <w:sz w:val="23"/>
          <w:szCs w:val="23"/>
        </w:rPr>
      </w:pPr>
    </w:p>
    <w:p w14:paraId="4E64A096"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 xml:space="preserve">12.3. A presente contratação adotará como regime de execução a Empreitada por </w:t>
      </w:r>
      <w:r w:rsidRPr="007C7C45">
        <w:rPr>
          <w:rFonts w:ascii="Arial" w:hAnsi="Arial" w:cs="Arial"/>
          <w:b/>
          <w:bCs/>
          <w:sz w:val="23"/>
          <w:szCs w:val="23"/>
        </w:rPr>
        <w:t>Preço Unitário</w:t>
      </w:r>
      <w:r w:rsidRPr="007C7C45">
        <w:rPr>
          <w:rFonts w:ascii="Arial" w:hAnsi="Arial" w:cs="Arial"/>
          <w:sz w:val="23"/>
          <w:szCs w:val="23"/>
        </w:rPr>
        <w:t>.</w:t>
      </w:r>
    </w:p>
    <w:p w14:paraId="0571881E" w14:textId="77777777" w:rsidR="00B14BFF" w:rsidRPr="007C7C45" w:rsidRDefault="00B14BFF" w:rsidP="00B14BFF">
      <w:pPr>
        <w:autoSpaceDE w:val="0"/>
        <w:autoSpaceDN w:val="0"/>
        <w:adjustRightInd w:val="0"/>
        <w:jc w:val="both"/>
        <w:rPr>
          <w:rFonts w:ascii="Arial" w:hAnsi="Arial" w:cs="Arial"/>
          <w:b/>
          <w:bCs/>
          <w:color w:val="000000"/>
          <w:sz w:val="23"/>
          <w:szCs w:val="23"/>
        </w:rPr>
      </w:pPr>
    </w:p>
    <w:p w14:paraId="6F7F9068" w14:textId="77777777" w:rsidR="00B14BFF" w:rsidRPr="007C7C45" w:rsidRDefault="00B14BFF" w:rsidP="00B14BFF">
      <w:pPr>
        <w:autoSpaceDE w:val="0"/>
        <w:autoSpaceDN w:val="0"/>
        <w:adjustRightInd w:val="0"/>
        <w:jc w:val="both"/>
        <w:rPr>
          <w:rFonts w:ascii="Arial" w:hAnsi="Arial" w:cs="Arial"/>
          <w:b/>
          <w:bCs/>
          <w:color w:val="000000"/>
          <w:sz w:val="23"/>
          <w:szCs w:val="23"/>
        </w:rPr>
      </w:pPr>
      <w:r w:rsidRPr="007C7C45">
        <w:rPr>
          <w:rFonts w:ascii="Arial" w:hAnsi="Arial" w:cs="Arial"/>
          <w:b/>
          <w:bCs/>
          <w:color w:val="000000"/>
          <w:sz w:val="23"/>
          <w:szCs w:val="23"/>
        </w:rPr>
        <w:lastRenderedPageBreak/>
        <w:t>Critérios de aceitabilidade de preços</w:t>
      </w:r>
    </w:p>
    <w:p w14:paraId="0BD3D7C0" w14:textId="77777777" w:rsidR="00B14BFF" w:rsidRPr="007C7C45" w:rsidRDefault="00B14BFF" w:rsidP="00B14BFF">
      <w:pPr>
        <w:autoSpaceDE w:val="0"/>
        <w:autoSpaceDN w:val="0"/>
        <w:adjustRightInd w:val="0"/>
        <w:jc w:val="both"/>
        <w:rPr>
          <w:rFonts w:ascii="Arial" w:hAnsi="Arial" w:cs="Arial"/>
          <w:b/>
          <w:bCs/>
          <w:color w:val="000000"/>
          <w:sz w:val="23"/>
          <w:szCs w:val="23"/>
        </w:rPr>
      </w:pPr>
    </w:p>
    <w:p w14:paraId="59089EDD"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12.4. O valor máximo admissível para a contratação dos produtos do presente termo, elaborado com base na média dos preços praticados no mercado, é os constantes no Item 13 deste termo de referência (estimativa do valor de contratação)</w:t>
      </w:r>
      <w:r w:rsidRPr="007C7C45">
        <w:rPr>
          <w:rFonts w:ascii="Arial" w:eastAsia="Batang" w:hAnsi="Arial" w:cs="Arial"/>
          <w:bCs/>
          <w:sz w:val="23"/>
          <w:szCs w:val="23"/>
        </w:rPr>
        <w:t xml:space="preserve">, </w:t>
      </w:r>
      <w:r w:rsidRPr="007C7C45">
        <w:rPr>
          <w:rFonts w:ascii="Arial" w:hAnsi="Arial" w:cs="Arial"/>
          <w:sz w:val="23"/>
          <w:szCs w:val="23"/>
        </w:rPr>
        <w:t>sendo que os valores apresentados para cada item na planilha abaixo descrita é o máximo admissível para aquisição dos produtos.</w:t>
      </w:r>
    </w:p>
    <w:p w14:paraId="3AC37461" w14:textId="77777777" w:rsidR="00B14BFF" w:rsidRPr="007C7C45" w:rsidRDefault="00B14BFF" w:rsidP="00B14BFF">
      <w:pPr>
        <w:autoSpaceDE w:val="0"/>
        <w:autoSpaceDN w:val="0"/>
        <w:adjustRightInd w:val="0"/>
        <w:jc w:val="both"/>
        <w:rPr>
          <w:rFonts w:ascii="Arial" w:hAnsi="Arial" w:cs="Arial"/>
          <w:b/>
          <w:bCs/>
          <w:color w:val="000000"/>
          <w:sz w:val="23"/>
          <w:szCs w:val="23"/>
        </w:rPr>
      </w:pPr>
    </w:p>
    <w:p w14:paraId="77547CE2" w14:textId="77777777" w:rsidR="00B14BFF" w:rsidRPr="007C7C45" w:rsidRDefault="00B14BFF" w:rsidP="00B14BFF">
      <w:pPr>
        <w:autoSpaceDE w:val="0"/>
        <w:autoSpaceDN w:val="0"/>
        <w:adjustRightInd w:val="0"/>
        <w:jc w:val="both"/>
        <w:rPr>
          <w:rFonts w:ascii="Arial" w:hAnsi="Arial" w:cs="Arial"/>
          <w:b/>
          <w:bCs/>
          <w:color w:val="000000"/>
          <w:sz w:val="23"/>
          <w:szCs w:val="23"/>
        </w:rPr>
      </w:pPr>
      <w:r w:rsidRPr="007C7C45">
        <w:rPr>
          <w:rFonts w:ascii="Arial" w:hAnsi="Arial" w:cs="Arial"/>
          <w:b/>
          <w:bCs/>
          <w:color w:val="000000"/>
          <w:sz w:val="23"/>
          <w:szCs w:val="23"/>
        </w:rPr>
        <w:t xml:space="preserve">Participação de Empresas em Consórcios </w:t>
      </w:r>
    </w:p>
    <w:p w14:paraId="7F47ED86" w14:textId="77777777" w:rsidR="00B14BFF" w:rsidRPr="007C7C45" w:rsidRDefault="00B14BFF" w:rsidP="00B14BFF">
      <w:pPr>
        <w:jc w:val="both"/>
        <w:rPr>
          <w:rFonts w:ascii="Arial" w:hAnsi="Arial" w:cs="Arial"/>
          <w:sz w:val="23"/>
          <w:szCs w:val="23"/>
        </w:rPr>
      </w:pPr>
    </w:p>
    <w:p w14:paraId="05701E9A" w14:textId="77777777" w:rsidR="00B14BFF" w:rsidRPr="007C7C45" w:rsidRDefault="00B14BFF" w:rsidP="00B14BFF">
      <w:pPr>
        <w:jc w:val="both"/>
        <w:rPr>
          <w:rFonts w:ascii="Arial" w:hAnsi="Arial" w:cs="Arial"/>
          <w:sz w:val="23"/>
          <w:szCs w:val="23"/>
        </w:rPr>
      </w:pPr>
      <w:proofErr w:type="gramStart"/>
      <w:r w:rsidRPr="007C7C45">
        <w:rPr>
          <w:rFonts w:ascii="Arial" w:hAnsi="Arial" w:cs="Arial"/>
          <w:sz w:val="23"/>
          <w:szCs w:val="23"/>
        </w:rPr>
        <w:t xml:space="preserve">(  </w:t>
      </w:r>
      <w:proofErr w:type="gramEnd"/>
      <w:r w:rsidRPr="007C7C45">
        <w:rPr>
          <w:rFonts w:ascii="Arial" w:hAnsi="Arial" w:cs="Arial"/>
          <w:sz w:val="23"/>
          <w:szCs w:val="23"/>
        </w:rPr>
        <w:t xml:space="preserve"> ) Sim</w:t>
      </w:r>
      <w:proofErr w:type="gramStart"/>
      <w:r w:rsidRPr="007C7C45">
        <w:rPr>
          <w:rFonts w:ascii="Arial" w:hAnsi="Arial" w:cs="Arial"/>
          <w:sz w:val="23"/>
          <w:szCs w:val="23"/>
        </w:rPr>
        <w:t xml:space="preserve">   (</w:t>
      </w:r>
      <w:proofErr w:type="gramEnd"/>
      <w:r w:rsidRPr="007C7C45">
        <w:rPr>
          <w:rFonts w:ascii="Arial" w:hAnsi="Arial" w:cs="Arial"/>
          <w:sz w:val="23"/>
          <w:szCs w:val="23"/>
        </w:rPr>
        <w:t xml:space="preserve"> </w:t>
      </w:r>
      <w:proofErr w:type="gramStart"/>
      <w:r w:rsidRPr="007C7C45">
        <w:rPr>
          <w:rFonts w:ascii="Arial" w:hAnsi="Arial" w:cs="Arial"/>
          <w:b/>
          <w:bCs/>
          <w:sz w:val="23"/>
          <w:szCs w:val="23"/>
        </w:rPr>
        <w:t>x</w:t>
      </w:r>
      <w:r w:rsidRPr="007C7C45">
        <w:rPr>
          <w:rFonts w:ascii="Arial" w:hAnsi="Arial" w:cs="Arial"/>
          <w:sz w:val="23"/>
          <w:szCs w:val="23"/>
        </w:rPr>
        <w:t xml:space="preserve"> )</w:t>
      </w:r>
      <w:proofErr w:type="gramEnd"/>
      <w:r w:rsidRPr="007C7C45">
        <w:rPr>
          <w:rFonts w:ascii="Arial" w:hAnsi="Arial" w:cs="Arial"/>
          <w:sz w:val="23"/>
          <w:szCs w:val="23"/>
        </w:rPr>
        <w:t xml:space="preserve"> Não </w:t>
      </w:r>
    </w:p>
    <w:p w14:paraId="3952A33B" w14:textId="77777777" w:rsidR="00B14BFF" w:rsidRPr="007C7C45" w:rsidRDefault="00B14BFF" w:rsidP="00B14BFF">
      <w:pPr>
        <w:jc w:val="both"/>
        <w:rPr>
          <w:rFonts w:ascii="Arial" w:hAnsi="Arial" w:cs="Arial"/>
          <w:sz w:val="23"/>
          <w:szCs w:val="23"/>
        </w:rPr>
      </w:pPr>
    </w:p>
    <w:p w14:paraId="324CEB7F" w14:textId="77777777" w:rsidR="00B14BFF" w:rsidRPr="007C7C45" w:rsidRDefault="00B14BFF" w:rsidP="00B14BFF">
      <w:pPr>
        <w:jc w:val="both"/>
        <w:rPr>
          <w:rFonts w:ascii="Arial" w:hAnsi="Arial" w:cs="Arial"/>
          <w:sz w:val="23"/>
          <w:szCs w:val="23"/>
          <w:u w:val="single"/>
        </w:rPr>
      </w:pPr>
      <w:r w:rsidRPr="007C7C45">
        <w:rPr>
          <w:rFonts w:ascii="Arial" w:hAnsi="Arial" w:cs="Arial"/>
          <w:sz w:val="23"/>
          <w:szCs w:val="23"/>
          <w:u w:val="single"/>
        </w:rPr>
        <w:t xml:space="preserve">Justificativa da vedação: </w:t>
      </w:r>
    </w:p>
    <w:p w14:paraId="4BF3318A" w14:textId="77777777" w:rsidR="00B14BFF" w:rsidRPr="007C7C45" w:rsidRDefault="00B14BFF" w:rsidP="00B14BFF">
      <w:pPr>
        <w:jc w:val="both"/>
        <w:rPr>
          <w:rFonts w:ascii="Arial" w:hAnsi="Arial" w:cs="Arial"/>
          <w:sz w:val="23"/>
          <w:szCs w:val="23"/>
        </w:rPr>
      </w:pPr>
    </w:p>
    <w:p w14:paraId="4BC06322"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12.5. Embora o art. 15 da Lei 14.133/2021 apresente a possibilidade de participação, justifica-se que tal vedação quanto à participação de consórcio de empresas no presente procedimento licitatório não limitará a competitividade. </w:t>
      </w:r>
    </w:p>
    <w:p w14:paraId="2EA7EDB0" w14:textId="77777777" w:rsidR="00B14BFF" w:rsidRPr="007C7C45" w:rsidRDefault="00B14BFF" w:rsidP="00B14BFF">
      <w:pPr>
        <w:jc w:val="both"/>
        <w:rPr>
          <w:rFonts w:ascii="Arial" w:hAnsi="Arial" w:cs="Arial"/>
          <w:sz w:val="23"/>
          <w:szCs w:val="23"/>
        </w:rPr>
      </w:pPr>
    </w:p>
    <w:p w14:paraId="7B5646B6"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12.5.1. A participação de consórcios é recomendável quando o objeto considerado for “de alta complexidade ou vulto”, o que não seria o caso do objeto sob exame. </w:t>
      </w:r>
    </w:p>
    <w:p w14:paraId="37E3A2C9" w14:textId="77777777" w:rsidR="00B14BFF" w:rsidRPr="007C7C45" w:rsidRDefault="00B14BFF" w:rsidP="00B14BFF">
      <w:pPr>
        <w:jc w:val="both"/>
        <w:rPr>
          <w:rFonts w:ascii="Arial" w:hAnsi="Arial" w:cs="Arial"/>
          <w:sz w:val="23"/>
          <w:szCs w:val="23"/>
        </w:rPr>
      </w:pPr>
    </w:p>
    <w:p w14:paraId="32E8DDCD"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12.5.2. Não há nada que justifique a participação de empresas em consórcios no objeto em apreço. Ele não se reveste de alta complexidade, tampouco é serviço de grande vulto econômico, ou seja, não há nenhuma característica própria que justifique a admissão de empresas em consórcio. </w:t>
      </w:r>
    </w:p>
    <w:p w14:paraId="2A91C0B7" w14:textId="77777777" w:rsidR="00B14BFF" w:rsidRPr="007C7C45" w:rsidRDefault="00B14BFF" w:rsidP="00B14BFF">
      <w:pPr>
        <w:jc w:val="both"/>
        <w:rPr>
          <w:rFonts w:ascii="Arial" w:hAnsi="Arial" w:cs="Arial"/>
          <w:sz w:val="23"/>
          <w:szCs w:val="23"/>
        </w:rPr>
      </w:pPr>
    </w:p>
    <w:p w14:paraId="349AEBA5"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12.5.3.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p w14:paraId="364EF780" w14:textId="77777777" w:rsidR="00B14BFF" w:rsidRPr="007C7C45" w:rsidRDefault="00B14BFF" w:rsidP="00B14BFF">
      <w:pPr>
        <w:autoSpaceDE w:val="0"/>
        <w:autoSpaceDN w:val="0"/>
        <w:adjustRightInd w:val="0"/>
        <w:jc w:val="both"/>
        <w:rPr>
          <w:rFonts w:ascii="Arial" w:hAnsi="Arial" w:cs="Arial"/>
          <w:b/>
          <w:bCs/>
          <w:color w:val="000000"/>
          <w:sz w:val="23"/>
          <w:szCs w:val="23"/>
        </w:rPr>
      </w:pPr>
    </w:p>
    <w:p w14:paraId="0E79CC2F" w14:textId="77777777" w:rsidR="00B14BFF" w:rsidRPr="007C7C45" w:rsidRDefault="00B14BFF" w:rsidP="00B14BFF">
      <w:pPr>
        <w:autoSpaceDE w:val="0"/>
        <w:autoSpaceDN w:val="0"/>
        <w:adjustRightInd w:val="0"/>
        <w:jc w:val="both"/>
        <w:rPr>
          <w:rFonts w:ascii="Arial" w:hAnsi="Arial" w:cs="Arial"/>
          <w:b/>
          <w:bCs/>
          <w:color w:val="000000"/>
          <w:sz w:val="23"/>
          <w:szCs w:val="23"/>
        </w:rPr>
      </w:pPr>
      <w:r w:rsidRPr="007C7C45">
        <w:rPr>
          <w:rFonts w:ascii="Arial" w:hAnsi="Arial" w:cs="Arial"/>
          <w:b/>
          <w:bCs/>
          <w:color w:val="000000"/>
          <w:sz w:val="23"/>
          <w:szCs w:val="23"/>
        </w:rPr>
        <w:t>Exigências de habilitação</w:t>
      </w:r>
    </w:p>
    <w:p w14:paraId="719AE304" w14:textId="77777777" w:rsidR="00B14BFF" w:rsidRPr="007C7C45" w:rsidRDefault="00B14BFF" w:rsidP="00B14BFF">
      <w:pPr>
        <w:autoSpaceDE w:val="0"/>
        <w:autoSpaceDN w:val="0"/>
        <w:adjustRightInd w:val="0"/>
        <w:jc w:val="both"/>
        <w:rPr>
          <w:rFonts w:ascii="Arial" w:hAnsi="Arial" w:cs="Arial"/>
          <w:color w:val="000000"/>
          <w:sz w:val="23"/>
          <w:szCs w:val="23"/>
        </w:rPr>
      </w:pPr>
    </w:p>
    <w:p w14:paraId="5E03F647" w14:textId="77777777" w:rsidR="00B14BFF" w:rsidRPr="007C7C45" w:rsidRDefault="00B14BFF" w:rsidP="00B14BFF">
      <w:pPr>
        <w:autoSpaceDE w:val="0"/>
        <w:autoSpaceDN w:val="0"/>
        <w:adjustRightInd w:val="0"/>
        <w:jc w:val="both"/>
        <w:rPr>
          <w:rFonts w:ascii="Arial" w:hAnsi="Arial" w:cs="Arial"/>
          <w:color w:val="000000"/>
          <w:sz w:val="23"/>
          <w:szCs w:val="23"/>
        </w:rPr>
      </w:pPr>
      <w:r w:rsidRPr="007C7C45">
        <w:rPr>
          <w:rFonts w:ascii="Arial" w:hAnsi="Arial" w:cs="Arial"/>
          <w:color w:val="000000"/>
          <w:sz w:val="23"/>
          <w:szCs w:val="23"/>
        </w:rPr>
        <w:t>12.6. Para fins de habilitação, deverá o licitante comprovar os seguintes requisitos:</w:t>
      </w:r>
    </w:p>
    <w:p w14:paraId="590BFC4D" w14:textId="77777777" w:rsidR="00B14BFF" w:rsidRPr="007C7C45" w:rsidRDefault="00B14BFF" w:rsidP="00B14BFF">
      <w:pPr>
        <w:autoSpaceDE w:val="0"/>
        <w:autoSpaceDN w:val="0"/>
        <w:adjustRightInd w:val="0"/>
        <w:jc w:val="both"/>
        <w:rPr>
          <w:rFonts w:ascii="Arial" w:hAnsi="Arial" w:cs="Arial"/>
          <w:b/>
          <w:bCs/>
          <w:color w:val="000000"/>
          <w:sz w:val="23"/>
          <w:szCs w:val="23"/>
        </w:rPr>
      </w:pPr>
    </w:p>
    <w:p w14:paraId="3BDAEF23" w14:textId="77777777" w:rsidR="00B14BFF" w:rsidRPr="007C7C45" w:rsidRDefault="00B14BFF" w:rsidP="00B14BFF">
      <w:pPr>
        <w:autoSpaceDE w:val="0"/>
        <w:autoSpaceDN w:val="0"/>
        <w:adjustRightInd w:val="0"/>
        <w:jc w:val="both"/>
        <w:rPr>
          <w:rFonts w:ascii="Arial" w:hAnsi="Arial" w:cs="Arial"/>
          <w:b/>
          <w:bCs/>
          <w:color w:val="000000"/>
          <w:sz w:val="23"/>
          <w:szCs w:val="23"/>
        </w:rPr>
      </w:pPr>
      <w:r w:rsidRPr="007C7C45">
        <w:rPr>
          <w:rFonts w:ascii="Arial" w:hAnsi="Arial" w:cs="Arial"/>
          <w:b/>
          <w:bCs/>
          <w:color w:val="000000"/>
          <w:sz w:val="23"/>
          <w:szCs w:val="23"/>
        </w:rPr>
        <w:t xml:space="preserve">Habilitação jurídica (Art. 66 </w:t>
      </w:r>
      <w:r w:rsidRPr="007C7C45">
        <w:rPr>
          <w:rFonts w:ascii="Arial" w:hAnsi="Arial" w:cs="Arial"/>
          <w:b/>
          <w:bCs/>
          <w:sz w:val="23"/>
          <w:szCs w:val="23"/>
        </w:rPr>
        <w:t>da Lei nº 14.133/21</w:t>
      </w:r>
      <w:r w:rsidRPr="007C7C45">
        <w:rPr>
          <w:rFonts w:ascii="Arial" w:hAnsi="Arial" w:cs="Arial"/>
          <w:b/>
          <w:bCs/>
          <w:color w:val="000000"/>
          <w:sz w:val="23"/>
          <w:szCs w:val="23"/>
        </w:rPr>
        <w:t>)</w:t>
      </w:r>
    </w:p>
    <w:p w14:paraId="5914F166" w14:textId="77777777" w:rsidR="00B14BFF" w:rsidRPr="007C7C45" w:rsidRDefault="00B14BFF" w:rsidP="00B14BFF">
      <w:pPr>
        <w:autoSpaceDE w:val="0"/>
        <w:autoSpaceDN w:val="0"/>
        <w:adjustRightInd w:val="0"/>
        <w:jc w:val="both"/>
        <w:rPr>
          <w:rFonts w:ascii="Arial" w:hAnsi="Arial" w:cs="Arial"/>
          <w:b/>
          <w:bCs/>
          <w:color w:val="000000"/>
          <w:sz w:val="23"/>
          <w:szCs w:val="23"/>
        </w:rPr>
      </w:pPr>
    </w:p>
    <w:p w14:paraId="137DAE2C"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bCs/>
          <w:sz w:val="23"/>
          <w:szCs w:val="23"/>
        </w:rPr>
        <w:t>12.6.1.</w:t>
      </w:r>
      <w:r w:rsidRPr="007C7C45">
        <w:rPr>
          <w:rFonts w:ascii="Arial" w:hAnsi="Arial" w:cs="Arial"/>
          <w:b/>
          <w:sz w:val="23"/>
          <w:szCs w:val="23"/>
        </w:rPr>
        <w:t xml:space="preserve"> </w:t>
      </w:r>
      <w:r w:rsidRPr="007C7C45">
        <w:rPr>
          <w:rFonts w:ascii="Arial" w:hAnsi="Arial" w:cs="Arial"/>
          <w:bCs/>
          <w:sz w:val="23"/>
          <w:szCs w:val="23"/>
        </w:rPr>
        <w:t xml:space="preserve">No caso de </w:t>
      </w:r>
      <w:r w:rsidRPr="007C7C45">
        <w:rPr>
          <w:rFonts w:ascii="Arial" w:hAnsi="Arial" w:cs="Arial"/>
          <w:b/>
          <w:bCs/>
          <w:color w:val="000000"/>
          <w:sz w:val="23"/>
          <w:szCs w:val="23"/>
        </w:rPr>
        <w:t>Microempreendedor Individual – (MEI)</w:t>
      </w:r>
      <w:r w:rsidRPr="007C7C45">
        <w:rPr>
          <w:rFonts w:ascii="Arial" w:hAnsi="Arial" w:cs="Arial"/>
          <w:color w:val="000000"/>
          <w:sz w:val="23"/>
          <w:szCs w:val="23"/>
        </w:rPr>
        <w:t xml:space="preserve">: </w:t>
      </w:r>
      <w:r w:rsidRPr="007C7C45">
        <w:rPr>
          <w:rFonts w:ascii="Arial" w:hAnsi="Arial" w:cs="Arial"/>
          <w:sz w:val="23"/>
          <w:szCs w:val="23"/>
        </w:rPr>
        <w:t xml:space="preserve">Certificado da Condição de Microempreendedor Individual - CCMEI, cuja aceitação ficará condicionada à verificação da autenticidade no sítio </w:t>
      </w:r>
      <w:hyperlink r:id="rId37" w:history="1">
        <w:r w:rsidRPr="007C7C45">
          <w:rPr>
            <w:rFonts w:ascii="Arial" w:hAnsi="Arial" w:cs="Arial"/>
            <w:sz w:val="23"/>
            <w:szCs w:val="23"/>
            <w:u w:val="single"/>
          </w:rPr>
          <w:t>www.portaldoempreendedor.gov.br</w:t>
        </w:r>
      </w:hyperlink>
      <w:r w:rsidRPr="007C7C45">
        <w:rPr>
          <w:rFonts w:ascii="Arial" w:hAnsi="Arial" w:cs="Arial"/>
          <w:sz w:val="23"/>
          <w:szCs w:val="23"/>
        </w:rPr>
        <w:t>;</w:t>
      </w:r>
    </w:p>
    <w:p w14:paraId="578F98D6" w14:textId="77777777" w:rsidR="00B14BFF" w:rsidRPr="007C7C45" w:rsidRDefault="00B14BFF" w:rsidP="00B14BFF">
      <w:pPr>
        <w:jc w:val="both"/>
        <w:rPr>
          <w:rFonts w:ascii="Arial" w:hAnsi="Arial" w:cs="Arial"/>
          <w:b/>
          <w:bCs/>
          <w:sz w:val="23"/>
          <w:szCs w:val="23"/>
        </w:rPr>
      </w:pPr>
    </w:p>
    <w:p w14:paraId="3AE73531" w14:textId="77777777" w:rsidR="00B14BFF" w:rsidRPr="007C7C45" w:rsidRDefault="00B14BFF" w:rsidP="00B14BFF">
      <w:pPr>
        <w:autoSpaceDE w:val="0"/>
        <w:autoSpaceDN w:val="0"/>
        <w:adjustRightInd w:val="0"/>
        <w:jc w:val="both"/>
        <w:rPr>
          <w:rFonts w:ascii="Arial" w:hAnsi="Arial" w:cs="Arial"/>
          <w:color w:val="000000"/>
          <w:sz w:val="23"/>
          <w:szCs w:val="23"/>
        </w:rPr>
      </w:pPr>
      <w:r w:rsidRPr="007C7C45">
        <w:rPr>
          <w:rFonts w:ascii="Arial" w:hAnsi="Arial" w:cs="Arial"/>
          <w:bCs/>
          <w:sz w:val="23"/>
          <w:szCs w:val="23"/>
        </w:rPr>
        <w:t>12.6.2.</w:t>
      </w:r>
      <w:r w:rsidRPr="007C7C45">
        <w:rPr>
          <w:rFonts w:ascii="Arial" w:hAnsi="Arial" w:cs="Arial"/>
          <w:b/>
          <w:sz w:val="23"/>
          <w:szCs w:val="23"/>
        </w:rPr>
        <w:t xml:space="preserve"> </w:t>
      </w:r>
      <w:r w:rsidRPr="007C7C45">
        <w:rPr>
          <w:rFonts w:ascii="Arial" w:hAnsi="Arial" w:cs="Arial"/>
          <w:color w:val="000000"/>
          <w:sz w:val="23"/>
          <w:szCs w:val="23"/>
        </w:rPr>
        <w:t xml:space="preserve">No caso de </w:t>
      </w:r>
      <w:r w:rsidRPr="007C7C45">
        <w:rPr>
          <w:rFonts w:ascii="Arial" w:hAnsi="Arial" w:cs="Arial"/>
          <w:b/>
          <w:bCs/>
          <w:color w:val="000000"/>
          <w:sz w:val="23"/>
          <w:szCs w:val="23"/>
        </w:rPr>
        <w:t>Empresário Individual - (EI)</w:t>
      </w:r>
      <w:r w:rsidRPr="007C7C45">
        <w:rPr>
          <w:rFonts w:ascii="Arial" w:hAnsi="Arial" w:cs="Arial"/>
          <w:color w:val="000000"/>
          <w:sz w:val="23"/>
          <w:szCs w:val="23"/>
        </w:rPr>
        <w:t>: Inscrição no Registro Público de Empresas Mercantis, a cargo da Junta Comercial da respectiva sede;</w:t>
      </w:r>
    </w:p>
    <w:p w14:paraId="52F05E69" w14:textId="77777777" w:rsidR="00B14BFF" w:rsidRPr="007C7C45" w:rsidRDefault="00B14BFF" w:rsidP="00B14BFF">
      <w:pPr>
        <w:jc w:val="both"/>
        <w:rPr>
          <w:rFonts w:ascii="Arial" w:hAnsi="Arial" w:cs="Arial"/>
          <w:bCs/>
          <w:sz w:val="23"/>
          <w:szCs w:val="23"/>
        </w:rPr>
      </w:pPr>
    </w:p>
    <w:p w14:paraId="6A62B22A" w14:textId="77777777" w:rsidR="00B14BFF" w:rsidRPr="007C7C45" w:rsidRDefault="00B14BFF" w:rsidP="00B14BFF">
      <w:pPr>
        <w:jc w:val="both"/>
        <w:rPr>
          <w:rFonts w:ascii="Arial" w:hAnsi="Arial" w:cs="Arial"/>
          <w:sz w:val="23"/>
          <w:szCs w:val="23"/>
        </w:rPr>
      </w:pPr>
      <w:r w:rsidRPr="007C7C45">
        <w:rPr>
          <w:rFonts w:ascii="Arial" w:hAnsi="Arial" w:cs="Arial"/>
          <w:bCs/>
          <w:sz w:val="23"/>
          <w:szCs w:val="23"/>
        </w:rPr>
        <w:lastRenderedPageBreak/>
        <w:t xml:space="preserve">12.6.3. </w:t>
      </w:r>
      <w:r w:rsidRPr="007C7C45">
        <w:rPr>
          <w:rFonts w:ascii="Arial" w:hAnsi="Arial" w:cs="Arial"/>
          <w:bCs/>
          <w:color w:val="000000"/>
          <w:sz w:val="23"/>
          <w:szCs w:val="23"/>
        </w:rPr>
        <w:t>No</w:t>
      </w:r>
      <w:r w:rsidRPr="007C7C45">
        <w:rPr>
          <w:rFonts w:ascii="Arial" w:hAnsi="Arial" w:cs="Arial"/>
          <w:color w:val="000000"/>
          <w:sz w:val="23"/>
          <w:szCs w:val="23"/>
        </w:rPr>
        <w:t xml:space="preserve"> caso de </w:t>
      </w:r>
      <w:r w:rsidRPr="007C7C45">
        <w:rPr>
          <w:rFonts w:ascii="Arial" w:hAnsi="Arial" w:cs="Arial"/>
          <w:b/>
          <w:bCs/>
          <w:color w:val="000000"/>
          <w:sz w:val="23"/>
          <w:szCs w:val="23"/>
        </w:rPr>
        <w:t>Sociedade Empresária</w:t>
      </w:r>
      <w:r w:rsidRPr="007C7C45">
        <w:rPr>
          <w:rFonts w:ascii="Arial" w:hAnsi="Arial" w:cs="Arial"/>
          <w:color w:val="000000"/>
          <w:sz w:val="23"/>
          <w:szCs w:val="23"/>
        </w:rPr>
        <w:t xml:space="preserve"> ou </w:t>
      </w:r>
      <w:r w:rsidRPr="007C7C45">
        <w:rPr>
          <w:rFonts w:ascii="Arial" w:hAnsi="Arial" w:cs="Arial"/>
          <w:b/>
          <w:bCs/>
          <w:color w:val="000000"/>
          <w:sz w:val="23"/>
          <w:szCs w:val="23"/>
        </w:rPr>
        <w:t>Sociedade Limitada Unipessoal – SLU</w:t>
      </w:r>
      <w:r w:rsidRPr="007C7C45">
        <w:rPr>
          <w:rFonts w:ascii="Arial" w:hAnsi="Arial" w:cs="Arial"/>
          <w:color w:val="000000"/>
          <w:sz w:val="23"/>
          <w:szCs w:val="23"/>
        </w:rPr>
        <w:t xml:space="preserve"> ou sociedade identificada como </w:t>
      </w:r>
      <w:r w:rsidRPr="007C7C45">
        <w:rPr>
          <w:rFonts w:ascii="Arial" w:hAnsi="Arial" w:cs="Arial"/>
          <w:b/>
          <w:bCs/>
          <w:color w:val="000000"/>
          <w:sz w:val="23"/>
          <w:szCs w:val="23"/>
        </w:rPr>
        <w:t>empresa individual de responsabilidade limitada - EIRELI</w:t>
      </w:r>
      <w:r w:rsidRPr="007C7C45">
        <w:rPr>
          <w:rFonts w:ascii="Arial" w:hAnsi="Arial" w:cs="Arial"/>
          <w:color w:val="000000"/>
          <w:sz w:val="23"/>
          <w:szCs w:val="23"/>
        </w:rPr>
        <w:t xml:space="preserve">: Inscrição do ato constitutivo, estatuto ou contrato social no Registro Público de Empresas Mercantis, a cargo da Junta Comercial da respectiva sede, </w:t>
      </w:r>
      <w:r w:rsidRPr="007C7C45">
        <w:rPr>
          <w:rFonts w:ascii="Arial" w:hAnsi="Arial" w:cs="Arial"/>
          <w:sz w:val="23"/>
          <w:szCs w:val="23"/>
        </w:rPr>
        <w:t xml:space="preserve">acompanhado de documento comprobatório de seus administradores; </w:t>
      </w:r>
    </w:p>
    <w:p w14:paraId="6759F529" w14:textId="77777777" w:rsidR="00B14BFF" w:rsidRPr="007C7C45" w:rsidRDefault="00B14BFF" w:rsidP="00B14BFF">
      <w:pPr>
        <w:jc w:val="both"/>
        <w:rPr>
          <w:rFonts w:ascii="Arial" w:hAnsi="Arial" w:cs="Arial"/>
          <w:sz w:val="23"/>
          <w:szCs w:val="23"/>
        </w:rPr>
      </w:pPr>
    </w:p>
    <w:p w14:paraId="011F020F"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bCs/>
          <w:sz w:val="23"/>
          <w:szCs w:val="23"/>
        </w:rPr>
        <w:t>12.6.4.</w:t>
      </w:r>
      <w:r w:rsidRPr="007C7C45">
        <w:rPr>
          <w:rFonts w:ascii="Arial" w:hAnsi="Arial" w:cs="Arial"/>
          <w:b/>
          <w:sz w:val="23"/>
          <w:szCs w:val="23"/>
        </w:rPr>
        <w:t xml:space="preserve"> </w:t>
      </w:r>
      <w:r w:rsidRPr="007C7C45">
        <w:rPr>
          <w:rFonts w:ascii="Arial" w:hAnsi="Arial" w:cs="Arial"/>
          <w:sz w:val="23"/>
          <w:szCs w:val="23"/>
        </w:rPr>
        <w:t xml:space="preserve">No caso de </w:t>
      </w:r>
      <w:r w:rsidRPr="007C7C45">
        <w:rPr>
          <w:rFonts w:ascii="Arial" w:hAnsi="Arial" w:cs="Arial"/>
          <w:b/>
          <w:bCs/>
          <w:sz w:val="23"/>
          <w:szCs w:val="23"/>
        </w:rPr>
        <w:t>Sociedade Simples – (SS)</w:t>
      </w:r>
      <w:r w:rsidRPr="007C7C45">
        <w:rPr>
          <w:rFonts w:ascii="Arial" w:hAnsi="Arial" w:cs="Arial"/>
          <w:sz w:val="23"/>
          <w:szCs w:val="23"/>
        </w:rPr>
        <w:t>: Inscrição do ato constitutivo no Registro Civil das Pessoas Jurídicas do local de sua sede, acompanhada de prova da indicação dos seus administradores;</w:t>
      </w:r>
      <w:r w:rsidRPr="007C7C45">
        <w:rPr>
          <w:rFonts w:ascii="Arial" w:hAnsi="Arial" w:cs="Arial"/>
          <w:sz w:val="23"/>
          <w:szCs w:val="23"/>
        </w:rPr>
        <w:br/>
      </w:r>
    </w:p>
    <w:p w14:paraId="1D9EBCF6" w14:textId="77777777" w:rsidR="00B14BFF" w:rsidRPr="007C7C45" w:rsidRDefault="00B14BFF" w:rsidP="00B14BFF">
      <w:pPr>
        <w:autoSpaceDE w:val="0"/>
        <w:autoSpaceDN w:val="0"/>
        <w:adjustRightInd w:val="0"/>
        <w:jc w:val="both"/>
        <w:rPr>
          <w:rFonts w:ascii="Arial" w:hAnsi="Arial" w:cs="Arial"/>
          <w:color w:val="000000"/>
          <w:sz w:val="23"/>
          <w:szCs w:val="23"/>
        </w:rPr>
      </w:pPr>
      <w:r w:rsidRPr="007C7C45">
        <w:rPr>
          <w:rFonts w:ascii="Arial" w:hAnsi="Arial" w:cs="Arial"/>
          <w:bCs/>
          <w:sz w:val="23"/>
          <w:szCs w:val="23"/>
        </w:rPr>
        <w:t>12.6.5.</w:t>
      </w:r>
      <w:r w:rsidRPr="007C7C45">
        <w:rPr>
          <w:rFonts w:ascii="Arial" w:hAnsi="Arial" w:cs="Arial"/>
          <w:b/>
          <w:sz w:val="23"/>
          <w:szCs w:val="23"/>
        </w:rPr>
        <w:t xml:space="preserve"> </w:t>
      </w:r>
      <w:r w:rsidRPr="007C7C45">
        <w:rPr>
          <w:rFonts w:ascii="Arial" w:hAnsi="Arial" w:cs="Arial"/>
          <w:sz w:val="23"/>
          <w:szCs w:val="23"/>
        </w:rPr>
        <w:t xml:space="preserve">No caso de </w:t>
      </w:r>
      <w:r w:rsidRPr="007C7C45">
        <w:rPr>
          <w:rFonts w:ascii="Arial" w:hAnsi="Arial" w:cs="Arial"/>
          <w:b/>
          <w:bCs/>
          <w:sz w:val="23"/>
          <w:szCs w:val="23"/>
        </w:rPr>
        <w:t>empresa ou sociedade estrangeira em funcionamento no País</w:t>
      </w:r>
      <w:r w:rsidRPr="007C7C45">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DC3F618" w14:textId="77777777" w:rsidR="00B14BFF" w:rsidRPr="007C7C45" w:rsidRDefault="00B14BFF" w:rsidP="00B14BFF">
      <w:pPr>
        <w:autoSpaceDE w:val="0"/>
        <w:autoSpaceDN w:val="0"/>
        <w:adjustRightInd w:val="0"/>
        <w:jc w:val="both"/>
        <w:rPr>
          <w:rFonts w:ascii="Arial" w:hAnsi="Arial" w:cs="Arial"/>
          <w:sz w:val="23"/>
          <w:szCs w:val="23"/>
        </w:rPr>
      </w:pPr>
    </w:p>
    <w:p w14:paraId="11C4DC10" w14:textId="77777777" w:rsidR="00B14BFF" w:rsidRPr="007C7C45" w:rsidRDefault="00B14BFF" w:rsidP="00B14BFF">
      <w:pPr>
        <w:autoSpaceDE w:val="0"/>
        <w:autoSpaceDN w:val="0"/>
        <w:adjustRightInd w:val="0"/>
        <w:jc w:val="both"/>
        <w:rPr>
          <w:rFonts w:ascii="Arial" w:hAnsi="Arial" w:cs="Arial"/>
          <w:color w:val="000000"/>
          <w:sz w:val="23"/>
          <w:szCs w:val="23"/>
        </w:rPr>
      </w:pPr>
      <w:r w:rsidRPr="007C7C45">
        <w:rPr>
          <w:rFonts w:ascii="Arial" w:hAnsi="Arial" w:cs="Arial"/>
          <w:bCs/>
          <w:sz w:val="23"/>
          <w:szCs w:val="23"/>
        </w:rPr>
        <w:t>12.6.6.</w:t>
      </w:r>
      <w:r w:rsidRPr="007C7C45">
        <w:rPr>
          <w:rFonts w:ascii="Arial" w:hAnsi="Arial" w:cs="Arial"/>
          <w:b/>
          <w:sz w:val="23"/>
          <w:szCs w:val="23"/>
        </w:rPr>
        <w:t xml:space="preserve"> </w:t>
      </w:r>
      <w:r w:rsidRPr="007C7C45">
        <w:rPr>
          <w:rFonts w:ascii="Arial" w:hAnsi="Arial" w:cs="Arial"/>
          <w:color w:val="000000"/>
          <w:sz w:val="23"/>
          <w:szCs w:val="23"/>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83B0BE2" w14:textId="77777777" w:rsidR="00B14BFF" w:rsidRPr="007C7C45" w:rsidRDefault="00B14BFF" w:rsidP="00B14BFF">
      <w:pPr>
        <w:autoSpaceDE w:val="0"/>
        <w:autoSpaceDN w:val="0"/>
        <w:adjustRightInd w:val="0"/>
        <w:jc w:val="both"/>
        <w:rPr>
          <w:rFonts w:ascii="Arial" w:hAnsi="Arial" w:cs="Arial"/>
          <w:b/>
          <w:sz w:val="23"/>
          <w:szCs w:val="23"/>
        </w:rPr>
      </w:pPr>
    </w:p>
    <w:p w14:paraId="1C43AE2D" w14:textId="77777777" w:rsidR="00B14BFF" w:rsidRPr="007C7C45" w:rsidRDefault="00B14BFF" w:rsidP="00B14BFF">
      <w:pPr>
        <w:autoSpaceDE w:val="0"/>
        <w:autoSpaceDN w:val="0"/>
        <w:adjustRightInd w:val="0"/>
        <w:jc w:val="both"/>
        <w:rPr>
          <w:rFonts w:ascii="Arial" w:hAnsi="Arial" w:cs="Arial"/>
          <w:b/>
          <w:sz w:val="23"/>
          <w:szCs w:val="23"/>
        </w:rPr>
      </w:pPr>
      <w:r w:rsidRPr="007C7C45">
        <w:rPr>
          <w:rFonts w:ascii="Arial" w:hAnsi="Arial" w:cs="Arial"/>
          <w:bCs/>
          <w:sz w:val="23"/>
          <w:szCs w:val="23"/>
        </w:rPr>
        <w:t>12.6.7.</w:t>
      </w:r>
      <w:r w:rsidRPr="007C7C45">
        <w:rPr>
          <w:rFonts w:ascii="Arial" w:hAnsi="Arial" w:cs="Arial"/>
          <w:sz w:val="23"/>
          <w:szCs w:val="23"/>
        </w:rPr>
        <w:t xml:space="preserve"> </w:t>
      </w:r>
      <w:r w:rsidRPr="007C7C45">
        <w:rPr>
          <w:rFonts w:ascii="Arial" w:hAnsi="Arial" w:cs="Arial"/>
          <w:b/>
          <w:sz w:val="23"/>
          <w:szCs w:val="23"/>
          <w:u w:val="single"/>
        </w:rPr>
        <w:t>Os documentos acima deverão estar acompanhados de todas as alterações ou da consolidação respectiva</w:t>
      </w:r>
      <w:r w:rsidRPr="007C7C45">
        <w:rPr>
          <w:rFonts w:ascii="Arial" w:hAnsi="Arial" w:cs="Arial"/>
          <w:b/>
          <w:sz w:val="23"/>
          <w:szCs w:val="23"/>
        </w:rPr>
        <w:t>.</w:t>
      </w:r>
    </w:p>
    <w:p w14:paraId="6B7DBC5A" w14:textId="77777777" w:rsidR="00B14BFF" w:rsidRPr="007C7C45" w:rsidRDefault="00B14BFF" w:rsidP="00B14BFF">
      <w:pPr>
        <w:autoSpaceDE w:val="0"/>
        <w:autoSpaceDN w:val="0"/>
        <w:adjustRightInd w:val="0"/>
        <w:jc w:val="both"/>
        <w:rPr>
          <w:rFonts w:ascii="Arial" w:hAnsi="Arial" w:cs="Arial"/>
          <w:b/>
          <w:bCs/>
          <w:sz w:val="23"/>
          <w:szCs w:val="23"/>
        </w:rPr>
      </w:pPr>
    </w:p>
    <w:p w14:paraId="51AFB7E3" w14:textId="77777777" w:rsidR="00B14BFF" w:rsidRPr="007C7C45" w:rsidRDefault="00B14BFF" w:rsidP="00B14BFF">
      <w:pPr>
        <w:autoSpaceDE w:val="0"/>
        <w:autoSpaceDN w:val="0"/>
        <w:adjustRightInd w:val="0"/>
        <w:jc w:val="both"/>
        <w:rPr>
          <w:rFonts w:ascii="Arial" w:hAnsi="Arial" w:cs="Arial"/>
          <w:b/>
          <w:bCs/>
          <w:sz w:val="23"/>
          <w:szCs w:val="23"/>
        </w:rPr>
      </w:pPr>
      <w:r w:rsidRPr="007C7C45">
        <w:rPr>
          <w:rFonts w:ascii="Arial" w:hAnsi="Arial" w:cs="Arial"/>
          <w:b/>
          <w:bCs/>
          <w:sz w:val="23"/>
          <w:szCs w:val="23"/>
        </w:rPr>
        <w:t>Qualificação Técnica (Art. 67 da Lei nº 14.133/21)</w:t>
      </w:r>
    </w:p>
    <w:p w14:paraId="5D2E6E95" w14:textId="77777777" w:rsidR="00B14BFF" w:rsidRPr="007C7C45" w:rsidRDefault="00B14BFF" w:rsidP="00B14BFF">
      <w:pPr>
        <w:jc w:val="both"/>
        <w:rPr>
          <w:rFonts w:ascii="Arial" w:hAnsi="Arial" w:cs="Arial"/>
          <w:b/>
          <w:bCs/>
          <w:sz w:val="23"/>
          <w:szCs w:val="23"/>
        </w:rPr>
      </w:pPr>
      <w:bookmarkStart w:id="32" w:name="_Hlk161249645"/>
    </w:p>
    <w:p w14:paraId="59553247"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12.7.1. Prova de </w:t>
      </w:r>
      <w:r w:rsidRPr="007C7C45">
        <w:rPr>
          <w:rFonts w:ascii="Arial" w:hAnsi="Arial" w:cs="Arial"/>
          <w:b/>
          <w:bCs/>
          <w:sz w:val="23"/>
          <w:szCs w:val="23"/>
        </w:rPr>
        <w:t>capacidade técnico-operacional</w:t>
      </w:r>
      <w:r w:rsidRPr="007C7C45">
        <w:rPr>
          <w:rFonts w:ascii="Arial" w:hAnsi="Arial" w:cs="Arial"/>
          <w:sz w:val="23"/>
          <w:szCs w:val="23"/>
        </w:rPr>
        <w:t xml:space="preserve">: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 </w:t>
      </w:r>
    </w:p>
    <w:p w14:paraId="3476BA11" w14:textId="77777777" w:rsidR="00B14BFF" w:rsidRPr="007C7C45" w:rsidRDefault="00B14BFF" w:rsidP="00B14BFF">
      <w:pPr>
        <w:autoSpaceDE w:val="0"/>
        <w:autoSpaceDN w:val="0"/>
        <w:adjustRightInd w:val="0"/>
        <w:jc w:val="both"/>
        <w:rPr>
          <w:rFonts w:ascii="Arial" w:hAnsi="Arial" w:cs="Arial"/>
          <w:color w:val="000000"/>
          <w:sz w:val="23"/>
          <w:szCs w:val="23"/>
        </w:rPr>
      </w:pPr>
    </w:p>
    <w:tbl>
      <w:tblPr>
        <w:tblStyle w:val="Tabelacomgrade"/>
        <w:tblW w:w="9634" w:type="dxa"/>
        <w:tblLook w:val="04A0" w:firstRow="1" w:lastRow="0" w:firstColumn="1" w:lastColumn="0" w:noHBand="0" w:noVBand="1"/>
      </w:tblPr>
      <w:tblGrid>
        <w:gridCol w:w="9634"/>
      </w:tblGrid>
      <w:tr w:rsidR="00B14BFF" w:rsidRPr="007C7C45" w14:paraId="5448862C" w14:textId="77777777" w:rsidTr="00B14BFF">
        <w:tc>
          <w:tcPr>
            <w:tcW w:w="9634" w:type="dxa"/>
          </w:tcPr>
          <w:p w14:paraId="49CCE3B5" w14:textId="77777777" w:rsidR="00B14BFF" w:rsidRPr="007C7C45" w:rsidRDefault="00B14BFF" w:rsidP="00B14BFF">
            <w:pPr>
              <w:autoSpaceDE w:val="0"/>
              <w:autoSpaceDN w:val="0"/>
              <w:adjustRightInd w:val="0"/>
              <w:jc w:val="both"/>
              <w:rPr>
                <w:rFonts w:ascii="Arial" w:hAnsi="Arial" w:cs="Arial"/>
                <w:b/>
                <w:bCs/>
                <w:color w:val="000000"/>
                <w:sz w:val="23"/>
                <w:szCs w:val="23"/>
              </w:rPr>
            </w:pPr>
            <w:r w:rsidRPr="007C7C45">
              <w:rPr>
                <w:rFonts w:ascii="Arial" w:hAnsi="Arial" w:cs="Arial"/>
                <w:b/>
                <w:bCs/>
                <w:color w:val="000000"/>
                <w:sz w:val="23"/>
                <w:szCs w:val="23"/>
              </w:rPr>
              <w:t>Descrição:</w:t>
            </w:r>
          </w:p>
        </w:tc>
      </w:tr>
      <w:tr w:rsidR="00B14BFF" w:rsidRPr="007C7C45" w14:paraId="06744CBB" w14:textId="77777777" w:rsidTr="00B14BFF">
        <w:tc>
          <w:tcPr>
            <w:tcW w:w="9634" w:type="dxa"/>
          </w:tcPr>
          <w:p w14:paraId="7D5023A4"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Venda/comercialização de placas em aço inox para identificação de imóveis, numeração predial, sinalização urbana e placas de inauguração</w:t>
            </w:r>
          </w:p>
        </w:tc>
      </w:tr>
      <w:tr w:rsidR="00B14BFF" w:rsidRPr="007C7C45" w14:paraId="28BA8CEF" w14:textId="77777777" w:rsidTr="00B14BFF">
        <w:tc>
          <w:tcPr>
            <w:tcW w:w="9634" w:type="dxa"/>
          </w:tcPr>
          <w:p w14:paraId="36B0690B"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Venda/comercialização de placas em geral</w:t>
            </w:r>
          </w:p>
        </w:tc>
      </w:tr>
    </w:tbl>
    <w:p w14:paraId="17BD80AC" w14:textId="77777777" w:rsidR="00B14BFF" w:rsidRPr="007C7C45" w:rsidRDefault="00B14BFF" w:rsidP="00B14BFF">
      <w:pPr>
        <w:jc w:val="both"/>
        <w:rPr>
          <w:rFonts w:ascii="Arial" w:hAnsi="Arial" w:cs="Arial"/>
          <w:sz w:val="23"/>
          <w:szCs w:val="23"/>
        </w:rPr>
      </w:pPr>
    </w:p>
    <w:p w14:paraId="5BFE03C6"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12.7.1.1.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3AE3B319" w14:textId="77777777" w:rsidR="00B14BFF" w:rsidRPr="007C7C45" w:rsidRDefault="00B14BFF" w:rsidP="00B14BFF">
      <w:pPr>
        <w:jc w:val="both"/>
        <w:rPr>
          <w:rFonts w:ascii="Arial" w:hAnsi="Arial" w:cs="Arial"/>
          <w:sz w:val="23"/>
          <w:szCs w:val="23"/>
        </w:rPr>
      </w:pPr>
    </w:p>
    <w:p w14:paraId="4C5A9CB3"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12.7.1.2. O atestado deverá conter, no mínimo, as seguintes informações:</w:t>
      </w:r>
    </w:p>
    <w:p w14:paraId="4B3A57F8" w14:textId="77777777" w:rsidR="00B14BFF" w:rsidRPr="007C7C45" w:rsidRDefault="00B14BFF" w:rsidP="00B14BFF">
      <w:pPr>
        <w:jc w:val="both"/>
        <w:rPr>
          <w:rFonts w:ascii="Arial" w:hAnsi="Arial" w:cs="Arial"/>
          <w:sz w:val="23"/>
          <w:szCs w:val="23"/>
        </w:rPr>
      </w:pPr>
    </w:p>
    <w:p w14:paraId="184D8FE0"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-Nome, CNPJ, endereço completo e telefone do emitente. </w:t>
      </w:r>
    </w:p>
    <w:p w14:paraId="7295427D"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lastRenderedPageBreak/>
        <w:t xml:space="preserve">-Descrição e quantidade do produto/material fornecido. </w:t>
      </w:r>
    </w:p>
    <w:p w14:paraId="6324A580"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-Nome e CNPJ da empresa que forneceu o bem. </w:t>
      </w:r>
    </w:p>
    <w:p w14:paraId="0FEE1584"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-Data de emissão. </w:t>
      </w:r>
    </w:p>
    <w:p w14:paraId="3BBC1FA7"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-Assinatura e identificação do signatário (nome e cargo ou função que exerce junto à emitente).</w:t>
      </w:r>
    </w:p>
    <w:p w14:paraId="3B171413" w14:textId="77777777" w:rsidR="00B14BFF" w:rsidRPr="007C7C45" w:rsidRDefault="00B14BFF" w:rsidP="00B14BFF">
      <w:pPr>
        <w:autoSpaceDE w:val="0"/>
        <w:autoSpaceDN w:val="0"/>
        <w:adjustRightInd w:val="0"/>
        <w:jc w:val="both"/>
        <w:rPr>
          <w:rFonts w:ascii="Arial" w:hAnsi="Arial" w:cs="Arial"/>
          <w:sz w:val="23"/>
          <w:szCs w:val="23"/>
        </w:rPr>
      </w:pPr>
    </w:p>
    <w:p w14:paraId="7F69DE89"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 xml:space="preserve">12.7.1.3. O (s) atestado (s) deverá possuir informações claras sobre quem o expedir. Caso pairem dúvidas sobre a veracidade do (s) atestado (s) apresentado (s), poderá o pregoeiro realizar auditoria para saná-las; </w:t>
      </w:r>
    </w:p>
    <w:p w14:paraId="1B8B3278" w14:textId="77777777" w:rsidR="00B14BFF" w:rsidRPr="007C7C45" w:rsidRDefault="00B14BFF" w:rsidP="00B14BFF">
      <w:pPr>
        <w:autoSpaceDE w:val="0"/>
        <w:autoSpaceDN w:val="0"/>
        <w:adjustRightInd w:val="0"/>
        <w:jc w:val="both"/>
        <w:rPr>
          <w:rFonts w:ascii="Arial" w:hAnsi="Arial" w:cs="Arial"/>
          <w:sz w:val="23"/>
          <w:szCs w:val="23"/>
        </w:rPr>
      </w:pPr>
    </w:p>
    <w:p w14:paraId="461BF372"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 xml:space="preserve">12.7.1.4. Poderão ser apresentados um ou mais atestados; </w:t>
      </w:r>
    </w:p>
    <w:p w14:paraId="39572BB0" w14:textId="77777777" w:rsidR="00B14BFF" w:rsidRPr="007C7C45" w:rsidRDefault="00B14BFF" w:rsidP="00B14BFF">
      <w:pPr>
        <w:autoSpaceDE w:val="0"/>
        <w:autoSpaceDN w:val="0"/>
        <w:adjustRightInd w:val="0"/>
        <w:jc w:val="both"/>
        <w:rPr>
          <w:rFonts w:ascii="Arial" w:hAnsi="Arial" w:cs="Arial"/>
          <w:sz w:val="23"/>
          <w:szCs w:val="23"/>
        </w:rPr>
      </w:pPr>
    </w:p>
    <w:p w14:paraId="6033DF85"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12.7.1.5. Os atestados de capacidade técnica poderão ser apresentados em nome da matriz ou da filial do fornecedor.</w:t>
      </w:r>
    </w:p>
    <w:p w14:paraId="4112D053" w14:textId="77777777" w:rsidR="00B14BFF" w:rsidRPr="007C7C45" w:rsidRDefault="00B14BFF" w:rsidP="00B14BFF">
      <w:pPr>
        <w:autoSpaceDE w:val="0"/>
        <w:autoSpaceDN w:val="0"/>
        <w:adjustRightInd w:val="0"/>
        <w:jc w:val="both"/>
        <w:rPr>
          <w:rFonts w:ascii="Arial" w:hAnsi="Arial" w:cs="Arial"/>
          <w:sz w:val="23"/>
          <w:szCs w:val="23"/>
        </w:rPr>
      </w:pPr>
    </w:p>
    <w:p w14:paraId="09CEE649"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12.7.1.6.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FCC115E" w14:textId="77777777" w:rsidR="00B14BFF" w:rsidRPr="007C7C45" w:rsidRDefault="00B14BFF" w:rsidP="00B14BFF">
      <w:pPr>
        <w:autoSpaceDE w:val="0"/>
        <w:autoSpaceDN w:val="0"/>
        <w:adjustRightInd w:val="0"/>
        <w:jc w:val="both"/>
        <w:rPr>
          <w:rFonts w:ascii="Arial" w:hAnsi="Arial" w:cs="Arial"/>
          <w:b/>
          <w:bCs/>
          <w:color w:val="000000"/>
          <w:sz w:val="23"/>
          <w:szCs w:val="23"/>
        </w:rPr>
      </w:pPr>
    </w:p>
    <w:p w14:paraId="52C34ED0" w14:textId="77777777" w:rsidR="00B14BFF" w:rsidRPr="007C7C45" w:rsidRDefault="00B14BFF" w:rsidP="00B14BFF">
      <w:pPr>
        <w:autoSpaceDE w:val="0"/>
        <w:autoSpaceDN w:val="0"/>
        <w:adjustRightInd w:val="0"/>
        <w:jc w:val="both"/>
        <w:rPr>
          <w:rFonts w:ascii="Arial" w:hAnsi="Arial" w:cs="Arial"/>
          <w:b/>
          <w:bCs/>
          <w:color w:val="000000"/>
          <w:sz w:val="23"/>
          <w:szCs w:val="23"/>
        </w:rPr>
      </w:pPr>
      <w:r w:rsidRPr="007C7C45">
        <w:rPr>
          <w:rFonts w:ascii="Arial" w:hAnsi="Arial" w:cs="Arial"/>
          <w:b/>
          <w:bCs/>
          <w:color w:val="000000"/>
          <w:sz w:val="23"/>
          <w:szCs w:val="23"/>
        </w:rPr>
        <w:t xml:space="preserve">Habilitação fiscal, social e trabalhista (Art. 68 </w:t>
      </w:r>
      <w:r w:rsidRPr="007C7C45">
        <w:rPr>
          <w:rFonts w:ascii="Arial" w:hAnsi="Arial" w:cs="Arial"/>
          <w:b/>
          <w:bCs/>
          <w:sz w:val="23"/>
          <w:szCs w:val="23"/>
        </w:rPr>
        <w:t>da Lei nº 14.133/21)</w:t>
      </w:r>
    </w:p>
    <w:p w14:paraId="29B37195" w14:textId="77777777" w:rsidR="00B14BFF" w:rsidRPr="007C7C45" w:rsidRDefault="00B14BFF" w:rsidP="00B14BFF">
      <w:pPr>
        <w:jc w:val="both"/>
        <w:rPr>
          <w:rFonts w:ascii="Arial" w:hAnsi="Arial" w:cs="Arial"/>
          <w:sz w:val="23"/>
          <w:szCs w:val="23"/>
        </w:rPr>
      </w:pPr>
    </w:p>
    <w:bookmarkEnd w:id="32"/>
    <w:p w14:paraId="641929CF"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bCs/>
          <w:sz w:val="23"/>
          <w:szCs w:val="23"/>
        </w:rPr>
        <w:t xml:space="preserve">12.8.1. </w:t>
      </w:r>
      <w:r w:rsidRPr="007C7C45">
        <w:rPr>
          <w:rFonts w:ascii="Arial" w:hAnsi="Arial" w:cs="Arial"/>
          <w:sz w:val="23"/>
          <w:szCs w:val="23"/>
        </w:rPr>
        <w:t xml:space="preserve">Prova de Inscrição no Cadastro Nacional de Pessoas Jurídicas do Ministério da Fazenda </w:t>
      </w:r>
      <w:r w:rsidRPr="007C7C45">
        <w:rPr>
          <w:rFonts w:ascii="Arial" w:hAnsi="Arial" w:cs="Arial"/>
          <w:b/>
          <w:bCs/>
          <w:sz w:val="23"/>
          <w:szCs w:val="23"/>
        </w:rPr>
        <w:t>(CNPJ)</w:t>
      </w:r>
      <w:r w:rsidRPr="007C7C45">
        <w:rPr>
          <w:rFonts w:ascii="Arial" w:hAnsi="Arial" w:cs="Arial"/>
          <w:sz w:val="23"/>
          <w:szCs w:val="23"/>
          <w:u w:val="single"/>
        </w:rPr>
        <w:t>;</w:t>
      </w:r>
      <w:r w:rsidRPr="007C7C45">
        <w:rPr>
          <w:rFonts w:ascii="Arial" w:hAnsi="Arial" w:cs="Arial"/>
          <w:sz w:val="23"/>
          <w:szCs w:val="23"/>
        </w:rPr>
        <w:t xml:space="preserve"> podendo ser retirada no site</w:t>
      </w:r>
      <w:r w:rsidRPr="007C7C45">
        <w:rPr>
          <w:rFonts w:ascii="Arial" w:hAnsi="Arial" w:cs="Arial"/>
          <w:w w:val="98"/>
          <w:sz w:val="23"/>
          <w:szCs w:val="23"/>
        </w:rPr>
        <w:t xml:space="preserve"> </w:t>
      </w:r>
      <w:r w:rsidRPr="007C7C45">
        <w:rPr>
          <w:rFonts w:ascii="Arial" w:hAnsi="Arial" w:cs="Arial"/>
          <w:b/>
          <w:w w:val="98"/>
          <w:sz w:val="23"/>
          <w:szCs w:val="23"/>
        </w:rPr>
        <w:t>www.receita.fazenda.gov.br;</w:t>
      </w:r>
    </w:p>
    <w:p w14:paraId="3465CB62" w14:textId="77777777" w:rsidR="00B14BFF" w:rsidRPr="007C7C45" w:rsidRDefault="00B14BFF" w:rsidP="00B14BFF">
      <w:pPr>
        <w:autoSpaceDE w:val="0"/>
        <w:autoSpaceDN w:val="0"/>
        <w:adjustRightInd w:val="0"/>
        <w:jc w:val="both"/>
        <w:rPr>
          <w:rFonts w:ascii="Arial" w:hAnsi="Arial" w:cs="Arial"/>
          <w:b/>
          <w:sz w:val="23"/>
          <w:szCs w:val="23"/>
        </w:rPr>
      </w:pPr>
    </w:p>
    <w:p w14:paraId="403838A2"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bCs/>
          <w:sz w:val="23"/>
          <w:szCs w:val="23"/>
        </w:rPr>
        <w:t>12.8.2. C</w:t>
      </w:r>
      <w:r w:rsidRPr="007C7C45">
        <w:rPr>
          <w:rFonts w:ascii="Arial" w:hAnsi="Arial" w:cs="Arial"/>
          <w:sz w:val="23"/>
          <w:szCs w:val="23"/>
        </w:rPr>
        <w:t>ertidão Negativa de Débitos Relativos a Tributos Federais e a Dívida Ativa da União, (administrados pela Receita Federal do Brasil e pela Procuradoria-Geral da Fazenda Nacional); podendo ser retirada no site</w:t>
      </w:r>
      <w:r w:rsidRPr="007C7C45">
        <w:rPr>
          <w:rFonts w:ascii="Arial" w:hAnsi="Arial" w:cs="Arial"/>
          <w:w w:val="98"/>
          <w:sz w:val="23"/>
          <w:szCs w:val="23"/>
        </w:rPr>
        <w:t xml:space="preserve"> </w:t>
      </w:r>
      <w:r w:rsidRPr="007C7C45">
        <w:rPr>
          <w:rFonts w:ascii="Arial" w:hAnsi="Arial" w:cs="Arial"/>
          <w:b/>
          <w:w w:val="98"/>
          <w:sz w:val="23"/>
          <w:szCs w:val="23"/>
        </w:rPr>
        <w:t>www.receita.fazenda.gov.br;</w:t>
      </w:r>
    </w:p>
    <w:p w14:paraId="47E16403" w14:textId="77777777" w:rsidR="00B14BFF" w:rsidRPr="007C7C45" w:rsidRDefault="00B14BFF" w:rsidP="00B14BFF">
      <w:pPr>
        <w:widowControl w:val="0"/>
        <w:autoSpaceDE w:val="0"/>
        <w:autoSpaceDN w:val="0"/>
        <w:adjustRightInd w:val="0"/>
        <w:ind w:firstLine="708"/>
        <w:jc w:val="both"/>
        <w:rPr>
          <w:rFonts w:ascii="Arial" w:hAnsi="Arial" w:cs="Arial"/>
          <w:sz w:val="23"/>
          <w:szCs w:val="23"/>
        </w:rPr>
      </w:pPr>
    </w:p>
    <w:p w14:paraId="2CC693AB" w14:textId="77777777" w:rsidR="00B14BFF" w:rsidRPr="007C7C45" w:rsidRDefault="00B14BFF" w:rsidP="00B14BFF">
      <w:pPr>
        <w:widowControl w:val="0"/>
        <w:autoSpaceDE w:val="0"/>
        <w:autoSpaceDN w:val="0"/>
        <w:adjustRightInd w:val="0"/>
        <w:jc w:val="both"/>
        <w:rPr>
          <w:rFonts w:ascii="Arial" w:hAnsi="Arial" w:cs="Arial"/>
          <w:sz w:val="23"/>
          <w:szCs w:val="23"/>
        </w:rPr>
      </w:pPr>
      <w:r w:rsidRPr="007C7C45">
        <w:rPr>
          <w:rFonts w:ascii="Arial" w:hAnsi="Arial" w:cs="Arial"/>
          <w:bCs/>
          <w:sz w:val="23"/>
          <w:szCs w:val="23"/>
        </w:rPr>
        <w:t xml:space="preserve">12.8.3. </w:t>
      </w:r>
      <w:r w:rsidRPr="007C7C45">
        <w:rPr>
          <w:rFonts w:ascii="Arial" w:hAnsi="Arial" w:cs="Arial"/>
          <w:sz w:val="23"/>
          <w:szCs w:val="23"/>
        </w:rPr>
        <w:t>Certidão Negativa de Débitos Relativos a Créditos Tributários e Não Tributários Estaduais Geridos pela Procuradoria-Geral do Estado (PGE) e pela Secretaria de Estado da Fazenda (SEFAZ), podendo ser retirada no site</w:t>
      </w:r>
      <w:r w:rsidRPr="007C7C45">
        <w:rPr>
          <w:rFonts w:ascii="Arial" w:hAnsi="Arial" w:cs="Arial"/>
          <w:w w:val="98"/>
          <w:sz w:val="23"/>
          <w:szCs w:val="23"/>
        </w:rPr>
        <w:t xml:space="preserve"> </w:t>
      </w:r>
      <w:r w:rsidRPr="007C7C45">
        <w:rPr>
          <w:rFonts w:ascii="Arial" w:hAnsi="Arial" w:cs="Arial"/>
          <w:b/>
          <w:w w:val="98"/>
          <w:sz w:val="23"/>
          <w:szCs w:val="23"/>
        </w:rPr>
        <w:t>www.sefaz.mt.gov.br</w:t>
      </w:r>
      <w:r w:rsidRPr="007C7C45">
        <w:rPr>
          <w:rFonts w:ascii="Arial" w:hAnsi="Arial" w:cs="Arial"/>
          <w:b/>
          <w:w w:val="98"/>
          <w:sz w:val="23"/>
          <w:szCs w:val="23"/>
          <w:u w:val="single"/>
        </w:rPr>
        <w:t xml:space="preserve"> (</w:t>
      </w:r>
      <w:r w:rsidRPr="007C7C45">
        <w:rPr>
          <w:rFonts w:ascii="Arial" w:hAnsi="Arial" w:cs="Arial"/>
          <w:b/>
          <w:sz w:val="23"/>
          <w:szCs w:val="23"/>
          <w:u w:val="single"/>
        </w:rPr>
        <w:t>Para Empresa Com Domicílio no Estado de Mato Grosso)</w:t>
      </w:r>
      <w:r w:rsidRPr="007C7C45">
        <w:rPr>
          <w:rFonts w:ascii="Arial" w:hAnsi="Arial" w:cs="Arial"/>
          <w:sz w:val="23"/>
          <w:szCs w:val="23"/>
        </w:rPr>
        <w:t xml:space="preserve">; OU expedida pela Agência Fazendária da Secretaria de Estado de Fazenda do respectivo domicílio tributário </w:t>
      </w:r>
      <w:r w:rsidRPr="007C7C45">
        <w:rPr>
          <w:rFonts w:ascii="Arial" w:hAnsi="Arial" w:cs="Arial"/>
          <w:w w:val="98"/>
          <w:sz w:val="23"/>
          <w:szCs w:val="23"/>
        </w:rPr>
        <w:t>(</w:t>
      </w:r>
      <w:r w:rsidRPr="007C7C45">
        <w:rPr>
          <w:rFonts w:ascii="Arial" w:hAnsi="Arial" w:cs="Arial"/>
          <w:b/>
          <w:sz w:val="23"/>
          <w:szCs w:val="23"/>
          <w:u w:val="single"/>
        </w:rPr>
        <w:t>Para Empresa Com Domicílio em Outro Estado</w:t>
      </w:r>
      <w:r w:rsidRPr="007C7C45">
        <w:rPr>
          <w:rFonts w:ascii="Arial" w:hAnsi="Arial" w:cs="Arial"/>
          <w:sz w:val="23"/>
          <w:szCs w:val="23"/>
        </w:rPr>
        <w:t>);</w:t>
      </w:r>
    </w:p>
    <w:p w14:paraId="591BD306" w14:textId="77777777" w:rsidR="00B14BFF" w:rsidRPr="007C7C45" w:rsidRDefault="00B14BFF" w:rsidP="00B14BFF">
      <w:pPr>
        <w:widowControl w:val="0"/>
        <w:autoSpaceDE w:val="0"/>
        <w:autoSpaceDN w:val="0"/>
        <w:adjustRightInd w:val="0"/>
        <w:jc w:val="both"/>
        <w:rPr>
          <w:rFonts w:ascii="Arial" w:hAnsi="Arial" w:cs="Arial"/>
          <w:b/>
          <w:sz w:val="23"/>
          <w:szCs w:val="23"/>
        </w:rPr>
      </w:pPr>
    </w:p>
    <w:p w14:paraId="1B7B6719" w14:textId="77777777" w:rsidR="00B14BFF" w:rsidRPr="007C7C45" w:rsidRDefault="00B14BFF" w:rsidP="00B14BFF">
      <w:pPr>
        <w:jc w:val="both"/>
        <w:rPr>
          <w:rFonts w:ascii="Arial" w:hAnsi="Arial" w:cs="Arial"/>
          <w:bCs/>
          <w:sz w:val="23"/>
          <w:szCs w:val="23"/>
        </w:rPr>
      </w:pPr>
      <w:r w:rsidRPr="007C7C45">
        <w:rPr>
          <w:rFonts w:ascii="Arial" w:hAnsi="Arial" w:cs="Arial"/>
          <w:bCs/>
          <w:sz w:val="23"/>
          <w:szCs w:val="23"/>
        </w:rPr>
        <w:t>12.8.4. Certidão de Regularidade com Tributos Municipais da Sede do Licitante;</w:t>
      </w:r>
    </w:p>
    <w:p w14:paraId="682EDC5B" w14:textId="77777777" w:rsidR="00B14BFF" w:rsidRPr="007C7C45" w:rsidRDefault="00B14BFF" w:rsidP="00B14BFF">
      <w:pPr>
        <w:jc w:val="both"/>
        <w:rPr>
          <w:rFonts w:ascii="Arial" w:hAnsi="Arial" w:cs="Arial"/>
          <w:bCs/>
          <w:sz w:val="23"/>
          <w:szCs w:val="23"/>
        </w:rPr>
      </w:pPr>
    </w:p>
    <w:p w14:paraId="68C88AB0" w14:textId="77777777" w:rsidR="00B14BFF" w:rsidRPr="007C7C45" w:rsidRDefault="00B14BFF" w:rsidP="00B14BFF">
      <w:pPr>
        <w:jc w:val="both"/>
        <w:rPr>
          <w:rFonts w:ascii="Arial" w:hAnsi="Arial" w:cs="Arial"/>
          <w:w w:val="98"/>
          <w:sz w:val="23"/>
          <w:szCs w:val="23"/>
        </w:rPr>
      </w:pPr>
      <w:r w:rsidRPr="007C7C45">
        <w:rPr>
          <w:rFonts w:ascii="Arial" w:hAnsi="Arial" w:cs="Arial"/>
          <w:bCs/>
          <w:sz w:val="23"/>
          <w:szCs w:val="23"/>
        </w:rPr>
        <w:t>12.8.5.</w:t>
      </w:r>
      <w:r w:rsidRPr="007C7C45">
        <w:rPr>
          <w:rFonts w:ascii="Arial" w:hAnsi="Arial" w:cs="Arial"/>
          <w:sz w:val="23"/>
          <w:szCs w:val="23"/>
        </w:rPr>
        <w:t xml:space="preserve"> Certidão de Regularidade com Fundo de Garantia por Tempo de Serviço (FGTS); podendo ser retirada no site</w:t>
      </w:r>
      <w:r w:rsidRPr="007C7C45">
        <w:rPr>
          <w:rFonts w:ascii="Arial" w:hAnsi="Arial" w:cs="Arial"/>
          <w:w w:val="98"/>
          <w:sz w:val="23"/>
          <w:szCs w:val="23"/>
        </w:rPr>
        <w:t xml:space="preserve"> </w:t>
      </w:r>
      <w:r w:rsidRPr="007C7C45">
        <w:rPr>
          <w:rFonts w:ascii="Arial" w:hAnsi="Arial" w:cs="Arial"/>
          <w:b/>
          <w:w w:val="98"/>
          <w:sz w:val="23"/>
          <w:szCs w:val="23"/>
        </w:rPr>
        <w:t>www.caixa.gov.br</w:t>
      </w:r>
      <w:r w:rsidRPr="007C7C45">
        <w:rPr>
          <w:rFonts w:ascii="Arial" w:hAnsi="Arial" w:cs="Arial"/>
          <w:w w:val="98"/>
          <w:sz w:val="23"/>
          <w:szCs w:val="23"/>
        </w:rPr>
        <w:t>;</w:t>
      </w:r>
    </w:p>
    <w:p w14:paraId="707D76E6" w14:textId="77777777" w:rsidR="00B14BFF" w:rsidRPr="007C7C45" w:rsidRDefault="00B14BFF" w:rsidP="00B14BFF">
      <w:pPr>
        <w:jc w:val="both"/>
        <w:rPr>
          <w:rFonts w:ascii="Arial" w:hAnsi="Arial" w:cs="Arial"/>
          <w:w w:val="98"/>
          <w:sz w:val="23"/>
          <w:szCs w:val="23"/>
        </w:rPr>
      </w:pPr>
    </w:p>
    <w:p w14:paraId="18474427" w14:textId="77777777" w:rsidR="00B14BFF" w:rsidRPr="007C7C45" w:rsidRDefault="00B14BFF" w:rsidP="00B14BFF">
      <w:pPr>
        <w:jc w:val="both"/>
        <w:rPr>
          <w:rFonts w:ascii="Arial" w:hAnsi="Arial" w:cs="Arial"/>
          <w:w w:val="98"/>
          <w:sz w:val="23"/>
          <w:szCs w:val="23"/>
        </w:rPr>
      </w:pPr>
      <w:r w:rsidRPr="007C7C45">
        <w:rPr>
          <w:rFonts w:ascii="Arial" w:hAnsi="Arial" w:cs="Arial"/>
          <w:bCs/>
          <w:sz w:val="23"/>
          <w:szCs w:val="23"/>
        </w:rPr>
        <w:t xml:space="preserve">12.8.6. </w:t>
      </w:r>
      <w:r w:rsidRPr="007C7C45">
        <w:rPr>
          <w:rFonts w:ascii="Arial" w:hAnsi="Arial" w:cs="Arial"/>
          <w:sz w:val="23"/>
          <w:szCs w:val="23"/>
        </w:rPr>
        <w:t>Certidão Negativa de Débitos Trabalhistas (CNDT), para comprovar a inexistência de débitos inadimplidos perante a Justiça do Trabalho; podendo ser retirada no site</w:t>
      </w:r>
      <w:r w:rsidRPr="007C7C45">
        <w:rPr>
          <w:rFonts w:ascii="Arial" w:hAnsi="Arial" w:cs="Arial"/>
          <w:w w:val="98"/>
          <w:sz w:val="23"/>
          <w:szCs w:val="23"/>
        </w:rPr>
        <w:t xml:space="preserve"> </w:t>
      </w:r>
      <w:hyperlink r:id="rId38" w:history="1">
        <w:r w:rsidRPr="007C7C45">
          <w:rPr>
            <w:rFonts w:ascii="Arial" w:hAnsi="Arial" w:cs="Arial"/>
            <w:b/>
            <w:w w:val="98"/>
            <w:sz w:val="23"/>
            <w:szCs w:val="23"/>
            <w:u w:val="single"/>
          </w:rPr>
          <w:t>www.tst.jus.br/certidao</w:t>
        </w:r>
      </w:hyperlink>
      <w:r w:rsidRPr="007C7C45">
        <w:rPr>
          <w:rFonts w:ascii="Arial" w:hAnsi="Arial" w:cs="Arial"/>
          <w:w w:val="98"/>
          <w:sz w:val="23"/>
          <w:szCs w:val="23"/>
        </w:rPr>
        <w:t>;</w:t>
      </w:r>
    </w:p>
    <w:p w14:paraId="010E438B" w14:textId="77777777" w:rsidR="00B14BFF" w:rsidRPr="007C7C45" w:rsidRDefault="00B14BFF" w:rsidP="00B14BFF">
      <w:pPr>
        <w:jc w:val="both"/>
        <w:rPr>
          <w:rFonts w:ascii="Arial" w:hAnsi="Arial" w:cs="Arial"/>
          <w:bCs/>
          <w:sz w:val="23"/>
          <w:szCs w:val="23"/>
        </w:rPr>
      </w:pPr>
    </w:p>
    <w:p w14:paraId="1B41E7E4" w14:textId="77777777" w:rsidR="00B14BFF" w:rsidRPr="007C7C45" w:rsidRDefault="00B14BFF" w:rsidP="00B14BFF">
      <w:pPr>
        <w:jc w:val="both"/>
        <w:rPr>
          <w:rFonts w:ascii="Arial" w:hAnsi="Arial" w:cs="Arial"/>
          <w:sz w:val="23"/>
          <w:szCs w:val="23"/>
        </w:rPr>
      </w:pPr>
      <w:r w:rsidRPr="007C7C45">
        <w:rPr>
          <w:rFonts w:ascii="Arial" w:hAnsi="Arial" w:cs="Arial"/>
          <w:bCs/>
          <w:sz w:val="23"/>
          <w:szCs w:val="23"/>
        </w:rPr>
        <w:lastRenderedPageBreak/>
        <w:t>12.8.7.</w:t>
      </w:r>
      <w:r w:rsidRPr="007C7C45">
        <w:rPr>
          <w:rFonts w:ascii="Arial" w:hAnsi="Arial" w:cs="Arial"/>
          <w:bCs/>
          <w:w w:val="98"/>
          <w:sz w:val="23"/>
          <w:szCs w:val="23"/>
        </w:rPr>
        <w:t xml:space="preserve"> </w:t>
      </w:r>
      <w:r w:rsidRPr="007C7C45">
        <w:rPr>
          <w:rFonts w:ascii="Arial" w:hAnsi="Arial" w:cs="Arial"/>
          <w:sz w:val="23"/>
          <w:szCs w:val="23"/>
        </w:rPr>
        <w:t>A Certidão descrita no item 12.8.3, poderá ser apresentada de forma individualizada por cada órgão ou de forma consolidada, de acordo com a legislação do domicílio tributário do licitante.</w:t>
      </w:r>
    </w:p>
    <w:p w14:paraId="4A69D8BD" w14:textId="77777777" w:rsidR="00B14BFF" w:rsidRPr="007C7C45" w:rsidRDefault="00B14BFF" w:rsidP="00B14BFF">
      <w:pPr>
        <w:jc w:val="both"/>
        <w:rPr>
          <w:rFonts w:ascii="Arial" w:hAnsi="Arial" w:cs="Arial"/>
          <w:w w:val="98"/>
          <w:sz w:val="23"/>
          <w:szCs w:val="23"/>
        </w:rPr>
      </w:pPr>
    </w:p>
    <w:p w14:paraId="59ACB7DE" w14:textId="77777777" w:rsidR="00B14BFF" w:rsidRPr="007C7C45" w:rsidRDefault="00B14BFF" w:rsidP="00B14BFF">
      <w:pPr>
        <w:jc w:val="both"/>
        <w:rPr>
          <w:rFonts w:ascii="Arial" w:hAnsi="Arial" w:cs="Arial"/>
          <w:sz w:val="23"/>
          <w:szCs w:val="23"/>
        </w:rPr>
      </w:pPr>
      <w:r w:rsidRPr="007C7C45">
        <w:rPr>
          <w:rFonts w:ascii="Arial" w:hAnsi="Arial" w:cs="Arial"/>
          <w:bCs/>
          <w:sz w:val="23"/>
          <w:szCs w:val="23"/>
        </w:rPr>
        <w:t>12.8.8.</w:t>
      </w:r>
      <w:r w:rsidRPr="007C7C45">
        <w:rPr>
          <w:rFonts w:ascii="Arial" w:hAnsi="Arial" w:cs="Arial"/>
          <w:sz w:val="23"/>
          <w:szCs w:val="23"/>
        </w:rPr>
        <w:t xml:space="preserve"> A prova de regularidade fiscal, social e trabalhista das empresas licitantes deverá ser feita por Certidão Negativa </w:t>
      </w:r>
      <w:r w:rsidRPr="007C7C45">
        <w:rPr>
          <w:rFonts w:ascii="Arial" w:hAnsi="Arial" w:cs="Arial"/>
          <w:sz w:val="23"/>
          <w:szCs w:val="23"/>
          <w:u w:val="single"/>
        </w:rPr>
        <w:t>OU</w:t>
      </w:r>
      <w:r w:rsidRPr="007C7C45">
        <w:rPr>
          <w:rFonts w:ascii="Arial" w:hAnsi="Arial" w:cs="Arial"/>
          <w:sz w:val="23"/>
          <w:szCs w:val="23"/>
        </w:rPr>
        <w:t xml:space="preserve"> Certidão Positiva com efeitos de Negativa;</w:t>
      </w:r>
    </w:p>
    <w:p w14:paraId="5216A2B4" w14:textId="77777777" w:rsidR="00B14BFF" w:rsidRPr="007C7C45" w:rsidRDefault="00B14BFF" w:rsidP="00B14BFF">
      <w:pPr>
        <w:jc w:val="both"/>
        <w:rPr>
          <w:rFonts w:ascii="Arial" w:hAnsi="Arial" w:cs="Arial"/>
          <w:w w:val="98"/>
          <w:sz w:val="23"/>
          <w:szCs w:val="23"/>
        </w:rPr>
      </w:pPr>
    </w:p>
    <w:p w14:paraId="496CB22D" w14:textId="77777777" w:rsidR="00B14BFF" w:rsidRPr="007C7C45" w:rsidRDefault="00B14BFF" w:rsidP="00B14BFF">
      <w:pPr>
        <w:autoSpaceDE w:val="0"/>
        <w:autoSpaceDN w:val="0"/>
        <w:adjustRightInd w:val="0"/>
        <w:jc w:val="both"/>
        <w:rPr>
          <w:rFonts w:ascii="Arial" w:hAnsi="Arial" w:cs="Arial"/>
          <w:b/>
          <w:bCs/>
          <w:color w:val="000000"/>
          <w:sz w:val="23"/>
          <w:szCs w:val="23"/>
        </w:rPr>
      </w:pPr>
      <w:r w:rsidRPr="007C7C45">
        <w:rPr>
          <w:rFonts w:ascii="Arial" w:hAnsi="Arial" w:cs="Arial"/>
          <w:b/>
          <w:bCs/>
          <w:color w:val="000000"/>
          <w:sz w:val="23"/>
          <w:szCs w:val="23"/>
        </w:rPr>
        <w:t xml:space="preserve">Qualificação Econômico-Financeira (Art. 69 </w:t>
      </w:r>
      <w:r w:rsidRPr="007C7C45">
        <w:rPr>
          <w:rFonts w:ascii="Arial" w:hAnsi="Arial" w:cs="Arial"/>
          <w:b/>
          <w:bCs/>
          <w:sz w:val="23"/>
          <w:szCs w:val="23"/>
        </w:rPr>
        <w:t>da Lei nº 14.133/21)</w:t>
      </w:r>
    </w:p>
    <w:p w14:paraId="69FC3991" w14:textId="77777777" w:rsidR="00B14BFF" w:rsidRPr="007C7C45" w:rsidRDefault="00B14BFF" w:rsidP="00B14BFF">
      <w:pPr>
        <w:jc w:val="both"/>
        <w:rPr>
          <w:rFonts w:ascii="Arial" w:hAnsi="Arial" w:cs="Arial"/>
          <w:w w:val="98"/>
          <w:sz w:val="23"/>
          <w:szCs w:val="23"/>
        </w:rPr>
      </w:pPr>
    </w:p>
    <w:p w14:paraId="0C396BFC"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12.9.1. Certidão Negativa de Feitos sobre Falência expedida pelo Cartório Distribuidor da sede da pessoa jurídica proponente, com data de emissão de no máximo </w:t>
      </w:r>
      <w:r w:rsidRPr="007C7C45">
        <w:rPr>
          <w:rFonts w:ascii="Arial" w:hAnsi="Arial" w:cs="Arial"/>
          <w:b/>
          <w:sz w:val="23"/>
          <w:szCs w:val="23"/>
        </w:rPr>
        <w:t>30 (trinta) dias</w:t>
      </w:r>
      <w:r w:rsidRPr="007C7C45">
        <w:rPr>
          <w:rFonts w:ascii="Arial" w:hAnsi="Arial" w:cs="Arial"/>
          <w:sz w:val="23"/>
          <w:szCs w:val="23"/>
        </w:rPr>
        <w:t>, anteriores a data fixada para a sessão de abertura da licitação.</w:t>
      </w:r>
    </w:p>
    <w:p w14:paraId="11F06323" w14:textId="77777777" w:rsidR="00B14BFF" w:rsidRPr="007C7C45" w:rsidRDefault="00B14BFF" w:rsidP="00B14BFF">
      <w:pPr>
        <w:jc w:val="both"/>
        <w:rPr>
          <w:rFonts w:ascii="Arial" w:hAnsi="Arial" w:cs="Arial"/>
          <w:sz w:val="23"/>
          <w:szCs w:val="23"/>
        </w:rPr>
      </w:pPr>
    </w:p>
    <w:p w14:paraId="4E17FF38"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12.9.1.1. No caso de certidão positiva de recuperação judicial ou extrajudicial, o licitante deverá apresentar a comprovação de que o respectivo plano de recuperação foi acolhido judicialmente, na forma do </w:t>
      </w:r>
      <w:r w:rsidRPr="007C7C45">
        <w:rPr>
          <w:rFonts w:ascii="Arial" w:hAnsi="Arial" w:cs="Arial"/>
          <w:b/>
          <w:bCs/>
          <w:sz w:val="23"/>
          <w:szCs w:val="23"/>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7C7C45">
        <w:rPr>
          <w:rFonts w:ascii="Arial" w:hAnsi="Arial" w:cs="Arial"/>
          <w:sz w:val="23"/>
          <w:szCs w:val="23"/>
        </w:rPr>
        <w:t xml:space="preserve">, sob pena de inabilitação, devendo ainda, </w:t>
      </w:r>
      <w:r w:rsidRPr="007C7C45">
        <w:rPr>
          <w:rFonts w:ascii="Arial" w:hAnsi="Arial" w:cs="Arial"/>
          <w:sz w:val="23"/>
          <w:szCs w:val="23"/>
          <w:u w:val="single"/>
        </w:rPr>
        <w:t>comprovar todos os demais requisitos de habilitação</w:t>
      </w:r>
      <w:r w:rsidRPr="007C7C45">
        <w:rPr>
          <w:rFonts w:ascii="Arial" w:hAnsi="Arial" w:cs="Arial"/>
          <w:sz w:val="23"/>
          <w:szCs w:val="23"/>
        </w:rPr>
        <w:t>.</w:t>
      </w:r>
    </w:p>
    <w:p w14:paraId="09A6E874" w14:textId="77777777" w:rsidR="00B14BFF" w:rsidRPr="007C7C45" w:rsidRDefault="00B14BFF" w:rsidP="00B14BFF">
      <w:pPr>
        <w:jc w:val="both"/>
        <w:rPr>
          <w:rFonts w:ascii="Arial" w:hAnsi="Arial" w:cs="Arial"/>
          <w:sz w:val="23"/>
          <w:szCs w:val="23"/>
        </w:rPr>
      </w:pPr>
    </w:p>
    <w:p w14:paraId="63306D33" w14:textId="77777777" w:rsidR="00B14BFF" w:rsidRPr="007C7C45" w:rsidRDefault="00B14BFF" w:rsidP="00B14BFF">
      <w:pPr>
        <w:jc w:val="both"/>
        <w:rPr>
          <w:rFonts w:ascii="Arial" w:hAnsi="Arial" w:cs="Arial"/>
          <w:b/>
          <w:sz w:val="23"/>
          <w:szCs w:val="23"/>
        </w:rPr>
      </w:pPr>
      <w:r w:rsidRPr="007C7C45">
        <w:rPr>
          <w:rFonts w:ascii="Arial" w:hAnsi="Arial" w:cs="Arial"/>
          <w:b/>
          <w:sz w:val="23"/>
          <w:szCs w:val="23"/>
        </w:rPr>
        <w:t>DEMAIS DOCUMENTO DE HABILITAÇÃO:</w:t>
      </w:r>
    </w:p>
    <w:p w14:paraId="53DA2D2B" w14:textId="77777777" w:rsidR="00B14BFF" w:rsidRPr="007C7C45" w:rsidRDefault="00B14BFF" w:rsidP="00B14BFF">
      <w:pPr>
        <w:jc w:val="both"/>
        <w:rPr>
          <w:rFonts w:ascii="Arial" w:hAnsi="Arial" w:cs="Arial"/>
          <w:bCs/>
          <w:sz w:val="23"/>
          <w:szCs w:val="23"/>
        </w:rPr>
      </w:pPr>
    </w:p>
    <w:p w14:paraId="7403BD2F" w14:textId="02B9D31E" w:rsidR="00B14BFF" w:rsidRPr="007C7C45" w:rsidRDefault="00B14BFF" w:rsidP="00B14BFF">
      <w:pPr>
        <w:jc w:val="both"/>
        <w:rPr>
          <w:rFonts w:ascii="Arial" w:hAnsi="Arial" w:cs="Arial"/>
          <w:sz w:val="23"/>
          <w:szCs w:val="23"/>
        </w:rPr>
      </w:pPr>
      <w:r w:rsidRPr="007C7C45">
        <w:rPr>
          <w:rFonts w:ascii="Arial" w:hAnsi="Arial" w:cs="Arial"/>
          <w:bCs/>
          <w:sz w:val="23"/>
          <w:szCs w:val="23"/>
        </w:rPr>
        <w:t>12.10.1.</w:t>
      </w:r>
      <w:r w:rsidRPr="007C7C45">
        <w:rPr>
          <w:rFonts w:ascii="Arial" w:hAnsi="Arial" w:cs="Arial"/>
          <w:sz w:val="23"/>
          <w:szCs w:val="23"/>
        </w:rPr>
        <w:t xml:space="preserve"> A licitante deverá apresentar em papel timbrado a “</w:t>
      </w:r>
      <w:r w:rsidRPr="007C7C45">
        <w:rPr>
          <w:rFonts w:ascii="Arial" w:hAnsi="Arial" w:cs="Arial"/>
          <w:sz w:val="23"/>
          <w:szCs w:val="23"/>
          <w:u w:val="single"/>
        </w:rPr>
        <w:t>Declaração de Cumprimentos de Requisitos Legais</w:t>
      </w:r>
      <w:r w:rsidRPr="007C7C45">
        <w:rPr>
          <w:rFonts w:ascii="Arial" w:hAnsi="Arial" w:cs="Arial"/>
          <w:sz w:val="23"/>
          <w:szCs w:val="23"/>
        </w:rPr>
        <w:t>” (</w:t>
      </w:r>
      <w:r w:rsidRPr="007C7C45">
        <w:rPr>
          <w:rFonts w:ascii="Arial" w:hAnsi="Arial" w:cs="Arial"/>
          <w:b/>
          <w:sz w:val="23"/>
          <w:szCs w:val="23"/>
        </w:rPr>
        <w:t xml:space="preserve">Modelo de Declaração Anexo </w:t>
      </w:r>
      <w:r w:rsidR="009049D1">
        <w:rPr>
          <w:rFonts w:ascii="Arial" w:hAnsi="Arial" w:cs="Arial"/>
          <w:b/>
          <w:sz w:val="23"/>
          <w:szCs w:val="23"/>
        </w:rPr>
        <w:t xml:space="preserve">IV deste </w:t>
      </w:r>
      <w:r w:rsidRPr="007C7C45">
        <w:rPr>
          <w:rFonts w:ascii="Arial" w:hAnsi="Arial" w:cs="Arial"/>
          <w:b/>
          <w:sz w:val="23"/>
          <w:szCs w:val="23"/>
        </w:rPr>
        <w:t>Edital)</w:t>
      </w:r>
      <w:r w:rsidRPr="007C7C45">
        <w:rPr>
          <w:rFonts w:ascii="Arial" w:hAnsi="Arial" w:cs="Arial"/>
          <w:sz w:val="23"/>
          <w:szCs w:val="23"/>
        </w:rPr>
        <w:t>, declarando que:</w:t>
      </w:r>
    </w:p>
    <w:p w14:paraId="4E7DA9DC" w14:textId="77777777" w:rsidR="00B14BFF" w:rsidRPr="007C7C45" w:rsidRDefault="00B14BFF" w:rsidP="00B14BFF">
      <w:pPr>
        <w:tabs>
          <w:tab w:val="left" w:pos="1440"/>
        </w:tabs>
        <w:ind w:left="4248"/>
        <w:jc w:val="both"/>
        <w:rPr>
          <w:rFonts w:ascii="Arial" w:hAnsi="Arial" w:cs="Arial"/>
          <w:sz w:val="23"/>
          <w:szCs w:val="23"/>
        </w:rPr>
      </w:pPr>
    </w:p>
    <w:p w14:paraId="45EA4B71" w14:textId="77777777" w:rsidR="00B14BFF" w:rsidRPr="007C7C45" w:rsidRDefault="00B14BFF" w:rsidP="00B14BFF">
      <w:pPr>
        <w:numPr>
          <w:ilvl w:val="0"/>
          <w:numId w:val="8"/>
        </w:numPr>
        <w:tabs>
          <w:tab w:val="left" w:pos="1440"/>
        </w:tabs>
        <w:ind w:left="3969" w:firstLine="0"/>
        <w:jc w:val="both"/>
        <w:rPr>
          <w:rFonts w:ascii="Arial" w:hAnsi="Arial" w:cs="Arial"/>
          <w:sz w:val="23"/>
          <w:szCs w:val="23"/>
        </w:rPr>
      </w:pPr>
      <w:r w:rsidRPr="007C7C45">
        <w:rPr>
          <w:rFonts w:ascii="Arial" w:hAnsi="Arial" w:cs="Arial"/>
          <w:sz w:val="23"/>
          <w:szCs w:val="23"/>
        </w:rPr>
        <w:t>Está plenamente de acordo com todas as cláusulas e condições do presente Edital e de seus Anexos.</w:t>
      </w:r>
    </w:p>
    <w:p w14:paraId="485D04D1" w14:textId="77777777" w:rsidR="00B14BFF" w:rsidRPr="007C7C45" w:rsidRDefault="00B14BFF" w:rsidP="00B14BFF">
      <w:pPr>
        <w:tabs>
          <w:tab w:val="left" w:pos="1440"/>
        </w:tabs>
        <w:ind w:left="3969"/>
        <w:jc w:val="both"/>
        <w:rPr>
          <w:rFonts w:ascii="Arial" w:hAnsi="Arial" w:cs="Arial"/>
          <w:sz w:val="23"/>
          <w:szCs w:val="23"/>
        </w:rPr>
      </w:pPr>
    </w:p>
    <w:p w14:paraId="338EACCE" w14:textId="77777777" w:rsidR="00B14BFF" w:rsidRPr="007C7C45" w:rsidRDefault="00B14BFF" w:rsidP="00B14BFF">
      <w:pPr>
        <w:numPr>
          <w:ilvl w:val="0"/>
          <w:numId w:val="8"/>
        </w:numPr>
        <w:tabs>
          <w:tab w:val="left" w:pos="1440"/>
        </w:tabs>
        <w:ind w:left="3969" w:firstLine="0"/>
        <w:jc w:val="both"/>
        <w:rPr>
          <w:rFonts w:ascii="Arial" w:hAnsi="Arial" w:cs="Arial"/>
          <w:sz w:val="23"/>
          <w:szCs w:val="23"/>
        </w:rPr>
      </w:pPr>
      <w:r w:rsidRPr="007C7C45">
        <w:rPr>
          <w:rFonts w:ascii="Arial" w:hAnsi="Arial" w:cs="Arial"/>
          <w:sz w:val="23"/>
          <w:szCs w:val="23"/>
        </w:rPr>
        <w:t>Que Não está impossibilitada de participar da licitação em decorrência de sanção que lhe foi imposta; (inciso III, do art. 14 da Lei 14.133/2021);</w:t>
      </w:r>
    </w:p>
    <w:p w14:paraId="03881D60" w14:textId="77777777" w:rsidR="00B14BFF" w:rsidRPr="007C7C45" w:rsidRDefault="00B14BFF" w:rsidP="00B14BFF">
      <w:pPr>
        <w:tabs>
          <w:tab w:val="left" w:pos="1440"/>
        </w:tabs>
        <w:ind w:left="3969"/>
        <w:jc w:val="both"/>
        <w:rPr>
          <w:rFonts w:ascii="Arial" w:hAnsi="Arial" w:cs="Arial"/>
          <w:sz w:val="23"/>
          <w:szCs w:val="23"/>
        </w:rPr>
      </w:pPr>
    </w:p>
    <w:p w14:paraId="17DBAABE" w14:textId="77777777" w:rsidR="00B14BFF" w:rsidRPr="007C7C45" w:rsidRDefault="00B14BFF" w:rsidP="00B14BFF">
      <w:pPr>
        <w:numPr>
          <w:ilvl w:val="0"/>
          <w:numId w:val="8"/>
        </w:numPr>
        <w:tabs>
          <w:tab w:val="left" w:pos="1440"/>
        </w:tabs>
        <w:ind w:left="3969" w:firstLine="0"/>
        <w:jc w:val="both"/>
        <w:rPr>
          <w:rFonts w:ascii="Arial" w:hAnsi="Arial" w:cs="Arial"/>
          <w:sz w:val="23"/>
          <w:szCs w:val="23"/>
        </w:rPr>
      </w:pPr>
      <w:r w:rsidRPr="007C7C45">
        <w:rPr>
          <w:rFonts w:ascii="Arial" w:hAnsi="Arial" w:cs="Arial"/>
          <w:sz w:val="23"/>
          <w:szCs w:val="23"/>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6131FDB5" w14:textId="77777777" w:rsidR="00B14BFF" w:rsidRPr="007C7C45" w:rsidRDefault="00B14BFF" w:rsidP="00B14BFF">
      <w:pPr>
        <w:tabs>
          <w:tab w:val="left" w:pos="1440"/>
        </w:tabs>
        <w:ind w:left="3969"/>
        <w:jc w:val="both"/>
        <w:rPr>
          <w:rFonts w:ascii="Arial" w:hAnsi="Arial" w:cs="Arial"/>
          <w:sz w:val="23"/>
          <w:szCs w:val="23"/>
        </w:rPr>
      </w:pPr>
    </w:p>
    <w:p w14:paraId="55DEFBEB" w14:textId="77777777" w:rsidR="00B14BFF" w:rsidRPr="007C7C45" w:rsidRDefault="00B14BFF" w:rsidP="00B14BFF">
      <w:pPr>
        <w:numPr>
          <w:ilvl w:val="0"/>
          <w:numId w:val="8"/>
        </w:numPr>
        <w:tabs>
          <w:tab w:val="left" w:pos="1440"/>
        </w:tabs>
        <w:ind w:left="3969" w:firstLine="0"/>
        <w:jc w:val="both"/>
        <w:rPr>
          <w:rFonts w:ascii="Arial" w:hAnsi="Arial" w:cs="Arial"/>
          <w:sz w:val="23"/>
          <w:szCs w:val="23"/>
        </w:rPr>
      </w:pPr>
      <w:r w:rsidRPr="007C7C45">
        <w:rPr>
          <w:rFonts w:ascii="Arial" w:hAnsi="Arial" w:cs="Arial"/>
          <w:sz w:val="23"/>
          <w:szCs w:val="23"/>
        </w:rPr>
        <w:t xml:space="preserve">Que Não possui em seu quadro de pessoal empregado menor de 18 anos, em trabalho noturno, </w:t>
      </w:r>
      <w:r w:rsidRPr="007C7C45">
        <w:rPr>
          <w:rFonts w:ascii="Arial" w:hAnsi="Arial" w:cs="Arial"/>
          <w:sz w:val="23"/>
          <w:szCs w:val="23"/>
        </w:rPr>
        <w:lastRenderedPageBreak/>
        <w:t xml:space="preserve">perigoso ou insalubre, e menor de 16 anos em qualquer trabalho, salvo na condição de aprendiz a partir de 14 anos; (art. 7°, inciso XXXIII, da Constituição Federal 1988 e art. 68, VI, da Lei 14133/2021); </w:t>
      </w:r>
    </w:p>
    <w:p w14:paraId="6673472D" w14:textId="77777777" w:rsidR="00B14BFF" w:rsidRPr="007C7C45" w:rsidRDefault="00B14BFF" w:rsidP="00B14BFF">
      <w:pPr>
        <w:tabs>
          <w:tab w:val="left" w:pos="1440"/>
        </w:tabs>
        <w:ind w:left="3969"/>
        <w:jc w:val="both"/>
        <w:rPr>
          <w:rFonts w:ascii="Arial" w:hAnsi="Arial" w:cs="Arial"/>
          <w:sz w:val="23"/>
          <w:szCs w:val="23"/>
        </w:rPr>
      </w:pPr>
    </w:p>
    <w:p w14:paraId="6F7E7D42" w14:textId="77777777" w:rsidR="00B14BFF" w:rsidRPr="007C7C45" w:rsidRDefault="00B14BFF" w:rsidP="00B14BFF">
      <w:pPr>
        <w:numPr>
          <w:ilvl w:val="0"/>
          <w:numId w:val="8"/>
        </w:numPr>
        <w:tabs>
          <w:tab w:val="left" w:pos="1440"/>
        </w:tabs>
        <w:ind w:left="3969" w:firstLine="0"/>
        <w:jc w:val="both"/>
        <w:rPr>
          <w:rFonts w:ascii="Arial" w:hAnsi="Arial" w:cs="Arial"/>
          <w:sz w:val="23"/>
          <w:szCs w:val="23"/>
        </w:rPr>
      </w:pPr>
      <w:r w:rsidRPr="007C7C45">
        <w:rPr>
          <w:rFonts w:ascii="Arial" w:hAnsi="Arial" w:cs="Arial"/>
          <w:sz w:val="23"/>
          <w:szCs w:val="23"/>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62984D1A" w14:textId="77777777" w:rsidR="00B14BFF" w:rsidRPr="007C7C45" w:rsidRDefault="00B14BFF" w:rsidP="00B14BFF">
      <w:pPr>
        <w:tabs>
          <w:tab w:val="left" w:pos="1440"/>
        </w:tabs>
        <w:jc w:val="both"/>
        <w:rPr>
          <w:rFonts w:ascii="Arial" w:hAnsi="Arial" w:cs="Arial"/>
          <w:sz w:val="23"/>
          <w:szCs w:val="23"/>
        </w:rPr>
      </w:pPr>
    </w:p>
    <w:p w14:paraId="07D2CFAA" w14:textId="39D13C9A"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bCs/>
          <w:sz w:val="23"/>
          <w:szCs w:val="23"/>
        </w:rPr>
        <w:t>12.10.2. As empresas</w:t>
      </w:r>
      <w:r w:rsidRPr="007C7C45">
        <w:rPr>
          <w:rFonts w:ascii="Arial" w:hAnsi="Arial" w:cs="Arial"/>
          <w:sz w:val="23"/>
          <w:szCs w:val="23"/>
        </w:rPr>
        <w:t xml:space="preserve"> que se enquadrarem na qualidade de ME/EPP deverão apresentar a CERTIDÃO SIMPLIFICADA DA JUNTA COMERCIAL, </w:t>
      </w:r>
      <w:r w:rsidRPr="007C7C45">
        <w:rPr>
          <w:rFonts w:ascii="Arial" w:hAnsi="Arial" w:cs="Arial"/>
          <w:bCs/>
          <w:w w:val="116"/>
          <w:sz w:val="23"/>
          <w:szCs w:val="23"/>
        </w:rPr>
        <w:t>emitida no exercício de 2025 OU apresentar DECLARAÇÃO, nos</w:t>
      </w:r>
      <w:r w:rsidRPr="007C7C45">
        <w:rPr>
          <w:rFonts w:ascii="Arial" w:hAnsi="Arial" w:cs="Arial"/>
          <w:sz w:val="23"/>
          <w:szCs w:val="23"/>
        </w:rPr>
        <w:t xml:space="preserve"> termos do modelo que consta </w:t>
      </w:r>
      <w:proofErr w:type="gramStart"/>
      <w:r w:rsidRPr="007C7C45">
        <w:rPr>
          <w:rFonts w:ascii="Arial" w:hAnsi="Arial" w:cs="Arial"/>
          <w:sz w:val="23"/>
          <w:szCs w:val="23"/>
        </w:rPr>
        <w:t xml:space="preserve">em  </w:t>
      </w:r>
      <w:r w:rsidRPr="009049D1">
        <w:rPr>
          <w:rFonts w:ascii="Arial" w:hAnsi="Arial" w:cs="Arial"/>
          <w:b/>
          <w:bCs/>
          <w:sz w:val="23"/>
          <w:szCs w:val="23"/>
        </w:rPr>
        <w:t>ANEXO</w:t>
      </w:r>
      <w:proofErr w:type="gramEnd"/>
      <w:r w:rsidR="009049D1" w:rsidRPr="009049D1">
        <w:rPr>
          <w:rFonts w:ascii="Arial" w:hAnsi="Arial" w:cs="Arial"/>
          <w:b/>
          <w:bCs/>
          <w:sz w:val="23"/>
          <w:szCs w:val="23"/>
        </w:rPr>
        <w:t xml:space="preserve"> III</w:t>
      </w:r>
      <w:r w:rsidRPr="007C7C45">
        <w:rPr>
          <w:rFonts w:ascii="Arial" w:hAnsi="Arial" w:cs="Arial"/>
          <w:sz w:val="23"/>
          <w:szCs w:val="23"/>
        </w:rPr>
        <w:t xml:space="preserve"> d</w:t>
      </w:r>
      <w:r w:rsidR="009049D1">
        <w:rPr>
          <w:rFonts w:ascii="Arial" w:hAnsi="Arial" w:cs="Arial"/>
          <w:sz w:val="23"/>
          <w:szCs w:val="23"/>
        </w:rPr>
        <w:t xml:space="preserve">este </w:t>
      </w:r>
      <w:r w:rsidRPr="007C7C45">
        <w:rPr>
          <w:rFonts w:ascii="Arial" w:hAnsi="Arial" w:cs="Arial"/>
          <w:sz w:val="23"/>
          <w:szCs w:val="23"/>
        </w:rPr>
        <w:t xml:space="preserve">Edital, </w:t>
      </w:r>
      <w:r w:rsidRPr="007C7C45">
        <w:rPr>
          <w:rFonts w:ascii="Arial" w:hAnsi="Arial" w:cs="Arial"/>
          <w:b/>
          <w:bCs/>
          <w:sz w:val="23"/>
          <w:szCs w:val="23"/>
        </w:rPr>
        <w:t>firmada por representante legal ou pelo contador da empresa</w:t>
      </w:r>
      <w:r w:rsidRPr="007C7C45">
        <w:rPr>
          <w:rFonts w:ascii="Arial" w:hAnsi="Arial" w:cs="Arial"/>
          <w:sz w:val="23"/>
          <w:szCs w:val="23"/>
        </w:rPr>
        <w:t xml:space="preserve">, ratificando não haver nenhum dos impedimentos previstos no art. 3º, §4º, da referida lei. </w:t>
      </w:r>
      <w:r w:rsidRPr="007C7C45">
        <w:rPr>
          <w:rFonts w:ascii="Arial" w:hAnsi="Arial" w:cs="Arial"/>
          <w:sz w:val="23"/>
          <w:szCs w:val="23"/>
          <w:u w:val="single"/>
        </w:rPr>
        <w:t>A não entrega desta Certidão Simplificada ou da declaração indicará que a licitante optou por não utilizar os benefícios previstos na Lei Complementar nº 123/2006</w:t>
      </w:r>
      <w:r w:rsidRPr="007C7C45">
        <w:rPr>
          <w:rFonts w:ascii="Arial" w:hAnsi="Arial" w:cs="Arial"/>
          <w:sz w:val="23"/>
          <w:szCs w:val="23"/>
        </w:rPr>
        <w:t>.</w:t>
      </w:r>
    </w:p>
    <w:p w14:paraId="3D7571D8" w14:textId="77777777" w:rsidR="00B14BFF" w:rsidRPr="007C7C45" w:rsidRDefault="00B14BFF" w:rsidP="00B14BFF">
      <w:pPr>
        <w:autoSpaceDE w:val="0"/>
        <w:autoSpaceDN w:val="0"/>
        <w:adjustRightInd w:val="0"/>
        <w:jc w:val="both"/>
        <w:rPr>
          <w:rFonts w:ascii="Arial" w:hAnsi="Arial" w:cs="Arial"/>
          <w:b/>
          <w:bCs/>
          <w:sz w:val="23"/>
          <w:szCs w:val="23"/>
        </w:rPr>
      </w:pPr>
    </w:p>
    <w:p w14:paraId="5D9D3113" w14:textId="77777777" w:rsidR="00B14BFF" w:rsidRPr="007C7C45" w:rsidRDefault="00B14BFF" w:rsidP="00B14BFF">
      <w:pPr>
        <w:pStyle w:val="Corpodetexto5"/>
        <w:rPr>
          <w:rFonts w:ascii="Arial" w:hAnsi="Arial" w:cs="Arial"/>
          <w:b/>
          <w:bCs/>
          <w:sz w:val="23"/>
          <w:szCs w:val="23"/>
        </w:rPr>
      </w:pPr>
      <w:r w:rsidRPr="007C7C45">
        <w:rPr>
          <w:rFonts w:ascii="Arial" w:hAnsi="Arial" w:cs="Arial"/>
          <w:b/>
          <w:bCs/>
          <w:sz w:val="23"/>
          <w:szCs w:val="23"/>
        </w:rPr>
        <w:t>13 – ESTIMATIVA DO VALOR DA CONTRATAÇÃO</w:t>
      </w:r>
    </w:p>
    <w:p w14:paraId="72709C49" w14:textId="77777777" w:rsidR="00B14BFF" w:rsidRPr="007C7C45" w:rsidRDefault="00B14BFF" w:rsidP="00B14BFF">
      <w:pPr>
        <w:autoSpaceDE w:val="0"/>
        <w:autoSpaceDN w:val="0"/>
        <w:adjustRightInd w:val="0"/>
        <w:jc w:val="both"/>
        <w:rPr>
          <w:rFonts w:ascii="Arial" w:hAnsi="Arial" w:cs="Arial"/>
          <w:sz w:val="23"/>
          <w:szCs w:val="23"/>
        </w:rPr>
      </w:pPr>
    </w:p>
    <w:p w14:paraId="65289C6C" w14:textId="77777777" w:rsidR="00B14BFF" w:rsidRPr="007C7C45" w:rsidRDefault="00B14BFF" w:rsidP="00B14BFF">
      <w:pPr>
        <w:autoSpaceDE w:val="0"/>
        <w:autoSpaceDN w:val="0"/>
        <w:adjustRightInd w:val="0"/>
        <w:jc w:val="both"/>
        <w:rPr>
          <w:rFonts w:ascii="Arial" w:hAnsi="Arial" w:cs="Arial"/>
          <w:sz w:val="23"/>
          <w:szCs w:val="23"/>
        </w:rPr>
      </w:pPr>
      <w:r w:rsidRPr="007C7C45">
        <w:rPr>
          <w:rFonts w:ascii="Arial" w:hAnsi="Arial" w:cs="Arial"/>
          <w:sz w:val="23"/>
          <w:szCs w:val="23"/>
        </w:rPr>
        <w:t xml:space="preserve">13.1 O valor máximo admissível para a contratação dos produtos do presente termo, elaborado com base na média dos preços praticados no mercado, é de </w:t>
      </w:r>
      <w:bookmarkStart w:id="33" w:name="_Hlk174717344"/>
      <w:r w:rsidRPr="007C7C45">
        <w:rPr>
          <w:rStyle w:val="fontstyle01"/>
          <w:rFonts w:ascii="Arial" w:eastAsia="MS Mincho" w:hAnsi="Arial" w:cs="Arial"/>
          <w:b/>
          <w:bCs/>
          <w:sz w:val="23"/>
          <w:szCs w:val="23"/>
        </w:rPr>
        <w:t xml:space="preserve">R$ 62.421,60 </w:t>
      </w:r>
      <w:r w:rsidRPr="007C7C45">
        <w:rPr>
          <w:rStyle w:val="fontstyle01"/>
          <w:rFonts w:ascii="Arial" w:eastAsia="MS Mincho" w:hAnsi="Arial" w:cs="Arial"/>
          <w:sz w:val="23"/>
          <w:szCs w:val="23"/>
        </w:rPr>
        <w:t>(</w:t>
      </w:r>
      <w:bookmarkStart w:id="34" w:name="_Hlk201070532"/>
      <w:r w:rsidRPr="007C7C45">
        <w:rPr>
          <w:rStyle w:val="fontstyle01"/>
          <w:rFonts w:ascii="Arial" w:eastAsia="MS Mincho" w:hAnsi="Arial" w:cs="Arial"/>
          <w:sz w:val="23"/>
          <w:szCs w:val="23"/>
        </w:rPr>
        <w:t>sessenta e dois mil, quatrocentos e vinte e um reais e sessenta centavos</w:t>
      </w:r>
      <w:bookmarkEnd w:id="34"/>
      <w:r w:rsidRPr="007C7C45">
        <w:rPr>
          <w:rStyle w:val="fontstyle01"/>
          <w:rFonts w:ascii="Arial" w:eastAsia="MS Mincho" w:hAnsi="Arial" w:cs="Arial"/>
          <w:sz w:val="23"/>
          <w:szCs w:val="23"/>
        </w:rPr>
        <w:t>)</w:t>
      </w:r>
      <w:bookmarkEnd w:id="33"/>
      <w:r w:rsidRPr="007C7C45">
        <w:rPr>
          <w:rFonts w:ascii="Arial" w:eastAsia="Batang" w:hAnsi="Arial" w:cs="Arial"/>
          <w:sz w:val="23"/>
          <w:szCs w:val="23"/>
        </w:rPr>
        <w:t xml:space="preserve">, </w:t>
      </w:r>
      <w:r w:rsidRPr="007C7C45">
        <w:rPr>
          <w:rFonts w:ascii="Arial" w:hAnsi="Arial" w:cs="Arial"/>
          <w:sz w:val="23"/>
          <w:szCs w:val="23"/>
        </w:rPr>
        <w:t>sendo que os valores apresentados para cada item na planilha abaixo descrita é o máximo admissível para contratação dos produtos:</w:t>
      </w:r>
    </w:p>
    <w:p w14:paraId="6205B778" w14:textId="77777777" w:rsidR="00B14BFF" w:rsidRDefault="00B14BFF" w:rsidP="00B14BFF">
      <w:pPr>
        <w:autoSpaceDE w:val="0"/>
        <w:autoSpaceDN w:val="0"/>
        <w:adjustRightInd w:val="0"/>
        <w:jc w:val="both"/>
        <w:rPr>
          <w:rFonts w:ascii="Arial" w:hAnsi="Arial" w:cs="Arial"/>
          <w:sz w:val="23"/>
          <w:szCs w:val="23"/>
        </w:rPr>
      </w:pPr>
    </w:p>
    <w:tbl>
      <w:tblPr>
        <w:tblW w:w="9625" w:type="dxa"/>
        <w:tblCellMar>
          <w:left w:w="70" w:type="dxa"/>
          <w:right w:w="70" w:type="dxa"/>
        </w:tblCellMar>
        <w:tblLook w:val="04A0" w:firstRow="1" w:lastRow="0" w:firstColumn="1" w:lastColumn="0" w:noHBand="0" w:noVBand="1"/>
      </w:tblPr>
      <w:tblGrid>
        <w:gridCol w:w="619"/>
        <w:gridCol w:w="1086"/>
        <w:gridCol w:w="1047"/>
        <w:gridCol w:w="2839"/>
        <w:gridCol w:w="911"/>
        <w:gridCol w:w="795"/>
        <w:gridCol w:w="1107"/>
        <w:gridCol w:w="1221"/>
      </w:tblGrid>
      <w:tr w:rsidR="00B14BFF" w:rsidRPr="00D904B3" w14:paraId="3AF5962B" w14:textId="77777777" w:rsidTr="009049D1">
        <w:trPr>
          <w:trHeight w:val="395"/>
        </w:trPr>
        <w:tc>
          <w:tcPr>
            <w:tcW w:w="6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5C6770" w14:textId="77777777" w:rsidR="00B14BFF" w:rsidRPr="00D17A60" w:rsidRDefault="00B14BFF" w:rsidP="00B14BFF">
            <w:pPr>
              <w:jc w:val="center"/>
              <w:rPr>
                <w:rFonts w:ascii="Arial" w:hAnsi="Arial" w:cs="Arial"/>
                <w:b/>
                <w:bCs/>
              </w:rPr>
            </w:pPr>
            <w:r w:rsidRPr="00D904B3">
              <w:rPr>
                <w:rFonts w:ascii="Arial" w:hAnsi="Arial" w:cs="Arial"/>
                <w:b/>
                <w:bCs/>
              </w:rPr>
              <w:t>ITEM</w:t>
            </w:r>
          </w:p>
        </w:tc>
        <w:tc>
          <w:tcPr>
            <w:tcW w:w="1086" w:type="dxa"/>
            <w:tcBorders>
              <w:top w:val="single" w:sz="4" w:space="0" w:color="auto"/>
              <w:left w:val="nil"/>
              <w:bottom w:val="single" w:sz="4" w:space="0" w:color="auto"/>
              <w:right w:val="single" w:sz="4" w:space="0" w:color="auto"/>
            </w:tcBorders>
            <w:shd w:val="clear" w:color="000000" w:fill="FFFFFF"/>
            <w:vAlign w:val="center"/>
            <w:hideMark/>
          </w:tcPr>
          <w:p w14:paraId="43F8FC4B" w14:textId="77777777" w:rsidR="00B14BFF" w:rsidRPr="00D17A60" w:rsidRDefault="00B14BFF" w:rsidP="00B14BFF">
            <w:pPr>
              <w:jc w:val="center"/>
              <w:rPr>
                <w:rFonts w:ascii="Arial" w:hAnsi="Arial" w:cs="Arial"/>
                <w:b/>
                <w:bCs/>
              </w:rPr>
            </w:pPr>
            <w:r w:rsidRPr="00D904B3">
              <w:rPr>
                <w:rFonts w:ascii="Arial" w:hAnsi="Arial" w:cs="Arial"/>
                <w:b/>
                <w:bCs/>
              </w:rPr>
              <w:t>CÓDIGO DO TCE</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14:paraId="41F3A376" w14:textId="77777777" w:rsidR="00B14BFF" w:rsidRPr="00D17A60" w:rsidRDefault="00B14BFF" w:rsidP="00B14BFF">
            <w:pPr>
              <w:jc w:val="center"/>
              <w:rPr>
                <w:rFonts w:ascii="Arial" w:hAnsi="Arial" w:cs="Arial"/>
                <w:b/>
                <w:bCs/>
              </w:rPr>
            </w:pPr>
            <w:r w:rsidRPr="00D904B3">
              <w:rPr>
                <w:rFonts w:ascii="Arial" w:hAnsi="Arial" w:cs="Arial"/>
                <w:b/>
                <w:bCs/>
              </w:rPr>
              <w:t>CÓDIGO DO ITEM</w:t>
            </w:r>
          </w:p>
        </w:tc>
        <w:tc>
          <w:tcPr>
            <w:tcW w:w="2841" w:type="dxa"/>
            <w:tcBorders>
              <w:top w:val="single" w:sz="4" w:space="0" w:color="auto"/>
              <w:left w:val="nil"/>
              <w:bottom w:val="single" w:sz="4" w:space="0" w:color="auto"/>
              <w:right w:val="single" w:sz="4" w:space="0" w:color="auto"/>
            </w:tcBorders>
            <w:shd w:val="clear" w:color="000000" w:fill="FFFFFF"/>
            <w:vAlign w:val="center"/>
            <w:hideMark/>
          </w:tcPr>
          <w:p w14:paraId="3AD2B405" w14:textId="77777777" w:rsidR="00B14BFF" w:rsidRPr="00D17A60" w:rsidRDefault="00B14BFF" w:rsidP="00B14BFF">
            <w:pPr>
              <w:jc w:val="center"/>
              <w:rPr>
                <w:rFonts w:ascii="Arial" w:hAnsi="Arial" w:cs="Arial"/>
                <w:b/>
                <w:bCs/>
              </w:rPr>
            </w:pPr>
            <w:r w:rsidRPr="00D904B3">
              <w:rPr>
                <w:rFonts w:ascii="Arial" w:hAnsi="Arial" w:cs="Arial"/>
                <w:b/>
                <w:bCs/>
              </w:rPr>
              <w:t>DESCRIÇÃO DOS PRODUTOS</w:t>
            </w:r>
          </w:p>
        </w:tc>
        <w:tc>
          <w:tcPr>
            <w:tcW w:w="911" w:type="dxa"/>
            <w:tcBorders>
              <w:top w:val="single" w:sz="4" w:space="0" w:color="auto"/>
              <w:left w:val="nil"/>
              <w:bottom w:val="single" w:sz="4" w:space="0" w:color="auto"/>
              <w:right w:val="single" w:sz="4" w:space="0" w:color="auto"/>
            </w:tcBorders>
            <w:shd w:val="clear" w:color="000000" w:fill="FFFFFF"/>
            <w:vAlign w:val="center"/>
            <w:hideMark/>
          </w:tcPr>
          <w:p w14:paraId="4050E89A" w14:textId="77777777" w:rsidR="00B14BFF" w:rsidRPr="00D17A60" w:rsidRDefault="00B14BFF" w:rsidP="00B14BFF">
            <w:pPr>
              <w:jc w:val="center"/>
              <w:rPr>
                <w:rFonts w:ascii="Arial" w:hAnsi="Arial" w:cs="Arial"/>
                <w:b/>
                <w:bCs/>
              </w:rPr>
            </w:pPr>
            <w:r w:rsidRPr="00D904B3">
              <w:rPr>
                <w:rFonts w:ascii="Arial" w:hAnsi="Arial" w:cs="Arial"/>
                <w:b/>
                <w:bCs/>
              </w:rPr>
              <w:t>UND</w:t>
            </w:r>
          </w:p>
        </w:tc>
        <w:tc>
          <w:tcPr>
            <w:tcW w:w="795" w:type="dxa"/>
            <w:tcBorders>
              <w:top w:val="single" w:sz="4" w:space="0" w:color="auto"/>
              <w:left w:val="nil"/>
              <w:bottom w:val="single" w:sz="4" w:space="0" w:color="auto"/>
              <w:right w:val="single" w:sz="4" w:space="0" w:color="auto"/>
            </w:tcBorders>
            <w:shd w:val="clear" w:color="000000" w:fill="FFFFFF"/>
            <w:vAlign w:val="center"/>
            <w:hideMark/>
          </w:tcPr>
          <w:p w14:paraId="7AF82C0A" w14:textId="77777777" w:rsidR="00B14BFF" w:rsidRPr="00D17A60" w:rsidRDefault="00B14BFF" w:rsidP="00B14BFF">
            <w:pPr>
              <w:jc w:val="center"/>
              <w:rPr>
                <w:rFonts w:ascii="Arial" w:hAnsi="Arial" w:cs="Arial"/>
                <w:b/>
                <w:bCs/>
              </w:rPr>
            </w:pPr>
            <w:r w:rsidRPr="00D904B3">
              <w:rPr>
                <w:rFonts w:ascii="Arial" w:hAnsi="Arial" w:cs="Arial"/>
                <w:b/>
                <w:bCs/>
              </w:rPr>
              <w:t>QTIDE</w:t>
            </w:r>
          </w:p>
        </w:tc>
        <w:tc>
          <w:tcPr>
            <w:tcW w:w="1105" w:type="dxa"/>
            <w:tcBorders>
              <w:top w:val="single" w:sz="4" w:space="0" w:color="auto"/>
              <w:left w:val="nil"/>
              <w:bottom w:val="single" w:sz="4" w:space="0" w:color="auto"/>
              <w:right w:val="single" w:sz="4" w:space="0" w:color="auto"/>
            </w:tcBorders>
            <w:shd w:val="clear" w:color="000000" w:fill="FFFFFF"/>
            <w:vAlign w:val="center"/>
            <w:hideMark/>
          </w:tcPr>
          <w:p w14:paraId="1DBE8282" w14:textId="77777777" w:rsidR="00B14BFF" w:rsidRPr="00D17A60" w:rsidRDefault="00B14BFF" w:rsidP="00B14BFF">
            <w:pPr>
              <w:jc w:val="center"/>
              <w:rPr>
                <w:rFonts w:ascii="Arial" w:hAnsi="Arial" w:cs="Arial"/>
                <w:b/>
                <w:bCs/>
              </w:rPr>
            </w:pPr>
            <w:r w:rsidRPr="00D904B3">
              <w:rPr>
                <w:rFonts w:ascii="Arial" w:hAnsi="Arial" w:cs="Arial"/>
                <w:b/>
                <w:bCs/>
              </w:rPr>
              <w:t>PREÇO UNITARIO</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14:paraId="30A166E8" w14:textId="77777777" w:rsidR="00B14BFF" w:rsidRPr="00D17A60" w:rsidRDefault="00B14BFF" w:rsidP="00B14BFF">
            <w:pPr>
              <w:jc w:val="center"/>
              <w:rPr>
                <w:rFonts w:ascii="Arial" w:hAnsi="Arial" w:cs="Arial"/>
                <w:b/>
                <w:bCs/>
              </w:rPr>
            </w:pPr>
            <w:r w:rsidRPr="00D904B3">
              <w:rPr>
                <w:rFonts w:ascii="Arial" w:hAnsi="Arial" w:cs="Arial"/>
                <w:b/>
                <w:bCs/>
              </w:rPr>
              <w:t>PREÇO TOTAL</w:t>
            </w:r>
          </w:p>
        </w:tc>
      </w:tr>
      <w:tr w:rsidR="00B14BFF" w:rsidRPr="00D904B3" w14:paraId="24A0B89B" w14:textId="77777777" w:rsidTr="009049D1">
        <w:trPr>
          <w:trHeight w:val="413"/>
        </w:trPr>
        <w:tc>
          <w:tcPr>
            <w:tcW w:w="61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8EB8D3" w14:textId="77777777" w:rsidR="00B14BFF" w:rsidRPr="00D17A60" w:rsidRDefault="00B14BFF" w:rsidP="00B14BFF">
            <w:pPr>
              <w:jc w:val="center"/>
              <w:rPr>
                <w:rFonts w:ascii="Arial" w:hAnsi="Arial" w:cs="Arial"/>
              </w:rPr>
            </w:pPr>
            <w:r w:rsidRPr="00D17A60">
              <w:rPr>
                <w:rFonts w:ascii="Arial" w:hAnsi="Arial" w:cs="Arial"/>
              </w:rPr>
              <w:t>1</w:t>
            </w:r>
          </w:p>
        </w:tc>
        <w:tc>
          <w:tcPr>
            <w:tcW w:w="10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556240" w14:textId="77777777" w:rsidR="00B14BFF" w:rsidRPr="00D17A60" w:rsidRDefault="00B14BFF" w:rsidP="00B14BFF">
            <w:pPr>
              <w:jc w:val="center"/>
              <w:rPr>
                <w:rFonts w:ascii="Arial" w:hAnsi="Arial" w:cs="Arial"/>
                <w:color w:val="212529"/>
              </w:rPr>
            </w:pPr>
            <w:r w:rsidRPr="00D17A60">
              <w:rPr>
                <w:rFonts w:ascii="Arial" w:hAnsi="Arial" w:cs="Arial"/>
                <w:color w:val="212529"/>
              </w:rPr>
              <w:t>71866-1</w:t>
            </w:r>
          </w:p>
        </w:tc>
        <w:tc>
          <w:tcPr>
            <w:tcW w:w="10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A704CB" w14:textId="77777777" w:rsidR="00B14BFF" w:rsidRPr="00D17A60" w:rsidRDefault="00B14BFF" w:rsidP="00B14BFF">
            <w:pPr>
              <w:jc w:val="center"/>
              <w:rPr>
                <w:rFonts w:ascii="Arial" w:hAnsi="Arial" w:cs="Arial"/>
              </w:rPr>
            </w:pPr>
            <w:r w:rsidRPr="00D17A60">
              <w:rPr>
                <w:rFonts w:ascii="Arial" w:hAnsi="Arial" w:cs="Arial"/>
              </w:rPr>
              <w:t>429294</w:t>
            </w:r>
          </w:p>
        </w:tc>
        <w:tc>
          <w:tcPr>
            <w:tcW w:w="28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6FCDE5" w14:textId="77777777" w:rsidR="00B14BFF" w:rsidRPr="00D17A60" w:rsidRDefault="00B14BFF" w:rsidP="00B14BFF">
            <w:pPr>
              <w:jc w:val="both"/>
              <w:rPr>
                <w:rFonts w:ascii="Arial" w:hAnsi="Arial" w:cs="Arial"/>
              </w:rPr>
            </w:pPr>
            <w:r w:rsidRPr="00D17A60">
              <w:rPr>
                <w:rFonts w:ascii="Arial" w:hAnsi="Arial" w:cs="Arial"/>
              </w:rPr>
              <w:t xml:space="preserve">PLACA DE INAUGURAÇÃO EM AÇO INOX ESCOVADO COM ESPESSURA DE 1MM A 3MM, MEDINDO 80X60 CM (AXL), COM GRAVAÇÃO EM CORROSÃO BAIXO RELEVO, TINTA AUTOMOTIVA, BRASÃO, LOGO E TEXTOS, CORES VARIADAS (SERÁ ESCOLHIDA NO ATO DO PEDIDO PELA CONTRATANTE), COM ACABAMENTO DE ALTA DURABILIDADE, FIXAÇÃO POR 4 FUROS NAS EXTREMIDADES ATRAVÉS </w:t>
            </w:r>
            <w:r w:rsidRPr="00D17A60">
              <w:rPr>
                <w:rFonts w:ascii="Arial" w:hAnsi="Arial" w:cs="Arial"/>
              </w:rPr>
              <w:lastRenderedPageBreak/>
              <w:t>DE PARAFUSOS/BUCHAS. (RETIRAR A ARTE NO SETOR DE COMPRAS).</w:t>
            </w:r>
          </w:p>
        </w:tc>
        <w:tc>
          <w:tcPr>
            <w:tcW w:w="9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3A7E44" w14:textId="77777777" w:rsidR="00B14BFF" w:rsidRPr="00D17A60" w:rsidRDefault="00B14BFF" w:rsidP="00B14BFF">
            <w:pPr>
              <w:jc w:val="center"/>
              <w:rPr>
                <w:rFonts w:ascii="Arial" w:hAnsi="Arial" w:cs="Arial"/>
              </w:rPr>
            </w:pPr>
            <w:r w:rsidRPr="00D17A60">
              <w:rPr>
                <w:rFonts w:ascii="Arial" w:hAnsi="Arial" w:cs="Arial"/>
              </w:rPr>
              <w:lastRenderedPageBreak/>
              <w:t>UND</w:t>
            </w:r>
          </w:p>
        </w:tc>
        <w:tc>
          <w:tcPr>
            <w:tcW w:w="7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0AD9C2" w14:textId="77777777" w:rsidR="00B14BFF" w:rsidRPr="00D17A60" w:rsidRDefault="00B14BFF" w:rsidP="00B14BFF">
            <w:pPr>
              <w:jc w:val="center"/>
              <w:rPr>
                <w:rFonts w:ascii="Arial" w:hAnsi="Arial" w:cs="Arial"/>
              </w:rPr>
            </w:pPr>
            <w:r w:rsidRPr="00D17A60">
              <w:rPr>
                <w:rFonts w:ascii="Arial" w:hAnsi="Arial" w:cs="Arial"/>
              </w:rPr>
              <w:t>40</w:t>
            </w:r>
          </w:p>
        </w:tc>
        <w:tc>
          <w:tcPr>
            <w:tcW w:w="110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50D1B9" w14:textId="77777777" w:rsidR="00B14BFF" w:rsidRPr="00D17A60" w:rsidRDefault="00B14BFF" w:rsidP="00B14BFF">
            <w:pPr>
              <w:jc w:val="center"/>
              <w:rPr>
                <w:rFonts w:ascii="Arial" w:hAnsi="Arial" w:cs="Arial"/>
              </w:rPr>
            </w:pPr>
            <w:r w:rsidRPr="00D17A60">
              <w:rPr>
                <w:rFonts w:ascii="Arial" w:hAnsi="Arial" w:cs="Arial"/>
              </w:rPr>
              <w:t>1.560,54</w:t>
            </w:r>
          </w:p>
        </w:tc>
        <w:tc>
          <w:tcPr>
            <w:tcW w:w="12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8A95C7" w14:textId="77777777" w:rsidR="00B14BFF" w:rsidRPr="00D17A60" w:rsidRDefault="00B14BFF" w:rsidP="00B14BFF">
            <w:pPr>
              <w:jc w:val="center"/>
              <w:rPr>
                <w:rFonts w:ascii="Arial" w:hAnsi="Arial" w:cs="Arial"/>
              </w:rPr>
            </w:pPr>
            <w:r w:rsidRPr="00D17A60">
              <w:rPr>
                <w:rFonts w:ascii="Arial" w:hAnsi="Arial" w:cs="Arial"/>
              </w:rPr>
              <w:t>62.421,60</w:t>
            </w:r>
          </w:p>
        </w:tc>
      </w:tr>
      <w:tr w:rsidR="00B14BFF" w:rsidRPr="00D904B3" w14:paraId="6436C3B7" w14:textId="77777777" w:rsidTr="009049D1">
        <w:trPr>
          <w:trHeight w:val="184"/>
        </w:trPr>
        <w:tc>
          <w:tcPr>
            <w:tcW w:w="6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D6C675" w14:textId="77777777" w:rsidR="00B14BFF" w:rsidRPr="00D17A60" w:rsidRDefault="00B14BFF" w:rsidP="00B14BFF">
            <w:pPr>
              <w:rPr>
                <w:rFonts w:ascii="Arial" w:hAnsi="Arial" w:cs="Arial"/>
                <w:b/>
                <w:bCs/>
              </w:rPr>
            </w:pPr>
            <w:r w:rsidRPr="00D17A60">
              <w:rPr>
                <w:rFonts w:ascii="Arial" w:hAnsi="Arial" w:cs="Arial"/>
                <w:b/>
                <w:bCs/>
              </w:rPr>
              <w:t xml:space="preserve">                                                                                                                                           </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14:paraId="7E886086" w14:textId="77777777" w:rsidR="00B14BFF" w:rsidRPr="00D17A60" w:rsidRDefault="00B14BFF" w:rsidP="00B14BFF">
            <w:pPr>
              <w:rPr>
                <w:rFonts w:ascii="Arial" w:hAnsi="Arial" w:cs="Arial"/>
                <w:color w:val="FF0000"/>
              </w:rPr>
            </w:pPr>
            <w:r w:rsidRPr="00D17A60">
              <w:rPr>
                <w:rFonts w:ascii="Arial" w:hAnsi="Arial" w:cs="Arial"/>
                <w:color w:val="FF0000"/>
              </w:rPr>
              <w:t> </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14:paraId="50EBF5B5" w14:textId="77777777" w:rsidR="00B14BFF" w:rsidRPr="00D17A60" w:rsidRDefault="00B14BFF" w:rsidP="00B14BFF">
            <w:pPr>
              <w:rPr>
                <w:rFonts w:ascii="Arial" w:hAnsi="Arial" w:cs="Arial"/>
                <w:b/>
                <w:bCs/>
              </w:rPr>
            </w:pPr>
            <w:r w:rsidRPr="00D17A60">
              <w:rPr>
                <w:rFonts w:ascii="Arial" w:hAnsi="Arial" w:cs="Arial"/>
                <w:b/>
                <w:bCs/>
              </w:rPr>
              <w:t> </w:t>
            </w:r>
          </w:p>
        </w:tc>
        <w:tc>
          <w:tcPr>
            <w:tcW w:w="2841" w:type="dxa"/>
            <w:tcBorders>
              <w:top w:val="single" w:sz="4" w:space="0" w:color="auto"/>
              <w:left w:val="nil"/>
              <w:bottom w:val="single" w:sz="4" w:space="0" w:color="auto"/>
              <w:right w:val="single" w:sz="4" w:space="0" w:color="auto"/>
            </w:tcBorders>
            <w:shd w:val="clear" w:color="000000" w:fill="FFFFFF"/>
            <w:vAlign w:val="center"/>
            <w:hideMark/>
          </w:tcPr>
          <w:p w14:paraId="073DF281" w14:textId="77777777" w:rsidR="00B14BFF" w:rsidRPr="00D17A60" w:rsidRDefault="00B14BFF" w:rsidP="00B14BFF">
            <w:pPr>
              <w:jc w:val="center"/>
              <w:rPr>
                <w:rFonts w:ascii="Arial" w:hAnsi="Arial" w:cs="Arial"/>
                <w:b/>
                <w:bCs/>
              </w:rPr>
            </w:pPr>
            <w:r w:rsidRPr="00D17A60">
              <w:rPr>
                <w:rFonts w:ascii="Arial" w:hAnsi="Arial" w:cs="Arial"/>
                <w:b/>
                <w:bCs/>
              </w:rPr>
              <w:t>TOTAL GERAL (R$)</w:t>
            </w:r>
          </w:p>
        </w:tc>
        <w:tc>
          <w:tcPr>
            <w:tcW w:w="911" w:type="dxa"/>
            <w:tcBorders>
              <w:top w:val="single" w:sz="4" w:space="0" w:color="auto"/>
              <w:left w:val="nil"/>
              <w:bottom w:val="single" w:sz="4" w:space="0" w:color="auto"/>
              <w:right w:val="single" w:sz="4" w:space="0" w:color="auto"/>
            </w:tcBorders>
            <w:shd w:val="clear" w:color="000000" w:fill="FFFFFF"/>
            <w:vAlign w:val="center"/>
            <w:hideMark/>
          </w:tcPr>
          <w:p w14:paraId="6E8CF8DB" w14:textId="77777777" w:rsidR="00B14BFF" w:rsidRPr="00D17A60" w:rsidRDefault="00B14BFF" w:rsidP="00B14BFF">
            <w:pPr>
              <w:rPr>
                <w:rFonts w:ascii="Arial" w:hAnsi="Arial" w:cs="Arial"/>
                <w:b/>
                <w:bCs/>
              </w:rPr>
            </w:pPr>
            <w:r w:rsidRPr="00D17A60">
              <w:rPr>
                <w:rFonts w:ascii="Arial" w:hAnsi="Arial" w:cs="Arial"/>
                <w:b/>
                <w:bCs/>
              </w:rPr>
              <w:t> </w:t>
            </w:r>
          </w:p>
        </w:tc>
        <w:tc>
          <w:tcPr>
            <w:tcW w:w="795" w:type="dxa"/>
            <w:tcBorders>
              <w:top w:val="single" w:sz="4" w:space="0" w:color="auto"/>
              <w:left w:val="nil"/>
              <w:bottom w:val="single" w:sz="4" w:space="0" w:color="auto"/>
              <w:right w:val="single" w:sz="4" w:space="0" w:color="auto"/>
            </w:tcBorders>
            <w:shd w:val="clear" w:color="000000" w:fill="FFFFFF"/>
            <w:vAlign w:val="center"/>
            <w:hideMark/>
          </w:tcPr>
          <w:p w14:paraId="3133DA07" w14:textId="77777777" w:rsidR="00B14BFF" w:rsidRPr="00D17A60" w:rsidRDefault="00B14BFF" w:rsidP="00B14BFF">
            <w:pPr>
              <w:rPr>
                <w:rFonts w:ascii="Arial" w:hAnsi="Arial" w:cs="Arial"/>
                <w:b/>
                <w:bCs/>
              </w:rPr>
            </w:pPr>
            <w:r w:rsidRPr="00D17A60">
              <w:rPr>
                <w:rFonts w:ascii="Arial" w:hAnsi="Arial" w:cs="Arial"/>
                <w:b/>
                <w:bCs/>
              </w:rPr>
              <w:t> </w:t>
            </w:r>
          </w:p>
        </w:tc>
        <w:tc>
          <w:tcPr>
            <w:tcW w:w="1105" w:type="dxa"/>
            <w:tcBorders>
              <w:top w:val="single" w:sz="4" w:space="0" w:color="auto"/>
              <w:left w:val="nil"/>
              <w:bottom w:val="single" w:sz="4" w:space="0" w:color="auto"/>
              <w:right w:val="single" w:sz="4" w:space="0" w:color="auto"/>
            </w:tcBorders>
            <w:shd w:val="clear" w:color="000000" w:fill="FFFFFF"/>
            <w:vAlign w:val="center"/>
            <w:hideMark/>
          </w:tcPr>
          <w:p w14:paraId="2D400ABF" w14:textId="77777777" w:rsidR="00B14BFF" w:rsidRPr="00D17A60" w:rsidRDefault="00B14BFF" w:rsidP="00B14BFF">
            <w:pPr>
              <w:rPr>
                <w:rFonts w:ascii="Arial" w:hAnsi="Arial" w:cs="Arial"/>
                <w:b/>
                <w:bCs/>
              </w:rPr>
            </w:pPr>
            <w:r w:rsidRPr="00D17A60">
              <w:rPr>
                <w:rFonts w:ascii="Arial" w:hAnsi="Arial" w:cs="Arial"/>
                <w:b/>
                <w:bCs/>
              </w:rPr>
              <w:t> </w:t>
            </w:r>
          </w:p>
        </w:tc>
        <w:tc>
          <w:tcPr>
            <w:tcW w:w="1221" w:type="dxa"/>
            <w:tcBorders>
              <w:top w:val="single" w:sz="4" w:space="0" w:color="auto"/>
              <w:left w:val="nil"/>
              <w:bottom w:val="single" w:sz="4" w:space="0" w:color="auto"/>
              <w:right w:val="single" w:sz="4" w:space="0" w:color="auto"/>
            </w:tcBorders>
            <w:shd w:val="clear" w:color="000000" w:fill="FFFFFF"/>
            <w:noWrap/>
            <w:vAlign w:val="center"/>
            <w:hideMark/>
          </w:tcPr>
          <w:p w14:paraId="0CE910D0" w14:textId="77777777" w:rsidR="00B14BFF" w:rsidRPr="00D17A60" w:rsidRDefault="00B14BFF" w:rsidP="00B14BFF">
            <w:pPr>
              <w:jc w:val="center"/>
              <w:rPr>
                <w:rFonts w:ascii="Arial" w:hAnsi="Arial" w:cs="Arial"/>
                <w:b/>
                <w:bCs/>
              </w:rPr>
            </w:pPr>
            <w:r w:rsidRPr="00D17A60">
              <w:rPr>
                <w:rFonts w:ascii="Arial" w:hAnsi="Arial" w:cs="Arial"/>
                <w:b/>
                <w:bCs/>
              </w:rPr>
              <w:t>62.421,60</w:t>
            </w:r>
          </w:p>
        </w:tc>
      </w:tr>
    </w:tbl>
    <w:p w14:paraId="23FF409D" w14:textId="77777777" w:rsidR="00B14BFF" w:rsidRDefault="00B14BFF" w:rsidP="00B14BFF">
      <w:pPr>
        <w:tabs>
          <w:tab w:val="left" w:pos="1032"/>
        </w:tabs>
        <w:autoSpaceDE w:val="0"/>
        <w:autoSpaceDN w:val="0"/>
        <w:adjustRightInd w:val="0"/>
        <w:jc w:val="both"/>
        <w:rPr>
          <w:rFonts w:ascii="Arial" w:hAnsi="Arial" w:cs="Arial"/>
          <w:sz w:val="23"/>
          <w:szCs w:val="23"/>
        </w:rPr>
      </w:pPr>
    </w:p>
    <w:p w14:paraId="125E878D" w14:textId="77777777" w:rsidR="00B14BFF" w:rsidRPr="007C7C45" w:rsidRDefault="00B14BFF" w:rsidP="00B14BFF">
      <w:pPr>
        <w:tabs>
          <w:tab w:val="left" w:pos="1032"/>
        </w:tabs>
        <w:autoSpaceDE w:val="0"/>
        <w:autoSpaceDN w:val="0"/>
        <w:adjustRightInd w:val="0"/>
        <w:jc w:val="both"/>
        <w:rPr>
          <w:rFonts w:ascii="Arial" w:hAnsi="Arial" w:cs="Arial"/>
          <w:b/>
          <w:bCs/>
          <w:sz w:val="23"/>
          <w:szCs w:val="23"/>
        </w:rPr>
      </w:pPr>
      <w:r w:rsidRPr="007C7C45">
        <w:rPr>
          <w:rFonts w:ascii="Arial" w:hAnsi="Arial" w:cs="Arial"/>
          <w:b/>
          <w:bCs/>
          <w:sz w:val="23"/>
          <w:szCs w:val="23"/>
        </w:rPr>
        <w:t>14. DA ADEQUAÇÃO ORÇAMENTÁRIA:</w:t>
      </w:r>
    </w:p>
    <w:p w14:paraId="4F82EEC2" w14:textId="77777777" w:rsidR="00B14BFF" w:rsidRPr="007C7C45" w:rsidRDefault="00B14BFF" w:rsidP="00B14BFF">
      <w:pPr>
        <w:jc w:val="both"/>
        <w:rPr>
          <w:rFonts w:ascii="Arial" w:hAnsi="Arial" w:cs="Arial"/>
          <w:sz w:val="23"/>
          <w:szCs w:val="23"/>
        </w:rPr>
      </w:pPr>
    </w:p>
    <w:p w14:paraId="6D0E6DB4"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 xml:space="preserve">14.1. Conforme parecer contábil juntado nos autos do processo existe </w:t>
      </w:r>
      <w:r w:rsidRPr="007C7C45">
        <w:rPr>
          <w:rFonts w:ascii="Arial" w:hAnsi="Arial" w:cs="Arial"/>
          <w:color w:val="000000"/>
          <w:sz w:val="23"/>
          <w:szCs w:val="23"/>
        </w:rPr>
        <w:t>recursos orçamentários para assegurar o pagamento das obrigações decorrentes do objeto</w:t>
      </w:r>
      <w:r w:rsidRPr="007C7C45">
        <w:rPr>
          <w:rFonts w:ascii="Arial" w:hAnsi="Arial" w:cs="Arial"/>
          <w:sz w:val="23"/>
          <w:szCs w:val="23"/>
        </w:rPr>
        <w:t xml:space="preserve"> deste Termo de Referência.</w:t>
      </w:r>
    </w:p>
    <w:p w14:paraId="5D937B70" w14:textId="77777777" w:rsidR="00B14BFF" w:rsidRPr="007C7C45" w:rsidRDefault="00B14BFF" w:rsidP="00B14BFF">
      <w:pPr>
        <w:jc w:val="both"/>
        <w:rPr>
          <w:rFonts w:ascii="Arial" w:hAnsi="Arial" w:cs="Arial"/>
          <w:sz w:val="23"/>
          <w:szCs w:val="23"/>
        </w:rPr>
      </w:pPr>
    </w:p>
    <w:p w14:paraId="7DF36B00"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14.2.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7E5CCDBE" w14:textId="77777777" w:rsidR="00B14BFF" w:rsidRPr="007C7C45" w:rsidRDefault="00B14BFF" w:rsidP="00B14BFF">
      <w:pPr>
        <w:jc w:val="both"/>
        <w:rPr>
          <w:rFonts w:ascii="Arial" w:hAnsi="Arial" w:cs="Arial"/>
          <w:sz w:val="23"/>
          <w:szCs w:val="23"/>
        </w:rPr>
      </w:pPr>
    </w:p>
    <w:p w14:paraId="494DDDD8" w14:textId="77777777" w:rsidR="00B14BFF" w:rsidRPr="007C7C45" w:rsidRDefault="00B14BFF" w:rsidP="00B14BFF">
      <w:pPr>
        <w:jc w:val="both"/>
        <w:rPr>
          <w:rFonts w:ascii="Arial" w:hAnsi="Arial" w:cs="Arial"/>
          <w:sz w:val="23"/>
          <w:szCs w:val="23"/>
        </w:rPr>
      </w:pPr>
      <w:r w:rsidRPr="007C7C45">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4B448FFE" w14:textId="77777777" w:rsidR="00B14BFF" w:rsidRPr="007C7C45" w:rsidRDefault="00B14BFF" w:rsidP="00B14BFF">
      <w:pPr>
        <w:jc w:val="both"/>
        <w:rPr>
          <w:rFonts w:ascii="Arial" w:hAnsi="Arial" w:cs="Arial"/>
          <w:sz w:val="23"/>
          <w:szCs w:val="23"/>
        </w:rPr>
      </w:pPr>
    </w:p>
    <w:p w14:paraId="2054EC07" w14:textId="77777777" w:rsidR="00B14BFF" w:rsidRPr="007C7C45" w:rsidRDefault="00B14BFF" w:rsidP="00B14BFF">
      <w:pPr>
        <w:jc w:val="both"/>
        <w:rPr>
          <w:rFonts w:ascii="Arial" w:hAnsi="Arial" w:cs="Arial"/>
          <w:b/>
          <w:bCs/>
          <w:sz w:val="23"/>
          <w:szCs w:val="23"/>
        </w:rPr>
      </w:pPr>
      <w:r w:rsidRPr="007C7C45">
        <w:rPr>
          <w:rFonts w:ascii="Arial" w:hAnsi="Arial" w:cs="Arial"/>
          <w:b/>
          <w:bCs/>
          <w:sz w:val="23"/>
          <w:szCs w:val="23"/>
        </w:rPr>
        <w:t xml:space="preserve">15. TRATAMENTO DIFERENCIADO ÀS </w:t>
      </w:r>
      <w:proofErr w:type="spellStart"/>
      <w:r w:rsidRPr="007C7C45">
        <w:rPr>
          <w:rFonts w:ascii="Arial" w:hAnsi="Arial" w:cs="Arial"/>
          <w:b/>
          <w:bCs/>
          <w:sz w:val="23"/>
          <w:szCs w:val="23"/>
        </w:rPr>
        <w:t>MEs</w:t>
      </w:r>
      <w:proofErr w:type="spellEnd"/>
      <w:r w:rsidRPr="007C7C45">
        <w:rPr>
          <w:rFonts w:ascii="Arial" w:hAnsi="Arial" w:cs="Arial"/>
          <w:b/>
          <w:bCs/>
          <w:sz w:val="23"/>
          <w:szCs w:val="23"/>
        </w:rPr>
        <w:t xml:space="preserve"> E </w:t>
      </w:r>
      <w:proofErr w:type="spellStart"/>
      <w:r w:rsidRPr="007C7C45">
        <w:rPr>
          <w:rFonts w:ascii="Arial" w:hAnsi="Arial" w:cs="Arial"/>
          <w:b/>
          <w:bCs/>
          <w:sz w:val="23"/>
          <w:szCs w:val="23"/>
        </w:rPr>
        <w:t>EPPs</w:t>
      </w:r>
      <w:proofErr w:type="spellEnd"/>
      <w:r w:rsidRPr="007C7C45">
        <w:rPr>
          <w:rFonts w:ascii="Arial" w:hAnsi="Arial" w:cs="Arial"/>
          <w:b/>
          <w:bCs/>
          <w:sz w:val="23"/>
          <w:szCs w:val="23"/>
        </w:rPr>
        <w:t>:</w:t>
      </w:r>
    </w:p>
    <w:p w14:paraId="74EF7978" w14:textId="77777777" w:rsidR="00B14BFF" w:rsidRPr="007C7C45" w:rsidRDefault="00B14BFF" w:rsidP="00B14BFF">
      <w:pPr>
        <w:jc w:val="both"/>
        <w:rPr>
          <w:rFonts w:ascii="Arial" w:eastAsia="MS Mincho" w:hAnsi="Arial" w:cs="Arial"/>
          <w:sz w:val="23"/>
          <w:szCs w:val="23"/>
        </w:rPr>
      </w:pPr>
    </w:p>
    <w:p w14:paraId="2213E1E3" w14:textId="77777777" w:rsidR="00B14BFF" w:rsidRPr="007C7C45" w:rsidRDefault="00B14BFF" w:rsidP="00B14BFF">
      <w:pPr>
        <w:jc w:val="both"/>
        <w:rPr>
          <w:rFonts w:ascii="Arial" w:eastAsia="MS Mincho" w:hAnsi="Arial" w:cs="Arial"/>
          <w:sz w:val="23"/>
          <w:szCs w:val="23"/>
        </w:rPr>
      </w:pPr>
      <w:r w:rsidRPr="007C7C45">
        <w:rPr>
          <w:rFonts w:ascii="Arial" w:eastAsia="MS Mincho" w:hAnsi="Arial" w:cs="Arial"/>
          <w:sz w:val="23"/>
          <w:szCs w:val="23"/>
        </w:rPr>
        <w:t xml:space="preserve">15.1. É certo que a destinação de ITENS EXCLUSIVOS de COTAS de até 25% (vinte e cinco por cento) às micro e pequenas empresas é a regra nos casos de licitações de bens de natureza divisível, conforme determina os </w:t>
      </w:r>
      <w:proofErr w:type="spellStart"/>
      <w:r w:rsidRPr="007C7C45">
        <w:rPr>
          <w:rFonts w:ascii="Arial" w:eastAsia="MS Mincho" w:hAnsi="Arial" w:cs="Arial"/>
          <w:sz w:val="23"/>
          <w:szCs w:val="23"/>
        </w:rPr>
        <w:t>arts</w:t>
      </w:r>
      <w:proofErr w:type="spellEnd"/>
      <w:r w:rsidRPr="007C7C45">
        <w:rPr>
          <w:rFonts w:ascii="Arial" w:eastAsia="MS Mincho" w:hAnsi="Arial" w:cs="Arial"/>
          <w:sz w:val="23"/>
          <w:szCs w:val="23"/>
        </w:rPr>
        <w:t xml:space="preserve">. 47 e 48, da Lei Complementar 123/2006. </w:t>
      </w:r>
    </w:p>
    <w:p w14:paraId="6FCD8D84" w14:textId="77777777" w:rsidR="00B14BFF" w:rsidRPr="007C7C45" w:rsidRDefault="00B14BFF" w:rsidP="00B14BFF">
      <w:pPr>
        <w:jc w:val="both"/>
        <w:rPr>
          <w:rFonts w:ascii="Arial" w:eastAsia="MS Mincho" w:hAnsi="Arial" w:cs="Arial"/>
          <w:sz w:val="23"/>
          <w:szCs w:val="23"/>
        </w:rPr>
      </w:pPr>
    </w:p>
    <w:p w14:paraId="3BBAE8CE" w14:textId="77777777" w:rsidR="00B14BFF" w:rsidRPr="007C7C45" w:rsidRDefault="00B14BFF" w:rsidP="00B14BFF">
      <w:pPr>
        <w:jc w:val="both"/>
        <w:rPr>
          <w:rFonts w:ascii="Arial" w:eastAsia="MS Mincho" w:hAnsi="Arial" w:cs="Arial"/>
          <w:sz w:val="23"/>
          <w:szCs w:val="23"/>
        </w:rPr>
      </w:pPr>
      <w:r w:rsidRPr="007C7C45">
        <w:rPr>
          <w:rFonts w:ascii="Arial" w:eastAsia="MS Mincho" w:hAnsi="Arial" w:cs="Arial"/>
          <w:sz w:val="23"/>
          <w:szCs w:val="23"/>
        </w:rPr>
        <w:t>15.2. O regramento diz, no Art. 47 e nos Inciso I e III, do art. 48, da LC nº 123/06 o seguinte:</w:t>
      </w:r>
    </w:p>
    <w:p w14:paraId="0C81F763" w14:textId="77777777" w:rsidR="00B14BFF" w:rsidRPr="007C7C45" w:rsidRDefault="00B14BFF" w:rsidP="00B14BFF">
      <w:pPr>
        <w:jc w:val="both"/>
        <w:rPr>
          <w:rFonts w:ascii="Arial" w:eastAsia="MS Mincho" w:hAnsi="Arial" w:cs="Arial"/>
          <w:sz w:val="23"/>
          <w:szCs w:val="23"/>
        </w:rPr>
      </w:pPr>
    </w:p>
    <w:p w14:paraId="70FC4E8E" w14:textId="77777777" w:rsidR="00B14BFF" w:rsidRPr="007C7C45" w:rsidRDefault="00B14BFF" w:rsidP="00B14BFF">
      <w:pPr>
        <w:ind w:left="3540"/>
        <w:jc w:val="both"/>
        <w:rPr>
          <w:rFonts w:ascii="Arial" w:eastAsia="MS Mincho" w:hAnsi="Arial" w:cs="Arial"/>
          <w:sz w:val="23"/>
          <w:szCs w:val="23"/>
        </w:rPr>
      </w:pPr>
      <w:r w:rsidRPr="007C7C45">
        <w:rPr>
          <w:rFonts w:ascii="Arial" w:eastAsia="MS Mincho" w:hAnsi="Arial" w:cs="Arial"/>
          <w:sz w:val="23"/>
          <w:szCs w:val="23"/>
        </w:rPr>
        <w:t xml:space="preserve"> 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w:t>
      </w:r>
    </w:p>
    <w:p w14:paraId="1A5E8344" w14:textId="77777777" w:rsidR="00B14BFF" w:rsidRPr="007C7C45" w:rsidRDefault="00B14BFF" w:rsidP="00B14BFF">
      <w:pPr>
        <w:ind w:left="3540"/>
        <w:jc w:val="both"/>
        <w:rPr>
          <w:rFonts w:ascii="Arial" w:eastAsia="MS Mincho" w:hAnsi="Arial" w:cs="Arial"/>
          <w:sz w:val="23"/>
          <w:szCs w:val="23"/>
        </w:rPr>
      </w:pPr>
    </w:p>
    <w:p w14:paraId="36DE8DE9" w14:textId="77777777" w:rsidR="00B14BFF" w:rsidRPr="007C7C45" w:rsidRDefault="00B14BFF" w:rsidP="00B14BFF">
      <w:pPr>
        <w:ind w:left="3540"/>
        <w:jc w:val="both"/>
        <w:rPr>
          <w:rFonts w:ascii="Arial" w:eastAsia="MS Mincho" w:hAnsi="Arial" w:cs="Arial"/>
          <w:sz w:val="23"/>
          <w:szCs w:val="23"/>
        </w:rPr>
      </w:pPr>
      <w:r w:rsidRPr="007C7C45">
        <w:rPr>
          <w:rFonts w:ascii="Arial" w:eastAsia="MS Mincho" w:hAnsi="Arial" w:cs="Arial"/>
          <w:sz w:val="23"/>
          <w:szCs w:val="23"/>
        </w:rPr>
        <w:t xml:space="preserve">Art. 48. Para o cumprimento do disposto no art. 47 desta Lei Complementar, a administração pública: </w:t>
      </w:r>
    </w:p>
    <w:p w14:paraId="12F7050E" w14:textId="77777777" w:rsidR="00B14BFF" w:rsidRPr="007C7C45" w:rsidRDefault="00B14BFF" w:rsidP="00B14BFF">
      <w:pPr>
        <w:ind w:left="3540"/>
        <w:jc w:val="both"/>
        <w:rPr>
          <w:rFonts w:ascii="Arial" w:eastAsia="MS Mincho" w:hAnsi="Arial" w:cs="Arial"/>
          <w:sz w:val="23"/>
          <w:szCs w:val="23"/>
        </w:rPr>
      </w:pPr>
    </w:p>
    <w:p w14:paraId="2989A2A9" w14:textId="77777777" w:rsidR="00B14BFF" w:rsidRPr="007C7C45" w:rsidRDefault="00B14BFF" w:rsidP="00B14BFF">
      <w:pPr>
        <w:ind w:left="3540"/>
        <w:jc w:val="both"/>
        <w:rPr>
          <w:rFonts w:ascii="Arial" w:eastAsia="MS Mincho" w:hAnsi="Arial" w:cs="Arial"/>
          <w:sz w:val="23"/>
          <w:szCs w:val="23"/>
        </w:rPr>
      </w:pPr>
      <w:r w:rsidRPr="007C7C45">
        <w:rPr>
          <w:rFonts w:ascii="Arial" w:eastAsia="MS Mincho" w:hAnsi="Arial" w:cs="Arial"/>
          <w:sz w:val="23"/>
          <w:szCs w:val="23"/>
        </w:rPr>
        <w:t xml:space="preserve">I - </w:t>
      </w:r>
      <w:proofErr w:type="gramStart"/>
      <w:r w:rsidRPr="007C7C45">
        <w:rPr>
          <w:rFonts w:ascii="Arial" w:eastAsia="MS Mincho" w:hAnsi="Arial" w:cs="Arial"/>
          <w:sz w:val="23"/>
          <w:szCs w:val="23"/>
        </w:rPr>
        <w:t>deverá</w:t>
      </w:r>
      <w:proofErr w:type="gramEnd"/>
      <w:r w:rsidRPr="007C7C45">
        <w:rPr>
          <w:rFonts w:ascii="Arial" w:eastAsia="MS Mincho" w:hAnsi="Arial" w:cs="Arial"/>
          <w:sz w:val="23"/>
          <w:szCs w:val="23"/>
        </w:rPr>
        <w:t xml:space="preserve"> realizar processo licitatório destinado exclusivamente à participação de microempresas e empresas de pequeno porte nos itens de contratação cujo valor seja de até R$ 80.000,00 (oitenta mil reais); </w:t>
      </w:r>
    </w:p>
    <w:p w14:paraId="2031E631" w14:textId="77777777" w:rsidR="00B14BFF" w:rsidRPr="007C7C45" w:rsidRDefault="00B14BFF" w:rsidP="00B14BFF">
      <w:pPr>
        <w:ind w:left="3540"/>
        <w:jc w:val="both"/>
        <w:rPr>
          <w:rFonts w:ascii="Arial" w:eastAsia="MS Mincho" w:hAnsi="Arial" w:cs="Arial"/>
          <w:sz w:val="23"/>
          <w:szCs w:val="23"/>
        </w:rPr>
      </w:pPr>
    </w:p>
    <w:p w14:paraId="3558B381" w14:textId="77777777" w:rsidR="00B14BFF" w:rsidRPr="007C7C45" w:rsidRDefault="00B14BFF" w:rsidP="00B14BFF">
      <w:pPr>
        <w:ind w:left="3540"/>
        <w:jc w:val="both"/>
        <w:rPr>
          <w:rFonts w:ascii="Arial" w:eastAsia="MS Mincho" w:hAnsi="Arial" w:cs="Arial"/>
          <w:sz w:val="23"/>
          <w:szCs w:val="23"/>
        </w:rPr>
      </w:pPr>
      <w:r w:rsidRPr="007C7C45">
        <w:rPr>
          <w:rFonts w:ascii="Arial" w:eastAsia="MS Mincho" w:hAnsi="Arial" w:cs="Arial"/>
          <w:sz w:val="23"/>
          <w:szCs w:val="23"/>
        </w:rPr>
        <w:lastRenderedPageBreak/>
        <w:t>III - deverá estabelecer, em certames para aquisição de bens de natureza divisível, cota de até 25% (vinte e cinco por cento) do objeto para a contratação de microempresas e empresas de pequeno porte.</w:t>
      </w:r>
    </w:p>
    <w:p w14:paraId="26EB1D34" w14:textId="77777777" w:rsidR="00B14BFF" w:rsidRPr="007C7C45" w:rsidRDefault="00B14BFF" w:rsidP="00B14BFF">
      <w:pPr>
        <w:jc w:val="both"/>
        <w:rPr>
          <w:rFonts w:ascii="Arial" w:eastAsia="MS Mincho" w:hAnsi="Arial" w:cs="Arial"/>
          <w:sz w:val="23"/>
          <w:szCs w:val="23"/>
        </w:rPr>
      </w:pPr>
    </w:p>
    <w:p w14:paraId="24CC165B" w14:textId="77777777" w:rsidR="00B14BFF" w:rsidRPr="007C7C45" w:rsidRDefault="00B14BFF" w:rsidP="00B14BFF">
      <w:pPr>
        <w:autoSpaceDE w:val="0"/>
        <w:autoSpaceDN w:val="0"/>
        <w:adjustRightInd w:val="0"/>
        <w:jc w:val="both"/>
        <w:rPr>
          <w:rFonts w:ascii="Arial" w:eastAsia="MS Mincho" w:hAnsi="Arial" w:cs="Arial"/>
          <w:sz w:val="23"/>
          <w:szCs w:val="23"/>
        </w:rPr>
      </w:pPr>
      <w:r w:rsidRPr="007C7C45">
        <w:rPr>
          <w:rFonts w:ascii="Arial" w:eastAsia="MS Mincho" w:hAnsi="Arial" w:cs="Arial"/>
          <w:sz w:val="23"/>
          <w:szCs w:val="23"/>
        </w:rPr>
        <w:t xml:space="preserve">15.3. No caso em tela, com base nos termos do Artigo 48 Inciso I da Lei Complementar 123/2006, </w:t>
      </w:r>
      <w:r w:rsidRPr="007C7C45">
        <w:rPr>
          <w:rFonts w:ascii="Arial" w:eastAsia="MS Mincho" w:hAnsi="Arial" w:cs="Arial"/>
          <w:b/>
          <w:bCs/>
          <w:sz w:val="23"/>
          <w:szCs w:val="23"/>
        </w:rPr>
        <w:t>somente as Microempresas e Empresas de Pequeno Porte</w:t>
      </w:r>
      <w:r w:rsidRPr="007C7C45">
        <w:rPr>
          <w:rFonts w:ascii="Arial" w:eastAsia="MS Mincho" w:hAnsi="Arial" w:cs="Arial"/>
          <w:sz w:val="23"/>
          <w:szCs w:val="23"/>
        </w:rPr>
        <w:t xml:space="preserve"> poderão apresentar proposta de preço para este certame.</w:t>
      </w:r>
    </w:p>
    <w:p w14:paraId="448258F5" w14:textId="77777777" w:rsidR="00B14BFF" w:rsidRPr="007C7C45" w:rsidRDefault="00B14BFF" w:rsidP="00B14BFF">
      <w:pPr>
        <w:jc w:val="both"/>
        <w:rPr>
          <w:rStyle w:val="fontstyle01"/>
          <w:rFonts w:ascii="Arial" w:eastAsia="MS Mincho" w:hAnsi="Arial" w:cs="Arial"/>
          <w:b/>
          <w:bCs/>
          <w:sz w:val="23"/>
          <w:szCs w:val="23"/>
        </w:rPr>
      </w:pPr>
    </w:p>
    <w:p w14:paraId="579B75CF" w14:textId="77777777" w:rsidR="00B14BFF" w:rsidRPr="007C7C45" w:rsidRDefault="00B14BFF" w:rsidP="00B14BFF">
      <w:pPr>
        <w:jc w:val="both"/>
        <w:rPr>
          <w:rStyle w:val="fontstyle01"/>
          <w:rFonts w:ascii="Arial" w:eastAsia="MS Mincho" w:hAnsi="Arial" w:cs="Arial"/>
          <w:b/>
          <w:bCs/>
          <w:sz w:val="23"/>
          <w:szCs w:val="23"/>
        </w:rPr>
      </w:pPr>
      <w:r w:rsidRPr="007C7C45">
        <w:rPr>
          <w:rStyle w:val="fontstyle01"/>
          <w:rFonts w:ascii="Arial" w:eastAsia="MS Mincho" w:hAnsi="Arial" w:cs="Arial"/>
          <w:b/>
          <w:bCs/>
          <w:sz w:val="23"/>
          <w:szCs w:val="23"/>
        </w:rPr>
        <w:t>16. ACESSO A INFORMAÇÃO:</w:t>
      </w:r>
    </w:p>
    <w:p w14:paraId="020378FE" w14:textId="77777777" w:rsidR="00B14BFF" w:rsidRPr="007C7C45" w:rsidRDefault="00B14BFF" w:rsidP="00B14BFF">
      <w:pPr>
        <w:jc w:val="both"/>
        <w:rPr>
          <w:rStyle w:val="fontstyle01"/>
          <w:rFonts w:ascii="Arial" w:eastAsia="MS Mincho" w:hAnsi="Arial" w:cs="Arial"/>
          <w:sz w:val="23"/>
          <w:szCs w:val="23"/>
        </w:rPr>
      </w:pPr>
    </w:p>
    <w:p w14:paraId="5A45663D"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16.1. O art. 10 da INSTRUÇÃO NORMATIVA SEGES Nº 81/2022, dispõe que ao final da elaboração do Termo de Referência -TR, deve-se avaliar a necessidade de classificá-lo nos termos da Lei nº 12.527, de 18 de novembro de 2011, que regula o acesso à informação.</w:t>
      </w:r>
    </w:p>
    <w:p w14:paraId="33701452" w14:textId="77777777" w:rsidR="00B14BFF" w:rsidRPr="007C7C45" w:rsidRDefault="00B14BFF" w:rsidP="00B14BFF">
      <w:pPr>
        <w:jc w:val="both"/>
        <w:rPr>
          <w:rStyle w:val="fontstyle01"/>
          <w:rFonts w:ascii="Arial" w:eastAsia="MS Mincho" w:hAnsi="Arial" w:cs="Arial"/>
          <w:sz w:val="23"/>
          <w:szCs w:val="23"/>
        </w:rPr>
      </w:pPr>
    </w:p>
    <w:p w14:paraId="6DC85651" w14:textId="77777777" w:rsidR="00B14BFF" w:rsidRPr="007C7C45" w:rsidRDefault="00B14BFF" w:rsidP="00B14BFF">
      <w:pPr>
        <w:jc w:val="both"/>
        <w:rPr>
          <w:rStyle w:val="fontstyle01"/>
          <w:rFonts w:ascii="Arial" w:eastAsia="MS Mincho" w:hAnsi="Arial" w:cs="Arial"/>
          <w:sz w:val="23"/>
          <w:szCs w:val="23"/>
        </w:rPr>
      </w:pPr>
      <w:r w:rsidRPr="007C7C45">
        <w:rPr>
          <w:rStyle w:val="fontstyle01"/>
          <w:rFonts w:ascii="Arial" w:eastAsia="MS Mincho" w:hAnsi="Arial" w:cs="Arial"/>
          <w:sz w:val="23"/>
          <w:szCs w:val="23"/>
        </w:rPr>
        <w:t>16.2. Desta forma, tocante classificação da Informação quanto ao Grau e Prazos de Sigilo, para todos os efeitos este TR se enquadra como um documento público, não havendo restrições quanto a sua publicidade.</w:t>
      </w:r>
    </w:p>
    <w:p w14:paraId="39A45B09" w14:textId="77777777" w:rsidR="00B14BFF" w:rsidRPr="007C7C45" w:rsidRDefault="00B14BFF" w:rsidP="00B14BFF">
      <w:pPr>
        <w:autoSpaceDE w:val="0"/>
        <w:autoSpaceDN w:val="0"/>
        <w:adjustRightInd w:val="0"/>
        <w:jc w:val="both"/>
        <w:rPr>
          <w:rFonts w:ascii="Arial" w:hAnsi="Arial" w:cs="Arial"/>
          <w:sz w:val="23"/>
          <w:szCs w:val="23"/>
        </w:rPr>
      </w:pPr>
    </w:p>
    <w:p w14:paraId="5BBF4070" w14:textId="0CAF78A9" w:rsidR="00170853" w:rsidRDefault="00170853" w:rsidP="00170853">
      <w:pPr>
        <w:rPr>
          <w:rFonts w:ascii="Arial" w:hAnsi="Arial" w:cs="Arial"/>
          <w:sz w:val="23"/>
          <w:szCs w:val="23"/>
        </w:rPr>
      </w:pPr>
    </w:p>
    <w:p w14:paraId="42B4A610" w14:textId="27539645" w:rsidR="00B14BFF" w:rsidRDefault="00B14BFF" w:rsidP="00170853">
      <w:pPr>
        <w:rPr>
          <w:rFonts w:ascii="Arial" w:hAnsi="Arial" w:cs="Arial"/>
          <w:sz w:val="23"/>
          <w:szCs w:val="23"/>
        </w:rPr>
      </w:pPr>
    </w:p>
    <w:p w14:paraId="4CB8A278" w14:textId="623DA16B" w:rsidR="00B14BFF" w:rsidRDefault="00B14BFF" w:rsidP="00170853">
      <w:pPr>
        <w:rPr>
          <w:rFonts w:ascii="Arial" w:hAnsi="Arial" w:cs="Arial"/>
          <w:sz w:val="23"/>
          <w:szCs w:val="23"/>
        </w:rPr>
      </w:pPr>
    </w:p>
    <w:p w14:paraId="71667F2D" w14:textId="0429E47A" w:rsidR="00B14BFF" w:rsidRDefault="00B14BFF" w:rsidP="00170853">
      <w:pPr>
        <w:rPr>
          <w:rFonts w:ascii="Arial" w:hAnsi="Arial" w:cs="Arial"/>
          <w:sz w:val="23"/>
          <w:szCs w:val="23"/>
        </w:rPr>
      </w:pPr>
    </w:p>
    <w:p w14:paraId="562ECB00" w14:textId="5C2E9F0F" w:rsidR="00B14BFF" w:rsidRDefault="00B14BFF" w:rsidP="00170853">
      <w:pPr>
        <w:rPr>
          <w:rFonts w:ascii="Arial" w:hAnsi="Arial" w:cs="Arial"/>
          <w:sz w:val="23"/>
          <w:szCs w:val="23"/>
        </w:rPr>
      </w:pPr>
    </w:p>
    <w:p w14:paraId="0398D70C" w14:textId="197E9D9C" w:rsidR="00B14BFF" w:rsidRDefault="00B14BFF" w:rsidP="00170853">
      <w:pPr>
        <w:rPr>
          <w:rFonts w:ascii="Arial" w:hAnsi="Arial" w:cs="Arial"/>
          <w:sz w:val="23"/>
          <w:szCs w:val="23"/>
        </w:rPr>
      </w:pPr>
    </w:p>
    <w:p w14:paraId="297130A1" w14:textId="76636AD9" w:rsidR="00B14BFF" w:rsidRDefault="00B14BFF" w:rsidP="00170853">
      <w:pPr>
        <w:rPr>
          <w:rFonts w:ascii="Arial" w:hAnsi="Arial" w:cs="Arial"/>
          <w:sz w:val="23"/>
          <w:szCs w:val="23"/>
        </w:rPr>
      </w:pPr>
    </w:p>
    <w:p w14:paraId="5F070948" w14:textId="2BFBF223" w:rsidR="00B14BFF" w:rsidRDefault="00B14BFF" w:rsidP="00170853">
      <w:pPr>
        <w:rPr>
          <w:rFonts w:ascii="Arial" w:hAnsi="Arial" w:cs="Arial"/>
          <w:sz w:val="23"/>
          <w:szCs w:val="23"/>
        </w:rPr>
      </w:pPr>
    </w:p>
    <w:p w14:paraId="7B850087" w14:textId="387236C0" w:rsidR="00B14BFF" w:rsidRDefault="00B14BFF" w:rsidP="00170853">
      <w:pPr>
        <w:rPr>
          <w:rFonts w:ascii="Arial" w:hAnsi="Arial" w:cs="Arial"/>
          <w:sz w:val="23"/>
          <w:szCs w:val="23"/>
        </w:rPr>
      </w:pPr>
    </w:p>
    <w:p w14:paraId="10AB3965" w14:textId="13C5A2C6" w:rsidR="00B14BFF" w:rsidRDefault="00B14BFF" w:rsidP="00170853">
      <w:pPr>
        <w:rPr>
          <w:rFonts w:ascii="Arial" w:hAnsi="Arial" w:cs="Arial"/>
          <w:sz w:val="23"/>
          <w:szCs w:val="23"/>
        </w:rPr>
      </w:pPr>
    </w:p>
    <w:p w14:paraId="2002398F" w14:textId="1066DC33" w:rsidR="00B14BFF" w:rsidRDefault="00B14BFF" w:rsidP="00170853">
      <w:pPr>
        <w:rPr>
          <w:rFonts w:ascii="Arial" w:hAnsi="Arial" w:cs="Arial"/>
          <w:sz w:val="23"/>
          <w:szCs w:val="23"/>
        </w:rPr>
      </w:pPr>
    </w:p>
    <w:p w14:paraId="551A3B4F" w14:textId="77777777" w:rsidR="00B14BFF" w:rsidRDefault="00B14BFF" w:rsidP="00170853">
      <w:pPr>
        <w:rPr>
          <w:rFonts w:ascii="Arial" w:hAnsi="Arial" w:cs="Arial"/>
          <w:b/>
          <w:sz w:val="24"/>
          <w:szCs w:val="24"/>
        </w:rPr>
      </w:pPr>
    </w:p>
    <w:p w14:paraId="348AC28F" w14:textId="04487769" w:rsidR="00170853" w:rsidRDefault="00A73586" w:rsidP="00A73586">
      <w:pPr>
        <w:tabs>
          <w:tab w:val="left" w:pos="4356"/>
        </w:tabs>
        <w:rPr>
          <w:rFonts w:ascii="Arial" w:hAnsi="Arial" w:cs="Arial"/>
          <w:b/>
          <w:sz w:val="24"/>
          <w:szCs w:val="24"/>
        </w:rPr>
      </w:pPr>
      <w:r>
        <w:rPr>
          <w:rFonts w:ascii="Arial" w:hAnsi="Arial" w:cs="Arial"/>
          <w:b/>
          <w:sz w:val="24"/>
          <w:szCs w:val="24"/>
        </w:rPr>
        <w:tab/>
      </w:r>
    </w:p>
    <w:p w14:paraId="6B19BB7A" w14:textId="553A2A56" w:rsidR="009049D1" w:rsidRDefault="009049D1" w:rsidP="00A73586">
      <w:pPr>
        <w:tabs>
          <w:tab w:val="left" w:pos="4356"/>
        </w:tabs>
        <w:rPr>
          <w:rFonts w:ascii="Arial" w:hAnsi="Arial" w:cs="Arial"/>
          <w:b/>
          <w:sz w:val="24"/>
          <w:szCs w:val="24"/>
        </w:rPr>
      </w:pPr>
    </w:p>
    <w:p w14:paraId="3376F830" w14:textId="761C2632" w:rsidR="009049D1" w:rsidRDefault="009049D1" w:rsidP="00A73586">
      <w:pPr>
        <w:tabs>
          <w:tab w:val="left" w:pos="4356"/>
        </w:tabs>
        <w:rPr>
          <w:rFonts w:ascii="Arial" w:hAnsi="Arial" w:cs="Arial"/>
          <w:b/>
          <w:sz w:val="24"/>
          <w:szCs w:val="24"/>
        </w:rPr>
      </w:pPr>
    </w:p>
    <w:p w14:paraId="30F2476C" w14:textId="59AACC6E" w:rsidR="009049D1" w:rsidRDefault="009049D1" w:rsidP="00A73586">
      <w:pPr>
        <w:tabs>
          <w:tab w:val="left" w:pos="4356"/>
        </w:tabs>
        <w:rPr>
          <w:rFonts w:ascii="Arial" w:hAnsi="Arial" w:cs="Arial"/>
          <w:b/>
          <w:sz w:val="24"/>
          <w:szCs w:val="24"/>
        </w:rPr>
      </w:pPr>
    </w:p>
    <w:p w14:paraId="08717BC5" w14:textId="04A5E5F3" w:rsidR="009049D1" w:rsidRDefault="009049D1" w:rsidP="00A73586">
      <w:pPr>
        <w:tabs>
          <w:tab w:val="left" w:pos="4356"/>
        </w:tabs>
        <w:rPr>
          <w:rFonts w:ascii="Arial" w:hAnsi="Arial" w:cs="Arial"/>
          <w:b/>
          <w:sz w:val="24"/>
          <w:szCs w:val="24"/>
        </w:rPr>
      </w:pPr>
    </w:p>
    <w:p w14:paraId="6B734349" w14:textId="3FE94793" w:rsidR="009049D1" w:rsidRDefault="009049D1" w:rsidP="00A73586">
      <w:pPr>
        <w:tabs>
          <w:tab w:val="left" w:pos="4356"/>
        </w:tabs>
        <w:rPr>
          <w:rFonts w:ascii="Arial" w:hAnsi="Arial" w:cs="Arial"/>
          <w:b/>
          <w:sz w:val="24"/>
          <w:szCs w:val="24"/>
        </w:rPr>
      </w:pPr>
    </w:p>
    <w:p w14:paraId="736B9636" w14:textId="016E7E39" w:rsidR="009049D1" w:rsidRDefault="009049D1" w:rsidP="00A73586">
      <w:pPr>
        <w:tabs>
          <w:tab w:val="left" w:pos="4356"/>
        </w:tabs>
        <w:rPr>
          <w:rFonts w:ascii="Arial" w:hAnsi="Arial" w:cs="Arial"/>
          <w:b/>
          <w:sz w:val="24"/>
          <w:szCs w:val="24"/>
        </w:rPr>
      </w:pPr>
    </w:p>
    <w:p w14:paraId="06ECF3B4" w14:textId="4B4DED33" w:rsidR="009049D1" w:rsidRDefault="009049D1" w:rsidP="00A73586">
      <w:pPr>
        <w:tabs>
          <w:tab w:val="left" w:pos="4356"/>
        </w:tabs>
        <w:rPr>
          <w:rFonts w:ascii="Arial" w:hAnsi="Arial" w:cs="Arial"/>
          <w:b/>
          <w:sz w:val="24"/>
          <w:szCs w:val="24"/>
        </w:rPr>
      </w:pPr>
    </w:p>
    <w:p w14:paraId="07919456" w14:textId="76F45818" w:rsidR="009049D1" w:rsidRDefault="009049D1" w:rsidP="00A73586">
      <w:pPr>
        <w:tabs>
          <w:tab w:val="left" w:pos="4356"/>
        </w:tabs>
        <w:rPr>
          <w:rFonts w:ascii="Arial" w:hAnsi="Arial" w:cs="Arial"/>
          <w:b/>
          <w:sz w:val="24"/>
          <w:szCs w:val="24"/>
        </w:rPr>
      </w:pPr>
    </w:p>
    <w:p w14:paraId="16E47B0B" w14:textId="5651253E" w:rsidR="009049D1" w:rsidRDefault="009049D1" w:rsidP="00A73586">
      <w:pPr>
        <w:tabs>
          <w:tab w:val="left" w:pos="4356"/>
        </w:tabs>
        <w:rPr>
          <w:rFonts w:ascii="Arial" w:hAnsi="Arial" w:cs="Arial"/>
          <w:b/>
          <w:sz w:val="24"/>
          <w:szCs w:val="24"/>
        </w:rPr>
      </w:pPr>
    </w:p>
    <w:p w14:paraId="020EA9F9" w14:textId="079B5EE5" w:rsidR="009049D1" w:rsidRDefault="009049D1" w:rsidP="00A73586">
      <w:pPr>
        <w:tabs>
          <w:tab w:val="left" w:pos="4356"/>
        </w:tabs>
        <w:rPr>
          <w:rFonts w:ascii="Arial" w:hAnsi="Arial" w:cs="Arial"/>
          <w:b/>
          <w:sz w:val="24"/>
          <w:szCs w:val="24"/>
        </w:rPr>
      </w:pPr>
    </w:p>
    <w:p w14:paraId="6E943BD3" w14:textId="47C80D2C" w:rsidR="009049D1" w:rsidRDefault="009049D1" w:rsidP="00A73586">
      <w:pPr>
        <w:tabs>
          <w:tab w:val="left" w:pos="4356"/>
        </w:tabs>
        <w:rPr>
          <w:rFonts w:ascii="Arial" w:hAnsi="Arial" w:cs="Arial"/>
          <w:b/>
          <w:sz w:val="24"/>
          <w:szCs w:val="24"/>
        </w:rPr>
      </w:pPr>
    </w:p>
    <w:p w14:paraId="60AE2188" w14:textId="1349425D" w:rsidR="009049D1" w:rsidRDefault="009049D1" w:rsidP="00A73586">
      <w:pPr>
        <w:tabs>
          <w:tab w:val="left" w:pos="4356"/>
        </w:tabs>
        <w:rPr>
          <w:rFonts w:ascii="Arial" w:hAnsi="Arial" w:cs="Arial"/>
          <w:b/>
          <w:sz w:val="24"/>
          <w:szCs w:val="24"/>
        </w:rPr>
      </w:pPr>
    </w:p>
    <w:p w14:paraId="7C83A919" w14:textId="77777777" w:rsidR="009049D1" w:rsidRDefault="009049D1" w:rsidP="00A73586">
      <w:pPr>
        <w:tabs>
          <w:tab w:val="left" w:pos="4356"/>
        </w:tabs>
        <w:rPr>
          <w:rFonts w:ascii="Arial" w:eastAsia="Batang" w:hAnsi="Arial" w:cs="Arial"/>
          <w:b/>
          <w:bCs/>
          <w:sz w:val="24"/>
          <w:szCs w:val="24"/>
        </w:rPr>
      </w:pPr>
    </w:p>
    <w:p w14:paraId="4A56A89D" w14:textId="67C62F1E" w:rsidR="00170853" w:rsidRPr="003A32EA" w:rsidRDefault="00170853" w:rsidP="00170853">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sidR="004204B5">
        <w:rPr>
          <w:rFonts w:ascii="Arial" w:hAnsi="Arial" w:cs="Arial"/>
          <w:b/>
          <w:bCs/>
          <w:sz w:val="24"/>
          <w:szCs w:val="24"/>
        </w:rPr>
        <w:t>021/2025</w:t>
      </w:r>
    </w:p>
    <w:p w14:paraId="798F5F81" w14:textId="77777777" w:rsidR="00170853" w:rsidRPr="003A32EA" w:rsidRDefault="00170853" w:rsidP="00170853">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ANEXO II – MODELO FORMULÁRIO DE PROPOSTA </w:t>
      </w:r>
    </w:p>
    <w:p w14:paraId="41D00208" w14:textId="77777777" w:rsidR="00862986" w:rsidRDefault="00862986" w:rsidP="00170853">
      <w:pPr>
        <w:autoSpaceDE w:val="0"/>
        <w:autoSpaceDN w:val="0"/>
        <w:adjustRightInd w:val="0"/>
        <w:jc w:val="center"/>
        <w:rPr>
          <w:rFonts w:ascii="Arial" w:hAnsi="Arial" w:cs="Arial"/>
          <w:b/>
          <w:sz w:val="32"/>
          <w:szCs w:val="24"/>
        </w:rPr>
      </w:pPr>
    </w:p>
    <w:p w14:paraId="6E99907D" w14:textId="4E23786E" w:rsidR="00170853" w:rsidRPr="009049D1" w:rsidRDefault="00170853" w:rsidP="00170853">
      <w:pPr>
        <w:autoSpaceDE w:val="0"/>
        <w:autoSpaceDN w:val="0"/>
        <w:adjustRightInd w:val="0"/>
        <w:jc w:val="center"/>
        <w:rPr>
          <w:rFonts w:ascii="Arial" w:hAnsi="Arial" w:cs="Arial"/>
          <w:b/>
          <w:sz w:val="28"/>
          <w:szCs w:val="22"/>
        </w:rPr>
      </w:pPr>
      <w:r w:rsidRPr="009049D1">
        <w:rPr>
          <w:rFonts w:ascii="Arial" w:hAnsi="Arial" w:cs="Arial"/>
          <w:b/>
          <w:sz w:val="28"/>
          <w:szCs w:val="22"/>
        </w:rPr>
        <w:t>CARTA PROPOSTA</w:t>
      </w:r>
    </w:p>
    <w:p w14:paraId="1448FE81" w14:textId="77777777" w:rsidR="00170853" w:rsidRPr="009049D1" w:rsidRDefault="00170853" w:rsidP="00170853">
      <w:pPr>
        <w:autoSpaceDE w:val="0"/>
        <w:autoSpaceDN w:val="0"/>
        <w:adjustRightInd w:val="0"/>
        <w:rPr>
          <w:rFonts w:ascii="Arial" w:hAnsi="Arial" w:cs="Arial"/>
          <w:b/>
          <w:sz w:val="24"/>
          <w:szCs w:val="22"/>
        </w:rPr>
      </w:pPr>
    </w:p>
    <w:p w14:paraId="4F584E57" w14:textId="77777777" w:rsidR="00170853" w:rsidRPr="003A32EA" w:rsidRDefault="00170853" w:rsidP="00170853">
      <w:pPr>
        <w:autoSpaceDE w:val="0"/>
        <w:autoSpaceDN w:val="0"/>
        <w:adjustRightInd w:val="0"/>
        <w:rPr>
          <w:rFonts w:ascii="Arial" w:hAnsi="Arial" w:cs="Arial"/>
          <w:b/>
          <w:sz w:val="24"/>
          <w:szCs w:val="24"/>
        </w:rPr>
      </w:pPr>
      <w:r w:rsidRPr="003A32EA">
        <w:rPr>
          <w:rFonts w:ascii="Arial" w:hAnsi="Arial" w:cs="Arial"/>
          <w:b/>
          <w:sz w:val="24"/>
          <w:szCs w:val="24"/>
        </w:rPr>
        <w:t>À</w:t>
      </w:r>
    </w:p>
    <w:p w14:paraId="09C23148" w14:textId="77777777" w:rsidR="00170853" w:rsidRPr="003A32EA" w:rsidRDefault="00170853" w:rsidP="00170853">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79E94A2E" w14:textId="77777777" w:rsidR="00170853" w:rsidRPr="003A32EA" w:rsidRDefault="00170853" w:rsidP="00170853">
      <w:pPr>
        <w:autoSpaceDE w:val="0"/>
        <w:autoSpaceDN w:val="0"/>
        <w:adjustRightInd w:val="0"/>
        <w:rPr>
          <w:rFonts w:ascii="Arial" w:hAnsi="Arial" w:cs="Arial"/>
          <w:b/>
          <w:sz w:val="24"/>
          <w:szCs w:val="24"/>
        </w:rPr>
      </w:pPr>
      <w:r w:rsidRPr="003A32EA">
        <w:rPr>
          <w:rFonts w:ascii="Arial" w:hAnsi="Arial" w:cs="Arial"/>
          <w:b/>
          <w:sz w:val="24"/>
          <w:szCs w:val="24"/>
        </w:rPr>
        <w:t>A/C:  D</w:t>
      </w:r>
      <w:r>
        <w:rPr>
          <w:rFonts w:ascii="Arial" w:hAnsi="Arial" w:cs="Arial"/>
          <w:b/>
          <w:sz w:val="24"/>
          <w:szCs w:val="24"/>
        </w:rPr>
        <w:t xml:space="preserve">O </w:t>
      </w:r>
      <w:r w:rsidRPr="003A32EA">
        <w:rPr>
          <w:rFonts w:ascii="Arial" w:hAnsi="Arial" w:cs="Arial"/>
          <w:b/>
          <w:sz w:val="24"/>
          <w:szCs w:val="24"/>
        </w:rPr>
        <w:t>PREGOEIR</w:t>
      </w:r>
      <w:r>
        <w:rPr>
          <w:rFonts w:ascii="Arial" w:hAnsi="Arial" w:cs="Arial"/>
          <w:b/>
          <w:sz w:val="24"/>
          <w:szCs w:val="24"/>
        </w:rPr>
        <w:t>O</w:t>
      </w:r>
      <w:r w:rsidRPr="003A32EA">
        <w:rPr>
          <w:rFonts w:ascii="Arial" w:hAnsi="Arial" w:cs="Arial"/>
          <w:b/>
          <w:sz w:val="24"/>
          <w:szCs w:val="24"/>
        </w:rPr>
        <w:t xml:space="preserve"> OFICIAL </w:t>
      </w:r>
    </w:p>
    <w:p w14:paraId="05CFBB4E" w14:textId="6077DBF5" w:rsidR="00170853" w:rsidRPr="003A32EA" w:rsidRDefault="00170853" w:rsidP="00170853">
      <w:pPr>
        <w:autoSpaceDE w:val="0"/>
        <w:autoSpaceDN w:val="0"/>
        <w:adjustRightInd w:val="0"/>
        <w:rPr>
          <w:rFonts w:ascii="Arial" w:hAnsi="Arial" w:cs="Arial"/>
          <w:bCs/>
          <w:sz w:val="24"/>
          <w:szCs w:val="24"/>
        </w:rPr>
      </w:pPr>
      <w:r w:rsidRPr="003A32EA">
        <w:rPr>
          <w:rFonts w:ascii="Arial" w:hAnsi="Arial" w:cs="Arial"/>
          <w:b/>
          <w:sz w:val="24"/>
          <w:szCs w:val="24"/>
        </w:rPr>
        <w:t>ASSUNTO:</w:t>
      </w:r>
      <w:r w:rsidRPr="003A32EA">
        <w:rPr>
          <w:rFonts w:ascii="Arial" w:hAnsi="Arial" w:cs="Arial"/>
          <w:sz w:val="24"/>
          <w:szCs w:val="24"/>
        </w:rPr>
        <w:t xml:space="preserve"> PROPOSTA REF. AO </w:t>
      </w:r>
      <w:r w:rsidRPr="003A32EA">
        <w:rPr>
          <w:rFonts w:ascii="Arial" w:hAnsi="Arial" w:cs="Arial"/>
          <w:bCs/>
          <w:sz w:val="24"/>
          <w:szCs w:val="24"/>
        </w:rPr>
        <w:t xml:space="preserve">PREGÃO ELETRÔNICO Nº </w:t>
      </w:r>
      <w:r w:rsidR="004204B5">
        <w:rPr>
          <w:rFonts w:ascii="Arial" w:hAnsi="Arial" w:cs="Arial"/>
          <w:bCs/>
          <w:sz w:val="24"/>
          <w:szCs w:val="24"/>
        </w:rPr>
        <w:t>021/2025</w:t>
      </w:r>
      <w:r>
        <w:rPr>
          <w:rFonts w:ascii="Arial" w:hAnsi="Arial" w:cs="Arial"/>
          <w:bCs/>
          <w:sz w:val="24"/>
          <w:szCs w:val="24"/>
        </w:rPr>
        <w:t xml:space="preserve"> – SRP.</w:t>
      </w:r>
    </w:p>
    <w:p w14:paraId="0D5144BB" w14:textId="77777777" w:rsidR="00170853" w:rsidRPr="0045673F" w:rsidRDefault="00170853" w:rsidP="00170853">
      <w:pPr>
        <w:autoSpaceDE w:val="0"/>
        <w:autoSpaceDN w:val="0"/>
        <w:adjustRightInd w:val="0"/>
        <w:rPr>
          <w:rFonts w:ascii="Arial" w:hAnsi="Arial" w:cs="Arial"/>
          <w:sz w:val="24"/>
          <w:szCs w:val="24"/>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50"/>
        <w:gridCol w:w="1983"/>
        <w:gridCol w:w="249"/>
        <w:gridCol w:w="2557"/>
      </w:tblGrid>
      <w:tr w:rsidR="00170853" w:rsidRPr="009049D1" w14:paraId="324C5EBE" w14:textId="77777777" w:rsidTr="00841F12">
        <w:trPr>
          <w:trHeight w:val="286"/>
        </w:trPr>
        <w:tc>
          <w:tcPr>
            <w:tcW w:w="9639" w:type="dxa"/>
            <w:gridSpan w:val="4"/>
          </w:tcPr>
          <w:p w14:paraId="01C65F8D" w14:textId="77777777" w:rsidR="00170853" w:rsidRPr="009049D1" w:rsidRDefault="00170853" w:rsidP="00A14F7D">
            <w:pPr>
              <w:pStyle w:val="Recuodecorpodetexto3"/>
              <w:ind w:firstLine="0"/>
              <w:jc w:val="center"/>
              <w:rPr>
                <w:rFonts w:cs="Arial"/>
                <w:b/>
                <w:sz w:val="23"/>
                <w:szCs w:val="23"/>
              </w:rPr>
            </w:pPr>
            <w:r w:rsidRPr="009049D1">
              <w:rPr>
                <w:rFonts w:cs="Arial"/>
                <w:b/>
                <w:sz w:val="23"/>
                <w:szCs w:val="23"/>
              </w:rPr>
              <w:t>DADOS DA EMPRESA</w:t>
            </w:r>
          </w:p>
        </w:tc>
      </w:tr>
      <w:tr w:rsidR="00170853" w:rsidRPr="009049D1" w14:paraId="1BEC8825" w14:textId="77777777" w:rsidTr="00841F12">
        <w:trPr>
          <w:trHeight w:val="267"/>
        </w:trPr>
        <w:tc>
          <w:tcPr>
            <w:tcW w:w="9639" w:type="dxa"/>
            <w:gridSpan w:val="4"/>
          </w:tcPr>
          <w:p w14:paraId="36DB738C"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Razão Social da Empresa:</w:t>
            </w:r>
          </w:p>
        </w:tc>
      </w:tr>
      <w:tr w:rsidR="00170853" w:rsidRPr="009049D1" w14:paraId="2D50FDF5" w14:textId="77777777" w:rsidTr="00841F12">
        <w:trPr>
          <w:trHeight w:val="286"/>
        </w:trPr>
        <w:tc>
          <w:tcPr>
            <w:tcW w:w="9639" w:type="dxa"/>
            <w:gridSpan w:val="4"/>
          </w:tcPr>
          <w:p w14:paraId="5C2FB574"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Nome Fantasia:</w:t>
            </w:r>
          </w:p>
        </w:tc>
      </w:tr>
      <w:tr w:rsidR="00170853" w:rsidRPr="009049D1" w14:paraId="70275723" w14:textId="77777777" w:rsidTr="00841F12">
        <w:trPr>
          <w:trHeight w:val="267"/>
        </w:trPr>
        <w:tc>
          <w:tcPr>
            <w:tcW w:w="4850" w:type="dxa"/>
          </w:tcPr>
          <w:p w14:paraId="172B592D"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CNPJ:</w:t>
            </w:r>
          </w:p>
        </w:tc>
        <w:tc>
          <w:tcPr>
            <w:tcW w:w="4789" w:type="dxa"/>
            <w:gridSpan w:val="3"/>
          </w:tcPr>
          <w:p w14:paraId="7508DD86"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Inscrição Estadual:</w:t>
            </w:r>
          </w:p>
        </w:tc>
      </w:tr>
      <w:tr w:rsidR="00170853" w:rsidRPr="009049D1" w14:paraId="0184E518" w14:textId="77777777" w:rsidTr="00841F12">
        <w:trPr>
          <w:trHeight w:val="286"/>
        </w:trPr>
        <w:tc>
          <w:tcPr>
            <w:tcW w:w="4850" w:type="dxa"/>
          </w:tcPr>
          <w:p w14:paraId="3046C47D"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Endereço:</w:t>
            </w:r>
          </w:p>
        </w:tc>
        <w:tc>
          <w:tcPr>
            <w:tcW w:w="2232" w:type="dxa"/>
            <w:gridSpan w:val="2"/>
          </w:tcPr>
          <w:p w14:paraId="25ECC31B"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 xml:space="preserve">CEP: </w:t>
            </w:r>
          </w:p>
        </w:tc>
        <w:tc>
          <w:tcPr>
            <w:tcW w:w="2557" w:type="dxa"/>
          </w:tcPr>
          <w:p w14:paraId="0705B888"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Município:</w:t>
            </w:r>
          </w:p>
        </w:tc>
      </w:tr>
      <w:tr w:rsidR="00170853" w:rsidRPr="009049D1" w14:paraId="361BE264" w14:textId="77777777" w:rsidTr="00841F12">
        <w:trPr>
          <w:trHeight w:val="286"/>
        </w:trPr>
        <w:tc>
          <w:tcPr>
            <w:tcW w:w="4850" w:type="dxa"/>
          </w:tcPr>
          <w:p w14:paraId="62557939"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Telefones:</w:t>
            </w:r>
          </w:p>
        </w:tc>
        <w:tc>
          <w:tcPr>
            <w:tcW w:w="4789" w:type="dxa"/>
            <w:gridSpan w:val="3"/>
          </w:tcPr>
          <w:p w14:paraId="04185FB2"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E-mail:</w:t>
            </w:r>
          </w:p>
        </w:tc>
      </w:tr>
      <w:tr w:rsidR="00170853" w:rsidRPr="009049D1" w14:paraId="4587553C" w14:textId="77777777" w:rsidTr="00841F12">
        <w:trPr>
          <w:trHeight w:val="273"/>
        </w:trPr>
        <w:tc>
          <w:tcPr>
            <w:tcW w:w="9639" w:type="dxa"/>
            <w:gridSpan w:val="4"/>
          </w:tcPr>
          <w:p w14:paraId="66C8EF0B" w14:textId="77777777" w:rsidR="00170853" w:rsidRPr="009049D1" w:rsidRDefault="00170853" w:rsidP="00A14F7D">
            <w:pPr>
              <w:pStyle w:val="Recuodecorpodetexto3"/>
              <w:ind w:firstLine="0"/>
              <w:jc w:val="center"/>
              <w:rPr>
                <w:rFonts w:cs="Arial"/>
                <w:b/>
                <w:sz w:val="23"/>
                <w:szCs w:val="23"/>
              </w:rPr>
            </w:pPr>
            <w:r w:rsidRPr="009049D1">
              <w:rPr>
                <w:rFonts w:cs="Arial"/>
                <w:b/>
                <w:sz w:val="23"/>
                <w:szCs w:val="23"/>
              </w:rPr>
              <w:t>REPRESENTANTE LEGAL P/ ASSINATURA DA ATA/CONTRATO</w:t>
            </w:r>
          </w:p>
        </w:tc>
      </w:tr>
      <w:tr w:rsidR="00170853" w:rsidRPr="009049D1" w14:paraId="19B3D167" w14:textId="77777777" w:rsidTr="00841F12">
        <w:trPr>
          <w:trHeight w:val="273"/>
        </w:trPr>
        <w:tc>
          <w:tcPr>
            <w:tcW w:w="9639" w:type="dxa"/>
            <w:gridSpan w:val="4"/>
          </w:tcPr>
          <w:p w14:paraId="73DDA946"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Nome Completo:</w:t>
            </w:r>
          </w:p>
        </w:tc>
      </w:tr>
      <w:tr w:rsidR="00170853" w:rsidRPr="009049D1" w14:paraId="3AFB9405" w14:textId="77777777" w:rsidTr="00841F12">
        <w:trPr>
          <w:trHeight w:val="273"/>
        </w:trPr>
        <w:tc>
          <w:tcPr>
            <w:tcW w:w="4850" w:type="dxa"/>
          </w:tcPr>
          <w:p w14:paraId="22751058"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 xml:space="preserve">RG:              - Órgão Emissor:   </w:t>
            </w:r>
          </w:p>
        </w:tc>
        <w:tc>
          <w:tcPr>
            <w:tcW w:w="4789" w:type="dxa"/>
            <w:gridSpan w:val="3"/>
          </w:tcPr>
          <w:p w14:paraId="0000D517"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CPF:</w:t>
            </w:r>
          </w:p>
        </w:tc>
      </w:tr>
      <w:tr w:rsidR="00170853" w:rsidRPr="009049D1" w14:paraId="093D426C" w14:textId="77777777" w:rsidTr="00841F12">
        <w:trPr>
          <w:trHeight w:val="273"/>
        </w:trPr>
        <w:tc>
          <w:tcPr>
            <w:tcW w:w="4850" w:type="dxa"/>
          </w:tcPr>
          <w:p w14:paraId="606A544A"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Endereço:</w:t>
            </w:r>
          </w:p>
        </w:tc>
        <w:tc>
          <w:tcPr>
            <w:tcW w:w="1983" w:type="dxa"/>
          </w:tcPr>
          <w:p w14:paraId="6A3085A7"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 xml:space="preserve">CEP: </w:t>
            </w:r>
          </w:p>
        </w:tc>
        <w:tc>
          <w:tcPr>
            <w:tcW w:w="2806" w:type="dxa"/>
            <w:gridSpan w:val="2"/>
          </w:tcPr>
          <w:p w14:paraId="628451A6"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Município:</w:t>
            </w:r>
          </w:p>
        </w:tc>
      </w:tr>
      <w:tr w:rsidR="00170853" w:rsidRPr="009049D1" w14:paraId="7AF4F120" w14:textId="77777777" w:rsidTr="00841F12">
        <w:trPr>
          <w:trHeight w:val="273"/>
        </w:trPr>
        <w:tc>
          <w:tcPr>
            <w:tcW w:w="4850" w:type="dxa"/>
          </w:tcPr>
          <w:p w14:paraId="0E29D90B"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Telefones:</w:t>
            </w:r>
          </w:p>
        </w:tc>
        <w:tc>
          <w:tcPr>
            <w:tcW w:w="4789" w:type="dxa"/>
            <w:gridSpan w:val="3"/>
          </w:tcPr>
          <w:p w14:paraId="76782A1F"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E-mail:</w:t>
            </w:r>
          </w:p>
        </w:tc>
      </w:tr>
      <w:tr w:rsidR="00170853" w:rsidRPr="009049D1" w14:paraId="45458047" w14:textId="77777777" w:rsidTr="00841F12">
        <w:trPr>
          <w:trHeight w:val="273"/>
        </w:trPr>
        <w:tc>
          <w:tcPr>
            <w:tcW w:w="9639" w:type="dxa"/>
            <w:gridSpan w:val="4"/>
          </w:tcPr>
          <w:p w14:paraId="21D36139" w14:textId="77777777" w:rsidR="00170853" w:rsidRPr="009049D1" w:rsidRDefault="00170853" w:rsidP="00A14F7D">
            <w:pPr>
              <w:pStyle w:val="Recuodecorpodetexto3"/>
              <w:ind w:firstLine="0"/>
              <w:jc w:val="center"/>
              <w:rPr>
                <w:rFonts w:cs="Arial"/>
                <w:b/>
                <w:sz w:val="23"/>
                <w:szCs w:val="23"/>
              </w:rPr>
            </w:pPr>
            <w:r w:rsidRPr="009049D1">
              <w:rPr>
                <w:rFonts w:cs="Arial"/>
                <w:b/>
                <w:sz w:val="23"/>
                <w:szCs w:val="23"/>
              </w:rPr>
              <w:t>DADOS DA BANCÁRIO</w:t>
            </w:r>
          </w:p>
        </w:tc>
      </w:tr>
      <w:tr w:rsidR="00170853" w:rsidRPr="009049D1" w14:paraId="4AB6FE29" w14:textId="77777777" w:rsidTr="00841F12">
        <w:trPr>
          <w:trHeight w:val="288"/>
        </w:trPr>
        <w:tc>
          <w:tcPr>
            <w:tcW w:w="4850" w:type="dxa"/>
          </w:tcPr>
          <w:p w14:paraId="165702F4"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Banco:</w:t>
            </w:r>
          </w:p>
        </w:tc>
        <w:tc>
          <w:tcPr>
            <w:tcW w:w="1983" w:type="dxa"/>
          </w:tcPr>
          <w:p w14:paraId="23191858"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 xml:space="preserve">Agência: </w:t>
            </w:r>
          </w:p>
        </w:tc>
        <w:tc>
          <w:tcPr>
            <w:tcW w:w="2806" w:type="dxa"/>
            <w:gridSpan w:val="2"/>
          </w:tcPr>
          <w:p w14:paraId="14C7A94F" w14:textId="77777777" w:rsidR="00170853" w:rsidRPr="009049D1" w:rsidRDefault="00170853" w:rsidP="00A14F7D">
            <w:pPr>
              <w:pStyle w:val="Recuodecorpodetexto3"/>
              <w:ind w:firstLine="0"/>
              <w:jc w:val="left"/>
              <w:rPr>
                <w:rFonts w:cs="Arial"/>
                <w:sz w:val="23"/>
                <w:szCs w:val="23"/>
              </w:rPr>
            </w:pPr>
            <w:r w:rsidRPr="009049D1">
              <w:rPr>
                <w:rFonts w:cs="Arial"/>
                <w:sz w:val="23"/>
                <w:szCs w:val="23"/>
              </w:rPr>
              <w:t>C/C:</w:t>
            </w:r>
          </w:p>
        </w:tc>
      </w:tr>
    </w:tbl>
    <w:p w14:paraId="69414927" w14:textId="77777777" w:rsidR="00170853" w:rsidRPr="0045673F" w:rsidRDefault="00170853" w:rsidP="00170853">
      <w:pPr>
        <w:autoSpaceDE w:val="0"/>
        <w:autoSpaceDN w:val="0"/>
        <w:adjustRightInd w:val="0"/>
        <w:rPr>
          <w:rFonts w:ascii="Arial" w:hAnsi="Arial" w:cs="Arial"/>
          <w:sz w:val="24"/>
          <w:szCs w:val="24"/>
        </w:rPr>
      </w:pPr>
    </w:p>
    <w:p w14:paraId="08A04A58" w14:textId="77777777" w:rsidR="00170853" w:rsidRPr="003A32EA" w:rsidRDefault="00170853" w:rsidP="00170853">
      <w:pPr>
        <w:autoSpaceDE w:val="0"/>
        <w:autoSpaceDN w:val="0"/>
        <w:adjustRightInd w:val="0"/>
        <w:rPr>
          <w:rFonts w:ascii="Arial" w:hAnsi="Arial" w:cs="Arial"/>
          <w:sz w:val="24"/>
          <w:szCs w:val="24"/>
        </w:rPr>
      </w:pPr>
      <w:r w:rsidRPr="003A32EA">
        <w:rPr>
          <w:rFonts w:ascii="Arial" w:hAnsi="Arial" w:cs="Arial"/>
          <w:sz w:val="24"/>
          <w:szCs w:val="24"/>
        </w:rPr>
        <w:t>Prezados Senhores:</w:t>
      </w:r>
    </w:p>
    <w:p w14:paraId="0850B809" w14:textId="77777777" w:rsidR="00170853" w:rsidRPr="0045673F" w:rsidRDefault="00170853" w:rsidP="00170853">
      <w:pPr>
        <w:autoSpaceDE w:val="0"/>
        <w:autoSpaceDN w:val="0"/>
        <w:adjustRightInd w:val="0"/>
        <w:rPr>
          <w:rFonts w:ascii="Arial" w:hAnsi="Arial" w:cs="Arial"/>
          <w:sz w:val="24"/>
          <w:szCs w:val="24"/>
        </w:rPr>
      </w:pPr>
    </w:p>
    <w:p w14:paraId="1BB0EF3D" w14:textId="3B0B34F9" w:rsidR="00170853" w:rsidRDefault="00170853" w:rsidP="00170853">
      <w:pPr>
        <w:autoSpaceDE w:val="0"/>
        <w:autoSpaceDN w:val="0"/>
        <w:adjustRightInd w:val="0"/>
        <w:jc w:val="both"/>
        <w:rPr>
          <w:rFonts w:ascii="Arial" w:hAnsi="Arial" w:cs="Arial"/>
          <w:sz w:val="24"/>
          <w:szCs w:val="24"/>
        </w:rPr>
      </w:pPr>
      <w:r w:rsidRPr="003A32EA">
        <w:rPr>
          <w:rFonts w:ascii="Arial" w:hAnsi="Arial" w:cs="Arial"/>
          <w:sz w:val="24"/>
          <w:szCs w:val="24"/>
        </w:rPr>
        <w:t>Apresentamos a</w:t>
      </w:r>
      <w:r>
        <w:rPr>
          <w:rFonts w:ascii="Arial" w:hAnsi="Arial" w:cs="Arial"/>
          <w:sz w:val="24"/>
          <w:szCs w:val="24"/>
        </w:rPr>
        <w:t>o</w:t>
      </w:r>
      <w:r w:rsidRPr="003A32EA">
        <w:rPr>
          <w:rFonts w:ascii="Arial" w:hAnsi="Arial" w:cs="Arial"/>
          <w:sz w:val="24"/>
          <w:szCs w:val="24"/>
        </w:rPr>
        <w:t xml:space="preserve"> pregoeir</w:t>
      </w:r>
      <w:r>
        <w:rPr>
          <w:rFonts w:ascii="Arial" w:hAnsi="Arial" w:cs="Arial"/>
          <w:sz w:val="24"/>
          <w:szCs w:val="24"/>
        </w:rPr>
        <w:t>o</w:t>
      </w:r>
      <w:r w:rsidRPr="003A32EA">
        <w:rPr>
          <w:rFonts w:ascii="Arial" w:hAnsi="Arial" w:cs="Arial"/>
          <w:sz w:val="24"/>
          <w:szCs w:val="24"/>
        </w:rPr>
        <w:t xml:space="preserve"> e sua equipe de apoio, nossa proposta objetivando</w:t>
      </w:r>
      <w:r>
        <w:rPr>
          <w:rFonts w:ascii="Arial" w:hAnsi="Arial" w:cs="Arial"/>
          <w:sz w:val="24"/>
          <w:szCs w:val="24"/>
        </w:rPr>
        <w:t xml:space="preserve"> o</w:t>
      </w:r>
      <w:r w:rsidRPr="003A32EA">
        <w:rPr>
          <w:rFonts w:ascii="Arial" w:hAnsi="Arial" w:cs="Arial"/>
          <w:sz w:val="24"/>
          <w:szCs w:val="24"/>
        </w:rPr>
        <w:t xml:space="preserve"> </w:t>
      </w:r>
      <w:r w:rsidR="00A73586" w:rsidRPr="00A03B9C">
        <w:rPr>
          <w:rFonts w:ascii="Arial" w:hAnsi="Arial" w:cs="Arial"/>
          <w:bCs/>
          <w:sz w:val="24"/>
          <w:szCs w:val="24"/>
        </w:rPr>
        <w:t xml:space="preserve">registro de preço para futura e eventual </w:t>
      </w:r>
      <w:r w:rsidR="00A73586">
        <w:rPr>
          <w:rFonts w:ascii="Arial" w:hAnsi="Arial" w:cs="Arial"/>
          <w:bCs/>
          <w:sz w:val="24"/>
          <w:szCs w:val="24"/>
        </w:rPr>
        <w:t>c</w:t>
      </w:r>
      <w:r w:rsidR="00A73586" w:rsidRPr="00230CB9">
        <w:rPr>
          <w:rFonts w:ascii="Arial" w:hAnsi="Arial" w:cs="Arial"/>
          <w:bCs/>
          <w:sz w:val="24"/>
          <w:szCs w:val="24"/>
        </w:rPr>
        <w:t xml:space="preserve">ontratação de </w:t>
      </w:r>
      <w:r w:rsidR="00A73586">
        <w:rPr>
          <w:rFonts w:ascii="Arial" w:hAnsi="Arial" w:cs="Arial"/>
          <w:bCs/>
          <w:sz w:val="24"/>
          <w:szCs w:val="24"/>
        </w:rPr>
        <w:t>e</w:t>
      </w:r>
      <w:r w:rsidR="00A73586" w:rsidRPr="00230CB9">
        <w:rPr>
          <w:rFonts w:ascii="Arial" w:hAnsi="Arial" w:cs="Arial"/>
          <w:bCs/>
          <w:sz w:val="24"/>
          <w:szCs w:val="24"/>
        </w:rPr>
        <w:t xml:space="preserve">mpresa para </w:t>
      </w:r>
      <w:r w:rsidR="00A73586">
        <w:rPr>
          <w:rFonts w:ascii="Arial" w:hAnsi="Arial" w:cs="Arial"/>
          <w:bCs/>
          <w:sz w:val="24"/>
          <w:szCs w:val="24"/>
        </w:rPr>
        <w:t>f</w:t>
      </w:r>
      <w:r w:rsidR="00A73586" w:rsidRPr="00230CB9">
        <w:rPr>
          <w:rFonts w:ascii="Arial" w:hAnsi="Arial" w:cs="Arial"/>
          <w:bCs/>
          <w:sz w:val="24"/>
          <w:szCs w:val="24"/>
        </w:rPr>
        <w:t xml:space="preserve">ornecimento de </w:t>
      </w:r>
      <w:r w:rsidR="00A73586">
        <w:rPr>
          <w:rFonts w:ascii="Arial" w:hAnsi="Arial" w:cs="Arial"/>
          <w:bCs/>
          <w:sz w:val="24"/>
          <w:szCs w:val="24"/>
        </w:rPr>
        <w:t>p</w:t>
      </w:r>
      <w:r w:rsidR="00A73586" w:rsidRPr="00230CB9">
        <w:rPr>
          <w:rFonts w:ascii="Arial" w:hAnsi="Arial" w:cs="Arial"/>
          <w:bCs/>
          <w:sz w:val="24"/>
          <w:szCs w:val="24"/>
        </w:rPr>
        <w:t xml:space="preserve">lacas de </w:t>
      </w:r>
      <w:r w:rsidR="00A73586">
        <w:rPr>
          <w:rFonts w:ascii="Arial" w:hAnsi="Arial" w:cs="Arial"/>
          <w:bCs/>
          <w:sz w:val="24"/>
          <w:szCs w:val="24"/>
        </w:rPr>
        <w:t>i</w:t>
      </w:r>
      <w:r w:rsidR="00A73586" w:rsidRPr="00230CB9">
        <w:rPr>
          <w:rFonts w:ascii="Arial" w:hAnsi="Arial" w:cs="Arial"/>
          <w:bCs/>
          <w:sz w:val="24"/>
          <w:szCs w:val="24"/>
        </w:rPr>
        <w:t xml:space="preserve">nauguração em </w:t>
      </w:r>
      <w:r w:rsidR="00A73586">
        <w:rPr>
          <w:rFonts w:ascii="Arial" w:hAnsi="Arial" w:cs="Arial"/>
          <w:bCs/>
          <w:sz w:val="24"/>
          <w:szCs w:val="24"/>
        </w:rPr>
        <w:t>a</w:t>
      </w:r>
      <w:r w:rsidR="00A73586" w:rsidRPr="00230CB9">
        <w:rPr>
          <w:rFonts w:ascii="Arial" w:hAnsi="Arial" w:cs="Arial"/>
          <w:bCs/>
          <w:sz w:val="24"/>
          <w:szCs w:val="24"/>
        </w:rPr>
        <w:t xml:space="preserve">ço </w:t>
      </w:r>
      <w:r w:rsidR="00A73586">
        <w:rPr>
          <w:rFonts w:ascii="Arial" w:hAnsi="Arial" w:cs="Arial"/>
          <w:bCs/>
          <w:sz w:val="24"/>
          <w:szCs w:val="24"/>
        </w:rPr>
        <w:t>i</w:t>
      </w:r>
      <w:r w:rsidR="00A73586" w:rsidRPr="00230CB9">
        <w:rPr>
          <w:rFonts w:ascii="Arial" w:hAnsi="Arial" w:cs="Arial"/>
          <w:bCs/>
          <w:sz w:val="24"/>
          <w:szCs w:val="24"/>
        </w:rPr>
        <w:t xml:space="preserve">nox </w:t>
      </w:r>
      <w:r w:rsidR="00A73586">
        <w:rPr>
          <w:rFonts w:ascii="Arial" w:hAnsi="Arial" w:cs="Arial"/>
          <w:bCs/>
          <w:sz w:val="24"/>
          <w:szCs w:val="24"/>
        </w:rPr>
        <w:t>e</w:t>
      </w:r>
      <w:r w:rsidR="00A73586" w:rsidRPr="00230CB9">
        <w:rPr>
          <w:rFonts w:ascii="Arial" w:hAnsi="Arial" w:cs="Arial"/>
          <w:bCs/>
          <w:sz w:val="24"/>
          <w:szCs w:val="24"/>
        </w:rPr>
        <w:t xml:space="preserve">scovado para </w:t>
      </w:r>
      <w:r w:rsidR="00A73586">
        <w:rPr>
          <w:rFonts w:ascii="Arial" w:hAnsi="Arial" w:cs="Arial"/>
          <w:bCs/>
          <w:sz w:val="24"/>
          <w:szCs w:val="24"/>
        </w:rPr>
        <w:t>a</w:t>
      </w:r>
      <w:r w:rsidR="00A73586" w:rsidRPr="00230CB9">
        <w:rPr>
          <w:rFonts w:ascii="Arial" w:hAnsi="Arial" w:cs="Arial"/>
          <w:bCs/>
          <w:sz w:val="24"/>
          <w:szCs w:val="24"/>
        </w:rPr>
        <w:t xml:space="preserve">tender as </w:t>
      </w:r>
      <w:r w:rsidR="00A73586">
        <w:rPr>
          <w:rFonts w:ascii="Arial" w:hAnsi="Arial" w:cs="Arial"/>
          <w:bCs/>
          <w:sz w:val="24"/>
          <w:szCs w:val="24"/>
        </w:rPr>
        <w:t>n</w:t>
      </w:r>
      <w:r w:rsidR="00A73586" w:rsidRPr="00230CB9">
        <w:rPr>
          <w:rFonts w:ascii="Arial" w:hAnsi="Arial" w:cs="Arial"/>
          <w:bCs/>
          <w:sz w:val="24"/>
          <w:szCs w:val="24"/>
        </w:rPr>
        <w:t>ecessidades da Prefeitura Municipal de Itaúba/MT</w:t>
      </w:r>
      <w:r w:rsidRPr="000009DB">
        <w:rPr>
          <w:rFonts w:ascii="Arial" w:hAnsi="Arial" w:cs="Arial"/>
          <w:sz w:val="24"/>
          <w:szCs w:val="24"/>
        </w:rPr>
        <w:t xml:space="preserve">, </w:t>
      </w:r>
      <w:r w:rsidRPr="003A32EA">
        <w:rPr>
          <w:rFonts w:ascii="Arial" w:hAnsi="Arial" w:cs="Arial"/>
          <w:sz w:val="24"/>
          <w:szCs w:val="24"/>
        </w:rPr>
        <w:t>conforme licitado pelo PREGÃO ELETR</w:t>
      </w:r>
      <w:r>
        <w:rPr>
          <w:rFonts w:ascii="Arial" w:hAnsi="Arial" w:cs="Arial"/>
          <w:sz w:val="24"/>
          <w:szCs w:val="24"/>
        </w:rPr>
        <w:t xml:space="preserve">ÔNICO Nº </w:t>
      </w:r>
      <w:r w:rsidR="004204B5">
        <w:rPr>
          <w:rFonts w:ascii="Arial" w:hAnsi="Arial" w:cs="Arial"/>
          <w:sz w:val="24"/>
          <w:szCs w:val="24"/>
        </w:rPr>
        <w:t>021/2025</w:t>
      </w:r>
      <w:r w:rsidRPr="003A32EA">
        <w:rPr>
          <w:rFonts w:ascii="Arial" w:hAnsi="Arial" w:cs="Arial"/>
          <w:sz w:val="24"/>
          <w:szCs w:val="24"/>
        </w:rPr>
        <w:t xml:space="preserve">. Segue </w:t>
      </w:r>
      <w:r w:rsidR="00A73586" w:rsidRPr="003A32EA">
        <w:rPr>
          <w:rFonts w:ascii="Arial" w:hAnsi="Arial" w:cs="Arial"/>
          <w:sz w:val="24"/>
          <w:szCs w:val="24"/>
        </w:rPr>
        <w:t>proposta com descrição dos itens na planilha a</w:t>
      </w:r>
      <w:r w:rsidRPr="003A32EA">
        <w:rPr>
          <w:rFonts w:ascii="Arial" w:hAnsi="Arial" w:cs="Arial"/>
          <w:sz w:val="24"/>
          <w:szCs w:val="24"/>
        </w:rPr>
        <w:t>baixo:</w:t>
      </w:r>
    </w:p>
    <w:p w14:paraId="525CD350" w14:textId="77777777" w:rsidR="00862986" w:rsidRDefault="00862986" w:rsidP="00170853">
      <w:pPr>
        <w:autoSpaceDE w:val="0"/>
        <w:autoSpaceDN w:val="0"/>
        <w:adjustRightInd w:val="0"/>
        <w:jc w:val="both"/>
        <w:rPr>
          <w:rFonts w:ascii="Arial" w:hAnsi="Arial" w:cs="Arial"/>
          <w:sz w:val="24"/>
          <w:szCs w:val="24"/>
        </w:rPr>
      </w:pPr>
    </w:p>
    <w:tbl>
      <w:tblPr>
        <w:tblW w:w="9641" w:type="dxa"/>
        <w:tblCellMar>
          <w:left w:w="70" w:type="dxa"/>
          <w:right w:w="70" w:type="dxa"/>
        </w:tblCellMar>
        <w:tblLook w:val="04A0" w:firstRow="1" w:lastRow="0" w:firstColumn="1" w:lastColumn="0" w:noHBand="0" w:noVBand="1"/>
      </w:tblPr>
      <w:tblGrid>
        <w:gridCol w:w="620"/>
        <w:gridCol w:w="1088"/>
        <w:gridCol w:w="1049"/>
        <w:gridCol w:w="2845"/>
        <w:gridCol w:w="913"/>
        <w:gridCol w:w="796"/>
        <w:gridCol w:w="1107"/>
        <w:gridCol w:w="1223"/>
      </w:tblGrid>
      <w:tr w:rsidR="00A73586" w:rsidRPr="00D904B3" w14:paraId="1B61CDB1" w14:textId="77777777" w:rsidTr="00841F12">
        <w:trPr>
          <w:trHeight w:val="62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33FCCF" w14:textId="77777777" w:rsidR="00A73586" w:rsidRPr="00D17A60" w:rsidRDefault="00A73586" w:rsidP="00B14BFF">
            <w:pPr>
              <w:jc w:val="center"/>
              <w:rPr>
                <w:rFonts w:ascii="Arial" w:hAnsi="Arial" w:cs="Arial"/>
                <w:b/>
                <w:bCs/>
              </w:rPr>
            </w:pPr>
            <w:r w:rsidRPr="00D904B3">
              <w:rPr>
                <w:rFonts w:ascii="Arial" w:hAnsi="Arial" w:cs="Arial"/>
                <w:b/>
                <w:bCs/>
              </w:rPr>
              <w:t>ITEM</w:t>
            </w:r>
          </w:p>
        </w:tc>
        <w:tc>
          <w:tcPr>
            <w:tcW w:w="1088" w:type="dxa"/>
            <w:tcBorders>
              <w:top w:val="single" w:sz="4" w:space="0" w:color="auto"/>
              <w:left w:val="nil"/>
              <w:bottom w:val="single" w:sz="4" w:space="0" w:color="auto"/>
              <w:right w:val="single" w:sz="4" w:space="0" w:color="auto"/>
            </w:tcBorders>
            <w:shd w:val="clear" w:color="000000" w:fill="FFFFFF"/>
            <w:vAlign w:val="center"/>
            <w:hideMark/>
          </w:tcPr>
          <w:p w14:paraId="667682B7" w14:textId="77777777" w:rsidR="00A73586" w:rsidRPr="00D17A60" w:rsidRDefault="00A73586" w:rsidP="00B14BFF">
            <w:pPr>
              <w:jc w:val="center"/>
              <w:rPr>
                <w:rFonts w:ascii="Arial" w:hAnsi="Arial" w:cs="Arial"/>
                <w:b/>
                <w:bCs/>
              </w:rPr>
            </w:pPr>
            <w:r w:rsidRPr="00D904B3">
              <w:rPr>
                <w:rFonts w:ascii="Arial" w:hAnsi="Arial" w:cs="Arial"/>
                <w:b/>
                <w:bCs/>
              </w:rPr>
              <w:t>CÓDIGO DO TCE</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14:paraId="6B818783" w14:textId="77777777" w:rsidR="00A73586" w:rsidRPr="00D17A60" w:rsidRDefault="00A73586" w:rsidP="00B14BFF">
            <w:pPr>
              <w:jc w:val="center"/>
              <w:rPr>
                <w:rFonts w:ascii="Arial" w:hAnsi="Arial" w:cs="Arial"/>
                <w:b/>
                <w:bCs/>
              </w:rPr>
            </w:pPr>
            <w:r w:rsidRPr="00D904B3">
              <w:rPr>
                <w:rFonts w:ascii="Arial" w:hAnsi="Arial" w:cs="Arial"/>
                <w:b/>
                <w:bCs/>
              </w:rPr>
              <w:t>CÓDIGO DO ITEM</w:t>
            </w:r>
          </w:p>
        </w:tc>
        <w:tc>
          <w:tcPr>
            <w:tcW w:w="2847" w:type="dxa"/>
            <w:tcBorders>
              <w:top w:val="single" w:sz="4" w:space="0" w:color="auto"/>
              <w:left w:val="nil"/>
              <w:bottom w:val="single" w:sz="4" w:space="0" w:color="auto"/>
              <w:right w:val="single" w:sz="4" w:space="0" w:color="auto"/>
            </w:tcBorders>
            <w:shd w:val="clear" w:color="000000" w:fill="FFFFFF"/>
            <w:vAlign w:val="center"/>
            <w:hideMark/>
          </w:tcPr>
          <w:p w14:paraId="63388F0B" w14:textId="77777777" w:rsidR="00A73586" w:rsidRPr="00D17A60" w:rsidRDefault="00A73586" w:rsidP="00B14BFF">
            <w:pPr>
              <w:jc w:val="center"/>
              <w:rPr>
                <w:rFonts w:ascii="Arial" w:hAnsi="Arial" w:cs="Arial"/>
                <w:b/>
                <w:bCs/>
              </w:rPr>
            </w:pPr>
            <w:r w:rsidRPr="00D904B3">
              <w:rPr>
                <w:rFonts w:ascii="Arial" w:hAnsi="Arial" w:cs="Arial"/>
                <w:b/>
                <w:bCs/>
              </w:rPr>
              <w:t>DESCRIÇÃO DOS PRODUTOS</w:t>
            </w:r>
          </w:p>
        </w:tc>
        <w:tc>
          <w:tcPr>
            <w:tcW w:w="913" w:type="dxa"/>
            <w:tcBorders>
              <w:top w:val="single" w:sz="4" w:space="0" w:color="auto"/>
              <w:left w:val="nil"/>
              <w:bottom w:val="single" w:sz="4" w:space="0" w:color="auto"/>
              <w:right w:val="single" w:sz="4" w:space="0" w:color="auto"/>
            </w:tcBorders>
            <w:shd w:val="clear" w:color="000000" w:fill="FFFFFF"/>
            <w:vAlign w:val="center"/>
            <w:hideMark/>
          </w:tcPr>
          <w:p w14:paraId="0BD48CEA" w14:textId="77777777" w:rsidR="00A73586" w:rsidRPr="00D17A60" w:rsidRDefault="00A73586" w:rsidP="00B14BFF">
            <w:pPr>
              <w:jc w:val="center"/>
              <w:rPr>
                <w:rFonts w:ascii="Arial" w:hAnsi="Arial" w:cs="Arial"/>
                <w:b/>
                <w:bCs/>
              </w:rPr>
            </w:pPr>
            <w:r w:rsidRPr="00D904B3">
              <w:rPr>
                <w:rFonts w:ascii="Arial" w:hAnsi="Arial" w:cs="Arial"/>
                <w:b/>
                <w:bCs/>
              </w:rPr>
              <w:t>UND</w:t>
            </w:r>
          </w:p>
        </w:tc>
        <w:tc>
          <w:tcPr>
            <w:tcW w:w="796" w:type="dxa"/>
            <w:tcBorders>
              <w:top w:val="single" w:sz="4" w:space="0" w:color="auto"/>
              <w:left w:val="nil"/>
              <w:bottom w:val="single" w:sz="4" w:space="0" w:color="auto"/>
              <w:right w:val="single" w:sz="4" w:space="0" w:color="auto"/>
            </w:tcBorders>
            <w:shd w:val="clear" w:color="000000" w:fill="FFFFFF"/>
            <w:vAlign w:val="center"/>
            <w:hideMark/>
          </w:tcPr>
          <w:p w14:paraId="742EA068" w14:textId="77777777" w:rsidR="00A73586" w:rsidRPr="00D17A60" w:rsidRDefault="00A73586" w:rsidP="00B14BFF">
            <w:pPr>
              <w:jc w:val="center"/>
              <w:rPr>
                <w:rFonts w:ascii="Arial" w:hAnsi="Arial" w:cs="Arial"/>
                <w:b/>
                <w:bCs/>
              </w:rPr>
            </w:pPr>
            <w:r w:rsidRPr="00D904B3">
              <w:rPr>
                <w:rFonts w:ascii="Arial" w:hAnsi="Arial" w:cs="Arial"/>
                <w:b/>
                <w:bCs/>
              </w:rPr>
              <w:t>QTIDE</w:t>
            </w:r>
          </w:p>
        </w:tc>
        <w:tc>
          <w:tcPr>
            <w:tcW w:w="1105" w:type="dxa"/>
            <w:tcBorders>
              <w:top w:val="single" w:sz="4" w:space="0" w:color="auto"/>
              <w:left w:val="nil"/>
              <w:bottom w:val="single" w:sz="4" w:space="0" w:color="auto"/>
              <w:right w:val="single" w:sz="4" w:space="0" w:color="auto"/>
            </w:tcBorders>
            <w:shd w:val="clear" w:color="000000" w:fill="FFFFFF"/>
            <w:vAlign w:val="center"/>
            <w:hideMark/>
          </w:tcPr>
          <w:p w14:paraId="3BCCA6D9" w14:textId="77777777" w:rsidR="00A73586" w:rsidRPr="00D17A60" w:rsidRDefault="00A73586" w:rsidP="00B14BFF">
            <w:pPr>
              <w:jc w:val="center"/>
              <w:rPr>
                <w:rFonts w:ascii="Arial" w:hAnsi="Arial" w:cs="Arial"/>
                <w:b/>
                <w:bCs/>
              </w:rPr>
            </w:pPr>
            <w:r w:rsidRPr="00D904B3">
              <w:rPr>
                <w:rFonts w:ascii="Arial" w:hAnsi="Arial" w:cs="Arial"/>
                <w:b/>
                <w:bCs/>
              </w:rPr>
              <w:t>PREÇO UNITARIO</w:t>
            </w:r>
          </w:p>
        </w:tc>
        <w:tc>
          <w:tcPr>
            <w:tcW w:w="1223" w:type="dxa"/>
            <w:tcBorders>
              <w:top w:val="single" w:sz="4" w:space="0" w:color="auto"/>
              <w:left w:val="nil"/>
              <w:bottom w:val="single" w:sz="4" w:space="0" w:color="auto"/>
              <w:right w:val="single" w:sz="4" w:space="0" w:color="auto"/>
            </w:tcBorders>
            <w:shd w:val="clear" w:color="000000" w:fill="FFFFFF"/>
            <w:vAlign w:val="center"/>
            <w:hideMark/>
          </w:tcPr>
          <w:p w14:paraId="3529B06B" w14:textId="77777777" w:rsidR="00A73586" w:rsidRPr="00D17A60" w:rsidRDefault="00A73586" w:rsidP="00B14BFF">
            <w:pPr>
              <w:jc w:val="center"/>
              <w:rPr>
                <w:rFonts w:ascii="Arial" w:hAnsi="Arial" w:cs="Arial"/>
                <w:b/>
                <w:bCs/>
              </w:rPr>
            </w:pPr>
            <w:r w:rsidRPr="00D904B3">
              <w:rPr>
                <w:rFonts w:ascii="Arial" w:hAnsi="Arial" w:cs="Arial"/>
                <w:b/>
                <w:bCs/>
              </w:rPr>
              <w:t>PREÇO TOTAL</w:t>
            </w:r>
          </w:p>
        </w:tc>
      </w:tr>
      <w:tr w:rsidR="00841F12" w:rsidRPr="00D904B3" w14:paraId="24300699" w14:textId="77777777" w:rsidTr="009049D1">
        <w:trPr>
          <w:trHeight w:val="129"/>
        </w:trPr>
        <w:tc>
          <w:tcPr>
            <w:tcW w:w="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1CCA75" w14:textId="77777777" w:rsidR="00A73586" w:rsidRPr="00D17A60" w:rsidRDefault="00A73586" w:rsidP="00B14BFF">
            <w:pPr>
              <w:jc w:val="center"/>
              <w:rPr>
                <w:rFonts w:ascii="Arial" w:hAnsi="Arial" w:cs="Arial"/>
              </w:rPr>
            </w:pPr>
            <w:r w:rsidRPr="00D17A60">
              <w:rPr>
                <w:rFonts w:ascii="Arial" w:hAnsi="Arial" w:cs="Arial"/>
              </w:rPr>
              <w:lastRenderedPageBreak/>
              <w:t>1</w:t>
            </w:r>
          </w:p>
        </w:tc>
        <w:tc>
          <w:tcPr>
            <w:tcW w:w="10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8FA518" w14:textId="77777777" w:rsidR="00A73586" w:rsidRPr="00D17A60" w:rsidRDefault="00A73586" w:rsidP="00B14BFF">
            <w:pPr>
              <w:jc w:val="center"/>
              <w:rPr>
                <w:rFonts w:ascii="Arial" w:hAnsi="Arial" w:cs="Arial"/>
                <w:color w:val="212529"/>
              </w:rPr>
            </w:pPr>
            <w:r w:rsidRPr="00D17A60">
              <w:rPr>
                <w:rFonts w:ascii="Arial" w:hAnsi="Arial" w:cs="Arial"/>
                <w:color w:val="212529"/>
              </w:rPr>
              <w:t>71866-1</w:t>
            </w:r>
          </w:p>
        </w:tc>
        <w:tc>
          <w:tcPr>
            <w:tcW w:w="104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BD8B92" w14:textId="77777777" w:rsidR="00A73586" w:rsidRPr="00D17A60" w:rsidRDefault="00A73586" w:rsidP="00B14BFF">
            <w:pPr>
              <w:jc w:val="center"/>
              <w:rPr>
                <w:rFonts w:ascii="Arial" w:hAnsi="Arial" w:cs="Arial"/>
              </w:rPr>
            </w:pPr>
            <w:r w:rsidRPr="00D17A60">
              <w:rPr>
                <w:rFonts w:ascii="Arial" w:hAnsi="Arial" w:cs="Arial"/>
              </w:rPr>
              <w:t>429294</w:t>
            </w:r>
          </w:p>
        </w:tc>
        <w:tc>
          <w:tcPr>
            <w:tcW w:w="284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A031A2" w14:textId="41BF1840" w:rsidR="00A73586" w:rsidRPr="00D17A60" w:rsidRDefault="00841F12" w:rsidP="00B14BFF">
            <w:pPr>
              <w:jc w:val="both"/>
              <w:rPr>
                <w:rFonts w:ascii="Arial" w:hAnsi="Arial" w:cs="Arial"/>
              </w:rPr>
            </w:pPr>
            <w:r w:rsidRPr="00D17A60">
              <w:rPr>
                <w:rFonts w:ascii="Arial" w:hAnsi="Arial" w:cs="Arial"/>
              </w:rPr>
              <w:t>PLACA DE INAUGURAÇÃO EM AÇO INOX ESCOVADO COM ESPESSURA DE 1MM A 3MM, MEDINDO 80X60 CM (AXL), COM GRAVAÇÃO EM CORROSÃO BAIXO RELEVO, TINTA AUTOMOTIVA, BRASÃO, LOGO E TEXTOS, CORES VARIADAS (SERÁ ESCOLHIDA NO ATO DO PEDIDO PELA CONTRATANTE), COM ACABAMENTO DE ALTA DURABILIDADE, FIXAÇÃO POR 4 FUROS NAS EXTREMIDADES ATRAVÉS DE PARAFUSOS/BUCHAS. (RETIRAR A ARTE NO SETOR DE COMPRAS).</w:t>
            </w:r>
          </w:p>
        </w:tc>
        <w:tc>
          <w:tcPr>
            <w:tcW w:w="91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9D0CA4" w14:textId="77777777" w:rsidR="00A73586" w:rsidRPr="00D17A60" w:rsidRDefault="00A73586" w:rsidP="00B14BFF">
            <w:pPr>
              <w:jc w:val="center"/>
              <w:rPr>
                <w:rFonts w:ascii="Arial" w:hAnsi="Arial" w:cs="Arial"/>
              </w:rPr>
            </w:pPr>
            <w:r w:rsidRPr="00D17A60">
              <w:rPr>
                <w:rFonts w:ascii="Arial" w:hAnsi="Arial" w:cs="Arial"/>
              </w:rPr>
              <w:t>UND</w:t>
            </w:r>
          </w:p>
        </w:tc>
        <w:tc>
          <w:tcPr>
            <w:tcW w:w="7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FA9B91" w14:textId="77777777" w:rsidR="00A73586" w:rsidRPr="00D17A60" w:rsidRDefault="00A73586" w:rsidP="00B14BFF">
            <w:pPr>
              <w:jc w:val="center"/>
              <w:rPr>
                <w:rFonts w:ascii="Arial" w:hAnsi="Arial" w:cs="Arial"/>
              </w:rPr>
            </w:pPr>
            <w:r w:rsidRPr="00D17A60">
              <w:rPr>
                <w:rFonts w:ascii="Arial" w:hAnsi="Arial" w:cs="Arial"/>
              </w:rPr>
              <w:t>40</w:t>
            </w:r>
          </w:p>
        </w:tc>
        <w:tc>
          <w:tcPr>
            <w:tcW w:w="110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82EAEB1" w14:textId="0A8A757C" w:rsidR="00A73586" w:rsidRPr="00D17A60" w:rsidRDefault="00A73586" w:rsidP="00B14BFF">
            <w:pPr>
              <w:jc w:val="center"/>
              <w:rPr>
                <w:rFonts w:ascii="Arial" w:hAnsi="Arial" w:cs="Arial"/>
              </w:rPr>
            </w:pPr>
          </w:p>
        </w:tc>
        <w:tc>
          <w:tcPr>
            <w:tcW w:w="122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1F08BCD" w14:textId="50954BD1" w:rsidR="00A73586" w:rsidRPr="00D17A60" w:rsidRDefault="00A73586" w:rsidP="00B14BFF">
            <w:pPr>
              <w:jc w:val="center"/>
              <w:rPr>
                <w:rFonts w:ascii="Arial" w:hAnsi="Arial" w:cs="Arial"/>
              </w:rPr>
            </w:pPr>
          </w:p>
        </w:tc>
      </w:tr>
      <w:tr w:rsidR="00A73586" w:rsidRPr="00D904B3" w14:paraId="668710C1" w14:textId="77777777" w:rsidTr="00841F12">
        <w:trPr>
          <w:trHeight w:val="294"/>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79EE3A" w14:textId="77777777" w:rsidR="00A73586" w:rsidRPr="00D17A60" w:rsidRDefault="00A73586" w:rsidP="00B14BFF">
            <w:pPr>
              <w:rPr>
                <w:rFonts w:ascii="Arial" w:hAnsi="Arial" w:cs="Arial"/>
                <w:b/>
                <w:bCs/>
              </w:rPr>
            </w:pPr>
            <w:r w:rsidRPr="00D17A60">
              <w:rPr>
                <w:rFonts w:ascii="Arial" w:hAnsi="Arial" w:cs="Arial"/>
                <w:b/>
                <w:bCs/>
              </w:rPr>
              <w:t xml:space="preserve">                                                                                                                                           </w:t>
            </w:r>
          </w:p>
        </w:tc>
        <w:tc>
          <w:tcPr>
            <w:tcW w:w="1088" w:type="dxa"/>
            <w:tcBorders>
              <w:top w:val="single" w:sz="4" w:space="0" w:color="auto"/>
              <w:left w:val="nil"/>
              <w:bottom w:val="single" w:sz="4" w:space="0" w:color="auto"/>
              <w:right w:val="single" w:sz="4" w:space="0" w:color="auto"/>
            </w:tcBorders>
            <w:shd w:val="clear" w:color="000000" w:fill="FFFFFF"/>
            <w:noWrap/>
            <w:vAlign w:val="bottom"/>
            <w:hideMark/>
          </w:tcPr>
          <w:p w14:paraId="1DB50E53" w14:textId="77777777" w:rsidR="00A73586" w:rsidRPr="00D17A60" w:rsidRDefault="00A73586" w:rsidP="00B14BFF">
            <w:pPr>
              <w:rPr>
                <w:rFonts w:ascii="Arial" w:hAnsi="Arial" w:cs="Arial"/>
                <w:color w:val="FF0000"/>
              </w:rPr>
            </w:pPr>
            <w:r w:rsidRPr="00D17A60">
              <w:rPr>
                <w:rFonts w:ascii="Arial" w:hAnsi="Arial" w:cs="Arial"/>
                <w:color w:val="FF0000"/>
              </w:rPr>
              <w:t> </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14:paraId="45F3452B" w14:textId="77777777" w:rsidR="00A73586" w:rsidRPr="00D17A60" w:rsidRDefault="00A73586" w:rsidP="00B14BFF">
            <w:pPr>
              <w:rPr>
                <w:rFonts w:ascii="Arial" w:hAnsi="Arial" w:cs="Arial"/>
                <w:b/>
                <w:bCs/>
              </w:rPr>
            </w:pPr>
            <w:r w:rsidRPr="00D17A60">
              <w:rPr>
                <w:rFonts w:ascii="Arial" w:hAnsi="Arial" w:cs="Arial"/>
                <w:b/>
                <w:bCs/>
              </w:rPr>
              <w:t> </w:t>
            </w:r>
          </w:p>
        </w:tc>
        <w:tc>
          <w:tcPr>
            <w:tcW w:w="2847" w:type="dxa"/>
            <w:tcBorders>
              <w:top w:val="single" w:sz="4" w:space="0" w:color="auto"/>
              <w:left w:val="nil"/>
              <w:bottom w:val="single" w:sz="4" w:space="0" w:color="auto"/>
              <w:right w:val="single" w:sz="4" w:space="0" w:color="auto"/>
            </w:tcBorders>
            <w:shd w:val="clear" w:color="000000" w:fill="FFFFFF"/>
            <w:vAlign w:val="center"/>
            <w:hideMark/>
          </w:tcPr>
          <w:p w14:paraId="20B1533F" w14:textId="77777777" w:rsidR="00A73586" w:rsidRPr="00D17A60" w:rsidRDefault="00A73586" w:rsidP="00B14BFF">
            <w:pPr>
              <w:jc w:val="center"/>
              <w:rPr>
                <w:rFonts w:ascii="Arial" w:hAnsi="Arial" w:cs="Arial"/>
                <w:b/>
                <w:bCs/>
              </w:rPr>
            </w:pPr>
            <w:r w:rsidRPr="00D17A60">
              <w:rPr>
                <w:rFonts w:ascii="Arial" w:hAnsi="Arial" w:cs="Arial"/>
                <w:b/>
                <w:bCs/>
              </w:rPr>
              <w:t>TOTAL GERAL (R$)</w:t>
            </w:r>
          </w:p>
        </w:tc>
        <w:tc>
          <w:tcPr>
            <w:tcW w:w="913" w:type="dxa"/>
            <w:tcBorders>
              <w:top w:val="single" w:sz="4" w:space="0" w:color="auto"/>
              <w:left w:val="nil"/>
              <w:bottom w:val="single" w:sz="4" w:space="0" w:color="auto"/>
              <w:right w:val="single" w:sz="4" w:space="0" w:color="auto"/>
            </w:tcBorders>
            <w:shd w:val="clear" w:color="000000" w:fill="FFFFFF"/>
            <w:vAlign w:val="center"/>
            <w:hideMark/>
          </w:tcPr>
          <w:p w14:paraId="4DD35C72" w14:textId="77777777" w:rsidR="00A73586" w:rsidRPr="00D17A60" w:rsidRDefault="00A73586" w:rsidP="00B14BFF">
            <w:pPr>
              <w:rPr>
                <w:rFonts w:ascii="Arial" w:hAnsi="Arial" w:cs="Arial"/>
                <w:b/>
                <w:bCs/>
              </w:rPr>
            </w:pPr>
            <w:r w:rsidRPr="00D17A60">
              <w:rPr>
                <w:rFonts w:ascii="Arial" w:hAnsi="Arial" w:cs="Arial"/>
                <w:b/>
                <w:bCs/>
              </w:rPr>
              <w:t> </w:t>
            </w:r>
          </w:p>
        </w:tc>
        <w:tc>
          <w:tcPr>
            <w:tcW w:w="796" w:type="dxa"/>
            <w:tcBorders>
              <w:top w:val="single" w:sz="4" w:space="0" w:color="auto"/>
              <w:left w:val="nil"/>
              <w:bottom w:val="single" w:sz="4" w:space="0" w:color="auto"/>
              <w:right w:val="single" w:sz="4" w:space="0" w:color="auto"/>
            </w:tcBorders>
            <w:shd w:val="clear" w:color="000000" w:fill="FFFFFF"/>
            <w:vAlign w:val="center"/>
            <w:hideMark/>
          </w:tcPr>
          <w:p w14:paraId="408E62F9" w14:textId="77777777" w:rsidR="00A73586" w:rsidRPr="00D17A60" w:rsidRDefault="00A73586" w:rsidP="00B14BFF">
            <w:pPr>
              <w:rPr>
                <w:rFonts w:ascii="Arial" w:hAnsi="Arial" w:cs="Arial"/>
                <w:b/>
                <w:bCs/>
              </w:rPr>
            </w:pPr>
            <w:r w:rsidRPr="00D17A60">
              <w:rPr>
                <w:rFonts w:ascii="Arial" w:hAnsi="Arial" w:cs="Arial"/>
                <w:b/>
                <w:bCs/>
              </w:rPr>
              <w:t> </w:t>
            </w:r>
          </w:p>
        </w:tc>
        <w:tc>
          <w:tcPr>
            <w:tcW w:w="1105" w:type="dxa"/>
            <w:tcBorders>
              <w:top w:val="single" w:sz="4" w:space="0" w:color="auto"/>
              <w:left w:val="nil"/>
              <w:bottom w:val="single" w:sz="4" w:space="0" w:color="auto"/>
              <w:right w:val="single" w:sz="4" w:space="0" w:color="auto"/>
            </w:tcBorders>
            <w:shd w:val="clear" w:color="000000" w:fill="FFFFFF"/>
            <w:vAlign w:val="center"/>
          </w:tcPr>
          <w:p w14:paraId="3177B0F7" w14:textId="62E63B21" w:rsidR="00A73586" w:rsidRPr="00D17A60" w:rsidRDefault="00A73586" w:rsidP="00B14BFF">
            <w:pPr>
              <w:rPr>
                <w:rFonts w:ascii="Arial" w:hAnsi="Arial" w:cs="Arial"/>
                <w:b/>
                <w:bCs/>
              </w:rPr>
            </w:pPr>
          </w:p>
        </w:tc>
        <w:tc>
          <w:tcPr>
            <w:tcW w:w="1223" w:type="dxa"/>
            <w:tcBorders>
              <w:top w:val="single" w:sz="4" w:space="0" w:color="auto"/>
              <w:left w:val="nil"/>
              <w:bottom w:val="single" w:sz="4" w:space="0" w:color="auto"/>
              <w:right w:val="single" w:sz="4" w:space="0" w:color="auto"/>
            </w:tcBorders>
            <w:shd w:val="clear" w:color="000000" w:fill="FFFFFF"/>
            <w:noWrap/>
            <w:vAlign w:val="center"/>
          </w:tcPr>
          <w:p w14:paraId="57CCCAA5" w14:textId="7CC9C061" w:rsidR="00A73586" w:rsidRPr="00D17A60" w:rsidRDefault="00A73586" w:rsidP="00B14BFF">
            <w:pPr>
              <w:jc w:val="center"/>
              <w:rPr>
                <w:rFonts w:ascii="Arial" w:hAnsi="Arial" w:cs="Arial"/>
                <w:b/>
                <w:bCs/>
              </w:rPr>
            </w:pPr>
          </w:p>
        </w:tc>
      </w:tr>
    </w:tbl>
    <w:p w14:paraId="3E7AA476" w14:textId="77777777" w:rsidR="00170853" w:rsidRDefault="00170853" w:rsidP="00170853">
      <w:pPr>
        <w:jc w:val="both"/>
        <w:rPr>
          <w:rFonts w:ascii="Arial" w:hAnsi="Arial" w:cs="Arial"/>
          <w:sz w:val="24"/>
          <w:szCs w:val="24"/>
        </w:rPr>
      </w:pPr>
    </w:p>
    <w:p w14:paraId="02040ED9" w14:textId="77777777" w:rsidR="00170853" w:rsidRPr="003A32EA" w:rsidRDefault="00170853" w:rsidP="00170853">
      <w:pPr>
        <w:jc w:val="both"/>
        <w:rPr>
          <w:rFonts w:ascii="Arial" w:hAnsi="Arial" w:cs="Arial"/>
          <w:sz w:val="24"/>
          <w:szCs w:val="24"/>
        </w:rPr>
      </w:pPr>
      <w:r w:rsidRPr="003A32EA">
        <w:rPr>
          <w:rFonts w:ascii="Arial" w:hAnsi="Arial" w:cs="Arial"/>
          <w:sz w:val="24"/>
          <w:szCs w:val="24"/>
        </w:rPr>
        <w:t xml:space="preserve">Nossa proposta tem preço total de R$=......................(valor numérico e por extenso). </w:t>
      </w:r>
    </w:p>
    <w:p w14:paraId="70BA5559" w14:textId="77777777" w:rsidR="00170853" w:rsidRPr="003A32EA" w:rsidRDefault="00170853" w:rsidP="00170853">
      <w:pPr>
        <w:jc w:val="both"/>
        <w:rPr>
          <w:rFonts w:ascii="Arial" w:hAnsi="Arial" w:cs="Arial"/>
          <w:sz w:val="24"/>
          <w:szCs w:val="24"/>
        </w:rPr>
      </w:pPr>
      <w:r w:rsidRPr="003A32EA">
        <w:rPr>
          <w:rFonts w:ascii="Arial" w:hAnsi="Arial" w:cs="Arial"/>
          <w:sz w:val="24"/>
          <w:szCs w:val="24"/>
        </w:rPr>
        <w:t>Condições de Pagamento: ____________________________</w:t>
      </w:r>
    </w:p>
    <w:p w14:paraId="37693238" w14:textId="77777777" w:rsidR="00170853" w:rsidRPr="003A32EA" w:rsidRDefault="00170853" w:rsidP="00170853">
      <w:pPr>
        <w:jc w:val="both"/>
        <w:rPr>
          <w:rFonts w:ascii="Arial" w:hAnsi="Arial" w:cs="Arial"/>
          <w:sz w:val="24"/>
          <w:szCs w:val="24"/>
        </w:rPr>
      </w:pPr>
      <w:r w:rsidRPr="003A32EA">
        <w:rPr>
          <w:rFonts w:ascii="Arial" w:hAnsi="Arial" w:cs="Arial"/>
          <w:sz w:val="24"/>
          <w:szCs w:val="24"/>
        </w:rPr>
        <w:t>Prazo de Entrega: __________________________________</w:t>
      </w:r>
    </w:p>
    <w:p w14:paraId="59B854B3" w14:textId="77777777" w:rsidR="00170853" w:rsidRPr="003A32EA" w:rsidRDefault="00170853" w:rsidP="00170853">
      <w:pPr>
        <w:jc w:val="both"/>
        <w:rPr>
          <w:rFonts w:ascii="Arial" w:hAnsi="Arial" w:cs="Arial"/>
          <w:sz w:val="24"/>
          <w:szCs w:val="24"/>
        </w:rPr>
      </w:pPr>
      <w:r w:rsidRPr="003A32EA">
        <w:rPr>
          <w:rFonts w:ascii="Arial" w:hAnsi="Arial" w:cs="Arial"/>
          <w:sz w:val="24"/>
          <w:szCs w:val="24"/>
        </w:rPr>
        <w:t xml:space="preserve">Validade da Proposta: ______________________________          </w:t>
      </w:r>
    </w:p>
    <w:p w14:paraId="0F964660" w14:textId="77777777" w:rsidR="00170853" w:rsidRPr="002C647A" w:rsidRDefault="00170853" w:rsidP="00170853">
      <w:pPr>
        <w:autoSpaceDE w:val="0"/>
        <w:autoSpaceDN w:val="0"/>
        <w:adjustRightInd w:val="0"/>
        <w:jc w:val="both"/>
        <w:rPr>
          <w:rFonts w:ascii="Arial" w:hAnsi="Arial" w:cs="Arial"/>
          <w:color w:val="000000"/>
          <w:sz w:val="24"/>
          <w:szCs w:val="24"/>
        </w:rPr>
      </w:pPr>
      <w:r w:rsidRPr="003A32EA">
        <w:rPr>
          <w:rFonts w:ascii="Arial" w:hAnsi="Arial" w:cs="Arial"/>
          <w:sz w:val="24"/>
          <w:szCs w:val="24"/>
        </w:rPr>
        <w:t xml:space="preserve">    </w:t>
      </w:r>
    </w:p>
    <w:p w14:paraId="13168135" w14:textId="77777777" w:rsidR="00170853" w:rsidRPr="002C647A" w:rsidRDefault="00170853" w:rsidP="00170853">
      <w:pPr>
        <w:autoSpaceDE w:val="0"/>
        <w:autoSpaceDN w:val="0"/>
        <w:adjustRightInd w:val="0"/>
        <w:jc w:val="both"/>
        <w:rPr>
          <w:rFonts w:ascii="Arial" w:hAnsi="Arial" w:cs="Arial"/>
          <w:color w:val="000000"/>
          <w:sz w:val="24"/>
          <w:szCs w:val="24"/>
        </w:rPr>
      </w:pPr>
      <w:r w:rsidRPr="002C647A">
        <w:rPr>
          <w:rFonts w:ascii="Arial" w:hAnsi="Arial" w:cs="Arial"/>
          <w:color w:val="000000"/>
          <w:sz w:val="24"/>
          <w:szCs w:val="24"/>
        </w:rPr>
        <w:t>Declar</w:t>
      </w:r>
      <w:r>
        <w:rPr>
          <w:rFonts w:ascii="Arial" w:hAnsi="Arial" w:cs="Arial"/>
          <w:color w:val="000000"/>
          <w:sz w:val="24"/>
          <w:szCs w:val="24"/>
        </w:rPr>
        <w:t>o</w:t>
      </w:r>
      <w:r w:rsidRPr="002C647A">
        <w:rPr>
          <w:rFonts w:ascii="Arial" w:hAnsi="Arial" w:cs="Arial"/>
          <w:color w:val="000000"/>
          <w:sz w:val="24"/>
          <w:szCs w:val="24"/>
        </w:rPr>
        <w:t xml:space="preserve">, nos termos do art. 63, § 1º, da Lei nº 14.133/2021, que </w:t>
      </w:r>
      <w:r>
        <w:rPr>
          <w:rFonts w:ascii="Arial" w:hAnsi="Arial" w:cs="Arial"/>
          <w:color w:val="000000"/>
          <w:sz w:val="24"/>
          <w:szCs w:val="24"/>
        </w:rPr>
        <w:t xml:space="preserve">esta </w:t>
      </w:r>
      <w:r w:rsidRPr="002C647A">
        <w:rPr>
          <w:rFonts w:ascii="Arial" w:hAnsi="Arial" w:cs="Arial"/>
          <w:color w:val="000000"/>
          <w:sz w:val="24"/>
          <w:szCs w:val="24"/>
        </w:rPr>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16787CC" w14:textId="77777777" w:rsidR="00170853" w:rsidRPr="002C647A" w:rsidRDefault="00170853" w:rsidP="00170853">
      <w:pPr>
        <w:autoSpaceDE w:val="0"/>
        <w:autoSpaceDN w:val="0"/>
        <w:adjustRightInd w:val="0"/>
        <w:jc w:val="both"/>
        <w:rPr>
          <w:rFonts w:ascii="Arial" w:hAnsi="Arial" w:cs="Arial"/>
          <w:color w:val="000000"/>
          <w:sz w:val="24"/>
          <w:szCs w:val="24"/>
        </w:rPr>
      </w:pPr>
    </w:p>
    <w:p w14:paraId="5BD18A21" w14:textId="295E4497" w:rsidR="00170853" w:rsidRDefault="00170853" w:rsidP="00170853">
      <w:pPr>
        <w:autoSpaceDE w:val="0"/>
        <w:autoSpaceDN w:val="0"/>
        <w:adjustRightInd w:val="0"/>
        <w:jc w:val="both"/>
        <w:rPr>
          <w:rFonts w:ascii="Arial" w:hAnsi="Arial" w:cs="Arial"/>
          <w:color w:val="000000"/>
          <w:sz w:val="24"/>
          <w:szCs w:val="24"/>
        </w:rPr>
      </w:pPr>
      <w:r w:rsidRPr="003A32EA">
        <w:rPr>
          <w:rFonts w:ascii="Arial" w:hAnsi="Arial" w:cs="Arial"/>
          <w:color w:val="000000"/>
          <w:sz w:val="24"/>
          <w:szCs w:val="24"/>
        </w:rPr>
        <w:t xml:space="preserve">Declaro para fins de participação no PREGÃO ELETRÔNICO Nº </w:t>
      </w:r>
      <w:r w:rsidR="004204B5">
        <w:rPr>
          <w:rFonts w:ascii="Arial" w:hAnsi="Arial" w:cs="Arial"/>
          <w:color w:val="000000"/>
          <w:sz w:val="24"/>
          <w:szCs w:val="24"/>
        </w:rPr>
        <w:t>021/2025</w:t>
      </w:r>
      <w:r w:rsidRPr="003A32EA">
        <w:rPr>
          <w:rFonts w:ascii="Arial" w:hAnsi="Arial" w:cs="Arial"/>
          <w:color w:val="000000"/>
          <w:sz w:val="24"/>
          <w:szCs w:val="24"/>
        </w:rPr>
        <w:t xml:space="preserve"> que nos preços propostos encontram-se incluídos todos os tributos, encargos sociais e quaisquer outros ônus que porventura possam recair sobre o objeto do presente Pregão, bem como as despesas de transporte e entrega dos produtos.</w:t>
      </w:r>
    </w:p>
    <w:p w14:paraId="3FDD4A4F" w14:textId="77777777" w:rsidR="00862986" w:rsidRPr="003A32EA" w:rsidRDefault="00862986" w:rsidP="00170853">
      <w:pPr>
        <w:autoSpaceDE w:val="0"/>
        <w:autoSpaceDN w:val="0"/>
        <w:adjustRightInd w:val="0"/>
        <w:jc w:val="both"/>
        <w:rPr>
          <w:rFonts w:ascii="Arial" w:hAnsi="Arial" w:cs="Arial"/>
          <w:color w:val="000000"/>
          <w:sz w:val="24"/>
          <w:szCs w:val="24"/>
        </w:rPr>
      </w:pPr>
    </w:p>
    <w:p w14:paraId="10ACF8D8" w14:textId="77777777" w:rsidR="00170853" w:rsidRDefault="00170853" w:rsidP="00170853">
      <w:pPr>
        <w:autoSpaceDE w:val="0"/>
        <w:autoSpaceDN w:val="0"/>
        <w:adjustRightInd w:val="0"/>
        <w:jc w:val="both"/>
        <w:rPr>
          <w:rFonts w:ascii="Arial" w:hAnsi="Arial" w:cs="Arial"/>
          <w:sz w:val="24"/>
          <w:szCs w:val="24"/>
        </w:rPr>
      </w:pPr>
    </w:p>
    <w:p w14:paraId="56D33CAD" w14:textId="77777777" w:rsidR="00170853" w:rsidRPr="003A32EA" w:rsidRDefault="00170853" w:rsidP="00170853">
      <w:pPr>
        <w:jc w:val="center"/>
        <w:rPr>
          <w:rFonts w:ascii="Arial" w:hAnsi="Arial" w:cs="Arial"/>
          <w:sz w:val="24"/>
          <w:szCs w:val="24"/>
        </w:rPr>
      </w:pPr>
      <w:r w:rsidRPr="003A32EA">
        <w:rPr>
          <w:rFonts w:ascii="Arial" w:hAnsi="Arial" w:cs="Arial"/>
          <w:sz w:val="24"/>
          <w:szCs w:val="24"/>
        </w:rPr>
        <w:t>Local</w:t>
      </w:r>
      <w:r>
        <w:rPr>
          <w:rFonts w:ascii="Arial" w:hAnsi="Arial" w:cs="Arial"/>
          <w:sz w:val="24"/>
          <w:szCs w:val="24"/>
        </w:rPr>
        <w:t xml:space="preserve"> e Data</w:t>
      </w:r>
    </w:p>
    <w:p w14:paraId="00CB9A42" w14:textId="77777777" w:rsidR="00170853" w:rsidRDefault="00170853" w:rsidP="00170853">
      <w:pPr>
        <w:jc w:val="center"/>
        <w:rPr>
          <w:rFonts w:ascii="Arial" w:hAnsi="Arial" w:cs="Arial"/>
          <w:sz w:val="24"/>
          <w:szCs w:val="24"/>
        </w:rPr>
      </w:pPr>
    </w:p>
    <w:p w14:paraId="240E7006" w14:textId="77777777" w:rsidR="00170853" w:rsidRPr="003A32EA" w:rsidRDefault="00170853" w:rsidP="00170853">
      <w:pPr>
        <w:jc w:val="center"/>
        <w:rPr>
          <w:rFonts w:ascii="Arial" w:hAnsi="Arial" w:cs="Arial"/>
          <w:sz w:val="24"/>
          <w:szCs w:val="24"/>
        </w:rPr>
      </w:pPr>
    </w:p>
    <w:p w14:paraId="58EC4904" w14:textId="77777777" w:rsidR="00170853" w:rsidRPr="003A32EA" w:rsidRDefault="00170853" w:rsidP="00170853">
      <w:pPr>
        <w:jc w:val="center"/>
        <w:rPr>
          <w:rFonts w:ascii="Arial" w:hAnsi="Arial" w:cs="Arial"/>
          <w:sz w:val="24"/>
          <w:szCs w:val="24"/>
        </w:rPr>
      </w:pPr>
      <w:r w:rsidRPr="003A32EA">
        <w:rPr>
          <w:rFonts w:ascii="Arial" w:hAnsi="Arial" w:cs="Arial"/>
          <w:sz w:val="24"/>
          <w:szCs w:val="24"/>
        </w:rPr>
        <w:t>(Assinatura e Identificação do Licitante)</w:t>
      </w:r>
    </w:p>
    <w:p w14:paraId="7BBA14CD" w14:textId="77777777" w:rsidR="00170853" w:rsidRPr="003A32EA" w:rsidRDefault="00170853" w:rsidP="00170853">
      <w:pPr>
        <w:jc w:val="center"/>
        <w:rPr>
          <w:rFonts w:ascii="Arial" w:hAnsi="Arial" w:cs="Arial"/>
          <w:sz w:val="24"/>
          <w:szCs w:val="24"/>
        </w:rPr>
      </w:pPr>
      <w:r>
        <w:rPr>
          <w:rFonts w:ascii="Arial" w:hAnsi="Arial" w:cs="Arial"/>
          <w:sz w:val="24"/>
          <w:szCs w:val="24"/>
        </w:rPr>
        <w:t xml:space="preserve">C/ CARIMBO – </w:t>
      </w:r>
    </w:p>
    <w:p w14:paraId="2CBCE5AC" w14:textId="77777777" w:rsidR="00170853" w:rsidRDefault="00170853" w:rsidP="00170853">
      <w:pPr>
        <w:jc w:val="center"/>
        <w:rPr>
          <w:rFonts w:ascii="Arial" w:hAnsi="Arial" w:cs="Arial"/>
          <w:sz w:val="24"/>
          <w:szCs w:val="24"/>
        </w:rPr>
      </w:pPr>
    </w:p>
    <w:p w14:paraId="65C3D238" w14:textId="77777777" w:rsidR="00170853" w:rsidRDefault="00170853" w:rsidP="00170853">
      <w:pPr>
        <w:jc w:val="center"/>
        <w:rPr>
          <w:rFonts w:ascii="Arial" w:hAnsi="Arial" w:cs="Arial"/>
          <w:sz w:val="24"/>
          <w:szCs w:val="24"/>
        </w:rPr>
      </w:pPr>
    </w:p>
    <w:p w14:paraId="2464AD46" w14:textId="77777777" w:rsidR="00170853" w:rsidRDefault="00170853" w:rsidP="00170853">
      <w:pPr>
        <w:jc w:val="center"/>
        <w:rPr>
          <w:rFonts w:ascii="Arial" w:hAnsi="Arial" w:cs="Arial"/>
          <w:sz w:val="24"/>
          <w:szCs w:val="24"/>
        </w:rPr>
      </w:pPr>
    </w:p>
    <w:p w14:paraId="093AF3C8" w14:textId="77777777" w:rsidR="004204B5" w:rsidRDefault="004204B5" w:rsidP="00440872">
      <w:pPr>
        <w:rPr>
          <w:rFonts w:ascii="Arial" w:hAnsi="Arial" w:cs="Arial"/>
          <w:sz w:val="24"/>
          <w:szCs w:val="24"/>
        </w:rPr>
      </w:pPr>
    </w:p>
    <w:p w14:paraId="49831904" w14:textId="0A9D717F" w:rsidR="00170853" w:rsidRPr="003A32EA" w:rsidRDefault="00170853" w:rsidP="00170853">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sidR="004204B5">
        <w:rPr>
          <w:rFonts w:ascii="Arial" w:hAnsi="Arial" w:cs="Arial"/>
          <w:b/>
          <w:bCs/>
          <w:sz w:val="24"/>
          <w:szCs w:val="24"/>
        </w:rPr>
        <w:t>021/2025</w:t>
      </w:r>
    </w:p>
    <w:p w14:paraId="45639B2D" w14:textId="77777777" w:rsidR="00170853" w:rsidRPr="003A32EA" w:rsidRDefault="00170853" w:rsidP="00170853">
      <w:pPr>
        <w:shd w:val="clear" w:color="auto" w:fill="BFBFBF"/>
        <w:jc w:val="center"/>
        <w:rPr>
          <w:rFonts w:ascii="Arial" w:hAnsi="Arial" w:cs="Arial"/>
          <w:b/>
          <w:w w:val="98"/>
          <w:sz w:val="24"/>
          <w:szCs w:val="24"/>
        </w:rPr>
      </w:pPr>
      <w:r w:rsidRPr="003A32EA">
        <w:rPr>
          <w:rFonts w:ascii="Arial" w:hAnsi="Arial" w:cs="Arial"/>
          <w:b/>
          <w:w w:val="98"/>
          <w:sz w:val="24"/>
          <w:szCs w:val="24"/>
        </w:rPr>
        <w:t>ANEXO III – MODELO DE DECLARAÇÃO DE ENQUADRAMENTO ME OU EPP</w:t>
      </w:r>
    </w:p>
    <w:p w14:paraId="1944D655" w14:textId="77777777" w:rsidR="00170853" w:rsidRPr="003A32EA" w:rsidRDefault="00170853" w:rsidP="00170853">
      <w:pPr>
        <w:autoSpaceDE w:val="0"/>
        <w:autoSpaceDN w:val="0"/>
        <w:adjustRightInd w:val="0"/>
        <w:jc w:val="center"/>
        <w:rPr>
          <w:rFonts w:ascii="Arial" w:hAnsi="Arial" w:cs="Arial"/>
          <w:b/>
          <w:bCs/>
          <w:sz w:val="24"/>
          <w:szCs w:val="24"/>
        </w:rPr>
      </w:pPr>
    </w:p>
    <w:p w14:paraId="00DF2B36" w14:textId="77777777" w:rsidR="00170853" w:rsidRPr="003A32EA" w:rsidRDefault="00170853" w:rsidP="00170853">
      <w:pPr>
        <w:autoSpaceDE w:val="0"/>
        <w:autoSpaceDN w:val="0"/>
        <w:adjustRightInd w:val="0"/>
        <w:jc w:val="center"/>
        <w:rPr>
          <w:rFonts w:ascii="Arial" w:hAnsi="Arial" w:cs="Arial"/>
          <w:b/>
          <w:bCs/>
          <w:sz w:val="24"/>
          <w:szCs w:val="24"/>
        </w:rPr>
      </w:pPr>
    </w:p>
    <w:p w14:paraId="0C89702A" w14:textId="77777777" w:rsidR="00170853" w:rsidRDefault="00170853" w:rsidP="00170853">
      <w:pPr>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DECLARAÇÃO DE ENQUADRAMENTO COMO MICROEMPRESA </w:t>
      </w:r>
    </w:p>
    <w:p w14:paraId="0FA0C1EB" w14:textId="77777777" w:rsidR="00170853" w:rsidRPr="003A32EA" w:rsidRDefault="00170853" w:rsidP="00170853">
      <w:pPr>
        <w:autoSpaceDE w:val="0"/>
        <w:autoSpaceDN w:val="0"/>
        <w:adjustRightInd w:val="0"/>
        <w:jc w:val="center"/>
        <w:rPr>
          <w:rFonts w:ascii="Arial" w:hAnsi="Arial" w:cs="Arial"/>
          <w:b/>
          <w:bCs/>
          <w:sz w:val="24"/>
          <w:szCs w:val="24"/>
        </w:rPr>
      </w:pPr>
      <w:r w:rsidRPr="003A32EA">
        <w:rPr>
          <w:rFonts w:ascii="Arial" w:hAnsi="Arial" w:cs="Arial"/>
          <w:b/>
          <w:bCs/>
          <w:sz w:val="24"/>
          <w:szCs w:val="24"/>
        </w:rPr>
        <w:t>OU EMPRESA DE PEQUENO PORTE</w:t>
      </w:r>
    </w:p>
    <w:p w14:paraId="0E65AAA5" w14:textId="77777777" w:rsidR="00170853" w:rsidRPr="003A32EA" w:rsidRDefault="00170853" w:rsidP="00170853">
      <w:pPr>
        <w:autoSpaceDE w:val="0"/>
        <w:autoSpaceDN w:val="0"/>
        <w:adjustRightInd w:val="0"/>
        <w:rPr>
          <w:rFonts w:ascii="Arial" w:hAnsi="Arial" w:cs="Arial"/>
          <w:b/>
          <w:sz w:val="24"/>
          <w:szCs w:val="24"/>
        </w:rPr>
      </w:pPr>
    </w:p>
    <w:p w14:paraId="6D503765" w14:textId="77777777" w:rsidR="00170853" w:rsidRPr="003A32EA" w:rsidRDefault="00170853" w:rsidP="00170853">
      <w:pPr>
        <w:autoSpaceDE w:val="0"/>
        <w:autoSpaceDN w:val="0"/>
        <w:adjustRightInd w:val="0"/>
        <w:rPr>
          <w:rFonts w:ascii="Arial" w:hAnsi="Arial" w:cs="Arial"/>
          <w:b/>
          <w:sz w:val="24"/>
          <w:szCs w:val="24"/>
        </w:rPr>
      </w:pPr>
      <w:r w:rsidRPr="003A32EA">
        <w:rPr>
          <w:rFonts w:ascii="Arial" w:hAnsi="Arial" w:cs="Arial"/>
          <w:b/>
          <w:sz w:val="24"/>
          <w:szCs w:val="24"/>
        </w:rPr>
        <w:t>À</w:t>
      </w:r>
    </w:p>
    <w:p w14:paraId="396A0FC5" w14:textId="77777777" w:rsidR="00170853" w:rsidRPr="003A32EA" w:rsidRDefault="00170853" w:rsidP="00170853">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34EBD45B" w14:textId="0A50198B" w:rsidR="00170853" w:rsidRPr="003A32EA" w:rsidRDefault="00170853" w:rsidP="00170853">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sidR="004204B5">
        <w:rPr>
          <w:rFonts w:ascii="Arial" w:hAnsi="Arial" w:cs="Arial"/>
          <w:bCs/>
          <w:sz w:val="24"/>
          <w:szCs w:val="24"/>
        </w:rPr>
        <w:t>021/2025</w:t>
      </w:r>
      <w:r>
        <w:rPr>
          <w:rFonts w:ascii="Arial" w:hAnsi="Arial" w:cs="Arial"/>
          <w:bCs/>
          <w:sz w:val="24"/>
          <w:szCs w:val="24"/>
        </w:rPr>
        <w:t xml:space="preserve"> - SRP</w:t>
      </w:r>
      <w:r w:rsidRPr="003A32EA">
        <w:rPr>
          <w:rFonts w:ascii="Arial" w:hAnsi="Arial" w:cs="Arial"/>
          <w:bCs/>
          <w:sz w:val="24"/>
          <w:szCs w:val="24"/>
        </w:rPr>
        <w:t>.</w:t>
      </w:r>
    </w:p>
    <w:p w14:paraId="563E6E17" w14:textId="77777777" w:rsidR="00170853" w:rsidRPr="003A32EA" w:rsidRDefault="00170853" w:rsidP="00170853">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MENOR PREÇO POR ITEM</w:t>
      </w:r>
    </w:p>
    <w:p w14:paraId="341249B0" w14:textId="77777777" w:rsidR="00170853" w:rsidRPr="003A32EA" w:rsidRDefault="00170853" w:rsidP="00170853">
      <w:pPr>
        <w:autoSpaceDE w:val="0"/>
        <w:autoSpaceDN w:val="0"/>
        <w:adjustRightInd w:val="0"/>
        <w:jc w:val="both"/>
        <w:rPr>
          <w:rFonts w:ascii="Arial" w:hAnsi="Arial" w:cs="Arial"/>
          <w:sz w:val="24"/>
          <w:szCs w:val="24"/>
        </w:rPr>
      </w:pPr>
    </w:p>
    <w:p w14:paraId="3CA1BCE7" w14:textId="77777777" w:rsidR="00170853" w:rsidRPr="003A32EA" w:rsidRDefault="00170853" w:rsidP="00170853">
      <w:pPr>
        <w:autoSpaceDE w:val="0"/>
        <w:autoSpaceDN w:val="0"/>
        <w:adjustRightInd w:val="0"/>
        <w:jc w:val="both"/>
        <w:rPr>
          <w:rFonts w:ascii="Arial" w:hAnsi="Arial" w:cs="Arial"/>
          <w:sz w:val="24"/>
          <w:szCs w:val="24"/>
        </w:rPr>
      </w:pPr>
    </w:p>
    <w:p w14:paraId="23D8CD33" w14:textId="5089A7BC" w:rsidR="00170853" w:rsidRPr="003A32EA" w:rsidRDefault="00170853" w:rsidP="00170853">
      <w:pPr>
        <w:autoSpaceDE w:val="0"/>
        <w:autoSpaceDN w:val="0"/>
        <w:adjustRightInd w:val="0"/>
        <w:jc w:val="both"/>
        <w:rPr>
          <w:rFonts w:ascii="Arial" w:hAnsi="Arial" w:cs="Arial"/>
          <w:sz w:val="24"/>
          <w:szCs w:val="24"/>
        </w:rPr>
      </w:pPr>
      <w:r w:rsidRPr="003A32EA">
        <w:rPr>
          <w:rFonts w:ascii="Arial" w:hAnsi="Arial" w:cs="Arial"/>
          <w:sz w:val="24"/>
          <w:szCs w:val="24"/>
        </w:rPr>
        <w:t xml:space="preserve">A empresa ____________ (nome da empresa), inscrita no CNPJ sob nº _______, por intermédio de seu </w:t>
      </w:r>
      <w:r w:rsidRPr="003A32EA">
        <w:rPr>
          <w:rFonts w:ascii="Arial" w:hAnsi="Arial" w:cs="Arial"/>
          <w:b/>
          <w:sz w:val="24"/>
          <w:szCs w:val="24"/>
        </w:rPr>
        <w:t>contador</w:t>
      </w:r>
      <w:r w:rsidRPr="003A32EA">
        <w:rPr>
          <w:rFonts w:ascii="Arial" w:hAnsi="Arial" w:cs="Arial"/>
          <w:sz w:val="24"/>
          <w:szCs w:val="24"/>
        </w:rPr>
        <w:t xml:space="preserve"> Sr. (a) ______________, portador(a) da Carteira de Identidade nº ____________ e CPF n º ______________, DECLARA, para fins do disposto no item </w:t>
      </w:r>
      <w:r>
        <w:rPr>
          <w:rFonts w:ascii="Arial" w:hAnsi="Arial" w:cs="Arial"/>
          <w:sz w:val="24"/>
          <w:szCs w:val="24"/>
        </w:rPr>
        <w:t>8</w:t>
      </w:r>
      <w:r w:rsidRPr="003A32EA">
        <w:rPr>
          <w:rFonts w:ascii="Arial" w:hAnsi="Arial" w:cs="Arial"/>
          <w:sz w:val="24"/>
          <w:szCs w:val="24"/>
        </w:rPr>
        <w:t xml:space="preserve">.2 do Edital do PREGÃO ELETRÔNICO Nº </w:t>
      </w:r>
      <w:r w:rsidR="004204B5">
        <w:rPr>
          <w:rFonts w:ascii="Arial" w:hAnsi="Arial" w:cs="Arial"/>
          <w:sz w:val="24"/>
          <w:szCs w:val="24"/>
        </w:rPr>
        <w:t>021/2025</w:t>
      </w:r>
      <w:r w:rsidRPr="003A32EA">
        <w:rPr>
          <w:rFonts w:ascii="Arial" w:hAnsi="Arial" w:cs="Arial"/>
          <w:sz w:val="24"/>
          <w:szCs w:val="24"/>
        </w:rPr>
        <w:t>, sob as sanções administrativas cabíveis e sob penas da Lei, que esta empresa, na presente data é considerada:</w:t>
      </w:r>
    </w:p>
    <w:p w14:paraId="4F44EADA" w14:textId="77777777" w:rsidR="00170853" w:rsidRDefault="00170853" w:rsidP="00170853">
      <w:pPr>
        <w:autoSpaceDE w:val="0"/>
        <w:autoSpaceDN w:val="0"/>
        <w:adjustRightInd w:val="0"/>
        <w:jc w:val="both"/>
        <w:rPr>
          <w:rFonts w:ascii="Arial" w:hAnsi="Arial" w:cs="Arial"/>
          <w:sz w:val="24"/>
          <w:szCs w:val="24"/>
        </w:rPr>
      </w:pPr>
    </w:p>
    <w:p w14:paraId="21F2986B" w14:textId="77777777" w:rsidR="00170853" w:rsidRDefault="00170853" w:rsidP="00170853">
      <w:pPr>
        <w:autoSpaceDE w:val="0"/>
        <w:autoSpaceDN w:val="0"/>
        <w:adjustRightInd w:val="0"/>
        <w:jc w:val="both"/>
        <w:rPr>
          <w:rFonts w:ascii="Arial" w:hAnsi="Arial" w:cs="Arial"/>
          <w:sz w:val="24"/>
          <w:szCs w:val="24"/>
        </w:rPr>
      </w:pPr>
      <w:proofErr w:type="gramStart"/>
      <w:r w:rsidRPr="00783A52">
        <w:rPr>
          <w:rFonts w:ascii="Arial" w:hAnsi="Arial" w:cs="Arial"/>
          <w:sz w:val="24"/>
          <w:szCs w:val="24"/>
        </w:rPr>
        <w:t>( )</w:t>
      </w:r>
      <w:proofErr w:type="gramEnd"/>
      <w:r w:rsidRPr="00783A52">
        <w:rPr>
          <w:rFonts w:ascii="Arial" w:hAnsi="Arial" w:cs="Arial"/>
          <w:sz w:val="24"/>
          <w:szCs w:val="24"/>
        </w:rPr>
        <w:t xml:space="preserve"> MICROEMPREENDEDOR INDIVIDUAL, conforme §1º do art. 18A.º da Lei Complementar nº 123, de 14/12/2006.</w:t>
      </w:r>
    </w:p>
    <w:p w14:paraId="72CE17EF" w14:textId="77777777" w:rsidR="00170853" w:rsidRPr="003A32EA" w:rsidRDefault="00170853" w:rsidP="00170853">
      <w:pPr>
        <w:autoSpaceDE w:val="0"/>
        <w:autoSpaceDN w:val="0"/>
        <w:adjustRightInd w:val="0"/>
        <w:jc w:val="both"/>
        <w:rPr>
          <w:rFonts w:ascii="Arial" w:hAnsi="Arial" w:cs="Arial"/>
          <w:sz w:val="24"/>
          <w:szCs w:val="24"/>
        </w:rPr>
      </w:pPr>
    </w:p>
    <w:p w14:paraId="67792E92" w14:textId="77777777" w:rsidR="00170853" w:rsidRPr="003A32EA" w:rsidRDefault="00170853" w:rsidP="00170853">
      <w:pPr>
        <w:autoSpaceDE w:val="0"/>
        <w:autoSpaceDN w:val="0"/>
        <w:adjustRightInd w:val="0"/>
        <w:jc w:val="both"/>
        <w:rPr>
          <w:rFonts w:ascii="Arial" w:hAnsi="Arial" w:cs="Arial"/>
          <w:sz w:val="24"/>
          <w:szCs w:val="24"/>
        </w:rPr>
      </w:pPr>
      <w:proofErr w:type="gramStart"/>
      <w:r w:rsidRPr="003A32EA">
        <w:rPr>
          <w:rFonts w:ascii="Arial" w:hAnsi="Arial" w:cs="Arial"/>
          <w:sz w:val="24"/>
          <w:szCs w:val="24"/>
        </w:rPr>
        <w:t>(    )</w:t>
      </w:r>
      <w:proofErr w:type="gramEnd"/>
      <w:r w:rsidRPr="003A32EA">
        <w:rPr>
          <w:rFonts w:ascii="Arial" w:hAnsi="Arial" w:cs="Arial"/>
          <w:sz w:val="24"/>
          <w:szCs w:val="24"/>
        </w:rPr>
        <w:t xml:space="preserve"> MICROEMPRESA, conforme Inciso I, art. 3º da Lei Complementar nº 123/2006;</w:t>
      </w:r>
    </w:p>
    <w:p w14:paraId="2EFC95E5" w14:textId="77777777" w:rsidR="00170853" w:rsidRPr="003A32EA" w:rsidRDefault="00170853" w:rsidP="00170853">
      <w:pPr>
        <w:autoSpaceDE w:val="0"/>
        <w:autoSpaceDN w:val="0"/>
        <w:adjustRightInd w:val="0"/>
        <w:jc w:val="both"/>
        <w:rPr>
          <w:rFonts w:ascii="Arial" w:hAnsi="Arial" w:cs="Arial"/>
          <w:sz w:val="24"/>
          <w:szCs w:val="24"/>
        </w:rPr>
      </w:pPr>
    </w:p>
    <w:p w14:paraId="2B0F3986" w14:textId="77777777" w:rsidR="00170853" w:rsidRPr="003A32EA" w:rsidRDefault="00170853" w:rsidP="00170853">
      <w:pPr>
        <w:autoSpaceDE w:val="0"/>
        <w:autoSpaceDN w:val="0"/>
        <w:adjustRightInd w:val="0"/>
        <w:jc w:val="both"/>
        <w:rPr>
          <w:rFonts w:ascii="Arial" w:hAnsi="Arial" w:cs="Arial"/>
          <w:sz w:val="24"/>
          <w:szCs w:val="24"/>
        </w:rPr>
      </w:pPr>
      <w:proofErr w:type="gramStart"/>
      <w:r w:rsidRPr="003A32EA">
        <w:rPr>
          <w:rFonts w:ascii="Arial" w:hAnsi="Arial" w:cs="Arial"/>
          <w:sz w:val="24"/>
          <w:szCs w:val="24"/>
        </w:rPr>
        <w:t>(  )</w:t>
      </w:r>
      <w:proofErr w:type="gramEnd"/>
      <w:r w:rsidRPr="003A32EA">
        <w:rPr>
          <w:rFonts w:ascii="Arial" w:hAnsi="Arial" w:cs="Arial"/>
          <w:sz w:val="24"/>
          <w:szCs w:val="24"/>
        </w:rPr>
        <w:t xml:space="preserve"> EMPRESA DE PEQUENO PORTE, conforme Inciso II, art. 3º da Lei Complementar nº 123/2006;</w:t>
      </w:r>
    </w:p>
    <w:p w14:paraId="021EA087" w14:textId="77777777" w:rsidR="00170853" w:rsidRPr="003A32EA" w:rsidRDefault="00170853" w:rsidP="00170853">
      <w:pPr>
        <w:autoSpaceDE w:val="0"/>
        <w:autoSpaceDN w:val="0"/>
        <w:adjustRightInd w:val="0"/>
        <w:jc w:val="both"/>
        <w:rPr>
          <w:rFonts w:ascii="Arial" w:hAnsi="Arial" w:cs="Arial"/>
          <w:sz w:val="24"/>
          <w:szCs w:val="24"/>
        </w:rPr>
      </w:pPr>
    </w:p>
    <w:p w14:paraId="6C00FC29" w14:textId="77777777" w:rsidR="00170853" w:rsidRPr="003A32EA" w:rsidRDefault="00170853" w:rsidP="00170853">
      <w:pPr>
        <w:autoSpaceDE w:val="0"/>
        <w:autoSpaceDN w:val="0"/>
        <w:adjustRightInd w:val="0"/>
        <w:jc w:val="both"/>
        <w:rPr>
          <w:rFonts w:ascii="Arial" w:hAnsi="Arial" w:cs="Arial"/>
          <w:sz w:val="24"/>
          <w:szCs w:val="24"/>
        </w:rPr>
      </w:pPr>
      <w:r w:rsidRPr="003A32EA">
        <w:rPr>
          <w:rFonts w:ascii="Arial" w:hAnsi="Arial" w:cs="Arial"/>
          <w:sz w:val="24"/>
          <w:szCs w:val="24"/>
        </w:rPr>
        <w:t xml:space="preserve">DECLARA ainda que a empresa está excluída das vedações constantes do parágrafo 4º do artigo 3º da Lei Complementar nº 123, de 14 de </w:t>
      </w:r>
      <w:proofErr w:type="gramStart"/>
      <w:r w:rsidRPr="003A32EA">
        <w:rPr>
          <w:rFonts w:ascii="Arial" w:hAnsi="Arial" w:cs="Arial"/>
          <w:sz w:val="24"/>
          <w:szCs w:val="24"/>
        </w:rPr>
        <w:t>Dezembro</w:t>
      </w:r>
      <w:proofErr w:type="gramEnd"/>
      <w:r w:rsidRPr="003A32EA">
        <w:rPr>
          <w:rFonts w:ascii="Arial" w:hAnsi="Arial" w:cs="Arial"/>
          <w:sz w:val="24"/>
          <w:szCs w:val="24"/>
        </w:rPr>
        <w:t xml:space="preserve"> de 2006.</w:t>
      </w:r>
    </w:p>
    <w:p w14:paraId="4F38E417" w14:textId="77777777" w:rsidR="00170853" w:rsidRPr="003A32EA" w:rsidRDefault="00170853" w:rsidP="00170853">
      <w:pPr>
        <w:autoSpaceDE w:val="0"/>
        <w:autoSpaceDN w:val="0"/>
        <w:adjustRightInd w:val="0"/>
        <w:jc w:val="center"/>
        <w:rPr>
          <w:rFonts w:ascii="Arial" w:hAnsi="Arial" w:cs="Arial"/>
          <w:sz w:val="24"/>
          <w:szCs w:val="24"/>
        </w:rPr>
      </w:pPr>
    </w:p>
    <w:p w14:paraId="549322E4" w14:textId="77777777" w:rsidR="00170853" w:rsidRPr="003A32EA" w:rsidRDefault="00170853" w:rsidP="00170853">
      <w:pPr>
        <w:autoSpaceDE w:val="0"/>
        <w:autoSpaceDN w:val="0"/>
        <w:adjustRightInd w:val="0"/>
        <w:jc w:val="center"/>
        <w:rPr>
          <w:rFonts w:ascii="Arial" w:hAnsi="Arial" w:cs="Arial"/>
          <w:sz w:val="24"/>
          <w:szCs w:val="24"/>
        </w:rPr>
      </w:pPr>
      <w:r w:rsidRPr="003A32EA">
        <w:rPr>
          <w:rFonts w:ascii="Arial" w:hAnsi="Arial" w:cs="Arial"/>
          <w:sz w:val="24"/>
          <w:szCs w:val="24"/>
        </w:rPr>
        <w:t>Local e Data</w:t>
      </w:r>
    </w:p>
    <w:p w14:paraId="2BAE6B2F" w14:textId="77777777" w:rsidR="00170853" w:rsidRPr="003A32EA" w:rsidRDefault="00170853" w:rsidP="00170853">
      <w:pPr>
        <w:autoSpaceDE w:val="0"/>
        <w:autoSpaceDN w:val="0"/>
        <w:adjustRightInd w:val="0"/>
        <w:jc w:val="center"/>
        <w:rPr>
          <w:rFonts w:ascii="Arial" w:hAnsi="Arial" w:cs="Arial"/>
          <w:sz w:val="24"/>
          <w:szCs w:val="24"/>
        </w:rPr>
      </w:pPr>
    </w:p>
    <w:p w14:paraId="5D52A232" w14:textId="77777777" w:rsidR="00170853" w:rsidRPr="003A32EA" w:rsidRDefault="00170853" w:rsidP="00170853">
      <w:pPr>
        <w:autoSpaceDE w:val="0"/>
        <w:autoSpaceDN w:val="0"/>
        <w:adjustRightInd w:val="0"/>
        <w:jc w:val="center"/>
        <w:rPr>
          <w:rFonts w:ascii="Arial" w:hAnsi="Arial" w:cs="Arial"/>
          <w:sz w:val="24"/>
          <w:szCs w:val="24"/>
        </w:rPr>
      </w:pPr>
      <w:r w:rsidRPr="003A32EA">
        <w:rPr>
          <w:rFonts w:ascii="Arial" w:hAnsi="Arial" w:cs="Arial"/>
          <w:sz w:val="24"/>
          <w:szCs w:val="24"/>
        </w:rPr>
        <w:t>__________________________________________________</w:t>
      </w:r>
    </w:p>
    <w:p w14:paraId="462533E0" w14:textId="77777777" w:rsidR="00170853" w:rsidRDefault="00170853" w:rsidP="00170853">
      <w:pPr>
        <w:autoSpaceDE w:val="0"/>
        <w:autoSpaceDN w:val="0"/>
        <w:adjustRightInd w:val="0"/>
        <w:jc w:val="center"/>
        <w:rPr>
          <w:rFonts w:ascii="Arial" w:hAnsi="Arial" w:cs="Arial"/>
          <w:sz w:val="24"/>
          <w:szCs w:val="24"/>
        </w:rPr>
      </w:pPr>
      <w:r w:rsidRPr="003A32EA">
        <w:rPr>
          <w:rFonts w:ascii="Arial" w:hAnsi="Arial" w:cs="Arial"/>
          <w:sz w:val="24"/>
          <w:szCs w:val="24"/>
        </w:rPr>
        <w:t>(Assinatura do Contador da empresa com nº do CRC)</w:t>
      </w:r>
    </w:p>
    <w:p w14:paraId="41BB7AF8" w14:textId="308AE9BB" w:rsidR="00862986" w:rsidRPr="003A32EA" w:rsidRDefault="00862986" w:rsidP="00170853">
      <w:pPr>
        <w:autoSpaceDE w:val="0"/>
        <w:autoSpaceDN w:val="0"/>
        <w:adjustRightInd w:val="0"/>
        <w:jc w:val="center"/>
        <w:rPr>
          <w:rFonts w:ascii="Arial" w:hAnsi="Arial" w:cs="Arial"/>
          <w:sz w:val="24"/>
          <w:szCs w:val="24"/>
        </w:rPr>
      </w:pPr>
      <w:r>
        <w:rPr>
          <w:rFonts w:ascii="Arial" w:hAnsi="Arial" w:cs="Arial"/>
          <w:sz w:val="24"/>
          <w:szCs w:val="24"/>
        </w:rPr>
        <w:t>Ou Representante legal</w:t>
      </w:r>
    </w:p>
    <w:p w14:paraId="1C43FECE" w14:textId="77777777" w:rsidR="00170853" w:rsidRPr="003A32EA" w:rsidRDefault="00170853" w:rsidP="00170853">
      <w:pPr>
        <w:autoSpaceDE w:val="0"/>
        <w:autoSpaceDN w:val="0"/>
        <w:adjustRightInd w:val="0"/>
        <w:jc w:val="both"/>
        <w:rPr>
          <w:rFonts w:ascii="Arial" w:hAnsi="Arial" w:cs="Arial"/>
          <w:sz w:val="24"/>
          <w:szCs w:val="24"/>
        </w:rPr>
      </w:pPr>
    </w:p>
    <w:p w14:paraId="7792E3EC" w14:textId="77777777" w:rsidR="00170853" w:rsidRPr="003A32EA" w:rsidRDefault="00170853" w:rsidP="00170853">
      <w:pPr>
        <w:autoSpaceDE w:val="0"/>
        <w:autoSpaceDN w:val="0"/>
        <w:adjustRightInd w:val="0"/>
        <w:jc w:val="both"/>
        <w:rPr>
          <w:rFonts w:ascii="Arial" w:hAnsi="Arial" w:cs="Arial"/>
          <w:sz w:val="24"/>
          <w:szCs w:val="24"/>
        </w:rPr>
      </w:pPr>
    </w:p>
    <w:p w14:paraId="5A2590D0" w14:textId="77777777" w:rsidR="00170853" w:rsidRPr="003A32EA" w:rsidRDefault="00170853" w:rsidP="00170853">
      <w:pPr>
        <w:autoSpaceDE w:val="0"/>
        <w:autoSpaceDN w:val="0"/>
        <w:adjustRightInd w:val="0"/>
        <w:jc w:val="both"/>
        <w:rPr>
          <w:rFonts w:ascii="Arial" w:hAnsi="Arial" w:cs="Arial"/>
          <w:sz w:val="24"/>
          <w:szCs w:val="24"/>
        </w:rPr>
      </w:pPr>
      <w:r w:rsidRPr="003A32EA">
        <w:rPr>
          <w:rFonts w:ascii="Arial" w:hAnsi="Arial" w:cs="Arial"/>
          <w:sz w:val="24"/>
          <w:szCs w:val="24"/>
        </w:rPr>
        <w:t>OBS.: A declaração acima deverá ser assinalada com um “X”, ratificando-se a condição jurídica da empresa licitante.</w:t>
      </w:r>
    </w:p>
    <w:p w14:paraId="6E316476" w14:textId="77777777" w:rsidR="00170853" w:rsidRPr="003A32EA" w:rsidRDefault="00170853" w:rsidP="00170853">
      <w:pPr>
        <w:autoSpaceDE w:val="0"/>
        <w:autoSpaceDN w:val="0"/>
        <w:adjustRightInd w:val="0"/>
        <w:jc w:val="both"/>
        <w:rPr>
          <w:rFonts w:ascii="Arial" w:hAnsi="Arial" w:cs="Arial"/>
          <w:sz w:val="24"/>
          <w:szCs w:val="24"/>
        </w:rPr>
      </w:pPr>
    </w:p>
    <w:p w14:paraId="16BFC9D9" w14:textId="016E5244" w:rsidR="00170853" w:rsidRDefault="00170853" w:rsidP="00170853">
      <w:pPr>
        <w:autoSpaceDE w:val="0"/>
        <w:autoSpaceDN w:val="0"/>
        <w:adjustRightInd w:val="0"/>
        <w:jc w:val="both"/>
        <w:rPr>
          <w:rFonts w:ascii="Arial" w:hAnsi="Arial" w:cs="Arial"/>
          <w:sz w:val="24"/>
          <w:szCs w:val="24"/>
        </w:rPr>
      </w:pPr>
    </w:p>
    <w:p w14:paraId="0056B4A0" w14:textId="195C2144" w:rsidR="00841F12" w:rsidRDefault="00841F12" w:rsidP="00170853">
      <w:pPr>
        <w:autoSpaceDE w:val="0"/>
        <w:autoSpaceDN w:val="0"/>
        <w:adjustRightInd w:val="0"/>
        <w:jc w:val="both"/>
        <w:rPr>
          <w:rFonts w:ascii="Arial" w:hAnsi="Arial" w:cs="Arial"/>
          <w:sz w:val="24"/>
          <w:szCs w:val="24"/>
        </w:rPr>
      </w:pPr>
    </w:p>
    <w:p w14:paraId="7E74E316" w14:textId="77777777" w:rsidR="00841F12" w:rsidRPr="003A32EA" w:rsidRDefault="00841F12" w:rsidP="00170853">
      <w:pPr>
        <w:autoSpaceDE w:val="0"/>
        <w:autoSpaceDN w:val="0"/>
        <w:adjustRightInd w:val="0"/>
        <w:jc w:val="both"/>
        <w:rPr>
          <w:rFonts w:ascii="Arial" w:hAnsi="Arial" w:cs="Arial"/>
          <w:sz w:val="24"/>
          <w:szCs w:val="24"/>
        </w:rPr>
      </w:pPr>
    </w:p>
    <w:p w14:paraId="56AF3750" w14:textId="06B7CC52" w:rsidR="00170853" w:rsidRPr="003A32EA" w:rsidRDefault="00170853" w:rsidP="00170853">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sidR="004204B5">
        <w:rPr>
          <w:rFonts w:ascii="Arial" w:hAnsi="Arial" w:cs="Arial"/>
          <w:b/>
          <w:bCs/>
          <w:sz w:val="24"/>
          <w:szCs w:val="24"/>
        </w:rPr>
        <w:t>021/2025</w:t>
      </w:r>
    </w:p>
    <w:p w14:paraId="1AE9DBB8" w14:textId="77777777" w:rsidR="00170853" w:rsidRPr="003A32EA" w:rsidRDefault="00170853" w:rsidP="00170853">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IV – MOD. DE DECLARAÇÃO DE CUMPR. DE REQUISITOS LEGAIS</w:t>
      </w:r>
    </w:p>
    <w:p w14:paraId="189EEBA7" w14:textId="77777777" w:rsidR="00170853" w:rsidRPr="003A32EA" w:rsidRDefault="00170853" w:rsidP="00170853">
      <w:pPr>
        <w:autoSpaceDE w:val="0"/>
        <w:autoSpaceDN w:val="0"/>
        <w:adjustRightInd w:val="0"/>
        <w:jc w:val="center"/>
        <w:rPr>
          <w:rFonts w:ascii="Arial" w:hAnsi="Arial" w:cs="Arial"/>
          <w:b/>
          <w:bCs/>
          <w:sz w:val="24"/>
          <w:szCs w:val="24"/>
        </w:rPr>
      </w:pPr>
    </w:p>
    <w:p w14:paraId="23C315ED" w14:textId="77777777" w:rsidR="00170853" w:rsidRPr="003A32EA" w:rsidRDefault="00170853" w:rsidP="00170853">
      <w:pPr>
        <w:autoSpaceDE w:val="0"/>
        <w:autoSpaceDN w:val="0"/>
        <w:adjustRightInd w:val="0"/>
        <w:jc w:val="center"/>
        <w:rPr>
          <w:rFonts w:ascii="Arial" w:hAnsi="Arial" w:cs="Arial"/>
          <w:b/>
          <w:bCs/>
          <w:sz w:val="24"/>
          <w:szCs w:val="24"/>
        </w:rPr>
      </w:pPr>
    </w:p>
    <w:p w14:paraId="0E2CD7AD" w14:textId="77777777" w:rsidR="00170853" w:rsidRPr="003A32EA" w:rsidRDefault="00170853" w:rsidP="00170853">
      <w:pPr>
        <w:autoSpaceDE w:val="0"/>
        <w:autoSpaceDN w:val="0"/>
        <w:adjustRightInd w:val="0"/>
        <w:jc w:val="center"/>
        <w:rPr>
          <w:rFonts w:ascii="Arial" w:hAnsi="Arial" w:cs="Arial"/>
          <w:b/>
          <w:bCs/>
          <w:sz w:val="24"/>
          <w:szCs w:val="24"/>
        </w:rPr>
      </w:pPr>
    </w:p>
    <w:p w14:paraId="695AD2A0" w14:textId="77777777" w:rsidR="00170853" w:rsidRPr="003A32EA" w:rsidRDefault="00170853" w:rsidP="00170853">
      <w:pPr>
        <w:jc w:val="center"/>
        <w:rPr>
          <w:rFonts w:ascii="Arial" w:hAnsi="Arial" w:cs="Arial"/>
          <w:b/>
          <w:bCs/>
          <w:sz w:val="24"/>
          <w:szCs w:val="24"/>
        </w:rPr>
      </w:pPr>
      <w:r w:rsidRPr="003A32EA">
        <w:rPr>
          <w:rFonts w:ascii="Arial" w:hAnsi="Arial" w:cs="Arial"/>
          <w:b/>
          <w:bCs/>
          <w:sz w:val="24"/>
          <w:szCs w:val="24"/>
        </w:rPr>
        <w:t>DECLARAÇÃO DE CUMPRIMENTO DE REQUISITOS LEGAIS</w:t>
      </w:r>
    </w:p>
    <w:p w14:paraId="5C4F289A" w14:textId="77777777" w:rsidR="00170853" w:rsidRPr="003A32EA" w:rsidRDefault="00170853" w:rsidP="00170853">
      <w:pPr>
        <w:autoSpaceDE w:val="0"/>
        <w:autoSpaceDN w:val="0"/>
        <w:adjustRightInd w:val="0"/>
        <w:jc w:val="center"/>
        <w:rPr>
          <w:rFonts w:ascii="Arial" w:hAnsi="Arial" w:cs="Arial"/>
          <w:b/>
          <w:bCs/>
          <w:sz w:val="24"/>
          <w:szCs w:val="24"/>
        </w:rPr>
      </w:pPr>
    </w:p>
    <w:p w14:paraId="63D58C09" w14:textId="77777777" w:rsidR="00170853" w:rsidRPr="003A32EA" w:rsidRDefault="00170853" w:rsidP="00170853">
      <w:pPr>
        <w:autoSpaceDE w:val="0"/>
        <w:autoSpaceDN w:val="0"/>
        <w:adjustRightInd w:val="0"/>
        <w:jc w:val="center"/>
        <w:rPr>
          <w:rFonts w:ascii="Arial" w:hAnsi="Arial" w:cs="Arial"/>
          <w:b/>
          <w:bCs/>
          <w:sz w:val="24"/>
          <w:szCs w:val="24"/>
        </w:rPr>
      </w:pPr>
    </w:p>
    <w:p w14:paraId="126A2B49" w14:textId="77777777" w:rsidR="00170853" w:rsidRPr="003A32EA" w:rsidRDefault="00170853" w:rsidP="00170853">
      <w:pPr>
        <w:autoSpaceDE w:val="0"/>
        <w:autoSpaceDN w:val="0"/>
        <w:adjustRightInd w:val="0"/>
        <w:rPr>
          <w:rFonts w:ascii="Arial" w:hAnsi="Arial" w:cs="Arial"/>
          <w:b/>
          <w:sz w:val="24"/>
          <w:szCs w:val="24"/>
        </w:rPr>
      </w:pPr>
      <w:r w:rsidRPr="003A32EA">
        <w:rPr>
          <w:rFonts w:ascii="Arial" w:hAnsi="Arial" w:cs="Arial"/>
          <w:b/>
          <w:sz w:val="24"/>
          <w:szCs w:val="24"/>
        </w:rPr>
        <w:t>À</w:t>
      </w:r>
    </w:p>
    <w:p w14:paraId="0E0B4638" w14:textId="77777777" w:rsidR="00170853" w:rsidRPr="003A32EA" w:rsidRDefault="00170853" w:rsidP="00170853">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61919CBF" w14:textId="538A640C" w:rsidR="00170853" w:rsidRPr="003A32EA" w:rsidRDefault="00170853" w:rsidP="00170853">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sidR="004204B5">
        <w:rPr>
          <w:rFonts w:ascii="Arial" w:hAnsi="Arial" w:cs="Arial"/>
          <w:bCs/>
          <w:sz w:val="24"/>
          <w:szCs w:val="24"/>
        </w:rPr>
        <w:t>021/2025</w:t>
      </w:r>
      <w:r>
        <w:rPr>
          <w:rFonts w:ascii="Arial" w:hAnsi="Arial" w:cs="Arial"/>
          <w:bCs/>
          <w:sz w:val="24"/>
          <w:szCs w:val="24"/>
        </w:rPr>
        <w:t xml:space="preserve"> – SRP</w:t>
      </w:r>
      <w:r w:rsidRPr="003A32EA">
        <w:rPr>
          <w:rFonts w:ascii="Arial" w:hAnsi="Arial" w:cs="Arial"/>
          <w:bCs/>
          <w:sz w:val="24"/>
          <w:szCs w:val="24"/>
        </w:rPr>
        <w:t>.</w:t>
      </w:r>
    </w:p>
    <w:p w14:paraId="2A373364" w14:textId="77777777" w:rsidR="00170853" w:rsidRPr="003A32EA" w:rsidRDefault="00170853" w:rsidP="00170853">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MENOR PREÇO POR ITEM</w:t>
      </w:r>
    </w:p>
    <w:p w14:paraId="22BB3B4D" w14:textId="77777777" w:rsidR="00170853" w:rsidRPr="003A32EA" w:rsidRDefault="00170853" w:rsidP="00170853">
      <w:pPr>
        <w:tabs>
          <w:tab w:val="left" w:pos="3675"/>
        </w:tabs>
        <w:rPr>
          <w:rFonts w:ascii="Arial" w:hAnsi="Arial" w:cs="Arial"/>
          <w:sz w:val="24"/>
          <w:szCs w:val="24"/>
        </w:rPr>
      </w:pPr>
    </w:p>
    <w:p w14:paraId="03DEC6C1" w14:textId="77777777" w:rsidR="00170853" w:rsidRPr="003A32EA" w:rsidRDefault="00170853" w:rsidP="00170853">
      <w:pPr>
        <w:tabs>
          <w:tab w:val="left" w:pos="2445"/>
        </w:tabs>
        <w:jc w:val="both"/>
        <w:rPr>
          <w:rFonts w:ascii="Arial" w:hAnsi="Arial" w:cs="Arial"/>
          <w:sz w:val="24"/>
          <w:szCs w:val="24"/>
        </w:rPr>
      </w:pPr>
    </w:p>
    <w:p w14:paraId="147B7C0F" w14:textId="77777777" w:rsidR="00170853" w:rsidRPr="003A32EA" w:rsidRDefault="00170853" w:rsidP="00170853">
      <w:pPr>
        <w:tabs>
          <w:tab w:val="left" w:pos="2445"/>
        </w:tabs>
        <w:jc w:val="both"/>
        <w:rPr>
          <w:rFonts w:ascii="Arial" w:hAnsi="Arial" w:cs="Arial"/>
          <w:sz w:val="24"/>
          <w:szCs w:val="24"/>
        </w:rPr>
      </w:pPr>
    </w:p>
    <w:p w14:paraId="605309CA" w14:textId="7E7E260E" w:rsidR="00170853" w:rsidRPr="003A32EA" w:rsidRDefault="00170853" w:rsidP="00170853">
      <w:pPr>
        <w:tabs>
          <w:tab w:val="left" w:pos="2445"/>
        </w:tabs>
        <w:jc w:val="both"/>
        <w:rPr>
          <w:rFonts w:ascii="Arial" w:hAnsi="Arial" w:cs="Arial"/>
          <w:sz w:val="24"/>
          <w:szCs w:val="24"/>
        </w:rPr>
      </w:pPr>
      <w:r w:rsidRPr="003A32EA">
        <w:rPr>
          <w:rFonts w:ascii="Arial" w:hAnsi="Arial" w:cs="Arial"/>
          <w:sz w:val="24"/>
          <w:szCs w:val="24"/>
        </w:rPr>
        <w:t>A empresa ___________, com sede à ________, na cidade de ___</w:t>
      </w:r>
      <w:r>
        <w:rPr>
          <w:rFonts w:ascii="Arial" w:hAnsi="Arial" w:cs="Arial"/>
          <w:sz w:val="24"/>
          <w:szCs w:val="24"/>
        </w:rPr>
        <w:t>/</w:t>
      </w:r>
      <w:r w:rsidRPr="003A32EA">
        <w:rPr>
          <w:rFonts w:ascii="Arial" w:hAnsi="Arial" w:cs="Arial"/>
          <w:sz w:val="24"/>
          <w:szCs w:val="24"/>
        </w:rPr>
        <w:t xml:space="preserve">___, inscrita no CNPJ sob nº ______, por intermédio de seu representante legal Sr. (a) ______, Cargo, portador da Carteira de Identidade RG nº _______ e do CPF nº ______, em cumprimento ao solicitado no Edital de PREGÃO ELETRÔNICO Nº </w:t>
      </w:r>
      <w:r w:rsidR="004204B5">
        <w:rPr>
          <w:rFonts w:ascii="Arial" w:hAnsi="Arial" w:cs="Arial"/>
          <w:sz w:val="24"/>
          <w:szCs w:val="24"/>
        </w:rPr>
        <w:t>021/2025</w:t>
      </w:r>
      <w:r w:rsidRPr="003A32EA">
        <w:rPr>
          <w:rFonts w:ascii="Arial" w:hAnsi="Arial" w:cs="Arial"/>
          <w:sz w:val="24"/>
          <w:szCs w:val="24"/>
        </w:rPr>
        <w:t>, DECLARA, sob as penas da lei, que:</w:t>
      </w:r>
    </w:p>
    <w:p w14:paraId="6CAB6904" w14:textId="77777777" w:rsidR="00170853" w:rsidRDefault="00170853" w:rsidP="00170853">
      <w:pPr>
        <w:jc w:val="both"/>
        <w:rPr>
          <w:rFonts w:ascii="Arial" w:hAnsi="Arial" w:cs="Arial"/>
          <w:sz w:val="24"/>
          <w:szCs w:val="24"/>
        </w:rPr>
      </w:pPr>
    </w:p>
    <w:p w14:paraId="06E8A81B" w14:textId="77777777" w:rsidR="00170853" w:rsidRPr="00006682" w:rsidRDefault="00170853" w:rsidP="001C6F38">
      <w:pPr>
        <w:numPr>
          <w:ilvl w:val="0"/>
          <w:numId w:val="9"/>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Está plenamente de acordo com todas as cláusulas e condições do presente Edital e de seus Anexos.</w:t>
      </w:r>
    </w:p>
    <w:p w14:paraId="2685CBC8" w14:textId="77777777" w:rsidR="00170853" w:rsidRPr="00006682" w:rsidRDefault="00170853" w:rsidP="00170853">
      <w:pPr>
        <w:tabs>
          <w:tab w:val="left" w:pos="993"/>
          <w:tab w:val="left" w:pos="2410"/>
          <w:tab w:val="left" w:pos="2552"/>
        </w:tabs>
        <w:ind w:left="1323" w:hanging="11"/>
        <w:jc w:val="both"/>
        <w:rPr>
          <w:rFonts w:ascii="Arial" w:hAnsi="Arial" w:cs="Arial"/>
          <w:sz w:val="24"/>
          <w:szCs w:val="24"/>
        </w:rPr>
      </w:pPr>
    </w:p>
    <w:p w14:paraId="75E7856E" w14:textId="77777777" w:rsidR="00170853" w:rsidRPr="00006682" w:rsidRDefault="00170853" w:rsidP="001C6F38">
      <w:pPr>
        <w:numPr>
          <w:ilvl w:val="0"/>
          <w:numId w:val="9"/>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Que Não está impossibilitada de participar da licitação em decorrência de sanção que lhe foi imposta; (inciso III, do art. 14 da Lei 14.133/2021);</w:t>
      </w:r>
    </w:p>
    <w:p w14:paraId="4DF6BBA1" w14:textId="77777777" w:rsidR="00170853" w:rsidRPr="00006682" w:rsidRDefault="00170853" w:rsidP="00170853">
      <w:pPr>
        <w:tabs>
          <w:tab w:val="left" w:pos="993"/>
          <w:tab w:val="left" w:pos="2410"/>
          <w:tab w:val="left" w:pos="2552"/>
        </w:tabs>
        <w:ind w:left="1323" w:hanging="11"/>
        <w:jc w:val="both"/>
        <w:rPr>
          <w:rFonts w:ascii="Arial" w:hAnsi="Arial" w:cs="Arial"/>
          <w:sz w:val="24"/>
          <w:szCs w:val="24"/>
        </w:rPr>
      </w:pPr>
    </w:p>
    <w:p w14:paraId="0D88F445" w14:textId="77777777" w:rsidR="00170853" w:rsidRPr="00006682" w:rsidRDefault="00170853" w:rsidP="001C6F38">
      <w:pPr>
        <w:numPr>
          <w:ilvl w:val="0"/>
          <w:numId w:val="9"/>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5A0FBA4E" w14:textId="77777777" w:rsidR="00170853" w:rsidRPr="00006682" w:rsidRDefault="00170853" w:rsidP="00170853">
      <w:pPr>
        <w:tabs>
          <w:tab w:val="left" w:pos="993"/>
          <w:tab w:val="left" w:pos="2410"/>
          <w:tab w:val="left" w:pos="2552"/>
        </w:tabs>
        <w:ind w:left="1323" w:hanging="11"/>
        <w:jc w:val="both"/>
        <w:rPr>
          <w:rFonts w:ascii="Arial" w:hAnsi="Arial" w:cs="Arial"/>
          <w:sz w:val="24"/>
          <w:szCs w:val="24"/>
        </w:rPr>
      </w:pPr>
    </w:p>
    <w:p w14:paraId="286B27DE" w14:textId="77777777" w:rsidR="00170853" w:rsidRPr="00006682" w:rsidRDefault="00170853" w:rsidP="001C6F38">
      <w:pPr>
        <w:numPr>
          <w:ilvl w:val="0"/>
          <w:numId w:val="9"/>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31E527D9" w14:textId="77777777" w:rsidR="00170853" w:rsidRPr="00006682" w:rsidRDefault="00170853" w:rsidP="00170853">
      <w:pPr>
        <w:tabs>
          <w:tab w:val="left" w:pos="993"/>
          <w:tab w:val="left" w:pos="2410"/>
          <w:tab w:val="left" w:pos="2552"/>
        </w:tabs>
        <w:ind w:left="1323" w:hanging="11"/>
        <w:jc w:val="both"/>
        <w:rPr>
          <w:rFonts w:ascii="Arial" w:hAnsi="Arial" w:cs="Arial"/>
          <w:sz w:val="24"/>
          <w:szCs w:val="24"/>
        </w:rPr>
      </w:pPr>
    </w:p>
    <w:p w14:paraId="3F366C26" w14:textId="77777777" w:rsidR="00170853" w:rsidRPr="00006682" w:rsidRDefault="00170853" w:rsidP="001C6F38">
      <w:pPr>
        <w:numPr>
          <w:ilvl w:val="0"/>
          <w:numId w:val="9"/>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lastRenderedPageBreak/>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25DFD01D" w14:textId="77777777" w:rsidR="00170853" w:rsidRPr="003A32EA" w:rsidRDefault="00170853" w:rsidP="00170853">
      <w:pPr>
        <w:tabs>
          <w:tab w:val="left" w:pos="993"/>
          <w:tab w:val="left" w:pos="2445"/>
        </w:tabs>
        <w:ind w:hanging="11"/>
        <w:jc w:val="both"/>
        <w:rPr>
          <w:rFonts w:ascii="Arial" w:hAnsi="Arial" w:cs="Arial"/>
          <w:sz w:val="24"/>
          <w:szCs w:val="24"/>
        </w:rPr>
      </w:pPr>
    </w:p>
    <w:p w14:paraId="163FA801" w14:textId="77777777" w:rsidR="00170853" w:rsidRPr="003A32EA" w:rsidRDefault="00170853" w:rsidP="00170853">
      <w:pPr>
        <w:jc w:val="both"/>
        <w:rPr>
          <w:rFonts w:ascii="Arial" w:hAnsi="Arial" w:cs="Arial"/>
          <w:sz w:val="24"/>
          <w:szCs w:val="24"/>
        </w:rPr>
      </w:pPr>
    </w:p>
    <w:p w14:paraId="231CDC12" w14:textId="77777777" w:rsidR="00170853" w:rsidRPr="003A32EA" w:rsidRDefault="00170853" w:rsidP="00170853">
      <w:pPr>
        <w:jc w:val="center"/>
        <w:rPr>
          <w:rFonts w:ascii="Arial" w:hAnsi="Arial" w:cs="Arial"/>
          <w:sz w:val="24"/>
          <w:szCs w:val="24"/>
        </w:rPr>
      </w:pPr>
      <w:r w:rsidRPr="003A32EA">
        <w:rPr>
          <w:rFonts w:ascii="Arial" w:hAnsi="Arial" w:cs="Arial"/>
          <w:sz w:val="24"/>
          <w:szCs w:val="24"/>
        </w:rPr>
        <w:t>Local e Data</w:t>
      </w:r>
    </w:p>
    <w:p w14:paraId="253370BD" w14:textId="77777777" w:rsidR="00170853" w:rsidRPr="003A32EA" w:rsidRDefault="00170853" w:rsidP="00170853">
      <w:pPr>
        <w:jc w:val="center"/>
        <w:rPr>
          <w:rFonts w:ascii="Arial" w:hAnsi="Arial" w:cs="Arial"/>
          <w:b/>
          <w:sz w:val="24"/>
          <w:szCs w:val="24"/>
        </w:rPr>
      </w:pPr>
    </w:p>
    <w:p w14:paraId="4178C01A" w14:textId="77777777" w:rsidR="00170853" w:rsidRPr="003A32EA" w:rsidRDefault="00170853" w:rsidP="00170853">
      <w:pPr>
        <w:jc w:val="center"/>
        <w:rPr>
          <w:rFonts w:ascii="Arial" w:hAnsi="Arial" w:cs="Arial"/>
          <w:sz w:val="24"/>
          <w:szCs w:val="24"/>
        </w:rPr>
      </w:pPr>
      <w:r w:rsidRPr="003A32EA">
        <w:rPr>
          <w:rFonts w:ascii="Arial" w:hAnsi="Arial" w:cs="Arial"/>
          <w:sz w:val="24"/>
          <w:szCs w:val="24"/>
        </w:rPr>
        <w:t>(assinatura e identificação do representante)</w:t>
      </w:r>
    </w:p>
    <w:p w14:paraId="506E7D30" w14:textId="77777777" w:rsidR="00170853" w:rsidRPr="003A32EA" w:rsidRDefault="00170853" w:rsidP="00170853">
      <w:pPr>
        <w:jc w:val="center"/>
        <w:rPr>
          <w:rFonts w:ascii="Arial" w:hAnsi="Arial" w:cs="Arial"/>
          <w:sz w:val="24"/>
          <w:szCs w:val="24"/>
        </w:rPr>
      </w:pPr>
      <w:r w:rsidRPr="003A32EA">
        <w:rPr>
          <w:rFonts w:ascii="Arial" w:hAnsi="Arial" w:cs="Arial"/>
          <w:sz w:val="24"/>
          <w:szCs w:val="24"/>
        </w:rPr>
        <w:t>Representante Legal</w:t>
      </w:r>
    </w:p>
    <w:p w14:paraId="39C568D0" w14:textId="77777777" w:rsidR="00170853" w:rsidRPr="003A32EA" w:rsidRDefault="00170853" w:rsidP="00170853">
      <w:pPr>
        <w:tabs>
          <w:tab w:val="left" w:pos="3675"/>
        </w:tabs>
        <w:jc w:val="center"/>
        <w:rPr>
          <w:rFonts w:ascii="Arial" w:hAnsi="Arial" w:cs="Arial"/>
          <w:sz w:val="24"/>
          <w:szCs w:val="24"/>
        </w:rPr>
      </w:pPr>
      <w:r w:rsidRPr="003A32EA">
        <w:rPr>
          <w:rFonts w:ascii="Arial" w:hAnsi="Arial" w:cs="Arial"/>
          <w:sz w:val="24"/>
          <w:szCs w:val="24"/>
        </w:rPr>
        <w:t>Carimbo de CNPJ da empresa:</w:t>
      </w:r>
    </w:p>
    <w:p w14:paraId="6552CD40" w14:textId="77777777" w:rsidR="00170853" w:rsidRPr="003A32EA" w:rsidRDefault="00170853" w:rsidP="00170853">
      <w:pPr>
        <w:tabs>
          <w:tab w:val="left" w:pos="3675"/>
        </w:tabs>
        <w:jc w:val="center"/>
        <w:rPr>
          <w:rFonts w:ascii="Arial" w:hAnsi="Arial" w:cs="Arial"/>
          <w:sz w:val="24"/>
          <w:szCs w:val="24"/>
        </w:rPr>
      </w:pPr>
    </w:p>
    <w:p w14:paraId="3498FA59" w14:textId="77777777" w:rsidR="00170853" w:rsidRPr="003A32EA" w:rsidRDefault="00170853" w:rsidP="00170853">
      <w:pPr>
        <w:tabs>
          <w:tab w:val="left" w:pos="3675"/>
        </w:tabs>
        <w:jc w:val="center"/>
        <w:rPr>
          <w:rFonts w:ascii="Arial" w:hAnsi="Arial" w:cs="Arial"/>
          <w:sz w:val="24"/>
          <w:szCs w:val="24"/>
        </w:rPr>
      </w:pPr>
    </w:p>
    <w:p w14:paraId="6BC909F6" w14:textId="77777777" w:rsidR="00170853" w:rsidRPr="003A32EA" w:rsidRDefault="00170853" w:rsidP="00170853">
      <w:pPr>
        <w:tabs>
          <w:tab w:val="left" w:pos="2445"/>
        </w:tabs>
        <w:rPr>
          <w:rFonts w:ascii="Arial" w:hAnsi="Arial" w:cs="Arial"/>
          <w:sz w:val="24"/>
          <w:szCs w:val="24"/>
        </w:rPr>
      </w:pPr>
      <w:r w:rsidRPr="003A32EA">
        <w:rPr>
          <w:rFonts w:ascii="Arial" w:hAnsi="Arial" w:cs="Arial"/>
          <w:sz w:val="24"/>
          <w:szCs w:val="24"/>
        </w:rPr>
        <w:t xml:space="preserve"> </w:t>
      </w:r>
      <w:proofErr w:type="gramStart"/>
      <w:r w:rsidRPr="003A32EA">
        <w:rPr>
          <w:rFonts w:ascii="Arial" w:hAnsi="Arial" w:cs="Arial"/>
          <w:sz w:val="24"/>
          <w:szCs w:val="24"/>
        </w:rPr>
        <w:t>(  )</w:t>
      </w:r>
      <w:proofErr w:type="gramEnd"/>
      <w:r w:rsidRPr="003A32EA">
        <w:rPr>
          <w:rFonts w:ascii="Arial" w:hAnsi="Arial" w:cs="Arial"/>
          <w:sz w:val="24"/>
          <w:szCs w:val="24"/>
        </w:rPr>
        <w:t xml:space="preserve"> Ressalva: emprega menor, a partir de quatorze anos, na condição de aprendiz*.</w:t>
      </w:r>
    </w:p>
    <w:p w14:paraId="1A901635" w14:textId="77777777" w:rsidR="00170853" w:rsidRDefault="00170853" w:rsidP="00170853">
      <w:pPr>
        <w:autoSpaceDE w:val="0"/>
        <w:autoSpaceDN w:val="0"/>
        <w:adjustRightInd w:val="0"/>
        <w:rPr>
          <w:rFonts w:ascii="Arial" w:hAnsi="Arial" w:cs="Arial"/>
          <w:b/>
          <w:bCs/>
          <w:sz w:val="24"/>
          <w:szCs w:val="24"/>
        </w:rPr>
      </w:pPr>
    </w:p>
    <w:p w14:paraId="24B0C234" w14:textId="77777777" w:rsidR="00170853" w:rsidRDefault="00170853" w:rsidP="00170853">
      <w:pPr>
        <w:autoSpaceDE w:val="0"/>
        <w:autoSpaceDN w:val="0"/>
        <w:adjustRightInd w:val="0"/>
        <w:rPr>
          <w:rFonts w:ascii="Arial" w:hAnsi="Arial" w:cs="Arial"/>
          <w:b/>
          <w:bCs/>
          <w:sz w:val="24"/>
          <w:szCs w:val="24"/>
        </w:rPr>
      </w:pPr>
    </w:p>
    <w:p w14:paraId="2C16FB4A" w14:textId="77777777" w:rsidR="00170853" w:rsidRDefault="00170853" w:rsidP="00170853">
      <w:pPr>
        <w:autoSpaceDE w:val="0"/>
        <w:autoSpaceDN w:val="0"/>
        <w:adjustRightInd w:val="0"/>
        <w:rPr>
          <w:rFonts w:ascii="Arial" w:hAnsi="Arial" w:cs="Arial"/>
          <w:b/>
          <w:bCs/>
          <w:sz w:val="24"/>
          <w:szCs w:val="24"/>
        </w:rPr>
      </w:pPr>
    </w:p>
    <w:p w14:paraId="08B31AC8" w14:textId="77777777" w:rsidR="00170853" w:rsidRDefault="00170853" w:rsidP="00170853">
      <w:pPr>
        <w:autoSpaceDE w:val="0"/>
        <w:autoSpaceDN w:val="0"/>
        <w:adjustRightInd w:val="0"/>
        <w:rPr>
          <w:rFonts w:ascii="Arial" w:hAnsi="Arial" w:cs="Arial"/>
          <w:b/>
          <w:bCs/>
          <w:sz w:val="24"/>
          <w:szCs w:val="24"/>
        </w:rPr>
      </w:pPr>
    </w:p>
    <w:p w14:paraId="5A17166A" w14:textId="77777777" w:rsidR="00170853" w:rsidRDefault="00170853" w:rsidP="00170853">
      <w:pPr>
        <w:autoSpaceDE w:val="0"/>
        <w:autoSpaceDN w:val="0"/>
        <w:adjustRightInd w:val="0"/>
        <w:rPr>
          <w:rFonts w:ascii="Arial" w:hAnsi="Arial" w:cs="Arial"/>
          <w:b/>
          <w:bCs/>
          <w:sz w:val="24"/>
          <w:szCs w:val="24"/>
        </w:rPr>
      </w:pPr>
    </w:p>
    <w:p w14:paraId="42C3BD58" w14:textId="77777777" w:rsidR="00170853" w:rsidRDefault="00170853" w:rsidP="00170853">
      <w:pPr>
        <w:autoSpaceDE w:val="0"/>
        <w:autoSpaceDN w:val="0"/>
        <w:adjustRightInd w:val="0"/>
        <w:rPr>
          <w:rFonts w:ascii="Arial" w:hAnsi="Arial" w:cs="Arial"/>
          <w:b/>
          <w:bCs/>
          <w:sz w:val="24"/>
          <w:szCs w:val="24"/>
        </w:rPr>
      </w:pPr>
    </w:p>
    <w:p w14:paraId="6A43B4D4" w14:textId="77777777" w:rsidR="00170853" w:rsidRDefault="00170853" w:rsidP="00170853">
      <w:pPr>
        <w:autoSpaceDE w:val="0"/>
        <w:autoSpaceDN w:val="0"/>
        <w:adjustRightInd w:val="0"/>
        <w:rPr>
          <w:rFonts w:ascii="Arial" w:hAnsi="Arial" w:cs="Arial"/>
          <w:b/>
          <w:bCs/>
          <w:sz w:val="24"/>
          <w:szCs w:val="24"/>
        </w:rPr>
      </w:pPr>
    </w:p>
    <w:p w14:paraId="427D1D61" w14:textId="77777777" w:rsidR="00170853" w:rsidRDefault="00170853" w:rsidP="00170853">
      <w:pPr>
        <w:autoSpaceDE w:val="0"/>
        <w:autoSpaceDN w:val="0"/>
        <w:adjustRightInd w:val="0"/>
        <w:rPr>
          <w:rFonts w:ascii="Arial" w:hAnsi="Arial" w:cs="Arial"/>
          <w:b/>
          <w:bCs/>
          <w:sz w:val="24"/>
          <w:szCs w:val="24"/>
        </w:rPr>
      </w:pPr>
    </w:p>
    <w:p w14:paraId="54DCEF73" w14:textId="77777777" w:rsidR="00170853" w:rsidRDefault="00170853" w:rsidP="00170853">
      <w:pPr>
        <w:autoSpaceDE w:val="0"/>
        <w:autoSpaceDN w:val="0"/>
        <w:adjustRightInd w:val="0"/>
        <w:rPr>
          <w:rFonts w:ascii="Arial" w:hAnsi="Arial" w:cs="Arial"/>
          <w:b/>
          <w:bCs/>
          <w:sz w:val="24"/>
          <w:szCs w:val="24"/>
        </w:rPr>
      </w:pPr>
    </w:p>
    <w:p w14:paraId="3ADAE71E" w14:textId="77777777" w:rsidR="00170853" w:rsidRDefault="00170853" w:rsidP="00170853">
      <w:pPr>
        <w:autoSpaceDE w:val="0"/>
        <w:autoSpaceDN w:val="0"/>
        <w:adjustRightInd w:val="0"/>
        <w:rPr>
          <w:rFonts w:ascii="Arial" w:hAnsi="Arial" w:cs="Arial"/>
          <w:b/>
          <w:bCs/>
          <w:sz w:val="24"/>
          <w:szCs w:val="24"/>
        </w:rPr>
      </w:pPr>
    </w:p>
    <w:p w14:paraId="7AE149A7" w14:textId="77777777" w:rsidR="00170853" w:rsidRDefault="00170853" w:rsidP="00170853">
      <w:pPr>
        <w:autoSpaceDE w:val="0"/>
        <w:autoSpaceDN w:val="0"/>
        <w:adjustRightInd w:val="0"/>
        <w:rPr>
          <w:rFonts w:ascii="Arial" w:hAnsi="Arial" w:cs="Arial"/>
          <w:b/>
          <w:bCs/>
          <w:sz w:val="24"/>
          <w:szCs w:val="24"/>
        </w:rPr>
      </w:pPr>
    </w:p>
    <w:p w14:paraId="2FD3911E" w14:textId="77777777" w:rsidR="00170853" w:rsidRDefault="00170853" w:rsidP="00170853">
      <w:pPr>
        <w:autoSpaceDE w:val="0"/>
        <w:autoSpaceDN w:val="0"/>
        <w:adjustRightInd w:val="0"/>
        <w:rPr>
          <w:rFonts w:ascii="Arial" w:hAnsi="Arial" w:cs="Arial"/>
          <w:b/>
          <w:bCs/>
          <w:sz w:val="24"/>
          <w:szCs w:val="24"/>
        </w:rPr>
      </w:pPr>
    </w:p>
    <w:p w14:paraId="6272F2B4" w14:textId="77777777" w:rsidR="00170853" w:rsidRDefault="00170853" w:rsidP="00170853">
      <w:pPr>
        <w:autoSpaceDE w:val="0"/>
        <w:autoSpaceDN w:val="0"/>
        <w:adjustRightInd w:val="0"/>
        <w:rPr>
          <w:rFonts w:ascii="Arial" w:hAnsi="Arial" w:cs="Arial"/>
          <w:b/>
          <w:bCs/>
          <w:sz w:val="24"/>
          <w:szCs w:val="24"/>
        </w:rPr>
      </w:pPr>
    </w:p>
    <w:p w14:paraId="6ED5D62E" w14:textId="77777777" w:rsidR="00170853" w:rsidRDefault="00170853" w:rsidP="00170853">
      <w:pPr>
        <w:autoSpaceDE w:val="0"/>
        <w:autoSpaceDN w:val="0"/>
        <w:adjustRightInd w:val="0"/>
        <w:rPr>
          <w:rFonts w:ascii="Arial" w:hAnsi="Arial" w:cs="Arial"/>
          <w:b/>
          <w:bCs/>
          <w:sz w:val="24"/>
          <w:szCs w:val="24"/>
        </w:rPr>
      </w:pPr>
    </w:p>
    <w:p w14:paraId="1C86870B" w14:textId="77777777" w:rsidR="00170853" w:rsidRDefault="00170853" w:rsidP="00170853">
      <w:pPr>
        <w:autoSpaceDE w:val="0"/>
        <w:autoSpaceDN w:val="0"/>
        <w:adjustRightInd w:val="0"/>
        <w:rPr>
          <w:rFonts w:ascii="Arial" w:hAnsi="Arial" w:cs="Arial"/>
          <w:b/>
          <w:bCs/>
          <w:sz w:val="24"/>
          <w:szCs w:val="24"/>
        </w:rPr>
      </w:pPr>
    </w:p>
    <w:p w14:paraId="6FF76CDC" w14:textId="77777777" w:rsidR="00170853" w:rsidRDefault="00170853" w:rsidP="00170853">
      <w:pPr>
        <w:autoSpaceDE w:val="0"/>
        <w:autoSpaceDN w:val="0"/>
        <w:adjustRightInd w:val="0"/>
        <w:rPr>
          <w:rFonts w:ascii="Arial" w:hAnsi="Arial" w:cs="Arial"/>
          <w:b/>
          <w:bCs/>
          <w:sz w:val="24"/>
          <w:szCs w:val="24"/>
        </w:rPr>
      </w:pPr>
    </w:p>
    <w:p w14:paraId="02183926" w14:textId="77777777" w:rsidR="00170853" w:rsidRDefault="00170853" w:rsidP="00170853">
      <w:pPr>
        <w:autoSpaceDE w:val="0"/>
        <w:autoSpaceDN w:val="0"/>
        <w:adjustRightInd w:val="0"/>
        <w:rPr>
          <w:rFonts w:ascii="Arial" w:hAnsi="Arial" w:cs="Arial"/>
          <w:b/>
          <w:bCs/>
          <w:sz w:val="24"/>
          <w:szCs w:val="24"/>
        </w:rPr>
      </w:pPr>
    </w:p>
    <w:p w14:paraId="765518C7" w14:textId="77777777" w:rsidR="00170853" w:rsidRDefault="00170853" w:rsidP="00170853">
      <w:pPr>
        <w:autoSpaceDE w:val="0"/>
        <w:autoSpaceDN w:val="0"/>
        <w:adjustRightInd w:val="0"/>
        <w:rPr>
          <w:rFonts w:ascii="Arial" w:hAnsi="Arial" w:cs="Arial"/>
          <w:b/>
          <w:bCs/>
          <w:sz w:val="24"/>
          <w:szCs w:val="24"/>
        </w:rPr>
      </w:pPr>
    </w:p>
    <w:p w14:paraId="39A4906B" w14:textId="77777777" w:rsidR="00170853" w:rsidRDefault="00170853" w:rsidP="00170853">
      <w:pPr>
        <w:autoSpaceDE w:val="0"/>
        <w:autoSpaceDN w:val="0"/>
        <w:adjustRightInd w:val="0"/>
        <w:rPr>
          <w:rFonts w:ascii="Arial" w:hAnsi="Arial" w:cs="Arial"/>
          <w:b/>
          <w:bCs/>
          <w:sz w:val="24"/>
          <w:szCs w:val="24"/>
        </w:rPr>
      </w:pPr>
    </w:p>
    <w:p w14:paraId="794528AB" w14:textId="77777777" w:rsidR="00170853" w:rsidRDefault="00170853" w:rsidP="00170853">
      <w:pPr>
        <w:autoSpaceDE w:val="0"/>
        <w:autoSpaceDN w:val="0"/>
        <w:adjustRightInd w:val="0"/>
        <w:rPr>
          <w:rFonts w:ascii="Arial" w:hAnsi="Arial" w:cs="Arial"/>
          <w:b/>
          <w:bCs/>
          <w:sz w:val="24"/>
          <w:szCs w:val="24"/>
        </w:rPr>
      </w:pPr>
    </w:p>
    <w:p w14:paraId="6D36131E" w14:textId="77777777" w:rsidR="00170853" w:rsidRDefault="00170853" w:rsidP="00170853">
      <w:pPr>
        <w:autoSpaceDE w:val="0"/>
        <w:autoSpaceDN w:val="0"/>
        <w:adjustRightInd w:val="0"/>
        <w:rPr>
          <w:rFonts w:ascii="Arial" w:hAnsi="Arial" w:cs="Arial"/>
          <w:b/>
          <w:bCs/>
          <w:sz w:val="24"/>
          <w:szCs w:val="24"/>
        </w:rPr>
      </w:pPr>
    </w:p>
    <w:p w14:paraId="4E884E6C" w14:textId="77777777" w:rsidR="00170853" w:rsidRDefault="00170853" w:rsidP="00170853">
      <w:pPr>
        <w:autoSpaceDE w:val="0"/>
        <w:autoSpaceDN w:val="0"/>
        <w:adjustRightInd w:val="0"/>
        <w:rPr>
          <w:rFonts w:ascii="Arial" w:hAnsi="Arial" w:cs="Arial"/>
          <w:b/>
          <w:bCs/>
          <w:sz w:val="24"/>
          <w:szCs w:val="24"/>
        </w:rPr>
      </w:pPr>
    </w:p>
    <w:p w14:paraId="5E356E0F" w14:textId="77777777" w:rsidR="00170853" w:rsidRDefault="00170853" w:rsidP="00170853">
      <w:pPr>
        <w:autoSpaceDE w:val="0"/>
        <w:autoSpaceDN w:val="0"/>
        <w:adjustRightInd w:val="0"/>
        <w:rPr>
          <w:rFonts w:ascii="Arial" w:hAnsi="Arial" w:cs="Arial"/>
          <w:b/>
          <w:bCs/>
          <w:sz w:val="24"/>
          <w:szCs w:val="24"/>
        </w:rPr>
      </w:pPr>
    </w:p>
    <w:p w14:paraId="42CC13B6" w14:textId="77777777" w:rsidR="00170853" w:rsidRDefault="00170853" w:rsidP="00170853">
      <w:pPr>
        <w:autoSpaceDE w:val="0"/>
        <w:autoSpaceDN w:val="0"/>
        <w:adjustRightInd w:val="0"/>
        <w:rPr>
          <w:rFonts w:ascii="Arial" w:hAnsi="Arial" w:cs="Arial"/>
          <w:b/>
          <w:bCs/>
          <w:sz w:val="24"/>
          <w:szCs w:val="24"/>
        </w:rPr>
      </w:pPr>
    </w:p>
    <w:p w14:paraId="2A1CF3ED" w14:textId="77777777" w:rsidR="00170853" w:rsidRDefault="00170853" w:rsidP="00170853">
      <w:pPr>
        <w:autoSpaceDE w:val="0"/>
        <w:autoSpaceDN w:val="0"/>
        <w:adjustRightInd w:val="0"/>
        <w:rPr>
          <w:rFonts w:ascii="Arial" w:hAnsi="Arial" w:cs="Arial"/>
          <w:b/>
          <w:bCs/>
          <w:sz w:val="24"/>
          <w:szCs w:val="24"/>
        </w:rPr>
      </w:pPr>
    </w:p>
    <w:p w14:paraId="33C69787" w14:textId="77777777" w:rsidR="00170853" w:rsidRDefault="00170853" w:rsidP="00170853">
      <w:pPr>
        <w:autoSpaceDE w:val="0"/>
        <w:autoSpaceDN w:val="0"/>
        <w:adjustRightInd w:val="0"/>
        <w:rPr>
          <w:rFonts w:ascii="Arial" w:hAnsi="Arial" w:cs="Arial"/>
          <w:b/>
          <w:bCs/>
          <w:sz w:val="24"/>
          <w:szCs w:val="24"/>
        </w:rPr>
      </w:pPr>
    </w:p>
    <w:p w14:paraId="64AFD402" w14:textId="77777777" w:rsidR="00170853" w:rsidRDefault="00170853" w:rsidP="00170853">
      <w:pPr>
        <w:autoSpaceDE w:val="0"/>
        <w:autoSpaceDN w:val="0"/>
        <w:adjustRightInd w:val="0"/>
        <w:rPr>
          <w:rFonts w:ascii="Arial" w:hAnsi="Arial" w:cs="Arial"/>
          <w:b/>
          <w:bCs/>
          <w:sz w:val="24"/>
          <w:szCs w:val="24"/>
        </w:rPr>
      </w:pPr>
    </w:p>
    <w:p w14:paraId="486532E2" w14:textId="77777777" w:rsidR="00170853" w:rsidRDefault="00170853" w:rsidP="00170853">
      <w:pPr>
        <w:autoSpaceDE w:val="0"/>
        <w:autoSpaceDN w:val="0"/>
        <w:adjustRightInd w:val="0"/>
        <w:rPr>
          <w:rFonts w:ascii="Arial" w:hAnsi="Arial" w:cs="Arial"/>
          <w:b/>
          <w:bCs/>
          <w:sz w:val="24"/>
          <w:szCs w:val="24"/>
        </w:rPr>
      </w:pPr>
    </w:p>
    <w:p w14:paraId="61EC83F6" w14:textId="77777777" w:rsidR="004204B5" w:rsidRPr="003A32EA" w:rsidRDefault="004204B5" w:rsidP="00170853">
      <w:pPr>
        <w:autoSpaceDE w:val="0"/>
        <w:autoSpaceDN w:val="0"/>
        <w:adjustRightInd w:val="0"/>
        <w:rPr>
          <w:rFonts w:ascii="Arial" w:hAnsi="Arial" w:cs="Arial"/>
          <w:b/>
          <w:bCs/>
          <w:sz w:val="24"/>
          <w:szCs w:val="24"/>
        </w:rPr>
      </w:pPr>
    </w:p>
    <w:p w14:paraId="0169C80A" w14:textId="78476BF1" w:rsidR="00170853" w:rsidRPr="003A32EA" w:rsidRDefault="00170853" w:rsidP="00170853">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 xml:space="preserve">PREGÃO ELETRÔNICO Nº </w:t>
      </w:r>
      <w:r w:rsidR="004204B5">
        <w:rPr>
          <w:rFonts w:ascii="Arial" w:hAnsi="Arial" w:cs="Arial"/>
          <w:b/>
          <w:bCs/>
          <w:sz w:val="24"/>
          <w:szCs w:val="24"/>
        </w:rPr>
        <w:t>021/2025</w:t>
      </w:r>
    </w:p>
    <w:p w14:paraId="522BDBDB" w14:textId="77777777" w:rsidR="00170853" w:rsidRPr="003A32EA" w:rsidRDefault="00170853" w:rsidP="00170853">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 – MINUTA DE ATA DE REGISTRO DE PREÇOS</w:t>
      </w:r>
    </w:p>
    <w:p w14:paraId="779E518C" w14:textId="77777777" w:rsidR="00170853" w:rsidRPr="003A32EA" w:rsidRDefault="00170853" w:rsidP="00170853">
      <w:pPr>
        <w:ind w:left="2124" w:firstLine="708"/>
        <w:rPr>
          <w:rFonts w:ascii="Arial" w:hAnsi="Arial" w:cs="Arial"/>
          <w:b/>
          <w:w w:val="98"/>
          <w:sz w:val="24"/>
          <w:szCs w:val="24"/>
        </w:rPr>
      </w:pPr>
    </w:p>
    <w:p w14:paraId="0FAB703B" w14:textId="77777777" w:rsidR="00170853" w:rsidRPr="00C226F6" w:rsidRDefault="00170853" w:rsidP="00170853">
      <w:pPr>
        <w:ind w:left="2124" w:firstLine="708"/>
        <w:rPr>
          <w:rFonts w:ascii="Arial" w:hAnsi="Arial" w:cs="Arial"/>
          <w:b/>
          <w:w w:val="98"/>
          <w:sz w:val="24"/>
          <w:szCs w:val="24"/>
        </w:rPr>
      </w:pPr>
      <w:r w:rsidRPr="00C226F6">
        <w:rPr>
          <w:rFonts w:ascii="Arial" w:hAnsi="Arial" w:cs="Arial"/>
          <w:b/>
          <w:w w:val="98"/>
          <w:sz w:val="24"/>
          <w:szCs w:val="24"/>
        </w:rPr>
        <w:t>ATA DE REGISTRO DE PREÇOS: N° ____/____</w:t>
      </w:r>
    </w:p>
    <w:p w14:paraId="3EFD5163" w14:textId="77777777" w:rsidR="00170853" w:rsidRPr="00C226F6" w:rsidRDefault="00170853" w:rsidP="00170853">
      <w:pPr>
        <w:jc w:val="both"/>
        <w:rPr>
          <w:rFonts w:ascii="Arial" w:hAnsi="Arial" w:cs="Arial"/>
          <w:b/>
          <w:w w:val="98"/>
          <w:sz w:val="24"/>
          <w:szCs w:val="24"/>
        </w:rPr>
      </w:pPr>
    </w:p>
    <w:p w14:paraId="17282785" w14:textId="77777777" w:rsidR="00170853" w:rsidRPr="00C226F6" w:rsidRDefault="00170853" w:rsidP="00170853">
      <w:pPr>
        <w:jc w:val="both"/>
        <w:rPr>
          <w:rFonts w:ascii="Arial" w:hAnsi="Arial" w:cs="Arial"/>
          <w:b/>
          <w:w w:val="98"/>
          <w:sz w:val="24"/>
          <w:szCs w:val="24"/>
        </w:rPr>
      </w:pPr>
      <w:r w:rsidRPr="00C226F6">
        <w:rPr>
          <w:rFonts w:ascii="Arial" w:hAnsi="Arial" w:cs="Arial"/>
          <w:b/>
          <w:w w:val="98"/>
          <w:sz w:val="24"/>
          <w:szCs w:val="24"/>
        </w:rPr>
        <w:t>PREGÃO ELETRÔNICO: N° ______/____ – REGISTRO DE PREÇOS</w:t>
      </w:r>
    </w:p>
    <w:p w14:paraId="7A80EA03" w14:textId="77777777" w:rsidR="00170853" w:rsidRPr="00C226F6" w:rsidRDefault="00170853" w:rsidP="00170853">
      <w:pPr>
        <w:jc w:val="both"/>
        <w:rPr>
          <w:rFonts w:ascii="Arial" w:hAnsi="Arial" w:cs="Arial"/>
          <w:b/>
          <w:w w:val="98"/>
          <w:sz w:val="24"/>
          <w:szCs w:val="24"/>
        </w:rPr>
      </w:pPr>
      <w:r w:rsidRPr="00C226F6">
        <w:rPr>
          <w:rFonts w:ascii="Arial" w:hAnsi="Arial" w:cs="Arial"/>
          <w:b/>
          <w:w w:val="98"/>
          <w:sz w:val="24"/>
          <w:szCs w:val="24"/>
        </w:rPr>
        <w:t>PROCESSO ADMINISTRATIVO: Nº _____/_____</w:t>
      </w:r>
    </w:p>
    <w:p w14:paraId="3E9E66FB" w14:textId="77777777" w:rsidR="00170853" w:rsidRPr="00C226F6" w:rsidRDefault="00170853" w:rsidP="00170853">
      <w:pPr>
        <w:jc w:val="both"/>
        <w:rPr>
          <w:rFonts w:ascii="Arial" w:hAnsi="Arial" w:cs="Arial"/>
          <w:color w:val="000000"/>
          <w:sz w:val="24"/>
          <w:szCs w:val="24"/>
        </w:rPr>
      </w:pPr>
      <w:r w:rsidRPr="00C226F6">
        <w:rPr>
          <w:rFonts w:ascii="Arial" w:hAnsi="Arial" w:cs="Arial"/>
          <w:b/>
          <w:w w:val="98"/>
          <w:sz w:val="24"/>
          <w:szCs w:val="24"/>
        </w:rPr>
        <w:t>VALIDADE ATE: ___/____/____</w:t>
      </w:r>
      <w:r w:rsidRPr="00C226F6">
        <w:rPr>
          <w:rFonts w:ascii="Arial" w:hAnsi="Arial" w:cs="Arial"/>
          <w:color w:val="000000"/>
          <w:sz w:val="24"/>
          <w:szCs w:val="24"/>
        </w:rPr>
        <w:t>.</w:t>
      </w:r>
    </w:p>
    <w:p w14:paraId="5DE1889E" w14:textId="77777777" w:rsidR="00170853" w:rsidRPr="00C226F6" w:rsidRDefault="00170853" w:rsidP="00170853">
      <w:pPr>
        <w:jc w:val="both"/>
        <w:rPr>
          <w:rFonts w:ascii="Arial" w:hAnsi="Arial" w:cs="Arial"/>
          <w:b/>
          <w:w w:val="98"/>
          <w:sz w:val="24"/>
          <w:szCs w:val="24"/>
        </w:rPr>
      </w:pPr>
    </w:p>
    <w:p w14:paraId="304302A5"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 xml:space="preserve">Pelo presente instrumento, a Prefeitura Municipal de Itaúba/MT, doravante denominada PREFEITURA, neste ato representada pelo seu Prefeito Municipal Sr. </w:t>
      </w:r>
      <w:r w:rsidRPr="00C226F6">
        <w:rPr>
          <w:rFonts w:ascii="Arial" w:hAnsi="Arial" w:cs="Arial"/>
          <w:b/>
          <w:sz w:val="24"/>
          <w:szCs w:val="24"/>
        </w:rPr>
        <w:t>ANTONIO FERREIRA DE OLIVEIRA NETO</w:t>
      </w:r>
      <w:r w:rsidRPr="00C226F6">
        <w:rPr>
          <w:rFonts w:ascii="Arial" w:hAnsi="Arial" w:cs="Arial"/>
          <w:sz w:val="24"/>
          <w:szCs w:val="24"/>
        </w:rPr>
        <w:t xml:space="preserve">, </w:t>
      </w:r>
      <w:r w:rsidRPr="00C226F6">
        <w:rPr>
          <w:rFonts w:ascii="Arial" w:hAnsi="Arial" w:cs="Arial"/>
          <w:color w:val="000000"/>
          <w:sz w:val="24"/>
          <w:szCs w:val="24"/>
        </w:rPr>
        <w:t>portador da Carteira de Identidade RG nº _____ e do CPF nº ____, residente e domiciliado no município de 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15C94757" w14:textId="77777777" w:rsidR="00170853" w:rsidRPr="00C226F6" w:rsidRDefault="00170853" w:rsidP="00170853">
      <w:pPr>
        <w:ind w:left="2124" w:firstLine="708"/>
        <w:rPr>
          <w:rFonts w:ascii="Arial" w:hAnsi="Arial" w:cs="Arial"/>
          <w:b/>
          <w:w w:val="98"/>
          <w:sz w:val="24"/>
          <w:szCs w:val="24"/>
        </w:rPr>
      </w:pPr>
    </w:p>
    <w:p w14:paraId="65C28E73"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PRIMEIRA</w:t>
      </w:r>
    </w:p>
    <w:p w14:paraId="73DFB44E" w14:textId="77777777" w:rsidR="00170853" w:rsidRPr="00C226F6" w:rsidRDefault="00170853" w:rsidP="00170853">
      <w:pPr>
        <w:pStyle w:val="Corpodetexto5"/>
        <w:jc w:val="center"/>
        <w:rPr>
          <w:rFonts w:ascii="Arial" w:hAnsi="Arial" w:cs="Arial"/>
          <w:sz w:val="24"/>
          <w:szCs w:val="24"/>
        </w:rPr>
      </w:pPr>
      <w:r w:rsidRPr="00C226F6">
        <w:rPr>
          <w:rFonts w:ascii="Arial" w:hAnsi="Arial" w:cs="Arial"/>
          <w:b/>
          <w:bCs/>
          <w:sz w:val="24"/>
          <w:szCs w:val="24"/>
        </w:rPr>
        <w:t>DO OBJETO</w:t>
      </w:r>
    </w:p>
    <w:p w14:paraId="68150F11" w14:textId="77777777" w:rsidR="00170853" w:rsidRPr="00C226F6" w:rsidRDefault="00170853" w:rsidP="00170853">
      <w:pPr>
        <w:jc w:val="both"/>
        <w:rPr>
          <w:rFonts w:ascii="Arial" w:hAnsi="Arial" w:cs="Arial"/>
          <w:w w:val="98"/>
          <w:sz w:val="24"/>
          <w:szCs w:val="24"/>
        </w:rPr>
      </w:pPr>
    </w:p>
    <w:p w14:paraId="0AEFED66" w14:textId="3C0A53FE" w:rsidR="00170853" w:rsidRPr="00C226F6" w:rsidRDefault="00170853" w:rsidP="00170853">
      <w:pPr>
        <w:autoSpaceDE w:val="0"/>
        <w:autoSpaceDN w:val="0"/>
        <w:adjustRightInd w:val="0"/>
        <w:jc w:val="both"/>
        <w:rPr>
          <w:rFonts w:ascii="Arial" w:hAnsi="Arial" w:cs="Arial"/>
          <w:b/>
          <w:w w:val="103"/>
          <w:sz w:val="24"/>
          <w:szCs w:val="24"/>
        </w:rPr>
      </w:pPr>
      <w:r w:rsidRPr="00C226F6">
        <w:rPr>
          <w:rFonts w:ascii="Arial" w:hAnsi="Arial" w:cs="Arial"/>
          <w:w w:val="98"/>
          <w:sz w:val="24"/>
          <w:szCs w:val="24"/>
        </w:rPr>
        <w:t xml:space="preserve">1.1.  </w:t>
      </w:r>
      <w:r w:rsidRPr="00C226F6">
        <w:rPr>
          <w:rFonts w:ascii="Arial" w:hAnsi="Arial" w:cs="Arial"/>
          <w:color w:val="000000"/>
          <w:sz w:val="24"/>
          <w:szCs w:val="24"/>
        </w:rPr>
        <w:t xml:space="preserve">A presente Ata tem por objeto o </w:t>
      </w:r>
      <w:r w:rsidR="00841F12" w:rsidRPr="00C226F6">
        <w:rPr>
          <w:rFonts w:ascii="Arial" w:hAnsi="Arial" w:cs="Arial"/>
          <w:b/>
          <w:color w:val="000000"/>
          <w:sz w:val="24"/>
          <w:szCs w:val="24"/>
        </w:rPr>
        <w:t>Registro de Preço para Futura e Eventual Contratação de Empresa para Fornecimento de Placas de Inauguração em Aço Inox Escovado para Atender as Necessidades da Prefeitura Municipal de Itaúba/MT</w:t>
      </w:r>
      <w:r w:rsidRPr="00C226F6">
        <w:rPr>
          <w:rFonts w:ascii="Arial" w:hAnsi="Arial" w:cs="Arial"/>
          <w:color w:val="000000"/>
          <w:sz w:val="24"/>
          <w:szCs w:val="24"/>
        </w:rPr>
        <w:t>, conforme especificações e condições constantes neste Ata de Registro de preços.</w:t>
      </w:r>
    </w:p>
    <w:p w14:paraId="31731CF3" w14:textId="77777777" w:rsidR="00170853" w:rsidRPr="00C226F6" w:rsidRDefault="00170853" w:rsidP="00170853">
      <w:pPr>
        <w:jc w:val="both"/>
        <w:rPr>
          <w:rFonts w:ascii="Arial" w:hAnsi="Arial" w:cs="Arial"/>
          <w:color w:val="000000"/>
          <w:sz w:val="24"/>
          <w:szCs w:val="24"/>
        </w:rPr>
      </w:pPr>
    </w:p>
    <w:p w14:paraId="282A6747"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7DC8CFD4" w14:textId="77777777" w:rsidR="00170853" w:rsidRPr="00C226F6" w:rsidRDefault="00170853" w:rsidP="00170853">
      <w:pPr>
        <w:pStyle w:val="Corpodetexto5"/>
        <w:jc w:val="center"/>
        <w:rPr>
          <w:rFonts w:ascii="Arial" w:hAnsi="Arial" w:cs="Arial"/>
          <w:b/>
          <w:bCs/>
          <w:sz w:val="24"/>
          <w:szCs w:val="24"/>
        </w:rPr>
      </w:pPr>
    </w:p>
    <w:p w14:paraId="1BD9EB55"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SEGUNDA</w:t>
      </w:r>
    </w:p>
    <w:p w14:paraId="1225E456"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DO ORGÃO GERENCIADOR E DO PARTICIPANTES</w:t>
      </w:r>
    </w:p>
    <w:p w14:paraId="52B58385" w14:textId="77777777" w:rsidR="00170853" w:rsidRPr="00C226F6" w:rsidRDefault="00170853" w:rsidP="00170853">
      <w:pPr>
        <w:autoSpaceDE w:val="0"/>
        <w:autoSpaceDN w:val="0"/>
        <w:adjustRightInd w:val="0"/>
        <w:jc w:val="both"/>
        <w:rPr>
          <w:rFonts w:ascii="Arial" w:hAnsi="Arial" w:cs="Arial"/>
          <w:w w:val="98"/>
          <w:sz w:val="24"/>
          <w:szCs w:val="24"/>
        </w:rPr>
      </w:pPr>
    </w:p>
    <w:p w14:paraId="18835BB6" w14:textId="77777777" w:rsidR="00170853" w:rsidRPr="00C226F6" w:rsidRDefault="00170853" w:rsidP="00170853">
      <w:pPr>
        <w:autoSpaceDE w:val="0"/>
        <w:autoSpaceDN w:val="0"/>
        <w:adjustRightInd w:val="0"/>
        <w:jc w:val="both"/>
        <w:rPr>
          <w:rFonts w:ascii="Arial" w:hAnsi="Arial" w:cs="Arial"/>
          <w:color w:val="000000"/>
          <w:sz w:val="24"/>
          <w:szCs w:val="24"/>
        </w:rPr>
      </w:pPr>
      <w:r w:rsidRPr="00C226F6">
        <w:rPr>
          <w:rFonts w:ascii="Arial" w:hAnsi="Arial" w:cs="Arial"/>
          <w:w w:val="98"/>
          <w:sz w:val="24"/>
          <w:szCs w:val="24"/>
        </w:rPr>
        <w:t>2</w:t>
      </w:r>
      <w:r w:rsidRPr="00C226F6">
        <w:rPr>
          <w:rFonts w:ascii="Arial" w:hAnsi="Arial" w:cs="Arial"/>
          <w:color w:val="000000"/>
          <w:sz w:val="24"/>
          <w:szCs w:val="24"/>
        </w:rPr>
        <w:t>.1. O órgão gerenciador desta Ata de Registro de Preços será a PREFEITURA MUNICIPAL DE ITAÚBA/MT.</w:t>
      </w:r>
    </w:p>
    <w:p w14:paraId="02621928" w14:textId="77777777" w:rsidR="00170853" w:rsidRPr="00C226F6" w:rsidRDefault="00170853" w:rsidP="00170853">
      <w:pPr>
        <w:jc w:val="both"/>
        <w:rPr>
          <w:rFonts w:ascii="Arial" w:hAnsi="Arial" w:cs="Arial"/>
          <w:color w:val="000000"/>
          <w:sz w:val="24"/>
          <w:szCs w:val="24"/>
        </w:rPr>
      </w:pPr>
    </w:p>
    <w:p w14:paraId="086BC450"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color w:val="000000"/>
          <w:sz w:val="24"/>
          <w:szCs w:val="24"/>
        </w:rPr>
        <w:t xml:space="preserve">2.2. Os órgãos </w:t>
      </w:r>
      <w:r w:rsidRPr="00C226F6">
        <w:rPr>
          <w:rFonts w:ascii="Arial" w:hAnsi="Arial" w:cs="Arial"/>
          <w:sz w:val="24"/>
          <w:szCs w:val="24"/>
        </w:rPr>
        <w:t xml:space="preserve">participantes deste registro de preços estão a seguir discriminados: </w:t>
      </w:r>
    </w:p>
    <w:p w14:paraId="2956EE0F" w14:textId="77777777" w:rsidR="00170853" w:rsidRPr="00C226F6" w:rsidRDefault="00170853" w:rsidP="00170853">
      <w:pPr>
        <w:autoSpaceDE w:val="0"/>
        <w:autoSpaceDN w:val="0"/>
        <w:adjustRightInd w:val="0"/>
        <w:jc w:val="both"/>
        <w:rPr>
          <w:rFonts w:ascii="Arial" w:hAnsi="Arial" w:cs="Arial"/>
          <w:sz w:val="24"/>
          <w:szCs w:val="24"/>
        </w:rPr>
      </w:pPr>
    </w:p>
    <w:p w14:paraId="46DE6E1A" w14:textId="77777777" w:rsidR="004204B5" w:rsidRPr="00C226F6" w:rsidRDefault="004204B5" w:rsidP="004204B5">
      <w:pPr>
        <w:pStyle w:val="PargrafodaLista"/>
        <w:numPr>
          <w:ilvl w:val="0"/>
          <w:numId w:val="11"/>
        </w:numPr>
        <w:shd w:val="clear" w:color="auto" w:fill="FFFFFF"/>
        <w:spacing w:after="0" w:line="240" w:lineRule="auto"/>
        <w:ind w:left="426" w:hanging="426"/>
        <w:contextualSpacing/>
        <w:rPr>
          <w:rFonts w:ascii="Arial" w:hAnsi="Arial" w:cs="Arial"/>
          <w:color w:val="000000"/>
          <w:sz w:val="24"/>
          <w:szCs w:val="24"/>
        </w:rPr>
      </w:pPr>
      <w:r w:rsidRPr="00C226F6">
        <w:rPr>
          <w:rFonts w:ascii="Arial" w:hAnsi="Arial" w:cs="Arial"/>
          <w:color w:val="000000"/>
          <w:sz w:val="24"/>
          <w:szCs w:val="24"/>
        </w:rPr>
        <w:t>Secretaria Municipal de Planejamento e Administração:</w:t>
      </w:r>
    </w:p>
    <w:p w14:paraId="5E32BA9A" w14:textId="77777777" w:rsidR="004204B5" w:rsidRPr="00C226F6" w:rsidRDefault="004204B5" w:rsidP="004204B5">
      <w:pPr>
        <w:pStyle w:val="PargrafodaLista"/>
        <w:numPr>
          <w:ilvl w:val="0"/>
          <w:numId w:val="11"/>
        </w:numPr>
        <w:shd w:val="clear" w:color="auto" w:fill="FFFFFF"/>
        <w:spacing w:after="0" w:line="240" w:lineRule="auto"/>
        <w:ind w:left="426" w:hanging="426"/>
        <w:contextualSpacing/>
        <w:rPr>
          <w:rFonts w:ascii="Arial" w:hAnsi="Arial" w:cs="Arial"/>
          <w:bCs/>
          <w:color w:val="000000"/>
          <w:sz w:val="24"/>
          <w:szCs w:val="24"/>
        </w:rPr>
      </w:pPr>
      <w:r w:rsidRPr="00C226F6">
        <w:rPr>
          <w:rFonts w:ascii="Arial" w:hAnsi="Arial" w:cs="Arial"/>
          <w:bCs/>
          <w:color w:val="000000"/>
          <w:sz w:val="24"/>
          <w:szCs w:val="24"/>
        </w:rPr>
        <w:lastRenderedPageBreak/>
        <w:t>Secretaria Municipal de Ação Social e Cidadania;</w:t>
      </w:r>
    </w:p>
    <w:p w14:paraId="5B2D9A02" w14:textId="77777777" w:rsidR="004204B5" w:rsidRPr="00C226F6" w:rsidRDefault="004204B5" w:rsidP="004204B5">
      <w:pPr>
        <w:pStyle w:val="PargrafodaLista"/>
        <w:numPr>
          <w:ilvl w:val="0"/>
          <w:numId w:val="11"/>
        </w:numPr>
        <w:shd w:val="clear" w:color="auto" w:fill="FFFFFF"/>
        <w:spacing w:after="0" w:line="240" w:lineRule="auto"/>
        <w:ind w:left="426" w:hanging="426"/>
        <w:contextualSpacing/>
        <w:rPr>
          <w:rFonts w:ascii="Arial" w:hAnsi="Arial" w:cs="Arial"/>
          <w:bCs/>
          <w:color w:val="000000"/>
          <w:sz w:val="24"/>
          <w:szCs w:val="24"/>
        </w:rPr>
      </w:pPr>
      <w:r w:rsidRPr="00C226F6">
        <w:rPr>
          <w:rFonts w:ascii="Arial" w:hAnsi="Arial" w:cs="Arial"/>
          <w:bCs/>
          <w:color w:val="000000"/>
          <w:sz w:val="24"/>
          <w:szCs w:val="24"/>
        </w:rPr>
        <w:t>Secretaria Municipal de Saúde;</w:t>
      </w:r>
    </w:p>
    <w:p w14:paraId="7F7A266C" w14:textId="77777777" w:rsidR="004204B5" w:rsidRPr="00C226F6" w:rsidRDefault="004204B5" w:rsidP="004204B5">
      <w:pPr>
        <w:pStyle w:val="PargrafodaLista"/>
        <w:numPr>
          <w:ilvl w:val="0"/>
          <w:numId w:val="11"/>
        </w:numPr>
        <w:shd w:val="clear" w:color="auto" w:fill="FFFFFF"/>
        <w:spacing w:after="0" w:line="240" w:lineRule="auto"/>
        <w:ind w:left="426" w:hanging="426"/>
        <w:contextualSpacing/>
        <w:rPr>
          <w:rFonts w:ascii="Arial" w:hAnsi="Arial" w:cs="Arial"/>
          <w:bCs/>
          <w:color w:val="000000"/>
          <w:sz w:val="24"/>
          <w:szCs w:val="24"/>
        </w:rPr>
      </w:pPr>
      <w:r w:rsidRPr="00C226F6">
        <w:rPr>
          <w:rFonts w:ascii="Arial" w:hAnsi="Arial" w:cs="Arial"/>
          <w:bCs/>
          <w:color w:val="000000"/>
          <w:sz w:val="24"/>
          <w:szCs w:val="24"/>
        </w:rPr>
        <w:t>Secretaria Municipal de Educação, Cultura, Esporte e Lazer;</w:t>
      </w:r>
    </w:p>
    <w:p w14:paraId="0C210C6D" w14:textId="77777777" w:rsidR="004204B5" w:rsidRPr="00C226F6" w:rsidRDefault="004204B5" w:rsidP="004204B5">
      <w:pPr>
        <w:pStyle w:val="PargrafodaLista"/>
        <w:numPr>
          <w:ilvl w:val="0"/>
          <w:numId w:val="11"/>
        </w:numPr>
        <w:shd w:val="clear" w:color="auto" w:fill="FFFFFF"/>
        <w:spacing w:after="0" w:line="240" w:lineRule="auto"/>
        <w:ind w:left="426" w:hanging="426"/>
        <w:contextualSpacing/>
        <w:rPr>
          <w:rFonts w:ascii="Arial" w:hAnsi="Arial" w:cs="Arial"/>
          <w:bCs/>
          <w:color w:val="000000"/>
          <w:sz w:val="24"/>
          <w:szCs w:val="24"/>
        </w:rPr>
      </w:pPr>
      <w:r w:rsidRPr="00C226F6">
        <w:rPr>
          <w:rFonts w:ascii="Arial" w:hAnsi="Arial" w:cs="Arial"/>
          <w:bCs/>
          <w:color w:val="000000"/>
          <w:sz w:val="24"/>
          <w:szCs w:val="24"/>
        </w:rPr>
        <w:t xml:space="preserve">Secretaria Municipal de </w:t>
      </w:r>
      <w:r w:rsidRPr="00C226F6">
        <w:rPr>
          <w:rFonts w:ascii="Arial" w:hAnsi="Arial" w:cs="Arial"/>
          <w:color w:val="000000"/>
          <w:sz w:val="24"/>
          <w:szCs w:val="24"/>
        </w:rPr>
        <w:t>Infraestrutura, Obras, Urbanismo e Saneamento Básico</w:t>
      </w:r>
      <w:r w:rsidRPr="00C226F6">
        <w:rPr>
          <w:rFonts w:ascii="Arial" w:hAnsi="Arial" w:cs="Arial"/>
          <w:bCs/>
          <w:color w:val="000000"/>
          <w:sz w:val="24"/>
          <w:szCs w:val="24"/>
        </w:rPr>
        <w:t>;</w:t>
      </w:r>
    </w:p>
    <w:p w14:paraId="6AE66991" w14:textId="77777777" w:rsidR="004204B5" w:rsidRPr="00C226F6" w:rsidRDefault="004204B5" w:rsidP="004204B5">
      <w:pPr>
        <w:pStyle w:val="PargrafodaLista"/>
        <w:numPr>
          <w:ilvl w:val="0"/>
          <w:numId w:val="11"/>
        </w:numPr>
        <w:shd w:val="clear" w:color="auto" w:fill="FFFFFF"/>
        <w:spacing w:after="0" w:line="240" w:lineRule="auto"/>
        <w:ind w:left="426" w:hanging="426"/>
        <w:contextualSpacing/>
        <w:rPr>
          <w:rFonts w:ascii="Arial" w:hAnsi="Arial" w:cs="Arial"/>
          <w:bCs/>
          <w:color w:val="000000"/>
          <w:sz w:val="24"/>
          <w:szCs w:val="24"/>
        </w:rPr>
      </w:pPr>
      <w:r w:rsidRPr="00C226F6">
        <w:rPr>
          <w:rFonts w:ascii="Arial" w:hAnsi="Arial" w:cs="Arial"/>
          <w:bCs/>
          <w:color w:val="000000"/>
          <w:sz w:val="24"/>
          <w:szCs w:val="24"/>
        </w:rPr>
        <w:t>Secretaria Municipal de Agricultura, Desenvolvimento, Meio Ambiente e Turismo</w:t>
      </w:r>
      <w:r w:rsidRPr="00C226F6">
        <w:rPr>
          <w:rFonts w:ascii="Arial" w:hAnsi="Arial" w:cs="Arial"/>
          <w:color w:val="000000"/>
          <w:sz w:val="24"/>
          <w:szCs w:val="24"/>
        </w:rPr>
        <w:t>;</w:t>
      </w:r>
      <w:r w:rsidRPr="00C226F6">
        <w:rPr>
          <w:rFonts w:ascii="Arial" w:hAnsi="Arial" w:cs="Arial"/>
          <w:bCs/>
          <w:color w:val="000000"/>
          <w:sz w:val="24"/>
          <w:szCs w:val="24"/>
        </w:rPr>
        <w:t xml:space="preserve"> </w:t>
      </w:r>
    </w:p>
    <w:p w14:paraId="64A75AB6" w14:textId="77777777" w:rsidR="00170853" w:rsidRPr="00C226F6" w:rsidRDefault="00170853" w:rsidP="00170853">
      <w:pPr>
        <w:pStyle w:val="Corpodetexto5"/>
        <w:jc w:val="center"/>
        <w:rPr>
          <w:rFonts w:ascii="Arial" w:hAnsi="Arial" w:cs="Arial"/>
          <w:b/>
          <w:bCs/>
          <w:sz w:val="24"/>
          <w:szCs w:val="24"/>
        </w:rPr>
      </w:pPr>
    </w:p>
    <w:p w14:paraId="034FE66A"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2.3. O controle e o gerenciamento da Ata de Registro de Preços serão realizados por meio da ferramenta informatizada de Gestão de Atas, quanto a:</w:t>
      </w:r>
    </w:p>
    <w:p w14:paraId="2B47325F" w14:textId="77777777" w:rsidR="00170853" w:rsidRPr="00C226F6" w:rsidRDefault="00170853" w:rsidP="00170853">
      <w:pPr>
        <w:jc w:val="both"/>
        <w:rPr>
          <w:rFonts w:ascii="Arial" w:hAnsi="Arial" w:cs="Arial"/>
          <w:color w:val="000000"/>
          <w:sz w:val="24"/>
          <w:szCs w:val="24"/>
        </w:rPr>
      </w:pPr>
    </w:p>
    <w:p w14:paraId="65643363"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 xml:space="preserve">I – </w:t>
      </w:r>
      <w:proofErr w:type="gramStart"/>
      <w:r w:rsidRPr="00C226F6">
        <w:rPr>
          <w:rFonts w:ascii="Arial" w:hAnsi="Arial" w:cs="Arial"/>
          <w:color w:val="000000"/>
          <w:sz w:val="24"/>
          <w:szCs w:val="24"/>
        </w:rPr>
        <w:t>os</w:t>
      </w:r>
      <w:proofErr w:type="gramEnd"/>
      <w:r w:rsidRPr="00C226F6">
        <w:rPr>
          <w:rFonts w:ascii="Arial" w:hAnsi="Arial" w:cs="Arial"/>
          <w:color w:val="000000"/>
          <w:sz w:val="24"/>
          <w:szCs w:val="24"/>
        </w:rPr>
        <w:t xml:space="preserve"> quantitativos e os saldos;</w:t>
      </w:r>
    </w:p>
    <w:p w14:paraId="50145BBE"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 xml:space="preserve">II – </w:t>
      </w:r>
      <w:proofErr w:type="gramStart"/>
      <w:r w:rsidRPr="00C226F6">
        <w:rPr>
          <w:rFonts w:ascii="Arial" w:hAnsi="Arial" w:cs="Arial"/>
          <w:color w:val="000000"/>
          <w:sz w:val="24"/>
          <w:szCs w:val="24"/>
        </w:rPr>
        <w:t>as</w:t>
      </w:r>
      <w:proofErr w:type="gramEnd"/>
      <w:r w:rsidRPr="00C226F6">
        <w:rPr>
          <w:rFonts w:ascii="Arial" w:hAnsi="Arial" w:cs="Arial"/>
          <w:color w:val="000000"/>
          <w:sz w:val="24"/>
          <w:szCs w:val="24"/>
        </w:rPr>
        <w:t xml:space="preserve"> solicitações de adesão; e</w:t>
      </w:r>
    </w:p>
    <w:p w14:paraId="38106EC0"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III – o remanejamento das quantidades.</w:t>
      </w:r>
    </w:p>
    <w:p w14:paraId="697596B6" w14:textId="77777777" w:rsidR="00170853" w:rsidRPr="00C226F6" w:rsidRDefault="00170853" w:rsidP="00170853">
      <w:pPr>
        <w:jc w:val="both"/>
        <w:rPr>
          <w:rFonts w:ascii="Arial" w:hAnsi="Arial" w:cs="Arial"/>
          <w:color w:val="000000"/>
          <w:sz w:val="24"/>
          <w:szCs w:val="24"/>
        </w:rPr>
      </w:pPr>
    </w:p>
    <w:p w14:paraId="5F23B196"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TERCEIRA</w:t>
      </w:r>
    </w:p>
    <w:p w14:paraId="7760AFCA" w14:textId="77777777" w:rsidR="00170853" w:rsidRPr="00C226F6" w:rsidRDefault="00170853" w:rsidP="00170853">
      <w:pPr>
        <w:pStyle w:val="Corpodetexto5"/>
        <w:jc w:val="center"/>
        <w:rPr>
          <w:rFonts w:ascii="Arial" w:hAnsi="Arial" w:cs="Arial"/>
          <w:sz w:val="24"/>
          <w:szCs w:val="24"/>
        </w:rPr>
      </w:pPr>
      <w:r w:rsidRPr="00C226F6">
        <w:rPr>
          <w:rFonts w:ascii="Arial" w:hAnsi="Arial" w:cs="Arial"/>
          <w:b/>
          <w:bCs/>
          <w:sz w:val="24"/>
          <w:szCs w:val="24"/>
        </w:rPr>
        <w:t>DA VIGÊNCIA E PRORROGAÇÃO</w:t>
      </w:r>
    </w:p>
    <w:p w14:paraId="5344D297" w14:textId="77777777" w:rsidR="00170853" w:rsidRPr="00C226F6" w:rsidRDefault="00170853" w:rsidP="00170853">
      <w:pPr>
        <w:jc w:val="both"/>
        <w:rPr>
          <w:rFonts w:ascii="Arial" w:hAnsi="Arial" w:cs="Arial"/>
          <w:w w:val="98"/>
          <w:sz w:val="24"/>
          <w:szCs w:val="24"/>
        </w:rPr>
      </w:pPr>
    </w:p>
    <w:p w14:paraId="124FCE97" w14:textId="77777777" w:rsidR="00170853" w:rsidRPr="00C226F6" w:rsidRDefault="00170853" w:rsidP="00170853">
      <w:pPr>
        <w:jc w:val="both"/>
        <w:rPr>
          <w:rFonts w:ascii="Arial" w:hAnsi="Arial" w:cs="Arial"/>
          <w:color w:val="000000"/>
          <w:sz w:val="24"/>
          <w:szCs w:val="24"/>
        </w:rPr>
      </w:pPr>
      <w:r w:rsidRPr="00C226F6">
        <w:rPr>
          <w:rFonts w:ascii="Arial" w:hAnsi="Arial" w:cs="Arial"/>
          <w:w w:val="98"/>
          <w:sz w:val="24"/>
          <w:szCs w:val="24"/>
        </w:rPr>
        <w:t>3</w:t>
      </w:r>
      <w:r w:rsidRPr="00C226F6">
        <w:rPr>
          <w:rFonts w:ascii="Arial" w:hAnsi="Arial" w:cs="Arial"/>
          <w:color w:val="000000"/>
          <w:sz w:val="24"/>
          <w:szCs w:val="24"/>
        </w:rPr>
        <w:t>.1.  A presente Ata de Registro de Preço terá sua vigência por __</w:t>
      </w:r>
      <w:proofErr w:type="gramStart"/>
      <w:r w:rsidRPr="00C226F6">
        <w:rPr>
          <w:rFonts w:ascii="Arial" w:hAnsi="Arial" w:cs="Arial"/>
          <w:color w:val="000000"/>
          <w:sz w:val="24"/>
          <w:szCs w:val="24"/>
        </w:rPr>
        <w:t>_(</w:t>
      </w:r>
      <w:proofErr w:type="gramEnd"/>
      <w:r w:rsidRPr="00C226F6">
        <w:rPr>
          <w:rFonts w:ascii="Arial" w:hAnsi="Arial" w:cs="Arial"/>
          <w:color w:val="000000"/>
          <w:sz w:val="24"/>
          <w:szCs w:val="24"/>
        </w:rPr>
        <w:t>___) Ano, a partir da data de sua assinatura, com prazo de validade do dia ____/_____/_____ até _____/_____/_____, podendo ser prorrogada por igual período, mediante a anuência do fornecedor, desde que comprovado o preço vantajoso.</w:t>
      </w:r>
    </w:p>
    <w:p w14:paraId="1AB52144" w14:textId="77777777" w:rsidR="00170853" w:rsidRPr="00C226F6" w:rsidRDefault="00170853" w:rsidP="00170853">
      <w:pPr>
        <w:jc w:val="both"/>
        <w:rPr>
          <w:rFonts w:ascii="Arial" w:hAnsi="Arial" w:cs="Arial"/>
          <w:color w:val="000000"/>
          <w:sz w:val="24"/>
          <w:szCs w:val="24"/>
        </w:rPr>
      </w:pPr>
    </w:p>
    <w:p w14:paraId="31CA0033"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2D767DD8" w14:textId="77777777" w:rsidR="00170853" w:rsidRPr="00C226F6" w:rsidRDefault="00170853" w:rsidP="00170853">
      <w:pPr>
        <w:pStyle w:val="Corpodetexto5"/>
        <w:jc w:val="center"/>
        <w:rPr>
          <w:rFonts w:ascii="Arial" w:hAnsi="Arial" w:cs="Arial"/>
          <w:b/>
          <w:bCs/>
          <w:sz w:val="24"/>
          <w:szCs w:val="24"/>
        </w:rPr>
      </w:pPr>
    </w:p>
    <w:p w14:paraId="35C68EBA"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QUARTA</w:t>
      </w:r>
    </w:p>
    <w:p w14:paraId="1D5E4572" w14:textId="77777777" w:rsidR="00170853" w:rsidRPr="00C226F6" w:rsidRDefault="00170853" w:rsidP="00170853">
      <w:pPr>
        <w:pStyle w:val="Corpodetexto5"/>
        <w:jc w:val="center"/>
        <w:rPr>
          <w:rFonts w:ascii="Arial" w:hAnsi="Arial" w:cs="Arial"/>
          <w:sz w:val="24"/>
          <w:szCs w:val="24"/>
        </w:rPr>
      </w:pPr>
      <w:r w:rsidRPr="00C226F6">
        <w:rPr>
          <w:rFonts w:ascii="Arial" w:hAnsi="Arial" w:cs="Arial"/>
          <w:b/>
          <w:bCs/>
          <w:sz w:val="24"/>
          <w:szCs w:val="24"/>
        </w:rPr>
        <w:t>DO REGISTRO DE PREÇOS</w:t>
      </w:r>
    </w:p>
    <w:p w14:paraId="449AF204" w14:textId="77777777" w:rsidR="00170853" w:rsidRPr="00C226F6" w:rsidRDefault="00170853" w:rsidP="00170853">
      <w:pPr>
        <w:pStyle w:val="Corpodetexto5"/>
        <w:ind w:left="284"/>
        <w:rPr>
          <w:rFonts w:ascii="Arial" w:hAnsi="Arial" w:cs="Arial"/>
          <w:sz w:val="24"/>
          <w:szCs w:val="24"/>
        </w:rPr>
      </w:pPr>
    </w:p>
    <w:p w14:paraId="074367DC" w14:textId="1B9E5756"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4.1. O preço, a quantidade, o fornecedor e as especificações do produto registrado nesta Ata, encontra-se indicado na tabela abaixo:</w:t>
      </w:r>
    </w:p>
    <w:p w14:paraId="3F16DB53" w14:textId="7F9806D0" w:rsidR="00170853" w:rsidRDefault="00170853" w:rsidP="00170853">
      <w:pPr>
        <w:jc w:val="both"/>
        <w:rPr>
          <w:rFonts w:ascii="Arial" w:hAnsi="Arial" w:cs="Arial"/>
          <w:w w:val="98"/>
          <w:sz w:val="24"/>
          <w:szCs w:val="24"/>
        </w:rPr>
      </w:pPr>
    </w:p>
    <w:tbl>
      <w:tblPr>
        <w:tblW w:w="9641" w:type="dxa"/>
        <w:tblCellMar>
          <w:left w:w="70" w:type="dxa"/>
          <w:right w:w="70" w:type="dxa"/>
        </w:tblCellMar>
        <w:tblLook w:val="04A0" w:firstRow="1" w:lastRow="0" w:firstColumn="1" w:lastColumn="0" w:noHBand="0" w:noVBand="1"/>
      </w:tblPr>
      <w:tblGrid>
        <w:gridCol w:w="619"/>
        <w:gridCol w:w="1088"/>
        <w:gridCol w:w="1049"/>
        <w:gridCol w:w="2846"/>
        <w:gridCol w:w="913"/>
        <w:gridCol w:w="796"/>
        <w:gridCol w:w="1107"/>
        <w:gridCol w:w="1223"/>
      </w:tblGrid>
      <w:tr w:rsidR="00841F12" w:rsidRPr="00D904B3" w14:paraId="33832E86" w14:textId="77777777" w:rsidTr="00841F12">
        <w:trPr>
          <w:trHeight w:val="227"/>
        </w:trPr>
        <w:tc>
          <w:tcPr>
            <w:tcW w:w="9641" w:type="dxa"/>
            <w:gridSpan w:val="8"/>
            <w:tcBorders>
              <w:top w:val="single" w:sz="4" w:space="0" w:color="auto"/>
              <w:left w:val="single" w:sz="4" w:space="0" w:color="auto"/>
              <w:bottom w:val="single" w:sz="4" w:space="0" w:color="auto"/>
              <w:right w:val="single" w:sz="4" w:space="0" w:color="auto"/>
            </w:tcBorders>
            <w:shd w:val="clear" w:color="000000" w:fill="FFFFFF"/>
            <w:vAlign w:val="center"/>
          </w:tcPr>
          <w:p w14:paraId="2AAAA29B" w14:textId="77777777" w:rsidR="00841F12" w:rsidRDefault="00841F12" w:rsidP="00841F12">
            <w:pPr>
              <w:rPr>
                <w:rFonts w:ascii="Arial" w:hAnsi="Arial" w:cs="Arial"/>
                <w:b/>
                <w:bCs/>
                <w:color w:val="000000"/>
              </w:rPr>
            </w:pPr>
            <w:r w:rsidRPr="00B31FDE">
              <w:rPr>
                <w:rFonts w:ascii="Arial" w:hAnsi="Arial" w:cs="Arial"/>
                <w:b/>
                <w:bCs/>
                <w:color w:val="000000"/>
              </w:rPr>
              <w:t xml:space="preserve">EMPRESA VENCEDORA:   </w:t>
            </w:r>
          </w:p>
          <w:p w14:paraId="0F6868A5" w14:textId="6AC1DF91" w:rsidR="00841F12" w:rsidRPr="00D904B3" w:rsidRDefault="00841F12" w:rsidP="00841F12">
            <w:pPr>
              <w:rPr>
                <w:rFonts w:ascii="Arial" w:hAnsi="Arial" w:cs="Arial"/>
                <w:b/>
                <w:bCs/>
              </w:rPr>
            </w:pPr>
          </w:p>
        </w:tc>
      </w:tr>
      <w:tr w:rsidR="00841F12" w:rsidRPr="00D904B3" w14:paraId="123F8B65" w14:textId="77777777" w:rsidTr="00841F12">
        <w:trPr>
          <w:trHeight w:val="629"/>
        </w:trPr>
        <w:tc>
          <w:tcPr>
            <w:tcW w:w="6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2BE854" w14:textId="4285EAF4" w:rsidR="00841F12" w:rsidRPr="00D17A60" w:rsidRDefault="00841F12" w:rsidP="00B14BFF">
            <w:pPr>
              <w:jc w:val="center"/>
              <w:rPr>
                <w:rFonts w:ascii="Arial" w:hAnsi="Arial" w:cs="Arial"/>
                <w:b/>
                <w:bCs/>
              </w:rPr>
            </w:pPr>
            <w:r w:rsidRPr="00D904B3">
              <w:rPr>
                <w:rFonts w:ascii="Arial" w:hAnsi="Arial" w:cs="Arial"/>
                <w:b/>
                <w:bCs/>
              </w:rPr>
              <w:t>ITEM</w:t>
            </w:r>
          </w:p>
        </w:tc>
        <w:tc>
          <w:tcPr>
            <w:tcW w:w="1088" w:type="dxa"/>
            <w:tcBorders>
              <w:top w:val="single" w:sz="4" w:space="0" w:color="auto"/>
              <w:left w:val="nil"/>
              <w:bottom w:val="single" w:sz="4" w:space="0" w:color="auto"/>
              <w:right w:val="single" w:sz="4" w:space="0" w:color="auto"/>
            </w:tcBorders>
            <w:shd w:val="clear" w:color="000000" w:fill="FFFFFF"/>
            <w:vAlign w:val="center"/>
            <w:hideMark/>
          </w:tcPr>
          <w:p w14:paraId="487CDFD7" w14:textId="7F4E2C85" w:rsidR="00841F12" w:rsidRPr="00D17A60" w:rsidRDefault="00841F12" w:rsidP="00B14BFF">
            <w:pPr>
              <w:jc w:val="center"/>
              <w:rPr>
                <w:rFonts w:ascii="Arial" w:hAnsi="Arial" w:cs="Arial"/>
                <w:b/>
                <w:bCs/>
              </w:rPr>
            </w:pPr>
            <w:r w:rsidRPr="00D904B3">
              <w:rPr>
                <w:rFonts w:ascii="Arial" w:hAnsi="Arial" w:cs="Arial"/>
                <w:b/>
                <w:bCs/>
              </w:rPr>
              <w:t>CÓDIGO DO TCE</w:t>
            </w:r>
          </w:p>
        </w:tc>
        <w:tc>
          <w:tcPr>
            <w:tcW w:w="1049" w:type="dxa"/>
            <w:tcBorders>
              <w:top w:val="single" w:sz="4" w:space="0" w:color="auto"/>
              <w:left w:val="nil"/>
              <w:bottom w:val="single" w:sz="4" w:space="0" w:color="auto"/>
              <w:right w:val="single" w:sz="4" w:space="0" w:color="auto"/>
            </w:tcBorders>
            <w:shd w:val="clear" w:color="000000" w:fill="FFFFFF"/>
            <w:vAlign w:val="center"/>
            <w:hideMark/>
          </w:tcPr>
          <w:p w14:paraId="79A428B9" w14:textId="54EC48A8" w:rsidR="00841F12" w:rsidRPr="00D17A60" w:rsidRDefault="00841F12" w:rsidP="00B14BFF">
            <w:pPr>
              <w:jc w:val="center"/>
              <w:rPr>
                <w:rFonts w:ascii="Arial" w:hAnsi="Arial" w:cs="Arial"/>
                <w:b/>
                <w:bCs/>
              </w:rPr>
            </w:pPr>
            <w:r w:rsidRPr="00D904B3">
              <w:rPr>
                <w:rFonts w:ascii="Arial" w:hAnsi="Arial" w:cs="Arial"/>
                <w:b/>
                <w:bCs/>
              </w:rPr>
              <w:t>CÓDIGO DO ITEM</w:t>
            </w:r>
          </w:p>
        </w:tc>
        <w:tc>
          <w:tcPr>
            <w:tcW w:w="2846" w:type="dxa"/>
            <w:tcBorders>
              <w:top w:val="single" w:sz="4" w:space="0" w:color="auto"/>
              <w:left w:val="nil"/>
              <w:bottom w:val="single" w:sz="4" w:space="0" w:color="auto"/>
              <w:right w:val="single" w:sz="4" w:space="0" w:color="auto"/>
            </w:tcBorders>
            <w:shd w:val="clear" w:color="000000" w:fill="FFFFFF"/>
            <w:vAlign w:val="center"/>
            <w:hideMark/>
          </w:tcPr>
          <w:p w14:paraId="29BB3772" w14:textId="742FEB70" w:rsidR="00841F12" w:rsidRPr="00D17A60" w:rsidRDefault="00841F12" w:rsidP="00B14BFF">
            <w:pPr>
              <w:jc w:val="center"/>
              <w:rPr>
                <w:rFonts w:ascii="Arial" w:hAnsi="Arial" w:cs="Arial"/>
                <w:b/>
                <w:bCs/>
              </w:rPr>
            </w:pPr>
            <w:r w:rsidRPr="00D904B3">
              <w:rPr>
                <w:rFonts w:ascii="Arial" w:hAnsi="Arial" w:cs="Arial"/>
                <w:b/>
                <w:bCs/>
              </w:rPr>
              <w:t>DESCRIÇÃO DOS PRODUTOS</w:t>
            </w:r>
          </w:p>
        </w:tc>
        <w:tc>
          <w:tcPr>
            <w:tcW w:w="913" w:type="dxa"/>
            <w:tcBorders>
              <w:top w:val="single" w:sz="4" w:space="0" w:color="auto"/>
              <w:left w:val="nil"/>
              <w:bottom w:val="single" w:sz="4" w:space="0" w:color="auto"/>
              <w:right w:val="single" w:sz="4" w:space="0" w:color="auto"/>
            </w:tcBorders>
            <w:shd w:val="clear" w:color="000000" w:fill="FFFFFF"/>
            <w:vAlign w:val="center"/>
            <w:hideMark/>
          </w:tcPr>
          <w:p w14:paraId="0E4ADC2C" w14:textId="4FA6E963" w:rsidR="00841F12" w:rsidRPr="00D17A60" w:rsidRDefault="00841F12" w:rsidP="00B14BFF">
            <w:pPr>
              <w:jc w:val="center"/>
              <w:rPr>
                <w:rFonts w:ascii="Arial" w:hAnsi="Arial" w:cs="Arial"/>
                <w:b/>
                <w:bCs/>
              </w:rPr>
            </w:pPr>
            <w:r w:rsidRPr="00D904B3">
              <w:rPr>
                <w:rFonts w:ascii="Arial" w:hAnsi="Arial" w:cs="Arial"/>
                <w:b/>
                <w:bCs/>
              </w:rPr>
              <w:t>UND</w:t>
            </w:r>
          </w:p>
        </w:tc>
        <w:tc>
          <w:tcPr>
            <w:tcW w:w="796" w:type="dxa"/>
            <w:tcBorders>
              <w:top w:val="single" w:sz="4" w:space="0" w:color="auto"/>
              <w:left w:val="nil"/>
              <w:bottom w:val="single" w:sz="4" w:space="0" w:color="auto"/>
              <w:right w:val="single" w:sz="4" w:space="0" w:color="auto"/>
            </w:tcBorders>
            <w:shd w:val="clear" w:color="000000" w:fill="FFFFFF"/>
            <w:vAlign w:val="center"/>
            <w:hideMark/>
          </w:tcPr>
          <w:p w14:paraId="68ED2999" w14:textId="296909FA" w:rsidR="00841F12" w:rsidRPr="00D17A60" w:rsidRDefault="00841F12" w:rsidP="00B14BFF">
            <w:pPr>
              <w:jc w:val="center"/>
              <w:rPr>
                <w:rFonts w:ascii="Arial" w:hAnsi="Arial" w:cs="Arial"/>
                <w:b/>
                <w:bCs/>
              </w:rPr>
            </w:pPr>
            <w:r w:rsidRPr="00D904B3">
              <w:rPr>
                <w:rFonts w:ascii="Arial" w:hAnsi="Arial" w:cs="Arial"/>
                <w:b/>
                <w:bCs/>
              </w:rPr>
              <w:t>QTIDE</w:t>
            </w: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14:paraId="6D61B376" w14:textId="3961D1F7" w:rsidR="00841F12" w:rsidRPr="00D17A60" w:rsidRDefault="00841F12" w:rsidP="00B14BFF">
            <w:pPr>
              <w:jc w:val="center"/>
              <w:rPr>
                <w:rFonts w:ascii="Arial" w:hAnsi="Arial" w:cs="Arial"/>
                <w:b/>
                <w:bCs/>
              </w:rPr>
            </w:pPr>
            <w:r w:rsidRPr="00D904B3">
              <w:rPr>
                <w:rFonts w:ascii="Arial" w:hAnsi="Arial" w:cs="Arial"/>
                <w:b/>
                <w:bCs/>
              </w:rPr>
              <w:t>PREÇO UNITARIO</w:t>
            </w:r>
          </w:p>
        </w:tc>
        <w:tc>
          <w:tcPr>
            <w:tcW w:w="1223" w:type="dxa"/>
            <w:tcBorders>
              <w:top w:val="single" w:sz="4" w:space="0" w:color="auto"/>
              <w:left w:val="nil"/>
              <w:bottom w:val="single" w:sz="4" w:space="0" w:color="auto"/>
              <w:right w:val="single" w:sz="4" w:space="0" w:color="auto"/>
            </w:tcBorders>
            <w:shd w:val="clear" w:color="000000" w:fill="FFFFFF"/>
            <w:vAlign w:val="center"/>
            <w:hideMark/>
          </w:tcPr>
          <w:p w14:paraId="582EB0C0" w14:textId="166A5D40" w:rsidR="00841F12" w:rsidRPr="00D17A60" w:rsidRDefault="00841F12" w:rsidP="00B14BFF">
            <w:pPr>
              <w:jc w:val="center"/>
              <w:rPr>
                <w:rFonts w:ascii="Arial" w:hAnsi="Arial" w:cs="Arial"/>
                <w:b/>
                <w:bCs/>
              </w:rPr>
            </w:pPr>
            <w:r w:rsidRPr="00D904B3">
              <w:rPr>
                <w:rFonts w:ascii="Arial" w:hAnsi="Arial" w:cs="Arial"/>
                <w:b/>
                <w:bCs/>
              </w:rPr>
              <w:t>PREÇO TOTAL</w:t>
            </w:r>
          </w:p>
        </w:tc>
      </w:tr>
    </w:tbl>
    <w:p w14:paraId="064A5858" w14:textId="77777777" w:rsidR="00841F12" w:rsidRDefault="00841F12" w:rsidP="00170853">
      <w:pPr>
        <w:jc w:val="both"/>
        <w:rPr>
          <w:rFonts w:ascii="Arial" w:hAnsi="Arial" w:cs="Arial"/>
          <w:w w:val="98"/>
          <w:sz w:val="24"/>
          <w:szCs w:val="24"/>
        </w:rPr>
      </w:pPr>
    </w:p>
    <w:p w14:paraId="6AE8DF22" w14:textId="5E4EDA0B" w:rsidR="00170853" w:rsidRPr="00C226F6" w:rsidRDefault="00170853" w:rsidP="00170853">
      <w:pPr>
        <w:jc w:val="both"/>
        <w:rPr>
          <w:rFonts w:ascii="Arial" w:hAnsi="Arial" w:cs="Arial"/>
          <w:bCs/>
          <w:sz w:val="24"/>
          <w:szCs w:val="24"/>
        </w:rPr>
      </w:pPr>
      <w:r w:rsidRPr="00C226F6">
        <w:rPr>
          <w:rFonts w:ascii="Arial" w:hAnsi="Arial" w:cs="Arial"/>
          <w:bCs/>
          <w:sz w:val="24"/>
          <w:szCs w:val="24"/>
        </w:rPr>
        <w:t xml:space="preserve">4.2. O valor acima é meramente estimativo, de forma que os pagamentos devidos </w:t>
      </w:r>
      <w:proofErr w:type="gramStart"/>
      <w:r w:rsidRPr="00C226F6">
        <w:rPr>
          <w:rFonts w:ascii="Arial" w:hAnsi="Arial" w:cs="Arial"/>
          <w:bCs/>
          <w:sz w:val="24"/>
          <w:szCs w:val="24"/>
        </w:rPr>
        <w:t>a</w:t>
      </w:r>
      <w:proofErr w:type="gramEnd"/>
      <w:r w:rsidRPr="00C226F6">
        <w:rPr>
          <w:rFonts w:ascii="Arial" w:hAnsi="Arial" w:cs="Arial"/>
          <w:bCs/>
          <w:sz w:val="24"/>
          <w:szCs w:val="24"/>
        </w:rPr>
        <w:t xml:space="preserve"> Detentora do Registro de Preços dependerão dos quantitativos dos </w:t>
      </w:r>
      <w:r w:rsidR="00841F12" w:rsidRPr="00C226F6">
        <w:rPr>
          <w:rFonts w:ascii="Arial" w:hAnsi="Arial" w:cs="Arial"/>
          <w:bCs/>
          <w:sz w:val="24"/>
          <w:szCs w:val="24"/>
        </w:rPr>
        <w:t xml:space="preserve">produtos </w:t>
      </w:r>
      <w:r w:rsidRPr="00C226F6">
        <w:rPr>
          <w:rFonts w:ascii="Arial" w:hAnsi="Arial" w:cs="Arial"/>
          <w:bCs/>
          <w:sz w:val="24"/>
          <w:szCs w:val="24"/>
        </w:rPr>
        <w:t xml:space="preserve">efetivamente </w:t>
      </w:r>
      <w:r w:rsidR="00841F12" w:rsidRPr="00C226F6">
        <w:rPr>
          <w:rFonts w:ascii="Arial" w:hAnsi="Arial" w:cs="Arial"/>
          <w:bCs/>
          <w:sz w:val="24"/>
          <w:szCs w:val="24"/>
        </w:rPr>
        <w:t xml:space="preserve">solicitados </w:t>
      </w:r>
      <w:r w:rsidRPr="00C226F6">
        <w:rPr>
          <w:rFonts w:ascii="Arial" w:hAnsi="Arial" w:cs="Arial"/>
          <w:bCs/>
          <w:sz w:val="24"/>
          <w:szCs w:val="24"/>
        </w:rPr>
        <w:t>na Ordem de Fornecimento emitida.</w:t>
      </w:r>
    </w:p>
    <w:p w14:paraId="02C50F58" w14:textId="77777777" w:rsidR="00170853" w:rsidRPr="00C226F6" w:rsidRDefault="00170853" w:rsidP="00170853">
      <w:pPr>
        <w:jc w:val="both"/>
        <w:rPr>
          <w:rFonts w:ascii="Arial" w:hAnsi="Arial" w:cs="Arial"/>
          <w:w w:val="98"/>
          <w:sz w:val="24"/>
          <w:szCs w:val="24"/>
        </w:rPr>
      </w:pPr>
    </w:p>
    <w:p w14:paraId="5CEA5D56" w14:textId="77777777" w:rsidR="00170853" w:rsidRPr="00C226F6" w:rsidRDefault="00170853" w:rsidP="00170853">
      <w:pPr>
        <w:pStyle w:val="Corpodetexto5"/>
        <w:jc w:val="center"/>
        <w:rPr>
          <w:rFonts w:ascii="Arial" w:hAnsi="Arial" w:cs="Arial"/>
          <w:b/>
          <w:bCs/>
          <w:sz w:val="24"/>
          <w:szCs w:val="24"/>
        </w:rPr>
      </w:pPr>
      <w:bookmarkStart w:id="35" w:name="_Hlk161251182"/>
      <w:r w:rsidRPr="00C226F6">
        <w:rPr>
          <w:rFonts w:ascii="Arial" w:hAnsi="Arial" w:cs="Arial"/>
          <w:b/>
          <w:bCs/>
          <w:sz w:val="24"/>
          <w:szCs w:val="24"/>
        </w:rPr>
        <w:t>CLÁUSULA QUINTA</w:t>
      </w:r>
    </w:p>
    <w:p w14:paraId="260B9931" w14:textId="77777777" w:rsidR="00170853" w:rsidRPr="00C226F6" w:rsidRDefault="00170853" w:rsidP="00170853">
      <w:pPr>
        <w:pStyle w:val="Corpodetexto5"/>
        <w:jc w:val="center"/>
        <w:rPr>
          <w:rFonts w:ascii="Arial" w:hAnsi="Arial" w:cs="Arial"/>
          <w:sz w:val="24"/>
          <w:szCs w:val="24"/>
        </w:rPr>
      </w:pPr>
      <w:r w:rsidRPr="00C226F6">
        <w:rPr>
          <w:rFonts w:ascii="Arial" w:hAnsi="Arial" w:cs="Arial"/>
          <w:b/>
          <w:bCs/>
          <w:sz w:val="24"/>
          <w:szCs w:val="24"/>
        </w:rPr>
        <w:t>DAS OBRIGAÇÕES DA DETENTORA DA ATA</w:t>
      </w:r>
    </w:p>
    <w:p w14:paraId="4D3921BF" w14:textId="5FC9F5FA"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bCs/>
          <w:sz w:val="24"/>
          <w:szCs w:val="24"/>
        </w:rPr>
        <w:lastRenderedPageBreak/>
        <w:t>5</w:t>
      </w:r>
      <w:r w:rsidR="00841F12" w:rsidRPr="00C226F6">
        <w:rPr>
          <w:rFonts w:ascii="Arial" w:hAnsi="Arial" w:cs="Arial"/>
          <w:bCs/>
          <w:sz w:val="24"/>
          <w:szCs w:val="24"/>
        </w:rPr>
        <w:t xml:space="preserve">.1. </w:t>
      </w:r>
      <w:r w:rsidR="00841F12" w:rsidRPr="00C226F6">
        <w:rPr>
          <w:rFonts w:ascii="Arial" w:hAnsi="Arial" w:cs="Arial"/>
          <w:sz w:val="24"/>
          <w:szCs w:val="24"/>
        </w:rPr>
        <w:t>Acatar as decisões e observações feitas pela fiscalização da Prefeitura Municipal, por escrito, em duas vias e entregues mediante recibo.</w:t>
      </w:r>
    </w:p>
    <w:p w14:paraId="23D070E8" w14:textId="77777777" w:rsidR="00841F12" w:rsidRPr="00C226F6" w:rsidRDefault="00841F12" w:rsidP="00841F12">
      <w:pPr>
        <w:autoSpaceDE w:val="0"/>
        <w:autoSpaceDN w:val="0"/>
        <w:adjustRightInd w:val="0"/>
        <w:jc w:val="both"/>
        <w:rPr>
          <w:rFonts w:ascii="Arial" w:hAnsi="Arial" w:cs="Arial"/>
          <w:sz w:val="24"/>
          <w:szCs w:val="24"/>
        </w:rPr>
      </w:pPr>
    </w:p>
    <w:p w14:paraId="0E8849ED" w14:textId="0F40EC40"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.2. Executar a entrega dos produtos de forma FRACIONADA e de acordo com a necessidade das secretarias demandantes, mediante apresentação de requisição ou ordem de entrega.</w:t>
      </w:r>
    </w:p>
    <w:p w14:paraId="1D88D42E" w14:textId="77777777" w:rsidR="00841F12" w:rsidRPr="00C226F6" w:rsidRDefault="00841F12" w:rsidP="00841F12">
      <w:pPr>
        <w:autoSpaceDE w:val="0"/>
        <w:autoSpaceDN w:val="0"/>
        <w:adjustRightInd w:val="0"/>
        <w:jc w:val="both"/>
        <w:rPr>
          <w:rFonts w:ascii="Arial" w:hAnsi="Arial" w:cs="Arial"/>
          <w:sz w:val="24"/>
          <w:szCs w:val="24"/>
        </w:rPr>
      </w:pPr>
    </w:p>
    <w:p w14:paraId="25409C57" w14:textId="1E38F8B9"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.3. Fornecer os produtos de acordo com o prazo e condições avençados n</w:t>
      </w:r>
      <w:r w:rsidRPr="00C226F6">
        <w:rPr>
          <w:rFonts w:ascii="Arial" w:hAnsi="Arial" w:cs="Arial"/>
          <w:sz w:val="24"/>
          <w:szCs w:val="24"/>
        </w:rPr>
        <w:t>a</w:t>
      </w:r>
      <w:r w:rsidR="00841F12" w:rsidRPr="00C226F6">
        <w:rPr>
          <w:rFonts w:ascii="Arial" w:hAnsi="Arial" w:cs="Arial"/>
          <w:sz w:val="24"/>
          <w:szCs w:val="24"/>
        </w:rPr>
        <w:t xml:space="preserve"> presente Ata de Registro de Preços.</w:t>
      </w:r>
    </w:p>
    <w:p w14:paraId="3ABA6EDA" w14:textId="77777777" w:rsidR="00841F12" w:rsidRPr="00C226F6" w:rsidRDefault="00841F12" w:rsidP="00841F12">
      <w:pPr>
        <w:autoSpaceDE w:val="0"/>
        <w:autoSpaceDN w:val="0"/>
        <w:adjustRightInd w:val="0"/>
        <w:jc w:val="both"/>
        <w:rPr>
          <w:rFonts w:ascii="Arial" w:hAnsi="Arial" w:cs="Arial"/>
          <w:sz w:val="24"/>
          <w:szCs w:val="24"/>
        </w:rPr>
      </w:pPr>
    </w:p>
    <w:p w14:paraId="1D3B7258" w14:textId="2ECD6D41"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.4. Executar o fornecimento dentro dos padrões estabelecidos pela Prefeitura Municipal de Itaúba, de acordo com as especificações do edital, responsabilizando-se por eventuais prejuízos decorrentes do descumprimento das condições estabelecidas.</w:t>
      </w:r>
    </w:p>
    <w:p w14:paraId="0C9E68F2" w14:textId="77777777" w:rsidR="00841F12" w:rsidRPr="00C226F6" w:rsidRDefault="00841F12" w:rsidP="00841F12">
      <w:pPr>
        <w:autoSpaceDE w:val="0"/>
        <w:autoSpaceDN w:val="0"/>
        <w:adjustRightInd w:val="0"/>
        <w:jc w:val="both"/>
        <w:rPr>
          <w:rFonts w:ascii="Arial" w:hAnsi="Arial" w:cs="Arial"/>
          <w:sz w:val="24"/>
          <w:szCs w:val="24"/>
        </w:rPr>
      </w:pPr>
    </w:p>
    <w:p w14:paraId="342CD0A0" w14:textId="04F183D1"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.5. Responsabilizar-se pela entrega dos produtos, de seu estabelecimento até o local determinado para entrega, sem ônus para o Município, substituindo imediatamente, e à sua expensa, em caso que se verificar defeito, adulterações ou incorreções.</w:t>
      </w:r>
    </w:p>
    <w:p w14:paraId="364C5342" w14:textId="77777777" w:rsidR="00841F12" w:rsidRPr="00C226F6" w:rsidRDefault="00841F12" w:rsidP="00841F12">
      <w:pPr>
        <w:autoSpaceDE w:val="0"/>
        <w:autoSpaceDN w:val="0"/>
        <w:adjustRightInd w:val="0"/>
        <w:jc w:val="both"/>
        <w:rPr>
          <w:rFonts w:ascii="Arial" w:hAnsi="Arial" w:cs="Arial"/>
          <w:sz w:val="24"/>
          <w:szCs w:val="24"/>
        </w:rPr>
      </w:pPr>
    </w:p>
    <w:p w14:paraId="2922C93E" w14:textId="6E0F7A05"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.6. Substituir, às suas expensas, no prazo de 05 (cinco) dias úteis, após notificação formal, os produtos entregues em desacordo com as especificações deste termo de referência, conforme anexos e com as respectivas propostas, ou que apresente vício de qualidade (que apresentem problemas na utilização).</w:t>
      </w:r>
    </w:p>
    <w:p w14:paraId="368F2731" w14:textId="77777777" w:rsidR="00841F12" w:rsidRPr="00C226F6" w:rsidRDefault="00841F12" w:rsidP="00841F12">
      <w:pPr>
        <w:autoSpaceDE w:val="0"/>
        <w:autoSpaceDN w:val="0"/>
        <w:adjustRightInd w:val="0"/>
        <w:jc w:val="both"/>
        <w:rPr>
          <w:rFonts w:ascii="Arial" w:hAnsi="Arial" w:cs="Arial"/>
          <w:sz w:val="24"/>
          <w:szCs w:val="24"/>
        </w:rPr>
      </w:pPr>
    </w:p>
    <w:p w14:paraId="2CDF4A35" w14:textId="55386D69"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.7. Entregar os produtos com etiqueta de identificação de tamanhos e acondicionados em embalagens adequadas, de forma a facilitar sua identificação, manuseio, e a permitir a completa preservação e segurança dos mesmos durante o transporte.</w:t>
      </w:r>
    </w:p>
    <w:p w14:paraId="0D2EB111" w14:textId="77777777" w:rsidR="00841F12" w:rsidRPr="00C226F6" w:rsidRDefault="00841F12" w:rsidP="00841F12">
      <w:pPr>
        <w:autoSpaceDE w:val="0"/>
        <w:autoSpaceDN w:val="0"/>
        <w:adjustRightInd w:val="0"/>
        <w:jc w:val="both"/>
        <w:rPr>
          <w:rFonts w:ascii="Arial" w:hAnsi="Arial" w:cs="Arial"/>
          <w:sz w:val="24"/>
          <w:szCs w:val="24"/>
        </w:rPr>
      </w:pPr>
    </w:p>
    <w:p w14:paraId="534B9C89" w14:textId="1770AB9C"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.8. Entregar os produtos em recipientes adequados e em bom estado de uso, não apresentando avarias e/ou danos.</w:t>
      </w:r>
    </w:p>
    <w:p w14:paraId="16C118ED" w14:textId="77777777" w:rsidR="00841F12" w:rsidRPr="00C226F6" w:rsidRDefault="00841F12" w:rsidP="00841F12">
      <w:pPr>
        <w:autoSpaceDE w:val="0"/>
        <w:autoSpaceDN w:val="0"/>
        <w:adjustRightInd w:val="0"/>
        <w:jc w:val="both"/>
        <w:rPr>
          <w:rFonts w:ascii="Arial" w:hAnsi="Arial" w:cs="Arial"/>
          <w:sz w:val="24"/>
          <w:szCs w:val="24"/>
        </w:rPr>
      </w:pPr>
    </w:p>
    <w:p w14:paraId="08E5F7D2" w14:textId="7EA6F5C8"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.9. A embalagem deverá ser acondicionada conforme padrão do fabricante, devendo garantir a proteção durante o transporte e estocagem, bem como constar identificação do produto e demais informações exigidas na Legislação em vigor.</w:t>
      </w:r>
    </w:p>
    <w:p w14:paraId="7960DDD8" w14:textId="77777777" w:rsidR="00841F12" w:rsidRPr="00C226F6" w:rsidRDefault="00841F12" w:rsidP="00841F12">
      <w:pPr>
        <w:jc w:val="both"/>
        <w:rPr>
          <w:rFonts w:ascii="Arial" w:hAnsi="Arial" w:cs="Arial"/>
          <w:sz w:val="24"/>
          <w:szCs w:val="24"/>
        </w:rPr>
      </w:pPr>
    </w:p>
    <w:p w14:paraId="142BAE45" w14:textId="586C0BDC"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.10. Respeitar a legislação vigente para cada produto a ser fornecido.</w:t>
      </w:r>
    </w:p>
    <w:p w14:paraId="6AC937D9" w14:textId="77777777" w:rsidR="00841F12" w:rsidRPr="00C226F6" w:rsidRDefault="00841F12" w:rsidP="00841F12">
      <w:pPr>
        <w:autoSpaceDE w:val="0"/>
        <w:autoSpaceDN w:val="0"/>
        <w:adjustRightInd w:val="0"/>
        <w:jc w:val="both"/>
        <w:rPr>
          <w:rFonts w:ascii="Arial" w:hAnsi="Arial" w:cs="Arial"/>
          <w:sz w:val="24"/>
          <w:szCs w:val="24"/>
        </w:rPr>
      </w:pPr>
    </w:p>
    <w:p w14:paraId="4470752B" w14:textId="2E83721B"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.11. Respeitar e fazer cumprir a legislação de segurança e saúde no trabalho, previstas nas normas regulamentadoras pertinentes.</w:t>
      </w:r>
    </w:p>
    <w:p w14:paraId="294BDDD8" w14:textId="77777777" w:rsidR="00841F12" w:rsidRPr="00C226F6" w:rsidRDefault="00841F12" w:rsidP="00841F12">
      <w:pPr>
        <w:autoSpaceDE w:val="0"/>
        <w:autoSpaceDN w:val="0"/>
        <w:adjustRightInd w:val="0"/>
        <w:jc w:val="both"/>
        <w:rPr>
          <w:rFonts w:ascii="Arial" w:hAnsi="Arial" w:cs="Arial"/>
          <w:sz w:val="24"/>
          <w:szCs w:val="24"/>
        </w:rPr>
      </w:pPr>
    </w:p>
    <w:p w14:paraId="5E8A7E89" w14:textId="10AE0497"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.12. Comunicar a Prefeitura, no prazo máximo de 24 (vinte e quatro) horas que antecede a data da entrega, os motivos que impossibilitem o cumprimento do prazo previsto, com a devida comprovação.</w:t>
      </w:r>
    </w:p>
    <w:p w14:paraId="02252A29" w14:textId="77777777" w:rsidR="00841F12" w:rsidRPr="00C226F6" w:rsidRDefault="00841F12" w:rsidP="00841F12">
      <w:pPr>
        <w:autoSpaceDE w:val="0"/>
        <w:autoSpaceDN w:val="0"/>
        <w:adjustRightInd w:val="0"/>
        <w:jc w:val="both"/>
        <w:rPr>
          <w:rFonts w:ascii="Arial" w:hAnsi="Arial" w:cs="Arial"/>
          <w:sz w:val="24"/>
          <w:szCs w:val="24"/>
        </w:rPr>
      </w:pPr>
    </w:p>
    <w:p w14:paraId="66CF18F2" w14:textId="3A347BAD"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lastRenderedPageBreak/>
        <w:t>5</w:t>
      </w:r>
      <w:r w:rsidR="00841F12" w:rsidRPr="00C226F6">
        <w:rPr>
          <w:rFonts w:ascii="Arial" w:hAnsi="Arial" w:cs="Arial"/>
          <w:sz w:val="24"/>
          <w:szCs w:val="24"/>
        </w:rPr>
        <w:t>.13. Responsabilizar-se pelos encargos decorrentes do cumprimento das obrigações supramencionadas, bem como pelo recolhimento de todos os impostos, taxas, tarifas, contribuições ou emolumentos federais, estaduais e municipais, que incidam ou venham incidir sobre o objeto dest</w:t>
      </w:r>
      <w:r w:rsidRPr="00C226F6">
        <w:rPr>
          <w:rFonts w:ascii="Arial" w:hAnsi="Arial" w:cs="Arial"/>
          <w:sz w:val="24"/>
          <w:szCs w:val="24"/>
        </w:rPr>
        <w:t>a Ata de Registro de Preços</w:t>
      </w:r>
      <w:r w:rsidR="00841F12" w:rsidRPr="00C226F6">
        <w:rPr>
          <w:rFonts w:ascii="Arial" w:hAnsi="Arial" w:cs="Arial"/>
          <w:sz w:val="24"/>
          <w:szCs w:val="24"/>
        </w:rPr>
        <w:t>.</w:t>
      </w:r>
    </w:p>
    <w:p w14:paraId="7C264245" w14:textId="77777777" w:rsidR="00FE7BBE" w:rsidRPr="00C226F6" w:rsidRDefault="00FE7BBE" w:rsidP="00841F12">
      <w:pPr>
        <w:autoSpaceDE w:val="0"/>
        <w:autoSpaceDN w:val="0"/>
        <w:adjustRightInd w:val="0"/>
        <w:jc w:val="both"/>
        <w:rPr>
          <w:rFonts w:ascii="Arial" w:hAnsi="Arial" w:cs="Arial"/>
          <w:sz w:val="24"/>
          <w:szCs w:val="24"/>
        </w:rPr>
      </w:pPr>
    </w:p>
    <w:p w14:paraId="31FCE2A5" w14:textId="4AA24748"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.14. Responsabilizar-se pelo cumprimento de todas as obrigações trabalhistas, previdenciárias, fiscais, comerciais e as demais previstas em legislação específica, cuja inadimplência não transfere a responsabilidade ao contratante e não poderá onerar o objeto dest</w:t>
      </w:r>
      <w:r w:rsidRPr="00C226F6">
        <w:rPr>
          <w:rFonts w:ascii="Arial" w:hAnsi="Arial" w:cs="Arial"/>
          <w:sz w:val="24"/>
          <w:szCs w:val="24"/>
        </w:rPr>
        <w:t>a Ata de Registro de Preços</w:t>
      </w:r>
      <w:r w:rsidR="00841F12" w:rsidRPr="00C226F6">
        <w:rPr>
          <w:rFonts w:ascii="Arial" w:hAnsi="Arial" w:cs="Arial"/>
          <w:sz w:val="24"/>
          <w:szCs w:val="24"/>
        </w:rPr>
        <w:t>.</w:t>
      </w:r>
    </w:p>
    <w:p w14:paraId="4D8F9F8B" w14:textId="77777777" w:rsidR="00841F12" w:rsidRPr="00C226F6" w:rsidRDefault="00841F12" w:rsidP="00841F12">
      <w:pPr>
        <w:autoSpaceDE w:val="0"/>
        <w:autoSpaceDN w:val="0"/>
        <w:adjustRightInd w:val="0"/>
        <w:jc w:val="both"/>
        <w:rPr>
          <w:rFonts w:ascii="Arial" w:hAnsi="Arial" w:cs="Arial"/>
          <w:sz w:val="24"/>
          <w:szCs w:val="24"/>
        </w:rPr>
      </w:pPr>
    </w:p>
    <w:p w14:paraId="19E87BE7" w14:textId="29BADAF5"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.15. Responsabilizar-se pela qualidade dos produtos adquirido pela Prefeitura.</w:t>
      </w:r>
    </w:p>
    <w:p w14:paraId="06E60FAF" w14:textId="77777777" w:rsidR="00841F12" w:rsidRPr="00C226F6" w:rsidRDefault="00841F12" w:rsidP="00841F12">
      <w:pPr>
        <w:autoSpaceDE w:val="0"/>
        <w:autoSpaceDN w:val="0"/>
        <w:adjustRightInd w:val="0"/>
        <w:jc w:val="both"/>
        <w:rPr>
          <w:rFonts w:ascii="Arial" w:hAnsi="Arial" w:cs="Arial"/>
          <w:sz w:val="24"/>
          <w:szCs w:val="24"/>
        </w:rPr>
      </w:pPr>
    </w:p>
    <w:p w14:paraId="42F459FB" w14:textId="2F7B8097"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.16. Substituir os produtos adquirido que estiver em desacordo com o pedido;</w:t>
      </w:r>
    </w:p>
    <w:p w14:paraId="332CCEDF" w14:textId="77777777" w:rsidR="00841F12" w:rsidRPr="00C226F6" w:rsidRDefault="00841F12" w:rsidP="00841F12">
      <w:pPr>
        <w:autoSpaceDE w:val="0"/>
        <w:autoSpaceDN w:val="0"/>
        <w:adjustRightInd w:val="0"/>
        <w:jc w:val="both"/>
        <w:rPr>
          <w:rFonts w:ascii="Arial" w:hAnsi="Arial" w:cs="Arial"/>
          <w:sz w:val="24"/>
          <w:szCs w:val="24"/>
        </w:rPr>
      </w:pPr>
    </w:p>
    <w:p w14:paraId="59090EF0" w14:textId="2C17EFF5"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.17. Prestar os esclarecimentos que forem solicitados pela Prefeitura Municipal, cujas reclamações se obriga a atender prontamente, bem como dar ciência imediatamente e por escrito, de qualquer anormalidade que verificar quando da execução da entrega;</w:t>
      </w:r>
    </w:p>
    <w:p w14:paraId="4B8EE36E" w14:textId="77777777" w:rsidR="00841F12" w:rsidRPr="00C226F6" w:rsidRDefault="00841F12" w:rsidP="00841F12">
      <w:pPr>
        <w:autoSpaceDE w:val="0"/>
        <w:autoSpaceDN w:val="0"/>
        <w:adjustRightInd w:val="0"/>
        <w:jc w:val="both"/>
        <w:rPr>
          <w:rFonts w:ascii="Arial" w:hAnsi="Arial" w:cs="Arial"/>
          <w:sz w:val="24"/>
          <w:szCs w:val="24"/>
        </w:rPr>
      </w:pPr>
    </w:p>
    <w:p w14:paraId="43B7CF6C" w14:textId="70D96D93"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 xml:space="preserve">.18. Fiscalizar o perfeito cumprimento do fornecimento a que se obrigou, cabendo-lhe, integralmente, os ônus decorrentes. Tal fiscalização </w:t>
      </w:r>
      <w:proofErr w:type="spellStart"/>
      <w:r w:rsidR="00841F12" w:rsidRPr="00C226F6">
        <w:rPr>
          <w:rFonts w:ascii="Arial" w:hAnsi="Arial" w:cs="Arial"/>
          <w:sz w:val="24"/>
          <w:szCs w:val="24"/>
        </w:rPr>
        <w:t>dar-se-à</w:t>
      </w:r>
      <w:proofErr w:type="spellEnd"/>
      <w:r w:rsidR="00841F12" w:rsidRPr="00C226F6">
        <w:rPr>
          <w:rFonts w:ascii="Arial" w:hAnsi="Arial" w:cs="Arial"/>
          <w:sz w:val="24"/>
          <w:szCs w:val="24"/>
        </w:rPr>
        <w:t xml:space="preserve"> independentemente da que será exercida por esta Prefeitura;</w:t>
      </w:r>
    </w:p>
    <w:p w14:paraId="7D9D419D" w14:textId="77777777" w:rsidR="00841F12" w:rsidRPr="00C226F6" w:rsidRDefault="00841F12" w:rsidP="00841F12">
      <w:pPr>
        <w:autoSpaceDE w:val="0"/>
        <w:autoSpaceDN w:val="0"/>
        <w:adjustRightInd w:val="0"/>
        <w:jc w:val="both"/>
        <w:rPr>
          <w:rFonts w:ascii="Arial" w:hAnsi="Arial" w:cs="Arial"/>
          <w:sz w:val="24"/>
          <w:szCs w:val="24"/>
        </w:rPr>
      </w:pPr>
    </w:p>
    <w:p w14:paraId="14EB2D02" w14:textId="1DD093AE"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.19. Atender às determinações regulares emitidas pelo fiscal ou gestor da Ata/Contrato ou autoridade superior (</w:t>
      </w:r>
      <w:hyperlink r:id="rId39" w:anchor="art137" w:history="1">
        <w:r w:rsidR="00841F12" w:rsidRPr="00C226F6">
          <w:rPr>
            <w:rFonts w:ascii="Arial" w:hAnsi="Arial" w:cs="Arial"/>
            <w:sz w:val="24"/>
            <w:szCs w:val="24"/>
          </w:rPr>
          <w:t>art. 137, II, da Lei n.º 14.133, de 2021</w:t>
        </w:r>
      </w:hyperlink>
      <w:r w:rsidR="00841F12" w:rsidRPr="00C226F6">
        <w:rPr>
          <w:rFonts w:ascii="Arial" w:hAnsi="Arial" w:cs="Arial"/>
          <w:sz w:val="24"/>
          <w:szCs w:val="24"/>
        </w:rPr>
        <w:t>) e prestar todo esclarecimento ou informação por eles solicitados.</w:t>
      </w:r>
    </w:p>
    <w:p w14:paraId="1D2A5AB4" w14:textId="77777777" w:rsidR="00841F12" w:rsidRPr="00C226F6" w:rsidRDefault="00841F12" w:rsidP="00841F12">
      <w:pPr>
        <w:autoSpaceDE w:val="0"/>
        <w:autoSpaceDN w:val="0"/>
        <w:adjustRightInd w:val="0"/>
        <w:jc w:val="both"/>
        <w:rPr>
          <w:rFonts w:ascii="Arial" w:hAnsi="Arial" w:cs="Arial"/>
          <w:sz w:val="24"/>
          <w:szCs w:val="24"/>
        </w:rPr>
      </w:pPr>
    </w:p>
    <w:p w14:paraId="7CE66EF9" w14:textId="4CC8E0A7"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.20.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F3C4084" w14:textId="77777777" w:rsidR="00841F12" w:rsidRPr="00C226F6" w:rsidRDefault="00841F12" w:rsidP="00841F12">
      <w:pPr>
        <w:autoSpaceDE w:val="0"/>
        <w:autoSpaceDN w:val="0"/>
        <w:adjustRightInd w:val="0"/>
        <w:jc w:val="both"/>
        <w:rPr>
          <w:rFonts w:ascii="Arial" w:hAnsi="Arial" w:cs="Arial"/>
          <w:sz w:val="24"/>
          <w:szCs w:val="24"/>
        </w:rPr>
      </w:pPr>
    </w:p>
    <w:p w14:paraId="3583DDBF" w14:textId="51EBA0AC"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.21. Comunicar ao Fiscal da Ata/contrato, no prazo de 24 (vinte e quatro) horas, qualquer ocorrência anormal ou acidente que se verifique no local da execução do objeto d</w:t>
      </w:r>
      <w:r w:rsidRPr="00C226F6">
        <w:rPr>
          <w:rFonts w:ascii="Arial" w:hAnsi="Arial" w:cs="Arial"/>
          <w:sz w:val="24"/>
          <w:szCs w:val="24"/>
        </w:rPr>
        <w:t>esta Ata de Registro de Preços</w:t>
      </w:r>
      <w:r w:rsidR="00841F12" w:rsidRPr="00C226F6">
        <w:rPr>
          <w:rFonts w:ascii="Arial" w:hAnsi="Arial" w:cs="Arial"/>
          <w:sz w:val="24"/>
          <w:szCs w:val="24"/>
        </w:rPr>
        <w:t>.</w:t>
      </w:r>
    </w:p>
    <w:p w14:paraId="1EDEC167" w14:textId="77777777" w:rsidR="00841F12" w:rsidRPr="00C226F6" w:rsidRDefault="00841F12" w:rsidP="00841F12">
      <w:pPr>
        <w:autoSpaceDE w:val="0"/>
        <w:autoSpaceDN w:val="0"/>
        <w:adjustRightInd w:val="0"/>
        <w:jc w:val="both"/>
        <w:rPr>
          <w:rFonts w:ascii="Arial" w:hAnsi="Arial" w:cs="Arial"/>
          <w:sz w:val="24"/>
          <w:szCs w:val="24"/>
        </w:rPr>
      </w:pPr>
    </w:p>
    <w:p w14:paraId="62AE5E2A" w14:textId="3C5BA0BD"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.22. Paralisar, por determinação da Prefeitura, qualquer atividade que não esteja sendo executada de acordo com a boa técnica ou que ponha em risco a segurança de pessoas ou bens de terceiros.</w:t>
      </w:r>
    </w:p>
    <w:p w14:paraId="565F519D" w14:textId="77777777" w:rsidR="00841F12" w:rsidRPr="00C226F6" w:rsidRDefault="00841F12" w:rsidP="00841F12">
      <w:pPr>
        <w:autoSpaceDE w:val="0"/>
        <w:autoSpaceDN w:val="0"/>
        <w:adjustRightInd w:val="0"/>
        <w:jc w:val="both"/>
        <w:rPr>
          <w:rFonts w:ascii="Arial" w:hAnsi="Arial" w:cs="Arial"/>
          <w:sz w:val="24"/>
          <w:szCs w:val="24"/>
        </w:rPr>
      </w:pPr>
    </w:p>
    <w:p w14:paraId="21CAE481" w14:textId="7E5A3FEB"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 xml:space="preserve">.23. Cumprir (quando for o caso), durante todo o período de execução da Ata/Contrato, a reserva de cargos prevista em lei para pessoa com deficiência, para reabilitado da </w:t>
      </w:r>
      <w:r w:rsidR="00841F12" w:rsidRPr="00C226F6">
        <w:rPr>
          <w:rFonts w:ascii="Arial" w:hAnsi="Arial" w:cs="Arial"/>
          <w:sz w:val="24"/>
          <w:szCs w:val="24"/>
        </w:rPr>
        <w:lastRenderedPageBreak/>
        <w:t>Previdência Social ou para aprendiz, bem como as reservas de cargos previstas na legislação. (</w:t>
      </w:r>
      <w:hyperlink r:id="rId40" w:anchor="art116" w:history="1">
        <w:r w:rsidR="00841F12" w:rsidRPr="00C226F6">
          <w:rPr>
            <w:rFonts w:ascii="Arial" w:hAnsi="Arial" w:cs="Arial"/>
            <w:sz w:val="24"/>
            <w:szCs w:val="24"/>
          </w:rPr>
          <w:t>art. 116, da Lei n.º 14.133, de 2021</w:t>
        </w:r>
      </w:hyperlink>
      <w:r w:rsidR="00841F12" w:rsidRPr="00C226F6">
        <w:rPr>
          <w:rFonts w:ascii="Arial" w:hAnsi="Arial" w:cs="Arial"/>
          <w:sz w:val="24"/>
          <w:szCs w:val="24"/>
        </w:rPr>
        <w:t>);</w:t>
      </w:r>
    </w:p>
    <w:p w14:paraId="7FACF4FD" w14:textId="77777777" w:rsidR="00841F12" w:rsidRPr="00C226F6" w:rsidRDefault="00841F12" w:rsidP="00841F12">
      <w:pPr>
        <w:autoSpaceDE w:val="0"/>
        <w:autoSpaceDN w:val="0"/>
        <w:adjustRightInd w:val="0"/>
        <w:jc w:val="both"/>
        <w:rPr>
          <w:rFonts w:ascii="Arial" w:hAnsi="Arial" w:cs="Arial"/>
          <w:sz w:val="24"/>
          <w:szCs w:val="24"/>
        </w:rPr>
      </w:pPr>
    </w:p>
    <w:p w14:paraId="293F7CBB" w14:textId="7AC7A437"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.24. Não realizar subcontratação total ou parcial do fornecimento, sem anuência da Prefeitura Municipal de Itaúba/MT.</w:t>
      </w:r>
    </w:p>
    <w:p w14:paraId="03A0DE4A" w14:textId="77777777" w:rsidR="00841F12" w:rsidRPr="00C226F6" w:rsidRDefault="00841F12" w:rsidP="00841F12">
      <w:pPr>
        <w:autoSpaceDE w:val="0"/>
        <w:autoSpaceDN w:val="0"/>
        <w:adjustRightInd w:val="0"/>
        <w:jc w:val="both"/>
        <w:rPr>
          <w:rFonts w:ascii="Arial" w:hAnsi="Arial" w:cs="Arial"/>
          <w:sz w:val="24"/>
          <w:szCs w:val="24"/>
        </w:rPr>
      </w:pPr>
    </w:p>
    <w:p w14:paraId="4D7C73E1" w14:textId="4185335E"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.25.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3A766504" w14:textId="77777777" w:rsidR="00841F12" w:rsidRPr="00C226F6" w:rsidRDefault="00841F12" w:rsidP="00841F12">
      <w:pPr>
        <w:autoSpaceDE w:val="0"/>
        <w:autoSpaceDN w:val="0"/>
        <w:adjustRightInd w:val="0"/>
        <w:jc w:val="both"/>
        <w:rPr>
          <w:rFonts w:ascii="Arial" w:hAnsi="Arial" w:cs="Arial"/>
          <w:sz w:val="24"/>
          <w:szCs w:val="24"/>
        </w:rPr>
      </w:pPr>
    </w:p>
    <w:p w14:paraId="6B0E21F8" w14:textId="497230EB" w:rsidR="00841F12" w:rsidRPr="00C226F6" w:rsidRDefault="00FE7BBE" w:rsidP="00841F12">
      <w:pPr>
        <w:autoSpaceDE w:val="0"/>
        <w:autoSpaceDN w:val="0"/>
        <w:adjustRightInd w:val="0"/>
        <w:jc w:val="both"/>
        <w:rPr>
          <w:rFonts w:ascii="Arial" w:hAnsi="Arial" w:cs="Arial"/>
          <w:sz w:val="24"/>
          <w:szCs w:val="24"/>
        </w:rPr>
      </w:pPr>
      <w:r w:rsidRPr="00C226F6">
        <w:rPr>
          <w:rFonts w:ascii="Arial" w:hAnsi="Arial" w:cs="Arial"/>
          <w:sz w:val="24"/>
          <w:szCs w:val="24"/>
        </w:rPr>
        <w:t>5</w:t>
      </w:r>
      <w:r w:rsidR="00841F12" w:rsidRPr="00C226F6">
        <w:rPr>
          <w:rFonts w:ascii="Arial" w:hAnsi="Arial" w:cs="Arial"/>
          <w:sz w:val="24"/>
          <w:szCs w:val="24"/>
        </w:rPr>
        <w:t>.26. Manter, durante toda a execução da Ata de Registro de Preços, em compatibilidade com as obrigações assumidas, todas as condições de habilitação e qualificação exigidas na licitação.</w:t>
      </w:r>
    </w:p>
    <w:p w14:paraId="56BE106B" w14:textId="77777777" w:rsidR="00170853" w:rsidRPr="00C226F6" w:rsidRDefault="00170853" w:rsidP="00170853">
      <w:pPr>
        <w:autoSpaceDE w:val="0"/>
        <w:autoSpaceDN w:val="0"/>
        <w:adjustRightInd w:val="0"/>
        <w:jc w:val="both"/>
        <w:rPr>
          <w:rFonts w:ascii="Arial" w:hAnsi="Arial" w:cs="Arial"/>
          <w:b/>
          <w:bCs/>
          <w:color w:val="000000"/>
          <w:sz w:val="24"/>
          <w:szCs w:val="24"/>
        </w:rPr>
      </w:pPr>
    </w:p>
    <w:p w14:paraId="5488AFDD"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SEXTA</w:t>
      </w:r>
    </w:p>
    <w:p w14:paraId="1ACF86B5" w14:textId="77777777" w:rsidR="00170853" w:rsidRPr="00C226F6" w:rsidRDefault="00170853" w:rsidP="00170853">
      <w:pPr>
        <w:pStyle w:val="Corpodetexto5"/>
        <w:jc w:val="center"/>
        <w:rPr>
          <w:rFonts w:ascii="Arial" w:hAnsi="Arial" w:cs="Arial"/>
          <w:sz w:val="24"/>
          <w:szCs w:val="24"/>
        </w:rPr>
      </w:pPr>
      <w:r w:rsidRPr="00C226F6">
        <w:rPr>
          <w:rFonts w:ascii="Arial" w:hAnsi="Arial" w:cs="Arial"/>
          <w:b/>
          <w:bCs/>
          <w:sz w:val="24"/>
          <w:szCs w:val="24"/>
        </w:rPr>
        <w:t>DAS OBRIGAÇÕES DA PREFEITURA</w:t>
      </w:r>
    </w:p>
    <w:p w14:paraId="266F83EE" w14:textId="77777777" w:rsidR="00170853" w:rsidRPr="00C226F6" w:rsidRDefault="00170853" w:rsidP="00170853">
      <w:pPr>
        <w:pStyle w:val="Corpodetexto5"/>
        <w:ind w:left="284"/>
        <w:rPr>
          <w:rFonts w:ascii="Arial" w:hAnsi="Arial" w:cs="Arial"/>
          <w:sz w:val="24"/>
          <w:szCs w:val="24"/>
        </w:rPr>
      </w:pPr>
    </w:p>
    <w:p w14:paraId="1F250174"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6.1. Oferecer todas as informações necessárias para que a empresa Detentora do Registro de Preços possa executar o objeto adjudicado dentro das especificações.</w:t>
      </w:r>
    </w:p>
    <w:p w14:paraId="69B57742" w14:textId="77777777" w:rsidR="00170853" w:rsidRPr="00C226F6" w:rsidRDefault="00170853" w:rsidP="00170853">
      <w:pPr>
        <w:autoSpaceDE w:val="0"/>
        <w:autoSpaceDN w:val="0"/>
        <w:adjustRightInd w:val="0"/>
        <w:jc w:val="both"/>
        <w:rPr>
          <w:rFonts w:ascii="Arial" w:hAnsi="Arial" w:cs="Arial"/>
          <w:sz w:val="24"/>
          <w:szCs w:val="24"/>
        </w:rPr>
      </w:pPr>
    </w:p>
    <w:p w14:paraId="71AD210D"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6.2. Efetuar os pagamentos nas condições e prazos estipulados.</w:t>
      </w:r>
    </w:p>
    <w:p w14:paraId="19D9D627" w14:textId="77777777" w:rsidR="00170853" w:rsidRPr="00C226F6" w:rsidRDefault="00170853" w:rsidP="00170853">
      <w:pPr>
        <w:autoSpaceDE w:val="0"/>
        <w:autoSpaceDN w:val="0"/>
        <w:adjustRightInd w:val="0"/>
        <w:jc w:val="both"/>
        <w:rPr>
          <w:rFonts w:ascii="Arial" w:hAnsi="Arial" w:cs="Arial"/>
          <w:sz w:val="24"/>
          <w:szCs w:val="24"/>
        </w:rPr>
      </w:pPr>
    </w:p>
    <w:p w14:paraId="54F95555"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6.3. Designar servidores para acompanhar a execução e fiscalização da Ata de Registro de Preços, nos termos da Lei nº 14.133/2021.</w:t>
      </w:r>
    </w:p>
    <w:p w14:paraId="7C4B7C6F" w14:textId="77777777" w:rsidR="00170853" w:rsidRPr="00C226F6" w:rsidRDefault="00170853" w:rsidP="00170853">
      <w:pPr>
        <w:autoSpaceDE w:val="0"/>
        <w:autoSpaceDN w:val="0"/>
        <w:adjustRightInd w:val="0"/>
        <w:jc w:val="both"/>
        <w:rPr>
          <w:rFonts w:ascii="Arial" w:hAnsi="Arial" w:cs="Arial"/>
          <w:sz w:val="24"/>
          <w:szCs w:val="24"/>
        </w:rPr>
      </w:pPr>
    </w:p>
    <w:p w14:paraId="76F1B75D"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6.4. Notificar a Detentora do Registro de Preços, por escrito, sobre vícios, defeitos ou incorreções verificadas no objeto fornecido, para que seja por ele substituído, reparado ou corrigido, no total ou em parte, às suas expensas.</w:t>
      </w:r>
    </w:p>
    <w:p w14:paraId="32147388" w14:textId="77777777" w:rsidR="00170853" w:rsidRPr="00C226F6" w:rsidRDefault="00170853" w:rsidP="00170853">
      <w:pPr>
        <w:autoSpaceDE w:val="0"/>
        <w:autoSpaceDN w:val="0"/>
        <w:adjustRightInd w:val="0"/>
        <w:jc w:val="both"/>
        <w:rPr>
          <w:rFonts w:ascii="Arial" w:hAnsi="Arial" w:cs="Arial"/>
          <w:sz w:val="24"/>
          <w:szCs w:val="24"/>
        </w:rPr>
      </w:pPr>
    </w:p>
    <w:p w14:paraId="55A0EEEA"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6.5. Fiscalizar livremente a entrega, não eximindo a empresa Detentora do Registro de Preços de total responsabilidade quanto à execução das mesmas.</w:t>
      </w:r>
    </w:p>
    <w:p w14:paraId="19FA5DED" w14:textId="77777777" w:rsidR="00170853" w:rsidRPr="00C226F6" w:rsidRDefault="00170853" w:rsidP="00170853">
      <w:pPr>
        <w:autoSpaceDE w:val="0"/>
        <w:autoSpaceDN w:val="0"/>
        <w:adjustRightInd w:val="0"/>
        <w:jc w:val="both"/>
        <w:rPr>
          <w:rFonts w:ascii="Arial" w:hAnsi="Arial" w:cs="Arial"/>
          <w:sz w:val="24"/>
          <w:szCs w:val="24"/>
        </w:rPr>
      </w:pPr>
    </w:p>
    <w:p w14:paraId="34F21B8C"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6.6. Acompanhar a entrega, podendo intervir durante a sua execução, para fins de ajuste ou suspensão da execução; inclusive rejeitando, no todo ou em parte, a entrega dos produtos fora das especificações desta ATA.</w:t>
      </w:r>
    </w:p>
    <w:p w14:paraId="4717AA84" w14:textId="77777777" w:rsidR="00170853" w:rsidRPr="00C226F6" w:rsidRDefault="00170853" w:rsidP="00170853">
      <w:pPr>
        <w:autoSpaceDE w:val="0"/>
        <w:autoSpaceDN w:val="0"/>
        <w:adjustRightInd w:val="0"/>
        <w:jc w:val="both"/>
        <w:rPr>
          <w:rFonts w:ascii="Arial" w:hAnsi="Arial" w:cs="Arial"/>
          <w:sz w:val="24"/>
          <w:szCs w:val="24"/>
        </w:rPr>
      </w:pPr>
    </w:p>
    <w:p w14:paraId="71F56FEE"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6.7.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6FD3DF77" w14:textId="77777777" w:rsidR="00170853" w:rsidRPr="00C226F6" w:rsidRDefault="00170853" w:rsidP="00170853">
      <w:pPr>
        <w:autoSpaceDE w:val="0"/>
        <w:autoSpaceDN w:val="0"/>
        <w:adjustRightInd w:val="0"/>
        <w:jc w:val="both"/>
        <w:rPr>
          <w:rFonts w:ascii="Arial" w:hAnsi="Arial" w:cs="Arial"/>
          <w:sz w:val="24"/>
          <w:szCs w:val="24"/>
        </w:rPr>
      </w:pPr>
    </w:p>
    <w:p w14:paraId="2E30C88D"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lastRenderedPageBreak/>
        <w:t>6.8. Aplicar as sanções administrativas por descumprimento do pactuado nesta Ata de Registro de Preços.</w:t>
      </w:r>
    </w:p>
    <w:p w14:paraId="208A877E" w14:textId="77777777" w:rsidR="00170853" w:rsidRPr="00C226F6" w:rsidRDefault="00170853" w:rsidP="00170853">
      <w:pPr>
        <w:autoSpaceDE w:val="0"/>
        <w:autoSpaceDN w:val="0"/>
        <w:adjustRightInd w:val="0"/>
        <w:jc w:val="both"/>
        <w:rPr>
          <w:rFonts w:ascii="Arial" w:hAnsi="Arial" w:cs="Arial"/>
          <w:sz w:val="24"/>
          <w:szCs w:val="24"/>
        </w:rPr>
      </w:pPr>
    </w:p>
    <w:p w14:paraId="7D7C9E13"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6.9. Responder eventuais pedidos de reestabelecimento do equilíbrio econômico-financeiro feitos pela contratada no prazo máximo de ____ (___) dias;</w:t>
      </w:r>
    </w:p>
    <w:p w14:paraId="30C92CAC" w14:textId="77777777" w:rsidR="00170853" w:rsidRPr="00C226F6" w:rsidRDefault="00170853" w:rsidP="00170853">
      <w:pPr>
        <w:autoSpaceDE w:val="0"/>
        <w:autoSpaceDN w:val="0"/>
        <w:adjustRightInd w:val="0"/>
        <w:jc w:val="both"/>
        <w:rPr>
          <w:rFonts w:ascii="Arial" w:hAnsi="Arial" w:cs="Arial"/>
          <w:sz w:val="24"/>
          <w:szCs w:val="24"/>
        </w:rPr>
      </w:pPr>
    </w:p>
    <w:p w14:paraId="30C3A05F"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6.10.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bookmarkEnd w:id="35"/>
    <w:p w14:paraId="5BEC26D7" w14:textId="77777777" w:rsidR="00170853" w:rsidRPr="00C226F6" w:rsidRDefault="00170853" w:rsidP="00170853">
      <w:pPr>
        <w:jc w:val="both"/>
        <w:rPr>
          <w:rFonts w:ascii="Arial" w:hAnsi="Arial" w:cs="Arial"/>
          <w:color w:val="000000"/>
          <w:sz w:val="24"/>
          <w:szCs w:val="24"/>
        </w:rPr>
      </w:pPr>
    </w:p>
    <w:p w14:paraId="0D9AE724"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SÉTIMA</w:t>
      </w:r>
    </w:p>
    <w:p w14:paraId="0AA20C2D" w14:textId="77777777" w:rsidR="00170853" w:rsidRPr="00C226F6" w:rsidRDefault="00170853" w:rsidP="00170853">
      <w:pPr>
        <w:pStyle w:val="Corpodetexto5"/>
        <w:jc w:val="center"/>
        <w:rPr>
          <w:rFonts w:ascii="Arial" w:hAnsi="Arial" w:cs="Arial"/>
          <w:sz w:val="24"/>
          <w:szCs w:val="24"/>
        </w:rPr>
      </w:pPr>
      <w:r w:rsidRPr="00C226F6">
        <w:rPr>
          <w:rFonts w:ascii="Arial" w:hAnsi="Arial" w:cs="Arial"/>
          <w:b/>
          <w:bCs/>
          <w:sz w:val="24"/>
          <w:szCs w:val="24"/>
        </w:rPr>
        <w:t>DO PAGAMENTO</w:t>
      </w:r>
    </w:p>
    <w:p w14:paraId="05B9C164" w14:textId="77777777" w:rsidR="00170853" w:rsidRPr="00C226F6" w:rsidRDefault="00170853" w:rsidP="00170853">
      <w:pPr>
        <w:pStyle w:val="Corpodetexto5"/>
        <w:ind w:left="284"/>
        <w:rPr>
          <w:rFonts w:ascii="Arial" w:hAnsi="Arial" w:cs="Arial"/>
          <w:sz w:val="24"/>
          <w:szCs w:val="24"/>
        </w:rPr>
      </w:pPr>
    </w:p>
    <w:p w14:paraId="423CBECB" w14:textId="2F6DFDE5" w:rsidR="00170853" w:rsidRPr="00C226F6" w:rsidRDefault="00170853" w:rsidP="00170853">
      <w:pPr>
        <w:jc w:val="both"/>
        <w:rPr>
          <w:rFonts w:ascii="Arial" w:hAnsi="Arial" w:cs="Arial"/>
          <w:sz w:val="24"/>
          <w:szCs w:val="24"/>
        </w:rPr>
      </w:pPr>
      <w:r w:rsidRPr="00C226F6">
        <w:rPr>
          <w:rFonts w:ascii="Arial" w:hAnsi="Arial" w:cs="Arial"/>
          <w:sz w:val="24"/>
          <w:szCs w:val="24"/>
        </w:rPr>
        <w:t>7.1. O pagamento corresponderá aos produtos efetivamente solicitados pela PREFEITURA, observados os valores unitários apresentados pela proponente por ocasião da licitação. Devendo ser pago em média, até ___ (____) dias após a realização d</w:t>
      </w:r>
      <w:r w:rsidR="00374114" w:rsidRPr="00C226F6">
        <w:rPr>
          <w:rFonts w:ascii="Arial" w:hAnsi="Arial" w:cs="Arial"/>
          <w:sz w:val="24"/>
          <w:szCs w:val="24"/>
        </w:rPr>
        <w:t xml:space="preserve">a entrega dos produtos </w:t>
      </w:r>
      <w:r w:rsidRPr="00C226F6">
        <w:rPr>
          <w:rFonts w:ascii="Arial" w:hAnsi="Arial" w:cs="Arial"/>
          <w:sz w:val="24"/>
          <w:szCs w:val="24"/>
        </w:rPr>
        <w:t>e apresentação da nota fiscal devidamente atestada pela Administração.</w:t>
      </w:r>
    </w:p>
    <w:p w14:paraId="2F7044B1" w14:textId="77777777" w:rsidR="00170853" w:rsidRPr="00C226F6" w:rsidRDefault="00170853" w:rsidP="00170853">
      <w:pPr>
        <w:jc w:val="both"/>
        <w:rPr>
          <w:rFonts w:ascii="Arial" w:hAnsi="Arial" w:cs="Arial"/>
          <w:sz w:val="24"/>
          <w:szCs w:val="24"/>
        </w:rPr>
      </w:pPr>
    </w:p>
    <w:p w14:paraId="01081711" w14:textId="3B9F7411" w:rsidR="00170853" w:rsidRPr="00C226F6" w:rsidRDefault="00170853" w:rsidP="00170853">
      <w:pPr>
        <w:jc w:val="both"/>
        <w:rPr>
          <w:rFonts w:ascii="Arial" w:hAnsi="Arial" w:cs="Arial"/>
          <w:sz w:val="24"/>
          <w:szCs w:val="24"/>
        </w:rPr>
      </w:pPr>
      <w:r w:rsidRPr="00C226F6">
        <w:rPr>
          <w:rFonts w:ascii="Arial" w:hAnsi="Arial" w:cs="Arial"/>
          <w:sz w:val="24"/>
          <w:szCs w:val="24"/>
        </w:rPr>
        <w:t>7.2. Somente será pago a empresa Detentora do Registro de Preços, o valor referente a</w:t>
      </w:r>
      <w:r w:rsidR="00374114" w:rsidRPr="00C226F6">
        <w:rPr>
          <w:rFonts w:ascii="Arial" w:hAnsi="Arial" w:cs="Arial"/>
          <w:sz w:val="24"/>
          <w:szCs w:val="24"/>
        </w:rPr>
        <w:t xml:space="preserve">os produtos </w:t>
      </w:r>
      <w:r w:rsidRPr="00C226F6">
        <w:rPr>
          <w:rFonts w:ascii="Arial" w:hAnsi="Arial" w:cs="Arial"/>
          <w:sz w:val="24"/>
          <w:szCs w:val="24"/>
        </w:rPr>
        <w:t>efetivamente solicitados pela PREFEITURA.</w:t>
      </w:r>
    </w:p>
    <w:p w14:paraId="2E6995B5" w14:textId="77777777" w:rsidR="00170853" w:rsidRPr="00C226F6" w:rsidRDefault="00170853" w:rsidP="00170853">
      <w:pPr>
        <w:jc w:val="both"/>
        <w:rPr>
          <w:rFonts w:ascii="Arial" w:hAnsi="Arial" w:cs="Arial"/>
          <w:sz w:val="24"/>
          <w:szCs w:val="24"/>
        </w:rPr>
      </w:pPr>
    </w:p>
    <w:p w14:paraId="23A112E1"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7.3. O pagamento somente será efetuado, mediante a apresentação da Nota Fiscal fornecida pela Detentora do Registro de Preços, devidamente atestada pela administração.</w:t>
      </w:r>
    </w:p>
    <w:p w14:paraId="755E03B6" w14:textId="77777777" w:rsidR="00170853" w:rsidRPr="00C226F6" w:rsidRDefault="00170853" w:rsidP="00170853">
      <w:pPr>
        <w:jc w:val="both"/>
        <w:rPr>
          <w:rFonts w:ascii="Arial" w:hAnsi="Arial" w:cs="Arial"/>
          <w:sz w:val="24"/>
          <w:szCs w:val="24"/>
        </w:rPr>
      </w:pPr>
    </w:p>
    <w:p w14:paraId="32C147A1"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7.4. O Documento Fiscal deverá vir acompanhado de comprovante de regularidade junto às Fazendas Federal, Estadual e Municipal, mediante Certidões atualizadas.</w:t>
      </w:r>
    </w:p>
    <w:p w14:paraId="3BE5B9F0" w14:textId="77777777" w:rsidR="00170853" w:rsidRPr="00C226F6" w:rsidRDefault="00170853" w:rsidP="00170853">
      <w:pPr>
        <w:jc w:val="both"/>
        <w:rPr>
          <w:rFonts w:ascii="Arial" w:hAnsi="Arial" w:cs="Arial"/>
          <w:sz w:val="24"/>
          <w:szCs w:val="24"/>
        </w:rPr>
      </w:pPr>
    </w:p>
    <w:p w14:paraId="771B0CD8"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63C8A072" w14:textId="77777777" w:rsidR="00170853" w:rsidRPr="00C226F6" w:rsidRDefault="00170853" w:rsidP="00170853">
      <w:pPr>
        <w:jc w:val="both"/>
        <w:rPr>
          <w:rFonts w:ascii="Arial" w:hAnsi="Arial" w:cs="Arial"/>
          <w:sz w:val="24"/>
          <w:szCs w:val="24"/>
        </w:rPr>
      </w:pPr>
    </w:p>
    <w:p w14:paraId="22C0177F"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7.6.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3E52340F" w14:textId="77777777" w:rsidR="00170853" w:rsidRPr="00C226F6" w:rsidRDefault="00170853" w:rsidP="00170853">
      <w:pPr>
        <w:jc w:val="both"/>
        <w:rPr>
          <w:rFonts w:ascii="Arial" w:hAnsi="Arial" w:cs="Arial"/>
          <w:sz w:val="24"/>
          <w:szCs w:val="24"/>
        </w:rPr>
      </w:pPr>
    </w:p>
    <w:p w14:paraId="72A403E1" w14:textId="3C8E6850" w:rsidR="00170853" w:rsidRPr="00C226F6" w:rsidRDefault="00170853" w:rsidP="00170853">
      <w:pPr>
        <w:jc w:val="both"/>
        <w:rPr>
          <w:rFonts w:ascii="Arial" w:hAnsi="Arial" w:cs="Arial"/>
          <w:sz w:val="24"/>
          <w:szCs w:val="24"/>
        </w:rPr>
      </w:pPr>
      <w:r w:rsidRPr="00C226F6">
        <w:rPr>
          <w:rFonts w:ascii="Arial" w:hAnsi="Arial" w:cs="Arial"/>
          <w:sz w:val="24"/>
          <w:szCs w:val="24"/>
        </w:rPr>
        <w:t>7.7. Nenhum pagamento isentará a empresa Detentora do Registro de Preços das suas responsabilidades e obrigações, nem implicará aceitação definitiva do fornecimento</w:t>
      </w:r>
      <w:r w:rsidR="00374114" w:rsidRPr="00C226F6">
        <w:rPr>
          <w:rFonts w:ascii="Arial" w:hAnsi="Arial" w:cs="Arial"/>
          <w:sz w:val="24"/>
          <w:szCs w:val="24"/>
        </w:rPr>
        <w:t xml:space="preserve"> dos produtos</w:t>
      </w:r>
      <w:r w:rsidRPr="00C226F6">
        <w:rPr>
          <w:rFonts w:ascii="Arial" w:hAnsi="Arial" w:cs="Arial"/>
          <w:sz w:val="24"/>
          <w:szCs w:val="24"/>
        </w:rPr>
        <w:t>.</w:t>
      </w:r>
    </w:p>
    <w:p w14:paraId="1935C62D" w14:textId="77777777" w:rsidR="00170853" w:rsidRPr="00C226F6" w:rsidRDefault="00170853" w:rsidP="00170853">
      <w:pPr>
        <w:jc w:val="both"/>
        <w:rPr>
          <w:rFonts w:ascii="Arial" w:hAnsi="Arial" w:cs="Arial"/>
          <w:sz w:val="24"/>
          <w:szCs w:val="24"/>
        </w:rPr>
      </w:pPr>
    </w:p>
    <w:p w14:paraId="3F007481"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lastRenderedPageBreak/>
        <w:t>7.8. Nenhum pagamento será efetuado à empresa Detentora do Registro de Preços, enquanto pendente de liquidação qualquer obrigação. Esse fato não será gerador de direito a reajustamento de preços ou a atualização monetária.</w:t>
      </w:r>
    </w:p>
    <w:p w14:paraId="0F824FA2" w14:textId="77777777" w:rsidR="00170853" w:rsidRPr="00C226F6" w:rsidRDefault="00170853" w:rsidP="00170853">
      <w:pPr>
        <w:jc w:val="both"/>
        <w:rPr>
          <w:rFonts w:ascii="Arial" w:hAnsi="Arial" w:cs="Arial"/>
          <w:sz w:val="24"/>
          <w:szCs w:val="24"/>
        </w:rPr>
      </w:pPr>
    </w:p>
    <w:p w14:paraId="1535BA5E"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7.9. Não haverá sob hipótese alguma, pagamento antecipado.</w:t>
      </w:r>
    </w:p>
    <w:p w14:paraId="1F033C28" w14:textId="77777777" w:rsidR="008126BE" w:rsidRPr="00C226F6" w:rsidRDefault="008126BE" w:rsidP="00170853">
      <w:pPr>
        <w:jc w:val="both"/>
        <w:rPr>
          <w:rFonts w:ascii="Arial" w:hAnsi="Arial" w:cs="Arial"/>
          <w:sz w:val="24"/>
          <w:szCs w:val="24"/>
        </w:rPr>
      </w:pPr>
    </w:p>
    <w:p w14:paraId="493B6AAF"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7.10.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0778A0CE" w14:textId="77777777" w:rsidR="00170853" w:rsidRPr="00C226F6" w:rsidRDefault="00170853" w:rsidP="00170853">
      <w:pPr>
        <w:jc w:val="both"/>
        <w:rPr>
          <w:rFonts w:ascii="Arial" w:hAnsi="Arial" w:cs="Arial"/>
          <w:sz w:val="24"/>
          <w:szCs w:val="24"/>
        </w:rPr>
      </w:pPr>
    </w:p>
    <w:p w14:paraId="39BDC186"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7.11. A liquidação da despesa será realizada pela Seção de Orçamento e Finanças, mediante análise pormenorizada, pela Seção de Atas/Contratos, dos documentos e informações encaminhadas pela Fiscalização, nos termos da legislação específica.</w:t>
      </w:r>
    </w:p>
    <w:p w14:paraId="3FB5FE7B" w14:textId="77777777" w:rsidR="00170853" w:rsidRPr="00C226F6" w:rsidRDefault="00170853" w:rsidP="00170853">
      <w:pPr>
        <w:jc w:val="both"/>
        <w:rPr>
          <w:rFonts w:ascii="Arial" w:hAnsi="Arial" w:cs="Arial"/>
          <w:sz w:val="24"/>
          <w:szCs w:val="24"/>
        </w:rPr>
      </w:pPr>
    </w:p>
    <w:p w14:paraId="43F0957E"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OITAVA</w:t>
      </w:r>
    </w:p>
    <w:p w14:paraId="7FA3D052" w14:textId="5EBDCEE2" w:rsidR="00170853" w:rsidRPr="00C226F6" w:rsidRDefault="00170853" w:rsidP="00170853">
      <w:pPr>
        <w:pStyle w:val="Corpodetexto5"/>
        <w:jc w:val="center"/>
        <w:rPr>
          <w:rFonts w:ascii="Arial" w:hAnsi="Arial" w:cs="Arial"/>
          <w:sz w:val="24"/>
          <w:szCs w:val="24"/>
        </w:rPr>
      </w:pPr>
      <w:r w:rsidRPr="00C226F6">
        <w:rPr>
          <w:rFonts w:ascii="Arial" w:hAnsi="Arial" w:cs="Arial"/>
          <w:b/>
          <w:bCs/>
          <w:sz w:val="24"/>
          <w:szCs w:val="24"/>
        </w:rPr>
        <w:t>D</w:t>
      </w:r>
      <w:r w:rsidR="00374114" w:rsidRPr="00C226F6">
        <w:rPr>
          <w:rFonts w:ascii="Arial" w:hAnsi="Arial" w:cs="Arial"/>
          <w:b/>
          <w:bCs/>
          <w:sz w:val="24"/>
          <w:szCs w:val="24"/>
        </w:rPr>
        <w:t xml:space="preserve">O LOCAL E </w:t>
      </w:r>
      <w:r w:rsidRPr="00C226F6">
        <w:rPr>
          <w:rFonts w:ascii="Arial" w:hAnsi="Arial" w:cs="Arial"/>
          <w:b/>
          <w:bCs/>
          <w:sz w:val="24"/>
          <w:szCs w:val="24"/>
        </w:rPr>
        <w:t xml:space="preserve">PRAZO DE </w:t>
      </w:r>
      <w:r w:rsidR="00374114" w:rsidRPr="00C226F6">
        <w:rPr>
          <w:rFonts w:ascii="Arial" w:hAnsi="Arial" w:cs="Arial"/>
          <w:b/>
          <w:bCs/>
          <w:sz w:val="24"/>
          <w:szCs w:val="24"/>
        </w:rPr>
        <w:t>ENTREGA</w:t>
      </w:r>
    </w:p>
    <w:p w14:paraId="4A7BD9EB" w14:textId="77777777" w:rsidR="00170853" w:rsidRPr="00C226F6" w:rsidRDefault="00170853" w:rsidP="00170853">
      <w:pPr>
        <w:autoSpaceDE w:val="0"/>
        <w:autoSpaceDN w:val="0"/>
        <w:adjustRightInd w:val="0"/>
        <w:jc w:val="both"/>
        <w:rPr>
          <w:rFonts w:ascii="Arial" w:hAnsi="Arial" w:cs="Arial"/>
          <w:sz w:val="24"/>
          <w:szCs w:val="24"/>
        </w:rPr>
      </w:pPr>
    </w:p>
    <w:p w14:paraId="29E1B189" w14:textId="4526A7A7" w:rsidR="008126BE" w:rsidRPr="00C226F6" w:rsidRDefault="005329F9" w:rsidP="008126BE">
      <w:pPr>
        <w:autoSpaceDE w:val="0"/>
        <w:autoSpaceDN w:val="0"/>
        <w:adjustRightInd w:val="0"/>
        <w:jc w:val="both"/>
        <w:rPr>
          <w:rFonts w:ascii="Arial" w:hAnsi="Arial" w:cs="Arial"/>
          <w:sz w:val="24"/>
          <w:szCs w:val="24"/>
        </w:rPr>
      </w:pPr>
      <w:r w:rsidRPr="00C226F6">
        <w:rPr>
          <w:rFonts w:ascii="Arial" w:hAnsi="Arial" w:cs="Arial"/>
          <w:sz w:val="24"/>
          <w:szCs w:val="24"/>
        </w:rPr>
        <w:t>8</w:t>
      </w:r>
      <w:r w:rsidR="008126BE" w:rsidRPr="00C226F6">
        <w:rPr>
          <w:rFonts w:ascii="Arial" w:hAnsi="Arial" w:cs="Arial"/>
          <w:sz w:val="24"/>
          <w:szCs w:val="24"/>
        </w:rPr>
        <w:t>.1. Para o adequado fornecimento e entrega dos produtos, por sua conta e risco, a empresa Detentora do Registro de Preços deverá se responsabilizar em cumprir os seguintes requisitos:</w:t>
      </w:r>
    </w:p>
    <w:p w14:paraId="52649116" w14:textId="77777777" w:rsidR="008126BE" w:rsidRPr="00C226F6" w:rsidRDefault="008126BE" w:rsidP="008126BE">
      <w:pPr>
        <w:jc w:val="both"/>
        <w:rPr>
          <w:rStyle w:val="fontstyle01"/>
          <w:rFonts w:ascii="Arial" w:eastAsia="MS Mincho" w:hAnsi="Arial" w:cs="Arial"/>
          <w:sz w:val="24"/>
          <w:szCs w:val="24"/>
        </w:rPr>
      </w:pPr>
    </w:p>
    <w:p w14:paraId="07668288" w14:textId="06FF466B" w:rsidR="00374114" w:rsidRPr="00C226F6" w:rsidRDefault="00374114" w:rsidP="00374114">
      <w:pPr>
        <w:pStyle w:val="PargrafodaLista"/>
        <w:numPr>
          <w:ilvl w:val="0"/>
          <w:numId w:val="12"/>
        </w:numPr>
        <w:tabs>
          <w:tab w:val="left" w:pos="284"/>
        </w:tabs>
        <w:spacing w:after="0" w:line="240" w:lineRule="auto"/>
        <w:jc w:val="both"/>
        <w:rPr>
          <w:rStyle w:val="fontstyle01"/>
          <w:rFonts w:ascii="Arial" w:eastAsia="MS Mincho" w:hAnsi="Arial" w:cs="Arial"/>
          <w:sz w:val="24"/>
          <w:szCs w:val="24"/>
        </w:rPr>
      </w:pPr>
      <w:r w:rsidRPr="00C226F6">
        <w:rPr>
          <w:rStyle w:val="fontstyle01"/>
          <w:rFonts w:ascii="Arial" w:eastAsia="MS Mincho" w:hAnsi="Arial" w:cs="Arial"/>
          <w:sz w:val="24"/>
          <w:szCs w:val="24"/>
        </w:rPr>
        <w:t xml:space="preserve">Responsabilizar-se para que </w:t>
      </w:r>
      <w:proofErr w:type="gramStart"/>
      <w:r w:rsidRPr="00C226F6">
        <w:rPr>
          <w:rStyle w:val="fontstyle01"/>
          <w:rFonts w:ascii="Arial" w:eastAsia="MS Mincho" w:hAnsi="Arial" w:cs="Arial"/>
          <w:sz w:val="24"/>
          <w:szCs w:val="24"/>
        </w:rPr>
        <w:t>o fornecimento dos produtos sejam</w:t>
      </w:r>
      <w:proofErr w:type="gramEnd"/>
      <w:r w:rsidRPr="00C226F6">
        <w:rPr>
          <w:rStyle w:val="fontstyle01"/>
          <w:rFonts w:ascii="Arial" w:eastAsia="MS Mincho" w:hAnsi="Arial" w:cs="Arial"/>
          <w:sz w:val="24"/>
          <w:szCs w:val="24"/>
        </w:rPr>
        <w:t xml:space="preserve"> executado em conformidade com todas as especificações estabelecidas nesta Ata de Registro de Preços.</w:t>
      </w:r>
    </w:p>
    <w:p w14:paraId="02AA4F56" w14:textId="77777777" w:rsidR="00374114" w:rsidRPr="00C226F6" w:rsidRDefault="00374114" w:rsidP="00374114">
      <w:pPr>
        <w:pStyle w:val="PargrafodaLista"/>
        <w:numPr>
          <w:ilvl w:val="0"/>
          <w:numId w:val="12"/>
        </w:numPr>
        <w:tabs>
          <w:tab w:val="left" w:pos="284"/>
        </w:tabs>
        <w:spacing w:after="0" w:line="240" w:lineRule="auto"/>
        <w:jc w:val="both"/>
        <w:rPr>
          <w:rStyle w:val="fontstyle01"/>
          <w:rFonts w:ascii="Arial" w:eastAsia="MS Mincho" w:hAnsi="Arial" w:cs="Arial"/>
          <w:sz w:val="24"/>
          <w:szCs w:val="24"/>
        </w:rPr>
      </w:pPr>
      <w:r w:rsidRPr="00C226F6">
        <w:rPr>
          <w:rStyle w:val="fontstyle01"/>
          <w:rFonts w:ascii="Arial" w:eastAsia="MS Mincho" w:hAnsi="Arial" w:cs="Arial"/>
          <w:sz w:val="24"/>
          <w:szCs w:val="24"/>
        </w:rPr>
        <w:t>Garantir que todas as placas sejam confeccionadas com materiais de excelente qualidade, com acabamento perfeito, resistência adequada, alta durabilidade, facilidade de manutenção e padrão estético condizente com a utilização em espaços públicos.</w:t>
      </w:r>
    </w:p>
    <w:p w14:paraId="5AB244FF" w14:textId="77777777" w:rsidR="00374114" w:rsidRPr="00C226F6" w:rsidRDefault="00374114" w:rsidP="00374114">
      <w:pPr>
        <w:pStyle w:val="PargrafodaLista"/>
        <w:numPr>
          <w:ilvl w:val="0"/>
          <w:numId w:val="12"/>
        </w:numPr>
        <w:tabs>
          <w:tab w:val="left" w:pos="284"/>
        </w:tabs>
        <w:spacing w:after="0" w:line="240" w:lineRule="auto"/>
        <w:jc w:val="both"/>
        <w:rPr>
          <w:rStyle w:val="fontstyle01"/>
          <w:rFonts w:ascii="Arial" w:eastAsia="MS Mincho" w:hAnsi="Arial" w:cs="Arial"/>
          <w:sz w:val="24"/>
          <w:szCs w:val="24"/>
        </w:rPr>
      </w:pPr>
      <w:r w:rsidRPr="00C226F6">
        <w:rPr>
          <w:rStyle w:val="fontstyle01"/>
          <w:rFonts w:ascii="Arial" w:eastAsia="MS Mincho" w:hAnsi="Arial" w:cs="Arial"/>
          <w:sz w:val="24"/>
          <w:szCs w:val="24"/>
        </w:rPr>
        <w:t>Realizar, quando necessário, o levantamento preciso das dimensões, layouts e quantidades de placas para cada secretaria demandante.</w:t>
      </w:r>
    </w:p>
    <w:p w14:paraId="040DD1AB" w14:textId="77777777" w:rsidR="00374114" w:rsidRPr="00C226F6" w:rsidRDefault="00374114" w:rsidP="00374114">
      <w:pPr>
        <w:pStyle w:val="PargrafodaLista"/>
        <w:widowControl w:val="0"/>
        <w:numPr>
          <w:ilvl w:val="0"/>
          <w:numId w:val="12"/>
        </w:numPr>
        <w:tabs>
          <w:tab w:val="left" w:pos="284"/>
        </w:tabs>
        <w:autoSpaceDE w:val="0"/>
        <w:autoSpaceDN w:val="0"/>
        <w:adjustRightInd w:val="0"/>
        <w:spacing w:after="0" w:line="240" w:lineRule="auto"/>
        <w:jc w:val="both"/>
        <w:rPr>
          <w:rStyle w:val="fontstyle01"/>
          <w:rFonts w:ascii="Arial" w:eastAsia="MS Mincho" w:hAnsi="Arial" w:cs="Arial"/>
          <w:sz w:val="24"/>
          <w:szCs w:val="24"/>
        </w:rPr>
      </w:pPr>
      <w:r w:rsidRPr="00C226F6">
        <w:rPr>
          <w:rStyle w:val="fontstyle01"/>
          <w:rFonts w:ascii="Arial" w:eastAsia="MS Mincho" w:hAnsi="Arial" w:cs="Arial"/>
          <w:sz w:val="24"/>
          <w:szCs w:val="24"/>
        </w:rPr>
        <w:t>As placas fornecidas, bem como os métodos de produção, deverão obedecer rigorosamente às Normas Técnicas vigentes, em especial as normas da Associação Brasileira de Normas Técnicas – ABNT, e demais legislações pertinentes.</w:t>
      </w:r>
    </w:p>
    <w:p w14:paraId="21314E3C" w14:textId="77777777" w:rsidR="00374114" w:rsidRPr="00C226F6" w:rsidRDefault="00374114" w:rsidP="00374114">
      <w:pPr>
        <w:pStyle w:val="PargrafodaLista"/>
        <w:widowControl w:val="0"/>
        <w:numPr>
          <w:ilvl w:val="0"/>
          <w:numId w:val="12"/>
        </w:numPr>
        <w:tabs>
          <w:tab w:val="left" w:pos="284"/>
        </w:tabs>
        <w:autoSpaceDE w:val="0"/>
        <w:autoSpaceDN w:val="0"/>
        <w:adjustRightInd w:val="0"/>
        <w:spacing w:after="0" w:line="240" w:lineRule="auto"/>
        <w:jc w:val="both"/>
        <w:rPr>
          <w:rStyle w:val="fontstyle01"/>
          <w:rFonts w:ascii="Arial" w:eastAsia="MS Mincho" w:hAnsi="Arial" w:cs="Arial"/>
          <w:sz w:val="24"/>
          <w:szCs w:val="24"/>
        </w:rPr>
      </w:pPr>
      <w:r w:rsidRPr="00C226F6">
        <w:rPr>
          <w:rStyle w:val="fontstyle01"/>
          <w:rFonts w:ascii="Arial" w:eastAsia="MS Mincho" w:hAnsi="Arial" w:cs="Arial"/>
          <w:sz w:val="24"/>
          <w:szCs w:val="24"/>
        </w:rPr>
        <w:t>Ajustar, mediante determinação da Prefeitura, qualquer procedimento relacionado ao fornecimento ou entrega das placas que não esteja de acordo com as Boas Práticas recomendadas.</w:t>
      </w:r>
    </w:p>
    <w:p w14:paraId="7B9327B7" w14:textId="341D0A7C" w:rsidR="00374114" w:rsidRPr="00C226F6" w:rsidRDefault="00374114" w:rsidP="00374114">
      <w:pPr>
        <w:pStyle w:val="PargrafodaLista"/>
        <w:widowControl w:val="0"/>
        <w:numPr>
          <w:ilvl w:val="0"/>
          <w:numId w:val="12"/>
        </w:numPr>
        <w:tabs>
          <w:tab w:val="left" w:pos="284"/>
        </w:tabs>
        <w:autoSpaceDE w:val="0"/>
        <w:autoSpaceDN w:val="0"/>
        <w:adjustRightInd w:val="0"/>
        <w:spacing w:after="0" w:line="240" w:lineRule="auto"/>
        <w:jc w:val="both"/>
        <w:rPr>
          <w:rStyle w:val="fontstyle01"/>
          <w:rFonts w:ascii="Arial" w:eastAsia="MS Mincho" w:hAnsi="Arial" w:cs="Arial"/>
          <w:sz w:val="24"/>
          <w:szCs w:val="24"/>
        </w:rPr>
      </w:pPr>
      <w:r w:rsidRPr="00C226F6">
        <w:rPr>
          <w:rStyle w:val="fontstyle01"/>
          <w:rFonts w:ascii="Arial" w:eastAsia="MS Mincho" w:hAnsi="Arial" w:cs="Arial"/>
          <w:sz w:val="24"/>
          <w:szCs w:val="24"/>
        </w:rPr>
        <w:t>Os valores propostos deverão contemplar todos os custos diretos e indiretos, incluindo despesas operacionais, encargos trabalhistas, previdenciários, tributários, comerciais e quaisquer outros necessários para o fornecimento e entrega dos produtos.</w:t>
      </w:r>
    </w:p>
    <w:p w14:paraId="53BB9C86" w14:textId="77777777" w:rsidR="008126BE" w:rsidRPr="00C226F6" w:rsidRDefault="008126BE" w:rsidP="008126BE">
      <w:pPr>
        <w:jc w:val="both"/>
        <w:rPr>
          <w:rFonts w:ascii="Arial" w:eastAsia="MS Mincho" w:hAnsi="Arial" w:cs="Arial"/>
          <w:b/>
          <w:bCs/>
          <w:color w:val="000000"/>
          <w:sz w:val="24"/>
          <w:szCs w:val="24"/>
        </w:rPr>
      </w:pPr>
      <w:r w:rsidRPr="00C226F6">
        <w:rPr>
          <w:rFonts w:ascii="Arial" w:eastAsia="MS Mincho" w:hAnsi="Arial" w:cs="Arial"/>
          <w:b/>
          <w:bCs/>
          <w:color w:val="000000"/>
          <w:sz w:val="24"/>
          <w:szCs w:val="24"/>
        </w:rPr>
        <w:lastRenderedPageBreak/>
        <w:t>Do Local, Prazo e Forma de Entrega</w:t>
      </w:r>
    </w:p>
    <w:p w14:paraId="5F70A8D4" w14:textId="77777777" w:rsidR="008126BE" w:rsidRPr="00C226F6" w:rsidRDefault="008126BE" w:rsidP="008126BE">
      <w:pPr>
        <w:jc w:val="both"/>
        <w:rPr>
          <w:rFonts w:ascii="Arial" w:eastAsia="MS Mincho" w:hAnsi="Arial" w:cs="Arial"/>
          <w:b/>
          <w:bCs/>
          <w:color w:val="000000"/>
          <w:sz w:val="24"/>
          <w:szCs w:val="24"/>
        </w:rPr>
      </w:pPr>
    </w:p>
    <w:p w14:paraId="26362512" w14:textId="026A90B2" w:rsidR="00374114" w:rsidRPr="00C226F6" w:rsidRDefault="00374114" w:rsidP="00374114">
      <w:pPr>
        <w:jc w:val="both"/>
        <w:rPr>
          <w:rFonts w:ascii="Arial" w:hAnsi="Arial" w:cs="Arial"/>
          <w:sz w:val="24"/>
          <w:szCs w:val="24"/>
        </w:rPr>
      </w:pPr>
      <w:r w:rsidRPr="00C226F6">
        <w:rPr>
          <w:rFonts w:ascii="Arial" w:hAnsi="Arial" w:cs="Arial"/>
          <w:sz w:val="24"/>
          <w:szCs w:val="24"/>
        </w:rPr>
        <w:t xml:space="preserve">8.2. Os produtos adquiridos deverão ser separados pelo fornecedor e </w:t>
      </w:r>
      <w:r w:rsidRPr="00C226F6">
        <w:rPr>
          <w:rFonts w:ascii="Arial" w:hAnsi="Arial" w:cs="Arial"/>
          <w:sz w:val="24"/>
          <w:szCs w:val="24"/>
          <w:u w:val="single"/>
        </w:rPr>
        <w:t xml:space="preserve">entregues no </w:t>
      </w:r>
      <w:r w:rsidRPr="00C226F6">
        <w:rPr>
          <w:rFonts w:ascii="Arial" w:hAnsi="Arial" w:cs="Arial"/>
          <w:b/>
          <w:sz w:val="24"/>
          <w:szCs w:val="24"/>
          <w:u w:val="single"/>
        </w:rPr>
        <w:t>ALMOXARIFADO CENTRAL</w:t>
      </w:r>
      <w:r w:rsidRPr="00C226F6">
        <w:rPr>
          <w:rFonts w:ascii="Arial" w:hAnsi="Arial" w:cs="Arial"/>
          <w:sz w:val="24"/>
          <w:szCs w:val="24"/>
          <w:u w:val="single"/>
        </w:rPr>
        <w:t xml:space="preserve"> da Prefeitura Municipal de Itaúba/MT</w:t>
      </w:r>
      <w:r w:rsidRPr="00C226F6">
        <w:rPr>
          <w:rFonts w:ascii="Arial" w:hAnsi="Arial" w:cs="Arial"/>
          <w:sz w:val="24"/>
          <w:szCs w:val="24"/>
        </w:rPr>
        <w:t>, observando o prazo determinado pela PREFEITURA, sendo que as despesas de seguro, taxas, pedágios, frete ou transporte dos produtos serão por conta da empresa Detentora do Registro de Preços.</w:t>
      </w:r>
    </w:p>
    <w:p w14:paraId="0638E34F" w14:textId="77777777" w:rsidR="00374114" w:rsidRPr="00C226F6" w:rsidRDefault="00374114" w:rsidP="00374114">
      <w:pPr>
        <w:jc w:val="both"/>
        <w:rPr>
          <w:rFonts w:ascii="Arial" w:hAnsi="Arial" w:cs="Arial"/>
          <w:sz w:val="24"/>
          <w:szCs w:val="24"/>
        </w:rPr>
      </w:pPr>
    </w:p>
    <w:p w14:paraId="4F74F0EA" w14:textId="77777777" w:rsidR="00374114" w:rsidRPr="00C226F6" w:rsidRDefault="00374114" w:rsidP="00374114">
      <w:pPr>
        <w:numPr>
          <w:ilvl w:val="0"/>
          <w:numId w:val="13"/>
        </w:numPr>
        <w:jc w:val="both"/>
        <w:rPr>
          <w:rFonts w:ascii="Arial" w:hAnsi="Arial" w:cs="Arial"/>
          <w:sz w:val="24"/>
          <w:szCs w:val="24"/>
        </w:rPr>
      </w:pPr>
      <w:r w:rsidRPr="00C226F6">
        <w:rPr>
          <w:rFonts w:ascii="Arial" w:hAnsi="Arial" w:cs="Arial"/>
          <w:b/>
          <w:bCs/>
          <w:sz w:val="24"/>
          <w:szCs w:val="24"/>
        </w:rPr>
        <w:t>Endereço do local da entrega:</w:t>
      </w:r>
      <w:r w:rsidRPr="00C226F6">
        <w:rPr>
          <w:rFonts w:ascii="Arial" w:hAnsi="Arial" w:cs="Arial"/>
          <w:sz w:val="24"/>
          <w:szCs w:val="24"/>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544B2915" w14:textId="77777777" w:rsidR="00374114" w:rsidRPr="00C226F6" w:rsidRDefault="00374114" w:rsidP="00374114">
      <w:pPr>
        <w:jc w:val="both"/>
        <w:rPr>
          <w:rStyle w:val="fontstyle01"/>
          <w:rFonts w:ascii="Arial" w:eastAsia="MS Mincho" w:hAnsi="Arial" w:cs="Arial"/>
          <w:sz w:val="24"/>
          <w:szCs w:val="24"/>
        </w:rPr>
      </w:pPr>
    </w:p>
    <w:p w14:paraId="6273EFEE" w14:textId="518FD2C7" w:rsidR="00374114" w:rsidRPr="00C226F6" w:rsidRDefault="00374114" w:rsidP="00374114">
      <w:pPr>
        <w:contextualSpacing/>
        <w:jc w:val="both"/>
        <w:rPr>
          <w:rFonts w:ascii="Arial" w:hAnsi="Arial" w:cs="Arial"/>
          <w:sz w:val="24"/>
          <w:szCs w:val="24"/>
        </w:rPr>
      </w:pPr>
      <w:bookmarkStart w:id="36" w:name="_Hlk201124890"/>
      <w:r w:rsidRPr="00C226F6">
        <w:rPr>
          <w:rFonts w:ascii="Arial" w:hAnsi="Arial" w:cs="Arial"/>
          <w:sz w:val="24"/>
          <w:szCs w:val="24"/>
        </w:rPr>
        <w:t xml:space="preserve">8.3. Os produtos deverão ser entregues de forma FRACIOANDA conforme a necessidade das secretarias demandantes e solicitação do departamento de Compras da PREFEITURA, </w:t>
      </w:r>
      <w:r w:rsidRPr="00C226F6">
        <w:rPr>
          <w:rFonts w:ascii="Arial" w:hAnsi="Arial" w:cs="Arial"/>
          <w:b/>
          <w:bCs/>
          <w:sz w:val="24"/>
          <w:szCs w:val="24"/>
          <w:u w:val="single"/>
        </w:rPr>
        <w:t>sem limites de quantidades mínima ou máxima de produtos para realização dos pedidos</w:t>
      </w:r>
      <w:r w:rsidRPr="00C226F6">
        <w:rPr>
          <w:rFonts w:ascii="Arial" w:hAnsi="Arial" w:cs="Arial"/>
          <w:sz w:val="24"/>
          <w:szCs w:val="24"/>
        </w:rPr>
        <w:t>.</w:t>
      </w:r>
    </w:p>
    <w:p w14:paraId="14C86D7B" w14:textId="77777777" w:rsidR="00374114" w:rsidRPr="00C226F6" w:rsidRDefault="00374114" w:rsidP="00374114">
      <w:pPr>
        <w:jc w:val="both"/>
        <w:rPr>
          <w:rStyle w:val="fontstyle01"/>
          <w:rFonts w:ascii="Arial" w:eastAsia="MS Mincho" w:hAnsi="Arial" w:cs="Arial"/>
          <w:sz w:val="24"/>
          <w:szCs w:val="24"/>
        </w:rPr>
      </w:pPr>
    </w:p>
    <w:p w14:paraId="681CD05D" w14:textId="7CD7B210" w:rsidR="00374114" w:rsidRPr="00C226F6" w:rsidRDefault="00374114" w:rsidP="00374114">
      <w:pPr>
        <w:widowControl w:val="0"/>
        <w:autoSpaceDE w:val="0"/>
        <w:autoSpaceDN w:val="0"/>
        <w:adjustRightInd w:val="0"/>
        <w:jc w:val="both"/>
        <w:rPr>
          <w:rFonts w:ascii="Arial" w:hAnsi="Arial" w:cs="Arial"/>
          <w:sz w:val="24"/>
          <w:szCs w:val="24"/>
        </w:rPr>
      </w:pPr>
      <w:r w:rsidRPr="00C226F6">
        <w:rPr>
          <w:rFonts w:ascii="Arial" w:hAnsi="Arial" w:cs="Arial"/>
          <w:sz w:val="24"/>
          <w:szCs w:val="24"/>
        </w:rPr>
        <w:t xml:space="preserve">8.4. A empresa Detentora do Registro de Preços se obriga a fornecer, entregar os produtos solicitados, no prazo máximo de ___ (___) </w:t>
      </w:r>
      <w:r w:rsidRPr="00C226F6">
        <w:rPr>
          <w:rFonts w:ascii="Arial" w:hAnsi="Arial" w:cs="Arial"/>
          <w:b/>
          <w:sz w:val="24"/>
          <w:szCs w:val="24"/>
        </w:rPr>
        <w:t>dias corridos</w:t>
      </w:r>
      <w:r w:rsidRPr="00C226F6">
        <w:rPr>
          <w:rFonts w:ascii="Arial" w:hAnsi="Arial" w:cs="Arial"/>
          <w:sz w:val="24"/>
          <w:szCs w:val="24"/>
        </w:rPr>
        <w:t xml:space="preserve"> a contar da data do recebimento da autorização de fornecimento e/ou requisição, salvo se houver pedido formal de prorrogação deste, devidamente justificado pela empresa Detentora do Registro de Preços e acatado pela PREFEITURA.</w:t>
      </w:r>
    </w:p>
    <w:p w14:paraId="347260F8" w14:textId="77777777" w:rsidR="00374114" w:rsidRPr="00C226F6" w:rsidRDefault="00374114" w:rsidP="00374114">
      <w:pPr>
        <w:jc w:val="both"/>
        <w:rPr>
          <w:rFonts w:ascii="Arial" w:hAnsi="Arial" w:cs="Arial"/>
          <w:sz w:val="24"/>
          <w:szCs w:val="24"/>
        </w:rPr>
      </w:pPr>
    </w:p>
    <w:p w14:paraId="22FED420" w14:textId="471BC2D4" w:rsidR="00374114" w:rsidRPr="00C226F6" w:rsidRDefault="00374114" w:rsidP="00374114">
      <w:pPr>
        <w:widowControl w:val="0"/>
        <w:autoSpaceDE w:val="0"/>
        <w:autoSpaceDN w:val="0"/>
        <w:adjustRightInd w:val="0"/>
        <w:jc w:val="both"/>
        <w:rPr>
          <w:rFonts w:ascii="Arial" w:hAnsi="Arial" w:cs="Arial"/>
          <w:sz w:val="24"/>
          <w:szCs w:val="24"/>
        </w:rPr>
      </w:pPr>
      <w:r w:rsidRPr="00C226F6">
        <w:rPr>
          <w:rFonts w:ascii="Arial" w:hAnsi="Arial" w:cs="Arial"/>
          <w:sz w:val="24"/>
          <w:szCs w:val="24"/>
        </w:rPr>
        <w:t>8.5. A autorização de fornecimento e/ou requisição será expedida pelo Departamento de Compras da Prefeitura e será remetida por quaisquer meios de comunicação que possibilitem a comprovação do respectivo recebimento por parte da empresa Detentora do Registro de Preços, inclusive correio eletrônico.</w:t>
      </w:r>
    </w:p>
    <w:p w14:paraId="251C94C9" w14:textId="77777777" w:rsidR="00374114" w:rsidRPr="00C226F6" w:rsidRDefault="00374114" w:rsidP="00374114">
      <w:pPr>
        <w:jc w:val="both"/>
        <w:rPr>
          <w:rFonts w:ascii="Arial" w:hAnsi="Arial" w:cs="Arial"/>
          <w:sz w:val="24"/>
          <w:szCs w:val="24"/>
        </w:rPr>
      </w:pPr>
    </w:p>
    <w:p w14:paraId="5484AF98" w14:textId="6E22E61B" w:rsidR="00374114" w:rsidRPr="00C226F6" w:rsidRDefault="00374114" w:rsidP="00374114">
      <w:pPr>
        <w:widowControl w:val="0"/>
        <w:autoSpaceDE w:val="0"/>
        <w:autoSpaceDN w:val="0"/>
        <w:adjustRightInd w:val="0"/>
        <w:jc w:val="both"/>
        <w:rPr>
          <w:rFonts w:ascii="Arial" w:hAnsi="Arial" w:cs="Arial"/>
          <w:sz w:val="24"/>
          <w:szCs w:val="24"/>
        </w:rPr>
      </w:pPr>
      <w:r w:rsidRPr="00C226F6">
        <w:rPr>
          <w:rFonts w:ascii="Arial" w:hAnsi="Arial" w:cs="Arial"/>
          <w:sz w:val="24"/>
          <w:szCs w:val="24"/>
        </w:rPr>
        <w:t xml:space="preserve">8.6. A PREFEITURA terá o prazo de até ___ (___) </w:t>
      </w:r>
      <w:r w:rsidRPr="00C226F6">
        <w:rPr>
          <w:rFonts w:ascii="Arial" w:hAnsi="Arial" w:cs="Arial"/>
          <w:b/>
          <w:bCs/>
          <w:sz w:val="24"/>
          <w:szCs w:val="24"/>
        </w:rPr>
        <w:t>dias úteis</w:t>
      </w:r>
      <w:r w:rsidRPr="00C226F6">
        <w:rPr>
          <w:rFonts w:ascii="Arial" w:hAnsi="Arial" w:cs="Arial"/>
          <w:sz w:val="24"/>
          <w:szCs w:val="24"/>
        </w:rPr>
        <w:t xml:space="preserve"> para aceitar os produtos fornecidos pela empresa Detentora do Registro de Preços, serão recebidos da seguinte forma:</w:t>
      </w:r>
    </w:p>
    <w:p w14:paraId="01514C7D" w14:textId="77777777" w:rsidR="00374114" w:rsidRPr="00C226F6" w:rsidRDefault="00374114" w:rsidP="00374114">
      <w:pPr>
        <w:jc w:val="both"/>
        <w:rPr>
          <w:rFonts w:ascii="Arial" w:hAnsi="Arial" w:cs="Arial"/>
          <w:w w:val="98"/>
          <w:sz w:val="24"/>
          <w:szCs w:val="24"/>
        </w:rPr>
      </w:pPr>
    </w:p>
    <w:p w14:paraId="26F00AF6" w14:textId="77777777" w:rsidR="00374114" w:rsidRPr="00C226F6" w:rsidRDefault="00374114" w:rsidP="00374114">
      <w:pPr>
        <w:jc w:val="both"/>
        <w:rPr>
          <w:rFonts w:ascii="Arial" w:hAnsi="Arial" w:cs="Arial"/>
          <w:sz w:val="24"/>
          <w:szCs w:val="24"/>
        </w:rPr>
      </w:pPr>
      <w:r w:rsidRPr="00C226F6">
        <w:rPr>
          <w:rFonts w:ascii="Arial" w:hAnsi="Arial" w:cs="Arial"/>
          <w:b/>
          <w:w w:val="98"/>
          <w:sz w:val="24"/>
          <w:szCs w:val="24"/>
        </w:rPr>
        <w:t>a)</w:t>
      </w:r>
      <w:r w:rsidRPr="00C226F6">
        <w:rPr>
          <w:rFonts w:ascii="Arial" w:hAnsi="Arial" w:cs="Arial"/>
          <w:w w:val="98"/>
          <w:sz w:val="24"/>
          <w:szCs w:val="24"/>
        </w:rPr>
        <w:t xml:space="preserve"> </w:t>
      </w:r>
      <w:r w:rsidRPr="00C226F6">
        <w:rPr>
          <w:rFonts w:ascii="Arial" w:hAnsi="Arial" w:cs="Arial"/>
          <w:sz w:val="24"/>
          <w:szCs w:val="24"/>
        </w:rPr>
        <w:t>Provisoriamente, para efeito de posterior verificação da conformidade do material e dimensões com a especificação dos produtos;</w:t>
      </w:r>
    </w:p>
    <w:p w14:paraId="61E15802" w14:textId="77777777" w:rsidR="00374114" w:rsidRPr="00C226F6" w:rsidRDefault="00374114" w:rsidP="00374114">
      <w:pPr>
        <w:jc w:val="both"/>
        <w:rPr>
          <w:rFonts w:ascii="Arial" w:hAnsi="Arial" w:cs="Arial"/>
          <w:w w:val="98"/>
          <w:sz w:val="24"/>
          <w:szCs w:val="24"/>
        </w:rPr>
      </w:pPr>
    </w:p>
    <w:p w14:paraId="1CFA2580" w14:textId="77777777" w:rsidR="00374114" w:rsidRPr="00C226F6" w:rsidRDefault="00374114" w:rsidP="00374114">
      <w:pPr>
        <w:jc w:val="both"/>
        <w:rPr>
          <w:rFonts w:ascii="Arial" w:hAnsi="Arial" w:cs="Arial"/>
          <w:sz w:val="24"/>
          <w:szCs w:val="24"/>
        </w:rPr>
      </w:pPr>
      <w:r w:rsidRPr="00C226F6">
        <w:rPr>
          <w:rFonts w:ascii="Arial" w:hAnsi="Arial" w:cs="Arial"/>
          <w:b/>
          <w:w w:val="98"/>
          <w:sz w:val="24"/>
          <w:szCs w:val="24"/>
        </w:rPr>
        <w:t>b)</w:t>
      </w:r>
      <w:r w:rsidRPr="00C226F6">
        <w:rPr>
          <w:rFonts w:ascii="Arial" w:hAnsi="Arial" w:cs="Arial"/>
          <w:w w:val="98"/>
          <w:sz w:val="24"/>
          <w:szCs w:val="24"/>
        </w:rPr>
        <w:t xml:space="preserve"> </w:t>
      </w:r>
      <w:r w:rsidRPr="00C226F6">
        <w:rPr>
          <w:rFonts w:ascii="Arial" w:hAnsi="Arial" w:cs="Arial"/>
          <w:sz w:val="24"/>
          <w:szCs w:val="24"/>
        </w:rPr>
        <w:t>Definitivamente, após a verificação da qualidade e quantidade dos produtos devidamente instalados e consequente aceitação, quando a nota fiscal será atestada e remetida para pagamento;</w:t>
      </w:r>
    </w:p>
    <w:p w14:paraId="437D5659" w14:textId="77777777" w:rsidR="00374114" w:rsidRPr="00C226F6" w:rsidRDefault="00374114" w:rsidP="00374114">
      <w:pPr>
        <w:jc w:val="both"/>
        <w:rPr>
          <w:rFonts w:ascii="Arial" w:hAnsi="Arial" w:cs="Arial"/>
          <w:w w:val="98"/>
          <w:sz w:val="24"/>
          <w:szCs w:val="24"/>
        </w:rPr>
      </w:pPr>
    </w:p>
    <w:p w14:paraId="3A666CAC" w14:textId="69AC5B44" w:rsidR="00374114" w:rsidRPr="00C226F6" w:rsidRDefault="00374114" w:rsidP="00374114">
      <w:pPr>
        <w:jc w:val="both"/>
        <w:rPr>
          <w:rFonts w:ascii="Arial" w:hAnsi="Arial" w:cs="Arial"/>
          <w:bCs/>
          <w:w w:val="98"/>
          <w:sz w:val="24"/>
          <w:szCs w:val="24"/>
        </w:rPr>
      </w:pPr>
      <w:r w:rsidRPr="00C226F6">
        <w:rPr>
          <w:rFonts w:ascii="Arial" w:hAnsi="Arial" w:cs="Arial"/>
          <w:b/>
          <w:w w:val="98"/>
          <w:sz w:val="24"/>
          <w:szCs w:val="24"/>
        </w:rPr>
        <w:t xml:space="preserve">c) </w:t>
      </w:r>
      <w:r w:rsidRPr="00C226F6">
        <w:rPr>
          <w:rFonts w:ascii="Arial" w:hAnsi="Arial" w:cs="Arial"/>
          <w:sz w:val="24"/>
          <w:szCs w:val="24"/>
        </w:rPr>
        <w:t>Rejeitado, quando em desacordo com o estabelecido nesse Ata de Registro de Preços.</w:t>
      </w:r>
    </w:p>
    <w:p w14:paraId="0663E23F" w14:textId="77777777" w:rsidR="00374114" w:rsidRPr="00C226F6" w:rsidRDefault="00374114" w:rsidP="00374114">
      <w:pPr>
        <w:jc w:val="both"/>
        <w:rPr>
          <w:rFonts w:ascii="Arial" w:hAnsi="Arial" w:cs="Arial"/>
          <w:sz w:val="24"/>
          <w:szCs w:val="24"/>
        </w:rPr>
      </w:pPr>
    </w:p>
    <w:p w14:paraId="40EB439C" w14:textId="4EB6FCC9" w:rsidR="00374114" w:rsidRPr="00C226F6" w:rsidRDefault="00374114" w:rsidP="00374114">
      <w:pPr>
        <w:widowControl w:val="0"/>
        <w:autoSpaceDE w:val="0"/>
        <w:autoSpaceDN w:val="0"/>
        <w:adjustRightInd w:val="0"/>
        <w:jc w:val="both"/>
        <w:rPr>
          <w:rFonts w:ascii="Arial" w:hAnsi="Arial" w:cs="Arial"/>
          <w:sz w:val="24"/>
          <w:szCs w:val="24"/>
        </w:rPr>
      </w:pPr>
      <w:r w:rsidRPr="00C226F6">
        <w:rPr>
          <w:rFonts w:ascii="Arial" w:hAnsi="Arial" w:cs="Arial"/>
          <w:sz w:val="24"/>
          <w:szCs w:val="24"/>
        </w:rPr>
        <w:t xml:space="preserve">8.7. Os produtos deverão ser entregues em embalagens adequadas, de forma a facilitar sua identificação, manuseio, e a permitir a completa preservação e segurança dos mesmos </w:t>
      </w:r>
      <w:r w:rsidRPr="00C226F6">
        <w:rPr>
          <w:rFonts w:ascii="Arial" w:hAnsi="Arial" w:cs="Arial"/>
          <w:sz w:val="24"/>
          <w:szCs w:val="24"/>
        </w:rPr>
        <w:lastRenderedPageBreak/>
        <w:t xml:space="preserve">durante o Transporte; </w:t>
      </w:r>
    </w:p>
    <w:p w14:paraId="1C8D7E68" w14:textId="77777777" w:rsidR="00374114" w:rsidRPr="00C226F6" w:rsidRDefault="00374114" w:rsidP="00374114">
      <w:pPr>
        <w:jc w:val="both"/>
        <w:rPr>
          <w:rFonts w:ascii="Arial" w:hAnsi="Arial" w:cs="Arial"/>
          <w:sz w:val="24"/>
          <w:szCs w:val="24"/>
        </w:rPr>
      </w:pPr>
    </w:p>
    <w:p w14:paraId="7B37213D" w14:textId="28DC0B9B" w:rsidR="00374114" w:rsidRPr="00C226F6" w:rsidRDefault="00374114" w:rsidP="00374114">
      <w:pPr>
        <w:jc w:val="both"/>
        <w:rPr>
          <w:rFonts w:ascii="Arial" w:hAnsi="Arial" w:cs="Arial"/>
          <w:sz w:val="24"/>
          <w:szCs w:val="24"/>
        </w:rPr>
      </w:pPr>
      <w:r w:rsidRPr="00C226F6">
        <w:rPr>
          <w:rFonts w:ascii="Arial" w:hAnsi="Arial" w:cs="Arial"/>
          <w:sz w:val="24"/>
          <w:szCs w:val="24"/>
        </w:rPr>
        <w:t xml:space="preserve">8.8. Os produtos, no momento da entrega no ALMOXARIFADO CENTRAL, serão inspecionados pelo servidor responsável do recebimento para verificação do tipo do produto, qualidade, peso, quantidade, tipo de embalagem primária e secundária (quando aplicável), e outras características que se fizerem necessárias à garantia da qualidade do produto, conforme especificações contidas </w:t>
      </w:r>
      <w:proofErr w:type="spellStart"/>
      <w:r w:rsidRPr="00C226F6">
        <w:rPr>
          <w:rFonts w:ascii="Arial" w:hAnsi="Arial" w:cs="Arial"/>
          <w:sz w:val="24"/>
          <w:szCs w:val="24"/>
        </w:rPr>
        <w:t>nesta</w:t>
      </w:r>
      <w:proofErr w:type="spellEnd"/>
      <w:r w:rsidRPr="00C226F6">
        <w:rPr>
          <w:rFonts w:ascii="Arial" w:hAnsi="Arial" w:cs="Arial"/>
          <w:sz w:val="24"/>
          <w:szCs w:val="24"/>
        </w:rPr>
        <w:t xml:space="preserve"> Ata de Registro de Preços.</w:t>
      </w:r>
    </w:p>
    <w:p w14:paraId="0D03099D" w14:textId="77777777" w:rsidR="00374114" w:rsidRPr="00C226F6" w:rsidRDefault="00374114" w:rsidP="00374114">
      <w:pPr>
        <w:jc w:val="both"/>
        <w:rPr>
          <w:rFonts w:ascii="Arial" w:hAnsi="Arial" w:cs="Arial"/>
          <w:sz w:val="24"/>
          <w:szCs w:val="24"/>
        </w:rPr>
      </w:pPr>
    </w:p>
    <w:p w14:paraId="4894879A" w14:textId="7C898F74" w:rsidR="00374114" w:rsidRPr="00C226F6" w:rsidRDefault="00374114" w:rsidP="00374114">
      <w:pPr>
        <w:jc w:val="both"/>
        <w:rPr>
          <w:rFonts w:ascii="Arial" w:hAnsi="Arial" w:cs="Arial"/>
          <w:sz w:val="24"/>
          <w:szCs w:val="24"/>
        </w:rPr>
      </w:pPr>
      <w:r w:rsidRPr="00C226F6">
        <w:rPr>
          <w:rFonts w:ascii="Arial" w:hAnsi="Arial" w:cs="Arial"/>
          <w:sz w:val="24"/>
          <w:szCs w:val="24"/>
        </w:rPr>
        <w:t>8.9. Os produtos entregues em desacordo com o estipulado serão rejeitados parcialmente ou totalmente, conforme o caso:</w:t>
      </w:r>
    </w:p>
    <w:p w14:paraId="0523084C" w14:textId="77777777" w:rsidR="00374114" w:rsidRPr="00C226F6" w:rsidRDefault="00374114" w:rsidP="00374114">
      <w:pPr>
        <w:jc w:val="both"/>
        <w:rPr>
          <w:rFonts w:ascii="Arial" w:hAnsi="Arial" w:cs="Arial"/>
          <w:sz w:val="24"/>
          <w:szCs w:val="24"/>
        </w:rPr>
      </w:pPr>
    </w:p>
    <w:p w14:paraId="2C020DEC" w14:textId="52E67D1D" w:rsidR="00374114" w:rsidRPr="00C226F6" w:rsidRDefault="00374114" w:rsidP="00374114">
      <w:pPr>
        <w:jc w:val="both"/>
        <w:rPr>
          <w:rFonts w:ascii="Arial" w:hAnsi="Arial" w:cs="Arial"/>
          <w:w w:val="98"/>
          <w:sz w:val="24"/>
          <w:szCs w:val="24"/>
        </w:rPr>
      </w:pPr>
      <w:r w:rsidRPr="00C226F6">
        <w:rPr>
          <w:rFonts w:ascii="Arial" w:hAnsi="Arial" w:cs="Arial"/>
          <w:b/>
          <w:sz w:val="24"/>
          <w:szCs w:val="24"/>
        </w:rPr>
        <w:t xml:space="preserve">a) </w:t>
      </w:r>
      <w:r w:rsidRPr="00C226F6">
        <w:rPr>
          <w:rFonts w:ascii="Arial" w:hAnsi="Arial" w:cs="Arial"/>
          <w:sz w:val="24"/>
          <w:szCs w:val="24"/>
        </w:rPr>
        <w:t xml:space="preserve">Quanto a problemas de qualidade dos produtos, a empresa Detentora do Registro de Preços notificada pela PREFEITURA será responsável pela troca do produto que apresentar problemas, observando o prazo máximo de ___ (___) </w:t>
      </w:r>
      <w:r w:rsidRPr="00C226F6">
        <w:rPr>
          <w:rFonts w:ascii="Arial" w:hAnsi="Arial" w:cs="Arial"/>
          <w:b/>
          <w:w w:val="98"/>
          <w:sz w:val="24"/>
          <w:szCs w:val="24"/>
        </w:rPr>
        <w:t xml:space="preserve">dias </w:t>
      </w:r>
      <w:bookmarkStart w:id="37" w:name="_Hlk202281314"/>
      <w:r w:rsidRPr="00C226F6">
        <w:rPr>
          <w:rFonts w:ascii="Arial" w:hAnsi="Arial" w:cs="Arial"/>
          <w:b/>
          <w:w w:val="98"/>
          <w:sz w:val="24"/>
          <w:szCs w:val="24"/>
        </w:rPr>
        <w:t>úteis</w:t>
      </w:r>
      <w:bookmarkEnd w:id="37"/>
      <w:r w:rsidRPr="00C226F6">
        <w:rPr>
          <w:rFonts w:ascii="Arial" w:hAnsi="Arial" w:cs="Arial"/>
          <w:w w:val="98"/>
          <w:sz w:val="24"/>
          <w:szCs w:val="24"/>
        </w:rPr>
        <w:t>;</w:t>
      </w:r>
    </w:p>
    <w:p w14:paraId="65DCE70E" w14:textId="77777777" w:rsidR="00374114" w:rsidRPr="00C226F6" w:rsidRDefault="00374114" w:rsidP="00374114">
      <w:pPr>
        <w:autoSpaceDE w:val="0"/>
        <w:autoSpaceDN w:val="0"/>
        <w:adjustRightInd w:val="0"/>
        <w:jc w:val="both"/>
        <w:rPr>
          <w:rFonts w:ascii="Arial" w:hAnsi="Arial" w:cs="Arial"/>
          <w:w w:val="98"/>
          <w:sz w:val="24"/>
          <w:szCs w:val="24"/>
        </w:rPr>
      </w:pPr>
    </w:p>
    <w:p w14:paraId="6698F97F" w14:textId="77777777" w:rsidR="00374114" w:rsidRPr="00C226F6" w:rsidRDefault="00374114" w:rsidP="00374114">
      <w:pPr>
        <w:autoSpaceDE w:val="0"/>
        <w:autoSpaceDN w:val="0"/>
        <w:adjustRightInd w:val="0"/>
        <w:jc w:val="both"/>
        <w:rPr>
          <w:rFonts w:ascii="Arial" w:hAnsi="Arial" w:cs="Arial"/>
          <w:sz w:val="24"/>
          <w:szCs w:val="24"/>
        </w:rPr>
      </w:pPr>
      <w:r w:rsidRPr="00C226F6">
        <w:rPr>
          <w:rFonts w:ascii="Arial" w:hAnsi="Arial" w:cs="Arial"/>
          <w:b/>
          <w:sz w:val="24"/>
          <w:szCs w:val="24"/>
        </w:rPr>
        <w:t>b)</w:t>
      </w:r>
      <w:r w:rsidRPr="00C226F6">
        <w:rPr>
          <w:rFonts w:ascii="Arial" w:hAnsi="Arial" w:cs="Arial"/>
          <w:sz w:val="24"/>
          <w:szCs w:val="24"/>
        </w:rPr>
        <w:t xml:space="preserve"> Se disser respeito à especificação, rejeitá-lo no todo ou em parte, determinando sua substituição ou rescindindo do instrumento da contratação, sem prejuízo das penalidades cabíveis;</w:t>
      </w:r>
    </w:p>
    <w:p w14:paraId="15A86F2E" w14:textId="77777777" w:rsidR="00374114" w:rsidRPr="00C226F6" w:rsidRDefault="00374114" w:rsidP="00374114">
      <w:pPr>
        <w:autoSpaceDE w:val="0"/>
        <w:autoSpaceDN w:val="0"/>
        <w:adjustRightInd w:val="0"/>
        <w:jc w:val="both"/>
        <w:rPr>
          <w:rFonts w:ascii="Arial" w:hAnsi="Arial" w:cs="Arial"/>
          <w:b/>
          <w:sz w:val="24"/>
          <w:szCs w:val="24"/>
        </w:rPr>
      </w:pPr>
    </w:p>
    <w:p w14:paraId="79BDFCB7" w14:textId="5B0A161C" w:rsidR="00374114" w:rsidRPr="00C226F6" w:rsidRDefault="00374114" w:rsidP="00374114">
      <w:pPr>
        <w:autoSpaceDE w:val="0"/>
        <w:autoSpaceDN w:val="0"/>
        <w:adjustRightInd w:val="0"/>
        <w:jc w:val="both"/>
        <w:rPr>
          <w:rFonts w:ascii="Arial" w:hAnsi="Arial" w:cs="Arial"/>
          <w:sz w:val="24"/>
          <w:szCs w:val="24"/>
        </w:rPr>
      </w:pPr>
      <w:r w:rsidRPr="00C226F6">
        <w:rPr>
          <w:rFonts w:ascii="Arial" w:hAnsi="Arial" w:cs="Arial"/>
          <w:b/>
          <w:sz w:val="24"/>
          <w:szCs w:val="24"/>
        </w:rPr>
        <w:t>c)</w:t>
      </w:r>
      <w:r w:rsidRPr="00C226F6">
        <w:rPr>
          <w:rFonts w:ascii="Arial" w:hAnsi="Arial" w:cs="Arial"/>
          <w:sz w:val="24"/>
          <w:szCs w:val="24"/>
        </w:rPr>
        <w:t xml:space="preserve"> Na hipótese de substituição, a empresa Detentora do Registro de Preços deverá fazê-la em conformidade com a indicação da Administração, no prazo máximo de até ___ (___) </w:t>
      </w:r>
      <w:r w:rsidRPr="00C226F6">
        <w:rPr>
          <w:rFonts w:ascii="Arial" w:hAnsi="Arial" w:cs="Arial"/>
          <w:b/>
          <w:w w:val="98"/>
          <w:sz w:val="24"/>
          <w:szCs w:val="24"/>
        </w:rPr>
        <w:t>dias úteis</w:t>
      </w:r>
      <w:r w:rsidRPr="00C226F6">
        <w:rPr>
          <w:rFonts w:ascii="Arial" w:hAnsi="Arial" w:cs="Arial"/>
          <w:w w:val="98"/>
          <w:sz w:val="24"/>
          <w:szCs w:val="24"/>
        </w:rPr>
        <w:t xml:space="preserve">, </w:t>
      </w:r>
      <w:r w:rsidRPr="00C226F6">
        <w:rPr>
          <w:rFonts w:ascii="Arial" w:hAnsi="Arial" w:cs="Arial"/>
          <w:sz w:val="24"/>
          <w:szCs w:val="24"/>
        </w:rPr>
        <w:t>contados da notificação por escrito, mantidos os preços inicialmente registrados;</w:t>
      </w:r>
    </w:p>
    <w:p w14:paraId="089503DA" w14:textId="77777777" w:rsidR="00374114" w:rsidRPr="00C226F6" w:rsidRDefault="00374114" w:rsidP="00374114">
      <w:pPr>
        <w:autoSpaceDE w:val="0"/>
        <w:autoSpaceDN w:val="0"/>
        <w:adjustRightInd w:val="0"/>
        <w:jc w:val="both"/>
        <w:rPr>
          <w:rFonts w:ascii="Arial" w:hAnsi="Arial" w:cs="Arial"/>
          <w:b/>
          <w:sz w:val="24"/>
          <w:szCs w:val="24"/>
        </w:rPr>
      </w:pPr>
    </w:p>
    <w:p w14:paraId="57C16FFA" w14:textId="77777777" w:rsidR="00374114" w:rsidRPr="00C226F6" w:rsidRDefault="00374114" w:rsidP="00374114">
      <w:pPr>
        <w:autoSpaceDE w:val="0"/>
        <w:autoSpaceDN w:val="0"/>
        <w:adjustRightInd w:val="0"/>
        <w:jc w:val="both"/>
        <w:rPr>
          <w:rFonts w:ascii="Arial" w:hAnsi="Arial" w:cs="Arial"/>
          <w:sz w:val="24"/>
          <w:szCs w:val="24"/>
        </w:rPr>
      </w:pPr>
      <w:r w:rsidRPr="00C226F6">
        <w:rPr>
          <w:rFonts w:ascii="Arial" w:hAnsi="Arial" w:cs="Arial"/>
          <w:b/>
          <w:sz w:val="24"/>
          <w:szCs w:val="24"/>
        </w:rPr>
        <w:t>d)</w:t>
      </w:r>
      <w:r w:rsidRPr="00C226F6">
        <w:rPr>
          <w:rFonts w:ascii="Arial" w:hAnsi="Arial" w:cs="Arial"/>
          <w:sz w:val="24"/>
          <w:szCs w:val="24"/>
        </w:rPr>
        <w:t xml:space="preserve"> S</w:t>
      </w:r>
      <w:r w:rsidRPr="00C226F6">
        <w:rPr>
          <w:rFonts w:ascii="Arial" w:hAnsi="Arial" w:cs="Arial"/>
          <w:w w:val="98"/>
          <w:sz w:val="24"/>
          <w:szCs w:val="24"/>
        </w:rPr>
        <w:t xml:space="preserve">e </w:t>
      </w:r>
      <w:r w:rsidRPr="00C226F6">
        <w:rPr>
          <w:rFonts w:ascii="Arial" w:hAnsi="Arial" w:cs="Arial"/>
          <w:sz w:val="24"/>
          <w:szCs w:val="24"/>
        </w:rPr>
        <w:t>disser respeito à diferença de quantidade ou de partes, determinar sua complementação ou rescindir a contratação, sem prejuízo das penalidades cabíveis;</w:t>
      </w:r>
    </w:p>
    <w:p w14:paraId="32F1A2FC" w14:textId="77777777" w:rsidR="00374114" w:rsidRPr="00C226F6" w:rsidRDefault="00374114" w:rsidP="00374114">
      <w:pPr>
        <w:autoSpaceDE w:val="0"/>
        <w:autoSpaceDN w:val="0"/>
        <w:adjustRightInd w:val="0"/>
        <w:jc w:val="both"/>
        <w:rPr>
          <w:rFonts w:ascii="Arial" w:hAnsi="Arial" w:cs="Arial"/>
          <w:sz w:val="24"/>
          <w:szCs w:val="24"/>
        </w:rPr>
      </w:pPr>
    </w:p>
    <w:p w14:paraId="7B067D3A" w14:textId="3289B8DE" w:rsidR="00374114" w:rsidRPr="00C226F6" w:rsidRDefault="00374114" w:rsidP="00374114">
      <w:pPr>
        <w:autoSpaceDE w:val="0"/>
        <w:autoSpaceDN w:val="0"/>
        <w:adjustRightInd w:val="0"/>
        <w:jc w:val="both"/>
        <w:rPr>
          <w:rFonts w:ascii="Arial" w:hAnsi="Arial" w:cs="Arial"/>
          <w:sz w:val="24"/>
          <w:szCs w:val="24"/>
        </w:rPr>
      </w:pPr>
      <w:r w:rsidRPr="00C226F6">
        <w:rPr>
          <w:rFonts w:ascii="Arial" w:hAnsi="Arial" w:cs="Arial"/>
          <w:b/>
          <w:sz w:val="24"/>
          <w:szCs w:val="24"/>
        </w:rPr>
        <w:t>e)</w:t>
      </w:r>
      <w:r w:rsidRPr="00C226F6">
        <w:rPr>
          <w:rFonts w:ascii="Arial" w:hAnsi="Arial" w:cs="Arial"/>
          <w:sz w:val="24"/>
          <w:szCs w:val="24"/>
        </w:rPr>
        <w:t xml:space="preserve"> na hipótese de complementação, a empresa Detentora do Registro de Preços deverá fazê-la em conformidade com a indicação da Prefeitura, no prazo máximo de até __ (___) </w:t>
      </w:r>
      <w:r w:rsidRPr="00C226F6">
        <w:rPr>
          <w:rFonts w:ascii="Arial" w:hAnsi="Arial" w:cs="Arial"/>
          <w:b/>
          <w:w w:val="98"/>
          <w:sz w:val="24"/>
          <w:szCs w:val="24"/>
        </w:rPr>
        <w:t>dias úteis</w:t>
      </w:r>
      <w:r w:rsidRPr="00C226F6">
        <w:rPr>
          <w:rFonts w:ascii="Arial" w:hAnsi="Arial" w:cs="Arial"/>
          <w:w w:val="98"/>
          <w:sz w:val="24"/>
          <w:szCs w:val="24"/>
        </w:rPr>
        <w:t xml:space="preserve">, </w:t>
      </w:r>
      <w:r w:rsidRPr="00C226F6">
        <w:rPr>
          <w:rFonts w:ascii="Arial" w:hAnsi="Arial" w:cs="Arial"/>
          <w:sz w:val="24"/>
          <w:szCs w:val="24"/>
        </w:rPr>
        <w:t>contados da notificação por escrito, mantidos os preços inicialmente registrados.</w:t>
      </w:r>
    </w:p>
    <w:p w14:paraId="42FF188D" w14:textId="77777777" w:rsidR="00374114" w:rsidRPr="00C226F6" w:rsidRDefault="00374114" w:rsidP="00374114">
      <w:pPr>
        <w:autoSpaceDE w:val="0"/>
        <w:autoSpaceDN w:val="0"/>
        <w:adjustRightInd w:val="0"/>
        <w:jc w:val="both"/>
        <w:rPr>
          <w:rFonts w:ascii="Arial" w:hAnsi="Arial" w:cs="Arial"/>
          <w:sz w:val="24"/>
          <w:szCs w:val="24"/>
        </w:rPr>
      </w:pPr>
    </w:p>
    <w:p w14:paraId="4F5DA413" w14:textId="7BD16A57" w:rsidR="00374114" w:rsidRPr="00C226F6" w:rsidRDefault="00374114" w:rsidP="00374114">
      <w:pPr>
        <w:autoSpaceDE w:val="0"/>
        <w:autoSpaceDN w:val="0"/>
        <w:adjustRightInd w:val="0"/>
        <w:jc w:val="both"/>
        <w:rPr>
          <w:rFonts w:ascii="Arial" w:hAnsi="Arial" w:cs="Arial"/>
          <w:sz w:val="24"/>
          <w:szCs w:val="24"/>
        </w:rPr>
      </w:pPr>
      <w:r w:rsidRPr="00C226F6">
        <w:rPr>
          <w:rFonts w:ascii="Arial" w:hAnsi="Arial" w:cs="Arial"/>
          <w:sz w:val="24"/>
          <w:szCs w:val="24"/>
        </w:rPr>
        <w:t xml:space="preserve">8.10. Após a entrega dos produtos, caso esteja comprovado o não cumprimento das especificações dos mesmos, a PREFEITURA reserva–se o direito de </w:t>
      </w:r>
      <w:proofErr w:type="gramStart"/>
      <w:r w:rsidRPr="00C226F6">
        <w:rPr>
          <w:rFonts w:ascii="Arial" w:hAnsi="Arial" w:cs="Arial"/>
          <w:sz w:val="24"/>
          <w:szCs w:val="24"/>
        </w:rPr>
        <w:t>substituí-lo</w:t>
      </w:r>
      <w:proofErr w:type="gramEnd"/>
      <w:r w:rsidRPr="00C226F6">
        <w:rPr>
          <w:rFonts w:ascii="Arial" w:hAnsi="Arial" w:cs="Arial"/>
          <w:sz w:val="24"/>
          <w:szCs w:val="24"/>
        </w:rPr>
        <w:t>, complementá-lo ou devolvê-los.</w:t>
      </w:r>
    </w:p>
    <w:p w14:paraId="566C5859" w14:textId="77777777" w:rsidR="00374114" w:rsidRPr="00C226F6" w:rsidRDefault="00374114" w:rsidP="00374114">
      <w:pPr>
        <w:jc w:val="both"/>
        <w:rPr>
          <w:rFonts w:ascii="Arial" w:hAnsi="Arial" w:cs="Arial"/>
          <w:sz w:val="24"/>
          <w:szCs w:val="24"/>
          <w:highlight w:val="yellow"/>
        </w:rPr>
      </w:pPr>
    </w:p>
    <w:p w14:paraId="15863A4E" w14:textId="39747838" w:rsidR="00374114" w:rsidRPr="00C226F6" w:rsidRDefault="00374114" w:rsidP="00374114">
      <w:pPr>
        <w:jc w:val="both"/>
        <w:rPr>
          <w:rFonts w:ascii="Arial" w:hAnsi="Arial" w:cs="Arial"/>
          <w:sz w:val="24"/>
          <w:szCs w:val="24"/>
        </w:rPr>
      </w:pPr>
      <w:r w:rsidRPr="00C226F6">
        <w:rPr>
          <w:rFonts w:ascii="Arial" w:hAnsi="Arial" w:cs="Arial"/>
          <w:sz w:val="24"/>
          <w:szCs w:val="24"/>
        </w:rPr>
        <w:t>8.11. Em caso de irregularidade não sanada pela empresa Detentora do Registro de Preços, os servidores responsáveis pela fiscalização reduzirão a termos os fatos ocorridos e encaminhará ao órgão competente para providências de penalização.</w:t>
      </w:r>
    </w:p>
    <w:bookmarkEnd w:id="36"/>
    <w:p w14:paraId="5977925C" w14:textId="77777777" w:rsidR="00374114" w:rsidRPr="00C226F6" w:rsidRDefault="00374114" w:rsidP="00374114">
      <w:pPr>
        <w:autoSpaceDE w:val="0"/>
        <w:autoSpaceDN w:val="0"/>
        <w:adjustRightInd w:val="0"/>
        <w:jc w:val="both"/>
        <w:rPr>
          <w:rFonts w:ascii="Arial" w:hAnsi="Arial" w:cs="Arial"/>
          <w:color w:val="000000"/>
          <w:sz w:val="24"/>
          <w:szCs w:val="24"/>
          <w:highlight w:val="yellow"/>
        </w:rPr>
      </w:pPr>
    </w:p>
    <w:p w14:paraId="5B36ACF6" w14:textId="77777777" w:rsidR="00374114" w:rsidRPr="00C226F6" w:rsidRDefault="00374114" w:rsidP="00374114">
      <w:pPr>
        <w:jc w:val="both"/>
        <w:rPr>
          <w:rFonts w:ascii="Arial" w:hAnsi="Arial" w:cs="Arial"/>
          <w:b/>
          <w:bCs/>
          <w:sz w:val="24"/>
          <w:szCs w:val="24"/>
        </w:rPr>
      </w:pPr>
      <w:r w:rsidRPr="00C226F6">
        <w:rPr>
          <w:rFonts w:ascii="Arial" w:hAnsi="Arial" w:cs="Arial"/>
          <w:b/>
          <w:bCs/>
          <w:sz w:val="24"/>
          <w:szCs w:val="24"/>
        </w:rPr>
        <w:t xml:space="preserve">Do Transporte </w:t>
      </w:r>
    </w:p>
    <w:p w14:paraId="5B963587" w14:textId="77777777" w:rsidR="00374114" w:rsidRPr="00C226F6" w:rsidRDefault="00374114" w:rsidP="00374114">
      <w:pPr>
        <w:autoSpaceDE w:val="0"/>
        <w:autoSpaceDN w:val="0"/>
        <w:adjustRightInd w:val="0"/>
        <w:jc w:val="both"/>
        <w:rPr>
          <w:rFonts w:ascii="Arial" w:hAnsi="Arial" w:cs="Arial"/>
          <w:color w:val="000000"/>
          <w:sz w:val="24"/>
          <w:szCs w:val="24"/>
        </w:rPr>
      </w:pPr>
    </w:p>
    <w:p w14:paraId="2C9065EB" w14:textId="3B0F2EFA" w:rsidR="00374114" w:rsidRPr="00C226F6" w:rsidRDefault="00374114" w:rsidP="00374114">
      <w:pPr>
        <w:jc w:val="both"/>
        <w:rPr>
          <w:rFonts w:ascii="Arial" w:hAnsi="Arial" w:cs="Arial"/>
          <w:sz w:val="24"/>
          <w:szCs w:val="24"/>
        </w:rPr>
      </w:pPr>
      <w:bookmarkStart w:id="38" w:name="_Hlk169633212"/>
      <w:r w:rsidRPr="00C226F6">
        <w:rPr>
          <w:rFonts w:ascii="Arial" w:hAnsi="Arial" w:cs="Arial"/>
          <w:sz w:val="24"/>
          <w:szCs w:val="24"/>
        </w:rPr>
        <w:t>8.12. Os produtos deverão ser transportados em veículo adequado, de forma a permitir a completa preservação dos mesmos e sua segurança durante o transporte.</w:t>
      </w:r>
    </w:p>
    <w:p w14:paraId="3AA2B519" w14:textId="77777777" w:rsidR="00374114" w:rsidRPr="00C226F6" w:rsidRDefault="00374114" w:rsidP="00374114">
      <w:pPr>
        <w:jc w:val="both"/>
        <w:rPr>
          <w:rFonts w:ascii="Arial" w:hAnsi="Arial" w:cs="Arial"/>
          <w:sz w:val="24"/>
          <w:szCs w:val="24"/>
        </w:rPr>
      </w:pPr>
    </w:p>
    <w:p w14:paraId="0F0A59ED" w14:textId="5B67A4F8" w:rsidR="00374114" w:rsidRPr="00C226F6" w:rsidRDefault="00374114" w:rsidP="00374114">
      <w:pPr>
        <w:jc w:val="both"/>
        <w:rPr>
          <w:rFonts w:ascii="Arial" w:hAnsi="Arial" w:cs="Arial"/>
          <w:sz w:val="24"/>
          <w:szCs w:val="24"/>
        </w:rPr>
      </w:pPr>
      <w:r w:rsidRPr="00C226F6">
        <w:rPr>
          <w:rFonts w:ascii="Arial" w:hAnsi="Arial" w:cs="Arial"/>
          <w:sz w:val="24"/>
          <w:szCs w:val="24"/>
        </w:rPr>
        <w:lastRenderedPageBreak/>
        <w:t xml:space="preserve">8.13. </w:t>
      </w:r>
      <w:bookmarkStart w:id="39" w:name="_Hlk201124246"/>
      <w:r w:rsidRPr="00C226F6">
        <w:rPr>
          <w:rFonts w:ascii="Arial" w:hAnsi="Arial" w:cs="Arial"/>
          <w:sz w:val="24"/>
          <w:szCs w:val="24"/>
        </w:rPr>
        <w:t>Todas as despesas de carga, descarga, de transporte e de frete referente a entrega dos produtos correrão por conta da empresa Detentora do Registro de Preços, inclusive as decorrentes da devolução e reposição de produtos recusados por não atender as exigências do edital</w:t>
      </w:r>
      <w:bookmarkEnd w:id="39"/>
      <w:r w:rsidRPr="00C226F6">
        <w:rPr>
          <w:rFonts w:ascii="Arial" w:hAnsi="Arial" w:cs="Arial"/>
          <w:sz w:val="24"/>
          <w:szCs w:val="24"/>
        </w:rPr>
        <w:t>.</w:t>
      </w:r>
    </w:p>
    <w:bookmarkEnd w:id="38"/>
    <w:p w14:paraId="1B288469" w14:textId="77777777" w:rsidR="00374114" w:rsidRPr="00C226F6" w:rsidRDefault="00374114" w:rsidP="00374114">
      <w:pPr>
        <w:widowControl w:val="0"/>
        <w:autoSpaceDE w:val="0"/>
        <w:autoSpaceDN w:val="0"/>
        <w:adjustRightInd w:val="0"/>
        <w:jc w:val="both"/>
        <w:rPr>
          <w:rFonts w:ascii="Arial" w:hAnsi="Arial" w:cs="Arial"/>
          <w:b/>
          <w:bCs/>
          <w:sz w:val="24"/>
          <w:szCs w:val="24"/>
        </w:rPr>
      </w:pPr>
    </w:p>
    <w:p w14:paraId="7C6C632B" w14:textId="77777777" w:rsidR="00374114" w:rsidRPr="00C226F6" w:rsidRDefault="00374114" w:rsidP="00374114">
      <w:pPr>
        <w:pStyle w:val="PargrafodaLista"/>
        <w:tabs>
          <w:tab w:val="left" w:pos="284"/>
        </w:tabs>
        <w:spacing w:after="0" w:line="240" w:lineRule="auto"/>
        <w:ind w:left="0"/>
        <w:jc w:val="both"/>
        <w:rPr>
          <w:rFonts w:ascii="Arial" w:hAnsi="Arial" w:cs="Arial"/>
          <w:b/>
          <w:bCs/>
          <w:sz w:val="24"/>
          <w:szCs w:val="24"/>
          <w:lang w:eastAsia="pt-BR"/>
        </w:rPr>
      </w:pPr>
      <w:r w:rsidRPr="00C226F6">
        <w:rPr>
          <w:rFonts w:ascii="Arial" w:hAnsi="Arial" w:cs="Arial"/>
          <w:b/>
          <w:bCs/>
          <w:sz w:val="24"/>
          <w:szCs w:val="24"/>
          <w:lang w:eastAsia="pt-BR"/>
        </w:rPr>
        <w:t>Controle de Qualidade Posterior a Contratação</w:t>
      </w:r>
    </w:p>
    <w:p w14:paraId="65255D35" w14:textId="77777777" w:rsidR="00374114" w:rsidRPr="00C226F6" w:rsidRDefault="00374114" w:rsidP="00374114">
      <w:pPr>
        <w:pStyle w:val="PargrafodaLista"/>
        <w:tabs>
          <w:tab w:val="left" w:pos="284"/>
        </w:tabs>
        <w:spacing w:after="0" w:line="240" w:lineRule="auto"/>
        <w:ind w:left="0"/>
        <w:jc w:val="both"/>
        <w:rPr>
          <w:rFonts w:ascii="Arial" w:hAnsi="Arial" w:cs="Arial"/>
          <w:sz w:val="24"/>
          <w:szCs w:val="24"/>
        </w:rPr>
      </w:pPr>
    </w:p>
    <w:p w14:paraId="6575AC5E" w14:textId="2725AC57" w:rsidR="00374114" w:rsidRPr="00C226F6" w:rsidRDefault="00374114" w:rsidP="00374114">
      <w:pPr>
        <w:pStyle w:val="PargrafodaLista"/>
        <w:tabs>
          <w:tab w:val="left" w:pos="284"/>
        </w:tabs>
        <w:spacing w:after="0" w:line="240" w:lineRule="auto"/>
        <w:ind w:left="0"/>
        <w:jc w:val="both"/>
        <w:rPr>
          <w:rStyle w:val="fontstyle01"/>
          <w:rFonts w:ascii="Arial" w:eastAsia="MS Mincho" w:hAnsi="Arial" w:cs="Arial"/>
          <w:sz w:val="24"/>
          <w:szCs w:val="24"/>
        </w:rPr>
      </w:pPr>
      <w:bookmarkStart w:id="40" w:name="_Hlk201125103"/>
      <w:r w:rsidRPr="00C226F6">
        <w:rPr>
          <w:rStyle w:val="fontstyle01"/>
          <w:rFonts w:ascii="Arial" w:eastAsia="MS Mincho" w:hAnsi="Arial" w:cs="Arial"/>
          <w:sz w:val="24"/>
          <w:szCs w:val="24"/>
        </w:rPr>
        <w:t>8.14. A PREFEITURA poderá recusar parte ou todo o lote de entrega, se constatado que não atendem as especificações estabelecidas nesta Ata de Registro de Preços.</w:t>
      </w:r>
    </w:p>
    <w:p w14:paraId="6E62847D" w14:textId="77777777" w:rsidR="00374114" w:rsidRPr="00C226F6" w:rsidRDefault="00374114" w:rsidP="00374114">
      <w:pPr>
        <w:pStyle w:val="PargrafodaLista"/>
        <w:tabs>
          <w:tab w:val="left" w:pos="284"/>
        </w:tabs>
        <w:spacing w:after="0" w:line="240" w:lineRule="auto"/>
        <w:ind w:left="0"/>
        <w:jc w:val="both"/>
        <w:rPr>
          <w:rStyle w:val="fontstyle01"/>
          <w:rFonts w:ascii="Arial" w:eastAsia="MS Mincho" w:hAnsi="Arial" w:cs="Arial"/>
          <w:sz w:val="24"/>
          <w:szCs w:val="24"/>
        </w:rPr>
      </w:pPr>
    </w:p>
    <w:p w14:paraId="5481904B" w14:textId="1345B14C" w:rsidR="00374114" w:rsidRPr="00C226F6" w:rsidRDefault="00374114" w:rsidP="00374114">
      <w:pPr>
        <w:jc w:val="both"/>
        <w:rPr>
          <w:rStyle w:val="fontstyle01"/>
          <w:rFonts w:ascii="Arial" w:eastAsia="MS Mincho" w:hAnsi="Arial" w:cs="Arial"/>
          <w:sz w:val="24"/>
          <w:szCs w:val="24"/>
        </w:rPr>
      </w:pPr>
      <w:r w:rsidRPr="00C226F6">
        <w:rPr>
          <w:rStyle w:val="fontstyle01"/>
          <w:rFonts w:ascii="Arial" w:eastAsia="MS Mincho" w:hAnsi="Arial" w:cs="Arial"/>
          <w:sz w:val="24"/>
          <w:szCs w:val="24"/>
        </w:rPr>
        <w:t>8.15. Os produtos adquiridos serão previamente submetidos ao controle de qualidade, observando-se as legislações pertinentes e as especificações técnicas estipuladas nesta Ata de Registro de Preços.</w:t>
      </w:r>
    </w:p>
    <w:p w14:paraId="742E74ED" w14:textId="77777777" w:rsidR="009049D1" w:rsidRDefault="009049D1" w:rsidP="00374114">
      <w:pPr>
        <w:jc w:val="both"/>
        <w:rPr>
          <w:rStyle w:val="fontstyle01"/>
          <w:rFonts w:ascii="Arial" w:eastAsia="MS Mincho" w:hAnsi="Arial" w:cs="Arial"/>
          <w:sz w:val="24"/>
          <w:szCs w:val="24"/>
        </w:rPr>
      </w:pPr>
    </w:p>
    <w:p w14:paraId="767B51B7" w14:textId="7E072BF6" w:rsidR="00374114" w:rsidRPr="00C226F6" w:rsidRDefault="00374114" w:rsidP="00374114">
      <w:pPr>
        <w:jc w:val="both"/>
        <w:rPr>
          <w:rStyle w:val="fontstyle01"/>
          <w:rFonts w:ascii="Arial" w:eastAsia="MS Mincho" w:hAnsi="Arial" w:cs="Arial"/>
          <w:sz w:val="24"/>
          <w:szCs w:val="24"/>
        </w:rPr>
      </w:pPr>
      <w:r w:rsidRPr="00C226F6">
        <w:rPr>
          <w:rStyle w:val="fontstyle01"/>
          <w:rFonts w:ascii="Arial" w:eastAsia="MS Mincho" w:hAnsi="Arial" w:cs="Arial"/>
          <w:sz w:val="24"/>
          <w:szCs w:val="24"/>
        </w:rPr>
        <w:t>8.16. Quando da entrega dos produtos, a qualidade dos mesmos deverá ser garantida pela empresa fabricante, conforme determina o Código de Defesa do Consumidor e Legislação em vigor.</w:t>
      </w:r>
    </w:p>
    <w:p w14:paraId="73FAC6CC" w14:textId="77777777" w:rsidR="00374114" w:rsidRPr="00C226F6" w:rsidRDefault="00374114" w:rsidP="00374114">
      <w:pPr>
        <w:jc w:val="both"/>
        <w:rPr>
          <w:rStyle w:val="fontstyle01"/>
          <w:rFonts w:ascii="Arial" w:eastAsia="MS Mincho" w:hAnsi="Arial" w:cs="Arial"/>
          <w:sz w:val="24"/>
          <w:szCs w:val="24"/>
        </w:rPr>
      </w:pPr>
    </w:p>
    <w:p w14:paraId="76A980E8" w14:textId="3F5939FE" w:rsidR="00374114" w:rsidRPr="00C226F6" w:rsidRDefault="00374114" w:rsidP="00374114">
      <w:pPr>
        <w:jc w:val="both"/>
        <w:rPr>
          <w:rStyle w:val="fontstyle01"/>
          <w:rFonts w:ascii="Arial" w:eastAsia="MS Mincho" w:hAnsi="Arial" w:cs="Arial"/>
          <w:sz w:val="24"/>
          <w:szCs w:val="24"/>
        </w:rPr>
      </w:pPr>
      <w:r w:rsidRPr="00C226F6">
        <w:rPr>
          <w:rStyle w:val="fontstyle01"/>
          <w:rFonts w:ascii="Arial" w:eastAsia="MS Mincho" w:hAnsi="Arial" w:cs="Arial"/>
          <w:sz w:val="24"/>
          <w:szCs w:val="24"/>
        </w:rPr>
        <w:t>8.17. A empresa Detentora do Registro de Preços será responsável por garantir a qualidade dos produtos até completar a totalidade do pedido, se obrigando a substituir ou repor imediatamente o produto, dentro do prazo de validade, que não atender o especificado n</w:t>
      </w:r>
      <w:r w:rsidR="00FE7BBE" w:rsidRPr="00C226F6">
        <w:rPr>
          <w:rStyle w:val="fontstyle01"/>
          <w:rFonts w:ascii="Arial" w:eastAsia="MS Mincho" w:hAnsi="Arial" w:cs="Arial"/>
          <w:sz w:val="24"/>
          <w:szCs w:val="24"/>
        </w:rPr>
        <w:t>a Ata de Registro de Preços</w:t>
      </w:r>
      <w:r w:rsidRPr="00C226F6">
        <w:rPr>
          <w:rStyle w:val="fontstyle01"/>
          <w:rFonts w:ascii="Arial" w:eastAsia="MS Mincho" w:hAnsi="Arial" w:cs="Arial"/>
          <w:sz w:val="24"/>
          <w:szCs w:val="24"/>
        </w:rPr>
        <w:t>, legislação em vigor ou apresentar qualquer problema que o torne impróprio ao uso.</w:t>
      </w:r>
    </w:p>
    <w:p w14:paraId="5FC34DC6" w14:textId="77777777" w:rsidR="00374114" w:rsidRPr="00C226F6" w:rsidRDefault="00374114" w:rsidP="00374114">
      <w:pPr>
        <w:jc w:val="both"/>
        <w:rPr>
          <w:rStyle w:val="fontstyle01"/>
          <w:rFonts w:ascii="Arial" w:eastAsia="MS Mincho" w:hAnsi="Arial" w:cs="Arial"/>
          <w:sz w:val="24"/>
          <w:szCs w:val="24"/>
        </w:rPr>
      </w:pPr>
    </w:p>
    <w:p w14:paraId="628B8AC1" w14:textId="7EABF712" w:rsidR="00374114" w:rsidRPr="00C226F6" w:rsidRDefault="00374114" w:rsidP="00374114">
      <w:pPr>
        <w:jc w:val="both"/>
        <w:rPr>
          <w:rStyle w:val="fontstyle01"/>
          <w:rFonts w:ascii="Arial" w:eastAsia="MS Mincho" w:hAnsi="Arial" w:cs="Arial"/>
          <w:sz w:val="24"/>
          <w:szCs w:val="24"/>
        </w:rPr>
      </w:pPr>
      <w:r w:rsidRPr="00C226F6">
        <w:rPr>
          <w:rStyle w:val="fontstyle01"/>
          <w:rFonts w:ascii="Arial" w:eastAsia="MS Mincho" w:hAnsi="Arial" w:cs="Arial"/>
          <w:sz w:val="24"/>
          <w:szCs w:val="24"/>
        </w:rPr>
        <w:t>8.18. Comprovadas quaisquer alterações nas características do produto e/ou embalagem que o torne impróprio para uso, a empresa Detentora do Registro de Preços será notificada e, no prazo de</w:t>
      </w:r>
      <w:r w:rsidR="00FE7BBE" w:rsidRPr="00C226F6">
        <w:rPr>
          <w:rStyle w:val="fontstyle01"/>
          <w:rFonts w:ascii="Arial" w:eastAsia="MS Mincho" w:hAnsi="Arial" w:cs="Arial"/>
          <w:sz w:val="24"/>
          <w:szCs w:val="24"/>
        </w:rPr>
        <w:t xml:space="preserve"> ___ (___) </w:t>
      </w:r>
      <w:r w:rsidRPr="00C226F6">
        <w:rPr>
          <w:rStyle w:val="fontstyle01"/>
          <w:rFonts w:ascii="Arial" w:eastAsia="MS Mincho" w:hAnsi="Arial" w:cs="Arial"/>
          <w:b/>
          <w:bCs/>
          <w:sz w:val="24"/>
          <w:szCs w:val="24"/>
        </w:rPr>
        <w:t>dias úteis</w:t>
      </w:r>
      <w:r w:rsidRPr="00C226F6">
        <w:rPr>
          <w:rStyle w:val="fontstyle01"/>
          <w:rFonts w:ascii="Arial" w:eastAsia="MS Mincho" w:hAnsi="Arial" w:cs="Arial"/>
          <w:sz w:val="24"/>
          <w:szCs w:val="24"/>
        </w:rPr>
        <w:t>, contados da notificação, deverá recolher e substituir, em parte ou no todo, o produto, no local onde se encontrar, por outro que atenda inteiramente às exigências contidas no Edital que disciplinou a licitação, não gerando quaisquer ônus para a PREFEITURA.</w:t>
      </w:r>
    </w:p>
    <w:p w14:paraId="1E57088C" w14:textId="77777777" w:rsidR="00374114" w:rsidRPr="00C226F6" w:rsidRDefault="00374114" w:rsidP="00374114">
      <w:pPr>
        <w:jc w:val="both"/>
        <w:rPr>
          <w:rStyle w:val="fontstyle01"/>
          <w:rFonts w:ascii="Arial" w:eastAsia="MS Mincho" w:hAnsi="Arial" w:cs="Arial"/>
          <w:sz w:val="24"/>
          <w:szCs w:val="24"/>
        </w:rPr>
      </w:pPr>
    </w:p>
    <w:p w14:paraId="0BEFB50F" w14:textId="624D29A9" w:rsidR="00374114" w:rsidRPr="00C226F6" w:rsidRDefault="00374114" w:rsidP="00374114">
      <w:pPr>
        <w:jc w:val="both"/>
        <w:rPr>
          <w:rStyle w:val="fontstyle01"/>
          <w:rFonts w:ascii="Arial" w:eastAsia="MS Mincho" w:hAnsi="Arial" w:cs="Arial"/>
          <w:sz w:val="24"/>
          <w:szCs w:val="24"/>
        </w:rPr>
      </w:pPr>
      <w:r w:rsidRPr="00C226F6">
        <w:rPr>
          <w:rStyle w:val="fontstyle01"/>
          <w:rFonts w:ascii="Arial" w:eastAsia="MS Mincho" w:hAnsi="Arial" w:cs="Arial"/>
          <w:sz w:val="24"/>
          <w:szCs w:val="24"/>
        </w:rPr>
        <w:t>8.19. As despesas decorrentes de problemas relativos ao comprometimento da qualidade do produto, dentro do prazo de validade, ficarão por conta do fornecedor que deverá recolher e substituir os produtos, no local indicado pela Secretaria Demandante, no prazo máximo</w:t>
      </w:r>
      <w:r w:rsidR="00FE7BBE" w:rsidRPr="00C226F6">
        <w:rPr>
          <w:rStyle w:val="fontstyle01"/>
          <w:rFonts w:ascii="Arial" w:eastAsia="MS Mincho" w:hAnsi="Arial" w:cs="Arial"/>
          <w:sz w:val="24"/>
          <w:szCs w:val="24"/>
        </w:rPr>
        <w:t xml:space="preserve"> de ___ (___) </w:t>
      </w:r>
      <w:r w:rsidRPr="00C226F6">
        <w:rPr>
          <w:rStyle w:val="fontstyle01"/>
          <w:rFonts w:ascii="Arial" w:eastAsia="MS Mincho" w:hAnsi="Arial" w:cs="Arial"/>
          <w:b/>
          <w:bCs/>
          <w:sz w:val="24"/>
          <w:szCs w:val="24"/>
        </w:rPr>
        <w:t>dias úteis</w:t>
      </w:r>
      <w:r w:rsidRPr="00C226F6">
        <w:rPr>
          <w:rStyle w:val="fontstyle01"/>
          <w:rFonts w:ascii="Arial" w:eastAsia="MS Mincho" w:hAnsi="Arial" w:cs="Arial"/>
          <w:sz w:val="24"/>
          <w:szCs w:val="24"/>
        </w:rPr>
        <w:t xml:space="preserve"> a contar do recebimento da correspondência enviada pelo Fiscal da Ata/Contrato.</w:t>
      </w:r>
    </w:p>
    <w:p w14:paraId="0601BDE5" w14:textId="77777777" w:rsidR="00374114" w:rsidRPr="00C226F6" w:rsidRDefault="00374114" w:rsidP="00374114">
      <w:pPr>
        <w:jc w:val="both"/>
        <w:rPr>
          <w:rStyle w:val="fontstyle01"/>
          <w:rFonts w:ascii="Arial" w:eastAsia="MS Mincho" w:hAnsi="Arial" w:cs="Arial"/>
          <w:sz w:val="24"/>
          <w:szCs w:val="24"/>
        </w:rPr>
      </w:pPr>
    </w:p>
    <w:p w14:paraId="0BDEAB93" w14:textId="37846645" w:rsidR="00374114" w:rsidRPr="00C226F6" w:rsidRDefault="00374114" w:rsidP="00374114">
      <w:pPr>
        <w:jc w:val="both"/>
        <w:rPr>
          <w:rStyle w:val="fontstyle01"/>
          <w:rFonts w:ascii="Arial" w:eastAsia="MS Mincho" w:hAnsi="Arial" w:cs="Arial"/>
          <w:sz w:val="24"/>
          <w:szCs w:val="24"/>
        </w:rPr>
      </w:pPr>
      <w:r w:rsidRPr="00C226F6">
        <w:rPr>
          <w:rStyle w:val="fontstyle01"/>
          <w:rFonts w:ascii="Arial" w:eastAsia="MS Mincho" w:hAnsi="Arial" w:cs="Arial"/>
          <w:sz w:val="24"/>
          <w:szCs w:val="24"/>
        </w:rPr>
        <w:t>8.20. Se o prazo estabelecido pela Administração para a substituição do produto for insuficiente para o atendimento, deverá ser apresentada justificativa pela empresa Detentora do Registro de Preços, que será acolhida ou não pela autoridade competente.</w:t>
      </w:r>
    </w:p>
    <w:p w14:paraId="7868CE69" w14:textId="77777777" w:rsidR="00374114" w:rsidRPr="00C226F6" w:rsidRDefault="00374114" w:rsidP="00374114">
      <w:pPr>
        <w:jc w:val="both"/>
        <w:rPr>
          <w:rStyle w:val="fontstyle01"/>
          <w:rFonts w:ascii="Arial" w:eastAsia="MS Mincho" w:hAnsi="Arial" w:cs="Arial"/>
          <w:sz w:val="24"/>
          <w:szCs w:val="24"/>
        </w:rPr>
      </w:pPr>
    </w:p>
    <w:p w14:paraId="67C39232" w14:textId="51CD952C" w:rsidR="00374114" w:rsidRPr="00C226F6" w:rsidRDefault="00374114" w:rsidP="00374114">
      <w:pPr>
        <w:jc w:val="both"/>
        <w:rPr>
          <w:rStyle w:val="fontstyle01"/>
          <w:rFonts w:ascii="Arial" w:eastAsia="MS Mincho" w:hAnsi="Arial" w:cs="Arial"/>
          <w:sz w:val="24"/>
          <w:szCs w:val="24"/>
        </w:rPr>
      </w:pPr>
      <w:r w:rsidRPr="00C226F6">
        <w:rPr>
          <w:rStyle w:val="fontstyle01"/>
          <w:rFonts w:ascii="Arial" w:eastAsia="MS Mincho" w:hAnsi="Arial" w:cs="Arial"/>
          <w:sz w:val="24"/>
          <w:szCs w:val="24"/>
        </w:rPr>
        <w:lastRenderedPageBreak/>
        <w:t xml:space="preserve">8.21. Os produtos poderão ser substituídos por outros de mesma qualidade, em razão de caso fortuito ou força maior, desde que devidamente justificado e autorizado pela equipe técnica da Prefeitura Municipal de </w:t>
      </w:r>
      <w:proofErr w:type="spellStart"/>
      <w:r w:rsidRPr="00C226F6">
        <w:rPr>
          <w:rStyle w:val="fontstyle01"/>
          <w:rFonts w:ascii="Arial" w:eastAsia="MS Mincho" w:hAnsi="Arial" w:cs="Arial"/>
          <w:sz w:val="24"/>
          <w:szCs w:val="24"/>
        </w:rPr>
        <w:t>Itauba</w:t>
      </w:r>
      <w:proofErr w:type="spellEnd"/>
      <w:r w:rsidRPr="00C226F6">
        <w:rPr>
          <w:rStyle w:val="fontstyle01"/>
          <w:rFonts w:ascii="Arial" w:eastAsia="MS Mincho" w:hAnsi="Arial" w:cs="Arial"/>
          <w:sz w:val="24"/>
          <w:szCs w:val="24"/>
        </w:rPr>
        <w:t>/MT.</w:t>
      </w:r>
    </w:p>
    <w:bookmarkEnd w:id="40"/>
    <w:p w14:paraId="60C5F40A" w14:textId="77777777" w:rsidR="00170853" w:rsidRPr="00C226F6" w:rsidRDefault="00170853" w:rsidP="00170853">
      <w:pPr>
        <w:pStyle w:val="Corpodetexto5"/>
        <w:jc w:val="center"/>
        <w:rPr>
          <w:rFonts w:ascii="Arial" w:hAnsi="Arial" w:cs="Arial"/>
          <w:b/>
          <w:bCs/>
          <w:sz w:val="24"/>
          <w:szCs w:val="24"/>
        </w:rPr>
      </w:pPr>
    </w:p>
    <w:p w14:paraId="253008B7"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NONA</w:t>
      </w:r>
    </w:p>
    <w:p w14:paraId="3ECB093B"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DA UTILIZAÇÃO DA ATA REGISTRO DE PREÇOS</w:t>
      </w:r>
    </w:p>
    <w:p w14:paraId="0E2DF17B" w14:textId="77777777" w:rsidR="00170853" w:rsidRPr="00C226F6" w:rsidRDefault="00170853" w:rsidP="00170853">
      <w:pPr>
        <w:pStyle w:val="Corpodetexto5"/>
        <w:jc w:val="center"/>
        <w:rPr>
          <w:rFonts w:ascii="Arial" w:hAnsi="Arial" w:cs="Arial"/>
          <w:sz w:val="24"/>
          <w:szCs w:val="24"/>
        </w:rPr>
      </w:pPr>
      <w:r w:rsidRPr="00C226F6">
        <w:rPr>
          <w:rFonts w:ascii="Arial" w:hAnsi="Arial" w:cs="Arial"/>
          <w:b/>
          <w:bCs/>
          <w:sz w:val="24"/>
          <w:szCs w:val="24"/>
        </w:rPr>
        <w:t>POR ÓRGÃO OU ENTIDADES NÃO PARTICIPANTES</w:t>
      </w:r>
    </w:p>
    <w:p w14:paraId="1395B562" w14:textId="77777777" w:rsidR="00170853" w:rsidRPr="00C226F6" w:rsidRDefault="00170853" w:rsidP="00170853">
      <w:pPr>
        <w:ind w:left="-15"/>
        <w:jc w:val="both"/>
        <w:rPr>
          <w:rFonts w:ascii="Arial" w:hAnsi="Arial" w:cs="Arial"/>
          <w:b/>
          <w:sz w:val="24"/>
          <w:szCs w:val="24"/>
        </w:rPr>
      </w:pPr>
    </w:p>
    <w:p w14:paraId="715C1ED4" w14:textId="77777777" w:rsidR="00170853" w:rsidRPr="00C226F6" w:rsidRDefault="00170853" w:rsidP="00170853">
      <w:pPr>
        <w:ind w:left="-15"/>
        <w:jc w:val="both"/>
        <w:rPr>
          <w:rFonts w:ascii="Arial" w:hAnsi="Arial" w:cs="Arial"/>
          <w:sz w:val="24"/>
          <w:szCs w:val="24"/>
        </w:rPr>
      </w:pPr>
      <w:r w:rsidRPr="00C226F6">
        <w:rPr>
          <w:rFonts w:ascii="Arial" w:hAnsi="Arial" w:cs="Arial"/>
          <w:bCs/>
          <w:sz w:val="24"/>
          <w:szCs w:val="24"/>
        </w:rPr>
        <w:t>9.1. D</w:t>
      </w:r>
      <w:r w:rsidRPr="00C226F6">
        <w:rPr>
          <w:rFonts w:ascii="Arial" w:hAnsi="Arial" w:cs="Arial"/>
          <w:sz w:val="24"/>
          <w:szCs w:val="24"/>
        </w:rPr>
        <w:t>urante a vigência desta Ata de Registro de Preços, os órgãos e as entidades da Administração Pública estadual, distrital e municipal que não participaram do procedimento poderão aderir à ata de registro de preços na condição de não participantes, observados os seguintes requisitos:</w:t>
      </w:r>
    </w:p>
    <w:p w14:paraId="7617ADFD" w14:textId="77777777" w:rsidR="00170853" w:rsidRPr="00C226F6" w:rsidRDefault="00170853" w:rsidP="00170853">
      <w:pPr>
        <w:ind w:left="-15"/>
        <w:jc w:val="both"/>
        <w:rPr>
          <w:rFonts w:ascii="Arial" w:hAnsi="Arial" w:cs="Arial"/>
          <w:sz w:val="24"/>
          <w:szCs w:val="24"/>
        </w:rPr>
      </w:pPr>
    </w:p>
    <w:p w14:paraId="057AB03C"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 –</w:t>
      </w:r>
      <w:r w:rsidRPr="00C226F6">
        <w:rPr>
          <w:rFonts w:ascii="Arial" w:hAnsi="Arial" w:cs="Arial"/>
          <w:sz w:val="24"/>
          <w:szCs w:val="24"/>
        </w:rPr>
        <w:t xml:space="preserve"> </w:t>
      </w:r>
      <w:proofErr w:type="gramStart"/>
      <w:r w:rsidRPr="00C226F6">
        <w:rPr>
          <w:rFonts w:ascii="Arial" w:hAnsi="Arial" w:cs="Arial"/>
          <w:sz w:val="24"/>
          <w:szCs w:val="24"/>
        </w:rPr>
        <w:t>apresentação</w:t>
      </w:r>
      <w:proofErr w:type="gramEnd"/>
      <w:r w:rsidRPr="00C226F6">
        <w:rPr>
          <w:rFonts w:ascii="Arial" w:hAnsi="Arial" w:cs="Arial"/>
          <w:sz w:val="24"/>
          <w:szCs w:val="24"/>
        </w:rPr>
        <w:t xml:space="preserve"> de justificativa da vantagem da adesão, inclusive em situações de provável desabastecimento ou de descontinuidade de serviço público;</w:t>
      </w:r>
    </w:p>
    <w:p w14:paraId="5B99CB11" w14:textId="27A94E17" w:rsidR="00170853" w:rsidRPr="00C226F6" w:rsidRDefault="00170853" w:rsidP="00170853">
      <w:pPr>
        <w:jc w:val="both"/>
        <w:rPr>
          <w:rFonts w:ascii="Arial" w:hAnsi="Arial" w:cs="Arial"/>
          <w:sz w:val="24"/>
          <w:szCs w:val="24"/>
        </w:rPr>
      </w:pPr>
      <w:r w:rsidRPr="00C226F6">
        <w:rPr>
          <w:rFonts w:ascii="Arial" w:hAnsi="Arial" w:cs="Arial"/>
          <w:b/>
          <w:sz w:val="24"/>
          <w:szCs w:val="24"/>
        </w:rPr>
        <w:t>II –</w:t>
      </w:r>
      <w:r w:rsidRPr="00C226F6">
        <w:rPr>
          <w:rFonts w:ascii="Arial" w:hAnsi="Arial" w:cs="Arial"/>
          <w:sz w:val="24"/>
          <w:szCs w:val="24"/>
        </w:rPr>
        <w:t xml:space="preserve"> demonstração da compatibilidade dos valores registrados com os valores praticados pelo mercado, na forma prevista no </w:t>
      </w:r>
      <w:hyperlink r:id="rId41" w:anchor="art23">
        <w:r w:rsidRPr="00C226F6">
          <w:rPr>
            <w:rFonts w:ascii="Arial" w:hAnsi="Arial" w:cs="Arial"/>
            <w:sz w:val="24"/>
            <w:szCs w:val="24"/>
          </w:rPr>
          <w:t>art. 23 da Lei nº 14.133</w:t>
        </w:r>
      </w:hyperlink>
      <w:hyperlink r:id="rId42" w:anchor="art23">
        <w:r w:rsidRPr="00C226F6">
          <w:rPr>
            <w:rFonts w:ascii="Arial" w:hAnsi="Arial" w:cs="Arial"/>
            <w:sz w:val="24"/>
            <w:szCs w:val="24"/>
          </w:rPr>
          <w:t>,</w:t>
        </w:r>
      </w:hyperlink>
      <w:hyperlink r:id="rId43" w:anchor="art23">
        <w:r w:rsidRPr="00C226F6">
          <w:rPr>
            <w:rFonts w:ascii="Arial" w:hAnsi="Arial" w:cs="Arial"/>
            <w:sz w:val="24"/>
            <w:szCs w:val="24"/>
          </w:rPr>
          <w:t xml:space="preserve"> de 2021</w:t>
        </w:r>
      </w:hyperlink>
      <w:hyperlink r:id="rId44" w:anchor="art23">
        <w:r w:rsidRPr="00C226F6">
          <w:rPr>
            <w:rFonts w:ascii="Arial" w:hAnsi="Arial" w:cs="Arial"/>
            <w:sz w:val="24"/>
            <w:szCs w:val="24"/>
          </w:rPr>
          <w:t>;</w:t>
        </w:r>
      </w:hyperlink>
      <w:r w:rsidRPr="00C226F6">
        <w:rPr>
          <w:rFonts w:ascii="Arial" w:hAnsi="Arial" w:cs="Arial"/>
          <w:sz w:val="24"/>
          <w:szCs w:val="24"/>
        </w:rPr>
        <w:t xml:space="preserve"> e</w:t>
      </w:r>
    </w:p>
    <w:p w14:paraId="361029F6"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III –</w:t>
      </w:r>
      <w:r w:rsidRPr="00C226F6">
        <w:rPr>
          <w:rFonts w:ascii="Arial" w:hAnsi="Arial" w:cs="Arial"/>
          <w:sz w:val="24"/>
          <w:szCs w:val="24"/>
        </w:rPr>
        <w:t xml:space="preserve"> consulta e aceitação prévias do órgão ou da entidade gerenciadora e do fornecedor.</w:t>
      </w:r>
    </w:p>
    <w:p w14:paraId="25269397" w14:textId="77777777" w:rsidR="00170853" w:rsidRPr="00C226F6" w:rsidRDefault="00170853" w:rsidP="00170853">
      <w:pPr>
        <w:ind w:left="-15"/>
        <w:jc w:val="both"/>
        <w:rPr>
          <w:rFonts w:ascii="Arial" w:hAnsi="Arial" w:cs="Arial"/>
          <w:sz w:val="24"/>
          <w:szCs w:val="24"/>
        </w:rPr>
      </w:pPr>
    </w:p>
    <w:p w14:paraId="53F8DDCC" w14:textId="77777777" w:rsidR="00170853" w:rsidRPr="00C226F6" w:rsidRDefault="00170853" w:rsidP="00170853">
      <w:pPr>
        <w:ind w:left="-15"/>
        <w:jc w:val="both"/>
        <w:rPr>
          <w:rFonts w:ascii="Arial" w:hAnsi="Arial" w:cs="Arial"/>
          <w:sz w:val="24"/>
          <w:szCs w:val="24"/>
        </w:rPr>
      </w:pPr>
      <w:r w:rsidRPr="00C226F6">
        <w:rPr>
          <w:rFonts w:ascii="Arial" w:hAnsi="Arial" w:cs="Arial"/>
          <w:bCs/>
          <w:sz w:val="24"/>
          <w:szCs w:val="24"/>
        </w:rPr>
        <w:t xml:space="preserve">9.2. </w:t>
      </w:r>
      <w:r w:rsidRPr="00C226F6">
        <w:rPr>
          <w:rFonts w:ascii="Arial" w:hAnsi="Arial" w:cs="Arial"/>
          <w:sz w:val="24"/>
          <w:szCs w:val="24"/>
        </w:rPr>
        <w:t>A autorização do órgão ou da entidade gerenciadora apenas será realizada após a aceitação da adesão pelo fornecedor.</w:t>
      </w:r>
    </w:p>
    <w:p w14:paraId="0D61C210" w14:textId="77777777" w:rsidR="00170853" w:rsidRPr="00C226F6" w:rsidRDefault="00170853" w:rsidP="00170853">
      <w:pPr>
        <w:ind w:left="-15"/>
        <w:jc w:val="both"/>
        <w:rPr>
          <w:rFonts w:ascii="Arial" w:hAnsi="Arial" w:cs="Arial"/>
          <w:sz w:val="24"/>
          <w:szCs w:val="24"/>
        </w:rPr>
      </w:pPr>
    </w:p>
    <w:p w14:paraId="7A5EA950" w14:textId="710A32E1" w:rsidR="00170853" w:rsidRPr="00C226F6" w:rsidRDefault="00170853" w:rsidP="00170853">
      <w:pPr>
        <w:ind w:left="-15"/>
        <w:jc w:val="both"/>
        <w:rPr>
          <w:rFonts w:ascii="Arial" w:hAnsi="Arial" w:cs="Arial"/>
          <w:sz w:val="24"/>
          <w:szCs w:val="24"/>
        </w:rPr>
      </w:pPr>
      <w:r w:rsidRPr="00C226F6">
        <w:rPr>
          <w:rFonts w:ascii="Arial" w:hAnsi="Arial" w:cs="Arial"/>
          <w:bCs/>
          <w:sz w:val="24"/>
          <w:szCs w:val="24"/>
        </w:rPr>
        <w:t xml:space="preserve">9.3. </w:t>
      </w:r>
      <w:r w:rsidRPr="00C226F6">
        <w:rPr>
          <w:rFonts w:ascii="Arial" w:hAnsi="Arial" w:cs="Arial"/>
          <w:sz w:val="24"/>
          <w:szCs w:val="24"/>
        </w:rPr>
        <w:t xml:space="preserve">Após a autorização do órgão ou da entidade gerenciadora, o órgão ou a entidade não participante efetivará a aquisição ou a contratação solicitada em até </w:t>
      </w:r>
      <w:r w:rsidR="005329F9" w:rsidRPr="00C226F6">
        <w:rPr>
          <w:rFonts w:ascii="Arial" w:hAnsi="Arial" w:cs="Arial"/>
          <w:b/>
          <w:bCs/>
          <w:sz w:val="24"/>
          <w:szCs w:val="24"/>
        </w:rPr>
        <w:t>__</w:t>
      </w:r>
      <w:r w:rsidRPr="00C226F6">
        <w:rPr>
          <w:rFonts w:ascii="Arial" w:hAnsi="Arial" w:cs="Arial"/>
          <w:b/>
          <w:bCs/>
          <w:sz w:val="24"/>
          <w:szCs w:val="24"/>
        </w:rPr>
        <w:t xml:space="preserve"> (</w:t>
      </w:r>
      <w:r w:rsidR="005329F9" w:rsidRPr="00C226F6">
        <w:rPr>
          <w:rFonts w:ascii="Arial" w:hAnsi="Arial" w:cs="Arial"/>
          <w:b/>
          <w:bCs/>
          <w:sz w:val="24"/>
          <w:szCs w:val="24"/>
        </w:rPr>
        <w:t>__</w:t>
      </w:r>
      <w:r w:rsidRPr="00C226F6">
        <w:rPr>
          <w:rFonts w:ascii="Arial" w:hAnsi="Arial" w:cs="Arial"/>
          <w:b/>
          <w:bCs/>
          <w:sz w:val="24"/>
          <w:szCs w:val="24"/>
        </w:rPr>
        <w:t>) dias</w:t>
      </w:r>
      <w:r w:rsidRPr="00C226F6">
        <w:rPr>
          <w:rFonts w:ascii="Arial" w:hAnsi="Arial" w:cs="Arial"/>
          <w:sz w:val="24"/>
          <w:szCs w:val="24"/>
        </w:rPr>
        <w:t>, observado o prazo de vigência da ata.</w:t>
      </w:r>
    </w:p>
    <w:p w14:paraId="1C926989" w14:textId="77777777" w:rsidR="00170853" w:rsidRPr="00C226F6" w:rsidRDefault="00170853" w:rsidP="00170853">
      <w:pPr>
        <w:ind w:left="-15"/>
        <w:jc w:val="both"/>
        <w:rPr>
          <w:rFonts w:ascii="Arial" w:hAnsi="Arial" w:cs="Arial"/>
          <w:sz w:val="24"/>
          <w:szCs w:val="24"/>
        </w:rPr>
      </w:pPr>
    </w:p>
    <w:p w14:paraId="37E76FD5" w14:textId="77777777" w:rsidR="00170853" w:rsidRPr="00C226F6" w:rsidRDefault="00170853" w:rsidP="00170853">
      <w:pPr>
        <w:ind w:left="-15"/>
        <w:jc w:val="both"/>
        <w:rPr>
          <w:rFonts w:ascii="Arial" w:hAnsi="Arial" w:cs="Arial"/>
          <w:sz w:val="24"/>
          <w:szCs w:val="24"/>
        </w:rPr>
      </w:pPr>
      <w:r w:rsidRPr="00C226F6">
        <w:rPr>
          <w:rFonts w:ascii="Arial" w:hAnsi="Arial" w:cs="Arial"/>
          <w:bCs/>
          <w:sz w:val="24"/>
          <w:szCs w:val="24"/>
        </w:rPr>
        <w:t xml:space="preserve">9.4. </w:t>
      </w:r>
      <w:r w:rsidRPr="00C226F6">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44BA07A9" w14:textId="77777777" w:rsidR="00170853" w:rsidRPr="00C226F6" w:rsidRDefault="00170853" w:rsidP="00170853">
      <w:pPr>
        <w:jc w:val="center"/>
        <w:rPr>
          <w:rFonts w:ascii="Arial" w:hAnsi="Arial" w:cs="Arial"/>
          <w:b/>
          <w:bCs/>
          <w:sz w:val="24"/>
          <w:szCs w:val="24"/>
        </w:rPr>
      </w:pPr>
    </w:p>
    <w:p w14:paraId="2FC4AA99"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26D17F02" w14:textId="77777777" w:rsidR="00170853" w:rsidRPr="00C226F6" w:rsidRDefault="00170853" w:rsidP="00170853">
      <w:pPr>
        <w:jc w:val="center"/>
        <w:rPr>
          <w:rFonts w:ascii="Arial" w:hAnsi="Arial" w:cs="Arial"/>
          <w:b/>
          <w:bCs/>
          <w:sz w:val="24"/>
          <w:szCs w:val="24"/>
        </w:rPr>
      </w:pPr>
    </w:p>
    <w:p w14:paraId="4E0237E2" w14:textId="77777777" w:rsidR="00170853" w:rsidRPr="00C226F6" w:rsidRDefault="00170853" w:rsidP="00170853">
      <w:pPr>
        <w:jc w:val="both"/>
        <w:rPr>
          <w:rFonts w:ascii="Arial" w:hAnsi="Arial" w:cs="Arial"/>
          <w:sz w:val="24"/>
          <w:szCs w:val="24"/>
        </w:rPr>
      </w:pPr>
      <w:r w:rsidRPr="00C226F6">
        <w:rPr>
          <w:rFonts w:ascii="Arial" w:hAnsi="Arial" w:cs="Arial"/>
          <w:bCs/>
          <w:sz w:val="24"/>
          <w:szCs w:val="24"/>
        </w:rPr>
        <w:t>9.6. A</w:t>
      </w:r>
      <w:r w:rsidRPr="00C226F6">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C226F6">
        <w:rPr>
          <w:rFonts w:ascii="Arial" w:hAnsi="Arial" w:cs="Arial"/>
          <w:b/>
          <w:sz w:val="24"/>
          <w:szCs w:val="24"/>
        </w:rPr>
        <w:t>licitacao@itauba.mt.gov.br</w:t>
      </w:r>
      <w:r w:rsidRPr="00C226F6">
        <w:rPr>
          <w:rFonts w:ascii="Arial" w:hAnsi="Arial" w:cs="Arial"/>
          <w:sz w:val="24"/>
          <w:szCs w:val="24"/>
        </w:rPr>
        <w:t xml:space="preserve"> ou pelo endereço Av. Tancredo Neves, 799 – Centro – CEP 78.510-000, Itaúba/MT – Fone: (66) 3551-2800.</w:t>
      </w:r>
    </w:p>
    <w:p w14:paraId="4626AFDE" w14:textId="77777777" w:rsidR="00170853" w:rsidRPr="00C226F6" w:rsidRDefault="00170853" w:rsidP="00170853">
      <w:pPr>
        <w:pStyle w:val="Corpodetexto5"/>
        <w:ind w:left="284"/>
        <w:rPr>
          <w:rFonts w:ascii="Arial" w:hAnsi="Arial" w:cs="Arial"/>
          <w:sz w:val="24"/>
          <w:szCs w:val="24"/>
        </w:rPr>
      </w:pPr>
    </w:p>
    <w:p w14:paraId="3B2ED49B" w14:textId="77777777" w:rsidR="009049D1" w:rsidRDefault="009049D1" w:rsidP="00170853">
      <w:pPr>
        <w:pStyle w:val="Corpodetexto5"/>
        <w:jc w:val="center"/>
        <w:rPr>
          <w:rFonts w:ascii="Arial" w:hAnsi="Arial" w:cs="Arial"/>
          <w:b/>
          <w:bCs/>
          <w:sz w:val="24"/>
          <w:szCs w:val="24"/>
        </w:rPr>
      </w:pPr>
    </w:p>
    <w:p w14:paraId="5535BE86" w14:textId="35488BFA"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lastRenderedPageBreak/>
        <w:t>CLÁUSULA DÉCIMA</w:t>
      </w:r>
    </w:p>
    <w:p w14:paraId="09DB0395" w14:textId="77777777" w:rsidR="00170853" w:rsidRPr="00C226F6" w:rsidRDefault="00170853" w:rsidP="00170853">
      <w:pPr>
        <w:jc w:val="center"/>
        <w:rPr>
          <w:rFonts w:ascii="Arial" w:hAnsi="Arial" w:cs="Arial"/>
          <w:sz w:val="24"/>
          <w:szCs w:val="24"/>
        </w:rPr>
      </w:pPr>
      <w:r w:rsidRPr="00C226F6">
        <w:rPr>
          <w:rFonts w:ascii="Arial" w:hAnsi="Arial" w:cs="Arial"/>
          <w:b/>
          <w:bCs/>
          <w:sz w:val="24"/>
          <w:szCs w:val="24"/>
        </w:rPr>
        <w:t>DOS LIMITES PARA AS ADESÕES NA ATA DE REGISTRO DE PREÇOS</w:t>
      </w:r>
    </w:p>
    <w:p w14:paraId="322529FF" w14:textId="77777777" w:rsidR="00170853" w:rsidRPr="00C226F6" w:rsidRDefault="00170853" w:rsidP="00170853">
      <w:pPr>
        <w:jc w:val="center"/>
        <w:rPr>
          <w:rFonts w:ascii="Arial" w:hAnsi="Arial" w:cs="Arial"/>
          <w:b/>
          <w:bCs/>
          <w:sz w:val="24"/>
          <w:szCs w:val="24"/>
        </w:rPr>
      </w:pPr>
    </w:p>
    <w:p w14:paraId="56C8DE52" w14:textId="77777777" w:rsidR="00170853" w:rsidRPr="00C226F6" w:rsidRDefault="00170853" w:rsidP="00170853">
      <w:pPr>
        <w:jc w:val="both"/>
        <w:rPr>
          <w:rFonts w:ascii="Arial" w:hAnsi="Arial" w:cs="Arial"/>
          <w:sz w:val="24"/>
          <w:szCs w:val="24"/>
        </w:rPr>
      </w:pPr>
      <w:r w:rsidRPr="00C226F6">
        <w:rPr>
          <w:rFonts w:ascii="Arial" w:hAnsi="Arial" w:cs="Arial"/>
          <w:bCs/>
          <w:sz w:val="24"/>
          <w:szCs w:val="24"/>
        </w:rPr>
        <w:t>10.1. Serão</w:t>
      </w:r>
      <w:r w:rsidRPr="00C226F6">
        <w:rPr>
          <w:rFonts w:ascii="Arial" w:hAnsi="Arial" w:cs="Arial"/>
          <w:sz w:val="24"/>
          <w:szCs w:val="24"/>
        </w:rPr>
        <w:t xml:space="preserve"> observadas as seguintes regras de controle para a adesão à ata de registro de preços de que trata a Lei nº 14.133/2021:</w:t>
      </w:r>
    </w:p>
    <w:p w14:paraId="7305E2F3" w14:textId="77777777" w:rsidR="00170853" w:rsidRPr="00C226F6" w:rsidRDefault="00170853" w:rsidP="00170853">
      <w:pPr>
        <w:jc w:val="both"/>
        <w:rPr>
          <w:rFonts w:ascii="Arial" w:hAnsi="Arial" w:cs="Arial"/>
          <w:b/>
          <w:sz w:val="24"/>
          <w:szCs w:val="24"/>
        </w:rPr>
      </w:pPr>
    </w:p>
    <w:p w14:paraId="43E08B73"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 –</w:t>
      </w:r>
      <w:r w:rsidRPr="00C226F6">
        <w:rPr>
          <w:rFonts w:ascii="Arial" w:hAnsi="Arial" w:cs="Arial"/>
          <w:sz w:val="24"/>
          <w:szCs w:val="24"/>
        </w:rPr>
        <w:t xml:space="preserve"> </w:t>
      </w:r>
      <w:proofErr w:type="gramStart"/>
      <w:r w:rsidRPr="00C226F6">
        <w:rPr>
          <w:rFonts w:ascii="Arial" w:hAnsi="Arial" w:cs="Arial"/>
          <w:sz w:val="24"/>
          <w:szCs w:val="24"/>
        </w:rPr>
        <w:t>as</w:t>
      </w:r>
      <w:proofErr w:type="gramEnd"/>
      <w:r w:rsidRPr="00C226F6">
        <w:rPr>
          <w:rFonts w:ascii="Arial" w:hAnsi="Arial" w:cs="Arial"/>
          <w:sz w:val="24"/>
          <w:szCs w:val="24"/>
        </w:rPr>
        <w:t xml:space="preserve"> aquisições ou as contratações adicionais não poderão exceder, por órgão ou entidade, a </w:t>
      </w:r>
      <w:r w:rsidRPr="00C226F6">
        <w:rPr>
          <w:rFonts w:ascii="Arial" w:hAnsi="Arial" w:cs="Arial"/>
          <w:b/>
          <w:bCs/>
          <w:sz w:val="24"/>
          <w:szCs w:val="24"/>
        </w:rPr>
        <w:t>50% (cinquenta por cento)</w:t>
      </w:r>
      <w:r w:rsidRPr="00C226F6">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18528855" w14:textId="77777777" w:rsidR="00170853" w:rsidRPr="00C226F6" w:rsidRDefault="00170853" w:rsidP="00170853">
      <w:pPr>
        <w:jc w:val="both"/>
        <w:rPr>
          <w:rFonts w:ascii="Arial" w:hAnsi="Arial" w:cs="Arial"/>
          <w:sz w:val="24"/>
          <w:szCs w:val="24"/>
        </w:rPr>
      </w:pPr>
    </w:p>
    <w:p w14:paraId="3144D848"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II –</w:t>
      </w:r>
      <w:r w:rsidRPr="00C226F6">
        <w:rPr>
          <w:rFonts w:ascii="Arial" w:hAnsi="Arial" w:cs="Arial"/>
          <w:sz w:val="24"/>
          <w:szCs w:val="24"/>
        </w:rPr>
        <w:t xml:space="preserve"> </w:t>
      </w:r>
      <w:proofErr w:type="gramStart"/>
      <w:r w:rsidRPr="00C226F6">
        <w:rPr>
          <w:rFonts w:ascii="Arial" w:hAnsi="Arial" w:cs="Arial"/>
          <w:sz w:val="24"/>
          <w:szCs w:val="24"/>
        </w:rPr>
        <w:t>o</w:t>
      </w:r>
      <w:proofErr w:type="gramEnd"/>
      <w:r w:rsidRPr="00C226F6">
        <w:rPr>
          <w:rFonts w:ascii="Arial" w:hAnsi="Arial" w:cs="Arial"/>
          <w:sz w:val="24"/>
          <w:szCs w:val="24"/>
        </w:rPr>
        <w:t xml:space="preserve"> quantitativo decorrente das adesões não poderá exceder, na totalidade, ao </w:t>
      </w:r>
      <w:r w:rsidRPr="00C226F6">
        <w:rPr>
          <w:rFonts w:ascii="Arial" w:hAnsi="Arial" w:cs="Arial"/>
          <w:b/>
          <w:bCs/>
          <w:sz w:val="24"/>
          <w:szCs w:val="24"/>
        </w:rPr>
        <w:t>dobro</w:t>
      </w:r>
      <w:r w:rsidRPr="00C226F6">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392A0CDC" w14:textId="77777777" w:rsidR="00170853" w:rsidRPr="00C226F6" w:rsidRDefault="00170853" w:rsidP="00170853">
      <w:pPr>
        <w:ind w:left="-15"/>
        <w:jc w:val="both"/>
        <w:rPr>
          <w:rFonts w:ascii="Arial" w:hAnsi="Arial" w:cs="Arial"/>
          <w:sz w:val="24"/>
          <w:szCs w:val="24"/>
        </w:rPr>
      </w:pPr>
    </w:p>
    <w:p w14:paraId="1D3C316F"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DÉCIMA PRIMEIRA</w:t>
      </w:r>
    </w:p>
    <w:p w14:paraId="29413D2D"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DA ALTERAÇÃO OU ATUALIZAÇÃO DOS PREÇOS REGISTRADOS</w:t>
      </w:r>
    </w:p>
    <w:p w14:paraId="46D4B69F" w14:textId="77777777" w:rsidR="00170853" w:rsidRPr="00C226F6" w:rsidRDefault="00170853" w:rsidP="00170853">
      <w:pPr>
        <w:ind w:left="-15"/>
        <w:jc w:val="both"/>
        <w:rPr>
          <w:rFonts w:ascii="Arial" w:hAnsi="Arial" w:cs="Arial"/>
          <w:sz w:val="24"/>
          <w:szCs w:val="24"/>
        </w:rPr>
      </w:pPr>
    </w:p>
    <w:p w14:paraId="696ED258"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11.1. Os preços registrados poderão ser alterados ou atualizados em decorrência de eventual redução dos preços praticados no mercado ou de fato que eleve o custo dos bens, das obras ou dos serviços registrados, nas seguintes situações:</w:t>
      </w:r>
    </w:p>
    <w:p w14:paraId="5B8858FA" w14:textId="77777777" w:rsidR="00170853" w:rsidRPr="00C226F6" w:rsidRDefault="00170853" w:rsidP="00170853">
      <w:pPr>
        <w:ind w:left="-15"/>
        <w:jc w:val="both"/>
        <w:rPr>
          <w:rFonts w:ascii="Arial" w:hAnsi="Arial" w:cs="Arial"/>
          <w:sz w:val="24"/>
          <w:szCs w:val="24"/>
        </w:rPr>
      </w:pPr>
    </w:p>
    <w:p w14:paraId="18CA54F3"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 xml:space="preserve">I – </w:t>
      </w:r>
      <w:proofErr w:type="gramStart"/>
      <w:r w:rsidRPr="00C226F6">
        <w:rPr>
          <w:rFonts w:ascii="Arial" w:hAnsi="Arial" w:cs="Arial"/>
          <w:sz w:val="24"/>
          <w:szCs w:val="24"/>
        </w:rPr>
        <w:t>em</w:t>
      </w:r>
      <w:proofErr w:type="gramEnd"/>
      <w:r w:rsidRPr="00C226F6">
        <w:rPr>
          <w:rFonts w:ascii="Arial" w:hAnsi="Arial" w:cs="Arial"/>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2529B7DC" w14:textId="77777777" w:rsidR="00170853" w:rsidRPr="00C226F6" w:rsidRDefault="00170853" w:rsidP="00170853">
      <w:pPr>
        <w:ind w:left="-15"/>
        <w:jc w:val="both"/>
        <w:rPr>
          <w:rFonts w:ascii="Arial" w:hAnsi="Arial" w:cs="Arial"/>
          <w:sz w:val="24"/>
          <w:szCs w:val="24"/>
        </w:rPr>
      </w:pPr>
    </w:p>
    <w:p w14:paraId="4C7F34A2"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 xml:space="preserve">II – </w:t>
      </w:r>
      <w:proofErr w:type="gramStart"/>
      <w:r w:rsidRPr="00C226F6">
        <w:rPr>
          <w:rFonts w:ascii="Arial" w:hAnsi="Arial" w:cs="Arial"/>
          <w:sz w:val="24"/>
          <w:szCs w:val="24"/>
        </w:rPr>
        <w:t>em</w:t>
      </w:r>
      <w:proofErr w:type="gramEnd"/>
      <w:r w:rsidRPr="00C226F6">
        <w:rPr>
          <w:rFonts w:ascii="Arial" w:hAnsi="Arial" w:cs="Arial"/>
          <w:sz w:val="24"/>
          <w:szCs w:val="24"/>
        </w:rPr>
        <w:t xml:space="preserve"> caso de criação, alteração ou extinção de quaisquer tributos ou encargos legais ou superveniência de disposições legais, com comprovada repercussão sobre os preços registrados; ou</w:t>
      </w:r>
    </w:p>
    <w:p w14:paraId="47131028" w14:textId="77777777" w:rsidR="00170853" w:rsidRPr="00C226F6" w:rsidRDefault="00170853" w:rsidP="00170853">
      <w:pPr>
        <w:ind w:left="-15"/>
        <w:jc w:val="both"/>
        <w:rPr>
          <w:rFonts w:ascii="Arial" w:hAnsi="Arial" w:cs="Arial"/>
          <w:sz w:val="24"/>
          <w:szCs w:val="24"/>
        </w:rPr>
      </w:pPr>
    </w:p>
    <w:p w14:paraId="415F9830"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0B5E321F" w14:textId="77777777" w:rsidR="00170853" w:rsidRPr="00C226F6" w:rsidRDefault="00170853" w:rsidP="00170853">
      <w:pPr>
        <w:ind w:left="-15"/>
        <w:jc w:val="both"/>
        <w:rPr>
          <w:rFonts w:ascii="Arial" w:hAnsi="Arial" w:cs="Arial"/>
          <w:sz w:val="24"/>
          <w:szCs w:val="24"/>
        </w:rPr>
      </w:pPr>
    </w:p>
    <w:p w14:paraId="37B58A15"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11.2. As solicitações de alterações do registro de preços somente terão validade para os pedidos futuros, sendo obrigação do fornecedor honrar os pedidos já realizados até a data do protocolo do pedido de alteração do registro do preço.</w:t>
      </w:r>
    </w:p>
    <w:p w14:paraId="4A7F11A8" w14:textId="77777777" w:rsidR="00170853" w:rsidRPr="00C226F6" w:rsidRDefault="00170853" w:rsidP="00170853">
      <w:pPr>
        <w:ind w:left="-15"/>
        <w:jc w:val="both"/>
        <w:rPr>
          <w:rFonts w:ascii="Arial" w:hAnsi="Arial" w:cs="Arial"/>
          <w:sz w:val="24"/>
          <w:szCs w:val="24"/>
        </w:rPr>
      </w:pPr>
    </w:p>
    <w:p w14:paraId="07D5458F"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DÉCIMA SEGUNDA</w:t>
      </w:r>
    </w:p>
    <w:p w14:paraId="1BDA252A"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DA NEGOCIAÇÃO DE PREÇOS REGISTRADOS</w:t>
      </w:r>
    </w:p>
    <w:p w14:paraId="1AD0882A" w14:textId="77777777" w:rsidR="00170853" w:rsidRPr="00C226F6" w:rsidRDefault="00170853" w:rsidP="00170853">
      <w:pPr>
        <w:ind w:left="-15"/>
        <w:jc w:val="both"/>
        <w:rPr>
          <w:rFonts w:ascii="Arial" w:hAnsi="Arial" w:cs="Arial"/>
          <w:sz w:val="24"/>
          <w:szCs w:val="24"/>
        </w:rPr>
      </w:pPr>
    </w:p>
    <w:p w14:paraId="4D0466CF"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lastRenderedPageBreak/>
        <w:t>12.1. Na hipótese de o preço registrado tornar-se superior ao preço praticado no mercado, por motivo superveniente, o órgão ou a entidade gerenciadora convocará o fornecedor para negociar a redução do preço registrado.</w:t>
      </w:r>
    </w:p>
    <w:p w14:paraId="3CE8EBD7" w14:textId="77777777" w:rsidR="00170853" w:rsidRPr="00C226F6" w:rsidRDefault="00170853" w:rsidP="00170853">
      <w:pPr>
        <w:ind w:left="-15"/>
        <w:jc w:val="both"/>
        <w:rPr>
          <w:rFonts w:ascii="Arial" w:hAnsi="Arial" w:cs="Arial"/>
          <w:sz w:val="24"/>
          <w:szCs w:val="24"/>
        </w:rPr>
      </w:pPr>
    </w:p>
    <w:p w14:paraId="4EAC6C60"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12.2. Caso não aceite reduzir seu preço aos valores praticados pelo mercado, o fornecedor será liberado do compromisso assumido quanto ao item registrado, sem aplicação de penalidades administrativas.</w:t>
      </w:r>
    </w:p>
    <w:p w14:paraId="47C66D7A" w14:textId="77777777" w:rsidR="00170853" w:rsidRPr="00C226F6" w:rsidRDefault="00170853" w:rsidP="00170853">
      <w:pPr>
        <w:ind w:left="-15"/>
        <w:jc w:val="both"/>
        <w:rPr>
          <w:rFonts w:ascii="Arial" w:hAnsi="Arial" w:cs="Arial"/>
          <w:sz w:val="24"/>
          <w:szCs w:val="24"/>
        </w:rPr>
      </w:pPr>
    </w:p>
    <w:p w14:paraId="2262A98E"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12.3. Na hipótese prevista no item 12.2., o gerenciador convocará os fornecedores do cadastro de reserva, na ordem de classificação, para verificar se aceitam reduzir seus preços aos valores de mercado.</w:t>
      </w:r>
    </w:p>
    <w:p w14:paraId="3E0F63F5" w14:textId="77777777" w:rsidR="00170853" w:rsidRPr="00C226F6" w:rsidRDefault="00170853" w:rsidP="00170853">
      <w:pPr>
        <w:ind w:left="-15"/>
        <w:jc w:val="both"/>
        <w:rPr>
          <w:rFonts w:ascii="Arial" w:hAnsi="Arial" w:cs="Arial"/>
          <w:sz w:val="24"/>
          <w:szCs w:val="24"/>
        </w:rPr>
      </w:pPr>
    </w:p>
    <w:p w14:paraId="6F7A90C2"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 xml:space="preserve">12.4. Se não obtiver êxito nas negociações, o órgão ou a entidade gerenciadora procederá ao cancelamento da Ata de Registro de Preços e adotará as medidas cabíveis para a obtenção de contratação mais vantajosa. </w:t>
      </w:r>
      <w:r w:rsidRPr="00C226F6">
        <w:rPr>
          <w:rFonts w:ascii="Arial" w:hAnsi="Arial" w:cs="Arial"/>
          <w:sz w:val="24"/>
          <w:szCs w:val="24"/>
        </w:rPr>
        <w:tab/>
      </w:r>
    </w:p>
    <w:p w14:paraId="4C104BC0"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ab/>
      </w:r>
    </w:p>
    <w:p w14:paraId="2836E688"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12.5.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5D36CAD1" w14:textId="77777777" w:rsidR="00170853" w:rsidRPr="00C226F6" w:rsidRDefault="00170853" w:rsidP="00170853">
      <w:pPr>
        <w:ind w:left="-15"/>
        <w:jc w:val="both"/>
        <w:rPr>
          <w:rFonts w:ascii="Arial" w:hAnsi="Arial" w:cs="Arial"/>
          <w:sz w:val="24"/>
          <w:szCs w:val="24"/>
        </w:rPr>
      </w:pPr>
    </w:p>
    <w:p w14:paraId="1A0FA4D8"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 xml:space="preserve">12.6. Para fins do disposto no item 12.5, o fornecedor encaminhará, juntamente com o pedido de alteração, a documentação comprobatória ou </w:t>
      </w:r>
      <w:proofErr w:type="spellStart"/>
      <w:r w:rsidRPr="00C226F6">
        <w:rPr>
          <w:rFonts w:ascii="Arial" w:hAnsi="Arial" w:cs="Arial"/>
          <w:sz w:val="24"/>
          <w:szCs w:val="24"/>
        </w:rPr>
        <w:t>a</w:t>
      </w:r>
      <w:proofErr w:type="spellEnd"/>
      <w:r w:rsidRPr="00C226F6">
        <w:rPr>
          <w:rFonts w:ascii="Arial" w:hAnsi="Arial" w:cs="Arial"/>
          <w:sz w:val="24"/>
          <w:szCs w:val="24"/>
        </w:rPr>
        <w:t xml:space="preserve"> planilha de custos que demonstre a inviabilidade do preço registrado em relação às condições inicialmente pactuadas.</w:t>
      </w:r>
    </w:p>
    <w:p w14:paraId="6533C20A" w14:textId="77777777" w:rsidR="00170853" w:rsidRPr="00C226F6" w:rsidRDefault="00170853" w:rsidP="00170853">
      <w:pPr>
        <w:ind w:left="-15"/>
        <w:jc w:val="both"/>
        <w:rPr>
          <w:rFonts w:ascii="Arial" w:hAnsi="Arial" w:cs="Arial"/>
          <w:sz w:val="24"/>
          <w:szCs w:val="24"/>
        </w:rPr>
      </w:pPr>
    </w:p>
    <w:p w14:paraId="0DA7F618"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12.7.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7F989EE0" w14:textId="77777777" w:rsidR="00170853" w:rsidRPr="00C226F6" w:rsidRDefault="00170853" w:rsidP="00170853">
      <w:pPr>
        <w:ind w:left="-15"/>
        <w:jc w:val="both"/>
        <w:rPr>
          <w:rFonts w:ascii="Arial" w:hAnsi="Arial" w:cs="Arial"/>
          <w:sz w:val="24"/>
          <w:szCs w:val="24"/>
        </w:rPr>
      </w:pPr>
    </w:p>
    <w:p w14:paraId="1D14055E"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12.8.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241EA2B8" w14:textId="77777777" w:rsidR="00170853" w:rsidRPr="00C226F6" w:rsidRDefault="00170853" w:rsidP="00170853">
      <w:pPr>
        <w:ind w:left="-15"/>
        <w:jc w:val="both"/>
        <w:rPr>
          <w:rFonts w:ascii="Arial" w:hAnsi="Arial" w:cs="Arial"/>
          <w:sz w:val="24"/>
          <w:szCs w:val="24"/>
        </w:rPr>
      </w:pPr>
    </w:p>
    <w:p w14:paraId="46552FD4"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DÉCIMA TERCEIRA</w:t>
      </w:r>
    </w:p>
    <w:p w14:paraId="4D18C0B1"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 xml:space="preserve">DO CANCELAMENTO DA ATA REGISTRO DE PREÇOS </w:t>
      </w:r>
    </w:p>
    <w:p w14:paraId="49A516A0"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E DOS PREÇOS REGISTRADOS</w:t>
      </w:r>
    </w:p>
    <w:p w14:paraId="5D61C72C" w14:textId="77777777" w:rsidR="00170853" w:rsidRPr="00C226F6" w:rsidRDefault="00170853" w:rsidP="00170853">
      <w:pPr>
        <w:autoSpaceDE w:val="0"/>
        <w:autoSpaceDN w:val="0"/>
        <w:adjustRightInd w:val="0"/>
        <w:jc w:val="both"/>
        <w:rPr>
          <w:rFonts w:ascii="Arial" w:hAnsi="Arial" w:cs="Arial"/>
          <w:sz w:val="24"/>
          <w:szCs w:val="24"/>
        </w:rPr>
      </w:pPr>
    </w:p>
    <w:p w14:paraId="0B22D507"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 xml:space="preserve">13.1. O registro do fornecedor poderá ser cancelado quando: </w:t>
      </w:r>
    </w:p>
    <w:p w14:paraId="5253328D" w14:textId="77777777" w:rsidR="00170853" w:rsidRPr="00C226F6" w:rsidRDefault="00170853" w:rsidP="00170853">
      <w:pPr>
        <w:autoSpaceDE w:val="0"/>
        <w:autoSpaceDN w:val="0"/>
        <w:adjustRightInd w:val="0"/>
        <w:jc w:val="both"/>
        <w:rPr>
          <w:rFonts w:ascii="Arial" w:hAnsi="Arial" w:cs="Arial"/>
          <w:sz w:val="24"/>
          <w:szCs w:val="24"/>
        </w:rPr>
      </w:pPr>
    </w:p>
    <w:p w14:paraId="5CC73039"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b/>
          <w:bCs/>
          <w:sz w:val="24"/>
          <w:szCs w:val="24"/>
        </w:rPr>
        <w:t>I</w:t>
      </w:r>
      <w:r w:rsidRPr="00C226F6">
        <w:rPr>
          <w:rFonts w:ascii="Arial" w:hAnsi="Arial" w:cs="Arial"/>
          <w:sz w:val="24"/>
          <w:szCs w:val="24"/>
        </w:rPr>
        <w:t xml:space="preserve"> - Por razão de interesse público; </w:t>
      </w:r>
    </w:p>
    <w:p w14:paraId="6091F537"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b/>
          <w:bCs/>
          <w:sz w:val="24"/>
          <w:szCs w:val="24"/>
        </w:rPr>
        <w:lastRenderedPageBreak/>
        <w:t>II</w:t>
      </w:r>
      <w:r w:rsidRPr="00C226F6">
        <w:rPr>
          <w:rFonts w:ascii="Arial" w:hAnsi="Arial" w:cs="Arial"/>
          <w:sz w:val="24"/>
          <w:szCs w:val="24"/>
        </w:rPr>
        <w:t xml:space="preserve"> - A pedido do fornecedor; </w:t>
      </w:r>
    </w:p>
    <w:p w14:paraId="5A791825"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b/>
          <w:bCs/>
          <w:sz w:val="24"/>
          <w:szCs w:val="24"/>
        </w:rPr>
        <w:t>III</w:t>
      </w:r>
      <w:r w:rsidRPr="00C226F6">
        <w:rPr>
          <w:rFonts w:ascii="Arial" w:hAnsi="Arial" w:cs="Arial"/>
          <w:sz w:val="24"/>
          <w:szCs w:val="24"/>
        </w:rPr>
        <w:t xml:space="preserve"> - Descumprir as condições da Ata de Registro de Preços; </w:t>
      </w:r>
    </w:p>
    <w:p w14:paraId="72A0231F"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b/>
          <w:bCs/>
          <w:sz w:val="24"/>
          <w:szCs w:val="24"/>
        </w:rPr>
        <w:t>IV</w:t>
      </w:r>
      <w:r w:rsidRPr="00C226F6">
        <w:rPr>
          <w:rFonts w:ascii="Arial" w:hAnsi="Arial" w:cs="Arial"/>
          <w:sz w:val="24"/>
          <w:szCs w:val="24"/>
        </w:rPr>
        <w:t xml:space="preserve"> - Não retirar a nota de empenho ou instrumento equivalente no prazo estabelecido pelo Município, sem justificativa aceitável; </w:t>
      </w:r>
    </w:p>
    <w:p w14:paraId="04705ABF"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b/>
          <w:bCs/>
          <w:sz w:val="24"/>
          <w:szCs w:val="24"/>
        </w:rPr>
        <w:t>V</w:t>
      </w:r>
      <w:r w:rsidRPr="00C226F6">
        <w:rPr>
          <w:rFonts w:ascii="Arial" w:hAnsi="Arial" w:cs="Arial"/>
          <w:sz w:val="24"/>
          <w:szCs w:val="24"/>
        </w:rPr>
        <w:t xml:space="preserve"> - Não aceitar reduzir o seu preço registrado, na hipótese deste se tornar superior àqueles praticados no mercado; </w:t>
      </w:r>
    </w:p>
    <w:p w14:paraId="6555F5E0"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b/>
          <w:bCs/>
          <w:sz w:val="24"/>
          <w:szCs w:val="24"/>
        </w:rPr>
        <w:t>VI</w:t>
      </w:r>
      <w:r w:rsidRPr="00C226F6">
        <w:rPr>
          <w:rFonts w:ascii="Arial" w:hAnsi="Arial" w:cs="Arial"/>
          <w:sz w:val="24"/>
          <w:szCs w:val="24"/>
        </w:rPr>
        <w:t xml:space="preserve"> - Sofrer sanção prevista no inciso III ou IV do caput do art. 156 da Lei Federal nº 14.133/2021; ou </w:t>
      </w:r>
    </w:p>
    <w:p w14:paraId="2DC67DD3"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b/>
          <w:bCs/>
          <w:sz w:val="24"/>
          <w:szCs w:val="24"/>
        </w:rPr>
        <w:t>VII</w:t>
      </w:r>
      <w:r w:rsidRPr="00C226F6">
        <w:rPr>
          <w:rFonts w:ascii="Arial" w:hAnsi="Arial" w:cs="Arial"/>
          <w:sz w:val="24"/>
          <w:szCs w:val="24"/>
        </w:rPr>
        <w:t xml:space="preserve"> - For condenado por algum dos crimes previstos no art. 178 da Lei Federal nº 14.133/2021, por sentença transitada em julgado. </w:t>
      </w:r>
    </w:p>
    <w:p w14:paraId="32D5CD43" w14:textId="77777777" w:rsidR="00170853" w:rsidRPr="00C226F6" w:rsidRDefault="00170853" w:rsidP="00170853">
      <w:pPr>
        <w:autoSpaceDE w:val="0"/>
        <w:autoSpaceDN w:val="0"/>
        <w:adjustRightInd w:val="0"/>
        <w:jc w:val="both"/>
        <w:rPr>
          <w:rFonts w:ascii="Arial" w:hAnsi="Arial" w:cs="Arial"/>
          <w:sz w:val="24"/>
          <w:szCs w:val="24"/>
        </w:rPr>
      </w:pPr>
    </w:p>
    <w:p w14:paraId="4F30535D"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 xml:space="preserve">13.2. O cancelamento de registros será motivado e formalizado por despacho da autoridade superior, assegurado o contraditório e a ampla defesa. </w:t>
      </w:r>
    </w:p>
    <w:p w14:paraId="0BFAF054" w14:textId="77777777" w:rsidR="00170853" w:rsidRPr="00C226F6" w:rsidRDefault="00170853" w:rsidP="00170853">
      <w:pPr>
        <w:ind w:left="-15"/>
        <w:jc w:val="both"/>
        <w:rPr>
          <w:rFonts w:ascii="Arial" w:hAnsi="Arial" w:cs="Arial"/>
          <w:sz w:val="24"/>
          <w:szCs w:val="24"/>
        </w:rPr>
      </w:pPr>
    </w:p>
    <w:p w14:paraId="34E27C51"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13.3.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6FC7F2EF" w14:textId="77777777" w:rsidR="00170853" w:rsidRPr="00C226F6" w:rsidRDefault="00170853" w:rsidP="00170853">
      <w:pPr>
        <w:jc w:val="both"/>
        <w:rPr>
          <w:rFonts w:ascii="Arial" w:hAnsi="Arial" w:cs="Arial"/>
          <w:color w:val="000000"/>
          <w:sz w:val="24"/>
          <w:szCs w:val="24"/>
        </w:rPr>
      </w:pPr>
    </w:p>
    <w:p w14:paraId="64BFADEA"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13.3.1.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287FC3D9" w14:textId="77777777" w:rsidR="00170853" w:rsidRPr="00C226F6" w:rsidRDefault="00170853" w:rsidP="00170853">
      <w:pPr>
        <w:jc w:val="both"/>
        <w:rPr>
          <w:rFonts w:ascii="Arial" w:hAnsi="Arial" w:cs="Arial"/>
          <w:color w:val="000000"/>
          <w:sz w:val="24"/>
          <w:szCs w:val="24"/>
        </w:rPr>
      </w:pPr>
    </w:p>
    <w:p w14:paraId="48892D81"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13.3.2. Ocorrer fato superveniente que venha a comprometer a perfeita execução contratual decorrentes de caso fortuito ou de força maior, devidamente comprovados.</w:t>
      </w:r>
    </w:p>
    <w:p w14:paraId="51A38741" w14:textId="77777777" w:rsidR="00170853" w:rsidRPr="00C226F6" w:rsidRDefault="00170853" w:rsidP="00170853">
      <w:pPr>
        <w:jc w:val="both"/>
        <w:rPr>
          <w:rFonts w:ascii="Arial" w:hAnsi="Arial" w:cs="Arial"/>
          <w:color w:val="000000"/>
          <w:sz w:val="24"/>
          <w:szCs w:val="24"/>
        </w:rPr>
      </w:pPr>
    </w:p>
    <w:p w14:paraId="098896D8"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 xml:space="preserve">13.4. Por iniciativa da </w:t>
      </w:r>
      <w:r w:rsidRPr="00C226F6">
        <w:rPr>
          <w:rFonts w:ascii="Arial" w:hAnsi="Arial" w:cs="Arial"/>
          <w:color w:val="000000"/>
          <w:sz w:val="24"/>
          <w:szCs w:val="24"/>
          <w:u w:val="single"/>
        </w:rPr>
        <w:t>PREFEITURA MUNICIPAL DE ITAÚBA/MT</w:t>
      </w:r>
      <w:r w:rsidRPr="00C226F6">
        <w:rPr>
          <w:rFonts w:ascii="Arial" w:hAnsi="Arial" w:cs="Arial"/>
          <w:color w:val="000000"/>
          <w:sz w:val="24"/>
          <w:szCs w:val="24"/>
        </w:rPr>
        <w:t>, o registro será cancelado quando o proponente:</w:t>
      </w:r>
    </w:p>
    <w:p w14:paraId="580F81DB" w14:textId="77777777" w:rsidR="00170853" w:rsidRPr="00C226F6" w:rsidRDefault="00170853" w:rsidP="00170853">
      <w:pPr>
        <w:jc w:val="both"/>
        <w:rPr>
          <w:rFonts w:ascii="Arial" w:hAnsi="Arial" w:cs="Arial"/>
          <w:color w:val="000000"/>
          <w:sz w:val="24"/>
          <w:szCs w:val="24"/>
        </w:rPr>
      </w:pPr>
    </w:p>
    <w:p w14:paraId="65F5A0E6"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13.4.1. Não aceitar reduzir o preço registrado, na hipótese de este se tornar superior àqueles praticados no mercado;</w:t>
      </w:r>
    </w:p>
    <w:p w14:paraId="1B2A7871" w14:textId="77777777" w:rsidR="00170853" w:rsidRPr="00C226F6" w:rsidRDefault="00170853" w:rsidP="00170853">
      <w:pPr>
        <w:jc w:val="both"/>
        <w:rPr>
          <w:rFonts w:ascii="Arial" w:hAnsi="Arial" w:cs="Arial"/>
          <w:color w:val="000000"/>
          <w:sz w:val="24"/>
          <w:szCs w:val="24"/>
        </w:rPr>
      </w:pPr>
    </w:p>
    <w:p w14:paraId="475B3535"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13.4.2. Perder qualquer condição de habilitação ou qualificação técnica exigida no processo licitatório;</w:t>
      </w:r>
    </w:p>
    <w:p w14:paraId="111507E6" w14:textId="77777777" w:rsidR="00170853" w:rsidRPr="00C226F6" w:rsidRDefault="00170853" w:rsidP="00170853">
      <w:pPr>
        <w:jc w:val="both"/>
        <w:rPr>
          <w:rFonts w:ascii="Arial" w:hAnsi="Arial" w:cs="Arial"/>
          <w:color w:val="000000"/>
          <w:sz w:val="24"/>
          <w:szCs w:val="24"/>
        </w:rPr>
      </w:pPr>
    </w:p>
    <w:p w14:paraId="6EDCCDA1"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13.4.3. Não cumprir as obrigações decorrentes desta Ata de Registro de Preços;</w:t>
      </w:r>
    </w:p>
    <w:p w14:paraId="27C999D8" w14:textId="77777777" w:rsidR="00170853" w:rsidRPr="00C226F6" w:rsidRDefault="00170853" w:rsidP="00170853">
      <w:pPr>
        <w:jc w:val="both"/>
        <w:rPr>
          <w:rFonts w:ascii="Arial" w:hAnsi="Arial" w:cs="Arial"/>
          <w:color w:val="000000"/>
          <w:sz w:val="24"/>
          <w:szCs w:val="24"/>
        </w:rPr>
      </w:pPr>
    </w:p>
    <w:p w14:paraId="7C1FACC9"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13.4.4. Não comparecer ou se recusar a retirar, no prazo estabelecido, a Ordem de entrega decorrente da Ata de Registro de Preços;</w:t>
      </w:r>
    </w:p>
    <w:p w14:paraId="6634997F" w14:textId="77777777" w:rsidR="00170853" w:rsidRPr="00C226F6" w:rsidRDefault="00170853" w:rsidP="00170853">
      <w:pPr>
        <w:jc w:val="both"/>
        <w:rPr>
          <w:rFonts w:ascii="Arial" w:hAnsi="Arial" w:cs="Arial"/>
          <w:color w:val="000000"/>
          <w:sz w:val="24"/>
          <w:szCs w:val="24"/>
        </w:rPr>
      </w:pPr>
    </w:p>
    <w:p w14:paraId="0AF18E5B"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lastRenderedPageBreak/>
        <w:t>13.4.5. Por razões de interesse público devidamente demonstradas e justificadas;</w:t>
      </w:r>
    </w:p>
    <w:p w14:paraId="6FEEFE24" w14:textId="77777777" w:rsidR="00170853" w:rsidRPr="00C226F6" w:rsidRDefault="00170853" w:rsidP="00170853">
      <w:pPr>
        <w:jc w:val="both"/>
        <w:rPr>
          <w:rFonts w:ascii="Arial" w:hAnsi="Arial" w:cs="Arial"/>
          <w:color w:val="000000"/>
          <w:sz w:val="24"/>
          <w:szCs w:val="24"/>
        </w:rPr>
      </w:pPr>
    </w:p>
    <w:p w14:paraId="3E98970D"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 xml:space="preserve">13.5. Por iniciativa </w:t>
      </w:r>
      <w:r w:rsidRPr="00C226F6">
        <w:rPr>
          <w:rFonts w:ascii="Arial" w:hAnsi="Arial" w:cs="Arial"/>
          <w:color w:val="000000"/>
          <w:sz w:val="24"/>
          <w:szCs w:val="24"/>
          <w:u w:val="single"/>
        </w:rPr>
        <w:t>EMPRESA</w:t>
      </w:r>
      <w:r w:rsidRPr="00C226F6">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C226F6">
        <w:rPr>
          <w:rFonts w:ascii="Arial" w:hAnsi="Arial" w:cs="Arial"/>
          <w:b/>
          <w:bCs/>
          <w:color w:val="000000"/>
          <w:sz w:val="24"/>
          <w:szCs w:val="24"/>
        </w:rPr>
        <w:t>30 (trinta) dias</w:t>
      </w:r>
      <w:r w:rsidRPr="00C226F6">
        <w:rPr>
          <w:rFonts w:ascii="Arial" w:hAnsi="Arial" w:cs="Arial"/>
          <w:color w:val="000000"/>
          <w:sz w:val="24"/>
          <w:szCs w:val="24"/>
        </w:rPr>
        <w:t>, facultada a Prefeitura Municipal à aplicação das penalidades previstas.</w:t>
      </w:r>
    </w:p>
    <w:p w14:paraId="7EE79DD1" w14:textId="77777777" w:rsidR="00170853" w:rsidRPr="00C226F6" w:rsidRDefault="00170853" w:rsidP="00170853">
      <w:pPr>
        <w:jc w:val="both"/>
        <w:rPr>
          <w:rFonts w:ascii="Arial" w:hAnsi="Arial" w:cs="Arial"/>
          <w:color w:val="000000"/>
          <w:sz w:val="24"/>
          <w:szCs w:val="24"/>
        </w:rPr>
      </w:pPr>
    </w:p>
    <w:p w14:paraId="169E61CD"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13.5.1. A solicitação do Fornecedor para cancelamento dos preços registrados poderá não ser aceita pela PREFEITURA, facultando-se a esta neste caso, a aplicação das penalidades previstas nesta Ata.</w:t>
      </w:r>
    </w:p>
    <w:p w14:paraId="551AA726" w14:textId="77777777" w:rsidR="00170853" w:rsidRPr="00C226F6" w:rsidRDefault="00170853" w:rsidP="00170853">
      <w:pPr>
        <w:jc w:val="both"/>
        <w:rPr>
          <w:rFonts w:ascii="Arial" w:hAnsi="Arial" w:cs="Arial"/>
          <w:color w:val="000000"/>
          <w:sz w:val="24"/>
          <w:szCs w:val="24"/>
        </w:rPr>
      </w:pPr>
    </w:p>
    <w:p w14:paraId="7A8B470D"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13.6. Havendo o cancelamento do preço registrado, cessarão todas as atividades do FORNECEDOR, relativas à entrega do item.</w:t>
      </w:r>
    </w:p>
    <w:p w14:paraId="4C31AD4A" w14:textId="77777777" w:rsidR="00170853" w:rsidRPr="00C226F6" w:rsidRDefault="00170853" w:rsidP="00170853">
      <w:pPr>
        <w:jc w:val="both"/>
        <w:rPr>
          <w:rFonts w:ascii="Arial" w:hAnsi="Arial" w:cs="Arial"/>
          <w:color w:val="000000"/>
          <w:sz w:val="24"/>
          <w:szCs w:val="24"/>
        </w:rPr>
      </w:pPr>
    </w:p>
    <w:p w14:paraId="28D1DB8E"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13.7. Ocorrendo cancelamento do preço registrado, o Fornecedor será informado por correspondência, a qual será juntada ao processo administrativo da Ata.</w:t>
      </w:r>
    </w:p>
    <w:p w14:paraId="15E0B11A" w14:textId="77777777" w:rsidR="00170853" w:rsidRPr="00C226F6" w:rsidRDefault="00170853" w:rsidP="00170853">
      <w:pPr>
        <w:jc w:val="both"/>
        <w:rPr>
          <w:rFonts w:ascii="Arial" w:hAnsi="Arial" w:cs="Arial"/>
          <w:color w:val="000000"/>
          <w:sz w:val="24"/>
          <w:szCs w:val="24"/>
        </w:rPr>
      </w:pPr>
    </w:p>
    <w:p w14:paraId="67F6F61A"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13.8. No caso de ser ignorado, incerto ou inacessível o endereço do Fornecedor, a comunicação será feita por publicação no Diário Oficial, considerando-se cancelado o preço registrado a partir da última publicação.</w:t>
      </w:r>
    </w:p>
    <w:p w14:paraId="084C447A" w14:textId="77777777" w:rsidR="00170853" w:rsidRPr="00C226F6" w:rsidRDefault="00170853" w:rsidP="00170853">
      <w:pPr>
        <w:jc w:val="both"/>
        <w:rPr>
          <w:rFonts w:ascii="Arial" w:hAnsi="Arial" w:cs="Arial"/>
          <w:color w:val="000000"/>
          <w:sz w:val="24"/>
          <w:szCs w:val="24"/>
        </w:rPr>
      </w:pPr>
    </w:p>
    <w:p w14:paraId="70EBA78D"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13.9. Caso a PREFEITURA não se utilize da prerrogativa de cancelar a Ata, a seu exclusivo critério, poderá suspender a sua execução e/ou sustar o pagamento das faturas, até que o FORNECEDOR cumpra integralmente a condição contratual infringida.</w:t>
      </w:r>
    </w:p>
    <w:p w14:paraId="1B87C502" w14:textId="77777777" w:rsidR="00170853" w:rsidRPr="00C226F6" w:rsidRDefault="00170853" w:rsidP="00170853">
      <w:pPr>
        <w:ind w:left="-15"/>
        <w:jc w:val="both"/>
        <w:rPr>
          <w:rFonts w:ascii="Arial" w:hAnsi="Arial" w:cs="Arial"/>
          <w:sz w:val="24"/>
          <w:szCs w:val="24"/>
        </w:rPr>
      </w:pPr>
    </w:p>
    <w:p w14:paraId="429DB013"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DÉCIMA QUARTA</w:t>
      </w:r>
    </w:p>
    <w:p w14:paraId="36789448"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 xml:space="preserve">DO REMANEJAMENTO DAS QUANTIDADES REGISTRADAS </w:t>
      </w:r>
    </w:p>
    <w:p w14:paraId="4ADD5DA8"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NA ATA DE REGISTRO DE PREÇOS</w:t>
      </w:r>
    </w:p>
    <w:p w14:paraId="295EC528" w14:textId="77777777" w:rsidR="00170853" w:rsidRPr="00C226F6" w:rsidRDefault="00170853" w:rsidP="00170853">
      <w:pPr>
        <w:ind w:left="-15"/>
        <w:jc w:val="both"/>
        <w:rPr>
          <w:rFonts w:ascii="Arial" w:hAnsi="Arial" w:cs="Arial"/>
          <w:sz w:val="24"/>
          <w:szCs w:val="24"/>
        </w:rPr>
      </w:pPr>
    </w:p>
    <w:p w14:paraId="33BE622E"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14.1. As quantidades previstas para os itens com preços registrados nesta Ata de Registro de Preços poderão ser remanejadas pelo órgão ou pela entidade gerenciadora entre os órgãos ou as entidades participantes e não participantes do registro de preços.</w:t>
      </w:r>
    </w:p>
    <w:p w14:paraId="29C93F9A" w14:textId="77777777" w:rsidR="00170853" w:rsidRPr="00C226F6" w:rsidRDefault="00170853" w:rsidP="00170853">
      <w:pPr>
        <w:ind w:left="-15"/>
        <w:jc w:val="both"/>
        <w:rPr>
          <w:rFonts w:ascii="Arial" w:hAnsi="Arial" w:cs="Arial"/>
          <w:sz w:val="24"/>
          <w:szCs w:val="24"/>
        </w:rPr>
      </w:pPr>
    </w:p>
    <w:p w14:paraId="2899B5F6"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14.2. O remanejamento de que trata o item 14.1. somente será feito:</w:t>
      </w:r>
    </w:p>
    <w:p w14:paraId="2BE66EFE" w14:textId="77777777" w:rsidR="00170853" w:rsidRPr="00C226F6" w:rsidRDefault="00170853" w:rsidP="00170853">
      <w:pPr>
        <w:ind w:left="-15"/>
        <w:jc w:val="both"/>
        <w:rPr>
          <w:rFonts w:ascii="Arial" w:hAnsi="Arial" w:cs="Arial"/>
          <w:sz w:val="24"/>
          <w:szCs w:val="24"/>
        </w:rPr>
      </w:pPr>
    </w:p>
    <w:p w14:paraId="423CCAD5"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 xml:space="preserve">I – </w:t>
      </w:r>
      <w:proofErr w:type="gramStart"/>
      <w:r w:rsidRPr="00C226F6">
        <w:rPr>
          <w:rFonts w:ascii="Arial" w:hAnsi="Arial" w:cs="Arial"/>
          <w:sz w:val="24"/>
          <w:szCs w:val="24"/>
        </w:rPr>
        <w:t>de</w:t>
      </w:r>
      <w:proofErr w:type="gramEnd"/>
      <w:r w:rsidRPr="00C226F6">
        <w:rPr>
          <w:rFonts w:ascii="Arial" w:hAnsi="Arial" w:cs="Arial"/>
          <w:sz w:val="24"/>
          <w:szCs w:val="24"/>
        </w:rPr>
        <w:t xml:space="preserve"> órgão ou entidade participante para órgão ou entidade participante; ou</w:t>
      </w:r>
    </w:p>
    <w:p w14:paraId="313E2EF0" w14:textId="77777777" w:rsidR="00170853" w:rsidRPr="00C226F6" w:rsidRDefault="00170853" w:rsidP="00170853">
      <w:pPr>
        <w:ind w:left="-15"/>
        <w:jc w:val="both"/>
        <w:rPr>
          <w:rFonts w:ascii="Arial" w:hAnsi="Arial" w:cs="Arial"/>
          <w:sz w:val="24"/>
          <w:szCs w:val="24"/>
        </w:rPr>
      </w:pPr>
    </w:p>
    <w:p w14:paraId="399B73B2"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 xml:space="preserve">II – </w:t>
      </w:r>
      <w:proofErr w:type="gramStart"/>
      <w:r w:rsidRPr="00C226F6">
        <w:rPr>
          <w:rFonts w:ascii="Arial" w:hAnsi="Arial" w:cs="Arial"/>
          <w:sz w:val="24"/>
          <w:szCs w:val="24"/>
        </w:rPr>
        <w:t>de</w:t>
      </w:r>
      <w:proofErr w:type="gramEnd"/>
      <w:r w:rsidRPr="00C226F6">
        <w:rPr>
          <w:rFonts w:ascii="Arial" w:hAnsi="Arial" w:cs="Arial"/>
          <w:sz w:val="24"/>
          <w:szCs w:val="24"/>
        </w:rPr>
        <w:t xml:space="preserve"> órgão ou entidade participante para órgão ou entidade não participante.</w:t>
      </w:r>
    </w:p>
    <w:p w14:paraId="1BB24A95" w14:textId="77777777" w:rsidR="00170853" w:rsidRPr="00C226F6" w:rsidRDefault="00170853" w:rsidP="00170853">
      <w:pPr>
        <w:ind w:left="-15"/>
        <w:jc w:val="both"/>
        <w:rPr>
          <w:rFonts w:ascii="Arial" w:hAnsi="Arial" w:cs="Arial"/>
          <w:sz w:val="24"/>
          <w:szCs w:val="24"/>
        </w:rPr>
      </w:pPr>
    </w:p>
    <w:p w14:paraId="21E40495"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14.3. O órgão ou a entidade gerenciadora que tiver estimado as quantidades que pretende contratar será considerado participante para fins do remanejamento de que trata esta Ata.</w:t>
      </w:r>
    </w:p>
    <w:p w14:paraId="4390826C"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ab/>
      </w:r>
    </w:p>
    <w:p w14:paraId="19E84F37"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lastRenderedPageBreak/>
        <w:t>14.4. Na hipótese de remanejamento de órgão ou de entidade participante para órgão ou entidade não participante, serão observados os limites previstos na Clausula Nona desta Ata.</w:t>
      </w:r>
    </w:p>
    <w:p w14:paraId="0033ACA1" w14:textId="77777777" w:rsidR="00170853" w:rsidRPr="00C226F6" w:rsidRDefault="00170853" w:rsidP="00170853">
      <w:pPr>
        <w:ind w:left="-15"/>
        <w:jc w:val="both"/>
        <w:rPr>
          <w:rFonts w:ascii="Arial" w:hAnsi="Arial" w:cs="Arial"/>
          <w:sz w:val="24"/>
          <w:szCs w:val="24"/>
        </w:rPr>
      </w:pPr>
    </w:p>
    <w:p w14:paraId="59724014" w14:textId="77777777" w:rsidR="00170853" w:rsidRPr="00C226F6" w:rsidRDefault="00170853" w:rsidP="00170853">
      <w:pPr>
        <w:ind w:left="-15"/>
        <w:jc w:val="both"/>
        <w:rPr>
          <w:rFonts w:ascii="Arial" w:hAnsi="Arial" w:cs="Arial"/>
          <w:sz w:val="24"/>
          <w:szCs w:val="24"/>
        </w:rPr>
      </w:pPr>
      <w:r w:rsidRPr="00C226F6">
        <w:rPr>
          <w:rFonts w:ascii="Arial" w:hAnsi="Arial" w:cs="Arial"/>
          <w:sz w:val="24"/>
          <w:szCs w:val="24"/>
        </w:rPr>
        <w:t>14.5.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F1123D3" w14:textId="77777777" w:rsidR="00170853" w:rsidRPr="00C226F6" w:rsidRDefault="00170853" w:rsidP="00170853">
      <w:pPr>
        <w:ind w:left="-15"/>
        <w:jc w:val="both"/>
        <w:rPr>
          <w:rFonts w:ascii="Arial" w:hAnsi="Arial" w:cs="Arial"/>
          <w:sz w:val="24"/>
          <w:szCs w:val="24"/>
        </w:rPr>
      </w:pPr>
    </w:p>
    <w:p w14:paraId="1F980E60"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DÉCIMA QUINTA</w:t>
      </w:r>
    </w:p>
    <w:p w14:paraId="276C3F9C"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DAS VEDAÇÕES</w:t>
      </w:r>
    </w:p>
    <w:p w14:paraId="7ED10920" w14:textId="77777777" w:rsidR="00170853" w:rsidRPr="00C226F6" w:rsidRDefault="00170853" w:rsidP="00170853">
      <w:pPr>
        <w:autoSpaceDE w:val="0"/>
        <w:autoSpaceDN w:val="0"/>
        <w:adjustRightInd w:val="0"/>
        <w:jc w:val="both"/>
        <w:rPr>
          <w:rFonts w:ascii="Arial" w:hAnsi="Arial" w:cs="Arial"/>
          <w:b/>
          <w:sz w:val="24"/>
          <w:szCs w:val="24"/>
        </w:rPr>
      </w:pPr>
    </w:p>
    <w:p w14:paraId="34581F70" w14:textId="77777777" w:rsidR="00170853" w:rsidRPr="00C226F6" w:rsidRDefault="00170853" w:rsidP="00170853">
      <w:pPr>
        <w:autoSpaceDE w:val="0"/>
        <w:autoSpaceDN w:val="0"/>
        <w:adjustRightInd w:val="0"/>
        <w:jc w:val="both"/>
        <w:rPr>
          <w:rFonts w:ascii="Arial" w:hAnsi="Arial" w:cs="Arial"/>
          <w:bCs/>
          <w:sz w:val="24"/>
          <w:szCs w:val="24"/>
        </w:rPr>
      </w:pPr>
      <w:r w:rsidRPr="00C226F6">
        <w:rPr>
          <w:rFonts w:ascii="Arial" w:hAnsi="Arial" w:cs="Arial"/>
          <w:bCs/>
          <w:sz w:val="24"/>
          <w:szCs w:val="24"/>
        </w:rPr>
        <w:t>15.1. É vedado efetuar acréscimos nos quantitativos fixados na presente Ata de Registro de Preço, inclusive o acréscimo de que trata o art. 125 da Lei nº 14.133/2021.</w:t>
      </w:r>
    </w:p>
    <w:p w14:paraId="33BAED9F" w14:textId="77777777" w:rsidR="00170853" w:rsidRPr="00C226F6" w:rsidRDefault="00170853" w:rsidP="00170853">
      <w:pPr>
        <w:ind w:left="-15"/>
        <w:jc w:val="both"/>
        <w:rPr>
          <w:rFonts w:ascii="Arial" w:hAnsi="Arial" w:cs="Arial"/>
          <w:bCs/>
          <w:sz w:val="24"/>
          <w:szCs w:val="24"/>
        </w:rPr>
      </w:pPr>
    </w:p>
    <w:p w14:paraId="253AAFC0" w14:textId="77777777" w:rsidR="00170853" w:rsidRPr="00C226F6" w:rsidRDefault="00170853" w:rsidP="00170853">
      <w:pPr>
        <w:ind w:left="-15"/>
        <w:jc w:val="both"/>
        <w:rPr>
          <w:rFonts w:ascii="Arial" w:hAnsi="Arial" w:cs="Arial"/>
          <w:bCs/>
          <w:sz w:val="24"/>
          <w:szCs w:val="24"/>
        </w:rPr>
      </w:pPr>
      <w:r w:rsidRPr="00C226F6">
        <w:rPr>
          <w:rFonts w:ascii="Arial" w:hAnsi="Arial" w:cs="Arial"/>
          <w:bCs/>
          <w:sz w:val="24"/>
          <w:szCs w:val="24"/>
        </w:rPr>
        <w:t>15.2. Fica vedada aos órgãos e às entidades da Administração Pública Federal a adesão a ata de registro de preços gerenciada por órgão ou entidade estadual, distrital ou municipal.</w:t>
      </w:r>
    </w:p>
    <w:p w14:paraId="57751B0F" w14:textId="77777777" w:rsidR="00170853" w:rsidRPr="00C226F6" w:rsidRDefault="00170853" w:rsidP="00170853">
      <w:pPr>
        <w:jc w:val="both"/>
        <w:rPr>
          <w:rFonts w:ascii="Arial" w:hAnsi="Arial" w:cs="Arial"/>
          <w:w w:val="98"/>
          <w:sz w:val="24"/>
          <w:szCs w:val="24"/>
        </w:rPr>
      </w:pPr>
    </w:p>
    <w:p w14:paraId="429C0523" w14:textId="77777777" w:rsidR="00170853" w:rsidRPr="00C226F6" w:rsidRDefault="00170853" w:rsidP="00170853">
      <w:pPr>
        <w:pStyle w:val="Corpodetexto5"/>
        <w:jc w:val="center"/>
        <w:rPr>
          <w:rFonts w:ascii="Arial" w:hAnsi="Arial" w:cs="Arial"/>
          <w:b/>
          <w:bCs/>
          <w:sz w:val="24"/>
          <w:szCs w:val="24"/>
        </w:rPr>
      </w:pPr>
    </w:p>
    <w:p w14:paraId="767DDEC3"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DÉCIMA SEXTA</w:t>
      </w:r>
    </w:p>
    <w:p w14:paraId="55D7D0E1"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 xml:space="preserve">DO REAJUSTE E REVISÃO DE PREÇOS </w:t>
      </w:r>
    </w:p>
    <w:p w14:paraId="53753342" w14:textId="77777777" w:rsidR="00170853" w:rsidRPr="00C226F6" w:rsidRDefault="00170853" w:rsidP="00170853">
      <w:pPr>
        <w:jc w:val="both"/>
        <w:rPr>
          <w:rFonts w:ascii="Arial" w:hAnsi="Arial" w:cs="Arial"/>
          <w:bCs/>
          <w:sz w:val="24"/>
          <w:szCs w:val="24"/>
        </w:rPr>
      </w:pPr>
    </w:p>
    <w:p w14:paraId="523C5DEA" w14:textId="77777777" w:rsidR="00170853" w:rsidRPr="00C226F6" w:rsidRDefault="00170853" w:rsidP="00170853">
      <w:pPr>
        <w:jc w:val="both"/>
        <w:rPr>
          <w:rFonts w:ascii="Arial" w:hAnsi="Arial" w:cs="Arial"/>
          <w:sz w:val="24"/>
          <w:szCs w:val="24"/>
        </w:rPr>
      </w:pPr>
      <w:r w:rsidRPr="00C226F6">
        <w:rPr>
          <w:rFonts w:ascii="Arial" w:hAnsi="Arial" w:cs="Arial"/>
          <w:bCs/>
          <w:sz w:val="24"/>
          <w:szCs w:val="24"/>
        </w:rPr>
        <w:t xml:space="preserve">16.1. </w:t>
      </w:r>
      <w:r w:rsidRPr="00C226F6">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70EBCC45" w14:textId="77777777" w:rsidR="00170853" w:rsidRPr="00C226F6" w:rsidRDefault="00170853" w:rsidP="00170853">
      <w:pPr>
        <w:jc w:val="both"/>
        <w:rPr>
          <w:rFonts w:ascii="Arial" w:hAnsi="Arial" w:cs="Arial"/>
          <w:sz w:val="24"/>
          <w:szCs w:val="24"/>
        </w:rPr>
      </w:pPr>
    </w:p>
    <w:p w14:paraId="21087359"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16.2.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w:t>
      </w:r>
      <w:proofErr w:type="gramStart"/>
      <w:r w:rsidRPr="00C226F6">
        <w:rPr>
          <w:rFonts w:ascii="Arial" w:hAnsi="Arial" w:cs="Arial"/>
          <w:sz w:val="24"/>
          <w:szCs w:val="24"/>
        </w:rPr>
        <w:t>às luz</w:t>
      </w:r>
      <w:proofErr w:type="gramEnd"/>
      <w:r w:rsidRPr="00C226F6">
        <w:rPr>
          <w:rFonts w:ascii="Arial" w:hAnsi="Arial" w:cs="Arial"/>
          <w:sz w:val="24"/>
          <w:szCs w:val="24"/>
        </w:rPr>
        <w:t xml:space="preserve"> do disposto no art. 82, inc. VI, Lei nº 14.133, de 2021, bem como observados os procedimentos disciplinados nesta Ata. </w:t>
      </w:r>
    </w:p>
    <w:p w14:paraId="5C3DCF9C" w14:textId="77777777" w:rsidR="00170853" w:rsidRPr="00C226F6" w:rsidRDefault="00170853" w:rsidP="00170853">
      <w:pPr>
        <w:jc w:val="both"/>
        <w:rPr>
          <w:rFonts w:ascii="Arial" w:hAnsi="Arial" w:cs="Arial"/>
          <w:sz w:val="24"/>
          <w:szCs w:val="24"/>
        </w:rPr>
      </w:pPr>
    </w:p>
    <w:p w14:paraId="4A5268F1"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16.3. O reajuste de preços deverá ser requerido do contratado, sob pena de preclusão, não se confundindo com eventual desequilíbrio deste instrumento. </w:t>
      </w:r>
    </w:p>
    <w:p w14:paraId="5690B426" w14:textId="77777777" w:rsidR="00170853" w:rsidRPr="00C226F6" w:rsidRDefault="00170853" w:rsidP="00170853">
      <w:pPr>
        <w:jc w:val="both"/>
        <w:rPr>
          <w:rFonts w:ascii="Arial" w:hAnsi="Arial" w:cs="Arial"/>
          <w:sz w:val="24"/>
          <w:szCs w:val="24"/>
        </w:rPr>
      </w:pPr>
    </w:p>
    <w:p w14:paraId="085C0467"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16.4. Havendo comprovado desequilíbrio econômico-financeiro, caberá revisão de preço, nos termos fixados nos </w:t>
      </w:r>
      <w:proofErr w:type="spellStart"/>
      <w:r w:rsidRPr="00C226F6">
        <w:rPr>
          <w:rFonts w:ascii="Arial" w:hAnsi="Arial" w:cs="Arial"/>
          <w:sz w:val="24"/>
          <w:szCs w:val="24"/>
        </w:rPr>
        <w:t>arts</w:t>
      </w:r>
      <w:proofErr w:type="spellEnd"/>
      <w:r w:rsidRPr="00C226F6">
        <w:rPr>
          <w:rFonts w:ascii="Arial" w:hAnsi="Arial" w:cs="Arial"/>
          <w:sz w:val="24"/>
          <w:szCs w:val="24"/>
        </w:rPr>
        <w:t xml:space="preserve">. 82, inc. VI, e 124 da Lei nº 14.133/2021 e alterações posteriores. </w:t>
      </w:r>
    </w:p>
    <w:p w14:paraId="4D219ACA" w14:textId="77777777" w:rsidR="00170853" w:rsidRPr="00C226F6" w:rsidRDefault="00170853" w:rsidP="00170853">
      <w:pPr>
        <w:jc w:val="both"/>
        <w:rPr>
          <w:rFonts w:ascii="Arial" w:hAnsi="Arial" w:cs="Arial"/>
          <w:sz w:val="24"/>
          <w:szCs w:val="24"/>
        </w:rPr>
      </w:pPr>
    </w:p>
    <w:p w14:paraId="1D3C1A24"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16.5. À detentora do registro de preços, quando for o caso, deverá formular a administração requerimento para a revisão dos preços registrados, comprovando a ocorrência de fato </w:t>
      </w:r>
      <w:r w:rsidRPr="00C226F6">
        <w:rPr>
          <w:rFonts w:ascii="Arial" w:hAnsi="Arial" w:cs="Arial"/>
          <w:sz w:val="24"/>
          <w:szCs w:val="24"/>
        </w:rPr>
        <w:lastRenderedPageBreak/>
        <w:t>imprevisível ou previsível, porém com consequências incalculáveis, que tenha onerado excessivamente as obrigações contraídas por ela.</w:t>
      </w:r>
    </w:p>
    <w:p w14:paraId="25C399FE" w14:textId="77777777" w:rsidR="00170853" w:rsidRPr="00C226F6" w:rsidRDefault="00170853" w:rsidP="00170853">
      <w:pPr>
        <w:jc w:val="both"/>
        <w:rPr>
          <w:rFonts w:ascii="Arial" w:hAnsi="Arial" w:cs="Arial"/>
          <w:sz w:val="24"/>
          <w:szCs w:val="24"/>
        </w:rPr>
      </w:pPr>
    </w:p>
    <w:p w14:paraId="5BF7609E"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16.6. O preço registrado poderá ser revisto em decorrência de eventual redução daqueles praticados no mercado, ou de fato que eleve o custo dos bens registrados, cabendo ao órgão gerenciador da Ata negociar junto aos fornecedores.</w:t>
      </w:r>
    </w:p>
    <w:p w14:paraId="3C4261D8" w14:textId="77777777" w:rsidR="00170853" w:rsidRPr="00C226F6" w:rsidRDefault="00170853" w:rsidP="00170853">
      <w:pPr>
        <w:jc w:val="both"/>
        <w:rPr>
          <w:rFonts w:ascii="Arial" w:hAnsi="Arial" w:cs="Arial"/>
          <w:sz w:val="24"/>
          <w:szCs w:val="24"/>
        </w:rPr>
      </w:pPr>
    </w:p>
    <w:p w14:paraId="59B06A24" w14:textId="77777777" w:rsidR="00170853" w:rsidRPr="00C226F6" w:rsidRDefault="00170853" w:rsidP="00170853">
      <w:pPr>
        <w:jc w:val="both"/>
        <w:rPr>
          <w:rFonts w:ascii="Arial" w:hAnsi="Arial" w:cs="Arial"/>
          <w:bCs/>
          <w:sz w:val="24"/>
          <w:szCs w:val="24"/>
        </w:rPr>
      </w:pPr>
      <w:r w:rsidRPr="00C226F6">
        <w:rPr>
          <w:rFonts w:ascii="Arial" w:hAnsi="Arial" w:cs="Arial"/>
          <w:bCs/>
          <w:sz w:val="24"/>
          <w:szCs w:val="24"/>
        </w:rPr>
        <w:t xml:space="preserve">16.7. </w:t>
      </w:r>
      <w:r w:rsidRPr="00C226F6">
        <w:rPr>
          <w:rFonts w:ascii="Arial" w:hAnsi="Arial" w:cs="Arial"/>
          <w:sz w:val="24"/>
          <w:szCs w:val="24"/>
        </w:rPr>
        <w:t xml:space="preserve">A </w:t>
      </w:r>
      <w:r w:rsidRPr="00C226F6">
        <w:rPr>
          <w:rFonts w:ascii="Arial" w:hAnsi="Arial" w:cs="Arial"/>
          <w:bCs/>
          <w:sz w:val="24"/>
          <w:szCs w:val="24"/>
        </w:rPr>
        <w:t xml:space="preserve">cada pedido de revisão de preço deverá </w:t>
      </w:r>
      <w:r w:rsidRPr="00C226F6">
        <w:rPr>
          <w:rFonts w:ascii="Arial" w:hAnsi="Arial" w:cs="Arial"/>
          <w:sz w:val="24"/>
          <w:szCs w:val="24"/>
        </w:rPr>
        <w:t xml:space="preserve">à </w:t>
      </w:r>
      <w:r w:rsidRPr="00C226F6">
        <w:rPr>
          <w:rFonts w:ascii="Arial" w:hAnsi="Arial" w:cs="Arial"/>
          <w:bCs/>
          <w:sz w:val="24"/>
          <w:szCs w:val="24"/>
        </w:rPr>
        <w:t xml:space="preserve">contratada/detentora do registro de preços comprovar </w:t>
      </w:r>
      <w:r w:rsidRPr="00C226F6">
        <w:rPr>
          <w:rFonts w:ascii="Arial" w:hAnsi="Arial" w:cs="Arial"/>
          <w:sz w:val="24"/>
          <w:szCs w:val="24"/>
        </w:rPr>
        <w:t xml:space="preserve">e </w:t>
      </w:r>
      <w:r w:rsidRPr="00C226F6">
        <w:rPr>
          <w:rFonts w:ascii="Arial" w:hAnsi="Arial" w:cs="Arial"/>
          <w:bCs/>
          <w:sz w:val="24"/>
          <w:szCs w:val="24"/>
        </w:rPr>
        <w:t xml:space="preserve">justificar as alterações havidas </w:t>
      </w:r>
      <w:r w:rsidRPr="00C226F6">
        <w:rPr>
          <w:rFonts w:ascii="Arial" w:hAnsi="Arial" w:cs="Arial"/>
          <w:sz w:val="24"/>
          <w:szCs w:val="24"/>
        </w:rPr>
        <w:t xml:space="preserve">à </w:t>
      </w:r>
      <w:r w:rsidRPr="00C226F6">
        <w:rPr>
          <w:rFonts w:ascii="Arial" w:hAnsi="Arial" w:cs="Arial"/>
          <w:bCs/>
          <w:sz w:val="24"/>
          <w:szCs w:val="24"/>
        </w:rPr>
        <w:t xml:space="preserve">época da elaboração da proposta, demonstrando </w:t>
      </w:r>
      <w:r w:rsidRPr="00C226F6">
        <w:rPr>
          <w:rFonts w:ascii="Arial" w:hAnsi="Arial" w:cs="Arial"/>
          <w:sz w:val="24"/>
          <w:szCs w:val="24"/>
        </w:rPr>
        <w:t xml:space="preserve">a </w:t>
      </w:r>
      <w:r w:rsidRPr="00C226F6">
        <w:rPr>
          <w:rFonts w:ascii="Arial" w:hAnsi="Arial" w:cs="Arial"/>
          <w:bCs/>
          <w:sz w:val="24"/>
          <w:szCs w:val="24"/>
        </w:rPr>
        <w:t xml:space="preserve">nova composição do preço. </w:t>
      </w:r>
    </w:p>
    <w:p w14:paraId="5FE4DCA4" w14:textId="77777777" w:rsidR="00170853" w:rsidRPr="00C226F6" w:rsidRDefault="00170853" w:rsidP="00170853">
      <w:pPr>
        <w:jc w:val="both"/>
        <w:rPr>
          <w:rFonts w:ascii="Arial" w:hAnsi="Arial" w:cs="Arial"/>
          <w:sz w:val="24"/>
          <w:szCs w:val="24"/>
        </w:rPr>
      </w:pPr>
    </w:p>
    <w:p w14:paraId="69F15931" w14:textId="77777777" w:rsidR="00170853" w:rsidRPr="00C226F6" w:rsidRDefault="00170853" w:rsidP="00170853">
      <w:pPr>
        <w:jc w:val="both"/>
        <w:rPr>
          <w:rFonts w:ascii="Arial" w:hAnsi="Arial" w:cs="Arial"/>
          <w:sz w:val="24"/>
          <w:szCs w:val="24"/>
        </w:rPr>
      </w:pPr>
      <w:r w:rsidRPr="00C226F6">
        <w:rPr>
          <w:rFonts w:ascii="Arial" w:hAnsi="Arial" w:cs="Arial"/>
          <w:bCs/>
          <w:sz w:val="24"/>
          <w:szCs w:val="24"/>
        </w:rPr>
        <w:t>16.8.</w:t>
      </w:r>
      <w:r w:rsidRPr="00C226F6">
        <w:rPr>
          <w:rFonts w:ascii="Arial" w:hAnsi="Arial" w:cs="Arial"/>
          <w:sz w:val="24"/>
          <w:szCs w:val="24"/>
        </w:rPr>
        <w:t xml:space="preserve"> No caso </w:t>
      </w:r>
      <w:proofErr w:type="gramStart"/>
      <w:r w:rsidRPr="00C226F6">
        <w:rPr>
          <w:rFonts w:ascii="Arial" w:hAnsi="Arial" w:cs="Arial"/>
          <w:sz w:val="24"/>
          <w:szCs w:val="24"/>
        </w:rPr>
        <w:t>do</w:t>
      </w:r>
      <w:proofErr w:type="gramEnd"/>
      <w:r w:rsidRPr="00C226F6">
        <w:rPr>
          <w:rFonts w:ascii="Arial" w:hAnsi="Arial" w:cs="Arial"/>
          <w:sz w:val="24"/>
          <w:szCs w:val="24"/>
        </w:rPr>
        <w:t xml:space="preserve">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6AF78FEE" w14:textId="77777777" w:rsidR="00170853" w:rsidRPr="00C226F6" w:rsidRDefault="00170853" w:rsidP="00170853">
      <w:pPr>
        <w:autoSpaceDE w:val="0"/>
        <w:autoSpaceDN w:val="0"/>
        <w:adjustRightInd w:val="0"/>
        <w:jc w:val="both"/>
        <w:rPr>
          <w:rFonts w:ascii="Arial" w:hAnsi="Arial" w:cs="Arial"/>
          <w:sz w:val="24"/>
          <w:szCs w:val="24"/>
        </w:rPr>
      </w:pPr>
    </w:p>
    <w:p w14:paraId="7E4AFF48" w14:textId="77777777" w:rsidR="009049D1" w:rsidRDefault="00170853" w:rsidP="00170853">
      <w:pPr>
        <w:jc w:val="both"/>
        <w:rPr>
          <w:rFonts w:ascii="Arial" w:hAnsi="Arial" w:cs="Arial"/>
          <w:sz w:val="24"/>
          <w:szCs w:val="24"/>
        </w:rPr>
      </w:pPr>
      <w:r w:rsidRPr="00C226F6">
        <w:rPr>
          <w:rFonts w:ascii="Arial" w:hAnsi="Arial" w:cs="Arial"/>
          <w:bCs/>
          <w:sz w:val="24"/>
          <w:szCs w:val="24"/>
        </w:rPr>
        <w:t xml:space="preserve">16.9. </w:t>
      </w:r>
      <w:r w:rsidRPr="00C226F6">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C226F6">
        <w:rPr>
          <w:rFonts w:ascii="Arial" w:hAnsi="Arial" w:cs="Arial"/>
          <w:b/>
          <w:bCs/>
          <w:sz w:val="24"/>
          <w:szCs w:val="24"/>
        </w:rPr>
        <w:t>01 (um) mês</w:t>
      </w:r>
      <w:r w:rsidRPr="00C226F6">
        <w:rPr>
          <w:rFonts w:ascii="Arial" w:hAnsi="Arial" w:cs="Arial"/>
          <w:sz w:val="24"/>
          <w:szCs w:val="24"/>
        </w:rPr>
        <w:t>, admitida a prorrogação motivada por igual período, conforme prazo definido no parágrafo único do art. 123 da Lei Federal nº 14.133, de 2021.</w:t>
      </w:r>
      <w:bookmarkStart w:id="41" w:name="art123p"/>
      <w:bookmarkEnd w:id="41"/>
    </w:p>
    <w:p w14:paraId="406D905D" w14:textId="77777777" w:rsidR="009049D1" w:rsidRDefault="009049D1" w:rsidP="00170853">
      <w:pPr>
        <w:jc w:val="both"/>
        <w:rPr>
          <w:rFonts w:ascii="Arial" w:hAnsi="Arial" w:cs="Arial"/>
          <w:sz w:val="24"/>
          <w:szCs w:val="24"/>
        </w:rPr>
      </w:pPr>
    </w:p>
    <w:p w14:paraId="105B95B1" w14:textId="1E305D07" w:rsidR="00170853" w:rsidRPr="009049D1" w:rsidRDefault="00170853" w:rsidP="00170853">
      <w:pPr>
        <w:jc w:val="both"/>
        <w:rPr>
          <w:rFonts w:ascii="Arial" w:hAnsi="Arial" w:cs="Arial"/>
          <w:sz w:val="24"/>
          <w:szCs w:val="24"/>
        </w:rPr>
      </w:pPr>
      <w:r w:rsidRPr="00C226F6">
        <w:rPr>
          <w:rFonts w:ascii="Arial" w:hAnsi="Arial" w:cs="Arial"/>
          <w:bCs/>
          <w:sz w:val="24"/>
          <w:szCs w:val="24"/>
        </w:rPr>
        <w:t>16.10.</w:t>
      </w:r>
      <w:r w:rsidRPr="00C226F6">
        <w:rPr>
          <w:rFonts w:ascii="Arial" w:hAnsi="Arial" w:cs="Arial"/>
          <w:sz w:val="24"/>
          <w:szCs w:val="24"/>
        </w:rPr>
        <w:t xml:space="preserve"> O </w:t>
      </w:r>
      <w:r w:rsidRPr="00C226F6">
        <w:rPr>
          <w:rFonts w:ascii="Arial" w:hAnsi="Arial" w:cs="Arial"/>
          <w:bCs/>
          <w:sz w:val="24"/>
          <w:szCs w:val="24"/>
        </w:rPr>
        <w:t xml:space="preserve">percentual diferencial entre os preços de mercado vigente </w:t>
      </w:r>
      <w:r w:rsidRPr="00C226F6">
        <w:rPr>
          <w:rFonts w:ascii="Arial" w:hAnsi="Arial" w:cs="Arial"/>
          <w:sz w:val="24"/>
          <w:szCs w:val="24"/>
        </w:rPr>
        <w:t xml:space="preserve">à </w:t>
      </w:r>
      <w:r w:rsidRPr="00C226F6">
        <w:rPr>
          <w:rFonts w:ascii="Arial" w:hAnsi="Arial" w:cs="Arial"/>
          <w:bCs/>
          <w:sz w:val="24"/>
          <w:szCs w:val="24"/>
        </w:rPr>
        <w:t xml:space="preserve">época do julgamento da licitação, devidamente apurado, </w:t>
      </w:r>
      <w:r w:rsidRPr="00C226F6">
        <w:rPr>
          <w:rFonts w:ascii="Arial" w:hAnsi="Arial" w:cs="Arial"/>
          <w:sz w:val="24"/>
          <w:szCs w:val="24"/>
        </w:rPr>
        <w:t xml:space="preserve">e </w:t>
      </w:r>
      <w:r w:rsidRPr="00C226F6">
        <w:rPr>
          <w:rFonts w:ascii="Arial" w:hAnsi="Arial" w:cs="Arial"/>
          <w:bCs/>
          <w:sz w:val="24"/>
          <w:szCs w:val="24"/>
        </w:rPr>
        <w:t xml:space="preserve">os propostos pela Contratada/Detentora do Registro de Preços serão mantidos durante toda </w:t>
      </w:r>
      <w:r w:rsidRPr="00C226F6">
        <w:rPr>
          <w:rFonts w:ascii="Arial" w:hAnsi="Arial" w:cs="Arial"/>
          <w:sz w:val="24"/>
          <w:szCs w:val="24"/>
        </w:rPr>
        <w:t xml:space="preserve">a </w:t>
      </w:r>
      <w:r w:rsidRPr="00C226F6">
        <w:rPr>
          <w:rFonts w:ascii="Arial" w:hAnsi="Arial" w:cs="Arial"/>
          <w:bCs/>
          <w:sz w:val="24"/>
          <w:szCs w:val="24"/>
        </w:rPr>
        <w:t xml:space="preserve">vigência do registro. </w:t>
      </w:r>
      <w:r w:rsidRPr="00C226F6">
        <w:rPr>
          <w:rFonts w:ascii="Arial" w:hAnsi="Arial" w:cs="Arial"/>
          <w:sz w:val="24"/>
          <w:szCs w:val="24"/>
        </w:rPr>
        <w:t xml:space="preserve">O </w:t>
      </w:r>
      <w:r w:rsidRPr="00C226F6">
        <w:rPr>
          <w:rFonts w:ascii="Arial" w:hAnsi="Arial" w:cs="Arial"/>
          <w:bCs/>
          <w:sz w:val="24"/>
          <w:szCs w:val="24"/>
        </w:rPr>
        <w:t xml:space="preserve">percentual não poderá ser alterado de forma </w:t>
      </w:r>
      <w:r w:rsidRPr="00C226F6">
        <w:rPr>
          <w:rFonts w:ascii="Arial" w:hAnsi="Arial" w:cs="Arial"/>
          <w:sz w:val="24"/>
          <w:szCs w:val="24"/>
        </w:rPr>
        <w:t xml:space="preserve">a </w:t>
      </w:r>
      <w:r w:rsidRPr="00C226F6">
        <w:rPr>
          <w:rFonts w:ascii="Arial" w:hAnsi="Arial" w:cs="Arial"/>
          <w:bCs/>
          <w:sz w:val="24"/>
          <w:szCs w:val="24"/>
        </w:rPr>
        <w:t xml:space="preserve">configurar reajuste econômico durante </w:t>
      </w:r>
      <w:r w:rsidRPr="00C226F6">
        <w:rPr>
          <w:rFonts w:ascii="Arial" w:hAnsi="Arial" w:cs="Arial"/>
          <w:sz w:val="24"/>
          <w:szCs w:val="24"/>
        </w:rPr>
        <w:t xml:space="preserve">a </w:t>
      </w:r>
      <w:r w:rsidRPr="00C226F6">
        <w:rPr>
          <w:rFonts w:ascii="Arial" w:hAnsi="Arial" w:cs="Arial"/>
          <w:bCs/>
          <w:sz w:val="24"/>
          <w:szCs w:val="24"/>
        </w:rPr>
        <w:t xml:space="preserve">vigência deste registro. </w:t>
      </w:r>
    </w:p>
    <w:p w14:paraId="248A5C21" w14:textId="77777777" w:rsidR="00170853" w:rsidRPr="00C226F6" w:rsidRDefault="00170853" w:rsidP="00170853">
      <w:pPr>
        <w:jc w:val="both"/>
        <w:rPr>
          <w:rFonts w:ascii="Arial" w:hAnsi="Arial" w:cs="Arial"/>
          <w:sz w:val="24"/>
          <w:szCs w:val="24"/>
        </w:rPr>
      </w:pPr>
    </w:p>
    <w:p w14:paraId="6AFD13A2" w14:textId="77777777" w:rsidR="00170853" w:rsidRPr="00C226F6" w:rsidRDefault="00170853" w:rsidP="00170853">
      <w:pPr>
        <w:jc w:val="both"/>
        <w:rPr>
          <w:rFonts w:ascii="Arial" w:hAnsi="Arial" w:cs="Arial"/>
          <w:sz w:val="24"/>
          <w:szCs w:val="24"/>
        </w:rPr>
      </w:pPr>
      <w:r w:rsidRPr="00C226F6">
        <w:rPr>
          <w:rFonts w:ascii="Arial" w:hAnsi="Arial" w:cs="Arial"/>
          <w:bCs/>
          <w:sz w:val="24"/>
          <w:szCs w:val="24"/>
        </w:rPr>
        <w:t xml:space="preserve">16.11. </w:t>
      </w:r>
      <w:r w:rsidRPr="00C226F6">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09E73028" w14:textId="77777777" w:rsidR="00170853" w:rsidRPr="00C226F6" w:rsidRDefault="00170853" w:rsidP="00170853">
      <w:pPr>
        <w:tabs>
          <w:tab w:val="left" w:pos="1245"/>
        </w:tabs>
        <w:jc w:val="both"/>
        <w:rPr>
          <w:rFonts w:ascii="Arial" w:hAnsi="Arial" w:cs="Arial"/>
          <w:sz w:val="24"/>
          <w:szCs w:val="24"/>
        </w:rPr>
      </w:pPr>
      <w:r w:rsidRPr="00C226F6">
        <w:rPr>
          <w:rFonts w:ascii="Arial" w:hAnsi="Arial" w:cs="Arial"/>
          <w:sz w:val="24"/>
          <w:szCs w:val="24"/>
        </w:rPr>
        <w:tab/>
      </w:r>
    </w:p>
    <w:p w14:paraId="052F1D37"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16.12. Caso o Fornecedor registrado se recuse a baixar os seus preços, o Órgão Gerenciador poderá liberar o fornecedor do compromisso assumido, uma vez frustrada a negociação e convocar os demais fornecedores visando a igual oportunidade de negociação. </w:t>
      </w:r>
    </w:p>
    <w:p w14:paraId="7B8080AC" w14:textId="77777777" w:rsidR="00170853" w:rsidRPr="00C226F6" w:rsidRDefault="00170853" w:rsidP="00170853">
      <w:pPr>
        <w:jc w:val="both"/>
        <w:rPr>
          <w:rFonts w:ascii="Arial" w:hAnsi="Arial" w:cs="Arial"/>
          <w:sz w:val="24"/>
          <w:szCs w:val="24"/>
        </w:rPr>
      </w:pPr>
    </w:p>
    <w:p w14:paraId="0BD54172"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lastRenderedPageBreak/>
        <w:t>16.13. Não serão reconhecidos e nem analisados pedidos de reequilíbrio econômico-financeiro não fundamentados e desacompanhados de documentos que comprovem as alegações/fatos aludidos no pedido.</w:t>
      </w:r>
    </w:p>
    <w:p w14:paraId="0F3C68BE" w14:textId="77777777" w:rsidR="00170853" w:rsidRPr="00C226F6" w:rsidRDefault="00170853" w:rsidP="00170853">
      <w:pPr>
        <w:jc w:val="both"/>
        <w:rPr>
          <w:rFonts w:ascii="Arial" w:hAnsi="Arial" w:cs="Arial"/>
          <w:sz w:val="24"/>
          <w:szCs w:val="24"/>
        </w:rPr>
      </w:pPr>
    </w:p>
    <w:p w14:paraId="1B8AE897"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16.14.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0D19B164" w14:textId="77777777" w:rsidR="008126BE" w:rsidRPr="00C226F6" w:rsidRDefault="008126BE" w:rsidP="00170853">
      <w:pPr>
        <w:autoSpaceDE w:val="0"/>
        <w:autoSpaceDN w:val="0"/>
        <w:adjustRightInd w:val="0"/>
        <w:jc w:val="both"/>
        <w:rPr>
          <w:rFonts w:ascii="Arial" w:hAnsi="Arial" w:cs="Arial"/>
          <w:sz w:val="24"/>
          <w:szCs w:val="24"/>
        </w:rPr>
      </w:pPr>
    </w:p>
    <w:p w14:paraId="7A3540C1"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16.15.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680231DC" w14:textId="77777777" w:rsidR="00170853" w:rsidRPr="00C226F6" w:rsidRDefault="00170853" w:rsidP="00170853">
      <w:pPr>
        <w:jc w:val="both"/>
        <w:rPr>
          <w:rFonts w:ascii="Arial" w:hAnsi="Arial" w:cs="Arial"/>
          <w:sz w:val="24"/>
          <w:szCs w:val="24"/>
        </w:rPr>
      </w:pPr>
    </w:p>
    <w:p w14:paraId="373FA79A" w14:textId="77777777" w:rsidR="00170853" w:rsidRPr="00C226F6" w:rsidRDefault="00170853" w:rsidP="00170853">
      <w:pPr>
        <w:jc w:val="both"/>
        <w:rPr>
          <w:rFonts w:ascii="Arial" w:hAnsi="Arial" w:cs="Arial"/>
          <w:bCs/>
          <w:sz w:val="24"/>
          <w:szCs w:val="24"/>
        </w:rPr>
      </w:pPr>
      <w:r w:rsidRPr="00C226F6">
        <w:rPr>
          <w:rFonts w:ascii="Arial" w:hAnsi="Arial" w:cs="Arial"/>
          <w:bCs/>
          <w:sz w:val="24"/>
          <w:szCs w:val="24"/>
        </w:rPr>
        <w:t>16.16.</w:t>
      </w:r>
      <w:r w:rsidRPr="00C226F6">
        <w:rPr>
          <w:rFonts w:ascii="Arial" w:hAnsi="Arial" w:cs="Arial"/>
          <w:sz w:val="24"/>
          <w:szCs w:val="24"/>
        </w:rPr>
        <w:t xml:space="preserve"> É </w:t>
      </w:r>
      <w:r w:rsidRPr="00C226F6">
        <w:rPr>
          <w:rFonts w:ascii="Arial" w:hAnsi="Arial" w:cs="Arial"/>
          <w:bCs/>
          <w:sz w:val="24"/>
          <w:szCs w:val="24"/>
        </w:rPr>
        <w:t xml:space="preserve">vedado </w:t>
      </w:r>
      <w:r w:rsidRPr="00C226F6">
        <w:rPr>
          <w:rFonts w:ascii="Arial" w:hAnsi="Arial" w:cs="Arial"/>
          <w:sz w:val="24"/>
          <w:szCs w:val="24"/>
        </w:rPr>
        <w:t xml:space="preserve">à </w:t>
      </w:r>
      <w:r w:rsidRPr="00C226F6">
        <w:rPr>
          <w:rFonts w:ascii="Arial" w:hAnsi="Arial" w:cs="Arial"/>
          <w:bCs/>
          <w:sz w:val="24"/>
          <w:szCs w:val="24"/>
        </w:rPr>
        <w:t xml:space="preserve">Detentora do Registro de Preços interromper </w:t>
      </w:r>
      <w:r w:rsidRPr="00C226F6">
        <w:rPr>
          <w:rFonts w:ascii="Arial" w:hAnsi="Arial" w:cs="Arial"/>
          <w:sz w:val="24"/>
          <w:szCs w:val="24"/>
        </w:rPr>
        <w:t xml:space="preserve">o </w:t>
      </w:r>
      <w:r w:rsidRPr="00C226F6">
        <w:rPr>
          <w:rFonts w:ascii="Arial" w:hAnsi="Arial" w:cs="Arial"/>
          <w:bCs/>
          <w:sz w:val="24"/>
          <w:szCs w:val="24"/>
        </w:rPr>
        <w:t xml:space="preserve">fornecimento enquanto aguarda </w:t>
      </w:r>
      <w:r w:rsidRPr="00C226F6">
        <w:rPr>
          <w:rFonts w:ascii="Arial" w:hAnsi="Arial" w:cs="Arial"/>
          <w:sz w:val="24"/>
          <w:szCs w:val="24"/>
        </w:rPr>
        <w:t xml:space="preserve">o </w:t>
      </w:r>
      <w:r w:rsidRPr="00C226F6">
        <w:rPr>
          <w:rFonts w:ascii="Arial" w:hAnsi="Arial" w:cs="Arial"/>
          <w:bCs/>
          <w:sz w:val="24"/>
          <w:szCs w:val="24"/>
        </w:rPr>
        <w:t xml:space="preserve">trâmite do processo de revisão de preços, estando, neste caso, sujeita às sanções previstas nesta ATA. </w:t>
      </w:r>
    </w:p>
    <w:p w14:paraId="200DA141" w14:textId="77777777" w:rsidR="00170853" w:rsidRPr="00C226F6" w:rsidRDefault="00170853" w:rsidP="00170853">
      <w:pPr>
        <w:jc w:val="both"/>
        <w:rPr>
          <w:rFonts w:ascii="Arial" w:hAnsi="Arial" w:cs="Arial"/>
          <w:w w:val="98"/>
          <w:sz w:val="24"/>
          <w:szCs w:val="24"/>
        </w:rPr>
      </w:pPr>
    </w:p>
    <w:p w14:paraId="45EFFA14"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 xml:space="preserve">CLÁUSULA DÉCIMA SÉTIMA </w:t>
      </w:r>
    </w:p>
    <w:p w14:paraId="2259A556" w14:textId="77777777" w:rsidR="00170853" w:rsidRPr="00C226F6" w:rsidRDefault="00170853" w:rsidP="00170853">
      <w:pPr>
        <w:pStyle w:val="Corpodetexto5"/>
        <w:jc w:val="center"/>
        <w:rPr>
          <w:rFonts w:ascii="Arial" w:hAnsi="Arial" w:cs="Arial"/>
          <w:b/>
          <w:bCs/>
          <w:i/>
          <w:sz w:val="24"/>
          <w:szCs w:val="24"/>
        </w:rPr>
      </w:pPr>
      <w:r w:rsidRPr="00C226F6">
        <w:rPr>
          <w:rFonts w:ascii="Arial" w:hAnsi="Arial" w:cs="Arial"/>
          <w:b/>
          <w:bCs/>
          <w:sz w:val="24"/>
          <w:szCs w:val="24"/>
        </w:rPr>
        <w:t>DAS INFRAÇÕES E SANÇÕES ADMINISTRATIVAS</w:t>
      </w:r>
      <w:r w:rsidRPr="00C226F6">
        <w:rPr>
          <w:rFonts w:ascii="Arial" w:hAnsi="Arial" w:cs="Arial"/>
          <w:b/>
          <w:bCs/>
          <w:i/>
          <w:sz w:val="24"/>
          <w:szCs w:val="24"/>
        </w:rPr>
        <w:t xml:space="preserve"> </w:t>
      </w:r>
    </w:p>
    <w:p w14:paraId="6428A670" w14:textId="77777777" w:rsidR="00170853" w:rsidRPr="00C226F6" w:rsidRDefault="00170853" w:rsidP="00170853">
      <w:pPr>
        <w:jc w:val="both"/>
        <w:rPr>
          <w:rFonts w:ascii="Arial" w:hAnsi="Arial" w:cs="Arial"/>
          <w:b/>
          <w:bCs/>
          <w:sz w:val="24"/>
          <w:szCs w:val="24"/>
        </w:rPr>
      </w:pPr>
    </w:p>
    <w:p w14:paraId="0685FA7F"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17.1. Com fulcro na Lei nº 14.133, de 2021, a Administração poderá, garantida a prévia defesa, aplicar aos licitantes e/ou adjudicatários as seguintes sanções, sem prejuízo das responsabilidades civil e criminal: </w:t>
      </w:r>
    </w:p>
    <w:p w14:paraId="5CE78B83" w14:textId="77777777" w:rsidR="00170853" w:rsidRPr="00C226F6" w:rsidRDefault="00170853" w:rsidP="00170853">
      <w:pPr>
        <w:jc w:val="both"/>
        <w:rPr>
          <w:rFonts w:ascii="Arial" w:hAnsi="Arial" w:cs="Arial"/>
          <w:sz w:val="24"/>
          <w:szCs w:val="24"/>
        </w:rPr>
      </w:pPr>
    </w:p>
    <w:p w14:paraId="39E01554"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17.1.1. Advertência; </w:t>
      </w:r>
    </w:p>
    <w:p w14:paraId="649F1134" w14:textId="77777777" w:rsidR="00170853" w:rsidRPr="00C226F6" w:rsidRDefault="00170853" w:rsidP="00170853">
      <w:pPr>
        <w:jc w:val="both"/>
        <w:rPr>
          <w:rFonts w:ascii="Arial" w:hAnsi="Arial" w:cs="Arial"/>
          <w:sz w:val="24"/>
          <w:szCs w:val="24"/>
        </w:rPr>
      </w:pPr>
    </w:p>
    <w:p w14:paraId="4563E1FD"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17.1.2. Multa;</w:t>
      </w:r>
    </w:p>
    <w:p w14:paraId="23E1888B" w14:textId="77777777" w:rsidR="00170853" w:rsidRPr="00C226F6" w:rsidRDefault="00170853" w:rsidP="00170853">
      <w:pPr>
        <w:jc w:val="both"/>
        <w:rPr>
          <w:rFonts w:ascii="Arial" w:hAnsi="Arial" w:cs="Arial"/>
          <w:sz w:val="24"/>
          <w:szCs w:val="24"/>
        </w:rPr>
      </w:pPr>
    </w:p>
    <w:p w14:paraId="1E4009F9"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17.1.3. Impedimento de licitar e contratar; e</w:t>
      </w:r>
    </w:p>
    <w:p w14:paraId="19CB6841" w14:textId="77777777" w:rsidR="00170853" w:rsidRPr="00C226F6" w:rsidRDefault="00170853" w:rsidP="00170853">
      <w:pPr>
        <w:jc w:val="both"/>
        <w:rPr>
          <w:rFonts w:ascii="Arial" w:hAnsi="Arial" w:cs="Arial"/>
          <w:sz w:val="24"/>
          <w:szCs w:val="24"/>
        </w:rPr>
      </w:pPr>
    </w:p>
    <w:p w14:paraId="2B6B5470"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17.1.4. Declaração de inidoneidade para licitar ou contratar, enquanto perdurarem os motivos determinantes da punição ou até que seja promovida sua reabilitação perante a própria autoridade que aplicou a penalidade.</w:t>
      </w:r>
    </w:p>
    <w:p w14:paraId="4F9329D3" w14:textId="77777777" w:rsidR="00170853" w:rsidRPr="00C226F6" w:rsidRDefault="00170853" w:rsidP="00170853">
      <w:pPr>
        <w:jc w:val="both"/>
        <w:rPr>
          <w:rFonts w:ascii="Arial" w:hAnsi="Arial" w:cs="Arial"/>
          <w:sz w:val="24"/>
          <w:szCs w:val="24"/>
        </w:rPr>
      </w:pPr>
    </w:p>
    <w:p w14:paraId="5BB85506"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17.2. Na aplicação das sanções serão considerados:</w:t>
      </w:r>
    </w:p>
    <w:p w14:paraId="49A2AB0F" w14:textId="77777777" w:rsidR="00170853" w:rsidRPr="00C226F6" w:rsidRDefault="00170853" w:rsidP="00170853">
      <w:pPr>
        <w:jc w:val="both"/>
        <w:rPr>
          <w:rFonts w:ascii="Arial" w:hAnsi="Arial" w:cs="Arial"/>
          <w:sz w:val="24"/>
          <w:szCs w:val="24"/>
        </w:rPr>
      </w:pPr>
    </w:p>
    <w:p w14:paraId="00893D2A"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17.2.1. A natureza e a gravidade da infração cometida.</w:t>
      </w:r>
    </w:p>
    <w:p w14:paraId="2BFC1826" w14:textId="77777777" w:rsidR="00170853" w:rsidRPr="00C226F6" w:rsidRDefault="00170853" w:rsidP="00170853">
      <w:pPr>
        <w:jc w:val="both"/>
        <w:rPr>
          <w:rFonts w:ascii="Arial" w:hAnsi="Arial" w:cs="Arial"/>
          <w:sz w:val="24"/>
          <w:szCs w:val="24"/>
        </w:rPr>
      </w:pPr>
    </w:p>
    <w:p w14:paraId="013743E0"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17.2.2. As peculiaridades do caso concreto.</w:t>
      </w:r>
    </w:p>
    <w:p w14:paraId="40338DBA" w14:textId="77777777" w:rsidR="00170853" w:rsidRPr="00C226F6" w:rsidRDefault="00170853" w:rsidP="00170853">
      <w:pPr>
        <w:jc w:val="both"/>
        <w:rPr>
          <w:rFonts w:ascii="Arial" w:hAnsi="Arial" w:cs="Arial"/>
          <w:sz w:val="24"/>
          <w:szCs w:val="24"/>
        </w:rPr>
      </w:pPr>
    </w:p>
    <w:p w14:paraId="14D0F440"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lastRenderedPageBreak/>
        <w:t>17.2.3. As circunstâncias agravantes ou atenuantes.</w:t>
      </w:r>
    </w:p>
    <w:p w14:paraId="2F36F027" w14:textId="77777777" w:rsidR="00170853" w:rsidRPr="00C226F6" w:rsidRDefault="00170853" w:rsidP="00170853">
      <w:pPr>
        <w:jc w:val="both"/>
        <w:rPr>
          <w:rFonts w:ascii="Arial" w:hAnsi="Arial" w:cs="Arial"/>
          <w:sz w:val="24"/>
          <w:szCs w:val="24"/>
        </w:rPr>
      </w:pPr>
    </w:p>
    <w:p w14:paraId="69A7C4C8"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17.2.4. Os danos que dela provierem para a Administração Pública.</w:t>
      </w:r>
    </w:p>
    <w:p w14:paraId="64352AD5" w14:textId="77777777" w:rsidR="00170853" w:rsidRPr="00C226F6" w:rsidRDefault="00170853" w:rsidP="00170853">
      <w:pPr>
        <w:jc w:val="both"/>
        <w:rPr>
          <w:rFonts w:ascii="Arial" w:hAnsi="Arial" w:cs="Arial"/>
          <w:sz w:val="24"/>
          <w:szCs w:val="24"/>
        </w:rPr>
      </w:pPr>
    </w:p>
    <w:p w14:paraId="66B92915"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17.2.5. A implantação ou o aperfeiçoamento de programa de integridade, conforme normas e orientações dos órgãos de controle.</w:t>
      </w:r>
    </w:p>
    <w:p w14:paraId="64E61BFD" w14:textId="77777777" w:rsidR="00E55256" w:rsidRPr="00C226F6" w:rsidRDefault="00E55256" w:rsidP="00170853">
      <w:pPr>
        <w:jc w:val="both"/>
        <w:rPr>
          <w:rFonts w:ascii="Arial" w:hAnsi="Arial" w:cs="Arial"/>
          <w:sz w:val="24"/>
          <w:szCs w:val="24"/>
        </w:rPr>
      </w:pPr>
    </w:p>
    <w:p w14:paraId="468A866C" w14:textId="01DF0C43"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17.3. A multa será recolhida em percentual de </w:t>
      </w:r>
      <w:r w:rsidRPr="00C226F6">
        <w:rPr>
          <w:rFonts w:ascii="Arial" w:hAnsi="Arial" w:cs="Arial"/>
          <w:b/>
          <w:bCs/>
          <w:sz w:val="24"/>
          <w:szCs w:val="24"/>
        </w:rPr>
        <w:t>0,5%</w:t>
      </w:r>
      <w:r w:rsidRPr="00C226F6">
        <w:rPr>
          <w:rFonts w:ascii="Arial" w:hAnsi="Arial" w:cs="Arial"/>
          <w:sz w:val="24"/>
          <w:szCs w:val="24"/>
        </w:rPr>
        <w:t xml:space="preserve"> a </w:t>
      </w:r>
      <w:r w:rsidRPr="00C226F6">
        <w:rPr>
          <w:rFonts w:ascii="Arial" w:hAnsi="Arial" w:cs="Arial"/>
          <w:b/>
          <w:bCs/>
          <w:sz w:val="24"/>
          <w:szCs w:val="24"/>
        </w:rPr>
        <w:t>30%</w:t>
      </w:r>
      <w:r w:rsidRPr="00C226F6">
        <w:rPr>
          <w:rFonts w:ascii="Arial" w:hAnsi="Arial" w:cs="Arial"/>
          <w:sz w:val="24"/>
          <w:szCs w:val="24"/>
        </w:rPr>
        <w:t xml:space="preserve"> incidente sobre o valor do contrato licitado, recolhida no prazo máximo de </w:t>
      </w:r>
      <w:r w:rsidRPr="00C226F6">
        <w:rPr>
          <w:rFonts w:ascii="Arial" w:hAnsi="Arial" w:cs="Arial"/>
          <w:b/>
          <w:bCs/>
          <w:sz w:val="24"/>
          <w:szCs w:val="24"/>
        </w:rPr>
        <w:t>05 (cinco) dias úteis</w:t>
      </w:r>
      <w:r w:rsidRPr="00C226F6">
        <w:rPr>
          <w:rFonts w:ascii="Arial" w:hAnsi="Arial" w:cs="Arial"/>
          <w:sz w:val="24"/>
          <w:szCs w:val="24"/>
        </w:rPr>
        <w:t xml:space="preserve">, a contar da comunicação oficial. </w:t>
      </w:r>
    </w:p>
    <w:p w14:paraId="54AD5C15" w14:textId="77777777" w:rsidR="009049D1" w:rsidRDefault="009049D1" w:rsidP="00170853">
      <w:pPr>
        <w:jc w:val="both"/>
        <w:rPr>
          <w:rFonts w:ascii="Arial" w:hAnsi="Arial" w:cs="Arial"/>
          <w:sz w:val="24"/>
          <w:szCs w:val="24"/>
        </w:rPr>
      </w:pPr>
    </w:p>
    <w:p w14:paraId="6646FE33" w14:textId="464809D0" w:rsidR="00170853" w:rsidRPr="00C226F6" w:rsidRDefault="00170853" w:rsidP="00170853">
      <w:pPr>
        <w:jc w:val="both"/>
        <w:rPr>
          <w:rFonts w:ascii="Arial" w:hAnsi="Arial" w:cs="Arial"/>
          <w:sz w:val="24"/>
          <w:szCs w:val="24"/>
        </w:rPr>
      </w:pPr>
      <w:r w:rsidRPr="00C226F6">
        <w:rPr>
          <w:rFonts w:ascii="Arial" w:hAnsi="Arial" w:cs="Arial"/>
          <w:sz w:val="24"/>
          <w:szCs w:val="24"/>
        </w:rPr>
        <w:t>17.4. As sanções de advertência, impedimento de licitar e contratar e declaração de inidoneidade para licitar ou contratar poderão ser aplicadas, cumulativamente ou não, à penalidade de multa.</w:t>
      </w:r>
    </w:p>
    <w:p w14:paraId="4C92E58F" w14:textId="77777777" w:rsidR="00170853" w:rsidRPr="00C226F6" w:rsidRDefault="00170853" w:rsidP="00170853">
      <w:pPr>
        <w:jc w:val="both"/>
        <w:rPr>
          <w:rFonts w:ascii="Arial" w:hAnsi="Arial" w:cs="Arial"/>
          <w:sz w:val="24"/>
          <w:szCs w:val="24"/>
        </w:rPr>
      </w:pPr>
    </w:p>
    <w:p w14:paraId="3A7D8288"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17.5. Na aplicação da sanção de multa será facultada a defesa do interessado no prazo de </w:t>
      </w:r>
      <w:r w:rsidRPr="00C226F6">
        <w:rPr>
          <w:rFonts w:ascii="Arial" w:hAnsi="Arial" w:cs="Arial"/>
          <w:b/>
          <w:bCs/>
          <w:sz w:val="24"/>
          <w:szCs w:val="24"/>
        </w:rPr>
        <w:t>15 (quinze) dias úteis</w:t>
      </w:r>
      <w:r w:rsidRPr="00C226F6">
        <w:rPr>
          <w:rFonts w:ascii="Arial" w:hAnsi="Arial" w:cs="Arial"/>
          <w:sz w:val="24"/>
          <w:szCs w:val="24"/>
        </w:rPr>
        <w:t>, contado da data de sua intimação.</w:t>
      </w:r>
    </w:p>
    <w:p w14:paraId="7C055E3D" w14:textId="77777777" w:rsidR="00170853" w:rsidRPr="00C226F6" w:rsidRDefault="00170853" w:rsidP="00170853">
      <w:pPr>
        <w:jc w:val="both"/>
        <w:rPr>
          <w:rFonts w:ascii="Arial" w:hAnsi="Arial" w:cs="Arial"/>
          <w:sz w:val="24"/>
          <w:szCs w:val="24"/>
        </w:rPr>
      </w:pPr>
    </w:p>
    <w:p w14:paraId="74FD4B42"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17.6.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C226F6">
        <w:rPr>
          <w:rFonts w:ascii="Arial" w:hAnsi="Arial" w:cs="Arial"/>
          <w:b/>
          <w:bCs/>
          <w:sz w:val="24"/>
          <w:szCs w:val="24"/>
        </w:rPr>
        <w:t>15 (quinze) dias úteis</w:t>
      </w:r>
      <w:r w:rsidRPr="00C226F6">
        <w:rPr>
          <w:rFonts w:ascii="Arial" w:hAnsi="Arial" w:cs="Arial"/>
          <w:sz w:val="24"/>
          <w:szCs w:val="24"/>
        </w:rPr>
        <w:t xml:space="preserve">, contado da data de sua intimação, apresentar defesa escrita e especificar as provas que pretenda produzir. </w:t>
      </w:r>
    </w:p>
    <w:p w14:paraId="343D21FB" w14:textId="77777777" w:rsidR="00170853" w:rsidRPr="00C226F6" w:rsidRDefault="00170853" w:rsidP="00170853">
      <w:pPr>
        <w:jc w:val="both"/>
        <w:rPr>
          <w:rFonts w:ascii="Arial" w:hAnsi="Arial" w:cs="Arial"/>
          <w:sz w:val="24"/>
          <w:szCs w:val="24"/>
        </w:rPr>
      </w:pPr>
    </w:p>
    <w:p w14:paraId="284D6F87"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17.7. Caberá recurso no prazo de </w:t>
      </w:r>
      <w:r w:rsidRPr="00C226F6">
        <w:rPr>
          <w:rFonts w:ascii="Arial" w:hAnsi="Arial" w:cs="Arial"/>
          <w:b/>
          <w:bCs/>
          <w:sz w:val="24"/>
          <w:szCs w:val="24"/>
        </w:rPr>
        <w:t>15 (quinze) dias úteis</w:t>
      </w:r>
      <w:r w:rsidRPr="00C226F6">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C226F6">
        <w:rPr>
          <w:rFonts w:ascii="Arial" w:hAnsi="Arial" w:cs="Arial"/>
          <w:b/>
          <w:bCs/>
          <w:sz w:val="24"/>
          <w:szCs w:val="24"/>
        </w:rPr>
        <w:t>5 (cinco) dias úteis</w:t>
      </w:r>
      <w:r w:rsidRPr="00C226F6">
        <w:rPr>
          <w:rFonts w:ascii="Arial" w:hAnsi="Arial" w:cs="Arial"/>
          <w:sz w:val="24"/>
          <w:szCs w:val="24"/>
        </w:rPr>
        <w:t xml:space="preserve">, encaminhará o recurso com sua motivação à autoridade superior, que deverá proferir sua decisão no prazo máximo de </w:t>
      </w:r>
      <w:r w:rsidRPr="00C226F6">
        <w:rPr>
          <w:rFonts w:ascii="Arial" w:hAnsi="Arial" w:cs="Arial"/>
          <w:b/>
          <w:bCs/>
          <w:sz w:val="24"/>
          <w:szCs w:val="24"/>
        </w:rPr>
        <w:t>20 (vinte) dias úteis</w:t>
      </w:r>
      <w:r w:rsidRPr="00C226F6">
        <w:rPr>
          <w:rFonts w:ascii="Arial" w:hAnsi="Arial" w:cs="Arial"/>
          <w:sz w:val="24"/>
          <w:szCs w:val="24"/>
        </w:rPr>
        <w:t>, contado do recebimento dos autos.</w:t>
      </w:r>
    </w:p>
    <w:p w14:paraId="3DBC639D" w14:textId="77777777" w:rsidR="00170853" w:rsidRPr="00C226F6" w:rsidRDefault="00170853" w:rsidP="00170853">
      <w:pPr>
        <w:jc w:val="both"/>
        <w:rPr>
          <w:rFonts w:ascii="Arial" w:hAnsi="Arial" w:cs="Arial"/>
          <w:sz w:val="24"/>
          <w:szCs w:val="24"/>
        </w:rPr>
      </w:pPr>
    </w:p>
    <w:p w14:paraId="7F464224"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17.8. Caberá a apresentação de pedido de reconsideração da aplicação da sanção de declaração de inidoneidade para licitar ou contratar no prazo de </w:t>
      </w:r>
      <w:r w:rsidRPr="00C226F6">
        <w:rPr>
          <w:rFonts w:ascii="Arial" w:hAnsi="Arial" w:cs="Arial"/>
          <w:b/>
          <w:bCs/>
          <w:sz w:val="24"/>
          <w:szCs w:val="24"/>
        </w:rPr>
        <w:t>15 (quinze) dias úteis</w:t>
      </w:r>
      <w:r w:rsidRPr="00C226F6">
        <w:rPr>
          <w:rFonts w:ascii="Arial" w:hAnsi="Arial" w:cs="Arial"/>
          <w:sz w:val="24"/>
          <w:szCs w:val="24"/>
        </w:rPr>
        <w:t xml:space="preserve">, contado da data da intimação, e decidido no prazo máximo de </w:t>
      </w:r>
      <w:r w:rsidRPr="00C226F6">
        <w:rPr>
          <w:rFonts w:ascii="Arial" w:hAnsi="Arial" w:cs="Arial"/>
          <w:b/>
          <w:bCs/>
          <w:sz w:val="24"/>
          <w:szCs w:val="24"/>
        </w:rPr>
        <w:t>20 (vinte) dias úteis</w:t>
      </w:r>
      <w:r w:rsidRPr="00C226F6">
        <w:rPr>
          <w:rFonts w:ascii="Arial" w:hAnsi="Arial" w:cs="Arial"/>
          <w:sz w:val="24"/>
          <w:szCs w:val="24"/>
        </w:rPr>
        <w:t>, contado do seu recebimento.</w:t>
      </w:r>
    </w:p>
    <w:p w14:paraId="4564638D" w14:textId="77777777" w:rsidR="00170853" w:rsidRPr="00C226F6" w:rsidRDefault="00170853" w:rsidP="00170853">
      <w:pPr>
        <w:jc w:val="both"/>
        <w:rPr>
          <w:rFonts w:ascii="Arial" w:hAnsi="Arial" w:cs="Arial"/>
          <w:sz w:val="24"/>
          <w:szCs w:val="24"/>
        </w:rPr>
      </w:pPr>
    </w:p>
    <w:p w14:paraId="374BF775"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17.9. O recurso e o pedido de reconsideração terão efeito suspensivo do ato ou da decisão recorrida até que sobrevenha decisão final da autoridade competente.</w:t>
      </w:r>
    </w:p>
    <w:p w14:paraId="7861182B" w14:textId="77777777" w:rsidR="00170853" w:rsidRPr="00C226F6" w:rsidRDefault="00170853" w:rsidP="00170853">
      <w:pPr>
        <w:jc w:val="both"/>
        <w:rPr>
          <w:rFonts w:ascii="Arial" w:hAnsi="Arial" w:cs="Arial"/>
          <w:sz w:val="24"/>
          <w:szCs w:val="24"/>
        </w:rPr>
      </w:pPr>
    </w:p>
    <w:p w14:paraId="3FE93390"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17.10. A aplicação das sanções previstas neste Edital não exclui, em hipótese alguma, a obrigação de reparação integral dos danos causados.</w:t>
      </w:r>
    </w:p>
    <w:p w14:paraId="706C0496" w14:textId="77777777" w:rsidR="00170853" w:rsidRPr="00C226F6" w:rsidRDefault="00170853" w:rsidP="00170853">
      <w:pPr>
        <w:jc w:val="both"/>
        <w:rPr>
          <w:rFonts w:ascii="Arial" w:hAnsi="Arial" w:cs="Arial"/>
          <w:w w:val="98"/>
          <w:sz w:val="24"/>
          <w:szCs w:val="24"/>
        </w:rPr>
      </w:pPr>
    </w:p>
    <w:p w14:paraId="7AF8D032"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lastRenderedPageBreak/>
        <w:t xml:space="preserve">CLÁUSULA DÉCIMA OITAVA </w:t>
      </w:r>
    </w:p>
    <w:p w14:paraId="365808F9"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 xml:space="preserve">DA DOTAÇÃO ORÇAMENTÁRIA </w:t>
      </w:r>
    </w:p>
    <w:p w14:paraId="6A5D0734" w14:textId="77777777" w:rsidR="00170853" w:rsidRPr="00C226F6" w:rsidRDefault="00170853" w:rsidP="00170853">
      <w:pPr>
        <w:pStyle w:val="Corpodetexto5"/>
        <w:ind w:left="284"/>
        <w:rPr>
          <w:rFonts w:ascii="Arial" w:hAnsi="Arial" w:cs="Arial"/>
          <w:sz w:val="24"/>
          <w:szCs w:val="24"/>
        </w:rPr>
      </w:pPr>
    </w:p>
    <w:p w14:paraId="0DEA526D"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18.1. As despesas decorrentes das contratações oriundas da presente Ata, correrão à conta de dotação orçamentária, indicada no momento oportuno, nos processos administrativos de utilização da Ata.</w:t>
      </w:r>
    </w:p>
    <w:p w14:paraId="7168CEBA" w14:textId="77777777" w:rsidR="00170853" w:rsidRPr="00C226F6" w:rsidRDefault="00170853" w:rsidP="00170853">
      <w:pPr>
        <w:jc w:val="both"/>
        <w:rPr>
          <w:rFonts w:ascii="Arial" w:hAnsi="Arial" w:cs="Arial"/>
          <w:color w:val="000000"/>
          <w:sz w:val="24"/>
          <w:szCs w:val="24"/>
        </w:rPr>
      </w:pPr>
    </w:p>
    <w:p w14:paraId="5CCF9913"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DÉCIMA NONA</w:t>
      </w:r>
    </w:p>
    <w:p w14:paraId="23305023"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 xml:space="preserve">DA FORMALIZAÇÃO DA CONTRATAÇÃO </w:t>
      </w:r>
    </w:p>
    <w:p w14:paraId="0F7F0737"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COM FORNECEDOR REGISTRADO</w:t>
      </w:r>
    </w:p>
    <w:p w14:paraId="17447AD0" w14:textId="77777777" w:rsidR="00170853" w:rsidRPr="00C226F6" w:rsidRDefault="00170853" w:rsidP="00170853">
      <w:pPr>
        <w:jc w:val="both"/>
        <w:rPr>
          <w:rFonts w:ascii="Arial" w:hAnsi="Arial" w:cs="Arial"/>
          <w:sz w:val="24"/>
          <w:szCs w:val="24"/>
        </w:rPr>
      </w:pPr>
    </w:p>
    <w:p w14:paraId="39282906"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19.1.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54BA8C24" w14:textId="77777777" w:rsidR="00170853" w:rsidRPr="00C226F6" w:rsidRDefault="00170853" w:rsidP="00170853">
      <w:pPr>
        <w:jc w:val="both"/>
        <w:rPr>
          <w:rFonts w:ascii="Arial" w:hAnsi="Arial" w:cs="Arial"/>
          <w:sz w:val="24"/>
          <w:szCs w:val="24"/>
        </w:rPr>
      </w:pPr>
    </w:p>
    <w:p w14:paraId="139F2D6D"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19.2. O prazo para assinatura do contrato, retirada de nota de empenho ou instrumento equivalente, será de </w:t>
      </w:r>
      <w:r w:rsidRPr="00C226F6">
        <w:rPr>
          <w:rFonts w:ascii="Arial" w:hAnsi="Arial" w:cs="Arial"/>
          <w:b/>
          <w:bCs/>
          <w:sz w:val="24"/>
          <w:szCs w:val="24"/>
        </w:rPr>
        <w:t>05 (cinco) dias úteis</w:t>
      </w:r>
      <w:r w:rsidRPr="00C226F6">
        <w:rPr>
          <w:rFonts w:ascii="Arial" w:hAnsi="Arial" w:cs="Arial"/>
          <w:sz w:val="24"/>
          <w:szCs w:val="24"/>
        </w:rPr>
        <w:t>, após regular convocação.</w:t>
      </w:r>
    </w:p>
    <w:p w14:paraId="5C9E7B19" w14:textId="77777777" w:rsidR="00170853" w:rsidRPr="00C226F6" w:rsidRDefault="00170853" w:rsidP="00170853">
      <w:pPr>
        <w:jc w:val="both"/>
        <w:rPr>
          <w:rFonts w:ascii="Arial" w:hAnsi="Arial" w:cs="Arial"/>
          <w:sz w:val="24"/>
          <w:szCs w:val="24"/>
        </w:rPr>
      </w:pPr>
    </w:p>
    <w:p w14:paraId="46E55961"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19.3. A formalização do contrato, decorrente do SRP, deverá ser providenciada dentro do prazo de vigência da ARP.</w:t>
      </w:r>
    </w:p>
    <w:p w14:paraId="67A2BC45" w14:textId="77777777" w:rsidR="00170853" w:rsidRPr="00C226F6" w:rsidRDefault="00170853" w:rsidP="00170853">
      <w:pPr>
        <w:jc w:val="both"/>
        <w:rPr>
          <w:rFonts w:ascii="Arial" w:hAnsi="Arial" w:cs="Arial"/>
          <w:sz w:val="24"/>
          <w:szCs w:val="24"/>
        </w:rPr>
      </w:pPr>
    </w:p>
    <w:p w14:paraId="691DA1B1"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19.4.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0D10275" w14:textId="77777777" w:rsidR="00170853" w:rsidRPr="00C226F6" w:rsidRDefault="00170853" w:rsidP="00170853">
      <w:pPr>
        <w:jc w:val="both"/>
        <w:rPr>
          <w:rFonts w:ascii="Arial" w:hAnsi="Arial" w:cs="Arial"/>
          <w:sz w:val="24"/>
          <w:szCs w:val="24"/>
        </w:rPr>
      </w:pPr>
    </w:p>
    <w:p w14:paraId="5D57FF58"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19.5. Na formalização do contrato ou do instrumento substituto deverá haver a indicação da disponibilidade dos créditos orçamentários respectivos.</w:t>
      </w:r>
    </w:p>
    <w:p w14:paraId="13EBBFB1" w14:textId="77777777" w:rsidR="00170853" w:rsidRPr="00C226F6" w:rsidRDefault="00170853" w:rsidP="00170853">
      <w:pPr>
        <w:jc w:val="both"/>
        <w:rPr>
          <w:rFonts w:ascii="Arial" w:hAnsi="Arial" w:cs="Arial"/>
          <w:sz w:val="24"/>
          <w:szCs w:val="24"/>
        </w:rPr>
      </w:pPr>
    </w:p>
    <w:p w14:paraId="5625B248"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19.6. Na hipótese em que o instrumento de contrato seja substituído por outro instrumento hábil na forma do art. 95 da Lei Federal nº 14.133, de 2021, a emissão dos referidos documentos e o seu envio ao detentor da ARP deverá ocorrer dentro do prazo de vigência da Ata de Registro de Preços.</w:t>
      </w:r>
    </w:p>
    <w:p w14:paraId="7F354AD8" w14:textId="77777777" w:rsidR="00170853" w:rsidRPr="00C226F6" w:rsidRDefault="00170853" w:rsidP="00170853">
      <w:pPr>
        <w:jc w:val="both"/>
        <w:rPr>
          <w:rFonts w:ascii="Arial" w:hAnsi="Arial" w:cs="Arial"/>
          <w:sz w:val="24"/>
          <w:szCs w:val="24"/>
        </w:rPr>
      </w:pPr>
    </w:p>
    <w:p w14:paraId="3A8546BE"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19.7.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25F7ADAF" w14:textId="77777777" w:rsidR="00170853" w:rsidRPr="00C226F6" w:rsidRDefault="00170853" w:rsidP="00170853">
      <w:pPr>
        <w:pStyle w:val="Corpodetexto5"/>
        <w:jc w:val="center"/>
        <w:rPr>
          <w:rFonts w:ascii="Arial" w:hAnsi="Arial" w:cs="Arial"/>
          <w:b/>
          <w:bCs/>
          <w:sz w:val="24"/>
          <w:szCs w:val="24"/>
        </w:rPr>
      </w:pPr>
    </w:p>
    <w:p w14:paraId="29CED111"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VIGÉSIMA</w:t>
      </w:r>
    </w:p>
    <w:p w14:paraId="7E373F61" w14:textId="77777777" w:rsidR="00170853" w:rsidRPr="00C226F6" w:rsidRDefault="00170853" w:rsidP="00170853">
      <w:pPr>
        <w:jc w:val="center"/>
        <w:rPr>
          <w:rFonts w:ascii="Arial" w:hAnsi="Arial" w:cs="Arial"/>
          <w:b/>
          <w:sz w:val="24"/>
          <w:szCs w:val="24"/>
        </w:rPr>
      </w:pPr>
      <w:r w:rsidRPr="00C226F6">
        <w:rPr>
          <w:rFonts w:ascii="Arial" w:hAnsi="Arial" w:cs="Arial"/>
          <w:b/>
          <w:sz w:val="24"/>
          <w:szCs w:val="24"/>
        </w:rPr>
        <w:t>DA GESTÃO E FISCALIZAÇÃO DA ATA/CONTRATO</w:t>
      </w:r>
    </w:p>
    <w:p w14:paraId="28877403" w14:textId="77777777" w:rsidR="00170853" w:rsidRPr="00C226F6" w:rsidRDefault="00170853" w:rsidP="00170853">
      <w:pPr>
        <w:jc w:val="center"/>
        <w:rPr>
          <w:rFonts w:ascii="Arial" w:hAnsi="Arial" w:cs="Arial"/>
          <w:b/>
          <w:sz w:val="24"/>
          <w:szCs w:val="24"/>
        </w:rPr>
      </w:pPr>
    </w:p>
    <w:p w14:paraId="6F7A4FA8"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lastRenderedPageBreak/>
        <w:t xml:space="preserve">20.1. A Prefeitura Municipal de Itaúba/MT exercerá o acompanhamento da utilização da Ata de Registro de Preços e/ou Contrato, designando formalmente, para esse fim, um representante como Gestor e um representante </w:t>
      </w:r>
      <w:proofErr w:type="gramStart"/>
      <w:r w:rsidRPr="00C226F6">
        <w:rPr>
          <w:rFonts w:ascii="Arial" w:hAnsi="Arial" w:cs="Arial"/>
          <w:sz w:val="24"/>
          <w:szCs w:val="24"/>
        </w:rPr>
        <w:t>como Fiscal</w:t>
      </w:r>
      <w:proofErr w:type="gramEnd"/>
      <w:r w:rsidRPr="00C226F6">
        <w:rPr>
          <w:rFonts w:ascii="Arial" w:hAnsi="Arial" w:cs="Arial"/>
          <w:sz w:val="24"/>
          <w:szCs w:val="24"/>
        </w:rPr>
        <w:t>, que promoverá o acompanhamento e a fiscalização do instrumento de contratação.</w:t>
      </w:r>
    </w:p>
    <w:p w14:paraId="424EE58E" w14:textId="77777777" w:rsidR="00170853" w:rsidRPr="00C226F6" w:rsidRDefault="00170853" w:rsidP="00170853">
      <w:pPr>
        <w:jc w:val="both"/>
        <w:rPr>
          <w:rFonts w:ascii="Arial" w:hAnsi="Arial" w:cs="Arial"/>
          <w:sz w:val="24"/>
          <w:szCs w:val="24"/>
          <w:shd w:val="clear" w:color="auto" w:fill="FFFFFF"/>
        </w:rPr>
      </w:pPr>
    </w:p>
    <w:p w14:paraId="67C9466F" w14:textId="77777777" w:rsidR="00170853" w:rsidRPr="00C226F6" w:rsidRDefault="00170853" w:rsidP="00170853">
      <w:pPr>
        <w:jc w:val="both"/>
        <w:rPr>
          <w:rFonts w:ascii="Arial" w:hAnsi="Arial" w:cs="Arial"/>
          <w:sz w:val="24"/>
          <w:szCs w:val="24"/>
          <w:shd w:val="clear" w:color="auto" w:fill="FFFFFF"/>
        </w:rPr>
      </w:pPr>
      <w:r w:rsidRPr="00C226F6">
        <w:rPr>
          <w:rFonts w:ascii="Arial" w:hAnsi="Arial" w:cs="Arial"/>
          <w:sz w:val="24"/>
          <w:szCs w:val="24"/>
          <w:shd w:val="clear" w:color="auto" w:fill="FFFFFF"/>
        </w:rPr>
        <w:t>20.2. Caberá a(os) fiscal(</w:t>
      </w:r>
      <w:proofErr w:type="spellStart"/>
      <w:r w:rsidRPr="00C226F6">
        <w:rPr>
          <w:rFonts w:ascii="Arial" w:hAnsi="Arial" w:cs="Arial"/>
          <w:sz w:val="24"/>
          <w:szCs w:val="24"/>
          <w:shd w:val="clear" w:color="auto" w:fill="FFFFFF"/>
        </w:rPr>
        <w:t>is</w:t>
      </w:r>
      <w:proofErr w:type="spellEnd"/>
      <w:r w:rsidRPr="00C226F6">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19031116" w14:textId="77777777" w:rsidR="000276AF" w:rsidRPr="00C226F6" w:rsidRDefault="000276AF" w:rsidP="00170853">
      <w:pPr>
        <w:jc w:val="both"/>
        <w:rPr>
          <w:rFonts w:ascii="Arial" w:hAnsi="Arial" w:cs="Arial"/>
          <w:sz w:val="24"/>
          <w:szCs w:val="24"/>
          <w:shd w:val="clear" w:color="auto" w:fill="FFFFFF"/>
        </w:rPr>
      </w:pPr>
    </w:p>
    <w:p w14:paraId="29118EF4" w14:textId="77777777" w:rsidR="00170853" w:rsidRPr="00C226F6" w:rsidRDefault="00170853" w:rsidP="00170853">
      <w:pPr>
        <w:jc w:val="both"/>
        <w:rPr>
          <w:rFonts w:ascii="Arial" w:hAnsi="Arial" w:cs="Arial"/>
          <w:sz w:val="24"/>
          <w:szCs w:val="24"/>
          <w:shd w:val="clear" w:color="auto" w:fill="FFFFFF"/>
        </w:rPr>
      </w:pPr>
      <w:r w:rsidRPr="00C226F6">
        <w:rPr>
          <w:rFonts w:ascii="Arial" w:hAnsi="Arial" w:cs="Arial"/>
          <w:sz w:val="24"/>
          <w:szCs w:val="24"/>
          <w:shd w:val="clear" w:color="auto" w:fill="FFFFFF"/>
        </w:rPr>
        <w:t>20.3. O fiscal da Ata/Contrato anotará todas as ocorrências relacionadas à execução do objeto, com a descrição do que for necessário para a regularização das faltas ou dos defeitos observados. (Lei nº 14.133, de 2021, art. 117, §1º);</w:t>
      </w:r>
    </w:p>
    <w:p w14:paraId="21A5DF4A" w14:textId="77777777" w:rsidR="00170853" w:rsidRPr="00C226F6" w:rsidRDefault="00170853" w:rsidP="00170853">
      <w:pPr>
        <w:jc w:val="both"/>
        <w:rPr>
          <w:rFonts w:ascii="Arial" w:hAnsi="Arial" w:cs="Arial"/>
          <w:sz w:val="24"/>
          <w:szCs w:val="24"/>
          <w:shd w:val="clear" w:color="auto" w:fill="FFFFFF"/>
        </w:rPr>
      </w:pPr>
      <w:r w:rsidRPr="00C226F6">
        <w:rPr>
          <w:rFonts w:ascii="Arial" w:hAnsi="Arial" w:cs="Arial"/>
          <w:sz w:val="24"/>
          <w:szCs w:val="24"/>
          <w:shd w:val="clear" w:color="auto" w:fill="FFFFFF"/>
        </w:rPr>
        <w:t xml:space="preserve"> </w:t>
      </w:r>
    </w:p>
    <w:p w14:paraId="7373D9A5" w14:textId="77777777" w:rsidR="00170853" w:rsidRPr="00C226F6" w:rsidRDefault="00170853" w:rsidP="00170853">
      <w:pPr>
        <w:jc w:val="both"/>
        <w:rPr>
          <w:rFonts w:ascii="Arial" w:hAnsi="Arial" w:cs="Arial"/>
          <w:sz w:val="24"/>
          <w:szCs w:val="24"/>
          <w:shd w:val="clear" w:color="auto" w:fill="FFFFFF"/>
        </w:rPr>
      </w:pPr>
      <w:r w:rsidRPr="00C226F6">
        <w:rPr>
          <w:rFonts w:ascii="Arial" w:hAnsi="Arial" w:cs="Arial"/>
          <w:sz w:val="24"/>
          <w:szCs w:val="24"/>
          <w:shd w:val="clear" w:color="auto" w:fill="FFFFFF"/>
        </w:rPr>
        <w:t>20.4. Identificada qualquer inexatidão ou irregularidade, o fiscal da Ata/Contrato informará ao gestor, para que sejam adotadas as medidas necessárias e saneadoras, se for o caso.</w:t>
      </w:r>
    </w:p>
    <w:p w14:paraId="3E717EE2" w14:textId="77777777" w:rsidR="00170853" w:rsidRPr="00C226F6" w:rsidRDefault="00170853" w:rsidP="00170853">
      <w:pPr>
        <w:jc w:val="both"/>
        <w:rPr>
          <w:rFonts w:ascii="Arial" w:hAnsi="Arial" w:cs="Arial"/>
          <w:sz w:val="24"/>
          <w:szCs w:val="24"/>
          <w:shd w:val="clear" w:color="auto" w:fill="FFFFFF"/>
        </w:rPr>
      </w:pPr>
      <w:r w:rsidRPr="00C226F6">
        <w:rPr>
          <w:rFonts w:ascii="Arial" w:hAnsi="Arial" w:cs="Arial"/>
          <w:sz w:val="24"/>
          <w:szCs w:val="24"/>
          <w:shd w:val="clear" w:color="auto" w:fill="FFFFFF"/>
        </w:rPr>
        <w:t xml:space="preserve"> </w:t>
      </w:r>
    </w:p>
    <w:p w14:paraId="231D8C54" w14:textId="77777777" w:rsidR="00170853" w:rsidRPr="00C226F6" w:rsidRDefault="00170853" w:rsidP="00170853">
      <w:pPr>
        <w:jc w:val="both"/>
        <w:rPr>
          <w:rFonts w:ascii="Arial" w:hAnsi="Arial" w:cs="Arial"/>
          <w:sz w:val="24"/>
          <w:szCs w:val="24"/>
          <w:shd w:val="clear" w:color="auto" w:fill="FFFFFF"/>
        </w:rPr>
      </w:pPr>
      <w:r w:rsidRPr="00C226F6">
        <w:rPr>
          <w:rFonts w:ascii="Arial" w:hAnsi="Arial" w:cs="Arial"/>
          <w:sz w:val="24"/>
          <w:szCs w:val="24"/>
          <w:shd w:val="clear" w:color="auto" w:fill="FFFFFF"/>
        </w:rPr>
        <w:t>20.5.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F9D3F64" w14:textId="77777777" w:rsidR="00170853" w:rsidRPr="00C226F6" w:rsidRDefault="00170853" w:rsidP="00170853">
      <w:pPr>
        <w:jc w:val="both"/>
        <w:rPr>
          <w:rFonts w:ascii="Arial" w:hAnsi="Arial" w:cs="Arial"/>
          <w:sz w:val="24"/>
          <w:szCs w:val="24"/>
          <w:shd w:val="clear" w:color="auto" w:fill="FFFFFF"/>
        </w:rPr>
      </w:pPr>
    </w:p>
    <w:p w14:paraId="0E95C71B"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20.6. As solicitações, reclamações, exigências, observações e ocorrências relacionadas com a execução do objeto da Ata/Contrato, serão registradas, pela PREFEITURA, no livro de ocorrências, constituindo tais registros, documentos legais.</w:t>
      </w:r>
    </w:p>
    <w:p w14:paraId="2304203E" w14:textId="77777777" w:rsidR="00170853" w:rsidRPr="00C226F6" w:rsidRDefault="00170853" w:rsidP="00170853">
      <w:pPr>
        <w:pStyle w:val="Corpodetexto5"/>
        <w:jc w:val="center"/>
        <w:rPr>
          <w:rFonts w:ascii="Arial" w:hAnsi="Arial" w:cs="Arial"/>
          <w:b/>
          <w:bCs/>
          <w:i/>
          <w:sz w:val="24"/>
          <w:szCs w:val="24"/>
        </w:rPr>
      </w:pPr>
    </w:p>
    <w:p w14:paraId="70559E4C"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20.7. A Prefeitura poderá solicitar a presença de representantes da empresa fornecedora para discussões ou providências urgentes relacionadas à execução da ata/contrato.</w:t>
      </w:r>
    </w:p>
    <w:p w14:paraId="1FA6B728" w14:textId="77777777" w:rsidR="00170853" w:rsidRPr="00C226F6" w:rsidRDefault="00170853" w:rsidP="00170853">
      <w:pPr>
        <w:autoSpaceDE w:val="0"/>
        <w:autoSpaceDN w:val="0"/>
        <w:adjustRightInd w:val="0"/>
        <w:jc w:val="both"/>
        <w:rPr>
          <w:rFonts w:ascii="Arial" w:hAnsi="Arial" w:cs="Arial"/>
          <w:sz w:val="24"/>
          <w:szCs w:val="24"/>
        </w:rPr>
      </w:pPr>
    </w:p>
    <w:p w14:paraId="59CD4296"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20.8.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32805227" w14:textId="77777777" w:rsidR="00170853" w:rsidRPr="00C226F6" w:rsidRDefault="00170853" w:rsidP="00170853">
      <w:pPr>
        <w:autoSpaceDE w:val="0"/>
        <w:autoSpaceDN w:val="0"/>
        <w:adjustRightInd w:val="0"/>
        <w:jc w:val="both"/>
        <w:rPr>
          <w:rFonts w:ascii="Arial" w:hAnsi="Arial" w:cs="Arial"/>
          <w:sz w:val="24"/>
          <w:szCs w:val="24"/>
        </w:rPr>
      </w:pPr>
    </w:p>
    <w:p w14:paraId="7FDC7DF4" w14:textId="77777777" w:rsidR="00170853" w:rsidRPr="00C226F6" w:rsidRDefault="00170853" w:rsidP="00170853">
      <w:pPr>
        <w:autoSpaceDE w:val="0"/>
        <w:autoSpaceDN w:val="0"/>
        <w:adjustRightInd w:val="0"/>
        <w:jc w:val="both"/>
        <w:rPr>
          <w:rFonts w:ascii="Arial" w:hAnsi="Arial" w:cs="Arial"/>
          <w:b/>
          <w:bCs/>
          <w:sz w:val="24"/>
          <w:szCs w:val="24"/>
        </w:rPr>
      </w:pPr>
      <w:r w:rsidRPr="00C226F6">
        <w:rPr>
          <w:rFonts w:ascii="Arial" w:hAnsi="Arial" w:cs="Arial"/>
          <w:b/>
          <w:bCs/>
          <w:sz w:val="24"/>
          <w:szCs w:val="24"/>
        </w:rPr>
        <w:t>Preposto</w:t>
      </w:r>
    </w:p>
    <w:p w14:paraId="48D8E709" w14:textId="77777777" w:rsidR="00170853" w:rsidRPr="00C226F6" w:rsidRDefault="00170853" w:rsidP="00170853">
      <w:pPr>
        <w:autoSpaceDE w:val="0"/>
        <w:autoSpaceDN w:val="0"/>
        <w:adjustRightInd w:val="0"/>
        <w:jc w:val="both"/>
        <w:rPr>
          <w:rFonts w:ascii="Arial" w:hAnsi="Arial" w:cs="Arial"/>
          <w:b/>
          <w:bCs/>
          <w:sz w:val="24"/>
          <w:szCs w:val="24"/>
        </w:rPr>
      </w:pPr>
    </w:p>
    <w:p w14:paraId="4424259A"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lastRenderedPageBreak/>
        <w:t>20.9. A detentora do registro de preços/contratada designará formalmente o preposto da empresa, antes do início do fornecimento dos produtos, indicando no instrumento os poderes e deveres em relação à execução do objeto contratado.</w:t>
      </w:r>
    </w:p>
    <w:p w14:paraId="39C35CE9" w14:textId="77777777" w:rsidR="00170853" w:rsidRPr="00C226F6" w:rsidRDefault="00170853" w:rsidP="00170853">
      <w:pPr>
        <w:autoSpaceDE w:val="0"/>
        <w:autoSpaceDN w:val="0"/>
        <w:adjustRightInd w:val="0"/>
        <w:jc w:val="both"/>
        <w:rPr>
          <w:rFonts w:ascii="Arial" w:hAnsi="Arial" w:cs="Arial"/>
          <w:sz w:val="24"/>
          <w:szCs w:val="24"/>
        </w:rPr>
      </w:pPr>
    </w:p>
    <w:p w14:paraId="16D039ED"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20.10. A Contratante poderá recusar, desde que justificadamente, a indicação ou a manutenção do preposto da empresa, hipótese em que a fornecedora designará outro para o exercício da atividade.</w:t>
      </w:r>
    </w:p>
    <w:p w14:paraId="4D4B066C" w14:textId="77777777" w:rsidR="00170853" w:rsidRPr="00C226F6" w:rsidRDefault="00170853" w:rsidP="00170853">
      <w:pPr>
        <w:autoSpaceDE w:val="0"/>
        <w:autoSpaceDN w:val="0"/>
        <w:adjustRightInd w:val="0"/>
        <w:jc w:val="both"/>
        <w:rPr>
          <w:rFonts w:ascii="Arial" w:hAnsi="Arial" w:cs="Arial"/>
          <w:sz w:val="24"/>
          <w:szCs w:val="24"/>
        </w:rPr>
      </w:pPr>
    </w:p>
    <w:p w14:paraId="52424875" w14:textId="77777777" w:rsidR="00170853" w:rsidRPr="00C226F6" w:rsidRDefault="00170853" w:rsidP="00170853">
      <w:pPr>
        <w:autoSpaceDE w:val="0"/>
        <w:autoSpaceDN w:val="0"/>
        <w:adjustRightInd w:val="0"/>
        <w:jc w:val="both"/>
        <w:rPr>
          <w:rFonts w:ascii="Arial" w:hAnsi="Arial" w:cs="Arial"/>
          <w:b/>
          <w:bCs/>
          <w:sz w:val="24"/>
          <w:szCs w:val="24"/>
        </w:rPr>
      </w:pPr>
      <w:r w:rsidRPr="00C226F6">
        <w:rPr>
          <w:rFonts w:ascii="Arial" w:hAnsi="Arial" w:cs="Arial"/>
          <w:b/>
          <w:bCs/>
          <w:sz w:val="24"/>
          <w:szCs w:val="24"/>
        </w:rPr>
        <w:t>Fiscalização Técnica</w:t>
      </w:r>
    </w:p>
    <w:p w14:paraId="53E28792" w14:textId="77777777" w:rsidR="00170853" w:rsidRPr="00C226F6" w:rsidRDefault="00170853" w:rsidP="00170853">
      <w:pPr>
        <w:autoSpaceDE w:val="0"/>
        <w:autoSpaceDN w:val="0"/>
        <w:adjustRightInd w:val="0"/>
        <w:jc w:val="both"/>
        <w:rPr>
          <w:rFonts w:ascii="Arial" w:hAnsi="Arial" w:cs="Arial"/>
          <w:b/>
          <w:bCs/>
          <w:sz w:val="24"/>
          <w:szCs w:val="24"/>
        </w:rPr>
      </w:pPr>
    </w:p>
    <w:p w14:paraId="3477C86D"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20.11. O fiscal técnico da ata/contrato será responsável por acompanhar a execução da ata/contrato. Ele deverá assegurar que todas as condições estabelecidas na ata/contrato sejam cumpridas, visando garantir os melhores resultados para a Administração.</w:t>
      </w:r>
    </w:p>
    <w:p w14:paraId="7250D603" w14:textId="77777777" w:rsidR="00170853" w:rsidRPr="00C226F6" w:rsidRDefault="00170853" w:rsidP="00170853">
      <w:pPr>
        <w:autoSpaceDE w:val="0"/>
        <w:autoSpaceDN w:val="0"/>
        <w:adjustRightInd w:val="0"/>
        <w:jc w:val="both"/>
        <w:rPr>
          <w:rFonts w:ascii="Arial" w:hAnsi="Arial" w:cs="Arial"/>
          <w:sz w:val="24"/>
          <w:szCs w:val="24"/>
        </w:rPr>
      </w:pPr>
    </w:p>
    <w:p w14:paraId="222F17D2"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20.12. Caberá ao fiscal técnico da ata/contrato e, nos seus afastamentos e seus impedimentos legais, ao seu substituto, em especial:</w:t>
      </w:r>
    </w:p>
    <w:p w14:paraId="03B187F8" w14:textId="77777777" w:rsidR="00170853" w:rsidRPr="00C226F6" w:rsidRDefault="00170853" w:rsidP="00170853">
      <w:pPr>
        <w:jc w:val="both"/>
        <w:rPr>
          <w:rFonts w:ascii="Arial" w:hAnsi="Arial" w:cs="Arial"/>
          <w:sz w:val="24"/>
          <w:szCs w:val="24"/>
        </w:rPr>
      </w:pPr>
    </w:p>
    <w:p w14:paraId="4CB9DCCE"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 -</w:t>
      </w:r>
      <w:r w:rsidRPr="00C226F6">
        <w:rPr>
          <w:rFonts w:ascii="Arial" w:hAnsi="Arial" w:cs="Arial"/>
          <w:sz w:val="24"/>
          <w:szCs w:val="24"/>
        </w:rPr>
        <w:t xml:space="preserve"> </w:t>
      </w:r>
      <w:proofErr w:type="gramStart"/>
      <w:r w:rsidRPr="00C226F6">
        <w:rPr>
          <w:rFonts w:ascii="Arial" w:hAnsi="Arial" w:cs="Arial"/>
          <w:sz w:val="24"/>
          <w:szCs w:val="24"/>
        </w:rPr>
        <w:t>prestar</w:t>
      </w:r>
      <w:proofErr w:type="gramEnd"/>
      <w:r w:rsidRPr="00C226F6">
        <w:rPr>
          <w:rFonts w:ascii="Arial" w:hAnsi="Arial" w:cs="Arial"/>
          <w:sz w:val="24"/>
          <w:szCs w:val="24"/>
        </w:rPr>
        <w:t xml:space="preserve"> apoio técnico e operacional ao gestor da ata/contrato com informações pertinentes às suas competências;</w:t>
      </w:r>
    </w:p>
    <w:p w14:paraId="1158AF05" w14:textId="77777777" w:rsidR="00170853" w:rsidRPr="00C226F6" w:rsidRDefault="00170853" w:rsidP="00170853">
      <w:pPr>
        <w:jc w:val="both"/>
        <w:rPr>
          <w:rFonts w:ascii="Arial" w:hAnsi="Arial" w:cs="Arial"/>
          <w:b/>
          <w:sz w:val="24"/>
          <w:szCs w:val="24"/>
        </w:rPr>
      </w:pPr>
    </w:p>
    <w:p w14:paraId="123F00AD"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II -</w:t>
      </w:r>
      <w:r w:rsidRPr="00C226F6">
        <w:rPr>
          <w:rFonts w:ascii="Arial" w:hAnsi="Arial" w:cs="Arial"/>
          <w:sz w:val="24"/>
          <w:szCs w:val="24"/>
        </w:rPr>
        <w:t xml:space="preserve"> </w:t>
      </w:r>
      <w:proofErr w:type="gramStart"/>
      <w:r w:rsidRPr="00C226F6">
        <w:rPr>
          <w:rFonts w:ascii="Arial" w:hAnsi="Arial" w:cs="Arial"/>
          <w:sz w:val="24"/>
          <w:szCs w:val="24"/>
        </w:rPr>
        <w:t>anotar</w:t>
      </w:r>
      <w:proofErr w:type="gramEnd"/>
      <w:r w:rsidRPr="00C226F6">
        <w:rPr>
          <w:rFonts w:ascii="Arial" w:hAnsi="Arial" w:cs="Arial"/>
          <w:sz w:val="24"/>
          <w:szCs w:val="24"/>
        </w:rPr>
        <w:t xml:space="preserve"> no histórico de gerenciamento da ata/contrato todas as ocorrências relacionadas à execução da ata/contrato, com a descrição do que for necessário para a regularização das faltas ou dos defeitos observados;</w:t>
      </w:r>
    </w:p>
    <w:p w14:paraId="1609A69F" w14:textId="77777777" w:rsidR="00170853" w:rsidRPr="00C226F6" w:rsidRDefault="00170853" w:rsidP="00170853">
      <w:pPr>
        <w:jc w:val="both"/>
        <w:rPr>
          <w:rFonts w:ascii="Arial" w:hAnsi="Arial" w:cs="Arial"/>
          <w:b/>
          <w:sz w:val="24"/>
          <w:szCs w:val="24"/>
        </w:rPr>
      </w:pPr>
    </w:p>
    <w:p w14:paraId="0B49D6F7"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III -</w:t>
      </w:r>
      <w:r w:rsidRPr="00C226F6">
        <w:rPr>
          <w:rFonts w:ascii="Arial" w:hAnsi="Arial" w:cs="Arial"/>
          <w:sz w:val="24"/>
          <w:szCs w:val="24"/>
        </w:rPr>
        <w:t xml:space="preserve"> emitir notificações para a correção de rotinas ou de qualquer inexatidão ou irregularidade constatada, com a definição de prazo para a correção;</w:t>
      </w:r>
    </w:p>
    <w:p w14:paraId="2AC873DC" w14:textId="77777777" w:rsidR="00170853" w:rsidRPr="00C226F6" w:rsidRDefault="00170853" w:rsidP="00170853">
      <w:pPr>
        <w:jc w:val="both"/>
        <w:rPr>
          <w:rFonts w:ascii="Arial" w:hAnsi="Arial" w:cs="Arial"/>
          <w:b/>
          <w:sz w:val="24"/>
          <w:szCs w:val="24"/>
        </w:rPr>
      </w:pPr>
    </w:p>
    <w:p w14:paraId="67118640"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IV -</w:t>
      </w:r>
      <w:r w:rsidRPr="00C226F6">
        <w:rPr>
          <w:rFonts w:ascii="Arial" w:hAnsi="Arial" w:cs="Arial"/>
          <w:sz w:val="24"/>
          <w:szCs w:val="24"/>
        </w:rPr>
        <w:t xml:space="preserve"> </w:t>
      </w:r>
      <w:proofErr w:type="gramStart"/>
      <w:r w:rsidRPr="00C226F6">
        <w:rPr>
          <w:rFonts w:ascii="Arial" w:hAnsi="Arial" w:cs="Arial"/>
          <w:sz w:val="24"/>
          <w:szCs w:val="24"/>
        </w:rPr>
        <w:t>informar</w:t>
      </w:r>
      <w:proofErr w:type="gramEnd"/>
      <w:r w:rsidRPr="00C226F6">
        <w:rPr>
          <w:rFonts w:ascii="Arial" w:hAnsi="Arial" w:cs="Arial"/>
          <w:sz w:val="24"/>
          <w:szCs w:val="24"/>
        </w:rPr>
        <w:t xml:space="preserve"> ao gestor da ata/contato, em tempo hábil, a situação que demandar decisão ou adoção de medidas que ultrapassem a sua competência, para que adote as medidas necessárias e saneadoras, se for o caso;</w:t>
      </w:r>
    </w:p>
    <w:p w14:paraId="26584275" w14:textId="77777777" w:rsidR="00170853" w:rsidRPr="00C226F6" w:rsidRDefault="00170853" w:rsidP="00170853">
      <w:pPr>
        <w:jc w:val="both"/>
        <w:rPr>
          <w:rFonts w:ascii="Arial" w:hAnsi="Arial" w:cs="Arial"/>
          <w:b/>
          <w:sz w:val="24"/>
          <w:szCs w:val="24"/>
        </w:rPr>
      </w:pPr>
    </w:p>
    <w:p w14:paraId="22FA49FD"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V -</w:t>
      </w:r>
      <w:r w:rsidRPr="00C226F6">
        <w:rPr>
          <w:rFonts w:ascii="Arial" w:hAnsi="Arial" w:cs="Arial"/>
          <w:sz w:val="24"/>
          <w:szCs w:val="24"/>
        </w:rPr>
        <w:t xml:space="preserve"> </w:t>
      </w:r>
      <w:proofErr w:type="gramStart"/>
      <w:r w:rsidRPr="00C226F6">
        <w:rPr>
          <w:rFonts w:ascii="Arial" w:hAnsi="Arial" w:cs="Arial"/>
          <w:sz w:val="24"/>
          <w:szCs w:val="24"/>
        </w:rPr>
        <w:t>comunicar</w:t>
      </w:r>
      <w:proofErr w:type="gramEnd"/>
      <w:r w:rsidRPr="00C226F6">
        <w:rPr>
          <w:rFonts w:ascii="Arial" w:hAnsi="Arial" w:cs="Arial"/>
          <w:sz w:val="24"/>
          <w:szCs w:val="24"/>
        </w:rPr>
        <w:t xml:space="preserve"> imediatamente ao gestor da ata/contrato quaisquer ocorrências que possam inviabilizar a execução da ata/contrato nas datas estabelecidas;</w:t>
      </w:r>
    </w:p>
    <w:p w14:paraId="76F52D53" w14:textId="77777777" w:rsidR="00170853" w:rsidRPr="00C226F6" w:rsidRDefault="00170853" w:rsidP="00170853">
      <w:pPr>
        <w:jc w:val="both"/>
        <w:rPr>
          <w:rFonts w:ascii="Arial" w:hAnsi="Arial" w:cs="Arial"/>
          <w:b/>
          <w:sz w:val="24"/>
          <w:szCs w:val="24"/>
        </w:rPr>
      </w:pPr>
    </w:p>
    <w:p w14:paraId="36D8AEC2"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VI -</w:t>
      </w:r>
      <w:r w:rsidRPr="00C226F6">
        <w:rPr>
          <w:rFonts w:ascii="Arial" w:hAnsi="Arial" w:cs="Arial"/>
          <w:sz w:val="24"/>
          <w:szCs w:val="24"/>
        </w:rPr>
        <w:t xml:space="preserve"> </w:t>
      </w:r>
      <w:proofErr w:type="gramStart"/>
      <w:r w:rsidRPr="00C226F6">
        <w:rPr>
          <w:rFonts w:ascii="Arial" w:hAnsi="Arial" w:cs="Arial"/>
          <w:sz w:val="24"/>
          <w:szCs w:val="24"/>
        </w:rPr>
        <w:t>fiscalizar</w:t>
      </w:r>
      <w:proofErr w:type="gramEnd"/>
      <w:r w:rsidRPr="00C226F6">
        <w:rPr>
          <w:rFonts w:ascii="Arial" w:hAnsi="Arial" w:cs="Arial"/>
          <w:sz w:val="24"/>
          <w:szCs w:val="24"/>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31B507A4" w14:textId="77777777" w:rsidR="00170853" w:rsidRPr="00C226F6" w:rsidRDefault="00170853" w:rsidP="00170853">
      <w:pPr>
        <w:jc w:val="both"/>
        <w:rPr>
          <w:rFonts w:ascii="Arial" w:hAnsi="Arial" w:cs="Arial"/>
          <w:b/>
          <w:sz w:val="24"/>
          <w:szCs w:val="24"/>
        </w:rPr>
      </w:pPr>
    </w:p>
    <w:p w14:paraId="08F2FD24"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VII -</w:t>
      </w:r>
      <w:r w:rsidRPr="00C226F6">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6CE60A65" w14:textId="77777777" w:rsidR="00170853" w:rsidRPr="00C226F6" w:rsidRDefault="00170853" w:rsidP="00170853">
      <w:pPr>
        <w:jc w:val="both"/>
        <w:rPr>
          <w:rFonts w:ascii="Arial" w:hAnsi="Arial" w:cs="Arial"/>
          <w:b/>
          <w:sz w:val="24"/>
          <w:szCs w:val="24"/>
        </w:rPr>
      </w:pPr>
    </w:p>
    <w:p w14:paraId="5029A6FF"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lastRenderedPageBreak/>
        <w:t>VIII -</w:t>
      </w:r>
      <w:r w:rsidRPr="00C226F6">
        <w:rPr>
          <w:rFonts w:ascii="Arial" w:hAnsi="Arial" w:cs="Arial"/>
          <w:sz w:val="24"/>
          <w:szCs w:val="24"/>
        </w:rPr>
        <w:t xml:space="preserve"> participar da atualização do relatório de riscos durante a fase de gestão da ata/contrato;</w:t>
      </w:r>
    </w:p>
    <w:p w14:paraId="68F86A76" w14:textId="77777777" w:rsidR="00170853" w:rsidRPr="00C226F6" w:rsidRDefault="00170853" w:rsidP="00170853">
      <w:pPr>
        <w:jc w:val="both"/>
        <w:rPr>
          <w:rFonts w:ascii="Arial" w:hAnsi="Arial" w:cs="Arial"/>
          <w:b/>
          <w:sz w:val="24"/>
          <w:szCs w:val="24"/>
        </w:rPr>
      </w:pPr>
    </w:p>
    <w:p w14:paraId="1D192B4D"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IX -</w:t>
      </w:r>
      <w:r w:rsidRPr="00C226F6">
        <w:rPr>
          <w:rFonts w:ascii="Arial" w:hAnsi="Arial" w:cs="Arial"/>
          <w:sz w:val="24"/>
          <w:szCs w:val="24"/>
        </w:rPr>
        <w:t xml:space="preserve"> </w:t>
      </w:r>
      <w:proofErr w:type="gramStart"/>
      <w:r w:rsidRPr="00C226F6">
        <w:rPr>
          <w:rFonts w:ascii="Arial" w:hAnsi="Arial" w:cs="Arial"/>
          <w:sz w:val="24"/>
          <w:szCs w:val="24"/>
        </w:rPr>
        <w:t>auxiliar</w:t>
      </w:r>
      <w:proofErr w:type="gramEnd"/>
      <w:r w:rsidRPr="00C226F6">
        <w:rPr>
          <w:rFonts w:ascii="Arial" w:hAnsi="Arial" w:cs="Arial"/>
          <w:sz w:val="24"/>
          <w:szCs w:val="24"/>
        </w:rPr>
        <w:t xml:space="preserve"> o gestor da ata/contrato com as informações necessárias, na elaboração do documento comprobatório da avaliação realizada na fiscalização do cumprimento de obrigações assumidas pelo contratado; </w:t>
      </w:r>
    </w:p>
    <w:p w14:paraId="699EFB2B" w14:textId="77777777" w:rsidR="00170853" w:rsidRPr="00C226F6" w:rsidRDefault="00170853" w:rsidP="00170853">
      <w:pPr>
        <w:jc w:val="both"/>
        <w:rPr>
          <w:rFonts w:ascii="Arial" w:hAnsi="Arial" w:cs="Arial"/>
          <w:b/>
          <w:sz w:val="24"/>
          <w:szCs w:val="24"/>
        </w:rPr>
      </w:pPr>
    </w:p>
    <w:p w14:paraId="1316846E"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X -</w:t>
      </w:r>
      <w:r w:rsidRPr="00C226F6">
        <w:rPr>
          <w:rFonts w:ascii="Arial" w:hAnsi="Arial" w:cs="Arial"/>
          <w:sz w:val="24"/>
          <w:szCs w:val="24"/>
        </w:rPr>
        <w:t xml:space="preserve"> </w:t>
      </w:r>
      <w:proofErr w:type="gramStart"/>
      <w:r w:rsidRPr="00C226F6">
        <w:rPr>
          <w:rFonts w:ascii="Arial" w:hAnsi="Arial" w:cs="Arial"/>
          <w:sz w:val="24"/>
          <w:szCs w:val="24"/>
        </w:rPr>
        <w:t>realizar</w:t>
      </w:r>
      <w:proofErr w:type="gramEnd"/>
      <w:r w:rsidRPr="00C226F6">
        <w:rPr>
          <w:rFonts w:ascii="Arial" w:hAnsi="Arial" w:cs="Arial"/>
          <w:sz w:val="24"/>
          <w:szCs w:val="24"/>
        </w:rPr>
        <w:t xml:space="preserve"> o recebimento provisório do objeto da ata/contrato referido no art. 24 do decreto Municipal nº 012/2024, mediante termo detalhado que comprove o cumprimento das exigências de caráter técnico.</w:t>
      </w:r>
    </w:p>
    <w:p w14:paraId="61E32156" w14:textId="77777777" w:rsidR="00170853" w:rsidRPr="00C226F6" w:rsidRDefault="00170853" w:rsidP="00170853">
      <w:pPr>
        <w:autoSpaceDE w:val="0"/>
        <w:autoSpaceDN w:val="0"/>
        <w:adjustRightInd w:val="0"/>
        <w:jc w:val="both"/>
        <w:rPr>
          <w:rFonts w:ascii="Arial" w:hAnsi="Arial" w:cs="Arial"/>
          <w:sz w:val="24"/>
          <w:szCs w:val="24"/>
        </w:rPr>
      </w:pPr>
    </w:p>
    <w:p w14:paraId="6182D4FB" w14:textId="77777777" w:rsidR="00170853" w:rsidRPr="00C226F6" w:rsidRDefault="00170853" w:rsidP="00170853">
      <w:pPr>
        <w:autoSpaceDE w:val="0"/>
        <w:autoSpaceDN w:val="0"/>
        <w:adjustRightInd w:val="0"/>
        <w:jc w:val="both"/>
        <w:rPr>
          <w:rFonts w:ascii="Arial" w:hAnsi="Arial" w:cs="Arial"/>
          <w:b/>
          <w:bCs/>
          <w:sz w:val="24"/>
          <w:szCs w:val="24"/>
        </w:rPr>
      </w:pPr>
      <w:r w:rsidRPr="00C226F6">
        <w:rPr>
          <w:rFonts w:ascii="Arial" w:hAnsi="Arial" w:cs="Arial"/>
          <w:b/>
          <w:bCs/>
          <w:sz w:val="24"/>
          <w:szCs w:val="24"/>
        </w:rPr>
        <w:t>Gestor da Ata/Contrato</w:t>
      </w:r>
    </w:p>
    <w:p w14:paraId="73317ADF" w14:textId="77777777" w:rsidR="00170853" w:rsidRPr="00C226F6" w:rsidRDefault="00170853" w:rsidP="00170853">
      <w:pPr>
        <w:autoSpaceDE w:val="0"/>
        <w:autoSpaceDN w:val="0"/>
        <w:adjustRightInd w:val="0"/>
        <w:jc w:val="both"/>
        <w:rPr>
          <w:rFonts w:ascii="Arial" w:hAnsi="Arial" w:cs="Arial"/>
          <w:b/>
          <w:bCs/>
          <w:sz w:val="24"/>
          <w:szCs w:val="24"/>
        </w:rPr>
      </w:pPr>
    </w:p>
    <w:p w14:paraId="4C43A71C"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20.13.  Caberá ao gestor da ata/contrato e, nos seus afastamentos e seus impedimentos legais, ao seu substituto, em especial:</w:t>
      </w:r>
    </w:p>
    <w:p w14:paraId="5A6EBECD" w14:textId="77777777" w:rsidR="00170853" w:rsidRPr="00C226F6" w:rsidRDefault="00170853" w:rsidP="00170853">
      <w:pPr>
        <w:jc w:val="both"/>
        <w:rPr>
          <w:rFonts w:ascii="Arial" w:hAnsi="Arial" w:cs="Arial"/>
          <w:sz w:val="24"/>
          <w:szCs w:val="24"/>
        </w:rPr>
      </w:pPr>
    </w:p>
    <w:p w14:paraId="659AB24F"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 -</w:t>
      </w:r>
      <w:r w:rsidRPr="00C226F6">
        <w:rPr>
          <w:rFonts w:ascii="Arial" w:hAnsi="Arial" w:cs="Arial"/>
          <w:sz w:val="24"/>
          <w:szCs w:val="24"/>
        </w:rPr>
        <w:t xml:space="preserve"> </w:t>
      </w:r>
      <w:proofErr w:type="gramStart"/>
      <w:r w:rsidRPr="00C226F6">
        <w:rPr>
          <w:rFonts w:ascii="Arial" w:hAnsi="Arial" w:cs="Arial"/>
          <w:sz w:val="24"/>
          <w:szCs w:val="24"/>
        </w:rPr>
        <w:t>coordenar</w:t>
      </w:r>
      <w:proofErr w:type="gramEnd"/>
      <w:r w:rsidRPr="00C226F6">
        <w:rPr>
          <w:rFonts w:ascii="Arial" w:hAnsi="Arial" w:cs="Arial"/>
          <w:sz w:val="24"/>
          <w:szCs w:val="24"/>
        </w:rPr>
        <w:t xml:space="preserve"> as atividades relacionadas à fiscalização técnica;</w:t>
      </w:r>
    </w:p>
    <w:p w14:paraId="7AB779DB" w14:textId="77777777" w:rsidR="00170853" w:rsidRPr="00C226F6" w:rsidRDefault="00170853" w:rsidP="00170853">
      <w:pPr>
        <w:jc w:val="both"/>
        <w:rPr>
          <w:rFonts w:ascii="Arial" w:hAnsi="Arial" w:cs="Arial"/>
          <w:b/>
          <w:sz w:val="24"/>
          <w:szCs w:val="24"/>
        </w:rPr>
      </w:pPr>
    </w:p>
    <w:p w14:paraId="6BCABBBE"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II -</w:t>
      </w:r>
      <w:r w:rsidRPr="00C226F6">
        <w:rPr>
          <w:rFonts w:ascii="Arial" w:hAnsi="Arial" w:cs="Arial"/>
          <w:sz w:val="24"/>
          <w:szCs w:val="24"/>
        </w:rPr>
        <w:t xml:space="preserve"> </w:t>
      </w:r>
      <w:proofErr w:type="gramStart"/>
      <w:r w:rsidRPr="00C226F6">
        <w:rPr>
          <w:rFonts w:ascii="Arial" w:hAnsi="Arial" w:cs="Arial"/>
          <w:sz w:val="24"/>
          <w:szCs w:val="24"/>
        </w:rPr>
        <w:t>acompanhar</w:t>
      </w:r>
      <w:proofErr w:type="gramEnd"/>
      <w:r w:rsidRPr="00C226F6">
        <w:rPr>
          <w:rFonts w:ascii="Arial" w:hAnsi="Arial" w:cs="Arial"/>
          <w:sz w:val="24"/>
          <w:szCs w:val="24"/>
        </w:rPr>
        <w:t xml:space="preserve"> os registros realizados pelos fiscais da ata/contrato das ocorrências relacionadas à execução da ata/contrato e as medidas adotadas, e informar à autoridade superior aquelas que ultrapassarem a sua competência;</w:t>
      </w:r>
    </w:p>
    <w:p w14:paraId="5B916B85" w14:textId="77777777" w:rsidR="00170853" w:rsidRPr="00C226F6" w:rsidRDefault="00170853" w:rsidP="00170853">
      <w:pPr>
        <w:jc w:val="both"/>
        <w:rPr>
          <w:rFonts w:ascii="Arial" w:hAnsi="Arial" w:cs="Arial"/>
          <w:b/>
          <w:sz w:val="24"/>
          <w:szCs w:val="24"/>
        </w:rPr>
      </w:pPr>
    </w:p>
    <w:p w14:paraId="74D6C520"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III -</w:t>
      </w:r>
      <w:r w:rsidRPr="00C226F6">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6E554778" w14:textId="77777777" w:rsidR="00170853" w:rsidRPr="00C226F6" w:rsidRDefault="00170853" w:rsidP="00170853">
      <w:pPr>
        <w:jc w:val="both"/>
        <w:rPr>
          <w:rFonts w:ascii="Arial" w:hAnsi="Arial" w:cs="Arial"/>
          <w:b/>
          <w:sz w:val="24"/>
          <w:szCs w:val="24"/>
        </w:rPr>
      </w:pPr>
    </w:p>
    <w:p w14:paraId="58A3C7B2"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IV -</w:t>
      </w:r>
      <w:r w:rsidRPr="00C226F6">
        <w:rPr>
          <w:rFonts w:ascii="Arial" w:hAnsi="Arial" w:cs="Arial"/>
          <w:sz w:val="24"/>
          <w:szCs w:val="24"/>
        </w:rPr>
        <w:t xml:space="preserve"> </w:t>
      </w:r>
      <w:proofErr w:type="gramStart"/>
      <w:r w:rsidRPr="00C226F6">
        <w:rPr>
          <w:rFonts w:ascii="Arial" w:hAnsi="Arial" w:cs="Arial"/>
          <w:sz w:val="24"/>
          <w:szCs w:val="24"/>
        </w:rPr>
        <w:t>coordenar</w:t>
      </w:r>
      <w:proofErr w:type="gramEnd"/>
      <w:r w:rsidRPr="00C226F6">
        <w:rPr>
          <w:rFonts w:ascii="Arial" w:hAnsi="Arial" w:cs="Arial"/>
          <w:sz w:val="24"/>
          <w:szCs w:val="24"/>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1E30D04E" w14:textId="77777777" w:rsidR="00170853" w:rsidRPr="00C226F6" w:rsidRDefault="00170853" w:rsidP="00170853">
      <w:pPr>
        <w:jc w:val="both"/>
        <w:rPr>
          <w:rFonts w:ascii="Arial" w:hAnsi="Arial" w:cs="Arial"/>
          <w:b/>
          <w:sz w:val="24"/>
          <w:szCs w:val="24"/>
        </w:rPr>
      </w:pPr>
    </w:p>
    <w:p w14:paraId="51B4159B"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V -</w:t>
      </w:r>
      <w:r w:rsidRPr="00C226F6">
        <w:rPr>
          <w:rFonts w:ascii="Arial" w:hAnsi="Arial" w:cs="Arial"/>
          <w:sz w:val="24"/>
          <w:szCs w:val="24"/>
        </w:rPr>
        <w:t xml:space="preserve"> </w:t>
      </w:r>
      <w:proofErr w:type="gramStart"/>
      <w:r w:rsidRPr="00C226F6">
        <w:rPr>
          <w:rFonts w:ascii="Arial" w:hAnsi="Arial" w:cs="Arial"/>
          <w:sz w:val="24"/>
          <w:szCs w:val="24"/>
        </w:rPr>
        <w:t>coordenar</w:t>
      </w:r>
      <w:proofErr w:type="gramEnd"/>
      <w:r w:rsidRPr="00C226F6">
        <w:rPr>
          <w:rFonts w:ascii="Arial" w:hAnsi="Arial" w:cs="Arial"/>
          <w:sz w:val="24"/>
          <w:szCs w:val="24"/>
        </w:rPr>
        <w:t xml:space="preserve"> os atos preparatórios à instrução processual e ao envio da documentação pertinente ao setor de contratos para a formalização dos procedimentos de que trata o inciso I do </w:t>
      </w:r>
      <w:r w:rsidRPr="00C226F6">
        <w:rPr>
          <w:rFonts w:ascii="Arial" w:hAnsi="Arial" w:cs="Arial"/>
          <w:b/>
          <w:bCs/>
          <w:sz w:val="24"/>
          <w:szCs w:val="24"/>
        </w:rPr>
        <w:t>caput</w:t>
      </w:r>
      <w:r w:rsidRPr="00C226F6">
        <w:rPr>
          <w:rFonts w:ascii="Arial" w:hAnsi="Arial" w:cs="Arial"/>
          <w:sz w:val="24"/>
          <w:szCs w:val="24"/>
        </w:rPr>
        <w:t xml:space="preserve"> do art. 19 do Decreto Municipal nº 012/2024;</w:t>
      </w:r>
    </w:p>
    <w:p w14:paraId="04ADA9EA" w14:textId="77777777" w:rsidR="00170853" w:rsidRPr="00C226F6" w:rsidRDefault="00170853" w:rsidP="00170853">
      <w:pPr>
        <w:jc w:val="both"/>
        <w:rPr>
          <w:rFonts w:ascii="Arial" w:hAnsi="Arial" w:cs="Arial"/>
          <w:b/>
          <w:sz w:val="24"/>
          <w:szCs w:val="24"/>
        </w:rPr>
      </w:pPr>
    </w:p>
    <w:p w14:paraId="155C17E1"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VI -</w:t>
      </w:r>
      <w:r w:rsidRPr="00C226F6">
        <w:rPr>
          <w:rFonts w:ascii="Arial" w:hAnsi="Arial" w:cs="Arial"/>
          <w:sz w:val="24"/>
          <w:szCs w:val="24"/>
        </w:rPr>
        <w:t xml:space="preserve"> elaborar o relatório final de que trata a </w:t>
      </w:r>
      <w:hyperlink r:id="rId45" w:anchor="art174%C2%A73vid" w:history="1">
        <w:r w:rsidRPr="00C226F6">
          <w:rPr>
            <w:rFonts w:ascii="Arial" w:hAnsi="Arial" w:cs="Arial"/>
            <w:sz w:val="24"/>
            <w:szCs w:val="24"/>
          </w:rPr>
          <w:t>alínea “d” do inciso VI do § 3º do art. 174 da Lei nº 14.133, de 2021</w:t>
        </w:r>
      </w:hyperlink>
      <w:r w:rsidRPr="00C226F6">
        <w:rPr>
          <w:rFonts w:ascii="Arial" w:hAnsi="Arial" w:cs="Arial"/>
          <w:sz w:val="24"/>
          <w:szCs w:val="24"/>
        </w:rPr>
        <w:t>, com as informações obtidas durante a execução do contrato;</w:t>
      </w:r>
    </w:p>
    <w:p w14:paraId="090CCA1D" w14:textId="77777777" w:rsidR="00170853" w:rsidRPr="00C226F6" w:rsidRDefault="00170853" w:rsidP="00170853">
      <w:pPr>
        <w:jc w:val="both"/>
        <w:rPr>
          <w:rFonts w:ascii="Arial" w:hAnsi="Arial" w:cs="Arial"/>
          <w:b/>
          <w:sz w:val="24"/>
          <w:szCs w:val="24"/>
        </w:rPr>
      </w:pPr>
    </w:p>
    <w:p w14:paraId="4AB276ED"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VII -</w:t>
      </w:r>
      <w:r w:rsidRPr="00C226F6">
        <w:rPr>
          <w:rFonts w:ascii="Arial" w:hAnsi="Arial" w:cs="Arial"/>
          <w:sz w:val="24"/>
          <w:szCs w:val="24"/>
        </w:rPr>
        <w:t xml:space="preserve"> coordenar a atualização contínua do relatório de riscos durante a gestão da ata/contrato, com apoio dos fiscais técnico;</w:t>
      </w:r>
    </w:p>
    <w:p w14:paraId="3B894B5F" w14:textId="77777777" w:rsidR="00170853" w:rsidRPr="00C226F6" w:rsidRDefault="00170853" w:rsidP="00170853">
      <w:pPr>
        <w:jc w:val="both"/>
        <w:rPr>
          <w:rFonts w:ascii="Arial" w:hAnsi="Arial" w:cs="Arial"/>
          <w:b/>
          <w:sz w:val="24"/>
          <w:szCs w:val="24"/>
        </w:rPr>
      </w:pPr>
    </w:p>
    <w:p w14:paraId="1D1D5D38"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lastRenderedPageBreak/>
        <w:t>VIII -</w:t>
      </w:r>
      <w:r w:rsidRPr="00C226F6">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0A8E01CB" w14:textId="77777777" w:rsidR="00170853" w:rsidRPr="00C226F6" w:rsidRDefault="00170853" w:rsidP="00170853">
      <w:pPr>
        <w:jc w:val="both"/>
        <w:rPr>
          <w:rFonts w:ascii="Arial" w:hAnsi="Arial" w:cs="Arial"/>
          <w:b/>
          <w:sz w:val="24"/>
          <w:szCs w:val="24"/>
        </w:rPr>
      </w:pPr>
    </w:p>
    <w:p w14:paraId="04E77110"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IX -</w:t>
      </w:r>
      <w:r w:rsidRPr="00C226F6">
        <w:rPr>
          <w:rFonts w:ascii="Arial" w:hAnsi="Arial" w:cs="Arial"/>
          <w:sz w:val="24"/>
          <w:szCs w:val="24"/>
        </w:rPr>
        <w:t xml:space="preserve"> </w:t>
      </w:r>
      <w:proofErr w:type="gramStart"/>
      <w:r w:rsidRPr="00C226F6">
        <w:rPr>
          <w:rFonts w:ascii="Arial" w:hAnsi="Arial" w:cs="Arial"/>
          <w:sz w:val="24"/>
          <w:szCs w:val="24"/>
        </w:rPr>
        <w:t>realizar</w:t>
      </w:r>
      <w:proofErr w:type="gramEnd"/>
      <w:r w:rsidRPr="00C226F6">
        <w:rPr>
          <w:rFonts w:ascii="Arial" w:hAnsi="Arial" w:cs="Arial"/>
          <w:sz w:val="24"/>
          <w:szCs w:val="24"/>
        </w:rPr>
        <w:t xml:space="preserve"> o recebimento definitivo do objeto da ata/contrato referido no art. 24 do Decreto Municipal nº 012/2024, mediante termo detalhado que comprove o atendimento das exigências contratuais; e</w:t>
      </w:r>
    </w:p>
    <w:p w14:paraId="3DE91BA6" w14:textId="77777777" w:rsidR="00170853" w:rsidRPr="00C226F6" w:rsidRDefault="00170853" w:rsidP="00170853">
      <w:pPr>
        <w:jc w:val="both"/>
        <w:rPr>
          <w:rFonts w:ascii="Arial" w:hAnsi="Arial" w:cs="Arial"/>
          <w:b/>
          <w:sz w:val="24"/>
          <w:szCs w:val="24"/>
        </w:rPr>
      </w:pPr>
    </w:p>
    <w:p w14:paraId="32D688EC" w14:textId="77777777" w:rsidR="00170853" w:rsidRPr="00C226F6" w:rsidRDefault="00170853" w:rsidP="00170853">
      <w:pPr>
        <w:jc w:val="both"/>
        <w:rPr>
          <w:rFonts w:ascii="Arial" w:hAnsi="Arial" w:cs="Arial"/>
          <w:sz w:val="24"/>
          <w:szCs w:val="24"/>
        </w:rPr>
      </w:pPr>
      <w:r w:rsidRPr="00C226F6">
        <w:rPr>
          <w:rFonts w:ascii="Arial" w:hAnsi="Arial" w:cs="Arial"/>
          <w:b/>
          <w:sz w:val="24"/>
          <w:szCs w:val="24"/>
        </w:rPr>
        <w:t>X -</w:t>
      </w:r>
      <w:r w:rsidRPr="00C226F6">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6" w:anchor="art158" w:history="1">
        <w:r w:rsidRPr="00C226F6">
          <w:rPr>
            <w:rFonts w:ascii="Arial" w:hAnsi="Arial" w:cs="Arial"/>
            <w:sz w:val="24"/>
            <w:szCs w:val="24"/>
            <w:u w:val="single"/>
          </w:rPr>
          <w:t>art. 158 da Lei nº 14.133, de 2021,</w:t>
        </w:r>
      </w:hyperlink>
      <w:r w:rsidRPr="00C226F6">
        <w:rPr>
          <w:rFonts w:ascii="Arial" w:hAnsi="Arial" w:cs="Arial"/>
          <w:sz w:val="24"/>
          <w:szCs w:val="24"/>
        </w:rPr>
        <w:t xml:space="preserve"> ou pelo agente ou pelo setor competente para tal, conforme o caso.</w:t>
      </w:r>
    </w:p>
    <w:p w14:paraId="6B4F8280" w14:textId="77777777" w:rsidR="00170853" w:rsidRPr="00C226F6" w:rsidRDefault="00170853" w:rsidP="00170853">
      <w:pPr>
        <w:jc w:val="both"/>
        <w:rPr>
          <w:rFonts w:ascii="Arial" w:hAnsi="Arial" w:cs="Arial"/>
          <w:b/>
          <w:bCs/>
          <w:sz w:val="24"/>
          <w:szCs w:val="24"/>
        </w:rPr>
      </w:pPr>
    </w:p>
    <w:p w14:paraId="644E4E40" w14:textId="77777777" w:rsidR="00170853" w:rsidRPr="00C226F6" w:rsidRDefault="00170853" w:rsidP="00170853">
      <w:pPr>
        <w:jc w:val="both"/>
        <w:rPr>
          <w:rFonts w:ascii="Arial" w:hAnsi="Arial" w:cs="Arial"/>
          <w:sz w:val="24"/>
          <w:szCs w:val="24"/>
        </w:rPr>
      </w:pPr>
      <w:r w:rsidRPr="00C226F6">
        <w:rPr>
          <w:rFonts w:ascii="Arial" w:hAnsi="Arial" w:cs="Arial"/>
          <w:sz w:val="24"/>
          <w:szCs w:val="24"/>
        </w:rPr>
        <w:t xml:space="preserve">20.14.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2B1CE0DE" w14:textId="77777777" w:rsidR="00170853" w:rsidRPr="00C226F6" w:rsidRDefault="00170853" w:rsidP="00170853">
      <w:pPr>
        <w:pStyle w:val="Corpodetexto5"/>
        <w:jc w:val="center"/>
        <w:rPr>
          <w:rFonts w:ascii="Arial" w:hAnsi="Arial" w:cs="Arial"/>
          <w:b/>
          <w:bCs/>
          <w:i/>
          <w:sz w:val="24"/>
          <w:szCs w:val="24"/>
        </w:rPr>
      </w:pPr>
    </w:p>
    <w:p w14:paraId="0DEB628B"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VIGÉSIMA PRIMEIRA</w:t>
      </w:r>
    </w:p>
    <w:p w14:paraId="1A302353" w14:textId="77777777" w:rsidR="00170853" w:rsidRPr="00C226F6" w:rsidRDefault="00170853" w:rsidP="00170853">
      <w:pPr>
        <w:jc w:val="center"/>
        <w:rPr>
          <w:rFonts w:ascii="Arial" w:hAnsi="Arial" w:cs="Arial"/>
          <w:b/>
          <w:sz w:val="24"/>
          <w:szCs w:val="24"/>
        </w:rPr>
      </w:pPr>
      <w:r w:rsidRPr="00C226F6">
        <w:rPr>
          <w:rFonts w:ascii="Arial" w:hAnsi="Arial" w:cs="Arial"/>
          <w:b/>
          <w:sz w:val="24"/>
          <w:szCs w:val="24"/>
        </w:rPr>
        <w:t>VINCULAÇÃO AO EDITAL</w:t>
      </w:r>
    </w:p>
    <w:p w14:paraId="43C7DCCD" w14:textId="77777777" w:rsidR="00170853" w:rsidRPr="00C226F6" w:rsidRDefault="00170853" w:rsidP="00170853">
      <w:pPr>
        <w:jc w:val="both"/>
        <w:rPr>
          <w:rFonts w:ascii="Arial" w:hAnsi="Arial" w:cs="Arial"/>
          <w:w w:val="98"/>
          <w:sz w:val="24"/>
          <w:szCs w:val="24"/>
        </w:rPr>
      </w:pPr>
    </w:p>
    <w:p w14:paraId="656E8068"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sz w:val="24"/>
          <w:szCs w:val="24"/>
        </w:rPr>
        <w:t xml:space="preserve">21.1. Para registrar os preços do objeto desta Ata foi realizado procedimento licitatório na modalidade </w:t>
      </w:r>
      <w:r w:rsidRPr="00C226F6">
        <w:rPr>
          <w:rFonts w:ascii="Arial" w:hAnsi="Arial" w:cs="Arial"/>
          <w:b/>
          <w:sz w:val="24"/>
          <w:szCs w:val="24"/>
        </w:rPr>
        <w:t>Pregão Eletrônico nº __/____</w:t>
      </w:r>
      <w:r w:rsidRPr="00C226F6">
        <w:rPr>
          <w:rFonts w:ascii="Arial" w:hAnsi="Arial" w:cs="Arial"/>
          <w:sz w:val="24"/>
          <w:szCs w:val="24"/>
        </w:rPr>
        <w:t>, com fundamento nas Lei Federal nº 14.133/2021, no Decreto Municipal nº 012/2024, e suas alterações posteriores, no que couber e demais legislações correlatas.</w:t>
      </w:r>
    </w:p>
    <w:p w14:paraId="5B41111D" w14:textId="77777777" w:rsidR="00170853" w:rsidRPr="00C226F6" w:rsidRDefault="00170853" w:rsidP="00170853">
      <w:pPr>
        <w:autoSpaceDE w:val="0"/>
        <w:autoSpaceDN w:val="0"/>
        <w:adjustRightInd w:val="0"/>
        <w:jc w:val="both"/>
        <w:rPr>
          <w:rFonts w:ascii="Arial" w:hAnsi="Arial" w:cs="Arial"/>
          <w:bCs/>
          <w:sz w:val="24"/>
          <w:szCs w:val="24"/>
        </w:rPr>
      </w:pPr>
    </w:p>
    <w:p w14:paraId="6A3A5E9F"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VIGÉSIMA SEGUNDA</w:t>
      </w:r>
    </w:p>
    <w:p w14:paraId="5C4CF8D7"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 xml:space="preserve">DAS DISPOSIÇÕES FINAIS </w:t>
      </w:r>
    </w:p>
    <w:p w14:paraId="0FF32C58" w14:textId="77777777" w:rsidR="00170853" w:rsidRPr="00C226F6" w:rsidRDefault="00170853" w:rsidP="00170853">
      <w:pPr>
        <w:jc w:val="both"/>
        <w:rPr>
          <w:rFonts w:ascii="Arial" w:hAnsi="Arial" w:cs="Arial"/>
          <w:w w:val="98"/>
          <w:sz w:val="24"/>
          <w:szCs w:val="24"/>
        </w:rPr>
      </w:pPr>
    </w:p>
    <w:p w14:paraId="7EF8F672"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22.1. As partes ficam, ainda, adstritas às seguintes disposições:</w:t>
      </w:r>
    </w:p>
    <w:p w14:paraId="30136262" w14:textId="77777777" w:rsidR="00170853" w:rsidRPr="00C226F6" w:rsidRDefault="00170853" w:rsidP="00170853">
      <w:pPr>
        <w:jc w:val="both"/>
        <w:rPr>
          <w:rFonts w:ascii="Arial" w:hAnsi="Arial" w:cs="Arial"/>
          <w:w w:val="98"/>
          <w:sz w:val="24"/>
          <w:szCs w:val="24"/>
        </w:rPr>
      </w:pPr>
    </w:p>
    <w:p w14:paraId="72B223E3" w14:textId="77777777" w:rsidR="00170853" w:rsidRPr="00C226F6" w:rsidRDefault="00170853" w:rsidP="00170853">
      <w:pPr>
        <w:jc w:val="both"/>
        <w:rPr>
          <w:rFonts w:ascii="Arial" w:hAnsi="Arial" w:cs="Arial"/>
          <w:sz w:val="24"/>
          <w:szCs w:val="24"/>
        </w:rPr>
      </w:pPr>
      <w:r w:rsidRPr="00C226F6">
        <w:rPr>
          <w:rFonts w:ascii="Arial" w:hAnsi="Arial" w:cs="Arial"/>
          <w:b/>
          <w:w w:val="98"/>
          <w:sz w:val="24"/>
          <w:szCs w:val="24"/>
        </w:rPr>
        <w:t>I.</w:t>
      </w:r>
      <w:r w:rsidRPr="00C226F6">
        <w:rPr>
          <w:rFonts w:ascii="Arial" w:hAnsi="Arial" w:cs="Arial"/>
          <w:w w:val="98"/>
          <w:sz w:val="24"/>
          <w:szCs w:val="24"/>
        </w:rPr>
        <w:t xml:space="preserve"> </w:t>
      </w:r>
      <w:r w:rsidRPr="00C226F6">
        <w:rPr>
          <w:rFonts w:ascii="Arial" w:hAnsi="Arial" w:cs="Arial"/>
          <w:sz w:val="24"/>
          <w:szCs w:val="24"/>
        </w:rPr>
        <w:t>todas as alterações que se fizerem necessárias serão registradas por intermédio de   lavratura de termo aditivo ou apostilamento à presente Ata de Registro de Preços.</w:t>
      </w:r>
    </w:p>
    <w:p w14:paraId="3717B6F3" w14:textId="77777777" w:rsidR="00170853" w:rsidRPr="00C226F6" w:rsidRDefault="00170853" w:rsidP="00170853">
      <w:pPr>
        <w:autoSpaceDE w:val="0"/>
        <w:autoSpaceDN w:val="0"/>
        <w:adjustRightInd w:val="0"/>
        <w:jc w:val="both"/>
        <w:rPr>
          <w:rFonts w:ascii="Arial" w:hAnsi="Arial" w:cs="Arial"/>
          <w:sz w:val="24"/>
          <w:szCs w:val="24"/>
        </w:rPr>
      </w:pPr>
      <w:r w:rsidRPr="00C226F6">
        <w:rPr>
          <w:rFonts w:ascii="Arial" w:hAnsi="Arial" w:cs="Arial"/>
          <w:b/>
          <w:bCs/>
          <w:sz w:val="24"/>
          <w:szCs w:val="24"/>
        </w:rPr>
        <w:t xml:space="preserve">II. </w:t>
      </w:r>
      <w:r w:rsidRPr="00C226F6">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23D248F1" w14:textId="77777777" w:rsidR="00170853" w:rsidRPr="00C226F6" w:rsidRDefault="00170853" w:rsidP="00170853">
      <w:pPr>
        <w:jc w:val="both"/>
        <w:rPr>
          <w:rFonts w:ascii="Arial" w:hAnsi="Arial" w:cs="Arial"/>
          <w:color w:val="000000"/>
          <w:sz w:val="24"/>
          <w:szCs w:val="24"/>
        </w:rPr>
      </w:pPr>
      <w:r w:rsidRPr="00C226F6">
        <w:rPr>
          <w:rFonts w:ascii="Arial" w:hAnsi="Arial" w:cs="Arial"/>
          <w:b/>
          <w:w w:val="98"/>
          <w:sz w:val="24"/>
          <w:szCs w:val="24"/>
        </w:rPr>
        <w:t>III.</w:t>
      </w:r>
      <w:r w:rsidRPr="00C226F6">
        <w:rPr>
          <w:rFonts w:ascii="Arial" w:hAnsi="Arial" w:cs="Arial"/>
          <w:w w:val="98"/>
          <w:sz w:val="24"/>
          <w:szCs w:val="24"/>
        </w:rPr>
        <w:t xml:space="preserve"> </w:t>
      </w:r>
      <w:r w:rsidRPr="00C226F6">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55451606" w14:textId="77777777" w:rsidR="00170853" w:rsidRPr="00C226F6" w:rsidRDefault="00170853" w:rsidP="00170853">
      <w:pPr>
        <w:autoSpaceDE w:val="0"/>
        <w:autoSpaceDN w:val="0"/>
        <w:adjustRightInd w:val="0"/>
        <w:rPr>
          <w:rFonts w:ascii="Arial" w:hAnsi="Arial" w:cs="Arial"/>
          <w:sz w:val="24"/>
          <w:szCs w:val="24"/>
        </w:rPr>
      </w:pPr>
      <w:r w:rsidRPr="00C226F6">
        <w:rPr>
          <w:rFonts w:ascii="Arial" w:hAnsi="Arial" w:cs="Arial"/>
          <w:b/>
          <w:bCs/>
          <w:sz w:val="24"/>
          <w:szCs w:val="24"/>
        </w:rPr>
        <w:lastRenderedPageBreak/>
        <w:t xml:space="preserve">IV. </w:t>
      </w:r>
      <w:r w:rsidRPr="00C226F6">
        <w:rPr>
          <w:rFonts w:ascii="Arial" w:hAnsi="Arial" w:cs="Arial"/>
          <w:sz w:val="24"/>
          <w:szCs w:val="24"/>
        </w:rPr>
        <w:t>É vedado caucionar ou utilizar a presente Ata para qualquer operação financeira, sem prévia e expressa autorização da PREFEITURA.</w:t>
      </w:r>
    </w:p>
    <w:p w14:paraId="566AC12A" w14:textId="77777777" w:rsidR="00170853" w:rsidRPr="00C226F6" w:rsidRDefault="00170853" w:rsidP="00170853">
      <w:pPr>
        <w:autoSpaceDE w:val="0"/>
        <w:autoSpaceDN w:val="0"/>
        <w:adjustRightInd w:val="0"/>
        <w:rPr>
          <w:rFonts w:ascii="Arial" w:hAnsi="Arial" w:cs="Arial"/>
          <w:w w:val="98"/>
          <w:sz w:val="24"/>
          <w:szCs w:val="24"/>
        </w:rPr>
      </w:pPr>
    </w:p>
    <w:p w14:paraId="5881520E"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CLÁUSULA VIGÉSIMA TERCEIRA</w:t>
      </w:r>
    </w:p>
    <w:p w14:paraId="7435CF34" w14:textId="77777777" w:rsidR="00170853" w:rsidRPr="00C226F6" w:rsidRDefault="00170853" w:rsidP="00170853">
      <w:pPr>
        <w:pStyle w:val="Corpodetexto5"/>
        <w:jc w:val="center"/>
        <w:rPr>
          <w:rFonts w:ascii="Arial" w:hAnsi="Arial" w:cs="Arial"/>
          <w:b/>
          <w:bCs/>
          <w:sz w:val="24"/>
          <w:szCs w:val="24"/>
        </w:rPr>
      </w:pPr>
      <w:r w:rsidRPr="00C226F6">
        <w:rPr>
          <w:rFonts w:ascii="Arial" w:hAnsi="Arial" w:cs="Arial"/>
          <w:b/>
          <w:bCs/>
          <w:sz w:val="24"/>
          <w:szCs w:val="24"/>
        </w:rPr>
        <w:t xml:space="preserve">DO FORO </w:t>
      </w:r>
    </w:p>
    <w:p w14:paraId="4F5B0237" w14:textId="77777777" w:rsidR="00170853" w:rsidRPr="00C226F6" w:rsidRDefault="00170853" w:rsidP="00170853">
      <w:pPr>
        <w:jc w:val="both"/>
        <w:rPr>
          <w:rFonts w:ascii="Arial" w:hAnsi="Arial" w:cs="Arial"/>
          <w:w w:val="98"/>
          <w:sz w:val="24"/>
          <w:szCs w:val="24"/>
        </w:rPr>
      </w:pPr>
    </w:p>
    <w:p w14:paraId="7170C96D"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23.1. As partes contratantes elegem o foro da Comarca de _________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0EEC4573" w14:textId="77777777" w:rsidR="00170853" w:rsidRPr="00C226F6" w:rsidRDefault="00170853" w:rsidP="00170853">
      <w:pPr>
        <w:jc w:val="both"/>
        <w:rPr>
          <w:rFonts w:ascii="Arial" w:hAnsi="Arial" w:cs="Arial"/>
          <w:color w:val="000000"/>
          <w:sz w:val="24"/>
          <w:szCs w:val="24"/>
        </w:rPr>
      </w:pPr>
    </w:p>
    <w:p w14:paraId="19310128" w14:textId="77777777" w:rsidR="00170853" w:rsidRPr="00C226F6" w:rsidRDefault="00170853" w:rsidP="00170853">
      <w:pPr>
        <w:jc w:val="both"/>
        <w:rPr>
          <w:rFonts w:ascii="Arial" w:hAnsi="Arial" w:cs="Arial"/>
          <w:color w:val="000000"/>
          <w:sz w:val="24"/>
          <w:szCs w:val="24"/>
        </w:rPr>
      </w:pPr>
      <w:r w:rsidRPr="00C226F6">
        <w:rPr>
          <w:rFonts w:ascii="Arial" w:hAnsi="Arial" w:cs="Arial"/>
          <w:color w:val="000000"/>
          <w:sz w:val="24"/>
          <w:szCs w:val="24"/>
        </w:rPr>
        <w:t>23.2. E por estarem de acordo, as partes firmam a presente, em ____ vias de igual teor e forma para um só efeito legal, ficando uma via arquivada na sede da CONTRATANTE.</w:t>
      </w:r>
    </w:p>
    <w:p w14:paraId="6B15CC65" w14:textId="77777777" w:rsidR="007D2BAC" w:rsidRPr="00C226F6" w:rsidRDefault="007D2BAC" w:rsidP="00170853">
      <w:pPr>
        <w:jc w:val="both"/>
        <w:rPr>
          <w:rFonts w:ascii="Arial" w:hAnsi="Arial" w:cs="Arial"/>
          <w:color w:val="000000"/>
          <w:sz w:val="24"/>
          <w:szCs w:val="24"/>
        </w:rPr>
      </w:pPr>
    </w:p>
    <w:p w14:paraId="08060DBD" w14:textId="77777777" w:rsidR="00170853" w:rsidRPr="00C226F6" w:rsidRDefault="00170853" w:rsidP="00170853">
      <w:pPr>
        <w:rPr>
          <w:rFonts w:ascii="Arial" w:hAnsi="Arial" w:cs="Arial"/>
          <w:w w:val="98"/>
          <w:sz w:val="24"/>
          <w:szCs w:val="24"/>
        </w:rPr>
      </w:pPr>
    </w:p>
    <w:p w14:paraId="6B49B398" w14:textId="77777777" w:rsidR="00170853" w:rsidRPr="00C226F6" w:rsidRDefault="00170853" w:rsidP="00170853">
      <w:pPr>
        <w:pStyle w:val="Corpodetexto5"/>
        <w:jc w:val="center"/>
        <w:rPr>
          <w:rFonts w:ascii="Arial" w:hAnsi="Arial" w:cs="Arial"/>
          <w:sz w:val="24"/>
          <w:szCs w:val="24"/>
        </w:rPr>
      </w:pPr>
      <w:r w:rsidRPr="00C226F6">
        <w:rPr>
          <w:rFonts w:ascii="Arial" w:hAnsi="Arial" w:cs="Arial"/>
          <w:sz w:val="24"/>
          <w:szCs w:val="24"/>
        </w:rPr>
        <w:t xml:space="preserve">Itaúba – MT, __ de _______ </w:t>
      </w:r>
      <w:proofErr w:type="spellStart"/>
      <w:r w:rsidRPr="00C226F6">
        <w:rPr>
          <w:rFonts w:ascii="Arial" w:hAnsi="Arial" w:cs="Arial"/>
          <w:sz w:val="24"/>
          <w:szCs w:val="24"/>
        </w:rPr>
        <w:t>de</w:t>
      </w:r>
      <w:proofErr w:type="spellEnd"/>
      <w:r w:rsidRPr="00C226F6">
        <w:rPr>
          <w:rFonts w:ascii="Arial" w:hAnsi="Arial" w:cs="Arial"/>
          <w:sz w:val="24"/>
          <w:szCs w:val="24"/>
        </w:rPr>
        <w:t xml:space="preserve"> _____.</w:t>
      </w:r>
    </w:p>
    <w:p w14:paraId="057BC74F" w14:textId="77777777" w:rsidR="00170853" w:rsidRDefault="00170853" w:rsidP="00170853">
      <w:pPr>
        <w:jc w:val="both"/>
        <w:rPr>
          <w:rFonts w:ascii="Arial" w:hAnsi="Arial" w:cs="Arial"/>
          <w:w w:val="98"/>
          <w:sz w:val="24"/>
          <w:szCs w:val="24"/>
        </w:rPr>
      </w:pPr>
    </w:p>
    <w:p w14:paraId="52EC384F" w14:textId="77777777" w:rsidR="00B5134C" w:rsidRDefault="00B5134C" w:rsidP="00170853">
      <w:pPr>
        <w:jc w:val="both"/>
        <w:rPr>
          <w:rFonts w:ascii="Arial" w:hAnsi="Arial" w:cs="Arial"/>
          <w:w w:val="98"/>
          <w:sz w:val="24"/>
          <w:szCs w:val="24"/>
        </w:rPr>
      </w:pPr>
    </w:p>
    <w:p w14:paraId="68708C20" w14:textId="77777777" w:rsidR="00B5134C" w:rsidRPr="003A32EA" w:rsidRDefault="00B5134C" w:rsidP="00170853">
      <w:pPr>
        <w:jc w:val="both"/>
        <w:rPr>
          <w:rFonts w:ascii="Arial" w:hAnsi="Arial" w:cs="Arial"/>
          <w:w w:val="98"/>
          <w:sz w:val="24"/>
          <w:szCs w:val="24"/>
        </w:rPr>
      </w:pPr>
    </w:p>
    <w:p w14:paraId="7899C330" w14:textId="77777777" w:rsidR="00170853" w:rsidRPr="008F745D" w:rsidRDefault="00170853" w:rsidP="00170853">
      <w:pPr>
        <w:rPr>
          <w:rFonts w:ascii="Arial" w:hAnsi="Arial" w:cs="Arial"/>
          <w:b/>
          <w:w w:val="98"/>
          <w:sz w:val="14"/>
          <w:szCs w:val="24"/>
        </w:rPr>
      </w:pPr>
    </w:p>
    <w:p w14:paraId="3DE2100F" w14:textId="77777777" w:rsidR="00170853" w:rsidRPr="00CD1CBE" w:rsidRDefault="00170853" w:rsidP="00170853">
      <w:pPr>
        <w:jc w:val="center"/>
        <w:rPr>
          <w:rFonts w:ascii="Arial" w:hAnsi="Arial" w:cs="Arial"/>
          <w:b/>
          <w:w w:val="98"/>
          <w:sz w:val="23"/>
          <w:szCs w:val="23"/>
        </w:rPr>
      </w:pPr>
      <w:r w:rsidRPr="00CD1CBE">
        <w:rPr>
          <w:rFonts w:ascii="Arial" w:hAnsi="Arial" w:cs="Arial"/>
          <w:b/>
          <w:w w:val="98"/>
          <w:sz w:val="23"/>
          <w:szCs w:val="23"/>
        </w:rPr>
        <w:t>_________________________________________</w:t>
      </w:r>
    </w:p>
    <w:p w14:paraId="248EE099" w14:textId="77777777" w:rsidR="00170853" w:rsidRPr="00CD1CBE" w:rsidRDefault="00170853" w:rsidP="00170853">
      <w:pPr>
        <w:jc w:val="center"/>
        <w:rPr>
          <w:rFonts w:ascii="Arial" w:hAnsi="Arial" w:cs="Arial"/>
          <w:b/>
          <w:w w:val="98"/>
          <w:sz w:val="23"/>
          <w:szCs w:val="23"/>
        </w:rPr>
      </w:pPr>
      <w:r w:rsidRPr="00CD1CBE">
        <w:rPr>
          <w:rFonts w:ascii="Arial" w:hAnsi="Arial" w:cs="Arial"/>
          <w:b/>
          <w:w w:val="98"/>
          <w:sz w:val="23"/>
          <w:szCs w:val="23"/>
        </w:rPr>
        <w:t>PREFEITURA MUNICIPAL</w:t>
      </w:r>
    </w:p>
    <w:p w14:paraId="184B1C8F" w14:textId="77777777" w:rsidR="00170853" w:rsidRDefault="00170853" w:rsidP="00170853">
      <w:pPr>
        <w:rPr>
          <w:rFonts w:ascii="Arial" w:hAnsi="Arial" w:cs="Arial"/>
          <w:b/>
          <w:w w:val="98"/>
          <w:sz w:val="23"/>
          <w:szCs w:val="23"/>
        </w:rPr>
      </w:pPr>
    </w:p>
    <w:p w14:paraId="3D5B0445" w14:textId="77777777" w:rsidR="00B5134C" w:rsidRDefault="00B5134C" w:rsidP="00170853">
      <w:pPr>
        <w:rPr>
          <w:rFonts w:ascii="Arial" w:hAnsi="Arial" w:cs="Arial"/>
          <w:b/>
          <w:w w:val="98"/>
          <w:sz w:val="23"/>
          <w:szCs w:val="23"/>
        </w:rPr>
      </w:pPr>
    </w:p>
    <w:p w14:paraId="207F41B1" w14:textId="77777777" w:rsidR="00B5134C" w:rsidRPr="00CD1CBE" w:rsidRDefault="00B5134C" w:rsidP="00170853">
      <w:pPr>
        <w:rPr>
          <w:rFonts w:ascii="Arial" w:hAnsi="Arial" w:cs="Arial"/>
          <w:b/>
          <w:w w:val="98"/>
          <w:sz w:val="23"/>
          <w:szCs w:val="23"/>
        </w:rPr>
      </w:pPr>
    </w:p>
    <w:p w14:paraId="14935EA9" w14:textId="77777777" w:rsidR="00170853" w:rsidRPr="00CD1CBE" w:rsidRDefault="00170853" w:rsidP="00170853">
      <w:pPr>
        <w:rPr>
          <w:rFonts w:ascii="Arial" w:hAnsi="Arial" w:cs="Arial"/>
          <w:b/>
          <w:w w:val="98"/>
          <w:sz w:val="23"/>
          <w:szCs w:val="23"/>
        </w:rPr>
      </w:pPr>
      <w:r w:rsidRPr="00CD1CBE">
        <w:rPr>
          <w:rFonts w:ascii="Arial" w:hAnsi="Arial" w:cs="Arial"/>
          <w:b/>
          <w:w w:val="98"/>
          <w:sz w:val="23"/>
          <w:szCs w:val="23"/>
        </w:rPr>
        <w:t>DETENTORA DO REGISTRO:</w:t>
      </w:r>
    </w:p>
    <w:p w14:paraId="74A34286" w14:textId="77777777" w:rsidR="00170853" w:rsidRDefault="00170853" w:rsidP="00170853">
      <w:pPr>
        <w:rPr>
          <w:rFonts w:ascii="Arial" w:hAnsi="Arial" w:cs="Arial"/>
          <w:b/>
          <w:w w:val="98"/>
          <w:sz w:val="23"/>
          <w:szCs w:val="23"/>
        </w:rPr>
      </w:pPr>
    </w:p>
    <w:p w14:paraId="40B622BE" w14:textId="77777777" w:rsidR="00B5134C" w:rsidRPr="00CD1CBE" w:rsidRDefault="00B5134C" w:rsidP="00170853">
      <w:pPr>
        <w:rPr>
          <w:rFonts w:ascii="Arial" w:hAnsi="Arial" w:cs="Arial"/>
          <w:b/>
          <w:w w:val="98"/>
          <w:sz w:val="23"/>
          <w:szCs w:val="23"/>
        </w:rPr>
      </w:pPr>
    </w:p>
    <w:p w14:paraId="363BF34F" w14:textId="77777777" w:rsidR="00170853" w:rsidRPr="00CD1CBE" w:rsidRDefault="00170853" w:rsidP="00170853">
      <w:pPr>
        <w:jc w:val="center"/>
        <w:rPr>
          <w:rFonts w:ascii="Arial" w:hAnsi="Arial" w:cs="Arial"/>
          <w:b/>
          <w:w w:val="98"/>
          <w:sz w:val="23"/>
          <w:szCs w:val="23"/>
        </w:rPr>
      </w:pPr>
    </w:p>
    <w:p w14:paraId="34F1F571" w14:textId="77777777" w:rsidR="00170853" w:rsidRPr="00CD1CBE" w:rsidRDefault="00170853" w:rsidP="00170853">
      <w:pPr>
        <w:jc w:val="center"/>
        <w:rPr>
          <w:rFonts w:ascii="Arial" w:hAnsi="Arial" w:cs="Arial"/>
          <w:b/>
          <w:w w:val="98"/>
          <w:sz w:val="23"/>
          <w:szCs w:val="23"/>
        </w:rPr>
      </w:pPr>
      <w:r w:rsidRPr="00CD1CBE">
        <w:rPr>
          <w:rFonts w:ascii="Arial" w:hAnsi="Arial" w:cs="Arial"/>
          <w:b/>
          <w:w w:val="98"/>
          <w:sz w:val="23"/>
          <w:szCs w:val="23"/>
        </w:rPr>
        <w:t>________________________________________</w:t>
      </w:r>
    </w:p>
    <w:p w14:paraId="4161BE6D" w14:textId="77777777" w:rsidR="00170853" w:rsidRPr="00CD1CBE" w:rsidRDefault="00170853" w:rsidP="00170853">
      <w:pPr>
        <w:jc w:val="center"/>
        <w:rPr>
          <w:rFonts w:ascii="Arial" w:hAnsi="Arial" w:cs="Arial"/>
          <w:b/>
          <w:w w:val="98"/>
          <w:sz w:val="23"/>
          <w:szCs w:val="23"/>
        </w:rPr>
      </w:pPr>
      <w:r w:rsidRPr="00CD1CBE">
        <w:rPr>
          <w:rFonts w:ascii="Arial" w:hAnsi="Arial" w:cs="Arial"/>
          <w:b/>
          <w:w w:val="98"/>
          <w:sz w:val="23"/>
          <w:szCs w:val="23"/>
        </w:rPr>
        <w:t>EMPRESA VENCEDORA</w:t>
      </w:r>
    </w:p>
    <w:p w14:paraId="5DD33549" w14:textId="77777777" w:rsidR="00170853" w:rsidRPr="00CD1CBE" w:rsidRDefault="00170853" w:rsidP="00170853">
      <w:pPr>
        <w:jc w:val="center"/>
        <w:rPr>
          <w:rFonts w:ascii="Arial" w:hAnsi="Arial" w:cs="Arial"/>
          <w:b/>
          <w:w w:val="98"/>
          <w:sz w:val="23"/>
          <w:szCs w:val="23"/>
        </w:rPr>
      </w:pPr>
    </w:p>
    <w:p w14:paraId="0AB01B9F" w14:textId="77777777" w:rsidR="00170853" w:rsidRDefault="00170853" w:rsidP="00170853">
      <w:pPr>
        <w:jc w:val="center"/>
        <w:rPr>
          <w:rFonts w:ascii="Arial" w:hAnsi="Arial" w:cs="Arial"/>
          <w:b/>
          <w:w w:val="98"/>
          <w:sz w:val="24"/>
          <w:szCs w:val="24"/>
        </w:rPr>
      </w:pPr>
    </w:p>
    <w:p w14:paraId="21205E08" w14:textId="77777777" w:rsidR="00170853" w:rsidRDefault="00170853" w:rsidP="00170853">
      <w:pPr>
        <w:jc w:val="center"/>
        <w:rPr>
          <w:rFonts w:ascii="Arial" w:hAnsi="Arial" w:cs="Arial"/>
          <w:b/>
          <w:w w:val="98"/>
          <w:sz w:val="24"/>
          <w:szCs w:val="24"/>
        </w:rPr>
      </w:pPr>
    </w:p>
    <w:p w14:paraId="71C42661" w14:textId="77777777" w:rsidR="00170853" w:rsidRDefault="00170853" w:rsidP="00170853">
      <w:pPr>
        <w:jc w:val="center"/>
        <w:rPr>
          <w:rFonts w:ascii="Arial" w:hAnsi="Arial" w:cs="Arial"/>
          <w:b/>
          <w:w w:val="98"/>
          <w:sz w:val="24"/>
          <w:szCs w:val="24"/>
        </w:rPr>
      </w:pPr>
    </w:p>
    <w:p w14:paraId="0D015067" w14:textId="77777777" w:rsidR="00170853" w:rsidRDefault="00170853" w:rsidP="00170853">
      <w:pPr>
        <w:jc w:val="center"/>
        <w:rPr>
          <w:rFonts w:ascii="Arial" w:hAnsi="Arial" w:cs="Arial"/>
          <w:b/>
          <w:w w:val="98"/>
          <w:sz w:val="24"/>
          <w:szCs w:val="24"/>
        </w:rPr>
      </w:pPr>
    </w:p>
    <w:p w14:paraId="067627F5" w14:textId="77777777" w:rsidR="00170853" w:rsidRDefault="00170853" w:rsidP="00170853">
      <w:pPr>
        <w:jc w:val="center"/>
        <w:rPr>
          <w:rFonts w:ascii="Arial" w:hAnsi="Arial" w:cs="Arial"/>
          <w:b/>
          <w:w w:val="98"/>
          <w:sz w:val="24"/>
          <w:szCs w:val="24"/>
        </w:rPr>
      </w:pPr>
    </w:p>
    <w:p w14:paraId="7DE79FBE" w14:textId="77777777" w:rsidR="00170853" w:rsidRDefault="00170853" w:rsidP="00170853">
      <w:pPr>
        <w:jc w:val="center"/>
        <w:rPr>
          <w:rFonts w:ascii="Arial" w:hAnsi="Arial" w:cs="Arial"/>
          <w:b/>
          <w:w w:val="98"/>
          <w:sz w:val="24"/>
          <w:szCs w:val="24"/>
        </w:rPr>
      </w:pPr>
    </w:p>
    <w:p w14:paraId="2FE02F0D" w14:textId="3F99C0EE" w:rsidR="000276AF" w:rsidRDefault="000276AF" w:rsidP="00441FAD">
      <w:pPr>
        <w:rPr>
          <w:rFonts w:ascii="Arial" w:hAnsi="Arial" w:cs="Arial"/>
          <w:b/>
          <w:w w:val="98"/>
          <w:sz w:val="24"/>
          <w:szCs w:val="24"/>
        </w:rPr>
      </w:pPr>
    </w:p>
    <w:p w14:paraId="088B41DE" w14:textId="616AA3E2" w:rsidR="00C226F6" w:rsidRDefault="00C226F6" w:rsidP="00441FAD">
      <w:pPr>
        <w:rPr>
          <w:rFonts w:ascii="Arial" w:hAnsi="Arial" w:cs="Arial"/>
          <w:b/>
          <w:w w:val="98"/>
          <w:sz w:val="24"/>
          <w:szCs w:val="24"/>
        </w:rPr>
      </w:pPr>
    </w:p>
    <w:p w14:paraId="531E04D2" w14:textId="41ABBF76" w:rsidR="00C226F6" w:rsidRDefault="00C226F6" w:rsidP="00441FAD">
      <w:pPr>
        <w:rPr>
          <w:rFonts w:ascii="Arial" w:hAnsi="Arial" w:cs="Arial"/>
          <w:b/>
          <w:w w:val="98"/>
          <w:sz w:val="24"/>
          <w:szCs w:val="24"/>
        </w:rPr>
      </w:pPr>
    </w:p>
    <w:p w14:paraId="74DCDD2B" w14:textId="581DA984" w:rsidR="00C226F6" w:rsidRDefault="00C226F6" w:rsidP="00441FAD">
      <w:pPr>
        <w:rPr>
          <w:rFonts w:ascii="Arial" w:hAnsi="Arial" w:cs="Arial"/>
          <w:b/>
          <w:w w:val="98"/>
          <w:sz w:val="24"/>
          <w:szCs w:val="24"/>
        </w:rPr>
      </w:pPr>
    </w:p>
    <w:p w14:paraId="04FD0034" w14:textId="78FD76CC" w:rsidR="00C226F6" w:rsidRDefault="00C226F6" w:rsidP="00441FAD">
      <w:pPr>
        <w:rPr>
          <w:rFonts w:ascii="Arial" w:hAnsi="Arial" w:cs="Arial"/>
          <w:b/>
          <w:w w:val="98"/>
          <w:sz w:val="24"/>
          <w:szCs w:val="24"/>
        </w:rPr>
      </w:pPr>
    </w:p>
    <w:p w14:paraId="2EC35AE2" w14:textId="178263CD" w:rsidR="00C226F6" w:rsidRDefault="00C226F6" w:rsidP="00441FAD">
      <w:pPr>
        <w:rPr>
          <w:rFonts w:ascii="Arial" w:hAnsi="Arial" w:cs="Arial"/>
          <w:b/>
          <w:w w:val="98"/>
          <w:sz w:val="24"/>
          <w:szCs w:val="24"/>
        </w:rPr>
      </w:pPr>
    </w:p>
    <w:p w14:paraId="003B5ED5" w14:textId="00B1BD11" w:rsidR="00C226F6" w:rsidRDefault="00C226F6" w:rsidP="00441FAD">
      <w:pPr>
        <w:rPr>
          <w:rFonts w:ascii="Arial" w:hAnsi="Arial" w:cs="Arial"/>
          <w:b/>
          <w:w w:val="98"/>
          <w:sz w:val="24"/>
          <w:szCs w:val="24"/>
        </w:rPr>
      </w:pPr>
    </w:p>
    <w:p w14:paraId="3DAEE4AF" w14:textId="7987D590" w:rsidR="00C226F6" w:rsidRDefault="00C226F6" w:rsidP="00441FAD">
      <w:pPr>
        <w:rPr>
          <w:rFonts w:ascii="Arial" w:hAnsi="Arial" w:cs="Arial"/>
          <w:b/>
          <w:w w:val="98"/>
          <w:sz w:val="24"/>
          <w:szCs w:val="24"/>
        </w:rPr>
      </w:pPr>
    </w:p>
    <w:p w14:paraId="6B18FF7A" w14:textId="390DE96D" w:rsidR="00C226F6" w:rsidRDefault="00C226F6" w:rsidP="00441FAD">
      <w:pPr>
        <w:rPr>
          <w:rFonts w:ascii="Arial" w:hAnsi="Arial" w:cs="Arial"/>
          <w:b/>
          <w:w w:val="98"/>
          <w:sz w:val="24"/>
          <w:szCs w:val="24"/>
        </w:rPr>
      </w:pPr>
    </w:p>
    <w:p w14:paraId="65C0C90C" w14:textId="2FEDB205" w:rsidR="00C226F6" w:rsidRDefault="00C226F6" w:rsidP="00441FAD">
      <w:pPr>
        <w:rPr>
          <w:rFonts w:ascii="Arial" w:hAnsi="Arial" w:cs="Arial"/>
          <w:b/>
          <w:w w:val="98"/>
          <w:sz w:val="24"/>
          <w:szCs w:val="24"/>
        </w:rPr>
      </w:pPr>
    </w:p>
    <w:p w14:paraId="4CD3296E" w14:textId="5BE942F7" w:rsidR="00C226F6" w:rsidRDefault="00C226F6" w:rsidP="00441FAD">
      <w:pPr>
        <w:rPr>
          <w:rFonts w:ascii="Arial" w:hAnsi="Arial" w:cs="Arial"/>
          <w:b/>
          <w:w w:val="98"/>
          <w:sz w:val="24"/>
          <w:szCs w:val="24"/>
        </w:rPr>
      </w:pPr>
    </w:p>
    <w:p w14:paraId="1EBAEE0D" w14:textId="77777777" w:rsidR="00C226F6" w:rsidRDefault="00C226F6" w:rsidP="00441FAD">
      <w:pPr>
        <w:rPr>
          <w:rFonts w:ascii="Arial" w:hAnsi="Arial" w:cs="Arial"/>
          <w:b/>
          <w:w w:val="98"/>
          <w:sz w:val="24"/>
          <w:szCs w:val="24"/>
        </w:rPr>
      </w:pPr>
    </w:p>
    <w:p w14:paraId="1B78648C" w14:textId="41BB13F7" w:rsidR="00170853" w:rsidRPr="003A32EA" w:rsidRDefault="00170853" w:rsidP="00170853">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 xml:space="preserve">PREGÃO ELETRÔNICO Nº </w:t>
      </w:r>
      <w:r w:rsidR="004204B5">
        <w:rPr>
          <w:rFonts w:ascii="Arial" w:hAnsi="Arial" w:cs="Arial"/>
          <w:b/>
          <w:bCs/>
          <w:sz w:val="24"/>
          <w:szCs w:val="24"/>
        </w:rPr>
        <w:t>021/2025</w:t>
      </w:r>
    </w:p>
    <w:p w14:paraId="74B60AA6" w14:textId="77777777" w:rsidR="00170853" w:rsidRPr="003A32EA" w:rsidRDefault="00170853" w:rsidP="00170853">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w:t>
      </w:r>
      <w:r>
        <w:rPr>
          <w:rFonts w:ascii="Arial" w:hAnsi="Arial" w:cs="Arial"/>
          <w:b/>
          <w:bCs/>
          <w:sz w:val="24"/>
          <w:szCs w:val="24"/>
        </w:rPr>
        <w:t>I</w:t>
      </w:r>
      <w:r w:rsidRPr="003A32EA">
        <w:rPr>
          <w:rFonts w:ascii="Arial" w:hAnsi="Arial" w:cs="Arial"/>
          <w:b/>
          <w:bCs/>
          <w:sz w:val="24"/>
          <w:szCs w:val="24"/>
        </w:rPr>
        <w:t xml:space="preserve"> – MINUTA DE </w:t>
      </w:r>
      <w:r>
        <w:rPr>
          <w:rFonts w:ascii="Arial" w:hAnsi="Arial" w:cs="Arial"/>
          <w:b/>
          <w:bCs/>
          <w:sz w:val="24"/>
          <w:szCs w:val="24"/>
        </w:rPr>
        <w:t>CONTRATO</w:t>
      </w:r>
    </w:p>
    <w:p w14:paraId="06C38090" w14:textId="77777777" w:rsidR="00170853" w:rsidRPr="0028528E" w:rsidRDefault="00170853" w:rsidP="00170853">
      <w:pPr>
        <w:ind w:left="2124" w:firstLine="708"/>
        <w:rPr>
          <w:rFonts w:ascii="Arial" w:hAnsi="Arial" w:cs="Arial"/>
          <w:b/>
          <w:w w:val="98"/>
          <w:sz w:val="24"/>
          <w:szCs w:val="24"/>
        </w:rPr>
      </w:pPr>
    </w:p>
    <w:p w14:paraId="1527CA57" w14:textId="77777777" w:rsidR="00170853" w:rsidRPr="00C226F6" w:rsidRDefault="00170853" w:rsidP="00170853">
      <w:pPr>
        <w:jc w:val="both"/>
        <w:rPr>
          <w:rFonts w:ascii="Arial" w:hAnsi="Arial" w:cs="Arial"/>
          <w:bCs/>
          <w:iCs/>
          <w:sz w:val="23"/>
          <w:szCs w:val="23"/>
        </w:rPr>
      </w:pPr>
      <w:r w:rsidRPr="00C226F6">
        <w:rPr>
          <w:rFonts w:ascii="Arial" w:hAnsi="Arial" w:cs="Arial"/>
          <w:bCs/>
          <w:iCs/>
          <w:sz w:val="23"/>
          <w:szCs w:val="23"/>
        </w:rPr>
        <w:t xml:space="preserve">CONTRATO ADMINISTRATIVO DE AQUISIÇÃO DE MATERIAL DE CONSUMO QUE ENTRE SI CELEBRAM A </w:t>
      </w:r>
      <w:r w:rsidRPr="00C226F6">
        <w:rPr>
          <w:rFonts w:ascii="Arial" w:hAnsi="Arial" w:cs="Arial"/>
          <w:b/>
          <w:iCs/>
          <w:sz w:val="23"/>
          <w:szCs w:val="23"/>
        </w:rPr>
        <w:t>PREFEITURA MUNICIPAL DE</w:t>
      </w:r>
      <w:r w:rsidRPr="00C226F6">
        <w:rPr>
          <w:rFonts w:ascii="Arial" w:hAnsi="Arial" w:cs="Arial"/>
          <w:iCs/>
          <w:sz w:val="23"/>
          <w:szCs w:val="23"/>
        </w:rPr>
        <w:t xml:space="preserve"> </w:t>
      </w:r>
      <w:r w:rsidRPr="00C226F6">
        <w:rPr>
          <w:rFonts w:ascii="Arial" w:hAnsi="Arial" w:cs="Arial"/>
          <w:b/>
          <w:iCs/>
          <w:sz w:val="23"/>
          <w:szCs w:val="23"/>
        </w:rPr>
        <w:t>ITAÚBA – MT</w:t>
      </w:r>
      <w:r w:rsidRPr="00C226F6">
        <w:rPr>
          <w:rFonts w:ascii="Arial" w:hAnsi="Arial" w:cs="Arial"/>
          <w:bCs/>
          <w:iCs/>
          <w:sz w:val="23"/>
          <w:szCs w:val="23"/>
        </w:rPr>
        <w:t xml:space="preserve"> E A EMPRESA </w:t>
      </w:r>
      <w:r w:rsidRPr="00C226F6">
        <w:rPr>
          <w:rFonts w:ascii="Arial" w:hAnsi="Arial" w:cs="Arial"/>
          <w:iCs/>
          <w:sz w:val="23"/>
          <w:szCs w:val="23"/>
        </w:rPr>
        <w:t>_____</w:t>
      </w:r>
      <w:r w:rsidRPr="00C226F6">
        <w:rPr>
          <w:rFonts w:ascii="Arial" w:hAnsi="Arial" w:cs="Arial"/>
          <w:bCs/>
          <w:sz w:val="23"/>
          <w:szCs w:val="23"/>
        </w:rPr>
        <w:t>.</w:t>
      </w:r>
    </w:p>
    <w:p w14:paraId="328A1DA9" w14:textId="77777777" w:rsidR="00170853" w:rsidRPr="00C226F6" w:rsidRDefault="00170853" w:rsidP="00170853">
      <w:pPr>
        <w:rPr>
          <w:rFonts w:ascii="Arial" w:hAnsi="Arial" w:cs="Arial"/>
          <w:b/>
          <w:sz w:val="23"/>
          <w:szCs w:val="23"/>
        </w:rPr>
      </w:pPr>
      <w:r w:rsidRPr="00C226F6">
        <w:rPr>
          <w:rFonts w:ascii="Arial" w:hAnsi="Arial" w:cs="Arial"/>
          <w:b/>
          <w:sz w:val="23"/>
          <w:szCs w:val="23"/>
        </w:rPr>
        <w:t xml:space="preserve">  </w:t>
      </w:r>
    </w:p>
    <w:p w14:paraId="77A09CC1" w14:textId="77777777" w:rsidR="00170853" w:rsidRPr="00C226F6" w:rsidRDefault="00170853" w:rsidP="00170853">
      <w:pPr>
        <w:keepNext/>
        <w:outlineLvl w:val="3"/>
        <w:rPr>
          <w:rFonts w:ascii="Arial" w:hAnsi="Arial" w:cs="Arial"/>
          <w:b/>
          <w:sz w:val="23"/>
          <w:szCs w:val="23"/>
        </w:rPr>
      </w:pPr>
      <w:r w:rsidRPr="00C226F6">
        <w:rPr>
          <w:rFonts w:ascii="Arial" w:hAnsi="Arial" w:cs="Arial"/>
          <w:b/>
          <w:sz w:val="23"/>
          <w:szCs w:val="23"/>
        </w:rPr>
        <w:t>Nº: ___/____</w:t>
      </w:r>
    </w:p>
    <w:p w14:paraId="67AA9970" w14:textId="77777777" w:rsidR="00170853" w:rsidRPr="00C226F6" w:rsidRDefault="00170853" w:rsidP="00170853">
      <w:pPr>
        <w:rPr>
          <w:rFonts w:ascii="Arial" w:hAnsi="Arial" w:cs="Arial"/>
          <w:sz w:val="23"/>
          <w:szCs w:val="23"/>
        </w:rPr>
      </w:pPr>
    </w:p>
    <w:p w14:paraId="16CD4B4F"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Por este instrumento de </w:t>
      </w:r>
      <w:r w:rsidRPr="00C226F6">
        <w:rPr>
          <w:rFonts w:ascii="Arial" w:hAnsi="Arial" w:cs="Arial"/>
          <w:b/>
          <w:sz w:val="23"/>
          <w:szCs w:val="23"/>
        </w:rPr>
        <w:t>Contrato Administrativo de Aquisição de Material de Consumo</w:t>
      </w:r>
      <w:r w:rsidRPr="00C226F6">
        <w:rPr>
          <w:rFonts w:ascii="Arial" w:hAnsi="Arial" w:cs="Arial"/>
          <w:sz w:val="23"/>
          <w:szCs w:val="23"/>
        </w:rPr>
        <w:t>,</w:t>
      </w:r>
      <w:r w:rsidRPr="00C226F6">
        <w:rPr>
          <w:rFonts w:ascii="Arial" w:hAnsi="Arial" w:cs="Arial"/>
          <w:i/>
          <w:sz w:val="23"/>
          <w:szCs w:val="23"/>
        </w:rPr>
        <w:t xml:space="preserve"> </w:t>
      </w:r>
      <w:r w:rsidRPr="00C226F6">
        <w:rPr>
          <w:rFonts w:ascii="Arial" w:hAnsi="Arial" w:cs="Arial"/>
          <w:sz w:val="23"/>
          <w:szCs w:val="23"/>
        </w:rPr>
        <w:t xml:space="preserve">que fazem as partes, de um lado,  como  </w:t>
      </w:r>
      <w:r w:rsidRPr="00C226F6">
        <w:rPr>
          <w:rFonts w:ascii="Arial" w:hAnsi="Arial" w:cs="Arial"/>
          <w:b/>
          <w:sz w:val="23"/>
          <w:szCs w:val="23"/>
        </w:rPr>
        <w:t>CONTRATANTE</w:t>
      </w:r>
      <w:r w:rsidRPr="00C226F6">
        <w:rPr>
          <w:rFonts w:ascii="Arial" w:hAnsi="Arial" w:cs="Arial"/>
          <w:sz w:val="23"/>
          <w:szCs w:val="23"/>
        </w:rPr>
        <w:t xml:space="preserve">,  a </w:t>
      </w:r>
      <w:r w:rsidRPr="00C226F6">
        <w:rPr>
          <w:rFonts w:ascii="Arial" w:hAnsi="Arial" w:cs="Arial"/>
          <w:b/>
          <w:sz w:val="23"/>
          <w:szCs w:val="23"/>
        </w:rPr>
        <w:t>PREFEITURA MUNICIPAL DE ITAÚBA-MT</w:t>
      </w:r>
      <w:r w:rsidRPr="00C226F6">
        <w:rPr>
          <w:rFonts w:ascii="Arial" w:hAnsi="Arial" w:cs="Arial"/>
          <w:sz w:val="23"/>
          <w:szCs w:val="23"/>
        </w:rPr>
        <w:t xml:space="preserve">, pessoa jurídica de direito público interno, inscrita no CNPJ/MF sob o n.º 03.238.961/0001-27,  com sede na Av. Tancredo Neves, nº 799, Bairro Centro, CEP 78.510-000, na cidade de Itaúba/MT, neste ato representada pelo seu Prefeito Municipal, Sr. _____, portador da Cédula de Identidade RG nº ____ e  do CPF/MF  nº _____, residente e domiciliado na Rua_______, na cidade de _____/___; e de outro lado, como  </w:t>
      </w:r>
      <w:r w:rsidRPr="00C226F6">
        <w:rPr>
          <w:rFonts w:ascii="Arial" w:hAnsi="Arial" w:cs="Arial"/>
          <w:b/>
          <w:sz w:val="23"/>
          <w:szCs w:val="23"/>
        </w:rPr>
        <w:t>CONTRATADA</w:t>
      </w:r>
      <w:r w:rsidRPr="00C226F6">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5CCEE592" w14:textId="77777777" w:rsidR="00170853" w:rsidRPr="00C226F6" w:rsidRDefault="00170853" w:rsidP="00170853">
      <w:pPr>
        <w:ind w:left="3402"/>
        <w:jc w:val="both"/>
        <w:rPr>
          <w:rFonts w:ascii="Arial" w:hAnsi="Arial" w:cs="Arial"/>
          <w:sz w:val="23"/>
          <w:szCs w:val="23"/>
        </w:rPr>
      </w:pPr>
    </w:p>
    <w:p w14:paraId="084A0402" w14:textId="77777777" w:rsidR="00170853" w:rsidRPr="00C226F6" w:rsidRDefault="00170853" w:rsidP="00170853">
      <w:pPr>
        <w:widowControl w:val="0"/>
        <w:autoSpaceDE w:val="0"/>
        <w:autoSpaceDN w:val="0"/>
        <w:adjustRightInd w:val="0"/>
        <w:jc w:val="both"/>
        <w:rPr>
          <w:rFonts w:ascii="Arial" w:hAnsi="Arial" w:cs="Arial"/>
          <w:b/>
          <w:bCs/>
          <w:sz w:val="23"/>
          <w:szCs w:val="23"/>
          <w:u w:val="single"/>
        </w:rPr>
      </w:pPr>
      <w:r w:rsidRPr="00C226F6">
        <w:rPr>
          <w:rFonts w:ascii="Arial" w:hAnsi="Arial" w:cs="Arial"/>
          <w:b/>
          <w:bCs/>
          <w:sz w:val="23"/>
          <w:szCs w:val="23"/>
          <w:u w:val="single"/>
        </w:rPr>
        <w:t>CLÁUSULA PRIMEIRA: DO OBJETO</w:t>
      </w:r>
    </w:p>
    <w:p w14:paraId="1A887EC5" w14:textId="77777777" w:rsidR="00170853" w:rsidRPr="00C226F6" w:rsidRDefault="00170853" w:rsidP="00170853">
      <w:pPr>
        <w:jc w:val="both"/>
        <w:rPr>
          <w:rFonts w:ascii="Arial" w:hAnsi="Arial" w:cs="Arial"/>
          <w:b/>
          <w:sz w:val="23"/>
          <w:szCs w:val="23"/>
          <w:u w:val="single"/>
        </w:rPr>
      </w:pPr>
    </w:p>
    <w:p w14:paraId="01740E55" w14:textId="2D2AEDC1" w:rsidR="00170853" w:rsidRPr="00C226F6" w:rsidRDefault="00170853" w:rsidP="00170853">
      <w:pPr>
        <w:pStyle w:val="Cabealho"/>
        <w:jc w:val="both"/>
        <w:rPr>
          <w:rFonts w:ascii="Arial" w:hAnsi="Arial" w:cs="Arial"/>
          <w:sz w:val="23"/>
          <w:szCs w:val="23"/>
        </w:rPr>
      </w:pPr>
      <w:r w:rsidRPr="00C226F6">
        <w:rPr>
          <w:rFonts w:ascii="Arial" w:hAnsi="Arial" w:cs="Arial"/>
          <w:sz w:val="23"/>
          <w:szCs w:val="23"/>
        </w:rPr>
        <w:t xml:space="preserve">1.1. O objeto do presente contrato consiste na </w:t>
      </w:r>
      <w:r w:rsidR="00FE7BBE" w:rsidRPr="00C226F6">
        <w:rPr>
          <w:rFonts w:ascii="Arial" w:hAnsi="Arial" w:cs="Arial"/>
          <w:b/>
          <w:bCs/>
          <w:sz w:val="23"/>
          <w:szCs w:val="23"/>
        </w:rPr>
        <w:t xml:space="preserve">aquisição </w:t>
      </w:r>
      <w:r w:rsidR="00FE7BBE" w:rsidRPr="00C226F6">
        <w:rPr>
          <w:rFonts w:ascii="Arial" w:hAnsi="Arial" w:cs="Arial"/>
          <w:b/>
          <w:color w:val="000000"/>
          <w:sz w:val="23"/>
          <w:szCs w:val="23"/>
        </w:rPr>
        <w:t>de placas de inauguração em aço inox escovado para atender as necessidades da Prefeitura Municipal de Itaúba/MT</w:t>
      </w:r>
      <w:r w:rsidRPr="00C226F6">
        <w:rPr>
          <w:rFonts w:ascii="Arial" w:hAnsi="Arial" w:cs="Arial"/>
          <w:b/>
          <w:bCs/>
          <w:sz w:val="23"/>
          <w:szCs w:val="23"/>
        </w:rPr>
        <w:t xml:space="preserve">, </w:t>
      </w:r>
      <w:r w:rsidRPr="00C226F6">
        <w:rPr>
          <w:rFonts w:ascii="Arial" w:hAnsi="Arial" w:cs="Arial"/>
          <w:bCs/>
          <w:sz w:val="23"/>
          <w:szCs w:val="23"/>
        </w:rPr>
        <w:t>c</w:t>
      </w:r>
      <w:r w:rsidRPr="00C226F6">
        <w:rPr>
          <w:rFonts w:ascii="Arial" w:hAnsi="Arial" w:cs="Arial"/>
          <w:sz w:val="23"/>
          <w:szCs w:val="23"/>
        </w:rPr>
        <w:t>onforme planilha quantitativa descrita abaixo:</w:t>
      </w:r>
    </w:p>
    <w:p w14:paraId="5C568049" w14:textId="77777777" w:rsidR="00170853" w:rsidRDefault="00170853" w:rsidP="00170853">
      <w:pPr>
        <w:jc w:val="both"/>
        <w:rPr>
          <w:rFonts w:ascii="Arial" w:hAnsi="Arial" w:cs="Arial"/>
          <w:sz w:val="23"/>
          <w:szCs w:val="23"/>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1058"/>
        <w:gridCol w:w="1112"/>
        <w:gridCol w:w="2631"/>
        <w:gridCol w:w="864"/>
        <w:gridCol w:w="847"/>
        <w:gridCol w:w="1107"/>
        <w:gridCol w:w="1388"/>
      </w:tblGrid>
      <w:tr w:rsidR="00170853" w:rsidRPr="00826E4F" w14:paraId="70345DFD" w14:textId="77777777" w:rsidTr="00A14F7D">
        <w:trPr>
          <w:trHeight w:val="549"/>
        </w:trPr>
        <w:tc>
          <w:tcPr>
            <w:tcW w:w="607" w:type="dxa"/>
            <w:shd w:val="clear" w:color="000000" w:fill="FFFFFF"/>
            <w:vAlign w:val="center"/>
            <w:hideMark/>
          </w:tcPr>
          <w:p w14:paraId="7D844D34" w14:textId="77777777" w:rsidR="00170853" w:rsidRPr="00826E4F" w:rsidRDefault="00170853" w:rsidP="00A14F7D">
            <w:pPr>
              <w:jc w:val="center"/>
              <w:rPr>
                <w:rFonts w:ascii="Arial" w:hAnsi="Arial" w:cs="Arial"/>
                <w:b/>
                <w:bCs/>
              </w:rPr>
            </w:pPr>
            <w:r w:rsidRPr="00826E4F">
              <w:rPr>
                <w:rFonts w:ascii="Arial" w:hAnsi="Arial" w:cs="Arial"/>
                <w:b/>
                <w:bCs/>
              </w:rPr>
              <w:t>ITEM</w:t>
            </w:r>
          </w:p>
        </w:tc>
        <w:tc>
          <w:tcPr>
            <w:tcW w:w="1059" w:type="dxa"/>
            <w:shd w:val="clear" w:color="000000" w:fill="FFFFFF"/>
            <w:vAlign w:val="center"/>
          </w:tcPr>
          <w:p w14:paraId="5792C3A4" w14:textId="77777777" w:rsidR="00170853" w:rsidRPr="00826E4F" w:rsidRDefault="00170853" w:rsidP="00A14F7D">
            <w:pPr>
              <w:jc w:val="center"/>
              <w:rPr>
                <w:rFonts w:ascii="Arial" w:hAnsi="Arial" w:cs="Arial"/>
                <w:b/>
                <w:bCs/>
              </w:rPr>
            </w:pPr>
            <w:r w:rsidRPr="00EE6ECF">
              <w:rPr>
                <w:rFonts w:ascii="Arial" w:eastAsia="Arial" w:hAnsi="Arial" w:cs="Arial"/>
                <w:b/>
                <w:bCs/>
                <w:color w:val="000000"/>
              </w:rPr>
              <w:t xml:space="preserve">CÓDIGO </w:t>
            </w:r>
            <w:r>
              <w:rPr>
                <w:rFonts w:ascii="Arial" w:eastAsia="Arial" w:hAnsi="Arial" w:cs="Arial"/>
                <w:b/>
                <w:bCs/>
                <w:color w:val="000000"/>
              </w:rPr>
              <w:t>TCE</w:t>
            </w:r>
          </w:p>
        </w:tc>
        <w:tc>
          <w:tcPr>
            <w:tcW w:w="1114" w:type="dxa"/>
            <w:shd w:val="clear" w:color="000000" w:fill="FFFFFF"/>
            <w:vAlign w:val="center"/>
          </w:tcPr>
          <w:p w14:paraId="34685F3E" w14:textId="77777777" w:rsidR="00170853" w:rsidRPr="00826E4F" w:rsidRDefault="00170853" w:rsidP="00A14F7D">
            <w:pPr>
              <w:jc w:val="center"/>
              <w:rPr>
                <w:rFonts w:ascii="Arial" w:hAnsi="Arial" w:cs="Arial"/>
                <w:b/>
                <w:bCs/>
              </w:rPr>
            </w:pPr>
            <w:r w:rsidRPr="00EE6ECF">
              <w:rPr>
                <w:rFonts w:ascii="Arial" w:eastAsia="Arial" w:hAnsi="Arial" w:cs="Arial"/>
                <w:b/>
                <w:bCs/>
                <w:color w:val="000000"/>
              </w:rPr>
              <w:t>CÓDIGO DO ITEM</w:t>
            </w:r>
          </w:p>
        </w:tc>
        <w:tc>
          <w:tcPr>
            <w:tcW w:w="2647" w:type="dxa"/>
            <w:shd w:val="clear" w:color="000000" w:fill="FFFFFF"/>
            <w:vAlign w:val="center"/>
            <w:hideMark/>
          </w:tcPr>
          <w:p w14:paraId="231AA03F" w14:textId="77777777" w:rsidR="00170853" w:rsidRPr="00826E4F" w:rsidRDefault="00170853" w:rsidP="00A14F7D">
            <w:pPr>
              <w:jc w:val="center"/>
              <w:rPr>
                <w:rFonts w:ascii="Arial" w:hAnsi="Arial" w:cs="Arial"/>
                <w:b/>
                <w:bCs/>
              </w:rPr>
            </w:pPr>
            <w:r w:rsidRPr="00826E4F">
              <w:rPr>
                <w:rFonts w:ascii="Arial" w:hAnsi="Arial" w:cs="Arial"/>
                <w:b/>
                <w:bCs/>
              </w:rPr>
              <w:t>DESCRIÇÃO DOS PRODUTOS</w:t>
            </w:r>
          </w:p>
        </w:tc>
        <w:tc>
          <w:tcPr>
            <w:tcW w:w="867" w:type="dxa"/>
            <w:shd w:val="clear" w:color="000000" w:fill="FFFFFF"/>
            <w:vAlign w:val="center"/>
            <w:hideMark/>
          </w:tcPr>
          <w:p w14:paraId="4F8258BE" w14:textId="77777777" w:rsidR="00170853" w:rsidRPr="00826E4F" w:rsidRDefault="00170853" w:rsidP="00A14F7D">
            <w:pPr>
              <w:jc w:val="center"/>
              <w:rPr>
                <w:rFonts w:ascii="Arial" w:hAnsi="Arial" w:cs="Arial"/>
                <w:b/>
                <w:bCs/>
              </w:rPr>
            </w:pPr>
            <w:r w:rsidRPr="00826E4F">
              <w:rPr>
                <w:rFonts w:ascii="Arial" w:hAnsi="Arial" w:cs="Arial"/>
                <w:b/>
                <w:bCs/>
              </w:rPr>
              <w:t>UND.</w:t>
            </w:r>
          </w:p>
        </w:tc>
        <w:tc>
          <w:tcPr>
            <w:tcW w:w="848" w:type="dxa"/>
            <w:shd w:val="clear" w:color="000000" w:fill="FFFFFF"/>
            <w:vAlign w:val="center"/>
            <w:hideMark/>
          </w:tcPr>
          <w:p w14:paraId="56935248" w14:textId="77777777" w:rsidR="00170853" w:rsidRPr="00826E4F" w:rsidRDefault="00170853" w:rsidP="00A14F7D">
            <w:pPr>
              <w:jc w:val="center"/>
              <w:rPr>
                <w:rFonts w:ascii="Arial" w:hAnsi="Arial" w:cs="Arial"/>
                <w:b/>
                <w:bCs/>
              </w:rPr>
            </w:pPr>
            <w:r w:rsidRPr="00826E4F">
              <w:rPr>
                <w:rFonts w:ascii="Arial" w:hAnsi="Arial" w:cs="Arial"/>
                <w:b/>
                <w:bCs/>
              </w:rPr>
              <w:t>QTIDE</w:t>
            </w:r>
          </w:p>
        </w:tc>
        <w:tc>
          <w:tcPr>
            <w:tcW w:w="1088" w:type="dxa"/>
            <w:shd w:val="clear" w:color="000000" w:fill="FFFFFF"/>
            <w:vAlign w:val="center"/>
            <w:hideMark/>
          </w:tcPr>
          <w:p w14:paraId="6CC86527" w14:textId="77777777" w:rsidR="00170853" w:rsidRPr="00826E4F" w:rsidRDefault="00170853" w:rsidP="00A14F7D">
            <w:pPr>
              <w:jc w:val="center"/>
              <w:rPr>
                <w:rFonts w:ascii="Arial" w:hAnsi="Arial" w:cs="Arial"/>
                <w:b/>
                <w:bCs/>
              </w:rPr>
            </w:pPr>
            <w:r w:rsidRPr="00826E4F">
              <w:rPr>
                <w:rFonts w:ascii="Arial" w:hAnsi="Arial" w:cs="Arial"/>
                <w:b/>
                <w:bCs/>
              </w:rPr>
              <w:t>PREÇO UNITÁRIO</w:t>
            </w:r>
          </w:p>
        </w:tc>
        <w:tc>
          <w:tcPr>
            <w:tcW w:w="1395" w:type="dxa"/>
            <w:shd w:val="clear" w:color="000000" w:fill="FFFFFF"/>
            <w:vAlign w:val="center"/>
            <w:hideMark/>
          </w:tcPr>
          <w:p w14:paraId="5EDD7091" w14:textId="77777777" w:rsidR="00170853" w:rsidRPr="00826E4F" w:rsidRDefault="00170853" w:rsidP="00A14F7D">
            <w:pPr>
              <w:jc w:val="center"/>
              <w:rPr>
                <w:rFonts w:ascii="Arial" w:hAnsi="Arial" w:cs="Arial"/>
                <w:b/>
                <w:bCs/>
              </w:rPr>
            </w:pPr>
            <w:r w:rsidRPr="00826E4F">
              <w:rPr>
                <w:rFonts w:ascii="Arial" w:hAnsi="Arial" w:cs="Arial"/>
                <w:b/>
                <w:bCs/>
              </w:rPr>
              <w:t>PREÇO TOTAL</w:t>
            </w:r>
          </w:p>
        </w:tc>
      </w:tr>
    </w:tbl>
    <w:p w14:paraId="2406A1A8" w14:textId="77777777" w:rsidR="00170853" w:rsidRDefault="00170853" w:rsidP="00170853">
      <w:pPr>
        <w:jc w:val="both"/>
        <w:rPr>
          <w:rFonts w:ascii="Arial" w:hAnsi="Arial" w:cs="Arial"/>
          <w:sz w:val="23"/>
          <w:szCs w:val="23"/>
        </w:rPr>
      </w:pPr>
    </w:p>
    <w:p w14:paraId="2D746F7E" w14:textId="77777777" w:rsidR="00170853" w:rsidRPr="00C226F6" w:rsidRDefault="00170853" w:rsidP="00170853">
      <w:pPr>
        <w:widowControl w:val="0"/>
        <w:autoSpaceDE w:val="0"/>
        <w:autoSpaceDN w:val="0"/>
        <w:adjustRightInd w:val="0"/>
        <w:jc w:val="both"/>
        <w:rPr>
          <w:rFonts w:ascii="Arial" w:hAnsi="Arial" w:cs="Arial"/>
          <w:b/>
          <w:bCs/>
          <w:sz w:val="23"/>
          <w:szCs w:val="23"/>
          <w:u w:val="single"/>
        </w:rPr>
      </w:pPr>
      <w:r w:rsidRPr="00C226F6">
        <w:rPr>
          <w:rFonts w:ascii="Arial" w:hAnsi="Arial" w:cs="Arial"/>
          <w:b/>
          <w:bCs/>
          <w:sz w:val="23"/>
          <w:szCs w:val="23"/>
          <w:u w:val="single"/>
        </w:rPr>
        <w:t>CLÁUSULA SEGUNDA: DA VINCULAÇÃO AO EDITAL</w:t>
      </w:r>
    </w:p>
    <w:p w14:paraId="66E5F6DC" w14:textId="77777777" w:rsidR="00170853" w:rsidRPr="00C226F6" w:rsidRDefault="00170853" w:rsidP="00170853">
      <w:pPr>
        <w:pStyle w:val="Cabealho"/>
        <w:jc w:val="both"/>
        <w:rPr>
          <w:rFonts w:ascii="Arial" w:hAnsi="Arial" w:cs="Arial"/>
          <w:sz w:val="23"/>
          <w:szCs w:val="23"/>
        </w:rPr>
      </w:pPr>
    </w:p>
    <w:p w14:paraId="1F3C37B5" w14:textId="77777777" w:rsidR="00170853" w:rsidRPr="00C226F6" w:rsidRDefault="00170853" w:rsidP="00170853">
      <w:pPr>
        <w:pStyle w:val="Cabealho"/>
        <w:jc w:val="both"/>
        <w:rPr>
          <w:rFonts w:ascii="Arial" w:hAnsi="Arial" w:cs="Arial"/>
          <w:sz w:val="23"/>
          <w:szCs w:val="23"/>
        </w:rPr>
      </w:pPr>
      <w:r w:rsidRPr="00C226F6">
        <w:rPr>
          <w:rFonts w:ascii="Arial" w:hAnsi="Arial" w:cs="Arial"/>
          <w:sz w:val="23"/>
          <w:szCs w:val="23"/>
        </w:rPr>
        <w:t>2.1. Vinculam-se a esta contratação, independentemente de transcrição:</w:t>
      </w:r>
    </w:p>
    <w:p w14:paraId="6431CFCD" w14:textId="77777777" w:rsidR="00170853" w:rsidRPr="00C226F6" w:rsidRDefault="00170853" w:rsidP="00170853">
      <w:pPr>
        <w:pStyle w:val="Cabealho"/>
        <w:jc w:val="both"/>
        <w:rPr>
          <w:rFonts w:ascii="Arial" w:hAnsi="Arial" w:cs="Arial"/>
          <w:sz w:val="23"/>
          <w:szCs w:val="23"/>
        </w:rPr>
      </w:pPr>
    </w:p>
    <w:p w14:paraId="65FDDC63" w14:textId="77777777" w:rsidR="00170853" w:rsidRPr="00C226F6" w:rsidRDefault="00170853" w:rsidP="00170853">
      <w:pPr>
        <w:pStyle w:val="Cabealho"/>
        <w:jc w:val="both"/>
        <w:rPr>
          <w:rFonts w:ascii="Arial" w:hAnsi="Arial" w:cs="Arial"/>
          <w:sz w:val="23"/>
          <w:szCs w:val="23"/>
        </w:rPr>
      </w:pPr>
      <w:r w:rsidRPr="00C226F6">
        <w:rPr>
          <w:rFonts w:ascii="Arial" w:hAnsi="Arial" w:cs="Arial"/>
          <w:sz w:val="23"/>
          <w:szCs w:val="23"/>
        </w:rPr>
        <w:t>2.1.1. O Edital do Pregão Eletrônico nº ___/___, o Termo de Referência e eventuais anexos dos documentos supracitados;</w:t>
      </w:r>
    </w:p>
    <w:p w14:paraId="56FCB7E7" w14:textId="77777777" w:rsidR="00170853" w:rsidRPr="00C226F6" w:rsidRDefault="00170853" w:rsidP="00170853">
      <w:pPr>
        <w:pStyle w:val="Cabealho"/>
        <w:jc w:val="both"/>
        <w:rPr>
          <w:rFonts w:ascii="Arial" w:hAnsi="Arial" w:cs="Arial"/>
          <w:sz w:val="23"/>
          <w:szCs w:val="23"/>
        </w:rPr>
      </w:pPr>
    </w:p>
    <w:p w14:paraId="3827EF03" w14:textId="77777777" w:rsidR="00170853" w:rsidRPr="00C226F6" w:rsidRDefault="00170853" w:rsidP="00170853">
      <w:pPr>
        <w:pStyle w:val="Cabealho"/>
        <w:jc w:val="both"/>
        <w:rPr>
          <w:rFonts w:ascii="Arial" w:hAnsi="Arial" w:cs="Arial"/>
          <w:sz w:val="23"/>
          <w:szCs w:val="23"/>
        </w:rPr>
      </w:pPr>
      <w:r w:rsidRPr="00C226F6">
        <w:rPr>
          <w:rFonts w:ascii="Arial" w:hAnsi="Arial" w:cs="Arial"/>
          <w:sz w:val="23"/>
          <w:szCs w:val="23"/>
        </w:rPr>
        <w:t>2.1.2. A Documentação de Habilitação e a Proposta de Preços da contratada;</w:t>
      </w:r>
    </w:p>
    <w:p w14:paraId="6F09149D" w14:textId="77777777" w:rsidR="00170853" w:rsidRPr="00C226F6" w:rsidRDefault="00170853" w:rsidP="00170853">
      <w:pPr>
        <w:pStyle w:val="Cabealho"/>
        <w:jc w:val="both"/>
        <w:rPr>
          <w:rFonts w:ascii="Arial" w:hAnsi="Arial" w:cs="Arial"/>
          <w:sz w:val="23"/>
          <w:szCs w:val="23"/>
        </w:rPr>
      </w:pPr>
    </w:p>
    <w:p w14:paraId="4A68B2A9" w14:textId="77777777" w:rsidR="00170853" w:rsidRPr="00C226F6" w:rsidRDefault="00170853" w:rsidP="00170853">
      <w:pPr>
        <w:pStyle w:val="Cabealho"/>
        <w:jc w:val="both"/>
        <w:rPr>
          <w:rFonts w:ascii="Arial" w:hAnsi="Arial" w:cs="Arial"/>
          <w:sz w:val="23"/>
          <w:szCs w:val="23"/>
        </w:rPr>
      </w:pPr>
      <w:r w:rsidRPr="00C226F6">
        <w:rPr>
          <w:rFonts w:ascii="Arial" w:hAnsi="Arial" w:cs="Arial"/>
          <w:sz w:val="23"/>
          <w:szCs w:val="23"/>
        </w:rPr>
        <w:t>2.1.3. A Ata de Registro de Preço nº ___/___.</w:t>
      </w:r>
    </w:p>
    <w:p w14:paraId="2D9ADF54" w14:textId="77777777" w:rsidR="00170853" w:rsidRPr="00C226F6" w:rsidRDefault="00170853" w:rsidP="00170853">
      <w:pPr>
        <w:pStyle w:val="Cabealho"/>
        <w:jc w:val="both"/>
        <w:rPr>
          <w:rFonts w:ascii="Arial" w:hAnsi="Arial" w:cs="Arial"/>
          <w:sz w:val="23"/>
          <w:szCs w:val="23"/>
        </w:rPr>
      </w:pPr>
    </w:p>
    <w:p w14:paraId="29765C81" w14:textId="77777777" w:rsidR="00170853" w:rsidRPr="00C226F6" w:rsidRDefault="00170853" w:rsidP="00170853">
      <w:pPr>
        <w:pStyle w:val="Cabealho"/>
        <w:jc w:val="both"/>
        <w:rPr>
          <w:rFonts w:ascii="Arial" w:hAnsi="Arial" w:cs="Arial"/>
          <w:sz w:val="23"/>
          <w:szCs w:val="23"/>
        </w:rPr>
      </w:pPr>
      <w:r w:rsidRPr="00C226F6">
        <w:rPr>
          <w:rFonts w:ascii="Arial" w:hAnsi="Arial" w:cs="Arial"/>
          <w:sz w:val="23"/>
          <w:szCs w:val="23"/>
        </w:rPr>
        <w:t>2.2. Os documentos referidos no item anterior são considerados suficientes para, em complemento a este contrato, definirem a sua extensão e, dessa forma, regerem a execução adequada do contrato ora celebrado.</w:t>
      </w:r>
    </w:p>
    <w:p w14:paraId="4B8E13FA" w14:textId="77777777" w:rsidR="000276AF" w:rsidRPr="00C226F6" w:rsidRDefault="000276AF" w:rsidP="00170853">
      <w:pPr>
        <w:pStyle w:val="Cabealho"/>
        <w:jc w:val="both"/>
        <w:rPr>
          <w:rFonts w:ascii="Arial" w:hAnsi="Arial" w:cs="Arial"/>
          <w:sz w:val="23"/>
          <w:szCs w:val="23"/>
        </w:rPr>
      </w:pPr>
    </w:p>
    <w:p w14:paraId="3CC7832D" w14:textId="77777777" w:rsidR="00170853" w:rsidRPr="00C226F6" w:rsidRDefault="00170853" w:rsidP="00170853">
      <w:pPr>
        <w:widowControl w:val="0"/>
        <w:autoSpaceDE w:val="0"/>
        <w:autoSpaceDN w:val="0"/>
        <w:adjustRightInd w:val="0"/>
        <w:jc w:val="both"/>
        <w:rPr>
          <w:rFonts w:ascii="Arial" w:hAnsi="Arial" w:cs="Arial"/>
          <w:b/>
          <w:bCs/>
          <w:sz w:val="23"/>
          <w:szCs w:val="23"/>
          <w:u w:val="single"/>
        </w:rPr>
      </w:pPr>
      <w:r w:rsidRPr="00C226F6">
        <w:rPr>
          <w:rFonts w:ascii="Arial" w:hAnsi="Arial" w:cs="Arial"/>
          <w:b/>
          <w:bCs/>
          <w:sz w:val="23"/>
          <w:szCs w:val="23"/>
          <w:u w:val="single"/>
        </w:rPr>
        <w:t>CLÁUSULA TERCEIRA: DA LEGISLAÇÃO APLICÁVEL À EXECUÇÃO DO CONTRATO</w:t>
      </w:r>
    </w:p>
    <w:p w14:paraId="4D0025AC" w14:textId="77777777" w:rsidR="00170853" w:rsidRPr="00C226F6" w:rsidRDefault="00170853" w:rsidP="00170853">
      <w:pPr>
        <w:pStyle w:val="Cabealho"/>
        <w:jc w:val="both"/>
        <w:rPr>
          <w:rFonts w:ascii="Arial" w:hAnsi="Arial" w:cs="Arial"/>
          <w:sz w:val="23"/>
          <w:szCs w:val="23"/>
        </w:rPr>
      </w:pPr>
    </w:p>
    <w:p w14:paraId="19B20689" w14:textId="77777777" w:rsidR="00170853" w:rsidRPr="00C226F6" w:rsidRDefault="00170853" w:rsidP="00170853">
      <w:pPr>
        <w:pStyle w:val="Cabealho"/>
        <w:jc w:val="both"/>
        <w:rPr>
          <w:rFonts w:ascii="Arial" w:hAnsi="Arial" w:cs="Arial"/>
          <w:sz w:val="23"/>
          <w:szCs w:val="23"/>
        </w:rPr>
      </w:pPr>
      <w:r w:rsidRPr="00C226F6">
        <w:rPr>
          <w:rFonts w:ascii="Arial" w:hAnsi="Arial" w:cs="Arial"/>
          <w:sz w:val="23"/>
          <w:szCs w:val="23"/>
        </w:rPr>
        <w:t>3.1. O presente Contrato será regido pela Lei Federal nº 14.133/2021, pelo Decreto Municipal nº 012/2024, e suas alterações posteriores, no que couber e demais legislações correlatas.</w:t>
      </w:r>
    </w:p>
    <w:p w14:paraId="5DB18172" w14:textId="77777777" w:rsidR="00170853" w:rsidRPr="00C226F6" w:rsidRDefault="00170853" w:rsidP="00170853">
      <w:pPr>
        <w:pStyle w:val="Cabealho"/>
        <w:jc w:val="both"/>
        <w:rPr>
          <w:rFonts w:ascii="Arial" w:hAnsi="Arial" w:cs="Arial"/>
          <w:sz w:val="23"/>
          <w:szCs w:val="23"/>
        </w:rPr>
      </w:pPr>
    </w:p>
    <w:p w14:paraId="12773A5E" w14:textId="77777777" w:rsidR="00FE7BBE" w:rsidRPr="00C226F6" w:rsidRDefault="00170853" w:rsidP="00FE7BBE">
      <w:pPr>
        <w:pStyle w:val="Cabealho"/>
        <w:jc w:val="both"/>
        <w:rPr>
          <w:rFonts w:ascii="Arial" w:hAnsi="Arial" w:cs="Arial"/>
          <w:sz w:val="23"/>
          <w:szCs w:val="23"/>
        </w:rPr>
      </w:pPr>
      <w:r w:rsidRPr="00C226F6">
        <w:rPr>
          <w:rFonts w:ascii="Arial" w:hAnsi="Arial" w:cs="Arial"/>
          <w:sz w:val="23"/>
          <w:szCs w:val="23"/>
        </w:rPr>
        <w:t>3.2.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C51D633" w14:textId="77777777" w:rsidR="00FE7BBE" w:rsidRPr="00C226F6" w:rsidRDefault="00FE7BBE" w:rsidP="00FE7BBE">
      <w:pPr>
        <w:pStyle w:val="Cabealho"/>
        <w:jc w:val="both"/>
        <w:rPr>
          <w:rFonts w:ascii="Arial" w:hAnsi="Arial" w:cs="Arial"/>
          <w:sz w:val="23"/>
          <w:szCs w:val="23"/>
        </w:rPr>
      </w:pPr>
    </w:p>
    <w:p w14:paraId="23F56D1E" w14:textId="77777777" w:rsidR="00FE7BBE" w:rsidRPr="00C226F6" w:rsidRDefault="00170853" w:rsidP="00FE7BBE">
      <w:pPr>
        <w:pStyle w:val="Cabealho"/>
        <w:jc w:val="both"/>
        <w:rPr>
          <w:rFonts w:ascii="Arial" w:hAnsi="Arial" w:cs="Arial"/>
          <w:b/>
          <w:bCs/>
          <w:iCs/>
          <w:sz w:val="23"/>
          <w:szCs w:val="23"/>
          <w:u w:val="single"/>
        </w:rPr>
      </w:pPr>
      <w:r w:rsidRPr="00C226F6">
        <w:rPr>
          <w:rFonts w:ascii="Arial" w:hAnsi="Arial" w:cs="Arial"/>
          <w:b/>
          <w:bCs/>
          <w:iCs/>
          <w:sz w:val="23"/>
          <w:szCs w:val="23"/>
          <w:u w:val="single"/>
        </w:rPr>
        <w:t>CLÁUSULA QUARTA</w:t>
      </w:r>
      <w:r w:rsidRPr="00C226F6">
        <w:rPr>
          <w:rFonts w:ascii="Arial" w:hAnsi="Arial" w:cs="Arial"/>
          <w:b/>
          <w:iCs/>
          <w:sz w:val="23"/>
          <w:szCs w:val="23"/>
          <w:u w:val="single"/>
        </w:rPr>
        <w:t xml:space="preserve"> - </w:t>
      </w:r>
      <w:r w:rsidRPr="00C226F6">
        <w:rPr>
          <w:rFonts w:ascii="Arial" w:hAnsi="Arial" w:cs="Arial"/>
          <w:b/>
          <w:bCs/>
          <w:iCs/>
          <w:sz w:val="23"/>
          <w:szCs w:val="23"/>
          <w:u w:val="single"/>
        </w:rPr>
        <w:t>DA VIGÊNCIA E PRORROGAÇÃO</w:t>
      </w:r>
    </w:p>
    <w:p w14:paraId="3F874150" w14:textId="77777777" w:rsidR="00FE7BBE" w:rsidRPr="00C226F6" w:rsidRDefault="00FE7BBE" w:rsidP="00FE7BBE">
      <w:pPr>
        <w:pStyle w:val="Cabealho"/>
        <w:jc w:val="both"/>
        <w:rPr>
          <w:rFonts w:ascii="Arial" w:hAnsi="Arial" w:cs="Arial"/>
          <w:b/>
          <w:bCs/>
          <w:iCs/>
          <w:sz w:val="23"/>
          <w:szCs w:val="23"/>
          <w:u w:val="single"/>
        </w:rPr>
      </w:pPr>
    </w:p>
    <w:p w14:paraId="6F81BA65" w14:textId="77777777" w:rsidR="00FE7BBE" w:rsidRPr="00C226F6" w:rsidRDefault="00170853" w:rsidP="00FE7BBE">
      <w:pPr>
        <w:pStyle w:val="Cabealho"/>
        <w:jc w:val="both"/>
        <w:rPr>
          <w:rFonts w:ascii="Arial" w:hAnsi="Arial" w:cs="Arial"/>
          <w:bCs/>
          <w:iCs/>
          <w:sz w:val="23"/>
          <w:szCs w:val="23"/>
        </w:rPr>
      </w:pPr>
      <w:r w:rsidRPr="00C226F6">
        <w:rPr>
          <w:rFonts w:ascii="Arial" w:hAnsi="Arial" w:cs="Arial"/>
          <w:sz w:val="23"/>
          <w:szCs w:val="23"/>
        </w:rPr>
        <w:t xml:space="preserve">4.1. O presente contrato terá vigência a partir do dia de sua assinatura até o dia __ de _____ </w:t>
      </w:r>
      <w:proofErr w:type="spellStart"/>
      <w:r w:rsidRPr="00C226F6">
        <w:rPr>
          <w:rFonts w:ascii="Arial" w:hAnsi="Arial" w:cs="Arial"/>
          <w:sz w:val="23"/>
          <w:szCs w:val="23"/>
        </w:rPr>
        <w:t>de</w:t>
      </w:r>
      <w:proofErr w:type="spellEnd"/>
      <w:r w:rsidRPr="00C226F6">
        <w:rPr>
          <w:rFonts w:ascii="Arial" w:hAnsi="Arial" w:cs="Arial"/>
          <w:sz w:val="23"/>
          <w:szCs w:val="23"/>
        </w:rPr>
        <w:t xml:space="preserve"> ____</w:t>
      </w:r>
      <w:r w:rsidRPr="00C226F6">
        <w:rPr>
          <w:rFonts w:ascii="Arial" w:hAnsi="Arial" w:cs="Arial"/>
          <w:bCs/>
          <w:iCs/>
          <w:sz w:val="23"/>
          <w:szCs w:val="23"/>
        </w:rPr>
        <w:t>, prorrogável por até 10 (dez) anos, na forma dos artigos 106 e 107 da Lei Federal nº 14.133, de 2021.</w:t>
      </w:r>
    </w:p>
    <w:p w14:paraId="3B753D5E" w14:textId="77777777" w:rsidR="00FE7BBE" w:rsidRPr="00C226F6" w:rsidRDefault="00FE7BBE" w:rsidP="00FE7BBE">
      <w:pPr>
        <w:pStyle w:val="Cabealho"/>
        <w:jc w:val="both"/>
        <w:rPr>
          <w:rFonts w:ascii="Arial" w:hAnsi="Arial" w:cs="Arial"/>
          <w:bCs/>
          <w:iCs/>
          <w:sz w:val="23"/>
          <w:szCs w:val="23"/>
        </w:rPr>
      </w:pPr>
    </w:p>
    <w:p w14:paraId="5DA9C774" w14:textId="77777777" w:rsidR="00FE7BBE" w:rsidRPr="00C226F6" w:rsidRDefault="00170853" w:rsidP="00FE7BBE">
      <w:pPr>
        <w:pStyle w:val="Cabealho"/>
        <w:jc w:val="both"/>
        <w:rPr>
          <w:rFonts w:ascii="Arial" w:hAnsi="Arial" w:cs="Arial"/>
          <w:sz w:val="23"/>
          <w:szCs w:val="23"/>
        </w:rPr>
      </w:pPr>
      <w:r w:rsidRPr="00C226F6">
        <w:rPr>
          <w:rFonts w:ascii="Arial" w:hAnsi="Arial" w:cs="Arial"/>
          <w:sz w:val="23"/>
          <w:szCs w:val="23"/>
        </w:rPr>
        <w:t>4.1.1. A prorrogação de que trata este item é condicionada ao ateste, pela autoridade competente, de que as condições e os preços permanecem vantajosos para a Administração, permitida a negociação com a CONTRATADA.</w:t>
      </w:r>
    </w:p>
    <w:p w14:paraId="4EA66BA8" w14:textId="77777777" w:rsidR="00FE7BBE" w:rsidRPr="00C226F6" w:rsidRDefault="00FE7BBE" w:rsidP="00FE7BBE">
      <w:pPr>
        <w:pStyle w:val="Cabealho"/>
        <w:jc w:val="both"/>
        <w:rPr>
          <w:rFonts w:ascii="Arial" w:hAnsi="Arial" w:cs="Arial"/>
          <w:sz w:val="23"/>
          <w:szCs w:val="23"/>
        </w:rPr>
      </w:pPr>
    </w:p>
    <w:p w14:paraId="436501EF" w14:textId="77777777" w:rsidR="00FE7BBE" w:rsidRPr="00C226F6" w:rsidRDefault="00170853" w:rsidP="00FE7BBE">
      <w:pPr>
        <w:pStyle w:val="Cabealho"/>
        <w:jc w:val="both"/>
        <w:rPr>
          <w:rFonts w:ascii="Arial" w:hAnsi="Arial" w:cs="Arial"/>
          <w:sz w:val="23"/>
          <w:szCs w:val="23"/>
        </w:rPr>
      </w:pPr>
      <w:r w:rsidRPr="00C226F6">
        <w:rPr>
          <w:rFonts w:ascii="Arial" w:hAnsi="Arial" w:cs="Arial"/>
          <w:sz w:val="23"/>
          <w:szCs w:val="23"/>
        </w:rPr>
        <w:t>4.2. A CONTRATADA não tem direito subjetivo à prorrogação contratual.</w:t>
      </w:r>
    </w:p>
    <w:p w14:paraId="6E408BC4" w14:textId="77777777" w:rsidR="00FE7BBE" w:rsidRPr="00C226F6" w:rsidRDefault="00FE7BBE" w:rsidP="00FE7BBE">
      <w:pPr>
        <w:pStyle w:val="Cabealho"/>
        <w:jc w:val="both"/>
        <w:rPr>
          <w:rFonts w:ascii="Arial" w:hAnsi="Arial" w:cs="Arial"/>
          <w:sz w:val="23"/>
          <w:szCs w:val="23"/>
        </w:rPr>
      </w:pPr>
    </w:p>
    <w:p w14:paraId="710EC5D2" w14:textId="77777777" w:rsidR="00FE7BBE" w:rsidRPr="00C226F6" w:rsidRDefault="00170853" w:rsidP="00FE7BBE">
      <w:pPr>
        <w:pStyle w:val="Cabealho"/>
        <w:jc w:val="both"/>
        <w:rPr>
          <w:rFonts w:ascii="Arial" w:hAnsi="Arial" w:cs="Arial"/>
          <w:sz w:val="23"/>
          <w:szCs w:val="23"/>
        </w:rPr>
      </w:pPr>
      <w:r w:rsidRPr="00C226F6">
        <w:rPr>
          <w:rFonts w:ascii="Arial" w:hAnsi="Arial" w:cs="Arial"/>
          <w:sz w:val="23"/>
          <w:szCs w:val="23"/>
        </w:rPr>
        <w:t>4.3. A prorrogação de contrato deverá ser promovida mediante celebração de termo aditivo.</w:t>
      </w:r>
    </w:p>
    <w:p w14:paraId="3BDEAFFC" w14:textId="77777777" w:rsidR="00FE7BBE" w:rsidRPr="00C226F6" w:rsidRDefault="00FE7BBE" w:rsidP="00FE7BBE">
      <w:pPr>
        <w:pStyle w:val="Cabealho"/>
        <w:jc w:val="both"/>
        <w:rPr>
          <w:rFonts w:ascii="Arial" w:hAnsi="Arial" w:cs="Arial"/>
          <w:sz w:val="23"/>
          <w:szCs w:val="23"/>
        </w:rPr>
      </w:pPr>
    </w:p>
    <w:p w14:paraId="476F3395" w14:textId="5EC80E6F" w:rsidR="00170853" w:rsidRPr="00C226F6" w:rsidRDefault="00170853" w:rsidP="00FE7BBE">
      <w:pPr>
        <w:pStyle w:val="Cabealho"/>
        <w:jc w:val="both"/>
        <w:rPr>
          <w:rFonts w:ascii="Arial" w:hAnsi="Arial" w:cs="Arial"/>
          <w:sz w:val="23"/>
          <w:szCs w:val="23"/>
        </w:rPr>
      </w:pPr>
      <w:r w:rsidRPr="00C226F6">
        <w:rPr>
          <w:rFonts w:ascii="Arial" w:hAnsi="Arial" w:cs="Arial"/>
          <w:sz w:val="23"/>
          <w:szCs w:val="23"/>
        </w:rPr>
        <w:t>4.4. O contrato não poderá ser prorrogado quando a CONTRATADA tiver sido penalizada nas sanções de declaração de inidoneidade ou impedimento de licitar e contratar com poder público, observadas as abrangências de aplicação.</w:t>
      </w:r>
    </w:p>
    <w:p w14:paraId="101ABB31" w14:textId="77777777" w:rsidR="00170853" w:rsidRPr="00C226F6" w:rsidRDefault="00170853" w:rsidP="00170853">
      <w:pPr>
        <w:pStyle w:val="Cabealho"/>
        <w:jc w:val="both"/>
        <w:rPr>
          <w:rFonts w:ascii="Arial" w:hAnsi="Arial" w:cs="Arial"/>
          <w:sz w:val="23"/>
          <w:szCs w:val="23"/>
        </w:rPr>
      </w:pPr>
    </w:p>
    <w:p w14:paraId="6C8BF507" w14:textId="77777777" w:rsidR="00170853" w:rsidRPr="00C226F6" w:rsidRDefault="00170853" w:rsidP="00170853">
      <w:pPr>
        <w:widowControl w:val="0"/>
        <w:autoSpaceDE w:val="0"/>
        <w:autoSpaceDN w:val="0"/>
        <w:adjustRightInd w:val="0"/>
        <w:jc w:val="both"/>
        <w:rPr>
          <w:rFonts w:ascii="Arial" w:hAnsi="Arial" w:cs="Arial"/>
          <w:b/>
          <w:bCs/>
          <w:sz w:val="23"/>
          <w:szCs w:val="23"/>
          <w:u w:val="single"/>
        </w:rPr>
      </w:pPr>
      <w:r w:rsidRPr="00C226F6">
        <w:rPr>
          <w:rFonts w:ascii="Arial" w:hAnsi="Arial" w:cs="Arial"/>
          <w:b/>
          <w:bCs/>
          <w:sz w:val="23"/>
          <w:szCs w:val="23"/>
          <w:u w:val="single"/>
        </w:rPr>
        <w:t xml:space="preserve">CLÁUSULA QUINTA: O PREÇO E CONDIÇÕES DE PAGAMENTO </w:t>
      </w:r>
    </w:p>
    <w:p w14:paraId="50441084" w14:textId="77777777" w:rsidR="00170853" w:rsidRPr="00C226F6" w:rsidRDefault="00170853" w:rsidP="00170853">
      <w:pPr>
        <w:jc w:val="both"/>
        <w:rPr>
          <w:rFonts w:ascii="Arial" w:hAnsi="Arial" w:cs="Arial"/>
          <w:bCs/>
          <w:sz w:val="23"/>
          <w:szCs w:val="23"/>
        </w:rPr>
      </w:pPr>
    </w:p>
    <w:p w14:paraId="5E3A8546" w14:textId="77777777" w:rsidR="00170853" w:rsidRPr="00C226F6" w:rsidRDefault="00170853" w:rsidP="00170853">
      <w:pPr>
        <w:jc w:val="both"/>
        <w:rPr>
          <w:rFonts w:ascii="Arial" w:hAnsi="Arial" w:cs="Arial"/>
          <w:bCs/>
          <w:sz w:val="23"/>
          <w:szCs w:val="23"/>
        </w:rPr>
      </w:pPr>
      <w:r w:rsidRPr="00C226F6">
        <w:rPr>
          <w:rFonts w:ascii="Arial" w:hAnsi="Arial" w:cs="Arial"/>
          <w:bCs/>
          <w:sz w:val="23"/>
          <w:szCs w:val="23"/>
        </w:rPr>
        <w:t>5.1. A CONTRATANTE pagará à CONTRATADA pelo fornecimento do objeto ora contratado o valor de R$ ______ (_________)</w:t>
      </w:r>
    </w:p>
    <w:p w14:paraId="0617A8CC" w14:textId="77777777" w:rsidR="00170853" w:rsidRPr="00C226F6" w:rsidRDefault="00170853" w:rsidP="00170853">
      <w:pPr>
        <w:jc w:val="both"/>
        <w:rPr>
          <w:rFonts w:ascii="Arial" w:hAnsi="Arial" w:cs="Arial"/>
          <w:bCs/>
          <w:sz w:val="23"/>
          <w:szCs w:val="23"/>
        </w:rPr>
      </w:pPr>
    </w:p>
    <w:p w14:paraId="54B34FD5" w14:textId="6B85B574" w:rsidR="00170853" w:rsidRPr="00C226F6" w:rsidRDefault="00170853" w:rsidP="00170853">
      <w:pPr>
        <w:jc w:val="both"/>
        <w:rPr>
          <w:rFonts w:ascii="Arial" w:hAnsi="Arial" w:cs="Arial"/>
          <w:bCs/>
          <w:sz w:val="23"/>
          <w:szCs w:val="23"/>
        </w:rPr>
      </w:pPr>
      <w:r w:rsidRPr="00C226F6">
        <w:rPr>
          <w:rFonts w:ascii="Arial" w:hAnsi="Arial" w:cs="Arial"/>
          <w:bCs/>
          <w:sz w:val="23"/>
          <w:szCs w:val="23"/>
        </w:rPr>
        <w:t xml:space="preserve">5.2. O valor acima é meramente estimativo, de forma que os pagamentos devidos a CONTRATADA dependerão dos quantitativos dos </w:t>
      </w:r>
      <w:r w:rsidR="00BC23DB" w:rsidRPr="00C226F6">
        <w:rPr>
          <w:rFonts w:ascii="Arial" w:hAnsi="Arial" w:cs="Arial"/>
          <w:bCs/>
          <w:sz w:val="23"/>
          <w:szCs w:val="23"/>
        </w:rPr>
        <w:t xml:space="preserve">produtos </w:t>
      </w:r>
      <w:r w:rsidRPr="00C226F6">
        <w:rPr>
          <w:rFonts w:ascii="Arial" w:hAnsi="Arial" w:cs="Arial"/>
          <w:bCs/>
          <w:sz w:val="23"/>
          <w:szCs w:val="23"/>
        </w:rPr>
        <w:t xml:space="preserve">efetivamente </w:t>
      </w:r>
      <w:r w:rsidR="00BC23DB" w:rsidRPr="00C226F6">
        <w:rPr>
          <w:rFonts w:ascii="Arial" w:hAnsi="Arial" w:cs="Arial"/>
          <w:bCs/>
          <w:sz w:val="23"/>
          <w:szCs w:val="23"/>
        </w:rPr>
        <w:t xml:space="preserve">solicitados </w:t>
      </w:r>
      <w:r w:rsidRPr="00C226F6">
        <w:rPr>
          <w:rFonts w:ascii="Arial" w:hAnsi="Arial" w:cs="Arial"/>
          <w:bCs/>
          <w:sz w:val="23"/>
          <w:szCs w:val="23"/>
        </w:rPr>
        <w:t>na Ordem de Fornecimento emitida.</w:t>
      </w:r>
    </w:p>
    <w:p w14:paraId="7E0A8148" w14:textId="77777777" w:rsidR="00170853" w:rsidRPr="00C226F6" w:rsidRDefault="00170853" w:rsidP="00170853">
      <w:pPr>
        <w:jc w:val="both"/>
        <w:rPr>
          <w:rFonts w:ascii="Arial" w:hAnsi="Arial" w:cs="Arial"/>
          <w:bCs/>
          <w:sz w:val="23"/>
          <w:szCs w:val="23"/>
        </w:rPr>
      </w:pPr>
    </w:p>
    <w:p w14:paraId="740E9E5D" w14:textId="77777777" w:rsidR="00170853" w:rsidRPr="00C226F6" w:rsidRDefault="00170853" w:rsidP="00170853">
      <w:pPr>
        <w:jc w:val="both"/>
        <w:rPr>
          <w:rFonts w:ascii="Arial" w:hAnsi="Arial" w:cs="Arial"/>
          <w:bCs/>
          <w:sz w:val="23"/>
          <w:szCs w:val="23"/>
        </w:rPr>
      </w:pPr>
      <w:r w:rsidRPr="00C226F6">
        <w:rPr>
          <w:rFonts w:ascii="Arial" w:hAnsi="Arial" w:cs="Arial"/>
          <w:bCs/>
          <w:sz w:val="23"/>
          <w:szCs w:val="23"/>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FDE55AF" w14:textId="77777777" w:rsidR="00170853" w:rsidRPr="00C226F6" w:rsidRDefault="00170853" w:rsidP="00170853">
      <w:pPr>
        <w:jc w:val="both"/>
        <w:rPr>
          <w:rFonts w:ascii="Arial" w:hAnsi="Arial" w:cs="Arial"/>
          <w:bCs/>
          <w:sz w:val="23"/>
          <w:szCs w:val="23"/>
        </w:rPr>
      </w:pPr>
    </w:p>
    <w:p w14:paraId="3F8A1D2D" w14:textId="4B6BB053" w:rsidR="00170853" w:rsidRPr="00C226F6" w:rsidRDefault="00170853" w:rsidP="00170853">
      <w:pPr>
        <w:jc w:val="both"/>
        <w:rPr>
          <w:rFonts w:ascii="Arial" w:hAnsi="Arial" w:cs="Arial"/>
          <w:bCs/>
          <w:sz w:val="23"/>
          <w:szCs w:val="23"/>
        </w:rPr>
      </w:pPr>
      <w:r w:rsidRPr="00C226F6">
        <w:rPr>
          <w:rFonts w:ascii="Arial" w:hAnsi="Arial" w:cs="Arial"/>
          <w:bCs/>
          <w:sz w:val="23"/>
          <w:szCs w:val="23"/>
        </w:rPr>
        <w:t>5.3. O pagamento será efetuado em até ___ dias, após a realização d</w:t>
      </w:r>
      <w:r w:rsidR="00BC23DB" w:rsidRPr="00C226F6">
        <w:rPr>
          <w:rFonts w:ascii="Arial" w:hAnsi="Arial" w:cs="Arial"/>
          <w:bCs/>
          <w:sz w:val="23"/>
          <w:szCs w:val="23"/>
        </w:rPr>
        <w:t xml:space="preserve">a entrega dos produtos </w:t>
      </w:r>
      <w:r w:rsidRPr="00C226F6">
        <w:rPr>
          <w:rFonts w:ascii="Arial" w:hAnsi="Arial" w:cs="Arial"/>
          <w:bCs/>
          <w:sz w:val="23"/>
          <w:szCs w:val="23"/>
        </w:rPr>
        <w:t>e apresentação da nota fiscal devidamente atestada pela Administração.</w:t>
      </w:r>
    </w:p>
    <w:p w14:paraId="308E11E7" w14:textId="77777777" w:rsidR="00170853" w:rsidRPr="00C226F6" w:rsidRDefault="00170853" w:rsidP="00170853">
      <w:pPr>
        <w:ind w:right="-284"/>
        <w:jc w:val="both"/>
        <w:rPr>
          <w:rFonts w:ascii="Arial" w:hAnsi="Arial" w:cs="Arial"/>
          <w:b/>
          <w:bCs/>
          <w:sz w:val="23"/>
          <w:szCs w:val="23"/>
        </w:rPr>
      </w:pPr>
    </w:p>
    <w:p w14:paraId="55519A7E" w14:textId="77777777" w:rsidR="00170853" w:rsidRPr="00C226F6" w:rsidRDefault="00170853" w:rsidP="00170853">
      <w:pPr>
        <w:ind w:right="-284"/>
        <w:jc w:val="both"/>
        <w:rPr>
          <w:rFonts w:ascii="Arial" w:hAnsi="Arial" w:cs="Arial"/>
          <w:sz w:val="23"/>
          <w:szCs w:val="23"/>
        </w:rPr>
      </w:pPr>
      <w:r w:rsidRPr="00C226F6">
        <w:rPr>
          <w:rFonts w:ascii="Arial" w:hAnsi="Arial" w:cs="Arial"/>
          <w:sz w:val="23"/>
          <w:szCs w:val="23"/>
        </w:rPr>
        <w:t>5.4. O Documento Fiscal deverá vir acompanhado de comprovante de regularidade junto às Fazendas Federal, Estadual e Municipal, mediante Certidões atualizadas.</w:t>
      </w:r>
    </w:p>
    <w:p w14:paraId="36A0A9DE" w14:textId="77777777" w:rsidR="00170853" w:rsidRPr="00C226F6" w:rsidRDefault="00170853" w:rsidP="00170853">
      <w:pPr>
        <w:ind w:right="-284"/>
        <w:jc w:val="both"/>
        <w:rPr>
          <w:rFonts w:ascii="Arial" w:hAnsi="Arial" w:cs="Arial"/>
          <w:b/>
          <w:bCs/>
          <w:sz w:val="23"/>
          <w:szCs w:val="23"/>
        </w:rPr>
      </w:pPr>
    </w:p>
    <w:p w14:paraId="4CA1782C" w14:textId="77777777" w:rsidR="00170853" w:rsidRPr="00C226F6" w:rsidRDefault="00170853" w:rsidP="00170853">
      <w:pPr>
        <w:ind w:right="-284"/>
        <w:jc w:val="both"/>
        <w:rPr>
          <w:rFonts w:ascii="Arial" w:hAnsi="Arial" w:cs="Arial"/>
          <w:bCs/>
          <w:sz w:val="23"/>
          <w:szCs w:val="23"/>
        </w:rPr>
      </w:pPr>
      <w:r w:rsidRPr="00C226F6">
        <w:rPr>
          <w:rFonts w:ascii="Arial" w:hAnsi="Arial" w:cs="Arial"/>
          <w:bCs/>
          <w:sz w:val="23"/>
          <w:szCs w:val="23"/>
        </w:rPr>
        <w:t>5.5.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698C179C" w14:textId="77777777" w:rsidR="00170853" w:rsidRPr="00C226F6" w:rsidRDefault="00170853" w:rsidP="00170853">
      <w:pPr>
        <w:ind w:right="-284"/>
        <w:jc w:val="both"/>
        <w:rPr>
          <w:rFonts w:ascii="Arial" w:hAnsi="Arial" w:cs="Arial"/>
          <w:w w:val="98"/>
          <w:sz w:val="23"/>
          <w:szCs w:val="23"/>
        </w:rPr>
      </w:pPr>
    </w:p>
    <w:p w14:paraId="3E729D87" w14:textId="77777777" w:rsidR="00170853" w:rsidRPr="00C226F6" w:rsidRDefault="00170853" w:rsidP="00170853">
      <w:pPr>
        <w:ind w:right="-284"/>
        <w:jc w:val="both"/>
        <w:rPr>
          <w:rFonts w:ascii="Arial" w:hAnsi="Arial" w:cs="Arial"/>
          <w:bCs/>
          <w:sz w:val="23"/>
          <w:szCs w:val="23"/>
        </w:rPr>
      </w:pPr>
      <w:r w:rsidRPr="00C226F6">
        <w:rPr>
          <w:rFonts w:ascii="Arial" w:hAnsi="Arial" w:cs="Arial"/>
          <w:w w:val="98"/>
          <w:sz w:val="23"/>
          <w:szCs w:val="23"/>
        </w:rPr>
        <w:t xml:space="preserve">5.6. </w:t>
      </w:r>
      <w:r w:rsidRPr="00C226F6">
        <w:rPr>
          <w:rFonts w:ascii="Arial" w:hAnsi="Arial" w:cs="Arial"/>
          <w:bCs/>
          <w:sz w:val="23"/>
          <w:szCs w:val="23"/>
        </w:rPr>
        <w:t>Caso constatado alguma irregularidade na nota fiscal/fatura, esta será devolvida a CONTRATADA, para as necessárias correções, com as informações que motivaram sua rejeição, sendo o pagamento realizado após a reapresentação da nota fiscal/fatura.</w:t>
      </w:r>
    </w:p>
    <w:p w14:paraId="4E12266C" w14:textId="77777777" w:rsidR="00170853" w:rsidRPr="00C226F6" w:rsidRDefault="00170853" w:rsidP="00170853">
      <w:pPr>
        <w:ind w:right="-284"/>
        <w:jc w:val="both"/>
        <w:rPr>
          <w:rFonts w:ascii="Arial" w:hAnsi="Arial" w:cs="Arial"/>
          <w:sz w:val="23"/>
          <w:szCs w:val="23"/>
        </w:rPr>
      </w:pPr>
    </w:p>
    <w:p w14:paraId="2958EA08" w14:textId="77777777" w:rsidR="00170853" w:rsidRPr="00C226F6" w:rsidRDefault="00170853" w:rsidP="00170853">
      <w:pPr>
        <w:ind w:right="-284"/>
        <w:jc w:val="both"/>
        <w:rPr>
          <w:rFonts w:ascii="Arial" w:hAnsi="Arial" w:cs="Arial"/>
          <w:sz w:val="23"/>
          <w:szCs w:val="23"/>
        </w:rPr>
      </w:pPr>
      <w:r w:rsidRPr="00C226F6">
        <w:rPr>
          <w:rFonts w:ascii="Arial" w:hAnsi="Arial" w:cs="Arial"/>
          <w:sz w:val="23"/>
          <w:szCs w:val="23"/>
        </w:rPr>
        <w:t xml:space="preserve">5.7. </w:t>
      </w:r>
      <w:r w:rsidRPr="00C226F6">
        <w:rPr>
          <w:rFonts w:ascii="Arial" w:hAnsi="Arial" w:cs="Arial"/>
          <w:bCs/>
          <w:sz w:val="23"/>
          <w:szCs w:val="23"/>
        </w:rPr>
        <w:t>Não será efetuado qualquer pagamento a CONTRATADA enquanto houver pendência de liquidação da obrigação financeira em virtude de penalidade ou inadimplência contratual.</w:t>
      </w:r>
    </w:p>
    <w:p w14:paraId="531704DB" w14:textId="77777777" w:rsidR="00170853" w:rsidRPr="00C226F6" w:rsidRDefault="00170853" w:rsidP="00170853">
      <w:pPr>
        <w:jc w:val="both"/>
        <w:rPr>
          <w:rFonts w:ascii="Arial" w:hAnsi="Arial" w:cs="Arial"/>
          <w:w w:val="98"/>
          <w:sz w:val="23"/>
          <w:szCs w:val="23"/>
        </w:rPr>
      </w:pPr>
    </w:p>
    <w:p w14:paraId="35221821" w14:textId="6599C700" w:rsidR="00170853" w:rsidRPr="00C226F6" w:rsidRDefault="00170853" w:rsidP="00170853">
      <w:pPr>
        <w:jc w:val="both"/>
        <w:rPr>
          <w:rFonts w:ascii="Arial" w:hAnsi="Arial" w:cs="Arial"/>
          <w:w w:val="98"/>
          <w:sz w:val="23"/>
          <w:szCs w:val="23"/>
        </w:rPr>
      </w:pPr>
      <w:r w:rsidRPr="00C226F6">
        <w:rPr>
          <w:rFonts w:ascii="Arial" w:hAnsi="Arial" w:cs="Arial"/>
          <w:w w:val="98"/>
          <w:sz w:val="23"/>
          <w:szCs w:val="23"/>
        </w:rPr>
        <w:t xml:space="preserve">5.8. </w:t>
      </w:r>
      <w:r w:rsidRPr="00C226F6">
        <w:rPr>
          <w:rFonts w:ascii="Arial" w:hAnsi="Arial" w:cs="Arial"/>
          <w:bCs/>
          <w:sz w:val="23"/>
          <w:szCs w:val="23"/>
        </w:rPr>
        <w:t>Nenhum pagamento isentará a CONTRATADA das suas responsabilidades e obrigações, nem implicará aceitação definitiva do fornecimento</w:t>
      </w:r>
      <w:r w:rsidR="00BC23DB" w:rsidRPr="00C226F6">
        <w:rPr>
          <w:rFonts w:ascii="Arial" w:hAnsi="Arial" w:cs="Arial"/>
          <w:bCs/>
          <w:sz w:val="23"/>
          <w:szCs w:val="23"/>
        </w:rPr>
        <w:t xml:space="preserve"> dos produtos</w:t>
      </w:r>
      <w:r w:rsidRPr="00C226F6">
        <w:rPr>
          <w:rFonts w:ascii="Arial" w:hAnsi="Arial" w:cs="Arial"/>
          <w:w w:val="98"/>
          <w:sz w:val="23"/>
          <w:szCs w:val="23"/>
        </w:rPr>
        <w:t>.</w:t>
      </w:r>
    </w:p>
    <w:p w14:paraId="78048A45" w14:textId="77777777" w:rsidR="00170853" w:rsidRPr="00C226F6" w:rsidRDefault="00170853" w:rsidP="00170853">
      <w:pPr>
        <w:jc w:val="both"/>
        <w:rPr>
          <w:rFonts w:ascii="Arial" w:hAnsi="Arial" w:cs="Arial"/>
          <w:w w:val="98"/>
          <w:sz w:val="23"/>
          <w:szCs w:val="23"/>
        </w:rPr>
      </w:pPr>
    </w:p>
    <w:p w14:paraId="61396290" w14:textId="77777777" w:rsidR="00170853" w:rsidRPr="00C226F6" w:rsidRDefault="00170853" w:rsidP="00170853">
      <w:pPr>
        <w:jc w:val="both"/>
        <w:rPr>
          <w:rFonts w:ascii="Arial" w:hAnsi="Arial" w:cs="Arial"/>
          <w:bCs/>
          <w:sz w:val="23"/>
          <w:szCs w:val="23"/>
        </w:rPr>
      </w:pPr>
      <w:r w:rsidRPr="00C226F6">
        <w:rPr>
          <w:rFonts w:ascii="Arial" w:hAnsi="Arial" w:cs="Arial"/>
          <w:w w:val="98"/>
          <w:sz w:val="23"/>
          <w:szCs w:val="23"/>
        </w:rPr>
        <w:t xml:space="preserve">5.9. </w:t>
      </w:r>
      <w:r w:rsidRPr="00C226F6">
        <w:rPr>
          <w:rFonts w:ascii="Arial" w:hAnsi="Arial" w:cs="Arial"/>
          <w:bCs/>
          <w:sz w:val="23"/>
          <w:szCs w:val="23"/>
        </w:rPr>
        <w:t>Não haverá, sob hipótese alguma, pagamento antecipado.</w:t>
      </w:r>
    </w:p>
    <w:p w14:paraId="718724EC" w14:textId="77777777" w:rsidR="00170853" w:rsidRPr="00C226F6" w:rsidRDefault="00170853" w:rsidP="00170853">
      <w:pPr>
        <w:jc w:val="both"/>
        <w:rPr>
          <w:rFonts w:ascii="Arial" w:hAnsi="Arial" w:cs="Arial"/>
          <w:bCs/>
          <w:sz w:val="23"/>
          <w:szCs w:val="23"/>
        </w:rPr>
      </w:pPr>
    </w:p>
    <w:p w14:paraId="68A0602D" w14:textId="77777777" w:rsidR="00170853" w:rsidRPr="00C226F6" w:rsidRDefault="00170853" w:rsidP="00170853">
      <w:pPr>
        <w:jc w:val="both"/>
        <w:rPr>
          <w:rFonts w:ascii="Arial" w:hAnsi="Arial" w:cs="Arial"/>
          <w:bCs/>
          <w:sz w:val="23"/>
          <w:szCs w:val="23"/>
        </w:rPr>
      </w:pPr>
      <w:r w:rsidRPr="00C226F6">
        <w:rPr>
          <w:rFonts w:ascii="Arial" w:hAnsi="Arial" w:cs="Arial"/>
          <w:bCs/>
          <w:sz w:val="23"/>
          <w:szCs w:val="23"/>
        </w:rPr>
        <w:t xml:space="preserve">5.10.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6B9694A8" w14:textId="77777777" w:rsidR="00170853" w:rsidRPr="00C226F6" w:rsidRDefault="00170853" w:rsidP="00170853">
      <w:pPr>
        <w:jc w:val="both"/>
        <w:rPr>
          <w:rFonts w:ascii="Arial" w:hAnsi="Arial" w:cs="Arial"/>
          <w:bCs/>
          <w:sz w:val="23"/>
          <w:szCs w:val="23"/>
        </w:rPr>
      </w:pPr>
    </w:p>
    <w:p w14:paraId="0AD1E9F8" w14:textId="77777777" w:rsidR="00170853" w:rsidRPr="00C226F6" w:rsidRDefault="00170853" w:rsidP="00170853">
      <w:pPr>
        <w:jc w:val="both"/>
        <w:rPr>
          <w:rFonts w:ascii="Arial" w:hAnsi="Arial" w:cs="Arial"/>
          <w:bCs/>
          <w:sz w:val="23"/>
          <w:szCs w:val="23"/>
        </w:rPr>
      </w:pPr>
      <w:r w:rsidRPr="00C226F6">
        <w:rPr>
          <w:rFonts w:ascii="Arial" w:hAnsi="Arial" w:cs="Arial"/>
          <w:bCs/>
          <w:sz w:val="23"/>
          <w:szCs w:val="23"/>
        </w:rPr>
        <w:t>5.11. A liquidação da despesa será realizada pela Seção de Orçamento e Finanças, mediante análise pormenorizada, pela Seção de Contratos, dos documentos e informações encaminhadas pela Fiscalização, nos termos da legislação específica.</w:t>
      </w:r>
    </w:p>
    <w:p w14:paraId="3209892A" w14:textId="77777777" w:rsidR="00170853" w:rsidRPr="00C226F6" w:rsidRDefault="00170853" w:rsidP="00170853">
      <w:pPr>
        <w:ind w:right="-284"/>
        <w:jc w:val="both"/>
        <w:rPr>
          <w:rFonts w:ascii="Arial" w:hAnsi="Arial" w:cs="Arial"/>
          <w:sz w:val="23"/>
          <w:szCs w:val="23"/>
        </w:rPr>
      </w:pPr>
    </w:p>
    <w:p w14:paraId="32DFE155" w14:textId="77777777" w:rsidR="00170853" w:rsidRPr="00C226F6" w:rsidRDefault="00170853" w:rsidP="00170853">
      <w:pPr>
        <w:widowControl w:val="0"/>
        <w:autoSpaceDE w:val="0"/>
        <w:autoSpaceDN w:val="0"/>
        <w:adjustRightInd w:val="0"/>
        <w:jc w:val="both"/>
        <w:rPr>
          <w:rFonts w:ascii="Arial" w:hAnsi="Arial" w:cs="Arial"/>
          <w:b/>
          <w:bCs/>
          <w:sz w:val="23"/>
          <w:szCs w:val="23"/>
          <w:u w:val="single"/>
        </w:rPr>
      </w:pPr>
      <w:r w:rsidRPr="00C226F6">
        <w:rPr>
          <w:rFonts w:ascii="Arial" w:hAnsi="Arial" w:cs="Arial"/>
          <w:b/>
          <w:bCs/>
          <w:sz w:val="23"/>
          <w:szCs w:val="23"/>
          <w:u w:val="single"/>
        </w:rPr>
        <w:t>CLÁUSULA SEXTA: DA FORMA, LOCAL E PRAZO DE FORNECIMENTO</w:t>
      </w:r>
    </w:p>
    <w:p w14:paraId="4028AB48" w14:textId="63FFDED4" w:rsidR="000276AF" w:rsidRPr="00C226F6" w:rsidRDefault="000276AF" w:rsidP="000276AF">
      <w:pPr>
        <w:autoSpaceDE w:val="0"/>
        <w:autoSpaceDN w:val="0"/>
        <w:adjustRightInd w:val="0"/>
        <w:jc w:val="both"/>
        <w:rPr>
          <w:rFonts w:ascii="Arial" w:hAnsi="Arial" w:cs="Arial"/>
          <w:sz w:val="23"/>
          <w:szCs w:val="23"/>
        </w:rPr>
      </w:pPr>
    </w:p>
    <w:p w14:paraId="28B8FF2D" w14:textId="3FC3D323" w:rsidR="00BC23DB" w:rsidRPr="00C226F6" w:rsidRDefault="00BC23DB" w:rsidP="00BC23DB">
      <w:pPr>
        <w:autoSpaceDE w:val="0"/>
        <w:autoSpaceDN w:val="0"/>
        <w:adjustRightInd w:val="0"/>
        <w:jc w:val="both"/>
        <w:rPr>
          <w:rFonts w:ascii="Arial" w:hAnsi="Arial" w:cs="Arial"/>
          <w:sz w:val="23"/>
          <w:szCs w:val="23"/>
        </w:rPr>
      </w:pPr>
      <w:r w:rsidRPr="00C226F6">
        <w:rPr>
          <w:rFonts w:ascii="Arial" w:hAnsi="Arial" w:cs="Arial"/>
          <w:sz w:val="23"/>
          <w:szCs w:val="23"/>
        </w:rPr>
        <w:t>6.1. Para o adequado fornecimento e entrega dos produtos, por sua conta e risco, a empresa CONTRATADA deverá se responsabilizar em cumprir os seguintes requisitos:</w:t>
      </w:r>
    </w:p>
    <w:p w14:paraId="5C223B7C" w14:textId="77777777" w:rsidR="00BC23DB" w:rsidRPr="00C226F6" w:rsidRDefault="00BC23DB" w:rsidP="00BC23DB">
      <w:pPr>
        <w:jc w:val="both"/>
        <w:rPr>
          <w:rStyle w:val="fontstyle01"/>
          <w:rFonts w:ascii="Arial" w:eastAsia="MS Mincho" w:hAnsi="Arial" w:cs="Arial"/>
          <w:sz w:val="23"/>
          <w:szCs w:val="23"/>
        </w:rPr>
      </w:pPr>
    </w:p>
    <w:p w14:paraId="2850F198" w14:textId="18F272A6" w:rsidR="00BC23DB" w:rsidRPr="00C226F6" w:rsidRDefault="00BC23DB" w:rsidP="00BC23DB">
      <w:pPr>
        <w:pStyle w:val="PargrafodaLista"/>
        <w:numPr>
          <w:ilvl w:val="0"/>
          <w:numId w:val="12"/>
        </w:numPr>
        <w:tabs>
          <w:tab w:val="left" w:pos="284"/>
        </w:tabs>
        <w:spacing w:after="0" w:line="240" w:lineRule="auto"/>
        <w:jc w:val="both"/>
        <w:rPr>
          <w:rStyle w:val="fontstyle01"/>
          <w:rFonts w:ascii="Arial" w:eastAsia="MS Mincho" w:hAnsi="Arial" w:cs="Arial"/>
          <w:sz w:val="23"/>
          <w:szCs w:val="23"/>
        </w:rPr>
      </w:pPr>
      <w:r w:rsidRPr="00C226F6">
        <w:rPr>
          <w:rStyle w:val="fontstyle01"/>
          <w:rFonts w:ascii="Arial" w:eastAsia="MS Mincho" w:hAnsi="Arial" w:cs="Arial"/>
          <w:sz w:val="23"/>
          <w:szCs w:val="23"/>
        </w:rPr>
        <w:lastRenderedPageBreak/>
        <w:t xml:space="preserve">Responsabilizar-se para que </w:t>
      </w:r>
      <w:proofErr w:type="gramStart"/>
      <w:r w:rsidRPr="00C226F6">
        <w:rPr>
          <w:rStyle w:val="fontstyle01"/>
          <w:rFonts w:ascii="Arial" w:eastAsia="MS Mincho" w:hAnsi="Arial" w:cs="Arial"/>
          <w:sz w:val="23"/>
          <w:szCs w:val="23"/>
        </w:rPr>
        <w:t>o fornecimento dos produtos sejam</w:t>
      </w:r>
      <w:proofErr w:type="gramEnd"/>
      <w:r w:rsidRPr="00C226F6">
        <w:rPr>
          <w:rStyle w:val="fontstyle01"/>
          <w:rFonts w:ascii="Arial" w:eastAsia="MS Mincho" w:hAnsi="Arial" w:cs="Arial"/>
          <w:sz w:val="23"/>
          <w:szCs w:val="23"/>
        </w:rPr>
        <w:t xml:space="preserve"> executado em conformidade com todas as especificações estabelecidas neste contrato.</w:t>
      </w:r>
    </w:p>
    <w:p w14:paraId="44511D20" w14:textId="77777777" w:rsidR="00BC23DB" w:rsidRPr="00C226F6" w:rsidRDefault="00BC23DB" w:rsidP="00BC23DB">
      <w:pPr>
        <w:pStyle w:val="PargrafodaLista"/>
        <w:numPr>
          <w:ilvl w:val="0"/>
          <w:numId w:val="12"/>
        </w:numPr>
        <w:tabs>
          <w:tab w:val="left" w:pos="284"/>
        </w:tabs>
        <w:spacing w:after="0" w:line="240" w:lineRule="auto"/>
        <w:jc w:val="both"/>
        <w:rPr>
          <w:rStyle w:val="fontstyle01"/>
          <w:rFonts w:ascii="Arial" w:eastAsia="MS Mincho" w:hAnsi="Arial" w:cs="Arial"/>
          <w:sz w:val="23"/>
          <w:szCs w:val="23"/>
        </w:rPr>
      </w:pPr>
      <w:r w:rsidRPr="00C226F6">
        <w:rPr>
          <w:rStyle w:val="fontstyle01"/>
          <w:rFonts w:ascii="Arial" w:eastAsia="MS Mincho" w:hAnsi="Arial" w:cs="Arial"/>
          <w:sz w:val="23"/>
          <w:szCs w:val="23"/>
        </w:rPr>
        <w:t>Garantir que todas as placas sejam confeccionadas com materiais de excelente qualidade, com acabamento perfeito, resistência adequada, alta durabilidade, facilidade de manutenção e padrão estético condizente com a utilização em espaços públicos.</w:t>
      </w:r>
    </w:p>
    <w:p w14:paraId="76D72458" w14:textId="77777777" w:rsidR="00BC23DB" w:rsidRPr="00C226F6" w:rsidRDefault="00BC23DB" w:rsidP="00BC23DB">
      <w:pPr>
        <w:pStyle w:val="PargrafodaLista"/>
        <w:numPr>
          <w:ilvl w:val="0"/>
          <w:numId w:val="12"/>
        </w:numPr>
        <w:tabs>
          <w:tab w:val="left" w:pos="284"/>
        </w:tabs>
        <w:spacing w:after="0" w:line="240" w:lineRule="auto"/>
        <w:jc w:val="both"/>
        <w:rPr>
          <w:rStyle w:val="fontstyle01"/>
          <w:rFonts w:ascii="Arial" w:eastAsia="MS Mincho" w:hAnsi="Arial" w:cs="Arial"/>
          <w:sz w:val="23"/>
          <w:szCs w:val="23"/>
        </w:rPr>
      </w:pPr>
      <w:r w:rsidRPr="00C226F6">
        <w:rPr>
          <w:rStyle w:val="fontstyle01"/>
          <w:rFonts w:ascii="Arial" w:eastAsia="MS Mincho" w:hAnsi="Arial" w:cs="Arial"/>
          <w:sz w:val="23"/>
          <w:szCs w:val="23"/>
        </w:rPr>
        <w:t>Realizar, quando necessário, o levantamento preciso das dimensões, layouts e quantidades de placas para cada secretaria demandante.</w:t>
      </w:r>
    </w:p>
    <w:p w14:paraId="369A4E5D" w14:textId="77777777" w:rsidR="00BC23DB" w:rsidRPr="00C226F6" w:rsidRDefault="00BC23DB" w:rsidP="00BC23DB">
      <w:pPr>
        <w:pStyle w:val="PargrafodaLista"/>
        <w:widowControl w:val="0"/>
        <w:numPr>
          <w:ilvl w:val="0"/>
          <w:numId w:val="12"/>
        </w:numPr>
        <w:tabs>
          <w:tab w:val="left" w:pos="284"/>
        </w:tabs>
        <w:autoSpaceDE w:val="0"/>
        <w:autoSpaceDN w:val="0"/>
        <w:adjustRightInd w:val="0"/>
        <w:spacing w:after="0" w:line="240" w:lineRule="auto"/>
        <w:jc w:val="both"/>
        <w:rPr>
          <w:rStyle w:val="fontstyle01"/>
          <w:rFonts w:ascii="Arial" w:eastAsia="MS Mincho" w:hAnsi="Arial" w:cs="Arial"/>
          <w:sz w:val="23"/>
          <w:szCs w:val="23"/>
        </w:rPr>
      </w:pPr>
      <w:r w:rsidRPr="00C226F6">
        <w:rPr>
          <w:rStyle w:val="fontstyle01"/>
          <w:rFonts w:ascii="Arial" w:eastAsia="MS Mincho" w:hAnsi="Arial" w:cs="Arial"/>
          <w:sz w:val="23"/>
          <w:szCs w:val="23"/>
        </w:rPr>
        <w:t>As placas fornecidas, bem como os métodos de produção, deverão obedecer rigorosamente às Normas Técnicas vigentes, em especial as normas da Associação Brasileira de Normas Técnicas – ABNT, e demais legislações pertinentes.</w:t>
      </w:r>
    </w:p>
    <w:p w14:paraId="58BD0C24" w14:textId="77777777" w:rsidR="00BC23DB" w:rsidRPr="00C226F6" w:rsidRDefault="00BC23DB" w:rsidP="00BC23DB">
      <w:pPr>
        <w:pStyle w:val="PargrafodaLista"/>
        <w:widowControl w:val="0"/>
        <w:numPr>
          <w:ilvl w:val="0"/>
          <w:numId w:val="12"/>
        </w:numPr>
        <w:tabs>
          <w:tab w:val="left" w:pos="284"/>
        </w:tabs>
        <w:autoSpaceDE w:val="0"/>
        <w:autoSpaceDN w:val="0"/>
        <w:adjustRightInd w:val="0"/>
        <w:spacing w:after="0" w:line="240" w:lineRule="auto"/>
        <w:jc w:val="both"/>
        <w:rPr>
          <w:rStyle w:val="fontstyle01"/>
          <w:rFonts w:ascii="Arial" w:eastAsia="MS Mincho" w:hAnsi="Arial" w:cs="Arial"/>
          <w:sz w:val="23"/>
          <w:szCs w:val="23"/>
        </w:rPr>
      </w:pPr>
      <w:r w:rsidRPr="00C226F6">
        <w:rPr>
          <w:rStyle w:val="fontstyle01"/>
          <w:rFonts w:ascii="Arial" w:eastAsia="MS Mincho" w:hAnsi="Arial" w:cs="Arial"/>
          <w:sz w:val="23"/>
          <w:szCs w:val="23"/>
        </w:rPr>
        <w:t>Ajustar, mediante determinação da Prefeitura, qualquer procedimento relacionado ao fornecimento ou entrega das placas que não esteja de acordo com as Boas Práticas recomendadas.</w:t>
      </w:r>
    </w:p>
    <w:p w14:paraId="6787B06B" w14:textId="77777777" w:rsidR="00BC23DB" w:rsidRPr="00C226F6" w:rsidRDefault="00BC23DB" w:rsidP="00BC23DB">
      <w:pPr>
        <w:pStyle w:val="PargrafodaLista"/>
        <w:widowControl w:val="0"/>
        <w:numPr>
          <w:ilvl w:val="0"/>
          <w:numId w:val="12"/>
        </w:numPr>
        <w:tabs>
          <w:tab w:val="left" w:pos="284"/>
        </w:tabs>
        <w:autoSpaceDE w:val="0"/>
        <w:autoSpaceDN w:val="0"/>
        <w:adjustRightInd w:val="0"/>
        <w:spacing w:after="0" w:line="240" w:lineRule="auto"/>
        <w:jc w:val="both"/>
        <w:rPr>
          <w:rStyle w:val="fontstyle01"/>
          <w:rFonts w:ascii="Arial" w:eastAsia="MS Mincho" w:hAnsi="Arial" w:cs="Arial"/>
          <w:sz w:val="23"/>
          <w:szCs w:val="23"/>
        </w:rPr>
      </w:pPr>
      <w:r w:rsidRPr="00C226F6">
        <w:rPr>
          <w:rStyle w:val="fontstyle01"/>
          <w:rFonts w:ascii="Arial" w:eastAsia="MS Mincho" w:hAnsi="Arial" w:cs="Arial"/>
          <w:sz w:val="23"/>
          <w:szCs w:val="23"/>
        </w:rPr>
        <w:t>Os valores propostos deverão contemplar todos os custos diretos e indiretos, incluindo despesas operacionais, encargos trabalhistas, previdenciários, tributários, comerciais e quaisquer outros necessários para o fornecimento e entrega dos produtos.</w:t>
      </w:r>
    </w:p>
    <w:p w14:paraId="5B87F5ED" w14:textId="77777777" w:rsidR="00BC23DB" w:rsidRPr="00C226F6" w:rsidRDefault="00BC23DB" w:rsidP="00BC23DB">
      <w:pPr>
        <w:jc w:val="both"/>
        <w:rPr>
          <w:rStyle w:val="fontstyle01"/>
          <w:rFonts w:ascii="Arial" w:eastAsia="MS Mincho" w:hAnsi="Arial" w:cs="Arial"/>
          <w:sz w:val="23"/>
          <w:szCs w:val="23"/>
        </w:rPr>
      </w:pPr>
    </w:p>
    <w:p w14:paraId="09F26502" w14:textId="77777777" w:rsidR="00BC23DB" w:rsidRPr="00C226F6" w:rsidRDefault="00BC23DB" w:rsidP="00BC23DB">
      <w:pPr>
        <w:jc w:val="both"/>
        <w:rPr>
          <w:rFonts w:ascii="Arial" w:eastAsia="MS Mincho" w:hAnsi="Arial" w:cs="Arial"/>
          <w:b/>
          <w:bCs/>
          <w:color w:val="000000"/>
          <w:sz w:val="23"/>
          <w:szCs w:val="23"/>
        </w:rPr>
      </w:pPr>
      <w:r w:rsidRPr="00C226F6">
        <w:rPr>
          <w:rFonts w:ascii="Arial" w:eastAsia="MS Mincho" w:hAnsi="Arial" w:cs="Arial"/>
          <w:b/>
          <w:bCs/>
          <w:color w:val="000000"/>
          <w:sz w:val="23"/>
          <w:szCs w:val="23"/>
        </w:rPr>
        <w:t>Do Local, Prazo e Forma de Entrega</w:t>
      </w:r>
    </w:p>
    <w:p w14:paraId="3319C463" w14:textId="77777777" w:rsidR="00BC23DB" w:rsidRPr="00C226F6" w:rsidRDefault="00BC23DB" w:rsidP="00BC23DB">
      <w:pPr>
        <w:jc w:val="both"/>
        <w:rPr>
          <w:rFonts w:ascii="Arial" w:eastAsia="MS Mincho" w:hAnsi="Arial" w:cs="Arial"/>
          <w:b/>
          <w:bCs/>
          <w:color w:val="000000"/>
          <w:sz w:val="23"/>
          <w:szCs w:val="23"/>
        </w:rPr>
      </w:pPr>
    </w:p>
    <w:p w14:paraId="7E8FC874" w14:textId="34ACE310" w:rsidR="00BC23DB" w:rsidRPr="00C226F6" w:rsidRDefault="00BC23DB" w:rsidP="00BC23DB">
      <w:pPr>
        <w:jc w:val="both"/>
        <w:rPr>
          <w:rFonts w:ascii="Arial" w:hAnsi="Arial" w:cs="Arial"/>
          <w:sz w:val="23"/>
          <w:szCs w:val="23"/>
        </w:rPr>
      </w:pPr>
      <w:r w:rsidRPr="00C226F6">
        <w:rPr>
          <w:rFonts w:ascii="Arial" w:hAnsi="Arial" w:cs="Arial"/>
          <w:sz w:val="23"/>
          <w:szCs w:val="23"/>
        </w:rPr>
        <w:t xml:space="preserve">6.2. Os produtos adquiridos deverão ser separados pela CONTRATADA e </w:t>
      </w:r>
      <w:r w:rsidRPr="00C226F6">
        <w:rPr>
          <w:rFonts w:ascii="Arial" w:hAnsi="Arial" w:cs="Arial"/>
          <w:sz w:val="23"/>
          <w:szCs w:val="23"/>
          <w:u w:val="single"/>
        </w:rPr>
        <w:t xml:space="preserve">entregues no </w:t>
      </w:r>
      <w:r w:rsidRPr="00C226F6">
        <w:rPr>
          <w:rFonts w:ascii="Arial" w:hAnsi="Arial" w:cs="Arial"/>
          <w:b/>
          <w:sz w:val="23"/>
          <w:szCs w:val="23"/>
          <w:u w:val="single"/>
        </w:rPr>
        <w:t>ALMOXARIFADO CENTRAL</w:t>
      </w:r>
      <w:r w:rsidRPr="00C226F6">
        <w:rPr>
          <w:rFonts w:ascii="Arial" w:hAnsi="Arial" w:cs="Arial"/>
          <w:sz w:val="23"/>
          <w:szCs w:val="23"/>
          <w:u w:val="single"/>
        </w:rPr>
        <w:t xml:space="preserve"> da Prefeitura Municipal de Itaúba/MT</w:t>
      </w:r>
      <w:r w:rsidRPr="00C226F6">
        <w:rPr>
          <w:rFonts w:ascii="Arial" w:hAnsi="Arial" w:cs="Arial"/>
          <w:sz w:val="23"/>
          <w:szCs w:val="23"/>
        </w:rPr>
        <w:t>, observando o prazo determinado pela CONTRATANTE, sendo que as despesas de seguro, taxas, pedágios, frete ou transporte dos produtos serão por conta da empresa CONTRATADA.</w:t>
      </w:r>
    </w:p>
    <w:p w14:paraId="6D09F6B6" w14:textId="77777777" w:rsidR="00BC23DB" w:rsidRPr="00C226F6" w:rsidRDefault="00BC23DB" w:rsidP="00BC23DB">
      <w:pPr>
        <w:jc w:val="both"/>
        <w:rPr>
          <w:rFonts w:ascii="Arial" w:hAnsi="Arial" w:cs="Arial"/>
          <w:sz w:val="23"/>
          <w:szCs w:val="23"/>
        </w:rPr>
      </w:pPr>
    </w:p>
    <w:p w14:paraId="324A859A" w14:textId="77777777" w:rsidR="00BC23DB" w:rsidRPr="00C226F6" w:rsidRDefault="00BC23DB" w:rsidP="00BC23DB">
      <w:pPr>
        <w:numPr>
          <w:ilvl w:val="0"/>
          <w:numId w:val="13"/>
        </w:numPr>
        <w:jc w:val="both"/>
        <w:rPr>
          <w:rFonts w:ascii="Arial" w:hAnsi="Arial" w:cs="Arial"/>
          <w:sz w:val="23"/>
          <w:szCs w:val="23"/>
        </w:rPr>
      </w:pPr>
      <w:r w:rsidRPr="00C226F6">
        <w:rPr>
          <w:rFonts w:ascii="Arial" w:hAnsi="Arial" w:cs="Arial"/>
          <w:b/>
          <w:bCs/>
          <w:sz w:val="23"/>
          <w:szCs w:val="23"/>
        </w:rPr>
        <w:t>Endereço do local da entrega:</w:t>
      </w:r>
      <w:r w:rsidRPr="00C226F6">
        <w:rPr>
          <w:rFonts w:ascii="Arial" w:hAnsi="Arial" w:cs="Arial"/>
          <w:sz w:val="23"/>
          <w:szCs w:val="23"/>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042B63F6" w14:textId="6D1F77AF" w:rsidR="00BC23DB" w:rsidRPr="00C226F6" w:rsidRDefault="00BC23DB" w:rsidP="00BC23DB">
      <w:pPr>
        <w:contextualSpacing/>
        <w:jc w:val="both"/>
        <w:rPr>
          <w:rFonts w:ascii="Arial" w:hAnsi="Arial" w:cs="Arial"/>
          <w:sz w:val="23"/>
          <w:szCs w:val="23"/>
        </w:rPr>
      </w:pPr>
      <w:r w:rsidRPr="00C226F6">
        <w:rPr>
          <w:rFonts w:ascii="Arial" w:hAnsi="Arial" w:cs="Arial"/>
          <w:sz w:val="23"/>
          <w:szCs w:val="23"/>
        </w:rPr>
        <w:t xml:space="preserve">6.3. Os produtos deverão ser entregues de forma FRACIOANDA conforme a necessidade das secretarias demandantes e solicitação do departamento de Compras da PREFEITURA, </w:t>
      </w:r>
      <w:r w:rsidRPr="00C226F6">
        <w:rPr>
          <w:rFonts w:ascii="Arial" w:hAnsi="Arial" w:cs="Arial"/>
          <w:b/>
          <w:bCs/>
          <w:sz w:val="23"/>
          <w:szCs w:val="23"/>
          <w:u w:val="single"/>
        </w:rPr>
        <w:t>sem limites de quantidades mínima ou máxima de produtos para realização dos pedidos</w:t>
      </w:r>
      <w:r w:rsidRPr="00C226F6">
        <w:rPr>
          <w:rFonts w:ascii="Arial" w:hAnsi="Arial" w:cs="Arial"/>
          <w:sz w:val="23"/>
          <w:szCs w:val="23"/>
        </w:rPr>
        <w:t>.</w:t>
      </w:r>
    </w:p>
    <w:p w14:paraId="0FA677F6" w14:textId="77777777" w:rsidR="00BC23DB" w:rsidRPr="00C226F6" w:rsidRDefault="00BC23DB" w:rsidP="00BC23DB">
      <w:pPr>
        <w:jc w:val="both"/>
        <w:rPr>
          <w:rStyle w:val="fontstyle01"/>
          <w:rFonts w:ascii="Arial" w:eastAsia="MS Mincho" w:hAnsi="Arial" w:cs="Arial"/>
          <w:sz w:val="23"/>
          <w:szCs w:val="23"/>
        </w:rPr>
      </w:pPr>
    </w:p>
    <w:p w14:paraId="0054D690" w14:textId="0B1228FA" w:rsidR="00BC23DB" w:rsidRPr="00C226F6" w:rsidRDefault="00BC23DB" w:rsidP="00BC23DB">
      <w:pPr>
        <w:widowControl w:val="0"/>
        <w:autoSpaceDE w:val="0"/>
        <w:autoSpaceDN w:val="0"/>
        <w:adjustRightInd w:val="0"/>
        <w:jc w:val="both"/>
        <w:rPr>
          <w:rFonts w:ascii="Arial" w:hAnsi="Arial" w:cs="Arial"/>
          <w:sz w:val="23"/>
          <w:szCs w:val="23"/>
        </w:rPr>
      </w:pPr>
      <w:r w:rsidRPr="00C226F6">
        <w:rPr>
          <w:rFonts w:ascii="Arial" w:hAnsi="Arial" w:cs="Arial"/>
          <w:sz w:val="23"/>
          <w:szCs w:val="23"/>
        </w:rPr>
        <w:t xml:space="preserve">6.4. A empresa CONTRATADA se obriga a fornecer, entregar os produtos solicitados, no prazo máximo de ___ (___) </w:t>
      </w:r>
      <w:r w:rsidRPr="00C226F6">
        <w:rPr>
          <w:rFonts w:ascii="Arial" w:hAnsi="Arial" w:cs="Arial"/>
          <w:b/>
          <w:sz w:val="23"/>
          <w:szCs w:val="23"/>
        </w:rPr>
        <w:t>dias corridos</w:t>
      </w:r>
      <w:r w:rsidRPr="00C226F6">
        <w:rPr>
          <w:rFonts w:ascii="Arial" w:hAnsi="Arial" w:cs="Arial"/>
          <w:sz w:val="23"/>
          <w:szCs w:val="23"/>
        </w:rPr>
        <w:t xml:space="preserve"> a contar da data do recebimento da autorização de fornecimento e/ou requisição, salvo se houver pedido formal de prorrogação deste, devidamente justificado pela empresa CONTRATADA e acatado pela CONTRATANTE.</w:t>
      </w:r>
    </w:p>
    <w:p w14:paraId="51B7FCA5" w14:textId="77777777" w:rsidR="00BC23DB" w:rsidRPr="00C226F6" w:rsidRDefault="00BC23DB" w:rsidP="00BC23DB">
      <w:pPr>
        <w:jc w:val="both"/>
        <w:rPr>
          <w:rFonts w:ascii="Arial" w:hAnsi="Arial" w:cs="Arial"/>
          <w:sz w:val="23"/>
          <w:szCs w:val="23"/>
        </w:rPr>
      </w:pPr>
    </w:p>
    <w:p w14:paraId="1A6437D6" w14:textId="6BE55407" w:rsidR="00BC23DB" w:rsidRPr="00C226F6" w:rsidRDefault="00BC23DB" w:rsidP="00BC23DB">
      <w:pPr>
        <w:widowControl w:val="0"/>
        <w:autoSpaceDE w:val="0"/>
        <w:autoSpaceDN w:val="0"/>
        <w:adjustRightInd w:val="0"/>
        <w:jc w:val="both"/>
        <w:rPr>
          <w:rFonts w:ascii="Arial" w:hAnsi="Arial" w:cs="Arial"/>
          <w:sz w:val="23"/>
          <w:szCs w:val="23"/>
        </w:rPr>
      </w:pPr>
      <w:r w:rsidRPr="00C226F6">
        <w:rPr>
          <w:rFonts w:ascii="Arial" w:hAnsi="Arial" w:cs="Arial"/>
          <w:sz w:val="23"/>
          <w:szCs w:val="23"/>
        </w:rPr>
        <w:t>6.5. A autorização de fornecimento e/ou requisição será expedida pelo Departamento de Compras da Prefeitura e será remetida por quaisquer meios de comunicação que possibilitem a comprovação do respectivo recebimento por parte da empresa CONTRATADA, inclusive correio eletrônico.</w:t>
      </w:r>
    </w:p>
    <w:p w14:paraId="11BED234" w14:textId="77777777" w:rsidR="00BC23DB" w:rsidRPr="00C226F6" w:rsidRDefault="00BC23DB" w:rsidP="00BC23DB">
      <w:pPr>
        <w:jc w:val="both"/>
        <w:rPr>
          <w:rFonts w:ascii="Arial" w:hAnsi="Arial" w:cs="Arial"/>
          <w:sz w:val="23"/>
          <w:szCs w:val="23"/>
        </w:rPr>
      </w:pPr>
    </w:p>
    <w:p w14:paraId="6092D6FA" w14:textId="7BD4263B" w:rsidR="00BC23DB" w:rsidRPr="00C226F6" w:rsidRDefault="00BC23DB" w:rsidP="00BC23DB">
      <w:pPr>
        <w:widowControl w:val="0"/>
        <w:autoSpaceDE w:val="0"/>
        <w:autoSpaceDN w:val="0"/>
        <w:adjustRightInd w:val="0"/>
        <w:jc w:val="both"/>
        <w:rPr>
          <w:rFonts w:ascii="Arial" w:hAnsi="Arial" w:cs="Arial"/>
          <w:sz w:val="23"/>
          <w:szCs w:val="23"/>
        </w:rPr>
      </w:pPr>
      <w:r w:rsidRPr="00C226F6">
        <w:rPr>
          <w:rFonts w:ascii="Arial" w:hAnsi="Arial" w:cs="Arial"/>
          <w:sz w:val="23"/>
          <w:szCs w:val="23"/>
        </w:rPr>
        <w:t xml:space="preserve">6.6. A CONTRATANTE terá o prazo de até ___ (___) </w:t>
      </w:r>
      <w:r w:rsidRPr="00C226F6">
        <w:rPr>
          <w:rFonts w:ascii="Arial" w:hAnsi="Arial" w:cs="Arial"/>
          <w:b/>
          <w:bCs/>
          <w:sz w:val="23"/>
          <w:szCs w:val="23"/>
        </w:rPr>
        <w:t>dias úteis</w:t>
      </w:r>
      <w:r w:rsidRPr="00C226F6">
        <w:rPr>
          <w:rFonts w:ascii="Arial" w:hAnsi="Arial" w:cs="Arial"/>
          <w:sz w:val="23"/>
          <w:szCs w:val="23"/>
        </w:rPr>
        <w:t xml:space="preserve"> para aceitar os produtos fornecidos pela empresa CONTRATADA, serão recebidos da seguinte forma:</w:t>
      </w:r>
    </w:p>
    <w:p w14:paraId="7C4E1699" w14:textId="77777777" w:rsidR="00BC23DB" w:rsidRPr="00C226F6" w:rsidRDefault="00BC23DB" w:rsidP="00BC23DB">
      <w:pPr>
        <w:jc w:val="both"/>
        <w:rPr>
          <w:rFonts w:ascii="Arial" w:hAnsi="Arial" w:cs="Arial"/>
          <w:w w:val="98"/>
          <w:sz w:val="23"/>
          <w:szCs w:val="23"/>
        </w:rPr>
      </w:pPr>
    </w:p>
    <w:p w14:paraId="5AC5ED5B" w14:textId="77777777" w:rsidR="00BC23DB" w:rsidRPr="00C226F6" w:rsidRDefault="00BC23DB" w:rsidP="00BC23DB">
      <w:pPr>
        <w:jc w:val="both"/>
        <w:rPr>
          <w:rFonts w:ascii="Arial" w:hAnsi="Arial" w:cs="Arial"/>
          <w:sz w:val="23"/>
          <w:szCs w:val="23"/>
        </w:rPr>
      </w:pPr>
      <w:r w:rsidRPr="00C226F6">
        <w:rPr>
          <w:rFonts w:ascii="Arial" w:hAnsi="Arial" w:cs="Arial"/>
          <w:b/>
          <w:w w:val="98"/>
          <w:sz w:val="23"/>
          <w:szCs w:val="23"/>
        </w:rPr>
        <w:lastRenderedPageBreak/>
        <w:t>a)</w:t>
      </w:r>
      <w:r w:rsidRPr="00C226F6">
        <w:rPr>
          <w:rFonts w:ascii="Arial" w:hAnsi="Arial" w:cs="Arial"/>
          <w:w w:val="98"/>
          <w:sz w:val="23"/>
          <w:szCs w:val="23"/>
        </w:rPr>
        <w:t xml:space="preserve"> </w:t>
      </w:r>
      <w:r w:rsidRPr="00C226F6">
        <w:rPr>
          <w:rFonts w:ascii="Arial" w:hAnsi="Arial" w:cs="Arial"/>
          <w:sz w:val="23"/>
          <w:szCs w:val="23"/>
        </w:rPr>
        <w:t>Provisoriamente, para efeito de posterior verificação da conformidade do material e dimensões com a especificação dos produtos;</w:t>
      </w:r>
    </w:p>
    <w:p w14:paraId="762FACF9" w14:textId="77777777" w:rsidR="00BC23DB" w:rsidRPr="00C226F6" w:rsidRDefault="00BC23DB" w:rsidP="00BC23DB">
      <w:pPr>
        <w:jc w:val="both"/>
        <w:rPr>
          <w:rFonts w:ascii="Arial" w:hAnsi="Arial" w:cs="Arial"/>
          <w:w w:val="98"/>
          <w:sz w:val="23"/>
          <w:szCs w:val="23"/>
        </w:rPr>
      </w:pPr>
    </w:p>
    <w:p w14:paraId="1E0BC266" w14:textId="77777777" w:rsidR="00BC23DB" w:rsidRPr="00C226F6" w:rsidRDefault="00BC23DB" w:rsidP="00BC23DB">
      <w:pPr>
        <w:jc w:val="both"/>
        <w:rPr>
          <w:rFonts w:ascii="Arial" w:hAnsi="Arial" w:cs="Arial"/>
          <w:sz w:val="23"/>
          <w:szCs w:val="23"/>
        </w:rPr>
      </w:pPr>
      <w:r w:rsidRPr="00C226F6">
        <w:rPr>
          <w:rFonts w:ascii="Arial" w:hAnsi="Arial" w:cs="Arial"/>
          <w:b/>
          <w:w w:val="98"/>
          <w:sz w:val="23"/>
          <w:szCs w:val="23"/>
        </w:rPr>
        <w:t>b)</w:t>
      </w:r>
      <w:r w:rsidRPr="00C226F6">
        <w:rPr>
          <w:rFonts w:ascii="Arial" w:hAnsi="Arial" w:cs="Arial"/>
          <w:w w:val="98"/>
          <w:sz w:val="23"/>
          <w:szCs w:val="23"/>
        </w:rPr>
        <w:t xml:space="preserve"> </w:t>
      </w:r>
      <w:r w:rsidRPr="00C226F6">
        <w:rPr>
          <w:rFonts w:ascii="Arial" w:hAnsi="Arial" w:cs="Arial"/>
          <w:sz w:val="23"/>
          <w:szCs w:val="23"/>
        </w:rPr>
        <w:t>Definitivamente, após a verificação da qualidade e quantidade dos produtos devidamente instalados e consequente aceitação, quando a nota fiscal será atestada e remetida para pagamento;</w:t>
      </w:r>
    </w:p>
    <w:p w14:paraId="442D72EF" w14:textId="77777777" w:rsidR="00BC23DB" w:rsidRPr="00C226F6" w:rsidRDefault="00BC23DB" w:rsidP="00BC23DB">
      <w:pPr>
        <w:jc w:val="both"/>
        <w:rPr>
          <w:rFonts w:ascii="Arial" w:hAnsi="Arial" w:cs="Arial"/>
          <w:w w:val="98"/>
          <w:sz w:val="23"/>
          <w:szCs w:val="23"/>
        </w:rPr>
      </w:pPr>
    </w:p>
    <w:p w14:paraId="1E9F174A" w14:textId="5A2F947F" w:rsidR="00BC23DB" w:rsidRPr="00C226F6" w:rsidRDefault="00BC23DB" w:rsidP="00BC23DB">
      <w:pPr>
        <w:jc w:val="both"/>
        <w:rPr>
          <w:rFonts w:ascii="Arial" w:hAnsi="Arial" w:cs="Arial"/>
          <w:bCs/>
          <w:w w:val="98"/>
          <w:sz w:val="23"/>
          <w:szCs w:val="23"/>
        </w:rPr>
      </w:pPr>
      <w:r w:rsidRPr="00C226F6">
        <w:rPr>
          <w:rFonts w:ascii="Arial" w:hAnsi="Arial" w:cs="Arial"/>
          <w:b/>
          <w:w w:val="98"/>
          <w:sz w:val="23"/>
          <w:szCs w:val="23"/>
        </w:rPr>
        <w:t xml:space="preserve">c) </w:t>
      </w:r>
      <w:r w:rsidRPr="00C226F6">
        <w:rPr>
          <w:rFonts w:ascii="Arial" w:hAnsi="Arial" w:cs="Arial"/>
          <w:sz w:val="23"/>
          <w:szCs w:val="23"/>
        </w:rPr>
        <w:t>Rejeitado, quando em desacordo com o estabelecido nesse contrato.</w:t>
      </w:r>
    </w:p>
    <w:p w14:paraId="584D2AE7" w14:textId="77777777" w:rsidR="00BC23DB" w:rsidRPr="00C226F6" w:rsidRDefault="00BC23DB" w:rsidP="00BC23DB">
      <w:pPr>
        <w:jc w:val="both"/>
        <w:rPr>
          <w:rFonts w:ascii="Arial" w:hAnsi="Arial" w:cs="Arial"/>
          <w:sz w:val="23"/>
          <w:szCs w:val="23"/>
        </w:rPr>
      </w:pPr>
    </w:p>
    <w:p w14:paraId="2373C287" w14:textId="5C883640" w:rsidR="00BC23DB" w:rsidRPr="00C226F6" w:rsidRDefault="00BC23DB" w:rsidP="00BC23DB">
      <w:pPr>
        <w:widowControl w:val="0"/>
        <w:autoSpaceDE w:val="0"/>
        <w:autoSpaceDN w:val="0"/>
        <w:adjustRightInd w:val="0"/>
        <w:jc w:val="both"/>
        <w:rPr>
          <w:rFonts w:ascii="Arial" w:hAnsi="Arial" w:cs="Arial"/>
          <w:sz w:val="23"/>
          <w:szCs w:val="23"/>
        </w:rPr>
      </w:pPr>
      <w:r w:rsidRPr="00C226F6">
        <w:rPr>
          <w:rFonts w:ascii="Arial" w:hAnsi="Arial" w:cs="Arial"/>
          <w:sz w:val="23"/>
          <w:szCs w:val="23"/>
        </w:rPr>
        <w:t xml:space="preserve">6.7. Os produtos deverão ser entregues em embalagens adequadas, de forma a facilitar sua identificação, manuseio, e a permitir a completa preservação e segurança dos mesmos durante o Transporte; </w:t>
      </w:r>
    </w:p>
    <w:p w14:paraId="2AFA6A05" w14:textId="77777777" w:rsidR="00BC23DB" w:rsidRPr="00C226F6" w:rsidRDefault="00BC23DB" w:rsidP="00BC23DB">
      <w:pPr>
        <w:jc w:val="both"/>
        <w:rPr>
          <w:rFonts w:ascii="Arial" w:hAnsi="Arial" w:cs="Arial"/>
          <w:sz w:val="23"/>
          <w:szCs w:val="23"/>
        </w:rPr>
      </w:pPr>
    </w:p>
    <w:p w14:paraId="63C20566" w14:textId="3D8D6C4C" w:rsidR="00BC23DB" w:rsidRPr="00C226F6" w:rsidRDefault="00BC23DB" w:rsidP="00BC23DB">
      <w:pPr>
        <w:jc w:val="both"/>
        <w:rPr>
          <w:rFonts w:ascii="Arial" w:hAnsi="Arial" w:cs="Arial"/>
          <w:sz w:val="23"/>
          <w:szCs w:val="23"/>
        </w:rPr>
      </w:pPr>
      <w:r w:rsidRPr="00C226F6">
        <w:rPr>
          <w:rFonts w:ascii="Arial" w:hAnsi="Arial" w:cs="Arial"/>
          <w:sz w:val="23"/>
          <w:szCs w:val="23"/>
        </w:rPr>
        <w:t>6.8. Os produtos, no momento da entrega no ALMOXARIFADO CENTRAL, serão inspecionados pelo servidor responsável do recebimento para verificação do tipo do produto, qualidade, peso, quantidade, tipo de embalagem primária e secundária (quando aplicável), e outras características que se fizerem necessárias à garantia da qualidade do produto, conforme especificações contidas neste contrato.</w:t>
      </w:r>
    </w:p>
    <w:p w14:paraId="2556141D" w14:textId="77777777" w:rsidR="00BC23DB" w:rsidRPr="00C226F6" w:rsidRDefault="00BC23DB" w:rsidP="00BC23DB">
      <w:pPr>
        <w:jc w:val="both"/>
        <w:rPr>
          <w:rFonts w:ascii="Arial" w:hAnsi="Arial" w:cs="Arial"/>
          <w:sz w:val="23"/>
          <w:szCs w:val="23"/>
        </w:rPr>
      </w:pPr>
    </w:p>
    <w:p w14:paraId="724E7240" w14:textId="0D57627B" w:rsidR="00BC23DB" w:rsidRPr="00C226F6" w:rsidRDefault="00BC23DB" w:rsidP="00BC23DB">
      <w:pPr>
        <w:jc w:val="both"/>
        <w:rPr>
          <w:rFonts w:ascii="Arial" w:hAnsi="Arial" w:cs="Arial"/>
          <w:sz w:val="23"/>
          <w:szCs w:val="23"/>
        </w:rPr>
      </w:pPr>
      <w:r w:rsidRPr="00C226F6">
        <w:rPr>
          <w:rFonts w:ascii="Arial" w:hAnsi="Arial" w:cs="Arial"/>
          <w:sz w:val="23"/>
          <w:szCs w:val="23"/>
        </w:rPr>
        <w:t>6.9. Os produtos entregues em desacordo com o estipulado serão rejeitados parcialmente ou totalmente, conforme o caso:</w:t>
      </w:r>
    </w:p>
    <w:p w14:paraId="4681F9A9" w14:textId="77777777" w:rsidR="00BC23DB" w:rsidRPr="00C226F6" w:rsidRDefault="00BC23DB" w:rsidP="00BC23DB">
      <w:pPr>
        <w:jc w:val="both"/>
        <w:rPr>
          <w:rFonts w:ascii="Arial" w:hAnsi="Arial" w:cs="Arial"/>
          <w:sz w:val="23"/>
          <w:szCs w:val="23"/>
        </w:rPr>
      </w:pPr>
    </w:p>
    <w:p w14:paraId="03539E57" w14:textId="11ABA0AC" w:rsidR="00BC23DB" w:rsidRPr="00C226F6" w:rsidRDefault="00BC23DB" w:rsidP="00BC23DB">
      <w:pPr>
        <w:jc w:val="both"/>
        <w:rPr>
          <w:rFonts w:ascii="Arial" w:hAnsi="Arial" w:cs="Arial"/>
          <w:w w:val="98"/>
          <w:sz w:val="23"/>
          <w:szCs w:val="23"/>
        </w:rPr>
      </w:pPr>
      <w:r w:rsidRPr="00C226F6">
        <w:rPr>
          <w:rFonts w:ascii="Arial" w:hAnsi="Arial" w:cs="Arial"/>
          <w:b/>
          <w:sz w:val="23"/>
          <w:szCs w:val="23"/>
        </w:rPr>
        <w:t xml:space="preserve">a) </w:t>
      </w:r>
      <w:r w:rsidRPr="00C226F6">
        <w:rPr>
          <w:rFonts w:ascii="Arial" w:hAnsi="Arial" w:cs="Arial"/>
          <w:sz w:val="23"/>
          <w:szCs w:val="23"/>
        </w:rPr>
        <w:t xml:space="preserve">Quanto a problemas de qualidade dos produtos, a empresa CONTRATADA notificada pela CONTRATANTE será responsável pela troca do produto que apresentar problemas, observando o prazo máximo de ___ (___) </w:t>
      </w:r>
      <w:r w:rsidRPr="00C226F6">
        <w:rPr>
          <w:rFonts w:ascii="Arial" w:hAnsi="Arial" w:cs="Arial"/>
          <w:b/>
          <w:w w:val="98"/>
          <w:sz w:val="23"/>
          <w:szCs w:val="23"/>
        </w:rPr>
        <w:t>dias úteis</w:t>
      </w:r>
      <w:r w:rsidRPr="00C226F6">
        <w:rPr>
          <w:rFonts w:ascii="Arial" w:hAnsi="Arial" w:cs="Arial"/>
          <w:w w:val="98"/>
          <w:sz w:val="23"/>
          <w:szCs w:val="23"/>
        </w:rPr>
        <w:t>;</w:t>
      </w:r>
    </w:p>
    <w:p w14:paraId="39EE3032" w14:textId="77777777" w:rsidR="00BC23DB" w:rsidRPr="00C226F6" w:rsidRDefault="00BC23DB" w:rsidP="00BC23DB">
      <w:pPr>
        <w:autoSpaceDE w:val="0"/>
        <w:autoSpaceDN w:val="0"/>
        <w:adjustRightInd w:val="0"/>
        <w:jc w:val="both"/>
        <w:rPr>
          <w:rFonts w:ascii="Arial" w:hAnsi="Arial" w:cs="Arial"/>
          <w:w w:val="98"/>
          <w:sz w:val="23"/>
          <w:szCs w:val="23"/>
        </w:rPr>
      </w:pPr>
    </w:p>
    <w:p w14:paraId="01BBB7AD" w14:textId="77777777" w:rsidR="00BC23DB" w:rsidRPr="00C226F6" w:rsidRDefault="00BC23DB" w:rsidP="00BC23DB">
      <w:pPr>
        <w:autoSpaceDE w:val="0"/>
        <w:autoSpaceDN w:val="0"/>
        <w:adjustRightInd w:val="0"/>
        <w:jc w:val="both"/>
        <w:rPr>
          <w:rFonts w:ascii="Arial" w:hAnsi="Arial" w:cs="Arial"/>
          <w:sz w:val="23"/>
          <w:szCs w:val="23"/>
        </w:rPr>
      </w:pPr>
      <w:r w:rsidRPr="00C226F6">
        <w:rPr>
          <w:rFonts w:ascii="Arial" w:hAnsi="Arial" w:cs="Arial"/>
          <w:b/>
          <w:sz w:val="23"/>
          <w:szCs w:val="23"/>
        </w:rPr>
        <w:t>b)</w:t>
      </w:r>
      <w:r w:rsidRPr="00C226F6">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1982133C" w14:textId="77777777" w:rsidR="00BC23DB" w:rsidRPr="00C226F6" w:rsidRDefault="00BC23DB" w:rsidP="00BC23DB">
      <w:pPr>
        <w:autoSpaceDE w:val="0"/>
        <w:autoSpaceDN w:val="0"/>
        <w:adjustRightInd w:val="0"/>
        <w:jc w:val="both"/>
        <w:rPr>
          <w:rFonts w:ascii="Arial" w:hAnsi="Arial" w:cs="Arial"/>
          <w:b/>
          <w:sz w:val="23"/>
          <w:szCs w:val="23"/>
        </w:rPr>
      </w:pPr>
    </w:p>
    <w:p w14:paraId="2E289ECC" w14:textId="4C83ED8F" w:rsidR="00BC23DB" w:rsidRPr="00C226F6" w:rsidRDefault="00BC23DB" w:rsidP="00BC23DB">
      <w:pPr>
        <w:autoSpaceDE w:val="0"/>
        <w:autoSpaceDN w:val="0"/>
        <w:adjustRightInd w:val="0"/>
        <w:jc w:val="both"/>
        <w:rPr>
          <w:rFonts w:ascii="Arial" w:hAnsi="Arial" w:cs="Arial"/>
          <w:sz w:val="23"/>
          <w:szCs w:val="23"/>
        </w:rPr>
      </w:pPr>
      <w:r w:rsidRPr="00C226F6">
        <w:rPr>
          <w:rFonts w:ascii="Arial" w:hAnsi="Arial" w:cs="Arial"/>
          <w:b/>
          <w:sz w:val="23"/>
          <w:szCs w:val="23"/>
        </w:rPr>
        <w:t>c)</w:t>
      </w:r>
      <w:r w:rsidRPr="00C226F6">
        <w:rPr>
          <w:rFonts w:ascii="Arial" w:hAnsi="Arial" w:cs="Arial"/>
          <w:sz w:val="23"/>
          <w:szCs w:val="23"/>
        </w:rPr>
        <w:t xml:space="preserve"> Na hipótese de substituição, a empresa CONTRATADA deverá fazê-la em conformidade com a indicação da Administração, no prazo máximo de até ___ (___) </w:t>
      </w:r>
      <w:r w:rsidRPr="00C226F6">
        <w:rPr>
          <w:rFonts w:ascii="Arial" w:hAnsi="Arial" w:cs="Arial"/>
          <w:b/>
          <w:w w:val="98"/>
          <w:sz w:val="23"/>
          <w:szCs w:val="23"/>
        </w:rPr>
        <w:t>dias úteis</w:t>
      </w:r>
      <w:r w:rsidRPr="00C226F6">
        <w:rPr>
          <w:rFonts w:ascii="Arial" w:hAnsi="Arial" w:cs="Arial"/>
          <w:w w:val="98"/>
          <w:sz w:val="23"/>
          <w:szCs w:val="23"/>
        </w:rPr>
        <w:t xml:space="preserve">, </w:t>
      </w:r>
      <w:r w:rsidRPr="00C226F6">
        <w:rPr>
          <w:rFonts w:ascii="Arial" w:hAnsi="Arial" w:cs="Arial"/>
          <w:sz w:val="23"/>
          <w:szCs w:val="23"/>
        </w:rPr>
        <w:t>contados da notificação por escrito, mantidos os preços inicialmente contratados;</w:t>
      </w:r>
    </w:p>
    <w:p w14:paraId="6760B2DA" w14:textId="77777777" w:rsidR="00BC23DB" w:rsidRPr="00C226F6" w:rsidRDefault="00BC23DB" w:rsidP="00BC23DB">
      <w:pPr>
        <w:autoSpaceDE w:val="0"/>
        <w:autoSpaceDN w:val="0"/>
        <w:adjustRightInd w:val="0"/>
        <w:jc w:val="both"/>
        <w:rPr>
          <w:rFonts w:ascii="Arial" w:hAnsi="Arial" w:cs="Arial"/>
          <w:b/>
          <w:sz w:val="23"/>
          <w:szCs w:val="23"/>
        </w:rPr>
      </w:pPr>
    </w:p>
    <w:p w14:paraId="03BA3EA0" w14:textId="77777777" w:rsidR="00BC23DB" w:rsidRPr="00C226F6" w:rsidRDefault="00BC23DB" w:rsidP="00BC23DB">
      <w:pPr>
        <w:autoSpaceDE w:val="0"/>
        <w:autoSpaceDN w:val="0"/>
        <w:adjustRightInd w:val="0"/>
        <w:jc w:val="both"/>
        <w:rPr>
          <w:rFonts w:ascii="Arial" w:hAnsi="Arial" w:cs="Arial"/>
          <w:sz w:val="23"/>
          <w:szCs w:val="23"/>
        </w:rPr>
      </w:pPr>
      <w:r w:rsidRPr="00C226F6">
        <w:rPr>
          <w:rFonts w:ascii="Arial" w:hAnsi="Arial" w:cs="Arial"/>
          <w:b/>
          <w:sz w:val="23"/>
          <w:szCs w:val="23"/>
        </w:rPr>
        <w:t>d)</w:t>
      </w:r>
      <w:r w:rsidRPr="00C226F6">
        <w:rPr>
          <w:rFonts w:ascii="Arial" w:hAnsi="Arial" w:cs="Arial"/>
          <w:sz w:val="23"/>
          <w:szCs w:val="23"/>
        </w:rPr>
        <w:t xml:space="preserve"> S</w:t>
      </w:r>
      <w:r w:rsidRPr="00C226F6">
        <w:rPr>
          <w:rFonts w:ascii="Arial" w:hAnsi="Arial" w:cs="Arial"/>
          <w:w w:val="98"/>
          <w:sz w:val="23"/>
          <w:szCs w:val="23"/>
        </w:rPr>
        <w:t xml:space="preserve">e </w:t>
      </w:r>
      <w:r w:rsidRPr="00C226F6">
        <w:rPr>
          <w:rFonts w:ascii="Arial" w:hAnsi="Arial" w:cs="Arial"/>
          <w:sz w:val="23"/>
          <w:szCs w:val="23"/>
        </w:rPr>
        <w:t>disser respeito à diferença de quantidade ou de partes, determinar sua complementação ou rescindir a contratação, sem prejuízo das penalidades cabíveis;</w:t>
      </w:r>
    </w:p>
    <w:p w14:paraId="1B01230B" w14:textId="77777777" w:rsidR="00BC23DB" w:rsidRPr="00C226F6" w:rsidRDefault="00BC23DB" w:rsidP="00BC23DB">
      <w:pPr>
        <w:autoSpaceDE w:val="0"/>
        <w:autoSpaceDN w:val="0"/>
        <w:adjustRightInd w:val="0"/>
        <w:jc w:val="both"/>
        <w:rPr>
          <w:rFonts w:ascii="Arial" w:hAnsi="Arial" w:cs="Arial"/>
          <w:sz w:val="23"/>
          <w:szCs w:val="23"/>
        </w:rPr>
      </w:pPr>
    </w:p>
    <w:p w14:paraId="15AA2933" w14:textId="0EA8555C" w:rsidR="00BC23DB" w:rsidRPr="00C226F6" w:rsidRDefault="00BC23DB" w:rsidP="00BC23DB">
      <w:pPr>
        <w:autoSpaceDE w:val="0"/>
        <w:autoSpaceDN w:val="0"/>
        <w:adjustRightInd w:val="0"/>
        <w:jc w:val="both"/>
        <w:rPr>
          <w:rFonts w:ascii="Arial" w:hAnsi="Arial" w:cs="Arial"/>
          <w:sz w:val="23"/>
          <w:szCs w:val="23"/>
        </w:rPr>
      </w:pPr>
      <w:r w:rsidRPr="00C226F6">
        <w:rPr>
          <w:rFonts w:ascii="Arial" w:hAnsi="Arial" w:cs="Arial"/>
          <w:b/>
          <w:sz w:val="23"/>
          <w:szCs w:val="23"/>
        </w:rPr>
        <w:t>e)</w:t>
      </w:r>
      <w:r w:rsidRPr="00C226F6">
        <w:rPr>
          <w:rFonts w:ascii="Arial" w:hAnsi="Arial" w:cs="Arial"/>
          <w:sz w:val="23"/>
          <w:szCs w:val="23"/>
        </w:rPr>
        <w:t xml:space="preserve"> na hipótese de complementação, a empresa CONTRATADA deverá fazê-la em conformidade com a indicação da CONTRATANTE, no prazo máximo de até __ (___) </w:t>
      </w:r>
      <w:r w:rsidRPr="00C226F6">
        <w:rPr>
          <w:rFonts w:ascii="Arial" w:hAnsi="Arial" w:cs="Arial"/>
          <w:b/>
          <w:w w:val="98"/>
          <w:sz w:val="23"/>
          <w:szCs w:val="23"/>
        </w:rPr>
        <w:t>dias úteis</w:t>
      </w:r>
      <w:r w:rsidRPr="00C226F6">
        <w:rPr>
          <w:rFonts w:ascii="Arial" w:hAnsi="Arial" w:cs="Arial"/>
          <w:w w:val="98"/>
          <w:sz w:val="23"/>
          <w:szCs w:val="23"/>
        </w:rPr>
        <w:t xml:space="preserve">, </w:t>
      </w:r>
      <w:r w:rsidRPr="00C226F6">
        <w:rPr>
          <w:rFonts w:ascii="Arial" w:hAnsi="Arial" w:cs="Arial"/>
          <w:sz w:val="23"/>
          <w:szCs w:val="23"/>
        </w:rPr>
        <w:t>contados da notificação por escrito, mantidos os preços inicialmente contratados.</w:t>
      </w:r>
    </w:p>
    <w:p w14:paraId="3BFB58F4" w14:textId="77777777" w:rsidR="00BC23DB" w:rsidRPr="00C226F6" w:rsidRDefault="00BC23DB" w:rsidP="00BC23DB">
      <w:pPr>
        <w:autoSpaceDE w:val="0"/>
        <w:autoSpaceDN w:val="0"/>
        <w:adjustRightInd w:val="0"/>
        <w:jc w:val="both"/>
        <w:rPr>
          <w:rFonts w:ascii="Arial" w:hAnsi="Arial" w:cs="Arial"/>
          <w:sz w:val="23"/>
          <w:szCs w:val="23"/>
        </w:rPr>
      </w:pPr>
    </w:p>
    <w:p w14:paraId="349050CC" w14:textId="6FBC8263" w:rsidR="00BC23DB" w:rsidRPr="00C226F6" w:rsidRDefault="00BC23DB" w:rsidP="00BC23DB">
      <w:pPr>
        <w:autoSpaceDE w:val="0"/>
        <w:autoSpaceDN w:val="0"/>
        <w:adjustRightInd w:val="0"/>
        <w:jc w:val="both"/>
        <w:rPr>
          <w:rFonts w:ascii="Arial" w:hAnsi="Arial" w:cs="Arial"/>
          <w:sz w:val="23"/>
          <w:szCs w:val="23"/>
        </w:rPr>
      </w:pPr>
      <w:r w:rsidRPr="00C226F6">
        <w:rPr>
          <w:rFonts w:ascii="Arial" w:hAnsi="Arial" w:cs="Arial"/>
          <w:sz w:val="23"/>
          <w:szCs w:val="23"/>
        </w:rPr>
        <w:t xml:space="preserve">6.10. Após a entrega dos produtos, caso esteja comprovado o não cumprimento das especificações dos mesmos, a CONTRATANTE reserva–se o direito de </w:t>
      </w:r>
      <w:proofErr w:type="gramStart"/>
      <w:r w:rsidRPr="00C226F6">
        <w:rPr>
          <w:rFonts w:ascii="Arial" w:hAnsi="Arial" w:cs="Arial"/>
          <w:sz w:val="23"/>
          <w:szCs w:val="23"/>
        </w:rPr>
        <w:t>substituí-lo</w:t>
      </w:r>
      <w:proofErr w:type="gramEnd"/>
      <w:r w:rsidRPr="00C226F6">
        <w:rPr>
          <w:rFonts w:ascii="Arial" w:hAnsi="Arial" w:cs="Arial"/>
          <w:sz w:val="23"/>
          <w:szCs w:val="23"/>
        </w:rPr>
        <w:t>, complementá-lo ou devolvê-los.</w:t>
      </w:r>
    </w:p>
    <w:p w14:paraId="1F7878E1" w14:textId="77777777" w:rsidR="00BC23DB" w:rsidRPr="00C226F6" w:rsidRDefault="00BC23DB" w:rsidP="00BC23DB">
      <w:pPr>
        <w:jc w:val="both"/>
        <w:rPr>
          <w:rFonts w:ascii="Arial" w:hAnsi="Arial" w:cs="Arial"/>
          <w:sz w:val="23"/>
          <w:szCs w:val="23"/>
          <w:highlight w:val="yellow"/>
        </w:rPr>
      </w:pPr>
    </w:p>
    <w:p w14:paraId="6BC21040" w14:textId="282B3691" w:rsidR="00BC23DB" w:rsidRPr="00C226F6" w:rsidRDefault="00BC23DB" w:rsidP="00BC23DB">
      <w:pPr>
        <w:jc w:val="both"/>
        <w:rPr>
          <w:rFonts w:ascii="Arial" w:hAnsi="Arial" w:cs="Arial"/>
          <w:sz w:val="23"/>
          <w:szCs w:val="23"/>
        </w:rPr>
      </w:pPr>
      <w:r w:rsidRPr="00C226F6">
        <w:rPr>
          <w:rFonts w:ascii="Arial" w:hAnsi="Arial" w:cs="Arial"/>
          <w:sz w:val="23"/>
          <w:szCs w:val="23"/>
        </w:rPr>
        <w:lastRenderedPageBreak/>
        <w:t>6.11. Em caso de irregularidade não sanada pela empresa CONTRATADA, os servidores responsáveis pela fiscalização reduzirão a termos os fatos ocorridos e encaminhará ao órgão competente para providências de penalização.</w:t>
      </w:r>
    </w:p>
    <w:p w14:paraId="0EF65027" w14:textId="77777777" w:rsidR="00BC23DB" w:rsidRPr="00C226F6" w:rsidRDefault="00BC23DB" w:rsidP="00BC23DB">
      <w:pPr>
        <w:autoSpaceDE w:val="0"/>
        <w:autoSpaceDN w:val="0"/>
        <w:adjustRightInd w:val="0"/>
        <w:jc w:val="both"/>
        <w:rPr>
          <w:rFonts w:ascii="Arial" w:hAnsi="Arial" w:cs="Arial"/>
          <w:color w:val="000000"/>
          <w:sz w:val="23"/>
          <w:szCs w:val="23"/>
          <w:highlight w:val="yellow"/>
        </w:rPr>
      </w:pPr>
    </w:p>
    <w:p w14:paraId="1A6DA709" w14:textId="77777777" w:rsidR="00BC23DB" w:rsidRPr="00C226F6" w:rsidRDefault="00BC23DB" w:rsidP="00BC23DB">
      <w:pPr>
        <w:jc w:val="both"/>
        <w:rPr>
          <w:rFonts w:ascii="Arial" w:hAnsi="Arial" w:cs="Arial"/>
          <w:b/>
          <w:bCs/>
          <w:sz w:val="23"/>
          <w:szCs w:val="23"/>
        </w:rPr>
      </w:pPr>
      <w:r w:rsidRPr="00C226F6">
        <w:rPr>
          <w:rFonts w:ascii="Arial" w:hAnsi="Arial" w:cs="Arial"/>
          <w:b/>
          <w:bCs/>
          <w:sz w:val="23"/>
          <w:szCs w:val="23"/>
        </w:rPr>
        <w:t xml:space="preserve">Do Transporte </w:t>
      </w:r>
    </w:p>
    <w:p w14:paraId="7BADC6F4" w14:textId="77777777" w:rsidR="00BC23DB" w:rsidRPr="00C226F6" w:rsidRDefault="00BC23DB" w:rsidP="00BC23DB">
      <w:pPr>
        <w:autoSpaceDE w:val="0"/>
        <w:autoSpaceDN w:val="0"/>
        <w:adjustRightInd w:val="0"/>
        <w:jc w:val="both"/>
        <w:rPr>
          <w:rFonts w:ascii="Arial" w:hAnsi="Arial" w:cs="Arial"/>
          <w:color w:val="000000"/>
          <w:sz w:val="23"/>
          <w:szCs w:val="23"/>
        </w:rPr>
      </w:pPr>
    </w:p>
    <w:p w14:paraId="54B671CE" w14:textId="13D8082B" w:rsidR="00BC23DB" w:rsidRPr="00C226F6" w:rsidRDefault="00BC23DB" w:rsidP="00BC23DB">
      <w:pPr>
        <w:jc w:val="both"/>
        <w:rPr>
          <w:rFonts w:ascii="Arial" w:hAnsi="Arial" w:cs="Arial"/>
          <w:sz w:val="23"/>
          <w:szCs w:val="23"/>
        </w:rPr>
      </w:pPr>
      <w:r w:rsidRPr="00C226F6">
        <w:rPr>
          <w:rFonts w:ascii="Arial" w:hAnsi="Arial" w:cs="Arial"/>
          <w:sz w:val="23"/>
          <w:szCs w:val="23"/>
        </w:rPr>
        <w:t>6.12. Os produtos deverão ser transportados em veículo adequado, de forma a permitir a completa preservação dos mesmos e sua segurança durante o transporte.</w:t>
      </w:r>
    </w:p>
    <w:p w14:paraId="7638CCB7" w14:textId="77777777" w:rsidR="00BC23DB" w:rsidRPr="00C226F6" w:rsidRDefault="00BC23DB" w:rsidP="00BC23DB">
      <w:pPr>
        <w:jc w:val="both"/>
        <w:rPr>
          <w:rFonts w:ascii="Arial" w:hAnsi="Arial" w:cs="Arial"/>
          <w:sz w:val="23"/>
          <w:szCs w:val="23"/>
        </w:rPr>
      </w:pPr>
    </w:p>
    <w:p w14:paraId="7C12835C" w14:textId="5A798FC0" w:rsidR="00BC23DB" w:rsidRPr="00C226F6" w:rsidRDefault="00BC23DB" w:rsidP="00BC23DB">
      <w:pPr>
        <w:jc w:val="both"/>
        <w:rPr>
          <w:rFonts w:ascii="Arial" w:hAnsi="Arial" w:cs="Arial"/>
          <w:sz w:val="23"/>
          <w:szCs w:val="23"/>
        </w:rPr>
      </w:pPr>
      <w:r w:rsidRPr="00C226F6">
        <w:rPr>
          <w:rFonts w:ascii="Arial" w:hAnsi="Arial" w:cs="Arial"/>
          <w:sz w:val="23"/>
          <w:szCs w:val="23"/>
        </w:rPr>
        <w:t>6.13. Todas as despesas de carga, descarga, de transporte e de frete referente a entrega dos produtos correrão por conta da empresa CONTRATADA, inclusive as decorrentes da devolução e reposição de produtos recusados por não atender as exigências do edital.</w:t>
      </w:r>
    </w:p>
    <w:p w14:paraId="6D465C6D" w14:textId="77777777" w:rsidR="00BC23DB" w:rsidRPr="00C226F6" w:rsidRDefault="00BC23DB" w:rsidP="00BC23DB">
      <w:pPr>
        <w:widowControl w:val="0"/>
        <w:autoSpaceDE w:val="0"/>
        <w:autoSpaceDN w:val="0"/>
        <w:adjustRightInd w:val="0"/>
        <w:jc w:val="both"/>
        <w:rPr>
          <w:rFonts w:ascii="Arial" w:hAnsi="Arial" w:cs="Arial"/>
          <w:b/>
          <w:bCs/>
          <w:sz w:val="23"/>
          <w:szCs w:val="23"/>
        </w:rPr>
      </w:pPr>
    </w:p>
    <w:p w14:paraId="3F54B31D" w14:textId="77777777" w:rsidR="00BC23DB" w:rsidRPr="00C226F6" w:rsidRDefault="00BC23DB" w:rsidP="00BC23DB">
      <w:pPr>
        <w:pStyle w:val="PargrafodaLista"/>
        <w:tabs>
          <w:tab w:val="left" w:pos="284"/>
        </w:tabs>
        <w:spacing w:after="0" w:line="240" w:lineRule="auto"/>
        <w:ind w:left="0"/>
        <w:jc w:val="both"/>
        <w:rPr>
          <w:rFonts w:ascii="Arial" w:hAnsi="Arial" w:cs="Arial"/>
          <w:b/>
          <w:bCs/>
          <w:sz w:val="23"/>
          <w:szCs w:val="23"/>
          <w:lang w:eastAsia="pt-BR"/>
        </w:rPr>
      </w:pPr>
      <w:r w:rsidRPr="00C226F6">
        <w:rPr>
          <w:rFonts w:ascii="Arial" w:hAnsi="Arial" w:cs="Arial"/>
          <w:b/>
          <w:bCs/>
          <w:sz w:val="23"/>
          <w:szCs w:val="23"/>
          <w:lang w:eastAsia="pt-BR"/>
        </w:rPr>
        <w:t>Controle de Qualidade Posterior a Contratação</w:t>
      </w:r>
    </w:p>
    <w:p w14:paraId="2F684092" w14:textId="77777777" w:rsidR="00BC23DB" w:rsidRPr="00C226F6" w:rsidRDefault="00BC23DB" w:rsidP="00BC23DB">
      <w:pPr>
        <w:pStyle w:val="PargrafodaLista"/>
        <w:tabs>
          <w:tab w:val="left" w:pos="284"/>
        </w:tabs>
        <w:spacing w:after="0" w:line="240" w:lineRule="auto"/>
        <w:ind w:left="0"/>
        <w:jc w:val="both"/>
        <w:rPr>
          <w:rFonts w:ascii="Arial" w:hAnsi="Arial" w:cs="Arial"/>
          <w:sz w:val="23"/>
          <w:szCs w:val="23"/>
        </w:rPr>
      </w:pPr>
    </w:p>
    <w:p w14:paraId="4D81DD22" w14:textId="57147F9D" w:rsidR="00BC23DB" w:rsidRPr="00C226F6" w:rsidRDefault="00BC23DB" w:rsidP="00BC23DB">
      <w:pPr>
        <w:pStyle w:val="PargrafodaLista"/>
        <w:tabs>
          <w:tab w:val="left" w:pos="284"/>
        </w:tabs>
        <w:spacing w:after="0" w:line="240" w:lineRule="auto"/>
        <w:ind w:left="0"/>
        <w:jc w:val="both"/>
        <w:rPr>
          <w:rStyle w:val="fontstyle01"/>
          <w:rFonts w:ascii="Arial" w:eastAsia="MS Mincho" w:hAnsi="Arial" w:cs="Arial"/>
          <w:sz w:val="23"/>
          <w:szCs w:val="23"/>
        </w:rPr>
      </w:pPr>
      <w:r w:rsidRPr="00C226F6">
        <w:rPr>
          <w:rStyle w:val="fontstyle01"/>
          <w:rFonts w:ascii="Arial" w:eastAsia="MS Mincho" w:hAnsi="Arial" w:cs="Arial"/>
          <w:sz w:val="23"/>
          <w:szCs w:val="23"/>
        </w:rPr>
        <w:t>6.14. A PREFEITURA poderá recusar parte ou todo o lote de entrega, se constatado que não atendem as especificações estabelecidas nest</w:t>
      </w:r>
      <w:r w:rsidR="009A3FC7" w:rsidRPr="00C226F6">
        <w:rPr>
          <w:rStyle w:val="fontstyle01"/>
          <w:rFonts w:ascii="Arial" w:eastAsia="MS Mincho" w:hAnsi="Arial" w:cs="Arial"/>
          <w:sz w:val="23"/>
          <w:szCs w:val="23"/>
        </w:rPr>
        <w:t>e contrato</w:t>
      </w:r>
      <w:r w:rsidRPr="00C226F6">
        <w:rPr>
          <w:rStyle w:val="fontstyle01"/>
          <w:rFonts w:ascii="Arial" w:eastAsia="MS Mincho" w:hAnsi="Arial" w:cs="Arial"/>
          <w:sz w:val="23"/>
          <w:szCs w:val="23"/>
        </w:rPr>
        <w:t>.</w:t>
      </w:r>
    </w:p>
    <w:p w14:paraId="0A0D2EC2" w14:textId="77777777" w:rsidR="00BC23DB" w:rsidRPr="00C226F6" w:rsidRDefault="00BC23DB" w:rsidP="00BC23DB">
      <w:pPr>
        <w:pStyle w:val="PargrafodaLista"/>
        <w:tabs>
          <w:tab w:val="left" w:pos="284"/>
        </w:tabs>
        <w:spacing w:after="0" w:line="240" w:lineRule="auto"/>
        <w:ind w:left="0"/>
        <w:jc w:val="both"/>
        <w:rPr>
          <w:rStyle w:val="fontstyle01"/>
          <w:rFonts w:ascii="Arial" w:eastAsia="MS Mincho" w:hAnsi="Arial" w:cs="Arial"/>
          <w:sz w:val="23"/>
          <w:szCs w:val="23"/>
        </w:rPr>
      </w:pPr>
    </w:p>
    <w:p w14:paraId="36C76DF1" w14:textId="726A654F" w:rsidR="00BC23DB" w:rsidRPr="00C226F6" w:rsidRDefault="00BC23DB" w:rsidP="00BC23DB">
      <w:pPr>
        <w:jc w:val="both"/>
        <w:rPr>
          <w:rStyle w:val="fontstyle01"/>
          <w:rFonts w:ascii="Arial" w:eastAsia="MS Mincho" w:hAnsi="Arial" w:cs="Arial"/>
          <w:sz w:val="23"/>
          <w:szCs w:val="23"/>
        </w:rPr>
      </w:pPr>
      <w:r w:rsidRPr="00C226F6">
        <w:rPr>
          <w:rStyle w:val="fontstyle01"/>
          <w:rFonts w:ascii="Arial" w:eastAsia="MS Mincho" w:hAnsi="Arial" w:cs="Arial"/>
          <w:sz w:val="23"/>
          <w:szCs w:val="23"/>
        </w:rPr>
        <w:t>6.15. Os produtos adquiridos serão previamente submetidos ao controle de qualidade, observando-se as legislações pertinentes e as especificações técnicas estipuladas nest</w:t>
      </w:r>
      <w:r w:rsidR="009A3FC7" w:rsidRPr="00C226F6">
        <w:rPr>
          <w:rStyle w:val="fontstyle01"/>
          <w:rFonts w:ascii="Arial" w:eastAsia="MS Mincho" w:hAnsi="Arial" w:cs="Arial"/>
          <w:sz w:val="23"/>
          <w:szCs w:val="23"/>
        </w:rPr>
        <w:t>e contrato</w:t>
      </w:r>
      <w:r w:rsidRPr="00C226F6">
        <w:rPr>
          <w:rStyle w:val="fontstyle01"/>
          <w:rFonts w:ascii="Arial" w:eastAsia="MS Mincho" w:hAnsi="Arial" w:cs="Arial"/>
          <w:sz w:val="23"/>
          <w:szCs w:val="23"/>
        </w:rPr>
        <w:t>.</w:t>
      </w:r>
    </w:p>
    <w:p w14:paraId="76BD7850" w14:textId="77777777" w:rsidR="009A3FC7" w:rsidRPr="00C226F6" w:rsidRDefault="009A3FC7" w:rsidP="00BC23DB">
      <w:pPr>
        <w:jc w:val="both"/>
        <w:rPr>
          <w:rStyle w:val="fontstyle01"/>
          <w:rFonts w:ascii="Arial" w:eastAsia="MS Mincho" w:hAnsi="Arial" w:cs="Arial"/>
          <w:sz w:val="23"/>
          <w:szCs w:val="23"/>
        </w:rPr>
      </w:pPr>
    </w:p>
    <w:p w14:paraId="1BD18980" w14:textId="228DEDBF" w:rsidR="00BC23DB" w:rsidRPr="00C226F6" w:rsidRDefault="00BC23DB" w:rsidP="00BC23DB">
      <w:pPr>
        <w:jc w:val="both"/>
        <w:rPr>
          <w:rStyle w:val="fontstyle01"/>
          <w:rFonts w:ascii="Arial" w:eastAsia="MS Mincho" w:hAnsi="Arial" w:cs="Arial"/>
          <w:sz w:val="23"/>
          <w:szCs w:val="23"/>
        </w:rPr>
      </w:pPr>
      <w:r w:rsidRPr="00C226F6">
        <w:rPr>
          <w:rStyle w:val="fontstyle01"/>
          <w:rFonts w:ascii="Arial" w:eastAsia="MS Mincho" w:hAnsi="Arial" w:cs="Arial"/>
          <w:sz w:val="23"/>
          <w:szCs w:val="23"/>
        </w:rPr>
        <w:t>6.16. Quando da entrega dos produtos, a qualidade dos mesmos deverá ser garantida pela empresa fabricante, conforme determina o Código de Defesa do Consumidor e Legislação em vigor.</w:t>
      </w:r>
    </w:p>
    <w:p w14:paraId="5094A9E6" w14:textId="77777777" w:rsidR="00BC23DB" w:rsidRPr="00C226F6" w:rsidRDefault="00BC23DB" w:rsidP="00BC23DB">
      <w:pPr>
        <w:jc w:val="both"/>
        <w:rPr>
          <w:rStyle w:val="fontstyle01"/>
          <w:rFonts w:ascii="Arial" w:eastAsia="MS Mincho" w:hAnsi="Arial" w:cs="Arial"/>
          <w:sz w:val="23"/>
          <w:szCs w:val="23"/>
        </w:rPr>
      </w:pPr>
    </w:p>
    <w:p w14:paraId="7246B172" w14:textId="3975254B" w:rsidR="00BC23DB" w:rsidRPr="00C226F6" w:rsidRDefault="00BC23DB" w:rsidP="00BC23DB">
      <w:pPr>
        <w:jc w:val="both"/>
        <w:rPr>
          <w:rStyle w:val="fontstyle01"/>
          <w:rFonts w:ascii="Arial" w:eastAsia="MS Mincho" w:hAnsi="Arial" w:cs="Arial"/>
          <w:sz w:val="23"/>
          <w:szCs w:val="23"/>
        </w:rPr>
      </w:pPr>
      <w:r w:rsidRPr="00C226F6">
        <w:rPr>
          <w:rStyle w:val="fontstyle01"/>
          <w:rFonts w:ascii="Arial" w:eastAsia="MS Mincho" w:hAnsi="Arial" w:cs="Arial"/>
          <w:sz w:val="23"/>
          <w:szCs w:val="23"/>
        </w:rPr>
        <w:t xml:space="preserve">6.17. A empresa </w:t>
      </w:r>
      <w:r w:rsidR="009A3FC7" w:rsidRPr="00C226F6">
        <w:rPr>
          <w:rStyle w:val="fontstyle01"/>
          <w:rFonts w:ascii="Arial" w:eastAsia="MS Mincho" w:hAnsi="Arial" w:cs="Arial"/>
          <w:sz w:val="23"/>
          <w:szCs w:val="23"/>
        </w:rPr>
        <w:t xml:space="preserve">CONTRATADA </w:t>
      </w:r>
      <w:r w:rsidRPr="00C226F6">
        <w:rPr>
          <w:rStyle w:val="fontstyle01"/>
          <w:rFonts w:ascii="Arial" w:eastAsia="MS Mincho" w:hAnsi="Arial" w:cs="Arial"/>
          <w:sz w:val="23"/>
          <w:szCs w:val="23"/>
        </w:rPr>
        <w:t>será responsável por garantir a qualidade dos produtos até completar a totalidade do pedido, se obrigando a substituir ou repor imediatamente o produto, dentro do prazo de validade, que não atender o especificado n</w:t>
      </w:r>
      <w:r w:rsidR="009A3FC7" w:rsidRPr="00C226F6">
        <w:rPr>
          <w:rStyle w:val="fontstyle01"/>
          <w:rFonts w:ascii="Arial" w:eastAsia="MS Mincho" w:hAnsi="Arial" w:cs="Arial"/>
          <w:sz w:val="23"/>
          <w:szCs w:val="23"/>
        </w:rPr>
        <w:t>o contrato</w:t>
      </w:r>
      <w:r w:rsidRPr="00C226F6">
        <w:rPr>
          <w:rStyle w:val="fontstyle01"/>
          <w:rFonts w:ascii="Arial" w:eastAsia="MS Mincho" w:hAnsi="Arial" w:cs="Arial"/>
          <w:sz w:val="23"/>
          <w:szCs w:val="23"/>
        </w:rPr>
        <w:t>, legislação em vigor ou apresentar qualquer problema que o torne impróprio ao uso.</w:t>
      </w:r>
    </w:p>
    <w:p w14:paraId="1D125AE7" w14:textId="77777777" w:rsidR="00BC23DB" w:rsidRPr="00C226F6" w:rsidRDefault="00BC23DB" w:rsidP="00BC23DB">
      <w:pPr>
        <w:jc w:val="both"/>
        <w:rPr>
          <w:rStyle w:val="fontstyle01"/>
          <w:rFonts w:ascii="Arial" w:eastAsia="MS Mincho" w:hAnsi="Arial" w:cs="Arial"/>
          <w:sz w:val="23"/>
          <w:szCs w:val="23"/>
        </w:rPr>
      </w:pPr>
    </w:p>
    <w:p w14:paraId="64360664" w14:textId="4D2CCC34" w:rsidR="00BC23DB" w:rsidRPr="00C226F6" w:rsidRDefault="00BC23DB" w:rsidP="00BC23DB">
      <w:pPr>
        <w:jc w:val="both"/>
        <w:rPr>
          <w:rStyle w:val="fontstyle01"/>
          <w:rFonts w:ascii="Arial" w:eastAsia="MS Mincho" w:hAnsi="Arial" w:cs="Arial"/>
          <w:sz w:val="23"/>
          <w:szCs w:val="23"/>
        </w:rPr>
      </w:pPr>
      <w:r w:rsidRPr="00C226F6">
        <w:rPr>
          <w:rStyle w:val="fontstyle01"/>
          <w:rFonts w:ascii="Arial" w:eastAsia="MS Mincho" w:hAnsi="Arial" w:cs="Arial"/>
          <w:sz w:val="23"/>
          <w:szCs w:val="23"/>
        </w:rPr>
        <w:t xml:space="preserve">6.18. Comprovadas quaisquer alterações nas características do produto e/ou embalagem que o torne impróprio para uso, a empresa </w:t>
      </w:r>
      <w:r w:rsidR="009A3FC7" w:rsidRPr="00C226F6">
        <w:rPr>
          <w:rStyle w:val="fontstyle01"/>
          <w:rFonts w:ascii="Arial" w:eastAsia="MS Mincho" w:hAnsi="Arial" w:cs="Arial"/>
          <w:sz w:val="23"/>
          <w:szCs w:val="23"/>
        </w:rPr>
        <w:t xml:space="preserve">CONTRATADA </w:t>
      </w:r>
      <w:r w:rsidRPr="00C226F6">
        <w:rPr>
          <w:rStyle w:val="fontstyle01"/>
          <w:rFonts w:ascii="Arial" w:eastAsia="MS Mincho" w:hAnsi="Arial" w:cs="Arial"/>
          <w:sz w:val="23"/>
          <w:szCs w:val="23"/>
        </w:rPr>
        <w:t xml:space="preserve">será notificada e, no prazo de ___ (___) </w:t>
      </w:r>
      <w:r w:rsidRPr="00C226F6">
        <w:rPr>
          <w:rStyle w:val="fontstyle01"/>
          <w:rFonts w:ascii="Arial" w:eastAsia="MS Mincho" w:hAnsi="Arial" w:cs="Arial"/>
          <w:b/>
          <w:bCs/>
          <w:sz w:val="23"/>
          <w:szCs w:val="23"/>
        </w:rPr>
        <w:t>dias úteis</w:t>
      </w:r>
      <w:r w:rsidRPr="00C226F6">
        <w:rPr>
          <w:rStyle w:val="fontstyle01"/>
          <w:rFonts w:ascii="Arial" w:eastAsia="MS Mincho" w:hAnsi="Arial" w:cs="Arial"/>
          <w:sz w:val="23"/>
          <w:szCs w:val="23"/>
        </w:rPr>
        <w:t xml:space="preserve">, contados da notificação, deverá recolher e substituir, em parte ou no todo, o produto, no local onde se encontrar, por outro que atenda inteiramente às exigências contidas no Edital que disciplinou a licitação, não gerando quaisquer ônus para a </w:t>
      </w:r>
      <w:r w:rsidR="009A3FC7" w:rsidRPr="00C226F6">
        <w:rPr>
          <w:rStyle w:val="fontstyle01"/>
          <w:rFonts w:ascii="Arial" w:eastAsia="MS Mincho" w:hAnsi="Arial" w:cs="Arial"/>
          <w:sz w:val="23"/>
          <w:szCs w:val="23"/>
        </w:rPr>
        <w:t>CONTRATANTE</w:t>
      </w:r>
      <w:r w:rsidRPr="00C226F6">
        <w:rPr>
          <w:rStyle w:val="fontstyle01"/>
          <w:rFonts w:ascii="Arial" w:eastAsia="MS Mincho" w:hAnsi="Arial" w:cs="Arial"/>
          <w:sz w:val="23"/>
          <w:szCs w:val="23"/>
        </w:rPr>
        <w:t>.</w:t>
      </w:r>
    </w:p>
    <w:p w14:paraId="07A00632" w14:textId="77777777" w:rsidR="00BC23DB" w:rsidRPr="00C226F6" w:rsidRDefault="00BC23DB" w:rsidP="00BC23DB">
      <w:pPr>
        <w:jc w:val="both"/>
        <w:rPr>
          <w:rStyle w:val="fontstyle01"/>
          <w:rFonts w:ascii="Arial" w:eastAsia="MS Mincho" w:hAnsi="Arial" w:cs="Arial"/>
          <w:sz w:val="23"/>
          <w:szCs w:val="23"/>
        </w:rPr>
      </w:pPr>
    </w:p>
    <w:p w14:paraId="211A53CE" w14:textId="7C6FD647" w:rsidR="00BC23DB" w:rsidRPr="00C226F6" w:rsidRDefault="00BC23DB" w:rsidP="00BC23DB">
      <w:pPr>
        <w:jc w:val="both"/>
        <w:rPr>
          <w:rStyle w:val="fontstyle01"/>
          <w:rFonts w:ascii="Arial" w:eastAsia="MS Mincho" w:hAnsi="Arial" w:cs="Arial"/>
          <w:sz w:val="23"/>
          <w:szCs w:val="23"/>
        </w:rPr>
      </w:pPr>
      <w:r w:rsidRPr="00C226F6">
        <w:rPr>
          <w:rStyle w:val="fontstyle01"/>
          <w:rFonts w:ascii="Arial" w:eastAsia="MS Mincho" w:hAnsi="Arial" w:cs="Arial"/>
          <w:sz w:val="23"/>
          <w:szCs w:val="23"/>
        </w:rPr>
        <w:t xml:space="preserve">6.19. As despesas decorrentes de problemas relativos ao comprometimento da qualidade do produto, dentro do prazo de validade, ficarão por conta do fornecedor que deverá recolher e substituir os produtos, no local indicado pela Secretaria Demandante, no prazo máximo de ___ (___) </w:t>
      </w:r>
      <w:r w:rsidRPr="00C226F6">
        <w:rPr>
          <w:rStyle w:val="fontstyle01"/>
          <w:rFonts w:ascii="Arial" w:eastAsia="MS Mincho" w:hAnsi="Arial" w:cs="Arial"/>
          <w:b/>
          <w:bCs/>
          <w:sz w:val="23"/>
          <w:szCs w:val="23"/>
        </w:rPr>
        <w:t>dias úteis</w:t>
      </w:r>
      <w:r w:rsidRPr="00C226F6">
        <w:rPr>
          <w:rStyle w:val="fontstyle01"/>
          <w:rFonts w:ascii="Arial" w:eastAsia="MS Mincho" w:hAnsi="Arial" w:cs="Arial"/>
          <w:sz w:val="23"/>
          <w:szCs w:val="23"/>
        </w:rPr>
        <w:t xml:space="preserve"> a contar do recebimento da correspondência enviada pelo Fiscal da Ata/Contrato.</w:t>
      </w:r>
    </w:p>
    <w:p w14:paraId="0A0DBCB0" w14:textId="77777777" w:rsidR="00BC23DB" w:rsidRPr="00C226F6" w:rsidRDefault="00BC23DB" w:rsidP="00BC23DB">
      <w:pPr>
        <w:jc w:val="both"/>
        <w:rPr>
          <w:rStyle w:val="fontstyle01"/>
          <w:rFonts w:ascii="Arial" w:eastAsia="MS Mincho" w:hAnsi="Arial" w:cs="Arial"/>
          <w:sz w:val="23"/>
          <w:szCs w:val="23"/>
        </w:rPr>
      </w:pPr>
    </w:p>
    <w:p w14:paraId="4C0C5DEA" w14:textId="4818C019" w:rsidR="00BC23DB" w:rsidRPr="00C226F6" w:rsidRDefault="00BC23DB" w:rsidP="00BC23DB">
      <w:pPr>
        <w:jc w:val="both"/>
        <w:rPr>
          <w:rStyle w:val="fontstyle01"/>
          <w:rFonts w:ascii="Arial" w:eastAsia="MS Mincho" w:hAnsi="Arial" w:cs="Arial"/>
          <w:sz w:val="23"/>
          <w:szCs w:val="23"/>
        </w:rPr>
      </w:pPr>
      <w:r w:rsidRPr="00C226F6">
        <w:rPr>
          <w:rStyle w:val="fontstyle01"/>
          <w:rFonts w:ascii="Arial" w:eastAsia="MS Mincho" w:hAnsi="Arial" w:cs="Arial"/>
          <w:sz w:val="23"/>
          <w:szCs w:val="23"/>
        </w:rPr>
        <w:lastRenderedPageBreak/>
        <w:t xml:space="preserve">6.20. Se o prazo estabelecido pela Administração para a substituição do produto for insuficiente para o atendimento, deverá ser apresentada justificativa pela empresa </w:t>
      </w:r>
      <w:r w:rsidR="009A3FC7" w:rsidRPr="00C226F6">
        <w:rPr>
          <w:rStyle w:val="fontstyle01"/>
          <w:rFonts w:ascii="Arial" w:eastAsia="MS Mincho" w:hAnsi="Arial" w:cs="Arial"/>
          <w:sz w:val="23"/>
          <w:szCs w:val="23"/>
        </w:rPr>
        <w:t>CONTRATADA</w:t>
      </w:r>
      <w:r w:rsidRPr="00C226F6">
        <w:rPr>
          <w:rStyle w:val="fontstyle01"/>
          <w:rFonts w:ascii="Arial" w:eastAsia="MS Mincho" w:hAnsi="Arial" w:cs="Arial"/>
          <w:sz w:val="23"/>
          <w:szCs w:val="23"/>
        </w:rPr>
        <w:t>, que será acolhida ou não pela autoridade competente.</w:t>
      </w:r>
    </w:p>
    <w:p w14:paraId="117BB9C5" w14:textId="77777777" w:rsidR="00BC23DB" w:rsidRPr="00C226F6" w:rsidRDefault="00BC23DB" w:rsidP="00BC23DB">
      <w:pPr>
        <w:jc w:val="both"/>
        <w:rPr>
          <w:rStyle w:val="fontstyle01"/>
          <w:rFonts w:ascii="Arial" w:eastAsia="MS Mincho" w:hAnsi="Arial" w:cs="Arial"/>
          <w:sz w:val="23"/>
          <w:szCs w:val="23"/>
        </w:rPr>
      </w:pPr>
    </w:p>
    <w:p w14:paraId="52927349" w14:textId="77A7836A" w:rsidR="00BC23DB" w:rsidRPr="00C226F6" w:rsidRDefault="00BC23DB" w:rsidP="00BC23DB">
      <w:pPr>
        <w:jc w:val="both"/>
        <w:rPr>
          <w:rStyle w:val="fontstyle01"/>
          <w:rFonts w:ascii="Arial" w:eastAsia="MS Mincho" w:hAnsi="Arial" w:cs="Arial"/>
          <w:sz w:val="23"/>
          <w:szCs w:val="23"/>
        </w:rPr>
      </w:pPr>
      <w:r w:rsidRPr="00C226F6">
        <w:rPr>
          <w:rStyle w:val="fontstyle01"/>
          <w:rFonts w:ascii="Arial" w:eastAsia="MS Mincho" w:hAnsi="Arial" w:cs="Arial"/>
          <w:sz w:val="23"/>
          <w:szCs w:val="23"/>
        </w:rPr>
        <w:t xml:space="preserve">6.21. Os produtos poderão ser substituídos por outros de mesma qualidade, em razão de caso fortuito ou força maior, desde que devidamente justificado e autorizado pela equipe técnica da Prefeitura Municipal de </w:t>
      </w:r>
      <w:proofErr w:type="spellStart"/>
      <w:r w:rsidRPr="00C226F6">
        <w:rPr>
          <w:rStyle w:val="fontstyle01"/>
          <w:rFonts w:ascii="Arial" w:eastAsia="MS Mincho" w:hAnsi="Arial" w:cs="Arial"/>
          <w:sz w:val="23"/>
          <w:szCs w:val="23"/>
        </w:rPr>
        <w:t>Itauba</w:t>
      </w:r>
      <w:proofErr w:type="spellEnd"/>
      <w:r w:rsidRPr="00C226F6">
        <w:rPr>
          <w:rStyle w:val="fontstyle01"/>
          <w:rFonts w:ascii="Arial" w:eastAsia="MS Mincho" w:hAnsi="Arial" w:cs="Arial"/>
          <w:sz w:val="23"/>
          <w:szCs w:val="23"/>
        </w:rPr>
        <w:t>/MT.</w:t>
      </w:r>
    </w:p>
    <w:p w14:paraId="745072B7" w14:textId="77777777" w:rsidR="009A3FC7" w:rsidRPr="00C226F6" w:rsidRDefault="009A3FC7" w:rsidP="00170853">
      <w:pPr>
        <w:jc w:val="both"/>
        <w:rPr>
          <w:rFonts w:ascii="Arial" w:hAnsi="Arial" w:cs="Arial"/>
          <w:b/>
          <w:bCs/>
          <w:sz w:val="23"/>
          <w:szCs w:val="23"/>
          <w:u w:val="single"/>
        </w:rPr>
      </w:pPr>
    </w:p>
    <w:p w14:paraId="1133CA79" w14:textId="65A133E3" w:rsidR="005329F9" w:rsidRPr="00C226F6" w:rsidRDefault="00170853" w:rsidP="00170853">
      <w:pPr>
        <w:jc w:val="both"/>
        <w:rPr>
          <w:rFonts w:ascii="Arial" w:hAnsi="Arial" w:cs="Arial"/>
          <w:b/>
          <w:bCs/>
          <w:sz w:val="23"/>
          <w:szCs w:val="23"/>
          <w:u w:val="single"/>
        </w:rPr>
      </w:pPr>
      <w:r w:rsidRPr="00C226F6">
        <w:rPr>
          <w:rFonts w:ascii="Arial" w:hAnsi="Arial" w:cs="Arial"/>
          <w:b/>
          <w:bCs/>
          <w:sz w:val="23"/>
          <w:szCs w:val="23"/>
          <w:u w:val="single"/>
        </w:rPr>
        <w:t xml:space="preserve">CLÁUSULA SÉTIMA: DO REAJUSTE E REVISÃO DE PREÇOS </w:t>
      </w:r>
    </w:p>
    <w:p w14:paraId="78CDA1AE" w14:textId="77777777" w:rsidR="00170853" w:rsidRPr="00C226F6" w:rsidRDefault="00170853" w:rsidP="00170853">
      <w:pPr>
        <w:jc w:val="both"/>
        <w:rPr>
          <w:rFonts w:ascii="Arial" w:hAnsi="Arial" w:cs="Arial"/>
          <w:sz w:val="23"/>
          <w:szCs w:val="23"/>
        </w:rPr>
      </w:pPr>
    </w:p>
    <w:p w14:paraId="03C09477"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7.1. Os preços inicialmente contratados são fixos e irreajustáveis no prazo de um ano contado da data do orçamento estimado, em ___/___/____.</w:t>
      </w:r>
    </w:p>
    <w:p w14:paraId="0E0C3D46" w14:textId="77777777" w:rsidR="00170853" w:rsidRPr="00C226F6" w:rsidRDefault="00170853" w:rsidP="00170853">
      <w:pPr>
        <w:jc w:val="both"/>
        <w:rPr>
          <w:rFonts w:ascii="Arial" w:hAnsi="Arial" w:cs="Arial"/>
          <w:sz w:val="23"/>
          <w:szCs w:val="23"/>
        </w:rPr>
      </w:pPr>
    </w:p>
    <w:p w14:paraId="06976812"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7.2. Após o interregno de um ano, e independentemente de pedido do contratado, os preços iniciais serão reajustados, mediante a aplicação, pelo contratante, do </w:t>
      </w:r>
      <w:proofErr w:type="gramStart"/>
      <w:r w:rsidRPr="00C226F6">
        <w:rPr>
          <w:rFonts w:ascii="Arial" w:hAnsi="Arial" w:cs="Arial"/>
          <w:sz w:val="23"/>
          <w:szCs w:val="23"/>
        </w:rPr>
        <w:t>índice  preços</w:t>
      </w:r>
      <w:proofErr w:type="gramEnd"/>
      <w:r w:rsidRPr="00C226F6">
        <w:rPr>
          <w:rFonts w:ascii="Arial" w:hAnsi="Arial" w:cs="Arial"/>
          <w:sz w:val="23"/>
          <w:szCs w:val="23"/>
        </w:rPr>
        <w:t xml:space="preserve">  mediante a aplicação, pelo contratante, do índice IPCA (IBGE), ou outro índice que venha a sucedê-lo, exclusivamente para as obrigações iniciadas e concluídas após a ocorrência da anualidade.</w:t>
      </w:r>
    </w:p>
    <w:p w14:paraId="79803282" w14:textId="77777777" w:rsidR="00170853" w:rsidRPr="00C226F6" w:rsidRDefault="00170853" w:rsidP="00170853">
      <w:pPr>
        <w:jc w:val="both"/>
        <w:rPr>
          <w:rFonts w:ascii="Arial" w:hAnsi="Arial" w:cs="Arial"/>
          <w:sz w:val="23"/>
          <w:szCs w:val="23"/>
        </w:rPr>
      </w:pPr>
    </w:p>
    <w:p w14:paraId="461E995E"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7.3. Nos reajustes subsequentes ao primeiro, o interregno mínimo de um ano será contado a partir dos efeitos financeiros do último reajuste. </w:t>
      </w:r>
    </w:p>
    <w:p w14:paraId="1EEE739B" w14:textId="77777777" w:rsidR="00170853" w:rsidRPr="00C226F6" w:rsidRDefault="00170853" w:rsidP="00170853">
      <w:pPr>
        <w:jc w:val="both"/>
        <w:rPr>
          <w:rFonts w:ascii="Arial" w:hAnsi="Arial" w:cs="Arial"/>
          <w:sz w:val="23"/>
          <w:szCs w:val="23"/>
        </w:rPr>
      </w:pPr>
    </w:p>
    <w:p w14:paraId="3CD5CD96"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7.4. Os preços contratados manter-se-ão inalterados pelo período de vigência do contrato, admitida a revisão no caso de desequilíbrio da equação econômico-financeira inicial deste instrumento a partir de determinação estatal, cabendo-lhe no máximo o repasse do percentual determinado.</w:t>
      </w:r>
    </w:p>
    <w:p w14:paraId="713CC9E2" w14:textId="77777777" w:rsidR="00170853" w:rsidRPr="00C226F6" w:rsidRDefault="00170853" w:rsidP="00170853">
      <w:pPr>
        <w:jc w:val="both"/>
        <w:rPr>
          <w:rFonts w:ascii="Arial" w:hAnsi="Arial" w:cs="Arial"/>
          <w:sz w:val="23"/>
          <w:szCs w:val="23"/>
        </w:rPr>
      </w:pPr>
    </w:p>
    <w:p w14:paraId="4419CD80"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7.5.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w:t>
      </w:r>
      <w:proofErr w:type="gramStart"/>
      <w:r w:rsidRPr="00C226F6">
        <w:rPr>
          <w:rFonts w:ascii="Arial" w:hAnsi="Arial" w:cs="Arial"/>
          <w:sz w:val="23"/>
          <w:szCs w:val="23"/>
        </w:rPr>
        <w:t>às luz</w:t>
      </w:r>
      <w:proofErr w:type="gramEnd"/>
      <w:r w:rsidRPr="00C226F6">
        <w:rPr>
          <w:rFonts w:ascii="Arial" w:hAnsi="Arial" w:cs="Arial"/>
          <w:sz w:val="23"/>
          <w:szCs w:val="23"/>
        </w:rPr>
        <w:t xml:space="preserve"> do disposto no art. 82, inc. VI, Lei nº 14.133, de 2021, bem como observados os procedimentos disciplinados neste contrato. </w:t>
      </w:r>
    </w:p>
    <w:p w14:paraId="2CED7EA5" w14:textId="77777777" w:rsidR="00170853" w:rsidRPr="00C226F6" w:rsidRDefault="00170853" w:rsidP="00170853">
      <w:pPr>
        <w:jc w:val="both"/>
        <w:rPr>
          <w:rFonts w:ascii="Arial" w:hAnsi="Arial" w:cs="Arial"/>
          <w:sz w:val="23"/>
          <w:szCs w:val="23"/>
        </w:rPr>
      </w:pPr>
    </w:p>
    <w:p w14:paraId="2E203CEF"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7.6. O reajuste de preços deverá ser requerido do contratado, sob pena de preclusão, não se confundindo com eventual desequilíbrio deste instrumento. </w:t>
      </w:r>
    </w:p>
    <w:p w14:paraId="25CE711F" w14:textId="77777777" w:rsidR="00170853" w:rsidRPr="00C226F6" w:rsidRDefault="00170853" w:rsidP="00170853">
      <w:pPr>
        <w:jc w:val="both"/>
        <w:rPr>
          <w:rFonts w:ascii="Arial" w:hAnsi="Arial" w:cs="Arial"/>
          <w:sz w:val="23"/>
          <w:szCs w:val="23"/>
        </w:rPr>
      </w:pPr>
    </w:p>
    <w:p w14:paraId="7BD672FF"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7.7. Havendo comprovado desequilíbrio econômico-financeiro, caberá revisão de preço, nos termos fixados nos </w:t>
      </w:r>
      <w:proofErr w:type="spellStart"/>
      <w:r w:rsidRPr="00C226F6">
        <w:rPr>
          <w:rFonts w:ascii="Arial" w:hAnsi="Arial" w:cs="Arial"/>
          <w:sz w:val="23"/>
          <w:szCs w:val="23"/>
        </w:rPr>
        <w:t>arts</w:t>
      </w:r>
      <w:proofErr w:type="spellEnd"/>
      <w:r w:rsidRPr="00C226F6">
        <w:rPr>
          <w:rFonts w:ascii="Arial" w:hAnsi="Arial" w:cs="Arial"/>
          <w:sz w:val="23"/>
          <w:szCs w:val="23"/>
        </w:rPr>
        <w:t xml:space="preserve">. 82, inc. VI, e 124 da Lei nº 14.133/2021 e alterações posteriores. </w:t>
      </w:r>
    </w:p>
    <w:p w14:paraId="6D069E70" w14:textId="77777777" w:rsidR="00170853" w:rsidRPr="00C226F6" w:rsidRDefault="00170853" w:rsidP="00170853">
      <w:pPr>
        <w:jc w:val="both"/>
        <w:rPr>
          <w:rFonts w:ascii="Arial" w:hAnsi="Arial" w:cs="Arial"/>
          <w:sz w:val="23"/>
          <w:szCs w:val="23"/>
        </w:rPr>
      </w:pPr>
    </w:p>
    <w:p w14:paraId="31F92DFE"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7.8.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117D37AA" w14:textId="77777777" w:rsidR="000276AF" w:rsidRPr="00C226F6" w:rsidRDefault="000276AF" w:rsidP="00170853">
      <w:pPr>
        <w:jc w:val="both"/>
        <w:rPr>
          <w:rFonts w:ascii="Arial" w:hAnsi="Arial" w:cs="Arial"/>
          <w:sz w:val="23"/>
          <w:szCs w:val="23"/>
        </w:rPr>
      </w:pPr>
    </w:p>
    <w:p w14:paraId="4EEA9B12"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lastRenderedPageBreak/>
        <w:t>7.9. O preço contratado poderá ser revisto em decorrência de eventual redução daqueles praticados no mercado, ou de fato que eleve o custo dos bens contratados, cabendo ao órgão gerenciador do contrato negociar junto ao fornecedor contratado.</w:t>
      </w:r>
    </w:p>
    <w:p w14:paraId="194BED83" w14:textId="77777777" w:rsidR="00170853" w:rsidRPr="00C226F6" w:rsidRDefault="00170853" w:rsidP="00170853">
      <w:pPr>
        <w:jc w:val="both"/>
        <w:rPr>
          <w:rFonts w:ascii="Arial" w:hAnsi="Arial" w:cs="Arial"/>
          <w:sz w:val="23"/>
          <w:szCs w:val="23"/>
        </w:rPr>
      </w:pPr>
    </w:p>
    <w:p w14:paraId="10E38A9E" w14:textId="77777777" w:rsidR="00170853" w:rsidRPr="00C226F6" w:rsidRDefault="00170853" w:rsidP="00170853">
      <w:pPr>
        <w:jc w:val="both"/>
        <w:rPr>
          <w:rFonts w:ascii="Arial" w:hAnsi="Arial" w:cs="Arial"/>
          <w:bCs/>
          <w:sz w:val="23"/>
          <w:szCs w:val="23"/>
        </w:rPr>
      </w:pPr>
      <w:r w:rsidRPr="00C226F6">
        <w:rPr>
          <w:rFonts w:ascii="Arial" w:hAnsi="Arial" w:cs="Arial"/>
          <w:bCs/>
          <w:sz w:val="23"/>
          <w:szCs w:val="23"/>
        </w:rPr>
        <w:t xml:space="preserve">7.10. </w:t>
      </w:r>
      <w:r w:rsidRPr="00C226F6">
        <w:rPr>
          <w:rFonts w:ascii="Arial" w:hAnsi="Arial" w:cs="Arial"/>
          <w:sz w:val="23"/>
          <w:szCs w:val="23"/>
        </w:rPr>
        <w:t xml:space="preserve">A </w:t>
      </w:r>
      <w:r w:rsidRPr="00C226F6">
        <w:rPr>
          <w:rFonts w:ascii="Arial" w:hAnsi="Arial" w:cs="Arial"/>
          <w:bCs/>
          <w:sz w:val="23"/>
          <w:szCs w:val="23"/>
        </w:rPr>
        <w:t xml:space="preserve">cada pedido de revisão de preço deverá </w:t>
      </w:r>
      <w:r w:rsidRPr="00C226F6">
        <w:rPr>
          <w:rFonts w:ascii="Arial" w:hAnsi="Arial" w:cs="Arial"/>
          <w:sz w:val="23"/>
          <w:szCs w:val="23"/>
        </w:rPr>
        <w:t xml:space="preserve">à </w:t>
      </w:r>
      <w:r w:rsidRPr="00C226F6">
        <w:rPr>
          <w:rFonts w:ascii="Arial" w:hAnsi="Arial" w:cs="Arial"/>
          <w:bCs/>
          <w:sz w:val="23"/>
          <w:szCs w:val="23"/>
        </w:rPr>
        <w:t xml:space="preserve">contratada comprovar </w:t>
      </w:r>
      <w:r w:rsidRPr="00C226F6">
        <w:rPr>
          <w:rFonts w:ascii="Arial" w:hAnsi="Arial" w:cs="Arial"/>
          <w:sz w:val="23"/>
          <w:szCs w:val="23"/>
        </w:rPr>
        <w:t xml:space="preserve">e </w:t>
      </w:r>
      <w:r w:rsidRPr="00C226F6">
        <w:rPr>
          <w:rFonts w:ascii="Arial" w:hAnsi="Arial" w:cs="Arial"/>
          <w:bCs/>
          <w:sz w:val="23"/>
          <w:szCs w:val="23"/>
        </w:rPr>
        <w:t xml:space="preserve">justificar as alterações havidas </w:t>
      </w:r>
      <w:r w:rsidRPr="00C226F6">
        <w:rPr>
          <w:rFonts w:ascii="Arial" w:hAnsi="Arial" w:cs="Arial"/>
          <w:sz w:val="23"/>
          <w:szCs w:val="23"/>
        </w:rPr>
        <w:t xml:space="preserve">à </w:t>
      </w:r>
      <w:r w:rsidRPr="00C226F6">
        <w:rPr>
          <w:rFonts w:ascii="Arial" w:hAnsi="Arial" w:cs="Arial"/>
          <w:bCs/>
          <w:sz w:val="23"/>
          <w:szCs w:val="23"/>
        </w:rPr>
        <w:t xml:space="preserve">época da elaboração da proposta, demonstrando </w:t>
      </w:r>
      <w:r w:rsidRPr="00C226F6">
        <w:rPr>
          <w:rFonts w:ascii="Arial" w:hAnsi="Arial" w:cs="Arial"/>
          <w:sz w:val="23"/>
          <w:szCs w:val="23"/>
        </w:rPr>
        <w:t xml:space="preserve">a </w:t>
      </w:r>
      <w:r w:rsidRPr="00C226F6">
        <w:rPr>
          <w:rFonts w:ascii="Arial" w:hAnsi="Arial" w:cs="Arial"/>
          <w:bCs/>
          <w:sz w:val="23"/>
          <w:szCs w:val="23"/>
        </w:rPr>
        <w:t xml:space="preserve">nova composição do preço. </w:t>
      </w:r>
    </w:p>
    <w:p w14:paraId="04498294" w14:textId="77777777" w:rsidR="00170853" w:rsidRPr="00C226F6" w:rsidRDefault="00170853" w:rsidP="00170853">
      <w:pPr>
        <w:jc w:val="both"/>
        <w:rPr>
          <w:rFonts w:ascii="Arial" w:hAnsi="Arial" w:cs="Arial"/>
          <w:sz w:val="23"/>
          <w:szCs w:val="23"/>
        </w:rPr>
      </w:pPr>
    </w:p>
    <w:p w14:paraId="13231D91" w14:textId="77777777" w:rsidR="00170853" w:rsidRPr="00C226F6" w:rsidRDefault="00170853" w:rsidP="00170853">
      <w:pPr>
        <w:jc w:val="both"/>
        <w:rPr>
          <w:rFonts w:ascii="Arial" w:hAnsi="Arial" w:cs="Arial"/>
          <w:sz w:val="23"/>
          <w:szCs w:val="23"/>
        </w:rPr>
      </w:pPr>
      <w:r w:rsidRPr="00C226F6">
        <w:rPr>
          <w:rFonts w:ascii="Arial" w:hAnsi="Arial" w:cs="Arial"/>
          <w:bCs/>
          <w:sz w:val="23"/>
          <w:szCs w:val="23"/>
        </w:rPr>
        <w:t>7.11.</w:t>
      </w:r>
      <w:r w:rsidRPr="00C226F6">
        <w:rPr>
          <w:rFonts w:ascii="Arial" w:hAnsi="Arial" w:cs="Arial"/>
          <w:sz w:val="23"/>
          <w:szCs w:val="23"/>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45320730" w14:textId="77777777" w:rsidR="00170853" w:rsidRPr="00C226F6" w:rsidRDefault="00170853" w:rsidP="00170853">
      <w:pPr>
        <w:autoSpaceDE w:val="0"/>
        <w:autoSpaceDN w:val="0"/>
        <w:adjustRightInd w:val="0"/>
        <w:jc w:val="both"/>
        <w:rPr>
          <w:rFonts w:ascii="Arial" w:hAnsi="Arial" w:cs="Arial"/>
          <w:sz w:val="23"/>
          <w:szCs w:val="23"/>
        </w:rPr>
      </w:pPr>
    </w:p>
    <w:p w14:paraId="2B4A892A" w14:textId="77777777" w:rsidR="00170853" w:rsidRPr="00C226F6" w:rsidRDefault="00170853" w:rsidP="00170853">
      <w:pPr>
        <w:jc w:val="both"/>
        <w:rPr>
          <w:rFonts w:ascii="Arial" w:hAnsi="Arial" w:cs="Arial"/>
          <w:sz w:val="23"/>
          <w:szCs w:val="23"/>
        </w:rPr>
      </w:pPr>
      <w:r w:rsidRPr="00C226F6">
        <w:rPr>
          <w:rFonts w:ascii="Arial" w:hAnsi="Arial" w:cs="Arial"/>
          <w:bCs/>
          <w:sz w:val="23"/>
          <w:szCs w:val="23"/>
        </w:rPr>
        <w:t xml:space="preserve">7.12. </w:t>
      </w:r>
      <w:r w:rsidRPr="00C226F6">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C226F6">
        <w:rPr>
          <w:rFonts w:ascii="Arial" w:hAnsi="Arial" w:cs="Arial"/>
          <w:b/>
          <w:bCs/>
          <w:sz w:val="23"/>
          <w:szCs w:val="23"/>
        </w:rPr>
        <w:t>01 (um) mês</w:t>
      </w:r>
      <w:r w:rsidRPr="00C226F6">
        <w:rPr>
          <w:rFonts w:ascii="Arial" w:hAnsi="Arial" w:cs="Arial"/>
          <w:sz w:val="23"/>
          <w:szCs w:val="23"/>
        </w:rPr>
        <w:t>, admitida a prorrogação motivada por igual período, conforme prazo definido no parágrafo único do art. 123 da Lei Federal nº 14.133, de 2021.</w:t>
      </w:r>
    </w:p>
    <w:p w14:paraId="657CEA18" w14:textId="77777777" w:rsidR="00170853" w:rsidRPr="00C226F6" w:rsidRDefault="00170853" w:rsidP="00170853">
      <w:pPr>
        <w:jc w:val="both"/>
        <w:rPr>
          <w:rFonts w:ascii="Arial" w:hAnsi="Arial" w:cs="Arial"/>
          <w:sz w:val="23"/>
          <w:szCs w:val="23"/>
        </w:rPr>
      </w:pPr>
    </w:p>
    <w:p w14:paraId="042D92C2" w14:textId="77777777" w:rsidR="00170853" w:rsidRPr="00C226F6" w:rsidRDefault="00170853" w:rsidP="00170853">
      <w:pPr>
        <w:jc w:val="both"/>
        <w:rPr>
          <w:rFonts w:ascii="Arial" w:hAnsi="Arial" w:cs="Arial"/>
          <w:bCs/>
          <w:sz w:val="23"/>
          <w:szCs w:val="23"/>
        </w:rPr>
      </w:pPr>
      <w:r w:rsidRPr="00C226F6">
        <w:rPr>
          <w:rFonts w:ascii="Arial" w:hAnsi="Arial" w:cs="Arial"/>
          <w:bCs/>
          <w:sz w:val="23"/>
          <w:szCs w:val="23"/>
        </w:rPr>
        <w:t>7.13.</w:t>
      </w:r>
      <w:r w:rsidRPr="00C226F6">
        <w:rPr>
          <w:rFonts w:ascii="Arial" w:hAnsi="Arial" w:cs="Arial"/>
          <w:sz w:val="23"/>
          <w:szCs w:val="23"/>
        </w:rPr>
        <w:t xml:space="preserve"> O </w:t>
      </w:r>
      <w:r w:rsidRPr="00C226F6">
        <w:rPr>
          <w:rFonts w:ascii="Arial" w:hAnsi="Arial" w:cs="Arial"/>
          <w:bCs/>
          <w:sz w:val="23"/>
          <w:szCs w:val="23"/>
        </w:rPr>
        <w:t xml:space="preserve">percentual diferencial entre os preços de mercado vigente </w:t>
      </w:r>
      <w:r w:rsidRPr="00C226F6">
        <w:rPr>
          <w:rFonts w:ascii="Arial" w:hAnsi="Arial" w:cs="Arial"/>
          <w:sz w:val="23"/>
          <w:szCs w:val="23"/>
        </w:rPr>
        <w:t xml:space="preserve">à </w:t>
      </w:r>
      <w:r w:rsidRPr="00C226F6">
        <w:rPr>
          <w:rFonts w:ascii="Arial" w:hAnsi="Arial" w:cs="Arial"/>
          <w:bCs/>
          <w:sz w:val="23"/>
          <w:szCs w:val="23"/>
        </w:rPr>
        <w:t xml:space="preserve">época do julgamento da licitação, devidamente apurado, </w:t>
      </w:r>
      <w:r w:rsidRPr="00C226F6">
        <w:rPr>
          <w:rFonts w:ascii="Arial" w:hAnsi="Arial" w:cs="Arial"/>
          <w:sz w:val="23"/>
          <w:szCs w:val="23"/>
        </w:rPr>
        <w:t xml:space="preserve">e </w:t>
      </w:r>
      <w:r w:rsidRPr="00C226F6">
        <w:rPr>
          <w:rFonts w:ascii="Arial" w:hAnsi="Arial" w:cs="Arial"/>
          <w:bCs/>
          <w:sz w:val="23"/>
          <w:szCs w:val="23"/>
        </w:rPr>
        <w:t xml:space="preserve">os propostos pela Contratada serão mantidos durante toda </w:t>
      </w:r>
      <w:r w:rsidRPr="00C226F6">
        <w:rPr>
          <w:rFonts w:ascii="Arial" w:hAnsi="Arial" w:cs="Arial"/>
          <w:sz w:val="23"/>
          <w:szCs w:val="23"/>
        </w:rPr>
        <w:t xml:space="preserve">a </w:t>
      </w:r>
      <w:r w:rsidRPr="00C226F6">
        <w:rPr>
          <w:rFonts w:ascii="Arial" w:hAnsi="Arial" w:cs="Arial"/>
          <w:bCs/>
          <w:sz w:val="23"/>
          <w:szCs w:val="23"/>
        </w:rPr>
        <w:t xml:space="preserve">vigência do contrato. </w:t>
      </w:r>
      <w:r w:rsidRPr="00C226F6">
        <w:rPr>
          <w:rFonts w:ascii="Arial" w:hAnsi="Arial" w:cs="Arial"/>
          <w:sz w:val="23"/>
          <w:szCs w:val="23"/>
        </w:rPr>
        <w:t xml:space="preserve">O </w:t>
      </w:r>
      <w:r w:rsidRPr="00C226F6">
        <w:rPr>
          <w:rFonts w:ascii="Arial" w:hAnsi="Arial" w:cs="Arial"/>
          <w:bCs/>
          <w:sz w:val="23"/>
          <w:szCs w:val="23"/>
        </w:rPr>
        <w:t xml:space="preserve">percentual não poderá ser alterado de forma </w:t>
      </w:r>
      <w:r w:rsidRPr="00C226F6">
        <w:rPr>
          <w:rFonts w:ascii="Arial" w:hAnsi="Arial" w:cs="Arial"/>
          <w:sz w:val="23"/>
          <w:szCs w:val="23"/>
        </w:rPr>
        <w:t xml:space="preserve">a </w:t>
      </w:r>
      <w:r w:rsidRPr="00C226F6">
        <w:rPr>
          <w:rFonts w:ascii="Arial" w:hAnsi="Arial" w:cs="Arial"/>
          <w:bCs/>
          <w:sz w:val="23"/>
          <w:szCs w:val="23"/>
        </w:rPr>
        <w:t xml:space="preserve">configurar reajuste econômico durante </w:t>
      </w:r>
      <w:r w:rsidRPr="00C226F6">
        <w:rPr>
          <w:rFonts w:ascii="Arial" w:hAnsi="Arial" w:cs="Arial"/>
          <w:sz w:val="23"/>
          <w:szCs w:val="23"/>
        </w:rPr>
        <w:t xml:space="preserve">a </w:t>
      </w:r>
      <w:r w:rsidRPr="00C226F6">
        <w:rPr>
          <w:rFonts w:ascii="Arial" w:hAnsi="Arial" w:cs="Arial"/>
          <w:bCs/>
          <w:sz w:val="23"/>
          <w:szCs w:val="23"/>
        </w:rPr>
        <w:t xml:space="preserve">vigência deste contrato. </w:t>
      </w:r>
    </w:p>
    <w:p w14:paraId="6363CF80" w14:textId="77777777" w:rsidR="00170853" w:rsidRPr="00C226F6" w:rsidRDefault="00170853" w:rsidP="00170853">
      <w:pPr>
        <w:jc w:val="both"/>
        <w:rPr>
          <w:rFonts w:ascii="Arial" w:hAnsi="Arial" w:cs="Arial"/>
          <w:sz w:val="23"/>
          <w:szCs w:val="23"/>
        </w:rPr>
      </w:pPr>
    </w:p>
    <w:p w14:paraId="071C5618" w14:textId="77777777" w:rsidR="00170853" w:rsidRPr="00C226F6" w:rsidRDefault="00170853" w:rsidP="00170853">
      <w:pPr>
        <w:jc w:val="both"/>
        <w:rPr>
          <w:rFonts w:ascii="Arial" w:hAnsi="Arial" w:cs="Arial"/>
          <w:sz w:val="23"/>
          <w:szCs w:val="23"/>
        </w:rPr>
      </w:pPr>
      <w:r w:rsidRPr="00C226F6">
        <w:rPr>
          <w:rFonts w:ascii="Arial" w:hAnsi="Arial" w:cs="Arial"/>
          <w:bCs/>
          <w:sz w:val="23"/>
          <w:szCs w:val="23"/>
        </w:rPr>
        <w:t xml:space="preserve">7.14. </w:t>
      </w:r>
      <w:r w:rsidRPr="00C226F6">
        <w:rPr>
          <w:rFonts w:ascii="Arial" w:hAnsi="Arial" w:cs="Arial"/>
          <w:sz w:val="23"/>
          <w:szCs w:val="23"/>
        </w:rPr>
        <w:t>Caso o preço contratado seja superior à média dos preços de mercado, a PREFEITURA solicitará a CONTRATADA, mediante correspondência, redução do preço contratado, de forma a adequá-lo ao praticado no mercado.</w:t>
      </w:r>
    </w:p>
    <w:p w14:paraId="651F7C1B" w14:textId="77777777" w:rsidR="00170853" w:rsidRPr="00C226F6" w:rsidRDefault="00170853" w:rsidP="00170853">
      <w:pPr>
        <w:tabs>
          <w:tab w:val="left" w:pos="1245"/>
        </w:tabs>
        <w:jc w:val="both"/>
        <w:rPr>
          <w:rFonts w:ascii="Arial" w:hAnsi="Arial" w:cs="Arial"/>
          <w:sz w:val="23"/>
          <w:szCs w:val="23"/>
        </w:rPr>
      </w:pPr>
      <w:r w:rsidRPr="00C226F6">
        <w:rPr>
          <w:rFonts w:ascii="Arial" w:hAnsi="Arial" w:cs="Arial"/>
          <w:sz w:val="23"/>
          <w:szCs w:val="23"/>
        </w:rPr>
        <w:tab/>
      </w:r>
    </w:p>
    <w:p w14:paraId="03E90A27"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7.15. Caso a CONTRATADA se recuse a baixar os seus preços, o Órgão Gerenciador poderá liberar o fornecedor do compromisso assumido, uma vez frustrada a negociação e convocar os demais fornecedores visando a igual oportunidade de negociação. </w:t>
      </w:r>
    </w:p>
    <w:p w14:paraId="1E3734B0" w14:textId="77777777" w:rsidR="00170853" w:rsidRPr="00C226F6" w:rsidRDefault="00170853" w:rsidP="00170853">
      <w:pPr>
        <w:jc w:val="both"/>
        <w:rPr>
          <w:rFonts w:ascii="Arial" w:hAnsi="Arial" w:cs="Arial"/>
          <w:sz w:val="23"/>
          <w:szCs w:val="23"/>
        </w:rPr>
      </w:pPr>
    </w:p>
    <w:p w14:paraId="46ED1875"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7.16. Não serão reconhecidos e nem analisados pedidos de reequilíbrio econômico-financeiro não fundamentados e desacompanhados de documentos que comprovem as alegações/fatos aludidos no pedido.</w:t>
      </w:r>
    </w:p>
    <w:p w14:paraId="10D01626" w14:textId="77777777" w:rsidR="00170853" w:rsidRPr="00C226F6" w:rsidRDefault="00170853" w:rsidP="00170853">
      <w:pPr>
        <w:jc w:val="both"/>
        <w:rPr>
          <w:rFonts w:ascii="Arial" w:hAnsi="Arial" w:cs="Arial"/>
          <w:sz w:val="23"/>
          <w:szCs w:val="23"/>
        </w:rPr>
      </w:pPr>
    </w:p>
    <w:p w14:paraId="19EE7AE3" w14:textId="77777777" w:rsidR="00170853" w:rsidRPr="00C226F6" w:rsidRDefault="00170853" w:rsidP="00170853">
      <w:pPr>
        <w:autoSpaceDE w:val="0"/>
        <w:autoSpaceDN w:val="0"/>
        <w:adjustRightInd w:val="0"/>
        <w:jc w:val="both"/>
        <w:rPr>
          <w:rFonts w:ascii="Arial" w:hAnsi="Arial" w:cs="Arial"/>
          <w:sz w:val="23"/>
          <w:szCs w:val="23"/>
        </w:rPr>
      </w:pPr>
      <w:r w:rsidRPr="00C226F6">
        <w:rPr>
          <w:rFonts w:ascii="Arial" w:hAnsi="Arial" w:cs="Arial"/>
          <w:sz w:val="23"/>
          <w:szCs w:val="23"/>
        </w:rPr>
        <w:t>7.17.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6CED0A17" w14:textId="77777777" w:rsidR="00170853" w:rsidRPr="00C226F6" w:rsidRDefault="00170853" w:rsidP="00170853">
      <w:pPr>
        <w:jc w:val="both"/>
        <w:rPr>
          <w:rFonts w:ascii="Arial" w:hAnsi="Arial" w:cs="Arial"/>
          <w:sz w:val="23"/>
          <w:szCs w:val="23"/>
        </w:rPr>
      </w:pPr>
    </w:p>
    <w:p w14:paraId="5CA8F3F6" w14:textId="77777777" w:rsidR="00170853" w:rsidRPr="00C226F6" w:rsidRDefault="00170853" w:rsidP="00170853">
      <w:pPr>
        <w:autoSpaceDE w:val="0"/>
        <w:autoSpaceDN w:val="0"/>
        <w:adjustRightInd w:val="0"/>
        <w:jc w:val="both"/>
        <w:rPr>
          <w:rFonts w:ascii="Arial" w:hAnsi="Arial" w:cs="Arial"/>
          <w:sz w:val="23"/>
          <w:szCs w:val="23"/>
        </w:rPr>
      </w:pPr>
      <w:r w:rsidRPr="00C226F6">
        <w:rPr>
          <w:rFonts w:ascii="Arial" w:hAnsi="Arial" w:cs="Arial"/>
          <w:sz w:val="23"/>
          <w:szCs w:val="23"/>
        </w:rPr>
        <w:t>7.18.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58A41BE0" w14:textId="77777777" w:rsidR="00170853" w:rsidRPr="00C226F6" w:rsidRDefault="00170853" w:rsidP="00170853">
      <w:pPr>
        <w:jc w:val="both"/>
        <w:rPr>
          <w:rFonts w:ascii="Arial" w:hAnsi="Arial" w:cs="Arial"/>
          <w:sz w:val="23"/>
          <w:szCs w:val="23"/>
        </w:rPr>
      </w:pPr>
    </w:p>
    <w:p w14:paraId="2ACE55B7" w14:textId="77777777" w:rsidR="00170853" w:rsidRPr="00C226F6" w:rsidRDefault="00170853" w:rsidP="00170853">
      <w:pPr>
        <w:jc w:val="both"/>
        <w:rPr>
          <w:rFonts w:ascii="Arial" w:hAnsi="Arial" w:cs="Arial"/>
          <w:bCs/>
          <w:sz w:val="23"/>
          <w:szCs w:val="23"/>
        </w:rPr>
      </w:pPr>
      <w:r w:rsidRPr="00C226F6">
        <w:rPr>
          <w:rFonts w:ascii="Arial" w:hAnsi="Arial" w:cs="Arial"/>
          <w:bCs/>
          <w:sz w:val="23"/>
          <w:szCs w:val="23"/>
        </w:rPr>
        <w:t>7.19.</w:t>
      </w:r>
      <w:r w:rsidRPr="00C226F6">
        <w:rPr>
          <w:rFonts w:ascii="Arial" w:hAnsi="Arial" w:cs="Arial"/>
          <w:sz w:val="23"/>
          <w:szCs w:val="23"/>
        </w:rPr>
        <w:t xml:space="preserve"> É </w:t>
      </w:r>
      <w:r w:rsidRPr="00C226F6">
        <w:rPr>
          <w:rFonts w:ascii="Arial" w:hAnsi="Arial" w:cs="Arial"/>
          <w:bCs/>
          <w:sz w:val="23"/>
          <w:szCs w:val="23"/>
        </w:rPr>
        <w:t xml:space="preserve">vedado </w:t>
      </w:r>
      <w:r w:rsidRPr="00C226F6">
        <w:rPr>
          <w:rFonts w:ascii="Arial" w:hAnsi="Arial" w:cs="Arial"/>
          <w:sz w:val="23"/>
          <w:szCs w:val="23"/>
        </w:rPr>
        <w:t xml:space="preserve">à CONTRATADA </w:t>
      </w:r>
      <w:r w:rsidRPr="00C226F6">
        <w:rPr>
          <w:rFonts w:ascii="Arial" w:hAnsi="Arial" w:cs="Arial"/>
          <w:bCs/>
          <w:sz w:val="23"/>
          <w:szCs w:val="23"/>
        </w:rPr>
        <w:t xml:space="preserve">interromper </w:t>
      </w:r>
      <w:r w:rsidRPr="00C226F6">
        <w:rPr>
          <w:rFonts w:ascii="Arial" w:hAnsi="Arial" w:cs="Arial"/>
          <w:sz w:val="23"/>
          <w:szCs w:val="23"/>
        </w:rPr>
        <w:t xml:space="preserve">o </w:t>
      </w:r>
      <w:r w:rsidRPr="00C226F6">
        <w:rPr>
          <w:rFonts w:ascii="Arial" w:hAnsi="Arial" w:cs="Arial"/>
          <w:bCs/>
          <w:sz w:val="23"/>
          <w:szCs w:val="23"/>
        </w:rPr>
        <w:t xml:space="preserve">fornecimento enquanto aguarda </w:t>
      </w:r>
      <w:r w:rsidRPr="00C226F6">
        <w:rPr>
          <w:rFonts w:ascii="Arial" w:hAnsi="Arial" w:cs="Arial"/>
          <w:sz w:val="23"/>
          <w:szCs w:val="23"/>
        </w:rPr>
        <w:t xml:space="preserve">o </w:t>
      </w:r>
      <w:r w:rsidRPr="00C226F6">
        <w:rPr>
          <w:rFonts w:ascii="Arial" w:hAnsi="Arial" w:cs="Arial"/>
          <w:bCs/>
          <w:sz w:val="23"/>
          <w:szCs w:val="23"/>
        </w:rPr>
        <w:t xml:space="preserve">trâmite do processo de revisão de preços, estando, neste caso, sujeita às sanções previstas neste contrato. </w:t>
      </w:r>
    </w:p>
    <w:p w14:paraId="48BB1231" w14:textId="77777777" w:rsidR="00170853" w:rsidRPr="00C226F6" w:rsidRDefault="00170853" w:rsidP="00170853">
      <w:pPr>
        <w:widowControl w:val="0"/>
        <w:autoSpaceDE w:val="0"/>
        <w:autoSpaceDN w:val="0"/>
        <w:adjustRightInd w:val="0"/>
        <w:jc w:val="both"/>
        <w:rPr>
          <w:rFonts w:ascii="Arial" w:hAnsi="Arial" w:cs="Arial"/>
          <w:sz w:val="23"/>
          <w:szCs w:val="23"/>
        </w:rPr>
      </w:pPr>
    </w:p>
    <w:p w14:paraId="4BB5AAEE" w14:textId="4C878A0E" w:rsidR="00170853" w:rsidRPr="00C226F6" w:rsidRDefault="00170853" w:rsidP="00170853">
      <w:pPr>
        <w:widowControl w:val="0"/>
        <w:autoSpaceDE w:val="0"/>
        <w:autoSpaceDN w:val="0"/>
        <w:adjustRightInd w:val="0"/>
        <w:jc w:val="both"/>
        <w:rPr>
          <w:rFonts w:ascii="Arial" w:hAnsi="Arial" w:cs="Arial"/>
          <w:sz w:val="23"/>
          <w:szCs w:val="23"/>
          <w:u w:val="single"/>
        </w:rPr>
      </w:pPr>
      <w:r w:rsidRPr="00C226F6">
        <w:rPr>
          <w:rFonts w:ascii="Arial" w:hAnsi="Arial" w:cs="Arial"/>
          <w:b/>
          <w:bCs/>
          <w:sz w:val="23"/>
          <w:szCs w:val="23"/>
          <w:u w:val="single"/>
        </w:rPr>
        <w:t xml:space="preserve">CLÁUSULA OITAVA: DAS OBRIGAÇÕES </w:t>
      </w:r>
      <w:r w:rsidR="009A3FC7" w:rsidRPr="00C226F6">
        <w:rPr>
          <w:rFonts w:ascii="Arial" w:hAnsi="Arial" w:cs="Arial"/>
          <w:b/>
          <w:bCs/>
          <w:sz w:val="23"/>
          <w:szCs w:val="23"/>
          <w:u w:val="single"/>
        </w:rPr>
        <w:t xml:space="preserve">E RESPONSABILIDADES </w:t>
      </w:r>
      <w:r w:rsidRPr="00C226F6">
        <w:rPr>
          <w:rFonts w:ascii="Arial" w:hAnsi="Arial" w:cs="Arial"/>
          <w:b/>
          <w:bCs/>
          <w:sz w:val="23"/>
          <w:szCs w:val="23"/>
          <w:u w:val="single"/>
        </w:rPr>
        <w:t>DA CONTRATADA</w:t>
      </w:r>
    </w:p>
    <w:p w14:paraId="136B5118" w14:textId="77777777" w:rsidR="00170853" w:rsidRPr="00C226F6" w:rsidRDefault="00170853" w:rsidP="00170853">
      <w:pPr>
        <w:jc w:val="both"/>
        <w:rPr>
          <w:rFonts w:ascii="Arial" w:hAnsi="Arial" w:cs="Arial"/>
          <w:sz w:val="23"/>
          <w:szCs w:val="23"/>
        </w:rPr>
      </w:pPr>
    </w:p>
    <w:p w14:paraId="1712B706" w14:textId="77777777" w:rsidR="00170853" w:rsidRPr="00C226F6" w:rsidRDefault="00170853" w:rsidP="00170853">
      <w:pPr>
        <w:widowControl w:val="0"/>
        <w:autoSpaceDE w:val="0"/>
        <w:autoSpaceDN w:val="0"/>
        <w:adjustRightInd w:val="0"/>
        <w:jc w:val="both"/>
        <w:rPr>
          <w:rFonts w:ascii="Arial" w:hAnsi="Arial" w:cs="Arial"/>
          <w:sz w:val="23"/>
          <w:szCs w:val="23"/>
        </w:rPr>
      </w:pPr>
      <w:r w:rsidRPr="00C226F6">
        <w:rPr>
          <w:rFonts w:ascii="Arial" w:hAnsi="Arial" w:cs="Arial"/>
          <w:sz w:val="23"/>
          <w:szCs w:val="23"/>
        </w:rPr>
        <w:t>8.1. A CONTRATADA obriga-se a fornecer os produtos adquirido rigorosamente de acordo com as disposições previstas neste contrato, obedecendo integralmente às normas técnicas vigentes ou fornecidas pelo município, e ainda:</w:t>
      </w:r>
    </w:p>
    <w:p w14:paraId="44042896" w14:textId="0F267262" w:rsidR="00170853" w:rsidRPr="00C226F6" w:rsidRDefault="00841F12" w:rsidP="00841F12">
      <w:pPr>
        <w:widowControl w:val="0"/>
        <w:tabs>
          <w:tab w:val="left" w:pos="2640"/>
        </w:tabs>
        <w:autoSpaceDE w:val="0"/>
        <w:autoSpaceDN w:val="0"/>
        <w:adjustRightInd w:val="0"/>
        <w:jc w:val="both"/>
        <w:rPr>
          <w:rFonts w:ascii="Arial" w:hAnsi="Arial" w:cs="Arial"/>
          <w:sz w:val="23"/>
          <w:szCs w:val="23"/>
        </w:rPr>
      </w:pPr>
      <w:r w:rsidRPr="00C226F6">
        <w:rPr>
          <w:rFonts w:ascii="Arial" w:hAnsi="Arial" w:cs="Arial"/>
          <w:sz w:val="23"/>
          <w:szCs w:val="23"/>
        </w:rPr>
        <w:tab/>
      </w:r>
    </w:p>
    <w:p w14:paraId="5BC621A7" w14:textId="65E748F2"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bCs/>
          <w:sz w:val="23"/>
          <w:szCs w:val="23"/>
        </w:rPr>
        <w:t>8</w:t>
      </w:r>
      <w:r w:rsidR="00841F12" w:rsidRPr="00C226F6">
        <w:rPr>
          <w:rFonts w:ascii="Arial" w:hAnsi="Arial" w:cs="Arial"/>
          <w:bCs/>
          <w:sz w:val="23"/>
          <w:szCs w:val="23"/>
        </w:rPr>
        <w:t>.</w:t>
      </w:r>
      <w:r w:rsidRPr="00C226F6">
        <w:rPr>
          <w:rFonts w:ascii="Arial" w:hAnsi="Arial" w:cs="Arial"/>
          <w:bCs/>
          <w:sz w:val="23"/>
          <w:szCs w:val="23"/>
        </w:rPr>
        <w:t>2</w:t>
      </w:r>
      <w:r w:rsidR="00841F12" w:rsidRPr="00C226F6">
        <w:rPr>
          <w:rFonts w:ascii="Arial" w:hAnsi="Arial" w:cs="Arial"/>
          <w:bCs/>
          <w:sz w:val="23"/>
          <w:szCs w:val="23"/>
        </w:rPr>
        <w:t xml:space="preserve">. </w:t>
      </w:r>
      <w:r w:rsidR="00841F12" w:rsidRPr="00C226F6">
        <w:rPr>
          <w:rFonts w:ascii="Arial" w:hAnsi="Arial" w:cs="Arial"/>
          <w:sz w:val="23"/>
          <w:szCs w:val="23"/>
        </w:rPr>
        <w:t>Acatar as decisões e observações feitas pela fiscalização da Prefeitura Municipal, por escrito, em duas vias e entregues mediante recibo.</w:t>
      </w:r>
    </w:p>
    <w:p w14:paraId="5B05DB08" w14:textId="77777777" w:rsidR="00841F12" w:rsidRPr="00C226F6" w:rsidRDefault="00841F12" w:rsidP="00841F12">
      <w:pPr>
        <w:autoSpaceDE w:val="0"/>
        <w:autoSpaceDN w:val="0"/>
        <w:adjustRightInd w:val="0"/>
        <w:jc w:val="both"/>
        <w:rPr>
          <w:rFonts w:ascii="Arial" w:hAnsi="Arial" w:cs="Arial"/>
          <w:sz w:val="23"/>
          <w:szCs w:val="23"/>
        </w:rPr>
      </w:pPr>
    </w:p>
    <w:p w14:paraId="0AB0BA2B" w14:textId="0DA77F3B"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w:t>
      </w:r>
      <w:r w:rsidRPr="00C226F6">
        <w:rPr>
          <w:rFonts w:ascii="Arial" w:hAnsi="Arial" w:cs="Arial"/>
          <w:sz w:val="23"/>
          <w:szCs w:val="23"/>
        </w:rPr>
        <w:t>3</w:t>
      </w:r>
      <w:r w:rsidR="00841F12" w:rsidRPr="00C226F6">
        <w:rPr>
          <w:rFonts w:ascii="Arial" w:hAnsi="Arial" w:cs="Arial"/>
          <w:sz w:val="23"/>
          <w:szCs w:val="23"/>
        </w:rPr>
        <w:t>. Executar a entrega dos produtos de forma FRACIONADA e de acordo com a necessidade das secretarias demandantes, mediante apresentação de requisição ou ordem de entrega.</w:t>
      </w:r>
    </w:p>
    <w:p w14:paraId="38E2CB8E" w14:textId="77777777" w:rsidR="00841F12" w:rsidRPr="00C226F6" w:rsidRDefault="00841F12" w:rsidP="00841F12">
      <w:pPr>
        <w:autoSpaceDE w:val="0"/>
        <w:autoSpaceDN w:val="0"/>
        <w:adjustRightInd w:val="0"/>
        <w:jc w:val="both"/>
        <w:rPr>
          <w:rFonts w:ascii="Arial" w:hAnsi="Arial" w:cs="Arial"/>
          <w:sz w:val="23"/>
          <w:szCs w:val="23"/>
        </w:rPr>
      </w:pPr>
    </w:p>
    <w:p w14:paraId="6FA7C872" w14:textId="54A78305"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w:t>
      </w:r>
      <w:r w:rsidRPr="00C226F6">
        <w:rPr>
          <w:rFonts w:ascii="Arial" w:hAnsi="Arial" w:cs="Arial"/>
          <w:sz w:val="23"/>
          <w:szCs w:val="23"/>
        </w:rPr>
        <w:t>4</w:t>
      </w:r>
      <w:r w:rsidR="00841F12" w:rsidRPr="00C226F6">
        <w:rPr>
          <w:rFonts w:ascii="Arial" w:hAnsi="Arial" w:cs="Arial"/>
          <w:sz w:val="23"/>
          <w:szCs w:val="23"/>
        </w:rPr>
        <w:t xml:space="preserve">. Fornecer os produtos de acordo com o prazo e condições avençados no presente </w:t>
      </w:r>
      <w:r w:rsidRPr="00C226F6">
        <w:rPr>
          <w:rFonts w:ascii="Arial" w:hAnsi="Arial" w:cs="Arial"/>
          <w:sz w:val="23"/>
          <w:szCs w:val="23"/>
        </w:rPr>
        <w:t>contrato</w:t>
      </w:r>
      <w:r w:rsidR="00841F12" w:rsidRPr="00C226F6">
        <w:rPr>
          <w:rFonts w:ascii="Arial" w:hAnsi="Arial" w:cs="Arial"/>
          <w:sz w:val="23"/>
          <w:szCs w:val="23"/>
        </w:rPr>
        <w:t>.</w:t>
      </w:r>
    </w:p>
    <w:p w14:paraId="12C1B0A8" w14:textId="77777777" w:rsidR="00841F12" w:rsidRPr="00C226F6" w:rsidRDefault="00841F12" w:rsidP="00841F12">
      <w:pPr>
        <w:autoSpaceDE w:val="0"/>
        <w:autoSpaceDN w:val="0"/>
        <w:adjustRightInd w:val="0"/>
        <w:jc w:val="both"/>
        <w:rPr>
          <w:rFonts w:ascii="Arial" w:hAnsi="Arial" w:cs="Arial"/>
          <w:sz w:val="23"/>
          <w:szCs w:val="23"/>
        </w:rPr>
      </w:pPr>
    </w:p>
    <w:p w14:paraId="2BA2DE98" w14:textId="19000343"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w:t>
      </w:r>
      <w:r w:rsidRPr="00C226F6">
        <w:rPr>
          <w:rFonts w:ascii="Arial" w:hAnsi="Arial" w:cs="Arial"/>
          <w:sz w:val="23"/>
          <w:szCs w:val="23"/>
        </w:rPr>
        <w:t>5</w:t>
      </w:r>
      <w:r w:rsidR="00841F12" w:rsidRPr="00C226F6">
        <w:rPr>
          <w:rFonts w:ascii="Arial" w:hAnsi="Arial" w:cs="Arial"/>
          <w:sz w:val="23"/>
          <w:szCs w:val="23"/>
        </w:rPr>
        <w:t>. Executar o fornecimento dentro dos padrões estabelecidos pela Prefeitura Municipal de Itaúba, de acordo com as especificações do edital, responsabilizando-se por eventuais prejuízos decorrentes do descumprimento das condições estabelecidas.</w:t>
      </w:r>
    </w:p>
    <w:p w14:paraId="22424496" w14:textId="77777777" w:rsidR="00841F12" w:rsidRPr="00C226F6" w:rsidRDefault="00841F12" w:rsidP="00841F12">
      <w:pPr>
        <w:autoSpaceDE w:val="0"/>
        <w:autoSpaceDN w:val="0"/>
        <w:adjustRightInd w:val="0"/>
        <w:jc w:val="both"/>
        <w:rPr>
          <w:rFonts w:ascii="Arial" w:hAnsi="Arial" w:cs="Arial"/>
          <w:sz w:val="23"/>
          <w:szCs w:val="23"/>
        </w:rPr>
      </w:pPr>
    </w:p>
    <w:p w14:paraId="634E0063" w14:textId="20DF832B"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w:t>
      </w:r>
      <w:r w:rsidRPr="00C226F6">
        <w:rPr>
          <w:rFonts w:ascii="Arial" w:hAnsi="Arial" w:cs="Arial"/>
          <w:sz w:val="23"/>
          <w:szCs w:val="23"/>
        </w:rPr>
        <w:t>6</w:t>
      </w:r>
      <w:r w:rsidR="00841F12" w:rsidRPr="00C226F6">
        <w:rPr>
          <w:rFonts w:ascii="Arial" w:hAnsi="Arial" w:cs="Arial"/>
          <w:sz w:val="23"/>
          <w:szCs w:val="23"/>
        </w:rPr>
        <w:t>. Responsabilizar-se pela entrega dos produtos, de seu estabelecimento até o local determinado para entrega, sem ônus para o Município, substituindo imediatamente, e à sua expensa, em caso que se verificar defeito, adulterações ou incorreções.</w:t>
      </w:r>
    </w:p>
    <w:p w14:paraId="4271C442" w14:textId="77777777" w:rsidR="00841F12" w:rsidRPr="00C226F6" w:rsidRDefault="00841F12" w:rsidP="00841F12">
      <w:pPr>
        <w:autoSpaceDE w:val="0"/>
        <w:autoSpaceDN w:val="0"/>
        <w:adjustRightInd w:val="0"/>
        <w:jc w:val="both"/>
        <w:rPr>
          <w:rFonts w:ascii="Arial" w:hAnsi="Arial" w:cs="Arial"/>
          <w:sz w:val="23"/>
          <w:szCs w:val="23"/>
        </w:rPr>
      </w:pPr>
    </w:p>
    <w:p w14:paraId="21830034" w14:textId="4FF50FA2"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w:t>
      </w:r>
      <w:r w:rsidRPr="00C226F6">
        <w:rPr>
          <w:rFonts w:ascii="Arial" w:hAnsi="Arial" w:cs="Arial"/>
          <w:sz w:val="23"/>
          <w:szCs w:val="23"/>
        </w:rPr>
        <w:t>7</w:t>
      </w:r>
      <w:r w:rsidR="00841F12" w:rsidRPr="00C226F6">
        <w:rPr>
          <w:rFonts w:ascii="Arial" w:hAnsi="Arial" w:cs="Arial"/>
          <w:sz w:val="23"/>
          <w:szCs w:val="23"/>
        </w:rPr>
        <w:t xml:space="preserve">. Substituir, às suas expensas, no prazo de 05 (cinco) dias úteis, após notificação formal, os produtos entregues em desacordo com as especificações deste </w:t>
      </w:r>
      <w:r w:rsidRPr="00C226F6">
        <w:rPr>
          <w:rFonts w:ascii="Arial" w:hAnsi="Arial" w:cs="Arial"/>
          <w:sz w:val="23"/>
          <w:szCs w:val="23"/>
        </w:rPr>
        <w:t>contrato</w:t>
      </w:r>
      <w:r w:rsidR="00841F12" w:rsidRPr="00C226F6">
        <w:rPr>
          <w:rFonts w:ascii="Arial" w:hAnsi="Arial" w:cs="Arial"/>
          <w:sz w:val="23"/>
          <w:szCs w:val="23"/>
        </w:rPr>
        <w:t>, conforme anexos e com as respectivas propostas, ou que apresente vício de qualidade (que apresentem problemas na utilização).</w:t>
      </w:r>
    </w:p>
    <w:p w14:paraId="39AB97C5" w14:textId="77777777" w:rsidR="00841F12" w:rsidRPr="00C226F6" w:rsidRDefault="00841F12" w:rsidP="00841F12">
      <w:pPr>
        <w:autoSpaceDE w:val="0"/>
        <w:autoSpaceDN w:val="0"/>
        <w:adjustRightInd w:val="0"/>
        <w:jc w:val="both"/>
        <w:rPr>
          <w:rFonts w:ascii="Arial" w:hAnsi="Arial" w:cs="Arial"/>
          <w:sz w:val="23"/>
          <w:szCs w:val="23"/>
        </w:rPr>
      </w:pPr>
    </w:p>
    <w:p w14:paraId="06EA21FC" w14:textId="2842F4F9"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w:t>
      </w:r>
      <w:r w:rsidRPr="00C226F6">
        <w:rPr>
          <w:rFonts w:ascii="Arial" w:hAnsi="Arial" w:cs="Arial"/>
          <w:sz w:val="23"/>
          <w:szCs w:val="23"/>
        </w:rPr>
        <w:t>8</w:t>
      </w:r>
      <w:r w:rsidR="00841F12" w:rsidRPr="00C226F6">
        <w:rPr>
          <w:rFonts w:ascii="Arial" w:hAnsi="Arial" w:cs="Arial"/>
          <w:sz w:val="23"/>
          <w:szCs w:val="23"/>
        </w:rPr>
        <w:t>. Entregar os produtos com etiqueta de identificação de tamanhos e acondicionados em embalagens adequadas, de forma a facilitar sua identificação, manuseio, e a permitir a completa preservação e segurança dos mesmos durante o transporte.</w:t>
      </w:r>
    </w:p>
    <w:p w14:paraId="5F26639D" w14:textId="77777777" w:rsidR="00841F12" w:rsidRPr="00C226F6" w:rsidRDefault="00841F12" w:rsidP="00841F12">
      <w:pPr>
        <w:autoSpaceDE w:val="0"/>
        <w:autoSpaceDN w:val="0"/>
        <w:adjustRightInd w:val="0"/>
        <w:jc w:val="both"/>
        <w:rPr>
          <w:rFonts w:ascii="Arial" w:hAnsi="Arial" w:cs="Arial"/>
          <w:sz w:val="23"/>
          <w:szCs w:val="23"/>
        </w:rPr>
      </w:pPr>
    </w:p>
    <w:p w14:paraId="5EC8582C" w14:textId="22CF1A13"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w:t>
      </w:r>
      <w:r w:rsidRPr="00C226F6">
        <w:rPr>
          <w:rFonts w:ascii="Arial" w:hAnsi="Arial" w:cs="Arial"/>
          <w:sz w:val="23"/>
          <w:szCs w:val="23"/>
        </w:rPr>
        <w:t>9</w:t>
      </w:r>
      <w:r w:rsidR="00841F12" w:rsidRPr="00C226F6">
        <w:rPr>
          <w:rFonts w:ascii="Arial" w:hAnsi="Arial" w:cs="Arial"/>
          <w:sz w:val="23"/>
          <w:szCs w:val="23"/>
        </w:rPr>
        <w:t>. Entregar os produtos em recipientes adequados e em bom estado de uso, não apresentando avarias e/ou danos.</w:t>
      </w:r>
    </w:p>
    <w:p w14:paraId="46EB7D88" w14:textId="77777777" w:rsidR="00841F12" w:rsidRPr="00C226F6" w:rsidRDefault="00841F12" w:rsidP="00841F12">
      <w:pPr>
        <w:autoSpaceDE w:val="0"/>
        <w:autoSpaceDN w:val="0"/>
        <w:adjustRightInd w:val="0"/>
        <w:jc w:val="both"/>
        <w:rPr>
          <w:rFonts w:ascii="Arial" w:hAnsi="Arial" w:cs="Arial"/>
          <w:sz w:val="23"/>
          <w:szCs w:val="23"/>
        </w:rPr>
      </w:pPr>
    </w:p>
    <w:p w14:paraId="533B9350" w14:textId="49DE81B6"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lastRenderedPageBreak/>
        <w:t>8</w:t>
      </w:r>
      <w:r w:rsidR="00841F12" w:rsidRPr="00C226F6">
        <w:rPr>
          <w:rFonts w:ascii="Arial" w:hAnsi="Arial" w:cs="Arial"/>
          <w:sz w:val="23"/>
          <w:szCs w:val="23"/>
        </w:rPr>
        <w:t>.</w:t>
      </w:r>
      <w:r w:rsidRPr="00C226F6">
        <w:rPr>
          <w:rFonts w:ascii="Arial" w:hAnsi="Arial" w:cs="Arial"/>
          <w:sz w:val="23"/>
          <w:szCs w:val="23"/>
        </w:rPr>
        <w:t>10</w:t>
      </w:r>
      <w:r w:rsidR="00841F12" w:rsidRPr="00C226F6">
        <w:rPr>
          <w:rFonts w:ascii="Arial" w:hAnsi="Arial" w:cs="Arial"/>
          <w:sz w:val="23"/>
          <w:szCs w:val="23"/>
        </w:rPr>
        <w:t>. A embalagem deverá ser acondicionada conforme padrão do fabricante, devendo garantir a proteção durante o transporte e estocagem, bem como constar identificação do produto e demais informações exigidas na Legislação em vigor.</w:t>
      </w:r>
    </w:p>
    <w:p w14:paraId="2F8F33CA" w14:textId="77777777" w:rsidR="00841F12" w:rsidRPr="00C226F6" w:rsidRDefault="00841F12" w:rsidP="00841F12">
      <w:pPr>
        <w:jc w:val="both"/>
        <w:rPr>
          <w:rFonts w:ascii="Arial" w:hAnsi="Arial" w:cs="Arial"/>
          <w:sz w:val="23"/>
          <w:szCs w:val="23"/>
        </w:rPr>
      </w:pPr>
    </w:p>
    <w:p w14:paraId="23C28A0D" w14:textId="1E9D25CA"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.1</w:t>
      </w:r>
      <w:r w:rsidRPr="00C226F6">
        <w:rPr>
          <w:rFonts w:ascii="Arial" w:hAnsi="Arial" w:cs="Arial"/>
          <w:sz w:val="23"/>
          <w:szCs w:val="23"/>
        </w:rPr>
        <w:t>1</w:t>
      </w:r>
      <w:r w:rsidR="00841F12" w:rsidRPr="00C226F6">
        <w:rPr>
          <w:rFonts w:ascii="Arial" w:hAnsi="Arial" w:cs="Arial"/>
          <w:sz w:val="23"/>
          <w:szCs w:val="23"/>
        </w:rPr>
        <w:t>. Respeitar a legislação vigente para cada produto a ser fornecido.</w:t>
      </w:r>
    </w:p>
    <w:p w14:paraId="7936DB01" w14:textId="77777777" w:rsidR="00841F12" w:rsidRPr="00C226F6" w:rsidRDefault="00841F12" w:rsidP="00841F12">
      <w:pPr>
        <w:autoSpaceDE w:val="0"/>
        <w:autoSpaceDN w:val="0"/>
        <w:adjustRightInd w:val="0"/>
        <w:jc w:val="both"/>
        <w:rPr>
          <w:rFonts w:ascii="Arial" w:hAnsi="Arial" w:cs="Arial"/>
          <w:sz w:val="23"/>
          <w:szCs w:val="23"/>
        </w:rPr>
      </w:pPr>
    </w:p>
    <w:p w14:paraId="487C9DBD" w14:textId="68801717"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.1</w:t>
      </w:r>
      <w:r w:rsidRPr="00C226F6">
        <w:rPr>
          <w:rFonts w:ascii="Arial" w:hAnsi="Arial" w:cs="Arial"/>
          <w:sz w:val="23"/>
          <w:szCs w:val="23"/>
        </w:rPr>
        <w:t>2</w:t>
      </w:r>
      <w:r w:rsidR="00841F12" w:rsidRPr="00C226F6">
        <w:rPr>
          <w:rFonts w:ascii="Arial" w:hAnsi="Arial" w:cs="Arial"/>
          <w:sz w:val="23"/>
          <w:szCs w:val="23"/>
        </w:rPr>
        <w:t>. Respeitar e fazer cumprir a legislação de segurança e saúde no trabalho, previstas nas normas regulamentadoras pertinentes.</w:t>
      </w:r>
    </w:p>
    <w:p w14:paraId="6FBC368C" w14:textId="77777777" w:rsidR="00841F12" w:rsidRPr="00C226F6" w:rsidRDefault="00841F12" w:rsidP="00841F12">
      <w:pPr>
        <w:autoSpaceDE w:val="0"/>
        <w:autoSpaceDN w:val="0"/>
        <w:adjustRightInd w:val="0"/>
        <w:jc w:val="both"/>
        <w:rPr>
          <w:rFonts w:ascii="Arial" w:hAnsi="Arial" w:cs="Arial"/>
          <w:sz w:val="23"/>
          <w:szCs w:val="23"/>
        </w:rPr>
      </w:pPr>
    </w:p>
    <w:p w14:paraId="22857F5D" w14:textId="5CE19D62"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.1</w:t>
      </w:r>
      <w:r w:rsidRPr="00C226F6">
        <w:rPr>
          <w:rFonts w:ascii="Arial" w:hAnsi="Arial" w:cs="Arial"/>
          <w:sz w:val="23"/>
          <w:szCs w:val="23"/>
        </w:rPr>
        <w:t>3</w:t>
      </w:r>
      <w:r w:rsidR="00841F12" w:rsidRPr="00C226F6">
        <w:rPr>
          <w:rFonts w:ascii="Arial" w:hAnsi="Arial" w:cs="Arial"/>
          <w:sz w:val="23"/>
          <w:szCs w:val="23"/>
        </w:rPr>
        <w:t>. Comunicar a Prefeitura, no prazo máximo de 24 (vinte e quatro) horas que antecede a data da entrega, os motivos que impossibilitem o cumprimento do prazo previsto, com a devida comprovação.</w:t>
      </w:r>
    </w:p>
    <w:p w14:paraId="7673D8D7" w14:textId="77777777" w:rsidR="00841F12" w:rsidRPr="00C226F6" w:rsidRDefault="00841F12" w:rsidP="00841F12">
      <w:pPr>
        <w:autoSpaceDE w:val="0"/>
        <w:autoSpaceDN w:val="0"/>
        <w:adjustRightInd w:val="0"/>
        <w:jc w:val="both"/>
        <w:rPr>
          <w:rFonts w:ascii="Arial" w:hAnsi="Arial" w:cs="Arial"/>
          <w:sz w:val="23"/>
          <w:szCs w:val="23"/>
        </w:rPr>
      </w:pPr>
    </w:p>
    <w:p w14:paraId="5552A9F0" w14:textId="29DA7104"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.1</w:t>
      </w:r>
      <w:r w:rsidRPr="00C226F6">
        <w:rPr>
          <w:rFonts w:ascii="Arial" w:hAnsi="Arial" w:cs="Arial"/>
          <w:sz w:val="23"/>
          <w:szCs w:val="23"/>
        </w:rPr>
        <w:t>4</w:t>
      </w:r>
      <w:r w:rsidR="00841F12" w:rsidRPr="00C226F6">
        <w:rPr>
          <w:rFonts w:ascii="Arial" w:hAnsi="Arial" w:cs="Arial"/>
          <w:sz w:val="23"/>
          <w:szCs w:val="23"/>
        </w:rPr>
        <w:t xml:space="preserve">. Responsabilizar-se pelos encargos decorrentes do cumprimento das obrigações supramencionadas, bem como pelo recolhimento de todos os impostos, taxas, tarifas, contribuições ou emolumentos federais, estaduais e municipais, que incidam ou venham incidir sobre o objeto deste </w:t>
      </w:r>
      <w:r w:rsidRPr="00C226F6">
        <w:rPr>
          <w:rFonts w:ascii="Arial" w:hAnsi="Arial" w:cs="Arial"/>
          <w:sz w:val="23"/>
          <w:szCs w:val="23"/>
        </w:rPr>
        <w:t>contrato</w:t>
      </w:r>
      <w:r w:rsidR="00841F12" w:rsidRPr="00C226F6">
        <w:rPr>
          <w:rFonts w:ascii="Arial" w:hAnsi="Arial" w:cs="Arial"/>
          <w:sz w:val="23"/>
          <w:szCs w:val="23"/>
        </w:rPr>
        <w:t>.</w:t>
      </w:r>
    </w:p>
    <w:p w14:paraId="5F21DBFF" w14:textId="77777777" w:rsidR="009A3FC7" w:rsidRPr="00C226F6" w:rsidRDefault="009A3FC7" w:rsidP="00841F12">
      <w:pPr>
        <w:autoSpaceDE w:val="0"/>
        <w:autoSpaceDN w:val="0"/>
        <w:adjustRightInd w:val="0"/>
        <w:jc w:val="both"/>
        <w:rPr>
          <w:rFonts w:ascii="Arial" w:hAnsi="Arial" w:cs="Arial"/>
          <w:sz w:val="23"/>
          <w:szCs w:val="23"/>
        </w:rPr>
      </w:pPr>
    </w:p>
    <w:p w14:paraId="5F4E4383" w14:textId="10535C77"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.1</w:t>
      </w:r>
      <w:r w:rsidRPr="00C226F6">
        <w:rPr>
          <w:rFonts w:ascii="Arial" w:hAnsi="Arial" w:cs="Arial"/>
          <w:sz w:val="23"/>
          <w:szCs w:val="23"/>
        </w:rPr>
        <w:t>5</w:t>
      </w:r>
      <w:r w:rsidR="00841F12" w:rsidRPr="00C226F6">
        <w:rPr>
          <w:rFonts w:ascii="Arial" w:hAnsi="Arial" w:cs="Arial"/>
          <w:sz w:val="23"/>
          <w:szCs w:val="23"/>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deste </w:t>
      </w:r>
      <w:r w:rsidRPr="00C226F6">
        <w:rPr>
          <w:rFonts w:ascii="Arial" w:hAnsi="Arial" w:cs="Arial"/>
          <w:sz w:val="23"/>
          <w:szCs w:val="23"/>
        </w:rPr>
        <w:t>contrato</w:t>
      </w:r>
      <w:r w:rsidR="00841F12" w:rsidRPr="00C226F6">
        <w:rPr>
          <w:rFonts w:ascii="Arial" w:hAnsi="Arial" w:cs="Arial"/>
          <w:sz w:val="23"/>
          <w:szCs w:val="23"/>
        </w:rPr>
        <w:t>.</w:t>
      </w:r>
    </w:p>
    <w:p w14:paraId="5880E4EF" w14:textId="77777777" w:rsidR="00841F12" w:rsidRPr="00C226F6" w:rsidRDefault="00841F12" w:rsidP="00841F12">
      <w:pPr>
        <w:autoSpaceDE w:val="0"/>
        <w:autoSpaceDN w:val="0"/>
        <w:adjustRightInd w:val="0"/>
        <w:jc w:val="both"/>
        <w:rPr>
          <w:rFonts w:ascii="Arial" w:hAnsi="Arial" w:cs="Arial"/>
          <w:sz w:val="23"/>
          <w:szCs w:val="23"/>
        </w:rPr>
      </w:pPr>
    </w:p>
    <w:p w14:paraId="63DB97B0" w14:textId="34079E36"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.1</w:t>
      </w:r>
      <w:r w:rsidRPr="00C226F6">
        <w:rPr>
          <w:rFonts w:ascii="Arial" w:hAnsi="Arial" w:cs="Arial"/>
          <w:sz w:val="23"/>
          <w:szCs w:val="23"/>
        </w:rPr>
        <w:t>6</w:t>
      </w:r>
      <w:r w:rsidR="00841F12" w:rsidRPr="00C226F6">
        <w:rPr>
          <w:rFonts w:ascii="Arial" w:hAnsi="Arial" w:cs="Arial"/>
          <w:sz w:val="23"/>
          <w:szCs w:val="23"/>
        </w:rPr>
        <w:t>. Responsabilizar-se pela qualidade dos produtos adquirido pela Prefeitura.</w:t>
      </w:r>
    </w:p>
    <w:p w14:paraId="7A57263B" w14:textId="77777777" w:rsidR="00841F12" w:rsidRPr="00C226F6" w:rsidRDefault="00841F12" w:rsidP="00841F12">
      <w:pPr>
        <w:autoSpaceDE w:val="0"/>
        <w:autoSpaceDN w:val="0"/>
        <w:adjustRightInd w:val="0"/>
        <w:jc w:val="both"/>
        <w:rPr>
          <w:rFonts w:ascii="Arial" w:hAnsi="Arial" w:cs="Arial"/>
          <w:sz w:val="23"/>
          <w:szCs w:val="23"/>
        </w:rPr>
      </w:pPr>
    </w:p>
    <w:p w14:paraId="7C62A9D4" w14:textId="587D0F19"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.1</w:t>
      </w:r>
      <w:r w:rsidRPr="00C226F6">
        <w:rPr>
          <w:rFonts w:ascii="Arial" w:hAnsi="Arial" w:cs="Arial"/>
          <w:sz w:val="23"/>
          <w:szCs w:val="23"/>
        </w:rPr>
        <w:t>7</w:t>
      </w:r>
      <w:r w:rsidR="00841F12" w:rsidRPr="00C226F6">
        <w:rPr>
          <w:rFonts w:ascii="Arial" w:hAnsi="Arial" w:cs="Arial"/>
          <w:sz w:val="23"/>
          <w:szCs w:val="23"/>
        </w:rPr>
        <w:t>. Substituir os produtos adquirido que estiver em desacordo com o pedido;</w:t>
      </w:r>
    </w:p>
    <w:p w14:paraId="701A28B7" w14:textId="77777777" w:rsidR="00841F12" w:rsidRPr="00C226F6" w:rsidRDefault="00841F12" w:rsidP="00841F12">
      <w:pPr>
        <w:autoSpaceDE w:val="0"/>
        <w:autoSpaceDN w:val="0"/>
        <w:adjustRightInd w:val="0"/>
        <w:jc w:val="both"/>
        <w:rPr>
          <w:rFonts w:ascii="Arial" w:hAnsi="Arial" w:cs="Arial"/>
          <w:sz w:val="23"/>
          <w:szCs w:val="23"/>
        </w:rPr>
      </w:pPr>
    </w:p>
    <w:p w14:paraId="3698FAAE" w14:textId="079E4220"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.1</w:t>
      </w:r>
      <w:r w:rsidRPr="00C226F6">
        <w:rPr>
          <w:rFonts w:ascii="Arial" w:hAnsi="Arial" w:cs="Arial"/>
          <w:sz w:val="23"/>
          <w:szCs w:val="23"/>
        </w:rPr>
        <w:t>8</w:t>
      </w:r>
      <w:r w:rsidR="00841F12" w:rsidRPr="00C226F6">
        <w:rPr>
          <w:rFonts w:ascii="Arial" w:hAnsi="Arial" w:cs="Arial"/>
          <w:sz w:val="23"/>
          <w:szCs w:val="23"/>
        </w:rPr>
        <w:t>. Prestar os esclarecimentos que forem solicitados pela Prefeitura Municipal, cujas reclamações se obriga a atender prontamente, bem como dar ciência imediatamente e por escrito, de qualquer anormalidade que verificar quando da execução da entrega;</w:t>
      </w:r>
    </w:p>
    <w:p w14:paraId="25D5A4FA" w14:textId="77777777" w:rsidR="00841F12" w:rsidRPr="00C226F6" w:rsidRDefault="00841F12" w:rsidP="00841F12">
      <w:pPr>
        <w:autoSpaceDE w:val="0"/>
        <w:autoSpaceDN w:val="0"/>
        <w:adjustRightInd w:val="0"/>
        <w:jc w:val="both"/>
        <w:rPr>
          <w:rFonts w:ascii="Arial" w:hAnsi="Arial" w:cs="Arial"/>
          <w:sz w:val="23"/>
          <w:szCs w:val="23"/>
        </w:rPr>
      </w:pPr>
    </w:p>
    <w:p w14:paraId="1026D467" w14:textId="576DBBC3"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.1</w:t>
      </w:r>
      <w:r w:rsidRPr="00C226F6">
        <w:rPr>
          <w:rFonts w:ascii="Arial" w:hAnsi="Arial" w:cs="Arial"/>
          <w:sz w:val="23"/>
          <w:szCs w:val="23"/>
        </w:rPr>
        <w:t>9</w:t>
      </w:r>
      <w:r w:rsidR="00841F12" w:rsidRPr="00C226F6">
        <w:rPr>
          <w:rFonts w:ascii="Arial" w:hAnsi="Arial" w:cs="Arial"/>
          <w:sz w:val="23"/>
          <w:szCs w:val="23"/>
        </w:rPr>
        <w:t xml:space="preserve">. Fiscalizar o perfeito cumprimento do fornecimento a que se obrigou, cabendo-lhe, integralmente, os ônus decorrentes. Tal fiscalização </w:t>
      </w:r>
      <w:proofErr w:type="spellStart"/>
      <w:r w:rsidR="00841F12" w:rsidRPr="00C226F6">
        <w:rPr>
          <w:rFonts w:ascii="Arial" w:hAnsi="Arial" w:cs="Arial"/>
          <w:sz w:val="23"/>
          <w:szCs w:val="23"/>
        </w:rPr>
        <w:t>dar-se-à</w:t>
      </w:r>
      <w:proofErr w:type="spellEnd"/>
      <w:r w:rsidR="00841F12" w:rsidRPr="00C226F6">
        <w:rPr>
          <w:rFonts w:ascii="Arial" w:hAnsi="Arial" w:cs="Arial"/>
          <w:sz w:val="23"/>
          <w:szCs w:val="23"/>
        </w:rPr>
        <w:t xml:space="preserve"> independentemente da que será exercida por esta Prefeitura;</w:t>
      </w:r>
    </w:p>
    <w:p w14:paraId="3CAF3521" w14:textId="77777777" w:rsidR="00841F12" w:rsidRPr="00C226F6" w:rsidRDefault="00841F12" w:rsidP="00841F12">
      <w:pPr>
        <w:autoSpaceDE w:val="0"/>
        <w:autoSpaceDN w:val="0"/>
        <w:adjustRightInd w:val="0"/>
        <w:jc w:val="both"/>
        <w:rPr>
          <w:rFonts w:ascii="Arial" w:hAnsi="Arial" w:cs="Arial"/>
          <w:sz w:val="23"/>
          <w:szCs w:val="23"/>
        </w:rPr>
      </w:pPr>
    </w:p>
    <w:p w14:paraId="2896184B" w14:textId="484B622F"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w:t>
      </w:r>
      <w:r w:rsidRPr="00C226F6">
        <w:rPr>
          <w:rFonts w:ascii="Arial" w:hAnsi="Arial" w:cs="Arial"/>
          <w:sz w:val="23"/>
          <w:szCs w:val="23"/>
        </w:rPr>
        <w:t>20</w:t>
      </w:r>
      <w:r w:rsidR="00841F12" w:rsidRPr="00C226F6">
        <w:rPr>
          <w:rFonts w:ascii="Arial" w:hAnsi="Arial" w:cs="Arial"/>
          <w:sz w:val="23"/>
          <w:szCs w:val="23"/>
        </w:rPr>
        <w:t>. Atender às determinações regulares emitidas pelo fiscal ou gestor da Ata/Contrato ou autoridade superior (</w:t>
      </w:r>
      <w:hyperlink r:id="rId47" w:anchor="art137" w:history="1">
        <w:r w:rsidR="00841F12" w:rsidRPr="00C226F6">
          <w:rPr>
            <w:rFonts w:ascii="Arial" w:hAnsi="Arial" w:cs="Arial"/>
            <w:sz w:val="23"/>
            <w:szCs w:val="23"/>
          </w:rPr>
          <w:t>art. 137, II, da Lei n.º 14.133, de 2021</w:t>
        </w:r>
      </w:hyperlink>
      <w:r w:rsidR="00841F12" w:rsidRPr="00C226F6">
        <w:rPr>
          <w:rFonts w:ascii="Arial" w:hAnsi="Arial" w:cs="Arial"/>
          <w:sz w:val="23"/>
          <w:szCs w:val="23"/>
        </w:rPr>
        <w:t>) e prestar todo esclarecimento ou informação por eles solicitados.</w:t>
      </w:r>
    </w:p>
    <w:p w14:paraId="212EBEE7" w14:textId="77777777" w:rsidR="00841F12" w:rsidRPr="00C226F6" w:rsidRDefault="00841F12" w:rsidP="00841F12">
      <w:pPr>
        <w:autoSpaceDE w:val="0"/>
        <w:autoSpaceDN w:val="0"/>
        <w:adjustRightInd w:val="0"/>
        <w:jc w:val="both"/>
        <w:rPr>
          <w:rFonts w:ascii="Arial" w:hAnsi="Arial" w:cs="Arial"/>
          <w:sz w:val="23"/>
          <w:szCs w:val="23"/>
        </w:rPr>
      </w:pPr>
    </w:p>
    <w:p w14:paraId="195E6C9A" w14:textId="004AFBA6"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.2</w:t>
      </w:r>
      <w:r w:rsidRPr="00C226F6">
        <w:rPr>
          <w:rFonts w:ascii="Arial" w:hAnsi="Arial" w:cs="Arial"/>
          <w:sz w:val="23"/>
          <w:szCs w:val="23"/>
        </w:rPr>
        <w:t>1</w:t>
      </w:r>
      <w:r w:rsidR="00841F12" w:rsidRPr="00C226F6">
        <w:rPr>
          <w:rFonts w:ascii="Arial" w:hAnsi="Arial" w:cs="Arial"/>
          <w:sz w:val="23"/>
          <w:szCs w:val="23"/>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6790AC3" w14:textId="77777777" w:rsidR="00841F12" w:rsidRPr="00C226F6" w:rsidRDefault="00841F12" w:rsidP="00841F12">
      <w:pPr>
        <w:autoSpaceDE w:val="0"/>
        <w:autoSpaceDN w:val="0"/>
        <w:adjustRightInd w:val="0"/>
        <w:jc w:val="both"/>
        <w:rPr>
          <w:rFonts w:ascii="Arial" w:hAnsi="Arial" w:cs="Arial"/>
          <w:sz w:val="23"/>
          <w:szCs w:val="23"/>
        </w:rPr>
      </w:pPr>
    </w:p>
    <w:p w14:paraId="7C9ECB3B" w14:textId="55313EE5"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lastRenderedPageBreak/>
        <w:t>8</w:t>
      </w:r>
      <w:r w:rsidR="00841F12" w:rsidRPr="00C226F6">
        <w:rPr>
          <w:rFonts w:ascii="Arial" w:hAnsi="Arial" w:cs="Arial"/>
          <w:sz w:val="23"/>
          <w:szCs w:val="23"/>
        </w:rPr>
        <w:t>.2</w:t>
      </w:r>
      <w:r w:rsidRPr="00C226F6">
        <w:rPr>
          <w:rFonts w:ascii="Arial" w:hAnsi="Arial" w:cs="Arial"/>
          <w:sz w:val="23"/>
          <w:szCs w:val="23"/>
        </w:rPr>
        <w:t>2</w:t>
      </w:r>
      <w:r w:rsidR="00841F12" w:rsidRPr="00C226F6">
        <w:rPr>
          <w:rFonts w:ascii="Arial" w:hAnsi="Arial" w:cs="Arial"/>
          <w:sz w:val="23"/>
          <w:szCs w:val="23"/>
        </w:rPr>
        <w:t>. Comunicar ao Fiscal d</w:t>
      </w:r>
      <w:r w:rsidR="009049D1">
        <w:rPr>
          <w:rFonts w:ascii="Arial" w:hAnsi="Arial" w:cs="Arial"/>
          <w:sz w:val="23"/>
          <w:szCs w:val="23"/>
        </w:rPr>
        <w:t xml:space="preserve">o </w:t>
      </w:r>
      <w:r w:rsidR="00841F12" w:rsidRPr="00C226F6">
        <w:rPr>
          <w:rFonts w:ascii="Arial" w:hAnsi="Arial" w:cs="Arial"/>
          <w:sz w:val="23"/>
          <w:szCs w:val="23"/>
        </w:rPr>
        <w:t>contrato, no prazo de 24 (vinte e quatro) horas, qualquer ocorrência anormal ou acidente que se verifique no local da execução do objeto do</w:t>
      </w:r>
      <w:r w:rsidR="009049D1">
        <w:rPr>
          <w:rFonts w:ascii="Arial" w:hAnsi="Arial" w:cs="Arial"/>
          <w:sz w:val="23"/>
          <w:szCs w:val="23"/>
        </w:rPr>
        <w:t xml:space="preserve"> contrato</w:t>
      </w:r>
      <w:r w:rsidR="00841F12" w:rsidRPr="00C226F6">
        <w:rPr>
          <w:rFonts w:ascii="Arial" w:hAnsi="Arial" w:cs="Arial"/>
          <w:sz w:val="23"/>
          <w:szCs w:val="23"/>
        </w:rPr>
        <w:t>.</w:t>
      </w:r>
    </w:p>
    <w:p w14:paraId="72E781F4" w14:textId="77777777" w:rsidR="00841F12" w:rsidRPr="00C226F6" w:rsidRDefault="00841F12" w:rsidP="00841F12">
      <w:pPr>
        <w:autoSpaceDE w:val="0"/>
        <w:autoSpaceDN w:val="0"/>
        <w:adjustRightInd w:val="0"/>
        <w:jc w:val="both"/>
        <w:rPr>
          <w:rFonts w:ascii="Arial" w:hAnsi="Arial" w:cs="Arial"/>
          <w:sz w:val="23"/>
          <w:szCs w:val="23"/>
        </w:rPr>
      </w:pPr>
    </w:p>
    <w:p w14:paraId="367160A8" w14:textId="45186AC6"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.2</w:t>
      </w:r>
      <w:r w:rsidRPr="00C226F6">
        <w:rPr>
          <w:rFonts w:ascii="Arial" w:hAnsi="Arial" w:cs="Arial"/>
          <w:sz w:val="23"/>
          <w:szCs w:val="23"/>
        </w:rPr>
        <w:t>3</w:t>
      </w:r>
      <w:r w:rsidR="00841F12" w:rsidRPr="00C226F6">
        <w:rPr>
          <w:rFonts w:ascii="Arial" w:hAnsi="Arial" w:cs="Arial"/>
          <w:sz w:val="23"/>
          <w:szCs w:val="23"/>
        </w:rPr>
        <w:t>. Paralisar, por determinação da Prefeitura, qualquer atividade que não esteja sendo executada de acordo com a boa técnica ou que ponha em risco a segurança de pessoas ou bens de terceiros.</w:t>
      </w:r>
    </w:p>
    <w:p w14:paraId="3695DFFA" w14:textId="77777777" w:rsidR="00841F12" w:rsidRPr="00C226F6" w:rsidRDefault="00841F12" w:rsidP="00841F12">
      <w:pPr>
        <w:autoSpaceDE w:val="0"/>
        <w:autoSpaceDN w:val="0"/>
        <w:adjustRightInd w:val="0"/>
        <w:jc w:val="both"/>
        <w:rPr>
          <w:rFonts w:ascii="Arial" w:hAnsi="Arial" w:cs="Arial"/>
          <w:sz w:val="23"/>
          <w:szCs w:val="23"/>
        </w:rPr>
      </w:pPr>
    </w:p>
    <w:p w14:paraId="2EBE5695" w14:textId="31721287"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.2</w:t>
      </w:r>
      <w:r w:rsidRPr="00C226F6">
        <w:rPr>
          <w:rFonts w:ascii="Arial" w:hAnsi="Arial" w:cs="Arial"/>
          <w:sz w:val="23"/>
          <w:szCs w:val="23"/>
        </w:rPr>
        <w:t>4</w:t>
      </w:r>
      <w:r w:rsidR="00841F12" w:rsidRPr="00C226F6">
        <w:rPr>
          <w:rFonts w:ascii="Arial" w:hAnsi="Arial" w:cs="Arial"/>
          <w:sz w:val="23"/>
          <w:szCs w:val="23"/>
        </w:rPr>
        <w:t>. Cumprir (quando for o caso), durante todo o período de execução d</w:t>
      </w:r>
      <w:r w:rsidR="009049D1">
        <w:rPr>
          <w:rFonts w:ascii="Arial" w:hAnsi="Arial" w:cs="Arial"/>
          <w:sz w:val="23"/>
          <w:szCs w:val="23"/>
        </w:rPr>
        <w:t xml:space="preserve">o </w:t>
      </w:r>
      <w:r w:rsidR="00841F12" w:rsidRPr="00C226F6">
        <w:rPr>
          <w:rFonts w:ascii="Arial" w:hAnsi="Arial" w:cs="Arial"/>
          <w:sz w:val="23"/>
          <w:szCs w:val="23"/>
        </w:rPr>
        <w:t>Contrato, a reserva de cargos prevista em lei para pessoa com deficiência, para reabilitado da Previdência Social ou para aprendiz, bem como as reservas de cargos previstas na legislação. (</w:t>
      </w:r>
      <w:hyperlink r:id="rId48" w:anchor="art116" w:history="1">
        <w:r w:rsidR="00841F12" w:rsidRPr="00C226F6">
          <w:rPr>
            <w:rFonts w:ascii="Arial" w:hAnsi="Arial" w:cs="Arial"/>
            <w:sz w:val="23"/>
            <w:szCs w:val="23"/>
          </w:rPr>
          <w:t>art. 116, da Lei n.º 14.133, de 2021</w:t>
        </w:r>
      </w:hyperlink>
      <w:r w:rsidR="00841F12" w:rsidRPr="00C226F6">
        <w:rPr>
          <w:rFonts w:ascii="Arial" w:hAnsi="Arial" w:cs="Arial"/>
          <w:sz w:val="23"/>
          <w:szCs w:val="23"/>
        </w:rPr>
        <w:t>);</w:t>
      </w:r>
    </w:p>
    <w:p w14:paraId="570C6706" w14:textId="77777777" w:rsidR="00841F12" w:rsidRPr="00C226F6" w:rsidRDefault="00841F12" w:rsidP="00841F12">
      <w:pPr>
        <w:autoSpaceDE w:val="0"/>
        <w:autoSpaceDN w:val="0"/>
        <w:adjustRightInd w:val="0"/>
        <w:jc w:val="both"/>
        <w:rPr>
          <w:rFonts w:ascii="Arial" w:hAnsi="Arial" w:cs="Arial"/>
          <w:sz w:val="23"/>
          <w:szCs w:val="23"/>
        </w:rPr>
      </w:pPr>
    </w:p>
    <w:p w14:paraId="11D9234E" w14:textId="2B5DC257"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.2</w:t>
      </w:r>
      <w:r w:rsidRPr="00C226F6">
        <w:rPr>
          <w:rFonts w:ascii="Arial" w:hAnsi="Arial" w:cs="Arial"/>
          <w:sz w:val="23"/>
          <w:szCs w:val="23"/>
        </w:rPr>
        <w:t>5</w:t>
      </w:r>
      <w:r w:rsidR="00841F12" w:rsidRPr="00C226F6">
        <w:rPr>
          <w:rFonts w:ascii="Arial" w:hAnsi="Arial" w:cs="Arial"/>
          <w:sz w:val="23"/>
          <w:szCs w:val="23"/>
        </w:rPr>
        <w:t>. Não realizar subcontratação total ou parcial do fornecimento, sem anuência da Prefeitura Municipal de Itaúba/MT.</w:t>
      </w:r>
    </w:p>
    <w:p w14:paraId="522C1DCF" w14:textId="77777777" w:rsidR="00841F12" w:rsidRPr="00C226F6" w:rsidRDefault="00841F12" w:rsidP="00841F12">
      <w:pPr>
        <w:autoSpaceDE w:val="0"/>
        <w:autoSpaceDN w:val="0"/>
        <w:adjustRightInd w:val="0"/>
        <w:jc w:val="both"/>
        <w:rPr>
          <w:rFonts w:ascii="Arial" w:hAnsi="Arial" w:cs="Arial"/>
          <w:sz w:val="23"/>
          <w:szCs w:val="23"/>
        </w:rPr>
      </w:pPr>
    </w:p>
    <w:p w14:paraId="01806A11" w14:textId="1C6FE548"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.2</w:t>
      </w:r>
      <w:r w:rsidRPr="00C226F6">
        <w:rPr>
          <w:rFonts w:ascii="Arial" w:hAnsi="Arial" w:cs="Arial"/>
          <w:sz w:val="23"/>
          <w:szCs w:val="23"/>
        </w:rPr>
        <w:t>6</w:t>
      </w:r>
      <w:r w:rsidR="00841F12" w:rsidRPr="00C226F6">
        <w:rPr>
          <w:rFonts w:ascii="Arial" w:hAnsi="Arial" w:cs="Arial"/>
          <w:sz w:val="23"/>
          <w:szCs w:val="23"/>
        </w:rPr>
        <w:t>.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7094A0F0" w14:textId="77777777" w:rsidR="009049D1" w:rsidRDefault="009049D1" w:rsidP="00841F12">
      <w:pPr>
        <w:autoSpaceDE w:val="0"/>
        <w:autoSpaceDN w:val="0"/>
        <w:adjustRightInd w:val="0"/>
        <w:jc w:val="both"/>
        <w:rPr>
          <w:rFonts w:ascii="Arial" w:hAnsi="Arial" w:cs="Arial"/>
          <w:sz w:val="23"/>
          <w:szCs w:val="23"/>
        </w:rPr>
      </w:pPr>
    </w:p>
    <w:p w14:paraId="4358C9C6" w14:textId="3E59DD8A" w:rsidR="00841F12" w:rsidRPr="00C226F6" w:rsidRDefault="009A3FC7" w:rsidP="00841F12">
      <w:pPr>
        <w:autoSpaceDE w:val="0"/>
        <w:autoSpaceDN w:val="0"/>
        <w:adjustRightInd w:val="0"/>
        <w:jc w:val="both"/>
        <w:rPr>
          <w:rFonts w:ascii="Arial" w:hAnsi="Arial" w:cs="Arial"/>
          <w:sz w:val="23"/>
          <w:szCs w:val="23"/>
        </w:rPr>
      </w:pPr>
      <w:r w:rsidRPr="00C226F6">
        <w:rPr>
          <w:rFonts w:ascii="Arial" w:hAnsi="Arial" w:cs="Arial"/>
          <w:sz w:val="23"/>
          <w:szCs w:val="23"/>
        </w:rPr>
        <w:t>8</w:t>
      </w:r>
      <w:r w:rsidR="00841F12" w:rsidRPr="00C226F6">
        <w:rPr>
          <w:rFonts w:ascii="Arial" w:hAnsi="Arial" w:cs="Arial"/>
          <w:sz w:val="23"/>
          <w:szCs w:val="23"/>
        </w:rPr>
        <w:t>.2</w:t>
      </w:r>
      <w:r w:rsidRPr="00C226F6">
        <w:rPr>
          <w:rFonts w:ascii="Arial" w:hAnsi="Arial" w:cs="Arial"/>
          <w:sz w:val="23"/>
          <w:szCs w:val="23"/>
        </w:rPr>
        <w:t>7</w:t>
      </w:r>
      <w:r w:rsidR="00841F12" w:rsidRPr="00C226F6">
        <w:rPr>
          <w:rFonts w:ascii="Arial" w:hAnsi="Arial" w:cs="Arial"/>
          <w:sz w:val="23"/>
          <w:szCs w:val="23"/>
        </w:rPr>
        <w:t xml:space="preserve">. Manter, durante toda a execução </w:t>
      </w:r>
      <w:proofErr w:type="gramStart"/>
      <w:r w:rsidR="00841F12" w:rsidRPr="00C226F6">
        <w:rPr>
          <w:rFonts w:ascii="Arial" w:hAnsi="Arial" w:cs="Arial"/>
          <w:sz w:val="23"/>
          <w:szCs w:val="23"/>
        </w:rPr>
        <w:t xml:space="preserve">da </w:t>
      </w:r>
      <w:r w:rsidR="009049D1">
        <w:rPr>
          <w:rFonts w:ascii="Arial" w:hAnsi="Arial" w:cs="Arial"/>
          <w:sz w:val="23"/>
          <w:szCs w:val="23"/>
        </w:rPr>
        <w:t>contrato</w:t>
      </w:r>
      <w:proofErr w:type="gramEnd"/>
      <w:r w:rsidR="00841F12" w:rsidRPr="00C226F6">
        <w:rPr>
          <w:rFonts w:ascii="Arial" w:hAnsi="Arial" w:cs="Arial"/>
          <w:sz w:val="23"/>
          <w:szCs w:val="23"/>
        </w:rPr>
        <w:t>, em compatibilidade com as obrigações assumidas, todas as condições de habilitação e qualificação exigidas na licitação.</w:t>
      </w:r>
    </w:p>
    <w:p w14:paraId="1614719F" w14:textId="77777777" w:rsidR="00170853" w:rsidRPr="00C226F6" w:rsidRDefault="00170853" w:rsidP="00170853">
      <w:pPr>
        <w:autoSpaceDE w:val="0"/>
        <w:autoSpaceDN w:val="0"/>
        <w:adjustRightInd w:val="0"/>
        <w:jc w:val="both"/>
        <w:rPr>
          <w:rFonts w:ascii="Arial" w:hAnsi="Arial" w:cs="Arial"/>
          <w:bCs/>
          <w:sz w:val="23"/>
          <w:szCs w:val="23"/>
        </w:rPr>
      </w:pPr>
    </w:p>
    <w:p w14:paraId="2957B043" w14:textId="0648EA84" w:rsidR="00170853" w:rsidRPr="00C226F6" w:rsidRDefault="00170853" w:rsidP="00170853">
      <w:pPr>
        <w:widowControl w:val="0"/>
        <w:autoSpaceDE w:val="0"/>
        <w:autoSpaceDN w:val="0"/>
        <w:adjustRightInd w:val="0"/>
        <w:jc w:val="both"/>
        <w:rPr>
          <w:rFonts w:ascii="Arial" w:hAnsi="Arial" w:cs="Arial"/>
          <w:sz w:val="23"/>
          <w:szCs w:val="23"/>
          <w:u w:val="single"/>
        </w:rPr>
      </w:pPr>
      <w:r w:rsidRPr="00C226F6">
        <w:rPr>
          <w:rFonts w:ascii="Arial" w:hAnsi="Arial" w:cs="Arial"/>
          <w:b/>
          <w:bCs/>
          <w:sz w:val="23"/>
          <w:szCs w:val="23"/>
          <w:u w:val="single"/>
        </w:rPr>
        <w:t>CLÁUSULA NONA: DAS OBRIGAÇÕES</w:t>
      </w:r>
      <w:r w:rsidR="009A3FC7" w:rsidRPr="00C226F6">
        <w:rPr>
          <w:rFonts w:ascii="Arial" w:hAnsi="Arial" w:cs="Arial"/>
          <w:b/>
          <w:bCs/>
          <w:sz w:val="23"/>
          <w:szCs w:val="23"/>
          <w:u w:val="single"/>
        </w:rPr>
        <w:t xml:space="preserve"> E RESPONSABILIDADES DA </w:t>
      </w:r>
      <w:r w:rsidRPr="00C226F6">
        <w:rPr>
          <w:rFonts w:ascii="Arial" w:hAnsi="Arial" w:cs="Arial"/>
          <w:b/>
          <w:bCs/>
          <w:sz w:val="23"/>
          <w:szCs w:val="23"/>
          <w:u w:val="single"/>
        </w:rPr>
        <w:t>CONTRATANTE</w:t>
      </w:r>
    </w:p>
    <w:p w14:paraId="2411C977" w14:textId="7EE22EB2" w:rsidR="00170853" w:rsidRPr="00C226F6" w:rsidRDefault="00170853" w:rsidP="00170853">
      <w:pPr>
        <w:ind w:left="3544" w:hanging="3544"/>
        <w:jc w:val="both"/>
        <w:rPr>
          <w:rFonts w:ascii="Arial" w:hAnsi="Arial" w:cs="Arial"/>
          <w:sz w:val="23"/>
          <w:szCs w:val="23"/>
          <w:u w:val="single"/>
        </w:rPr>
      </w:pPr>
    </w:p>
    <w:p w14:paraId="4A9D2588" w14:textId="4FA8C59C" w:rsidR="009A3FC7" w:rsidRPr="00C226F6" w:rsidRDefault="009A3FC7" w:rsidP="009A3FC7">
      <w:pPr>
        <w:autoSpaceDE w:val="0"/>
        <w:autoSpaceDN w:val="0"/>
        <w:adjustRightInd w:val="0"/>
        <w:jc w:val="both"/>
        <w:rPr>
          <w:rFonts w:ascii="Arial" w:hAnsi="Arial" w:cs="Arial"/>
          <w:sz w:val="23"/>
          <w:szCs w:val="23"/>
        </w:rPr>
      </w:pPr>
      <w:r w:rsidRPr="00C226F6">
        <w:rPr>
          <w:rFonts w:ascii="Arial" w:hAnsi="Arial" w:cs="Arial"/>
          <w:sz w:val="23"/>
          <w:szCs w:val="23"/>
        </w:rPr>
        <w:t>9.1. Oferecer todas as informações necessárias para que a empresa CONTRATADA possa executar o objeto adjudicado dentro das especificações.</w:t>
      </w:r>
    </w:p>
    <w:p w14:paraId="09B5B1DE" w14:textId="77777777" w:rsidR="009A3FC7" w:rsidRPr="00C226F6" w:rsidRDefault="009A3FC7" w:rsidP="009A3FC7">
      <w:pPr>
        <w:autoSpaceDE w:val="0"/>
        <w:autoSpaceDN w:val="0"/>
        <w:adjustRightInd w:val="0"/>
        <w:jc w:val="both"/>
        <w:rPr>
          <w:rFonts w:ascii="Arial" w:hAnsi="Arial" w:cs="Arial"/>
          <w:sz w:val="23"/>
          <w:szCs w:val="23"/>
        </w:rPr>
      </w:pPr>
    </w:p>
    <w:p w14:paraId="1A7554DD" w14:textId="3E51DFBF" w:rsidR="009A3FC7" w:rsidRPr="00C226F6" w:rsidRDefault="009A3FC7" w:rsidP="009A3FC7">
      <w:pPr>
        <w:autoSpaceDE w:val="0"/>
        <w:autoSpaceDN w:val="0"/>
        <w:adjustRightInd w:val="0"/>
        <w:jc w:val="both"/>
        <w:rPr>
          <w:rFonts w:ascii="Arial" w:hAnsi="Arial" w:cs="Arial"/>
          <w:sz w:val="23"/>
          <w:szCs w:val="23"/>
        </w:rPr>
      </w:pPr>
      <w:r w:rsidRPr="00C226F6">
        <w:rPr>
          <w:rFonts w:ascii="Arial" w:hAnsi="Arial" w:cs="Arial"/>
          <w:sz w:val="23"/>
          <w:szCs w:val="23"/>
        </w:rPr>
        <w:t>9.2. Efetuar os pagamentos nas condições e prazos estipulados.</w:t>
      </w:r>
    </w:p>
    <w:p w14:paraId="22455324" w14:textId="77777777" w:rsidR="009A3FC7" w:rsidRPr="00C226F6" w:rsidRDefault="009A3FC7" w:rsidP="009A3FC7">
      <w:pPr>
        <w:autoSpaceDE w:val="0"/>
        <w:autoSpaceDN w:val="0"/>
        <w:adjustRightInd w:val="0"/>
        <w:jc w:val="both"/>
        <w:rPr>
          <w:rFonts w:ascii="Arial" w:hAnsi="Arial" w:cs="Arial"/>
          <w:sz w:val="23"/>
          <w:szCs w:val="23"/>
        </w:rPr>
      </w:pPr>
    </w:p>
    <w:p w14:paraId="58935009" w14:textId="08BA4417" w:rsidR="009A3FC7" w:rsidRPr="00C226F6" w:rsidRDefault="009A3FC7" w:rsidP="009A3FC7">
      <w:pPr>
        <w:autoSpaceDE w:val="0"/>
        <w:autoSpaceDN w:val="0"/>
        <w:adjustRightInd w:val="0"/>
        <w:jc w:val="both"/>
        <w:rPr>
          <w:rFonts w:ascii="Arial" w:hAnsi="Arial" w:cs="Arial"/>
          <w:sz w:val="23"/>
          <w:szCs w:val="23"/>
        </w:rPr>
      </w:pPr>
      <w:r w:rsidRPr="00C226F6">
        <w:rPr>
          <w:rFonts w:ascii="Arial" w:hAnsi="Arial" w:cs="Arial"/>
          <w:sz w:val="23"/>
          <w:szCs w:val="23"/>
        </w:rPr>
        <w:t>9.3. Designar servidores para acompanhar a execução e fiscalização do contrato, nos termos da Lei nº 14.133/2021.</w:t>
      </w:r>
    </w:p>
    <w:p w14:paraId="26725FCF" w14:textId="77777777" w:rsidR="009A3FC7" w:rsidRPr="00C226F6" w:rsidRDefault="009A3FC7" w:rsidP="009A3FC7">
      <w:pPr>
        <w:autoSpaceDE w:val="0"/>
        <w:autoSpaceDN w:val="0"/>
        <w:adjustRightInd w:val="0"/>
        <w:jc w:val="both"/>
        <w:rPr>
          <w:rFonts w:ascii="Arial" w:hAnsi="Arial" w:cs="Arial"/>
          <w:sz w:val="23"/>
          <w:szCs w:val="23"/>
        </w:rPr>
      </w:pPr>
    </w:p>
    <w:p w14:paraId="0CD24951" w14:textId="46B83E97" w:rsidR="009A3FC7" w:rsidRPr="00C226F6" w:rsidRDefault="009A3FC7" w:rsidP="009A3FC7">
      <w:pPr>
        <w:tabs>
          <w:tab w:val="left" w:pos="993"/>
          <w:tab w:val="left" w:pos="1440"/>
        </w:tabs>
        <w:jc w:val="both"/>
        <w:rPr>
          <w:rFonts w:ascii="Arial" w:hAnsi="Arial" w:cs="Arial"/>
          <w:sz w:val="23"/>
          <w:szCs w:val="23"/>
        </w:rPr>
      </w:pPr>
      <w:r w:rsidRPr="00C226F6">
        <w:rPr>
          <w:rFonts w:ascii="Arial" w:hAnsi="Arial" w:cs="Arial"/>
          <w:sz w:val="23"/>
          <w:szCs w:val="23"/>
        </w:rPr>
        <w:t>9.4. Esclarecer, prontamente, as dúvidas que lhe sejam apresentadas pela empresa CONTRATADA.</w:t>
      </w:r>
    </w:p>
    <w:p w14:paraId="7A5355FB" w14:textId="77777777" w:rsidR="009A3FC7" w:rsidRPr="00C226F6" w:rsidRDefault="009A3FC7" w:rsidP="009A3FC7">
      <w:pPr>
        <w:autoSpaceDE w:val="0"/>
        <w:autoSpaceDN w:val="0"/>
        <w:adjustRightInd w:val="0"/>
        <w:jc w:val="both"/>
        <w:rPr>
          <w:rFonts w:ascii="Arial" w:hAnsi="Arial" w:cs="Arial"/>
          <w:sz w:val="23"/>
          <w:szCs w:val="23"/>
        </w:rPr>
      </w:pPr>
    </w:p>
    <w:p w14:paraId="6A1668CE" w14:textId="7FFD0DDF" w:rsidR="009A3FC7" w:rsidRPr="00C226F6" w:rsidRDefault="009A3FC7" w:rsidP="009A3FC7">
      <w:pPr>
        <w:autoSpaceDE w:val="0"/>
        <w:autoSpaceDN w:val="0"/>
        <w:adjustRightInd w:val="0"/>
        <w:jc w:val="both"/>
        <w:rPr>
          <w:rFonts w:ascii="Arial" w:hAnsi="Arial" w:cs="Arial"/>
          <w:sz w:val="23"/>
          <w:szCs w:val="23"/>
        </w:rPr>
      </w:pPr>
      <w:r w:rsidRPr="00C226F6">
        <w:rPr>
          <w:rFonts w:ascii="Arial" w:hAnsi="Arial" w:cs="Arial"/>
          <w:sz w:val="23"/>
          <w:szCs w:val="23"/>
        </w:rPr>
        <w:t>9.5. Notificar a CONTRATADA, por escrito, sobre vícios, defeitos ou incorreções verificadas no objeto fornecido, para que seja por ele substituído, reparado ou corrigido, no total ou em parte, às suas expensas.</w:t>
      </w:r>
    </w:p>
    <w:p w14:paraId="78BF92F4" w14:textId="77777777" w:rsidR="009A3FC7" w:rsidRPr="00C226F6" w:rsidRDefault="009A3FC7" w:rsidP="009A3FC7">
      <w:pPr>
        <w:autoSpaceDE w:val="0"/>
        <w:autoSpaceDN w:val="0"/>
        <w:adjustRightInd w:val="0"/>
        <w:jc w:val="both"/>
        <w:rPr>
          <w:rFonts w:ascii="Arial" w:hAnsi="Arial" w:cs="Arial"/>
          <w:sz w:val="23"/>
          <w:szCs w:val="23"/>
        </w:rPr>
      </w:pPr>
    </w:p>
    <w:p w14:paraId="68759EF6" w14:textId="55F2A7F1" w:rsidR="009A3FC7" w:rsidRPr="00C226F6" w:rsidRDefault="009A3FC7" w:rsidP="009A3FC7">
      <w:pPr>
        <w:autoSpaceDE w:val="0"/>
        <w:autoSpaceDN w:val="0"/>
        <w:adjustRightInd w:val="0"/>
        <w:jc w:val="both"/>
        <w:rPr>
          <w:rFonts w:ascii="Arial" w:hAnsi="Arial" w:cs="Arial"/>
          <w:sz w:val="23"/>
          <w:szCs w:val="23"/>
        </w:rPr>
      </w:pPr>
      <w:r w:rsidRPr="00C226F6">
        <w:rPr>
          <w:rFonts w:ascii="Arial" w:hAnsi="Arial" w:cs="Arial"/>
          <w:sz w:val="23"/>
          <w:szCs w:val="23"/>
        </w:rPr>
        <w:t>9.6. Fiscalizar livremente a entrega, não eximindo a empresa CONTRATADA de total responsabilidade quanto à execução dos mesmos.</w:t>
      </w:r>
    </w:p>
    <w:p w14:paraId="03603B2E" w14:textId="77777777" w:rsidR="009A3FC7" w:rsidRPr="00C226F6" w:rsidRDefault="009A3FC7" w:rsidP="009A3FC7">
      <w:pPr>
        <w:autoSpaceDE w:val="0"/>
        <w:autoSpaceDN w:val="0"/>
        <w:adjustRightInd w:val="0"/>
        <w:jc w:val="both"/>
        <w:rPr>
          <w:rFonts w:ascii="Arial" w:hAnsi="Arial" w:cs="Arial"/>
          <w:sz w:val="23"/>
          <w:szCs w:val="23"/>
        </w:rPr>
      </w:pPr>
    </w:p>
    <w:p w14:paraId="1DCB1833" w14:textId="7C76EE96" w:rsidR="009A3FC7" w:rsidRPr="00C226F6" w:rsidRDefault="009A3FC7" w:rsidP="009A3FC7">
      <w:pPr>
        <w:autoSpaceDE w:val="0"/>
        <w:autoSpaceDN w:val="0"/>
        <w:adjustRightInd w:val="0"/>
        <w:jc w:val="both"/>
        <w:rPr>
          <w:rFonts w:ascii="Arial" w:hAnsi="Arial" w:cs="Arial"/>
          <w:sz w:val="23"/>
          <w:szCs w:val="23"/>
        </w:rPr>
      </w:pPr>
      <w:r w:rsidRPr="00C226F6">
        <w:rPr>
          <w:rFonts w:ascii="Arial" w:hAnsi="Arial" w:cs="Arial"/>
          <w:sz w:val="23"/>
          <w:szCs w:val="23"/>
        </w:rPr>
        <w:lastRenderedPageBreak/>
        <w:t>9.7. Acompanhar a entrega, podendo intervir durante a sua execução, para fins de ajuste ou suspensão da execução; inclusive rejeitando, no todo ou em parte, a entrega dos produtos fora das especificações do contrato.</w:t>
      </w:r>
    </w:p>
    <w:p w14:paraId="136C10C1" w14:textId="77777777" w:rsidR="009A3FC7" w:rsidRPr="00C226F6" w:rsidRDefault="009A3FC7" w:rsidP="009A3FC7">
      <w:pPr>
        <w:autoSpaceDE w:val="0"/>
        <w:autoSpaceDN w:val="0"/>
        <w:adjustRightInd w:val="0"/>
        <w:jc w:val="both"/>
        <w:rPr>
          <w:rFonts w:ascii="Arial" w:hAnsi="Arial" w:cs="Arial"/>
          <w:sz w:val="23"/>
          <w:szCs w:val="23"/>
        </w:rPr>
      </w:pPr>
    </w:p>
    <w:p w14:paraId="33CB86BE" w14:textId="4D06ED75" w:rsidR="009A3FC7" w:rsidRPr="00C226F6" w:rsidRDefault="009A3FC7" w:rsidP="009A3FC7">
      <w:pPr>
        <w:autoSpaceDE w:val="0"/>
        <w:autoSpaceDN w:val="0"/>
        <w:adjustRightInd w:val="0"/>
        <w:jc w:val="both"/>
        <w:rPr>
          <w:rFonts w:ascii="Arial" w:hAnsi="Arial" w:cs="Arial"/>
          <w:sz w:val="23"/>
          <w:szCs w:val="23"/>
        </w:rPr>
      </w:pPr>
      <w:r w:rsidRPr="00C226F6">
        <w:rPr>
          <w:rFonts w:ascii="Arial" w:hAnsi="Arial" w:cs="Arial"/>
          <w:sz w:val="23"/>
          <w:szCs w:val="23"/>
        </w:rPr>
        <w:t>9.8. Reservar à fiscalização o direito e a autoridade para resolver todo e qualquer caso singular, omisso ou duvidoso não previsto no edital, e em tudo o mais que se relacione com o fornecimento, desde que não acarrete ônus para a PREFEITURA ou modificação no contrato;</w:t>
      </w:r>
    </w:p>
    <w:p w14:paraId="21FCFD91" w14:textId="77777777" w:rsidR="009A3FC7" w:rsidRPr="00C226F6" w:rsidRDefault="009A3FC7" w:rsidP="009A3FC7">
      <w:pPr>
        <w:autoSpaceDE w:val="0"/>
        <w:autoSpaceDN w:val="0"/>
        <w:adjustRightInd w:val="0"/>
        <w:jc w:val="both"/>
        <w:rPr>
          <w:rFonts w:ascii="Arial" w:hAnsi="Arial" w:cs="Arial"/>
          <w:sz w:val="23"/>
          <w:szCs w:val="23"/>
        </w:rPr>
      </w:pPr>
    </w:p>
    <w:p w14:paraId="019875A7" w14:textId="5B512324" w:rsidR="009A3FC7" w:rsidRPr="00C226F6" w:rsidRDefault="009A3FC7" w:rsidP="009A3FC7">
      <w:pPr>
        <w:autoSpaceDE w:val="0"/>
        <w:autoSpaceDN w:val="0"/>
        <w:adjustRightInd w:val="0"/>
        <w:jc w:val="both"/>
        <w:rPr>
          <w:rFonts w:ascii="Arial" w:hAnsi="Arial" w:cs="Arial"/>
          <w:sz w:val="23"/>
          <w:szCs w:val="23"/>
        </w:rPr>
      </w:pPr>
      <w:r w:rsidRPr="00C226F6">
        <w:rPr>
          <w:rFonts w:ascii="Arial" w:hAnsi="Arial" w:cs="Arial"/>
          <w:sz w:val="23"/>
          <w:szCs w:val="23"/>
        </w:rPr>
        <w:t>9.9. Aplicar as sanções administrativas por descumprimento do pactuado no contrato.</w:t>
      </w:r>
    </w:p>
    <w:p w14:paraId="50E63034" w14:textId="77777777" w:rsidR="009A3FC7" w:rsidRPr="00C226F6" w:rsidRDefault="009A3FC7" w:rsidP="009A3FC7">
      <w:pPr>
        <w:autoSpaceDE w:val="0"/>
        <w:autoSpaceDN w:val="0"/>
        <w:adjustRightInd w:val="0"/>
        <w:jc w:val="both"/>
        <w:rPr>
          <w:rFonts w:ascii="Arial" w:hAnsi="Arial" w:cs="Arial"/>
          <w:sz w:val="23"/>
          <w:szCs w:val="23"/>
        </w:rPr>
      </w:pPr>
    </w:p>
    <w:p w14:paraId="29D41EFF" w14:textId="23880373" w:rsidR="009A3FC7" w:rsidRPr="00C226F6" w:rsidRDefault="009A3FC7" w:rsidP="009A3FC7">
      <w:pPr>
        <w:autoSpaceDE w:val="0"/>
        <w:autoSpaceDN w:val="0"/>
        <w:adjustRightInd w:val="0"/>
        <w:jc w:val="both"/>
        <w:rPr>
          <w:rFonts w:ascii="Arial" w:hAnsi="Arial" w:cs="Arial"/>
          <w:sz w:val="23"/>
          <w:szCs w:val="23"/>
        </w:rPr>
      </w:pPr>
      <w:r w:rsidRPr="00C226F6">
        <w:rPr>
          <w:rFonts w:ascii="Arial" w:hAnsi="Arial" w:cs="Arial"/>
          <w:sz w:val="23"/>
          <w:szCs w:val="23"/>
        </w:rPr>
        <w:t>9.10. Responder eventuais pedidos de reestabelecimento do equilíbrio econômico-financeiro feitos pela contratada no prazo máximo de ___ (___) dia;</w:t>
      </w:r>
    </w:p>
    <w:p w14:paraId="49B5F55A" w14:textId="77777777" w:rsidR="009A3FC7" w:rsidRPr="00C226F6" w:rsidRDefault="009A3FC7" w:rsidP="009A3FC7">
      <w:pPr>
        <w:autoSpaceDE w:val="0"/>
        <w:autoSpaceDN w:val="0"/>
        <w:adjustRightInd w:val="0"/>
        <w:jc w:val="both"/>
        <w:rPr>
          <w:rFonts w:ascii="Arial" w:hAnsi="Arial" w:cs="Arial"/>
          <w:sz w:val="23"/>
          <w:szCs w:val="23"/>
        </w:rPr>
      </w:pPr>
    </w:p>
    <w:p w14:paraId="649259EE" w14:textId="38BA2C0B" w:rsidR="009A3FC7" w:rsidRPr="00C226F6" w:rsidRDefault="009A3FC7" w:rsidP="009A3FC7">
      <w:pPr>
        <w:autoSpaceDE w:val="0"/>
        <w:autoSpaceDN w:val="0"/>
        <w:adjustRightInd w:val="0"/>
        <w:jc w:val="both"/>
        <w:rPr>
          <w:rFonts w:ascii="Arial" w:hAnsi="Arial" w:cs="Arial"/>
          <w:sz w:val="23"/>
          <w:szCs w:val="23"/>
        </w:rPr>
      </w:pPr>
      <w:r w:rsidRPr="00C226F6">
        <w:rPr>
          <w:rFonts w:ascii="Arial" w:hAnsi="Arial" w:cs="Arial"/>
          <w:sz w:val="23"/>
          <w:szCs w:val="23"/>
        </w:rPr>
        <w:t>9.11.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52664B91" w14:textId="77777777" w:rsidR="00170853" w:rsidRPr="00C226F6" w:rsidRDefault="00170853" w:rsidP="00170853">
      <w:pPr>
        <w:tabs>
          <w:tab w:val="left" w:pos="4245"/>
        </w:tabs>
        <w:jc w:val="both"/>
        <w:rPr>
          <w:rFonts w:ascii="Arial" w:hAnsi="Arial" w:cs="Arial"/>
          <w:sz w:val="23"/>
          <w:szCs w:val="23"/>
        </w:rPr>
      </w:pPr>
    </w:p>
    <w:p w14:paraId="396DD2EB" w14:textId="77777777" w:rsidR="00170853" w:rsidRPr="00C226F6" w:rsidRDefault="00170853" w:rsidP="00170853">
      <w:pPr>
        <w:widowControl w:val="0"/>
        <w:autoSpaceDE w:val="0"/>
        <w:autoSpaceDN w:val="0"/>
        <w:adjustRightInd w:val="0"/>
        <w:jc w:val="both"/>
        <w:rPr>
          <w:rFonts w:ascii="Arial" w:hAnsi="Arial" w:cs="Arial"/>
          <w:sz w:val="23"/>
          <w:szCs w:val="23"/>
          <w:u w:val="single"/>
        </w:rPr>
      </w:pPr>
      <w:r w:rsidRPr="00C226F6">
        <w:rPr>
          <w:rFonts w:ascii="Arial" w:hAnsi="Arial" w:cs="Arial"/>
          <w:b/>
          <w:bCs/>
          <w:sz w:val="23"/>
          <w:szCs w:val="23"/>
          <w:u w:val="single"/>
        </w:rPr>
        <w:t>CLÁUSULA DÉCIMA: DA DOTAÇÃO ORÇAMENTÁRIA</w:t>
      </w:r>
    </w:p>
    <w:p w14:paraId="454141A9" w14:textId="77777777" w:rsidR="00170853" w:rsidRPr="00C226F6" w:rsidRDefault="00170853" w:rsidP="00170853">
      <w:pPr>
        <w:widowControl w:val="0"/>
        <w:autoSpaceDE w:val="0"/>
        <w:autoSpaceDN w:val="0"/>
        <w:adjustRightInd w:val="0"/>
        <w:jc w:val="both"/>
        <w:rPr>
          <w:rFonts w:ascii="Arial" w:hAnsi="Arial" w:cs="Arial"/>
          <w:sz w:val="23"/>
          <w:szCs w:val="23"/>
        </w:rPr>
      </w:pPr>
    </w:p>
    <w:p w14:paraId="7380C463" w14:textId="77777777" w:rsidR="00170853" w:rsidRPr="00C226F6" w:rsidRDefault="00170853" w:rsidP="00170853">
      <w:pPr>
        <w:widowControl w:val="0"/>
        <w:autoSpaceDE w:val="0"/>
        <w:autoSpaceDN w:val="0"/>
        <w:adjustRightInd w:val="0"/>
        <w:jc w:val="both"/>
        <w:rPr>
          <w:rFonts w:ascii="Arial" w:hAnsi="Arial" w:cs="Arial"/>
          <w:sz w:val="23"/>
          <w:szCs w:val="23"/>
        </w:rPr>
      </w:pPr>
      <w:r w:rsidRPr="00C226F6">
        <w:rPr>
          <w:rFonts w:ascii="Arial" w:hAnsi="Arial" w:cs="Arial"/>
          <w:sz w:val="23"/>
          <w:szCs w:val="23"/>
        </w:rPr>
        <w:t xml:space="preserve">10.1. As despesas decorrentes deste instrumento, correrão por conta da classificação e dotação orçamentárias abaixo especificada, e consignada no Orçamento Programa previsto para o corrente exercício, na seguinte Rubrica:  </w:t>
      </w:r>
    </w:p>
    <w:p w14:paraId="2DFAFB8F" w14:textId="77777777" w:rsidR="00170853" w:rsidRPr="00C226F6" w:rsidRDefault="00170853" w:rsidP="00170853">
      <w:pPr>
        <w:jc w:val="both"/>
        <w:rPr>
          <w:rFonts w:ascii="Arial" w:eastAsia="Batang" w:hAnsi="Arial" w:cs="Arial"/>
          <w:b/>
          <w:bCs/>
          <w:sz w:val="23"/>
          <w:szCs w:val="23"/>
        </w:rPr>
      </w:pPr>
    </w:p>
    <w:p w14:paraId="10915E84" w14:textId="77777777" w:rsidR="00170853" w:rsidRPr="00C226F6" w:rsidRDefault="00170853" w:rsidP="00170853">
      <w:pPr>
        <w:jc w:val="both"/>
        <w:rPr>
          <w:rFonts w:ascii="Arial" w:eastAsia="Batang" w:hAnsi="Arial" w:cs="Arial"/>
          <w:b/>
          <w:bCs/>
          <w:sz w:val="23"/>
          <w:szCs w:val="23"/>
        </w:rPr>
      </w:pPr>
      <w:r w:rsidRPr="00C226F6">
        <w:rPr>
          <w:rFonts w:ascii="Arial" w:eastAsia="Batang" w:hAnsi="Arial" w:cs="Arial"/>
          <w:b/>
          <w:bCs/>
          <w:sz w:val="23"/>
          <w:szCs w:val="23"/>
        </w:rPr>
        <w:t>COD. REDUZIDO / DOTAÇÃO</w:t>
      </w:r>
    </w:p>
    <w:p w14:paraId="33E39EF5" w14:textId="77777777" w:rsidR="00170853" w:rsidRPr="00C226F6" w:rsidRDefault="00170853" w:rsidP="00170853">
      <w:pPr>
        <w:widowControl w:val="0"/>
        <w:autoSpaceDE w:val="0"/>
        <w:autoSpaceDN w:val="0"/>
        <w:adjustRightInd w:val="0"/>
        <w:jc w:val="both"/>
        <w:rPr>
          <w:rFonts w:ascii="Arial" w:hAnsi="Arial" w:cs="Arial"/>
          <w:sz w:val="23"/>
          <w:szCs w:val="23"/>
        </w:rPr>
      </w:pPr>
    </w:p>
    <w:p w14:paraId="3E55EEE7" w14:textId="77777777" w:rsidR="00170853" w:rsidRPr="00C226F6" w:rsidRDefault="00170853" w:rsidP="00170853">
      <w:pPr>
        <w:widowControl w:val="0"/>
        <w:autoSpaceDE w:val="0"/>
        <w:autoSpaceDN w:val="0"/>
        <w:adjustRightInd w:val="0"/>
        <w:jc w:val="both"/>
        <w:rPr>
          <w:rFonts w:ascii="Arial" w:hAnsi="Arial" w:cs="Arial"/>
          <w:sz w:val="23"/>
          <w:szCs w:val="23"/>
        </w:rPr>
      </w:pPr>
      <w:r w:rsidRPr="00C226F6">
        <w:rPr>
          <w:rFonts w:ascii="Arial" w:hAnsi="Arial" w:cs="Arial"/>
          <w:sz w:val="23"/>
          <w:szCs w:val="23"/>
        </w:rPr>
        <w:t>10.2. A dotação relativa aos exercícios financeiros subsequentes será indicada após aprovação da Lei Orçamentária respectiva e liberação dos créditos correspondentes, mediante apostilamento.</w:t>
      </w:r>
    </w:p>
    <w:p w14:paraId="01BADBDA" w14:textId="77777777" w:rsidR="00170853" w:rsidRPr="00C226F6" w:rsidRDefault="00170853" w:rsidP="00170853">
      <w:pPr>
        <w:widowControl w:val="0"/>
        <w:autoSpaceDE w:val="0"/>
        <w:autoSpaceDN w:val="0"/>
        <w:adjustRightInd w:val="0"/>
        <w:jc w:val="both"/>
        <w:rPr>
          <w:rFonts w:ascii="Arial" w:hAnsi="Arial" w:cs="Arial"/>
          <w:sz w:val="23"/>
          <w:szCs w:val="23"/>
        </w:rPr>
      </w:pPr>
    </w:p>
    <w:p w14:paraId="7890FC0E" w14:textId="77777777" w:rsidR="00170853" w:rsidRPr="00C226F6" w:rsidRDefault="00170853" w:rsidP="00170853">
      <w:pPr>
        <w:widowControl w:val="0"/>
        <w:autoSpaceDE w:val="0"/>
        <w:autoSpaceDN w:val="0"/>
        <w:adjustRightInd w:val="0"/>
        <w:jc w:val="both"/>
        <w:rPr>
          <w:rFonts w:ascii="Arial" w:hAnsi="Arial" w:cs="Arial"/>
          <w:b/>
          <w:bCs/>
          <w:sz w:val="23"/>
          <w:szCs w:val="23"/>
          <w:u w:val="single"/>
        </w:rPr>
      </w:pPr>
      <w:r w:rsidRPr="00C226F6">
        <w:rPr>
          <w:rFonts w:ascii="Arial" w:hAnsi="Arial" w:cs="Arial"/>
          <w:b/>
          <w:bCs/>
          <w:sz w:val="23"/>
          <w:szCs w:val="23"/>
          <w:u w:val="single"/>
        </w:rPr>
        <w:t xml:space="preserve">CLÁUSULA DÉCIMA PRIMEIRA: DA GARANTIA DE EXECUÇÃO </w:t>
      </w:r>
    </w:p>
    <w:p w14:paraId="6D229853" w14:textId="77777777" w:rsidR="00170853" w:rsidRPr="00C226F6" w:rsidRDefault="00170853" w:rsidP="00170853">
      <w:pPr>
        <w:widowControl w:val="0"/>
        <w:autoSpaceDE w:val="0"/>
        <w:autoSpaceDN w:val="0"/>
        <w:adjustRightInd w:val="0"/>
        <w:jc w:val="both"/>
        <w:rPr>
          <w:rFonts w:ascii="Arial" w:hAnsi="Arial" w:cs="Arial"/>
          <w:sz w:val="23"/>
          <w:szCs w:val="23"/>
        </w:rPr>
      </w:pPr>
    </w:p>
    <w:p w14:paraId="633AA701" w14:textId="77777777" w:rsidR="00170853" w:rsidRPr="00C226F6" w:rsidRDefault="00170853" w:rsidP="00170853">
      <w:pPr>
        <w:widowControl w:val="0"/>
        <w:autoSpaceDE w:val="0"/>
        <w:autoSpaceDN w:val="0"/>
        <w:adjustRightInd w:val="0"/>
        <w:jc w:val="both"/>
        <w:rPr>
          <w:rFonts w:ascii="Arial" w:eastAsia="Calibri" w:hAnsi="Arial" w:cs="Arial"/>
          <w:sz w:val="23"/>
          <w:szCs w:val="23"/>
          <w:lang w:eastAsia="en-US"/>
        </w:rPr>
      </w:pPr>
      <w:r w:rsidRPr="00C226F6">
        <w:rPr>
          <w:rFonts w:ascii="Arial" w:eastAsia="Calibri" w:hAnsi="Arial" w:cs="Arial"/>
          <w:sz w:val="23"/>
          <w:szCs w:val="23"/>
          <w:lang w:eastAsia="en-US"/>
        </w:rPr>
        <w:t>11.1. Não haverá exigência da garantia da contratação de que trata o artigo 96 da Lei nº 14.133, de 2021.</w:t>
      </w:r>
    </w:p>
    <w:p w14:paraId="5C25BF22" w14:textId="77777777" w:rsidR="00170853" w:rsidRPr="00C226F6" w:rsidRDefault="00170853" w:rsidP="00170853">
      <w:pPr>
        <w:tabs>
          <w:tab w:val="left" w:pos="4245"/>
        </w:tabs>
        <w:jc w:val="both"/>
        <w:rPr>
          <w:rFonts w:ascii="Arial" w:hAnsi="Arial" w:cs="Arial"/>
          <w:sz w:val="23"/>
          <w:szCs w:val="23"/>
        </w:rPr>
      </w:pPr>
    </w:p>
    <w:p w14:paraId="2F22592A" w14:textId="77777777" w:rsidR="00170853" w:rsidRPr="00C226F6" w:rsidRDefault="00170853" w:rsidP="00170853">
      <w:pPr>
        <w:widowControl w:val="0"/>
        <w:autoSpaceDE w:val="0"/>
        <w:autoSpaceDN w:val="0"/>
        <w:adjustRightInd w:val="0"/>
        <w:jc w:val="both"/>
        <w:rPr>
          <w:rFonts w:ascii="Arial" w:eastAsia="Calibri" w:hAnsi="Arial" w:cs="Arial"/>
          <w:b/>
          <w:bCs/>
          <w:i/>
          <w:sz w:val="23"/>
          <w:szCs w:val="23"/>
          <w:lang w:eastAsia="en-US"/>
        </w:rPr>
      </w:pPr>
      <w:r w:rsidRPr="00C226F6">
        <w:rPr>
          <w:rFonts w:ascii="Arial" w:eastAsia="Calibri" w:hAnsi="Arial" w:cs="Arial"/>
          <w:b/>
          <w:bCs/>
          <w:sz w:val="23"/>
          <w:szCs w:val="23"/>
          <w:u w:val="single"/>
          <w:lang w:eastAsia="en-US"/>
        </w:rPr>
        <w:t>CLÁUSULA DÉCIMA SEGUNDA</w:t>
      </w:r>
      <w:r w:rsidRPr="00C226F6">
        <w:rPr>
          <w:rFonts w:ascii="Arial" w:eastAsia="Calibri" w:hAnsi="Arial" w:cs="Arial"/>
          <w:b/>
          <w:sz w:val="23"/>
          <w:szCs w:val="23"/>
          <w:u w:val="single"/>
          <w:lang w:eastAsia="en-US"/>
        </w:rPr>
        <w:t xml:space="preserve">: </w:t>
      </w:r>
      <w:r w:rsidRPr="00C226F6">
        <w:rPr>
          <w:rFonts w:ascii="Arial" w:eastAsia="Calibri" w:hAnsi="Arial" w:cs="Arial"/>
          <w:b/>
          <w:bCs/>
          <w:sz w:val="23"/>
          <w:szCs w:val="23"/>
          <w:u w:val="single"/>
          <w:lang w:eastAsia="en-US"/>
        </w:rPr>
        <w:t xml:space="preserve">DAS INFRAÇÕES E SANÇÕES ADMINISTRATIVAS </w:t>
      </w:r>
    </w:p>
    <w:p w14:paraId="53C3639E" w14:textId="77777777" w:rsidR="00170853" w:rsidRPr="00C226F6" w:rsidRDefault="00170853" w:rsidP="00170853">
      <w:pPr>
        <w:jc w:val="both"/>
        <w:rPr>
          <w:rFonts w:ascii="Arial" w:hAnsi="Arial" w:cs="Arial"/>
          <w:b/>
          <w:bCs/>
          <w:sz w:val="23"/>
          <w:szCs w:val="23"/>
        </w:rPr>
      </w:pPr>
    </w:p>
    <w:p w14:paraId="09D1898E"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12.1. Com fulcro na Lei nº 14.133, de 2021, a Administração poderá, garantida a prévia defesa, aplicar a CONTRATADA as seguintes sanções, sem prejuízo das responsabilidades civil e criminal: </w:t>
      </w:r>
    </w:p>
    <w:p w14:paraId="4696C84E" w14:textId="77777777" w:rsidR="00170853" w:rsidRPr="00C226F6" w:rsidRDefault="00170853" w:rsidP="00170853">
      <w:pPr>
        <w:jc w:val="both"/>
        <w:rPr>
          <w:rFonts w:ascii="Arial" w:hAnsi="Arial" w:cs="Arial"/>
          <w:sz w:val="23"/>
          <w:szCs w:val="23"/>
        </w:rPr>
      </w:pPr>
    </w:p>
    <w:p w14:paraId="218F2943"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12.1.1. Advertência; </w:t>
      </w:r>
    </w:p>
    <w:p w14:paraId="0C2EA96A" w14:textId="77777777" w:rsidR="00170853" w:rsidRPr="00C226F6" w:rsidRDefault="00170853" w:rsidP="00170853">
      <w:pPr>
        <w:jc w:val="both"/>
        <w:rPr>
          <w:rFonts w:ascii="Arial" w:hAnsi="Arial" w:cs="Arial"/>
          <w:sz w:val="23"/>
          <w:szCs w:val="23"/>
        </w:rPr>
      </w:pPr>
    </w:p>
    <w:p w14:paraId="7525F237"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12.1.2. Multa;</w:t>
      </w:r>
    </w:p>
    <w:p w14:paraId="4BCA1659" w14:textId="77777777" w:rsidR="00170853" w:rsidRPr="00C226F6" w:rsidRDefault="00170853" w:rsidP="00170853">
      <w:pPr>
        <w:jc w:val="both"/>
        <w:rPr>
          <w:rFonts w:ascii="Arial" w:hAnsi="Arial" w:cs="Arial"/>
          <w:sz w:val="23"/>
          <w:szCs w:val="23"/>
        </w:rPr>
      </w:pPr>
    </w:p>
    <w:p w14:paraId="22C8439A"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lastRenderedPageBreak/>
        <w:t>12.1.3. Impedimento de licitar e contratar; e</w:t>
      </w:r>
    </w:p>
    <w:p w14:paraId="77D63AAA" w14:textId="77777777" w:rsidR="00170853" w:rsidRPr="00C226F6" w:rsidRDefault="00170853" w:rsidP="00170853">
      <w:pPr>
        <w:jc w:val="both"/>
        <w:rPr>
          <w:rFonts w:ascii="Arial" w:hAnsi="Arial" w:cs="Arial"/>
          <w:sz w:val="23"/>
          <w:szCs w:val="23"/>
        </w:rPr>
      </w:pPr>
    </w:p>
    <w:p w14:paraId="70959626"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12.1.4. Declaração de inidoneidade para licitar ou contratar, enquanto perdurarem os motivos determinantes da punição ou até que seja promovida sua reabilitação perante a própria autoridade que aplicou a penalidade.</w:t>
      </w:r>
    </w:p>
    <w:p w14:paraId="35AE1C87" w14:textId="77777777" w:rsidR="00170853" w:rsidRPr="00C226F6" w:rsidRDefault="00170853" w:rsidP="00170853">
      <w:pPr>
        <w:jc w:val="both"/>
        <w:rPr>
          <w:rFonts w:ascii="Arial" w:hAnsi="Arial" w:cs="Arial"/>
          <w:sz w:val="23"/>
          <w:szCs w:val="23"/>
        </w:rPr>
      </w:pPr>
    </w:p>
    <w:p w14:paraId="73893018"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12.2. Na aplicação das sanções serão considerados:</w:t>
      </w:r>
    </w:p>
    <w:p w14:paraId="71070CBD" w14:textId="77777777" w:rsidR="00170853" w:rsidRPr="00C226F6" w:rsidRDefault="00170853" w:rsidP="00170853">
      <w:pPr>
        <w:jc w:val="both"/>
        <w:rPr>
          <w:rFonts w:ascii="Arial" w:hAnsi="Arial" w:cs="Arial"/>
          <w:sz w:val="23"/>
          <w:szCs w:val="23"/>
        </w:rPr>
      </w:pPr>
    </w:p>
    <w:p w14:paraId="3680B0F6"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12.2.1. A natureza e a gravidade da infração cometida.</w:t>
      </w:r>
    </w:p>
    <w:p w14:paraId="0211A26A" w14:textId="77777777" w:rsidR="00170853" w:rsidRPr="00C226F6" w:rsidRDefault="00170853" w:rsidP="00170853">
      <w:pPr>
        <w:jc w:val="both"/>
        <w:rPr>
          <w:rFonts w:ascii="Arial" w:hAnsi="Arial" w:cs="Arial"/>
          <w:sz w:val="23"/>
          <w:szCs w:val="23"/>
        </w:rPr>
      </w:pPr>
    </w:p>
    <w:p w14:paraId="79907633"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12.2.2. As peculiaridades do caso concreto.</w:t>
      </w:r>
    </w:p>
    <w:p w14:paraId="36137D7D" w14:textId="77777777" w:rsidR="00170853" w:rsidRPr="00C226F6" w:rsidRDefault="00170853" w:rsidP="00170853">
      <w:pPr>
        <w:jc w:val="both"/>
        <w:rPr>
          <w:rFonts w:ascii="Arial" w:hAnsi="Arial" w:cs="Arial"/>
          <w:sz w:val="23"/>
          <w:szCs w:val="23"/>
        </w:rPr>
      </w:pPr>
    </w:p>
    <w:p w14:paraId="24C1F1AA"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12.2.3. As circunstâncias agravantes ou atenuantes.</w:t>
      </w:r>
    </w:p>
    <w:p w14:paraId="3F60C4A6" w14:textId="77777777" w:rsidR="00170853" w:rsidRPr="00C226F6" w:rsidRDefault="00170853" w:rsidP="00170853">
      <w:pPr>
        <w:jc w:val="both"/>
        <w:rPr>
          <w:rFonts w:ascii="Arial" w:hAnsi="Arial" w:cs="Arial"/>
          <w:sz w:val="23"/>
          <w:szCs w:val="23"/>
        </w:rPr>
      </w:pPr>
    </w:p>
    <w:p w14:paraId="7E64EF7D"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12.2.4. Os danos que dela provierem para a Administração Pública.</w:t>
      </w:r>
    </w:p>
    <w:p w14:paraId="014490CA" w14:textId="77777777" w:rsidR="00170853" w:rsidRPr="00C226F6" w:rsidRDefault="00170853" w:rsidP="00170853">
      <w:pPr>
        <w:jc w:val="both"/>
        <w:rPr>
          <w:rFonts w:ascii="Arial" w:hAnsi="Arial" w:cs="Arial"/>
          <w:sz w:val="23"/>
          <w:szCs w:val="23"/>
        </w:rPr>
      </w:pPr>
    </w:p>
    <w:p w14:paraId="3E734AF5"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12.2.5. A implantação ou o aperfeiçoamento de programa de integridade, conforme normas e orientações dos órgãos de controle.</w:t>
      </w:r>
    </w:p>
    <w:p w14:paraId="680F6DF9" w14:textId="77777777" w:rsidR="00170853" w:rsidRPr="00C226F6" w:rsidRDefault="00170853" w:rsidP="00170853">
      <w:pPr>
        <w:jc w:val="both"/>
        <w:rPr>
          <w:rFonts w:ascii="Arial" w:hAnsi="Arial" w:cs="Arial"/>
          <w:sz w:val="23"/>
          <w:szCs w:val="23"/>
        </w:rPr>
      </w:pPr>
    </w:p>
    <w:p w14:paraId="32FACE03"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12.3. A multa será recolhida em percentual de </w:t>
      </w:r>
      <w:r w:rsidRPr="00C226F6">
        <w:rPr>
          <w:rFonts w:ascii="Arial" w:hAnsi="Arial" w:cs="Arial"/>
          <w:b/>
          <w:bCs/>
          <w:sz w:val="23"/>
          <w:szCs w:val="23"/>
        </w:rPr>
        <w:t>0,5%</w:t>
      </w:r>
      <w:r w:rsidRPr="00C226F6">
        <w:rPr>
          <w:rFonts w:ascii="Arial" w:hAnsi="Arial" w:cs="Arial"/>
          <w:sz w:val="23"/>
          <w:szCs w:val="23"/>
        </w:rPr>
        <w:t xml:space="preserve"> a </w:t>
      </w:r>
      <w:r w:rsidRPr="00C226F6">
        <w:rPr>
          <w:rFonts w:ascii="Arial" w:hAnsi="Arial" w:cs="Arial"/>
          <w:b/>
          <w:bCs/>
          <w:sz w:val="23"/>
          <w:szCs w:val="23"/>
        </w:rPr>
        <w:t>30%</w:t>
      </w:r>
      <w:r w:rsidRPr="00C226F6">
        <w:rPr>
          <w:rFonts w:ascii="Arial" w:hAnsi="Arial" w:cs="Arial"/>
          <w:sz w:val="23"/>
          <w:szCs w:val="23"/>
        </w:rPr>
        <w:t xml:space="preserve"> incidente sobre o valor do contrato licitado, recolhida no prazo máximo de </w:t>
      </w:r>
      <w:r w:rsidRPr="00C226F6">
        <w:rPr>
          <w:rFonts w:ascii="Arial" w:hAnsi="Arial" w:cs="Arial"/>
          <w:b/>
          <w:bCs/>
          <w:sz w:val="23"/>
          <w:szCs w:val="23"/>
        </w:rPr>
        <w:t>05 (cinco) dias úteis</w:t>
      </w:r>
      <w:r w:rsidRPr="00C226F6">
        <w:rPr>
          <w:rFonts w:ascii="Arial" w:hAnsi="Arial" w:cs="Arial"/>
          <w:sz w:val="23"/>
          <w:szCs w:val="23"/>
        </w:rPr>
        <w:t xml:space="preserve">, a contar da comunicação oficial. </w:t>
      </w:r>
    </w:p>
    <w:p w14:paraId="5ABE19C9" w14:textId="77777777" w:rsidR="00170853" w:rsidRPr="00C226F6" w:rsidRDefault="00170853" w:rsidP="00170853">
      <w:pPr>
        <w:jc w:val="both"/>
        <w:rPr>
          <w:rFonts w:ascii="Arial" w:hAnsi="Arial" w:cs="Arial"/>
          <w:sz w:val="23"/>
          <w:szCs w:val="23"/>
        </w:rPr>
      </w:pPr>
    </w:p>
    <w:p w14:paraId="49F025E9"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12.4. As sanções de advertência, impedimento de licitar e contratar e declaração de inidoneidade para licitar ou contratar poderão ser aplicadas, cumulativamente ou não, à penalidade de multa.</w:t>
      </w:r>
    </w:p>
    <w:p w14:paraId="1CEB3915" w14:textId="77777777" w:rsidR="00170853" w:rsidRPr="00C226F6" w:rsidRDefault="00170853" w:rsidP="00170853">
      <w:pPr>
        <w:jc w:val="both"/>
        <w:rPr>
          <w:rFonts w:ascii="Arial" w:hAnsi="Arial" w:cs="Arial"/>
          <w:sz w:val="23"/>
          <w:szCs w:val="23"/>
        </w:rPr>
      </w:pPr>
    </w:p>
    <w:p w14:paraId="06F9A184"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12.5. Na aplicação da sanção de multa será facultada a defesa do interessado no prazo de </w:t>
      </w:r>
      <w:r w:rsidRPr="00C226F6">
        <w:rPr>
          <w:rFonts w:ascii="Arial" w:hAnsi="Arial" w:cs="Arial"/>
          <w:b/>
          <w:bCs/>
          <w:sz w:val="23"/>
          <w:szCs w:val="23"/>
        </w:rPr>
        <w:t>15 (quinze) dias úteis</w:t>
      </w:r>
      <w:r w:rsidRPr="00C226F6">
        <w:rPr>
          <w:rFonts w:ascii="Arial" w:hAnsi="Arial" w:cs="Arial"/>
          <w:sz w:val="23"/>
          <w:szCs w:val="23"/>
        </w:rPr>
        <w:t>, contado da data de sua intimação.</w:t>
      </w:r>
    </w:p>
    <w:p w14:paraId="31B5F1FC" w14:textId="77777777" w:rsidR="00170853" w:rsidRPr="00C226F6" w:rsidRDefault="00170853" w:rsidP="00170853">
      <w:pPr>
        <w:jc w:val="both"/>
        <w:rPr>
          <w:rFonts w:ascii="Arial" w:hAnsi="Arial" w:cs="Arial"/>
          <w:sz w:val="23"/>
          <w:szCs w:val="23"/>
        </w:rPr>
      </w:pPr>
    </w:p>
    <w:p w14:paraId="2C1130C2"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12.6.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C226F6">
        <w:rPr>
          <w:rFonts w:ascii="Arial" w:hAnsi="Arial" w:cs="Arial"/>
          <w:b/>
          <w:bCs/>
          <w:sz w:val="23"/>
          <w:szCs w:val="23"/>
        </w:rPr>
        <w:t>15 (quinze) dias úteis</w:t>
      </w:r>
      <w:r w:rsidRPr="00C226F6">
        <w:rPr>
          <w:rFonts w:ascii="Arial" w:hAnsi="Arial" w:cs="Arial"/>
          <w:sz w:val="23"/>
          <w:szCs w:val="23"/>
        </w:rPr>
        <w:t xml:space="preserve">, contado da data de sua intimação, apresentar defesa escrita e especificar as provas que pretenda produzir. </w:t>
      </w:r>
    </w:p>
    <w:p w14:paraId="2A883EA5" w14:textId="77777777" w:rsidR="00170853" w:rsidRPr="00C226F6" w:rsidRDefault="00170853" w:rsidP="00170853">
      <w:pPr>
        <w:jc w:val="both"/>
        <w:rPr>
          <w:rFonts w:ascii="Arial" w:hAnsi="Arial" w:cs="Arial"/>
          <w:sz w:val="23"/>
          <w:szCs w:val="23"/>
        </w:rPr>
      </w:pPr>
    </w:p>
    <w:p w14:paraId="47D8144F"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12.7. Caberá recurso no prazo de </w:t>
      </w:r>
      <w:r w:rsidRPr="00C226F6">
        <w:rPr>
          <w:rFonts w:ascii="Arial" w:hAnsi="Arial" w:cs="Arial"/>
          <w:b/>
          <w:bCs/>
          <w:sz w:val="23"/>
          <w:szCs w:val="23"/>
        </w:rPr>
        <w:t>15 (quinze) dias úteis</w:t>
      </w:r>
      <w:r w:rsidRPr="00C226F6">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C226F6">
        <w:rPr>
          <w:rFonts w:ascii="Arial" w:hAnsi="Arial" w:cs="Arial"/>
          <w:b/>
          <w:bCs/>
          <w:sz w:val="23"/>
          <w:szCs w:val="23"/>
        </w:rPr>
        <w:t>5 (cinco) dias úteis</w:t>
      </w:r>
      <w:r w:rsidRPr="00C226F6">
        <w:rPr>
          <w:rFonts w:ascii="Arial" w:hAnsi="Arial" w:cs="Arial"/>
          <w:sz w:val="23"/>
          <w:szCs w:val="23"/>
        </w:rPr>
        <w:t xml:space="preserve">, encaminhará o recurso com sua motivação à autoridade superior, que deverá proferir sua decisão no prazo máximo de </w:t>
      </w:r>
      <w:r w:rsidRPr="00C226F6">
        <w:rPr>
          <w:rFonts w:ascii="Arial" w:hAnsi="Arial" w:cs="Arial"/>
          <w:b/>
          <w:bCs/>
          <w:sz w:val="23"/>
          <w:szCs w:val="23"/>
        </w:rPr>
        <w:t>20 (vinte) dias úteis</w:t>
      </w:r>
      <w:r w:rsidRPr="00C226F6">
        <w:rPr>
          <w:rFonts w:ascii="Arial" w:hAnsi="Arial" w:cs="Arial"/>
          <w:sz w:val="23"/>
          <w:szCs w:val="23"/>
        </w:rPr>
        <w:t>, contado do recebimento dos autos.</w:t>
      </w:r>
    </w:p>
    <w:p w14:paraId="479008C5" w14:textId="77777777" w:rsidR="00170853" w:rsidRPr="00C226F6" w:rsidRDefault="00170853" w:rsidP="00170853">
      <w:pPr>
        <w:jc w:val="both"/>
        <w:rPr>
          <w:rFonts w:ascii="Arial" w:hAnsi="Arial" w:cs="Arial"/>
          <w:sz w:val="23"/>
          <w:szCs w:val="23"/>
        </w:rPr>
      </w:pPr>
    </w:p>
    <w:p w14:paraId="7BAD40E2"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12.8. Caberá a apresentação de pedido de reconsideração da aplicação da sanção de declaração de inidoneidade para licitar ou contratar no prazo de </w:t>
      </w:r>
      <w:r w:rsidRPr="00C226F6">
        <w:rPr>
          <w:rFonts w:ascii="Arial" w:hAnsi="Arial" w:cs="Arial"/>
          <w:b/>
          <w:bCs/>
          <w:sz w:val="23"/>
          <w:szCs w:val="23"/>
        </w:rPr>
        <w:t>15 (quinze) dias úteis</w:t>
      </w:r>
      <w:r w:rsidRPr="00C226F6">
        <w:rPr>
          <w:rFonts w:ascii="Arial" w:hAnsi="Arial" w:cs="Arial"/>
          <w:sz w:val="23"/>
          <w:szCs w:val="23"/>
        </w:rPr>
        <w:t xml:space="preserve">, contado </w:t>
      </w:r>
      <w:r w:rsidRPr="00C226F6">
        <w:rPr>
          <w:rFonts w:ascii="Arial" w:hAnsi="Arial" w:cs="Arial"/>
          <w:sz w:val="23"/>
          <w:szCs w:val="23"/>
        </w:rPr>
        <w:lastRenderedPageBreak/>
        <w:t xml:space="preserve">da data da intimação, e decidido no prazo máximo de </w:t>
      </w:r>
      <w:r w:rsidRPr="00C226F6">
        <w:rPr>
          <w:rFonts w:ascii="Arial" w:hAnsi="Arial" w:cs="Arial"/>
          <w:b/>
          <w:bCs/>
          <w:sz w:val="23"/>
          <w:szCs w:val="23"/>
        </w:rPr>
        <w:t>20 (vinte) dias úteis</w:t>
      </w:r>
      <w:r w:rsidRPr="00C226F6">
        <w:rPr>
          <w:rFonts w:ascii="Arial" w:hAnsi="Arial" w:cs="Arial"/>
          <w:sz w:val="23"/>
          <w:szCs w:val="23"/>
        </w:rPr>
        <w:t>, contado do seu recebimento.</w:t>
      </w:r>
    </w:p>
    <w:p w14:paraId="409F1DB4" w14:textId="77777777" w:rsidR="00170853" w:rsidRPr="00C226F6" w:rsidRDefault="00170853" w:rsidP="00170853">
      <w:pPr>
        <w:jc w:val="both"/>
        <w:rPr>
          <w:rFonts w:ascii="Arial" w:hAnsi="Arial" w:cs="Arial"/>
          <w:sz w:val="23"/>
          <w:szCs w:val="23"/>
        </w:rPr>
      </w:pPr>
    </w:p>
    <w:p w14:paraId="3343691E"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12.9. O recurso e o pedido de reconsideração terão efeito suspensivo do ato ou da decisão recorrida até que sobrevenha decisão final da autoridade competente.</w:t>
      </w:r>
    </w:p>
    <w:p w14:paraId="3C247EDD" w14:textId="77777777" w:rsidR="00170853" w:rsidRPr="00C226F6" w:rsidRDefault="00170853" w:rsidP="00170853">
      <w:pPr>
        <w:jc w:val="both"/>
        <w:rPr>
          <w:rFonts w:ascii="Arial" w:hAnsi="Arial" w:cs="Arial"/>
          <w:sz w:val="23"/>
          <w:szCs w:val="23"/>
        </w:rPr>
      </w:pPr>
    </w:p>
    <w:p w14:paraId="5F23AB64"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12.10. A aplicação das sanções previstas neste contrato não exclui, em hipótese alguma, a obrigação de reparação integral dos danos causados.</w:t>
      </w:r>
    </w:p>
    <w:p w14:paraId="767303A0" w14:textId="77777777" w:rsidR="00170853" w:rsidRPr="00C226F6" w:rsidRDefault="00170853" w:rsidP="00170853">
      <w:pPr>
        <w:jc w:val="both"/>
        <w:rPr>
          <w:rFonts w:ascii="Arial" w:hAnsi="Arial" w:cs="Arial"/>
          <w:sz w:val="23"/>
          <w:szCs w:val="23"/>
        </w:rPr>
      </w:pPr>
    </w:p>
    <w:p w14:paraId="355F0B56" w14:textId="77777777" w:rsidR="00170853" w:rsidRPr="00C226F6" w:rsidRDefault="00170853" w:rsidP="00170853">
      <w:pPr>
        <w:widowControl w:val="0"/>
        <w:autoSpaceDE w:val="0"/>
        <w:autoSpaceDN w:val="0"/>
        <w:adjustRightInd w:val="0"/>
        <w:jc w:val="both"/>
        <w:rPr>
          <w:rFonts w:ascii="Arial" w:eastAsia="Calibri" w:hAnsi="Arial" w:cs="Arial"/>
          <w:b/>
          <w:bCs/>
          <w:sz w:val="23"/>
          <w:szCs w:val="23"/>
          <w:u w:val="single"/>
          <w:lang w:eastAsia="en-US"/>
        </w:rPr>
      </w:pPr>
      <w:r w:rsidRPr="00C226F6">
        <w:rPr>
          <w:rFonts w:ascii="Arial" w:eastAsia="Calibri" w:hAnsi="Arial" w:cs="Arial"/>
          <w:b/>
          <w:bCs/>
          <w:sz w:val="23"/>
          <w:szCs w:val="23"/>
          <w:u w:val="single"/>
          <w:lang w:eastAsia="en-US"/>
        </w:rPr>
        <w:t xml:space="preserve">CLÁUSULA DÉCIMA TERCEIRA: DOS CASOS DE EXTINÇÃO DO CONTRATO </w:t>
      </w:r>
    </w:p>
    <w:p w14:paraId="08F1F473"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13.1. O contrato se extingue quando vencido o prazo nele estipulado, independentemente de terem sido cumpridas ou não as obrigações de ambas as partes contraentes. </w:t>
      </w:r>
    </w:p>
    <w:p w14:paraId="453B8BE9" w14:textId="77777777" w:rsidR="00170853" w:rsidRPr="00C226F6" w:rsidRDefault="00170853" w:rsidP="00170853">
      <w:pPr>
        <w:jc w:val="both"/>
        <w:rPr>
          <w:rFonts w:ascii="Arial" w:hAnsi="Arial" w:cs="Arial"/>
          <w:sz w:val="23"/>
          <w:szCs w:val="23"/>
        </w:rPr>
      </w:pPr>
    </w:p>
    <w:p w14:paraId="187342F6"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13.2. O contrato pode ser extinto antes de cumpridas as obrigações nele estipuladas, ou antes do prazo nele fixado, por algum dos motivos previstos no artigo 137 da Lei nº 14.133/21, bem como amigavelmente, assegurados o contraditório e a ampla defesa.</w:t>
      </w:r>
    </w:p>
    <w:p w14:paraId="18DC9EA0" w14:textId="77777777" w:rsidR="00170853" w:rsidRPr="00C226F6" w:rsidRDefault="00170853" w:rsidP="00170853">
      <w:pPr>
        <w:jc w:val="both"/>
        <w:rPr>
          <w:rFonts w:ascii="Arial" w:hAnsi="Arial" w:cs="Arial"/>
          <w:sz w:val="23"/>
          <w:szCs w:val="23"/>
        </w:rPr>
      </w:pPr>
    </w:p>
    <w:p w14:paraId="62BE2FFF"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13.2.1. Nesta hipótese, aplicam-se também os artigos 138 e 139 da mesma Lei.</w:t>
      </w:r>
    </w:p>
    <w:p w14:paraId="35443B9B" w14:textId="77777777" w:rsidR="00170853" w:rsidRPr="00C226F6" w:rsidRDefault="00170853" w:rsidP="00170853">
      <w:pPr>
        <w:jc w:val="both"/>
        <w:rPr>
          <w:rFonts w:ascii="Arial" w:hAnsi="Arial" w:cs="Arial"/>
          <w:sz w:val="23"/>
          <w:szCs w:val="23"/>
        </w:rPr>
      </w:pPr>
    </w:p>
    <w:p w14:paraId="15AF675A"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13.2.2. A alteração social ou a modificação da finalidade ou da estrutura da empresa não ensejará a rescisão se não restringir sua capacidade de concluir o contrato. </w:t>
      </w:r>
    </w:p>
    <w:p w14:paraId="051CAA76" w14:textId="77777777" w:rsidR="00170853" w:rsidRPr="00C226F6" w:rsidRDefault="00170853" w:rsidP="00170853">
      <w:pPr>
        <w:jc w:val="both"/>
        <w:rPr>
          <w:rFonts w:ascii="Arial" w:hAnsi="Arial" w:cs="Arial"/>
          <w:sz w:val="23"/>
          <w:szCs w:val="23"/>
        </w:rPr>
      </w:pPr>
    </w:p>
    <w:p w14:paraId="37C41E46"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13.2.2.1. Se a operação implicar mudança da pessoa jurídica contratada, deverá ser formalizado termo aditivo para alteração subjetiva. </w:t>
      </w:r>
    </w:p>
    <w:p w14:paraId="79CA401D" w14:textId="77777777" w:rsidR="00170853" w:rsidRPr="00C226F6" w:rsidRDefault="00170853" w:rsidP="00170853">
      <w:pPr>
        <w:jc w:val="both"/>
        <w:rPr>
          <w:rFonts w:ascii="Arial" w:hAnsi="Arial" w:cs="Arial"/>
          <w:sz w:val="23"/>
          <w:szCs w:val="23"/>
        </w:rPr>
      </w:pPr>
    </w:p>
    <w:p w14:paraId="5F0A8CD3"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13.3. O termo de extinção, sempre que possível, será precedido: </w:t>
      </w:r>
    </w:p>
    <w:p w14:paraId="32C950E5" w14:textId="77777777" w:rsidR="00170853" w:rsidRPr="00C226F6" w:rsidRDefault="00170853" w:rsidP="00170853">
      <w:pPr>
        <w:jc w:val="both"/>
        <w:rPr>
          <w:rFonts w:ascii="Arial" w:hAnsi="Arial" w:cs="Arial"/>
          <w:sz w:val="23"/>
          <w:szCs w:val="23"/>
        </w:rPr>
      </w:pPr>
    </w:p>
    <w:p w14:paraId="70313DA6"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13.3.1. Balanço dos eventos contratuais já cumpridos ou parcialmente cumpridos; </w:t>
      </w:r>
    </w:p>
    <w:p w14:paraId="2C170F0E" w14:textId="77777777" w:rsidR="00170853" w:rsidRPr="00C226F6" w:rsidRDefault="00170853" w:rsidP="00170853">
      <w:pPr>
        <w:jc w:val="both"/>
        <w:rPr>
          <w:rFonts w:ascii="Arial" w:hAnsi="Arial" w:cs="Arial"/>
          <w:sz w:val="23"/>
          <w:szCs w:val="23"/>
        </w:rPr>
      </w:pPr>
    </w:p>
    <w:p w14:paraId="0BA94868"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13.3.2. Relação dos pagamentos já efetuados e ainda devidos; </w:t>
      </w:r>
    </w:p>
    <w:p w14:paraId="784B79B9" w14:textId="77777777" w:rsidR="00170853" w:rsidRPr="00C226F6" w:rsidRDefault="00170853" w:rsidP="00170853">
      <w:pPr>
        <w:jc w:val="both"/>
        <w:rPr>
          <w:rFonts w:ascii="Arial" w:hAnsi="Arial" w:cs="Arial"/>
          <w:sz w:val="23"/>
          <w:szCs w:val="23"/>
        </w:rPr>
      </w:pPr>
    </w:p>
    <w:p w14:paraId="0289940A"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13.3.3. Indenizações e multas.</w:t>
      </w:r>
    </w:p>
    <w:p w14:paraId="7300F169" w14:textId="77777777" w:rsidR="00170853" w:rsidRPr="00C226F6" w:rsidRDefault="00170853" w:rsidP="00170853">
      <w:pPr>
        <w:jc w:val="both"/>
        <w:rPr>
          <w:rFonts w:ascii="Arial" w:hAnsi="Arial" w:cs="Arial"/>
          <w:sz w:val="23"/>
          <w:szCs w:val="23"/>
        </w:rPr>
      </w:pPr>
    </w:p>
    <w:p w14:paraId="063A48AE"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13.4. A extinção do contrato não configura óbice para o reconhecimento do desequilíbrio econômico-financeiro, hipótese em que será concedida indenização por meio de termo indenizatório (art. 131, caput, da Lei n.º 14.133, de 2021).</w:t>
      </w:r>
    </w:p>
    <w:p w14:paraId="0502E540" w14:textId="77777777" w:rsidR="00170853" w:rsidRPr="00C226F6" w:rsidRDefault="00170853" w:rsidP="00170853">
      <w:pPr>
        <w:jc w:val="both"/>
        <w:rPr>
          <w:rFonts w:ascii="Arial" w:hAnsi="Arial" w:cs="Arial"/>
          <w:sz w:val="23"/>
          <w:szCs w:val="23"/>
        </w:rPr>
      </w:pPr>
    </w:p>
    <w:p w14:paraId="5B2177E7"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13.5.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E01C6D7" w14:textId="77777777" w:rsidR="00170853" w:rsidRPr="00C226F6" w:rsidRDefault="00170853" w:rsidP="00170853">
      <w:pPr>
        <w:jc w:val="both"/>
        <w:rPr>
          <w:rFonts w:ascii="Arial" w:hAnsi="Arial" w:cs="Arial"/>
          <w:sz w:val="23"/>
          <w:szCs w:val="23"/>
        </w:rPr>
      </w:pPr>
    </w:p>
    <w:p w14:paraId="1535EB7E" w14:textId="77777777" w:rsidR="00170853" w:rsidRPr="00C226F6" w:rsidRDefault="00170853" w:rsidP="00170853">
      <w:pPr>
        <w:widowControl w:val="0"/>
        <w:autoSpaceDE w:val="0"/>
        <w:autoSpaceDN w:val="0"/>
        <w:adjustRightInd w:val="0"/>
        <w:jc w:val="both"/>
        <w:rPr>
          <w:rFonts w:ascii="Arial" w:hAnsi="Arial" w:cs="Arial"/>
          <w:sz w:val="23"/>
          <w:szCs w:val="23"/>
          <w:u w:val="single"/>
        </w:rPr>
      </w:pPr>
      <w:r w:rsidRPr="00C226F6">
        <w:rPr>
          <w:rFonts w:ascii="Arial" w:hAnsi="Arial" w:cs="Arial"/>
          <w:b/>
          <w:bCs/>
          <w:sz w:val="23"/>
          <w:szCs w:val="23"/>
          <w:u w:val="single"/>
        </w:rPr>
        <w:t xml:space="preserve">CLÁUSULA </w:t>
      </w:r>
      <w:r w:rsidRPr="00C226F6">
        <w:rPr>
          <w:rFonts w:ascii="Arial" w:eastAsia="Calibri" w:hAnsi="Arial" w:cs="Arial"/>
          <w:b/>
          <w:bCs/>
          <w:sz w:val="23"/>
          <w:szCs w:val="23"/>
          <w:u w:val="single"/>
          <w:lang w:eastAsia="en-US"/>
        </w:rPr>
        <w:t>DÉCIMA QUARTA</w:t>
      </w:r>
      <w:r w:rsidRPr="00C226F6">
        <w:rPr>
          <w:rFonts w:ascii="Arial" w:hAnsi="Arial" w:cs="Arial"/>
          <w:b/>
          <w:bCs/>
          <w:sz w:val="23"/>
          <w:szCs w:val="23"/>
          <w:u w:val="single"/>
        </w:rPr>
        <w:t>: DAS ALTERAÇÕES CONTRATUAIS</w:t>
      </w:r>
    </w:p>
    <w:p w14:paraId="5097FBE4" w14:textId="77777777" w:rsidR="00170853" w:rsidRPr="00C226F6" w:rsidRDefault="00170853" w:rsidP="00170853">
      <w:pPr>
        <w:widowControl w:val="0"/>
        <w:autoSpaceDE w:val="0"/>
        <w:autoSpaceDN w:val="0"/>
        <w:adjustRightInd w:val="0"/>
        <w:jc w:val="both"/>
        <w:rPr>
          <w:rFonts w:ascii="Arial" w:hAnsi="Arial" w:cs="Arial"/>
          <w:sz w:val="23"/>
          <w:szCs w:val="23"/>
        </w:rPr>
      </w:pPr>
    </w:p>
    <w:p w14:paraId="71A73FBA"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14.1. Eventuais alterações contratuais reger-se-ão pela disciplina dos </w:t>
      </w:r>
      <w:hyperlink r:id="rId49" w:anchor="art124" w:history="1">
        <w:proofErr w:type="spellStart"/>
        <w:r w:rsidRPr="00C226F6">
          <w:rPr>
            <w:rFonts w:ascii="Arial" w:hAnsi="Arial" w:cs="Arial"/>
            <w:sz w:val="23"/>
            <w:szCs w:val="23"/>
          </w:rPr>
          <w:t>arts</w:t>
        </w:r>
        <w:proofErr w:type="spellEnd"/>
        <w:r w:rsidRPr="00C226F6">
          <w:rPr>
            <w:rFonts w:ascii="Arial" w:hAnsi="Arial" w:cs="Arial"/>
            <w:sz w:val="23"/>
            <w:szCs w:val="23"/>
          </w:rPr>
          <w:t>. 124 e seguintes da Lei nº 14.133, de 2021</w:t>
        </w:r>
      </w:hyperlink>
      <w:r w:rsidRPr="00C226F6">
        <w:rPr>
          <w:rFonts w:ascii="Arial" w:hAnsi="Arial" w:cs="Arial"/>
          <w:sz w:val="23"/>
          <w:szCs w:val="23"/>
        </w:rPr>
        <w:t>.</w:t>
      </w:r>
    </w:p>
    <w:p w14:paraId="3844C3F9" w14:textId="77777777" w:rsidR="00170853" w:rsidRPr="00C226F6" w:rsidRDefault="00170853" w:rsidP="00170853">
      <w:pPr>
        <w:jc w:val="both"/>
        <w:rPr>
          <w:rFonts w:ascii="Arial" w:hAnsi="Arial" w:cs="Arial"/>
          <w:sz w:val="23"/>
          <w:szCs w:val="23"/>
        </w:rPr>
      </w:pPr>
    </w:p>
    <w:p w14:paraId="411EF59C"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14.2. A CONTRATADA é obrigada a aceitar, nas mesmas condições contratuais, os acréscimos ou supressões que se fizerem necessários, até o limite de 25% (vinte e cinco por cento) do valor inicial atualizado do contrato.</w:t>
      </w:r>
    </w:p>
    <w:p w14:paraId="5BC12674" w14:textId="77777777" w:rsidR="00170853" w:rsidRPr="00C226F6" w:rsidRDefault="00170853" w:rsidP="00170853">
      <w:pPr>
        <w:jc w:val="both"/>
        <w:rPr>
          <w:rFonts w:ascii="Arial" w:hAnsi="Arial" w:cs="Arial"/>
          <w:sz w:val="23"/>
          <w:szCs w:val="23"/>
        </w:rPr>
      </w:pPr>
    </w:p>
    <w:p w14:paraId="1BED269B"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14.3.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73EEC273" w14:textId="77777777" w:rsidR="00170853" w:rsidRPr="00C226F6" w:rsidRDefault="00170853" w:rsidP="00170853">
      <w:pPr>
        <w:jc w:val="both"/>
        <w:rPr>
          <w:rFonts w:ascii="Arial" w:hAnsi="Arial" w:cs="Arial"/>
          <w:sz w:val="23"/>
          <w:szCs w:val="23"/>
        </w:rPr>
      </w:pPr>
    </w:p>
    <w:p w14:paraId="29A6B42F"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14.4. Registros que não caracterizam alteração do contrato podem ser realizados por simples apostila, dispensada a celebração de termo aditivo, na forma do </w:t>
      </w:r>
      <w:hyperlink r:id="rId50" w:anchor="art136" w:history="1">
        <w:r w:rsidRPr="00C226F6">
          <w:rPr>
            <w:rFonts w:ascii="Arial" w:hAnsi="Arial" w:cs="Arial"/>
            <w:sz w:val="23"/>
            <w:szCs w:val="23"/>
          </w:rPr>
          <w:t>art. 136 da Lei nº 14.133, de 2021</w:t>
        </w:r>
      </w:hyperlink>
      <w:r w:rsidRPr="00C226F6">
        <w:rPr>
          <w:rFonts w:ascii="Arial" w:hAnsi="Arial" w:cs="Arial"/>
          <w:sz w:val="23"/>
          <w:szCs w:val="23"/>
        </w:rPr>
        <w:t>.</w:t>
      </w:r>
    </w:p>
    <w:p w14:paraId="7B5B3308" w14:textId="77777777" w:rsidR="00170853" w:rsidRPr="00C226F6" w:rsidRDefault="00170853" w:rsidP="00170853">
      <w:pPr>
        <w:jc w:val="both"/>
        <w:rPr>
          <w:rFonts w:ascii="Arial" w:hAnsi="Arial" w:cs="Arial"/>
          <w:sz w:val="23"/>
          <w:szCs w:val="23"/>
        </w:rPr>
      </w:pPr>
    </w:p>
    <w:p w14:paraId="74C1B071" w14:textId="77777777" w:rsidR="00170853" w:rsidRPr="00C226F6" w:rsidRDefault="00170853" w:rsidP="00170853">
      <w:pPr>
        <w:keepNext/>
        <w:jc w:val="both"/>
        <w:outlineLvl w:val="1"/>
        <w:rPr>
          <w:rFonts w:ascii="Arial" w:hAnsi="Arial" w:cs="Arial"/>
          <w:b/>
          <w:sz w:val="23"/>
          <w:szCs w:val="23"/>
          <w:u w:val="single"/>
        </w:rPr>
      </w:pPr>
      <w:r w:rsidRPr="00C226F6">
        <w:rPr>
          <w:rFonts w:ascii="Arial" w:hAnsi="Arial" w:cs="Arial"/>
          <w:b/>
          <w:sz w:val="23"/>
          <w:szCs w:val="23"/>
          <w:u w:val="single"/>
        </w:rPr>
        <w:t>CLÁUSULA DÉCIMA QUINTA: DA FISCALIZAÇÃO DO CONTRATO</w:t>
      </w:r>
    </w:p>
    <w:p w14:paraId="459AC6AD" w14:textId="77777777" w:rsidR="00170853" w:rsidRPr="00C226F6" w:rsidRDefault="00170853" w:rsidP="00170853">
      <w:pPr>
        <w:jc w:val="both"/>
        <w:rPr>
          <w:rFonts w:ascii="Arial" w:hAnsi="Arial" w:cs="Arial"/>
          <w:sz w:val="23"/>
          <w:szCs w:val="23"/>
        </w:rPr>
      </w:pPr>
    </w:p>
    <w:p w14:paraId="5DC4BCC7"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15.1. A CONTRATANTE exercerá o acompanhamento da execução do contrato, designando formalmente, para esse fim, um representante como Gestor e um representante </w:t>
      </w:r>
      <w:proofErr w:type="gramStart"/>
      <w:r w:rsidRPr="00C226F6">
        <w:rPr>
          <w:rFonts w:ascii="Arial" w:hAnsi="Arial" w:cs="Arial"/>
          <w:sz w:val="23"/>
          <w:szCs w:val="23"/>
        </w:rPr>
        <w:t>como Fiscal</w:t>
      </w:r>
      <w:proofErr w:type="gramEnd"/>
      <w:r w:rsidRPr="00C226F6">
        <w:rPr>
          <w:rFonts w:ascii="Arial" w:hAnsi="Arial" w:cs="Arial"/>
          <w:sz w:val="23"/>
          <w:szCs w:val="23"/>
        </w:rPr>
        <w:t>, que promoverá o acompanhamento e a fiscalização do instrumento de contratação.</w:t>
      </w:r>
    </w:p>
    <w:p w14:paraId="5F8B07A4" w14:textId="77777777" w:rsidR="00170853" w:rsidRPr="00C226F6" w:rsidRDefault="00170853" w:rsidP="00170853">
      <w:pPr>
        <w:jc w:val="both"/>
        <w:rPr>
          <w:rFonts w:ascii="Arial" w:hAnsi="Arial" w:cs="Arial"/>
          <w:sz w:val="23"/>
          <w:szCs w:val="23"/>
          <w:shd w:val="clear" w:color="auto" w:fill="FFFFFF"/>
        </w:rPr>
      </w:pPr>
    </w:p>
    <w:p w14:paraId="73B10740" w14:textId="77777777" w:rsidR="00170853" w:rsidRPr="00C226F6" w:rsidRDefault="00170853" w:rsidP="00170853">
      <w:pPr>
        <w:jc w:val="both"/>
        <w:rPr>
          <w:rFonts w:ascii="Arial" w:hAnsi="Arial" w:cs="Arial"/>
          <w:sz w:val="23"/>
          <w:szCs w:val="23"/>
          <w:shd w:val="clear" w:color="auto" w:fill="FFFFFF"/>
        </w:rPr>
      </w:pPr>
      <w:r w:rsidRPr="00C226F6">
        <w:rPr>
          <w:rFonts w:ascii="Arial" w:hAnsi="Arial" w:cs="Arial"/>
          <w:sz w:val="23"/>
          <w:szCs w:val="23"/>
          <w:shd w:val="clear" w:color="auto" w:fill="FFFFFF"/>
        </w:rPr>
        <w:t>15.2. Caberá a(os) fiscal(</w:t>
      </w:r>
      <w:proofErr w:type="spellStart"/>
      <w:r w:rsidRPr="00C226F6">
        <w:rPr>
          <w:rFonts w:ascii="Arial" w:hAnsi="Arial" w:cs="Arial"/>
          <w:sz w:val="23"/>
          <w:szCs w:val="23"/>
          <w:shd w:val="clear" w:color="auto" w:fill="FFFFFF"/>
        </w:rPr>
        <w:t>is</w:t>
      </w:r>
      <w:proofErr w:type="spellEnd"/>
      <w:r w:rsidRPr="00C226F6">
        <w:rPr>
          <w:rFonts w:ascii="Arial" w:hAnsi="Arial" w:cs="Arial"/>
          <w:sz w:val="23"/>
          <w:szCs w:val="23"/>
          <w:shd w:val="clear" w:color="auto" w:fill="FFFFFF"/>
        </w:rPr>
        <w:t>) da contratação, verificar se os itens, objeto do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697018EF" w14:textId="77777777" w:rsidR="00170853" w:rsidRPr="00C226F6" w:rsidRDefault="00170853" w:rsidP="00170853">
      <w:pPr>
        <w:jc w:val="both"/>
        <w:rPr>
          <w:rFonts w:ascii="Arial" w:hAnsi="Arial" w:cs="Arial"/>
          <w:sz w:val="23"/>
          <w:szCs w:val="23"/>
          <w:shd w:val="clear" w:color="auto" w:fill="FFFFFF"/>
        </w:rPr>
      </w:pPr>
      <w:r w:rsidRPr="00C226F6">
        <w:rPr>
          <w:rFonts w:ascii="Arial" w:hAnsi="Arial" w:cs="Arial"/>
          <w:sz w:val="23"/>
          <w:szCs w:val="23"/>
          <w:shd w:val="clear" w:color="auto" w:fill="FFFFFF"/>
        </w:rPr>
        <w:t xml:space="preserve"> </w:t>
      </w:r>
    </w:p>
    <w:p w14:paraId="0C797E3E" w14:textId="77777777" w:rsidR="00170853" w:rsidRPr="00C226F6" w:rsidRDefault="00170853" w:rsidP="00170853">
      <w:pPr>
        <w:jc w:val="both"/>
        <w:rPr>
          <w:rFonts w:ascii="Arial" w:hAnsi="Arial" w:cs="Arial"/>
          <w:sz w:val="23"/>
          <w:szCs w:val="23"/>
          <w:shd w:val="clear" w:color="auto" w:fill="FFFFFF"/>
        </w:rPr>
      </w:pPr>
      <w:r w:rsidRPr="00C226F6">
        <w:rPr>
          <w:rFonts w:ascii="Arial" w:hAnsi="Arial" w:cs="Arial"/>
          <w:sz w:val="23"/>
          <w:szCs w:val="23"/>
          <w:shd w:val="clear" w:color="auto" w:fill="FFFFFF"/>
        </w:rPr>
        <w:t>15.3. O fiscal do Contrato anotará todas as ocorrências relacionadas à execução do objeto, com a descrição do que for necessário para a regularização das faltas ou dos defeitos observados. (Lei nº 14.133, de 2021, art. 117, §1º);</w:t>
      </w:r>
    </w:p>
    <w:p w14:paraId="2BECB5D7" w14:textId="77777777" w:rsidR="00170853" w:rsidRPr="00C226F6" w:rsidRDefault="00170853" w:rsidP="00170853">
      <w:pPr>
        <w:jc w:val="both"/>
        <w:rPr>
          <w:rFonts w:ascii="Arial" w:hAnsi="Arial" w:cs="Arial"/>
          <w:sz w:val="23"/>
          <w:szCs w:val="23"/>
          <w:shd w:val="clear" w:color="auto" w:fill="FFFFFF"/>
        </w:rPr>
      </w:pPr>
      <w:r w:rsidRPr="00C226F6">
        <w:rPr>
          <w:rFonts w:ascii="Arial" w:hAnsi="Arial" w:cs="Arial"/>
          <w:sz w:val="23"/>
          <w:szCs w:val="23"/>
          <w:shd w:val="clear" w:color="auto" w:fill="FFFFFF"/>
        </w:rPr>
        <w:t xml:space="preserve"> </w:t>
      </w:r>
    </w:p>
    <w:p w14:paraId="3308BE1E" w14:textId="77777777" w:rsidR="00170853" w:rsidRPr="00C226F6" w:rsidRDefault="00170853" w:rsidP="00170853">
      <w:pPr>
        <w:jc w:val="both"/>
        <w:rPr>
          <w:rFonts w:ascii="Arial" w:hAnsi="Arial" w:cs="Arial"/>
          <w:sz w:val="23"/>
          <w:szCs w:val="23"/>
          <w:shd w:val="clear" w:color="auto" w:fill="FFFFFF"/>
        </w:rPr>
      </w:pPr>
      <w:r w:rsidRPr="00C226F6">
        <w:rPr>
          <w:rFonts w:ascii="Arial" w:hAnsi="Arial" w:cs="Arial"/>
          <w:sz w:val="23"/>
          <w:szCs w:val="23"/>
          <w:shd w:val="clear" w:color="auto" w:fill="FFFFFF"/>
        </w:rPr>
        <w:t>15.4. Identificada qualquer inexatidão ou irregularidade, o fiscal do Contrato informará ao gestor, para que sejam adotadas as medidas necessárias e saneadoras, se for o caso.</w:t>
      </w:r>
    </w:p>
    <w:p w14:paraId="71724389" w14:textId="77777777" w:rsidR="00170853" w:rsidRPr="00C226F6" w:rsidRDefault="00170853" w:rsidP="00170853">
      <w:pPr>
        <w:jc w:val="both"/>
        <w:rPr>
          <w:rFonts w:ascii="Arial" w:hAnsi="Arial" w:cs="Arial"/>
          <w:sz w:val="23"/>
          <w:szCs w:val="23"/>
          <w:shd w:val="clear" w:color="auto" w:fill="FFFFFF"/>
        </w:rPr>
      </w:pPr>
      <w:r w:rsidRPr="00C226F6">
        <w:rPr>
          <w:rFonts w:ascii="Arial" w:hAnsi="Arial" w:cs="Arial"/>
          <w:sz w:val="23"/>
          <w:szCs w:val="23"/>
          <w:shd w:val="clear" w:color="auto" w:fill="FFFFFF"/>
        </w:rPr>
        <w:t xml:space="preserve"> </w:t>
      </w:r>
    </w:p>
    <w:p w14:paraId="4795D947" w14:textId="77777777" w:rsidR="00170853" w:rsidRPr="00C226F6" w:rsidRDefault="00170853" w:rsidP="00170853">
      <w:pPr>
        <w:jc w:val="both"/>
        <w:rPr>
          <w:rFonts w:ascii="Arial" w:hAnsi="Arial" w:cs="Arial"/>
          <w:sz w:val="23"/>
          <w:szCs w:val="23"/>
          <w:shd w:val="clear" w:color="auto" w:fill="FFFFFF"/>
        </w:rPr>
      </w:pPr>
      <w:r w:rsidRPr="00C226F6">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5ABD5208" w14:textId="77777777" w:rsidR="00170853" w:rsidRPr="00C226F6" w:rsidRDefault="00170853" w:rsidP="00170853">
      <w:pPr>
        <w:jc w:val="both"/>
        <w:rPr>
          <w:rFonts w:ascii="Arial" w:hAnsi="Arial" w:cs="Arial"/>
          <w:sz w:val="23"/>
          <w:szCs w:val="23"/>
          <w:shd w:val="clear" w:color="auto" w:fill="FFFFFF"/>
        </w:rPr>
      </w:pPr>
    </w:p>
    <w:p w14:paraId="2C00E38F"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3926B8F2" w14:textId="77777777" w:rsidR="00170853" w:rsidRPr="00C226F6" w:rsidRDefault="00170853" w:rsidP="00170853">
      <w:pPr>
        <w:autoSpaceDE w:val="0"/>
        <w:autoSpaceDN w:val="0"/>
        <w:adjustRightInd w:val="0"/>
        <w:jc w:val="both"/>
        <w:rPr>
          <w:rFonts w:ascii="Arial" w:hAnsi="Arial" w:cs="Arial"/>
          <w:sz w:val="23"/>
          <w:szCs w:val="23"/>
        </w:rPr>
      </w:pPr>
    </w:p>
    <w:p w14:paraId="1D91E725" w14:textId="77777777" w:rsidR="00170853" w:rsidRPr="00C226F6" w:rsidRDefault="00170853" w:rsidP="00170853">
      <w:pPr>
        <w:autoSpaceDE w:val="0"/>
        <w:autoSpaceDN w:val="0"/>
        <w:adjustRightInd w:val="0"/>
        <w:jc w:val="both"/>
        <w:rPr>
          <w:rFonts w:ascii="Arial" w:hAnsi="Arial" w:cs="Arial"/>
          <w:sz w:val="23"/>
          <w:szCs w:val="23"/>
        </w:rPr>
      </w:pPr>
      <w:r w:rsidRPr="00C226F6">
        <w:rPr>
          <w:rFonts w:ascii="Arial" w:hAnsi="Arial" w:cs="Arial"/>
          <w:sz w:val="23"/>
          <w:szCs w:val="23"/>
        </w:rPr>
        <w:t>15.7. A CONTRATANTE poderá solicitar a presença de representantes da empresa fornecedora para discussões ou providências urgentes relacionadas à execução da ata/contrato.</w:t>
      </w:r>
    </w:p>
    <w:p w14:paraId="015D3802" w14:textId="77777777" w:rsidR="00170853" w:rsidRPr="00C226F6" w:rsidRDefault="00170853" w:rsidP="00170853">
      <w:pPr>
        <w:autoSpaceDE w:val="0"/>
        <w:autoSpaceDN w:val="0"/>
        <w:adjustRightInd w:val="0"/>
        <w:jc w:val="both"/>
        <w:rPr>
          <w:rFonts w:ascii="Arial" w:hAnsi="Arial" w:cs="Arial"/>
          <w:sz w:val="23"/>
          <w:szCs w:val="23"/>
        </w:rPr>
      </w:pPr>
    </w:p>
    <w:p w14:paraId="703A55BA" w14:textId="77777777" w:rsidR="00170853" w:rsidRPr="00C226F6" w:rsidRDefault="00170853" w:rsidP="00170853">
      <w:pPr>
        <w:autoSpaceDE w:val="0"/>
        <w:autoSpaceDN w:val="0"/>
        <w:adjustRightInd w:val="0"/>
        <w:jc w:val="both"/>
        <w:rPr>
          <w:rFonts w:ascii="Arial" w:hAnsi="Arial" w:cs="Arial"/>
          <w:sz w:val="23"/>
          <w:szCs w:val="23"/>
        </w:rPr>
      </w:pPr>
      <w:r w:rsidRPr="00C226F6">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08F7B8D6" w14:textId="77777777" w:rsidR="00170853" w:rsidRPr="00C226F6" w:rsidRDefault="00170853" w:rsidP="00170853">
      <w:pPr>
        <w:autoSpaceDE w:val="0"/>
        <w:autoSpaceDN w:val="0"/>
        <w:adjustRightInd w:val="0"/>
        <w:jc w:val="both"/>
        <w:rPr>
          <w:rFonts w:ascii="Arial" w:hAnsi="Arial" w:cs="Arial"/>
          <w:sz w:val="23"/>
          <w:szCs w:val="23"/>
        </w:rPr>
      </w:pPr>
    </w:p>
    <w:p w14:paraId="227A96ED" w14:textId="77777777" w:rsidR="00170853" w:rsidRPr="00C226F6" w:rsidRDefault="00170853" w:rsidP="00170853">
      <w:pPr>
        <w:autoSpaceDE w:val="0"/>
        <w:autoSpaceDN w:val="0"/>
        <w:adjustRightInd w:val="0"/>
        <w:jc w:val="both"/>
        <w:rPr>
          <w:rFonts w:ascii="Arial" w:hAnsi="Arial" w:cs="Arial"/>
          <w:b/>
          <w:bCs/>
          <w:sz w:val="23"/>
          <w:szCs w:val="23"/>
        </w:rPr>
      </w:pPr>
      <w:r w:rsidRPr="00C226F6">
        <w:rPr>
          <w:rFonts w:ascii="Arial" w:hAnsi="Arial" w:cs="Arial"/>
          <w:b/>
          <w:bCs/>
          <w:sz w:val="23"/>
          <w:szCs w:val="23"/>
        </w:rPr>
        <w:t>Preposto</w:t>
      </w:r>
    </w:p>
    <w:p w14:paraId="53FCC9E1" w14:textId="77777777" w:rsidR="00170853" w:rsidRPr="00C226F6" w:rsidRDefault="00170853" w:rsidP="00170853">
      <w:pPr>
        <w:autoSpaceDE w:val="0"/>
        <w:autoSpaceDN w:val="0"/>
        <w:adjustRightInd w:val="0"/>
        <w:jc w:val="both"/>
        <w:rPr>
          <w:rFonts w:ascii="Arial" w:hAnsi="Arial" w:cs="Arial"/>
          <w:b/>
          <w:bCs/>
          <w:sz w:val="23"/>
          <w:szCs w:val="23"/>
        </w:rPr>
      </w:pPr>
    </w:p>
    <w:p w14:paraId="23D99707" w14:textId="77777777" w:rsidR="00170853" w:rsidRPr="00C226F6" w:rsidRDefault="00170853" w:rsidP="00170853">
      <w:pPr>
        <w:autoSpaceDE w:val="0"/>
        <w:autoSpaceDN w:val="0"/>
        <w:adjustRightInd w:val="0"/>
        <w:jc w:val="both"/>
        <w:rPr>
          <w:rFonts w:ascii="Arial" w:hAnsi="Arial" w:cs="Arial"/>
          <w:sz w:val="23"/>
          <w:szCs w:val="23"/>
        </w:rPr>
      </w:pPr>
      <w:r w:rsidRPr="00C226F6">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6D83BCA9" w14:textId="77777777" w:rsidR="00170853" w:rsidRPr="00C226F6" w:rsidRDefault="00170853" w:rsidP="00170853">
      <w:pPr>
        <w:autoSpaceDE w:val="0"/>
        <w:autoSpaceDN w:val="0"/>
        <w:adjustRightInd w:val="0"/>
        <w:jc w:val="both"/>
        <w:rPr>
          <w:rFonts w:ascii="Arial" w:hAnsi="Arial" w:cs="Arial"/>
          <w:sz w:val="23"/>
          <w:szCs w:val="23"/>
        </w:rPr>
      </w:pPr>
    </w:p>
    <w:p w14:paraId="71E9866B" w14:textId="77777777" w:rsidR="00170853" w:rsidRPr="00C226F6" w:rsidRDefault="00170853" w:rsidP="00170853">
      <w:pPr>
        <w:autoSpaceDE w:val="0"/>
        <w:autoSpaceDN w:val="0"/>
        <w:adjustRightInd w:val="0"/>
        <w:jc w:val="both"/>
        <w:rPr>
          <w:rFonts w:ascii="Arial" w:hAnsi="Arial" w:cs="Arial"/>
          <w:sz w:val="23"/>
          <w:szCs w:val="23"/>
        </w:rPr>
      </w:pPr>
      <w:r w:rsidRPr="00C226F6">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26D6ADC9" w14:textId="77777777" w:rsidR="00170853" w:rsidRPr="00C226F6" w:rsidRDefault="00170853" w:rsidP="00170853">
      <w:pPr>
        <w:autoSpaceDE w:val="0"/>
        <w:autoSpaceDN w:val="0"/>
        <w:adjustRightInd w:val="0"/>
        <w:jc w:val="both"/>
        <w:rPr>
          <w:rFonts w:ascii="Arial" w:hAnsi="Arial" w:cs="Arial"/>
          <w:sz w:val="23"/>
          <w:szCs w:val="23"/>
        </w:rPr>
      </w:pPr>
    </w:p>
    <w:p w14:paraId="14D5B5B0" w14:textId="77777777" w:rsidR="00170853" w:rsidRPr="00C226F6" w:rsidRDefault="00170853" w:rsidP="00170853">
      <w:pPr>
        <w:autoSpaceDE w:val="0"/>
        <w:autoSpaceDN w:val="0"/>
        <w:adjustRightInd w:val="0"/>
        <w:jc w:val="both"/>
        <w:rPr>
          <w:rFonts w:ascii="Arial" w:hAnsi="Arial" w:cs="Arial"/>
          <w:b/>
          <w:bCs/>
          <w:sz w:val="23"/>
          <w:szCs w:val="23"/>
        </w:rPr>
      </w:pPr>
      <w:r w:rsidRPr="00C226F6">
        <w:rPr>
          <w:rFonts w:ascii="Arial" w:hAnsi="Arial" w:cs="Arial"/>
          <w:b/>
          <w:bCs/>
          <w:sz w:val="23"/>
          <w:szCs w:val="23"/>
        </w:rPr>
        <w:t>Fiscalização Técnica</w:t>
      </w:r>
    </w:p>
    <w:p w14:paraId="65A7E738" w14:textId="77777777" w:rsidR="00170853" w:rsidRPr="00C226F6" w:rsidRDefault="00170853" w:rsidP="00170853">
      <w:pPr>
        <w:autoSpaceDE w:val="0"/>
        <w:autoSpaceDN w:val="0"/>
        <w:adjustRightInd w:val="0"/>
        <w:jc w:val="both"/>
        <w:rPr>
          <w:rFonts w:ascii="Arial" w:hAnsi="Arial" w:cs="Arial"/>
          <w:b/>
          <w:bCs/>
          <w:sz w:val="23"/>
          <w:szCs w:val="23"/>
        </w:rPr>
      </w:pPr>
    </w:p>
    <w:p w14:paraId="755E37B7" w14:textId="77777777" w:rsidR="00170853" w:rsidRPr="00C226F6" w:rsidRDefault="00170853" w:rsidP="00170853">
      <w:pPr>
        <w:autoSpaceDE w:val="0"/>
        <w:autoSpaceDN w:val="0"/>
        <w:adjustRightInd w:val="0"/>
        <w:jc w:val="both"/>
        <w:rPr>
          <w:rFonts w:ascii="Arial" w:hAnsi="Arial" w:cs="Arial"/>
          <w:sz w:val="23"/>
          <w:szCs w:val="23"/>
        </w:rPr>
      </w:pPr>
      <w:r w:rsidRPr="00C226F6">
        <w:rPr>
          <w:rFonts w:ascii="Arial" w:hAnsi="Arial" w:cs="Arial"/>
          <w:sz w:val="23"/>
          <w:szCs w:val="23"/>
        </w:rPr>
        <w:t>15.11. O fiscal técnico do contrato será responsável por acompanhar a execução do contrato. Ele deverá assegurar que todas as condições estabelecidas no contrato sejam cumpridas, visando garantir os melhores resultados para a Administração.</w:t>
      </w:r>
    </w:p>
    <w:p w14:paraId="3A8C68A8" w14:textId="77777777" w:rsidR="00170853" w:rsidRPr="00C226F6" w:rsidRDefault="00170853" w:rsidP="00170853">
      <w:pPr>
        <w:autoSpaceDE w:val="0"/>
        <w:autoSpaceDN w:val="0"/>
        <w:adjustRightInd w:val="0"/>
        <w:jc w:val="both"/>
        <w:rPr>
          <w:rFonts w:ascii="Arial" w:hAnsi="Arial" w:cs="Arial"/>
          <w:sz w:val="23"/>
          <w:szCs w:val="23"/>
        </w:rPr>
      </w:pPr>
    </w:p>
    <w:p w14:paraId="3797D491"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15.12. Caberá ao fiscal técnico do contrato e, nos seus afastamentos e seus impedimentos legais, ao seu substituto, em especial:</w:t>
      </w:r>
    </w:p>
    <w:p w14:paraId="56C288DB" w14:textId="77777777" w:rsidR="00170853" w:rsidRPr="00C226F6" w:rsidRDefault="00170853" w:rsidP="00170853">
      <w:pPr>
        <w:jc w:val="both"/>
        <w:rPr>
          <w:rFonts w:ascii="Arial" w:hAnsi="Arial" w:cs="Arial"/>
          <w:sz w:val="23"/>
          <w:szCs w:val="23"/>
        </w:rPr>
      </w:pPr>
    </w:p>
    <w:p w14:paraId="00090CA9"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I -</w:t>
      </w:r>
      <w:r w:rsidRPr="00C226F6">
        <w:rPr>
          <w:rFonts w:ascii="Arial" w:hAnsi="Arial" w:cs="Arial"/>
          <w:sz w:val="23"/>
          <w:szCs w:val="23"/>
        </w:rPr>
        <w:t xml:space="preserve"> </w:t>
      </w:r>
      <w:proofErr w:type="gramStart"/>
      <w:r w:rsidRPr="00C226F6">
        <w:rPr>
          <w:rFonts w:ascii="Arial" w:hAnsi="Arial" w:cs="Arial"/>
          <w:sz w:val="23"/>
          <w:szCs w:val="23"/>
        </w:rPr>
        <w:t>prestar</w:t>
      </w:r>
      <w:proofErr w:type="gramEnd"/>
      <w:r w:rsidRPr="00C226F6">
        <w:rPr>
          <w:rFonts w:ascii="Arial" w:hAnsi="Arial" w:cs="Arial"/>
          <w:sz w:val="23"/>
          <w:szCs w:val="23"/>
        </w:rPr>
        <w:t xml:space="preserve"> apoio técnico e operacional ao gestor da ata/contrato com informações pertinentes às suas competências;</w:t>
      </w:r>
    </w:p>
    <w:p w14:paraId="76374D5D" w14:textId="77777777" w:rsidR="00170853" w:rsidRPr="00C226F6" w:rsidRDefault="00170853" w:rsidP="00170853">
      <w:pPr>
        <w:jc w:val="both"/>
        <w:rPr>
          <w:rFonts w:ascii="Arial" w:hAnsi="Arial" w:cs="Arial"/>
          <w:b/>
          <w:sz w:val="23"/>
          <w:szCs w:val="23"/>
        </w:rPr>
      </w:pPr>
    </w:p>
    <w:p w14:paraId="429FDBCD"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II -</w:t>
      </w:r>
      <w:r w:rsidRPr="00C226F6">
        <w:rPr>
          <w:rFonts w:ascii="Arial" w:hAnsi="Arial" w:cs="Arial"/>
          <w:sz w:val="23"/>
          <w:szCs w:val="23"/>
        </w:rPr>
        <w:t xml:space="preserve"> </w:t>
      </w:r>
      <w:proofErr w:type="gramStart"/>
      <w:r w:rsidRPr="00C226F6">
        <w:rPr>
          <w:rFonts w:ascii="Arial" w:hAnsi="Arial" w:cs="Arial"/>
          <w:sz w:val="23"/>
          <w:szCs w:val="23"/>
        </w:rPr>
        <w:t>anotar</w:t>
      </w:r>
      <w:proofErr w:type="gramEnd"/>
      <w:r w:rsidRPr="00C226F6">
        <w:rPr>
          <w:rFonts w:ascii="Arial" w:hAnsi="Arial" w:cs="Arial"/>
          <w:sz w:val="23"/>
          <w:szCs w:val="23"/>
        </w:rPr>
        <w:t xml:space="preserve"> no histórico de gerenciamento da ata/contrato todas as ocorrências relacionadas à execução do contrato, com a descrição do que for necessário para a regularização das faltas ou dos defeitos observados;</w:t>
      </w:r>
    </w:p>
    <w:p w14:paraId="09C0280F" w14:textId="77777777" w:rsidR="00170853" w:rsidRPr="00C226F6" w:rsidRDefault="00170853" w:rsidP="00170853">
      <w:pPr>
        <w:jc w:val="both"/>
        <w:rPr>
          <w:rFonts w:ascii="Arial" w:hAnsi="Arial" w:cs="Arial"/>
          <w:b/>
          <w:sz w:val="23"/>
          <w:szCs w:val="23"/>
        </w:rPr>
      </w:pPr>
    </w:p>
    <w:p w14:paraId="2BCD8019"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III -</w:t>
      </w:r>
      <w:r w:rsidRPr="00C226F6">
        <w:rPr>
          <w:rFonts w:ascii="Arial" w:hAnsi="Arial" w:cs="Arial"/>
          <w:sz w:val="23"/>
          <w:szCs w:val="23"/>
        </w:rPr>
        <w:t xml:space="preserve"> emitir notificações para a correção de rotinas ou de qualquer inexatidão ou irregularidade constatada, com a definição de prazo para a correção;</w:t>
      </w:r>
    </w:p>
    <w:p w14:paraId="05B7FEDA" w14:textId="77777777" w:rsidR="00170853" w:rsidRPr="00C226F6" w:rsidRDefault="00170853" w:rsidP="00170853">
      <w:pPr>
        <w:jc w:val="both"/>
        <w:rPr>
          <w:rFonts w:ascii="Arial" w:hAnsi="Arial" w:cs="Arial"/>
          <w:b/>
          <w:sz w:val="23"/>
          <w:szCs w:val="23"/>
        </w:rPr>
      </w:pPr>
    </w:p>
    <w:p w14:paraId="7EB89468"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IV -</w:t>
      </w:r>
      <w:r w:rsidRPr="00C226F6">
        <w:rPr>
          <w:rFonts w:ascii="Arial" w:hAnsi="Arial" w:cs="Arial"/>
          <w:sz w:val="23"/>
          <w:szCs w:val="23"/>
        </w:rPr>
        <w:t xml:space="preserve"> </w:t>
      </w:r>
      <w:proofErr w:type="gramStart"/>
      <w:r w:rsidRPr="00C226F6">
        <w:rPr>
          <w:rFonts w:ascii="Arial" w:hAnsi="Arial" w:cs="Arial"/>
          <w:sz w:val="23"/>
          <w:szCs w:val="23"/>
        </w:rPr>
        <w:t>informar</w:t>
      </w:r>
      <w:proofErr w:type="gramEnd"/>
      <w:r w:rsidRPr="00C226F6">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0A226839" w14:textId="77777777" w:rsidR="00170853" w:rsidRPr="00C226F6" w:rsidRDefault="00170853" w:rsidP="00170853">
      <w:pPr>
        <w:jc w:val="both"/>
        <w:rPr>
          <w:rFonts w:ascii="Arial" w:hAnsi="Arial" w:cs="Arial"/>
          <w:b/>
          <w:sz w:val="23"/>
          <w:szCs w:val="23"/>
        </w:rPr>
      </w:pPr>
    </w:p>
    <w:p w14:paraId="650511B8"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lastRenderedPageBreak/>
        <w:t>V -</w:t>
      </w:r>
      <w:r w:rsidRPr="00C226F6">
        <w:rPr>
          <w:rFonts w:ascii="Arial" w:hAnsi="Arial" w:cs="Arial"/>
          <w:sz w:val="23"/>
          <w:szCs w:val="23"/>
        </w:rPr>
        <w:t xml:space="preserve"> </w:t>
      </w:r>
      <w:proofErr w:type="gramStart"/>
      <w:r w:rsidRPr="00C226F6">
        <w:rPr>
          <w:rFonts w:ascii="Arial" w:hAnsi="Arial" w:cs="Arial"/>
          <w:sz w:val="23"/>
          <w:szCs w:val="23"/>
        </w:rPr>
        <w:t>comunicar</w:t>
      </w:r>
      <w:proofErr w:type="gramEnd"/>
      <w:r w:rsidRPr="00C226F6">
        <w:rPr>
          <w:rFonts w:ascii="Arial" w:hAnsi="Arial" w:cs="Arial"/>
          <w:sz w:val="23"/>
          <w:szCs w:val="23"/>
        </w:rPr>
        <w:t xml:space="preserve"> imediatamente ao gestor do contrato quaisquer ocorrências que possam inviabilizar a execução do contrato nas datas estabelecidas;</w:t>
      </w:r>
    </w:p>
    <w:p w14:paraId="0E85B6D5" w14:textId="77777777" w:rsidR="00170853" w:rsidRPr="00C226F6" w:rsidRDefault="00170853" w:rsidP="00170853">
      <w:pPr>
        <w:jc w:val="both"/>
        <w:rPr>
          <w:rFonts w:ascii="Arial" w:hAnsi="Arial" w:cs="Arial"/>
          <w:b/>
          <w:sz w:val="23"/>
          <w:szCs w:val="23"/>
        </w:rPr>
      </w:pPr>
    </w:p>
    <w:p w14:paraId="3AC3CDF0"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VI -</w:t>
      </w:r>
      <w:r w:rsidRPr="00C226F6">
        <w:rPr>
          <w:rFonts w:ascii="Arial" w:hAnsi="Arial" w:cs="Arial"/>
          <w:sz w:val="23"/>
          <w:szCs w:val="23"/>
        </w:rPr>
        <w:t xml:space="preserve"> </w:t>
      </w:r>
      <w:proofErr w:type="gramStart"/>
      <w:r w:rsidRPr="00C226F6">
        <w:rPr>
          <w:rFonts w:ascii="Arial" w:hAnsi="Arial" w:cs="Arial"/>
          <w:sz w:val="23"/>
          <w:szCs w:val="23"/>
        </w:rPr>
        <w:t>fiscalizar</w:t>
      </w:r>
      <w:proofErr w:type="gramEnd"/>
      <w:r w:rsidRPr="00C226F6">
        <w:rPr>
          <w:rFonts w:ascii="Arial" w:hAnsi="Arial" w:cs="Arial"/>
          <w:sz w:val="23"/>
          <w:szCs w:val="23"/>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4C051C0" w14:textId="77777777" w:rsidR="00170853" w:rsidRPr="00C226F6" w:rsidRDefault="00170853" w:rsidP="00170853">
      <w:pPr>
        <w:jc w:val="both"/>
        <w:rPr>
          <w:rFonts w:ascii="Arial" w:hAnsi="Arial" w:cs="Arial"/>
          <w:b/>
          <w:sz w:val="23"/>
          <w:szCs w:val="23"/>
        </w:rPr>
      </w:pPr>
    </w:p>
    <w:p w14:paraId="610CD2E4"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VII -</w:t>
      </w:r>
      <w:r w:rsidRPr="00C226F6">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4403721C" w14:textId="77777777" w:rsidR="00170853" w:rsidRPr="00C226F6" w:rsidRDefault="00170853" w:rsidP="00170853">
      <w:pPr>
        <w:jc w:val="both"/>
        <w:rPr>
          <w:rFonts w:ascii="Arial" w:hAnsi="Arial" w:cs="Arial"/>
          <w:b/>
          <w:sz w:val="23"/>
          <w:szCs w:val="23"/>
        </w:rPr>
      </w:pPr>
    </w:p>
    <w:p w14:paraId="533D6A9F"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VIII -</w:t>
      </w:r>
      <w:r w:rsidRPr="00C226F6">
        <w:rPr>
          <w:rFonts w:ascii="Arial" w:hAnsi="Arial" w:cs="Arial"/>
          <w:sz w:val="23"/>
          <w:szCs w:val="23"/>
        </w:rPr>
        <w:t xml:space="preserve"> participar da atualização do relatório de riscos durante a fase de gestão do contrato;</w:t>
      </w:r>
    </w:p>
    <w:p w14:paraId="7630366B" w14:textId="77777777" w:rsidR="00170853" w:rsidRPr="00C226F6" w:rsidRDefault="00170853" w:rsidP="00170853">
      <w:pPr>
        <w:jc w:val="both"/>
        <w:rPr>
          <w:rFonts w:ascii="Arial" w:hAnsi="Arial" w:cs="Arial"/>
          <w:b/>
          <w:sz w:val="23"/>
          <w:szCs w:val="23"/>
        </w:rPr>
      </w:pPr>
    </w:p>
    <w:p w14:paraId="32A48CDA"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IX -</w:t>
      </w:r>
      <w:r w:rsidRPr="00C226F6">
        <w:rPr>
          <w:rFonts w:ascii="Arial" w:hAnsi="Arial" w:cs="Arial"/>
          <w:sz w:val="23"/>
          <w:szCs w:val="23"/>
        </w:rPr>
        <w:t xml:space="preserve"> </w:t>
      </w:r>
      <w:proofErr w:type="gramStart"/>
      <w:r w:rsidRPr="00C226F6">
        <w:rPr>
          <w:rFonts w:ascii="Arial" w:hAnsi="Arial" w:cs="Arial"/>
          <w:sz w:val="23"/>
          <w:szCs w:val="23"/>
        </w:rPr>
        <w:t>auxiliar</w:t>
      </w:r>
      <w:proofErr w:type="gramEnd"/>
      <w:r w:rsidRPr="00C226F6">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6DBC42E9" w14:textId="77777777" w:rsidR="00170853" w:rsidRPr="00C226F6" w:rsidRDefault="00170853" w:rsidP="00170853">
      <w:pPr>
        <w:jc w:val="both"/>
        <w:rPr>
          <w:rFonts w:ascii="Arial" w:hAnsi="Arial" w:cs="Arial"/>
          <w:b/>
          <w:sz w:val="23"/>
          <w:szCs w:val="23"/>
        </w:rPr>
      </w:pPr>
    </w:p>
    <w:p w14:paraId="6A5FDBEE"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X -</w:t>
      </w:r>
      <w:r w:rsidRPr="00C226F6">
        <w:rPr>
          <w:rFonts w:ascii="Arial" w:hAnsi="Arial" w:cs="Arial"/>
          <w:sz w:val="23"/>
          <w:szCs w:val="23"/>
        </w:rPr>
        <w:t xml:space="preserve"> </w:t>
      </w:r>
      <w:proofErr w:type="gramStart"/>
      <w:r w:rsidRPr="00C226F6">
        <w:rPr>
          <w:rFonts w:ascii="Arial" w:hAnsi="Arial" w:cs="Arial"/>
          <w:sz w:val="23"/>
          <w:szCs w:val="23"/>
        </w:rPr>
        <w:t>realizar</w:t>
      </w:r>
      <w:proofErr w:type="gramEnd"/>
      <w:r w:rsidRPr="00C226F6">
        <w:rPr>
          <w:rFonts w:ascii="Arial" w:hAnsi="Arial" w:cs="Arial"/>
          <w:sz w:val="23"/>
          <w:szCs w:val="23"/>
        </w:rPr>
        <w:t xml:space="preserve"> o recebimento provisório do objeto do contrato referido no art. 24 do decreto Municipal nº 012/2024, mediante termo detalhado que comprove o cumprimento das exigências de caráter técnico.</w:t>
      </w:r>
    </w:p>
    <w:p w14:paraId="7A8519E4" w14:textId="77777777" w:rsidR="00170853" w:rsidRPr="00C226F6" w:rsidRDefault="00170853" w:rsidP="00170853">
      <w:pPr>
        <w:autoSpaceDE w:val="0"/>
        <w:autoSpaceDN w:val="0"/>
        <w:adjustRightInd w:val="0"/>
        <w:jc w:val="both"/>
        <w:rPr>
          <w:rFonts w:ascii="Arial" w:hAnsi="Arial" w:cs="Arial"/>
          <w:sz w:val="23"/>
          <w:szCs w:val="23"/>
        </w:rPr>
      </w:pPr>
    </w:p>
    <w:p w14:paraId="5F3F3743" w14:textId="77777777" w:rsidR="00170853" w:rsidRPr="00C226F6" w:rsidRDefault="00170853" w:rsidP="00170853">
      <w:pPr>
        <w:autoSpaceDE w:val="0"/>
        <w:autoSpaceDN w:val="0"/>
        <w:adjustRightInd w:val="0"/>
        <w:jc w:val="both"/>
        <w:rPr>
          <w:rFonts w:ascii="Arial" w:hAnsi="Arial" w:cs="Arial"/>
          <w:b/>
          <w:bCs/>
          <w:sz w:val="23"/>
          <w:szCs w:val="23"/>
        </w:rPr>
      </w:pPr>
      <w:r w:rsidRPr="00C226F6">
        <w:rPr>
          <w:rFonts w:ascii="Arial" w:hAnsi="Arial" w:cs="Arial"/>
          <w:b/>
          <w:bCs/>
          <w:sz w:val="23"/>
          <w:szCs w:val="23"/>
        </w:rPr>
        <w:t>Gestor do Contrato</w:t>
      </w:r>
    </w:p>
    <w:p w14:paraId="1737F3DD" w14:textId="77777777" w:rsidR="00170853" w:rsidRPr="00C226F6" w:rsidRDefault="00170853" w:rsidP="00170853">
      <w:pPr>
        <w:autoSpaceDE w:val="0"/>
        <w:autoSpaceDN w:val="0"/>
        <w:adjustRightInd w:val="0"/>
        <w:jc w:val="both"/>
        <w:rPr>
          <w:rFonts w:ascii="Arial" w:hAnsi="Arial" w:cs="Arial"/>
          <w:b/>
          <w:bCs/>
          <w:sz w:val="23"/>
          <w:szCs w:val="23"/>
        </w:rPr>
      </w:pPr>
    </w:p>
    <w:p w14:paraId="589315B0"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15.13.  Caberá ao gestor do contrato e, nos seus afastamentos e seus impedimentos legais, ao seu substituto, em especial:</w:t>
      </w:r>
    </w:p>
    <w:p w14:paraId="1DB3E7D1" w14:textId="77777777" w:rsidR="00170853" w:rsidRPr="00C226F6" w:rsidRDefault="00170853" w:rsidP="00170853">
      <w:pPr>
        <w:jc w:val="both"/>
        <w:rPr>
          <w:rFonts w:ascii="Arial" w:hAnsi="Arial" w:cs="Arial"/>
          <w:sz w:val="23"/>
          <w:szCs w:val="23"/>
        </w:rPr>
      </w:pPr>
    </w:p>
    <w:p w14:paraId="19D0FF77"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I -</w:t>
      </w:r>
      <w:r w:rsidRPr="00C226F6">
        <w:rPr>
          <w:rFonts w:ascii="Arial" w:hAnsi="Arial" w:cs="Arial"/>
          <w:sz w:val="23"/>
          <w:szCs w:val="23"/>
        </w:rPr>
        <w:t xml:space="preserve"> </w:t>
      </w:r>
      <w:proofErr w:type="gramStart"/>
      <w:r w:rsidRPr="00C226F6">
        <w:rPr>
          <w:rFonts w:ascii="Arial" w:hAnsi="Arial" w:cs="Arial"/>
          <w:sz w:val="23"/>
          <w:szCs w:val="23"/>
        </w:rPr>
        <w:t>coordenar</w:t>
      </w:r>
      <w:proofErr w:type="gramEnd"/>
      <w:r w:rsidRPr="00C226F6">
        <w:rPr>
          <w:rFonts w:ascii="Arial" w:hAnsi="Arial" w:cs="Arial"/>
          <w:sz w:val="23"/>
          <w:szCs w:val="23"/>
        </w:rPr>
        <w:t xml:space="preserve"> as atividades relacionadas à fiscalização técnica;</w:t>
      </w:r>
    </w:p>
    <w:p w14:paraId="01E53719" w14:textId="77777777" w:rsidR="00170853" w:rsidRPr="00C226F6" w:rsidRDefault="00170853" w:rsidP="00170853">
      <w:pPr>
        <w:jc w:val="both"/>
        <w:rPr>
          <w:rFonts w:ascii="Arial" w:hAnsi="Arial" w:cs="Arial"/>
          <w:b/>
          <w:sz w:val="23"/>
          <w:szCs w:val="23"/>
        </w:rPr>
      </w:pPr>
    </w:p>
    <w:p w14:paraId="517F7CC4"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II -</w:t>
      </w:r>
      <w:r w:rsidRPr="00C226F6">
        <w:rPr>
          <w:rFonts w:ascii="Arial" w:hAnsi="Arial" w:cs="Arial"/>
          <w:sz w:val="23"/>
          <w:szCs w:val="23"/>
        </w:rPr>
        <w:t xml:space="preserve"> </w:t>
      </w:r>
      <w:proofErr w:type="gramStart"/>
      <w:r w:rsidRPr="00C226F6">
        <w:rPr>
          <w:rFonts w:ascii="Arial" w:hAnsi="Arial" w:cs="Arial"/>
          <w:sz w:val="23"/>
          <w:szCs w:val="23"/>
        </w:rPr>
        <w:t>acompanhar</w:t>
      </w:r>
      <w:proofErr w:type="gramEnd"/>
      <w:r w:rsidRPr="00C226F6">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22E25E5F" w14:textId="77777777" w:rsidR="00170853" w:rsidRPr="00C226F6" w:rsidRDefault="00170853" w:rsidP="00170853">
      <w:pPr>
        <w:jc w:val="both"/>
        <w:rPr>
          <w:rFonts w:ascii="Arial" w:hAnsi="Arial" w:cs="Arial"/>
          <w:b/>
          <w:sz w:val="23"/>
          <w:szCs w:val="23"/>
        </w:rPr>
      </w:pPr>
    </w:p>
    <w:p w14:paraId="614B33F5"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III -</w:t>
      </w:r>
      <w:r w:rsidRPr="00C226F6">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1D1528DB" w14:textId="77777777" w:rsidR="00170853" w:rsidRPr="00C226F6" w:rsidRDefault="00170853" w:rsidP="00170853">
      <w:pPr>
        <w:jc w:val="both"/>
        <w:rPr>
          <w:rFonts w:ascii="Arial" w:hAnsi="Arial" w:cs="Arial"/>
          <w:b/>
          <w:sz w:val="23"/>
          <w:szCs w:val="23"/>
        </w:rPr>
      </w:pPr>
    </w:p>
    <w:p w14:paraId="4FCD0DC8"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IV -</w:t>
      </w:r>
      <w:r w:rsidRPr="00C226F6">
        <w:rPr>
          <w:rFonts w:ascii="Arial" w:hAnsi="Arial" w:cs="Arial"/>
          <w:sz w:val="23"/>
          <w:szCs w:val="23"/>
        </w:rPr>
        <w:t xml:space="preserve"> </w:t>
      </w:r>
      <w:proofErr w:type="gramStart"/>
      <w:r w:rsidRPr="00C226F6">
        <w:rPr>
          <w:rFonts w:ascii="Arial" w:hAnsi="Arial" w:cs="Arial"/>
          <w:sz w:val="23"/>
          <w:szCs w:val="23"/>
        </w:rPr>
        <w:t>coordenar</w:t>
      </w:r>
      <w:proofErr w:type="gramEnd"/>
      <w:r w:rsidRPr="00C226F6">
        <w:rPr>
          <w:rFonts w:ascii="Arial" w:hAnsi="Arial" w:cs="Arial"/>
          <w:sz w:val="23"/>
          <w:szCs w:val="23"/>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0896A2A7" w14:textId="77777777" w:rsidR="00170853" w:rsidRPr="00C226F6" w:rsidRDefault="00170853" w:rsidP="00170853">
      <w:pPr>
        <w:jc w:val="both"/>
        <w:rPr>
          <w:rFonts w:ascii="Arial" w:hAnsi="Arial" w:cs="Arial"/>
          <w:b/>
          <w:sz w:val="23"/>
          <w:szCs w:val="23"/>
        </w:rPr>
      </w:pPr>
    </w:p>
    <w:p w14:paraId="15EA90DA"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V -</w:t>
      </w:r>
      <w:r w:rsidRPr="00C226F6">
        <w:rPr>
          <w:rFonts w:ascii="Arial" w:hAnsi="Arial" w:cs="Arial"/>
          <w:sz w:val="23"/>
          <w:szCs w:val="23"/>
        </w:rPr>
        <w:t xml:space="preserve"> </w:t>
      </w:r>
      <w:proofErr w:type="gramStart"/>
      <w:r w:rsidRPr="00C226F6">
        <w:rPr>
          <w:rFonts w:ascii="Arial" w:hAnsi="Arial" w:cs="Arial"/>
          <w:sz w:val="23"/>
          <w:szCs w:val="23"/>
        </w:rPr>
        <w:t>coordenar</w:t>
      </w:r>
      <w:proofErr w:type="gramEnd"/>
      <w:r w:rsidRPr="00C226F6">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C226F6">
        <w:rPr>
          <w:rFonts w:ascii="Arial" w:hAnsi="Arial" w:cs="Arial"/>
          <w:b/>
          <w:bCs/>
          <w:sz w:val="23"/>
          <w:szCs w:val="23"/>
        </w:rPr>
        <w:t>caput</w:t>
      </w:r>
      <w:r w:rsidRPr="00C226F6">
        <w:rPr>
          <w:rFonts w:ascii="Arial" w:hAnsi="Arial" w:cs="Arial"/>
          <w:sz w:val="23"/>
          <w:szCs w:val="23"/>
        </w:rPr>
        <w:t xml:space="preserve"> do art. 19 do Decreto Municipal nº 012/2024;</w:t>
      </w:r>
    </w:p>
    <w:p w14:paraId="62C3A6CD" w14:textId="77777777" w:rsidR="00170853" w:rsidRPr="00C226F6" w:rsidRDefault="00170853" w:rsidP="00170853">
      <w:pPr>
        <w:jc w:val="both"/>
        <w:rPr>
          <w:rFonts w:ascii="Arial" w:hAnsi="Arial" w:cs="Arial"/>
          <w:b/>
          <w:sz w:val="23"/>
          <w:szCs w:val="23"/>
        </w:rPr>
      </w:pPr>
    </w:p>
    <w:p w14:paraId="06E2FBBD"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VI -</w:t>
      </w:r>
      <w:r w:rsidRPr="00C226F6">
        <w:rPr>
          <w:rFonts w:ascii="Arial" w:hAnsi="Arial" w:cs="Arial"/>
          <w:sz w:val="23"/>
          <w:szCs w:val="23"/>
        </w:rPr>
        <w:t xml:space="preserve"> elaborar o relatório final de que trata a </w:t>
      </w:r>
      <w:hyperlink r:id="rId51" w:anchor="art174%C2%A73vid" w:history="1">
        <w:r w:rsidRPr="00C226F6">
          <w:rPr>
            <w:rFonts w:ascii="Arial" w:hAnsi="Arial" w:cs="Arial"/>
            <w:sz w:val="23"/>
            <w:szCs w:val="23"/>
          </w:rPr>
          <w:t>alínea “d” do inciso VI do § 3º do art. 174 da Lei nº 14.133, de 2021</w:t>
        </w:r>
      </w:hyperlink>
      <w:r w:rsidRPr="00C226F6">
        <w:rPr>
          <w:rFonts w:ascii="Arial" w:hAnsi="Arial" w:cs="Arial"/>
          <w:sz w:val="23"/>
          <w:szCs w:val="23"/>
        </w:rPr>
        <w:t>, com as informações obtidas durante a execução do contrato;</w:t>
      </w:r>
    </w:p>
    <w:p w14:paraId="4CE03F67" w14:textId="77777777" w:rsidR="00170853" w:rsidRPr="00C226F6" w:rsidRDefault="00170853" w:rsidP="00170853">
      <w:pPr>
        <w:jc w:val="both"/>
        <w:rPr>
          <w:rFonts w:ascii="Arial" w:hAnsi="Arial" w:cs="Arial"/>
          <w:b/>
          <w:sz w:val="23"/>
          <w:szCs w:val="23"/>
        </w:rPr>
      </w:pPr>
    </w:p>
    <w:p w14:paraId="51ED1FAB"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VII -</w:t>
      </w:r>
      <w:r w:rsidRPr="00C226F6">
        <w:rPr>
          <w:rFonts w:ascii="Arial" w:hAnsi="Arial" w:cs="Arial"/>
          <w:sz w:val="23"/>
          <w:szCs w:val="23"/>
        </w:rPr>
        <w:t xml:space="preserve"> coordenar a atualização contínua do relatório de riscos durante a gestão do contrato, com apoio dos fiscais técnico;</w:t>
      </w:r>
    </w:p>
    <w:p w14:paraId="10E4C761" w14:textId="77777777" w:rsidR="00170853" w:rsidRPr="00C226F6" w:rsidRDefault="00170853" w:rsidP="00170853">
      <w:pPr>
        <w:jc w:val="both"/>
        <w:rPr>
          <w:rFonts w:ascii="Arial" w:hAnsi="Arial" w:cs="Arial"/>
          <w:b/>
          <w:sz w:val="23"/>
          <w:szCs w:val="23"/>
        </w:rPr>
      </w:pPr>
    </w:p>
    <w:p w14:paraId="33C18910"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VIII -</w:t>
      </w:r>
      <w:r w:rsidRPr="00C226F6">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2B406D4" w14:textId="77777777" w:rsidR="00170853" w:rsidRPr="00C226F6" w:rsidRDefault="00170853" w:rsidP="00170853">
      <w:pPr>
        <w:jc w:val="both"/>
        <w:rPr>
          <w:rFonts w:ascii="Arial" w:hAnsi="Arial" w:cs="Arial"/>
          <w:b/>
          <w:sz w:val="23"/>
          <w:szCs w:val="23"/>
        </w:rPr>
      </w:pPr>
    </w:p>
    <w:p w14:paraId="6F76A896"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IX -</w:t>
      </w:r>
      <w:r w:rsidRPr="00C226F6">
        <w:rPr>
          <w:rFonts w:ascii="Arial" w:hAnsi="Arial" w:cs="Arial"/>
          <w:sz w:val="23"/>
          <w:szCs w:val="23"/>
        </w:rPr>
        <w:t xml:space="preserve"> </w:t>
      </w:r>
      <w:proofErr w:type="gramStart"/>
      <w:r w:rsidRPr="00C226F6">
        <w:rPr>
          <w:rFonts w:ascii="Arial" w:hAnsi="Arial" w:cs="Arial"/>
          <w:sz w:val="23"/>
          <w:szCs w:val="23"/>
        </w:rPr>
        <w:t>realizar</w:t>
      </w:r>
      <w:proofErr w:type="gramEnd"/>
      <w:r w:rsidRPr="00C226F6">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362E7DD3" w14:textId="77777777" w:rsidR="00170853" w:rsidRPr="00C226F6" w:rsidRDefault="00170853" w:rsidP="00170853">
      <w:pPr>
        <w:jc w:val="both"/>
        <w:rPr>
          <w:rFonts w:ascii="Arial" w:hAnsi="Arial" w:cs="Arial"/>
          <w:b/>
          <w:sz w:val="23"/>
          <w:szCs w:val="23"/>
        </w:rPr>
      </w:pPr>
    </w:p>
    <w:p w14:paraId="309DE0E5" w14:textId="77777777" w:rsidR="00170853" w:rsidRPr="00C226F6" w:rsidRDefault="00170853" w:rsidP="00170853">
      <w:pPr>
        <w:jc w:val="both"/>
        <w:rPr>
          <w:rFonts w:ascii="Arial" w:hAnsi="Arial" w:cs="Arial"/>
          <w:sz w:val="23"/>
          <w:szCs w:val="23"/>
        </w:rPr>
      </w:pPr>
      <w:r w:rsidRPr="00C226F6">
        <w:rPr>
          <w:rFonts w:ascii="Arial" w:hAnsi="Arial" w:cs="Arial"/>
          <w:b/>
          <w:sz w:val="23"/>
          <w:szCs w:val="23"/>
        </w:rPr>
        <w:t>X -</w:t>
      </w:r>
      <w:r w:rsidRPr="00C226F6">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52" w:anchor="art158" w:history="1">
        <w:r w:rsidRPr="00C226F6">
          <w:rPr>
            <w:rFonts w:ascii="Arial" w:hAnsi="Arial" w:cs="Arial"/>
            <w:sz w:val="23"/>
            <w:szCs w:val="23"/>
            <w:u w:val="single"/>
          </w:rPr>
          <w:t>art. 158 da Lei nº 14.133, de 2021,</w:t>
        </w:r>
      </w:hyperlink>
      <w:r w:rsidRPr="00C226F6">
        <w:rPr>
          <w:rFonts w:ascii="Arial" w:hAnsi="Arial" w:cs="Arial"/>
          <w:sz w:val="23"/>
          <w:szCs w:val="23"/>
        </w:rPr>
        <w:t xml:space="preserve"> ou pelo agente ou pelo setor competente para tal, conforme o caso.</w:t>
      </w:r>
    </w:p>
    <w:p w14:paraId="33C9717B" w14:textId="77777777" w:rsidR="00170853" w:rsidRPr="00C226F6" w:rsidRDefault="00170853" w:rsidP="00170853">
      <w:pPr>
        <w:jc w:val="both"/>
        <w:rPr>
          <w:rFonts w:ascii="Arial" w:hAnsi="Arial" w:cs="Arial"/>
          <w:b/>
          <w:bCs/>
          <w:sz w:val="23"/>
          <w:szCs w:val="23"/>
        </w:rPr>
      </w:pPr>
    </w:p>
    <w:p w14:paraId="52134FAD"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49E49170" w14:textId="77777777" w:rsidR="00170853" w:rsidRPr="00C226F6" w:rsidRDefault="00170853" w:rsidP="00170853">
      <w:pPr>
        <w:jc w:val="both"/>
        <w:rPr>
          <w:rFonts w:ascii="Arial" w:hAnsi="Arial" w:cs="Arial"/>
          <w:sz w:val="23"/>
          <w:szCs w:val="23"/>
        </w:rPr>
      </w:pPr>
    </w:p>
    <w:p w14:paraId="60AC5D9D" w14:textId="77777777" w:rsidR="00170853" w:rsidRPr="00C226F6" w:rsidRDefault="00170853" w:rsidP="00170853">
      <w:pPr>
        <w:widowControl w:val="0"/>
        <w:autoSpaceDE w:val="0"/>
        <w:autoSpaceDN w:val="0"/>
        <w:adjustRightInd w:val="0"/>
        <w:jc w:val="both"/>
        <w:rPr>
          <w:rFonts w:ascii="Arial" w:hAnsi="Arial" w:cs="Arial"/>
          <w:sz w:val="23"/>
          <w:szCs w:val="23"/>
          <w:u w:val="single"/>
        </w:rPr>
      </w:pPr>
      <w:r w:rsidRPr="00C226F6">
        <w:rPr>
          <w:rFonts w:ascii="Arial" w:hAnsi="Arial" w:cs="Arial"/>
          <w:b/>
          <w:bCs/>
          <w:sz w:val="23"/>
          <w:szCs w:val="23"/>
          <w:u w:val="single"/>
        </w:rPr>
        <w:t>CLÁUSULA DÉCIMA SEXTA: DO PROCESSO</w:t>
      </w:r>
      <w:r w:rsidRPr="00C226F6">
        <w:rPr>
          <w:rFonts w:ascii="Arial" w:hAnsi="Arial" w:cs="Arial"/>
          <w:sz w:val="23"/>
          <w:szCs w:val="23"/>
          <w:u w:val="single"/>
        </w:rPr>
        <w:t xml:space="preserve"> </w:t>
      </w:r>
    </w:p>
    <w:p w14:paraId="4F902767" w14:textId="77777777" w:rsidR="00170853" w:rsidRPr="00C226F6" w:rsidRDefault="00170853" w:rsidP="00170853">
      <w:pPr>
        <w:jc w:val="both"/>
        <w:rPr>
          <w:rFonts w:ascii="Arial" w:hAnsi="Arial" w:cs="Arial"/>
          <w:sz w:val="23"/>
          <w:szCs w:val="23"/>
        </w:rPr>
      </w:pPr>
    </w:p>
    <w:p w14:paraId="68446C50" w14:textId="77777777" w:rsidR="00170853" w:rsidRPr="00C226F6" w:rsidRDefault="00170853" w:rsidP="00170853">
      <w:pPr>
        <w:jc w:val="both"/>
        <w:rPr>
          <w:rFonts w:ascii="Arial" w:hAnsi="Arial" w:cs="Arial"/>
          <w:iCs/>
          <w:sz w:val="23"/>
          <w:szCs w:val="23"/>
        </w:rPr>
      </w:pPr>
      <w:r w:rsidRPr="00C226F6">
        <w:rPr>
          <w:rFonts w:ascii="Arial" w:hAnsi="Arial" w:cs="Arial"/>
          <w:sz w:val="23"/>
          <w:szCs w:val="23"/>
        </w:rPr>
        <w:t xml:space="preserve">16.1. O presente contrato é decorrente do Processo Licitatório Modalidade </w:t>
      </w:r>
      <w:r w:rsidRPr="00C226F6">
        <w:rPr>
          <w:rFonts w:ascii="Arial" w:hAnsi="Arial" w:cs="Arial"/>
          <w:b/>
          <w:iCs/>
          <w:sz w:val="23"/>
          <w:szCs w:val="23"/>
        </w:rPr>
        <w:t>Pregão Eletrônico nº ____/____</w:t>
      </w:r>
      <w:r w:rsidRPr="00C226F6">
        <w:rPr>
          <w:rFonts w:ascii="Arial" w:hAnsi="Arial" w:cs="Arial"/>
          <w:iCs/>
          <w:sz w:val="23"/>
          <w:szCs w:val="23"/>
        </w:rPr>
        <w:t>.</w:t>
      </w:r>
    </w:p>
    <w:p w14:paraId="23FC275C" w14:textId="77777777" w:rsidR="00170853" w:rsidRPr="00C226F6" w:rsidRDefault="00170853" w:rsidP="00170853">
      <w:pPr>
        <w:jc w:val="both"/>
        <w:rPr>
          <w:rFonts w:ascii="Arial" w:hAnsi="Arial" w:cs="Arial"/>
          <w:sz w:val="23"/>
          <w:szCs w:val="23"/>
        </w:rPr>
      </w:pPr>
    </w:p>
    <w:p w14:paraId="1B7EB649" w14:textId="77777777" w:rsidR="00170853" w:rsidRPr="00C226F6" w:rsidRDefault="00170853" w:rsidP="00170853">
      <w:pPr>
        <w:widowControl w:val="0"/>
        <w:autoSpaceDE w:val="0"/>
        <w:autoSpaceDN w:val="0"/>
        <w:adjustRightInd w:val="0"/>
        <w:ind w:right="-20"/>
        <w:jc w:val="both"/>
        <w:rPr>
          <w:rFonts w:ascii="Arial" w:hAnsi="Arial" w:cs="Arial"/>
          <w:color w:val="000000"/>
          <w:sz w:val="23"/>
          <w:szCs w:val="23"/>
          <w:u w:val="single"/>
        </w:rPr>
      </w:pPr>
      <w:r w:rsidRPr="00C226F6">
        <w:rPr>
          <w:rFonts w:ascii="Arial" w:hAnsi="Arial" w:cs="Arial"/>
          <w:b/>
          <w:bCs/>
          <w:color w:val="000000"/>
          <w:sz w:val="23"/>
          <w:szCs w:val="23"/>
          <w:u w:val="single"/>
        </w:rPr>
        <w:t>C</w:t>
      </w:r>
      <w:r w:rsidRPr="00C226F6">
        <w:rPr>
          <w:rFonts w:ascii="Arial" w:hAnsi="Arial" w:cs="Arial"/>
          <w:b/>
          <w:bCs/>
          <w:color w:val="000000"/>
          <w:spacing w:val="-1"/>
          <w:sz w:val="23"/>
          <w:szCs w:val="23"/>
          <w:u w:val="single"/>
        </w:rPr>
        <w:t>L</w:t>
      </w:r>
      <w:r w:rsidRPr="00C226F6">
        <w:rPr>
          <w:rFonts w:ascii="Arial" w:hAnsi="Arial" w:cs="Arial"/>
          <w:b/>
          <w:bCs/>
          <w:color w:val="000000"/>
          <w:sz w:val="23"/>
          <w:szCs w:val="23"/>
          <w:u w:val="single"/>
        </w:rPr>
        <w:t>ÁU</w:t>
      </w:r>
      <w:r w:rsidRPr="00C226F6">
        <w:rPr>
          <w:rFonts w:ascii="Arial" w:hAnsi="Arial" w:cs="Arial"/>
          <w:b/>
          <w:bCs/>
          <w:color w:val="000000"/>
          <w:spacing w:val="1"/>
          <w:sz w:val="23"/>
          <w:szCs w:val="23"/>
          <w:u w:val="single"/>
        </w:rPr>
        <w:t>S</w:t>
      </w:r>
      <w:r w:rsidRPr="00C226F6">
        <w:rPr>
          <w:rFonts w:ascii="Arial" w:hAnsi="Arial" w:cs="Arial"/>
          <w:b/>
          <w:bCs/>
          <w:color w:val="000000"/>
          <w:sz w:val="23"/>
          <w:szCs w:val="23"/>
          <w:u w:val="single"/>
        </w:rPr>
        <w:t>U</w:t>
      </w:r>
      <w:r w:rsidRPr="00C226F6">
        <w:rPr>
          <w:rFonts w:ascii="Arial" w:hAnsi="Arial" w:cs="Arial"/>
          <w:b/>
          <w:bCs/>
          <w:color w:val="000000"/>
          <w:spacing w:val="-1"/>
          <w:sz w:val="23"/>
          <w:szCs w:val="23"/>
          <w:u w:val="single"/>
        </w:rPr>
        <w:t>L</w:t>
      </w:r>
      <w:r w:rsidRPr="00C226F6">
        <w:rPr>
          <w:rFonts w:ascii="Arial" w:hAnsi="Arial" w:cs="Arial"/>
          <w:b/>
          <w:bCs/>
          <w:color w:val="000000"/>
          <w:sz w:val="23"/>
          <w:szCs w:val="23"/>
          <w:u w:val="single"/>
        </w:rPr>
        <w:t xml:space="preserve">A </w:t>
      </w:r>
      <w:r w:rsidRPr="00C226F6">
        <w:rPr>
          <w:rFonts w:ascii="Arial" w:hAnsi="Arial" w:cs="Arial"/>
          <w:b/>
          <w:bCs/>
          <w:color w:val="000000"/>
          <w:spacing w:val="1"/>
          <w:sz w:val="23"/>
          <w:szCs w:val="23"/>
          <w:u w:val="single"/>
        </w:rPr>
        <w:t>D</w:t>
      </w:r>
      <w:r w:rsidRPr="00C226F6">
        <w:rPr>
          <w:rFonts w:ascii="Arial" w:hAnsi="Arial" w:cs="Arial"/>
          <w:b/>
          <w:bCs/>
          <w:color w:val="000000"/>
          <w:spacing w:val="-1"/>
          <w:sz w:val="23"/>
          <w:szCs w:val="23"/>
          <w:u w:val="single"/>
        </w:rPr>
        <w:t>É</w:t>
      </w:r>
      <w:r w:rsidRPr="00C226F6">
        <w:rPr>
          <w:rFonts w:ascii="Arial" w:hAnsi="Arial" w:cs="Arial"/>
          <w:b/>
          <w:bCs/>
          <w:color w:val="000000"/>
          <w:sz w:val="23"/>
          <w:szCs w:val="23"/>
          <w:u w:val="single"/>
        </w:rPr>
        <w:t>C</w:t>
      </w:r>
      <w:r w:rsidRPr="00C226F6">
        <w:rPr>
          <w:rFonts w:ascii="Arial" w:hAnsi="Arial" w:cs="Arial"/>
          <w:b/>
          <w:bCs/>
          <w:color w:val="000000"/>
          <w:spacing w:val="1"/>
          <w:sz w:val="23"/>
          <w:szCs w:val="23"/>
          <w:u w:val="single"/>
        </w:rPr>
        <w:t>IM</w:t>
      </w:r>
      <w:r w:rsidRPr="00C226F6">
        <w:rPr>
          <w:rFonts w:ascii="Arial" w:hAnsi="Arial" w:cs="Arial"/>
          <w:b/>
          <w:bCs/>
          <w:color w:val="000000"/>
          <w:sz w:val="23"/>
          <w:szCs w:val="23"/>
          <w:u w:val="single"/>
        </w:rPr>
        <w:t>A</w:t>
      </w:r>
      <w:r w:rsidRPr="00C226F6">
        <w:rPr>
          <w:rFonts w:ascii="Arial" w:hAnsi="Arial" w:cs="Arial"/>
          <w:b/>
          <w:bCs/>
          <w:color w:val="000000"/>
          <w:spacing w:val="-2"/>
          <w:sz w:val="23"/>
          <w:szCs w:val="23"/>
          <w:u w:val="single"/>
        </w:rPr>
        <w:t xml:space="preserve"> SÉTIMA: </w:t>
      </w:r>
      <w:r w:rsidRPr="00C226F6">
        <w:rPr>
          <w:rFonts w:ascii="Arial" w:hAnsi="Arial" w:cs="Arial"/>
          <w:b/>
          <w:bCs/>
          <w:color w:val="000000"/>
          <w:sz w:val="23"/>
          <w:szCs w:val="23"/>
          <w:u w:val="single"/>
        </w:rPr>
        <w:t xml:space="preserve">DA </w:t>
      </w:r>
      <w:r w:rsidRPr="00C226F6">
        <w:rPr>
          <w:rFonts w:ascii="Arial" w:hAnsi="Arial" w:cs="Arial"/>
          <w:b/>
          <w:bCs/>
          <w:color w:val="000000"/>
          <w:spacing w:val="1"/>
          <w:sz w:val="23"/>
          <w:szCs w:val="23"/>
          <w:u w:val="single"/>
        </w:rPr>
        <w:t>C</w:t>
      </w:r>
      <w:r w:rsidRPr="00C226F6">
        <w:rPr>
          <w:rFonts w:ascii="Arial" w:hAnsi="Arial" w:cs="Arial"/>
          <w:b/>
          <w:bCs/>
          <w:color w:val="000000"/>
          <w:spacing w:val="-1"/>
          <w:sz w:val="23"/>
          <w:szCs w:val="23"/>
          <w:u w:val="single"/>
        </w:rPr>
        <w:t>E</w:t>
      </w:r>
      <w:r w:rsidRPr="00C226F6">
        <w:rPr>
          <w:rFonts w:ascii="Arial" w:hAnsi="Arial" w:cs="Arial"/>
          <w:b/>
          <w:bCs/>
          <w:color w:val="000000"/>
          <w:spacing w:val="1"/>
          <w:sz w:val="23"/>
          <w:szCs w:val="23"/>
          <w:u w:val="single"/>
        </w:rPr>
        <w:t>S</w:t>
      </w:r>
      <w:r w:rsidRPr="00C226F6">
        <w:rPr>
          <w:rFonts w:ascii="Arial" w:hAnsi="Arial" w:cs="Arial"/>
          <w:b/>
          <w:bCs/>
          <w:color w:val="000000"/>
          <w:spacing w:val="-1"/>
          <w:sz w:val="23"/>
          <w:szCs w:val="23"/>
          <w:u w:val="single"/>
        </w:rPr>
        <w:t>S</w:t>
      </w:r>
      <w:r w:rsidRPr="00C226F6">
        <w:rPr>
          <w:rFonts w:ascii="Arial" w:hAnsi="Arial" w:cs="Arial"/>
          <w:b/>
          <w:bCs/>
          <w:color w:val="000000"/>
          <w:sz w:val="23"/>
          <w:szCs w:val="23"/>
          <w:u w:val="single"/>
        </w:rPr>
        <w:t xml:space="preserve">ÃO </w:t>
      </w:r>
      <w:r w:rsidRPr="00C226F6">
        <w:rPr>
          <w:rFonts w:ascii="Arial" w:hAnsi="Arial" w:cs="Arial"/>
          <w:b/>
          <w:bCs/>
          <w:color w:val="000000"/>
          <w:spacing w:val="1"/>
          <w:sz w:val="23"/>
          <w:szCs w:val="23"/>
          <w:u w:val="single"/>
        </w:rPr>
        <w:t>O</w:t>
      </w:r>
      <w:r w:rsidRPr="00C226F6">
        <w:rPr>
          <w:rFonts w:ascii="Arial" w:hAnsi="Arial" w:cs="Arial"/>
          <w:b/>
          <w:bCs/>
          <w:color w:val="000000"/>
          <w:sz w:val="23"/>
          <w:szCs w:val="23"/>
          <w:u w:val="single"/>
        </w:rPr>
        <w:t>U TRAN</w:t>
      </w:r>
      <w:r w:rsidRPr="00C226F6">
        <w:rPr>
          <w:rFonts w:ascii="Arial" w:hAnsi="Arial" w:cs="Arial"/>
          <w:b/>
          <w:bCs/>
          <w:color w:val="000000"/>
          <w:spacing w:val="-1"/>
          <w:sz w:val="23"/>
          <w:szCs w:val="23"/>
          <w:u w:val="single"/>
        </w:rPr>
        <w:t>SF</w:t>
      </w:r>
      <w:r w:rsidRPr="00C226F6">
        <w:rPr>
          <w:rFonts w:ascii="Arial" w:hAnsi="Arial" w:cs="Arial"/>
          <w:b/>
          <w:bCs/>
          <w:color w:val="000000"/>
          <w:spacing w:val="1"/>
          <w:sz w:val="23"/>
          <w:szCs w:val="23"/>
          <w:u w:val="single"/>
        </w:rPr>
        <w:t>E</w:t>
      </w:r>
      <w:r w:rsidRPr="00C226F6">
        <w:rPr>
          <w:rFonts w:ascii="Arial" w:hAnsi="Arial" w:cs="Arial"/>
          <w:b/>
          <w:bCs/>
          <w:color w:val="000000"/>
          <w:sz w:val="23"/>
          <w:szCs w:val="23"/>
          <w:u w:val="single"/>
        </w:rPr>
        <w:t>R</w:t>
      </w:r>
      <w:r w:rsidRPr="00C226F6">
        <w:rPr>
          <w:rFonts w:ascii="Arial" w:hAnsi="Arial" w:cs="Arial"/>
          <w:b/>
          <w:bCs/>
          <w:color w:val="000000"/>
          <w:spacing w:val="1"/>
          <w:sz w:val="23"/>
          <w:szCs w:val="23"/>
          <w:u w:val="single"/>
        </w:rPr>
        <w:t>Ê</w:t>
      </w:r>
      <w:r w:rsidRPr="00C226F6">
        <w:rPr>
          <w:rFonts w:ascii="Arial" w:hAnsi="Arial" w:cs="Arial"/>
          <w:b/>
          <w:bCs/>
          <w:color w:val="000000"/>
          <w:sz w:val="23"/>
          <w:szCs w:val="23"/>
          <w:u w:val="single"/>
        </w:rPr>
        <w:t>NC</w:t>
      </w:r>
      <w:r w:rsidRPr="00C226F6">
        <w:rPr>
          <w:rFonts w:ascii="Arial" w:hAnsi="Arial" w:cs="Arial"/>
          <w:b/>
          <w:bCs/>
          <w:color w:val="000000"/>
          <w:spacing w:val="-1"/>
          <w:sz w:val="23"/>
          <w:szCs w:val="23"/>
          <w:u w:val="single"/>
        </w:rPr>
        <w:t>I</w:t>
      </w:r>
      <w:r w:rsidRPr="00C226F6">
        <w:rPr>
          <w:rFonts w:ascii="Arial" w:hAnsi="Arial" w:cs="Arial"/>
          <w:b/>
          <w:bCs/>
          <w:color w:val="000000"/>
          <w:sz w:val="23"/>
          <w:szCs w:val="23"/>
          <w:u w:val="single"/>
        </w:rPr>
        <w:t>A</w:t>
      </w:r>
    </w:p>
    <w:p w14:paraId="6723DB65" w14:textId="77777777" w:rsidR="00170853" w:rsidRPr="00C226F6" w:rsidRDefault="00170853" w:rsidP="00170853">
      <w:pPr>
        <w:widowControl w:val="0"/>
        <w:autoSpaceDE w:val="0"/>
        <w:autoSpaceDN w:val="0"/>
        <w:adjustRightInd w:val="0"/>
        <w:jc w:val="both"/>
        <w:rPr>
          <w:rFonts w:ascii="Arial" w:hAnsi="Arial" w:cs="Arial"/>
          <w:color w:val="000000"/>
          <w:sz w:val="23"/>
          <w:szCs w:val="23"/>
        </w:rPr>
      </w:pPr>
    </w:p>
    <w:p w14:paraId="65A49977" w14:textId="77777777" w:rsidR="00170853" w:rsidRPr="00C226F6" w:rsidRDefault="00170853" w:rsidP="00170853">
      <w:pPr>
        <w:widowControl w:val="0"/>
        <w:autoSpaceDE w:val="0"/>
        <w:autoSpaceDN w:val="0"/>
        <w:adjustRightInd w:val="0"/>
        <w:ind w:right="-2"/>
        <w:jc w:val="both"/>
        <w:rPr>
          <w:rFonts w:ascii="Arial" w:hAnsi="Arial" w:cs="Arial"/>
          <w:color w:val="000000"/>
          <w:sz w:val="23"/>
          <w:szCs w:val="23"/>
        </w:rPr>
      </w:pPr>
      <w:r w:rsidRPr="00C226F6">
        <w:rPr>
          <w:rFonts w:ascii="Arial" w:hAnsi="Arial" w:cs="Arial"/>
          <w:color w:val="000000"/>
          <w:sz w:val="23"/>
          <w:szCs w:val="23"/>
        </w:rPr>
        <w:t>17.1. O</w:t>
      </w:r>
      <w:r w:rsidRPr="00C226F6">
        <w:rPr>
          <w:rFonts w:ascii="Arial" w:hAnsi="Arial" w:cs="Arial"/>
          <w:color w:val="000000"/>
          <w:spacing w:val="17"/>
          <w:sz w:val="23"/>
          <w:szCs w:val="23"/>
        </w:rPr>
        <w:t xml:space="preserve"> </w:t>
      </w:r>
      <w:r w:rsidRPr="00C226F6">
        <w:rPr>
          <w:rFonts w:ascii="Arial" w:hAnsi="Arial" w:cs="Arial"/>
          <w:color w:val="000000"/>
          <w:sz w:val="23"/>
          <w:szCs w:val="23"/>
        </w:rPr>
        <w:t>obj</w:t>
      </w:r>
      <w:r w:rsidRPr="00C226F6">
        <w:rPr>
          <w:rFonts w:ascii="Arial" w:hAnsi="Arial" w:cs="Arial"/>
          <w:color w:val="000000"/>
          <w:spacing w:val="1"/>
          <w:sz w:val="23"/>
          <w:szCs w:val="23"/>
        </w:rPr>
        <w:t>e</w:t>
      </w:r>
      <w:r w:rsidRPr="00C226F6">
        <w:rPr>
          <w:rFonts w:ascii="Arial" w:hAnsi="Arial" w:cs="Arial"/>
          <w:color w:val="000000"/>
          <w:sz w:val="23"/>
          <w:szCs w:val="23"/>
        </w:rPr>
        <w:t>to</w:t>
      </w:r>
      <w:r w:rsidRPr="00C226F6">
        <w:rPr>
          <w:rFonts w:ascii="Arial" w:hAnsi="Arial" w:cs="Arial"/>
          <w:color w:val="000000"/>
          <w:spacing w:val="19"/>
          <w:sz w:val="23"/>
          <w:szCs w:val="23"/>
        </w:rPr>
        <w:t xml:space="preserve"> </w:t>
      </w:r>
      <w:r w:rsidRPr="00C226F6">
        <w:rPr>
          <w:rFonts w:ascii="Arial" w:hAnsi="Arial" w:cs="Arial"/>
          <w:color w:val="000000"/>
          <w:sz w:val="23"/>
          <w:szCs w:val="23"/>
        </w:rPr>
        <w:t>do</w:t>
      </w:r>
      <w:r w:rsidRPr="00C226F6">
        <w:rPr>
          <w:rFonts w:ascii="Arial" w:hAnsi="Arial" w:cs="Arial"/>
          <w:color w:val="000000"/>
          <w:spacing w:val="17"/>
          <w:sz w:val="23"/>
          <w:szCs w:val="23"/>
        </w:rPr>
        <w:t xml:space="preserve"> </w:t>
      </w:r>
      <w:r w:rsidRPr="00C226F6">
        <w:rPr>
          <w:rFonts w:ascii="Arial" w:hAnsi="Arial" w:cs="Arial"/>
          <w:color w:val="000000"/>
          <w:sz w:val="23"/>
          <w:szCs w:val="23"/>
        </w:rPr>
        <w:t>p</w:t>
      </w:r>
      <w:r w:rsidRPr="00C226F6">
        <w:rPr>
          <w:rFonts w:ascii="Arial" w:hAnsi="Arial" w:cs="Arial"/>
          <w:color w:val="000000"/>
          <w:spacing w:val="-1"/>
          <w:sz w:val="23"/>
          <w:szCs w:val="23"/>
        </w:rPr>
        <w:t>r</w:t>
      </w:r>
      <w:r w:rsidRPr="00C226F6">
        <w:rPr>
          <w:rFonts w:ascii="Arial" w:hAnsi="Arial" w:cs="Arial"/>
          <w:color w:val="000000"/>
          <w:spacing w:val="1"/>
          <w:sz w:val="23"/>
          <w:szCs w:val="23"/>
        </w:rPr>
        <w:t>es</w:t>
      </w:r>
      <w:r w:rsidRPr="00C226F6">
        <w:rPr>
          <w:rFonts w:ascii="Arial" w:hAnsi="Arial" w:cs="Arial"/>
          <w:color w:val="000000"/>
          <w:spacing w:val="-1"/>
          <w:sz w:val="23"/>
          <w:szCs w:val="23"/>
        </w:rPr>
        <w:t>e</w:t>
      </w:r>
      <w:r w:rsidRPr="00C226F6">
        <w:rPr>
          <w:rFonts w:ascii="Arial" w:hAnsi="Arial" w:cs="Arial"/>
          <w:color w:val="000000"/>
          <w:sz w:val="23"/>
          <w:szCs w:val="23"/>
        </w:rPr>
        <w:t>nte</w:t>
      </w:r>
      <w:r w:rsidRPr="00C226F6">
        <w:rPr>
          <w:rFonts w:ascii="Arial" w:hAnsi="Arial" w:cs="Arial"/>
          <w:color w:val="000000"/>
          <w:spacing w:val="18"/>
          <w:sz w:val="23"/>
          <w:szCs w:val="23"/>
        </w:rPr>
        <w:t xml:space="preserve"> </w:t>
      </w:r>
      <w:r w:rsidRPr="00C226F6">
        <w:rPr>
          <w:rFonts w:ascii="Arial" w:hAnsi="Arial" w:cs="Arial"/>
          <w:color w:val="000000"/>
          <w:spacing w:val="1"/>
          <w:sz w:val="23"/>
          <w:szCs w:val="23"/>
        </w:rPr>
        <w:t>c</w:t>
      </w:r>
      <w:r w:rsidRPr="00C226F6">
        <w:rPr>
          <w:rFonts w:ascii="Arial" w:hAnsi="Arial" w:cs="Arial"/>
          <w:color w:val="000000"/>
          <w:sz w:val="23"/>
          <w:szCs w:val="23"/>
        </w:rPr>
        <w:t>ont</w:t>
      </w:r>
      <w:r w:rsidRPr="00C226F6">
        <w:rPr>
          <w:rFonts w:ascii="Arial" w:hAnsi="Arial" w:cs="Arial"/>
          <w:color w:val="000000"/>
          <w:spacing w:val="-1"/>
          <w:sz w:val="23"/>
          <w:szCs w:val="23"/>
        </w:rPr>
        <w:t>r</w:t>
      </w:r>
      <w:r w:rsidRPr="00C226F6">
        <w:rPr>
          <w:rFonts w:ascii="Arial" w:hAnsi="Arial" w:cs="Arial"/>
          <w:color w:val="000000"/>
          <w:spacing w:val="1"/>
          <w:sz w:val="23"/>
          <w:szCs w:val="23"/>
        </w:rPr>
        <w:t>a</w:t>
      </w:r>
      <w:r w:rsidRPr="00C226F6">
        <w:rPr>
          <w:rFonts w:ascii="Arial" w:hAnsi="Arial" w:cs="Arial"/>
          <w:color w:val="000000"/>
          <w:sz w:val="23"/>
          <w:szCs w:val="23"/>
        </w:rPr>
        <w:t>to</w:t>
      </w:r>
      <w:r w:rsidRPr="00C226F6">
        <w:rPr>
          <w:rFonts w:ascii="Arial" w:hAnsi="Arial" w:cs="Arial"/>
          <w:color w:val="000000"/>
          <w:spacing w:val="19"/>
          <w:sz w:val="23"/>
          <w:szCs w:val="23"/>
        </w:rPr>
        <w:t xml:space="preserve"> </w:t>
      </w:r>
      <w:r w:rsidRPr="00C226F6">
        <w:rPr>
          <w:rFonts w:ascii="Arial" w:hAnsi="Arial" w:cs="Arial"/>
          <w:color w:val="000000"/>
          <w:sz w:val="23"/>
          <w:szCs w:val="23"/>
        </w:rPr>
        <w:t>n</w:t>
      </w:r>
      <w:r w:rsidRPr="00C226F6">
        <w:rPr>
          <w:rFonts w:ascii="Arial" w:hAnsi="Arial" w:cs="Arial"/>
          <w:color w:val="000000"/>
          <w:spacing w:val="-1"/>
          <w:sz w:val="23"/>
          <w:szCs w:val="23"/>
        </w:rPr>
        <w:t>ã</w:t>
      </w:r>
      <w:r w:rsidRPr="00C226F6">
        <w:rPr>
          <w:rFonts w:ascii="Arial" w:hAnsi="Arial" w:cs="Arial"/>
          <w:color w:val="000000"/>
          <w:sz w:val="23"/>
          <w:szCs w:val="23"/>
        </w:rPr>
        <w:t>o</w:t>
      </w:r>
      <w:r w:rsidRPr="00C226F6">
        <w:rPr>
          <w:rFonts w:ascii="Arial" w:hAnsi="Arial" w:cs="Arial"/>
          <w:color w:val="000000"/>
          <w:spacing w:val="19"/>
          <w:sz w:val="23"/>
          <w:szCs w:val="23"/>
        </w:rPr>
        <w:t xml:space="preserve"> </w:t>
      </w:r>
      <w:r w:rsidRPr="00C226F6">
        <w:rPr>
          <w:rFonts w:ascii="Arial" w:hAnsi="Arial" w:cs="Arial"/>
          <w:color w:val="000000"/>
          <w:sz w:val="23"/>
          <w:szCs w:val="23"/>
        </w:rPr>
        <w:t>pod</w:t>
      </w:r>
      <w:r w:rsidRPr="00C226F6">
        <w:rPr>
          <w:rFonts w:ascii="Arial" w:hAnsi="Arial" w:cs="Arial"/>
          <w:color w:val="000000"/>
          <w:spacing w:val="1"/>
          <w:sz w:val="23"/>
          <w:szCs w:val="23"/>
        </w:rPr>
        <w:t>e</w:t>
      </w:r>
      <w:r w:rsidRPr="00C226F6">
        <w:rPr>
          <w:rFonts w:ascii="Arial" w:hAnsi="Arial" w:cs="Arial"/>
          <w:color w:val="000000"/>
          <w:spacing w:val="-1"/>
          <w:sz w:val="23"/>
          <w:szCs w:val="23"/>
        </w:rPr>
        <w:t>r</w:t>
      </w:r>
      <w:r w:rsidRPr="00C226F6">
        <w:rPr>
          <w:rFonts w:ascii="Arial" w:hAnsi="Arial" w:cs="Arial"/>
          <w:color w:val="000000"/>
          <w:sz w:val="23"/>
          <w:szCs w:val="23"/>
        </w:rPr>
        <w:t>á</w:t>
      </w:r>
      <w:r w:rsidRPr="00C226F6">
        <w:rPr>
          <w:rFonts w:ascii="Arial" w:hAnsi="Arial" w:cs="Arial"/>
          <w:color w:val="000000"/>
          <w:spacing w:val="18"/>
          <w:sz w:val="23"/>
          <w:szCs w:val="23"/>
        </w:rPr>
        <w:t xml:space="preserve"> </w:t>
      </w:r>
      <w:r w:rsidRPr="00C226F6">
        <w:rPr>
          <w:rFonts w:ascii="Arial" w:hAnsi="Arial" w:cs="Arial"/>
          <w:color w:val="000000"/>
          <w:spacing w:val="1"/>
          <w:sz w:val="23"/>
          <w:szCs w:val="23"/>
        </w:rPr>
        <w:t>s</w:t>
      </w:r>
      <w:r w:rsidRPr="00C226F6">
        <w:rPr>
          <w:rFonts w:ascii="Arial" w:hAnsi="Arial" w:cs="Arial"/>
          <w:color w:val="000000"/>
          <w:spacing w:val="-1"/>
          <w:sz w:val="23"/>
          <w:szCs w:val="23"/>
        </w:rPr>
        <w:t>e</w:t>
      </w:r>
      <w:r w:rsidRPr="00C226F6">
        <w:rPr>
          <w:rFonts w:ascii="Arial" w:hAnsi="Arial" w:cs="Arial"/>
          <w:color w:val="000000"/>
          <w:sz w:val="23"/>
          <w:szCs w:val="23"/>
        </w:rPr>
        <w:t>r</w:t>
      </w:r>
      <w:r w:rsidRPr="00C226F6">
        <w:rPr>
          <w:rFonts w:ascii="Arial" w:hAnsi="Arial" w:cs="Arial"/>
          <w:color w:val="000000"/>
          <w:spacing w:val="18"/>
          <w:sz w:val="23"/>
          <w:szCs w:val="23"/>
        </w:rPr>
        <w:t xml:space="preserve"> </w:t>
      </w:r>
      <w:r w:rsidRPr="00C226F6">
        <w:rPr>
          <w:rFonts w:ascii="Arial" w:hAnsi="Arial" w:cs="Arial"/>
          <w:color w:val="000000"/>
          <w:spacing w:val="1"/>
          <w:sz w:val="23"/>
          <w:szCs w:val="23"/>
        </w:rPr>
        <w:t>c</w:t>
      </w:r>
      <w:r w:rsidRPr="00C226F6">
        <w:rPr>
          <w:rFonts w:ascii="Arial" w:hAnsi="Arial" w:cs="Arial"/>
          <w:color w:val="000000"/>
          <w:spacing w:val="-1"/>
          <w:sz w:val="23"/>
          <w:szCs w:val="23"/>
        </w:rPr>
        <w:t>e</w:t>
      </w:r>
      <w:r w:rsidRPr="00C226F6">
        <w:rPr>
          <w:rFonts w:ascii="Arial" w:hAnsi="Arial" w:cs="Arial"/>
          <w:color w:val="000000"/>
          <w:sz w:val="23"/>
          <w:szCs w:val="23"/>
        </w:rPr>
        <w:t>dido</w:t>
      </w:r>
      <w:r w:rsidRPr="00C226F6">
        <w:rPr>
          <w:rFonts w:ascii="Arial" w:hAnsi="Arial" w:cs="Arial"/>
          <w:color w:val="000000"/>
          <w:spacing w:val="19"/>
          <w:sz w:val="23"/>
          <w:szCs w:val="23"/>
        </w:rPr>
        <w:t xml:space="preserve"> </w:t>
      </w:r>
      <w:r w:rsidRPr="00C226F6">
        <w:rPr>
          <w:rFonts w:ascii="Arial" w:hAnsi="Arial" w:cs="Arial"/>
          <w:color w:val="000000"/>
          <w:sz w:val="23"/>
          <w:szCs w:val="23"/>
        </w:rPr>
        <w:t>ou</w:t>
      </w:r>
      <w:r w:rsidRPr="00C226F6">
        <w:rPr>
          <w:rFonts w:ascii="Arial" w:hAnsi="Arial" w:cs="Arial"/>
          <w:color w:val="000000"/>
          <w:spacing w:val="17"/>
          <w:sz w:val="23"/>
          <w:szCs w:val="23"/>
        </w:rPr>
        <w:t xml:space="preserve"> </w:t>
      </w:r>
      <w:r w:rsidRPr="00C226F6">
        <w:rPr>
          <w:rFonts w:ascii="Arial" w:hAnsi="Arial" w:cs="Arial"/>
          <w:color w:val="000000"/>
          <w:sz w:val="23"/>
          <w:szCs w:val="23"/>
        </w:rPr>
        <w:t>t</w:t>
      </w:r>
      <w:r w:rsidRPr="00C226F6">
        <w:rPr>
          <w:rFonts w:ascii="Arial" w:hAnsi="Arial" w:cs="Arial"/>
          <w:color w:val="000000"/>
          <w:spacing w:val="1"/>
          <w:sz w:val="23"/>
          <w:szCs w:val="23"/>
        </w:rPr>
        <w:t>r</w:t>
      </w:r>
      <w:r w:rsidRPr="00C226F6">
        <w:rPr>
          <w:rFonts w:ascii="Arial" w:hAnsi="Arial" w:cs="Arial"/>
          <w:color w:val="000000"/>
          <w:spacing w:val="-1"/>
          <w:sz w:val="23"/>
          <w:szCs w:val="23"/>
        </w:rPr>
        <w:t>a</w:t>
      </w:r>
      <w:r w:rsidRPr="00C226F6">
        <w:rPr>
          <w:rFonts w:ascii="Arial" w:hAnsi="Arial" w:cs="Arial"/>
          <w:color w:val="000000"/>
          <w:sz w:val="23"/>
          <w:szCs w:val="23"/>
        </w:rPr>
        <w:t>n</w:t>
      </w:r>
      <w:r w:rsidRPr="00C226F6">
        <w:rPr>
          <w:rFonts w:ascii="Arial" w:hAnsi="Arial" w:cs="Arial"/>
          <w:color w:val="000000"/>
          <w:spacing w:val="1"/>
          <w:sz w:val="23"/>
          <w:szCs w:val="23"/>
        </w:rPr>
        <w:t>s</w:t>
      </w:r>
      <w:r w:rsidRPr="00C226F6">
        <w:rPr>
          <w:rFonts w:ascii="Arial" w:hAnsi="Arial" w:cs="Arial"/>
          <w:color w:val="000000"/>
          <w:spacing w:val="-1"/>
          <w:sz w:val="23"/>
          <w:szCs w:val="23"/>
        </w:rPr>
        <w:t>f</w:t>
      </w:r>
      <w:r w:rsidRPr="00C226F6">
        <w:rPr>
          <w:rFonts w:ascii="Arial" w:hAnsi="Arial" w:cs="Arial"/>
          <w:color w:val="000000"/>
          <w:spacing w:val="1"/>
          <w:sz w:val="23"/>
          <w:szCs w:val="23"/>
        </w:rPr>
        <w:t>e</w:t>
      </w:r>
      <w:r w:rsidRPr="00C226F6">
        <w:rPr>
          <w:rFonts w:ascii="Arial" w:hAnsi="Arial" w:cs="Arial"/>
          <w:color w:val="000000"/>
          <w:spacing w:val="-1"/>
          <w:sz w:val="23"/>
          <w:szCs w:val="23"/>
        </w:rPr>
        <w:t>r</w:t>
      </w:r>
      <w:r w:rsidRPr="00C226F6">
        <w:rPr>
          <w:rFonts w:ascii="Arial" w:hAnsi="Arial" w:cs="Arial"/>
          <w:color w:val="000000"/>
          <w:sz w:val="23"/>
          <w:szCs w:val="23"/>
        </w:rPr>
        <w:t>ido,</w:t>
      </w:r>
      <w:r w:rsidRPr="00C226F6">
        <w:rPr>
          <w:rFonts w:ascii="Arial" w:hAnsi="Arial" w:cs="Arial"/>
          <w:color w:val="000000"/>
          <w:spacing w:val="18"/>
          <w:sz w:val="23"/>
          <w:szCs w:val="23"/>
        </w:rPr>
        <w:t xml:space="preserve"> </w:t>
      </w:r>
      <w:r w:rsidRPr="00C226F6">
        <w:rPr>
          <w:rFonts w:ascii="Arial" w:hAnsi="Arial" w:cs="Arial"/>
          <w:color w:val="000000"/>
          <w:sz w:val="23"/>
          <w:szCs w:val="23"/>
        </w:rPr>
        <w:t>no</w:t>
      </w:r>
      <w:r w:rsidRPr="00C226F6">
        <w:rPr>
          <w:rFonts w:ascii="Arial" w:hAnsi="Arial" w:cs="Arial"/>
          <w:color w:val="000000"/>
          <w:spacing w:val="19"/>
          <w:sz w:val="23"/>
          <w:szCs w:val="23"/>
        </w:rPr>
        <w:t xml:space="preserve"> </w:t>
      </w:r>
      <w:r w:rsidRPr="00C226F6">
        <w:rPr>
          <w:rFonts w:ascii="Arial" w:hAnsi="Arial" w:cs="Arial"/>
          <w:color w:val="000000"/>
          <w:sz w:val="23"/>
          <w:szCs w:val="23"/>
        </w:rPr>
        <w:t>todo</w:t>
      </w:r>
      <w:r w:rsidRPr="00C226F6">
        <w:rPr>
          <w:rFonts w:ascii="Arial" w:hAnsi="Arial" w:cs="Arial"/>
          <w:color w:val="000000"/>
          <w:spacing w:val="17"/>
          <w:sz w:val="23"/>
          <w:szCs w:val="23"/>
        </w:rPr>
        <w:t xml:space="preserve"> </w:t>
      </w:r>
      <w:r w:rsidRPr="00C226F6">
        <w:rPr>
          <w:rFonts w:ascii="Arial" w:hAnsi="Arial" w:cs="Arial"/>
          <w:color w:val="000000"/>
          <w:sz w:val="23"/>
          <w:szCs w:val="23"/>
        </w:rPr>
        <w:t>ou</w:t>
      </w:r>
      <w:r w:rsidRPr="00C226F6">
        <w:rPr>
          <w:rFonts w:ascii="Arial" w:hAnsi="Arial" w:cs="Arial"/>
          <w:color w:val="000000"/>
          <w:spacing w:val="19"/>
          <w:sz w:val="23"/>
          <w:szCs w:val="23"/>
        </w:rPr>
        <w:t xml:space="preserve"> </w:t>
      </w:r>
      <w:r w:rsidRPr="00C226F6">
        <w:rPr>
          <w:rFonts w:ascii="Arial" w:hAnsi="Arial" w:cs="Arial"/>
          <w:color w:val="000000"/>
          <w:spacing w:val="-1"/>
          <w:sz w:val="23"/>
          <w:szCs w:val="23"/>
        </w:rPr>
        <w:t>e</w:t>
      </w:r>
      <w:r w:rsidRPr="00C226F6">
        <w:rPr>
          <w:rFonts w:ascii="Arial" w:hAnsi="Arial" w:cs="Arial"/>
          <w:color w:val="000000"/>
          <w:sz w:val="23"/>
          <w:szCs w:val="23"/>
        </w:rPr>
        <w:t>m p</w:t>
      </w:r>
      <w:r w:rsidRPr="00C226F6">
        <w:rPr>
          <w:rFonts w:ascii="Arial" w:hAnsi="Arial" w:cs="Arial"/>
          <w:color w:val="000000"/>
          <w:spacing w:val="1"/>
          <w:sz w:val="23"/>
          <w:szCs w:val="23"/>
        </w:rPr>
        <w:t>a</w:t>
      </w:r>
      <w:r w:rsidRPr="00C226F6">
        <w:rPr>
          <w:rFonts w:ascii="Arial" w:hAnsi="Arial" w:cs="Arial"/>
          <w:color w:val="000000"/>
          <w:spacing w:val="-1"/>
          <w:sz w:val="23"/>
          <w:szCs w:val="23"/>
        </w:rPr>
        <w:t>r</w:t>
      </w:r>
      <w:r w:rsidRPr="00C226F6">
        <w:rPr>
          <w:rFonts w:ascii="Arial" w:hAnsi="Arial" w:cs="Arial"/>
          <w:color w:val="000000"/>
          <w:sz w:val="23"/>
          <w:szCs w:val="23"/>
        </w:rPr>
        <w:t>t</w:t>
      </w:r>
      <w:r w:rsidRPr="00C226F6">
        <w:rPr>
          <w:rFonts w:ascii="Arial" w:hAnsi="Arial" w:cs="Arial"/>
          <w:color w:val="000000"/>
          <w:spacing w:val="-1"/>
          <w:sz w:val="23"/>
          <w:szCs w:val="23"/>
        </w:rPr>
        <w:t>e</w:t>
      </w:r>
      <w:r w:rsidRPr="00C226F6">
        <w:rPr>
          <w:rFonts w:ascii="Arial" w:hAnsi="Arial" w:cs="Arial"/>
          <w:color w:val="000000"/>
          <w:sz w:val="23"/>
          <w:szCs w:val="23"/>
        </w:rPr>
        <w:t>, a não s</w:t>
      </w:r>
      <w:r w:rsidRPr="00C226F6">
        <w:rPr>
          <w:rFonts w:ascii="Arial" w:hAnsi="Arial" w:cs="Arial"/>
          <w:color w:val="000000"/>
          <w:spacing w:val="1"/>
          <w:sz w:val="23"/>
          <w:szCs w:val="23"/>
        </w:rPr>
        <w:t>e</w:t>
      </w:r>
      <w:r w:rsidRPr="00C226F6">
        <w:rPr>
          <w:rFonts w:ascii="Arial" w:hAnsi="Arial" w:cs="Arial"/>
          <w:color w:val="000000"/>
          <w:sz w:val="23"/>
          <w:szCs w:val="23"/>
        </w:rPr>
        <w:t xml:space="preserve">r </w:t>
      </w:r>
      <w:r w:rsidRPr="00C226F6">
        <w:rPr>
          <w:rFonts w:ascii="Arial" w:hAnsi="Arial" w:cs="Arial"/>
          <w:color w:val="000000"/>
          <w:spacing w:val="1"/>
          <w:sz w:val="23"/>
          <w:szCs w:val="23"/>
        </w:rPr>
        <w:t>me</w:t>
      </w:r>
      <w:r w:rsidRPr="00C226F6">
        <w:rPr>
          <w:rFonts w:ascii="Arial" w:hAnsi="Arial" w:cs="Arial"/>
          <w:color w:val="000000"/>
          <w:sz w:val="23"/>
          <w:szCs w:val="23"/>
        </w:rPr>
        <w:t>di</w:t>
      </w:r>
      <w:r w:rsidRPr="00C226F6">
        <w:rPr>
          <w:rFonts w:ascii="Arial" w:hAnsi="Arial" w:cs="Arial"/>
          <w:color w:val="000000"/>
          <w:spacing w:val="-1"/>
          <w:sz w:val="23"/>
          <w:szCs w:val="23"/>
        </w:rPr>
        <w:t>a</w:t>
      </w:r>
      <w:r w:rsidRPr="00C226F6">
        <w:rPr>
          <w:rFonts w:ascii="Arial" w:hAnsi="Arial" w:cs="Arial"/>
          <w:color w:val="000000"/>
          <w:sz w:val="23"/>
          <w:szCs w:val="23"/>
        </w:rPr>
        <w:t>nte pr</w:t>
      </w:r>
      <w:r w:rsidRPr="00C226F6">
        <w:rPr>
          <w:rFonts w:ascii="Arial" w:hAnsi="Arial" w:cs="Arial"/>
          <w:color w:val="000000"/>
          <w:spacing w:val="-1"/>
          <w:sz w:val="23"/>
          <w:szCs w:val="23"/>
        </w:rPr>
        <w:t>é</w:t>
      </w:r>
      <w:r w:rsidRPr="00C226F6">
        <w:rPr>
          <w:rFonts w:ascii="Arial" w:hAnsi="Arial" w:cs="Arial"/>
          <w:color w:val="000000"/>
          <w:sz w:val="23"/>
          <w:szCs w:val="23"/>
        </w:rPr>
        <w:t>v</w:t>
      </w:r>
      <w:r w:rsidRPr="00C226F6">
        <w:rPr>
          <w:rFonts w:ascii="Arial" w:hAnsi="Arial" w:cs="Arial"/>
          <w:color w:val="000000"/>
          <w:spacing w:val="2"/>
          <w:sz w:val="23"/>
          <w:szCs w:val="23"/>
        </w:rPr>
        <w:t>i</w:t>
      </w:r>
      <w:r w:rsidRPr="00C226F6">
        <w:rPr>
          <w:rFonts w:ascii="Arial" w:hAnsi="Arial" w:cs="Arial"/>
          <w:color w:val="000000"/>
          <w:sz w:val="23"/>
          <w:szCs w:val="23"/>
        </w:rPr>
        <w:t>o e exp</w:t>
      </w:r>
      <w:r w:rsidRPr="00C226F6">
        <w:rPr>
          <w:rFonts w:ascii="Arial" w:hAnsi="Arial" w:cs="Arial"/>
          <w:color w:val="000000"/>
          <w:spacing w:val="-1"/>
          <w:sz w:val="23"/>
          <w:szCs w:val="23"/>
        </w:rPr>
        <w:t>r</w:t>
      </w:r>
      <w:r w:rsidRPr="00C226F6">
        <w:rPr>
          <w:rFonts w:ascii="Arial" w:hAnsi="Arial" w:cs="Arial"/>
          <w:color w:val="000000"/>
          <w:spacing w:val="1"/>
          <w:sz w:val="23"/>
          <w:szCs w:val="23"/>
        </w:rPr>
        <w:t>e</w:t>
      </w:r>
      <w:r w:rsidRPr="00C226F6">
        <w:rPr>
          <w:rFonts w:ascii="Arial" w:hAnsi="Arial" w:cs="Arial"/>
          <w:color w:val="000000"/>
          <w:spacing w:val="-1"/>
          <w:sz w:val="23"/>
          <w:szCs w:val="23"/>
        </w:rPr>
        <w:t>s</w:t>
      </w:r>
      <w:r w:rsidRPr="00C226F6">
        <w:rPr>
          <w:rFonts w:ascii="Arial" w:hAnsi="Arial" w:cs="Arial"/>
          <w:color w:val="000000"/>
          <w:spacing w:val="1"/>
          <w:sz w:val="23"/>
          <w:szCs w:val="23"/>
        </w:rPr>
        <w:t>s</w:t>
      </w:r>
      <w:r w:rsidRPr="00C226F6">
        <w:rPr>
          <w:rFonts w:ascii="Arial" w:hAnsi="Arial" w:cs="Arial"/>
          <w:color w:val="000000"/>
          <w:sz w:val="23"/>
          <w:szCs w:val="23"/>
        </w:rPr>
        <w:t>o con</w:t>
      </w:r>
      <w:r w:rsidRPr="00C226F6">
        <w:rPr>
          <w:rFonts w:ascii="Arial" w:hAnsi="Arial" w:cs="Arial"/>
          <w:color w:val="000000"/>
          <w:spacing w:val="1"/>
          <w:sz w:val="23"/>
          <w:szCs w:val="23"/>
        </w:rPr>
        <w:t>s</w:t>
      </w:r>
      <w:r w:rsidRPr="00C226F6">
        <w:rPr>
          <w:rFonts w:ascii="Arial" w:hAnsi="Arial" w:cs="Arial"/>
          <w:color w:val="000000"/>
          <w:spacing w:val="-1"/>
          <w:sz w:val="23"/>
          <w:szCs w:val="23"/>
        </w:rPr>
        <w:t>e</w:t>
      </w:r>
      <w:r w:rsidRPr="00C226F6">
        <w:rPr>
          <w:rFonts w:ascii="Arial" w:hAnsi="Arial" w:cs="Arial"/>
          <w:color w:val="000000"/>
          <w:sz w:val="23"/>
          <w:szCs w:val="23"/>
        </w:rPr>
        <w:t>nt</w:t>
      </w:r>
      <w:r w:rsidRPr="00C226F6">
        <w:rPr>
          <w:rFonts w:ascii="Arial" w:hAnsi="Arial" w:cs="Arial"/>
          <w:color w:val="000000"/>
          <w:spacing w:val="2"/>
          <w:sz w:val="23"/>
          <w:szCs w:val="23"/>
        </w:rPr>
        <w:t>i</w:t>
      </w:r>
      <w:r w:rsidRPr="00C226F6">
        <w:rPr>
          <w:rFonts w:ascii="Arial" w:hAnsi="Arial" w:cs="Arial"/>
          <w:color w:val="000000"/>
          <w:sz w:val="23"/>
          <w:szCs w:val="23"/>
        </w:rPr>
        <w:t>m</w:t>
      </w:r>
      <w:r w:rsidRPr="00C226F6">
        <w:rPr>
          <w:rFonts w:ascii="Arial" w:hAnsi="Arial" w:cs="Arial"/>
          <w:color w:val="000000"/>
          <w:spacing w:val="-1"/>
          <w:sz w:val="23"/>
          <w:szCs w:val="23"/>
        </w:rPr>
        <w:t>e</w:t>
      </w:r>
      <w:r w:rsidRPr="00C226F6">
        <w:rPr>
          <w:rFonts w:ascii="Arial" w:hAnsi="Arial" w:cs="Arial"/>
          <w:color w:val="000000"/>
          <w:sz w:val="23"/>
          <w:szCs w:val="23"/>
        </w:rPr>
        <w:t>nto da</w:t>
      </w:r>
      <w:r w:rsidRPr="00C226F6">
        <w:rPr>
          <w:rFonts w:ascii="Arial" w:hAnsi="Arial" w:cs="Arial"/>
          <w:color w:val="000000"/>
          <w:spacing w:val="2"/>
          <w:sz w:val="23"/>
          <w:szCs w:val="23"/>
        </w:rPr>
        <w:t xml:space="preserve"> </w:t>
      </w:r>
      <w:r w:rsidRPr="00C226F6">
        <w:rPr>
          <w:rFonts w:ascii="Arial" w:hAnsi="Arial" w:cs="Arial"/>
          <w:color w:val="000000"/>
          <w:sz w:val="23"/>
          <w:szCs w:val="23"/>
        </w:rPr>
        <w:t>CON</w:t>
      </w:r>
      <w:r w:rsidRPr="00C226F6">
        <w:rPr>
          <w:rFonts w:ascii="Arial" w:hAnsi="Arial" w:cs="Arial"/>
          <w:color w:val="000000"/>
          <w:spacing w:val="-1"/>
          <w:sz w:val="23"/>
          <w:szCs w:val="23"/>
        </w:rPr>
        <w:t>T</w:t>
      </w:r>
      <w:r w:rsidRPr="00C226F6">
        <w:rPr>
          <w:rFonts w:ascii="Arial" w:hAnsi="Arial" w:cs="Arial"/>
          <w:color w:val="000000"/>
          <w:spacing w:val="1"/>
          <w:sz w:val="23"/>
          <w:szCs w:val="23"/>
        </w:rPr>
        <w:t>R</w:t>
      </w:r>
      <w:r w:rsidRPr="00C226F6">
        <w:rPr>
          <w:rFonts w:ascii="Arial" w:hAnsi="Arial" w:cs="Arial"/>
          <w:color w:val="000000"/>
          <w:sz w:val="23"/>
          <w:szCs w:val="23"/>
        </w:rPr>
        <w:t>A</w:t>
      </w:r>
      <w:r w:rsidRPr="00C226F6">
        <w:rPr>
          <w:rFonts w:ascii="Arial" w:hAnsi="Arial" w:cs="Arial"/>
          <w:color w:val="000000"/>
          <w:spacing w:val="-1"/>
          <w:sz w:val="23"/>
          <w:szCs w:val="23"/>
        </w:rPr>
        <w:t>T</w:t>
      </w:r>
      <w:r w:rsidRPr="00C226F6">
        <w:rPr>
          <w:rFonts w:ascii="Arial" w:hAnsi="Arial" w:cs="Arial"/>
          <w:color w:val="000000"/>
          <w:sz w:val="23"/>
          <w:szCs w:val="23"/>
        </w:rPr>
        <w:t>AN</w:t>
      </w:r>
      <w:r w:rsidRPr="00C226F6">
        <w:rPr>
          <w:rFonts w:ascii="Arial" w:hAnsi="Arial" w:cs="Arial"/>
          <w:color w:val="000000"/>
          <w:spacing w:val="-1"/>
          <w:sz w:val="23"/>
          <w:szCs w:val="23"/>
        </w:rPr>
        <w:t>T</w:t>
      </w:r>
      <w:r w:rsidRPr="00C226F6">
        <w:rPr>
          <w:rFonts w:ascii="Arial" w:hAnsi="Arial" w:cs="Arial"/>
          <w:color w:val="000000"/>
          <w:spacing w:val="1"/>
          <w:sz w:val="23"/>
          <w:szCs w:val="23"/>
        </w:rPr>
        <w:t>E</w:t>
      </w:r>
      <w:r w:rsidRPr="00C226F6">
        <w:rPr>
          <w:rFonts w:ascii="Arial" w:hAnsi="Arial" w:cs="Arial"/>
          <w:color w:val="000000"/>
          <w:sz w:val="23"/>
          <w:szCs w:val="23"/>
        </w:rPr>
        <w:t>.</w:t>
      </w:r>
    </w:p>
    <w:p w14:paraId="76A05A05" w14:textId="77777777" w:rsidR="00170853" w:rsidRPr="00C226F6" w:rsidRDefault="00170853" w:rsidP="00170853">
      <w:pPr>
        <w:jc w:val="both"/>
        <w:rPr>
          <w:rFonts w:ascii="Arial" w:hAnsi="Arial" w:cs="Arial"/>
          <w:sz w:val="23"/>
          <w:szCs w:val="23"/>
        </w:rPr>
      </w:pPr>
    </w:p>
    <w:p w14:paraId="00AA7253" w14:textId="77777777" w:rsidR="00170853" w:rsidRPr="00C226F6" w:rsidRDefault="00170853" w:rsidP="00170853">
      <w:pPr>
        <w:rPr>
          <w:rFonts w:ascii="Arial" w:hAnsi="Arial" w:cs="Arial"/>
          <w:b/>
          <w:sz w:val="23"/>
          <w:szCs w:val="23"/>
          <w:u w:val="single"/>
        </w:rPr>
      </w:pPr>
      <w:r w:rsidRPr="00C226F6">
        <w:rPr>
          <w:rFonts w:ascii="Arial" w:hAnsi="Arial" w:cs="Arial"/>
          <w:b/>
          <w:sz w:val="23"/>
          <w:szCs w:val="23"/>
          <w:u w:val="single"/>
        </w:rPr>
        <w:t xml:space="preserve">CLÁUSULA </w:t>
      </w:r>
      <w:r w:rsidRPr="00C226F6">
        <w:rPr>
          <w:rFonts w:ascii="Arial" w:hAnsi="Arial" w:cs="Arial"/>
          <w:b/>
          <w:bCs/>
          <w:sz w:val="23"/>
          <w:szCs w:val="23"/>
          <w:u w:val="single"/>
        </w:rPr>
        <w:t xml:space="preserve">DÉCIMA OITAVA: </w:t>
      </w:r>
      <w:r w:rsidRPr="00C226F6">
        <w:rPr>
          <w:rFonts w:ascii="Arial" w:hAnsi="Arial" w:cs="Arial"/>
          <w:b/>
          <w:sz w:val="23"/>
          <w:szCs w:val="23"/>
          <w:u w:val="single"/>
        </w:rPr>
        <w:t>DAS CERTIDÕES</w:t>
      </w:r>
    </w:p>
    <w:p w14:paraId="25F07B0C" w14:textId="77777777" w:rsidR="00170853" w:rsidRPr="00C226F6" w:rsidRDefault="00170853" w:rsidP="00170853">
      <w:pPr>
        <w:rPr>
          <w:rFonts w:ascii="Arial" w:hAnsi="Arial" w:cs="Arial"/>
          <w:b/>
          <w:bCs/>
          <w:sz w:val="23"/>
          <w:szCs w:val="23"/>
          <w:u w:val="single"/>
        </w:rPr>
      </w:pPr>
    </w:p>
    <w:p w14:paraId="15AD4B3D" w14:textId="77777777" w:rsidR="00170853" w:rsidRPr="00C226F6" w:rsidRDefault="00170853" w:rsidP="00170853">
      <w:pPr>
        <w:widowControl w:val="0"/>
        <w:rPr>
          <w:rFonts w:ascii="Arial" w:hAnsi="Arial" w:cs="Arial"/>
          <w:sz w:val="23"/>
          <w:szCs w:val="23"/>
        </w:rPr>
      </w:pPr>
      <w:r w:rsidRPr="00C226F6">
        <w:rPr>
          <w:rFonts w:ascii="Arial" w:hAnsi="Arial" w:cs="Arial"/>
          <w:sz w:val="23"/>
          <w:szCs w:val="23"/>
        </w:rPr>
        <w:t>18.1. Foram apresentadas as certidões obrigatórias exigidas por Lei conforme abaixo:</w:t>
      </w:r>
    </w:p>
    <w:p w14:paraId="342C13E7" w14:textId="77777777" w:rsidR="00170853" w:rsidRPr="00C226F6" w:rsidRDefault="00170853" w:rsidP="00170853">
      <w:pPr>
        <w:widowControl w:val="0"/>
        <w:rPr>
          <w:rFonts w:ascii="Arial" w:hAnsi="Arial" w:cs="Arial"/>
          <w:sz w:val="23"/>
          <w:szCs w:val="23"/>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6"/>
        <w:gridCol w:w="2033"/>
        <w:gridCol w:w="2457"/>
        <w:gridCol w:w="3543"/>
      </w:tblGrid>
      <w:tr w:rsidR="00170853" w:rsidRPr="00C226F6" w14:paraId="7E0213DB" w14:textId="77777777" w:rsidTr="009049D1">
        <w:trPr>
          <w:trHeight w:val="168"/>
        </w:trPr>
        <w:tc>
          <w:tcPr>
            <w:tcW w:w="1606" w:type="dxa"/>
          </w:tcPr>
          <w:p w14:paraId="1A04519C" w14:textId="77777777" w:rsidR="00170853" w:rsidRPr="00C226F6" w:rsidRDefault="00170853" w:rsidP="00A14F7D">
            <w:pPr>
              <w:widowControl w:val="0"/>
              <w:jc w:val="center"/>
              <w:rPr>
                <w:rFonts w:ascii="Arial" w:hAnsi="Arial" w:cs="Arial"/>
                <w:b/>
                <w:sz w:val="23"/>
                <w:szCs w:val="23"/>
              </w:rPr>
            </w:pPr>
            <w:r w:rsidRPr="00C226F6">
              <w:rPr>
                <w:rFonts w:ascii="Arial" w:hAnsi="Arial" w:cs="Arial"/>
                <w:b/>
                <w:sz w:val="23"/>
                <w:szCs w:val="23"/>
              </w:rPr>
              <w:t>CERTIDÃO</w:t>
            </w:r>
          </w:p>
        </w:tc>
        <w:tc>
          <w:tcPr>
            <w:tcW w:w="2033" w:type="dxa"/>
          </w:tcPr>
          <w:p w14:paraId="32BB90D9" w14:textId="77777777" w:rsidR="00170853" w:rsidRPr="00C226F6" w:rsidRDefault="00170853" w:rsidP="00A14F7D">
            <w:pPr>
              <w:widowControl w:val="0"/>
              <w:jc w:val="center"/>
              <w:rPr>
                <w:rFonts w:ascii="Arial" w:hAnsi="Arial" w:cs="Arial"/>
                <w:b/>
                <w:sz w:val="23"/>
                <w:szCs w:val="23"/>
              </w:rPr>
            </w:pPr>
            <w:r w:rsidRPr="00C226F6">
              <w:rPr>
                <w:rFonts w:ascii="Arial" w:hAnsi="Arial" w:cs="Arial"/>
                <w:b/>
                <w:sz w:val="23"/>
                <w:szCs w:val="23"/>
              </w:rPr>
              <w:t>Data Emissão</w:t>
            </w:r>
          </w:p>
        </w:tc>
        <w:tc>
          <w:tcPr>
            <w:tcW w:w="2457" w:type="dxa"/>
          </w:tcPr>
          <w:p w14:paraId="60B09562" w14:textId="77777777" w:rsidR="00170853" w:rsidRPr="00C226F6" w:rsidRDefault="00170853" w:rsidP="00A14F7D">
            <w:pPr>
              <w:widowControl w:val="0"/>
              <w:jc w:val="center"/>
              <w:rPr>
                <w:rFonts w:ascii="Arial" w:hAnsi="Arial" w:cs="Arial"/>
                <w:b/>
                <w:sz w:val="23"/>
                <w:szCs w:val="23"/>
              </w:rPr>
            </w:pPr>
            <w:r w:rsidRPr="00C226F6">
              <w:rPr>
                <w:rFonts w:ascii="Arial" w:hAnsi="Arial" w:cs="Arial"/>
                <w:b/>
                <w:sz w:val="23"/>
                <w:szCs w:val="23"/>
              </w:rPr>
              <w:t>Data de validade</w:t>
            </w:r>
          </w:p>
        </w:tc>
        <w:tc>
          <w:tcPr>
            <w:tcW w:w="3543" w:type="dxa"/>
          </w:tcPr>
          <w:p w14:paraId="715FA9CD" w14:textId="77777777" w:rsidR="00170853" w:rsidRPr="00C226F6" w:rsidRDefault="00170853" w:rsidP="00A14F7D">
            <w:pPr>
              <w:widowControl w:val="0"/>
              <w:jc w:val="center"/>
              <w:rPr>
                <w:rFonts w:ascii="Arial" w:hAnsi="Arial" w:cs="Arial"/>
                <w:b/>
                <w:sz w:val="23"/>
                <w:szCs w:val="23"/>
              </w:rPr>
            </w:pPr>
            <w:r w:rsidRPr="00C226F6">
              <w:rPr>
                <w:rFonts w:ascii="Arial" w:hAnsi="Arial" w:cs="Arial"/>
                <w:b/>
                <w:sz w:val="23"/>
                <w:szCs w:val="23"/>
              </w:rPr>
              <w:t>Nº da Certidão</w:t>
            </w:r>
          </w:p>
        </w:tc>
      </w:tr>
      <w:tr w:rsidR="00170853" w:rsidRPr="00C226F6" w14:paraId="22B04D5E" w14:textId="77777777" w:rsidTr="009049D1">
        <w:trPr>
          <w:trHeight w:val="281"/>
        </w:trPr>
        <w:tc>
          <w:tcPr>
            <w:tcW w:w="1606" w:type="dxa"/>
          </w:tcPr>
          <w:p w14:paraId="30C0B876" w14:textId="77777777" w:rsidR="00170853" w:rsidRPr="00C226F6" w:rsidRDefault="00170853" w:rsidP="00A14F7D">
            <w:pPr>
              <w:widowControl w:val="0"/>
              <w:rPr>
                <w:rFonts w:ascii="Arial" w:hAnsi="Arial" w:cs="Arial"/>
                <w:b/>
                <w:sz w:val="23"/>
                <w:szCs w:val="23"/>
              </w:rPr>
            </w:pPr>
            <w:r w:rsidRPr="00C226F6">
              <w:rPr>
                <w:rFonts w:ascii="Arial" w:hAnsi="Arial" w:cs="Arial"/>
                <w:b/>
                <w:sz w:val="23"/>
                <w:szCs w:val="23"/>
              </w:rPr>
              <w:t>FGTS</w:t>
            </w:r>
          </w:p>
        </w:tc>
        <w:tc>
          <w:tcPr>
            <w:tcW w:w="2033" w:type="dxa"/>
          </w:tcPr>
          <w:p w14:paraId="6C71631A" w14:textId="77777777" w:rsidR="00170853" w:rsidRPr="00C226F6" w:rsidRDefault="00170853" w:rsidP="00A14F7D">
            <w:pPr>
              <w:widowControl w:val="0"/>
              <w:jc w:val="center"/>
              <w:rPr>
                <w:rFonts w:ascii="Arial" w:hAnsi="Arial" w:cs="Arial"/>
                <w:sz w:val="23"/>
                <w:szCs w:val="23"/>
              </w:rPr>
            </w:pPr>
          </w:p>
        </w:tc>
        <w:tc>
          <w:tcPr>
            <w:tcW w:w="2457" w:type="dxa"/>
          </w:tcPr>
          <w:p w14:paraId="54F3CD49" w14:textId="77777777" w:rsidR="00170853" w:rsidRPr="00C226F6" w:rsidRDefault="00170853" w:rsidP="009049D1">
            <w:pPr>
              <w:widowControl w:val="0"/>
              <w:rPr>
                <w:rFonts w:ascii="Arial" w:hAnsi="Arial" w:cs="Arial"/>
                <w:sz w:val="23"/>
                <w:szCs w:val="23"/>
              </w:rPr>
            </w:pPr>
          </w:p>
        </w:tc>
        <w:tc>
          <w:tcPr>
            <w:tcW w:w="3543" w:type="dxa"/>
          </w:tcPr>
          <w:p w14:paraId="281758A4" w14:textId="77777777" w:rsidR="00170853" w:rsidRPr="00C226F6" w:rsidRDefault="00170853" w:rsidP="00A14F7D">
            <w:pPr>
              <w:widowControl w:val="0"/>
              <w:jc w:val="center"/>
              <w:rPr>
                <w:rFonts w:ascii="Arial" w:hAnsi="Arial" w:cs="Arial"/>
                <w:sz w:val="23"/>
                <w:szCs w:val="23"/>
              </w:rPr>
            </w:pPr>
          </w:p>
        </w:tc>
      </w:tr>
      <w:tr w:rsidR="00170853" w:rsidRPr="00C226F6" w14:paraId="56A48818" w14:textId="77777777" w:rsidTr="009049D1">
        <w:trPr>
          <w:trHeight w:val="352"/>
        </w:trPr>
        <w:tc>
          <w:tcPr>
            <w:tcW w:w="1606" w:type="dxa"/>
          </w:tcPr>
          <w:p w14:paraId="6094D50E" w14:textId="77777777" w:rsidR="00170853" w:rsidRPr="00C226F6" w:rsidRDefault="00170853" w:rsidP="00A14F7D">
            <w:pPr>
              <w:widowControl w:val="0"/>
              <w:rPr>
                <w:rFonts w:ascii="Arial" w:hAnsi="Arial" w:cs="Arial"/>
                <w:b/>
                <w:sz w:val="23"/>
                <w:szCs w:val="23"/>
              </w:rPr>
            </w:pPr>
            <w:r w:rsidRPr="00C226F6">
              <w:rPr>
                <w:rFonts w:ascii="Arial" w:hAnsi="Arial" w:cs="Arial"/>
                <w:b/>
                <w:sz w:val="23"/>
                <w:szCs w:val="23"/>
              </w:rPr>
              <w:t>RFB/PGFN</w:t>
            </w:r>
          </w:p>
        </w:tc>
        <w:tc>
          <w:tcPr>
            <w:tcW w:w="2033" w:type="dxa"/>
          </w:tcPr>
          <w:p w14:paraId="48BE65FC" w14:textId="77777777" w:rsidR="00170853" w:rsidRPr="00C226F6" w:rsidRDefault="00170853" w:rsidP="00A14F7D">
            <w:pPr>
              <w:widowControl w:val="0"/>
              <w:jc w:val="center"/>
              <w:rPr>
                <w:rFonts w:ascii="Arial" w:hAnsi="Arial" w:cs="Arial"/>
                <w:sz w:val="23"/>
                <w:szCs w:val="23"/>
              </w:rPr>
            </w:pPr>
          </w:p>
        </w:tc>
        <w:tc>
          <w:tcPr>
            <w:tcW w:w="2457" w:type="dxa"/>
          </w:tcPr>
          <w:p w14:paraId="4B5B3D9A" w14:textId="77777777" w:rsidR="00170853" w:rsidRPr="00C226F6" w:rsidRDefault="00170853" w:rsidP="00A14F7D">
            <w:pPr>
              <w:widowControl w:val="0"/>
              <w:jc w:val="center"/>
              <w:rPr>
                <w:rFonts w:ascii="Arial" w:hAnsi="Arial" w:cs="Arial"/>
                <w:sz w:val="23"/>
                <w:szCs w:val="23"/>
              </w:rPr>
            </w:pPr>
          </w:p>
        </w:tc>
        <w:tc>
          <w:tcPr>
            <w:tcW w:w="3543" w:type="dxa"/>
          </w:tcPr>
          <w:p w14:paraId="06571A9C" w14:textId="77777777" w:rsidR="00170853" w:rsidRPr="00C226F6" w:rsidRDefault="00170853" w:rsidP="00A14F7D">
            <w:pPr>
              <w:widowControl w:val="0"/>
              <w:jc w:val="center"/>
              <w:rPr>
                <w:rFonts w:ascii="Arial" w:hAnsi="Arial" w:cs="Arial"/>
                <w:sz w:val="23"/>
                <w:szCs w:val="23"/>
              </w:rPr>
            </w:pPr>
          </w:p>
        </w:tc>
      </w:tr>
    </w:tbl>
    <w:p w14:paraId="0105EE1E" w14:textId="77777777" w:rsidR="00170853" w:rsidRPr="00C226F6" w:rsidRDefault="00170853" w:rsidP="00170853">
      <w:pPr>
        <w:widowControl w:val="0"/>
        <w:autoSpaceDE w:val="0"/>
        <w:autoSpaceDN w:val="0"/>
        <w:adjustRightInd w:val="0"/>
        <w:jc w:val="both"/>
        <w:rPr>
          <w:rFonts w:ascii="Arial" w:hAnsi="Arial" w:cs="Arial"/>
          <w:b/>
          <w:bCs/>
          <w:sz w:val="23"/>
          <w:szCs w:val="23"/>
          <w:u w:val="single"/>
        </w:rPr>
      </w:pPr>
    </w:p>
    <w:p w14:paraId="5B8CAFDE" w14:textId="77777777" w:rsidR="00170853" w:rsidRPr="00C226F6" w:rsidRDefault="00170853" w:rsidP="00170853">
      <w:pPr>
        <w:widowControl w:val="0"/>
        <w:autoSpaceDE w:val="0"/>
        <w:autoSpaceDN w:val="0"/>
        <w:adjustRightInd w:val="0"/>
        <w:jc w:val="both"/>
        <w:rPr>
          <w:rFonts w:ascii="Arial" w:hAnsi="Arial" w:cs="Arial"/>
          <w:b/>
          <w:bCs/>
          <w:sz w:val="23"/>
          <w:szCs w:val="23"/>
          <w:u w:val="single"/>
        </w:rPr>
      </w:pPr>
      <w:r w:rsidRPr="00C226F6">
        <w:rPr>
          <w:rFonts w:ascii="Arial" w:hAnsi="Arial" w:cs="Arial"/>
          <w:b/>
          <w:bCs/>
          <w:sz w:val="23"/>
          <w:szCs w:val="23"/>
          <w:u w:val="single"/>
        </w:rPr>
        <w:lastRenderedPageBreak/>
        <w:t>CLÁUSULA DÉCIMA NONA: PUBLICAÇÃO</w:t>
      </w:r>
    </w:p>
    <w:p w14:paraId="3F43AF9E" w14:textId="77777777" w:rsidR="00170853" w:rsidRPr="00C226F6" w:rsidRDefault="00170853" w:rsidP="00170853">
      <w:pPr>
        <w:jc w:val="both"/>
        <w:rPr>
          <w:rFonts w:ascii="Arial" w:hAnsi="Arial" w:cs="Arial"/>
          <w:sz w:val="23"/>
          <w:szCs w:val="23"/>
        </w:rPr>
      </w:pPr>
    </w:p>
    <w:p w14:paraId="22B508C8"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19.1. Incumbirá a CONTRATANTE divulgar o presente instrumento no Portal Nacional de Contratações Públicas (PNCP), na forma prevista no </w:t>
      </w:r>
      <w:hyperlink r:id="rId53" w:anchor="art94" w:history="1">
        <w:r w:rsidRPr="00C226F6">
          <w:rPr>
            <w:rFonts w:ascii="Arial" w:hAnsi="Arial" w:cs="Arial"/>
            <w:sz w:val="23"/>
            <w:szCs w:val="23"/>
          </w:rPr>
          <w:t>art. 94 da Lei 14.133, de 2021</w:t>
        </w:r>
      </w:hyperlink>
      <w:r w:rsidRPr="00C226F6">
        <w:rPr>
          <w:rFonts w:ascii="Arial" w:hAnsi="Arial" w:cs="Arial"/>
          <w:sz w:val="23"/>
          <w:szCs w:val="23"/>
        </w:rPr>
        <w:t xml:space="preserve">, bem como no respectivo sítio oficial na Internet, em atenção ao art. 91, caput, da Lei n.º 14.133, de 2021, e ao </w:t>
      </w:r>
      <w:hyperlink r:id="rId54" w:anchor="art8§2" w:history="1">
        <w:r w:rsidRPr="00C226F6">
          <w:rPr>
            <w:rFonts w:ascii="Arial" w:hAnsi="Arial" w:cs="Arial"/>
            <w:sz w:val="23"/>
            <w:szCs w:val="23"/>
          </w:rPr>
          <w:t>art. 290</w:t>
        </w:r>
      </w:hyperlink>
      <w:r w:rsidRPr="00C226F6">
        <w:rPr>
          <w:rFonts w:ascii="Arial" w:hAnsi="Arial" w:cs="Arial"/>
          <w:sz w:val="23"/>
          <w:szCs w:val="23"/>
        </w:rPr>
        <w:t xml:space="preserve"> </w:t>
      </w:r>
      <w:hyperlink r:id="rId55" w:anchor="art7§3" w:history="1">
        <w:r w:rsidRPr="00C226F6">
          <w:rPr>
            <w:rFonts w:ascii="Arial" w:hAnsi="Arial" w:cs="Arial"/>
            <w:sz w:val="23"/>
            <w:szCs w:val="23"/>
          </w:rPr>
          <w:t>do Decreto Municipal nº 012/2024</w:t>
        </w:r>
      </w:hyperlink>
      <w:r w:rsidRPr="00C226F6">
        <w:rPr>
          <w:rFonts w:ascii="Arial" w:hAnsi="Arial" w:cs="Arial"/>
          <w:sz w:val="23"/>
          <w:szCs w:val="23"/>
        </w:rPr>
        <w:t>.</w:t>
      </w:r>
    </w:p>
    <w:p w14:paraId="161EA5F8" w14:textId="77777777" w:rsidR="00170853" w:rsidRPr="00C226F6" w:rsidRDefault="00170853" w:rsidP="00170853">
      <w:pPr>
        <w:jc w:val="both"/>
        <w:rPr>
          <w:rFonts w:ascii="Arial" w:hAnsi="Arial" w:cs="Arial"/>
          <w:sz w:val="23"/>
          <w:szCs w:val="23"/>
        </w:rPr>
      </w:pPr>
    </w:p>
    <w:p w14:paraId="30D1CF3F"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19.2. Este contrato será publicado no prazo máximo de </w:t>
      </w:r>
      <w:r w:rsidRPr="00C226F6">
        <w:rPr>
          <w:rFonts w:ascii="Arial" w:hAnsi="Arial" w:cs="Arial"/>
          <w:b/>
          <w:bCs/>
          <w:sz w:val="23"/>
          <w:szCs w:val="23"/>
        </w:rPr>
        <w:t>20 (vinte) dias úteis</w:t>
      </w:r>
      <w:r w:rsidRPr="00C226F6">
        <w:rPr>
          <w:rFonts w:ascii="Arial" w:hAnsi="Arial" w:cs="Arial"/>
          <w:sz w:val="23"/>
          <w:szCs w:val="23"/>
        </w:rPr>
        <w:t xml:space="preserve"> a contar da assinatura das partes (art. 94, I da Lei nº 14.133/2021).</w:t>
      </w:r>
    </w:p>
    <w:p w14:paraId="7C08678B" w14:textId="77777777" w:rsidR="00170853" w:rsidRPr="00C226F6" w:rsidRDefault="00170853" w:rsidP="00170853">
      <w:pPr>
        <w:jc w:val="both"/>
        <w:rPr>
          <w:rFonts w:ascii="Arial" w:hAnsi="Arial" w:cs="Arial"/>
          <w:sz w:val="23"/>
          <w:szCs w:val="23"/>
        </w:rPr>
      </w:pPr>
    </w:p>
    <w:p w14:paraId="69794085"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19.3. Para fins de garantir a ampla publicidade, este contrato e/ou seu extrato serão divulgados:</w:t>
      </w:r>
    </w:p>
    <w:p w14:paraId="6BAD266D" w14:textId="77777777" w:rsidR="00170853" w:rsidRPr="00C226F6" w:rsidRDefault="00170853" w:rsidP="00170853">
      <w:pPr>
        <w:jc w:val="both"/>
        <w:rPr>
          <w:rFonts w:ascii="Arial" w:hAnsi="Arial" w:cs="Arial"/>
          <w:sz w:val="23"/>
          <w:szCs w:val="23"/>
        </w:rPr>
      </w:pPr>
    </w:p>
    <w:p w14:paraId="6CA803F4"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I - Portal Nacional de Contratações Públicas – PNCP;</w:t>
      </w:r>
    </w:p>
    <w:p w14:paraId="04AC9843"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II - Página do Município de Itaúba/MT (www.itauba.mt.gov.br);</w:t>
      </w:r>
    </w:p>
    <w:p w14:paraId="6C59F61D"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 xml:space="preserve">III - </w:t>
      </w:r>
      <w:r w:rsidRPr="00C226F6">
        <w:rPr>
          <w:rFonts w:ascii="Arial" w:hAnsi="Arial" w:cs="Arial"/>
          <w:sz w:val="23"/>
          <w:szCs w:val="23"/>
          <w:shd w:val="clear" w:color="auto" w:fill="FFFFFF"/>
        </w:rPr>
        <w:t>Diário Oficial de Contas do TCE-MT ou Jornal Oficial Eletrônico dos Municípios do Estado de Mato Grosso (AMM) ou outro utilizado pelo Município</w:t>
      </w:r>
      <w:r w:rsidRPr="00C226F6">
        <w:rPr>
          <w:rFonts w:ascii="Arial" w:hAnsi="Arial" w:cs="Arial"/>
          <w:sz w:val="23"/>
          <w:szCs w:val="23"/>
        </w:rPr>
        <w:t>.</w:t>
      </w:r>
    </w:p>
    <w:p w14:paraId="5243A414" w14:textId="77777777" w:rsidR="00170853" w:rsidRPr="00C226F6" w:rsidRDefault="00170853" w:rsidP="00170853">
      <w:pPr>
        <w:widowControl w:val="0"/>
        <w:autoSpaceDE w:val="0"/>
        <w:autoSpaceDN w:val="0"/>
        <w:adjustRightInd w:val="0"/>
        <w:jc w:val="both"/>
        <w:rPr>
          <w:rFonts w:ascii="Arial" w:hAnsi="Arial" w:cs="Arial"/>
          <w:b/>
          <w:bCs/>
          <w:sz w:val="23"/>
          <w:szCs w:val="23"/>
          <w:u w:val="single"/>
        </w:rPr>
      </w:pPr>
    </w:p>
    <w:p w14:paraId="07FA82B0" w14:textId="77777777" w:rsidR="00170853" w:rsidRPr="00C226F6" w:rsidRDefault="00170853" w:rsidP="00170853">
      <w:pPr>
        <w:widowControl w:val="0"/>
        <w:autoSpaceDE w:val="0"/>
        <w:autoSpaceDN w:val="0"/>
        <w:adjustRightInd w:val="0"/>
        <w:jc w:val="both"/>
        <w:rPr>
          <w:rFonts w:ascii="Arial" w:hAnsi="Arial" w:cs="Arial"/>
          <w:b/>
          <w:bCs/>
          <w:sz w:val="23"/>
          <w:szCs w:val="23"/>
          <w:u w:val="single"/>
        </w:rPr>
      </w:pPr>
      <w:r w:rsidRPr="00C226F6">
        <w:rPr>
          <w:rFonts w:ascii="Arial" w:hAnsi="Arial" w:cs="Arial"/>
          <w:b/>
          <w:bCs/>
          <w:sz w:val="23"/>
          <w:szCs w:val="23"/>
          <w:u w:val="single"/>
        </w:rPr>
        <w:t xml:space="preserve">CLÁUSULA VIGÉSIMA: DO FORO </w:t>
      </w:r>
    </w:p>
    <w:p w14:paraId="3074513C" w14:textId="77777777" w:rsidR="00170853" w:rsidRPr="00C226F6" w:rsidRDefault="00170853" w:rsidP="00170853">
      <w:pPr>
        <w:jc w:val="both"/>
        <w:rPr>
          <w:rFonts w:ascii="Arial" w:hAnsi="Arial" w:cs="Arial"/>
          <w:sz w:val="23"/>
          <w:szCs w:val="23"/>
        </w:rPr>
      </w:pPr>
    </w:p>
    <w:p w14:paraId="795D4695"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20.1. Fica convencionado que o Foro para dirimir quaisquer dúvidas e controvérsias oriundas do presente instrumento, é o da Comarca de ____, por mais privilegiado que outro possa ser. (art. 92, §1º, da Lei nº 14.133/21);</w:t>
      </w:r>
    </w:p>
    <w:p w14:paraId="0A69AF87" w14:textId="77777777" w:rsidR="00170853" w:rsidRPr="00C226F6" w:rsidRDefault="00170853" w:rsidP="00170853">
      <w:pPr>
        <w:jc w:val="both"/>
        <w:rPr>
          <w:rFonts w:ascii="Arial" w:hAnsi="Arial" w:cs="Arial"/>
          <w:sz w:val="23"/>
          <w:szCs w:val="23"/>
        </w:rPr>
      </w:pPr>
    </w:p>
    <w:p w14:paraId="137F8904" w14:textId="77777777" w:rsidR="00170853" w:rsidRPr="00C226F6" w:rsidRDefault="00170853" w:rsidP="00170853">
      <w:pPr>
        <w:jc w:val="both"/>
        <w:rPr>
          <w:rFonts w:ascii="Arial" w:hAnsi="Arial" w:cs="Arial"/>
          <w:sz w:val="23"/>
          <w:szCs w:val="23"/>
        </w:rPr>
      </w:pPr>
      <w:r w:rsidRPr="00C226F6">
        <w:rPr>
          <w:rFonts w:ascii="Arial" w:hAnsi="Arial" w:cs="Arial"/>
          <w:sz w:val="23"/>
          <w:szCs w:val="23"/>
        </w:rPr>
        <w:t>20.2. E por estarem justos e contratados, as partes passam a assinar o presente instrumento por si e seus sucessores, em _____</w:t>
      </w:r>
      <w:proofErr w:type="gramStart"/>
      <w:r w:rsidRPr="00C226F6">
        <w:rPr>
          <w:rFonts w:ascii="Arial" w:hAnsi="Arial" w:cs="Arial"/>
          <w:sz w:val="23"/>
          <w:szCs w:val="23"/>
        </w:rPr>
        <w:t>_(</w:t>
      </w:r>
      <w:proofErr w:type="gramEnd"/>
      <w:r w:rsidRPr="00C226F6">
        <w:rPr>
          <w:rFonts w:ascii="Arial" w:hAnsi="Arial" w:cs="Arial"/>
          <w:sz w:val="23"/>
          <w:szCs w:val="23"/>
        </w:rPr>
        <w:t>_____) vias de igual teor e forma, rubricadas para todos os fins de direito na presença de ____</w:t>
      </w:r>
      <w:proofErr w:type="gramStart"/>
      <w:r w:rsidRPr="00C226F6">
        <w:rPr>
          <w:rFonts w:ascii="Arial" w:hAnsi="Arial" w:cs="Arial"/>
          <w:sz w:val="23"/>
          <w:szCs w:val="23"/>
        </w:rPr>
        <w:t>_(</w:t>
      </w:r>
      <w:proofErr w:type="gramEnd"/>
      <w:r w:rsidRPr="00C226F6">
        <w:rPr>
          <w:rFonts w:ascii="Arial" w:hAnsi="Arial" w:cs="Arial"/>
          <w:sz w:val="23"/>
          <w:szCs w:val="23"/>
        </w:rPr>
        <w:t>____) testemunhas.</w:t>
      </w:r>
    </w:p>
    <w:p w14:paraId="1EB8100F" w14:textId="77777777" w:rsidR="00170853" w:rsidRPr="00C226F6" w:rsidRDefault="00170853" w:rsidP="00170853">
      <w:pPr>
        <w:jc w:val="both"/>
        <w:rPr>
          <w:rFonts w:ascii="Arial" w:hAnsi="Arial" w:cs="Arial"/>
          <w:sz w:val="23"/>
          <w:szCs w:val="23"/>
        </w:rPr>
      </w:pPr>
    </w:p>
    <w:p w14:paraId="164CCC5E" w14:textId="77777777" w:rsidR="00170853" w:rsidRPr="00C226F6" w:rsidRDefault="00170853" w:rsidP="00170853">
      <w:pPr>
        <w:jc w:val="center"/>
        <w:rPr>
          <w:rFonts w:ascii="Arial" w:hAnsi="Arial" w:cs="Arial"/>
          <w:sz w:val="23"/>
          <w:szCs w:val="23"/>
        </w:rPr>
      </w:pPr>
      <w:r w:rsidRPr="00C226F6">
        <w:rPr>
          <w:rFonts w:ascii="Arial" w:hAnsi="Arial" w:cs="Arial"/>
          <w:sz w:val="23"/>
          <w:szCs w:val="23"/>
        </w:rPr>
        <w:t>Itaúba/</w:t>
      </w:r>
      <w:proofErr w:type="gramStart"/>
      <w:r w:rsidRPr="00C226F6">
        <w:rPr>
          <w:rFonts w:ascii="Arial" w:hAnsi="Arial" w:cs="Arial"/>
          <w:sz w:val="23"/>
          <w:szCs w:val="23"/>
        </w:rPr>
        <w:t xml:space="preserve">MT,   </w:t>
      </w:r>
      <w:proofErr w:type="gramEnd"/>
      <w:r w:rsidRPr="00C226F6">
        <w:rPr>
          <w:rFonts w:ascii="Arial" w:hAnsi="Arial" w:cs="Arial"/>
          <w:sz w:val="23"/>
          <w:szCs w:val="23"/>
        </w:rPr>
        <w:t xml:space="preserve">________   de __________   </w:t>
      </w:r>
      <w:proofErr w:type="spellStart"/>
      <w:r w:rsidRPr="00C226F6">
        <w:rPr>
          <w:rFonts w:ascii="Arial" w:hAnsi="Arial" w:cs="Arial"/>
          <w:sz w:val="23"/>
          <w:szCs w:val="23"/>
        </w:rPr>
        <w:t>de</w:t>
      </w:r>
      <w:proofErr w:type="spellEnd"/>
      <w:r w:rsidRPr="00C226F6">
        <w:rPr>
          <w:rFonts w:ascii="Arial" w:hAnsi="Arial" w:cs="Arial"/>
          <w:sz w:val="23"/>
          <w:szCs w:val="23"/>
        </w:rPr>
        <w:t xml:space="preserve">   ______</w:t>
      </w:r>
    </w:p>
    <w:p w14:paraId="1B48FF7A" w14:textId="77777777" w:rsidR="00170853" w:rsidRPr="005329F9" w:rsidRDefault="00170853" w:rsidP="00170853">
      <w:pPr>
        <w:jc w:val="both"/>
        <w:rPr>
          <w:rFonts w:ascii="Arial" w:hAnsi="Arial" w:cs="Arial"/>
          <w:sz w:val="24"/>
          <w:szCs w:val="24"/>
        </w:rPr>
      </w:pPr>
      <w:r w:rsidRPr="005329F9">
        <w:rPr>
          <w:rFonts w:ascii="Arial" w:hAnsi="Arial" w:cs="Arial"/>
          <w:sz w:val="24"/>
          <w:szCs w:val="24"/>
        </w:rPr>
        <w:tab/>
      </w:r>
    </w:p>
    <w:p w14:paraId="5A7DB02E" w14:textId="77777777" w:rsidR="00170853" w:rsidRPr="005329F9" w:rsidRDefault="00170853" w:rsidP="00170853">
      <w:pPr>
        <w:jc w:val="both"/>
        <w:rPr>
          <w:rFonts w:ascii="Arial" w:hAnsi="Arial" w:cs="Arial"/>
          <w:sz w:val="24"/>
          <w:szCs w:val="24"/>
        </w:rPr>
      </w:pPr>
    </w:p>
    <w:p w14:paraId="22DCABC8" w14:textId="77777777" w:rsidR="00170853" w:rsidRPr="00C226F6" w:rsidRDefault="00170853" w:rsidP="00170853">
      <w:pPr>
        <w:jc w:val="center"/>
        <w:rPr>
          <w:rFonts w:ascii="Arial" w:hAnsi="Arial" w:cs="Arial"/>
          <w:sz w:val="21"/>
          <w:szCs w:val="21"/>
        </w:rPr>
      </w:pPr>
      <w:r w:rsidRPr="00C226F6">
        <w:rPr>
          <w:rFonts w:ascii="Arial" w:hAnsi="Arial" w:cs="Arial"/>
          <w:sz w:val="21"/>
          <w:szCs w:val="21"/>
        </w:rPr>
        <w:t>____________________________</w:t>
      </w:r>
    </w:p>
    <w:p w14:paraId="06B6CDAF" w14:textId="77777777" w:rsidR="00170853" w:rsidRPr="00C226F6" w:rsidRDefault="00170853" w:rsidP="00170853">
      <w:pPr>
        <w:jc w:val="center"/>
        <w:rPr>
          <w:rFonts w:ascii="Arial" w:hAnsi="Arial" w:cs="Arial"/>
          <w:sz w:val="21"/>
          <w:szCs w:val="21"/>
        </w:rPr>
      </w:pPr>
      <w:r w:rsidRPr="00C226F6">
        <w:rPr>
          <w:rFonts w:ascii="Arial" w:hAnsi="Arial" w:cs="Arial"/>
          <w:b/>
          <w:sz w:val="21"/>
          <w:szCs w:val="21"/>
        </w:rPr>
        <w:t>CONTRATANTE</w:t>
      </w:r>
    </w:p>
    <w:p w14:paraId="2DFD64A1" w14:textId="77777777" w:rsidR="00170853" w:rsidRPr="00C226F6" w:rsidRDefault="00170853" w:rsidP="00170853">
      <w:pPr>
        <w:jc w:val="center"/>
        <w:rPr>
          <w:rFonts w:ascii="Arial" w:hAnsi="Arial" w:cs="Arial"/>
          <w:sz w:val="21"/>
          <w:szCs w:val="21"/>
        </w:rPr>
      </w:pPr>
    </w:p>
    <w:p w14:paraId="6D0A34D9" w14:textId="77777777" w:rsidR="00170853" w:rsidRPr="00C226F6" w:rsidRDefault="00170853" w:rsidP="00170853">
      <w:pPr>
        <w:jc w:val="center"/>
        <w:rPr>
          <w:rFonts w:ascii="Arial" w:hAnsi="Arial" w:cs="Arial"/>
          <w:sz w:val="21"/>
          <w:szCs w:val="21"/>
        </w:rPr>
      </w:pPr>
    </w:p>
    <w:p w14:paraId="3B9A6A29" w14:textId="77777777" w:rsidR="00170853" w:rsidRPr="00C226F6" w:rsidRDefault="00170853" w:rsidP="00170853">
      <w:pPr>
        <w:jc w:val="center"/>
        <w:rPr>
          <w:rFonts w:ascii="Arial" w:hAnsi="Arial" w:cs="Arial"/>
          <w:sz w:val="21"/>
          <w:szCs w:val="21"/>
        </w:rPr>
      </w:pPr>
      <w:r w:rsidRPr="00C226F6">
        <w:rPr>
          <w:rFonts w:ascii="Arial" w:hAnsi="Arial" w:cs="Arial"/>
          <w:sz w:val="21"/>
          <w:szCs w:val="21"/>
        </w:rPr>
        <w:t>____________________________</w:t>
      </w:r>
    </w:p>
    <w:p w14:paraId="2DE76E27" w14:textId="77777777" w:rsidR="00170853" w:rsidRPr="00C226F6" w:rsidRDefault="00170853" w:rsidP="00170853">
      <w:pPr>
        <w:jc w:val="center"/>
        <w:rPr>
          <w:rFonts w:ascii="Arial" w:hAnsi="Arial" w:cs="Arial"/>
          <w:sz w:val="21"/>
          <w:szCs w:val="21"/>
        </w:rPr>
      </w:pPr>
      <w:r w:rsidRPr="00C226F6">
        <w:rPr>
          <w:rFonts w:ascii="Arial" w:hAnsi="Arial" w:cs="Arial"/>
          <w:b/>
          <w:sz w:val="21"/>
          <w:szCs w:val="21"/>
        </w:rPr>
        <w:t>CONTRATADA</w:t>
      </w:r>
    </w:p>
    <w:p w14:paraId="22799E0B" w14:textId="77777777" w:rsidR="00170853" w:rsidRPr="00C226F6" w:rsidRDefault="00170853" w:rsidP="00170853">
      <w:pPr>
        <w:jc w:val="both"/>
        <w:rPr>
          <w:rFonts w:ascii="Arial" w:hAnsi="Arial" w:cs="Arial"/>
          <w:sz w:val="21"/>
          <w:szCs w:val="21"/>
        </w:rPr>
      </w:pPr>
    </w:p>
    <w:p w14:paraId="2EB0D79A" w14:textId="77777777" w:rsidR="00170853" w:rsidRPr="00C226F6" w:rsidRDefault="00170853" w:rsidP="00170853">
      <w:pPr>
        <w:jc w:val="both"/>
        <w:rPr>
          <w:rFonts w:ascii="Arial" w:hAnsi="Arial" w:cs="Arial"/>
          <w:b/>
          <w:sz w:val="21"/>
          <w:szCs w:val="21"/>
        </w:rPr>
      </w:pPr>
      <w:r w:rsidRPr="00C226F6">
        <w:rPr>
          <w:rFonts w:ascii="Arial" w:hAnsi="Arial" w:cs="Arial"/>
          <w:b/>
          <w:sz w:val="21"/>
          <w:szCs w:val="21"/>
        </w:rPr>
        <w:t>TESTEMUNHAS:</w:t>
      </w:r>
    </w:p>
    <w:p w14:paraId="514BECFC" w14:textId="77777777" w:rsidR="00170853" w:rsidRPr="00C226F6" w:rsidRDefault="00170853" w:rsidP="00170853">
      <w:pPr>
        <w:jc w:val="both"/>
        <w:rPr>
          <w:rFonts w:ascii="Arial" w:hAnsi="Arial" w:cs="Arial"/>
          <w:b/>
          <w:sz w:val="21"/>
          <w:szCs w:val="21"/>
        </w:rPr>
      </w:pPr>
    </w:p>
    <w:p w14:paraId="68CF68AB" w14:textId="77777777" w:rsidR="00170853" w:rsidRPr="00C226F6" w:rsidRDefault="00170853" w:rsidP="00170853">
      <w:pPr>
        <w:jc w:val="both"/>
        <w:rPr>
          <w:rFonts w:ascii="Arial" w:hAnsi="Arial" w:cs="Arial"/>
          <w:b/>
          <w:sz w:val="21"/>
          <w:szCs w:val="21"/>
        </w:rPr>
      </w:pPr>
    </w:p>
    <w:p w14:paraId="77EF6240" w14:textId="7E05EC03" w:rsidR="00170853" w:rsidRPr="00C226F6" w:rsidRDefault="00170853" w:rsidP="00170853">
      <w:pPr>
        <w:jc w:val="both"/>
        <w:rPr>
          <w:rFonts w:ascii="Arial" w:hAnsi="Arial" w:cs="Arial"/>
          <w:sz w:val="21"/>
          <w:szCs w:val="21"/>
        </w:rPr>
      </w:pPr>
      <w:r w:rsidRPr="00C226F6">
        <w:rPr>
          <w:rFonts w:ascii="Arial" w:hAnsi="Arial" w:cs="Arial"/>
          <w:sz w:val="21"/>
          <w:szCs w:val="21"/>
        </w:rPr>
        <w:t>____________________________</w:t>
      </w:r>
      <w:r w:rsidRPr="00C226F6">
        <w:rPr>
          <w:rFonts w:ascii="Arial" w:hAnsi="Arial" w:cs="Arial"/>
          <w:sz w:val="21"/>
          <w:szCs w:val="21"/>
        </w:rPr>
        <w:tab/>
      </w:r>
      <w:r w:rsidRPr="00C226F6">
        <w:rPr>
          <w:rFonts w:ascii="Arial" w:hAnsi="Arial" w:cs="Arial"/>
          <w:sz w:val="21"/>
          <w:szCs w:val="21"/>
        </w:rPr>
        <w:tab/>
        <w:t xml:space="preserve">                               </w:t>
      </w:r>
      <w:r w:rsidR="00C226F6">
        <w:rPr>
          <w:rFonts w:ascii="Arial" w:hAnsi="Arial" w:cs="Arial"/>
          <w:sz w:val="21"/>
          <w:szCs w:val="21"/>
        </w:rPr>
        <w:t xml:space="preserve">           </w:t>
      </w:r>
      <w:r w:rsidRPr="00C226F6">
        <w:rPr>
          <w:rFonts w:ascii="Arial" w:hAnsi="Arial" w:cs="Arial"/>
          <w:sz w:val="21"/>
          <w:szCs w:val="21"/>
        </w:rPr>
        <w:t>________________________</w:t>
      </w:r>
    </w:p>
    <w:p w14:paraId="3599344D" w14:textId="443C2EFE" w:rsidR="00170853" w:rsidRPr="00C226F6" w:rsidRDefault="00170853" w:rsidP="00170853">
      <w:pPr>
        <w:keepNext/>
        <w:outlineLvl w:val="2"/>
        <w:rPr>
          <w:rFonts w:ascii="Arial" w:hAnsi="Arial" w:cs="Arial"/>
          <w:b/>
          <w:sz w:val="21"/>
          <w:szCs w:val="21"/>
        </w:rPr>
      </w:pPr>
      <w:r w:rsidRPr="00C226F6">
        <w:rPr>
          <w:rFonts w:ascii="Arial" w:hAnsi="Arial" w:cs="Arial"/>
          <w:b/>
          <w:sz w:val="21"/>
          <w:szCs w:val="21"/>
        </w:rPr>
        <w:t>TESTEMUNHA</w:t>
      </w:r>
      <w:r w:rsidRPr="00C226F6">
        <w:rPr>
          <w:rFonts w:ascii="Arial" w:hAnsi="Arial" w:cs="Arial"/>
          <w:b/>
          <w:sz w:val="21"/>
          <w:szCs w:val="21"/>
        </w:rPr>
        <w:tab/>
      </w:r>
      <w:r w:rsidRPr="00C226F6">
        <w:rPr>
          <w:rFonts w:ascii="Arial" w:hAnsi="Arial" w:cs="Arial"/>
          <w:b/>
          <w:sz w:val="21"/>
          <w:szCs w:val="21"/>
        </w:rPr>
        <w:tab/>
      </w:r>
      <w:r w:rsidRPr="00C226F6">
        <w:rPr>
          <w:rFonts w:ascii="Arial" w:hAnsi="Arial" w:cs="Arial"/>
          <w:b/>
          <w:sz w:val="21"/>
          <w:szCs w:val="21"/>
        </w:rPr>
        <w:tab/>
      </w:r>
      <w:r w:rsidRPr="00C226F6">
        <w:rPr>
          <w:rFonts w:ascii="Arial" w:hAnsi="Arial" w:cs="Arial"/>
          <w:b/>
          <w:sz w:val="21"/>
          <w:szCs w:val="21"/>
        </w:rPr>
        <w:tab/>
      </w:r>
      <w:r w:rsidR="00C226F6">
        <w:rPr>
          <w:rFonts w:ascii="Arial" w:hAnsi="Arial" w:cs="Arial"/>
          <w:b/>
          <w:sz w:val="21"/>
          <w:szCs w:val="21"/>
        </w:rPr>
        <w:t xml:space="preserve"> </w:t>
      </w:r>
      <w:r w:rsidRPr="00C226F6">
        <w:rPr>
          <w:rFonts w:ascii="Arial" w:hAnsi="Arial" w:cs="Arial"/>
          <w:b/>
          <w:sz w:val="21"/>
          <w:szCs w:val="21"/>
        </w:rPr>
        <w:t xml:space="preserve">                       </w:t>
      </w:r>
      <w:r w:rsidRPr="00C226F6">
        <w:rPr>
          <w:rFonts w:ascii="Arial" w:hAnsi="Arial" w:cs="Arial"/>
          <w:b/>
          <w:sz w:val="21"/>
          <w:szCs w:val="21"/>
        </w:rPr>
        <w:tab/>
        <w:t xml:space="preserve">       </w:t>
      </w:r>
      <w:r w:rsidR="00C226F6">
        <w:rPr>
          <w:rFonts w:ascii="Arial" w:hAnsi="Arial" w:cs="Arial"/>
          <w:b/>
          <w:sz w:val="21"/>
          <w:szCs w:val="21"/>
        </w:rPr>
        <w:t xml:space="preserve">           </w:t>
      </w:r>
      <w:proofErr w:type="spellStart"/>
      <w:r w:rsidRPr="00C226F6">
        <w:rPr>
          <w:rFonts w:ascii="Arial" w:hAnsi="Arial" w:cs="Arial"/>
          <w:b/>
          <w:sz w:val="21"/>
          <w:szCs w:val="21"/>
        </w:rPr>
        <w:t>TESTEMUNHA</w:t>
      </w:r>
      <w:proofErr w:type="spellEnd"/>
    </w:p>
    <w:p w14:paraId="51783BF9" w14:textId="5EDE4611" w:rsidR="00170853" w:rsidRPr="00C226F6" w:rsidRDefault="00170853" w:rsidP="00170853">
      <w:pPr>
        <w:jc w:val="both"/>
        <w:rPr>
          <w:rFonts w:ascii="Arial" w:hAnsi="Arial" w:cs="Arial"/>
          <w:b/>
          <w:sz w:val="21"/>
          <w:szCs w:val="21"/>
        </w:rPr>
      </w:pPr>
      <w:r w:rsidRPr="00C226F6">
        <w:rPr>
          <w:rFonts w:ascii="Arial" w:hAnsi="Arial" w:cs="Arial"/>
          <w:b/>
          <w:sz w:val="21"/>
          <w:szCs w:val="21"/>
        </w:rPr>
        <w:t xml:space="preserve"> CPF: </w:t>
      </w:r>
      <w:r w:rsidRPr="00C226F6">
        <w:rPr>
          <w:rFonts w:ascii="Arial" w:hAnsi="Arial" w:cs="Arial"/>
          <w:b/>
          <w:sz w:val="21"/>
          <w:szCs w:val="21"/>
        </w:rPr>
        <w:tab/>
      </w:r>
      <w:r w:rsidRPr="00C226F6">
        <w:rPr>
          <w:rFonts w:ascii="Arial" w:hAnsi="Arial" w:cs="Arial"/>
          <w:b/>
          <w:sz w:val="21"/>
          <w:szCs w:val="21"/>
        </w:rPr>
        <w:tab/>
      </w:r>
      <w:r w:rsidRPr="00C226F6">
        <w:rPr>
          <w:rFonts w:ascii="Arial" w:hAnsi="Arial" w:cs="Arial"/>
          <w:b/>
          <w:sz w:val="21"/>
          <w:szCs w:val="21"/>
        </w:rPr>
        <w:tab/>
      </w:r>
      <w:r w:rsidRPr="00C226F6">
        <w:rPr>
          <w:rFonts w:ascii="Arial" w:hAnsi="Arial" w:cs="Arial"/>
          <w:b/>
          <w:sz w:val="21"/>
          <w:szCs w:val="21"/>
        </w:rPr>
        <w:tab/>
      </w:r>
      <w:r w:rsidRPr="00C226F6">
        <w:rPr>
          <w:rFonts w:ascii="Arial" w:hAnsi="Arial" w:cs="Arial"/>
          <w:b/>
          <w:sz w:val="21"/>
          <w:szCs w:val="21"/>
        </w:rPr>
        <w:tab/>
      </w:r>
      <w:r w:rsidRPr="00C226F6">
        <w:rPr>
          <w:rFonts w:ascii="Arial" w:hAnsi="Arial" w:cs="Arial"/>
          <w:b/>
          <w:sz w:val="21"/>
          <w:szCs w:val="21"/>
        </w:rPr>
        <w:tab/>
      </w:r>
      <w:r w:rsidRPr="00C226F6">
        <w:rPr>
          <w:rFonts w:ascii="Arial" w:hAnsi="Arial" w:cs="Arial"/>
          <w:b/>
          <w:sz w:val="21"/>
          <w:szCs w:val="21"/>
        </w:rPr>
        <w:tab/>
      </w:r>
      <w:r w:rsidRPr="00C226F6">
        <w:rPr>
          <w:rFonts w:ascii="Arial" w:hAnsi="Arial" w:cs="Arial"/>
          <w:b/>
          <w:sz w:val="21"/>
          <w:szCs w:val="21"/>
        </w:rPr>
        <w:tab/>
        <w:t xml:space="preserve">                  CPF: </w:t>
      </w:r>
    </w:p>
    <w:p w14:paraId="7AB397D9" w14:textId="393562DF" w:rsidR="00177566" w:rsidRPr="00C226F6" w:rsidRDefault="00177566" w:rsidP="00170853">
      <w:pPr>
        <w:rPr>
          <w:sz w:val="21"/>
          <w:szCs w:val="21"/>
        </w:rPr>
      </w:pPr>
    </w:p>
    <w:sectPr w:rsidR="00177566" w:rsidRPr="00C226F6" w:rsidSect="00F97049">
      <w:headerReference w:type="even" r:id="rId56"/>
      <w:headerReference w:type="default" r:id="rId57"/>
      <w:footerReference w:type="even" r:id="rId58"/>
      <w:footerReference w:type="default" r:id="rId59"/>
      <w:headerReference w:type="first" r:id="rId60"/>
      <w:pgSz w:w="11907" w:h="16840" w:code="9"/>
      <w:pgMar w:top="899" w:right="1134" w:bottom="360"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9A15F" w14:textId="77777777" w:rsidR="00FC7A23" w:rsidRDefault="00FC7A23" w:rsidP="00987B40">
      <w:r>
        <w:separator/>
      </w:r>
    </w:p>
  </w:endnote>
  <w:endnote w:type="continuationSeparator" w:id="0">
    <w:p w14:paraId="2176404A" w14:textId="77777777" w:rsidR="00FC7A23" w:rsidRDefault="00FC7A23" w:rsidP="0098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Roboto">
    <w:altName w:val="Roboto"/>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11DCC" w14:textId="77777777" w:rsidR="00B14BFF" w:rsidRDefault="00B14BF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C4102CF" w14:textId="77777777" w:rsidR="00B14BFF" w:rsidRDefault="00B14BF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BBD9" w14:textId="02B1CA76" w:rsidR="00B14BFF" w:rsidRDefault="00B14BFF" w:rsidP="00F97049">
    <w:pPr>
      <w:pStyle w:val="Cabealho"/>
      <w:tabs>
        <w:tab w:val="clear" w:pos="8838"/>
        <w:tab w:val="left" w:pos="735"/>
        <w:tab w:val="left" w:pos="765"/>
        <w:tab w:val="center" w:pos="4819"/>
        <w:tab w:val="right" w:pos="9350"/>
      </w:tabs>
      <w:jc w:val="center"/>
      <w:rPr>
        <w:rFonts w:ascii="Lucida Bright" w:hAnsi="Lucida Bright"/>
        <w:b/>
        <w:bCs/>
      </w:rPr>
    </w:pPr>
    <w:r w:rsidRPr="00797F10">
      <w:rPr>
        <w:noProof/>
        <w:color w:val="FFFFFF" w:themeColor="background1"/>
      </w:rPr>
      <mc:AlternateContent>
        <mc:Choice Requires="wps">
          <w:drawing>
            <wp:anchor distT="0" distB="0" distL="114300" distR="114300" simplePos="0" relativeHeight="251666432" behindDoc="1" locked="0" layoutInCell="1" allowOverlap="1" wp14:anchorId="294B8E1A" wp14:editId="00F84835">
              <wp:simplePos x="0" y="0"/>
              <wp:positionH relativeFrom="margin">
                <wp:posOffset>-935990</wp:posOffset>
              </wp:positionH>
              <wp:positionV relativeFrom="paragraph">
                <wp:posOffset>6985</wp:posOffset>
              </wp:positionV>
              <wp:extent cx="8407400" cy="114300"/>
              <wp:effectExtent l="0" t="0" r="12700" b="19050"/>
              <wp:wrapNone/>
              <wp:docPr id="686211309" name="Retângulo 3"/>
              <wp:cNvGraphicFramePr/>
              <a:graphic xmlns:a="http://schemas.openxmlformats.org/drawingml/2006/main">
                <a:graphicData uri="http://schemas.microsoft.com/office/word/2010/wordprocessingShape">
                  <wps:wsp>
                    <wps:cNvSpPr/>
                    <wps:spPr>
                      <a:xfrm>
                        <a:off x="0" y="0"/>
                        <a:ext cx="8407400" cy="114300"/>
                      </a:xfrm>
                      <a:prstGeom prst="rect">
                        <a:avLst/>
                      </a:prstGeom>
                      <a:solidFill>
                        <a:schemeClr val="accent6">
                          <a:lumMod val="5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262D0" id="Retângulo 3" o:spid="_x0000_s1026" style="position:absolute;margin-left:-73.7pt;margin-top:.55pt;width:662pt;height:9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" fillcolor="#375623 [1609]" strokecolor="#70ad47 [3209]" strokeweight="1pt">
              <w10:wrap anchorx="margin"/>
            </v:rect>
          </w:pict>
        </mc:Fallback>
      </mc:AlternateContent>
    </w:r>
    <w:r w:rsidRPr="00797F10">
      <w:rPr>
        <w:noProof/>
        <w:color w:val="FFFFFF" w:themeColor="background1"/>
      </w:rPr>
      <mc:AlternateContent>
        <mc:Choice Requires="wps">
          <w:drawing>
            <wp:anchor distT="0" distB="0" distL="114300" distR="114300" simplePos="0" relativeHeight="251664384" behindDoc="1" locked="0" layoutInCell="1" allowOverlap="1" wp14:anchorId="0C522AAD" wp14:editId="6DC95954">
              <wp:simplePos x="0" y="0"/>
              <wp:positionH relativeFrom="margin">
                <wp:posOffset>-1101090</wp:posOffset>
              </wp:positionH>
              <wp:positionV relativeFrom="paragraph">
                <wp:posOffset>124460</wp:posOffset>
              </wp:positionV>
              <wp:extent cx="8407400" cy="1028700"/>
              <wp:effectExtent l="0" t="0" r="12700" b="19050"/>
              <wp:wrapNone/>
              <wp:docPr id="1320870217" name="Retângulo 3"/>
              <wp:cNvGraphicFramePr/>
              <a:graphic xmlns:a="http://schemas.openxmlformats.org/drawingml/2006/main">
                <a:graphicData uri="http://schemas.microsoft.com/office/word/2010/wordprocessingShape">
                  <wps:wsp>
                    <wps:cNvSpPr/>
                    <wps:spPr>
                      <a:xfrm>
                        <a:off x="0" y="0"/>
                        <a:ext cx="8407400" cy="102870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F5A0A" id="Retângulo 3" o:spid="_x0000_s1026" style="position:absolute;margin-left:-86.7pt;margin-top:9.8pt;width:662pt;height:81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" fillcolor="#002060" strokecolor="#002060" strokeweight="1pt">
              <w10:wrap anchorx="margin"/>
            </v:rect>
          </w:pict>
        </mc:Fallback>
      </mc:AlternateContent>
    </w:r>
  </w:p>
  <w:p w14:paraId="0413D39A" w14:textId="031A3B96" w:rsidR="00B14BFF" w:rsidRPr="00797F10" w:rsidRDefault="00B14BFF" w:rsidP="00F97049">
    <w:pPr>
      <w:pStyle w:val="Cabealho"/>
      <w:tabs>
        <w:tab w:val="clear" w:pos="8838"/>
        <w:tab w:val="left" w:pos="735"/>
        <w:tab w:val="left" w:pos="765"/>
        <w:tab w:val="center" w:pos="4819"/>
        <w:tab w:val="right" w:pos="9350"/>
      </w:tabs>
      <w:jc w:val="center"/>
      <w:rPr>
        <w:rFonts w:ascii="Lucida Bright" w:hAnsi="Lucida Bright"/>
        <w:b/>
        <w:bCs/>
        <w:color w:val="FFFFFF" w:themeColor="background1"/>
      </w:rPr>
    </w:pPr>
  </w:p>
  <w:p w14:paraId="0ADBCC85" w14:textId="2E003BC8" w:rsidR="00B14BFF" w:rsidRPr="00797F10" w:rsidRDefault="00B14BFF" w:rsidP="00F97049">
    <w:pPr>
      <w:pStyle w:val="Cabealho"/>
      <w:tabs>
        <w:tab w:val="clear" w:pos="8838"/>
        <w:tab w:val="left" w:pos="735"/>
        <w:tab w:val="left" w:pos="765"/>
        <w:tab w:val="center" w:pos="4819"/>
        <w:tab w:val="right" w:pos="9350"/>
      </w:tabs>
      <w:jc w:val="center"/>
      <w:rPr>
        <w:rFonts w:ascii="Roboto" w:hAnsi="Roboto"/>
        <w:b/>
        <w:bCs/>
        <w:color w:val="FFFFFF" w:themeColor="background1"/>
      </w:rPr>
    </w:pPr>
    <w:r>
      <w:rPr>
        <w:noProof/>
        <w:color w:val="FFFFFF" w:themeColor="background1"/>
      </w:rPr>
      <w:drawing>
        <wp:anchor distT="0" distB="0" distL="114300" distR="114300" simplePos="0" relativeHeight="251668480" behindDoc="1" locked="0" layoutInCell="1" allowOverlap="1" wp14:anchorId="1827B704" wp14:editId="222D471B">
          <wp:simplePos x="0" y="0"/>
          <wp:positionH relativeFrom="column">
            <wp:posOffset>1334008</wp:posOffset>
          </wp:positionH>
          <wp:positionV relativeFrom="paragraph">
            <wp:posOffset>8255</wp:posOffset>
          </wp:positionV>
          <wp:extent cx="128016" cy="128016"/>
          <wp:effectExtent l="0" t="0" r="5715" b="5715"/>
          <wp:wrapNone/>
          <wp:docPr id="1273496006" name="Gráfico 6"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96006" name="Gráfico 1273496006" descr="Marcador"/>
                  <pic:cNvPicPr/>
                </pic:nvPicPr>
                <pic:blipFill>
                  <a:blip r:embed="rId1">
                    <a:extLst>
                      <a:ext uri="{96DAC541-7B7A-43D3-8B79-37D633B846F1}">
                        <asvg:svgBlip xmlns:asvg="http://schemas.microsoft.com/office/drawing/2016/SVG/main" r:embed="rId2"/>
                      </a:ext>
                    </a:extLst>
                  </a:blip>
                  <a:stretch>
                    <a:fillRect/>
                  </a:stretch>
                </pic:blipFill>
                <pic:spPr>
                  <a:xfrm>
                    <a:off x="0" y="0"/>
                    <a:ext cx="128016" cy="128016"/>
                  </a:xfrm>
                  <a:prstGeom prst="rect">
                    <a:avLst/>
                  </a:prstGeom>
                </pic:spPr>
              </pic:pic>
            </a:graphicData>
          </a:graphic>
          <wp14:sizeRelH relativeFrom="margin">
            <wp14:pctWidth>0</wp14:pctWidth>
          </wp14:sizeRelH>
          <wp14:sizeRelV relativeFrom="margin">
            <wp14:pctHeight>0</wp14:pctHeight>
          </wp14:sizeRelV>
        </wp:anchor>
      </w:drawing>
    </w:r>
    <w:r w:rsidRPr="00797F10">
      <w:rPr>
        <w:rFonts w:ascii="Roboto" w:hAnsi="Roboto"/>
        <w:b/>
        <w:bCs/>
        <w:color w:val="FFFFFF" w:themeColor="background1"/>
      </w:rPr>
      <w:t>Avenida Tancredo Neves,799, Centro – CEP 78.510-000</w:t>
    </w:r>
  </w:p>
  <w:p w14:paraId="2D41B1BB" w14:textId="61B01A07" w:rsidR="00B14BFF" w:rsidRPr="00797F10" w:rsidRDefault="00B14BFF" w:rsidP="00F97049">
    <w:pPr>
      <w:pStyle w:val="Cabealho"/>
      <w:tabs>
        <w:tab w:val="clear" w:pos="8838"/>
        <w:tab w:val="left" w:pos="735"/>
        <w:tab w:val="left" w:pos="765"/>
        <w:tab w:val="center" w:pos="4819"/>
        <w:tab w:val="right" w:pos="9350"/>
      </w:tabs>
      <w:jc w:val="center"/>
      <w:rPr>
        <w:rFonts w:ascii="Roboto" w:hAnsi="Roboto"/>
        <w:b/>
        <w:bCs/>
        <w:color w:val="FFFFFF" w:themeColor="background1"/>
      </w:rPr>
    </w:pPr>
    <w:r w:rsidRPr="00797F10">
      <w:rPr>
        <w:rFonts w:ascii="Roboto" w:hAnsi="Roboto"/>
        <w:b/>
        <w:bCs/>
        <w:color w:val="FFFFFF" w:themeColor="background1"/>
      </w:rPr>
      <w:t>CNPJ: 03.238.961/0001-27</w:t>
    </w:r>
  </w:p>
  <w:p w14:paraId="4C4C1B3D" w14:textId="3BE356E2" w:rsidR="00B14BFF" w:rsidRPr="00797F10" w:rsidRDefault="00B14BFF" w:rsidP="00797F10">
    <w:pPr>
      <w:pStyle w:val="Cabealho"/>
      <w:tabs>
        <w:tab w:val="left" w:pos="555"/>
        <w:tab w:val="left" w:pos="855"/>
        <w:tab w:val="left" w:pos="1125"/>
        <w:tab w:val="center" w:pos="4819"/>
        <w:tab w:val="right" w:pos="9639"/>
      </w:tabs>
      <w:rPr>
        <w:rFonts w:ascii="Roboto" w:hAnsi="Roboto"/>
        <w:b/>
        <w:bCs/>
        <w:color w:val="FFFFFF" w:themeColor="background1"/>
      </w:rPr>
    </w:pPr>
    <w:r>
      <w:rPr>
        <w:rFonts w:ascii="Roboto" w:hAnsi="Roboto"/>
        <w:b/>
        <w:bCs/>
        <w:noProof/>
        <w:color w:val="FFFFFF" w:themeColor="background1"/>
      </w:rPr>
      <w:drawing>
        <wp:anchor distT="0" distB="0" distL="114300" distR="114300" simplePos="0" relativeHeight="251669504" behindDoc="1" locked="0" layoutInCell="1" allowOverlap="1" wp14:anchorId="1425DDF0" wp14:editId="355F9623">
          <wp:simplePos x="0" y="0"/>
          <wp:positionH relativeFrom="column">
            <wp:posOffset>2000885</wp:posOffset>
          </wp:positionH>
          <wp:positionV relativeFrom="paragraph">
            <wp:posOffset>24003</wp:posOffset>
          </wp:positionV>
          <wp:extent cx="97536" cy="97536"/>
          <wp:effectExtent l="0" t="0" r="0" b="0"/>
          <wp:wrapNone/>
          <wp:docPr id="1374161096" name="Gráfico 7" descr="Destinat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61096" name="Gráfico 1374161096" descr="Destinatário"/>
                  <pic:cNvPicPr/>
                </pic:nvPicPr>
                <pic:blipFill>
                  <a:blip r:embed="rId3">
                    <a:extLst>
                      <a:ext uri="{96DAC541-7B7A-43D3-8B79-37D633B846F1}">
                        <asvg:svgBlip xmlns:asvg="http://schemas.microsoft.com/office/drawing/2016/SVG/main" r:embed="rId4"/>
                      </a:ext>
                    </a:extLst>
                  </a:blip>
                  <a:stretch>
                    <a:fillRect/>
                  </a:stretch>
                </pic:blipFill>
                <pic:spPr>
                  <a:xfrm>
                    <a:off x="0" y="0"/>
                    <a:ext cx="97536" cy="97536"/>
                  </a:xfrm>
                  <a:prstGeom prst="rect">
                    <a:avLst/>
                  </a:prstGeom>
                </pic:spPr>
              </pic:pic>
            </a:graphicData>
          </a:graphic>
          <wp14:sizeRelH relativeFrom="page">
            <wp14:pctWidth>0</wp14:pctWidth>
          </wp14:sizeRelH>
          <wp14:sizeRelV relativeFrom="page">
            <wp14:pctHeight>0</wp14:pctHeight>
          </wp14:sizeRelV>
        </wp:anchor>
      </w:drawing>
    </w:r>
    <w:r w:rsidRPr="00797F10">
      <w:rPr>
        <w:rFonts w:ascii="Roboto" w:hAnsi="Roboto"/>
        <w:b/>
        <w:bCs/>
        <w:color w:val="FFFFFF" w:themeColor="background1"/>
      </w:rPr>
      <w:tab/>
    </w:r>
    <w:r w:rsidRPr="00797F10">
      <w:rPr>
        <w:rFonts w:ascii="Roboto" w:hAnsi="Roboto"/>
        <w:b/>
        <w:bCs/>
        <w:color w:val="FFFFFF" w:themeColor="background1"/>
      </w:rPr>
      <w:tab/>
    </w:r>
    <w:r w:rsidRPr="00797F10">
      <w:rPr>
        <w:rFonts w:ascii="Roboto" w:hAnsi="Roboto"/>
        <w:b/>
        <w:bCs/>
        <w:color w:val="FFFFFF" w:themeColor="background1"/>
      </w:rPr>
      <w:tab/>
    </w:r>
    <w:r w:rsidRPr="00797F10">
      <w:rPr>
        <w:rFonts w:ascii="Roboto" w:hAnsi="Roboto"/>
        <w:b/>
        <w:bCs/>
        <w:color w:val="FFFFFF" w:themeColor="background1"/>
      </w:rPr>
      <w:tab/>
      <w:t xml:space="preserve">Fone: </w:t>
    </w:r>
    <w:r>
      <w:rPr>
        <w:rFonts w:ascii="Roboto" w:hAnsi="Roboto"/>
        <w:b/>
        <w:bCs/>
        <w:color w:val="FFFFFF" w:themeColor="background1"/>
      </w:rPr>
      <w:t>(</w:t>
    </w:r>
    <w:r w:rsidRPr="00797F10">
      <w:rPr>
        <w:rFonts w:ascii="Roboto" w:hAnsi="Roboto"/>
        <w:b/>
        <w:bCs/>
        <w:color w:val="FFFFFF" w:themeColor="background1"/>
      </w:rPr>
      <w:t>66</w:t>
    </w:r>
    <w:r>
      <w:rPr>
        <w:rFonts w:ascii="Roboto" w:hAnsi="Roboto"/>
        <w:b/>
        <w:bCs/>
        <w:color w:val="FFFFFF" w:themeColor="background1"/>
      </w:rPr>
      <w:t>)</w:t>
    </w:r>
    <w:r w:rsidRPr="00797F10">
      <w:rPr>
        <w:rFonts w:ascii="Roboto" w:hAnsi="Roboto"/>
        <w:b/>
        <w:bCs/>
        <w:color w:val="FFFFFF" w:themeColor="background1"/>
      </w:rPr>
      <w:t xml:space="preserve"> </w:t>
    </w:r>
    <w:r>
      <w:rPr>
        <w:rFonts w:ascii="Roboto" w:hAnsi="Roboto"/>
        <w:b/>
        <w:bCs/>
        <w:color w:val="FFFFFF" w:themeColor="background1"/>
      </w:rPr>
      <w:t>9 9995-1826</w:t>
    </w:r>
    <w:r w:rsidRPr="00797F10">
      <w:rPr>
        <w:rFonts w:ascii="Roboto" w:hAnsi="Roboto"/>
        <w:b/>
        <w:bCs/>
        <w:color w:val="FFFFFF" w:themeColor="background1"/>
      </w:rPr>
      <w:tab/>
    </w:r>
    <w:r w:rsidRPr="00797F10">
      <w:rPr>
        <w:rFonts w:ascii="Roboto" w:hAnsi="Roboto"/>
        <w:b/>
        <w:bCs/>
        <w:color w:val="FFFFFF" w:themeColor="background1"/>
      </w:rPr>
      <w:tab/>
    </w:r>
  </w:p>
  <w:p w14:paraId="1EBDD7DE" w14:textId="2EBC5DD3" w:rsidR="00B14BFF" w:rsidRPr="00797F10" w:rsidRDefault="00B14BFF" w:rsidP="00F97049">
    <w:pPr>
      <w:pStyle w:val="Cabealho"/>
      <w:tabs>
        <w:tab w:val="left" w:pos="555"/>
        <w:tab w:val="left" w:pos="855"/>
        <w:tab w:val="left" w:pos="1125"/>
        <w:tab w:val="center" w:pos="4819"/>
      </w:tabs>
      <w:jc w:val="center"/>
      <w:rPr>
        <w:rFonts w:ascii="Roboto" w:hAnsi="Roboto"/>
        <w:b/>
        <w:bCs/>
        <w:color w:val="FFFFFF" w:themeColor="background1"/>
      </w:rPr>
    </w:pPr>
    <w:r>
      <w:rPr>
        <w:rFonts w:ascii="Roboto" w:hAnsi="Roboto"/>
        <w:noProof/>
      </w:rPr>
      <w:drawing>
        <wp:anchor distT="0" distB="0" distL="114300" distR="114300" simplePos="0" relativeHeight="251667456" behindDoc="1" locked="0" layoutInCell="1" allowOverlap="1" wp14:anchorId="318C979F" wp14:editId="43489AFB">
          <wp:simplePos x="0" y="0"/>
          <wp:positionH relativeFrom="column">
            <wp:posOffset>2281047</wp:posOffset>
          </wp:positionH>
          <wp:positionV relativeFrom="paragraph">
            <wp:posOffset>28575</wp:posOffset>
          </wp:positionV>
          <wp:extent cx="129540" cy="129540"/>
          <wp:effectExtent l="0" t="0" r="3810" b="3810"/>
          <wp:wrapNone/>
          <wp:docPr id="625642687" name="Gráfico 5" descr="M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42687" name="Gráfico 625642687" descr="Mundo"/>
                  <pic:cNvPicPr/>
                </pic:nvPicPr>
                <pic:blipFill>
                  <a:blip r:embed="rId5">
                    <a:extLst>
                      <a:ext uri="{96DAC541-7B7A-43D3-8B79-37D633B846F1}">
                        <asvg:svgBlip xmlns:asvg="http://schemas.microsoft.com/office/drawing/2016/SVG/main" r:embed="rId6"/>
                      </a:ext>
                    </a:extLst>
                  </a:blip>
                  <a:stretch>
                    <a:fillRect/>
                  </a:stretch>
                </pic:blipFill>
                <pic:spPr>
                  <a:xfrm>
                    <a:off x="0" y="0"/>
                    <a:ext cx="129540" cy="129540"/>
                  </a:xfrm>
                  <a:prstGeom prst="rect">
                    <a:avLst/>
                  </a:prstGeom>
                </pic:spPr>
              </pic:pic>
            </a:graphicData>
          </a:graphic>
          <wp14:sizeRelH relativeFrom="page">
            <wp14:pctWidth>0</wp14:pctWidth>
          </wp14:sizeRelH>
          <wp14:sizeRelV relativeFrom="page">
            <wp14:pctHeight>0</wp14:pctHeight>
          </wp14:sizeRelV>
        </wp:anchor>
      </w:drawing>
    </w:r>
    <w:r w:rsidRPr="00797F10">
      <w:rPr>
        <w:rFonts w:ascii="Roboto" w:hAnsi="Roboto"/>
        <w:b/>
        <w:bCs/>
        <w:color w:val="FFFFFF" w:themeColor="background1"/>
      </w:rPr>
      <w:t>www.itauba.mt.gov.br</w:t>
    </w:r>
  </w:p>
  <w:p w14:paraId="740F17EB" w14:textId="36546A65" w:rsidR="00B14BFF" w:rsidRPr="00797F10" w:rsidRDefault="00B14BFF">
    <w:pPr>
      <w:pStyle w:val="Rodap"/>
      <w:rPr>
        <w:rFonts w:ascii="Roboto" w:hAnsi="Robo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35F38" w14:textId="77777777" w:rsidR="00FC7A23" w:rsidRDefault="00FC7A23" w:rsidP="00987B40">
      <w:r>
        <w:separator/>
      </w:r>
    </w:p>
  </w:footnote>
  <w:footnote w:type="continuationSeparator" w:id="0">
    <w:p w14:paraId="7C618BF6" w14:textId="77777777" w:rsidR="00FC7A23" w:rsidRDefault="00FC7A23" w:rsidP="00987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892D" w14:textId="77777777" w:rsidR="00B14BFF" w:rsidRDefault="00B14BF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1D365F5" w14:textId="77777777" w:rsidR="00B14BFF" w:rsidRDefault="00B14BFF">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38CC5" w14:textId="77777777" w:rsidR="00B14BFF" w:rsidRDefault="00B14BFF">
    <w:pPr>
      <w:pStyle w:val="Cabealho"/>
      <w:framePr w:wrap="around" w:vAnchor="text" w:hAnchor="margin" w:xAlign="right" w:y="1"/>
      <w:rPr>
        <w:rStyle w:val="Nmerodepgina"/>
      </w:rPr>
    </w:pPr>
  </w:p>
  <w:p w14:paraId="608C3569" w14:textId="30A68EAD" w:rsidR="00B14BFF" w:rsidRDefault="00B14BFF" w:rsidP="00F97049">
    <w:pPr>
      <w:pStyle w:val="Cabealho"/>
    </w:pPr>
    <w:r>
      <w:rPr>
        <w:noProof/>
      </w:rPr>
      <w:drawing>
        <wp:anchor distT="0" distB="0" distL="114300" distR="114300" simplePos="0" relativeHeight="251653118" behindDoc="1" locked="0" layoutInCell="1" allowOverlap="1" wp14:anchorId="6B208E73" wp14:editId="6DA3C007">
          <wp:simplePos x="0" y="0"/>
          <wp:positionH relativeFrom="page">
            <wp:align>right</wp:align>
          </wp:positionH>
          <wp:positionV relativeFrom="paragraph">
            <wp:posOffset>-457745</wp:posOffset>
          </wp:positionV>
          <wp:extent cx="7554150" cy="3167743"/>
          <wp:effectExtent l="0" t="0" r="0" b="0"/>
          <wp:wrapNone/>
          <wp:docPr id="9015768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7685" name="Imagem 90157685"/>
                  <pic:cNvPicPr/>
                </pic:nvPicPr>
                <pic:blipFill>
                  <a:blip r:embed="rId1">
                    <a:extLst>
                      <a:ext uri="{28A0092B-C50C-407E-A947-70E740481C1C}">
                        <a14:useLocalDpi xmlns:a14="http://schemas.microsoft.com/office/drawing/2010/main" val="0"/>
                      </a:ext>
                    </a:extLst>
                  </a:blip>
                  <a:stretch>
                    <a:fillRect/>
                  </a:stretch>
                </pic:blipFill>
                <pic:spPr>
                  <a:xfrm>
                    <a:off x="0" y="0"/>
                    <a:ext cx="7554150" cy="316774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22B1EC96" wp14:editId="790D8EEC">
          <wp:simplePos x="0" y="0"/>
          <wp:positionH relativeFrom="margin">
            <wp:posOffset>-490855</wp:posOffset>
          </wp:positionH>
          <wp:positionV relativeFrom="paragraph">
            <wp:posOffset>-88900</wp:posOffset>
          </wp:positionV>
          <wp:extent cx="3568700" cy="1115060"/>
          <wp:effectExtent l="0" t="0" r="0" b="8890"/>
          <wp:wrapNone/>
          <wp:docPr id="7306546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54692" name="Imagem 730654692"/>
                  <pic:cNvPicPr/>
                </pic:nvPicPr>
                <pic:blipFill>
                  <a:blip r:embed="rId2">
                    <a:extLst>
                      <a:ext uri="{28A0092B-C50C-407E-A947-70E740481C1C}">
                        <a14:useLocalDpi xmlns:a14="http://schemas.microsoft.com/office/drawing/2010/main" val="0"/>
                      </a:ext>
                    </a:extLst>
                  </a:blip>
                  <a:stretch>
                    <a:fillRect/>
                  </a:stretch>
                </pic:blipFill>
                <pic:spPr>
                  <a:xfrm>
                    <a:off x="0" y="0"/>
                    <a:ext cx="3568700" cy="1115060"/>
                  </a:xfrm>
                  <a:prstGeom prst="rect">
                    <a:avLst/>
                  </a:prstGeom>
                </pic:spPr>
              </pic:pic>
            </a:graphicData>
          </a:graphic>
          <wp14:sizeRelH relativeFrom="page">
            <wp14:pctWidth>0</wp14:pctWidth>
          </wp14:sizeRelH>
          <wp14:sizeRelV relativeFrom="page">
            <wp14:pctHeight>0</wp14:pctHeight>
          </wp14:sizeRelV>
        </wp:anchor>
      </w:drawing>
    </w:r>
  </w:p>
  <w:p w14:paraId="7DE9E0CC" w14:textId="6E9E590E" w:rsidR="00B14BFF" w:rsidRDefault="00B14BFF" w:rsidP="00F97049">
    <w:pPr>
      <w:pStyle w:val="Cabealho"/>
    </w:pPr>
  </w:p>
  <w:p w14:paraId="1061E248" w14:textId="18DE9FF9" w:rsidR="00B14BFF" w:rsidRDefault="00B14BFF" w:rsidP="00F97049">
    <w:pPr>
      <w:pStyle w:val="Cabealho"/>
    </w:pPr>
  </w:p>
  <w:p w14:paraId="1632947D" w14:textId="2F66586F" w:rsidR="00B14BFF" w:rsidRDefault="00B14BFF" w:rsidP="00F97049">
    <w:pPr>
      <w:pStyle w:val="Cabealho"/>
    </w:pPr>
  </w:p>
  <w:p w14:paraId="2D7738F5" w14:textId="7C312BEA" w:rsidR="00B14BFF" w:rsidRDefault="00B14BFF" w:rsidP="00F97049">
    <w:pPr>
      <w:pStyle w:val="Cabealho"/>
    </w:pPr>
  </w:p>
  <w:p w14:paraId="51D0D5A9" w14:textId="61687BD5" w:rsidR="00B14BFF" w:rsidRDefault="00B14BFF" w:rsidP="00F97049">
    <w:pPr>
      <w:pStyle w:val="Cabealho"/>
    </w:pPr>
  </w:p>
  <w:p w14:paraId="53A1993F" w14:textId="3BDC40E6" w:rsidR="00B14BFF" w:rsidRDefault="00B14BFF" w:rsidP="00F97049">
    <w:pPr>
      <w:pStyle w:val="Cabealho"/>
    </w:pPr>
  </w:p>
  <w:p w14:paraId="7980F274" w14:textId="52F90D57" w:rsidR="00B14BFF" w:rsidRDefault="00B14BFF" w:rsidP="00F97049">
    <w:pPr>
      <w:pStyle w:val="Cabealho"/>
    </w:pPr>
    <w:r>
      <w:rPr>
        <w:noProof/>
      </w:rPr>
      <mc:AlternateContent>
        <mc:Choice Requires="wps">
          <w:drawing>
            <wp:anchor distT="0" distB="0" distL="114300" distR="114300" simplePos="0" relativeHeight="251672576" behindDoc="0" locked="0" layoutInCell="1" allowOverlap="1" wp14:anchorId="61DB0239" wp14:editId="6014F734">
              <wp:simplePos x="0" y="0"/>
              <wp:positionH relativeFrom="page">
                <wp:align>left</wp:align>
              </wp:positionH>
              <wp:positionV relativeFrom="paragraph">
                <wp:posOffset>164193</wp:posOffset>
              </wp:positionV>
              <wp:extent cx="3858260" cy="163286"/>
              <wp:effectExtent l="0" t="0" r="27940" b="27305"/>
              <wp:wrapNone/>
              <wp:docPr id="1000161548" name="Retângulo 4"/>
              <wp:cNvGraphicFramePr/>
              <a:graphic xmlns:a="http://schemas.openxmlformats.org/drawingml/2006/main">
                <a:graphicData uri="http://schemas.microsoft.com/office/word/2010/wordprocessingShape">
                  <wps:wsp>
                    <wps:cNvSpPr/>
                    <wps:spPr>
                      <a:xfrm>
                        <a:off x="0" y="0"/>
                        <a:ext cx="3858260" cy="163286"/>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A20CB" id="Retângulo 4" o:spid="_x0000_s1026" style="position:absolute;margin-left:0;margin-top:12.95pt;width:303.8pt;height:12.85pt;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" fillcolor="#538135 [2409]" strokecolor="#538135 [2409]" strokeweight="1pt">
              <w10:wrap anchorx="page"/>
            </v:rect>
          </w:pict>
        </mc:Fallback>
      </mc:AlternateContent>
    </w:r>
  </w:p>
  <w:p w14:paraId="62E253E9" w14:textId="0BC69BD1" w:rsidR="00B14BFF" w:rsidRDefault="00B14BFF" w:rsidP="00F97049">
    <w:pPr>
      <w:pStyle w:val="Cabealho"/>
    </w:pPr>
  </w:p>
  <w:p w14:paraId="1FB9F095" w14:textId="38C14922" w:rsidR="00B14BFF" w:rsidRPr="00A93611" w:rsidRDefault="00B14BFF" w:rsidP="00F97049">
    <w:pPr>
      <w:pStyle w:val="Cabealho"/>
    </w:pPr>
    <w:r>
      <w:rPr>
        <w:noProof/>
      </w:rPr>
      <w:drawing>
        <wp:anchor distT="0" distB="0" distL="114300" distR="114300" simplePos="0" relativeHeight="251654143" behindDoc="1" locked="0" layoutInCell="1" allowOverlap="1" wp14:anchorId="10AA0643" wp14:editId="59FF9610">
          <wp:simplePos x="0" y="0"/>
          <wp:positionH relativeFrom="margin">
            <wp:align>center</wp:align>
          </wp:positionH>
          <wp:positionV relativeFrom="paragraph">
            <wp:posOffset>1450340</wp:posOffset>
          </wp:positionV>
          <wp:extent cx="6832149" cy="6578332"/>
          <wp:effectExtent l="0" t="0" r="6985" b="0"/>
          <wp:wrapNone/>
          <wp:docPr id="9" name="Imagem 9"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auba brasão"/>
                  <pic:cNvPicPr>
                    <a:picLocks noChangeAspect="1" noChangeArrowheads="1"/>
                  </pic:cNvPicPr>
                </pic:nvPicPr>
                <pic:blipFill>
                  <a:blip r:embed="rId3">
                    <a:lum bright="86000" contrast="-70000"/>
                    <a:extLst>
                      <a:ext uri="{28A0092B-C50C-407E-A947-70E740481C1C}">
                        <a14:useLocalDpi xmlns:a14="http://schemas.microsoft.com/office/drawing/2010/main" val="0"/>
                      </a:ext>
                    </a:extLst>
                  </a:blip>
                  <a:srcRect/>
                  <a:stretch>
                    <a:fillRect/>
                  </a:stretch>
                </pic:blipFill>
                <pic:spPr bwMode="auto">
                  <a:xfrm>
                    <a:off x="0" y="0"/>
                    <a:ext cx="6832149" cy="65783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AA28" w14:textId="77777777" w:rsidR="00B14BFF" w:rsidRDefault="00B14BFF">
    <w:pPr>
      <w:pStyle w:val="Cabealho"/>
    </w:pPr>
    <w:r>
      <w:rPr>
        <w:i/>
        <w:iCs/>
        <w:noProof/>
      </w:rPr>
      <w:drawing>
        <wp:anchor distT="0" distB="0" distL="114300" distR="114300" simplePos="0" relativeHeight="251655168" behindDoc="1" locked="0" layoutInCell="1" allowOverlap="1" wp14:anchorId="56F408E0" wp14:editId="6B055E3A">
          <wp:simplePos x="0" y="0"/>
          <wp:positionH relativeFrom="column">
            <wp:posOffset>1029970</wp:posOffset>
          </wp:positionH>
          <wp:positionV relativeFrom="paragraph">
            <wp:posOffset>2437765</wp:posOffset>
          </wp:positionV>
          <wp:extent cx="4098925" cy="3945890"/>
          <wp:effectExtent l="0" t="0" r="0" b="0"/>
          <wp:wrapNone/>
          <wp:docPr id="10" name="Imagem 10"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auba brasão"/>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lowerLetter"/>
      <w:lvlText w:val="%1)"/>
      <w:lvlJc w:val="left"/>
      <w:pPr>
        <w:tabs>
          <w:tab w:val="num" w:pos="720"/>
        </w:tabs>
        <w:ind w:left="720" w:hanging="360"/>
      </w:pPr>
      <w:rPr>
        <w:sz w:val="24"/>
        <w:szCs w:val="24"/>
      </w:rPr>
    </w:lvl>
  </w:abstractNum>
  <w:abstractNum w:abstractNumId="1" w15:restartNumberingAfterBreak="0">
    <w:nsid w:val="01054B70"/>
    <w:multiLevelType w:val="hybridMultilevel"/>
    <w:tmpl w:val="BDE2FA0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5"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97B5FD1"/>
    <w:multiLevelType w:val="multilevel"/>
    <w:tmpl w:val="20384B94"/>
    <w:styleLink w:val="WW8Num1"/>
    <w:lvl w:ilvl="0">
      <w:numFmt w:val="bullet"/>
      <w:lvlText w:val=""/>
      <w:lvlJc w:val="left"/>
      <w:pPr>
        <w:ind w:left="0" w:firstLine="0"/>
      </w:pPr>
      <w:rPr>
        <w:rFonts w:ascii="Symbol" w:hAnsi="Symbol" w:cs="Wingdings"/>
        <w:sz w:val="24"/>
        <w:szCs w:val="24"/>
        <w:lang w:val="pt-BR" w:eastAsia="zh-CN"/>
      </w:rPr>
    </w:lvl>
    <w:lvl w:ilvl="1">
      <w:numFmt w:val="bullet"/>
      <w:lvlText w:val="◦"/>
      <w:lvlJc w:val="left"/>
      <w:pPr>
        <w:ind w:left="0" w:firstLine="0"/>
      </w:pPr>
      <w:rPr>
        <w:rFonts w:ascii="OpenSymbol, 'Arial Unicode MS'" w:hAnsi="OpenSymbol, 'Arial Unicode MS'" w:cs="Courier New"/>
        <w:sz w:val="24"/>
        <w:szCs w:val="24"/>
        <w:lang w:val="pt-BR" w:eastAsia="zh-CN"/>
      </w:rPr>
    </w:lvl>
    <w:lvl w:ilvl="2">
      <w:numFmt w:val="bullet"/>
      <w:lvlText w:val="▪"/>
      <w:lvlJc w:val="left"/>
      <w:pPr>
        <w:ind w:left="0" w:firstLine="0"/>
      </w:pPr>
      <w:rPr>
        <w:rFonts w:ascii="OpenSymbol, 'Arial Unicode MS'" w:hAnsi="OpenSymbol, 'Arial Unicode MS'" w:cs="Courier New"/>
        <w:sz w:val="24"/>
        <w:szCs w:val="24"/>
        <w:lang w:val="pt-BR" w:eastAsia="zh-CN"/>
      </w:rPr>
    </w:lvl>
    <w:lvl w:ilvl="3">
      <w:numFmt w:val="bullet"/>
      <w:lvlText w:val=""/>
      <w:lvlJc w:val="left"/>
      <w:pPr>
        <w:ind w:left="0" w:firstLine="0"/>
      </w:pPr>
      <w:rPr>
        <w:rFonts w:ascii="Symbol" w:hAnsi="Symbol" w:cs="Wingdings"/>
        <w:sz w:val="24"/>
        <w:szCs w:val="24"/>
        <w:lang w:val="pt-BR" w:eastAsia="zh-CN"/>
      </w:rPr>
    </w:lvl>
    <w:lvl w:ilvl="4">
      <w:numFmt w:val="bullet"/>
      <w:lvlText w:val="◦"/>
      <w:lvlJc w:val="left"/>
      <w:pPr>
        <w:ind w:left="0" w:firstLine="0"/>
      </w:pPr>
      <w:rPr>
        <w:rFonts w:ascii="OpenSymbol, 'Arial Unicode MS'" w:hAnsi="OpenSymbol, 'Arial Unicode MS'" w:cs="Courier New"/>
        <w:sz w:val="24"/>
        <w:szCs w:val="24"/>
        <w:lang w:val="pt-BR" w:eastAsia="zh-CN"/>
      </w:rPr>
    </w:lvl>
    <w:lvl w:ilvl="5">
      <w:numFmt w:val="bullet"/>
      <w:lvlText w:val="▪"/>
      <w:lvlJc w:val="left"/>
      <w:pPr>
        <w:ind w:left="0" w:firstLine="0"/>
      </w:pPr>
      <w:rPr>
        <w:rFonts w:ascii="OpenSymbol, 'Arial Unicode MS'" w:hAnsi="OpenSymbol, 'Arial Unicode MS'" w:cs="Courier New"/>
        <w:sz w:val="24"/>
        <w:szCs w:val="24"/>
        <w:lang w:val="pt-BR" w:eastAsia="zh-CN"/>
      </w:rPr>
    </w:lvl>
    <w:lvl w:ilvl="6">
      <w:numFmt w:val="bullet"/>
      <w:lvlText w:val=""/>
      <w:lvlJc w:val="left"/>
      <w:pPr>
        <w:ind w:left="0" w:firstLine="0"/>
      </w:pPr>
      <w:rPr>
        <w:rFonts w:ascii="Symbol" w:hAnsi="Symbol" w:cs="Wingdings"/>
        <w:sz w:val="24"/>
        <w:szCs w:val="24"/>
        <w:lang w:val="pt-BR" w:eastAsia="zh-CN"/>
      </w:rPr>
    </w:lvl>
    <w:lvl w:ilvl="7">
      <w:numFmt w:val="bullet"/>
      <w:lvlText w:val="◦"/>
      <w:lvlJc w:val="left"/>
      <w:pPr>
        <w:ind w:left="0" w:firstLine="0"/>
      </w:pPr>
      <w:rPr>
        <w:rFonts w:ascii="OpenSymbol, 'Arial Unicode MS'" w:hAnsi="OpenSymbol, 'Arial Unicode MS'" w:cs="Courier New"/>
        <w:sz w:val="24"/>
        <w:szCs w:val="24"/>
        <w:lang w:val="pt-BR" w:eastAsia="zh-CN"/>
      </w:rPr>
    </w:lvl>
    <w:lvl w:ilvl="8">
      <w:numFmt w:val="bullet"/>
      <w:lvlText w:val="▪"/>
      <w:lvlJc w:val="left"/>
      <w:pPr>
        <w:ind w:left="0" w:firstLine="0"/>
      </w:pPr>
      <w:rPr>
        <w:rFonts w:ascii="OpenSymbol, 'Arial Unicode MS'" w:hAnsi="OpenSymbol, 'Arial Unicode MS'" w:cs="Courier New"/>
        <w:sz w:val="24"/>
        <w:szCs w:val="24"/>
        <w:lang w:val="pt-BR" w:eastAsia="zh-CN"/>
      </w:rPr>
    </w:lvl>
  </w:abstractNum>
  <w:abstractNum w:abstractNumId="14" w15:restartNumberingAfterBreak="0">
    <w:nsid w:val="6FA549E8"/>
    <w:multiLevelType w:val="hybridMultilevel"/>
    <w:tmpl w:val="04FEC70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C1E6C22"/>
    <w:multiLevelType w:val="hybridMultilevel"/>
    <w:tmpl w:val="245057C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5971125">
    <w:abstractNumId w:val="13"/>
  </w:num>
  <w:num w:numId="2" w16cid:durableId="2073037166">
    <w:abstractNumId w:val="10"/>
  </w:num>
  <w:num w:numId="3" w16cid:durableId="945427618">
    <w:abstractNumId w:val="3"/>
  </w:num>
  <w:num w:numId="4" w16cid:durableId="697976196">
    <w:abstractNumId w:val="2"/>
  </w:num>
  <w:num w:numId="5" w16cid:durableId="532889838">
    <w:abstractNumId w:val="5"/>
  </w:num>
  <w:num w:numId="6" w16cid:durableId="942306679">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4456222">
    <w:abstractNumId w:val="14"/>
  </w:num>
  <w:num w:numId="8" w16cid:durableId="436410068">
    <w:abstractNumId w:val="4"/>
  </w:num>
  <w:num w:numId="9" w16cid:durableId="1261379094">
    <w:abstractNumId w:val="12"/>
  </w:num>
  <w:num w:numId="10" w16cid:durableId="1427387469">
    <w:abstractNumId w:val="9"/>
  </w:num>
  <w:num w:numId="11" w16cid:durableId="244261797">
    <w:abstractNumId w:val="11"/>
  </w:num>
  <w:num w:numId="12" w16cid:durableId="836925103">
    <w:abstractNumId w:val="7"/>
  </w:num>
  <w:num w:numId="13" w16cid:durableId="1789733506">
    <w:abstractNumId w:val="15"/>
  </w:num>
  <w:num w:numId="14" w16cid:durableId="1662276252">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29"/>
    <w:rsid w:val="00023B4F"/>
    <w:rsid w:val="000276AF"/>
    <w:rsid w:val="0003264A"/>
    <w:rsid w:val="00046685"/>
    <w:rsid w:val="0005107E"/>
    <w:rsid w:val="00053BB3"/>
    <w:rsid w:val="000650B7"/>
    <w:rsid w:val="00072849"/>
    <w:rsid w:val="00092137"/>
    <w:rsid w:val="000D0DC7"/>
    <w:rsid w:val="000D62EB"/>
    <w:rsid w:val="001036C3"/>
    <w:rsid w:val="00133B78"/>
    <w:rsid w:val="00151D97"/>
    <w:rsid w:val="00170853"/>
    <w:rsid w:val="00175298"/>
    <w:rsid w:val="00177566"/>
    <w:rsid w:val="00183A44"/>
    <w:rsid w:val="001A3EC5"/>
    <w:rsid w:val="001A4B37"/>
    <w:rsid w:val="001A725E"/>
    <w:rsid w:val="001A7959"/>
    <w:rsid w:val="001A79F7"/>
    <w:rsid w:val="001B04B2"/>
    <w:rsid w:val="001B2102"/>
    <w:rsid w:val="001C6F38"/>
    <w:rsid w:val="00240A86"/>
    <w:rsid w:val="00256C61"/>
    <w:rsid w:val="002621C6"/>
    <w:rsid w:val="002702DE"/>
    <w:rsid w:val="00272BCF"/>
    <w:rsid w:val="00281148"/>
    <w:rsid w:val="00281D81"/>
    <w:rsid w:val="00284E22"/>
    <w:rsid w:val="00291725"/>
    <w:rsid w:val="00296ED4"/>
    <w:rsid w:val="002B5B39"/>
    <w:rsid w:val="002C032E"/>
    <w:rsid w:val="002C3FCC"/>
    <w:rsid w:val="002C55DE"/>
    <w:rsid w:val="002D089C"/>
    <w:rsid w:val="002D5214"/>
    <w:rsid w:val="002D7366"/>
    <w:rsid w:val="002F661B"/>
    <w:rsid w:val="003006D1"/>
    <w:rsid w:val="0030304F"/>
    <w:rsid w:val="003047F1"/>
    <w:rsid w:val="003123FB"/>
    <w:rsid w:val="00323418"/>
    <w:rsid w:val="00331881"/>
    <w:rsid w:val="00366490"/>
    <w:rsid w:val="00374114"/>
    <w:rsid w:val="00375C51"/>
    <w:rsid w:val="0038238A"/>
    <w:rsid w:val="00394B69"/>
    <w:rsid w:val="003A31A6"/>
    <w:rsid w:val="003C6224"/>
    <w:rsid w:val="003C6457"/>
    <w:rsid w:val="003C79D3"/>
    <w:rsid w:val="003D38B8"/>
    <w:rsid w:val="003E08EF"/>
    <w:rsid w:val="003E28E8"/>
    <w:rsid w:val="003E44D5"/>
    <w:rsid w:val="003E6DE7"/>
    <w:rsid w:val="003F325A"/>
    <w:rsid w:val="003F5340"/>
    <w:rsid w:val="00405A44"/>
    <w:rsid w:val="004204B5"/>
    <w:rsid w:val="00420885"/>
    <w:rsid w:val="00426F38"/>
    <w:rsid w:val="00440872"/>
    <w:rsid w:val="00441FAD"/>
    <w:rsid w:val="0045797C"/>
    <w:rsid w:val="004602BF"/>
    <w:rsid w:val="004616C9"/>
    <w:rsid w:val="00464EDD"/>
    <w:rsid w:val="004657E4"/>
    <w:rsid w:val="00467BC2"/>
    <w:rsid w:val="004702D2"/>
    <w:rsid w:val="00484A73"/>
    <w:rsid w:val="00495846"/>
    <w:rsid w:val="00495DEC"/>
    <w:rsid w:val="00496ECD"/>
    <w:rsid w:val="004A5DB6"/>
    <w:rsid w:val="004B293B"/>
    <w:rsid w:val="004C1C62"/>
    <w:rsid w:val="004C23F4"/>
    <w:rsid w:val="004E4379"/>
    <w:rsid w:val="00514088"/>
    <w:rsid w:val="00530FB8"/>
    <w:rsid w:val="005329F9"/>
    <w:rsid w:val="00542E88"/>
    <w:rsid w:val="0054418E"/>
    <w:rsid w:val="00546D1C"/>
    <w:rsid w:val="00556385"/>
    <w:rsid w:val="00557A4A"/>
    <w:rsid w:val="00563004"/>
    <w:rsid w:val="0056356E"/>
    <w:rsid w:val="005742C4"/>
    <w:rsid w:val="00577F5C"/>
    <w:rsid w:val="005968CC"/>
    <w:rsid w:val="005B52A5"/>
    <w:rsid w:val="005C2415"/>
    <w:rsid w:val="005C6EF8"/>
    <w:rsid w:val="005F5055"/>
    <w:rsid w:val="00607D75"/>
    <w:rsid w:val="00611745"/>
    <w:rsid w:val="00615A00"/>
    <w:rsid w:val="0062038D"/>
    <w:rsid w:val="00631468"/>
    <w:rsid w:val="006533F2"/>
    <w:rsid w:val="00667873"/>
    <w:rsid w:val="00675107"/>
    <w:rsid w:val="00680C3D"/>
    <w:rsid w:val="00687291"/>
    <w:rsid w:val="006928C6"/>
    <w:rsid w:val="00695560"/>
    <w:rsid w:val="006A2C3D"/>
    <w:rsid w:val="006B3EE7"/>
    <w:rsid w:val="006B643D"/>
    <w:rsid w:val="006B74CD"/>
    <w:rsid w:val="006D0CE5"/>
    <w:rsid w:val="006D5007"/>
    <w:rsid w:val="006E4A1E"/>
    <w:rsid w:val="006E7F87"/>
    <w:rsid w:val="006F720C"/>
    <w:rsid w:val="00703622"/>
    <w:rsid w:val="00735CA9"/>
    <w:rsid w:val="0073612C"/>
    <w:rsid w:val="00742450"/>
    <w:rsid w:val="00752B27"/>
    <w:rsid w:val="007543D8"/>
    <w:rsid w:val="0076153E"/>
    <w:rsid w:val="00764B6B"/>
    <w:rsid w:val="00765C4F"/>
    <w:rsid w:val="007800E6"/>
    <w:rsid w:val="0078510E"/>
    <w:rsid w:val="007935BC"/>
    <w:rsid w:val="007968DC"/>
    <w:rsid w:val="00797F10"/>
    <w:rsid w:val="007B0438"/>
    <w:rsid w:val="007B5828"/>
    <w:rsid w:val="007B7E87"/>
    <w:rsid w:val="007D2160"/>
    <w:rsid w:val="007D2BAC"/>
    <w:rsid w:val="007D46D9"/>
    <w:rsid w:val="007F29F8"/>
    <w:rsid w:val="007F5B0E"/>
    <w:rsid w:val="008126BE"/>
    <w:rsid w:val="00812E7C"/>
    <w:rsid w:val="00813E98"/>
    <w:rsid w:val="00816AB8"/>
    <w:rsid w:val="00817A4A"/>
    <w:rsid w:val="00823959"/>
    <w:rsid w:val="00833D00"/>
    <w:rsid w:val="00841F12"/>
    <w:rsid w:val="00844175"/>
    <w:rsid w:val="00860B55"/>
    <w:rsid w:val="00862986"/>
    <w:rsid w:val="00871DA0"/>
    <w:rsid w:val="00873174"/>
    <w:rsid w:val="008765A5"/>
    <w:rsid w:val="00882579"/>
    <w:rsid w:val="00882941"/>
    <w:rsid w:val="008833C4"/>
    <w:rsid w:val="00884AFF"/>
    <w:rsid w:val="00896141"/>
    <w:rsid w:val="008A1B68"/>
    <w:rsid w:val="008B4C1A"/>
    <w:rsid w:val="008C11B9"/>
    <w:rsid w:val="008C15A5"/>
    <w:rsid w:val="008C1AB3"/>
    <w:rsid w:val="008C47F9"/>
    <w:rsid w:val="008E0813"/>
    <w:rsid w:val="008F06D8"/>
    <w:rsid w:val="008F3C78"/>
    <w:rsid w:val="008F5B61"/>
    <w:rsid w:val="00901222"/>
    <w:rsid w:val="009049D1"/>
    <w:rsid w:val="0090508E"/>
    <w:rsid w:val="00925DD9"/>
    <w:rsid w:val="0093211A"/>
    <w:rsid w:val="00944A59"/>
    <w:rsid w:val="009646A4"/>
    <w:rsid w:val="009756E0"/>
    <w:rsid w:val="009768E4"/>
    <w:rsid w:val="00984732"/>
    <w:rsid w:val="00987B40"/>
    <w:rsid w:val="00995045"/>
    <w:rsid w:val="009A3FC7"/>
    <w:rsid w:val="009C0257"/>
    <w:rsid w:val="009C1DB8"/>
    <w:rsid w:val="009C6641"/>
    <w:rsid w:val="009D6D39"/>
    <w:rsid w:val="009F7150"/>
    <w:rsid w:val="00A054EE"/>
    <w:rsid w:val="00A146E8"/>
    <w:rsid w:val="00A14F7D"/>
    <w:rsid w:val="00A218BC"/>
    <w:rsid w:val="00A21CA9"/>
    <w:rsid w:val="00A2551C"/>
    <w:rsid w:val="00A30129"/>
    <w:rsid w:val="00A56D74"/>
    <w:rsid w:val="00A62ABA"/>
    <w:rsid w:val="00A62D84"/>
    <w:rsid w:val="00A73586"/>
    <w:rsid w:val="00A84FBC"/>
    <w:rsid w:val="00AB3FFD"/>
    <w:rsid w:val="00AB4CCC"/>
    <w:rsid w:val="00AC3469"/>
    <w:rsid w:val="00AC4F96"/>
    <w:rsid w:val="00AC70FD"/>
    <w:rsid w:val="00AD449A"/>
    <w:rsid w:val="00AE1FF7"/>
    <w:rsid w:val="00AF1C7B"/>
    <w:rsid w:val="00B146EF"/>
    <w:rsid w:val="00B14BFF"/>
    <w:rsid w:val="00B174C8"/>
    <w:rsid w:val="00B37EDF"/>
    <w:rsid w:val="00B5134C"/>
    <w:rsid w:val="00B70B58"/>
    <w:rsid w:val="00B716D0"/>
    <w:rsid w:val="00B72085"/>
    <w:rsid w:val="00B74E1C"/>
    <w:rsid w:val="00B93977"/>
    <w:rsid w:val="00BA00DB"/>
    <w:rsid w:val="00BA7B3E"/>
    <w:rsid w:val="00BB0B3E"/>
    <w:rsid w:val="00BC23DB"/>
    <w:rsid w:val="00BD305C"/>
    <w:rsid w:val="00BE13EB"/>
    <w:rsid w:val="00BF0EC7"/>
    <w:rsid w:val="00BF2A3B"/>
    <w:rsid w:val="00BF4798"/>
    <w:rsid w:val="00BF5750"/>
    <w:rsid w:val="00C15B0A"/>
    <w:rsid w:val="00C21855"/>
    <w:rsid w:val="00C219DE"/>
    <w:rsid w:val="00C226F6"/>
    <w:rsid w:val="00C23729"/>
    <w:rsid w:val="00C33B42"/>
    <w:rsid w:val="00C4644A"/>
    <w:rsid w:val="00C56154"/>
    <w:rsid w:val="00C62FA7"/>
    <w:rsid w:val="00C92096"/>
    <w:rsid w:val="00CA1832"/>
    <w:rsid w:val="00CA479C"/>
    <w:rsid w:val="00CB6643"/>
    <w:rsid w:val="00CB6A22"/>
    <w:rsid w:val="00CC5817"/>
    <w:rsid w:val="00CD0C0A"/>
    <w:rsid w:val="00CD1AEA"/>
    <w:rsid w:val="00CE18F7"/>
    <w:rsid w:val="00CF32D9"/>
    <w:rsid w:val="00D0116D"/>
    <w:rsid w:val="00D014EE"/>
    <w:rsid w:val="00D24211"/>
    <w:rsid w:val="00D257F8"/>
    <w:rsid w:val="00D27475"/>
    <w:rsid w:val="00D41625"/>
    <w:rsid w:val="00D50B20"/>
    <w:rsid w:val="00D54662"/>
    <w:rsid w:val="00D63A4F"/>
    <w:rsid w:val="00D879BD"/>
    <w:rsid w:val="00D960CB"/>
    <w:rsid w:val="00DA0A8E"/>
    <w:rsid w:val="00DA0B80"/>
    <w:rsid w:val="00DB2D14"/>
    <w:rsid w:val="00DB6246"/>
    <w:rsid w:val="00DC2753"/>
    <w:rsid w:val="00DC4C78"/>
    <w:rsid w:val="00DC6BC7"/>
    <w:rsid w:val="00DC7081"/>
    <w:rsid w:val="00DD0EB8"/>
    <w:rsid w:val="00DD527E"/>
    <w:rsid w:val="00DE72BD"/>
    <w:rsid w:val="00DE74C4"/>
    <w:rsid w:val="00DF0DEF"/>
    <w:rsid w:val="00DF5408"/>
    <w:rsid w:val="00E118F2"/>
    <w:rsid w:val="00E31EDD"/>
    <w:rsid w:val="00E452FA"/>
    <w:rsid w:val="00E55256"/>
    <w:rsid w:val="00E6310D"/>
    <w:rsid w:val="00E63472"/>
    <w:rsid w:val="00E66D31"/>
    <w:rsid w:val="00E71659"/>
    <w:rsid w:val="00E97030"/>
    <w:rsid w:val="00EA580E"/>
    <w:rsid w:val="00EA6A4C"/>
    <w:rsid w:val="00EA729E"/>
    <w:rsid w:val="00EB5244"/>
    <w:rsid w:val="00EC157A"/>
    <w:rsid w:val="00EC66A5"/>
    <w:rsid w:val="00ED26BA"/>
    <w:rsid w:val="00ED5C10"/>
    <w:rsid w:val="00EE3129"/>
    <w:rsid w:val="00EF0DD1"/>
    <w:rsid w:val="00EF3AB9"/>
    <w:rsid w:val="00F07714"/>
    <w:rsid w:val="00F12017"/>
    <w:rsid w:val="00F1428D"/>
    <w:rsid w:val="00F30A17"/>
    <w:rsid w:val="00F44685"/>
    <w:rsid w:val="00F53D50"/>
    <w:rsid w:val="00F63E4D"/>
    <w:rsid w:val="00F64F45"/>
    <w:rsid w:val="00F97049"/>
    <w:rsid w:val="00FA6459"/>
    <w:rsid w:val="00FC7A23"/>
    <w:rsid w:val="00FD47DF"/>
    <w:rsid w:val="00FE7BBE"/>
    <w:rsid w:val="00FF6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EA4C0F"/>
  <w15:docId w15:val="{0E757AE1-C03D-4C68-8E79-83425D64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2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170853"/>
    <w:pPr>
      <w:keepNext/>
      <w:jc w:val="center"/>
      <w:outlineLvl w:val="0"/>
    </w:pPr>
    <w:rPr>
      <w:b/>
      <w:i/>
      <w:sz w:val="28"/>
    </w:rPr>
  </w:style>
  <w:style w:type="paragraph" w:styleId="Ttulo2">
    <w:name w:val="heading 2"/>
    <w:basedOn w:val="Normal"/>
    <w:next w:val="Normal"/>
    <w:link w:val="Ttulo2Char"/>
    <w:qFormat/>
    <w:rsid w:val="00EE3129"/>
    <w:pPr>
      <w:keepNext/>
      <w:outlineLvl w:val="1"/>
    </w:pPr>
    <w:rPr>
      <w:rFonts w:eastAsia="MS Mincho"/>
      <w:b/>
    </w:rPr>
  </w:style>
  <w:style w:type="paragraph" w:styleId="Ttulo3">
    <w:name w:val="heading 3"/>
    <w:basedOn w:val="Normal"/>
    <w:next w:val="Normal"/>
    <w:link w:val="Ttulo3Char"/>
    <w:unhideWhenUsed/>
    <w:qFormat/>
    <w:rsid w:val="00272BCF"/>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qFormat/>
    <w:rsid w:val="00170853"/>
    <w:pPr>
      <w:keepNext/>
      <w:ind w:right="-162"/>
      <w:jc w:val="right"/>
      <w:outlineLvl w:val="3"/>
    </w:pPr>
    <w:rPr>
      <w:rFonts w:ascii="Arial" w:hAnsi="Arial"/>
      <w:b/>
      <w:bCs/>
    </w:rPr>
  </w:style>
  <w:style w:type="paragraph" w:styleId="Ttulo5">
    <w:name w:val="heading 5"/>
    <w:basedOn w:val="Normal"/>
    <w:next w:val="Normal"/>
    <w:link w:val="Ttulo5Char"/>
    <w:unhideWhenUsed/>
    <w:qFormat/>
    <w:rsid w:val="00170853"/>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170853"/>
    <w:pPr>
      <w:spacing w:before="240" w:after="60"/>
      <w:outlineLvl w:val="5"/>
    </w:pPr>
    <w:rPr>
      <w:b/>
      <w:bCs/>
      <w:sz w:val="22"/>
      <w:szCs w:val="22"/>
    </w:rPr>
  </w:style>
  <w:style w:type="paragraph" w:styleId="Ttulo7">
    <w:name w:val="heading 7"/>
    <w:basedOn w:val="Normal"/>
    <w:next w:val="Normal"/>
    <w:link w:val="Ttulo7Char"/>
    <w:qFormat/>
    <w:rsid w:val="00170853"/>
    <w:pPr>
      <w:spacing w:before="240" w:after="60"/>
      <w:outlineLvl w:val="6"/>
    </w:pPr>
  </w:style>
  <w:style w:type="paragraph" w:styleId="Ttulo8">
    <w:name w:val="heading 8"/>
    <w:basedOn w:val="Normal"/>
    <w:next w:val="Normal"/>
    <w:link w:val="Ttulo8Char"/>
    <w:qFormat/>
    <w:rsid w:val="00170853"/>
    <w:pPr>
      <w:spacing w:before="240" w:after="60"/>
      <w:outlineLvl w:val="7"/>
    </w:pPr>
    <w:rPr>
      <w:i/>
      <w:iCs/>
      <w:sz w:val="24"/>
      <w:szCs w:val="24"/>
    </w:rPr>
  </w:style>
  <w:style w:type="paragraph" w:styleId="Ttulo9">
    <w:name w:val="heading 9"/>
    <w:basedOn w:val="Normal"/>
    <w:next w:val="Normal"/>
    <w:link w:val="Ttulo9Char"/>
    <w:qFormat/>
    <w:rsid w:val="00170853"/>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EE3129"/>
    <w:rPr>
      <w:rFonts w:ascii="Times New Roman" w:eastAsia="MS Mincho" w:hAnsi="Times New Roman" w:cs="Times New Roman"/>
      <w:b/>
      <w:sz w:val="20"/>
      <w:szCs w:val="20"/>
      <w:lang w:eastAsia="pt-BR"/>
    </w:rPr>
  </w:style>
  <w:style w:type="paragraph" w:styleId="Recuodecorpodetexto">
    <w:name w:val="Body Text Indent"/>
    <w:basedOn w:val="Normal"/>
    <w:link w:val="RecuodecorpodetextoChar"/>
    <w:rsid w:val="00EE3129"/>
    <w:pPr>
      <w:ind w:left="708"/>
      <w:jc w:val="both"/>
    </w:pPr>
    <w:rPr>
      <w:rFonts w:eastAsia="MS Mincho"/>
      <w:i/>
    </w:rPr>
  </w:style>
  <w:style w:type="character" w:customStyle="1" w:styleId="RecuodecorpodetextoChar">
    <w:name w:val="Recuo de corpo de texto Char"/>
    <w:basedOn w:val="Fontepargpadro"/>
    <w:link w:val="Recuodecorpodetexto"/>
    <w:rsid w:val="00EE3129"/>
    <w:rPr>
      <w:rFonts w:ascii="Times New Roman" w:eastAsia="MS Mincho" w:hAnsi="Times New Roman" w:cs="Times New Roman"/>
      <w:i/>
      <w:sz w:val="20"/>
      <w:szCs w:val="20"/>
      <w:lang w:eastAsia="pt-BR"/>
    </w:rPr>
  </w:style>
  <w:style w:type="character" w:styleId="Nmerodepgina">
    <w:name w:val="page number"/>
    <w:basedOn w:val="Fontepargpadro"/>
    <w:rsid w:val="00EE3129"/>
  </w:style>
  <w:style w:type="paragraph" w:styleId="Cabealho">
    <w:name w:val="header"/>
    <w:aliases w:val="Char,Cabeçalho superior, Char"/>
    <w:basedOn w:val="Normal"/>
    <w:link w:val="CabealhoChar"/>
    <w:rsid w:val="00EE3129"/>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rsid w:val="00EE3129"/>
    <w:rPr>
      <w:rFonts w:ascii="Times New Roman" w:eastAsia="MS Mincho" w:hAnsi="Times New Roman" w:cs="Times New Roman"/>
      <w:sz w:val="20"/>
      <w:szCs w:val="20"/>
      <w:lang w:eastAsia="pt-BR"/>
    </w:rPr>
  </w:style>
  <w:style w:type="paragraph" w:styleId="Rodap">
    <w:name w:val="footer"/>
    <w:basedOn w:val="Normal"/>
    <w:link w:val="RodapChar"/>
    <w:uiPriority w:val="99"/>
    <w:rsid w:val="00EE3129"/>
    <w:pPr>
      <w:tabs>
        <w:tab w:val="center" w:pos="4419"/>
        <w:tab w:val="right" w:pos="8838"/>
      </w:tabs>
    </w:pPr>
    <w:rPr>
      <w:rFonts w:eastAsia="MS Mincho"/>
    </w:rPr>
  </w:style>
  <w:style w:type="character" w:customStyle="1" w:styleId="RodapChar">
    <w:name w:val="Rodapé Char"/>
    <w:basedOn w:val="Fontepargpadro"/>
    <w:link w:val="Rodap"/>
    <w:uiPriority w:val="99"/>
    <w:rsid w:val="00EE3129"/>
    <w:rPr>
      <w:rFonts w:ascii="Times New Roman" w:eastAsia="MS Mincho" w:hAnsi="Times New Roman" w:cs="Times New Roman"/>
      <w:sz w:val="20"/>
      <w:szCs w:val="20"/>
      <w:lang w:eastAsia="pt-BR"/>
    </w:rPr>
  </w:style>
  <w:style w:type="character" w:customStyle="1" w:styleId="Ttulo3Char">
    <w:name w:val="Título 3 Char"/>
    <w:basedOn w:val="Fontepargpadro"/>
    <w:link w:val="Ttulo3"/>
    <w:rsid w:val="00272BCF"/>
    <w:rPr>
      <w:rFonts w:asciiTheme="majorHAnsi" w:eastAsiaTheme="majorEastAsia" w:hAnsiTheme="majorHAnsi" w:cstheme="majorBidi"/>
      <w:b/>
      <w:bCs/>
      <w:color w:val="5B9BD5" w:themeColor="accent1"/>
      <w:sz w:val="20"/>
      <w:szCs w:val="20"/>
      <w:lang w:eastAsia="pt-BR"/>
    </w:rPr>
  </w:style>
  <w:style w:type="paragraph" w:styleId="Recuodecorpodetexto2">
    <w:name w:val="Body Text Indent 2"/>
    <w:basedOn w:val="Normal"/>
    <w:link w:val="Recuodecorpodetexto2Char"/>
    <w:unhideWhenUsed/>
    <w:rsid w:val="00272BCF"/>
    <w:pPr>
      <w:spacing w:after="120" w:line="480" w:lineRule="auto"/>
      <w:ind w:left="283"/>
    </w:pPr>
  </w:style>
  <w:style w:type="character" w:customStyle="1" w:styleId="Recuodecorpodetexto2Char">
    <w:name w:val="Recuo de corpo de texto 2 Char"/>
    <w:basedOn w:val="Fontepargpadro"/>
    <w:link w:val="Recuodecorpodetexto2"/>
    <w:rsid w:val="00272BCF"/>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464EDD"/>
    <w:rPr>
      <w:rFonts w:ascii="Segoe UI" w:hAnsi="Segoe UI" w:cs="Segoe UI"/>
      <w:sz w:val="18"/>
      <w:szCs w:val="18"/>
    </w:rPr>
  </w:style>
  <w:style w:type="character" w:customStyle="1" w:styleId="TextodebaloChar">
    <w:name w:val="Texto de balão Char"/>
    <w:basedOn w:val="Fontepargpadro"/>
    <w:link w:val="Textodebalo"/>
    <w:rsid w:val="00464EDD"/>
    <w:rPr>
      <w:rFonts w:ascii="Segoe UI" w:eastAsia="Times New Roman" w:hAnsi="Segoe UI" w:cs="Segoe UI"/>
      <w:sz w:val="18"/>
      <w:szCs w:val="18"/>
      <w:lang w:eastAsia="pt-BR"/>
    </w:rPr>
  </w:style>
  <w:style w:type="paragraph" w:customStyle="1" w:styleId="Standard">
    <w:name w:val="Standard"/>
    <w:rsid w:val="00901222"/>
    <w:pPr>
      <w:suppressAutoHyphens/>
      <w:autoSpaceDN w:val="0"/>
      <w:spacing w:after="0" w:line="240" w:lineRule="auto"/>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901222"/>
    <w:pPr>
      <w:ind w:left="283"/>
    </w:pPr>
    <w:rPr>
      <w:lang w:val="en-US"/>
    </w:rPr>
  </w:style>
  <w:style w:type="numbering" w:customStyle="1" w:styleId="WW8Num1">
    <w:name w:val="WW8Num1"/>
    <w:rsid w:val="00901222"/>
    <w:pPr>
      <w:numPr>
        <w:numId w:val="1"/>
      </w:numPr>
    </w:pPr>
  </w:style>
  <w:style w:type="paragraph" w:styleId="Corpodetexto2">
    <w:name w:val="Body Text 2"/>
    <w:basedOn w:val="Normal"/>
    <w:link w:val="Corpodetexto2Char"/>
    <w:uiPriority w:val="99"/>
    <w:rsid w:val="00901222"/>
    <w:pPr>
      <w:spacing w:after="120" w:line="480" w:lineRule="auto"/>
    </w:pPr>
  </w:style>
  <w:style w:type="character" w:customStyle="1" w:styleId="Corpodetexto2Char">
    <w:name w:val="Corpo de texto 2 Char"/>
    <w:basedOn w:val="Fontepargpadro"/>
    <w:link w:val="Corpodetexto2"/>
    <w:uiPriority w:val="99"/>
    <w:rsid w:val="00901222"/>
    <w:rPr>
      <w:rFonts w:ascii="Times New Roman" w:eastAsia="Times New Roman" w:hAnsi="Times New Roman" w:cs="Times New Roman"/>
      <w:sz w:val="20"/>
      <w:szCs w:val="20"/>
      <w:lang w:eastAsia="pt-BR"/>
    </w:rPr>
  </w:style>
  <w:style w:type="character" w:customStyle="1" w:styleId="Bodytext2">
    <w:name w:val="Body text (2)_"/>
    <w:link w:val="Bodytext20"/>
    <w:locked/>
    <w:rsid w:val="00901222"/>
    <w:rPr>
      <w:rFonts w:ascii="Arial" w:eastAsia="Arial" w:hAnsi="Arial" w:cs="Arial"/>
      <w:shd w:val="clear" w:color="auto" w:fill="FFFFFF"/>
    </w:rPr>
  </w:style>
  <w:style w:type="paragraph" w:customStyle="1" w:styleId="Bodytext20">
    <w:name w:val="Body text (2)"/>
    <w:basedOn w:val="Normal"/>
    <w:link w:val="Bodytext2"/>
    <w:rsid w:val="00901222"/>
    <w:pPr>
      <w:widowControl w:val="0"/>
      <w:shd w:val="clear" w:color="auto" w:fill="FFFFFF"/>
      <w:spacing w:before="120" w:after="300" w:line="0" w:lineRule="atLeast"/>
    </w:pPr>
    <w:rPr>
      <w:rFonts w:ascii="Arial" w:eastAsia="Arial" w:hAnsi="Arial" w:cs="Arial"/>
      <w:sz w:val="22"/>
      <w:szCs w:val="22"/>
      <w:lang w:eastAsia="en-US"/>
    </w:rPr>
  </w:style>
  <w:style w:type="paragraph" w:styleId="TextosemFormatao">
    <w:name w:val="Plain Text"/>
    <w:basedOn w:val="Normal"/>
    <w:link w:val="TextosemFormataoChar"/>
    <w:uiPriority w:val="99"/>
    <w:unhideWhenUsed/>
    <w:rsid w:val="003D38B8"/>
    <w:rPr>
      <w:rFonts w:ascii="Consolas" w:eastAsia="Calibri" w:hAnsi="Consolas"/>
      <w:sz w:val="21"/>
      <w:szCs w:val="21"/>
      <w:lang w:val="x-none" w:eastAsia="en-US"/>
    </w:rPr>
  </w:style>
  <w:style w:type="character" w:customStyle="1" w:styleId="TextosemFormataoChar">
    <w:name w:val="Texto sem Formatação Char"/>
    <w:basedOn w:val="Fontepargpadro"/>
    <w:link w:val="TextosemFormatao"/>
    <w:uiPriority w:val="99"/>
    <w:rsid w:val="003D38B8"/>
    <w:rPr>
      <w:rFonts w:ascii="Consolas" w:eastAsia="Calibri" w:hAnsi="Consolas" w:cs="Times New Roman"/>
      <w:sz w:val="21"/>
      <w:szCs w:val="21"/>
      <w:lang w:val="x-none"/>
    </w:rPr>
  </w:style>
  <w:style w:type="character" w:customStyle="1" w:styleId="Ttulo1Char">
    <w:name w:val="Título 1 Char"/>
    <w:basedOn w:val="Fontepargpadro"/>
    <w:link w:val="Ttulo1"/>
    <w:rsid w:val="00170853"/>
    <w:rPr>
      <w:rFonts w:ascii="Times New Roman" w:eastAsia="Times New Roman" w:hAnsi="Times New Roman" w:cs="Times New Roman"/>
      <w:b/>
      <w:i/>
      <w:sz w:val="28"/>
      <w:szCs w:val="20"/>
      <w:lang w:eastAsia="pt-BR"/>
    </w:rPr>
  </w:style>
  <w:style w:type="character" w:customStyle="1" w:styleId="Ttulo4Char">
    <w:name w:val="Título 4 Char"/>
    <w:basedOn w:val="Fontepargpadro"/>
    <w:link w:val="Ttulo4"/>
    <w:rsid w:val="00170853"/>
    <w:rPr>
      <w:rFonts w:ascii="Arial" w:eastAsia="Times New Roman" w:hAnsi="Arial" w:cs="Times New Roman"/>
      <w:b/>
      <w:bCs/>
      <w:sz w:val="20"/>
      <w:szCs w:val="20"/>
      <w:lang w:eastAsia="pt-BR"/>
    </w:rPr>
  </w:style>
  <w:style w:type="character" w:customStyle="1" w:styleId="Ttulo5Char">
    <w:name w:val="Título 5 Char"/>
    <w:basedOn w:val="Fontepargpadro"/>
    <w:link w:val="Ttulo5"/>
    <w:rsid w:val="00170853"/>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170853"/>
    <w:rPr>
      <w:rFonts w:ascii="Times New Roman" w:eastAsia="Times New Roman" w:hAnsi="Times New Roman" w:cs="Times New Roman"/>
      <w:b/>
      <w:bCs/>
      <w:lang w:eastAsia="pt-BR"/>
    </w:rPr>
  </w:style>
  <w:style w:type="character" w:customStyle="1" w:styleId="Ttulo7Char">
    <w:name w:val="Título 7 Char"/>
    <w:basedOn w:val="Fontepargpadro"/>
    <w:link w:val="Ttulo7"/>
    <w:rsid w:val="00170853"/>
    <w:rPr>
      <w:rFonts w:ascii="Times New Roman" w:eastAsia="Times New Roman" w:hAnsi="Times New Roman" w:cs="Times New Roman"/>
      <w:sz w:val="20"/>
      <w:szCs w:val="20"/>
      <w:lang w:eastAsia="pt-BR"/>
    </w:rPr>
  </w:style>
  <w:style w:type="character" w:customStyle="1" w:styleId="Ttulo8Char">
    <w:name w:val="Título 8 Char"/>
    <w:basedOn w:val="Fontepargpadro"/>
    <w:link w:val="Ttulo8"/>
    <w:rsid w:val="00170853"/>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170853"/>
    <w:rPr>
      <w:rFonts w:ascii="Times New Roman" w:eastAsia="Times New Roman" w:hAnsi="Times New Roman" w:cs="Times New Roman"/>
      <w:b/>
      <w:sz w:val="20"/>
      <w:szCs w:val="20"/>
      <w:lang w:eastAsia="pt-BR"/>
    </w:rPr>
  </w:style>
  <w:style w:type="character" w:styleId="Hyperlink">
    <w:name w:val="Hyperlink"/>
    <w:basedOn w:val="Fontepargpadro"/>
    <w:uiPriority w:val="99"/>
    <w:rsid w:val="00170853"/>
    <w:rPr>
      <w:rFonts w:cs="Times New Roman"/>
      <w:color w:val="0000FF"/>
      <w:u w:val="single"/>
    </w:rPr>
  </w:style>
  <w:style w:type="paragraph" w:styleId="NormalWeb">
    <w:name w:val="Normal (Web)"/>
    <w:basedOn w:val="Normal"/>
    <w:uiPriority w:val="99"/>
    <w:rsid w:val="00170853"/>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170853"/>
    <w:pPr>
      <w:jc w:val="both"/>
    </w:pPr>
    <w:rPr>
      <w:noProof/>
      <w:sz w:val="22"/>
    </w:rPr>
  </w:style>
  <w:style w:type="character" w:customStyle="1" w:styleId="CorpodetextoChar">
    <w:name w:val="Corpo de texto Char"/>
    <w:basedOn w:val="Fontepargpadro"/>
    <w:link w:val="Corpodetexto"/>
    <w:rsid w:val="00170853"/>
    <w:rPr>
      <w:rFonts w:ascii="Times New Roman" w:eastAsia="Times New Roman" w:hAnsi="Times New Roman" w:cs="Times New Roman"/>
      <w:noProof/>
      <w:szCs w:val="20"/>
      <w:lang w:eastAsia="pt-BR"/>
    </w:rPr>
  </w:style>
  <w:style w:type="paragraph" w:styleId="Textoembloco">
    <w:name w:val="Block Text"/>
    <w:basedOn w:val="Normal"/>
    <w:rsid w:val="00170853"/>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rsid w:val="00170853"/>
    <w:pPr>
      <w:spacing w:line="240" w:lineRule="atLeast"/>
      <w:ind w:firstLine="1134"/>
      <w:jc w:val="both"/>
    </w:pPr>
    <w:rPr>
      <w:iCs/>
      <w:sz w:val="26"/>
    </w:rPr>
  </w:style>
  <w:style w:type="paragraph" w:styleId="Recuodecorpodetexto3">
    <w:name w:val="Body Text Indent 3"/>
    <w:basedOn w:val="Normal"/>
    <w:link w:val="Recuodecorpodetexto3Char"/>
    <w:rsid w:val="00170853"/>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rsid w:val="00170853"/>
    <w:rPr>
      <w:rFonts w:ascii="Arial" w:eastAsia="Times New Roman" w:hAnsi="Arial" w:cs="Times New Roman"/>
      <w:sz w:val="20"/>
      <w:szCs w:val="20"/>
      <w:lang w:eastAsia="pt-BR"/>
    </w:rPr>
  </w:style>
  <w:style w:type="character" w:styleId="HiperlinkVisitado">
    <w:name w:val="FollowedHyperlink"/>
    <w:basedOn w:val="Fontepargpadro"/>
    <w:uiPriority w:val="99"/>
    <w:rsid w:val="00170853"/>
    <w:rPr>
      <w:rFonts w:cs="Times New Roman"/>
      <w:color w:val="800080"/>
      <w:u w:val="single"/>
    </w:rPr>
  </w:style>
  <w:style w:type="table" w:styleId="Tabelacomgrade">
    <w:name w:val="Table Grid"/>
    <w:basedOn w:val="Tabelanormal"/>
    <w:uiPriority w:val="39"/>
    <w:rsid w:val="0017085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
    <w:basedOn w:val="Normal"/>
    <w:link w:val="PargrafodaListaChar"/>
    <w:uiPriority w:val="34"/>
    <w:qFormat/>
    <w:rsid w:val="00170853"/>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170853"/>
    <w:pPr>
      <w:suppressLineNumbers/>
      <w:suppressAutoHyphens/>
      <w:spacing w:after="120"/>
      <w:jc w:val="left"/>
    </w:pPr>
    <w:rPr>
      <w:noProof w:val="0"/>
      <w:sz w:val="24"/>
      <w:szCs w:val="24"/>
    </w:rPr>
  </w:style>
  <w:style w:type="paragraph" w:customStyle="1" w:styleId="Normal2">
    <w:name w:val="Normal 2"/>
    <w:basedOn w:val="Normal"/>
    <w:rsid w:val="00170853"/>
    <w:pPr>
      <w:keepLines/>
      <w:spacing w:before="120"/>
      <w:jc w:val="both"/>
      <w:outlineLvl w:val="1"/>
    </w:pPr>
    <w:rPr>
      <w:rFonts w:ascii="Arial" w:hAnsi="Arial"/>
      <w:spacing w:val="10"/>
      <w:sz w:val="18"/>
    </w:rPr>
  </w:style>
  <w:style w:type="paragraph" w:styleId="SemEspaamento">
    <w:name w:val="No Spacing"/>
    <w:link w:val="SemEspaamentoChar"/>
    <w:qFormat/>
    <w:rsid w:val="00170853"/>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locked/>
    <w:rsid w:val="00170853"/>
    <w:rPr>
      <w:rFonts w:ascii="Calibri" w:eastAsia="Times New Roman" w:hAnsi="Calibri" w:cs="Times New Roman"/>
      <w:lang w:eastAsia="pt-BR"/>
    </w:rPr>
  </w:style>
  <w:style w:type="paragraph" w:customStyle="1" w:styleId="texto1">
    <w:name w:val="texto1"/>
    <w:basedOn w:val="Normal"/>
    <w:rsid w:val="00170853"/>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170853"/>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rsid w:val="00170853"/>
    <w:rPr>
      <w:rFonts w:ascii="Arial" w:eastAsia="Times New Roman" w:hAnsi="Arial" w:cs="Times New Roman"/>
      <w:sz w:val="18"/>
      <w:szCs w:val="18"/>
      <w:lang w:eastAsia="pt-BR"/>
    </w:rPr>
  </w:style>
  <w:style w:type="paragraph" w:styleId="Ttulo">
    <w:name w:val="Title"/>
    <w:basedOn w:val="Normal"/>
    <w:link w:val="TtuloChar"/>
    <w:qFormat/>
    <w:rsid w:val="00170853"/>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rsid w:val="00170853"/>
    <w:rPr>
      <w:rFonts w:ascii="Times New Roman" w:eastAsia="Times New Roman" w:hAnsi="Times New Roman" w:cs="Times New Roman"/>
      <w:b/>
      <w:bCs/>
      <w:sz w:val="26"/>
      <w:szCs w:val="26"/>
      <w:lang w:eastAsia="pt-BR"/>
    </w:rPr>
  </w:style>
  <w:style w:type="character" w:styleId="Forte">
    <w:name w:val="Strong"/>
    <w:basedOn w:val="Fontepargpadro"/>
    <w:qFormat/>
    <w:rsid w:val="00170853"/>
    <w:rPr>
      <w:rFonts w:cs="Times New Roman"/>
      <w:b/>
    </w:rPr>
  </w:style>
  <w:style w:type="character" w:customStyle="1" w:styleId="N">
    <w:name w:val="N"/>
    <w:rsid w:val="00170853"/>
    <w:rPr>
      <w:b/>
    </w:rPr>
  </w:style>
  <w:style w:type="paragraph" w:customStyle="1" w:styleId="Default">
    <w:name w:val="Default"/>
    <w:rsid w:val="00170853"/>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ontedodetabela">
    <w:name w:val="Conteúdo de tabela"/>
    <w:basedOn w:val="Corpodetexto"/>
    <w:rsid w:val="00170853"/>
    <w:pPr>
      <w:suppressAutoHyphens/>
    </w:pPr>
    <w:rPr>
      <w:rFonts w:ascii="Arial" w:hAnsi="Arial"/>
      <w:noProof w:val="0"/>
    </w:rPr>
  </w:style>
  <w:style w:type="paragraph" w:styleId="MapadoDocumento">
    <w:name w:val="Document Map"/>
    <w:basedOn w:val="Normal"/>
    <w:link w:val="MapadoDocumentoChar"/>
    <w:rsid w:val="00170853"/>
    <w:pPr>
      <w:shd w:val="clear" w:color="auto" w:fill="000080"/>
    </w:pPr>
    <w:rPr>
      <w:rFonts w:ascii="Tahoma" w:hAnsi="Tahoma"/>
    </w:rPr>
  </w:style>
  <w:style w:type="character" w:customStyle="1" w:styleId="MapadoDocumentoChar">
    <w:name w:val="Mapa do Documento Char"/>
    <w:basedOn w:val="Fontepargpadro"/>
    <w:link w:val="MapadoDocumento"/>
    <w:rsid w:val="00170853"/>
    <w:rPr>
      <w:rFonts w:ascii="Tahoma" w:eastAsia="Times New Roman" w:hAnsi="Tahoma" w:cs="Times New Roman"/>
      <w:sz w:val="20"/>
      <w:szCs w:val="20"/>
      <w:shd w:val="clear" w:color="auto" w:fill="000080"/>
      <w:lang w:eastAsia="pt-BR"/>
    </w:rPr>
  </w:style>
  <w:style w:type="paragraph" w:styleId="Textodenotaderodap">
    <w:name w:val="footnote text"/>
    <w:basedOn w:val="Normal"/>
    <w:link w:val="TextodenotaderodapChar"/>
    <w:rsid w:val="00170853"/>
  </w:style>
  <w:style w:type="character" w:customStyle="1" w:styleId="TextodenotaderodapChar">
    <w:name w:val="Texto de nota de rodapé Char"/>
    <w:basedOn w:val="Fontepargpadro"/>
    <w:link w:val="Textodenotaderodap"/>
    <w:rsid w:val="00170853"/>
    <w:rPr>
      <w:rFonts w:ascii="Times New Roman" w:eastAsia="Times New Roman" w:hAnsi="Times New Roman" w:cs="Times New Roman"/>
      <w:sz w:val="20"/>
      <w:szCs w:val="20"/>
      <w:lang w:eastAsia="pt-BR"/>
    </w:rPr>
  </w:style>
  <w:style w:type="character" w:styleId="nfase">
    <w:name w:val="Emphasis"/>
    <w:basedOn w:val="Fontepargpadro"/>
    <w:qFormat/>
    <w:rsid w:val="00170853"/>
    <w:rPr>
      <w:rFonts w:cs="Times New Roman"/>
      <w:i/>
    </w:rPr>
  </w:style>
  <w:style w:type="paragraph" w:customStyle="1" w:styleId="Corpodetexto1">
    <w:name w:val="Corpo de texto1"/>
    <w:basedOn w:val="Normal"/>
    <w:rsid w:val="00170853"/>
    <w:pPr>
      <w:jc w:val="both"/>
    </w:pPr>
    <w:rPr>
      <w:sz w:val="22"/>
    </w:rPr>
  </w:style>
  <w:style w:type="character" w:customStyle="1" w:styleId="apple-style-span">
    <w:name w:val="apple-style-span"/>
    <w:rsid w:val="00170853"/>
  </w:style>
  <w:style w:type="character" w:customStyle="1" w:styleId="apple-converted-space">
    <w:name w:val="apple-converted-space"/>
    <w:rsid w:val="00170853"/>
  </w:style>
  <w:style w:type="paragraph" w:styleId="Subttulo">
    <w:name w:val="Subtitle"/>
    <w:basedOn w:val="Normal"/>
    <w:link w:val="SubttuloChar"/>
    <w:qFormat/>
    <w:rsid w:val="00170853"/>
    <w:pPr>
      <w:jc w:val="center"/>
    </w:pPr>
    <w:rPr>
      <w:rFonts w:ascii="Bookman Old Style" w:hAnsi="Bookman Old Style"/>
      <w:b/>
      <w:sz w:val="18"/>
      <w:szCs w:val="24"/>
    </w:rPr>
  </w:style>
  <w:style w:type="character" w:customStyle="1" w:styleId="SubttuloChar">
    <w:name w:val="Subtítulo Char"/>
    <w:basedOn w:val="Fontepargpadro"/>
    <w:link w:val="Subttulo"/>
    <w:rsid w:val="00170853"/>
    <w:rPr>
      <w:rFonts w:ascii="Bookman Old Style" w:eastAsia="Times New Roman" w:hAnsi="Bookman Old Style" w:cs="Times New Roman"/>
      <w:b/>
      <w:sz w:val="18"/>
      <w:szCs w:val="24"/>
      <w:lang w:eastAsia="pt-BR"/>
    </w:rPr>
  </w:style>
  <w:style w:type="character" w:customStyle="1" w:styleId="CabealhosuperiorCharChar">
    <w:name w:val="Cabeçalho superior Char Char"/>
    <w:rsid w:val="00170853"/>
  </w:style>
  <w:style w:type="paragraph" w:customStyle="1" w:styleId="Blockquote">
    <w:name w:val="Blockquote"/>
    <w:basedOn w:val="Normal"/>
    <w:rsid w:val="00170853"/>
    <w:pPr>
      <w:spacing w:before="100" w:after="100"/>
      <w:ind w:left="360" w:right="360"/>
    </w:pPr>
    <w:rPr>
      <w:sz w:val="24"/>
    </w:rPr>
  </w:style>
  <w:style w:type="paragraph" w:customStyle="1" w:styleId="Nvel2">
    <w:name w:val="Nível 2"/>
    <w:basedOn w:val="Normal"/>
    <w:next w:val="Normal"/>
    <w:rsid w:val="00170853"/>
    <w:pPr>
      <w:spacing w:after="120"/>
      <w:jc w:val="both"/>
    </w:pPr>
    <w:rPr>
      <w:rFonts w:ascii="Arial" w:hAnsi="Arial"/>
      <w:b/>
      <w:sz w:val="24"/>
      <w:szCs w:val="24"/>
    </w:rPr>
  </w:style>
  <w:style w:type="character" w:customStyle="1" w:styleId="CorpodetextoChar2">
    <w:name w:val="Corpo de texto Char2"/>
    <w:rsid w:val="00170853"/>
    <w:rPr>
      <w:i/>
      <w:lang w:val="pt-BR" w:eastAsia="pt-BR"/>
    </w:rPr>
  </w:style>
  <w:style w:type="paragraph" w:customStyle="1" w:styleId="font5">
    <w:name w:val="font5"/>
    <w:basedOn w:val="Normal"/>
    <w:rsid w:val="00170853"/>
    <w:pPr>
      <w:spacing w:before="100" w:beforeAutospacing="1" w:after="100" w:afterAutospacing="1"/>
    </w:pPr>
    <w:rPr>
      <w:rFonts w:ascii="Arial" w:hAnsi="Arial" w:cs="Arial"/>
      <w:color w:val="000000"/>
      <w:sz w:val="16"/>
      <w:szCs w:val="16"/>
    </w:rPr>
  </w:style>
  <w:style w:type="paragraph" w:customStyle="1" w:styleId="font6">
    <w:name w:val="font6"/>
    <w:basedOn w:val="Normal"/>
    <w:rsid w:val="00170853"/>
    <w:pPr>
      <w:spacing w:before="100" w:beforeAutospacing="1" w:after="100" w:afterAutospacing="1"/>
    </w:pPr>
    <w:rPr>
      <w:rFonts w:ascii="Arial" w:hAnsi="Arial" w:cs="Arial"/>
      <w:color w:val="000000"/>
      <w:sz w:val="16"/>
      <w:szCs w:val="16"/>
    </w:rPr>
  </w:style>
  <w:style w:type="paragraph" w:customStyle="1" w:styleId="font7">
    <w:name w:val="font7"/>
    <w:basedOn w:val="Normal"/>
    <w:rsid w:val="00170853"/>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170853"/>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170853"/>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170853"/>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170853"/>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170853"/>
    <w:pPr>
      <w:spacing w:before="100" w:beforeAutospacing="1" w:after="100" w:afterAutospacing="1"/>
      <w:textAlignment w:val="top"/>
    </w:pPr>
    <w:rPr>
      <w:rFonts w:ascii="Arial" w:hAnsi="Arial" w:cs="Arial"/>
    </w:rPr>
  </w:style>
  <w:style w:type="paragraph" w:customStyle="1" w:styleId="xl77">
    <w:name w:val="xl77"/>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17085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17085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17085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17085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1708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1708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70853"/>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17085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170853"/>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1708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17085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17085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170853"/>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170853"/>
    <w:pPr>
      <w:spacing w:before="100" w:beforeAutospacing="1" w:after="100" w:afterAutospacing="1"/>
      <w:textAlignment w:val="top"/>
    </w:pPr>
    <w:rPr>
      <w:rFonts w:ascii="Arial" w:hAnsi="Arial" w:cs="Arial"/>
      <w:b/>
      <w:bCs/>
    </w:rPr>
  </w:style>
  <w:style w:type="paragraph" w:customStyle="1" w:styleId="xl113">
    <w:name w:val="xl113"/>
    <w:basedOn w:val="Normal"/>
    <w:rsid w:val="00170853"/>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170853"/>
    <w:pPr>
      <w:spacing w:before="100" w:beforeAutospacing="1" w:after="100" w:afterAutospacing="1"/>
      <w:jc w:val="right"/>
      <w:textAlignment w:val="top"/>
    </w:pPr>
    <w:rPr>
      <w:rFonts w:ascii="Arial" w:hAnsi="Arial" w:cs="Arial"/>
    </w:rPr>
  </w:style>
  <w:style w:type="paragraph" w:customStyle="1" w:styleId="xl115">
    <w:name w:val="xl115"/>
    <w:basedOn w:val="Normal"/>
    <w:rsid w:val="00170853"/>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17085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1708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17085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170853"/>
    <w:pPr>
      <w:shd w:val="clear" w:color="000000" w:fill="FFFFFF"/>
      <w:spacing w:before="100" w:beforeAutospacing="1" w:after="100" w:afterAutospacing="1"/>
    </w:pPr>
    <w:rPr>
      <w:sz w:val="24"/>
      <w:szCs w:val="24"/>
    </w:rPr>
  </w:style>
  <w:style w:type="paragraph" w:customStyle="1" w:styleId="xl65">
    <w:name w:val="xl65"/>
    <w:basedOn w:val="Normal"/>
    <w:rsid w:val="001708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170853"/>
    <w:pPr>
      <w:spacing w:before="100" w:beforeAutospacing="1" w:after="100" w:afterAutospacing="1"/>
    </w:pPr>
    <w:rPr>
      <w:rFonts w:ascii="Arial" w:hAnsi="Arial" w:cs="Arial"/>
      <w:color w:val="000000"/>
      <w:sz w:val="17"/>
      <w:szCs w:val="17"/>
    </w:rPr>
  </w:style>
  <w:style w:type="paragraph" w:customStyle="1" w:styleId="font9">
    <w:name w:val="font9"/>
    <w:basedOn w:val="Normal"/>
    <w:rsid w:val="00170853"/>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170853"/>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170853"/>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170853"/>
    <w:pPr>
      <w:spacing w:before="100" w:beforeAutospacing="1" w:after="100" w:afterAutospacing="1"/>
    </w:pPr>
    <w:rPr>
      <w:rFonts w:ascii="Arial" w:hAnsi="Arial" w:cs="Arial"/>
      <w:b/>
      <w:bCs/>
      <w:sz w:val="17"/>
      <w:szCs w:val="17"/>
    </w:rPr>
  </w:style>
  <w:style w:type="paragraph" w:customStyle="1" w:styleId="font13">
    <w:name w:val="font13"/>
    <w:basedOn w:val="Normal"/>
    <w:rsid w:val="00170853"/>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170853"/>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170853"/>
  </w:style>
  <w:style w:type="character" w:customStyle="1" w:styleId="TextodecomentrioChar">
    <w:name w:val="Texto de comentário Char"/>
    <w:basedOn w:val="Fontepargpadro"/>
    <w:link w:val="Textodecomentrio"/>
    <w:qFormat/>
    <w:rsid w:val="00170853"/>
    <w:rPr>
      <w:rFonts w:ascii="Times New Roman" w:eastAsia="Times New Roman" w:hAnsi="Times New Roman" w:cs="Times New Roman"/>
      <w:sz w:val="20"/>
      <w:szCs w:val="20"/>
      <w:lang w:eastAsia="pt-BR"/>
    </w:rPr>
  </w:style>
  <w:style w:type="character" w:customStyle="1" w:styleId="CharChar10">
    <w:name w:val="Char Char10"/>
    <w:basedOn w:val="Fontepargpadro"/>
    <w:rsid w:val="00170853"/>
  </w:style>
  <w:style w:type="character" w:customStyle="1" w:styleId="CharChar7">
    <w:name w:val="Char Char7"/>
    <w:basedOn w:val="Fontepargpadro"/>
    <w:rsid w:val="00170853"/>
  </w:style>
  <w:style w:type="paragraph" w:styleId="Legenda">
    <w:name w:val="caption"/>
    <w:basedOn w:val="Normal"/>
    <w:next w:val="Normal"/>
    <w:qFormat/>
    <w:rsid w:val="00170853"/>
    <w:pPr>
      <w:jc w:val="center"/>
    </w:pPr>
    <w:rPr>
      <w:rFonts w:ascii="Bookman Old Style" w:hAnsi="Bookman Old Style"/>
      <w:b/>
      <w:sz w:val="26"/>
      <w:u w:val="single"/>
    </w:rPr>
  </w:style>
  <w:style w:type="paragraph" w:customStyle="1" w:styleId="NormalArial">
    <w:name w:val="Normal + Arial"/>
    <w:aliases w:val="Justificado"/>
    <w:basedOn w:val="NormalWeb"/>
    <w:rsid w:val="00170853"/>
    <w:pPr>
      <w:jc w:val="both"/>
    </w:pPr>
    <w:rPr>
      <w:rFonts w:ascii="Arial" w:eastAsia="Times New Roman" w:hAnsi="Arial" w:cs="Arial"/>
      <w:sz w:val="24"/>
      <w:szCs w:val="24"/>
    </w:rPr>
  </w:style>
  <w:style w:type="paragraph" w:customStyle="1" w:styleId="BodyText21">
    <w:name w:val="Body Text2"/>
    <w:basedOn w:val="Normal"/>
    <w:rsid w:val="00170853"/>
    <w:pPr>
      <w:jc w:val="both"/>
    </w:pPr>
    <w:rPr>
      <w:sz w:val="22"/>
    </w:rPr>
  </w:style>
  <w:style w:type="paragraph" w:customStyle="1" w:styleId="Normal1">
    <w:name w:val="Normal1"/>
    <w:basedOn w:val="Normal"/>
    <w:uiPriority w:val="99"/>
    <w:rsid w:val="00170853"/>
    <w:rPr>
      <w:sz w:val="24"/>
      <w:szCs w:val="24"/>
    </w:rPr>
  </w:style>
  <w:style w:type="character" w:customStyle="1" w:styleId="normalchar1">
    <w:name w:val="normal__char1"/>
    <w:rsid w:val="00170853"/>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170853"/>
    <w:pPr>
      <w:overflowPunct w:val="0"/>
      <w:autoSpaceDE w:val="0"/>
      <w:jc w:val="both"/>
      <w:textAlignment w:val="baseline"/>
    </w:pPr>
    <w:rPr>
      <w:rFonts w:ascii="Courier New" w:hAnsi="Courier New"/>
      <w:sz w:val="24"/>
    </w:rPr>
  </w:style>
  <w:style w:type="character" w:styleId="Refdecomentrio">
    <w:name w:val="annotation reference"/>
    <w:qFormat/>
    <w:rsid w:val="00170853"/>
    <w:rPr>
      <w:sz w:val="16"/>
    </w:rPr>
  </w:style>
  <w:style w:type="paragraph" w:customStyle="1" w:styleId="11-Subitens-Alt2">
    <w:name w:val="1.1. - Subitens - Alt + 2"/>
    <w:rsid w:val="00170853"/>
    <w:pPr>
      <w:tabs>
        <w:tab w:val="num" w:pos="360"/>
        <w:tab w:val="left" w:pos="1134"/>
        <w:tab w:val="left" w:pos="1418"/>
        <w:tab w:val="left" w:pos="1701"/>
        <w:tab w:val="left" w:pos="1985"/>
      </w:tabs>
      <w:spacing w:before="240" w:after="0" w:line="240" w:lineRule="auto"/>
      <w:ind w:left="360" w:hanging="360"/>
      <w:jc w:val="both"/>
    </w:pPr>
    <w:rPr>
      <w:rFonts w:ascii="Arial" w:eastAsia="Times New Roman" w:hAnsi="Arial" w:cs="Times New Roman"/>
      <w:noProof/>
      <w:sz w:val="24"/>
      <w:szCs w:val="20"/>
      <w:lang w:eastAsia="pt-BR"/>
    </w:rPr>
  </w:style>
  <w:style w:type="character" w:customStyle="1" w:styleId="CorpodetextoChar1">
    <w:name w:val="Corpo de texto Char1"/>
    <w:rsid w:val="00170853"/>
    <w:rPr>
      <w:b/>
      <w:i/>
    </w:rPr>
  </w:style>
  <w:style w:type="character" w:customStyle="1" w:styleId="CharChar101">
    <w:name w:val="Char Char101"/>
    <w:rsid w:val="00170853"/>
  </w:style>
  <w:style w:type="character" w:customStyle="1" w:styleId="CharChar71">
    <w:name w:val="Char Char71"/>
    <w:rsid w:val="00170853"/>
  </w:style>
  <w:style w:type="numbering" w:customStyle="1" w:styleId="Semlista1">
    <w:name w:val="Sem lista1"/>
    <w:next w:val="Semlista"/>
    <w:uiPriority w:val="99"/>
    <w:semiHidden/>
    <w:unhideWhenUsed/>
    <w:rsid w:val="00170853"/>
  </w:style>
  <w:style w:type="table" w:customStyle="1" w:styleId="Tabelacomgrade1">
    <w:name w:val="Tabela com grade1"/>
    <w:basedOn w:val="Tabelanormal"/>
    <w:next w:val="Tabelacomgrade"/>
    <w:uiPriority w:val="59"/>
    <w:rsid w:val="00170853"/>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170853"/>
    <w:pPr>
      <w:spacing w:after="200" w:line="276" w:lineRule="auto"/>
      <w:ind w:left="720"/>
    </w:pPr>
    <w:rPr>
      <w:rFonts w:ascii="Calibri" w:hAnsi="Calibri"/>
      <w:sz w:val="22"/>
      <w:szCs w:val="22"/>
      <w:lang w:eastAsia="en-US"/>
    </w:rPr>
  </w:style>
  <w:style w:type="paragraph" w:customStyle="1" w:styleId="P30">
    <w:name w:val="P30"/>
    <w:basedOn w:val="Normal"/>
    <w:rsid w:val="00170853"/>
    <w:pPr>
      <w:snapToGrid w:val="0"/>
      <w:jc w:val="both"/>
    </w:pPr>
    <w:rPr>
      <w:b/>
      <w:sz w:val="24"/>
    </w:rPr>
  </w:style>
  <w:style w:type="paragraph" w:customStyle="1" w:styleId="Corpodetexto20">
    <w:name w:val="Corpo de texto2"/>
    <w:basedOn w:val="Normal"/>
    <w:rsid w:val="00170853"/>
    <w:pPr>
      <w:jc w:val="both"/>
    </w:pPr>
    <w:rPr>
      <w:sz w:val="22"/>
    </w:rPr>
  </w:style>
  <w:style w:type="numbering" w:customStyle="1" w:styleId="Semlista11">
    <w:name w:val="Sem lista11"/>
    <w:next w:val="Semlista"/>
    <w:uiPriority w:val="99"/>
    <w:semiHidden/>
    <w:rsid w:val="00170853"/>
  </w:style>
  <w:style w:type="table" w:customStyle="1" w:styleId="Tabelacomgrade11">
    <w:name w:val="Tabela com grade11"/>
    <w:basedOn w:val="Tabelanormal"/>
    <w:next w:val="Tabelacomgrade"/>
    <w:uiPriority w:val="59"/>
    <w:rsid w:val="0017085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170853"/>
    <w:pPr>
      <w:jc w:val="both"/>
    </w:pPr>
    <w:rPr>
      <w:sz w:val="22"/>
    </w:rPr>
  </w:style>
  <w:style w:type="paragraph" w:customStyle="1" w:styleId="Corpodetexto22">
    <w:name w:val="Corpo de texto 22"/>
    <w:basedOn w:val="Normal"/>
    <w:rsid w:val="00170853"/>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170853"/>
    <w:pPr>
      <w:spacing w:after="200" w:line="276" w:lineRule="auto"/>
      <w:ind w:left="720"/>
    </w:pPr>
    <w:rPr>
      <w:rFonts w:ascii="Calibri" w:hAnsi="Calibri"/>
      <w:sz w:val="22"/>
      <w:szCs w:val="22"/>
      <w:lang w:eastAsia="en-US"/>
    </w:rPr>
  </w:style>
  <w:style w:type="character" w:customStyle="1" w:styleId="fontstyle01">
    <w:name w:val="fontstyle01"/>
    <w:rsid w:val="00170853"/>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170853"/>
  </w:style>
  <w:style w:type="table" w:customStyle="1" w:styleId="Tabelacomgrade2">
    <w:name w:val="Tabela com grade2"/>
    <w:basedOn w:val="Tabelanormal"/>
    <w:next w:val="Tabelacomgrade"/>
    <w:uiPriority w:val="59"/>
    <w:rsid w:val="0017085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170853"/>
    <w:pPr>
      <w:jc w:val="both"/>
    </w:pPr>
    <w:rPr>
      <w:sz w:val="24"/>
    </w:rPr>
  </w:style>
  <w:style w:type="paragraph" w:customStyle="1" w:styleId="Corpodetexto23">
    <w:name w:val="Corpo de texto 23"/>
    <w:basedOn w:val="Normal"/>
    <w:rsid w:val="00170853"/>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170853"/>
    <w:pPr>
      <w:ind w:left="720"/>
      <w:jc w:val="both"/>
    </w:pPr>
    <w:rPr>
      <w:rFonts w:ascii="Arial" w:hAnsi="Arial"/>
      <w:sz w:val="24"/>
      <w:szCs w:val="22"/>
      <w:lang w:eastAsia="en-US"/>
    </w:rPr>
  </w:style>
  <w:style w:type="paragraph" w:customStyle="1" w:styleId="msonormal0">
    <w:name w:val="msonormal"/>
    <w:basedOn w:val="Normal"/>
    <w:rsid w:val="00170853"/>
    <w:pPr>
      <w:spacing w:before="100" w:beforeAutospacing="1" w:after="100" w:afterAutospacing="1"/>
    </w:pPr>
    <w:rPr>
      <w:sz w:val="24"/>
      <w:szCs w:val="24"/>
    </w:rPr>
  </w:style>
  <w:style w:type="character" w:customStyle="1" w:styleId="fontstyle21">
    <w:name w:val="fontstyle21"/>
    <w:rsid w:val="00170853"/>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170853"/>
    <w:pPr>
      <w:keepLines/>
      <w:numPr>
        <w:numId w:val="6"/>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170853"/>
    <w:rPr>
      <w:rFonts w:ascii="Calibri-BoldItalic" w:hAnsi="Calibri-BoldItalic" w:hint="default"/>
      <w:b/>
      <w:bCs/>
      <w:i/>
      <w:iCs/>
      <w:color w:val="0066FF"/>
      <w:sz w:val="22"/>
      <w:szCs w:val="22"/>
    </w:rPr>
  </w:style>
  <w:style w:type="character" w:customStyle="1" w:styleId="LinkdaInternet">
    <w:name w:val="Link da Internet"/>
    <w:uiPriority w:val="99"/>
    <w:rsid w:val="00170853"/>
    <w:rPr>
      <w:color w:val="0000FF"/>
      <w:u w:val="single"/>
    </w:rPr>
  </w:style>
  <w:style w:type="character" w:customStyle="1" w:styleId="Nivel01Char">
    <w:name w:val="Nivel 01 Char"/>
    <w:link w:val="Nivel01"/>
    <w:rsid w:val="00170853"/>
    <w:rPr>
      <w:rFonts w:ascii="Ecofont_Spranq_eco_Sans" w:eastAsia="MS Gothic" w:hAnsi="Ecofont_Spranq_eco_Sans" w:cs="Times New Roman"/>
      <w:b/>
      <w:bCs/>
      <w:color w:val="000000"/>
      <w:sz w:val="20"/>
      <w:szCs w:val="20"/>
      <w:lang w:eastAsia="pt-BR"/>
    </w:rPr>
  </w:style>
  <w:style w:type="character" w:customStyle="1" w:styleId="fontstyle41">
    <w:name w:val="fontstyle41"/>
    <w:rsid w:val="00170853"/>
    <w:rPr>
      <w:rFonts w:ascii="TimesNewRomanPSMT" w:hAnsi="TimesNewRomanPSMT" w:hint="default"/>
      <w:b w:val="0"/>
      <w:bCs w:val="0"/>
      <w:i w:val="0"/>
      <w:iCs w:val="0"/>
      <w:color w:val="000000"/>
      <w:sz w:val="16"/>
      <w:szCs w:val="16"/>
    </w:rPr>
  </w:style>
  <w:style w:type="paragraph" w:customStyle="1" w:styleId="PADRO">
    <w:name w:val="PADRÃO"/>
    <w:rsid w:val="0017085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orpodetexto5">
    <w:name w:val="Corpo de texto5"/>
    <w:basedOn w:val="Normal"/>
    <w:rsid w:val="00170853"/>
    <w:pPr>
      <w:jc w:val="both"/>
    </w:pPr>
    <w:rPr>
      <w:sz w:val="22"/>
    </w:rPr>
  </w:style>
  <w:style w:type="paragraph" w:customStyle="1" w:styleId="Corpodetexto24">
    <w:name w:val="Corpo de texto 24"/>
    <w:basedOn w:val="Normal"/>
    <w:rsid w:val="00170853"/>
    <w:pPr>
      <w:overflowPunct w:val="0"/>
      <w:autoSpaceDE w:val="0"/>
      <w:jc w:val="both"/>
      <w:textAlignment w:val="baseline"/>
    </w:pPr>
    <w:rPr>
      <w:rFonts w:ascii="Courier New" w:hAnsi="Courier New"/>
      <w:sz w:val="24"/>
    </w:rPr>
  </w:style>
  <w:style w:type="paragraph" w:customStyle="1" w:styleId="xl63">
    <w:name w:val="xl63"/>
    <w:basedOn w:val="Normal"/>
    <w:rsid w:val="00170853"/>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170853"/>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170853"/>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170853"/>
    <w:pPr>
      <w:ind w:left="567"/>
    </w:pPr>
    <w:rPr>
      <w:color w:val="auto"/>
    </w:rPr>
  </w:style>
  <w:style w:type="paragraph" w:customStyle="1" w:styleId="Nivel5">
    <w:name w:val="Nivel 5"/>
    <w:basedOn w:val="Nivel4"/>
    <w:qFormat/>
    <w:rsid w:val="00170853"/>
    <w:pPr>
      <w:ind w:left="851"/>
    </w:pPr>
  </w:style>
  <w:style w:type="paragraph" w:customStyle="1" w:styleId="Nvel2-Red">
    <w:name w:val="Nível 2 -Red"/>
    <w:basedOn w:val="Nivel2"/>
    <w:link w:val="Nvel2-RedChar"/>
    <w:qFormat/>
    <w:rsid w:val="00170853"/>
    <w:rPr>
      <w:i/>
      <w:iCs/>
      <w:color w:val="FF0000"/>
    </w:rPr>
  </w:style>
  <w:style w:type="character" w:customStyle="1" w:styleId="Nvel2-RedChar">
    <w:name w:val="Nível 2 -Red Char"/>
    <w:link w:val="Nvel2-Red"/>
    <w:rsid w:val="00170853"/>
    <w:rPr>
      <w:rFonts w:ascii="Arial" w:eastAsia="MS Mincho" w:hAnsi="Arial" w:cs="Arial"/>
      <w:i/>
      <w:iCs/>
      <w:color w:val="FF0000"/>
      <w:sz w:val="20"/>
      <w:szCs w:val="20"/>
      <w:lang w:eastAsia="pt-BR"/>
    </w:rPr>
  </w:style>
  <w:style w:type="character" w:customStyle="1" w:styleId="Nivel2Char">
    <w:name w:val="Nivel 2 Char"/>
    <w:link w:val="Nivel2"/>
    <w:locked/>
    <w:rsid w:val="00170853"/>
    <w:rPr>
      <w:rFonts w:ascii="Arial" w:eastAsia="MS Mincho" w:hAnsi="Arial" w:cs="Arial"/>
      <w:color w:val="000000"/>
      <w:sz w:val="20"/>
      <w:szCs w:val="20"/>
      <w:lang w:eastAsia="pt-BR"/>
    </w:rPr>
  </w:style>
  <w:style w:type="character" w:customStyle="1" w:styleId="Nivel3Char">
    <w:name w:val="Nivel 3 Char"/>
    <w:link w:val="Nivel3"/>
    <w:rsid w:val="00170853"/>
    <w:rPr>
      <w:rFonts w:ascii="Arial" w:eastAsia="MS Mincho" w:hAnsi="Arial" w:cs="Arial"/>
      <w:color w:val="000000"/>
      <w:sz w:val="20"/>
      <w:szCs w:val="20"/>
      <w:lang w:eastAsia="pt-BR"/>
    </w:rPr>
  </w:style>
  <w:style w:type="character" w:styleId="MenoPendente">
    <w:name w:val="Unresolved Mention"/>
    <w:uiPriority w:val="99"/>
    <w:semiHidden/>
    <w:unhideWhenUsed/>
    <w:rsid w:val="00170853"/>
    <w:rPr>
      <w:color w:val="605E5C"/>
      <w:shd w:val="clear" w:color="auto" w:fill="E1DFDD"/>
    </w:rPr>
  </w:style>
  <w:style w:type="character" w:styleId="Refdenotaderodap">
    <w:name w:val="footnote reference"/>
    <w:uiPriority w:val="99"/>
    <w:semiHidden/>
    <w:unhideWhenUsed/>
    <w:rsid w:val="00170853"/>
    <w:rPr>
      <w:vertAlign w:val="superscript"/>
    </w:rPr>
  </w:style>
  <w:style w:type="paragraph" w:customStyle="1" w:styleId="Nvel3-R">
    <w:name w:val="Nível 3-R"/>
    <w:basedOn w:val="Normal"/>
    <w:link w:val="Nvel3-RChar"/>
    <w:qFormat/>
    <w:rsid w:val="00170853"/>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170853"/>
    <w:pPr>
      <w:spacing w:before="120" w:after="120" w:line="276" w:lineRule="auto"/>
      <w:ind w:left="567"/>
      <w:jc w:val="both"/>
    </w:pPr>
    <w:rPr>
      <w:rFonts w:ascii="Arial" w:hAnsi="Arial" w:cs="Arial"/>
    </w:rPr>
  </w:style>
  <w:style w:type="paragraph" w:customStyle="1" w:styleId="Nvel3">
    <w:name w:val="Nível 3"/>
    <w:basedOn w:val="Nvel3-R"/>
    <w:link w:val="Nvel3Char"/>
    <w:qFormat/>
    <w:rsid w:val="00170853"/>
    <w:pPr>
      <w:numPr>
        <w:ilvl w:val="2"/>
        <w:numId w:val="2"/>
      </w:numPr>
      <w:ind w:left="284" w:firstLine="0"/>
    </w:pPr>
    <w:rPr>
      <w:i w:val="0"/>
      <w:iCs w:val="0"/>
      <w:color w:val="auto"/>
    </w:rPr>
  </w:style>
  <w:style w:type="character" w:customStyle="1" w:styleId="Nvel3Char">
    <w:name w:val="Nível 3 Char"/>
    <w:link w:val="Nvel3"/>
    <w:rsid w:val="00170853"/>
    <w:rPr>
      <w:rFonts w:ascii="Arial" w:eastAsia="Times New Roman" w:hAnsi="Arial" w:cs="Arial"/>
      <w:sz w:val="20"/>
      <w:szCs w:val="20"/>
      <w:lang w:eastAsia="pt-BR"/>
    </w:rPr>
  </w:style>
  <w:style w:type="character" w:customStyle="1" w:styleId="Nvel3-RChar">
    <w:name w:val="Nível 3-R Char"/>
    <w:basedOn w:val="Nivel3Char"/>
    <w:link w:val="Nvel3-R"/>
    <w:rsid w:val="00170853"/>
    <w:rPr>
      <w:rFonts w:ascii="Arial" w:eastAsia="Times New Roman" w:hAnsi="Arial" w:cs="Arial"/>
      <w:i/>
      <w:iCs/>
      <w:color w:val="FF0000"/>
      <w:sz w:val="20"/>
      <w:szCs w:val="20"/>
      <w:lang w:eastAsia="pt-BR"/>
    </w:rPr>
  </w:style>
  <w:style w:type="table" w:customStyle="1" w:styleId="TableGrid">
    <w:name w:val="TableGrid"/>
    <w:rsid w:val="00170853"/>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39"/>
    <w:rsid w:val="004204B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
    <w:link w:val="PargrafodaLista"/>
    <w:uiPriority w:val="34"/>
    <w:locked/>
    <w:rsid w:val="00A62ABA"/>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336188">
      <w:bodyDiv w:val="1"/>
      <w:marLeft w:val="0"/>
      <w:marRight w:val="0"/>
      <w:marTop w:val="0"/>
      <w:marBottom w:val="0"/>
      <w:divBdr>
        <w:top w:val="none" w:sz="0" w:space="0" w:color="auto"/>
        <w:left w:val="none" w:sz="0" w:space="0" w:color="auto"/>
        <w:bottom w:val="none" w:sz="0" w:space="0" w:color="auto"/>
        <w:right w:val="none" w:sz="0" w:space="0" w:color="auto"/>
      </w:divBdr>
    </w:div>
    <w:div w:id="584917171">
      <w:bodyDiv w:val="1"/>
      <w:marLeft w:val="0"/>
      <w:marRight w:val="0"/>
      <w:marTop w:val="0"/>
      <w:marBottom w:val="0"/>
      <w:divBdr>
        <w:top w:val="none" w:sz="0" w:space="0" w:color="auto"/>
        <w:left w:val="none" w:sz="0" w:space="0" w:color="auto"/>
        <w:bottom w:val="none" w:sz="0" w:space="0" w:color="auto"/>
        <w:right w:val="none" w:sz="0" w:space="0" w:color="auto"/>
      </w:divBdr>
    </w:div>
    <w:div w:id="701171539">
      <w:bodyDiv w:val="1"/>
      <w:marLeft w:val="0"/>
      <w:marRight w:val="0"/>
      <w:marTop w:val="0"/>
      <w:marBottom w:val="0"/>
      <w:divBdr>
        <w:top w:val="none" w:sz="0" w:space="0" w:color="auto"/>
        <w:left w:val="none" w:sz="0" w:space="0" w:color="auto"/>
        <w:bottom w:val="none" w:sz="0" w:space="0" w:color="auto"/>
        <w:right w:val="none" w:sz="0" w:space="0" w:color="auto"/>
      </w:divBdr>
    </w:div>
    <w:div w:id="856120303">
      <w:bodyDiv w:val="1"/>
      <w:marLeft w:val="0"/>
      <w:marRight w:val="0"/>
      <w:marTop w:val="0"/>
      <w:marBottom w:val="0"/>
      <w:divBdr>
        <w:top w:val="none" w:sz="0" w:space="0" w:color="auto"/>
        <w:left w:val="none" w:sz="0" w:space="0" w:color="auto"/>
        <w:bottom w:val="none" w:sz="0" w:space="0" w:color="auto"/>
        <w:right w:val="none" w:sz="0" w:space="0" w:color="auto"/>
      </w:divBdr>
    </w:div>
    <w:div w:id="1002195778">
      <w:bodyDiv w:val="1"/>
      <w:marLeft w:val="0"/>
      <w:marRight w:val="0"/>
      <w:marTop w:val="0"/>
      <w:marBottom w:val="0"/>
      <w:divBdr>
        <w:top w:val="none" w:sz="0" w:space="0" w:color="auto"/>
        <w:left w:val="none" w:sz="0" w:space="0" w:color="auto"/>
        <w:bottom w:val="none" w:sz="0" w:space="0" w:color="auto"/>
        <w:right w:val="none" w:sz="0" w:space="0" w:color="auto"/>
      </w:divBdr>
    </w:div>
    <w:div w:id="1108507579">
      <w:bodyDiv w:val="1"/>
      <w:marLeft w:val="0"/>
      <w:marRight w:val="0"/>
      <w:marTop w:val="0"/>
      <w:marBottom w:val="0"/>
      <w:divBdr>
        <w:top w:val="none" w:sz="0" w:space="0" w:color="auto"/>
        <w:left w:val="none" w:sz="0" w:space="0" w:color="auto"/>
        <w:bottom w:val="none" w:sz="0" w:space="0" w:color="auto"/>
        <w:right w:val="none" w:sz="0" w:space="0" w:color="auto"/>
      </w:divBdr>
    </w:div>
    <w:div w:id="1168862892">
      <w:bodyDiv w:val="1"/>
      <w:marLeft w:val="0"/>
      <w:marRight w:val="0"/>
      <w:marTop w:val="0"/>
      <w:marBottom w:val="0"/>
      <w:divBdr>
        <w:top w:val="none" w:sz="0" w:space="0" w:color="auto"/>
        <w:left w:val="none" w:sz="0" w:space="0" w:color="auto"/>
        <w:bottom w:val="none" w:sz="0" w:space="0" w:color="auto"/>
        <w:right w:val="none" w:sz="0" w:space="0" w:color="auto"/>
      </w:divBdr>
    </w:div>
    <w:div w:id="1246111437">
      <w:bodyDiv w:val="1"/>
      <w:marLeft w:val="0"/>
      <w:marRight w:val="0"/>
      <w:marTop w:val="0"/>
      <w:marBottom w:val="0"/>
      <w:divBdr>
        <w:top w:val="none" w:sz="0" w:space="0" w:color="auto"/>
        <w:left w:val="none" w:sz="0" w:space="0" w:color="auto"/>
        <w:bottom w:val="none" w:sz="0" w:space="0" w:color="auto"/>
        <w:right w:val="none" w:sz="0" w:space="0" w:color="auto"/>
      </w:divBdr>
    </w:div>
    <w:div w:id="1477067929">
      <w:bodyDiv w:val="1"/>
      <w:marLeft w:val="0"/>
      <w:marRight w:val="0"/>
      <w:marTop w:val="0"/>
      <w:marBottom w:val="0"/>
      <w:divBdr>
        <w:top w:val="none" w:sz="0" w:space="0" w:color="auto"/>
        <w:left w:val="none" w:sz="0" w:space="0" w:color="auto"/>
        <w:bottom w:val="none" w:sz="0" w:space="0" w:color="auto"/>
        <w:right w:val="none" w:sz="0" w:space="0" w:color="auto"/>
      </w:divBdr>
    </w:div>
    <w:div w:id="1942948477">
      <w:bodyDiv w:val="1"/>
      <w:marLeft w:val="0"/>
      <w:marRight w:val="0"/>
      <w:marTop w:val="0"/>
      <w:marBottom w:val="0"/>
      <w:divBdr>
        <w:top w:val="none" w:sz="0" w:space="0" w:color="auto"/>
        <w:left w:val="none" w:sz="0" w:space="0" w:color="auto"/>
        <w:bottom w:val="none" w:sz="0" w:space="0" w:color="auto"/>
        <w:right w:val="none" w:sz="0" w:space="0" w:color="auto"/>
      </w:divBdr>
    </w:div>
    <w:div w:id="2070641455">
      <w:bodyDiv w:val="1"/>
      <w:marLeft w:val="0"/>
      <w:marRight w:val="0"/>
      <w:marTop w:val="0"/>
      <w:marBottom w:val="0"/>
      <w:divBdr>
        <w:top w:val="none" w:sz="0" w:space="0" w:color="auto"/>
        <w:left w:val="none" w:sz="0" w:space="0" w:color="auto"/>
        <w:bottom w:val="none" w:sz="0" w:space="0" w:color="auto"/>
        <w:right w:val="none" w:sz="0" w:space="0" w:color="auto"/>
      </w:divBdr>
    </w:div>
    <w:div w:id="212823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mailto:licitacao@itauba.mt.gov.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caixa.gov.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ortaldoempreendedo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cnj.jus.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www.portaldecompraspublicas.com.br"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tst.jus.br/certidao"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tst.jus.br/certidao"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footer" Target="footer2.xml"/><Relationship Id="rId20" Type="http://schemas.openxmlformats.org/officeDocument/2006/relationships/hyperlink" Target="http://portal.tcu.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1-2014/2011/lei/l12527.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www.itauba.mt.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2.xml"/><Relationship Id="rId10" Type="http://schemas.openxmlformats.org/officeDocument/2006/relationships/hyperlink" Target="mailto:licitacao@itauba.mt.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ortaldecompraspublicas.com.br"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image" Target="media/image9.svg"/><Relationship Id="rId5" Type="http://schemas.openxmlformats.org/officeDocument/2006/relationships/image" Target="media/image8.png"/><Relationship Id="rId4" Type="http://schemas.openxmlformats.org/officeDocument/2006/relationships/image" Target="media/image7.sv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72621-C43F-442E-A2C1-CB790978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112</Pages>
  <Words>38836</Words>
  <Characters>209719</Characters>
  <Application>Microsoft Office Word</Application>
  <DocSecurity>0</DocSecurity>
  <Lines>1747</Lines>
  <Paragraphs>496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Sergio</cp:lastModifiedBy>
  <cp:revision>28</cp:revision>
  <cp:lastPrinted>2025-02-24T18:17:00Z</cp:lastPrinted>
  <dcterms:created xsi:type="dcterms:W3CDTF">2025-02-24T20:13:00Z</dcterms:created>
  <dcterms:modified xsi:type="dcterms:W3CDTF">2025-07-02T11:29:00Z</dcterms:modified>
</cp:coreProperties>
</file>