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5FC4E" w14:textId="77777777" w:rsidR="00716C20" w:rsidRDefault="00716C20" w:rsidP="00716C20">
      <w:pPr>
        <w:jc w:val="center"/>
        <w:rPr>
          <w:b/>
          <w:sz w:val="30"/>
          <w:szCs w:val="30"/>
        </w:rPr>
      </w:pPr>
      <w:r w:rsidRPr="00244750">
        <w:rPr>
          <w:b/>
          <w:sz w:val="30"/>
          <w:szCs w:val="30"/>
        </w:rPr>
        <w:t>ESTUDO TÉCNICO PRELIMINAR</w:t>
      </w:r>
    </w:p>
    <w:p w14:paraId="347D7713" w14:textId="77777777" w:rsidR="00921B97" w:rsidRDefault="00921B97" w:rsidP="00716C20">
      <w:pPr>
        <w:jc w:val="center"/>
        <w:rPr>
          <w:b/>
          <w:sz w:val="30"/>
          <w:szCs w:val="30"/>
        </w:rPr>
      </w:pPr>
    </w:p>
    <w:p w14:paraId="1E473B5E" w14:textId="77777777" w:rsidR="00CC0F2D" w:rsidRPr="00557837" w:rsidRDefault="00CC0F2D" w:rsidP="00CC0F2D">
      <w:pPr>
        <w:pStyle w:val="PargrafodaLista"/>
        <w:numPr>
          <w:ilvl w:val="0"/>
          <w:numId w:val="5"/>
        </w:numPr>
        <w:ind w:right="-1"/>
        <w:jc w:val="both"/>
        <w:rPr>
          <w:rFonts w:ascii="Arial" w:hAnsi="Arial" w:cs="Arial"/>
          <w:sz w:val="20"/>
          <w:szCs w:val="20"/>
        </w:rPr>
      </w:pPr>
      <w:r w:rsidRPr="00CC0F2D">
        <w:rPr>
          <w:rFonts w:ascii="Arial" w:hAnsi="Arial" w:cs="Arial"/>
          <w:b/>
          <w:sz w:val="20"/>
          <w:szCs w:val="20"/>
        </w:rPr>
        <w:t xml:space="preserve">DESCRIÇÃO DA NECESSIDADE </w:t>
      </w:r>
    </w:p>
    <w:p w14:paraId="09F3821E" w14:textId="7FFCD4BD" w:rsidR="00B12404" w:rsidRPr="00CC0F2D" w:rsidRDefault="00557837" w:rsidP="00557837">
      <w:pPr>
        <w:ind w:right="-1"/>
        <w:jc w:val="both"/>
        <w:rPr>
          <w:rFonts w:ascii="Arial" w:hAnsi="Arial" w:cs="Arial"/>
          <w:sz w:val="20"/>
          <w:szCs w:val="20"/>
        </w:rPr>
      </w:pPr>
      <w:r>
        <w:t>A suíte de aplicativos do Adobe atende a uma série de necessidades, tais como as de criação de material gráfico de alta qualidade, edição de imagens, criação e edição de vídeos e áudio, e desenvolvimento e manutenção de aplicativos, páginas web, convites impressos, placas comemorativas, tratamento de fotos, layout e editoração de normativos, criação e edição de suporte gráfico para publicações e desenvolvimento de páginas online, na internet, layout e prototipagem de interface visual para sistemas, criação de ícones e demais elementos gráficos, produção e editoração de material ou de suporte e divulgação para cursos e eventos, garantindo a atualização diária do Portal, sites institucionais, redes sociais, campanhas institucionais.</w:t>
      </w:r>
    </w:p>
    <w:p w14:paraId="25F1B609" w14:textId="77777777" w:rsidR="00CC0F2D" w:rsidRDefault="00CC0F2D" w:rsidP="00CC0F2D">
      <w:pPr>
        <w:pStyle w:val="PargrafodaLista"/>
        <w:numPr>
          <w:ilvl w:val="0"/>
          <w:numId w:val="5"/>
        </w:numPr>
        <w:jc w:val="both"/>
        <w:rPr>
          <w:rFonts w:ascii="Arial" w:hAnsi="Arial" w:cs="Arial"/>
          <w:b/>
          <w:sz w:val="20"/>
          <w:szCs w:val="20"/>
        </w:rPr>
      </w:pPr>
      <w:r w:rsidRPr="00CC0F2D">
        <w:rPr>
          <w:rFonts w:ascii="Arial" w:hAnsi="Arial" w:cs="Arial"/>
          <w:b/>
          <w:sz w:val="20"/>
          <w:szCs w:val="20"/>
        </w:rPr>
        <w:t xml:space="preserve">ESTIMATIVA DAS QUANTIDADES </w:t>
      </w:r>
    </w:p>
    <w:p w14:paraId="5FA1559D" w14:textId="38E5E2C1" w:rsidR="005534A6" w:rsidRPr="002C11FE" w:rsidRDefault="005534A6" w:rsidP="00820440">
      <w:pPr>
        <w:autoSpaceDE w:val="0"/>
        <w:autoSpaceDN w:val="0"/>
        <w:adjustRightInd w:val="0"/>
        <w:spacing w:after="0" w:line="240" w:lineRule="auto"/>
        <w:jc w:val="both"/>
      </w:pPr>
      <w:r>
        <w:t>A estimativa da quantidade foi estabelecida conforme levantamento realizado junto às áreas demandantes por meio de análise do número de profissionais que necessitam utilizar tais programas, resultando nas quantidades estabelecidas na tabela abaixo:</w:t>
      </w:r>
    </w:p>
    <w:tbl>
      <w:tblPr>
        <w:tblpPr w:leftFromText="141" w:rightFromText="141" w:vertAnchor="text" w:horzAnchor="margin" w:tblpXSpec="center" w:tblpY="147"/>
        <w:tblW w:w="7919" w:type="dxa"/>
        <w:tblCellMar>
          <w:left w:w="70" w:type="dxa"/>
          <w:right w:w="70" w:type="dxa"/>
        </w:tblCellMar>
        <w:tblLook w:val="04A0" w:firstRow="1" w:lastRow="0" w:firstColumn="1" w:lastColumn="0" w:noHBand="0" w:noVBand="1"/>
      </w:tblPr>
      <w:tblGrid>
        <w:gridCol w:w="1094"/>
        <w:gridCol w:w="2833"/>
        <w:gridCol w:w="1229"/>
        <w:gridCol w:w="1229"/>
        <w:gridCol w:w="1534"/>
      </w:tblGrid>
      <w:tr w:rsidR="008C00F9" w:rsidRPr="00137B5F" w14:paraId="54D699A1" w14:textId="77777777" w:rsidTr="001229D4">
        <w:trPr>
          <w:trHeight w:val="491"/>
        </w:trPr>
        <w:tc>
          <w:tcPr>
            <w:tcW w:w="1094"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2EE824D5" w14:textId="77777777" w:rsidR="008C00F9" w:rsidRPr="00137B5F" w:rsidRDefault="008C00F9" w:rsidP="00670192">
            <w:pPr>
              <w:spacing w:after="0"/>
              <w:jc w:val="center"/>
              <w:rPr>
                <w:rFonts w:ascii="Calibri" w:eastAsia="Times New Roman" w:hAnsi="Calibri" w:cs="Calibri"/>
                <w:b/>
                <w:bCs/>
                <w:color w:val="FFFFFF"/>
                <w:sz w:val="18"/>
                <w:szCs w:val="18"/>
                <w:lang w:eastAsia="pt-BR"/>
              </w:rPr>
            </w:pPr>
            <w:r w:rsidRPr="00137B5F">
              <w:rPr>
                <w:rFonts w:ascii="Calibri" w:eastAsia="Times New Roman" w:hAnsi="Calibri" w:cs="Calibri"/>
                <w:b/>
                <w:bCs/>
                <w:color w:val="FFFFFF"/>
                <w:sz w:val="18"/>
                <w:szCs w:val="18"/>
                <w:lang w:eastAsia="pt-BR"/>
              </w:rPr>
              <w:t>ITEM</w:t>
            </w:r>
          </w:p>
        </w:tc>
        <w:tc>
          <w:tcPr>
            <w:tcW w:w="2833"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1AD9DCBE" w14:textId="77777777" w:rsidR="008C00F9" w:rsidRPr="00137B5F" w:rsidRDefault="008C00F9" w:rsidP="00670192">
            <w:pPr>
              <w:jc w:val="center"/>
              <w:rPr>
                <w:rFonts w:ascii="Calibri" w:eastAsia="Times New Roman" w:hAnsi="Calibri" w:cs="Calibri"/>
                <w:b/>
                <w:bCs/>
                <w:color w:val="FFFFFF"/>
                <w:sz w:val="18"/>
                <w:szCs w:val="18"/>
                <w:lang w:eastAsia="pt-BR"/>
              </w:rPr>
            </w:pPr>
            <w:r w:rsidRPr="00137B5F">
              <w:rPr>
                <w:rFonts w:ascii="Calibri" w:eastAsia="Times New Roman" w:hAnsi="Calibri" w:cs="Calibri"/>
                <w:b/>
                <w:bCs/>
                <w:color w:val="FFFFFF"/>
                <w:sz w:val="18"/>
                <w:szCs w:val="18"/>
                <w:lang w:eastAsia="pt-BR"/>
              </w:rPr>
              <w:t>DESCRIÇÃO/ ESPECIFICAÇÃO</w:t>
            </w:r>
          </w:p>
        </w:tc>
        <w:tc>
          <w:tcPr>
            <w:tcW w:w="1229"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29AD1EDB" w14:textId="77777777" w:rsidR="008C00F9" w:rsidRPr="00137B5F" w:rsidRDefault="008C00F9" w:rsidP="00670192">
            <w:pPr>
              <w:spacing w:after="0"/>
              <w:jc w:val="center"/>
              <w:rPr>
                <w:rFonts w:ascii="Calibri" w:eastAsia="Times New Roman" w:hAnsi="Calibri" w:cs="Calibri"/>
                <w:b/>
                <w:bCs/>
                <w:color w:val="FFFFFF"/>
                <w:sz w:val="18"/>
                <w:szCs w:val="18"/>
                <w:lang w:eastAsia="pt-BR"/>
              </w:rPr>
            </w:pPr>
            <w:r w:rsidRPr="00137B5F">
              <w:rPr>
                <w:rFonts w:ascii="Calibri" w:eastAsia="Times New Roman" w:hAnsi="Calibri" w:cs="Calibri"/>
                <w:b/>
                <w:bCs/>
                <w:color w:val="FFFFFF"/>
                <w:sz w:val="18"/>
                <w:szCs w:val="18"/>
                <w:lang w:eastAsia="pt-BR"/>
              </w:rPr>
              <w:t>UNIDADE DE MEDIDA</w:t>
            </w:r>
          </w:p>
        </w:tc>
        <w:tc>
          <w:tcPr>
            <w:tcW w:w="1229"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71857170" w14:textId="51F5BC65" w:rsidR="008C00F9" w:rsidRPr="00137B5F" w:rsidRDefault="008C00F9" w:rsidP="009B453C">
            <w:pPr>
              <w:spacing w:after="0"/>
              <w:jc w:val="center"/>
              <w:rPr>
                <w:rFonts w:ascii="Calibri" w:eastAsia="Times New Roman" w:hAnsi="Calibri" w:cs="Calibri"/>
                <w:b/>
                <w:bCs/>
                <w:color w:val="FFFFFF"/>
                <w:sz w:val="18"/>
                <w:szCs w:val="18"/>
                <w:lang w:eastAsia="pt-BR"/>
              </w:rPr>
            </w:pPr>
            <w:r w:rsidRPr="00137B5F">
              <w:rPr>
                <w:rFonts w:ascii="Calibri" w:eastAsia="Times New Roman" w:hAnsi="Calibri" w:cs="Calibri"/>
                <w:b/>
                <w:bCs/>
                <w:color w:val="FFFFFF"/>
                <w:sz w:val="18"/>
                <w:szCs w:val="18"/>
                <w:lang w:eastAsia="pt-BR"/>
              </w:rPr>
              <w:t>QUANTIDADE</w:t>
            </w:r>
            <w:r>
              <w:rPr>
                <w:rFonts w:ascii="Calibri" w:eastAsia="Times New Roman" w:hAnsi="Calibri" w:cs="Calibri"/>
                <w:b/>
                <w:bCs/>
                <w:color w:val="FFFFFF"/>
                <w:sz w:val="18"/>
                <w:szCs w:val="18"/>
                <w:lang w:eastAsia="pt-BR"/>
              </w:rPr>
              <w:t xml:space="preserve"> </w:t>
            </w:r>
          </w:p>
        </w:tc>
        <w:tc>
          <w:tcPr>
            <w:tcW w:w="1534" w:type="dxa"/>
            <w:tcBorders>
              <w:top w:val="single" w:sz="4" w:space="0" w:color="auto"/>
              <w:left w:val="single" w:sz="4" w:space="0" w:color="auto"/>
              <w:bottom w:val="single" w:sz="4" w:space="0" w:color="auto"/>
              <w:right w:val="single" w:sz="4" w:space="0" w:color="auto"/>
            </w:tcBorders>
            <w:shd w:val="clear" w:color="000000" w:fill="000000"/>
          </w:tcPr>
          <w:p w14:paraId="275DCEE3" w14:textId="77777777" w:rsidR="008C00F9" w:rsidRPr="00137B5F" w:rsidRDefault="008C00F9" w:rsidP="00670192">
            <w:pPr>
              <w:spacing w:after="0"/>
              <w:jc w:val="center"/>
              <w:rPr>
                <w:rFonts w:ascii="Calibri" w:eastAsia="Times New Roman" w:hAnsi="Calibri" w:cs="Calibri"/>
                <w:b/>
                <w:bCs/>
                <w:color w:val="FFFFFF"/>
                <w:sz w:val="18"/>
                <w:szCs w:val="18"/>
                <w:lang w:eastAsia="pt-BR"/>
              </w:rPr>
            </w:pPr>
            <w:r>
              <w:rPr>
                <w:rFonts w:ascii="Calibri" w:eastAsia="Times New Roman" w:hAnsi="Calibri" w:cs="Calibri"/>
                <w:b/>
                <w:bCs/>
                <w:color w:val="FFFFFF"/>
                <w:sz w:val="18"/>
                <w:szCs w:val="18"/>
                <w:lang w:eastAsia="pt-BR"/>
              </w:rPr>
              <w:t>PRAZO DE EXECUÇÃO</w:t>
            </w:r>
          </w:p>
        </w:tc>
      </w:tr>
      <w:tr w:rsidR="008C00F9" w:rsidRPr="00137B5F" w14:paraId="10345585" w14:textId="77777777" w:rsidTr="001229D4">
        <w:trPr>
          <w:trHeight w:val="317"/>
        </w:trPr>
        <w:tc>
          <w:tcPr>
            <w:tcW w:w="109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7D0940C" w14:textId="77777777" w:rsidR="008C00F9" w:rsidRPr="00137B5F" w:rsidRDefault="008C00F9" w:rsidP="00670192">
            <w:pPr>
              <w:spacing w:after="0" w:line="240" w:lineRule="auto"/>
              <w:jc w:val="center"/>
              <w:rPr>
                <w:rFonts w:ascii="Calibri" w:eastAsia="Times New Roman" w:hAnsi="Calibri" w:cs="Calibri"/>
                <w:b/>
                <w:bCs/>
                <w:color w:val="000000"/>
                <w:sz w:val="18"/>
                <w:szCs w:val="18"/>
                <w:lang w:eastAsia="pt-BR"/>
              </w:rPr>
            </w:pPr>
            <w:r w:rsidRPr="00137B5F">
              <w:rPr>
                <w:rFonts w:ascii="Calibri" w:eastAsia="Times New Roman" w:hAnsi="Calibri" w:cs="Calibri"/>
                <w:b/>
                <w:bCs/>
                <w:color w:val="000000"/>
                <w:sz w:val="18"/>
                <w:szCs w:val="18"/>
                <w:lang w:eastAsia="pt-BR"/>
              </w:rPr>
              <w:t>1</w:t>
            </w:r>
          </w:p>
        </w:tc>
        <w:tc>
          <w:tcPr>
            <w:tcW w:w="2833" w:type="dxa"/>
            <w:tcBorders>
              <w:top w:val="single" w:sz="4" w:space="0" w:color="auto"/>
              <w:left w:val="single" w:sz="4" w:space="0" w:color="auto"/>
              <w:bottom w:val="single" w:sz="4" w:space="0" w:color="auto"/>
              <w:right w:val="single" w:sz="4" w:space="0" w:color="auto"/>
            </w:tcBorders>
            <w:shd w:val="clear" w:color="D9D9D9" w:fill="D9D9D9"/>
            <w:vAlign w:val="bottom"/>
            <w:hideMark/>
          </w:tcPr>
          <w:p w14:paraId="0F3D6505" w14:textId="4F80DE5A" w:rsidR="008C00F9" w:rsidRPr="00137B5F" w:rsidRDefault="00710E02" w:rsidP="005534A6">
            <w:pPr>
              <w:spacing w:after="0"/>
              <w:rPr>
                <w:rFonts w:ascii="Calibri" w:eastAsia="Times New Roman" w:hAnsi="Calibri" w:cs="Calibri"/>
                <w:color w:val="000000"/>
                <w:sz w:val="18"/>
                <w:szCs w:val="18"/>
                <w:lang w:eastAsia="pt-BR"/>
              </w:rPr>
            </w:pPr>
            <w:r>
              <w:rPr>
                <w:rFonts w:eastAsia="Times New Roman"/>
                <w:color w:val="000000" w:themeColor="text1"/>
                <w:sz w:val="20"/>
                <w:szCs w:val="20"/>
                <w:lang w:eastAsia="pt-BR"/>
              </w:rPr>
              <w:t>L</w:t>
            </w:r>
            <w:r w:rsidR="005534A6" w:rsidRPr="005534A6">
              <w:rPr>
                <w:rFonts w:eastAsia="Times New Roman"/>
                <w:color w:val="000000" w:themeColor="text1"/>
                <w:sz w:val="20"/>
                <w:szCs w:val="20"/>
                <w:lang w:eastAsia="pt-BR"/>
              </w:rPr>
              <w:t>icença do software Adobe Acrobat Pro DC for Teams</w:t>
            </w:r>
            <w:r>
              <w:rPr>
                <w:rFonts w:eastAsia="Times New Roman"/>
                <w:color w:val="000000" w:themeColor="text1"/>
                <w:sz w:val="20"/>
                <w:szCs w:val="20"/>
                <w:lang w:eastAsia="pt-BR"/>
              </w:rPr>
              <w:t xml:space="preserve"> por 36 meses</w:t>
            </w:r>
          </w:p>
        </w:tc>
        <w:tc>
          <w:tcPr>
            <w:tcW w:w="122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2F4CCE1" w14:textId="77777777" w:rsidR="008C00F9" w:rsidRPr="00137B5F" w:rsidRDefault="008C00F9" w:rsidP="00670192">
            <w:pPr>
              <w:spacing w:after="0"/>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Unidade</w:t>
            </w:r>
          </w:p>
        </w:tc>
        <w:tc>
          <w:tcPr>
            <w:tcW w:w="122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464912E" w14:textId="3ED97D93" w:rsidR="008C00F9" w:rsidRPr="00137B5F" w:rsidRDefault="008C00F9" w:rsidP="005534A6">
            <w:pPr>
              <w:spacing w:after="0"/>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 xml:space="preserve">          </w:t>
            </w:r>
            <w:r w:rsidR="00946FDA">
              <w:rPr>
                <w:rFonts w:ascii="Calibri" w:eastAsia="Times New Roman" w:hAnsi="Calibri" w:cs="Calibri"/>
                <w:color w:val="000000"/>
                <w:sz w:val="18"/>
                <w:szCs w:val="18"/>
                <w:lang w:eastAsia="pt-BR"/>
              </w:rPr>
              <w:t>4</w:t>
            </w:r>
          </w:p>
        </w:tc>
        <w:tc>
          <w:tcPr>
            <w:tcW w:w="1534" w:type="dxa"/>
            <w:tcBorders>
              <w:top w:val="single" w:sz="4" w:space="0" w:color="auto"/>
              <w:left w:val="single" w:sz="4" w:space="0" w:color="auto"/>
              <w:bottom w:val="single" w:sz="4" w:space="0" w:color="auto"/>
              <w:right w:val="single" w:sz="4" w:space="0" w:color="auto"/>
            </w:tcBorders>
            <w:shd w:val="clear" w:color="D9D9D9" w:fill="D9D9D9"/>
          </w:tcPr>
          <w:p w14:paraId="31226974" w14:textId="702DD235" w:rsidR="008C00F9" w:rsidRDefault="008C00F9" w:rsidP="005534A6">
            <w:pPr>
              <w:spacing w:before="240"/>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br/>
              <w:t>7 dias</w:t>
            </w:r>
          </w:p>
        </w:tc>
      </w:tr>
    </w:tbl>
    <w:p w14:paraId="53E4D3E8" w14:textId="77777777" w:rsidR="00CC0F2D" w:rsidRPr="00CC0F2D" w:rsidRDefault="00CC0F2D" w:rsidP="00CC0F2D">
      <w:pPr>
        <w:pStyle w:val="PargrafodaLista"/>
        <w:ind w:right="-1"/>
        <w:rPr>
          <w:rFonts w:ascii="Arial" w:hAnsi="Arial" w:cs="Arial"/>
          <w:sz w:val="20"/>
          <w:szCs w:val="20"/>
        </w:rPr>
      </w:pPr>
    </w:p>
    <w:p w14:paraId="2255984B" w14:textId="77777777" w:rsidR="00280302" w:rsidRDefault="00CC0F2D" w:rsidP="00CC0F2D">
      <w:pPr>
        <w:pStyle w:val="PargrafodaLista"/>
        <w:numPr>
          <w:ilvl w:val="0"/>
          <w:numId w:val="5"/>
        </w:numPr>
        <w:jc w:val="both"/>
        <w:rPr>
          <w:rFonts w:ascii="Arial" w:hAnsi="Arial" w:cs="Arial"/>
          <w:b/>
          <w:sz w:val="20"/>
          <w:szCs w:val="20"/>
        </w:rPr>
      </w:pPr>
      <w:r w:rsidRPr="00CC0F2D">
        <w:rPr>
          <w:rFonts w:ascii="Arial" w:hAnsi="Arial" w:cs="Arial"/>
          <w:b/>
          <w:sz w:val="20"/>
          <w:szCs w:val="20"/>
        </w:rPr>
        <w:t>ESTIMATIVA DO VALOR DA CONTRATAÇÃO</w:t>
      </w:r>
    </w:p>
    <w:p w14:paraId="0CA24AD1" w14:textId="48C0280C" w:rsidR="00CC0F2D" w:rsidRPr="00CC0F2D" w:rsidRDefault="00CC0F2D" w:rsidP="00280302">
      <w:pPr>
        <w:pStyle w:val="PargrafodaLista"/>
        <w:jc w:val="both"/>
        <w:rPr>
          <w:rFonts w:ascii="Arial" w:hAnsi="Arial" w:cs="Arial"/>
          <w:b/>
          <w:sz w:val="20"/>
          <w:szCs w:val="20"/>
        </w:rPr>
      </w:pPr>
      <w:r w:rsidRPr="00CC0F2D">
        <w:rPr>
          <w:rFonts w:ascii="Arial" w:hAnsi="Arial" w:cs="Arial"/>
          <w:b/>
          <w:sz w:val="20"/>
          <w:szCs w:val="20"/>
        </w:rPr>
        <w:t xml:space="preserve"> </w:t>
      </w:r>
    </w:p>
    <w:p w14:paraId="4EC59D8E" w14:textId="008ABD65" w:rsidR="00CC0F2D" w:rsidRDefault="00280302" w:rsidP="00280302">
      <w:pPr>
        <w:pStyle w:val="PargrafodaLista"/>
        <w:ind w:left="0" w:firstLine="426"/>
        <w:rPr>
          <w:rFonts w:ascii="Arial" w:hAnsi="Arial" w:cs="Arial"/>
          <w:sz w:val="20"/>
          <w:szCs w:val="20"/>
        </w:rPr>
      </w:pPr>
      <w:r>
        <w:rPr>
          <w:rFonts w:ascii="Arial" w:hAnsi="Arial" w:cs="Arial"/>
          <w:sz w:val="20"/>
          <w:szCs w:val="20"/>
        </w:rPr>
        <w:t>D</w:t>
      </w:r>
      <w:r w:rsidRPr="00280302">
        <w:rPr>
          <w:rFonts w:ascii="Arial" w:hAnsi="Arial" w:cs="Arial"/>
          <w:sz w:val="20"/>
          <w:szCs w:val="20"/>
        </w:rPr>
        <w:t>everá ser compatível com os valores praticados pelo mercado, considerados os preços constantes de bancos de dados públicos e as quantidades a serem contratadas, observadas a potencial economia de escala e as peculiaridades do local de execução do objeto.</w:t>
      </w:r>
    </w:p>
    <w:p w14:paraId="0ECD340C" w14:textId="77777777" w:rsidR="00280302" w:rsidRPr="00280302" w:rsidRDefault="00280302" w:rsidP="00280302">
      <w:pPr>
        <w:pStyle w:val="PargrafodaLista"/>
        <w:ind w:left="0"/>
        <w:rPr>
          <w:rFonts w:ascii="Arial" w:hAnsi="Arial" w:cs="Arial"/>
          <w:sz w:val="20"/>
          <w:szCs w:val="20"/>
        </w:rPr>
      </w:pPr>
    </w:p>
    <w:p w14:paraId="0E3A30F2" w14:textId="77777777" w:rsidR="00CC0F2D" w:rsidRPr="00CC0F2D" w:rsidRDefault="00CC0F2D" w:rsidP="00CC0F2D">
      <w:pPr>
        <w:pStyle w:val="PargrafodaLista"/>
        <w:numPr>
          <w:ilvl w:val="0"/>
          <w:numId w:val="5"/>
        </w:numPr>
        <w:rPr>
          <w:rFonts w:ascii="Arial" w:hAnsi="Arial" w:cs="Arial"/>
          <w:b/>
          <w:sz w:val="20"/>
          <w:szCs w:val="20"/>
        </w:rPr>
      </w:pPr>
      <w:r w:rsidRPr="00CC0F2D">
        <w:rPr>
          <w:rFonts w:ascii="Arial" w:hAnsi="Arial" w:cs="Arial"/>
          <w:b/>
          <w:sz w:val="20"/>
          <w:szCs w:val="20"/>
        </w:rPr>
        <w:t xml:space="preserve">JUSTIFICATIVA PARA PARCELAMENTO OU NÃO </w:t>
      </w:r>
    </w:p>
    <w:p w14:paraId="5341924D" w14:textId="1954028C" w:rsidR="00D13181" w:rsidRDefault="00D13181" w:rsidP="00D13181">
      <w:pPr>
        <w:ind w:firstLine="360"/>
        <w:jc w:val="both"/>
        <w:rPr>
          <w:rFonts w:ascii="Arial" w:hAnsi="Arial" w:cs="Arial"/>
          <w:sz w:val="20"/>
          <w:szCs w:val="20"/>
        </w:rPr>
      </w:pPr>
      <w:r>
        <w:t>Diante do tipo de serviço a ser contratado, o parcelamento, não é aplicável.</w:t>
      </w:r>
    </w:p>
    <w:p w14:paraId="413B795F" w14:textId="720AA6A6" w:rsidR="00CC0F2D" w:rsidRPr="00803CEF" w:rsidRDefault="00CC0F2D" w:rsidP="00803CEF">
      <w:pPr>
        <w:pStyle w:val="PargrafodaLista"/>
        <w:numPr>
          <w:ilvl w:val="0"/>
          <w:numId w:val="5"/>
        </w:numPr>
        <w:jc w:val="both"/>
        <w:rPr>
          <w:rFonts w:ascii="Arial" w:hAnsi="Arial" w:cs="Arial"/>
          <w:b/>
          <w:sz w:val="20"/>
          <w:szCs w:val="20"/>
        </w:rPr>
      </w:pPr>
      <w:r w:rsidRPr="00803CEF">
        <w:rPr>
          <w:rFonts w:ascii="Arial" w:hAnsi="Arial" w:cs="Arial"/>
          <w:b/>
          <w:sz w:val="20"/>
          <w:szCs w:val="20"/>
        </w:rPr>
        <w:t>VIABILIDADE DA CONTRATAÇÃO</w:t>
      </w:r>
    </w:p>
    <w:p w14:paraId="6E06DECE" w14:textId="20ACD612" w:rsidR="00613A4B" w:rsidRDefault="00B12404" w:rsidP="00613A4B">
      <w:pPr>
        <w:spacing w:after="160" w:line="259" w:lineRule="auto"/>
        <w:ind w:firstLine="426"/>
        <w:jc w:val="both"/>
        <w:rPr>
          <w:sz w:val="20"/>
        </w:rPr>
      </w:pPr>
      <w:r w:rsidRPr="00B12404">
        <w:rPr>
          <w:rFonts w:ascii="Arial" w:hAnsi="Arial" w:cs="Arial"/>
          <w:sz w:val="20"/>
          <w:szCs w:val="20"/>
        </w:rPr>
        <w:t xml:space="preserve">A </w:t>
      </w:r>
      <w:r w:rsidR="003973C1">
        <w:rPr>
          <w:rFonts w:ascii="Arial" w:hAnsi="Arial" w:cs="Arial"/>
          <w:sz w:val="20"/>
          <w:szCs w:val="20"/>
        </w:rPr>
        <w:t>licença de software Adobe Acrobat</w:t>
      </w:r>
      <w:r w:rsidR="00AE4B9F">
        <w:rPr>
          <w:rFonts w:ascii="Arial" w:hAnsi="Arial" w:cs="Arial"/>
          <w:sz w:val="20"/>
          <w:szCs w:val="20"/>
        </w:rPr>
        <w:t xml:space="preserve"> Pro DC for Teams</w:t>
      </w:r>
      <w:r w:rsidR="003973C1">
        <w:rPr>
          <w:rFonts w:ascii="Arial" w:hAnsi="Arial" w:cs="Arial"/>
          <w:sz w:val="20"/>
          <w:szCs w:val="20"/>
        </w:rPr>
        <w:t>, faz-se necessária para que o serviço</w:t>
      </w:r>
      <w:r w:rsidR="00866C47">
        <w:rPr>
          <w:rFonts w:ascii="Arial" w:hAnsi="Arial" w:cs="Arial"/>
          <w:sz w:val="20"/>
          <w:szCs w:val="20"/>
        </w:rPr>
        <w:t xml:space="preserve"> prestado</w:t>
      </w:r>
      <w:r w:rsidR="00F715B0">
        <w:rPr>
          <w:rFonts w:ascii="Arial" w:hAnsi="Arial" w:cs="Arial"/>
          <w:sz w:val="20"/>
          <w:szCs w:val="20"/>
        </w:rPr>
        <w:t xml:space="preserve"> continue sendo</w:t>
      </w:r>
      <w:r w:rsidR="003973C1">
        <w:rPr>
          <w:rFonts w:ascii="Arial" w:hAnsi="Arial" w:cs="Arial"/>
          <w:sz w:val="20"/>
          <w:szCs w:val="20"/>
        </w:rPr>
        <w:t xml:space="preserve"> efici</w:t>
      </w:r>
      <w:r w:rsidR="00F715B0">
        <w:rPr>
          <w:rFonts w:ascii="Arial" w:hAnsi="Arial" w:cs="Arial"/>
          <w:sz w:val="20"/>
          <w:szCs w:val="20"/>
        </w:rPr>
        <w:t>e</w:t>
      </w:r>
      <w:r w:rsidR="003973C1">
        <w:rPr>
          <w:rFonts w:ascii="Arial" w:hAnsi="Arial" w:cs="Arial"/>
          <w:sz w:val="20"/>
          <w:szCs w:val="20"/>
        </w:rPr>
        <w:t>n</w:t>
      </w:r>
      <w:r w:rsidR="00F715B0">
        <w:rPr>
          <w:rFonts w:ascii="Arial" w:hAnsi="Arial" w:cs="Arial"/>
          <w:sz w:val="20"/>
          <w:szCs w:val="20"/>
        </w:rPr>
        <w:t>te</w:t>
      </w:r>
      <w:r w:rsidR="003973C1">
        <w:rPr>
          <w:rFonts w:ascii="Arial" w:hAnsi="Arial" w:cs="Arial"/>
          <w:sz w:val="20"/>
          <w:szCs w:val="20"/>
        </w:rPr>
        <w:t xml:space="preserve"> e </w:t>
      </w:r>
      <w:r w:rsidR="00F715B0">
        <w:rPr>
          <w:rFonts w:ascii="Arial" w:hAnsi="Arial" w:cs="Arial"/>
          <w:sz w:val="20"/>
          <w:szCs w:val="20"/>
        </w:rPr>
        <w:t xml:space="preserve">de </w:t>
      </w:r>
      <w:r w:rsidR="003973C1">
        <w:rPr>
          <w:rFonts w:ascii="Arial" w:hAnsi="Arial" w:cs="Arial"/>
          <w:sz w:val="20"/>
          <w:szCs w:val="20"/>
        </w:rPr>
        <w:t>qual</w:t>
      </w:r>
      <w:r w:rsidRPr="00B12404">
        <w:rPr>
          <w:rFonts w:ascii="Arial" w:hAnsi="Arial" w:cs="Arial"/>
          <w:sz w:val="20"/>
          <w:szCs w:val="20"/>
        </w:rPr>
        <w:t>idade</w:t>
      </w:r>
      <w:r w:rsidR="003973C1">
        <w:rPr>
          <w:rFonts w:ascii="Arial" w:hAnsi="Arial" w:cs="Arial"/>
          <w:sz w:val="20"/>
          <w:szCs w:val="20"/>
        </w:rPr>
        <w:t xml:space="preserve">. Diante disso, </w:t>
      </w:r>
      <w:r w:rsidR="00866C47">
        <w:rPr>
          <w:rFonts w:ascii="Arial" w:hAnsi="Arial" w:cs="Arial"/>
          <w:sz w:val="20"/>
          <w:szCs w:val="20"/>
        </w:rPr>
        <w:t>a viabilidade</w:t>
      </w:r>
      <w:r w:rsidR="003973C1">
        <w:rPr>
          <w:rFonts w:ascii="Arial" w:hAnsi="Arial" w:cs="Arial"/>
          <w:sz w:val="20"/>
          <w:szCs w:val="20"/>
        </w:rPr>
        <w:t xml:space="preserve"> </w:t>
      </w:r>
      <w:r w:rsidR="003973C1">
        <w:t>é</w:t>
      </w:r>
      <w:r w:rsidR="00975705">
        <w:t xml:space="preserve"> considerada</w:t>
      </w:r>
      <w:r w:rsidR="003973C1">
        <w:t xml:space="preserve"> </w:t>
      </w:r>
      <w:r w:rsidR="00866C47">
        <w:t>necessária para promover e dar continuidade as atividades realizadas por</w:t>
      </w:r>
      <w:r w:rsidR="003973C1">
        <w:t xml:space="preserve"> e</w:t>
      </w:r>
      <w:r w:rsidR="00866C47">
        <w:t>ste</w:t>
      </w:r>
      <w:r w:rsidR="003973C1">
        <w:t xml:space="preserve"> </w:t>
      </w:r>
      <w:r w:rsidR="00866C47">
        <w:t>Consórcio</w:t>
      </w:r>
      <w:r w:rsidR="00613A4B">
        <w:rPr>
          <w:sz w:val="20"/>
        </w:rPr>
        <w:t>.</w:t>
      </w:r>
    </w:p>
    <w:p w14:paraId="6B15A22C" w14:textId="77777777" w:rsidR="001229D4" w:rsidRDefault="001229D4" w:rsidP="00613A4B">
      <w:pPr>
        <w:spacing w:after="160" w:line="259" w:lineRule="auto"/>
        <w:ind w:firstLine="426"/>
        <w:jc w:val="both"/>
        <w:rPr>
          <w:sz w:val="20"/>
        </w:rPr>
      </w:pPr>
    </w:p>
    <w:p w14:paraId="6F660D62" w14:textId="77777777" w:rsidR="00921B97" w:rsidRDefault="00921B97" w:rsidP="00613A4B">
      <w:pPr>
        <w:spacing w:after="160" w:line="259" w:lineRule="auto"/>
        <w:ind w:firstLine="426"/>
        <w:jc w:val="both"/>
        <w:rPr>
          <w:sz w:val="20"/>
        </w:rPr>
      </w:pPr>
    </w:p>
    <w:p w14:paraId="0E24C43E" w14:textId="77777777" w:rsidR="00921B97" w:rsidRDefault="00921B97" w:rsidP="00613A4B">
      <w:pPr>
        <w:spacing w:after="160" w:line="259" w:lineRule="auto"/>
        <w:ind w:firstLine="426"/>
        <w:jc w:val="both"/>
        <w:rPr>
          <w:sz w:val="20"/>
        </w:rPr>
      </w:pPr>
    </w:p>
    <w:p w14:paraId="39789EB5" w14:textId="77777777" w:rsidR="00CC0F2D" w:rsidRPr="00CC0F2D" w:rsidRDefault="00CC0F2D" w:rsidP="00613A4B">
      <w:pPr>
        <w:spacing w:after="0"/>
        <w:ind w:firstLine="357"/>
        <w:jc w:val="center"/>
        <w:rPr>
          <w:rFonts w:ascii="Arial" w:hAnsi="Arial" w:cs="Arial"/>
          <w:sz w:val="20"/>
          <w:szCs w:val="20"/>
        </w:rPr>
      </w:pPr>
      <w:r w:rsidRPr="00CC0F2D">
        <w:rPr>
          <w:rFonts w:ascii="Arial" w:hAnsi="Arial" w:cs="Arial"/>
          <w:sz w:val="20"/>
          <w:szCs w:val="20"/>
        </w:rPr>
        <w:t>Dourival Gardez Junior</w:t>
      </w:r>
    </w:p>
    <w:p w14:paraId="31735466" w14:textId="68491810" w:rsidR="00463666" w:rsidRPr="008038A7" w:rsidRDefault="00CC0F2D" w:rsidP="00613A4B">
      <w:pPr>
        <w:spacing w:after="0"/>
        <w:ind w:firstLine="357"/>
        <w:jc w:val="center"/>
        <w:rPr>
          <w:rFonts w:ascii="Arial" w:hAnsi="Arial" w:cs="Arial"/>
          <w:sz w:val="20"/>
          <w:szCs w:val="20"/>
        </w:rPr>
      </w:pPr>
      <w:r w:rsidRPr="00CC0F2D">
        <w:rPr>
          <w:rFonts w:ascii="Arial" w:hAnsi="Arial" w:cs="Arial"/>
          <w:sz w:val="20"/>
          <w:szCs w:val="20"/>
        </w:rPr>
        <w:t>Diretor administrativo</w:t>
      </w:r>
    </w:p>
    <w:sectPr w:rsidR="00463666" w:rsidRPr="008038A7" w:rsidSect="008038A7">
      <w:pgSz w:w="11906" w:h="16838"/>
      <w:pgMar w:top="1134"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B73FB"/>
    <w:multiLevelType w:val="hybridMultilevel"/>
    <w:tmpl w:val="4ABEB3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A014BC9"/>
    <w:multiLevelType w:val="hybridMultilevel"/>
    <w:tmpl w:val="162CF6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FB68D4"/>
    <w:multiLevelType w:val="hybridMultilevel"/>
    <w:tmpl w:val="CD68AE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DA434D0"/>
    <w:multiLevelType w:val="hybridMultilevel"/>
    <w:tmpl w:val="DDC67C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9EB318D"/>
    <w:multiLevelType w:val="hybridMultilevel"/>
    <w:tmpl w:val="162CF6FE"/>
    <w:lvl w:ilvl="0" w:tplc="BD8634F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08F748C"/>
    <w:multiLevelType w:val="hybridMultilevel"/>
    <w:tmpl w:val="7DC80120"/>
    <w:lvl w:ilvl="0" w:tplc="FC8669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0DE5159"/>
    <w:multiLevelType w:val="hybridMultilevel"/>
    <w:tmpl w:val="EE805A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56527283">
    <w:abstractNumId w:val="6"/>
  </w:num>
  <w:num w:numId="2" w16cid:durableId="558251202">
    <w:abstractNumId w:val="0"/>
  </w:num>
  <w:num w:numId="3" w16cid:durableId="421724160">
    <w:abstractNumId w:val="3"/>
  </w:num>
  <w:num w:numId="4" w16cid:durableId="1978409849">
    <w:abstractNumId w:val="2"/>
  </w:num>
  <w:num w:numId="5" w16cid:durableId="486168158">
    <w:abstractNumId w:val="5"/>
  </w:num>
  <w:num w:numId="6" w16cid:durableId="1735000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913407">
    <w:abstractNumId w:val="4"/>
  </w:num>
  <w:num w:numId="8" w16cid:durableId="519121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03E9"/>
    <w:rsid w:val="0000415E"/>
    <w:rsid w:val="00076AF4"/>
    <w:rsid w:val="0008707D"/>
    <w:rsid w:val="000A4C17"/>
    <w:rsid w:val="000B23AE"/>
    <w:rsid w:val="000C03E9"/>
    <w:rsid w:val="00101BF5"/>
    <w:rsid w:val="0012180E"/>
    <w:rsid w:val="001229D4"/>
    <w:rsid w:val="001323B7"/>
    <w:rsid w:val="001734E1"/>
    <w:rsid w:val="001955A2"/>
    <w:rsid w:val="001D379B"/>
    <w:rsid w:val="001E5A7B"/>
    <w:rsid w:val="001F2449"/>
    <w:rsid w:val="00234A90"/>
    <w:rsid w:val="00236C34"/>
    <w:rsid w:val="002456E5"/>
    <w:rsid w:val="002655A1"/>
    <w:rsid w:val="00280302"/>
    <w:rsid w:val="002C28B6"/>
    <w:rsid w:val="002C6631"/>
    <w:rsid w:val="002C68FC"/>
    <w:rsid w:val="00356A4B"/>
    <w:rsid w:val="003725FE"/>
    <w:rsid w:val="003973C1"/>
    <w:rsid w:val="003D0C78"/>
    <w:rsid w:val="003E2007"/>
    <w:rsid w:val="003E2606"/>
    <w:rsid w:val="00401A91"/>
    <w:rsid w:val="004226C5"/>
    <w:rsid w:val="00424F5A"/>
    <w:rsid w:val="00440B45"/>
    <w:rsid w:val="00463666"/>
    <w:rsid w:val="004A14C5"/>
    <w:rsid w:val="004A6866"/>
    <w:rsid w:val="004D3E1E"/>
    <w:rsid w:val="004F0CF5"/>
    <w:rsid w:val="00535C7B"/>
    <w:rsid w:val="00545C60"/>
    <w:rsid w:val="005534A6"/>
    <w:rsid w:val="00557837"/>
    <w:rsid w:val="00571B6A"/>
    <w:rsid w:val="00587243"/>
    <w:rsid w:val="005D78D4"/>
    <w:rsid w:val="00613A4B"/>
    <w:rsid w:val="0064589F"/>
    <w:rsid w:val="00656C45"/>
    <w:rsid w:val="00665D9C"/>
    <w:rsid w:val="00670192"/>
    <w:rsid w:val="006749CC"/>
    <w:rsid w:val="00684231"/>
    <w:rsid w:val="006A38CB"/>
    <w:rsid w:val="006B2124"/>
    <w:rsid w:val="006F5D2C"/>
    <w:rsid w:val="00705661"/>
    <w:rsid w:val="00710E02"/>
    <w:rsid w:val="00716C20"/>
    <w:rsid w:val="0075093F"/>
    <w:rsid w:val="00797B69"/>
    <w:rsid w:val="007B1C97"/>
    <w:rsid w:val="007F03FE"/>
    <w:rsid w:val="007F76F9"/>
    <w:rsid w:val="00801D40"/>
    <w:rsid w:val="008038A7"/>
    <w:rsid w:val="00803CEF"/>
    <w:rsid w:val="00820440"/>
    <w:rsid w:val="00845EC4"/>
    <w:rsid w:val="00856F28"/>
    <w:rsid w:val="00866C47"/>
    <w:rsid w:val="008C00F9"/>
    <w:rsid w:val="008C5A21"/>
    <w:rsid w:val="00921B97"/>
    <w:rsid w:val="00945B7D"/>
    <w:rsid w:val="00946FDA"/>
    <w:rsid w:val="00975705"/>
    <w:rsid w:val="009B2232"/>
    <w:rsid w:val="009B453C"/>
    <w:rsid w:val="009C3B53"/>
    <w:rsid w:val="009D530E"/>
    <w:rsid w:val="009D6351"/>
    <w:rsid w:val="009E3F6A"/>
    <w:rsid w:val="00A2560B"/>
    <w:rsid w:val="00A34DBE"/>
    <w:rsid w:val="00A35ACA"/>
    <w:rsid w:val="00A557C4"/>
    <w:rsid w:val="00AA2150"/>
    <w:rsid w:val="00AC4E87"/>
    <w:rsid w:val="00AE4B9F"/>
    <w:rsid w:val="00B12404"/>
    <w:rsid w:val="00B75E18"/>
    <w:rsid w:val="00BD329B"/>
    <w:rsid w:val="00C57CFC"/>
    <w:rsid w:val="00C91F0B"/>
    <w:rsid w:val="00CC0F2D"/>
    <w:rsid w:val="00CD226F"/>
    <w:rsid w:val="00CE2D95"/>
    <w:rsid w:val="00D13181"/>
    <w:rsid w:val="00D52E44"/>
    <w:rsid w:val="00D57236"/>
    <w:rsid w:val="00D90ED8"/>
    <w:rsid w:val="00DF2C1C"/>
    <w:rsid w:val="00EA2A77"/>
    <w:rsid w:val="00EA6FEC"/>
    <w:rsid w:val="00EB0F61"/>
    <w:rsid w:val="00F00283"/>
    <w:rsid w:val="00F2194E"/>
    <w:rsid w:val="00F61114"/>
    <w:rsid w:val="00F715B0"/>
    <w:rsid w:val="00FA6CDA"/>
    <w:rsid w:val="00FB12FE"/>
    <w:rsid w:val="00FC73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964F"/>
  <w15:docId w15:val="{CC169332-6633-4BE8-9C37-C7D836BD2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5A2"/>
  </w:style>
  <w:style w:type="paragraph" w:styleId="Ttulo2">
    <w:name w:val="heading 2"/>
    <w:basedOn w:val="Normal"/>
    <w:next w:val="Normal"/>
    <w:link w:val="Ttulo2Char"/>
    <w:uiPriority w:val="9"/>
    <w:semiHidden/>
    <w:unhideWhenUsed/>
    <w:qFormat/>
    <w:rsid w:val="00B75E1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qFormat/>
    <w:rsid w:val="003725FE"/>
    <w:pPr>
      <w:keepNext/>
      <w:spacing w:after="0" w:line="240" w:lineRule="auto"/>
      <w:jc w:val="center"/>
      <w:outlineLvl w:val="5"/>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0C0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D329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D329B"/>
    <w:rPr>
      <w:rFonts w:ascii="Tahoma" w:hAnsi="Tahoma" w:cs="Tahoma"/>
      <w:sz w:val="16"/>
      <w:szCs w:val="16"/>
    </w:rPr>
  </w:style>
  <w:style w:type="paragraph" w:styleId="PargrafodaLista">
    <w:name w:val="List Paragraph"/>
    <w:basedOn w:val="Normal"/>
    <w:uiPriority w:val="1"/>
    <w:qFormat/>
    <w:rsid w:val="00665D9C"/>
    <w:pPr>
      <w:ind w:left="720"/>
      <w:contextualSpacing/>
    </w:pPr>
  </w:style>
  <w:style w:type="character" w:styleId="Refdecomentrio">
    <w:name w:val="annotation reference"/>
    <w:basedOn w:val="Fontepargpadro"/>
    <w:uiPriority w:val="99"/>
    <w:semiHidden/>
    <w:unhideWhenUsed/>
    <w:rsid w:val="006F5D2C"/>
    <w:rPr>
      <w:sz w:val="16"/>
      <w:szCs w:val="16"/>
    </w:rPr>
  </w:style>
  <w:style w:type="paragraph" w:styleId="Textodecomentrio">
    <w:name w:val="annotation text"/>
    <w:basedOn w:val="Normal"/>
    <w:link w:val="TextodecomentrioChar"/>
    <w:uiPriority w:val="99"/>
    <w:semiHidden/>
    <w:unhideWhenUsed/>
    <w:rsid w:val="006F5D2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F5D2C"/>
    <w:rPr>
      <w:sz w:val="20"/>
      <w:szCs w:val="20"/>
    </w:rPr>
  </w:style>
  <w:style w:type="paragraph" w:styleId="Assuntodocomentrio">
    <w:name w:val="annotation subject"/>
    <w:basedOn w:val="Textodecomentrio"/>
    <w:next w:val="Textodecomentrio"/>
    <w:link w:val="AssuntodocomentrioChar"/>
    <w:uiPriority w:val="99"/>
    <w:semiHidden/>
    <w:unhideWhenUsed/>
    <w:rsid w:val="006F5D2C"/>
    <w:rPr>
      <w:b/>
      <w:bCs/>
    </w:rPr>
  </w:style>
  <w:style w:type="character" w:customStyle="1" w:styleId="AssuntodocomentrioChar">
    <w:name w:val="Assunto do comentário Char"/>
    <w:basedOn w:val="TextodecomentrioChar"/>
    <w:link w:val="Assuntodocomentrio"/>
    <w:uiPriority w:val="99"/>
    <w:semiHidden/>
    <w:rsid w:val="006F5D2C"/>
    <w:rPr>
      <w:b/>
      <w:bCs/>
      <w:sz w:val="20"/>
      <w:szCs w:val="20"/>
    </w:rPr>
  </w:style>
  <w:style w:type="character" w:customStyle="1" w:styleId="Ttulo6Char">
    <w:name w:val="Título 6 Char"/>
    <w:basedOn w:val="Fontepargpadro"/>
    <w:link w:val="Ttulo6"/>
    <w:rsid w:val="003725FE"/>
    <w:rPr>
      <w:rFonts w:ascii="Arial" w:eastAsia="Times New Roman" w:hAnsi="Arial" w:cs="Times New Roman"/>
      <w:b/>
      <w:sz w:val="24"/>
      <w:szCs w:val="20"/>
      <w:lang w:eastAsia="pt-BR"/>
    </w:rPr>
  </w:style>
  <w:style w:type="character" w:styleId="Hyperlink">
    <w:name w:val="Hyperlink"/>
    <w:basedOn w:val="Fontepargpadro"/>
    <w:uiPriority w:val="99"/>
    <w:unhideWhenUsed/>
    <w:rsid w:val="002C6631"/>
    <w:rPr>
      <w:color w:val="0000FF" w:themeColor="hyperlink"/>
      <w:u w:val="single"/>
    </w:rPr>
  </w:style>
  <w:style w:type="paragraph" w:styleId="NormalWeb">
    <w:name w:val="Normal (Web)"/>
    <w:basedOn w:val="Normal"/>
    <w:uiPriority w:val="99"/>
    <w:unhideWhenUsed/>
    <w:rsid w:val="003D0C7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B75E18"/>
    <w:rPr>
      <w:rFonts w:asciiTheme="majorHAnsi" w:eastAsiaTheme="majorEastAsia" w:hAnsiTheme="majorHAnsi" w:cstheme="majorBidi"/>
      <w:color w:val="365F91" w:themeColor="accent1" w:themeShade="BF"/>
      <w:sz w:val="26"/>
      <w:szCs w:val="26"/>
    </w:rPr>
  </w:style>
  <w:style w:type="character" w:styleId="Forte">
    <w:name w:val="Strong"/>
    <w:basedOn w:val="Fontepargpadro"/>
    <w:uiPriority w:val="22"/>
    <w:qFormat/>
    <w:rsid w:val="00B75E18"/>
    <w:rPr>
      <w:b/>
      <w:bCs/>
    </w:rPr>
  </w:style>
  <w:style w:type="paragraph" w:customStyle="1" w:styleId="Corpodetexto22">
    <w:name w:val="Corpo de texto 22"/>
    <w:basedOn w:val="Normal"/>
    <w:rsid w:val="00B12404"/>
    <w:pPr>
      <w:suppressAutoHyphens/>
      <w:spacing w:after="0" w:line="240" w:lineRule="auto"/>
      <w:jc w:val="both"/>
    </w:pPr>
    <w:rPr>
      <w:rFonts w:ascii="Arial" w:eastAsia="Times New Roman" w:hAnsi="Arial" w:cs="Arial"/>
      <w:sz w:val="24"/>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7092">
      <w:bodyDiv w:val="1"/>
      <w:marLeft w:val="0"/>
      <w:marRight w:val="0"/>
      <w:marTop w:val="0"/>
      <w:marBottom w:val="0"/>
      <w:divBdr>
        <w:top w:val="none" w:sz="0" w:space="0" w:color="auto"/>
        <w:left w:val="none" w:sz="0" w:space="0" w:color="auto"/>
        <w:bottom w:val="none" w:sz="0" w:space="0" w:color="auto"/>
        <w:right w:val="none" w:sz="0" w:space="0" w:color="auto"/>
      </w:divBdr>
    </w:div>
    <w:div w:id="433866666">
      <w:bodyDiv w:val="1"/>
      <w:marLeft w:val="0"/>
      <w:marRight w:val="0"/>
      <w:marTop w:val="0"/>
      <w:marBottom w:val="0"/>
      <w:divBdr>
        <w:top w:val="none" w:sz="0" w:space="0" w:color="auto"/>
        <w:left w:val="none" w:sz="0" w:space="0" w:color="auto"/>
        <w:bottom w:val="none" w:sz="0" w:space="0" w:color="auto"/>
        <w:right w:val="none" w:sz="0" w:space="0" w:color="auto"/>
      </w:divBdr>
    </w:div>
    <w:div w:id="1221748525">
      <w:bodyDiv w:val="1"/>
      <w:marLeft w:val="0"/>
      <w:marRight w:val="0"/>
      <w:marTop w:val="0"/>
      <w:marBottom w:val="0"/>
      <w:divBdr>
        <w:top w:val="none" w:sz="0" w:space="0" w:color="auto"/>
        <w:left w:val="none" w:sz="0" w:space="0" w:color="auto"/>
        <w:bottom w:val="none" w:sz="0" w:space="0" w:color="auto"/>
        <w:right w:val="none" w:sz="0" w:space="0" w:color="auto"/>
      </w:divBdr>
    </w:div>
    <w:div w:id="133965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DF962-71D0-46E6-9C6F-1606B134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739</TotalTime>
  <Pages>1</Pages>
  <Words>313</Words>
  <Characters>1692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Holtz</dc:creator>
  <cp:lastModifiedBy>karin</cp:lastModifiedBy>
  <cp:revision>66</cp:revision>
  <cp:lastPrinted>2024-07-19T19:58:00Z</cp:lastPrinted>
  <dcterms:created xsi:type="dcterms:W3CDTF">2024-01-10T16:05:00Z</dcterms:created>
  <dcterms:modified xsi:type="dcterms:W3CDTF">2026-10-07T14:12:00Z</dcterms:modified>
</cp:coreProperties>
</file>