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spacing w:before="176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PROCESSO ADMINISTRATIVO Nº ___________/202X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MODELO DECLARAÇÃO UNIFICADA</w:t>
      </w:r>
    </w:p>
    <w:p>
      <w:pPr>
        <w:pStyle w:val="Normal"/>
        <w:spacing w:lineRule="auto" w:line="254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Pelo presente instrumento, a empresa ........................., inscrita no CNPJ sob n.º ......................, com sede na ............................................, por meio de seu representante legal infra-assinado, DECLARA:</w:t>
      </w:r>
      <w:r>
        <w:rPr>
          <w:rFonts w:cs="Arial" w:ascii="Arial" w:hAnsi="Arial"/>
          <w:b/>
          <w:bCs/>
          <w:sz w:val="20"/>
          <w:szCs w:val="20"/>
        </w:rPr>
        <w:t xml:space="preserve"> </w:t>
      </w:r>
    </w:p>
    <w:p>
      <w:pPr>
        <w:pStyle w:val="Normal"/>
        <w:spacing w:lineRule="auto" w:line="254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54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   )</w:t>
      </w:r>
      <w:r>
        <w:rPr>
          <w:rFonts w:cs="Arial" w:ascii="Arial" w:hAnsi="Arial"/>
          <w:sz w:val="20"/>
          <w:szCs w:val="20"/>
        </w:rPr>
        <w:t xml:space="preserve"> para fins do disposto no inciso </w:t>
      </w:r>
      <w:r>
        <w:rPr>
          <w:rFonts w:cs="Arial" w:ascii="Arial" w:hAnsi="Arial"/>
          <w:b/>
          <w:bCs/>
          <w:sz w:val="20"/>
          <w:szCs w:val="20"/>
        </w:rPr>
        <w:t xml:space="preserve">VI do art 68 da Lei 14.133-2021 e, nos termos do artigo 7°, XXXIII da Constituição Federal, </w:t>
      </w:r>
      <w:r>
        <w:rPr>
          <w:rFonts w:cs="Arial" w:ascii="Arial" w:hAnsi="Arial"/>
          <w:sz w:val="20"/>
          <w:szCs w:val="20"/>
        </w:rPr>
        <w:t xml:space="preserve">não emprega menor de 18 (dezoito) anos em trabalho noturno, perigoso ou insalubre e nem menor de 16 (dezesseis) anos, ressalvando os casos de  partir de quatorze anos, na condição de aprendiz, bem como não possui empregados executando trabalho degradante ou forçado, observando o disposto nos </w:t>
      </w:r>
      <w:r>
        <w:rPr>
          <w:rFonts w:cs="Arial" w:ascii="Arial" w:hAnsi="Arial"/>
          <w:b/>
          <w:bCs/>
          <w:sz w:val="20"/>
          <w:szCs w:val="20"/>
        </w:rPr>
        <w:t xml:space="preserve">incisos III e IV do art. 1º e no inciso III do art. 5º da Constituição Federal; 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     )</w:t>
      </w:r>
      <w:r>
        <w:rPr>
          <w:rFonts w:cs="Arial" w:ascii="Arial" w:hAnsi="Arial"/>
          <w:sz w:val="20"/>
          <w:szCs w:val="20"/>
        </w:rPr>
        <w:t xml:space="preserve"> cumpre as exigências de reserva de cargos para pessoa com deficiência e para reabilitado da Previdência Social em atendimento ao art. 63, IV da </w:t>
      </w:r>
      <w:r>
        <w:rPr>
          <w:rFonts w:cs="Arial" w:ascii="Arial" w:hAnsi="Arial"/>
          <w:b/>
          <w:bCs/>
          <w:sz w:val="20"/>
          <w:szCs w:val="20"/>
        </w:rPr>
        <w:t xml:space="preserve">Lei 14.133-2021 </w:t>
      </w:r>
      <w:r>
        <w:rPr>
          <w:rFonts w:cs="Arial" w:ascii="Arial" w:hAnsi="Arial"/>
          <w:sz w:val="20"/>
          <w:szCs w:val="20"/>
        </w:rPr>
        <w:t xml:space="preserve">e </w:t>
      </w:r>
      <w:hyperlink r:id="rId2">
        <w:r>
          <w:rPr>
            <w:rStyle w:val="LinkdaInternet"/>
            <w:rFonts w:cs="Arial" w:ascii="Arial" w:hAnsi="Arial"/>
            <w:b/>
            <w:bCs/>
            <w:sz w:val="20"/>
            <w:szCs w:val="20"/>
          </w:rPr>
          <w:t>Lei n.º 8.213/1991</w:t>
        </w:r>
      </w:hyperlink>
      <w:r>
        <w:rPr>
          <w:rFonts w:cs="Arial" w:ascii="Arial" w:hAnsi="Arial"/>
          <w:b/>
          <w:bCs/>
          <w:sz w:val="20"/>
          <w:szCs w:val="20"/>
        </w:rPr>
        <w:t>;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    )</w:t>
      </w:r>
      <w:r>
        <w:rPr>
          <w:rFonts w:cs="Arial" w:ascii="Arial" w:hAnsi="Arial"/>
          <w:sz w:val="20"/>
          <w:szCs w:val="20"/>
        </w:rPr>
        <w:t xml:space="preserve"> cumpre aos requisitos de habilitação exigidos no edital e seus anexos, bem como informamos o recebimento de todos os documentos e informações necessárias, possibilitando a correta elaboração da respectiva proposta comercial, motivo pelo qual aceita e se submete a todas as condições estabelecidas no referido Edital e anexos.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  )</w:t>
      </w:r>
      <w:r>
        <w:rPr>
          <w:rFonts w:cs="Arial" w:ascii="Arial" w:hAnsi="Arial"/>
          <w:sz w:val="20"/>
          <w:szCs w:val="20"/>
        </w:rPr>
        <w:t xml:space="preserve"> inexistir fatos supervenientes impeditivos para sua habilitação no presente processo licitatório, e a ciência da obrigatoriedade de declarar ocorrências posteriores.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   )</w:t>
      </w:r>
      <w:r>
        <w:rPr>
          <w:rFonts w:cs="Arial" w:ascii="Arial" w:hAnsi="Arial"/>
          <w:sz w:val="20"/>
          <w:szCs w:val="20"/>
        </w:rPr>
        <w:t xml:space="preserve"> nos termos do inciso III e IV, do art. 156 da Lei Federal n.º 14.133/2021 não foi declarada inidônea para licitar ou contratar com a Administração Pública, assim como se compromete de informar eventual inidoneidade superveniente, durante a tramitação do procedimento licitatório ou da execução do Contrato.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    ) nos termos do inciso IV, do artigo 14 da Lei Federal 14.133/2021, não constar em nosso</w:t>
      </w:r>
      <w:r>
        <w:rPr>
          <w:rFonts w:cs="Arial" w:ascii="Arial" w:hAnsi="Arial"/>
          <w:sz w:val="20"/>
          <w:szCs w:val="20"/>
        </w:rPr>
        <w:t>s</w:t>
      </w:r>
      <w:r>
        <w:rPr>
          <w:rFonts w:cs="Arial" w:ascii="Arial" w:hAnsi="Arial"/>
          <w:sz w:val="20"/>
          <w:szCs w:val="20"/>
        </w:rPr>
        <w:t xml:space="preserve"> quadros societários, servidores ou administradores que mantenham </w:t>
      </w:r>
      <w:r>
        <w:rPr>
          <w:rFonts w:cs="Arial" w:ascii="Arial" w:hAnsi="Arial"/>
          <w:b/>
          <w:bCs/>
          <w:sz w:val="20"/>
          <w:szCs w:val="20"/>
        </w:rPr>
        <w:t xml:space="preserve">vínculo de natureza técnica, comercial, econômica, financeira, trabalhista ou civil </w:t>
      </w:r>
      <w:r>
        <w:rPr>
          <w:rFonts w:cs="Arial" w:ascii="Arial" w:hAnsi="Arial"/>
          <w:sz w:val="20"/>
          <w:szCs w:val="20"/>
        </w:rPr>
        <w:t>com dirigente desse Órgão licitante ou com agente público que</w:t>
      </w: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desempenhe função na licitação ou atue na fiscalização ou na gestão do contrato, ou que deles</w:t>
      </w: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seja cônjuge, companheiro ou parente em linha reta, colateral ou por afinidade, até o terceiro</w:t>
      </w: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grau.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    )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 e que cumpre plenamente os requisitos de habilitação definidos no instrumento convocatório;</w:t>
      </w:r>
    </w:p>
    <w:p>
      <w:pPr>
        <w:pStyle w:val="Normal"/>
        <w:spacing w:lineRule="auto" w:line="25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54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(localidade) _______, de ____________de 2024.</w:t>
      </w:r>
    </w:p>
    <w:p>
      <w:pPr>
        <w:pStyle w:val="Normal"/>
        <w:spacing w:lineRule="auto" w:line="254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ormal"/>
        <w:spacing w:lineRule="auto" w:line="254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ormal"/>
        <w:spacing w:lineRule="auto" w:line="254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ormal"/>
        <w:spacing w:lineRule="auto" w:line="254"/>
        <w:jc w:val="center"/>
        <w:rPr/>
      </w:pPr>
      <w:r>
        <w:rPr>
          <w:rFonts w:cs="Arial" w:ascii="Arial" w:hAnsi="Arial"/>
          <w:sz w:val="20"/>
          <w:szCs w:val="20"/>
        </w:rPr>
        <w:t>___________________________</w:t>
      </w:r>
    </w:p>
    <w:p>
      <w:pPr>
        <w:pStyle w:val="Normal"/>
        <w:spacing w:lineRule="auto" w:line="254"/>
        <w:jc w:val="center"/>
        <w:rPr/>
      </w:pPr>
      <w:r>
        <w:rPr>
          <w:rFonts w:cs="Arial" w:ascii="Arial" w:hAnsi="Arial"/>
          <w:sz w:val="20"/>
          <w:szCs w:val="20"/>
        </w:rPr>
        <w:t>(Representante Legal empresa)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PROCESSO Nº _______/202X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     </w:t>
      </w:r>
      <w:r>
        <w:rPr>
          <w:rFonts w:cs="Arial" w:ascii="Arial" w:hAnsi="Arial"/>
          <w:b/>
          <w:sz w:val="20"/>
          <w:szCs w:val="20"/>
        </w:rPr>
        <w:t>MODELO DE DECLARAÇÃO DE ENQUADRAMENTO COMO MICROEMPRESA EMPRESA DE PEQUENO PORTE  OU MICROEEMPREENDEDOR INDIVIDUAL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Empresa _______________________, inscrita no CNPJ n°_____________________, por intermédio de seu representante legal o(a) Sr.(a) _______________________, portador (a) da Carteira de Identidade n° _________________ expedida pela SSP/__ e de CPF n° _________________ e de seu Contador Responsável ____________ portador (a) do CRC nº ________________</w:t>
      </w:r>
      <w:r>
        <w:rPr>
          <w:rFonts w:cs="Arial" w:ascii="Arial" w:hAnsi="Arial"/>
          <w:b/>
          <w:sz w:val="20"/>
          <w:szCs w:val="20"/>
        </w:rPr>
        <w:t xml:space="preserve"> DECLARA,</w:t>
      </w:r>
      <w:r>
        <w:rPr>
          <w:rFonts w:cs="Arial" w:ascii="Arial" w:hAnsi="Arial"/>
          <w:sz w:val="20"/>
          <w:szCs w:val="20"/>
        </w:rPr>
        <w:t xml:space="preserve"> para fins do disposto nesta Dispensa Eletrônica, sob as sanções administrativas cabíveis e sob penas da Lei, que esta empresa, na presente data, é considerada:</w:t>
      </w:r>
    </w:p>
    <w:p>
      <w:pPr>
        <w:pStyle w:val="Normal"/>
        <w:ind w:firstLine="54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  ) MICROEMPRESA, conforme Inciso I, art. 3° da Lei Complementar n° 123/2006;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( ) EMPRESA DE </w:t>
      </w:r>
      <w:r>
        <w:rPr>
          <w:rFonts w:cs="Arial" w:ascii="Arial" w:hAnsi="Arial"/>
          <w:bCs/>
          <w:sz w:val="20"/>
          <w:szCs w:val="20"/>
        </w:rPr>
        <w:t>PEQUENO PORTE</w:t>
      </w:r>
      <w:r>
        <w:rPr>
          <w:rFonts w:cs="Arial" w:ascii="Arial" w:hAnsi="Arial"/>
          <w:sz w:val="20"/>
          <w:szCs w:val="20"/>
        </w:rPr>
        <w:t>, conforme inciso II, art. 3° da lei Complementar n° 123/12006.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  ) MICROEMPREENDEDOR INDIVIDUAL, conforme Lei Complementar 147/2014.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DECLARA ainda que a empresa está excluída das vedações constantes do parágrafo 4° do artigo 3° da Lei Complementar n° 123, de 14 de dezembro de 2006.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6315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(localidade)_______, de ____________de 202X.</w:t>
        <w:tab/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/>
      </w:pPr>
      <w:r>
        <w:rPr>
          <w:rFonts w:cs="Arial" w:ascii="Arial" w:hAnsi="Arial"/>
          <w:sz w:val="20"/>
          <w:szCs w:val="20"/>
        </w:rPr>
        <w:t>___________________________</w:t>
      </w:r>
      <w:r>
        <w:rPr>
          <w:rFonts w:cs="Arial" w:ascii="Arial" w:hAnsi="Arial"/>
          <w:sz w:val="20"/>
          <w:szCs w:val="20"/>
        </w:rPr>
        <w:t>____________</w:t>
      </w:r>
      <w:r>
        <w:rPr>
          <w:rFonts w:cs="Arial" w:ascii="Arial" w:hAnsi="Arial"/>
          <w:sz w:val="20"/>
          <w:szCs w:val="20"/>
        </w:rPr>
        <w:t xml:space="preserve">                                 </w:t>
      </w:r>
    </w:p>
    <w:p>
      <w:pPr>
        <w:pStyle w:val="Normal"/>
        <w:jc w:val="center"/>
        <w:rPr/>
      </w:pPr>
      <w:r>
        <w:rPr>
          <w:rFonts w:eastAsia="Arial" w:cs="Arial" w:ascii="Arial" w:hAnsi="Arial"/>
          <w:sz w:val="20"/>
          <w:szCs w:val="20"/>
        </w:rPr>
        <w:t xml:space="preserve">       </w:t>
      </w:r>
      <w:r>
        <w:rPr>
          <w:rFonts w:cs="Arial" w:ascii="Arial" w:hAnsi="Arial"/>
          <w:sz w:val="20"/>
          <w:szCs w:val="20"/>
        </w:rPr>
        <w:t xml:space="preserve">(Representante Legal empresa)                                 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  <w:t>OBS.: A declaração acima deverá ser assinalada com um “X”, ratificando-se a condição jurídica da empresa licitante.</w:t>
      </w:r>
    </w:p>
    <w:p>
      <w:pPr>
        <w:pStyle w:val="Normal"/>
        <w:tabs>
          <w:tab w:val="clear" w:pos="708"/>
          <w:tab w:val="left" w:pos="3559" w:leader="none"/>
        </w:tabs>
        <w:rPr>
          <w:rFonts w:ascii="Arial" w:hAnsi="Arial" w:eastAsia="Times New Roman" w:cs="Arial"/>
          <w:b/>
          <w:b/>
          <w:bCs/>
          <w:sz w:val="20"/>
          <w:szCs w:val="20"/>
          <w:u w:val="single"/>
        </w:rPr>
      </w:pPr>
      <w:r>
        <w:rPr>
          <w:rFonts w:eastAsia="Times New Roman" w:cs="Arial" w:ascii="Arial" w:hAnsi="Arial"/>
          <w:b/>
          <w:bCs/>
          <w:sz w:val="20"/>
          <w:szCs w:val="20"/>
          <w:u w:val="single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214" w:leader="none"/>
        </w:tabs>
        <w:spacing w:lineRule="auto" w:line="360"/>
        <w:ind w:right="-29" w:hanging="0"/>
        <w:jc w:val="center"/>
        <w:outlineLvl w:val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/>
      </w:pPr>
      <w:r>
        <w:rPr/>
      </w:r>
    </w:p>
    <w:sectPr>
      <w:headerReference w:type="default" r:id="rId3"/>
      <w:type w:val="nextPage"/>
      <w:pgSz w:w="11906" w:h="16838"/>
      <w:pgMar w:left="1020" w:right="1360" w:gutter="0" w:header="720" w:top="140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right"/>
      <w:rPr/>
    </w:pPr>
    <w:r>
      <mc:AlternateContent>
        <mc:Choice Requires="wps">
          <w:drawing>
            <wp:anchor behindDoc="1" distT="5080" distB="12065" distL="13335" distR="11430" simplePos="0" locked="0" layoutInCell="0" allowOverlap="1" relativeHeight="5" wp14:anchorId="13133819">
              <wp:simplePos x="0" y="0"/>
              <wp:positionH relativeFrom="column">
                <wp:posOffset>1489710</wp:posOffset>
              </wp:positionH>
              <wp:positionV relativeFrom="paragraph">
                <wp:posOffset>-337820</wp:posOffset>
              </wp:positionV>
              <wp:extent cx="3156585" cy="773430"/>
              <wp:effectExtent l="5715" t="5080" r="4445" b="5080"/>
              <wp:wrapNone/>
              <wp:docPr id="1" name="Caixa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56480" cy="773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rFonts w:ascii="Arial" w:hAnsi="Arial" w:cs="Arial"/>
                              <w:b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000000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ontedodoquadro"/>
                            <w:jc w:val="center"/>
                            <w:rPr/>
                          </w:pPr>
                          <w:r>
                            <w:rPr>
                              <w:rFonts w:cs="Arial" w:ascii="Arial" w:hAnsi="Arial"/>
                              <w:b/>
                              <w:color w:val="000000"/>
                              <w:sz w:val="16"/>
                              <w:szCs w:val="16"/>
                            </w:rPr>
                            <w:t>ESTADO DE MATO GROSSO DO SUL</w:t>
                          </w:r>
                        </w:p>
                        <w:p>
                          <w:pPr>
                            <w:pStyle w:val="Contedodoquadro"/>
                            <w:jc w:val="center"/>
                            <w:rPr/>
                          </w:pPr>
                          <w:r>
                            <w:rPr>
                              <w:rFonts w:cs="Arial" w:ascii="Arial" w:hAnsi="Arial"/>
                              <w:b/>
                              <w:color w:val="000000"/>
                              <w:sz w:val="16"/>
                              <w:szCs w:val="16"/>
                            </w:rPr>
                            <w:t>MUNICIPIO DE CORUMBÁ</w:t>
                          </w:r>
                        </w:p>
                        <w:p>
                          <w:pPr>
                            <w:pStyle w:val="Contedodoquadro"/>
                            <w:jc w:val="center"/>
                            <w:rPr/>
                          </w:pPr>
                          <w:r>
                            <w:rPr>
                              <w:rFonts w:cs="Arial" w:ascii="Arial" w:hAnsi="Arial"/>
                              <w:b/>
                              <w:color w:val="000000"/>
                              <w:sz w:val="16"/>
                              <w:szCs w:val="16"/>
                            </w:rPr>
                            <w:t>SECRETARIA MUNICIPAL DE GESTÃO E PLANEJAMENTO</w:t>
                          </w:r>
                        </w:p>
                        <w:p>
                          <w:pPr>
                            <w:pStyle w:val="Contedodoquadro"/>
                            <w:jc w:val="center"/>
                            <w:rPr/>
                          </w:pPr>
                          <w:r>
                            <w:rPr>
                              <w:rFonts w:cs="Arial" w:ascii="Arial" w:hAnsi="Arial"/>
                              <w:b/>
                              <w:color w:val="000000"/>
                              <w:sz w:val="16"/>
                              <w:szCs w:val="16"/>
                            </w:rPr>
                            <w:t>SECRETARIA EXECUTIVA DE COMPRAS E LICITAÇÃO</w:t>
                          </w:r>
                        </w:p>
                        <w:p>
                          <w:pPr>
                            <w:pStyle w:val="Contedodoquadro"/>
                            <w:jc w:val="center"/>
                            <w:rPr>
                              <w:rFonts w:ascii="Arial" w:hAnsi="Arial" w:cs="Arial"/>
                              <w:b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2"/>
                              <w:szCs w:val="22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" path="m0,0l-2147483645,0l-2147483645,-2147483646l0,-2147483646xe" fillcolor="white" stroked="t" o:allowincell="f" style="position:absolute;margin-left:117.3pt;margin-top:-26.6pt;width:248.5pt;height:60.85pt;mso-wrap-style:square;v-text-anchor:top" wp14:anchorId="13133819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rFonts w:ascii="Arial" w:hAnsi="Arial" w:cs="Arial"/>
                        <w:b/>
                        <w:b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16"/>
                        <w:szCs w:val="16"/>
                      </w:rPr>
                    </w:r>
                  </w:p>
                  <w:p>
                    <w:pPr>
                      <w:pStyle w:val="Contedodoquadro"/>
                      <w:jc w:val="center"/>
                      <w:rPr/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16"/>
                        <w:szCs w:val="16"/>
                      </w:rPr>
                      <w:t>ESTADO DE MATO GROSSO DO SUL</w:t>
                    </w:r>
                  </w:p>
                  <w:p>
                    <w:pPr>
                      <w:pStyle w:val="Contedodoquadro"/>
                      <w:jc w:val="center"/>
                      <w:rPr/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16"/>
                        <w:szCs w:val="16"/>
                      </w:rPr>
                      <w:t>MUNICIPIO DE CORUMBÁ</w:t>
                    </w:r>
                  </w:p>
                  <w:p>
                    <w:pPr>
                      <w:pStyle w:val="Contedodoquadro"/>
                      <w:jc w:val="center"/>
                      <w:rPr/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16"/>
                        <w:szCs w:val="16"/>
                      </w:rPr>
                      <w:t>SECRETARIA MUNICIPAL DE GESTÃO E PLANEJAMENTO</w:t>
                    </w:r>
                  </w:p>
                  <w:p>
                    <w:pPr>
                      <w:pStyle w:val="Contedodoquadro"/>
                      <w:jc w:val="center"/>
                      <w:rPr/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16"/>
                        <w:szCs w:val="16"/>
                      </w:rPr>
                      <w:t>SECRETARIA EXECUTIVA DE COMPRAS E LICITAÇÃO</w:t>
                    </w:r>
                  </w:p>
                  <w:p>
                    <w:pPr>
                      <w:pStyle w:val="Contedodoquadro"/>
                      <w:jc w:val="center"/>
                      <w:rPr>
                        <w:rFonts w:ascii="Arial" w:hAnsi="Arial" w:cs="Arial"/>
                        <w:b/>
                        <w:b/>
                        <w:sz w:val="22"/>
                        <w:szCs w:val="22"/>
                      </w:rPr>
                    </w:pPr>
                    <w:r>
                      <w:rPr>
                        <w:rFonts w:cs="Arial" w:ascii="Arial" w:hAnsi="Arial"/>
                        <w:b/>
                        <w:sz w:val="22"/>
                        <w:szCs w:val="22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8">
          <wp:simplePos x="0" y="0"/>
          <wp:positionH relativeFrom="column">
            <wp:posOffset>556260</wp:posOffset>
          </wp:positionH>
          <wp:positionV relativeFrom="paragraph">
            <wp:posOffset>-193040</wp:posOffset>
          </wp:positionV>
          <wp:extent cx="694690" cy="614045"/>
          <wp:effectExtent l="0" t="0" r="0" b="0"/>
          <wp:wrapNone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7" t="-210" r="-197" b="-210"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14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sz w:val="20"/>
        <w:szCs w:val="20"/>
      </w:rPr>
      <w:t xml:space="preserve">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b76ab"/>
    <w:pPr>
      <w:widowControl/>
      <w:suppressAutoHyphens w:val="true"/>
      <w:bidi w:val="0"/>
      <w:spacing w:lineRule="auto" w:line="240" w:before="0" w:after="0"/>
      <w:jc w:val="left"/>
    </w:pPr>
    <w:rPr>
      <w:rFonts w:ascii="Ecofont_Spranq_eco_Sans" w:hAnsi="Ecofont_Spranq_eco_Sans" w:eastAsia="MS Mincho" w:cs="Tahoma"/>
      <w:color w:val="auto"/>
      <w:kern w:val="0"/>
      <w:sz w:val="24"/>
      <w:szCs w:val="24"/>
      <w:lang w:eastAsia="zh-CN" w:val="pt-BR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semiHidden/>
    <w:unhideWhenUsed/>
    <w:rsid w:val="007b76ab"/>
    <w:rPr>
      <w:color w:val="000080"/>
      <w:u w:val="single"/>
    </w:rPr>
  </w:style>
  <w:style w:type="character" w:styleId="CabealhoChar" w:customStyle="1">
    <w:name w:val="Cabeçalho Char"/>
    <w:basedOn w:val="DefaultParagraphFont"/>
    <w:uiPriority w:val="99"/>
    <w:qFormat/>
    <w:rsid w:val="007b76ab"/>
    <w:rPr>
      <w:rFonts w:ascii="Ecofont_Spranq_eco_Sans" w:hAnsi="Ecofont_Spranq_eco_Sans" w:eastAsia="MS Mincho" w:cs="Tahoma"/>
      <w:kern w:val="0"/>
      <w:sz w:val="24"/>
      <w:szCs w:val="24"/>
      <w:lang w:eastAsia="zh-CN"/>
      <w14:ligatures w14:val="none"/>
    </w:rPr>
  </w:style>
  <w:style w:type="character" w:styleId="RodapChar" w:customStyle="1">
    <w:name w:val="Rodapé Char"/>
    <w:basedOn w:val="DefaultParagraphFont"/>
    <w:uiPriority w:val="99"/>
    <w:qFormat/>
    <w:rsid w:val="007b76ab"/>
    <w:rPr>
      <w:rFonts w:ascii="Ecofont_Spranq_eco_Sans" w:hAnsi="Ecofont_Spranq_eco_Sans" w:eastAsia="MS Mincho" w:cs="Tahoma"/>
      <w:kern w:val="0"/>
      <w:sz w:val="24"/>
      <w:szCs w:val="24"/>
      <w:lang w:eastAsia="zh-CN"/>
      <w14:ligatures w14:val="none"/>
    </w:rPr>
  </w:style>
  <w:style w:type="character" w:styleId="TtuloChar" w:customStyle="1">
    <w:name w:val="Título Char"/>
    <w:basedOn w:val="DefaultParagraphFont"/>
    <w:uiPriority w:val="10"/>
    <w:qFormat/>
    <w:rsid w:val="007b76ab"/>
    <w:rPr>
      <w:rFonts w:ascii="Calibri" w:hAnsi="Calibri" w:eastAsia="Calibri" w:cs="Calibri"/>
      <w:b/>
      <w:bCs/>
      <w:kern w:val="0"/>
      <w:lang w:val="pt-PT"/>
      <w14:ligatures w14:val="none"/>
    </w:rPr>
  </w:style>
  <w:style w:type="character" w:styleId="CorpodetextoChar" w:customStyle="1">
    <w:name w:val="Corpo de texto Char"/>
    <w:basedOn w:val="DefaultParagraphFont"/>
    <w:uiPriority w:val="1"/>
    <w:qFormat/>
    <w:rsid w:val="007b76ab"/>
    <w:rPr>
      <w:rFonts w:ascii="Calibri" w:hAnsi="Calibri" w:eastAsia="Calibri" w:cs="Calibri"/>
      <w:kern w:val="0"/>
      <w:lang w:val="pt-PT"/>
      <w14:ligatures w14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1"/>
    <w:unhideWhenUsed/>
    <w:qFormat/>
    <w:rsid w:val="007b76ab"/>
    <w:pPr>
      <w:widowControl w:val="false"/>
      <w:suppressAutoHyphens w:val="false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7b76ab"/>
    <w:pPr>
      <w:spacing w:before="0" w:after="0"/>
      <w:ind w:left="720" w:hanging="0"/>
      <w:contextualSpacing/>
    </w:pPr>
    <w:rPr/>
  </w:style>
  <w:style w:type="paragraph" w:styleId="Nivel2" w:customStyle="1">
    <w:name w:val="Nivel 2"/>
    <w:basedOn w:val="Normal"/>
    <w:qFormat/>
    <w:rsid w:val="007b76ab"/>
    <w:pPr>
      <w:tabs>
        <w:tab w:val="clear" w:pos="708"/>
        <w:tab w:val="left" w:pos="360" w:leader="none"/>
      </w:tabs>
      <w:spacing w:lineRule="auto" w:line="276" w:before="120" w:after="120"/>
      <w:jc w:val="both"/>
    </w:pPr>
    <w:rPr>
      <w:rFonts w:ascii="Arial" w:hAnsi="Arial" w:cs="Arial"/>
      <w:color w:val="000000"/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b76ab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7b76ab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tulododocumento">
    <w:name w:val="Title"/>
    <w:basedOn w:val="Normal"/>
    <w:link w:val="TtuloChar"/>
    <w:uiPriority w:val="10"/>
    <w:qFormat/>
    <w:rsid w:val="007b76ab"/>
    <w:pPr>
      <w:widowControl w:val="false"/>
      <w:suppressAutoHyphens w:val="false"/>
      <w:spacing w:before="37" w:after="0"/>
      <w:ind w:left="3052" w:right="3131" w:hanging="0"/>
      <w:jc w:val="center"/>
    </w:pPr>
    <w:rPr>
      <w:rFonts w:ascii="Calibri" w:hAnsi="Calibri" w:eastAsia="Calibri" w:cs="Calibri"/>
      <w:b/>
      <w:bCs/>
      <w:sz w:val="22"/>
      <w:szCs w:val="22"/>
      <w:lang w:val="pt-PT" w:eastAsia="en-US"/>
    </w:rPr>
  </w:style>
  <w:style w:type="paragraph" w:styleId="TableParagraph" w:customStyle="1">
    <w:name w:val="Table Paragraph"/>
    <w:basedOn w:val="Normal"/>
    <w:uiPriority w:val="1"/>
    <w:qFormat/>
    <w:rsid w:val="007b76ab"/>
    <w:pPr>
      <w:widowControl w:val="false"/>
      <w:suppressAutoHyphens w:val="false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b76ab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normaslegais.com.br/legislacao/trabalhista/lei8213.htm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LibreOffice/7.4.3.2$Windows_X86_64 LibreOffice_project/1048a8393ae2eeec98dff31b5c133c5f1d08b890</Application>
  <AppVersion>15.0000</AppVersion>
  <Pages>2</Pages>
  <Words>650</Words>
  <Characters>3809</Characters>
  <CharactersWithSpaces>4533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2024-05-27T14:58:00Z</dcterms:created>
  <dc:creator>Tatiani Taceo Garcia</dc:creator>
  <dc:description/>
  <dc:language>pt-BR</dc:language>
  <cp:lastModifiedBy/>
  <cp:lastPrinted>2025-02-03T15:05:00Z</cp:lastPrinted>
  <dcterms:modified xsi:type="dcterms:W3CDTF">2025-09-04T14:36:24Z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