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rFonts w:cs="Calibri"/>
          <w:sz w:val="24"/>
          <w:szCs w:val="24"/>
        </w:rPr>
      </w:pPr>
      <w:r>
        <mc:AlternateContent>
          <mc:Choice Requires="wps">
            <w:drawing>
              <wp:anchor behindDoc="0" distT="0" distB="0" distL="89535" distR="89535" simplePos="0" locked="0" layoutInCell="0" allowOverlap="1" relativeHeight="13">
                <wp:simplePos x="0" y="0"/>
                <wp:positionH relativeFrom="margin">
                  <wp:posOffset>-71755</wp:posOffset>
                </wp:positionH>
                <wp:positionV relativeFrom="paragraph">
                  <wp:posOffset>-13335</wp:posOffset>
                </wp:positionV>
                <wp:extent cx="5393690" cy="7204075"/>
                <wp:effectExtent l="0" t="0" r="0" b="0"/>
                <wp:wrapSquare wrapText="bothSides"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3520" cy="7203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DOCUMENTO DE FORMALIZAÇÃO DE DEMANDA</w:t>
                            </w:r>
                          </w:p>
                          <w:tbl>
                            <w:tblPr>
                              <w:tblW w:w="8494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1" w:lastRow="0" w:firstColumn="1" w:lastColumn="0" w:noHBand="0" w:val="04a0"/>
                            </w:tblPr>
                            <w:tblGrid>
                              <w:gridCol w:w="4247"/>
                              <w:gridCol w:w="4246"/>
                            </w:tblGrid>
                            <w:tr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DDDDD" w:val="clear"/>
                                </w:tcPr>
                                <w:p>
                                  <w:pPr>
                                    <w:pStyle w:val="TableParagraph"/>
                                    <w:spacing w:before="0" w:after="46"/>
                                    <w:ind w:firstLine="394" w:left="-284" w:right="0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>ÓRGÃO - CONSELHO REGIONAL DE EDUCAÇÃO FÍSICA DA 5ª REGIÃO CREF5/CE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6" w:hRule="atLeast"/>
                              </w:trPr>
                              <w:tc>
                                <w:tcPr>
                                  <w:tcW w:w="4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TableParagraph"/>
                                    <w:spacing w:before="0" w:after="16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Setor Requisitante:</w:t>
                                  </w:r>
                                  <w:r>
                                    <w:rPr>
                                      <w:rFonts w:cs="Calibri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Calibri"/>
                                      <w:b w:val="false"/>
                                      <w:bCs w:val="false"/>
                                      <w:sz w:val="24"/>
                                      <w:szCs w:val="24"/>
                                    </w:rPr>
                                    <w:t>Setor de Fiscalização do CREF5/CE</w:t>
                                  </w:r>
                                </w:p>
                              </w:tc>
                              <w:tc>
                                <w:tcPr>
                                  <w:tcW w:w="4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160"/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 xml:space="preserve">Data: </w:t>
                                  </w:r>
                                  <w:r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>25/02/2025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6" w:hRule="atLeast"/>
                              </w:trPr>
                              <w:tc>
                                <w:tcPr>
                                  <w:tcW w:w="424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16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Responsável pela Demanda</w:t>
                                  </w:r>
                                  <w:r>
                                    <w:rPr>
                                      <w:rFonts w:cs="Calibri"/>
                                      <w:bCs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2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tabs>
                                      <w:tab w:val="clear" w:pos="708"/>
                                      <w:tab w:val="left" w:pos="120" w:leader="none"/>
                                      <w:tab w:val="left" w:pos="225" w:leader="none"/>
                                    </w:tabs>
                                    <w:spacing w:lineRule="auto" w:line="240" w:before="0" w:after="0"/>
                                    <w:ind w:hanging="0" w:left="0"/>
                                    <w:jc w:val="both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Matrícula</w:t>
                                  </w:r>
                                  <w:r>
                                    <w:rPr/>
                                    <w:t xml:space="preserve"> nº 014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>Tipo de Contratação: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160"/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fldChar w:fldCharType="begin">
                                      <w:ffData>
                                        <w:name w:val="Selecionar2"/>
                                        <w:enabled/>
                                        <w:calcOnExit w:val="0"/>
                                        <w:checkBox>
                                          <w:sizeAuto/>
                                          <w:checked/>
                                        </w:checkBox>
                                      </w:ffData>
                                    </w:fldChar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highlight w:val="lightGray"/>
                                      <w:rFonts w:cs="Calibri"/>
                                      <w:color w:themeColor="text1" w:val="000000"/>
                                    </w:rPr>
                                    <w:instrText xml:space="preserve"> FORMCHECKBOX </w:instrTex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highlight w:val="lightGray"/>
                                      <w:rFonts w:cs="Calibri"/>
                                      <w:color w:themeColor="text1" w:val="000000"/>
                                    </w:rPr>
                                    <w:fldChar w:fldCharType="separate"/>
                                  </w:r>
                                  <w:bookmarkStart w:id="0" w:name="Selecionar2"/>
                                  <w:bookmarkStart w:id="1" w:name="Selecionar2"/>
                                  <w:bookmarkEnd w:id="1"/>
                                  <w:r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  <w:highlight w:val="lightGray"/>
                                    </w:rPr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highlight w:val="lightGray"/>
                                      <w:rFonts w:cs="Calibri"/>
                                      <w:color w:themeColor="text1" w:val="000000"/>
                                    </w:rPr>
                                    <w:fldChar w:fldCharType="end"/>
                                  </w:r>
                                  <w:bookmarkStart w:id="2" w:name="_Hlk140071891"/>
                                  <w:bookmarkStart w:id="3" w:name="Selecionar2_Copia_1_Copia_1"/>
                                  <w:bookmarkStart w:id="4" w:name="Selecionar2_Copia_1"/>
                                  <w:bookmarkStart w:id="5" w:name="Selecionar2_Copia_1"/>
                                  <w:bookmarkEnd w:id="3"/>
                                  <w:bookmarkEnd w:id="4"/>
                                  <w:bookmarkEnd w:id="5"/>
                                  <w:r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 xml:space="preserve"> Contratação de Serviços</w:t>
                                    <w:tab/>
                                    <w:tab/>
                                    <w:tab/>
                                    <w:t xml:space="preserve"> </w:t>
                                  </w:r>
                                  <w:r>
                                    <w:fldChar w:fldCharType="begin">
                                      <w:ffData>
                                        <w:name w:val="Selecionar1"/>
                                        <w:enabled/>
                                        <w:calcOnExit w:val="0"/>
                                        <w:checkBox>
                                          <w:sizeAuto/>
                                        </w:checkBox>
                                      </w:ffData>
                                    </w:fldChar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rFonts w:cs="Calibri"/>
                                      <w:color w:themeColor="text1" w:val="000000"/>
                                    </w:rPr>
                                    <w:instrText xml:space="preserve"> FORMCHECKBOX </w:instrTex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rFonts w:cs="Calibri"/>
                                      <w:color w:themeColor="text1" w:val="000000"/>
                                    </w:rPr>
                                    <w:fldChar w:fldCharType="separate"/>
                                  </w:r>
                                  <w:bookmarkStart w:id="6" w:name="Selecionar1"/>
                                  <w:bookmarkStart w:id="7" w:name="Selecionar1"/>
                                  <w:bookmarkEnd w:id="7"/>
                                  <w:r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rFonts w:cs="Calibri"/>
                                      <w:color w:themeColor="text1" w:val="000000"/>
                                    </w:rPr>
                                    <w:fldChar w:fldCharType="end"/>
                                  </w:r>
                                  <w:bookmarkStart w:id="8" w:name="Selecionar1_Copia_1_Copia_1"/>
                                  <w:bookmarkStart w:id="9" w:name="Selecionar1_Copia_1"/>
                                  <w:bookmarkStart w:id="10" w:name="Selecionar1_Copia_1"/>
                                  <w:bookmarkEnd w:id="8"/>
                                  <w:bookmarkEnd w:id="9"/>
                                  <w:bookmarkEnd w:id="10"/>
                                  <w:r>
                                    <w:rPr>
                                      <w:rFonts w:cs="Calibri"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 xml:space="preserve"> Aquisição de Bens</w:t>
                                  </w:r>
                                  <w:bookmarkEnd w:id="2"/>
                                </w:p>
                              </w:tc>
                            </w:tr>
                            <w:tr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160"/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Prioridade: Baixo </w:t>
                                  </w:r>
                                  <w:r>
                                    <w:fldChar w:fldCharType="begin">
                                      <w:ffData>
                                        <w:name w:val="Selecionar1 Copia 2"/>
                                        <w:enabled/>
                                        <w:calcOnExit w:val="0"/>
                                        <w:checkBox>
                                          <w:sizeAuto/>
                                        </w:checkBox>
                                      </w:ffData>
                                    </w:fldChar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instrText xml:space="preserve"> FORMCHECKBOX </w:instrText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separate"/>
                                  </w:r>
                                  <w:bookmarkStart w:id="11" w:name="Selecionar1_Copia_2"/>
                                  <w:bookmarkStart w:id="12" w:name="Selecionar1_Copia_2"/>
                                  <w:bookmarkEnd w:id="12"/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end"/>
                                  </w:r>
                                  <w:bookmarkStart w:id="13" w:name="Selecionar1_Copia_2_Copia_1"/>
                                  <w:bookmarkStart w:id="14" w:name="Selecionar1_Copia_2"/>
                                  <w:bookmarkEnd w:id="13"/>
                                  <w:bookmarkEnd w:id="14"/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       Médio </w:t>
                                  </w:r>
                                  <w:r>
                                    <w:fldChar w:fldCharType="begin">
                                      <w:ffData>
                                        <w:name w:val="Bookmark"/>
                                        <w:enabled/>
                                        <w:calcOnExit w:val="0"/>
                                        <w:checkBox>
                                          <w:sizeAuto/>
                                          <w:checked/>
                                        </w:checkBox>
                                      </w:ffData>
                                    </w:fldChar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instrText xml:space="preserve"> FORMCHECKBOX </w:instrText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separate"/>
                                  </w:r>
                                  <w:bookmarkStart w:id="15" w:name="Bookmark"/>
                                  <w:bookmarkStart w:id="16" w:name="Bookmark"/>
                                  <w:bookmarkEnd w:id="16"/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end"/>
                                  </w:r>
                                  <w:bookmarkStart w:id="17" w:name="Bookmark_Copia_1"/>
                                  <w:bookmarkStart w:id="18" w:name="Bookmark_Copia_1"/>
                                  <w:bookmarkEnd w:id="17"/>
                                  <w:bookmarkEnd w:id="18"/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2E3440"/>
                                      <w:sz w:val="24"/>
                                      <w:szCs w:val="24"/>
                                      <w:shd w:fill="FFFFFF" w:val="clear"/>
                                    </w:rPr>
                                    <w:t xml:space="preserve"> Alta</w:t>
                                  </w: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fldChar w:fldCharType="begin">
                                      <w:ffData>
                                        <w:name w:val="Selecionar1 Copia 3"/>
                                        <w:enabled/>
                                        <w:calcOnExit w:val="0"/>
                                        <w:checkBox>
                                          <w:sizeAuto/>
                                        </w:checkBox>
                                      </w:ffData>
                                    </w:fldChar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instrText xml:space="preserve"> FORMCHECKBOX </w:instrText>
                                  </w:r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separate"/>
                                  </w:r>
                                  <w:bookmarkStart w:id="19" w:name="Selecionar1_Copia_3"/>
                                  <w:bookmarkStart w:id="20" w:name="Selecionar1_Copia_3"/>
                                  <w:bookmarkEnd w:id="20"/>
                                  <w:r/>
                                  <w:r>
                                    <w:rPr>
                                      <w:sz w:val="24"/>
                                      <w:b/>
                                      <w:szCs w:val="24"/>
                                      <w:bCs/>
                                      <w:rFonts w:cs="Calibri"/>
                                      <w:color w:val="000000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50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160"/>
                                    <w:rPr>
                                      <w:rFonts w:cs="Calibri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Descrição sucinta do objeto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cs="Tahoma"/>
                                      <w:sz w:val="24"/>
                                      <w:szCs w:val="24"/>
                                      <w:lang w:eastAsia="pt-BR"/>
                                    </w:rPr>
                                    <w:t xml:space="preserve"> Inscrições no IV FÓRUM NACIONAL DE FISCALIZAÇÃO DOS CONSELHOS PROFISSIONAIS.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5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Justificativa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  Capacitação para quatro agentes fiscais do CREF5/CE com foco em planejamento, execução e supervisão das fiscalizações, desenvolvimento de habilidades no processo ético-disciplinar. Buscando caminho para efetiva fiscalização, soluções de denúncia contra o exercício ilegal da profissão, detalhamento na execução dos procedimentos de natureza ético disciplinar, debate sobre unicidade dos sistemas de profissões e o impacto na atividade preponderante, esclarecimento de dúvidas sobre pontos polêmicos da fiscalização profissional.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160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Assim, melhorando a prestação do serviço público e profissionalização os agentes que atuam na fiscalização dos profissionais de Educação Física.</w:t>
                                  </w:r>
                                  <w:bookmarkStart w:id="21" w:name="_Hlk165975933"/>
                                  <w:bookmarkEnd w:id="21"/>
                                </w:p>
                              </w:tc>
                            </w:tr>
                            <w:tr>
                              <w:trPr>
                                <w:trHeight w:val="1134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 xml:space="preserve">Especificação: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Neste treinamento serão executadas várias palestras e painéis sobre os assuntos de fiscalização profissional e como efetivá-las, além de oficinas com ferramentas de execução da atividade precípua do conselho.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Local de Realização- Centro Internacional de Convenções do Brasil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Endereço: St. de Clubes Esportivos Sul Trecho 2 Conjunto 63, Lote 50 - Asa Sul, Brasília - DF, 70200-002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160"/>
                                    <w:jc w:val="both"/>
                                    <w:rPr>
                                      <w:rFonts w:cs="Calibri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Telefone: 06121969000 Site: http://www.cicb.com.br/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3" w:hRule="atLeast"/>
                              </w:trPr>
                              <w:tc>
                                <w:tcPr>
                                  <w:tcW w:w="84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160"/>
                                    <w:rPr>
                                      <w:rFonts w:cs="Calibri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b/>
                                      <w:bCs/>
                                      <w:color w:themeColor="text1" w:val="000000"/>
                                      <w:sz w:val="24"/>
                                      <w:szCs w:val="24"/>
                                    </w:rPr>
                                    <w:t xml:space="preserve">Valor Estimado da Contratação: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R$ 14.760,00 (quatorze mil setecentos e sessenta reais).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Quadro1" path="m0,0l-2147483645,0l-2147483645,-2147483646l0,-2147483646xe" fillcolor="white" stroked="f" o:allowincell="f" style="position:absolute;margin-left:-5.65pt;margin-top:-1.05pt;width:424.65pt;height:567.2pt;mso-wrap-style:square;v-text-anchor:top;mso-position-horizontal-relative:margin"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Normal"/>
                        <w:spacing w:lineRule="auto" w:line="240"/>
                        <w:jc w:val="center"/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DOCUMENTO DE FORMALIZAÇÃO DE DEMANDA</w:t>
                      </w:r>
                    </w:p>
                    <w:tbl>
                      <w:tblPr>
                        <w:tblW w:w="8494" w:type="dxa"/>
                        <w:jc w:val="left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1" w:lastRow="0" w:firstColumn="1" w:lastColumn="0" w:noHBand="0" w:val="04a0"/>
                      </w:tblPr>
                      <w:tblGrid>
                        <w:gridCol w:w="4247"/>
                        <w:gridCol w:w="4246"/>
                      </w:tblGrid>
                      <w:tr>
                        <w:trPr>
                          <w:trHeight w:val="345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DDDDD" w:val="clear"/>
                          </w:tcPr>
                          <w:p>
                            <w:pPr>
                              <w:pStyle w:val="TableParagraph"/>
                              <w:spacing w:before="0" w:after="46"/>
                              <w:ind w:firstLine="394" w:left="-284" w:right="0"/>
                              <w:jc w:val="center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themeColor="text1" w:val="000000"/>
                                <w:sz w:val="24"/>
                                <w:szCs w:val="24"/>
                              </w:rPr>
                              <w:t>ÓRGÃO - CONSELHO REGIONAL DE EDUCAÇÃO FÍSICA DA 5ª REGIÃO CREF5/CE</w:t>
                            </w:r>
                          </w:p>
                        </w:tc>
                      </w:tr>
                      <w:tr>
                        <w:trPr>
                          <w:trHeight w:val="356" w:hRule="atLeast"/>
                        </w:trPr>
                        <w:tc>
                          <w:tcPr>
                            <w:tcW w:w="4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TableParagraph"/>
                              <w:spacing w:before="0" w:after="16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Setor Requisitante:</w:t>
                            </w:r>
                            <w:r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b w:val="false"/>
                                <w:bCs w:val="false"/>
                                <w:sz w:val="24"/>
                                <w:szCs w:val="24"/>
                              </w:rPr>
                              <w:t>Setor de Fiscalização do CREF5/CE</w:t>
                            </w:r>
                          </w:p>
                        </w:tc>
                        <w:tc>
                          <w:tcPr>
                            <w:tcW w:w="4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lineRule="auto" w:line="240" w:before="0" w:after="160"/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  <w:t xml:space="preserve">Data: </w:t>
                            </w:r>
                            <w:r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</w:rPr>
                              <w:t>25/02/2025</w:t>
                            </w:r>
                          </w:p>
                        </w:tc>
                      </w:tr>
                      <w:tr>
                        <w:trPr>
                          <w:trHeight w:val="356" w:hRule="atLeast"/>
                        </w:trPr>
                        <w:tc>
                          <w:tcPr>
                            <w:tcW w:w="424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before="0" w:after="16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Responsável pela Demanda</w:t>
                            </w:r>
                            <w:r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24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" w:leader="none"/>
                                <w:tab w:val="left" w:pos="225" w:leader="none"/>
                              </w:tabs>
                              <w:spacing w:lineRule="auto" w:line="240" w:before="0" w:after="0"/>
                              <w:ind w:hanging="0" w:left="0"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Matrícula</w:t>
                            </w:r>
                            <w:r>
                              <w:rPr/>
                              <w:t xml:space="preserve"> nº 014</w:t>
                            </w:r>
                          </w:p>
                        </w:tc>
                      </w:tr>
                      <w:tr>
                        <w:trPr>
                          <w:trHeight w:val="454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lineRule="auto" w:line="240"/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  <w:t>Tipo de Contratação: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160"/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</w:rPr>
                            </w:pPr>
                            <w:r>
                              <w:fldChar w:fldCharType="begin">
                                <w:ffData>
                                  <w:name w:val="Selecionar2"/>
                                  <w:enabled/>
                                  <w:calcOnExit w:val="0"/>
                                  <w:checkBox>
                                    <w:sizeAuto/>
                                    <w:checked/>
                                  </w:checkBox>
                                </w:ffData>
                              </w:fldChar>
                            </w:r>
                            <w:r>
                              <w:rPr>
                                <w:sz w:val="24"/>
                                <w:szCs w:val="24"/>
                                <w:highlight w:val="lightGray"/>
                                <w:rFonts w:cs="Calibri"/>
                                <w:color w:themeColor="text1" w:val="000000"/>
                              </w:rPr>
                              <w:instrText xml:space="preserve"> FORMCHECKBOX </w:instrText>
                            </w:r>
                            <w:r>
                              <w:rPr>
                                <w:sz w:val="24"/>
                                <w:szCs w:val="24"/>
                                <w:highlight w:val="lightGray"/>
                                <w:rFonts w:cs="Calibri"/>
                                <w:color w:themeColor="text1" w:val="000000"/>
                              </w:rPr>
                              <w:fldChar w:fldCharType="separate"/>
                            </w:r>
                            <w:bookmarkStart w:id="22" w:name="Selecionar2"/>
                            <w:bookmarkStart w:id="23" w:name="Selecionar2"/>
                            <w:bookmarkEnd w:id="23"/>
                            <w:r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  <w:highlight w:val="lightGray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  <w:highlight w:val="lightGray"/>
                                <w:rFonts w:cs="Calibri"/>
                                <w:color w:themeColor="text1" w:val="000000"/>
                              </w:rPr>
                              <w:fldChar w:fldCharType="end"/>
                            </w:r>
                            <w:bookmarkStart w:id="24" w:name="_Hlk140071891"/>
                            <w:bookmarkStart w:id="25" w:name="Selecionar2_Copia_1_Copia_1"/>
                            <w:bookmarkStart w:id="26" w:name="Selecionar2_Copia_1"/>
                            <w:bookmarkStart w:id="27" w:name="Selecionar2_Copia_1"/>
                            <w:bookmarkEnd w:id="25"/>
                            <w:bookmarkEnd w:id="26"/>
                            <w:bookmarkEnd w:id="27"/>
                            <w:r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</w:rPr>
                              <w:t xml:space="preserve"> Contratação de Serviços</w:t>
                              <w:tab/>
                              <w:tab/>
                              <w:tab/>
                              <w:t xml:space="preserve"> </w:t>
                            </w:r>
                            <w:r>
                              <w:fldChar w:fldCharType="begin">
                                <w:ffData>
                                  <w:name w:val="Selecionar1"/>
                                  <w:enabled/>
                                  <w:calcOnExit w:val="0"/>
                                  <w:checkBox>
                                    <w:sizeAuto/>
                                  </w:checkBox>
                                </w:ffData>
                              </w:fldChar>
                            </w:r>
                            <w:r>
                              <w:rPr>
                                <w:sz w:val="24"/>
                                <w:szCs w:val="24"/>
                                <w:rFonts w:cs="Calibri"/>
                                <w:color w:themeColor="text1" w:val="000000"/>
                              </w:rPr>
                              <w:instrText xml:space="preserve"> FORMCHECKBOX </w:instrText>
                            </w:r>
                            <w:r>
                              <w:rPr>
                                <w:sz w:val="24"/>
                                <w:szCs w:val="24"/>
                                <w:rFonts w:cs="Calibri"/>
                                <w:color w:themeColor="text1" w:val="000000"/>
                              </w:rPr>
                              <w:fldChar w:fldCharType="separate"/>
                            </w:r>
                            <w:bookmarkStart w:id="28" w:name="Selecionar1"/>
                            <w:bookmarkStart w:id="29" w:name="Selecionar1"/>
                            <w:bookmarkEnd w:id="29"/>
                            <w:r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  <w:rFonts w:cs="Calibri"/>
                                <w:color w:themeColor="text1" w:val="000000"/>
                              </w:rPr>
                              <w:fldChar w:fldCharType="end"/>
                            </w:r>
                            <w:bookmarkStart w:id="30" w:name="Selecionar1_Copia_1_Copia_1"/>
                            <w:bookmarkStart w:id="31" w:name="Selecionar1_Copia_1"/>
                            <w:bookmarkStart w:id="32" w:name="Selecionar1_Copia_1"/>
                            <w:bookmarkEnd w:id="30"/>
                            <w:bookmarkEnd w:id="31"/>
                            <w:bookmarkEnd w:id="32"/>
                            <w:r>
                              <w:rPr>
                                <w:rFonts w:cs="Calibri"/>
                                <w:color w:themeColor="text1" w:val="000000"/>
                                <w:sz w:val="24"/>
                                <w:szCs w:val="24"/>
                              </w:rPr>
                              <w:t xml:space="preserve"> Aquisição de Bens</w:t>
                            </w:r>
                            <w:bookmarkEnd w:id="24"/>
                          </w:p>
                        </w:tc>
                      </w:tr>
                      <w:tr>
                        <w:trPr>
                          <w:trHeight w:val="454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lineRule="auto" w:line="240" w:before="0" w:after="160"/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Prioridade: Baixo </w:t>
                            </w:r>
                            <w:r>
                              <w:fldChar w:fldCharType="begin">
                                <w:ffData>
                                  <w:name w:val="Selecionar1 Copia 2"/>
                                  <w:enabled/>
                                  <w:calcOnExit w:val="0"/>
                                  <w:checkBox>
                                    <w:sizeAuto/>
                                  </w:checkBox>
                                </w:ffData>
                              </w:fldChar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instrText xml:space="preserve"> FORMCHECKBOX </w:instrText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separate"/>
                            </w:r>
                            <w:bookmarkStart w:id="33" w:name="Selecionar1_Copia_2"/>
                            <w:bookmarkStart w:id="34" w:name="Selecionar1_Copia_2"/>
                            <w:bookmarkEnd w:id="34"/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end"/>
                            </w:r>
                            <w:bookmarkStart w:id="35" w:name="Selecionar1_Copia_2_Copia_1"/>
                            <w:bookmarkStart w:id="36" w:name="Selecionar1_Copia_2"/>
                            <w:bookmarkEnd w:id="35"/>
                            <w:bookmarkEnd w:id="36"/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       Médio </w:t>
                            </w:r>
                            <w:r>
                              <w:fldChar w:fldCharType="begin">
                                <w:ffData>
                                  <w:name w:val="Bookmark"/>
                                  <w:enabled/>
                                  <w:calcOnExit w:val="0"/>
                                  <w:checkBox>
                                    <w:sizeAuto/>
                                    <w:checked/>
                                  </w:checkBox>
                                </w:ffData>
                              </w:fldChar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instrText xml:space="preserve"> FORMCHECKBOX </w:instrText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separate"/>
                            </w:r>
                            <w:bookmarkStart w:id="37" w:name="Bookmark"/>
                            <w:bookmarkStart w:id="38" w:name="Bookmark"/>
                            <w:bookmarkEnd w:id="38"/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end"/>
                            </w:r>
                            <w:bookmarkStart w:id="39" w:name="Bookmark_Copia_1"/>
                            <w:bookmarkStart w:id="40" w:name="Bookmark_Copia_1"/>
                            <w:bookmarkEnd w:id="39"/>
                            <w:bookmarkEnd w:id="40"/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2E3440"/>
                                <w:sz w:val="24"/>
                                <w:szCs w:val="24"/>
                                <w:shd w:fill="FFFFFF" w:val="clear"/>
                              </w:rPr>
                              <w:t xml:space="preserve"> Alta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fldChar w:fldCharType="begin">
                                <w:ffData>
                                  <w:name w:val="Selecionar1 Copia 3"/>
                                  <w:enabled/>
                                  <w:calcOnExit w:val="0"/>
                                  <w:checkBox>
                                    <w:sizeAuto/>
                                  </w:checkBox>
                                </w:ffData>
                              </w:fldChar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instrText xml:space="preserve"> FORMCHECKBOX </w:instrText>
                            </w:r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separate"/>
                            </w:r>
                            <w:bookmarkStart w:id="41" w:name="Selecionar1_Copia_3"/>
                            <w:bookmarkStart w:id="42" w:name="Selecionar1_Copia_3"/>
                            <w:bookmarkEnd w:id="42"/>
                            <w:r/>
                            <w:r>
                              <w:rPr>
                                <w:sz w:val="24"/>
                                <w:b/>
                                <w:szCs w:val="24"/>
                                <w:bCs/>
                                <w:rFonts w:cs="Calibri"/>
                                <w:color w:val="000000"/>
                              </w:rPr>
                              <w:fldChar w:fldCharType="end"/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650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lineRule="auto" w:line="240" w:before="0" w:after="160"/>
                              <w:rPr>
                                <w:rFonts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Descrição sucinta do objeto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cs="Tahoma"/>
                                <w:sz w:val="24"/>
                                <w:szCs w:val="24"/>
                                <w:lang w:eastAsia="pt-BR"/>
                              </w:rPr>
                              <w:t xml:space="preserve"> Inscrições no IV FÓRUM NACIONAL DE FISCALIZAÇÃO DOS CONSELHOS PROFISSIONAIS.</w:t>
                            </w:r>
                          </w:p>
                        </w:tc>
                      </w:tr>
                      <w:tr>
                        <w:trPr>
                          <w:trHeight w:val="2445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Justificativa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  Capacitação para quatro agentes fiscais do CREF5/CE com foco em planejamento, execução e supervisão das fiscalizações, desenvolvimento de habilidades no processo ético-disciplinar. Buscando caminho para efetiva fiscalização, soluções de denúncia contra o exercício ilegal da profissão, detalhamento na execução dos procedimentos de natureza ético disciplinar, debate sobre unicidade dos sistemas de profissões e o impacto na atividade preponderante, esclarecimento de dúvidas sobre pontos polêmicos da fiscalização profissional.</w:t>
                            </w:r>
                          </w:p>
                          <w:p>
                            <w:pPr>
                              <w:pStyle w:val="Normal"/>
                              <w:spacing w:before="0" w:after="1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Assim, melhorando a prestação do serviço público e profissionalização os agentes que atuam na fiscalização dos profissionais de Educação Física.</w:t>
                            </w:r>
                            <w:bookmarkStart w:id="43" w:name="_Hlk165975933"/>
                            <w:bookmarkEnd w:id="43"/>
                          </w:p>
                        </w:tc>
                      </w:tr>
                      <w:tr>
                        <w:trPr>
                          <w:trHeight w:val="1134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  <w:t xml:space="preserve">Especificação: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Neste treinamento serão executadas várias palestras e painéis sobre os assuntos de fiscalização profissional e como efetivá-las, além de oficinas com ferramentas de execução da atividade precípua do conselho.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Local de Realização- Centro Internacional de Convenções do Brasil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Endereço: St. de Clubes Esportivos Sul Trecho 2 Conjunto 63, Lote 50 - Asa Sul, Brasília - DF, 70200-002</w:t>
                            </w:r>
                          </w:p>
                          <w:p>
                            <w:pPr>
                              <w:pStyle w:val="Normal"/>
                              <w:spacing w:before="0" w:after="160"/>
                              <w:jc w:val="both"/>
                              <w:rPr>
                                <w:rFonts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Telefone: 06121969000 Site: http://www.cicb.com.br/</w:t>
                            </w:r>
                          </w:p>
                        </w:tc>
                      </w:tr>
                      <w:tr>
                        <w:trPr>
                          <w:trHeight w:val="333" w:hRule="atLeast"/>
                        </w:trPr>
                        <w:tc>
                          <w:tcPr>
                            <w:tcW w:w="84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auto" w:val="clear"/>
                          </w:tcPr>
                          <w:p>
                            <w:pPr>
                              <w:pStyle w:val="Normal"/>
                              <w:spacing w:before="0" w:after="160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themeColor="text1" w:val="000000"/>
                                <w:sz w:val="24"/>
                                <w:szCs w:val="24"/>
                              </w:rPr>
                              <w:t xml:space="preserve">Valor Estimado da Contratação: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R$ 14.760,00 (quatorze mil setecentos e sessenta reais).</w:t>
                            </w:r>
                          </w:p>
                        </w:tc>
                      </w:tr>
                    </w:tbl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cs="Calibri"/>
          <w:sz w:val="24"/>
          <w:szCs w:val="24"/>
        </w:rPr>
        <w:t>Fortaleza, 25 de fevereiro de 2025.</w:t>
      </w:r>
    </w:p>
    <w:p>
      <w:pPr>
        <w:pStyle w:val="Normal"/>
        <w:spacing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Paulo Vitor Alves Maciel</w:t>
      </w:r>
    </w:p>
    <w:p>
      <w:pPr>
        <w:pStyle w:val="Normal"/>
        <w:spacing w:lineRule="auto" w:line="240" w:before="0"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Agente de Fiscalização</w:t>
      </w:r>
    </w:p>
    <w:p>
      <w:pPr>
        <w:pStyle w:val="Normal"/>
        <w:spacing w:lineRule="auto" w:line="240" w:before="0"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Matricula nº 014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142" w:top="19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sz w:val="20"/>
        <w:szCs w:val="20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4238625</wp:posOffset>
          </wp:positionH>
          <wp:positionV relativeFrom="paragraph">
            <wp:posOffset>-2343150</wp:posOffset>
          </wp:positionV>
          <wp:extent cx="1371600" cy="2257425"/>
          <wp:effectExtent l="0" t="0" r="0" b="0"/>
          <wp:wrapNone/>
          <wp:docPr id="12" name="Figura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igura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25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14605" distB="14605" distL="0" distR="0" simplePos="0" locked="0" layoutInCell="1" allowOverlap="1" relativeHeight="10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471795" cy="635"/>
              <wp:effectExtent l="0" t="14605" r="0" b="14605"/>
              <wp:wrapNone/>
              <wp:docPr id="13" name="Forma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0.05pt" to="430.8pt,0.05pt" ID="Forma6" stroked="t" o:allowincell="f" style="position:absolute">
              <v:stroke color="#4ea150" weight="28440" joinstyle="miter" endcap="flat"/>
              <v:fill o:detectmouseclick="t" on="false"/>
              <w10:wrap type="none"/>
            </v:line>
          </w:pict>
        </mc:Fallback>
      </mc:AlternateContent>
    </w:r>
    <w:r>
      <w:rPr>
        <w:sz w:val="20"/>
        <w:szCs w:val="20"/>
      </w:rPr>
      <w:t>Criado pela Lei nº 9696/98 – CNPJ 03.567.753/0001-71</w:t>
    </w:r>
  </w:p>
  <w:p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Rua Tibúrcio Frota, 1363 – São João do Tauape – Fortaleza/CE - CEP 60130-301</w:t>
    </w:r>
  </w:p>
  <w:p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Telefone: (85) 3234-6038 / 3262-2945</w:t>
    </w:r>
  </w:p>
  <w:p>
    <w:pPr>
      <w:pStyle w:val="Footer"/>
      <w:jc w:val="center"/>
      <w:rPr/>
    </w:pPr>
    <w:r>
      <w:rPr>
        <w:sz w:val="20"/>
        <w:szCs w:val="20"/>
      </w:rPr>
      <w:t>www.cref5.org.br - cref5@cref5.org.br</w:t>
    </w:r>
  </w:p>
  <w:p>
    <w:pPr>
      <w:pStyle w:val="Footer"/>
      <w:tabs>
        <w:tab w:val="clear" w:pos="4252"/>
        <w:tab w:val="right" w:pos="8504" w:leader="none"/>
      </w:tabs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sz w:val="20"/>
        <w:szCs w:val="20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4238625</wp:posOffset>
          </wp:positionH>
          <wp:positionV relativeFrom="paragraph">
            <wp:posOffset>-2343150</wp:posOffset>
          </wp:positionV>
          <wp:extent cx="1371600" cy="2257425"/>
          <wp:effectExtent l="0" t="0" r="0" b="0"/>
          <wp:wrapNone/>
          <wp:docPr id="14" name="Figura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Figura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25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14605" distB="14605" distL="0" distR="0" simplePos="0" locked="0" layoutInCell="1" allowOverlap="1" relativeHeight="10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471795" cy="635"/>
              <wp:effectExtent l="0" t="14605" r="0" b="14605"/>
              <wp:wrapNone/>
              <wp:docPr id="15" name="Forma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0.05pt" to="430.8pt,0.05pt" ID="Forma6" stroked="t" o:allowincell="f" style="position:absolute">
              <v:stroke color="#4ea150" weight="28440" joinstyle="miter" endcap="flat"/>
              <v:fill o:detectmouseclick="t" on="false"/>
              <w10:wrap type="none"/>
            </v:line>
          </w:pict>
        </mc:Fallback>
      </mc:AlternateContent>
    </w:r>
    <w:r>
      <w:rPr>
        <w:sz w:val="20"/>
        <w:szCs w:val="20"/>
      </w:rPr>
      <w:t>Criado pela Lei nº 9696/98 – CNPJ 03.567.753/0001-71</w:t>
    </w:r>
  </w:p>
  <w:p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Rua Tibúrcio Frota, 1363 – São João do Tauape – Fortaleza/CE - CEP 60130-301</w:t>
    </w:r>
  </w:p>
  <w:p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Telefone: (85) 3234-6038 / 3262-2945</w:t>
    </w:r>
  </w:p>
  <w:p>
    <w:pPr>
      <w:pStyle w:val="Footer"/>
      <w:jc w:val="center"/>
      <w:rPr/>
    </w:pPr>
    <w:r>
      <w:rPr>
        <w:sz w:val="20"/>
        <w:szCs w:val="20"/>
      </w:rPr>
      <w:t>www.cref5.org.br - cref5@cref5.org.br</w:t>
    </w:r>
  </w:p>
  <w:p>
    <w:pPr>
      <w:pStyle w:val="Footer"/>
      <w:tabs>
        <w:tab w:val="clear" w:pos="4252"/>
        <w:tab w:val="right" w:pos="8504" w:leader="none"/>
      </w:tabs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45085" distB="45085" distL="113665" distR="113665" simplePos="0" locked="0" layoutInCell="0" allowOverlap="1" relativeHeight="6">
              <wp:simplePos x="0" y="0"/>
              <wp:positionH relativeFrom="column">
                <wp:posOffset>5306695</wp:posOffset>
              </wp:positionH>
              <wp:positionV relativeFrom="paragraph">
                <wp:posOffset>109855</wp:posOffset>
              </wp:positionV>
              <wp:extent cx="753110" cy="304800"/>
              <wp:effectExtent l="0" t="0" r="0" b="0"/>
              <wp:wrapSquare wrapText="bothSides"/>
              <wp:docPr id="2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120" cy="304920"/>
                      </a:xfrm>
                      <a:prstGeom prst="rect">
                        <a:avLst/>
                      </a:prstGeom>
                      <a:noFill/>
                      <a:ln w="0">
                        <a:solidFill>
                          <a:srgbClr val="ffffff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160"/>
                            <w:rPr/>
                          </w:pPr>
                          <w:r>
                            <w:rPr/>
                            <w:t>013/2024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fillcolor="white" stroked="t" o:allowincell="f" style="position:absolute;margin-left:417.85pt;margin-top:8.65pt;width:59.25pt;height:23.95pt;mso-wrap-style:square;v-text-anchor:top">
              <v:fill o:detectmouseclick="t" type="solid" color2="black" opacity="0"/>
              <v:stroke color="white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rPr/>
                    </w:pPr>
                    <w:r>
                      <w:rPr/>
                      <w:t>013/2024</w:t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Header"/>
      <w:jc w:val="center"/>
      <w:rPr/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4901565</wp:posOffset>
          </wp:positionH>
          <wp:positionV relativeFrom="paragraph">
            <wp:posOffset>15240</wp:posOffset>
          </wp:positionV>
          <wp:extent cx="1214120" cy="80835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drawing>
        <wp:inline distT="0" distB="0" distL="0" distR="0">
          <wp:extent cx="932180" cy="935990"/>
          <wp:effectExtent l="0" t="0" r="0" b="0"/>
          <wp:docPr id="4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935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drawing>
        <wp:inline distT="0" distB="0" distL="0" distR="0">
          <wp:extent cx="2915285" cy="951230"/>
          <wp:effectExtent l="0" t="0" r="0" b="0"/>
          <wp:docPr id="5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91528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mc:AlternateContent>
        <mc:Choice Requires="wps">
          <w:drawing>
            <wp:anchor behindDoc="1" distT="14605" distB="14605" distL="0" distR="0" simplePos="0" locked="0" layoutInCell="1" allowOverlap="1" relativeHeight="5">
              <wp:simplePos x="0" y="0"/>
              <wp:positionH relativeFrom="column">
                <wp:posOffset>-50800</wp:posOffset>
              </wp:positionH>
              <wp:positionV relativeFrom="paragraph">
                <wp:posOffset>48895</wp:posOffset>
              </wp:positionV>
              <wp:extent cx="5471795" cy="0"/>
              <wp:effectExtent l="0" t="14605" r="0" b="14605"/>
              <wp:wrapNone/>
              <wp:docPr id="6" name="Conector re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4pt,3.85pt" to="426.8pt,3.85pt" ID="Conector reto 3" stroked="t" o:allowincell="f" style="position:absolute">
              <v:stroke color="#4ea150" weight="28440" joinstyle="miter" endcap="flat"/>
              <v:fill o:detectmouseclick="t" on="false"/>
              <w10:wrap type="none"/>
            </v:line>
          </w:pict>
        </mc:Fallback>
      </mc:AlternateContent>
    </w:r>
  </w:p>
  <w:p>
    <w:pPr>
      <w:pStyle w:val="Normal"/>
      <w:spacing w:lineRule="auto" w:line="240" w:before="0" w:after="0"/>
      <w:jc w:val="center"/>
      <w:rPr>
        <w:rFonts w:ascii="Verdana" w:hAnsi="Verdana" w:eastAsia="Times New Roman"/>
        <w:b/>
        <w:color w:val="008000"/>
        <w:spacing w:val="-20"/>
        <w:lang w:eastAsia="pt-BR"/>
      </w:rPr>
    </w:pPr>
    <w:r>
      <w:rPr>
        <w:rFonts w:eastAsia="Times New Roman" w:ascii="Verdana" w:hAnsi="Verdana"/>
        <w:b/>
        <w:color w:val="008000"/>
        <w:spacing w:val="-20"/>
        <w:lang w:eastAsia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45085" distB="45085" distL="113665" distR="113665" simplePos="0" locked="0" layoutInCell="0" allowOverlap="1" relativeHeight="6">
              <wp:simplePos x="0" y="0"/>
              <wp:positionH relativeFrom="column">
                <wp:posOffset>5306695</wp:posOffset>
              </wp:positionH>
              <wp:positionV relativeFrom="paragraph">
                <wp:posOffset>109855</wp:posOffset>
              </wp:positionV>
              <wp:extent cx="753110" cy="304800"/>
              <wp:effectExtent l="0" t="0" r="0" b="0"/>
              <wp:wrapSquare wrapText="bothSides"/>
              <wp:docPr id="7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120" cy="304920"/>
                      </a:xfrm>
                      <a:prstGeom prst="rect">
                        <a:avLst/>
                      </a:prstGeom>
                      <a:noFill/>
                      <a:ln w="0">
                        <a:solidFill>
                          <a:srgbClr val="ffffff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160"/>
                            <w:rPr/>
                          </w:pPr>
                          <w:r>
                            <w:rPr/>
                            <w:t>013/2024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fillcolor="white" stroked="t" o:allowincell="f" style="position:absolute;margin-left:417.85pt;margin-top:8.65pt;width:59.25pt;height:23.95pt;mso-wrap-style:square;v-text-anchor:top">
              <v:fill o:detectmouseclick="t" type="solid" color2="black" opacity="0"/>
              <v:stroke color="white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rPr/>
                    </w:pPr>
                    <w:r>
                      <w:rPr/>
                      <w:t>013/2024</w:t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Header"/>
      <w:jc w:val="center"/>
      <w:rPr/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4901565</wp:posOffset>
          </wp:positionH>
          <wp:positionV relativeFrom="paragraph">
            <wp:posOffset>15240</wp:posOffset>
          </wp:positionV>
          <wp:extent cx="1214120" cy="808355"/>
          <wp:effectExtent l="0" t="0" r="0" b="0"/>
          <wp:wrapNone/>
          <wp:docPr id="8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drawing>
        <wp:inline distT="0" distB="0" distL="0" distR="0">
          <wp:extent cx="932180" cy="935990"/>
          <wp:effectExtent l="0" t="0" r="0" b="0"/>
          <wp:docPr id="9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935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drawing>
        <wp:inline distT="0" distB="0" distL="0" distR="0">
          <wp:extent cx="2915285" cy="951230"/>
          <wp:effectExtent l="0" t="0" r="0" b="0"/>
          <wp:docPr id="10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91528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mc:AlternateContent>
        <mc:Choice Requires="wps">
          <w:drawing>
            <wp:anchor behindDoc="1" distT="14605" distB="14605" distL="0" distR="0" simplePos="0" locked="0" layoutInCell="1" allowOverlap="1" relativeHeight="5">
              <wp:simplePos x="0" y="0"/>
              <wp:positionH relativeFrom="column">
                <wp:posOffset>-50800</wp:posOffset>
              </wp:positionH>
              <wp:positionV relativeFrom="paragraph">
                <wp:posOffset>48895</wp:posOffset>
              </wp:positionV>
              <wp:extent cx="5471795" cy="0"/>
              <wp:effectExtent l="0" t="14605" r="0" b="14605"/>
              <wp:wrapNone/>
              <wp:docPr id="11" name="Conector re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4pt,3.85pt" to="426.8pt,3.85pt" ID="Conector reto 3" stroked="t" o:allowincell="f" style="position:absolute">
              <v:stroke color="#4ea150" weight="28440" joinstyle="miter" endcap="flat"/>
              <v:fill o:detectmouseclick="t" on="false"/>
              <w10:wrap type="none"/>
            </v:line>
          </w:pict>
        </mc:Fallback>
      </mc:AlternateContent>
    </w:r>
  </w:p>
  <w:p>
    <w:pPr>
      <w:pStyle w:val="Normal"/>
      <w:spacing w:lineRule="auto" w:line="240" w:before="0" w:after="0"/>
      <w:jc w:val="center"/>
      <w:rPr>
        <w:rFonts w:ascii="Verdana" w:hAnsi="Verdana" w:eastAsia="Times New Roman"/>
        <w:b/>
        <w:color w:val="008000"/>
        <w:spacing w:val="-20"/>
        <w:lang w:eastAsia="pt-BR"/>
      </w:rPr>
    </w:pPr>
    <w:r>
      <w:rPr>
        <w:rFonts w:eastAsia="Times New Roman" w:ascii="Verdana" w:hAnsi="Verdana"/>
        <w:b/>
        <w:color w:val="008000"/>
        <w:spacing w:val="-20"/>
        <w:lang w:eastAsia="pt-BR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758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link w:val="BalloonText"/>
    <w:uiPriority w:val="99"/>
    <w:semiHidden/>
    <w:qFormat/>
    <w:rsid w:val="00617581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080975"/>
    <w:rPr/>
  </w:style>
  <w:style w:type="character" w:styleId="RodapChar" w:customStyle="1">
    <w:name w:val="Rodapé Char"/>
    <w:basedOn w:val="DefaultParagraphFont"/>
    <w:uiPriority w:val="99"/>
    <w:qFormat/>
    <w:rsid w:val="00080975"/>
    <w:rPr/>
  </w:style>
  <w:style w:type="character" w:styleId="Hyperlink">
    <w:name w:val="Hyperlink"/>
    <w:uiPriority w:val="99"/>
    <w:unhideWhenUsed/>
    <w:rsid w:val="00e12955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e12955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9e7dbc"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Spacing">
    <w:name w:val="No Spacing"/>
    <w:uiPriority w:val="1"/>
    <w:qFormat/>
    <w:rsid w:val="00617581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1758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8097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08097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37249b"/>
    <w:pPr>
      <w:spacing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oquadrouser">
    <w:name w:val="Conteúdo do quadro (user)"/>
    <w:basedOn w:val="Normal"/>
    <w:qFormat/>
    <w:pPr/>
    <w:rPr/>
  </w:style>
  <w:style w:type="paragraph" w:styleId="TableParagraph">
    <w:name w:val="Table Paragraph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421d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Application>LibreOffice/24.8.5.1$Windows_X86_64 LibreOffice_project/8e3f91296d65a47712b8a390b4731fa5a2f6c9af</Application>
  <AppVersion>15.0000</AppVersion>
  <Pages>1</Pages>
  <Words>297</Words>
  <Characters>1876</Characters>
  <CharactersWithSpaces>2174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2023-07-25T18:08:00Z</dcterms:created>
  <dc:creator>FISCALIZAÇÃO</dc:creator>
  <dc:description/>
  <dc:language>pt-BR</dc:language>
  <cp:lastModifiedBy/>
  <cp:lastPrinted>2024-03-06T18:36:00Z</cp:lastPrinted>
  <dcterms:modified xsi:type="dcterms:W3CDTF">2025-03-07T11:54:39Z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