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55086F" w14:textId="77777777" w:rsidR="00780324" w:rsidRDefault="00780324" w:rsidP="00780324">
      <w:pPr>
        <w:pStyle w:val="Corpodetexto"/>
        <w:spacing w:before="120" w:line="276" w:lineRule="auto"/>
        <w:rPr>
          <w:rFonts w:cs="Arial"/>
          <w:b/>
          <w:szCs w:val="24"/>
        </w:rPr>
      </w:pPr>
      <w:bookmarkStart w:id="0" w:name="_Hlk79750869"/>
    </w:p>
    <w:p w14:paraId="7AF8CCC9" w14:textId="35D532AE" w:rsidR="001D2EF7" w:rsidRDefault="001D2EF7" w:rsidP="000132F9">
      <w:pPr>
        <w:pStyle w:val="Corpodetexto"/>
        <w:spacing w:before="120" w:line="276" w:lineRule="auto"/>
        <w:jc w:val="center"/>
        <w:rPr>
          <w:rFonts w:cs="Arial"/>
          <w:b/>
          <w:szCs w:val="24"/>
        </w:rPr>
      </w:pPr>
      <w:r w:rsidRPr="00A66468">
        <w:rPr>
          <w:rFonts w:cs="Arial"/>
          <w:b/>
          <w:szCs w:val="24"/>
        </w:rPr>
        <w:t>TERMO DE REFERÊNCIA</w:t>
      </w:r>
      <w:bookmarkEnd w:id="0"/>
    </w:p>
    <w:p w14:paraId="0563F7CA" w14:textId="77777777" w:rsidR="000132F9" w:rsidRPr="00EA5DEE" w:rsidRDefault="000132F9" w:rsidP="000132F9">
      <w:pPr>
        <w:pStyle w:val="Corpodetexto"/>
        <w:spacing w:before="120" w:line="276" w:lineRule="auto"/>
        <w:jc w:val="center"/>
        <w:rPr>
          <w:rFonts w:cs="Arial"/>
          <w:b/>
          <w:sz w:val="8"/>
          <w:szCs w:val="24"/>
        </w:rPr>
      </w:pPr>
    </w:p>
    <w:p w14:paraId="6BD35AC8" w14:textId="77777777" w:rsidR="0060584D" w:rsidRPr="00AC1FE9" w:rsidRDefault="0060584D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12"/>
          <w:szCs w:val="20"/>
        </w:rPr>
      </w:pPr>
    </w:p>
    <w:tbl>
      <w:tblPr>
        <w:tblStyle w:val="Tabelacomgrade"/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2551"/>
        <w:gridCol w:w="2694"/>
        <w:gridCol w:w="2546"/>
      </w:tblGrid>
      <w:tr w:rsidR="00886271" w:rsidRPr="006C5889" w14:paraId="5EAF6D1F" w14:textId="77777777" w:rsidTr="001E067F">
        <w:trPr>
          <w:trHeight w:val="303"/>
          <w:jc w:val="center"/>
        </w:trPr>
        <w:tc>
          <w:tcPr>
            <w:tcW w:w="1560" w:type="dxa"/>
            <w:vAlign w:val="center"/>
          </w:tcPr>
          <w:p w14:paraId="31B96AB1" w14:textId="2BF783D4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51" w:type="dxa"/>
            <w:vAlign w:val="center"/>
          </w:tcPr>
          <w:p w14:paraId="313ECD03" w14:textId="5AD909F5" w:rsidR="00886271" w:rsidRPr="006C5889" w:rsidRDefault="00771A1A" w:rsidP="001E06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E61BD5">
              <w:rPr>
                <w:rFonts w:ascii="Arial" w:hAnsi="Arial" w:cs="Arial"/>
                <w:sz w:val="20"/>
                <w:szCs w:val="20"/>
              </w:rPr>
              <w:t>126</w:t>
            </w:r>
            <w:r w:rsidR="001E067F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  <w:tc>
          <w:tcPr>
            <w:tcW w:w="2694" w:type="dxa"/>
            <w:vAlign w:val="center"/>
          </w:tcPr>
          <w:p w14:paraId="514BB538" w14:textId="0C11BD3B" w:rsidR="00886271" w:rsidRPr="006C5889" w:rsidRDefault="00886271" w:rsidP="001E067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letrônica</w:t>
            </w:r>
            <w:proofErr w:type="gramEnd"/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46" w:type="dxa"/>
            <w:vAlign w:val="center"/>
          </w:tcPr>
          <w:p w14:paraId="607409F9" w14:textId="6B0685F9" w:rsidR="00886271" w:rsidRPr="006C5889" w:rsidRDefault="00D76310" w:rsidP="00FA53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6310">
              <w:rPr>
                <w:rFonts w:ascii="Arial" w:hAnsi="Arial" w:cs="Arial"/>
                <w:sz w:val="20"/>
                <w:szCs w:val="20"/>
              </w:rPr>
              <w:t>22</w:t>
            </w:r>
            <w:r w:rsidR="00FA5392" w:rsidRPr="00FA5392">
              <w:rPr>
                <w:rFonts w:ascii="Arial" w:hAnsi="Arial" w:cs="Arial"/>
                <w:sz w:val="20"/>
                <w:szCs w:val="20"/>
              </w:rPr>
              <w:t>/</w:t>
            </w:r>
            <w:r w:rsidR="001E067F" w:rsidRPr="00FA5392">
              <w:rPr>
                <w:rFonts w:ascii="Arial" w:hAnsi="Arial" w:cs="Arial"/>
                <w:sz w:val="20"/>
                <w:szCs w:val="20"/>
              </w:rPr>
              <w:t>2024</w:t>
            </w:r>
          </w:p>
        </w:tc>
      </w:tr>
      <w:tr w:rsidR="00886271" w:rsidRPr="00CA3951" w14:paraId="2A8CB235" w14:textId="77777777" w:rsidTr="00FE625D">
        <w:trPr>
          <w:trHeight w:val="510"/>
          <w:jc w:val="center"/>
        </w:trPr>
        <w:tc>
          <w:tcPr>
            <w:tcW w:w="1560" w:type="dxa"/>
            <w:vAlign w:val="center"/>
          </w:tcPr>
          <w:p w14:paraId="0AFA2C09" w14:textId="1B3604C2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791" w:type="dxa"/>
            <w:gridSpan w:val="3"/>
            <w:vAlign w:val="center"/>
          </w:tcPr>
          <w:p w14:paraId="3A780CB8" w14:textId="1D8C9207" w:rsidR="00886271" w:rsidRPr="001E067F" w:rsidRDefault="00E61BD5" w:rsidP="00FE625D">
            <w:pPr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 w:rsidRPr="00D76310">
              <w:rPr>
                <w:rFonts w:ascii="Arial" w:eastAsia="SimSun" w:hAnsi="Arial" w:cs="Arial"/>
                <w:sz w:val="22"/>
                <w:szCs w:val="20"/>
              </w:rPr>
              <w:t xml:space="preserve">Aquisição </w:t>
            </w:r>
            <w:r w:rsidR="00D6683D" w:rsidRPr="00D76310">
              <w:rPr>
                <w:rFonts w:ascii="Arial" w:eastAsia="SimSun" w:hAnsi="Arial" w:cs="Arial"/>
                <w:sz w:val="22"/>
                <w:szCs w:val="20"/>
              </w:rPr>
              <w:t>d</w:t>
            </w:r>
            <w:r w:rsidRPr="00D76310">
              <w:rPr>
                <w:rFonts w:ascii="Arial" w:eastAsia="SimSun" w:hAnsi="Arial" w:cs="Arial"/>
                <w:sz w:val="22"/>
                <w:szCs w:val="20"/>
              </w:rPr>
              <w:t>e Papeleiras e Assentos Sanitários</w:t>
            </w:r>
          </w:p>
        </w:tc>
      </w:tr>
      <w:tr w:rsidR="00886271" w:rsidRPr="008775B5" w14:paraId="117444FA" w14:textId="77777777" w:rsidTr="00755333">
        <w:trPr>
          <w:trHeight w:val="303"/>
          <w:jc w:val="center"/>
        </w:trPr>
        <w:tc>
          <w:tcPr>
            <w:tcW w:w="1560" w:type="dxa"/>
            <w:vAlign w:val="center"/>
          </w:tcPr>
          <w:p w14:paraId="729D5A0B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51" w:type="dxa"/>
            <w:vAlign w:val="center"/>
          </w:tcPr>
          <w:p w14:paraId="19943A14" w14:textId="6DF6A142" w:rsidR="00886271" w:rsidRPr="00AA46A5" w:rsidRDefault="00AA46A5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46A5">
              <w:rPr>
                <w:rFonts w:ascii="Arial" w:hAnsi="Arial" w:cs="Arial"/>
                <w:sz w:val="20"/>
                <w:szCs w:val="20"/>
              </w:rPr>
              <w:t>27</w:t>
            </w:r>
            <w:r w:rsidR="00024536" w:rsidRPr="00AA46A5">
              <w:rPr>
                <w:rFonts w:ascii="Arial" w:hAnsi="Arial" w:cs="Arial"/>
                <w:sz w:val="20"/>
                <w:szCs w:val="20"/>
              </w:rPr>
              <w:t>/</w:t>
            </w:r>
            <w:r w:rsidR="000F6B88" w:rsidRPr="00AA46A5">
              <w:rPr>
                <w:rFonts w:ascii="Arial" w:hAnsi="Arial" w:cs="Arial"/>
                <w:sz w:val="20"/>
                <w:szCs w:val="20"/>
              </w:rPr>
              <w:t>03</w:t>
            </w:r>
            <w:r w:rsidR="00024536" w:rsidRPr="00AA46A5">
              <w:rPr>
                <w:rFonts w:ascii="Arial" w:hAnsi="Arial" w:cs="Arial"/>
                <w:sz w:val="20"/>
                <w:szCs w:val="20"/>
              </w:rPr>
              <w:t>/202</w:t>
            </w:r>
            <w:r w:rsidR="001E067F" w:rsidRPr="00AA46A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4" w:type="dxa"/>
            <w:vAlign w:val="center"/>
          </w:tcPr>
          <w:p w14:paraId="6684E243" w14:textId="77777777" w:rsidR="00886271" w:rsidRPr="00AA46A5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46A5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546" w:type="dxa"/>
            <w:vAlign w:val="center"/>
          </w:tcPr>
          <w:p w14:paraId="12E90BBE" w14:textId="375E0C86" w:rsidR="00886271" w:rsidRPr="00AA46A5" w:rsidRDefault="00AA46A5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46A5">
              <w:rPr>
                <w:rFonts w:ascii="Arial" w:hAnsi="Arial" w:cs="Arial"/>
                <w:sz w:val="20"/>
                <w:szCs w:val="20"/>
              </w:rPr>
              <w:t>02</w:t>
            </w:r>
            <w:r w:rsidR="00024536" w:rsidRPr="00AA46A5">
              <w:rPr>
                <w:rFonts w:ascii="Arial" w:hAnsi="Arial" w:cs="Arial"/>
                <w:sz w:val="20"/>
                <w:szCs w:val="20"/>
              </w:rPr>
              <w:t>/</w:t>
            </w:r>
            <w:r w:rsidRPr="00AA46A5">
              <w:rPr>
                <w:rFonts w:ascii="Arial" w:hAnsi="Arial" w:cs="Arial"/>
                <w:sz w:val="20"/>
                <w:szCs w:val="20"/>
              </w:rPr>
              <w:t>04</w:t>
            </w:r>
            <w:r w:rsidR="00024536" w:rsidRPr="00AA46A5">
              <w:rPr>
                <w:rFonts w:ascii="Arial" w:hAnsi="Arial" w:cs="Arial"/>
                <w:sz w:val="20"/>
                <w:szCs w:val="20"/>
              </w:rPr>
              <w:t>/</w:t>
            </w:r>
            <w:r w:rsidR="00AC2A5A" w:rsidRPr="00AA46A5">
              <w:rPr>
                <w:rFonts w:ascii="Arial" w:hAnsi="Arial" w:cs="Arial"/>
                <w:sz w:val="20"/>
                <w:szCs w:val="20"/>
              </w:rPr>
              <w:t>2024</w:t>
            </w:r>
            <w:r w:rsidR="00886271" w:rsidRPr="00AA46A5">
              <w:rPr>
                <w:rFonts w:ascii="Arial" w:hAnsi="Arial" w:cs="Arial"/>
                <w:sz w:val="20"/>
                <w:szCs w:val="20"/>
              </w:rPr>
              <w:t xml:space="preserve"> (07h59min)</w:t>
            </w:r>
          </w:p>
        </w:tc>
      </w:tr>
      <w:tr w:rsidR="00886271" w:rsidRPr="008775B5" w14:paraId="0EAB16B3" w14:textId="77777777" w:rsidTr="00755333">
        <w:trPr>
          <w:trHeight w:val="303"/>
          <w:jc w:val="center"/>
        </w:trPr>
        <w:tc>
          <w:tcPr>
            <w:tcW w:w="1560" w:type="dxa"/>
            <w:shd w:val="clear" w:color="auto" w:fill="auto"/>
            <w:vAlign w:val="center"/>
          </w:tcPr>
          <w:p w14:paraId="3486F334" w14:textId="290D46EC" w:rsidR="00886271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2CD733" w14:textId="194061F4" w:rsidR="00886271" w:rsidRPr="00AA46A5" w:rsidRDefault="00AA46A5" w:rsidP="00270A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46A5">
              <w:rPr>
                <w:rFonts w:ascii="Arial" w:hAnsi="Arial" w:cs="Arial"/>
                <w:sz w:val="20"/>
                <w:szCs w:val="20"/>
              </w:rPr>
              <w:t>02/04</w:t>
            </w:r>
            <w:r w:rsidR="000F6B88" w:rsidRPr="00AA46A5">
              <w:rPr>
                <w:rFonts w:ascii="Arial" w:hAnsi="Arial" w:cs="Arial"/>
                <w:sz w:val="20"/>
                <w:szCs w:val="20"/>
              </w:rPr>
              <w:t>/</w:t>
            </w:r>
            <w:r w:rsidR="00AC2A5A" w:rsidRPr="00AA46A5">
              <w:rPr>
                <w:rFonts w:ascii="Arial" w:hAnsi="Arial" w:cs="Arial"/>
                <w:sz w:val="20"/>
                <w:szCs w:val="20"/>
              </w:rPr>
              <w:t>2024</w:t>
            </w:r>
            <w:r w:rsidR="00886271" w:rsidRPr="00AA46A5">
              <w:rPr>
                <w:rFonts w:ascii="Arial" w:hAnsi="Arial" w:cs="Arial"/>
                <w:sz w:val="20"/>
                <w:szCs w:val="20"/>
              </w:rPr>
              <w:t xml:space="preserve"> (08h00min)</w:t>
            </w:r>
          </w:p>
        </w:tc>
        <w:tc>
          <w:tcPr>
            <w:tcW w:w="2694" w:type="dxa"/>
            <w:vAlign w:val="center"/>
          </w:tcPr>
          <w:p w14:paraId="2B489A0B" w14:textId="77777777" w:rsidR="00886271" w:rsidRPr="00AA46A5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46A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546" w:type="dxa"/>
            <w:vAlign w:val="center"/>
          </w:tcPr>
          <w:p w14:paraId="1B4A5BA9" w14:textId="61CB1E8C" w:rsidR="00886271" w:rsidRPr="00AA46A5" w:rsidRDefault="00AA46A5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46A5">
              <w:rPr>
                <w:rFonts w:ascii="Arial" w:hAnsi="Arial" w:cs="Arial"/>
                <w:sz w:val="20"/>
                <w:szCs w:val="20"/>
              </w:rPr>
              <w:t>02</w:t>
            </w:r>
            <w:r w:rsidR="00024536" w:rsidRPr="00AA46A5">
              <w:rPr>
                <w:rFonts w:ascii="Arial" w:hAnsi="Arial" w:cs="Arial"/>
                <w:sz w:val="20"/>
                <w:szCs w:val="20"/>
              </w:rPr>
              <w:t>/</w:t>
            </w:r>
            <w:r w:rsidRPr="00AA46A5">
              <w:rPr>
                <w:rFonts w:ascii="Arial" w:hAnsi="Arial" w:cs="Arial"/>
                <w:sz w:val="20"/>
                <w:szCs w:val="20"/>
              </w:rPr>
              <w:t>04</w:t>
            </w:r>
            <w:r w:rsidR="00024536" w:rsidRPr="00AA46A5">
              <w:rPr>
                <w:rFonts w:ascii="Arial" w:hAnsi="Arial" w:cs="Arial"/>
                <w:sz w:val="20"/>
                <w:szCs w:val="20"/>
              </w:rPr>
              <w:t>/</w:t>
            </w:r>
            <w:r w:rsidR="00AC2A5A" w:rsidRPr="00AA46A5">
              <w:rPr>
                <w:rFonts w:ascii="Arial" w:hAnsi="Arial" w:cs="Arial"/>
                <w:sz w:val="20"/>
                <w:szCs w:val="20"/>
              </w:rPr>
              <w:t>2024</w:t>
            </w:r>
            <w:r w:rsidR="00886271" w:rsidRPr="00AA46A5">
              <w:rPr>
                <w:rFonts w:ascii="Arial" w:hAnsi="Arial" w:cs="Arial"/>
                <w:sz w:val="20"/>
                <w:szCs w:val="20"/>
              </w:rPr>
              <w:t xml:space="preserve"> (14h00min)</w:t>
            </w:r>
          </w:p>
        </w:tc>
      </w:tr>
      <w:tr w:rsidR="00886271" w:rsidRPr="006C5889" w14:paraId="39E537DB" w14:textId="77777777" w:rsidTr="00755333">
        <w:trPr>
          <w:trHeight w:val="303"/>
          <w:jc w:val="center"/>
        </w:trPr>
        <w:tc>
          <w:tcPr>
            <w:tcW w:w="1560" w:type="dxa"/>
            <w:vAlign w:val="center"/>
          </w:tcPr>
          <w:p w14:paraId="54927C43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Site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vAlign w:val="center"/>
          </w:tcPr>
          <w:p w14:paraId="12B5E8C4" w14:textId="77777777" w:rsidR="00886271" w:rsidRPr="002E06A2" w:rsidRDefault="002C081E" w:rsidP="007E70F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9" w:history="1">
              <w:r w:rsidR="00886271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67AF532F" w14:textId="77777777" w:rsidR="00886271" w:rsidRPr="002E06A2" w:rsidRDefault="002C081E" w:rsidP="007E70F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0" w:history="1">
              <w:r w:rsidR="00886271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4C1723D1" w14:textId="77777777" w:rsidR="00886271" w:rsidRPr="006C5889" w:rsidRDefault="002C081E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886271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94" w:type="dxa"/>
            <w:vAlign w:val="center"/>
          </w:tcPr>
          <w:p w14:paraId="2EC5D86D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46" w:type="dxa"/>
            <w:vAlign w:val="center"/>
          </w:tcPr>
          <w:p w14:paraId="770C9CB8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1D1FDA13" w14:textId="77777777" w:rsidR="00E66D47" w:rsidRPr="00E66D47" w:rsidRDefault="00E66D47" w:rsidP="00E66D47">
      <w:pPr>
        <w:spacing w:before="120" w:after="120" w:line="276" w:lineRule="auto"/>
        <w:rPr>
          <w:rFonts w:ascii="Arial" w:hAnsi="Arial" w:cs="Arial"/>
          <w:b/>
          <w:bCs/>
          <w:sz w:val="22"/>
          <w:szCs w:val="22"/>
        </w:rPr>
      </w:pPr>
    </w:p>
    <w:p w14:paraId="3DB3A5E2" w14:textId="71D1EA8B" w:rsidR="00651E16" w:rsidRDefault="006D639D" w:rsidP="002D075A">
      <w:pPr>
        <w:pStyle w:val="PargrafodaLista"/>
        <w:numPr>
          <w:ilvl w:val="0"/>
          <w:numId w:val="1"/>
        </w:numPr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651E16">
        <w:rPr>
          <w:rFonts w:ascii="Arial" w:hAnsi="Arial" w:cs="Arial"/>
          <w:b/>
          <w:bCs/>
          <w:sz w:val="22"/>
          <w:szCs w:val="22"/>
        </w:rPr>
        <w:t>Justificativa</w:t>
      </w:r>
    </w:p>
    <w:p w14:paraId="5090A032" w14:textId="160896C3" w:rsidR="008722EA" w:rsidRPr="008526EC" w:rsidRDefault="008B48A1" w:rsidP="008526EC">
      <w:pPr>
        <w:pStyle w:val="DispensaEletrnica"/>
        <w:spacing w:line="276" w:lineRule="auto"/>
        <w:rPr>
          <w:color w:val="000000"/>
        </w:rPr>
      </w:pPr>
      <w:bookmarkStart w:id="1" w:name="_Hlk154752586"/>
      <w:r w:rsidRPr="008E5E63">
        <w:t>C</w:t>
      </w:r>
      <w:r w:rsidR="008F6B8C" w:rsidRPr="008E5E63">
        <w:t xml:space="preserve">onsiderando </w:t>
      </w:r>
      <w:r w:rsidR="008722EA" w:rsidRPr="008722EA">
        <w:t>o levantamento dos materiais do almoxarifado, os itens</w:t>
      </w:r>
      <w:r w:rsidR="008722EA">
        <w:t xml:space="preserve"> assento sanitário e papeleira para papel higiênico</w:t>
      </w:r>
      <w:r w:rsidR="00960F7D">
        <w:t xml:space="preserve"> </w:t>
      </w:r>
      <w:r w:rsidR="008722EA" w:rsidRPr="008722EA">
        <w:t>não</w:t>
      </w:r>
      <w:r w:rsidR="008526EC">
        <w:t xml:space="preserve"> possuem estoque para reposição e são</w:t>
      </w:r>
      <w:r w:rsidR="008526EC" w:rsidRPr="008526EC">
        <w:t xml:space="preserve"> mate</w:t>
      </w:r>
      <w:r w:rsidR="008526EC">
        <w:t>riais</w:t>
      </w:r>
      <w:r w:rsidR="008526EC" w:rsidRPr="008526EC">
        <w:t xml:space="preserve"> de uso diário e necessário</w:t>
      </w:r>
      <w:r w:rsidR="008526EC">
        <w:t xml:space="preserve">s para </w:t>
      </w:r>
      <w:r w:rsidR="008526EC" w:rsidRPr="008526EC">
        <w:t>manter o bem-estar dos profissionais atendidos, bem como dos funcionários</w:t>
      </w:r>
      <w:r w:rsidR="008526EC">
        <w:t>, v</w:t>
      </w:r>
      <w:r w:rsidR="00960F7D" w:rsidRPr="00960F7D">
        <w:t>isando a devida manutenção das dependências da Sede do CREF4/SP</w:t>
      </w:r>
      <w:r w:rsidR="008526EC">
        <w:t>.</w:t>
      </w:r>
    </w:p>
    <w:p w14:paraId="12351736" w14:textId="1264460A" w:rsidR="00A112EF" w:rsidRPr="008E5E63" w:rsidRDefault="00A112EF" w:rsidP="008E5E63">
      <w:pPr>
        <w:pStyle w:val="DispensaEletrnica"/>
      </w:pPr>
      <w:r w:rsidRPr="008E5E63">
        <w:t>Haja vista, deu-se início ao procedimento de dispensa eletrônica para efetivar a aquisição necessária, atendendo às demandas do CREF4/SP e cumprindo os requisitos legais vigentes.</w:t>
      </w:r>
    </w:p>
    <w:bookmarkEnd w:id="1"/>
    <w:p w14:paraId="29E08DAF" w14:textId="1AC3F8F2" w:rsidR="00E13411" w:rsidRPr="00823A61" w:rsidRDefault="00E13411" w:rsidP="000132F9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  <w:bCs w:val="0"/>
        </w:rPr>
      </w:pPr>
      <w:r w:rsidRPr="00823A61">
        <w:rPr>
          <w:b/>
          <w:bCs w:val="0"/>
        </w:rPr>
        <w:t>Fundamento Legal</w:t>
      </w:r>
    </w:p>
    <w:p w14:paraId="619C74D7" w14:textId="7F29554B" w:rsidR="002F7B57" w:rsidRPr="003E35B1" w:rsidRDefault="00E13411" w:rsidP="000132F9">
      <w:pPr>
        <w:pStyle w:val="DispensaEletrnica"/>
        <w:tabs>
          <w:tab w:val="left" w:pos="567"/>
        </w:tabs>
        <w:spacing w:line="276" w:lineRule="auto"/>
      </w:pPr>
      <w:r w:rsidRPr="003E35B1">
        <w:t xml:space="preserve">A presente contratação é fundamentada no inciso </w:t>
      </w:r>
      <w:r w:rsidR="002C567D" w:rsidRPr="003E35B1">
        <w:t>I</w:t>
      </w:r>
      <w:r w:rsidRPr="003E35B1">
        <w:t xml:space="preserve">I, artigo 75, da Lei nº 14.133/21, vez que se trata de contratação direta por dispensa de licitação para </w:t>
      </w:r>
      <w:r w:rsidR="005D1D07" w:rsidRPr="003E35B1">
        <w:t>prestação de serviço</w:t>
      </w:r>
      <w:r w:rsidR="00057C94" w:rsidRPr="003E35B1">
        <w:t xml:space="preserve"> </w:t>
      </w:r>
      <w:r w:rsidR="00B6040A" w:rsidRPr="003E35B1">
        <w:t>comum</w:t>
      </w:r>
      <w:r w:rsidR="00E953D2" w:rsidRPr="003E35B1">
        <w:t>,</w:t>
      </w:r>
      <w:r w:rsidRPr="003E35B1">
        <w:t xml:space="preserve"> cujo valor é inferior ao limite estabelecido pelo referido diploma</w:t>
      </w:r>
      <w:r w:rsidR="002F7B57" w:rsidRPr="003E35B1">
        <w:t xml:space="preserve"> legal.</w:t>
      </w:r>
    </w:p>
    <w:p w14:paraId="687B761E" w14:textId="77777777" w:rsidR="00480566" w:rsidRPr="003E35B1" w:rsidRDefault="00E13411" w:rsidP="000132F9">
      <w:pPr>
        <w:pStyle w:val="DispensaEletrnica"/>
        <w:tabs>
          <w:tab w:val="left" w:pos="567"/>
        </w:tabs>
        <w:spacing w:line="276" w:lineRule="auto"/>
        <w:rPr>
          <w:bCs w:val="0"/>
        </w:rPr>
      </w:pPr>
      <w:r w:rsidRPr="003E35B1">
        <w:t xml:space="preserve"> </w:t>
      </w:r>
      <w:r w:rsidR="0049291A" w:rsidRPr="003E35B1">
        <w:t xml:space="preserve">O procedimento será conduzido em conformidade com a </w:t>
      </w:r>
      <w:r w:rsidR="0049291A" w:rsidRPr="003E35B1">
        <w:rPr>
          <w:bCs w:val="0"/>
        </w:rPr>
        <w:t xml:space="preserve">Instrução Normativa </w:t>
      </w:r>
      <w:r w:rsidR="00C44B3E" w:rsidRPr="003E35B1">
        <w:rPr>
          <w:bCs w:val="0"/>
        </w:rPr>
        <w:t xml:space="preserve">da </w:t>
      </w:r>
      <w:r w:rsidR="0049291A" w:rsidRPr="003E35B1">
        <w:rPr>
          <w:bCs w:val="0"/>
        </w:rPr>
        <w:t>SEGES/ME nº 67, de 8 de julho de 2021.</w:t>
      </w:r>
      <w:r w:rsidR="00480566" w:rsidRPr="003E35B1">
        <w:rPr>
          <w:rFonts w:ascii="Helvetica" w:hAnsi="Helvetica" w:cs="Helvetica"/>
          <w:color w:val="555555"/>
          <w:shd w:val="clear" w:color="auto" w:fill="FFFFFF"/>
        </w:rPr>
        <w:t xml:space="preserve"> </w:t>
      </w:r>
    </w:p>
    <w:p w14:paraId="2B8EB79B" w14:textId="676965A8" w:rsidR="00C64CAC" w:rsidRPr="003E35B1" w:rsidRDefault="00C64CAC" w:rsidP="000132F9">
      <w:pPr>
        <w:pStyle w:val="DispensaEletrnica"/>
        <w:tabs>
          <w:tab w:val="left" w:pos="567"/>
        </w:tabs>
        <w:spacing w:line="276" w:lineRule="auto"/>
      </w:pPr>
      <w:r w:rsidRPr="003E35B1">
        <w:t>Serão observadas as disposições do Decreto nº 10.024/19, referentes ao uso da dispensa eletrônica no âmbito da Administração Pública Federal, além dos preceitos contidos na Lei Complementar nº 123/06.</w:t>
      </w:r>
    </w:p>
    <w:p w14:paraId="0537B881" w14:textId="2CADC7E0" w:rsidR="00386857" w:rsidRDefault="0049291A" w:rsidP="000132F9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  <w:bCs w:val="0"/>
        </w:rPr>
      </w:pPr>
      <w:r w:rsidRPr="005958CA">
        <w:rPr>
          <w:b/>
          <w:bCs w:val="0"/>
        </w:rPr>
        <w:t>Especificações</w:t>
      </w:r>
      <w:r w:rsidR="00417594" w:rsidRPr="005958CA">
        <w:rPr>
          <w:b/>
          <w:bCs w:val="0"/>
        </w:rPr>
        <w:t xml:space="preserve"> </w:t>
      </w:r>
      <w:r w:rsidR="00EC5AE5" w:rsidRPr="005958CA">
        <w:rPr>
          <w:b/>
          <w:bCs w:val="0"/>
        </w:rPr>
        <w:t>do Objeto</w:t>
      </w:r>
      <w:r w:rsidR="00211209">
        <w:rPr>
          <w:b/>
          <w:bCs w:val="0"/>
        </w:rPr>
        <w:t xml:space="preserve"> </w:t>
      </w:r>
      <w:r w:rsidR="00830C83">
        <w:rPr>
          <w:b/>
          <w:bCs w:val="0"/>
        </w:rPr>
        <w:t xml:space="preserve">      </w:t>
      </w:r>
    </w:p>
    <w:p w14:paraId="3E7D3CE0" w14:textId="368A369A" w:rsidR="00251A1F" w:rsidRDefault="00CE5B89" w:rsidP="00510DF8">
      <w:pPr>
        <w:pStyle w:val="DispensaEletrnica"/>
        <w:spacing w:line="276" w:lineRule="auto"/>
      </w:pPr>
      <w:r w:rsidRPr="00CE5B89">
        <w:t>Aquisição de Assento Sanitário e Papeleira para Papel Higiênico</w:t>
      </w:r>
      <w:r>
        <w:t>, para a Sede do CREF4/SP, compreendendo as seguintes especificações:</w:t>
      </w:r>
    </w:p>
    <w:p w14:paraId="25F027A0" w14:textId="77777777" w:rsidR="00251A1F" w:rsidRDefault="00251A1F" w:rsidP="00251A1F">
      <w:pPr>
        <w:pStyle w:val="Corpodetexto"/>
        <w:tabs>
          <w:tab w:val="left" w:pos="2160"/>
        </w:tabs>
        <w:spacing w:line="360" w:lineRule="auto"/>
      </w:pP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2529"/>
        <w:gridCol w:w="2529"/>
        <w:gridCol w:w="4293"/>
      </w:tblGrid>
      <w:tr w:rsidR="00AE1C4D" w:rsidRPr="00251A1F" w14:paraId="53A5C59B" w14:textId="77777777" w:rsidTr="00AE1C4D">
        <w:trPr>
          <w:trHeight w:val="340"/>
        </w:trPr>
        <w:tc>
          <w:tcPr>
            <w:tcW w:w="2529" w:type="dxa"/>
            <w:vAlign w:val="center"/>
          </w:tcPr>
          <w:p w14:paraId="48118442" w14:textId="65677572" w:rsidR="00AE1C4D" w:rsidRPr="00AE1C4D" w:rsidRDefault="00AE1C4D" w:rsidP="00251A1F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1C4D">
              <w:rPr>
                <w:rFonts w:ascii="Arial" w:hAnsi="Arial"/>
                <w:b/>
                <w:sz w:val="22"/>
                <w:szCs w:val="22"/>
              </w:rPr>
              <w:lastRenderedPageBreak/>
              <w:t>Item</w:t>
            </w:r>
          </w:p>
        </w:tc>
        <w:tc>
          <w:tcPr>
            <w:tcW w:w="2529" w:type="dxa"/>
            <w:vAlign w:val="center"/>
          </w:tcPr>
          <w:p w14:paraId="266B7D35" w14:textId="32A18D0D" w:rsidR="00AE1C4D" w:rsidRPr="00AE1C4D" w:rsidRDefault="00AE1C4D" w:rsidP="00AE1C4D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Quantidade</w:t>
            </w:r>
          </w:p>
        </w:tc>
        <w:tc>
          <w:tcPr>
            <w:tcW w:w="4293" w:type="dxa"/>
            <w:vAlign w:val="center"/>
          </w:tcPr>
          <w:p w14:paraId="630BB82F" w14:textId="59D26175" w:rsidR="00AE1C4D" w:rsidRPr="00AE1C4D" w:rsidRDefault="00AE1C4D" w:rsidP="00251A1F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1C4D">
              <w:rPr>
                <w:rFonts w:ascii="Arial" w:hAnsi="Arial"/>
                <w:b/>
                <w:sz w:val="22"/>
                <w:szCs w:val="22"/>
              </w:rPr>
              <w:t>Descrição</w:t>
            </w:r>
          </w:p>
        </w:tc>
      </w:tr>
      <w:tr w:rsidR="00AE1C4D" w:rsidRPr="00251A1F" w14:paraId="2978DCE7" w14:textId="77777777" w:rsidTr="00AE1C4D">
        <w:trPr>
          <w:trHeight w:val="737"/>
        </w:trPr>
        <w:tc>
          <w:tcPr>
            <w:tcW w:w="2529" w:type="dxa"/>
            <w:vAlign w:val="center"/>
          </w:tcPr>
          <w:p w14:paraId="1F7313B2" w14:textId="40AC3101" w:rsidR="00AE1C4D" w:rsidRPr="00AE1C4D" w:rsidRDefault="00AE1C4D" w:rsidP="00AE1C4D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AE1C4D">
              <w:rPr>
                <w:rFonts w:ascii="Arial" w:hAnsi="Arial"/>
                <w:sz w:val="22"/>
                <w:szCs w:val="22"/>
              </w:rPr>
              <w:t>Assento Sanitário</w:t>
            </w:r>
          </w:p>
        </w:tc>
        <w:tc>
          <w:tcPr>
            <w:tcW w:w="2529" w:type="dxa"/>
            <w:vAlign w:val="center"/>
          </w:tcPr>
          <w:p w14:paraId="4D0475B5" w14:textId="59C624E2" w:rsidR="00AE1C4D" w:rsidRPr="00AE1C4D" w:rsidRDefault="00AE1C4D" w:rsidP="00AE1C4D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E1C4D">
              <w:rPr>
                <w:rFonts w:ascii="Arial" w:hAnsi="Arial"/>
                <w:sz w:val="22"/>
                <w:szCs w:val="22"/>
              </w:rPr>
              <w:t>10 UNIDADES</w:t>
            </w:r>
          </w:p>
        </w:tc>
        <w:tc>
          <w:tcPr>
            <w:tcW w:w="4293" w:type="dxa"/>
          </w:tcPr>
          <w:p w14:paraId="1CC7468B" w14:textId="04AF1D52" w:rsidR="00AE1C4D" w:rsidRPr="00AE1C4D" w:rsidRDefault="00AE1C4D" w:rsidP="00AE1C4D">
            <w:pPr>
              <w:ind w:left="742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BEA961D" w14:textId="77777777" w:rsidR="00AE1C4D" w:rsidRPr="00AE1C4D" w:rsidRDefault="00AE1C4D" w:rsidP="00AE1C4D">
            <w:pPr>
              <w:numPr>
                <w:ilvl w:val="2"/>
                <w:numId w:val="5"/>
              </w:numPr>
              <w:spacing w:line="360" w:lineRule="auto"/>
              <w:ind w:left="742"/>
              <w:rPr>
                <w:rFonts w:ascii="Arial" w:hAnsi="Arial"/>
                <w:sz w:val="22"/>
                <w:szCs w:val="22"/>
              </w:rPr>
            </w:pPr>
            <w:r w:rsidRPr="00AE1C4D">
              <w:rPr>
                <w:rFonts w:ascii="Arial" w:hAnsi="Arial" w:cs="Arial"/>
                <w:bCs/>
                <w:sz w:val="22"/>
                <w:szCs w:val="22"/>
              </w:rPr>
              <w:t>Cor branca</w:t>
            </w:r>
          </w:p>
          <w:p w14:paraId="5CE8C671" w14:textId="6678D56D" w:rsidR="00AE1C4D" w:rsidRPr="00AE1C4D" w:rsidRDefault="00AE1C4D" w:rsidP="00AE1C4D">
            <w:pPr>
              <w:numPr>
                <w:ilvl w:val="2"/>
                <w:numId w:val="5"/>
              </w:numPr>
              <w:spacing w:line="360" w:lineRule="auto"/>
              <w:ind w:left="742"/>
              <w:rPr>
                <w:rFonts w:ascii="Arial" w:hAnsi="Arial"/>
                <w:sz w:val="22"/>
                <w:szCs w:val="22"/>
              </w:rPr>
            </w:pPr>
            <w:r w:rsidRPr="00AE1C4D">
              <w:rPr>
                <w:rFonts w:ascii="Arial" w:hAnsi="Arial" w:cs="Arial"/>
                <w:bCs/>
                <w:sz w:val="22"/>
                <w:szCs w:val="22"/>
              </w:rPr>
              <w:t>Formato oval</w:t>
            </w:r>
          </w:p>
          <w:p w14:paraId="55D7ED33" w14:textId="44A0AC4F" w:rsidR="00AE1C4D" w:rsidRPr="00AE1C4D" w:rsidRDefault="00AE1C4D" w:rsidP="00AE1C4D">
            <w:pPr>
              <w:numPr>
                <w:ilvl w:val="2"/>
                <w:numId w:val="5"/>
              </w:numPr>
              <w:spacing w:line="360" w:lineRule="auto"/>
              <w:ind w:left="742"/>
              <w:rPr>
                <w:rFonts w:ascii="Arial" w:hAnsi="Arial"/>
                <w:sz w:val="22"/>
                <w:szCs w:val="22"/>
              </w:rPr>
            </w:pPr>
            <w:r w:rsidRPr="00AE1C4D">
              <w:rPr>
                <w:rFonts w:ascii="Arial" w:hAnsi="Arial" w:cs="Arial"/>
                <w:bCs/>
                <w:sz w:val="22"/>
                <w:szCs w:val="22"/>
              </w:rPr>
              <w:t>Composição polipropileno</w:t>
            </w:r>
          </w:p>
          <w:p w14:paraId="770582D3" w14:textId="62FF3A40" w:rsidR="00AE1C4D" w:rsidRPr="00AE1C4D" w:rsidRDefault="00AE1C4D" w:rsidP="00AE1C4D">
            <w:pPr>
              <w:numPr>
                <w:ilvl w:val="2"/>
                <w:numId w:val="5"/>
              </w:numPr>
              <w:spacing w:line="360" w:lineRule="auto"/>
              <w:ind w:left="742"/>
              <w:rPr>
                <w:rFonts w:ascii="Arial" w:hAnsi="Arial"/>
                <w:sz w:val="22"/>
                <w:szCs w:val="22"/>
              </w:rPr>
            </w:pPr>
            <w:r w:rsidRPr="00AE1C4D">
              <w:rPr>
                <w:rFonts w:ascii="Arial" w:hAnsi="Arial" w:cs="Arial"/>
                <w:bCs/>
                <w:sz w:val="22"/>
                <w:szCs w:val="22"/>
              </w:rPr>
              <w:t>Conter kit de fixação</w:t>
            </w:r>
          </w:p>
        </w:tc>
      </w:tr>
      <w:tr w:rsidR="00AE1C4D" w:rsidRPr="00251A1F" w14:paraId="40860622" w14:textId="77777777" w:rsidTr="00AE1C4D">
        <w:trPr>
          <w:trHeight w:val="1644"/>
        </w:trPr>
        <w:tc>
          <w:tcPr>
            <w:tcW w:w="2529" w:type="dxa"/>
            <w:vAlign w:val="center"/>
          </w:tcPr>
          <w:p w14:paraId="2FD4E4B8" w14:textId="28E0D55F" w:rsidR="00AE1C4D" w:rsidRPr="00AE1C4D" w:rsidRDefault="00AE1C4D" w:rsidP="00AE1C4D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AE1C4D">
              <w:rPr>
                <w:rFonts w:ascii="Arial" w:hAnsi="Arial"/>
                <w:sz w:val="22"/>
                <w:szCs w:val="22"/>
              </w:rPr>
              <w:t>Papeleira para Papel Higiênico</w:t>
            </w:r>
          </w:p>
        </w:tc>
        <w:tc>
          <w:tcPr>
            <w:tcW w:w="2529" w:type="dxa"/>
            <w:vAlign w:val="center"/>
          </w:tcPr>
          <w:p w14:paraId="7374C26D" w14:textId="25532D2B" w:rsidR="00AE1C4D" w:rsidRPr="00AE1C4D" w:rsidRDefault="00AE1C4D" w:rsidP="00AE1C4D">
            <w:pPr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AE1C4D">
              <w:rPr>
                <w:rFonts w:ascii="Arial" w:hAnsi="Arial"/>
                <w:sz w:val="22"/>
                <w:szCs w:val="22"/>
              </w:rPr>
              <w:t>20 UNIDADES</w:t>
            </w:r>
          </w:p>
        </w:tc>
        <w:tc>
          <w:tcPr>
            <w:tcW w:w="4293" w:type="dxa"/>
          </w:tcPr>
          <w:p w14:paraId="155734B2" w14:textId="3F246CF5" w:rsidR="00AE1C4D" w:rsidRPr="00AE1C4D" w:rsidRDefault="00AE1C4D" w:rsidP="00AE1C4D">
            <w:pPr>
              <w:rPr>
                <w:rFonts w:ascii="Arial" w:hAnsi="Arial"/>
                <w:bCs/>
                <w:sz w:val="22"/>
                <w:szCs w:val="22"/>
              </w:rPr>
            </w:pPr>
          </w:p>
          <w:p w14:paraId="518EC759" w14:textId="509D6A2E" w:rsidR="00AE1C4D" w:rsidRPr="00AE1C4D" w:rsidRDefault="00AE1C4D" w:rsidP="00AE1C4D">
            <w:pPr>
              <w:numPr>
                <w:ilvl w:val="2"/>
                <w:numId w:val="5"/>
              </w:numPr>
              <w:spacing w:line="360" w:lineRule="auto"/>
              <w:ind w:left="742"/>
              <w:rPr>
                <w:rFonts w:ascii="Arial" w:hAnsi="Arial"/>
                <w:bCs/>
                <w:sz w:val="22"/>
                <w:szCs w:val="22"/>
              </w:rPr>
            </w:pPr>
            <w:r w:rsidRPr="00AE1C4D">
              <w:rPr>
                <w:rFonts w:ascii="Arial" w:hAnsi="Arial"/>
                <w:bCs/>
                <w:sz w:val="22"/>
                <w:szCs w:val="22"/>
              </w:rPr>
              <w:t>Cor cromado</w:t>
            </w:r>
          </w:p>
          <w:p w14:paraId="4522A4EF" w14:textId="77777777" w:rsidR="00AE1C4D" w:rsidRPr="00AE1C4D" w:rsidRDefault="00AE1C4D" w:rsidP="00AE1C4D">
            <w:pPr>
              <w:numPr>
                <w:ilvl w:val="2"/>
                <w:numId w:val="5"/>
              </w:numPr>
              <w:spacing w:line="360" w:lineRule="auto"/>
              <w:ind w:left="742"/>
              <w:rPr>
                <w:rFonts w:ascii="Arial" w:hAnsi="Arial"/>
                <w:bCs/>
                <w:sz w:val="22"/>
                <w:szCs w:val="22"/>
              </w:rPr>
            </w:pPr>
            <w:r w:rsidRPr="00AE1C4D">
              <w:rPr>
                <w:rFonts w:ascii="Arial" w:hAnsi="Arial"/>
                <w:bCs/>
                <w:sz w:val="22"/>
                <w:szCs w:val="22"/>
              </w:rPr>
              <w:t>Instalação de parede</w:t>
            </w:r>
          </w:p>
          <w:p w14:paraId="41FF3F34" w14:textId="746A8423" w:rsidR="00AE1C4D" w:rsidRPr="00AE1C4D" w:rsidRDefault="00AE1C4D" w:rsidP="00AE1C4D">
            <w:pPr>
              <w:numPr>
                <w:ilvl w:val="2"/>
                <w:numId w:val="5"/>
              </w:numPr>
              <w:spacing w:line="360" w:lineRule="auto"/>
              <w:ind w:left="742"/>
              <w:rPr>
                <w:rFonts w:ascii="Arial" w:hAnsi="Arial"/>
                <w:bCs/>
                <w:sz w:val="22"/>
                <w:szCs w:val="22"/>
              </w:rPr>
            </w:pPr>
            <w:r w:rsidRPr="00AE1C4D">
              <w:rPr>
                <w:rFonts w:ascii="Arial" w:hAnsi="Arial"/>
                <w:bCs/>
                <w:sz w:val="22"/>
                <w:szCs w:val="22"/>
              </w:rPr>
              <w:t>Fixação por parafuso</w:t>
            </w:r>
          </w:p>
          <w:p w14:paraId="6C457AD4" w14:textId="2F4A151D" w:rsidR="00AE1C4D" w:rsidRPr="00AE1C4D" w:rsidRDefault="00AE1C4D" w:rsidP="00AE1C4D">
            <w:pPr>
              <w:numPr>
                <w:ilvl w:val="2"/>
                <w:numId w:val="5"/>
              </w:numPr>
              <w:spacing w:line="360" w:lineRule="auto"/>
              <w:ind w:left="742"/>
              <w:rPr>
                <w:rFonts w:ascii="Arial" w:hAnsi="Arial"/>
                <w:bCs/>
                <w:sz w:val="22"/>
                <w:szCs w:val="22"/>
              </w:rPr>
            </w:pPr>
            <w:r w:rsidRPr="00AE1C4D">
              <w:rPr>
                <w:rFonts w:ascii="Arial" w:hAnsi="Arial"/>
                <w:bCs/>
                <w:sz w:val="22"/>
                <w:szCs w:val="22"/>
              </w:rPr>
              <w:t>Material aço inox</w:t>
            </w:r>
          </w:p>
        </w:tc>
      </w:tr>
    </w:tbl>
    <w:p w14:paraId="60566FCC" w14:textId="246C019F" w:rsidR="00EC5AE5" w:rsidRDefault="000B3B21" w:rsidP="00931CAE">
      <w:pPr>
        <w:pStyle w:val="DispensaEletrnica"/>
        <w:spacing w:before="240" w:after="240"/>
      </w:pPr>
      <w:r w:rsidRPr="005958CA">
        <w:t>F</w:t>
      </w:r>
      <w:r w:rsidR="00EC5AE5" w:rsidRPr="005958CA">
        <w:t xml:space="preserve">ica estipulado como valor </w:t>
      </w:r>
      <w:r w:rsidR="003A2553" w:rsidRPr="005958CA">
        <w:t>máximo</w:t>
      </w:r>
      <w:r w:rsidR="0063474E">
        <w:t xml:space="preserve"> estimado para a presente contratação</w:t>
      </w:r>
      <w:r w:rsidR="00EC5AE5" w:rsidRPr="005958CA">
        <w:t xml:space="preserve"> </w:t>
      </w:r>
      <w:r w:rsidR="0063474E">
        <w:t>a</w:t>
      </w:r>
      <w:r w:rsidR="0059183E">
        <w:t xml:space="preserve"> menor </w:t>
      </w:r>
      <w:r w:rsidR="0063474E">
        <w:t>d</w:t>
      </w:r>
      <w:r w:rsidR="005958CA" w:rsidRPr="00511017">
        <w:t>as propostas obtidas na pesquisa de preço</w:t>
      </w:r>
      <w:r w:rsidR="0063474E">
        <w:t>,</w:t>
      </w:r>
      <w:r w:rsidR="005958CA" w:rsidRPr="00511017">
        <w:t xml:space="preserve"> </w:t>
      </w:r>
      <w:r w:rsidR="00EC5AE5" w:rsidRPr="005958CA">
        <w:t>conforme o quadro abaixo</w:t>
      </w:r>
      <w:r w:rsidR="005958CA" w:rsidRPr="00511017">
        <w:t>:</w:t>
      </w:r>
    </w:p>
    <w:tbl>
      <w:tblPr>
        <w:tblW w:w="93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3430"/>
        <w:gridCol w:w="907"/>
        <w:gridCol w:w="907"/>
        <w:gridCol w:w="1789"/>
        <w:gridCol w:w="1848"/>
        <w:gridCol w:w="25"/>
      </w:tblGrid>
      <w:tr w:rsidR="004144BE" w:rsidRPr="0059183E" w14:paraId="7F766AC1" w14:textId="6DE748DB" w:rsidTr="004144BE">
        <w:trPr>
          <w:trHeight w:val="454"/>
          <w:jc w:val="center"/>
        </w:trPr>
        <w:tc>
          <w:tcPr>
            <w:tcW w:w="475" w:type="dxa"/>
            <w:shd w:val="clear" w:color="auto" w:fill="D9D9D9"/>
            <w:vAlign w:val="center"/>
          </w:tcPr>
          <w:p w14:paraId="70269434" w14:textId="77777777" w:rsidR="004144BE" w:rsidRPr="00511017" w:rsidRDefault="004144B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bookmarkStart w:id="2" w:name="_Hlk101962051"/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3430" w:type="dxa"/>
            <w:shd w:val="clear" w:color="auto" w:fill="D9D9D9"/>
            <w:vAlign w:val="center"/>
          </w:tcPr>
          <w:p w14:paraId="13108EF2" w14:textId="514A99CF" w:rsidR="004144BE" w:rsidRPr="00000701" w:rsidRDefault="004144B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907" w:type="dxa"/>
            <w:shd w:val="clear" w:color="auto" w:fill="D9D9D9"/>
            <w:vAlign w:val="center"/>
          </w:tcPr>
          <w:p w14:paraId="7D489DB9" w14:textId="00870E50" w:rsidR="004144BE" w:rsidRPr="00511017" w:rsidRDefault="004144B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CATMAT</w:t>
            </w:r>
          </w:p>
        </w:tc>
        <w:tc>
          <w:tcPr>
            <w:tcW w:w="907" w:type="dxa"/>
            <w:shd w:val="clear" w:color="auto" w:fill="D9D9D9"/>
            <w:vAlign w:val="center"/>
          </w:tcPr>
          <w:p w14:paraId="0974A95A" w14:textId="6AE67735" w:rsidR="004144BE" w:rsidRPr="00511017" w:rsidRDefault="004144BE" w:rsidP="0063474E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QUANT.</w:t>
            </w:r>
          </w:p>
        </w:tc>
        <w:tc>
          <w:tcPr>
            <w:tcW w:w="1789" w:type="dxa"/>
            <w:shd w:val="clear" w:color="auto" w:fill="D9D9D9"/>
            <w:vAlign w:val="center"/>
          </w:tcPr>
          <w:p w14:paraId="67E28218" w14:textId="167BA92F" w:rsidR="004144BE" w:rsidRPr="00511017" w:rsidRDefault="004144BE" w:rsidP="004144BE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VALOR UNITÁRIO</w:t>
            </w:r>
          </w:p>
        </w:tc>
        <w:tc>
          <w:tcPr>
            <w:tcW w:w="1873" w:type="dxa"/>
            <w:gridSpan w:val="2"/>
            <w:shd w:val="clear" w:color="auto" w:fill="D9D9D9"/>
            <w:vAlign w:val="center"/>
          </w:tcPr>
          <w:p w14:paraId="4972D76D" w14:textId="796C2385" w:rsidR="004144BE" w:rsidRPr="00511017" w:rsidRDefault="00BE310D" w:rsidP="00FB7E87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VALOR TOTAL</w:t>
            </w:r>
          </w:p>
        </w:tc>
      </w:tr>
      <w:tr w:rsidR="004144BE" w:rsidRPr="005958CA" w14:paraId="63E405B7" w14:textId="08EDF287" w:rsidTr="004144BE">
        <w:trPr>
          <w:trHeight w:val="539"/>
          <w:jc w:val="center"/>
        </w:trPr>
        <w:tc>
          <w:tcPr>
            <w:tcW w:w="475" w:type="dxa"/>
            <w:shd w:val="clear" w:color="000000" w:fill="FFFFFF"/>
            <w:vAlign w:val="center"/>
          </w:tcPr>
          <w:p w14:paraId="7CEA5FC7" w14:textId="77777777" w:rsidR="004144BE" w:rsidRPr="00511017" w:rsidRDefault="004144BE" w:rsidP="007E70FB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A1A29">
              <w:rPr>
                <w:rFonts w:ascii="Arial" w:hAnsi="Arial" w:cs="Arial"/>
                <w:sz w:val="22"/>
                <w:szCs w:val="20"/>
              </w:rPr>
              <w:t>01</w:t>
            </w:r>
          </w:p>
        </w:tc>
        <w:tc>
          <w:tcPr>
            <w:tcW w:w="3430" w:type="dxa"/>
            <w:shd w:val="clear" w:color="000000" w:fill="FFFFFF"/>
            <w:vAlign w:val="center"/>
          </w:tcPr>
          <w:p w14:paraId="46694443" w14:textId="3D2CD9BA" w:rsidR="004144BE" w:rsidRPr="00A871EE" w:rsidRDefault="004144BE" w:rsidP="00251A1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13E75">
              <w:rPr>
                <w:rFonts w:ascii="Arial" w:hAnsi="Arial" w:cs="Arial"/>
                <w:sz w:val="22"/>
                <w:szCs w:val="20"/>
              </w:rPr>
              <w:t>Assento Sanitário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14:paraId="4F6C98A1" w14:textId="2556C707" w:rsidR="004144BE" w:rsidRPr="00813E75" w:rsidRDefault="004144BE" w:rsidP="007E70FB">
            <w:pPr>
              <w:jc w:val="center"/>
              <w:rPr>
                <w:rFonts w:ascii="Arial" w:hAnsi="Arial" w:cs="Arial"/>
                <w:bCs/>
                <w:sz w:val="22"/>
                <w:szCs w:val="20"/>
                <w:highlight w:val="yellow"/>
              </w:rPr>
            </w:pPr>
            <w:r w:rsidRPr="00AB1216">
              <w:rPr>
                <w:rFonts w:ascii="Arial" w:hAnsi="Arial" w:cs="Arial"/>
                <w:bCs/>
                <w:sz w:val="22"/>
                <w:szCs w:val="20"/>
              </w:rPr>
              <w:t>457636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14:paraId="79A77B14" w14:textId="7B02C57B" w:rsidR="004144BE" w:rsidRPr="00DA1A29" w:rsidRDefault="004144BE" w:rsidP="003A2553">
            <w:pPr>
              <w:jc w:val="center"/>
              <w:rPr>
                <w:rFonts w:ascii="Arial" w:hAnsi="Arial" w:cs="Arial"/>
                <w:bCs/>
                <w:sz w:val="22"/>
                <w:szCs w:val="20"/>
              </w:rPr>
            </w:pPr>
            <w:r>
              <w:rPr>
                <w:rFonts w:ascii="Arial" w:hAnsi="Arial" w:cs="Arial"/>
                <w:bCs/>
                <w:sz w:val="22"/>
                <w:szCs w:val="20"/>
              </w:rPr>
              <w:t>10</w:t>
            </w:r>
          </w:p>
        </w:tc>
        <w:tc>
          <w:tcPr>
            <w:tcW w:w="1789" w:type="dxa"/>
            <w:shd w:val="clear" w:color="000000" w:fill="FFFFFF"/>
            <w:vAlign w:val="center"/>
          </w:tcPr>
          <w:p w14:paraId="2B8EA7F7" w14:textId="3E623647" w:rsidR="004144BE" w:rsidRDefault="004144BE" w:rsidP="004144BE">
            <w:pPr>
              <w:jc w:val="center"/>
              <w:rPr>
                <w:rFonts w:ascii="Arial" w:hAnsi="Arial" w:cs="Arial"/>
                <w:bCs/>
                <w:sz w:val="22"/>
                <w:szCs w:val="20"/>
              </w:rPr>
            </w:pPr>
            <w:r>
              <w:rPr>
                <w:rFonts w:ascii="Arial" w:hAnsi="Arial" w:cs="Arial"/>
                <w:bCs/>
                <w:sz w:val="22"/>
                <w:szCs w:val="20"/>
              </w:rPr>
              <w:t>R$ 25,78</w:t>
            </w:r>
          </w:p>
        </w:tc>
        <w:tc>
          <w:tcPr>
            <w:tcW w:w="1873" w:type="dxa"/>
            <w:gridSpan w:val="2"/>
            <w:shd w:val="clear" w:color="000000" w:fill="FFFFFF"/>
            <w:vAlign w:val="center"/>
          </w:tcPr>
          <w:p w14:paraId="2646FFFB" w14:textId="77A5B7F2" w:rsidR="004144BE" w:rsidRPr="003A224B" w:rsidRDefault="004144BE" w:rsidP="00813E75">
            <w:pPr>
              <w:jc w:val="center"/>
              <w:rPr>
                <w:rFonts w:ascii="Arial" w:hAnsi="Arial" w:cs="Arial"/>
                <w:bCs/>
                <w:sz w:val="22"/>
                <w:szCs w:val="20"/>
              </w:rPr>
            </w:pPr>
            <w:r>
              <w:rPr>
                <w:rFonts w:ascii="Arial" w:hAnsi="Arial" w:cs="Arial"/>
                <w:bCs/>
                <w:sz w:val="22"/>
                <w:szCs w:val="20"/>
              </w:rPr>
              <w:t xml:space="preserve">R$ </w:t>
            </w:r>
            <w:r w:rsidRPr="00813E75">
              <w:rPr>
                <w:rFonts w:ascii="Arial" w:hAnsi="Arial" w:cs="Arial"/>
                <w:bCs/>
                <w:sz w:val="22"/>
                <w:szCs w:val="20"/>
              </w:rPr>
              <w:t>257,77</w:t>
            </w:r>
          </w:p>
        </w:tc>
      </w:tr>
      <w:tr w:rsidR="004144BE" w:rsidRPr="005958CA" w14:paraId="72B04208" w14:textId="77777777" w:rsidTr="004144BE">
        <w:trPr>
          <w:trHeight w:val="539"/>
          <w:jc w:val="center"/>
        </w:trPr>
        <w:tc>
          <w:tcPr>
            <w:tcW w:w="475" w:type="dxa"/>
            <w:shd w:val="clear" w:color="000000" w:fill="FFFFFF"/>
            <w:vAlign w:val="center"/>
          </w:tcPr>
          <w:p w14:paraId="1416ED27" w14:textId="6EE21E7F" w:rsidR="004144BE" w:rsidRPr="00DA1A29" w:rsidRDefault="004144BE" w:rsidP="007E70FB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02</w:t>
            </w:r>
          </w:p>
        </w:tc>
        <w:tc>
          <w:tcPr>
            <w:tcW w:w="3430" w:type="dxa"/>
            <w:shd w:val="clear" w:color="000000" w:fill="FFFFFF"/>
            <w:vAlign w:val="center"/>
          </w:tcPr>
          <w:p w14:paraId="4E94B8E0" w14:textId="4D3AF96F" w:rsidR="004144BE" w:rsidRPr="00813E75" w:rsidRDefault="004144BE" w:rsidP="00251A1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13E75">
              <w:rPr>
                <w:rFonts w:ascii="Arial" w:hAnsi="Arial" w:cs="Arial"/>
                <w:sz w:val="22"/>
                <w:szCs w:val="20"/>
              </w:rPr>
              <w:t>Papeleira para Papel Higiênico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14:paraId="3A853CB2" w14:textId="3385B98A" w:rsidR="004144BE" w:rsidRPr="00813E75" w:rsidRDefault="004144BE" w:rsidP="007E70FB">
            <w:pPr>
              <w:jc w:val="center"/>
              <w:rPr>
                <w:rFonts w:ascii="Arial" w:hAnsi="Arial" w:cs="Arial"/>
                <w:bCs/>
                <w:sz w:val="22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2"/>
                <w:szCs w:val="20"/>
              </w:rPr>
              <w:t>251742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14:paraId="247651E8" w14:textId="345F0C40" w:rsidR="004144BE" w:rsidRDefault="004144BE" w:rsidP="003A2553">
            <w:pPr>
              <w:jc w:val="center"/>
              <w:rPr>
                <w:rFonts w:ascii="Arial" w:hAnsi="Arial" w:cs="Arial"/>
                <w:bCs/>
                <w:sz w:val="22"/>
                <w:szCs w:val="20"/>
              </w:rPr>
            </w:pPr>
            <w:r>
              <w:rPr>
                <w:rFonts w:ascii="Arial" w:hAnsi="Arial" w:cs="Arial"/>
                <w:bCs/>
                <w:sz w:val="22"/>
                <w:szCs w:val="20"/>
              </w:rPr>
              <w:t>20</w:t>
            </w:r>
          </w:p>
        </w:tc>
        <w:tc>
          <w:tcPr>
            <w:tcW w:w="1789" w:type="dxa"/>
            <w:shd w:val="clear" w:color="000000" w:fill="FFFFFF"/>
            <w:vAlign w:val="center"/>
          </w:tcPr>
          <w:p w14:paraId="7E6BB0F4" w14:textId="096CDBD3" w:rsidR="004144BE" w:rsidRDefault="004144BE" w:rsidP="004144BE">
            <w:pPr>
              <w:jc w:val="center"/>
              <w:rPr>
                <w:rFonts w:ascii="Arial" w:hAnsi="Arial" w:cs="Arial"/>
                <w:bCs/>
                <w:sz w:val="22"/>
                <w:szCs w:val="20"/>
              </w:rPr>
            </w:pPr>
            <w:r>
              <w:rPr>
                <w:rFonts w:ascii="Arial" w:hAnsi="Arial" w:cs="Arial"/>
                <w:bCs/>
                <w:sz w:val="22"/>
                <w:szCs w:val="20"/>
              </w:rPr>
              <w:t>R$ 132,52</w:t>
            </w:r>
          </w:p>
        </w:tc>
        <w:tc>
          <w:tcPr>
            <w:tcW w:w="1873" w:type="dxa"/>
            <w:gridSpan w:val="2"/>
            <w:shd w:val="clear" w:color="000000" w:fill="FFFFFF"/>
            <w:vAlign w:val="center"/>
          </w:tcPr>
          <w:p w14:paraId="6A30F191" w14:textId="1ACE7BAF" w:rsidR="004144BE" w:rsidRDefault="004144BE" w:rsidP="00567210">
            <w:pPr>
              <w:jc w:val="center"/>
              <w:rPr>
                <w:rFonts w:ascii="Arial" w:hAnsi="Arial" w:cs="Arial"/>
                <w:bCs/>
                <w:sz w:val="22"/>
                <w:szCs w:val="20"/>
              </w:rPr>
            </w:pPr>
            <w:r>
              <w:rPr>
                <w:rFonts w:ascii="Arial" w:hAnsi="Arial" w:cs="Arial"/>
                <w:bCs/>
                <w:sz w:val="22"/>
                <w:szCs w:val="20"/>
              </w:rPr>
              <w:t xml:space="preserve">R$ </w:t>
            </w:r>
            <w:r w:rsidRPr="00813E75">
              <w:rPr>
                <w:rFonts w:ascii="Arial" w:hAnsi="Arial" w:cs="Arial"/>
                <w:bCs/>
                <w:sz w:val="22"/>
                <w:szCs w:val="20"/>
              </w:rPr>
              <w:t>2.650,33</w:t>
            </w:r>
          </w:p>
        </w:tc>
      </w:tr>
      <w:tr w:rsidR="004144BE" w:rsidRPr="005958CA" w14:paraId="701AEBD2" w14:textId="77777777" w:rsidTr="004144BE">
        <w:trPr>
          <w:gridAfter w:val="1"/>
          <w:wAfter w:w="25" w:type="dxa"/>
          <w:trHeight w:val="539"/>
          <w:jc w:val="center"/>
        </w:trPr>
        <w:tc>
          <w:tcPr>
            <w:tcW w:w="9356" w:type="dxa"/>
            <w:gridSpan w:val="6"/>
            <w:shd w:val="clear" w:color="000000" w:fill="FFFFFF"/>
          </w:tcPr>
          <w:p w14:paraId="4ADBDF86" w14:textId="04706C51" w:rsidR="004144BE" w:rsidRPr="000F1DDB" w:rsidRDefault="004144BE" w:rsidP="004144BE">
            <w:pPr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DA1A29">
              <w:rPr>
                <w:rFonts w:ascii="Arial" w:hAnsi="Arial" w:cs="Arial"/>
                <w:bCs/>
                <w:sz w:val="22"/>
                <w:szCs w:val="20"/>
              </w:rPr>
              <w:t>Valor estimado total =</w:t>
            </w:r>
            <w:r w:rsidRPr="00813E75">
              <w:t xml:space="preserve"> </w:t>
            </w:r>
            <w:r w:rsidRPr="00813E75">
              <w:rPr>
                <w:rFonts w:ascii="Arial" w:hAnsi="Arial" w:cs="Arial"/>
                <w:bCs/>
                <w:sz w:val="22"/>
                <w:szCs w:val="20"/>
              </w:rPr>
              <w:t>2.908,10</w:t>
            </w:r>
            <w:r w:rsidRPr="00DA1A29">
              <w:rPr>
                <w:rFonts w:ascii="Arial" w:hAnsi="Arial" w:cs="Arial"/>
                <w:bCs/>
                <w:sz w:val="22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0"/>
              </w:rPr>
              <w:t>(dois mil, novecentos e oito reais e dez centavos</w:t>
            </w:r>
            <w:r w:rsidRPr="003A224B">
              <w:rPr>
                <w:rFonts w:ascii="Arial" w:hAnsi="Arial" w:cs="Arial"/>
                <w:b/>
                <w:bCs/>
                <w:sz w:val="22"/>
                <w:szCs w:val="20"/>
              </w:rPr>
              <w:t>)</w:t>
            </w:r>
          </w:p>
        </w:tc>
      </w:tr>
    </w:tbl>
    <w:bookmarkEnd w:id="2"/>
    <w:p w14:paraId="23DEFA59" w14:textId="4E6EE6EE" w:rsidR="00F80D4F" w:rsidRPr="00BE41D3" w:rsidRDefault="006624B9" w:rsidP="00D42F49">
      <w:pPr>
        <w:pStyle w:val="DispensaEletrnica"/>
        <w:spacing w:before="240" w:line="276" w:lineRule="auto"/>
      </w:pPr>
      <w:r w:rsidRPr="006624B9">
        <w:t>Havendo divergências entre o código CATSER/CATMAT, a descrição do serviço/material no sistema, e o apresentado neste Termo de Referência, prevalecerá a última.</w:t>
      </w:r>
    </w:p>
    <w:p w14:paraId="229176A1" w14:textId="113B1D47" w:rsidR="00A93CB3" w:rsidRDefault="0066003D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BE41D3">
        <w:rPr>
          <w:b/>
          <w:bCs w:val="0"/>
        </w:rPr>
        <w:t xml:space="preserve">Dos Prazos e </w:t>
      </w:r>
      <w:r w:rsidR="00A93CB3" w:rsidRPr="00BE41D3">
        <w:rPr>
          <w:b/>
          <w:bCs w:val="0"/>
        </w:rPr>
        <w:t>Condições</w:t>
      </w:r>
      <w:r w:rsidR="00313BBA" w:rsidRPr="00BE41D3">
        <w:rPr>
          <w:b/>
          <w:bCs w:val="0"/>
        </w:rPr>
        <w:t xml:space="preserve"> </w:t>
      </w:r>
    </w:p>
    <w:p w14:paraId="6C0EF24C" w14:textId="7A440F80" w:rsidR="008F3E12" w:rsidRDefault="008F3E12" w:rsidP="0089316B">
      <w:pPr>
        <w:pStyle w:val="DispensaEletrnica"/>
        <w:spacing w:line="276" w:lineRule="auto"/>
      </w:pPr>
      <w:r>
        <w:t>A</w:t>
      </w:r>
      <w:r w:rsidR="00F372DE">
        <w:t>s</w:t>
      </w:r>
      <w:r>
        <w:t xml:space="preserve"> vencedora</w:t>
      </w:r>
      <w:r w:rsidR="00F372DE">
        <w:t>s deveram entregar os itens</w:t>
      </w:r>
      <w:r>
        <w:t>,</w:t>
      </w:r>
      <w:r w:rsidRPr="008F3E12">
        <w:t xml:space="preserve"> </w:t>
      </w:r>
      <w:r>
        <w:t xml:space="preserve">dentro do prazo de </w:t>
      </w:r>
      <w:r w:rsidR="00DC218B">
        <w:t>10</w:t>
      </w:r>
      <w:r w:rsidRPr="00653D9C">
        <w:t xml:space="preserve"> </w:t>
      </w:r>
      <w:r w:rsidR="00DC218B">
        <w:t>(dez) dias</w:t>
      </w:r>
      <w:r>
        <w:t xml:space="preserve"> no enderenço do Conselho na Rua Líbero Badaró</w:t>
      </w:r>
      <w:r w:rsidRPr="00425A77">
        <w:t xml:space="preserve">, </w:t>
      </w:r>
      <w:r>
        <w:t>nº</w:t>
      </w:r>
      <w:bookmarkStart w:id="3" w:name="_GoBack"/>
      <w:bookmarkEnd w:id="3"/>
      <w:r>
        <w:t>377</w:t>
      </w:r>
      <w:r w:rsidRPr="00425A77">
        <w:t>,</w:t>
      </w:r>
      <w:r>
        <w:t xml:space="preserve"> 3° andar -</w:t>
      </w:r>
      <w:r w:rsidRPr="00425A77">
        <w:t xml:space="preserve"> </w:t>
      </w:r>
      <w:r>
        <w:t>CEP: 01009-000, Centro Histórico –</w:t>
      </w:r>
      <w:r w:rsidRPr="00425A77">
        <w:t xml:space="preserve"> SP</w:t>
      </w:r>
      <w:r>
        <w:t xml:space="preserve">, </w:t>
      </w:r>
      <w:r w:rsidRPr="00BF31A0">
        <w:rPr>
          <w:iCs/>
        </w:rPr>
        <w:t>observando, no que couberem, as normas e o regi</w:t>
      </w:r>
      <w:r>
        <w:rPr>
          <w:iCs/>
        </w:rPr>
        <w:t>mento inter</w:t>
      </w:r>
      <w:r w:rsidR="007D4D3E">
        <w:rPr>
          <w:iCs/>
        </w:rPr>
        <w:t>n</w:t>
      </w:r>
      <w:r w:rsidR="00F372DE">
        <w:rPr>
          <w:iCs/>
        </w:rPr>
        <w:t xml:space="preserve">o do edifício Mercantil </w:t>
      </w:r>
      <w:proofErr w:type="spellStart"/>
      <w:r w:rsidR="00F372DE">
        <w:rPr>
          <w:iCs/>
        </w:rPr>
        <w:t>Finasa</w:t>
      </w:r>
      <w:proofErr w:type="spellEnd"/>
      <w:r w:rsidR="00F372DE">
        <w:rPr>
          <w:iCs/>
        </w:rPr>
        <w:t>.</w:t>
      </w:r>
    </w:p>
    <w:p w14:paraId="0943ED64" w14:textId="4963572F" w:rsidR="002270FA" w:rsidRPr="00823A61" w:rsidRDefault="008337C7" w:rsidP="002B65A7">
      <w:pPr>
        <w:pStyle w:val="DispensaEletrnica"/>
        <w:spacing w:line="276" w:lineRule="auto"/>
      </w:pPr>
      <w:r w:rsidRPr="00823A61">
        <w:t>Correrão por conta da contratada todas as despesas</w:t>
      </w:r>
      <w:r w:rsidR="002270FA" w:rsidRPr="00823A61">
        <w:t xml:space="preserve"> de embalagem, seguros, transporte, tributos, encargos trabalhistas e previdenciários, decorrentes da </w:t>
      </w:r>
      <w:r w:rsidR="008D1CA4" w:rsidRPr="00823A61">
        <w:t>contratação</w:t>
      </w:r>
      <w:r w:rsidRPr="00823A61">
        <w:t>.</w:t>
      </w:r>
    </w:p>
    <w:p w14:paraId="4509C86F" w14:textId="77777777" w:rsidR="002270FA" w:rsidRDefault="002270FA" w:rsidP="002B65A7">
      <w:pPr>
        <w:pStyle w:val="DispensaEletrnica"/>
        <w:spacing w:line="276" w:lineRule="auto"/>
      </w:pPr>
      <w:r w:rsidRPr="00823A61">
        <w:t>Por ocasião</w:t>
      </w:r>
      <w:r>
        <w:t xml:space="preserve"> da entrega, a </w:t>
      </w:r>
      <w:r w:rsidRPr="00A52E8B">
        <w:rPr>
          <w:b/>
          <w:bCs w:val="0"/>
        </w:rPr>
        <w:t>CONTRATADA</w:t>
      </w:r>
      <w:r>
        <w:t xml:space="preserve"> deverá colher no comprovante respectivo a data, o nome, o cargo, a assinatura e o número do Registro Geral (RG), emitido pela Secretaria de Segurança Pública, do servidor do Contratante responsável pelo recebimento.</w:t>
      </w:r>
    </w:p>
    <w:p w14:paraId="4DB12038" w14:textId="77777777" w:rsidR="002270FA" w:rsidRDefault="002270FA" w:rsidP="002B65A7">
      <w:pPr>
        <w:pStyle w:val="DispensaEletrnica"/>
        <w:spacing w:line="276" w:lineRule="auto"/>
      </w:pPr>
      <w:r>
        <w:t xml:space="preserve">Constatadas irregularidades no objeto contratual, a </w:t>
      </w:r>
      <w:r w:rsidRPr="00A52E8B">
        <w:rPr>
          <w:b/>
          <w:bCs w:val="0"/>
        </w:rPr>
        <w:t>CONTRATANTE</w:t>
      </w:r>
      <w:r>
        <w:t xml:space="preserve"> poderá: </w:t>
      </w:r>
    </w:p>
    <w:p w14:paraId="1F2DDD23" w14:textId="0AD9529B" w:rsidR="002270FA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lastRenderedPageBreak/>
        <w:t>Se disser respeito à especificação, rejeitá-lo no todo ou em parte, determinando sua substituição ou rescindindo a contratação, sem prejuízo das penalidades cabíveis;</w:t>
      </w:r>
    </w:p>
    <w:p w14:paraId="3D89448F" w14:textId="77777777" w:rsidR="002270FA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t xml:space="preserve">Na hipótese de substituição, a </w:t>
      </w:r>
      <w:r w:rsidRPr="00A52E8B">
        <w:rPr>
          <w:b/>
          <w:bCs w:val="0"/>
        </w:rPr>
        <w:t>CONTRATADA</w:t>
      </w:r>
      <w:r>
        <w:t xml:space="preserve"> deverá fazê-la em conformidade com a indicação da Administração, no prazo máximo de 03 (três) dias, contados da notificação por escrito, mantido o preço inicialmente contratado;</w:t>
      </w:r>
    </w:p>
    <w:p w14:paraId="5617E84E" w14:textId="77777777" w:rsidR="002270FA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t>Se disser respeito à diferença de quantidade ou de partes, determinar sua complementação ou rescindir a contratação, sem prejuízo das penalidades cabíveis;</w:t>
      </w:r>
    </w:p>
    <w:p w14:paraId="6E37E7AD" w14:textId="77777777" w:rsidR="002270FA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t xml:space="preserve">Na hipótese de complementação, a </w:t>
      </w:r>
      <w:r w:rsidRPr="00A52E8B">
        <w:rPr>
          <w:b/>
          <w:bCs w:val="0"/>
        </w:rPr>
        <w:t>CONTRATADA</w:t>
      </w:r>
      <w:r>
        <w:t xml:space="preserve"> deverá fazê-la em conformidade com a indicação da Administração, no prazo máximo de 03 (três) dias, contados da notificação por escrito, mantido o preço inicialmente contratado;</w:t>
      </w:r>
    </w:p>
    <w:p w14:paraId="71BFD4E6" w14:textId="6BC03A99" w:rsidR="002270FA" w:rsidRDefault="002270FA" w:rsidP="002B65A7">
      <w:pPr>
        <w:pStyle w:val="DispensaEletrnica"/>
        <w:spacing w:line="276" w:lineRule="auto"/>
      </w:pPr>
      <w:r>
        <w:t>O recebimento do objeto dar-se-á</w:t>
      </w:r>
      <w:r w:rsidR="00124BE2">
        <w:t>,</w:t>
      </w:r>
      <w:r>
        <w:t xml:space="preserve"> definitivamente</w:t>
      </w:r>
      <w:r w:rsidR="00124BE2">
        <w:t>,</w:t>
      </w:r>
      <w:r>
        <w:t xml:space="preserve"> no prazo de 05 (cinco) dias úteis após o recebimento provisório, uma vez verificado o atendimento integral da quantidade e das especificações contratadas.</w:t>
      </w:r>
    </w:p>
    <w:p w14:paraId="4FE9E800" w14:textId="081C8CFA" w:rsidR="00006691" w:rsidRDefault="002270FA" w:rsidP="007A72C4">
      <w:pPr>
        <w:pStyle w:val="DispensaEletrnica"/>
        <w:spacing w:line="276" w:lineRule="auto"/>
      </w:pPr>
      <w:r>
        <w:t xml:space="preserve">A falta do fornecimento, em condições que representem riscos ao desenvolvimento das atividades da </w:t>
      </w:r>
      <w:r w:rsidRPr="00A52E8B">
        <w:rPr>
          <w:b/>
          <w:bCs w:val="0"/>
        </w:rPr>
        <w:t>CONTRATANTE</w:t>
      </w:r>
      <w:r>
        <w:t>, autorizará este último à convocação d</w:t>
      </w:r>
      <w:r w:rsidR="007A72C4">
        <w:t>o</w:t>
      </w:r>
      <w:r w:rsidR="00FE1624">
        <w:t>s</w:t>
      </w:r>
      <w:r>
        <w:t xml:space="preserve"> proponentes remanescentes, devendo</w:t>
      </w:r>
      <w:r w:rsidR="00124BE2">
        <w:t>,</w:t>
      </w:r>
      <w:r>
        <w:t xml:space="preserve"> a </w:t>
      </w:r>
      <w:r w:rsidRPr="007A72C4">
        <w:rPr>
          <w:b/>
          <w:bCs w:val="0"/>
        </w:rPr>
        <w:t>CONTRATADA</w:t>
      </w:r>
      <w:r w:rsidR="00124BE2" w:rsidRPr="007A72C4">
        <w:rPr>
          <w:b/>
          <w:bCs w:val="0"/>
        </w:rPr>
        <w:t>,</w:t>
      </w:r>
      <w:r>
        <w:t xml:space="preserve"> arcar com a diferença dos custos decorrentes de tal contratação, exceto se a interrupção for a pedido da </w:t>
      </w:r>
      <w:r w:rsidRPr="007A72C4">
        <w:rPr>
          <w:b/>
          <w:bCs w:val="0"/>
        </w:rPr>
        <w:t>CONTRATANTE</w:t>
      </w:r>
      <w:r>
        <w:t xml:space="preserve">, ou por motivo para o qual a </w:t>
      </w:r>
      <w:r w:rsidRPr="007A72C4">
        <w:rPr>
          <w:b/>
          <w:bCs w:val="0"/>
        </w:rPr>
        <w:t>CONTRATADA</w:t>
      </w:r>
      <w:r>
        <w:t xml:space="preserve"> não tenha concorrido direta ou indiretamente e nos casos de força maior ou caso fortuito</w:t>
      </w:r>
      <w:r w:rsidR="00006691">
        <w:t>;</w:t>
      </w:r>
    </w:p>
    <w:p w14:paraId="10C3C7FF" w14:textId="7123078A" w:rsidR="007A72C4" w:rsidRPr="007A72C4" w:rsidRDefault="00006691" w:rsidP="007A72C4">
      <w:pPr>
        <w:pStyle w:val="DispensaEletrnica"/>
      </w:pPr>
      <w:r w:rsidRPr="00006691">
        <w:t xml:space="preserve">Não será considerado inadimplemento contratual o atraso provocado por solicitação expressa da </w:t>
      </w:r>
      <w:r w:rsidRPr="00A52E8B">
        <w:rPr>
          <w:b/>
          <w:bCs w:val="0"/>
        </w:rPr>
        <w:t>CONTRATANTE</w:t>
      </w:r>
      <w:r w:rsidR="002270FA">
        <w:t>.</w:t>
      </w:r>
    </w:p>
    <w:p w14:paraId="10AA51F4" w14:textId="1534D7FF" w:rsidR="007A72C4" w:rsidRDefault="00681EE9" w:rsidP="005B75E8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681EE9">
        <w:rPr>
          <w:b/>
          <w:bCs w:val="0"/>
        </w:rPr>
        <w:t>Do Pagamento</w:t>
      </w:r>
    </w:p>
    <w:p w14:paraId="72D574C0" w14:textId="77777777" w:rsidR="00640D40" w:rsidRPr="00777BC6" w:rsidRDefault="00640D40" w:rsidP="00640D40">
      <w:pPr>
        <w:pStyle w:val="DispensaEletrnica"/>
        <w:spacing w:line="276" w:lineRule="auto"/>
      </w:pPr>
      <w:r w:rsidRPr="00A66468">
        <w:t>O pagamento será efetuado</w:t>
      </w:r>
      <w:r>
        <w:t xml:space="preserve"> em até </w:t>
      </w:r>
      <w:r w:rsidRPr="00E432C1">
        <w:t>10 (dez) dias</w:t>
      </w:r>
      <w:r w:rsidRPr="00A66468">
        <w:t xml:space="preserve"> úteis</w:t>
      </w:r>
      <w:r>
        <w:t xml:space="preserve"> em favor da </w:t>
      </w:r>
      <w:r w:rsidRPr="0052157B">
        <w:rPr>
          <w:b/>
          <w:bCs w:val="0"/>
        </w:rPr>
        <w:t>CONTRATADA</w:t>
      </w:r>
      <w:r>
        <w:t xml:space="preserve"> pela </w:t>
      </w:r>
      <w:r w:rsidRPr="0052157B">
        <w:rPr>
          <w:b/>
          <w:bCs w:val="0"/>
        </w:rPr>
        <w:t>CONTRATANTE</w:t>
      </w:r>
      <w:r w:rsidRPr="00A66468">
        <w:t>, através de depósito bancário</w:t>
      </w:r>
      <w:r>
        <w:t>,</w:t>
      </w:r>
      <w:r w:rsidRPr="00A66468">
        <w:t xml:space="preserve"> </w:t>
      </w:r>
      <w:r>
        <w:t xml:space="preserve">transferência </w:t>
      </w:r>
      <w:r w:rsidRPr="00777BC6">
        <w:t xml:space="preserve">ou boleto de compensação, </w:t>
      </w:r>
      <w:r w:rsidRPr="00A52E8B">
        <w:t>após a efetiva entrega do objeto e documento fiscal correspondente, em nome do CREF4/SP</w:t>
      </w:r>
      <w:r>
        <w:t>.</w:t>
      </w:r>
    </w:p>
    <w:p w14:paraId="01ECE409" w14:textId="77777777" w:rsidR="00640D40" w:rsidRPr="00A66468" w:rsidRDefault="00640D40" w:rsidP="00640D40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line="276" w:lineRule="auto"/>
      </w:pPr>
      <w:r w:rsidRPr="00A66468">
        <w:t xml:space="preserve">Verificada a </w:t>
      </w:r>
      <w:r>
        <w:t xml:space="preserve">integridade do objeto da contratação, a </w:t>
      </w:r>
      <w:r w:rsidRPr="00A66468">
        <w:t>regularidade d</w:t>
      </w:r>
      <w:r>
        <w:t>a contratada e do documento fiscal</w:t>
      </w:r>
      <w:r w:rsidRPr="00A66468">
        <w:t xml:space="preserve">, o </w:t>
      </w:r>
      <w:r>
        <w:t xml:space="preserve">representante do CREF4/SP </w:t>
      </w:r>
      <w:r w:rsidRPr="00A66468">
        <w:t>encaminhará</w:t>
      </w:r>
      <w:r>
        <w:t xml:space="preserve"> o referido documento</w:t>
      </w:r>
      <w:r w:rsidRPr="00A66468">
        <w:t xml:space="preserve"> ao Departamento Financeiro para a respectiva quitação.</w:t>
      </w:r>
    </w:p>
    <w:p w14:paraId="77F4F187" w14:textId="77777777" w:rsidR="00640D40" w:rsidRPr="00A66468" w:rsidRDefault="00640D40" w:rsidP="00640D40">
      <w:pPr>
        <w:pStyle w:val="DispensaEletrnica"/>
        <w:tabs>
          <w:tab w:val="left" w:pos="567"/>
        </w:tabs>
        <w:spacing w:line="276" w:lineRule="auto"/>
      </w:pPr>
      <w:r w:rsidRPr="00A66468">
        <w:t>Tod</w:t>
      </w:r>
      <w:r>
        <w:t xml:space="preserve">o o documento </w:t>
      </w:r>
      <w:r w:rsidRPr="00A66468">
        <w:t xml:space="preserve">fiscal deverá possuir referência </w:t>
      </w:r>
      <w:r>
        <w:t xml:space="preserve">somente </w:t>
      </w:r>
      <w:r w:rsidRPr="00A66468">
        <w:t xml:space="preserve">ao objeto desta </w:t>
      </w:r>
      <w:r>
        <w:t>contratação</w:t>
      </w:r>
      <w:r w:rsidRPr="00A66468">
        <w:t xml:space="preserve">, devendo ainda conter </w:t>
      </w:r>
      <w:r>
        <w:t xml:space="preserve">a </w:t>
      </w:r>
      <w:r w:rsidRPr="00A66468">
        <w:t xml:space="preserve">descrição com o respectivo código do material </w:t>
      </w:r>
      <w:r>
        <w:t>fornecido ou do serviço prestado.</w:t>
      </w:r>
    </w:p>
    <w:p w14:paraId="0AE2B418" w14:textId="77777777" w:rsidR="00640D40" w:rsidRDefault="00640D40" w:rsidP="00640D40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line="276" w:lineRule="auto"/>
      </w:pPr>
      <w:r>
        <w:t>Havendo inco</w:t>
      </w:r>
      <w:r w:rsidRPr="00A66468">
        <w:t>rreções</w:t>
      </w:r>
      <w:r>
        <w:t>, o documento</w:t>
      </w:r>
      <w:r w:rsidRPr="00A66468">
        <w:t xml:space="preserve"> será devolvid</w:t>
      </w:r>
      <w:r>
        <w:t>o</w:t>
      </w:r>
      <w:r w:rsidRPr="00A66468">
        <w:t xml:space="preserve"> à contratada</w:t>
      </w:r>
      <w:r>
        <w:t xml:space="preserve"> para saneamento, sendo </w:t>
      </w:r>
      <w:r w:rsidRPr="00A66468">
        <w:t xml:space="preserve">seu vencimento </w:t>
      </w:r>
      <w:r>
        <w:t>renovado para</w:t>
      </w:r>
      <w:r w:rsidRPr="00A66468">
        <w:t xml:space="preserve"> 05 (cinco) dias após a </w:t>
      </w:r>
      <w:r>
        <w:t>re</w:t>
      </w:r>
      <w:r w:rsidRPr="00A66468">
        <w:t>apresentação</w:t>
      </w:r>
      <w:r>
        <w:t xml:space="preserve"> devidamente corrigido.</w:t>
      </w:r>
    </w:p>
    <w:p w14:paraId="3A212702" w14:textId="77777777" w:rsidR="00640D40" w:rsidRDefault="00640D40" w:rsidP="00640D40">
      <w:pPr>
        <w:pStyle w:val="DispensaEletrnica"/>
      </w:pPr>
      <w:r w:rsidRPr="00C07605">
        <w:t>Verificada a integridade do material, a regularidade da contratada e do documento fiscal, o representante do CREF4/SP encaminhará o referido documento ao Departamento Financeiro par</w:t>
      </w:r>
      <w:r w:rsidRPr="006729A8">
        <w:t>a a respectiva quitação.</w:t>
      </w:r>
    </w:p>
    <w:p w14:paraId="1E27680D" w14:textId="24E24CFF" w:rsidR="00640D40" w:rsidRPr="00640D40" w:rsidRDefault="00640D40" w:rsidP="00640D40">
      <w:pPr>
        <w:pStyle w:val="DispensaEletrnica"/>
      </w:pPr>
      <w:r w:rsidRPr="00640D40">
        <w:lastRenderedPageBreak/>
        <w:t xml:space="preserve">Havendo despesas decorrentes desta aquisição estas correrão à conta da natureza de despesa na rubrica de nº </w:t>
      </w:r>
      <w:r w:rsidRPr="00640D40">
        <w:rPr>
          <w:b/>
        </w:rPr>
        <w:t>6.2.2.1.1.01.33.90.030.025 - Material p/ Manutenção de Bens Móveis</w:t>
      </w:r>
      <w:r w:rsidRPr="00640D40">
        <w:t>.</w:t>
      </w:r>
    </w:p>
    <w:p w14:paraId="30AE3094" w14:textId="1AC271F0" w:rsidR="00A93CB3" w:rsidRDefault="00A93CB3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C0397A">
        <w:rPr>
          <w:b/>
          <w:bCs w:val="0"/>
        </w:rPr>
        <w:t>D</w:t>
      </w:r>
      <w:r w:rsidR="0029422E">
        <w:rPr>
          <w:b/>
          <w:bCs w:val="0"/>
        </w:rPr>
        <w:t>a Participação</w:t>
      </w:r>
    </w:p>
    <w:p w14:paraId="28C612C3" w14:textId="688F31CA" w:rsidR="00B37D5F" w:rsidRPr="0029422E" w:rsidRDefault="00B37D5F" w:rsidP="000132F9">
      <w:pPr>
        <w:pStyle w:val="DispensaEletrnica"/>
        <w:spacing w:after="0" w:line="276" w:lineRule="auto"/>
      </w:pPr>
      <w:r w:rsidRPr="0029422E">
        <w:t>Poderão participar d</w:t>
      </w:r>
      <w:r>
        <w:t>a Dispensa Eletrônica</w:t>
      </w:r>
      <w:r w:rsidRPr="0029422E">
        <w:t xml:space="preserve"> os interessados previamente credenciados no Sistema de Cadastramento Unificado de </w:t>
      </w:r>
      <w:r>
        <w:t>Fornecedores</w:t>
      </w:r>
      <w:r w:rsidRPr="0029422E">
        <w:t xml:space="preserve"> (SICAF) provido pela Secretaria de Logística e Tecnologia da Informação do Ministério da Economia, (SLTI), por meio do sítio </w:t>
      </w:r>
      <w:hyperlink r:id="rId12" w:history="1">
        <w:r w:rsidR="007A72C4" w:rsidRPr="0078299B">
          <w:rPr>
            <w:rStyle w:val="Hyperlink"/>
            <w:rFonts w:eastAsiaTheme="majorEastAsia"/>
          </w:rPr>
          <w:t>http://www.gov.br/compras</w:t>
        </w:r>
      </w:hyperlink>
      <w:r w:rsidR="007A72C4" w:rsidRPr="0078299B">
        <w:t>.</w:t>
      </w:r>
    </w:p>
    <w:p w14:paraId="51CA7ABC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>
        <w:t>O</w:t>
      </w:r>
      <w:r w:rsidRPr="0029422E">
        <w:t xml:space="preserve"> acesso ao sistema </w:t>
      </w:r>
      <w:r>
        <w:t xml:space="preserve">é realizado por meio </w:t>
      </w:r>
      <w:r w:rsidRPr="0029422E">
        <w:t>de chave de identificação e senha pessoal obtidas junto à SLTI</w:t>
      </w:r>
      <w:r>
        <w:t>.</w:t>
      </w:r>
    </w:p>
    <w:p w14:paraId="5FD36B77" w14:textId="6AC45834" w:rsidR="00B37D5F" w:rsidRDefault="00B37D5F" w:rsidP="000132F9">
      <w:pPr>
        <w:pStyle w:val="DispensaEletrnica"/>
        <w:numPr>
          <w:ilvl w:val="3"/>
          <w:numId w:val="1"/>
        </w:numPr>
        <w:tabs>
          <w:tab w:val="left" w:pos="1134"/>
        </w:tabs>
        <w:spacing w:after="0" w:line="276" w:lineRule="auto"/>
        <w:ind w:left="567" w:firstLine="0"/>
      </w:pPr>
      <w:r w:rsidRPr="0029422E">
        <w:t>O uso da senha de acesso é de responsabilidade exclusiva</w:t>
      </w:r>
      <w:r>
        <w:t xml:space="preserve"> do interessado</w:t>
      </w:r>
      <w:r w:rsidRPr="0029422E">
        <w:t xml:space="preserve">, incluindo qualquer transação efetuada </w:t>
      </w:r>
      <w:r w:rsidR="000D244D">
        <w:t>na plataforma,</w:t>
      </w:r>
      <w:r w:rsidR="000D244D" w:rsidRPr="0029422E">
        <w:t xml:space="preserve"> </w:t>
      </w:r>
      <w:r w:rsidRPr="0029422E">
        <w:t>diretamente ou por seu representante, não cabendo ao provedor do sistema ou ao CREF4/SP</w:t>
      </w:r>
      <w:r>
        <w:t xml:space="preserve"> qualquer</w:t>
      </w:r>
      <w:r w:rsidRPr="0029422E">
        <w:t xml:space="preserve"> responsabilidade por eventuais danos decorrentes do uso indevido da senha, ainda que por terceiros.</w:t>
      </w:r>
      <w:r w:rsidRPr="00187A13">
        <w:t xml:space="preserve"> </w:t>
      </w:r>
    </w:p>
    <w:p w14:paraId="4CCEA705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>
        <w:t>É responsabilidade do interessado</w:t>
      </w:r>
      <w:r w:rsidRPr="0029422E">
        <w:t xml:space="preserve"> informar-se a respeito do funcionamento</w:t>
      </w:r>
      <w:r>
        <w:t>,</w:t>
      </w:r>
      <w:r w:rsidRPr="0029422E">
        <w:t xml:space="preserve"> regulamento</w:t>
      </w:r>
      <w:r>
        <w:t xml:space="preserve"> e</w:t>
      </w:r>
      <w:r w:rsidRPr="0029422E">
        <w:t xml:space="preserve"> correta utilização</w:t>
      </w:r>
      <w:r>
        <w:t xml:space="preserve"> da Dispensa Eletrônica.</w:t>
      </w:r>
    </w:p>
    <w:p w14:paraId="2EEA4F26" w14:textId="77777777" w:rsidR="00B37D5F" w:rsidRPr="0029422E" w:rsidRDefault="00B37D5F" w:rsidP="000132F9">
      <w:pPr>
        <w:pStyle w:val="DispensaEletrnica"/>
        <w:spacing w:after="0" w:line="276" w:lineRule="auto"/>
      </w:pPr>
      <w:r>
        <w:t>Não poderá</w:t>
      </w:r>
      <w:r w:rsidRPr="0029422E">
        <w:t xml:space="preserve"> participar d</w:t>
      </w:r>
      <w:r>
        <w:t>a Dispensa Eletrônica</w:t>
      </w:r>
      <w:r w:rsidRPr="0029422E">
        <w:t>:</w:t>
      </w:r>
    </w:p>
    <w:p w14:paraId="6DEB2098" w14:textId="731AFE38" w:rsidR="00B37D5F" w:rsidRPr="0029422E" w:rsidRDefault="000D244D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>
        <w:t>Proponente</w:t>
      </w:r>
      <w:r w:rsidR="00B37D5F" w:rsidRPr="0029422E">
        <w:t xml:space="preserve"> suspens</w:t>
      </w:r>
      <w:r>
        <w:t>o</w:t>
      </w:r>
      <w:r w:rsidR="00B37D5F" w:rsidRPr="0029422E">
        <w:t xml:space="preserve"> de contratar com o CREF4/SP durante o prazo da sanção aplicada;</w:t>
      </w:r>
    </w:p>
    <w:p w14:paraId="704E6578" w14:textId="186097A7" w:rsidR="00B37D5F" w:rsidRPr="0029422E" w:rsidRDefault="000D244D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>
        <w:t>Proponente</w:t>
      </w:r>
      <w:r w:rsidR="00B37D5F" w:rsidRPr="0029422E">
        <w:t xml:space="preserve"> declarad</w:t>
      </w:r>
      <w:r>
        <w:t>o</w:t>
      </w:r>
      <w:r w:rsidR="00B37D5F" w:rsidRPr="0029422E">
        <w:t xml:space="preserve"> inidône</w:t>
      </w:r>
      <w:r>
        <w:t>o</w:t>
      </w:r>
      <w:r w:rsidR="00B37D5F" w:rsidRPr="0029422E">
        <w:t xml:space="preserve"> para contratar com a Administração Pública, enquanto perdurarem os motivos determinantes da punição</w:t>
      </w:r>
      <w:r w:rsidR="00B37D5F">
        <w:t>,</w:t>
      </w:r>
      <w:r w:rsidR="00B37D5F" w:rsidRPr="0029422E">
        <w:t xml:space="preserve"> ou até que seja promovida sua reabilitação;</w:t>
      </w:r>
    </w:p>
    <w:p w14:paraId="0A97AF59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29422E">
        <w:t>Sociedade estrangeira não autorizada a funcionar no País</w:t>
      </w:r>
      <w:r w:rsidRPr="008814CE">
        <w:t>.</w:t>
      </w:r>
    </w:p>
    <w:p w14:paraId="46754508" w14:textId="77777777" w:rsidR="00BA46D7" w:rsidRDefault="0029422E" w:rsidP="00BA46D7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</w:rPr>
      </w:pPr>
      <w:r w:rsidRPr="0029422E">
        <w:rPr>
          <w:b/>
        </w:rPr>
        <w:t>D</w:t>
      </w:r>
      <w:r w:rsidR="002C1D36">
        <w:rPr>
          <w:b/>
        </w:rPr>
        <w:t>a Proposta</w:t>
      </w:r>
      <w:r w:rsidR="00C31267">
        <w:rPr>
          <w:b/>
        </w:rPr>
        <w:t xml:space="preserve"> e Envio de Lances</w:t>
      </w:r>
    </w:p>
    <w:p w14:paraId="38E5D6A1" w14:textId="3F770225" w:rsidR="00B37D5F" w:rsidRPr="00BA46D7" w:rsidRDefault="00B37D5F" w:rsidP="000E2A7C">
      <w:pPr>
        <w:pStyle w:val="DispensaEletrnica"/>
        <w:spacing w:line="276" w:lineRule="auto"/>
        <w:rPr>
          <w:b/>
        </w:rPr>
      </w:pPr>
      <w:r>
        <w:t>Até a data e horário de abertura os proponentes deverão</w:t>
      </w:r>
      <w:r w:rsidRPr="0029422E">
        <w:t xml:space="preserve"> consignar no sistema eletrônico o valor unitário do</w:t>
      </w:r>
      <w:r>
        <w:t xml:space="preserve"> item</w:t>
      </w:r>
      <w:r w:rsidRPr="0029422E">
        <w:t xml:space="preserve"> de forma expressa, já considerados inclusos todos os tributos,</w:t>
      </w:r>
      <w:r w:rsidR="000D244D">
        <w:t xml:space="preserve"> encargos,</w:t>
      </w:r>
      <w:r w:rsidRPr="0029422E">
        <w:t xml:space="preserve"> tarifas e demais despesas decorrentes d</w:t>
      </w:r>
      <w:r>
        <w:t>o fiel cumprimento da contratação</w:t>
      </w:r>
      <w:r w:rsidRPr="0029422E">
        <w:t>.</w:t>
      </w:r>
    </w:p>
    <w:p w14:paraId="6467B2A1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imprevisível devidamente justificada.</w:t>
      </w:r>
    </w:p>
    <w:p w14:paraId="793CCA03" w14:textId="77777777" w:rsidR="00B37D5F" w:rsidRDefault="00B37D5F" w:rsidP="000132F9">
      <w:pPr>
        <w:pStyle w:val="DispensaEletrnica"/>
        <w:spacing w:after="0" w:line="276" w:lineRule="auto"/>
      </w:pPr>
      <w:r>
        <w:t>Após a data e horário estabelecidos para a abertura não será mais possível o cadastramento de propostas e o procedimento será automaticamente aberto pelo sistema para o envio de lances.</w:t>
      </w:r>
    </w:p>
    <w:p w14:paraId="2C1EDB23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>
        <w:lastRenderedPageBreak/>
        <w:t xml:space="preserve"> Apenas os proponentes com propostas cadastradas previamente poderão participar da etapa de lances.</w:t>
      </w:r>
    </w:p>
    <w:p w14:paraId="36C9A5E8" w14:textId="77777777" w:rsidR="00B37D5F" w:rsidRPr="009E0108" w:rsidRDefault="00B37D5F" w:rsidP="000132F9">
      <w:pPr>
        <w:pStyle w:val="DispensaEletrnica"/>
        <w:spacing w:after="0" w:line="276" w:lineRule="auto"/>
      </w:pPr>
      <w:r>
        <w:t xml:space="preserve"> O procedimento ficará aberto para o envio de lances públicos e sucessivos por período de </w:t>
      </w:r>
      <w:r w:rsidRPr="003F18D5">
        <w:rPr>
          <w:b/>
          <w:bCs w:val="0"/>
        </w:rPr>
        <w:t>0</w:t>
      </w:r>
      <w:r>
        <w:rPr>
          <w:b/>
          <w:bCs w:val="0"/>
        </w:rPr>
        <w:t>6</w:t>
      </w:r>
      <w:r w:rsidRPr="003F18D5">
        <w:rPr>
          <w:b/>
          <w:bCs w:val="0"/>
        </w:rPr>
        <w:t>h (se</w:t>
      </w:r>
      <w:r>
        <w:rPr>
          <w:b/>
          <w:bCs w:val="0"/>
        </w:rPr>
        <w:t>is</w:t>
      </w:r>
      <w:r w:rsidRPr="003F18D5">
        <w:rPr>
          <w:b/>
          <w:bCs w:val="0"/>
        </w:rPr>
        <w:t xml:space="preserve"> horas)</w:t>
      </w:r>
      <w:r>
        <w:rPr>
          <w:b/>
          <w:bCs w:val="0"/>
        </w:rPr>
        <w:t>.</w:t>
      </w:r>
    </w:p>
    <w:p w14:paraId="70EE871A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>
        <w:t xml:space="preserve"> Os lances deverão ser encaminhados exclusivamente por meio do sistema eletrônico, não sendo aceito nenhum outro meio de envio.</w:t>
      </w:r>
    </w:p>
    <w:p w14:paraId="09C1D7C6" w14:textId="66EF454A" w:rsidR="00B37D5F" w:rsidRPr="00884C84" w:rsidRDefault="00B37D5F" w:rsidP="000132F9">
      <w:pPr>
        <w:pStyle w:val="DispensaEletrnica"/>
        <w:spacing w:after="0" w:line="276" w:lineRule="auto"/>
      </w:pPr>
      <w:r w:rsidRPr="00884C84">
        <w:t xml:space="preserve">O proponente somente poderá ofertar valor inferior ao último lance por ele efetuado e registrado pelo sistema, observado o intervalo mínimo de diferença </w:t>
      </w:r>
      <w:r w:rsidR="009301FF" w:rsidRPr="00884C84">
        <w:t xml:space="preserve">de </w:t>
      </w:r>
      <w:r w:rsidR="00313BBA">
        <w:rPr>
          <w:b/>
        </w:rPr>
        <w:t>1% (um por cento)</w:t>
      </w:r>
      <w:r w:rsidR="009301FF" w:rsidRPr="00884C84">
        <w:t xml:space="preserve"> </w:t>
      </w:r>
      <w:r w:rsidRPr="00884C84">
        <w:t xml:space="preserve">entre os </w:t>
      </w:r>
      <w:r w:rsidR="00E16656" w:rsidRPr="00884C84">
        <w:t>lances,</w:t>
      </w:r>
      <w:r w:rsidRPr="00884C84">
        <w:t xml:space="preserve"> que incidirá tanto em relação aos lances intermediários quanto em relação ao lance que cobrir a melhor oferta.</w:t>
      </w:r>
    </w:p>
    <w:p w14:paraId="6C7F8CFC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>
        <w:t xml:space="preserve"> Havendo lances iguais ao menor preço já ofertado, prevalecerá aquele que for registrado primeiro no sistema.</w:t>
      </w:r>
    </w:p>
    <w:p w14:paraId="74509961" w14:textId="77777777" w:rsidR="00B37D5F" w:rsidRDefault="00B37D5F" w:rsidP="000132F9">
      <w:pPr>
        <w:pStyle w:val="DispensaEletrnica"/>
        <w:spacing w:after="0" w:line="276" w:lineRule="auto"/>
      </w:pPr>
      <w:r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53190590" w14:textId="77777777" w:rsidR="00B37D5F" w:rsidRDefault="00B37D5F" w:rsidP="000132F9">
      <w:pPr>
        <w:pStyle w:val="DispensaEletrnica"/>
        <w:spacing w:after="0" w:line="276" w:lineRule="auto"/>
      </w:pPr>
      <w:r>
        <w:t xml:space="preserve"> Encerrado o prazo estabelecido para o envio de lances, o procedimento será finalizado e o sistema ordenará e divulgará os lances em ordem crescente de classificação. </w:t>
      </w:r>
    </w:p>
    <w:p w14:paraId="105D63FC" w14:textId="2D8A8FC7" w:rsidR="00C31267" w:rsidRPr="009F2277" w:rsidRDefault="009F2277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9F2277">
        <w:rPr>
          <w:b/>
          <w:bCs w:val="0"/>
        </w:rPr>
        <w:t xml:space="preserve">Do </w:t>
      </w:r>
      <w:r w:rsidR="00C31267" w:rsidRPr="009F2277">
        <w:rPr>
          <w:b/>
          <w:bCs w:val="0"/>
        </w:rPr>
        <w:t>Julgamento</w:t>
      </w:r>
      <w:r w:rsidRPr="009F2277">
        <w:rPr>
          <w:b/>
          <w:bCs w:val="0"/>
        </w:rPr>
        <w:t xml:space="preserve"> e Habilitação</w:t>
      </w:r>
    </w:p>
    <w:p w14:paraId="5F19786B" w14:textId="77777777" w:rsidR="00D26B86" w:rsidRDefault="00D26B86" w:rsidP="000132F9">
      <w:pPr>
        <w:pStyle w:val="DispensaEletrnica"/>
        <w:spacing w:after="0" w:line="276" w:lineRule="auto"/>
      </w:pPr>
      <w:r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6F2D8D4A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>
        <w:t>A verificação quanto à compatibilidade de preços será formal e deverá considerar, no mínimo, o número de concorrentes no procedimento, os valores por eles ofertados e a prática de mercado.</w:t>
      </w:r>
    </w:p>
    <w:p w14:paraId="419249B7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>
        <w:t>O CREF4/SP poderá negociar condições mais vantajosas e, obrigatoriamente, quando a proposta do primeiro colocado permanecer acima do preço máximo definido para a contratação.</w:t>
      </w:r>
    </w:p>
    <w:p w14:paraId="2422D8CF" w14:textId="77777777" w:rsidR="00D26B86" w:rsidRPr="004D0D9A" w:rsidRDefault="00D26B86" w:rsidP="000132F9">
      <w:pPr>
        <w:pStyle w:val="DispensaEletrnica"/>
        <w:spacing w:after="0" w:line="276" w:lineRule="auto"/>
      </w:pPr>
      <w:r w:rsidRPr="004D0D9A"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67E4432E" w14:textId="77777777" w:rsidR="00D26B86" w:rsidRPr="00EE5AFF" w:rsidRDefault="00D26B86" w:rsidP="000132F9">
      <w:pPr>
        <w:pStyle w:val="DispensaEletrnica"/>
        <w:spacing w:after="0" w:line="276" w:lineRule="auto"/>
      </w:pPr>
      <w:r w:rsidRPr="004D0D9A">
        <w:t>O proponente vencedor será convocado para encaminhar a proposta reajustada ao último lance (conforme modelo do Anexo I deste Termo de Referência), bem como qualquer outro documento complementar à proposta ou que não tenha sido possível a consulta pelo SICAF.</w:t>
      </w:r>
      <w:r w:rsidRPr="004D0D9A">
        <w:rPr>
          <w:rStyle w:val="Hyperlink"/>
          <w:u w:val="none"/>
        </w:rPr>
        <w:t xml:space="preserve"> </w:t>
      </w:r>
      <w:r w:rsidRPr="00EE5AFF">
        <w:rPr>
          <w:u w:val="single"/>
        </w:rPr>
        <w:t xml:space="preserve"> </w:t>
      </w:r>
    </w:p>
    <w:p w14:paraId="3AF22E94" w14:textId="77777777" w:rsidR="00D26B86" w:rsidRPr="004D0D9A" w:rsidRDefault="00D26B86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4D0D9A">
        <w:lastRenderedPageBreak/>
        <w:t xml:space="preserve">O prazo de envio será definido pelo operador do sistema e informado no chat, sendo de, no mínimo, </w:t>
      </w:r>
      <w:r w:rsidRPr="00511017">
        <w:rPr>
          <w:b/>
        </w:rPr>
        <w:t>02h (duas horas)</w:t>
      </w:r>
      <w:r w:rsidRPr="004D0D9A">
        <w:t>.</w:t>
      </w:r>
    </w:p>
    <w:p w14:paraId="77F1A8B2" w14:textId="77777777" w:rsidR="00D26B86" w:rsidRPr="004D0D9A" w:rsidRDefault="00D26B86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4D0D9A">
        <w:t>A Proposta Comercial poderá ser encaminhada em papel timbrado da proponente, devendo indicar os dados do responsável legal e pela assinatura do contrato, quando for o caso.</w:t>
      </w:r>
    </w:p>
    <w:p w14:paraId="0CE1B911" w14:textId="77777777" w:rsidR="00D26B86" w:rsidRPr="004D0D9A" w:rsidRDefault="00D26B86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4D0D9A">
        <w:t xml:space="preserve">O não atendimento às convocações realizadas poderá implicar na perda do negócio, sem prejuízo das demais penalidades cabíveis. </w:t>
      </w:r>
    </w:p>
    <w:p w14:paraId="4A857327" w14:textId="77777777" w:rsidR="00D26B86" w:rsidRPr="004D0D9A" w:rsidRDefault="00D26B86" w:rsidP="000132F9">
      <w:pPr>
        <w:pStyle w:val="DispensaEletrnica"/>
        <w:spacing w:after="0" w:line="276" w:lineRule="auto"/>
      </w:pPr>
      <w:r w:rsidRPr="004D0D9A">
        <w:t>A verificação das condições de habilitação será realizada, prioritariamente, através de consulta ao SICAF, assegurado aos demais participantes o direito de acesso aos dados do vencedor</w:t>
      </w:r>
      <w:r>
        <w:t>,</w:t>
      </w:r>
      <w:r w:rsidRPr="004D0D9A">
        <w:t xml:space="preserve"> através dos anexos inseridos no Sistema.</w:t>
      </w:r>
    </w:p>
    <w:p w14:paraId="7C9F7EEC" w14:textId="21C79948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 w:rsidRPr="004D0D9A">
        <w:t>Caso não seja possível a verificação da regularidade fiscal e trabalhista através do SICAF, deverão ser apresentadas as certidões de regularidade perante as Fazendas Federal, o FGTS e a Justiça do Trabalho.</w:t>
      </w:r>
    </w:p>
    <w:p w14:paraId="0DD5292F" w14:textId="77777777" w:rsidR="00D26B86" w:rsidRPr="00AD1986" w:rsidRDefault="00D26B86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00CEB763" w14:textId="77777777" w:rsidR="001D0583" w:rsidRPr="00180A1D" w:rsidRDefault="001D0583" w:rsidP="001D0583">
      <w:pPr>
        <w:pStyle w:val="DispensaEletrnica"/>
        <w:spacing w:after="0" w:line="276" w:lineRule="auto"/>
      </w:pPr>
      <w:r>
        <w:t>A qualificação técnica será avaliada mediante a apresentação de</w:t>
      </w:r>
      <w:r w:rsidRPr="00180A1D">
        <w:t xml:space="preserve"> Atestado de Capacidade Técnica emitido por pessoa jurídica de direito público ou privado, que comprove </w:t>
      </w:r>
      <w:r>
        <w:t>a</w:t>
      </w:r>
      <w:r w:rsidRPr="00180A1D">
        <w:t xml:space="preserve"> execu</w:t>
      </w:r>
      <w:r>
        <w:t>ção</w:t>
      </w:r>
      <w:r w:rsidRPr="00180A1D">
        <w:t xml:space="preserve"> </w:t>
      </w:r>
      <w:r>
        <w:t xml:space="preserve">de </w:t>
      </w:r>
      <w:r w:rsidRPr="00180A1D">
        <w:t>objeto de natureza e vulto compatível com</w:t>
      </w:r>
      <w:r>
        <w:t xml:space="preserve"> a contratação pretendida, caso a informação não conste no SICAF do proponente</w:t>
      </w:r>
      <w:r w:rsidRPr="00180A1D">
        <w:t>.</w:t>
      </w:r>
    </w:p>
    <w:p w14:paraId="155DF3A9" w14:textId="77777777" w:rsidR="001D0583" w:rsidRPr="004D0D9A" w:rsidRDefault="001D0583" w:rsidP="001D0583">
      <w:pPr>
        <w:pStyle w:val="DispensaEletrnica"/>
        <w:spacing w:after="0" w:line="276" w:lineRule="auto"/>
      </w:pPr>
      <w:r w:rsidRPr="004D0D9A">
        <w:t>O CREF4/SP poderá realizar diligências a fim de verificar a regularidade fiscal dos proponentes e a autenticidade das documentações encaminhadas.</w:t>
      </w:r>
    </w:p>
    <w:p w14:paraId="4599B6E2" w14:textId="77777777" w:rsidR="00D26B86" w:rsidRPr="00AD1986" w:rsidRDefault="00D26B86" w:rsidP="000132F9">
      <w:pPr>
        <w:pStyle w:val="DispensaEletrnica"/>
        <w:spacing w:after="0" w:line="276" w:lineRule="auto"/>
      </w:pPr>
      <w:r>
        <w:t>Nos termos do artigo 70, inciso III, da Lei nº 14.133/21, a</w:t>
      </w:r>
      <w:r w:rsidRPr="00027F75">
        <w:t xml:space="preserve"> documentação referida neste</w:t>
      </w:r>
      <w:r>
        <w:t xml:space="preserve"> item poderá ser </w:t>
      </w:r>
      <w:r w:rsidRPr="003F0411">
        <w:t>dispensada, total ou parcialmente, nas contratações para entreg</w:t>
      </w:r>
      <w:r>
        <w:t>a imediata e</w:t>
      </w:r>
      <w:r w:rsidRPr="003F0411">
        <w:t xml:space="preserve"> nas </w:t>
      </w:r>
      <w:r>
        <w:t>de</w:t>
      </w:r>
      <w:r w:rsidRPr="003F0411">
        <w:t xml:space="preserve"> valor</w:t>
      </w:r>
      <w:r>
        <w:t>es</w:t>
      </w:r>
      <w:r w:rsidRPr="003F0411">
        <w:t xml:space="preserve"> inferiores a 1/4 (um quarto) do limite </w:t>
      </w:r>
      <w:r>
        <w:t>previsto no inciso II, artigo 75, da Lei nº 14.133/21.</w:t>
      </w:r>
    </w:p>
    <w:p w14:paraId="5C3A5CB1" w14:textId="77777777" w:rsidR="00F80D4F" w:rsidRPr="00BE41D3" w:rsidRDefault="00D26B86" w:rsidP="000132F9">
      <w:pPr>
        <w:pStyle w:val="DispensaEletrnica"/>
        <w:spacing w:after="0" w:line="276" w:lineRule="auto"/>
      </w:pPr>
      <w:r w:rsidRPr="004D0D9A">
        <w:t xml:space="preserve">Serão </w:t>
      </w:r>
      <w:r w:rsidRPr="00BE41D3">
        <w:t>respeitadas as condições de tratamento diferenciado para as proponentes que se enquadrarem nas regras da Lei Complementar n° 123/06</w:t>
      </w:r>
      <w:r w:rsidR="00F80D4F" w:rsidRPr="00BE41D3">
        <w:t>.</w:t>
      </w:r>
    </w:p>
    <w:p w14:paraId="761369AA" w14:textId="77777777" w:rsidR="00D26B86" w:rsidRDefault="00D26B86" w:rsidP="000132F9">
      <w:pPr>
        <w:pStyle w:val="DispensaEletrnica"/>
        <w:spacing w:after="0" w:line="276" w:lineRule="auto"/>
      </w:pPr>
      <w:r w:rsidRPr="00BE41D3">
        <w:t>Encerradas a etapa de julgamento e de habilitação, o processo será encaminhado à autoridade superior para adjudicação do objeto e homologação do procedimento.</w:t>
      </w:r>
    </w:p>
    <w:p w14:paraId="61C99D03" w14:textId="77777777" w:rsidR="00D26B86" w:rsidRPr="0099146D" w:rsidRDefault="00D26B86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99146D">
        <w:rPr>
          <w:b/>
          <w:bCs w:val="0"/>
        </w:rPr>
        <w:t>Das Sanções Administrativas</w:t>
      </w:r>
    </w:p>
    <w:p w14:paraId="0E99587B" w14:textId="77777777" w:rsidR="00D26B86" w:rsidRDefault="00D26B86" w:rsidP="000132F9">
      <w:pPr>
        <w:pStyle w:val="DispensaEletrnica"/>
        <w:spacing w:after="0" w:line="276" w:lineRule="auto"/>
      </w:pPr>
      <w:r>
        <w:t xml:space="preserve"> Ao participar deste procedimento, os proponentes se sujeitam às sanções administrativas previstas na Lei nº 14.133/21 e em outras legislações aplicáveis.</w:t>
      </w:r>
    </w:p>
    <w:p w14:paraId="2BE418BD" w14:textId="77777777" w:rsidR="00D26B86" w:rsidRPr="005604B4" w:rsidRDefault="00D26B86" w:rsidP="000132F9">
      <w:pPr>
        <w:pStyle w:val="DispensaEletrnica"/>
        <w:spacing w:after="0" w:line="276" w:lineRule="auto"/>
      </w:pPr>
      <w:r>
        <w:t xml:space="preserve"> Poderão ser aplicadas penalidades de advertência, multas, impedimento de licitar e declaração de inidoneidade, sopesando-se a extensão da falta cometida.</w:t>
      </w:r>
    </w:p>
    <w:p w14:paraId="6895CB05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  <w:rPr>
          <w:bCs w:val="0"/>
        </w:rPr>
      </w:pPr>
      <w:r>
        <w:t xml:space="preserve">As multas </w:t>
      </w:r>
      <w:r w:rsidRPr="0029422E">
        <w:t>poderão ser descontadas dos pagamentos</w:t>
      </w:r>
      <w:r>
        <w:t>.</w:t>
      </w:r>
    </w:p>
    <w:p w14:paraId="559A8024" w14:textId="77777777" w:rsidR="00D26B86" w:rsidRPr="00E111C8" w:rsidRDefault="00D26B86" w:rsidP="000132F9">
      <w:pPr>
        <w:pStyle w:val="DispensaEletrnica"/>
        <w:spacing w:after="0" w:line="276" w:lineRule="auto"/>
        <w:rPr>
          <w:bCs w:val="0"/>
        </w:rPr>
      </w:pPr>
      <w:r w:rsidRPr="00E111C8">
        <w:rPr>
          <w:bCs w:val="0"/>
        </w:rPr>
        <w:lastRenderedPageBreak/>
        <w:t>A desistência imotivada da proposta e a não apresentação da d</w:t>
      </w:r>
      <w:r>
        <w:rPr>
          <w:bCs w:val="0"/>
        </w:rPr>
        <w:t>ocumentação no prazo solicitado</w:t>
      </w:r>
      <w:r w:rsidRPr="00E111C8">
        <w:rPr>
          <w:bCs w:val="0"/>
        </w:rPr>
        <w:t xml:space="preserve"> poderão ensejar a </w:t>
      </w:r>
      <w:r>
        <w:rPr>
          <w:bCs w:val="0"/>
        </w:rPr>
        <w:t>aplicação de multa, cumulada com impedimento de licitar.</w:t>
      </w:r>
    </w:p>
    <w:p w14:paraId="2332D28D" w14:textId="77777777" w:rsidR="00D26B86" w:rsidRDefault="00D26B86" w:rsidP="000132F9">
      <w:pPr>
        <w:pStyle w:val="DispensaEletrnica"/>
        <w:spacing w:after="0" w:line="276" w:lineRule="auto"/>
      </w:pPr>
      <w:r>
        <w:t>A aplicação de</w:t>
      </w:r>
      <w:r w:rsidRPr="0029422E">
        <w:t xml:space="preserve"> penalidades</w:t>
      </w:r>
      <w:r>
        <w:t xml:space="preserve"> será sempre decorrente de re</w:t>
      </w:r>
      <w:r w:rsidRPr="0029422E">
        <w:t>gular processo administrativo, em que se</w:t>
      </w:r>
      <w:r>
        <w:t>jam</w:t>
      </w:r>
      <w:r w:rsidRPr="0029422E">
        <w:t xml:space="preserve"> garantidos o contraditório e a ampla defesa</w:t>
      </w:r>
      <w:r>
        <w:t>.</w:t>
      </w:r>
    </w:p>
    <w:p w14:paraId="6FC42D28" w14:textId="77777777" w:rsidR="00D26B86" w:rsidRPr="005604B4" w:rsidRDefault="00D26B86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5604B4">
        <w:rPr>
          <w:b/>
          <w:bCs w:val="0"/>
        </w:rPr>
        <w:t>Disposições Gerais</w:t>
      </w:r>
    </w:p>
    <w:p w14:paraId="0D9FDA98" w14:textId="77777777" w:rsidR="001D0583" w:rsidRDefault="001D0583" w:rsidP="001D0583">
      <w:pPr>
        <w:pStyle w:val="DispensaEletrnica"/>
        <w:spacing w:after="0" w:line="276" w:lineRule="auto"/>
      </w:pPr>
      <w:r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3" w:history="1">
        <w:r w:rsidRPr="00554A76">
          <w:rPr>
            <w:rStyle w:val="Hyperlink"/>
          </w:rPr>
          <w:t>www.gov.br/compras</w:t>
        </w:r>
      </w:hyperlink>
      <w:r>
        <w:t xml:space="preserve">, </w:t>
      </w:r>
      <w:hyperlink r:id="rId14" w:history="1">
        <w:r w:rsidRPr="00554A76">
          <w:rPr>
            <w:rStyle w:val="Hyperlink"/>
          </w:rPr>
          <w:t>www.pncp.gov.br</w:t>
        </w:r>
      </w:hyperlink>
      <w:r>
        <w:t xml:space="preserve"> e </w:t>
      </w:r>
      <w:hyperlink r:id="rId15" w:history="1">
        <w:r w:rsidRPr="00554A76">
          <w:rPr>
            <w:rStyle w:val="Hyperlink"/>
          </w:rPr>
          <w:t>www.crefsp.gov.br</w:t>
        </w:r>
      </w:hyperlink>
      <w:r>
        <w:t>.</w:t>
      </w:r>
    </w:p>
    <w:p w14:paraId="540551BD" w14:textId="77777777" w:rsidR="00D26B86" w:rsidRPr="0038003A" w:rsidRDefault="00D26B86" w:rsidP="000132F9">
      <w:pPr>
        <w:pStyle w:val="DispensaEletrnica"/>
        <w:spacing w:after="0" w:line="276" w:lineRule="auto"/>
      </w:pPr>
      <w:r w:rsidRPr="0038003A">
        <w:t>Os horários estabelecidos neste procedimento observarão o horário de Brasília.</w:t>
      </w:r>
    </w:p>
    <w:p w14:paraId="6B1DA363" w14:textId="77777777" w:rsidR="00D26B86" w:rsidRPr="00027F75" w:rsidRDefault="00D26B86" w:rsidP="000132F9">
      <w:pPr>
        <w:pStyle w:val="DispensaEletrnica"/>
        <w:spacing w:after="0" w:line="276" w:lineRule="auto"/>
      </w:pPr>
      <w:r w:rsidRPr="00027F75">
        <w:t xml:space="preserve">A estimativa de preços </w:t>
      </w:r>
      <w:r>
        <w:t xml:space="preserve">para esta contratação </w:t>
      </w:r>
      <w:r w:rsidRPr="00027F75">
        <w:t>poderá ser realizada concomitantemente à seleção da proposta, nos termos do § 4º, artigo 7º, da Instrução Normativa nº 65/2021 da SEGES/ME.</w:t>
      </w:r>
    </w:p>
    <w:p w14:paraId="6B120419" w14:textId="77777777" w:rsidR="00D26B86" w:rsidRPr="0038003A" w:rsidRDefault="00D26B86" w:rsidP="000132F9">
      <w:pPr>
        <w:pStyle w:val="DispensaEletrnica"/>
        <w:spacing w:after="0" w:line="276" w:lineRule="auto"/>
      </w:pPr>
      <w:r w:rsidRPr="0038003A">
        <w:t xml:space="preserve">A proponente </w:t>
      </w:r>
      <w:r>
        <w:t xml:space="preserve">vencedora </w:t>
      </w:r>
      <w:r w:rsidRPr="0038003A">
        <w:t>poderá acrescentar qualquer vantagem em sua proposta, desde que seja pertinente e compatível com o objeto.</w:t>
      </w:r>
    </w:p>
    <w:p w14:paraId="2D342C18" w14:textId="77777777" w:rsidR="00D26B86" w:rsidRPr="0038003A" w:rsidRDefault="00D26B86" w:rsidP="000132F9">
      <w:pPr>
        <w:pStyle w:val="DispensaEletrnica"/>
        <w:spacing w:after="0" w:line="276" w:lineRule="auto"/>
      </w:pPr>
      <w:r w:rsidRPr="0038003A">
        <w:t>As propostas terão validade de 60 (sessenta) dias contados da data de abertura.</w:t>
      </w:r>
    </w:p>
    <w:p w14:paraId="458C55AE" w14:textId="77777777" w:rsidR="00D26B86" w:rsidRPr="0038003A" w:rsidRDefault="00D26B86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  <w:rPr>
          <w:b/>
          <w:i/>
          <w:iCs/>
        </w:rPr>
      </w:pPr>
      <w:r w:rsidRPr="0038003A">
        <w:t xml:space="preserve">Decorrido o </w:t>
      </w:r>
      <w:r>
        <w:t>prazo de validade das propostas</w:t>
      </w:r>
      <w:r w:rsidRPr="0038003A">
        <w:t xml:space="preserve"> sem convocação para contratação, ficam os proponentes liberados dos compromissos assumidos.</w:t>
      </w:r>
    </w:p>
    <w:p w14:paraId="33BFE08F" w14:textId="77777777" w:rsidR="00D26B86" w:rsidRPr="0038003A" w:rsidRDefault="00D26B86" w:rsidP="000132F9">
      <w:pPr>
        <w:pStyle w:val="DispensaEletrnica"/>
        <w:spacing w:after="0" w:line="276" w:lineRule="auto"/>
      </w:pPr>
      <w:r w:rsidRPr="0038003A">
        <w:t>Havendo divergências entre o código CATSER</w:t>
      </w:r>
      <w:r>
        <w:t>/CATMAT,</w:t>
      </w:r>
      <w:r w:rsidRPr="0038003A">
        <w:t xml:space="preserve"> a descrição do </w:t>
      </w:r>
      <w:r>
        <w:t>serviço/material</w:t>
      </w:r>
      <w:r w:rsidRPr="0038003A">
        <w:t xml:space="preserve"> no sistema</w:t>
      </w:r>
      <w:r>
        <w:t>,</w:t>
      </w:r>
      <w:r w:rsidRPr="0038003A">
        <w:t xml:space="preserve"> </w:t>
      </w:r>
      <w:r>
        <w:t>e</w:t>
      </w:r>
      <w:r w:rsidRPr="0038003A">
        <w:t xml:space="preserve"> o apresentado neste Termo de Referência, prevalecerá </w:t>
      </w:r>
      <w:r>
        <w:t>a</w:t>
      </w:r>
      <w:r w:rsidRPr="0038003A">
        <w:t xml:space="preserve"> última.</w:t>
      </w:r>
    </w:p>
    <w:p w14:paraId="63169A73" w14:textId="77777777" w:rsidR="00D26B86" w:rsidRPr="0038003A" w:rsidRDefault="00D26B86" w:rsidP="000132F9">
      <w:pPr>
        <w:pStyle w:val="DispensaEletrnica"/>
        <w:spacing w:after="0" w:line="276" w:lineRule="auto"/>
        <w:rPr>
          <w:iCs/>
        </w:rPr>
      </w:pPr>
      <w:r w:rsidRPr="0038003A">
        <w:t xml:space="preserve">Eventuais dúvidas e </w:t>
      </w:r>
      <w:r>
        <w:t xml:space="preserve">necessidades de </w:t>
      </w:r>
      <w:r w:rsidRPr="0038003A">
        <w:t>esclarecimentos deverão ser remetidos à apreciação do Departamento de Licitação e Contratos</w:t>
      </w:r>
      <w:r>
        <w:t>,</w:t>
      </w:r>
      <w:r w:rsidRPr="0038003A">
        <w:t xml:space="preserve"> através do e-mail </w:t>
      </w:r>
      <w:hyperlink r:id="rId16" w:history="1">
        <w:r w:rsidRPr="0038003A">
          <w:rPr>
            <w:rStyle w:val="Hyperlink"/>
            <w:b/>
            <w:i/>
          </w:rPr>
          <w:t>licitacao@crefsp.gov.br</w:t>
        </w:r>
      </w:hyperlink>
      <w:r w:rsidRPr="0038003A">
        <w:t>.</w:t>
      </w:r>
    </w:p>
    <w:p w14:paraId="75301912" w14:textId="77777777" w:rsidR="00D26B86" w:rsidRPr="0038003A" w:rsidRDefault="00D26B86" w:rsidP="000132F9">
      <w:pPr>
        <w:pStyle w:val="DispensaEletrnica"/>
        <w:spacing w:after="0" w:line="276" w:lineRule="auto"/>
      </w:pPr>
      <w:r w:rsidRPr="0038003A">
        <w:t>Serão considerados válidos todos os documentos cuja a autenticidade puder ser verificada por meio eletrônico ou sítio na internet, sem a necessidade de encaminhamento de via física.</w:t>
      </w:r>
    </w:p>
    <w:p w14:paraId="513ECBF0" w14:textId="77777777" w:rsidR="00D26B86" w:rsidRPr="007E247F" w:rsidRDefault="00D26B86" w:rsidP="000132F9">
      <w:pPr>
        <w:pStyle w:val="DispensaEletrnica"/>
        <w:spacing w:after="0" w:line="276" w:lineRule="auto"/>
      </w:pPr>
      <w:r w:rsidRPr="0038003A">
        <w:t xml:space="preserve">Serão aceitas as assinaturas eletrônicas realizadas por meio de certificação digital e </w:t>
      </w:r>
      <w:proofErr w:type="spellStart"/>
      <w:r w:rsidRPr="0038003A">
        <w:t>token</w:t>
      </w:r>
      <w:proofErr w:type="spellEnd"/>
      <w:r w:rsidRPr="0038003A">
        <w:t xml:space="preserve"> de acesso ao COMPRAS.GOV.BR, sendo, este último, recomendado para a assinatura da Proposta Comercial e </w:t>
      </w:r>
      <w:r>
        <w:t xml:space="preserve">eventual Contrato Administrativo. </w:t>
      </w:r>
    </w:p>
    <w:p w14:paraId="71228E86" w14:textId="77777777" w:rsidR="00D26B86" w:rsidRDefault="00D26B86" w:rsidP="000132F9">
      <w:pPr>
        <w:pStyle w:val="DispensaEletrnica"/>
        <w:spacing w:after="0" w:line="276" w:lineRule="auto"/>
      </w:pPr>
      <w:r>
        <w:t>Conforme o juízo de conveniência e oportunidade do CREF4/SP, o fracasso da Dispensa Eletrônica autorizará, nos termos do art. 22 da IN n° 67/2021:</w:t>
      </w:r>
    </w:p>
    <w:p w14:paraId="55C2B0CD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>
        <w:t>A republicação do Termo de Referência;</w:t>
      </w:r>
    </w:p>
    <w:p w14:paraId="290587B5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>
        <w:t>A fixação de prazo para adequação das propostas e/ou documentos de habilitação dos proponentes;</w:t>
      </w:r>
    </w:p>
    <w:p w14:paraId="5433FF6C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after="0" w:line="276" w:lineRule="auto"/>
      </w:pPr>
      <w:r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69DAB5D0" w14:textId="77777777" w:rsidR="00D26B86" w:rsidRPr="00FB5631" w:rsidRDefault="00D26B86" w:rsidP="000132F9">
      <w:pPr>
        <w:pStyle w:val="DispensaEletrnica"/>
        <w:numPr>
          <w:ilvl w:val="3"/>
          <w:numId w:val="1"/>
        </w:numPr>
        <w:tabs>
          <w:tab w:val="left" w:pos="1134"/>
        </w:tabs>
        <w:spacing w:after="0" w:line="276" w:lineRule="auto"/>
        <w:ind w:left="567" w:firstLine="0"/>
      </w:pPr>
      <w:r>
        <w:lastRenderedPageBreak/>
        <w:t xml:space="preserve">Excepcionalmente, poderá ser contratado não participante da pesquisa de preço, desde que a proposta seja mais vantajosa para o CREF4/SP e as mesmas condições da Dispensa Eletrônica fracassada sejam obedecidas. </w:t>
      </w:r>
    </w:p>
    <w:p w14:paraId="5379C413" w14:textId="23FB3518" w:rsidR="00044E80" w:rsidRPr="002B65A7" w:rsidRDefault="00D26B86" w:rsidP="001101BF">
      <w:pPr>
        <w:pStyle w:val="DispensaEletrnica"/>
        <w:spacing w:after="0" w:line="276" w:lineRule="auto"/>
      </w:pPr>
      <w:r>
        <w:t xml:space="preserve">Os procedimentos estabelecidos nos subitens 10.10.1. </w:t>
      </w:r>
      <w:proofErr w:type="gramStart"/>
      <w:r>
        <w:t>e</w:t>
      </w:r>
      <w:proofErr w:type="gramEnd"/>
      <w:r>
        <w:t xml:space="preserve"> 10.10.3. </w:t>
      </w:r>
      <w:proofErr w:type="gramStart"/>
      <w:r>
        <w:t>poderão</w:t>
      </w:r>
      <w:proofErr w:type="gramEnd"/>
      <w:r>
        <w:t xml:space="preserve"> ser utilizados quando não acudirem interessados à Dispensa Eletrônica. </w:t>
      </w:r>
      <w:r w:rsidR="002B65A7">
        <w:t xml:space="preserve"> </w:t>
      </w:r>
    </w:p>
    <w:p w14:paraId="4C0357C0" w14:textId="635C07BB" w:rsidR="00CE3B85" w:rsidRPr="00823A61" w:rsidRDefault="00D26B86" w:rsidP="007E70FB">
      <w:pPr>
        <w:pStyle w:val="DispensaEletrnica"/>
        <w:spacing w:after="0" w:line="276" w:lineRule="auto"/>
        <w:rPr>
          <w:sz w:val="6"/>
        </w:rPr>
      </w:pPr>
      <w:r w:rsidRPr="0038003A">
        <w:t xml:space="preserve">Os casos omissos serão dirimidos pela Comissão Especial </w:t>
      </w:r>
      <w:r w:rsidRPr="00823A61">
        <w:t>de Licitação do CREF4/SP</w:t>
      </w:r>
    </w:p>
    <w:p w14:paraId="5CB11A27" w14:textId="7F75CE25" w:rsidR="00CE3B85" w:rsidRPr="00823A61" w:rsidRDefault="00542557" w:rsidP="008D1CA4">
      <w:pPr>
        <w:pStyle w:val="DispensaEletrnica"/>
        <w:numPr>
          <w:ilvl w:val="0"/>
          <w:numId w:val="0"/>
        </w:numPr>
        <w:spacing w:before="360" w:line="276" w:lineRule="auto"/>
        <w:jc w:val="right"/>
      </w:pPr>
      <w:r w:rsidRPr="00823A61">
        <w:t xml:space="preserve">São Paulo, </w:t>
      </w:r>
      <w:r w:rsidR="00AA46A5" w:rsidRPr="00AA46A5">
        <w:t>27</w:t>
      </w:r>
      <w:r w:rsidR="005D1D07" w:rsidRPr="00823A61">
        <w:t xml:space="preserve"> </w:t>
      </w:r>
      <w:r w:rsidR="00BA65C2" w:rsidRPr="00823A61">
        <w:t>d</w:t>
      </w:r>
      <w:r w:rsidR="00F53186" w:rsidRPr="00823A61">
        <w:t xml:space="preserve">e </w:t>
      </w:r>
      <w:r w:rsidR="005B75E8">
        <w:t>março</w:t>
      </w:r>
      <w:r w:rsidRPr="00823A61">
        <w:t xml:space="preserve"> de 202</w:t>
      </w:r>
      <w:r w:rsidR="00EB133E">
        <w:t>4</w:t>
      </w:r>
      <w:r w:rsidRPr="00823A61">
        <w:t>.</w:t>
      </w:r>
    </w:p>
    <w:p w14:paraId="37F802F3" w14:textId="77777777" w:rsidR="00A54A36" w:rsidRDefault="00A54A36" w:rsidP="00AC1FE9">
      <w:pPr>
        <w:pStyle w:val="DispensaEletrnica"/>
        <w:numPr>
          <w:ilvl w:val="0"/>
          <w:numId w:val="0"/>
        </w:numPr>
        <w:spacing w:before="240" w:line="276" w:lineRule="auto"/>
      </w:pPr>
    </w:p>
    <w:p w14:paraId="4FD0DFF5" w14:textId="754C894D" w:rsidR="00A93CB3" w:rsidRPr="00A66468" w:rsidRDefault="00A93CB3" w:rsidP="00AC1FE9">
      <w:pPr>
        <w:pStyle w:val="DispensaEletrnica"/>
        <w:numPr>
          <w:ilvl w:val="0"/>
          <w:numId w:val="0"/>
        </w:numPr>
        <w:spacing w:before="240" w:line="276" w:lineRule="auto"/>
      </w:pPr>
      <w:r w:rsidRPr="00823A61">
        <w:t xml:space="preserve">De acordo com o presente </w:t>
      </w:r>
      <w:r w:rsidR="00542557" w:rsidRPr="00823A61">
        <w:t>T</w:t>
      </w:r>
      <w:r w:rsidRPr="00823A61">
        <w:t xml:space="preserve">ermo de </w:t>
      </w:r>
      <w:r w:rsidR="00542557" w:rsidRPr="00823A61">
        <w:t>R</w:t>
      </w:r>
      <w:r w:rsidRPr="00823A61">
        <w:t>eferência.</w:t>
      </w:r>
    </w:p>
    <w:p w14:paraId="75DC7753" w14:textId="522B1C23" w:rsidR="00823A61" w:rsidRDefault="00823A61" w:rsidP="000132F9">
      <w:pPr>
        <w:pStyle w:val="Corpodetexto"/>
        <w:spacing w:line="276" w:lineRule="auto"/>
        <w:rPr>
          <w:sz w:val="32"/>
          <w:szCs w:val="22"/>
        </w:rPr>
      </w:pPr>
    </w:p>
    <w:p w14:paraId="4E743042" w14:textId="744E9FB5" w:rsidR="00823A61" w:rsidRDefault="00823A61" w:rsidP="00674512">
      <w:pPr>
        <w:pStyle w:val="Corpodetexto"/>
        <w:spacing w:line="276" w:lineRule="auto"/>
        <w:jc w:val="center"/>
        <w:rPr>
          <w:sz w:val="32"/>
          <w:szCs w:val="22"/>
        </w:rPr>
      </w:pPr>
    </w:p>
    <w:p w14:paraId="73EAB269" w14:textId="415C8D84" w:rsidR="00044E80" w:rsidRPr="00AC1FE9" w:rsidRDefault="00044E80" w:rsidP="000132F9">
      <w:pPr>
        <w:pStyle w:val="Corpodetexto"/>
        <w:spacing w:line="276" w:lineRule="auto"/>
        <w:rPr>
          <w:sz w:val="32"/>
          <w:szCs w:val="22"/>
        </w:rPr>
      </w:pPr>
    </w:p>
    <w:p w14:paraId="2E669F29" w14:textId="46F50784" w:rsidR="00542557" w:rsidRPr="00F10BB6" w:rsidRDefault="00674512" w:rsidP="000132F9">
      <w:pPr>
        <w:pStyle w:val="DispensaEletrnica"/>
        <w:numPr>
          <w:ilvl w:val="0"/>
          <w:numId w:val="0"/>
        </w:numPr>
        <w:spacing w:before="0" w:after="0" w:line="276" w:lineRule="auto"/>
        <w:jc w:val="center"/>
        <w:rPr>
          <w:b/>
        </w:rPr>
      </w:pPr>
      <w:r>
        <w:rPr>
          <w:b/>
        </w:rPr>
        <w:t>PATRICIA</w:t>
      </w:r>
      <w:r w:rsidR="00094997">
        <w:rPr>
          <w:b/>
        </w:rPr>
        <w:t xml:space="preserve"> LIMA </w:t>
      </w:r>
    </w:p>
    <w:p w14:paraId="1C426C70" w14:textId="34FC079B" w:rsidR="0052157B" w:rsidRPr="000E2A7C" w:rsidRDefault="00F10BB6" w:rsidP="00AC1FE9">
      <w:pPr>
        <w:pStyle w:val="Corpodetexto"/>
        <w:jc w:val="center"/>
        <w:rPr>
          <w:sz w:val="22"/>
          <w:szCs w:val="22"/>
        </w:rPr>
      </w:pPr>
      <w:r w:rsidRPr="000E2A7C">
        <w:rPr>
          <w:sz w:val="22"/>
          <w:szCs w:val="22"/>
        </w:rPr>
        <w:t>Diretora d</w:t>
      </w:r>
      <w:r w:rsidR="00A776BE" w:rsidRPr="000E2A7C">
        <w:rPr>
          <w:sz w:val="22"/>
          <w:szCs w:val="22"/>
        </w:rPr>
        <w:t xml:space="preserve">o Departamento </w:t>
      </w:r>
      <w:r w:rsidR="00094997">
        <w:rPr>
          <w:sz w:val="22"/>
          <w:szCs w:val="22"/>
        </w:rPr>
        <w:t>Administrativo</w:t>
      </w:r>
    </w:p>
    <w:p w14:paraId="6D9AA9BD" w14:textId="2EBCCE48" w:rsidR="00542557" w:rsidRPr="00AC1FE9" w:rsidRDefault="00542557" w:rsidP="00AC1FE9">
      <w:pPr>
        <w:pStyle w:val="Corpodetexto"/>
        <w:jc w:val="center"/>
        <w:rPr>
          <w:b/>
          <w:bCs/>
          <w:sz w:val="18"/>
          <w:szCs w:val="18"/>
        </w:rPr>
      </w:pPr>
      <w:r w:rsidRPr="000E2A7C">
        <w:rPr>
          <w:sz w:val="22"/>
          <w:szCs w:val="22"/>
        </w:rPr>
        <w:t>CREF4/SP</w:t>
      </w:r>
      <w:r w:rsidRPr="00AC1FE9">
        <w:rPr>
          <w:b/>
          <w:sz w:val="18"/>
          <w:szCs w:val="18"/>
        </w:rPr>
        <w:br w:type="page"/>
      </w:r>
    </w:p>
    <w:p w14:paraId="5449E9A9" w14:textId="71605C31" w:rsidR="00C932DE" w:rsidRDefault="007326CB" w:rsidP="000132F9">
      <w:pPr>
        <w:pStyle w:val="Corpodetexto"/>
        <w:spacing w:before="120" w:line="276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ANEXO I – MODELO DE PROPOSTA COMERCIAL</w:t>
      </w:r>
    </w:p>
    <w:p w14:paraId="7D77C3A9" w14:textId="77777777" w:rsidR="004E1068" w:rsidRDefault="004E1068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2551"/>
        <w:gridCol w:w="2694"/>
        <w:gridCol w:w="2546"/>
      </w:tblGrid>
      <w:tr w:rsidR="00AA46A5" w:rsidRPr="006C5889" w14:paraId="0A10B6ED" w14:textId="77777777" w:rsidTr="00B94288">
        <w:trPr>
          <w:trHeight w:val="303"/>
          <w:jc w:val="center"/>
        </w:trPr>
        <w:tc>
          <w:tcPr>
            <w:tcW w:w="1560" w:type="dxa"/>
            <w:vAlign w:val="center"/>
          </w:tcPr>
          <w:p w14:paraId="73CEE939" w14:textId="77777777" w:rsidR="00AA46A5" w:rsidRPr="006C5889" w:rsidRDefault="00AA46A5" w:rsidP="00B942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51" w:type="dxa"/>
            <w:vAlign w:val="center"/>
          </w:tcPr>
          <w:p w14:paraId="63D621D2" w14:textId="77777777" w:rsidR="00AA46A5" w:rsidRPr="006C5889" w:rsidRDefault="00AA46A5" w:rsidP="00B942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2126/2024</w:t>
            </w:r>
          </w:p>
        </w:tc>
        <w:tc>
          <w:tcPr>
            <w:tcW w:w="2694" w:type="dxa"/>
            <w:vAlign w:val="center"/>
          </w:tcPr>
          <w:p w14:paraId="28DC67B5" w14:textId="77777777" w:rsidR="00AA46A5" w:rsidRPr="006C5889" w:rsidRDefault="00AA46A5" w:rsidP="00B942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letrônica</w:t>
            </w:r>
            <w:proofErr w:type="gramEnd"/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46" w:type="dxa"/>
            <w:vAlign w:val="center"/>
          </w:tcPr>
          <w:p w14:paraId="2A834C3E" w14:textId="77777777" w:rsidR="00AA46A5" w:rsidRPr="006C5889" w:rsidRDefault="00AA46A5" w:rsidP="00B942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6310">
              <w:rPr>
                <w:rFonts w:ascii="Arial" w:hAnsi="Arial" w:cs="Arial"/>
                <w:sz w:val="20"/>
                <w:szCs w:val="20"/>
              </w:rPr>
              <w:t>22</w:t>
            </w:r>
            <w:r w:rsidRPr="00FA5392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</w:tr>
      <w:tr w:rsidR="00AA46A5" w:rsidRPr="00CA3951" w14:paraId="67E12BDE" w14:textId="77777777" w:rsidTr="00B94288">
        <w:trPr>
          <w:trHeight w:val="510"/>
          <w:jc w:val="center"/>
        </w:trPr>
        <w:tc>
          <w:tcPr>
            <w:tcW w:w="1560" w:type="dxa"/>
            <w:vAlign w:val="center"/>
          </w:tcPr>
          <w:p w14:paraId="3E4651C1" w14:textId="77777777" w:rsidR="00AA46A5" w:rsidRPr="006C5889" w:rsidRDefault="00AA46A5" w:rsidP="00B942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791" w:type="dxa"/>
            <w:gridSpan w:val="3"/>
            <w:vAlign w:val="center"/>
          </w:tcPr>
          <w:p w14:paraId="2ABB20AC" w14:textId="77777777" w:rsidR="00AA46A5" w:rsidRPr="001E067F" w:rsidRDefault="00AA46A5" w:rsidP="00B94288">
            <w:pPr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 w:rsidRPr="00D76310">
              <w:rPr>
                <w:rFonts w:ascii="Arial" w:eastAsia="SimSun" w:hAnsi="Arial" w:cs="Arial"/>
                <w:sz w:val="22"/>
                <w:szCs w:val="20"/>
              </w:rPr>
              <w:t>Aquisição de Papeleiras e Assentos Sanitários</w:t>
            </w:r>
          </w:p>
        </w:tc>
      </w:tr>
      <w:tr w:rsidR="00AA46A5" w:rsidRPr="008775B5" w14:paraId="0A7E1C64" w14:textId="77777777" w:rsidTr="00B94288">
        <w:trPr>
          <w:trHeight w:val="303"/>
          <w:jc w:val="center"/>
        </w:trPr>
        <w:tc>
          <w:tcPr>
            <w:tcW w:w="1560" w:type="dxa"/>
            <w:vAlign w:val="center"/>
          </w:tcPr>
          <w:p w14:paraId="445CC521" w14:textId="77777777" w:rsidR="00AA46A5" w:rsidRPr="006C5889" w:rsidRDefault="00AA46A5" w:rsidP="00B942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51" w:type="dxa"/>
            <w:vAlign w:val="center"/>
          </w:tcPr>
          <w:p w14:paraId="360368E4" w14:textId="77777777" w:rsidR="00AA46A5" w:rsidRPr="00AA46A5" w:rsidRDefault="00AA46A5" w:rsidP="00B942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46A5">
              <w:rPr>
                <w:rFonts w:ascii="Arial" w:hAnsi="Arial" w:cs="Arial"/>
                <w:sz w:val="20"/>
                <w:szCs w:val="20"/>
              </w:rPr>
              <w:t>27/03/2024</w:t>
            </w:r>
          </w:p>
        </w:tc>
        <w:tc>
          <w:tcPr>
            <w:tcW w:w="2694" w:type="dxa"/>
            <w:vAlign w:val="center"/>
          </w:tcPr>
          <w:p w14:paraId="3BDBCDDE" w14:textId="77777777" w:rsidR="00AA46A5" w:rsidRPr="00AA46A5" w:rsidRDefault="00AA46A5" w:rsidP="00B942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46A5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546" w:type="dxa"/>
            <w:vAlign w:val="center"/>
          </w:tcPr>
          <w:p w14:paraId="7A758BB8" w14:textId="77777777" w:rsidR="00AA46A5" w:rsidRPr="00AA46A5" w:rsidRDefault="00AA46A5" w:rsidP="00B942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46A5">
              <w:rPr>
                <w:rFonts w:ascii="Arial" w:hAnsi="Arial" w:cs="Arial"/>
                <w:sz w:val="20"/>
                <w:szCs w:val="20"/>
              </w:rPr>
              <w:t>02/04/2024 (07h59min)</w:t>
            </w:r>
          </w:p>
        </w:tc>
      </w:tr>
      <w:tr w:rsidR="00AA46A5" w:rsidRPr="008775B5" w14:paraId="073C6293" w14:textId="77777777" w:rsidTr="00B94288">
        <w:trPr>
          <w:trHeight w:val="303"/>
          <w:jc w:val="center"/>
        </w:trPr>
        <w:tc>
          <w:tcPr>
            <w:tcW w:w="1560" w:type="dxa"/>
            <w:shd w:val="clear" w:color="auto" w:fill="auto"/>
            <w:vAlign w:val="center"/>
          </w:tcPr>
          <w:p w14:paraId="2313D643" w14:textId="77777777" w:rsidR="00AA46A5" w:rsidRDefault="00AA46A5" w:rsidP="00B942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0F8914" w14:textId="77777777" w:rsidR="00AA46A5" w:rsidRPr="00AA46A5" w:rsidRDefault="00AA46A5" w:rsidP="00B942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46A5">
              <w:rPr>
                <w:rFonts w:ascii="Arial" w:hAnsi="Arial" w:cs="Arial"/>
                <w:sz w:val="20"/>
                <w:szCs w:val="20"/>
              </w:rPr>
              <w:t>02/04/2024 (08h00min)</w:t>
            </w:r>
          </w:p>
        </w:tc>
        <w:tc>
          <w:tcPr>
            <w:tcW w:w="2694" w:type="dxa"/>
            <w:vAlign w:val="center"/>
          </w:tcPr>
          <w:p w14:paraId="2E0A9BB5" w14:textId="77777777" w:rsidR="00AA46A5" w:rsidRPr="00AA46A5" w:rsidRDefault="00AA46A5" w:rsidP="00B942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46A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546" w:type="dxa"/>
            <w:vAlign w:val="center"/>
          </w:tcPr>
          <w:p w14:paraId="6804479E" w14:textId="77777777" w:rsidR="00AA46A5" w:rsidRPr="00AA46A5" w:rsidRDefault="00AA46A5" w:rsidP="00B942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46A5">
              <w:rPr>
                <w:rFonts w:ascii="Arial" w:hAnsi="Arial" w:cs="Arial"/>
                <w:sz w:val="20"/>
                <w:szCs w:val="20"/>
              </w:rPr>
              <w:t>02/04/2024 (14h00min)</w:t>
            </w:r>
          </w:p>
        </w:tc>
      </w:tr>
      <w:tr w:rsidR="00AA46A5" w:rsidRPr="006C5889" w14:paraId="7D557EE6" w14:textId="77777777" w:rsidTr="00B94288">
        <w:trPr>
          <w:trHeight w:val="303"/>
          <w:jc w:val="center"/>
        </w:trPr>
        <w:tc>
          <w:tcPr>
            <w:tcW w:w="1560" w:type="dxa"/>
            <w:vAlign w:val="center"/>
          </w:tcPr>
          <w:p w14:paraId="329E63A4" w14:textId="77777777" w:rsidR="00AA46A5" w:rsidRPr="006C5889" w:rsidRDefault="00AA46A5" w:rsidP="00B942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Site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vAlign w:val="center"/>
          </w:tcPr>
          <w:p w14:paraId="016153F0" w14:textId="77777777" w:rsidR="00AA46A5" w:rsidRPr="002E06A2" w:rsidRDefault="002C081E" w:rsidP="00B94288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7" w:history="1">
              <w:r w:rsidR="00AA46A5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0DDDCAFF" w14:textId="77777777" w:rsidR="00AA46A5" w:rsidRPr="002E06A2" w:rsidRDefault="002C081E" w:rsidP="00B94288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8" w:history="1">
              <w:r w:rsidR="00AA46A5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10C163F2" w14:textId="77777777" w:rsidR="00AA46A5" w:rsidRPr="006C5889" w:rsidRDefault="002C081E" w:rsidP="00B942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9" w:history="1">
              <w:r w:rsidR="00AA46A5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94" w:type="dxa"/>
            <w:vAlign w:val="center"/>
          </w:tcPr>
          <w:p w14:paraId="6623E895" w14:textId="77777777" w:rsidR="00AA46A5" w:rsidRPr="006C5889" w:rsidRDefault="00AA46A5" w:rsidP="00B942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46" w:type="dxa"/>
            <w:vAlign w:val="center"/>
          </w:tcPr>
          <w:p w14:paraId="0A9E7E07" w14:textId="77777777" w:rsidR="00AA46A5" w:rsidRPr="006C5889" w:rsidRDefault="00AA46A5" w:rsidP="00B942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54D1C084" w14:textId="77777777" w:rsidR="00AA46A5" w:rsidRPr="00637762" w:rsidRDefault="00AA46A5" w:rsidP="000132F9">
      <w:pPr>
        <w:pStyle w:val="Corpodetexto"/>
        <w:spacing w:line="276" w:lineRule="auto"/>
        <w:rPr>
          <w:sz w:val="22"/>
          <w:szCs w:val="22"/>
        </w:rPr>
      </w:pPr>
    </w:p>
    <w:p w14:paraId="7C3D2DA0" w14:textId="2A032234" w:rsidR="008D1CA4" w:rsidRPr="00600D81" w:rsidRDefault="00C932DE" w:rsidP="000132F9">
      <w:pPr>
        <w:pStyle w:val="Corpodetexto"/>
        <w:spacing w:line="276" w:lineRule="auto"/>
        <w:rPr>
          <w:sz w:val="22"/>
          <w:szCs w:val="18"/>
        </w:rPr>
      </w:pPr>
      <w:r w:rsidRPr="004930E4">
        <w:rPr>
          <w:sz w:val="22"/>
          <w:szCs w:val="18"/>
        </w:rPr>
        <w:t>(</w:t>
      </w:r>
      <w:r w:rsidR="007326CB" w:rsidRPr="004930E4">
        <w:rPr>
          <w:sz w:val="22"/>
          <w:szCs w:val="18"/>
        </w:rPr>
        <w:t>N</w:t>
      </w:r>
      <w:r w:rsidRPr="004930E4">
        <w:rPr>
          <w:sz w:val="22"/>
          <w:szCs w:val="18"/>
        </w:rPr>
        <w:t>ome</w:t>
      </w:r>
      <w:r w:rsidR="007326CB" w:rsidRPr="004930E4">
        <w:rPr>
          <w:sz w:val="22"/>
          <w:szCs w:val="18"/>
        </w:rPr>
        <w:t xml:space="preserve"> completo ou </w:t>
      </w:r>
      <w:r w:rsidR="004B604C" w:rsidRPr="004930E4">
        <w:rPr>
          <w:sz w:val="22"/>
          <w:szCs w:val="18"/>
        </w:rPr>
        <w:t>razão</w:t>
      </w:r>
      <w:r w:rsidR="007326CB" w:rsidRPr="004930E4">
        <w:rPr>
          <w:sz w:val="22"/>
          <w:szCs w:val="18"/>
        </w:rPr>
        <w:t xml:space="preserve"> social</w:t>
      </w:r>
      <w:r w:rsidR="004B604C" w:rsidRPr="004930E4">
        <w:rPr>
          <w:sz w:val="22"/>
          <w:szCs w:val="18"/>
        </w:rPr>
        <w:t xml:space="preserve"> se pessoa jurídica</w:t>
      </w:r>
      <w:r w:rsidRPr="004930E4">
        <w:rPr>
          <w:sz w:val="22"/>
          <w:szCs w:val="18"/>
        </w:rPr>
        <w:t>) ...................................</w:t>
      </w:r>
      <w:r w:rsidR="00994118">
        <w:rPr>
          <w:sz w:val="22"/>
          <w:szCs w:val="18"/>
        </w:rPr>
        <w:t xml:space="preserve">.................., </w:t>
      </w:r>
      <w:proofErr w:type="gramStart"/>
      <w:r w:rsidR="00994118">
        <w:rPr>
          <w:sz w:val="22"/>
          <w:szCs w:val="18"/>
        </w:rPr>
        <w:t>estabelecido(</w:t>
      </w:r>
      <w:proofErr w:type="gramEnd"/>
      <w:r w:rsidR="00994118">
        <w:rPr>
          <w:sz w:val="22"/>
          <w:szCs w:val="18"/>
        </w:rPr>
        <w:t>a)</w:t>
      </w:r>
      <w:r w:rsidRPr="004930E4">
        <w:rPr>
          <w:sz w:val="22"/>
          <w:szCs w:val="18"/>
        </w:rPr>
        <w:t xml:space="preserve"> à</w:t>
      </w:r>
      <w:r w:rsidR="004B604C" w:rsidRPr="004930E4">
        <w:rPr>
          <w:sz w:val="22"/>
          <w:szCs w:val="18"/>
        </w:rPr>
        <w:t xml:space="preserve"> .......</w:t>
      </w:r>
      <w:r w:rsidR="00EF6559">
        <w:rPr>
          <w:sz w:val="22"/>
          <w:szCs w:val="18"/>
        </w:rPr>
        <w:t>.........</w:t>
      </w:r>
      <w:r w:rsidR="004B604C" w:rsidRPr="004930E4">
        <w:rPr>
          <w:sz w:val="22"/>
          <w:szCs w:val="18"/>
        </w:rPr>
        <w:t>....</w:t>
      </w:r>
      <w:r w:rsidRPr="004930E4">
        <w:rPr>
          <w:sz w:val="22"/>
          <w:szCs w:val="18"/>
        </w:rPr>
        <w:t xml:space="preserve"> </w:t>
      </w:r>
      <w:r w:rsidR="004B604C" w:rsidRPr="004930E4">
        <w:rPr>
          <w:sz w:val="22"/>
          <w:szCs w:val="18"/>
        </w:rPr>
        <w:t>(</w:t>
      </w:r>
      <w:r w:rsidR="00F53186" w:rsidRPr="004930E4">
        <w:rPr>
          <w:sz w:val="22"/>
          <w:szCs w:val="18"/>
        </w:rPr>
        <w:t>Logradouro</w:t>
      </w:r>
      <w:r w:rsidR="004B604C" w:rsidRPr="004930E4">
        <w:rPr>
          <w:sz w:val="22"/>
          <w:szCs w:val="18"/>
        </w:rPr>
        <w:t>, nº, bairro, cidade, estado, CEP) ....</w:t>
      </w:r>
      <w:r w:rsidR="00EF6559">
        <w:rPr>
          <w:sz w:val="22"/>
          <w:szCs w:val="18"/>
        </w:rPr>
        <w:t>.............</w:t>
      </w:r>
      <w:r w:rsidR="004B604C" w:rsidRPr="004930E4">
        <w:rPr>
          <w:sz w:val="22"/>
          <w:szCs w:val="18"/>
        </w:rPr>
        <w:t>.........</w:t>
      </w:r>
      <w:r w:rsidRPr="004930E4">
        <w:rPr>
          <w:sz w:val="22"/>
          <w:szCs w:val="18"/>
        </w:rPr>
        <w:t xml:space="preserve">, </w:t>
      </w:r>
      <w:proofErr w:type="gramStart"/>
      <w:r w:rsidR="00F53186" w:rsidRPr="004930E4">
        <w:rPr>
          <w:sz w:val="22"/>
          <w:szCs w:val="18"/>
        </w:rPr>
        <w:t>inscrito(</w:t>
      </w:r>
      <w:proofErr w:type="gramEnd"/>
      <w:r w:rsidRPr="004930E4">
        <w:rPr>
          <w:sz w:val="22"/>
          <w:szCs w:val="18"/>
        </w:rPr>
        <w:t>a</w:t>
      </w:r>
      <w:r w:rsidR="004B604C" w:rsidRPr="004930E4">
        <w:rPr>
          <w:sz w:val="22"/>
          <w:szCs w:val="18"/>
        </w:rPr>
        <w:t>)</w:t>
      </w:r>
      <w:r w:rsidRPr="004930E4">
        <w:rPr>
          <w:sz w:val="22"/>
          <w:szCs w:val="18"/>
        </w:rPr>
        <w:t xml:space="preserve"> no C</w:t>
      </w:r>
      <w:r w:rsidR="004B604C" w:rsidRPr="004930E4">
        <w:rPr>
          <w:sz w:val="22"/>
          <w:szCs w:val="18"/>
        </w:rPr>
        <w:t>PF (ou C</w:t>
      </w:r>
      <w:r w:rsidRPr="004930E4">
        <w:rPr>
          <w:sz w:val="22"/>
          <w:szCs w:val="18"/>
        </w:rPr>
        <w:t>NPJ</w:t>
      </w:r>
      <w:r w:rsidR="004B604C" w:rsidRPr="004930E4">
        <w:rPr>
          <w:sz w:val="22"/>
          <w:szCs w:val="18"/>
        </w:rPr>
        <w:t xml:space="preserve"> se pessoa jurídica)</w:t>
      </w:r>
      <w:r w:rsidRPr="004930E4">
        <w:rPr>
          <w:sz w:val="22"/>
          <w:szCs w:val="18"/>
        </w:rPr>
        <w:t xml:space="preserve"> sob </w:t>
      </w:r>
      <w:r w:rsidR="004B604C" w:rsidRPr="004930E4">
        <w:rPr>
          <w:sz w:val="22"/>
          <w:szCs w:val="18"/>
        </w:rPr>
        <w:t xml:space="preserve">o </w:t>
      </w:r>
      <w:r w:rsidRPr="004930E4">
        <w:rPr>
          <w:sz w:val="22"/>
          <w:szCs w:val="18"/>
        </w:rPr>
        <w:t>nº. ..................................</w:t>
      </w:r>
      <w:r w:rsidR="004B604C" w:rsidRPr="004930E4">
        <w:rPr>
          <w:sz w:val="22"/>
          <w:szCs w:val="18"/>
        </w:rPr>
        <w:t>....</w:t>
      </w:r>
      <w:r w:rsidRPr="004930E4">
        <w:rPr>
          <w:sz w:val="22"/>
          <w:szCs w:val="18"/>
        </w:rPr>
        <w:t>.</w:t>
      </w:r>
      <w:r w:rsidR="004B604C" w:rsidRPr="004930E4">
        <w:rPr>
          <w:sz w:val="22"/>
          <w:szCs w:val="18"/>
        </w:rPr>
        <w:t>,</w:t>
      </w:r>
      <w:r w:rsidRPr="004930E4">
        <w:rPr>
          <w:sz w:val="22"/>
          <w:szCs w:val="18"/>
        </w:rPr>
        <w:t xml:space="preserve"> </w:t>
      </w:r>
      <w:r w:rsidR="003B4EAD">
        <w:rPr>
          <w:sz w:val="22"/>
          <w:szCs w:val="18"/>
        </w:rPr>
        <w:t xml:space="preserve">telefone: </w:t>
      </w:r>
      <w:proofErr w:type="gramStart"/>
      <w:r w:rsidR="003B4EAD">
        <w:rPr>
          <w:sz w:val="22"/>
          <w:szCs w:val="18"/>
        </w:rPr>
        <w:t>(....</w:t>
      </w:r>
      <w:proofErr w:type="gramEnd"/>
      <w:r w:rsidR="003B4EAD">
        <w:rPr>
          <w:sz w:val="22"/>
          <w:szCs w:val="18"/>
        </w:rPr>
        <w:t>) ..........-</w:t>
      </w:r>
      <w:r w:rsidR="00EF6559">
        <w:rPr>
          <w:sz w:val="22"/>
          <w:szCs w:val="18"/>
        </w:rPr>
        <w:t>.................,</w:t>
      </w:r>
      <w:r w:rsidR="003B4EAD">
        <w:rPr>
          <w:sz w:val="22"/>
          <w:szCs w:val="18"/>
        </w:rPr>
        <w:t xml:space="preserve"> e-mail: ..............................................................................</w:t>
      </w:r>
      <w:r w:rsidR="00EF6559">
        <w:rPr>
          <w:sz w:val="22"/>
          <w:szCs w:val="18"/>
        </w:rPr>
        <w:t>,</w:t>
      </w:r>
      <w:r w:rsidR="003B4EAD">
        <w:rPr>
          <w:sz w:val="22"/>
          <w:szCs w:val="18"/>
        </w:rPr>
        <w:t xml:space="preserve"> </w:t>
      </w:r>
      <w:r w:rsidRPr="004930E4">
        <w:rPr>
          <w:sz w:val="22"/>
          <w:szCs w:val="18"/>
        </w:rPr>
        <w:t>nos termos d</w:t>
      </w:r>
      <w:r w:rsidR="004B604C" w:rsidRPr="004930E4">
        <w:rPr>
          <w:sz w:val="22"/>
          <w:szCs w:val="18"/>
        </w:rPr>
        <w:t>esta Dispensa Eletrônica</w:t>
      </w:r>
      <w:r w:rsidR="00490188">
        <w:rPr>
          <w:sz w:val="22"/>
          <w:szCs w:val="18"/>
        </w:rPr>
        <w:t>,</w:t>
      </w:r>
      <w:r w:rsidR="004B604C" w:rsidRPr="004930E4">
        <w:rPr>
          <w:sz w:val="22"/>
          <w:szCs w:val="18"/>
        </w:rPr>
        <w:t xml:space="preserve"> </w:t>
      </w:r>
      <w:r w:rsidRPr="004930E4">
        <w:rPr>
          <w:sz w:val="22"/>
          <w:szCs w:val="18"/>
        </w:rPr>
        <w:t xml:space="preserve">apresenta proposta para </w:t>
      </w:r>
      <w:r w:rsidR="004B604C" w:rsidRPr="004930E4">
        <w:rPr>
          <w:sz w:val="22"/>
          <w:szCs w:val="18"/>
        </w:rPr>
        <w:t>o fornecimento do objeto abaixo especificado:</w:t>
      </w:r>
    </w:p>
    <w:p w14:paraId="7C118BD5" w14:textId="77777777" w:rsidR="00600D81" w:rsidRDefault="00600D81" w:rsidP="000132F9">
      <w:pPr>
        <w:pStyle w:val="Corpodetexto"/>
        <w:spacing w:line="276" w:lineRule="auto"/>
        <w:rPr>
          <w:b/>
          <w:bCs/>
          <w:sz w:val="20"/>
        </w:rPr>
      </w:pPr>
    </w:p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8"/>
        <w:gridCol w:w="3554"/>
        <w:gridCol w:w="1230"/>
        <w:gridCol w:w="931"/>
        <w:gridCol w:w="1515"/>
        <w:gridCol w:w="1517"/>
      </w:tblGrid>
      <w:tr w:rsidR="00EA380C" w:rsidRPr="0059183E" w14:paraId="46223FED" w14:textId="77777777" w:rsidTr="00EA380C">
        <w:trPr>
          <w:trHeight w:val="453"/>
          <w:jc w:val="center"/>
        </w:trPr>
        <w:tc>
          <w:tcPr>
            <w:tcW w:w="598" w:type="dxa"/>
            <w:shd w:val="clear" w:color="auto" w:fill="D9D9D9"/>
            <w:vAlign w:val="center"/>
          </w:tcPr>
          <w:p w14:paraId="6A5DD6B2" w14:textId="77777777" w:rsidR="00EA380C" w:rsidRPr="00511017" w:rsidRDefault="00EA380C" w:rsidP="00D732F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3554" w:type="dxa"/>
            <w:shd w:val="clear" w:color="auto" w:fill="D9D9D9"/>
            <w:vAlign w:val="center"/>
          </w:tcPr>
          <w:p w14:paraId="2D024D6C" w14:textId="77777777" w:rsidR="00EA380C" w:rsidRPr="00000701" w:rsidRDefault="00EA380C" w:rsidP="00D732F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1230" w:type="dxa"/>
            <w:shd w:val="clear" w:color="auto" w:fill="D9D9D9"/>
            <w:vAlign w:val="center"/>
          </w:tcPr>
          <w:p w14:paraId="4C60EB25" w14:textId="77777777" w:rsidR="00EA380C" w:rsidRPr="00511017" w:rsidRDefault="00EA380C" w:rsidP="00D732F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CATMAT</w:t>
            </w:r>
          </w:p>
        </w:tc>
        <w:tc>
          <w:tcPr>
            <w:tcW w:w="931" w:type="dxa"/>
            <w:shd w:val="clear" w:color="auto" w:fill="D9D9D9"/>
            <w:vAlign w:val="center"/>
          </w:tcPr>
          <w:p w14:paraId="3D29CC26" w14:textId="77777777" w:rsidR="00EA380C" w:rsidRPr="00511017" w:rsidRDefault="00EA380C" w:rsidP="00D732F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QUANT.</w:t>
            </w:r>
          </w:p>
        </w:tc>
        <w:tc>
          <w:tcPr>
            <w:tcW w:w="1515" w:type="dxa"/>
            <w:shd w:val="clear" w:color="auto" w:fill="D9D9D9"/>
            <w:vAlign w:val="center"/>
          </w:tcPr>
          <w:p w14:paraId="25871D3D" w14:textId="73461849" w:rsidR="00EA380C" w:rsidRDefault="00EA380C" w:rsidP="00EA380C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MARCA</w:t>
            </w:r>
          </w:p>
        </w:tc>
        <w:tc>
          <w:tcPr>
            <w:tcW w:w="1517" w:type="dxa"/>
            <w:shd w:val="clear" w:color="auto" w:fill="D9D9D9"/>
            <w:vAlign w:val="center"/>
          </w:tcPr>
          <w:p w14:paraId="0789A241" w14:textId="58148034" w:rsidR="00EA380C" w:rsidRPr="00511017" w:rsidRDefault="00EA380C" w:rsidP="00D732F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VALOR TOTAL</w:t>
            </w:r>
          </w:p>
        </w:tc>
      </w:tr>
      <w:tr w:rsidR="00EA380C" w:rsidRPr="005958CA" w14:paraId="198052C4" w14:textId="77777777" w:rsidTr="00EA380C">
        <w:trPr>
          <w:trHeight w:val="566"/>
          <w:jc w:val="center"/>
        </w:trPr>
        <w:tc>
          <w:tcPr>
            <w:tcW w:w="598" w:type="dxa"/>
            <w:shd w:val="clear" w:color="000000" w:fill="FFFFFF"/>
            <w:vAlign w:val="center"/>
          </w:tcPr>
          <w:p w14:paraId="2AFB364C" w14:textId="77777777" w:rsidR="00EA380C" w:rsidRPr="00511017" w:rsidRDefault="00EA380C" w:rsidP="00D732F4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A1A29">
              <w:rPr>
                <w:rFonts w:ascii="Arial" w:hAnsi="Arial" w:cs="Arial"/>
                <w:sz w:val="22"/>
                <w:szCs w:val="20"/>
              </w:rPr>
              <w:t>01</w:t>
            </w:r>
          </w:p>
        </w:tc>
        <w:tc>
          <w:tcPr>
            <w:tcW w:w="3554" w:type="dxa"/>
            <w:shd w:val="clear" w:color="000000" w:fill="FFFFFF"/>
            <w:vAlign w:val="center"/>
          </w:tcPr>
          <w:p w14:paraId="025EDB3A" w14:textId="77777777" w:rsidR="00EA380C" w:rsidRPr="00A871EE" w:rsidRDefault="00EA380C" w:rsidP="00D732F4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13E75">
              <w:rPr>
                <w:rFonts w:ascii="Arial" w:hAnsi="Arial" w:cs="Arial"/>
                <w:sz w:val="22"/>
                <w:szCs w:val="20"/>
              </w:rPr>
              <w:t>Assento Sanitário</w:t>
            </w:r>
          </w:p>
        </w:tc>
        <w:tc>
          <w:tcPr>
            <w:tcW w:w="1230" w:type="dxa"/>
            <w:shd w:val="clear" w:color="000000" w:fill="FFFFFF"/>
            <w:vAlign w:val="center"/>
          </w:tcPr>
          <w:p w14:paraId="0C0CFCD7" w14:textId="04BD6521" w:rsidR="00EA380C" w:rsidRPr="00813E75" w:rsidRDefault="00E37333" w:rsidP="00E37333">
            <w:pPr>
              <w:jc w:val="center"/>
              <w:rPr>
                <w:rFonts w:ascii="Arial" w:hAnsi="Arial" w:cs="Arial"/>
                <w:bCs/>
                <w:sz w:val="22"/>
                <w:szCs w:val="20"/>
                <w:highlight w:val="yellow"/>
              </w:rPr>
            </w:pPr>
            <w:r w:rsidRPr="00E37333">
              <w:rPr>
                <w:rFonts w:ascii="Arial" w:hAnsi="Arial" w:cs="Arial"/>
                <w:bCs/>
                <w:sz w:val="22"/>
                <w:szCs w:val="20"/>
              </w:rPr>
              <w:t>457636</w:t>
            </w:r>
          </w:p>
        </w:tc>
        <w:tc>
          <w:tcPr>
            <w:tcW w:w="931" w:type="dxa"/>
            <w:shd w:val="clear" w:color="000000" w:fill="FFFFFF"/>
            <w:vAlign w:val="center"/>
          </w:tcPr>
          <w:p w14:paraId="694C837F" w14:textId="77777777" w:rsidR="00EA380C" w:rsidRPr="00DA1A29" w:rsidRDefault="00EA380C" w:rsidP="00D732F4">
            <w:pPr>
              <w:jc w:val="center"/>
              <w:rPr>
                <w:rFonts w:ascii="Arial" w:hAnsi="Arial" w:cs="Arial"/>
                <w:bCs/>
                <w:sz w:val="22"/>
                <w:szCs w:val="20"/>
              </w:rPr>
            </w:pPr>
            <w:r>
              <w:rPr>
                <w:rFonts w:ascii="Arial" w:hAnsi="Arial" w:cs="Arial"/>
                <w:bCs/>
                <w:sz w:val="22"/>
                <w:szCs w:val="20"/>
              </w:rPr>
              <w:t>10</w:t>
            </w:r>
          </w:p>
        </w:tc>
        <w:tc>
          <w:tcPr>
            <w:tcW w:w="1515" w:type="dxa"/>
            <w:shd w:val="clear" w:color="000000" w:fill="FFFFFF"/>
          </w:tcPr>
          <w:p w14:paraId="0E1215A3" w14:textId="77777777" w:rsidR="00EA380C" w:rsidRDefault="00EA380C" w:rsidP="00D732F4">
            <w:pPr>
              <w:jc w:val="center"/>
              <w:rPr>
                <w:rFonts w:ascii="Arial" w:hAnsi="Arial" w:cs="Arial"/>
                <w:bCs/>
                <w:sz w:val="22"/>
                <w:szCs w:val="20"/>
              </w:rPr>
            </w:pPr>
          </w:p>
        </w:tc>
        <w:tc>
          <w:tcPr>
            <w:tcW w:w="1517" w:type="dxa"/>
            <w:shd w:val="clear" w:color="000000" w:fill="FFFFFF"/>
            <w:vAlign w:val="center"/>
          </w:tcPr>
          <w:p w14:paraId="375D833B" w14:textId="0C73513F" w:rsidR="00EA380C" w:rsidRPr="003A224B" w:rsidRDefault="00EA380C" w:rsidP="00EA380C">
            <w:pPr>
              <w:jc w:val="center"/>
              <w:rPr>
                <w:rFonts w:ascii="Arial" w:hAnsi="Arial" w:cs="Arial"/>
                <w:bCs/>
                <w:sz w:val="22"/>
                <w:szCs w:val="20"/>
              </w:rPr>
            </w:pPr>
            <w:r>
              <w:rPr>
                <w:rFonts w:ascii="Arial" w:hAnsi="Arial" w:cs="Arial"/>
                <w:bCs/>
                <w:sz w:val="22"/>
                <w:szCs w:val="20"/>
              </w:rPr>
              <w:t>R$</w:t>
            </w:r>
          </w:p>
        </w:tc>
      </w:tr>
      <w:tr w:rsidR="00EA380C" w:rsidRPr="005958CA" w14:paraId="0B165CFD" w14:textId="77777777" w:rsidTr="00FE6E40">
        <w:trPr>
          <w:trHeight w:val="566"/>
          <w:jc w:val="center"/>
        </w:trPr>
        <w:tc>
          <w:tcPr>
            <w:tcW w:w="598" w:type="dxa"/>
            <w:shd w:val="clear" w:color="000000" w:fill="FFFFFF"/>
            <w:vAlign w:val="center"/>
          </w:tcPr>
          <w:p w14:paraId="6AF3E4FE" w14:textId="77777777" w:rsidR="00EA380C" w:rsidRPr="00DA1A29" w:rsidRDefault="00EA380C" w:rsidP="00D732F4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02</w:t>
            </w:r>
          </w:p>
        </w:tc>
        <w:tc>
          <w:tcPr>
            <w:tcW w:w="3554" w:type="dxa"/>
            <w:shd w:val="clear" w:color="000000" w:fill="FFFFFF"/>
            <w:vAlign w:val="center"/>
          </w:tcPr>
          <w:p w14:paraId="29A4E288" w14:textId="77777777" w:rsidR="00EA380C" w:rsidRPr="00813E75" w:rsidRDefault="00EA380C" w:rsidP="00D732F4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13E75">
              <w:rPr>
                <w:rFonts w:ascii="Arial" w:hAnsi="Arial" w:cs="Arial"/>
                <w:sz w:val="22"/>
                <w:szCs w:val="20"/>
              </w:rPr>
              <w:t>Papeleira para Papel Higiênico</w:t>
            </w:r>
          </w:p>
        </w:tc>
        <w:tc>
          <w:tcPr>
            <w:tcW w:w="1230" w:type="dxa"/>
            <w:shd w:val="clear" w:color="000000" w:fill="FFFFFF"/>
            <w:vAlign w:val="center"/>
          </w:tcPr>
          <w:p w14:paraId="3593316E" w14:textId="23B2DD01" w:rsidR="00FE6E40" w:rsidRPr="00813E75" w:rsidRDefault="004144BE" w:rsidP="00FE6E40">
            <w:pPr>
              <w:jc w:val="center"/>
              <w:rPr>
                <w:rFonts w:ascii="Arial" w:hAnsi="Arial" w:cs="Arial"/>
                <w:bCs/>
                <w:sz w:val="22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2"/>
                <w:szCs w:val="20"/>
              </w:rPr>
              <w:t>251742</w:t>
            </w:r>
          </w:p>
        </w:tc>
        <w:tc>
          <w:tcPr>
            <w:tcW w:w="931" w:type="dxa"/>
            <w:shd w:val="clear" w:color="000000" w:fill="FFFFFF"/>
            <w:vAlign w:val="center"/>
          </w:tcPr>
          <w:p w14:paraId="6ADC2160" w14:textId="77777777" w:rsidR="00EA380C" w:rsidRDefault="00EA380C" w:rsidP="00D732F4">
            <w:pPr>
              <w:jc w:val="center"/>
              <w:rPr>
                <w:rFonts w:ascii="Arial" w:hAnsi="Arial" w:cs="Arial"/>
                <w:bCs/>
                <w:sz w:val="22"/>
                <w:szCs w:val="20"/>
              </w:rPr>
            </w:pPr>
            <w:r>
              <w:rPr>
                <w:rFonts w:ascii="Arial" w:hAnsi="Arial" w:cs="Arial"/>
                <w:bCs/>
                <w:sz w:val="22"/>
                <w:szCs w:val="20"/>
              </w:rPr>
              <w:t>20</w:t>
            </w:r>
          </w:p>
        </w:tc>
        <w:tc>
          <w:tcPr>
            <w:tcW w:w="1515" w:type="dxa"/>
            <w:shd w:val="clear" w:color="000000" w:fill="FFFFFF"/>
          </w:tcPr>
          <w:p w14:paraId="097C6778" w14:textId="77777777" w:rsidR="00EA380C" w:rsidRDefault="00EA380C" w:rsidP="00D732F4">
            <w:pPr>
              <w:jc w:val="center"/>
              <w:rPr>
                <w:rFonts w:ascii="Arial" w:hAnsi="Arial" w:cs="Arial"/>
                <w:bCs/>
                <w:sz w:val="22"/>
                <w:szCs w:val="20"/>
              </w:rPr>
            </w:pPr>
          </w:p>
        </w:tc>
        <w:tc>
          <w:tcPr>
            <w:tcW w:w="1517" w:type="dxa"/>
            <w:shd w:val="clear" w:color="000000" w:fill="FFFFFF"/>
            <w:vAlign w:val="center"/>
          </w:tcPr>
          <w:p w14:paraId="19F9469B" w14:textId="3F009D47" w:rsidR="00EA380C" w:rsidRDefault="00EA380C" w:rsidP="00EA380C">
            <w:pPr>
              <w:jc w:val="center"/>
              <w:rPr>
                <w:rFonts w:ascii="Arial" w:hAnsi="Arial" w:cs="Arial"/>
                <w:bCs/>
                <w:sz w:val="22"/>
                <w:szCs w:val="20"/>
              </w:rPr>
            </w:pPr>
            <w:r>
              <w:rPr>
                <w:rFonts w:ascii="Arial" w:hAnsi="Arial" w:cs="Arial"/>
                <w:bCs/>
                <w:sz w:val="22"/>
                <w:szCs w:val="20"/>
              </w:rPr>
              <w:t xml:space="preserve">R$ </w:t>
            </w:r>
          </w:p>
        </w:tc>
      </w:tr>
      <w:tr w:rsidR="00EA380C" w:rsidRPr="005958CA" w14:paraId="017D5CB8" w14:textId="77777777" w:rsidTr="00580059">
        <w:trPr>
          <w:trHeight w:val="566"/>
          <w:jc w:val="center"/>
        </w:trPr>
        <w:tc>
          <w:tcPr>
            <w:tcW w:w="9345" w:type="dxa"/>
            <w:gridSpan w:val="6"/>
            <w:shd w:val="clear" w:color="000000" w:fill="FFFFFF"/>
          </w:tcPr>
          <w:p w14:paraId="40B882C3" w14:textId="049A277C" w:rsidR="00EA380C" w:rsidRDefault="00EA380C" w:rsidP="00EA380C">
            <w:pPr>
              <w:rPr>
                <w:rFonts w:ascii="Arial" w:hAnsi="Arial" w:cs="Arial"/>
                <w:bCs/>
                <w:sz w:val="22"/>
                <w:szCs w:val="20"/>
              </w:rPr>
            </w:pPr>
            <w:r>
              <w:rPr>
                <w:rFonts w:ascii="Arial" w:hAnsi="Arial" w:cs="Arial"/>
                <w:bCs/>
                <w:sz w:val="22"/>
                <w:szCs w:val="20"/>
              </w:rPr>
              <w:t xml:space="preserve">Valor </w:t>
            </w:r>
            <w:r w:rsidRPr="00DA1A29">
              <w:rPr>
                <w:rFonts w:ascii="Arial" w:hAnsi="Arial" w:cs="Arial"/>
                <w:bCs/>
                <w:sz w:val="22"/>
                <w:szCs w:val="20"/>
              </w:rPr>
              <w:t>total</w:t>
            </w:r>
            <w:r>
              <w:rPr>
                <w:rFonts w:ascii="Arial" w:hAnsi="Arial" w:cs="Arial"/>
                <w:bCs/>
                <w:sz w:val="22"/>
                <w:szCs w:val="20"/>
              </w:rPr>
              <w:t xml:space="preserve"> da proposta</w:t>
            </w:r>
            <w:r w:rsidRPr="00DA1A29">
              <w:rPr>
                <w:rFonts w:ascii="Arial" w:hAnsi="Arial" w:cs="Arial"/>
                <w:bCs/>
                <w:sz w:val="22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0"/>
              </w:rPr>
              <w:t xml:space="preserve">por extenso </w:t>
            </w:r>
            <w:r w:rsidRPr="00DA1A29">
              <w:rPr>
                <w:rFonts w:ascii="Arial" w:hAnsi="Arial" w:cs="Arial"/>
                <w:bCs/>
                <w:sz w:val="22"/>
                <w:szCs w:val="20"/>
              </w:rPr>
              <w:t>=</w:t>
            </w:r>
          </w:p>
        </w:tc>
      </w:tr>
    </w:tbl>
    <w:p w14:paraId="477F959F" w14:textId="77777777" w:rsidR="00F862B8" w:rsidRPr="00637762" w:rsidRDefault="00F862B8" w:rsidP="000132F9">
      <w:pPr>
        <w:pStyle w:val="Corpodetexto"/>
        <w:spacing w:line="276" w:lineRule="auto"/>
        <w:rPr>
          <w:b/>
          <w:bCs/>
          <w:sz w:val="20"/>
        </w:rPr>
      </w:pPr>
    </w:p>
    <w:p w14:paraId="2273A86A" w14:textId="50AA6D1C" w:rsidR="004B604C" w:rsidRPr="00EF6559" w:rsidRDefault="004B604C" w:rsidP="007A72C4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EF6559">
        <w:rPr>
          <w:sz w:val="22"/>
          <w:szCs w:val="22"/>
        </w:rPr>
        <w:t>S</w:t>
      </w:r>
      <w:r w:rsidR="00C932DE" w:rsidRPr="00EF6559">
        <w:rPr>
          <w:sz w:val="22"/>
          <w:szCs w:val="22"/>
        </w:rPr>
        <w:t>ubmet</w:t>
      </w:r>
      <w:r w:rsidRPr="00EF6559">
        <w:rPr>
          <w:sz w:val="22"/>
          <w:szCs w:val="22"/>
        </w:rPr>
        <w:t>o</w:t>
      </w:r>
      <w:r w:rsidR="00C932DE" w:rsidRPr="00EF6559">
        <w:rPr>
          <w:sz w:val="22"/>
          <w:szCs w:val="22"/>
        </w:rPr>
        <w:t>-</w:t>
      </w:r>
      <w:r w:rsidRPr="00EF6559">
        <w:rPr>
          <w:sz w:val="22"/>
          <w:szCs w:val="22"/>
        </w:rPr>
        <w:t>m</w:t>
      </w:r>
      <w:r w:rsidR="00C932DE" w:rsidRPr="00EF6559">
        <w:rPr>
          <w:sz w:val="22"/>
          <w:szCs w:val="22"/>
        </w:rPr>
        <w:t xml:space="preserve">e </w:t>
      </w:r>
      <w:r w:rsidR="006C7AF7" w:rsidRPr="00EF6559">
        <w:rPr>
          <w:sz w:val="22"/>
          <w:szCs w:val="22"/>
        </w:rPr>
        <w:t>à</w:t>
      </w:r>
      <w:r w:rsidR="00C932DE" w:rsidRPr="00EF6559">
        <w:rPr>
          <w:sz w:val="22"/>
          <w:szCs w:val="22"/>
        </w:rPr>
        <w:t xml:space="preserve"> todas as cláusulas e condições deste </w:t>
      </w:r>
      <w:r w:rsidRPr="00EF6559">
        <w:rPr>
          <w:sz w:val="22"/>
          <w:szCs w:val="22"/>
        </w:rPr>
        <w:t>procedimento</w:t>
      </w:r>
      <w:r w:rsidR="00C932DE" w:rsidRPr="00EF6559">
        <w:rPr>
          <w:sz w:val="22"/>
          <w:szCs w:val="22"/>
        </w:rPr>
        <w:t xml:space="preserve"> e seus anexos, bem como às disposições da Lei Federal nº </w:t>
      </w:r>
      <w:r w:rsidRPr="00EF6559">
        <w:rPr>
          <w:sz w:val="22"/>
          <w:szCs w:val="22"/>
        </w:rPr>
        <w:t>14.133</w:t>
      </w:r>
      <w:r w:rsidR="00C932DE" w:rsidRPr="00EF6559">
        <w:rPr>
          <w:sz w:val="22"/>
          <w:szCs w:val="22"/>
        </w:rPr>
        <w:t xml:space="preserve">, de </w:t>
      </w:r>
      <w:r w:rsidRPr="00EF6559">
        <w:rPr>
          <w:sz w:val="22"/>
          <w:szCs w:val="22"/>
        </w:rPr>
        <w:t>1º de abril d</w:t>
      </w:r>
      <w:r w:rsidR="00C932DE" w:rsidRPr="00EF6559">
        <w:rPr>
          <w:sz w:val="22"/>
          <w:szCs w:val="22"/>
        </w:rPr>
        <w:t>e 202</w:t>
      </w:r>
      <w:r w:rsidRPr="00EF6559">
        <w:rPr>
          <w:sz w:val="22"/>
          <w:szCs w:val="22"/>
        </w:rPr>
        <w:t>1.</w:t>
      </w:r>
    </w:p>
    <w:p w14:paraId="7B24D73B" w14:textId="77777777" w:rsidR="004B604C" w:rsidRPr="00EF6559" w:rsidRDefault="004B604C" w:rsidP="00EF6559">
      <w:pPr>
        <w:pStyle w:val="Corpodetexto"/>
        <w:tabs>
          <w:tab w:val="left" w:pos="567"/>
        </w:tabs>
        <w:spacing w:line="276" w:lineRule="auto"/>
        <w:rPr>
          <w:sz w:val="14"/>
          <w:szCs w:val="22"/>
        </w:rPr>
      </w:pPr>
    </w:p>
    <w:p w14:paraId="56701770" w14:textId="41F9E8DA" w:rsidR="004073D4" w:rsidRPr="00EF6559" w:rsidRDefault="00C932DE" w:rsidP="007A72C4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EF6559">
        <w:rPr>
          <w:sz w:val="22"/>
          <w:szCs w:val="22"/>
        </w:rPr>
        <w:t>Declar</w:t>
      </w:r>
      <w:r w:rsidR="004B604C" w:rsidRPr="00EF6559">
        <w:rPr>
          <w:sz w:val="22"/>
          <w:szCs w:val="22"/>
        </w:rPr>
        <w:t xml:space="preserve">o </w:t>
      </w:r>
      <w:r w:rsidRPr="00EF6559">
        <w:rPr>
          <w:sz w:val="22"/>
          <w:szCs w:val="22"/>
        </w:rPr>
        <w:t xml:space="preserve">que </w:t>
      </w:r>
      <w:r w:rsidR="009228BC" w:rsidRPr="00EF6559">
        <w:rPr>
          <w:sz w:val="22"/>
          <w:szCs w:val="22"/>
        </w:rPr>
        <w:t xml:space="preserve">a proposta </w:t>
      </w:r>
      <w:r w:rsidRPr="00EF6559">
        <w:rPr>
          <w:sz w:val="22"/>
          <w:szCs w:val="22"/>
        </w:rPr>
        <w:t xml:space="preserve">está de acordo com as especificações técnicas do </w:t>
      </w:r>
      <w:r w:rsidR="004B604C" w:rsidRPr="00EF6559">
        <w:rPr>
          <w:sz w:val="22"/>
          <w:szCs w:val="22"/>
        </w:rPr>
        <w:t xml:space="preserve">Termo de Referência </w:t>
      </w:r>
      <w:r w:rsidR="004073D4" w:rsidRPr="00EF6559">
        <w:rPr>
          <w:sz w:val="22"/>
          <w:szCs w:val="22"/>
        </w:rPr>
        <w:t>desta Dispensa Eletrônica.</w:t>
      </w:r>
    </w:p>
    <w:p w14:paraId="78F1AA7B" w14:textId="1DFEAFF1" w:rsidR="00C932DE" w:rsidRPr="00EF6559" w:rsidRDefault="00C932DE" w:rsidP="000132F9">
      <w:pPr>
        <w:pStyle w:val="Corpodetexto"/>
        <w:spacing w:line="276" w:lineRule="auto"/>
        <w:rPr>
          <w:b/>
          <w:sz w:val="14"/>
          <w:szCs w:val="22"/>
        </w:rPr>
      </w:pPr>
    </w:p>
    <w:p w14:paraId="42394DC1" w14:textId="44228A11" w:rsidR="005E3570" w:rsidRPr="00EF6559" w:rsidRDefault="004B604C" w:rsidP="00490188">
      <w:pPr>
        <w:pStyle w:val="Corpodetexto"/>
        <w:spacing w:line="276" w:lineRule="auto"/>
        <w:rPr>
          <w:b/>
          <w:sz w:val="22"/>
          <w:szCs w:val="22"/>
        </w:rPr>
      </w:pPr>
      <w:r w:rsidRPr="00EF6559">
        <w:rPr>
          <w:sz w:val="22"/>
          <w:szCs w:val="22"/>
        </w:rPr>
        <w:t>Validade da Proposta</w:t>
      </w:r>
      <w:r w:rsidRPr="00EF6559">
        <w:rPr>
          <w:b/>
          <w:sz w:val="22"/>
          <w:szCs w:val="22"/>
        </w:rPr>
        <w:t>: 60 (sessenta) dias.</w:t>
      </w:r>
    </w:p>
    <w:p w14:paraId="6A261A2E" w14:textId="7738B56B" w:rsidR="00C932DE" w:rsidRPr="00EF6559" w:rsidRDefault="009228BC" w:rsidP="00006CB0">
      <w:pPr>
        <w:pStyle w:val="Corpodetexto"/>
        <w:spacing w:line="276" w:lineRule="auto"/>
        <w:jc w:val="right"/>
        <w:rPr>
          <w:sz w:val="22"/>
          <w:szCs w:val="22"/>
        </w:rPr>
      </w:pPr>
      <w:r w:rsidRPr="00EF6559">
        <w:rPr>
          <w:sz w:val="22"/>
          <w:szCs w:val="22"/>
        </w:rPr>
        <w:t>L</w:t>
      </w:r>
      <w:r w:rsidR="004073D4" w:rsidRPr="00EF6559">
        <w:rPr>
          <w:sz w:val="22"/>
          <w:szCs w:val="22"/>
        </w:rPr>
        <w:t>ocal</w:t>
      </w:r>
      <w:r w:rsidR="00C932DE" w:rsidRPr="00EF6559">
        <w:rPr>
          <w:sz w:val="22"/>
          <w:szCs w:val="22"/>
        </w:rPr>
        <w:t xml:space="preserve">, </w:t>
      </w:r>
      <w:r w:rsidR="004750E9" w:rsidRPr="00EF6559">
        <w:rPr>
          <w:sz w:val="22"/>
          <w:szCs w:val="22"/>
        </w:rPr>
        <w:t>____</w:t>
      </w:r>
      <w:r w:rsidR="00C932DE" w:rsidRPr="00EF6559">
        <w:rPr>
          <w:sz w:val="22"/>
          <w:szCs w:val="22"/>
        </w:rPr>
        <w:t xml:space="preserve"> de </w:t>
      </w:r>
      <w:r w:rsidR="00511454">
        <w:rPr>
          <w:sz w:val="22"/>
          <w:szCs w:val="22"/>
        </w:rPr>
        <w:t>março</w:t>
      </w:r>
      <w:r w:rsidR="00D74706">
        <w:rPr>
          <w:sz w:val="22"/>
          <w:szCs w:val="22"/>
        </w:rPr>
        <w:t xml:space="preserve"> </w:t>
      </w:r>
      <w:r w:rsidR="00C932DE" w:rsidRPr="00EF6559">
        <w:rPr>
          <w:sz w:val="22"/>
          <w:szCs w:val="22"/>
        </w:rPr>
        <w:t>de 202</w:t>
      </w:r>
      <w:r w:rsidR="00D74706">
        <w:rPr>
          <w:sz w:val="22"/>
          <w:szCs w:val="22"/>
        </w:rPr>
        <w:t>4</w:t>
      </w:r>
      <w:r w:rsidR="00C932DE" w:rsidRPr="00EF6559">
        <w:rPr>
          <w:sz w:val="22"/>
          <w:szCs w:val="22"/>
        </w:rPr>
        <w:t>.</w:t>
      </w:r>
    </w:p>
    <w:p w14:paraId="5B8A8108" w14:textId="77777777" w:rsidR="00124BE2" w:rsidRDefault="00124BE2" w:rsidP="00885934">
      <w:pPr>
        <w:pStyle w:val="Default"/>
        <w:spacing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2778F3C0" w14:textId="77777777" w:rsidR="006C7AF7" w:rsidRPr="00EF6559" w:rsidRDefault="006C7AF7" w:rsidP="00885934">
      <w:pPr>
        <w:pStyle w:val="Default"/>
        <w:spacing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F6559">
        <w:rPr>
          <w:rFonts w:ascii="Arial" w:hAnsi="Arial" w:cs="Arial"/>
          <w:color w:val="auto"/>
          <w:sz w:val="22"/>
          <w:szCs w:val="22"/>
        </w:rPr>
        <w:t>Representante Legal: (Nome completo)</w:t>
      </w:r>
    </w:p>
    <w:p w14:paraId="662BE2D7" w14:textId="77777777" w:rsidR="006C7AF7" w:rsidRPr="00EF6559" w:rsidRDefault="006C7AF7" w:rsidP="000132F9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proofErr w:type="gramStart"/>
      <w:r w:rsidRPr="00EF6559">
        <w:rPr>
          <w:rFonts w:ascii="Arial" w:hAnsi="Arial" w:cs="Arial"/>
          <w:color w:val="auto"/>
          <w:sz w:val="22"/>
          <w:szCs w:val="22"/>
        </w:rPr>
        <w:t>RG:</w:t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proofErr w:type="gramEnd"/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  <w:t>CPF:</w:t>
      </w:r>
    </w:p>
    <w:p w14:paraId="6B84EC37" w14:textId="77777777" w:rsidR="00124BE2" w:rsidRDefault="00124BE2" w:rsidP="000132F9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288FDC1" w14:textId="2B68BEBB" w:rsidR="004073D4" w:rsidRPr="00EF6559" w:rsidRDefault="004073D4" w:rsidP="000132F9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EF6559">
        <w:rPr>
          <w:rFonts w:ascii="Arial" w:hAnsi="Arial" w:cs="Arial"/>
          <w:b/>
          <w:bCs/>
          <w:color w:val="auto"/>
          <w:sz w:val="22"/>
          <w:szCs w:val="22"/>
        </w:rPr>
        <w:t>___________________________________</w:t>
      </w:r>
    </w:p>
    <w:p w14:paraId="686B4629" w14:textId="730C23BF" w:rsidR="002B65A7" w:rsidRDefault="004073D4" w:rsidP="006A4875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F6559">
        <w:rPr>
          <w:rFonts w:ascii="Arial" w:hAnsi="Arial" w:cs="Arial"/>
          <w:b/>
          <w:bCs/>
          <w:color w:val="auto"/>
          <w:sz w:val="22"/>
          <w:szCs w:val="22"/>
        </w:rPr>
        <w:t>ASSINATURA</w:t>
      </w:r>
    </w:p>
    <w:sectPr w:rsidR="002B65A7" w:rsidSect="00780324">
      <w:headerReference w:type="default" r:id="rId20"/>
      <w:footerReference w:type="default" r:id="rId21"/>
      <w:pgSz w:w="11906" w:h="16838"/>
      <w:pgMar w:top="2835" w:right="851" w:bottom="1418" w:left="1701" w:header="1134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E6B7ED" w14:textId="77777777" w:rsidR="00FB2A37" w:rsidRDefault="00FB2A37">
      <w:r>
        <w:separator/>
      </w:r>
    </w:p>
  </w:endnote>
  <w:endnote w:type="continuationSeparator" w:id="0">
    <w:p w14:paraId="33B53032" w14:textId="77777777" w:rsidR="00FB2A37" w:rsidRDefault="00FB2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9BFAB3" w14:textId="52216FC4" w:rsidR="00473E37" w:rsidRDefault="00B270D9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1BF43C9" wp14:editId="2F467065">
          <wp:simplePos x="0" y="0"/>
          <wp:positionH relativeFrom="page">
            <wp:align>center</wp:align>
          </wp:positionH>
          <wp:positionV relativeFrom="paragraph">
            <wp:posOffset>13970</wp:posOffset>
          </wp:positionV>
          <wp:extent cx="4524375" cy="704786"/>
          <wp:effectExtent l="0" t="0" r="0" b="635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38" t="-9" r="17823" b="9"/>
                  <a:stretch/>
                </pic:blipFill>
                <pic:spPr bwMode="auto">
                  <a:xfrm>
                    <a:off x="0" y="0"/>
                    <a:ext cx="4524375" cy="7047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F521BB" w14:textId="5BDD415D" w:rsidR="00473E37" w:rsidRDefault="00473E37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4983D894" w14:textId="125E5F03" w:rsidR="00473E37" w:rsidRDefault="00473E37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PAGE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2C081E">
      <w:rPr>
        <w:rStyle w:val="Nmerodepgina"/>
        <w:rFonts w:ascii="Arial" w:hAnsi="Arial" w:cs="Arial"/>
        <w:noProof/>
        <w:sz w:val="18"/>
        <w:szCs w:val="18"/>
      </w:rPr>
      <w:t>9</w:t>
    </w:r>
    <w:r>
      <w:rPr>
        <w:rStyle w:val="Nmerodepgina"/>
        <w:rFonts w:ascii="Arial" w:hAnsi="Arial" w:cs="Arial"/>
        <w:sz w:val="18"/>
        <w:szCs w:val="18"/>
      </w:rPr>
      <w:fldChar w:fldCharType="end"/>
    </w:r>
    <w:r>
      <w:rPr>
        <w:rStyle w:val="Nmerodepgina"/>
        <w:rFonts w:ascii="Arial" w:hAnsi="Arial" w:cs="Arial"/>
        <w:sz w:val="18"/>
        <w:szCs w:val="18"/>
      </w:rPr>
      <w:t xml:space="preserve"> / </w:t>
    </w: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2C081E">
      <w:rPr>
        <w:rStyle w:val="Nmerodepgina"/>
        <w:rFonts w:ascii="Arial" w:hAnsi="Arial" w:cs="Arial"/>
        <w:noProof/>
        <w:sz w:val="18"/>
        <w:szCs w:val="18"/>
      </w:rPr>
      <w:t>9</w:t>
    </w:r>
    <w:r>
      <w:rPr>
        <w:rStyle w:val="Nmerodepgina"/>
        <w:rFonts w:ascii="Arial" w:hAnsi="Arial" w:cs="Arial"/>
        <w:sz w:val="18"/>
        <w:szCs w:val="18"/>
      </w:rPr>
      <w:fldChar w:fldCharType="end"/>
    </w:r>
  </w:p>
  <w:p w14:paraId="62186FF1" w14:textId="77777777" w:rsidR="00473E37" w:rsidRDefault="00473E3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23D1E6" w14:textId="77777777" w:rsidR="00FB2A37" w:rsidRDefault="00FB2A37">
      <w:r>
        <w:separator/>
      </w:r>
    </w:p>
  </w:footnote>
  <w:footnote w:type="continuationSeparator" w:id="0">
    <w:p w14:paraId="068ABCB2" w14:textId="77777777" w:rsidR="00FB2A37" w:rsidRDefault="00FB2A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4E0DF3" w14:textId="21167E26" w:rsidR="00780324" w:rsidRDefault="00780324">
    <w:pPr>
      <w:pStyle w:val="Cabealho"/>
    </w:pPr>
    <w:r w:rsidRPr="00780324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3360" behindDoc="0" locked="0" layoutInCell="1" allowOverlap="1" wp14:anchorId="76F2498C" wp14:editId="6004BE7A">
          <wp:simplePos x="0" y="0"/>
          <wp:positionH relativeFrom="margin">
            <wp:posOffset>-1181100</wp:posOffset>
          </wp:positionH>
          <wp:positionV relativeFrom="paragraph">
            <wp:posOffset>-181610</wp:posOffset>
          </wp:positionV>
          <wp:extent cx="7619365" cy="807085"/>
          <wp:effectExtent l="0" t="0" r="0" b="0"/>
          <wp:wrapNone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tivo 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9365" cy="807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32FC1"/>
    <w:multiLevelType w:val="multilevel"/>
    <w:tmpl w:val="7D1C0D32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133645A0"/>
    <w:multiLevelType w:val="hybridMultilevel"/>
    <w:tmpl w:val="826CD0E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9E3D17"/>
    <w:multiLevelType w:val="multilevel"/>
    <w:tmpl w:val="ABBE0552"/>
    <w:lvl w:ilvl="0">
      <w:start w:val="1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pStyle w:val="DispensaEletrnica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cs="Arial" w:hint="default"/>
        <w:b w:val="0"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567"/>
      </w:pPr>
      <w:rPr>
        <w:rFonts w:ascii="Arial" w:hAnsi="Arial" w:cs="Arial" w:hint="default"/>
        <w:b w:val="0"/>
        <w:bCs w:val="0"/>
        <w:i w:val="0"/>
        <w:iCs w:val="0"/>
        <w:sz w:val="22"/>
      </w:rPr>
    </w:lvl>
    <w:lvl w:ilvl="3">
      <w:start w:val="1"/>
      <w:numFmt w:val="lowerLetter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7BE9665C"/>
    <w:multiLevelType w:val="hybridMultilevel"/>
    <w:tmpl w:val="44FCE8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E72"/>
    <w:rsid w:val="00000701"/>
    <w:rsid w:val="00000FE9"/>
    <w:rsid w:val="00001029"/>
    <w:rsid w:val="00002901"/>
    <w:rsid w:val="0000477B"/>
    <w:rsid w:val="00006691"/>
    <w:rsid w:val="00006AE8"/>
    <w:rsid w:val="00006BB7"/>
    <w:rsid w:val="00006CB0"/>
    <w:rsid w:val="0001156A"/>
    <w:rsid w:val="00012590"/>
    <w:rsid w:val="000125D5"/>
    <w:rsid w:val="000132F9"/>
    <w:rsid w:val="0001444C"/>
    <w:rsid w:val="00015519"/>
    <w:rsid w:val="00020805"/>
    <w:rsid w:val="00021864"/>
    <w:rsid w:val="0002310A"/>
    <w:rsid w:val="00024536"/>
    <w:rsid w:val="00024B0E"/>
    <w:rsid w:val="00026E59"/>
    <w:rsid w:val="00027330"/>
    <w:rsid w:val="00030255"/>
    <w:rsid w:val="00034E21"/>
    <w:rsid w:val="00037E80"/>
    <w:rsid w:val="00041999"/>
    <w:rsid w:val="00043DDE"/>
    <w:rsid w:val="00044E80"/>
    <w:rsid w:val="00045A88"/>
    <w:rsid w:val="00045A9B"/>
    <w:rsid w:val="0005051F"/>
    <w:rsid w:val="000512DA"/>
    <w:rsid w:val="000532B1"/>
    <w:rsid w:val="00053528"/>
    <w:rsid w:val="00057C94"/>
    <w:rsid w:val="00061F12"/>
    <w:rsid w:val="00067C84"/>
    <w:rsid w:val="00070571"/>
    <w:rsid w:val="0007454F"/>
    <w:rsid w:val="00077C1A"/>
    <w:rsid w:val="000879D0"/>
    <w:rsid w:val="000913F3"/>
    <w:rsid w:val="000919F1"/>
    <w:rsid w:val="00092685"/>
    <w:rsid w:val="00094997"/>
    <w:rsid w:val="00095899"/>
    <w:rsid w:val="00097E0C"/>
    <w:rsid w:val="000A205D"/>
    <w:rsid w:val="000A3CC1"/>
    <w:rsid w:val="000A40AD"/>
    <w:rsid w:val="000A4420"/>
    <w:rsid w:val="000A7B96"/>
    <w:rsid w:val="000A7CE7"/>
    <w:rsid w:val="000B312E"/>
    <w:rsid w:val="000B318D"/>
    <w:rsid w:val="000B338D"/>
    <w:rsid w:val="000B3636"/>
    <w:rsid w:val="000B3B21"/>
    <w:rsid w:val="000B3EBB"/>
    <w:rsid w:val="000B4025"/>
    <w:rsid w:val="000B6ABE"/>
    <w:rsid w:val="000B73AB"/>
    <w:rsid w:val="000B7FA6"/>
    <w:rsid w:val="000C1D48"/>
    <w:rsid w:val="000C211A"/>
    <w:rsid w:val="000C7979"/>
    <w:rsid w:val="000D04D2"/>
    <w:rsid w:val="000D06C6"/>
    <w:rsid w:val="000D244D"/>
    <w:rsid w:val="000D3AC0"/>
    <w:rsid w:val="000D403C"/>
    <w:rsid w:val="000E07DC"/>
    <w:rsid w:val="000E1100"/>
    <w:rsid w:val="000E1467"/>
    <w:rsid w:val="000E2A7C"/>
    <w:rsid w:val="000E5C66"/>
    <w:rsid w:val="000E5D22"/>
    <w:rsid w:val="000E6631"/>
    <w:rsid w:val="000E6756"/>
    <w:rsid w:val="000E6A05"/>
    <w:rsid w:val="000F1869"/>
    <w:rsid w:val="000F1DDB"/>
    <w:rsid w:val="000F339C"/>
    <w:rsid w:val="000F6B88"/>
    <w:rsid w:val="000F7E3B"/>
    <w:rsid w:val="00101532"/>
    <w:rsid w:val="00101D49"/>
    <w:rsid w:val="00103385"/>
    <w:rsid w:val="00103AC3"/>
    <w:rsid w:val="0010402E"/>
    <w:rsid w:val="001048C8"/>
    <w:rsid w:val="00104B76"/>
    <w:rsid w:val="00106280"/>
    <w:rsid w:val="001101BF"/>
    <w:rsid w:val="00112DB3"/>
    <w:rsid w:val="00113817"/>
    <w:rsid w:val="00113FE2"/>
    <w:rsid w:val="00124BE2"/>
    <w:rsid w:val="00125C44"/>
    <w:rsid w:val="00133AB9"/>
    <w:rsid w:val="001371BE"/>
    <w:rsid w:val="00141D99"/>
    <w:rsid w:val="001422FA"/>
    <w:rsid w:val="001429DD"/>
    <w:rsid w:val="001434B6"/>
    <w:rsid w:val="001455BD"/>
    <w:rsid w:val="00146D28"/>
    <w:rsid w:val="00152CF9"/>
    <w:rsid w:val="00153185"/>
    <w:rsid w:val="001552A8"/>
    <w:rsid w:val="001554C3"/>
    <w:rsid w:val="0016270A"/>
    <w:rsid w:val="00162FA4"/>
    <w:rsid w:val="00164EBC"/>
    <w:rsid w:val="001718B3"/>
    <w:rsid w:val="00171C6A"/>
    <w:rsid w:val="0017239A"/>
    <w:rsid w:val="001737CD"/>
    <w:rsid w:val="0017681C"/>
    <w:rsid w:val="001772B2"/>
    <w:rsid w:val="001775A2"/>
    <w:rsid w:val="001807B8"/>
    <w:rsid w:val="00180A05"/>
    <w:rsid w:val="00180A1D"/>
    <w:rsid w:val="00183D04"/>
    <w:rsid w:val="00184677"/>
    <w:rsid w:val="00184905"/>
    <w:rsid w:val="00185DEA"/>
    <w:rsid w:val="00187A13"/>
    <w:rsid w:val="00190BB7"/>
    <w:rsid w:val="00192B50"/>
    <w:rsid w:val="00193E40"/>
    <w:rsid w:val="00195576"/>
    <w:rsid w:val="00196777"/>
    <w:rsid w:val="001A2948"/>
    <w:rsid w:val="001A2D6F"/>
    <w:rsid w:val="001A383E"/>
    <w:rsid w:val="001A5C6D"/>
    <w:rsid w:val="001A71E0"/>
    <w:rsid w:val="001B186D"/>
    <w:rsid w:val="001B1C9C"/>
    <w:rsid w:val="001B3ED1"/>
    <w:rsid w:val="001B40CA"/>
    <w:rsid w:val="001B4B09"/>
    <w:rsid w:val="001B50B6"/>
    <w:rsid w:val="001B567B"/>
    <w:rsid w:val="001B6409"/>
    <w:rsid w:val="001B75AF"/>
    <w:rsid w:val="001C015F"/>
    <w:rsid w:val="001C3233"/>
    <w:rsid w:val="001C332B"/>
    <w:rsid w:val="001C4D5A"/>
    <w:rsid w:val="001C5026"/>
    <w:rsid w:val="001C7A07"/>
    <w:rsid w:val="001D0583"/>
    <w:rsid w:val="001D1166"/>
    <w:rsid w:val="001D2EF7"/>
    <w:rsid w:val="001D5A54"/>
    <w:rsid w:val="001D6121"/>
    <w:rsid w:val="001D77BE"/>
    <w:rsid w:val="001E067F"/>
    <w:rsid w:val="001E06FA"/>
    <w:rsid w:val="001E0C3B"/>
    <w:rsid w:val="001E310D"/>
    <w:rsid w:val="001E3AF9"/>
    <w:rsid w:val="001E5885"/>
    <w:rsid w:val="001E6023"/>
    <w:rsid w:val="001F0FD3"/>
    <w:rsid w:val="001F109F"/>
    <w:rsid w:val="001F6C12"/>
    <w:rsid w:val="00202129"/>
    <w:rsid w:val="0020381C"/>
    <w:rsid w:val="00204B92"/>
    <w:rsid w:val="002064F8"/>
    <w:rsid w:val="00206FC1"/>
    <w:rsid w:val="00211209"/>
    <w:rsid w:val="002128C4"/>
    <w:rsid w:val="00213BA7"/>
    <w:rsid w:val="00213F64"/>
    <w:rsid w:val="00214C50"/>
    <w:rsid w:val="00214C9B"/>
    <w:rsid w:val="00214DDB"/>
    <w:rsid w:val="00215EF2"/>
    <w:rsid w:val="0021605B"/>
    <w:rsid w:val="002216FB"/>
    <w:rsid w:val="00221FB0"/>
    <w:rsid w:val="0022488D"/>
    <w:rsid w:val="00224DD9"/>
    <w:rsid w:val="00225B2D"/>
    <w:rsid w:val="002270FA"/>
    <w:rsid w:val="0022746E"/>
    <w:rsid w:val="00231143"/>
    <w:rsid w:val="00233C0C"/>
    <w:rsid w:val="002351E5"/>
    <w:rsid w:val="002356C8"/>
    <w:rsid w:val="00237DC6"/>
    <w:rsid w:val="00240380"/>
    <w:rsid w:val="002435F5"/>
    <w:rsid w:val="00243F54"/>
    <w:rsid w:val="00245371"/>
    <w:rsid w:val="00245C64"/>
    <w:rsid w:val="00246261"/>
    <w:rsid w:val="002475BE"/>
    <w:rsid w:val="00247B54"/>
    <w:rsid w:val="00250728"/>
    <w:rsid w:val="00250E32"/>
    <w:rsid w:val="002511DB"/>
    <w:rsid w:val="00251A1F"/>
    <w:rsid w:val="00252CB3"/>
    <w:rsid w:val="002538A3"/>
    <w:rsid w:val="00261C8C"/>
    <w:rsid w:val="00262259"/>
    <w:rsid w:val="00264A8B"/>
    <w:rsid w:val="00265B71"/>
    <w:rsid w:val="00267873"/>
    <w:rsid w:val="00267C4B"/>
    <w:rsid w:val="00270ADD"/>
    <w:rsid w:val="002736B5"/>
    <w:rsid w:val="00273FD2"/>
    <w:rsid w:val="00274322"/>
    <w:rsid w:val="002806A0"/>
    <w:rsid w:val="002808D3"/>
    <w:rsid w:val="00287F5C"/>
    <w:rsid w:val="002901DE"/>
    <w:rsid w:val="002915E7"/>
    <w:rsid w:val="002926CA"/>
    <w:rsid w:val="00293FDF"/>
    <w:rsid w:val="0029422E"/>
    <w:rsid w:val="00295642"/>
    <w:rsid w:val="00296067"/>
    <w:rsid w:val="0029636E"/>
    <w:rsid w:val="002A1E90"/>
    <w:rsid w:val="002A32FD"/>
    <w:rsid w:val="002A4437"/>
    <w:rsid w:val="002A503B"/>
    <w:rsid w:val="002B0396"/>
    <w:rsid w:val="002B65A7"/>
    <w:rsid w:val="002B696F"/>
    <w:rsid w:val="002B6B28"/>
    <w:rsid w:val="002C0001"/>
    <w:rsid w:val="002C081E"/>
    <w:rsid w:val="002C1D36"/>
    <w:rsid w:val="002C24CF"/>
    <w:rsid w:val="002C48EA"/>
    <w:rsid w:val="002C4FFD"/>
    <w:rsid w:val="002C567D"/>
    <w:rsid w:val="002D075A"/>
    <w:rsid w:val="002D0B92"/>
    <w:rsid w:val="002D277E"/>
    <w:rsid w:val="002D2E34"/>
    <w:rsid w:val="002D3845"/>
    <w:rsid w:val="002D7CC2"/>
    <w:rsid w:val="002E07D3"/>
    <w:rsid w:val="002E0FDB"/>
    <w:rsid w:val="002E157C"/>
    <w:rsid w:val="002E2B9E"/>
    <w:rsid w:val="002E3203"/>
    <w:rsid w:val="002E4DB0"/>
    <w:rsid w:val="002E7821"/>
    <w:rsid w:val="002E7DC3"/>
    <w:rsid w:val="002E7F85"/>
    <w:rsid w:val="002F014A"/>
    <w:rsid w:val="002F3542"/>
    <w:rsid w:val="002F3F06"/>
    <w:rsid w:val="002F7B57"/>
    <w:rsid w:val="00300F3D"/>
    <w:rsid w:val="00303B5F"/>
    <w:rsid w:val="0030488D"/>
    <w:rsid w:val="00311AA2"/>
    <w:rsid w:val="003123D0"/>
    <w:rsid w:val="00313BBA"/>
    <w:rsid w:val="003163A3"/>
    <w:rsid w:val="003213FC"/>
    <w:rsid w:val="003219AB"/>
    <w:rsid w:val="00322414"/>
    <w:rsid w:val="00331B03"/>
    <w:rsid w:val="0033324D"/>
    <w:rsid w:val="00334024"/>
    <w:rsid w:val="003350B1"/>
    <w:rsid w:val="003360C1"/>
    <w:rsid w:val="00340EE5"/>
    <w:rsid w:val="00342FF4"/>
    <w:rsid w:val="0034378E"/>
    <w:rsid w:val="00344481"/>
    <w:rsid w:val="00344742"/>
    <w:rsid w:val="00346E22"/>
    <w:rsid w:val="00350C27"/>
    <w:rsid w:val="00351B15"/>
    <w:rsid w:val="0035699E"/>
    <w:rsid w:val="00361102"/>
    <w:rsid w:val="00361264"/>
    <w:rsid w:val="00361CE9"/>
    <w:rsid w:val="00362AA6"/>
    <w:rsid w:val="003632E4"/>
    <w:rsid w:val="0036350C"/>
    <w:rsid w:val="00365781"/>
    <w:rsid w:val="0036625B"/>
    <w:rsid w:val="0037279F"/>
    <w:rsid w:val="00373569"/>
    <w:rsid w:val="00376368"/>
    <w:rsid w:val="00380FED"/>
    <w:rsid w:val="00381CF8"/>
    <w:rsid w:val="0038268A"/>
    <w:rsid w:val="00382F0F"/>
    <w:rsid w:val="00386857"/>
    <w:rsid w:val="003876C9"/>
    <w:rsid w:val="00391C2D"/>
    <w:rsid w:val="00392CC7"/>
    <w:rsid w:val="00393EFF"/>
    <w:rsid w:val="0039485C"/>
    <w:rsid w:val="00397600"/>
    <w:rsid w:val="00397D79"/>
    <w:rsid w:val="003A005B"/>
    <w:rsid w:val="003A224B"/>
    <w:rsid w:val="003A2553"/>
    <w:rsid w:val="003A6F93"/>
    <w:rsid w:val="003A7DAE"/>
    <w:rsid w:val="003B0FEC"/>
    <w:rsid w:val="003B12CB"/>
    <w:rsid w:val="003B2369"/>
    <w:rsid w:val="003B4EAD"/>
    <w:rsid w:val="003B7DC5"/>
    <w:rsid w:val="003C163F"/>
    <w:rsid w:val="003C2E9D"/>
    <w:rsid w:val="003C4FDD"/>
    <w:rsid w:val="003C74A3"/>
    <w:rsid w:val="003D0BCD"/>
    <w:rsid w:val="003D41E2"/>
    <w:rsid w:val="003D7C29"/>
    <w:rsid w:val="003E35B1"/>
    <w:rsid w:val="003E5EC2"/>
    <w:rsid w:val="003E7C10"/>
    <w:rsid w:val="003F0C84"/>
    <w:rsid w:val="003F18D5"/>
    <w:rsid w:val="003F43A8"/>
    <w:rsid w:val="003F4810"/>
    <w:rsid w:val="00400224"/>
    <w:rsid w:val="00401584"/>
    <w:rsid w:val="00404D3F"/>
    <w:rsid w:val="00404EDE"/>
    <w:rsid w:val="004073D4"/>
    <w:rsid w:val="00407A7E"/>
    <w:rsid w:val="00407C0E"/>
    <w:rsid w:val="0041398A"/>
    <w:rsid w:val="004144BE"/>
    <w:rsid w:val="00415660"/>
    <w:rsid w:val="00415B96"/>
    <w:rsid w:val="00416F9B"/>
    <w:rsid w:val="00417594"/>
    <w:rsid w:val="00421489"/>
    <w:rsid w:val="0042286B"/>
    <w:rsid w:val="00424322"/>
    <w:rsid w:val="004245EE"/>
    <w:rsid w:val="00425A77"/>
    <w:rsid w:val="00426F99"/>
    <w:rsid w:val="0043043B"/>
    <w:rsid w:val="00433262"/>
    <w:rsid w:val="004358DB"/>
    <w:rsid w:val="0044201A"/>
    <w:rsid w:val="0044387D"/>
    <w:rsid w:val="00445B4F"/>
    <w:rsid w:val="00452464"/>
    <w:rsid w:val="004524BB"/>
    <w:rsid w:val="004538CE"/>
    <w:rsid w:val="0045591F"/>
    <w:rsid w:val="00457EBF"/>
    <w:rsid w:val="004621A8"/>
    <w:rsid w:val="004635D0"/>
    <w:rsid w:val="004641FC"/>
    <w:rsid w:val="00465ED3"/>
    <w:rsid w:val="00466DBB"/>
    <w:rsid w:val="00466EFB"/>
    <w:rsid w:val="00467C36"/>
    <w:rsid w:val="00473E37"/>
    <w:rsid w:val="004750E9"/>
    <w:rsid w:val="004773D1"/>
    <w:rsid w:val="004776D7"/>
    <w:rsid w:val="00477FB1"/>
    <w:rsid w:val="00480566"/>
    <w:rsid w:val="00481D2D"/>
    <w:rsid w:val="00482FCB"/>
    <w:rsid w:val="004851B8"/>
    <w:rsid w:val="004873A6"/>
    <w:rsid w:val="00490188"/>
    <w:rsid w:val="00490599"/>
    <w:rsid w:val="0049196A"/>
    <w:rsid w:val="0049291A"/>
    <w:rsid w:val="004930E4"/>
    <w:rsid w:val="0049323B"/>
    <w:rsid w:val="004960D2"/>
    <w:rsid w:val="004A1682"/>
    <w:rsid w:val="004A2FB1"/>
    <w:rsid w:val="004A3714"/>
    <w:rsid w:val="004A6961"/>
    <w:rsid w:val="004A6D08"/>
    <w:rsid w:val="004A6DDF"/>
    <w:rsid w:val="004B021E"/>
    <w:rsid w:val="004B270D"/>
    <w:rsid w:val="004B3D8E"/>
    <w:rsid w:val="004B604C"/>
    <w:rsid w:val="004C2581"/>
    <w:rsid w:val="004C324D"/>
    <w:rsid w:val="004C3BF0"/>
    <w:rsid w:val="004C4ACF"/>
    <w:rsid w:val="004C742B"/>
    <w:rsid w:val="004C7C98"/>
    <w:rsid w:val="004D1862"/>
    <w:rsid w:val="004D1CCA"/>
    <w:rsid w:val="004D2328"/>
    <w:rsid w:val="004D32C7"/>
    <w:rsid w:val="004D336E"/>
    <w:rsid w:val="004E0801"/>
    <w:rsid w:val="004E1068"/>
    <w:rsid w:val="004E1B9D"/>
    <w:rsid w:val="004E34FE"/>
    <w:rsid w:val="004E5D4F"/>
    <w:rsid w:val="004E762A"/>
    <w:rsid w:val="004E7AF6"/>
    <w:rsid w:val="004F2A3D"/>
    <w:rsid w:val="004F2E96"/>
    <w:rsid w:val="004F4109"/>
    <w:rsid w:val="004F4D6E"/>
    <w:rsid w:val="004F50A2"/>
    <w:rsid w:val="004F6E72"/>
    <w:rsid w:val="004F77D7"/>
    <w:rsid w:val="00500DEA"/>
    <w:rsid w:val="00501B28"/>
    <w:rsid w:val="00502334"/>
    <w:rsid w:val="00510B27"/>
    <w:rsid w:val="00510DF8"/>
    <w:rsid w:val="00511017"/>
    <w:rsid w:val="00511454"/>
    <w:rsid w:val="00511898"/>
    <w:rsid w:val="0051229A"/>
    <w:rsid w:val="00513803"/>
    <w:rsid w:val="0051550F"/>
    <w:rsid w:val="005171B8"/>
    <w:rsid w:val="00517BE7"/>
    <w:rsid w:val="005201A2"/>
    <w:rsid w:val="0052157B"/>
    <w:rsid w:val="00521E79"/>
    <w:rsid w:val="00524E49"/>
    <w:rsid w:val="0052595F"/>
    <w:rsid w:val="005277E7"/>
    <w:rsid w:val="00531A60"/>
    <w:rsid w:val="005350E4"/>
    <w:rsid w:val="0053644C"/>
    <w:rsid w:val="005377D2"/>
    <w:rsid w:val="00542557"/>
    <w:rsid w:val="00542A0E"/>
    <w:rsid w:val="005440DB"/>
    <w:rsid w:val="0054640C"/>
    <w:rsid w:val="005468DE"/>
    <w:rsid w:val="00547311"/>
    <w:rsid w:val="005474E2"/>
    <w:rsid w:val="0055164A"/>
    <w:rsid w:val="00553905"/>
    <w:rsid w:val="00553A21"/>
    <w:rsid w:val="005604B4"/>
    <w:rsid w:val="00561791"/>
    <w:rsid w:val="0056315E"/>
    <w:rsid w:val="005632B8"/>
    <w:rsid w:val="00566E99"/>
    <w:rsid w:val="00567210"/>
    <w:rsid w:val="00567AA8"/>
    <w:rsid w:val="00571DAC"/>
    <w:rsid w:val="00572CD3"/>
    <w:rsid w:val="00575CDD"/>
    <w:rsid w:val="0057666D"/>
    <w:rsid w:val="0057733B"/>
    <w:rsid w:val="00577E91"/>
    <w:rsid w:val="005812FA"/>
    <w:rsid w:val="00581655"/>
    <w:rsid w:val="00583EE0"/>
    <w:rsid w:val="00586E19"/>
    <w:rsid w:val="00587537"/>
    <w:rsid w:val="0059116A"/>
    <w:rsid w:val="0059183E"/>
    <w:rsid w:val="00594FC9"/>
    <w:rsid w:val="005958CA"/>
    <w:rsid w:val="00595EC7"/>
    <w:rsid w:val="005A0054"/>
    <w:rsid w:val="005A1776"/>
    <w:rsid w:val="005A3C89"/>
    <w:rsid w:val="005A509F"/>
    <w:rsid w:val="005B1EBA"/>
    <w:rsid w:val="005B48E5"/>
    <w:rsid w:val="005B6F98"/>
    <w:rsid w:val="005B75E8"/>
    <w:rsid w:val="005B79DD"/>
    <w:rsid w:val="005B7B0F"/>
    <w:rsid w:val="005B7CB5"/>
    <w:rsid w:val="005C0FC9"/>
    <w:rsid w:val="005C1590"/>
    <w:rsid w:val="005C1E21"/>
    <w:rsid w:val="005C20FF"/>
    <w:rsid w:val="005C6089"/>
    <w:rsid w:val="005C7486"/>
    <w:rsid w:val="005C78CF"/>
    <w:rsid w:val="005D03FE"/>
    <w:rsid w:val="005D15C5"/>
    <w:rsid w:val="005D1734"/>
    <w:rsid w:val="005D1D07"/>
    <w:rsid w:val="005D1E03"/>
    <w:rsid w:val="005D6291"/>
    <w:rsid w:val="005E3570"/>
    <w:rsid w:val="005E657E"/>
    <w:rsid w:val="005F1115"/>
    <w:rsid w:val="005F376E"/>
    <w:rsid w:val="005F570D"/>
    <w:rsid w:val="005F7378"/>
    <w:rsid w:val="00600D17"/>
    <w:rsid w:val="00600D81"/>
    <w:rsid w:val="00605423"/>
    <w:rsid w:val="0060584D"/>
    <w:rsid w:val="00605E0D"/>
    <w:rsid w:val="00607E2D"/>
    <w:rsid w:val="00612098"/>
    <w:rsid w:val="00614F6C"/>
    <w:rsid w:val="00615680"/>
    <w:rsid w:val="00615A6B"/>
    <w:rsid w:val="00617A7D"/>
    <w:rsid w:val="00617EA7"/>
    <w:rsid w:val="006212D6"/>
    <w:rsid w:val="00623ED4"/>
    <w:rsid w:val="00624612"/>
    <w:rsid w:val="00624662"/>
    <w:rsid w:val="00631937"/>
    <w:rsid w:val="0063474E"/>
    <w:rsid w:val="006348FD"/>
    <w:rsid w:val="00636F64"/>
    <w:rsid w:val="00637762"/>
    <w:rsid w:val="00640D40"/>
    <w:rsid w:val="00641562"/>
    <w:rsid w:val="00641782"/>
    <w:rsid w:val="006446C0"/>
    <w:rsid w:val="00646CBA"/>
    <w:rsid w:val="006517B7"/>
    <w:rsid w:val="00651E16"/>
    <w:rsid w:val="00653D9C"/>
    <w:rsid w:val="006579B6"/>
    <w:rsid w:val="0066003D"/>
    <w:rsid w:val="00660193"/>
    <w:rsid w:val="00661242"/>
    <w:rsid w:val="006624B9"/>
    <w:rsid w:val="0066268A"/>
    <w:rsid w:val="00663C6B"/>
    <w:rsid w:val="00664A7C"/>
    <w:rsid w:val="00664C6E"/>
    <w:rsid w:val="0066555B"/>
    <w:rsid w:val="00666F63"/>
    <w:rsid w:val="006678E8"/>
    <w:rsid w:val="00673E39"/>
    <w:rsid w:val="00674512"/>
    <w:rsid w:val="00680E00"/>
    <w:rsid w:val="00681C1A"/>
    <w:rsid w:val="00681EE9"/>
    <w:rsid w:val="00682ED2"/>
    <w:rsid w:val="006839FD"/>
    <w:rsid w:val="00684177"/>
    <w:rsid w:val="0068462A"/>
    <w:rsid w:val="00684A37"/>
    <w:rsid w:val="00684DDA"/>
    <w:rsid w:val="00685CF2"/>
    <w:rsid w:val="00687256"/>
    <w:rsid w:val="0068737F"/>
    <w:rsid w:val="00691869"/>
    <w:rsid w:val="006923BB"/>
    <w:rsid w:val="00695772"/>
    <w:rsid w:val="006A09F5"/>
    <w:rsid w:val="006A4875"/>
    <w:rsid w:val="006A4B30"/>
    <w:rsid w:val="006B15A5"/>
    <w:rsid w:val="006B3595"/>
    <w:rsid w:val="006B6524"/>
    <w:rsid w:val="006C209D"/>
    <w:rsid w:val="006C4B9D"/>
    <w:rsid w:val="006C5889"/>
    <w:rsid w:val="006C7AF7"/>
    <w:rsid w:val="006D0038"/>
    <w:rsid w:val="006D04CE"/>
    <w:rsid w:val="006D537C"/>
    <w:rsid w:val="006D62B6"/>
    <w:rsid w:val="006D639D"/>
    <w:rsid w:val="006E0C10"/>
    <w:rsid w:val="006E1475"/>
    <w:rsid w:val="006E5D07"/>
    <w:rsid w:val="006E70A4"/>
    <w:rsid w:val="006E77C4"/>
    <w:rsid w:val="006F2571"/>
    <w:rsid w:val="007028ED"/>
    <w:rsid w:val="0071158A"/>
    <w:rsid w:val="007143D5"/>
    <w:rsid w:val="00715B88"/>
    <w:rsid w:val="0071601D"/>
    <w:rsid w:val="00723F69"/>
    <w:rsid w:val="007316E5"/>
    <w:rsid w:val="007326CB"/>
    <w:rsid w:val="00740DC5"/>
    <w:rsid w:val="00743619"/>
    <w:rsid w:val="00746447"/>
    <w:rsid w:val="007519E6"/>
    <w:rsid w:val="007531F8"/>
    <w:rsid w:val="00755333"/>
    <w:rsid w:val="00755DEF"/>
    <w:rsid w:val="00756A77"/>
    <w:rsid w:val="00756CE9"/>
    <w:rsid w:val="007604AB"/>
    <w:rsid w:val="00760615"/>
    <w:rsid w:val="007636DA"/>
    <w:rsid w:val="00763D6D"/>
    <w:rsid w:val="007656CF"/>
    <w:rsid w:val="00765F7C"/>
    <w:rsid w:val="007668D7"/>
    <w:rsid w:val="00767D58"/>
    <w:rsid w:val="0077020A"/>
    <w:rsid w:val="00771A1A"/>
    <w:rsid w:val="00773B68"/>
    <w:rsid w:val="00777BC6"/>
    <w:rsid w:val="00780193"/>
    <w:rsid w:val="00780324"/>
    <w:rsid w:val="00782EA5"/>
    <w:rsid w:val="00783219"/>
    <w:rsid w:val="00784ECE"/>
    <w:rsid w:val="00787CA8"/>
    <w:rsid w:val="00793D64"/>
    <w:rsid w:val="007945E0"/>
    <w:rsid w:val="00797791"/>
    <w:rsid w:val="007A1C73"/>
    <w:rsid w:val="007A28BD"/>
    <w:rsid w:val="007A482A"/>
    <w:rsid w:val="007A72C4"/>
    <w:rsid w:val="007B2279"/>
    <w:rsid w:val="007B3FFF"/>
    <w:rsid w:val="007B610B"/>
    <w:rsid w:val="007B7923"/>
    <w:rsid w:val="007C15EA"/>
    <w:rsid w:val="007C1DEA"/>
    <w:rsid w:val="007C24C8"/>
    <w:rsid w:val="007C63F4"/>
    <w:rsid w:val="007C6764"/>
    <w:rsid w:val="007C6DC7"/>
    <w:rsid w:val="007C726A"/>
    <w:rsid w:val="007D0A16"/>
    <w:rsid w:val="007D29EA"/>
    <w:rsid w:val="007D3E9C"/>
    <w:rsid w:val="007D3F9D"/>
    <w:rsid w:val="007D4D3E"/>
    <w:rsid w:val="007D67B2"/>
    <w:rsid w:val="007E0951"/>
    <w:rsid w:val="007E10C7"/>
    <w:rsid w:val="007E70FB"/>
    <w:rsid w:val="007E725C"/>
    <w:rsid w:val="007E7C78"/>
    <w:rsid w:val="007F2861"/>
    <w:rsid w:val="007F313D"/>
    <w:rsid w:val="007F327E"/>
    <w:rsid w:val="007F4ED0"/>
    <w:rsid w:val="008001B6"/>
    <w:rsid w:val="00800603"/>
    <w:rsid w:val="00800BD2"/>
    <w:rsid w:val="00802A79"/>
    <w:rsid w:val="008035B0"/>
    <w:rsid w:val="0080518C"/>
    <w:rsid w:val="008056D8"/>
    <w:rsid w:val="00811280"/>
    <w:rsid w:val="00813094"/>
    <w:rsid w:val="008132BA"/>
    <w:rsid w:val="0081346E"/>
    <w:rsid w:val="008134A9"/>
    <w:rsid w:val="00813D9D"/>
    <w:rsid w:val="00813E75"/>
    <w:rsid w:val="0082188D"/>
    <w:rsid w:val="00823A61"/>
    <w:rsid w:val="00823B59"/>
    <w:rsid w:val="00824C87"/>
    <w:rsid w:val="00825571"/>
    <w:rsid w:val="008260E0"/>
    <w:rsid w:val="00826986"/>
    <w:rsid w:val="00827880"/>
    <w:rsid w:val="00830C83"/>
    <w:rsid w:val="00832299"/>
    <w:rsid w:val="0083308E"/>
    <w:rsid w:val="008337C7"/>
    <w:rsid w:val="008345CD"/>
    <w:rsid w:val="0083503D"/>
    <w:rsid w:val="0083553B"/>
    <w:rsid w:val="00836A37"/>
    <w:rsid w:val="00836DF1"/>
    <w:rsid w:val="0084107C"/>
    <w:rsid w:val="00844616"/>
    <w:rsid w:val="00846DAD"/>
    <w:rsid w:val="00847FEE"/>
    <w:rsid w:val="00850611"/>
    <w:rsid w:val="00851165"/>
    <w:rsid w:val="008526EC"/>
    <w:rsid w:val="00852E53"/>
    <w:rsid w:val="0085488F"/>
    <w:rsid w:val="008567D8"/>
    <w:rsid w:val="00860A4C"/>
    <w:rsid w:val="00862AB9"/>
    <w:rsid w:val="00863015"/>
    <w:rsid w:val="0086314D"/>
    <w:rsid w:val="0086405A"/>
    <w:rsid w:val="008644BB"/>
    <w:rsid w:val="008714F4"/>
    <w:rsid w:val="008722EA"/>
    <w:rsid w:val="00872446"/>
    <w:rsid w:val="00874B45"/>
    <w:rsid w:val="00876D13"/>
    <w:rsid w:val="008775B5"/>
    <w:rsid w:val="008814CE"/>
    <w:rsid w:val="008831E1"/>
    <w:rsid w:val="00884185"/>
    <w:rsid w:val="00884C84"/>
    <w:rsid w:val="00885934"/>
    <w:rsid w:val="00885CD0"/>
    <w:rsid w:val="00886271"/>
    <w:rsid w:val="00886DFD"/>
    <w:rsid w:val="008927F7"/>
    <w:rsid w:val="0089316B"/>
    <w:rsid w:val="00896318"/>
    <w:rsid w:val="008A05C2"/>
    <w:rsid w:val="008A25FE"/>
    <w:rsid w:val="008A2B8E"/>
    <w:rsid w:val="008A3E7A"/>
    <w:rsid w:val="008B0B10"/>
    <w:rsid w:val="008B111F"/>
    <w:rsid w:val="008B1122"/>
    <w:rsid w:val="008B20AC"/>
    <w:rsid w:val="008B2127"/>
    <w:rsid w:val="008B2BD4"/>
    <w:rsid w:val="008B48A1"/>
    <w:rsid w:val="008B79D0"/>
    <w:rsid w:val="008C0E2C"/>
    <w:rsid w:val="008C1379"/>
    <w:rsid w:val="008C2CAA"/>
    <w:rsid w:val="008C5208"/>
    <w:rsid w:val="008C5798"/>
    <w:rsid w:val="008C61E4"/>
    <w:rsid w:val="008C6815"/>
    <w:rsid w:val="008C7CE0"/>
    <w:rsid w:val="008D02C3"/>
    <w:rsid w:val="008D1CA4"/>
    <w:rsid w:val="008D3878"/>
    <w:rsid w:val="008D4BEE"/>
    <w:rsid w:val="008D6546"/>
    <w:rsid w:val="008E0486"/>
    <w:rsid w:val="008E2D05"/>
    <w:rsid w:val="008E5E63"/>
    <w:rsid w:val="008E7CE3"/>
    <w:rsid w:val="008E7DD9"/>
    <w:rsid w:val="008F092C"/>
    <w:rsid w:val="008F1007"/>
    <w:rsid w:val="008F1675"/>
    <w:rsid w:val="008F1A9D"/>
    <w:rsid w:val="008F296B"/>
    <w:rsid w:val="008F2A70"/>
    <w:rsid w:val="008F3A52"/>
    <w:rsid w:val="008F3E12"/>
    <w:rsid w:val="008F3FD7"/>
    <w:rsid w:val="008F524B"/>
    <w:rsid w:val="008F544E"/>
    <w:rsid w:val="008F6B8C"/>
    <w:rsid w:val="00904253"/>
    <w:rsid w:val="00904518"/>
    <w:rsid w:val="00904861"/>
    <w:rsid w:val="00904874"/>
    <w:rsid w:val="00905D6A"/>
    <w:rsid w:val="00906A48"/>
    <w:rsid w:val="00906B41"/>
    <w:rsid w:val="0090751D"/>
    <w:rsid w:val="00907F17"/>
    <w:rsid w:val="009140BB"/>
    <w:rsid w:val="00914D3E"/>
    <w:rsid w:val="00916743"/>
    <w:rsid w:val="00917796"/>
    <w:rsid w:val="00921E6D"/>
    <w:rsid w:val="00921F1E"/>
    <w:rsid w:val="009228BC"/>
    <w:rsid w:val="00922D19"/>
    <w:rsid w:val="00923891"/>
    <w:rsid w:val="009240DB"/>
    <w:rsid w:val="0092528B"/>
    <w:rsid w:val="009301FF"/>
    <w:rsid w:val="009308A7"/>
    <w:rsid w:val="00931069"/>
    <w:rsid w:val="00931CAE"/>
    <w:rsid w:val="0093280A"/>
    <w:rsid w:val="0093505D"/>
    <w:rsid w:val="009353B6"/>
    <w:rsid w:val="009401AE"/>
    <w:rsid w:val="00946B06"/>
    <w:rsid w:val="00946E72"/>
    <w:rsid w:val="00946FD8"/>
    <w:rsid w:val="009473B0"/>
    <w:rsid w:val="00950FCB"/>
    <w:rsid w:val="009511BC"/>
    <w:rsid w:val="009519EC"/>
    <w:rsid w:val="00955B31"/>
    <w:rsid w:val="00957EE0"/>
    <w:rsid w:val="0096024F"/>
    <w:rsid w:val="00960F7D"/>
    <w:rsid w:val="00964459"/>
    <w:rsid w:val="0096485C"/>
    <w:rsid w:val="009653DC"/>
    <w:rsid w:val="009666AB"/>
    <w:rsid w:val="00970F94"/>
    <w:rsid w:val="009728C5"/>
    <w:rsid w:val="009733E9"/>
    <w:rsid w:val="00973877"/>
    <w:rsid w:val="00976F70"/>
    <w:rsid w:val="009840C8"/>
    <w:rsid w:val="00985EB5"/>
    <w:rsid w:val="0099031E"/>
    <w:rsid w:val="0099142C"/>
    <w:rsid w:val="0099146D"/>
    <w:rsid w:val="00992A4F"/>
    <w:rsid w:val="00993C5D"/>
    <w:rsid w:val="00994118"/>
    <w:rsid w:val="00994F3C"/>
    <w:rsid w:val="00995088"/>
    <w:rsid w:val="00995A96"/>
    <w:rsid w:val="009A092D"/>
    <w:rsid w:val="009A40EA"/>
    <w:rsid w:val="009A5524"/>
    <w:rsid w:val="009A61DD"/>
    <w:rsid w:val="009A7659"/>
    <w:rsid w:val="009B0E35"/>
    <w:rsid w:val="009B5640"/>
    <w:rsid w:val="009B736F"/>
    <w:rsid w:val="009C283F"/>
    <w:rsid w:val="009C507C"/>
    <w:rsid w:val="009C6F3C"/>
    <w:rsid w:val="009D07C8"/>
    <w:rsid w:val="009D0B33"/>
    <w:rsid w:val="009D32C3"/>
    <w:rsid w:val="009D4BA6"/>
    <w:rsid w:val="009D7199"/>
    <w:rsid w:val="009D7D55"/>
    <w:rsid w:val="009E00E5"/>
    <w:rsid w:val="009E0108"/>
    <w:rsid w:val="009E120F"/>
    <w:rsid w:val="009E155C"/>
    <w:rsid w:val="009F00BF"/>
    <w:rsid w:val="009F096E"/>
    <w:rsid w:val="009F2277"/>
    <w:rsid w:val="009F6C10"/>
    <w:rsid w:val="009F7687"/>
    <w:rsid w:val="00A012C6"/>
    <w:rsid w:val="00A036E1"/>
    <w:rsid w:val="00A04A05"/>
    <w:rsid w:val="00A054B4"/>
    <w:rsid w:val="00A05D38"/>
    <w:rsid w:val="00A07467"/>
    <w:rsid w:val="00A10500"/>
    <w:rsid w:val="00A112EF"/>
    <w:rsid w:val="00A13DE4"/>
    <w:rsid w:val="00A17DB9"/>
    <w:rsid w:val="00A20E15"/>
    <w:rsid w:val="00A22F91"/>
    <w:rsid w:val="00A23798"/>
    <w:rsid w:val="00A24BE1"/>
    <w:rsid w:val="00A25801"/>
    <w:rsid w:val="00A25A07"/>
    <w:rsid w:val="00A27143"/>
    <w:rsid w:val="00A348DD"/>
    <w:rsid w:val="00A34964"/>
    <w:rsid w:val="00A34F59"/>
    <w:rsid w:val="00A35528"/>
    <w:rsid w:val="00A35797"/>
    <w:rsid w:val="00A40EF2"/>
    <w:rsid w:val="00A4141A"/>
    <w:rsid w:val="00A43607"/>
    <w:rsid w:val="00A448E7"/>
    <w:rsid w:val="00A4510C"/>
    <w:rsid w:val="00A52E8B"/>
    <w:rsid w:val="00A53340"/>
    <w:rsid w:val="00A54A36"/>
    <w:rsid w:val="00A560D5"/>
    <w:rsid w:val="00A56369"/>
    <w:rsid w:val="00A56622"/>
    <w:rsid w:val="00A60676"/>
    <w:rsid w:val="00A63DD9"/>
    <w:rsid w:val="00A66468"/>
    <w:rsid w:val="00A70BE9"/>
    <w:rsid w:val="00A7381D"/>
    <w:rsid w:val="00A7417E"/>
    <w:rsid w:val="00A742A5"/>
    <w:rsid w:val="00A776BE"/>
    <w:rsid w:val="00A82A44"/>
    <w:rsid w:val="00A83798"/>
    <w:rsid w:val="00A87093"/>
    <w:rsid w:val="00A87159"/>
    <w:rsid w:val="00A871EE"/>
    <w:rsid w:val="00A9090F"/>
    <w:rsid w:val="00A90CE0"/>
    <w:rsid w:val="00A9197C"/>
    <w:rsid w:val="00A91AC9"/>
    <w:rsid w:val="00A91DAA"/>
    <w:rsid w:val="00A928AD"/>
    <w:rsid w:val="00A93CB3"/>
    <w:rsid w:val="00A961B2"/>
    <w:rsid w:val="00AA011E"/>
    <w:rsid w:val="00AA11EE"/>
    <w:rsid w:val="00AA123F"/>
    <w:rsid w:val="00AA435C"/>
    <w:rsid w:val="00AA46A5"/>
    <w:rsid w:val="00AA7A13"/>
    <w:rsid w:val="00AB1216"/>
    <w:rsid w:val="00AB12AB"/>
    <w:rsid w:val="00AB1B0B"/>
    <w:rsid w:val="00AB5428"/>
    <w:rsid w:val="00AB60AF"/>
    <w:rsid w:val="00AB615C"/>
    <w:rsid w:val="00AC070C"/>
    <w:rsid w:val="00AC1FE9"/>
    <w:rsid w:val="00AC2A5A"/>
    <w:rsid w:val="00AC6491"/>
    <w:rsid w:val="00AC6505"/>
    <w:rsid w:val="00AC6512"/>
    <w:rsid w:val="00AC6D45"/>
    <w:rsid w:val="00AD3D10"/>
    <w:rsid w:val="00AD61D2"/>
    <w:rsid w:val="00AD68B6"/>
    <w:rsid w:val="00AD7A98"/>
    <w:rsid w:val="00AE0C0F"/>
    <w:rsid w:val="00AE1C4D"/>
    <w:rsid w:val="00AE2CF2"/>
    <w:rsid w:val="00AE562D"/>
    <w:rsid w:val="00AE58B8"/>
    <w:rsid w:val="00AE6D73"/>
    <w:rsid w:val="00AE7F64"/>
    <w:rsid w:val="00AF2173"/>
    <w:rsid w:val="00AF317E"/>
    <w:rsid w:val="00AF381E"/>
    <w:rsid w:val="00AF4B58"/>
    <w:rsid w:val="00AF500D"/>
    <w:rsid w:val="00AF61E7"/>
    <w:rsid w:val="00AF67C1"/>
    <w:rsid w:val="00B05A0C"/>
    <w:rsid w:val="00B129A0"/>
    <w:rsid w:val="00B15F4C"/>
    <w:rsid w:val="00B171F2"/>
    <w:rsid w:val="00B175F5"/>
    <w:rsid w:val="00B213C0"/>
    <w:rsid w:val="00B224EF"/>
    <w:rsid w:val="00B2319D"/>
    <w:rsid w:val="00B25691"/>
    <w:rsid w:val="00B270D9"/>
    <w:rsid w:val="00B303AF"/>
    <w:rsid w:val="00B30C7E"/>
    <w:rsid w:val="00B30EBB"/>
    <w:rsid w:val="00B337DB"/>
    <w:rsid w:val="00B35C96"/>
    <w:rsid w:val="00B36373"/>
    <w:rsid w:val="00B36EF4"/>
    <w:rsid w:val="00B37D5F"/>
    <w:rsid w:val="00B41C63"/>
    <w:rsid w:val="00B4277A"/>
    <w:rsid w:val="00B43122"/>
    <w:rsid w:val="00B53665"/>
    <w:rsid w:val="00B552B5"/>
    <w:rsid w:val="00B556E8"/>
    <w:rsid w:val="00B6040A"/>
    <w:rsid w:val="00B60468"/>
    <w:rsid w:val="00B62F3E"/>
    <w:rsid w:val="00B64619"/>
    <w:rsid w:val="00B66F23"/>
    <w:rsid w:val="00B67295"/>
    <w:rsid w:val="00B674EE"/>
    <w:rsid w:val="00B70397"/>
    <w:rsid w:val="00B708F5"/>
    <w:rsid w:val="00B76FA2"/>
    <w:rsid w:val="00B779B4"/>
    <w:rsid w:val="00B80FBD"/>
    <w:rsid w:val="00B8193E"/>
    <w:rsid w:val="00B83E7C"/>
    <w:rsid w:val="00B8492F"/>
    <w:rsid w:val="00B852AB"/>
    <w:rsid w:val="00B87CB2"/>
    <w:rsid w:val="00B93138"/>
    <w:rsid w:val="00B95257"/>
    <w:rsid w:val="00B97155"/>
    <w:rsid w:val="00B97854"/>
    <w:rsid w:val="00BA0248"/>
    <w:rsid w:val="00BA05F6"/>
    <w:rsid w:val="00BA2A66"/>
    <w:rsid w:val="00BA422A"/>
    <w:rsid w:val="00BA4230"/>
    <w:rsid w:val="00BA433F"/>
    <w:rsid w:val="00BA44CD"/>
    <w:rsid w:val="00BA46D7"/>
    <w:rsid w:val="00BA65C2"/>
    <w:rsid w:val="00BB048B"/>
    <w:rsid w:val="00BB0648"/>
    <w:rsid w:val="00BB2ECF"/>
    <w:rsid w:val="00BB425D"/>
    <w:rsid w:val="00BB6340"/>
    <w:rsid w:val="00BC038B"/>
    <w:rsid w:val="00BC11E1"/>
    <w:rsid w:val="00BC220C"/>
    <w:rsid w:val="00BC236D"/>
    <w:rsid w:val="00BC6A2A"/>
    <w:rsid w:val="00BD0EB3"/>
    <w:rsid w:val="00BD208E"/>
    <w:rsid w:val="00BD2975"/>
    <w:rsid w:val="00BD2FF2"/>
    <w:rsid w:val="00BD3468"/>
    <w:rsid w:val="00BD3874"/>
    <w:rsid w:val="00BD3B0D"/>
    <w:rsid w:val="00BD518F"/>
    <w:rsid w:val="00BD7ED6"/>
    <w:rsid w:val="00BE1D23"/>
    <w:rsid w:val="00BE310D"/>
    <w:rsid w:val="00BE41D3"/>
    <w:rsid w:val="00BE5512"/>
    <w:rsid w:val="00BE64EA"/>
    <w:rsid w:val="00BF0F27"/>
    <w:rsid w:val="00BF15CA"/>
    <w:rsid w:val="00BF27F1"/>
    <w:rsid w:val="00BF36E1"/>
    <w:rsid w:val="00BF54E5"/>
    <w:rsid w:val="00BF572B"/>
    <w:rsid w:val="00BF67C6"/>
    <w:rsid w:val="00BF6DCA"/>
    <w:rsid w:val="00C0116B"/>
    <w:rsid w:val="00C0150E"/>
    <w:rsid w:val="00C0397A"/>
    <w:rsid w:val="00C03BF8"/>
    <w:rsid w:val="00C050E5"/>
    <w:rsid w:val="00C07018"/>
    <w:rsid w:val="00C112F2"/>
    <w:rsid w:val="00C14363"/>
    <w:rsid w:val="00C170BA"/>
    <w:rsid w:val="00C17DEA"/>
    <w:rsid w:val="00C20505"/>
    <w:rsid w:val="00C221B5"/>
    <w:rsid w:val="00C249D0"/>
    <w:rsid w:val="00C25750"/>
    <w:rsid w:val="00C27410"/>
    <w:rsid w:val="00C31267"/>
    <w:rsid w:val="00C34645"/>
    <w:rsid w:val="00C379C4"/>
    <w:rsid w:val="00C40B04"/>
    <w:rsid w:val="00C429F7"/>
    <w:rsid w:val="00C44B3E"/>
    <w:rsid w:val="00C452B5"/>
    <w:rsid w:val="00C510CB"/>
    <w:rsid w:val="00C55628"/>
    <w:rsid w:val="00C56889"/>
    <w:rsid w:val="00C568A9"/>
    <w:rsid w:val="00C635EC"/>
    <w:rsid w:val="00C63724"/>
    <w:rsid w:val="00C647E3"/>
    <w:rsid w:val="00C64CAC"/>
    <w:rsid w:val="00C65056"/>
    <w:rsid w:val="00C651BB"/>
    <w:rsid w:val="00C67A6E"/>
    <w:rsid w:val="00C74E48"/>
    <w:rsid w:val="00C75C5E"/>
    <w:rsid w:val="00C76A61"/>
    <w:rsid w:val="00C77D2B"/>
    <w:rsid w:val="00C81D5F"/>
    <w:rsid w:val="00C8611F"/>
    <w:rsid w:val="00C932DE"/>
    <w:rsid w:val="00C934CB"/>
    <w:rsid w:val="00C93D53"/>
    <w:rsid w:val="00C958D4"/>
    <w:rsid w:val="00CA2D16"/>
    <w:rsid w:val="00CA2EFF"/>
    <w:rsid w:val="00CA5CC1"/>
    <w:rsid w:val="00CB2FC6"/>
    <w:rsid w:val="00CB4F97"/>
    <w:rsid w:val="00CB7059"/>
    <w:rsid w:val="00CC1219"/>
    <w:rsid w:val="00CC36C5"/>
    <w:rsid w:val="00CC6B07"/>
    <w:rsid w:val="00CD1186"/>
    <w:rsid w:val="00CD1B38"/>
    <w:rsid w:val="00CD1B6B"/>
    <w:rsid w:val="00CD7C3C"/>
    <w:rsid w:val="00CE0F4D"/>
    <w:rsid w:val="00CE1A36"/>
    <w:rsid w:val="00CE2580"/>
    <w:rsid w:val="00CE3B85"/>
    <w:rsid w:val="00CE5B89"/>
    <w:rsid w:val="00CF1723"/>
    <w:rsid w:val="00CF5671"/>
    <w:rsid w:val="00CF6124"/>
    <w:rsid w:val="00D04BD7"/>
    <w:rsid w:val="00D14322"/>
    <w:rsid w:val="00D20404"/>
    <w:rsid w:val="00D2147E"/>
    <w:rsid w:val="00D22E2B"/>
    <w:rsid w:val="00D242B9"/>
    <w:rsid w:val="00D25E13"/>
    <w:rsid w:val="00D26B86"/>
    <w:rsid w:val="00D327B7"/>
    <w:rsid w:val="00D37FCA"/>
    <w:rsid w:val="00D412EB"/>
    <w:rsid w:val="00D42F49"/>
    <w:rsid w:val="00D4572B"/>
    <w:rsid w:val="00D46D7A"/>
    <w:rsid w:val="00D4704F"/>
    <w:rsid w:val="00D50112"/>
    <w:rsid w:val="00D5204B"/>
    <w:rsid w:val="00D52DFD"/>
    <w:rsid w:val="00D53CF9"/>
    <w:rsid w:val="00D53D52"/>
    <w:rsid w:val="00D5425E"/>
    <w:rsid w:val="00D54CF5"/>
    <w:rsid w:val="00D54EDA"/>
    <w:rsid w:val="00D55349"/>
    <w:rsid w:val="00D56582"/>
    <w:rsid w:val="00D644A1"/>
    <w:rsid w:val="00D6683D"/>
    <w:rsid w:val="00D72ACD"/>
    <w:rsid w:val="00D72C7B"/>
    <w:rsid w:val="00D7329D"/>
    <w:rsid w:val="00D74336"/>
    <w:rsid w:val="00D74706"/>
    <w:rsid w:val="00D76310"/>
    <w:rsid w:val="00D76E88"/>
    <w:rsid w:val="00D8147F"/>
    <w:rsid w:val="00D84C72"/>
    <w:rsid w:val="00D85462"/>
    <w:rsid w:val="00D87448"/>
    <w:rsid w:val="00D87485"/>
    <w:rsid w:val="00D90818"/>
    <w:rsid w:val="00D90BAE"/>
    <w:rsid w:val="00D91AAE"/>
    <w:rsid w:val="00D95583"/>
    <w:rsid w:val="00D9571D"/>
    <w:rsid w:val="00D95EBE"/>
    <w:rsid w:val="00D966F6"/>
    <w:rsid w:val="00DA1389"/>
    <w:rsid w:val="00DA17E9"/>
    <w:rsid w:val="00DA1A29"/>
    <w:rsid w:val="00DA7DAF"/>
    <w:rsid w:val="00DB01FF"/>
    <w:rsid w:val="00DB088F"/>
    <w:rsid w:val="00DB1EC3"/>
    <w:rsid w:val="00DB2795"/>
    <w:rsid w:val="00DB44C4"/>
    <w:rsid w:val="00DB7B0C"/>
    <w:rsid w:val="00DC1363"/>
    <w:rsid w:val="00DC1D57"/>
    <w:rsid w:val="00DC218B"/>
    <w:rsid w:val="00DD0194"/>
    <w:rsid w:val="00DD162A"/>
    <w:rsid w:val="00DD292C"/>
    <w:rsid w:val="00DD4BE1"/>
    <w:rsid w:val="00DD6F1B"/>
    <w:rsid w:val="00DE2172"/>
    <w:rsid w:val="00DE29FF"/>
    <w:rsid w:val="00DE4688"/>
    <w:rsid w:val="00DE77A0"/>
    <w:rsid w:val="00DE7F29"/>
    <w:rsid w:val="00DF24F5"/>
    <w:rsid w:val="00E01BC7"/>
    <w:rsid w:val="00E0273C"/>
    <w:rsid w:val="00E038A9"/>
    <w:rsid w:val="00E0543E"/>
    <w:rsid w:val="00E05DDC"/>
    <w:rsid w:val="00E07FEA"/>
    <w:rsid w:val="00E105AC"/>
    <w:rsid w:val="00E111C8"/>
    <w:rsid w:val="00E12339"/>
    <w:rsid w:val="00E13411"/>
    <w:rsid w:val="00E152C0"/>
    <w:rsid w:val="00E16656"/>
    <w:rsid w:val="00E17039"/>
    <w:rsid w:val="00E1788A"/>
    <w:rsid w:val="00E20CC0"/>
    <w:rsid w:val="00E227D1"/>
    <w:rsid w:val="00E250E6"/>
    <w:rsid w:val="00E321B5"/>
    <w:rsid w:val="00E32A1B"/>
    <w:rsid w:val="00E34D3A"/>
    <w:rsid w:val="00E353E3"/>
    <w:rsid w:val="00E35796"/>
    <w:rsid w:val="00E37333"/>
    <w:rsid w:val="00E376C5"/>
    <w:rsid w:val="00E37977"/>
    <w:rsid w:val="00E4030D"/>
    <w:rsid w:val="00E41A38"/>
    <w:rsid w:val="00E449E5"/>
    <w:rsid w:val="00E44EFA"/>
    <w:rsid w:val="00E4501C"/>
    <w:rsid w:val="00E517A2"/>
    <w:rsid w:val="00E530EB"/>
    <w:rsid w:val="00E53C94"/>
    <w:rsid w:val="00E56D8E"/>
    <w:rsid w:val="00E56E2B"/>
    <w:rsid w:val="00E610C1"/>
    <w:rsid w:val="00E61BD5"/>
    <w:rsid w:val="00E62E20"/>
    <w:rsid w:val="00E62EE7"/>
    <w:rsid w:val="00E66D47"/>
    <w:rsid w:val="00E74316"/>
    <w:rsid w:val="00E7521F"/>
    <w:rsid w:val="00E75637"/>
    <w:rsid w:val="00E7569F"/>
    <w:rsid w:val="00E763F1"/>
    <w:rsid w:val="00E83D60"/>
    <w:rsid w:val="00E85FD2"/>
    <w:rsid w:val="00E870B5"/>
    <w:rsid w:val="00E90A5D"/>
    <w:rsid w:val="00E90FF7"/>
    <w:rsid w:val="00E91F61"/>
    <w:rsid w:val="00E92CF2"/>
    <w:rsid w:val="00E93DA0"/>
    <w:rsid w:val="00E94A5A"/>
    <w:rsid w:val="00E953D2"/>
    <w:rsid w:val="00EA21C9"/>
    <w:rsid w:val="00EA380C"/>
    <w:rsid w:val="00EA5DEE"/>
    <w:rsid w:val="00EA6C35"/>
    <w:rsid w:val="00EB09A1"/>
    <w:rsid w:val="00EB133E"/>
    <w:rsid w:val="00EB1CE9"/>
    <w:rsid w:val="00EB2124"/>
    <w:rsid w:val="00EB7A56"/>
    <w:rsid w:val="00EC43DA"/>
    <w:rsid w:val="00EC5AE5"/>
    <w:rsid w:val="00EC6D26"/>
    <w:rsid w:val="00EC7B7C"/>
    <w:rsid w:val="00ED285A"/>
    <w:rsid w:val="00ED2AEE"/>
    <w:rsid w:val="00ED3E5F"/>
    <w:rsid w:val="00ED524D"/>
    <w:rsid w:val="00ED54D8"/>
    <w:rsid w:val="00ED5E2E"/>
    <w:rsid w:val="00ED60E5"/>
    <w:rsid w:val="00EE17FF"/>
    <w:rsid w:val="00EE407D"/>
    <w:rsid w:val="00EE42E7"/>
    <w:rsid w:val="00EE450B"/>
    <w:rsid w:val="00EE77B4"/>
    <w:rsid w:val="00EF1052"/>
    <w:rsid w:val="00EF6559"/>
    <w:rsid w:val="00EF7474"/>
    <w:rsid w:val="00EF77FA"/>
    <w:rsid w:val="00EF7F05"/>
    <w:rsid w:val="00F00288"/>
    <w:rsid w:val="00F04FA1"/>
    <w:rsid w:val="00F05AB2"/>
    <w:rsid w:val="00F1078D"/>
    <w:rsid w:val="00F10BB6"/>
    <w:rsid w:val="00F1725D"/>
    <w:rsid w:val="00F17BC3"/>
    <w:rsid w:val="00F204BD"/>
    <w:rsid w:val="00F20B83"/>
    <w:rsid w:val="00F22562"/>
    <w:rsid w:val="00F247A3"/>
    <w:rsid w:val="00F24DC3"/>
    <w:rsid w:val="00F2667A"/>
    <w:rsid w:val="00F27136"/>
    <w:rsid w:val="00F30B05"/>
    <w:rsid w:val="00F30BBB"/>
    <w:rsid w:val="00F315B6"/>
    <w:rsid w:val="00F31D87"/>
    <w:rsid w:val="00F3542B"/>
    <w:rsid w:val="00F3726E"/>
    <w:rsid w:val="00F372DE"/>
    <w:rsid w:val="00F379D8"/>
    <w:rsid w:val="00F42BAD"/>
    <w:rsid w:val="00F43098"/>
    <w:rsid w:val="00F43B88"/>
    <w:rsid w:val="00F43C42"/>
    <w:rsid w:val="00F440C2"/>
    <w:rsid w:val="00F4431A"/>
    <w:rsid w:val="00F530E4"/>
    <w:rsid w:val="00F53186"/>
    <w:rsid w:val="00F5416A"/>
    <w:rsid w:val="00F56958"/>
    <w:rsid w:val="00F603A1"/>
    <w:rsid w:val="00F60F11"/>
    <w:rsid w:val="00F654CA"/>
    <w:rsid w:val="00F66307"/>
    <w:rsid w:val="00F6663D"/>
    <w:rsid w:val="00F70492"/>
    <w:rsid w:val="00F71CFF"/>
    <w:rsid w:val="00F7390E"/>
    <w:rsid w:val="00F745FD"/>
    <w:rsid w:val="00F76372"/>
    <w:rsid w:val="00F76F69"/>
    <w:rsid w:val="00F77DB1"/>
    <w:rsid w:val="00F80D4F"/>
    <w:rsid w:val="00F8598C"/>
    <w:rsid w:val="00F862B8"/>
    <w:rsid w:val="00F86D8F"/>
    <w:rsid w:val="00F87B10"/>
    <w:rsid w:val="00F91C96"/>
    <w:rsid w:val="00F92C36"/>
    <w:rsid w:val="00F937D4"/>
    <w:rsid w:val="00F94763"/>
    <w:rsid w:val="00F94DE5"/>
    <w:rsid w:val="00F96AF2"/>
    <w:rsid w:val="00F9754B"/>
    <w:rsid w:val="00FA1898"/>
    <w:rsid w:val="00FA1C3C"/>
    <w:rsid w:val="00FA235C"/>
    <w:rsid w:val="00FA2ED5"/>
    <w:rsid w:val="00FA341B"/>
    <w:rsid w:val="00FA5392"/>
    <w:rsid w:val="00FA746D"/>
    <w:rsid w:val="00FB077D"/>
    <w:rsid w:val="00FB0F6C"/>
    <w:rsid w:val="00FB1AAA"/>
    <w:rsid w:val="00FB29B0"/>
    <w:rsid w:val="00FB2A37"/>
    <w:rsid w:val="00FB33F7"/>
    <w:rsid w:val="00FB7E87"/>
    <w:rsid w:val="00FC41D5"/>
    <w:rsid w:val="00FC5D63"/>
    <w:rsid w:val="00FD1EBA"/>
    <w:rsid w:val="00FD3847"/>
    <w:rsid w:val="00FD398B"/>
    <w:rsid w:val="00FD42EC"/>
    <w:rsid w:val="00FD5D62"/>
    <w:rsid w:val="00FE059A"/>
    <w:rsid w:val="00FE1624"/>
    <w:rsid w:val="00FE241E"/>
    <w:rsid w:val="00FE2F77"/>
    <w:rsid w:val="00FE4D0B"/>
    <w:rsid w:val="00FE625D"/>
    <w:rsid w:val="00FE6E40"/>
    <w:rsid w:val="00FF2CFF"/>
    <w:rsid w:val="00FF66DC"/>
    <w:rsid w:val="00FF6B4C"/>
    <w:rsid w:val="00FF6FC5"/>
    <w:rsid w:val="00FF7B7E"/>
    <w:rsid w:val="01CB0AB3"/>
    <w:rsid w:val="6379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250B894"/>
  <w15:docId w15:val="{BC4C6F49-C7C3-4D70-A52F-27AA3618B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6A5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929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50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rial" w:hAnsi="Arial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bCs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customStyle="1" w:styleId="P2">
    <w:name w:val="P2"/>
    <w:qFormat/>
    <w:pPr>
      <w:tabs>
        <w:tab w:val="left" w:pos="720"/>
      </w:tabs>
      <w:ind w:left="1152" w:hanging="576"/>
      <w:jc w:val="both"/>
    </w:pPr>
    <w:rPr>
      <w:rFonts w:ascii="Courier" w:eastAsia="Times New Roman" w:hAnsi="Courier"/>
      <w:sz w:val="24"/>
    </w:rPr>
  </w:style>
  <w:style w:type="character" w:customStyle="1" w:styleId="CorpodetextoChar">
    <w:name w:val="Corpo de texto Char"/>
    <w:link w:val="Corpodetexto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Corpodetexto3Char">
    <w:name w:val="Corpo de texto 3 Char"/>
    <w:link w:val="Corpodetexto3"/>
    <w:uiPriority w:val="99"/>
    <w:rPr>
      <w:rFonts w:ascii="Times New Roman" w:eastAsia="Times New Roman" w:hAnsi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RodapChar">
    <w:name w:val="Rodapé Char"/>
    <w:link w:val="Rodap"/>
    <w:uiPriority w:val="99"/>
    <w:semiHidden/>
    <w:rPr>
      <w:rFonts w:ascii="Times New Roman" w:eastAsia="Times New Roman" w:hAnsi="Times New Roman"/>
      <w:sz w:val="24"/>
      <w:szCs w:val="24"/>
    </w:rPr>
  </w:style>
  <w:style w:type="character" w:customStyle="1" w:styleId="TtuloChar">
    <w:name w:val="Título Char"/>
    <w:link w:val="Ttulo"/>
    <w:qFormat/>
    <w:rPr>
      <w:rFonts w:ascii="Arial" w:eastAsia="Times New Roman" w:hAnsi="Arial" w:cs="Arial"/>
      <w:b/>
      <w:bCs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Fontepargpadro"/>
  </w:style>
  <w:style w:type="table" w:styleId="Tabelacomgrade">
    <w:name w:val="Table Grid"/>
    <w:basedOn w:val="Tabelanormal"/>
    <w:uiPriority w:val="59"/>
    <w:qFormat/>
    <w:rsid w:val="006C5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C5889"/>
    <w:rPr>
      <w:color w:val="605E5C"/>
      <w:shd w:val="clear" w:color="auto" w:fill="E1DFDD"/>
    </w:rPr>
  </w:style>
  <w:style w:type="paragraph" w:customStyle="1" w:styleId="DispensaEletrnica">
    <w:name w:val="Dispensa Eletrônica"/>
    <w:basedOn w:val="Corpodetexto"/>
    <w:next w:val="Corpodetexto"/>
    <w:link w:val="DispensaEletrnicaChar"/>
    <w:qFormat/>
    <w:rsid w:val="00651E16"/>
    <w:pPr>
      <w:numPr>
        <w:ilvl w:val="1"/>
        <w:numId w:val="1"/>
      </w:numPr>
      <w:spacing w:before="120" w:after="120"/>
    </w:pPr>
    <w:rPr>
      <w:rFonts w:cs="Arial"/>
      <w:bCs/>
      <w:sz w:val="22"/>
      <w:szCs w:val="22"/>
    </w:rPr>
  </w:style>
  <w:style w:type="paragraph" w:customStyle="1" w:styleId="textojustificadorecuoprimeiralinha">
    <w:name w:val="texto_justificado_recuo_primeira_linha"/>
    <w:basedOn w:val="Normal"/>
    <w:rsid w:val="002F7B57"/>
    <w:pPr>
      <w:spacing w:before="100" w:beforeAutospacing="1" w:after="100" w:afterAutospacing="1"/>
    </w:p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34"/>
    <w:qFormat/>
    <w:rsid w:val="0022746E"/>
    <w:rPr>
      <w:rFonts w:eastAsia="Times New Roman"/>
      <w:sz w:val="24"/>
      <w:szCs w:val="24"/>
    </w:rPr>
  </w:style>
  <w:style w:type="character" w:customStyle="1" w:styleId="DispensaEletrnicaChar">
    <w:name w:val="Dispensa Eletrônica Char"/>
    <w:basedOn w:val="PargrafodaListaChar"/>
    <w:link w:val="DispensaEletrnica"/>
    <w:rsid w:val="00651E16"/>
    <w:rPr>
      <w:rFonts w:ascii="Arial" w:eastAsia="Times New Roman" w:hAnsi="Arial" w:cs="Arial"/>
      <w:bCs/>
      <w:sz w:val="22"/>
      <w:szCs w:val="22"/>
    </w:rPr>
  </w:style>
  <w:style w:type="paragraph" w:customStyle="1" w:styleId="tabelatextocentralizado">
    <w:name w:val="tabela_texto_centralizado"/>
    <w:basedOn w:val="Normal"/>
    <w:rsid w:val="002F7B57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2F7B57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4929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ou-paragraph">
    <w:name w:val="dou-paragraph"/>
    <w:basedOn w:val="Normal"/>
    <w:rsid w:val="00AB1B0B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2E4DB0"/>
    <w:pPr>
      <w:numPr>
        <w:numId w:val="2"/>
      </w:numPr>
      <w:spacing w:before="240" w:after="240"/>
      <w:jc w:val="center"/>
    </w:pPr>
    <w:rPr>
      <w:sz w:val="22"/>
    </w:rPr>
  </w:style>
  <w:style w:type="character" w:customStyle="1" w:styleId="ContratoChar">
    <w:name w:val="Contrato Char"/>
    <w:basedOn w:val="CorpodetextoChar"/>
    <w:link w:val="Contrato"/>
    <w:rsid w:val="002E4DB0"/>
    <w:rPr>
      <w:rFonts w:ascii="Arial" w:eastAsia="Times New Roman" w:hAnsi="Arial" w:cs="Times New Roman"/>
      <w:sz w:val="22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50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E450B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uiPriority w:val="59"/>
    <w:qFormat/>
    <w:rsid w:val="001F10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o">
    <w:name w:val="Revision"/>
    <w:hidden/>
    <w:uiPriority w:val="99"/>
    <w:semiHidden/>
    <w:rsid w:val="00024536"/>
    <w:rPr>
      <w:rFonts w:eastAsia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E07F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E07FE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E07FEA"/>
    <w:rPr>
      <w:rFonts w:eastAsia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7F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7FEA"/>
    <w:rPr>
      <w:rFonts w:eastAsia="Times New Roman"/>
      <w:b/>
      <w:bCs/>
    </w:rPr>
  </w:style>
  <w:style w:type="paragraph" w:styleId="Legenda">
    <w:name w:val="caption"/>
    <w:basedOn w:val="Normal"/>
    <w:next w:val="Normal"/>
    <w:uiPriority w:val="35"/>
    <w:unhideWhenUsed/>
    <w:qFormat/>
    <w:rsid w:val="0056315E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v.br/compras" TargetMode="External"/><Relationship Id="rId18" Type="http://schemas.openxmlformats.org/officeDocument/2006/relationships/hyperlink" Target="http://www.pncp.gov.br" TargetMode="External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www.gov.br/compras" TargetMode="External"/><Relationship Id="rId17" Type="http://schemas.openxmlformats.org/officeDocument/2006/relationships/hyperlink" Target="http://www.gov.br/compra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licitacao@crefsp.gov.br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refsp.gov.br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crefsp.gov.br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pncp.gov.br" TargetMode="External"/><Relationship Id="rId19" Type="http://schemas.openxmlformats.org/officeDocument/2006/relationships/hyperlink" Target="http://www.crefsp.gov.br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gov.br/compras" TargetMode="External"/><Relationship Id="rId14" Type="http://schemas.openxmlformats.org/officeDocument/2006/relationships/hyperlink" Target="http://www.pncp.gov.br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6E4DFB0-D206-4980-8E73-77E741631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9</Pages>
  <Words>2824</Words>
  <Characters>15255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CREF4/SP</Company>
  <LinksUpToDate>false</LinksUpToDate>
  <CharactersWithSpaces>18043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aalmada</dc:creator>
  <cp:keywords/>
  <dc:description/>
  <cp:lastModifiedBy>Erika Islene de Jesus</cp:lastModifiedBy>
  <cp:revision>41</cp:revision>
  <cp:lastPrinted>2024-03-27T19:06:00Z</cp:lastPrinted>
  <dcterms:created xsi:type="dcterms:W3CDTF">2024-03-20T18:57:00Z</dcterms:created>
  <dcterms:modified xsi:type="dcterms:W3CDTF">2024-03-27T19:06:00Z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