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F8CCC9" w14:textId="35D532AE" w:rsidR="001D2EF7" w:rsidRDefault="001D2EF7" w:rsidP="000132F9">
      <w:pPr>
        <w:pStyle w:val="Corpodetexto"/>
        <w:spacing w:before="120" w:line="276" w:lineRule="auto"/>
        <w:jc w:val="center"/>
        <w:rPr>
          <w:rFonts w:cs="Arial"/>
          <w:b/>
          <w:szCs w:val="24"/>
        </w:rPr>
      </w:pPr>
      <w:bookmarkStart w:id="0" w:name="_Hlk79750869"/>
      <w:r w:rsidRPr="00A66468">
        <w:rPr>
          <w:rFonts w:cs="Arial"/>
          <w:b/>
          <w:szCs w:val="24"/>
        </w:rPr>
        <w:t>TERMO DE REFERÊNCIA</w:t>
      </w:r>
      <w:bookmarkEnd w:id="0"/>
    </w:p>
    <w:p w14:paraId="0563F7CA" w14:textId="77777777" w:rsidR="000132F9" w:rsidRPr="00EA5DEE" w:rsidRDefault="000132F9" w:rsidP="000132F9">
      <w:pPr>
        <w:pStyle w:val="Corpodetexto"/>
        <w:spacing w:before="120" w:line="276" w:lineRule="auto"/>
        <w:jc w:val="center"/>
        <w:rPr>
          <w:rFonts w:cs="Arial"/>
          <w:b/>
          <w:sz w:val="8"/>
          <w:szCs w:val="24"/>
        </w:rPr>
      </w:pPr>
    </w:p>
    <w:p w14:paraId="6BD35AC8" w14:textId="77777777" w:rsidR="0060584D" w:rsidRPr="00AC1FE9" w:rsidRDefault="0060584D" w:rsidP="000132F9">
      <w:pPr>
        <w:tabs>
          <w:tab w:val="left" w:pos="2127"/>
        </w:tabs>
        <w:spacing w:line="276" w:lineRule="auto"/>
        <w:jc w:val="both"/>
        <w:rPr>
          <w:rFonts w:ascii="Arial" w:hAnsi="Arial" w:cs="Arial"/>
          <w:sz w:val="12"/>
          <w:szCs w:val="20"/>
        </w:rPr>
      </w:pPr>
    </w:p>
    <w:tbl>
      <w:tblPr>
        <w:tblStyle w:val="Tabelacomgrade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413"/>
        <w:gridCol w:w="2551"/>
        <w:gridCol w:w="2694"/>
        <w:gridCol w:w="2404"/>
      </w:tblGrid>
      <w:tr w:rsidR="00886271" w:rsidRPr="006C5889" w14:paraId="5EAF6D1F" w14:textId="77777777" w:rsidTr="007E70FB">
        <w:trPr>
          <w:trHeight w:val="303"/>
          <w:jc w:val="center"/>
        </w:trPr>
        <w:tc>
          <w:tcPr>
            <w:tcW w:w="1413" w:type="dxa"/>
            <w:vAlign w:val="center"/>
          </w:tcPr>
          <w:p w14:paraId="31B96AB1" w14:textId="2BF783D4" w:rsidR="00886271" w:rsidRPr="006C5889" w:rsidRDefault="00886271" w:rsidP="0088627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Processo:</w:t>
            </w:r>
          </w:p>
        </w:tc>
        <w:tc>
          <w:tcPr>
            <w:tcW w:w="2551" w:type="dxa"/>
            <w:vAlign w:val="center"/>
          </w:tcPr>
          <w:p w14:paraId="313ECD03" w14:textId="7723F96D" w:rsidR="00886271" w:rsidRPr="006C5889" w:rsidRDefault="00D77177" w:rsidP="00BD4E8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214</w:t>
            </w:r>
            <w:r w:rsidR="00BD4E87">
              <w:rPr>
                <w:rFonts w:ascii="Arial" w:hAnsi="Arial" w:cs="Arial"/>
                <w:sz w:val="20"/>
                <w:szCs w:val="20"/>
              </w:rPr>
              <w:t>7</w:t>
            </w:r>
            <w:r w:rsidR="001F109F">
              <w:rPr>
                <w:rFonts w:ascii="Arial" w:hAnsi="Arial" w:cs="Arial"/>
                <w:sz w:val="20"/>
                <w:szCs w:val="20"/>
              </w:rPr>
              <w:t>/2</w:t>
            </w:r>
            <w:r w:rsidR="0052157B">
              <w:rPr>
                <w:rFonts w:ascii="Arial" w:hAnsi="Arial" w:cs="Arial"/>
                <w:sz w:val="20"/>
                <w:szCs w:val="20"/>
              </w:rPr>
              <w:t>02</w:t>
            </w:r>
            <w:r w:rsidR="00D255CB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694" w:type="dxa"/>
            <w:vAlign w:val="center"/>
          </w:tcPr>
          <w:p w14:paraId="514BB538" w14:textId="0C11BD3B" w:rsidR="00886271" w:rsidRPr="006C5889" w:rsidRDefault="00886271" w:rsidP="0088627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Dispensa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letrônica:</w:t>
            </w:r>
          </w:p>
        </w:tc>
        <w:tc>
          <w:tcPr>
            <w:tcW w:w="2404" w:type="dxa"/>
            <w:vAlign w:val="center"/>
          </w:tcPr>
          <w:p w14:paraId="607409F9" w14:textId="6836FB47" w:rsidR="00886271" w:rsidRPr="006C5889" w:rsidRDefault="00B87D2C" w:rsidP="008862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  <w:r w:rsidR="00D77177">
              <w:rPr>
                <w:rFonts w:ascii="Arial" w:hAnsi="Arial" w:cs="Arial"/>
                <w:sz w:val="20"/>
                <w:szCs w:val="20"/>
              </w:rPr>
              <w:t>34</w:t>
            </w:r>
            <w:r w:rsidR="001F109F">
              <w:rPr>
                <w:rFonts w:ascii="Arial" w:hAnsi="Arial" w:cs="Arial"/>
                <w:sz w:val="20"/>
                <w:szCs w:val="20"/>
              </w:rPr>
              <w:t>/202</w:t>
            </w:r>
            <w:r w:rsidR="00D255CB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886271" w:rsidRPr="00CA3951" w14:paraId="2A8CB235" w14:textId="77777777" w:rsidTr="00944D88">
        <w:trPr>
          <w:trHeight w:val="845"/>
          <w:jc w:val="center"/>
        </w:trPr>
        <w:tc>
          <w:tcPr>
            <w:tcW w:w="1413" w:type="dxa"/>
            <w:vAlign w:val="center"/>
          </w:tcPr>
          <w:p w14:paraId="0AFA2C09" w14:textId="1B3604C2" w:rsidR="00886271" w:rsidRPr="006C5889" w:rsidRDefault="00886271" w:rsidP="0088627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Objeto:</w:t>
            </w:r>
          </w:p>
        </w:tc>
        <w:tc>
          <w:tcPr>
            <w:tcW w:w="7649" w:type="dxa"/>
            <w:gridSpan w:val="3"/>
            <w:vAlign w:val="center"/>
          </w:tcPr>
          <w:p w14:paraId="3A780CB8" w14:textId="25EA988A" w:rsidR="00886271" w:rsidRPr="00CA3951" w:rsidRDefault="00D77177" w:rsidP="00D30234">
            <w:pPr>
              <w:autoSpaceDE w:val="0"/>
              <w:autoSpaceDN w:val="0"/>
              <w:adjustRightInd w:val="0"/>
              <w:jc w:val="both"/>
              <w:rPr>
                <w:rFonts w:ascii="Helvetica" w:eastAsia="SimSun" w:hAnsi="Helvetica" w:cs="Helvetica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Aquisição de ares condicionados portáteis</w:t>
            </w:r>
            <w:r w:rsidR="00535EB4">
              <w:rPr>
                <w:rFonts w:ascii="Arial" w:hAnsi="Arial" w:cs="Arial"/>
                <w:sz w:val="20"/>
                <w:szCs w:val="20"/>
              </w:rPr>
              <w:t xml:space="preserve"> para a Sede do CREF4/SP</w:t>
            </w:r>
            <w:r w:rsidR="006624B9" w:rsidRPr="006624B9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63474E">
              <w:rPr>
                <w:rFonts w:ascii="Arial" w:hAnsi="Arial" w:cs="Arial"/>
                <w:sz w:val="20"/>
                <w:szCs w:val="20"/>
              </w:rPr>
              <w:t xml:space="preserve">incluindo </w:t>
            </w:r>
            <w:r>
              <w:rPr>
                <w:rFonts w:ascii="Arial" w:hAnsi="Arial" w:cs="Arial"/>
                <w:sz w:val="20"/>
                <w:szCs w:val="20"/>
              </w:rPr>
              <w:t>frete</w:t>
            </w:r>
            <w:r w:rsidR="0063474E">
              <w:rPr>
                <w:rFonts w:ascii="Arial" w:hAnsi="Arial" w:cs="Arial"/>
                <w:sz w:val="20"/>
                <w:szCs w:val="20"/>
              </w:rPr>
              <w:t>, conforme as especificações deste Termo de Referência</w:t>
            </w:r>
            <w:r w:rsidR="00BF27F1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86271" w:rsidRPr="008775B5" w14:paraId="117444FA" w14:textId="77777777" w:rsidTr="007E70FB">
        <w:trPr>
          <w:trHeight w:val="303"/>
          <w:jc w:val="center"/>
        </w:trPr>
        <w:tc>
          <w:tcPr>
            <w:tcW w:w="1413" w:type="dxa"/>
            <w:vAlign w:val="center"/>
          </w:tcPr>
          <w:p w14:paraId="729D5A0B" w14:textId="77777777" w:rsidR="00886271" w:rsidRPr="006C5889" w:rsidRDefault="00886271" w:rsidP="007E70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Abertura:</w:t>
            </w:r>
          </w:p>
        </w:tc>
        <w:tc>
          <w:tcPr>
            <w:tcW w:w="2551" w:type="dxa"/>
            <w:vAlign w:val="center"/>
          </w:tcPr>
          <w:p w14:paraId="19943A14" w14:textId="3DD1601E" w:rsidR="00886271" w:rsidRPr="00024536" w:rsidRDefault="00283038" w:rsidP="00375CA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  <w:r w:rsidR="00024536" w:rsidRPr="00511017">
              <w:rPr>
                <w:rFonts w:ascii="Arial" w:hAnsi="Arial" w:cs="Arial"/>
                <w:sz w:val="20"/>
                <w:szCs w:val="20"/>
              </w:rPr>
              <w:t>/</w:t>
            </w:r>
            <w:r w:rsidR="00375CA8">
              <w:rPr>
                <w:rFonts w:ascii="Arial" w:hAnsi="Arial" w:cs="Arial"/>
                <w:sz w:val="20"/>
                <w:szCs w:val="20"/>
              </w:rPr>
              <w:t>04</w:t>
            </w:r>
            <w:r w:rsidR="00024536" w:rsidRPr="00511017">
              <w:rPr>
                <w:rFonts w:ascii="Arial" w:hAnsi="Arial" w:cs="Arial"/>
                <w:sz w:val="20"/>
                <w:szCs w:val="20"/>
              </w:rPr>
              <w:t>/202</w:t>
            </w:r>
            <w:r w:rsidR="00D255CB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694" w:type="dxa"/>
            <w:vAlign w:val="center"/>
          </w:tcPr>
          <w:p w14:paraId="6684E243" w14:textId="77777777" w:rsidR="00886271" w:rsidRPr="00024536" w:rsidRDefault="00886271" w:rsidP="007E70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24536">
              <w:rPr>
                <w:rFonts w:ascii="Arial" w:hAnsi="Arial" w:cs="Arial"/>
                <w:b/>
                <w:bCs/>
                <w:sz w:val="20"/>
                <w:szCs w:val="20"/>
              </w:rPr>
              <w:t>Cadastramento de Propostas até:</w:t>
            </w:r>
          </w:p>
        </w:tc>
        <w:tc>
          <w:tcPr>
            <w:tcW w:w="2404" w:type="dxa"/>
            <w:vAlign w:val="center"/>
          </w:tcPr>
          <w:p w14:paraId="12E90BBE" w14:textId="4012849C" w:rsidR="00886271" w:rsidRPr="00024536" w:rsidRDefault="00283038" w:rsidP="00375CA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  <w:r w:rsidR="00024536" w:rsidRPr="00511017">
              <w:rPr>
                <w:rFonts w:ascii="Arial" w:hAnsi="Arial" w:cs="Arial"/>
                <w:sz w:val="20"/>
                <w:szCs w:val="20"/>
              </w:rPr>
              <w:t>/</w:t>
            </w:r>
            <w:r w:rsidR="00375CA8">
              <w:rPr>
                <w:rFonts w:ascii="Arial" w:hAnsi="Arial" w:cs="Arial"/>
                <w:sz w:val="20"/>
                <w:szCs w:val="20"/>
              </w:rPr>
              <w:t>04</w:t>
            </w:r>
            <w:r w:rsidR="00024536" w:rsidRPr="00511017">
              <w:rPr>
                <w:rFonts w:ascii="Arial" w:hAnsi="Arial" w:cs="Arial"/>
                <w:sz w:val="20"/>
                <w:szCs w:val="20"/>
              </w:rPr>
              <w:t>/</w:t>
            </w:r>
            <w:r w:rsidR="00AC2A5A">
              <w:rPr>
                <w:rFonts w:ascii="Arial" w:hAnsi="Arial" w:cs="Arial"/>
                <w:sz w:val="20"/>
                <w:szCs w:val="20"/>
              </w:rPr>
              <w:t>2024</w:t>
            </w:r>
            <w:r w:rsidR="00886271" w:rsidRPr="00024536">
              <w:rPr>
                <w:rFonts w:ascii="Arial" w:hAnsi="Arial" w:cs="Arial"/>
                <w:sz w:val="20"/>
                <w:szCs w:val="20"/>
              </w:rPr>
              <w:t xml:space="preserve"> (07h59min)</w:t>
            </w:r>
          </w:p>
        </w:tc>
      </w:tr>
      <w:tr w:rsidR="00886271" w:rsidRPr="008775B5" w14:paraId="0EAB16B3" w14:textId="77777777" w:rsidTr="007E70FB">
        <w:trPr>
          <w:trHeight w:val="303"/>
          <w:jc w:val="center"/>
        </w:trPr>
        <w:tc>
          <w:tcPr>
            <w:tcW w:w="1413" w:type="dxa"/>
            <w:shd w:val="clear" w:color="auto" w:fill="auto"/>
            <w:vAlign w:val="center"/>
          </w:tcPr>
          <w:p w14:paraId="3486F334" w14:textId="77777777" w:rsidR="00886271" w:rsidRDefault="00886271" w:rsidP="007E70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Envio de Lances</w:t>
            </w:r>
            <w:r w:rsidRPr="008D4969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82CD733" w14:textId="4D19F250" w:rsidR="00886271" w:rsidRPr="00024536" w:rsidRDefault="00283038" w:rsidP="00375CA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  <w:r w:rsidR="00024536" w:rsidRPr="00511017">
              <w:rPr>
                <w:rFonts w:ascii="Arial" w:hAnsi="Arial" w:cs="Arial"/>
                <w:sz w:val="20"/>
                <w:szCs w:val="20"/>
              </w:rPr>
              <w:t>/</w:t>
            </w:r>
            <w:r w:rsidR="00375CA8">
              <w:rPr>
                <w:rFonts w:ascii="Arial" w:hAnsi="Arial" w:cs="Arial"/>
                <w:sz w:val="20"/>
                <w:szCs w:val="20"/>
              </w:rPr>
              <w:t>04</w:t>
            </w:r>
            <w:r w:rsidR="00024536" w:rsidRPr="00511017">
              <w:rPr>
                <w:rFonts w:ascii="Arial" w:hAnsi="Arial" w:cs="Arial"/>
                <w:sz w:val="20"/>
                <w:szCs w:val="20"/>
              </w:rPr>
              <w:t>/</w:t>
            </w:r>
            <w:r w:rsidR="00AC2A5A">
              <w:rPr>
                <w:rFonts w:ascii="Arial" w:hAnsi="Arial" w:cs="Arial"/>
                <w:sz w:val="20"/>
                <w:szCs w:val="20"/>
              </w:rPr>
              <w:t>2024</w:t>
            </w:r>
            <w:r w:rsidR="00886271" w:rsidRPr="00024536">
              <w:rPr>
                <w:rFonts w:ascii="Arial" w:hAnsi="Arial" w:cs="Arial"/>
                <w:sz w:val="20"/>
                <w:szCs w:val="20"/>
              </w:rPr>
              <w:t xml:space="preserve"> (08h00min)</w:t>
            </w:r>
          </w:p>
        </w:tc>
        <w:tc>
          <w:tcPr>
            <w:tcW w:w="2694" w:type="dxa"/>
            <w:vAlign w:val="center"/>
          </w:tcPr>
          <w:p w14:paraId="2B489A0B" w14:textId="77777777" w:rsidR="00886271" w:rsidRPr="00024536" w:rsidRDefault="00886271" w:rsidP="007E70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2453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Encerramento: </w:t>
            </w:r>
          </w:p>
        </w:tc>
        <w:tc>
          <w:tcPr>
            <w:tcW w:w="2404" w:type="dxa"/>
            <w:vAlign w:val="center"/>
          </w:tcPr>
          <w:p w14:paraId="1B4A5BA9" w14:textId="64ED8DF7" w:rsidR="00886271" w:rsidRPr="00024536" w:rsidRDefault="00283038" w:rsidP="00375CA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  <w:r w:rsidR="00024536" w:rsidRPr="00511017">
              <w:rPr>
                <w:rFonts w:ascii="Arial" w:hAnsi="Arial" w:cs="Arial"/>
                <w:sz w:val="20"/>
                <w:szCs w:val="20"/>
              </w:rPr>
              <w:t>/</w:t>
            </w:r>
            <w:r w:rsidR="00375CA8">
              <w:rPr>
                <w:rFonts w:ascii="Arial" w:hAnsi="Arial" w:cs="Arial"/>
                <w:sz w:val="20"/>
                <w:szCs w:val="20"/>
              </w:rPr>
              <w:t>04</w:t>
            </w:r>
            <w:r w:rsidR="00024536" w:rsidRPr="00511017">
              <w:rPr>
                <w:rFonts w:ascii="Arial" w:hAnsi="Arial" w:cs="Arial"/>
                <w:sz w:val="20"/>
                <w:szCs w:val="20"/>
              </w:rPr>
              <w:t>/</w:t>
            </w:r>
            <w:r w:rsidR="00AC2A5A">
              <w:rPr>
                <w:rFonts w:ascii="Arial" w:hAnsi="Arial" w:cs="Arial"/>
                <w:sz w:val="20"/>
                <w:szCs w:val="20"/>
              </w:rPr>
              <w:t>2024</w:t>
            </w:r>
            <w:r w:rsidR="00886271" w:rsidRPr="00024536">
              <w:rPr>
                <w:rFonts w:ascii="Arial" w:hAnsi="Arial" w:cs="Arial"/>
                <w:sz w:val="20"/>
                <w:szCs w:val="20"/>
              </w:rPr>
              <w:t xml:space="preserve"> (14h00min)</w:t>
            </w:r>
          </w:p>
        </w:tc>
      </w:tr>
      <w:tr w:rsidR="00886271" w:rsidRPr="006C5889" w14:paraId="39E537DB" w14:textId="77777777" w:rsidTr="007E70FB">
        <w:trPr>
          <w:trHeight w:val="303"/>
          <w:jc w:val="center"/>
        </w:trPr>
        <w:tc>
          <w:tcPr>
            <w:tcW w:w="1413" w:type="dxa"/>
            <w:vAlign w:val="center"/>
          </w:tcPr>
          <w:p w14:paraId="54927C43" w14:textId="77777777" w:rsidR="00886271" w:rsidRPr="006C5889" w:rsidRDefault="00886271" w:rsidP="007E70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Site</w:t>
            </w: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551" w:type="dxa"/>
            <w:vAlign w:val="center"/>
          </w:tcPr>
          <w:p w14:paraId="12B5E8C4" w14:textId="77777777" w:rsidR="00886271" w:rsidRPr="002E06A2" w:rsidRDefault="00B87D2C" w:rsidP="007E70FB">
            <w:pPr>
              <w:jc w:val="center"/>
              <w:rPr>
                <w:rStyle w:val="Hyperlink"/>
                <w:rFonts w:ascii="Arial" w:hAnsi="Arial" w:cs="Arial"/>
                <w:sz w:val="20"/>
                <w:szCs w:val="20"/>
              </w:rPr>
            </w:pPr>
            <w:hyperlink r:id="rId9" w:history="1">
              <w:r w:rsidR="00886271" w:rsidRPr="002E06A2">
                <w:rPr>
                  <w:rStyle w:val="Hyperlink"/>
                  <w:rFonts w:ascii="Arial" w:hAnsi="Arial" w:cs="Arial"/>
                  <w:sz w:val="20"/>
                  <w:szCs w:val="20"/>
                </w:rPr>
                <w:t>www.gov.br/compras</w:t>
              </w:r>
            </w:hyperlink>
          </w:p>
          <w:p w14:paraId="67AF532F" w14:textId="77777777" w:rsidR="00886271" w:rsidRPr="002E06A2" w:rsidRDefault="00B87D2C" w:rsidP="007E70FB">
            <w:pPr>
              <w:jc w:val="center"/>
              <w:rPr>
                <w:rStyle w:val="Hyperlink"/>
                <w:rFonts w:ascii="Arial" w:hAnsi="Arial" w:cs="Arial"/>
                <w:sz w:val="20"/>
                <w:szCs w:val="20"/>
              </w:rPr>
            </w:pPr>
            <w:hyperlink r:id="rId10" w:history="1">
              <w:r w:rsidR="00886271" w:rsidRPr="002E06A2">
                <w:rPr>
                  <w:rStyle w:val="Hyperlink"/>
                  <w:rFonts w:ascii="Arial" w:hAnsi="Arial" w:cs="Arial"/>
                  <w:sz w:val="20"/>
                  <w:szCs w:val="20"/>
                </w:rPr>
                <w:t>www.pncp.gov.br</w:t>
              </w:r>
            </w:hyperlink>
          </w:p>
          <w:p w14:paraId="4C1723D1" w14:textId="77777777" w:rsidR="00886271" w:rsidRPr="006C5889" w:rsidRDefault="00B87D2C" w:rsidP="007E70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1" w:history="1">
              <w:r w:rsidR="00886271" w:rsidRPr="002E06A2">
                <w:rPr>
                  <w:rStyle w:val="Hyperlink"/>
                  <w:rFonts w:ascii="Arial" w:hAnsi="Arial" w:cs="Arial"/>
                  <w:sz w:val="20"/>
                  <w:szCs w:val="20"/>
                </w:rPr>
                <w:t>www.crefsp.gov.br</w:t>
              </w:r>
            </w:hyperlink>
          </w:p>
        </w:tc>
        <w:tc>
          <w:tcPr>
            <w:tcW w:w="2694" w:type="dxa"/>
            <w:vAlign w:val="center"/>
          </w:tcPr>
          <w:p w14:paraId="2EC5D86D" w14:textId="77777777" w:rsidR="00886271" w:rsidRPr="006C5889" w:rsidRDefault="00886271" w:rsidP="007E70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UASG: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404" w:type="dxa"/>
            <w:vAlign w:val="center"/>
          </w:tcPr>
          <w:p w14:paraId="770C9CB8" w14:textId="77777777" w:rsidR="00886271" w:rsidRPr="006C5889" w:rsidRDefault="00886271" w:rsidP="007E70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926089</w:t>
            </w:r>
          </w:p>
        </w:tc>
      </w:tr>
    </w:tbl>
    <w:p w14:paraId="6BCDC2A7" w14:textId="77777777" w:rsidR="00C65256" w:rsidRDefault="00C65256" w:rsidP="00C65256">
      <w:pPr>
        <w:pStyle w:val="PargrafodaLista"/>
        <w:spacing w:before="240" w:after="240" w:line="276" w:lineRule="auto"/>
        <w:ind w:left="357"/>
        <w:contextualSpacing w:val="0"/>
        <w:rPr>
          <w:rFonts w:ascii="Arial" w:hAnsi="Arial" w:cs="Arial"/>
          <w:b/>
          <w:bCs/>
          <w:sz w:val="22"/>
          <w:szCs w:val="22"/>
        </w:rPr>
      </w:pPr>
    </w:p>
    <w:p w14:paraId="3DB3A5E2" w14:textId="4F54304C" w:rsidR="00651E16" w:rsidRDefault="006D639D" w:rsidP="000132F9">
      <w:pPr>
        <w:pStyle w:val="PargrafodaLista"/>
        <w:numPr>
          <w:ilvl w:val="0"/>
          <w:numId w:val="1"/>
        </w:numPr>
        <w:spacing w:before="240" w:after="240" w:line="276" w:lineRule="auto"/>
        <w:ind w:left="357" w:hanging="357"/>
        <w:contextualSpacing w:val="0"/>
        <w:rPr>
          <w:rFonts w:ascii="Arial" w:hAnsi="Arial" w:cs="Arial"/>
          <w:b/>
          <w:bCs/>
          <w:sz w:val="22"/>
          <w:szCs w:val="22"/>
        </w:rPr>
      </w:pPr>
      <w:r w:rsidRPr="00651E16">
        <w:rPr>
          <w:rFonts w:ascii="Arial" w:hAnsi="Arial" w:cs="Arial"/>
          <w:b/>
          <w:bCs/>
          <w:sz w:val="22"/>
          <w:szCs w:val="22"/>
        </w:rPr>
        <w:t>Justificativa</w:t>
      </w:r>
    </w:p>
    <w:p w14:paraId="08AF6009" w14:textId="0CA6B800" w:rsidR="00C92FA8" w:rsidRPr="00920610" w:rsidRDefault="00C92FA8" w:rsidP="00D30234">
      <w:pPr>
        <w:pStyle w:val="DispensaEletrnica"/>
        <w:spacing w:line="276" w:lineRule="auto"/>
      </w:pPr>
      <w:r w:rsidRPr="00920610">
        <w:t xml:space="preserve">A atual empresa que presta serviços de manutenção preventiva e corretiva dos ares condicionados do Conselho indicou que o equipamento </w:t>
      </w:r>
      <w:r w:rsidR="00D1420F" w:rsidRPr="00D1420F">
        <w:t xml:space="preserve">tipo “Self </w:t>
      </w:r>
      <w:proofErr w:type="spellStart"/>
      <w:r w:rsidR="00D1420F" w:rsidRPr="00D1420F">
        <w:t>Contained</w:t>
      </w:r>
      <w:proofErr w:type="spellEnd"/>
      <w:r w:rsidR="00D1420F" w:rsidRPr="00D1420F">
        <w:t>”</w:t>
      </w:r>
      <w:r w:rsidR="00D1420F">
        <w:t xml:space="preserve"> </w:t>
      </w:r>
      <w:r w:rsidRPr="00920610">
        <w:t xml:space="preserve">alocado no </w:t>
      </w:r>
      <w:r w:rsidR="00920610">
        <w:t>a</w:t>
      </w:r>
      <w:r w:rsidRPr="00920610">
        <w:t xml:space="preserve">uditório </w:t>
      </w:r>
      <w:r w:rsidR="00535EB4">
        <w:t xml:space="preserve">da Sede do CREF4/SP </w:t>
      </w:r>
      <w:r w:rsidRPr="00920610">
        <w:t>necessita de substituição.</w:t>
      </w:r>
    </w:p>
    <w:p w14:paraId="3FD5C66D" w14:textId="32C0EEB0" w:rsidR="00F42BAD" w:rsidRPr="00920610" w:rsidRDefault="00C92FA8" w:rsidP="00920610">
      <w:pPr>
        <w:pStyle w:val="DispensaEletrnica"/>
        <w:tabs>
          <w:tab w:val="left" w:pos="567"/>
        </w:tabs>
        <w:spacing w:line="276" w:lineRule="auto"/>
      </w:pPr>
      <w:r w:rsidRPr="00920610">
        <w:t>Nesse sentido, e por se tratar de equipamento de grande porte</w:t>
      </w:r>
      <w:r w:rsidR="00535EB4">
        <w:t xml:space="preserve">, </w:t>
      </w:r>
      <w:r w:rsidRPr="00920610">
        <w:t>bem como em razão do auditório ser utilizado para eventos e reuniões frequentemente, foi</w:t>
      </w:r>
      <w:r w:rsidR="00AA1519" w:rsidRPr="00920610">
        <w:t xml:space="preserve"> solicitada a </w:t>
      </w:r>
      <w:r w:rsidRPr="00920610">
        <w:t>aquisição</w:t>
      </w:r>
      <w:r w:rsidR="006A702A" w:rsidRPr="00920610">
        <w:t xml:space="preserve"> de</w:t>
      </w:r>
      <w:r w:rsidR="00920610" w:rsidRPr="00920610">
        <w:t xml:space="preserve"> ares condicionados portáteis</w:t>
      </w:r>
      <w:r w:rsidR="00F25C86" w:rsidRPr="00920610">
        <w:t>, a fim de proporcionar uma temperatura agradável e salubre</w:t>
      </w:r>
      <w:r w:rsidR="00920610" w:rsidRPr="00920610">
        <w:t xml:space="preserve"> a todos que utili</w:t>
      </w:r>
      <w:r w:rsidR="00535EB4">
        <w:t>zarem o local,</w:t>
      </w:r>
      <w:r w:rsidR="00920610">
        <w:t xml:space="preserve"> até que seja feita a devida subs</w:t>
      </w:r>
      <w:r w:rsidR="004C7CA9">
        <w:t xml:space="preserve">tituição do equipamento </w:t>
      </w:r>
      <w:r w:rsidR="00D30234">
        <w:t>supracitado</w:t>
      </w:r>
      <w:r w:rsidRPr="00920610">
        <w:t>.</w:t>
      </w:r>
    </w:p>
    <w:p w14:paraId="29E08DAF" w14:textId="1AC3F8F2" w:rsidR="00E13411" w:rsidRPr="00823A61" w:rsidRDefault="00E13411" w:rsidP="000132F9">
      <w:pPr>
        <w:pStyle w:val="DispensaEletrnica"/>
        <w:numPr>
          <w:ilvl w:val="0"/>
          <w:numId w:val="1"/>
        </w:numPr>
        <w:tabs>
          <w:tab w:val="left" w:pos="567"/>
        </w:tabs>
        <w:spacing w:before="240" w:after="240" w:line="276" w:lineRule="auto"/>
        <w:ind w:left="0" w:firstLine="0"/>
        <w:rPr>
          <w:b/>
          <w:bCs w:val="0"/>
        </w:rPr>
      </w:pPr>
      <w:r w:rsidRPr="00823A61">
        <w:rPr>
          <w:b/>
          <w:bCs w:val="0"/>
        </w:rPr>
        <w:t>Fundamento Legal</w:t>
      </w:r>
    </w:p>
    <w:p w14:paraId="619C74D7" w14:textId="7F29554B" w:rsidR="002F7B57" w:rsidRDefault="00E13411" w:rsidP="000132F9">
      <w:pPr>
        <w:pStyle w:val="DispensaEletrnica"/>
        <w:tabs>
          <w:tab w:val="left" w:pos="567"/>
        </w:tabs>
        <w:spacing w:line="276" w:lineRule="auto"/>
      </w:pPr>
      <w:r w:rsidRPr="00823A61">
        <w:t>A presente contratação é fundamentada</w:t>
      </w:r>
      <w:r>
        <w:t xml:space="preserve"> no inciso </w:t>
      </w:r>
      <w:r w:rsidR="002C567D">
        <w:t>I</w:t>
      </w:r>
      <w:r>
        <w:t xml:space="preserve">I, artigo 75, da Lei nº 14.133/21, vez que se trata de contratação direta por dispensa de licitação para </w:t>
      </w:r>
      <w:r w:rsidR="005D1D07">
        <w:t>prestação de serviço</w:t>
      </w:r>
      <w:r w:rsidR="00057C94">
        <w:t xml:space="preserve"> </w:t>
      </w:r>
      <w:r w:rsidR="00B6040A">
        <w:t>comum</w:t>
      </w:r>
      <w:r w:rsidR="00E953D2">
        <w:t>,</w:t>
      </w:r>
      <w:r>
        <w:t xml:space="preserve"> cujo valor é inferior ao limite estabelecido pelo referido diploma</w:t>
      </w:r>
      <w:r w:rsidR="002F7B57">
        <w:t xml:space="preserve"> legal.</w:t>
      </w:r>
    </w:p>
    <w:p w14:paraId="687B761E" w14:textId="77777777" w:rsidR="00480566" w:rsidRPr="00480566" w:rsidRDefault="00E13411" w:rsidP="000132F9">
      <w:pPr>
        <w:pStyle w:val="DispensaEletrnica"/>
        <w:tabs>
          <w:tab w:val="left" w:pos="567"/>
        </w:tabs>
        <w:spacing w:line="276" w:lineRule="auto"/>
        <w:rPr>
          <w:bCs w:val="0"/>
        </w:rPr>
      </w:pPr>
      <w:r>
        <w:t xml:space="preserve"> </w:t>
      </w:r>
      <w:r w:rsidR="0049291A">
        <w:t xml:space="preserve">O procedimento será conduzido em conformidade com a </w:t>
      </w:r>
      <w:r w:rsidR="0049291A" w:rsidRPr="0049291A">
        <w:rPr>
          <w:bCs w:val="0"/>
        </w:rPr>
        <w:t xml:space="preserve">Instrução Normativa </w:t>
      </w:r>
      <w:r w:rsidR="00C44B3E">
        <w:rPr>
          <w:bCs w:val="0"/>
        </w:rPr>
        <w:t xml:space="preserve">da </w:t>
      </w:r>
      <w:r w:rsidR="0049291A" w:rsidRPr="0049291A">
        <w:rPr>
          <w:bCs w:val="0"/>
        </w:rPr>
        <w:t xml:space="preserve">SEGES/ME </w:t>
      </w:r>
      <w:r w:rsidR="0049291A">
        <w:rPr>
          <w:bCs w:val="0"/>
        </w:rPr>
        <w:t>n</w:t>
      </w:r>
      <w:r w:rsidR="0049291A" w:rsidRPr="0049291A">
        <w:rPr>
          <w:bCs w:val="0"/>
        </w:rPr>
        <w:t>º 67, de 8 de julho de 2021</w:t>
      </w:r>
      <w:r w:rsidR="0049291A">
        <w:rPr>
          <w:bCs w:val="0"/>
        </w:rPr>
        <w:t>.</w:t>
      </w:r>
      <w:r w:rsidR="00480566" w:rsidRPr="00480566">
        <w:rPr>
          <w:rFonts w:ascii="Helvetica" w:hAnsi="Helvetica" w:cs="Helvetica"/>
          <w:color w:val="555555"/>
          <w:shd w:val="clear" w:color="auto" w:fill="FFFFFF"/>
        </w:rPr>
        <w:t xml:space="preserve"> </w:t>
      </w:r>
    </w:p>
    <w:p w14:paraId="6AD14445" w14:textId="77777777" w:rsidR="009E52E4" w:rsidRPr="00283038" w:rsidRDefault="00C64CAC" w:rsidP="009E52E4">
      <w:pPr>
        <w:pStyle w:val="DispensaEletrnica"/>
        <w:tabs>
          <w:tab w:val="left" w:pos="567"/>
        </w:tabs>
        <w:spacing w:line="276" w:lineRule="auto"/>
        <w:rPr>
          <w:b/>
          <w:bCs w:val="0"/>
        </w:rPr>
      </w:pPr>
      <w:r w:rsidRPr="00283038">
        <w:t>Serão observadas as disposições do Decreto nº 10.024/19, referentes ao uso da dispensa eletrônica no âmbito da Administração Pública Federal, além dos preceitos contidos na Lei Complementar nº 123/06.</w:t>
      </w:r>
    </w:p>
    <w:p w14:paraId="0537B881" w14:textId="0394496B" w:rsidR="00386857" w:rsidRPr="009E52E4" w:rsidRDefault="0049291A" w:rsidP="007D29D1">
      <w:pPr>
        <w:pStyle w:val="DispensaEletrnica"/>
        <w:numPr>
          <w:ilvl w:val="0"/>
          <w:numId w:val="1"/>
        </w:numPr>
        <w:tabs>
          <w:tab w:val="left" w:pos="567"/>
        </w:tabs>
        <w:spacing w:before="240" w:after="240" w:line="276" w:lineRule="auto"/>
        <w:ind w:left="357" w:hanging="357"/>
        <w:rPr>
          <w:b/>
          <w:bCs w:val="0"/>
        </w:rPr>
      </w:pPr>
      <w:r w:rsidRPr="009E52E4">
        <w:rPr>
          <w:b/>
          <w:bCs w:val="0"/>
        </w:rPr>
        <w:t>Especificações</w:t>
      </w:r>
      <w:r w:rsidR="00417594" w:rsidRPr="009E52E4">
        <w:rPr>
          <w:b/>
          <w:bCs w:val="0"/>
        </w:rPr>
        <w:t xml:space="preserve"> </w:t>
      </w:r>
      <w:r w:rsidR="00EC5AE5" w:rsidRPr="009E52E4">
        <w:rPr>
          <w:b/>
          <w:bCs w:val="0"/>
        </w:rPr>
        <w:t>do Objeto</w:t>
      </w:r>
      <w:r w:rsidR="00211209" w:rsidRPr="009E52E4">
        <w:rPr>
          <w:b/>
          <w:bCs w:val="0"/>
        </w:rPr>
        <w:t xml:space="preserve"> </w:t>
      </w:r>
    </w:p>
    <w:p w14:paraId="58744679" w14:textId="2156D53D" w:rsidR="004C75EF" w:rsidRDefault="00B13F21" w:rsidP="004C75EF">
      <w:pPr>
        <w:pStyle w:val="DispensaEletrnica"/>
        <w:spacing w:line="276" w:lineRule="auto"/>
      </w:pPr>
      <w:r>
        <w:t>Aquisição de equipamentos de ar-condicionado portátil</w:t>
      </w:r>
      <w:r w:rsidR="004C75EF">
        <w:t xml:space="preserve">, </w:t>
      </w:r>
      <w:r w:rsidR="00BC3C19">
        <w:t>conforme as seguintes</w:t>
      </w:r>
      <w:r w:rsidR="000A1493">
        <w:t xml:space="preserve"> especificações mínimas</w:t>
      </w:r>
      <w:r w:rsidR="004C75EF">
        <w:t>:</w:t>
      </w:r>
    </w:p>
    <w:p w14:paraId="09128CA3" w14:textId="77777777" w:rsidR="004F0FDE" w:rsidRDefault="00B13F21" w:rsidP="004F0FDE">
      <w:pPr>
        <w:pStyle w:val="DispensaEletrnica"/>
        <w:numPr>
          <w:ilvl w:val="2"/>
          <w:numId w:val="1"/>
        </w:numPr>
        <w:spacing w:line="276" w:lineRule="auto"/>
      </w:pPr>
      <w:r w:rsidRPr="004F0FDE">
        <w:t>Ciclo: Frio</w:t>
      </w:r>
      <w:r w:rsidR="004F0FDE">
        <w:t>;</w:t>
      </w:r>
    </w:p>
    <w:p w14:paraId="2AE2A86A" w14:textId="75924FC0" w:rsidR="00B13F21" w:rsidRDefault="00B13F21" w:rsidP="004F0FDE">
      <w:pPr>
        <w:pStyle w:val="DispensaEletrnica"/>
        <w:numPr>
          <w:ilvl w:val="2"/>
          <w:numId w:val="1"/>
        </w:numPr>
        <w:spacing w:line="276" w:lineRule="auto"/>
      </w:pPr>
      <w:r w:rsidRPr="004F0FDE">
        <w:t>Gás Refrigerante: R-410;</w:t>
      </w:r>
    </w:p>
    <w:p w14:paraId="5463B4B0" w14:textId="77777777" w:rsidR="00B13F21" w:rsidRPr="004F0FDE" w:rsidRDefault="00B13F21" w:rsidP="004F0FDE">
      <w:pPr>
        <w:pStyle w:val="DispensaEletrnica"/>
        <w:numPr>
          <w:ilvl w:val="2"/>
          <w:numId w:val="1"/>
        </w:numPr>
        <w:spacing w:line="276" w:lineRule="auto"/>
      </w:pPr>
      <w:r w:rsidRPr="004F0FDE">
        <w:t>Tipo de Tecnologia: Convencional;</w:t>
      </w:r>
    </w:p>
    <w:p w14:paraId="10179709" w14:textId="77777777" w:rsidR="00B13F21" w:rsidRPr="004F0FDE" w:rsidRDefault="00B13F21" w:rsidP="004F0FDE">
      <w:pPr>
        <w:pStyle w:val="DispensaEletrnica"/>
        <w:numPr>
          <w:ilvl w:val="2"/>
          <w:numId w:val="1"/>
        </w:numPr>
        <w:spacing w:line="276" w:lineRule="auto"/>
      </w:pPr>
      <w:r w:rsidRPr="004F0FDE">
        <w:lastRenderedPageBreak/>
        <w:t>Voltagem: 220V;</w:t>
      </w:r>
    </w:p>
    <w:p w14:paraId="7409F89A" w14:textId="77777777" w:rsidR="00B13F21" w:rsidRPr="004F0FDE" w:rsidRDefault="00B13F21" w:rsidP="004F0FDE">
      <w:pPr>
        <w:pStyle w:val="DispensaEletrnica"/>
        <w:numPr>
          <w:ilvl w:val="2"/>
          <w:numId w:val="1"/>
        </w:numPr>
        <w:spacing w:line="276" w:lineRule="auto"/>
      </w:pPr>
      <w:r w:rsidRPr="004F0FDE">
        <w:t>Fase: Bifásico;</w:t>
      </w:r>
    </w:p>
    <w:p w14:paraId="3D931EF6" w14:textId="77777777" w:rsidR="00B13F21" w:rsidRPr="004F0FDE" w:rsidRDefault="00B13F21" w:rsidP="004F0FDE">
      <w:pPr>
        <w:pStyle w:val="DispensaEletrnica"/>
        <w:numPr>
          <w:ilvl w:val="2"/>
          <w:numId w:val="1"/>
        </w:numPr>
        <w:spacing w:line="276" w:lineRule="auto"/>
      </w:pPr>
      <w:r w:rsidRPr="004F0FDE">
        <w:t>Cor: Branco;</w:t>
      </w:r>
    </w:p>
    <w:p w14:paraId="50179650" w14:textId="77777777" w:rsidR="00B13F21" w:rsidRPr="004F0FDE" w:rsidRDefault="00B13F21" w:rsidP="004F0FDE">
      <w:pPr>
        <w:pStyle w:val="DispensaEletrnica"/>
        <w:numPr>
          <w:ilvl w:val="2"/>
          <w:numId w:val="1"/>
        </w:numPr>
        <w:spacing w:line="276" w:lineRule="auto"/>
      </w:pPr>
      <w:r w:rsidRPr="004F0FDE">
        <w:t>Funções: Refrigerar, Ventilar e Desumidificar;</w:t>
      </w:r>
    </w:p>
    <w:p w14:paraId="33EE57D3" w14:textId="77777777" w:rsidR="00B13F21" w:rsidRPr="004F0FDE" w:rsidRDefault="00B13F21" w:rsidP="004F0FDE">
      <w:pPr>
        <w:pStyle w:val="DispensaEletrnica"/>
        <w:numPr>
          <w:ilvl w:val="2"/>
          <w:numId w:val="1"/>
        </w:numPr>
        <w:spacing w:line="276" w:lineRule="auto"/>
      </w:pPr>
      <w:r w:rsidRPr="004F0FDE">
        <w:t>Velocidades de ventilação: 5 (cinco);</w:t>
      </w:r>
    </w:p>
    <w:p w14:paraId="59AC0E8B" w14:textId="441A2B1D" w:rsidR="00B13F21" w:rsidRPr="004F0FDE" w:rsidRDefault="00B13F21" w:rsidP="004F0FDE">
      <w:pPr>
        <w:pStyle w:val="DispensaEletrnica"/>
        <w:numPr>
          <w:ilvl w:val="2"/>
          <w:numId w:val="1"/>
        </w:numPr>
        <w:spacing w:line="276" w:lineRule="auto"/>
      </w:pPr>
      <w:r w:rsidRPr="004F0FDE">
        <w:t>Capacidade de Refrigeraç</w:t>
      </w:r>
      <w:r w:rsidR="004F0FDE">
        <w:t>ão</w:t>
      </w:r>
      <w:r w:rsidRPr="004F0FDE">
        <w:t>: 12.000</w:t>
      </w:r>
      <w:r w:rsidR="004F0FDE" w:rsidRPr="004F0FDE">
        <w:t xml:space="preserve"> </w:t>
      </w:r>
      <w:proofErr w:type="spellStart"/>
      <w:r w:rsidR="004F0FDE" w:rsidRPr="004F0FDE">
        <w:t>BTUs</w:t>
      </w:r>
      <w:proofErr w:type="spellEnd"/>
      <w:r w:rsidR="004F0FDE" w:rsidRPr="004F0FDE">
        <w:t>/h</w:t>
      </w:r>
      <w:r w:rsidRPr="004F0FDE">
        <w:t>;</w:t>
      </w:r>
    </w:p>
    <w:p w14:paraId="38B6E2FB" w14:textId="53B1DC10" w:rsidR="00B13F21" w:rsidRPr="004F0FDE" w:rsidRDefault="00B13F21" w:rsidP="004F0FDE">
      <w:pPr>
        <w:pStyle w:val="DispensaEletrnica"/>
        <w:numPr>
          <w:ilvl w:val="2"/>
          <w:numId w:val="1"/>
        </w:numPr>
        <w:spacing w:line="276" w:lineRule="auto"/>
      </w:pPr>
      <w:r w:rsidRPr="004F0FDE">
        <w:t>Capacidade de Refrigeração: 3,52</w:t>
      </w:r>
      <w:r w:rsidR="004F0FDE" w:rsidRPr="004F0FDE">
        <w:t xml:space="preserve"> kW/h</w:t>
      </w:r>
      <w:r w:rsidRPr="004F0FDE">
        <w:t>;</w:t>
      </w:r>
    </w:p>
    <w:p w14:paraId="5B2E9405" w14:textId="364EA381" w:rsidR="00B13F21" w:rsidRPr="004F0FDE" w:rsidRDefault="00B13F21" w:rsidP="004F0FDE">
      <w:pPr>
        <w:pStyle w:val="DispensaEletrnica"/>
        <w:numPr>
          <w:ilvl w:val="2"/>
          <w:numId w:val="1"/>
        </w:numPr>
        <w:spacing w:line="276" w:lineRule="auto"/>
      </w:pPr>
      <w:r w:rsidRPr="004F0FDE">
        <w:t>Potência Elétrica Consumida – Refrigeraç</w:t>
      </w:r>
      <w:r w:rsidR="004F0FDE">
        <w:t>ão</w:t>
      </w:r>
      <w:r w:rsidRPr="004F0FDE">
        <w:t>: 1.200</w:t>
      </w:r>
      <w:r w:rsidR="004F0FDE">
        <w:t>W</w:t>
      </w:r>
      <w:r w:rsidRPr="004F0FDE">
        <w:t>;</w:t>
      </w:r>
    </w:p>
    <w:p w14:paraId="24F15FAE" w14:textId="1E5D0569" w:rsidR="00B13F21" w:rsidRPr="004F0FDE" w:rsidRDefault="00B13F21" w:rsidP="004F0FDE">
      <w:pPr>
        <w:pStyle w:val="DispensaEletrnica"/>
        <w:numPr>
          <w:ilvl w:val="2"/>
          <w:numId w:val="1"/>
        </w:numPr>
        <w:spacing w:line="276" w:lineRule="auto"/>
      </w:pPr>
      <w:r w:rsidRPr="004F0FDE">
        <w:t>Vazão de Ar m</w:t>
      </w:r>
      <w:r w:rsidR="004F0FDE">
        <w:t>áxima</w:t>
      </w:r>
      <w:r w:rsidRPr="004F0FDE">
        <w:t>: 4,66</w:t>
      </w:r>
      <w:r w:rsidR="004F0FDE" w:rsidRPr="004F0FDE">
        <w:t xml:space="preserve"> m³/min</w:t>
      </w:r>
      <w:r w:rsidRPr="004F0FDE">
        <w:t>;</w:t>
      </w:r>
    </w:p>
    <w:p w14:paraId="5AF06436" w14:textId="77777777" w:rsidR="00B13F21" w:rsidRPr="004F0FDE" w:rsidRDefault="00B13F21" w:rsidP="004F0FDE">
      <w:pPr>
        <w:pStyle w:val="DispensaEletrnica"/>
        <w:numPr>
          <w:ilvl w:val="2"/>
          <w:numId w:val="1"/>
        </w:numPr>
        <w:spacing w:line="276" w:lineRule="auto"/>
      </w:pPr>
      <w:r w:rsidRPr="004F0FDE">
        <w:t>Área de Aplicação até: 20 m².</w:t>
      </w:r>
    </w:p>
    <w:p w14:paraId="60566FCC" w14:textId="2CE96238" w:rsidR="00EC5AE5" w:rsidRDefault="000B3B21" w:rsidP="00B13F21">
      <w:pPr>
        <w:pStyle w:val="DispensaEletrnica"/>
        <w:spacing w:after="240" w:line="276" w:lineRule="auto"/>
      </w:pPr>
      <w:r w:rsidRPr="005958CA">
        <w:t>F</w:t>
      </w:r>
      <w:r w:rsidR="00EC5AE5" w:rsidRPr="005958CA">
        <w:t xml:space="preserve">ica estipulado como valor </w:t>
      </w:r>
      <w:r w:rsidR="003A2553" w:rsidRPr="005958CA">
        <w:t>máximo</w:t>
      </w:r>
      <w:r w:rsidR="0063474E">
        <w:t xml:space="preserve"> estimado para a presente </w:t>
      </w:r>
      <w:r w:rsidR="0063474E" w:rsidRPr="00C61E5E">
        <w:t>contratação</w:t>
      </w:r>
      <w:r w:rsidR="00EC5AE5" w:rsidRPr="00C61E5E">
        <w:t xml:space="preserve"> </w:t>
      </w:r>
      <w:r w:rsidR="0063474E" w:rsidRPr="00C61E5E">
        <w:t>a</w:t>
      </w:r>
      <w:r w:rsidR="0059183E" w:rsidRPr="00C61E5E">
        <w:t xml:space="preserve"> </w:t>
      </w:r>
      <w:r w:rsidR="004F0FDE">
        <w:t>média</w:t>
      </w:r>
      <w:r w:rsidR="0059183E" w:rsidRPr="00C61E5E">
        <w:t xml:space="preserve"> </w:t>
      </w:r>
      <w:r w:rsidR="0063474E" w:rsidRPr="00C61E5E">
        <w:t>d</w:t>
      </w:r>
      <w:r w:rsidR="005958CA" w:rsidRPr="00C61E5E">
        <w:t>as propostas obtidas na pesquisa de preço</w:t>
      </w:r>
      <w:r w:rsidR="0063474E" w:rsidRPr="00C61E5E">
        <w:t>,</w:t>
      </w:r>
      <w:r w:rsidR="005958CA" w:rsidRPr="00C61E5E">
        <w:t xml:space="preserve"> </w:t>
      </w:r>
      <w:r w:rsidR="00EC5AE5" w:rsidRPr="00C61E5E">
        <w:t>conforme o quadro abaixo</w:t>
      </w:r>
      <w:r w:rsidR="005958CA" w:rsidRPr="00C61E5E">
        <w:t>:</w:t>
      </w:r>
    </w:p>
    <w:p w14:paraId="7ED76533" w14:textId="5B1074CB" w:rsidR="009C1808" w:rsidRPr="009C1808" w:rsidRDefault="00E35BC4" w:rsidP="009C1808">
      <w:pPr>
        <w:pStyle w:val="Corpodetex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GRUPO</w:t>
      </w:r>
      <w:r w:rsidR="009C1808" w:rsidRPr="009C1808">
        <w:rPr>
          <w:b/>
          <w:bCs/>
          <w:sz w:val="22"/>
          <w:szCs w:val="22"/>
        </w:rPr>
        <w:t xml:space="preserve"> ÚNICO:</w:t>
      </w:r>
    </w:p>
    <w:p w14:paraId="7884C621" w14:textId="77777777" w:rsidR="009C1808" w:rsidRPr="009C1808" w:rsidRDefault="009C1808" w:rsidP="009C1808">
      <w:pPr>
        <w:pStyle w:val="Corpodetexto"/>
      </w:pPr>
    </w:p>
    <w:tbl>
      <w:tblPr>
        <w:tblW w:w="95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3315"/>
        <w:gridCol w:w="1155"/>
        <w:gridCol w:w="1625"/>
        <w:gridCol w:w="1536"/>
        <w:gridCol w:w="1043"/>
      </w:tblGrid>
      <w:tr w:rsidR="009C1808" w:rsidRPr="0059183E" w14:paraId="7F766AC1" w14:textId="6E48C036" w:rsidTr="00B13F21">
        <w:trPr>
          <w:trHeight w:val="67"/>
          <w:jc w:val="center"/>
        </w:trPr>
        <w:tc>
          <w:tcPr>
            <w:tcW w:w="846" w:type="dxa"/>
            <w:shd w:val="clear" w:color="auto" w:fill="D9D9D9"/>
            <w:vAlign w:val="center"/>
          </w:tcPr>
          <w:p w14:paraId="70269434" w14:textId="77777777" w:rsidR="009C1808" w:rsidRPr="00511017" w:rsidRDefault="009C1808" w:rsidP="00000701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bookmarkStart w:id="1" w:name="_Hlk101962051"/>
            <w:r w:rsidRPr="00511017">
              <w:rPr>
                <w:rFonts w:ascii="Arial" w:hAnsi="Arial" w:cs="Arial"/>
                <w:b/>
                <w:bCs/>
                <w:sz w:val="18"/>
                <w:szCs w:val="20"/>
              </w:rPr>
              <w:t>ITEM</w:t>
            </w:r>
          </w:p>
        </w:tc>
        <w:tc>
          <w:tcPr>
            <w:tcW w:w="3315" w:type="dxa"/>
            <w:shd w:val="clear" w:color="auto" w:fill="D9D9D9"/>
            <w:vAlign w:val="center"/>
          </w:tcPr>
          <w:p w14:paraId="13108EF2" w14:textId="514A99CF" w:rsidR="009C1808" w:rsidRPr="00000701" w:rsidRDefault="009C1808" w:rsidP="00000701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511017">
              <w:rPr>
                <w:rFonts w:ascii="Arial" w:hAnsi="Arial" w:cs="Arial"/>
                <w:b/>
                <w:bCs/>
                <w:sz w:val="18"/>
                <w:szCs w:val="20"/>
              </w:rPr>
              <w:t>DESCRIÇÃO</w:t>
            </w:r>
          </w:p>
        </w:tc>
        <w:tc>
          <w:tcPr>
            <w:tcW w:w="1155" w:type="dxa"/>
            <w:shd w:val="clear" w:color="auto" w:fill="D9D9D9"/>
            <w:vAlign w:val="center"/>
          </w:tcPr>
          <w:p w14:paraId="0974A95A" w14:textId="6AE67735" w:rsidR="009C1808" w:rsidRPr="00511017" w:rsidRDefault="009C1808" w:rsidP="0063474E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QUANT.</w:t>
            </w:r>
          </w:p>
        </w:tc>
        <w:tc>
          <w:tcPr>
            <w:tcW w:w="1625" w:type="dxa"/>
            <w:shd w:val="clear" w:color="auto" w:fill="D9D9D9"/>
            <w:vAlign w:val="center"/>
          </w:tcPr>
          <w:p w14:paraId="4CDD60DC" w14:textId="4300E98E" w:rsidR="009C1808" w:rsidRPr="00511017" w:rsidRDefault="009C1808" w:rsidP="00000701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ESTIMATIVA UNITÁRIA</w:t>
            </w:r>
          </w:p>
        </w:tc>
        <w:tc>
          <w:tcPr>
            <w:tcW w:w="1536" w:type="dxa"/>
            <w:shd w:val="clear" w:color="auto" w:fill="D9D9D9"/>
            <w:vAlign w:val="center"/>
          </w:tcPr>
          <w:p w14:paraId="4972D76D" w14:textId="10ACB661" w:rsidR="009C1808" w:rsidRPr="00511017" w:rsidRDefault="009C1808" w:rsidP="00000701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511017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ESTIMATIVA </w:t>
            </w:r>
            <w:r>
              <w:rPr>
                <w:rFonts w:ascii="Arial" w:hAnsi="Arial" w:cs="Arial"/>
                <w:b/>
                <w:bCs/>
                <w:sz w:val="18"/>
                <w:szCs w:val="20"/>
              </w:rPr>
              <w:t>TOTAL</w:t>
            </w:r>
          </w:p>
        </w:tc>
        <w:tc>
          <w:tcPr>
            <w:tcW w:w="1043" w:type="dxa"/>
            <w:shd w:val="clear" w:color="auto" w:fill="D9D9D9"/>
            <w:vAlign w:val="center"/>
          </w:tcPr>
          <w:p w14:paraId="7802CCBA" w14:textId="4CFB1ADB" w:rsidR="009C1808" w:rsidRPr="00511017" w:rsidRDefault="009C1808" w:rsidP="00000701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CATMAT/SER</w:t>
            </w:r>
          </w:p>
        </w:tc>
      </w:tr>
      <w:tr w:rsidR="00B13F21" w:rsidRPr="005958CA" w14:paraId="63E405B7" w14:textId="1E74F82E" w:rsidTr="00E431AA">
        <w:trPr>
          <w:trHeight w:val="1479"/>
          <w:jc w:val="center"/>
        </w:trPr>
        <w:tc>
          <w:tcPr>
            <w:tcW w:w="846" w:type="dxa"/>
            <w:shd w:val="clear" w:color="000000" w:fill="FFFFFF"/>
            <w:vAlign w:val="center"/>
          </w:tcPr>
          <w:p w14:paraId="7CEA5FC7" w14:textId="77777777" w:rsidR="00B13F21" w:rsidRPr="00511017" w:rsidRDefault="00B13F21" w:rsidP="000A149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511017"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3315" w:type="dxa"/>
            <w:shd w:val="clear" w:color="000000" w:fill="FFFFFF"/>
            <w:vAlign w:val="center"/>
          </w:tcPr>
          <w:p w14:paraId="3BFED581" w14:textId="77777777" w:rsidR="00B13F21" w:rsidRPr="00535EB4" w:rsidRDefault="00B13F21" w:rsidP="00B13F21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535EB4">
              <w:rPr>
                <w:rFonts w:ascii="Arial" w:hAnsi="Arial" w:cs="Arial"/>
                <w:b/>
                <w:sz w:val="18"/>
                <w:szCs w:val="18"/>
              </w:rPr>
              <w:t>A</w:t>
            </w:r>
            <w:r w:rsidR="004F0FDE" w:rsidRPr="00535EB4">
              <w:rPr>
                <w:rFonts w:ascii="Arial" w:hAnsi="Arial" w:cs="Arial"/>
                <w:b/>
                <w:sz w:val="18"/>
                <w:szCs w:val="18"/>
              </w:rPr>
              <w:t>r-condicionado portátil</w:t>
            </w:r>
          </w:p>
          <w:p w14:paraId="49A570ED" w14:textId="77777777" w:rsidR="00E431AA" w:rsidRDefault="00E431AA" w:rsidP="00B13F2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14BFAA9" w14:textId="77777777" w:rsidR="00E431AA" w:rsidRDefault="00E431AA" w:rsidP="00B13F2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431AA">
              <w:rPr>
                <w:rFonts w:ascii="Arial" w:hAnsi="Arial" w:cs="Arial"/>
                <w:sz w:val="18"/>
                <w:szCs w:val="18"/>
              </w:rPr>
              <w:t xml:space="preserve">Modelo de Referência: </w:t>
            </w:r>
          </w:p>
          <w:p w14:paraId="46694443" w14:textId="6ADC0F31" w:rsidR="00E431AA" w:rsidRPr="00E431AA" w:rsidRDefault="00E431AA" w:rsidP="00E431AA">
            <w:pPr>
              <w:pStyle w:val="PargrafodaLista"/>
              <w:numPr>
                <w:ilvl w:val="0"/>
                <w:numId w:val="11"/>
              </w:numPr>
              <w:ind w:left="213" w:hanging="21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431AA">
              <w:rPr>
                <w:rFonts w:ascii="Arial" w:hAnsi="Arial" w:cs="Arial"/>
                <w:sz w:val="18"/>
                <w:szCs w:val="18"/>
              </w:rPr>
              <w:t xml:space="preserve">Ar-Condicionado Portátil Philco PAC12000F5 Frio Vírus </w:t>
            </w:r>
            <w:proofErr w:type="spellStart"/>
            <w:r w:rsidRPr="00E431AA">
              <w:rPr>
                <w:rFonts w:ascii="Arial" w:hAnsi="Arial" w:cs="Arial"/>
                <w:sz w:val="18"/>
                <w:szCs w:val="18"/>
              </w:rPr>
              <w:t>Protect</w:t>
            </w:r>
            <w:proofErr w:type="spellEnd"/>
            <w:r w:rsidRPr="00E431AA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155" w:type="dxa"/>
            <w:shd w:val="clear" w:color="000000" w:fill="FFFFFF"/>
            <w:vAlign w:val="center"/>
          </w:tcPr>
          <w:p w14:paraId="79A77B14" w14:textId="0B269112" w:rsidR="00B13F21" w:rsidRPr="00511017" w:rsidRDefault="00B13F21" w:rsidP="000A1493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4</w:t>
            </w:r>
          </w:p>
        </w:tc>
        <w:tc>
          <w:tcPr>
            <w:tcW w:w="1625" w:type="dxa"/>
            <w:shd w:val="clear" w:color="000000" w:fill="FFFFFF"/>
            <w:vAlign w:val="center"/>
          </w:tcPr>
          <w:p w14:paraId="2FB0CC98" w14:textId="792405C4" w:rsidR="00B13F21" w:rsidRPr="008E314F" w:rsidRDefault="00B13F21" w:rsidP="00B13F21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R$ 2.979,32</w:t>
            </w:r>
          </w:p>
        </w:tc>
        <w:tc>
          <w:tcPr>
            <w:tcW w:w="1536" w:type="dxa"/>
            <w:shd w:val="clear" w:color="000000" w:fill="FFFFFF"/>
            <w:vAlign w:val="center"/>
          </w:tcPr>
          <w:p w14:paraId="2646FFFB" w14:textId="3057FCC6" w:rsidR="00B13F21" w:rsidRPr="00511017" w:rsidRDefault="00B13F21" w:rsidP="00B13F21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 w:rsidRPr="008E314F">
              <w:rPr>
                <w:rFonts w:ascii="Arial" w:hAnsi="Arial" w:cs="Arial"/>
                <w:bCs/>
                <w:sz w:val="18"/>
                <w:szCs w:val="20"/>
              </w:rPr>
              <w:t xml:space="preserve">R$ </w:t>
            </w:r>
            <w:r>
              <w:rPr>
                <w:rFonts w:ascii="Arial" w:hAnsi="Arial" w:cs="Arial"/>
                <w:bCs/>
                <w:sz w:val="18"/>
                <w:szCs w:val="20"/>
              </w:rPr>
              <w:t>11.917,27</w:t>
            </w:r>
          </w:p>
        </w:tc>
        <w:tc>
          <w:tcPr>
            <w:tcW w:w="1043" w:type="dxa"/>
            <w:vMerge w:val="restart"/>
            <w:shd w:val="clear" w:color="000000" w:fill="FFFFFF"/>
            <w:vAlign w:val="center"/>
          </w:tcPr>
          <w:p w14:paraId="0861B2E3" w14:textId="5FEF63AD" w:rsidR="00B13F21" w:rsidRPr="008E314F" w:rsidRDefault="00375CA8" w:rsidP="000A1493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 w:rsidRPr="00375CA8">
              <w:rPr>
                <w:rFonts w:ascii="Arial" w:hAnsi="Arial" w:cs="Arial"/>
                <w:sz w:val="18"/>
                <w:szCs w:val="20"/>
              </w:rPr>
              <w:t>451539</w:t>
            </w:r>
          </w:p>
        </w:tc>
      </w:tr>
      <w:tr w:rsidR="00B13F21" w:rsidRPr="005958CA" w14:paraId="353C2DAF" w14:textId="77777777" w:rsidTr="00B13F21">
        <w:trPr>
          <w:trHeight w:val="797"/>
          <w:jc w:val="center"/>
        </w:trPr>
        <w:tc>
          <w:tcPr>
            <w:tcW w:w="846" w:type="dxa"/>
            <w:shd w:val="clear" w:color="000000" w:fill="FFFFFF"/>
            <w:vAlign w:val="center"/>
          </w:tcPr>
          <w:p w14:paraId="48772E23" w14:textId="5CF24D55" w:rsidR="00B13F21" w:rsidRPr="00B13F21" w:rsidRDefault="00B13F21" w:rsidP="00D77177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13F21">
              <w:rPr>
                <w:rFonts w:ascii="Arial" w:hAnsi="Arial" w:cs="Arial"/>
                <w:sz w:val="18"/>
                <w:szCs w:val="20"/>
              </w:rPr>
              <w:t>02</w:t>
            </w:r>
          </w:p>
        </w:tc>
        <w:tc>
          <w:tcPr>
            <w:tcW w:w="3315" w:type="dxa"/>
            <w:shd w:val="clear" w:color="000000" w:fill="FFFFFF"/>
            <w:vAlign w:val="center"/>
          </w:tcPr>
          <w:p w14:paraId="1F31C1E5" w14:textId="22643799" w:rsidR="00B13F21" w:rsidRPr="00535EB4" w:rsidRDefault="00B13F21" w:rsidP="004F0FDE">
            <w:pPr>
              <w:rPr>
                <w:rFonts w:ascii="Arial" w:hAnsi="Arial" w:cs="Arial"/>
                <w:b/>
                <w:sz w:val="18"/>
                <w:szCs w:val="20"/>
              </w:rPr>
            </w:pPr>
            <w:r w:rsidRPr="00535EB4">
              <w:rPr>
                <w:rFonts w:ascii="Arial" w:hAnsi="Arial" w:cs="Arial"/>
                <w:b/>
                <w:sz w:val="18"/>
                <w:szCs w:val="20"/>
              </w:rPr>
              <w:t>Frete para a Sede do CREF4/SP</w:t>
            </w:r>
          </w:p>
        </w:tc>
        <w:tc>
          <w:tcPr>
            <w:tcW w:w="1155" w:type="dxa"/>
            <w:shd w:val="clear" w:color="000000" w:fill="FFFFFF"/>
            <w:vAlign w:val="center"/>
          </w:tcPr>
          <w:p w14:paraId="52E8251D" w14:textId="79B5A2B9" w:rsidR="00B13F21" w:rsidRPr="004F0FDE" w:rsidRDefault="00B13F21" w:rsidP="00D77177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4F0FDE">
              <w:rPr>
                <w:rFonts w:ascii="Arial" w:hAnsi="Arial" w:cs="Arial"/>
                <w:sz w:val="18"/>
                <w:szCs w:val="20"/>
              </w:rPr>
              <w:t>1</w:t>
            </w:r>
          </w:p>
        </w:tc>
        <w:tc>
          <w:tcPr>
            <w:tcW w:w="1625" w:type="dxa"/>
            <w:shd w:val="clear" w:color="000000" w:fill="FFFFFF"/>
            <w:vAlign w:val="center"/>
          </w:tcPr>
          <w:p w14:paraId="2EE4A8D8" w14:textId="4E984142" w:rsidR="00B13F21" w:rsidRPr="00B13F21" w:rsidRDefault="00B13F21" w:rsidP="00D77177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13F21">
              <w:rPr>
                <w:rFonts w:ascii="Arial" w:hAnsi="Arial" w:cs="Arial"/>
                <w:sz w:val="18"/>
                <w:szCs w:val="20"/>
              </w:rPr>
              <w:t>R$ 72,63</w:t>
            </w:r>
          </w:p>
        </w:tc>
        <w:tc>
          <w:tcPr>
            <w:tcW w:w="1536" w:type="dxa"/>
            <w:shd w:val="clear" w:color="000000" w:fill="FFFFFF"/>
            <w:vAlign w:val="center"/>
          </w:tcPr>
          <w:p w14:paraId="152E421C" w14:textId="71E4B47D" w:rsidR="00B13F21" w:rsidRPr="00B13F21" w:rsidRDefault="00B13F21" w:rsidP="00D77177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13F21">
              <w:rPr>
                <w:rFonts w:ascii="Arial" w:hAnsi="Arial" w:cs="Arial"/>
                <w:sz w:val="18"/>
                <w:szCs w:val="20"/>
              </w:rPr>
              <w:t>R$ 72,63</w:t>
            </w:r>
          </w:p>
        </w:tc>
        <w:tc>
          <w:tcPr>
            <w:tcW w:w="1043" w:type="dxa"/>
            <w:vMerge/>
            <w:shd w:val="clear" w:color="000000" w:fill="FFFFFF"/>
            <w:vAlign w:val="center"/>
          </w:tcPr>
          <w:p w14:paraId="4524F0F1" w14:textId="3E7FD0B9" w:rsidR="00B13F21" w:rsidRDefault="00B13F21" w:rsidP="00D77177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</w:p>
        </w:tc>
      </w:tr>
      <w:tr w:rsidR="009C1808" w:rsidRPr="005958CA" w14:paraId="2222DE42" w14:textId="7C30BA12" w:rsidTr="00B13F21">
        <w:trPr>
          <w:trHeight w:val="797"/>
          <w:jc w:val="center"/>
        </w:trPr>
        <w:tc>
          <w:tcPr>
            <w:tcW w:w="9520" w:type="dxa"/>
            <w:gridSpan w:val="6"/>
            <w:shd w:val="clear" w:color="000000" w:fill="FFFFFF"/>
            <w:vAlign w:val="center"/>
          </w:tcPr>
          <w:p w14:paraId="745F427E" w14:textId="480FA782" w:rsidR="009C1808" w:rsidRPr="009C1808" w:rsidRDefault="00D77177" w:rsidP="00B13F21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 xml:space="preserve">TOTAL ESTIMADO DA CONTRATAÇÃO </w:t>
            </w:r>
            <w:r w:rsidR="009C1808" w:rsidRPr="009C1808">
              <w:rPr>
                <w:rFonts w:ascii="Arial" w:hAnsi="Arial" w:cs="Arial"/>
                <w:b/>
                <w:sz w:val="18"/>
                <w:szCs w:val="20"/>
              </w:rPr>
              <w:t xml:space="preserve">= R$ </w:t>
            </w:r>
            <w:r w:rsidR="00B13F21">
              <w:rPr>
                <w:rFonts w:ascii="Arial" w:hAnsi="Arial" w:cs="Arial"/>
                <w:b/>
                <w:sz w:val="18"/>
                <w:szCs w:val="20"/>
              </w:rPr>
              <w:t>11.989,90</w:t>
            </w:r>
            <w:r w:rsidR="009C1808" w:rsidRPr="009C1808">
              <w:rPr>
                <w:rFonts w:ascii="Arial" w:hAnsi="Arial" w:cs="Arial"/>
                <w:b/>
                <w:sz w:val="18"/>
                <w:szCs w:val="20"/>
              </w:rPr>
              <w:t xml:space="preserve"> (</w:t>
            </w:r>
            <w:r w:rsidR="00B13F21">
              <w:rPr>
                <w:rFonts w:ascii="Arial" w:hAnsi="Arial" w:cs="Arial"/>
                <w:b/>
                <w:sz w:val="18"/>
                <w:szCs w:val="20"/>
              </w:rPr>
              <w:t>onze mil, novecentos e oitenta e nove</w:t>
            </w:r>
            <w:r w:rsidR="009C1808" w:rsidRPr="009C1808">
              <w:rPr>
                <w:rFonts w:ascii="Arial" w:hAnsi="Arial" w:cs="Arial"/>
                <w:b/>
                <w:sz w:val="18"/>
                <w:szCs w:val="20"/>
              </w:rPr>
              <w:t xml:space="preserve"> reais</w:t>
            </w:r>
            <w:r w:rsidR="00B13F21">
              <w:rPr>
                <w:rFonts w:ascii="Arial" w:hAnsi="Arial" w:cs="Arial"/>
                <w:b/>
                <w:sz w:val="18"/>
                <w:szCs w:val="20"/>
              </w:rPr>
              <w:t xml:space="preserve"> e noventa centavos</w:t>
            </w:r>
            <w:r w:rsidR="009C1808" w:rsidRPr="009C1808">
              <w:rPr>
                <w:rFonts w:ascii="Arial" w:hAnsi="Arial" w:cs="Arial"/>
                <w:b/>
                <w:sz w:val="18"/>
                <w:szCs w:val="20"/>
              </w:rPr>
              <w:t>)</w:t>
            </w:r>
          </w:p>
        </w:tc>
      </w:tr>
    </w:tbl>
    <w:bookmarkEnd w:id="1"/>
    <w:p w14:paraId="08C993D1" w14:textId="20A8B386" w:rsidR="00E35BC4" w:rsidRDefault="00E35BC4" w:rsidP="00E35BC4">
      <w:pPr>
        <w:pStyle w:val="DispensaEletrnica"/>
        <w:spacing w:after="240" w:line="276" w:lineRule="auto"/>
      </w:pPr>
      <w:r w:rsidRPr="00E35BC4">
        <w:t xml:space="preserve">A </w:t>
      </w:r>
      <w:r>
        <w:t>presente Dispensa Eletrônica</w:t>
      </w:r>
      <w:r w:rsidRPr="00E35BC4">
        <w:t xml:space="preserve"> será realizada em grupo único, formados por 0</w:t>
      </w:r>
      <w:r w:rsidR="00E431AA">
        <w:t>2</w:t>
      </w:r>
      <w:r w:rsidRPr="00E35BC4">
        <w:t xml:space="preserve"> (</w:t>
      </w:r>
      <w:r w:rsidR="00E431AA">
        <w:t>dois</w:t>
      </w:r>
      <w:r w:rsidRPr="00E35BC4">
        <w:t>) itens, conforme tabela constante no Termo de Referência, devendo o</w:t>
      </w:r>
      <w:r>
        <w:t xml:space="preserve"> fornecedor participante do certame </w:t>
      </w:r>
      <w:r w:rsidRPr="00E35BC4">
        <w:t xml:space="preserve">oferecer proposta para todos os itens que </w:t>
      </w:r>
      <w:r>
        <w:t>a</w:t>
      </w:r>
      <w:r w:rsidRPr="00E35BC4">
        <w:t xml:space="preserve"> compõem</w:t>
      </w:r>
      <w:r>
        <w:t>.</w:t>
      </w:r>
    </w:p>
    <w:p w14:paraId="23DEFA59" w14:textId="318CFCC3" w:rsidR="00F80D4F" w:rsidRPr="00BE41D3" w:rsidRDefault="006624B9" w:rsidP="00E35BC4">
      <w:pPr>
        <w:pStyle w:val="DispensaEletrnica"/>
        <w:spacing w:after="240" w:line="276" w:lineRule="auto"/>
      </w:pPr>
      <w:r w:rsidRPr="006624B9">
        <w:t>Havendo divergências entre o código CATSER/CATMAT, a descrição do serviço/material no sistema, e o apresentado neste Termo de Referência, prevalecerá a última.</w:t>
      </w:r>
    </w:p>
    <w:p w14:paraId="229176A1" w14:textId="113B1D47" w:rsidR="00A93CB3" w:rsidRPr="00BE41D3" w:rsidRDefault="0066003D" w:rsidP="000132F9">
      <w:pPr>
        <w:pStyle w:val="DispensaEletrnica"/>
        <w:numPr>
          <w:ilvl w:val="0"/>
          <w:numId w:val="1"/>
        </w:numPr>
        <w:spacing w:before="240" w:after="240" w:line="276" w:lineRule="auto"/>
        <w:ind w:left="357" w:hanging="357"/>
        <w:rPr>
          <w:b/>
          <w:bCs w:val="0"/>
        </w:rPr>
      </w:pPr>
      <w:r w:rsidRPr="00BE41D3">
        <w:rPr>
          <w:b/>
          <w:bCs w:val="0"/>
        </w:rPr>
        <w:t xml:space="preserve">Dos Prazos e </w:t>
      </w:r>
      <w:r w:rsidR="00A93CB3" w:rsidRPr="00BE41D3">
        <w:rPr>
          <w:b/>
          <w:bCs w:val="0"/>
        </w:rPr>
        <w:t>Condições</w:t>
      </w:r>
      <w:r w:rsidR="00313BBA" w:rsidRPr="00BE41D3">
        <w:rPr>
          <w:b/>
          <w:bCs w:val="0"/>
        </w:rPr>
        <w:t xml:space="preserve"> </w:t>
      </w:r>
    </w:p>
    <w:p w14:paraId="33F400C5" w14:textId="295239B4" w:rsidR="00355EE2" w:rsidRPr="00AF31B0" w:rsidRDefault="00375CA8" w:rsidP="00535EB4">
      <w:pPr>
        <w:pStyle w:val="DispensaEletrnica"/>
        <w:spacing w:line="276" w:lineRule="auto"/>
      </w:pPr>
      <w:r w:rsidRPr="00AF31B0">
        <w:t>A</w:t>
      </w:r>
      <w:r w:rsidR="00124B94" w:rsidRPr="00AF31B0">
        <w:t xml:space="preserve"> </w:t>
      </w:r>
      <w:r w:rsidR="00124B94" w:rsidRPr="00E431AA">
        <w:rPr>
          <w:bCs w:val="0"/>
        </w:rPr>
        <w:t>entrega</w:t>
      </w:r>
      <w:r w:rsidR="00124B94" w:rsidRPr="00AF31B0">
        <w:t xml:space="preserve"> dos </w:t>
      </w:r>
      <w:r w:rsidR="00883776" w:rsidRPr="00AF31B0">
        <w:t>aparelhos</w:t>
      </w:r>
      <w:r w:rsidR="00124B94" w:rsidRPr="00AF31B0">
        <w:t xml:space="preserve"> deverá ocorrer </w:t>
      </w:r>
      <w:r w:rsidRPr="00AF31B0">
        <w:t xml:space="preserve">em até </w:t>
      </w:r>
      <w:r w:rsidRPr="00AF31B0">
        <w:rPr>
          <w:b/>
        </w:rPr>
        <w:t>1</w:t>
      </w:r>
      <w:r w:rsidR="0074673D">
        <w:rPr>
          <w:b/>
        </w:rPr>
        <w:t>0 (dez</w:t>
      </w:r>
      <w:r w:rsidRPr="00AF31B0">
        <w:rPr>
          <w:b/>
        </w:rPr>
        <w:t>) dias</w:t>
      </w:r>
      <w:r w:rsidRPr="00AF31B0">
        <w:t>, contado</w:t>
      </w:r>
      <w:r w:rsidR="00AF31B0" w:rsidRPr="00AF31B0">
        <w:t>s da emissão da Ordem de Fornecimento</w:t>
      </w:r>
      <w:r w:rsidR="00111F7B" w:rsidRPr="00AF31B0">
        <w:t>.</w:t>
      </w:r>
    </w:p>
    <w:p w14:paraId="24CD1BD3" w14:textId="23148F48" w:rsidR="00111F7B" w:rsidRDefault="00592AB8" w:rsidP="00535EB4">
      <w:pPr>
        <w:pStyle w:val="DispensaEletrnica"/>
        <w:numPr>
          <w:ilvl w:val="2"/>
          <w:numId w:val="1"/>
        </w:numPr>
        <w:spacing w:line="276" w:lineRule="auto"/>
      </w:pPr>
      <w:r>
        <w:t xml:space="preserve"> </w:t>
      </w:r>
      <w:r w:rsidR="0074673D">
        <w:t>A entrega deverá ser realizada</w:t>
      </w:r>
      <w:r w:rsidR="00E431AA">
        <w:t xml:space="preserve"> </w:t>
      </w:r>
      <w:r w:rsidR="00AA02AF">
        <w:t>na</w:t>
      </w:r>
      <w:r w:rsidR="00AE7F64" w:rsidRPr="00823A61">
        <w:t xml:space="preserve"> </w:t>
      </w:r>
      <w:r w:rsidR="00AA02AF" w:rsidRPr="00AA02AF">
        <w:rPr>
          <w:b/>
        </w:rPr>
        <w:t>Sede</w:t>
      </w:r>
      <w:r w:rsidR="00AE7F64" w:rsidRPr="00AA02AF">
        <w:rPr>
          <w:b/>
        </w:rPr>
        <w:t xml:space="preserve"> do CREF4/SP</w:t>
      </w:r>
      <w:r w:rsidR="00AA02AF">
        <w:t>, situada à</w:t>
      </w:r>
      <w:r w:rsidR="00111F7B" w:rsidRPr="00111F7B">
        <w:t xml:space="preserve"> </w:t>
      </w:r>
      <w:r w:rsidR="00AA02AF">
        <w:t>Rua Líbero Badaró, nº 377, 16º andar – Centro, CEP 01009-000, São Paulo/SP</w:t>
      </w:r>
      <w:r w:rsidR="00111F7B">
        <w:t>.</w:t>
      </w:r>
    </w:p>
    <w:p w14:paraId="41E11D81" w14:textId="08BF044C" w:rsidR="00592AB8" w:rsidRDefault="00592AB8" w:rsidP="00AF31B0">
      <w:pPr>
        <w:pStyle w:val="DispensaEletrnica"/>
        <w:numPr>
          <w:ilvl w:val="2"/>
          <w:numId w:val="1"/>
        </w:numPr>
        <w:spacing w:line="276" w:lineRule="auto"/>
        <w:ind w:left="0"/>
      </w:pPr>
      <w:r>
        <w:lastRenderedPageBreak/>
        <w:t xml:space="preserve"> </w:t>
      </w:r>
      <w:r w:rsidR="00111F7B" w:rsidRPr="00111F7B">
        <w:t>Deverão s</w:t>
      </w:r>
      <w:r>
        <w:t>er obedecidas as normas</w:t>
      </w:r>
      <w:r w:rsidR="00111F7B" w:rsidRPr="00111F7B">
        <w:t xml:space="preserve"> </w:t>
      </w:r>
      <w:r>
        <w:t xml:space="preserve">e o regimento interno </w:t>
      </w:r>
      <w:r w:rsidR="00111F7B" w:rsidRPr="00111F7B">
        <w:t xml:space="preserve">do </w:t>
      </w:r>
      <w:r>
        <w:t xml:space="preserve">Condomínio Edifício Mercantil </w:t>
      </w:r>
      <w:proofErr w:type="spellStart"/>
      <w:r>
        <w:t>Finasa</w:t>
      </w:r>
      <w:proofErr w:type="spellEnd"/>
      <w:r w:rsidR="00111F7B" w:rsidRPr="00111F7B">
        <w:t xml:space="preserve">, bem como atentar-se para os horários </w:t>
      </w:r>
      <w:r>
        <w:t>de funcionamento da unidade, de 2ª a 6ª das 08:00 às 17:00.</w:t>
      </w:r>
    </w:p>
    <w:p w14:paraId="1CD7C8FE" w14:textId="13F6379C" w:rsidR="0074673D" w:rsidRDefault="0074673D" w:rsidP="002B65A7">
      <w:pPr>
        <w:pStyle w:val="DispensaEletrnica"/>
        <w:spacing w:line="276" w:lineRule="auto"/>
      </w:pPr>
      <w:r>
        <w:t xml:space="preserve">Os equipamentos e </w:t>
      </w:r>
      <w:r w:rsidR="0017486B">
        <w:t>seus</w:t>
      </w:r>
      <w:r>
        <w:t xml:space="preserve"> acessórios </w:t>
      </w:r>
      <w:r w:rsidR="0017486B">
        <w:t>deverão</w:t>
      </w:r>
      <w:r>
        <w:t xml:space="preserve"> ser fornecidos novos (sem uso anterior), em suas embalagens originais, de acordo com as normas da ABNT e internacionais quando aplicáveis.</w:t>
      </w:r>
    </w:p>
    <w:p w14:paraId="0F156747" w14:textId="5E762906" w:rsidR="0074673D" w:rsidRPr="00283038" w:rsidRDefault="0017486B" w:rsidP="002B65A7">
      <w:pPr>
        <w:pStyle w:val="DispensaEletrnica"/>
        <w:spacing w:line="276" w:lineRule="auto"/>
        <w:rPr>
          <w:b/>
        </w:rPr>
      </w:pPr>
      <w:r w:rsidRPr="00283038">
        <w:rPr>
          <w:b/>
        </w:rPr>
        <w:t>Os</w:t>
      </w:r>
      <w:r w:rsidR="0074673D" w:rsidRPr="00283038">
        <w:rPr>
          <w:b/>
        </w:rPr>
        <w:t xml:space="preserve"> equipamentos </w:t>
      </w:r>
      <w:r w:rsidRPr="00283038">
        <w:rPr>
          <w:b/>
        </w:rPr>
        <w:t xml:space="preserve">deverão possuir garantia </w:t>
      </w:r>
      <w:r w:rsidR="0074673D" w:rsidRPr="00283038">
        <w:rPr>
          <w:b/>
        </w:rPr>
        <w:t>pelo período mínimo de 12 (doze) meses</w:t>
      </w:r>
      <w:r w:rsidR="00592AB8" w:rsidRPr="00283038">
        <w:rPr>
          <w:b/>
        </w:rPr>
        <w:t>, a contar da data da entrega.</w:t>
      </w:r>
    </w:p>
    <w:p w14:paraId="0943ED64" w14:textId="143905C9" w:rsidR="002270FA" w:rsidRPr="00823A61" w:rsidRDefault="008337C7" w:rsidP="002B65A7">
      <w:pPr>
        <w:pStyle w:val="DispensaEletrnica"/>
        <w:spacing w:line="276" w:lineRule="auto"/>
      </w:pPr>
      <w:r w:rsidRPr="00823A61">
        <w:t xml:space="preserve">Correrão por conta da </w:t>
      </w:r>
      <w:r w:rsidR="00D1420F" w:rsidRPr="00D1420F">
        <w:rPr>
          <w:b/>
        </w:rPr>
        <w:t>CONTRATADA</w:t>
      </w:r>
      <w:r w:rsidRPr="00823A61">
        <w:t xml:space="preserve"> todas as despesas</w:t>
      </w:r>
      <w:r w:rsidR="002270FA" w:rsidRPr="00823A61">
        <w:t xml:space="preserve"> de embalagem, seguros, transporte, tributos, encargos trabalhistas e previdenciários, decorrentes da </w:t>
      </w:r>
      <w:r w:rsidR="008D1CA4" w:rsidRPr="00823A61">
        <w:t>contratação</w:t>
      </w:r>
      <w:r w:rsidRPr="00823A61">
        <w:t>.</w:t>
      </w:r>
    </w:p>
    <w:p w14:paraId="4509C86F" w14:textId="77777777" w:rsidR="002270FA" w:rsidRDefault="002270FA" w:rsidP="002B65A7">
      <w:pPr>
        <w:pStyle w:val="DispensaEletrnica"/>
        <w:spacing w:line="276" w:lineRule="auto"/>
      </w:pPr>
      <w:r w:rsidRPr="00823A61">
        <w:t>Por ocasião</w:t>
      </w:r>
      <w:r>
        <w:t xml:space="preserve"> da entrega, a </w:t>
      </w:r>
      <w:r w:rsidRPr="00A52E8B">
        <w:rPr>
          <w:b/>
          <w:bCs w:val="0"/>
        </w:rPr>
        <w:t>CONTRATADA</w:t>
      </w:r>
      <w:r>
        <w:t xml:space="preserve"> deverá colher no comprovante respectivo a data, o nome, o cargo, a assinatura e o número do Registro Geral (RG), emitido pela Secretaria de Segurança Pública, do servidor do Contratante responsável pelo recebimento.</w:t>
      </w:r>
    </w:p>
    <w:p w14:paraId="4DB12038" w14:textId="77777777" w:rsidR="002270FA" w:rsidRDefault="002270FA" w:rsidP="002B65A7">
      <w:pPr>
        <w:pStyle w:val="DispensaEletrnica"/>
        <w:spacing w:line="276" w:lineRule="auto"/>
      </w:pPr>
      <w:r>
        <w:t xml:space="preserve">Constatadas irregularidades no objeto contratual, a </w:t>
      </w:r>
      <w:r w:rsidRPr="00A52E8B">
        <w:rPr>
          <w:b/>
          <w:bCs w:val="0"/>
        </w:rPr>
        <w:t>CONTRATANTE</w:t>
      </w:r>
      <w:r>
        <w:t xml:space="preserve"> poderá: </w:t>
      </w:r>
    </w:p>
    <w:p w14:paraId="1F2DDD23" w14:textId="0AD9529B" w:rsidR="002270FA" w:rsidRDefault="002270FA" w:rsidP="002B65A7">
      <w:pPr>
        <w:pStyle w:val="DispensaEletrnica"/>
        <w:numPr>
          <w:ilvl w:val="2"/>
          <w:numId w:val="1"/>
        </w:numPr>
        <w:spacing w:line="276" w:lineRule="auto"/>
      </w:pPr>
      <w:r>
        <w:t>Se disser respeito à especificação, rejeitá-lo no todo ou em parte, determinando sua substituição ou rescindindo a contratação, sem prejuízo das penalidades cabíveis;</w:t>
      </w:r>
    </w:p>
    <w:p w14:paraId="3D89448F" w14:textId="10ADB4F1" w:rsidR="002270FA" w:rsidRPr="00762F3C" w:rsidRDefault="002270FA" w:rsidP="002B65A7">
      <w:pPr>
        <w:pStyle w:val="DispensaEletrnica"/>
        <w:numPr>
          <w:ilvl w:val="2"/>
          <w:numId w:val="1"/>
        </w:numPr>
        <w:spacing w:line="276" w:lineRule="auto"/>
      </w:pPr>
      <w:r>
        <w:t xml:space="preserve">Na hipótese de substituição, a </w:t>
      </w:r>
      <w:r w:rsidRPr="00A52E8B">
        <w:rPr>
          <w:b/>
          <w:bCs w:val="0"/>
        </w:rPr>
        <w:t>CONTRATADA</w:t>
      </w:r>
      <w:r>
        <w:t xml:space="preserve"> deverá fazê-la em conformidade com a indicação da Administração, no prazo máximo </w:t>
      </w:r>
      <w:r w:rsidRPr="00762F3C">
        <w:t xml:space="preserve">de </w:t>
      </w:r>
      <w:r w:rsidR="00356447">
        <w:rPr>
          <w:b/>
          <w:bCs w:val="0"/>
        </w:rPr>
        <w:t>03</w:t>
      </w:r>
      <w:r w:rsidRPr="00762F3C">
        <w:rPr>
          <w:b/>
          <w:bCs w:val="0"/>
        </w:rPr>
        <w:t xml:space="preserve"> (</w:t>
      </w:r>
      <w:r w:rsidR="00356447">
        <w:rPr>
          <w:b/>
          <w:bCs w:val="0"/>
        </w:rPr>
        <w:t>três</w:t>
      </w:r>
      <w:r w:rsidRPr="00762F3C">
        <w:rPr>
          <w:b/>
          <w:bCs w:val="0"/>
        </w:rPr>
        <w:t xml:space="preserve">) </w:t>
      </w:r>
      <w:r w:rsidR="00356447">
        <w:rPr>
          <w:b/>
          <w:bCs w:val="0"/>
        </w:rPr>
        <w:t>dias</w:t>
      </w:r>
      <w:r w:rsidRPr="00762F3C">
        <w:t>, contados da notificação por escrito, mantido o preço inicialmente contratado;</w:t>
      </w:r>
    </w:p>
    <w:p w14:paraId="5617E84E" w14:textId="77777777" w:rsidR="002270FA" w:rsidRPr="00762F3C" w:rsidRDefault="002270FA" w:rsidP="002B65A7">
      <w:pPr>
        <w:pStyle w:val="DispensaEletrnica"/>
        <w:numPr>
          <w:ilvl w:val="2"/>
          <w:numId w:val="1"/>
        </w:numPr>
        <w:spacing w:line="276" w:lineRule="auto"/>
      </w:pPr>
      <w:r w:rsidRPr="00762F3C">
        <w:t>Se disser respeito à diferença de quantidade ou de partes, determinar sua complementação ou rescindir a contratação, sem prejuízo das penalidades cabíveis;</w:t>
      </w:r>
    </w:p>
    <w:p w14:paraId="6E37E7AD" w14:textId="42133C5C" w:rsidR="002270FA" w:rsidRPr="00762F3C" w:rsidRDefault="002270FA" w:rsidP="002B65A7">
      <w:pPr>
        <w:pStyle w:val="DispensaEletrnica"/>
        <w:numPr>
          <w:ilvl w:val="2"/>
          <w:numId w:val="1"/>
        </w:numPr>
        <w:spacing w:line="276" w:lineRule="auto"/>
      </w:pPr>
      <w:r w:rsidRPr="00762F3C">
        <w:t xml:space="preserve">Na hipótese de complementação, a </w:t>
      </w:r>
      <w:r w:rsidRPr="00762F3C">
        <w:rPr>
          <w:b/>
          <w:bCs w:val="0"/>
        </w:rPr>
        <w:t>CONTRATADA</w:t>
      </w:r>
      <w:r w:rsidRPr="00762F3C">
        <w:t xml:space="preserve"> deverá fazê-la em conformidade com a indicação da Administração, no prazo máximo de </w:t>
      </w:r>
      <w:r w:rsidR="00356447">
        <w:rPr>
          <w:b/>
          <w:bCs w:val="0"/>
        </w:rPr>
        <w:t>03 (três) dias</w:t>
      </w:r>
      <w:r w:rsidRPr="00762F3C">
        <w:t>, contados da notificação por escrito, mantido o preço inicialmente contratado;</w:t>
      </w:r>
    </w:p>
    <w:p w14:paraId="71BFD4E6" w14:textId="6BC03A99" w:rsidR="002270FA" w:rsidRDefault="002270FA" w:rsidP="002B65A7">
      <w:pPr>
        <w:pStyle w:val="DispensaEletrnica"/>
        <w:spacing w:line="276" w:lineRule="auto"/>
      </w:pPr>
      <w:r>
        <w:t>O recebimento do objeto dar-se-á</w:t>
      </w:r>
      <w:r w:rsidR="00124BE2">
        <w:t>,</w:t>
      </w:r>
      <w:r>
        <w:t xml:space="preserve"> definitivamente</w:t>
      </w:r>
      <w:r w:rsidR="00124BE2">
        <w:t>,</w:t>
      </w:r>
      <w:r>
        <w:t xml:space="preserve"> no prazo de 05 (cinco) dias úteis após o recebimento provisório, uma vez verificado o atendimento integral da quantidade e das especificações contratadas.</w:t>
      </w:r>
    </w:p>
    <w:p w14:paraId="4FE9E800" w14:textId="12A207C2" w:rsidR="00006691" w:rsidRDefault="002270FA" w:rsidP="002B65A7">
      <w:pPr>
        <w:pStyle w:val="DispensaEletrnica"/>
        <w:spacing w:line="276" w:lineRule="auto"/>
      </w:pPr>
      <w:r>
        <w:t xml:space="preserve">A falta do fornecimento, em condições que representem riscos ao desenvolvimento das atividades da </w:t>
      </w:r>
      <w:r w:rsidRPr="00A52E8B">
        <w:rPr>
          <w:b/>
          <w:bCs w:val="0"/>
        </w:rPr>
        <w:t>CONTRATANTE</w:t>
      </w:r>
      <w:r>
        <w:t>, autorizará este último à convocação dos proponentes remanescentes, devendo</w:t>
      </w:r>
      <w:r w:rsidR="00124BE2">
        <w:t>,</w:t>
      </w:r>
      <w:r>
        <w:t xml:space="preserve"> a </w:t>
      </w:r>
      <w:r w:rsidRPr="00A52E8B">
        <w:rPr>
          <w:b/>
          <w:bCs w:val="0"/>
        </w:rPr>
        <w:t>CONTRATADA</w:t>
      </w:r>
      <w:r w:rsidR="00124BE2">
        <w:rPr>
          <w:b/>
          <w:bCs w:val="0"/>
        </w:rPr>
        <w:t>,</w:t>
      </w:r>
      <w:r>
        <w:t xml:space="preserve"> arcar com a diferença dos custos decorrentes de tal contratação, exceto se a interrupção for a pedido da </w:t>
      </w:r>
      <w:r w:rsidRPr="00A52E8B">
        <w:rPr>
          <w:b/>
          <w:bCs w:val="0"/>
        </w:rPr>
        <w:t>CONTRATANTE</w:t>
      </w:r>
      <w:r>
        <w:t xml:space="preserve">, ou por motivo para o qual a </w:t>
      </w:r>
      <w:r w:rsidRPr="00A52E8B">
        <w:rPr>
          <w:b/>
          <w:bCs w:val="0"/>
        </w:rPr>
        <w:t>CONTRATADA</w:t>
      </w:r>
      <w:r>
        <w:t xml:space="preserve"> não tenha concorrido direta ou indiretamente e nos casos de força maior ou caso fortuito</w:t>
      </w:r>
      <w:r w:rsidR="00006691">
        <w:t>;</w:t>
      </w:r>
    </w:p>
    <w:p w14:paraId="37078C82" w14:textId="49DE6069" w:rsidR="002270FA" w:rsidRPr="002270FA" w:rsidRDefault="00006691" w:rsidP="00006691">
      <w:pPr>
        <w:pStyle w:val="DispensaEletrnica"/>
      </w:pPr>
      <w:r w:rsidRPr="00006691">
        <w:t xml:space="preserve">Não será considerado inadimplemento contratual o atraso provocado por solicitação expressa da </w:t>
      </w:r>
      <w:r w:rsidRPr="00A52E8B">
        <w:rPr>
          <w:b/>
          <w:bCs w:val="0"/>
        </w:rPr>
        <w:t>CONTRATANTE</w:t>
      </w:r>
      <w:r w:rsidR="002270FA">
        <w:t>.</w:t>
      </w:r>
    </w:p>
    <w:p w14:paraId="7A289D14" w14:textId="5D562278" w:rsidR="00681EE9" w:rsidRPr="00681EE9" w:rsidRDefault="00681EE9" w:rsidP="000132F9">
      <w:pPr>
        <w:pStyle w:val="DispensaEletrnica"/>
        <w:numPr>
          <w:ilvl w:val="0"/>
          <w:numId w:val="1"/>
        </w:numPr>
        <w:spacing w:before="240" w:after="240" w:line="276" w:lineRule="auto"/>
        <w:ind w:left="357" w:hanging="357"/>
        <w:rPr>
          <w:b/>
          <w:bCs w:val="0"/>
        </w:rPr>
      </w:pPr>
      <w:r w:rsidRPr="00681EE9">
        <w:rPr>
          <w:b/>
          <w:bCs w:val="0"/>
        </w:rPr>
        <w:t>Do Pagamento</w:t>
      </w:r>
    </w:p>
    <w:p w14:paraId="003A9794" w14:textId="4B2CC41B" w:rsidR="00777BC6" w:rsidRPr="00777BC6" w:rsidRDefault="00A93CB3" w:rsidP="000132F9">
      <w:pPr>
        <w:pStyle w:val="DispensaEletrnica"/>
        <w:spacing w:line="276" w:lineRule="auto"/>
      </w:pPr>
      <w:r w:rsidRPr="00A66468">
        <w:t>O pagamento será efetuado</w:t>
      </w:r>
      <w:r w:rsidR="001D77BE">
        <w:t xml:space="preserve"> em</w:t>
      </w:r>
      <w:r w:rsidRPr="00A66468">
        <w:t xml:space="preserve"> até </w:t>
      </w:r>
      <w:r w:rsidR="00356447">
        <w:t>10 (dez</w:t>
      </w:r>
      <w:r w:rsidRPr="00A66468">
        <w:t>) dias úteis</w:t>
      </w:r>
      <w:r w:rsidR="0052157B">
        <w:t xml:space="preserve"> em favor da </w:t>
      </w:r>
      <w:r w:rsidR="0052157B" w:rsidRPr="0052157B">
        <w:rPr>
          <w:b/>
          <w:bCs w:val="0"/>
        </w:rPr>
        <w:t>CONTRATADA</w:t>
      </w:r>
      <w:r w:rsidR="0052157B">
        <w:t xml:space="preserve"> pela </w:t>
      </w:r>
      <w:r w:rsidR="0052157B" w:rsidRPr="0052157B">
        <w:rPr>
          <w:b/>
          <w:bCs w:val="0"/>
        </w:rPr>
        <w:t>CONTRATANTE</w:t>
      </w:r>
      <w:r w:rsidRPr="00A66468">
        <w:t>, através de depósito bancário</w:t>
      </w:r>
      <w:r w:rsidR="007636DA">
        <w:t>,</w:t>
      </w:r>
      <w:r w:rsidRPr="00A66468">
        <w:t xml:space="preserve"> </w:t>
      </w:r>
      <w:r w:rsidR="001D77BE">
        <w:t xml:space="preserve">transferência </w:t>
      </w:r>
      <w:r w:rsidR="00777BC6" w:rsidRPr="00777BC6">
        <w:t xml:space="preserve">ou boleto de compensação, </w:t>
      </w:r>
      <w:r w:rsidR="00A52E8B" w:rsidRPr="00A52E8B">
        <w:t>após a efetiva entrega do objeto e documento fiscal correspondente, em nome do CREF4/SP</w:t>
      </w:r>
      <w:r w:rsidR="005D1D07">
        <w:t>.</w:t>
      </w:r>
    </w:p>
    <w:p w14:paraId="68775C77" w14:textId="5B2BEE76" w:rsidR="00A93CB3" w:rsidRPr="00A66468" w:rsidRDefault="00A93CB3" w:rsidP="000132F9">
      <w:pPr>
        <w:pStyle w:val="DispensaEletrnica"/>
        <w:numPr>
          <w:ilvl w:val="2"/>
          <w:numId w:val="1"/>
        </w:numPr>
        <w:tabs>
          <w:tab w:val="clear" w:pos="1135"/>
          <w:tab w:val="num" w:pos="1276"/>
        </w:tabs>
        <w:spacing w:line="276" w:lineRule="auto"/>
      </w:pPr>
      <w:r w:rsidRPr="00A66468">
        <w:lastRenderedPageBreak/>
        <w:t xml:space="preserve">Verificada a </w:t>
      </w:r>
      <w:r w:rsidR="001D77BE">
        <w:t xml:space="preserve">integridade do </w:t>
      </w:r>
      <w:r w:rsidR="00A52E8B">
        <w:t>objeto da contratação</w:t>
      </w:r>
      <w:r w:rsidR="000D244D">
        <w:t>,</w:t>
      </w:r>
      <w:r w:rsidR="001D77BE">
        <w:t xml:space="preserve"> a </w:t>
      </w:r>
      <w:r w:rsidRPr="00A66468">
        <w:t>regularidade d</w:t>
      </w:r>
      <w:r w:rsidR="000D244D">
        <w:t>a contratada e do</w:t>
      </w:r>
      <w:r w:rsidR="001D77BE">
        <w:t xml:space="preserve"> documento fiscal</w:t>
      </w:r>
      <w:r w:rsidRPr="00A66468">
        <w:t xml:space="preserve">, o </w:t>
      </w:r>
      <w:r w:rsidR="001D77BE">
        <w:t xml:space="preserve">representante do CREF4/SP </w:t>
      </w:r>
      <w:r w:rsidRPr="00A66468">
        <w:t>encaminhará</w:t>
      </w:r>
      <w:r w:rsidR="000D244D">
        <w:t xml:space="preserve"> o referido documento</w:t>
      </w:r>
      <w:r w:rsidRPr="00A66468">
        <w:t xml:space="preserve"> ao Departamento Financeiro para a respectiva quitação.</w:t>
      </w:r>
    </w:p>
    <w:p w14:paraId="462327F5" w14:textId="071F542A" w:rsidR="00A93CB3" w:rsidRPr="00A66468" w:rsidRDefault="00A93CB3" w:rsidP="000132F9">
      <w:pPr>
        <w:pStyle w:val="DispensaEletrnica"/>
        <w:tabs>
          <w:tab w:val="left" w:pos="567"/>
        </w:tabs>
        <w:spacing w:line="276" w:lineRule="auto"/>
      </w:pPr>
      <w:r w:rsidRPr="00A66468">
        <w:t>Tod</w:t>
      </w:r>
      <w:r w:rsidR="001D77BE">
        <w:t xml:space="preserve">o o documento </w:t>
      </w:r>
      <w:r w:rsidRPr="00A66468">
        <w:t xml:space="preserve">fiscal deverá possuir referência </w:t>
      </w:r>
      <w:r w:rsidR="001D77BE">
        <w:t xml:space="preserve">somente </w:t>
      </w:r>
      <w:r w:rsidRPr="00A66468">
        <w:t xml:space="preserve">ao objeto desta </w:t>
      </w:r>
      <w:r w:rsidR="001D77BE">
        <w:t>contratação</w:t>
      </w:r>
      <w:r w:rsidRPr="00A66468">
        <w:t xml:space="preserve">, devendo ainda conter </w:t>
      </w:r>
      <w:r w:rsidR="001D77BE">
        <w:t xml:space="preserve">a </w:t>
      </w:r>
      <w:r w:rsidRPr="00A66468">
        <w:t xml:space="preserve">descrição com o respectivo código do material </w:t>
      </w:r>
      <w:r w:rsidR="001D77BE">
        <w:t>fornecido</w:t>
      </w:r>
      <w:r w:rsidR="000D244D">
        <w:t xml:space="preserve"> ou do serviço prestado</w:t>
      </w:r>
      <w:r w:rsidR="001D77BE">
        <w:t>.</w:t>
      </w:r>
    </w:p>
    <w:p w14:paraId="123259DD" w14:textId="58149255" w:rsidR="00A93CB3" w:rsidRDefault="001D77BE" w:rsidP="000132F9">
      <w:pPr>
        <w:pStyle w:val="DispensaEletrnica"/>
        <w:numPr>
          <w:ilvl w:val="2"/>
          <w:numId w:val="1"/>
        </w:numPr>
        <w:tabs>
          <w:tab w:val="clear" w:pos="1135"/>
          <w:tab w:val="num" w:pos="1276"/>
        </w:tabs>
        <w:spacing w:line="276" w:lineRule="auto"/>
      </w:pPr>
      <w:r>
        <w:t>Havendo inco</w:t>
      </w:r>
      <w:r w:rsidR="00A93CB3" w:rsidRPr="00A66468">
        <w:t>rreções</w:t>
      </w:r>
      <w:r>
        <w:t xml:space="preserve">, </w:t>
      </w:r>
      <w:r w:rsidR="000D244D">
        <w:t>o documento</w:t>
      </w:r>
      <w:r w:rsidR="00A93CB3" w:rsidRPr="00A66468">
        <w:t xml:space="preserve"> será devolvid</w:t>
      </w:r>
      <w:r>
        <w:t>o</w:t>
      </w:r>
      <w:r w:rsidR="00A93CB3" w:rsidRPr="00A66468">
        <w:t xml:space="preserve"> à contratada</w:t>
      </w:r>
      <w:r>
        <w:t xml:space="preserve"> para saneamento, sendo </w:t>
      </w:r>
      <w:r w:rsidR="00A93CB3" w:rsidRPr="00A66468">
        <w:t xml:space="preserve">seu vencimento </w:t>
      </w:r>
      <w:r>
        <w:t>renovado para</w:t>
      </w:r>
      <w:r w:rsidR="00A93CB3" w:rsidRPr="00A66468">
        <w:t xml:space="preserve"> 05 (cinco) dias após a </w:t>
      </w:r>
      <w:r>
        <w:t>re</w:t>
      </w:r>
      <w:r w:rsidR="00A93CB3" w:rsidRPr="00A66468">
        <w:t>apresentação</w:t>
      </w:r>
      <w:r>
        <w:t xml:space="preserve"> devidamente corrigido.</w:t>
      </w:r>
    </w:p>
    <w:p w14:paraId="5BED2F9B" w14:textId="7D5B0065" w:rsidR="002B696F" w:rsidRDefault="00682ED2" w:rsidP="000132F9">
      <w:pPr>
        <w:pStyle w:val="DispensaEletrnica"/>
        <w:tabs>
          <w:tab w:val="left" w:pos="567"/>
        </w:tabs>
        <w:spacing w:line="276" w:lineRule="auto"/>
        <w:rPr>
          <w:bCs w:val="0"/>
        </w:rPr>
      </w:pPr>
      <w:r w:rsidRPr="00682ED2">
        <w:rPr>
          <w:bCs w:val="0"/>
        </w:rPr>
        <w:t>A despesa decorrente da presente contratação será informada pelo Depto. Financeiro através da emissão da Nota de Empenho</w:t>
      </w:r>
      <w:r w:rsidR="00CE3B85" w:rsidRPr="00682ED2">
        <w:rPr>
          <w:bCs w:val="0"/>
        </w:rPr>
        <w:t>.</w:t>
      </w:r>
    </w:p>
    <w:p w14:paraId="30AE3094" w14:textId="1AC271F0" w:rsidR="00A93CB3" w:rsidRDefault="00A93CB3" w:rsidP="000132F9">
      <w:pPr>
        <w:pStyle w:val="DispensaEletrnica"/>
        <w:numPr>
          <w:ilvl w:val="0"/>
          <w:numId w:val="1"/>
        </w:numPr>
        <w:spacing w:before="240" w:after="240" w:line="276" w:lineRule="auto"/>
        <w:ind w:left="357" w:hanging="357"/>
        <w:rPr>
          <w:b/>
          <w:bCs w:val="0"/>
        </w:rPr>
      </w:pPr>
      <w:r w:rsidRPr="00C0397A">
        <w:rPr>
          <w:b/>
          <w:bCs w:val="0"/>
        </w:rPr>
        <w:t>D</w:t>
      </w:r>
      <w:r w:rsidR="0029422E">
        <w:rPr>
          <w:b/>
          <w:bCs w:val="0"/>
        </w:rPr>
        <w:t>a Participação</w:t>
      </w:r>
    </w:p>
    <w:p w14:paraId="28C612C3" w14:textId="77777777" w:rsidR="00B37D5F" w:rsidRPr="0029422E" w:rsidRDefault="00B37D5F" w:rsidP="000132F9">
      <w:pPr>
        <w:pStyle w:val="DispensaEletrnica"/>
        <w:spacing w:after="0" w:line="276" w:lineRule="auto"/>
      </w:pPr>
      <w:r w:rsidRPr="0029422E">
        <w:t>Poderão participar d</w:t>
      </w:r>
      <w:r>
        <w:t>a Dispensa Eletrônica</w:t>
      </w:r>
      <w:r w:rsidRPr="0029422E">
        <w:t xml:space="preserve"> os interessados previamente credenciados no Sistema de Cadastramento Unificado de </w:t>
      </w:r>
      <w:r>
        <w:t>Fornecedores</w:t>
      </w:r>
      <w:r w:rsidRPr="0029422E">
        <w:t xml:space="preserve"> (SICAF) provido pela Secretaria de Logística e Tecnologia da Informação do Ministério da Economia, (SLTI), por meio do sítio www.gov.br/compras.</w:t>
      </w:r>
    </w:p>
    <w:p w14:paraId="51CA7ABC" w14:textId="77777777" w:rsidR="00B37D5F" w:rsidRDefault="00B37D5F" w:rsidP="000132F9">
      <w:pPr>
        <w:pStyle w:val="DispensaEletrnica"/>
        <w:numPr>
          <w:ilvl w:val="2"/>
          <w:numId w:val="1"/>
        </w:numPr>
        <w:tabs>
          <w:tab w:val="clear" w:pos="1135"/>
          <w:tab w:val="num" w:pos="1276"/>
        </w:tabs>
        <w:spacing w:after="0" w:line="276" w:lineRule="auto"/>
      </w:pPr>
      <w:r>
        <w:t>O</w:t>
      </w:r>
      <w:r w:rsidRPr="0029422E">
        <w:t xml:space="preserve"> acesso ao sistema </w:t>
      </w:r>
      <w:r>
        <w:t xml:space="preserve">é realizado por meio </w:t>
      </w:r>
      <w:r w:rsidRPr="0029422E">
        <w:t>de chave de identificação e senha pessoal obtidas junto à SLTI</w:t>
      </w:r>
      <w:r>
        <w:t>.</w:t>
      </w:r>
    </w:p>
    <w:p w14:paraId="5FD36B77" w14:textId="6AC45834" w:rsidR="00B37D5F" w:rsidRDefault="00B37D5F" w:rsidP="000132F9">
      <w:pPr>
        <w:pStyle w:val="DispensaEletrnica"/>
        <w:numPr>
          <w:ilvl w:val="3"/>
          <w:numId w:val="1"/>
        </w:numPr>
        <w:tabs>
          <w:tab w:val="left" w:pos="1134"/>
        </w:tabs>
        <w:spacing w:after="0" w:line="276" w:lineRule="auto"/>
        <w:ind w:left="567" w:firstLine="0"/>
      </w:pPr>
      <w:r w:rsidRPr="0029422E">
        <w:t>O uso da senha de acesso é de responsabilidade exclusiva</w:t>
      </w:r>
      <w:r>
        <w:t xml:space="preserve"> do interessado</w:t>
      </w:r>
      <w:r w:rsidRPr="0029422E">
        <w:t xml:space="preserve">, incluindo qualquer transação efetuada </w:t>
      </w:r>
      <w:r w:rsidR="000D244D">
        <w:t>na plataforma,</w:t>
      </w:r>
      <w:r w:rsidR="000D244D" w:rsidRPr="0029422E">
        <w:t xml:space="preserve"> </w:t>
      </w:r>
      <w:r w:rsidRPr="0029422E">
        <w:t>diretamente ou por seu representante, não cabendo ao provedor do sistema ou ao CREF4/SP</w:t>
      </w:r>
      <w:r>
        <w:t xml:space="preserve"> qualquer</w:t>
      </w:r>
      <w:r w:rsidRPr="0029422E">
        <w:t xml:space="preserve"> responsabilidade por eventuais danos decorrentes do uso indevido da senha, ainda que por terceiros.</w:t>
      </w:r>
      <w:r w:rsidRPr="00187A13">
        <w:t xml:space="preserve"> </w:t>
      </w:r>
    </w:p>
    <w:p w14:paraId="4CCEA705" w14:textId="77777777" w:rsidR="00B37D5F" w:rsidRDefault="00B37D5F" w:rsidP="000132F9">
      <w:pPr>
        <w:pStyle w:val="DispensaEletrnica"/>
        <w:numPr>
          <w:ilvl w:val="2"/>
          <w:numId w:val="1"/>
        </w:numPr>
        <w:tabs>
          <w:tab w:val="clear" w:pos="1135"/>
          <w:tab w:val="num" w:pos="1276"/>
        </w:tabs>
        <w:spacing w:after="0" w:line="276" w:lineRule="auto"/>
      </w:pPr>
      <w:r>
        <w:t>É responsabilidade do interessado</w:t>
      </w:r>
      <w:r w:rsidRPr="0029422E">
        <w:t xml:space="preserve"> informar-se a respeito do funcionamento</w:t>
      </w:r>
      <w:r>
        <w:t>,</w:t>
      </w:r>
      <w:r w:rsidRPr="0029422E">
        <w:t xml:space="preserve"> regulamento</w:t>
      </w:r>
      <w:r>
        <w:t xml:space="preserve"> e</w:t>
      </w:r>
      <w:r w:rsidRPr="0029422E">
        <w:t xml:space="preserve"> correta utilização</w:t>
      </w:r>
      <w:r>
        <w:t xml:space="preserve"> da Dispensa Eletrônica.</w:t>
      </w:r>
    </w:p>
    <w:p w14:paraId="2EEA4F26" w14:textId="77777777" w:rsidR="00B37D5F" w:rsidRPr="0029422E" w:rsidRDefault="00B37D5F" w:rsidP="000132F9">
      <w:pPr>
        <w:pStyle w:val="DispensaEletrnica"/>
        <w:spacing w:after="0" w:line="276" w:lineRule="auto"/>
      </w:pPr>
      <w:r>
        <w:t>Não poderá</w:t>
      </w:r>
      <w:r w:rsidRPr="0029422E">
        <w:t xml:space="preserve"> participar d</w:t>
      </w:r>
      <w:r>
        <w:t>a Dispensa Eletrônica</w:t>
      </w:r>
      <w:r w:rsidRPr="0029422E">
        <w:t>:</w:t>
      </w:r>
    </w:p>
    <w:p w14:paraId="6DEB2098" w14:textId="731AFE38" w:rsidR="00B37D5F" w:rsidRPr="0029422E" w:rsidRDefault="000D244D" w:rsidP="000132F9">
      <w:pPr>
        <w:pStyle w:val="DispensaEletrnica"/>
        <w:numPr>
          <w:ilvl w:val="2"/>
          <w:numId w:val="1"/>
        </w:numPr>
        <w:tabs>
          <w:tab w:val="clear" w:pos="1135"/>
          <w:tab w:val="num" w:pos="1276"/>
        </w:tabs>
        <w:spacing w:after="0" w:line="276" w:lineRule="auto"/>
      </w:pPr>
      <w:r>
        <w:t>Proponente</w:t>
      </w:r>
      <w:r w:rsidR="00B37D5F" w:rsidRPr="0029422E">
        <w:t xml:space="preserve"> suspens</w:t>
      </w:r>
      <w:r>
        <w:t>o</w:t>
      </w:r>
      <w:r w:rsidR="00B37D5F" w:rsidRPr="0029422E">
        <w:t xml:space="preserve"> de contratar com o CREF4/SP durante o prazo da sanção aplicada;</w:t>
      </w:r>
    </w:p>
    <w:p w14:paraId="704E6578" w14:textId="186097A7" w:rsidR="00B37D5F" w:rsidRPr="0029422E" w:rsidRDefault="000D244D" w:rsidP="000132F9">
      <w:pPr>
        <w:pStyle w:val="DispensaEletrnica"/>
        <w:numPr>
          <w:ilvl w:val="2"/>
          <w:numId w:val="1"/>
        </w:numPr>
        <w:tabs>
          <w:tab w:val="clear" w:pos="1135"/>
          <w:tab w:val="num" w:pos="1276"/>
        </w:tabs>
        <w:spacing w:after="0" w:line="276" w:lineRule="auto"/>
      </w:pPr>
      <w:r>
        <w:t>Proponente</w:t>
      </w:r>
      <w:r w:rsidR="00B37D5F" w:rsidRPr="0029422E">
        <w:t xml:space="preserve"> declarad</w:t>
      </w:r>
      <w:r>
        <w:t>o</w:t>
      </w:r>
      <w:r w:rsidR="00B37D5F" w:rsidRPr="0029422E">
        <w:t xml:space="preserve"> inidône</w:t>
      </w:r>
      <w:r>
        <w:t>o</w:t>
      </w:r>
      <w:r w:rsidR="00B37D5F" w:rsidRPr="0029422E">
        <w:t xml:space="preserve"> para contratar com a Administração Pública, enquanto perdurarem os motivos determinantes da punição</w:t>
      </w:r>
      <w:r w:rsidR="00B37D5F">
        <w:t>,</w:t>
      </w:r>
      <w:r w:rsidR="00B37D5F" w:rsidRPr="0029422E">
        <w:t xml:space="preserve"> ou até que seja promovida sua reabilitação;</w:t>
      </w:r>
    </w:p>
    <w:p w14:paraId="0A97AF59" w14:textId="77777777" w:rsidR="00B37D5F" w:rsidRDefault="00B37D5F" w:rsidP="000132F9">
      <w:pPr>
        <w:pStyle w:val="DispensaEletrnica"/>
        <w:numPr>
          <w:ilvl w:val="2"/>
          <w:numId w:val="1"/>
        </w:numPr>
        <w:tabs>
          <w:tab w:val="clear" w:pos="1135"/>
          <w:tab w:val="num" w:pos="1276"/>
        </w:tabs>
        <w:spacing w:after="0" w:line="276" w:lineRule="auto"/>
      </w:pPr>
      <w:r w:rsidRPr="0029422E">
        <w:t>Sociedade estrangeira não autorizada a funcionar no País</w:t>
      </w:r>
      <w:r w:rsidRPr="008814CE">
        <w:t>.</w:t>
      </w:r>
    </w:p>
    <w:p w14:paraId="44E2FBF6" w14:textId="40CD6694" w:rsidR="0029422E" w:rsidRPr="0029422E" w:rsidRDefault="0029422E" w:rsidP="000132F9">
      <w:pPr>
        <w:pStyle w:val="DispensaEletrnica"/>
        <w:numPr>
          <w:ilvl w:val="0"/>
          <w:numId w:val="1"/>
        </w:numPr>
        <w:spacing w:before="240" w:after="240" w:line="276" w:lineRule="auto"/>
        <w:ind w:left="357" w:hanging="357"/>
        <w:rPr>
          <w:b/>
        </w:rPr>
      </w:pPr>
      <w:r w:rsidRPr="0029422E">
        <w:rPr>
          <w:b/>
        </w:rPr>
        <w:t>D</w:t>
      </w:r>
      <w:r w:rsidR="002C1D36">
        <w:rPr>
          <w:b/>
        </w:rPr>
        <w:t>a Proposta</w:t>
      </w:r>
      <w:r w:rsidR="00C31267">
        <w:rPr>
          <w:b/>
        </w:rPr>
        <w:t xml:space="preserve"> e Envio de Lances</w:t>
      </w:r>
    </w:p>
    <w:p w14:paraId="38E5D6A1" w14:textId="2EAE92DD" w:rsidR="00B37D5F" w:rsidRDefault="00B37D5F" w:rsidP="000132F9">
      <w:pPr>
        <w:pStyle w:val="DispensaEletrnica"/>
        <w:spacing w:after="0" w:line="276" w:lineRule="auto"/>
      </w:pPr>
      <w:r>
        <w:t>Até a data e horário de abertura os proponentes deverão</w:t>
      </w:r>
      <w:r w:rsidRPr="0029422E">
        <w:t xml:space="preserve"> consignar no sistema eletrônico o valor unitário do</w:t>
      </w:r>
      <w:r>
        <w:t xml:space="preserve"> item</w:t>
      </w:r>
      <w:r w:rsidRPr="0029422E">
        <w:t xml:space="preserve"> de forma expressa, já considerados inclusos todos os tributos,</w:t>
      </w:r>
      <w:r w:rsidR="000D244D">
        <w:t xml:space="preserve"> encargos,</w:t>
      </w:r>
      <w:r w:rsidRPr="0029422E">
        <w:t xml:space="preserve"> tarifas e demais despesas decorrentes d</w:t>
      </w:r>
      <w:r>
        <w:t>o fiel cumprimento da contratação</w:t>
      </w:r>
      <w:r w:rsidRPr="0029422E">
        <w:t>.</w:t>
      </w:r>
    </w:p>
    <w:p w14:paraId="6467B2A1" w14:textId="77777777" w:rsidR="00B37D5F" w:rsidRDefault="00B37D5F" w:rsidP="000132F9">
      <w:pPr>
        <w:pStyle w:val="DispensaEletrnica"/>
        <w:numPr>
          <w:ilvl w:val="2"/>
          <w:numId w:val="1"/>
        </w:numPr>
        <w:tabs>
          <w:tab w:val="clear" w:pos="1135"/>
          <w:tab w:val="num" w:pos="1276"/>
        </w:tabs>
        <w:spacing w:after="0" w:line="276" w:lineRule="auto"/>
      </w:pPr>
      <w:r>
        <w:lastRenderedPageBreak/>
        <w:t>O proponente deve se certificar de todos os custos e obrigações envolvidas antes da elaboração de sua proposta e da oferta de lances, podendo ser penalizado pelo abandono do certame ou impossibilidade de sustentação do valor ofertado, salvo em caso de situação imprevisível devidamente justificada.</w:t>
      </w:r>
    </w:p>
    <w:p w14:paraId="793CCA03" w14:textId="77777777" w:rsidR="00B37D5F" w:rsidRDefault="00B37D5F" w:rsidP="000132F9">
      <w:pPr>
        <w:pStyle w:val="DispensaEletrnica"/>
        <w:spacing w:after="0" w:line="276" w:lineRule="auto"/>
      </w:pPr>
      <w:r>
        <w:t>Após a data e horário estabelecidos para a abertura não será mais possível o cadastramento de propostas e o procedimento será automaticamente aberto pelo sistema para o envio de lances.</w:t>
      </w:r>
    </w:p>
    <w:p w14:paraId="2C1EDB23" w14:textId="77777777" w:rsidR="00B37D5F" w:rsidRDefault="00B37D5F" w:rsidP="000132F9">
      <w:pPr>
        <w:pStyle w:val="DispensaEletrnica"/>
        <w:numPr>
          <w:ilvl w:val="2"/>
          <w:numId w:val="1"/>
        </w:numPr>
        <w:tabs>
          <w:tab w:val="clear" w:pos="1135"/>
          <w:tab w:val="num" w:pos="1276"/>
        </w:tabs>
        <w:spacing w:after="0" w:line="276" w:lineRule="auto"/>
      </w:pPr>
      <w:r>
        <w:t xml:space="preserve"> Apenas os proponentes com propostas cadastradas previamente poderão participar da etapa de lances.</w:t>
      </w:r>
    </w:p>
    <w:p w14:paraId="36C9A5E8" w14:textId="77777777" w:rsidR="00B37D5F" w:rsidRPr="009E0108" w:rsidRDefault="00B37D5F" w:rsidP="000132F9">
      <w:pPr>
        <w:pStyle w:val="DispensaEletrnica"/>
        <w:spacing w:after="0" w:line="276" w:lineRule="auto"/>
      </w:pPr>
      <w:r>
        <w:t xml:space="preserve"> O procedimento ficará aberto para o envio de lances públicos e sucessivos por período de </w:t>
      </w:r>
      <w:r w:rsidRPr="003F18D5">
        <w:rPr>
          <w:b/>
          <w:bCs w:val="0"/>
        </w:rPr>
        <w:t>0</w:t>
      </w:r>
      <w:r>
        <w:rPr>
          <w:b/>
          <w:bCs w:val="0"/>
        </w:rPr>
        <w:t>6</w:t>
      </w:r>
      <w:r w:rsidRPr="003F18D5">
        <w:rPr>
          <w:b/>
          <w:bCs w:val="0"/>
        </w:rPr>
        <w:t>h (se</w:t>
      </w:r>
      <w:r>
        <w:rPr>
          <w:b/>
          <w:bCs w:val="0"/>
        </w:rPr>
        <w:t>is</w:t>
      </w:r>
      <w:r w:rsidRPr="003F18D5">
        <w:rPr>
          <w:b/>
          <w:bCs w:val="0"/>
        </w:rPr>
        <w:t xml:space="preserve"> horas)</w:t>
      </w:r>
      <w:r>
        <w:rPr>
          <w:b/>
          <w:bCs w:val="0"/>
        </w:rPr>
        <w:t>.</w:t>
      </w:r>
    </w:p>
    <w:p w14:paraId="70EE871A" w14:textId="77777777" w:rsidR="00B37D5F" w:rsidRDefault="00B37D5F" w:rsidP="000132F9">
      <w:pPr>
        <w:pStyle w:val="DispensaEletrnica"/>
        <w:numPr>
          <w:ilvl w:val="2"/>
          <w:numId w:val="1"/>
        </w:numPr>
        <w:tabs>
          <w:tab w:val="clear" w:pos="1135"/>
          <w:tab w:val="num" w:pos="1276"/>
        </w:tabs>
        <w:spacing w:after="0" w:line="276" w:lineRule="auto"/>
      </w:pPr>
      <w:r>
        <w:t xml:space="preserve"> Os lances deverão ser encaminhados exclusivamente por meio do sistema eletrônico, não sendo aceito nenhum outro meio de envio.</w:t>
      </w:r>
    </w:p>
    <w:p w14:paraId="09C1D7C6" w14:textId="66EF454A" w:rsidR="00B37D5F" w:rsidRPr="00884C84" w:rsidRDefault="00B37D5F" w:rsidP="000132F9">
      <w:pPr>
        <w:pStyle w:val="DispensaEletrnica"/>
        <w:spacing w:after="0" w:line="276" w:lineRule="auto"/>
      </w:pPr>
      <w:r w:rsidRPr="00884C84">
        <w:t xml:space="preserve">O proponente somente poderá ofertar valor inferior ao último lance por ele efetuado e registrado pelo sistema, observado o intervalo mínimo de diferença </w:t>
      </w:r>
      <w:r w:rsidR="009301FF" w:rsidRPr="00884C84">
        <w:t xml:space="preserve">de </w:t>
      </w:r>
      <w:r w:rsidR="00313BBA">
        <w:rPr>
          <w:b/>
        </w:rPr>
        <w:t>1% (um por cento)</w:t>
      </w:r>
      <w:r w:rsidR="009301FF" w:rsidRPr="00884C84">
        <w:t xml:space="preserve"> </w:t>
      </w:r>
      <w:r w:rsidRPr="00884C84">
        <w:t xml:space="preserve">entre os </w:t>
      </w:r>
      <w:r w:rsidR="00E16656" w:rsidRPr="00884C84">
        <w:t>lances,</w:t>
      </w:r>
      <w:r w:rsidRPr="00884C84">
        <w:t xml:space="preserve"> que incidirá tanto em relação aos lances intermediários quanto em relação ao lance que cobrir a melhor oferta.</w:t>
      </w:r>
    </w:p>
    <w:p w14:paraId="6C7F8CFC" w14:textId="77777777" w:rsidR="00B37D5F" w:rsidRDefault="00B37D5F" w:rsidP="000132F9">
      <w:pPr>
        <w:pStyle w:val="DispensaEletrnica"/>
        <w:numPr>
          <w:ilvl w:val="2"/>
          <w:numId w:val="1"/>
        </w:numPr>
        <w:tabs>
          <w:tab w:val="clear" w:pos="1135"/>
          <w:tab w:val="num" w:pos="1276"/>
        </w:tabs>
        <w:spacing w:after="0" w:line="276" w:lineRule="auto"/>
      </w:pPr>
      <w:r>
        <w:t xml:space="preserve"> Havendo lances iguais ao menor preço já ofertado, prevalecerá aquele que for registrado primeiro no sistema.</w:t>
      </w:r>
    </w:p>
    <w:p w14:paraId="74509961" w14:textId="77777777" w:rsidR="00B37D5F" w:rsidRDefault="00B37D5F" w:rsidP="000132F9">
      <w:pPr>
        <w:pStyle w:val="DispensaEletrnica"/>
        <w:spacing w:after="0" w:line="276" w:lineRule="auto"/>
      </w:pPr>
      <w:r>
        <w:t>Durante o procedimento, os proponentes serão informados, em tempo real, a respeito dos seus lances e do valor do menor lance registrado, vedada a identificação do proponente, exceto se o menor lance for do próprio proponente.</w:t>
      </w:r>
    </w:p>
    <w:p w14:paraId="53190590" w14:textId="77777777" w:rsidR="00B37D5F" w:rsidRDefault="00B37D5F" w:rsidP="000132F9">
      <w:pPr>
        <w:pStyle w:val="DispensaEletrnica"/>
        <w:spacing w:after="0" w:line="276" w:lineRule="auto"/>
      </w:pPr>
      <w:r>
        <w:t xml:space="preserve"> Encerrado o prazo estabelecido para o envio de lances, o procedimento será finalizado e o sistema ordenará e divulgará os lances em ordem crescente de classificação. </w:t>
      </w:r>
    </w:p>
    <w:p w14:paraId="105D63FC" w14:textId="2D8A8FC7" w:rsidR="00C31267" w:rsidRPr="009F2277" w:rsidRDefault="009F2277" w:rsidP="000132F9">
      <w:pPr>
        <w:pStyle w:val="DispensaEletrnica"/>
        <w:numPr>
          <w:ilvl w:val="0"/>
          <w:numId w:val="1"/>
        </w:numPr>
        <w:spacing w:before="240" w:after="240" w:line="276" w:lineRule="auto"/>
        <w:ind w:left="357" w:hanging="357"/>
        <w:rPr>
          <w:b/>
          <w:bCs w:val="0"/>
        </w:rPr>
      </w:pPr>
      <w:r w:rsidRPr="009F2277">
        <w:rPr>
          <w:b/>
          <w:bCs w:val="0"/>
        </w:rPr>
        <w:t xml:space="preserve">Do </w:t>
      </w:r>
      <w:r w:rsidR="00C31267" w:rsidRPr="009F2277">
        <w:rPr>
          <w:b/>
          <w:bCs w:val="0"/>
        </w:rPr>
        <w:t>Julgamento</w:t>
      </w:r>
      <w:r w:rsidRPr="009F2277">
        <w:rPr>
          <w:b/>
          <w:bCs w:val="0"/>
        </w:rPr>
        <w:t xml:space="preserve"> e Habilitação</w:t>
      </w:r>
    </w:p>
    <w:p w14:paraId="5F19786B" w14:textId="77777777" w:rsidR="00D26B86" w:rsidRDefault="00D26B86" w:rsidP="000132F9">
      <w:pPr>
        <w:pStyle w:val="DispensaEletrnica"/>
        <w:spacing w:after="0" w:line="276" w:lineRule="auto"/>
      </w:pPr>
      <w:r>
        <w:t>O CREF4/SP realizará a verificação da conformidade da proposta classificada em primeiro lugar quanto à adequação ao objeto e à compatibilidade do preço em relação ao estipulado para a contratação, quando for o caso.</w:t>
      </w:r>
    </w:p>
    <w:p w14:paraId="6F2D8D4A" w14:textId="77777777" w:rsidR="00D26B86" w:rsidRDefault="00D26B86" w:rsidP="000132F9">
      <w:pPr>
        <w:pStyle w:val="DispensaEletrnica"/>
        <w:numPr>
          <w:ilvl w:val="2"/>
          <w:numId w:val="1"/>
        </w:numPr>
        <w:tabs>
          <w:tab w:val="clear" w:pos="1135"/>
          <w:tab w:val="num" w:pos="1276"/>
        </w:tabs>
        <w:spacing w:after="0" w:line="276" w:lineRule="auto"/>
      </w:pPr>
      <w:r>
        <w:t>A verificação quanto à compatibilidade de preços será formal e deverá considerar, no mínimo, o número de concorrentes no procedimento, os valores por eles ofertados e a prática de mercado.</w:t>
      </w:r>
    </w:p>
    <w:p w14:paraId="419249B7" w14:textId="77777777" w:rsidR="00D26B86" w:rsidRDefault="00D26B86" w:rsidP="000132F9">
      <w:pPr>
        <w:pStyle w:val="DispensaEletrnica"/>
        <w:numPr>
          <w:ilvl w:val="2"/>
          <w:numId w:val="1"/>
        </w:numPr>
        <w:tabs>
          <w:tab w:val="clear" w:pos="1135"/>
          <w:tab w:val="num" w:pos="1276"/>
        </w:tabs>
        <w:spacing w:after="0" w:line="276" w:lineRule="auto"/>
      </w:pPr>
      <w:r>
        <w:t>O CREF4/SP poderá negociar condições mais vantajosas e, obrigatoriamente, quando a proposta do primeiro colocado permanecer acima do preço máximo definido para a contratação.</w:t>
      </w:r>
    </w:p>
    <w:p w14:paraId="2422D8CF" w14:textId="77777777" w:rsidR="00D26B86" w:rsidRPr="004D0D9A" w:rsidRDefault="00D26B86" w:rsidP="000132F9">
      <w:pPr>
        <w:pStyle w:val="DispensaEletrnica"/>
        <w:spacing w:after="0" w:line="276" w:lineRule="auto"/>
      </w:pPr>
      <w:r w:rsidRPr="004D0D9A">
        <w:t xml:space="preserve">A negociação poderá ser realizada com os demais proponentes classificados, respeitada a ordem de classificação, quando o primeiro colocado, mesmo após a tentativa de negociação, for desclassificado pelo não atendimento a qualquer dos requisitos do Termo de Referência, mantiver sua proposta acima do preço máximo estimado para a contratação, não </w:t>
      </w:r>
      <w:r w:rsidRPr="004D0D9A">
        <w:lastRenderedPageBreak/>
        <w:t>possuir regularidade fiscal, for inabilitado ou deixar de responder no chat, denotando o abandono ao certame.</w:t>
      </w:r>
    </w:p>
    <w:p w14:paraId="67E4432E" w14:textId="77777777" w:rsidR="00D26B86" w:rsidRPr="00EE5AFF" w:rsidRDefault="00D26B86" w:rsidP="000132F9">
      <w:pPr>
        <w:pStyle w:val="DispensaEletrnica"/>
        <w:spacing w:after="0" w:line="276" w:lineRule="auto"/>
      </w:pPr>
      <w:r w:rsidRPr="004D0D9A">
        <w:t>O proponente vencedor será convocado para encaminhar a proposta reajustada ao último lance (conforme modelo do Anexo I deste Termo de Referência), bem como qualquer outro documento complementar à proposta ou que não tenha sido possível a consulta pelo SICAF.</w:t>
      </w:r>
      <w:r w:rsidRPr="004D0D9A">
        <w:rPr>
          <w:rStyle w:val="Hyperlink"/>
          <w:u w:val="none"/>
        </w:rPr>
        <w:t xml:space="preserve"> </w:t>
      </w:r>
      <w:r w:rsidRPr="00EE5AFF">
        <w:rPr>
          <w:u w:val="single"/>
        </w:rPr>
        <w:t xml:space="preserve"> </w:t>
      </w:r>
    </w:p>
    <w:p w14:paraId="3AF22E94" w14:textId="77777777" w:rsidR="00D26B86" w:rsidRPr="004D0D9A" w:rsidRDefault="00D26B86" w:rsidP="000132F9">
      <w:pPr>
        <w:pStyle w:val="DispensaEletrnica"/>
        <w:numPr>
          <w:ilvl w:val="2"/>
          <w:numId w:val="1"/>
        </w:numPr>
        <w:tabs>
          <w:tab w:val="clear" w:pos="1135"/>
          <w:tab w:val="num" w:pos="1276"/>
        </w:tabs>
        <w:spacing w:after="0" w:line="276" w:lineRule="auto"/>
      </w:pPr>
      <w:r w:rsidRPr="004D0D9A">
        <w:t xml:space="preserve">O prazo de envio será definido pelo operador do sistema e informado no chat, sendo de, no mínimo, </w:t>
      </w:r>
      <w:r w:rsidRPr="00511017">
        <w:rPr>
          <w:b/>
        </w:rPr>
        <w:t>02h (duas horas)</w:t>
      </w:r>
      <w:r w:rsidRPr="004D0D9A">
        <w:t>.</w:t>
      </w:r>
    </w:p>
    <w:p w14:paraId="77F1A8B2" w14:textId="77777777" w:rsidR="00D26B86" w:rsidRPr="004D0D9A" w:rsidRDefault="00D26B86" w:rsidP="000132F9">
      <w:pPr>
        <w:pStyle w:val="DispensaEletrnica"/>
        <w:numPr>
          <w:ilvl w:val="2"/>
          <w:numId w:val="1"/>
        </w:numPr>
        <w:tabs>
          <w:tab w:val="clear" w:pos="1135"/>
          <w:tab w:val="num" w:pos="1276"/>
        </w:tabs>
        <w:spacing w:after="0" w:line="276" w:lineRule="auto"/>
      </w:pPr>
      <w:r w:rsidRPr="004D0D9A">
        <w:t>A Proposta Comercial poderá ser encaminhada em papel timbrado da proponente, devendo indicar os dados do responsável legal e pela assinatura do contrato, quando for o caso.</w:t>
      </w:r>
    </w:p>
    <w:p w14:paraId="0CE1B911" w14:textId="77777777" w:rsidR="00D26B86" w:rsidRPr="004D0D9A" w:rsidRDefault="00D26B86" w:rsidP="000132F9">
      <w:pPr>
        <w:pStyle w:val="DispensaEletrnica"/>
        <w:numPr>
          <w:ilvl w:val="2"/>
          <w:numId w:val="1"/>
        </w:numPr>
        <w:tabs>
          <w:tab w:val="clear" w:pos="1135"/>
          <w:tab w:val="num" w:pos="1276"/>
        </w:tabs>
        <w:spacing w:after="0" w:line="276" w:lineRule="auto"/>
      </w:pPr>
      <w:r w:rsidRPr="004D0D9A">
        <w:t xml:space="preserve">O não atendimento às convocações realizadas poderá implicar na perda do negócio, sem prejuízo das demais penalidades cabíveis. </w:t>
      </w:r>
    </w:p>
    <w:p w14:paraId="4A857327" w14:textId="77777777" w:rsidR="00D26B86" w:rsidRPr="004D0D9A" w:rsidRDefault="00D26B86" w:rsidP="000132F9">
      <w:pPr>
        <w:pStyle w:val="DispensaEletrnica"/>
        <w:spacing w:after="0" w:line="276" w:lineRule="auto"/>
      </w:pPr>
      <w:r w:rsidRPr="004D0D9A">
        <w:t>A verificação das condições de habilitação será realizada, prioritariamente, através de consulta ao SICAF, assegurado aos demais participantes o direito de acesso aos dados do vencedor</w:t>
      </w:r>
      <w:r>
        <w:t>,</w:t>
      </w:r>
      <w:r w:rsidRPr="004D0D9A">
        <w:t xml:space="preserve"> através dos anexos inseridos no Sistema.</w:t>
      </w:r>
    </w:p>
    <w:p w14:paraId="7C9F7EEC" w14:textId="21C79948" w:rsidR="00D26B86" w:rsidRDefault="00D26B86" w:rsidP="000132F9">
      <w:pPr>
        <w:pStyle w:val="DispensaEletrnica"/>
        <w:numPr>
          <w:ilvl w:val="2"/>
          <w:numId w:val="1"/>
        </w:numPr>
        <w:tabs>
          <w:tab w:val="clear" w:pos="1135"/>
          <w:tab w:val="num" w:pos="1276"/>
        </w:tabs>
        <w:spacing w:after="0" w:line="276" w:lineRule="auto"/>
      </w:pPr>
      <w:r w:rsidRPr="004D0D9A">
        <w:t>Caso não seja possível a verificação da regularidade fiscal e trabalhista através do SICAF, deverão ser apresentadas as certidões de regularidade perante as Fazendas Federal, o FGTS e a Justiça do Trabalho.</w:t>
      </w:r>
    </w:p>
    <w:p w14:paraId="0DD5292F" w14:textId="77777777" w:rsidR="00D26B86" w:rsidRPr="00AD1986" w:rsidRDefault="00D26B86" w:rsidP="000132F9">
      <w:pPr>
        <w:pStyle w:val="DispensaEletrnica"/>
        <w:numPr>
          <w:ilvl w:val="2"/>
          <w:numId w:val="1"/>
        </w:numPr>
        <w:tabs>
          <w:tab w:val="clear" w:pos="1135"/>
          <w:tab w:val="num" w:pos="1276"/>
        </w:tabs>
        <w:spacing w:after="0" w:line="276" w:lineRule="auto"/>
      </w:pPr>
      <w:r>
        <w:t>A habilitação dos proponentes pessoa física se limitará à certidão de quitação de débitos com a Fazenda Federal, sendo acrescentada a certidão de regularidade perante o FGTS e a Justiça do Trabalho, no caso de proponente pessoa jurídica, conforme a previsão do artigo 20, da IN nº 67/2021 da SEGES/ME.</w:t>
      </w:r>
    </w:p>
    <w:p w14:paraId="00CEB763" w14:textId="77777777" w:rsidR="001D0583" w:rsidRPr="00180A1D" w:rsidRDefault="001D0583" w:rsidP="001D0583">
      <w:pPr>
        <w:pStyle w:val="DispensaEletrnica"/>
        <w:spacing w:after="0" w:line="276" w:lineRule="auto"/>
      </w:pPr>
      <w:r>
        <w:t>A qualificação técnica será avaliada mediante a apresentação de</w:t>
      </w:r>
      <w:r w:rsidRPr="00180A1D">
        <w:t xml:space="preserve"> Atestado de Capacidade Técnica emitido por pessoa jurídica de direito público ou privado, que comprove </w:t>
      </w:r>
      <w:r>
        <w:t>a</w:t>
      </w:r>
      <w:r w:rsidRPr="00180A1D">
        <w:t xml:space="preserve"> execu</w:t>
      </w:r>
      <w:r>
        <w:t>ção</w:t>
      </w:r>
      <w:r w:rsidRPr="00180A1D">
        <w:t xml:space="preserve"> </w:t>
      </w:r>
      <w:r>
        <w:t xml:space="preserve">de </w:t>
      </w:r>
      <w:r w:rsidRPr="00180A1D">
        <w:t>objeto de natureza e vulto compatível com</w:t>
      </w:r>
      <w:r>
        <w:t xml:space="preserve"> a contratação pretendida, caso a informação não conste no SICAF do proponente</w:t>
      </w:r>
      <w:r w:rsidRPr="00180A1D">
        <w:t>.</w:t>
      </w:r>
    </w:p>
    <w:p w14:paraId="155DF3A9" w14:textId="77777777" w:rsidR="001D0583" w:rsidRPr="004D0D9A" w:rsidRDefault="001D0583" w:rsidP="001D0583">
      <w:pPr>
        <w:pStyle w:val="DispensaEletrnica"/>
        <w:spacing w:after="0" w:line="276" w:lineRule="auto"/>
      </w:pPr>
      <w:r w:rsidRPr="004D0D9A">
        <w:t>O CREF4/SP poderá realizar diligências a fim de verificar a regularidade fiscal dos proponentes e a autenticidade das documentações encaminhadas.</w:t>
      </w:r>
    </w:p>
    <w:p w14:paraId="4599B6E2" w14:textId="77777777" w:rsidR="00D26B86" w:rsidRPr="00AD1986" w:rsidRDefault="00D26B86" w:rsidP="000132F9">
      <w:pPr>
        <w:pStyle w:val="DispensaEletrnica"/>
        <w:spacing w:after="0" w:line="276" w:lineRule="auto"/>
      </w:pPr>
      <w:r>
        <w:t>Nos termos do artigo 70, inciso III, da Lei nº 14.133/21, a</w:t>
      </w:r>
      <w:r w:rsidRPr="00027F75">
        <w:t xml:space="preserve"> documentação referida neste</w:t>
      </w:r>
      <w:r>
        <w:t xml:space="preserve"> item poderá ser </w:t>
      </w:r>
      <w:r w:rsidRPr="003F0411">
        <w:t>dispensada, total ou parcialmente, nas contratações para entreg</w:t>
      </w:r>
      <w:r>
        <w:t>a imediata e</w:t>
      </w:r>
      <w:r w:rsidRPr="003F0411">
        <w:t xml:space="preserve"> nas </w:t>
      </w:r>
      <w:r>
        <w:t>de</w:t>
      </w:r>
      <w:r w:rsidRPr="003F0411">
        <w:t xml:space="preserve"> valor</w:t>
      </w:r>
      <w:r>
        <w:t>es</w:t>
      </w:r>
      <w:r w:rsidRPr="003F0411">
        <w:t xml:space="preserve"> inferiores a 1/4 (um quarto) do limite </w:t>
      </w:r>
      <w:r>
        <w:t>previsto no inciso II, artigo 75, da Lei nº 14.133/21.</w:t>
      </w:r>
    </w:p>
    <w:p w14:paraId="5C3A5CB1" w14:textId="77777777" w:rsidR="00F80D4F" w:rsidRPr="00BE41D3" w:rsidRDefault="00D26B86" w:rsidP="000132F9">
      <w:pPr>
        <w:pStyle w:val="DispensaEletrnica"/>
        <w:spacing w:after="0" w:line="276" w:lineRule="auto"/>
      </w:pPr>
      <w:r w:rsidRPr="004D0D9A">
        <w:t xml:space="preserve">Serão </w:t>
      </w:r>
      <w:r w:rsidRPr="00BE41D3">
        <w:t>respeitadas as condições de tratamento diferenciado para as proponentes que se enquadrarem nas regras da Lei Complementar n° 123/06</w:t>
      </w:r>
      <w:r w:rsidR="00F80D4F" w:rsidRPr="00BE41D3">
        <w:t>.</w:t>
      </w:r>
    </w:p>
    <w:p w14:paraId="761369AA" w14:textId="77777777" w:rsidR="00D26B86" w:rsidRDefault="00D26B86" w:rsidP="000132F9">
      <w:pPr>
        <w:pStyle w:val="DispensaEletrnica"/>
        <w:spacing w:after="0" w:line="276" w:lineRule="auto"/>
      </w:pPr>
      <w:r w:rsidRPr="00BE41D3">
        <w:t>Encerradas a etapa de julgamento e de habilitação, o processo será encaminhado à autoridade superior para adjudicação do objeto e homologação do procedimento.</w:t>
      </w:r>
    </w:p>
    <w:p w14:paraId="61C99D03" w14:textId="77777777" w:rsidR="00D26B86" w:rsidRPr="0099146D" w:rsidRDefault="00D26B86" w:rsidP="000132F9">
      <w:pPr>
        <w:pStyle w:val="DispensaEletrnica"/>
        <w:numPr>
          <w:ilvl w:val="0"/>
          <w:numId w:val="1"/>
        </w:numPr>
        <w:spacing w:before="240" w:after="240" w:line="276" w:lineRule="auto"/>
        <w:ind w:left="357" w:hanging="357"/>
        <w:rPr>
          <w:b/>
          <w:bCs w:val="0"/>
        </w:rPr>
      </w:pPr>
      <w:r w:rsidRPr="0099146D">
        <w:rPr>
          <w:b/>
          <w:bCs w:val="0"/>
        </w:rPr>
        <w:t>Das Sanções Administrativas</w:t>
      </w:r>
    </w:p>
    <w:p w14:paraId="0E99587B" w14:textId="77777777" w:rsidR="00D26B86" w:rsidRDefault="00D26B86" w:rsidP="000132F9">
      <w:pPr>
        <w:pStyle w:val="DispensaEletrnica"/>
        <w:spacing w:after="0" w:line="276" w:lineRule="auto"/>
      </w:pPr>
      <w:r>
        <w:lastRenderedPageBreak/>
        <w:t xml:space="preserve"> Ao participar deste procedimento, os proponentes se sujeitam às sanções administrativas previstas na Lei nº 14.133/21 e em outras legislações aplicáveis.</w:t>
      </w:r>
    </w:p>
    <w:p w14:paraId="2BE418BD" w14:textId="77777777" w:rsidR="00D26B86" w:rsidRPr="005604B4" w:rsidRDefault="00D26B86" w:rsidP="000132F9">
      <w:pPr>
        <w:pStyle w:val="DispensaEletrnica"/>
        <w:spacing w:after="0" w:line="276" w:lineRule="auto"/>
      </w:pPr>
      <w:r>
        <w:t xml:space="preserve"> Poderão ser aplicadas penalidades de advertência, multas, impedimento de licitar e declaração de inidoneidade, sopesando-se a extensão da falta cometida.</w:t>
      </w:r>
    </w:p>
    <w:p w14:paraId="6895CB05" w14:textId="77777777" w:rsidR="00D26B86" w:rsidRDefault="00D26B86" w:rsidP="000132F9">
      <w:pPr>
        <w:pStyle w:val="DispensaEletrnica"/>
        <w:numPr>
          <w:ilvl w:val="2"/>
          <w:numId w:val="1"/>
        </w:numPr>
        <w:tabs>
          <w:tab w:val="clear" w:pos="1135"/>
          <w:tab w:val="num" w:pos="1276"/>
        </w:tabs>
        <w:spacing w:after="0" w:line="276" w:lineRule="auto"/>
        <w:rPr>
          <w:bCs w:val="0"/>
        </w:rPr>
      </w:pPr>
      <w:r>
        <w:t xml:space="preserve">As multas </w:t>
      </w:r>
      <w:r w:rsidRPr="0029422E">
        <w:t>poderão ser descontadas dos pagamentos</w:t>
      </w:r>
      <w:r>
        <w:t>.</w:t>
      </w:r>
    </w:p>
    <w:p w14:paraId="559A8024" w14:textId="77777777" w:rsidR="00D26B86" w:rsidRPr="00E111C8" w:rsidRDefault="00D26B86" w:rsidP="000132F9">
      <w:pPr>
        <w:pStyle w:val="DispensaEletrnica"/>
        <w:spacing w:after="0" w:line="276" w:lineRule="auto"/>
        <w:rPr>
          <w:bCs w:val="0"/>
        </w:rPr>
      </w:pPr>
      <w:r w:rsidRPr="00E111C8">
        <w:rPr>
          <w:bCs w:val="0"/>
        </w:rPr>
        <w:t>A desistência imotivada da proposta e a não apresentação da d</w:t>
      </w:r>
      <w:r>
        <w:rPr>
          <w:bCs w:val="0"/>
        </w:rPr>
        <w:t>ocumentação no prazo solicitado</w:t>
      </w:r>
      <w:r w:rsidRPr="00E111C8">
        <w:rPr>
          <w:bCs w:val="0"/>
        </w:rPr>
        <w:t xml:space="preserve"> poderão ensejar a </w:t>
      </w:r>
      <w:r>
        <w:rPr>
          <w:bCs w:val="0"/>
        </w:rPr>
        <w:t>aplicação de multa, cumulada com impedimento de licitar.</w:t>
      </w:r>
    </w:p>
    <w:p w14:paraId="2332D28D" w14:textId="77777777" w:rsidR="00D26B86" w:rsidRDefault="00D26B86" w:rsidP="000132F9">
      <w:pPr>
        <w:pStyle w:val="DispensaEletrnica"/>
        <w:spacing w:after="0" w:line="276" w:lineRule="auto"/>
      </w:pPr>
      <w:r>
        <w:t>A aplicação de</w:t>
      </w:r>
      <w:r w:rsidRPr="0029422E">
        <w:t xml:space="preserve"> penalidades</w:t>
      </w:r>
      <w:r>
        <w:t xml:space="preserve"> será sempre decorrente de re</w:t>
      </w:r>
      <w:r w:rsidRPr="0029422E">
        <w:t>gular processo administrativo, em que se</w:t>
      </w:r>
      <w:r>
        <w:t>jam</w:t>
      </w:r>
      <w:r w:rsidRPr="0029422E">
        <w:t xml:space="preserve"> garantidos o contraditório e a ampla defesa</w:t>
      </w:r>
      <w:r>
        <w:t>.</w:t>
      </w:r>
    </w:p>
    <w:p w14:paraId="6FC42D28" w14:textId="77777777" w:rsidR="00D26B86" w:rsidRPr="005604B4" w:rsidRDefault="00D26B86" w:rsidP="000132F9">
      <w:pPr>
        <w:pStyle w:val="DispensaEletrnica"/>
        <w:numPr>
          <w:ilvl w:val="0"/>
          <w:numId w:val="1"/>
        </w:numPr>
        <w:spacing w:before="240" w:after="240" w:line="276" w:lineRule="auto"/>
        <w:ind w:left="357" w:hanging="357"/>
        <w:rPr>
          <w:b/>
          <w:bCs w:val="0"/>
        </w:rPr>
      </w:pPr>
      <w:r w:rsidRPr="005604B4">
        <w:rPr>
          <w:b/>
          <w:bCs w:val="0"/>
        </w:rPr>
        <w:t>Disposições Gerais</w:t>
      </w:r>
    </w:p>
    <w:p w14:paraId="0D9FDA98" w14:textId="77777777" w:rsidR="001D0583" w:rsidRDefault="001D0583" w:rsidP="001D0583">
      <w:pPr>
        <w:pStyle w:val="DispensaEletrnica"/>
        <w:spacing w:after="0" w:line="276" w:lineRule="auto"/>
      </w:pPr>
      <w:r>
        <w:t xml:space="preserve">O aviso da dispensa eletrônica, o termo de referência e os demais documentos produzidos em consequência da presente contratação poderão ser acessados pelo sistema COMPRASNET e através dos sites </w:t>
      </w:r>
      <w:hyperlink r:id="rId12" w:history="1">
        <w:r w:rsidRPr="00554A76">
          <w:rPr>
            <w:rStyle w:val="Hyperlink"/>
          </w:rPr>
          <w:t>www.gov.br/compras</w:t>
        </w:r>
      </w:hyperlink>
      <w:r>
        <w:t xml:space="preserve">, </w:t>
      </w:r>
      <w:hyperlink r:id="rId13" w:history="1">
        <w:r w:rsidRPr="00554A76">
          <w:rPr>
            <w:rStyle w:val="Hyperlink"/>
          </w:rPr>
          <w:t>www.pncp.gov.br</w:t>
        </w:r>
      </w:hyperlink>
      <w:r>
        <w:t xml:space="preserve"> e </w:t>
      </w:r>
      <w:hyperlink r:id="rId14" w:history="1">
        <w:r w:rsidRPr="00554A76">
          <w:rPr>
            <w:rStyle w:val="Hyperlink"/>
          </w:rPr>
          <w:t>www.crefsp.gov.br</w:t>
        </w:r>
      </w:hyperlink>
      <w:r>
        <w:t>.</w:t>
      </w:r>
    </w:p>
    <w:p w14:paraId="540551BD" w14:textId="77777777" w:rsidR="00D26B86" w:rsidRPr="0038003A" w:rsidRDefault="00D26B86" w:rsidP="000132F9">
      <w:pPr>
        <w:pStyle w:val="DispensaEletrnica"/>
        <w:spacing w:after="0" w:line="276" w:lineRule="auto"/>
      </w:pPr>
      <w:r w:rsidRPr="0038003A">
        <w:t>Os horários estabelecidos neste procedimento observarão o horário de Brasília.</w:t>
      </w:r>
    </w:p>
    <w:p w14:paraId="6B1DA363" w14:textId="77777777" w:rsidR="00D26B86" w:rsidRPr="00027F75" w:rsidRDefault="00D26B86" w:rsidP="000132F9">
      <w:pPr>
        <w:pStyle w:val="DispensaEletrnica"/>
        <w:spacing w:after="0" w:line="276" w:lineRule="auto"/>
      </w:pPr>
      <w:r w:rsidRPr="00027F75">
        <w:t xml:space="preserve">A estimativa de preços </w:t>
      </w:r>
      <w:r>
        <w:t xml:space="preserve">para esta contratação </w:t>
      </w:r>
      <w:r w:rsidRPr="00027F75">
        <w:t>poderá ser realizada concomitantemente à seleção da proposta, nos termos do § 4º, artigo 7º, da Instrução Normativa nº 65/2021 da SEGES/ME.</w:t>
      </w:r>
    </w:p>
    <w:p w14:paraId="6B120419" w14:textId="77777777" w:rsidR="00D26B86" w:rsidRPr="0038003A" w:rsidRDefault="00D26B86" w:rsidP="000132F9">
      <w:pPr>
        <w:pStyle w:val="DispensaEletrnica"/>
        <w:spacing w:after="0" w:line="276" w:lineRule="auto"/>
      </w:pPr>
      <w:r w:rsidRPr="0038003A">
        <w:t xml:space="preserve">A proponente </w:t>
      </w:r>
      <w:r>
        <w:t xml:space="preserve">vencedora </w:t>
      </w:r>
      <w:r w:rsidRPr="0038003A">
        <w:t>poderá acrescentar qualquer vantagem em sua proposta, desde que seja pertinente e compatível com o objeto.</w:t>
      </w:r>
    </w:p>
    <w:p w14:paraId="2D342C18" w14:textId="77777777" w:rsidR="00D26B86" w:rsidRPr="0038003A" w:rsidRDefault="00D26B86" w:rsidP="000132F9">
      <w:pPr>
        <w:pStyle w:val="DispensaEletrnica"/>
        <w:spacing w:after="0" w:line="276" w:lineRule="auto"/>
      </w:pPr>
      <w:r w:rsidRPr="0038003A">
        <w:t>As propostas terão validade de 60 (sessenta) dias contados da data de abertura.</w:t>
      </w:r>
    </w:p>
    <w:p w14:paraId="458C55AE" w14:textId="77777777" w:rsidR="00D26B86" w:rsidRPr="0038003A" w:rsidRDefault="00D26B86" w:rsidP="000132F9">
      <w:pPr>
        <w:pStyle w:val="DispensaEletrnica"/>
        <w:numPr>
          <w:ilvl w:val="2"/>
          <w:numId w:val="1"/>
        </w:numPr>
        <w:tabs>
          <w:tab w:val="clear" w:pos="1135"/>
          <w:tab w:val="num" w:pos="1276"/>
        </w:tabs>
        <w:spacing w:after="0" w:line="276" w:lineRule="auto"/>
        <w:rPr>
          <w:b/>
          <w:i/>
          <w:iCs/>
        </w:rPr>
      </w:pPr>
      <w:r w:rsidRPr="0038003A">
        <w:t xml:space="preserve">Decorrido o </w:t>
      </w:r>
      <w:r>
        <w:t>prazo de validade das propostas</w:t>
      </w:r>
      <w:r w:rsidRPr="0038003A">
        <w:t xml:space="preserve"> sem convocação para contratação, ficam os proponentes liberados dos compromissos assumidos.</w:t>
      </w:r>
    </w:p>
    <w:p w14:paraId="33BFE08F" w14:textId="77777777" w:rsidR="00D26B86" w:rsidRPr="0038003A" w:rsidRDefault="00D26B86" w:rsidP="000132F9">
      <w:pPr>
        <w:pStyle w:val="DispensaEletrnica"/>
        <w:spacing w:after="0" w:line="276" w:lineRule="auto"/>
      </w:pPr>
      <w:r w:rsidRPr="0038003A">
        <w:t>Havendo divergências entre o código CATSER</w:t>
      </w:r>
      <w:r>
        <w:t>/CATMAT,</w:t>
      </w:r>
      <w:r w:rsidRPr="0038003A">
        <w:t xml:space="preserve"> a descrição do </w:t>
      </w:r>
      <w:r>
        <w:t>serviço/material</w:t>
      </w:r>
      <w:r w:rsidRPr="0038003A">
        <w:t xml:space="preserve"> no sistema</w:t>
      </w:r>
      <w:r>
        <w:t>,</w:t>
      </w:r>
      <w:r w:rsidRPr="0038003A">
        <w:t xml:space="preserve"> </w:t>
      </w:r>
      <w:r>
        <w:t>e</w:t>
      </w:r>
      <w:r w:rsidRPr="0038003A">
        <w:t xml:space="preserve"> o apresentado neste Termo de Referência, prevalecerá </w:t>
      </w:r>
      <w:r>
        <w:t>a</w:t>
      </w:r>
      <w:r w:rsidRPr="0038003A">
        <w:t xml:space="preserve"> última.</w:t>
      </w:r>
    </w:p>
    <w:p w14:paraId="63169A73" w14:textId="77777777" w:rsidR="00D26B86" w:rsidRPr="0038003A" w:rsidRDefault="00D26B86" w:rsidP="000132F9">
      <w:pPr>
        <w:pStyle w:val="DispensaEletrnica"/>
        <w:spacing w:after="0" w:line="276" w:lineRule="auto"/>
        <w:rPr>
          <w:iCs/>
        </w:rPr>
      </w:pPr>
      <w:r w:rsidRPr="0038003A">
        <w:t xml:space="preserve">Eventuais dúvidas e </w:t>
      </w:r>
      <w:r>
        <w:t xml:space="preserve">necessidades de </w:t>
      </w:r>
      <w:r w:rsidRPr="0038003A">
        <w:t>esclarecimentos deverão ser remetidos à apreciação do Departamento de Licitação e Contratos</w:t>
      </w:r>
      <w:r>
        <w:t>,</w:t>
      </w:r>
      <w:r w:rsidRPr="0038003A">
        <w:t xml:space="preserve"> através do e-mail </w:t>
      </w:r>
      <w:hyperlink r:id="rId15" w:history="1">
        <w:r w:rsidRPr="0038003A">
          <w:rPr>
            <w:rStyle w:val="Hyperlink"/>
            <w:b/>
            <w:i/>
          </w:rPr>
          <w:t>licitacao@crefsp.gov.br</w:t>
        </w:r>
      </w:hyperlink>
      <w:r w:rsidRPr="0038003A">
        <w:t>.</w:t>
      </w:r>
    </w:p>
    <w:p w14:paraId="75301912" w14:textId="77777777" w:rsidR="00D26B86" w:rsidRPr="0038003A" w:rsidRDefault="00D26B86" w:rsidP="000132F9">
      <w:pPr>
        <w:pStyle w:val="DispensaEletrnica"/>
        <w:spacing w:after="0" w:line="276" w:lineRule="auto"/>
      </w:pPr>
      <w:r w:rsidRPr="0038003A">
        <w:t>Serão considerados válidos todos os documentos cuja a autenticidade puder ser verificada por meio eletrônico ou sítio na internet, sem a necessidade de encaminhamento de via física.</w:t>
      </w:r>
    </w:p>
    <w:p w14:paraId="513ECBF0" w14:textId="77777777" w:rsidR="00D26B86" w:rsidRPr="007E247F" w:rsidRDefault="00D26B86" w:rsidP="000132F9">
      <w:pPr>
        <w:pStyle w:val="DispensaEletrnica"/>
        <w:spacing w:after="0" w:line="276" w:lineRule="auto"/>
      </w:pPr>
      <w:r w:rsidRPr="0038003A">
        <w:t xml:space="preserve">Serão aceitas as assinaturas eletrônicas realizadas por meio de certificação digital e token de acesso ao COMPRAS.GOV.BR, sendo, este último, recomendado para a assinatura da Proposta Comercial e </w:t>
      </w:r>
      <w:r>
        <w:t xml:space="preserve">eventual Contrato Administrativo. </w:t>
      </w:r>
    </w:p>
    <w:p w14:paraId="71228E86" w14:textId="77777777" w:rsidR="00D26B86" w:rsidRDefault="00D26B86" w:rsidP="000132F9">
      <w:pPr>
        <w:pStyle w:val="DispensaEletrnica"/>
        <w:spacing w:after="0" w:line="276" w:lineRule="auto"/>
      </w:pPr>
      <w:r>
        <w:t>Conforme o juízo de conveniência e oportunidade do CREF4/SP, o fracasso da Dispensa Eletrônica autorizará, nos termos do art. 22 da IN n° 67/2021:</w:t>
      </w:r>
    </w:p>
    <w:p w14:paraId="55C2B0CD" w14:textId="77777777" w:rsidR="00D26B86" w:rsidRDefault="00D26B86" w:rsidP="000132F9">
      <w:pPr>
        <w:pStyle w:val="DispensaEletrnica"/>
        <w:numPr>
          <w:ilvl w:val="2"/>
          <w:numId w:val="1"/>
        </w:numPr>
        <w:tabs>
          <w:tab w:val="clear" w:pos="1135"/>
          <w:tab w:val="num" w:pos="1276"/>
        </w:tabs>
        <w:spacing w:after="0" w:line="276" w:lineRule="auto"/>
      </w:pPr>
      <w:r>
        <w:lastRenderedPageBreak/>
        <w:t>A republicação do Termo de Referência;</w:t>
      </w:r>
    </w:p>
    <w:p w14:paraId="290587B5" w14:textId="77777777" w:rsidR="00D26B86" w:rsidRDefault="00D26B86" w:rsidP="000132F9">
      <w:pPr>
        <w:pStyle w:val="DispensaEletrnica"/>
        <w:numPr>
          <w:ilvl w:val="2"/>
          <w:numId w:val="1"/>
        </w:numPr>
        <w:tabs>
          <w:tab w:val="clear" w:pos="1135"/>
          <w:tab w:val="num" w:pos="1276"/>
        </w:tabs>
        <w:spacing w:after="0" w:line="276" w:lineRule="auto"/>
      </w:pPr>
      <w:r>
        <w:t>A fixação de prazo para adequação das propostas e/ou documentos de habilitação dos proponentes;</w:t>
      </w:r>
    </w:p>
    <w:p w14:paraId="5433FF6C" w14:textId="77777777" w:rsidR="00D26B86" w:rsidRDefault="00D26B86" w:rsidP="000132F9">
      <w:pPr>
        <w:pStyle w:val="DispensaEletrnica"/>
        <w:numPr>
          <w:ilvl w:val="2"/>
          <w:numId w:val="1"/>
        </w:numPr>
        <w:tabs>
          <w:tab w:val="clear" w:pos="1135"/>
          <w:tab w:val="num" w:pos="1276"/>
        </w:tabs>
        <w:spacing w:after="0" w:line="276" w:lineRule="auto"/>
      </w:pPr>
      <w:r>
        <w:t>A contratação direta de empresas regulares que tenham participado da pesquisa de preços, desde que obedecidas as condições estabelecidas neste Termo de Referência e respeitado o valor máximo estimado para a despesa.</w:t>
      </w:r>
    </w:p>
    <w:p w14:paraId="69DAB5D0" w14:textId="77777777" w:rsidR="00D26B86" w:rsidRPr="00FB5631" w:rsidRDefault="00D26B86" w:rsidP="000132F9">
      <w:pPr>
        <w:pStyle w:val="DispensaEletrnica"/>
        <w:numPr>
          <w:ilvl w:val="3"/>
          <w:numId w:val="1"/>
        </w:numPr>
        <w:tabs>
          <w:tab w:val="left" w:pos="1134"/>
        </w:tabs>
        <w:spacing w:after="0" w:line="276" w:lineRule="auto"/>
        <w:ind w:left="567" w:firstLine="0"/>
      </w:pPr>
      <w:r>
        <w:t xml:space="preserve">Excepcionalmente, poderá ser contratado não participante da pesquisa de preço, desde que a proposta seja mais vantajosa para o CREF4/SP e as mesmas condições da Dispensa Eletrônica fracassada sejam obedecidas. </w:t>
      </w:r>
    </w:p>
    <w:p w14:paraId="5379C413" w14:textId="23FB3518" w:rsidR="00044E80" w:rsidRDefault="00D26B86" w:rsidP="00032BEC">
      <w:pPr>
        <w:pStyle w:val="DispensaEletrnica"/>
        <w:spacing w:after="0" w:line="276" w:lineRule="auto"/>
      </w:pPr>
      <w:r>
        <w:t xml:space="preserve">Os procedimentos estabelecidos nos subitens 10.10.1. e 10.10.3. poderão ser utilizados quando não acudirem interessados à Dispensa Eletrônica. </w:t>
      </w:r>
      <w:r w:rsidR="002B65A7">
        <w:t xml:space="preserve"> </w:t>
      </w:r>
    </w:p>
    <w:p w14:paraId="4C0357C0" w14:textId="635C07BB" w:rsidR="00CE3B85" w:rsidRPr="00823A61" w:rsidRDefault="00D26B86" w:rsidP="007E70FB">
      <w:pPr>
        <w:pStyle w:val="DispensaEletrnica"/>
        <w:spacing w:after="0" w:line="276" w:lineRule="auto"/>
        <w:rPr>
          <w:sz w:val="6"/>
        </w:rPr>
      </w:pPr>
      <w:r w:rsidRPr="0038003A">
        <w:t xml:space="preserve">Os casos omissos serão dirimidos pela Comissão Especial </w:t>
      </w:r>
      <w:r w:rsidRPr="00823A61">
        <w:t>de Licitação do CREF4/SP</w:t>
      </w:r>
    </w:p>
    <w:p w14:paraId="5CB11A27" w14:textId="5D9F6140" w:rsidR="00CE3B85" w:rsidRPr="00823A61" w:rsidRDefault="00542557" w:rsidP="008D1CA4">
      <w:pPr>
        <w:pStyle w:val="DispensaEletrnica"/>
        <w:numPr>
          <w:ilvl w:val="0"/>
          <w:numId w:val="0"/>
        </w:numPr>
        <w:spacing w:before="360" w:line="276" w:lineRule="auto"/>
        <w:jc w:val="right"/>
      </w:pPr>
      <w:r w:rsidRPr="00823A61">
        <w:t xml:space="preserve">São Paulo, </w:t>
      </w:r>
      <w:r w:rsidR="002972B9">
        <w:t>16</w:t>
      </w:r>
      <w:r w:rsidR="005D1D07" w:rsidRPr="00823A61">
        <w:t xml:space="preserve"> </w:t>
      </w:r>
      <w:r w:rsidR="00BA65C2" w:rsidRPr="00823A61">
        <w:t>d</w:t>
      </w:r>
      <w:r w:rsidR="00F53186" w:rsidRPr="00823A61">
        <w:t xml:space="preserve">e </w:t>
      </w:r>
      <w:r w:rsidR="00AA02AF">
        <w:t>abril</w:t>
      </w:r>
      <w:r w:rsidRPr="00823A61">
        <w:t xml:space="preserve"> de </w:t>
      </w:r>
      <w:r w:rsidR="00A47002">
        <w:t>2024</w:t>
      </w:r>
      <w:r w:rsidRPr="00823A61">
        <w:t>.</w:t>
      </w:r>
    </w:p>
    <w:p w14:paraId="4FD0DFF5" w14:textId="207FAA33" w:rsidR="00A93CB3" w:rsidRPr="00A66468" w:rsidRDefault="00A93CB3" w:rsidP="00AC1FE9">
      <w:pPr>
        <w:pStyle w:val="DispensaEletrnica"/>
        <w:numPr>
          <w:ilvl w:val="0"/>
          <w:numId w:val="0"/>
        </w:numPr>
        <w:spacing w:before="240" w:line="276" w:lineRule="auto"/>
      </w:pPr>
      <w:r w:rsidRPr="00823A61">
        <w:t xml:space="preserve">De acordo com o presente </w:t>
      </w:r>
      <w:r w:rsidR="00542557" w:rsidRPr="00823A61">
        <w:t>T</w:t>
      </w:r>
      <w:r w:rsidRPr="00823A61">
        <w:t xml:space="preserve">ermo de </w:t>
      </w:r>
      <w:r w:rsidR="00542557" w:rsidRPr="00823A61">
        <w:t>R</w:t>
      </w:r>
      <w:r w:rsidRPr="00823A61">
        <w:t>eferência.</w:t>
      </w:r>
    </w:p>
    <w:p w14:paraId="4FBEA577" w14:textId="77777777" w:rsidR="004D336E" w:rsidRDefault="004D336E" w:rsidP="000132F9">
      <w:pPr>
        <w:pStyle w:val="Corpodetexto"/>
        <w:spacing w:line="276" w:lineRule="auto"/>
        <w:rPr>
          <w:sz w:val="32"/>
          <w:szCs w:val="22"/>
        </w:rPr>
      </w:pPr>
    </w:p>
    <w:p w14:paraId="75DC7753" w14:textId="77777777" w:rsidR="00823A61" w:rsidRDefault="00823A61" w:rsidP="000132F9">
      <w:pPr>
        <w:pStyle w:val="Corpodetexto"/>
        <w:spacing w:line="276" w:lineRule="auto"/>
        <w:rPr>
          <w:sz w:val="32"/>
          <w:szCs w:val="22"/>
        </w:rPr>
      </w:pPr>
    </w:p>
    <w:p w14:paraId="73EAB269" w14:textId="77777777" w:rsidR="00044E80" w:rsidRPr="00AC1FE9" w:rsidRDefault="00044E80" w:rsidP="000132F9">
      <w:pPr>
        <w:pStyle w:val="Corpodetexto"/>
        <w:spacing w:line="276" w:lineRule="auto"/>
        <w:rPr>
          <w:sz w:val="32"/>
          <w:szCs w:val="22"/>
        </w:rPr>
      </w:pPr>
    </w:p>
    <w:p w14:paraId="2E669F29" w14:textId="74AA63A5" w:rsidR="00542557" w:rsidRPr="0052157B" w:rsidRDefault="00920610" w:rsidP="000132F9">
      <w:pPr>
        <w:pStyle w:val="DispensaEletrnica"/>
        <w:numPr>
          <w:ilvl w:val="0"/>
          <w:numId w:val="0"/>
        </w:numPr>
        <w:spacing w:before="0" w:after="0" w:line="276" w:lineRule="auto"/>
        <w:jc w:val="center"/>
        <w:rPr>
          <w:b/>
        </w:rPr>
      </w:pPr>
      <w:r>
        <w:rPr>
          <w:b/>
        </w:rPr>
        <w:t>PATRICIA LIMA</w:t>
      </w:r>
    </w:p>
    <w:p w14:paraId="1C426C70" w14:textId="73BBD7FB" w:rsidR="0052157B" w:rsidRPr="0052157B" w:rsidRDefault="00AC1FE9" w:rsidP="00AC1FE9">
      <w:pPr>
        <w:pStyle w:val="Corpodetexto"/>
        <w:jc w:val="center"/>
        <w:rPr>
          <w:sz w:val="20"/>
        </w:rPr>
      </w:pPr>
      <w:r w:rsidRPr="0052157B">
        <w:rPr>
          <w:sz w:val="20"/>
        </w:rPr>
        <w:t>Diretor</w:t>
      </w:r>
      <w:r w:rsidR="002270FA">
        <w:rPr>
          <w:sz w:val="20"/>
        </w:rPr>
        <w:t>a</w:t>
      </w:r>
      <w:r w:rsidRPr="0052157B">
        <w:rPr>
          <w:sz w:val="20"/>
        </w:rPr>
        <w:t xml:space="preserve"> do Departamento </w:t>
      </w:r>
      <w:r w:rsidR="00920610">
        <w:rPr>
          <w:sz w:val="20"/>
        </w:rPr>
        <w:t>Administrativo</w:t>
      </w:r>
    </w:p>
    <w:p w14:paraId="6D9AA9BD" w14:textId="2EBCCE48" w:rsidR="00542557" w:rsidRPr="00AC1FE9" w:rsidRDefault="00542557" w:rsidP="00AC1FE9">
      <w:pPr>
        <w:pStyle w:val="Corpodetexto"/>
        <w:jc w:val="center"/>
        <w:rPr>
          <w:b/>
          <w:bCs/>
          <w:sz w:val="18"/>
          <w:szCs w:val="18"/>
        </w:rPr>
      </w:pPr>
      <w:r w:rsidRPr="0052157B">
        <w:rPr>
          <w:sz w:val="18"/>
          <w:szCs w:val="18"/>
        </w:rPr>
        <w:t>CREF4/SP</w:t>
      </w:r>
      <w:r w:rsidRPr="00AC1FE9">
        <w:rPr>
          <w:b/>
          <w:sz w:val="18"/>
          <w:szCs w:val="18"/>
        </w:rPr>
        <w:br w:type="page"/>
      </w:r>
    </w:p>
    <w:p w14:paraId="5449E9A9" w14:textId="71605C31" w:rsidR="00C932DE" w:rsidRDefault="007326CB" w:rsidP="000132F9">
      <w:pPr>
        <w:pStyle w:val="Corpodetexto"/>
        <w:spacing w:before="120" w:line="276" w:lineRule="auto"/>
        <w:jc w:val="center"/>
        <w:rPr>
          <w:rFonts w:cs="Arial"/>
          <w:b/>
          <w:szCs w:val="24"/>
        </w:rPr>
      </w:pPr>
      <w:r>
        <w:rPr>
          <w:rFonts w:cs="Arial"/>
          <w:b/>
          <w:szCs w:val="24"/>
        </w:rPr>
        <w:lastRenderedPageBreak/>
        <w:t>ANEXO I – MODELO DE PROPOSTA COMERCIAL</w:t>
      </w:r>
    </w:p>
    <w:p w14:paraId="7D77C3A9" w14:textId="77777777" w:rsidR="004E1068" w:rsidRPr="00637762" w:rsidRDefault="004E1068" w:rsidP="000132F9">
      <w:pPr>
        <w:tabs>
          <w:tab w:val="left" w:pos="212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579"/>
        <w:gridCol w:w="2451"/>
        <w:gridCol w:w="2592"/>
        <w:gridCol w:w="2382"/>
      </w:tblGrid>
      <w:tr w:rsidR="008D1CA4" w:rsidRPr="006C5889" w14:paraId="3CBE6A5D" w14:textId="77777777" w:rsidTr="00883776">
        <w:trPr>
          <w:trHeight w:val="303"/>
          <w:jc w:val="center"/>
        </w:trPr>
        <w:tc>
          <w:tcPr>
            <w:tcW w:w="1579" w:type="dxa"/>
            <w:vAlign w:val="center"/>
          </w:tcPr>
          <w:p w14:paraId="2AF058C0" w14:textId="15B5CC41" w:rsidR="008D1CA4" w:rsidRPr="006C5889" w:rsidRDefault="008D1CA4" w:rsidP="008D1C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Processo:</w:t>
            </w:r>
          </w:p>
        </w:tc>
        <w:tc>
          <w:tcPr>
            <w:tcW w:w="2451" w:type="dxa"/>
            <w:vAlign w:val="center"/>
          </w:tcPr>
          <w:p w14:paraId="61898036" w14:textId="6FE9DB0A" w:rsidR="008D1CA4" w:rsidRPr="006C5889" w:rsidRDefault="00BA2BF0" w:rsidP="008D1CA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2147</w:t>
            </w:r>
            <w:r w:rsidR="001F109F">
              <w:rPr>
                <w:rFonts w:ascii="Arial" w:hAnsi="Arial" w:cs="Arial"/>
                <w:sz w:val="20"/>
                <w:szCs w:val="20"/>
              </w:rPr>
              <w:t>/2</w:t>
            </w:r>
            <w:r w:rsidR="0052157B">
              <w:rPr>
                <w:rFonts w:ascii="Arial" w:hAnsi="Arial" w:cs="Arial"/>
                <w:sz w:val="20"/>
                <w:szCs w:val="20"/>
              </w:rPr>
              <w:t>02</w:t>
            </w:r>
            <w:r w:rsidR="007B4C29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592" w:type="dxa"/>
            <w:vAlign w:val="center"/>
          </w:tcPr>
          <w:p w14:paraId="730875E0" w14:textId="0E63242A" w:rsidR="008D1CA4" w:rsidRPr="006C5889" w:rsidRDefault="008D1CA4" w:rsidP="008D1C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Dispensa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letrônica:</w:t>
            </w:r>
          </w:p>
        </w:tc>
        <w:tc>
          <w:tcPr>
            <w:tcW w:w="2382" w:type="dxa"/>
            <w:vAlign w:val="center"/>
          </w:tcPr>
          <w:p w14:paraId="269EFF8C" w14:textId="2052C3F0" w:rsidR="008D1CA4" w:rsidRPr="006C5889" w:rsidRDefault="00B87D2C" w:rsidP="008D1CA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  <w:bookmarkStart w:id="2" w:name="_GoBack"/>
            <w:bookmarkEnd w:id="2"/>
            <w:r w:rsidR="003522F9">
              <w:rPr>
                <w:rFonts w:ascii="Arial" w:hAnsi="Arial" w:cs="Arial"/>
                <w:sz w:val="20"/>
                <w:szCs w:val="20"/>
              </w:rPr>
              <w:t>34</w:t>
            </w:r>
            <w:r w:rsidR="001F109F">
              <w:rPr>
                <w:rFonts w:ascii="Arial" w:hAnsi="Arial" w:cs="Arial"/>
                <w:sz w:val="20"/>
                <w:szCs w:val="20"/>
              </w:rPr>
              <w:t>/202</w:t>
            </w:r>
            <w:r w:rsidR="007B4C29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BA2BF0" w:rsidRPr="006C5889" w14:paraId="14E2A615" w14:textId="77777777" w:rsidTr="00BA2BF0">
        <w:trPr>
          <w:trHeight w:val="772"/>
          <w:jc w:val="center"/>
        </w:trPr>
        <w:tc>
          <w:tcPr>
            <w:tcW w:w="1579" w:type="dxa"/>
            <w:vAlign w:val="center"/>
          </w:tcPr>
          <w:p w14:paraId="700336B7" w14:textId="7F0C1804" w:rsidR="00BA2BF0" w:rsidRPr="006C5889" w:rsidRDefault="00BA2BF0" w:rsidP="00BA2BF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Objeto:</w:t>
            </w:r>
          </w:p>
        </w:tc>
        <w:tc>
          <w:tcPr>
            <w:tcW w:w="7425" w:type="dxa"/>
            <w:gridSpan w:val="3"/>
            <w:vAlign w:val="center"/>
          </w:tcPr>
          <w:p w14:paraId="46570EE1" w14:textId="64D277A3" w:rsidR="00BA2BF0" w:rsidRPr="002270FA" w:rsidRDefault="00D1420F" w:rsidP="0091358F">
            <w:pPr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D1420F">
              <w:rPr>
                <w:rFonts w:ascii="Arial" w:hAnsi="Arial" w:cs="Arial"/>
                <w:sz w:val="20"/>
                <w:szCs w:val="20"/>
              </w:rPr>
              <w:t>Aquisição de ares condicionados portáteis para a Sede do CREF4/SP, incluindo frete, conforme as especificações deste Termo de Referência</w:t>
            </w:r>
            <w:r w:rsidR="00BA2BF0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D1CA4" w:rsidRPr="006C5889" w14:paraId="78DC8EE3" w14:textId="77777777" w:rsidTr="00883776">
        <w:trPr>
          <w:trHeight w:val="303"/>
          <w:jc w:val="center"/>
        </w:trPr>
        <w:tc>
          <w:tcPr>
            <w:tcW w:w="1579" w:type="dxa"/>
            <w:vAlign w:val="center"/>
          </w:tcPr>
          <w:p w14:paraId="560A2D06" w14:textId="78105D54" w:rsidR="008D1CA4" w:rsidRPr="006C5889" w:rsidRDefault="008D1CA4" w:rsidP="008D1C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Abertura:</w:t>
            </w:r>
          </w:p>
        </w:tc>
        <w:tc>
          <w:tcPr>
            <w:tcW w:w="2451" w:type="dxa"/>
            <w:vAlign w:val="center"/>
          </w:tcPr>
          <w:p w14:paraId="5F6E1E43" w14:textId="56BCCBFC" w:rsidR="0052157B" w:rsidRPr="006C5889" w:rsidRDefault="002972B9" w:rsidP="003522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  <w:r w:rsidR="00024536">
              <w:rPr>
                <w:rFonts w:ascii="Arial" w:hAnsi="Arial" w:cs="Arial"/>
                <w:sz w:val="20"/>
                <w:szCs w:val="20"/>
              </w:rPr>
              <w:t>/</w:t>
            </w:r>
            <w:r w:rsidR="003522F9">
              <w:rPr>
                <w:rFonts w:ascii="Arial" w:hAnsi="Arial" w:cs="Arial"/>
                <w:sz w:val="20"/>
                <w:szCs w:val="20"/>
              </w:rPr>
              <w:t>04</w:t>
            </w:r>
            <w:r w:rsidR="00024536">
              <w:rPr>
                <w:rFonts w:ascii="Arial" w:hAnsi="Arial" w:cs="Arial"/>
                <w:sz w:val="20"/>
                <w:szCs w:val="20"/>
              </w:rPr>
              <w:t>/202</w:t>
            </w:r>
            <w:r w:rsidR="007B4C29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592" w:type="dxa"/>
            <w:vAlign w:val="center"/>
          </w:tcPr>
          <w:p w14:paraId="1E8BDD70" w14:textId="049C64CC" w:rsidR="008D1CA4" w:rsidRPr="006C5889" w:rsidRDefault="008D1CA4" w:rsidP="008D1C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Cadastramento de</w:t>
            </w:r>
            <w:r w:rsidRPr="008775B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Propostas até:</w:t>
            </w:r>
          </w:p>
        </w:tc>
        <w:tc>
          <w:tcPr>
            <w:tcW w:w="2382" w:type="dxa"/>
            <w:vAlign w:val="center"/>
          </w:tcPr>
          <w:p w14:paraId="76BAD725" w14:textId="7531223B" w:rsidR="008D1CA4" w:rsidRPr="0034378E" w:rsidRDefault="002972B9" w:rsidP="003522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  <w:r w:rsidR="00024536">
              <w:rPr>
                <w:rFonts w:ascii="Arial" w:hAnsi="Arial" w:cs="Arial"/>
                <w:sz w:val="20"/>
                <w:szCs w:val="20"/>
              </w:rPr>
              <w:t>/</w:t>
            </w:r>
            <w:r w:rsidR="003522F9">
              <w:rPr>
                <w:rFonts w:ascii="Arial" w:hAnsi="Arial" w:cs="Arial"/>
                <w:sz w:val="20"/>
                <w:szCs w:val="20"/>
              </w:rPr>
              <w:t>04</w:t>
            </w:r>
            <w:r w:rsidR="00024536">
              <w:rPr>
                <w:rFonts w:ascii="Arial" w:hAnsi="Arial" w:cs="Arial"/>
                <w:sz w:val="20"/>
                <w:szCs w:val="20"/>
              </w:rPr>
              <w:t>/</w:t>
            </w:r>
            <w:r w:rsidR="004F4D6E">
              <w:rPr>
                <w:rFonts w:ascii="Arial" w:hAnsi="Arial" w:cs="Arial"/>
                <w:sz w:val="20"/>
                <w:szCs w:val="20"/>
              </w:rPr>
              <w:t>2024</w:t>
            </w:r>
            <w:r w:rsidR="008D1CA4" w:rsidRPr="008775B5">
              <w:rPr>
                <w:rFonts w:ascii="Arial" w:hAnsi="Arial" w:cs="Arial"/>
                <w:sz w:val="20"/>
                <w:szCs w:val="20"/>
              </w:rPr>
              <w:t xml:space="preserve"> (07</w:t>
            </w:r>
            <w:r w:rsidR="008D1CA4" w:rsidRPr="00BC220C">
              <w:rPr>
                <w:rFonts w:ascii="Arial" w:hAnsi="Arial" w:cs="Arial"/>
                <w:sz w:val="20"/>
                <w:szCs w:val="20"/>
              </w:rPr>
              <w:t>h59min)</w:t>
            </w:r>
          </w:p>
        </w:tc>
      </w:tr>
      <w:tr w:rsidR="008D1CA4" w:rsidRPr="006C5889" w14:paraId="5F168D6E" w14:textId="77777777" w:rsidTr="00883776">
        <w:trPr>
          <w:trHeight w:val="303"/>
          <w:jc w:val="center"/>
        </w:trPr>
        <w:tc>
          <w:tcPr>
            <w:tcW w:w="1579" w:type="dxa"/>
            <w:shd w:val="clear" w:color="auto" w:fill="auto"/>
            <w:vAlign w:val="center"/>
          </w:tcPr>
          <w:p w14:paraId="4062A2C2" w14:textId="6D92AD7B" w:rsidR="008D1CA4" w:rsidRDefault="008D1CA4" w:rsidP="008D1CA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Envio de Lances</w:t>
            </w:r>
            <w:r w:rsidRPr="008D4969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451" w:type="dxa"/>
            <w:shd w:val="clear" w:color="auto" w:fill="auto"/>
            <w:vAlign w:val="center"/>
          </w:tcPr>
          <w:p w14:paraId="230AD5E7" w14:textId="57670F10" w:rsidR="008D1CA4" w:rsidRDefault="002972B9" w:rsidP="003522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  <w:r w:rsidR="00024536">
              <w:rPr>
                <w:rFonts w:ascii="Arial" w:hAnsi="Arial" w:cs="Arial"/>
                <w:sz w:val="20"/>
                <w:szCs w:val="20"/>
              </w:rPr>
              <w:t>/</w:t>
            </w:r>
            <w:r w:rsidR="003522F9">
              <w:rPr>
                <w:rFonts w:ascii="Arial" w:hAnsi="Arial" w:cs="Arial"/>
                <w:sz w:val="20"/>
                <w:szCs w:val="20"/>
              </w:rPr>
              <w:t>04</w:t>
            </w:r>
            <w:r w:rsidR="00024536">
              <w:rPr>
                <w:rFonts w:ascii="Arial" w:hAnsi="Arial" w:cs="Arial"/>
                <w:sz w:val="20"/>
                <w:szCs w:val="20"/>
              </w:rPr>
              <w:t>/</w:t>
            </w:r>
            <w:r w:rsidR="004F4D6E">
              <w:rPr>
                <w:rFonts w:ascii="Arial" w:hAnsi="Arial" w:cs="Arial"/>
                <w:sz w:val="20"/>
                <w:szCs w:val="20"/>
              </w:rPr>
              <w:t>2024</w:t>
            </w:r>
            <w:r w:rsidR="008D1CA4" w:rsidRPr="008775B5">
              <w:rPr>
                <w:rFonts w:ascii="Arial" w:hAnsi="Arial" w:cs="Arial"/>
                <w:sz w:val="20"/>
                <w:szCs w:val="20"/>
              </w:rPr>
              <w:t xml:space="preserve"> (08h00min)</w:t>
            </w:r>
          </w:p>
        </w:tc>
        <w:tc>
          <w:tcPr>
            <w:tcW w:w="2592" w:type="dxa"/>
            <w:vAlign w:val="center"/>
          </w:tcPr>
          <w:p w14:paraId="71BCC832" w14:textId="017D9585" w:rsidR="008D1CA4" w:rsidRPr="006C5889" w:rsidRDefault="008D1CA4" w:rsidP="008D1C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775B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Encerramento: </w:t>
            </w:r>
          </w:p>
        </w:tc>
        <w:tc>
          <w:tcPr>
            <w:tcW w:w="2382" w:type="dxa"/>
            <w:vAlign w:val="center"/>
          </w:tcPr>
          <w:p w14:paraId="725918BA" w14:textId="1E5750AE" w:rsidR="008D1CA4" w:rsidRPr="0034378E" w:rsidRDefault="002972B9" w:rsidP="003522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  <w:r w:rsidR="00024536">
              <w:rPr>
                <w:rFonts w:ascii="Arial" w:hAnsi="Arial" w:cs="Arial"/>
                <w:sz w:val="20"/>
                <w:szCs w:val="20"/>
              </w:rPr>
              <w:t>/</w:t>
            </w:r>
            <w:r w:rsidR="003522F9">
              <w:rPr>
                <w:rFonts w:ascii="Arial" w:hAnsi="Arial" w:cs="Arial"/>
                <w:sz w:val="20"/>
                <w:szCs w:val="20"/>
              </w:rPr>
              <w:t>04</w:t>
            </w:r>
            <w:r w:rsidR="00024536">
              <w:rPr>
                <w:rFonts w:ascii="Arial" w:hAnsi="Arial" w:cs="Arial"/>
                <w:sz w:val="20"/>
                <w:szCs w:val="20"/>
              </w:rPr>
              <w:t>/</w:t>
            </w:r>
            <w:r w:rsidR="004F4D6E">
              <w:rPr>
                <w:rFonts w:ascii="Arial" w:hAnsi="Arial" w:cs="Arial"/>
                <w:sz w:val="20"/>
                <w:szCs w:val="20"/>
              </w:rPr>
              <w:t>2024</w:t>
            </w:r>
            <w:r w:rsidR="008D1CA4" w:rsidRPr="008775B5">
              <w:rPr>
                <w:rFonts w:ascii="Arial" w:hAnsi="Arial" w:cs="Arial"/>
                <w:sz w:val="20"/>
                <w:szCs w:val="20"/>
              </w:rPr>
              <w:t xml:space="preserve"> (14h00min)</w:t>
            </w:r>
          </w:p>
        </w:tc>
      </w:tr>
      <w:tr w:rsidR="008D1CA4" w:rsidRPr="006C5889" w14:paraId="6AD0A596" w14:textId="77777777" w:rsidTr="00883776">
        <w:trPr>
          <w:trHeight w:val="303"/>
          <w:jc w:val="center"/>
        </w:trPr>
        <w:tc>
          <w:tcPr>
            <w:tcW w:w="1579" w:type="dxa"/>
            <w:vAlign w:val="center"/>
          </w:tcPr>
          <w:p w14:paraId="7F3CAA85" w14:textId="1798563E" w:rsidR="008D1CA4" w:rsidRPr="006C5889" w:rsidRDefault="008D1CA4" w:rsidP="008D1C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Site</w:t>
            </w: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451" w:type="dxa"/>
            <w:vAlign w:val="center"/>
          </w:tcPr>
          <w:p w14:paraId="5E675734" w14:textId="77777777" w:rsidR="008D1CA4" w:rsidRPr="002E06A2" w:rsidRDefault="00B87D2C" w:rsidP="008D1CA4">
            <w:pPr>
              <w:jc w:val="center"/>
              <w:rPr>
                <w:rStyle w:val="Hyperlink"/>
                <w:rFonts w:ascii="Arial" w:hAnsi="Arial" w:cs="Arial"/>
                <w:sz w:val="20"/>
                <w:szCs w:val="20"/>
              </w:rPr>
            </w:pPr>
            <w:hyperlink r:id="rId16" w:history="1">
              <w:r w:rsidR="008D1CA4" w:rsidRPr="002E06A2">
                <w:rPr>
                  <w:rStyle w:val="Hyperlink"/>
                  <w:rFonts w:ascii="Arial" w:hAnsi="Arial" w:cs="Arial"/>
                  <w:sz w:val="20"/>
                  <w:szCs w:val="20"/>
                </w:rPr>
                <w:t>www.gov.br/compras</w:t>
              </w:r>
            </w:hyperlink>
          </w:p>
          <w:p w14:paraId="3D895768" w14:textId="77777777" w:rsidR="008D1CA4" w:rsidRPr="002E06A2" w:rsidRDefault="00B87D2C" w:rsidP="008D1CA4">
            <w:pPr>
              <w:jc w:val="center"/>
              <w:rPr>
                <w:rStyle w:val="Hyperlink"/>
                <w:rFonts w:ascii="Arial" w:hAnsi="Arial" w:cs="Arial"/>
                <w:sz w:val="20"/>
                <w:szCs w:val="20"/>
              </w:rPr>
            </w:pPr>
            <w:hyperlink r:id="rId17" w:history="1">
              <w:r w:rsidR="008D1CA4" w:rsidRPr="002E06A2">
                <w:rPr>
                  <w:rStyle w:val="Hyperlink"/>
                  <w:rFonts w:ascii="Arial" w:hAnsi="Arial" w:cs="Arial"/>
                  <w:sz w:val="20"/>
                  <w:szCs w:val="20"/>
                </w:rPr>
                <w:t>www.pncp.gov.br</w:t>
              </w:r>
            </w:hyperlink>
          </w:p>
          <w:p w14:paraId="5566B04B" w14:textId="58EB11BD" w:rsidR="008D1CA4" w:rsidRPr="006C5889" w:rsidRDefault="00B87D2C" w:rsidP="008D1CA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8" w:history="1">
              <w:r w:rsidR="008D1CA4" w:rsidRPr="002E06A2">
                <w:rPr>
                  <w:rStyle w:val="Hyperlink"/>
                  <w:rFonts w:ascii="Arial" w:hAnsi="Arial" w:cs="Arial"/>
                  <w:sz w:val="20"/>
                  <w:szCs w:val="20"/>
                </w:rPr>
                <w:t>www.crefsp.gov.br</w:t>
              </w:r>
            </w:hyperlink>
          </w:p>
        </w:tc>
        <w:tc>
          <w:tcPr>
            <w:tcW w:w="2592" w:type="dxa"/>
            <w:vAlign w:val="center"/>
          </w:tcPr>
          <w:p w14:paraId="5F861060" w14:textId="20F99254" w:rsidR="008D1CA4" w:rsidRPr="006C5889" w:rsidRDefault="008D1CA4" w:rsidP="008D1C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UASG: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382" w:type="dxa"/>
            <w:vAlign w:val="center"/>
          </w:tcPr>
          <w:p w14:paraId="352F18A1" w14:textId="4A8DDF90" w:rsidR="008D1CA4" w:rsidRPr="006C5889" w:rsidRDefault="008D1CA4" w:rsidP="008D1CA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926089</w:t>
            </w:r>
          </w:p>
        </w:tc>
      </w:tr>
    </w:tbl>
    <w:p w14:paraId="2AC8B8A5" w14:textId="77777777" w:rsidR="00416F9B" w:rsidRPr="00637762" w:rsidRDefault="00416F9B" w:rsidP="000132F9">
      <w:pPr>
        <w:pStyle w:val="Corpodetexto"/>
        <w:spacing w:line="276" w:lineRule="auto"/>
        <w:rPr>
          <w:sz w:val="22"/>
          <w:szCs w:val="22"/>
        </w:rPr>
      </w:pPr>
    </w:p>
    <w:p w14:paraId="191EE454" w14:textId="51C6EE75" w:rsidR="004B604C" w:rsidRDefault="00C932DE" w:rsidP="000132F9">
      <w:pPr>
        <w:pStyle w:val="Corpodetexto"/>
        <w:spacing w:line="276" w:lineRule="auto"/>
        <w:rPr>
          <w:sz w:val="22"/>
          <w:szCs w:val="18"/>
        </w:rPr>
      </w:pPr>
      <w:r w:rsidRPr="004930E4">
        <w:rPr>
          <w:sz w:val="22"/>
          <w:szCs w:val="18"/>
        </w:rPr>
        <w:t>(</w:t>
      </w:r>
      <w:r w:rsidR="007326CB" w:rsidRPr="004930E4">
        <w:rPr>
          <w:sz w:val="22"/>
          <w:szCs w:val="18"/>
        </w:rPr>
        <w:t>N</w:t>
      </w:r>
      <w:r w:rsidRPr="004930E4">
        <w:rPr>
          <w:sz w:val="22"/>
          <w:szCs w:val="18"/>
        </w:rPr>
        <w:t>ome</w:t>
      </w:r>
      <w:r w:rsidR="007326CB" w:rsidRPr="004930E4">
        <w:rPr>
          <w:sz w:val="22"/>
          <w:szCs w:val="18"/>
        </w:rPr>
        <w:t xml:space="preserve"> completo ou </w:t>
      </w:r>
      <w:r w:rsidR="004B604C" w:rsidRPr="004930E4">
        <w:rPr>
          <w:sz w:val="22"/>
          <w:szCs w:val="18"/>
        </w:rPr>
        <w:t>razão</w:t>
      </w:r>
      <w:r w:rsidR="007326CB" w:rsidRPr="004930E4">
        <w:rPr>
          <w:sz w:val="22"/>
          <w:szCs w:val="18"/>
        </w:rPr>
        <w:t xml:space="preserve"> social</w:t>
      </w:r>
      <w:r w:rsidR="004B604C" w:rsidRPr="004930E4">
        <w:rPr>
          <w:sz w:val="22"/>
          <w:szCs w:val="18"/>
        </w:rPr>
        <w:t xml:space="preserve"> se pessoa jurídica</w:t>
      </w:r>
      <w:r w:rsidRPr="004930E4">
        <w:rPr>
          <w:sz w:val="22"/>
          <w:szCs w:val="18"/>
        </w:rPr>
        <w:t>) ...................................</w:t>
      </w:r>
      <w:r w:rsidR="00994118">
        <w:rPr>
          <w:sz w:val="22"/>
          <w:szCs w:val="18"/>
        </w:rPr>
        <w:t>.................., estabelecido(a)</w:t>
      </w:r>
      <w:r w:rsidRPr="004930E4">
        <w:rPr>
          <w:sz w:val="22"/>
          <w:szCs w:val="18"/>
        </w:rPr>
        <w:t xml:space="preserve"> à</w:t>
      </w:r>
      <w:r w:rsidR="004B604C" w:rsidRPr="004930E4">
        <w:rPr>
          <w:sz w:val="22"/>
          <w:szCs w:val="18"/>
        </w:rPr>
        <w:t xml:space="preserve"> .......</w:t>
      </w:r>
      <w:r w:rsidR="00EF6559">
        <w:rPr>
          <w:sz w:val="22"/>
          <w:szCs w:val="18"/>
        </w:rPr>
        <w:t>.........</w:t>
      </w:r>
      <w:r w:rsidR="004B604C" w:rsidRPr="004930E4">
        <w:rPr>
          <w:sz w:val="22"/>
          <w:szCs w:val="18"/>
        </w:rPr>
        <w:t>....</w:t>
      </w:r>
      <w:r w:rsidRPr="004930E4">
        <w:rPr>
          <w:sz w:val="22"/>
          <w:szCs w:val="18"/>
        </w:rPr>
        <w:t xml:space="preserve"> </w:t>
      </w:r>
      <w:r w:rsidR="004B604C" w:rsidRPr="004930E4">
        <w:rPr>
          <w:sz w:val="22"/>
          <w:szCs w:val="18"/>
        </w:rPr>
        <w:t>(</w:t>
      </w:r>
      <w:r w:rsidR="00F53186" w:rsidRPr="004930E4">
        <w:rPr>
          <w:sz w:val="22"/>
          <w:szCs w:val="18"/>
        </w:rPr>
        <w:t>Logradouro</w:t>
      </w:r>
      <w:r w:rsidR="004B604C" w:rsidRPr="004930E4">
        <w:rPr>
          <w:sz w:val="22"/>
          <w:szCs w:val="18"/>
        </w:rPr>
        <w:t>, nº, bairro, cidade, estado, CEP) ....</w:t>
      </w:r>
      <w:r w:rsidR="00EF6559">
        <w:rPr>
          <w:sz w:val="22"/>
          <w:szCs w:val="18"/>
        </w:rPr>
        <w:t>.............</w:t>
      </w:r>
      <w:r w:rsidR="004B604C" w:rsidRPr="004930E4">
        <w:rPr>
          <w:sz w:val="22"/>
          <w:szCs w:val="18"/>
        </w:rPr>
        <w:t>.........</w:t>
      </w:r>
      <w:r w:rsidRPr="004930E4">
        <w:rPr>
          <w:sz w:val="22"/>
          <w:szCs w:val="18"/>
        </w:rPr>
        <w:t xml:space="preserve">, </w:t>
      </w:r>
      <w:r w:rsidR="00F53186" w:rsidRPr="004930E4">
        <w:rPr>
          <w:sz w:val="22"/>
          <w:szCs w:val="18"/>
        </w:rPr>
        <w:t>inscrito(</w:t>
      </w:r>
      <w:r w:rsidRPr="004930E4">
        <w:rPr>
          <w:sz w:val="22"/>
          <w:szCs w:val="18"/>
        </w:rPr>
        <w:t>a</w:t>
      </w:r>
      <w:r w:rsidR="004B604C" w:rsidRPr="004930E4">
        <w:rPr>
          <w:sz w:val="22"/>
          <w:szCs w:val="18"/>
        </w:rPr>
        <w:t>)</w:t>
      </w:r>
      <w:r w:rsidRPr="004930E4">
        <w:rPr>
          <w:sz w:val="22"/>
          <w:szCs w:val="18"/>
        </w:rPr>
        <w:t xml:space="preserve"> no C</w:t>
      </w:r>
      <w:r w:rsidR="004B604C" w:rsidRPr="004930E4">
        <w:rPr>
          <w:sz w:val="22"/>
          <w:szCs w:val="18"/>
        </w:rPr>
        <w:t>PF (ou C</w:t>
      </w:r>
      <w:r w:rsidRPr="004930E4">
        <w:rPr>
          <w:sz w:val="22"/>
          <w:szCs w:val="18"/>
        </w:rPr>
        <w:t>NPJ</w:t>
      </w:r>
      <w:r w:rsidR="004B604C" w:rsidRPr="004930E4">
        <w:rPr>
          <w:sz w:val="22"/>
          <w:szCs w:val="18"/>
        </w:rPr>
        <w:t xml:space="preserve"> se pessoa jurídica)</w:t>
      </w:r>
      <w:r w:rsidRPr="004930E4">
        <w:rPr>
          <w:sz w:val="22"/>
          <w:szCs w:val="18"/>
        </w:rPr>
        <w:t xml:space="preserve"> sob </w:t>
      </w:r>
      <w:r w:rsidR="004B604C" w:rsidRPr="004930E4">
        <w:rPr>
          <w:sz w:val="22"/>
          <w:szCs w:val="18"/>
        </w:rPr>
        <w:t xml:space="preserve">o </w:t>
      </w:r>
      <w:r w:rsidRPr="004930E4">
        <w:rPr>
          <w:sz w:val="22"/>
          <w:szCs w:val="18"/>
        </w:rPr>
        <w:t>nº. ..................................</w:t>
      </w:r>
      <w:r w:rsidR="004B604C" w:rsidRPr="004930E4">
        <w:rPr>
          <w:sz w:val="22"/>
          <w:szCs w:val="18"/>
        </w:rPr>
        <w:t>....</w:t>
      </w:r>
      <w:r w:rsidRPr="004930E4">
        <w:rPr>
          <w:sz w:val="22"/>
          <w:szCs w:val="18"/>
        </w:rPr>
        <w:t>.</w:t>
      </w:r>
      <w:r w:rsidR="004B604C" w:rsidRPr="004930E4">
        <w:rPr>
          <w:sz w:val="22"/>
          <w:szCs w:val="18"/>
        </w:rPr>
        <w:t>,</w:t>
      </w:r>
      <w:r w:rsidRPr="004930E4">
        <w:rPr>
          <w:sz w:val="22"/>
          <w:szCs w:val="18"/>
        </w:rPr>
        <w:t xml:space="preserve"> </w:t>
      </w:r>
      <w:r w:rsidR="003B4EAD">
        <w:rPr>
          <w:sz w:val="22"/>
          <w:szCs w:val="18"/>
        </w:rPr>
        <w:t>telefone: (....) ..........-</w:t>
      </w:r>
      <w:r w:rsidR="00EF6559">
        <w:rPr>
          <w:sz w:val="22"/>
          <w:szCs w:val="18"/>
        </w:rPr>
        <w:t>.................,</w:t>
      </w:r>
      <w:r w:rsidR="003B4EAD">
        <w:rPr>
          <w:sz w:val="22"/>
          <w:szCs w:val="18"/>
        </w:rPr>
        <w:t xml:space="preserve"> e-mail: ..............................................................................</w:t>
      </w:r>
      <w:r w:rsidR="00EF6559">
        <w:rPr>
          <w:sz w:val="22"/>
          <w:szCs w:val="18"/>
        </w:rPr>
        <w:t>,</w:t>
      </w:r>
      <w:r w:rsidR="003B4EAD">
        <w:rPr>
          <w:sz w:val="22"/>
          <w:szCs w:val="18"/>
        </w:rPr>
        <w:t xml:space="preserve"> </w:t>
      </w:r>
      <w:r w:rsidRPr="004930E4">
        <w:rPr>
          <w:sz w:val="22"/>
          <w:szCs w:val="18"/>
        </w:rPr>
        <w:t>nos termos d</w:t>
      </w:r>
      <w:r w:rsidR="004B604C" w:rsidRPr="004930E4">
        <w:rPr>
          <w:sz w:val="22"/>
          <w:szCs w:val="18"/>
        </w:rPr>
        <w:t>esta Dispensa Eletrônica</w:t>
      </w:r>
      <w:r w:rsidR="00490188">
        <w:rPr>
          <w:sz w:val="22"/>
          <w:szCs w:val="18"/>
        </w:rPr>
        <w:t>,</w:t>
      </w:r>
      <w:r w:rsidR="004B604C" w:rsidRPr="004930E4">
        <w:rPr>
          <w:sz w:val="22"/>
          <w:szCs w:val="18"/>
        </w:rPr>
        <w:t xml:space="preserve"> </w:t>
      </w:r>
      <w:r w:rsidRPr="004930E4">
        <w:rPr>
          <w:sz w:val="22"/>
          <w:szCs w:val="18"/>
        </w:rPr>
        <w:t xml:space="preserve">apresenta proposta para </w:t>
      </w:r>
      <w:r w:rsidR="004B604C" w:rsidRPr="004930E4">
        <w:rPr>
          <w:sz w:val="22"/>
          <w:szCs w:val="18"/>
        </w:rPr>
        <w:t>o fornecimento do objeto abaixo especificado:</w:t>
      </w:r>
    </w:p>
    <w:p w14:paraId="06B9F808" w14:textId="77777777" w:rsidR="009C1808" w:rsidRPr="00345AE8" w:rsidRDefault="009C1808" w:rsidP="000132F9">
      <w:pPr>
        <w:pStyle w:val="Corpodetexto"/>
        <w:spacing w:line="276" w:lineRule="auto"/>
        <w:rPr>
          <w:sz w:val="16"/>
          <w:szCs w:val="16"/>
        </w:rPr>
      </w:pPr>
    </w:p>
    <w:p w14:paraId="53B7399E" w14:textId="77777777" w:rsidR="00A67BFB" w:rsidRPr="009C1808" w:rsidRDefault="00A67BFB" w:rsidP="00A67BFB">
      <w:pPr>
        <w:pStyle w:val="Corpodetex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GRUPO</w:t>
      </w:r>
      <w:r w:rsidRPr="009C1808">
        <w:rPr>
          <w:b/>
          <w:bCs/>
          <w:sz w:val="22"/>
          <w:szCs w:val="22"/>
        </w:rPr>
        <w:t xml:space="preserve"> ÚNICO:</w:t>
      </w:r>
    </w:p>
    <w:p w14:paraId="47A44150" w14:textId="77777777" w:rsidR="009C1808" w:rsidRPr="00345AE8" w:rsidRDefault="009C1808" w:rsidP="000132F9">
      <w:pPr>
        <w:pStyle w:val="Corpodetexto"/>
        <w:spacing w:line="276" w:lineRule="auto"/>
        <w:rPr>
          <w:b/>
          <w:bCs/>
          <w:sz w:val="16"/>
          <w:szCs w:val="16"/>
        </w:rPr>
      </w:pPr>
    </w:p>
    <w:tbl>
      <w:tblPr>
        <w:tblW w:w="102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9"/>
        <w:gridCol w:w="3014"/>
        <w:gridCol w:w="850"/>
        <w:gridCol w:w="1701"/>
        <w:gridCol w:w="2126"/>
        <w:gridCol w:w="1757"/>
      </w:tblGrid>
      <w:tr w:rsidR="00D2083A" w:rsidRPr="0059183E" w14:paraId="067F179F" w14:textId="77777777" w:rsidTr="00345AE8">
        <w:trPr>
          <w:trHeight w:val="69"/>
          <w:jc w:val="center"/>
        </w:trPr>
        <w:tc>
          <w:tcPr>
            <w:tcW w:w="809" w:type="dxa"/>
            <w:shd w:val="clear" w:color="auto" w:fill="D9D9D9"/>
            <w:vAlign w:val="center"/>
          </w:tcPr>
          <w:p w14:paraId="5579C226" w14:textId="77777777" w:rsidR="00D2083A" w:rsidRPr="00511017" w:rsidRDefault="00D2083A" w:rsidP="00DF36DD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511017">
              <w:rPr>
                <w:rFonts w:ascii="Arial" w:hAnsi="Arial" w:cs="Arial"/>
                <w:b/>
                <w:bCs/>
                <w:sz w:val="18"/>
                <w:szCs w:val="20"/>
              </w:rPr>
              <w:t>ITEM</w:t>
            </w:r>
          </w:p>
        </w:tc>
        <w:tc>
          <w:tcPr>
            <w:tcW w:w="3014" w:type="dxa"/>
            <w:shd w:val="clear" w:color="auto" w:fill="D9D9D9"/>
            <w:vAlign w:val="center"/>
          </w:tcPr>
          <w:p w14:paraId="3B1A0C2A" w14:textId="77777777" w:rsidR="00D2083A" w:rsidRPr="00000701" w:rsidRDefault="00D2083A" w:rsidP="00DF36DD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511017">
              <w:rPr>
                <w:rFonts w:ascii="Arial" w:hAnsi="Arial" w:cs="Arial"/>
                <w:b/>
                <w:bCs/>
                <w:sz w:val="18"/>
                <w:szCs w:val="20"/>
              </w:rPr>
              <w:t>DESCRIÇÃO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7151715C" w14:textId="77777777" w:rsidR="00D2083A" w:rsidRPr="00511017" w:rsidRDefault="00D2083A" w:rsidP="00DF36DD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QUANT.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60C9B640" w14:textId="67E69EA9" w:rsidR="00D2083A" w:rsidRDefault="00D2083A" w:rsidP="00DF36DD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MARCA/MODELO</w:t>
            </w:r>
          </w:p>
        </w:tc>
        <w:tc>
          <w:tcPr>
            <w:tcW w:w="2126" w:type="dxa"/>
            <w:shd w:val="clear" w:color="auto" w:fill="D9D9D9"/>
            <w:vAlign w:val="center"/>
          </w:tcPr>
          <w:p w14:paraId="5C76C8E9" w14:textId="7E49658C" w:rsidR="00D2083A" w:rsidRPr="00511017" w:rsidRDefault="00D2083A" w:rsidP="00DF36DD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ESTIMATIVA UNITÁRIA</w:t>
            </w:r>
          </w:p>
        </w:tc>
        <w:tc>
          <w:tcPr>
            <w:tcW w:w="1757" w:type="dxa"/>
            <w:shd w:val="clear" w:color="auto" w:fill="D9D9D9"/>
            <w:vAlign w:val="center"/>
          </w:tcPr>
          <w:p w14:paraId="54068176" w14:textId="77777777" w:rsidR="00D2083A" w:rsidRPr="00511017" w:rsidRDefault="00D2083A" w:rsidP="00DF36DD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511017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ESTIMATIVA </w:t>
            </w:r>
            <w:r>
              <w:rPr>
                <w:rFonts w:ascii="Arial" w:hAnsi="Arial" w:cs="Arial"/>
                <w:b/>
                <w:bCs/>
                <w:sz w:val="18"/>
                <w:szCs w:val="20"/>
              </w:rPr>
              <w:t>TOTAL</w:t>
            </w:r>
          </w:p>
        </w:tc>
      </w:tr>
      <w:tr w:rsidR="00D2083A" w:rsidRPr="005958CA" w14:paraId="66FF32D1" w14:textId="77777777" w:rsidTr="00345AE8">
        <w:trPr>
          <w:trHeight w:val="1136"/>
          <w:jc w:val="center"/>
        </w:trPr>
        <w:tc>
          <w:tcPr>
            <w:tcW w:w="809" w:type="dxa"/>
            <w:shd w:val="clear" w:color="000000" w:fill="FFFFFF"/>
            <w:vAlign w:val="center"/>
          </w:tcPr>
          <w:p w14:paraId="54B9F2CC" w14:textId="77777777" w:rsidR="00D2083A" w:rsidRPr="00511017" w:rsidRDefault="00D2083A" w:rsidP="00DF36DD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511017"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3014" w:type="dxa"/>
            <w:shd w:val="clear" w:color="000000" w:fill="FFFFFF"/>
            <w:vAlign w:val="center"/>
          </w:tcPr>
          <w:p w14:paraId="4C859700" w14:textId="77777777" w:rsidR="00D2083A" w:rsidRDefault="00D2083A" w:rsidP="00DF36D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Ar-condicionado portátil.</w:t>
            </w:r>
          </w:p>
          <w:p w14:paraId="3BFEB058" w14:textId="77777777" w:rsidR="00345AE8" w:rsidRDefault="00345AE8" w:rsidP="00DF36D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CA4533F" w14:textId="227449BF" w:rsidR="00345AE8" w:rsidRPr="006624B9" w:rsidRDefault="00345AE8" w:rsidP="00345AE8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[Descrição das especificações]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471AA19B" w14:textId="1A2D3B8D" w:rsidR="00D2083A" w:rsidRPr="00511017" w:rsidRDefault="00D2083A" w:rsidP="00DF36DD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4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14:paraId="7D8F966F" w14:textId="5ADB6B80" w:rsidR="00D2083A" w:rsidRDefault="00D2083A" w:rsidP="00DF36DD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__</w:t>
            </w:r>
            <w:r w:rsidR="00BA2BF0">
              <w:rPr>
                <w:rFonts w:ascii="Arial" w:hAnsi="Arial" w:cs="Arial"/>
                <w:bCs/>
                <w:sz w:val="18"/>
                <w:szCs w:val="20"/>
              </w:rPr>
              <w:t>__</w:t>
            </w:r>
            <w:r>
              <w:rPr>
                <w:rFonts w:ascii="Arial" w:hAnsi="Arial" w:cs="Arial"/>
                <w:bCs/>
                <w:sz w:val="18"/>
                <w:szCs w:val="20"/>
              </w:rPr>
              <w:t>___/_</w:t>
            </w:r>
            <w:r w:rsidR="00BA2BF0">
              <w:rPr>
                <w:rFonts w:ascii="Arial" w:hAnsi="Arial" w:cs="Arial"/>
                <w:bCs/>
                <w:sz w:val="18"/>
                <w:szCs w:val="20"/>
              </w:rPr>
              <w:t>__</w:t>
            </w:r>
            <w:r>
              <w:rPr>
                <w:rFonts w:ascii="Arial" w:hAnsi="Arial" w:cs="Arial"/>
                <w:bCs/>
                <w:sz w:val="18"/>
                <w:szCs w:val="20"/>
              </w:rPr>
              <w:t>____</w:t>
            </w:r>
          </w:p>
        </w:tc>
        <w:tc>
          <w:tcPr>
            <w:tcW w:w="2126" w:type="dxa"/>
            <w:shd w:val="clear" w:color="000000" w:fill="FFFFFF"/>
            <w:vAlign w:val="center"/>
          </w:tcPr>
          <w:p w14:paraId="63B68BC0" w14:textId="3561A1F9" w:rsidR="00D2083A" w:rsidRPr="008E314F" w:rsidRDefault="00D2083A" w:rsidP="00DF36DD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 xml:space="preserve">R$ </w:t>
            </w:r>
          </w:p>
        </w:tc>
        <w:tc>
          <w:tcPr>
            <w:tcW w:w="1757" w:type="dxa"/>
            <w:shd w:val="clear" w:color="000000" w:fill="FFFFFF"/>
            <w:vAlign w:val="center"/>
          </w:tcPr>
          <w:p w14:paraId="6D1C39C9" w14:textId="07B8B170" w:rsidR="00D2083A" w:rsidRPr="00511017" w:rsidRDefault="00D2083A" w:rsidP="00DF36DD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 w:rsidRPr="008E314F">
              <w:rPr>
                <w:rFonts w:ascii="Arial" w:hAnsi="Arial" w:cs="Arial"/>
                <w:bCs/>
                <w:sz w:val="18"/>
                <w:szCs w:val="20"/>
              </w:rPr>
              <w:t xml:space="preserve">R$ </w:t>
            </w:r>
          </w:p>
        </w:tc>
      </w:tr>
      <w:tr w:rsidR="00D2083A" w:rsidRPr="005958CA" w14:paraId="01153ADF" w14:textId="77777777" w:rsidTr="00345AE8">
        <w:trPr>
          <w:trHeight w:val="547"/>
          <w:jc w:val="center"/>
        </w:trPr>
        <w:tc>
          <w:tcPr>
            <w:tcW w:w="809" w:type="dxa"/>
            <w:shd w:val="clear" w:color="000000" w:fill="FFFFFF"/>
            <w:vAlign w:val="center"/>
          </w:tcPr>
          <w:p w14:paraId="505F5D9D" w14:textId="69C3157E" w:rsidR="00D2083A" w:rsidRDefault="00D2083A" w:rsidP="00DF36DD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02</w:t>
            </w:r>
          </w:p>
        </w:tc>
        <w:tc>
          <w:tcPr>
            <w:tcW w:w="3014" w:type="dxa"/>
            <w:shd w:val="clear" w:color="000000" w:fill="FFFFFF"/>
            <w:vAlign w:val="center"/>
          </w:tcPr>
          <w:p w14:paraId="75972051" w14:textId="7D99D4AC" w:rsidR="00D2083A" w:rsidRDefault="00D2083A" w:rsidP="00D2083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Entrega na Sede do CREF4/SP.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41BFC880" w14:textId="77777777" w:rsidR="00D2083A" w:rsidRDefault="00D2083A" w:rsidP="00DF36DD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14:paraId="5BF2F238" w14:textId="03BE7320" w:rsidR="00D2083A" w:rsidRDefault="00BA2BF0" w:rsidP="00BA2BF0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-</w:t>
            </w:r>
          </w:p>
        </w:tc>
        <w:tc>
          <w:tcPr>
            <w:tcW w:w="2126" w:type="dxa"/>
            <w:shd w:val="clear" w:color="000000" w:fill="FFFFFF"/>
            <w:vAlign w:val="center"/>
          </w:tcPr>
          <w:p w14:paraId="757BA0C0" w14:textId="088B1D62" w:rsidR="00D2083A" w:rsidRDefault="00D2083A" w:rsidP="00DF36DD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 xml:space="preserve">R$ </w:t>
            </w:r>
          </w:p>
        </w:tc>
        <w:tc>
          <w:tcPr>
            <w:tcW w:w="1757" w:type="dxa"/>
            <w:shd w:val="clear" w:color="000000" w:fill="FFFFFF"/>
            <w:vAlign w:val="center"/>
          </w:tcPr>
          <w:p w14:paraId="22D2E62E" w14:textId="4CC4BA3E" w:rsidR="00D2083A" w:rsidRDefault="00D2083A" w:rsidP="00DF36DD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 xml:space="preserve">R$ </w:t>
            </w:r>
          </w:p>
        </w:tc>
      </w:tr>
      <w:tr w:rsidR="00D2083A" w:rsidRPr="005958CA" w14:paraId="1C025D6B" w14:textId="77777777" w:rsidTr="009D43B0">
        <w:trPr>
          <w:trHeight w:val="427"/>
          <w:jc w:val="center"/>
        </w:trPr>
        <w:tc>
          <w:tcPr>
            <w:tcW w:w="10257" w:type="dxa"/>
            <w:gridSpan w:val="6"/>
            <w:shd w:val="clear" w:color="000000" w:fill="FFFFFF"/>
            <w:vAlign w:val="center"/>
          </w:tcPr>
          <w:p w14:paraId="0FE6B165" w14:textId="1BF1A5EC" w:rsidR="00D2083A" w:rsidRPr="009C1808" w:rsidRDefault="00D2083A" w:rsidP="00DF36DD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C1808">
              <w:rPr>
                <w:rFonts w:ascii="Arial" w:hAnsi="Arial" w:cs="Arial"/>
                <w:b/>
                <w:sz w:val="18"/>
                <w:szCs w:val="20"/>
              </w:rPr>
              <w:t>TOTAL ESTIMADO</w:t>
            </w:r>
            <w:r>
              <w:rPr>
                <w:rFonts w:ascii="Arial" w:hAnsi="Arial" w:cs="Arial"/>
                <w:b/>
                <w:sz w:val="18"/>
                <w:szCs w:val="20"/>
              </w:rPr>
              <w:t xml:space="preserve"> DA CONTRATAÇÃO (Itens 1 + 2</w:t>
            </w:r>
            <w:r w:rsidRPr="009C1808">
              <w:rPr>
                <w:rFonts w:ascii="Arial" w:hAnsi="Arial" w:cs="Arial"/>
                <w:b/>
                <w:sz w:val="18"/>
                <w:szCs w:val="20"/>
              </w:rPr>
              <w:t>) = R</w:t>
            </w:r>
            <w:proofErr w:type="gramStart"/>
            <w:r w:rsidRPr="009C1808">
              <w:rPr>
                <w:rFonts w:ascii="Arial" w:hAnsi="Arial" w:cs="Arial"/>
                <w:b/>
                <w:sz w:val="18"/>
                <w:szCs w:val="20"/>
              </w:rPr>
              <w:t xml:space="preserve">$ </w:t>
            </w:r>
            <w:r>
              <w:rPr>
                <w:rFonts w:ascii="Arial" w:hAnsi="Arial" w:cs="Arial"/>
                <w:b/>
                <w:sz w:val="18"/>
                <w:szCs w:val="20"/>
              </w:rPr>
              <w:t xml:space="preserve"> (</w:t>
            </w:r>
            <w:proofErr w:type="gramEnd"/>
            <w:r>
              <w:rPr>
                <w:rFonts w:ascii="Arial" w:hAnsi="Arial" w:cs="Arial"/>
                <w:b/>
                <w:sz w:val="18"/>
                <w:szCs w:val="20"/>
              </w:rPr>
              <w:t>valor por extenso)</w:t>
            </w:r>
          </w:p>
        </w:tc>
      </w:tr>
    </w:tbl>
    <w:p w14:paraId="37F3154D" w14:textId="77777777" w:rsidR="004F2A3D" w:rsidRDefault="004F2A3D" w:rsidP="000132F9">
      <w:pPr>
        <w:pStyle w:val="Corpodetexto"/>
        <w:spacing w:line="276" w:lineRule="auto"/>
        <w:rPr>
          <w:b/>
          <w:bCs/>
          <w:sz w:val="14"/>
          <w:szCs w:val="22"/>
        </w:rPr>
      </w:pPr>
    </w:p>
    <w:p w14:paraId="0C6C8B46" w14:textId="77777777" w:rsidR="00BA2BF0" w:rsidRPr="00345AE8" w:rsidRDefault="00BA2BF0" w:rsidP="00BA2BF0">
      <w:pPr>
        <w:pStyle w:val="Corpodetexto"/>
        <w:tabs>
          <w:tab w:val="left" w:pos="567"/>
        </w:tabs>
        <w:spacing w:line="276" w:lineRule="auto"/>
        <w:rPr>
          <w:sz w:val="16"/>
          <w:szCs w:val="16"/>
        </w:rPr>
      </w:pPr>
    </w:p>
    <w:p w14:paraId="2273A86A" w14:textId="50AA6D1C" w:rsidR="004B604C" w:rsidRPr="00EF6559" w:rsidRDefault="004B604C" w:rsidP="00663BF7">
      <w:pPr>
        <w:pStyle w:val="Corpodetexto"/>
        <w:numPr>
          <w:ilvl w:val="0"/>
          <w:numId w:val="3"/>
        </w:numPr>
        <w:tabs>
          <w:tab w:val="left" w:pos="567"/>
        </w:tabs>
        <w:spacing w:line="276" w:lineRule="auto"/>
        <w:ind w:left="0" w:firstLine="0"/>
        <w:rPr>
          <w:sz w:val="22"/>
          <w:szCs w:val="22"/>
        </w:rPr>
      </w:pPr>
      <w:r w:rsidRPr="00EF6559">
        <w:rPr>
          <w:sz w:val="22"/>
          <w:szCs w:val="22"/>
        </w:rPr>
        <w:t>S</w:t>
      </w:r>
      <w:r w:rsidR="00C932DE" w:rsidRPr="00EF6559">
        <w:rPr>
          <w:sz w:val="22"/>
          <w:szCs w:val="22"/>
        </w:rPr>
        <w:t>ubmet</w:t>
      </w:r>
      <w:r w:rsidRPr="00EF6559">
        <w:rPr>
          <w:sz w:val="22"/>
          <w:szCs w:val="22"/>
        </w:rPr>
        <w:t>o</w:t>
      </w:r>
      <w:r w:rsidR="00C932DE" w:rsidRPr="00EF6559">
        <w:rPr>
          <w:sz w:val="22"/>
          <w:szCs w:val="22"/>
        </w:rPr>
        <w:t>-</w:t>
      </w:r>
      <w:r w:rsidRPr="00EF6559">
        <w:rPr>
          <w:sz w:val="22"/>
          <w:szCs w:val="22"/>
        </w:rPr>
        <w:t>m</w:t>
      </w:r>
      <w:r w:rsidR="00C932DE" w:rsidRPr="00EF6559">
        <w:rPr>
          <w:sz w:val="22"/>
          <w:szCs w:val="22"/>
        </w:rPr>
        <w:t xml:space="preserve">e </w:t>
      </w:r>
      <w:r w:rsidR="006C7AF7" w:rsidRPr="00EF6559">
        <w:rPr>
          <w:sz w:val="22"/>
          <w:szCs w:val="22"/>
        </w:rPr>
        <w:t>à</w:t>
      </w:r>
      <w:r w:rsidR="00C932DE" w:rsidRPr="00EF6559">
        <w:rPr>
          <w:sz w:val="22"/>
          <w:szCs w:val="22"/>
        </w:rPr>
        <w:t xml:space="preserve"> todas as cláusulas e condições deste </w:t>
      </w:r>
      <w:r w:rsidRPr="00EF6559">
        <w:rPr>
          <w:sz w:val="22"/>
          <w:szCs w:val="22"/>
        </w:rPr>
        <w:t>procedimento</w:t>
      </w:r>
      <w:r w:rsidR="00C932DE" w:rsidRPr="00EF6559">
        <w:rPr>
          <w:sz w:val="22"/>
          <w:szCs w:val="22"/>
        </w:rPr>
        <w:t xml:space="preserve"> e seus anexos, bem como às disposições da Lei Federal nº </w:t>
      </w:r>
      <w:r w:rsidRPr="00EF6559">
        <w:rPr>
          <w:sz w:val="22"/>
          <w:szCs w:val="22"/>
        </w:rPr>
        <w:t>14.133</w:t>
      </w:r>
      <w:r w:rsidR="00C932DE" w:rsidRPr="00EF6559">
        <w:rPr>
          <w:sz w:val="22"/>
          <w:szCs w:val="22"/>
        </w:rPr>
        <w:t xml:space="preserve">, de </w:t>
      </w:r>
      <w:r w:rsidRPr="00EF6559">
        <w:rPr>
          <w:sz w:val="22"/>
          <w:szCs w:val="22"/>
        </w:rPr>
        <w:t>1º de abril d</w:t>
      </w:r>
      <w:r w:rsidR="00C932DE" w:rsidRPr="00EF6559">
        <w:rPr>
          <w:sz w:val="22"/>
          <w:szCs w:val="22"/>
        </w:rPr>
        <w:t>e 202</w:t>
      </w:r>
      <w:r w:rsidRPr="00EF6559">
        <w:rPr>
          <w:sz w:val="22"/>
          <w:szCs w:val="22"/>
        </w:rPr>
        <w:t>1.</w:t>
      </w:r>
    </w:p>
    <w:p w14:paraId="7B24D73B" w14:textId="77777777" w:rsidR="004B604C" w:rsidRPr="00EF6559" w:rsidRDefault="004B604C" w:rsidP="00EF6559">
      <w:pPr>
        <w:pStyle w:val="Corpodetexto"/>
        <w:tabs>
          <w:tab w:val="left" w:pos="567"/>
        </w:tabs>
        <w:spacing w:line="276" w:lineRule="auto"/>
        <w:rPr>
          <w:sz w:val="14"/>
          <w:szCs w:val="22"/>
        </w:rPr>
      </w:pPr>
    </w:p>
    <w:p w14:paraId="56701770" w14:textId="41F9E8DA" w:rsidR="004073D4" w:rsidRPr="00EF6559" w:rsidRDefault="00C932DE" w:rsidP="00663BF7">
      <w:pPr>
        <w:pStyle w:val="Corpodetexto"/>
        <w:numPr>
          <w:ilvl w:val="0"/>
          <w:numId w:val="3"/>
        </w:numPr>
        <w:tabs>
          <w:tab w:val="left" w:pos="567"/>
        </w:tabs>
        <w:spacing w:line="276" w:lineRule="auto"/>
        <w:ind w:left="0" w:firstLine="0"/>
        <w:rPr>
          <w:sz w:val="22"/>
          <w:szCs w:val="22"/>
        </w:rPr>
      </w:pPr>
      <w:r w:rsidRPr="00EF6559">
        <w:rPr>
          <w:sz w:val="22"/>
          <w:szCs w:val="22"/>
        </w:rPr>
        <w:t>Declar</w:t>
      </w:r>
      <w:r w:rsidR="004B604C" w:rsidRPr="00EF6559">
        <w:rPr>
          <w:sz w:val="22"/>
          <w:szCs w:val="22"/>
        </w:rPr>
        <w:t xml:space="preserve">o </w:t>
      </w:r>
      <w:r w:rsidRPr="00EF6559">
        <w:rPr>
          <w:sz w:val="22"/>
          <w:szCs w:val="22"/>
        </w:rPr>
        <w:t xml:space="preserve">que </w:t>
      </w:r>
      <w:r w:rsidR="009228BC" w:rsidRPr="00EF6559">
        <w:rPr>
          <w:sz w:val="22"/>
          <w:szCs w:val="22"/>
        </w:rPr>
        <w:t xml:space="preserve">a proposta </w:t>
      </w:r>
      <w:r w:rsidRPr="00EF6559">
        <w:rPr>
          <w:sz w:val="22"/>
          <w:szCs w:val="22"/>
        </w:rPr>
        <w:t xml:space="preserve">está de acordo com as especificações técnicas do </w:t>
      </w:r>
      <w:r w:rsidR="004B604C" w:rsidRPr="00EF6559">
        <w:rPr>
          <w:sz w:val="22"/>
          <w:szCs w:val="22"/>
        </w:rPr>
        <w:t xml:space="preserve">Termo de Referência </w:t>
      </w:r>
      <w:r w:rsidR="004073D4" w:rsidRPr="00EF6559">
        <w:rPr>
          <w:sz w:val="22"/>
          <w:szCs w:val="22"/>
        </w:rPr>
        <w:t>desta Dispensa Eletrônica.</w:t>
      </w:r>
    </w:p>
    <w:p w14:paraId="78F1AA7B" w14:textId="1DFEAFF1" w:rsidR="00C932DE" w:rsidRPr="00EF6559" w:rsidRDefault="00C932DE" w:rsidP="000132F9">
      <w:pPr>
        <w:pStyle w:val="Corpodetexto"/>
        <w:spacing w:line="276" w:lineRule="auto"/>
        <w:rPr>
          <w:b/>
          <w:sz w:val="14"/>
          <w:szCs w:val="22"/>
        </w:rPr>
      </w:pPr>
    </w:p>
    <w:p w14:paraId="42394DC1" w14:textId="44228A11" w:rsidR="005E3570" w:rsidRPr="00EF6559" w:rsidRDefault="004B604C" w:rsidP="00490188">
      <w:pPr>
        <w:pStyle w:val="Corpodetexto"/>
        <w:spacing w:line="276" w:lineRule="auto"/>
        <w:rPr>
          <w:b/>
          <w:sz w:val="22"/>
          <w:szCs w:val="22"/>
        </w:rPr>
      </w:pPr>
      <w:r w:rsidRPr="00EF6559">
        <w:rPr>
          <w:sz w:val="22"/>
          <w:szCs w:val="22"/>
        </w:rPr>
        <w:t>Validade da Proposta</w:t>
      </w:r>
      <w:r w:rsidRPr="00EF6559">
        <w:rPr>
          <w:b/>
          <w:sz w:val="22"/>
          <w:szCs w:val="22"/>
        </w:rPr>
        <w:t>: 60 (sessenta) dias.</w:t>
      </w:r>
    </w:p>
    <w:p w14:paraId="07EAF375" w14:textId="77777777" w:rsidR="00124BE2" w:rsidRDefault="00124BE2" w:rsidP="000132F9">
      <w:pPr>
        <w:pStyle w:val="Corpodetexto"/>
        <w:spacing w:line="276" w:lineRule="auto"/>
        <w:jc w:val="right"/>
        <w:rPr>
          <w:sz w:val="22"/>
          <w:szCs w:val="22"/>
        </w:rPr>
      </w:pPr>
    </w:p>
    <w:p w14:paraId="6A261A2E" w14:textId="061E9697" w:rsidR="00C932DE" w:rsidRPr="00EF6559" w:rsidRDefault="009228BC" w:rsidP="000132F9">
      <w:pPr>
        <w:pStyle w:val="Corpodetexto"/>
        <w:spacing w:line="276" w:lineRule="auto"/>
        <w:jc w:val="right"/>
        <w:rPr>
          <w:sz w:val="22"/>
          <w:szCs w:val="22"/>
        </w:rPr>
      </w:pPr>
      <w:r w:rsidRPr="00EF6559">
        <w:rPr>
          <w:sz w:val="22"/>
          <w:szCs w:val="22"/>
        </w:rPr>
        <w:t>L</w:t>
      </w:r>
      <w:r w:rsidR="004073D4" w:rsidRPr="00EF6559">
        <w:rPr>
          <w:sz w:val="22"/>
          <w:szCs w:val="22"/>
        </w:rPr>
        <w:t>ocal</w:t>
      </w:r>
      <w:r w:rsidR="00C932DE" w:rsidRPr="00EF6559">
        <w:rPr>
          <w:sz w:val="22"/>
          <w:szCs w:val="22"/>
        </w:rPr>
        <w:t xml:space="preserve">, </w:t>
      </w:r>
      <w:r w:rsidR="004750E9" w:rsidRPr="00EF6559">
        <w:rPr>
          <w:sz w:val="22"/>
          <w:szCs w:val="22"/>
        </w:rPr>
        <w:t>____</w:t>
      </w:r>
      <w:r w:rsidR="00C932DE" w:rsidRPr="00EF6559">
        <w:rPr>
          <w:sz w:val="22"/>
          <w:szCs w:val="22"/>
        </w:rPr>
        <w:t xml:space="preserve"> de </w:t>
      </w:r>
      <w:r w:rsidR="005755C2">
        <w:rPr>
          <w:sz w:val="22"/>
          <w:szCs w:val="22"/>
        </w:rPr>
        <w:t>abril</w:t>
      </w:r>
      <w:r w:rsidR="001772B2" w:rsidRPr="00EF6559">
        <w:rPr>
          <w:sz w:val="22"/>
          <w:szCs w:val="22"/>
        </w:rPr>
        <w:t xml:space="preserve"> </w:t>
      </w:r>
      <w:r w:rsidR="00C932DE" w:rsidRPr="00EF6559">
        <w:rPr>
          <w:sz w:val="22"/>
          <w:szCs w:val="22"/>
        </w:rPr>
        <w:t>de 202</w:t>
      </w:r>
      <w:r w:rsidR="00A47002">
        <w:rPr>
          <w:sz w:val="22"/>
          <w:szCs w:val="22"/>
        </w:rPr>
        <w:t>4</w:t>
      </w:r>
      <w:r w:rsidR="00C932DE" w:rsidRPr="00EF6559">
        <w:rPr>
          <w:sz w:val="22"/>
          <w:szCs w:val="22"/>
        </w:rPr>
        <w:t>.</w:t>
      </w:r>
    </w:p>
    <w:p w14:paraId="2778F3C0" w14:textId="4EC2068B" w:rsidR="006C7AF7" w:rsidRPr="00EF6559" w:rsidRDefault="006C7AF7" w:rsidP="00885934">
      <w:pPr>
        <w:pStyle w:val="Default"/>
        <w:spacing w:after="120"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EF6559">
        <w:rPr>
          <w:rFonts w:ascii="Arial" w:hAnsi="Arial" w:cs="Arial"/>
          <w:color w:val="auto"/>
          <w:sz w:val="22"/>
          <w:szCs w:val="22"/>
        </w:rPr>
        <w:t>Representante Legal: (Nome completo)</w:t>
      </w:r>
    </w:p>
    <w:p w14:paraId="662BE2D7" w14:textId="77777777" w:rsidR="006C7AF7" w:rsidRDefault="006C7AF7" w:rsidP="000132F9">
      <w:pPr>
        <w:pStyle w:val="Default"/>
        <w:spacing w:before="120" w:after="120"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EF6559">
        <w:rPr>
          <w:rFonts w:ascii="Arial" w:hAnsi="Arial" w:cs="Arial"/>
          <w:color w:val="auto"/>
          <w:sz w:val="22"/>
          <w:szCs w:val="22"/>
        </w:rPr>
        <w:t>RG:</w:t>
      </w:r>
      <w:r w:rsidRPr="00EF6559">
        <w:rPr>
          <w:rFonts w:ascii="Arial" w:hAnsi="Arial" w:cs="Arial"/>
          <w:color w:val="auto"/>
          <w:sz w:val="22"/>
          <w:szCs w:val="22"/>
        </w:rPr>
        <w:tab/>
      </w:r>
      <w:r w:rsidRPr="00EF6559">
        <w:rPr>
          <w:rFonts w:ascii="Arial" w:hAnsi="Arial" w:cs="Arial"/>
          <w:color w:val="auto"/>
          <w:sz w:val="22"/>
          <w:szCs w:val="22"/>
        </w:rPr>
        <w:tab/>
      </w:r>
      <w:r w:rsidRPr="00EF6559">
        <w:rPr>
          <w:rFonts w:ascii="Arial" w:hAnsi="Arial" w:cs="Arial"/>
          <w:color w:val="auto"/>
          <w:sz w:val="22"/>
          <w:szCs w:val="22"/>
        </w:rPr>
        <w:tab/>
      </w:r>
      <w:r w:rsidRPr="00EF6559">
        <w:rPr>
          <w:rFonts w:ascii="Arial" w:hAnsi="Arial" w:cs="Arial"/>
          <w:color w:val="auto"/>
          <w:sz w:val="22"/>
          <w:szCs w:val="22"/>
        </w:rPr>
        <w:tab/>
        <w:t>CPF:</w:t>
      </w:r>
    </w:p>
    <w:p w14:paraId="5C3D8520" w14:textId="77777777" w:rsidR="0079647C" w:rsidRDefault="0079647C" w:rsidP="000132F9">
      <w:pPr>
        <w:pStyle w:val="Default"/>
        <w:spacing w:line="276" w:lineRule="auto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3288FDC1" w14:textId="2B68BEBB" w:rsidR="004073D4" w:rsidRPr="00EF6559" w:rsidRDefault="004073D4" w:rsidP="000132F9">
      <w:pPr>
        <w:pStyle w:val="Default"/>
        <w:spacing w:line="276" w:lineRule="auto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EF6559">
        <w:rPr>
          <w:rFonts w:ascii="Arial" w:hAnsi="Arial" w:cs="Arial"/>
          <w:b/>
          <w:bCs/>
          <w:color w:val="auto"/>
          <w:sz w:val="22"/>
          <w:szCs w:val="22"/>
        </w:rPr>
        <w:t>___________________________________</w:t>
      </w:r>
    </w:p>
    <w:p w14:paraId="77C6C658" w14:textId="75E89D06" w:rsidR="00B30C7E" w:rsidRDefault="004073D4" w:rsidP="00072704">
      <w:pPr>
        <w:pStyle w:val="Default"/>
        <w:spacing w:before="120" w:line="276" w:lineRule="auto"/>
        <w:jc w:val="center"/>
        <w:rPr>
          <w:rFonts w:ascii="Arial" w:hAnsi="Arial" w:cs="Arial"/>
          <w:b/>
        </w:rPr>
      </w:pPr>
      <w:r w:rsidRPr="00EF6559">
        <w:rPr>
          <w:rFonts w:ascii="Arial" w:hAnsi="Arial" w:cs="Arial"/>
          <w:b/>
          <w:bCs/>
          <w:color w:val="auto"/>
          <w:sz w:val="22"/>
          <w:szCs w:val="22"/>
        </w:rPr>
        <w:t>ASSINATURA</w:t>
      </w:r>
    </w:p>
    <w:sectPr w:rsidR="00B30C7E" w:rsidSect="00044E80">
      <w:headerReference w:type="default" r:id="rId19"/>
      <w:footerReference w:type="default" r:id="rId20"/>
      <w:pgSz w:w="11906" w:h="16838"/>
      <w:pgMar w:top="1843" w:right="1133" w:bottom="1702" w:left="1701" w:header="709" w:footer="3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6B4907" w14:textId="77777777" w:rsidR="00002901" w:rsidRDefault="00002901">
      <w:r>
        <w:separator/>
      </w:r>
    </w:p>
  </w:endnote>
  <w:endnote w:type="continuationSeparator" w:id="0">
    <w:p w14:paraId="2B9EEC1E" w14:textId="77777777" w:rsidR="00002901" w:rsidRDefault="000029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9BFAB3" w14:textId="53AFB669" w:rsidR="00473E37" w:rsidRDefault="0052157B">
    <w:pPr>
      <w:pStyle w:val="Rodap"/>
      <w:jc w:val="right"/>
      <w:rPr>
        <w:rStyle w:val="Nmerodepgina"/>
        <w:rFonts w:ascii="Arial" w:hAnsi="Arial" w:cs="Arial"/>
        <w:sz w:val="18"/>
        <w:szCs w:val="18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51BF43C9" wp14:editId="2CF8F334">
          <wp:simplePos x="0" y="0"/>
          <wp:positionH relativeFrom="margin">
            <wp:posOffset>605790</wp:posOffset>
          </wp:positionH>
          <wp:positionV relativeFrom="paragraph">
            <wp:posOffset>-290830</wp:posOffset>
          </wp:positionV>
          <wp:extent cx="4524375" cy="704786"/>
          <wp:effectExtent l="0" t="0" r="0" b="635"/>
          <wp:wrapNone/>
          <wp:docPr id="245057567" name="Imagem 2450575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" name="Ativo 5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938" t="-9" r="17823" b="9"/>
                  <a:stretch/>
                </pic:blipFill>
                <pic:spPr bwMode="auto">
                  <a:xfrm>
                    <a:off x="0" y="0"/>
                    <a:ext cx="4524375" cy="70478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7F521BB" w14:textId="77777777" w:rsidR="00473E37" w:rsidRDefault="00473E37">
    <w:pPr>
      <w:pStyle w:val="Rodap"/>
      <w:jc w:val="right"/>
      <w:rPr>
        <w:rStyle w:val="Nmerodepgina"/>
        <w:rFonts w:ascii="Arial" w:hAnsi="Arial" w:cs="Arial"/>
        <w:sz w:val="18"/>
        <w:szCs w:val="18"/>
      </w:rPr>
    </w:pPr>
  </w:p>
  <w:p w14:paraId="4983D894" w14:textId="5781570B" w:rsidR="00473E37" w:rsidRDefault="00473E37">
    <w:pPr>
      <w:pStyle w:val="Rodap"/>
      <w:jc w:val="right"/>
      <w:rPr>
        <w:rFonts w:ascii="Arial" w:hAnsi="Arial" w:cs="Arial"/>
        <w:sz w:val="18"/>
        <w:szCs w:val="18"/>
      </w:rPr>
    </w:pPr>
    <w:r>
      <w:rPr>
        <w:rStyle w:val="Nmerodepgina"/>
        <w:rFonts w:ascii="Arial" w:hAnsi="Arial" w:cs="Arial"/>
        <w:sz w:val="18"/>
        <w:szCs w:val="18"/>
      </w:rPr>
      <w:fldChar w:fldCharType="begin"/>
    </w:r>
    <w:r>
      <w:rPr>
        <w:rStyle w:val="Nmerodepgina"/>
        <w:rFonts w:ascii="Arial" w:hAnsi="Arial" w:cs="Arial"/>
        <w:sz w:val="18"/>
        <w:szCs w:val="18"/>
      </w:rPr>
      <w:instrText xml:space="preserve"> PAGE </w:instrText>
    </w:r>
    <w:r>
      <w:rPr>
        <w:rStyle w:val="Nmerodepgina"/>
        <w:rFonts w:ascii="Arial" w:hAnsi="Arial" w:cs="Arial"/>
        <w:sz w:val="18"/>
        <w:szCs w:val="18"/>
      </w:rPr>
      <w:fldChar w:fldCharType="separate"/>
    </w:r>
    <w:r w:rsidR="00B87D2C">
      <w:rPr>
        <w:rStyle w:val="Nmerodepgina"/>
        <w:rFonts w:ascii="Arial" w:hAnsi="Arial" w:cs="Arial"/>
        <w:noProof/>
        <w:sz w:val="18"/>
        <w:szCs w:val="18"/>
      </w:rPr>
      <w:t>9</w:t>
    </w:r>
    <w:r>
      <w:rPr>
        <w:rStyle w:val="Nmerodepgina"/>
        <w:rFonts w:ascii="Arial" w:hAnsi="Arial" w:cs="Arial"/>
        <w:sz w:val="18"/>
        <w:szCs w:val="18"/>
      </w:rPr>
      <w:fldChar w:fldCharType="end"/>
    </w:r>
    <w:r>
      <w:rPr>
        <w:rStyle w:val="Nmerodepgina"/>
        <w:rFonts w:ascii="Arial" w:hAnsi="Arial" w:cs="Arial"/>
        <w:sz w:val="18"/>
        <w:szCs w:val="18"/>
      </w:rPr>
      <w:t xml:space="preserve"> / </w:t>
    </w:r>
    <w:r>
      <w:rPr>
        <w:rStyle w:val="Nmerodepgina"/>
        <w:rFonts w:ascii="Arial" w:hAnsi="Arial" w:cs="Arial"/>
        <w:sz w:val="18"/>
        <w:szCs w:val="18"/>
      </w:rPr>
      <w:fldChar w:fldCharType="begin"/>
    </w:r>
    <w:r>
      <w:rPr>
        <w:rStyle w:val="Nmerodepgina"/>
        <w:rFonts w:ascii="Arial" w:hAnsi="Arial" w:cs="Arial"/>
        <w:sz w:val="18"/>
        <w:szCs w:val="18"/>
      </w:rPr>
      <w:instrText xml:space="preserve"> NUMPAGES </w:instrText>
    </w:r>
    <w:r>
      <w:rPr>
        <w:rStyle w:val="Nmerodepgina"/>
        <w:rFonts w:ascii="Arial" w:hAnsi="Arial" w:cs="Arial"/>
        <w:sz w:val="18"/>
        <w:szCs w:val="18"/>
      </w:rPr>
      <w:fldChar w:fldCharType="separate"/>
    </w:r>
    <w:r w:rsidR="00B87D2C">
      <w:rPr>
        <w:rStyle w:val="Nmerodepgina"/>
        <w:rFonts w:ascii="Arial" w:hAnsi="Arial" w:cs="Arial"/>
        <w:noProof/>
        <w:sz w:val="18"/>
        <w:szCs w:val="18"/>
      </w:rPr>
      <w:t>9</w:t>
    </w:r>
    <w:r>
      <w:rPr>
        <w:rStyle w:val="Nmerodepgina"/>
        <w:rFonts w:ascii="Arial" w:hAnsi="Arial" w:cs="Arial"/>
        <w:sz w:val="18"/>
        <w:szCs w:val="18"/>
      </w:rPr>
      <w:fldChar w:fldCharType="end"/>
    </w:r>
  </w:p>
  <w:p w14:paraId="62186FF1" w14:textId="77777777" w:rsidR="00473E37" w:rsidRDefault="00473E3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487EA8" w14:textId="77777777" w:rsidR="00002901" w:rsidRDefault="00002901">
      <w:r>
        <w:separator/>
      </w:r>
    </w:p>
  </w:footnote>
  <w:footnote w:type="continuationSeparator" w:id="0">
    <w:p w14:paraId="2C1B3574" w14:textId="77777777" w:rsidR="00002901" w:rsidRDefault="000029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CE123" w14:textId="3DDFF466" w:rsidR="00473E37" w:rsidRPr="0052157B" w:rsidRDefault="0052157B" w:rsidP="0052157B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FA9D840" wp14:editId="27CC06C9">
          <wp:simplePos x="0" y="0"/>
          <wp:positionH relativeFrom="page">
            <wp:posOffset>3308985</wp:posOffset>
          </wp:positionH>
          <wp:positionV relativeFrom="paragraph">
            <wp:posOffset>-290195</wp:posOffset>
          </wp:positionV>
          <wp:extent cx="4090097" cy="1008296"/>
          <wp:effectExtent l="0" t="0" r="5715" b="1905"/>
          <wp:wrapNone/>
          <wp:docPr id="258607822" name="Imagem 2586078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2486"/>
                  <a:stretch/>
                </pic:blipFill>
                <pic:spPr bwMode="auto">
                  <a:xfrm>
                    <a:off x="0" y="0"/>
                    <a:ext cx="4090097" cy="100829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932FC1"/>
    <w:multiLevelType w:val="multilevel"/>
    <w:tmpl w:val="7D1C0D32"/>
    <w:lvl w:ilvl="0">
      <w:start w:val="1"/>
      <w:numFmt w:val="decimal"/>
      <w:pStyle w:val="Contrato"/>
      <w:lvlText w:val="%1."/>
      <w:lvlJc w:val="left"/>
      <w:pPr>
        <w:ind w:left="0" w:firstLine="0"/>
      </w:pPr>
      <w:rPr>
        <w:rFonts w:ascii="Arial" w:hAnsi="Arial"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FFFFFF" w:themeColor="background1"/>
        <w:spacing w:val="0"/>
        <w:kern w:val="0"/>
        <w:position w:val="0"/>
        <w:sz w:val="22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  <w:b w:val="0"/>
        <w:i w:val="0"/>
        <w:sz w:val="22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  <w:b w:val="0"/>
        <w:bCs w:val="0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">
    <w:nsid w:val="173F0259"/>
    <w:multiLevelType w:val="hybridMultilevel"/>
    <w:tmpl w:val="71AAF2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1FA771F"/>
    <w:multiLevelType w:val="hybridMultilevel"/>
    <w:tmpl w:val="89529D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BD51933"/>
    <w:multiLevelType w:val="hybridMultilevel"/>
    <w:tmpl w:val="FC88A984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9E3D17"/>
    <w:multiLevelType w:val="multilevel"/>
    <w:tmpl w:val="ABBE0552"/>
    <w:lvl w:ilvl="0">
      <w:start w:val="1"/>
      <w:numFmt w:val="decimal"/>
      <w:lvlText w:val="%1."/>
      <w:lvlJc w:val="left"/>
      <w:pPr>
        <w:tabs>
          <w:tab w:val="num" w:pos="284"/>
        </w:tabs>
        <w:ind w:left="360" w:hanging="360"/>
      </w:pPr>
      <w:rPr>
        <w:rFonts w:ascii="Arial" w:hAnsi="Arial" w:hint="default"/>
        <w:b/>
        <w:sz w:val="22"/>
      </w:rPr>
    </w:lvl>
    <w:lvl w:ilvl="1">
      <w:start w:val="1"/>
      <w:numFmt w:val="decimal"/>
      <w:pStyle w:val="DispensaEletrnica"/>
      <w:lvlText w:val="%1.%2."/>
      <w:lvlJc w:val="left"/>
      <w:pPr>
        <w:tabs>
          <w:tab w:val="num" w:pos="567"/>
        </w:tabs>
        <w:ind w:left="0" w:firstLine="0"/>
      </w:pPr>
      <w:rPr>
        <w:rFonts w:ascii="Arial" w:hAnsi="Arial" w:cs="Arial" w:hint="default"/>
        <w:b w:val="0"/>
        <w:i w:val="0"/>
        <w:sz w:val="22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135"/>
        </w:tabs>
        <w:ind w:left="1" w:firstLine="567"/>
      </w:pPr>
      <w:rPr>
        <w:rFonts w:ascii="Arial" w:hAnsi="Arial" w:cs="Arial" w:hint="default"/>
        <w:b w:val="0"/>
        <w:bCs w:val="0"/>
        <w:i w:val="0"/>
        <w:iCs w:val="0"/>
        <w:sz w:val="22"/>
      </w:rPr>
    </w:lvl>
    <w:lvl w:ilvl="3">
      <w:start w:val="1"/>
      <w:numFmt w:val="lowerLetter"/>
      <w:lvlText w:val="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4"/>
  </w:num>
  <w:num w:numId="7">
    <w:abstractNumId w:val="4"/>
  </w:num>
  <w:num w:numId="8">
    <w:abstractNumId w:val="4"/>
  </w:num>
  <w:num w:numId="9">
    <w:abstractNumId w:val="4"/>
  </w:num>
  <w:num w:numId="10">
    <w:abstractNumId w:val="4"/>
  </w:num>
  <w:num w:numId="11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ocumentProtection w:edit="trackedChanges" w:enforcement="0"/>
  <w:defaultTabStop w:val="708"/>
  <w:hyphenationZone w:val="425"/>
  <w:noPunctuationKerning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E72"/>
    <w:rsid w:val="00000701"/>
    <w:rsid w:val="00000FE9"/>
    <w:rsid w:val="00001029"/>
    <w:rsid w:val="00002901"/>
    <w:rsid w:val="00006691"/>
    <w:rsid w:val="00006BB7"/>
    <w:rsid w:val="0001156A"/>
    <w:rsid w:val="00012590"/>
    <w:rsid w:val="000125D5"/>
    <w:rsid w:val="000132F9"/>
    <w:rsid w:val="00015519"/>
    <w:rsid w:val="0002310A"/>
    <w:rsid w:val="00024536"/>
    <w:rsid w:val="00024B0E"/>
    <w:rsid w:val="00026E59"/>
    <w:rsid w:val="00027330"/>
    <w:rsid w:val="00034E21"/>
    <w:rsid w:val="00041999"/>
    <w:rsid w:val="00044E80"/>
    <w:rsid w:val="00045A88"/>
    <w:rsid w:val="0005051F"/>
    <w:rsid w:val="000532B1"/>
    <w:rsid w:val="00057C94"/>
    <w:rsid w:val="00067C84"/>
    <w:rsid w:val="00070571"/>
    <w:rsid w:val="00072704"/>
    <w:rsid w:val="0007454F"/>
    <w:rsid w:val="00077C1A"/>
    <w:rsid w:val="000879D0"/>
    <w:rsid w:val="000913F3"/>
    <w:rsid w:val="000919F1"/>
    <w:rsid w:val="00095899"/>
    <w:rsid w:val="000A1493"/>
    <w:rsid w:val="000A205D"/>
    <w:rsid w:val="000A3CC1"/>
    <w:rsid w:val="000A40AD"/>
    <w:rsid w:val="000A4420"/>
    <w:rsid w:val="000A7B96"/>
    <w:rsid w:val="000B312E"/>
    <w:rsid w:val="000B318D"/>
    <w:rsid w:val="000B338D"/>
    <w:rsid w:val="000B3636"/>
    <w:rsid w:val="000B3B21"/>
    <w:rsid w:val="000B3EBB"/>
    <w:rsid w:val="000B4025"/>
    <w:rsid w:val="000B73AB"/>
    <w:rsid w:val="000C1D48"/>
    <w:rsid w:val="000C211A"/>
    <w:rsid w:val="000C7979"/>
    <w:rsid w:val="000D06C6"/>
    <w:rsid w:val="000D244D"/>
    <w:rsid w:val="000D3AC0"/>
    <w:rsid w:val="000D403C"/>
    <w:rsid w:val="000E1100"/>
    <w:rsid w:val="000E1467"/>
    <w:rsid w:val="000E5C66"/>
    <w:rsid w:val="000E5D22"/>
    <w:rsid w:val="000E6631"/>
    <w:rsid w:val="000E6756"/>
    <w:rsid w:val="000E6A05"/>
    <w:rsid w:val="000F1869"/>
    <w:rsid w:val="000F339C"/>
    <w:rsid w:val="000F7E3B"/>
    <w:rsid w:val="00101532"/>
    <w:rsid w:val="00101D49"/>
    <w:rsid w:val="00103385"/>
    <w:rsid w:val="00103AC3"/>
    <w:rsid w:val="0010402E"/>
    <w:rsid w:val="00104B76"/>
    <w:rsid w:val="00106280"/>
    <w:rsid w:val="00111F7B"/>
    <w:rsid w:val="00112DB3"/>
    <w:rsid w:val="00113817"/>
    <w:rsid w:val="00113FE2"/>
    <w:rsid w:val="00124B94"/>
    <w:rsid w:val="00124BE2"/>
    <w:rsid w:val="00125C44"/>
    <w:rsid w:val="00131B27"/>
    <w:rsid w:val="00133AB9"/>
    <w:rsid w:val="001371BE"/>
    <w:rsid w:val="00141D99"/>
    <w:rsid w:val="001422FA"/>
    <w:rsid w:val="001434B6"/>
    <w:rsid w:val="001455BD"/>
    <w:rsid w:val="00146D28"/>
    <w:rsid w:val="00152CF9"/>
    <w:rsid w:val="001552A8"/>
    <w:rsid w:val="00162FA4"/>
    <w:rsid w:val="00164EBC"/>
    <w:rsid w:val="001718B3"/>
    <w:rsid w:val="00171C6A"/>
    <w:rsid w:val="0017239A"/>
    <w:rsid w:val="001737CD"/>
    <w:rsid w:val="0017486B"/>
    <w:rsid w:val="0017681C"/>
    <w:rsid w:val="001772B2"/>
    <w:rsid w:val="001775A2"/>
    <w:rsid w:val="001807B8"/>
    <w:rsid w:val="00180A05"/>
    <w:rsid w:val="00180A1D"/>
    <w:rsid w:val="00183D04"/>
    <w:rsid w:val="00184677"/>
    <w:rsid w:val="00184905"/>
    <w:rsid w:val="00187A13"/>
    <w:rsid w:val="00190BB7"/>
    <w:rsid w:val="00192B50"/>
    <w:rsid w:val="00193E40"/>
    <w:rsid w:val="00196777"/>
    <w:rsid w:val="001A2948"/>
    <w:rsid w:val="001A2D6F"/>
    <w:rsid w:val="001A383E"/>
    <w:rsid w:val="001A5C6D"/>
    <w:rsid w:val="001B186D"/>
    <w:rsid w:val="001B3ED1"/>
    <w:rsid w:val="001B40CA"/>
    <w:rsid w:val="001B4B09"/>
    <w:rsid w:val="001B50B6"/>
    <w:rsid w:val="001B567B"/>
    <w:rsid w:val="001B6409"/>
    <w:rsid w:val="001B75AF"/>
    <w:rsid w:val="001C332B"/>
    <w:rsid w:val="001C4D5A"/>
    <w:rsid w:val="001C5026"/>
    <w:rsid w:val="001C7A07"/>
    <w:rsid w:val="001D0583"/>
    <w:rsid w:val="001D1166"/>
    <w:rsid w:val="001D2EF7"/>
    <w:rsid w:val="001D5A54"/>
    <w:rsid w:val="001D77BE"/>
    <w:rsid w:val="001E0C3B"/>
    <w:rsid w:val="001E310D"/>
    <w:rsid w:val="001E5885"/>
    <w:rsid w:val="001E6023"/>
    <w:rsid w:val="001F0FD3"/>
    <w:rsid w:val="001F109F"/>
    <w:rsid w:val="0020381C"/>
    <w:rsid w:val="00204B92"/>
    <w:rsid w:val="00211209"/>
    <w:rsid w:val="002128C4"/>
    <w:rsid w:val="00213BA7"/>
    <w:rsid w:val="00214C50"/>
    <w:rsid w:val="00214C9B"/>
    <w:rsid w:val="00214DDB"/>
    <w:rsid w:val="0021605B"/>
    <w:rsid w:val="002216FB"/>
    <w:rsid w:val="00221FB0"/>
    <w:rsid w:val="0022488D"/>
    <w:rsid w:val="00224DD9"/>
    <w:rsid w:val="002270FA"/>
    <w:rsid w:val="0022746E"/>
    <w:rsid w:val="00231143"/>
    <w:rsid w:val="00233C0C"/>
    <w:rsid w:val="002351E5"/>
    <w:rsid w:val="00240380"/>
    <w:rsid w:val="00243F54"/>
    <w:rsid w:val="00245371"/>
    <w:rsid w:val="00245C64"/>
    <w:rsid w:val="00246261"/>
    <w:rsid w:val="002475BE"/>
    <w:rsid w:val="00247B54"/>
    <w:rsid w:val="00250728"/>
    <w:rsid w:val="00250E32"/>
    <w:rsid w:val="002511DB"/>
    <w:rsid w:val="00252CB3"/>
    <w:rsid w:val="002538A3"/>
    <w:rsid w:val="00261C8C"/>
    <w:rsid w:val="00264A8B"/>
    <w:rsid w:val="00265B71"/>
    <w:rsid w:val="00267873"/>
    <w:rsid w:val="00267C4B"/>
    <w:rsid w:val="002736B5"/>
    <w:rsid w:val="00273FD2"/>
    <w:rsid w:val="00274322"/>
    <w:rsid w:val="002806A0"/>
    <w:rsid w:val="002808D3"/>
    <w:rsid w:val="00281DD8"/>
    <w:rsid w:val="00283038"/>
    <w:rsid w:val="002849FE"/>
    <w:rsid w:val="00287F5C"/>
    <w:rsid w:val="002915E7"/>
    <w:rsid w:val="002926CA"/>
    <w:rsid w:val="00293FDF"/>
    <w:rsid w:val="0029422E"/>
    <w:rsid w:val="00295642"/>
    <w:rsid w:val="00296067"/>
    <w:rsid w:val="0029636E"/>
    <w:rsid w:val="002972B9"/>
    <w:rsid w:val="002A1E90"/>
    <w:rsid w:val="002A32FD"/>
    <w:rsid w:val="002A4437"/>
    <w:rsid w:val="002A503B"/>
    <w:rsid w:val="002B0396"/>
    <w:rsid w:val="002B65A7"/>
    <w:rsid w:val="002B696F"/>
    <w:rsid w:val="002C0001"/>
    <w:rsid w:val="002C1D36"/>
    <w:rsid w:val="002C224F"/>
    <w:rsid w:val="002C24CF"/>
    <w:rsid w:val="002C4FFD"/>
    <w:rsid w:val="002C567D"/>
    <w:rsid w:val="002D0B92"/>
    <w:rsid w:val="002D277E"/>
    <w:rsid w:val="002D2E34"/>
    <w:rsid w:val="002D3845"/>
    <w:rsid w:val="002E07D3"/>
    <w:rsid w:val="002E0FDB"/>
    <w:rsid w:val="002E3203"/>
    <w:rsid w:val="002E4DB0"/>
    <w:rsid w:val="002E7DC3"/>
    <w:rsid w:val="002E7F85"/>
    <w:rsid w:val="002F014A"/>
    <w:rsid w:val="002F3542"/>
    <w:rsid w:val="002F3F06"/>
    <w:rsid w:val="002F7B57"/>
    <w:rsid w:val="00300F3D"/>
    <w:rsid w:val="00303B5F"/>
    <w:rsid w:val="0030488D"/>
    <w:rsid w:val="00311AA2"/>
    <w:rsid w:val="003123D0"/>
    <w:rsid w:val="00313BBA"/>
    <w:rsid w:val="003163A3"/>
    <w:rsid w:val="003213FC"/>
    <w:rsid w:val="003219AB"/>
    <w:rsid w:val="00322414"/>
    <w:rsid w:val="00331B03"/>
    <w:rsid w:val="0033324D"/>
    <w:rsid w:val="00334024"/>
    <w:rsid w:val="003350B1"/>
    <w:rsid w:val="003360C1"/>
    <w:rsid w:val="00340EE5"/>
    <w:rsid w:val="00342FF4"/>
    <w:rsid w:val="0034378E"/>
    <w:rsid w:val="00344481"/>
    <w:rsid w:val="00345AE8"/>
    <w:rsid w:val="00346E22"/>
    <w:rsid w:val="00350C27"/>
    <w:rsid w:val="003522F9"/>
    <w:rsid w:val="00355EE2"/>
    <w:rsid w:val="00356447"/>
    <w:rsid w:val="00361102"/>
    <w:rsid w:val="00361264"/>
    <w:rsid w:val="00361CE9"/>
    <w:rsid w:val="00362AA6"/>
    <w:rsid w:val="0036350C"/>
    <w:rsid w:val="00365781"/>
    <w:rsid w:val="00373569"/>
    <w:rsid w:val="00375CA8"/>
    <w:rsid w:val="00376368"/>
    <w:rsid w:val="00380FED"/>
    <w:rsid w:val="0038268A"/>
    <w:rsid w:val="00382F0F"/>
    <w:rsid w:val="00386857"/>
    <w:rsid w:val="003876C9"/>
    <w:rsid w:val="00391C2D"/>
    <w:rsid w:val="00393EFF"/>
    <w:rsid w:val="0039485C"/>
    <w:rsid w:val="00397600"/>
    <w:rsid w:val="00397D79"/>
    <w:rsid w:val="003A005B"/>
    <w:rsid w:val="003A2553"/>
    <w:rsid w:val="003A6F93"/>
    <w:rsid w:val="003A7DAE"/>
    <w:rsid w:val="003B0FEC"/>
    <w:rsid w:val="003B2369"/>
    <w:rsid w:val="003B4EAD"/>
    <w:rsid w:val="003B7DC5"/>
    <w:rsid w:val="003C163F"/>
    <w:rsid w:val="003C2E9D"/>
    <w:rsid w:val="003C4FDD"/>
    <w:rsid w:val="003C74A3"/>
    <w:rsid w:val="003D0BCD"/>
    <w:rsid w:val="003D41E2"/>
    <w:rsid w:val="003D7C29"/>
    <w:rsid w:val="003E357C"/>
    <w:rsid w:val="003E5EC2"/>
    <w:rsid w:val="003F0C84"/>
    <w:rsid w:val="003F18D5"/>
    <w:rsid w:val="00401584"/>
    <w:rsid w:val="00404D3F"/>
    <w:rsid w:val="004073D4"/>
    <w:rsid w:val="00407A7E"/>
    <w:rsid w:val="0041398A"/>
    <w:rsid w:val="00416F9B"/>
    <w:rsid w:val="00417594"/>
    <w:rsid w:val="00421489"/>
    <w:rsid w:val="0042286B"/>
    <w:rsid w:val="00424322"/>
    <w:rsid w:val="004245EE"/>
    <w:rsid w:val="00426F99"/>
    <w:rsid w:val="0043043B"/>
    <w:rsid w:val="00433262"/>
    <w:rsid w:val="0044201A"/>
    <w:rsid w:val="0044387D"/>
    <w:rsid w:val="00445B4F"/>
    <w:rsid w:val="00452464"/>
    <w:rsid w:val="004524BB"/>
    <w:rsid w:val="004538CE"/>
    <w:rsid w:val="0045591F"/>
    <w:rsid w:val="00457EBF"/>
    <w:rsid w:val="004621A8"/>
    <w:rsid w:val="004635D0"/>
    <w:rsid w:val="004641FC"/>
    <w:rsid w:val="00465ED3"/>
    <w:rsid w:val="00466DBB"/>
    <w:rsid w:val="00466EFB"/>
    <w:rsid w:val="00467C36"/>
    <w:rsid w:val="00473E37"/>
    <w:rsid w:val="004750E9"/>
    <w:rsid w:val="004773D1"/>
    <w:rsid w:val="004776D7"/>
    <w:rsid w:val="00477FB1"/>
    <w:rsid w:val="00480566"/>
    <w:rsid w:val="00481D2D"/>
    <w:rsid w:val="004851B8"/>
    <w:rsid w:val="004873A6"/>
    <w:rsid w:val="00490188"/>
    <w:rsid w:val="00490599"/>
    <w:rsid w:val="0049196A"/>
    <w:rsid w:val="0049291A"/>
    <w:rsid w:val="004930E4"/>
    <w:rsid w:val="0049323B"/>
    <w:rsid w:val="004960D2"/>
    <w:rsid w:val="004A2FB1"/>
    <w:rsid w:val="004A3714"/>
    <w:rsid w:val="004A6961"/>
    <w:rsid w:val="004A6D08"/>
    <w:rsid w:val="004B021E"/>
    <w:rsid w:val="004B3D8E"/>
    <w:rsid w:val="004B604C"/>
    <w:rsid w:val="004C324D"/>
    <w:rsid w:val="004C3BF0"/>
    <w:rsid w:val="004C4ACF"/>
    <w:rsid w:val="004C742B"/>
    <w:rsid w:val="004C75EF"/>
    <w:rsid w:val="004C7C98"/>
    <w:rsid w:val="004C7CA9"/>
    <w:rsid w:val="004D1CCA"/>
    <w:rsid w:val="004D2328"/>
    <w:rsid w:val="004D32C7"/>
    <w:rsid w:val="004D336E"/>
    <w:rsid w:val="004E1068"/>
    <w:rsid w:val="004E34FE"/>
    <w:rsid w:val="004E762A"/>
    <w:rsid w:val="004F0FDE"/>
    <w:rsid w:val="004F2A3D"/>
    <w:rsid w:val="004F2E96"/>
    <w:rsid w:val="004F4109"/>
    <w:rsid w:val="004F4D6E"/>
    <w:rsid w:val="004F50A2"/>
    <w:rsid w:val="004F6E72"/>
    <w:rsid w:val="004F77D7"/>
    <w:rsid w:val="00500DEA"/>
    <w:rsid w:val="00501B28"/>
    <w:rsid w:val="00502334"/>
    <w:rsid w:val="00510B27"/>
    <w:rsid w:val="00511017"/>
    <w:rsid w:val="00511898"/>
    <w:rsid w:val="0051229A"/>
    <w:rsid w:val="00513803"/>
    <w:rsid w:val="0051550F"/>
    <w:rsid w:val="00517BE7"/>
    <w:rsid w:val="005201A2"/>
    <w:rsid w:val="0052157B"/>
    <w:rsid w:val="00521E79"/>
    <w:rsid w:val="00524E49"/>
    <w:rsid w:val="0052595F"/>
    <w:rsid w:val="005277E7"/>
    <w:rsid w:val="00531A60"/>
    <w:rsid w:val="005350E4"/>
    <w:rsid w:val="00535EB4"/>
    <w:rsid w:val="0053644C"/>
    <w:rsid w:val="005377D2"/>
    <w:rsid w:val="00542557"/>
    <w:rsid w:val="005440DB"/>
    <w:rsid w:val="0054640C"/>
    <w:rsid w:val="005468DE"/>
    <w:rsid w:val="005474E2"/>
    <w:rsid w:val="0055164A"/>
    <w:rsid w:val="00553905"/>
    <w:rsid w:val="00553A21"/>
    <w:rsid w:val="00556C46"/>
    <w:rsid w:val="005604B4"/>
    <w:rsid w:val="005632B8"/>
    <w:rsid w:val="00566E99"/>
    <w:rsid w:val="00567AA8"/>
    <w:rsid w:val="00571DAC"/>
    <w:rsid w:val="00572390"/>
    <w:rsid w:val="00572CD3"/>
    <w:rsid w:val="005755C2"/>
    <w:rsid w:val="00575CDD"/>
    <w:rsid w:val="0057666D"/>
    <w:rsid w:val="0057733B"/>
    <w:rsid w:val="00577E91"/>
    <w:rsid w:val="005812FA"/>
    <w:rsid w:val="00581655"/>
    <w:rsid w:val="00583EE0"/>
    <w:rsid w:val="00586E19"/>
    <w:rsid w:val="00587537"/>
    <w:rsid w:val="0059116A"/>
    <w:rsid w:val="0059183E"/>
    <w:rsid w:val="00592AB8"/>
    <w:rsid w:val="00594FC9"/>
    <w:rsid w:val="005958CA"/>
    <w:rsid w:val="00595EC7"/>
    <w:rsid w:val="005A0054"/>
    <w:rsid w:val="005A1776"/>
    <w:rsid w:val="005A3C89"/>
    <w:rsid w:val="005A509F"/>
    <w:rsid w:val="005B1EBA"/>
    <w:rsid w:val="005B48E5"/>
    <w:rsid w:val="005B6F98"/>
    <w:rsid w:val="005B79DD"/>
    <w:rsid w:val="005B7B0F"/>
    <w:rsid w:val="005C1590"/>
    <w:rsid w:val="005C1E21"/>
    <w:rsid w:val="005C6089"/>
    <w:rsid w:val="005C7486"/>
    <w:rsid w:val="005C78CF"/>
    <w:rsid w:val="005D03FE"/>
    <w:rsid w:val="005D15C5"/>
    <w:rsid w:val="005D1734"/>
    <w:rsid w:val="005D1D07"/>
    <w:rsid w:val="005D1E03"/>
    <w:rsid w:val="005D6D46"/>
    <w:rsid w:val="005E3570"/>
    <w:rsid w:val="005E657E"/>
    <w:rsid w:val="005F1115"/>
    <w:rsid w:val="005F376E"/>
    <w:rsid w:val="005F570D"/>
    <w:rsid w:val="005F7378"/>
    <w:rsid w:val="00605423"/>
    <w:rsid w:val="0060584D"/>
    <w:rsid w:val="00605E0D"/>
    <w:rsid w:val="00607E2D"/>
    <w:rsid w:val="00612098"/>
    <w:rsid w:val="00614F6C"/>
    <w:rsid w:val="00615A6B"/>
    <w:rsid w:val="00617A7D"/>
    <w:rsid w:val="00617EA7"/>
    <w:rsid w:val="006212D6"/>
    <w:rsid w:val="00623ED4"/>
    <w:rsid w:val="00624612"/>
    <w:rsid w:val="00624662"/>
    <w:rsid w:val="00631937"/>
    <w:rsid w:val="0063474E"/>
    <w:rsid w:val="006348FD"/>
    <w:rsid w:val="00636F64"/>
    <w:rsid w:val="00637762"/>
    <w:rsid w:val="00641562"/>
    <w:rsid w:val="00641782"/>
    <w:rsid w:val="0064395E"/>
    <w:rsid w:val="006446C0"/>
    <w:rsid w:val="00646CBA"/>
    <w:rsid w:val="006517B7"/>
    <w:rsid w:val="00651E16"/>
    <w:rsid w:val="006579B6"/>
    <w:rsid w:val="0066003D"/>
    <w:rsid w:val="00660193"/>
    <w:rsid w:val="00661242"/>
    <w:rsid w:val="006624B9"/>
    <w:rsid w:val="0066268A"/>
    <w:rsid w:val="00663BF7"/>
    <w:rsid w:val="00663C6B"/>
    <w:rsid w:val="00664C6E"/>
    <w:rsid w:val="0066555B"/>
    <w:rsid w:val="00666F63"/>
    <w:rsid w:val="00670ACC"/>
    <w:rsid w:val="00673E39"/>
    <w:rsid w:val="00680E00"/>
    <w:rsid w:val="00681EE9"/>
    <w:rsid w:val="00682ED2"/>
    <w:rsid w:val="006839FD"/>
    <w:rsid w:val="0068462A"/>
    <w:rsid w:val="00684A37"/>
    <w:rsid w:val="00684DDA"/>
    <w:rsid w:val="00685CF2"/>
    <w:rsid w:val="00687256"/>
    <w:rsid w:val="0068737F"/>
    <w:rsid w:val="00691869"/>
    <w:rsid w:val="006923BB"/>
    <w:rsid w:val="00695772"/>
    <w:rsid w:val="0069596B"/>
    <w:rsid w:val="006A09F5"/>
    <w:rsid w:val="006A14F1"/>
    <w:rsid w:val="006A4B30"/>
    <w:rsid w:val="006A65BB"/>
    <w:rsid w:val="006A702A"/>
    <w:rsid w:val="006B15A5"/>
    <w:rsid w:val="006B3595"/>
    <w:rsid w:val="006B6524"/>
    <w:rsid w:val="006C209D"/>
    <w:rsid w:val="006C4B9D"/>
    <w:rsid w:val="006C5889"/>
    <w:rsid w:val="006C7AF7"/>
    <w:rsid w:val="006D0038"/>
    <w:rsid w:val="006D04CE"/>
    <w:rsid w:val="006D62B6"/>
    <w:rsid w:val="006D639D"/>
    <w:rsid w:val="006E0C10"/>
    <w:rsid w:val="006E1475"/>
    <w:rsid w:val="006E5D07"/>
    <w:rsid w:val="006E70A4"/>
    <w:rsid w:val="006E77C4"/>
    <w:rsid w:val="006F2571"/>
    <w:rsid w:val="00702345"/>
    <w:rsid w:val="00702480"/>
    <w:rsid w:val="007028ED"/>
    <w:rsid w:val="0071158A"/>
    <w:rsid w:val="00715B88"/>
    <w:rsid w:val="0071601D"/>
    <w:rsid w:val="00723F69"/>
    <w:rsid w:val="007316E5"/>
    <w:rsid w:val="007326CB"/>
    <w:rsid w:val="0073715E"/>
    <w:rsid w:val="00740DC5"/>
    <w:rsid w:val="00743619"/>
    <w:rsid w:val="00746447"/>
    <w:rsid w:val="0074673D"/>
    <w:rsid w:val="007519E6"/>
    <w:rsid w:val="007531F8"/>
    <w:rsid w:val="00756A77"/>
    <w:rsid w:val="00760615"/>
    <w:rsid w:val="00762F3C"/>
    <w:rsid w:val="007636DA"/>
    <w:rsid w:val="00763D6D"/>
    <w:rsid w:val="007656CF"/>
    <w:rsid w:val="00765F7C"/>
    <w:rsid w:val="007668D7"/>
    <w:rsid w:val="00767D58"/>
    <w:rsid w:val="0077020A"/>
    <w:rsid w:val="00771A1A"/>
    <w:rsid w:val="00773B68"/>
    <w:rsid w:val="00777BC6"/>
    <w:rsid w:val="00780193"/>
    <w:rsid w:val="00782EA5"/>
    <w:rsid w:val="00783219"/>
    <w:rsid w:val="00784ECE"/>
    <w:rsid w:val="00793D64"/>
    <w:rsid w:val="0079647C"/>
    <w:rsid w:val="00797791"/>
    <w:rsid w:val="007A1C73"/>
    <w:rsid w:val="007A28BD"/>
    <w:rsid w:val="007A482A"/>
    <w:rsid w:val="007B3FFF"/>
    <w:rsid w:val="007B4C29"/>
    <w:rsid w:val="007B610B"/>
    <w:rsid w:val="007B7923"/>
    <w:rsid w:val="007C1DEA"/>
    <w:rsid w:val="007C24C8"/>
    <w:rsid w:val="007C63F4"/>
    <w:rsid w:val="007C6764"/>
    <w:rsid w:val="007C6DC7"/>
    <w:rsid w:val="007C726A"/>
    <w:rsid w:val="007D0A16"/>
    <w:rsid w:val="007D29EA"/>
    <w:rsid w:val="007D3E9C"/>
    <w:rsid w:val="007D3F9D"/>
    <w:rsid w:val="007D67B2"/>
    <w:rsid w:val="007E10C7"/>
    <w:rsid w:val="007E70FB"/>
    <w:rsid w:val="007E725C"/>
    <w:rsid w:val="007F2861"/>
    <w:rsid w:val="007F313D"/>
    <w:rsid w:val="007F327E"/>
    <w:rsid w:val="007F4ED0"/>
    <w:rsid w:val="008001B6"/>
    <w:rsid w:val="00800603"/>
    <w:rsid w:val="00800BD2"/>
    <w:rsid w:val="00802A79"/>
    <w:rsid w:val="0080518C"/>
    <w:rsid w:val="008056D8"/>
    <w:rsid w:val="00813094"/>
    <w:rsid w:val="008132BA"/>
    <w:rsid w:val="0081346E"/>
    <w:rsid w:val="00813D9D"/>
    <w:rsid w:val="0082188D"/>
    <w:rsid w:val="00823A61"/>
    <w:rsid w:val="00823B59"/>
    <w:rsid w:val="00824C87"/>
    <w:rsid w:val="008260E0"/>
    <w:rsid w:val="00826986"/>
    <w:rsid w:val="00827880"/>
    <w:rsid w:val="00832299"/>
    <w:rsid w:val="0083308E"/>
    <w:rsid w:val="008337C7"/>
    <w:rsid w:val="008345CD"/>
    <w:rsid w:val="0083503D"/>
    <w:rsid w:val="00836A37"/>
    <w:rsid w:val="00836DF1"/>
    <w:rsid w:val="0084107C"/>
    <w:rsid w:val="00844616"/>
    <w:rsid w:val="00846DAD"/>
    <w:rsid w:val="00847FEE"/>
    <w:rsid w:val="00850611"/>
    <w:rsid w:val="00851165"/>
    <w:rsid w:val="00852E53"/>
    <w:rsid w:val="0085488F"/>
    <w:rsid w:val="008567D8"/>
    <w:rsid w:val="00862AB9"/>
    <w:rsid w:val="00863015"/>
    <w:rsid w:val="0086314D"/>
    <w:rsid w:val="0086405A"/>
    <w:rsid w:val="008644BB"/>
    <w:rsid w:val="008714F4"/>
    <w:rsid w:val="00872446"/>
    <w:rsid w:val="00874B45"/>
    <w:rsid w:val="00876D13"/>
    <w:rsid w:val="008775B5"/>
    <w:rsid w:val="008814CE"/>
    <w:rsid w:val="008831E1"/>
    <w:rsid w:val="00883776"/>
    <w:rsid w:val="00884185"/>
    <w:rsid w:val="00884C84"/>
    <w:rsid w:val="00885934"/>
    <w:rsid w:val="00885CD0"/>
    <w:rsid w:val="00886271"/>
    <w:rsid w:val="00886DFD"/>
    <w:rsid w:val="008927F7"/>
    <w:rsid w:val="00896318"/>
    <w:rsid w:val="008A05C2"/>
    <w:rsid w:val="008A25FE"/>
    <w:rsid w:val="008A3E7A"/>
    <w:rsid w:val="008B0B10"/>
    <w:rsid w:val="008B111F"/>
    <w:rsid w:val="008B1122"/>
    <w:rsid w:val="008B1591"/>
    <w:rsid w:val="008B20AC"/>
    <w:rsid w:val="008B2127"/>
    <w:rsid w:val="008B2BD4"/>
    <w:rsid w:val="008B79D0"/>
    <w:rsid w:val="008C0E2C"/>
    <w:rsid w:val="008C1379"/>
    <w:rsid w:val="008C2CAA"/>
    <w:rsid w:val="008C5208"/>
    <w:rsid w:val="008C5798"/>
    <w:rsid w:val="008C61E4"/>
    <w:rsid w:val="008C6815"/>
    <w:rsid w:val="008D02C3"/>
    <w:rsid w:val="008D09C1"/>
    <w:rsid w:val="008D1CA4"/>
    <w:rsid w:val="008D3878"/>
    <w:rsid w:val="008D4BEE"/>
    <w:rsid w:val="008D6546"/>
    <w:rsid w:val="008E2D05"/>
    <w:rsid w:val="008E314F"/>
    <w:rsid w:val="008E7CE3"/>
    <w:rsid w:val="008F092C"/>
    <w:rsid w:val="008F1007"/>
    <w:rsid w:val="008F1675"/>
    <w:rsid w:val="008F1A9D"/>
    <w:rsid w:val="008F2041"/>
    <w:rsid w:val="008F296B"/>
    <w:rsid w:val="008F2A70"/>
    <w:rsid w:val="008F3A52"/>
    <w:rsid w:val="008F3FD7"/>
    <w:rsid w:val="008F524B"/>
    <w:rsid w:val="009016B0"/>
    <w:rsid w:val="00904518"/>
    <w:rsid w:val="00905D6A"/>
    <w:rsid w:val="00906A48"/>
    <w:rsid w:val="00906B41"/>
    <w:rsid w:val="0090751D"/>
    <w:rsid w:val="00907F17"/>
    <w:rsid w:val="0091358F"/>
    <w:rsid w:val="00916743"/>
    <w:rsid w:val="00917796"/>
    <w:rsid w:val="00920610"/>
    <w:rsid w:val="00921E6D"/>
    <w:rsid w:val="00921F1E"/>
    <w:rsid w:val="009228BC"/>
    <w:rsid w:val="00922D19"/>
    <w:rsid w:val="00923891"/>
    <w:rsid w:val="009240DB"/>
    <w:rsid w:val="0092528B"/>
    <w:rsid w:val="009301FF"/>
    <w:rsid w:val="009308A7"/>
    <w:rsid w:val="00931069"/>
    <w:rsid w:val="0093280A"/>
    <w:rsid w:val="0093505D"/>
    <w:rsid w:val="009353B6"/>
    <w:rsid w:val="009401AE"/>
    <w:rsid w:val="00944D88"/>
    <w:rsid w:val="00946B06"/>
    <w:rsid w:val="00946E72"/>
    <w:rsid w:val="00946FD8"/>
    <w:rsid w:val="009473B0"/>
    <w:rsid w:val="00950FCB"/>
    <w:rsid w:val="009519EC"/>
    <w:rsid w:val="00957EE0"/>
    <w:rsid w:val="0096024F"/>
    <w:rsid w:val="00964459"/>
    <w:rsid w:val="0096485C"/>
    <w:rsid w:val="009666AB"/>
    <w:rsid w:val="009728C5"/>
    <w:rsid w:val="009733E9"/>
    <w:rsid w:val="00973877"/>
    <w:rsid w:val="00976F70"/>
    <w:rsid w:val="009840C8"/>
    <w:rsid w:val="0099031E"/>
    <w:rsid w:val="0099146D"/>
    <w:rsid w:val="00992A4F"/>
    <w:rsid w:val="00993C5D"/>
    <w:rsid w:val="00994118"/>
    <w:rsid w:val="00995088"/>
    <w:rsid w:val="00995A96"/>
    <w:rsid w:val="009A092D"/>
    <w:rsid w:val="009A40EA"/>
    <w:rsid w:val="009A5524"/>
    <w:rsid w:val="009A61DD"/>
    <w:rsid w:val="009B0E35"/>
    <w:rsid w:val="009B5640"/>
    <w:rsid w:val="009B736F"/>
    <w:rsid w:val="009C1808"/>
    <w:rsid w:val="009C283F"/>
    <w:rsid w:val="009C507C"/>
    <w:rsid w:val="009C6F3C"/>
    <w:rsid w:val="009D07C8"/>
    <w:rsid w:val="009D0B33"/>
    <w:rsid w:val="009D32C3"/>
    <w:rsid w:val="009D43B0"/>
    <w:rsid w:val="009D4BA6"/>
    <w:rsid w:val="009D7199"/>
    <w:rsid w:val="009D7D55"/>
    <w:rsid w:val="009E00E5"/>
    <w:rsid w:val="009E0108"/>
    <w:rsid w:val="009E120F"/>
    <w:rsid w:val="009E52E4"/>
    <w:rsid w:val="009F00BF"/>
    <w:rsid w:val="009F096E"/>
    <w:rsid w:val="009F2277"/>
    <w:rsid w:val="009F6C10"/>
    <w:rsid w:val="009F7687"/>
    <w:rsid w:val="00A012C6"/>
    <w:rsid w:val="00A036E1"/>
    <w:rsid w:val="00A04A05"/>
    <w:rsid w:val="00A054B4"/>
    <w:rsid w:val="00A05D38"/>
    <w:rsid w:val="00A07467"/>
    <w:rsid w:val="00A10500"/>
    <w:rsid w:val="00A13DE4"/>
    <w:rsid w:val="00A17DB9"/>
    <w:rsid w:val="00A20E15"/>
    <w:rsid w:val="00A22F91"/>
    <w:rsid w:val="00A23798"/>
    <w:rsid w:val="00A24BE1"/>
    <w:rsid w:val="00A25801"/>
    <w:rsid w:val="00A25A07"/>
    <w:rsid w:val="00A27143"/>
    <w:rsid w:val="00A34F59"/>
    <w:rsid w:val="00A35528"/>
    <w:rsid w:val="00A35797"/>
    <w:rsid w:val="00A40EF2"/>
    <w:rsid w:val="00A43607"/>
    <w:rsid w:val="00A448E7"/>
    <w:rsid w:val="00A47002"/>
    <w:rsid w:val="00A52E8B"/>
    <w:rsid w:val="00A560D5"/>
    <w:rsid w:val="00A56369"/>
    <w:rsid w:val="00A56622"/>
    <w:rsid w:val="00A60676"/>
    <w:rsid w:val="00A63DD9"/>
    <w:rsid w:val="00A66468"/>
    <w:rsid w:val="00A67BFB"/>
    <w:rsid w:val="00A70BE9"/>
    <w:rsid w:val="00A7381D"/>
    <w:rsid w:val="00A7417E"/>
    <w:rsid w:val="00A742A5"/>
    <w:rsid w:val="00A74F70"/>
    <w:rsid w:val="00A82A44"/>
    <w:rsid w:val="00A83798"/>
    <w:rsid w:val="00A87093"/>
    <w:rsid w:val="00A87159"/>
    <w:rsid w:val="00A90CE0"/>
    <w:rsid w:val="00A9197C"/>
    <w:rsid w:val="00A91AC9"/>
    <w:rsid w:val="00A91DAA"/>
    <w:rsid w:val="00A928AD"/>
    <w:rsid w:val="00A93CB3"/>
    <w:rsid w:val="00A961B2"/>
    <w:rsid w:val="00AA011E"/>
    <w:rsid w:val="00AA02AF"/>
    <w:rsid w:val="00AA11EE"/>
    <w:rsid w:val="00AA123F"/>
    <w:rsid w:val="00AA1519"/>
    <w:rsid w:val="00AA435C"/>
    <w:rsid w:val="00AA7A13"/>
    <w:rsid w:val="00AB12AB"/>
    <w:rsid w:val="00AB1B0B"/>
    <w:rsid w:val="00AB5428"/>
    <w:rsid w:val="00AB60AF"/>
    <w:rsid w:val="00AB615C"/>
    <w:rsid w:val="00AC070C"/>
    <w:rsid w:val="00AC1FE9"/>
    <w:rsid w:val="00AC2A5A"/>
    <w:rsid w:val="00AC6491"/>
    <w:rsid w:val="00AC6505"/>
    <w:rsid w:val="00AC6D45"/>
    <w:rsid w:val="00AD3D10"/>
    <w:rsid w:val="00AD61D2"/>
    <w:rsid w:val="00AD68B6"/>
    <w:rsid w:val="00AD7A98"/>
    <w:rsid w:val="00AE0C0F"/>
    <w:rsid w:val="00AE2CF2"/>
    <w:rsid w:val="00AE562D"/>
    <w:rsid w:val="00AE58B8"/>
    <w:rsid w:val="00AE6D73"/>
    <w:rsid w:val="00AE7F64"/>
    <w:rsid w:val="00AF317E"/>
    <w:rsid w:val="00AF31B0"/>
    <w:rsid w:val="00AF381E"/>
    <w:rsid w:val="00AF4B58"/>
    <w:rsid w:val="00AF500D"/>
    <w:rsid w:val="00AF61E7"/>
    <w:rsid w:val="00AF67C1"/>
    <w:rsid w:val="00B05A0C"/>
    <w:rsid w:val="00B129A0"/>
    <w:rsid w:val="00B13F21"/>
    <w:rsid w:val="00B15F4C"/>
    <w:rsid w:val="00B171F2"/>
    <w:rsid w:val="00B175F5"/>
    <w:rsid w:val="00B213C0"/>
    <w:rsid w:val="00B2319D"/>
    <w:rsid w:val="00B2338D"/>
    <w:rsid w:val="00B25691"/>
    <w:rsid w:val="00B303AF"/>
    <w:rsid w:val="00B3089D"/>
    <w:rsid w:val="00B30C7E"/>
    <w:rsid w:val="00B30EBB"/>
    <w:rsid w:val="00B337DB"/>
    <w:rsid w:val="00B3462E"/>
    <w:rsid w:val="00B36373"/>
    <w:rsid w:val="00B36EF4"/>
    <w:rsid w:val="00B37D5F"/>
    <w:rsid w:val="00B41C63"/>
    <w:rsid w:val="00B4277A"/>
    <w:rsid w:val="00B43122"/>
    <w:rsid w:val="00B53665"/>
    <w:rsid w:val="00B552B5"/>
    <w:rsid w:val="00B556E8"/>
    <w:rsid w:val="00B6040A"/>
    <w:rsid w:val="00B60468"/>
    <w:rsid w:val="00B64619"/>
    <w:rsid w:val="00B674EE"/>
    <w:rsid w:val="00B70397"/>
    <w:rsid w:val="00B708F5"/>
    <w:rsid w:val="00B76FA2"/>
    <w:rsid w:val="00B779B4"/>
    <w:rsid w:val="00B80FBD"/>
    <w:rsid w:val="00B8193E"/>
    <w:rsid w:val="00B83E7C"/>
    <w:rsid w:val="00B8492F"/>
    <w:rsid w:val="00B852AB"/>
    <w:rsid w:val="00B87CB2"/>
    <w:rsid w:val="00B87D2C"/>
    <w:rsid w:val="00B93138"/>
    <w:rsid w:val="00B95257"/>
    <w:rsid w:val="00B97155"/>
    <w:rsid w:val="00B97854"/>
    <w:rsid w:val="00BA0248"/>
    <w:rsid w:val="00BA05F6"/>
    <w:rsid w:val="00BA2BF0"/>
    <w:rsid w:val="00BA422A"/>
    <w:rsid w:val="00BA4230"/>
    <w:rsid w:val="00BA433F"/>
    <w:rsid w:val="00BA44CD"/>
    <w:rsid w:val="00BA65C2"/>
    <w:rsid w:val="00BB048B"/>
    <w:rsid w:val="00BB0648"/>
    <w:rsid w:val="00BB2ECF"/>
    <w:rsid w:val="00BB425D"/>
    <w:rsid w:val="00BB6340"/>
    <w:rsid w:val="00BC038B"/>
    <w:rsid w:val="00BC11E1"/>
    <w:rsid w:val="00BC220C"/>
    <w:rsid w:val="00BC236D"/>
    <w:rsid w:val="00BC3C19"/>
    <w:rsid w:val="00BC6A2A"/>
    <w:rsid w:val="00BD0EB3"/>
    <w:rsid w:val="00BD208E"/>
    <w:rsid w:val="00BD2FF2"/>
    <w:rsid w:val="00BD3468"/>
    <w:rsid w:val="00BD3874"/>
    <w:rsid w:val="00BD3B0D"/>
    <w:rsid w:val="00BD4E87"/>
    <w:rsid w:val="00BD518F"/>
    <w:rsid w:val="00BD7ED6"/>
    <w:rsid w:val="00BE1D23"/>
    <w:rsid w:val="00BE41D3"/>
    <w:rsid w:val="00BE5512"/>
    <w:rsid w:val="00BF0F27"/>
    <w:rsid w:val="00BF15CA"/>
    <w:rsid w:val="00BF27F1"/>
    <w:rsid w:val="00BF36E1"/>
    <w:rsid w:val="00BF54E5"/>
    <w:rsid w:val="00BF67C6"/>
    <w:rsid w:val="00C0116B"/>
    <w:rsid w:val="00C0397A"/>
    <w:rsid w:val="00C03BF8"/>
    <w:rsid w:val="00C050E5"/>
    <w:rsid w:val="00C07018"/>
    <w:rsid w:val="00C14363"/>
    <w:rsid w:val="00C170BA"/>
    <w:rsid w:val="00C17DEA"/>
    <w:rsid w:val="00C20505"/>
    <w:rsid w:val="00C221B5"/>
    <w:rsid w:val="00C249D0"/>
    <w:rsid w:val="00C25750"/>
    <w:rsid w:val="00C27410"/>
    <w:rsid w:val="00C31267"/>
    <w:rsid w:val="00C34645"/>
    <w:rsid w:val="00C36D88"/>
    <w:rsid w:val="00C379C4"/>
    <w:rsid w:val="00C40B04"/>
    <w:rsid w:val="00C429F7"/>
    <w:rsid w:val="00C44B3E"/>
    <w:rsid w:val="00C452B5"/>
    <w:rsid w:val="00C510CB"/>
    <w:rsid w:val="00C55628"/>
    <w:rsid w:val="00C56889"/>
    <w:rsid w:val="00C61E5E"/>
    <w:rsid w:val="00C635EC"/>
    <w:rsid w:val="00C63724"/>
    <w:rsid w:val="00C647E3"/>
    <w:rsid w:val="00C64CAC"/>
    <w:rsid w:val="00C65056"/>
    <w:rsid w:val="00C65256"/>
    <w:rsid w:val="00C75C5E"/>
    <w:rsid w:val="00C76A61"/>
    <w:rsid w:val="00C77D2B"/>
    <w:rsid w:val="00C81D5F"/>
    <w:rsid w:val="00C8611F"/>
    <w:rsid w:val="00C92FA8"/>
    <w:rsid w:val="00C932DE"/>
    <w:rsid w:val="00C934CB"/>
    <w:rsid w:val="00C93D53"/>
    <w:rsid w:val="00C958D4"/>
    <w:rsid w:val="00CA2D16"/>
    <w:rsid w:val="00CA2EFF"/>
    <w:rsid w:val="00CA5CC1"/>
    <w:rsid w:val="00CB2FC6"/>
    <w:rsid w:val="00CB4F97"/>
    <w:rsid w:val="00CB7059"/>
    <w:rsid w:val="00CC1219"/>
    <w:rsid w:val="00CC36C5"/>
    <w:rsid w:val="00CC6B07"/>
    <w:rsid w:val="00CD1186"/>
    <w:rsid w:val="00CD1B6B"/>
    <w:rsid w:val="00CD7C3C"/>
    <w:rsid w:val="00CE0F4D"/>
    <w:rsid w:val="00CE1A36"/>
    <w:rsid w:val="00CE2580"/>
    <w:rsid w:val="00CE3B85"/>
    <w:rsid w:val="00CF1723"/>
    <w:rsid w:val="00D04BD7"/>
    <w:rsid w:val="00D1420F"/>
    <w:rsid w:val="00D20404"/>
    <w:rsid w:val="00D2083A"/>
    <w:rsid w:val="00D2147E"/>
    <w:rsid w:val="00D22E2B"/>
    <w:rsid w:val="00D242B9"/>
    <w:rsid w:val="00D255CB"/>
    <w:rsid w:val="00D25E13"/>
    <w:rsid w:val="00D26B86"/>
    <w:rsid w:val="00D30234"/>
    <w:rsid w:val="00D327B7"/>
    <w:rsid w:val="00D37FCA"/>
    <w:rsid w:val="00D4106F"/>
    <w:rsid w:val="00D412EB"/>
    <w:rsid w:val="00D4572B"/>
    <w:rsid w:val="00D46D7A"/>
    <w:rsid w:val="00D4704F"/>
    <w:rsid w:val="00D5204B"/>
    <w:rsid w:val="00D52DFD"/>
    <w:rsid w:val="00D53CF9"/>
    <w:rsid w:val="00D53D52"/>
    <w:rsid w:val="00D5425E"/>
    <w:rsid w:val="00D54CF5"/>
    <w:rsid w:val="00D54EDA"/>
    <w:rsid w:val="00D55349"/>
    <w:rsid w:val="00D56582"/>
    <w:rsid w:val="00D644A1"/>
    <w:rsid w:val="00D72ACD"/>
    <w:rsid w:val="00D72C7B"/>
    <w:rsid w:val="00D7329D"/>
    <w:rsid w:val="00D7698D"/>
    <w:rsid w:val="00D76E88"/>
    <w:rsid w:val="00D77177"/>
    <w:rsid w:val="00D8147F"/>
    <w:rsid w:val="00D85462"/>
    <w:rsid w:val="00D87448"/>
    <w:rsid w:val="00D90818"/>
    <w:rsid w:val="00D90BAE"/>
    <w:rsid w:val="00D91AAE"/>
    <w:rsid w:val="00D95583"/>
    <w:rsid w:val="00D9571D"/>
    <w:rsid w:val="00D95EBE"/>
    <w:rsid w:val="00D966F6"/>
    <w:rsid w:val="00DA1389"/>
    <w:rsid w:val="00DA17E9"/>
    <w:rsid w:val="00DA7DAF"/>
    <w:rsid w:val="00DB01FF"/>
    <w:rsid w:val="00DB1EC3"/>
    <w:rsid w:val="00DB2795"/>
    <w:rsid w:val="00DB44C4"/>
    <w:rsid w:val="00DB7B0C"/>
    <w:rsid w:val="00DC1363"/>
    <w:rsid w:val="00DC1D57"/>
    <w:rsid w:val="00DC3676"/>
    <w:rsid w:val="00DD0194"/>
    <w:rsid w:val="00DD162A"/>
    <w:rsid w:val="00DD292C"/>
    <w:rsid w:val="00DD4BE1"/>
    <w:rsid w:val="00DD6F1B"/>
    <w:rsid w:val="00DE2172"/>
    <w:rsid w:val="00DE29FF"/>
    <w:rsid w:val="00DE4688"/>
    <w:rsid w:val="00DE77A0"/>
    <w:rsid w:val="00DE7F29"/>
    <w:rsid w:val="00DF24F5"/>
    <w:rsid w:val="00E01BC7"/>
    <w:rsid w:val="00E038A9"/>
    <w:rsid w:val="00E0543E"/>
    <w:rsid w:val="00E07FEA"/>
    <w:rsid w:val="00E105AC"/>
    <w:rsid w:val="00E111C8"/>
    <w:rsid w:val="00E11FBC"/>
    <w:rsid w:val="00E12339"/>
    <w:rsid w:val="00E13411"/>
    <w:rsid w:val="00E152C0"/>
    <w:rsid w:val="00E16656"/>
    <w:rsid w:val="00E17039"/>
    <w:rsid w:val="00E1788A"/>
    <w:rsid w:val="00E20CC0"/>
    <w:rsid w:val="00E227D1"/>
    <w:rsid w:val="00E250E6"/>
    <w:rsid w:val="00E321B5"/>
    <w:rsid w:val="00E32A1B"/>
    <w:rsid w:val="00E353E3"/>
    <w:rsid w:val="00E35796"/>
    <w:rsid w:val="00E35BC4"/>
    <w:rsid w:val="00E376C5"/>
    <w:rsid w:val="00E37977"/>
    <w:rsid w:val="00E4030D"/>
    <w:rsid w:val="00E431AA"/>
    <w:rsid w:val="00E44EFA"/>
    <w:rsid w:val="00E517A2"/>
    <w:rsid w:val="00E530EB"/>
    <w:rsid w:val="00E53C94"/>
    <w:rsid w:val="00E56D8E"/>
    <w:rsid w:val="00E56E2B"/>
    <w:rsid w:val="00E610C1"/>
    <w:rsid w:val="00E62E20"/>
    <w:rsid w:val="00E62EE7"/>
    <w:rsid w:val="00E74316"/>
    <w:rsid w:val="00E7521F"/>
    <w:rsid w:val="00E75637"/>
    <w:rsid w:val="00E7569F"/>
    <w:rsid w:val="00E763F1"/>
    <w:rsid w:val="00E85FD2"/>
    <w:rsid w:val="00E870B5"/>
    <w:rsid w:val="00E90A5D"/>
    <w:rsid w:val="00E90FF7"/>
    <w:rsid w:val="00E92CF2"/>
    <w:rsid w:val="00E93DA0"/>
    <w:rsid w:val="00E953D2"/>
    <w:rsid w:val="00EA21C9"/>
    <w:rsid w:val="00EA41EE"/>
    <w:rsid w:val="00EA5DEE"/>
    <w:rsid w:val="00EA6C35"/>
    <w:rsid w:val="00EB09A1"/>
    <w:rsid w:val="00EB1CE9"/>
    <w:rsid w:val="00EB2124"/>
    <w:rsid w:val="00EB7A56"/>
    <w:rsid w:val="00EC2948"/>
    <w:rsid w:val="00EC43DA"/>
    <w:rsid w:val="00EC5AE5"/>
    <w:rsid w:val="00EC7B7C"/>
    <w:rsid w:val="00ED285A"/>
    <w:rsid w:val="00ED2AEE"/>
    <w:rsid w:val="00ED3E5F"/>
    <w:rsid w:val="00ED524D"/>
    <w:rsid w:val="00ED5E2E"/>
    <w:rsid w:val="00ED60E5"/>
    <w:rsid w:val="00EE17FF"/>
    <w:rsid w:val="00EE407D"/>
    <w:rsid w:val="00EE42E7"/>
    <w:rsid w:val="00EE450B"/>
    <w:rsid w:val="00EE77B4"/>
    <w:rsid w:val="00EF1052"/>
    <w:rsid w:val="00EF6559"/>
    <w:rsid w:val="00EF7474"/>
    <w:rsid w:val="00F00288"/>
    <w:rsid w:val="00F04FA1"/>
    <w:rsid w:val="00F05AB2"/>
    <w:rsid w:val="00F1078D"/>
    <w:rsid w:val="00F1725D"/>
    <w:rsid w:val="00F17BC3"/>
    <w:rsid w:val="00F204BD"/>
    <w:rsid w:val="00F20B83"/>
    <w:rsid w:val="00F22562"/>
    <w:rsid w:val="00F247A3"/>
    <w:rsid w:val="00F24DC3"/>
    <w:rsid w:val="00F25C86"/>
    <w:rsid w:val="00F27136"/>
    <w:rsid w:val="00F30BBB"/>
    <w:rsid w:val="00F315B6"/>
    <w:rsid w:val="00F31D87"/>
    <w:rsid w:val="00F3726E"/>
    <w:rsid w:val="00F379D8"/>
    <w:rsid w:val="00F42BAD"/>
    <w:rsid w:val="00F43098"/>
    <w:rsid w:val="00F43C42"/>
    <w:rsid w:val="00F440C2"/>
    <w:rsid w:val="00F53186"/>
    <w:rsid w:val="00F5416A"/>
    <w:rsid w:val="00F56958"/>
    <w:rsid w:val="00F603A1"/>
    <w:rsid w:val="00F60F11"/>
    <w:rsid w:val="00F654CA"/>
    <w:rsid w:val="00F6623B"/>
    <w:rsid w:val="00F6663D"/>
    <w:rsid w:val="00F71CFF"/>
    <w:rsid w:val="00F745FD"/>
    <w:rsid w:val="00F76372"/>
    <w:rsid w:val="00F76F69"/>
    <w:rsid w:val="00F77DB1"/>
    <w:rsid w:val="00F80D4F"/>
    <w:rsid w:val="00F8598C"/>
    <w:rsid w:val="00F86D8F"/>
    <w:rsid w:val="00F87B10"/>
    <w:rsid w:val="00F91C96"/>
    <w:rsid w:val="00F92C36"/>
    <w:rsid w:val="00F937D4"/>
    <w:rsid w:val="00F94763"/>
    <w:rsid w:val="00F94DE5"/>
    <w:rsid w:val="00F96AF2"/>
    <w:rsid w:val="00F9754B"/>
    <w:rsid w:val="00FA1898"/>
    <w:rsid w:val="00FA1C3C"/>
    <w:rsid w:val="00FA235C"/>
    <w:rsid w:val="00FA2ED5"/>
    <w:rsid w:val="00FA341B"/>
    <w:rsid w:val="00FA746D"/>
    <w:rsid w:val="00FB0F6C"/>
    <w:rsid w:val="00FB1AAA"/>
    <w:rsid w:val="00FB29B0"/>
    <w:rsid w:val="00FB307D"/>
    <w:rsid w:val="00FB33F7"/>
    <w:rsid w:val="00FC41D5"/>
    <w:rsid w:val="00FC5D63"/>
    <w:rsid w:val="00FD3847"/>
    <w:rsid w:val="00FD398B"/>
    <w:rsid w:val="00FD5D62"/>
    <w:rsid w:val="00FE059A"/>
    <w:rsid w:val="00FE10A2"/>
    <w:rsid w:val="00FE241E"/>
    <w:rsid w:val="00FE2F77"/>
    <w:rsid w:val="00FE4D0B"/>
    <w:rsid w:val="00FF1450"/>
    <w:rsid w:val="00FF2CFF"/>
    <w:rsid w:val="00FF66DC"/>
    <w:rsid w:val="00FF6B4C"/>
    <w:rsid w:val="00FF6FC5"/>
    <w:rsid w:val="00FF7B7E"/>
    <w:rsid w:val="01CB0AB3"/>
    <w:rsid w:val="63794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2250B894"/>
  <w15:docId w15:val="{820AB157-F468-47F6-8867-926285EA1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3F21"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9291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A503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unhideWhenUsed/>
    <w:qFormat/>
    <w:rPr>
      <w:color w:val="0000FF"/>
      <w:u w:val="single"/>
    </w:rPr>
  </w:style>
  <w:style w:type="character" w:styleId="Nmerodepgina">
    <w:name w:val="page number"/>
    <w:basedOn w:val="Fontepargpadro"/>
    <w:qFormat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rial" w:hAnsi="Arial"/>
      <w:szCs w:val="20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  <w:bCs/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unhideWhenUsed/>
    <w:qFormat/>
    <w:pPr>
      <w:spacing w:after="120"/>
    </w:pPr>
    <w:rPr>
      <w:sz w:val="16"/>
      <w:szCs w:val="16"/>
    </w:rPr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/>
      <w:sz w:val="16"/>
      <w:szCs w:val="16"/>
    </w:rPr>
  </w:style>
  <w:style w:type="paragraph" w:customStyle="1" w:styleId="P2">
    <w:name w:val="P2"/>
    <w:qFormat/>
    <w:pPr>
      <w:tabs>
        <w:tab w:val="left" w:pos="720"/>
      </w:tabs>
      <w:ind w:left="1152" w:hanging="576"/>
      <w:jc w:val="both"/>
    </w:pPr>
    <w:rPr>
      <w:rFonts w:ascii="Courier" w:eastAsia="Times New Roman" w:hAnsi="Courier"/>
      <w:sz w:val="24"/>
    </w:rPr>
  </w:style>
  <w:style w:type="character" w:customStyle="1" w:styleId="CorpodetextoChar">
    <w:name w:val="Corpo de texto Char"/>
    <w:link w:val="Corpodetexto"/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character" w:customStyle="1" w:styleId="Corpodetexto3Char">
    <w:name w:val="Corpo de texto 3 Char"/>
    <w:link w:val="Corpodetexto3"/>
    <w:uiPriority w:val="99"/>
    <w:rPr>
      <w:rFonts w:ascii="Times New Roman" w:eastAsia="Times New Roman" w:hAnsi="Times New Roman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Pr>
      <w:rFonts w:ascii="Tahoma" w:eastAsia="Times New Roman" w:hAnsi="Tahoma" w:cs="Tahoma"/>
      <w:sz w:val="16"/>
      <w:szCs w:val="16"/>
    </w:rPr>
  </w:style>
  <w:style w:type="character" w:customStyle="1" w:styleId="CabealhoChar">
    <w:name w:val="Cabeçalho Char"/>
    <w:aliases w:val="Cabeçalho superior Char,Heading 1a Char,h Char,he Char,HeaderNN Char"/>
    <w:link w:val="Cabealho"/>
    <w:uiPriority w:val="99"/>
    <w:qFormat/>
    <w:rPr>
      <w:rFonts w:ascii="Times New Roman" w:eastAsia="Times New Roman" w:hAnsi="Times New Roman"/>
      <w:sz w:val="24"/>
      <w:szCs w:val="24"/>
    </w:rPr>
  </w:style>
  <w:style w:type="character" w:customStyle="1" w:styleId="RodapChar">
    <w:name w:val="Rodapé Char"/>
    <w:link w:val="Rodap"/>
    <w:uiPriority w:val="99"/>
    <w:semiHidden/>
    <w:rPr>
      <w:rFonts w:ascii="Times New Roman" w:eastAsia="Times New Roman" w:hAnsi="Times New Roman"/>
      <w:sz w:val="24"/>
      <w:szCs w:val="24"/>
    </w:rPr>
  </w:style>
  <w:style w:type="character" w:customStyle="1" w:styleId="TtuloChar">
    <w:name w:val="Título Char"/>
    <w:link w:val="Ttulo"/>
    <w:qFormat/>
    <w:rPr>
      <w:rFonts w:ascii="Arial" w:eastAsia="Times New Roman" w:hAnsi="Arial" w:cs="Arial"/>
      <w:b/>
      <w:bCs/>
    </w:rPr>
  </w:style>
  <w:style w:type="paragraph" w:styleId="PargrafodaLista">
    <w:name w:val="List Paragraph"/>
    <w:basedOn w:val="Normal"/>
    <w:link w:val="PargrafodaListaChar"/>
    <w:uiPriority w:val="34"/>
    <w:qFormat/>
    <w:pPr>
      <w:ind w:left="720"/>
      <w:contextualSpacing/>
    </w:pPr>
  </w:style>
  <w:style w:type="character" w:customStyle="1" w:styleId="apple-converted-space">
    <w:name w:val="apple-converted-space"/>
    <w:basedOn w:val="Fontepargpadro"/>
  </w:style>
  <w:style w:type="table" w:styleId="Tabelacomgrade">
    <w:name w:val="Table Grid"/>
    <w:basedOn w:val="Tabelanormal"/>
    <w:uiPriority w:val="59"/>
    <w:qFormat/>
    <w:rsid w:val="006C58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6C5889"/>
    <w:rPr>
      <w:color w:val="605E5C"/>
      <w:shd w:val="clear" w:color="auto" w:fill="E1DFDD"/>
    </w:rPr>
  </w:style>
  <w:style w:type="paragraph" w:customStyle="1" w:styleId="DispensaEletrnica">
    <w:name w:val="Dispensa Eletrônica"/>
    <w:basedOn w:val="Corpodetexto"/>
    <w:next w:val="Corpodetexto"/>
    <w:link w:val="DispensaEletrnicaChar"/>
    <w:qFormat/>
    <w:rsid w:val="00651E16"/>
    <w:pPr>
      <w:numPr>
        <w:ilvl w:val="1"/>
        <w:numId w:val="1"/>
      </w:numPr>
      <w:spacing w:before="120" w:after="120"/>
    </w:pPr>
    <w:rPr>
      <w:rFonts w:cs="Arial"/>
      <w:bCs/>
      <w:sz w:val="22"/>
      <w:szCs w:val="22"/>
    </w:rPr>
  </w:style>
  <w:style w:type="paragraph" w:customStyle="1" w:styleId="textojustificadorecuoprimeiralinha">
    <w:name w:val="texto_justificado_recuo_primeira_linha"/>
    <w:basedOn w:val="Normal"/>
    <w:rsid w:val="002F7B57"/>
    <w:pPr>
      <w:spacing w:before="100" w:beforeAutospacing="1" w:after="100" w:afterAutospacing="1"/>
    </w:pPr>
  </w:style>
  <w:style w:type="character" w:customStyle="1" w:styleId="PargrafodaListaChar">
    <w:name w:val="Parágrafo da Lista Char"/>
    <w:basedOn w:val="Fontepargpadro"/>
    <w:link w:val="PargrafodaLista"/>
    <w:uiPriority w:val="34"/>
    <w:rsid w:val="0022746E"/>
    <w:rPr>
      <w:rFonts w:eastAsia="Times New Roman"/>
      <w:sz w:val="24"/>
      <w:szCs w:val="24"/>
    </w:rPr>
  </w:style>
  <w:style w:type="character" w:customStyle="1" w:styleId="DispensaEletrnicaChar">
    <w:name w:val="Dispensa Eletrônica Char"/>
    <w:basedOn w:val="PargrafodaListaChar"/>
    <w:link w:val="DispensaEletrnica"/>
    <w:rsid w:val="00651E16"/>
    <w:rPr>
      <w:rFonts w:ascii="Arial" w:eastAsia="Times New Roman" w:hAnsi="Arial" w:cs="Arial"/>
      <w:bCs/>
      <w:sz w:val="22"/>
      <w:szCs w:val="22"/>
    </w:rPr>
  </w:style>
  <w:style w:type="paragraph" w:customStyle="1" w:styleId="tabelatextocentralizado">
    <w:name w:val="tabela_texto_centralizado"/>
    <w:basedOn w:val="Normal"/>
    <w:rsid w:val="002F7B57"/>
    <w:pPr>
      <w:spacing w:before="100" w:beforeAutospacing="1" w:after="100" w:afterAutospacing="1"/>
    </w:pPr>
  </w:style>
  <w:style w:type="paragraph" w:customStyle="1" w:styleId="textojustificadonegrito">
    <w:name w:val="texto_justificado_negrito"/>
    <w:basedOn w:val="Normal"/>
    <w:rsid w:val="002F7B57"/>
    <w:pPr>
      <w:spacing w:before="100" w:beforeAutospacing="1" w:after="100" w:afterAutospacing="1"/>
    </w:pPr>
  </w:style>
  <w:style w:type="character" w:customStyle="1" w:styleId="Ttulo1Char">
    <w:name w:val="Título 1 Char"/>
    <w:basedOn w:val="Fontepargpadro"/>
    <w:link w:val="Ttulo1"/>
    <w:uiPriority w:val="9"/>
    <w:rsid w:val="0049291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dou-paragraph">
    <w:name w:val="dou-paragraph"/>
    <w:basedOn w:val="Normal"/>
    <w:rsid w:val="00AB1B0B"/>
    <w:pPr>
      <w:spacing w:before="100" w:beforeAutospacing="1" w:after="100" w:afterAutospacing="1"/>
    </w:pPr>
  </w:style>
  <w:style w:type="paragraph" w:customStyle="1" w:styleId="Contrato">
    <w:name w:val="Contrato"/>
    <w:basedOn w:val="Corpodetexto"/>
    <w:next w:val="Ttulo2"/>
    <w:link w:val="ContratoChar"/>
    <w:qFormat/>
    <w:rsid w:val="002E4DB0"/>
    <w:pPr>
      <w:numPr>
        <w:numId w:val="2"/>
      </w:numPr>
      <w:spacing w:before="240" w:after="240"/>
      <w:jc w:val="center"/>
    </w:pPr>
    <w:rPr>
      <w:sz w:val="22"/>
    </w:rPr>
  </w:style>
  <w:style w:type="character" w:customStyle="1" w:styleId="ContratoChar">
    <w:name w:val="Contrato Char"/>
    <w:basedOn w:val="CorpodetextoChar"/>
    <w:link w:val="Contrato"/>
    <w:rsid w:val="002E4DB0"/>
    <w:rPr>
      <w:rFonts w:ascii="Arial" w:eastAsia="Times New Roman" w:hAnsi="Arial" w:cs="Times New Roman"/>
      <w:sz w:val="22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A503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EE450B"/>
    <w:rPr>
      <w:color w:val="605E5C"/>
      <w:shd w:val="clear" w:color="auto" w:fill="E1DFDD"/>
    </w:rPr>
  </w:style>
  <w:style w:type="table" w:customStyle="1" w:styleId="Tabelacomgrade1">
    <w:name w:val="Tabela com grade1"/>
    <w:basedOn w:val="Tabelanormal"/>
    <w:uiPriority w:val="59"/>
    <w:qFormat/>
    <w:rsid w:val="001F10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o">
    <w:name w:val="Revision"/>
    <w:hidden/>
    <w:uiPriority w:val="99"/>
    <w:semiHidden/>
    <w:rsid w:val="00024536"/>
    <w:rPr>
      <w:rFonts w:eastAsia="Times New Roman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E07FE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E07FE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E07FEA"/>
    <w:rPr>
      <w:rFonts w:eastAsia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07FE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07FEA"/>
    <w:rPr>
      <w:rFonts w:eastAsia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9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3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5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pncp.gov.br" TargetMode="External"/><Relationship Id="rId18" Type="http://schemas.openxmlformats.org/officeDocument/2006/relationships/hyperlink" Target="http://www.crefsp.gov.br" TargetMode="Externa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www.gov.br/compras" TargetMode="External"/><Relationship Id="rId17" Type="http://schemas.openxmlformats.org/officeDocument/2006/relationships/hyperlink" Target="http://www.pncp.gov.br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gov.br/compras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crefsp.gov.br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licitacao@crefsp.gov.br" TargetMode="External"/><Relationship Id="rId10" Type="http://schemas.openxmlformats.org/officeDocument/2006/relationships/hyperlink" Target="http://www.pncp.gov.br" TargetMode="External"/><Relationship Id="rId19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://www.gov.br/compras" TargetMode="External"/><Relationship Id="rId14" Type="http://schemas.openxmlformats.org/officeDocument/2006/relationships/hyperlink" Target="http://www.crefsp.gov.br" TargetMode="Externa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F391A94-0703-40DF-A1CF-59E2194598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804</TotalTime>
  <Pages>9</Pages>
  <Words>2984</Words>
  <Characters>16116</Characters>
  <Application>Microsoft Office Word</Application>
  <DocSecurity>0</DocSecurity>
  <Lines>134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CREF4/SP</Company>
  <LinksUpToDate>false</LinksUpToDate>
  <CharactersWithSpaces>19062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aalmada</dc:creator>
  <cp:lastModifiedBy>Tatianne Yumi Miyazaki Santos</cp:lastModifiedBy>
  <cp:revision>43</cp:revision>
  <cp:lastPrinted>2024-04-16T12:23:00Z</cp:lastPrinted>
  <dcterms:created xsi:type="dcterms:W3CDTF">2024-02-19T17:16:00Z</dcterms:created>
  <dcterms:modified xsi:type="dcterms:W3CDTF">2024-04-16T12:39:00Z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1046-11.2.0.10114</vt:lpwstr>
  </property>
</Properties>
</file>