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comgrade"/>
        <w:tblpPr w:leftFromText="141" w:rightFromText="141" w:horzAnchor="margin" w:tblpY="206"/>
        <w:tblW w:w="9134" w:type="dxa"/>
        <w:tblLayout w:type="fixed"/>
        <w:tblLook w:val="04A0" w:firstRow="1" w:lastRow="0" w:firstColumn="1" w:lastColumn="0" w:noHBand="0" w:noVBand="1"/>
      </w:tblPr>
      <w:tblGrid>
        <w:gridCol w:w="1271"/>
        <w:gridCol w:w="2693"/>
        <w:gridCol w:w="30"/>
        <w:gridCol w:w="2522"/>
        <w:gridCol w:w="2618"/>
      </w:tblGrid>
      <w:tr w:rsidR="000055EA" w:rsidRPr="005A3CE8" w14:paraId="1E5663A1" w14:textId="77777777" w:rsidTr="002A49CD">
        <w:trPr>
          <w:trHeight w:val="355"/>
        </w:trPr>
        <w:tc>
          <w:tcPr>
            <w:tcW w:w="1271" w:type="dxa"/>
            <w:vMerge w:val="restart"/>
            <w:vAlign w:val="center"/>
          </w:tcPr>
          <w:p w14:paraId="64246474" w14:textId="77777777" w:rsidR="000055EA" w:rsidRPr="005A3CE8" w:rsidRDefault="000055EA" w:rsidP="005D7865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3CE8">
              <w:rPr>
                <w:rFonts w:ascii="Arial" w:hAnsi="Arial" w:cs="Arial"/>
                <w:b/>
                <w:bCs/>
                <w:sz w:val="20"/>
                <w:szCs w:val="20"/>
              </w:rPr>
              <w:t>Processo:</w:t>
            </w:r>
          </w:p>
        </w:tc>
        <w:tc>
          <w:tcPr>
            <w:tcW w:w="2693" w:type="dxa"/>
            <w:vMerge w:val="restart"/>
            <w:vAlign w:val="center"/>
          </w:tcPr>
          <w:p w14:paraId="601D42F1" w14:textId="7287F08E" w:rsidR="000055EA" w:rsidRPr="005A3CE8" w:rsidRDefault="000055EA" w:rsidP="005D7865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2350/2025</w:t>
            </w:r>
          </w:p>
        </w:tc>
        <w:tc>
          <w:tcPr>
            <w:tcW w:w="2552" w:type="dxa"/>
            <w:gridSpan w:val="2"/>
            <w:vAlign w:val="center"/>
          </w:tcPr>
          <w:p w14:paraId="5D9E12CE" w14:textId="77777777" w:rsidR="000055EA" w:rsidRPr="005A3CE8" w:rsidRDefault="000055EA" w:rsidP="005D7865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3CE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Dispensa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E</w:t>
            </w:r>
            <w:r w:rsidRPr="005A3CE8">
              <w:rPr>
                <w:rFonts w:ascii="Arial" w:hAnsi="Arial" w:cs="Arial"/>
                <w:b/>
                <w:bCs/>
                <w:sz w:val="20"/>
                <w:szCs w:val="20"/>
              </w:rPr>
              <w:t>letrônica:</w:t>
            </w:r>
          </w:p>
        </w:tc>
        <w:tc>
          <w:tcPr>
            <w:tcW w:w="2618" w:type="dxa"/>
            <w:vAlign w:val="center"/>
          </w:tcPr>
          <w:p w14:paraId="14446153" w14:textId="3B7D7DA6" w:rsidR="000055EA" w:rsidRPr="005A3CE8" w:rsidRDefault="0072380C" w:rsidP="005D7865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70</w:t>
            </w:r>
            <w:r w:rsidR="000055EA">
              <w:rPr>
                <w:rFonts w:ascii="Arial" w:hAnsi="Arial" w:cs="Arial"/>
                <w:sz w:val="20"/>
                <w:szCs w:val="20"/>
              </w:rPr>
              <w:t>/2025</w:t>
            </w:r>
          </w:p>
        </w:tc>
      </w:tr>
      <w:tr w:rsidR="002A49CD" w:rsidRPr="005A3CE8" w14:paraId="2F9E23AD" w14:textId="77777777" w:rsidTr="002A49CD">
        <w:trPr>
          <w:trHeight w:val="478"/>
        </w:trPr>
        <w:tc>
          <w:tcPr>
            <w:tcW w:w="1271" w:type="dxa"/>
            <w:vMerge/>
            <w:vAlign w:val="center"/>
          </w:tcPr>
          <w:p w14:paraId="23B85B01" w14:textId="77777777" w:rsidR="002A49CD" w:rsidRDefault="002A49CD" w:rsidP="005D7865">
            <w:pPr>
              <w:tabs>
                <w:tab w:val="left" w:pos="709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93" w:type="dxa"/>
            <w:vMerge/>
            <w:vAlign w:val="center"/>
          </w:tcPr>
          <w:p w14:paraId="17D8D263" w14:textId="49678724" w:rsidR="002A49CD" w:rsidRDefault="002A49CD" w:rsidP="005D7865">
            <w:pPr>
              <w:tabs>
                <w:tab w:val="left" w:pos="709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2" w:type="dxa"/>
            <w:gridSpan w:val="2"/>
            <w:vAlign w:val="center"/>
          </w:tcPr>
          <w:p w14:paraId="11B0EA44" w14:textId="28CAEC40" w:rsidR="002A49CD" w:rsidRPr="000055EA" w:rsidRDefault="001F20F7" w:rsidP="000055EA">
            <w:pPr>
              <w:tabs>
                <w:tab w:val="left" w:pos="709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N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º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da </w:t>
            </w:r>
            <w:r w:rsidR="002A49CD">
              <w:rPr>
                <w:rFonts w:ascii="Arial" w:hAnsi="Arial" w:cs="Arial"/>
                <w:b/>
                <w:bCs/>
                <w:sz w:val="20"/>
                <w:szCs w:val="20"/>
              </w:rPr>
              <w:t>C</w:t>
            </w:r>
            <w:r w:rsidR="002A49CD" w:rsidRPr="000705AD">
              <w:rPr>
                <w:rFonts w:ascii="Arial" w:hAnsi="Arial" w:cs="Arial"/>
                <w:b/>
                <w:bCs/>
                <w:sz w:val="20"/>
                <w:szCs w:val="20"/>
              </w:rPr>
              <w:t>ontratação:</w:t>
            </w:r>
            <w:r w:rsidR="002A49C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618" w:type="dxa"/>
            <w:vAlign w:val="center"/>
          </w:tcPr>
          <w:p w14:paraId="6E723D14" w14:textId="4CB7970F" w:rsidR="002A49CD" w:rsidRPr="000055EA" w:rsidRDefault="002A49CD" w:rsidP="000055EA">
            <w:pPr>
              <w:tabs>
                <w:tab w:val="left" w:pos="709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27501">
              <w:rPr>
                <w:rFonts w:ascii="Arial" w:hAnsi="Arial" w:cs="Arial"/>
                <w:sz w:val="20"/>
                <w:szCs w:val="20"/>
              </w:rPr>
              <w:t>926089-111/2025</w:t>
            </w:r>
          </w:p>
        </w:tc>
      </w:tr>
      <w:tr w:rsidR="00D81AD4" w:rsidRPr="005A3CE8" w14:paraId="1DFA6EEF" w14:textId="77777777" w:rsidTr="005D7865">
        <w:trPr>
          <w:trHeight w:val="611"/>
        </w:trPr>
        <w:tc>
          <w:tcPr>
            <w:tcW w:w="1271" w:type="dxa"/>
            <w:vAlign w:val="center"/>
          </w:tcPr>
          <w:p w14:paraId="7338CCFC" w14:textId="77777777" w:rsidR="00D81AD4" w:rsidRPr="005A3CE8" w:rsidRDefault="00D81AD4" w:rsidP="005D7865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3CE8">
              <w:rPr>
                <w:rFonts w:ascii="Arial" w:hAnsi="Arial" w:cs="Arial"/>
                <w:b/>
                <w:bCs/>
                <w:sz w:val="20"/>
                <w:szCs w:val="20"/>
              </w:rPr>
              <w:t>Objeto:</w:t>
            </w:r>
          </w:p>
        </w:tc>
        <w:tc>
          <w:tcPr>
            <w:tcW w:w="7863" w:type="dxa"/>
            <w:gridSpan w:val="4"/>
            <w:vAlign w:val="center"/>
          </w:tcPr>
          <w:p w14:paraId="651CD3E9" w14:textId="7C9DF5C4" w:rsidR="00D81AD4" w:rsidRPr="005A3CE8" w:rsidRDefault="00B1208E" w:rsidP="005D7865">
            <w:pPr>
              <w:tabs>
                <w:tab w:val="left" w:pos="709"/>
              </w:tabs>
              <w:autoSpaceDE w:val="0"/>
              <w:autoSpaceDN w:val="0"/>
              <w:adjustRightInd w:val="0"/>
              <w:jc w:val="both"/>
              <w:rPr>
                <w:rFonts w:ascii="Arial" w:eastAsia="SimSu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Aquisição de </w:t>
            </w:r>
            <w:r w:rsidR="002F09EF">
              <w:rPr>
                <w:rFonts w:ascii="Arial" w:hAnsi="Arial" w:cs="Arial"/>
                <w:sz w:val="20"/>
                <w:szCs w:val="20"/>
              </w:rPr>
              <w:t xml:space="preserve">grelhas de saída de ar para o teto e porta </w:t>
            </w:r>
            <w:r w:rsidR="00435721">
              <w:rPr>
                <w:rFonts w:ascii="Arial" w:hAnsi="Arial" w:cs="Arial"/>
                <w:sz w:val="20"/>
                <w:szCs w:val="20"/>
              </w:rPr>
              <w:t xml:space="preserve">do banheiro </w:t>
            </w:r>
            <w:r w:rsidR="00D81AD4" w:rsidRPr="00F032DA">
              <w:rPr>
                <w:rFonts w:ascii="Arial" w:hAnsi="Arial" w:cs="Arial"/>
                <w:sz w:val="20"/>
                <w:szCs w:val="20"/>
              </w:rPr>
              <w:t>da Sede</w:t>
            </w:r>
            <w:r w:rsidR="00462A28">
              <w:rPr>
                <w:rFonts w:ascii="Arial" w:hAnsi="Arial" w:cs="Arial"/>
                <w:sz w:val="20"/>
                <w:szCs w:val="20"/>
              </w:rPr>
              <w:t xml:space="preserve"> São Paulo</w:t>
            </w:r>
            <w:r w:rsidR="00D81AD4" w:rsidRPr="00F032DA">
              <w:rPr>
                <w:rFonts w:ascii="Arial" w:hAnsi="Arial" w:cs="Arial"/>
                <w:sz w:val="20"/>
                <w:szCs w:val="20"/>
              </w:rPr>
              <w:t xml:space="preserve"> do CREF4/SP, conforme especificações técnicas e demais exigências estabelecidas n</w:t>
            </w:r>
            <w:r w:rsidR="002F09EF">
              <w:rPr>
                <w:rFonts w:ascii="Arial" w:hAnsi="Arial" w:cs="Arial"/>
                <w:sz w:val="20"/>
                <w:szCs w:val="20"/>
              </w:rPr>
              <w:t>este</w:t>
            </w:r>
            <w:r w:rsidR="00D81AD4" w:rsidRPr="00F032DA">
              <w:rPr>
                <w:rFonts w:ascii="Arial" w:hAnsi="Arial" w:cs="Arial"/>
                <w:sz w:val="20"/>
                <w:szCs w:val="20"/>
              </w:rPr>
              <w:t xml:space="preserve"> Termo de Referência</w:t>
            </w:r>
            <w:r w:rsidR="00D81AD4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D81AD4" w:rsidRPr="005A3CE8" w14:paraId="11C88C80" w14:textId="77777777" w:rsidTr="002A49CD">
        <w:trPr>
          <w:trHeight w:val="419"/>
        </w:trPr>
        <w:tc>
          <w:tcPr>
            <w:tcW w:w="1271" w:type="dxa"/>
            <w:vAlign w:val="center"/>
          </w:tcPr>
          <w:p w14:paraId="2B7E7FC5" w14:textId="77777777" w:rsidR="00D81AD4" w:rsidRPr="005A3CE8" w:rsidRDefault="00D81AD4" w:rsidP="005D7865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3CE8">
              <w:rPr>
                <w:rFonts w:ascii="Arial" w:hAnsi="Arial" w:cs="Arial"/>
                <w:b/>
                <w:bCs/>
                <w:sz w:val="20"/>
                <w:szCs w:val="20"/>
              </w:rPr>
              <w:t>Abertura:</w:t>
            </w:r>
          </w:p>
        </w:tc>
        <w:tc>
          <w:tcPr>
            <w:tcW w:w="2723" w:type="dxa"/>
            <w:gridSpan w:val="2"/>
            <w:vAlign w:val="center"/>
          </w:tcPr>
          <w:p w14:paraId="2EF88434" w14:textId="765CBEE1" w:rsidR="00D81AD4" w:rsidRPr="005A3CE8" w:rsidRDefault="000705AD" w:rsidP="005D7865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  <w:r w:rsidR="00D81AD4" w:rsidRPr="006E1B90">
              <w:rPr>
                <w:rFonts w:ascii="Arial" w:hAnsi="Arial" w:cs="Arial"/>
                <w:sz w:val="20"/>
                <w:szCs w:val="20"/>
              </w:rPr>
              <w:t>/</w:t>
            </w:r>
            <w:r w:rsidR="00FF06A0">
              <w:rPr>
                <w:rFonts w:ascii="Arial" w:hAnsi="Arial" w:cs="Arial"/>
                <w:sz w:val="20"/>
                <w:szCs w:val="20"/>
              </w:rPr>
              <w:t>11</w:t>
            </w:r>
            <w:r w:rsidR="00D81AD4" w:rsidRPr="006E1B90">
              <w:rPr>
                <w:rFonts w:ascii="Arial" w:hAnsi="Arial" w:cs="Arial"/>
                <w:sz w:val="20"/>
                <w:szCs w:val="20"/>
              </w:rPr>
              <w:t>/202</w:t>
            </w:r>
            <w:r w:rsidR="00B1208E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2522" w:type="dxa"/>
            <w:vAlign w:val="center"/>
          </w:tcPr>
          <w:p w14:paraId="0EF49E5A" w14:textId="77777777" w:rsidR="00D81AD4" w:rsidRPr="005A3CE8" w:rsidRDefault="00D81AD4" w:rsidP="005D7865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3CE8">
              <w:rPr>
                <w:rFonts w:ascii="Arial" w:hAnsi="Arial" w:cs="Arial"/>
                <w:b/>
                <w:bCs/>
                <w:sz w:val="20"/>
                <w:szCs w:val="20"/>
              </w:rPr>
              <w:t>Cadastramento de Propostas até:</w:t>
            </w:r>
          </w:p>
        </w:tc>
        <w:tc>
          <w:tcPr>
            <w:tcW w:w="2618" w:type="dxa"/>
            <w:vAlign w:val="center"/>
          </w:tcPr>
          <w:p w14:paraId="596BA5E8" w14:textId="2A3BA72D" w:rsidR="00D81AD4" w:rsidRPr="005A3CE8" w:rsidRDefault="007A6C2F" w:rsidP="005D7865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</w:t>
            </w:r>
            <w:r w:rsidR="002F09EF" w:rsidRPr="006E1B90">
              <w:rPr>
                <w:rFonts w:ascii="Arial" w:hAnsi="Arial" w:cs="Arial"/>
                <w:sz w:val="20"/>
                <w:szCs w:val="20"/>
              </w:rPr>
              <w:t>/</w:t>
            </w:r>
            <w:r w:rsidR="00FF06A0">
              <w:rPr>
                <w:rFonts w:ascii="Arial" w:hAnsi="Arial" w:cs="Arial"/>
                <w:sz w:val="20"/>
                <w:szCs w:val="20"/>
              </w:rPr>
              <w:t>11</w:t>
            </w:r>
            <w:r w:rsidR="002F09EF" w:rsidRPr="006E1B90">
              <w:rPr>
                <w:rFonts w:ascii="Arial" w:hAnsi="Arial" w:cs="Arial"/>
                <w:sz w:val="20"/>
                <w:szCs w:val="20"/>
              </w:rPr>
              <w:t>/202</w:t>
            </w:r>
            <w:r w:rsidR="002F09EF">
              <w:rPr>
                <w:rFonts w:ascii="Arial" w:hAnsi="Arial" w:cs="Arial"/>
                <w:sz w:val="20"/>
                <w:szCs w:val="20"/>
              </w:rPr>
              <w:t xml:space="preserve">5 </w:t>
            </w:r>
            <w:r w:rsidR="00D81AD4">
              <w:rPr>
                <w:rFonts w:ascii="Arial" w:hAnsi="Arial" w:cs="Arial"/>
                <w:sz w:val="20"/>
                <w:szCs w:val="20"/>
                <w:lang w:val="pt-PT"/>
              </w:rPr>
              <w:t>às 07h59</w:t>
            </w:r>
            <w:r w:rsidR="00D81AD4" w:rsidRPr="005A3CE8">
              <w:rPr>
                <w:rFonts w:ascii="Arial" w:hAnsi="Arial" w:cs="Arial"/>
                <w:sz w:val="20"/>
                <w:szCs w:val="20"/>
                <w:lang w:val="pt-PT"/>
              </w:rPr>
              <w:t>min</w:t>
            </w:r>
          </w:p>
        </w:tc>
      </w:tr>
      <w:tr w:rsidR="00D81AD4" w:rsidRPr="005A3CE8" w14:paraId="5D3A12FA" w14:textId="77777777" w:rsidTr="002A49CD">
        <w:trPr>
          <w:trHeight w:val="513"/>
        </w:trPr>
        <w:tc>
          <w:tcPr>
            <w:tcW w:w="1271" w:type="dxa"/>
            <w:vAlign w:val="center"/>
          </w:tcPr>
          <w:p w14:paraId="55C2CE75" w14:textId="77777777" w:rsidR="00D81AD4" w:rsidRPr="005A3CE8" w:rsidRDefault="00D81AD4" w:rsidP="005D7865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3CE8">
              <w:rPr>
                <w:rFonts w:ascii="Arial" w:hAnsi="Arial" w:cs="Arial"/>
                <w:b/>
                <w:bCs/>
                <w:sz w:val="20"/>
                <w:szCs w:val="20"/>
              </w:rPr>
              <w:t>Envio de Lances:</w:t>
            </w:r>
          </w:p>
        </w:tc>
        <w:tc>
          <w:tcPr>
            <w:tcW w:w="2723" w:type="dxa"/>
            <w:gridSpan w:val="2"/>
            <w:vAlign w:val="center"/>
          </w:tcPr>
          <w:p w14:paraId="2D77550B" w14:textId="0AE14C7A" w:rsidR="00D81AD4" w:rsidRPr="005A3CE8" w:rsidRDefault="00D81AD4" w:rsidP="005D7865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</w:t>
            </w:r>
            <w:r w:rsidR="002F09EF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7A6C2F">
              <w:rPr>
                <w:rFonts w:ascii="Arial" w:hAnsi="Arial" w:cs="Arial"/>
                <w:sz w:val="20"/>
                <w:szCs w:val="20"/>
              </w:rPr>
              <w:t>12</w:t>
            </w:r>
            <w:r w:rsidR="007D5631" w:rsidRPr="006E1B90">
              <w:rPr>
                <w:rFonts w:ascii="Arial" w:hAnsi="Arial" w:cs="Arial"/>
                <w:sz w:val="20"/>
                <w:szCs w:val="20"/>
              </w:rPr>
              <w:t>/</w:t>
            </w:r>
            <w:r w:rsidR="00FF06A0">
              <w:rPr>
                <w:rFonts w:ascii="Arial" w:hAnsi="Arial" w:cs="Arial"/>
                <w:sz w:val="20"/>
                <w:szCs w:val="20"/>
              </w:rPr>
              <w:t>11</w:t>
            </w:r>
            <w:r w:rsidR="007D5631" w:rsidRPr="006E1B90">
              <w:rPr>
                <w:rFonts w:ascii="Arial" w:hAnsi="Arial" w:cs="Arial"/>
                <w:sz w:val="20"/>
                <w:szCs w:val="20"/>
              </w:rPr>
              <w:t>/202</w:t>
            </w:r>
            <w:r w:rsidR="007D5631">
              <w:rPr>
                <w:rFonts w:ascii="Arial" w:hAnsi="Arial" w:cs="Arial"/>
                <w:sz w:val="20"/>
                <w:szCs w:val="20"/>
              </w:rPr>
              <w:t xml:space="preserve">5 </w:t>
            </w:r>
            <w:r w:rsidRPr="005A3CE8">
              <w:rPr>
                <w:rFonts w:ascii="Arial" w:hAnsi="Arial" w:cs="Arial"/>
                <w:sz w:val="20"/>
                <w:szCs w:val="20"/>
                <w:lang w:val="pt-PT"/>
              </w:rPr>
              <w:t>às 08h00min</w:t>
            </w:r>
          </w:p>
        </w:tc>
        <w:tc>
          <w:tcPr>
            <w:tcW w:w="2522" w:type="dxa"/>
            <w:vAlign w:val="center"/>
          </w:tcPr>
          <w:p w14:paraId="5606481C" w14:textId="77777777" w:rsidR="00D81AD4" w:rsidRPr="005A3CE8" w:rsidRDefault="00D81AD4" w:rsidP="005D7865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3CE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Encerramento: </w:t>
            </w:r>
          </w:p>
        </w:tc>
        <w:tc>
          <w:tcPr>
            <w:tcW w:w="2618" w:type="dxa"/>
            <w:vAlign w:val="center"/>
          </w:tcPr>
          <w:p w14:paraId="4A092E17" w14:textId="3C5ECF20" w:rsidR="00D81AD4" w:rsidRPr="005A3CE8" w:rsidRDefault="007A6C2F" w:rsidP="005D7865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</w:t>
            </w:r>
            <w:r w:rsidR="007D5631" w:rsidRPr="006E1B90">
              <w:rPr>
                <w:rFonts w:ascii="Arial" w:hAnsi="Arial" w:cs="Arial"/>
                <w:sz w:val="20"/>
                <w:szCs w:val="20"/>
              </w:rPr>
              <w:t>/</w:t>
            </w:r>
            <w:r w:rsidR="00FF06A0">
              <w:rPr>
                <w:rFonts w:ascii="Arial" w:hAnsi="Arial" w:cs="Arial"/>
                <w:sz w:val="20"/>
                <w:szCs w:val="20"/>
              </w:rPr>
              <w:t>11</w:t>
            </w:r>
            <w:r w:rsidR="007D5631" w:rsidRPr="006E1B90">
              <w:rPr>
                <w:rFonts w:ascii="Arial" w:hAnsi="Arial" w:cs="Arial"/>
                <w:sz w:val="20"/>
                <w:szCs w:val="20"/>
              </w:rPr>
              <w:t>/202</w:t>
            </w:r>
            <w:r w:rsidR="007D5631">
              <w:rPr>
                <w:rFonts w:ascii="Arial" w:hAnsi="Arial" w:cs="Arial"/>
                <w:sz w:val="20"/>
                <w:szCs w:val="20"/>
              </w:rPr>
              <w:t xml:space="preserve">5 </w:t>
            </w:r>
            <w:r w:rsidR="00D81AD4">
              <w:rPr>
                <w:rFonts w:ascii="Arial" w:hAnsi="Arial" w:cs="Arial"/>
                <w:sz w:val="20"/>
                <w:szCs w:val="20"/>
                <w:lang w:val="pt-PT"/>
              </w:rPr>
              <w:t>às 14h00</w:t>
            </w:r>
            <w:r w:rsidR="00D81AD4" w:rsidRPr="005A3CE8">
              <w:rPr>
                <w:rFonts w:ascii="Arial" w:hAnsi="Arial" w:cs="Arial"/>
                <w:sz w:val="20"/>
                <w:szCs w:val="20"/>
                <w:lang w:val="pt-PT"/>
              </w:rPr>
              <w:t>min</w:t>
            </w:r>
          </w:p>
        </w:tc>
      </w:tr>
      <w:tr w:rsidR="00D81AD4" w:rsidRPr="005A3CE8" w14:paraId="2F1CD806" w14:textId="77777777" w:rsidTr="002A49CD">
        <w:trPr>
          <w:trHeight w:val="746"/>
        </w:trPr>
        <w:tc>
          <w:tcPr>
            <w:tcW w:w="1271" w:type="dxa"/>
            <w:vAlign w:val="center"/>
          </w:tcPr>
          <w:p w14:paraId="17F6ECDF" w14:textId="77777777" w:rsidR="00D81AD4" w:rsidRPr="005A3CE8" w:rsidRDefault="00D81AD4" w:rsidP="005D7865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3CE8">
              <w:rPr>
                <w:rFonts w:ascii="Arial" w:hAnsi="Arial" w:cs="Arial"/>
                <w:b/>
                <w:bCs/>
                <w:sz w:val="20"/>
                <w:szCs w:val="20"/>
              </w:rPr>
              <w:t>Site:</w:t>
            </w:r>
          </w:p>
        </w:tc>
        <w:tc>
          <w:tcPr>
            <w:tcW w:w="2723" w:type="dxa"/>
            <w:gridSpan w:val="2"/>
            <w:vAlign w:val="center"/>
          </w:tcPr>
          <w:p w14:paraId="76E9D7A3" w14:textId="77777777" w:rsidR="00D81AD4" w:rsidRPr="005A3CE8" w:rsidRDefault="00D81AD4" w:rsidP="005D7865">
            <w:pPr>
              <w:tabs>
                <w:tab w:val="left" w:pos="709"/>
              </w:tabs>
              <w:jc w:val="center"/>
              <w:rPr>
                <w:rStyle w:val="Hyperlink"/>
                <w:rFonts w:ascii="Arial" w:eastAsiaTheme="majorEastAsia" w:hAnsi="Arial" w:cs="Arial"/>
                <w:sz w:val="20"/>
                <w:szCs w:val="20"/>
              </w:rPr>
            </w:pPr>
            <w:hyperlink r:id="rId7" w:history="1">
              <w:r w:rsidRPr="005A3CE8">
                <w:rPr>
                  <w:rStyle w:val="Hyperlink"/>
                  <w:rFonts w:ascii="Arial" w:eastAsiaTheme="majorEastAsia" w:hAnsi="Arial" w:cs="Arial"/>
                  <w:sz w:val="20"/>
                  <w:szCs w:val="20"/>
                </w:rPr>
                <w:t>www.gov.br/compras</w:t>
              </w:r>
            </w:hyperlink>
          </w:p>
          <w:p w14:paraId="04028400" w14:textId="77777777" w:rsidR="00D81AD4" w:rsidRPr="005A3CE8" w:rsidRDefault="00D81AD4" w:rsidP="005D7865">
            <w:pPr>
              <w:tabs>
                <w:tab w:val="left" w:pos="709"/>
              </w:tabs>
              <w:jc w:val="center"/>
              <w:rPr>
                <w:rStyle w:val="Hyperlink"/>
                <w:rFonts w:ascii="Arial" w:eastAsiaTheme="majorEastAsia" w:hAnsi="Arial" w:cs="Arial"/>
                <w:sz w:val="20"/>
                <w:szCs w:val="20"/>
              </w:rPr>
            </w:pPr>
            <w:hyperlink r:id="rId8" w:history="1">
              <w:r w:rsidRPr="005A3CE8">
                <w:rPr>
                  <w:rStyle w:val="Hyperlink"/>
                  <w:rFonts w:ascii="Arial" w:eastAsiaTheme="majorEastAsia" w:hAnsi="Arial" w:cs="Arial"/>
                  <w:sz w:val="20"/>
                  <w:szCs w:val="20"/>
                </w:rPr>
                <w:t>www.pncp.gov.br</w:t>
              </w:r>
            </w:hyperlink>
          </w:p>
          <w:p w14:paraId="6F8EAA2C" w14:textId="77777777" w:rsidR="00D81AD4" w:rsidRPr="005A3CE8" w:rsidRDefault="00D81AD4" w:rsidP="005D7865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hyperlink r:id="rId9" w:history="1">
              <w:r w:rsidRPr="005A3CE8">
                <w:rPr>
                  <w:rStyle w:val="Hyperlink"/>
                  <w:rFonts w:ascii="Arial" w:eastAsiaTheme="majorEastAsia" w:hAnsi="Arial" w:cs="Arial"/>
                  <w:sz w:val="20"/>
                  <w:szCs w:val="20"/>
                </w:rPr>
                <w:t>www.crefsp.gov.br</w:t>
              </w:r>
            </w:hyperlink>
          </w:p>
        </w:tc>
        <w:tc>
          <w:tcPr>
            <w:tcW w:w="2522" w:type="dxa"/>
            <w:vAlign w:val="center"/>
          </w:tcPr>
          <w:p w14:paraId="4F234056" w14:textId="77777777" w:rsidR="00D81AD4" w:rsidRPr="005A3CE8" w:rsidRDefault="00D81AD4" w:rsidP="005D7865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3CE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UASG: </w:t>
            </w:r>
          </w:p>
        </w:tc>
        <w:tc>
          <w:tcPr>
            <w:tcW w:w="2618" w:type="dxa"/>
            <w:vAlign w:val="center"/>
          </w:tcPr>
          <w:p w14:paraId="166801E1" w14:textId="77777777" w:rsidR="00D81AD4" w:rsidRPr="005A3CE8" w:rsidRDefault="00D81AD4" w:rsidP="005D7865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3CE8">
              <w:rPr>
                <w:rFonts w:ascii="Arial" w:hAnsi="Arial" w:cs="Arial"/>
                <w:sz w:val="20"/>
                <w:szCs w:val="20"/>
              </w:rPr>
              <w:t>926089</w:t>
            </w:r>
          </w:p>
        </w:tc>
      </w:tr>
    </w:tbl>
    <w:p w14:paraId="00983C5E" w14:textId="77777777" w:rsidR="00D81AD4" w:rsidRPr="00936622" w:rsidRDefault="00D81AD4" w:rsidP="00D81AD4">
      <w:pPr>
        <w:pStyle w:val="Corpodetexto"/>
        <w:tabs>
          <w:tab w:val="left" w:pos="709"/>
        </w:tabs>
        <w:spacing w:line="276" w:lineRule="auto"/>
        <w:jc w:val="center"/>
        <w:rPr>
          <w:rFonts w:cs="Arial"/>
          <w:b/>
          <w:sz w:val="22"/>
          <w:szCs w:val="22"/>
        </w:rPr>
      </w:pPr>
    </w:p>
    <w:p w14:paraId="6B50A1FC" w14:textId="77777777" w:rsidR="00D81AD4" w:rsidRDefault="00D81AD4" w:rsidP="00D81AD4">
      <w:pPr>
        <w:pStyle w:val="Corpodetexto"/>
        <w:tabs>
          <w:tab w:val="left" w:pos="709"/>
        </w:tabs>
        <w:spacing w:line="276" w:lineRule="auto"/>
        <w:jc w:val="center"/>
        <w:rPr>
          <w:rFonts w:cs="Arial"/>
          <w:b/>
          <w:szCs w:val="24"/>
          <w:u w:val="single"/>
        </w:rPr>
      </w:pPr>
      <w:r w:rsidRPr="00047730">
        <w:rPr>
          <w:rFonts w:cs="Arial"/>
          <w:b/>
          <w:szCs w:val="24"/>
          <w:u w:val="single"/>
        </w:rPr>
        <w:t>TERMO DE REFERÊNCIA</w:t>
      </w:r>
    </w:p>
    <w:p w14:paraId="0F633776" w14:textId="77777777" w:rsidR="00D81AD4" w:rsidRPr="00B46597" w:rsidRDefault="00D81AD4" w:rsidP="00D81AD4">
      <w:pPr>
        <w:pStyle w:val="PargrafodaLista"/>
        <w:numPr>
          <w:ilvl w:val="0"/>
          <w:numId w:val="2"/>
        </w:numPr>
        <w:tabs>
          <w:tab w:val="left" w:pos="567"/>
        </w:tabs>
        <w:spacing w:before="240" w:after="240" w:line="276" w:lineRule="auto"/>
        <w:contextualSpacing w:val="0"/>
        <w:rPr>
          <w:rFonts w:ascii="Arial" w:hAnsi="Arial" w:cs="Arial"/>
          <w:b/>
          <w:bCs/>
          <w:sz w:val="22"/>
          <w:szCs w:val="22"/>
        </w:rPr>
      </w:pPr>
      <w:r w:rsidRPr="00B46597">
        <w:rPr>
          <w:rFonts w:ascii="Arial" w:hAnsi="Arial" w:cs="Arial"/>
          <w:b/>
          <w:bCs/>
          <w:sz w:val="22"/>
          <w:szCs w:val="22"/>
        </w:rPr>
        <w:t>Justificativa</w:t>
      </w:r>
      <w:r>
        <w:rPr>
          <w:rFonts w:ascii="Arial" w:hAnsi="Arial" w:cs="Arial"/>
          <w:b/>
          <w:bCs/>
          <w:sz w:val="22"/>
          <w:szCs w:val="22"/>
        </w:rPr>
        <w:t xml:space="preserve">  </w:t>
      </w:r>
    </w:p>
    <w:p w14:paraId="692E7178" w14:textId="2DFC712C" w:rsidR="00A532DF" w:rsidRPr="00A532DF" w:rsidRDefault="005D7865" w:rsidP="005D7865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bCs/>
          <w:sz w:val="22"/>
          <w:szCs w:val="22"/>
        </w:rPr>
      </w:pPr>
      <w:r w:rsidRPr="005D7865">
        <w:rPr>
          <w:rFonts w:ascii="Arial" w:hAnsi="Arial" w:cs="Arial"/>
          <w:sz w:val="22"/>
          <w:szCs w:val="22"/>
        </w:rPr>
        <w:t>Considerando</w:t>
      </w:r>
      <w:r w:rsidR="002F09EF">
        <w:rPr>
          <w:rFonts w:ascii="Arial" w:hAnsi="Arial" w:cs="Arial"/>
          <w:sz w:val="22"/>
          <w:szCs w:val="22"/>
        </w:rPr>
        <w:t xml:space="preserve"> a sugestão da empresa responsável pela manutenção dos sistemas de climatização</w:t>
      </w:r>
      <w:r w:rsidR="00A532DF">
        <w:rPr>
          <w:rFonts w:ascii="Arial" w:hAnsi="Arial" w:cs="Arial"/>
          <w:sz w:val="22"/>
          <w:szCs w:val="22"/>
        </w:rPr>
        <w:t>,</w:t>
      </w:r>
      <w:r w:rsidR="002F09EF">
        <w:rPr>
          <w:rFonts w:ascii="Arial" w:hAnsi="Arial" w:cs="Arial"/>
          <w:sz w:val="22"/>
          <w:szCs w:val="22"/>
        </w:rPr>
        <w:t xml:space="preserve"> para</w:t>
      </w:r>
      <w:r w:rsidR="00A532DF">
        <w:rPr>
          <w:rFonts w:ascii="Arial" w:hAnsi="Arial" w:cs="Arial"/>
          <w:sz w:val="22"/>
          <w:szCs w:val="22"/>
        </w:rPr>
        <w:t xml:space="preserve"> </w:t>
      </w:r>
      <w:r w:rsidR="002F09EF">
        <w:rPr>
          <w:rFonts w:ascii="Arial" w:hAnsi="Arial" w:cs="Arial"/>
          <w:sz w:val="22"/>
          <w:szCs w:val="22"/>
        </w:rPr>
        <w:t xml:space="preserve">a perfeita circulação do ar, se faz necessária a aquisição de </w:t>
      </w:r>
      <w:r w:rsidR="00A532DF">
        <w:rPr>
          <w:rFonts w:ascii="Arial" w:hAnsi="Arial" w:cs="Arial"/>
          <w:sz w:val="22"/>
          <w:szCs w:val="22"/>
        </w:rPr>
        <w:t>novas grelhas de saída de ar para que não haja a sobrecarga dos equipamentos.</w:t>
      </w:r>
    </w:p>
    <w:p w14:paraId="6C537312" w14:textId="1086DB87" w:rsidR="00D81AD4" w:rsidRPr="005D7865" w:rsidRDefault="005D7865" w:rsidP="005D7865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bCs/>
          <w:sz w:val="22"/>
          <w:szCs w:val="22"/>
        </w:rPr>
      </w:pPr>
      <w:r w:rsidRPr="005D7865">
        <w:rPr>
          <w:rFonts w:ascii="Arial" w:hAnsi="Arial" w:cs="Arial"/>
          <w:sz w:val="22"/>
          <w:szCs w:val="22"/>
        </w:rPr>
        <w:t xml:space="preserve"> Tendo em vista a importância da manutenção adequada</w:t>
      </w:r>
      <w:r w:rsidR="00A532DF">
        <w:rPr>
          <w:rFonts w:ascii="Arial" w:hAnsi="Arial" w:cs="Arial"/>
          <w:sz w:val="22"/>
          <w:szCs w:val="22"/>
        </w:rPr>
        <w:t xml:space="preserve">, de melhorias </w:t>
      </w:r>
      <w:r w:rsidR="00AF09D8">
        <w:rPr>
          <w:rFonts w:ascii="Arial" w:hAnsi="Arial" w:cs="Arial"/>
          <w:sz w:val="22"/>
          <w:szCs w:val="22"/>
        </w:rPr>
        <w:t xml:space="preserve">na estrutura </w:t>
      </w:r>
      <w:r w:rsidRPr="005D7865">
        <w:rPr>
          <w:rFonts w:ascii="Arial" w:hAnsi="Arial" w:cs="Arial"/>
          <w:sz w:val="22"/>
          <w:szCs w:val="22"/>
        </w:rPr>
        <w:t xml:space="preserve">e do pleno funcionamento </w:t>
      </w:r>
      <w:r w:rsidR="00AF09D8">
        <w:rPr>
          <w:rFonts w:ascii="Arial" w:hAnsi="Arial" w:cs="Arial"/>
          <w:sz w:val="22"/>
          <w:szCs w:val="22"/>
        </w:rPr>
        <w:t>dos equipamentos</w:t>
      </w:r>
      <w:r w:rsidRPr="005D7865">
        <w:rPr>
          <w:rFonts w:ascii="Arial" w:hAnsi="Arial" w:cs="Arial"/>
          <w:sz w:val="22"/>
          <w:szCs w:val="22"/>
        </w:rPr>
        <w:t xml:space="preserve">, a fim de assegurar a qualidade do ar e a segurança dos colaboradores, </w:t>
      </w:r>
      <w:r w:rsidR="00B6273D" w:rsidRPr="007D5631">
        <w:rPr>
          <w:rFonts w:ascii="Arial" w:hAnsi="Arial" w:cs="Arial"/>
          <w:sz w:val="22"/>
          <w:szCs w:val="22"/>
        </w:rPr>
        <w:t>torna-se indispensável</w:t>
      </w:r>
      <w:r w:rsidRPr="007D5631">
        <w:rPr>
          <w:rFonts w:ascii="Arial" w:hAnsi="Arial" w:cs="Arial"/>
          <w:sz w:val="22"/>
          <w:szCs w:val="22"/>
        </w:rPr>
        <w:t xml:space="preserve"> </w:t>
      </w:r>
      <w:r w:rsidRPr="005D7865">
        <w:rPr>
          <w:rFonts w:ascii="Arial" w:hAnsi="Arial" w:cs="Arial"/>
          <w:sz w:val="22"/>
          <w:szCs w:val="22"/>
        </w:rPr>
        <w:t>a aquisição d</w:t>
      </w:r>
      <w:r w:rsidR="00A532DF">
        <w:rPr>
          <w:rFonts w:ascii="Arial" w:hAnsi="Arial" w:cs="Arial"/>
          <w:sz w:val="22"/>
          <w:szCs w:val="22"/>
        </w:rPr>
        <w:t>as referidas grelhas</w:t>
      </w:r>
      <w:r w:rsidRPr="005D7865">
        <w:rPr>
          <w:rFonts w:ascii="Arial" w:hAnsi="Arial" w:cs="Arial"/>
          <w:sz w:val="22"/>
          <w:szCs w:val="22"/>
        </w:rPr>
        <w:t>.</w:t>
      </w:r>
    </w:p>
    <w:p w14:paraId="18D5EE32" w14:textId="70B1C390" w:rsidR="00A532DF" w:rsidRPr="00DB0CF1" w:rsidRDefault="00A532DF" w:rsidP="00D81AD4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eastAsiaTheme="minorHAnsi" w:hAnsi="Arial" w:cs="Arial"/>
          <w:sz w:val="22"/>
          <w:szCs w:val="22"/>
          <w:lang w:eastAsia="en-US"/>
        </w:rPr>
      </w:pPr>
      <w:r w:rsidRPr="00A532DF">
        <w:rPr>
          <w:rFonts w:ascii="Arial" w:eastAsiaTheme="minorHAnsi" w:hAnsi="Arial" w:cs="Arial"/>
          <w:sz w:val="22"/>
          <w:szCs w:val="22"/>
          <w:lang w:eastAsia="en-US"/>
        </w:rPr>
        <w:t>Sendo assim, o Departamento de Compras, procedeu à abertura do presente procedimento de dispensa eletrônica para efetivar a aquisição solicitada, em atendimento às necessidades do CREF4/SP e aos mandamentos legais em vigor</w:t>
      </w:r>
      <w:r w:rsidR="00D71D2D">
        <w:rPr>
          <w:rFonts w:ascii="Arial" w:eastAsiaTheme="minorHAnsi" w:hAnsi="Arial" w:cs="Arial"/>
          <w:sz w:val="22"/>
          <w:szCs w:val="22"/>
          <w:lang w:eastAsia="en-US"/>
        </w:rPr>
        <w:t>.</w:t>
      </w:r>
    </w:p>
    <w:p w14:paraId="60B5A91F" w14:textId="77777777" w:rsidR="00D81AD4" w:rsidRPr="00B46597" w:rsidRDefault="00D81AD4" w:rsidP="00D81AD4">
      <w:pPr>
        <w:pStyle w:val="PargrafodaLista"/>
        <w:numPr>
          <w:ilvl w:val="0"/>
          <w:numId w:val="2"/>
        </w:numPr>
        <w:tabs>
          <w:tab w:val="left" w:pos="567"/>
        </w:tabs>
        <w:spacing w:before="120" w:after="240" w:line="276" w:lineRule="auto"/>
        <w:ind w:left="357" w:hanging="357"/>
        <w:contextualSpacing w:val="0"/>
        <w:rPr>
          <w:rFonts w:ascii="Arial" w:hAnsi="Arial" w:cs="Arial"/>
          <w:b/>
          <w:bCs/>
          <w:sz w:val="22"/>
          <w:szCs w:val="22"/>
        </w:rPr>
      </w:pPr>
      <w:r w:rsidRPr="00B46597">
        <w:rPr>
          <w:rFonts w:ascii="Arial" w:hAnsi="Arial" w:cs="Arial"/>
          <w:b/>
          <w:bCs/>
          <w:sz w:val="22"/>
          <w:szCs w:val="22"/>
        </w:rPr>
        <w:t>Fundamento</w:t>
      </w:r>
      <w:r w:rsidRPr="00B46597">
        <w:rPr>
          <w:rFonts w:ascii="Arial" w:hAnsi="Arial" w:cs="Arial"/>
          <w:b/>
          <w:sz w:val="22"/>
          <w:szCs w:val="22"/>
        </w:rPr>
        <w:t xml:space="preserve"> Legal</w:t>
      </w:r>
    </w:p>
    <w:p w14:paraId="3425E48D" w14:textId="28C9450F" w:rsidR="00D81AD4" w:rsidRPr="00B46597" w:rsidRDefault="00D81AD4" w:rsidP="00D81AD4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B46597">
        <w:rPr>
          <w:rFonts w:ascii="Arial" w:hAnsi="Arial" w:cs="Arial"/>
          <w:sz w:val="22"/>
          <w:szCs w:val="22"/>
        </w:rPr>
        <w:t xml:space="preserve">A presente contratação é fundamentada </w:t>
      </w:r>
      <w:r w:rsidRPr="00887557">
        <w:rPr>
          <w:rFonts w:ascii="Arial" w:hAnsi="Arial" w:cs="Arial"/>
          <w:sz w:val="22"/>
          <w:szCs w:val="22"/>
        </w:rPr>
        <w:t xml:space="preserve">no inciso </w:t>
      </w:r>
      <w:r w:rsidR="00F212A6">
        <w:rPr>
          <w:rFonts w:ascii="Arial" w:hAnsi="Arial" w:cs="Arial"/>
          <w:sz w:val="22"/>
          <w:szCs w:val="22"/>
        </w:rPr>
        <w:t>I</w:t>
      </w:r>
      <w:r w:rsidRPr="00887557">
        <w:rPr>
          <w:rFonts w:ascii="Arial" w:hAnsi="Arial" w:cs="Arial"/>
          <w:sz w:val="22"/>
          <w:szCs w:val="22"/>
        </w:rPr>
        <w:t>I, artigo 75, da Lei nº 14.133/21</w:t>
      </w:r>
      <w:r w:rsidRPr="00B46597">
        <w:rPr>
          <w:rFonts w:ascii="Arial" w:hAnsi="Arial" w:cs="Arial"/>
          <w:sz w:val="22"/>
          <w:szCs w:val="22"/>
        </w:rPr>
        <w:t xml:space="preserve">, vez que se trata de contratação direta por dispensa de licitação para aquisição </w:t>
      </w:r>
      <w:r w:rsidR="00875EDB" w:rsidRPr="00827F49">
        <w:rPr>
          <w:rFonts w:ascii="Arial" w:hAnsi="Arial" w:cs="Arial"/>
          <w:sz w:val="22"/>
          <w:szCs w:val="22"/>
        </w:rPr>
        <w:t xml:space="preserve">de </w:t>
      </w:r>
      <w:r w:rsidR="007A6BB2" w:rsidRPr="00827F49">
        <w:rPr>
          <w:rFonts w:ascii="Arial" w:hAnsi="Arial" w:cs="Arial"/>
          <w:sz w:val="22"/>
          <w:szCs w:val="22"/>
        </w:rPr>
        <w:t>materiais</w:t>
      </w:r>
      <w:r w:rsidR="00875EDB" w:rsidRPr="00827F49">
        <w:rPr>
          <w:rFonts w:ascii="Arial" w:hAnsi="Arial" w:cs="Arial"/>
          <w:sz w:val="22"/>
          <w:szCs w:val="22"/>
        </w:rPr>
        <w:t xml:space="preserve"> comuns</w:t>
      </w:r>
      <w:r w:rsidRPr="00B46597">
        <w:rPr>
          <w:rFonts w:ascii="Arial" w:hAnsi="Arial" w:cs="Arial"/>
          <w:sz w:val="22"/>
          <w:szCs w:val="22"/>
        </w:rPr>
        <w:t>, cujo valor é inferior ao limite estabelecido pelo referido diploma legal.</w:t>
      </w:r>
    </w:p>
    <w:p w14:paraId="2CBDCA58" w14:textId="77777777" w:rsidR="00D81AD4" w:rsidRPr="00B46597" w:rsidRDefault="00D81AD4" w:rsidP="00D81AD4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B46597">
        <w:rPr>
          <w:rFonts w:ascii="Arial" w:hAnsi="Arial" w:cs="Arial"/>
          <w:sz w:val="22"/>
          <w:szCs w:val="22"/>
        </w:rPr>
        <w:t>O procedimento será conduzido em conformidade com a Instrução Normativa da SEGES/ME nº 67, de 8 de julho de 2021.</w:t>
      </w:r>
    </w:p>
    <w:p w14:paraId="080852A3" w14:textId="77777777" w:rsidR="00D81AD4" w:rsidRDefault="00D81AD4" w:rsidP="00D81AD4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B46597">
        <w:rPr>
          <w:rFonts w:ascii="Arial" w:hAnsi="Arial" w:cs="Arial"/>
          <w:sz w:val="22"/>
          <w:szCs w:val="22"/>
        </w:rPr>
        <w:t>Serão observadas as disposições do Decreto nº 10.024/19, referentes ao uso da dispensa eletrônica no âmbito da Administração Pública Federal, além dos preceitos contidos na Lei Complementar nº 123/06.</w:t>
      </w:r>
    </w:p>
    <w:p w14:paraId="4256E153" w14:textId="77777777" w:rsidR="00D81AD4" w:rsidRPr="00B46597" w:rsidRDefault="00D81AD4" w:rsidP="00D81AD4">
      <w:pPr>
        <w:pStyle w:val="PargrafodaLista"/>
        <w:numPr>
          <w:ilvl w:val="0"/>
          <w:numId w:val="2"/>
        </w:numPr>
        <w:tabs>
          <w:tab w:val="left" w:pos="567"/>
        </w:tabs>
        <w:spacing w:before="240" w:after="240" w:line="276" w:lineRule="auto"/>
        <w:ind w:left="357" w:hanging="357"/>
        <w:contextualSpacing w:val="0"/>
        <w:rPr>
          <w:rFonts w:ascii="Arial" w:hAnsi="Arial" w:cs="Arial"/>
          <w:b/>
          <w:bCs/>
          <w:sz w:val="22"/>
          <w:szCs w:val="22"/>
        </w:rPr>
      </w:pPr>
      <w:r w:rsidRPr="00B46597">
        <w:rPr>
          <w:rFonts w:ascii="Arial" w:hAnsi="Arial" w:cs="Arial"/>
          <w:b/>
          <w:bCs/>
          <w:sz w:val="22"/>
          <w:szCs w:val="22"/>
        </w:rPr>
        <w:t>Especificações do Objeto</w:t>
      </w:r>
    </w:p>
    <w:p w14:paraId="1A0F0A24" w14:textId="001C31C0" w:rsidR="00D81AD4" w:rsidRPr="00646220" w:rsidRDefault="00D81AD4" w:rsidP="00D81AD4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B46597">
        <w:rPr>
          <w:rFonts w:ascii="Arial" w:hAnsi="Arial" w:cs="Arial"/>
          <w:sz w:val="22"/>
          <w:szCs w:val="22"/>
        </w:rPr>
        <w:lastRenderedPageBreak/>
        <w:t>O objeto a ser fornecido dever</w:t>
      </w:r>
      <w:r w:rsidR="00CA00E9" w:rsidRPr="00CA00E9">
        <w:rPr>
          <w:rFonts w:ascii="Arial" w:hAnsi="Arial" w:cs="Arial"/>
          <w:sz w:val="22"/>
          <w:szCs w:val="22"/>
        </w:rPr>
        <w:t>á</w:t>
      </w:r>
      <w:r w:rsidRPr="00B46597">
        <w:rPr>
          <w:rFonts w:ascii="Arial" w:hAnsi="Arial" w:cs="Arial"/>
          <w:sz w:val="22"/>
          <w:szCs w:val="22"/>
        </w:rPr>
        <w:t xml:space="preserve"> seguir as especificações descritas neste termo de referência e obedecer ao teto estabelecido pe</w:t>
      </w:r>
      <w:r w:rsidR="00A541E7">
        <w:rPr>
          <w:rFonts w:ascii="Arial" w:hAnsi="Arial" w:cs="Arial"/>
          <w:sz w:val="22"/>
          <w:szCs w:val="22"/>
        </w:rPr>
        <w:t>l</w:t>
      </w:r>
      <w:r w:rsidR="00AF09D8">
        <w:rPr>
          <w:rFonts w:ascii="Arial" w:hAnsi="Arial" w:cs="Arial"/>
          <w:sz w:val="22"/>
          <w:szCs w:val="22"/>
        </w:rPr>
        <w:t xml:space="preserve">a média </w:t>
      </w:r>
      <w:r w:rsidRPr="00646220">
        <w:rPr>
          <w:rFonts w:ascii="Arial" w:hAnsi="Arial" w:cs="Arial"/>
          <w:sz w:val="22"/>
          <w:szCs w:val="22"/>
        </w:rPr>
        <w:t>da pesquisa de preço, conforme o quadro abaixo:</w:t>
      </w:r>
      <w:bookmarkStart w:id="0" w:name="_Hlk172196732"/>
    </w:p>
    <w:tbl>
      <w:tblPr>
        <w:tblW w:w="8926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2"/>
        <w:gridCol w:w="3758"/>
        <w:gridCol w:w="1275"/>
        <w:gridCol w:w="1276"/>
        <w:gridCol w:w="1985"/>
      </w:tblGrid>
      <w:tr w:rsidR="00AF09D8" w:rsidRPr="00907DB8" w14:paraId="28569D8A" w14:textId="77777777" w:rsidTr="001B1729">
        <w:trPr>
          <w:trHeight w:val="401"/>
          <w:jc w:val="center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E04CA83" w14:textId="77777777" w:rsidR="00AF09D8" w:rsidRPr="00907DB8" w:rsidRDefault="00AF09D8" w:rsidP="0095698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bookmarkStart w:id="1" w:name="_Hlk172196627"/>
            <w:bookmarkEnd w:id="0"/>
            <w:r w:rsidRPr="00907DB8">
              <w:rPr>
                <w:rFonts w:ascii="Arial" w:hAnsi="Arial" w:cs="Arial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3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8D9EFB7" w14:textId="77777777" w:rsidR="00AF09D8" w:rsidRPr="00907DB8" w:rsidRDefault="00AF09D8" w:rsidP="0095698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07DB8">
              <w:rPr>
                <w:rFonts w:ascii="Arial" w:hAnsi="Arial" w:cs="Arial"/>
                <w:b/>
                <w:bCs/>
                <w:sz w:val="20"/>
                <w:szCs w:val="20"/>
              </w:rPr>
              <w:t>Descrição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BCDF714" w14:textId="02718D94" w:rsidR="00AF09D8" w:rsidRPr="00907DB8" w:rsidRDefault="00AF09D8" w:rsidP="0095698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07DB8">
              <w:rPr>
                <w:rFonts w:ascii="Arial" w:hAnsi="Arial" w:cs="Arial"/>
                <w:b/>
                <w:bCs/>
                <w:sz w:val="20"/>
                <w:szCs w:val="20"/>
              </w:rPr>
              <w:t>CAT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MAT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78C8B90" w14:textId="77777777" w:rsidR="00AF09D8" w:rsidRPr="00907DB8" w:rsidRDefault="00AF09D8" w:rsidP="0095698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07DB8">
              <w:rPr>
                <w:rFonts w:ascii="Arial" w:hAnsi="Arial" w:cs="Arial"/>
                <w:b/>
                <w:bCs/>
                <w:sz w:val="20"/>
                <w:szCs w:val="20"/>
              </w:rPr>
              <w:t>Quantidade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5D2F03A" w14:textId="74555F32" w:rsidR="00AF09D8" w:rsidRPr="00907DB8" w:rsidRDefault="00AF09D8" w:rsidP="0095698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Valor </w:t>
            </w:r>
            <w:r w:rsidR="001B1729">
              <w:rPr>
                <w:rFonts w:ascii="Arial" w:hAnsi="Arial" w:cs="Arial"/>
                <w:b/>
                <w:bCs/>
                <w:sz w:val="20"/>
                <w:szCs w:val="20"/>
              </w:rPr>
              <w:t>t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otal </w:t>
            </w:r>
            <w:r w:rsidR="001B1729">
              <w:rPr>
                <w:rFonts w:ascii="Arial" w:hAnsi="Arial" w:cs="Arial"/>
                <w:b/>
                <w:bCs/>
                <w:sz w:val="20"/>
                <w:szCs w:val="20"/>
              </w:rPr>
              <w:t>e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stimado</w:t>
            </w:r>
          </w:p>
        </w:tc>
      </w:tr>
      <w:tr w:rsidR="00AF09D8" w:rsidRPr="00907DB8" w14:paraId="636F5C9A" w14:textId="77777777" w:rsidTr="001B1729">
        <w:trPr>
          <w:trHeight w:val="2122"/>
          <w:jc w:val="center"/>
        </w:trPr>
        <w:tc>
          <w:tcPr>
            <w:tcW w:w="6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DE68104" w14:textId="15026C8C" w:rsidR="00AF09D8" w:rsidRPr="00907DB8" w:rsidRDefault="00AF09D8" w:rsidP="00AF09D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7DB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37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E42227" w14:textId="3BA32AFD" w:rsidR="00AF09D8" w:rsidRDefault="00AF09D8" w:rsidP="0043572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04 (quatro) </w:t>
            </w:r>
            <w:r w:rsidRPr="00AF09D8">
              <w:rPr>
                <w:rFonts w:ascii="Arial" w:hAnsi="Arial" w:cs="Arial"/>
                <w:sz w:val="20"/>
                <w:szCs w:val="20"/>
              </w:rPr>
              <w:t>grelha</w:t>
            </w:r>
            <w:r>
              <w:rPr>
                <w:rFonts w:ascii="Arial" w:hAnsi="Arial" w:cs="Arial"/>
                <w:sz w:val="20"/>
                <w:szCs w:val="20"/>
              </w:rPr>
              <w:t>s</w:t>
            </w:r>
            <w:r w:rsidRPr="00AF09D8">
              <w:rPr>
                <w:rFonts w:ascii="Arial" w:hAnsi="Arial" w:cs="Arial"/>
                <w:sz w:val="20"/>
                <w:szCs w:val="20"/>
              </w:rPr>
              <w:t xml:space="preserve"> metálicas </w:t>
            </w:r>
            <w:r w:rsidRPr="00435721">
              <w:rPr>
                <w:rFonts w:ascii="Arial" w:hAnsi="Arial" w:cs="Arial"/>
                <w:b/>
                <w:bCs/>
                <w:sz w:val="20"/>
                <w:szCs w:val="20"/>
              </w:rPr>
              <w:t>para forro</w:t>
            </w:r>
            <w:r w:rsidRPr="00AF09D8">
              <w:rPr>
                <w:rFonts w:ascii="Arial" w:hAnsi="Arial" w:cs="Arial"/>
                <w:sz w:val="20"/>
                <w:szCs w:val="20"/>
              </w:rPr>
              <w:t xml:space="preserve"> com dimensão de 109cm x 141cm, na cor branca.</w:t>
            </w:r>
          </w:p>
          <w:p w14:paraId="07C8AF1F" w14:textId="1D3F1D7E" w:rsidR="00AF09D8" w:rsidRDefault="00AF09D8" w:rsidP="0095698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 (uma) g</w:t>
            </w:r>
            <w:r w:rsidRPr="00AF09D8">
              <w:rPr>
                <w:rFonts w:ascii="Arial" w:hAnsi="Arial" w:cs="Arial"/>
                <w:sz w:val="20"/>
                <w:szCs w:val="20"/>
              </w:rPr>
              <w:t xml:space="preserve">relha metálica </w:t>
            </w:r>
            <w:r w:rsidRPr="00435721">
              <w:rPr>
                <w:rFonts w:ascii="Arial" w:hAnsi="Arial" w:cs="Arial"/>
                <w:b/>
                <w:bCs/>
                <w:sz w:val="20"/>
                <w:szCs w:val="20"/>
              </w:rPr>
              <w:t>para porta</w:t>
            </w:r>
            <w:r w:rsidRPr="00AF09D8">
              <w:rPr>
                <w:rFonts w:ascii="Arial" w:hAnsi="Arial" w:cs="Arial"/>
                <w:sz w:val="20"/>
                <w:szCs w:val="20"/>
              </w:rPr>
              <w:t xml:space="preserve"> com dimensão 30cm x 70cm, na cor preta. </w:t>
            </w:r>
          </w:p>
          <w:p w14:paraId="2EF02DAD" w14:textId="7412941A" w:rsidR="00AF09D8" w:rsidRPr="00907DB8" w:rsidRDefault="00AF09D8" w:rsidP="0095698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F09D8">
              <w:rPr>
                <w:rFonts w:ascii="Arial" w:hAnsi="Arial" w:cs="Arial"/>
                <w:sz w:val="20"/>
                <w:szCs w:val="20"/>
              </w:rPr>
              <w:t>Com instalação inclusa.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F151AAA" w14:textId="5CAB0C8E" w:rsidR="00AF09D8" w:rsidRPr="00907DB8" w:rsidRDefault="00002041" w:rsidP="0095698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02041">
              <w:rPr>
                <w:rFonts w:ascii="Arial" w:hAnsi="Arial" w:cs="Arial"/>
                <w:b/>
                <w:sz w:val="20"/>
                <w:szCs w:val="20"/>
              </w:rPr>
              <w:t>449545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7ACDD45" w14:textId="02FD9092" w:rsidR="00AF09D8" w:rsidRPr="00907DB8" w:rsidRDefault="00AF09D8" w:rsidP="0095698E">
            <w:pPr>
              <w:jc w:val="center"/>
              <w:rPr>
                <w:rFonts w:ascii="Arial" w:hAnsi="Arial" w:cs="Arial"/>
                <w:sz w:val="20"/>
                <w:szCs w:val="20"/>
                <w:highlight w:val="yellow"/>
              </w:rPr>
            </w:pPr>
            <w:r>
              <w:rPr>
                <w:rFonts w:ascii="Arial" w:hAnsi="Arial" w:cs="Arial"/>
                <w:sz w:val="20"/>
                <w:szCs w:val="20"/>
              </w:rPr>
              <w:t>05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B1A763" w14:textId="55CF8B87" w:rsidR="00AF09D8" w:rsidRPr="00EC286D" w:rsidRDefault="000705AD" w:rsidP="0095698E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  <w:highlight w:val="yellow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  <w:r w:rsidR="001B1729" w:rsidRPr="000705AD">
              <w:rPr>
                <w:rFonts w:ascii="Arial" w:hAnsi="Arial" w:cs="Arial"/>
                <w:sz w:val="20"/>
                <w:szCs w:val="20"/>
              </w:rPr>
              <w:t>.</w:t>
            </w:r>
            <w:r>
              <w:rPr>
                <w:rFonts w:ascii="Arial" w:hAnsi="Arial" w:cs="Arial"/>
                <w:sz w:val="20"/>
                <w:szCs w:val="20"/>
              </w:rPr>
              <w:t>713</w:t>
            </w:r>
            <w:r w:rsidR="001B1729" w:rsidRPr="000705AD">
              <w:rPr>
                <w:rFonts w:ascii="Arial" w:hAnsi="Arial" w:cs="Arial"/>
                <w:sz w:val="20"/>
                <w:szCs w:val="20"/>
              </w:rPr>
              <w:t>,33</w:t>
            </w:r>
          </w:p>
        </w:tc>
      </w:tr>
      <w:tr w:rsidR="00D81AD4" w:rsidRPr="00907DB8" w14:paraId="3A98DBFE" w14:textId="77777777" w:rsidTr="0095698E">
        <w:trPr>
          <w:trHeight w:val="515"/>
          <w:jc w:val="center"/>
        </w:trPr>
        <w:tc>
          <w:tcPr>
            <w:tcW w:w="892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05F67" w14:textId="2F4451F9" w:rsidR="00D81AD4" w:rsidRPr="000705AD" w:rsidRDefault="00D81AD4" w:rsidP="0095698E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0705AD">
              <w:rPr>
                <w:rFonts w:ascii="Arial" w:hAnsi="Arial" w:cs="Arial"/>
                <w:b/>
                <w:sz w:val="20"/>
                <w:szCs w:val="20"/>
              </w:rPr>
              <w:t>Valor Total Estimado =</w:t>
            </w:r>
            <w:r w:rsidRPr="000705AD">
              <w:t xml:space="preserve"> </w:t>
            </w:r>
            <w:r w:rsidRPr="000705AD">
              <w:rPr>
                <w:rFonts w:ascii="Arial" w:hAnsi="Arial" w:cs="Arial"/>
                <w:b/>
                <w:sz w:val="20"/>
                <w:szCs w:val="20"/>
              </w:rPr>
              <w:t>R$</w:t>
            </w:r>
            <w:r w:rsidR="00426A43" w:rsidRPr="000705AD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0705AD">
              <w:rPr>
                <w:rFonts w:ascii="Arial" w:hAnsi="Arial" w:cs="Arial"/>
                <w:b/>
                <w:sz w:val="20"/>
                <w:szCs w:val="20"/>
              </w:rPr>
              <w:t>4</w:t>
            </w:r>
            <w:r w:rsidR="001B1729" w:rsidRPr="000705AD">
              <w:rPr>
                <w:rFonts w:ascii="Arial" w:hAnsi="Arial" w:cs="Arial"/>
                <w:b/>
                <w:sz w:val="20"/>
                <w:szCs w:val="20"/>
              </w:rPr>
              <w:t>.</w:t>
            </w:r>
            <w:r w:rsidR="000705AD">
              <w:rPr>
                <w:rFonts w:ascii="Arial" w:hAnsi="Arial" w:cs="Arial"/>
                <w:b/>
                <w:sz w:val="20"/>
                <w:szCs w:val="20"/>
              </w:rPr>
              <w:t>713</w:t>
            </w:r>
            <w:r w:rsidR="001B1729" w:rsidRPr="000705AD">
              <w:rPr>
                <w:rFonts w:ascii="Arial" w:hAnsi="Arial" w:cs="Arial"/>
                <w:b/>
                <w:sz w:val="20"/>
                <w:szCs w:val="20"/>
              </w:rPr>
              <w:t>,33 (</w:t>
            </w:r>
            <w:r w:rsidR="000705AD">
              <w:rPr>
                <w:rFonts w:ascii="Arial" w:hAnsi="Arial" w:cs="Arial"/>
                <w:b/>
                <w:sz w:val="20"/>
                <w:szCs w:val="20"/>
              </w:rPr>
              <w:t>quatro mil, setecentos e treze reais e trinta e três centavos</w:t>
            </w:r>
            <w:r w:rsidR="001B1729" w:rsidRPr="000705AD">
              <w:rPr>
                <w:rFonts w:ascii="Arial" w:hAnsi="Arial" w:cs="Arial"/>
                <w:b/>
                <w:sz w:val="20"/>
                <w:szCs w:val="20"/>
              </w:rPr>
              <w:t>)</w:t>
            </w:r>
          </w:p>
        </w:tc>
      </w:tr>
    </w:tbl>
    <w:bookmarkEnd w:id="1"/>
    <w:p w14:paraId="0B985F11" w14:textId="34713F4C" w:rsidR="00DF6815" w:rsidRDefault="00DF6815" w:rsidP="00D81AD4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DF6815">
        <w:rPr>
          <w:rFonts w:ascii="Arial" w:hAnsi="Arial" w:cs="Arial"/>
          <w:sz w:val="22"/>
          <w:szCs w:val="22"/>
        </w:rPr>
        <w:t>Havendo divergências entre o código CATSER/CATMAT, a descrição do serviço/material no sistema, e o apresentado neste Termo de Referência, prevalecerá o último</w:t>
      </w:r>
    </w:p>
    <w:p w14:paraId="565E3264" w14:textId="77777777" w:rsidR="00AF2C6F" w:rsidRDefault="004D2CF4" w:rsidP="00991420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415469">
        <w:rPr>
          <w:rFonts w:ascii="Arial" w:hAnsi="Arial" w:cs="Arial"/>
          <w:sz w:val="22"/>
          <w:szCs w:val="22"/>
        </w:rPr>
        <w:t xml:space="preserve">O fornecimento do objeto deverá seguir as especificações mínimas descritas e as condições de entrega presentes </w:t>
      </w:r>
      <w:proofErr w:type="spellStart"/>
      <w:r w:rsidRPr="00415469">
        <w:rPr>
          <w:rFonts w:ascii="Arial" w:hAnsi="Arial" w:cs="Arial"/>
          <w:sz w:val="22"/>
          <w:szCs w:val="22"/>
        </w:rPr>
        <w:t>neste</w:t>
      </w:r>
      <w:proofErr w:type="spellEnd"/>
      <w:r w:rsidRPr="00415469">
        <w:rPr>
          <w:rFonts w:ascii="Arial" w:hAnsi="Arial" w:cs="Arial"/>
          <w:sz w:val="22"/>
          <w:szCs w:val="22"/>
        </w:rPr>
        <w:t xml:space="preserve"> Termo.</w:t>
      </w:r>
    </w:p>
    <w:p w14:paraId="43734096" w14:textId="3703E323" w:rsidR="00991420" w:rsidRPr="00AF2C6F" w:rsidRDefault="004D2CF4" w:rsidP="00991420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b/>
          <w:bCs/>
          <w:sz w:val="22"/>
          <w:szCs w:val="22"/>
        </w:rPr>
      </w:pPr>
      <w:r w:rsidRPr="00415469">
        <w:rPr>
          <w:rFonts w:ascii="Arial" w:hAnsi="Arial" w:cs="Arial"/>
          <w:sz w:val="22"/>
          <w:szCs w:val="22"/>
        </w:rPr>
        <w:t xml:space="preserve"> </w:t>
      </w:r>
      <w:r w:rsidR="00AF2C6F" w:rsidRPr="00AF2C6F">
        <w:rPr>
          <w:rFonts w:ascii="Arial" w:hAnsi="Arial" w:cs="Arial"/>
          <w:b/>
          <w:bCs/>
          <w:sz w:val="22"/>
          <w:szCs w:val="22"/>
        </w:rPr>
        <w:t>Vistoria Técnica:</w:t>
      </w:r>
    </w:p>
    <w:p w14:paraId="0DEECC01" w14:textId="21242C8F" w:rsidR="00AF2C6F" w:rsidRDefault="00AF2C6F" w:rsidP="00AF2C6F">
      <w:pPr>
        <w:pStyle w:val="PargrafodaLista"/>
        <w:numPr>
          <w:ilvl w:val="2"/>
          <w:numId w:val="2"/>
        </w:numPr>
        <w:tabs>
          <w:tab w:val="left" w:pos="567"/>
        </w:tabs>
        <w:spacing w:before="240" w:after="24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As empresas interessadas poderão realizar vistoria técnica para avaliação prévia do local de execução dos serviços e conhecimento pleno das condições e peculiaridades do objeto a ser contratado.</w:t>
      </w:r>
    </w:p>
    <w:p w14:paraId="37B05D35" w14:textId="1799057C" w:rsidR="00AF2C6F" w:rsidRDefault="00AF2C6F" w:rsidP="00AF2C6F">
      <w:pPr>
        <w:pStyle w:val="PargrafodaLista"/>
        <w:numPr>
          <w:ilvl w:val="2"/>
          <w:numId w:val="2"/>
        </w:numPr>
        <w:tabs>
          <w:tab w:val="left" w:pos="567"/>
        </w:tabs>
        <w:spacing w:before="240" w:after="24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Será assegurado o direito de realização de vistoria prévia, acompanhado por servidor designado para esse fim, de segunda-feira à sexta-feira, das 8h30min às 16h30min.</w:t>
      </w:r>
    </w:p>
    <w:p w14:paraId="72236982" w14:textId="728A81A5" w:rsidR="00AF2C6F" w:rsidRPr="00AF2C6F" w:rsidRDefault="00AF2C6F" w:rsidP="00AF2C6F">
      <w:pPr>
        <w:pStyle w:val="PargrafodaLista"/>
        <w:numPr>
          <w:ilvl w:val="2"/>
          <w:numId w:val="2"/>
        </w:numPr>
        <w:tabs>
          <w:tab w:val="left" w:pos="567"/>
        </w:tabs>
        <w:spacing w:before="240" w:after="24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AF2C6F">
        <w:rPr>
          <w:rFonts w:ascii="Arial" w:hAnsi="Arial" w:cs="Arial"/>
          <w:sz w:val="22"/>
          <w:szCs w:val="22"/>
        </w:rPr>
        <w:t xml:space="preserve">Para a vistoria, o </w:t>
      </w:r>
      <w:r w:rsidR="009C0CF6">
        <w:rPr>
          <w:rFonts w:ascii="Arial" w:hAnsi="Arial" w:cs="Arial"/>
          <w:sz w:val="22"/>
          <w:szCs w:val="22"/>
        </w:rPr>
        <w:t xml:space="preserve">responsável </w:t>
      </w:r>
      <w:r w:rsidR="00F7056E">
        <w:rPr>
          <w:rFonts w:ascii="Arial" w:hAnsi="Arial" w:cs="Arial"/>
          <w:sz w:val="22"/>
          <w:szCs w:val="22"/>
        </w:rPr>
        <w:t>ou empregado da empresa</w:t>
      </w:r>
      <w:r w:rsidRPr="00AF2C6F">
        <w:rPr>
          <w:rFonts w:ascii="Arial" w:hAnsi="Arial" w:cs="Arial"/>
          <w:sz w:val="22"/>
          <w:szCs w:val="22"/>
        </w:rPr>
        <w:t xml:space="preserve"> </w:t>
      </w:r>
      <w:r w:rsidRPr="00AF2C6F">
        <w:rPr>
          <w:rFonts w:ascii="Arial" w:hAnsi="Arial" w:cs="Arial"/>
          <w:sz w:val="22"/>
          <w:szCs w:val="22"/>
        </w:rPr>
        <w:t>deverá estar devidamente identificado, apresentado documento de identidade civil e</w:t>
      </w:r>
      <w:r w:rsidRPr="00AF2C6F">
        <w:rPr>
          <w:rFonts w:ascii="Arial" w:hAnsi="Arial" w:cs="Arial"/>
          <w:sz w:val="22"/>
          <w:szCs w:val="22"/>
        </w:rPr>
        <w:t xml:space="preserve"> </w:t>
      </w:r>
      <w:r w:rsidRPr="00AF2C6F">
        <w:rPr>
          <w:rFonts w:ascii="Arial" w:hAnsi="Arial" w:cs="Arial"/>
          <w:sz w:val="22"/>
          <w:szCs w:val="22"/>
        </w:rPr>
        <w:t>documento expedido pela empresa comprovando sua habilitação para a realização da</w:t>
      </w:r>
      <w:r w:rsidRPr="00AF2C6F">
        <w:rPr>
          <w:rFonts w:ascii="Arial" w:hAnsi="Arial" w:cs="Arial"/>
          <w:sz w:val="22"/>
          <w:szCs w:val="22"/>
        </w:rPr>
        <w:t xml:space="preserve"> </w:t>
      </w:r>
      <w:r w:rsidRPr="00AF2C6F">
        <w:rPr>
          <w:rFonts w:ascii="Arial" w:hAnsi="Arial" w:cs="Arial"/>
          <w:sz w:val="22"/>
          <w:szCs w:val="22"/>
        </w:rPr>
        <w:t>vistoria.</w:t>
      </w:r>
    </w:p>
    <w:p w14:paraId="177669B6" w14:textId="41F78F80" w:rsidR="00AF2C6F" w:rsidRDefault="00AF2C6F" w:rsidP="00AF2C6F">
      <w:pPr>
        <w:pStyle w:val="PargrafodaLista"/>
        <w:numPr>
          <w:ilvl w:val="2"/>
          <w:numId w:val="2"/>
        </w:numPr>
        <w:tabs>
          <w:tab w:val="left" w:pos="567"/>
        </w:tabs>
        <w:spacing w:before="240" w:after="24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AF2C6F">
        <w:rPr>
          <w:rFonts w:ascii="Arial" w:hAnsi="Arial" w:cs="Arial"/>
          <w:sz w:val="22"/>
          <w:szCs w:val="22"/>
        </w:rPr>
        <w:t xml:space="preserve">O </w:t>
      </w:r>
      <w:r>
        <w:rPr>
          <w:rFonts w:ascii="Arial" w:hAnsi="Arial" w:cs="Arial"/>
          <w:sz w:val="22"/>
          <w:szCs w:val="22"/>
        </w:rPr>
        <w:t>fornecedor</w:t>
      </w:r>
      <w:r w:rsidRPr="00AF2C6F">
        <w:rPr>
          <w:rFonts w:ascii="Arial" w:hAnsi="Arial" w:cs="Arial"/>
          <w:sz w:val="22"/>
          <w:szCs w:val="22"/>
        </w:rPr>
        <w:t xml:space="preserve"> que optar pela vistoria deverá realizar agendamento prévio</w:t>
      </w:r>
      <w:r w:rsidRPr="00AF2C6F">
        <w:rPr>
          <w:rFonts w:ascii="Arial" w:hAnsi="Arial" w:cs="Arial"/>
          <w:sz w:val="22"/>
          <w:szCs w:val="22"/>
        </w:rPr>
        <w:t xml:space="preserve"> </w:t>
      </w:r>
      <w:r w:rsidRPr="00AF2C6F">
        <w:rPr>
          <w:rFonts w:ascii="Arial" w:hAnsi="Arial" w:cs="Arial"/>
          <w:sz w:val="22"/>
          <w:szCs w:val="22"/>
        </w:rPr>
        <w:t>com o Departamento Administrativo, com a Sra. Patrícia Trigo, no endereço</w:t>
      </w:r>
      <w:r w:rsidRPr="00AF2C6F">
        <w:rPr>
          <w:rFonts w:ascii="Arial" w:hAnsi="Arial" w:cs="Arial"/>
          <w:sz w:val="22"/>
          <w:szCs w:val="22"/>
        </w:rPr>
        <w:t xml:space="preserve"> </w:t>
      </w:r>
      <w:r w:rsidRPr="00AF2C6F">
        <w:rPr>
          <w:rFonts w:ascii="Arial" w:hAnsi="Arial" w:cs="Arial"/>
          <w:sz w:val="22"/>
          <w:szCs w:val="22"/>
        </w:rPr>
        <w:t>eletrônico: patrícia.lima@crefsp.gov.br, até 01 (um) dia útil antes do encerramento de</w:t>
      </w:r>
      <w:r w:rsidRPr="00AF2C6F">
        <w:rPr>
          <w:rFonts w:ascii="Arial" w:hAnsi="Arial" w:cs="Arial"/>
          <w:sz w:val="22"/>
          <w:szCs w:val="22"/>
        </w:rPr>
        <w:t xml:space="preserve"> </w:t>
      </w:r>
      <w:r w:rsidRPr="00AF2C6F">
        <w:rPr>
          <w:rFonts w:ascii="Arial" w:hAnsi="Arial" w:cs="Arial"/>
          <w:sz w:val="22"/>
          <w:szCs w:val="22"/>
        </w:rPr>
        <w:t>cadastramento de proposta.</w:t>
      </w:r>
      <w:r w:rsidRPr="00AF2C6F">
        <w:rPr>
          <w:rFonts w:ascii="Arial" w:hAnsi="Arial" w:cs="Arial"/>
          <w:sz w:val="22"/>
          <w:szCs w:val="22"/>
        </w:rPr>
        <w:t xml:space="preserve"> </w:t>
      </w:r>
    </w:p>
    <w:p w14:paraId="16964C0B" w14:textId="2F7608E5" w:rsidR="00AF2C6F" w:rsidRDefault="00AF2C6F" w:rsidP="00AF2C6F">
      <w:pPr>
        <w:pStyle w:val="PargrafodaLista"/>
        <w:numPr>
          <w:ilvl w:val="2"/>
          <w:numId w:val="2"/>
        </w:numPr>
        <w:tabs>
          <w:tab w:val="left" w:pos="567"/>
        </w:tabs>
        <w:spacing w:before="240" w:after="24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AF2C6F">
        <w:rPr>
          <w:rFonts w:ascii="Arial" w:hAnsi="Arial" w:cs="Arial"/>
          <w:sz w:val="22"/>
          <w:szCs w:val="22"/>
        </w:rPr>
        <w:t>A não realização da vistoria não poderá embasar posteriores alegações</w:t>
      </w:r>
      <w:r w:rsidRPr="00AF2C6F">
        <w:rPr>
          <w:rFonts w:ascii="Arial" w:hAnsi="Arial" w:cs="Arial"/>
          <w:sz w:val="22"/>
          <w:szCs w:val="22"/>
        </w:rPr>
        <w:t xml:space="preserve"> </w:t>
      </w:r>
      <w:r w:rsidRPr="00AF2C6F">
        <w:rPr>
          <w:rFonts w:ascii="Arial" w:hAnsi="Arial" w:cs="Arial"/>
          <w:sz w:val="22"/>
          <w:szCs w:val="22"/>
        </w:rPr>
        <w:t>de desconhecimento das instalações, dúvidas ou esquecimentos de quaisquer detalhes</w:t>
      </w:r>
      <w:r w:rsidRPr="00AF2C6F">
        <w:rPr>
          <w:rFonts w:ascii="Arial" w:hAnsi="Arial" w:cs="Arial"/>
          <w:sz w:val="22"/>
          <w:szCs w:val="22"/>
        </w:rPr>
        <w:t xml:space="preserve"> </w:t>
      </w:r>
      <w:r w:rsidRPr="00AF2C6F">
        <w:rPr>
          <w:rFonts w:ascii="Arial" w:hAnsi="Arial" w:cs="Arial"/>
          <w:sz w:val="22"/>
          <w:szCs w:val="22"/>
        </w:rPr>
        <w:t>relacionados à prestação dos serviços, devendo o contratado assumir os ônus dos</w:t>
      </w:r>
      <w:r w:rsidRPr="00AF2C6F">
        <w:rPr>
          <w:rFonts w:ascii="Arial" w:hAnsi="Arial" w:cs="Arial"/>
          <w:sz w:val="22"/>
          <w:szCs w:val="22"/>
        </w:rPr>
        <w:t xml:space="preserve"> </w:t>
      </w:r>
      <w:r w:rsidRPr="00AF2C6F">
        <w:rPr>
          <w:rFonts w:ascii="Arial" w:hAnsi="Arial" w:cs="Arial"/>
          <w:sz w:val="22"/>
          <w:szCs w:val="22"/>
        </w:rPr>
        <w:t>serviços decorrentes</w:t>
      </w:r>
      <w:r>
        <w:rPr>
          <w:rFonts w:ascii="Arial" w:hAnsi="Arial" w:cs="Arial"/>
          <w:sz w:val="22"/>
          <w:szCs w:val="22"/>
        </w:rPr>
        <w:t>.</w:t>
      </w:r>
    </w:p>
    <w:p w14:paraId="623439D6" w14:textId="7851F4B8" w:rsidR="00D81AD4" w:rsidRPr="00DF6815" w:rsidRDefault="00D81AD4" w:rsidP="00AF2C6F">
      <w:pPr>
        <w:pStyle w:val="PargrafodaLista"/>
        <w:numPr>
          <w:ilvl w:val="0"/>
          <w:numId w:val="2"/>
        </w:numPr>
        <w:tabs>
          <w:tab w:val="left" w:pos="567"/>
        </w:tabs>
        <w:spacing w:before="240" w:after="240" w:line="276" w:lineRule="auto"/>
        <w:ind w:left="357" w:hanging="357"/>
        <w:contextualSpacing w:val="0"/>
        <w:rPr>
          <w:rFonts w:ascii="Arial" w:hAnsi="Arial" w:cs="Arial"/>
          <w:b/>
          <w:sz w:val="22"/>
          <w:szCs w:val="22"/>
        </w:rPr>
      </w:pPr>
      <w:r w:rsidRPr="00DF6815">
        <w:rPr>
          <w:rFonts w:ascii="Arial" w:hAnsi="Arial" w:cs="Arial"/>
          <w:b/>
          <w:sz w:val="22"/>
          <w:szCs w:val="22"/>
        </w:rPr>
        <w:lastRenderedPageBreak/>
        <w:t>Dos Prazos e das Condições de E</w:t>
      </w:r>
      <w:r w:rsidR="00BD3831" w:rsidRPr="00DF6815">
        <w:rPr>
          <w:rFonts w:ascii="Arial" w:hAnsi="Arial" w:cs="Arial"/>
          <w:b/>
          <w:sz w:val="22"/>
          <w:szCs w:val="22"/>
        </w:rPr>
        <w:t>ntrega</w:t>
      </w:r>
    </w:p>
    <w:p w14:paraId="719D3452" w14:textId="4F567E5B" w:rsidR="00DF6815" w:rsidRPr="00DF6815" w:rsidRDefault="00DF6815" w:rsidP="00DF6815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DF6815">
        <w:rPr>
          <w:rFonts w:ascii="Arial" w:hAnsi="Arial" w:cs="Arial"/>
          <w:sz w:val="22"/>
          <w:szCs w:val="22"/>
        </w:rPr>
        <w:t xml:space="preserve">A entrega dos objetos deverá ser realizada em parcela única, no prazo de até 10 dias, a contar da emissão da Ordem de Fornecimento. </w:t>
      </w:r>
    </w:p>
    <w:p w14:paraId="36ED254D" w14:textId="77777777" w:rsidR="00DF6815" w:rsidRPr="00DF6815" w:rsidRDefault="00DF6815" w:rsidP="00DF6815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DF6815">
        <w:rPr>
          <w:rFonts w:ascii="Arial" w:hAnsi="Arial" w:cs="Arial"/>
          <w:sz w:val="22"/>
          <w:szCs w:val="22"/>
        </w:rPr>
        <w:t>A entrega deverá ser realizada na Sede do CREF4/SP, localizada à Rua Líbero Badaró, nº 377 – 16º andar – Centro – São Paulo/SP, observando no que couber as normas e o regimento interno do Condomínio Edifício Mercantil Finasa e o horário de funcionamento da unidade, de 2ª a 6ª das 08:00 às 17:00.</w:t>
      </w:r>
    </w:p>
    <w:p w14:paraId="42BCCA06" w14:textId="77777777" w:rsidR="00DF6815" w:rsidRPr="00DF6815" w:rsidRDefault="00DF6815" w:rsidP="00DF6815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DF6815">
        <w:rPr>
          <w:rFonts w:ascii="Arial" w:hAnsi="Arial" w:cs="Arial"/>
          <w:sz w:val="22"/>
          <w:szCs w:val="22"/>
        </w:rPr>
        <w:t xml:space="preserve">Por ocasião da entrega da Nota Fiscal/Fatura mensal, a </w:t>
      </w:r>
      <w:r w:rsidRPr="009E34F1">
        <w:rPr>
          <w:rFonts w:ascii="Arial" w:hAnsi="Arial" w:cs="Arial"/>
          <w:b/>
          <w:bCs/>
          <w:sz w:val="22"/>
          <w:szCs w:val="22"/>
        </w:rPr>
        <w:t>CONTRATADA</w:t>
      </w:r>
      <w:r w:rsidRPr="00DF6815">
        <w:rPr>
          <w:rFonts w:ascii="Arial" w:hAnsi="Arial" w:cs="Arial"/>
          <w:sz w:val="22"/>
          <w:szCs w:val="22"/>
        </w:rPr>
        <w:t xml:space="preserve"> deverá colher no comprovante respectivo a data, o nome, o cargo, a assinatura e o número do Registro Geral (RG), emitido pela Secretaria de Segurança Pública, do servidor do Contratante responsável pelo recebimento.</w:t>
      </w:r>
    </w:p>
    <w:p w14:paraId="5F9F13DB" w14:textId="77777777" w:rsidR="00DF6815" w:rsidRPr="00DF6815" w:rsidRDefault="00DF6815" w:rsidP="00DF6815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DF6815">
        <w:rPr>
          <w:rFonts w:ascii="Arial" w:hAnsi="Arial" w:cs="Arial"/>
          <w:sz w:val="22"/>
          <w:szCs w:val="22"/>
        </w:rPr>
        <w:t xml:space="preserve">Correrão por conta da </w:t>
      </w:r>
      <w:r w:rsidRPr="009E34F1">
        <w:rPr>
          <w:rFonts w:ascii="Arial" w:hAnsi="Arial" w:cs="Arial"/>
          <w:b/>
          <w:bCs/>
          <w:sz w:val="22"/>
          <w:szCs w:val="22"/>
        </w:rPr>
        <w:t>CONTRATADA</w:t>
      </w:r>
      <w:r w:rsidRPr="00DF6815">
        <w:rPr>
          <w:rFonts w:ascii="Arial" w:hAnsi="Arial" w:cs="Arial"/>
          <w:sz w:val="22"/>
          <w:szCs w:val="22"/>
        </w:rPr>
        <w:t xml:space="preserve"> todas as despesas de embalagem, seguros, transporte, </w:t>
      </w:r>
      <w:r w:rsidRPr="00151155">
        <w:rPr>
          <w:rFonts w:ascii="Arial" w:hAnsi="Arial" w:cs="Arial"/>
          <w:b/>
          <w:bCs/>
          <w:sz w:val="22"/>
          <w:szCs w:val="22"/>
        </w:rPr>
        <w:t>instalação</w:t>
      </w:r>
      <w:r w:rsidRPr="00DF6815">
        <w:rPr>
          <w:rFonts w:ascii="Arial" w:hAnsi="Arial" w:cs="Arial"/>
          <w:sz w:val="22"/>
          <w:szCs w:val="22"/>
        </w:rPr>
        <w:t xml:space="preserve">, tributos, encargos trabalhistas e previdenciários, decorrentes da entrega e da própria aquisição dos produtos. </w:t>
      </w:r>
    </w:p>
    <w:p w14:paraId="74C9A3EE" w14:textId="2FF6712F" w:rsidR="00DF6815" w:rsidRPr="00DF6815" w:rsidRDefault="00DF6815" w:rsidP="00DF6815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DF6815">
        <w:rPr>
          <w:rFonts w:ascii="Arial" w:hAnsi="Arial" w:cs="Arial"/>
          <w:sz w:val="22"/>
          <w:szCs w:val="22"/>
        </w:rPr>
        <w:t xml:space="preserve">O objeto da presente licitação será recebido provisoriamente em até </w:t>
      </w:r>
      <w:r w:rsidR="00325617">
        <w:rPr>
          <w:rFonts w:ascii="Arial" w:hAnsi="Arial" w:cs="Arial"/>
          <w:sz w:val="22"/>
          <w:szCs w:val="22"/>
        </w:rPr>
        <w:t xml:space="preserve">5 </w:t>
      </w:r>
      <w:r w:rsidRPr="00DF6815">
        <w:rPr>
          <w:rFonts w:ascii="Arial" w:hAnsi="Arial" w:cs="Arial"/>
          <w:sz w:val="22"/>
          <w:szCs w:val="22"/>
        </w:rPr>
        <w:t>(</w:t>
      </w:r>
      <w:r w:rsidR="00325617">
        <w:rPr>
          <w:rFonts w:ascii="Arial" w:hAnsi="Arial" w:cs="Arial"/>
          <w:sz w:val="22"/>
          <w:szCs w:val="22"/>
        </w:rPr>
        <w:t>cinco</w:t>
      </w:r>
      <w:r w:rsidRPr="00DF6815">
        <w:rPr>
          <w:rFonts w:ascii="Arial" w:hAnsi="Arial" w:cs="Arial"/>
          <w:sz w:val="22"/>
          <w:szCs w:val="22"/>
        </w:rPr>
        <w:t>) dias úteis, contados da data da entrega dos bens, acompanhada da respectiva nota fiscal/fatura.</w:t>
      </w:r>
    </w:p>
    <w:p w14:paraId="76A2C676" w14:textId="77777777" w:rsidR="00DF6815" w:rsidRPr="00DF6815" w:rsidRDefault="00DF6815" w:rsidP="00DF6815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DF6815">
        <w:rPr>
          <w:rFonts w:ascii="Arial" w:hAnsi="Arial" w:cs="Arial"/>
          <w:sz w:val="22"/>
          <w:szCs w:val="22"/>
        </w:rPr>
        <w:t xml:space="preserve">Constatadas irregularidades no objeto, a </w:t>
      </w:r>
      <w:r w:rsidRPr="009E34F1">
        <w:rPr>
          <w:rFonts w:ascii="Arial" w:hAnsi="Arial" w:cs="Arial"/>
          <w:b/>
          <w:bCs/>
          <w:sz w:val="22"/>
          <w:szCs w:val="22"/>
        </w:rPr>
        <w:t>CONTRATANTE</w:t>
      </w:r>
      <w:r w:rsidRPr="00DF6815">
        <w:rPr>
          <w:rFonts w:ascii="Arial" w:hAnsi="Arial" w:cs="Arial"/>
          <w:sz w:val="22"/>
          <w:szCs w:val="22"/>
        </w:rPr>
        <w:t xml:space="preserve"> poderá: </w:t>
      </w:r>
    </w:p>
    <w:p w14:paraId="5DA49760" w14:textId="5864AAC2" w:rsidR="00DF6815" w:rsidRPr="00DF6815" w:rsidRDefault="00DF6815" w:rsidP="002A49CD">
      <w:pPr>
        <w:pStyle w:val="PargrafodaLista"/>
        <w:numPr>
          <w:ilvl w:val="2"/>
          <w:numId w:val="2"/>
        </w:numPr>
        <w:tabs>
          <w:tab w:val="left" w:pos="567"/>
        </w:tabs>
        <w:spacing w:before="240" w:after="24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DF6815">
        <w:rPr>
          <w:rFonts w:ascii="Arial" w:hAnsi="Arial" w:cs="Arial"/>
          <w:sz w:val="22"/>
          <w:szCs w:val="22"/>
        </w:rPr>
        <w:t>Se disser respeito à especificação, rejeitá-lo no todo ou em parte, determinando sua substituição ou rescindindo a contratação, sem prejuízo das penalidades cabíveis;</w:t>
      </w:r>
    </w:p>
    <w:p w14:paraId="0E50171E" w14:textId="77777777" w:rsidR="00DF6815" w:rsidRPr="00DF6815" w:rsidRDefault="00DF6815" w:rsidP="002A49CD">
      <w:pPr>
        <w:pStyle w:val="PargrafodaLista"/>
        <w:numPr>
          <w:ilvl w:val="2"/>
          <w:numId w:val="2"/>
        </w:numPr>
        <w:tabs>
          <w:tab w:val="left" w:pos="567"/>
        </w:tabs>
        <w:spacing w:before="240" w:after="24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DF6815">
        <w:rPr>
          <w:rFonts w:ascii="Arial" w:hAnsi="Arial" w:cs="Arial"/>
          <w:sz w:val="22"/>
          <w:szCs w:val="22"/>
        </w:rPr>
        <w:t xml:space="preserve">Na hipótese de substituição, a </w:t>
      </w:r>
      <w:r w:rsidRPr="009E34F1">
        <w:rPr>
          <w:rFonts w:ascii="Arial" w:hAnsi="Arial" w:cs="Arial"/>
          <w:b/>
          <w:bCs/>
          <w:sz w:val="22"/>
          <w:szCs w:val="22"/>
        </w:rPr>
        <w:t>CONTRATADA</w:t>
      </w:r>
      <w:r w:rsidRPr="00DF6815">
        <w:rPr>
          <w:rFonts w:ascii="Arial" w:hAnsi="Arial" w:cs="Arial"/>
          <w:sz w:val="22"/>
          <w:szCs w:val="22"/>
        </w:rPr>
        <w:t xml:space="preserve"> deverá fazê-la em conformidade com a indicação da Administração, no prazo máximo de 02 (dois) dias, contados da notificação por escrito, mantido o preço inicialmente contratado;</w:t>
      </w:r>
    </w:p>
    <w:p w14:paraId="31939A30" w14:textId="77777777" w:rsidR="00DF6815" w:rsidRPr="00DF6815" w:rsidRDefault="00DF6815" w:rsidP="002A49CD">
      <w:pPr>
        <w:pStyle w:val="PargrafodaLista"/>
        <w:numPr>
          <w:ilvl w:val="2"/>
          <w:numId w:val="2"/>
        </w:numPr>
        <w:tabs>
          <w:tab w:val="left" w:pos="567"/>
        </w:tabs>
        <w:spacing w:before="240" w:after="24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DF6815">
        <w:rPr>
          <w:rFonts w:ascii="Arial" w:hAnsi="Arial" w:cs="Arial"/>
          <w:sz w:val="22"/>
          <w:szCs w:val="22"/>
        </w:rPr>
        <w:t>Se disser respeito à diferença de quantidade ou de partes, determinar sua complementação ou rescindir a contratação, sem prejuízo das penalidades cabíveis;</w:t>
      </w:r>
    </w:p>
    <w:p w14:paraId="068EF770" w14:textId="77777777" w:rsidR="00DF6815" w:rsidRPr="00DF6815" w:rsidRDefault="00DF6815" w:rsidP="002A49CD">
      <w:pPr>
        <w:pStyle w:val="PargrafodaLista"/>
        <w:numPr>
          <w:ilvl w:val="2"/>
          <w:numId w:val="2"/>
        </w:numPr>
        <w:tabs>
          <w:tab w:val="left" w:pos="567"/>
        </w:tabs>
        <w:spacing w:before="240" w:after="24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DF6815">
        <w:rPr>
          <w:rFonts w:ascii="Arial" w:hAnsi="Arial" w:cs="Arial"/>
          <w:sz w:val="22"/>
          <w:szCs w:val="22"/>
        </w:rPr>
        <w:t xml:space="preserve">Na hipótese de complementação, a </w:t>
      </w:r>
      <w:r w:rsidRPr="009E34F1">
        <w:rPr>
          <w:rFonts w:ascii="Arial" w:hAnsi="Arial" w:cs="Arial"/>
          <w:b/>
          <w:bCs/>
          <w:sz w:val="22"/>
          <w:szCs w:val="22"/>
        </w:rPr>
        <w:t>CONTRATADA</w:t>
      </w:r>
      <w:r w:rsidRPr="00DF6815">
        <w:rPr>
          <w:rFonts w:ascii="Arial" w:hAnsi="Arial" w:cs="Arial"/>
          <w:sz w:val="22"/>
          <w:szCs w:val="22"/>
        </w:rPr>
        <w:t xml:space="preserve"> deverá fazê-la em conformidade com a indicação da Administração, no prazo máximo de 02 (dois) dias, contados da notificação por escrito, mantido o preço inicialmente contratado;</w:t>
      </w:r>
    </w:p>
    <w:p w14:paraId="35B7288E" w14:textId="77777777" w:rsidR="00DF6815" w:rsidRPr="00DF6815" w:rsidRDefault="00DF6815" w:rsidP="00DF6815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DF6815">
        <w:rPr>
          <w:rFonts w:ascii="Arial" w:hAnsi="Arial" w:cs="Arial"/>
          <w:sz w:val="22"/>
          <w:szCs w:val="22"/>
        </w:rPr>
        <w:t xml:space="preserve">O recebimento do objeto dar-se-á definitivamente no prazo de </w:t>
      </w:r>
      <w:r w:rsidRPr="00325617">
        <w:rPr>
          <w:rFonts w:ascii="Arial" w:hAnsi="Arial" w:cs="Arial"/>
          <w:b/>
          <w:bCs/>
          <w:sz w:val="22"/>
          <w:szCs w:val="22"/>
        </w:rPr>
        <w:t>05 (cinco) dias úteis</w:t>
      </w:r>
      <w:r w:rsidRPr="00DF6815">
        <w:rPr>
          <w:rFonts w:ascii="Arial" w:hAnsi="Arial" w:cs="Arial"/>
          <w:sz w:val="22"/>
          <w:szCs w:val="22"/>
        </w:rPr>
        <w:t xml:space="preserve"> após o recebimento provisório, uma vez verificado o atendimento integral da quantidade e das especificações contratadas.</w:t>
      </w:r>
    </w:p>
    <w:p w14:paraId="4E9B9126" w14:textId="77777777" w:rsidR="00DF6815" w:rsidRPr="00DF6815" w:rsidRDefault="00DF6815" w:rsidP="00DF6815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DF6815">
        <w:rPr>
          <w:rFonts w:ascii="Arial" w:hAnsi="Arial" w:cs="Arial"/>
          <w:sz w:val="22"/>
          <w:szCs w:val="22"/>
        </w:rPr>
        <w:t xml:space="preserve">A falta do fornecimento em condições que representem riscos ao desenvolvimento das atividades da </w:t>
      </w:r>
      <w:r w:rsidRPr="009E34F1">
        <w:rPr>
          <w:rFonts w:ascii="Arial" w:hAnsi="Arial" w:cs="Arial"/>
          <w:b/>
          <w:bCs/>
          <w:sz w:val="22"/>
          <w:szCs w:val="22"/>
        </w:rPr>
        <w:t>CONTRATANTE</w:t>
      </w:r>
      <w:r w:rsidRPr="00DF6815">
        <w:rPr>
          <w:rFonts w:ascii="Arial" w:hAnsi="Arial" w:cs="Arial"/>
          <w:sz w:val="22"/>
          <w:szCs w:val="22"/>
        </w:rPr>
        <w:t xml:space="preserve">, autorizará este último à convocação dos proponentes remanescentes, devendo a </w:t>
      </w:r>
      <w:r w:rsidRPr="009E34F1">
        <w:rPr>
          <w:rFonts w:ascii="Arial" w:hAnsi="Arial" w:cs="Arial"/>
          <w:b/>
          <w:bCs/>
          <w:sz w:val="22"/>
          <w:szCs w:val="22"/>
        </w:rPr>
        <w:t>CONTRATADA</w:t>
      </w:r>
      <w:r w:rsidRPr="00DF6815">
        <w:rPr>
          <w:rFonts w:ascii="Arial" w:hAnsi="Arial" w:cs="Arial"/>
          <w:sz w:val="22"/>
          <w:szCs w:val="22"/>
        </w:rPr>
        <w:t xml:space="preserve"> arcar com a diferença dos custos decorrentes de </w:t>
      </w:r>
      <w:r w:rsidRPr="00DF6815">
        <w:rPr>
          <w:rFonts w:ascii="Arial" w:hAnsi="Arial" w:cs="Arial"/>
          <w:sz w:val="22"/>
          <w:szCs w:val="22"/>
        </w:rPr>
        <w:lastRenderedPageBreak/>
        <w:t xml:space="preserve">tal contratação, exceto se a interrupção for a pedido da </w:t>
      </w:r>
      <w:r w:rsidRPr="009E34F1">
        <w:rPr>
          <w:rFonts w:ascii="Arial" w:hAnsi="Arial" w:cs="Arial"/>
          <w:b/>
          <w:bCs/>
          <w:sz w:val="22"/>
          <w:szCs w:val="22"/>
        </w:rPr>
        <w:t>CONTRATANTE</w:t>
      </w:r>
      <w:r w:rsidRPr="00DF6815">
        <w:rPr>
          <w:rFonts w:ascii="Arial" w:hAnsi="Arial" w:cs="Arial"/>
          <w:sz w:val="22"/>
          <w:szCs w:val="22"/>
        </w:rPr>
        <w:t xml:space="preserve">, ou por motivo para o qual a </w:t>
      </w:r>
      <w:r w:rsidRPr="009E34F1">
        <w:rPr>
          <w:rFonts w:ascii="Arial" w:hAnsi="Arial" w:cs="Arial"/>
          <w:b/>
          <w:bCs/>
          <w:sz w:val="22"/>
          <w:szCs w:val="22"/>
        </w:rPr>
        <w:t>CONTRATADA</w:t>
      </w:r>
      <w:r w:rsidRPr="00DF6815">
        <w:rPr>
          <w:rFonts w:ascii="Arial" w:hAnsi="Arial" w:cs="Arial"/>
          <w:sz w:val="22"/>
          <w:szCs w:val="22"/>
        </w:rPr>
        <w:t xml:space="preserve"> não tenha concorrido direta ou indiretamente e nos casos de força maior ou caso fortuito.</w:t>
      </w:r>
    </w:p>
    <w:p w14:paraId="411C362C" w14:textId="77777777" w:rsidR="00DF6815" w:rsidRPr="009E34F1" w:rsidRDefault="00DF6815" w:rsidP="002A49CD">
      <w:pPr>
        <w:pStyle w:val="PargrafodaLista"/>
        <w:numPr>
          <w:ilvl w:val="0"/>
          <w:numId w:val="2"/>
        </w:numPr>
        <w:tabs>
          <w:tab w:val="left" w:pos="567"/>
        </w:tabs>
        <w:spacing w:before="240" w:after="240" w:line="276" w:lineRule="auto"/>
        <w:contextualSpacing w:val="0"/>
        <w:jc w:val="both"/>
        <w:rPr>
          <w:rFonts w:ascii="Arial" w:hAnsi="Arial" w:cs="Arial"/>
          <w:b/>
          <w:bCs/>
          <w:sz w:val="22"/>
          <w:szCs w:val="22"/>
        </w:rPr>
      </w:pPr>
      <w:r w:rsidRPr="009E34F1">
        <w:rPr>
          <w:rFonts w:ascii="Arial" w:hAnsi="Arial" w:cs="Arial"/>
          <w:b/>
          <w:bCs/>
          <w:sz w:val="22"/>
          <w:szCs w:val="22"/>
        </w:rPr>
        <w:t>Do Pagamento</w:t>
      </w:r>
    </w:p>
    <w:p w14:paraId="725707E1" w14:textId="77777777" w:rsidR="00DF6815" w:rsidRPr="00DF6815" w:rsidRDefault="00DF6815" w:rsidP="00DF6815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DF6815">
        <w:rPr>
          <w:rFonts w:ascii="Arial" w:hAnsi="Arial" w:cs="Arial"/>
          <w:sz w:val="22"/>
          <w:szCs w:val="22"/>
        </w:rPr>
        <w:t xml:space="preserve">O pagamento será efetuado em até 10 (dez) dias úteis em favor da </w:t>
      </w:r>
      <w:r w:rsidRPr="009E34F1">
        <w:rPr>
          <w:rFonts w:ascii="Arial" w:hAnsi="Arial" w:cs="Arial"/>
          <w:b/>
          <w:bCs/>
          <w:sz w:val="22"/>
          <w:szCs w:val="22"/>
        </w:rPr>
        <w:t>CONTRATADA</w:t>
      </w:r>
      <w:r w:rsidRPr="00DF6815">
        <w:rPr>
          <w:rFonts w:ascii="Arial" w:hAnsi="Arial" w:cs="Arial"/>
          <w:sz w:val="22"/>
          <w:szCs w:val="22"/>
        </w:rPr>
        <w:t xml:space="preserve"> pela </w:t>
      </w:r>
      <w:r w:rsidRPr="009E34F1">
        <w:rPr>
          <w:rFonts w:ascii="Arial" w:hAnsi="Arial" w:cs="Arial"/>
          <w:b/>
          <w:bCs/>
          <w:sz w:val="22"/>
          <w:szCs w:val="22"/>
        </w:rPr>
        <w:t>CONTRATANTE</w:t>
      </w:r>
      <w:r w:rsidRPr="00DF6815">
        <w:rPr>
          <w:rFonts w:ascii="Arial" w:hAnsi="Arial" w:cs="Arial"/>
          <w:sz w:val="22"/>
          <w:szCs w:val="22"/>
        </w:rPr>
        <w:t>, após a efetiva entrega do objeto.</w:t>
      </w:r>
    </w:p>
    <w:p w14:paraId="0FD63109" w14:textId="77777777" w:rsidR="00DF6815" w:rsidRPr="00DF6815" w:rsidRDefault="00DF6815" w:rsidP="00DF6815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DF6815">
        <w:rPr>
          <w:rFonts w:ascii="Arial" w:hAnsi="Arial" w:cs="Arial"/>
          <w:sz w:val="22"/>
          <w:szCs w:val="22"/>
        </w:rPr>
        <w:t>O pagamento será efetuado, em regra, por meio de boleto de compensação, após a efetiva entrega do objeto e apresentação do respectivo documento fiscal em nome do CREF4/SP para o fiscal do contrato.</w:t>
      </w:r>
    </w:p>
    <w:p w14:paraId="2723E822" w14:textId="77777777" w:rsidR="00DF6815" w:rsidRPr="00DF6815" w:rsidRDefault="00DF6815" w:rsidP="00DF6815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DF6815">
        <w:rPr>
          <w:rFonts w:ascii="Arial" w:hAnsi="Arial" w:cs="Arial"/>
          <w:sz w:val="22"/>
          <w:szCs w:val="22"/>
        </w:rPr>
        <w:t xml:space="preserve">A </w:t>
      </w:r>
      <w:r w:rsidRPr="009E34F1">
        <w:rPr>
          <w:rFonts w:ascii="Arial" w:hAnsi="Arial" w:cs="Arial"/>
          <w:b/>
          <w:bCs/>
          <w:sz w:val="22"/>
          <w:szCs w:val="22"/>
        </w:rPr>
        <w:t>CONTRATADA</w:t>
      </w:r>
      <w:r w:rsidRPr="00DF6815">
        <w:rPr>
          <w:rFonts w:ascii="Arial" w:hAnsi="Arial" w:cs="Arial"/>
          <w:sz w:val="22"/>
          <w:szCs w:val="22"/>
        </w:rPr>
        <w:t>, ainda, deverá fornecer os dados bancários para pagamento por ordem bancária, para crédito em banco, na hipótese de falha do boleto. Nesse caso, o pagamento poderá ser realizado em até 10 (dez) dias úteis, contados da identificação da impossibilidade de pagamento pelo boleto.</w:t>
      </w:r>
    </w:p>
    <w:p w14:paraId="278D2D3B" w14:textId="77777777" w:rsidR="00DF6815" w:rsidRPr="00DF6815" w:rsidRDefault="00DF6815" w:rsidP="00DF6815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DF6815">
        <w:rPr>
          <w:rFonts w:ascii="Arial" w:hAnsi="Arial" w:cs="Arial"/>
          <w:sz w:val="22"/>
          <w:szCs w:val="22"/>
        </w:rPr>
        <w:t>Todo o documento fiscal deverá possuir referência somente ao objeto desta contratação, devendo ainda conter a descrição com o respectivo código dos materiais entregues.</w:t>
      </w:r>
    </w:p>
    <w:p w14:paraId="6E0CF1D8" w14:textId="77777777" w:rsidR="00DF6815" w:rsidRPr="00DF6815" w:rsidRDefault="00DF6815" w:rsidP="00DF6815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DF6815">
        <w:rPr>
          <w:rFonts w:ascii="Arial" w:hAnsi="Arial" w:cs="Arial"/>
          <w:sz w:val="22"/>
          <w:szCs w:val="22"/>
        </w:rPr>
        <w:t>Havendo incorreções, o documento será devolvido à contratada para saneamento, sendo seu vencimento renovado para 05 (cinco) dias úteis após a reapresentação devidamente corrigido.</w:t>
      </w:r>
    </w:p>
    <w:p w14:paraId="01A6DB44" w14:textId="77777777" w:rsidR="00DF6815" w:rsidRPr="00DF6815" w:rsidRDefault="00DF6815" w:rsidP="00DF6815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DF6815">
        <w:rPr>
          <w:rFonts w:ascii="Arial" w:hAnsi="Arial" w:cs="Arial"/>
          <w:sz w:val="22"/>
          <w:szCs w:val="22"/>
        </w:rPr>
        <w:t xml:space="preserve">Verificada a integridade do serviço prestado, a regularidade da Contratada e do documento fiscal, o representante do CREF4/SP encaminhará o referido documento ao </w:t>
      </w:r>
      <w:r w:rsidRPr="007D5631">
        <w:rPr>
          <w:rFonts w:ascii="Arial" w:hAnsi="Arial" w:cs="Arial"/>
          <w:sz w:val="22"/>
          <w:szCs w:val="22"/>
        </w:rPr>
        <w:t>Departamento</w:t>
      </w:r>
      <w:r w:rsidRPr="00DF6815">
        <w:rPr>
          <w:rFonts w:ascii="Arial" w:hAnsi="Arial" w:cs="Arial"/>
          <w:sz w:val="22"/>
          <w:szCs w:val="22"/>
        </w:rPr>
        <w:t xml:space="preserve"> Financeiro para a respectiva quitação.</w:t>
      </w:r>
    </w:p>
    <w:p w14:paraId="4309A518" w14:textId="767A3F2D" w:rsidR="00DF6815" w:rsidRPr="000705AD" w:rsidRDefault="00DF6815" w:rsidP="00DF6815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0705AD">
        <w:rPr>
          <w:rFonts w:ascii="Arial" w:hAnsi="Arial" w:cs="Arial"/>
          <w:sz w:val="22"/>
          <w:szCs w:val="22"/>
        </w:rPr>
        <w:t xml:space="preserve">Havendo despesas decorrentes desta aquisição estas correrão à conta da natureza de despesa na </w:t>
      </w:r>
      <w:r w:rsidRPr="000705AD">
        <w:rPr>
          <w:rFonts w:ascii="Arial" w:hAnsi="Arial" w:cs="Arial"/>
          <w:b/>
          <w:bCs/>
          <w:sz w:val="22"/>
          <w:szCs w:val="22"/>
        </w:rPr>
        <w:t>rubrica</w:t>
      </w:r>
      <w:r w:rsidR="007D5631" w:rsidRPr="000705AD">
        <w:rPr>
          <w:rFonts w:ascii="Arial" w:hAnsi="Arial" w:cs="Arial"/>
          <w:b/>
          <w:bCs/>
          <w:sz w:val="22"/>
          <w:szCs w:val="22"/>
        </w:rPr>
        <w:t xml:space="preserve"> </w:t>
      </w:r>
      <w:r w:rsidR="003551C8" w:rsidRPr="003551C8">
        <w:rPr>
          <w:rFonts w:ascii="Arial" w:hAnsi="Arial" w:cs="Arial"/>
          <w:b/>
          <w:bCs/>
          <w:sz w:val="22"/>
          <w:szCs w:val="22"/>
        </w:rPr>
        <w:t>6.2.2.1.1.01.33.90.039.006 - Manutenção e Conservação de Bens Móveis e Imóveis/Instalações</w:t>
      </w:r>
      <w:r w:rsidR="003551C8">
        <w:rPr>
          <w:rFonts w:ascii="Arial" w:hAnsi="Arial" w:cs="Arial"/>
          <w:b/>
          <w:bCs/>
          <w:sz w:val="22"/>
          <w:szCs w:val="22"/>
        </w:rPr>
        <w:t>.</w:t>
      </w:r>
    </w:p>
    <w:p w14:paraId="44F01275" w14:textId="38F8FCDE" w:rsidR="00D81AD4" w:rsidRPr="00E96B21" w:rsidRDefault="00D81AD4" w:rsidP="00DF6815">
      <w:pPr>
        <w:pStyle w:val="PargrafodaLista"/>
        <w:numPr>
          <w:ilvl w:val="0"/>
          <w:numId w:val="2"/>
        </w:numPr>
        <w:tabs>
          <w:tab w:val="left" w:pos="567"/>
        </w:tabs>
        <w:spacing w:before="240" w:after="240" w:line="276" w:lineRule="auto"/>
        <w:contextualSpacing w:val="0"/>
        <w:jc w:val="both"/>
        <w:rPr>
          <w:rFonts w:ascii="Arial" w:hAnsi="Arial" w:cs="Arial"/>
          <w:b/>
          <w:sz w:val="22"/>
          <w:szCs w:val="22"/>
        </w:rPr>
      </w:pPr>
      <w:r w:rsidRPr="00E96B21">
        <w:rPr>
          <w:rFonts w:ascii="Arial" w:hAnsi="Arial" w:cs="Arial"/>
          <w:b/>
          <w:sz w:val="22"/>
          <w:szCs w:val="22"/>
        </w:rPr>
        <w:t>Da Participação</w:t>
      </w:r>
    </w:p>
    <w:p w14:paraId="4900F7CF" w14:textId="77777777" w:rsidR="00D81AD4" w:rsidRPr="0071014C" w:rsidRDefault="00D81AD4" w:rsidP="00D81AD4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71014C">
        <w:rPr>
          <w:rFonts w:ascii="Arial" w:hAnsi="Arial" w:cs="Arial"/>
          <w:sz w:val="22"/>
          <w:szCs w:val="22"/>
        </w:rPr>
        <w:t xml:space="preserve">Poderão participar da Dispensa Eletrônica os interessados previamente credenciados no Sistema de Cadastramento Unificado de Fornecedores (SICAF) provido pela Secretaria de Logística e Tecnologia da Informação do Ministério da Economia, (SLTI), por meio do sítio </w:t>
      </w:r>
      <w:hyperlink r:id="rId10" w:history="1">
        <w:r w:rsidRPr="0071014C">
          <w:rPr>
            <w:rStyle w:val="Hyperlink"/>
            <w:rFonts w:ascii="Arial" w:eastAsiaTheme="majorEastAsia" w:hAnsi="Arial" w:cs="Arial"/>
            <w:sz w:val="22"/>
            <w:szCs w:val="22"/>
          </w:rPr>
          <w:t>http://www.gov.br/compras</w:t>
        </w:r>
      </w:hyperlink>
      <w:r w:rsidRPr="0071014C">
        <w:rPr>
          <w:rFonts w:ascii="Arial" w:hAnsi="Arial" w:cs="Arial"/>
          <w:sz w:val="22"/>
          <w:szCs w:val="22"/>
        </w:rPr>
        <w:t xml:space="preserve">. </w:t>
      </w:r>
    </w:p>
    <w:p w14:paraId="452F89DB" w14:textId="77777777" w:rsidR="00D81AD4" w:rsidRPr="0071014C" w:rsidRDefault="00D81AD4" w:rsidP="00D81AD4">
      <w:pPr>
        <w:pStyle w:val="PargrafodaLista"/>
        <w:numPr>
          <w:ilvl w:val="2"/>
          <w:numId w:val="2"/>
        </w:numPr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71014C">
        <w:rPr>
          <w:rFonts w:ascii="Arial" w:hAnsi="Arial" w:cs="Arial"/>
          <w:sz w:val="22"/>
          <w:szCs w:val="22"/>
        </w:rPr>
        <w:t>O acesso ao sistema é realizado por meio de chave de identificação e senha pessoal obtidas junto à SLTI.</w:t>
      </w:r>
    </w:p>
    <w:p w14:paraId="4BC85F3D" w14:textId="77777777" w:rsidR="00D81AD4" w:rsidRPr="0071014C" w:rsidRDefault="00D81AD4" w:rsidP="00D81AD4">
      <w:pPr>
        <w:pStyle w:val="PargrafodaLista"/>
        <w:numPr>
          <w:ilvl w:val="2"/>
          <w:numId w:val="2"/>
        </w:numPr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71014C">
        <w:rPr>
          <w:rFonts w:ascii="Arial" w:hAnsi="Arial" w:cs="Arial"/>
          <w:sz w:val="22"/>
          <w:szCs w:val="22"/>
        </w:rPr>
        <w:t xml:space="preserve">O uso da senha de acesso é de responsabilidade exclusiva do interessado, incluindo qualquer transação efetuada na plataforma, diretamente ou por seu representante, </w:t>
      </w:r>
      <w:r w:rsidRPr="0071014C">
        <w:rPr>
          <w:rFonts w:ascii="Arial" w:hAnsi="Arial" w:cs="Arial"/>
          <w:sz w:val="22"/>
          <w:szCs w:val="22"/>
        </w:rPr>
        <w:lastRenderedPageBreak/>
        <w:t xml:space="preserve">não cabendo ao provedor do sistema ou ao CREF4/SP qualquer responsabilidade por eventuais danos decorrentes do uso indevido da senha, ainda que por terceiros. </w:t>
      </w:r>
    </w:p>
    <w:p w14:paraId="60FA8857" w14:textId="77777777" w:rsidR="00D81AD4" w:rsidRPr="0071014C" w:rsidRDefault="00D81AD4" w:rsidP="00D81AD4">
      <w:pPr>
        <w:pStyle w:val="PargrafodaLista"/>
        <w:numPr>
          <w:ilvl w:val="2"/>
          <w:numId w:val="2"/>
        </w:numPr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71014C">
        <w:rPr>
          <w:rFonts w:ascii="Arial" w:hAnsi="Arial" w:cs="Arial"/>
          <w:sz w:val="22"/>
          <w:szCs w:val="22"/>
        </w:rPr>
        <w:t>É responsabilidade do interessado informar-se a respeito do funcionamento, regulamento e correta utilização da Dispensa Eletrônica.</w:t>
      </w:r>
    </w:p>
    <w:p w14:paraId="064D6200" w14:textId="77777777" w:rsidR="00D81AD4" w:rsidRPr="0071014C" w:rsidRDefault="00D81AD4" w:rsidP="00D81AD4">
      <w:pPr>
        <w:pStyle w:val="PargrafodaLista"/>
        <w:numPr>
          <w:ilvl w:val="2"/>
          <w:numId w:val="2"/>
        </w:numPr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71014C">
        <w:rPr>
          <w:rFonts w:ascii="Arial" w:hAnsi="Arial" w:cs="Arial"/>
          <w:sz w:val="22"/>
          <w:szCs w:val="22"/>
        </w:rPr>
        <w:t>Não poderá participar da Dispensa Eletrônica:</w:t>
      </w:r>
    </w:p>
    <w:p w14:paraId="61B55F28" w14:textId="77777777" w:rsidR="00D81AD4" w:rsidRPr="0071014C" w:rsidRDefault="00D81AD4" w:rsidP="00D81AD4">
      <w:pPr>
        <w:pStyle w:val="PargrafodaLista"/>
        <w:numPr>
          <w:ilvl w:val="2"/>
          <w:numId w:val="2"/>
        </w:numPr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71014C">
        <w:rPr>
          <w:rFonts w:ascii="Arial" w:hAnsi="Arial" w:cs="Arial"/>
          <w:sz w:val="22"/>
          <w:szCs w:val="22"/>
        </w:rPr>
        <w:t>Proponente suspenso de contratar com o CREF4/SP durante o prazo da sanção aplicada;</w:t>
      </w:r>
    </w:p>
    <w:p w14:paraId="0610747A" w14:textId="77777777" w:rsidR="00D81AD4" w:rsidRPr="0071014C" w:rsidRDefault="00D81AD4" w:rsidP="00D81AD4">
      <w:pPr>
        <w:pStyle w:val="PargrafodaLista"/>
        <w:numPr>
          <w:ilvl w:val="2"/>
          <w:numId w:val="2"/>
        </w:numPr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71014C">
        <w:rPr>
          <w:rFonts w:ascii="Arial" w:hAnsi="Arial" w:cs="Arial"/>
          <w:sz w:val="22"/>
          <w:szCs w:val="22"/>
        </w:rPr>
        <w:t>Proponente declarado inidôneo para contratar com a Administração Pública, enquanto perdurarem os motivos determinantes da punição, ou até que seja promovida sua reabilitação;</w:t>
      </w:r>
    </w:p>
    <w:p w14:paraId="405111DC" w14:textId="77777777" w:rsidR="00D81AD4" w:rsidRPr="0071014C" w:rsidRDefault="00D81AD4" w:rsidP="00D81AD4">
      <w:pPr>
        <w:pStyle w:val="PargrafodaLista"/>
        <w:numPr>
          <w:ilvl w:val="2"/>
          <w:numId w:val="2"/>
        </w:numPr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71014C">
        <w:rPr>
          <w:rFonts w:ascii="Arial" w:hAnsi="Arial" w:cs="Arial"/>
          <w:sz w:val="22"/>
          <w:szCs w:val="22"/>
        </w:rPr>
        <w:t>Sociedade estrangeira não autorizada a funcionar no País.</w:t>
      </w:r>
    </w:p>
    <w:p w14:paraId="0126FED7" w14:textId="77777777" w:rsidR="00D81AD4" w:rsidRPr="0071014C" w:rsidRDefault="00D81AD4" w:rsidP="00D81AD4">
      <w:pPr>
        <w:pStyle w:val="PargrafodaLista"/>
        <w:numPr>
          <w:ilvl w:val="0"/>
          <w:numId w:val="2"/>
        </w:numPr>
        <w:tabs>
          <w:tab w:val="left" w:pos="567"/>
        </w:tabs>
        <w:spacing w:before="240" w:after="240" w:line="276" w:lineRule="auto"/>
        <w:ind w:left="357" w:hanging="357"/>
        <w:contextualSpacing w:val="0"/>
        <w:jc w:val="both"/>
        <w:rPr>
          <w:rFonts w:ascii="Arial" w:hAnsi="Arial" w:cs="Arial"/>
          <w:b/>
          <w:sz w:val="22"/>
          <w:szCs w:val="22"/>
        </w:rPr>
      </w:pPr>
      <w:r w:rsidRPr="0071014C">
        <w:rPr>
          <w:rFonts w:ascii="Arial" w:hAnsi="Arial" w:cs="Arial"/>
          <w:b/>
          <w:sz w:val="22"/>
          <w:szCs w:val="22"/>
        </w:rPr>
        <w:t>Da Proposta e Envio de Lances</w:t>
      </w:r>
    </w:p>
    <w:p w14:paraId="500B3062" w14:textId="219AD1FC" w:rsidR="00D81AD4" w:rsidRPr="0071014C" w:rsidRDefault="00D81AD4" w:rsidP="00D81AD4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71014C">
        <w:rPr>
          <w:rFonts w:ascii="Arial" w:hAnsi="Arial" w:cs="Arial"/>
          <w:sz w:val="22"/>
          <w:szCs w:val="22"/>
        </w:rPr>
        <w:t xml:space="preserve">Até a data e horário de abertura os proponentes deverão consignar no sistema eletrônico o </w:t>
      </w:r>
      <w:r w:rsidRPr="00325617">
        <w:rPr>
          <w:rFonts w:ascii="Arial" w:hAnsi="Arial" w:cs="Arial"/>
          <w:sz w:val="22"/>
          <w:szCs w:val="22"/>
          <w:u w:val="single"/>
        </w:rPr>
        <w:t xml:space="preserve">valor </w:t>
      </w:r>
      <w:r w:rsidR="00325617" w:rsidRPr="00325617">
        <w:rPr>
          <w:rFonts w:ascii="Arial" w:hAnsi="Arial" w:cs="Arial"/>
          <w:sz w:val="22"/>
          <w:szCs w:val="22"/>
          <w:u w:val="single"/>
        </w:rPr>
        <w:t xml:space="preserve">total </w:t>
      </w:r>
      <w:r w:rsidRPr="00325617">
        <w:rPr>
          <w:rFonts w:ascii="Arial" w:hAnsi="Arial" w:cs="Arial"/>
          <w:sz w:val="22"/>
          <w:szCs w:val="22"/>
          <w:u w:val="single"/>
        </w:rPr>
        <w:t>do item</w:t>
      </w:r>
      <w:r w:rsidRPr="0071014C">
        <w:rPr>
          <w:rFonts w:ascii="Arial" w:hAnsi="Arial" w:cs="Arial"/>
          <w:sz w:val="22"/>
          <w:szCs w:val="22"/>
        </w:rPr>
        <w:t xml:space="preserve"> de forma expressa, já considerados inclusos todos os tributos, encargos, tarifas e demais despesas decorrentes do fiel cumprimento da contratação.</w:t>
      </w:r>
    </w:p>
    <w:p w14:paraId="584BF4DF" w14:textId="77777777" w:rsidR="00D81AD4" w:rsidRPr="0071014C" w:rsidRDefault="00D81AD4" w:rsidP="00D81AD4">
      <w:pPr>
        <w:pStyle w:val="PargrafodaLista"/>
        <w:numPr>
          <w:ilvl w:val="2"/>
          <w:numId w:val="2"/>
        </w:numPr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71014C">
        <w:rPr>
          <w:rFonts w:ascii="Arial" w:hAnsi="Arial" w:cs="Arial"/>
          <w:sz w:val="22"/>
          <w:szCs w:val="22"/>
        </w:rPr>
        <w:t>O proponente deve se certificar de todos os custos e obrigações envolvidas antes da elaboração de sua proposta e da oferta de lances, podendo ser penalizado pelo abandono do certame ou impossibilidade de sustentação do valor ofertado, salvo em caso de situação imprevisível devidamente justificada.</w:t>
      </w:r>
    </w:p>
    <w:p w14:paraId="74FDE913" w14:textId="77777777" w:rsidR="00D81AD4" w:rsidRPr="0071014C" w:rsidRDefault="00D81AD4" w:rsidP="00D81AD4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71014C">
        <w:rPr>
          <w:rFonts w:ascii="Arial" w:hAnsi="Arial" w:cs="Arial"/>
          <w:sz w:val="22"/>
          <w:szCs w:val="22"/>
        </w:rPr>
        <w:t>Após a data e horário estabelecidos para a abertura não será mais possível o cadastramento de propostas e o procedimento será automaticamente aberto pelo sistema para o envio de lances.</w:t>
      </w:r>
    </w:p>
    <w:p w14:paraId="4BE3647B" w14:textId="77777777" w:rsidR="00D81AD4" w:rsidRPr="0071014C" w:rsidRDefault="00D81AD4" w:rsidP="00D81AD4">
      <w:pPr>
        <w:pStyle w:val="PargrafodaLista"/>
        <w:numPr>
          <w:ilvl w:val="2"/>
          <w:numId w:val="2"/>
        </w:numPr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71014C">
        <w:rPr>
          <w:rFonts w:ascii="Arial" w:hAnsi="Arial" w:cs="Arial"/>
          <w:sz w:val="22"/>
          <w:szCs w:val="22"/>
        </w:rPr>
        <w:t xml:space="preserve"> Apenas os proponentes com propostas cadastradas previamente poderão participar da etapa de lances.</w:t>
      </w:r>
    </w:p>
    <w:p w14:paraId="6D928FC8" w14:textId="77777777" w:rsidR="00D81AD4" w:rsidRPr="0071014C" w:rsidRDefault="00D81AD4" w:rsidP="00D81AD4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71014C">
        <w:rPr>
          <w:rFonts w:ascii="Arial" w:hAnsi="Arial" w:cs="Arial"/>
          <w:sz w:val="22"/>
          <w:szCs w:val="22"/>
        </w:rPr>
        <w:t xml:space="preserve"> O procedimento ficará aberto para o envio de lances públicos e sucessivos por período de </w:t>
      </w:r>
      <w:r w:rsidRPr="0071014C">
        <w:rPr>
          <w:rFonts w:ascii="Arial" w:hAnsi="Arial" w:cs="Arial"/>
          <w:b/>
          <w:sz w:val="22"/>
          <w:szCs w:val="22"/>
        </w:rPr>
        <w:t>06h (seis horas)</w:t>
      </w:r>
      <w:r w:rsidRPr="0071014C">
        <w:rPr>
          <w:rFonts w:ascii="Arial" w:hAnsi="Arial" w:cs="Arial"/>
          <w:sz w:val="22"/>
          <w:szCs w:val="22"/>
        </w:rPr>
        <w:t>.</w:t>
      </w:r>
    </w:p>
    <w:p w14:paraId="2AA2E857" w14:textId="77777777" w:rsidR="00D81AD4" w:rsidRPr="0071014C" w:rsidRDefault="00D81AD4" w:rsidP="00D81AD4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71014C">
        <w:rPr>
          <w:rFonts w:ascii="Arial" w:hAnsi="Arial" w:cs="Arial"/>
          <w:sz w:val="22"/>
          <w:szCs w:val="22"/>
        </w:rPr>
        <w:t>Os lances deverão ser encaminhados exclusivamente por meio do sistema eletrônico, não sendo aceito nenhum outro meio de envio.</w:t>
      </w:r>
    </w:p>
    <w:p w14:paraId="46B80EAC" w14:textId="77777777" w:rsidR="00D81AD4" w:rsidRPr="0071014C" w:rsidRDefault="00D81AD4" w:rsidP="00D81AD4">
      <w:pPr>
        <w:pStyle w:val="PargrafodaLista"/>
        <w:numPr>
          <w:ilvl w:val="2"/>
          <w:numId w:val="2"/>
        </w:numPr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71014C">
        <w:rPr>
          <w:rFonts w:ascii="Arial" w:hAnsi="Arial" w:cs="Arial"/>
          <w:sz w:val="22"/>
          <w:szCs w:val="22"/>
        </w:rPr>
        <w:t xml:space="preserve">O proponente somente poderá ofertar valor inferior ao último lance por ele efetuado e registrado pelo sistema, observado o intervalo mínimo de diferença de </w:t>
      </w:r>
      <w:r w:rsidRPr="0071014C">
        <w:rPr>
          <w:rFonts w:ascii="Arial" w:hAnsi="Arial" w:cs="Arial"/>
          <w:b/>
          <w:sz w:val="22"/>
          <w:szCs w:val="22"/>
        </w:rPr>
        <w:t>1% (um por cento)</w:t>
      </w:r>
      <w:r w:rsidRPr="0071014C">
        <w:rPr>
          <w:rFonts w:ascii="Arial" w:hAnsi="Arial" w:cs="Arial"/>
          <w:sz w:val="22"/>
          <w:szCs w:val="22"/>
        </w:rPr>
        <w:t xml:space="preserve"> entre os lances, que incidirá tanto em relação aos lances intermediários quanto em relação ao lance que cobrir a melhor oferta.</w:t>
      </w:r>
    </w:p>
    <w:p w14:paraId="1E17B7C0" w14:textId="77777777" w:rsidR="00D81AD4" w:rsidRPr="0071014C" w:rsidRDefault="00D81AD4" w:rsidP="00D81AD4">
      <w:pPr>
        <w:pStyle w:val="PargrafodaLista"/>
        <w:numPr>
          <w:ilvl w:val="2"/>
          <w:numId w:val="2"/>
        </w:numPr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71014C">
        <w:rPr>
          <w:rFonts w:ascii="Arial" w:hAnsi="Arial" w:cs="Arial"/>
          <w:sz w:val="22"/>
          <w:szCs w:val="22"/>
        </w:rPr>
        <w:t xml:space="preserve"> Havendo lances iguais ao menor preço já ofertado, prevalecerá aquele que for registrado primeiro no sistema.</w:t>
      </w:r>
    </w:p>
    <w:p w14:paraId="0EF0FD5F" w14:textId="77777777" w:rsidR="00D81AD4" w:rsidRPr="0071014C" w:rsidRDefault="00D81AD4" w:rsidP="00D81AD4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71014C">
        <w:rPr>
          <w:rFonts w:ascii="Arial" w:hAnsi="Arial" w:cs="Arial"/>
          <w:sz w:val="22"/>
          <w:szCs w:val="22"/>
        </w:rPr>
        <w:lastRenderedPageBreak/>
        <w:t>Durante o procedimento, os proponentes serão informados, em tempo real, a respeito dos seus lances e do valor do menor lance registrado, vedada a identificação do proponente, exceto se o menor lance for do próprio proponente.</w:t>
      </w:r>
    </w:p>
    <w:p w14:paraId="4E34D6F7" w14:textId="77777777" w:rsidR="00D81AD4" w:rsidRPr="0071014C" w:rsidRDefault="00D81AD4" w:rsidP="00D81AD4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71014C">
        <w:rPr>
          <w:rFonts w:ascii="Arial" w:hAnsi="Arial" w:cs="Arial"/>
          <w:sz w:val="22"/>
          <w:szCs w:val="22"/>
        </w:rPr>
        <w:t xml:space="preserve"> Encerrado o prazo estabelecido para o envio de lances, o procedimento será finalizado e o sistema ordenará e divulgará os lances em ordem crescente de classificação.</w:t>
      </w:r>
    </w:p>
    <w:p w14:paraId="5C279713" w14:textId="77777777" w:rsidR="00D81AD4" w:rsidRPr="00E7550D" w:rsidRDefault="00D81AD4" w:rsidP="00D81AD4">
      <w:pPr>
        <w:pStyle w:val="PargrafodaLista"/>
        <w:numPr>
          <w:ilvl w:val="0"/>
          <w:numId w:val="2"/>
        </w:numPr>
        <w:tabs>
          <w:tab w:val="left" w:pos="567"/>
        </w:tabs>
        <w:spacing w:before="240" w:after="240" w:line="276" w:lineRule="auto"/>
        <w:ind w:left="357" w:hanging="357"/>
        <w:contextualSpacing w:val="0"/>
        <w:jc w:val="both"/>
        <w:rPr>
          <w:rFonts w:ascii="Arial" w:hAnsi="Arial" w:cs="Arial"/>
          <w:b/>
          <w:sz w:val="22"/>
          <w:szCs w:val="22"/>
        </w:rPr>
      </w:pPr>
      <w:r w:rsidRPr="00E7550D">
        <w:rPr>
          <w:rFonts w:ascii="Arial" w:hAnsi="Arial" w:cs="Arial"/>
          <w:b/>
          <w:sz w:val="22"/>
          <w:szCs w:val="22"/>
        </w:rPr>
        <w:t>Do Julgamento e Habilitação</w:t>
      </w:r>
    </w:p>
    <w:p w14:paraId="75DB8978" w14:textId="77777777" w:rsidR="00D81AD4" w:rsidRPr="00E7550D" w:rsidRDefault="00D81AD4" w:rsidP="00D81AD4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7550D">
        <w:rPr>
          <w:rFonts w:ascii="Arial" w:hAnsi="Arial" w:cs="Arial"/>
          <w:sz w:val="22"/>
          <w:szCs w:val="22"/>
        </w:rPr>
        <w:t>O CREF4/SP realizará a verificação da conformidade da proposta classificada em primeiro lugar quanto à adequação ao objeto e à compatibilidade do preço em relação ao estipulado para a contratação, quando for o caso.</w:t>
      </w:r>
    </w:p>
    <w:p w14:paraId="0235AB12" w14:textId="77777777" w:rsidR="00D81AD4" w:rsidRPr="0090265E" w:rsidRDefault="00D81AD4" w:rsidP="00D81AD4">
      <w:pPr>
        <w:pStyle w:val="PargrafodaLista"/>
        <w:numPr>
          <w:ilvl w:val="2"/>
          <w:numId w:val="2"/>
        </w:numPr>
        <w:spacing w:before="120" w:after="120" w:line="276" w:lineRule="auto"/>
        <w:contextualSpacing w:val="0"/>
        <w:jc w:val="both"/>
        <w:rPr>
          <w:rFonts w:ascii="Arial" w:hAnsi="Arial" w:cs="Arial"/>
          <w:sz w:val="22"/>
        </w:rPr>
      </w:pPr>
      <w:r w:rsidRPr="0090265E">
        <w:rPr>
          <w:rFonts w:ascii="Arial" w:hAnsi="Arial" w:cs="Arial"/>
          <w:sz w:val="22"/>
        </w:rPr>
        <w:t>A verificação quanto à compatibilidade de preços será formal e deverá considerar, no mínimo, o número de concorrentes no procedimento, os valores por eles ofertados e a prática de mercado.</w:t>
      </w:r>
    </w:p>
    <w:p w14:paraId="5FF0895C" w14:textId="77777777" w:rsidR="00D81AD4" w:rsidRPr="0090265E" w:rsidRDefault="00D81AD4" w:rsidP="00D81AD4">
      <w:pPr>
        <w:pStyle w:val="PargrafodaLista"/>
        <w:numPr>
          <w:ilvl w:val="2"/>
          <w:numId w:val="2"/>
        </w:numPr>
        <w:spacing w:before="120" w:after="120" w:line="276" w:lineRule="auto"/>
        <w:contextualSpacing w:val="0"/>
        <w:jc w:val="both"/>
        <w:rPr>
          <w:rFonts w:ascii="Arial" w:hAnsi="Arial" w:cs="Arial"/>
          <w:sz w:val="22"/>
        </w:rPr>
      </w:pPr>
      <w:r w:rsidRPr="0090265E">
        <w:rPr>
          <w:rFonts w:ascii="Arial" w:hAnsi="Arial" w:cs="Arial"/>
          <w:sz w:val="22"/>
        </w:rPr>
        <w:t>O CREF4/SP poderá negociar condições mais vantajosas e, obrigatoriamente, quando a proposta do primeiro colocado permanecer acima do preço máximo definido para a contratação.</w:t>
      </w:r>
    </w:p>
    <w:p w14:paraId="29D274A1" w14:textId="77777777" w:rsidR="00D81AD4" w:rsidRPr="00E7550D" w:rsidRDefault="00D81AD4" w:rsidP="00D81AD4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7550D">
        <w:rPr>
          <w:rFonts w:ascii="Arial" w:hAnsi="Arial" w:cs="Arial"/>
          <w:sz w:val="22"/>
          <w:szCs w:val="22"/>
        </w:rPr>
        <w:t>A negociação poderá ser realizada com os demais proponentes classificados, respeitada a ordem de classificação, quando o primeiro colocado, mesmo após a tentativa de negociação, for desclassificado pelo não atendimento a qualquer dos requisitos do Termo de Referência, mantiver sua proposta acima do preço máximo estimado para a contratação, não possuir regularidade fiscal, for inabilitado ou deixar de responder no chat, denotando o abandono ao certame.</w:t>
      </w:r>
    </w:p>
    <w:p w14:paraId="09D105AE" w14:textId="77777777" w:rsidR="00D81AD4" w:rsidRDefault="00D81AD4" w:rsidP="00D81AD4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7550D">
        <w:rPr>
          <w:rFonts w:ascii="Arial" w:hAnsi="Arial" w:cs="Arial"/>
          <w:sz w:val="22"/>
          <w:szCs w:val="22"/>
        </w:rPr>
        <w:t xml:space="preserve">O proponente vencedor será convocado para encaminhar a proposta reajustada ao último lance (conforme modelo do Anexo I deste Termo de Referência), bem como qualquer outro documento complementar à proposta ou que não tenha sido possível a consulta pelo SICAF. </w:t>
      </w:r>
    </w:p>
    <w:p w14:paraId="32D398BD" w14:textId="77777777" w:rsidR="00D81AD4" w:rsidRPr="001E13BC" w:rsidRDefault="00D81AD4" w:rsidP="00D81AD4">
      <w:pPr>
        <w:pStyle w:val="PargrafodaLista"/>
        <w:numPr>
          <w:ilvl w:val="2"/>
          <w:numId w:val="2"/>
        </w:numPr>
        <w:spacing w:before="120" w:after="120" w:line="276" w:lineRule="auto"/>
        <w:contextualSpacing w:val="0"/>
        <w:jc w:val="both"/>
        <w:rPr>
          <w:rFonts w:ascii="Arial" w:hAnsi="Arial" w:cs="Arial"/>
          <w:sz w:val="22"/>
          <w:szCs w:val="22"/>
        </w:rPr>
      </w:pPr>
      <w:r w:rsidRPr="001E13BC">
        <w:rPr>
          <w:rFonts w:ascii="Arial" w:hAnsi="Arial" w:cs="Arial"/>
          <w:bCs/>
          <w:sz w:val="22"/>
        </w:rPr>
        <w:t>O prazo de envio será definido pelo operador do sistema e informado no chat, sendo</w:t>
      </w:r>
      <w:r w:rsidRPr="001E13BC">
        <w:rPr>
          <w:rFonts w:ascii="Arial" w:hAnsi="Arial" w:cs="Arial"/>
          <w:sz w:val="22"/>
        </w:rPr>
        <w:t xml:space="preserve"> de, no mínimo, </w:t>
      </w:r>
      <w:r w:rsidRPr="001E13BC">
        <w:rPr>
          <w:rFonts w:ascii="Arial" w:hAnsi="Arial" w:cs="Arial"/>
          <w:b/>
          <w:sz w:val="22"/>
        </w:rPr>
        <w:t>02h (duas horas)</w:t>
      </w:r>
      <w:r w:rsidRPr="001E13BC">
        <w:rPr>
          <w:rFonts w:ascii="Arial" w:hAnsi="Arial" w:cs="Arial"/>
          <w:sz w:val="22"/>
        </w:rPr>
        <w:t>.</w:t>
      </w:r>
    </w:p>
    <w:p w14:paraId="7A974ACC" w14:textId="77777777" w:rsidR="00D81AD4" w:rsidRPr="0090265E" w:rsidRDefault="00D81AD4" w:rsidP="00D81AD4">
      <w:pPr>
        <w:pStyle w:val="PargrafodaLista"/>
        <w:numPr>
          <w:ilvl w:val="2"/>
          <w:numId w:val="2"/>
        </w:numPr>
        <w:spacing w:before="120" w:after="120" w:line="276" w:lineRule="auto"/>
        <w:contextualSpacing w:val="0"/>
        <w:jc w:val="both"/>
        <w:rPr>
          <w:rFonts w:ascii="Arial" w:hAnsi="Arial" w:cs="Arial"/>
          <w:sz w:val="22"/>
        </w:rPr>
      </w:pPr>
      <w:r w:rsidRPr="0090265E">
        <w:rPr>
          <w:rFonts w:ascii="Arial" w:hAnsi="Arial" w:cs="Arial"/>
          <w:sz w:val="22"/>
        </w:rPr>
        <w:t>A Proposta Comercial poderá ser encaminhada em papel timbrado da proponente, devendo indicar os dados do responsável legal e de uma testemunha para a assinatura do contrato, quando for o caso.</w:t>
      </w:r>
    </w:p>
    <w:p w14:paraId="191D6089" w14:textId="77777777" w:rsidR="00D81AD4" w:rsidRPr="0090265E" w:rsidRDefault="00D81AD4" w:rsidP="00D81AD4">
      <w:pPr>
        <w:pStyle w:val="PargrafodaLista"/>
        <w:numPr>
          <w:ilvl w:val="2"/>
          <w:numId w:val="2"/>
        </w:numPr>
        <w:spacing w:before="120" w:after="120" w:line="276" w:lineRule="auto"/>
        <w:contextualSpacing w:val="0"/>
        <w:jc w:val="both"/>
        <w:rPr>
          <w:rFonts w:ascii="Arial" w:hAnsi="Arial" w:cs="Arial"/>
          <w:sz w:val="22"/>
        </w:rPr>
      </w:pPr>
      <w:r w:rsidRPr="0090265E">
        <w:rPr>
          <w:rFonts w:ascii="Arial" w:hAnsi="Arial" w:cs="Arial"/>
          <w:sz w:val="22"/>
        </w:rPr>
        <w:t xml:space="preserve">O não atendimento às convocações realizadas poderá implicar na perda do negócio, sem prejuízo das demais penalidades cabíveis. </w:t>
      </w:r>
    </w:p>
    <w:p w14:paraId="170D14F4" w14:textId="77777777" w:rsidR="00D81AD4" w:rsidRPr="00E7550D" w:rsidRDefault="00D81AD4" w:rsidP="00D81AD4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7550D">
        <w:rPr>
          <w:rFonts w:ascii="Arial" w:hAnsi="Arial" w:cs="Arial"/>
          <w:sz w:val="22"/>
          <w:szCs w:val="22"/>
        </w:rPr>
        <w:t>A verificação das condições de habilitação será realizada, prioritariamente, através de consulta ao SICAF, assegurado aos demais participantes o direito de acesso aos dados do vencedor, através dos anexos inseridos no Sistema.</w:t>
      </w:r>
    </w:p>
    <w:p w14:paraId="6BE99C6B" w14:textId="77777777" w:rsidR="00D81AD4" w:rsidRPr="0090265E" w:rsidRDefault="00D81AD4" w:rsidP="00D81AD4">
      <w:pPr>
        <w:pStyle w:val="PargrafodaLista"/>
        <w:numPr>
          <w:ilvl w:val="2"/>
          <w:numId w:val="2"/>
        </w:numPr>
        <w:spacing w:before="120" w:after="120" w:line="276" w:lineRule="auto"/>
        <w:contextualSpacing w:val="0"/>
        <w:jc w:val="both"/>
        <w:rPr>
          <w:rFonts w:ascii="Arial" w:hAnsi="Arial" w:cs="Arial"/>
          <w:sz w:val="22"/>
        </w:rPr>
      </w:pPr>
      <w:r w:rsidRPr="0090265E">
        <w:rPr>
          <w:rFonts w:ascii="Arial" w:hAnsi="Arial" w:cs="Arial"/>
          <w:bCs/>
          <w:sz w:val="22"/>
        </w:rPr>
        <w:lastRenderedPageBreak/>
        <w:t>Caso não seja possível a verificação da regularidade fiscal e trabalhista através do</w:t>
      </w:r>
      <w:r w:rsidRPr="0090265E">
        <w:rPr>
          <w:rFonts w:ascii="Arial" w:hAnsi="Arial" w:cs="Arial"/>
          <w:sz w:val="22"/>
        </w:rPr>
        <w:t xml:space="preserve"> SICAF, deverão ser apresentadas as certidões de regularidade perante as Fazendas Federal, o FGTS e a Justiça do Trabalho.</w:t>
      </w:r>
    </w:p>
    <w:p w14:paraId="7C22B585" w14:textId="77777777" w:rsidR="00D81AD4" w:rsidRPr="0090265E" w:rsidRDefault="00D81AD4" w:rsidP="00D81AD4">
      <w:pPr>
        <w:pStyle w:val="PargrafodaLista"/>
        <w:numPr>
          <w:ilvl w:val="2"/>
          <w:numId w:val="2"/>
        </w:numPr>
        <w:spacing w:before="120" w:after="120" w:line="276" w:lineRule="auto"/>
        <w:contextualSpacing w:val="0"/>
        <w:jc w:val="both"/>
        <w:rPr>
          <w:rFonts w:ascii="Arial" w:hAnsi="Arial" w:cs="Arial"/>
          <w:sz w:val="22"/>
        </w:rPr>
      </w:pPr>
      <w:r w:rsidRPr="0090265E">
        <w:rPr>
          <w:rFonts w:ascii="Arial" w:hAnsi="Arial" w:cs="Arial"/>
          <w:sz w:val="22"/>
        </w:rPr>
        <w:t>A habilitação dos proponentes pessoa física se limitará à certidão de quitação de débitos com a Fazenda Federal, sendo acrescentada a certidão de regularidade perante o FGTS e a Justiça do Trabalho, no caso de proponente pessoa jurídica, conforme a previsão do artigo 20, da IN nº 67/2021 da SEGES/ME.</w:t>
      </w:r>
    </w:p>
    <w:p w14:paraId="5A9AAADF" w14:textId="77777777" w:rsidR="00D81AD4" w:rsidRPr="009E0D01" w:rsidRDefault="00D81AD4" w:rsidP="00D81AD4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435721">
        <w:rPr>
          <w:rFonts w:ascii="Arial" w:hAnsi="Arial" w:cs="Arial"/>
          <w:sz w:val="22"/>
          <w:szCs w:val="22"/>
          <w:u w:val="single"/>
        </w:rPr>
        <w:t>A qualificação técnica será avaliada mediante a apresentação de Atestado de Capacidade Técnica emitido por pessoa jurídica de direito público ou privado</w:t>
      </w:r>
      <w:r w:rsidRPr="009E0D01">
        <w:rPr>
          <w:rFonts w:ascii="Arial" w:hAnsi="Arial" w:cs="Arial"/>
          <w:sz w:val="22"/>
          <w:szCs w:val="22"/>
        </w:rPr>
        <w:t>, que comprove a execução de objeto de natureza e vulto compatível com a contratação pretendida, caso a informação não conste no SICAF do proponente.</w:t>
      </w:r>
    </w:p>
    <w:p w14:paraId="7A9A1B14" w14:textId="77777777" w:rsidR="00D81AD4" w:rsidRPr="00E7550D" w:rsidRDefault="00D81AD4" w:rsidP="00D81AD4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7550D">
        <w:rPr>
          <w:rFonts w:ascii="Arial" w:hAnsi="Arial" w:cs="Arial"/>
          <w:sz w:val="22"/>
          <w:szCs w:val="22"/>
        </w:rPr>
        <w:t>O CREF4/SP poderá realizar diligências a fim de verificar a regularidade fiscal dos proponentes e a autenticidade das documentações encaminhadas.</w:t>
      </w:r>
    </w:p>
    <w:p w14:paraId="050DC7F4" w14:textId="77777777" w:rsidR="00D81AD4" w:rsidRPr="00E7550D" w:rsidRDefault="00D81AD4" w:rsidP="00D81AD4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7550D">
        <w:rPr>
          <w:rFonts w:ascii="Arial" w:hAnsi="Arial" w:cs="Arial"/>
          <w:sz w:val="22"/>
          <w:szCs w:val="22"/>
        </w:rPr>
        <w:t>Nos termos do artigo 70, inciso III, da Lei nº 14.133/21, a documentação referida neste item poderá ser dispensada, total ou parcialmente, nas contratações para entrega imediata e nas de valores inferiores a 1/4 (um quarto) do limite previsto no inciso II, artigo 75, da Lei nº 14.133/21.</w:t>
      </w:r>
    </w:p>
    <w:p w14:paraId="7CBC8E83" w14:textId="77777777" w:rsidR="00D81AD4" w:rsidRPr="00E7550D" w:rsidRDefault="00D81AD4" w:rsidP="00D81AD4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7550D">
        <w:rPr>
          <w:rFonts w:ascii="Arial" w:hAnsi="Arial" w:cs="Arial"/>
          <w:sz w:val="22"/>
          <w:szCs w:val="22"/>
        </w:rPr>
        <w:t>Serão respeitadas as condições de tratamento diferenciado para as proponentes que se enquadrarem nas regras da Lei Complementar n° 123/06.</w:t>
      </w:r>
    </w:p>
    <w:p w14:paraId="68B4449A" w14:textId="77777777" w:rsidR="00D81AD4" w:rsidRPr="00E7550D" w:rsidRDefault="00D81AD4" w:rsidP="00D81AD4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7550D">
        <w:rPr>
          <w:rFonts w:ascii="Arial" w:hAnsi="Arial" w:cs="Arial"/>
          <w:sz w:val="22"/>
          <w:szCs w:val="22"/>
        </w:rPr>
        <w:t>Encerradas a etapa de julgamento e de habilitação, o processo será encaminhado à autoridade superior para adjudicação do objeto e homologação do procedimento.</w:t>
      </w:r>
    </w:p>
    <w:p w14:paraId="66B8C273" w14:textId="77777777" w:rsidR="00D81AD4" w:rsidRPr="00E7550D" w:rsidRDefault="00D81AD4" w:rsidP="00D81AD4">
      <w:pPr>
        <w:pStyle w:val="PargrafodaLista"/>
        <w:numPr>
          <w:ilvl w:val="0"/>
          <w:numId w:val="2"/>
        </w:numPr>
        <w:tabs>
          <w:tab w:val="left" w:pos="567"/>
        </w:tabs>
        <w:spacing w:before="240" w:after="240" w:line="276" w:lineRule="auto"/>
        <w:ind w:left="357" w:hanging="357"/>
        <w:contextualSpacing w:val="0"/>
        <w:jc w:val="both"/>
        <w:rPr>
          <w:rFonts w:ascii="Arial" w:hAnsi="Arial" w:cs="Arial"/>
          <w:b/>
          <w:sz w:val="22"/>
          <w:szCs w:val="22"/>
        </w:rPr>
      </w:pPr>
      <w:r w:rsidRPr="00E7550D">
        <w:rPr>
          <w:rFonts w:ascii="Arial" w:hAnsi="Arial" w:cs="Arial"/>
          <w:b/>
          <w:sz w:val="22"/>
          <w:szCs w:val="22"/>
        </w:rPr>
        <w:t>Das Sanções Administrativas</w:t>
      </w:r>
    </w:p>
    <w:p w14:paraId="5908B54E" w14:textId="77777777" w:rsidR="00D81AD4" w:rsidRPr="00E7550D" w:rsidRDefault="00D81AD4" w:rsidP="00D81AD4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7550D">
        <w:rPr>
          <w:rFonts w:ascii="Arial" w:hAnsi="Arial" w:cs="Arial"/>
          <w:sz w:val="22"/>
          <w:szCs w:val="22"/>
        </w:rPr>
        <w:t>Ao participar deste procedimento, os proponentes se sujeitam às sanções administrativas previstas na Lei nº 14.133/21 e em outras legislações aplicáveis.</w:t>
      </w:r>
    </w:p>
    <w:p w14:paraId="3E205105" w14:textId="77777777" w:rsidR="00D81AD4" w:rsidRPr="00E7550D" w:rsidRDefault="00D81AD4" w:rsidP="00D81AD4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7550D">
        <w:rPr>
          <w:rFonts w:ascii="Arial" w:hAnsi="Arial" w:cs="Arial"/>
          <w:sz w:val="22"/>
          <w:szCs w:val="22"/>
        </w:rPr>
        <w:t xml:space="preserve"> Poderão ser aplicadas penalidades de advertência, multas, impedimento de licitar e declaração de inidoneidade, sopesando-se a extensão da falta cometida.</w:t>
      </w:r>
    </w:p>
    <w:p w14:paraId="78D104EE" w14:textId="77777777" w:rsidR="00D81AD4" w:rsidRPr="0090265E" w:rsidRDefault="00D81AD4" w:rsidP="00D81AD4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</w:rPr>
      </w:pPr>
      <w:r w:rsidRPr="0090265E">
        <w:rPr>
          <w:rFonts w:ascii="Arial" w:hAnsi="Arial" w:cs="Arial"/>
          <w:sz w:val="22"/>
        </w:rPr>
        <w:t>As multas poderão ser descontadas dos pagamentos.</w:t>
      </w:r>
    </w:p>
    <w:p w14:paraId="05B70FAE" w14:textId="77777777" w:rsidR="00D81AD4" w:rsidRPr="00E7550D" w:rsidRDefault="00D81AD4" w:rsidP="00D81AD4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7550D">
        <w:rPr>
          <w:rFonts w:ascii="Arial" w:hAnsi="Arial" w:cs="Arial"/>
          <w:sz w:val="22"/>
          <w:szCs w:val="22"/>
        </w:rPr>
        <w:t>A desistência imotivada da proposta e a não apresentação da documentação no prazo solicitado poderão ensejar a aplicação de multa, cumulada com impedimento de licitar.</w:t>
      </w:r>
    </w:p>
    <w:p w14:paraId="5AE14B5E" w14:textId="77777777" w:rsidR="00D81AD4" w:rsidRPr="00E7550D" w:rsidRDefault="00D81AD4" w:rsidP="00D81AD4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7550D">
        <w:rPr>
          <w:rFonts w:ascii="Arial" w:hAnsi="Arial" w:cs="Arial"/>
          <w:sz w:val="22"/>
          <w:szCs w:val="22"/>
        </w:rPr>
        <w:t>A aplicação de penalidades será sempre decorrente de regular processo administrativo, em que sejam garantidos o contraditório e a ampla defesa.</w:t>
      </w:r>
    </w:p>
    <w:p w14:paraId="10154817" w14:textId="77777777" w:rsidR="00D81AD4" w:rsidRPr="00E7550D" w:rsidRDefault="00D81AD4" w:rsidP="00D81AD4">
      <w:pPr>
        <w:pStyle w:val="PargrafodaLista"/>
        <w:numPr>
          <w:ilvl w:val="0"/>
          <w:numId w:val="2"/>
        </w:numPr>
        <w:tabs>
          <w:tab w:val="left" w:pos="567"/>
        </w:tabs>
        <w:spacing w:before="240" w:after="240" w:line="276" w:lineRule="auto"/>
        <w:ind w:left="357" w:hanging="357"/>
        <w:contextualSpacing w:val="0"/>
        <w:jc w:val="both"/>
        <w:rPr>
          <w:rFonts w:ascii="Arial" w:hAnsi="Arial" w:cs="Arial"/>
          <w:b/>
          <w:sz w:val="22"/>
          <w:szCs w:val="22"/>
        </w:rPr>
      </w:pPr>
      <w:r w:rsidRPr="00E7550D">
        <w:rPr>
          <w:rFonts w:ascii="Arial" w:hAnsi="Arial" w:cs="Arial"/>
          <w:b/>
          <w:sz w:val="22"/>
          <w:szCs w:val="22"/>
        </w:rPr>
        <w:t>Disposições Gerais</w:t>
      </w:r>
    </w:p>
    <w:p w14:paraId="1B7B6643" w14:textId="77777777" w:rsidR="00D81AD4" w:rsidRPr="00E7550D" w:rsidRDefault="00D81AD4" w:rsidP="00D81AD4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7550D">
        <w:rPr>
          <w:rFonts w:ascii="Arial" w:hAnsi="Arial" w:cs="Arial"/>
          <w:sz w:val="22"/>
          <w:szCs w:val="22"/>
        </w:rPr>
        <w:lastRenderedPageBreak/>
        <w:t xml:space="preserve">O aviso da dispensa eletrônica, o termo de referência e os demais documentos produzidos em consequência da presente contratação poderão ser acessados pelo sistema COMPRASNET e através dos sites </w:t>
      </w:r>
      <w:hyperlink r:id="rId11" w:history="1">
        <w:r w:rsidRPr="00E7550D">
          <w:rPr>
            <w:rStyle w:val="Hyperlink"/>
            <w:rFonts w:ascii="Arial" w:eastAsiaTheme="majorEastAsia" w:hAnsi="Arial" w:cs="Arial"/>
            <w:sz w:val="22"/>
            <w:szCs w:val="22"/>
          </w:rPr>
          <w:t>www.gov.br/compras</w:t>
        </w:r>
      </w:hyperlink>
      <w:r w:rsidRPr="00E7550D">
        <w:rPr>
          <w:rFonts w:ascii="Arial" w:hAnsi="Arial" w:cs="Arial"/>
          <w:sz w:val="22"/>
          <w:szCs w:val="22"/>
        </w:rPr>
        <w:t xml:space="preserve">, </w:t>
      </w:r>
      <w:hyperlink r:id="rId12" w:history="1">
        <w:r w:rsidRPr="00E7550D">
          <w:rPr>
            <w:rStyle w:val="Hyperlink"/>
            <w:rFonts w:ascii="Arial" w:eastAsiaTheme="majorEastAsia" w:hAnsi="Arial" w:cs="Arial"/>
            <w:sz w:val="22"/>
            <w:szCs w:val="22"/>
          </w:rPr>
          <w:t>www.pncp.gov.br</w:t>
        </w:r>
      </w:hyperlink>
      <w:r w:rsidRPr="00E7550D">
        <w:rPr>
          <w:rFonts w:ascii="Arial" w:hAnsi="Arial" w:cs="Arial"/>
          <w:sz w:val="22"/>
          <w:szCs w:val="22"/>
        </w:rPr>
        <w:t xml:space="preserve"> e </w:t>
      </w:r>
      <w:hyperlink r:id="rId13" w:history="1">
        <w:r w:rsidRPr="00E7550D">
          <w:rPr>
            <w:rStyle w:val="Hyperlink"/>
            <w:rFonts w:ascii="Arial" w:eastAsiaTheme="majorEastAsia" w:hAnsi="Arial" w:cs="Arial"/>
            <w:sz w:val="22"/>
            <w:szCs w:val="22"/>
          </w:rPr>
          <w:t>www.crefsp.gov.br</w:t>
        </w:r>
      </w:hyperlink>
      <w:r w:rsidRPr="00E7550D">
        <w:rPr>
          <w:rFonts w:ascii="Arial" w:hAnsi="Arial" w:cs="Arial"/>
          <w:sz w:val="22"/>
          <w:szCs w:val="22"/>
        </w:rPr>
        <w:t>.</w:t>
      </w:r>
    </w:p>
    <w:p w14:paraId="680ECBE3" w14:textId="77777777" w:rsidR="00D81AD4" w:rsidRPr="00E7550D" w:rsidRDefault="00D81AD4" w:rsidP="00D81AD4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7550D">
        <w:rPr>
          <w:rFonts w:ascii="Arial" w:hAnsi="Arial" w:cs="Arial"/>
          <w:sz w:val="22"/>
          <w:szCs w:val="22"/>
        </w:rPr>
        <w:t>Os horários estabelecidos neste procedimento observarão o horário de Brasília.</w:t>
      </w:r>
    </w:p>
    <w:p w14:paraId="1AB0C279" w14:textId="77777777" w:rsidR="00D81AD4" w:rsidRPr="00E7550D" w:rsidRDefault="00D81AD4" w:rsidP="00D81AD4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7550D">
        <w:rPr>
          <w:rFonts w:ascii="Arial" w:hAnsi="Arial" w:cs="Arial"/>
          <w:sz w:val="22"/>
          <w:szCs w:val="22"/>
        </w:rPr>
        <w:t>A estimativa de preços para esta contratação poderá ser realizada concomitantemente à seleção da proposta, nos termos do § 4º, artigo 7º, da Instrução Normativa nº 65/2021 da SEGES/ME.</w:t>
      </w:r>
    </w:p>
    <w:p w14:paraId="0A214ADE" w14:textId="77777777" w:rsidR="00D81AD4" w:rsidRPr="00E7550D" w:rsidRDefault="00D81AD4" w:rsidP="00D81AD4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7550D">
        <w:rPr>
          <w:rFonts w:ascii="Arial" w:hAnsi="Arial" w:cs="Arial"/>
          <w:sz w:val="22"/>
          <w:szCs w:val="22"/>
        </w:rPr>
        <w:t>A proponente vencedora poderá acrescentar qualquer vantagem em sua proposta, desde que seja pertinente e compatível com o objeto.</w:t>
      </w:r>
    </w:p>
    <w:p w14:paraId="3A41CEE3" w14:textId="77777777" w:rsidR="00D81AD4" w:rsidRPr="00E7550D" w:rsidRDefault="00D81AD4" w:rsidP="00D81AD4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7550D">
        <w:rPr>
          <w:rFonts w:ascii="Arial" w:hAnsi="Arial" w:cs="Arial"/>
          <w:sz w:val="22"/>
          <w:szCs w:val="22"/>
        </w:rPr>
        <w:t>As propostas terão validade de 60 (sessenta) dias contados da data de abertura.</w:t>
      </w:r>
    </w:p>
    <w:p w14:paraId="09AAA2B3" w14:textId="77777777" w:rsidR="00D81AD4" w:rsidRPr="0090265E" w:rsidRDefault="00D81AD4" w:rsidP="00D81AD4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b/>
          <w:i/>
          <w:iCs/>
          <w:sz w:val="22"/>
        </w:rPr>
      </w:pPr>
      <w:r w:rsidRPr="0090265E">
        <w:rPr>
          <w:rFonts w:ascii="Arial" w:hAnsi="Arial" w:cs="Arial"/>
          <w:sz w:val="22"/>
        </w:rPr>
        <w:t>Decorrido o prazo de validade das propostas sem convocação para contratação, ficam os proponentes liberados dos compromissos assumidos.</w:t>
      </w:r>
    </w:p>
    <w:p w14:paraId="72306466" w14:textId="77777777" w:rsidR="00D81AD4" w:rsidRPr="00E7550D" w:rsidRDefault="00D81AD4" w:rsidP="00D81AD4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7550D">
        <w:rPr>
          <w:rFonts w:ascii="Arial" w:hAnsi="Arial" w:cs="Arial"/>
          <w:sz w:val="22"/>
          <w:szCs w:val="22"/>
        </w:rPr>
        <w:t>Havendo divergências entre o código CATSER/CATMAT, a descrição do serviço/material no sistema, e o apresentado neste Termo de Referência, prevalecerá a última.</w:t>
      </w:r>
    </w:p>
    <w:p w14:paraId="45887FCF" w14:textId="77777777" w:rsidR="00D81AD4" w:rsidRPr="00E7550D" w:rsidRDefault="00D81AD4" w:rsidP="00D81AD4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iCs/>
          <w:sz w:val="22"/>
          <w:szCs w:val="22"/>
        </w:rPr>
      </w:pPr>
      <w:r w:rsidRPr="00E7550D">
        <w:rPr>
          <w:rFonts w:ascii="Arial" w:hAnsi="Arial" w:cs="Arial"/>
          <w:sz w:val="22"/>
          <w:szCs w:val="22"/>
        </w:rPr>
        <w:t xml:space="preserve">Eventuais dúvidas e necessidades de esclarecimentos deverão ser remetidos à apreciação do Departamento de Licitação e Contratos, através do e-mail </w:t>
      </w:r>
      <w:hyperlink r:id="rId14" w:history="1">
        <w:r w:rsidRPr="00E7550D">
          <w:rPr>
            <w:rStyle w:val="Hyperlink"/>
            <w:rFonts w:ascii="Arial" w:eastAsiaTheme="majorEastAsia" w:hAnsi="Arial" w:cs="Arial"/>
            <w:b/>
            <w:i/>
            <w:sz w:val="22"/>
            <w:szCs w:val="22"/>
          </w:rPr>
          <w:t>licitacao@crefsp.gov.br</w:t>
        </w:r>
      </w:hyperlink>
      <w:r w:rsidRPr="00E7550D">
        <w:rPr>
          <w:rFonts w:ascii="Arial" w:hAnsi="Arial" w:cs="Arial"/>
          <w:sz w:val="22"/>
          <w:szCs w:val="22"/>
        </w:rPr>
        <w:t>.</w:t>
      </w:r>
    </w:p>
    <w:p w14:paraId="209C11A0" w14:textId="77777777" w:rsidR="00D81AD4" w:rsidRPr="00E7550D" w:rsidRDefault="00D81AD4" w:rsidP="00D81AD4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7550D">
        <w:rPr>
          <w:rFonts w:ascii="Arial" w:hAnsi="Arial" w:cs="Arial"/>
          <w:sz w:val="22"/>
          <w:szCs w:val="22"/>
        </w:rPr>
        <w:t>Serão considerados válidos todos os documentos cuja a autenticidade puder ser verificada por meio eletrônico ou sítio na internet, sem a necessidade de encaminhamento de via física.</w:t>
      </w:r>
    </w:p>
    <w:p w14:paraId="1E5CF068" w14:textId="77777777" w:rsidR="00D81AD4" w:rsidRPr="00E7550D" w:rsidRDefault="00D81AD4" w:rsidP="00D81AD4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7550D">
        <w:rPr>
          <w:rFonts w:ascii="Arial" w:hAnsi="Arial" w:cs="Arial"/>
          <w:sz w:val="22"/>
          <w:szCs w:val="22"/>
        </w:rPr>
        <w:t xml:space="preserve">Serão aceitas as assinaturas eletrônicas realizadas por meio de certificação digital e token de acesso ao COMPRAS.GOV.BR, sendo, este último, recomendado para a assinatura da Proposta Comercial e eventual Contrato Administrativo. </w:t>
      </w:r>
    </w:p>
    <w:p w14:paraId="6E7F91FB" w14:textId="77777777" w:rsidR="00D81AD4" w:rsidRPr="00E7550D" w:rsidRDefault="00D81AD4" w:rsidP="00D81AD4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7550D">
        <w:rPr>
          <w:rFonts w:ascii="Arial" w:hAnsi="Arial" w:cs="Arial"/>
          <w:sz w:val="22"/>
          <w:szCs w:val="22"/>
        </w:rPr>
        <w:t>Conforme o juízo de conveniência e oportunidade do CREF4/SP, o fracasso da Dispensa Eletrônica autorizará, nos termos do art. 22 da IN n° 67/2021:</w:t>
      </w:r>
    </w:p>
    <w:p w14:paraId="2F103FF9" w14:textId="77777777" w:rsidR="00D81AD4" w:rsidRPr="0090265E" w:rsidRDefault="00D81AD4" w:rsidP="00D81AD4">
      <w:pPr>
        <w:pStyle w:val="PargrafodaLista"/>
        <w:numPr>
          <w:ilvl w:val="3"/>
          <w:numId w:val="2"/>
        </w:numPr>
        <w:tabs>
          <w:tab w:val="left" w:pos="2268"/>
        </w:tabs>
        <w:spacing w:before="120" w:after="120" w:line="276" w:lineRule="auto"/>
        <w:ind w:left="851" w:firstLine="0"/>
        <w:contextualSpacing w:val="0"/>
        <w:jc w:val="both"/>
        <w:rPr>
          <w:rFonts w:ascii="Arial" w:hAnsi="Arial" w:cs="Arial"/>
          <w:sz w:val="22"/>
        </w:rPr>
      </w:pPr>
      <w:r w:rsidRPr="0090265E">
        <w:rPr>
          <w:rFonts w:ascii="Arial" w:hAnsi="Arial" w:cs="Arial"/>
          <w:sz w:val="22"/>
        </w:rPr>
        <w:t>A republicação do Termo de Referência;</w:t>
      </w:r>
    </w:p>
    <w:p w14:paraId="1D72FB9E" w14:textId="77777777" w:rsidR="00D81AD4" w:rsidRPr="0090265E" w:rsidRDefault="00D81AD4" w:rsidP="00D81AD4">
      <w:pPr>
        <w:pStyle w:val="PargrafodaLista"/>
        <w:numPr>
          <w:ilvl w:val="3"/>
          <w:numId w:val="2"/>
        </w:numPr>
        <w:tabs>
          <w:tab w:val="left" w:pos="2268"/>
        </w:tabs>
        <w:spacing w:before="120" w:after="120" w:line="276" w:lineRule="auto"/>
        <w:ind w:left="851" w:firstLine="0"/>
        <w:contextualSpacing w:val="0"/>
        <w:jc w:val="both"/>
        <w:rPr>
          <w:rFonts w:ascii="Arial" w:hAnsi="Arial" w:cs="Arial"/>
          <w:sz w:val="22"/>
        </w:rPr>
      </w:pPr>
      <w:r w:rsidRPr="0090265E">
        <w:rPr>
          <w:rFonts w:ascii="Arial" w:hAnsi="Arial" w:cs="Arial"/>
          <w:sz w:val="22"/>
        </w:rPr>
        <w:t>A fixação de prazo para adequação das propostas e/ou documentos de habilitação dos proponentes;</w:t>
      </w:r>
    </w:p>
    <w:p w14:paraId="5F2B8CCD" w14:textId="77777777" w:rsidR="00D81AD4" w:rsidRPr="0090265E" w:rsidRDefault="00D81AD4" w:rsidP="00D81AD4">
      <w:pPr>
        <w:pStyle w:val="PargrafodaLista"/>
        <w:numPr>
          <w:ilvl w:val="3"/>
          <w:numId w:val="2"/>
        </w:numPr>
        <w:tabs>
          <w:tab w:val="left" w:pos="2268"/>
        </w:tabs>
        <w:spacing w:before="120" w:after="120" w:line="276" w:lineRule="auto"/>
        <w:ind w:left="851" w:firstLine="0"/>
        <w:contextualSpacing w:val="0"/>
        <w:jc w:val="both"/>
        <w:rPr>
          <w:rFonts w:ascii="Arial" w:hAnsi="Arial" w:cs="Arial"/>
          <w:sz w:val="22"/>
        </w:rPr>
      </w:pPr>
      <w:r w:rsidRPr="0090265E">
        <w:rPr>
          <w:rFonts w:ascii="Arial" w:hAnsi="Arial" w:cs="Arial"/>
          <w:sz w:val="22"/>
        </w:rPr>
        <w:t>A contratação direta de empresas regulares que tenham participado da pesquisa de preços, desde que obedecidas as condições estabelecidas neste Termo de Referência e respeitado o valor máximo estimado para a despesa.</w:t>
      </w:r>
    </w:p>
    <w:p w14:paraId="24C57B5A" w14:textId="77777777" w:rsidR="00D81AD4" w:rsidRPr="00C80595" w:rsidRDefault="00D81AD4" w:rsidP="00D81AD4">
      <w:pPr>
        <w:pStyle w:val="PargrafodaLista"/>
        <w:numPr>
          <w:ilvl w:val="3"/>
          <w:numId w:val="2"/>
        </w:numPr>
        <w:tabs>
          <w:tab w:val="left" w:pos="2268"/>
        </w:tabs>
        <w:spacing w:before="120" w:after="120" w:line="276" w:lineRule="auto"/>
        <w:ind w:left="851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C80595">
        <w:rPr>
          <w:rFonts w:ascii="Arial" w:hAnsi="Arial" w:cs="Arial"/>
          <w:sz w:val="22"/>
          <w:szCs w:val="22"/>
        </w:rPr>
        <w:lastRenderedPageBreak/>
        <w:t xml:space="preserve"> Excepcionalmente, poderá ser contratado não participante da pesquisa de preço, desde que a proposta seja mais vantajosa para o CREF4/SP e as mesmas condições da Dispensa Eletrônica fracassada sejam obedecidas. </w:t>
      </w:r>
    </w:p>
    <w:p w14:paraId="4719EE3B" w14:textId="35D773B3" w:rsidR="00D81AD4" w:rsidRPr="0007126C" w:rsidRDefault="00D81AD4" w:rsidP="00D81AD4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7550D">
        <w:rPr>
          <w:rFonts w:ascii="Arial" w:hAnsi="Arial" w:cs="Arial"/>
          <w:sz w:val="22"/>
          <w:szCs w:val="22"/>
        </w:rPr>
        <w:t xml:space="preserve">Os procedimentos estabelecidos nos subitens </w:t>
      </w:r>
      <w:r w:rsidRPr="001122D7">
        <w:rPr>
          <w:rFonts w:ascii="Arial" w:hAnsi="Arial" w:cs="Arial"/>
          <w:sz w:val="22"/>
          <w:szCs w:val="22"/>
        </w:rPr>
        <w:t>10.</w:t>
      </w:r>
      <w:r w:rsidR="00D70714" w:rsidRPr="001122D7">
        <w:rPr>
          <w:rFonts w:ascii="Arial" w:hAnsi="Arial" w:cs="Arial"/>
          <w:sz w:val="22"/>
          <w:szCs w:val="22"/>
        </w:rPr>
        <w:t>11.1</w:t>
      </w:r>
      <w:r w:rsidRPr="001122D7">
        <w:rPr>
          <w:rFonts w:ascii="Arial" w:hAnsi="Arial" w:cs="Arial"/>
          <w:sz w:val="22"/>
          <w:szCs w:val="22"/>
        </w:rPr>
        <w:t>.1 e 10.</w:t>
      </w:r>
      <w:r w:rsidR="00D70714" w:rsidRPr="001122D7">
        <w:rPr>
          <w:rFonts w:ascii="Arial" w:hAnsi="Arial" w:cs="Arial"/>
          <w:sz w:val="22"/>
          <w:szCs w:val="22"/>
        </w:rPr>
        <w:t>11.</w:t>
      </w:r>
      <w:r w:rsidRPr="001122D7">
        <w:rPr>
          <w:rFonts w:ascii="Arial" w:hAnsi="Arial" w:cs="Arial"/>
          <w:sz w:val="22"/>
          <w:szCs w:val="22"/>
        </w:rPr>
        <w:t>1.</w:t>
      </w:r>
      <w:r w:rsidR="001122D7" w:rsidRPr="001122D7">
        <w:rPr>
          <w:rFonts w:ascii="Arial" w:hAnsi="Arial" w:cs="Arial"/>
          <w:sz w:val="22"/>
          <w:szCs w:val="22"/>
        </w:rPr>
        <w:t>2</w:t>
      </w:r>
      <w:r w:rsidRPr="001122D7">
        <w:rPr>
          <w:rFonts w:ascii="Arial" w:hAnsi="Arial" w:cs="Arial"/>
          <w:sz w:val="22"/>
          <w:szCs w:val="22"/>
        </w:rPr>
        <w:t xml:space="preserve"> do subitem 10.1</w:t>
      </w:r>
      <w:r w:rsidR="00D70714" w:rsidRPr="001122D7">
        <w:rPr>
          <w:rFonts w:ascii="Arial" w:hAnsi="Arial" w:cs="Arial"/>
          <w:sz w:val="22"/>
          <w:szCs w:val="22"/>
        </w:rPr>
        <w:t>1</w:t>
      </w:r>
      <w:r w:rsidRPr="001122D7">
        <w:rPr>
          <w:rFonts w:ascii="Arial" w:hAnsi="Arial" w:cs="Arial"/>
          <w:sz w:val="22"/>
          <w:szCs w:val="22"/>
        </w:rPr>
        <w:t>.</w:t>
      </w:r>
      <w:r w:rsidR="001122D7" w:rsidRPr="001122D7">
        <w:rPr>
          <w:rFonts w:ascii="Arial" w:hAnsi="Arial" w:cs="Arial"/>
          <w:sz w:val="22"/>
          <w:szCs w:val="22"/>
        </w:rPr>
        <w:t xml:space="preserve">3 </w:t>
      </w:r>
      <w:r w:rsidRPr="0007126C">
        <w:rPr>
          <w:rFonts w:ascii="Arial" w:hAnsi="Arial" w:cs="Arial"/>
          <w:sz w:val="22"/>
          <w:szCs w:val="22"/>
        </w:rPr>
        <w:t xml:space="preserve">acima poderão ser utilizados quando não acudirem interessados à Dispensa Eletrônica. </w:t>
      </w:r>
    </w:p>
    <w:p w14:paraId="48D532A9" w14:textId="77777777" w:rsidR="00D81AD4" w:rsidRPr="00E7550D" w:rsidRDefault="00D81AD4" w:rsidP="00D81AD4">
      <w:pPr>
        <w:pStyle w:val="PargrafodaLista"/>
        <w:numPr>
          <w:ilvl w:val="1"/>
          <w:numId w:val="2"/>
        </w:numPr>
        <w:tabs>
          <w:tab w:val="left" w:pos="567"/>
        </w:tabs>
        <w:spacing w:before="240" w:after="240" w:line="276" w:lineRule="auto"/>
        <w:ind w:left="0" w:firstLine="0"/>
        <w:contextualSpacing w:val="0"/>
        <w:jc w:val="both"/>
        <w:rPr>
          <w:rFonts w:ascii="Arial" w:hAnsi="Arial" w:cs="Arial"/>
          <w:sz w:val="22"/>
          <w:szCs w:val="22"/>
        </w:rPr>
      </w:pPr>
      <w:r w:rsidRPr="00E7550D">
        <w:rPr>
          <w:rFonts w:ascii="Arial" w:hAnsi="Arial" w:cs="Arial"/>
          <w:sz w:val="22"/>
          <w:szCs w:val="22"/>
        </w:rPr>
        <w:t>Os casos omissos serão dirimidos pela Comissão Especial de Licitação do CREF4/SP.</w:t>
      </w:r>
    </w:p>
    <w:p w14:paraId="36056672" w14:textId="77777777" w:rsidR="00D81AD4" w:rsidRPr="00E7550D" w:rsidRDefault="00D81AD4" w:rsidP="00D81AD4">
      <w:pPr>
        <w:pStyle w:val="DispensaEletrnica"/>
        <w:sectPr w:rsidR="00D81AD4" w:rsidRPr="00E7550D" w:rsidSect="002A49CD">
          <w:headerReference w:type="default" r:id="rId15"/>
          <w:footerReference w:type="default" r:id="rId16"/>
          <w:pgSz w:w="11906" w:h="16838"/>
          <w:pgMar w:top="2268" w:right="1133" w:bottom="1418" w:left="1701" w:header="709" w:footer="971" w:gutter="0"/>
          <w:cols w:space="708"/>
          <w:docGrid w:linePitch="360"/>
        </w:sectPr>
      </w:pPr>
    </w:p>
    <w:p w14:paraId="0837F038" w14:textId="77777777" w:rsidR="00D81AD4" w:rsidRDefault="00D81AD4" w:rsidP="00D81AD4">
      <w:pPr>
        <w:pStyle w:val="Corpodetexto"/>
        <w:tabs>
          <w:tab w:val="left" w:pos="142"/>
        </w:tabs>
        <w:spacing w:before="120" w:after="120" w:line="276" w:lineRule="auto"/>
        <w:rPr>
          <w:rFonts w:cs="Arial"/>
          <w:sz w:val="22"/>
          <w:szCs w:val="22"/>
        </w:rPr>
      </w:pPr>
    </w:p>
    <w:p w14:paraId="65074EC9" w14:textId="773C8A7A" w:rsidR="00D81AD4" w:rsidRPr="00E7550D" w:rsidRDefault="00D81AD4" w:rsidP="00D81AD4">
      <w:pPr>
        <w:pStyle w:val="Corpodetexto"/>
        <w:tabs>
          <w:tab w:val="left" w:pos="142"/>
        </w:tabs>
        <w:spacing w:before="120" w:after="120" w:line="276" w:lineRule="auto"/>
        <w:jc w:val="right"/>
        <w:rPr>
          <w:rFonts w:cs="Arial"/>
          <w:sz w:val="22"/>
          <w:szCs w:val="22"/>
        </w:rPr>
      </w:pPr>
      <w:r w:rsidRPr="004F1304">
        <w:rPr>
          <w:rFonts w:cs="Arial"/>
          <w:sz w:val="22"/>
          <w:szCs w:val="22"/>
        </w:rPr>
        <w:t xml:space="preserve">São Paulo, </w:t>
      </w:r>
      <w:r w:rsidR="000705AD">
        <w:rPr>
          <w:rFonts w:cs="Arial"/>
          <w:sz w:val="22"/>
          <w:szCs w:val="22"/>
        </w:rPr>
        <w:t>06</w:t>
      </w:r>
      <w:r w:rsidR="007D5631">
        <w:rPr>
          <w:rFonts w:cs="Arial"/>
          <w:sz w:val="22"/>
          <w:szCs w:val="22"/>
        </w:rPr>
        <w:t xml:space="preserve"> </w:t>
      </w:r>
      <w:r w:rsidRPr="004F1304">
        <w:rPr>
          <w:rFonts w:cs="Arial"/>
          <w:sz w:val="22"/>
          <w:szCs w:val="22"/>
        </w:rPr>
        <w:t>de</w:t>
      </w:r>
      <w:r w:rsidR="009E0D01">
        <w:rPr>
          <w:rFonts w:cs="Arial"/>
          <w:sz w:val="22"/>
          <w:szCs w:val="22"/>
        </w:rPr>
        <w:t xml:space="preserve"> </w:t>
      </w:r>
      <w:r w:rsidR="000705AD">
        <w:rPr>
          <w:rFonts w:cs="Arial"/>
          <w:sz w:val="22"/>
          <w:szCs w:val="22"/>
        </w:rPr>
        <w:t>novembro</w:t>
      </w:r>
      <w:r w:rsidR="00435721">
        <w:rPr>
          <w:rFonts w:cs="Arial"/>
          <w:sz w:val="22"/>
          <w:szCs w:val="22"/>
        </w:rPr>
        <w:t xml:space="preserve"> </w:t>
      </w:r>
      <w:r w:rsidRPr="004F1304">
        <w:rPr>
          <w:rFonts w:cs="Arial"/>
          <w:sz w:val="22"/>
          <w:szCs w:val="22"/>
        </w:rPr>
        <w:t>202</w:t>
      </w:r>
      <w:r w:rsidR="009E0D01">
        <w:rPr>
          <w:rFonts w:cs="Arial"/>
          <w:sz w:val="22"/>
          <w:szCs w:val="22"/>
        </w:rPr>
        <w:t>5</w:t>
      </w:r>
      <w:r w:rsidRPr="004F1304">
        <w:rPr>
          <w:rFonts w:cs="Arial"/>
          <w:sz w:val="22"/>
          <w:szCs w:val="22"/>
        </w:rPr>
        <w:t>.</w:t>
      </w:r>
    </w:p>
    <w:p w14:paraId="646668EF" w14:textId="77777777" w:rsidR="00D81AD4" w:rsidRPr="00E7550D" w:rsidRDefault="00D81AD4" w:rsidP="00D81AD4">
      <w:pPr>
        <w:pStyle w:val="Corpodetexto"/>
        <w:tabs>
          <w:tab w:val="left" w:pos="142"/>
        </w:tabs>
        <w:spacing w:line="276" w:lineRule="auto"/>
        <w:ind w:right="-354"/>
        <w:rPr>
          <w:rFonts w:cs="Arial"/>
          <w:sz w:val="22"/>
          <w:szCs w:val="22"/>
          <w:highlight w:val="yellow"/>
        </w:rPr>
        <w:sectPr w:rsidR="00D81AD4" w:rsidRPr="00E7550D" w:rsidSect="00D81AD4">
          <w:footerReference w:type="default" r:id="rId17"/>
          <w:type w:val="continuous"/>
          <w:pgSz w:w="11906" w:h="16838"/>
          <w:pgMar w:top="1985" w:right="1133" w:bottom="1276" w:left="1701" w:header="709" w:footer="63" w:gutter="0"/>
          <w:cols w:space="708"/>
          <w:docGrid w:linePitch="360"/>
        </w:sectPr>
      </w:pPr>
    </w:p>
    <w:p w14:paraId="47D47297" w14:textId="77777777" w:rsidR="00D81AD4" w:rsidRPr="00E7550D" w:rsidRDefault="00D81AD4" w:rsidP="00D81AD4">
      <w:pPr>
        <w:tabs>
          <w:tab w:val="left" w:pos="851"/>
        </w:tabs>
        <w:spacing w:before="120" w:after="120"/>
        <w:jc w:val="both"/>
        <w:rPr>
          <w:rFonts w:ascii="Arial" w:hAnsi="Arial" w:cs="Arial"/>
          <w:bCs/>
          <w:sz w:val="22"/>
          <w:szCs w:val="22"/>
        </w:rPr>
      </w:pPr>
      <w:r w:rsidRPr="00E7550D">
        <w:rPr>
          <w:rFonts w:ascii="Arial" w:hAnsi="Arial" w:cs="Arial"/>
          <w:bCs/>
          <w:sz w:val="22"/>
          <w:szCs w:val="22"/>
        </w:rPr>
        <w:t>De acordo com o presente Termo de Referência.</w:t>
      </w:r>
    </w:p>
    <w:p w14:paraId="3C3CD58F" w14:textId="77777777" w:rsidR="00D81AD4" w:rsidRDefault="00D81AD4" w:rsidP="00D81AD4">
      <w:pPr>
        <w:pStyle w:val="Corpodetexto"/>
        <w:tabs>
          <w:tab w:val="left" w:pos="709"/>
        </w:tabs>
        <w:spacing w:line="276" w:lineRule="auto"/>
        <w:rPr>
          <w:rFonts w:cs="Arial"/>
          <w:b/>
          <w:sz w:val="22"/>
          <w:szCs w:val="22"/>
          <w:highlight w:val="yellow"/>
        </w:rPr>
      </w:pPr>
    </w:p>
    <w:p w14:paraId="04D9AC77" w14:textId="77777777" w:rsidR="00D81AD4" w:rsidRDefault="00D81AD4" w:rsidP="00D81AD4">
      <w:pPr>
        <w:pStyle w:val="Corpodetexto"/>
        <w:tabs>
          <w:tab w:val="left" w:pos="709"/>
        </w:tabs>
        <w:spacing w:line="276" w:lineRule="auto"/>
        <w:rPr>
          <w:rFonts w:cs="Arial"/>
          <w:b/>
          <w:sz w:val="22"/>
          <w:szCs w:val="22"/>
          <w:highlight w:val="yellow"/>
        </w:rPr>
      </w:pPr>
    </w:p>
    <w:p w14:paraId="2599DC79" w14:textId="77777777" w:rsidR="008F0CAD" w:rsidRDefault="008F0CAD" w:rsidP="00D81AD4">
      <w:pPr>
        <w:pStyle w:val="Corpodetexto"/>
        <w:tabs>
          <w:tab w:val="left" w:pos="709"/>
        </w:tabs>
        <w:spacing w:line="276" w:lineRule="auto"/>
        <w:rPr>
          <w:rFonts w:cs="Arial"/>
          <w:b/>
          <w:sz w:val="22"/>
          <w:szCs w:val="22"/>
          <w:highlight w:val="yellow"/>
        </w:rPr>
      </w:pPr>
    </w:p>
    <w:p w14:paraId="4F475606" w14:textId="77777777" w:rsidR="008F0CAD" w:rsidRDefault="008F0CAD" w:rsidP="00D81AD4">
      <w:pPr>
        <w:pStyle w:val="Corpodetexto"/>
        <w:tabs>
          <w:tab w:val="left" w:pos="709"/>
        </w:tabs>
        <w:spacing w:line="276" w:lineRule="auto"/>
        <w:rPr>
          <w:rFonts w:cs="Arial"/>
          <w:b/>
          <w:sz w:val="22"/>
          <w:szCs w:val="22"/>
          <w:highlight w:val="yellow"/>
        </w:rPr>
      </w:pPr>
    </w:p>
    <w:p w14:paraId="2DB9F8B8" w14:textId="77777777" w:rsidR="00D81AD4" w:rsidRDefault="00D81AD4" w:rsidP="00D81AD4">
      <w:pPr>
        <w:spacing w:line="276" w:lineRule="auto"/>
        <w:ind w:right="-355"/>
        <w:rPr>
          <w:sz w:val="22"/>
          <w:szCs w:val="22"/>
          <w:highlight w:val="yellow"/>
        </w:rPr>
      </w:pPr>
    </w:p>
    <w:p w14:paraId="52877A1E" w14:textId="77777777" w:rsidR="00D81AD4" w:rsidRPr="00E7550D" w:rsidRDefault="00D81AD4" w:rsidP="00D81AD4">
      <w:pPr>
        <w:spacing w:line="276" w:lineRule="auto"/>
        <w:ind w:right="-355"/>
        <w:rPr>
          <w:sz w:val="22"/>
          <w:szCs w:val="22"/>
        </w:rPr>
      </w:pPr>
    </w:p>
    <w:p w14:paraId="3264B17B" w14:textId="77777777" w:rsidR="00D81AD4" w:rsidRPr="00E7550D" w:rsidRDefault="00D81AD4" w:rsidP="00D81AD4">
      <w:pPr>
        <w:spacing w:line="276" w:lineRule="auto"/>
        <w:ind w:right="141"/>
        <w:jc w:val="center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  PATRÍCIA LIMA</w:t>
      </w:r>
    </w:p>
    <w:p w14:paraId="5BF99AB1" w14:textId="77777777" w:rsidR="00D81AD4" w:rsidRPr="003551C8" w:rsidRDefault="00D81AD4" w:rsidP="00D81AD4">
      <w:pPr>
        <w:spacing w:line="276" w:lineRule="auto"/>
        <w:ind w:right="-355" w:hanging="284"/>
        <w:jc w:val="center"/>
        <w:rPr>
          <w:rFonts w:ascii="Arial" w:hAnsi="Arial" w:cs="Arial"/>
          <w:b/>
          <w:bCs/>
          <w:sz w:val="20"/>
          <w:szCs w:val="22"/>
        </w:rPr>
      </w:pPr>
      <w:r w:rsidRPr="003551C8">
        <w:rPr>
          <w:rFonts w:ascii="Arial" w:hAnsi="Arial" w:cs="Arial"/>
          <w:b/>
          <w:bCs/>
          <w:sz w:val="20"/>
          <w:szCs w:val="22"/>
        </w:rPr>
        <w:t>Diretora do Departamento Administrativo</w:t>
      </w:r>
    </w:p>
    <w:p w14:paraId="11B05E6E" w14:textId="77777777" w:rsidR="00D81AD4" w:rsidRPr="003551C8" w:rsidRDefault="00D81AD4" w:rsidP="00D81AD4">
      <w:pPr>
        <w:spacing w:line="276" w:lineRule="auto"/>
        <w:ind w:right="-355" w:hanging="284"/>
        <w:jc w:val="center"/>
        <w:rPr>
          <w:rFonts w:ascii="Arial" w:hAnsi="Arial" w:cs="Arial"/>
          <w:b/>
          <w:bCs/>
          <w:sz w:val="18"/>
          <w:szCs w:val="20"/>
        </w:rPr>
        <w:sectPr w:rsidR="00D81AD4" w:rsidRPr="003551C8" w:rsidSect="00D81AD4">
          <w:headerReference w:type="default" r:id="rId18"/>
          <w:footerReference w:type="default" r:id="rId19"/>
          <w:type w:val="continuous"/>
          <w:pgSz w:w="11906" w:h="16838"/>
          <w:pgMar w:top="1985" w:right="1133" w:bottom="1276" w:left="1701" w:header="709" w:footer="709" w:gutter="0"/>
          <w:cols w:space="708"/>
          <w:docGrid w:linePitch="360"/>
        </w:sectPr>
      </w:pPr>
      <w:r w:rsidRPr="003551C8">
        <w:rPr>
          <w:rFonts w:ascii="Arial" w:hAnsi="Arial" w:cs="Arial"/>
          <w:b/>
          <w:bCs/>
          <w:sz w:val="18"/>
          <w:szCs w:val="20"/>
        </w:rPr>
        <w:t>CREF4/SP</w:t>
      </w:r>
    </w:p>
    <w:p w14:paraId="06A0E6C1" w14:textId="2A164364" w:rsidR="00D81AD4" w:rsidRPr="000055EA" w:rsidRDefault="001F153F" w:rsidP="000055EA">
      <w:pPr>
        <w:spacing w:after="160" w:line="259" w:lineRule="auto"/>
        <w:rPr>
          <w:rFonts w:ascii="Arial" w:hAnsi="Arial" w:cs="Arial"/>
          <w:sz w:val="22"/>
        </w:rPr>
      </w:pPr>
      <w:r>
        <w:rPr>
          <w:rFonts w:cs="Arial"/>
          <w:sz w:val="22"/>
        </w:rPr>
        <w:br w:type="page"/>
      </w:r>
    </w:p>
    <w:tbl>
      <w:tblPr>
        <w:tblStyle w:val="Tabelacomgrade"/>
        <w:tblpPr w:leftFromText="141" w:rightFromText="141" w:horzAnchor="margin" w:tblpX="-147" w:tblpY="206"/>
        <w:tblW w:w="9281" w:type="dxa"/>
        <w:tblLayout w:type="fixed"/>
        <w:tblLook w:val="04A0" w:firstRow="1" w:lastRow="0" w:firstColumn="1" w:lastColumn="0" w:noHBand="0" w:noVBand="1"/>
      </w:tblPr>
      <w:tblGrid>
        <w:gridCol w:w="1271"/>
        <w:gridCol w:w="2840"/>
        <w:gridCol w:w="30"/>
        <w:gridCol w:w="2658"/>
        <w:gridCol w:w="2482"/>
      </w:tblGrid>
      <w:tr w:rsidR="000055EA" w:rsidRPr="005A3CE8" w14:paraId="58A61C28" w14:textId="77777777" w:rsidTr="001F20F7">
        <w:trPr>
          <w:trHeight w:val="355"/>
        </w:trPr>
        <w:tc>
          <w:tcPr>
            <w:tcW w:w="1271" w:type="dxa"/>
            <w:vMerge w:val="restart"/>
            <w:vAlign w:val="center"/>
          </w:tcPr>
          <w:p w14:paraId="6024F932" w14:textId="77777777" w:rsidR="000055EA" w:rsidRPr="005A3CE8" w:rsidRDefault="000055EA" w:rsidP="000055EA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3CE8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Processo:</w:t>
            </w:r>
          </w:p>
        </w:tc>
        <w:tc>
          <w:tcPr>
            <w:tcW w:w="2840" w:type="dxa"/>
            <w:vMerge w:val="restart"/>
            <w:vAlign w:val="center"/>
          </w:tcPr>
          <w:p w14:paraId="0578DB9E" w14:textId="77777777" w:rsidR="000055EA" w:rsidRPr="005A3CE8" w:rsidRDefault="000055EA" w:rsidP="000055EA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2350/2025</w:t>
            </w:r>
          </w:p>
        </w:tc>
        <w:tc>
          <w:tcPr>
            <w:tcW w:w="2688" w:type="dxa"/>
            <w:gridSpan w:val="2"/>
            <w:vAlign w:val="center"/>
          </w:tcPr>
          <w:p w14:paraId="088DF7D2" w14:textId="77777777" w:rsidR="000055EA" w:rsidRPr="005A3CE8" w:rsidRDefault="000055EA" w:rsidP="000055EA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3CE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Dispensa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E</w:t>
            </w:r>
            <w:r w:rsidRPr="005A3CE8">
              <w:rPr>
                <w:rFonts w:ascii="Arial" w:hAnsi="Arial" w:cs="Arial"/>
                <w:b/>
                <w:bCs/>
                <w:sz w:val="20"/>
                <w:szCs w:val="20"/>
              </w:rPr>
              <w:t>letrônica:</w:t>
            </w:r>
          </w:p>
        </w:tc>
        <w:tc>
          <w:tcPr>
            <w:tcW w:w="2482" w:type="dxa"/>
            <w:vAlign w:val="center"/>
          </w:tcPr>
          <w:p w14:paraId="4968E857" w14:textId="34B14F58" w:rsidR="000055EA" w:rsidRPr="005A3CE8" w:rsidRDefault="00627501" w:rsidP="000055EA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70</w:t>
            </w:r>
            <w:r w:rsidR="000055EA">
              <w:rPr>
                <w:rFonts w:ascii="Arial" w:hAnsi="Arial" w:cs="Arial"/>
                <w:sz w:val="20"/>
                <w:szCs w:val="20"/>
              </w:rPr>
              <w:t>/2025</w:t>
            </w:r>
          </w:p>
        </w:tc>
      </w:tr>
      <w:tr w:rsidR="001F20F7" w:rsidRPr="005A3CE8" w14:paraId="6A8FE55D" w14:textId="77777777" w:rsidTr="001F20F7">
        <w:trPr>
          <w:trHeight w:val="336"/>
        </w:trPr>
        <w:tc>
          <w:tcPr>
            <w:tcW w:w="1271" w:type="dxa"/>
            <w:vMerge/>
            <w:vAlign w:val="center"/>
          </w:tcPr>
          <w:p w14:paraId="77932077" w14:textId="77777777" w:rsidR="001F20F7" w:rsidRDefault="001F20F7" w:rsidP="000055EA">
            <w:pPr>
              <w:tabs>
                <w:tab w:val="left" w:pos="709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40" w:type="dxa"/>
            <w:vMerge/>
            <w:vAlign w:val="center"/>
          </w:tcPr>
          <w:p w14:paraId="625171AF" w14:textId="77777777" w:rsidR="001F20F7" w:rsidRDefault="001F20F7" w:rsidP="000055EA">
            <w:pPr>
              <w:tabs>
                <w:tab w:val="left" w:pos="709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88" w:type="dxa"/>
            <w:gridSpan w:val="2"/>
            <w:vAlign w:val="center"/>
          </w:tcPr>
          <w:p w14:paraId="79FE7E96" w14:textId="0F716474" w:rsidR="001F20F7" w:rsidRPr="000055EA" w:rsidRDefault="001F20F7" w:rsidP="000055EA">
            <w:pPr>
              <w:tabs>
                <w:tab w:val="left" w:pos="709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055EA">
              <w:rPr>
                <w:rFonts w:ascii="Arial" w:hAnsi="Arial" w:cs="Arial"/>
                <w:b/>
                <w:bCs/>
                <w:sz w:val="20"/>
                <w:szCs w:val="20"/>
              </w:rPr>
              <w:t>Nº da contratação: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482" w:type="dxa"/>
            <w:vAlign w:val="center"/>
          </w:tcPr>
          <w:p w14:paraId="69833B89" w14:textId="0C276413" w:rsidR="001F20F7" w:rsidRPr="000055EA" w:rsidRDefault="001F20F7" w:rsidP="000055EA">
            <w:pPr>
              <w:tabs>
                <w:tab w:val="left" w:pos="709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27501">
              <w:rPr>
                <w:rFonts w:ascii="Arial" w:hAnsi="Arial" w:cs="Arial"/>
                <w:sz w:val="20"/>
                <w:szCs w:val="20"/>
              </w:rPr>
              <w:t>926089-111/2025</w:t>
            </w:r>
          </w:p>
        </w:tc>
      </w:tr>
      <w:tr w:rsidR="000055EA" w:rsidRPr="005A3CE8" w14:paraId="181CF6D1" w14:textId="77777777" w:rsidTr="000055EA">
        <w:trPr>
          <w:trHeight w:val="611"/>
        </w:trPr>
        <w:tc>
          <w:tcPr>
            <w:tcW w:w="1271" w:type="dxa"/>
            <w:vAlign w:val="center"/>
          </w:tcPr>
          <w:p w14:paraId="2D5EFE86" w14:textId="77777777" w:rsidR="000055EA" w:rsidRPr="005A3CE8" w:rsidRDefault="000055EA" w:rsidP="000055EA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3CE8">
              <w:rPr>
                <w:rFonts w:ascii="Arial" w:hAnsi="Arial" w:cs="Arial"/>
                <w:b/>
                <w:bCs/>
                <w:sz w:val="20"/>
                <w:szCs w:val="20"/>
              </w:rPr>
              <w:t>Objeto:</w:t>
            </w:r>
          </w:p>
        </w:tc>
        <w:tc>
          <w:tcPr>
            <w:tcW w:w="8010" w:type="dxa"/>
            <w:gridSpan w:val="4"/>
            <w:vAlign w:val="center"/>
          </w:tcPr>
          <w:p w14:paraId="30571713" w14:textId="77777777" w:rsidR="000055EA" w:rsidRPr="005A3CE8" w:rsidRDefault="000055EA" w:rsidP="000055EA">
            <w:pPr>
              <w:tabs>
                <w:tab w:val="left" w:pos="709"/>
              </w:tabs>
              <w:autoSpaceDE w:val="0"/>
              <w:autoSpaceDN w:val="0"/>
              <w:adjustRightInd w:val="0"/>
              <w:jc w:val="both"/>
              <w:rPr>
                <w:rFonts w:ascii="Arial" w:eastAsia="SimSu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Aquisição de grelhas de saída de ar para o teto e porta do banheiro </w:t>
            </w:r>
            <w:r w:rsidRPr="00F032DA">
              <w:rPr>
                <w:rFonts w:ascii="Arial" w:hAnsi="Arial" w:cs="Arial"/>
                <w:sz w:val="20"/>
                <w:szCs w:val="20"/>
              </w:rPr>
              <w:t>da Sede</w:t>
            </w:r>
            <w:r>
              <w:rPr>
                <w:rFonts w:ascii="Arial" w:hAnsi="Arial" w:cs="Arial"/>
                <w:sz w:val="20"/>
                <w:szCs w:val="20"/>
              </w:rPr>
              <w:t xml:space="preserve"> São Paulo</w:t>
            </w:r>
            <w:r w:rsidRPr="00F032DA">
              <w:rPr>
                <w:rFonts w:ascii="Arial" w:hAnsi="Arial" w:cs="Arial"/>
                <w:sz w:val="20"/>
                <w:szCs w:val="20"/>
              </w:rPr>
              <w:t xml:space="preserve"> do CREF4/SP, conforme especificações técnicas e demais exigências estabelecidas n</w:t>
            </w:r>
            <w:r>
              <w:rPr>
                <w:rFonts w:ascii="Arial" w:hAnsi="Arial" w:cs="Arial"/>
                <w:sz w:val="20"/>
                <w:szCs w:val="20"/>
              </w:rPr>
              <w:t>este</w:t>
            </w:r>
            <w:r w:rsidRPr="00F032DA">
              <w:rPr>
                <w:rFonts w:ascii="Arial" w:hAnsi="Arial" w:cs="Arial"/>
                <w:sz w:val="20"/>
                <w:szCs w:val="20"/>
              </w:rPr>
              <w:t xml:space="preserve"> Termo de Referência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0055EA" w:rsidRPr="005A3CE8" w14:paraId="11413C89" w14:textId="77777777" w:rsidTr="001F20F7">
        <w:trPr>
          <w:trHeight w:val="419"/>
        </w:trPr>
        <w:tc>
          <w:tcPr>
            <w:tcW w:w="1271" w:type="dxa"/>
            <w:vAlign w:val="center"/>
          </w:tcPr>
          <w:p w14:paraId="2A356B45" w14:textId="77777777" w:rsidR="000055EA" w:rsidRPr="005A3CE8" w:rsidRDefault="000055EA" w:rsidP="000055EA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3CE8">
              <w:rPr>
                <w:rFonts w:ascii="Arial" w:hAnsi="Arial" w:cs="Arial"/>
                <w:b/>
                <w:bCs/>
                <w:sz w:val="20"/>
                <w:szCs w:val="20"/>
              </w:rPr>
              <w:t>Abertura:</w:t>
            </w:r>
          </w:p>
        </w:tc>
        <w:tc>
          <w:tcPr>
            <w:tcW w:w="2870" w:type="dxa"/>
            <w:gridSpan w:val="2"/>
            <w:vAlign w:val="center"/>
          </w:tcPr>
          <w:p w14:paraId="5E610A82" w14:textId="6766D8F8" w:rsidR="000055EA" w:rsidRPr="005A3CE8" w:rsidRDefault="00627501" w:rsidP="000055EA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  <w:r w:rsidR="000055EA" w:rsidRPr="006E1B90">
              <w:rPr>
                <w:rFonts w:ascii="Arial" w:hAnsi="Arial" w:cs="Arial"/>
                <w:sz w:val="20"/>
                <w:szCs w:val="20"/>
              </w:rPr>
              <w:t>/</w:t>
            </w:r>
            <w:r w:rsidR="00FF06A0">
              <w:rPr>
                <w:rFonts w:ascii="Arial" w:hAnsi="Arial" w:cs="Arial"/>
                <w:sz w:val="20"/>
                <w:szCs w:val="20"/>
              </w:rPr>
              <w:t>11</w:t>
            </w:r>
            <w:r w:rsidR="000055EA" w:rsidRPr="006E1B90">
              <w:rPr>
                <w:rFonts w:ascii="Arial" w:hAnsi="Arial" w:cs="Arial"/>
                <w:sz w:val="20"/>
                <w:szCs w:val="20"/>
              </w:rPr>
              <w:t>/202</w:t>
            </w:r>
            <w:r w:rsidR="000055EA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2658" w:type="dxa"/>
            <w:vAlign w:val="center"/>
          </w:tcPr>
          <w:p w14:paraId="4BDD1244" w14:textId="77777777" w:rsidR="000055EA" w:rsidRPr="005A3CE8" w:rsidRDefault="000055EA" w:rsidP="000055EA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3CE8">
              <w:rPr>
                <w:rFonts w:ascii="Arial" w:hAnsi="Arial" w:cs="Arial"/>
                <w:b/>
                <w:bCs/>
                <w:sz w:val="20"/>
                <w:szCs w:val="20"/>
              </w:rPr>
              <w:t>Cadastramento de Propostas até:</w:t>
            </w:r>
          </w:p>
        </w:tc>
        <w:tc>
          <w:tcPr>
            <w:tcW w:w="2482" w:type="dxa"/>
            <w:vAlign w:val="center"/>
          </w:tcPr>
          <w:p w14:paraId="7B1289E6" w14:textId="186CBABA" w:rsidR="000055EA" w:rsidRPr="005A3CE8" w:rsidRDefault="001F20F7" w:rsidP="000055EA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</w:t>
            </w:r>
            <w:r w:rsidR="000055EA" w:rsidRPr="006E1B90">
              <w:rPr>
                <w:rFonts w:ascii="Arial" w:hAnsi="Arial" w:cs="Arial"/>
                <w:sz w:val="20"/>
                <w:szCs w:val="20"/>
              </w:rPr>
              <w:t>/</w:t>
            </w:r>
            <w:r w:rsidR="00FF06A0">
              <w:rPr>
                <w:rFonts w:ascii="Arial" w:hAnsi="Arial" w:cs="Arial"/>
                <w:sz w:val="20"/>
                <w:szCs w:val="20"/>
              </w:rPr>
              <w:t>11</w:t>
            </w:r>
            <w:r w:rsidR="000055EA" w:rsidRPr="006E1B90">
              <w:rPr>
                <w:rFonts w:ascii="Arial" w:hAnsi="Arial" w:cs="Arial"/>
                <w:sz w:val="20"/>
                <w:szCs w:val="20"/>
              </w:rPr>
              <w:t>/202</w:t>
            </w:r>
            <w:r w:rsidR="000055EA">
              <w:rPr>
                <w:rFonts w:ascii="Arial" w:hAnsi="Arial" w:cs="Arial"/>
                <w:sz w:val="20"/>
                <w:szCs w:val="20"/>
              </w:rPr>
              <w:t xml:space="preserve">5 </w:t>
            </w:r>
            <w:r w:rsidR="000055EA">
              <w:rPr>
                <w:rFonts w:ascii="Arial" w:hAnsi="Arial" w:cs="Arial"/>
                <w:sz w:val="20"/>
                <w:szCs w:val="20"/>
                <w:lang w:val="pt-PT"/>
              </w:rPr>
              <w:t>às 07h59</w:t>
            </w:r>
            <w:r w:rsidR="000055EA" w:rsidRPr="005A3CE8">
              <w:rPr>
                <w:rFonts w:ascii="Arial" w:hAnsi="Arial" w:cs="Arial"/>
                <w:sz w:val="20"/>
                <w:szCs w:val="20"/>
                <w:lang w:val="pt-PT"/>
              </w:rPr>
              <w:t>min</w:t>
            </w:r>
          </w:p>
        </w:tc>
      </w:tr>
      <w:tr w:rsidR="000055EA" w:rsidRPr="005A3CE8" w14:paraId="7408E3E2" w14:textId="77777777" w:rsidTr="001F20F7">
        <w:trPr>
          <w:trHeight w:val="513"/>
        </w:trPr>
        <w:tc>
          <w:tcPr>
            <w:tcW w:w="1271" w:type="dxa"/>
            <w:tcBorders>
              <w:bottom w:val="single" w:sz="4" w:space="0" w:color="auto"/>
            </w:tcBorders>
            <w:vAlign w:val="center"/>
          </w:tcPr>
          <w:p w14:paraId="0EBC108A" w14:textId="77777777" w:rsidR="000055EA" w:rsidRPr="005A3CE8" w:rsidRDefault="000055EA" w:rsidP="000055EA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3CE8">
              <w:rPr>
                <w:rFonts w:ascii="Arial" w:hAnsi="Arial" w:cs="Arial"/>
                <w:b/>
                <w:bCs/>
                <w:sz w:val="20"/>
                <w:szCs w:val="20"/>
              </w:rPr>
              <w:t>Envio de Lances:</w:t>
            </w:r>
          </w:p>
        </w:tc>
        <w:tc>
          <w:tcPr>
            <w:tcW w:w="2870" w:type="dxa"/>
            <w:gridSpan w:val="2"/>
            <w:tcBorders>
              <w:bottom w:val="single" w:sz="4" w:space="0" w:color="auto"/>
            </w:tcBorders>
            <w:vAlign w:val="center"/>
          </w:tcPr>
          <w:p w14:paraId="5FD33D85" w14:textId="4E6FEA75" w:rsidR="000055EA" w:rsidRPr="005A3CE8" w:rsidRDefault="000055EA" w:rsidP="000055EA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</w:t>
            </w:r>
            <w:r w:rsidR="001F20F7">
              <w:rPr>
                <w:rFonts w:ascii="Arial" w:hAnsi="Arial" w:cs="Arial"/>
                <w:sz w:val="20"/>
                <w:szCs w:val="20"/>
              </w:rPr>
              <w:t>12</w:t>
            </w:r>
            <w:r w:rsidRPr="006E1B90">
              <w:rPr>
                <w:rFonts w:ascii="Arial" w:hAnsi="Arial" w:cs="Arial"/>
                <w:sz w:val="20"/>
                <w:szCs w:val="20"/>
              </w:rPr>
              <w:t>/</w:t>
            </w:r>
            <w:r w:rsidR="00FF06A0">
              <w:rPr>
                <w:rFonts w:ascii="Arial" w:hAnsi="Arial" w:cs="Arial"/>
                <w:sz w:val="20"/>
                <w:szCs w:val="20"/>
              </w:rPr>
              <w:t>11</w:t>
            </w:r>
            <w:r w:rsidRPr="006E1B90">
              <w:rPr>
                <w:rFonts w:ascii="Arial" w:hAnsi="Arial" w:cs="Arial"/>
                <w:sz w:val="20"/>
                <w:szCs w:val="20"/>
              </w:rPr>
              <w:t>/202</w:t>
            </w:r>
            <w:r>
              <w:rPr>
                <w:rFonts w:ascii="Arial" w:hAnsi="Arial" w:cs="Arial"/>
                <w:sz w:val="20"/>
                <w:szCs w:val="20"/>
              </w:rPr>
              <w:t xml:space="preserve">5 </w:t>
            </w:r>
            <w:r w:rsidRPr="005A3CE8">
              <w:rPr>
                <w:rFonts w:ascii="Arial" w:hAnsi="Arial" w:cs="Arial"/>
                <w:sz w:val="20"/>
                <w:szCs w:val="20"/>
                <w:lang w:val="pt-PT"/>
              </w:rPr>
              <w:t>às 08h00min</w:t>
            </w:r>
          </w:p>
        </w:tc>
        <w:tc>
          <w:tcPr>
            <w:tcW w:w="2658" w:type="dxa"/>
            <w:tcBorders>
              <w:bottom w:val="single" w:sz="4" w:space="0" w:color="auto"/>
            </w:tcBorders>
            <w:vAlign w:val="center"/>
          </w:tcPr>
          <w:p w14:paraId="45EC0AC8" w14:textId="77777777" w:rsidR="000055EA" w:rsidRPr="005A3CE8" w:rsidRDefault="000055EA" w:rsidP="000055EA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3CE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Encerramento: </w:t>
            </w:r>
          </w:p>
        </w:tc>
        <w:tc>
          <w:tcPr>
            <w:tcW w:w="2482" w:type="dxa"/>
            <w:tcBorders>
              <w:bottom w:val="single" w:sz="4" w:space="0" w:color="auto"/>
            </w:tcBorders>
            <w:vAlign w:val="center"/>
          </w:tcPr>
          <w:p w14:paraId="0B6670FA" w14:textId="55D49EA3" w:rsidR="000055EA" w:rsidRPr="005A3CE8" w:rsidRDefault="001F20F7" w:rsidP="000055EA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</w:t>
            </w:r>
            <w:r w:rsidR="000055EA" w:rsidRPr="006E1B90">
              <w:rPr>
                <w:rFonts w:ascii="Arial" w:hAnsi="Arial" w:cs="Arial"/>
                <w:sz w:val="20"/>
                <w:szCs w:val="20"/>
              </w:rPr>
              <w:t>/</w:t>
            </w:r>
            <w:r w:rsidR="00FF06A0">
              <w:rPr>
                <w:rFonts w:ascii="Arial" w:hAnsi="Arial" w:cs="Arial"/>
                <w:sz w:val="20"/>
                <w:szCs w:val="20"/>
              </w:rPr>
              <w:t>11</w:t>
            </w:r>
            <w:r w:rsidR="000055EA" w:rsidRPr="006E1B90">
              <w:rPr>
                <w:rFonts w:ascii="Arial" w:hAnsi="Arial" w:cs="Arial"/>
                <w:sz w:val="20"/>
                <w:szCs w:val="20"/>
              </w:rPr>
              <w:t>/202</w:t>
            </w:r>
            <w:r w:rsidR="000055EA">
              <w:rPr>
                <w:rFonts w:ascii="Arial" w:hAnsi="Arial" w:cs="Arial"/>
                <w:sz w:val="20"/>
                <w:szCs w:val="20"/>
              </w:rPr>
              <w:t xml:space="preserve">5 </w:t>
            </w:r>
            <w:r w:rsidR="000055EA">
              <w:rPr>
                <w:rFonts w:ascii="Arial" w:hAnsi="Arial" w:cs="Arial"/>
                <w:sz w:val="20"/>
                <w:szCs w:val="20"/>
                <w:lang w:val="pt-PT"/>
              </w:rPr>
              <w:t>às 14h00</w:t>
            </w:r>
            <w:r w:rsidR="000055EA" w:rsidRPr="005A3CE8">
              <w:rPr>
                <w:rFonts w:ascii="Arial" w:hAnsi="Arial" w:cs="Arial"/>
                <w:sz w:val="20"/>
                <w:szCs w:val="20"/>
                <w:lang w:val="pt-PT"/>
              </w:rPr>
              <w:t>min</w:t>
            </w:r>
          </w:p>
        </w:tc>
      </w:tr>
      <w:tr w:rsidR="000055EA" w:rsidRPr="005A3CE8" w14:paraId="0B432605" w14:textId="77777777" w:rsidTr="001F20F7">
        <w:trPr>
          <w:trHeight w:val="746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B56BB" w14:textId="77777777" w:rsidR="000055EA" w:rsidRPr="005A3CE8" w:rsidRDefault="000055EA" w:rsidP="000055EA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3CE8">
              <w:rPr>
                <w:rFonts w:ascii="Arial" w:hAnsi="Arial" w:cs="Arial"/>
                <w:b/>
                <w:bCs/>
                <w:sz w:val="20"/>
                <w:szCs w:val="20"/>
              </w:rPr>
              <w:t>Site:</w:t>
            </w:r>
          </w:p>
        </w:tc>
        <w:tc>
          <w:tcPr>
            <w:tcW w:w="2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B00B3" w14:textId="77777777" w:rsidR="000055EA" w:rsidRPr="005A3CE8" w:rsidRDefault="000055EA" w:rsidP="000055EA">
            <w:pPr>
              <w:tabs>
                <w:tab w:val="left" w:pos="709"/>
              </w:tabs>
              <w:jc w:val="center"/>
              <w:rPr>
                <w:rStyle w:val="Hyperlink"/>
                <w:rFonts w:ascii="Arial" w:eastAsiaTheme="majorEastAsia" w:hAnsi="Arial" w:cs="Arial"/>
                <w:sz w:val="20"/>
                <w:szCs w:val="20"/>
              </w:rPr>
            </w:pPr>
            <w:hyperlink r:id="rId20" w:history="1">
              <w:r w:rsidRPr="005A3CE8">
                <w:rPr>
                  <w:rStyle w:val="Hyperlink"/>
                  <w:rFonts w:ascii="Arial" w:eastAsiaTheme="majorEastAsia" w:hAnsi="Arial" w:cs="Arial"/>
                  <w:sz w:val="20"/>
                  <w:szCs w:val="20"/>
                </w:rPr>
                <w:t>www.gov.br/compras</w:t>
              </w:r>
            </w:hyperlink>
          </w:p>
          <w:p w14:paraId="27B6B8C8" w14:textId="77777777" w:rsidR="000055EA" w:rsidRPr="005A3CE8" w:rsidRDefault="000055EA" w:rsidP="000055EA">
            <w:pPr>
              <w:tabs>
                <w:tab w:val="left" w:pos="709"/>
              </w:tabs>
              <w:jc w:val="center"/>
              <w:rPr>
                <w:rStyle w:val="Hyperlink"/>
                <w:rFonts w:ascii="Arial" w:eastAsiaTheme="majorEastAsia" w:hAnsi="Arial" w:cs="Arial"/>
                <w:sz w:val="20"/>
                <w:szCs w:val="20"/>
              </w:rPr>
            </w:pPr>
            <w:hyperlink r:id="rId21" w:history="1">
              <w:r w:rsidRPr="005A3CE8">
                <w:rPr>
                  <w:rStyle w:val="Hyperlink"/>
                  <w:rFonts w:ascii="Arial" w:eastAsiaTheme="majorEastAsia" w:hAnsi="Arial" w:cs="Arial"/>
                  <w:sz w:val="20"/>
                  <w:szCs w:val="20"/>
                </w:rPr>
                <w:t>www.pncp.gov.br</w:t>
              </w:r>
            </w:hyperlink>
          </w:p>
          <w:p w14:paraId="27DB9DE9" w14:textId="77777777" w:rsidR="000055EA" w:rsidRPr="005A3CE8" w:rsidRDefault="000055EA" w:rsidP="000055EA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hyperlink r:id="rId22" w:history="1">
              <w:r w:rsidRPr="005A3CE8">
                <w:rPr>
                  <w:rStyle w:val="Hyperlink"/>
                  <w:rFonts w:ascii="Arial" w:eastAsiaTheme="majorEastAsia" w:hAnsi="Arial" w:cs="Arial"/>
                  <w:sz w:val="20"/>
                  <w:szCs w:val="20"/>
                </w:rPr>
                <w:t>www.crefsp.gov.br</w:t>
              </w:r>
            </w:hyperlink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45B189" w14:textId="77777777" w:rsidR="000055EA" w:rsidRPr="005A3CE8" w:rsidRDefault="000055EA" w:rsidP="000055EA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3CE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UASG: 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8AFF6" w14:textId="77777777" w:rsidR="000055EA" w:rsidRPr="005A3CE8" w:rsidRDefault="000055EA" w:rsidP="000055EA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3CE8">
              <w:rPr>
                <w:rFonts w:ascii="Arial" w:hAnsi="Arial" w:cs="Arial"/>
                <w:sz w:val="20"/>
                <w:szCs w:val="20"/>
              </w:rPr>
              <w:t>926089</w:t>
            </w:r>
          </w:p>
        </w:tc>
      </w:tr>
    </w:tbl>
    <w:p w14:paraId="5E5D3B30" w14:textId="1A4E3269" w:rsidR="00D81AD4" w:rsidRPr="00252DEE" w:rsidRDefault="00D81AD4" w:rsidP="00D81AD4">
      <w:pPr>
        <w:pStyle w:val="Corpodetexto"/>
        <w:tabs>
          <w:tab w:val="left" w:pos="709"/>
        </w:tabs>
        <w:spacing w:before="240" w:line="276" w:lineRule="auto"/>
        <w:jc w:val="center"/>
        <w:rPr>
          <w:rFonts w:cs="Arial"/>
          <w:b/>
          <w:sz w:val="22"/>
          <w:szCs w:val="22"/>
        </w:rPr>
      </w:pPr>
      <w:r w:rsidRPr="00E7550D">
        <w:rPr>
          <w:rFonts w:cs="Arial"/>
          <w:b/>
          <w:sz w:val="22"/>
          <w:szCs w:val="22"/>
        </w:rPr>
        <w:t xml:space="preserve">ANEXO </w:t>
      </w:r>
      <w:r>
        <w:rPr>
          <w:rFonts w:cs="Arial"/>
          <w:b/>
          <w:sz w:val="22"/>
          <w:szCs w:val="22"/>
        </w:rPr>
        <w:t>I</w:t>
      </w:r>
      <w:r w:rsidRPr="00E7550D">
        <w:rPr>
          <w:rFonts w:cs="Arial"/>
          <w:b/>
          <w:sz w:val="22"/>
          <w:szCs w:val="22"/>
        </w:rPr>
        <w:t xml:space="preserve"> </w:t>
      </w:r>
      <w:r>
        <w:rPr>
          <w:rFonts w:cs="Arial"/>
          <w:b/>
          <w:sz w:val="22"/>
          <w:szCs w:val="22"/>
        </w:rPr>
        <w:t>–</w:t>
      </w:r>
      <w:r w:rsidRPr="00E7550D">
        <w:rPr>
          <w:rFonts w:cs="Arial"/>
          <w:b/>
          <w:sz w:val="22"/>
          <w:szCs w:val="22"/>
        </w:rPr>
        <w:t xml:space="preserve"> MODELO DE PROPOSTA COMERCIAL</w:t>
      </w:r>
    </w:p>
    <w:p w14:paraId="39B47F4C" w14:textId="4BC0F2A7" w:rsidR="00D81AD4" w:rsidRDefault="00D81AD4" w:rsidP="00D81AD4">
      <w:pPr>
        <w:pStyle w:val="Corpodetexto"/>
        <w:tabs>
          <w:tab w:val="left" w:pos="709"/>
        </w:tabs>
        <w:spacing w:before="240" w:after="240" w:line="276" w:lineRule="auto"/>
        <w:rPr>
          <w:rFonts w:cs="Arial"/>
          <w:sz w:val="22"/>
          <w:szCs w:val="22"/>
        </w:rPr>
      </w:pPr>
      <w:r w:rsidRPr="00CB2F09">
        <w:rPr>
          <w:rFonts w:cs="Arial"/>
          <w:sz w:val="22"/>
          <w:szCs w:val="22"/>
        </w:rPr>
        <w:t xml:space="preserve"> (Nome completo ou razão social se pessoa jurídica) ....................................................., estabelecido(a) à ........... (Logradouro, nº, bairro, cidade, estado, CEP) ............., inscrito(a) no CPF (ou CNPJ se pessoa jurídica) sob o nº. ......................................., telefone: (....) ..........-................. , e-mail: .............................................................................. nos termos desta Dispensa Eletrônica, apresenta proposta para </w:t>
      </w:r>
      <w:r w:rsidR="002C049E" w:rsidRPr="00A47F45">
        <w:rPr>
          <w:rFonts w:cs="Arial"/>
          <w:sz w:val="22"/>
          <w:szCs w:val="22"/>
        </w:rPr>
        <w:t>fornecimento</w:t>
      </w:r>
      <w:r w:rsidRPr="00A47F45">
        <w:rPr>
          <w:rFonts w:cs="Arial"/>
          <w:sz w:val="22"/>
          <w:szCs w:val="22"/>
        </w:rPr>
        <w:t xml:space="preserve"> </w:t>
      </w:r>
      <w:r w:rsidRPr="00CB2F09">
        <w:rPr>
          <w:rFonts w:cs="Arial"/>
          <w:sz w:val="22"/>
          <w:szCs w:val="22"/>
        </w:rPr>
        <w:t>do objeto abaixo especificado:</w:t>
      </w:r>
    </w:p>
    <w:p w14:paraId="71EE2F02" w14:textId="57A239F3" w:rsidR="001F20F7" w:rsidRDefault="001F20F7" w:rsidP="00D81AD4">
      <w:pPr>
        <w:pStyle w:val="Corpodetexto"/>
        <w:tabs>
          <w:tab w:val="left" w:pos="709"/>
        </w:tabs>
        <w:spacing w:before="240" w:after="240" w:line="276" w:lineRule="auto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Lote Único:</w:t>
      </w:r>
    </w:p>
    <w:tbl>
      <w:tblPr>
        <w:tblW w:w="9928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34"/>
        <w:gridCol w:w="3549"/>
        <w:gridCol w:w="1559"/>
        <w:gridCol w:w="1843"/>
        <w:gridCol w:w="1843"/>
      </w:tblGrid>
      <w:tr w:rsidR="001F20F7" w:rsidRPr="00907DB8" w14:paraId="57686BF3" w14:textId="77777777" w:rsidTr="001F20F7">
        <w:trPr>
          <w:trHeight w:val="401"/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FB0764E" w14:textId="77777777" w:rsidR="001F20F7" w:rsidRPr="00907DB8" w:rsidRDefault="001F20F7" w:rsidP="0041100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07DB8">
              <w:rPr>
                <w:rFonts w:ascii="Arial" w:hAnsi="Arial" w:cs="Arial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FB788C6" w14:textId="77777777" w:rsidR="001F20F7" w:rsidRPr="00907DB8" w:rsidRDefault="001F20F7" w:rsidP="0041100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07DB8">
              <w:rPr>
                <w:rFonts w:ascii="Arial" w:hAnsi="Arial" w:cs="Arial"/>
                <w:b/>
                <w:bCs/>
                <w:sz w:val="20"/>
                <w:szCs w:val="20"/>
              </w:rPr>
              <w:t>Descrição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0F77FA6" w14:textId="77777777" w:rsidR="001F20F7" w:rsidRPr="00907DB8" w:rsidRDefault="001F20F7" w:rsidP="0041100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07DB8">
              <w:rPr>
                <w:rFonts w:ascii="Arial" w:hAnsi="Arial" w:cs="Arial"/>
                <w:b/>
                <w:bCs/>
                <w:sz w:val="20"/>
                <w:szCs w:val="20"/>
              </w:rPr>
              <w:t>Quantidade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307BFCC" w14:textId="71C7E89A" w:rsidR="001F20F7" w:rsidRDefault="001F20F7" w:rsidP="0041100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Valor Unitário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1E8B4B0" w14:textId="3BC0EB18" w:rsidR="001F20F7" w:rsidRPr="00907DB8" w:rsidRDefault="001F20F7" w:rsidP="0041100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Valor total </w:t>
            </w:r>
          </w:p>
        </w:tc>
      </w:tr>
      <w:tr w:rsidR="001F20F7" w:rsidRPr="00EC286D" w14:paraId="438A7DD4" w14:textId="77777777" w:rsidTr="001F20F7">
        <w:trPr>
          <w:trHeight w:val="1004"/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0222F8" w14:textId="77777777" w:rsidR="001F20F7" w:rsidRPr="00907DB8" w:rsidRDefault="001F20F7" w:rsidP="004110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07DB8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9045ED5" w14:textId="075CACEB" w:rsidR="001F20F7" w:rsidRDefault="001F20F7" w:rsidP="004110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</w:t>
            </w:r>
            <w:r w:rsidRPr="00AF09D8">
              <w:rPr>
                <w:rFonts w:ascii="Arial" w:hAnsi="Arial" w:cs="Arial"/>
                <w:sz w:val="20"/>
                <w:szCs w:val="20"/>
              </w:rPr>
              <w:t>relha</w:t>
            </w:r>
            <w:r>
              <w:rPr>
                <w:rFonts w:ascii="Arial" w:hAnsi="Arial" w:cs="Arial"/>
                <w:sz w:val="20"/>
                <w:szCs w:val="20"/>
              </w:rPr>
              <w:t>s</w:t>
            </w:r>
            <w:r w:rsidRPr="00AF09D8">
              <w:rPr>
                <w:rFonts w:ascii="Arial" w:hAnsi="Arial" w:cs="Arial"/>
                <w:sz w:val="20"/>
                <w:szCs w:val="20"/>
              </w:rPr>
              <w:t xml:space="preserve"> metálicas para forro com dimensão de 109cm x 141cm, na cor branca.</w:t>
            </w:r>
          </w:p>
          <w:p w14:paraId="44368BB4" w14:textId="620F6B75" w:rsidR="001F20F7" w:rsidRPr="00907DB8" w:rsidRDefault="001F20F7" w:rsidP="002A49C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F09D8">
              <w:rPr>
                <w:rFonts w:ascii="Arial" w:hAnsi="Arial" w:cs="Arial"/>
                <w:sz w:val="20"/>
                <w:szCs w:val="20"/>
              </w:rPr>
              <w:t>Com instalação inclusa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79F9224" w14:textId="11FD7B99" w:rsidR="001F20F7" w:rsidRPr="00907DB8" w:rsidRDefault="001F20F7" w:rsidP="00411008">
            <w:pPr>
              <w:jc w:val="center"/>
              <w:rPr>
                <w:rFonts w:ascii="Arial" w:hAnsi="Arial" w:cs="Arial"/>
                <w:sz w:val="20"/>
                <w:szCs w:val="20"/>
                <w:highlight w:val="yellow"/>
              </w:rPr>
            </w:pPr>
            <w:r>
              <w:rPr>
                <w:rFonts w:ascii="Arial" w:hAnsi="Arial" w:cs="Arial"/>
                <w:sz w:val="20"/>
                <w:szCs w:val="20"/>
              </w:rPr>
              <w:t>04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2FA123" w14:textId="091D80D8" w:rsidR="001F20F7" w:rsidRPr="001F20F7" w:rsidRDefault="001F20F7" w:rsidP="004110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F20F7">
              <w:rPr>
                <w:rFonts w:ascii="Arial" w:hAnsi="Arial" w:cs="Arial"/>
                <w:sz w:val="20"/>
                <w:szCs w:val="20"/>
              </w:rPr>
              <w:t>R$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B66696" w14:textId="23A4F2DA" w:rsidR="001F20F7" w:rsidRPr="001F20F7" w:rsidRDefault="001F20F7" w:rsidP="004110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F20F7">
              <w:rPr>
                <w:rFonts w:ascii="Arial" w:hAnsi="Arial" w:cs="Arial"/>
                <w:sz w:val="20"/>
                <w:szCs w:val="20"/>
              </w:rPr>
              <w:t>R$</w:t>
            </w:r>
          </w:p>
        </w:tc>
      </w:tr>
      <w:tr w:rsidR="001F20F7" w:rsidRPr="00EC286D" w14:paraId="4E0BA98F" w14:textId="77777777" w:rsidTr="001F20F7">
        <w:trPr>
          <w:trHeight w:val="1134"/>
          <w:jc w:val="center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47FE5DB" w14:textId="48CF89AF" w:rsidR="001F20F7" w:rsidRPr="00907DB8" w:rsidRDefault="001F20F7" w:rsidP="004110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35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FA25FD2" w14:textId="20525606" w:rsidR="001F20F7" w:rsidRDefault="001F20F7" w:rsidP="002A49C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</w:t>
            </w:r>
            <w:r w:rsidRPr="00AF09D8">
              <w:rPr>
                <w:rFonts w:ascii="Arial" w:hAnsi="Arial" w:cs="Arial"/>
                <w:sz w:val="20"/>
                <w:szCs w:val="20"/>
              </w:rPr>
              <w:t xml:space="preserve">relha metálica para porta com dimensão 30cm x 70cm, na cor preta. </w:t>
            </w:r>
          </w:p>
          <w:p w14:paraId="19A1F9EC" w14:textId="7342F618" w:rsidR="001F20F7" w:rsidRDefault="001F20F7" w:rsidP="002A49C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F09D8">
              <w:rPr>
                <w:rFonts w:ascii="Arial" w:hAnsi="Arial" w:cs="Arial"/>
                <w:sz w:val="20"/>
                <w:szCs w:val="20"/>
              </w:rPr>
              <w:t>Com instalação inclusa.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5FD93C5" w14:textId="484B31AD" w:rsidR="001F20F7" w:rsidRDefault="001F20F7" w:rsidP="004110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C5F4E2" w14:textId="1A698678" w:rsidR="001F20F7" w:rsidRPr="001F20F7" w:rsidRDefault="001F20F7" w:rsidP="004110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F20F7">
              <w:rPr>
                <w:rFonts w:ascii="Arial" w:hAnsi="Arial" w:cs="Arial"/>
                <w:sz w:val="20"/>
                <w:szCs w:val="20"/>
              </w:rPr>
              <w:t>R$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C1ADFE2" w14:textId="0BE39091" w:rsidR="001F20F7" w:rsidRPr="001F20F7" w:rsidRDefault="001F20F7" w:rsidP="00411008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F20F7">
              <w:rPr>
                <w:rFonts w:ascii="Arial" w:hAnsi="Arial" w:cs="Arial"/>
                <w:sz w:val="20"/>
                <w:szCs w:val="20"/>
              </w:rPr>
              <w:t>R$</w:t>
            </w:r>
          </w:p>
        </w:tc>
      </w:tr>
      <w:tr w:rsidR="001F20F7" w:rsidRPr="00907DB8" w14:paraId="2577103B" w14:textId="77777777" w:rsidTr="001F20F7">
        <w:trPr>
          <w:trHeight w:val="515"/>
          <w:jc w:val="center"/>
        </w:trPr>
        <w:tc>
          <w:tcPr>
            <w:tcW w:w="99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A193D" w14:textId="545059C4" w:rsidR="001F20F7" w:rsidRPr="00907DB8" w:rsidRDefault="001F20F7" w:rsidP="0041100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07DB8">
              <w:rPr>
                <w:rFonts w:ascii="Arial" w:hAnsi="Arial" w:cs="Arial"/>
                <w:b/>
                <w:sz w:val="20"/>
                <w:szCs w:val="20"/>
              </w:rPr>
              <w:t>Valor Total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907DB8">
              <w:rPr>
                <w:rFonts w:ascii="Arial" w:hAnsi="Arial" w:cs="Arial"/>
                <w:b/>
                <w:sz w:val="20"/>
                <w:szCs w:val="20"/>
              </w:rPr>
              <w:t>=</w:t>
            </w:r>
            <w:r w:rsidRPr="00907DB8">
              <w:t xml:space="preserve"> </w:t>
            </w:r>
          </w:p>
        </w:tc>
      </w:tr>
    </w:tbl>
    <w:p w14:paraId="5C923A45" w14:textId="77777777" w:rsidR="00D81AD4" w:rsidRPr="0035028A" w:rsidRDefault="00D81AD4" w:rsidP="00D81AD4">
      <w:pPr>
        <w:pStyle w:val="Corpodetexto"/>
        <w:numPr>
          <w:ilvl w:val="0"/>
          <w:numId w:val="1"/>
        </w:numPr>
        <w:tabs>
          <w:tab w:val="left" w:pos="567"/>
        </w:tabs>
        <w:spacing w:before="240" w:line="276" w:lineRule="auto"/>
        <w:ind w:left="0" w:firstLine="0"/>
        <w:rPr>
          <w:sz w:val="22"/>
          <w:szCs w:val="22"/>
        </w:rPr>
      </w:pPr>
      <w:r w:rsidRPr="00214D32">
        <w:rPr>
          <w:sz w:val="22"/>
          <w:szCs w:val="22"/>
        </w:rPr>
        <w:t>Submeto-me à todas as cláusulas e condições deste procedimento e seus anexos, bem como às disposições da Lei Federal nº 14.133, de 1º de abril de 2021.</w:t>
      </w:r>
    </w:p>
    <w:p w14:paraId="70D24F57" w14:textId="77777777" w:rsidR="00D81AD4" w:rsidRDefault="00D81AD4" w:rsidP="00D81AD4">
      <w:pPr>
        <w:pStyle w:val="PargrafodaLista"/>
        <w:rPr>
          <w:sz w:val="22"/>
          <w:szCs w:val="22"/>
        </w:rPr>
      </w:pPr>
    </w:p>
    <w:p w14:paraId="4F3ABA7C" w14:textId="173ED875" w:rsidR="00D81AD4" w:rsidRDefault="00D81AD4" w:rsidP="00D81AD4">
      <w:pPr>
        <w:pStyle w:val="Corpodetexto"/>
        <w:numPr>
          <w:ilvl w:val="0"/>
          <w:numId w:val="1"/>
        </w:numPr>
        <w:tabs>
          <w:tab w:val="left" w:pos="567"/>
        </w:tabs>
        <w:spacing w:line="276" w:lineRule="auto"/>
        <w:ind w:left="0" w:firstLine="0"/>
        <w:rPr>
          <w:sz w:val="22"/>
          <w:szCs w:val="22"/>
        </w:rPr>
      </w:pPr>
      <w:r>
        <w:rPr>
          <w:sz w:val="22"/>
          <w:szCs w:val="22"/>
        </w:rPr>
        <w:t xml:space="preserve">Declaro que a proposta contempla as especificações </w:t>
      </w:r>
      <w:r w:rsidRPr="0035028A">
        <w:rPr>
          <w:sz w:val="22"/>
          <w:szCs w:val="22"/>
        </w:rPr>
        <w:t>técnicas</w:t>
      </w:r>
      <w:r w:rsidR="00C57AA6">
        <w:rPr>
          <w:sz w:val="22"/>
          <w:szCs w:val="22"/>
        </w:rPr>
        <w:t xml:space="preserve"> </w:t>
      </w:r>
      <w:r>
        <w:rPr>
          <w:sz w:val="22"/>
          <w:szCs w:val="22"/>
        </w:rPr>
        <w:t>do Termo de Referência</w:t>
      </w:r>
      <w:r w:rsidRPr="00214D32">
        <w:rPr>
          <w:sz w:val="22"/>
          <w:szCs w:val="22"/>
        </w:rPr>
        <w:t xml:space="preserve"> desta Dispensa Eletrônica.</w:t>
      </w:r>
    </w:p>
    <w:p w14:paraId="1B1106E2" w14:textId="77777777" w:rsidR="00D81AD4" w:rsidRPr="00C16679" w:rsidRDefault="00D81AD4" w:rsidP="00D81AD4">
      <w:pPr>
        <w:pStyle w:val="Corpodetexto"/>
        <w:numPr>
          <w:ilvl w:val="0"/>
          <w:numId w:val="1"/>
        </w:numPr>
        <w:tabs>
          <w:tab w:val="left" w:pos="567"/>
        </w:tabs>
        <w:spacing w:before="240" w:line="276" w:lineRule="auto"/>
        <w:ind w:left="0" w:firstLine="0"/>
        <w:rPr>
          <w:sz w:val="22"/>
          <w:szCs w:val="22"/>
        </w:rPr>
      </w:pPr>
      <w:r w:rsidRPr="0035028A">
        <w:rPr>
          <w:sz w:val="22"/>
          <w:szCs w:val="22"/>
        </w:rPr>
        <w:t>Validade da Proposta</w:t>
      </w:r>
      <w:r w:rsidRPr="0035028A">
        <w:rPr>
          <w:b/>
          <w:sz w:val="22"/>
          <w:szCs w:val="22"/>
        </w:rPr>
        <w:t>: 60 (sessenta) dias.</w:t>
      </w:r>
    </w:p>
    <w:p w14:paraId="3445CD90" w14:textId="77777777" w:rsidR="00D81AD4" w:rsidRDefault="00D81AD4" w:rsidP="00D81AD4">
      <w:pPr>
        <w:pStyle w:val="Default"/>
        <w:rPr>
          <w:rFonts w:ascii="Arial" w:hAnsi="Arial" w:cs="Arial"/>
          <w:sz w:val="22"/>
          <w:szCs w:val="22"/>
        </w:rPr>
      </w:pPr>
    </w:p>
    <w:p w14:paraId="74EBEB0B" w14:textId="77777777" w:rsidR="00D81AD4" w:rsidRPr="00E46F9D" w:rsidRDefault="00D81AD4" w:rsidP="00D81AD4">
      <w:pPr>
        <w:pStyle w:val="Corpodetexto"/>
        <w:tabs>
          <w:tab w:val="left" w:pos="567"/>
        </w:tabs>
        <w:spacing w:before="240" w:line="276" w:lineRule="auto"/>
        <w:rPr>
          <w:b/>
          <w:sz w:val="22"/>
          <w:szCs w:val="22"/>
        </w:rPr>
      </w:pPr>
      <w:r w:rsidRPr="00E46F9D">
        <w:rPr>
          <w:b/>
          <w:sz w:val="22"/>
          <w:szCs w:val="22"/>
        </w:rPr>
        <w:t>Dados para Pagamento:</w:t>
      </w:r>
    </w:p>
    <w:p w14:paraId="19A50E1E" w14:textId="77777777" w:rsidR="00D81AD4" w:rsidRPr="00C16679" w:rsidRDefault="00D81AD4" w:rsidP="00D81AD4">
      <w:pPr>
        <w:pStyle w:val="Default"/>
        <w:spacing w:line="276" w:lineRule="auto"/>
        <w:rPr>
          <w:rFonts w:ascii="Arial" w:hAnsi="Arial" w:cs="Arial"/>
          <w:bCs/>
          <w:sz w:val="22"/>
          <w:szCs w:val="22"/>
        </w:rPr>
      </w:pPr>
      <w:r w:rsidRPr="00C16679">
        <w:rPr>
          <w:rFonts w:ascii="Arial" w:hAnsi="Arial" w:cs="Arial"/>
          <w:bCs/>
          <w:sz w:val="22"/>
          <w:szCs w:val="22"/>
        </w:rPr>
        <w:t>Nome</w:t>
      </w:r>
      <w:r>
        <w:rPr>
          <w:bCs/>
          <w:sz w:val="22"/>
          <w:szCs w:val="22"/>
        </w:rPr>
        <w:t xml:space="preserve"> </w:t>
      </w:r>
      <w:r w:rsidRPr="00C16679">
        <w:rPr>
          <w:rFonts w:ascii="Arial" w:hAnsi="Arial" w:cs="Arial"/>
          <w:bCs/>
          <w:sz w:val="22"/>
          <w:szCs w:val="22"/>
        </w:rPr>
        <w:t>e Código do Banco:</w:t>
      </w:r>
    </w:p>
    <w:p w14:paraId="6C1B57F5" w14:textId="77777777" w:rsidR="00D81AD4" w:rsidRDefault="00D81AD4" w:rsidP="00D81AD4">
      <w:pPr>
        <w:pStyle w:val="Default"/>
        <w:spacing w:line="276" w:lineRule="auto"/>
        <w:rPr>
          <w:rFonts w:ascii="Arial" w:hAnsi="Arial" w:cs="Arial"/>
          <w:bCs/>
          <w:sz w:val="22"/>
          <w:szCs w:val="22"/>
        </w:rPr>
      </w:pPr>
      <w:r w:rsidRPr="00A57172">
        <w:rPr>
          <w:rFonts w:ascii="Arial" w:hAnsi="Arial" w:cs="Arial"/>
          <w:bCs/>
          <w:sz w:val="22"/>
          <w:szCs w:val="22"/>
        </w:rPr>
        <w:t>Conta:</w:t>
      </w:r>
    </w:p>
    <w:p w14:paraId="700A41A5" w14:textId="77777777" w:rsidR="00D81AD4" w:rsidRDefault="00D81AD4" w:rsidP="00D81AD4">
      <w:pPr>
        <w:pStyle w:val="Default"/>
        <w:spacing w:line="276" w:lineRule="auto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lastRenderedPageBreak/>
        <w:t>Agência:</w:t>
      </w:r>
    </w:p>
    <w:p w14:paraId="548549A8" w14:textId="77777777" w:rsidR="00D81AD4" w:rsidRPr="00A57172" w:rsidRDefault="00D81AD4" w:rsidP="00D81AD4">
      <w:pPr>
        <w:pStyle w:val="Default"/>
        <w:spacing w:line="276" w:lineRule="auto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Chave Pix:</w:t>
      </w:r>
    </w:p>
    <w:p w14:paraId="18678F78" w14:textId="77777777" w:rsidR="00D81AD4" w:rsidRPr="00E46F9D" w:rsidRDefault="00D81AD4" w:rsidP="00D81AD4">
      <w:pPr>
        <w:pStyle w:val="Default"/>
        <w:rPr>
          <w:rFonts w:ascii="Arial" w:hAnsi="Arial" w:cs="Arial"/>
          <w:b/>
          <w:bCs/>
          <w:color w:val="auto"/>
          <w:sz w:val="22"/>
          <w:szCs w:val="22"/>
        </w:rPr>
      </w:pPr>
    </w:p>
    <w:p w14:paraId="57F7B57A" w14:textId="77777777" w:rsidR="00D81AD4" w:rsidRPr="00E46F9D" w:rsidRDefault="00D81AD4" w:rsidP="00D81AD4">
      <w:pPr>
        <w:pStyle w:val="Default"/>
        <w:spacing w:line="276" w:lineRule="auto"/>
        <w:rPr>
          <w:rFonts w:ascii="Arial" w:hAnsi="Arial" w:cs="Arial"/>
          <w:b/>
          <w:bCs/>
          <w:color w:val="auto"/>
          <w:sz w:val="22"/>
          <w:szCs w:val="22"/>
        </w:rPr>
      </w:pPr>
      <w:r w:rsidRPr="00E46F9D">
        <w:rPr>
          <w:rFonts w:ascii="Arial" w:hAnsi="Arial" w:cs="Arial"/>
          <w:b/>
          <w:bCs/>
          <w:color w:val="auto"/>
          <w:sz w:val="22"/>
          <w:szCs w:val="22"/>
        </w:rPr>
        <w:t>Responsável legal pela assinatura do Contrato:</w:t>
      </w:r>
    </w:p>
    <w:p w14:paraId="54F9DCB7" w14:textId="77777777" w:rsidR="00D81AD4" w:rsidRPr="00FB48FC" w:rsidRDefault="00D81AD4" w:rsidP="00D81AD4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  <w:r w:rsidRPr="00FB48FC">
        <w:rPr>
          <w:rFonts w:ascii="Arial" w:hAnsi="Arial" w:cs="Arial"/>
          <w:sz w:val="22"/>
          <w:szCs w:val="22"/>
        </w:rPr>
        <w:t xml:space="preserve">Nome Completo: </w:t>
      </w:r>
    </w:p>
    <w:p w14:paraId="109538B1" w14:textId="77777777" w:rsidR="00D81AD4" w:rsidRPr="00FB48FC" w:rsidRDefault="00D81AD4" w:rsidP="00D81AD4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  <w:r w:rsidRPr="00FB48FC">
        <w:rPr>
          <w:rFonts w:ascii="Arial" w:hAnsi="Arial" w:cs="Arial"/>
          <w:sz w:val="22"/>
          <w:szCs w:val="22"/>
        </w:rPr>
        <w:t xml:space="preserve">CPF: </w:t>
      </w:r>
    </w:p>
    <w:p w14:paraId="47AC9A78" w14:textId="77777777" w:rsidR="00D81AD4" w:rsidRPr="00FB48FC" w:rsidRDefault="00D81AD4" w:rsidP="00D81AD4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  <w:r w:rsidRPr="00FB48FC">
        <w:rPr>
          <w:rFonts w:ascii="Arial" w:hAnsi="Arial" w:cs="Arial"/>
          <w:sz w:val="22"/>
          <w:szCs w:val="22"/>
        </w:rPr>
        <w:t>E-mail:</w:t>
      </w:r>
    </w:p>
    <w:p w14:paraId="43AEC1F7" w14:textId="77777777" w:rsidR="00D81AD4" w:rsidRDefault="00D81AD4" w:rsidP="00D81AD4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</w:p>
    <w:p w14:paraId="2253E870" w14:textId="77777777" w:rsidR="00D81AD4" w:rsidRPr="00E46F9D" w:rsidRDefault="00D81AD4" w:rsidP="00D81AD4">
      <w:pPr>
        <w:pStyle w:val="Default"/>
        <w:spacing w:line="276" w:lineRule="auto"/>
        <w:rPr>
          <w:rFonts w:ascii="Arial" w:hAnsi="Arial" w:cs="Arial"/>
          <w:b/>
          <w:bCs/>
          <w:sz w:val="22"/>
          <w:szCs w:val="22"/>
        </w:rPr>
      </w:pPr>
      <w:r w:rsidRPr="00E46F9D">
        <w:rPr>
          <w:rFonts w:ascii="Arial" w:hAnsi="Arial" w:cs="Arial"/>
          <w:b/>
          <w:bCs/>
          <w:sz w:val="22"/>
          <w:szCs w:val="22"/>
        </w:rPr>
        <w:t>Indicação de testemunha para assinatura do Contrato:</w:t>
      </w:r>
    </w:p>
    <w:p w14:paraId="0808E403" w14:textId="77777777" w:rsidR="00D81AD4" w:rsidRDefault="00D81AD4" w:rsidP="00D81AD4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Nome Completo:</w:t>
      </w:r>
    </w:p>
    <w:p w14:paraId="581FF9F7" w14:textId="77777777" w:rsidR="00D81AD4" w:rsidRDefault="00D81AD4" w:rsidP="00D81AD4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CPF:</w:t>
      </w:r>
    </w:p>
    <w:p w14:paraId="5DC55F61" w14:textId="77777777" w:rsidR="00D81AD4" w:rsidRDefault="00D81AD4" w:rsidP="00D81AD4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E-mail:</w:t>
      </w:r>
    </w:p>
    <w:p w14:paraId="30D58AF0" w14:textId="77777777" w:rsidR="001F153F" w:rsidRDefault="001F153F" w:rsidP="00D81AD4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</w:p>
    <w:p w14:paraId="5C8351AB" w14:textId="3ADA4143" w:rsidR="001F153F" w:rsidRPr="00E854A3" w:rsidRDefault="001F153F" w:rsidP="001F153F">
      <w:pPr>
        <w:pStyle w:val="Corpodetexto"/>
        <w:spacing w:line="276" w:lineRule="auto"/>
        <w:jc w:val="right"/>
        <w:rPr>
          <w:sz w:val="22"/>
          <w:szCs w:val="22"/>
        </w:rPr>
      </w:pPr>
      <w:r w:rsidRPr="008F22FD">
        <w:rPr>
          <w:sz w:val="22"/>
          <w:szCs w:val="22"/>
        </w:rPr>
        <w:t>Local, ____ de</w:t>
      </w:r>
      <w:r w:rsidR="00AF1F12">
        <w:rPr>
          <w:sz w:val="22"/>
          <w:szCs w:val="22"/>
        </w:rPr>
        <w:t xml:space="preserve"> </w:t>
      </w:r>
      <w:r w:rsidR="00687F00">
        <w:rPr>
          <w:sz w:val="22"/>
          <w:szCs w:val="22"/>
        </w:rPr>
        <w:t>novembro</w:t>
      </w:r>
      <w:r w:rsidR="00435721">
        <w:rPr>
          <w:sz w:val="22"/>
          <w:szCs w:val="22"/>
        </w:rPr>
        <w:t xml:space="preserve"> </w:t>
      </w:r>
      <w:r w:rsidRPr="008F22FD">
        <w:rPr>
          <w:sz w:val="22"/>
          <w:szCs w:val="22"/>
        </w:rPr>
        <w:t>de 202</w:t>
      </w:r>
      <w:r w:rsidR="00C57AA6">
        <w:rPr>
          <w:sz w:val="22"/>
          <w:szCs w:val="22"/>
        </w:rPr>
        <w:t>5</w:t>
      </w:r>
      <w:r w:rsidRPr="008F22FD">
        <w:rPr>
          <w:sz w:val="22"/>
          <w:szCs w:val="22"/>
        </w:rPr>
        <w:t>.</w:t>
      </w:r>
    </w:p>
    <w:p w14:paraId="77E90698" w14:textId="77777777" w:rsidR="00D81AD4" w:rsidRDefault="00D81AD4" w:rsidP="00D81AD4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</w:p>
    <w:p w14:paraId="41AEE6CF" w14:textId="77777777" w:rsidR="00D81AD4" w:rsidRDefault="00D81AD4" w:rsidP="00D81AD4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</w:p>
    <w:p w14:paraId="6DD97B1F" w14:textId="77777777" w:rsidR="00D81AD4" w:rsidRDefault="00D81AD4" w:rsidP="00D81AD4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</w:p>
    <w:p w14:paraId="4B5551FE" w14:textId="77777777" w:rsidR="00D81AD4" w:rsidRDefault="00D81AD4" w:rsidP="00D81AD4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</w:p>
    <w:p w14:paraId="23374F52" w14:textId="77777777" w:rsidR="00D81AD4" w:rsidRPr="00FB48FC" w:rsidRDefault="00D81AD4" w:rsidP="00D81AD4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  <w:r w:rsidRPr="00FB48FC">
        <w:rPr>
          <w:rFonts w:ascii="Arial" w:hAnsi="Arial" w:cs="Arial"/>
          <w:b/>
          <w:bCs/>
          <w:sz w:val="22"/>
          <w:szCs w:val="22"/>
        </w:rPr>
        <w:t>___________________________________</w:t>
      </w:r>
    </w:p>
    <w:p w14:paraId="1BEAD2A9" w14:textId="77777777" w:rsidR="00D81AD4" w:rsidRPr="00FB48FC" w:rsidRDefault="00D81AD4" w:rsidP="00D81AD4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  <w:r w:rsidRPr="00FB48FC">
        <w:rPr>
          <w:rFonts w:ascii="Arial" w:hAnsi="Arial" w:cs="Arial"/>
          <w:b/>
          <w:bCs/>
          <w:sz w:val="22"/>
          <w:szCs w:val="22"/>
        </w:rPr>
        <w:t>ASSINATURA</w:t>
      </w:r>
    </w:p>
    <w:p w14:paraId="1AA05704" w14:textId="77777777" w:rsidR="00D81AD4" w:rsidRDefault="00D81AD4" w:rsidP="00D81AD4"/>
    <w:p w14:paraId="14370215" w14:textId="77777777" w:rsidR="00D81AD4" w:rsidRDefault="00D81AD4" w:rsidP="00D81AD4">
      <w:pPr>
        <w:pStyle w:val="Corpodetexto"/>
        <w:tabs>
          <w:tab w:val="left" w:pos="709"/>
        </w:tabs>
        <w:spacing w:before="240" w:line="276" w:lineRule="auto"/>
        <w:rPr>
          <w:rFonts w:cs="Arial"/>
          <w:sz w:val="22"/>
          <w:szCs w:val="24"/>
        </w:rPr>
      </w:pPr>
    </w:p>
    <w:p w14:paraId="1D579A00" w14:textId="77777777" w:rsidR="00D81AD4" w:rsidRDefault="00D81AD4" w:rsidP="00D81AD4">
      <w:pPr>
        <w:pStyle w:val="Corpodetexto"/>
        <w:tabs>
          <w:tab w:val="left" w:pos="709"/>
        </w:tabs>
        <w:spacing w:before="240" w:line="276" w:lineRule="auto"/>
        <w:rPr>
          <w:rFonts w:cs="Arial"/>
          <w:sz w:val="22"/>
          <w:szCs w:val="24"/>
        </w:rPr>
      </w:pPr>
    </w:p>
    <w:p w14:paraId="44BBB895" w14:textId="77777777" w:rsidR="00D81AD4" w:rsidRDefault="00D81AD4" w:rsidP="00D81AD4">
      <w:pPr>
        <w:pStyle w:val="Corpodetexto"/>
        <w:tabs>
          <w:tab w:val="left" w:pos="709"/>
        </w:tabs>
        <w:spacing w:before="240" w:line="276" w:lineRule="auto"/>
        <w:rPr>
          <w:rFonts w:cs="Arial"/>
          <w:sz w:val="22"/>
          <w:szCs w:val="24"/>
        </w:rPr>
      </w:pPr>
    </w:p>
    <w:p w14:paraId="5D626417" w14:textId="17669D9B" w:rsidR="00CB38CF" w:rsidRDefault="00CB38CF">
      <w:pPr>
        <w:spacing w:after="160" w:line="259" w:lineRule="auto"/>
        <w:rPr>
          <w:rFonts w:ascii="Arial" w:hAnsi="Arial" w:cs="Arial"/>
          <w:sz w:val="22"/>
        </w:rPr>
      </w:pPr>
      <w:r>
        <w:rPr>
          <w:rFonts w:cs="Arial"/>
          <w:sz w:val="22"/>
        </w:rPr>
        <w:br w:type="page"/>
      </w:r>
    </w:p>
    <w:tbl>
      <w:tblPr>
        <w:tblStyle w:val="Tabelacomgrade"/>
        <w:tblpPr w:leftFromText="141" w:rightFromText="141" w:horzAnchor="margin" w:tblpX="-147" w:tblpY="206"/>
        <w:tblW w:w="9281" w:type="dxa"/>
        <w:tblLayout w:type="fixed"/>
        <w:tblLook w:val="04A0" w:firstRow="1" w:lastRow="0" w:firstColumn="1" w:lastColumn="0" w:noHBand="0" w:noVBand="1"/>
      </w:tblPr>
      <w:tblGrid>
        <w:gridCol w:w="1271"/>
        <w:gridCol w:w="2840"/>
        <w:gridCol w:w="30"/>
        <w:gridCol w:w="2658"/>
        <w:gridCol w:w="2482"/>
      </w:tblGrid>
      <w:tr w:rsidR="00CB38CF" w:rsidRPr="005A3CE8" w14:paraId="7B5CEA20" w14:textId="77777777" w:rsidTr="00F33AAB">
        <w:trPr>
          <w:trHeight w:val="355"/>
        </w:trPr>
        <w:tc>
          <w:tcPr>
            <w:tcW w:w="1271" w:type="dxa"/>
            <w:vMerge w:val="restart"/>
            <w:vAlign w:val="center"/>
          </w:tcPr>
          <w:p w14:paraId="217A533C" w14:textId="77777777" w:rsidR="00CB38CF" w:rsidRPr="005A3CE8" w:rsidRDefault="00CB38CF" w:rsidP="00F33AAB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3CE8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Processo:</w:t>
            </w:r>
          </w:p>
        </w:tc>
        <w:tc>
          <w:tcPr>
            <w:tcW w:w="2840" w:type="dxa"/>
            <w:vMerge w:val="restart"/>
            <w:vAlign w:val="center"/>
          </w:tcPr>
          <w:p w14:paraId="6CD7E023" w14:textId="77777777" w:rsidR="00CB38CF" w:rsidRPr="005A3CE8" w:rsidRDefault="00CB38CF" w:rsidP="00F33AAB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2350/2025</w:t>
            </w:r>
          </w:p>
        </w:tc>
        <w:tc>
          <w:tcPr>
            <w:tcW w:w="2688" w:type="dxa"/>
            <w:gridSpan w:val="2"/>
            <w:vAlign w:val="center"/>
          </w:tcPr>
          <w:p w14:paraId="30BE9986" w14:textId="77777777" w:rsidR="00CB38CF" w:rsidRPr="005A3CE8" w:rsidRDefault="00CB38CF" w:rsidP="00F33AAB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3CE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Dispensa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E</w:t>
            </w:r>
            <w:r w:rsidRPr="005A3CE8">
              <w:rPr>
                <w:rFonts w:ascii="Arial" w:hAnsi="Arial" w:cs="Arial"/>
                <w:b/>
                <w:bCs/>
                <w:sz w:val="20"/>
                <w:szCs w:val="20"/>
              </w:rPr>
              <w:t>letrônica:</w:t>
            </w:r>
          </w:p>
        </w:tc>
        <w:tc>
          <w:tcPr>
            <w:tcW w:w="2482" w:type="dxa"/>
            <w:vAlign w:val="center"/>
          </w:tcPr>
          <w:p w14:paraId="1B14786F" w14:textId="77777777" w:rsidR="00CB38CF" w:rsidRPr="005A3CE8" w:rsidRDefault="00CB38CF" w:rsidP="00F33AAB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70/2025</w:t>
            </w:r>
          </w:p>
        </w:tc>
      </w:tr>
      <w:tr w:rsidR="00CB38CF" w:rsidRPr="005A3CE8" w14:paraId="27162994" w14:textId="77777777" w:rsidTr="00F33AAB">
        <w:trPr>
          <w:trHeight w:val="336"/>
        </w:trPr>
        <w:tc>
          <w:tcPr>
            <w:tcW w:w="1271" w:type="dxa"/>
            <w:vMerge/>
            <w:vAlign w:val="center"/>
          </w:tcPr>
          <w:p w14:paraId="368EC97B" w14:textId="77777777" w:rsidR="00CB38CF" w:rsidRDefault="00CB38CF" w:rsidP="00F33AAB">
            <w:pPr>
              <w:tabs>
                <w:tab w:val="left" w:pos="709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40" w:type="dxa"/>
            <w:vMerge/>
            <w:vAlign w:val="center"/>
          </w:tcPr>
          <w:p w14:paraId="1ED45744" w14:textId="77777777" w:rsidR="00CB38CF" w:rsidRDefault="00CB38CF" w:rsidP="00F33AAB">
            <w:pPr>
              <w:tabs>
                <w:tab w:val="left" w:pos="709"/>
              </w:tabs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88" w:type="dxa"/>
            <w:gridSpan w:val="2"/>
            <w:vAlign w:val="center"/>
          </w:tcPr>
          <w:p w14:paraId="53248E8A" w14:textId="77777777" w:rsidR="00CB38CF" w:rsidRPr="000055EA" w:rsidRDefault="00CB38CF" w:rsidP="00F33AAB">
            <w:pPr>
              <w:tabs>
                <w:tab w:val="left" w:pos="709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055EA">
              <w:rPr>
                <w:rFonts w:ascii="Arial" w:hAnsi="Arial" w:cs="Arial"/>
                <w:b/>
                <w:bCs/>
                <w:sz w:val="20"/>
                <w:szCs w:val="20"/>
              </w:rPr>
              <w:t>Nº da contratação: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482" w:type="dxa"/>
            <w:vAlign w:val="center"/>
          </w:tcPr>
          <w:p w14:paraId="3C7D1EDF" w14:textId="77777777" w:rsidR="00CB38CF" w:rsidRPr="000055EA" w:rsidRDefault="00CB38CF" w:rsidP="00F33AAB">
            <w:pPr>
              <w:tabs>
                <w:tab w:val="left" w:pos="709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27501">
              <w:rPr>
                <w:rFonts w:ascii="Arial" w:hAnsi="Arial" w:cs="Arial"/>
                <w:sz w:val="20"/>
                <w:szCs w:val="20"/>
              </w:rPr>
              <w:t>926089-111/2025</w:t>
            </w:r>
          </w:p>
        </w:tc>
      </w:tr>
      <w:tr w:rsidR="00CB38CF" w:rsidRPr="005A3CE8" w14:paraId="3CB30E69" w14:textId="77777777" w:rsidTr="00F33AAB">
        <w:trPr>
          <w:trHeight w:val="611"/>
        </w:trPr>
        <w:tc>
          <w:tcPr>
            <w:tcW w:w="1271" w:type="dxa"/>
            <w:vAlign w:val="center"/>
          </w:tcPr>
          <w:p w14:paraId="1845E112" w14:textId="77777777" w:rsidR="00CB38CF" w:rsidRPr="005A3CE8" w:rsidRDefault="00CB38CF" w:rsidP="00F33AAB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3CE8">
              <w:rPr>
                <w:rFonts w:ascii="Arial" w:hAnsi="Arial" w:cs="Arial"/>
                <w:b/>
                <w:bCs/>
                <w:sz w:val="20"/>
                <w:szCs w:val="20"/>
              </w:rPr>
              <w:t>Objeto:</w:t>
            </w:r>
          </w:p>
        </w:tc>
        <w:tc>
          <w:tcPr>
            <w:tcW w:w="8010" w:type="dxa"/>
            <w:gridSpan w:val="4"/>
            <w:vAlign w:val="center"/>
          </w:tcPr>
          <w:p w14:paraId="4BD81BE5" w14:textId="77777777" w:rsidR="00CB38CF" w:rsidRPr="005A3CE8" w:rsidRDefault="00CB38CF" w:rsidP="00F33AAB">
            <w:pPr>
              <w:tabs>
                <w:tab w:val="left" w:pos="709"/>
              </w:tabs>
              <w:autoSpaceDE w:val="0"/>
              <w:autoSpaceDN w:val="0"/>
              <w:adjustRightInd w:val="0"/>
              <w:jc w:val="both"/>
              <w:rPr>
                <w:rFonts w:ascii="Arial" w:eastAsia="SimSu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Aquisição de grelhas de saída de ar para o teto e porta do banheiro </w:t>
            </w:r>
            <w:r w:rsidRPr="00F032DA">
              <w:rPr>
                <w:rFonts w:ascii="Arial" w:hAnsi="Arial" w:cs="Arial"/>
                <w:sz w:val="20"/>
                <w:szCs w:val="20"/>
              </w:rPr>
              <w:t>da Sede</w:t>
            </w:r>
            <w:r>
              <w:rPr>
                <w:rFonts w:ascii="Arial" w:hAnsi="Arial" w:cs="Arial"/>
                <w:sz w:val="20"/>
                <w:szCs w:val="20"/>
              </w:rPr>
              <w:t xml:space="preserve"> São Paulo</w:t>
            </w:r>
            <w:r w:rsidRPr="00F032DA">
              <w:rPr>
                <w:rFonts w:ascii="Arial" w:hAnsi="Arial" w:cs="Arial"/>
                <w:sz w:val="20"/>
                <w:szCs w:val="20"/>
              </w:rPr>
              <w:t xml:space="preserve"> do CREF4/SP, conforme especificações técnicas e demais exigências estabelecidas n</w:t>
            </w:r>
            <w:r>
              <w:rPr>
                <w:rFonts w:ascii="Arial" w:hAnsi="Arial" w:cs="Arial"/>
                <w:sz w:val="20"/>
                <w:szCs w:val="20"/>
              </w:rPr>
              <w:t>este</w:t>
            </w:r>
            <w:r w:rsidRPr="00F032DA">
              <w:rPr>
                <w:rFonts w:ascii="Arial" w:hAnsi="Arial" w:cs="Arial"/>
                <w:sz w:val="20"/>
                <w:szCs w:val="20"/>
              </w:rPr>
              <w:t xml:space="preserve"> Termo de Referência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CB38CF" w:rsidRPr="005A3CE8" w14:paraId="64C264F6" w14:textId="77777777" w:rsidTr="00F33AAB">
        <w:trPr>
          <w:trHeight w:val="419"/>
        </w:trPr>
        <w:tc>
          <w:tcPr>
            <w:tcW w:w="1271" w:type="dxa"/>
            <w:vAlign w:val="center"/>
          </w:tcPr>
          <w:p w14:paraId="3C3CB367" w14:textId="77777777" w:rsidR="00CB38CF" w:rsidRPr="005A3CE8" w:rsidRDefault="00CB38CF" w:rsidP="00F33AAB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3CE8">
              <w:rPr>
                <w:rFonts w:ascii="Arial" w:hAnsi="Arial" w:cs="Arial"/>
                <w:b/>
                <w:bCs/>
                <w:sz w:val="20"/>
                <w:szCs w:val="20"/>
              </w:rPr>
              <w:t>Abertura:</w:t>
            </w:r>
          </w:p>
        </w:tc>
        <w:tc>
          <w:tcPr>
            <w:tcW w:w="2870" w:type="dxa"/>
            <w:gridSpan w:val="2"/>
            <w:vAlign w:val="center"/>
          </w:tcPr>
          <w:p w14:paraId="7FBB4769" w14:textId="77777777" w:rsidR="00CB38CF" w:rsidRPr="005A3CE8" w:rsidRDefault="00CB38CF" w:rsidP="00F33AAB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07</w:t>
            </w:r>
            <w:r w:rsidRPr="006E1B90">
              <w:rPr>
                <w:rFonts w:ascii="Arial" w:hAnsi="Arial" w:cs="Arial"/>
                <w:sz w:val="20"/>
                <w:szCs w:val="20"/>
              </w:rPr>
              <w:t>/</w:t>
            </w:r>
            <w:r>
              <w:rPr>
                <w:rFonts w:ascii="Arial" w:hAnsi="Arial" w:cs="Arial"/>
                <w:sz w:val="20"/>
                <w:szCs w:val="20"/>
              </w:rPr>
              <w:t>11</w:t>
            </w:r>
            <w:r w:rsidRPr="006E1B90">
              <w:rPr>
                <w:rFonts w:ascii="Arial" w:hAnsi="Arial" w:cs="Arial"/>
                <w:sz w:val="20"/>
                <w:szCs w:val="20"/>
              </w:rPr>
              <w:t>/202</w:t>
            </w:r>
            <w:r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2658" w:type="dxa"/>
            <w:vAlign w:val="center"/>
          </w:tcPr>
          <w:p w14:paraId="4EAF94E9" w14:textId="77777777" w:rsidR="00CB38CF" w:rsidRPr="005A3CE8" w:rsidRDefault="00CB38CF" w:rsidP="00F33AAB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3CE8">
              <w:rPr>
                <w:rFonts w:ascii="Arial" w:hAnsi="Arial" w:cs="Arial"/>
                <w:b/>
                <w:bCs/>
                <w:sz w:val="20"/>
                <w:szCs w:val="20"/>
              </w:rPr>
              <w:t>Cadastramento de Propostas até:</w:t>
            </w:r>
          </w:p>
        </w:tc>
        <w:tc>
          <w:tcPr>
            <w:tcW w:w="2482" w:type="dxa"/>
            <w:vAlign w:val="center"/>
          </w:tcPr>
          <w:p w14:paraId="40F07B99" w14:textId="77777777" w:rsidR="00CB38CF" w:rsidRPr="005A3CE8" w:rsidRDefault="00CB38CF" w:rsidP="00F33AAB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</w:t>
            </w:r>
            <w:r w:rsidRPr="006E1B90">
              <w:rPr>
                <w:rFonts w:ascii="Arial" w:hAnsi="Arial" w:cs="Arial"/>
                <w:sz w:val="20"/>
                <w:szCs w:val="20"/>
              </w:rPr>
              <w:t>/</w:t>
            </w:r>
            <w:r>
              <w:rPr>
                <w:rFonts w:ascii="Arial" w:hAnsi="Arial" w:cs="Arial"/>
                <w:sz w:val="20"/>
                <w:szCs w:val="20"/>
              </w:rPr>
              <w:t>11</w:t>
            </w:r>
            <w:r w:rsidRPr="006E1B90">
              <w:rPr>
                <w:rFonts w:ascii="Arial" w:hAnsi="Arial" w:cs="Arial"/>
                <w:sz w:val="20"/>
                <w:szCs w:val="20"/>
              </w:rPr>
              <w:t>/202</w:t>
            </w:r>
            <w:r>
              <w:rPr>
                <w:rFonts w:ascii="Arial" w:hAnsi="Arial" w:cs="Arial"/>
                <w:sz w:val="20"/>
                <w:szCs w:val="20"/>
              </w:rPr>
              <w:t xml:space="preserve">5 </w:t>
            </w:r>
            <w:r>
              <w:rPr>
                <w:rFonts w:ascii="Arial" w:hAnsi="Arial" w:cs="Arial"/>
                <w:sz w:val="20"/>
                <w:szCs w:val="20"/>
                <w:lang w:val="pt-PT"/>
              </w:rPr>
              <w:t>às 07h59</w:t>
            </w:r>
            <w:r w:rsidRPr="005A3CE8">
              <w:rPr>
                <w:rFonts w:ascii="Arial" w:hAnsi="Arial" w:cs="Arial"/>
                <w:sz w:val="20"/>
                <w:szCs w:val="20"/>
                <w:lang w:val="pt-PT"/>
              </w:rPr>
              <w:t>min</w:t>
            </w:r>
          </w:p>
        </w:tc>
      </w:tr>
      <w:tr w:rsidR="00CB38CF" w:rsidRPr="005A3CE8" w14:paraId="78B001C9" w14:textId="77777777" w:rsidTr="00F33AAB">
        <w:trPr>
          <w:trHeight w:val="513"/>
        </w:trPr>
        <w:tc>
          <w:tcPr>
            <w:tcW w:w="1271" w:type="dxa"/>
            <w:tcBorders>
              <w:bottom w:val="single" w:sz="4" w:space="0" w:color="auto"/>
            </w:tcBorders>
            <w:vAlign w:val="center"/>
          </w:tcPr>
          <w:p w14:paraId="10A81D0B" w14:textId="77777777" w:rsidR="00CB38CF" w:rsidRPr="005A3CE8" w:rsidRDefault="00CB38CF" w:rsidP="00F33AAB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3CE8">
              <w:rPr>
                <w:rFonts w:ascii="Arial" w:hAnsi="Arial" w:cs="Arial"/>
                <w:b/>
                <w:bCs/>
                <w:sz w:val="20"/>
                <w:szCs w:val="20"/>
              </w:rPr>
              <w:t>Envio de Lances:</w:t>
            </w:r>
          </w:p>
        </w:tc>
        <w:tc>
          <w:tcPr>
            <w:tcW w:w="2870" w:type="dxa"/>
            <w:gridSpan w:val="2"/>
            <w:tcBorders>
              <w:bottom w:val="single" w:sz="4" w:space="0" w:color="auto"/>
            </w:tcBorders>
            <w:vAlign w:val="center"/>
          </w:tcPr>
          <w:p w14:paraId="1C6EE326" w14:textId="77777777" w:rsidR="00CB38CF" w:rsidRPr="005A3CE8" w:rsidRDefault="00CB38CF" w:rsidP="00F33AAB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12</w:t>
            </w:r>
            <w:r w:rsidRPr="006E1B90">
              <w:rPr>
                <w:rFonts w:ascii="Arial" w:hAnsi="Arial" w:cs="Arial"/>
                <w:sz w:val="20"/>
                <w:szCs w:val="20"/>
              </w:rPr>
              <w:t>/</w:t>
            </w:r>
            <w:r>
              <w:rPr>
                <w:rFonts w:ascii="Arial" w:hAnsi="Arial" w:cs="Arial"/>
                <w:sz w:val="20"/>
                <w:szCs w:val="20"/>
              </w:rPr>
              <w:t>11</w:t>
            </w:r>
            <w:r w:rsidRPr="006E1B90">
              <w:rPr>
                <w:rFonts w:ascii="Arial" w:hAnsi="Arial" w:cs="Arial"/>
                <w:sz w:val="20"/>
                <w:szCs w:val="20"/>
              </w:rPr>
              <w:t>/202</w:t>
            </w:r>
            <w:r>
              <w:rPr>
                <w:rFonts w:ascii="Arial" w:hAnsi="Arial" w:cs="Arial"/>
                <w:sz w:val="20"/>
                <w:szCs w:val="20"/>
              </w:rPr>
              <w:t xml:space="preserve">5 </w:t>
            </w:r>
            <w:r w:rsidRPr="005A3CE8">
              <w:rPr>
                <w:rFonts w:ascii="Arial" w:hAnsi="Arial" w:cs="Arial"/>
                <w:sz w:val="20"/>
                <w:szCs w:val="20"/>
                <w:lang w:val="pt-PT"/>
              </w:rPr>
              <w:t>às 08h00min</w:t>
            </w:r>
          </w:p>
        </w:tc>
        <w:tc>
          <w:tcPr>
            <w:tcW w:w="2658" w:type="dxa"/>
            <w:tcBorders>
              <w:bottom w:val="single" w:sz="4" w:space="0" w:color="auto"/>
            </w:tcBorders>
            <w:vAlign w:val="center"/>
          </w:tcPr>
          <w:p w14:paraId="650CEC77" w14:textId="77777777" w:rsidR="00CB38CF" w:rsidRPr="005A3CE8" w:rsidRDefault="00CB38CF" w:rsidP="00F33AAB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3CE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Encerramento: </w:t>
            </w:r>
          </w:p>
        </w:tc>
        <w:tc>
          <w:tcPr>
            <w:tcW w:w="2482" w:type="dxa"/>
            <w:tcBorders>
              <w:bottom w:val="single" w:sz="4" w:space="0" w:color="auto"/>
            </w:tcBorders>
            <w:vAlign w:val="center"/>
          </w:tcPr>
          <w:p w14:paraId="3BD86BE5" w14:textId="77777777" w:rsidR="00CB38CF" w:rsidRPr="005A3CE8" w:rsidRDefault="00CB38CF" w:rsidP="00F33AAB">
            <w:pPr>
              <w:tabs>
                <w:tab w:val="left" w:pos="709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</w:t>
            </w:r>
            <w:r w:rsidRPr="006E1B90">
              <w:rPr>
                <w:rFonts w:ascii="Arial" w:hAnsi="Arial" w:cs="Arial"/>
                <w:sz w:val="20"/>
                <w:szCs w:val="20"/>
              </w:rPr>
              <w:t>/</w:t>
            </w:r>
            <w:r>
              <w:rPr>
                <w:rFonts w:ascii="Arial" w:hAnsi="Arial" w:cs="Arial"/>
                <w:sz w:val="20"/>
                <w:szCs w:val="20"/>
              </w:rPr>
              <w:t>11</w:t>
            </w:r>
            <w:r w:rsidRPr="006E1B90">
              <w:rPr>
                <w:rFonts w:ascii="Arial" w:hAnsi="Arial" w:cs="Arial"/>
                <w:sz w:val="20"/>
                <w:szCs w:val="20"/>
              </w:rPr>
              <w:t>/202</w:t>
            </w:r>
            <w:r>
              <w:rPr>
                <w:rFonts w:ascii="Arial" w:hAnsi="Arial" w:cs="Arial"/>
                <w:sz w:val="20"/>
                <w:szCs w:val="20"/>
              </w:rPr>
              <w:t xml:space="preserve">5 </w:t>
            </w:r>
            <w:r>
              <w:rPr>
                <w:rFonts w:ascii="Arial" w:hAnsi="Arial" w:cs="Arial"/>
                <w:sz w:val="20"/>
                <w:szCs w:val="20"/>
                <w:lang w:val="pt-PT"/>
              </w:rPr>
              <w:t>às 14h00</w:t>
            </w:r>
            <w:r w:rsidRPr="005A3CE8">
              <w:rPr>
                <w:rFonts w:ascii="Arial" w:hAnsi="Arial" w:cs="Arial"/>
                <w:sz w:val="20"/>
                <w:szCs w:val="20"/>
                <w:lang w:val="pt-PT"/>
              </w:rPr>
              <w:t>min</w:t>
            </w:r>
          </w:p>
        </w:tc>
      </w:tr>
      <w:tr w:rsidR="00CB38CF" w:rsidRPr="005A3CE8" w14:paraId="0D03946A" w14:textId="77777777" w:rsidTr="00F33AAB">
        <w:trPr>
          <w:trHeight w:val="746"/>
        </w:trPr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174CF" w14:textId="77777777" w:rsidR="00CB38CF" w:rsidRPr="005A3CE8" w:rsidRDefault="00CB38CF" w:rsidP="00F33AAB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3CE8">
              <w:rPr>
                <w:rFonts w:ascii="Arial" w:hAnsi="Arial" w:cs="Arial"/>
                <w:b/>
                <w:bCs/>
                <w:sz w:val="20"/>
                <w:szCs w:val="20"/>
              </w:rPr>
              <w:t>Site:</w:t>
            </w:r>
          </w:p>
        </w:tc>
        <w:tc>
          <w:tcPr>
            <w:tcW w:w="2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AD52E" w14:textId="77777777" w:rsidR="00CB38CF" w:rsidRPr="005A3CE8" w:rsidRDefault="00CB38CF" w:rsidP="00F33AAB">
            <w:pPr>
              <w:tabs>
                <w:tab w:val="left" w:pos="709"/>
              </w:tabs>
              <w:jc w:val="center"/>
              <w:rPr>
                <w:rStyle w:val="Hyperlink"/>
                <w:rFonts w:ascii="Arial" w:eastAsiaTheme="majorEastAsia" w:hAnsi="Arial" w:cs="Arial"/>
                <w:sz w:val="20"/>
                <w:szCs w:val="20"/>
              </w:rPr>
            </w:pPr>
            <w:hyperlink r:id="rId23" w:history="1">
              <w:r w:rsidRPr="005A3CE8">
                <w:rPr>
                  <w:rStyle w:val="Hyperlink"/>
                  <w:rFonts w:ascii="Arial" w:eastAsiaTheme="majorEastAsia" w:hAnsi="Arial" w:cs="Arial"/>
                  <w:sz w:val="20"/>
                  <w:szCs w:val="20"/>
                </w:rPr>
                <w:t>www.gov.br/compras</w:t>
              </w:r>
            </w:hyperlink>
          </w:p>
          <w:p w14:paraId="73413773" w14:textId="77777777" w:rsidR="00CB38CF" w:rsidRPr="005A3CE8" w:rsidRDefault="00CB38CF" w:rsidP="00F33AAB">
            <w:pPr>
              <w:tabs>
                <w:tab w:val="left" w:pos="709"/>
              </w:tabs>
              <w:jc w:val="center"/>
              <w:rPr>
                <w:rStyle w:val="Hyperlink"/>
                <w:rFonts w:ascii="Arial" w:eastAsiaTheme="majorEastAsia" w:hAnsi="Arial" w:cs="Arial"/>
                <w:sz w:val="20"/>
                <w:szCs w:val="20"/>
              </w:rPr>
            </w:pPr>
            <w:hyperlink r:id="rId24" w:history="1">
              <w:r w:rsidRPr="005A3CE8">
                <w:rPr>
                  <w:rStyle w:val="Hyperlink"/>
                  <w:rFonts w:ascii="Arial" w:eastAsiaTheme="majorEastAsia" w:hAnsi="Arial" w:cs="Arial"/>
                  <w:sz w:val="20"/>
                  <w:szCs w:val="20"/>
                </w:rPr>
                <w:t>www.pncp.gov.br</w:t>
              </w:r>
            </w:hyperlink>
          </w:p>
          <w:p w14:paraId="27F92CA4" w14:textId="77777777" w:rsidR="00CB38CF" w:rsidRPr="005A3CE8" w:rsidRDefault="00CB38CF" w:rsidP="00F33AAB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hyperlink r:id="rId25" w:history="1">
              <w:r w:rsidRPr="005A3CE8">
                <w:rPr>
                  <w:rStyle w:val="Hyperlink"/>
                  <w:rFonts w:ascii="Arial" w:eastAsiaTheme="majorEastAsia" w:hAnsi="Arial" w:cs="Arial"/>
                  <w:sz w:val="20"/>
                  <w:szCs w:val="20"/>
                </w:rPr>
                <w:t>www.crefsp.gov.br</w:t>
              </w:r>
            </w:hyperlink>
          </w:p>
        </w:tc>
        <w:tc>
          <w:tcPr>
            <w:tcW w:w="2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25EC8" w14:textId="77777777" w:rsidR="00CB38CF" w:rsidRPr="005A3CE8" w:rsidRDefault="00CB38CF" w:rsidP="00F33AAB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3CE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UASG: 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6AD1E9" w14:textId="77777777" w:rsidR="00CB38CF" w:rsidRPr="005A3CE8" w:rsidRDefault="00CB38CF" w:rsidP="00F33AAB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3CE8">
              <w:rPr>
                <w:rFonts w:ascii="Arial" w:hAnsi="Arial" w:cs="Arial"/>
                <w:sz w:val="20"/>
                <w:szCs w:val="20"/>
              </w:rPr>
              <w:t>926089</w:t>
            </w:r>
          </w:p>
        </w:tc>
      </w:tr>
    </w:tbl>
    <w:p w14:paraId="61029624" w14:textId="672AAEBF" w:rsidR="00CB38CF" w:rsidRDefault="00CB38CF" w:rsidP="00CB38CF">
      <w:pPr>
        <w:spacing w:before="240"/>
        <w:ind w:left="426" w:right="425"/>
        <w:jc w:val="center"/>
        <w:rPr>
          <w:rFonts w:ascii="Arial" w:hAnsi="Arial" w:cs="Arial"/>
          <w:b/>
        </w:rPr>
      </w:pPr>
      <w:r w:rsidRPr="0038336D">
        <w:rPr>
          <w:rFonts w:ascii="Arial" w:hAnsi="Arial" w:cs="Arial"/>
          <w:b/>
        </w:rPr>
        <w:t xml:space="preserve">ANEXO </w:t>
      </w:r>
      <w:r w:rsidR="009061C3">
        <w:rPr>
          <w:rFonts w:ascii="Arial" w:hAnsi="Arial" w:cs="Arial"/>
          <w:b/>
        </w:rPr>
        <w:t>I</w:t>
      </w:r>
      <w:r>
        <w:rPr>
          <w:rFonts w:ascii="Arial" w:hAnsi="Arial" w:cs="Arial"/>
          <w:b/>
        </w:rPr>
        <w:t>I</w:t>
      </w:r>
      <w:r w:rsidRPr="0038336D">
        <w:rPr>
          <w:rFonts w:ascii="Arial" w:hAnsi="Arial" w:cs="Arial"/>
          <w:b/>
        </w:rPr>
        <w:t xml:space="preserve"> – DECLARAÇÃO</w:t>
      </w:r>
      <w:r>
        <w:rPr>
          <w:rFonts w:ascii="Arial" w:hAnsi="Arial" w:cs="Arial"/>
          <w:b/>
        </w:rPr>
        <w:t xml:space="preserve"> DE CONHECIMENTO</w:t>
      </w:r>
    </w:p>
    <w:p w14:paraId="3B46DD5D" w14:textId="77777777" w:rsidR="00CB38CF" w:rsidRPr="00B84E1A" w:rsidRDefault="00CB38CF" w:rsidP="00CB38CF">
      <w:pPr>
        <w:ind w:left="426" w:right="425"/>
        <w:rPr>
          <w:sz w:val="10"/>
          <w:szCs w:val="10"/>
        </w:rPr>
      </w:pPr>
    </w:p>
    <w:p w14:paraId="7C8EF5A7" w14:textId="77777777" w:rsidR="00CB38CF" w:rsidRDefault="00CB38CF" w:rsidP="00CB38CF">
      <w:pPr>
        <w:tabs>
          <w:tab w:val="left" w:pos="8647"/>
        </w:tabs>
        <w:spacing w:line="360" w:lineRule="auto"/>
        <w:ind w:right="425"/>
        <w:jc w:val="both"/>
        <w:rPr>
          <w:rFonts w:ascii="Arial" w:hAnsi="Arial" w:cs="Arial"/>
          <w:sz w:val="22"/>
          <w:szCs w:val="22"/>
        </w:rPr>
      </w:pPr>
    </w:p>
    <w:p w14:paraId="27331DDA" w14:textId="77777777" w:rsidR="009061C3" w:rsidRPr="009061C3" w:rsidRDefault="009061C3" w:rsidP="009061C3">
      <w:pPr>
        <w:tabs>
          <w:tab w:val="left" w:pos="8647"/>
        </w:tabs>
        <w:spacing w:line="360" w:lineRule="auto"/>
        <w:ind w:right="425"/>
        <w:jc w:val="both"/>
        <w:rPr>
          <w:rFonts w:ascii="Arial" w:hAnsi="Arial" w:cs="Arial"/>
          <w:sz w:val="22"/>
          <w:szCs w:val="22"/>
        </w:rPr>
      </w:pPr>
      <w:r w:rsidRPr="009061C3">
        <w:rPr>
          <w:rFonts w:ascii="Arial" w:hAnsi="Arial" w:cs="Arial"/>
          <w:sz w:val="22"/>
          <w:szCs w:val="22"/>
        </w:rPr>
        <w:t>Declaramos, para os devidos fins, que a empresa (razão social) ................................................................, estabelecida à .................. (Logradouro, nº, bairro, cidade, estado, CEP) ............., inscrita no CNPJ sob o nº. ......................................., telefone: (....) ..........-................., e-mail: .............................................................................., por:</w:t>
      </w:r>
    </w:p>
    <w:p w14:paraId="69B73615" w14:textId="77777777" w:rsidR="009061C3" w:rsidRDefault="009061C3" w:rsidP="009061C3">
      <w:pPr>
        <w:tabs>
          <w:tab w:val="left" w:pos="8647"/>
        </w:tabs>
        <w:spacing w:line="360" w:lineRule="auto"/>
        <w:ind w:right="425"/>
        <w:jc w:val="both"/>
        <w:rPr>
          <w:rFonts w:ascii="Arial" w:hAnsi="Arial" w:cs="Arial"/>
          <w:sz w:val="22"/>
          <w:szCs w:val="22"/>
        </w:rPr>
      </w:pPr>
    </w:p>
    <w:p w14:paraId="6F0CEFB0" w14:textId="64FD6FCF" w:rsidR="009061C3" w:rsidRDefault="009061C3" w:rsidP="009061C3">
      <w:pPr>
        <w:tabs>
          <w:tab w:val="left" w:pos="8647"/>
        </w:tabs>
        <w:spacing w:line="360" w:lineRule="auto"/>
        <w:ind w:right="425"/>
        <w:jc w:val="both"/>
        <w:rPr>
          <w:rFonts w:ascii="Arial" w:hAnsi="Arial" w:cs="Arial"/>
          <w:sz w:val="22"/>
          <w:szCs w:val="22"/>
        </w:rPr>
      </w:pPr>
      <w:r w:rsidRPr="009061C3">
        <w:rPr>
          <w:rFonts w:ascii="Arial" w:hAnsi="Arial" w:cs="Arial"/>
          <w:sz w:val="22"/>
          <w:szCs w:val="22"/>
        </w:rPr>
        <w:t>(    ) dispensar a realização de visita técnica; ou</w:t>
      </w:r>
    </w:p>
    <w:p w14:paraId="5E541551" w14:textId="77777777" w:rsidR="009061C3" w:rsidRPr="009061C3" w:rsidRDefault="009061C3" w:rsidP="009061C3">
      <w:pPr>
        <w:tabs>
          <w:tab w:val="left" w:pos="8647"/>
        </w:tabs>
        <w:spacing w:line="360" w:lineRule="auto"/>
        <w:ind w:right="425"/>
        <w:jc w:val="both"/>
        <w:rPr>
          <w:rFonts w:ascii="Arial" w:hAnsi="Arial" w:cs="Arial"/>
          <w:sz w:val="22"/>
          <w:szCs w:val="22"/>
        </w:rPr>
      </w:pPr>
      <w:r w:rsidRPr="009061C3">
        <w:rPr>
          <w:rFonts w:ascii="Arial" w:hAnsi="Arial" w:cs="Arial"/>
          <w:sz w:val="22"/>
          <w:szCs w:val="22"/>
        </w:rPr>
        <w:t>(    ) ter realizado a visita técnica;</w:t>
      </w:r>
    </w:p>
    <w:p w14:paraId="60EC8ED2" w14:textId="77777777" w:rsidR="009061C3" w:rsidRDefault="009061C3" w:rsidP="009061C3">
      <w:pPr>
        <w:tabs>
          <w:tab w:val="left" w:pos="8647"/>
        </w:tabs>
        <w:spacing w:line="360" w:lineRule="auto"/>
        <w:ind w:right="425"/>
        <w:jc w:val="both"/>
        <w:rPr>
          <w:rFonts w:ascii="Arial" w:hAnsi="Arial" w:cs="Arial"/>
          <w:sz w:val="22"/>
          <w:szCs w:val="22"/>
        </w:rPr>
      </w:pPr>
    </w:p>
    <w:p w14:paraId="5AC2B14C" w14:textId="5AF76DE5" w:rsidR="009061C3" w:rsidRPr="009061C3" w:rsidRDefault="009061C3" w:rsidP="009061C3">
      <w:pPr>
        <w:tabs>
          <w:tab w:val="left" w:pos="8647"/>
        </w:tabs>
        <w:spacing w:line="360" w:lineRule="auto"/>
        <w:ind w:right="425"/>
        <w:jc w:val="both"/>
        <w:rPr>
          <w:rFonts w:ascii="Arial" w:hAnsi="Arial" w:cs="Arial"/>
          <w:sz w:val="22"/>
          <w:szCs w:val="22"/>
        </w:rPr>
      </w:pPr>
      <w:r w:rsidRPr="009061C3">
        <w:rPr>
          <w:rFonts w:ascii="Arial" w:hAnsi="Arial" w:cs="Arial"/>
          <w:sz w:val="22"/>
          <w:szCs w:val="22"/>
        </w:rPr>
        <w:t xml:space="preserve">Tomou conhecimento de todas as condições da prestação do serviço, sendo suficientes as informações constantes </w:t>
      </w:r>
      <w:r>
        <w:rPr>
          <w:rFonts w:ascii="Arial" w:hAnsi="Arial" w:cs="Arial"/>
          <w:sz w:val="22"/>
          <w:szCs w:val="22"/>
        </w:rPr>
        <w:t>no Termo de Referência</w:t>
      </w:r>
      <w:r w:rsidRPr="009061C3">
        <w:rPr>
          <w:rFonts w:ascii="Arial" w:hAnsi="Arial" w:cs="Arial"/>
          <w:sz w:val="22"/>
          <w:szCs w:val="22"/>
        </w:rPr>
        <w:t>.</w:t>
      </w:r>
    </w:p>
    <w:p w14:paraId="40339CCA" w14:textId="77777777" w:rsidR="009061C3" w:rsidRDefault="009061C3" w:rsidP="009061C3">
      <w:pPr>
        <w:tabs>
          <w:tab w:val="left" w:pos="8647"/>
        </w:tabs>
        <w:spacing w:line="360" w:lineRule="auto"/>
        <w:ind w:right="425"/>
        <w:jc w:val="both"/>
        <w:rPr>
          <w:rFonts w:ascii="Arial" w:hAnsi="Arial" w:cs="Arial"/>
          <w:sz w:val="22"/>
          <w:szCs w:val="22"/>
        </w:rPr>
      </w:pPr>
    </w:p>
    <w:p w14:paraId="2AFE4742" w14:textId="1712BD4A" w:rsidR="00CB38CF" w:rsidRPr="00CB38CF" w:rsidRDefault="009061C3" w:rsidP="009061C3">
      <w:pPr>
        <w:tabs>
          <w:tab w:val="left" w:pos="8647"/>
        </w:tabs>
        <w:spacing w:line="360" w:lineRule="auto"/>
        <w:ind w:right="425"/>
        <w:jc w:val="both"/>
        <w:rPr>
          <w:rFonts w:ascii="Arial" w:hAnsi="Arial" w:cs="Arial"/>
          <w:b/>
          <w:sz w:val="22"/>
          <w:szCs w:val="22"/>
        </w:rPr>
      </w:pPr>
      <w:r w:rsidRPr="009061C3">
        <w:rPr>
          <w:rFonts w:ascii="Arial" w:hAnsi="Arial" w:cs="Arial"/>
          <w:sz w:val="22"/>
          <w:szCs w:val="22"/>
        </w:rPr>
        <w:t>Declaramos, ainda, que assumimos, totalmente, os riscos envolvidos na presente contratação e isentamos o Conselho Regional de Educação Física da 4ª Região – CREF4/SP de quaisquer ônus oriundos da prestação do serviço, não podendo alegar o desconhecimento de especificações que, eventualmente, poderia ser suprido por ocasião da visita técnica recomendada pelo Termo de Referência dessa licitação.</w:t>
      </w:r>
    </w:p>
    <w:p w14:paraId="3716E8F5" w14:textId="77777777" w:rsidR="00CB38CF" w:rsidRDefault="00CB38CF" w:rsidP="00CB38CF">
      <w:pPr>
        <w:tabs>
          <w:tab w:val="left" w:pos="8647"/>
        </w:tabs>
        <w:spacing w:line="360" w:lineRule="auto"/>
        <w:ind w:right="425"/>
        <w:jc w:val="right"/>
        <w:rPr>
          <w:rFonts w:ascii="Arial" w:hAnsi="Arial" w:cs="Arial"/>
          <w:sz w:val="22"/>
          <w:szCs w:val="22"/>
        </w:rPr>
      </w:pPr>
    </w:p>
    <w:p w14:paraId="78007542" w14:textId="04F3E343" w:rsidR="00CB38CF" w:rsidRPr="00CB38CF" w:rsidRDefault="00CB38CF" w:rsidP="00CB38CF">
      <w:pPr>
        <w:tabs>
          <w:tab w:val="left" w:pos="8647"/>
        </w:tabs>
        <w:spacing w:line="360" w:lineRule="auto"/>
        <w:ind w:right="425"/>
        <w:jc w:val="right"/>
        <w:rPr>
          <w:rFonts w:ascii="Arial" w:hAnsi="Arial" w:cs="Arial"/>
          <w:sz w:val="22"/>
          <w:szCs w:val="22"/>
        </w:rPr>
      </w:pPr>
      <w:r w:rsidRPr="00CB38CF">
        <w:rPr>
          <w:rFonts w:ascii="Arial" w:hAnsi="Arial" w:cs="Arial"/>
          <w:sz w:val="22"/>
          <w:szCs w:val="22"/>
        </w:rPr>
        <w:t xml:space="preserve">São Paulo, </w:t>
      </w:r>
      <w:proofErr w:type="spellStart"/>
      <w:r w:rsidRPr="00CB38CF">
        <w:rPr>
          <w:rFonts w:ascii="Arial" w:hAnsi="Arial" w:cs="Arial"/>
          <w:sz w:val="22"/>
          <w:szCs w:val="22"/>
        </w:rPr>
        <w:t>xx</w:t>
      </w:r>
      <w:proofErr w:type="spellEnd"/>
      <w:r w:rsidRPr="00CB38CF">
        <w:rPr>
          <w:rFonts w:ascii="Arial" w:hAnsi="Arial" w:cs="Arial"/>
          <w:sz w:val="22"/>
          <w:szCs w:val="22"/>
        </w:rPr>
        <w:t xml:space="preserve"> de </w:t>
      </w:r>
      <w:proofErr w:type="spellStart"/>
      <w:r w:rsidRPr="00CB38CF">
        <w:rPr>
          <w:rFonts w:ascii="Arial" w:hAnsi="Arial" w:cs="Arial"/>
          <w:sz w:val="22"/>
          <w:szCs w:val="22"/>
        </w:rPr>
        <w:t>xxxxxx</w:t>
      </w:r>
      <w:proofErr w:type="spellEnd"/>
      <w:r w:rsidRPr="00CB38CF">
        <w:rPr>
          <w:rFonts w:ascii="Arial" w:hAnsi="Arial" w:cs="Arial"/>
          <w:sz w:val="22"/>
          <w:szCs w:val="22"/>
        </w:rPr>
        <w:t xml:space="preserve"> de 2025.</w:t>
      </w:r>
    </w:p>
    <w:p w14:paraId="449F4D5A" w14:textId="77777777" w:rsidR="00CB38CF" w:rsidRPr="00CB38CF" w:rsidRDefault="00CB38CF" w:rsidP="00CB38CF">
      <w:pPr>
        <w:tabs>
          <w:tab w:val="left" w:pos="8647"/>
        </w:tabs>
        <w:spacing w:line="360" w:lineRule="auto"/>
        <w:ind w:right="425"/>
        <w:jc w:val="both"/>
        <w:rPr>
          <w:rFonts w:ascii="Arial" w:hAnsi="Arial" w:cs="Arial"/>
          <w:b/>
          <w:bCs/>
          <w:sz w:val="22"/>
          <w:szCs w:val="22"/>
        </w:rPr>
      </w:pPr>
      <w:r w:rsidRPr="00CB38CF">
        <w:rPr>
          <w:rFonts w:ascii="Arial" w:hAnsi="Arial" w:cs="Arial"/>
          <w:b/>
          <w:bCs/>
          <w:sz w:val="22"/>
          <w:szCs w:val="22"/>
        </w:rPr>
        <w:t>Responsável:</w:t>
      </w:r>
    </w:p>
    <w:p w14:paraId="2E675096" w14:textId="77777777" w:rsidR="00CB38CF" w:rsidRPr="00CB38CF" w:rsidRDefault="00CB38CF" w:rsidP="00CB38CF">
      <w:pPr>
        <w:tabs>
          <w:tab w:val="left" w:pos="8647"/>
        </w:tabs>
        <w:spacing w:line="360" w:lineRule="auto"/>
        <w:ind w:right="425"/>
        <w:jc w:val="both"/>
        <w:rPr>
          <w:rFonts w:ascii="Arial" w:hAnsi="Arial" w:cs="Arial"/>
          <w:b/>
          <w:bCs/>
          <w:sz w:val="22"/>
          <w:szCs w:val="22"/>
        </w:rPr>
      </w:pPr>
      <w:r w:rsidRPr="00CB38CF">
        <w:rPr>
          <w:rFonts w:ascii="Arial" w:hAnsi="Arial" w:cs="Arial"/>
          <w:b/>
          <w:bCs/>
          <w:sz w:val="22"/>
          <w:szCs w:val="22"/>
        </w:rPr>
        <w:t xml:space="preserve">CPF: </w:t>
      </w:r>
    </w:p>
    <w:p w14:paraId="16BAEEEA" w14:textId="77777777" w:rsidR="00CB38CF" w:rsidRPr="00C109E0" w:rsidRDefault="00CB38CF" w:rsidP="00CB38CF">
      <w:pPr>
        <w:ind w:left="426" w:right="425"/>
        <w:jc w:val="center"/>
        <w:rPr>
          <w:rFonts w:ascii="Arial" w:hAnsi="Arial" w:cs="Arial"/>
          <w:b/>
        </w:rPr>
      </w:pPr>
      <w:r w:rsidRPr="00C109E0">
        <w:rPr>
          <w:rFonts w:ascii="Arial" w:hAnsi="Arial" w:cs="Arial"/>
          <w:b/>
        </w:rPr>
        <w:t>_______________________________________________</w:t>
      </w:r>
    </w:p>
    <w:p w14:paraId="1032F642" w14:textId="44F4736F" w:rsidR="00D81AD4" w:rsidRPr="009061C3" w:rsidRDefault="00CB38CF" w:rsidP="009061C3">
      <w:pPr>
        <w:ind w:left="426" w:right="425"/>
        <w:jc w:val="center"/>
        <w:rPr>
          <w:rFonts w:ascii="Arial" w:hAnsi="Arial" w:cs="Arial"/>
          <w:b/>
        </w:rPr>
      </w:pPr>
      <w:r w:rsidRPr="00C109E0">
        <w:rPr>
          <w:rFonts w:ascii="Arial" w:hAnsi="Arial" w:cs="Arial"/>
          <w:b/>
        </w:rPr>
        <w:t>ASSINATURA</w:t>
      </w:r>
    </w:p>
    <w:p w14:paraId="68F65EB2" w14:textId="1B2AA54F" w:rsidR="00724703" w:rsidRPr="00222BF1" w:rsidRDefault="00724703" w:rsidP="00222BF1">
      <w:pPr>
        <w:spacing w:after="160" w:line="259" w:lineRule="auto"/>
        <w:rPr>
          <w:rFonts w:ascii="Arial" w:hAnsi="Arial" w:cs="Arial"/>
          <w:b/>
          <w:sz w:val="22"/>
          <w:szCs w:val="22"/>
        </w:rPr>
      </w:pPr>
    </w:p>
    <w:sectPr w:rsidR="00724703" w:rsidRPr="00222BF1" w:rsidSect="002A49CD">
      <w:type w:val="continuous"/>
      <w:pgSz w:w="11906" w:h="16838"/>
      <w:pgMar w:top="2268" w:right="1133" w:bottom="1276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6B11E1" w14:textId="77777777" w:rsidR="00F212A6" w:rsidRDefault="00F212A6">
      <w:r>
        <w:separator/>
      </w:r>
    </w:p>
  </w:endnote>
  <w:endnote w:type="continuationSeparator" w:id="0">
    <w:p w14:paraId="0DAB8650" w14:textId="77777777" w:rsidR="00F212A6" w:rsidRDefault="00F212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06C9E7" w14:textId="6DC27D45" w:rsidR="00F212A6" w:rsidRDefault="00F212A6" w:rsidP="002D67FC">
    <w:pPr>
      <w:pStyle w:val="Rodap"/>
      <w:rPr>
        <w:rStyle w:val="Nmerodepgina"/>
        <w:rFonts w:ascii="Arial" w:eastAsiaTheme="majorEastAsia" w:hAnsi="Arial" w:cs="Arial"/>
        <w:sz w:val="18"/>
        <w:szCs w:val="18"/>
      </w:rPr>
    </w:pPr>
  </w:p>
  <w:p w14:paraId="0F7C7412" w14:textId="3AADDD1B" w:rsidR="00F212A6" w:rsidRDefault="00F212A6">
    <w:pPr>
      <w:pStyle w:val="Rodap"/>
      <w:jc w:val="right"/>
      <w:rPr>
        <w:rFonts w:ascii="Arial" w:hAnsi="Arial" w:cs="Arial"/>
        <w:sz w:val="18"/>
        <w:szCs w:val="18"/>
      </w:rPr>
    </w:pPr>
    <w:r>
      <w:rPr>
        <w:rStyle w:val="Nmerodepgina"/>
        <w:rFonts w:ascii="Arial" w:eastAsiaTheme="majorEastAsia" w:hAnsi="Arial" w:cs="Arial"/>
        <w:sz w:val="18"/>
        <w:szCs w:val="18"/>
      </w:rPr>
      <w:fldChar w:fldCharType="begin"/>
    </w:r>
    <w:r>
      <w:rPr>
        <w:rStyle w:val="Nmerodepgina"/>
        <w:rFonts w:ascii="Arial" w:eastAsiaTheme="majorEastAsia" w:hAnsi="Arial" w:cs="Arial"/>
        <w:sz w:val="18"/>
        <w:szCs w:val="18"/>
      </w:rPr>
      <w:instrText xml:space="preserve"> PAGE </w:instrText>
    </w:r>
    <w:r>
      <w:rPr>
        <w:rStyle w:val="Nmerodepgina"/>
        <w:rFonts w:ascii="Arial" w:eastAsiaTheme="majorEastAsia" w:hAnsi="Arial" w:cs="Arial"/>
        <w:sz w:val="18"/>
        <w:szCs w:val="18"/>
      </w:rPr>
      <w:fldChar w:fldCharType="separate"/>
    </w:r>
    <w:r>
      <w:rPr>
        <w:rStyle w:val="Nmerodepgina"/>
        <w:rFonts w:ascii="Arial" w:eastAsiaTheme="majorEastAsia" w:hAnsi="Arial" w:cs="Arial"/>
        <w:noProof/>
        <w:sz w:val="18"/>
        <w:szCs w:val="18"/>
      </w:rPr>
      <w:t>10</w:t>
    </w:r>
    <w:r>
      <w:rPr>
        <w:rStyle w:val="Nmerodepgina"/>
        <w:rFonts w:ascii="Arial" w:eastAsiaTheme="majorEastAsia" w:hAnsi="Arial" w:cs="Arial"/>
        <w:sz w:val="18"/>
        <w:szCs w:val="18"/>
      </w:rPr>
      <w:fldChar w:fldCharType="end"/>
    </w:r>
    <w:r>
      <w:rPr>
        <w:rStyle w:val="Nmerodepgina"/>
        <w:rFonts w:ascii="Arial" w:eastAsiaTheme="majorEastAsia" w:hAnsi="Arial" w:cs="Arial"/>
        <w:sz w:val="18"/>
        <w:szCs w:val="18"/>
      </w:rPr>
      <w:t xml:space="preserve"> / </w:t>
    </w:r>
    <w:r>
      <w:rPr>
        <w:rStyle w:val="Nmerodepgina"/>
        <w:rFonts w:ascii="Arial" w:eastAsiaTheme="majorEastAsia" w:hAnsi="Arial" w:cs="Arial"/>
        <w:sz w:val="18"/>
        <w:szCs w:val="18"/>
      </w:rPr>
      <w:fldChar w:fldCharType="begin"/>
    </w:r>
    <w:r>
      <w:rPr>
        <w:rStyle w:val="Nmerodepgina"/>
        <w:rFonts w:ascii="Arial" w:eastAsiaTheme="majorEastAsia" w:hAnsi="Arial" w:cs="Arial"/>
        <w:sz w:val="18"/>
        <w:szCs w:val="18"/>
      </w:rPr>
      <w:instrText xml:space="preserve"> NUMPAGES </w:instrText>
    </w:r>
    <w:r>
      <w:rPr>
        <w:rStyle w:val="Nmerodepgina"/>
        <w:rFonts w:ascii="Arial" w:eastAsiaTheme="majorEastAsia" w:hAnsi="Arial" w:cs="Arial"/>
        <w:sz w:val="18"/>
        <w:szCs w:val="18"/>
      </w:rPr>
      <w:fldChar w:fldCharType="separate"/>
    </w:r>
    <w:r>
      <w:rPr>
        <w:rStyle w:val="Nmerodepgina"/>
        <w:rFonts w:ascii="Arial" w:eastAsiaTheme="majorEastAsia" w:hAnsi="Arial" w:cs="Arial"/>
        <w:noProof/>
        <w:sz w:val="18"/>
        <w:szCs w:val="18"/>
      </w:rPr>
      <w:t>21</w:t>
    </w:r>
    <w:r>
      <w:rPr>
        <w:rStyle w:val="Nmerodepgina"/>
        <w:rFonts w:ascii="Arial" w:eastAsiaTheme="majorEastAsia" w:hAnsi="Arial" w:cs="Arial"/>
        <w:sz w:val="18"/>
        <w:szCs w:val="18"/>
      </w:rPr>
      <w:fldChar w:fldCharType="end"/>
    </w:r>
  </w:p>
  <w:p w14:paraId="347D7F27" w14:textId="77777777" w:rsidR="00F212A6" w:rsidRDefault="00F212A6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F3C5AA" w14:textId="77777777" w:rsidR="001F153F" w:rsidRDefault="001F153F" w:rsidP="002D67FC">
    <w:pPr>
      <w:pStyle w:val="Rodap"/>
      <w:rPr>
        <w:rStyle w:val="Nmerodepgina"/>
        <w:rFonts w:ascii="Arial" w:eastAsiaTheme="majorEastAsia" w:hAnsi="Arial" w:cs="Arial"/>
        <w:sz w:val="18"/>
        <w:szCs w:val="18"/>
      </w:rPr>
    </w:pPr>
    <w:r>
      <w:rPr>
        <w:noProof/>
      </w:rPr>
      <w:drawing>
        <wp:anchor distT="0" distB="0" distL="114300" distR="114300" simplePos="0" relativeHeight="251664384" behindDoc="1" locked="0" layoutInCell="1" allowOverlap="1" wp14:anchorId="4666D915" wp14:editId="6FDFA922">
          <wp:simplePos x="0" y="0"/>
          <wp:positionH relativeFrom="page">
            <wp:align>left</wp:align>
          </wp:positionH>
          <wp:positionV relativeFrom="paragraph">
            <wp:posOffset>-509905</wp:posOffset>
          </wp:positionV>
          <wp:extent cx="7515225" cy="705216"/>
          <wp:effectExtent l="0" t="0" r="0" b="0"/>
          <wp:wrapNone/>
          <wp:docPr id="43402685" name="Imagem 4340268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1" name="Ativo 5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15225" cy="70521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BF30E42" w14:textId="77777777" w:rsidR="001F153F" w:rsidRDefault="001F153F">
    <w:pPr>
      <w:pStyle w:val="Rodap"/>
      <w:jc w:val="right"/>
      <w:rPr>
        <w:rFonts w:ascii="Arial" w:hAnsi="Arial" w:cs="Arial"/>
        <w:sz w:val="18"/>
        <w:szCs w:val="18"/>
      </w:rPr>
    </w:pPr>
    <w:r>
      <w:rPr>
        <w:rStyle w:val="Nmerodepgina"/>
        <w:rFonts w:ascii="Arial" w:eastAsiaTheme="majorEastAsia" w:hAnsi="Arial" w:cs="Arial"/>
        <w:sz w:val="18"/>
        <w:szCs w:val="18"/>
      </w:rPr>
      <w:fldChar w:fldCharType="begin"/>
    </w:r>
    <w:r>
      <w:rPr>
        <w:rStyle w:val="Nmerodepgina"/>
        <w:rFonts w:ascii="Arial" w:eastAsiaTheme="majorEastAsia" w:hAnsi="Arial" w:cs="Arial"/>
        <w:sz w:val="18"/>
        <w:szCs w:val="18"/>
      </w:rPr>
      <w:instrText xml:space="preserve"> PAGE </w:instrText>
    </w:r>
    <w:r>
      <w:rPr>
        <w:rStyle w:val="Nmerodepgina"/>
        <w:rFonts w:ascii="Arial" w:eastAsiaTheme="majorEastAsia" w:hAnsi="Arial" w:cs="Arial"/>
        <w:sz w:val="18"/>
        <w:szCs w:val="18"/>
      </w:rPr>
      <w:fldChar w:fldCharType="separate"/>
    </w:r>
    <w:r>
      <w:rPr>
        <w:rStyle w:val="Nmerodepgina"/>
        <w:rFonts w:ascii="Arial" w:eastAsiaTheme="majorEastAsia" w:hAnsi="Arial" w:cs="Arial"/>
        <w:noProof/>
        <w:sz w:val="18"/>
        <w:szCs w:val="18"/>
      </w:rPr>
      <w:t>10</w:t>
    </w:r>
    <w:r>
      <w:rPr>
        <w:rStyle w:val="Nmerodepgina"/>
        <w:rFonts w:ascii="Arial" w:eastAsiaTheme="majorEastAsia" w:hAnsi="Arial" w:cs="Arial"/>
        <w:sz w:val="18"/>
        <w:szCs w:val="18"/>
      </w:rPr>
      <w:fldChar w:fldCharType="end"/>
    </w:r>
    <w:r>
      <w:rPr>
        <w:rStyle w:val="Nmerodepgina"/>
        <w:rFonts w:ascii="Arial" w:eastAsiaTheme="majorEastAsia" w:hAnsi="Arial" w:cs="Arial"/>
        <w:sz w:val="18"/>
        <w:szCs w:val="18"/>
      </w:rPr>
      <w:t xml:space="preserve"> / </w:t>
    </w:r>
    <w:r>
      <w:rPr>
        <w:rStyle w:val="Nmerodepgina"/>
        <w:rFonts w:ascii="Arial" w:eastAsiaTheme="majorEastAsia" w:hAnsi="Arial" w:cs="Arial"/>
        <w:sz w:val="18"/>
        <w:szCs w:val="18"/>
      </w:rPr>
      <w:fldChar w:fldCharType="begin"/>
    </w:r>
    <w:r>
      <w:rPr>
        <w:rStyle w:val="Nmerodepgina"/>
        <w:rFonts w:ascii="Arial" w:eastAsiaTheme="majorEastAsia" w:hAnsi="Arial" w:cs="Arial"/>
        <w:sz w:val="18"/>
        <w:szCs w:val="18"/>
      </w:rPr>
      <w:instrText xml:space="preserve"> NUMPAGES </w:instrText>
    </w:r>
    <w:r>
      <w:rPr>
        <w:rStyle w:val="Nmerodepgina"/>
        <w:rFonts w:ascii="Arial" w:eastAsiaTheme="majorEastAsia" w:hAnsi="Arial" w:cs="Arial"/>
        <w:sz w:val="18"/>
        <w:szCs w:val="18"/>
      </w:rPr>
      <w:fldChar w:fldCharType="separate"/>
    </w:r>
    <w:r>
      <w:rPr>
        <w:rStyle w:val="Nmerodepgina"/>
        <w:rFonts w:ascii="Arial" w:eastAsiaTheme="majorEastAsia" w:hAnsi="Arial" w:cs="Arial"/>
        <w:noProof/>
        <w:sz w:val="18"/>
        <w:szCs w:val="18"/>
      </w:rPr>
      <w:t>21</w:t>
    </w:r>
    <w:r>
      <w:rPr>
        <w:rStyle w:val="Nmerodepgina"/>
        <w:rFonts w:ascii="Arial" w:eastAsiaTheme="majorEastAsia" w:hAnsi="Arial" w:cs="Arial"/>
        <w:sz w:val="18"/>
        <w:szCs w:val="18"/>
      </w:rPr>
      <w:fldChar w:fldCharType="end"/>
    </w:r>
  </w:p>
  <w:p w14:paraId="7676CB6C" w14:textId="77777777" w:rsidR="001F153F" w:rsidRDefault="001F153F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8BEC3D" w14:textId="593EACF4" w:rsidR="00F212A6" w:rsidRPr="00F352F6" w:rsidRDefault="00F212A6" w:rsidP="002D67FC">
    <w:pPr>
      <w:pStyle w:val="Rodap"/>
      <w:rPr>
        <w:rStyle w:val="Nmerodepgina"/>
        <w:rFonts w:ascii="Arial" w:eastAsia="SimSun" w:hAnsi="Arial" w:cs="Arial"/>
        <w:sz w:val="18"/>
        <w:szCs w:val="18"/>
      </w:rPr>
    </w:pPr>
  </w:p>
  <w:p w14:paraId="07F2C9E3" w14:textId="77777777" w:rsidR="00F212A6" w:rsidRDefault="00F212A6">
    <w:pPr>
      <w:pStyle w:val="Rodap"/>
      <w:jc w:val="right"/>
      <w:rPr>
        <w:rFonts w:ascii="Arial" w:hAnsi="Arial" w:cs="Arial"/>
        <w:sz w:val="18"/>
        <w:szCs w:val="18"/>
      </w:rPr>
    </w:pPr>
    <w:r w:rsidRPr="00F352F6">
      <w:rPr>
        <w:rStyle w:val="Nmerodepgina"/>
        <w:rFonts w:ascii="Arial" w:eastAsia="SimSun" w:hAnsi="Arial" w:cs="Arial"/>
        <w:sz w:val="18"/>
        <w:szCs w:val="18"/>
      </w:rPr>
      <w:fldChar w:fldCharType="begin"/>
    </w:r>
    <w:r w:rsidRPr="00F352F6">
      <w:rPr>
        <w:rStyle w:val="Nmerodepgina"/>
        <w:rFonts w:ascii="Arial" w:eastAsia="SimSun" w:hAnsi="Arial" w:cs="Arial"/>
        <w:sz w:val="18"/>
        <w:szCs w:val="18"/>
      </w:rPr>
      <w:instrText xml:space="preserve"> PAGE </w:instrText>
    </w:r>
    <w:r w:rsidRPr="00F352F6">
      <w:rPr>
        <w:rStyle w:val="Nmerodepgina"/>
        <w:rFonts w:ascii="Arial" w:eastAsia="SimSun" w:hAnsi="Arial" w:cs="Arial"/>
        <w:sz w:val="18"/>
        <w:szCs w:val="18"/>
      </w:rPr>
      <w:fldChar w:fldCharType="separate"/>
    </w:r>
    <w:r>
      <w:rPr>
        <w:rStyle w:val="Nmerodepgina"/>
        <w:rFonts w:ascii="Arial" w:eastAsia="SimSun" w:hAnsi="Arial" w:cs="Arial"/>
        <w:noProof/>
        <w:sz w:val="18"/>
        <w:szCs w:val="18"/>
      </w:rPr>
      <w:t>20</w:t>
    </w:r>
    <w:r w:rsidRPr="00F352F6">
      <w:rPr>
        <w:rStyle w:val="Nmerodepgina"/>
        <w:rFonts w:ascii="Arial" w:eastAsia="SimSun" w:hAnsi="Arial" w:cs="Arial"/>
        <w:sz w:val="18"/>
        <w:szCs w:val="18"/>
      </w:rPr>
      <w:fldChar w:fldCharType="end"/>
    </w:r>
    <w:r w:rsidRPr="00F352F6">
      <w:rPr>
        <w:rStyle w:val="Nmerodepgina"/>
        <w:rFonts w:ascii="Arial" w:eastAsia="SimSun" w:hAnsi="Arial" w:cs="Arial"/>
        <w:sz w:val="18"/>
        <w:szCs w:val="18"/>
      </w:rPr>
      <w:t xml:space="preserve"> / </w:t>
    </w:r>
    <w:r w:rsidRPr="00F352F6">
      <w:rPr>
        <w:rStyle w:val="Nmerodepgina"/>
        <w:rFonts w:ascii="Arial" w:eastAsia="SimSun" w:hAnsi="Arial" w:cs="Arial"/>
        <w:sz w:val="18"/>
        <w:szCs w:val="18"/>
      </w:rPr>
      <w:fldChar w:fldCharType="begin"/>
    </w:r>
    <w:r w:rsidRPr="00F352F6">
      <w:rPr>
        <w:rStyle w:val="Nmerodepgina"/>
        <w:rFonts w:ascii="Arial" w:eastAsia="SimSun" w:hAnsi="Arial" w:cs="Arial"/>
        <w:sz w:val="18"/>
        <w:szCs w:val="18"/>
      </w:rPr>
      <w:instrText xml:space="preserve"> NUMPAGES </w:instrText>
    </w:r>
    <w:r w:rsidRPr="00F352F6">
      <w:rPr>
        <w:rStyle w:val="Nmerodepgina"/>
        <w:rFonts w:ascii="Arial" w:eastAsia="SimSun" w:hAnsi="Arial" w:cs="Arial"/>
        <w:sz w:val="18"/>
        <w:szCs w:val="18"/>
      </w:rPr>
      <w:fldChar w:fldCharType="separate"/>
    </w:r>
    <w:r>
      <w:rPr>
        <w:rStyle w:val="Nmerodepgina"/>
        <w:rFonts w:ascii="Arial" w:eastAsia="SimSun" w:hAnsi="Arial" w:cs="Arial"/>
        <w:noProof/>
        <w:sz w:val="18"/>
        <w:szCs w:val="18"/>
      </w:rPr>
      <w:t>21</w:t>
    </w:r>
    <w:r w:rsidRPr="00F352F6">
      <w:rPr>
        <w:rStyle w:val="Nmerodepgina"/>
        <w:rFonts w:ascii="Arial" w:eastAsia="SimSun" w:hAnsi="Arial" w:cs="Arial"/>
        <w:sz w:val="18"/>
        <w:szCs w:val="18"/>
      </w:rPr>
      <w:fldChar w:fldCharType="end"/>
    </w:r>
  </w:p>
  <w:p w14:paraId="0837C855" w14:textId="77777777" w:rsidR="00F212A6" w:rsidRDefault="00F212A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D5ED41" w14:textId="77777777" w:rsidR="00F212A6" w:rsidRDefault="00F212A6">
      <w:r>
        <w:separator/>
      </w:r>
    </w:p>
  </w:footnote>
  <w:footnote w:type="continuationSeparator" w:id="0">
    <w:p w14:paraId="072075AA" w14:textId="77777777" w:rsidR="00F212A6" w:rsidRDefault="00F212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0737F7" w14:textId="52C54542" w:rsidR="00F212A6" w:rsidRDefault="00D06A01" w:rsidP="002D67FC">
    <w:pPr>
      <w:pStyle w:val="Cabealho"/>
    </w:pPr>
    <w:r w:rsidRPr="00D06A01">
      <w:rPr>
        <w:noProof/>
      </w:rPr>
      <w:drawing>
        <wp:anchor distT="0" distB="0" distL="114300" distR="114300" simplePos="0" relativeHeight="251666432" behindDoc="1" locked="0" layoutInCell="1" allowOverlap="1" wp14:anchorId="57B1356B" wp14:editId="0CE81708">
          <wp:simplePos x="0" y="0"/>
          <wp:positionH relativeFrom="margin">
            <wp:align>center</wp:align>
          </wp:positionH>
          <wp:positionV relativeFrom="paragraph">
            <wp:posOffset>-633730</wp:posOffset>
          </wp:positionV>
          <wp:extent cx="7561458" cy="11045952"/>
          <wp:effectExtent l="0" t="0" r="1905" b="0"/>
          <wp:wrapNone/>
          <wp:docPr id="152058435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17160413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1458" cy="1104595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DFAEB88" w14:textId="683BA211" w:rsidR="00F212A6" w:rsidRDefault="00F212A6">
    <w:pPr>
      <w:pStyle w:val="Cabealho"/>
    </w:pPr>
  </w:p>
  <w:p w14:paraId="6E2A69FD" w14:textId="33FCF8F5" w:rsidR="00F212A6" w:rsidRDefault="00F212A6" w:rsidP="002D67FC">
    <w:pPr>
      <w:pStyle w:val="Cabealho"/>
      <w:tabs>
        <w:tab w:val="clear" w:pos="4252"/>
        <w:tab w:val="clear" w:pos="8504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64E3DE" w14:textId="5D4BBA31" w:rsidR="00F212A6" w:rsidRDefault="00C57AA6" w:rsidP="002D67FC">
    <w:pPr>
      <w:pStyle w:val="Cabealho"/>
    </w:pPr>
    <w:r w:rsidRPr="00D06A01">
      <w:rPr>
        <w:noProof/>
      </w:rPr>
      <w:drawing>
        <wp:anchor distT="0" distB="0" distL="114300" distR="114300" simplePos="0" relativeHeight="251668480" behindDoc="1" locked="0" layoutInCell="1" allowOverlap="1" wp14:anchorId="5C724DF8" wp14:editId="6D0370D7">
          <wp:simplePos x="0" y="0"/>
          <wp:positionH relativeFrom="page">
            <wp:align>right</wp:align>
          </wp:positionH>
          <wp:positionV relativeFrom="paragraph">
            <wp:posOffset>-598805</wp:posOffset>
          </wp:positionV>
          <wp:extent cx="7561458" cy="11045952"/>
          <wp:effectExtent l="0" t="0" r="1905" b="0"/>
          <wp:wrapNone/>
          <wp:docPr id="194601607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17160413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1458" cy="1104595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386A048" w14:textId="1307F7C1" w:rsidR="00F212A6" w:rsidRDefault="00F212A6">
    <w:pPr>
      <w:pStyle w:val="Cabealho"/>
    </w:pPr>
  </w:p>
  <w:p w14:paraId="5EBF9B75" w14:textId="1F8F736C" w:rsidR="00F212A6" w:rsidRDefault="00F212A6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691FD2"/>
    <w:multiLevelType w:val="multilevel"/>
    <w:tmpl w:val="0354FDE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  <w:color w:val="FFFFFF" w:themeColor="background1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1" w15:restartNumberingAfterBreak="0">
    <w:nsid w:val="1D5C100D"/>
    <w:multiLevelType w:val="multilevel"/>
    <w:tmpl w:val="396443A4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1850" w:hanging="432"/>
      </w:pPr>
      <w:rPr>
        <w:b w:val="0"/>
        <w:i w:val="0"/>
        <w:strike w:val="0"/>
        <w:color w:val="auto"/>
        <w:sz w:val="22"/>
        <w:szCs w:val="22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3198" w:hanging="504"/>
      </w:pPr>
      <w:rPr>
        <w:rFonts w:ascii="Arial" w:hAnsi="Arial" w:cs="Arial" w:hint="default"/>
        <w:b w:val="0"/>
        <w:i w:val="0"/>
        <w:strike w:val="0"/>
        <w:color w:val="auto"/>
        <w:sz w:val="22"/>
        <w:szCs w:val="22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  <w:rPr>
        <w:b w:val="0"/>
        <w:bCs w:val="0"/>
        <w:sz w:val="22"/>
        <w:szCs w:val="22"/>
      </w:r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  <w:rPr>
        <w:i w:val="0"/>
        <w:iCs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39AC428E"/>
    <w:multiLevelType w:val="hybridMultilevel"/>
    <w:tmpl w:val="2220A96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693CFB"/>
    <w:multiLevelType w:val="multilevel"/>
    <w:tmpl w:val="55ECB4A2"/>
    <w:lvl w:ilvl="0">
      <w:start w:val="1"/>
      <w:numFmt w:val="decimal"/>
      <w:lvlText w:val="%1."/>
      <w:lvlJc w:val="left"/>
      <w:pPr>
        <w:ind w:left="1637" w:hanging="360"/>
      </w:pPr>
      <w:rPr>
        <w:rFonts w:hint="default"/>
        <w:color w:val="FFFFFF" w:themeColor="background1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3420" w:firstLine="266"/>
      </w:pPr>
      <w:rPr>
        <w:rFonts w:hint="default"/>
        <w:b w:val="0"/>
      </w:rPr>
    </w:lvl>
    <w:lvl w:ilvl="3">
      <w:start w:val="1"/>
      <w:numFmt w:val="none"/>
      <w:lvlText w:val="a)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61DA2B0C"/>
    <w:multiLevelType w:val="multilevel"/>
    <w:tmpl w:val="D94CFB68"/>
    <w:lvl w:ilvl="0">
      <w:start w:val="1"/>
      <w:numFmt w:val="lowerLetter"/>
      <w:lvlText w:val="%1)"/>
      <w:lvlJc w:val="left"/>
      <w:pPr>
        <w:tabs>
          <w:tab w:val="num" w:pos="284"/>
        </w:tabs>
        <w:ind w:left="360" w:hanging="360"/>
      </w:pPr>
      <w:rPr>
        <w:rFonts w:hint="default"/>
        <w:b w:val="0"/>
        <w:sz w:val="22"/>
        <w:szCs w:val="20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142" w:firstLine="0"/>
      </w:pPr>
      <w:rPr>
        <w:rFonts w:ascii="Arial" w:hAnsi="Arial" w:cs="Arial" w:hint="default"/>
        <w:b w:val="0"/>
        <w:i w:val="0"/>
        <w:sz w:val="22"/>
        <w:szCs w:val="22"/>
      </w:rPr>
    </w:lvl>
    <w:lvl w:ilvl="2">
      <w:start w:val="1"/>
      <w:numFmt w:val="lowerLetter"/>
      <w:lvlText w:val="%3)"/>
      <w:lvlJc w:val="left"/>
      <w:pPr>
        <w:ind w:left="927" w:hanging="360"/>
      </w:pPr>
      <w:rPr>
        <w:b w:val="0"/>
        <w:i w:val="0"/>
      </w:rPr>
    </w:lvl>
    <w:lvl w:ilvl="3">
      <w:start w:val="1"/>
      <w:numFmt w:val="lowerRoman"/>
      <w:lvlText w:val="%4."/>
      <w:lvlJc w:val="right"/>
      <w:pPr>
        <w:ind w:left="1440" w:hanging="360"/>
      </w:p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6BD51933"/>
    <w:multiLevelType w:val="hybridMultilevel"/>
    <w:tmpl w:val="4D263232"/>
    <w:lvl w:ilvl="0" w:tplc="04160011">
      <w:start w:val="1"/>
      <w:numFmt w:val="decimal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EFE32C0"/>
    <w:multiLevelType w:val="multilevel"/>
    <w:tmpl w:val="3BFC7B2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2"/>
      </w:rPr>
    </w:lvl>
    <w:lvl w:ilvl="1">
      <w:start w:val="1"/>
      <w:numFmt w:val="decimal"/>
      <w:pStyle w:val="DispensaEletrnica"/>
      <w:lvlText w:val="%1.%2."/>
      <w:lvlJc w:val="left"/>
      <w:pPr>
        <w:ind w:left="432" w:hanging="432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701"/>
        </w:tabs>
        <w:ind w:left="0" w:firstLine="851"/>
      </w:pPr>
      <w:rPr>
        <w:rFonts w:ascii="Arial" w:hAnsi="Arial" w:cs="Arial" w:hint="default"/>
        <w:b w:val="0"/>
        <w:bCs w:val="0"/>
        <w:i w:val="0"/>
        <w:iCs w:val="0"/>
        <w:color w:val="auto"/>
        <w:sz w:val="22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 w:val="0"/>
        <w:color w:val="auto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1427968647">
    <w:abstractNumId w:val="5"/>
  </w:num>
  <w:num w:numId="2" w16cid:durableId="1828788730">
    <w:abstractNumId w:val="6"/>
  </w:num>
  <w:num w:numId="3" w16cid:durableId="1240137881">
    <w:abstractNumId w:val="3"/>
  </w:num>
  <w:num w:numId="4" w16cid:durableId="479730857">
    <w:abstractNumId w:val="4"/>
  </w:num>
  <w:num w:numId="5" w16cid:durableId="597374620">
    <w:abstractNumId w:val="0"/>
  </w:num>
  <w:num w:numId="6" w16cid:durableId="185558350">
    <w:abstractNumId w:val="2"/>
  </w:num>
  <w:num w:numId="7" w16cid:durableId="989478374">
    <w:abstractNumId w:val="6"/>
  </w:num>
  <w:num w:numId="8" w16cid:durableId="1372683721">
    <w:abstractNumId w:val="1"/>
  </w:num>
  <w:num w:numId="9" w16cid:durableId="42522962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28276181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revisionView w:inkAnnotations="0"/>
  <w:defaultTabStop w:val="708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1AD4"/>
    <w:rsid w:val="00000955"/>
    <w:rsid w:val="00002041"/>
    <w:rsid w:val="000055EA"/>
    <w:rsid w:val="000229CC"/>
    <w:rsid w:val="00030A56"/>
    <w:rsid w:val="000705AD"/>
    <w:rsid w:val="0007076A"/>
    <w:rsid w:val="00094EA7"/>
    <w:rsid w:val="000A0FCA"/>
    <w:rsid w:val="001122D7"/>
    <w:rsid w:val="0014535A"/>
    <w:rsid w:val="00151155"/>
    <w:rsid w:val="001B1729"/>
    <w:rsid w:val="001B28F6"/>
    <w:rsid w:val="001E2465"/>
    <w:rsid w:val="001F153F"/>
    <w:rsid w:val="001F20F7"/>
    <w:rsid w:val="00222BF1"/>
    <w:rsid w:val="00247787"/>
    <w:rsid w:val="00290FB3"/>
    <w:rsid w:val="002A49CD"/>
    <w:rsid w:val="002A5F6F"/>
    <w:rsid w:val="002C049E"/>
    <w:rsid w:val="002F09EF"/>
    <w:rsid w:val="002F23BF"/>
    <w:rsid w:val="002F4253"/>
    <w:rsid w:val="00325617"/>
    <w:rsid w:val="003551C8"/>
    <w:rsid w:val="00381103"/>
    <w:rsid w:val="003F04C5"/>
    <w:rsid w:val="00410D09"/>
    <w:rsid w:val="00415469"/>
    <w:rsid w:val="00417CE2"/>
    <w:rsid w:val="00426A43"/>
    <w:rsid w:val="00435721"/>
    <w:rsid w:val="00462A28"/>
    <w:rsid w:val="004772CD"/>
    <w:rsid w:val="004D15FD"/>
    <w:rsid w:val="004D2CF4"/>
    <w:rsid w:val="00512F73"/>
    <w:rsid w:val="00525545"/>
    <w:rsid w:val="0053416D"/>
    <w:rsid w:val="0056717A"/>
    <w:rsid w:val="005933A0"/>
    <w:rsid w:val="005D7865"/>
    <w:rsid w:val="00627501"/>
    <w:rsid w:val="00627C7D"/>
    <w:rsid w:val="00645E8B"/>
    <w:rsid w:val="00646220"/>
    <w:rsid w:val="00662E1A"/>
    <w:rsid w:val="00663A09"/>
    <w:rsid w:val="00687F00"/>
    <w:rsid w:val="006C1486"/>
    <w:rsid w:val="006E3AEF"/>
    <w:rsid w:val="00714BE4"/>
    <w:rsid w:val="0072248F"/>
    <w:rsid w:val="0072380C"/>
    <w:rsid w:val="00724703"/>
    <w:rsid w:val="007360C9"/>
    <w:rsid w:val="00771D69"/>
    <w:rsid w:val="00785E39"/>
    <w:rsid w:val="007A6BB2"/>
    <w:rsid w:val="007A6C2F"/>
    <w:rsid w:val="007D5631"/>
    <w:rsid w:val="007E582E"/>
    <w:rsid w:val="00827F49"/>
    <w:rsid w:val="00842E53"/>
    <w:rsid w:val="00857D00"/>
    <w:rsid w:val="00865FF1"/>
    <w:rsid w:val="00875EDB"/>
    <w:rsid w:val="00884AE0"/>
    <w:rsid w:val="008C597F"/>
    <w:rsid w:val="008F0CAD"/>
    <w:rsid w:val="009061C3"/>
    <w:rsid w:val="009179E2"/>
    <w:rsid w:val="0093393E"/>
    <w:rsid w:val="00956322"/>
    <w:rsid w:val="00957CCF"/>
    <w:rsid w:val="0097226F"/>
    <w:rsid w:val="00991420"/>
    <w:rsid w:val="009A37F1"/>
    <w:rsid w:val="009C0CF6"/>
    <w:rsid w:val="009C423B"/>
    <w:rsid w:val="009E0D01"/>
    <w:rsid w:val="009E34F1"/>
    <w:rsid w:val="00A26E89"/>
    <w:rsid w:val="00A47F45"/>
    <w:rsid w:val="00A532DF"/>
    <w:rsid w:val="00A541E7"/>
    <w:rsid w:val="00A94CD2"/>
    <w:rsid w:val="00AB752F"/>
    <w:rsid w:val="00AC11C0"/>
    <w:rsid w:val="00AC7496"/>
    <w:rsid w:val="00AD35BD"/>
    <w:rsid w:val="00AF09D8"/>
    <w:rsid w:val="00AF1F12"/>
    <w:rsid w:val="00AF2BBA"/>
    <w:rsid w:val="00AF2C6F"/>
    <w:rsid w:val="00B10227"/>
    <w:rsid w:val="00B1208E"/>
    <w:rsid w:val="00B461BC"/>
    <w:rsid w:val="00B6273D"/>
    <w:rsid w:val="00B6448A"/>
    <w:rsid w:val="00BA5C10"/>
    <w:rsid w:val="00BB0740"/>
    <w:rsid w:val="00BD3831"/>
    <w:rsid w:val="00BF26CD"/>
    <w:rsid w:val="00C5146F"/>
    <w:rsid w:val="00C52B65"/>
    <w:rsid w:val="00C57AA6"/>
    <w:rsid w:val="00CA00E9"/>
    <w:rsid w:val="00CB38CF"/>
    <w:rsid w:val="00D06A01"/>
    <w:rsid w:val="00D23207"/>
    <w:rsid w:val="00D65F57"/>
    <w:rsid w:val="00D70714"/>
    <w:rsid w:val="00D716D4"/>
    <w:rsid w:val="00D71D2D"/>
    <w:rsid w:val="00D81AD4"/>
    <w:rsid w:val="00DA64AB"/>
    <w:rsid w:val="00DA7A5D"/>
    <w:rsid w:val="00DC0B7E"/>
    <w:rsid w:val="00DF1CC7"/>
    <w:rsid w:val="00DF6815"/>
    <w:rsid w:val="00E2794F"/>
    <w:rsid w:val="00E32F94"/>
    <w:rsid w:val="00E548CE"/>
    <w:rsid w:val="00E61496"/>
    <w:rsid w:val="00E762C2"/>
    <w:rsid w:val="00EC2979"/>
    <w:rsid w:val="00F212A6"/>
    <w:rsid w:val="00F257ED"/>
    <w:rsid w:val="00F7056E"/>
    <w:rsid w:val="00FB4430"/>
    <w:rsid w:val="00FC7600"/>
    <w:rsid w:val="00FF06A0"/>
    <w:rsid w:val="00FF7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  <w14:docId w14:val="5044C415"/>
  <w15:chartTrackingRefBased/>
  <w15:docId w15:val="{43E4841A-F9FF-473A-97C5-FCA6A97621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81AD4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6C148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unhideWhenUsed/>
    <w:qFormat/>
    <w:rsid w:val="00D81AD4"/>
    <w:rPr>
      <w:color w:val="0000FF"/>
      <w:u w:val="single"/>
    </w:rPr>
  </w:style>
  <w:style w:type="character" w:styleId="Nmerodepgina">
    <w:name w:val="page number"/>
    <w:basedOn w:val="Fontepargpadro"/>
    <w:qFormat/>
    <w:rsid w:val="00D81AD4"/>
  </w:style>
  <w:style w:type="paragraph" w:styleId="Corpodetexto">
    <w:name w:val="Body Text"/>
    <w:basedOn w:val="Normal"/>
    <w:link w:val="CorpodetextoChar"/>
    <w:qFormat/>
    <w:rsid w:val="00D81AD4"/>
    <w:pPr>
      <w:jc w:val="both"/>
    </w:pPr>
    <w:rPr>
      <w:rFonts w:ascii="Arial" w:hAnsi="Arial"/>
      <w:szCs w:val="20"/>
    </w:rPr>
  </w:style>
  <w:style w:type="character" w:customStyle="1" w:styleId="CorpodetextoChar">
    <w:name w:val="Corpo de texto Char"/>
    <w:basedOn w:val="Fontepargpadro"/>
    <w:link w:val="Corpodetexto"/>
    <w:rsid w:val="00D81AD4"/>
    <w:rPr>
      <w:rFonts w:ascii="Arial" w:eastAsia="Times New Roman" w:hAnsi="Arial" w:cs="Times New Roman"/>
      <w:kern w:val="0"/>
      <w:sz w:val="24"/>
      <w:szCs w:val="20"/>
      <w:lang w:eastAsia="pt-BR"/>
      <w14:ligatures w14:val="none"/>
    </w:rPr>
  </w:style>
  <w:style w:type="paragraph" w:styleId="Cabealho">
    <w:name w:val="header"/>
    <w:aliases w:val="Cabeçalho superior,Heading 1a,h,he,HeaderNN"/>
    <w:basedOn w:val="Normal"/>
    <w:link w:val="CabealhoChar"/>
    <w:unhideWhenUsed/>
    <w:qFormat/>
    <w:rsid w:val="00D81AD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,Heading 1a Char,h Char,he Char,HeaderNN Char"/>
    <w:basedOn w:val="Fontepargpadro"/>
    <w:link w:val="Cabealho"/>
    <w:qFormat/>
    <w:rsid w:val="00D81AD4"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D81AD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81AD4"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Default">
    <w:name w:val="Default"/>
    <w:qFormat/>
    <w:rsid w:val="00D81AD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pt-BR"/>
      <w14:ligatures w14:val="none"/>
    </w:rPr>
  </w:style>
  <w:style w:type="paragraph" w:styleId="PargrafodaLista">
    <w:name w:val="List Paragraph"/>
    <w:aliases w:val="Figure_name,YC Bulet,Use Case List Paragraph Char,RFP - List Bullet,lp1,List Paragraph1,List Paragraph11,List Paragraph1 Char Char,FooterText,numbered,Paragraphe de liste1,Bulletr List Paragraph,列出段落,列出段落1,List Paragraph2,Segundo"/>
    <w:basedOn w:val="Normal"/>
    <w:link w:val="PargrafodaListaChar"/>
    <w:uiPriority w:val="34"/>
    <w:qFormat/>
    <w:rsid w:val="00D81AD4"/>
    <w:pPr>
      <w:ind w:left="720"/>
      <w:contextualSpacing/>
    </w:pPr>
  </w:style>
  <w:style w:type="table" w:styleId="Tabelacomgrade">
    <w:name w:val="Table Grid"/>
    <w:basedOn w:val="Tabelanormal"/>
    <w:uiPriority w:val="59"/>
    <w:qFormat/>
    <w:rsid w:val="00D81AD4"/>
    <w:pPr>
      <w:spacing w:after="0" w:line="240" w:lineRule="auto"/>
    </w:pPr>
    <w:rPr>
      <w:rFonts w:ascii="Times New Roman" w:eastAsia="SimSun" w:hAnsi="Times New Roman" w:cs="Times New Roman"/>
      <w:kern w:val="0"/>
      <w:sz w:val="20"/>
      <w:szCs w:val="2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ispensaEletrnica">
    <w:name w:val="Dispensa Eletrônica"/>
    <w:basedOn w:val="Corpodetexto"/>
    <w:next w:val="Corpodetexto"/>
    <w:link w:val="DispensaEletrnicaChar"/>
    <w:autoRedefine/>
    <w:qFormat/>
    <w:rsid w:val="00D81AD4"/>
    <w:pPr>
      <w:numPr>
        <w:ilvl w:val="1"/>
        <w:numId w:val="2"/>
      </w:numPr>
      <w:spacing w:before="240" w:after="120"/>
      <w:ind w:left="858"/>
    </w:pPr>
    <w:rPr>
      <w:rFonts w:cs="Arial"/>
      <w:bCs/>
      <w:szCs w:val="24"/>
    </w:rPr>
  </w:style>
  <w:style w:type="character" w:customStyle="1" w:styleId="PargrafodaListaChar">
    <w:name w:val="Parágrafo da Lista Char"/>
    <w:aliases w:val="Figure_name Char,YC Bulet Char,Use Case List Paragraph Char Char,RFP - List Bullet Char,lp1 Char,List Paragraph1 Char,List Paragraph11 Char,List Paragraph1 Char Char Char,FooterText Char,numbered Char,Paragraphe de liste1 Char"/>
    <w:basedOn w:val="Fontepargpadro"/>
    <w:link w:val="PargrafodaLista"/>
    <w:uiPriority w:val="34"/>
    <w:qFormat/>
    <w:rsid w:val="00D81AD4"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customStyle="1" w:styleId="DispensaEletrnicaChar">
    <w:name w:val="Dispensa Eletrônica Char"/>
    <w:basedOn w:val="PargrafodaListaChar"/>
    <w:link w:val="DispensaEletrnica"/>
    <w:rsid w:val="00D81AD4"/>
    <w:rPr>
      <w:rFonts w:ascii="Arial" w:eastAsia="Times New Roman" w:hAnsi="Arial" w:cs="Arial"/>
      <w:bCs/>
      <w:kern w:val="0"/>
      <w:sz w:val="24"/>
      <w:szCs w:val="24"/>
      <w:lang w:eastAsia="pt-BR"/>
      <w14:ligatures w14:val="none"/>
    </w:rPr>
  </w:style>
  <w:style w:type="table" w:customStyle="1" w:styleId="Tabelacomgrade1">
    <w:name w:val="Tabela com grade1"/>
    <w:basedOn w:val="Tabelanormal"/>
    <w:next w:val="Tabelacomgrade"/>
    <w:uiPriority w:val="59"/>
    <w:qFormat/>
    <w:rsid w:val="00D81AD4"/>
    <w:pPr>
      <w:spacing w:after="0" w:line="240" w:lineRule="auto"/>
    </w:pPr>
    <w:rPr>
      <w:rFonts w:ascii="Times New Roman" w:eastAsia="SimSun" w:hAnsi="Times New Roman" w:cs="Times New Roman"/>
      <w:kern w:val="0"/>
      <w:sz w:val="20"/>
      <w:szCs w:val="2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rio">
    <w:name w:val="annotation reference"/>
    <w:basedOn w:val="Fontepargpadro"/>
    <w:uiPriority w:val="99"/>
    <w:semiHidden/>
    <w:unhideWhenUsed/>
    <w:rsid w:val="009E0D0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9E0D01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9E0D01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9E0D01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9E0D01"/>
    <w:rPr>
      <w:rFonts w:ascii="Times New Roman" w:eastAsia="Times New Roman" w:hAnsi="Times New Roman" w:cs="Times New Roman"/>
      <w:b/>
      <w:bCs/>
      <w:kern w:val="0"/>
      <w:sz w:val="20"/>
      <w:szCs w:val="20"/>
      <w:lang w:eastAsia="pt-BR"/>
      <w14:ligatures w14:val="none"/>
    </w:rPr>
  </w:style>
  <w:style w:type="paragraph" w:customStyle="1" w:styleId="Nivel01">
    <w:name w:val="Nivel 01"/>
    <w:basedOn w:val="Ttulo1"/>
    <w:next w:val="Normal"/>
    <w:qFormat/>
    <w:rsid w:val="006C1486"/>
    <w:pPr>
      <w:numPr>
        <w:numId w:val="8"/>
      </w:numPr>
      <w:tabs>
        <w:tab w:val="left" w:pos="567"/>
      </w:tabs>
      <w:ind w:left="720"/>
      <w:jc w:val="both"/>
    </w:pPr>
    <w:rPr>
      <w:rFonts w:ascii="Arial" w:hAnsi="Arial" w:cs="Arial"/>
      <w:b/>
      <w:bCs/>
      <w:color w:val="auto"/>
      <w:sz w:val="20"/>
      <w:szCs w:val="20"/>
    </w:rPr>
  </w:style>
  <w:style w:type="paragraph" w:customStyle="1" w:styleId="Nivel2">
    <w:name w:val="Nivel 2"/>
    <w:basedOn w:val="Normal"/>
    <w:qFormat/>
    <w:rsid w:val="006C1486"/>
    <w:pPr>
      <w:numPr>
        <w:ilvl w:val="1"/>
        <w:numId w:val="8"/>
      </w:numPr>
      <w:spacing w:before="120" w:after="120" w:line="276" w:lineRule="auto"/>
      <w:jc w:val="both"/>
    </w:pPr>
    <w:rPr>
      <w:rFonts w:ascii="Arial" w:eastAsiaTheme="minorEastAsia" w:hAnsi="Arial" w:cs="Arial"/>
      <w:color w:val="000000"/>
      <w:sz w:val="20"/>
      <w:szCs w:val="20"/>
    </w:rPr>
  </w:style>
  <w:style w:type="paragraph" w:customStyle="1" w:styleId="Nivel3">
    <w:name w:val="Nivel 3"/>
    <w:basedOn w:val="Normal"/>
    <w:qFormat/>
    <w:rsid w:val="006C1486"/>
    <w:pPr>
      <w:numPr>
        <w:ilvl w:val="2"/>
        <w:numId w:val="8"/>
      </w:numPr>
      <w:spacing w:before="120" w:after="120" w:line="276" w:lineRule="auto"/>
      <w:jc w:val="both"/>
    </w:pPr>
    <w:rPr>
      <w:rFonts w:ascii="Arial" w:eastAsiaTheme="minorEastAsia" w:hAnsi="Arial" w:cs="Arial"/>
      <w:color w:val="000000"/>
      <w:sz w:val="20"/>
      <w:szCs w:val="20"/>
    </w:rPr>
  </w:style>
  <w:style w:type="paragraph" w:customStyle="1" w:styleId="Nivel4">
    <w:name w:val="Nivel 4"/>
    <w:basedOn w:val="Nivel3"/>
    <w:qFormat/>
    <w:rsid w:val="006C1486"/>
    <w:pPr>
      <w:numPr>
        <w:ilvl w:val="3"/>
      </w:numPr>
    </w:pPr>
    <w:rPr>
      <w:color w:val="auto"/>
    </w:rPr>
  </w:style>
  <w:style w:type="paragraph" w:customStyle="1" w:styleId="Nivel5">
    <w:name w:val="Nivel 5"/>
    <w:basedOn w:val="Nivel4"/>
    <w:qFormat/>
    <w:rsid w:val="006C1486"/>
    <w:pPr>
      <w:numPr>
        <w:ilvl w:val="4"/>
      </w:numPr>
    </w:pPr>
  </w:style>
  <w:style w:type="paragraph" w:customStyle="1" w:styleId="Nvel2-Red">
    <w:name w:val="Nível 2 -Red"/>
    <w:basedOn w:val="Nivel2"/>
    <w:link w:val="Nvel2-RedChar"/>
    <w:qFormat/>
    <w:rsid w:val="006C1486"/>
    <w:rPr>
      <w:i/>
      <w:iCs/>
      <w:color w:val="FF0000"/>
    </w:rPr>
  </w:style>
  <w:style w:type="character" w:customStyle="1" w:styleId="Nvel2-RedChar">
    <w:name w:val="Nível 2 -Red Char"/>
    <w:basedOn w:val="Fontepargpadro"/>
    <w:link w:val="Nvel2-Red"/>
    <w:rsid w:val="006C1486"/>
    <w:rPr>
      <w:rFonts w:ascii="Arial" w:eastAsiaTheme="minorEastAsia" w:hAnsi="Arial" w:cs="Arial"/>
      <w:i/>
      <w:iCs/>
      <w:color w:val="FF0000"/>
      <w:kern w:val="0"/>
      <w:sz w:val="20"/>
      <w:szCs w:val="20"/>
      <w:lang w:eastAsia="pt-BR"/>
      <w14:ligatures w14:val="none"/>
    </w:rPr>
  </w:style>
  <w:style w:type="character" w:customStyle="1" w:styleId="Ttulo1Char">
    <w:name w:val="Título 1 Char"/>
    <w:basedOn w:val="Fontepargpadro"/>
    <w:link w:val="Ttulo1"/>
    <w:uiPriority w:val="9"/>
    <w:rsid w:val="006C1486"/>
    <w:rPr>
      <w:rFonts w:asciiTheme="majorHAnsi" w:eastAsiaTheme="majorEastAsia" w:hAnsiTheme="majorHAnsi" w:cstheme="majorBidi"/>
      <w:color w:val="2E74B5" w:themeColor="accent1" w:themeShade="BF"/>
      <w:kern w:val="0"/>
      <w:sz w:val="32"/>
      <w:szCs w:val="32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ncp.gov.br" TargetMode="External"/><Relationship Id="rId13" Type="http://schemas.openxmlformats.org/officeDocument/2006/relationships/hyperlink" Target="http://www.crefsp.gov.br" TargetMode="External"/><Relationship Id="rId18" Type="http://schemas.openxmlformats.org/officeDocument/2006/relationships/header" Target="header2.xml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yperlink" Target="http://www.pncp.gov.br" TargetMode="External"/><Relationship Id="rId7" Type="http://schemas.openxmlformats.org/officeDocument/2006/relationships/hyperlink" Target="http://www.gov.br/compras" TargetMode="External"/><Relationship Id="rId12" Type="http://schemas.openxmlformats.org/officeDocument/2006/relationships/hyperlink" Target="http://www.pncp.gov.br" TargetMode="External"/><Relationship Id="rId17" Type="http://schemas.openxmlformats.org/officeDocument/2006/relationships/footer" Target="footer2.xml"/><Relationship Id="rId25" Type="http://schemas.openxmlformats.org/officeDocument/2006/relationships/hyperlink" Target="http://www.crefsp.gov.br" TargetMode="Externa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20" Type="http://schemas.openxmlformats.org/officeDocument/2006/relationships/hyperlink" Target="http://www.gov.br/compras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gov.br/compras" TargetMode="External"/><Relationship Id="rId24" Type="http://schemas.openxmlformats.org/officeDocument/2006/relationships/hyperlink" Target="http://www.pncp.gov.br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23" Type="http://schemas.openxmlformats.org/officeDocument/2006/relationships/hyperlink" Target="http://www.gov.br/compras" TargetMode="External"/><Relationship Id="rId10" Type="http://schemas.openxmlformats.org/officeDocument/2006/relationships/hyperlink" Target="http://www.gov.br/compras" TargetMode="External"/><Relationship Id="rId19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yperlink" Target="http://www.crefsp.gov.br" TargetMode="External"/><Relationship Id="rId14" Type="http://schemas.openxmlformats.org/officeDocument/2006/relationships/hyperlink" Target="mailto:licitacao@crefsp.gov.br" TargetMode="External"/><Relationship Id="rId22" Type="http://schemas.openxmlformats.org/officeDocument/2006/relationships/hyperlink" Target="http://www.crefsp.gov.br" TargetMode="External"/><Relationship Id="rId27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617</TotalTime>
  <Pages>12</Pages>
  <Words>3482</Words>
  <Characters>18809</Characters>
  <Application>Microsoft Office Word</Application>
  <DocSecurity>0</DocSecurity>
  <Lines>156</Lines>
  <Paragraphs>44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Victoria Caroline Araujo de Santana</dc:creator>
  <cp:keywords/>
  <dc:description/>
  <cp:lastModifiedBy>Tatianne Yumi Miyazaki Santos</cp:lastModifiedBy>
  <cp:revision>67</cp:revision>
  <dcterms:created xsi:type="dcterms:W3CDTF">2024-10-31T13:00:00Z</dcterms:created>
  <dcterms:modified xsi:type="dcterms:W3CDTF">2025-11-06T18:06:00Z</dcterms:modified>
</cp:coreProperties>
</file>