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1A3D53" w:rsidRDefault="00CE0E17" w:rsidP="00E77340">
      <w:pPr>
        <w:autoSpaceDE w:val="0"/>
        <w:autoSpaceDN w:val="0"/>
        <w:adjustRightInd w:val="0"/>
        <w:spacing w:after="0" w:line="240" w:lineRule="auto"/>
        <w:jc w:val="center"/>
        <w:rPr>
          <w:rFonts w:ascii="Arial" w:hAnsi="Arial" w:cs="Arial"/>
          <w:b/>
        </w:rPr>
      </w:pPr>
      <w:r w:rsidRPr="001A3D53">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1A3D53" w14:paraId="4883479E" w14:textId="77777777" w:rsidTr="00CE0E17">
        <w:trPr>
          <w:trHeight w:val="180"/>
        </w:trPr>
        <w:tc>
          <w:tcPr>
            <w:tcW w:w="5670" w:type="dxa"/>
          </w:tcPr>
          <w:p w14:paraId="68B024DE" w14:textId="086DE111" w:rsidR="00CE0E17" w:rsidRPr="001A3D53" w:rsidRDefault="00735499" w:rsidP="009E2E81">
            <w:pPr>
              <w:pStyle w:val="Ttulo2"/>
              <w:spacing w:before="0" w:after="0"/>
              <w:jc w:val="center"/>
              <w:rPr>
                <w:b w:val="0"/>
                <w:bCs w:val="0"/>
                <w:i w:val="0"/>
                <w:sz w:val="22"/>
                <w:szCs w:val="22"/>
              </w:rPr>
            </w:pPr>
            <w:r w:rsidRPr="001A3D53">
              <w:rPr>
                <w:i w:val="0"/>
                <w:sz w:val="22"/>
                <w:szCs w:val="22"/>
              </w:rPr>
              <w:t xml:space="preserve">PROCESSO Nº </w:t>
            </w:r>
            <w:r w:rsidR="00953C7D" w:rsidRPr="001A3D53">
              <w:rPr>
                <w:i w:val="0"/>
                <w:sz w:val="22"/>
                <w:szCs w:val="22"/>
              </w:rPr>
              <w:t>1</w:t>
            </w:r>
            <w:r w:rsidR="00832634">
              <w:rPr>
                <w:i w:val="0"/>
                <w:sz w:val="22"/>
                <w:szCs w:val="22"/>
              </w:rPr>
              <w:t>65</w:t>
            </w:r>
            <w:r w:rsidRPr="001A3D53">
              <w:rPr>
                <w:i w:val="0"/>
                <w:sz w:val="22"/>
                <w:szCs w:val="22"/>
              </w:rPr>
              <w:t>/202</w:t>
            </w:r>
            <w:r w:rsidR="0037638F" w:rsidRPr="001A3D53">
              <w:rPr>
                <w:i w:val="0"/>
                <w:sz w:val="22"/>
                <w:szCs w:val="22"/>
              </w:rPr>
              <w:t>5</w:t>
            </w:r>
          </w:p>
        </w:tc>
      </w:tr>
      <w:tr w:rsidR="00CE0E17" w:rsidRPr="001A3D53" w14:paraId="36F11F30" w14:textId="77777777" w:rsidTr="00CE0E17">
        <w:trPr>
          <w:trHeight w:val="86"/>
        </w:trPr>
        <w:tc>
          <w:tcPr>
            <w:tcW w:w="5670" w:type="dxa"/>
          </w:tcPr>
          <w:p w14:paraId="6F5F529C" w14:textId="5CB0F1FF" w:rsidR="00CE0E17" w:rsidRPr="001A3D53" w:rsidRDefault="00CE0E17" w:rsidP="009E2E81">
            <w:pPr>
              <w:autoSpaceDE w:val="0"/>
              <w:autoSpaceDN w:val="0"/>
              <w:adjustRightInd w:val="0"/>
              <w:spacing w:after="0" w:line="240" w:lineRule="auto"/>
              <w:contextualSpacing/>
              <w:jc w:val="center"/>
              <w:rPr>
                <w:rFonts w:ascii="Arial" w:hAnsi="Arial" w:cs="Arial"/>
                <w:b/>
                <w:color w:val="000000"/>
              </w:rPr>
            </w:pPr>
            <w:r w:rsidRPr="001A3D53">
              <w:rPr>
                <w:rFonts w:ascii="Arial" w:hAnsi="Arial" w:cs="Arial"/>
                <w:b/>
              </w:rPr>
              <w:t xml:space="preserve">EDITAL DO </w:t>
            </w:r>
            <w:r w:rsidR="00CF757F" w:rsidRPr="001A3D53">
              <w:rPr>
                <w:rFonts w:ascii="Arial" w:hAnsi="Arial" w:cs="Arial"/>
                <w:b/>
                <w:color w:val="000000"/>
              </w:rPr>
              <w:t>PREG</w:t>
            </w:r>
            <w:r w:rsidR="000738DB" w:rsidRPr="001A3D53">
              <w:rPr>
                <w:rFonts w:ascii="Arial" w:hAnsi="Arial" w:cs="Arial"/>
                <w:b/>
                <w:color w:val="000000"/>
              </w:rPr>
              <w:t>Ã</w:t>
            </w:r>
            <w:r w:rsidR="00CF757F" w:rsidRPr="001A3D53">
              <w:rPr>
                <w:rFonts w:ascii="Arial" w:hAnsi="Arial" w:cs="Arial"/>
                <w:b/>
                <w:color w:val="000000"/>
              </w:rPr>
              <w:t xml:space="preserve">O Nº </w:t>
            </w:r>
            <w:r w:rsidR="00832634">
              <w:rPr>
                <w:rFonts w:ascii="Arial" w:hAnsi="Arial" w:cs="Arial"/>
                <w:b/>
                <w:color w:val="000000"/>
              </w:rPr>
              <w:t>37</w:t>
            </w:r>
            <w:r w:rsidR="00CF757F" w:rsidRPr="001A3D53">
              <w:rPr>
                <w:rFonts w:ascii="Arial" w:hAnsi="Arial" w:cs="Arial"/>
                <w:b/>
                <w:color w:val="000000"/>
              </w:rPr>
              <w:t>/202</w:t>
            </w:r>
            <w:r w:rsidR="0037638F" w:rsidRPr="001A3D53">
              <w:rPr>
                <w:rFonts w:ascii="Arial" w:hAnsi="Arial" w:cs="Arial"/>
                <w:b/>
                <w:color w:val="000000"/>
              </w:rPr>
              <w:t>5</w:t>
            </w:r>
          </w:p>
        </w:tc>
      </w:tr>
    </w:tbl>
    <w:p w14:paraId="7AD88673" w14:textId="1CF9F8ED" w:rsidR="007A17B2" w:rsidRPr="001A3D53" w:rsidRDefault="008F311D" w:rsidP="004150B3">
      <w:pPr>
        <w:pStyle w:val="PargrafodaLista"/>
        <w:ind w:left="0"/>
        <w:jc w:val="both"/>
        <w:rPr>
          <w:rFonts w:ascii="Arial" w:hAnsi="Arial" w:cs="Arial"/>
          <w:sz w:val="22"/>
          <w:szCs w:val="22"/>
        </w:rPr>
      </w:pPr>
      <w:r w:rsidRPr="001A3D53">
        <w:rPr>
          <w:rFonts w:ascii="Arial" w:hAnsi="Arial" w:cs="Arial"/>
          <w:sz w:val="22"/>
          <w:szCs w:val="22"/>
        </w:rPr>
        <w:t xml:space="preserve">Torna-se público que o </w:t>
      </w:r>
      <w:r w:rsidRPr="001A3D53">
        <w:rPr>
          <w:rFonts w:ascii="Arial" w:hAnsi="Arial" w:cs="Arial"/>
          <w:b/>
          <w:bCs/>
          <w:sz w:val="22"/>
          <w:szCs w:val="22"/>
        </w:rPr>
        <w:t>MUNICÍPIO DE DEODAPOLIS</w:t>
      </w:r>
      <w:r w:rsidR="0037638F" w:rsidRPr="001A3D53">
        <w:rPr>
          <w:rFonts w:ascii="Arial" w:hAnsi="Arial" w:cs="Arial"/>
          <w:b/>
          <w:bCs/>
          <w:sz w:val="22"/>
          <w:szCs w:val="22"/>
        </w:rPr>
        <w:t xml:space="preserve"> - MS</w:t>
      </w:r>
      <w:r w:rsidRPr="001A3D53">
        <w:rPr>
          <w:rFonts w:ascii="Arial" w:hAnsi="Arial" w:cs="Arial"/>
          <w:sz w:val="22"/>
          <w:szCs w:val="22"/>
        </w:rPr>
        <w:t>, com sede na Av. Francisco Alves da Silva - 443, centro de Deodápolis - MS, conforme autorizaç</w:t>
      </w:r>
      <w:r w:rsidR="00955A74" w:rsidRPr="001A3D53">
        <w:rPr>
          <w:rFonts w:ascii="Arial" w:hAnsi="Arial" w:cs="Arial"/>
          <w:sz w:val="22"/>
          <w:szCs w:val="22"/>
        </w:rPr>
        <w:t>ões</w:t>
      </w:r>
      <w:r w:rsidRPr="001A3D53">
        <w:rPr>
          <w:rFonts w:ascii="Arial" w:hAnsi="Arial" w:cs="Arial"/>
          <w:sz w:val="22"/>
          <w:szCs w:val="22"/>
        </w:rPr>
        <w:t xml:space="preserve"> expedida</w:t>
      </w:r>
      <w:r w:rsidR="00955A74" w:rsidRPr="001A3D53">
        <w:rPr>
          <w:rFonts w:ascii="Arial" w:hAnsi="Arial" w:cs="Arial"/>
          <w:sz w:val="22"/>
          <w:szCs w:val="22"/>
        </w:rPr>
        <w:t>s</w:t>
      </w:r>
      <w:r w:rsidRPr="001A3D53">
        <w:rPr>
          <w:rFonts w:ascii="Arial" w:hAnsi="Arial" w:cs="Arial"/>
          <w:sz w:val="22"/>
          <w:szCs w:val="22"/>
        </w:rPr>
        <w:t xml:space="preserve"> no processo administrativo supracitado, realizará licitação, na modalidade </w:t>
      </w:r>
      <w:r w:rsidR="00E87A08" w:rsidRPr="001A3D53">
        <w:rPr>
          <w:rFonts w:ascii="Arial" w:hAnsi="Arial" w:cs="Arial"/>
          <w:b/>
          <w:bCs/>
          <w:sz w:val="22"/>
          <w:szCs w:val="22"/>
        </w:rPr>
        <w:t>PREGÃO</w:t>
      </w:r>
      <w:r w:rsidR="00E87A08" w:rsidRPr="001A3D53">
        <w:rPr>
          <w:rFonts w:ascii="Arial" w:hAnsi="Arial" w:cs="Arial"/>
          <w:sz w:val="22"/>
          <w:szCs w:val="22"/>
        </w:rPr>
        <w:t xml:space="preserve">, </w:t>
      </w:r>
      <w:r w:rsidR="00E87A08" w:rsidRPr="001A3D53">
        <w:rPr>
          <w:rFonts w:ascii="Arial" w:hAnsi="Arial" w:cs="Arial"/>
          <w:b/>
          <w:bCs/>
          <w:sz w:val="22"/>
          <w:szCs w:val="22"/>
        </w:rPr>
        <w:t>Ampla</w:t>
      </w:r>
      <w:r w:rsidR="00D017D9" w:rsidRPr="001A3D53">
        <w:rPr>
          <w:rFonts w:ascii="Arial" w:hAnsi="Arial" w:cs="Arial"/>
          <w:b/>
          <w:bCs/>
          <w:sz w:val="22"/>
          <w:szCs w:val="22"/>
        </w:rPr>
        <w:t xml:space="preserve"> Concorrência</w:t>
      </w:r>
      <w:r w:rsidR="00ED1923" w:rsidRPr="001A3D53">
        <w:rPr>
          <w:rFonts w:ascii="Arial" w:hAnsi="Arial" w:cs="Arial"/>
          <w:b/>
          <w:bCs/>
          <w:sz w:val="22"/>
          <w:szCs w:val="22"/>
        </w:rPr>
        <w:t>,</w:t>
      </w:r>
      <w:r w:rsidRPr="001A3D53">
        <w:rPr>
          <w:rFonts w:ascii="Arial" w:hAnsi="Arial" w:cs="Arial"/>
          <w:sz w:val="22"/>
          <w:szCs w:val="22"/>
        </w:rPr>
        <w:t xml:space="preserve"> </w:t>
      </w:r>
      <w:r w:rsidR="00B66590" w:rsidRPr="008847EE">
        <w:rPr>
          <w:rFonts w:ascii="Arial" w:hAnsi="Arial" w:cs="Arial"/>
          <w:sz w:val="22"/>
          <w:szCs w:val="22"/>
        </w:rPr>
        <w:t xml:space="preserve">através de </w:t>
      </w:r>
      <w:r w:rsidR="00B66590" w:rsidRPr="008847EE">
        <w:rPr>
          <w:rFonts w:ascii="Arial" w:hAnsi="Arial" w:cs="Arial"/>
          <w:b/>
          <w:bCs/>
          <w:sz w:val="22"/>
          <w:szCs w:val="22"/>
        </w:rPr>
        <w:t>REGISTRO DE PREÇOS</w:t>
      </w:r>
      <w:r w:rsidR="00B66590" w:rsidRPr="008847EE">
        <w:rPr>
          <w:rFonts w:ascii="Arial" w:hAnsi="Arial" w:cs="Arial"/>
          <w:sz w:val="22"/>
          <w:szCs w:val="22"/>
        </w:rPr>
        <w:t xml:space="preserve"> </w:t>
      </w:r>
      <w:r w:rsidRPr="001A3D53">
        <w:rPr>
          <w:rFonts w:ascii="Arial" w:hAnsi="Arial" w:cs="Arial"/>
          <w:sz w:val="22"/>
          <w:szCs w:val="22"/>
        </w:rPr>
        <w:t xml:space="preserve">na forma </w:t>
      </w:r>
      <w:r w:rsidRPr="001A3D53">
        <w:rPr>
          <w:rFonts w:ascii="Arial" w:hAnsi="Arial" w:cs="Arial"/>
          <w:b/>
          <w:bCs/>
          <w:sz w:val="22"/>
          <w:szCs w:val="22"/>
          <w:u w:val="single"/>
        </w:rPr>
        <w:t>PRESENCIAL</w:t>
      </w:r>
      <w:r w:rsidRPr="001A3D53">
        <w:rPr>
          <w:rFonts w:ascii="Arial" w:hAnsi="Arial" w:cs="Arial"/>
          <w:sz w:val="22"/>
          <w:szCs w:val="22"/>
          <w:u w:val="single"/>
        </w:rPr>
        <w:t>,</w:t>
      </w:r>
      <w:r w:rsidRPr="001A3D53">
        <w:rPr>
          <w:rFonts w:ascii="Arial" w:hAnsi="Arial" w:cs="Arial"/>
          <w:sz w:val="22"/>
          <w:szCs w:val="22"/>
        </w:rPr>
        <w:t xml:space="preserve"> Tipo de Julgamento, </w:t>
      </w:r>
      <w:r w:rsidRPr="001A3D53">
        <w:rPr>
          <w:rFonts w:ascii="Arial" w:hAnsi="Arial" w:cs="Arial"/>
          <w:b/>
          <w:bCs/>
          <w:sz w:val="22"/>
          <w:szCs w:val="22"/>
        </w:rPr>
        <w:t xml:space="preserve">MENOR PREÇO </w:t>
      </w:r>
      <w:r w:rsidR="00410B1F" w:rsidRPr="001A3D53">
        <w:rPr>
          <w:rFonts w:ascii="Arial" w:hAnsi="Arial" w:cs="Arial"/>
          <w:b/>
          <w:bCs/>
          <w:sz w:val="22"/>
          <w:szCs w:val="22"/>
        </w:rPr>
        <w:t>GLOBAL</w:t>
      </w:r>
      <w:r w:rsidR="00451BBA" w:rsidRPr="001A3D53">
        <w:rPr>
          <w:rFonts w:ascii="Arial" w:hAnsi="Arial" w:cs="Arial"/>
          <w:sz w:val="22"/>
          <w:szCs w:val="22"/>
        </w:rPr>
        <w:t>,</w:t>
      </w:r>
      <w:r w:rsidRPr="001A3D53">
        <w:rPr>
          <w:rFonts w:ascii="Arial" w:hAnsi="Arial" w:cs="Arial"/>
          <w:sz w:val="22"/>
          <w:szCs w:val="22"/>
        </w:rPr>
        <w:t xml:space="preserve"> nos termos da L</w:t>
      </w:r>
      <w:r w:rsidR="0037638F" w:rsidRPr="001A3D53">
        <w:rPr>
          <w:rFonts w:ascii="Arial" w:hAnsi="Arial" w:cs="Arial"/>
          <w:sz w:val="22"/>
          <w:szCs w:val="22"/>
        </w:rPr>
        <w:t>ei Federal</w:t>
      </w:r>
      <w:r w:rsidRPr="001A3D53">
        <w:rPr>
          <w:rFonts w:ascii="Arial" w:hAnsi="Arial" w:cs="Arial"/>
          <w:sz w:val="22"/>
          <w:szCs w:val="22"/>
        </w:rPr>
        <w:t xml:space="preserve"> nº 14.133</w:t>
      </w:r>
      <w:r w:rsidR="004150B3" w:rsidRPr="001A3D53">
        <w:rPr>
          <w:rFonts w:ascii="Arial" w:hAnsi="Arial" w:cs="Arial"/>
          <w:sz w:val="22"/>
          <w:szCs w:val="22"/>
        </w:rPr>
        <w:t>/</w:t>
      </w:r>
      <w:r w:rsidRPr="001A3D53">
        <w:rPr>
          <w:rFonts w:ascii="Arial" w:hAnsi="Arial" w:cs="Arial"/>
          <w:sz w:val="22"/>
          <w:szCs w:val="22"/>
        </w:rPr>
        <w:t xml:space="preserve">2021, </w:t>
      </w:r>
      <w:r w:rsidR="0037638F" w:rsidRPr="001A3D53">
        <w:rPr>
          <w:rFonts w:ascii="Arial" w:hAnsi="Arial" w:cs="Arial"/>
          <w:sz w:val="22"/>
          <w:szCs w:val="22"/>
        </w:rPr>
        <w:t>Lei Complementar 123</w:t>
      </w:r>
      <w:r w:rsidR="004150B3" w:rsidRPr="001A3D53">
        <w:rPr>
          <w:rFonts w:ascii="Arial" w:hAnsi="Arial" w:cs="Arial"/>
          <w:sz w:val="22"/>
          <w:szCs w:val="22"/>
        </w:rPr>
        <w:t>/2</w:t>
      </w:r>
      <w:r w:rsidR="0037638F" w:rsidRPr="001A3D53">
        <w:rPr>
          <w:rFonts w:ascii="Arial" w:hAnsi="Arial" w:cs="Arial"/>
          <w:sz w:val="22"/>
          <w:szCs w:val="22"/>
        </w:rPr>
        <w:t>006</w:t>
      </w:r>
      <w:r w:rsidR="004150B3" w:rsidRPr="001A3D53">
        <w:rPr>
          <w:rFonts w:ascii="Arial" w:hAnsi="Arial" w:cs="Arial"/>
          <w:sz w:val="22"/>
          <w:szCs w:val="22"/>
        </w:rPr>
        <w:t xml:space="preserve">, </w:t>
      </w:r>
      <w:r w:rsidRPr="001A3D53">
        <w:rPr>
          <w:rFonts w:ascii="Arial" w:hAnsi="Arial" w:cs="Arial"/>
          <w:sz w:val="22"/>
          <w:szCs w:val="22"/>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1A3D53" w:rsidRDefault="00CE0E17" w:rsidP="007E2D1A">
      <w:pPr>
        <w:spacing w:after="0" w:line="240" w:lineRule="auto"/>
        <w:ind w:right="-2"/>
        <w:jc w:val="both"/>
        <w:rPr>
          <w:rFonts w:ascii="Arial" w:hAnsi="Arial" w:cs="Arial"/>
        </w:rPr>
      </w:pPr>
    </w:p>
    <w:p w14:paraId="557B31EE" w14:textId="4B5CFC4E" w:rsidR="00CE0E17" w:rsidRPr="001A3D53" w:rsidRDefault="00CE0E17" w:rsidP="007E2D1A">
      <w:pPr>
        <w:autoSpaceDE w:val="0"/>
        <w:autoSpaceDN w:val="0"/>
        <w:adjustRightInd w:val="0"/>
        <w:spacing w:after="0" w:line="240" w:lineRule="auto"/>
        <w:jc w:val="both"/>
        <w:rPr>
          <w:rFonts w:ascii="Arial" w:hAnsi="Arial" w:cs="Arial"/>
        </w:rPr>
      </w:pPr>
      <w:r w:rsidRPr="001A3D53">
        <w:rPr>
          <w:rFonts w:ascii="Arial" w:hAnsi="Arial" w:cs="Arial"/>
        </w:rPr>
        <w:t xml:space="preserve">A Abertura da sessão inicial do processo acontecerá </w:t>
      </w:r>
      <w:r w:rsidRPr="001A3D53">
        <w:rPr>
          <w:rFonts w:ascii="Arial" w:hAnsi="Arial" w:cs="Arial"/>
          <w:b/>
        </w:rPr>
        <w:t xml:space="preserve">às </w:t>
      </w:r>
      <w:r w:rsidR="00E430DE" w:rsidRPr="001A3D53">
        <w:rPr>
          <w:rFonts w:ascii="Arial" w:hAnsi="Arial" w:cs="Arial"/>
          <w:b/>
        </w:rPr>
        <w:t>0</w:t>
      </w:r>
      <w:r w:rsidR="0037638F" w:rsidRPr="001A3D53">
        <w:rPr>
          <w:rFonts w:ascii="Arial" w:hAnsi="Arial" w:cs="Arial"/>
          <w:b/>
        </w:rPr>
        <w:t>8</w:t>
      </w:r>
      <w:r w:rsidRPr="001A3D53">
        <w:rPr>
          <w:rFonts w:ascii="Arial" w:hAnsi="Arial" w:cs="Arial"/>
          <w:b/>
        </w:rPr>
        <w:t>:</w:t>
      </w:r>
      <w:r w:rsidR="009F2CEA">
        <w:rPr>
          <w:rFonts w:ascii="Arial" w:hAnsi="Arial" w:cs="Arial"/>
          <w:b/>
        </w:rPr>
        <w:t>3</w:t>
      </w:r>
      <w:r w:rsidR="004150B3" w:rsidRPr="001A3D53">
        <w:rPr>
          <w:rFonts w:ascii="Arial" w:hAnsi="Arial" w:cs="Arial"/>
          <w:b/>
        </w:rPr>
        <w:t>0</w:t>
      </w:r>
      <w:r w:rsidRPr="001A3D53">
        <w:rPr>
          <w:rFonts w:ascii="Arial" w:hAnsi="Arial" w:cs="Arial"/>
          <w:b/>
        </w:rPr>
        <w:t xml:space="preserve"> horas (local) do dia </w:t>
      </w:r>
      <w:r w:rsidR="00375FD5">
        <w:rPr>
          <w:rFonts w:ascii="Arial" w:hAnsi="Arial" w:cs="Arial"/>
          <w:b/>
        </w:rPr>
        <w:t>1</w:t>
      </w:r>
      <w:r w:rsidR="00024281">
        <w:rPr>
          <w:rFonts w:ascii="Arial" w:hAnsi="Arial" w:cs="Arial"/>
          <w:b/>
        </w:rPr>
        <w:t>8</w:t>
      </w:r>
      <w:r w:rsidR="00955C02" w:rsidRPr="001A3D53">
        <w:rPr>
          <w:rFonts w:ascii="Arial" w:hAnsi="Arial" w:cs="Arial"/>
          <w:b/>
        </w:rPr>
        <w:t xml:space="preserve"> de </w:t>
      </w:r>
      <w:r w:rsidR="00CD0F6F">
        <w:rPr>
          <w:rFonts w:ascii="Arial" w:hAnsi="Arial" w:cs="Arial"/>
          <w:b/>
        </w:rPr>
        <w:t>dezem</w:t>
      </w:r>
      <w:r w:rsidR="00BF5AC3" w:rsidRPr="001A3D53">
        <w:rPr>
          <w:rFonts w:ascii="Arial" w:hAnsi="Arial" w:cs="Arial"/>
          <w:b/>
        </w:rPr>
        <w:t>bro</w:t>
      </w:r>
      <w:r w:rsidR="009377C1" w:rsidRPr="001A3D53">
        <w:rPr>
          <w:rFonts w:ascii="Arial" w:hAnsi="Arial" w:cs="Arial"/>
          <w:b/>
        </w:rPr>
        <w:t xml:space="preserve"> de</w:t>
      </w:r>
      <w:r w:rsidRPr="001A3D53">
        <w:rPr>
          <w:rFonts w:ascii="Arial" w:hAnsi="Arial" w:cs="Arial"/>
          <w:b/>
        </w:rPr>
        <w:t xml:space="preserve"> 202</w:t>
      </w:r>
      <w:r w:rsidR="004E2705" w:rsidRPr="001A3D53">
        <w:rPr>
          <w:rFonts w:ascii="Arial" w:hAnsi="Arial" w:cs="Arial"/>
          <w:b/>
        </w:rPr>
        <w:t>5</w:t>
      </w:r>
      <w:r w:rsidRPr="001A3D53">
        <w:rPr>
          <w:rFonts w:ascii="Arial" w:hAnsi="Arial" w:cs="Arial"/>
          <w:b/>
        </w:rPr>
        <w:t xml:space="preserve">, </w:t>
      </w:r>
      <w:r w:rsidR="008B3433" w:rsidRPr="001A3D53">
        <w:rPr>
          <w:rFonts w:ascii="Arial" w:hAnsi="Arial" w:cs="Arial"/>
        </w:rPr>
        <w:t>no Prédio da Prefeitura Municipal de Deodápolis - MS, á Av. Francisco Alves da Silva, nº 443, na cidade de Deodápolis/MS</w:t>
      </w:r>
    </w:p>
    <w:p w14:paraId="488CF1E6" w14:textId="77777777" w:rsidR="00855D75" w:rsidRPr="001A3D53"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1A3D53"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D24894" w:rsidRPr="001A3D53">
        <w:rPr>
          <w:rFonts w:ascii="Arial" w:hAnsi="Arial" w:cs="Arial"/>
          <w:b/>
          <w:bCs/>
        </w:rPr>
        <w:t>. DO OBJETO DA LICITAÇÃO</w:t>
      </w:r>
    </w:p>
    <w:p w14:paraId="010EB378" w14:textId="03B3C647" w:rsidR="00CE0E17" w:rsidRPr="001A3D53" w:rsidRDefault="00AF4839" w:rsidP="0021303F">
      <w:pPr>
        <w:pStyle w:val="SemEspaamento"/>
        <w:jc w:val="both"/>
        <w:rPr>
          <w:rFonts w:ascii="Arial" w:hAnsi="Arial" w:cs="Arial"/>
        </w:rPr>
      </w:pPr>
      <w:r w:rsidRPr="001A3D53">
        <w:rPr>
          <w:rFonts w:ascii="Arial" w:hAnsi="Arial" w:cs="Arial"/>
        </w:rPr>
        <w:t>1</w:t>
      </w:r>
      <w:r w:rsidR="005756AC" w:rsidRPr="001A3D53">
        <w:rPr>
          <w:rFonts w:ascii="Arial" w:hAnsi="Arial" w:cs="Arial"/>
        </w:rPr>
        <w:t xml:space="preserve">.1. </w:t>
      </w:r>
      <w:r w:rsidR="003A25F5" w:rsidRPr="001A3D53">
        <w:rPr>
          <w:rFonts w:ascii="Arial" w:hAnsi="Arial" w:cs="Arial"/>
          <w:b/>
          <w:bCs/>
        </w:rPr>
        <w:t xml:space="preserve">Contratação </w:t>
      </w:r>
      <w:r w:rsidR="00B66590">
        <w:rPr>
          <w:rFonts w:ascii="Arial" w:hAnsi="Arial" w:cs="Arial"/>
          <w:b/>
          <w:bCs/>
        </w:rPr>
        <w:t xml:space="preserve">futura </w:t>
      </w:r>
      <w:r w:rsidR="003A25F5" w:rsidRPr="001A3D53">
        <w:rPr>
          <w:rFonts w:ascii="Arial" w:hAnsi="Arial" w:cs="Arial"/>
          <w:b/>
          <w:bCs/>
        </w:rPr>
        <w:t>de empresa especializada para Prestação de Serviços de Telecomunicação Multimídia, com Fornecimento de Link IP dedicado de no mínimo 5 Gb via rede de Fibra Óptica</w:t>
      </w:r>
      <w:r w:rsidR="003A25F5" w:rsidRPr="001A3D53">
        <w:rPr>
          <w:rFonts w:ascii="Arial" w:hAnsi="Arial" w:cs="Arial"/>
          <w:b/>
          <w:bCs/>
          <w:spacing w:val="6"/>
        </w:rPr>
        <w:t xml:space="preserve"> para </w:t>
      </w:r>
      <w:r w:rsidR="003A25F5" w:rsidRPr="001A3D53">
        <w:rPr>
          <w:rFonts w:ascii="Arial" w:hAnsi="Arial" w:cs="Arial"/>
          <w:b/>
          <w:bCs/>
        </w:rPr>
        <w:t>atender as demandas da Secretaria Municipal de Administração</w:t>
      </w:r>
      <w:r w:rsidR="00855D75" w:rsidRPr="001A3D53">
        <w:rPr>
          <w:rFonts w:ascii="Arial" w:hAnsi="Arial" w:cs="Arial"/>
          <w:b/>
          <w:bCs/>
        </w:rPr>
        <w:t xml:space="preserve">, </w:t>
      </w:r>
      <w:r w:rsidR="00CE0E17" w:rsidRPr="001A3D53">
        <w:rPr>
          <w:rFonts w:ascii="Arial" w:hAnsi="Arial" w:cs="Arial"/>
        </w:rPr>
        <w:t xml:space="preserve">conforme especificações descritas no Anexo - I Proposta de Preços e no Termo de Referência Anexo </w:t>
      </w:r>
      <w:r w:rsidR="005144A3" w:rsidRPr="001A3D53">
        <w:rPr>
          <w:rFonts w:ascii="Arial" w:hAnsi="Arial" w:cs="Arial"/>
        </w:rPr>
        <w:t>V</w:t>
      </w:r>
      <w:r w:rsidR="00B7698B">
        <w:rPr>
          <w:rFonts w:ascii="Arial" w:hAnsi="Arial" w:cs="Arial"/>
        </w:rPr>
        <w:t>I</w:t>
      </w:r>
      <w:r w:rsidR="00CE0E17" w:rsidRPr="001A3D53">
        <w:rPr>
          <w:rFonts w:ascii="Arial" w:hAnsi="Arial" w:cs="Arial"/>
        </w:rPr>
        <w:t>.</w:t>
      </w:r>
    </w:p>
    <w:p w14:paraId="2C07B8B2" w14:textId="77777777" w:rsidR="00A30A27" w:rsidRPr="001A3D53"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2</w:t>
      </w:r>
      <w:r w:rsidR="00CE0E17" w:rsidRPr="001A3D53">
        <w:rPr>
          <w:rFonts w:ascii="Arial" w:hAnsi="Arial" w:cs="Arial"/>
          <w:b/>
          <w:bCs/>
        </w:rPr>
        <w:t>. DAS CONDIÇÕES DE PARTICIPAÇÃO</w:t>
      </w:r>
    </w:p>
    <w:p w14:paraId="4EC7845E" w14:textId="1EF49CF9" w:rsidR="003B290B" w:rsidRPr="001A3D53" w:rsidRDefault="00AF4839" w:rsidP="003B290B">
      <w:pPr>
        <w:pStyle w:val="PargrafodaLista"/>
        <w:ind w:left="0" w:right="-2"/>
        <w:jc w:val="both"/>
        <w:rPr>
          <w:rFonts w:ascii="Arial" w:hAnsi="Arial" w:cs="Arial"/>
          <w:bCs/>
          <w:sz w:val="22"/>
          <w:szCs w:val="22"/>
        </w:rPr>
      </w:pPr>
      <w:r w:rsidRPr="001A3D53">
        <w:rPr>
          <w:rFonts w:ascii="Arial" w:hAnsi="Arial" w:cs="Arial"/>
          <w:sz w:val="22"/>
          <w:szCs w:val="22"/>
        </w:rPr>
        <w:t>2</w:t>
      </w:r>
      <w:r w:rsidR="00B43FDC" w:rsidRPr="001A3D53">
        <w:rPr>
          <w:rFonts w:ascii="Arial" w:hAnsi="Arial" w:cs="Arial"/>
          <w:sz w:val="22"/>
          <w:szCs w:val="22"/>
        </w:rPr>
        <w:t>.1.</w:t>
      </w:r>
      <w:r w:rsidR="00B43FDC" w:rsidRPr="001A3D53">
        <w:rPr>
          <w:rFonts w:ascii="Arial" w:hAnsi="Arial" w:cs="Arial"/>
        </w:rPr>
        <w:t xml:space="preserve"> </w:t>
      </w:r>
      <w:r w:rsidR="004C642E" w:rsidRPr="001A3D53">
        <w:rPr>
          <w:rFonts w:ascii="Arial" w:hAnsi="Arial" w:cs="Arial"/>
          <w:bCs/>
          <w:sz w:val="22"/>
          <w:szCs w:val="22"/>
        </w:rPr>
        <w:t>Poderá participar deste pregão as empresas</w:t>
      </w:r>
      <w:r w:rsidR="004C642E" w:rsidRPr="001A3D53">
        <w:rPr>
          <w:rFonts w:ascii="Arial" w:hAnsi="Arial" w:cs="Arial"/>
          <w:sz w:val="22"/>
          <w:szCs w:val="22"/>
        </w:rPr>
        <w:t xml:space="preserve"> interessadas cujo ramo de atividade seja compatível com o objeto desta licitação, que satisfaçam as condições exigidas no presente edital e seus anexos</w:t>
      </w:r>
      <w:r w:rsidR="00EE58FD" w:rsidRPr="001A3D53">
        <w:rPr>
          <w:rFonts w:ascii="Arial" w:hAnsi="Arial" w:cs="Arial"/>
          <w:sz w:val="22"/>
          <w:szCs w:val="22"/>
        </w:rPr>
        <w:t>;</w:t>
      </w:r>
    </w:p>
    <w:p w14:paraId="48AB977C" w14:textId="54590896" w:rsidR="00AC588B" w:rsidRPr="001A3D53" w:rsidRDefault="00AC588B" w:rsidP="009C3072">
      <w:pPr>
        <w:pStyle w:val="PargrafodaLista"/>
        <w:ind w:left="0"/>
        <w:jc w:val="both"/>
        <w:rPr>
          <w:rFonts w:ascii="Arial" w:hAnsi="Arial" w:cs="Arial"/>
          <w:sz w:val="22"/>
          <w:szCs w:val="22"/>
        </w:rPr>
      </w:pPr>
    </w:p>
    <w:p w14:paraId="14A0B905" w14:textId="59DA6C52" w:rsidR="000A08FC" w:rsidRPr="001A3D53" w:rsidRDefault="000A08FC">
      <w:pPr>
        <w:pStyle w:val="PargrafodaLista"/>
        <w:numPr>
          <w:ilvl w:val="1"/>
          <w:numId w:val="17"/>
        </w:numPr>
        <w:ind w:left="0" w:firstLine="0"/>
        <w:jc w:val="both"/>
        <w:rPr>
          <w:rFonts w:ascii="Arial" w:hAnsi="Arial" w:cs="Arial"/>
          <w:b/>
          <w:bCs/>
          <w:sz w:val="22"/>
          <w:szCs w:val="22"/>
        </w:rPr>
      </w:pPr>
      <w:r w:rsidRPr="001A3D53">
        <w:rPr>
          <w:rFonts w:ascii="Arial" w:hAnsi="Arial" w:cs="Arial"/>
          <w:b/>
          <w:bCs/>
          <w:sz w:val="22"/>
          <w:szCs w:val="22"/>
        </w:rPr>
        <w:t xml:space="preserve">Será vedada a participação de empresas: </w:t>
      </w:r>
    </w:p>
    <w:p w14:paraId="74E6A405" w14:textId="0F9C4366"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51F016DC" w14:textId="77777777" w:rsidR="000A08FC" w:rsidRPr="001A3D53" w:rsidRDefault="000A08FC" w:rsidP="000A08FC">
      <w:pPr>
        <w:pStyle w:val="PargrafodaLista"/>
        <w:ind w:left="0" w:right="-2"/>
        <w:jc w:val="both"/>
        <w:rPr>
          <w:rFonts w:ascii="Arial" w:hAnsi="Arial" w:cs="Arial"/>
          <w:sz w:val="22"/>
          <w:szCs w:val="22"/>
        </w:rPr>
      </w:pPr>
    </w:p>
    <w:p w14:paraId="62757B11" w14:textId="0DCBCB14"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582087F4" w14:textId="77777777" w:rsidR="000A08FC" w:rsidRPr="001A3D53" w:rsidRDefault="000A08FC" w:rsidP="000A08FC">
      <w:pPr>
        <w:pStyle w:val="PargrafodaLista"/>
        <w:rPr>
          <w:rFonts w:ascii="Arial" w:hAnsi="Arial" w:cs="Arial"/>
          <w:sz w:val="22"/>
          <w:szCs w:val="22"/>
        </w:rPr>
      </w:pPr>
    </w:p>
    <w:p w14:paraId="09B056CA" w14:textId="116D2DBC"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 Pessoa física ou jurídica que se encontre, ao tempo da licitação, impossibilitada de participar da licitação em decorrência de sanção que lhe foi imposta; </w:t>
      </w:r>
    </w:p>
    <w:p w14:paraId="5A352D8C" w14:textId="77777777" w:rsidR="000A08FC" w:rsidRPr="001A3D53" w:rsidRDefault="000A08FC" w:rsidP="000A08FC">
      <w:pPr>
        <w:pStyle w:val="PargrafodaLista"/>
        <w:rPr>
          <w:rFonts w:ascii="Arial" w:hAnsi="Arial" w:cs="Arial"/>
          <w:sz w:val="22"/>
          <w:szCs w:val="22"/>
        </w:rPr>
      </w:pPr>
    </w:p>
    <w:p w14:paraId="510F7622" w14:textId="1406B518"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8F2AF91" w14:textId="77777777" w:rsidR="000A08FC" w:rsidRPr="001A3D53" w:rsidRDefault="000A08FC" w:rsidP="000A08FC">
      <w:pPr>
        <w:pStyle w:val="PargrafodaLista"/>
        <w:rPr>
          <w:rFonts w:ascii="Arial" w:hAnsi="Arial" w:cs="Arial"/>
          <w:sz w:val="22"/>
          <w:szCs w:val="22"/>
        </w:rPr>
      </w:pPr>
    </w:p>
    <w:p w14:paraId="36927945" w14:textId="5D9C16EA"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Empresas controladoras, controladas ou coligadas, nos termos da Lei nº 6.404, de 15 de dezembro de 1976, concorrendo entre si; </w:t>
      </w:r>
    </w:p>
    <w:p w14:paraId="688863EB" w14:textId="77777777" w:rsidR="000A08FC" w:rsidRPr="001A3D53" w:rsidRDefault="000A08FC" w:rsidP="000A08FC">
      <w:pPr>
        <w:pStyle w:val="PargrafodaLista"/>
        <w:rPr>
          <w:rFonts w:ascii="Arial" w:hAnsi="Arial" w:cs="Arial"/>
          <w:sz w:val="22"/>
          <w:szCs w:val="22"/>
        </w:rPr>
      </w:pPr>
    </w:p>
    <w:p w14:paraId="2873970C" w14:textId="06AD8EF3"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09B544" w14:textId="77777777" w:rsidR="000A08FC" w:rsidRPr="001A3D53" w:rsidRDefault="000A08FC" w:rsidP="000A08FC">
      <w:pPr>
        <w:pStyle w:val="PargrafodaLista"/>
        <w:rPr>
          <w:rFonts w:ascii="Arial" w:hAnsi="Arial" w:cs="Arial"/>
          <w:sz w:val="22"/>
          <w:szCs w:val="22"/>
        </w:rPr>
      </w:pPr>
    </w:p>
    <w:p w14:paraId="5CFCC212" w14:textId="76EC4707" w:rsidR="000A08FC" w:rsidRPr="001A3D53" w:rsidRDefault="000A08FC">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Que estiverem reunidas em consórcio.</w:t>
      </w:r>
    </w:p>
    <w:p w14:paraId="10DE7C4A" w14:textId="77777777" w:rsidR="003564F4" w:rsidRPr="001A3D53" w:rsidRDefault="003564F4" w:rsidP="003564F4">
      <w:pPr>
        <w:pStyle w:val="PargrafodaLista"/>
        <w:ind w:left="0" w:right="-2"/>
        <w:jc w:val="both"/>
        <w:rPr>
          <w:rFonts w:ascii="Arial" w:hAnsi="Arial" w:cs="Arial"/>
          <w:sz w:val="22"/>
          <w:szCs w:val="22"/>
        </w:rPr>
      </w:pPr>
    </w:p>
    <w:p w14:paraId="18C3FCB5" w14:textId="09B1D22B" w:rsidR="009C2B44" w:rsidRPr="001A3D53" w:rsidRDefault="009C2B44">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lastRenderedPageBreak/>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1C0F6C0E" w14:textId="77777777" w:rsidR="004C70A0" w:rsidRPr="001A3D53" w:rsidRDefault="004C70A0" w:rsidP="009C2B44">
      <w:pPr>
        <w:pStyle w:val="PargrafodaLista"/>
        <w:ind w:left="0" w:right="-2"/>
        <w:jc w:val="both"/>
        <w:rPr>
          <w:rFonts w:ascii="Arial" w:hAnsi="Arial" w:cs="Arial"/>
          <w:sz w:val="22"/>
          <w:szCs w:val="22"/>
        </w:rPr>
      </w:pPr>
    </w:p>
    <w:p w14:paraId="6BE701A5" w14:textId="784A5E91" w:rsidR="00CE0E17" w:rsidRPr="001A3D53" w:rsidRDefault="00E77340">
      <w:pPr>
        <w:pStyle w:val="PargrafodaLista"/>
        <w:numPr>
          <w:ilvl w:val="2"/>
          <w:numId w:val="17"/>
        </w:numPr>
        <w:ind w:left="0" w:right="-2" w:firstLine="0"/>
        <w:jc w:val="both"/>
        <w:rPr>
          <w:rFonts w:ascii="Arial" w:hAnsi="Arial" w:cs="Arial"/>
          <w:sz w:val="22"/>
          <w:szCs w:val="22"/>
        </w:rPr>
      </w:pPr>
      <w:r w:rsidRPr="001A3D53">
        <w:rPr>
          <w:rFonts w:ascii="Arial" w:hAnsi="Arial" w:cs="Arial"/>
          <w:sz w:val="22"/>
          <w:szCs w:val="22"/>
        </w:rPr>
        <w:t xml:space="preserve"> A documentação exigida para habilitação</w:t>
      </w:r>
      <w:r w:rsidR="00A004BF">
        <w:rPr>
          <w:rFonts w:ascii="Arial" w:hAnsi="Arial" w:cs="Arial"/>
          <w:sz w:val="22"/>
          <w:szCs w:val="22"/>
        </w:rPr>
        <w:t xml:space="preserve"> e </w:t>
      </w:r>
      <w:r w:rsidR="00A004BF" w:rsidRPr="001A3D53">
        <w:rPr>
          <w:rFonts w:ascii="Arial" w:hAnsi="Arial" w:cs="Arial"/>
          <w:sz w:val="22"/>
          <w:szCs w:val="22"/>
        </w:rPr>
        <w:t>proposta de preços</w:t>
      </w:r>
      <w:r w:rsidRPr="001A3D53">
        <w:rPr>
          <w:rFonts w:ascii="Arial" w:hAnsi="Arial" w:cs="Arial"/>
          <w:sz w:val="22"/>
          <w:szCs w:val="22"/>
        </w:rPr>
        <w:t xml:space="preserve"> será apresentada em 02 envelopes, timbrados ou com o carimbo do CNPJ, lacrados até a data, hora e local designados neste edital e com os seguintes dizeres:</w:t>
      </w:r>
    </w:p>
    <w:p w14:paraId="59C6DB59" w14:textId="77777777" w:rsidR="00CE0E17" w:rsidRPr="001A3D53" w:rsidRDefault="00CE0E17" w:rsidP="009E2E81">
      <w:pPr>
        <w:autoSpaceDE w:val="0"/>
        <w:autoSpaceDN w:val="0"/>
        <w:adjustRightInd w:val="0"/>
        <w:spacing w:after="0" w:line="240" w:lineRule="auto"/>
        <w:jc w:val="both"/>
        <w:rPr>
          <w:rFonts w:ascii="Arial" w:hAnsi="Arial" w:cs="Arial"/>
        </w:rPr>
      </w:pPr>
      <w:r w:rsidRPr="001A3D53">
        <w:rPr>
          <w:rFonts w:ascii="Arial" w:hAnsi="Arial" w:cs="Arial"/>
          <w:b/>
          <w:bCs/>
          <w:i/>
          <w:iCs/>
        </w:rPr>
        <w:t xml:space="preserve"> </w:t>
      </w: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8133B2" w:rsidRPr="001A3D53" w14:paraId="4F2AD7A4" w14:textId="77777777" w:rsidTr="00B66590">
        <w:trPr>
          <w:trHeight w:val="239"/>
        </w:trPr>
        <w:tc>
          <w:tcPr>
            <w:tcW w:w="9474" w:type="dxa"/>
            <w:tcBorders>
              <w:top w:val="single" w:sz="18" w:space="0" w:color="auto"/>
              <w:left w:val="single" w:sz="18" w:space="0" w:color="auto"/>
              <w:bottom w:val="single" w:sz="18" w:space="0" w:color="auto"/>
              <w:right w:val="single" w:sz="18" w:space="0" w:color="auto"/>
            </w:tcBorders>
          </w:tcPr>
          <w:p w14:paraId="3CD9C9A9" w14:textId="43ECF394" w:rsidR="00CE0E17" w:rsidRPr="001A3D53" w:rsidRDefault="00FD50FA" w:rsidP="009E2E81">
            <w:pPr>
              <w:autoSpaceDE w:val="0"/>
              <w:autoSpaceDN w:val="0"/>
              <w:adjustRightInd w:val="0"/>
              <w:spacing w:after="0" w:line="240" w:lineRule="auto"/>
              <w:jc w:val="both"/>
              <w:rPr>
                <w:rFonts w:ascii="Arial" w:hAnsi="Arial" w:cs="Arial"/>
                <w:b/>
                <w:lang w:eastAsia="en-US"/>
              </w:rPr>
            </w:pPr>
            <w:r w:rsidRPr="001A3D53">
              <w:rPr>
                <w:rFonts w:ascii="Arial" w:hAnsi="Arial" w:cs="Arial"/>
                <w:b/>
              </w:rPr>
              <w:t>ENVELOPE 0</w:t>
            </w:r>
            <w:r w:rsidR="00CD0F6F">
              <w:rPr>
                <w:rFonts w:ascii="Arial" w:hAnsi="Arial" w:cs="Arial"/>
                <w:b/>
              </w:rPr>
              <w:t>1</w:t>
            </w:r>
            <w:r w:rsidRPr="001A3D53">
              <w:rPr>
                <w:rFonts w:ascii="Arial" w:hAnsi="Arial" w:cs="Arial"/>
                <w:b/>
              </w:rPr>
              <w:t xml:space="preserve"> - DOCUMENTAÇÃO DE HABILITAÇÃO</w:t>
            </w:r>
          </w:p>
          <w:p w14:paraId="0A1A3A8E" w14:textId="77777777" w:rsidR="00CE0E17" w:rsidRPr="001A3D53" w:rsidRDefault="00CE0E17" w:rsidP="009E2E81">
            <w:pPr>
              <w:autoSpaceDE w:val="0"/>
              <w:autoSpaceDN w:val="0"/>
              <w:adjustRightInd w:val="0"/>
              <w:spacing w:after="0" w:line="240" w:lineRule="auto"/>
              <w:jc w:val="both"/>
              <w:rPr>
                <w:rFonts w:ascii="Arial" w:hAnsi="Arial" w:cs="Arial"/>
                <w:lang w:eastAsia="en-US"/>
              </w:rPr>
            </w:pPr>
            <w:r w:rsidRPr="001A3D53">
              <w:rPr>
                <w:rFonts w:ascii="Arial" w:hAnsi="Arial" w:cs="Arial"/>
              </w:rPr>
              <w:t>A PREFEITURA MUNICIPAL DE DEODAPOLIS</w:t>
            </w:r>
          </w:p>
          <w:p w14:paraId="2B450B1D" w14:textId="7AF12CD3" w:rsidR="00CE0E17" w:rsidRPr="001A3D53" w:rsidRDefault="000D313D" w:rsidP="009E2E81">
            <w:pPr>
              <w:autoSpaceDE w:val="0"/>
              <w:autoSpaceDN w:val="0"/>
              <w:adjustRightInd w:val="0"/>
              <w:spacing w:after="0" w:line="240" w:lineRule="auto"/>
              <w:jc w:val="both"/>
              <w:rPr>
                <w:rFonts w:ascii="Arial" w:hAnsi="Arial" w:cs="Arial"/>
                <w:lang w:eastAsia="en-US"/>
              </w:rPr>
            </w:pPr>
            <w:r w:rsidRPr="001A3D53">
              <w:rPr>
                <w:rFonts w:ascii="Arial" w:hAnsi="Arial" w:cs="Arial"/>
              </w:rPr>
              <w:t xml:space="preserve">PREGÃO PRESENCIAL Nº </w:t>
            </w:r>
            <w:r w:rsidR="00832634">
              <w:rPr>
                <w:rFonts w:ascii="Arial" w:hAnsi="Arial" w:cs="Arial"/>
              </w:rPr>
              <w:t>37</w:t>
            </w:r>
            <w:r w:rsidRPr="001A3D53">
              <w:rPr>
                <w:rFonts w:ascii="Arial" w:hAnsi="Arial" w:cs="Arial"/>
              </w:rPr>
              <w:t>/202</w:t>
            </w:r>
            <w:r w:rsidR="00DC224B" w:rsidRPr="001A3D53">
              <w:rPr>
                <w:rFonts w:ascii="Arial" w:hAnsi="Arial" w:cs="Arial"/>
              </w:rPr>
              <w:t>5</w:t>
            </w:r>
          </w:p>
          <w:p w14:paraId="0D46CE55" w14:textId="6E50C4F7" w:rsidR="00A46628" w:rsidRPr="001A3D53" w:rsidRDefault="00CF757F" w:rsidP="009E2E81">
            <w:pPr>
              <w:autoSpaceDE w:val="0"/>
              <w:autoSpaceDN w:val="0"/>
              <w:adjustRightInd w:val="0"/>
              <w:spacing w:after="0" w:line="240" w:lineRule="auto"/>
              <w:jc w:val="both"/>
              <w:rPr>
                <w:rFonts w:ascii="Arial" w:hAnsi="Arial" w:cs="Arial"/>
                <w:lang w:eastAsia="en-US"/>
              </w:rPr>
            </w:pPr>
            <w:r w:rsidRPr="001A3D53">
              <w:rPr>
                <w:rFonts w:ascii="Arial" w:hAnsi="Arial" w:cs="Arial"/>
              </w:rPr>
              <w:t xml:space="preserve">DATA DE ABERTURA: </w:t>
            </w:r>
            <w:r w:rsidR="00375FD5">
              <w:rPr>
                <w:rFonts w:ascii="Arial" w:hAnsi="Arial" w:cs="Arial"/>
              </w:rPr>
              <w:t>1</w:t>
            </w:r>
            <w:r w:rsidR="00024281">
              <w:rPr>
                <w:rFonts w:ascii="Arial" w:hAnsi="Arial" w:cs="Arial"/>
              </w:rPr>
              <w:t>8</w:t>
            </w:r>
            <w:r w:rsidRPr="001A3D53">
              <w:rPr>
                <w:rFonts w:ascii="Arial" w:hAnsi="Arial" w:cs="Arial"/>
              </w:rPr>
              <w:t>/</w:t>
            </w:r>
            <w:r w:rsidR="00D534BC">
              <w:rPr>
                <w:rFonts w:ascii="Arial" w:hAnsi="Arial" w:cs="Arial"/>
              </w:rPr>
              <w:t>1</w:t>
            </w:r>
            <w:r w:rsidR="00EA459E">
              <w:rPr>
                <w:rFonts w:ascii="Arial" w:hAnsi="Arial" w:cs="Arial"/>
              </w:rPr>
              <w:t>2</w:t>
            </w:r>
            <w:r w:rsidRPr="001A3D53">
              <w:rPr>
                <w:rFonts w:ascii="Arial" w:hAnsi="Arial" w:cs="Arial"/>
              </w:rPr>
              <w:t>/202</w:t>
            </w:r>
            <w:r w:rsidR="00172AD2" w:rsidRPr="001A3D53">
              <w:rPr>
                <w:rFonts w:ascii="Arial" w:hAnsi="Arial" w:cs="Arial"/>
              </w:rPr>
              <w:t>5</w:t>
            </w:r>
          </w:p>
          <w:p w14:paraId="12C833DA" w14:textId="20A0BEA2" w:rsidR="00CE0E17" w:rsidRPr="001A3D53" w:rsidRDefault="00A46628" w:rsidP="009E2E81">
            <w:pPr>
              <w:autoSpaceDE w:val="0"/>
              <w:autoSpaceDN w:val="0"/>
              <w:adjustRightInd w:val="0"/>
              <w:spacing w:after="0" w:line="240" w:lineRule="auto"/>
              <w:jc w:val="both"/>
              <w:rPr>
                <w:rFonts w:ascii="Arial" w:hAnsi="Arial" w:cs="Arial"/>
                <w:lang w:eastAsia="en-US"/>
              </w:rPr>
            </w:pPr>
            <w:r w:rsidRPr="001A3D53">
              <w:rPr>
                <w:rFonts w:ascii="Arial" w:hAnsi="Arial" w:cs="Arial"/>
              </w:rPr>
              <w:t xml:space="preserve">HORÁRIO: </w:t>
            </w:r>
            <w:r w:rsidR="00DC224B" w:rsidRPr="001A3D53">
              <w:rPr>
                <w:rFonts w:ascii="Arial" w:hAnsi="Arial" w:cs="Arial"/>
              </w:rPr>
              <w:t>8</w:t>
            </w:r>
            <w:r w:rsidRPr="001A3D53">
              <w:rPr>
                <w:rFonts w:ascii="Arial" w:hAnsi="Arial" w:cs="Arial"/>
              </w:rPr>
              <w:t>:</w:t>
            </w:r>
            <w:r w:rsidR="009F2CEA">
              <w:rPr>
                <w:rFonts w:ascii="Arial" w:hAnsi="Arial" w:cs="Arial"/>
              </w:rPr>
              <w:t>3</w:t>
            </w:r>
            <w:r w:rsidR="004150B3" w:rsidRPr="001A3D53">
              <w:rPr>
                <w:rFonts w:ascii="Arial" w:hAnsi="Arial" w:cs="Arial"/>
              </w:rPr>
              <w:t>0</w:t>
            </w:r>
            <w:r w:rsidRPr="001A3D53">
              <w:rPr>
                <w:rFonts w:ascii="Arial" w:hAnsi="Arial" w:cs="Arial"/>
              </w:rPr>
              <w:t xml:space="preserve"> HORAS - MS</w:t>
            </w:r>
          </w:p>
          <w:p w14:paraId="2579DD48" w14:textId="77777777" w:rsidR="00CE0E17" w:rsidRPr="001A3D53" w:rsidRDefault="00CE0E17" w:rsidP="009E2E81">
            <w:pPr>
              <w:autoSpaceDE w:val="0"/>
              <w:autoSpaceDN w:val="0"/>
              <w:adjustRightInd w:val="0"/>
              <w:spacing w:after="0" w:line="240" w:lineRule="auto"/>
              <w:jc w:val="both"/>
              <w:rPr>
                <w:rFonts w:ascii="Arial" w:hAnsi="Arial" w:cs="Arial"/>
                <w:lang w:eastAsia="en-US"/>
              </w:rPr>
            </w:pPr>
            <w:r w:rsidRPr="001A3D53">
              <w:rPr>
                <w:rFonts w:ascii="Arial" w:hAnsi="Arial" w:cs="Arial"/>
                <w:b/>
                <w:i/>
              </w:rPr>
              <w:t xml:space="preserve">(RAZÃO SOCIAL DO LICITANTE E ENDEREÇO) </w:t>
            </w:r>
            <w:r w:rsidRPr="001A3D53">
              <w:rPr>
                <w:rFonts w:ascii="Arial" w:hAnsi="Arial" w:cs="Arial"/>
                <w:i/>
              </w:rPr>
              <w:t xml:space="preserve">se o envelope não for timbrado </w:t>
            </w:r>
          </w:p>
        </w:tc>
      </w:tr>
    </w:tbl>
    <w:p w14:paraId="399F892B" w14:textId="77777777" w:rsidR="00CE0E17" w:rsidRDefault="00CE0E17" w:rsidP="009E2E81">
      <w:pPr>
        <w:autoSpaceDE w:val="0"/>
        <w:autoSpaceDN w:val="0"/>
        <w:adjustRightInd w:val="0"/>
        <w:spacing w:after="0" w:line="240" w:lineRule="auto"/>
        <w:jc w:val="both"/>
        <w:rPr>
          <w:rFonts w:ascii="Arial" w:hAnsi="Arial" w:cs="Arial"/>
        </w:rPr>
      </w:pPr>
    </w:p>
    <w:p w14:paraId="79AB3822" w14:textId="77777777" w:rsidR="00CD0F6F" w:rsidRPr="001A3D53" w:rsidRDefault="00CD0F6F" w:rsidP="00CD0F6F">
      <w:pPr>
        <w:spacing w:after="0" w:line="240" w:lineRule="auto"/>
        <w:contextualSpacing/>
        <w:jc w:val="both"/>
        <w:rPr>
          <w:rFonts w:ascii="Arial" w:hAnsi="Arial" w:cs="Arial"/>
          <w:sz w:val="24"/>
          <w:szCs w:val="24"/>
        </w:rPr>
      </w:pP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CD0F6F" w:rsidRPr="001A3D53" w14:paraId="4CCCA2D7" w14:textId="77777777" w:rsidTr="00B66590">
        <w:trPr>
          <w:trHeight w:val="1440"/>
        </w:trPr>
        <w:tc>
          <w:tcPr>
            <w:tcW w:w="9474" w:type="dxa"/>
            <w:tcBorders>
              <w:top w:val="single" w:sz="18" w:space="0" w:color="auto"/>
              <w:left w:val="single" w:sz="18" w:space="0" w:color="auto"/>
              <w:bottom w:val="single" w:sz="18" w:space="0" w:color="auto"/>
              <w:right w:val="single" w:sz="18" w:space="0" w:color="auto"/>
            </w:tcBorders>
          </w:tcPr>
          <w:p w14:paraId="38956D8F" w14:textId="3CE05065" w:rsidR="00CD0F6F" w:rsidRPr="001A3D53" w:rsidRDefault="00CD0F6F" w:rsidP="00A47F86">
            <w:pPr>
              <w:autoSpaceDE w:val="0"/>
              <w:autoSpaceDN w:val="0"/>
              <w:adjustRightInd w:val="0"/>
              <w:spacing w:after="0" w:line="240" w:lineRule="auto"/>
              <w:jc w:val="both"/>
              <w:rPr>
                <w:rFonts w:ascii="Arial" w:hAnsi="Arial" w:cs="Arial"/>
                <w:b/>
                <w:lang w:eastAsia="en-US"/>
              </w:rPr>
            </w:pPr>
            <w:r w:rsidRPr="001A3D53">
              <w:rPr>
                <w:rFonts w:ascii="Arial" w:hAnsi="Arial" w:cs="Arial"/>
                <w:b/>
              </w:rPr>
              <w:t>ENVELOPE 0</w:t>
            </w:r>
            <w:r>
              <w:rPr>
                <w:rFonts w:ascii="Arial" w:hAnsi="Arial" w:cs="Arial"/>
                <w:b/>
              </w:rPr>
              <w:t>2</w:t>
            </w:r>
            <w:r w:rsidRPr="001A3D53">
              <w:rPr>
                <w:rFonts w:ascii="Arial" w:hAnsi="Arial" w:cs="Arial"/>
                <w:b/>
              </w:rPr>
              <w:t xml:space="preserve"> - PROPOSTA DE PREÇOS</w:t>
            </w:r>
          </w:p>
          <w:p w14:paraId="5798CE81" w14:textId="77777777" w:rsidR="00CD0F6F" w:rsidRPr="001A3D53" w:rsidRDefault="00CD0F6F" w:rsidP="00A47F86">
            <w:pPr>
              <w:autoSpaceDE w:val="0"/>
              <w:autoSpaceDN w:val="0"/>
              <w:adjustRightInd w:val="0"/>
              <w:spacing w:after="0" w:line="240" w:lineRule="auto"/>
              <w:jc w:val="both"/>
              <w:rPr>
                <w:rFonts w:ascii="Arial" w:hAnsi="Arial" w:cs="Arial"/>
                <w:lang w:eastAsia="en-US"/>
              </w:rPr>
            </w:pPr>
            <w:r w:rsidRPr="001A3D53">
              <w:rPr>
                <w:rFonts w:ascii="Arial" w:hAnsi="Arial" w:cs="Arial"/>
              </w:rPr>
              <w:t>A PREFEITURA MUNICIPAL DE DEODAPOLIS</w:t>
            </w:r>
          </w:p>
          <w:p w14:paraId="1C37169D" w14:textId="6B82C3F6" w:rsidR="00CD0F6F" w:rsidRPr="001A3D53" w:rsidRDefault="00CD0F6F" w:rsidP="00A47F86">
            <w:pPr>
              <w:autoSpaceDE w:val="0"/>
              <w:autoSpaceDN w:val="0"/>
              <w:adjustRightInd w:val="0"/>
              <w:spacing w:after="0" w:line="240" w:lineRule="auto"/>
              <w:jc w:val="both"/>
              <w:rPr>
                <w:rFonts w:ascii="Arial" w:hAnsi="Arial" w:cs="Arial"/>
                <w:lang w:eastAsia="en-US"/>
              </w:rPr>
            </w:pPr>
            <w:r w:rsidRPr="001A3D53">
              <w:rPr>
                <w:rFonts w:ascii="Arial" w:hAnsi="Arial" w:cs="Arial"/>
              </w:rPr>
              <w:t xml:space="preserve">PREGÃO PRESENCIAL Nº </w:t>
            </w:r>
            <w:r w:rsidR="00832634">
              <w:rPr>
                <w:rFonts w:ascii="Arial" w:hAnsi="Arial" w:cs="Arial"/>
              </w:rPr>
              <w:t>37</w:t>
            </w:r>
            <w:r w:rsidRPr="001A3D53">
              <w:rPr>
                <w:rFonts w:ascii="Arial" w:hAnsi="Arial" w:cs="Arial"/>
              </w:rPr>
              <w:t>/2025</w:t>
            </w:r>
          </w:p>
          <w:p w14:paraId="086B4028" w14:textId="5FDDC0BF" w:rsidR="00CD0F6F" w:rsidRPr="001A3D53" w:rsidRDefault="00CD0F6F" w:rsidP="00A47F86">
            <w:pPr>
              <w:autoSpaceDE w:val="0"/>
              <w:autoSpaceDN w:val="0"/>
              <w:adjustRightInd w:val="0"/>
              <w:spacing w:after="0" w:line="240" w:lineRule="auto"/>
              <w:jc w:val="both"/>
              <w:rPr>
                <w:rFonts w:ascii="Arial" w:hAnsi="Arial" w:cs="Arial"/>
                <w:lang w:eastAsia="en-US"/>
              </w:rPr>
            </w:pPr>
            <w:r w:rsidRPr="001A3D53">
              <w:rPr>
                <w:rFonts w:ascii="Arial" w:hAnsi="Arial" w:cs="Arial"/>
              </w:rPr>
              <w:t xml:space="preserve">DATA DE ABERTURA: </w:t>
            </w:r>
            <w:r w:rsidR="00375FD5">
              <w:rPr>
                <w:rFonts w:ascii="Arial" w:hAnsi="Arial" w:cs="Arial"/>
              </w:rPr>
              <w:t>1</w:t>
            </w:r>
            <w:r w:rsidR="00024281">
              <w:rPr>
                <w:rFonts w:ascii="Arial" w:hAnsi="Arial" w:cs="Arial"/>
              </w:rPr>
              <w:t>8</w:t>
            </w:r>
            <w:r w:rsidRPr="001A3D53">
              <w:rPr>
                <w:rFonts w:ascii="Arial" w:hAnsi="Arial" w:cs="Arial"/>
              </w:rPr>
              <w:t>/</w:t>
            </w:r>
            <w:r>
              <w:rPr>
                <w:rFonts w:ascii="Arial" w:hAnsi="Arial" w:cs="Arial"/>
              </w:rPr>
              <w:t>1</w:t>
            </w:r>
            <w:r w:rsidR="00EA459E">
              <w:rPr>
                <w:rFonts w:ascii="Arial" w:hAnsi="Arial" w:cs="Arial"/>
              </w:rPr>
              <w:t>2</w:t>
            </w:r>
            <w:r w:rsidRPr="001A3D53">
              <w:rPr>
                <w:rFonts w:ascii="Arial" w:hAnsi="Arial" w:cs="Arial"/>
              </w:rPr>
              <w:t xml:space="preserve">/2025 </w:t>
            </w:r>
          </w:p>
          <w:p w14:paraId="1588FE13" w14:textId="77777777" w:rsidR="00CD0F6F" w:rsidRPr="001A3D53" w:rsidRDefault="00CD0F6F" w:rsidP="00A47F86">
            <w:pPr>
              <w:autoSpaceDE w:val="0"/>
              <w:autoSpaceDN w:val="0"/>
              <w:adjustRightInd w:val="0"/>
              <w:spacing w:after="0" w:line="240" w:lineRule="auto"/>
              <w:jc w:val="both"/>
              <w:rPr>
                <w:rFonts w:ascii="Arial" w:hAnsi="Arial" w:cs="Arial"/>
                <w:lang w:eastAsia="en-US"/>
              </w:rPr>
            </w:pPr>
            <w:r w:rsidRPr="001A3D53">
              <w:rPr>
                <w:rFonts w:ascii="Arial" w:hAnsi="Arial" w:cs="Arial"/>
              </w:rPr>
              <w:t>HORÁRIO: 8:</w:t>
            </w:r>
            <w:r>
              <w:rPr>
                <w:rFonts w:ascii="Arial" w:hAnsi="Arial" w:cs="Arial"/>
              </w:rPr>
              <w:t>3</w:t>
            </w:r>
            <w:r w:rsidRPr="001A3D53">
              <w:rPr>
                <w:rFonts w:ascii="Arial" w:hAnsi="Arial" w:cs="Arial"/>
              </w:rPr>
              <w:t>0 HORAS - MS</w:t>
            </w:r>
          </w:p>
          <w:p w14:paraId="4387D394" w14:textId="77777777" w:rsidR="00CD0F6F" w:rsidRPr="001A3D53" w:rsidRDefault="00CD0F6F" w:rsidP="00A47F86">
            <w:pPr>
              <w:autoSpaceDE w:val="0"/>
              <w:autoSpaceDN w:val="0"/>
              <w:adjustRightInd w:val="0"/>
              <w:spacing w:after="0" w:line="240" w:lineRule="auto"/>
              <w:jc w:val="both"/>
              <w:rPr>
                <w:rFonts w:ascii="Arial" w:hAnsi="Arial" w:cs="Arial"/>
                <w:lang w:eastAsia="en-US"/>
              </w:rPr>
            </w:pPr>
            <w:r w:rsidRPr="001A3D53">
              <w:rPr>
                <w:rFonts w:ascii="Arial" w:hAnsi="Arial" w:cs="Arial"/>
                <w:b/>
                <w:i/>
              </w:rPr>
              <w:t xml:space="preserve">(RAZÃO SOCIAL DO LICITANTE E ENDEREÇO) </w:t>
            </w:r>
            <w:r w:rsidRPr="001A3D53">
              <w:rPr>
                <w:rFonts w:ascii="Arial" w:hAnsi="Arial" w:cs="Arial"/>
                <w:i/>
              </w:rPr>
              <w:t>se o envelope não for timbrado</w:t>
            </w:r>
          </w:p>
        </w:tc>
      </w:tr>
    </w:tbl>
    <w:p w14:paraId="4411CB26" w14:textId="77777777" w:rsidR="00CD0F6F" w:rsidRPr="001A3D53" w:rsidRDefault="00CD0F6F" w:rsidP="009E2E81">
      <w:pPr>
        <w:autoSpaceDE w:val="0"/>
        <w:autoSpaceDN w:val="0"/>
        <w:adjustRightInd w:val="0"/>
        <w:spacing w:after="0" w:line="240" w:lineRule="auto"/>
        <w:jc w:val="both"/>
        <w:rPr>
          <w:rFonts w:ascii="Arial" w:hAnsi="Arial" w:cs="Arial"/>
        </w:rPr>
      </w:pPr>
    </w:p>
    <w:p w14:paraId="385E0140" w14:textId="339B9544" w:rsidR="00CE0E17" w:rsidRPr="001A3D53"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1A3D53">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1C4DD1B3" w14:textId="77777777" w:rsidR="00536C06" w:rsidRPr="001A3D53"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1A3D53"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2" w:name="_Hlk189808457"/>
      <w:r w:rsidRPr="001A3D53">
        <w:rPr>
          <w:rFonts w:ascii="Arial" w:hAnsi="Arial" w:cs="Arial"/>
          <w:b/>
          <w:bCs/>
        </w:rPr>
        <w:t>3</w:t>
      </w:r>
      <w:r w:rsidR="00CE0E17" w:rsidRPr="001A3D53">
        <w:rPr>
          <w:rFonts w:ascii="Arial" w:hAnsi="Arial" w:cs="Arial"/>
          <w:b/>
          <w:bCs/>
        </w:rPr>
        <w:t>. DO CREDENCIAMENTO</w:t>
      </w:r>
    </w:p>
    <w:p w14:paraId="4F307910" w14:textId="5A8A02E6"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.1. </w:t>
      </w:r>
      <w:r w:rsidR="00CE0E17" w:rsidRPr="001A3D53">
        <w:rPr>
          <w:rFonts w:ascii="Arial" w:hAnsi="Arial" w:cs="Arial"/>
          <w:b/>
        </w:rPr>
        <w:t>O proponente deverá</w:t>
      </w:r>
      <w:r w:rsidR="00CE0E17" w:rsidRPr="001A3D53">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1A3D53">
        <w:rPr>
          <w:rFonts w:ascii="Arial" w:hAnsi="Arial" w:cs="Arial"/>
          <w:b/>
        </w:rPr>
        <w:t>identificar-se exibindo a Carteira de Identidade</w:t>
      </w:r>
      <w:r w:rsidR="00CE0E17" w:rsidRPr="001A3D53">
        <w:rPr>
          <w:rFonts w:ascii="Arial" w:hAnsi="Arial" w:cs="Arial"/>
        </w:rPr>
        <w:t xml:space="preserve"> ou outro documento equivalente.</w:t>
      </w:r>
    </w:p>
    <w:p w14:paraId="11A13AF3" w14:textId="77777777" w:rsidR="005139FA" w:rsidRPr="001A3D53" w:rsidRDefault="005139FA" w:rsidP="009E2E81">
      <w:pPr>
        <w:autoSpaceDE w:val="0"/>
        <w:autoSpaceDN w:val="0"/>
        <w:adjustRightInd w:val="0"/>
        <w:spacing w:after="0" w:line="240" w:lineRule="auto"/>
        <w:jc w:val="both"/>
        <w:rPr>
          <w:rFonts w:ascii="Arial" w:hAnsi="Arial" w:cs="Arial"/>
        </w:rPr>
      </w:pPr>
    </w:p>
    <w:p w14:paraId="715F3179" w14:textId="5B01167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.2. O credenciamento</w:t>
      </w:r>
      <w:r w:rsidR="00EA5828" w:rsidRPr="001A3D53">
        <w:rPr>
          <w:rFonts w:ascii="Arial" w:hAnsi="Arial" w:cs="Arial"/>
        </w:rPr>
        <w:t xml:space="preserve"> (para representantes)</w:t>
      </w:r>
      <w:r w:rsidR="00CE0E17" w:rsidRPr="001A3D53">
        <w:rPr>
          <w:rFonts w:ascii="Arial" w:hAnsi="Arial" w:cs="Arial"/>
        </w:rPr>
        <w:t xml:space="preserve"> far-se-á por meio de </w:t>
      </w:r>
      <w:r w:rsidR="00806A78" w:rsidRPr="001A3D53">
        <w:rPr>
          <w:rFonts w:ascii="Arial" w:hAnsi="Arial" w:cs="Arial"/>
          <w:b/>
          <w:bCs/>
        </w:rPr>
        <w:t>Carta de Credenciamento</w:t>
      </w:r>
      <w:r w:rsidR="00EA5828" w:rsidRPr="001A3D53">
        <w:rPr>
          <w:rFonts w:ascii="Arial" w:hAnsi="Arial" w:cs="Arial"/>
          <w:b/>
          <w:bCs/>
        </w:rPr>
        <w:t xml:space="preserve"> ou</w:t>
      </w:r>
      <w:r w:rsidR="00806A78" w:rsidRPr="001A3D53">
        <w:rPr>
          <w:rFonts w:ascii="Arial" w:hAnsi="Arial" w:cs="Arial"/>
          <w:b/>
          <w:bCs/>
        </w:rPr>
        <w:t xml:space="preserve"> instrumento de</w:t>
      </w:r>
      <w:r w:rsidR="00EA5828" w:rsidRPr="001A3D53">
        <w:rPr>
          <w:rFonts w:ascii="Arial" w:hAnsi="Arial" w:cs="Arial"/>
          <w:b/>
          <w:bCs/>
        </w:rPr>
        <w:t xml:space="preserve"> </w:t>
      </w:r>
      <w:r w:rsidR="00806A78" w:rsidRPr="001A3D53">
        <w:rPr>
          <w:rFonts w:ascii="Arial" w:hAnsi="Arial" w:cs="Arial"/>
          <w:b/>
          <w:bCs/>
        </w:rPr>
        <w:t>procuração</w:t>
      </w:r>
      <w:r w:rsidR="00CE0E17" w:rsidRPr="001A3D53">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1A3D53">
        <w:rPr>
          <w:rFonts w:ascii="Arial" w:hAnsi="Arial" w:cs="Arial"/>
          <w:b/>
          <w:bCs/>
          <w:u w:val="single"/>
        </w:rPr>
        <w:t>cópia do respectivo Estatuto ou Contrato Social</w:t>
      </w:r>
      <w:r w:rsidR="00CE0E17" w:rsidRPr="001A3D53">
        <w:rPr>
          <w:rFonts w:ascii="Arial" w:hAnsi="Arial" w:cs="Arial"/>
        </w:rPr>
        <w:t>, no qual estejam expressos seus poderes para exercerem direitos e assumir obrigações em decorrência de tal investidura;</w:t>
      </w:r>
    </w:p>
    <w:p w14:paraId="6BF9EDCF" w14:textId="77777777" w:rsidR="005139FA" w:rsidRPr="001A3D53" w:rsidRDefault="005139FA" w:rsidP="009E2E81">
      <w:pPr>
        <w:autoSpaceDE w:val="0"/>
        <w:autoSpaceDN w:val="0"/>
        <w:adjustRightInd w:val="0"/>
        <w:spacing w:after="0" w:line="240" w:lineRule="auto"/>
        <w:jc w:val="both"/>
        <w:rPr>
          <w:rFonts w:ascii="Arial" w:hAnsi="Arial" w:cs="Arial"/>
          <w:b/>
          <w:bCs/>
        </w:rPr>
      </w:pPr>
    </w:p>
    <w:p w14:paraId="6E250BF7" w14:textId="53D471A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.3. </w:t>
      </w:r>
      <w:r w:rsidR="00CE0E17" w:rsidRPr="001A3D53">
        <w:rPr>
          <w:rFonts w:ascii="Arial" w:hAnsi="Arial" w:cs="Arial"/>
          <w:b/>
        </w:rPr>
        <w:t>Não haverá credenciamento</w:t>
      </w:r>
      <w:r w:rsidR="00CE0E17" w:rsidRPr="001A3D53">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C47C80" w:rsidRPr="001A3D53">
        <w:rPr>
          <w:rFonts w:ascii="Arial" w:hAnsi="Arial" w:cs="Arial"/>
        </w:rPr>
        <w:t>.</w:t>
      </w:r>
    </w:p>
    <w:p w14:paraId="6290785C" w14:textId="77777777" w:rsidR="004150B3" w:rsidRPr="001A3D53" w:rsidRDefault="004150B3" w:rsidP="009E2E81">
      <w:pPr>
        <w:autoSpaceDE w:val="0"/>
        <w:autoSpaceDN w:val="0"/>
        <w:adjustRightInd w:val="0"/>
        <w:spacing w:after="0" w:line="240" w:lineRule="auto"/>
        <w:jc w:val="both"/>
        <w:rPr>
          <w:rFonts w:ascii="Arial" w:hAnsi="Arial" w:cs="Arial"/>
        </w:rPr>
      </w:pPr>
    </w:p>
    <w:p w14:paraId="5560A3D9" w14:textId="2CF270D1" w:rsidR="004150B3" w:rsidRPr="001A3D53" w:rsidRDefault="004150B3" w:rsidP="004150B3">
      <w:pPr>
        <w:autoSpaceDE w:val="0"/>
        <w:autoSpaceDN w:val="0"/>
        <w:adjustRightInd w:val="0"/>
        <w:spacing w:after="0" w:line="240" w:lineRule="auto"/>
        <w:jc w:val="both"/>
        <w:rPr>
          <w:rFonts w:ascii="Arial" w:hAnsi="Arial" w:cs="Arial"/>
        </w:rPr>
      </w:pPr>
      <w:r w:rsidRPr="001A3D53">
        <w:rPr>
          <w:rFonts w:ascii="Arial" w:hAnsi="Arial" w:cs="Arial"/>
        </w:rPr>
        <w:t>3.4. A não apresentação da carta de credenciamento ou a procuração não inabilitara a licitante, mas impedira o representante de manifestar-se e responder pela mesma.</w:t>
      </w:r>
    </w:p>
    <w:p w14:paraId="6164E2D1" w14:textId="765E61EF" w:rsidR="000E3130" w:rsidRPr="001A3D53" w:rsidRDefault="000E3130" w:rsidP="009E2E81">
      <w:pPr>
        <w:autoSpaceDE w:val="0"/>
        <w:autoSpaceDN w:val="0"/>
        <w:adjustRightInd w:val="0"/>
        <w:spacing w:after="0" w:line="240" w:lineRule="auto"/>
        <w:jc w:val="both"/>
        <w:rPr>
          <w:rFonts w:ascii="Arial" w:hAnsi="Arial" w:cs="Arial"/>
        </w:rPr>
      </w:pPr>
    </w:p>
    <w:p w14:paraId="38028ECE" w14:textId="5E1511B8" w:rsidR="000E3130" w:rsidRPr="001A3D53" w:rsidRDefault="00AF4839" w:rsidP="00832B95">
      <w:pPr>
        <w:pStyle w:val="PargrafodaLista"/>
        <w:overflowPunct w:val="0"/>
        <w:autoSpaceDE w:val="0"/>
        <w:autoSpaceDN w:val="0"/>
        <w:adjustRightInd w:val="0"/>
        <w:ind w:left="0"/>
        <w:contextualSpacing/>
        <w:jc w:val="both"/>
        <w:textAlignment w:val="baseline"/>
        <w:rPr>
          <w:rFonts w:ascii="Arial" w:hAnsi="Arial" w:cs="Arial"/>
          <w:bCs/>
          <w:sz w:val="22"/>
          <w:szCs w:val="22"/>
        </w:rPr>
      </w:pPr>
      <w:r w:rsidRPr="001A3D53">
        <w:rPr>
          <w:rFonts w:ascii="Arial" w:hAnsi="Arial" w:cs="Arial"/>
          <w:sz w:val="22"/>
          <w:szCs w:val="22"/>
        </w:rPr>
        <w:t>3</w:t>
      </w:r>
      <w:r w:rsidR="00832B95" w:rsidRPr="001A3D53">
        <w:rPr>
          <w:rFonts w:ascii="Arial" w:hAnsi="Arial" w:cs="Arial"/>
          <w:sz w:val="22"/>
          <w:szCs w:val="22"/>
        </w:rPr>
        <w:t>.</w:t>
      </w:r>
      <w:r w:rsidR="004150B3" w:rsidRPr="001A3D53">
        <w:rPr>
          <w:rFonts w:ascii="Arial" w:hAnsi="Arial" w:cs="Arial"/>
          <w:sz w:val="22"/>
          <w:szCs w:val="22"/>
        </w:rPr>
        <w:t>5</w:t>
      </w:r>
      <w:r w:rsidR="00832B95" w:rsidRPr="001A3D53">
        <w:rPr>
          <w:rFonts w:ascii="Arial" w:hAnsi="Arial" w:cs="Arial"/>
          <w:sz w:val="22"/>
          <w:szCs w:val="22"/>
        </w:rPr>
        <w:t>.</w:t>
      </w:r>
      <w:r w:rsidR="00832B95" w:rsidRPr="001A3D53">
        <w:rPr>
          <w:rFonts w:ascii="Arial" w:hAnsi="Arial" w:cs="Arial"/>
          <w:b/>
          <w:bCs/>
          <w:sz w:val="22"/>
          <w:szCs w:val="22"/>
        </w:rPr>
        <w:t xml:space="preserve"> Declaração Unificada </w:t>
      </w:r>
      <w:r w:rsidR="000E3130" w:rsidRPr="001A3D53">
        <w:rPr>
          <w:rFonts w:ascii="Arial" w:hAnsi="Arial" w:cs="Arial"/>
          <w:bCs/>
          <w:sz w:val="22"/>
          <w:szCs w:val="22"/>
        </w:rPr>
        <w:t>(conforme modelo Anexo - II);</w:t>
      </w:r>
    </w:p>
    <w:p w14:paraId="1E4906FB" w14:textId="77777777" w:rsidR="005139FA" w:rsidRPr="001A3D53" w:rsidRDefault="005139FA" w:rsidP="009E2E81">
      <w:pPr>
        <w:autoSpaceDE w:val="0"/>
        <w:autoSpaceDN w:val="0"/>
        <w:adjustRightInd w:val="0"/>
        <w:spacing w:after="0" w:line="240" w:lineRule="auto"/>
        <w:jc w:val="both"/>
        <w:rPr>
          <w:rFonts w:ascii="Arial" w:hAnsi="Arial" w:cs="Arial"/>
        </w:rPr>
      </w:pPr>
    </w:p>
    <w:p w14:paraId="77A31A18" w14:textId="562CC235" w:rsidR="00270357" w:rsidRPr="001A3D53" w:rsidRDefault="00AF4839" w:rsidP="00270357">
      <w:pPr>
        <w:autoSpaceDE w:val="0"/>
        <w:autoSpaceDN w:val="0"/>
        <w:adjustRightInd w:val="0"/>
        <w:spacing w:after="0" w:line="240" w:lineRule="auto"/>
        <w:ind w:right="4"/>
        <w:jc w:val="both"/>
        <w:rPr>
          <w:rFonts w:ascii="Arial" w:hAnsi="Arial" w:cs="Arial"/>
        </w:rPr>
      </w:pPr>
      <w:r w:rsidRPr="001A3D53">
        <w:rPr>
          <w:rFonts w:ascii="Arial" w:hAnsi="Arial" w:cs="Arial"/>
        </w:rPr>
        <w:t>3</w:t>
      </w:r>
      <w:r w:rsidR="00CE0E17" w:rsidRPr="001A3D53">
        <w:rPr>
          <w:rFonts w:ascii="Arial" w:hAnsi="Arial" w:cs="Arial"/>
        </w:rPr>
        <w:t>.</w:t>
      </w:r>
      <w:r w:rsidR="00270357" w:rsidRPr="001A3D53">
        <w:rPr>
          <w:rFonts w:ascii="Arial" w:hAnsi="Arial" w:cs="Arial"/>
        </w:rPr>
        <w:t>6</w:t>
      </w:r>
      <w:r w:rsidR="00CE0E17" w:rsidRPr="001A3D53">
        <w:rPr>
          <w:rFonts w:ascii="Arial" w:hAnsi="Arial" w:cs="Arial"/>
        </w:rPr>
        <w:t>.</w:t>
      </w:r>
      <w:r w:rsidR="004C642E" w:rsidRPr="001A3D53">
        <w:rPr>
          <w:rFonts w:ascii="Arial" w:hAnsi="Arial" w:cs="Arial"/>
        </w:rPr>
        <w:t xml:space="preserve"> As Microempresas e Empresas de Pequeno Porte para valerem-se da Lei Complementar 123, de 14 de dezembro de 2006 e 147, de 07 de agosto de 2014, </w:t>
      </w:r>
      <w:r w:rsidR="004C642E" w:rsidRPr="001A3D53">
        <w:rPr>
          <w:rFonts w:ascii="Arial" w:hAnsi="Arial" w:cs="Arial"/>
          <w:u w:val="single" w:color="000000"/>
        </w:rPr>
        <w:t>deverão</w:t>
      </w:r>
      <w:r w:rsidR="004C642E" w:rsidRPr="001A3D53">
        <w:rPr>
          <w:rFonts w:ascii="Arial" w:hAnsi="Arial" w:cs="Arial"/>
        </w:rPr>
        <w:t xml:space="preserve"> apresentar junto ao credenciamento a</w:t>
      </w:r>
      <w:r w:rsidR="004C642E" w:rsidRPr="001A3D53">
        <w:rPr>
          <w:rFonts w:ascii="Arial" w:hAnsi="Arial" w:cs="Arial"/>
          <w:b/>
          <w:bCs/>
        </w:rPr>
        <w:t xml:space="preserve"> Certidão Simplificada Atualizada</w:t>
      </w:r>
      <w:r w:rsidR="004C642E" w:rsidRPr="001A3D53">
        <w:rPr>
          <w:rFonts w:ascii="Arial" w:hAnsi="Arial" w:cs="Arial"/>
        </w:rPr>
        <w:t xml:space="preserve"> emitida pela Junta Comercial do respectivo Estado, </w:t>
      </w:r>
      <w:r w:rsidR="004C642E" w:rsidRPr="001A3D53">
        <w:rPr>
          <w:rFonts w:ascii="Arial" w:hAnsi="Arial" w:cs="Arial"/>
          <w:u w:val="single" w:color="000000"/>
        </w:rPr>
        <w:t>de que está enquadrada como Microempresa ou Empresa de</w:t>
      </w:r>
      <w:r w:rsidR="004C642E" w:rsidRPr="001A3D53">
        <w:rPr>
          <w:rFonts w:ascii="Arial" w:hAnsi="Arial" w:cs="Arial"/>
        </w:rPr>
        <w:t xml:space="preserve"> </w:t>
      </w:r>
      <w:r w:rsidR="004C642E" w:rsidRPr="001A3D53">
        <w:rPr>
          <w:rFonts w:ascii="Arial" w:hAnsi="Arial" w:cs="Arial"/>
          <w:u w:val="single" w:color="000000"/>
        </w:rPr>
        <w:t>Pequeno Porte</w:t>
      </w:r>
      <w:r w:rsidR="004C642E" w:rsidRPr="001A3D53">
        <w:rPr>
          <w:rFonts w:ascii="Arial" w:hAnsi="Arial" w:cs="Arial"/>
        </w:rPr>
        <w:t xml:space="preserve">, </w:t>
      </w:r>
      <w:r w:rsidR="004C642E" w:rsidRPr="001A3D53">
        <w:rPr>
          <w:rFonts w:ascii="Arial" w:hAnsi="Arial" w:cs="Arial"/>
          <w:b/>
          <w:bCs/>
        </w:rPr>
        <w:t>com data de emissão não superior a 60 (sessenta) dias</w:t>
      </w:r>
      <w:r w:rsidR="004C642E" w:rsidRPr="001A3D53">
        <w:rPr>
          <w:rFonts w:ascii="Arial" w:hAnsi="Arial" w:cs="Arial"/>
        </w:rPr>
        <w:t xml:space="preserve">, contados da data de abertura deste Pregão, a não apresentação da certidão significa renúncia expressa e consciente, </w:t>
      </w:r>
      <w:r w:rsidR="004C642E" w:rsidRPr="001A3D53">
        <w:rPr>
          <w:rFonts w:ascii="Arial" w:hAnsi="Arial" w:cs="Arial"/>
          <w:b/>
          <w:bCs/>
        </w:rPr>
        <w:t xml:space="preserve">desobrigando o </w:t>
      </w:r>
      <w:r w:rsidR="004C642E" w:rsidRPr="001A3D53">
        <w:rPr>
          <w:rFonts w:ascii="Arial" w:hAnsi="Arial" w:cs="Arial"/>
          <w:b/>
          <w:bCs/>
        </w:rPr>
        <w:lastRenderedPageBreak/>
        <w:t xml:space="preserve">Pregoeiro, dos benefícios previstos </w:t>
      </w:r>
      <w:r w:rsidR="00A1624E">
        <w:rPr>
          <w:rFonts w:ascii="Arial" w:hAnsi="Arial" w:cs="Arial"/>
          <w:b/>
          <w:bCs/>
        </w:rPr>
        <w:t xml:space="preserve">no artigo 43 </w:t>
      </w:r>
      <w:r w:rsidR="00A1624E" w:rsidRPr="001A3D53">
        <w:rPr>
          <w:rFonts w:ascii="Arial" w:hAnsi="Arial" w:cs="Arial"/>
          <w:b/>
          <w:bCs/>
        </w:rPr>
        <w:t xml:space="preserve">§ </w:t>
      </w:r>
      <w:r w:rsidR="00A1624E">
        <w:rPr>
          <w:rFonts w:ascii="Arial" w:hAnsi="Arial" w:cs="Arial"/>
          <w:b/>
          <w:bCs/>
        </w:rPr>
        <w:t>1</w:t>
      </w:r>
      <w:r w:rsidR="00A1624E" w:rsidRPr="001A3D53">
        <w:rPr>
          <w:rFonts w:ascii="Arial" w:hAnsi="Arial" w:cs="Arial"/>
          <w:b/>
          <w:bCs/>
        </w:rPr>
        <w:t>º</w:t>
      </w:r>
      <w:r w:rsidR="00A1624E">
        <w:rPr>
          <w:rFonts w:ascii="Arial" w:hAnsi="Arial" w:cs="Arial"/>
          <w:b/>
          <w:bCs/>
        </w:rPr>
        <w:t xml:space="preserve"> e </w:t>
      </w:r>
      <w:r w:rsidR="00A1624E" w:rsidRPr="001A3D53">
        <w:rPr>
          <w:rFonts w:ascii="Arial" w:hAnsi="Arial" w:cs="Arial"/>
          <w:b/>
          <w:bCs/>
        </w:rPr>
        <w:t>no artigo 44 § 2º</w:t>
      </w:r>
      <w:r w:rsidR="00A1624E">
        <w:rPr>
          <w:rFonts w:ascii="Arial" w:hAnsi="Arial" w:cs="Arial"/>
          <w:b/>
          <w:bCs/>
        </w:rPr>
        <w:t xml:space="preserve">, </w:t>
      </w:r>
      <w:r w:rsidR="004C642E" w:rsidRPr="001A3D53">
        <w:rPr>
          <w:rFonts w:ascii="Arial" w:hAnsi="Arial" w:cs="Arial"/>
          <w:b/>
          <w:bCs/>
        </w:rPr>
        <w:t>da Lei Complementar n</w:t>
      </w:r>
      <w:r w:rsidR="004C642E" w:rsidRPr="001A3D53">
        <w:rPr>
          <w:rFonts w:ascii="Arial" w:hAnsi="Arial" w:cs="Arial"/>
          <w:b/>
          <w:bCs/>
        </w:rPr>
        <w:sym w:font="Symbol" w:char="00B0"/>
      </w:r>
      <w:r w:rsidR="004C642E" w:rsidRPr="001A3D53">
        <w:rPr>
          <w:rFonts w:ascii="Arial" w:hAnsi="Arial" w:cs="Arial"/>
          <w:b/>
          <w:bCs/>
        </w:rPr>
        <w:t xml:space="preserve"> 123/06</w:t>
      </w:r>
      <w:r w:rsidR="00270357" w:rsidRPr="001A3D53">
        <w:rPr>
          <w:rFonts w:ascii="Arial" w:hAnsi="Arial" w:cs="Arial"/>
          <w:b/>
          <w:bCs/>
        </w:rPr>
        <w:t>;</w:t>
      </w:r>
    </w:p>
    <w:p w14:paraId="2027EFE2" w14:textId="77777777" w:rsidR="00301C4F" w:rsidRPr="001A3D53" w:rsidRDefault="00301C4F" w:rsidP="008461ED">
      <w:pPr>
        <w:pStyle w:val="PargrafodaLista"/>
        <w:ind w:left="0"/>
        <w:rPr>
          <w:rFonts w:ascii="Arial" w:hAnsi="Arial" w:cs="Arial"/>
          <w:sz w:val="21"/>
          <w:szCs w:val="21"/>
        </w:rPr>
      </w:pPr>
    </w:p>
    <w:p w14:paraId="372A865F" w14:textId="120E0683" w:rsidR="00301C4F" w:rsidRPr="001A3D53" w:rsidRDefault="007C3FEA" w:rsidP="007C3FEA">
      <w:pPr>
        <w:spacing w:after="0" w:line="240" w:lineRule="auto"/>
        <w:jc w:val="both"/>
        <w:rPr>
          <w:rFonts w:ascii="Arial" w:hAnsi="Arial" w:cs="Arial"/>
        </w:rPr>
      </w:pPr>
      <w:r w:rsidRPr="001A3D53">
        <w:rPr>
          <w:rFonts w:ascii="Arial" w:hAnsi="Arial" w:cs="Arial"/>
        </w:rPr>
        <w:t>3.</w:t>
      </w:r>
      <w:r w:rsidR="00270357" w:rsidRPr="001A3D53">
        <w:rPr>
          <w:rFonts w:ascii="Arial" w:hAnsi="Arial" w:cs="Arial"/>
        </w:rPr>
        <w:t>7</w:t>
      </w:r>
      <w:r w:rsidRPr="001A3D53">
        <w:rPr>
          <w:rFonts w:ascii="Arial" w:hAnsi="Arial" w:cs="Arial"/>
        </w:rPr>
        <w:t xml:space="preserve">. </w:t>
      </w:r>
      <w:r w:rsidR="00301C4F" w:rsidRPr="001A3D53">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bookmarkEnd w:id="2"/>
    <w:p w14:paraId="15FCAE7D" w14:textId="77777777" w:rsidR="002D459E" w:rsidRPr="001A3D53" w:rsidRDefault="002D459E" w:rsidP="007C3FEA">
      <w:pPr>
        <w:autoSpaceDE w:val="0"/>
        <w:autoSpaceDN w:val="0"/>
        <w:adjustRightInd w:val="0"/>
        <w:spacing w:after="0" w:line="240" w:lineRule="auto"/>
        <w:jc w:val="both"/>
        <w:rPr>
          <w:rFonts w:ascii="Arial" w:hAnsi="Arial" w:cs="Arial"/>
        </w:rPr>
      </w:pPr>
    </w:p>
    <w:p w14:paraId="19BEC0B0" w14:textId="47A5A944"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270357" w:rsidRPr="001A3D53">
        <w:rPr>
          <w:rFonts w:ascii="Arial" w:hAnsi="Arial" w:cs="Arial"/>
        </w:rPr>
        <w:t>8</w:t>
      </w:r>
      <w:r w:rsidR="00CE0E17" w:rsidRPr="001A3D53">
        <w:rPr>
          <w:rFonts w:ascii="Arial" w:hAnsi="Arial" w:cs="Arial"/>
        </w:rPr>
        <w:t>. O representante poderá ser substituído por outro devidamente cadastrado;</w:t>
      </w:r>
    </w:p>
    <w:p w14:paraId="45F2DA28" w14:textId="77777777" w:rsidR="002D459E" w:rsidRPr="001A3D53" w:rsidRDefault="002D459E" w:rsidP="009E2E81">
      <w:pPr>
        <w:autoSpaceDE w:val="0"/>
        <w:autoSpaceDN w:val="0"/>
        <w:adjustRightInd w:val="0"/>
        <w:spacing w:after="0" w:line="240" w:lineRule="auto"/>
        <w:jc w:val="both"/>
        <w:rPr>
          <w:rFonts w:ascii="Arial" w:hAnsi="Arial" w:cs="Arial"/>
        </w:rPr>
      </w:pPr>
    </w:p>
    <w:p w14:paraId="10A80F8B" w14:textId="0299A745"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270357" w:rsidRPr="001A3D53">
        <w:rPr>
          <w:rFonts w:ascii="Arial" w:hAnsi="Arial" w:cs="Arial"/>
        </w:rPr>
        <w:t>9</w:t>
      </w:r>
      <w:r w:rsidR="00CE0E17" w:rsidRPr="001A3D53">
        <w:rPr>
          <w:rFonts w:ascii="Arial" w:hAnsi="Arial" w:cs="Arial"/>
        </w:rPr>
        <w:t>. Cada credenciado poderá representar apenas uma licitante;</w:t>
      </w:r>
    </w:p>
    <w:p w14:paraId="556E4572" w14:textId="77777777" w:rsidR="002D459E" w:rsidRPr="001A3D53" w:rsidRDefault="002D459E" w:rsidP="009E2E81">
      <w:pPr>
        <w:autoSpaceDE w:val="0"/>
        <w:autoSpaceDN w:val="0"/>
        <w:adjustRightInd w:val="0"/>
        <w:spacing w:after="0" w:line="240" w:lineRule="auto"/>
        <w:jc w:val="both"/>
        <w:rPr>
          <w:rFonts w:ascii="Arial" w:hAnsi="Arial" w:cs="Arial"/>
          <w:color w:val="EE0000"/>
        </w:rPr>
      </w:pPr>
      <w:bookmarkStart w:id="3" w:name="_Hlk146692428"/>
    </w:p>
    <w:p w14:paraId="026B0BB9" w14:textId="6A661667"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7C3FEA" w:rsidRPr="001A3D53">
        <w:rPr>
          <w:rFonts w:ascii="Arial" w:hAnsi="Arial" w:cs="Arial"/>
        </w:rPr>
        <w:t>10</w:t>
      </w:r>
      <w:r w:rsidR="00CE0E17" w:rsidRPr="001A3D53">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3"/>
    <w:p w14:paraId="5FAD5B7F" w14:textId="77777777" w:rsidR="00536C06" w:rsidRPr="001A3D53" w:rsidRDefault="00536C06" w:rsidP="009E2E81">
      <w:pPr>
        <w:autoSpaceDE w:val="0"/>
        <w:autoSpaceDN w:val="0"/>
        <w:adjustRightInd w:val="0"/>
        <w:spacing w:after="0" w:line="240" w:lineRule="auto"/>
        <w:jc w:val="both"/>
        <w:rPr>
          <w:rFonts w:ascii="Arial" w:hAnsi="Arial" w:cs="Arial"/>
        </w:rPr>
      </w:pPr>
    </w:p>
    <w:p w14:paraId="189C062F" w14:textId="666B5683"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4</w:t>
      </w:r>
      <w:r w:rsidR="00CE0E17" w:rsidRPr="001A3D53">
        <w:rPr>
          <w:rFonts w:ascii="Arial" w:hAnsi="Arial" w:cs="Arial"/>
          <w:b/>
          <w:bCs/>
        </w:rPr>
        <w:t>. DA SESSÃO PÚBLICA DE ABERTURA DO PREGÃO</w:t>
      </w:r>
    </w:p>
    <w:p w14:paraId="60FCDA84" w14:textId="53046BBA"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1A3D53">
        <w:rPr>
          <w:rFonts w:ascii="Arial" w:hAnsi="Arial" w:cs="Arial"/>
          <w:b/>
        </w:rPr>
        <w:t xml:space="preserve">dando início </w:t>
      </w:r>
      <w:r w:rsidR="00CE0E17" w:rsidRPr="001A3D53">
        <w:rPr>
          <w:rFonts w:ascii="Arial" w:hAnsi="Arial" w:cs="Arial"/>
        </w:rPr>
        <w:t xml:space="preserve">ao recebimento dos </w:t>
      </w:r>
      <w:r w:rsidR="00CE0E17" w:rsidRPr="001A3D53">
        <w:rPr>
          <w:rFonts w:ascii="Arial" w:hAnsi="Arial" w:cs="Arial"/>
          <w:b/>
        </w:rPr>
        <w:t>ENVELOPES</w:t>
      </w:r>
      <w:r w:rsidR="00CE0E17" w:rsidRPr="001A3D53">
        <w:rPr>
          <w:rFonts w:ascii="Arial" w:hAnsi="Arial" w:cs="Arial"/>
        </w:rPr>
        <w:t xml:space="preserve"> contendo a</w:t>
      </w:r>
      <w:r w:rsidR="0095498D">
        <w:rPr>
          <w:rFonts w:ascii="Arial" w:hAnsi="Arial" w:cs="Arial"/>
        </w:rPr>
        <w:t xml:space="preserve"> Documentação de Habilitação e a</w:t>
      </w:r>
      <w:r w:rsidR="00CE0E17" w:rsidRPr="001A3D53">
        <w:rPr>
          <w:rFonts w:ascii="Arial" w:hAnsi="Arial" w:cs="Arial"/>
        </w:rPr>
        <w:t xml:space="preserve"> Proposta de </w:t>
      </w:r>
      <w:r w:rsidR="0095498D" w:rsidRPr="001A3D53">
        <w:rPr>
          <w:rFonts w:ascii="Arial" w:hAnsi="Arial" w:cs="Arial"/>
        </w:rPr>
        <w:t>Preço</w:t>
      </w:r>
      <w:r w:rsidR="0095498D">
        <w:rPr>
          <w:rFonts w:ascii="Arial" w:hAnsi="Arial" w:cs="Arial"/>
        </w:rPr>
        <w:t>s.</w:t>
      </w:r>
    </w:p>
    <w:p w14:paraId="5F57E64C" w14:textId="77777777" w:rsidR="00E21108" w:rsidRPr="001A3D53" w:rsidRDefault="00E21108" w:rsidP="009E2E81">
      <w:pPr>
        <w:spacing w:after="0" w:line="240" w:lineRule="auto"/>
        <w:jc w:val="both"/>
        <w:rPr>
          <w:rFonts w:ascii="Arial" w:hAnsi="Arial" w:cs="Arial"/>
          <w:b/>
          <w:color w:val="FF0000"/>
        </w:rPr>
      </w:pPr>
    </w:p>
    <w:p w14:paraId="4A2AE479" w14:textId="3EA9B287"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.2. Após o (a) Pregoeiro (a) declarar encerrado o prazo para entrega dos envelopes, nenhum outro poderá ser recebido;</w:t>
      </w:r>
    </w:p>
    <w:p w14:paraId="6A8BE141" w14:textId="77777777" w:rsidR="00AD3CB7" w:rsidRPr="001A3D53" w:rsidRDefault="00AD3CB7" w:rsidP="009E2E81">
      <w:pPr>
        <w:autoSpaceDE w:val="0"/>
        <w:autoSpaceDN w:val="0"/>
        <w:adjustRightInd w:val="0"/>
        <w:spacing w:after="0" w:line="240" w:lineRule="auto"/>
        <w:jc w:val="both"/>
        <w:rPr>
          <w:rFonts w:ascii="Arial" w:hAnsi="Arial" w:cs="Arial"/>
        </w:rPr>
      </w:pPr>
    </w:p>
    <w:p w14:paraId="134D58A7" w14:textId="0B8A4BCB"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.3. Conceder-se-á vistas e rubricas, pelo Pregoeiro, pela Equipe de Apoio e pelos representantes das empresas participantes, em tod</w:t>
      </w:r>
      <w:r w:rsidR="0095498D">
        <w:rPr>
          <w:rFonts w:ascii="Arial" w:hAnsi="Arial" w:cs="Arial"/>
        </w:rPr>
        <w:t>o</w:t>
      </w:r>
      <w:r w:rsidR="00CE0E17" w:rsidRPr="001A3D53">
        <w:rPr>
          <w:rFonts w:ascii="Arial" w:hAnsi="Arial" w:cs="Arial"/>
        </w:rPr>
        <w:t xml:space="preserve">s </w:t>
      </w:r>
      <w:r w:rsidR="0095498D">
        <w:rPr>
          <w:rFonts w:ascii="Arial" w:hAnsi="Arial" w:cs="Arial"/>
        </w:rPr>
        <w:t>o</w:t>
      </w:r>
      <w:r w:rsidR="00CE0E17" w:rsidRPr="001A3D53">
        <w:rPr>
          <w:rFonts w:ascii="Arial" w:hAnsi="Arial" w:cs="Arial"/>
        </w:rPr>
        <w:t>s documentos de habilitação</w:t>
      </w:r>
      <w:r w:rsidR="0095498D">
        <w:rPr>
          <w:rFonts w:ascii="Arial" w:hAnsi="Arial" w:cs="Arial"/>
        </w:rPr>
        <w:t xml:space="preserve"> e </w:t>
      </w:r>
      <w:r w:rsidR="0095498D" w:rsidRPr="001A3D53">
        <w:rPr>
          <w:rFonts w:ascii="Arial" w:hAnsi="Arial" w:cs="Arial"/>
        </w:rPr>
        <w:t>propostas</w:t>
      </w:r>
      <w:r w:rsidR="0095498D">
        <w:rPr>
          <w:rFonts w:ascii="Arial" w:hAnsi="Arial" w:cs="Arial"/>
        </w:rPr>
        <w:t xml:space="preserve"> de preços</w:t>
      </w:r>
      <w:r w:rsidR="00CE0E17" w:rsidRPr="001A3D53">
        <w:rPr>
          <w:rFonts w:ascii="Arial" w:hAnsi="Arial" w:cs="Arial"/>
        </w:rPr>
        <w:t>;</w:t>
      </w:r>
    </w:p>
    <w:p w14:paraId="64F80D38" w14:textId="487EB9E7" w:rsidR="00EF64FF" w:rsidRPr="001A3D53" w:rsidRDefault="00EF64FF" w:rsidP="009E2E81">
      <w:pPr>
        <w:autoSpaceDE w:val="0"/>
        <w:autoSpaceDN w:val="0"/>
        <w:adjustRightInd w:val="0"/>
        <w:spacing w:after="0" w:line="240" w:lineRule="auto"/>
        <w:jc w:val="both"/>
        <w:rPr>
          <w:rFonts w:ascii="Arial" w:hAnsi="Arial" w:cs="Arial"/>
        </w:rPr>
      </w:pPr>
    </w:p>
    <w:p w14:paraId="1B200A11" w14:textId="060158DA"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w:t>
      </w:r>
      <w:r w:rsidR="00CC57F4">
        <w:rPr>
          <w:rFonts w:ascii="Arial" w:hAnsi="Arial" w:cs="Arial"/>
        </w:rPr>
        <w:t>4</w:t>
      </w:r>
      <w:r w:rsidR="00CE0E17" w:rsidRPr="001A3D53">
        <w:rPr>
          <w:rFonts w:ascii="Arial" w:hAnsi="Arial" w:cs="Arial"/>
        </w:rPr>
        <w:t>.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6E60E70D" w14:textId="77777777" w:rsidR="00D9115D" w:rsidRDefault="00D9115D" w:rsidP="009E2E81">
      <w:pPr>
        <w:autoSpaceDE w:val="0"/>
        <w:autoSpaceDN w:val="0"/>
        <w:adjustRightInd w:val="0"/>
        <w:spacing w:after="0" w:line="240" w:lineRule="auto"/>
        <w:jc w:val="both"/>
        <w:rPr>
          <w:rFonts w:ascii="Arial" w:hAnsi="Arial" w:cs="Arial"/>
        </w:rPr>
      </w:pPr>
    </w:p>
    <w:p w14:paraId="09D0C565" w14:textId="4E1E429C" w:rsidR="00D9115D" w:rsidRPr="001A3D53" w:rsidRDefault="00D9115D" w:rsidP="00D9115D">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5</w:t>
      </w:r>
      <w:r w:rsidRPr="001A3D53">
        <w:rPr>
          <w:rFonts w:ascii="Arial" w:hAnsi="Arial" w:cs="Arial"/>
          <w:b/>
          <w:bCs/>
        </w:rPr>
        <w:t>. DA HABILITAÇÃO (ENVELOPE - 02</w:t>
      </w:r>
    </w:p>
    <w:p w14:paraId="293170E9" w14:textId="444CE126" w:rsidR="00D9115D" w:rsidRPr="001A3D53" w:rsidRDefault="00D9115D" w:rsidP="00D9115D">
      <w:pPr>
        <w:spacing w:after="0" w:line="240" w:lineRule="auto"/>
        <w:jc w:val="both"/>
        <w:rPr>
          <w:rFonts w:ascii="Arial" w:hAnsi="Arial" w:cs="Arial"/>
        </w:rPr>
      </w:pPr>
      <w:r>
        <w:rPr>
          <w:rFonts w:ascii="Arial" w:hAnsi="Arial" w:cs="Arial"/>
        </w:rPr>
        <w:t>5</w:t>
      </w:r>
      <w:r w:rsidRPr="001A3D53">
        <w:rPr>
          <w:rFonts w:ascii="Arial" w:hAnsi="Arial" w:cs="Arial"/>
        </w:rPr>
        <w:t xml:space="preserve">.1.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Pr="001A3D53">
        <w:rPr>
          <w:rFonts w:ascii="Arial" w:hAnsi="Arial" w:cs="Arial"/>
          <w:b/>
          <w:bCs/>
        </w:rPr>
        <w:t>a qualquer momento, os originais para confrontação</w:t>
      </w:r>
      <w:r w:rsidRPr="001A3D53">
        <w:rPr>
          <w:rFonts w:ascii="Arial" w:hAnsi="Arial" w:cs="Arial"/>
        </w:rPr>
        <w:t>.</w:t>
      </w:r>
    </w:p>
    <w:p w14:paraId="68C55D7A" w14:textId="77777777" w:rsidR="00D9115D" w:rsidRPr="001A3D53" w:rsidRDefault="00D9115D" w:rsidP="00D9115D">
      <w:pPr>
        <w:autoSpaceDE w:val="0"/>
        <w:autoSpaceDN w:val="0"/>
        <w:adjustRightInd w:val="0"/>
        <w:spacing w:after="0" w:line="240" w:lineRule="auto"/>
        <w:jc w:val="both"/>
        <w:rPr>
          <w:rFonts w:ascii="Arial" w:hAnsi="Arial" w:cs="Arial"/>
          <w:color w:val="FF0000"/>
        </w:rPr>
      </w:pPr>
    </w:p>
    <w:p w14:paraId="76A0126B" w14:textId="70D00CB3"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rPr>
        <w:t>5</w:t>
      </w:r>
      <w:r w:rsidRPr="001A3D53">
        <w:rPr>
          <w:rFonts w:ascii="Arial" w:hAnsi="Arial" w:cs="Arial"/>
        </w:rPr>
        <w:t xml:space="preserve">.2. </w:t>
      </w:r>
      <w:r w:rsidRPr="001A3D53">
        <w:rPr>
          <w:rFonts w:ascii="Arial" w:hAnsi="Arial" w:cs="Arial"/>
          <w:b/>
          <w:bCs/>
        </w:rPr>
        <w:t>Documentos Relativos à Habilitação Jurídica:</w:t>
      </w:r>
    </w:p>
    <w:p w14:paraId="75EF91CC" w14:textId="77777777" w:rsidR="00D9115D" w:rsidRPr="001A3D53" w:rsidRDefault="00D9115D" w:rsidP="00D9115D">
      <w:pPr>
        <w:autoSpaceDE w:val="0"/>
        <w:autoSpaceDN w:val="0"/>
        <w:adjustRightInd w:val="0"/>
        <w:spacing w:after="0" w:line="240" w:lineRule="auto"/>
        <w:jc w:val="both"/>
        <w:rPr>
          <w:rFonts w:ascii="Arial" w:hAnsi="Arial" w:cs="Arial"/>
          <w:b/>
          <w:bCs/>
        </w:rPr>
      </w:pPr>
    </w:p>
    <w:p w14:paraId="02B933ED" w14:textId="77777777" w:rsidR="00D9115D" w:rsidRPr="001A3D53" w:rsidRDefault="00D9115D" w:rsidP="00B121E5">
      <w:pPr>
        <w:ind w:left="142"/>
        <w:jc w:val="both"/>
        <w:rPr>
          <w:rFonts w:ascii="Arial" w:hAnsi="Arial" w:cs="Arial"/>
        </w:rPr>
      </w:pPr>
      <w:r w:rsidRPr="001A3D53">
        <w:rPr>
          <w:rFonts w:ascii="Arial" w:hAnsi="Arial" w:cs="Arial"/>
        </w:rPr>
        <w:t xml:space="preserve">a) </w:t>
      </w:r>
      <w:r w:rsidRPr="001A3D53">
        <w:rPr>
          <w:rFonts w:ascii="Arial" w:hAnsi="Arial" w:cs="Arial"/>
          <w:b/>
        </w:rPr>
        <w:t>Certificado de Microempreendedor Individual</w:t>
      </w:r>
      <w:r w:rsidRPr="001A3D53">
        <w:rPr>
          <w:rFonts w:ascii="Arial" w:hAnsi="Arial" w:cs="Arial"/>
        </w:rPr>
        <w:t xml:space="preserve"> ou </w:t>
      </w:r>
      <w:r w:rsidRPr="001A3D53">
        <w:rPr>
          <w:rFonts w:ascii="Arial" w:hAnsi="Arial" w:cs="Arial"/>
          <w:b/>
        </w:rPr>
        <w:t>Registro Comercial</w:t>
      </w:r>
      <w:r w:rsidRPr="001A3D53">
        <w:rPr>
          <w:rFonts w:ascii="Arial" w:hAnsi="Arial" w:cs="Arial"/>
        </w:rPr>
        <w:t>, no caso de empresa individual; ou</w:t>
      </w:r>
    </w:p>
    <w:p w14:paraId="1609C578" w14:textId="77777777" w:rsidR="00D9115D" w:rsidRPr="001A3D53" w:rsidRDefault="00D9115D" w:rsidP="00B121E5">
      <w:pPr>
        <w:pStyle w:val="Corpodetexto"/>
        <w:ind w:left="142"/>
        <w:contextualSpacing/>
        <w:rPr>
          <w:rFonts w:ascii="Arial" w:hAnsi="Arial" w:cs="Arial"/>
          <w:sz w:val="22"/>
          <w:szCs w:val="22"/>
          <w:u w:val="single"/>
        </w:rPr>
      </w:pPr>
      <w:r w:rsidRPr="001A3D53">
        <w:rPr>
          <w:rFonts w:ascii="Arial" w:hAnsi="Arial" w:cs="Arial"/>
          <w:sz w:val="22"/>
          <w:szCs w:val="22"/>
        </w:rPr>
        <w:t xml:space="preserve">b) </w:t>
      </w:r>
      <w:r w:rsidRPr="001A3D53">
        <w:rPr>
          <w:rFonts w:ascii="Arial" w:hAnsi="Arial" w:cs="Arial"/>
          <w:b/>
          <w:sz w:val="22"/>
          <w:szCs w:val="22"/>
        </w:rPr>
        <w:t>Ato constitutivo</w:t>
      </w:r>
      <w:r w:rsidRPr="001A3D53">
        <w:rPr>
          <w:rFonts w:ascii="Arial" w:hAnsi="Arial" w:cs="Arial"/>
          <w:sz w:val="22"/>
          <w:szCs w:val="22"/>
        </w:rPr>
        <w:t xml:space="preserve">, </w:t>
      </w:r>
      <w:r w:rsidRPr="001A3D53">
        <w:rPr>
          <w:rFonts w:ascii="Arial" w:hAnsi="Arial" w:cs="Arial"/>
          <w:b/>
          <w:sz w:val="22"/>
          <w:szCs w:val="22"/>
        </w:rPr>
        <w:t>estatuto ou contrato social em vigor</w:t>
      </w:r>
      <w:r w:rsidRPr="001A3D53">
        <w:rPr>
          <w:rFonts w:ascii="Arial" w:hAnsi="Arial" w:cs="Arial"/>
          <w:sz w:val="22"/>
          <w:szCs w:val="22"/>
        </w:rPr>
        <w:t xml:space="preserve">, com suas alterações </w:t>
      </w:r>
      <w:r w:rsidRPr="001A3D53">
        <w:rPr>
          <w:rFonts w:ascii="Arial" w:hAnsi="Arial" w:cs="Arial"/>
          <w:b/>
          <w:sz w:val="22"/>
          <w:szCs w:val="22"/>
        </w:rPr>
        <w:t>ou a respectiva consolidação</w:t>
      </w:r>
      <w:r w:rsidRPr="001A3D53">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1A3D53">
        <w:rPr>
          <w:rFonts w:ascii="Arial" w:hAnsi="Arial" w:cs="Arial"/>
          <w:sz w:val="22"/>
          <w:szCs w:val="22"/>
          <w:u w:val="single"/>
        </w:rPr>
        <w:t>ou ainda</w:t>
      </w:r>
    </w:p>
    <w:p w14:paraId="0FE9532F" w14:textId="77777777" w:rsidR="00D9115D" w:rsidRPr="001A3D53" w:rsidRDefault="00D9115D" w:rsidP="00B121E5">
      <w:pPr>
        <w:pStyle w:val="Corpodetexto"/>
        <w:ind w:left="142"/>
        <w:contextualSpacing/>
        <w:rPr>
          <w:rFonts w:ascii="Arial" w:hAnsi="Arial" w:cs="Arial"/>
          <w:sz w:val="22"/>
          <w:szCs w:val="22"/>
        </w:rPr>
      </w:pPr>
    </w:p>
    <w:p w14:paraId="0528DA3D" w14:textId="77777777" w:rsidR="00D9115D" w:rsidRPr="001A3D53" w:rsidRDefault="00D9115D" w:rsidP="00B121E5">
      <w:pPr>
        <w:pStyle w:val="Corpodetexto"/>
        <w:numPr>
          <w:ilvl w:val="0"/>
          <w:numId w:val="1"/>
        </w:numPr>
        <w:ind w:left="142" w:firstLine="0"/>
        <w:contextualSpacing/>
        <w:rPr>
          <w:rFonts w:ascii="Arial" w:hAnsi="Arial" w:cs="Arial"/>
          <w:sz w:val="22"/>
          <w:szCs w:val="22"/>
        </w:rPr>
      </w:pPr>
      <w:r w:rsidRPr="001A3D53">
        <w:rPr>
          <w:rFonts w:ascii="Arial" w:hAnsi="Arial" w:cs="Arial"/>
          <w:sz w:val="22"/>
          <w:szCs w:val="22"/>
        </w:rPr>
        <w:t>Inscrição do ato constitutivo, no caso de sociedades civis, acompanhado de prova de eleição da diretoria em exercício.</w:t>
      </w:r>
    </w:p>
    <w:p w14:paraId="0B49176D" w14:textId="77777777" w:rsidR="00D9115D" w:rsidRPr="001A3D53" w:rsidRDefault="00D9115D" w:rsidP="00B121E5">
      <w:pPr>
        <w:pStyle w:val="Corpodetexto"/>
        <w:ind w:left="142"/>
        <w:contextualSpacing/>
        <w:rPr>
          <w:rFonts w:ascii="Arial" w:hAnsi="Arial" w:cs="Arial"/>
          <w:sz w:val="22"/>
          <w:szCs w:val="22"/>
        </w:rPr>
      </w:pPr>
    </w:p>
    <w:p w14:paraId="0E146C18" w14:textId="77777777" w:rsidR="00D9115D" w:rsidRPr="001A3D53" w:rsidRDefault="00D9115D" w:rsidP="00B121E5">
      <w:pPr>
        <w:pStyle w:val="Corpodetexto"/>
        <w:numPr>
          <w:ilvl w:val="0"/>
          <w:numId w:val="1"/>
        </w:numPr>
        <w:ind w:left="142" w:firstLine="0"/>
        <w:contextualSpacing/>
        <w:rPr>
          <w:rFonts w:ascii="Arial" w:hAnsi="Arial" w:cs="Arial"/>
          <w:sz w:val="22"/>
          <w:szCs w:val="22"/>
        </w:rPr>
      </w:pPr>
      <w:r w:rsidRPr="001A3D53">
        <w:rPr>
          <w:rFonts w:ascii="Arial" w:hAnsi="Arial" w:cs="Arial"/>
          <w:snapToGrid w:val="0"/>
          <w:sz w:val="22"/>
          <w:szCs w:val="22"/>
        </w:rPr>
        <w:t>No caso de Sociedades que envolvem uma outra empresa jurídica como sócia junta-se para a habilitação o CNPJ da respectiva empresa.</w:t>
      </w:r>
    </w:p>
    <w:p w14:paraId="408390BD" w14:textId="77777777" w:rsidR="00D9115D" w:rsidRPr="001A3D53" w:rsidRDefault="00D9115D" w:rsidP="00D9115D">
      <w:pPr>
        <w:pStyle w:val="PargrafodaLista"/>
        <w:widowControl w:val="0"/>
        <w:tabs>
          <w:tab w:val="left" w:pos="-567"/>
        </w:tabs>
        <w:ind w:left="360"/>
        <w:contextualSpacing/>
        <w:jc w:val="both"/>
        <w:rPr>
          <w:rFonts w:ascii="Arial" w:hAnsi="Arial" w:cs="Arial"/>
          <w:snapToGrid w:val="0"/>
        </w:rPr>
      </w:pPr>
    </w:p>
    <w:p w14:paraId="12546919" w14:textId="0117C791" w:rsidR="00D9115D" w:rsidRPr="001A3D53" w:rsidRDefault="00D9115D" w:rsidP="00D9115D">
      <w:pPr>
        <w:overflowPunct w:val="0"/>
        <w:autoSpaceDE w:val="0"/>
        <w:autoSpaceDN w:val="0"/>
        <w:adjustRightInd w:val="0"/>
        <w:spacing w:after="0" w:line="240" w:lineRule="auto"/>
        <w:contextualSpacing/>
        <w:jc w:val="both"/>
        <w:textAlignment w:val="baseline"/>
        <w:rPr>
          <w:rFonts w:ascii="Arial" w:hAnsi="Arial" w:cs="Arial"/>
          <w:b/>
        </w:rPr>
      </w:pPr>
      <w:r>
        <w:rPr>
          <w:rFonts w:ascii="Arial" w:hAnsi="Arial" w:cs="Arial"/>
          <w:bCs/>
        </w:rPr>
        <w:lastRenderedPageBreak/>
        <w:t>5</w:t>
      </w:r>
      <w:r w:rsidRPr="001A3D53">
        <w:rPr>
          <w:rFonts w:ascii="Arial" w:hAnsi="Arial" w:cs="Arial"/>
          <w:bCs/>
        </w:rPr>
        <w:t xml:space="preserve">.2.1. </w:t>
      </w:r>
      <w:r w:rsidRPr="001A3D53">
        <w:rPr>
          <w:rFonts w:ascii="Arial" w:hAnsi="Arial" w:cs="Arial"/>
          <w:b/>
        </w:rPr>
        <w:t>A licitante fica dispensada da apresentação dos documentos enumerados no item 7.2 alíneas “a, b, c d”, caso já tenha apresentado por completo quando do credenciamento junto ao pregoeiro.</w:t>
      </w:r>
    </w:p>
    <w:p w14:paraId="4B508DAB" w14:textId="77777777" w:rsidR="00D9115D" w:rsidRPr="001A3D53" w:rsidRDefault="00D9115D" w:rsidP="00D9115D">
      <w:pPr>
        <w:widowControl w:val="0"/>
        <w:tabs>
          <w:tab w:val="left" w:pos="-567"/>
        </w:tabs>
        <w:spacing w:after="0" w:line="240" w:lineRule="auto"/>
        <w:contextualSpacing/>
        <w:jc w:val="both"/>
        <w:rPr>
          <w:rFonts w:ascii="Arial" w:hAnsi="Arial" w:cs="Arial"/>
          <w:snapToGrid w:val="0"/>
        </w:rPr>
      </w:pPr>
    </w:p>
    <w:p w14:paraId="6C57ABB1" w14:textId="7356F7AB"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bCs/>
        </w:rPr>
        <w:t>5</w:t>
      </w:r>
      <w:r w:rsidRPr="001A3D53">
        <w:rPr>
          <w:rFonts w:ascii="Arial" w:hAnsi="Arial" w:cs="Arial"/>
          <w:bCs/>
        </w:rPr>
        <w:t xml:space="preserve">.3. </w:t>
      </w:r>
      <w:r w:rsidRPr="001A3D53">
        <w:rPr>
          <w:rFonts w:ascii="Arial" w:hAnsi="Arial" w:cs="Arial"/>
          <w:b/>
          <w:bCs/>
        </w:rPr>
        <w:t>Documentos Relativos à Regularidade Fiscal e Trabalhista.</w:t>
      </w:r>
    </w:p>
    <w:p w14:paraId="7A628595" w14:textId="77777777" w:rsidR="00D9115D" w:rsidRPr="001A3D53" w:rsidRDefault="00D9115D" w:rsidP="00D9115D">
      <w:pPr>
        <w:autoSpaceDE w:val="0"/>
        <w:autoSpaceDN w:val="0"/>
        <w:adjustRightInd w:val="0"/>
        <w:spacing w:after="0" w:line="240" w:lineRule="auto"/>
        <w:jc w:val="both"/>
        <w:rPr>
          <w:rFonts w:ascii="Arial" w:hAnsi="Arial" w:cs="Arial"/>
          <w:b/>
          <w:bCs/>
        </w:rPr>
      </w:pPr>
    </w:p>
    <w:p w14:paraId="30AB8EB4" w14:textId="77777777" w:rsidR="00D9115D" w:rsidRPr="001A3D53" w:rsidRDefault="00D9115D" w:rsidP="00D9115D">
      <w:pPr>
        <w:pStyle w:val="Corpodetexto"/>
        <w:numPr>
          <w:ilvl w:val="0"/>
          <w:numId w:val="2"/>
        </w:numPr>
        <w:ind w:hanging="436"/>
        <w:rPr>
          <w:rFonts w:ascii="Arial" w:hAnsi="Arial" w:cs="Arial"/>
          <w:b/>
          <w:sz w:val="22"/>
          <w:szCs w:val="22"/>
        </w:rPr>
      </w:pPr>
      <w:r w:rsidRPr="001A3D53">
        <w:rPr>
          <w:rFonts w:ascii="Arial" w:hAnsi="Arial" w:cs="Arial"/>
          <w:sz w:val="22"/>
          <w:szCs w:val="22"/>
        </w:rPr>
        <w:t xml:space="preserve">Prova de inscrição no Cadastro Nacional da Pessoa Jurídica do Ministério da Fazenda </w:t>
      </w:r>
      <w:r w:rsidRPr="001A3D53">
        <w:rPr>
          <w:rFonts w:ascii="Arial" w:hAnsi="Arial" w:cs="Arial"/>
          <w:b/>
          <w:sz w:val="22"/>
          <w:szCs w:val="22"/>
        </w:rPr>
        <w:t>(CNPJ);</w:t>
      </w:r>
    </w:p>
    <w:p w14:paraId="408E66AF" w14:textId="77777777" w:rsidR="00D9115D" w:rsidRPr="001A3D53" w:rsidRDefault="00D9115D" w:rsidP="00D9115D">
      <w:pPr>
        <w:pStyle w:val="Corpodetexto"/>
        <w:rPr>
          <w:rFonts w:ascii="Arial" w:hAnsi="Arial" w:cs="Arial"/>
          <w:bCs/>
          <w:color w:val="000000"/>
          <w:sz w:val="22"/>
          <w:szCs w:val="22"/>
        </w:rPr>
      </w:pPr>
    </w:p>
    <w:p w14:paraId="32061281" w14:textId="77777777" w:rsidR="00D9115D" w:rsidRPr="001A3D53" w:rsidRDefault="00D9115D" w:rsidP="00D9115D">
      <w:pPr>
        <w:pStyle w:val="PargrafodaLista"/>
        <w:numPr>
          <w:ilvl w:val="0"/>
          <w:numId w:val="2"/>
        </w:numPr>
        <w:overflowPunct w:val="0"/>
        <w:autoSpaceDE w:val="0"/>
        <w:autoSpaceDN w:val="0"/>
        <w:adjustRightInd w:val="0"/>
        <w:ind w:hanging="436"/>
        <w:contextualSpacing/>
        <w:jc w:val="both"/>
        <w:textAlignment w:val="baseline"/>
        <w:rPr>
          <w:rFonts w:ascii="Arial" w:hAnsi="Arial" w:cs="Arial"/>
          <w:bCs/>
          <w:sz w:val="22"/>
          <w:szCs w:val="22"/>
        </w:rPr>
      </w:pPr>
      <w:r w:rsidRPr="001A3D53">
        <w:rPr>
          <w:rFonts w:ascii="Arial" w:hAnsi="Arial" w:cs="Arial"/>
          <w:bCs/>
          <w:sz w:val="22"/>
          <w:szCs w:val="22"/>
        </w:rPr>
        <w:t xml:space="preserve">Prova de regularidade com a </w:t>
      </w:r>
      <w:r w:rsidRPr="001A3D53">
        <w:rPr>
          <w:rFonts w:ascii="Arial" w:hAnsi="Arial" w:cs="Arial"/>
          <w:b/>
          <w:bCs/>
          <w:sz w:val="22"/>
          <w:szCs w:val="22"/>
        </w:rPr>
        <w:t>Fazenda Municipal</w:t>
      </w:r>
      <w:r w:rsidRPr="001A3D53">
        <w:rPr>
          <w:rFonts w:ascii="Arial" w:hAnsi="Arial" w:cs="Arial"/>
          <w:bCs/>
          <w:sz w:val="22"/>
          <w:szCs w:val="22"/>
        </w:rPr>
        <w:t xml:space="preserve">, emitido pelo órgão competente, da localidade de domicilio ou sede da empresa proponente na forma da Lei. </w:t>
      </w:r>
    </w:p>
    <w:p w14:paraId="2E00AAEB" w14:textId="77777777" w:rsidR="00D9115D" w:rsidRPr="001A3D53" w:rsidRDefault="00D9115D" w:rsidP="00D9115D">
      <w:pPr>
        <w:pStyle w:val="Corpodetexto"/>
        <w:rPr>
          <w:rFonts w:ascii="Arial" w:hAnsi="Arial" w:cs="Arial"/>
          <w:sz w:val="22"/>
          <w:szCs w:val="22"/>
        </w:rPr>
      </w:pPr>
    </w:p>
    <w:p w14:paraId="6AA9BADB" w14:textId="77777777" w:rsidR="00D9115D" w:rsidRPr="001A3D53" w:rsidRDefault="00D9115D" w:rsidP="00D9115D">
      <w:pPr>
        <w:pStyle w:val="Corpodetexto"/>
        <w:ind w:left="709" w:hanging="425"/>
        <w:rPr>
          <w:rFonts w:ascii="Arial" w:hAnsi="Arial" w:cs="Arial"/>
          <w:strike/>
          <w:sz w:val="22"/>
          <w:szCs w:val="22"/>
        </w:rPr>
      </w:pPr>
      <w:r w:rsidRPr="001A3D53">
        <w:rPr>
          <w:rFonts w:ascii="Arial" w:hAnsi="Arial" w:cs="Arial"/>
          <w:sz w:val="22"/>
          <w:szCs w:val="22"/>
        </w:rPr>
        <w:t xml:space="preserve">c)  Prova de regularidade com a Fazenda Federal mediante apresentação de Certidão Conjunta Negativa ou Positiva com efeito de Negativa de Débitos Relativos a </w:t>
      </w:r>
      <w:r w:rsidRPr="001A3D53">
        <w:rPr>
          <w:rFonts w:ascii="Arial" w:hAnsi="Arial" w:cs="Arial"/>
          <w:b/>
          <w:sz w:val="22"/>
          <w:szCs w:val="22"/>
        </w:rPr>
        <w:t>Tributos Federais</w:t>
      </w:r>
      <w:r w:rsidRPr="001A3D53">
        <w:rPr>
          <w:rFonts w:ascii="Arial" w:hAnsi="Arial" w:cs="Arial"/>
          <w:sz w:val="22"/>
          <w:szCs w:val="22"/>
        </w:rPr>
        <w:t xml:space="preserve"> e a </w:t>
      </w:r>
      <w:r w:rsidRPr="001A3D53">
        <w:rPr>
          <w:rFonts w:ascii="Arial" w:hAnsi="Arial" w:cs="Arial"/>
          <w:b/>
          <w:sz w:val="22"/>
          <w:szCs w:val="22"/>
        </w:rPr>
        <w:t>Dívida Ativa da União;</w:t>
      </w:r>
    </w:p>
    <w:p w14:paraId="0C725A53" w14:textId="77777777" w:rsidR="00D9115D" w:rsidRPr="001A3D53" w:rsidRDefault="00D9115D" w:rsidP="00D9115D">
      <w:pPr>
        <w:pStyle w:val="Corpodetexto"/>
        <w:ind w:hanging="142"/>
        <w:rPr>
          <w:rFonts w:ascii="Arial" w:hAnsi="Arial" w:cs="Arial"/>
          <w:color w:val="FF0000"/>
          <w:sz w:val="22"/>
          <w:szCs w:val="22"/>
        </w:rPr>
      </w:pPr>
    </w:p>
    <w:p w14:paraId="19FFD1CF" w14:textId="77777777" w:rsidR="00D9115D" w:rsidRPr="001A3D53" w:rsidRDefault="00D9115D" w:rsidP="00D9115D">
      <w:pPr>
        <w:pStyle w:val="Corpodetexto"/>
        <w:ind w:left="709" w:hanging="425"/>
        <w:outlineLvl w:val="0"/>
        <w:rPr>
          <w:rFonts w:ascii="Arial" w:hAnsi="Arial" w:cs="Arial"/>
          <w:bCs/>
          <w:sz w:val="22"/>
          <w:szCs w:val="22"/>
        </w:rPr>
      </w:pPr>
      <w:r w:rsidRPr="001A3D53">
        <w:rPr>
          <w:rFonts w:ascii="Arial" w:hAnsi="Arial" w:cs="Arial"/>
          <w:sz w:val="22"/>
          <w:szCs w:val="22"/>
        </w:rPr>
        <w:t xml:space="preserve">d)   Certificado de Regularidade do </w:t>
      </w:r>
      <w:r w:rsidRPr="001A3D53">
        <w:rPr>
          <w:rFonts w:ascii="Arial" w:hAnsi="Arial" w:cs="Arial"/>
          <w:b/>
          <w:sz w:val="22"/>
          <w:szCs w:val="22"/>
        </w:rPr>
        <w:t>FGTS</w:t>
      </w:r>
      <w:r w:rsidRPr="001A3D53">
        <w:rPr>
          <w:rFonts w:ascii="Arial" w:hAnsi="Arial" w:cs="Arial"/>
          <w:sz w:val="22"/>
          <w:szCs w:val="22"/>
        </w:rPr>
        <w:t xml:space="preserve"> (CRS),</w:t>
      </w:r>
      <w:r w:rsidRPr="001A3D53">
        <w:rPr>
          <w:rFonts w:ascii="Arial" w:hAnsi="Arial" w:cs="Arial"/>
          <w:bCs/>
          <w:sz w:val="22"/>
          <w:szCs w:val="22"/>
        </w:rPr>
        <w:t xml:space="preserve"> emitido pelo órgão competente, da localidade de domicilio ou sede da empresa do proponente, na forma da Lei.;</w:t>
      </w:r>
    </w:p>
    <w:p w14:paraId="0620B9C2" w14:textId="77777777" w:rsidR="00D9115D" w:rsidRPr="001A3D53" w:rsidRDefault="00D9115D" w:rsidP="00D9115D">
      <w:pPr>
        <w:pStyle w:val="Corpodetexto"/>
        <w:ind w:left="360" w:hanging="142"/>
        <w:outlineLvl w:val="0"/>
        <w:rPr>
          <w:rFonts w:ascii="Arial" w:hAnsi="Arial" w:cs="Arial"/>
          <w:bCs/>
          <w:sz w:val="22"/>
          <w:szCs w:val="22"/>
        </w:rPr>
      </w:pPr>
    </w:p>
    <w:p w14:paraId="30830CDD" w14:textId="77777777" w:rsidR="00D9115D" w:rsidRPr="001A3D53" w:rsidRDefault="00D9115D" w:rsidP="00D9115D">
      <w:pPr>
        <w:pStyle w:val="Corpodetexto"/>
        <w:numPr>
          <w:ilvl w:val="0"/>
          <w:numId w:val="1"/>
        </w:numPr>
        <w:ind w:left="709" w:hanging="425"/>
        <w:rPr>
          <w:rFonts w:ascii="Arial" w:hAnsi="Arial" w:cs="Arial"/>
          <w:bCs/>
          <w:color w:val="000000"/>
          <w:sz w:val="22"/>
          <w:szCs w:val="22"/>
        </w:rPr>
      </w:pPr>
      <w:r w:rsidRPr="001A3D53">
        <w:rPr>
          <w:rFonts w:ascii="Arial" w:hAnsi="Arial" w:cs="Arial"/>
          <w:bCs/>
          <w:color w:val="000000"/>
          <w:sz w:val="22"/>
          <w:szCs w:val="22"/>
        </w:rPr>
        <w:t xml:space="preserve">Certificado de </w:t>
      </w:r>
      <w:r w:rsidRPr="001A3D53">
        <w:rPr>
          <w:rFonts w:ascii="Arial" w:hAnsi="Arial" w:cs="Arial"/>
          <w:b/>
          <w:bCs/>
          <w:color w:val="000000"/>
          <w:sz w:val="22"/>
          <w:szCs w:val="22"/>
        </w:rPr>
        <w:t>Regularidade do Tribunal Superior do Trabalho</w:t>
      </w:r>
      <w:r w:rsidRPr="001A3D53">
        <w:rPr>
          <w:rFonts w:ascii="Arial" w:hAnsi="Arial" w:cs="Arial"/>
          <w:bCs/>
          <w:color w:val="000000"/>
          <w:sz w:val="22"/>
          <w:szCs w:val="22"/>
        </w:rPr>
        <w:t xml:space="preserve"> mediante a apresentação da Certidão Negativa de Débitos Trabalhista - </w:t>
      </w:r>
      <w:r w:rsidRPr="001A3D53">
        <w:rPr>
          <w:rFonts w:ascii="Arial" w:hAnsi="Arial" w:cs="Arial"/>
          <w:b/>
          <w:bCs/>
          <w:color w:val="000000"/>
          <w:sz w:val="22"/>
          <w:szCs w:val="22"/>
        </w:rPr>
        <w:t>(CNDT)</w:t>
      </w:r>
      <w:r w:rsidRPr="001A3D53">
        <w:rPr>
          <w:rFonts w:ascii="Arial" w:hAnsi="Arial" w:cs="Arial"/>
          <w:bCs/>
          <w:color w:val="000000"/>
          <w:sz w:val="22"/>
          <w:szCs w:val="22"/>
        </w:rPr>
        <w:t xml:space="preserve"> emitido pelo órgão competente, da localidade de domicílio ou sede da empresa do proponente, na forma da Lei.</w:t>
      </w:r>
    </w:p>
    <w:p w14:paraId="2E913568" w14:textId="77777777" w:rsidR="00D9115D" w:rsidRPr="001A3D53" w:rsidRDefault="00D9115D" w:rsidP="00D9115D">
      <w:pPr>
        <w:pStyle w:val="Corpodetexto"/>
        <w:ind w:left="709"/>
        <w:rPr>
          <w:rFonts w:ascii="Arial" w:hAnsi="Arial" w:cs="Arial"/>
          <w:bCs/>
          <w:color w:val="000000"/>
          <w:sz w:val="22"/>
          <w:szCs w:val="22"/>
        </w:rPr>
      </w:pPr>
    </w:p>
    <w:p w14:paraId="13BA9653" w14:textId="400466B1" w:rsidR="00D9115D" w:rsidRDefault="00D9115D" w:rsidP="00D9115D">
      <w:pPr>
        <w:pStyle w:val="PargrafodaLista"/>
        <w:ind w:left="0" w:right="-143"/>
        <w:jc w:val="both"/>
        <w:rPr>
          <w:rFonts w:ascii="Arial" w:hAnsi="Arial" w:cs="Arial"/>
          <w:b/>
          <w:bCs/>
          <w:spacing w:val="-8"/>
          <w:sz w:val="22"/>
          <w:szCs w:val="22"/>
        </w:rPr>
      </w:pPr>
      <w:r>
        <w:rPr>
          <w:rFonts w:ascii="Arial" w:hAnsi="Arial" w:cs="Arial"/>
          <w:sz w:val="22"/>
          <w:szCs w:val="22"/>
        </w:rPr>
        <w:t>5</w:t>
      </w:r>
      <w:r w:rsidRPr="00C65113">
        <w:rPr>
          <w:rFonts w:ascii="Arial" w:hAnsi="Arial" w:cs="Arial"/>
          <w:sz w:val="22"/>
          <w:szCs w:val="22"/>
        </w:rPr>
        <w:t>.4.</w:t>
      </w:r>
      <w:r>
        <w:rPr>
          <w:rFonts w:ascii="Arial" w:hAnsi="Arial" w:cs="Arial"/>
          <w:b/>
          <w:bCs/>
          <w:sz w:val="22"/>
          <w:szCs w:val="22"/>
        </w:rPr>
        <w:t xml:space="preserve"> </w:t>
      </w:r>
      <w:r w:rsidRPr="00F248B9">
        <w:rPr>
          <w:rFonts w:ascii="Arial" w:hAnsi="Arial" w:cs="Arial"/>
          <w:b/>
          <w:bCs/>
          <w:sz w:val="22"/>
          <w:szCs w:val="22"/>
        </w:rPr>
        <w:t>Documentos Relativos à</w:t>
      </w:r>
      <w:r w:rsidRPr="00F248B9">
        <w:rPr>
          <w:rFonts w:ascii="Arial" w:hAnsi="Arial" w:cs="Arial"/>
          <w:b/>
          <w:bCs/>
          <w:spacing w:val="-8"/>
          <w:sz w:val="22"/>
          <w:szCs w:val="22"/>
        </w:rPr>
        <w:t xml:space="preserve"> Qualificação Técnica.</w:t>
      </w:r>
    </w:p>
    <w:p w14:paraId="3BA8F004" w14:textId="77777777" w:rsidR="004A3722" w:rsidRPr="00F248B9" w:rsidRDefault="004A3722" w:rsidP="00D9115D">
      <w:pPr>
        <w:pStyle w:val="PargrafodaLista"/>
        <w:ind w:left="0" w:right="-143"/>
        <w:jc w:val="both"/>
        <w:rPr>
          <w:rFonts w:ascii="Arial" w:hAnsi="Arial" w:cs="Arial"/>
          <w:b/>
          <w:bCs/>
          <w:spacing w:val="-8"/>
          <w:sz w:val="22"/>
          <w:szCs w:val="22"/>
        </w:rPr>
      </w:pPr>
    </w:p>
    <w:p w14:paraId="1CAC1479" w14:textId="0DA23447"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.4.1. Atestado de Capacidade Técnica de acordo com a modalidade dos serviços prestados pela empresa, comprovando prestação de serviços anterior, expedido por pessoa jurídica de direito público ou privado, compatível, em termos de qualidade, com o objeto da Licitação.</w:t>
      </w:r>
    </w:p>
    <w:p w14:paraId="503DF938"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109A2E1E" w14:textId="29B93D8F"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.4.1.1. Não serão aceitos atestados emitidos pelo licitante em seu próprio nome, nem algum outro que não tenha originado de contratação.</w:t>
      </w:r>
    </w:p>
    <w:p w14:paraId="22F572CE"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05E7E54E" w14:textId="120082CD"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.4.2. Certidão ou Termo de Autorização que comprove a outorga concedida pela ANATEL à Empresa para explorar os Serviços de Comunicação Multimídia (SCM).</w:t>
      </w:r>
    </w:p>
    <w:p w14:paraId="2CC05DF4"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2C54A1DA" w14:textId="6D897DD1"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.4.3. Apresentar no mínimo 01 (um) contrato e ou documento equivalente entre a Empresa licitante com Operadora, sendo de 50 Giga de Banda IP Dedicado, comprovando através desse, que a licitante possui capacidade para fornecer o serviço objeto desse certame com qualidade.</w:t>
      </w:r>
    </w:p>
    <w:p w14:paraId="59A0E876"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45D1EABB" w14:textId="4769EF87"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.4.4. Apresentar no mínimo 01 (um) Projeto de Fibra Óptica em nome da Empresa, comprovando a existência de no mínimo 02 (duas) Redundâncias.</w:t>
      </w:r>
    </w:p>
    <w:p w14:paraId="42E1E0D6"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2126ED2A" w14:textId="764C4BF9"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.4.5. Registro ou Inscrição da Empresa junto ao Conselho Regional de Engenharia – CREA e/ou CRT.</w:t>
      </w:r>
    </w:p>
    <w:p w14:paraId="0A96AA3C"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6D6526F1" w14:textId="1A68A80D"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.4.6. Registro do Responsável Técnico da Empresa no Conselho Regional de Engenharia – CREA e/ou CRT.</w:t>
      </w:r>
    </w:p>
    <w:p w14:paraId="0EEBF4FF"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5C93DEB7" w14:textId="7355D6AC"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.4.7. Comprovação de vínculo profissional: O responsável técnico acima elencado deverá pertencer ao quadro permanente da empresa licitante, na data prevista para entrega da proposta, entendendo-se como tal, para fins deste certame:</w:t>
      </w:r>
    </w:p>
    <w:p w14:paraId="04815FE1"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2FD3F35D" w14:textId="5A7B18E6"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w:t>
      </w:r>
      <w:r>
        <w:rPr>
          <w:rFonts w:ascii="Arial" w:eastAsia="Aptos" w:hAnsi="Arial" w:cs="Arial"/>
        </w:rPr>
        <w:t>4</w:t>
      </w:r>
      <w:r w:rsidRPr="00D40E33">
        <w:rPr>
          <w:rFonts w:ascii="Arial" w:eastAsia="Aptos" w:hAnsi="Arial" w:cs="Arial"/>
        </w:rPr>
        <w:t xml:space="preserve">.7.1. O sócio que comprove seu vínculo por intermédio de contrato social/estatuto social; </w:t>
      </w:r>
    </w:p>
    <w:p w14:paraId="0F4FE835"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712C0B4D" w14:textId="56D540A9"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w:t>
      </w:r>
      <w:r>
        <w:rPr>
          <w:rFonts w:ascii="Arial" w:eastAsia="Aptos" w:hAnsi="Arial" w:cs="Arial"/>
        </w:rPr>
        <w:t>4</w:t>
      </w:r>
      <w:r w:rsidRPr="00D40E33">
        <w:rPr>
          <w:rFonts w:ascii="Arial" w:eastAsia="Aptos" w:hAnsi="Arial" w:cs="Arial"/>
        </w:rPr>
        <w:t xml:space="preserve">.7.2.  O administrador ou o diretor; </w:t>
      </w:r>
    </w:p>
    <w:p w14:paraId="4D4DFCDC"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41BA84FB" w14:textId="2E3E9A4D" w:rsidR="004A3722"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w:t>
      </w:r>
      <w:r>
        <w:rPr>
          <w:rFonts w:ascii="Arial" w:eastAsia="Aptos" w:hAnsi="Arial" w:cs="Arial"/>
        </w:rPr>
        <w:t>4</w:t>
      </w:r>
      <w:r w:rsidRPr="00D40E33">
        <w:rPr>
          <w:rFonts w:ascii="Arial" w:eastAsia="Aptos" w:hAnsi="Arial" w:cs="Arial"/>
        </w:rPr>
        <w:t xml:space="preserve">.7.3. O empregado devidamente registrado em Carteira de Trabalho e Previdência Social; e </w:t>
      </w:r>
    </w:p>
    <w:p w14:paraId="1F0847F8" w14:textId="77777777" w:rsidR="004A3722" w:rsidRPr="00D40E33" w:rsidRDefault="004A3722" w:rsidP="004A3722">
      <w:pPr>
        <w:autoSpaceDE w:val="0"/>
        <w:autoSpaceDN w:val="0"/>
        <w:adjustRightInd w:val="0"/>
        <w:spacing w:after="0" w:line="240" w:lineRule="auto"/>
        <w:jc w:val="both"/>
        <w:rPr>
          <w:rFonts w:ascii="Arial" w:eastAsia="Aptos" w:hAnsi="Arial" w:cs="Arial"/>
        </w:rPr>
      </w:pPr>
    </w:p>
    <w:p w14:paraId="2B8C5C57" w14:textId="7E6AA00B" w:rsidR="004A3722" w:rsidRPr="00D40E33" w:rsidRDefault="004A3722" w:rsidP="004A3722">
      <w:pPr>
        <w:autoSpaceDE w:val="0"/>
        <w:autoSpaceDN w:val="0"/>
        <w:adjustRightInd w:val="0"/>
        <w:spacing w:after="0" w:line="240" w:lineRule="auto"/>
        <w:jc w:val="both"/>
        <w:rPr>
          <w:rFonts w:ascii="Arial" w:eastAsia="Aptos" w:hAnsi="Arial" w:cs="Arial"/>
        </w:rPr>
      </w:pPr>
      <w:r>
        <w:rPr>
          <w:rFonts w:ascii="Arial" w:eastAsia="Aptos" w:hAnsi="Arial" w:cs="Arial"/>
        </w:rPr>
        <w:t>5</w:t>
      </w:r>
      <w:r w:rsidRPr="00D40E33">
        <w:rPr>
          <w:rFonts w:ascii="Arial" w:eastAsia="Aptos" w:hAnsi="Arial" w:cs="Arial"/>
        </w:rPr>
        <w:t>.</w:t>
      </w:r>
      <w:r>
        <w:rPr>
          <w:rFonts w:ascii="Arial" w:eastAsia="Aptos" w:hAnsi="Arial" w:cs="Arial"/>
        </w:rPr>
        <w:t>4</w:t>
      </w:r>
      <w:r w:rsidRPr="00D40E33">
        <w:rPr>
          <w:rFonts w:ascii="Arial" w:eastAsia="Aptos" w:hAnsi="Arial" w:cs="Arial"/>
        </w:rPr>
        <w:t>.7.4. O prestador de serviços com contrato escrito firmado com a empresa licitante.</w:t>
      </w:r>
    </w:p>
    <w:p w14:paraId="1186D372" w14:textId="77777777" w:rsidR="004A3722" w:rsidRDefault="004A3722" w:rsidP="00D9115D">
      <w:pPr>
        <w:spacing w:after="0" w:line="240" w:lineRule="auto"/>
        <w:jc w:val="both"/>
        <w:rPr>
          <w:rFonts w:ascii="Arial" w:hAnsi="Arial" w:cs="Arial"/>
          <w:bCs/>
        </w:rPr>
      </w:pPr>
    </w:p>
    <w:p w14:paraId="42539BB9" w14:textId="4066FB7A" w:rsidR="00D9115D" w:rsidRPr="001A3D53" w:rsidRDefault="004A3722" w:rsidP="00D9115D">
      <w:pPr>
        <w:spacing w:after="0" w:line="240" w:lineRule="auto"/>
        <w:jc w:val="both"/>
        <w:rPr>
          <w:rFonts w:ascii="Arial" w:hAnsi="Arial" w:cs="Arial"/>
          <w:b/>
          <w:bCs/>
        </w:rPr>
      </w:pPr>
      <w:r>
        <w:rPr>
          <w:rFonts w:ascii="Arial" w:hAnsi="Arial" w:cs="Arial"/>
          <w:bCs/>
        </w:rPr>
        <w:t>5</w:t>
      </w:r>
      <w:r w:rsidR="00D9115D" w:rsidRPr="001A3D53">
        <w:rPr>
          <w:rFonts w:ascii="Arial" w:hAnsi="Arial" w:cs="Arial"/>
          <w:bCs/>
        </w:rPr>
        <w:t>.</w:t>
      </w:r>
      <w:r>
        <w:rPr>
          <w:rFonts w:ascii="Arial" w:hAnsi="Arial" w:cs="Arial"/>
          <w:bCs/>
        </w:rPr>
        <w:t>5</w:t>
      </w:r>
      <w:r w:rsidR="00D9115D" w:rsidRPr="001A3D53">
        <w:rPr>
          <w:rFonts w:ascii="Arial" w:hAnsi="Arial" w:cs="Arial"/>
          <w:bCs/>
        </w:rPr>
        <w:t>.</w:t>
      </w:r>
      <w:r w:rsidR="00D9115D" w:rsidRPr="001A3D53">
        <w:rPr>
          <w:rFonts w:ascii="Arial" w:hAnsi="Arial" w:cs="Arial"/>
          <w:b/>
          <w:bCs/>
        </w:rPr>
        <w:t xml:space="preserve"> Disposições Gerais da Habilitação</w:t>
      </w:r>
    </w:p>
    <w:p w14:paraId="1C89CD71" w14:textId="77777777" w:rsidR="00D9115D" w:rsidRPr="001A3D53" w:rsidRDefault="00D9115D" w:rsidP="00D9115D">
      <w:pPr>
        <w:spacing w:after="0" w:line="240" w:lineRule="auto"/>
        <w:jc w:val="both"/>
        <w:rPr>
          <w:rFonts w:ascii="Arial" w:hAnsi="Arial" w:cs="Arial"/>
          <w:b/>
          <w:bCs/>
        </w:rPr>
      </w:pPr>
    </w:p>
    <w:p w14:paraId="6D9B3B98" w14:textId="0B5E9DB3"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.1. Na hipótese de não constar prazo de validade nas certidões apresentadas, a Administração aceitará como válidas as expedidas até 60 (sessenta) dias a contar da data de sua emissão.</w:t>
      </w:r>
    </w:p>
    <w:p w14:paraId="774A245C" w14:textId="77777777" w:rsidR="00D9115D" w:rsidRPr="001A3D53" w:rsidRDefault="00D9115D" w:rsidP="00D9115D">
      <w:pPr>
        <w:autoSpaceDE w:val="0"/>
        <w:autoSpaceDN w:val="0"/>
        <w:adjustRightInd w:val="0"/>
        <w:spacing w:after="0" w:line="240" w:lineRule="auto"/>
        <w:jc w:val="both"/>
        <w:rPr>
          <w:rFonts w:ascii="Arial" w:hAnsi="Arial" w:cs="Arial"/>
        </w:rPr>
      </w:pPr>
    </w:p>
    <w:p w14:paraId="7261DE39" w14:textId="03379FD6"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.2. Quando a licitante apresentar certidão extraída por meio da internet, que não seja original, o (a) Pregoeiro (a) efetuará a consulta no site correspondente, para a verificação da sua autenticidade.</w:t>
      </w:r>
    </w:p>
    <w:p w14:paraId="2F9713D7" w14:textId="77777777" w:rsidR="00D9115D" w:rsidRPr="001A3D53" w:rsidRDefault="00D9115D" w:rsidP="00D9115D">
      <w:pPr>
        <w:autoSpaceDE w:val="0"/>
        <w:autoSpaceDN w:val="0"/>
        <w:adjustRightInd w:val="0"/>
        <w:spacing w:after="0" w:line="240" w:lineRule="auto"/>
        <w:jc w:val="both"/>
        <w:rPr>
          <w:rFonts w:ascii="Arial" w:hAnsi="Arial" w:cs="Arial"/>
        </w:rPr>
      </w:pPr>
    </w:p>
    <w:p w14:paraId="51E0DE92" w14:textId="63F91FD1"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.3. </w:t>
      </w:r>
      <w:r w:rsidR="00D9115D" w:rsidRPr="001A3D53">
        <w:rPr>
          <w:rFonts w:ascii="Arial" w:hAnsi="Arial" w:cs="Arial"/>
          <w:b/>
          <w:bCs/>
        </w:rPr>
        <w:t>No caso de alguma restrição na comprovação da regularidade fiscal e trabalhista</w:t>
      </w:r>
      <w:r w:rsidR="00D9115D" w:rsidRPr="001A3D53">
        <w:rPr>
          <w:rFonts w:ascii="Arial" w:hAnsi="Arial" w:cs="Arial"/>
        </w:rPr>
        <w:t xml:space="preserve">, </w:t>
      </w:r>
      <w:r w:rsidR="00D9115D" w:rsidRPr="00A1624E">
        <w:rPr>
          <w:rFonts w:ascii="Arial" w:hAnsi="Arial" w:cs="Arial"/>
          <w:b/>
          <w:bCs/>
          <w:u w:val="single"/>
        </w:rPr>
        <w:t>as microempresas e empresas de pequeno porte</w:t>
      </w:r>
      <w:r w:rsidR="00D9115D" w:rsidRPr="001A3D53">
        <w:rPr>
          <w:rFonts w:ascii="Arial" w:hAnsi="Arial" w:cs="Arial"/>
          <w:b/>
          <w:bCs/>
        </w:rPr>
        <w:t xml:space="preserve"> serão asseguradas prazo de 05 (cinco) dias úteis</w:t>
      </w:r>
      <w:r w:rsidR="00D9115D" w:rsidRPr="001A3D53">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3AC75B1C" w14:textId="77777777" w:rsidR="00D9115D" w:rsidRPr="001A3D53" w:rsidRDefault="00D9115D" w:rsidP="00D9115D">
      <w:pPr>
        <w:autoSpaceDE w:val="0"/>
        <w:autoSpaceDN w:val="0"/>
        <w:adjustRightInd w:val="0"/>
        <w:spacing w:after="0" w:line="240" w:lineRule="auto"/>
        <w:jc w:val="both"/>
        <w:rPr>
          <w:rFonts w:ascii="Arial" w:hAnsi="Arial" w:cs="Arial"/>
        </w:rPr>
      </w:pPr>
    </w:p>
    <w:p w14:paraId="0CFF135F" w14:textId="76D9CE62"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.4.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3096E0F4" w14:textId="77777777" w:rsidR="00D9115D" w:rsidRPr="001A3D53" w:rsidRDefault="00D9115D" w:rsidP="00D9115D">
      <w:pPr>
        <w:autoSpaceDE w:val="0"/>
        <w:autoSpaceDN w:val="0"/>
        <w:adjustRightInd w:val="0"/>
        <w:spacing w:after="0" w:line="240" w:lineRule="auto"/>
        <w:jc w:val="both"/>
        <w:rPr>
          <w:rFonts w:ascii="Arial" w:hAnsi="Arial" w:cs="Arial"/>
        </w:rPr>
      </w:pPr>
    </w:p>
    <w:p w14:paraId="2740C862" w14:textId="7D8A9BD7"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.5. O Pregoeiro reserva o direito de realizar diligências para instrução do processo sobre informações que não estejam claras, bem como de solicitar documentos complementares que julgar necessários para os respectivos esclarecimentos. </w:t>
      </w:r>
    </w:p>
    <w:p w14:paraId="7B5425F9" w14:textId="77777777" w:rsidR="00D9115D" w:rsidRPr="001A3D53" w:rsidRDefault="00D9115D" w:rsidP="00D9115D">
      <w:pPr>
        <w:spacing w:after="0" w:line="240" w:lineRule="auto"/>
        <w:jc w:val="both"/>
        <w:rPr>
          <w:rFonts w:ascii="Arial" w:hAnsi="Arial" w:cs="Arial"/>
        </w:rPr>
      </w:pPr>
    </w:p>
    <w:p w14:paraId="6641C182" w14:textId="7AB35FB3" w:rsidR="00D9115D" w:rsidRPr="001A3D53" w:rsidRDefault="004A3722" w:rsidP="00D9115D">
      <w:pPr>
        <w:spacing w:after="0" w:line="240" w:lineRule="auto"/>
        <w:jc w:val="both"/>
        <w:rPr>
          <w:rFonts w:ascii="Arial" w:hAnsi="Arial" w:cs="Arial"/>
          <w:i/>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.6 Após a entrega dos documentos para habilitação, não será permitida a substituição ou a apresentação de novos documentos, salvo em sede de diligência, para </w:t>
      </w:r>
      <w:r w:rsidR="00D9115D" w:rsidRPr="00CC57F4">
        <w:rPr>
          <w:rFonts w:ascii="Arial" w:hAnsi="Arial" w:cs="Arial"/>
        </w:rPr>
        <w:t xml:space="preserve">complementação de informações acerca dos documentos já apresentados pelos licitantes e desde que necessária para apurar fatos existentes à época da abertura do certame </w:t>
      </w:r>
      <w:r w:rsidR="00D9115D" w:rsidRPr="001A3D53">
        <w:rPr>
          <w:rFonts w:ascii="Arial" w:hAnsi="Arial" w:cs="Arial"/>
        </w:rPr>
        <w:t>(</w:t>
      </w:r>
      <w:hyperlink r:id="rId9" w:anchor="art64" w:history="1">
        <w:r w:rsidR="00D9115D" w:rsidRPr="001A3D53">
          <w:rPr>
            <w:rStyle w:val="Hyperlink"/>
            <w:rFonts w:ascii="Arial" w:hAnsi="Arial" w:cs="Arial"/>
            <w:color w:val="auto"/>
          </w:rPr>
          <w:t>Lei 14.133/21, art. 64</w:t>
        </w:r>
      </w:hyperlink>
      <w:r w:rsidR="00D9115D" w:rsidRPr="001A3D53">
        <w:rPr>
          <w:u w:val="single"/>
        </w:rPr>
        <w:t>, l</w:t>
      </w:r>
      <w:r w:rsidR="00D9115D" w:rsidRPr="001A3D53">
        <w:rPr>
          <w:rFonts w:ascii="Arial" w:hAnsi="Arial" w:cs="Arial"/>
        </w:rPr>
        <w:t xml:space="preserve"> e </w:t>
      </w:r>
      <w:hyperlink r:id="rId10" w:history="1">
        <w:r w:rsidR="00D9115D" w:rsidRPr="001A3D53">
          <w:rPr>
            <w:rStyle w:val="Hyperlink"/>
            <w:rFonts w:ascii="Arial" w:hAnsi="Arial" w:cs="Arial"/>
            <w:color w:val="auto"/>
          </w:rPr>
          <w:t>IN 73/2022, art. 39, §4º</w:t>
        </w:r>
      </w:hyperlink>
      <w:r w:rsidR="00D9115D" w:rsidRPr="001A3D53">
        <w:rPr>
          <w:rFonts w:ascii="Arial" w:hAnsi="Arial" w:cs="Arial"/>
        </w:rPr>
        <w:t>):</w:t>
      </w:r>
    </w:p>
    <w:p w14:paraId="372EF728" w14:textId="77777777" w:rsidR="00536C06" w:rsidRPr="001A3D53" w:rsidRDefault="00536C06" w:rsidP="009E2E81">
      <w:pPr>
        <w:autoSpaceDE w:val="0"/>
        <w:autoSpaceDN w:val="0"/>
        <w:adjustRightInd w:val="0"/>
        <w:spacing w:after="0" w:line="240" w:lineRule="auto"/>
        <w:jc w:val="both"/>
        <w:rPr>
          <w:rFonts w:ascii="Arial" w:hAnsi="Arial" w:cs="Arial"/>
        </w:rPr>
      </w:pPr>
    </w:p>
    <w:p w14:paraId="1FCC903A" w14:textId="3B87FB1E"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6</w:t>
      </w:r>
      <w:r w:rsidR="00CE0E17" w:rsidRPr="001A3D53">
        <w:rPr>
          <w:rFonts w:ascii="Arial" w:hAnsi="Arial" w:cs="Arial"/>
          <w:b/>
          <w:bCs/>
        </w:rPr>
        <w:t>. DA PROPOSTA DE PREÇOS (ENVELOPE - 01</w:t>
      </w:r>
    </w:p>
    <w:p w14:paraId="0D95060F" w14:textId="6B14C9C5" w:rsidR="00CE0E17" w:rsidRPr="001A3D53" w:rsidRDefault="00D9115D" w:rsidP="009E2E81">
      <w:pPr>
        <w:autoSpaceDE w:val="0"/>
        <w:autoSpaceDN w:val="0"/>
        <w:adjustRightInd w:val="0"/>
        <w:spacing w:after="0" w:line="240" w:lineRule="auto"/>
        <w:jc w:val="both"/>
        <w:rPr>
          <w:rFonts w:ascii="Arial" w:hAnsi="Arial" w:cs="Arial"/>
        </w:rPr>
      </w:pPr>
      <w:r>
        <w:rPr>
          <w:rFonts w:ascii="Arial" w:hAnsi="Arial" w:cs="Arial"/>
        </w:rPr>
        <w:t>6</w:t>
      </w:r>
      <w:r w:rsidR="00CE0E17" w:rsidRPr="001A3D53">
        <w:rPr>
          <w:rFonts w:ascii="Arial" w:hAnsi="Arial" w:cs="Arial"/>
        </w:rPr>
        <w:t xml:space="preserve">.1. A licitante deverá entregar a proposta no envelope 01 sem emendas ou rasura apresentadas em papel timbrado da própria empresa, </w:t>
      </w:r>
      <w:r w:rsidR="00CE0E17" w:rsidRPr="001A3D53">
        <w:rPr>
          <w:rFonts w:ascii="Arial" w:hAnsi="Arial" w:cs="Arial"/>
          <w:b/>
          <w:u w:val="single"/>
        </w:rPr>
        <w:t>impressa</w:t>
      </w:r>
      <w:r w:rsidR="00CE0E17" w:rsidRPr="001A3D53">
        <w:rPr>
          <w:rFonts w:ascii="Arial" w:hAnsi="Arial" w:cs="Arial"/>
        </w:rPr>
        <w:t>, contendo, obrigatoriamente os itens abaixo relacionados:</w:t>
      </w:r>
    </w:p>
    <w:p w14:paraId="52A082C2" w14:textId="5FC66507" w:rsidR="00CE0E17" w:rsidRPr="001A3D53"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 xml:space="preserve">a)  nome, endereço, CNPJ; </w:t>
      </w:r>
    </w:p>
    <w:p w14:paraId="72C52DE1" w14:textId="6167A233" w:rsidR="00CE0E17" w:rsidRPr="001A3D53"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 xml:space="preserve">b)  número do Processo e do Pregão; </w:t>
      </w:r>
    </w:p>
    <w:p w14:paraId="117E160A" w14:textId="136F63E2" w:rsidR="00CE0E17" w:rsidRPr="001A3D53" w:rsidRDefault="00CE0E17" w:rsidP="00DA26B0">
      <w:pPr>
        <w:pStyle w:val="NormalWeb"/>
        <w:spacing w:before="0" w:beforeAutospacing="0" w:after="0" w:afterAutospacing="0"/>
        <w:ind w:left="709" w:hanging="283"/>
        <w:jc w:val="both"/>
        <w:rPr>
          <w:rFonts w:ascii="Arial" w:hAnsi="Arial" w:cs="Arial"/>
          <w:sz w:val="22"/>
          <w:szCs w:val="22"/>
        </w:rPr>
      </w:pPr>
      <w:r w:rsidRPr="001A3D53">
        <w:rPr>
          <w:rFonts w:ascii="Arial" w:hAnsi="Arial" w:cs="Arial"/>
          <w:color w:val="000000"/>
          <w:sz w:val="22"/>
          <w:szCs w:val="22"/>
        </w:rPr>
        <w:t xml:space="preserve">c) descrição completa dos </w:t>
      </w:r>
      <w:r w:rsidR="004C642E" w:rsidRPr="001A3D53">
        <w:rPr>
          <w:rFonts w:ascii="Arial" w:hAnsi="Arial" w:cs="Arial"/>
          <w:color w:val="000000"/>
          <w:sz w:val="22"/>
          <w:szCs w:val="22"/>
        </w:rPr>
        <w:t>serviços</w:t>
      </w:r>
      <w:r w:rsidRPr="001A3D53">
        <w:rPr>
          <w:rFonts w:ascii="Arial" w:hAnsi="Arial" w:cs="Arial"/>
          <w:color w:val="000000"/>
          <w:sz w:val="22"/>
          <w:szCs w:val="22"/>
        </w:rPr>
        <w:t xml:space="preserve"> ofertados, objeto da presente licitação, em conformidade com as especificações, atendendo </w:t>
      </w:r>
      <w:r w:rsidRPr="001A3D53">
        <w:rPr>
          <w:rFonts w:ascii="Arial" w:hAnsi="Arial" w:cs="Arial"/>
          <w:sz w:val="22"/>
          <w:szCs w:val="22"/>
        </w:rPr>
        <w:t xml:space="preserve">o </w:t>
      </w:r>
      <w:r w:rsidRPr="001A3D53">
        <w:rPr>
          <w:rFonts w:ascii="Arial" w:hAnsi="Arial" w:cs="Arial"/>
          <w:b/>
          <w:sz w:val="22"/>
          <w:szCs w:val="22"/>
        </w:rPr>
        <w:t xml:space="preserve">Anexo </w:t>
      </w:r>
      <w:r w:rsidR="00A82660">
        <w:rPr>
          <w:rFonts w:ascii="Arial" w:hAnsi="Arial" w:cs="Arial"/>
          <w:b/>
          <w:sz w:val="22"/>
          <w:szCs w:val="22"/>
        </w:rPr>
        <w:t xml:space="preserve">- </w:t>
      </w:r>
      <w:r w:rsidRPr="001A3D53">
        <w:rPr>
          <w:rFonts w:ascii="Arial" w:hAnsi="Arial" w:cs="Arial"/>
          <w:b/>
          <w:sz w:val="22"/>
          <w:szCs w:val="22"/>
        </w:rPr>
        <w:t xml:space="preserve">I </w:t>
      </w:r>
      <w:r w:rsidRPr="001A3D53">
        <w:rPr>
          <w:rFonts w:ascii="Arial" w:hAnsi="Arial" w:cs="Arial"/>
          <w:sz w:val="22"/>
          <w:szCs w:val="22"/>
        </w:rPr>
        <w:t xml:space="preserve">deste Edital); </w:t>
      </w:r>
    </w:p>
    <w:p w14:paraId="6EF0764E" w14:textId="3E1E9622" w:rsidR="008D6AFB" w:rsidRPr="001A3D53"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1A3D53"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1A3D53" w:rsidRDefault="008D6AFB" w:rsidP="00806A78">
      <w:pPr>
        <w:pStyle w:val="NormalWeb"/>
        <w:spacing w:before="0" w:beforeAutospacing="0" w:after="0" w:afterAutospacing="0"/>
        <w:ind w:left="709" w:hanging="283"/>
        <w:jc w:val="both"/>
        <w:rPr>
          <w:rFonts w:ascii="Arial" w:hAnsi="Arial" w:cs="Arial"/>
          <w:sz w:val="22"/>
          <w:szCs w:val="22"/>
        </w:rPr>
      </w:pPr>
      <w:r w:rsidRPr="001A3D53">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15B69FC0" w14:textId="28710303"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.2. O preço ofertado permanecerá fixo e irreajustável. </w:t>
      </w:r>
    </w:p>
    <w:p w14:paraId="1A1B3D21"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2204CD31" w14:textId="5370A7F4"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.3. Será </w:t>
      </w:r>
      <w:r w:rsidR="00CE0E17" w:rsidRPr="001A3D53">
        <w:rPr>
          <w:rFonts w:ascii="Arial" w:hAnsi="Arial" w:cs="Arial"/>
          <w:b/>
          <w:sz w:val="22"/>
          <w:szCs w:val="22"/>
        </w:rPr>
        <w:t>DESCLASSIFICADA</w:t>
      </w:r>
      <w:r w:rsidR="00CE0E17" w:rsidRPr="001A3D53">
        <w:rPr>
          <w:rFonts w:ascii="Arial" w:hAnsi="Arial" w:cs="Arial"/>
          <w:sz w:val="22"/>
          <w:szCs w:val="22"/>
        </w:rPr>
        <w:t xml:space="preserve"> a empresa que:</w:t>
      </w:r>
    </w:p>
    <w:p w14:paraId="3DA0F7BF" w14:textId="77777777" w:rsidR="00DA26B0" w:rsidRPr="001A3D53" w:rsidRDefault="00DA26B0" w:rsidP="009E2E81">
      <w:pPr>
        <w:pStyle w:val="NormalWeb"/>
        <w:spacing w:before="0" w:beforeAutospacing="0" w:after="0" w:afterAutospacing="0"/>
        <w:jc w:val="both"/>
        <w:rPr>
          <w:rFonts w:ascii="Arial" w:hAnsi="Arial" w:cs="Arial"/>
          <w:sz w:val="22"/>
          <w:szCs w:val="22"/>
        </w:rPr>
      </w:pPr>
    </w:p>
    <w:p w14:paraId="2D409F1A" w14:textId="3EFFF45F" w:rsidR="00CE0E17" w:rsidRPr="001A3D53"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1A3D53">
        <w:rPr>
          <w:rFonts w:ascii="Arial" w:hAnsi="Arial" w:cs="Arial"/>
          <w:sz w:val="22"/>
          <w:szCs w:val="22"/>
        </w:rPr>
        <w:t>Não atender às exigências do presente Edital e seus Anexos, sejam omissas, apresentem irregularidades, ou defeitos capazes de dificultar o julgamento, retardar a sessão ou estar com a descrição d</w:t>
      </w:r>
      <w:r w:rsidR="00E049D9" w:rsidRPr="001A3D53">
        <w:rPr>
          <w:rFonts w:ascii="Arial" w:hAnsi="Arial" w:cs="Arial"/>
          <w:sz w:val="22"/>
          <w:szCs w:val="22"/>
        </w:rPr>
        <w:t xml:space="preserve">os </w:t>
      </w:r>
      <w:r w:rsidR="004C642E" w:rsidRPr="001A3D53">
        <w:rPr>
          <w:rFonts w:ascii="Arial" w:hAnsi="Arial" w:cs="Arial"/>
          <w:sz w:val="22"/>
          <w:szCs w:val="22"/>
        </w:rPr>
        <w:t>serviços</w:t>
      </w:r>
      <w:r w:rsidRPr="001A3D53">
        <w:rPr>
          <w:rFonts w:ascii="Arial" w:hAnsi="Arial" w:cs="Arial"/>
          <w:sz w:val="22"/>
          <w:szCs w:val="22"/>
        </w:rPr>
        <w:t xml:space="preserve"> em desacordo com a forma solicitada, conforme ANEXO </w:t>
      </w:r>
      <w:r w:rsidR="00A82660">
        <w:rPr>
          <w:rFonts w:ascii="Arial" w:hAnsi="Arial" w:cs="Arial"/>
          <w:sz w:val="22"/>
          <w:szCs w:val="22"/>
        </w:rPr>
        <w:t xml:space="preserve">- </w:t>
      </w:r>
      <w:r w:rsidRPr="001A3D53">
        <w:rPr>
          <w:rFonts w:ascii="Arial" w:hAnsi="Arial" w:cs="Arial"/>
          <w:sz w:val="22"/>
          <w:szCs w:val="22"/>
        </w:rPr>
        <w:t>I do edital.</w:t>
      </w:r>
    </w:p>
    <w:p w14:paraId="23247B2B" w14:textId="77777777" w:rsidR="00CE0E17" w:rsidRPr="001A3D53"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1A3D53"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1A3D53">
        <w:rPr>
          <w:rFonts w:ascii="Arial" w:hAnsi="Arial" w:cs="Arial"/>
          <w:sz w:val="22"/>
          <w:szCs w:val="22"/>
        </w:rPr>
        <w:t xml:space="preserve">Apresentar cotação </w:t>
      </w:r>
      <w:r w:rsidRPr="001A3D53">
        <w:rPr>
          <w:rFonts w:ascii="Arial" w:hAnsi="Arial" w:cs="Arial"/>
          <w:color w:val="000000"/>
          <w:sz w:val="22"/>
          <w:szCs w:val="22"/>
        </w:rPr>
        <w:t>inferior à quantidade prevista neste Edital ou Propostas alternativas;</w:t>
      </w:r>
    </w:p>
    <w:p w14:paraId="17047194" w14:textId="77777777" w:rsidR="00CE0E17" w:rsidRPr="001A3D53" w:rsidRDefault="00CE0E17" w:rsidP="009E2E81">
      <w:pPr>
        <w:pStyle w:val="Corpodetexto"/>
        <w:rPr>
          <w:rFonts w:ascii="Arial" w:hAnsi="Arial" w:cs="Arial"/>
          <w:sz w:val="22"/>
          <w:szCs w:val="22"/>
        </w:rPr>
      </w:pPr>
    </w:p>
    <w:p w14:paraId="20860BC4" w14:textId="1B2DAE9B"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7</w:t>
      </w:r>
      <w:r w:rsidR="00CE0E17" w:rsidRPr="001A3D53">
        <w:rPr>
          <w:rFonts w:ascii="Arial" w:hAnsi="Arial" w:cs="Arial"/>
          <w:b/>
          <w:bCs/>
        </w:rPr>
        <w:t>. DO JULGAMENTO DAS PROPOSTAS</w:t>
      </w:r>
    </w:p>
    <w:p w14:paraId="6E815A79" w14:textId="31182C68" w:rsidR="00CE0E17" w:rsidRPr="001A3D53" w:rsidRDefault="00D9115D" w:rsidP="009E2E81">
      <w:pPr>
        <w:autoSpaceDE w:val="0"/>
        <w:autoSpaceDN w:val="0"/>
        <w:adjustRightInd w:val="0"/>
        <w:spacing w:after="0" w:line="240" w:lineRule="auto"/>
        <w:jc w:val="both"/>
        <w:rPr>
          <w:rFonts w:ascii="Arial" w:hAnsi="Arial" w:cs="Arial"/>
        </w:rPr>
      </w:pPr>
      <w:r>
        <w:rPr>
          <w:rFonts w:ascii="Arial" w:hAnsi="Arial" w:cs="Arial"/>
        </w:rPr>
        <w:t>7</w:t>
      </w:r>
      <w:r w:rsidR="00CE0E17" w:rsidRPr="001A3D53">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1A3D53" w:rsidRDefault="00594A56" w:rsidP="009E2E81">
      <w:pPr>
        <w:autoSpaceDE w:val="0"/>
        <w:autoSpaceDN w:val="0"/>
        <w:adjustRightInd w:val="0"/>
        <w:spacing w:after="0" w:line="240" w:lineRule="auto"/>
        <w:jc w:val="both"/>
        <w:rPr>
          <w:rFonts w:ascii="Arial" w:hAnsi="Arial" w:cs="Arial"/>
          <w:color w:val="EE0000"/>
        </w:rPr>
      </w:pPr>
    </w:p>
    <w:p w14:paraId="56DB95C3" w14:textId="6184114F" w:rsidR="00270357" w:rsidRPr="001A3D53" w:rsidRDefault="00D9115D" w:rsidP="00270357">
      <w:pPr>
        <w:autoSpaceDE w:val="0"/>
        <w:autoSpaceDN w:val="0"/>
        <w:adjustRightInd w:val="0"/>
        <w:spacing w:after="0" w:line="240" w:lineRule="auto"/>
        <w:jc w:val="both"/>
        <w:rPr>
          <w:rFonts w:ascii="Arial" w:hAnsi="Arial" w:cs="Arial"/>
        </w:rPr>
      </w:pPr>
      <w:bookmarkStart w:id="4" w:name="_Hlk207028437"/>
      <w:r>
        <w:rPr>
          <w:rFonts w:ascii="Arial" w:hAnsi="Arial" w:cs="Arial"/>
        </w:rPr>
        <w:t>7</w:t>
      </w:r>
      <w:r w:rsidR="00270357" w:rsidRPr="001A3D53">
        <w:rPr>
          <w:rFonts w:ascii="Arial" w:hAnsi="Arial" w:cs="Arial"/>
        </w:rPr>
        <w:t xml:space="preserve">.2. O (A) Pregoeiro (a) classificará todas as propostas apresentadas que estiverem de acordo com o previsto no edital para participarem dos lances verbais; </w:t>
      </w:r>
    </w:p>
    <w:bookmarkEnd w:id="4"/>
    <w:p w14:paraId="410D3687" w14:textId="77777777" w:rsidR="00270357" w:rsidRPr="001A3D53" w:rsidRDefault="00270357" w:rsidP="00270357">
      <w:pPr>
        <w:autoSpaceDE w:val="0"/>
        <w:autoSpaceDN w:val="0"/>
        <w:adjustRightInd w:val="0"/>
        <w:spacing w:after="0" w:line="240" w:lineRule="auto"/>
        <w:jc w:val="both"/>
        <w:rPr>
          <w:rFonts w:ascii="Arial" w:hAnsi="Arial" w:cs="Arial"/>
        </w:rPr>
      </w:pPr>
    </w:p>
    <w:p w14:paraId="32F1A6F8" w14:textId="5EFBD758"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.3. Aos licitantes classificados será dada oportunidade para disputa, por meio de lances verbais e sucessivos, em valores distintos e decrescentes, a partir do autor da proposta classificada de maior preço.</w:t>
      </w:r>
    </w:p>
    <w:p w14:paraId="7B9F4E55" w14:textId="77777777" w:rsidR="00270357" w:rsidRPr="001A3D53" w:rsidRDefault="00270357" w:rsidP="00270357">
      <w:pPr>
        <w:autoSpaceDE w:val="0"/>
        <w:autoSpaceDN w:val="0"/>
        <w:adjustRightInd w:val="0"/>
        <w:spacing w:after="0" w:line="240" w:lineRule="auto"/>
        <w:jc w:val="both"/>
        <w:rPr>
          <w:rFonts w:ascii="Arial" w:hAnsi="Arial" w:cs="Arial"/>
        </w:rPr>
      </w:pPr>
    </w:p>
    <w:p w14:paraId="298D15B5" w14:textId="3E39AAA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.4.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248679ED" w14:textId="77777777" w:rsidR="00270357" w:rsidRPr="001A3D53" w:rsidRDefault="00270357" w:rsidP="00270357">
      <w:pPr>
        <w:autoSpaceDE w:val="0"/>
        <w:autoSpaceDN w:val="0"/>
        <w:adjustRightInd w:val="0"/>
        <w:spacing w:after="0" w:line="240" w:lineRule="auto"/>
        <w:jc w:val="both"/>
        <w:rPr>
          <w:rFonts w:ascii="Arial" w:hAnsi="Arial" w:cs="Arial"/>
        </w:rPr>
      </w:pPr>
    </w:p>
    <w:p w14:paraId="56004347" w14:textId="734E8E00"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.5. O licitante que desistir de apresentar lance verbal, quando convocado pelo (a) Pregoeiro (a), será excluído da etapa de lances verbais, mantendo-se o último preço apresentado pelo mesmo, para efeito de ordenação das propostas.</w:t>
      </w:r>
    </w:p>
    <w:p w14:paraId="6321CDE3" w14:textId="77777777" w:rsidR="00270357" w:rsidRPr="001A3D53" w:rsidRDefault="00270357" w:rsidP="00270357">
      <w:pPr>
        <w:autoSpaceDE w:val="0"/>
        <w:autoSpaceDN w:val="0"/>
        <w:adjustRightInd w:val="0"/>
        <w:spacing w:after="0" w:line="240" w:lineRule="auto"/>
        <w:jc w:val="both"/>
        <w:rPr>
          <w:rFonts w:ascii="Arial" w:hAnsi="Arial" w:cs="Arial"/>
        </w:rPr>
      </w:pPr>
    </w:p>
    <w:p w14:paraId="22E4682A" w14:textId="5468709F"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.6. Caso não se realize lance verbal será verificada a conformidade entre a proposta escrita de menor preço e o valor estimado para a contratação.</w:t>
      </w:r>
    </w:p>
    <w:p w14:paraId="2F7CDFE9" w14:textId="77777777" w:rsidR="00270357" w:rsidRPr="001A3D53" w:rsidRDefault="00270357" w:rsidP="00270357">
      <w:pPr>
        <w:autoSpaceDE w:val="0"/>
        <w:autoSpaceDN w:val="0"/>
        <w:adjustRightInd w:val="0"/>
        <w:spacing w:after="0" w:line="240" w:lineRule="auto"/>
        <w:jc w:val="both"/>
        <w:rPr>
          <w:rFonts w:ascii="Arial" w:hAnsi="Arial" w:cs="Arial"/>
        </w:rPr>
      </w:pPr>
    </w:p>
    <w:p w14:paraId="64A6C083" w14:textId="5C4FF20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.7. Na divergência entre o preço total e unitário, prevalecerá o unitário.</w:t>
      </w:r>
    </w:p>
    <w:p w14:paraId="6C345DBE" w14:textId="77777777" w:rsidR="00270357" w:rsidRPr="001A3D53" w:rsidRDefault="00270357" w:rsidP="00270357">
      <w:pPr>
        <w:autoSpaceDE w:val="0"/>
        <w:autoSpaceDN w:val="0"/>
        <w:adjustRightInd w:val="0"/>
        <w:spacing w:after="0" w:line="240" w:lineRule="auto"/>
        <w:jc w:val="both"/>
        <w:rPr>
          <w:rFonts w:ascii="Arial" w:hAnsi="Arial" w:cs="Arial"/>
        </w:rPr>
      </w:pPr>
    </w:p>
    <w:p w14:paraId="2FFD4167" w14:textId="1AA79C6C"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.8. Quando houver discrepância entre os valores unitários e os totais resultantes de erros de multiplicação e quantidades por valores unitários prevalecerão os valores unitários e o valor total será corrigido.</w:t>
      </w:r>
    </w:p>
    <w:p w14:paraId="21C2DE2B" w14:textId="77777777" w:rsidR="00270357" w:rsidRPr="001A3D53" w:rsidRDefault="00270357" w:rsidP="00270357">
      <w:pPr>
        <w:autoSpaceDE w:val="0"/>
        <w:autoSpaceDN w:val="0"/>
        <w:adjustRightInd w:val="0"/>
        <w:spacing w:after="0" w:line="240" w:lineRule="auto"/>
        <w:jc w:val="both"/>
        <w:rPr>
          <w:rFonts w:ascii="Arial" w:hAnsi="Arial" w:cs="Arial"/>
        </w:rPr>
      </w:pPr>
    </w:p>
    <w:p w14:paraId="4BD1D19D" w14:textId="4FF48DE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.9. Quando houver discrepância entre os valores dos subtotais e os totais, resultantes de erros de adição prevalecerão os valores dos subtotais corrigindo o valor total;</w:t>
      </w:r>
    </w:p>
    <w:p w14:paraId="4B636481" w14:textId="77777777" w:rsidR="00270357" w:rsidRPr="001A3D53" w:rsidRDefault="00270357" w:rsidP="00270357">
      <w:pPr>
        <w:autoSpaceDE w:val="0"/>
        <w:autoSpaceDN w:val="0"/>
        <w:adjustRightInd w:val="0"/>
        <w:spacing w:after="0" w:line="240" w:lineRule="auto"/>
        <w:jc w:val="both"/>
        <w:rPr>
          <w:rFonts w:ascii="Arial" w:hAnsi="Arial" w:cs="Arial"/>
        </w:rPr>
      </w:pPr>
    </w:p>
    <w:p w14:paraId="3F1374FE" w14:textId="0BACA57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.10. No caso de discrepância dos dados ofertados nas propostas e nos anexos, prevalecerão os da proposta, exceto nos casos em que os anexos forem mais vantajosos para a Administração Pública;</w:t>
      </w:r>
    </w:p>
    <w:p w14:paraId="687BFCBA" w14:textId="77777777" w:rsidR="00270357" w:rsidRPr="001A3D53" w:rsidRDefault="00270357" w:rsidP="00270357">
      <w:pPr>
        <w:autoSpaceDE w:val="0"/>
        <w:autoSpaceDN w:val="0"/>
        <w:adjustRightInd w:val="0"/>
        <w:spacing w:after="0" w:line="240" w:lineRule="auto"/>
        <w:jc w:val="both"/>
        <w:rPr>
          <w:rFonts w:ascii="Arial" w:hAnsi="Arial" w:cs="Arial"/>
        </w:rPr>
      </w:pPr>
    </w:p>
    <w:p w14:paraId="779B5E35" w14:textId="52004438"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.11.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1E7A1403" w14:textId="77777777" w:rsidR="00270357" w:rsidRPr="001A3D53" w:rsidRDefault="00270357" w:rsidP="00270357">
      <w:pPr>
        <w:autoSpaceDE w:val="0"/>
        <w:autoSpaceDN w:val="0"/>
        <w:adjustRightInd w:val="0"/>
        <w:spacing w:after="0" w:line="240" w:lineRule="auto"/>
        <w:jc w:val="both"/>
        <w:rPr>
          <w:rFonts w:ascii="Arial" w:hAnsi="Arial" w:cs="Arial"/>
        </w:rPr>
      </w:pPr>
    </w:p>
    <w:p w14:paraId="4C5E7B33" w14:textId="690CCAE2"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.11.1. O (A) Pregoeiro (a) poderá negociar diretamente com o licitante para que seja obtido preço melhor;</w:t>
      </w:r>
    </w:p>
    <w:p w14:paraId="5FA931A3" w14:textId="77777777" w:rsidR="00270357" w:rsidRPr="001A3D53" w:rsidRDefault="00270357" w:rsidP="00270357">
      <w:pPr>
        <w:autoSpaceDE w:val="0"/>
        <w:autoSpaceDN w:val="0"/>
        <w:adjustRightInd w:val="0"/>
        <w:spacing w:after="0" w:line="240" w:lineRule="auto"/>
        <w:jc w:val="both"/>
        <w:rPr>
          <w:rFonts w:ascii="Arial" w:hAnsi="Arial" w:cs="Arial"/>
        </w:rPr>
      </w:pPr>
    </w:p>
    <w:p w14:paraId="78E21972" w14:textId="0EF867C6"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.11.2.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14F72573" w14:textId="77777777" w:rsidR="00270357" w:rsidRPr="001A3D53" w:rsidRDefault="00270357" w:rsidP="00270357">
      <w:pPr>
        <w:autoSpaceDE w:val="0"/>
        <w:autoSpaceDN w:val="0"/>
        <w:adjustRightInd w:val="0"/>
        <w:spacing w:after="0" w:line="240" w:lineRule="auto"/>
        <w:jc w:val="both"/>
        <w:rPr>
          <w:rFonts w:ascii="Arial" w:hAnsi="Arial" w:cs="Arial"/>
        </w:rPr>
      </w:pPr>
    </w:p>
    <w:p w14:paraId="68646A24" w14:textId="43B9F1EA" w:rsidR="00270357" w:rsidRPr="001A3D53" w:rsidRDefault="00D9115D" w:rsidP="00270357">
      <w:pPr>
        <w:autoSpaceDE w:val="0"/>
        <w:autoSpaceDN w:val="0"/>
        <w:adjustRightInd w:val="0"/>
        <w:spacing w:after="0" w:line="240" w:lineRule="auto"/>
        <w:jc w:val="both"/>
        <w:rPr>
          <w:rFonts w:ascii="Arial" w:hAnsi="Arial" w:cs="Arial"/>
          <w:u w:val="single"/>
        </w:rPr>
      </w:pPr>
      <w:r>
        <w:rPr>
          <w:rFonts w:ascii="Arial" w:hAnsi="Arial" w:cs="Arial"/>
          <w:u w:val="single"/>
        </w:rPr>
        <w:t>7</w:t>
      </w:r>
      <w:r w:rsidR="00270357" w:rsidRPr="001A3D53">
        <w:rPr>
          <w:rFonts w:ascii="Arial" w:hAnsi="Arial" w:cs="Arial"/>
          <w:u w:val="single"/>
        </w:rPr>
        <w:t xml:space="preserve">.11.3. A licitante vencedora, após a etapa de lances, deverá assinar a ata constando o valor final negociado. </w:t>
      </w:r>
    </w:p>
    <w:p w14:paraId="6F48DE36" w14:textId="77777777" w:rsidR="00270357" w:rsidRPr="001A3D53" w:rsidRDefault="00270357" w:rsidP="00270357">
      <w:pPr>
        <w:autoSpaceDE w:val="0"/>
        <w:autoSpaceDN w:val="0"/>
        <w:adjustRightInd w:val="0"/>
        <w:spacing w:after="0" w:line="240" w:lineRule="auto"/>
        <w:jc w:val="both"/>
        <w:rPr>
          <w:rFonts w:ascii="Arial" w:hAnsi="Arial" w:cs="Arial"/>
        </w:rPr>
      </w:pPr>
    </w:p>
    <w:p w14:paraId="5981B67A" w14:textId="186FC490" w:rsidR="00270357" w:rsidRPr="001A3D53"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.12. Da reunião lavrar-se-á ata circunstanciada, na qual serão registradas as ocorrências relevantes e que, ao final, deverá obrigatoriamente ser assinada pelo (a) Pregoeiro (a) e o(s) licitante(s) presente(s).</w:t>
      </w:r>
    </w:p>
    <w:p w14:paraId="60423FB5" w14:textId="77777777" w:rsidR="00270357" w:rsidRPr="001A3D53" w:rsidRDefault="00270357" w:rsidP="00270357">
      <w:pPr>
        <w:autoSpaceDE w:val="0"/>
        <w:autoSpaceDN w:val="0"/>
        <w:adjustRightInd w:val="0"/>
        <w:spacing w:after="0" w:line="240" w:lineRule="auto"/>
        <w:jc w:val="both"/>
        <w:rPr>
          <w:rFonts w:ascii="Arial" w:hAnsi="Arial" w:cs="Arial"/>
        </w:rPr>
      </w:pPr>
    </w:p>
    <w:p w14:paraId="6892F757" w14:textId="011012D9" w:rsidR="00270357" w:rsidRPr="001A3D53" w:rsidRDefault="008854E3" w:rsidP="00270357">
      <w:pPr>
        <w:autoSpaceDE w:val="0"/>
        <w:autoSpaceDN w:val="0"/>
        <w:adjustRightInd w:val="0"/>
        <w:spacing w:after="0" w:line="240" w:lineRule="auto"/>
        <w:jc w:val="both"/>
        <w:rPr>
          <w:rFonts w:ascii="Arial" w:hAnsi="Arial" w:cs="Arial"/>
        </w:rPr>
      </w:pPr>
      <w:r>
        <w:rPr>
          <w:rFonts w:ascii="Arial" w:hAnsi="Arial" w:cs="Arial"/>
        </w:rPr>
        <w:lastRenderedPageBreak/>
        <w:t>7</w:t>
      </w:r>
      <w:r w:rsidR="00270357" w:rsidRPr="001A3D53">
        <w:rPr>
          <w:rFonts w:ascii="Arial" w:hAnsi="Arial" w:cs="Arial"/>
        </w:rPr>
        <w:t>.13. Não se considerará qualquer oferta de vantagem não prevista neste Edital e seus Anexos.</w:t>
      </w:r>
    </w:p>
    <w:p w14:paraId="2CF007D5" w14:textId="77777777" w:rsidR="00536C06" w:rsidRPr="001A3D53" w:rsidRDefault="00536C06" w:rsidP="009E2E81">
      <w:pPr>
        <w:autoSpaceDE w:val="0"/>
        <w:autoSpaceDN w:val="0"/>
        <w:adjustRightInd w:val="0"/>
        <w:spacing w:after="0" w:line="240" w:lineRule="auto"/>
        <w:jc w:val="both"/>
        <w:rPr>
          <w:rFonts w:ascii="Arial" w:hAnsi="Arial" w:cs="Arial"/>
        </w:rPr>
      </w:pPr>
    </w:p>
    <w:p w14:paraId="0F6946B5" w14:textId="467D9A03"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8</w:t>
      </w:r>
      <w:r w:rsidR="00CE0E17" w:rsidRPr="001A3D53">
        <w:rPr>
          <w:rFonts w:ascii="Arial" w:hAnsi="Arial" w:cs="Arial"/>
          <w:b/>
          <w:bCs/>
        </w:rPr>
        <w:t>. DA IMPUGNAÇÃO DO PEDIDO DE ESCLARECIMENTO DOS RECURSOS</w:t>
      </w:r>
    </w:p>
    <w:p w14:paraId="6C3A27F4" w14:textId="04EDC0A5" w:rsidR="00BF0284" w:rsidRPr="001A3D53"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8</w:t>
      </w:r>
      <w:r w:rsidR="00CE0E17" w:rsidRPr="001A3D53">
        <w:rPr>
          <w:rFonts w:ascii="Arial" w:hAnsi="Arial" w:cs="Arial"/>
        </w:rPr>
        <w:t xml:space="preserve">.1. Os interessados em </w:t>
      </w:r>
      <w:r w:rsidR="00BF0284" w:rsidRPr="001A3D53">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1A3D53">
        <w:rPr>
          <w:rFonts w:ascii="Arial" w:hAnsi="Arial" w:cs="Arial"/>
        </w:rPr>
        <w:t xml:space="preserve">, ou enviar no e-mail </w:t>
      </w:r>
      <w:bookmarkStart w:id="5" w:name="_Hlk207029183"/>
      <w:r w:rsidR="0042483A" w:rsidRPr="001A3D53">
        <w:fldChar w:fldCharType="begin"/>
      </w:r>
      <w:r w:rsidR="0042483A" w:rsidRPr="001A3D53">
        <w:instrText>HYPERLINK "mailto:editaisprefeituradeodapolis@gmail.com"</w:instrText>
      </w:r>
      <w:r w:rsidR="0042483A" w:rsidRPr="001A3D53">
        <w:fldChar w:fldCharType="separate"/>
      </w:r>
      <w:r w:rsidR="0042483A" w:rsidRPr="001A3D53">
        <w:rPr>
          <w:rStyle w:val="Hyperlink"/>
          <w:rFonts w:ascii="Arial" w:eastAsiaTheme="majorEastAsia" w:hAnsi="Arial" w:cs="Arial"/>
          <w:i/>
        </w:rPr>
        <w:t>editaisprefeituradeodapolis@gmail.com</w:t>
      </w:r>
      <w:r w:rsidR="0042483A" w:rsidRPr="001A3D53">
        <w:fldChar w:fldCharType="end"/>
      </w:r>
      <w:r w:rsidR="00571B26" w:rsidRPr="001A3D53">
        <w:rPr>
          <w:rFonts w:ascii="Arial" w:hAnsi="Arial" w:cs="Arial"/>
        </w:rPr>
        <w:t xml:space="preserve">  </w:t>
      </w:r>
    </w:p>
    <w:bookmarkEnd w:id="5"/>
    <w:p w14:paraId="32A93BF1" w14:textId="284B4F9E" w:rsidR="00BF0284" w:rsidRPr="001A3D53"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 xml:space="preserve"> </w:t>
      </w:r>
    </w:p>
    <w:p w14:paraId="6B53A0E0" w14:textId="163C746E" w:rsidR="00571B26" w:rsidRPr="001A3D53"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1A3D53">
        <w:rPr>
          <w:rFonts w:ascii="Arial" w:hAnsi="Arial" w:cs="Arial"/>
        </w:rPr>
        <w:t xml:space="preserve">. </w:t>
      </w:r>
    </w:p>
    <w:p w14:paraId="4C1C079A" w14:textId="34380331" w:rsidR="009E2E81" w:rsidRPr="001A3D53" w:rsidRDefault="009E2E81" w:rsidP="00571B26">
      <w:pPr>
        <w:autoSpaceDE w:val="0"/>
        <w:autoSpaceDN w:val="0"/>
        <w:adjustRightInd w:val="0"/>
        <w:spacing w:after="0" w:line="240" w:lineRule="auto"/>
        <w:jc w:val="both"/>
        <w:rPr>
          <w:rFonts w:ascii="Arial" w:hAnsi="Arial" w:cs="Arial"/>
        </w:rPr>
      </w:pPr>
    </w:p>
    <w:p w14:paraId="6A5C73FD" w14:textId="60112A44"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CE0E17" w:rsidRPr="001A3D53">
        <w:rPr>
          <w:rFonts w:ascii="Arial" w:hAnsi="Arial" w:cs="Arial"/>
        </w:rPr>
        <w:t xml:space="preserve">.2. A impugnação ao edital deverá ser dirigida à autoridade que tiver editado o ato ou proferir a decisão recorrida. </w:t>
      </w:r>
    </w:p>
    <w:p w14:paraId="77DA90F7" w14:textId="77777777" w:rsidR="00345E53" w:rsidRPr="001A3D53" w:rsidRDefault="00345E53" w:rsidP="009E2E81">
      <w:pPr>
        <w:autoSpaceDE w:val="0"/>
        <w:autoSpaceDN w:val="0"/>
        <w:adjustRightInd w:val="0"/>
        <w:spacing w:after="0" w:line="240" w:lineRule="auto"/>
        <w:jc w:val="both"/>
        <w:rPr>
          <w:rFonts w:ascii="Arial" w:hAnsi="Arial" w:cs="Arial"/>
        </w:rPr>
      </w:pPr>
    </w:p>
    <w:p w14:paraId="16F84EB1" w14:textId="4F38ADF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bCs/>
        </w:rPr>
        <w:t>8</w:t>
      </w:r>
      <w:r w:rsidR="00CE0E17" w:rsidRPr="001A3D53">
        <w:rPr>
          <w:rFonts w:ascii="Arial" w:hAnsi="Arial" w:cs="Arial"/>
          <w:bCs/>
        </w:rPr>
        <w:t>.3</w:t>
      </w:r>
      <w:r w:rsidR="00CE0E17" w:rsidRPr="001A3D53">
        <w:rPr>
          <w:rFonts w:ascii="Arial" w:hAnsi="Arial" w:cs="Arial"/>
          <w:bCs/>
          <w:color w:val="FF0000"/>
        </w:rPr>
        <w:t xml:space="preserve">.  </w:t>
      </w:r>
      <w:r w:rsidR="00CE0E17" w:rsidRPr="001A3D53">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Pr="001A3D53" w:rsidRDefault="0061060F" w:rsidP="009E2E81">
      <w:pPr>
        <w:autoSpaceDE w:val="0"/>
        <w:autoSpaceDN w:val="0"/>
        <w:adjustRightInd w:val="0"/>
        <w:spacing w:after="0" w:line="240" w:lineRule="auto"/>
        <w:jc w:val="both"/>
        <w:rPr>
          <w:rFonts w:ascii="Arial" w:hAnsi="Arial" w:cs="Arial"/>
        </w:rPr>
      </w:pPr>
    </w:p>
    <w:p w14:paraId="21BF3792" w14:textId="1F2B05F9" w:rsidR="0061060F" w:rsidRPr="001A3D53" w:rsidRDefault="0061060F" w:rsidP="0061060F">
      <w:pPr>
        <w:spacing w:after="0" w:line="240" w:lineRule="auto"/>
        <w:ind w:right="-2"/>
        <w:rPr>
          <w:rFonts w:ascii="Arial" w:hAnsi="Arial" w:cs="Arial"/>
          <w:color w:val="FF0000"/>
        </w:rPr>
      </w:pPr>
      <w:bookmarkStart w:id="6" w:name="_Hlk207029253"/>
      <w:r w:rsidRPr="001A3D53">
        <w:rPr>
          <w:rFonts w:ascii="Arial" w:hAnsi="Arial" w:cs="Arial"/>
        </w:rPr>
        <w:t>8.4</w:t>
      </w:r>
      <w:r w:rsidRPr="001A3D53">
        <w:rPr>
          <w:rFonts w:ascii="Arial" w:hAnsi="Arial" w:cs="Arial"/>
          <w:color w:val="000000" w:themeColor="text1"/>
        </w:rPr>
        <w:t xml:space="preserve">. Não será conhecida impugnação interposta quando vencido o respectivo prazo legal.  </w:t>
      </w:r>
    </w:p>
    <w:bookmarkEnd w:id="6"/>
    <w:p w14:paraId="33FF12F7" w14:textId="77777777" w:rsidR="00536C06" w:rsidRPr="001A3D53" w:rsidRDefault="00536C06" w:rsidP="009E2E81">
      <w:pPr>
        <w:autoSpaceDE w:val="0"/>
        <w:autoSpaceDN w:val="0"/>
        <w:adjustRightInd w:val="0"/>
        <w:spacing w:after="0" w:line="240" w:lineRule="auto"/>
        <w:jc w:val="both"/>
        <w:rPr>
          <w:rFonts w:ascii="Arial" w:hAnsi="Arial" w:cs="Arial"/>
        </w:rPr>
      </w:pPr>
    </w:p>
    <w:p w14:paraId="7A22D0E0" w14:textId="62DD7D1C" w:rsidR="00C46CCD"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952326" w:rsidRPr="001A3D53">
        <w:rPr>
          <w:rFonts w:ascii="Arial" w:hAnsi="Arial" w:cs="Arial"/>
        </w:rPr>
        <w:t>.</w:t>
      </w:r>
      <w:r w:rsidR="0061060F" w:rsidRPr="001A3D53">
        <w:rPr>
          <w:rFonts w:ascii="Arial" w:hAnsi="Arial" w:cs="Arial"/>
        </w:rPr>
        <w:t>5</w:t>
      </w:r>
      <w:r w:rsidR="00952326" w:rsidRPr="001A3D53">
        <w:rPr>
          <w:rFonts w:ascii="Arial" w:hAnsi="Arial" w:cs="Arial"/>
          <w:color w:val="FF0000"/>
        </w:rPr>
        <w:t xml:space="preserve">. </w:t>
      </w:r>
      <w:r w:rsidR="00952326" w:rsidRPr="001A3D53">
        <w:rPr>
          <w:rFonts w:ascii="Arial" w:hAnsi="Arial" w:cs="Arial"/>
        </w:rPr>
        <w:t>Dos atos da administração decorrentes da aplicação da lei 14.133/2021, cabem:</w:t>
      </w:r>
    </w:p>
    <w:p w14:paraId="2BA3D4FF" w14:textId="77777777" w:rsidR="00952326" w:rsidRPr="001A3D53" w:rsidRDefault="00952326" w:rsidP="00751740">
      <w:pPr>
        <w:pStyle w:val="NormalWeb"/>
        <w:spacing w:before="0" w:beforeAutospacing="0" w:after="0" w:afterAutospacing="0"/>
        <w:ind w:firstLine="142"/>
        <w:jc w:val="both"/>
        <w:rPr>
          <w:rFonts w:ascii="Arial" w:hAnsi="Arial" w:cs="Arial"/>
          <w:sz w:val="22"/>
          <w:szCs w:val="22"/>
        </w:rPr>
      </w:pPr>
      <w:bookmarkStart w:id="7" w:name="art165i"/>
      <w:bookmarkEnd w:id="7"/>
      <w:r w:rsidRPr="001A3D53">
        <w:rPr>
          <w:rFonts w:ascii="Arial" w:hAnsi="Arial" w:cs="Arial"/>
          <w:sz w:val="22"/>
          <w:szCs w:val="22"/>
        </w:rPr>
        <w:t>I - recurso, no prazo de 3 (três) dias úteis, contado da data de intimação ou de lavratura da ata, em face de:</w:t>
      </w:r>
    </w:p>
    <w:p w14:paraId="39FD9A46" w14:textId="77777777" w:rsidR="00751740" w:rsidRPr="001A3D53"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1A3D53" w:rsidRDefault="00952326">
      <w:pPr>
        <w:pStyle w:val="NormalWeb"/>
        <w:numPr>
          <w:ilvl w:val="0"/>
          <w:numId w:val="5"/>
        </w:numPr>
        <w:spacing w:before="0" w:beforeAutospacing="0" w:after="0" w:afterAutospacing="0"/>
        <w:jc w:val="both"/>
        <w:rPr>
          <w:rFonts w:ascii="Arial" w:hAnsi="Arial" w:cs="Arial"/>
          <w:sz w:val="22"/>
          <w:szCs w:val="22"/>
        </w:rPr>
      </w:pPr>
      <w:bookmarkStart w:id="8" w:name="art165ia"/>
      <w:bookmarkEnd w:id="8"/>
      <w:r w:rsidRPr="001A3D53">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1A3D53"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b"/>
      <w:bookmarkEnd w:id="9"/>
      <w:r w:rsidRPr="001A3D53">
        <w:rPr>
          <w:rFonts w:ascii="Arial" w:hAnsi="Arial" w:cs="Arial"/>
          <w:color w:val="000000"/>
          <w:sz w:val="22"/>
          <w:szCs w:val="22"/>
        </w:rPr>
        <w:t>julgamento das propostas;</w:t>
      </w:r>
    </w:p>
    <w:p w14:paraId="02215545" w14:textId="77777777" w:rsidR="00751740" w:rsidRPr="001A3D53" w:rsidRDefault="00751740" w:rsidP="00751740">
      <w:pPr>
        <w:pStyle w:val="PargrafodaLista"/>
        <w:rPr>
          <w:rFonts w:ascii="Arial" w:hAnsi="Arial" w:cs="Arial"/>
          <w:color w:val="000000"/>
          <w:sz w:val="22"/>
          <w:szCs w:val="22"/>
        </w:rPr>
      </w:pPr>
    </w:p>
    <w:p w14:paraId="6478B50F" w14:textId="01C529B5" w:rsidR="00952326" w:rsidRPr="001A3D53"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c"/>
      <w:bookmarkEnd w:id="10"/>
      <w:r w:rsidRPr="001A3D53">
        <w:rPr>
          <w:rFonts w:ascii="Arial" w:hAnsi="Arial" w:cs="Arial"/>
          <w:color w:val="000000"/>
          <w:sz w:val="22"/>
          <w:szCs w:val="22"/>
        </w:rPr>
        <w:t>ato de habilitação ou inabilitação de licitante;</w:t>
      </w:r>
    </w:p>
    <w:p w14:paraId="00E3EEE1" w14:textId="77777777" w:rsidR="00751740" w:rsidRPr="001A3D53" w:rsidRDefault="00751740" w:rsidP="00751740">
      <w:pPr>
        <w:pStyle w:val="PargrafodaLista"/>
        <w:rPr>
          <w:rFonts w:ascii="Arial" w:hAnsi="Arial" w:cs="Arial"/>
          <w:color w:val="000000"/>
          <w:sz w:val="22"/>
          <w:szCs w:val="22"/>
        </w:rPr>
      </w:pPr>
    </w:p>
    <w:p w14:paraId="05C6D9B1" w14:textId="0306B29A" w:rsidR="00952326" w:rsidRPr="001A3D53"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d"/>
      <w:bookmarkEnd w:id="11"/>
      <w:r w:rsidRPr="001A3D53">
        <w:rPr>
          <w:rFonts w:ascii="Arial" w:hAnsi="Arial" w:cs="Arial"/>
          <w:color w:val="000000"/>
          <w:sz w:val="22"/>
          <w:szCs w:val="22"/>
        </w:rPr>
        <w:t>anulação ou revogação da licitação;</w:t>
      </w:r>
    </w:p>
    <w:p w14:paraId="6CC6E51D" w14:textId="77777777" w:rsidR="00751740" w:rsidRPr="001A3D53" w:rsidRDefault="00751740" w:rsidP="00751740">
      <w:pPr>
        <w:pStyle w:val="PargrafodaLista"/>
        <w:rPr>
          <w:rFonts w:ascii="Arial" w:hAnsi="Arial" w:cs="Arial"/>
          <w:color w:val="000000"/>
          <w:sz w:val="22"/>
          <w:szCs w:val="22"/>
        </w:rPr>
      </w:pPr>
    </w:p>
    <w:p w14:paraId="389A1B97" w14:textId="1695B57B" w:rsidR="00952326" w:rsidRPr="001A3D53"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2" w:name="art165ie"/>
      <w:bookmarkEnd w:id="12"/>
      <w:r w:rsidRPr="001A3D53">
        <w:rPr>
          <w:rFonts w:ascii="Arial" w:hAnsi="Arial" w:cs="Arial"/>
          <w:color w:val="000000"/>
          <w:sz w:val="22"/>
          <w:szCs w:val="22"/>
        </w:rPr>
        <w:t>extinção do contrato, quando determinada por ato unilateral e escrito da Administração;</w:t>
      </w:r>
    </w:p>
    <w:p w14:paraId="7852C20A"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ii"/>
      <w:bookmarkEnd w:id="13"/>
      <w:r w:rsidRPr="001A3D53">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
      <w:bookmarkEnd w:id="14"/>
      <w:r w:rsidRPr="001A3D53">
        <w:rPr>
          <w:rFonts w:ascii="Arial" w:hAnsi="Arial" w:cs="Arial"/>
          <w:color w:val="000000"/>
          <w:sz w:val="22"/>
          <w:szCs w:val="22"/>
        </w:rPr>
        <w:t>§ 1º Quanto ao recurso apresentado em virtude do disposto nas alíneas “b” e “c” do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serão observadas as seguintes disposições:</w:t>
      </w:r>
    </w:p>
    <w:p w14:paraId="44355BED"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
      <w:bookmarkEnd w:id="15"/>
      <w:r w:rsidRPr="001A3D53">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1" w:anchor="art17§1" w:history="1">
        <w:r w:rsidRPr="001A3D53">
          <w:rPr>
            <w:rStyle w:val="Hyperlink"/>
            <w:rFonts w:ascii="Arial" w:hAnsi="Arial" w:cs="Arial"/>
            <w:sz w:val="22"/>
            <w:szCs w:val="22"/>
          </w:rPr>
          <w:t>§ 1º do art. 17 desta Lei</w:t>
        </w:r>
      </w:hyperlink>
      <w:r w:rsidRPr="001A3D53">
        <w:rPr>
          <w:rFonts w:ascii="Arial" w:hAnsi="Arial" w:cs="Arial"/>
          <w:color w:val="000000"/>
          <w:sz w:val="22"/>
          <w:szCs w:val="22"/>
        </w:rPr>
        <w:t>,     da ata de julgamento;</w:t>
      </w:r>
    </w:p>
    <w:p w14:paraId="0144FD9F"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1ii"/>
      <w:bookmarkEnd w:id="16"/>
      <w:r w:rsidRPr="001A3D53">
        <w:rPr>
          <w:rFonts w:ascii="Arial" w:hAnsi="Arial" w:cs="Arial"/>
          <w:color w:val="000000"/>
          <w:sz w:val="22"/>
          <w:szCs w:val="22"/>
        </w:rPr>
        <w:t>II - a apreciação dar-se-á em fase única.</w:t>
      </w:r>
    </w:p>
    <w:p w14:paraId="143067A6"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2"/>
      <w:bookmarkEnd w:id="17"/>
      <w:r w:rsidRPr="001A3D53">
        <w:rPr>
          <w:rFonts w:ascii="Arial" w:hAnsi="Arial" w:cs="Arial"/>
          <w:color w:val="000000"/>
          <w:sz w:val="22"/>
          <w:szCs w:val="22"/>
        </w:rPr>
        <w:t>§ 2º O recurso de que trata o inciso I do </w:t>
      </w:r>
      <w:r w:rsidRPr="001A3D53">
        <w:rPr>
          <w:rFonts w:ascii="Arial" w:hAnsi="Arial" w:cs="Arial"/>
          <w:b/>
          <w:bCs/>
          <w:color w:val="000000"/>
          <w:sz w:val="22"/>
          <w:szCs w:val="22"/>
        </w:rPr>
        <w:t>caput</w:t>
      </w:r>
      <w:r w:rsidRPr="001A3D53">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1A3D53">
        <w:rPr>
          <w:rFonts w:ascii="Arial" w:hAnsi="Arial" w:cs="Arial"/>
          <w:color w:val="000000"/>
          <w:sz w:val="22"/>
          <w:szCs w:val="22"/>
        </w:rPr>
        <w:t>úteis, contados</w:t>
      </w:r>
      <w:r w:rsidRPr="001A3D53">
        <w:rPr>
          <w:rFonts w:ascii="Arial" w:hAnsi="Arial" w:cs="Arial"/>
          <w:color w:val="000000"/>
          <w:sz w:val="22"/>
          <w:szCs w:val="22"/>
        </w:rPr>
        <w:t xml:space="preserve"> do recebimento dos autos.</w:t>
      </w:r>
    </w:p>
    <w:p w14:paraId="797B7E2A"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3"/>
      <w:bookmarkEnd w:id="18"/>
      <w:r w:rsidRPr="001A3D53">
        <w:rPr>
          <w:rFonts w:ascii="Arial" w:hAnsi="Arial" w:cs="Arial"/>
          <w:color w:val="000000"/>
          <w:sz w:val="22"/>
          <w:szCs w:val="22"/>
        </w:rPr>
        <w:t>§ 3º O acolhimento do recurso implicará invalidação apenas de ato insuscetível de aproveitamento.</w:t>
      </w:r>
    </w:p>
    <w:p w14:paraId="5B44EFF5"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9" w:name="art165§4"/>
      <w:bookmarkEnd w:id="19"/>
      <w:r w:rsidRPr="001A3D53">
        <w:rPr>
          <w:rFonts w:ascii="Arial" w:hAnsi="Arial" w:cs="Arial"/>
          <w:color w:val="000000"/>
          <w:sz w:val="22"/>
          <w:szCs w:val="22"/>
        </w:rPr>
        <w:lastRenderedPageBreak/>
        <w:t>§ 4º O prazo para apresentação de contrarrazões será o mesmo do recurso e terá início na data de intimação pessoal ou de divulgação da interposição do recurso.</w:t>
      </w:r>
    </w:p>
    <w:p w14:paraId="3AD590F4"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1A3D53" w:rsidRDefault="00952326" w:rsidP="00830B81">
      <w:pPr>
        <w:pStyle w:val="NormalWeb"/>
        <w:spacing w:before="0" w:beforeAutospacing="0" w:after="0" w:afterAutospacing="0"/>
        <w:ind w:firstLine="570"/>
        <w:jc w:val="both"/>
        <w:rPr>
          <w:rFonts w:ascii="Arial" w:hAnsi="Arial" w:cs="Arial"/>
          <w:color w:val="000000"/>
          <w:sz w:val="22"/>
          <w:szCs w:val="22"/>
        </w:rPr>
      </w:pPr>
      <w:bookmarkStart w:id="20" w:name="art165§5"/>
      <w:bookmarkEnd w:id="20"/>
      <w:r w:rsidRPr="001A3D53">
        <w:rPr>
          <w:rFonts w:ascii="Arial" w:hAnsi="Arial" w:cs="Arial"/>
          <w:color w:val="000000"/>
          <w:sz w:val="22"/>
          <w:szCs w:val="22"/>
        </w:rPr>
        <w:t>§ 5º Será assegurado ao licitante vista dos elementos indispensáveis à defesa de seus interesses.</w:t>
      </w:r>
      <w:bookmarkStart w:id="21" w:name="art166"/>
      <w:bookmarkEnd w:id="21"/>
    </w:p>
    <w:p w14:paraId="3B6EDF0F" w14:textId="76591440" w:rsidR="00536C06" w:rsidRPr="001A3D53" w:rsidRDefault="00536C06" w:rsidP="00830B81">
      <w:pPr>
        <w:autoSpaceDE w:val="0"/>
        <w:autoSpaceDN w:val="0"/>
        <w:adjustRightInd w:val="0"/>
        <w:spacing w:after="0" w:line="240" w:lineRule="auto"/>
        <w:jc w:val="both"/>
        <w:rPr>
          <w:rFonts w:ascii="Arial" w:hAnsi="Arial" w:cs="Arial"/>
        </w:rPr>
      </w:pPr>
    </w:p>
    <w:p w14:paraId="27700E47" w14:textId="5E3CE14B" w:rsidR="00CE0E17" w:rsidRPr="001A3D53"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9</w:t>
      </w:r>
      <w:r w:rsidR="00CE0E17" w:rsidRPr="001A3D53">
        <w:rPr>
          <w:rFonts w:ascii="Arial" w:hAnsi="Arial" w:cs="Arial"/>
          <w:b/>
          <w:bCs/>
        </w:rPr>
        <w:t xml:space="preserve">. </w:t>
      </w:r>
      <w:r w:rsidR="00107F3E" w:rsidRPr="001A3D53">
        <w:rPr>
          <w:rFonts w:ascii="Arial" w:hAnsi="Arial" w:cs="Arial"/>
          <w:b/>
          <w:bCs/>
        </w:rPr>
        <w:t>D</w:t>
      </w:r>
      <w:r w:rsidR="00D017D9" w:rsidRPr="001A3D53">
        <w:rPr>
          <w:rFonts w:ascii="Arial" w:hAnsi="Arial" w:cs="Arial"/>
          <w:b/>
          <w:bCs/>
        </w:rPr>
        <w:t xml:space="preserve">O FORNECIMENTO </w:t>
      </w:r>
      <w:r w:rsidR="007F30BF" w:rsidRPr="001A3D53">
        <w:rPr>
          <w:rFonts w:ascii="Arial" w:hAnsi="Arial" w:cs="Arial"/>
          <w:b/>
          <w:bCs/>
        </w:rPr>
        <w:t>E CRITERIOS DE ACEITAÇÃO DO OBJETO</w:t>
      </w:r>
    </w:p>
    <w:p w14:paraId="5F0709AC" w14:textId="5EC836E5" w:rsidR="001A3D53" w:rsidRPr="00A1624E" w:rsidRDefault="00B224E6" w:rsidP="00A1624E">
      <w:pPr>
        <w:pStyle w:val="Nivel1"/>
        <w:numPr>
          <w:ilvl w:val="0"/>
          <w:numId w:val="0"/>
        </w:numPr>
        <w:spacing w:before="0" w:after="0" w:line="240" w:lineRule="auto"/>
        <w:rPr>
          <w:b w:val="0"/>
          <w:bCs/>
          <w:sz w:val="22"/>
          <w:szCs w:val="22"/>
          <w:lang w:val="pt-BR"/>
        </w:rPr>
      </w:pPr>
      <w:r w:rsidRPr="00A1624E">
        <w:rPr>
          <w:b w:val="0"/>
          <w:spacing w:val="6"/>
          <w:sz w:val="22"/>
          <w:szCs w:val="22"/>
          <w:lang w:val="pt-BR"/>
        </w:rPr>
        <w:t>9</w:t>
      </w:r>
      <w:r w:rsidR="00107F3E" w:rsidRPr="00A1624E">
        <w:rPr>
          <w:b w:val="0"/>
          <w:spacing w:val="6"/>
          <w:sz w:val="22"/>
          <w:szCs w:val="22"/>
          <w:lang w:val="pt-BR"/>
        </w:rPr>
        <w:t>.1.</w:t>
      </w:r>
      <w:r w:rsidR="000B5B6A" w:rsidRPr="00A1624E">
        <w:rPr>
          <w:rFonts w:eastAsiaTheme="minorHAnsi"/>
          <w:bCs/>
          <w:spacing w:val="6"/>
          <w:sz w:val="22"/>
          <w:szCs w:val="22"/>
          <w:lang w:val="pt-BR" w:eastAsia="en-US"/>
        </w:rPr>
        <w:t xml:space="preserve"> </w:t>
      </w:r>
      <w:r w:rsidR="001A3D53" w:rsidRPr="00A1624E">
        <w:rPr>
          <w:b w:val="0"/>
          <w:bCs/>
          <w:sz w:val="22"/>
          <w:szCs w:val="22"/>
          <w:lang w:val="pt-BR"/>
        </w:rPr>
        <w:t>A prestação dos serviços deverá ocorrer nos locais indicados pela Administração, conforme relação constante no anexo técnico. Os pontos de acesso à internet poderão estar situados em qualquer área do território do Município de Deodápolis/MS, incluindo seus distritos. A contratada deverá atender às demandas conforme forem emitidas pelas Secretarias, respeitando os prazos e condições estabelecidos n</w:t>
      </w:r>
      <w:r w:rsidR="00B7698B">
        <w:rPr>
          <w:b w:val="0"/>
          <w:bCs/>
          <w:sz w:val="22"/>
          <w:szCs w:val="22"/>
          <w:lang w:val="pt-BR"/>
        </w:rPr>
        <w:t>a</w:t>
      </w:r>
      <w:r w:rsidR="001A3D53" w:rsidRPr="00A1624E">
        <w:rPr>
          <w:b w:val="0"/>
          <w:bCs/>
          <w:sz w:val="22"/>
          <w:szCs w:val="22"/>
          <w:lang w:val="pt-BR"/>
        </w:rPr>
        <w:t xml:space="preserve"> </w:t>
      </w:r>
      <w:r w:rsidR="00B7698B">
        <w:rPr>
          <w:b w:val="0"/>
          <w:bCs/>
          <w:sz w:val="22"/>
          <w:szCs w:val="22"/>
          <w:lang w:val="pt-BR"/>
        </w:rPr>
        <w:t>ata/</w:t>
      </w:r>
      <w:r w:rsidR="001A3D53" w:rsidRPr="00A1624E">
        <w:rPr>
          <w:b w:val="0"/>
          <w:bCs/>
          <w:sz w:val="22"/>
          <w:szCs w:val="22"/>
          <w:lang w:val="pt-BR"/>
        </w:rPr>
        <w:t>contrato e no Termo de Referência.</w:t>
      </w:r>
    </w:p>
    <w:p w14:paraId="7D577645" w14:textId="77777777" w:rsidR="00A1624E" w:rsidRPr="00A1624E" w:rsidRDefault="00A1624E" w:rsidP="00A1624E">
      <w:pPr>
        <w:pStyle w:val="NormalWeb"/>
        <w:spacing w:before="0" w:beforeAutospacing="0" w:after="0" w:afterAutospacing="0"/>
        <w:jc w:val="both"/>
        <w:rPr>
          <w:rFonts w:ascii="Arial" w:hAnsi="Arial" w:cs="Arial"/>
          <w:sz w:val="22"/>
          <w:szCs w:val="22"/>
        </w:rPr>
      </w:pPr>
    </w:p>
    <w:p w14:paraId="3074AEBA" w14:textId="0E235A9A" w:rsidR="001A3D53" w:rsidRPr="00A1624E" w:rsidRDefault="001A3D53" w:rsidP="00A1624E">
      <w:pPr>
        <w:pStyle w:val="NormalWeb"/>
        <w:spacing w:before="0" w:beforeAutospacing="0" w:after="0" w:afterAutospacing="0"/>
        <w:jc w:val="both"/>
        <w:rPr>
          <w:rFonts w:ascii="Arial" w:hAnsi="Arial" w:cs="Arial"/>
          <w:sz w:val="22"/>
          <w:szCs w:val="22"/>
        </w:rPr>
      </w:pPr>
      <w:r w:rsidRPr="00A1624E">
        <w:rPr>
          <w:rFonts w:ascii="Arial" w:hAnsi="Arial" w:cs="Arial"/>
          <w:sz w:val="22"/>
          <w:szCs w:val="22"/>
        </w:rPr>
        <w:t xml:space="preserve">9.2. A contratada terá o prazo máximo de até </w:t>
      </w:r>
      <w:r w:rsidRPr="00A1624E">
        <w:rPr>
          <w:rStyle w:val="Forte"/>
          <w:rFonts w:ascii="Arial" w:hAnsi="Arial" w:cs="Arial"/>
          <w:sz w:val="22"/>
          <w:szCs w:val="22"/>
        </w:rPr>
        <w:t>15 (quinze) dias corridos</w:t>
      </w:r>
      <w:r w:rsidRPr="00A1624E">
        <w:rPr>
          <w:rFonts w:ascii="Arial" w:hAnsi="Arial" w:cs="Arial"/>
          <w:sz w:val="22"/>
          <w:szCs w:val="22"/>
        </w:rPr>
        <w:t xml:space="preserve"> para instalação e ativação de cada novo ponto de acesso, contados a partir da emissão da </w:t>
      </w:r>
      <w:r w:rsidRPr="00A1624E">
        <w:rPr>
          <w:rStyle w:val="Forte"/>
          <w:rFonts w:ascii="Arial" w:hAnsi="Arial" w:cs="Arial"/>
          <w:sz w:val="22"/>
          <w:szCs w:val="22"/>
        </w:rPr>
        <w:t>Solicitação de Fornecimento</w:t>
      </w:r>
      <w:r w:rsidRPr="00A1624E">
        <w:rPr>
          <w:rFonts w:ascii="Arial" w:hAnsi="Arial" w:cs="Arial"/>
          <w:sz w:val="22"/>
          <w:szCs w:val="22"/>
        </w:rPr>
        <w:t xml:space="preserve"> pela unidade administrativa demandante.</w:t>
      </w:r>
    </w:p>
    <w:p w14:paraId="04D27371" w14:textId="186BDEA0" w:rsidR="001A3D53" w:rsidRPr="00A1624E" w:rsidRDefault="001A3D53" w:rsidP="00A1624E">
      <w:pPr>
        <w:pStyle w:val="NormalWeb"/>
        <w:spacing w:before="0" w:beforeAutospacing="0" w:after="0" w:afterAutospacing="0"/>
        <w:jc w:val="both"/>
        <w:rPr>
          <w:rStyle w:val="Forte"/>
          <w:rFonts w:ascii="Arial" w:hAnsi="Arial" w:cs="Arial"/>
          <w:sz w:val="22"/>
          <w:szCs w:val="22"/>
        </w:rPr>
      </w:pPr>
    </w:p>
    <w:p w14:paraId="18A37B10" w14:textId="272AC6B0" w:rsidR="001A3D53" w:rsidRPr="00A1624E" w:rsidRDefault="001A3D53" w:rsidP="00A1624E">
      <w:pPr>
        <w:pStyle w:val="NormalWeb"/>
        <w:spacing w:before="0" w:beforeAutospacing="0" w:after="0" w:afterAutospacing="0"/>
        <w:jc w:val="both"/>
        <w:rPr>
          <w:rFonts w:ascii="Arial" w:hAnsi="Arial" w:cs="Arial"/>
          <w:sz w:val="22"/>
          <w:szCs w:val="22"/>
        </w:rPr>
      </w:pPr>
      <w:r w:rsidRPr="00A1624E">
        <w:rPr>
          <w:rFonts w:ascii="Arial" w:hAnsi="Arial" w:cs="Arial"/>
          <w:sz w:val="22"/>
          <w:szCs w:val="22"/>
        </w:rPr>
        <w:t xml:space="preserve">9.3. Após a ativação de cada ponto de acesso, será realizado o </w:t>
      </w:r>
      <w:r w:rsidRPr="00A1624E">
        <w:rPr>
          <w:rStyle w:val="Forte"/>
          <w:rFonts w:ascii="Arial" w:hAnsi="Arial" w:cs="Arial"/>
          <w:sz w:val="22"/>
          <w:szCs w:val="22"/>
        </w:rPr>
        <w:t>recebimento técnico provisório</w:t>
      </w:r>
      <w:r w:rsidRPr="00A1624E">
        <w:rPr>
          <w:rFonts w:ascii="Arial" w:hAnsi="Arial" w:cs="Arial"/>
          <w:sz w:val="22"/>
          <w:szCs w:val="22"/>
        </w:rPr>
        <w:t xml:space="preserve"> pelo servidor designado, no prazo de até </w:t>
      </w:r>
      <w:r w:rsidRPr="00A1624E">
        <w:rPr>
          <w:rStyle w:val="Forte"/>
          <w:rFonts w:ascii="Arial" w:hAnsi="Arial" w:cs="Arial"/>
          <w:sz w:val="22"/>
          <w:szCs w:val="22"/>
        </w:rPr>
        <w:t>7 (sete) dias úteis</w:t>
      </w:r>
      <w:r w:rsidRPr="00A1624E">
        <w:rPr>
          <w:rFonts w:ascii="Arial" w:hAnsi="Arial" w:cs="Arial"/>
          <w:sz w:val="22"/>
          <w:szCs w:val="22"/>
        </w:rPr>
        <w:t>, com a finalidade de verificar a conformidade dos serviços e equipamentos com as especificações exigidas neste Termo de Referência e na proposta vencedora.</w:t>
      </w:r>
    </w:p>
    <w:p w14:paraId="52B4D374" w14:textId="77777777" w:rsidR="001A3D53" w:rsidRPr="00A1624E" w:rsidRDefault="001A3D53" w:rsidP="00A1624E">
      <w:pPr>
        <w:pStyle w:val="NormalWeb"/>
        <w:spacing w:before="0" w:beforeAutospacing="0" w:after="0" w:afterAutospacing="0"/>
        <w:jc w:val="both"/>
        <w:rPr>
          <w:rFonts w:ascii="Arial" w:hAnsi="Arial" w:cs="Arial"/>
          <w:sz w:val="22"/>
          <w:szCs w:val="22"/>
        </w:rPr>
      </w:pPr>
    </w:p>
    <w:p w14:paraId="4DD612AF" w14:textId="56BCE7CA" w:rsidR="001A3D53" w:rsidRPr="00A1624E" w:rsidRDefault="001A3D53" w:rsidP="00A1624E">
      <w:pPr>
        <w:pStyle w:val="NormalWeb"/>
        <w:spacing w:before="0" w:beforeAutospacing="0" w:after="0" w:afterAutospacing="0"/>
        <w:jc w:val="both"/>
        <w:rPr>
          <w:rFonts w:ascii="Arial" w:hAnsi="Arial" w:cs="Arial"/>
          <w:sz w:val="22"/>
          <w:szCs w:val="22"/>
        </w:rPr>
      </w:pPr>
      <w:r w:rsidRPr="00A1624E">
        <w:rPr>
          <w:rStyle w:val="Forte"/>
          <w:rFonts w:ascii="Arial" w:hAnsi="Arial" w:cs="Arial"/>
          <w:b w:val="0"/>
          <w:bCs w:val="0"/>
          <w:sz w:val="22"/>
          <w:szCs w:val="22"/>
        </w:rPr>
        <w:t xml:space="preserve">9.4. </w:t>
      </w:r>
      <w:r w:rsidRPr="00A1624E">
        <w:rPr>
          <w:rFonts w:ascii="Arial" w:hAnsi="Arial" w:cs="Arial"/>
          <w:b/>
          <w:bCs/>
          <w:sz w:val="22"/>
          <w:szCs w:val="22"/>
        </w:rPr>
        <w:t>Caso</w:t>
      </w:r>
      <w:r w:rsidRPr="00A1624E">
        <w:rPr>
          <w:rFonts w:ascii="Arial" w:hAnsi="Arial" w:cs="Arial"/>
          <w:sz w:val="22"/>
          <w:szCs w:val="22"/>
        </w:rPr>
        <w:t xml:space="preserve"> sejam identificadas falhas na instalação, desempenho abaixo do contratado ou equipamentos com defeito, a contratada será notificada e deverá corrigir ou substituir os equipamentos e regularizar os serviços no prazo máximo de </w:t>
      </w:r>
      <w:r w:rsidRPr="00A1624E">
        <w:rPr>
          <w:rStyle w:val="Forte"/>
          <w:rFonts w:ascii="Arial" w:hAnsi="Arial" w:cs="Arial"/>
          <w:sz w:val="22"/>
          <w:szCs w:val="22"/>
        </w:rPr>
        <w:t>10 (dez) dias corridos</w:t>
      </w:r>
      <w:r w:rsidRPr="00A1624E">
        <w:rPr>
          <w:rFonts w:ascii="Arial" w:hAnsi="Arial" w:cs="Arial"/>
          <w:sz w:val="22"/>
          <w:szCs w:val="22"/>
        </w:rPr>
        <w:t>, às suas expensas.</w:t>
      </w:r>
    </w:p>
    <w:p w14:paraId="2B029C48" w14:textId="77777777" w:rsidR="00451BBA" w:rsidRPr="00A1624E" w:rsidRDefault="00451BBA" w:rsidP="00A1624E">
      <w:pPr>
        <w:spacing w:after="0" w:line="240" w:lineRule="auto"/>
        <w:jc w:val="both"/>
        <w:rPr>
          <w:rFonts w:ascii="Arial" w:hAnsi="Arial" w:cs="Arial"/>
          <w:color w:val="EE0000"/>
        </w:rPr>
      </w:pPr>
    </w:p>
    <w:p w14:paraId="7A61A04F" w14:textId="0ED4AE71" w:rsidR="00CE0E17" w:rsidRPr="00A1624E" w:rsidRDefault="00451BBA" w:rsidP="00A1624E">
      <w:pPr>
        <w:spacing w:after="0" w:line="240" w:lineRule="auto"/>
        <w:ind w:right="-1"/>
        <w:jc w:val="both"/>
        <w:rPr>
          <w:rFonts w:ascii="Arial" w:hAnsi="Arial" w:cs="Arial"/>
          <w:bCs/>
          <w:spacing w:val="6"/>
        </w:rPr>
      </w:pPr>
      <w:r w:rsidRPr="00A1624E">
        <w:rPr>
          <w:rFonts w:ascii="Arial" w:hAnsi="Arial" w:cs="Arial"/>
        </w:rPr>
        <w:t>9.</w:t>
      </w:r>
      <w:r w:rsidR="00CC57F4" w:rsidRPr="00A1624E">
        <w:rPr>
          <w:rFonts w:ascii="Arial" w:hAnsi="Arial" w:cs="Arial"/>
        </w:rPr>
        <w:t>5</w:t>
      </w:r>
      <w:r w:rsidRPr="00A1624E">
        <w:rPr>
          <w:rFonts w:ascii="Arial" w:hAnsi="Arial" w:cs="Arial"/>
        </w:rPr>
        <w:t xml:space="preserve">     Relativamente ao disposto no presente tópico aplicam-se, subsidiariamente, no que couber, as disposições da Lei nº 8.078 de 11/09/90 - Código de Defesa do Consumidor</w:t>
      </w:r>
      <w:r w:rsidR="0049609B" w:rsidRPr="00A1624E">
        <w:rPr>
          <w:rFonts w:ascii="Arial" w:hAnsi="Arial" w:cs="Arial"/>
          <w:bCs/>
          <w:spacing w:val="6"/>
        </w:rPr>
        <w:t>.</w:t>
      </w:r>
    </w:p>
    <w:p w14:paraId="3447DF57" w14:textId="77777777" w:rsidR="00451BBA" w:rsidRPr="001A3D53" w:rsidRDefault="00451BBA" w:rsidP="00451BBA">
      <w:pPr>
        <w:spacing w:after="0" w:line="240" w:lineRule="auto"/>
        <w:ind w:right="-1"/>
        <w:jc w:val="both"/>
        <w:rPr>
          <w:rFonts w:ascii="Arial" w:hAnsi="Arial" w:cs="Arial"/>
          <w:bCs/>
          <w:spacing w:val="6"/>
        </w:rPr>
      </w:pPr>
    </w:p>
    <w:p w14:paraId="0E4FF88E" w14:textId="1CF420D5" w:rsidR="00CE0E17" w:rsidRPr="001A3D53" w:rsidRDefault="00CE0E17" w:rsidP="00C94B0C">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0</w:t>
      </w:r>
      <w:r w:rsidRPr="001A3D53">
        <w:rPr>
          <w:rFonts w:ascii="Arial" w:hAnsi="Arial" w:cs="Arial"/>
          <w:b/>
          <w:bCs/>
        </w:rPr>
        <w:t>. DAS CONDIÇÕES DE PAGAMENTO</w:t>
      </w:r>
    </w:p>
    <w:p w14:paraId="75EAAE63" w14:textId="6DFDD588" w:rsidR="00A63931" w:rsidRPr="00A63931" w:rsidRDefault="00A63931">
      <w:pPr>
        <w:pStyle w:val="PargrafodaLista"/>
        <w:numPr>
          <w:ilvl w:val="1"/>
          <w:numId w:val="24"/>
        </w:numPr>
        <w:jc w:val="both"/>
        <w:rPr>
          <w:rFonts w:ascii="Arial" w:hAnsi="Arial" w:cs="Arial"/>
          <w:sz w:val="22"/>
          <w:szCs w:val="22"/>
        </w:rPr>
      </w:pPr>
      <w:r w:rsidRPr="00A63931">
        <w:rPr>
          <w:rFonts w:ascii="Arial" w:hAnsi="Arial" w:cs="Arial"/>
          <w:sz w:val="22"/>
          <w:szCs w:val="22"/>
        </w:rPr>
        <w:t xml:space="preserve"> O pagamento à Contratada obedecerá às seguintes condições:</w:t>
      </w:r>
    </w:p>
    <w:p w14:paraId="47310F9D" w14:textId="6FBD33D3" w:rsidR="00A63931" w:rsidRPr="00A63931" w:rsidRDefault="00A63931" w:rsidP="00A63931">
      <w:pPr>
        <w:pStyle w:val="NormalWeb"/>
        <w:spacing w:before="0" w:beforeAutospacing="0" w:after="0" w:afterAutospacing="0"/>
        <w:ind w:firstLine="284"/>
        <w:jc w:val="both"/>
        <w:rPr>
          <w:rFonts w:ascii="Arial" w:hAnsi="Arial" w:cs="Arial"/>
          <w:sz w:val="22"/>
          <w:szCs w:val="22"/>
        </w:rPr>
      </w:pPr>
      <w:r w:rsidRPr="00A63931">
        <w:rPr>
          <w:rStyle w:val="Forte"/>
          <w:rFonts w:ascii="Arial" w:eastAsiaTheme="majorEastAsia" w:hAnsi="Arial" w:cs="Arial"/>
          <w:sz w:val="22"/>
          <w:szCs w:val="22"/>
        </w:rPr>
        <w:t xml:space="preserve">I </w:t>
      </w:r>
      <w:r>
        <w:rPr>
          <w:rStyle w:val="Forte"/>
          <w:rFonts w:ascii="Arial" w:eastAsiaTheme="majorEastAsia" w:hAnsi="Arial" w:cs="Arial"/>
          <w:sz w:val="22"/>
          <w:szCs w:val="22"/>
        </w:rPr>
        <w:t>-</w:t>
      </w:r>
      <w:r w:rsidRPr="00A63931">
        <w:rPr>
          <w:rStyle w:val="Forte"/>
          <w:rFonts w:ascii="Arial" w:eastAsiaTheme="majorEastAsia" w:hAnsi="Arial" w:cs="Arial"/>
          <w:sz w:val="22"/>
          <w:szCs w:val="22"/>
        </w:rPr>
        <w:t xml:space="preserve"> Item 1 </w:t>
      </w:r>
      <w:r w:rsidR="00702D6F">
        <w:rPr>
          <w:rStyle w:val="Forte"/>
          <w:rFonts w:ascii="Arial" w:eastAsiaTheme="majorEastAsia" w:hAnsi="Arial" w:cs="Arial"/>
          <w:sz w:val="22"/>
          <w:szCs w:val="22"/>
        </w:rPr>
        <w:t>-</w:t>
      </w:r>
      <w:r w:rsidRPr="00A63931">
        <w:rPr>
          <w:rStyle w:val="Forte"/>
          <w:rFonts w:ascii="Arial" w:eastAsiaTheme="majorEastAsia" w:hAnsi="Arial" w:cs="Arial"/>
          <w:sz w:val="22"/>
          <w:szCs w:val="22"/>
        </w:rPr>
        <w:t xml:space="preserve"> Pagamento Único:</w:t>
      </w:r>
      <w:r w:rsidRPr="00A63931">
        <w:rPr>
          <w:rFonts w:ascii="Arial" w:hAnsi="Arial" w:cs="Arial"/>
          <w:sz w:val="22"/>
          <w:szCs w:val="22"/>
        </w:rPr>
        <w:t xml:space="preserve"> O pagamento referente ao </w:t>
      </w:r>
      <w:r w:rsidRPr="00A63931">
        <w:rPr>
          <w:rStyle w:val="Forte"/>
          <w:rFonts w:ascii="Arial" w:eastAsiaTheme="majorEastAsia" w:hAnsi="Arial" w:cs="Arial"/>
          <w:sz w:val="22"/>
          <w:szCs w:val="22"/>
        </w:rPr>
        <w:t>Serviço de instalação de equipamentos em comodato para ativação do ponto de internet</w:t>
      </w:r>
      <w:r w:rsidRPr="00A63931">
        <w:rPr>
          <w:rFonts w:ascii="Arial" w:hAnsi="Arial" w:cs="Arial"/>
          <w:sz w:val="22"/>
          <w:szCs w:val="22"/>
        </w:rPr>
        <w:t xml:space="preserve">, descrito no Item 1, será efetuado em </w:t>
      </w:r>
      <w:r w:rsidRPr="00A63931">
        <w:rPr>
          <w:rStyle w:val="Forte"/>
          <w:rFonts w:ascii="Arial" w:eastAsiaTheme="majorEastAsia" w:hAnsi="Arial" w:cs="Arial"/>
          <w:sz w:val="22"/>
          <w:szCs w:val="22"/>
        </w:rPr>
        <w:t>parcela única</w:t>
      </w:r>
      <w:r w:rsidRPr="00A63931">
        <w:rPr>
          <w:rFonts w:ascii="Arial" w:hAnsi="Arial" w:cs="Arial"/>
          <w:sz w:val="22"/>
          <w:szCs w:val="22"/>
        </w:rPr>
        <w:t xml:space="preserve">, mediante a apresentação da Nota Fiscal/Fatura devidamente atestada pelo setor competente da CONTRATANTE, no prazo de até </w:t>
      </w:r>
      <w:r w:rsidRPr="00A63931">
        <w:rPr>
          <w:rStyle w:val="Forte"/>
          <w:rFonts w:ascii="Arial" w:eastAsiaTheme="majorEastAsia" w:hAnsi="Arial" w:cs="Arial"/>
          <w:sz w:val="22"/>
          <w:szCs w:val="22"/>
        </w:rPr>
        <w:t>30 dias,</w:t>
      </w:r>
      <w:r w:rsidRPr="00A63931">
        <w:rPr>
          <w:rFonts w:ascii="Arial" w:hAnsi="Arial" w:cs="Arial"/>
          <w:sz w:val="22"/>
          <w:szCs w:val="22"/>
        </w:rPr>
        <w:t xml:space="preserve"> contados a partir da emissão da nota fiscal e do atesto pelo setor responsável.</w:t>
      </w:r>
    </w:p>
    <w:p w14:paraId="4030D96B" w14:textId="08BAFB75" w:rsidR="00A63931" w:rsidRPr="00A63931" w:rsidRDefault="00A63931" w:rsidP="007E560D">
      <w:pPr>
        <w:pStyle w:val="NormalWeb"/>
        <w:spacing w:before="0" w:beforeAutospacing="0" w:after="0" w:afterAutospacing="0"/>
        <w:ind w:firstLine="284"/>
        <w:jc w:val="both"/>
        <w:rPr>
          <w:rFonts w:ascii="Arial" w:hAnsi="Arial" w:cs="Arial"/>
          <w:sz w:val="22"/>
          <w:szCs w:val="22"/>
        </w:rPr>
      </w:pPr>
      <w:r w:rsidRPr="00A63931">
        <w:rPr>
          <w:rStyle w:val="Forte"/>
          <w:rFonts w:ascii="Arial" w:eastAsiaTheme="majorEastAsia" w:hAnsi="Arial" w:cs="Arial"/>
          <w:sz w:val="22"/>
          <w:szCs w:val="22"/>
        </w:rPr>
        <w:t xml:space="preserve">II </w:t>
      </w:r>
      <w:r>
        <w:rPr>
          <w:rStyle w:val="Forte"/>
          <w:rFonts w:ascii="Arial" w:eastAsiaTheme="majorEastAsia" w:hAnsi="Arial" w:cs="Arial"/>
          <w:sz w:val="22"/>
          <w:szCs w:val="22"/>
        </w:rPr>
        <w:t>-</w:t>
      </w:r>
      <w:r w:rsidRPr="00A63931">
        <w:rPr>
          <w:rStyle w:val="Forte"/>
          <w:rFonts w:ascii="Arial" w:eastAsiaTheme="majorEastAsia" w:hAnsi="Arial" w:cs="Arial"/>
          <w:sz w:val="22"/>
          <w:szCs w:val="22"/>
        </w:rPr>
        <w:t xml:space="preserve"> </w:t>
      </w:r>
      <w:r w:rsidR="00AC7C14" w:rsidRPr="00D70660">
        <w:rPr>
          <w:rStyle w:val="Forte"/>
          <w:rFonts w:ascii="Arial" w:eastAsiaTheme="majorEastAsia" w:hAnsi="Arial" w:cs="Arial"/>
          <w:sz w:val="22"/>
          <w:szCs w:val="22"/>
        </w:rPr>
        <w:t>Os Itens 2, 3,  4  e 6 - Pagamento Mensal:</w:t>
      </w:r>
      <w:r w:rsidR="00AC7C14" w:rsidRPr="00D70660">
        <w:rPr>
          <w:rFonts w:ascii="Arial" w:hAnsi="Arial" w:cs="Arial"/>
          <w:sz w:val="22"/>
          <w:szCs w:val="22"/>
        </w:rPr>
        <w:t xml:space="preserve"> O pagamento referente à </w:t>
      </w:r>
      <w:r w:rsidR="00AC7C14" w:rsidRPr="00D70660">
        <w:rPr>
          <w:rStyle w:val="Forte"/>
          <w:rFonts w:ascii="Arial" w:eastAsiaTheme="majorEastAsia" w:hAnsi="Arial" w:cs="Arial"/>
          <w:sz w:val="22"/>
          <w:szCs w:val="22"/>
        </w:rPr>
        <w:t xml:space="preserve">Prestação de Serviços de Telecomunicação Multimídia através de Rede Fibra Óptica com transferência de no mínimo 5 GB </w:t>
      </w:r>
      <w:r w:rsidR="00AC7C14" w:rsidRPr="00A63931">
        <w:rPr>
          <w:rStyle w:val="Forte"/>
          <w:rFonts w:ascii="Arial" w:eastAsiaTheme="majorEastAsia" w:hAnsi="Arial" w:cs="Arial"/>
          <w:sz w:val="22"/>
          <w:szCs w:val="22"/>
        </w:rPr>
        <w:t>- LINK IP DEDICADO, pelo período de 24 (vinte e quatro) horas</w:t>
      </w:r>
      <w:r w:rsidR="00AC7C14" w:rsidRPr="00A63931">
        <w:rPr>
          <w:rFonts w:ascii="Arial" w:hAnsi="Arial" w:cs="Arial"/>
          <w:sz w:val="22"/>
          <w:szCs w:val="22"/>
        </w:rPr>
        <w:t>, descrito no</w:t>
      </w:r>
      <w:r w:rsidR="00AC7C14">
        <w:rPr>
          <w:rFonts w:ascii="Arial" w:hAnsi="Arial" w:cs="Arial"/>
          <w:sz w:val="22"/>
          <w:szCs w:val="22"/>
        </w:rPr>
        <w:t>s</w:t>
      </w:r>
      <w:r w:rsidR="00AC7C14" w:rsidRPr="00A63931">
        <w:rPr>
          <w:rFonts w:ascii="Arial" w:hAnsi="Arial" w:cs="Arial"/>
          <w:sz w:val="22"/>
          <w:szCs w:val="22"/>
        </w:rPr>
        <w:t xml:space="preserve"> Ite</w:t>
      </w:r>
      <w:r w:rsidR="00AC7C14">
        <w:rPr>
          <w:rFonts w:ascii="Arial" w:hAnsi="Arial" w:cs="Arial"/>
          <w:sz w:val="22"/>
          <w:szCs w:val="22"/>
        </w:rPr>
        <w:t>ns acima citados</w:t>
      </w:r>
      <w:r w:rsidR="00AC7C14" w:rsidRPr="00A63931">
        <w:rPr>
          <w:rFonts w:ascii="Arial" w:hAnsi="Arial" w:cs="Arial"/>
          <w:sz w:val="22"/>
          <w:szCs w:val="22"/>
        </w:rPr>
        <w:t>,</w:t>
      </w:r>
      <w:r w:rsidRPr="00A63931">
        <w:rPr>
          <w:rFonts w:ascii="Arial" w:hAnsi="Arial" w:cs="Arial"/>
          <w:sz w:val="22"/>
          <w:szCs w:val="22"/>
        </w:rPr>
        <w:t xml:space="preserve"> ser</w:t>
      </w:r>
      <w:r w:rsidR="00AC7C14">
        <w:rPr>
          <w:rFonts w:ascii="Arial" w:hAnsi="Arial" w:cs="Arial"/>
          <w:sz w:val="22"/>
          <w:szCs w:val="22"/>
        </w:rPr>
        <w:t>ão</w:t>
      </w:r>
      <w:r w:rsidRPr="00A63931">
        <w:rPr>
          <w:rFonts w:ascii="Arial" w:hAnsi="Arial" w:cs="Arial"/>
          <w:sz w:val="22"/>
          <w:szCs w:val="22"/>
        </w:rPr>
        <w:t xml:space="preserve"> efetuado</w:t>
      </w:r>
      <w:r w:rsidR="00AC7C14">
        <w:rPr>
          <w:rFonts w:ascii="Arial" w:hAnsi="Arial" w:cs="Arial"/>
          <w:sz w:val="22"/>
          <w:szCs w:val="22"/>
        </w:rPr>
        <w:t>s</w:t>
      </w:r>
      <w:r w:rsidRPr="00A63931">
        <w:rPr>
          <w:rFonts w:ascii="Arial" w:hAnsi="Arial" w:cs="Arial"/>
          <w:sz w:val="22"/>
          <w:szCs w:val="22"/>
        </w:rPr>
        <w:t xml:space="preserve"> de forma </w:t>
      </w:r>
      <w:r w:rsidRPr="00A63931">
        <w:rPr>
          <w:rStyle w:val="Forte"/>
          <w:rFonts w:ascii="Arial" w:eastAsiaTheme="majorEastAsia" w:hAnsi="Arial" w:cs="Arial"/>
          <w:sz w:val="22"/>
          <w:szCs w:val="22"/>
        </w:rPr>
        <w:t>mensal</w:t>
      </w:r>
      <w:r w:rsidRPr="00A63931">
        <w:rPr>
          <w:rFonts w:ascii="Arial" w:hAnsi="Arial" w:cs="Arial"/>
          <w:sz w:val="22"/>
          <w:szCs w:val="22"/>
        </w:rPr>
        <w:t xml:space="preserve">, mediante a apresentação da Nota Fiscal/Fatura correspondente, devidamente atestada pelo setor competente da CONTRATANTE, no prazo de </w:t>
      </w:r>
      <w:r w:rsidRPr="00A63931">
        <w:rPr>
          <w:rStyle w:val="Forte"/>
          <w:rFonts w:ascii="Arial" w:eastAsiaTheme="majorEastAsia" w:hAnsi="Arial" w:cs="Arial"/>
          <w:sz w:val="22"/>
          <w:szCs w:val="22"/>
        </w:rPr>
        <w:t>30 dias</w:t>
      </w:r>
      <w:r w:rsidRPr="00A63931">
        <w:rPr>
          <w:rFonts w:ascii="Arial" w:hAnsi="Arial" w:cs="Arial"/>
          <w:sz w:val="22"/>
          <w:szCs w:val="22"/>
        </w:rPr>
        <w:t xml:space="preserve"> contados a partir da emissão da nota fiscal e do atesto pelo setor responsável.</w:t>
      </w:r>
    </w:p>
    <w:p w14:paraId="481C04A3" w14:textId="77777777" w:rsidR="00A63931" w:rsidRDefault="00A63931" w:rsidP="007F636F">
      <w:pPr>
        <w:pStyle w:val="PargrafodaLista"/>
        <w:ind w:left="0"/>
        <w:jc w:val="both"/>
        <w:rPr>
          <w:rFonts w:ascii="Arial" w:hAnsi="Arial" w:cs="Arial"/>
          <w:spacing w:val="6"/>
          <w:sz w:val="22"/>
          <w:szCs w:val="22"/>
        </w:rPr>
      </w:pPr>
    </w:p>
    <w:p w14:paraId="7C9D5F03" w14:textId="652061F6" w:rsidR="007F636F" w:rsidRDefault="007F636F">
      <w:pPr>
        <w:pStyle w:val="PargrafodaLista"/>
        <w:numPr>
          <w:ilvl w:val="1"/>
          <w:numId w:val="24"/>
        </w:numPr>
        <w:ind w:left="0" w:firstLine="0"/>
        <w:jc w:val="both"/>
        <w:rPr>
          <w:rFonts w:ascii="Arial" w:hAnsi="Arial" w:cs="Arial"/>
          <w:spacing w:val="6"/>
          <w:sz w:val="22"/>
          <w:szCs w:val="22"/>
        </w:rPr>
      </w:pPr>
      <w:r w:rsidRPr="001A3D53">
        <w:rPr>
          <w:rFonts w:ascii="Arial" w:hAnsi="Arial" w:cs="Arial"/>
          <w:spacing w:val="6"/>
          <w:sz w:val="22"/>
          <w:szCs w:val="22"/>
        </w:rPr>
        <w:t xml:space="preserve">O pagamento será realizado no prazo máximo de até </w:t>
      </w:r>
      <w:r w:rsidRPr="001A3D53">
        <w:rPr>
          <w:rFonts w:ascii="Arial" w:hAnsi="Arial" w:cs="Arial"/>
          <w:b/>
          <w:bCs/>
          <w:spacing w:val="6"/>
          <w:sz w:val="22"/>
          <w:szCs w:val="22"/>
        </w:rPr>
        <w:t xml:space="preserve">30 (trinta) dias, contados a partir </w:t>
      </w:r>
      <w:r w:rsidR="009832D6" w:rsidRPr="001A3D53">
        <w:rPr>
          <w:rFonts w:ascii="Arial" w:hAnsi="Arial" w:cs="Arial"/>
          <w:b/>
          <w:bCs/>
          <w:spacing w:val="6"/>
          <w:sz w:val="22"/>
          <w:szCs w:val="22"/>
        </w:rPr>
        <w:t>da execução dos serviços,</w:t>
      </w:r>
      <w:r w:rsidRPr="001A3D53">
        <w:rPr>
          <w:rFonts w:ascii="Arial" w:hAnsi="Arial" w:cs="Arial"/>
          <w:b/>
          <w:bCs/>
          <w:spacing w:val="6"/>
          <w:sz w:val="22"/>
          <w:szCs w:val="22"/>
        </w:rPr>
        <w:t xml:space="preserve"> com apresentação da Nota Fiscal ou Fatura</w:t>
      </w:r>
      <w:r w:rsidRPr="001A3D53">
        <w:rPr>
          <w:rFonts w:ascii="Arial" w:hAnsi="Arial" w:cs="Arial"/>
          <w:spacing w:val="6"/>
          <w:sz w:val="22"/>
          <w:szCs w:val="22"/>
        </w:rPr>
        <w:t>, através de ordem bancária, para crédito em banco, agência e conta corrente indicados pelo contratado.</w:t>
      </w:r>
    </w:p>
    <w:p w14:paraId="1410D74D" w14:textId="77777777" w:rsidR="00A63931" w:rsidRPr="001A3D53" w:rsidRDefault="00A63931" w:rsidP="00A63931">
      <w:pPr>
        <w:pStyle w:val="PargrafodaLista"/>
        <w:ind w:left="480"/>
        <w:jc w:val="both"/>
        <w:rPr>
          <w:rFonts w:ascii="Arial" w:hAnsi="Arial" w:cs="Arial"/>
          <w:spacing w:val="6"/>
          <w:sz w:val="22"/>
          <w:szCs w:val="22"/>
        </w:rPr>
      </w:pPr>
    </w:p>
    <w:p w14:paraId="53EAE1FF" w14:textId="07D6B3AA" w:rsidR="007F636F" w:rsidRPr="00A63931" w:rsidRDefault="007F636F">
      <w:pPr>
        <w:pStyle w:val="PargrafodaLista"/>
        <w:numPr>
          <w:ilvl w:val="1"/>
          <w:numId w:val="25"/>
        </w:numPr>
        <w:ind w:left="0" w:firstLine="0"/>
        <w:jc w:val="both"/>
        <w:rPr>
          <w:rFonts w:ascii="Arial" w:hAnsi="Arial" w:cs="Arial"/>
          <w:spacing w:val="6"/>
          <w:sz w:val="22"/>
          <w:szCs w:val="22"/>
        </w:rPr>
      </w:pPr>
      <w:r w:rsidRPr="00A63931">
        <w:rPr>
          <w:rFonts w:ascii="Arial" w:hAnsi="Arial" w:cs="Arial"/>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CB46B1F" w14:textId="77777777" w:rsidR="00A63931" w:rsidRPr="00A63931" w:rsidRDefault="00A63931" w:rsidP="00A63931">
      <w:pPr>
        <w:pStyle w:val="PargrafodaLista"/>
        <w:ind w:left="0"/>
        <w:jc w:val="both"/>
        <w:rPr>
          <w:rFonts w:ascii="Arial" w:hAnsi="Arial" w:cs="Arial"/>
          <w:spacing w:val="6"/>
          <w:sz w:val="22"/>
          <w:szCs w:val="22"/>
        </w:rPr>
      </w:pPr>
    </w:p>
    <w:p w14:paraId="74ECE094" w14:textId="74BF3773" w:rsidR="007F636F" w:rsidRDefault="007F636F">
      <w:pPr>
        <w:pStyle w:val="PargrafodaLista"/>
        <w:numPr>
          <w:ilvl w:val="1"/>
          <w:numId w:val="25"/>
        </w:numPr>
        <w:ind w:left="0" w:firstLine="0"/>
        <w:jc w:val="both"/>
        <w:rPr>
          <w:rFonts w:ascii="Arial" w:hAnsi="Arial" w:cs="Arial"/>
          <w:spacing w:val="6"/>
          <w:sz w:val="22"/>
          <w:szCs w:val="22"/>
        </w:rPr>
      </w:pPr>
      <w:r w:rsidRPr="00A63931">
        <w:rPr>
          <w:rFonts w:ascii="Arial" w:hAnsi="Arial" w:cs="Arial"/>
          <w:spacing w:val="6"/>
          <w:sz w:val="22"/>
          <w:szCs w:val="22"/>
        </w:rPr>
        <w:t>Será considerada data do pagamento o dia em que constar como emitida a ordem bancária para pagamento.</w:t>
      </w:r>
    </w:p>
    <w:p w14:paraId="75D45A61" w14:textId="77777777" w:rsidR="00A63931" w:rsidRPr="00A63931" w:rsidRDefault="00A63931" w:rsidP="00A63931">
      <w:pPr>
        <w:pStyle w:val="PargrafodaLista"/>
        <w:ind w:left="0"/>
        <w:jc w:val="both"/>
        <w:rPr>
          <w:rFonts w:ascii="Arial" w:hAnsi="Arial" w:cs="Arial"/>
          <w:spacing w:val="6"/>
          <w:sz w:val="22"/>
          <w:szCs w:val="22"/>
        </w:rPr>
      </w:pPr>
    </w:p>
    <w:p w14:paraId="3E709204" w14:textId="77777777" w:rsidR="007F636F" w:rsidRDefault="007F636F">
      <w:pPr>
        <w:pStyle w:val="PargrafodaLista"/>
        <w:numPr>
          <w:ilvl w:val="1"/>
          <w:numId w:val="25"/>
        </w:numPr>
        <w:ind w:left="0" w:firstLine="0"/>
        <w:jc w:val="both"/>
        <w:rPr>
          <w:rFonts w:ascii="Arial" w:hAnsi="Arial" w:cs="Arial"/>
          <w:spacing w:val="6"/>
          <w:sz w:val="22"/>
          <w:szCs w:val="22"/>
        </w:rPr>
      </w:pPr>
      <w:r w:rsidRPr="00A63931">
        <w:rPr>
          <w:rFonts w:ascii="Arial" w:hAnsi="Arial" w:cs="Arial"/>
          <w:spacing w:val="6"/>
          <w:sz w:val="22"/>
          <w:szCs w:val="22"/>
        </w:rPr>
        <w:t>Antes de cada pagamento à contratada, será realizada consulta para verificar a manutenção das condições de habilitação exigidas no edital.</w:t>
      </w:r>
    </w:p>
    <w:p w14:paraId="7DEE26B8" w14:textId="77777777" w:rsidR="00A63931" w:rsidRPr="00A63931" w:rsidRDefault="00A63931" w:rsidP="00A63931">
      <w:pPr>
        <w:pStyle w:val="PargrafodaLista"/>
        <w:ind w:left="0"/>
        <w:jc w:val="both"/>
        <w:rPr>
          <w:rFonts w:ascii="Arial" w:hAnsi="Arial" w:cs="Arial"/>
          <w:spacing w:val="6"/>
          <w:sz w:val="22"/>
          <w:szCs w:val="22"/>
        </w:rPr>
      </w:pPr>
    </w:p>
    <w:p w14:paraId="7F9E6DDA" w14:textId="0F573B7E" w:rsidR="007F636F" w:rsidRDefault="00A63931" w:rsidP="00A63931">
      <w:pPr>
        <w:pStyle w:val="PargrafodaLista"/>
        <w:ind w:left="0"/>
        <w:jc w:val="both"/>
        <w:rPr>
          <w:rFonts w:ascii="Arial" w:hAnsi="Arial" w:cs="Arial"/>
          <w:spacing w:val="6"/>
          <w:sz w:val="22"/>
          <w:szCs w:val="22"/>
        </w:rPr>
      </w:pPr>
      <w:r>
        <w:rPr>
          <w:rFonts w:ascii="Arial" w:hAnsi="Arial" w:cs="Arial"/>
          <w:spacing w:val="6"/>
          <w:sz w:val="22"/>
          <w:szCs w:val="22"/>
        </w:rPr>
        <w:t xml:space="preserve">10.6. </w:t>
      </w:r>
      <w:r w:rsidR="007F636F" w:rsidRPr="00A63931">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C608666" w14:textId="77777777" w:rsidR="00A63931" w:rsidRPr="00A63931" w:rsidRDefault="00A63931" w:rsidP="00A63931">
      <w:pPr>
        <w:pStyle w:val="PargrafodaLista"/>
        <w:ind w:left="0"/>
        <w:jc w:val="both"/>
        <w:rPr>
          <w:rFonts w:ascii="Arial" w:hAnsi="Arial" w:cs="Arial"/>
          <w:spacing w:val="6"/>
          <w:sz w:val="22"/>
          <w:szCs w:val="22"/>
        </w:rPr>
      </w:pPr>
    </w:p>
    <w:p w14:paraId="7BE9528E" w14:textId="21F156C7" w:rsidR="007F636F" w:rsidRPr="009A3189" w:rsidRDefault="007F636F">
      <w:pPr>
        <w:pStyle w:val="PargrafodaLista"/>
        <w:numPr>
          <w:ilvl w:val="1"/>
          <w:numId w:val="26"/>
        </w:numPr>
        <w:ind w:left="0" w:firstLine="0"/>
        <w:jc w:val="both"/>
        <w:rPr>
          <w:rFonts w:ascii="Arial" w:hAnsi="Arial" w:cs="Arial"/>
          <w:spacing w:val="6"/>
          <w:sz w:val="22"/>
          <w:szCs w:val="22"/>
        </w:rPr>
      </w:pPr>
      <w:r w:rsidRPr="009A3189">
        <w:rPr>
          <w:rFonts w:ascii="Arial" w:hAnsi="Arial" w:cs="Arial"/>
          <w:spacing w:val="6"/>
          <w:sz w:val="22"/>
          <w:szCs w:val="22"/>
        </w:rPr>
        <w:t>Quando do pagamento, será efetuada a retenção tributária prevista na legislação aplicável.</w:t>
      </w:r>
    </w:p>
    <w:p w14:paraId="036769AC" w14:textId="77777777" w:rsidR="00A63931" w:rsidRDefault="00A63931" w:rsidP="00A63931">
      <w:pPr>
        <w:pStyle w:val="PargrafodaLista"/>
        <w:ind w:left="0"/>
        <w:jc w:val="both"/>
        <w:rPr>
          <w:rFonts w:ascii="Arial" w:hAnsi="Arial" w:cs="Arial"/>
          <w:spacing w:val="6"/>
          <w:sz w:val="22"/>
          <w:szCs w:val="22"/>
        </w:rPr>
      </w:pPr>
    </w:p>
    <w:p w14:paraId="1104AF5D" w14:textId="43DB7850" w:rsidR="00A63931" w:rsidRPr="00A63931" w:rsidRDefault="007F636F">
      <w:pPr>
        <w:pStyle w:val="PargrafodaLista"/>
        <w:numPr>
          <w:ilvl w:val="1"/>
          <w:numId w:val="26"/>
        </w:numPr>
        <w:ind w:left="0" w:firstLine="0"/>
        <w:jc w:val="both"/>
        <w:rPr>
          <w:rFonts w:ascii="Arial" w:hAnsi="Arial" w:cs="Arial"/>
          <w:spacing w:val="6"/>
          <w:sz w:val="22"/>
          <w:szCs w:val="22"/>
        </w:rPr>
      </w:pPr>
      <w:r w:rsidRPr="00A63931">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994C914" w14:textId="77777777" w:rsidR="00A63931" w:rsidRPr="00A63931" w:rsidRDefault="00A63931" w:rsidP="00A63931">
      <w:pPr>
        <w:pStyle w:val="PargrafodaLista"/>
        <w:ind w:left="720"/>
        <w:jc w:val="both"/>
        <w:rPr>
          <w:rFonts w:ascii="Arial" w:hAnsi="Arial" w:cs="Arial"/>
          <w:spacing w:val="6"/>
          <w:sz w:val="22"/>
          <w:szCs w:val="22"/>
        </w:rPr>
      </w:pPr>
    </w:p>
    <w:p w14:paraId="4790BC5F" w14:textId="11A21B48" w:rsidR="007F636F" w:rsidRPr="001A3D53" w:rsidRDefault="007F636F">
      <w:pPr>
        <w:pStyle w:val="PargrafodaLista"/>
        <w:numPr>
          <w:ilvl w:val="1"/>
          <w:numId w:val="26"/>
        </w:numPr>
        <w:ind w:left="0" w:firstLine="0"/>
        <w:jc w:val="both"/>
        <w:rPr>
          <w:rFonts w:ascii="Arial" w:hAnsi="Arial" w:cs="Arial"/>
          <w:spacing w:val="6"/>
          <w:sz w:val="22"/>
          <w:szCs w:val="22"/>
        </w:rPr>
      </w:pPr>
      <w:r w:rsidRPr="001A3D53">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1A3D53" w:rsidRDefault="00D12391" w:rsidP="007F636F">
      <w:pPr>
        <w:spacing w:after="0" w:line="240" w:lineRule="auto"/>
        <w:jc w:val="both"/>
        <w:rPr>
          <w:rFonts w:ascii="Arial" w:hAnsi="Arial" w:cs="Arial"/>
        </w:rPr>
      </w:pPr>
      <w:r w:rsidRPr="001A3D53">
        <w:rPr>
          <w:rFonts w:ascii="Arial" w:hAnsi="Arial" w:cs="Arial"/>
        </w:rPr>
        <w:t>EM = I x N x VP, sendo:</w:t>
      </w:r>
    </w:p>
    <w:p w14:paraId="57A14837" w14:textId="77777777" w:rsidR="00D12391" w:rsidRPr="001A3D53" w:rsidRDefault="00D12391" w:rsidP="007F636F">
      <w:pPr>
        <w:tabs>
          <w:tab w:val="left" w:pos="1701"/>
        </w:tabs>
        <w:spacing w:after="0" w:line="240" w:lineRule="auto"/>
        <w:jc w:val="both"/>
        <w:rPr>
          <w:rFonts w:ascii="Arial" w:hAnsi="Arial" w:cs="Arial"/>
          <w:snapToGrid w:val="0"/>
        </w:rPr>
      </w:pPr>
      <w:r w:rsidRPr="001A3D53">
        <w:rPr>
          <w:rFonts w:ascii="Arial" w:hAnsi="Arial" w:cs="Arial"/>
          <w:snapToGrid w:val="0"/>
        </w:rPr>
        <w:t>EM = Encargos moratórios;</w:t>
      </w:r>
    </w:p>
    <w:p w14:paraId="615C37E0" w14:textId="77777777" w:rsidR="00D12391" w:rsidRPr="001A3D53" w:rsidRDefault="00D12391" w:rsidP="007F636F">
      <w:pPr>
        <w:tabs>
          <w:tab w:val="left" w:pos="1701"/>
        </w:tabs>
        <w:spacing w:after="0" w:line="240" w:lineRule="auto"/>
        <w:jc w:val="both"/>
        <w:rPr>
          <w:rFonts w:ascii="Arial" w:hAnsi="Arial" w:cs="Arial"/>
        </w:rPr>
      </w:pPr>
      <w:r w:rsidRPr="001A3D53">
        <w:rPr>
          <w:rFonts w:ascii="Arial" w:hAnsi="Arial" w:cs="Arial"/>
        </w:rPr>
        <w:t>N = Número de dias entre a data prevista para o pagamento e a do efetivo pagamento;</w:t>
      </w:r>
    </w:p>
    <w:p w14:paraId="29D87AAC" w14:textId="77777777" w:rsidR="00D12391" w:rsidRPr="001A3D53" w:rsidRDefault="00D12391" w:rsidP="007F636F">
      <w:pPr>
        <w:tabs>
          <w:tab w:val="left" w:pos="1701"/>
        </w:tabs>
        <w:spacing w:after="0" w:line="240" w:lineRule="auto"/>
        <w:jc w:val="both"/>
        <w:rPr>
          <w:rFonts w:ascii="Arial" w:hAnsi="Arial" w:cs="Arial"/>
        </w:rPr>
      </w:pPr>
      <w:r w:rsidRPr="001A3D53">
        <w:rPr>
          <w:rFonts w:ascii="Arial" w:hAnsi="Arial" w:cs="Arial"/>
        </w:rPr>
        <w:t>VP = Valor da parcela a ser paga.</w:t>
      </w:r>
    </w:p>
    <w:p w14:paraId="70E6DA58" w14:textId="77777777" w:rsidR="00D12391" w:rsidRPr="001A3D53" w:rsidRDefault="00D12391" w:rsidP="007F636F">
      <w:pPr>
        <w:tabs>
          <w:tab w:val="left" w:pos="1701"/>
        </w:tabs>
        <w:spacing w:after="0" w:line="240" w:lineRule="auto"/>
        <w:jc w:val="both"/>
        <w:rPr>
          <w:rFonts w:ascii="Arial" w:hAnsi="Arial" w:cs="Arial"/>
        </w:rPr>
      </w:pPr>
      <w:r w:rsidRPr="001A3D53">
        <w:rPr>
          <w:rFonts w:ascii="Arial" w:hAnsi="Arial" w:cs="Arial"/>
          <w:snapToGrid w:val="0"/>
        </w:rPr>
        <w:t xml:space="preserve">I = Índice de compensação financeira = </w:t>
      </w:r>
      <w:r w:rsidRPr="001A3D53">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1A3D53" w14:paraId="32836DA6" w14:textId="77777777" w:rsidTr="0021630D">
        <w:tc>
          <w:tcPr>
            <w:tcW w:w="2214" w:type="dxa"/>
            <w:vAlign w:val="center"/>
          </w:tcPr>
          <w:p w14:paraId="7193FFED" w14:textId="77777777" w:rsidR="008F51C5" w:rsidRPr="001A3D53" w:rsidRDefault="008F51C5" w:rsidP="007F636F">
            <w:pPr>
              <w:tabs>
                <w:tab w:val="left" w:pos="1701"/>
              </w:tabs>
              <w:ind w:right="-1" w:firstLine="573"/>
              <w:jc w:val="both"/>
              <w:rPr>
                <w:rFonts w:ascii="Arial" w:hAnsi="Arial" w:cs="Arial"/>
                <w:sz w:val="22"/>
                <w:szCs w:val="22"/>
              </w:rPr>
            </w:pPr>
            <w:r w:rsidRPr="001A3D53">
              <w:rPr>
                <w:rFonts w:ascii="Arial" w:hAnsi="Arial" w:cs="Arial"/>
                <w:sz w:val="22"/>
                <w:szCs w:val="22"/>
              </w:rPr>
              <w:t>I = (TX)</w:t>
            </w:r>
          </w:p>
        </w:tc>
        <w:tc>
          <w:tcPr>
            <w:tcW w:w="588" w:type="dxa"/>
            <w:vAlign w:val="center"/>
          </w:tcPr>
          <w:p w14:paraId="55CE26A0" w14:textId="78695A35" w:rsidR="008F51C5" w:rsidRPr="001A3D53"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1A3D53" w:rsidRDefault="008F51C5" w:rsidP="007F636F">
            <w:pPr>
              <w:tabs>
                <w:tab w:val="left" w:pos="1701"/>
              </w:tabs>
              <w:ind w:right="-1"/>
              <w:jc w:val="both"/>
              <w:rPr>
                <w:rFonts w:ascii="Arial" w:hAnsi="Arial" w:cs="Arial"/>
                <w:sz w:val="22"/>
                <w:szCs w:val="22"/>
              </w:rPr>
            </w:pPr>
            <w:r w:rsidRPr="001A3D53">
              <w:rPr>
                <w:rFonts w:ascii="Arial" w:hAnsi="Arial" w:cs="Arial"/>
                <w:sz w:val="22"/>
                <w:szCs w:val="22"/>
              </w:rPr>
              <w:t>(6 / 100)</w:t>
            </w:r>
          </w:p>
        </w:tc>
        <w:tc>
          <w:tcPr>
            <w:tcW w:w="4784" w:type="dxa"/>
            <w:vAlign w:val="center"/>
          </w:tcPr>
          <w:p w14:paraId="5AB4480E" w14:textId="77777777" w:rsidR="008F51C5" w:rsidRPr="001A3D53" w:rsidRDefault="008F51C5" w:rsidP="007F636F">
            <w:pPr>
              <w:tabs>
                <w:tab w:val="left" w:pos="1701"/>
              </w:tabs>
              <w:ind w:right="-1"/>
              <w:jc w:val="both"/>
              <w:rPr>
                <w:rFonts w:ascii="Arial" w:hAnsi="Arial" w:cs="Arial"/>
                <w:sz w:val="22"/>
                <w:szCs w:val="22"/>
              </w:rPr>
            </w:pPr>
            <w:r w:rsidRPr="001A3D53">
              <w:rPr>
                <w:rFonts w:ascii="Arial" w:hAnsi="Arial" w:cs="Arial"/>
                <w:sz w:val="22"/>
                <w:szCs w:val="22"/>
              </w:rPr>
              <w:t>I = 0,00016438</w:t>
            </w:r>
          </w:p>
          <w:p w14:paraId="513D2A0F" w14:textId="77777777" w:rsidR="008F51C5" w:rsidRPr="001A3D53" w:rsidRDefault="008F51C5" w:rsidP="007F636F">
            <w:pPr>
              <w:tabs>
                <w:tab w:val="left" w:pos="1701"/>
              </w:tabs>
              <w:ind w:right="-1"/>
              <w:jc w:val="both"/>
              <w:rPr>
                <w:rFonts w:ascii="Arial" w:hAnsi="Arial" w:cs="Arial"/>
                <w:sz w:val="22"/>
                <w:szCs w:val="22"/>
              </w:rPr>
            </w:pPr>
            <w:r w:rsidRPr="001A3D53">
              <w:rPr>
                <w:rFonts w:ascii="Arial" w:hAnsi="Arial" w:cs="Arial"/>
                <w:sz w:val="22"/>
                <w:szCs w:val="22"/>
              </w:rPr>
              <w:t>TX = Percentual da taxa anual = 6%</w:t>
            </w:r>
          </w:p>
        </w:tc>
      </w:tr>
    </w:tbl>
    <w:p w14:paraId="771237DE" w14:textId="77777777" w:rsidR="008F51C5" w:rsidRPr="001A3D53" w:rsidRDefault="008F51C5" w:rsidP="007F636F">
      <w:pPr>
        <w:spacing w:after="0" w:line="240" w:lineRule="auto"/>
        <w:ind w:right="-1"/>
        <w:jc w:val="both"/>
        <w:rPr>
          <w:rFonts w:ascii="Arial" w:hAnsi="Arial" w:cs="Arial"/>
        </w:rPr>
      </w:pPr>
      <w:r w:rsidRPr="001A3D53">
        <w:rPr>
          <w:rFonts w:ascii="Arial" w:hAnsi="Arial" w:cs="Arial"/>
        </w:rPr>
        <w:t xml:space="preserve">                                                            365</w:t>
      </w:r>
    </w:p>
    <w:p w14:paraId="6273B703" w14:textId="33707FCF" w:rsidR="00E25C19" w:rsidRPr="001A3D53" w:rsidRDefault="00E25C19" w:rsidP="007F636F">
      <w:pPr>
        <w:spacing w:after="0" w:line="240" w:lineRule="auto"/>
        <w:ind w:right="-1"/>
        <w:jc w:val="both"/>
        <w:rPr>
          <w:rFonts w:ascii="Arial" w:hAnsi="Arial" w:cs="Arial"/>
        </w:rPr>
      </w:pPr>
    </w:p>
    <w:p w14:paraId="2FDCB8A7" w14:textId="7944330A" w:rsidR="00C01BEB" w:rsidRPr="001A3D53"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1</w:t>
      </w:r>
      <w:r w:rsidRPr="001A3D53">
        <w:rPr>
          <w:rFonts w:ascii="Arial" w:hAnsi="Arial" w:cs="Arial"/>
          <w:b/>
          <w:bCs/>
        </w:rPr>
        <w:t xml:space="preserve">. DOS RECURSOS ORÇAMENTÁRIOS </w:t>
      </w:r>
    </w:p>
    <w:p w14:paraId="4244F7BE" w14:textId="5FFBE7B0" w:rsidR="00892C39" w:rsidRPr="001A3D53" w:rsidRDefault="0049609B" w:rsidP="00CB1AC6">
      <w:pPr>
        <w:spacing w:line="240" w:lineRule="auto"/>
        <w:ind w:right="-1"/>
        <w:contextualSpacing/>
        <w:jc w:val="both"/>
        <w:rPr>
          <w:rFonts w:ascii="Arial" w:hAnsi="Arial" w:cs="Arial"/>
        </w:rPr>
      </w:pPr>
      <w:r w:rsidRPr="001A3D53">
        <w:rPr>
          <w:rFonts w:ascii="Arial" w:hAnsi="Arial" w:cs="Arial"/>
        </w:rPr>
        <w:t xml:space="preserve">11.1. </w:t>
      </w:r>
      <w:r w:rsidR="00273909" w:rsidRPr="001A3D53">
        <w:rPr>
          <w:rFonts w:ascii="Arial" w:hAnsi="Arial" w:cs="Arial"/>
        </w:rPr>
        <w:t xml:space="preserve">As despesas com </w:t>
      </w:r>
      <w:r w:rsidR="00946E95" w:rsidRPr="001A3D53">
        <w:rPr>
          <w:rFonts w:ascii="Arial" w:hAnsi="Arial" w:cs="Arial"/>
        </w:rPr>
        <w:t>o fornecimento d</w:t>
      </w:r>
      <w:r w:rsidR="00410B1F" w:rsidRPr="001A3D53">
        <w:rPr>
          <w:rFonts w:ascii="Arial" w:hAnsi="Arial" w:cs="Arial"/>
        </w:rPr>
        <w:t>os serviços</w:t>
      </w:r>
      <w:r w:rsidR="00E049D9" w:rsidRPr="001A3D53">
        <w:rPr>
          <w:rFonts w:ascii="Arial" w:hAnsi="Arial" w:cs="Arial"/>
        </w:rPr>
        <w:t xml:space="preserve"> </w:t>
      </w:r>
      <w:r w:rsidR="00273909" w:rsidRPr="001A3D53">
        <w:rPr>
          <w:rFonts w:ascii="Arial" w:hAnsi="Arial" w:cs="Arial"/>
        </w:rPr>
        <w:t xml:space="preserve">correrão a conta das dotações orçamentarias: </w:t>
      </w:r>
      <w:bookmarkStart w:id="22" w:name="_Hlk193698442"/>
      <w:r w:rsidR="003C0A72" w:rsidRPr="001A3D53">
        <w:rPr>
          <w:rFonts w:ascii="Arial" w:hAnsi="Arial" w:cs="Arial"/>
        </w:rPr>
        <w:t xml:space="preserve">0400500001 - Departamento Administrativo/Financeiro, Projeto de Atividade </w:t>
      </w:r>
      <w:r w:rsidR="003C0A72" w:rsidRPr="001A3D53">
        <w:rPr>
          <w:rFonts w:ascii="Arial" w:hAnsi="Arial" w:cs="Arial"/>
          <w:spacing w:val="6"/>
        </w:rPr>
        <w:t>2</w:t>
      </w:r>
      <w:r w:rsidR="009053C6">
        <w:rPr>
          <w:rFonts w:ascii="Arial" w:hAnsi="Arial" w:cs="Arial"/>
          <w:spacing w:val="6"/>
        </w:rPr>
        <w:t>.101</w:t>
      </w:r>
      <w:r w:rsidR="003C0A72" w:rsidRPr="001A3D53">
        <w:rPr>
          <w:rFonts w:ascii="Arial" w:hAnsi="Arial" w:cs="Arial"/>
          <w:spacing w:val="6"/>
        </w:rPr>
        <w:t xml:space="preserve">, Fonte: 1500. </w:t>
      </w:r>
      <w:bookmarkEnd w:id="22"/>
      <w:r w:rsidR="00AF6557" w:rsidRPr="001A3D53">
        <w:rPr>
          <w:rFonts w:ascii="Arial" w:hAnsi="Arial" w:cs="Arial"/>
        </w:rPr>
        <w:t>3.3.90.3</w:t>
      </w:r>
      <w:r w:rsidR="00EA5AD8" w:rsidRPr="001A3D53">
        <w:rPr>
          <w:rFonts w:ascii="Arial" w:hAnsi="Arial" w:cs="Arial"/>
        </w:rPr>
        <w:t>9</w:t>
      </w:r>
      <w:r w:rsidR="00AF6557" w:rsidRPr="001A3D53">
        <w:rPr>
          <w:rFonts w:ascii="Arial" w:hAnsi="Arial" w:cs="Arial"/>
        </w:rPr>
        <w:t xml:space="preserve">.00 </w:t>
      </w:r>
      <w:r w:rsidR="00EA5AD8" w:rsidRPr="001A3D53">
        <w:rPr>
          <w:rFonts w:ascii="Arial" w:hAnsi="Arial" w:cs="Arial"/>
        </w:rPr>
        <w:t>-</w:t>
      </w:r>
      <w:r w:rsidR="00AF6557" w:rsidRPr="001A3D53">
        <w:rPr>
          <w:rFonts w:ascii="Arial" w:hAnsi="Arial" w:cs="Arial"/>
        </w:rPr>
        <w:t xml:space="preserve"> </w:t>
      </w:r>
      <w:r w:rsidR="00EA5AD8" w:rsidRPr="001A3D53">
        <w:rPr>
          <w:rFonts w:ascii="Arial" w:hAnsi="Arial" w:cs="Arial"/>
        </w:rPr>
        <w:t>Outros Serviços Terceiros PJ</w:t>
      </w:r>
      <w:r w:rsidR="00AF6557" w:rsidRPr="001A3D53">
        <w:rPr>
          <w:rFonts w:ascii="Arial" w:hAnsi="Arial" w:cs="Arial"/>
        </w:rPr>
        <w:t>.</w:t>
      </w:r>
      <w:r w:rsidR="00955A74" w:rsidRPr="001A3D53">
        <w:rPr>
          <w:rFonts w:ascii="Arial" w:hAnsi="Arial" w:cs="Arial"/>
        </w:rPr>
        <w:t xml:space="preserve"> </w:t>
      </w:r>
      <w:r w:rsidR="00955A74" w:rsidRPr="001A3D53">
        <w:rPr>
          <w:rFonts w:ascii="Arial" w:eastAsia="Calibri" w:hAnsi="Arial" w:cs="Arial"/>
        </w:rPr>
        <w:t xml:space="preserve"> </w:t>
      </w:r>
      <w:r w:rsidR="00955A74" w:rsidRPr="001A3D53">
        <w:rPr>
          <w:rFonts w:ascii="Arial" w:eastAsia="Calibri" w:hAnsi="Arial" w:cs="Arial"/>
          <w:b/>
          <w:bCs/>
        </w:rPr>
        <w:t>E a que couber no exercício seguinte.</w:t>
      </w:r>
    </w:p>
    <w:p w14:paraId="43467300" w14:textId="77777777" w:rsidR="00445BC6" w:rsidRPr="001A3D53" w:rsidRDefault="00445BC6" w:rsidP="008344F9">
      <w:pPr>
        <w:spacing w:after="0" w:line="240" w:lineRule="auto"/>
        <w:ind w:right="-1"/>
        <w:jc w:val="both"/>
        <w:rPr>
          <w:rFonts w:ascii="Arial" w:hAnsi="Arial" w:cs="Arial"/>
          <w:color w:val="FF0000"/>
        </w:rPr>
      </w:pPr>
    </w:p>
    <w:p w14:paraId="274332D3" w14:textId="32A67B1D" w:rsidR="00445BC6" w:rsidRPr="001A3D53"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2</w:t>
      </w:r>
      <w:r w:rsidRPr="001A3D53">
        <w:rPr>
          <w:rFonts w:ascii="Arial" w:hAnsi="Arial" w:cs="Arial"/>
          <w:b/>
          <w:bCs/>
        </w:rPr>
        <w:t>. DAS SANÇÕES ADMINISTRATIVAS</w:t>
      </w:r>
    </w:p>
    <w:p w14:paraId="57FA482C" w14:textId="708E0E92" w:rsidR="004F36C5" w:rsidRPr="001A3D53" w:rsidRDefault="00D658DC" w:rsidP="004F36C5">
      <w:pPr>
        <w:pStyle w:val="Nivel2"/>
        <w:numPr>
          <w:ilvl w:val="0"/>
          <w:numId w:val="0"/>
        </w:numPr>
        <w:spacing w:before="0" w:after="0" w:line="240" w:lineRule="auto"/>
        <w:ind w:right="4"/>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 xml:space="preserve">.1. </w:t>
      </w:r>
      <w:r w:rsidR="004F36C5" w:rsidRPr="001A3D53">
        <w:rPr>
          <w:rFonts w:ascii="Arial" w:hAnsi="Arial" w:cs="Arial"/>
          <w:sz w:val="22"/>
          <w:szCs w:val="22"/>
        </w:rPr>
        <w:t>Comete infração administrativa, nos termos da Lei nº 14.133, de 2021, o contratado que:</w:t>
      </w:r>
    </w:p>
    <w:p w14:paraId="37AFA9B6" w14:textId="77777777" w:rsidR="004F36C5" w:rsidRPr="001A3D53" w:rsidRDefault="004F36C5" w:rsidP="004F36C5">
      <w:pPr>
        <w:pStyle w:val="PargrafodaLista"/>
        <w:ind w:left="0"/>
        <w:rPr>
          <w:rFonts w:ascii="Arial" w:hAnsi="Arial" w:cs="Arial"/>
          <w:sz w:val="22"/>
          <w:szCs w:val="22"/>
        </w:rPr>
      </w:pPr>
    </w:p>
    <w:p w14:paraId="690E69E8" w14:textId="77777777" w:rsidR="004F36C5" w:rsidRPr="001A3D53" w:rsidRDefault="004F36C5">
      <w:pPr>
        <w:pStyle w:val="Nivel1"/>
        <w:numPr>
          <w:ilvl w:val="0"/>
          <w:numId w:val="16"/>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1A3D53" w:rsidRDefault="004F36C5" w:rsidP="00B075B4">
      <w:pPr>
        <w:spacing w:after="0" w:line="240" w:lineRule="auto"/>
        <w:ind w:left="567" w:hanging="283"/>
        <w:rPr>
          <w:rFonts w:ascii="Arial" w:hAnsi="Arial" w:cs="Arial"/>
        </w:rPr>
      </w:pPr>
    </w:p>
    <w:p w14:paraId="04E37FB6" w14:textId="77777777" w:rsidR="004F36C5" w:rsidRPr="001A3D53" w:rsidRDefault="004F36C5">
      <w:pPr>
        <w:pStyle w:val="Nivel1"/>
        <w:numPr>
          <w:ilvl w:val="0"/>
          <w:numId w:val="16"/>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a execução total do contrato;</w:t>
      </w:r>
    </w:p>
    <w:p w14:paraId="26A72330" w14:textId="77777777" w:rsidR="004F36C5" w:rsidRPr="001A3D53" w:rsidRDefault="004F36C5" w:rsidP="00B075B4">
      <w:pPr>
        <w:spacing w:after="0" w:line="240" w:lineRule="auto"/>
        <w:ind w:left="567" w:hanging="283"/>
        <w:rPr>
          <w:rFonts w:ascii="Arial" w:hAnsi="Arial" w:cs="Arial"/>
        </w:rPr>
      </w:pPr>
    </w:p>
    <w:p w14:paraId="74FDB982" w14:textId="77777777" w:rsidR="004F36C5" w:rsidRPr="001A3D53" w:rsidRDefault="004F36C5">
      <w:pPr>
        <w:pStyle w:val="Nivel1"/>
        <w:numPr>
          <w:ilvl w:val="0"/>
          <w:numId w:val="16"/>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ensejar o retardamento da execução ou da entrega do objeto da contratação sem motivo justificado;</w:t>
      </w:r>
    </w:p>
    <w:p w14:paraId="44C29E99" w14:textId="77777777" w:rsidR="004F36C5" w:rsidRPr="001A3D53" w:rsidRDefault="004F36C5" w:rsidP="00B075B4">
      <w:pPr>
        <w:spacing w:after="0" w:line="240" w:lineRule="auto"/>
        <w:ind w:left="567" w:hanging="283"/>
        <w:rPr>
          <w:rFonts w:ascii="Arial" w:hAnsi="Arial" w:cs="Arial"/>
        </w:rPr>
      </w:pPr>
    </w:p>
    <w:p w14:paraId="794B1C7C" w14:textId="77777777" w:rsidR="004F36C5" w:rsidRPr="001A3D53" w:rsidRDefault="004F36C5">
      <w:pPr>
        <w:pStyle w:val="Nivel1"/>
        <w:numPr>
          <w:ilvl w:val="0"/>
          <w:numId w:val="16"/>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apresentar documentação falsa ou prestar declaração falsa durante a execução do contrato;</w:t>
      </w:r>
    </w:p>
    <w:p w14:paraId="5190B722" w14:textId="77777777" w:rsidR="004F36C5" w:rsidRPr="001A3D53" w:rsidRDefault="004F36C5" w:rsidP="00B075B4">
      <w:pPr>
        <w:spacing w:after="0" w:line="240" w:lineRule="auto"/>
        <w:ind w:left="567" w:hanging="283"/>
        <w:rPr>
          <w:rFonts w:ascii="Arial" w:hAnsi="Arial" w:cs="Arial"/>
        </w:rPr>
      </w:pPr>
    </w:p>
    <w:p w14:paraId="37CE7762"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f) praticar ato fraudulento na execução do contrato;</w:t>
      </w:r>
    </w:p>
    <w:p w14:paraId="06C6B0E3" w14:textId="77777777" w:rsidR="004F36C5" w:rsidRPr="001A3D53" w:rsidRDefault="004F36C5" w:rsidP="00B075B4">
      <w:pPr>
        <w:spacing w:after="0" w:line="240" w:lineRule="auto"/>
        <w:ind w:left="567" w:hanging="283"/>
        <w:rPr>
          <w:rFonts w:ascii="Arial" w:hAnsi="Arial" w:cs="Arial"/>
        </w:rPr>
      </w:pPr>
    </w:p>
    <w:p w14:paraId="0F7CB67B"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g) comportar-se de modo inidôneo ou cometer fraude de qualquer natureza;</w:t>
      </w:r>
    </w:p>
    <w:p w14:paraId="3E714122" w14:textId="77777777" w:rsidR="004F36C5" w:rsidRPr="001A3D53" w:rsidRDefault="004F36C5" w:rsidP="00B075B4">
      <w:pPr>
        <w:spacing w:after="0" w:line="240" w:lineRule="auto"/>
        <w:ind w:left="567" w:hanging="283"/>
        <w:rPr>
          <w:rFonts w:ascii="Arial" w:hAnsi="Arial" w:cs="Arial"/>
        </w:rPr>
      </w:pPr>
    </w:p>
    <w:p w14:paraId="19DC94E3"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h) praticar ato lesivo previsto no art. 5º da Lei nº 12.846, de 1º de agosto de 2013.</w:t>
      </w:r>
    </w:p>
    <w:p w14:paraId="3E4892A5" w14:textId="77777777" w:rsidR="004F36C5" w:rsidRPr="001A3D53" w:rsidRDefault="004F36C5" w:rsidP="004F36C5">
      <w:pPr>
        <w:spacing w:after="0" w:line="240" w:lineRule="auto"/>
        <w:rPr>
          <w:rFonts w:ascii="Arial" w:hAnsi="Arial" w:cs="Arial"/>
        </w:rPr>
      </w:pPr>
    </w:p>
    <w:p w14:paraId="012E970B" w14:textId="5340D723" w:rsidR="004F36C5" w:rsidRPr="001A3D53" w:rsidRDefault="00D658DC"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 xml:space="preserve">.2. </w:t>
      </w:r>
      <w:r w:rsidR="004F36C5" w:rsidRPr="001A3D53">
        <w:rPr>
          <w:rFonts w:ascii="Arial" w:hAnsi="Arial" w:cs="Arial"/>
        </w:rPr>
        <w:t xml:space="preserve">Pela inexecução </w:t>
      </w:r>
      <w:r w:rsidR="004F36C5" w:rsidRPr="001A3D53">
        <w:rPr>
          <w:rFonts w:ascii="Arial" w:hAnsi="Arial" w:cs="Arial"/>
          <w:u w:val="single"/>
        </w:rPr>
        <w:t>total ou parcial</w:t>
      </w:r>
      <w:r w:rsidR="004F36C5" w:rsidRPr="001A3D53">
        <w:rPr>
          <w:rFonts w:ascii="Arial" w:hAnsi="Arial" w:cs="Arial"/>
        </w:rPr>
        <w:t xml:space="preserve"> do objeto deste contrato, a Administração pode aplicar à CONTRATADA as seguintes sanções:</w:t>
      </w:r>
    </w:p>
    <w:p w14:paraId="73651EF7" w14:textId="77777777" w:rsidR="004F36C5" w:rsidRPr="001A3D53" w:rsidRDefault="004F36C5" w:rsidP="004F36C5">
      <w:pPr>
        <w:spacing w:after="0" w:line="240" w:lineRule="auto"/>
        <w:rPr>
          <w:rFonts w:ascii="Arial" w:hAnsi="Arial" w:cs="Arial"/>
        </w:rPr>
      </w:pPr>
    </w:p>
    <w:p w14:paraId="0961DCC0" w14:textId="77777777" w:rsidR="004F36C5" w:rsidRPr="001A3D53" w:rsidRDefault="004F36C5" w:rsidP="004F36C5">
      <w:pPr>
        <w:spacing w:after="0" w:line="240" w:lineRule="auto"/>
        <w:rPr>
          <w:rFonts w:ascii="Arial" w:hAnsi="Arial" w:cs="Arial"/>
        </w:rPr>
      </w:pPr>
      <w:r w:rsidRPr="001A3D53">
        <w:rPr>
          <w:rFonts w:ascii="Arial" w:hAnsi="Arial" w:cs="Arial"/>
          <w:bCs/>
        </w:rPr>
        <w:t>I - Advertência por escrito</w:t>
      </w:r>
      <w:r w:rsidRPr="001A3D53">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1A3D53" w:rsidRDefault="004F36C5" w:rsidP="004F36C5">
      <w:pPr>
        <w:spacing w:after="0" w:line="240" w:lineRule="auto"/>
        <w:rPr>
          <w:rFonts w:ascii="Arial" w:hAnsi="Arial" w:cs="Arial"/>
        </w:rPr>
      </w:pPr>
    </w:p>
    <w:p w14:paraId="63106BB9" w14:textId="77777777" w:rsidR="004F36C5" w:rsidRPr="001A3D53" w:rsidRDefault="004F36C5" w:rsidP="004F36C5">
      <w:pPr>
        <w:spacing w:after="0" w:line="240" w:lineRule="auto"/>
        <w:rPr>
          <w:rFonts w:ascii="Arial" w:hAnsi="Arial" w:cs="Arial"/>
        </w:rPr>
      </w:pPr>
      <w:r w:rsidRPr="001A3D53">
        <w:rPr>
          <w:rFonts w:ascii="Arial" w:hAnsi="Arial" w:cs="Arial"/>
          <w:bCs/>
        </w:rPr>
        <w:t>II - Multa:</w:t>
      </w:r>
    </w:p>
    <w:p w14:paraId="08017EA3" w14:textId="4193D9D9" w:rsidR="004F36C5" w:rsidRPr="001A3D53" w:rsidRDefault="004F36C5">
      <w:pPr>
        <w:pStyle w:val="PargrafodaLista"/>
        <w:numPr>
          <w:ilvl w:val="0"/>
          <w:numId w:val="13"/>
        </w:numPr>
        <w:ind w:left="0" w:firstLine="0"/>
        <w:jc w:val="both"/>
        <w:rPr>
          <w:rFonts w:ascii="Arial" w:hAnsi="Arial" w:cs="Arial"/>
          <w:sz w:val="22"/>
          <w:szCs w:val="22"/>
        </w:rPr>
      </w:pPr>
      <w:r w:rsidRPr="001A3D53">
        <w:rPr>
          <w:rFonts w:ascii="Arial" w:hAnsi="Arial" w:cs="Arial"/>
          <w:sz w:val="22"/>
          <w:szCs w:val="22"/>
        </w:rPr>
        <w:t xml:space="preserve">Moratória de 2% a 10% (dois a dez por cento) por dia de atraso injustificado sobre o valor da parcela inadimplida, até o limite de </w:t>
      </w:r>
      <w:r w:rsidR="00283F4E" w:rsidRPr="001A3D53">
        <w:rPr>
          <w:rFonts w:ascii="Arial" w:hAnsi="Arial" w:cs="Arial"/>
          <w:sz w:val="22"/>
          <w:szCs w:val="22"/>
        </w:rPr>
        <w:t>3</w:t>
      </w:r>
      <w:r w:rsidRPr="001A3D53">
        <w:rPr>
          <w:rFonts w:ascii="Arial" w:hAnsi="Arial" w:cs="Arial"/>
          <w:sz w:val="22"/>
          <w:szCs w:val="22"/>
        </w:rPr>
        <w:t>0 (trinta) dias;</w:t>
      </w:r>
    </w:p>
    <w:p w14:paraId="3C63F24E" w14:textId="77777777" w:rsidR="004F36C5" w:rsidRPr="001A3D53" w:rsidRDefault="004F36C5">
      <w:pPr>
        <w:pStyle w:val="PargrafodaLista"/>
        <w:numPr>
          <w:ilvl w:val="0"/>
          <w:numId w:val="13"/>
        </w:numPr>
        <w:ind w:left="0" w:firstLine="0"/>
        <w:jc w:val="both"/>
        <w:rPr>
          <w:rFonts w:ascii="Arial" w:hAnsi="Arial" w:cs="Arial"/>
          <w:sz w:val="22"/>
          <w:szCs w:val="22"/>
        </w:rPr>
      </w:pPr>
      <w:r w:rsidRPr="001A3D53">
        <w:rPr>
          <w:rFonts w:ascii="Arial" w:hAnsi="Arial" w:cs="Arial"/>
          <w:sz w:val="22"/>
          <w:szCs w:val="22"/>
        </w:rPr>
        <w:t xml:space="preserve">Compensatória de </w:t>
      </w:r>
      <w:r w:rsidRPr="001A3D53">
        <w:rPr>
          <w:rFonts w:ascii="Arial" w:hAnsi="Arial" w:cs="Arial"/>
          <w:bCs/>
          <w:sz w:val="22"/>
          <w:szCs w:val="22"/>
        </w:rPr>
        <w:t>5%</w:t>
      </w:r>
      <w:r w:rsidRPr="001A3D53">
        <w:rPr>
          <w:rFonts w:ascii="Arial" w:hAnsi="Arial" w:cs="Arial"/>
          <w:sz w:val="22"/>
          <w:szCs w:val="22"/>
        </w:rPr>
        <w:t xml:space="preserve"> (cinco por cento) sobre o valor total do contrato, no caso de inexecução total do objeto;</w:t>
      </w:r>
    </w:p>
    <w:p w14:paraId="615371ED" w14:textId="77777777" w:rsidR="004F36C5" w:rsidRPr="001A3D53" w:rsidRDefault="004F36C5" w:rsidP="004F36C5">
      <w:pPr>
        <w:spacing w:after="0" w:line="240" w:lineRule="auto"/>
        <w:rPr>
          <w:rFonts w:ascii="Arial" w:hAnsi="Arial" w:cs="Arial"/>
        </w:rPr>
      </w:pPr>
    </w:p>
    <w:p w14:paraId="594677E6" w14:textId="77777777" w:rsidR="004F36C5" w:rsidRPr="001A3D53" w:rsidRDefault="004F36C5" w:rsidP="004F36C5">
      <w:pPr>
        <w:pStyle w:val="PargrafodaLista"/>
        <w:ind w:left="0"/>
        <w:rPr>
          <w:rFonts w:ascii="Arial" w:hAnsi="Arial" w:cs="Arial"/>
          <w:sz w:val="22"/>
          <w:szCs w:val="22"/>
        </w:rPr>
      </w:pPr>
      <w:r w:rsidRPr="001A3D53">
        <w:rPr>
          <w:rFonts w:ascii="Arial" w:hAnsi="Arial" w:cs="Arial"/>
          <w:bCs/>
          <w:sz w:val="22"/>
          <w:szCs w:val="22"/>
        </w:rPr>
        <w:t>III - Suspensão de licitar e impedimento de contratar</w:t>
      </w:r>
      <w:r w:rsidRPr="001A3D53">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1A3D53" w:rsidRDefault="004F36C5" w:rsidP="004F36C5">
      <w:pPr>
        <w:pStyle w:val="PargrafodaLista"/>
        <w:ind w:left="0"/>
        <w:rPr>
          <w:rFonts w:ascii="Arial" w:hAnsi="Arial" w:cs="Arial"/>
          <w:color w:val="7030A0"/>
          <w:sz w:val="22"/>
          <w:szCs w:val="22"/>
          <w:u w:val="single"/>
        </w:rPr>
      </w:pPr>
    </w:p>
    <w:p w14:paraId="69B74265" w14:textId="77777777" w:rsidR="004F36C5" w:rsidRPr="001A3D53" w:rsidRDefault="004F36C5" w:rsidP="004F36C5">
      <w:pPr>
        <w:pStyle w:val="PargrafodaLista"/>
        <w:ind w:left="0"/>
        <w:jc w:val="both"/>
        <w:rPr>
          <w:rFonts w:ascii="Arial" w:hAnsi="Arial" w:cs="Arial"/>
          <w:sz w:val="22"/>
          <w:szCs w:val="22"/>
        </w:rPr>
      </w:pPr>
      <w:r w:rsidRPr="001A3D53">
        <w:rPr>
          <w:rFonts w:ascii="Arial" w:hAnsi="Arial" w:cs="Arial"/>
          <w:bCs/>
          <w:sz w:val="22"/>
          <w:szCs w:val="22"/>
        </w:rPr>
        <w:t>IV - Declaração de inidoneidade para licitar ou contratar</w:t>
      </w:r>
      <w:r w:rsidRPr="001A3D53">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1A3D53" w:rsidRDefault="004F36C5" w:rsidP="004F36C5">
      <w:pPr>
        <w:pStyle w:val="PargrafodaLista"/>
        <w:ind w:left="0"/>
        <w:jc w:val="both"/>
        <w:rPr>
          <w:rFonts w:ascii="Arial" w:hAnsi="Arial" w:cs="Arial"/>
          <w:sz w:val="22"/>
          <w:szCs w:val="22"/>
        </w:rPr>
      </w:pPr>
    </w:p>
    <w:p w14:paraId="288F7737" w14:textId="48E81DBA"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3</w:t>
      </w:r>
      <w:r w:rsidRPr="001A3D53">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1A3D53" w:rsidRDefault="004F36C5" w:rsidP="004F36C5">
      <w:pPr>
        <w:pStyle w:val="PargrafodaLista"/>
        <w:ind w:left="0"/>
        <w:jc w:val="both"/>
        <w:rPr>
          <w:rFonts w:ascii="Arial" w:hAnsi="Arial" w:cs="Arial"/>
          <w:sz w:val="22"/>
          <w:szCs w:val="22"/>
        </w:rPr>
      </w:pPr>
    </w:p>
    <w:p w14:paraId="1CE4F4D0" w14:textId="44CBB36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4</w:t>
      </w:r>
      <w:r w:rsidRPr="001A3D53">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1A3D53" w:rsidRDefault="004F36C5" w:rsidP="004F36C5">
      <w:pPr>
        <w:pStyle w:val="PargrafodaLista"/>
        <w:ind w:left="0"/>
        <w:jc w:val="both"/>
        <w:rPr>
          <w:rFonts w:ascii="Arial" w:hAnsi="Arial" w:cs="Arial"/>
          <w:sz w:val="22"/>
          <w:szCs w:val="22"/>
        </w:rPr>
      </w:pPr>
    </w:p>
    <w:p w14:paraId="42925633" w14:textId="7EA20FAF"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5</w:t>
      </w:r>
      <w:r w:rsidRPr="001A3D53">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1A3D53" w:rsidRDefault="004F36C5" w:rsidP="004F36C5">
      <w:pPr>
        <w:spacing w:after="0" w:line="240" w:lineRule="auto"/>
        <w:jc w:val="both"/>
        <w:rPr>
          <w:rFonts w:ascii="Arial" w:hAnsi="Arial" w:cs="Arial"/>
        </w:rPr>
      </w:pPr>
    </w:p>
    <w:p w14:paraId="7459772E" w14:textId="0EEED78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6</w:t>
      </w:r>
      <w:r w:rsidRPr="001A3D53">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1A3D53" w:rsidRDefault="004F36C5" w:rsidP="004F36C5">
      <w:pPr>
        <w:spacing w:after="0" w:line="240" w:lineRule="auto"/>
        <w:jc w:val="both"/>
        <w:rPr>
          <w:rFonts w:ascii="Arial" w:hAnsi="Arial" w:cs="Arial"/>
        </w:rPr>
      </w:pPr>
    </w:p>
    <w:p w14:paraId="14194B2C" w14:textId="34642AC3"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7</w:t>
      </w:r>
      <w:r w:rsidRPr="001A3D53">
        <w:rPr>
          <w:rFonts w:ascii="Arial" w:hAnsi="Arial" w:cs="Arial"/>
          <w:sz w:val="22"/>
          <w:szCs w:val="22"/>
        </w:rPr>
        <w:t>. Aplica-se ainda o previsto na Lei 14.133/2021 e o edital</w:t>
      </w:r>
    </w:p>
    <w:p w14:paraId="29658225" w14:textId="77777777" w:rsidR="004F36C5" w:rsidRPr="001A3D53" w:rsidRDefault="004F36C5" w:rsidP="004F36C5">
      <w:pPr>
        <w:spacing w:after="0" w:line="240" w:lineRule="auto"/>
        <w:jc w:val="both"/>
        <w:rPr>
          <w:rFonts w:ascii="Arial" w:hAnsi="Arial" w:cs="Arial"/>
        </w:rPr>
      </w:pPr>
    </w:p>
    <w:p w14:paraId="363E90E5" w14:textId="2161044D"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8</w:t>
      </w:r>
      <w:r w:rsidRPr="001A3D53">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1A3D53" w:rsidRDefault="004F36C5" w:rsidP="004F36C5">
      <w:pPr>
        <w:spacing w:after="0" w:line="240" w:lineRule="auto"/>
        <w:rPr>
          <w:rFonts w:ascii="Arial" w:hAnsi="Arial" w:cs="Arial"/>
        </w:rPr>
      </w:pPr>
    </w:p>
    <w:p w14:paraId="32805966" w14:textId="617B7F03"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9</w:t>
      </w:r>
      <w:r w:rsidRPr="001A3D53">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1A3D53" w:rsidRDefault="004F36C5" w:rsidP="004F36C5">
      <w:pPr>
        <w:spacing w:after="0" w:line="240" w:lineRule="auto"/>
        <w:rPr>
          <w:rFonts w:ascii="Arial" w:hAnsi="Arial" w:cs="Arial"/>
        </w:rPr>
      </w:pPr>
    </w:p>
    <w:p w14:paraId="6FE8C9A1" w14:textId="64F4B65B"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10</w:t>
      </w:r>
      <w:r w:rsidRPr="001A3D53">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1A3D53" w:rsidRDefault="004F36C5" w:rsidP="004F36C5">
      <w:pPr>
        <w:spacing w:after="0" w:line="240" w:lineRule="auto"/>
        <w:rPr>
          <w:rFonts w:ascii="Arial" w:hAnsi="Arial" w:cs="Arial"/>
        </w:rPr>
      </w:pPr>
    </w:p>
    <w:p w14:paraId="2A330429" w14:textId="1F7CE444"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.1</w:t>
      </w:r>
      <w:r w:rsidR="00D658DC" w:rsidRPr="001A3D53">
        <w:rPr>
          <w:rFonts w:ascii="Arial" w:hAnsi="Arial" w:cs="Arial"/>
        </w:rPr>
        <w:t>1</w:t>
      </w:r>
      <w:r w:rsidRPr="001A3D53">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1A3D53" w:rsidRDefault="004F36C5" w:rsidP="004F36C5">
      <w:pPr>
        <w:spacing w:after="0" w:line="240" w:lineRule="auto"/>
        <w:rPr>
          <w:rFonts w:ascii="Arial" w:hAnsi="Arial" w:cs="Arial"/>
        </w:rPr>
      </w:pPr>
    </w:p>
    <w:p w14:paraId="0A890AB0" w14:textId="638B1844" w:rsidR="004F36C5" w:rsidRPr="001A3D53" w:rsidRDefault="004F36C5" w:rsidP="004F36C5">
      <w:pPr>
        <w:pStyle w:val="Nivel2"/>
        <w:numPr>
          <w:ilvl w:val="0"/>
          <w:numId w:val="0"/>
        </w:numPr>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2</w:t>
      </w:r>
      <w:r w:rsidRPr="001A3D53">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1A3D53"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lastRenderedPageBreak/>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3</w:t>
      </w:r>
      <w:r w:rsidRPr="001A3D53">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4</w:t>
      </w:r>
      <w:r w:rsidRPr="001A3D53">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1A3D53" w:rsidRDefault="004F36C5" w:rsidP="004F36C5">
      <w:pPr>
        <w:pStyle w:val="PargrafodaLista"/>
        <w:ind w:left="0"/>
        <w:rPr>
          <w:rFonts w:ascii="Arial" w:hAnsi="Arial" w:cs="Arial"/>
          <w:sz w:val="22"/>
          <w:szCs w:val="22"/>
        </w:rPr>
      </w:pPr>
    </w:p>
    <w:p w14:paraId="5B18F8BA" w14:textId="2D9EFD08"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5</w:t>
      </w:r>
      <w:r w:rsidRPr="001A3D53">
        <w:rPr>
          <w:rFonts w:ascii="Arial" w:hAnsi="Arial" w:cs="Arial"/>
          <w:sz w:val="22"/>
          <w:szCs w:val="22"/>
        </w:rPr>
        <w:t>. As penalidades serão obrigatoriamente registradas no Cadastro Municipal</w:t>
      </w:r>
    </w:p>
    <w:p w14:paraId="369F1E4F" w14:textId="77777777" w:rsidR="00CB6AD1" w:rsidRPr="001A3D53" w:rsidRDefault="00CB6AD1" w:rsidP="00D4644E">
      <w:pPr>
        <w:autoSpaceDE w:val="0"/>
        <w:autoSpaceDN w:val="0"/>
        <w:adjustRightInd w:val="0"/>
        <w:spacing w:after="0" w:line="240" w:lineRule="auto"/>
        <w:jc w:val="both"/>
        <w:rPr>
          <w:rFonts w:ascii="Arial" w:hAnsi="Arial" w:cs="Arial"/>
        </w:rPr>
      </w:pPr>
    </w:p>
    <w:p w14:paraId="39123974" w14:textId="78BB084D" w:rsidR="00CE0E17" w:rsidRPr="001A3D53"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3</w:t>
      </w:r>
      <w:r w:rsidRPr="001A3D53">
        <w:rPr>
          <w:rFonts w:ascii="Arial" w:hAnsi="Arial" w:cs="Arial"/>
          <w:b/>
          <w:bCs/>
        </w:rPr>
        <w:t>. DAS DISPOSIÇÕES GERAIS</w:t>
      </w:r>
    </w:p>
    <w:p w14:paraId="67B202B6" w14:textId="6C275D87" w:rsidR="007F30BF" w:rsidRPr="001A3D53" w:rsidRDefault="007F30BF" w:rsidP="007F30BF">
      <w:pPr>
        <w:pStyle w:val="PargrafodaLista"/>
        <w:ind w:left="0"/>
        <w:jc w:val="both"/>
        <w:rPr>
          <w:rFonts w:ascii="Arial" w:hAnsi="Arial" w:cs="Arial"/>
          <w:color w:val="0000FF"/>
          <w:sz w:val="22"/>
          <w:szCs w:val="22"/>
          <w:u w:val="single"/>
        </w:rPr>
      </w:pPr>
      <w:r w:rsidRPr="001A3D53">
        <w:rPr>
          <w:rFonts w:ascii="Arial" w:hAnsi="Arial" w:cs="Arial"/>
          <w:sz w:val="22"/>
          <w:szCs w:val="22"/>
        </w:rPr>
        <w:t>1</w:t>
      </w:r>
      <w:r w:rsidR="00B224E6" w:rsidRPr="001A3D53">
        <w:rPr>
          <w:rFonts w:ascii="Arial" w:hAnsi="Arial" w:cs="Arial"/>
          <w:sz w:val="22"/>
          <w:szCs w:val="22"/>
        </w:rPr>
        <w:t>3</w:t>
      </w:r>
      <w:r w:rsidRPr="001A3D53">
        <w:rPr>
          <w:rFonts w:ascii="Arial" w:hAnsi="Arial" w:cs="Arial"/>
          <w:sz w:val="22"/>
          <w:szCs w:val="22"/>
        </w:rPr>
        <w:t xml:space="preserve">.1. </w:t>
      </w:r>
      <w:r w:rsidRPr="001A3D53">
        <w:rPr>
          <w:rFonts w:ascii="Arial" w:hAnsi="Arial" w:cs="Arial"/>
          <w:color w:val="000000"/>
          <w:sz w:val="22"/>
          <w:szCs w:val="22"/>
        </w:rPr>
        <w:t> Por ser pregão presencial a sessão pública de apresentação de propostas</w:t>
      </w:r>
      <w:r w:rsidR="008B366E" w:rsidRPr="001A3D53">
        <w:rPr>
          <w:rFonts w:ascii="Arial" w:hAnsi="Arial" w:cs="Arial"/>
          <w:color w:val="000000"/>
          <w:sz w:val="22"/>
          <w:szCs w:val="22"/>
        </w:rPr>
        <w:t xml:space="preserve"> e documentos de habilitação</w:t>
      </w:r>
      <w:r w:rsidRPr="001A3D53">
        <w:rPr>
          <w:rFonts w:ascii="Arial" w:hAnsi="Arial" w:cs="Arial"/>
          <w:color w:val="000000"/>
          <w:sz w:val="22"/>
          <w:szCs w:val="22"/>
        </w:rPr>
        <w:t xml:space="preserve"> será gravada em áudio e vídeo, e a gravação será juntada aos autos do processo licitatório depois de seu encerramento, conforme prevê o </w:t>
      </w:r>
      <w:r w:rsidRPr="001A3D53">
        <w:rPr>
          <w:rFonts w:ascii="Arial" w:hAnsi="Arial" w:cs="Arial"/>
          <w:color w:val="0000FF"/>
          <w:sz w:val="22"/>
          <w:szCs w:val="22"/>
          <w:u w:val="single"/>
        </w:rPr>
        <w:t>Art. 17 § 5º de Lei 14.133/2021</w:t>
      </w:r>
      <w:r w:rsidR="008B366E" w:rsidRPr="001A3D53">
        <w:rPr>
          <w:rFonts w:ascii="Arial" w:hAnsi="Arial" w:cs="Arial"/>
          <w:color w:val="0000FF"/>
          <w:sz w:val="22"/>
          <w:szCs w:val="22"/>
          <w:u w:val="single"/>
        </w:rPr>
        <w:t>.</w:t>
      </w:r>
    </w:p>
    <w:p w14:paraId="0024E4FF" w14:textId="331F0005" w:rsidR="007F30BF" w:rsidRPr="001A3D53" w:rsidRDefault="007F30BF" w:rsidP="00803498">
      <w:pPr>
        <w:spacing w:after="0" w:line="240" w:lineRule="auto"/>
        <w:ind w:right="-2"/>
        <w:jc w:val="both"/>
        <w:rPr>
          <w:rFonts w:ascii="Arial" w:hAnsi="Arial" w:cs="Arial"/>
        </w:rPr>
      </w:pPr>
    </w:p>
    <w:p w14:paraId="45AC21A2" w14:textId="01A342E7" w:rsidR="00803498" w:rsidRPr="001A3D53" w:rsidRDefault="00803498" w:rsidP="00803498">
      <w:pPr>
        <w:spacing w:after="0" w:line="240" w:lineRule="auto"/>
        <w:ind w:right="-2"/>
        <w:jc w:val="both"/>
        <w:rPr>
          <w:rStyle w:val="Hyperlink"/>
          <w:rFonts w:ascii="Arial" w:hAnsi="Arial" w:cs="Arial"/>
          <w:i/>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2</w:t>
      </w:r>
      <w:r w:rsidRPr="001A3D53">
        <w:rPr>
          <w:rFonts w:ascii="Arial" w:hAnsi="Arial" w:cs="Arial"/>
        </w:rPr>
        <w:t xml:space="preserve">.  O resultado e demais atos do presente certame será divulgado no </w:t>
      </w:r>
      <w:r w:rsidRPr="001A3D53">
        <w:rPr>
          <w:rFonts w:ascii="Arial" w:hAnsi="Arial" w:cs="Arial"/>
          <w:i/>
          <w:iCs/>
          <w:color w:val="0000FF"/>
          <w:u w:val="single"/>
        </w:rPr>
        <w:t xml:space="preserve">Diário Oficial do Município de Deodápolis </w:t>
      </w:r>
      <w:r w:rsidR="003F6FBD" w:rsidRPr="001A3D53">
        <w:rPr>
          <w:rFonts w:ascii="Arial" w:hAnsi="Arial" w:cs="Arial"/>
          <w:i/>
          <w:iCs/>
          <w:color w:val="0000FF"/>
          <w:u w:val="single"/>
        </w:rPr>
        <w:t>-</w:t>
      </w:r>
      <w:r w:rsidRPr="001A3D53">
        <w:rPr>
          <w:rFonts w:ascii="Arial" w:hAnsi="Arial" w:cs="Arial"/>
          <w:i/>
          <w:iCs/>
          <w:color w:val="0000FF"/>
          <w:u w:val="single"/>
        </w:rPr>
        <w:t xml:space="preserve"> MS</w:t>
      </w:r>
      <w:r w:rsidR="00946586" w:rsidRPr="001A3D53">
        <w:rPr>
          <w:rFonts w:ascii="Arial" w:hAnsi="Arial" w:cs="Arial"/>
        </w:rPr>
        <w:t>.</w:t>
      </w:r>
    </w:p>
    <w:p w14:paraId="77930C01" w14:textId="77777777" w:rsidR="00803498" w:rsidRPr="001A3D53" w:rsidRDefault="00803498" w:rsidP="00803498">
      <w:pPr>
        <w:spacing w:after="0" w:line="240" w:lineRule="auto"/>
        <w:ind w:right="-2"/>
        <w:rPr>
          <w:rFonts w:ascii="Arial" w:hAnsi="Arial" w:cs="Arial"/>
        </w:rPr>
      </w:pPr>
    </w:p>
    <w:p w14:paraId="5F407F7E" w14:textId="4213EFAB"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3</w:t>
      </w:r>
      <w:r w:rsidRPr="001A3D53">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1F0457E4" w14:textId="37EDD52E"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4</w:t>
      </w:r>
      <w:r w:rsidRPr="001A3D53">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946E95" w:rsidRPr="001A3D53">
        <w:rPr>
          <w:rFonts w:ascii="Arial" w:hAnsi="Arial" w:cs="Arial"/>
        </w:rPr>
        <w:t>itens</w:t>
      </w:r>
      <w:r w:rsidRPr="001A3D53">
        <w:rPr>
          <w:rFonts w:ascii="Arial" w:hAnsi="Arial" w:cs="Arial"/>
        </w:rPr>
        <w:t xml:space="preserve"> cotados, bem como solicitar aos órgãos competentes, elaboração de parecer técnico destinado a fundamentar a decisão. </w:t>
      </w:r>
    </w:p>
    <w:p w14:paraId="04AC87D8" w14:textId="77777777" w:rsidR="00803498" w:rsidRPr="001A3D53" w:rsidRDefault="00803498" w:rsidP="00803498">
      <w:pPr>
        <w:spacing w:after="0" w:line="240" w:lineRule="auto"/>
        <w:ind w:right="-2"/>
        <w:jc w:val="both"/>
        <w:rPr>
          <w:rFonts w:ascii="Arial" w:hAnsi="Arial" w:cs="Arial"/>
        </w:rPr>
      </w:pPr>
    </w:p>
    <w:p w14:paraId="69E41DEB" w14:textId="163DD830"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5</w:t>
      </w:r>
      <w:r w:rsidRPr="001A3D53">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1A3D53" w:rsidRDefault="00803498" w:rsidP="00803498">
      <w:pPr>
        <w:spacing w:after="0" w:line="240" w:lineRule="auto"/>
        <w:ind w:right="-2"/>
        <w:jc w:val="both"/>
        <w:rPr>
          <w:rFonts w:ascii="Arial" w:hAnsi="Arial" w:cs="Arial"/>
        </w:rPr>
      </w:pPr>
    </w:p>
    <w:p w14:paraId="78A5FDCE" w14:textId="2C9BAAEE"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6</w:t>
      </w:r>
      <w:r w:rsidRPr="001A3D53">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1A3D53" w:rsidRDefault="00803498" w:rsidP="00803498">
      <w:pPr>
        <w:spacing w:after="0" w:line="240" w:lineRule="auto"/>
        <w:ind w:right="-2"/>
        <w:jc w:val="both"/>
        <w:rPr>
          <w:rFonts w:ascii="Arial" w:hAnsi="Arial" w:cs="Arial"/>
        </w:rPr>
      </w:pPr>
    </w:p>
    <w:p w14:paraId="03049E1D" w14:textId="774FF20C"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7</w:t>
      </w:r>
      <w:r w:rsidRPr="001A3D53">
        <w:rPr>
          <w:rFonts w:ascii="Arial" w:hAnsi="Arial" w:cs="Arial"/>
        </w:rPr>
        <w:t xml:space="preserve">. A homologação do resultado desta licitação não implicará direito à contratação. </w:t>
      </w:r>
    </w:p>
    <w:p w14:paraId="633265A5" w14:textId="77777777" w:rsidR="00803498" w:rsidRPr="001A3D53" w:rsidRDefault="00803498" w:rsidP="00803498">
      <w:pPr>
        <w:spacing w:after="0" w:line="240" w:lineRule="auto"/>
        <w:ind w:right="-2"/>
        <w:jc w:val="both"/>
        <w:rPr>
          <w:rFonts w:ascii="Arial" w:hAnsi="Arial" w:cs="Arial"/>
        </w:rPr>
      </w:pPr>
    </w:p>
    <w:p w14:paraId="7A708C07" w14:textId="631145DE" w:rsidR="006E3B4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8</w:t>
      </w:r>
      <w:r w:rsidRPr="001A3D53">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1A3D53" w:rsidRDefault="00803498" w:rsidP="00803498">
      <w:pPr>
        <w:spacing w:after="0" w:line="240" w:lineRule="auto"/>
        <w:ind w:right="-2"/>
        <w:jc w:val="both"/>
        <w:rPr>
          <w:rFonts w:ascii="Arial" w:hAnsi="Arial" w:cs="Arial"/>
        </w:rPr>
      </w:pPr>
    </w:p>
    <w:p w14:paraId="4A6EDB79" w14:textId="5AB45377"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9</w:t>
      </w:r>
      <w:r w:rsidRPr="001A3D53">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1A3D53" w:rsidRDefault="00803498" w:rsidP="00803498">
      <w:pPr>
        <w:spacing w:after="0" w:line="240" w:lineRule="auto"/>
        <w:ind w:right="-2"/>
        <w:jc w:val="both"/>
        <w:rPr>
          <w:rFonts w:ascii="Arial" w:hAnsi="Arial" w:cs="Arial"/>
        </w:rPr>
      </w:pPr>
    </w:p>
    <w:p w14:paraId="3ABE18EC" w14:textId="48A0E6FF"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10</w:t>
      </w:r>
      <w:r w:rsidRPr="001A3D53">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0222F394" w14:textId="7AF7E272"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1</w:t>
      </w:r>
      <w:r w:rsidRPr="001A3D53">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6D4195B6" w14:textId="18D5B048"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2</w:t>
      </w:r>
      <w:r w:rsidRPr="001A3D53">
        <w:rPr>
          <w:rFonts w:ascii="Arial" w:hAnsi="Arial" w:cs="Arial"/>
        </w:rPr>
        <w:t xml:space="preserve">. Para os propósitos desta cláusula, definem-se as seguintes práticas: </w:t>
      </w:r>
    </w:p>
    <w:p w14:paraId="08195651"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F1103D1"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1A3D53" w:rsidRDefault="00803498" w:rsidP="00803498">
      <w:pPr>
        <w:spacing w:after="0" w:line="240" w:lineRule="auto"/>
        <w:ind w:right="-2"/>
        <w:jc w:val="both"/>
        <w:rPr>
          <w:rFonts w:ascii="Arial" w:hAnsi="Arial" w:cs="Arial"/>
        </w:rPr>
      </w:pPr>
    </w:p>
    <w:p w14:paraId="6B4F322C"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1A3D53" w:rsidRDefault="002C44AD" w:rsidP="002C44AD">
      <w:pPr>
        <w:spacing w:after="0" w:line="240" w:lineRule="auto"/>
        <w:ind w:right="-2"/>
        <w:jc w:val="both"/>
        <w:rPr>
          <w:rFonts w:ascii="Arial" w:hAnsi="Arial" w:cs="Arial"/>
        </w:rPr>
      </w:pPr>
    </w:p>
    <w:p w14:paraId="5844ADE1"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1A3D53" w:rsidRDefault="00803498" w:rsidP="00803498">
      <w:pPr>
        <w:spacing w:after="0" w:line="240" w:lineRule="auto"/>
        <w:ind w:right="-2"/>
        <w:jc w:val="both"/>
        <w:rPr>
          <w:rFonts w:ascii="Arial" w:hAnsi="Arial" w:cs="Arial"/>
        </w:rPr>
      </w:pPr>
    </w:p>
    <w:p w14:paraId="7C745C30"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601E0CB" w14:textId="50638A0B" w:rsidR="006E3B48" w:rsidRPr="001A3D53" w:rsidRDefault="00803498">
      <w:pPr>
        <w:pStyle w:val="PargrafodaLista"/>
        <w:numPr>
          <w:ilvl w:val="1"/>
          <w:numId w:val="18"/>
        </w:numPr>
        <w:ind w:left="0" w:right="-2" w:firstLine="0"/>
        <w:contextualSpacing/>
        <w:jc w:val="both"/>
        <w:rPr>
          <w:rFonts w:ascii="Arial" w:hAnsi="Arial" w:cs="Arial"/>
          <w:sz w:val="22"/>
          <w:szCs w:val="22"/>
        </w:rPr>
      </w:pPr>
      <w:r w:rsidRPr="001A3D53">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1A3D53" w:rsidRDefault="00803498" w:rsidP="006E3B48">
      <w:pPr>
        <w:pStyle w:val="PargrafodaLista"/>
        <w:ind w:left="0" w:right="-2"/>
        <w:contextualSpacing/>
        <w:jc w:val="both"/>
        <w:rPr>
          <w:rFonts w:ascii="Arial" w:hAnsi="Arial" w:cs="Arial"/>
          <w:sz w:val="22"/>
          <w:szCs w:val="22"/>
        </w:rPr>
      </w:pPr>
      <w:r w:rsidRPr="001A3D53">
        <w:rPr>
          <w:rFonts w:ascii="Arial" w:hAnsi="Arial" w:cs="Arial"/>
          <w:sz w:val="22"/>
          <w:szCs w:val="22"/>
        </w:rPr>
        <w:t xml:space="preserve"> </w:t>
      </w:r>
    </w:p>
    <w:p w14:paraId="6B295532" w14:textId="30FAC6EF" w:rsidR="006E3B48" w:rsidRPr="001A3D53" w:rsidRDefault="006E3B48">
      <w:pPr>
        <w:pStyle w:val="PargrafodaLista"/>
        <w:numPr>
          <w:ilvl w:val="1"/>
          <w:numId w:val="18"/>
        </w:numPr>
        <w:ind w:left="0" w:right="-2" w:firstLine="0"/>
        <w:contextualSpacing/>
        <w:jc w:val="both"/>
        <w:rPr>
          <w:rFonts w:ascii="Arial" w:hAnsi="Arial" w:cs="Arial"/>
          <w:sz w:val="22"/>
          <w:szCs w:val="22"/>
        </w:rPr>
      </w:pPr>
      <w:r w:rsidRPr="001A3D53">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2E19F974" w14:textId="77777777" w:rsidR="006E3B48" w:rsidRPr="001A3D53" w:rsidRDefault="006E3B48" w:rsidP="006E3B48">
      <w:pPr>
        <w:autoSpaceDE w:val="0"/>
        <w:autoSpaceDN w:val="0"/>
        <w:adjustRightInd w:val="0"/>
        <w:spacing w:after="0" w:line="240" w:lineRule="auto"/>
        <w:jc w:val="both"/>
        <w:rPr>
          <w:rFonts w:ascii="Arial" w:hAnsi="Arial" w:cs="Arial"/>
        </w:rPr>
      </w:pPr>
    </w:p>
    <w:p w14:paraId="16C4EEE5" w14:textId="70CE68FE" w:rsidR="006E3B48" w:rsidRPr="001A3D53"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4</w:t>
      </w:r>
      <w:r w:rsidRPr="001A3D53">
        <w:rPr>
          <w:rFonts w:ascii="Arial" w:hAnsi="Arial" w:cs="Arial"/>
          <w:b/>
          <w:bCs/>
        </w:rPr>
        <w:t>. DO FORO</w:t>
      </w:r>
    </w:p>
    <w:p w14:paraId="1C0D8682" w14:textId="13055332" w:rsidR="006E3B48" w:rsidRPr="001A3D53" w:rsidRDefault="006E3B48" w:rsidP="006E3B48">
      <w:pPr>
        <w:autoSpaceDE w:val="0"/>
        <w:autoSpaceDN w:val="0"/>
        <w:adjustRightInd w:val="0"/>
        <w:spacing w:after="0" w:line="240" w:lineRule="auto"/>
        <w:jc w:val="both"/>
        <w:rPr>
          <w:rFonts w:ascii="Arial" w:hAnsi="Arial" w:cs="Arial"/>
        </w:rPr>
      </w:pPr>
      <w:r w:rsidRPr="001A3D53">
        <w:rPr>
          <w:rFonts w:ascii="Arial" w:hAnsi="Arial" w:cs="Arial"/>
        </w:rPr>
        <w:t>1</w:t>
      </w:r>
      <w:r w:rsidR="00C46DFB" w:rsidRPr="001A3D53">
        <w:rPr>
          <w:rFonts w:ascii="Arial" w:hAnsi="Arial" w:cs="Arial"/>
        </w:rPr>
        <w:t>4</w:t>
      </w:r>
      <w:r w:rsidRPr="001A3D53">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1A3D53"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1A3D53"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C46DFB" w:rsidRPr="001A3D53">
        <w:rPr>
          <w:rFonts w:ascii="Arial" w:hAnsi="Arial" w:cs="Arial"/>
          <w:b/>
          <w:bCs/>
        </w:rPr>
        <w:t>5</w:t>
      </w:r>
      <w:r w:rsidRPr="001A3D53">
        <w:rPr>
          <w:rFonts w:ascii="Arial" w:hAnsi="Arial" w:cs="Arial"/>
          <w:b/>
          <w:bCs/>
        </w:rPr>
        <w:t>. ANEXOS DO EDITAL</w:t>
      </w:r>
    </w:p>
    <w:p w14:paraId="1250B8FB" w14:textId="77777777" w:rsidR="006E3B48" w:rsidRPr="001A3D53"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1A3D53" w:rsidRDefault="0084193D" w:rsidP="001869F2">
      <w:pPr>
        <w:autoSpaceDE w:val="0"/>
        <w:autoSpaceDN w:val="0"/>
        <w:adjustRightInd w:val="0"/>
        <w:spacing w:after="0" w:line="240" w:lineRule="auto"/>
        <w:rPr>
          <w:rFonts w:ascii="Arial" w:hAnsi="Arial" w:cs="Arial"/>
        </w:rPr>
      </w:pPr>
      <w:r w:rsidRPr="001A3D53">
        <w:rPr>
          <w:rFonts w:ascii="Arial" w:hAnsi="Arial" w:cs="Arial"/>
        </w:rPr>
        <w:t>15.1. Fazem partes integrantes deste edital</w:t>
      </w:r>
      <w:r w:rsidR="00527824" w:rsidRPr="001A3D53">
        <w:rPr>
          <w:rFonts w:ascii="Arial" w:hAnsi="Arial" w:cs="Arial"/>
        </w:rPr>
        <w:t xml:space="preserve"> os seguintes anexos</w:t>
      </w:r>
      <w:r w:rsidRPr="001A3D53">
        <w:rPr>
          <w:rFonts w:ascii="Arial" w:hAnsi="Arial" w:cs="Arial"/>
        </w:rPr>
        <w:t>;</w:t>
      </w:r>
    </w:p>
    <w:tbl>
      <w:tblPr>
        <w:tblStyle w:val="Tabelacomgrade"/>
        <w:tblW w:w="9498" w:type="dxa"/>
        <w:tblInd w:w="-5" w:type="dxa"/>
        <w:tblLook w:val="04A0" w:firstRow="1" w:lastRow="0" w:firstColumn="1" w:lastColumn="0" w:noHBand="0" w:noVBand="1"/>
      </w:tblPr>
      <w:tblGrid>
        <w:gridCol w:w="1492"/>
        <w:gridCol w:w="8006"/>
      </w:tblGrid>
      <w:tr w:rsidR="0084193D" w:rsidRPr="001A3D53" w14:paraId="0A3EDD1D" w14:textId="77777777" w:rsidTr="009F2CEA">
        <w:tc>
          <w:tcPr>
            <w:tcW w:w="1492" w:type="dxa"/>
          </w:tcPr>
          <w:p w14:paraId="267932D2"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w:t>
            </w:r>
          </w:p>
        </w:tc>
        <w:tc>
          <w:tcPr>
            <w:tcW w:w="8006" w:type="dxa"/>
          </w:tcPr>
          <w:p w14:paraId="129F7457"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Modelo de Proposta de Preço</w:t>
            </w:r>
          </w:p>
        </w:tc>
      </w:tr>
      <w:tr w:rsidR="0084193D" w:rsidRPr="001A3D53" w14:paraId="7AC26E43" w14:textId="77777777" w:rsidTr="009F2CEA">
        <w:tc>
          <w:tcPr>
            <w:tcW w:w="1492" w:type="dxa"/>
          </w:tcPr>
          <w:p w14:paraId="28B55B28"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w:t>
            </w:r>
          </w:p>
        </w:tc>
        <w:tc>
          <w:tcPr>
            <w:tcW w:w="8006" w:type="dxa"/>
          </w:tcPr>
          <w:p w14:paraId="5076DB28" w14:textId="77777777" w:rsidR="0084193D" w:rsidRPr="001A3D53" w:rsidRDefault="0084193D" w:rsidP="00206506">
            <w:pPr>
              <w:rPr>
                <w:rFonts w:ascii="Arial" w:hAnsi="Arial" w:cs="Arial"/>
                <w:sz w:val="22"/>
                <w:szCs w:val="22"/>
              </w:rPr>
            </w:pPr>
            <w:r w:rsidRPr="001A3D53">
              <w:rPr>
                <w:rFonts w:ascii="Arial" w:hAnsi="Arial" w:cs="Arial"/>
                <w:sz w:val="22"/>
                <w:szCs w:val="22"/>
              </w:rPr>
              <w:t>Modelo Declaração Unificada</w:t>
            </w:r>
          </w:p>
        </w:tc>
      </w:tr>
      <w:tr w:rsidR="0084193D" w:rsidRPr="001A3D53" w14:paraId="737B0AD9" w14:textId="77777777" w:rsidTr="009F2CEA">
        <w:tc>
          <w:tcPr>
            <w:tcW w:w="1492" w:type="dxa"/>
          </w:tcPr>
          <w:p w14:paraId="100CED4A"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III</w:t>
            </w:r>
          </w:p>
        </w:tc>
        <w:tc>
          <w:tcPr>
            <w:tcW w:w="8006" w:type="dxa"/>
          </w:tcPr>
          <w:p w14:paraId="5AF7E78E" w14:textId="77777777" w:rsidR="0084193D" w:rsidRPr="001A3D53" w:rsidRDefault="0084193D" w:rsidP="00206506">
            <w:pPr>
              <w:jc w:val="both"/>
              <w:rPr>
                <w:rFonts w:ascii="Arial" w:hAnsi="Arial" w:cs="Arial"/>
                <w:sz w:val="22"/>
                <w:szCs w:val="22"/>
              </w:rPr>
            </w:pPr>
            <w:r w:rsidRPr="001A3D53">
              <w:rPr>
                <w:rFonts w:ascii="Arial" w:hAnsi="Arial" w:cs="Arial"/>
                <w:sz w:val="22"/>
                <w:szCs w:val="22"/>
              </w:rPr>
              <w:t>Modelo da Carta de Credenciamento</w:t>
            </w:r>
          </w:p>
        </w:tc>
      </w:tr>
      <w:tr w:rsidR="00B66590" w:rsidRPr="001A3D53" w14:paraId="79887BF5" w14:textId="77777777" w:rsidTr="009F2CEA">
        <w:tc>
          <w:tcPr>
            <w:tcW w:w="1492" w:type="dxa"/>
          </w:tcPr>
          <w:p w14:paraId="7594FA7C" w14:textId="76B763E2" w:rsidR="00B66590" w:rsidRPr="001A3D53" w:rsidRDefault="00B66590" w:rsidP="00B66590">
            <w:pPr>
              <w:autoSpaceDE w:val="0"/>
              <w:autoSpaceDN w:val="0"/>
              <w:adjustRightInd w:val="0"/>
              <w:rPr>
                <w:rFonts w:ascii="Arial" w:hAnsi="Arial" w:cs="Arial"/>
              </w:rPr>
            </w:pPr>
            <w:r w:rsidRPr="001A3D53">
              <w:rPr>
                <w:rFonts w:ascii="Arial" w:hAnsi="Arial" w:cs="Arial"/>
                <w:sz w:val="22"/>
                <w:szCs w:val="22"/>
              </w:rPr>
              <w:t>Anexo - V</w:t>
            </w:r>
          </w:p>
        </w:tc>
        <w:tc>
          <w:tcPr>
            <w:tcW w:w="8006" w:type="dxa"/>
          </w:tcPr>
          <w:p w14:paraId="6F5A62AD" w14:textId="04933796" w:rsidR="00B66590" w:rsidRPr="001A3D53" w:rsidRDefault="00B66590" w:rsidP="00B66590">
            <w:pPr>
              <w:jc w:val="both"/>
              <w:rPr>
                <w:rFonts w:ascii="Arial" w:hAnsi="Arial" w:cs="Arial"/>
              </w:rPr>
            </w:pPr>
            <w:r w:rsidRPr="001A3D53">
              <w:rPr>
                <w:rFonts w:ascii="Arial" w:hAnsi="Arial" w:cs="Arial"/>
                <w:sz w:val="22"/>
                <w:szCs w:val="22"/>
              </w:rPr>
              <w:t>Minuta d</w:t>
            </w:r>
            <w:r>
              <w:rPr>
                <w:rFonts w:ascii="Arial" w:hAnsi="Arial" w:cs="Arial"/>
                <w:sz w:val="22"/>
                <w:szCs w:val="22"/>
              </w:rPr>
              <w:t>a Ata de Registro de Preços</w:t>
            </w:r>
          </w:p>
        </w:tc>
      </w:tr>
      <w:tr w:rsidR="00B66590" w:rsidRPr="001A3D53" w14:paraId="2B7DE304" w14:textId="77777777" w:rsidTr="009F2CEA">
        <w:tc>
          <w:tcPr>
            <w:tcW w:w="1492" w:type="dxa"/>
          </w:tcPr>
          <w:p w14:paraId="48FE0DD4" w14:textId="7BF975D3"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 xml:space="preserve">Anexo - </w:t>
            </w:r>
            <w:r>
              <w:rPr>
                <w:rFonts w:ascii="Arial" w:hAnsi="Arial" w:cs="Arial"/>
                <w:sz w:val="22"/>
                <w:szCs w:val="22"/>
              </w:rPr>
              <w:t>VI</w:t>
            </w:r>
          </w:p>
        </w:tc>
        <w:tc>
          <w:tcPr>
            <w:tcW w:w="8006" w:type="dxa"/>
          </w:tcPr>
          <w:p w14:paraId="55655515" w14:textId="77777777"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Minuta do Contrato</w:t>
            </w:r>
          </w:p>
        </w:tc>
      </w:tr>
      <w:tr w:rsidR="00B66590" w:rsidRPr="001A3D53" w14:paraId="1A0B04D7" w14:textId="77777777" w:rsidTr="009F2CEA">
        <w:tc>
          <w:tcPr>
            <w:tcW w:w="1492" w:type="dxa"/>
          </w:tcPr>
          <w:p w14:paraId="177AE8DF" w14:textId="65BBF5D3" w:rsidR="00B66590" w:rsidRPr="001A3D53" w:rsidRDefault="00B66590" w:rsidP="00B66590">
            <w:pPr>
              <w:autoSpaceDE w:val="0"/>
              <w:autoSpaceDN w:val="0"/>
              <w:adjustRightInd w:val="0"/>
              <w:rPr>
                <w:rFonts w:ascii="Arial" w:hAnsi="Arial" w:cs="Arial"/>
              </w:rPr>
            </w:pPr>
            <w:r w:rsidRPr="001A3D53">
              <w:rPr>
                <w:rFonts w:ascii="Arial" w:hAnsi="Arial" w:cs="Arial"/>
                <w:sz w:val="22"/>
                <w:szCs w:val="22"/>
              </w:rPr>
              <w:t>Anexo - V</w:t>
            </w:r>
            <w:r>
              <w:rPr>
                <w:rFonts w:ascii="Arial" w:hAnsi="Arial" w:cs="Arial"/>
                <w:sz w:val="22"/>
                <w:szCs w:val="22"/>
              </w:rPr>
              <w:t>II</w:t>
            </w:r>
          </w:p>
        </w:tc>
        <w:tc>
          <w:tcPr>
            <w:tcW w:w="8006" w:type="dxa"/>
          </w:tcPr>
          <w:p w14:paraId="61447360" w14:textId="77777777" w:rsidR="00B66590" w:rsidRPr="001A3D53" w:rsidRDefault="00B66590" w:rsidP="00B66590">
            <w:pPr>
              <w:autoSpaceDE w:val="0"/>
              <w:autoSpaceDN w:val="0"/>
              <w:adjustRightInd w:val="0"/>
              <w:rPr>
                <w:rFonts w:ascii="Arial" w:hAnsi="Arial" w:cs="Arial"/>
              </w:rPr>
            </w:pPr>
            <w:r w:rsidRPr="001A3D53">
              <w:rPr>
                <w:rFonts w:ascii="Arial" w:hAnsi="Arial" w:cs="Arial"/>
                <w:sz w:val="22"/>
                <w:szCs w:val="22"/>
              </w:rPr>
              <w:t xml:space="preserve">Termo de Referência </w:t>
            </w:r>
          </w:p>
        </w:tc>
      </w:tr>
    </w:tbl>
    <w:p w14:paraId="33C573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38E1C6EB" w14:textId="3236E1BA" w:rsidR="0084193D" w:rsidRPr="001A3D53" w:rsidRDefault="0084193D" w:rsidP="0084193D">
      <w:pPr>
        <w:autoSpaceDE w:val="0"/>
        <w:autoSpaceDN w:val="0"/>
        <w:adjustRightInd w:val="0"/>
        <w:spacing w:after="0" w:line="240" w:lineRule="auto"/>
        <w:jc w:val="right"/>
        <w:rPr>
          <w:rFonts w:ascii="Arial" w:hAnsi="Arial" w:cs="Arial"/>
        </w:rPr>
      </w:pPr>
      <w:r w:rsidRPr="001A3D53">
        <w:rPr>
          <w:rFonts w:ascii="Arial" w:hAnsi="Arial" w:cs="Arial"/>
        </w:rPr>
        <w:t>Deodápolis - MS,</w:t>
      </w:r>
      <w:r w:rsidR="00D40E33">
        <w:rPr>
          <w:rFonts w:ascii="Arial" w:hAnsi="Arial" w:cs="Arial"/>
        </w:rPr>
        <w:t xml:space="preserve"> </w:t>
      </w:r>
      <w:r w:rsidR="003C0113">
        <w:rPr>
          <w:rFonts w:ascii="Arial" w:hAnsi="Arial" w:cs="Arial"/>
        </w:rPr>
        <w:t>3</w:t>
      </w:r>
      <w:r w:rsidRPr="001A3D53">
        <w:rPr>
          <w:rFonts w:ascii="Arial" w:hAnsi="Arial" w:cs="Arial"/>
        </w:rPr>
        <w:t xml:space="preserve"> de</w:t>
      </w:r>
      <w:r w:rsidR="00D40E33">
        <w:rPr>
          <w:rFonts w:ascii="Arial" w:hAnsi="Arial" w:cs="Arial"/>
        </w:rPr>
        <w:t xml:space="preserve"> dezem</w:t>
      </w:r>
      <w:r w:rsidR="00CC57F4">
        <w:rPr>
          <w:rFonts w:ascii="Arial" w:hAnsi="Arial" w:cs="Arial"/>
        </w:rPr>
        <w:t>bro</w:t>
      </w:r>
      <w:r w:rsidRPr="001A3D53">
        <w:rPr>
          <w:rFonts w:ascii="Arial" w:hAnsi="Arial" w:cs="Arial"/>
        </w:rPr>
        <w:t xml:space="preserve"> de 2025.</w:t>
      </w:r>
    </w:p>
    <w:p w14:paraId="4898F9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2F9D96A3" w14:textId="77777777" w:rsidR="0084193D" w:rsidRPr="001A3D53" w:rsidRDefault="0084193D" w:rsidP="0084193D">
      <w:pPr>
        <w:autoSpaceDE w:val="0"/>
        <w:autoSpaceDN w:val="0"/>
        <w:adjustRightInd w:val="0"/>
        <w:spacing w:after="0" w:line="240" w:lineRule="auto"/>
        <w:rPr>
          <w:rFonts w:ascii="Arial" w:hAnsi="Arial" w:cs="Arial"/>
        </w:rPr>
      </w:pPr>
    </w:p>
    <w:p w14:paraId="5EBC0E00" w14:textId="77777777" w:rsidR="003B2A56" w:rsidRPr="001A3D53" w:rsidRDefault="003B2A56" w:rsidP="0084193D">
      <w:pPr>
        <w:autoSpaceDE w:val="0"/>
        <w:autoSpaceDN w:val="0"/>
        <w:adjustRightInd w:val="0"/>
        <w:spacing w:after="0" w:line="240" w:lineRule="auto"/>
        <w:rPr>
          <w:rFonts w:ascii="Arial" w:hAnsi="Arial" w:cs="Arial"/>
        </w:rPr>
      </w:pPr>
    </w:p>
    <w:p w14:paraId="22355770" w14:textId="77777777" w:rsidR="0084193D" w:rsidRPr="001A3D53" w:rsidRDefault="0084193D" w:rsidP="0084193D">
      <w:pPr>
        <w:autoSpaceDE w:val="0"/>
        <w:autoSpaceDN w:val="0"/>
        <w:adjustRightInd w:val="0"/>
        <w:spacing w:after="0" w:line="240" w:lineRule="auto"/>
        <w:rPr>
          <w:rFonts w:ascii="Arial" w:hAnsi="Arial" w:cs="Arial"/>
        </w:rPr>
      </w:pPr>
    </w:p>
    <w:p w14:paraId="73681643" w14:textId="248F7034" w:rsidR="0084193D" w:rsidRPr="001A3D53" w:rsidRDefault="00D01EF8" w:rsidP="0084193D">
      <w:pPr>
        <w:autoSpaceDE w:val="0"/>
        <w:autoSpaceDN w:val="0"/>
        <w:adjustRightInd w:val="0"/>
        <w:spacing w:after="0" w:line="240" w:lineRule="auto"/>
        <w:jc w:val="center"/>
        <w:rPr>
          <w:rFonts w:ascii="Arial" w:hAnsi="Arial" w:cs="Arial"/>
          <w:b/>
          <w:bCs/>
          <w:iCs/>
        </w:rPr>
      </w:pPr>
      <w:r w:rsidRPr="001A3D53">
        <w:rPr>
          <w:rFonts w:ascii="Arial" w:hAnsi="Arial" w:cs="Arial"/>
          <w:b/>
          <w:bCs/>
          <w:iCs/>
        </w:rPr>
        <w:t>J</w:t>
      </w:r>
      <w:r w:rsidR="00CC57F4">
        <w:rPr>
          <w:rFonts w:ascii="Arial" w:hAnsi="Arial" w:cs="Arial"/>
          <w:b/>
          <w:bCs/>
          <w:iCs/>
        </w:rPr>
        <w:t>AQUELINE FACHIANO LACERDA</w:t>
      </w:r>
    </w:p>
    <w:p w14:paraId="7B2AF97A" w14:textId="6E7A4D21" w:rsidR="0084193D" w:rsidRPr="001A3D53" w:rsidRDefault="009053C6" w:rsidP="0084193D">
      <w:pPr>
        <w:autoSpaceDE w:val="0"/>
        <w:autoSpaceDN w:val="0"/>
        <w:adjustRightInd w:val="0"/>
        <w:spacing w:after="0" w:line="240" w:lineRule="auto"/>
        <w:jc w:val="center"/>
        <w:rPr>
          <w:rFonts w:ascii="Arial" w:hAnsi="Arial" w:cs="Arial"/>
          <w:iCs/>
        </w:rPr>
      </w:pPr>
      <w:r>
        <w:rPr>
          <w:rFonts w:ascii="Arial" w:hAnsi="Arial" w:cs="Arial"/>
          <w:iCs/>
        </w:rPr>
        <w:t xml:space="preserve">Secretaria </w:t>
      </w:r>
      <w:r w:rsidRPr="001A3D53">
        <w:rPr>
          <w:rFonts w:ascii="Arial" w:hAnsi="Arial" w:cs="Arial"/>
          <w:iCs/>
        </w:rPr>
        <w:t>Municipal de</w:t>
      </w:r>
      <w:r w:rsidR="00CC57F4">
        <w:rPr>
          <w:rFonts w:ascii="Arial" w:hAnsi="Arial" w:cs="Arial"/>
          <w:iCs/>
        </w:rPr>
        <w:t xml:space="preserve"> Administração</w:t>
      </w:r>
    </w:p>
    <w:p w14:paraId="0BDBAE02" w14:textId="77777777" w:rsidR="00525B15" w:rsidRPr="001A3D53" w:rsidRDefault="00525B15" w:rsidP="001869F2">
      <w:pPr>
        <w:autoSpaceDE w:val="0"/>
        <w:autoSpaceDN w:val="0"/>
        <w:adjustRightInd w:val="0"/>
        <w:spacing w:after="0" w:line="240" w:lineRule="auto"/>
        <w:rPr>
          <w:rFonts w:ascii="Arial" w:hAnsi="Arial" w:cs="Arial"/>
          <w:b/>
          <w:iCs/>
        </w:rPr>
      </w:pPr>
    </w:p>
    <w:p w14:paraId="595B491A" w14:textId="77777777" w:rsidR="009377C1" w:rsidRPr="001A3D53" w:rsidRDefault="009377C1" w:rsidP="001869F2">
      <w:pPr>
        <w:autoSpaceDE w:val="0"/>
        <w:autoSpaceDN w:val="0"/>
        <w:adjustRightInd w:val="0"/>
        <w:spacing w:after="0" w:line="240" w:lineRule="auto"/>
        <w:rPr>
          <w:rFonts w:ascii="Arial" w:hAnsi="Arial" w:cs="Arial"/>
          <w:b/>
          <w:iCs/>
        </w:rPr>
      </w:pPr>
    </w:p>
    <w:p w14:paraId="210EADFD" w14:textId="77777777" w:rsidR="009377C1" w:rsidRPr="001A3D53" w:rsidRDefault="009377C1" w:rsidP="001869F2">
      <w:pPr>
        <w:autoSpaceDE w:val="0"/>
        <w:autoSpaceDN w:val="0"/>
        <w:adjustRightInd w:val="0"/>
        <w:spacing w:after="0" w:line="240" w:lineRule="auto"/>
        <w:rPr>
          <w:rFonts w:ascii="Arial" w:hAnsi="Arial" w:cs="Arial"/>
          <w:b/>
          <w:iCs/>
        </w:rPr>
      </w:pPr>
    </w:p>
    <w:p w14:paraId="66803176" w14:textId="77777777" w:rsidR="00955A74" w:rsidRPr="001A3D53" w:rsidRDefault="00955A74" w:rsidP="001869F2">
      <w:pPr>
        <w:autoSpaceDE w:val="0"/>
        <w:autoSpaceDN w:val="0"/>
        <w:adjustRightInd w:val="0"/>
        <w:spacing w:after="0" w:line="240" w:lineRule="auto"/>
        <w:rPr>
          <w:rFonts w:ascii="Arial" w:hAnsi="Arial" w:cs="Arial"/>
          <w:b/>
          <w:iCs/>
        </w:rPr>
      </w:pPr>
    </w:p>
    <w:p w14:paraId="2DFA7321" w14:textId="77777777" w:rsidR="00955A74" w:rsidRPr="001A3D53" w:rsidRDefault="00955A74" w:rsidP="001869F2">
      <w:pPr>
        <w:autoSpaceDE w:val="0"/>
        <w:autoSpaceDN w:val="0"/>
        <w:adjustRightInd w:val="0"/>
        <w:spacing w:after="0" w:line="240" w:lineRule="auto"/>
        <w:rPr>
          <w:rFonts w:ascii="Arial" w:hAnsi="Arial" w:cs="Arial"/>
          <w:b/>
          <w:iCs/>
        </w:rPr>
      </w:pPr>
    </w:p>
    <w:p w14:paraId="2C263996" w14:textId="77777777" w:rsidR="00955A74" w:rsidRPr="001A3D53" w:rsidRDefault="00955A74" w:rsidP="00955A74">
      <w:pPr>
        <w:spacing w:after="3" w:line="261" w:lineRule="auto"/>
        <w:ind w:right="398"/>
        <w:jc w:val="both"/>
        <w:rPr>
          <w:rFonts w:ascii="Times New Roman" w:eastAsia="Times New Roman" w:hAnsi="Times New Roman" w:cs="Times New Roman"/>
          <w:color w:val="000000"/>
          <w:kern w:val="2"/>
          <w14:ligatures w14:val="standardContextual"/>
        </w:rPr>
      </w:pPr>
    </w:p>
    <w:p w14:paraId="517C05BC" w14:textId="77777777" w:rsidR="00955A74" w:rsidRPr="001A3D53" w:rsidRDefault="00955A74" w:rsidP="00955A74">
      <w:pPr>
        <w:autoSpaceDE w:val="0"/>
        <w:autoSpaceDN w:val="0"/>
        <w:adjustRightInd w:val="0"/>
        <w:spacing w:after="0" w:line="240" w:lineRule="auto"/>
        <w:rPr>
          <w:rFonts w:ascii="Arial" w:eastAsia="Times New Roman" w:hAnsi="Arial" w:cs="Arial"/>
          <w:b/>
          <w:iCs/>
        </w:rPr>
      </w:pPr>
    </w:p>
    <w:p w14:paraId="545A10BE" w14:textId="77777777" w:rsidR="000B5B6A" w:rsidRPr="001A3D53" w:rsidRDefault="000B5B6A" w:rsidP="00955A74">
      <w:pPr>
        <w:autoSpaceDE w:val="0"/>
        <w:autoSpaceDN w:val="0"/>
        <w:adjustRightInd w:val="0"/>
        <w:spacing w:after="0" w:line="240" w:lineRule="auto"/>
        <w:rPr>
          <w:rFonts w:ascii="Arial" w:eastAsia="Times New Roman" w:hAnsi="Arial" w:cs="Arial"/>
          <w:b/>
          <w:iCs/>
        </w:rPr>
      </w:pPr>
    </w:p>
    <w:p w14:paraId="4353906C" w14:textId="77777777" w:rsidR="000B5B6A" w:rsidRPr="001A3D53" w:rsidRDefault="000B5B6A" w:rsidP="00955A74">
      <w:pPr>
        <w:autoSpaceDE w:val="0"/>
        <w:autoSpaceDN w:val="0"/>
        <w:adjustRightInd w:val="0"/>
        <w:spacing w:after="0" w:line="240" w:lineRule="auto"/>
        <w:rPr>
          <w:rFonts w:ascii="Arial" w:eastAsia="Times New Roman" w:hAnsi="Arial" w:cs="Arial"/>
          <w:b/>
          <w:iCs/>
        </w:rPr>
      </w:pPr>
    </w:p>
    <w:p w14:paraId="37ED5E16" w14:textId="77777777" w:rsidR="0049609B" w:rsidRDefault="0049609B" w:rsidP="00955A74">
      <w:pPr>
        <w:autoSpaceDE w:val="0"/>
        <w:autoSpaceDN w:val="0"/>
        <w:adjustRightInd w:val="0"/>
        <w:spacing w:after="0" w:line="240" w:lineRule="auto"/>
        <w:rPr>
          <w:rFonts w:ascii="Arial" w:eastAsia="Times New Roman" w:hAnsi="Arial" w:cs="Arial"/>
          <w:b/>
          <w:iCs/>
        </w:rPr>
      </w:pPr>
    </w:p>
    <w:p w14:paraId="013CA0CF" w14:textId="77777777" w:rsidR="00805BDF" w:rsidRDefault="00805BDF" w:rsidP="00955A74">
      <w:pPr>
        <w:autoSpaceDE w:val="0"/>
        <w:autoSpaceDN w:val="0"/>
        <w:adjustRightInd w:val="0"/>
        <w:spacing w:after="0" w:line="240" w:lineRule="auto"/>
        <w:rPr>
          <w:rFonts w:ascii="Arial" w:eastAsia="Times New Roman" w:hAnsi="Arial" w:cs="Arial"/>
          <w:b/>
          <w:iCs/>
        </w:rPr>
      </w:pPr>
    </w:p>
    <w:p w14:paraId="13B8C383" w14:textId="77777777" w:rsidR="00805BDF" w:rsidRDefault="00805BDF" w:rsidP="00955A74">
      <w:pPr>
        <w:autoSpaceDE w:val="0"/>
        <w:autoSpaceDN w:val="0"/>
        <w:adjustRightInd w:val="0"/>
        <w:spacing w:after="0" w:line="240" w:lineRule="auto"/>
        <w:rPr>
          <w:rFonts w:ascii="Arial" w:eastAsia="Times New Roman" w:hAnsi="Arial" w:cs="Arial"/>
          <w:b/>
          <w:iCs/>
        </w:rPr>
      </w:pPr>
    </w:p>
    <w:p w14:paraId="0EC8C5E2" w14:textId="77777777" w:rsidR="009F2CEA" w:rsidRDefault="009F2CEA" w:rsidP="00955A74">
      <w:pPr>
        <w:autoSpaceDE w:val="0"/>
        <w:autoSpaceDN w:val="0"/>
        <w:adjustRightInd w:val="0"/>
        <w:spacing w:after="0" w:line="240" w:lineRule="auto"/>
        <w:rPr>
          <w:rFonts w:ascii="Arial" w:eastAsia="Times New Roman" w:hAnsi="Arial" w:cs="Arial"/>
          <w:b/>
          <w:iCs/>
        </w:rPr>
      </w:pPr>
    </w:p>
    <w:p w14:paraId="3667C543" w14:textId="77777777" w:rsidR="009F2CEA" w:rsidRDefault="009F2CEA" w:rsidP="00955A74">
      <w:pPr>
        <w:autoSpaceDE w:val="0"/>
        <w:autoSpaceDN w:val="0"/>
        <w:adjustRightInd w:val="0"/>
        <w:spacing w:after="0" w:line="240" w:lineRule="auto"/>
        <w:rPr>
          <w:rFonts w:ascii="Arial" w:eastAsia="Times New Roman" w:hAnsi="Arial" w:cs="Arial"/>
          <w:b/>
          <w:iCs/>
        </w:rPr>
      </w:pPr>
    </w:p>
    <w:p w14:paraId="03E4C471"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084EA139"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48C160F5"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329DE6DC" w14:textId="77777777" w:rsidR="00B66590" w:rsidRPr="001A3D53" w:rsidRDefault="00B66590" w:rsidP="00955A74">
      <w:pPr>
        <w:autoSpaceDE w:val="0"/>
        <w:autoSpaceDN w:val="0"/>
        <w:adjustRightInd w:val="0"/>
        <w:spacing w:after="0" w:line="240" w:lineRule="auto"/>
        <w:rPr>
          <w:rFonts w:ascii="Arial" w:eastAsia="Times New Roman" w:hAnsi="Arial" w:cs="Arial"/>
          <w:b/>
          <w:iCs/>
        </w:rPr>
      </w:pPr>
    </w:p>
    <w:p w14:paraId="371AC43E" w14:textId="77777777" w:rsidR="00CC57F4" w:rsidRDefault="00CC57F4" w:rsidP="00955A74">
      <w:pPr>
        <w:autoSpaceDE w:val="0"/>
        <w:autoSpaceDN w:val="0"/>
        <w:adjustRightInd w:val="0"/>
        <w:spacing w:after="0" w:line="240" w:lineRule="auto"/>
        <w:rPr>
          <w:rFonts w:ascii="Arial" w:eastAsia="Times New Roman" w:hAnsi="Arial" w:cs="Arial"/>
          <w:b/>
          <w:iCs/>
        </w:rPr>
      </w:pPr>
    </w:p>
    <w:p w14:paraId="7C2A90FE" w14:textId="77777777" w:rsidR="00CC57F4" w:rsidRPr="001A3D53" w:rsidRDefault="00CC57F4" w:rsidP="00955A74">
      <w:pPr>
        <w:autoSpaceDE w:val="0"/>
        <w:autoSpaceDN w:val="0"/>
        <w:adjustRightInd w:val="0"/>
        <w:spacing w:after="0" w:line="240" w:lineRule="auto"/>
        <w:rPr>
          <w:rFonts w:ascii="Arial" w:eastAsia="Times New Roman" w:hAnsi="Arial" w:cs="Arial"/>
          <w:b/>
          <w:iC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879"/>
        <w:gridCol w:w="66"/>
        <w:gridCol w:w="1521"/>
        <w:gridCol w:w="3091"/>
        <w:gridCol w:w="142"/>
        <w:gridCol w:w="1134"/>
        <w:gridCol w:w="1019"/>
        <w:gridCol w:w="682"/>
      </w:tblGrid>
      <w:tr w:rsidR="00955A74" w:rsidRPr="001A3D53" w14:paraId="5552C6DC" w14:textId="77777777" w:rsidTr="00887352">
        <w:trPr>
          <w:trHeight w:val="1408"/>
        </w:trPr>
        <w:tc>
          <w:tcPr>
            <w:tcW w:w="9923" w:type="dxa"/>
            <w:gridSpan w:val="10"/>
            <w:vAlign w:val="center"/>
          </w:tcPr>
          <w:p w14:paraId="1DF4D9C3" w14:textId="77777777" w:rsidR="00955A74" w:rsidRPr="001A3D53" w:rsidRDefault="00955A74" w:rsidP="00955A74">
            <w:pPr>
              <w:spacing w:after="0" w:line="240" w:lineRule="auto"/>
              <w:contextualSpacing/>
              <w:rPr>
                <w:rFonts w:ascii="Arial" w:eastAsia="Times New Roman" w:hAnsi="Arial" w:cs="Arial"/>
                <w:b/>
                <w:bCs/>
                <w:sz w:val="20"/>
                <w:szCs w:val="20"/>
              </w:rPr>
            </w:pPr>
            <w:r w:rsidRPr="001A3D53">
              <w:rPr>
                <w:rFonts w:ascii="Calibri" w:eastAsia="Times New Roman" w:hAnsi="Calibri" w:cs="Times New Roman"/>
                <w:sz w:val="20"/>
                <w:szCs w:val="20"/>
              </w:rPr>
              <w:object w:dxaOrig="8235" w:dyaOrig="1305" w14:anchorId="737A0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3pt;height:65.1pt" o:ole="" fillcolor="window">
                  <v:imagedata r:id="rId12" o:title=""/>
                </v:shape>
                <o:OLEObject Type="Embed" ProgID="CorelDRAW.Gráficos.9" ShapeID="_x0000_i1025" DrawAspect="Content" ObjectID="_1826277596" r:id="rId13"/>
              </w:object>
            </w:r>
          </w:p>
        </w:tc>
      </w:tr>
      <w:tr w:rsidR="00955A74" w:rsidRPr="001A3D53" w14:paraId="4D0E4496" w14:textId="77777777" w:rsidTr="00436B75">
        <w:tc>
          <w:tcPr>
            <w:tcW w:w="2334" w:type="dxa"/>
            <w:gridSpan w:val="4"/>
            <w:vAlign w:val="center"/>
          </w:tcPr>
          <w:p w14:paraId="63A3C887" w14:textId="77777777" w:rsidR="00955A74" w:rsidRPr="001A3D53" w:rsidRDefault="00955A74" w:rsidP="00955A74">
            <w:pPr>
              <w:spacing w:after="0" w:line="240" w:lineRule="auto"/>
              <w:ind w:right="-108"/>
              <w:contextualSpacing/>
              <w:jc w:val="center"/>
              <w:rPr>
                <w:rFonts w:ascii="Arial" w:eastAsia="Times New Roman" w:hAnsi="Arial" w:cs="Arial"/>
                <w:b/>
                <w:bCs/>
              </w:rPr>
            </w:pPr>
            <w:r w:rsidRPr="001A3D53">
              <w:rPr>
                <w:rFonts w:ascii="Arial" w:eastAsia="Times New Roman" w:hAnsi="Arial" w:cs="Arial"/>
                <w:b/>
                <w:bCs/>
              </w:rPr>
              <w:t>ANEXO - I</w:t>
            </w:r>
          </w:p>
        </w:tc>
        <w:tc>
          <w:tcPr>
            <w:tcW w:w="1521" w:type="dxa"/>
            <w:vAlign w:val="center"/>
          </w:tcPr>
          <w:p w14:paraId="1D50BE62" w14:textId="77777777" w:rsidR="00955A74" w:rsidRPr="001A3D53" w:rsidRDefault="00955A74" w:rsidP="00955A74">
            <w:pPr>
              <w:spacing w:after="0" w:line="240" w:lineRule="auto"/>
              <w:ind w:right="-108"/>
              <w:contextualSpacing/>
              <w:jc w:val="center"/>
              <w:rPr>
                <w:rFonts w:ascii="Arial" w:eastAsia="Times New Roman" w:hAnsi="Arial" w:cs="Arial"/>
                <w:b/>
                <w:bCs/>
              </w:rPr>
            </w:pPr>
            <w:r w:rsidRPr="001A3D53">
              <w:rPr>
                <w:rFonts w:ascii="Arial" w:eastAsia="Times New Roman" w:hAnsi="Arial" w:cs="Arial"/>
                <w:b/>
                <w:bCs/>
              </w:rPr>
              <w:t xml:space="preserve">PROCESSO </w:t>
            </w:r>
          </w:p>
        </w:tc>
        <w:tc>
          <w:tcPr>
            <w:tcW w:w="3091" w:type="dxa"/>
            <w:vAlign w:val="center"/>
          </w:tcPr>
          <w:p w14:paraId="3DA47930" w14:textId="77777777" w:rsidR="00955A74" w:rsidRPr="001A3D53" w:rsidRDefault="00955A74" w:rsidP="00955A74">
            <w:pPr>
              <w:spacing w:after="0" w:line="240" w:lineRule="auto"/>
              <w:contextualSpacing/>
              <w:jc w:val="center"/>
              <w:rPr>
                <w:rFonts w:ascii="Arial" w:eastAsia="Times New Roman" w:hAnsi="Arial" w:cs="Arial"/>
                <w:b/>
                <w:bCs/>
              </w:rPr>
            </w:pPr>
            <w:r w:rsidRPr="001A3D53">
              <w:rPr>
                <w:rFonts w:ascii="Arial" w:eastAsia="Times New Roman" w:hAnsi="Arial" w:cs="Arial"/>
                <w:b/>
                <w:bCs/>
              </w:rPr>
              <w:t>MODALIDADE</w:t>
            </w:r>
          </w:p>
        </w:tc>
        <w:tc>
          <w:tcPr>
            <w:tcW w:w="2295" w:type="dxa"/>
            <w:gridSpan w:val="3"/>
            <w:vAlign w:val="center"/>
          </w:tcPr>
          <w:p w14:paraId="69C9FA21" w14:textId="77777777" w:rsidR="00955A74" w:rsidRPr="001A3D53" w:rsidRDefault="00955A74" w:rsidP="00955A74">
            <w:pPr>
              <w:spacing w:after="0" w:line="240" w:lineRule="auto"/>
              <w:contextualSpacing/>
              <w:jc w:val="center"/>
              <w:rPr>
                <w:rFonts w:ascii="Arial" w:eastAsia="Times New Roman" w:hAnsi="Arial" w:cs="Arial"/>
                <w:b/>
                <w:bCs/>
              </w:rPr>
            </w:pPr>
            <w:r w:rsidRPr="001A3D53">
              <w:rPr>
                <w:rFonts w:ascii="Arial" w:eastAsia="Times New Roman" w:hAnsi="Arial" w:cs="Arial"/>
                <w:b/>
                <w:bCs/>
              </w:rPr>
              <w:t>Tipo Julgamento</w:t>
            </w:r>
          </w:p>
        </w:tc>
        <w:tc>
          <w:tcPr>
            <w:tcW w:w="682" w:type="dxa"/>
            <w:vAlign w:val="center"/>
          </w:tcPr>
          <w:p w14:paraId="048DC013" w14:textId="77777777" w:rsidR="00955A74" w:rsidRPr="001A3D53" w:rsidRDefault="00955A74" w:rsidP="00955A74">
            <w:pPr>
              <w:spacing w:after="0" w:line="240" w:lineRule="auto"/>
              <w:contextualSpacing/>
              <w:jc w:val="center"/>
              <w:rPr>
                <w:rFonts w:ascii="Arial" w:eastAsia="Times New Roman" w:hAnsi="Arial" w:cs="Arial"/>
                <w:b/>
                <w:bCs/>
              </w:rPr>
            </w:pPr>
            <w:r w:rsidRPr="001A3D53">
              <w:rPr>
                <w:rFonts w:ascii="Arial" w:eastAsia="Times New Roman" w:hAnsi="Arial" w:cs="Arial"/>
                <w:b/>
                <w:bCs/>
              </w:rPr>
              <w:t>Fls.</w:t>
            </w:r>
          </w:p>
        </w:tc>
      </w:tr>
      <w:tr w:rsidR="00955A74" w:rsidRPr="001A3D53" w14:paraId="4A3E3DCE" w14:textId="77777777" w:rsidTr="00436B75">
        <w:tc>
          <w:tcPr>
            <w:tcW w:w="2334" w:type="dxa"/>
            <w:gridSpan w:val="4"/>
            <w:vAlign w:val="center"/>
          </w:tcPr>
          <w:p w14:paraId="376A045C" w14:textId="77777777" w:rsidR="00955A74" w:rsidRPr="001A3D53" w:rsidRDefault="00955A74" w:rsidP="00955A74">
            <w:pPr>
              <w:spacing w:after="0" w:line="240" w:lineRule="auto"/>
              <w:ind w:right="-108" w:hanging="105"/>
              <w:contextualSpacing/>
              <w:jc w:val="center"/>
              <w:rPr>
                <w:rFonts w:ascii="Arial" w:eastAsia="Times New Roman" w:hAnsi="Arial" w:cs="Arial"/>
                <w:b/>
                <w:bCs/>
              </w:rPr>
            </w:pPr>
            <w:r w:rsidRPr="001A3D53">
              <w:rPr>
                <w:rFonts w:ascii="Arial" w:eastAsia="Times New Roman" w:hAnsi="Arial" w:cs="Arial"/>
                <w:b/>
                <w:bCs/>
              </w:rPr>
              <w:t>Proposta de Preços</w:t>
            </w:r>
          </w:p>
        </w:tc>
        <w:tc>
          <w:tcPr>
            <w:tcW w:w="1521" w:type="dxa"/>
            <w:vAlign w:val="center"/>
          </w:tcPr>
          <w:p w14:paraId="79361D67" w14:textId="1AE84007" w:rsidR="00955A74" w:rsidRPr="001A3D53" w:rsidRDefault="00955A74" w:rsidP="00955A74">
            <w:pPr>
              <w:spacing w:after="0" w:line="240" w:lineRule="auto"/>
              <w:ind w:right="-108" w:hanging="108"/>
              <w:contextualSpacing/>
              <w:jc w:val="center"/>
              <w:rPr>
                <w:rFonts w:ascii="Arial" w:eastAsia="Times New Roman" w:hAnsi="Arial" w:cs="Arial"/>
                <w:b/>
                <w:bCs/>
              </w:rPr>
            </w:pPr>
            <w:r w:rsidRPr="001A3D53">
              <w:rPr>
                <w:rFonts w:ascii="Arial" w:eastAsia="Times New Roman" w:hAnsi="Arial" w:cs="Arial"/>
                <w:b/>
                <w:bCs/>
              </w:rPr>
              <w:t xml:space="preserve">Nº </w:t>
            </w:r>
            <w:r w:rsidR="00953C7D" w:rsidRPr="001A3D53">
              <w:rPr>
                <w:rFonts w:ascii="Arial" w:eastAsia="Times New Roman" w:hAnsi="Arial" w:cs="Arial"/>
                <w:b/>
                <w:bCs/>
              </w:rPr>
              <w:t>1</w:t>
            </w:r>
            <w:r w:rsidR="00832634">
              <w:rPr>
                <w:rFonts w:ascii="Arial" w:eastAsia="Times New Roman" w:hAnsi="Arial" w:cs="Arial"/>
                <w:b/>
                <w:bCs/>
              </w:rPr>
              <w:t>65</w:t>
            </w:r>
            <w:r w:rsidRPr="001A3D53">
              <w:rPr>
                <w:rFonts w:ascii="Arial" w:eastAsia="Times New Roman" w:hAnsi="Arial" w:cs="Arial"/>
                <w:b/>
                <w:bCs/>
              </w:rPr>
              <w:t>/2025</w:t>
            </w:r>
          </w:p>
        </w:tc>
        <w:tc>
          <w:tcPr>
            <w:tcW w:w="3091" w:type="dxa"/>
            <w:tcBorders>
              <w:top w:val="nil"/>
            </w:tcBorders>
            <w:vAlign w:val="center"/>
          </w:tcPr>
          <w:p w14:paraId="2C12EC69" w14:textId="0DF31F13" w:rsidR="00955A74" w:rsidRPr="001A3D53" w:rsidRDefault="00955A74" w:rsidP="00955A74">
            <w:pPr>
              <w:spacing w:after="0" w:line="240" w:lineRule="auto"/>
              <w:ind w:left="-100" w:right="-108"/>
              <w:contextualSpacing/>
              <w:jc w:val="center"/>
              <w:rPr>
                <w:rFonts w:ascii="Arial" w:eastAsia="Times New Roman" w:hAnsi="Arial" w:cs="Arial"/>
                <w:b/>
                <w:bCs/>
              </w:rPr>
            </w:pPr>
            <w:r w:rsidRPr="001A3D53">
              <w:rPr>
                <w:rFonts w:ascii="Arial" w:eastAsia="Times New Roman" w:hAnsi="Arial" w:cs="Arial"/>
                <w:b/>
                <w:bCs/>
              </w:rPr>
              <w:t xml:space="preserve">P. Presencial Nº </w:t>
            </w:r>
            <w:r w:rsidR="00832634">
              <w:rPr>
                <w:rFonts w:ascii="Arial" w:eastAsia="Times New Roman" w:hAnsi="Arial" w:cs="Arial"/>
                <w:b/>
                <w:bCs/>
              </w:rPr>
              <w:t>37</w:t>
            </w:r>
            <w:r w:rsidRPr="001A3D53">
              <w:rPr>
                <w:rFonts w:ascii="Arial" w:eastAsia="Times New Roman" w:hAnsi="Arial" w:cs="Arial"/>
                <w:b/>
                <w:bCs/>
              </w:rPr>
              <w:t xml:space="preserve">/2025 </w:t>
            </w:r>
          </w:p>
        </w:tc>
        <w:tc>
          <w:tcPr>
            <w:tcW w:w="2295" w:type="dxa"/>
            <w:gridSpan w:val="3"/>
            <w:vAlign w:val="center"/>
          </w:tcPr>
          <w:p w14:paraId="6D043283" w14:textId="47525ACB" w:rsidR="00955A74" w:rsidRPr="001A3D53" w:rsidRDefault="00955A74" w:rsidP="00955A74">
            <w:pPr>
              <w:spacing w:after="0" w:line="240" w:lineRule="auto"/>
              <w:ind w:right="-108" w:hanging="101"/>
              <w:contextualSpacing/>
              <w:jc w:val="center"/>
              <w:rPr>
                <w:rFonts w:ascii="Arial" w:eastAsia="Times New Roman" w:hAnsi="Arial" w:cs="Arial"/>
                <w:b/>
                <w:bCs/>
              </w:rPr>
            </w:pPr>
            <w:r w:rsidRPr="001A3D53">
              <w:rPr>
                <w:rFonts w:ascii="Arial" w:eastAsia="Times New Roman" w:hAnsi="Arial" w:cs="Arial"/>
                <w:b/>
                <w:bCs/>
              </w:rPr>
              <w:t xml:space="preserve">Menor Preço </w:t>
            </w:r>
            <w:r w:rsidR="00410B1F" w:rsidRPr="001A3D53">
              <w:rPr>
                <w:rFonts w:ascii="Arial" w:eastAsia="Times New Roman" w:hAnsi="Arial" w:cs="Arial"/>
                <w:b/>
                <w:bCs/>
              </w:rPr>
              <w:t xml:space="preserve">Global </w:t>
            </w:r>
          </w:p>
        </w:tc>
        <w:tc>
          <w:tcPr>
            <w:tcW w:w="682" w:type="dxa"/>
            <w:vAlign w:val="center"/>
          </w:tcPr>
          <w:p w14:paraId="5512B889" w14:textId="6D1843C7" w:rsidR="00955A74" w:rsidRPr="001A3D53" w:rsidRDefault="00955A74" w:rsidP="00955A74">
            <w:pPr>
              <w:spacing w:after="0" w:line="240" w:lineRule="auto"/>
              <w:ind w:hanging="108"/>
              <w:contextualSpacing/>
              <w:jc w:val="center"/>
              <w:rPr>
                <w:rFonts w:ascii="Arial" w:eastAsia="Times New Roman" w:hAnsi="Arial" w:cs="Arial"/>
                <w:b/>
                <w:bCs/>
              </w:rPr>
            </w:pPr>
            <w:r w:rsidRPr="001A3D53">
              <w:rPr>
                <w:rFonts w:ascii="Arial" w:eastAsia="Times New Roman" w:hAnsi="Arial" w:cs="Arial"/>
                <w:b/>
                <w:bCs/>
              </w:rPr>
              <w:t>1/</w:t>
            </w:r>
            <w:r w:rsidR="00756A1A">
              <w:rPr>
                <w:rFonts w:ascii="Arial" w:eastAsia="Times New Roman" w:hAnsi="Arial" w:cs="Arial"/>
                <w:b/>
                <w:bCs/>
              </w:rPr>
              <w:t>2</w:t>
            </w:r>
          </w:p>
        </w:tc>
      </w:tr>
      <w:tr w:rsidR="00955A74" w:rsidRPr="001A3D53" w14:paraId="38031E3C" w14:textId="77777777" w:rsidTr="00887352">
        <w:tc>
          <w:tcPr>
            <w:tcW w:w="9923" w:type="dxa"/>
            <w:gridSpan w:val="10"/>
          </w:tcPr>
          <w:p w14:paraId="50D5E01A" w14:textId="77777777" w:rsidR="00955A74" w:rsidRPr="001A3D53"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1A3D53">
              <w:rPr>
                <w:rFonts w:ascii="Arial" w:eastAsia="Times New Roman" w:hAnsi="Arial" w:cs="Arial"/>
                <w:b/>
                <w:bCs/>
                <w:sz w:val="21"/>
              </w:rPr>
              <w:t>EMPRESA:                                                                                    CNPJ:</w:t>
            </w:r>
          </w:p>
        </w:tc>
      </w:tr>
      <w:tr w:rsidR="00955A74" w:rsidRPr="001A3D53" w14:paraId="5AFE37B8" w14:textId="77777777" w:rsidTr="00887352">
        <w:tc>
          <w:tcPr>
            <w:tcW w:w="9923" w:type="dxa"/>
            <w:gridSpan w:val="10"/>
          </w:tcPr>
          <w:p w14:paraId="6AABC700" w14:textId="77777777" w:rsidR="00955A74" w:rsidRPr="001A3D53"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1A3D53">
              <w:rPr>
                <w:rFonts w:ascii="Arial" w:eastAsia="Times New Roman" w:hAnsi="Arial" w:cs="Arial"/>
                <w:b/>
                <w:bCs/>
                <w:sz w:val="21"/>
              </w:rPr>
              <w:t>ENDEREÇO:                                                                                  CIDADE:                                    /</w:t>
            </w:r>
          </w:p>
        </w:tc>
      </w:tr>
      <w:tr w:rsidR="00955A74" w:rsidRPr="001A3D53" w14:paraId="254B7122" w14:textId="77777777" w:rsidTr="00887352">
        <w:tc>
          <w:tcPr>
            <w:tcW w:w="9923" w:type="dxa"/>
            <w:gridSpan w:val="10"/>
          </w:tcPr>
          <w:p w14:paraId="65AC7D2F" w14:textId="77777777" w:rsidR="00955A74" w:rsidRPr="001A3D53"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1A3D53">
              <w:rPr>
                <w:rFonts w:ascii="Arial" w:eastAsia="Times New Roman" w:hAnsi="Arial" w:cs="Arial"/>
                <w:b/>
                <w:bCs/>
                <w:sz w:val="21"/>
              </w:rPr>
              <w:t>TELEFONE:                                                                                   E-MAIL</w:t>
            </w:r>
          </w:p>
        </w:tc>
      </w:tr>
      <w:tr w:rsidR="00955A74" w:rsidRPr="001A3D53" w14:paraId="5F56E436" w14:textId="77777777" w:rsidTr="00887352">
        <w:tc>
          <w:tcPr>
            <w:tcW w:w="9923" w:type="dxa"/>
            <w:gridSpan w:val="10"/>
          </w:tcPr>
          <w:p w14:paraId="5A3FDEE5" w14:textId="77777777" w:rsidR="00955A74" w:rsidRPr="001A3D53" w:rsidRDefault="00955A74" w:rsidP="00955A74">
            <w:pPr>
              <w:autoSpaceDE w:val="0"/>
              <w:autoSpaceDN w:val="0"/>
              <w:adjustRightInd w:val="0"/>
              <w:spacing w:after="0" w:line="240" w:lineRule="auto"/>
              <w:contextualSpacing/>
              <w:jc w:val="both"/>
              <w:rPr>
                <w:rFonts w:ascii="Arial" w:eastAsia="Times New Roman" w:hAnsi="Arial" w:cs="Arial"/>
                <w:b/>
                <w:bCs/>
                <w:sz w:val="21"/>
              </w:rPr>
            </w:pPr>
            <w:r w:rsidRPr="001A3D53">
              <w:rPr>
                <w:rFonts w:ascii="Arial" w:eastAsia="Times New Roman" w:hAnsi="Arial" w:cs="Arial"/>
                <w:b/>
                <w:bCs/>
                <w:sz w:val="21"/>
              </w:rPr>
              <w:t xml:space="preserve">VALIDADE DA PROPOSTA:                                                        </w:t>
            </w:r>
          </w:p>
        </w:tc>
      </w:tr>
      <w:tr w:rsidR="00955A74" w:rsidRPr="001A3D53" w14:paraId="2CB3782B" w14:textId="77777777" w:rsidTr="00887352">
        <w:tc>
          <w:tcPr>
            <w:tcW w:w="9923" w:type="dxa"/>
            <w:gridSpan w:val="10"/>
          </w:tcPr>
          <w:p w14:paraId="237DD079" w14:textId="77777777" w:rsidR="00955A74" w:rsidRPr="001A3D53" w:rsidRDefault="00955A74" w:rsidP="00955A74">
            <w:pPr>
              <w:autoSpaceDE w:val="0"/>
              <w:autoSpaceDN w:val="0"/>
              <w:adjustRightInd w:val="0"/>
              <w:spacing w:after="0" w:line="240" w:lineRule="auto"/>
              <w:contextualSpacing/>
              <w:jc w:val="both"/>
              <w:rPr>
                <w:rFonts w:ascii="Arial" w:eastAsia="Times New Roman" w:hAnsi="Arial" w:cs="Arial"/>
                <w:b/>
                <w:bCs/>
                <w:sz w:val="21"/>
              </w:rPr>
            </w:pPr>
            <w:r w:rsidRPr="001A3D53">
              <w:rPr>
                <w:rFonts w:ascii="Arial" w:eastAsia="Times New Roman" w:hAnsi="Arial" w:cs="Arial"/>
                <w:b/>
                <w:bCs/>
                <w:sz w:val="21"/>
              </w:rPr>
              <w:t xml:space="preserve">CONTA P/ DEPÓSITO: BANCO:                        AGENCIA:                     CONTA CORRENTE:                       </w:t>
            </w:r>
          </w:p>
        </w:tc>
      </w:tr>
      <w:tr w:rsidR="009C3072" w:rsidRPr="001A3D53" w14:paraId="3028E399" w14:textId="77777777" w:rsidTr="00243FD6">
        <w:tblPrEx>
          <w:tblCellMar>
            <w:left w:w="70" w:type="dxa"/>
            <w:right w:w="70" w:type="dxa"/>
          </w:tblCellMar>
        </w:tblPrEx>
        <w:trPr>
          <w:trHeight w:val="118"/>
        </w:trPr>
        <w:tc>
          <w:tcPr>
            <w:tcW w:w="680" w:type="dxa"/>
            <w:shd w:val="clear" w:color="000000" w:fill="FFFFFF"/>
            <w:vAlign w:val="center"/>
            <w:hideMark/>
          </w:tcPr>
          <w:p w14:paraId="7C15C4A9" w14:textId="77777777" w:rsidR="009C3072" w:rsidRPr="001A3D53" w:rsidRDefault="009C3072" w:rsidP="00955A74">
            <w:pPr>
              <w:spacing w:after="0" w:line="240" w:lineRule="auto"/>
              <w:jc w:val="center"/>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Item</w:t>
            </w:r>
          </w:p>
        </w:tc>
        <w:tc>
          <w:tcPr>
            <w:tcW w:w="709" w:type="dxa"/>
            <w:shd w:val="clear" w:color="000000" w:fill="FFFFFF"/>
            <w:vAlign w:val="center"/>
            <w:hideMark/>
          </w:tcPr>
          <w:p w14:paraId="6A268CB1" w14:textId="77777777" w:rsidR="009C3072" w:rsidRPr="001A3D53" w:rsidRDefault="009C3072" w:rsidP="00955A74">
            <w:pPr>
              <w:spacing w:after="0" w:line="240" w:lineRule="auto"/>
              <w:ind w:right="-71" w:hanging="62"/>
              <w:jc w:val="center"/>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Quant.</w:t>
            </w:r>
          </w:p>
        </w:tc>
        <w:tc>
          <w:tcPr>
            <w:tcW w:w="879" w:type="dxa"/>
            <w:shd w:val="clear" w:color="000000" w:fill="FFFFFF"/>
            <w:vAlign w:val="center"/>
            <w:hideMark/>
          </w:tcPr>
          <w:p w14:paraId="63F04188" w14:textId="77777777" w:rsidR="009C3072" w:rsidRPr="001A3D53" w:rsidRDefault="009C3072" w:rsidP="00955A74">
            <w:pPr>
              <w:spacing w:after="0" w:line="240" w:lineRule="auto"/>
              <w:jc w:val="center"/>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Unid.</w:t>
            </w:r>
          </w:p>
        </w:tc>
        <w:tc>
          <w:tcPr>
            <w:tcW w:w="4820" w:type="dxa"/>
            <w:gridSpan w:val="4"/>
            <w:shd w:val="clear" w:color="000000" w:fill="FFFFFF"/>
            <w:vAlign w:val="center"/>
            <w:hideMark/>
          </w:tcPr>
          <w:p w14:paraId="27FD16E7" w14:textId="56E6A2A3" w:rsidR="009C3072" w:rsidRPr="001A3D53" w:rsidRDefault="009C3072" w:rsidP="00583535">
            <w:pPr>
              <w:spacing w:after="0" w:line="240" w:lineRule="auto"/>
              <w:jc w:val="center"/>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Especificação</w:t>
            </w:r>
          </w:p>
        </w:tc>
        <w:tc>
          <w:tcPr>
            <w:tcW w:w="1134" w:type="dxa"/>
            <w:shd w:val="clear" w:color="000000" w:fill="FFFFFF"/>
            <w:vAlign w:val="center"/>
          </w:tcPr>
          <w:p w14:paraId="3FD307D0" w14:textId="77777777" w:rsidR="009C3072" w:rsidRPr="001A3D53" w:rsidRDefault="009C3072" w:rsidP="00955A74">
            <w:pPr>
              <w:spacing w:after="0" w:line="240" w:lineRule="auto"/>
              <w:jc w:val="center"/>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V. Unit.</w:t>
            </w:r>
          </w:p>
        </w:tc>
        <w:tc>
          <w:tcPr>
            <w:tcW w:w="1701" w:type="dxa"/>
            <w:gridSpan w:val="2"/>
            <w:shd w:val="clear" w:color="000000" w:fill="FFFFFF"/>
            <w:vAlign w:val="center"/>
            <w:hideMark/>
          </w:tcPr>
          <w:p w14:paraId="336476A8" w14:textId="5962D6B0" w:rsidR="009C3072" w:rsidRPr="001A3D53" w:rsidRDefault="009C3072" w:rsidP="00955A74">
            <w:pPr>
              <w:spacing w:after="0" w:line="240" w:lineRule="auto"/>
              <w:jc w:val="center"/>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Valor Total</w:t>
            </w:r>
          </w:p>
        </w:tc>
      </w:tr>
      <w:tr w:rsidR="009C3072" w:rsidRPr="001A3D53" w14:paraId="6D52EC38" w14:textId="77777777" w:rsidTr="00243FD6">
        <w:tblPrEx>
          <w:tblCellMar>
            <w:left w:w="70" w:type="dxa"/>
            <w:right w:w="70" w:type="dxa"/>
          </w:tblCellMar>
        </w:tblPrEx>
        <w:trPr>
          <w:trHeight w:val="118"/>
        </w:trPr>
        <w:tc>
          <w:tcPr>
            <w:tcW w:w="680" w:type="dxa"/>
            <w:shd w:val="clear" w:color="000000" w:fill="FFFFFF"/>
            <w:vAlign w:val="center"/>
          </w:tcPr>
          <w:p w14:paraId="181DC5E8" w14:textId="12DCDEAB" w:rsidR="009C3072" w:rsidRPr="001A3D53" w:rsidRDefault="009C3072" w:rsidP="00955A74">
            <w:pPr>
              <w:spacing w:after="0" w:line="240" w:lineRule="auto"/>
              <w:jc w:val="center"/>
              <w:rPr>
                <w:rFonts w:ascii="Arial" w:eastAsia="Times New Roman" w:hAnsi="Arial" w:cs="Arial"/>
                <w:color w:val="000000"/>
              </w:rPr>
            </w:pPr>
            <w:r w:rsidRPr="001A3D53">
              <w:rPr>
                <w:rFonts w:ascii="Arial" w:eastAsia="Times New Roman" w:hAnsi="Arial" w:cs="Arial"/>
                <w:color w:val="000000"/>
              </w:rPr>
              <w:t>1</w:t>
            </w:r>
          </w:p>
        </w:tc>
        <w:tc>
          <w:tcPr>
            <w:tcW w:w="709" w:type="dxa"/>
            <w:shd w:val="clear" w:color="000000" w:fill="FFFFFF"/>
            <w:vAlign w:val="center"/>
          </w:tcPr>
          <w:p w14:paraId="493E02C3" w14:textId="68175AEA" w:rsidR="009C3072" w:rsidRPr="001A3D53" w:rsidRDefault="00CC57F4" w:rsidP="00955A74">
            <w:pPr>
              <w:spacing w:after="0" w:line="240" w:lineRule="auto"/>
              <w:ind w:right="-71" w:hanging="62"/>
              <w:jc w:val="center"/>
              <w:rPr>
                <w:rFonts w:ascii="Arial" w:eastAsia="Times New Roman" w:hAnsi="Arial" w:cs="Arial"/>
                <w:color w:val="000000"/>
              </w:rPr>
            </w:pPr>
            <w:r>
              <w:rPr>
                <w:rFonts w:ascii="Arial" w:eastAsia="Times New Roman" w:hAnsi="Arial" w:cs="Arial"/>
                <w:color w:val="000000"/>
              </w:rPr>
              <w:t>12</w:t>
            </w:r>
          </w:p>
        </w:tc>
        <w:tc>
          <w:tcPr>
            <w:tcW w:w="879" w:type="dxa"/>
            <w:shd w:val="clear" w:color="000000" w:fill="FFFFFF"/>
            <w:vAlign w:val="center"/>
          </w:tcPr>
          <w:p w14:paraId="6AFCD67E" w14:textId="6E4849A3" w:rsidR="009C3072" w:rsidRPr="001A3D53" w:rsidRDefault="00CC57F4" w:rsidP="00955A74">
            <w:pPr>
              <w:spacing w:after="0" w:line="240" w:lineRule="auto"/>
              <w:jc w:val="center"/>
              <w:rPr>
                <w:rFonts w:ascii="Arial" w:eastAsia="Times New Roman" w:hAnsi="Arial" w:cs="Arial"/>
                <w:color w:val="000000"/>
              </w:rPr>
            </w:pPr>
            <w:r>
              <w:rPr>
                <w:rFonts w:ascii="Arial" w:eastAsia="Times New Roman" w:hAnsi="Arial" w:cs="Arial"/>
                <w:color w:val="000000"/>
              </w:rPr>
              <w:t>Meses</w:t>
            </w:r>
          </w:p>
        </w:tc>
        <w:tc>
          <w:tcPr>
            <w:tcW w:w="4820" w:type="dxa"/>
            <w:gridSpan w:val="4"/>
            <w:shd w:val="clear" w:color="000000" w:fill="FFFFFF"/>
            <w:vAlign w:val="center"/>
          </w:tcPr>
          <w:p w14:paraId="0347E73F" w14:textId="404DF6BE" w:rsidR="009C3072" w:rsidRPr="00CC57F4" w:rsidRDefault="00756A1A" w:rsidP="00B4538F">
            <w:pPr>
              <w:spacing w:after="0" w:line="240" w:lineRule="auto"/>
              <w:jc w:val="both"/>
              <w:rPr>
                <w:rFonts w:ascii="Arial" w:eastAsia="Times New Roman" w:hAnsi="Arial" w:cs="Arial"/>
                <w:color w:val="000000"/>
              </w:rPr>
            </w:pPr>
            <w:r w:rsidRPr="00756A1A">
              <w:rPr>
                <w:rFonts w:ascii="Arial" w:eastAsia="Times New Roman" w:hAnsi="Arial" w:cs="Arial"/>
                <w:color w:val="000000"/>
              </w:rPr>
              <w:t>Prestação de Serviços de Telecomunicação Multimídia através de Rede Fibra Óptica com Transferência de no mínimo 5GB - LINK IP DEDICADO, pelo período de 24 (vinte e quatro) horas, com a finalidade de contemplar os prédios dos órgãos do município, relacionados em anexo</w:t>
            </w:r>
            <w:r w:rsidR="00AC110F">
              <w:rPr>
                <w:rFonts w:ascii="Arial" w:eastAsia="Times New Roman" w:hAnsi="Arial" w:cs="Arial"/>
                <w:color w:val="000000"/>
              </w:rPr>
              <w:t xml:space="preserve"> ao termo de referência,</w:t>
            </w:r>
            <w:r w:rsidRPr="00756A1A">
              <w:rPr>
                <w:rFonts w:ascii="Arial" w:eastAsia="Times New Roman" w:hAnsi="Arial" w:cs="Arial"/>
                <w:color w:val="000000"/>
              </w:rPr>
              <w:t xml:space="preserve"> atendendo às demandas da Prefeitura Municipal de Deodápolis/MS. </w:t>
            </w:r>
          </w:p>
        </w:tc>
        <w:tc>
          <w:tcPr>
            <w:tcW w:w="1134" w:type="dxa"/>
            <w:shd w:val="clear" w:color="000000" w:fill="FFFFFF"/>
            <w:vAlign w:val="center"/>
          </w:tcPr>
          <w:p w14:paraId="787F156E" w14:textId="77777777" w:rsidR="009C3072" w:rsidRPr="001A3D53" w:rsidRDefault="009C3072" w:rsidP="00955A74">
            <w:pPr>
              <w:spacing w:after="0" w:line="240" w:lineRule="auto"/>
              <w:jc w:val="center"/>
              <w:rPr>
                <w:rFonts w:ascii="Arial" w:eastAsia="Times New Roman" w:hAnsi="Arial" w:cs="Arial"/>
                <w:b/>
                <w:bCs/>
                <w:color w:val="000000"/>
                <w:sz w:val="20"/>
                <w:szCs w:val="20"/>
              </w:rPr>
            </w:pPr>
          </w:p>
        </w:tc>
        <w:tc>
          <w:tcPr>
            <w:tcW w:w="1701" w:type="dxa"/>
            <w:gridSpan w:val="2"/>
            <w:shd w:val="clear" w:color="000000" w:fill="FFFFFF"/>
            <w:vAlign w:val="center"/>
          </w:tcPr>
          <w:p w14:paraId="3E66157B" w14:textId="77777777" w:rsidR="009C3072" w:rsidRPr="001A3D53" w:rsidRDefault="009C3072" w:rsidP="00955A74">
            <w:pPr>
              <w:spacing w:after="0" w:line="240" w:lineRule="auto"/>
              <w:jc w:val="center"/>
              <w:rPr>
                <w:rFonts w:ascii="Arial" w:eastAsia="Times New Roman" w:hAnsi="Arial" w:cs="Arial"/>
                <w:b/>
                <w:bCs/>
                <w:color w:val="000000"/>
                <w:sz w:val="20"/>
                <w:szCs w:val="20"/>
              </w:rPr>
            </w:pPr>
          </w:p>
        </w:tc>
      </w:tr>
      <w:tr w:rsidR="00B4538F" w:rsidRPr="001A3D53" w14:paraId="48662D18" w14:textId="77777777" w:rsidTr="00243FD6">
        <w:tblPrEx>
          <w:tblCellMar>
            <w:left w:w="70" w:type="dxa"/>
            <w:right w:w="70" w:type="dxa"/>
          </w:tblCellMar>
        </w:tblPrEx>
        <w:trPr>
          <w:trHeight w:val="118"/>
        </w:trPr>
        <w:tc>
          <w:tcPr>
            <w:tcW w:w="680" w:type="dxa"/>
            <w:shd w:val="clear" w:color="000000" w:fill="FFFFFF"/>
            <w:vAlign w:val="center"/>
          </w:tcPr>
          <w:p w14:paraId="3A8656B1" w14:textId="3E56FDA5" w:rsidR="00B4538F" w:rsidRPr="00CC57F4" w:rsidRDefault="00B4538F" w:rsidP="00B4538F">
            <w:pPr>
              <w:spacing w:after="0" w:line="240" w:lineRule="auto"/>
              <w:jc w:val="center"/>
              <w:rPr>
                <w:rFonts w:ascii="Arial" w:eastAsia="Times New Roman" w:hAnsi="Arial" w:cs="Arial"/>
                <w:color w:val="000000"/>
              </w:rPr>
            </w:pPr>
            <w:r w:rsidRPr="00CC57F4">
              <w:rPr>
                <w:rFonts w:ascii="Arial" w:eastAsia="Times New Roman" w:hAnsi="Arial" w:cs="Arial"/>
                <w:color w:val="000000"/>
              </w:rPr>
              <w:t>2</w:t>
            </w:r>
          </w:p>
        </w:tc>
        <w:tc>
          <w:tcPr>
            <w:tcW w:w="709" w:type="dxa"/>
            <w:shd w:val="clear" w:color="000000" w:fill="FFFFFF"/>
            <w:vAlign w:val="center"/>
          </w:tcPr>
          <w:p w14:paraId="4EB897FF" w14:textId="6733B476" w:rsidR="00B4538F" w:rsidRPr="00CC57F4" w:rsidRDefault="00CC57F4" w:rsidP="00B4538F">
            <w:pPr>
              <w:spacing w:after="0" w:line="240" w:lineRule="auto"/>
              <w:ind w:right="-71" w:hanging="62"/>
              <w:jc w:val="center"/>
              <w:rPr>
                <w:rFonts w:ascii="Arial" w:eastAsia="Times New Roman" w:hAnsi="Arial" w:cs="Arial"/>
                <w:color w:val="000000"/>
              </w:rPr>
            </w:pPr>
            <w:r w:rsidRPr="00CC57F4">
              <w:rPr>
                <w:rFonts w:ascii="Arial" w:eastAsia="Times New Roman" w:hAnsi="Arial" w:cs="Arial"/>
                <w:color w:val="000000"/>
              </w:rPr>
              <w:t>1</w:t>
            </w:r>
          </w:p>
        </w:tc>
        <w:tc>
          <w:tcPr>
            <w:tcW w:w="879" w:type="dxa"/>
            <w:shd w:val="clear" w:color="000000" w:fill="FFFFFF"/>
            <w:vAlign w:val="center"/>
          </w:tcPr>
          <w:p w14:paraId="1AABE75B" w14:textId="24534802" w:rsidR="00B4538F" w:rsidRPr="00CC57F4" w:rsidRDefault="00756A1A" w:rsidP="00B4538F">
            <w:pPr>
              <w:spacing w:after="0" w:line="240" w:lineRule="auto"/>
              <w:jc w:val="center"/>
              <w:rPr>
                <w:rFonts w:ascii="Arial" w:eastAsia="Times New Roman" w:hAnsi="Arial" w:cs="Arial"/>
                <w:color w:val="000000"/>
              </w:rPr>
            </w:pPr>
            <w:r>
              <w:rPr>
                <w:rFonts w:ascii="Arial" w:eastAsia="Times New Roman" w:hAnsi="Arial" w:cs="Arial"/>
                <w:color w:val="000000"/>
              </w:rPr>
              <w:t>Serv</w:t>
            </w:r>
            <w:r w:rsidR="00CC57F4" w:rsidRPr="00CC57F4">
              <w:rPr>
                <w:rFonts w:ascii="Arial" w:eastAsia="Times New Roman" w:hAnsi="Arial" w:cs="Arial"/>
                <w:color w:val="000000"/>
              </w:rPr>
              <w:t>.</w:t>
            </w:r>
          </w:p>
        </w:tc>
        <w:tc>
          <w:tcPr>
            <w:tcW w:w="4820" w:type="dxa"/>
            <w:gridSpan w:val="4"/>
            <w:shd w:val="clear" w:color="000000" w:fill="FFFFFF"/>
            <w:vAlign w:val="center"/>
          </w:tcPr>
          <w:p w14:paraId="148EC1AE" w14:textId="3272D179" w:rsidR="00B4538F" w:rsidRPr="00CC57F4" w:rsidRDefault="00756A1A" w:rsidP="00B4538F">
            <w:pPr>
              <w:spacing w:after="0" w:line="240" w:lineRule="auto"/>
              <w:jc w:val="both"/>
              <w:rPr>
                <w:rFonts w:ascii="Arial" w:eastAsia="Times New Roman" w:hAnsi="Arial" w:cs="Arial"/>
                <w:color w:val="000000"/>
              </w:rPr>
            </w:pPr>
            <w:r w:rsidRPr="00756A1A">
              <w:rPr>
                <w:rFonts w:ascii="Arial" w:eastAsia="Times New Roman" w:hAnsi="Arial" w:cs="Arial"/>
                <w:color w:val="000000"/>
              </w:rPr>
              <w:t xml:space="preserve">Serviço de instalação de equipamentos em comodato para ativação do ponto de internet. - Serviço de instalação de equipamentos em comodato para ativação do ponto de internet, com a finalidade de contemplar os prédios dos órgãos do Município localizados na </w:t>
            </w:r>
            <w:r w:rsidRPr="00243FD6">
              <w:rPr>
                <w:rFonts w:ascii="Arial" w:eastAsia="Times New Roman" w:hAnsi="Arial" w:cs="Arial"/>
                <w:b/>
                <w:bCs/>
                <w:color w:val="000000"/>
              </w:rPr>
              <w:t>Sede</w:t>
            </w:r>
            <w:r w:rsidRPr="00756A1A">
              <w:rPr>
                <w:rFonts w:ascii="Arial" w:eastAsia="Times New Roman" w:hAnsi="Arial" w:cs="Arial"/>
                <w:color w:val="000000"/>
              </w:rPr>
              <w:t>, relacionados em anexo</w:t>
            </w:r>
            <w:r w:rsidR="00AC110F">
              <w:rPr>
                <w:rFonts w:ascii="Arial" w:eastAsia="Times New Roman" w:hAnsi="Arial" w:cs="Arial"/>
                <w:color w:val="000000"/>
              </w:rPr>
              <w:t xml:space="preserve"> ao termo de referência</w:t>
            </w:r>
            <w:r w:rsidRPr="00756A1A">
              <w:rPr>
                <w:rFonts w:ascii="Arial" w:eastAsia="Times New Roman" w:hAnsi="Arial" w:cs="Arial"/>
                <w:color w:val="000000"/>
              </w:rPr>
              <w:t>, atendendo às demandas da Prefeitura Municipal de Deodápolis/M</w:t>
            </w:r>
            <w:r w:rsidR="009F2CEA">
              <w:rPr>
                <w:rFonts w:ascii="Arial" w:eastAsia="Times New Roman" w:hAnsi="Arial" w:cs="Arial"/>
                <w:color w:val="000000"/>
              </w:rPr>
              <w:t>S</w:t>
            </w:r>
            <w:r w:rsidRPr="00756A1A">
              <w:rPr>
                <w:rFonts w:ascii="Arial" w:eastAsia="Times New Roman" w:hAnsi="Arial" w:cs="Arial"/>
                <w:color w:val="000000"/>
              </w:rPr>
              <w:t>.</w:t>
            </w:r>
          </w:p>
        </w:tc>
        <w:tc>
          <w:tcPr>
            <w:tcW w:w="1134" w:type="dxa"/>
            <w:shd w:val="clear" w:color="000000" w:fill="FFFFFF"/>
            <w:vAlign w:val="center"/>
          </w:tcPr>
          <w:p w14:paraId="43A8E9D5" w14:textId="77777777" w:rsidR="00B4538F" w:rsidRPr="00CC57F4" w:rsidRDefault="00B4538F" w:rsidP="00B4538F">
            <w:pPr>
              <w:spacing w:after="0" w:line="240" w:lineRule="auto"/>
              <w:jc w:val="center"/>
              <w:rPr>
                <w:rFonts w:ascii="Arial" w:eastAsia="Times New Roman" w:hAnsi="Arial" w:cs="Arial"/>
                <w:color w:val="000000"/>
              </w:rPr>
            </w:pPr>
          </w:p>
        </w:tc>
        <w:tc>
          <w:tcPr>
            <w:tcW w:w="1701" w:type="dxa"/>
            <w:gridSpan w:val="2"/>
            <w:shd w:val="clear" w:color="000000" w:fill="FFFFFF"/>
            <w:vAlign w:val="center"/>
          </w:tcPr>
          <w:p w14:paraId="421F5E01" w14:textId="77777777" w:rsidR="00B4538F" w:rsidRPr="00CC57F4" w:rsidRDefault="00B4538F" w:rsidP="00B4538F">
            <w:pPr>
              <w:spacing w:after="0" w:line="240" w:lineRule="auto"/>
              <w:jc w:val="center"/>
              <w:rPr>
                <w:rFonts w:ascii="Arial" w:eastAsia="Times New Roman" w:hAnsi="Arial" w:cs="Arial"/>
                <w:color w:val="000000"/>
              </w:rPr>
            </w:pPr>
          </w:p>
        </w:tc>
      </w:tr>
      <w:tr w:rsidR="00756A1A" w:rsidRPr="001A3D53" w14:paraId="48224191" w14:textId="77777777" w:rsidTr="00243FD6">
        <w:tblPrEx>
          <w:tblCellMar>
            <w:left w:w="70" w:type="dxa"/>
            <w:right w:w="70" w:type="dxa"/>
          </w:tblCellMar>
        </w:tblPrEx>
        <w:trPr>
          <w:trHeight w:val="118"/>
        </w:trPr>
        <w:tc>
          <w:tcPr>
            <w:tcW w:w="680" w:type="dxa"/>
            <w:shd w:val="clear" w:color="000000" w:fill="FFFFFF"/>
            <w:vAlign w:val="center"/>
          </w:tcPr>
          <w:p w14:paraId="31544CE2" w14:textId="3DE2184B"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3</w:t>
            </w:r>
          </w:p>
        </w:tc>
        <w:tc>
          <w:tcPr>
            <w:tcW w:w="709" w:type="dxa"/>
            <w:shd w:val="clear" w:color="000000" w:fill="FFFFFF"/>
            <w:vAlign w:val="center"/>
          </w:tcPr>
          <w:p w14:paraId="0A164C60" w14:textId="2C22CF78" w:rsidR="00756A1A" w:rsidRPr="00CC57F4" w:rsidRDefault="00756A1A" w:rsidP="00756A1A">
            <w:pPr>
              <w:spacing w:after="0" w:line="240" w:lineRule="auto"/>
              <w:ind w:right="-71" w:hanging="62"/>
              <w:jc w:val="center"/>
              <w:rPr>
                <w:rFonts w:ascii="Arial" w:eastAsia="Times New Roman" w:hAnsi="Arial" w:cs="Arial"/>
                <w:color w:val="000000"/>
              </w:rPr>
            </w:pPr>
            <w:r w:rsidRPr="00CC57F4">
              <w:rPr>
                <w:rFonts w:ascii="Arial" w:eastAsia="Times New Roman" w:hAnsi="Arial" w:cs="Arial"/>
                <w:color w:val="000000"/>
              </w:rPr>
              <w:t>1</w:t>
            </w:r>
          </w:p>
        </w:tc>
        <w:tc>
          <w:tcPr>
            <w:tcW w:w="879" w:type="dxa"/>
            <w:shd w:val="clear" w:color="000000" w:fill="FFFFFF"/>
            <w:vAlign w:val="center"/>
          </w:tcPr>
          <w:p w14:paraId="147CC34A" w14:textId="4E7DF061"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tc>
        <w:tc>
          <w:tcPr>
            <w:tcW w:w="4820" w:type="dxa"/>
            <w:gridSpan w:val="4"/>
            <w:shd w:val="clear" w:color="000000" w:fill="FFFFFF"/>
            <w:vAlign w:val="center"/>
          </w:tcPr>
          <w:p w14:paraId="115C9B25" w14:textId="5DE26EA0" w:rsidR="00756A1A" w:rsidRPr="00CC57F4" w:rsidRDefault="00756A1A" w:rsidP="00756A1A">
            <w:pPr>
              <w:spacing w:after="0" w:line="240" w:lineRule="auto"/>
              <w:jc w:val="both"/>
              <w:rPr>
                <w:rFonts w:ascii="Arial" w:eastAsia="Times New Roman" w:hAnsi="Arial" w:cs="Arial"/>
                <w:color w:val="000000"/>
              </w:rPr>
            </w:pPr>
            <w:r w:rsidRPr="00756A1A">
              <w:rPr>
                <w:rFonts w:ascii="Arial" w:eastAsia="Times New Roman" w:hAnsi="Arial" w:cs="Arial"/>
                <w:color w:val="000000"/>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rPr>
              <w:t>Lagoa Bonita</w:t>
            </w:r>
            <w:r w:rsidRPr="00756A1A">
              <w:rPr>
                <w:rFonts w:ascii="Arial" w:eastAsia="Times New Roman" w:hAnsi="Arial" w:cs="Arial"/>
                <w:color w:val="000000"/>
              </w:rPr>
              <w:t>, relacionados em anexo</w:t>
            </w:r>
            <w:r w:rsidR="00AC110F">
              <w:rPr>
                <w:rFonts w:ascii="Arial" w:eastAsia="Times New Roman" w:hAnsi="Arial" w:cs="Arial"/>
                <w:color w:val="000000"/>
              </w:rPr>
              <w:t xml:space="preserve"> ao termo de referência</w:t>
            </w:r>
            <w:r w:rsidRPr="00756A1A">
              <w:rPr>
                <w:rFonts w:ascii="Arial" w:eastAsia="Times New Roman" w:hAnsi="Arial" w:cs="Arial"/>
                <w:color w:val="000000"/>
              </w:rPr>
              <w:t xml:space="preserve">, atendendo às demandas da Prefeitura Municipal de Deodápolis/MS. </w:t>
            </w:r>
          </w:p>
        </w:tc>
        <w:tc>
          <w:tcPr>
            <w:tcW w:w="1134" w:type="dxa"/>
            <w:shd w:val="clear" w:color="000000" w:fill="FFFFFF"/>
            <w:vAlign w:val="center"/>
          </w:tcPr>
          <w:p w14:paraId="28B882D4" w14:textId="77777777" w:rsidR="00756A1A" w:rsidRPr="00CC57F4" w:rsidRDefault="00756A1A" w:rsidP="00756A1A">
            <w:pPr>
              <w:spacing w:after="0" w:line="240" w:lineRule="auto"/>
              <w:jc w:val="center"/>
              <w:rPr>
                <w:rFonts w:ascii="Arial" w:eastAsia="Times New Roman" w:hAnsi="Arial" w:cs="Arial"/>
                <w:color w:val="000000"/>
              </w:rPr>
            </w:pPr>
          </w:p>
        </w:tc>
        <w:tc>
          <w:tcPr>
            <w:tcW w:w="1701" w:type="dxa"/>
            <w:gridSpan w:val="2"/>
            <w:shd w:val="clear" w:color="000000" w:fill="FFFFFF"/>
            <w:vAlign w:val="center"/>
          </w:tcPr>
          <w:p w14:paraId="497FD52F" w14:textId="77777777" w:rsidR="00756A1A" w:rsidRPr="00CC57F4" w:rsidRDefault="00756A1A" w:rsidP="00756A1A">
            <w:pPr>
              <w:spacing w:after="0" w:line="240" w:lineRule="auto"/>
              <w:jc w:val="center"/>
              <w:rPr>
                <w:rFonts w:ascii="Arial" w:eastAsia="Times New Roman" w:hAnsi="Arial" w:cs="Arial"/>
                <w:color w:val="000000"/>
              </w:rPr>
            </w:pPr>
          </w:p>
        </w:tc>
      </w:tr>
      <w:tr w:rsidR="00756A1A" w:rsidRPr="001A3D53" w14:paraId="3E28444B" w14:textId="77777777" w:rsidTr="00243FD6">
        <w:tblPrEx>
          <w:tblCellMar>
            <w:left w:w="70" w:type="dxa"/>
            <w:right w:w="70" w:type="dxa"/>
          </w:tblCellMar>
        </w:tblPrEx>
        <w:trPr>
          <w:trHeight w:val="118"/>
        </w:trPr>
        <w:tc>
          <w:tcPr>
            <w:tcW w:w="680" w:type="dxa"/>
            <w:shd w:val="clear" w:color="000000" w:fill="FFFFFF"/>
            <w:vAlign w:val="center"/>
          </w:tcPr>
          <w:p w14:paraId="7003BC59" w14:textId="71BF01EB"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4</w:t>
            </w:r>
          </w:p>
        </w:tc>
        <w:tc>
          <w:tcPr>
            <w:tcW w:w="709" w:type="dxa"/>
            <w:shd w:val="clear" w:color="000000" w:fill="FFFFFF"/>
            <w:vAlign w:val="center"/>
          </w:tcPr>
          <w:p w14:paraId="5A5DA1C9" w14:textId="799395FD" w:rsidR="00756A1A" w:rsidRPr="00CC57F4" w:rsidRDefault="00756A1A" w:rsidP="00756A1A">
            <w:pPr>
              <w:spacing w:after="0" w:line="240" w:lineRule="auto"/>
              <w:ind w:right="-71" w:hanging="62"/>
              <w:jc w:val="center"/>
              <w:rPr>
                <w:rFonts w:ascii="Arial" w:eastAsia="Times New Roman" w:hAnsi="Arial" w:cs="Arial"/>
                <w:color w:val="000000"/>
              </w:rPr>
            </w:pPr>
            <w:r w:rsidRPr="00CC57F4">
              <w:rPr>
                <w:rFonts w:ascii="Arial" w:eastAsia="Times New Roman" w:hAnsi="Arial" w:cs="Arial"/>
                <w:color w:val="000000"/>
              </w:rPr>
              <w:t>1</w:t>
            </w:r>
          </w:p>
        </w:tc>
        <w:tc>
          <w:tcPr>
            <w:tcW w:w="879" w:type="dxa"/>
            <w:shd w:val="clear" w:color="000000" w:fill="FFFFFF"/>
            <w:vAlign w:val="center"/>
          </w:tcPr>
          <w:p w14:paraId="551474CF" w14:textId="2DEE008D"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tc>
        <w:tc>
          <w:tcPr>
            <w:tcW w:w="4820" w:type="dxa"/>
            <w:gridSpan w:val="4"/>
            <w:shd w:val="clear" w:color="000000" w:fill="FFFFFF"/>
            <w:vAlign w:val="center"/>
          </w:tcPr>
          <w:p w14:paraId="0CD20C68" w14:textId="64E8431F" w:rsidR="00756A1A" w:rsidRPr="00CC57F4" w:rsidRDefault="00756A1A" w:rsidP="00756A1A">
            <w:pPr>
              <w:spacing w:after="0" w:line="240" w:lineRule="auto"/>
              <w:jc w:val="both"/>
              <w:rPr>
                <w:rFonts w:ascii="Arial" w:eastAsia="Times New Roman" w:hAnsi="Arial" w:cs="Arial"/>
                <w:color w:val="000000"/>
              </w:rPr>
            </w:pPr>
            <w:r w:rsidRPr="00756A1A">
              <w:rPr>
                <w:rFonts w:ascii="Arial" w:eastAsia="Times New Roman" w:hAnsi="Arial" w:cs="Arial"/>
                <w:color w:val="000000"/>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rPr>
              <w:t>Presidente Castelo</w:t>
            </w:r>
            <w:r w:rsidRPr="00756A1A">
              <w:rPr>
                <w:rFonts w:ascii="Arial" w:eastAsia="Times New Roman" w:hAnsi="Arial" w:cs="Arial"/>
                <w:color w:val="000000"/>
              </w:rPr>
              <w:t>, relacionados em anexo</w:t>
            </w:r>
            <w:r w:rsidR="00AC110F">
              <w:rPr>
                <w:rFonts w:ascii="Arial" w:eastAsia="Times New Roman" w:hAnsi="Arial" w:cs="Arial"/>
                <w:color w:val="000000"/>
              </w:rPr>
              <w:t xml:space="preserve"> ao termo de referência</w:t>
            </w:r>
            <w:r w:rsidRPr="00756A1A">
              <w:rPr>
                <w:rFonts w:ascii="Arial" w:eastAsia="Times New Roman" w:hAnsi="Arial" w:cs="Arial"/>
                <w:color w:val="000000"/>
              </w:rPr>
              <w:t xml:space="preserve">, atendendo às demandas da Prefeitura Municipal de Deodápolis/MS. </w:t>
            </w:r>
          </w:p>
        </w:tc>
        <w:tc>
          <w:tcPr>
            <w:tcW w:w="1134" w:type="dxa"/>
            <w:shd w:val="clear" w:color="000000" w:fill="FFFFFF"/>
            <w:vAlign w:val="center"/>
          </w:tcPr>
          <w:p w14:paraId="7132B823" w14:textId="77777777" w:rsidR="00756A1A" w:rsidRPr="00CC57F4" w:rsidRDefault="00756A1A" w:rsidP="00756A1A">
            <w:pPr>
              <w:spacing w:after="0" w:line="240" w:lineRule="auto"/>
              <w:jc w:val="center"/>
              <w:rPr>
                <w:rFonts w:ascii="Arial" w:eastAsia="Times New Roman" w:hAnsi="Arial" w:cs="Arial"/>
                <w:color w:val="000000"/>
              </w:rPr>
            </w:pPr>
          </w:p>
        </w:tc>
        <w:tc>
          <w:tcPr>
            <w:tcW w:w="1701" w:type="dxa"/>
            <w:gridSpan w:val="2"/>
            <w:shd w:val="clear" w:color="000000" w:fill="FFFFFF"/>
            <w:vAlign w:val="center"/>
          </w:tcPr>
          <w:p w14:paraId="41CF060F" w14:textId="77777777" w:rsidR="00756A1A" w:rsidRPr="00CC57F4" w:rsidRDefault="00756A1A" w:rsidP="00756A1A">
            <w:pPr>
              <w:spacing w:after="0" w:line="240" w:lineRule="auto"/>
              <w:jc w:val="center"/>
              <w:rPr>
                <w:rFonts w:ascii="Arial" w:eastAsia="Times New Roman" w:hAnsi="Arial" w:cs="Arial"/>
                <w:color w:val="000000"/>
              </w:rPr>
            </w:pPr>
          </w:p>
        </w:tc>
      </w:tr>
      <w:tr w:rsidR="00756A1A" w:rsidRPr="001A3D53" w14:paraId="7564B809" w14:textId="77777777" w:rsidTr="00243FD6">
        <w:tblPrEx>
          <w:tblCellMar>
            <w:left w:w="70" w:type="dxa"/>
            <w:right w:w="70" w:type="dxa"/>
          </w:tblCellMar>
        </w:tblPrEx>
        <w:trPr>
          <w:trHeight w:val="118"/>
        </w:trPr>
        <w:tc>
          <w:tcPr>
            <w:tcW w:w="680" w:type="dxa"/>
            <w:shd w:val="clear" w:color="000000" w:fill="FFFFFF"/>
            <w:vAlign w:val="center"/>
          </w:tcPr>
          <w:p w14:paraId="6C65E872" w14:textId="340A2E39"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5</w:t>
            </w:r>
          </w:p>
        </w:tc>
        <w:tc>
          <w:tcPr>
            <w:tcW w:w="709" w:type="dxa"/>
            <w:shd w:val="clear" w:color="000000" w:fill="FFFFFF"/>
            <w:vAlign w:val="center"/>
          </w:tcPr>
          <w:p w14:paraId="1C9340C5" w14:textId="331ACB30" w:rsidR="00756A1A" w:rsidRPr="00CC57F4" w:rsidRDefault="00756A1A" w:rsidP="00756A1A">
            <w:pPr>
              <w:spacing w:after="0" w:line="240" w:lineRule="auto"/>
              <w:ind w:right="-71" w:hanging="62"/>
              <w:jc w:val="center"/>
              <w:rPr>
                <w:rFonts w:ascii="Arial" w:eastAsia="Times New Roman" w:hAnsi="Arial" w:cs="Arial"/>
                <w:color w:val="000000"/>
              </w:rPr>
            </w:pPr>
            <w:r w:rsidRPr="00CC57F4">
              <w:rPr>
                <w:rFonts w:ascii="Arial" w:eastAsia="Times New Roman" w:hAnsi="Arial" w:cs="Arial"/>
                <w:color w:val="000000"/>
              </w:rPr>
              <w:t>1</w:t>
            </w:r>
          </w:p>
        </w:tc>
        <w:tc>
          <w:tcPr>
            <w:tcW w:w="879" w:type="dxa"/>
            <w:shd w:val="clear" w:color="000000" w:fill="FFFFFF"/>
            <w:vAlign w:val="center"/>
          </w:tcPr>
          <w:p w14:paraId="58289A02" w14:textId="25F1B0BA"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tc>
        <w:tc>
          <w:tcPr>
            <w:tcW w:w="4820" w:type="dxa"/>
            <w:gridSpan w:val="4"/>
            <w:shd w:val="clear" w:color="000000" w:fill="FFFFFF"/>
            <w:vAlign w:val="center"/>
          </w:tcPr>
          <w:p w14:paraId="28A933C4" w14:textId="44812632" w:rsidR="00756A1A" w:rsidRPr="00CC57F4" w:rsidRDefault="00756A1A" w:rsidP="00756A1A">
            <w:pPr>
              <w:spacing w:after="0" w:line="240" w:lineRule="auto"/>
              <w:jc w:val="both"/>
              <w:rPr>
                <w:rFonts w:ascii="Arial" w:eastAsia="Times New Roman" w:hAnsi="Arial" w:cs="Arial"/>
                <w:color w:val="000000"/>
              </w:rPr>
            </w:pPr>
            <w:r w:rsidRPr="00756A1A">
              <w:rPr>
                <w:rFonts w:ascii="Arial" w:eastAsia="Times New Roman" w:hAnsi="Arial" w:cs="Arial"/>
                <w:color w:val="000000"/>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rPr>
              <w:t>Vila União</w:t>
            </w:r>
            <w:r w:rsidRPr="00756A1A">
              <w:rPr>
                <w:rFonts w:ascii="Arial" w:eastAsia="Times New Roman" w:hAnsi="Arial" w:cs="Arial"/>
                <w:color w:val="000000"/>
              </w:rPr>
              <w:t>,</w:t>
            </w:r>
            <w:r>
              <w:rPr>
                <w:rFonts w:ascii="Arial" w:eastAsia="Times New Roman" w:hAnsi="Arial" w:cs="Arial"/>
                <w:color w:val="000000"/>
              </w:rPr>
              <w:t xml:space="preserve"> </w:t>
            </w:r>
            <w:r w:rsidRPr="00756A1A">
              <w:rPr>
                <w:rFonts w:ascii="Arial" w:eastAsia="Times New Roman" w:hAnsi="Arial" w:cs="Arial"/>
                <w:color w:val="000000"/>
              </w:rPr>
              <w:t xml:space="preserve">relacionados em anexo, atendendo às demandas da Prefeitura Municipal de Deodápolis/MS. </w:t>
            </w:r>
          </w:p>
        </w:tc>
        <w:tc>
          <w:tcPr>
            <w:tcW w:w="1134" w:type="dxa"/>
            <w:shd w:val="clear" w:color="000000" w:fill="FFFFFF"/>
            <w:vAlign w:val="center"/>
          </w:tcPr>
          <w:p w14:paraId="7E33B566" w14:textId="77777777" w:rsidR="00756A1A" w:rsidRPr="00CC57F4" w:rsidRDefault="00756A1A" w:rsidP="00756A1A">
            <w:pPr>
              <w:spacing w:after="0" w:line="240" w:lineRule="auto"/>
              <w:jc w:val="center"/>
              <w:rPr>
                <w:rFonts w:ascii="Arial" w:eastAsia="Times New Roman" w:hAnsi="Arial" w:cs="Arial"/>
                <w:color w:val="000000"/>
              </w:rPr>
            </w:pPr>
          </w:p>
        </w:tc>
        <w:tc>
          <w:tcPr>
            <w:tcW w:w="1701" w:type="dxa"/>
            <w:gridSpan w:val="2"/>
            <w:shd w:val="clear" w:color="000000" w:fill="FFFFFF"/>
            <w:vAlign w:val="center"/>
          </w:tcPr>
          <w:p w14:paraId="20C30A09" w14:textId="77777777" w:rsidR="00756A1A" w:rsidRPr="00CC57F4" w:rsidRDefault="00756A1A" w:rsidP="00756A1A">
            <w:pPr>
              <w:spacing w:after="0" w:line="240" w:lineRule="auto"/>
              <w:jc w:val="center"/>
              <w:rPr>
                <w:rFonts w:ascii="Arial" w:eastAsia="Times New Roman" w:hAnsi="Arial" w:cs="Arial"/>
                <w:color w:val="000000"/>
              </w:rPr>
            </w:pPr>
          </w:p>
        </w:tc>
      </w:tr>
      <w:tr w:rsidR="00756A1A" w:rsidRPr="001A3D53" w14:paraId="60612913" w14:textId="77777777" w:rsidTr="00243FD6">
        <w:tblPrEx>
          <w:tblCellMar>
            <w:left w:w="70" w:type="dxa"/>
            <w:right w:w="70" w:type="dxa"/>
          </w:tblCellMar>
        </w:tblPrEx>
        <w:trPr>
          <w:trHeight w:val="118"/>
        </w:trPr>
        <w:tc>
          <w:tcPr>
            <w:tcW w:w="680" w:type="dxa"/>
            <w:shd w:val="clear" w:color="000000" w:fill="FFFFFF"/>
            <w:vAlign w:val="center"/>
          </w:tcPr>
          <w:p w14:paraId="45C5F210" w14:textId="4CF60999"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lastRenderedPageBreak/>
              <w:t>6</w:t>
            </w:r>
          </w:p>
        </w:tc>
        <w:tc>
          <w:tcPr>
            <w:tcW w:w="709" w:type="dxa"/>
            <w:shd w:val="clear" w:color="000000" w:fill="FFFFFF"/>
            <w:vAlign w:val="center"/>
          </w:tcPr>
          <w:p w14:paraId="55E41C77" w14:textId="36CDE33B" w:rsidR="00756A1A" w:rsidRPr="00CC57F4" w:rsidRDefault="00756A1A" w:rsidP="00756A1A">
            <w:pPr>
              <w:spacing w:after="0" w:line="240" w:lineRule="auto"/>
              <w:ind w:right="-71" w:hanging="62"/>
              <w:jc w:val="center"/>
              <w:rPr>
                <w:rFonts w:ascii="Arial" w:eastAsia="Times New Roman" w:hAnsi="Arial" w:cs="Arial"/>
                <w:color w:val="000000"/>
              </w:rPr>
            </w:pPr>
            <w:r w:rsidRPr="00CC57F4">
              <w:rPr>
                <w:rFonts w:ascii="Arial" w:eastAsia="Times New Roman" w:hAnsi="Arial" w:cs="Arial"/>
                <w:color w:val="000000"/>
              </w:rPr>
              <w:t>1</w:t>
            </w:r>
          </w:p>
        </w:tc>
        <w:tc>
          <w:tcPr>
            <w:tcW w:w="879" w:type="dxa"/>
            <w:shd w:val="clear" w:color="000000" w:fill="FFFFFF"/>
            <w:vAlign w:val="center"/>
          </w:tcPr>
          <w:p w14:paraId="2B24D41A" w14:textId="139317DE" w:rsidR="00756A1A" w:rsidRPr="00CC57F4" w:rsidRDefault="00756A1A" w:rsidP="00756A1A">
            <w:pPr>
              <w:spacing w:after="0" w:line="240" w:lineRule="auto"/>
              <w:jc w:val="center"/>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tc>
        <w:tc>
          <w:tcPr>
            <w:tcW w:w="4820" w:type="dxa"/>
            <w:gridSpan w:val="4"/>
            <w:shd w:val="clear" w:color="000000" w:fill="FFFFFF"/>
            <w:vAlign w:val="center"/>
          </w:tcPr>
          <w:p w14:paraId="3EE9BF3D" w14:textId="3DD989EC" w:rsidR="00756A1A" w:rsidRPr="00CC57F4" w:rsidRDefault="00756A1A" w:rsidP="00756A1A">
            <w:pPr>
              <w:spacing w:after="0" w:line="240" w:lineRule="auto"/>
              <w:jc w:val="both"/>
              <w:rPr>
                <w:rFonts w:ascii="Arial" w:eastAsia="Times New Roman" w:hAnsi="Arial" w:cs="Arial"/>
                <w:color w:val="000000"/>
              </w:rPr>
            </w:pPr>
            <w:r w:rsidRPr="00756A1A">
              <w:rPr>
                <w:rFonts w:ascii="Arial" w:eastAsia="Times New Roman" w:hAnsi="Arial" w:cs="Arial"/>
                <w:color w:val="000000"/>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rPr>
              <w:t>Porto Vilma</w:t>
            </w:r>
            <w:r w:rsidRPr="00756A1A">
              <w:rPr>
                <w:rFonts w:ascii="Arial" w:eastAsia="Times New Roman" w:hAnsi="Arial" w:cs="Arial"/>
                <w:color w:val="000000"/>
              </w:rPr>
              <w:t>, relacionados em anexo</w:t>
            </w:r>
            <w:r w:rsidR="00AC110F">
              <w:rPr>
                <w:rFonts w:ascii="Arial" w:eastAsia="Times New Roman" w:hAnsi="Arial" w:cs="Arial"/>
                <w:color w:val="000000"/>
              </w:rPr>
              <w:t xml:space="preserve"> ao termo de referência</w:t>
            </w:r>
            <w:r w:rsidRPr="00756A1A">
              <w:rPr>
                <w:rFonts w:ascii="Arial" w:eastAsia="Times New Roman" w:hAnsi="Arial" w:cs="Arial"/>
                <w:color w:val="000000"/>
              </w:rPr>
              <w:t xml:space="preserve">, atendendo às demandas da Prefeitura Municipal de Deodápolis/MS. </w:t>
            </w:r>
          </w:p>
        </w:tc>
        <w:tc>
          <w:tcPr>
            <w:tcW w:w="1134" w:type="dxa"/>
            <w:shd w:val="clear" w:color="000000" w:fill="FFFFFF"/>
            <w:vAlign w:val="center"/>
          </w:tcPr>
          <w:p w14:paraId="285A602D" w14:textId="77777777" w:rsidR="00756A1A" w:rsidRPr="00CC57F4" w:rsidRDefault="00756A1A" w:rsidP="00756A1A">
            <w:pPr>
              <w:spacing w:after="0" w:line="240" w:lineRule="auto"/>
              <w:jc w:val="center"/>
              <w:rPr>
                <w:rFonts w:ascii="Arial" w:eastAsia="Times New Roman" w:hAnsi="Arial" w:cs="Arial"/>
                <w:color w:val="000000"/>
              </w:rPr>
            </w:pPr>
          </w:p>
        </w:tc>
        <w:tc>
          <w:tcPr>
            <w:tcW w:w="1701" w:type="dxa"/>
            <w:gridSpan w:val="2"/>
            <w:shd w:val="clear" w:color="000000" w:fill="FFFFFF"/>
            <w:vAlign w:val="center"/>
          </w:tcPr>
          <w:p w14:paraId="2E287019" w14:textId="77777777" w:rsidR="00756A1A" w:rsidRPr="00CC57F4" w:rsidRDefault="00756A1A" w:rsidP="00756A1A">
            <w:pPr>
              <w:spacing w:after="0" w:line="240" w:lineRule="auto"/>
              <w:jc w:val="center"/>
              <w:rPr>
                <w:rFonts w:ascii="Arial" w:eastAsia="Times New Roman" w:hAnsi="Arial" w:cs="Arial"/>
                <w:color w:val="000000"/>
              </w:rPr>
            </w:pPr>
          </w:p>
        </w:tc>
      </w:tr>
      <w:tr w:rsidR="00756A1A" w:rsidRPr="001A3D53" w14:paraId="465E8489" w14:textId="77777777" w:rsidTr="00243FD6">
        <w:tblPrEx>
          <w:tblCellMar>
            <w:left w:w="70" w:type="dxa"/>
            <w:right w:w="70" w:type="dxa"/>
          </w:tblCellMar>
        </w:tblPrEx>
        <w:trPr>
          <w:trHeight w:val="118"/>
        </w:trPr>
        <w:tc>
          <w:tcPr>
            <w:tcW w:w="8222" w:type="dxa"/>
            <w:gridSpan w:val="8"/>
            <w:shd w:val="clear" w:color="000000" w:fill="FFFFFF"/>
            <w:vAlign w:val="center"/>
          </w:tcPr>
          <w:p w14:paraId="6AAEBB76" w14:textId="00A57986" w:rsidR="00756A1A" w:rsidRPr="001A3D53" w:rsidRDefault="00756A1A" w:rsidP="00756A1A">
            <w:pPr>
              <w:spacing w:after="0" w:line="240" w:lineRule="auto"/>
              <w:jc w:val="right"/>
              <w:rPr>
                <w:rFonts w:ascii="Arial" w:eastAsia="Times New Roman" w:hAnsi="Arial" w:cs="Arial"/>
                <w:b/>
                <w:bCs/>
                <w:color w:val="000000"/>
                <w:sz w:val="20"/>
                <w:szCs w:val="20"/>
              </w:rPr>
            </w:pPr>
            <w:r w:rsidRPr="001A3D53">
              <w:rPr>
                <w:rFonts w:ascii="Arial" w:eastAsia="Times New Roman" w:hAnsi="Arial" w:cs="Arial"/>
                <w:b/>
                <w:bCs/>
                <w:color w:val="000000"/>
                <w:sz w:val="20"/>
                <w:szCs w:val="20"/>
              </w:rPr>
              <w:t xml:space="preserve">VALOR </w:t>
            </w:r>
            <w:r>
              <w:rPr>
                <w:rFonts w:ascii="Arial" w:eastAsia="Times New Roman" w:hAnsi="Arial" w:cs="Arial"/>
                <w:b/>
                <w:bCs/>
                <w:color w:val="000000"/>
                <w:sz w:val="20"/>
                <w:szCs w:val="20"/>
              </w:rPr>
              <w:t>GLOBAL</w:t>
            </w:r>
            <w:r w:rsidRPr="001A3D53">
              <w:rPr>
                <w:rFonts w:ascii="Arial" w:eastAsia="Times New Roman" w:hAnsi="Arial" w:cs="Arial"/>
                <w:b/>
                <w:bCs/>
                <w:color w:val="000000"/>
                <w:sz w:val="20"/>
                <w:szCs w:val="20"/>
              </w:rPr>
              <w:t xml:space="preserve"> R$</w:t>
            </w:r>
          </w:p>
        </w:tc>
        <w:tc>
          <w:tcPr>
            <w:tcW w:w="1701" w:type="dxa"/>
            <w:gridSpan w:val="2"/>
            <w:shd w:val="clear" w:color="000000" w:fill="FFFFFF"/>
            <w:vAlign w:val="center"/>
          </w:tcPr>
          <w:p w14:paraId="4C5A7C47" w14:textId="77777777" w:rsidR="00756A1A" w:rsidRPr="001A3D53" w:rsidRDefault="00756A1A" w:rsidP="00756A1A">
            <w:pPr>
              <w:spacing w:after="0" w:line="240" w:lineRule="auto"/>
              <w:jc w:val="center"/>
              <w:rPr>
                <w:rFonts w:ascii="Arial" w:eastAsia="Times New Roman" w:hAnsi="Arial" w:cs="Arial"/>
                <w:b/>
                <w:bCs/>
                <w:color w:val="000000"/>
                <w:sz w:val="20"/>
                <w:szCs w:val="20"/>
              </w:rPr>
            </w:pPr>
          </w:p>
        </w:tc>
      </w:tr>
    </w:tbl>
    <w:p w14:paraId="6778C64E" w14:textId="77777777" w:rsidR="0049609B" w:rsidRPr="001A3D53" w:rsidRDefault="0049609B" w:rsidP="002347DC">
      <w:pPr>
        <w:overflowPunct w:val="0"/>
        <w:autoSpaceDE w:val="0"/>
        <w:autoSpaceDN w:val="0"/>
        <w:adjustRightInd w:val="0"/>
        <w:spacing w:after="0" w:line="240" w:lineRule="auto"/>
        <w:ind w:right="-568"/>
        <w:jc w:val="both"/>
        <w:textAlignment w:val="baseline"/>
        <w:rPr>
          <w:rFonts w:ascii="Arial" w:eastAsia="Arial Unicode MS" w:hAnsi="Arial" w:cs="Arial"/>
          <w:sz w:val="2"/>
          <w:szCs w:val="2"/>
        </w:rPr>
      </w:pPr>
    </w:p>
    <w:p w14:paraId="34CCF7D5" w14:textId="7D48A2AA" w:rsidR="00091C83" w:rsidRPr="001A3D53" w:rsidRDefault="00955A74" w:rsidP="00A377E5">
      <w:pPr>
        <w:overflowPunct w:val="0"/>
        <w:autoSpaceDE w:val="0"/>
        <w:autoSpaceDN w:val="0"/>
        <w:adjustRightInd w:val="0"/>
        <w:spacing w:after="0" w:line="240" w:lineRule="auto"/>
        <w:ind w:right="-426"/>
        <w:jc w:val="both"/>
        <w:textAlignment w:val="baseline"/>
        <w:rPr>
          <w:rFonts w:ascii="Arial" w:eastAsia="Times New Roman" w:hAnsi="Arial" w:cs="Arial"/>
          <w:b/>
          <w:bCs/>
          <w:sz w:val="21"/>
          <w:szCs w:val="21"/>
        </w:rPr>
      </w:pPr>
      <w:r w:rsidRPr="001A3D53">
        <w:rPr>
          <w:rFonts w:ascii="Arial" w:eastAsia="Arial Unicode MS" w:hAnsi="Arial" w:cs="Arial"/>
          <w:sz w:val="21"/>
          <w:szCs w:val="21"/>
        </w:rPr>
        <w:t xml:space="preserve">Declaro que examinei, conheço e me submeto a todas as condições contidas no Edital da presente Licitação modalidade </w:t>
      </w:r>
      <w:r w:rsidRPr="001A3D53">
        <w:rPr>
          <w:rFonts w:ascii="Arial" w:eastAsia="Arial Unicode MS" w:hAnsi="Arial" w:cs="Arial"/>
          <w:b/>
          <w:sz w:val="21"/>
          <w:szCs w:val="21"/>
        </w:rPr>
        <w:t xml:space="preserve">Pregão nº </w:t>
      </w:r>
      <w:r w:rsidR="00832634">
        <w:rPr>
          <w:rFonts w:ascii="Arial" w:eastAsia="Arial Unicode MS" w:hAnsi="Arial" w:cs="Arial"/>
          <w:b/>
          <w:sz w:val="21"/>
          <w:szCs w:val="21"/>
        </w:rPr>
        <w:t>37</w:t>
      </w:r>
      <w:r w:rsidRPr="001A3D53">
        <w:rPr>
          <w:rFonts w:ascii="Arial" w:eastAsia="Arial Unicode MS" w:hAnsi="Arial" w:cs="Arial"/>
          <w:b/>
          <w:sz w:val="21"/>
          <w:szCs w:val="21"/>
        </w:rPr>
        <w:t>/2025</w:t>
      </w:r>
      <w:r w:rsidRPr="001A3D53">
        <w:rPr>
          <w:rFonts w:ascii="Arial" w:eastAsia="Arial Unicode MS" w:hAnsi="Arial" w:cs="Arial"/>
          <w:sz w:val="21"/>
          <w:szCs w:val="21"/>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05635DD6" w14:textId="77777777" w:rsidR="00AC110F" w:rsidRDefault="00AC110F" w:rsidP="00A377E5">
      <w:pPr>
        <w:overflowPunct w:val="0"/>
        <w:autoSpaceDE w:val="0"/>
        <w:autoSpaceDN w:val="0"/>
        <w:adjustRightInd w:val="0"/>
        <w:spacing w:after="0" w:line="240" w:lineRule="auto"/>
        <w:ind w:right="-426"/>
        <w:jc w:val="both"/>
        <w:textAlignment w:val="baseline"/>
        <w:rPr>
          <w:rFonts w:ascii="Arial" w:eastAsia="Times New Roman" w:hAnsi="Arial" w:cs="Arial"/>
          <w:b/>
          <w:bCs/>
        </w:rPr>
      </w:pPr>
    </w:p>
    <w:p w14:paraId="2F66CF95" w14:textId="5D8D00C5" w:rsidR="00955A74" w:rsidRPr="001A3D53" w:rsidRDefault="00955A74" w:rsidP="00A377E5">
      <w:pPr>
        <w:overflowPunct w:val="0"/>
        <w:autoSpaceDE w:val="0"/>
        <w:autoSpaceDN w:val="0"/>
        <w:adjustRightInd w:val="0"/>
        <w:spacing w:after="0" w:line="240" w:lineRule="auto"/>
        <w:ind w:right="-426"/>
        <w:jc w:val="both"/>
        <w:textAlignment w:val="baseline"/>
        <w:rPr>
          <w:rFonts w:ascii="Arial" w:eastAsia="Times New Roman" w:hAnsi="Arial" w:cs="Arial"/>
          <w:b/>
          <w:bCs/>
        </w:rPr>
      </w:pPr>
      <w:r w:rsidRPr="001A3D53">
        <w:rPr>
          <w:rFonts w:ascii="Arial" w:eastAsia="Times New Roman" w:hAnsi="Arial" w:cs="Arial"/>
          <w:b/>
          <w:bCs/>
        </w:rPr>
        <w:t>Local e Data:</w:t>
      </w:r>
    </w:p>
    <w:p w14:paraId="042179F8" w14:textId="77777777" w:rsidR="00887352" w:rsidRPr="001A3D53" w:rsidRDefault="00887352" w:rsidP="00955A74">
      <w:pPr>
        <w:overflowPunct w:val="0"/>
        <w:autoSpaceDE w:val="0"/>
        <w:autoSpaceDN w:val="0"/>
        <w:adjustRightInd w:val="0"/>
        <w:spacing w:after="0" w:line="240" w:lineRule="auto"/>
        <w:ind w:right="-138"/>
        <w:jc w:val="both"/>
        <w:textAlignment w:val="baseline"/>
        <w:rPr>
          <w:rFonts w:ascii="Arial" w:eastAsia="Times New Roman" w:hAnsi="Arial" w:cs="Arial"/>
          <w:b/>
          <w:bCs/>
        </w:rPr>
      </w:pPr>
    </w:p>
    <w:p w14:paraId="2490B93A" w14:textId="77777777" w:rsidR="00091C83" w:rsidRDefault="00091C83" w:rsidP="00955A74">
      <w:pPr>
        <w:widowControl w:val="0"/>
        <w:spacing w:after="0" w:line="240" w:lineRule="auto"/>
        <w:jc w:val="both"/>
        <w:rPr>
          <w:rFonts w:ascii="Arial" w:eastAsia="Times New Roman" w:hAnsi="Arial" w:cs="Arial"/>
          <w:b/>
          <w:bCs/>
          <w:color w:val="000000"/>
        </w:rPr>
      </w:pPr>
    </w:p>
    <w:p w14:paraId="191B8DD4" w14:textId="77777777" w:rsidR="00AC110F" w:rsidRPr="001A3D53" w:rsidRDefault="00AC110F" w:rsidP="00955A74">
      <w:pPr>
        <w:widowControl w:val="0"/>
        <w:spacing w:after="0" w:line="240" w:lineRule="auto"/>
        <w:jc w:val="both"/>
        <w:rPr>
          <w:rFonts w:ascii="Arial" w:eastAsia="Times New Roman" w:hAnsi="Arial" w:cs="Arial"/>
          <w:b/>
          <w:bCs/>
          <w:color w:val="000000"/>
        </w:rPr>
      </w:pPr>
    </w:p>
    <w:p w14:paraId="25BA40B5" w14:textId="77777777" w:rsidR="00955A74" w:rsidRPr="001A3D53" w:rsidRDefault="00955A74" w:rsidP="00955A74">
      <w:pPr>
        <w:widowControl w:val="0"/>
        <w:spacing w:after="0" w:line="240" w:lineRule="auto"/>
        <w:jc w:val="center"/>
        <w:rPr>
          <w:rFonts w:ascii="Arial" w:eastAsia="Times New Roman" w:hAnsi="Arial" w:cs="Arial"/>
          <w:b/>
          <w:bCs/>
          <w:color w:val="000000"/>
        </w:rPr>
      </w:pPr>
      <w:r w:rsidRPr="001A3D53">
        <w:rPr>
          <w:rFonts w:ascii="Arial" w:eastAsia="Times New Roman" w:hAnsi="Arial" w:cs="Arial"/>
          <w:b/>
          <w:bCs/>
          <w:color w:val="000000"/>
        </w:rPr>
        <w:t>_________________________</w:t>
      </w:r>
    </w:p>
    <w:p w14:paraId="2A9FB14C" w14:textId="600B97EC" w:rsidR="0049609B" w:rsidRPr="001A3D53" w:rsidRDefault="00955A74" w:rsidP="00887352">
      <w:pPr>
        <w:widowControl w:val="0"/>
        <w:spacing w:after="0" w:line="240" w:lineRule="auto"/>
        <w:jc w:val="center"/>
        <w:rPr>
          <w:rFonts w:ascii="Arial" w:eastAsia="Times New Roman" w:hAnsi="Arial" w:cs="Arial"/>
          <w:b/>
          <w:bCs/>
          <w:color w:val="000000"/>
        </w:rPr>
      </w:pPr>
      <w:r w:rsidRPr="001A3D53">
        <w:rPr>
          <w:rFonts w:ascii="Arial" w:eastAsia="Times New Roman" w:hAnsi="Arial" w:cs="Arial"/>
          <w:b/>
          <w:bCs/>
          <w:color w:val="000000"/>
        </w:rPr>
        <w:t>Assinatura do Responsável</w:t>
      </w:r>
    </w:p>
    <w:p w14:paraId="49562A2C" w14:textId="77777777" w:rsidR="00887352" w:rsidRPr="001A3D53" w:rsidRDefault="00887352" w:rsidP="00887352">
      <w:pPr>
        <w:widowControl w:val="0"/>
        <w:spacing w:after="0" w:line="240" w:lineRule="auto"/>
        <w:jc w:val="center"/>
        <w:rPr>
          <w:rFonts w:ascii="Arial" w:eastAsia="Times New Roman" w:hAnsi="Arial" w:cs="Arial"/>
          <w:b/>
          <w:bCs/>
          <w:color w:val="000000"/>
        </w:rPr>
      </w:pPr>
    </w:p>
    <w:p w14:paraId="5A1349B0" w14:textId="77777777" w:rsidR="00887352" w:rsidRPr="001A3D53" w:rsidRDefault="00887352" w:rsidP="00887352">
      <w:pPr>
        <w:widowControl w:val="0"/>
        <w:spacing w:after="0" w:line="240" w:lineRule="auto"/>
        <w:jc w:val="center"/>
        <w:rPr>
          <w:rFonts w:ascii="Arial" w:eastAsia="Times New Roman" w:hAnsi="Arial" w:cs="Arial"/>
          <w:b/>
          <w:bCs/>
          <w:color w:val="000000"/>
        </w:rPr>
      </w:pPr>
    </w:p>
    <w:p w14:paraId="394E19EE" w14:textId="77777777" w:rsidR="00887352" w:rsidRPr="001A3D53" w:rsidRDefault="00887352" w:rsidP="00887352">
      <w:pPr>
        <w:widowControl w:val="0"/>
        <w:spacing w:after="0" w:line="240" w:lineRule="auto"/>
        <w:jc w:val="center"/>
        <w:rPr>
          <w:rFonts w:ascii="Arial" w:eastAsia="Times New Roman" w:hAnsi="Arial" w:cs="Arial"/>
          <w:b/>
          <w:bCs/>
          <w:color w:val="000000"/>
        </w:rPr>
      </w:pPr>
    </w:p>
    <w:p w14:paraId="7B2E46A0" w14:textId="77777777" w:rsidR="00887352" w:rsidRPr="001A3D53" w:rsidRDefault="00887352" w:rsidP="00887352">
      <w:pPr>
        <w:widowControl w:val="0"/>
        <w:spacing w:after="0" w:line="240" w:lineRule="auto"/>
        <w:jc w:val="center"/>
        <w:rPr>
          <w:rFonts w:ascii="Arial" w:eastAsia="Times New Roman" w:hAnsi="Arial" w:cs="Arial"/>
          <w:b/>
          <w:bCs/>
          <w:color w:val="000000"/>
        </w:rPr>
      </w:pPr>
    </w:p>
    <w:p w14:paraId="11171FB6" w14:textId="77777777" w:rsidR="00887352" w:rsidRPr="001A3D53" w:rsidRDefault="00887352" w:rsidP="00887352">
      <w:pPr>
        <w:widowControl w:val="0"/>
        <w:spacing w:after="0" w:line="240" w:lineRule="auto"/>
        <w:jc w:val="center"/>
        <w:rPr>
          <w:rFonts w:ascii="Arial" w:eastAsia="Times New Roman" w:hAnsi="Arial" w:cs="Arial"/>
          <w:b/>
          <w:bCs/>
          <w:color w:val="000000"/>
        </w:rPr>
      </w:pPr>
    </w:p>
    <w:p w14:paraId="73D61FD0" w14:textId="77777777" w:rsidR="0049609B" w:rsidRPr="001A3D53" w:rsidRDefault="0049609B" w:rsidP="00B757ED">
      <w:pPr>
        <w:autoSpaceDE w:val="0"/>
        <w:autoSpaceDN w:val="0"/>
        <w:adjustRightInd w:val="0"/>
        <w:spacing w:after="0" w:line="240" w:lineRule="auto"/>
        <w:rPr>
          <w:rFonts w:ascii="Arial" w:hAnsi="Arial" w:cs="Arial"/>
          <w:b/>
          <w:bCs/>
        </w:rPr>
      </w:pPr>
    </w:p>
    <w:p w14:paraId="0C1D151C" w14:textId="77777777" w:rsidR="005023BE" w:rsidRPr="001A3D53" w:rsidRDefault="005023BE" w:rsidP="00B757ED">
      <w:pPr>
        <w:autoSpaceDE w:val="0"/>
        <w:autoSpaceDN w:val="0"/>
        <w:adjustRightInd w:val="0"/>
        <w:spacing w:after="0" w:line="240" w:lineRule="auto"/>
        <w:rPr>
          <w:rFonts w:ascii="Arial" w:hAnsi="Arial" w:cs="Arial"/>
          <w:b/>
          <w:bCs/>
        </w:rPr>
      </w:pPr>
    </w:p>
    <w:p w14:paraId="422B2522" w14:textId="77777777" w:rsidR="00F85B58" w:rsidRPr="001A3D53" w:rsidRDefault="00F85B58" w:rsidP="00B757ED">
      <w:pPr>
        <w:autoSpaceDE w:val="0"/>
        <w:autoSpaceDN w:val="0"/>
        <w:adjustRightInd w:val="0"/>
        <w:spacing w:after="0" w:line="240" w:lineRule="auto"/>
        <w:rPr>
          <w:rFonts w:ascii="Arial" w:hAnsi="Arial" w:cs="Arial"/>
          <w:b/>
          <w:bCs/>
        </w:rPr>
      </w:pPr>
    </w:p>
    <w:p w14:paraId="044B99C0" w14:textId="77777777" w:rsidR="00F85B58" w:rsidRPr="001A3D53" w:rsidRDefault="00F85B58" w:rsidP="00B757ED">
      <w:pPr>
        <w:autoSpaceDE w:val="0"/>
        <w:autoSpaceDN w:val="0"/>
        <w:adjustRightInd w:val="0"/>
        <w:spacing w:after="0" w:line="240" w:lineRule="auto"/>
        <w:rPr>
          <w:rFonts w:ascii="Arial" w:hAnsi="Arial" w:cs="Arial"/>
          <w:b/>
          <w:bCs/>
        </w:rPr>
      </w:pPr>
    </w:p>
    <w:p w14:paraId="79BCBE19" w14:textId="77777777" w:rsidR="00F85B58" w:rsidRPr="001A3D53" w:rsidRDefault="00F85B58" w:rsidP="00B757ED">
      <w:pPr>
        <w:autoSpaceDE w:val="0"/>
        <w:autoSpaceDN w:val="0"/>
        <w:adjustRightInd w:val="0"/>
        <w:spacing w:after="0" w:line="240" w:lineRule="auto"/>
        <w:rPr>
          <w:rFonts w:ascii="Arial" w:hAnsi="Arial" w:cs="Arial"/>
          <w:b/>
          <w:bCs/>
        </w:rPr>
      </w:pPr>
    </w:p>
    <w:p w14:paraId="1B2F5C95" w14:textId="77777777" w:rsidR="00F85B58" w:rsidRPr="001A3D53" w:rsidRDefault="00F85B58" w:rsidP="00B757ED">
      <w:pPr>
        <w:autoSpaceDE w:val="0"/>
        <w:autoSpaceDN w:val="0"/>
        <w:adjustRightInd w:val="0"/>
        <w:spacing w:after="0" w:line="240" w:lineRule="auto"/>
        <w:rPr>
          <w:rFonts w:ascii="Arial" w:hAnsi="Arial" w:cs="Arial"/>
          <w:b/>
          <w:bCs/>
        </w:rPr>
      </w:pPr>
    </w:p>
    <w:p w14:paraId="1C75F952" w14:textId="77777777" w:rsidR="00F85B58" w:rsidRPr="001A3D53" w:rsidRDefault="00F85B58" w:rsidP="00B757ED">
      <w:pPr>
        <w:autoSpaceDE w:val="0"/>
        <w:autoSpaceDN w:val="0"/>
        <w:adjustRightInd w:val="0"/>
        <w:spacing w:after="0" w:line="240" w:lineRule="auto"/>
        <w:rPr>
          <w:rFonts w:ascii="Arial" w:hAnsi="Arial" w:cs="Arial"/>
          <w:b/>
          <w:bCs/>
        </w:rPr>
      </w:pPr>
    </w:p>
    <w:p w14:paraId="62A152B1" w14:textId="77777777" w:rsidR="00F85B58" w:rsidRPr="001A3D53" w:rsidRDefault="00F85B58" w:rsidP="00B757ED">
      <w:pPr>
        <w:autoSpaceDE w:val="0"/>
        <w:autoSpaceDN w:val="0"/>
        <w:adjustRightInd w:val="0"/>
        <w:spacing w:after="0" w:line="240" w:lineRule="auto"/>
        <w:rPr>
          <w:rFonts w:ascii="Arial" w:hAnsi="Arial" w:cs="Arial"/>
          <w:b/>
          <w:bCs/>
        </w:rPr>
      </w:pPr>
    </w:p>
    <w:p w14:paraId="0DFDBD43" w14:textId="77777777" w:rsidR="00F85B58" w:rsidRPr="001A3D53" w:rsidRDefault="00F85B58" w:rsidP="00B757ED">
      <w:pPr>
        <w:autoSpaceDE w:val="0"/>
        <w:autoSpaceDN w:val="0"/>
        <w:adjustRightInd w:val="0"/>
        <w:spacing w:after="0" w:line="240" w:lineRule="auto"/>
        <w:rPr>
          <w:rFonts w:ascii="Arial" w:hAnsi="Arial" w:cs="Arial"/>
          <w:b/>
          <w:bCs/>
        </w:rPr>
      </w:pPr>
    </w:p>
    <w:p w14:paraId="298C4B94" w14:textId="77777777" w:rsidR="00F85B58" w:rsidRDefault="00F85B58" w:rsidP="00B757ED">
      <w:pPr>
        <w:autoSpaceDE w:val="0"/>
        <w:autoSpaceDN w:val="0"/>
        <w:adjustRightInd w:val="0"/>
        <w:spacing w:after="0" w:line="240" w:lineRule="auto"/>
        <w:rPr>
          <w:rFonts w:ascii="Arial" w:hAnsi="Arial" w:cs="Arial"/>
          <w:b/>
          <w:bCs/>
        </w:rPr>
      </w:pPr>
    </w:p>
    <w:p w14:paraId="287A6820" w14:textId="77777777" w:rsidR="009F2CEA" w:rsidRDefault="009F2CEA" w:rsidP="00B757ED">
      <w:pPr>
        <w:autoSpaceDE w:val="0"/>
        <w:autoSpaceDN w:val="0"/>
        <w:adjustRightInd w:val="0"/>
        <w:spacing w:after="0" w:line="240" w:lineRule="auto"/>
        <w:rPr>
          <w:rFonts w:ascii="Arial" w:hAnsi="Arial" w:cs="Arial"/>
          <w:b/>
          <w:bCs/>
        </w:rPr>
      </w:pPr>
    </w:p>
    <w:p w14:paraId="49F56D6D" w14:textId="77777777" w:rsidR="009F2CEA" w:rsidRDefault="009F2CEA" w:rsidP="00B757ED">
      <w:pPr>
        <w:autoSpaceDE w:val="0"/>
        <w:autoSpaceDN w:val="0"/>
        <w:adjustRightInd w:val="0"/>
        <w:spacing w:after="0" w:line="240" w:lineRule="auto"/>
        <w:rPr>
          <w:rFonts w:ascii="Arial" w:hAnsi="Arial" w:cs="Arial"/>
          <w:b/>
          <w:bCs/>
        </w:rPr>
      </w:pPr>
    </w:p>
    <w:p w14:paraId="5EBDCF4A" w14:textId="77777777" w:rsidR="009F2CEA" w:rsidRDefault="009F2CEA" w:rsidP="00B757ED">
      <w:pPr>
        <w:autoSpaceDE w:val="0"/>
        <w:autoSpaceDN w:val="0"/>
        <w:adjustRightInd w:val="0"/>
        <w:spacing w:after="0" w:line="240" w:lineRule="auto"/>
        <w:rPr>
          <w:rFonts w:ascii="Arial" w:hAnsi="Arial" w:cs="Arial"/>
          <w:b/>
          <w:bCs/>
        </w:rPr>
      </w:pPr>
    </w:p>
    <w:p w14:paraId="7A885182" w14:textId="77777777" w:rsidR="009F2CEA" w:rsidRDefault="009F2CEA" w:rsidP="00B757ED">
      <w:pPr>
        <w:autoSpaceDE w:val="0"/>
        <w:autoSpaceDN w:val="0"/>
        <w:adjustRightInd w:val="0"/>
        <w:spacing w:after="0" w:line="240" w:lineRule="auto"/>
        <w:rPr>
          <w:rFonts w:ascii="Arial" w:hAnsi="Arial" w:cs="Arial"/>
          <w:b/>
          <w:bCs/>
        </w:rPr>
      </w:pPr>
    </w:p>
    <w:p w14:paraId="0EECA220" w14:textId="77777777" w:rsidR="009F2CEA" w:rsidRDefault="009F2CEA" w:rsidP="00B757ED">
      <w:pPr>
        <w:autoSpaceDE w:val="0"/>
        <w:autoSpaceDN w:val="0"/>
        <w:adjustRightInd w:val="0"/>
        <w:spacing w:after="0" w:line="240" w:lineRule="auto"/>
        <w:rPr>
          <w:rFonts w:ascii="Arial" w:hAnsi="Arial" w:cs="Arial"/>
          <w:b/>
          <w:bCs/>
        </w:rPr>
      </w:pPr>
    </w:p>
    <w:p w14:paraId="55710C2C" w14:textId="77777777" w:rsidR="009F2CEA" w:rsidRDefault="009F2CEA" w:rsidP="00B757ED">
      <w:pPr>
        <w:autoSpaceDE w:val="0"/>
        <w:autoSpaceDN w:val="0"/>
        <w:adjustRightInd w:val="0"/>
        <w:spacing w:after="0" w:line="240" w:lineRule="auto"/>
        <w:rPr>
          <w:rFonts w:ascii="Arial" w:hAnsi="Arial" w:cs="Arial"/>
          <w:b/>
          <w:bCs/>
        </w:rPr>
      </w:pPr>
    </w:p>
    <w:p w14:paraId="563EAB31" w14:textId="77777777" w:rsidR="009F2CEA" w:rsidRDefault="009F2CEA" w:rsidP="00B757ED">
      <w:pPr>
        <w:autoSpaceDE w:val="0"/>
        <w:autoSpaceDN w:val="0"/>
        <w:adjustRightInd w:val="0"/>
        <w:spacing w:after="0" w:line="240" w:lineRule="auto"/>
        <w:rPr>
          <w:rFonts w:ascii="Arial" w:hAnsi="Arial" w:cs="Arial"/>
          <w:b/>
          <w:bCs/>
        </w:rPr>
      </w:pPr>
    </w:p>
    <w:p w14:paraId="00FAF7D7" w14:textId="77777777" w:rsidR="009F2CEA" w:rsidRDefault="009F2CEA" w:rsidP="00B757ED">
      <w:pPr>
        <w:autoSpaceDE w:val="0"/>
        <w:autoSpaceDN w:val="0"/>
        <w:adjustRightInd w:val="0"/>
        <w:spacing w:after="0" w:line="240" w:lineRule="auto"/>
        <w:rPr>
          <w:rFonts w:ascii="Arial" w:hAnsi="Arial" w:cs="Arial"/>
          <w:b/>
          <w:bCs/>
        </w:rPr>
      </w:pPr>
    </w:p>
    <w:p w14:paraId="7C86AABF" w14:textId="77777777" w:rsidR="009F2CEA" w:rsidRDefault="009F2CEA" w:rsidP="00B757ED">
      <w:pPr>
        <w:autoSpaceDE w:val="0"/>
        <w:autoSpaceDN w:val="0"/>
        <w:adjustRightInd w:val="0"/>
        <w:spacing w:after="0" w:line="240" w:lineRule="auto"/>
        <w:rPr>
          <w:rFonts w:ascii="Arial" w:hAnsi="Arial" w:cs="Arial"/>
          <w:b/>
          <w:bCs/>
        </w:rPr>
      </w:pPr>
    </w:p>
    <w:p w14:paraId="2CC39EEB" w14:textId="77777777" w:rsidR="009F2CEA" w:rsidRDefault="009F2CEA" w:rsidP="00B757ED">
      <w:pPr>
        <w:autoSpaceDE w:val="0"/>
        <w:autoSpaceDN w:val="0"/>
        <w:adjustRightInd w:val="0"/>
        <w:spacing w:after="0" w:line="240" w:lineRule="auto"/>
        <w:rPr>
          <w:rFonts w:ascii="Arial" w:hAnsi="Arial" w:cs="Arial"/>
          <w:b/>
          <w:bCs/>
        </w:rPr>
      </w:pPr>
    </w:p>
    <w:p w14:paraId="0FFDD36C" w14:textId="77777777" w:rsidR="009F2CEA" w:rsidRDefault="009F2CEA" w:rsidP="00B757ED">
      <w:pPr>
        <w:autoSpaceDE w:val="0"/>
        <w:autoSpaceDN w:val="0"/>
        <w:adjustRightInd w:val="0"/>
        <w:spacing w:after="0" w:line="240" w:lineRule="auto"/>
        <w:rPr>
          <w:rFonts w:ascii="Arial" w:hAnsi="Arial" w:cs="Arial"/>
          <w:b/>
          <w:bCs/>
        </w:rPr>
      </w:pPr>
    </w:p>
    <w:p w14:paraId="217717EF" w14:textId="77777777" w:rsidR="009F2CEA" w:rsidRDefault="009F2CEA" w:rsidP="00B757ED">
      <w:pPr>
        <w:autoSpaceDE w:val="0"/>
        <w:autoSpaceDN w:val="0"/>
        <w:adjustRightInd w:val="0"/>
        <w:spacing w:after="0" w:line="240" w:lineRule="auto"/>
        <w:rPr>
          <w:rFonts w:ascii="Arial" w:hAnsi="Arial" w:cs="Arial"/>
          <w:b/>
          <w:bCs/>
        </w:rPr>
      </w:pPr>
    </w:p>
    <w:p w14:paraId="0CF165F2" w14:textId="77777777" w:rsidR="009F2CEA" w:rsidRDefault="009F2CEA" w:rsidP="00B757ED">
      <w:pPr>
        <w:autoSpaceDE w:val="0"/>
        <w:autoSpaceDN w:val="0"/>
        <w:adjustRightInd w:val="0"/>
        <w:spacing w:after="0" w:line="240" w:lineRule="auto"/>
        <w:rPr>
          <w:rFonts w:ascii="Arial" w:hAnsi="Arial" w:cs="Arial"/>
          <w:b/>
          <w:bCs/>
        </w:rPr>
      </w:pPr>
    </w:p>
    <w:p w14:paraId="7F6076B3" w14:textId="77777777" w:rsidR="009F2CEA" w:rsidRDefault="009F2CEA" w:rsidP="00B757ED">
      <w:pPr>
        <w:autoSpaceDE w:val="0"/>
        <w:autoSpaceDN w:val="0"/>
        <w:adjustRightInd w:val="0"/>
        <w:spacing w:after="0" w:line="240" w:lineRule="auto"/>
        <w:rPr>
          <w:rFonts w:ascii="Arial" w:hAnsi="Arial" w:cs="Arial"/>
          <w:b/>
          <w:bCs/>
        </w:rPr>
      </w:pPr>
    </w:p>
    <w:p w14:paraId="25AE76B3" w14:textId="77777777" w:rsidR="009F2CEA" w:rsidRDefault="009F2CEA" w:rsidP="00B757ED">
      <w:pPr>
        <w:autoSpaceDE w:val="0"/>
        <w:autoSpaceDN w:val="0"/>
        <w:adjustRightInd w:val="0"/>
        <w:spacing w:after="0" w:line="240" w:lineRule="auto"/>
        <w:rPr>
          <w:rFonts w:ascii="Arial" w:hAnsi="Arial" w:cs="Arial"/>
          <w:b/>
          <w:bCs/>
        </w:rPr>
      </w:pPr>
    </w:p>
    <w:p w14:paraId="46EAF2D5" w14:textId="77777777" w:rsidR="009F2CEA" w:rsidRDefault="009F2CEA" w:rsidP="00B757ED">
      <w:pPr>
        <w:autoSpaceDE w:val="0"/>
        <w:autoSpaceDN w:val="0"/>
        <w:adjustRightInd w:val="0"/>
        <w:spacing w:after="0" w:line="240" w:lineRule="auto"/>
        <w:rPr>
          <w:rFonts w:ascii="Arial" w:hAnsi="Arial" w:cs="Arial"/>
          <w:b/>
          <w:bCs/>
        </w:rPr>
      </w:pPr>
    </w:p>
    <w:p w14:paraId="50C7285E" w14:textId="77777777" w:rsidR="009F2CEA" w:rsidRDefault="009F2CEA" w:rsidP="00B757ED">
      <w:pPr>
        <w:autoSpaceDE w:val="0"/>
        <w:autoSpaceDN w:val="0"/>
        <w:adjustRightInd w:val="0"/>
        <w:spacing w:after="0" w:line="240" w:lineRule="auto"/>
        <w:rPr>
          <w:rFonts w:ascii="Arial" w:hAnsi="Arial" w:cs="Arial"/>
          <w:b/>
          <w:bCs/>
        </w:rPr>
      </w:pPr>
    </w:p>
    <w:p w14:paraId="42F3F8B5" w14:textId="77777777" w:rsidR="009F2CEA" w:rsidRDefault="009F2CEA" w:rsidP="00B757ED">
      <w:pPr>
        <w:autoSpaceDE w:val="0"/>
        <w:autoSpaceDN w:val="0"/>
        <w:adjustRightInd w:val="0"/>
        <w:spacing w:after="0" w:line="240" w:lineRule="auto"/>
        <w:rPr>
          <w:rFonts w:ascii="Arial" w:hAnsi="Arial" w:cs="Arial"/>
          <w:b/>
          <w:bCs/>
        </w:rPr>
      </w:pPr>
    </w:p>
    <w:p w14:paraId="20449A62" w14:textId="77777777" w:rsidR="009F2CEA" w:rsidRDefault="009F2CEA" w:rsidP="00B757ED">
      <w:pPr>
        <w:autoSpaceDE w:val="0"/>
        <w:autoSpaceDN w:val="0"/>
        <w:adjustRightInd w:val="0"/>
        <w:spacing w:after="0" w:line="240" w:lineRule="auto"/>
        <w:rPr>
          <w:rFonts w:ascii="Arial" w:hAnsi="Arial" w:cs="Arial"/>
          <w:b/>
          <w:bCs/>
        </w:rPr>
      </w:pPr>
    </w:p>
    <w:p w14:paraId="68B9359D" w14:textId="77777777" w:rsidR="009F2CEA" w:rsidRDefault="009F2CEA" w:rsidP="00B757ED">
      <w:pPr>
        <w:autoSpaceDE w:val="0"/>
        <w:autoSpaceDN w:val="0"/>
        <w:adjustRightInd w:val="0"/>
        <w:spacing w:after="0" w:line="240" w:lineRule="auto"/>
        <w:rPr>
          <w:rFonts w:ascii="Arial" w:hAnsi="Arial" w:cs="Arial"/>
          <w:b/>
          <w:bCs/>
        </w:rPr>
      </w:pPr>
    </w:p>
    <w:p w14:paraId="60DA3866" w14:textId="77777777" w:rsidR="009F2CEA" w:rsidRDefault="009F2CEA" w:rsidP="00B757ED">
      <w:pPr>
        <w:autoSpaceDE w:val="0"/>
        <w:autoSpaceDN w:val="0"/>
        <w:adjustRightInd w:val="0"/>
        <w:spacing w:after="0" w:line="240" w:lineRule="auto"/>
        <w:rPr>
          <w:rFonts w:ascii="Arial" w:hAnsi="Arial" w:cs="Arial"/>
          <w:b/>
          <w:bCs/>
        </w:rPr>
      </w:pPr>
    </w:p>
    <w:p w14:paraId="11D0A178" w14:textId="77777777" w:rsidR="009F2CEA" w:rsidRDefault="009F2CEA" w:rsidP="00B757ED">
      <w:pPr>
        <w:autoSpaceDE w:val="0"/>
        <w:autoSpaceDN w:val="0"/>
        <w:adjustRightInd w:val="0"/>
        <w:spacing w:after="0" w:line="240" w:lineRule="auto"/>
        <w:rPr>
          <w:rFonts w:ascii="Arial" w:hAnsi="Arial" w:cs="Arial"/>
          <w:b/>
          <w:bCs/>
        </w:rPr>
      </w:pPr>
    </w:p>
    <w:p w14:paraId="2522887D" w14:textId="77777777" w:rsidR="009F2CEA" w:rsidRDefault="009F2CEA" w:rsidP="00B757ED">
      <w:pPr>
        <w:autoSpaceDE w:val="0"/>
        <w:autoSpaceDN w:val="0"/>
        <w:adjustRightInd w:val="0"/>
        <w:spacing w:after="0" w:line="240" w:lineRule="auto"/>
        <w:rPr>
          <w:rFonts w:ascii="Arial" w:hAnsi="Arial" w:cs="Arial"/>
          <w:b/>
          <w:bCs/>
        </w:rPr>
      </w:pPr>
    </w:p>
    <w:p w14:paraId="4E03A14C" w14:textId="77777777" w:rsidR="00F85B58" w:rsidRPr="001A3D53" w:rsidRDefault="00F85B58" w:rsidP="00B757ED">
      <w:pPr>
        <w:autoSpaceDE w:val="0"/>
        <w:autoSpaceDN w:val="0"/>
        <w:adjustRightInd w:val="0"/>
        <w:spacing w:after="0" w:line="240" w:lineRule="auto"/>
        <w:rPr>
          <w:rFonts w:ascii="Arial" w:hAnsi="Arial" w:cs="Arial"/>
          <w:b/>
          <w:bCs/>
        </w:rPr>
      </w:pPr>
    </w:p>
    <w:p w14:paraId="3BF2A8C2" w14:textId="77777777" w:rsidR="00DD74C4" w:rsidRPr="001A3D53" w:rsidRDefault="00DD74C4" w:rsidP="00B757ED">
      <w:pPr>
        <w:autoSpaceDE w:val="0"/>
        <w:autoSpaceDN w:val="0"/>
        <w:adjustRightInd w:val="0"/>
        <w:spacing w:after="0" w:line="240" w:lineRule="auto"/>
        <w:rPr>
          <w:rFonts w:ascii="Arial" w:hAnsi="Arial" w:cs="Arial"/>
          <w:b/>
          <w:bCs/>
        </w:rPr>
      </w:pPr>
    </w:p>
    <w:p w14:paraId="3BA037AB" w14:textId="3FFF3074" w:rsidR="00E3534E" w:rsidRPr="001A3D53" w:rsidRDefault="00DB619B" w:rsidP="00B757ED">
      <w:pPr>
        <w:autoSpaceDE w:val="0"/>
        <w:autoSpaceDN w:val="0"/>
        <w:adjustRightInd w:val="0"/>
        <w:spacing w:after="0" w:line="240" w:lineRule="auto"/>
        <w:rPr>
          <w:rFonts w:ascii="Arial" w:hAnsi="Arial" w:cs="Arial"/>
          <w:b/>
          <w:bCs/>
        </w:rPr>
      </w:pPr>
      <w:r w:rsidRPr="001A3D53">
        <w:rPr>
          <w:rFonts w:ascii="Arial" w:hAnsi="Arial" w:cs="Arial"/>
          <w:b/>
          <w:bCs/>
        </w:rPr>
        <w:t xml:space="preserve">ANEXO </w:t>
      </w:r>
      <w:r w:rsidR="000C69A8" w:rsidRPr="001A3D53">
        <w:rPr>
          <w:rFonts w:ascii="Arial" w:hAnsi="Arial" w:cs="Arial"/>
          <w:b/>
          <w:bCs/>
        </w:rPr>
        <w:t>-</w:t>
      </w:r>
      <w:r w:rsidRPr="001A3D53">
        <w:rPr>
          <w:rFonts w:ascii="Arial" w:hAnsi="Arial" w:cs="Arial"/>
          <w:b/>
          <w:bCs/>
        </w:rPr>
        <w:t xml:space="preserve"> II</w:t>
      </w:r>
    </w:p>
    <w:p w14:paraId="021AC4C4" w14:textId="77777777" w:rsidR="000C69A8" w:rsidRPr="001A3D53" w:rsidRDefault="000C69A8" w:rsidP="00B757ED">
      <w:pPr>
        <w:autoSpaceDE w:val="0"/>
        <w:autoSpaceDN w:val="0"/>
        <w:adjustRightInd w:val="0"/>
        <w:spacing w:after="0" w:line="240" w:lineRule="auto"/>
        <w:rPr>
          <w:rFonts w:ascii="Arial" w:hAnsi="Arial" w:cs="Arial"/>
          <w:b/>
          <w:bCs/>
        </w:rPr>
      </w:pPr>
    </w:p>
    <w:p w14:paraId="744DC116" w14:textId="19214700" w:rsidR="00587F8B" w:rsidRPr="001A3D53" w:rsidRDefault="00587F8B" w:rsidP="00B757ED">
      <w:pPr>
        <w:pStyle w:val="Ttulo2"/>
        <w:spacing w:before="0" w:after="0"/>
        <w:jc w:val="center"/>
        <w:rPr>
          <w:i w:val="0"/>
          <w:iCs w:val="0"/>
          <w:sz w:val="22"/>
          <w:szCs w:val="22"/>
        </w:rPr>
      </w:pPr>
      <w:r w:rsidRPr="001A3D53">
        <w:rPr>
          <w:i w:val="0"/>
          <w:iCs w:val="0"/>
          <w:sz w:val="22"/>
          <w:szCs w:val="22"/>
        </w:rPr>
        <w:t>MODELO DE DECLARAÇÃO UNIFICADA</w:t>
      </w:r>
    </w:p>
    <w:p w14:paraId="175B3A2D" w14:textId="77777777" w:rsidR="00B757ED" w:rsidRPr="001A3D53" w:rsidRDefault="00B757ED" w:rsidP="00B757ED">
      <w:pPr>
        <w:spacing w:after="0" w:line="240" w:lineRule="auto"/>
      </w:pPr>
    </w:p>
    <w:p w14:paraId="0A61BED5" w14:textId="2F06FC21" w:rsidR="00587F8B" w:rsidRPr="001A3D53"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1A3D53">
        <w:rPr>
          <w:rFonts w:ascii="Arial" w:eastAsia="NSimSun" w:hAnsi="Arial" w:cs="Arial"/>
          <w:b/>
          <w:bCs/>
        </w:rPr>
        <w:t xml:space="preserve">PREGÃO PRESENCIAL Nº </w:t>
      </w:r>
      <w:r w:rsidR="00832634">
        <w:rPr>
          <w:rFonts w:ascii="Arial" w:eastAsia="NSimSun" w:hAnsi="Arial" w:cs="Arial"/>
          <w:b/>
          <w:bCs/>
        </w:rPr>
        <w:t>37</w:t>
      </w:r>
      <w:r w:rsidRPr="001A3D53">
        <w:rPr>
          <w:rFonts w:ascii="Arial" w:eastAsia="NSimSun" w:hAnsi="Arial" w:cs="Arial"/>
          <w:b/>
          <w:bCs/>
        </w:rPr>
        <w:t>/202</w:t>
      </w:r>
      <w:r w:rsidR="00DC224B" w:rsidRPr="001A3D53">
        <w:rPr>
          <w:rFonts w:ascii="Arial" w:eastAsia="NSimSun" w:hAnsi="Arial" w:cs="Arial"/>
          <w:b/>
          <w:bCs/>
        </w:rPr>
        <w:t>5</w:t>
      </w:r>
      <w:r w:rsidRPr="001A3D53">
        <w:rPr>
          <w:rFonts w:ascii="Arial" w:eastAsia="NSimSun" w:hAnsi="Arial" w:cs="Arial"/>
          <w:b/>
          <w:bCs/>
        </w:rPr>
        <w:t xml:space="preserve">. </w:t>
      </w:r>
    </w:p>
    <w:p w14:paraId="35447286" w14:textId="77777777" w:rsidR="00B757ED" w:rsidRPr="001A3D53"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1A3D53"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1A3D53">
        <w:rPr>
          <w:rFonts w:ascii="Arial" w:eastAsia="NSimSun" w:hAnsi="Arial" w:cs="Arial"/>
        </w:rPr>
        <w:t xml:space="preserve">Pelo presente instrumento, a empresa ........................., CNPJ nº ......................, com sede na ............................................, através de seu representante legal infra-assinado, que: </w:t>
      </w:r>
    </w:p>
    <w:p w14:paraId="5808C06B" w14:textId="77777777" w:rsidR="00B075B4" w:rsidRPr="001A3D53" w:rsidRDefault="00B075B4" w:rsidP="00B757ED">
      <w:pPr>
        <w:tabs>
          <w:tab w:val="left" w:pos="8647"/>
          <w:tab w:val="left" w:pos="9214"/>
        </w:tabs>
        <w:autoSpaceDE w:val="0"/>
        <w:autoSpaceDN w:val="0"/>
        <w:adjustRightInd w:val="0"/>
        <w:spacing w:after="0" w:line="240" w:lineRule="auto"/>
        <w:ind w:right="-1"/>
        <w:jc w:val="both"/>
        <w:rPr>
          <w:rFonts w:ascii="Arial" w:eastAsia="NSimSun" w:hAnsi="Arial" w:cs="Arial"/>
        </w:rPr>
      </w:pPr>
    </w:p>
    <w:p w14:paraId="07DDC1E9" w14:textId="77777777" w:rsidR="00587F8B" w:rsidRPr="001A3D53" w:rsidRDefault="00587F8B" w:rsidP="00B757ED">
      <w:pPr>
        <w:spacing w:after="0" w:line="240" w:lineRule="auto"/>
        <w:jc w:val="both"/>
        <w:rPr>
          <w:rFonts w:ascii="Arial" w:hAnsi="Arial" w:cs="Arial"/>
          <w:b/>
          <w:bCs/>
        </w:rPr>
      </w:pPr>
      <w:r w:rsidRPr="001A3D53">
        <w:rPr>
          <w:rFonts w:ascii="Arial" w:hAnsi="Arial" w:cs="Arial"/>
          <w:b/>
          <w:bCs/>
        </w:rPr>
        <w:t xml:space="preserve">1. DECLARAÇÃO DE HABILITAÇÃO:  </w:t>
      </w:r>
      <w:r w:rsidRPr="001A3D53">
        <w:rPr>
          <w:rFonts w:ascii="Arial" w:eastAsia="NSimSun" w:hAnsi="Arial" w:cs="Arial"/>
        </w:rPr>
        <w:t>Declaramos, para os devidos fins</w:t>
      </w:r>
      <w:r w:rsidRPr="001A3D53">
        <w:rPr>
          <w:rFonts w:ascii="Arial" w:hAnsi="Arial" w:cs="Arial"/>
        </w:rPr>
        <w:t xml:space="preserve">, pleno cumprimento dos requisitos de habilitação constantes no Edital do qual este anexo é parte integrante.  </w:t>
      </w:r>
    </w:p>
    <w:p w14:paraId="6164B1FA" w14:textId="77777777" w:rsidR="00587F8B" w:rsidRPr="001A3D53" w:rsidRDefault="00587F8B" w:rsidP="00B757ED">
      <w:pPr>
        <w:spacing w:after="0" w:line="240" w:lineRule="auto"/>
        <w:jc w:val="both"/>
        <w:rPr>
          <w:rFonts w:ascii="Arial" w:hAnsi="Arial" w:cs="Arial"/>
        </w:rPr>
      </w:pPr>
      <w:r w:rsidRPr="001A3D53">
        <w:rPr>
          <w:rFonts w:ascii="Arial" w:hAnsi="Arial" w:cs="Arial"/>
        </w:rPr>
        <w:t xml:space="preserve"> </w:t>
      </w:r>
    </w:p>
    <w:p w14:paraId="6F0CB5B5" w14:textId="6FF0FB17" w:rsidR="00587F8B" w:rsidRPr="001A3D53" w:rsidRDefault="00587F8B" w:rsidP="00B757ED">
      <w:pPr>
        <w:spacing w:after="0" w:line="240" w:lineRule="auto"/>
        <w:jc w:val="both"/>
        <w:rPr>
          <w:rFonts w:ascii="Arial" w:hAnsi="Arial" w:cs="Arial"/>
          <w:b/>
          <w:bCs/>
        </w:rPr>
      </w:pPr>
      <w:r w:rsidRPr="001A3D53">
        <w:rPr>
          <w:rFonts w:ascii="Arial" w:hAnsi="Arial" w:cs="Arial"/>
          <w:b/>
          <w:bCs/>
        </w:rPr>
        <w:t xml:space="preserve">2. DECLARAÇÃO DE CONHECIMENTO:  </w:t>
      </w:r>
      <w:r w:rsidR="00415EC6" w:rsidRPr="001A3D53">
        <w:rPr>
          <w:rFonts w:ascii="Arial" w:eastAsia="NSimSun" w:hAnsi="Arial" w:cs="Arial"/>
          <w:sz w:val="21"/>
          <w:szCs w:val="21"/>
        </w:rPr>
        <w:t>Declaramos, para os devidos fins</w:t>
      </w:r>
      <w:r w:rsidR="00415EC6" w:rsidRPr="001A3D53">
        <w:rPr>
          <w:rFonts w:ascii="Arial" w:hAnsi="Arial" w:cs="Arial"/>
          <w:sz w:val="21"/>
          <w:szCs w:val="21"/>
        </w:rPr>
        <w:t xml:space="preserve"> que tomamos conhecimento de todas as informações e das condições para o cumprimento das obrigações do edital e seus anexos</w:t>
      </w:r>
      <w:r w:rsidRPr="001A3D53">
        <w:rPr>
          <w:rFonts w:ascii="Arial" w:hAnsi="Arial" w:cs="Arial"/>
        </w:rPr>
        <w:t xml:space="preserve">. </w:t>
      </w:r>
    </w:p>
    <w:p w14:paraId="55A3E48D" w14:textId="77777777" w:rsidR="00587F8B" w:rsidRPr="001A3D53" w:rsidRDefault="00587F8B" w:rsidP="00B757ED">
      <w:pPr>
        <w:spacing w:after="0" w:line="240" w:lineRule="auto"/>
        <w:ind w:right="-2"/>
        <w:jc w:val="both"/>
        <w:rPr>
          <w:rFonts w:ascii="Arial" w:hAnsi="Arial" w:cs="Arial"/>
        </w:rPr>
      </w:pPr>
    </w:p>
    <w:p w14:paraId="0B83E28C" w14:textId="77777777" w:rsidR="00587F8B" w:rsidRPr="001A3D53" w:rsidRDefault="00587F8B" w:rsidP="00B757ED">
      <w:pPr>
        <w:spacing w:after="0" w:line="240" w:lineRule="auto"/>
        <w:jc w:val="both"/>
        <w:rPr>
          <w:rFonts w:ascii="Arial" w:hAnsi="Arial" w:cs="Arial"/>
          <w:b/>
          <w:bCs/>
        </w:rPr>
      </w:pPr>
      <w:r w:rsidRPr="001A3D53">
        <w:rPr>
          <w:rFonts w:ascii="Arial" w:hAnsi="Arial" w:cs="Arial"/>
          <w:b/>
          <w:bCs/>
        </w:rPr>
        <w:t xml:space="preserve">3. DECLARAÇÃO DE RESERVA DE CARGOS PESSOA DEFICIENTE/REABILITADO DA PREVIDÊNCIA: </w:t>
      </w:r>
      <w:r w:rsidRPr="001A3D53">
        <w:rPr>
          <w:rFonts w:ascii="Arial" w:eastAsia="NSimSun" w:hAnsi="Arial" w:cs="Arial"/>
        </w:rPr>
        <w:t>Declaramos, para os fins</w:t>
      </w:r>
      <w:r w:rsidRPr="001A3D53">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1A3D53" w:rsidRDefault="00587F8B" w:rsidP="00B757ED">
      <w:pPr>
        <w:spacing w:after="0" w:line="240" w:lineRule="auto"/>
        <w:ind w:right="389"/>
        <w:jc w:val="both"/>
        <w:rPr>
          <w:rFonts w:ascii="Arial" w:hAnsi="Arial" w:cs="Arial"/>
        </w:rPr>
      </w:pPr>
    </w:p>
    <w:p w14:paraId="7CA47C01" w14:textId="0F231F2D" w:rsidR="00587F8B" w:rsidRPr="001A3D53" w:rsidRDefault="00587F8B" w:rsidP="00B757ED">
      <w:pPr>
        <w:pStyle w:val="PargrafodaLista"/>
        <w:ind w:left="0" w:right="-2"/>
        <w:jc w:val="both"/>
        <w:rPr>
          <w:rFonts w:ascii="Arial" w:hAnsi="Arial" w:cs="Arial"/>
          <w:sz w:val="22"/>
          <w:szCs w:val="22"/>
        </w:rPr>
      </w:pPr>
      <w:r w:rsidRPr="001A3D53">
        <w:rPr>
          <w:rFonts w:ascii="Arial" w:hAnsi="Arial" w:cs="Arial"/>
          <w:b/>
          <w:bCs/>
          <w:sz w:val="22"/>
          <w:szCs w:val="22"/>
        </w:rPr>
        <w:t xml:space="preserve">4. DECLARAÇÃO DE NÃO PARENTESCO: </w:t>
      </w:r>
      <w:r w:rsidRPr="001A3D53">
        <w:rPr>
          <w:rFonts w:ascii="Arial" w:eastAsia="NSimSun" w:hAnsi="Arial" w:cs="Arial"/>
          <w:sz w:val="22"/>
          <w:szCs w:val="22"/>
        </w:rPr>
        <w:t>Declaramos, para os fins</w:t>
      </w:r>
      <w:r w:rsidRPr="001A3D53">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1A3D53">
        <w:rPr>
          <w:rFonts w:ascii="Arial" w:hAnsi="Arial" w:cs="Arial"/>
          <w:sz w:val="22"/>
          <w:szCs w:val="22"/>
        </w:rPr>
        <w:t>reta, colateral</w:t>
      </w:r>
      <w:r w:rsidRPr="001A3D53">
        <w:rPr>
          <w:rFonts w:ascii="Arial" w:hAnsi="Arial" w:cs="Arial"/>
          <w:sz w:val="22"/>
          <w:szCs w:val="22"/>
        </w:rPr>
        <w:t xml:space="preserve"> ou por afinidade, até o terceiro grau;  </w:t>
      </w:r>
    </w:p>
    <w:p w14:paraId="4D363BA2" w14:textId="77777777" w:rsidR="00587F8B" w:rsidRPr="001A3D53" w:rsidRDefault="00587F8B" w:rsidP="00B757ED">
      <w:pPr>
        <w:spacing w:after="0" w:line="240" w:lineRule="auto"/>
        <w:ind w:right="-2"/>
        <w:jc w:val="both"/>
        <w:rPr>
          <w:rFonts w:ascii="Arial" w:hAnsi="Arial" w:cs="Arial"/>
        </w:rPr>
      </w:pPr>
      <w:r w:rsidRPr="001A3D53">
        <w:rPr>
          <w:rFonts w:ascii="Arial" w:hAnsi="Arial" w:cs="Arial"/>
        </w:rPr>
        <w:t xml:space="preserve"> </w:t>
      </w:r>
    </w:p>
    <w:p w14:paraId="349A86B3" w14:textId="77777777" w:rsidR="00587F8B" w:rsidRPr="001A3D53" w:rsidRDefault="00587F8B" w:rsidP="00B757ED">
      <w:pPr>
        <w:spacing w:after="0" w:line="240" w:lineRule="auto"/>
        <w:jc w:val="both"/>
        <w:rPr>
          <w:rFonts w:ascii="Arial" w:hAnsi="Arial" w:cs="Arial"/>
          <w:b/>
          <w:bCs/>
        </w:rPr>
      </w:pPr>
      <w:r w:rsidRPr="001A3D53">
        <w:rPr>
          <w:rFonts w:ascii="Arial" w:hAnsi="Arial" w:cs="Arial"/>
          <w:b/>
          <w:bCs/>
        </w:rPr>
        <w:t xml:space="preserve">5. DECLARAÇÃO DE IDONEIDADE E INEXISTÊNCIA DE FATO SUPERVENIENTE: </w:t>
      </w:r>
      <w:r w:rsidRPr="001A3D53">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1A3D53" w:rsidRDefault="00587F8B" w:rsidP="00B757ED">
      <w:pPr>
        <w:spacing w:after="0" w:line="240" w:lineRule="auto"/>
        <w:ind w:right="389"/>
        <w:jc w:val="both"/>
        <w:rPr>
          <w:rFonts w:ascii="Arial" w:hAnsi="Arial" w:cs="Arial"/>
          <w:color w:val="FF0000"/>
        </w:rPr>
      </w:pPr>
      <w:r w:rsidRPr="001A3D53">
        <w:rPr>
          <w:rFonts w:ascii="Arial" w:hAnsi="Arial" w:cs="Arial"/>
          <w:color w:val="FF0000"/>
        </w:rPr>
        <w:t xml:space="preserve"> </w:t>
      </w:r>
    </w:p>
    <w:p w14:paraId="385268F8" w14:textId="5D723251" w:rsidR="00587F8B" w:rsidRPr="001A3D53" w:rsidRDefault="00587F8B" w:rsidP="00B757ED">
      <w:pPr>
        <w:pStyle w:val="PargrafodaLista"/>
        <w:ind w:left="0"/>
        <w:jc w:val="both"/>
        <w:rPr>
          <w:rFonts w:ascii="Arial" w:hAnsi="Arial" w:cs="Arial"/>
          <w:sz w:val="22"/>
          <w:szCs w:val="22"/>
        </w:rPr>
      </w:pPr>
      <w:r w:rsidRPr="001A3D53">
        <w:rPr>
          <w:rFonts w:ascii="Arial" w:hAnsi="Arial" w:cs="Arial"/>
          <w:b/>
          <w:bCs/>
          <w:sz w:val="22"/>
          <w:szCs w:val="22"/>
        </w:rPr>
        <w:t xml:space="preserve">6. DECLARAÇÃO DE NÃO IMPENDIMENTOS: </w:t>
      </w:r>
      <w:r w:rsidRPr="001A3D53">
        <w:rPr>
          <w:rFonts w:ascii="Arial" w:hAnsi="Arial" w:cs="Arial"/>
          <w:sz w:val="22"/>
          <w:szCs w:val="22"/>
        </w:rPr>
        <w:t xml:space="preserve">Declaramos para os fins de direito, na qualidade de Proponente do procedimento de licitação, sob a modalidade PREGÃO PRESENCIAL </w:t>
      </w:r>
      <w:r w:rsidR="00832634">
        <w:rPr>
          <w:rFonts w:ascii="Arial" w:hAnsi="Arial" w:cs="Arial"/>
          <w:sz w:val="22"/>
          <w:szCs w:val="22"/>
        </w:rPr>
        <w:t>37</w:t>
      </w:r>
      <w:r w:rsidRPr="001A3D53">
        <w:rPr>
          <w:rFonts w:ascii="Arial" w:hAnsi="Arial" w:cs="Arial"/>
          <w:sz w:val="22"/>
          <w:szCs w:val="22"/>
        </w:rPr>
        <w:t>/202</w:t>
      </w:r>
      <w:r w:rsidR="00DC224B" w:rsidRPr="001A3D53">
        <w:rPr>
          <w:rFonts w:ascii="Arial" w:hAnsi="Arial" w:cs="Arial"/>
          <w:sz w:val="22"/>
          <w:szCs w:val="22"/>
        </w:rPr>
        <w:t>5</w:t>
      </w:r>
      <w:r w:rsidRPr="001A3D53">
        <w:rPr>
          <w:rFonts w:ascii="Arial" w:hAnsi="Arial" w:cs="Arial"/>
          <w:sz w:val="22"/>
          <w:szCs w:val="22"/>
        </w:rPr>
        <w:t xml:space="preserve">, da empresa não haver nenhum dos impedimentos previstos nos incisos do § 4º do Artigo 3º da Lei Complementar nº 123/06. </w:t>
      </w:r>
    </w:p>
    <w:p w14:paraId="4C91B9BA" w14:textId="77777777" w:rsidR="00587F8B" w:rsidRPr="001A3D53" w:rsidRDefault="00587F8B" w:rsidP="00B757ED">
      <w:pPr>
        <w:pStyle w:val="PargrafodaLista"/>
        <w:ind w:left="0"/>
        <w:jc w:val="both"/>
        <w:rPr>
          <w:rFonts w:ascii="Arial" w:hAnsi="Arial" w:cs="Arial"/>
          <w:sz w:val="22"/>
          <w:szCs w:val="22"/>
        </w:rPr>
      </w:pPr>
    </w:p>
    <w:p w14:paraId="0D8EE0ED" w14:textId="77777777" w:rsidR="00587F8B" w:rsidRPr="001A3D53" w:rsidRDefault="00587F8B" w:rsidP="00B757ED">
      <w:pPr>
        <w:pStyle w:val="PargrafodaLista"/>
        <w:ind w:left="0"/>
        <w:jc w:val="both"/>
        <w:rPr>
          <w:rFonts w:ascii="Arial" w:eastAsia="NSimSun" w:hAnsi="Arial" w:cs="Arial"/>
          <w:sz w:val="22"/>
          <w:szCs w:val="22"/>
        </w:rPr>
      </w:pPr>
      <w:r w:rsidRPr="001A3D53">
        <w:rPr>
          <w:rFonts w:ascii="Arial" w:hAnsi="Arial" w:cs="Arial"/>
          <w:b/>
          <w:bCs/>
          <w:sz w:val="22"/>
          <w:szCs w:val="22"/>
        </w:rPr>
        <w:t xml:space="preserve">7. DECLARAÇÃO DE NÃO EMPREGA MENOR: </w:t>
      </w:r>
      <w:r w:rsidRPr="001A3D53">
        <w:rPr>
          <w:rFonts w:ascii="Arial" w:eastAsia="NSimSun" w:hAnsi="Arial" w:cs="Arial"/>
          <w:sz w:val="22"/>
          <w:szCs w:val="22"/>
        </w:rPr>
        <w:t xml:space="preserve">Declaramos, para os fins do disposto no inciso XXXIII do </w:t>
      </w:r>
      <w:r w:rsidRPr="001A3D53">
        <w:rPr>
          <w:rFonts w:ascii="Arial" w:eastAsia="NSimSun" w:hAnsi="Arial" w:cs="Arial"/>
          <w:b/>
          <w:bCs/>
          <w:sz w:val="22"/>
          <w:szCs w:val="22"/>
        </w:rPr>
        <w:t>art. 7º da Constituição Federal, não empregamos menores de dezoito anos</w:t>
      </w:r>
      <w:r w:rsidRPr="001A3D53">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5479CAE4" w14:textId="77777777" w:rsidR="00CA5C86" w:rsidRPr="001A3D53" w:rsidRDefault="00CA5C86" w:rsidP="00B757ED">
      <w:pPr>
        <w:pStyle w:val="PargrafodaLista"/>
        <w:ind w:left="0"/>
        <w:jc w:val="both"/>
        <w:rPr>
          <w:rFonts w:ascii="Arial" w:eastAsia="NSimSun" w:hAnsi="Arial" w:cs="Arial"/>
          <w:sz w:val="22"/>
          <w:szCs w:val="22"/>
        </w:rPr>
      </w:pPr>
    </w:p>
    <w:p w14:paraId="6CA65FC5" w14:textId="5C91CDFE" w:rsidR="00CA5C86" w:rsidRPr="001A3D53" w:rsidRDefault="00CA5C86" w:rsidP="00CA5C86">
      <w:pPr>
        <w:pStyle w:val="PargrafodaLista"/>
        <w:ind w:left="0"/>
        <w:jc w:val="both"/>
        <w:rPr>
          <w:rFonts w:ascii="Arial" w:eastAsia="NSimSun" w:hAnsi="Arial" w:cs="Arial"/>
          <w:sz w:val="22"/>
          <w:szCs w:val="22"/>
        </w:rPr>
      </w:pPr>
    </w:p>
    <w:p w14:paraId="6A3298AE" w14:textId="77777777" w:rsidR="00CA5C86" w:rsidRPr="001A3D53" w:rsidRDefault="00CA5C86" w:rsidP="00B757ED">
      <w:pPr>
        <w:pStyle w:val="PargrafodaLista"/>
        <w:ind w:left="0"/>
        <w:jc w:val="both"/>
        <w:rPr>
          <w:rFonts w:ascii="Arial" w:eastAsia="NSimSun" w:hAnsi="Arial" w:cs="Arial"/>
          <w:sz w:val="22"/>
          <w:szCs w:val="22"/>
        </w:rPr>
      </w:pPr>
    </w:p>
    <w:p w14:paraId="7C6479B0" w14:textId="77777777" w:rsidR="00C2216C" w:rsidRPr="001A3D53" w:rsidRDefault="00C2216C" w:rsidP="00CA5C86">
      <w:pPr>
        <w:pStyle w:val="Cabealho"/>
        <w:tabs>
          <w:tab w:val="left" w:pos="708"/>
        </w:tabs>
        <w:rPr>
          <w:sz w:val="22"/>
          <w:szCs w:val="22"/>
        </w:rPr>
      </w:pPr>
    </w:p>
    <w:p w14:paraId="6479C300" w14:textId="41E42077" w:rsidR="00587F8B" w:rsidRPr="001A3D53" w:rsidRDefault="00587F8B" w:rsidP="00B757ED">
      <w:pPr>
        <w:pStyle w:val="Cabealho"/>
        <w:tabs>
          <w:tab w:val="left" w:pos="708"/>
        </w:tabs>
        <w:jc w:val="center"/>
        <w:rPr>
          <w:rFonts w:ascii="Arial" w:hAnsi="Arial" w:cs="Arial"/>
          <w:sz w:val="22"/>
          <w:szCs w:val="22"/>
        </w:rPr>
      </w:pPr>
      <w:r w:rsidRPr="001A3D53">
        <w:rPr>
          <w:rFonts w:ascii="Arial" w:hAnsi="Arial" w:cs="Arial"/>
          <w:sz w:val="22"/>
          <w:szCs w:val="22"/>
        </w:rPr>
        <w:t>________________________</w:t>
      </w:r>
      <w:r w:rsidR="005C5605" w:rsidRPr="001A3D53">
        <w:rPr>
          <w:rFonts w:ascii="Arial" w:hAnsi="Arial" w:cs="Arial"/>
          <w:sz w:val="22"/>
          <w:szCs w:val="22"/>
        </w:rPr>
        <w:t>__</w:t>
      </w:r>
      <w:r w:rsidRPr="001A3D53">
        <w:rPr>
          <w:rFonts w:ascii="Arial" w:hAnsi="Arial" w:cs="Arial"/>
          <w:sz w:val="22"/>
          <w:szCs w:val="22"/>
        </w:rPr>
        <w:t>___________</w:t>
      </w:r>
    </w:p>
    <w:p w14:paraId="2E3ABD0E" w14:textId="77777777" w:rsidR="00587F8B" w:rsidRPr="001A3D53" w:rsidRDefault="00587F8B" w:rsidP="00B757ED">
      <w:pPr>
        <w:pStyle w:val="Cabealho"/>
        <w:tabs>
          <w:tab w:val="left" w:pos="708"/>
        </w:tabs>
        <w:jc w:val="center"/>
        <w:rPr>
          <w:rFonts w:ascii="Arial" w:hAnsi="Arial" w:cs="Arial"/>
          <w:b/>
          <w:bCs/>
          <w:sz w:val="22"/>
          <w:szCs w:val="22"/>
        </w:rPr>
      </w:pPr>
      <w:r w:rsidRPr="001A3D53">
        <w:rPr>
          <w:rFonts w:ascii="Arial" w:hAnsi="Arial" w:cs="Arial"/>
          <w:b/>
          <w:bCs/>
          <w:sz w:val="22"/>
          <w:szCs w:val="22"/>
        </w:rPr>
        <w:t>Nome e Assinatura Rep. Legal da empresa</w:t>
      </w:r>
    </w:p>
    <w:p w14:paraId="7E063058" w14:textId="77777777" w:rsidR="00CD57F6" w:rsidRPr="001A3D53" w:rsidRDefault="00CD57F6" w:rsidP="009053C6">
      <w:pPr>
        <w:autoSpaceDE w:val="0"/>
        <w:autoSpaceDN w:val="0"/>
        <w:adjustRightInd w:val="0"/>
        <w:spacing w:after="0" w:line="240" w:lineRule="auto"/>
        <w:contextualSpacing/>
        <w:rPr>
          <w:rFonts w:ascii="Arial" w:hAnsi="Arial" w:cs="Arial"/>
          <w:i/>
          <w:iCs/>
        </w:rPr>
      </w:pPr>
    </w:p>
    <w:p w14:paraId="4BC39A56" w14:textId="77777777" w:rsidR="00415EC6" w:rsidRPr="001A3D53" w:rsidRDefault="00415EC6" w:rsidP="00081CE0">
      <w:pPr>
        <w:overflowPunct w:val="0"/>
        <w:autoSpaceDE w:val="0"/>
        <w:autoSpaceDN w:val="0"/>
        <w:adjustRightInd w:val="0"/>
        <w:spacing w:after="0" w:line="240" w:lineRule="auto"/>
        <w:textAlignment w:val="baseline"/>
        <w:rPr>
          <w:rFonts w:ascii="Arial" w:hAnsi="Arial" w:cs="Arial"/>
          <w:b/>
        </w:rPr>
      </w:pPr>
    </w:p>
    <w:p w14:paraId="3887CAB2" w14:textId="77777777" w:rsidR="00953C7D" w:rsidRDefault="00953C7D" w:rsidP="00081CE0">
      <w:pPr>
        <w:overflowPunct w:val="0"/>
        <w:autoSpaceDE w:val="0"/>
        <w:autoSpaceDN w:val="0"/>
        <w:adjustRightInd w:val="0"/>
        <w:spacing w:after="0" w:line="240" w:lineRule="auto"/>
        <w:textAlignment w:val="baseline"/>
        <w:rPr>
          <w:rFonts w:ascii="Arial" w:hAnsi="Arial" w:cs="Arial"/>
          <w:b/>
        </w:rPr>
      </w:pPr>
    </w:p>
    <w:p w14:paraId="53CB426D" w14:textId="77777777" w:rsidR="00714089" w:rsidRDefault="00714089" w:rsidP="00081CE0">
      <w:pPr>
        <w:overflowPunct w:val="0"/>
        <w:autoSpaceDE w:val="0"/>
        <w:autoSpaceDN w:val="0"/>
        <w:adjustRightInd w:val="0"/>
        <w:spacing w:after="0" w:line="240" w:lineRule="auto"/>
        <w:textAlignment w:val="baseline"/>
        <w:rPr>
          <w:rFonts w:ascii="Arial" w:hAnsi="Arial" w:cs="Arial"/>
          <w:b/>
        </w:rPr>
      </w:pPr>
    </w:p>
    <w:p w14:paraId="646F636C" w14:textId="77777777" w:rsidR="00714089" w:rsidRDefault="00714089" w:rsidP="00081CE0">
      <w:pPr>
        <w:overflowPunct w:val="0"/>
        <w:autoSpaceDE w:val="0"/>
        <w:autoSpaceDN w:val="0"/>
        <w:adjustRightInd w:val="0"/>
        <w:spacing w:after="0" w:line="240" w:lineRule="auto"/>
        <w:textAlignment w:val="baseline"/>
        <w:rPr>
          <w:rFonts w:ascii="Arial" w:hAnsi="Arial" w:cs="Arial"/>
          <w:b/>
        </w:rPr>
      </w:pPr>
    </w:p>
    <w:p w14:paraId="3D013696" w14:textId="77777777" w:rsidR="00714089" w:rsidRDefault="00714089" w:rsidP="00081CE0">
      <w:pPr>
        <w:overflowPunct w:val="0"/>
        <w:autoSpaceDE w:val="0"/>
        <w:autoSpaceDN w:val="0"/>
        <w:adjustRightInd w:val="0"/>
        <w:spacing w:after="0" w:line="240" w:lineRule="auto"/>
        <w:textAlignment w:val="baseline"/>
        <w:rPr>
          <w:rFonts w:ascii="Arial" w:hAnsi="Arial" w:cs="Arial"/>
          <w:b/>
        </w:rPr>
      </w:pPr>
    </w:p>
    <w:p w14:paraId="3B94D6C4" w14:textId="77777777" w:rsidR="00B121E5" w:rsidRDefault="00B121E5" w:rsidP="00081CE0">
      <w:pPr>
        <w:overflowPunct w:val="0"/>
        <w:autoSpaceDE w:val="0"/>
        <w:autoSpaceDN w:val="0"/>
        <w:adjustRightInd w:val="0"/>
        <w:spacing w:after="0" w:line="240" w:lineRule="auto"/>
        <w:textAlignment w:val="baseline"/>
        <w:rPr>
          <w:rFonts w:ascii="Arial" w:hAnsi="Arial" w:cs="Arial"/>
          <w:b/>
        </w:rPr>
      </w:pPr>
    </w:p>
    <w:p w14:paraId="10E91BDA" w14:textId="77777777" w:rsidR="00B121E5" w:rsidRDefault="00B121E5" w:rsidP="00081CE0">
      <w:pPr>
        <w:overflowPunct w:val="0"/>
        <w:autoSpaceDE w:val="0"/>
        <w:autoSpaceDN w:val="0"/>
        <w:adjustRightInd w:val="0"/>
        <w:spacing w:after="0" w:line="240" w:lineRule="auto"/>
        <w:textAlignment w:val="baseline"/>
        <w:rPr>
          <w:rFonts w:ascii="Arial" w:hAnsi="Arial" w:cs="Arial"/>
          <w:b/>
        </w:rPr>
      </w:pPr>
    </w:p>
    <w:p w14:paraId="4427E2F4" w14:textId="57FFF1B9" w:rsidR="00B757ED" w:rsidRPr="001A3D53" w:rsidRDefault="00B757ED" w:rsidP="00081CE0">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w:t>
      </w:r>
      <w:r w:rsidR="0076301F" w:rsidRPr="001A3D53">
        <w:rPr>
          <w:rFonts w:ascii="Arial" w:hAnsi="Arial" w:cs="Arial"/>
          <w:b/>
        </w:rPr>
        <w:t>II</w:t>
      </w:r>
    </w:p>
    <w:p w14:paraId="5DFADA77" w14:textId="77777777" w:rsidR="00B757ED" w:rsidRPr="001A3D53"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1A3D53"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1A3D53" w:rsidRDefault="00806A78" w:rsidP="00B9036D">
      <w:pPr>
        <w:pStyle w:val="Ttulo5"/>
        <w:spacing w:before="0" w:after="0"/>
        <w:rPr>
          <w:rFonts w:ascii="Arial" w:hAnsi="Arial" w:cs="Arial"/>
          <w:i w:val="0"/>
          <w:iCs w:val="0"/>
          <w:color w:val="000000"/>
          <w:sz w:val="22"/>
          <w:szCs w:val="22"/>
        </w:rPr>
      </w:pPr>
      <w:r w:rsidRPr="001A3D53">
        <w:rPr>
          <w:rFonts w:ascii="Arial" w:hAnsi="Arial" w:cs="Arial"/>
          <w:i w:val="0"/>
          <w:iCs w:val="0"/>
          <w:color w:val="000000"/>
          <w:sz w:val="22"/>
          <w:szCs w:val="22"/>
        </w:rPr>
        <w:t>CARTA DE CREDENCIAMENTO</w:t>
      </w:r>
    </w:p>
    <w:p w14:paraId="0011DC41" w14:textId="77777777" w:rsidR="00B9036D" w:rsidRPr="001A3D53" w:rsidRDefault="00B9036D" w:rsidP="00B9036D">
      <w:pPr>
        <w:spacing w:after="0" w:line="240" w:lineRule="auto"/>
      </w:pPr>
    </w:p>
    <w:p w14:paraId="377A5FFF" w14:textId="77777777" w:rsidR="00806A78" w:rsidRPr="001A3D53" w:rsidRDefault="00806A78" w:rsidP="00B9036D">
      <w:pPr>
        <w:pStyle w:val="Ttulo7"/>
        <w:jc w:val="both"/>
        <w:rPr>
          <w:rFonts w:ascii="Arial" w:hAnsi="Arial" w:cs="Arial"/>
          <w:b/>
          <w:bCs/>
          <w:color w:val="000000"/>
          <w:sz w:val="22"/>
          <w:szCs w:val="22"/>
        </w:rPr>
      </w:pPr>
      <w:r w:rsidRPr="001A3D53">
        <w:rPr>
          <w:rFonts w:ascii="Arial" w:hAnsi="Arial" w:cs="Arial"/>
          <w:b/>
          <w:bCs/>
          <w:color w:val="000000"/>
          <w:sz w:val="22"/>
          <w:szCs w:val="22"/>
        </w:rPr>
        <w:t>PREFEITURA MUNICIPAL DE DEODÁPOLIS/MS</w:t>
      </w:r>
    </w:p>
    <w:p w14:paraId="645D74CC" w14:textId="77777777" w:rsidR="00BA508A" w:rsidRPr="001A3D53" w:rsidRDefault="00BA508A" w:rsidP="00B9036D">
      <w:pPr>
        <w:spacing w:after="0" w:line="240" w:lineRule="auto"/>
        <w:jc w:val="both"/>
        <w:rPr>
          <w:rFonts w:ascii="Arial" w:hAnsi="Arial" w:cs="Arial"/>
          <w:b/>
          <w:color w:val="000000"/>
        </w:rPr>
      </w:pPr>
    </w:p>
    <w:p w14:paraId="2DB96926" w14:textId="47F0F238" w:rsidR="00806A78" w:rsidRPr="001A3D53" w:rsidRDefault="00806A78" w:rsidP="00F92DA4">
      <w:pPr>
        <w:pStyle w:val="SemEspaamento"/>
        <w:jc w:val="both"/>
        <w:rPr>
          <w:rFonts w:ascii="Arial" w:hAnsi="Arial" w:cs="Arial"/>
        </w:rPr>
      </w:pPr>
      <w:r w:rsidRPr="001A3D53">
        <w:rPr>
          <w:rFonts w:ascii="Arial" w:hAnsi="Arial" w:cs="Arial"/>
          <w:b/>
          <w:color w:val="000000"/>
        </w:rPr>
        <w:t xml:space="preserve">OBJETO: </w:t>
      </w:r>
      <w:r w:rsidR="00410B1F" w:rsidRPr="001A3D53">
        <w:rPr>
          <w:rFonts w:ascii="Arial" w:hAnsi="Arial" w:cs="Arial"/>
        </w:rPr>
        <w:t>Contratação</w:t>
      </w:r>
      <w:r w:rsidR="00A377E5">
        <w:rPr>
          <w:rFonts w:ascii="Arial" w:hAnsi="Arial" w:cs="Arial"/>
        </w:rPr>
        <w:t xml:space="preserve"> </w:t>
      </w:r>
      <w:r w:rsidR="00410B1F" w:rsidRPr="001A3D53">
        <w:rPr>
          <w:rFonts w:ascii="Arial" w:hAnsi="Arial" w:cs="Arial"/>
        </w:rPr>
        <w:t>de empresa especializada para Prestação de Serviços de Telecomunicação Multimídia, com Fornecimento de Link IP dedicado de no mínimo 5 Gb via rede de Fibra Óptica</w:t>
      </w:r>
      <w:r w:rsidR="00410B1F" w:rsidRPr="001A3D53">
        <w:rPr>
          <w:rFonts w:ascii="Arial" w:hAnsi="Arial" w:cs="Arial"/>
          <w:spacing w:val="6"/>
        </w:rPr>
        <w:t xml:space="preserve"> para </w:t>
      </w:r>
      <w:r w:rsidR="00410B1F" w:rsidRPr="001A3D53">
        <w:rPr>
          <w:rFonts w:ascii="Arial" w:hAnsi="Arial" w:cs="Arial"/>
        </w:rPr>
        <w:t>atender as demandas da Secretaria Municipal de Administração</w:t>
      </w:r>
      <w:r w:rsidR="00B33930" w:rsidRPr="001A3D53">
        <w:rPr>
          <w:rFonts w:ascii="Arial" w:hAnsi="Arial" w:cs="Arial"/>
        </w:rPr>
        <w:t>.</w:t>
      </w:r>
    </w:p>
    <w:p w14:paraId="498884A1" w14:textId="77777777" w:rsidR="00B33930" w:rsidRPr="001A3D53" w:rsidRDefault="00B33930" w:rsidP="00081CE0">
      <w:pPr>
        <w:pStyle w:val="SemEspaamento"/>
        <w:jc w:val="both"/>
        <w:rPr>
          <w:rFonts w:ascii="Arial" w:hAnsi="Arial" w:cs="Arial"/>
          <w:bCs/>
          <w:iCs/>
          <w:u w:val="single"/>
        </w:rPr>
      </w:pPr>
    </w:p>
    <w:p w14:paraId="3D03AE19" w14:textId="77777777" w:rsidR="00806A78" w:rsidRPr="001A3D53" w:rsidRDefault="00806A78" w:rsidP="00081CE0">
      <w:pPr>
        <w:pStyle w:val="Ttulo5"/>
        <w:spacing w:before="0" w:after="0"/>
        <w:rPr>
          <w:rFonts w:ascii="Arial" w:hAnsi="Arial" w:cs="Arial"/>
          <w:b w:val="0"/>
          <w:bCs w:val="0"/>
          <w:i w:val="0"/>
          <w:iCs w:val="0"/>
          <w:color w:val="000000"/>
          <w:sz w:val="22"/>
          <w:szCs w:val="22"/>
        </w:rPr>
      </w:pPr>
      <w:r w:rsidRPr="001A3D53">
        <w:rPr>
          <w:rFonts w:ascii="Arial" w:hAnsi="Arial" w:cs="Arial"/>
          <w:i w:val="0"/>
          <w:iCs w:val="0"/>
          <w:color w:val="000000"/>
          <w:sz w:val="22"/>
          <w:szCs w:val="22"/>
        </w:rPr>
        <w:t>CREDENCIAMENTO PARA PARTICIPAR DA LICITAÇÄO</w:t>
      </w:r>
    </w:p>
    <w:p w14:paraId="513AC002" w14:textId="77777777" w:rsidR="00806A78" w:rsidRPr="001A3D53" w:rsidRDefault="00806A78" w:rsidP="00081CE0">
      <w:pPr>
        <w:spacing w:after="0" w:line="240" w:lineRule="auto"/>
        <w:rPr>
          <w:rFonts w:ascii="Arial" w:hAnsi="Arial" w:cs="Arial"/>
        </w:rPr>
      </w:pPr>
    </w:p>
    <w:p w14:paraId="55E4FF24" w14:textId="425B2287" w:rsidR="00806A78" w:rsidRPr="001A3D53" w:rsidRDefault="00806A78" w:rsidP="00B9036D">
      <w:pPr>
        <w:pStyle w:val="Recuodecorpodetexto"/>
        <w:spacing w:after="0" w:line="276" w:lineRule="auto"/>
        <w:ind w:left="0"/>
        <w:jc w:val="both"/>
        <w:rPr>
          <w:rFonts w:ascii="Arial" w:hAnsi="Arial" w:cs="Arial"/>
          <w:sz w:val="22"/>
          <w:szCs w:val="22"/>
        </w:rPr>
      </w:pPr>
      <w:r w:rsidRPr="001A3D53">
        <w:rPr>
          <w:rFonts w:ascii="Arial" w:hAnsi="Arial" w:cs="Arial"/>
          <w:color w:val="000000"/>
          <w:sz w:val="22"/>
          <w:szCs w:val="22"/>
        </w:rPr>
        <w:t xml:space="preserve">A empresa:_____________________Inscrita no CNPJ/MF nº_______________com sede na Rua/Av______________________nº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1A3D53">
        <w:rPr>
          <w:rFonts w:ascii="Arial" w:hAnsi="Arial" w:cs="Arial"/>
          <w:sz w:val="22"/>
          <w:szCs w:val="22"/>
        </w:rPr>
        <w:t xml:space="preserve">modalidade </w:t>
      </w:r>
      <w:r w:rsidRPr="001A3D53">
        <w:rPr>
          <w:rFonts w:ascii="Arial" w:hAnsi="Arial" w:cs="Arial"/>
          <w:b/>
          <w:sz w:val="22"/>
          <w:szCs w:val="22"/>
        </w:rPr>
        <w:t xml:space="preserve">PREGÃO PRESENCIAL Nº </w:t>
      </w:r>
      <w:r w:rsidR="00832634">
        <w:rPr>
          <w:rFonts w:ascii="Arial" w:hAnsi="Arial" w:cs="Arial"/>
          <w:b/>
          <w:sz w:val="22"/>
          <w:szCs w:val="22"/>
        </w:rPr>
        <w:t>37</w:t>
      </w:r>
      <w:r w:rsidRPr="001A3D53">
        <w:rPr>
          <w:rFonts w:ascii="Arial" w:hAnsi="Arial" w:cs="Arial"/>
          <w:b/>
          <w:sz w:val="22"/>
          <w:szCs w:val="22"/>
        </w:rPr>
        <w:t>/202</w:t>
      </w:r>
      <w:r w:rsidR="00DC224B" w:rsidRPr="001A3D53">
        <w:rPr>
          <w:rFonts w:ascii="Arial" w:hAnsi="Arial" w:cs="Arial"/>
          <w:b/>
          <w:sz w:val="22"/>
          <w:szCs w:val="22"/>
        </w:rPr>
        <w:t>5</w:t>
      </w:r>
      <w:r w:rsidRPr="001A3D53">
        <w:rPr>
          <w:rFonts w:ascii="Arial" w:hAnsi="Arial" w:cs="Arial"/>
          <w:sz w:val="22"/>
          <w:szCs w:val="22"/>
        </w:rPr>
        <w:t xml:space="preserve">, supra referenciada, na qualidade de </w:t>
      </w:r>
      <w:r w:rsidRPr="001A3D53">
        <w:rPr>
          <w:rFonts w:ascii="Arial" w:hAnsi="Arial" w:cs="Arial"/>
          <w:b/>
          <w:sz w:val="22"/>
          <w:szCs w:val="22"/>
        </w:rPr>
        <w:t xml:space="preserve">REPRESENTANTE </w:t>
      </w:r>
      <w:r w:rsidRPr="001A3D53">
        <w:rPr>
          <w:rFonts w:ascii="Arial" w:hAnsi="Arial" w:cs="Arial"/>
          <w:b/>
          <w:color w:val="000000"/>
          <w:sz w:val="22"/>
          <w:szCs w:val="22"/>
        </w:rPr>
        <w:t>LEGAL</w:t>
      </w:r>
      <w:r w:rsidRPr="001A3D53">
        <w:rPr>
          <w:rFonts w:ascii="Arial" w:hAnsi="Arial" w:cs="Arial"/>
          <w:color w:val="000000"/>
          <w:sz w:val="22"/>
          <w:szCs w:val="22"/>
        </w:rPr>
        <w:t>, outorgando-lhe, dentre outros poderes, o de assinar documentos,</w:t>
      </w:r>
      <w:r w:rsidRPr="001A3D53">
        <w:rPr>
          <w:rFonts w:ascii="Arial" w:hAnsi="Arial" w:cs="Arial"/>
          <w:sz w:val="22"/>
          <w:szCs w:val="22"/>
        </w:rPr>
        <w:t xml:space="preserve"> formular  lances verbais e praticar todos os atos inerentes ao certame, inclusive interpor e desistir de recursos em todas as fases licitatórias, nos termos do art. 4º da Lei n.º 10.520/2002.</w:t>
      </w:r>
    </w:p>
    <w:p w14:paraId="40634AAC" w14:textId="77777777" w:rsidR="00B9036D" w:rsidRPr="001A3D53"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1A3D53" w:rsidRDefault="00806A78" w:rsidP="00081CE0">
      <w:pPr>
        <w:tabs>
          <w:tab w:val="left" w:pos="9639"/>
        </w:tabs>
        <w:spacing w:after="0" w:line="240" w:lineRule="auto"/>
        <w:jc w:val="both"/>
        <w:rPr>
          <w:rFonts w:ascii="Arial" w:hAnsi="Arial" w:cs="Arial"/>
          <w:color w:val="000000"/>
        </w:rPr>
      </w:pPr>
      <w:r w:rsidRPr="001A3D53">
        <w:rPr>
          <w:rFonts w:ascii="Arial" w:hAnsi="Arial" w:cs="Arial"/>
          <w:color w:val="000000"/>
        </w:rPr>
        <w:t>Local e Data:</w:t>
      </w:r>
    </w:p>
    <w:p w14:paraId="09ACD31C" w14:textId="77777777" w:rsidR="00806A78" w:rsidRPr="001A3D53" w:rsidRDefault="00806A78" w:rsidP="00081CE0">
      <w:pPr>
        <w:spacing w:after="0" w:line="240" w:lineRule="auto"/>
        <w:jc w:val="both"/>
        <w:rPr>
          <w:rFonts w:ascii="Arial" w:hAnsi="Arial" w:cs="Arial"/>
          <w:b/>
        </w:rPr>
      </w:pPr>
    </w:p>
    <w:p w14:paraId="462B9E8E" w14:textId="77777777" w:rsidR="00806A78" w:rsidRPr="001A3D53" w:rsidRDefault="00806A78" w:rsidP="00081CE0">
      <w:pPr>
        <w:spacing w:after="0" w:line="240" w:lineRule="auto"/>
        <w:jc w:val="both"/>
        <w:rPr>
          <w:rFonts w:ascii="Arial" w:hAnsi="Arial" w:cs="Arial"/>
          <w:b/>
        </w:rPr>
      </w:pPr>
    </w:p>
    <w:p w14:paraId="36736514" w14:textId="4F539FDF" w:rsidR="00806A78" w:rsidRPr="001A3D53" w:rsidRDefault="00806A78" w:rsidP="00081CE0">
      <w:pPr>
        <w:spacing w:after="0" w:line="240" w:lineRule="auto"/>
        <w:jc w:val="both"/>
        <w:rPr>
          <w:rFonts w:ascii="Arial" w:hAnsi="Arial" w:cs="Arial"/>
        </w:rPr>
      </w:pPr>
      <w:r w:rsidRPr="001A3D53">
        <w:rPr>
          <w:rFonts w:ascii="Arial" w:hAnsi="Arial" w:cs="Arial"/>
          <w:b/>
        </w:rPr>
        <w:t xml:space="preserve">NOME: </w:t>
      </w:r>
      <w:r w:rsidRPr="001A3D53">
        <w:rPr>
          <w:rFonts w:ascii="Arial" w:hAnsi="Arial" w:cs="Arial"/>
        </w:rPr>
        <w:t xml:space="preserve"> _________________________</w:t>
      </w:r>
    </w:p>
    <w:p w14:paraId="7D9DD932" w14:textId="77777777" w:rsidR="008F6D43" w:rsidRPr="001A3D53" w:rsidRDefault="008F6D43" w:rsidP="00081CE0">
      <w:pPr>
        <w:spacing w:after="0" w:line="240" w:lineRule="auto"/>
        <w:jc w:val="both"/>
        <w:rPr>
          <w:rFonts w:ascii="Arial" w:hAnsi="Arial" w:cs="Arial"/>
        </w:rPr>
      </w:pPr>
    </w:p>
    <w:p w14:paraId="1761FD6A" w14:textId="50B62DDA" w:rsidR="00806A78" w:rsidRPr="001A3D53" w:rsidRDefault="00806A78" w:rsidP="00081CE0">
      <w:pPr>
        <w:spacing w:after="0" w:line="240" w:lineRule="auto"/>
        <w:jc w:val="both"/>
        <w:rPr>
          <w:rFonts w:ascii="Arial" w:hAnsi="Arial" w:cs="Arial"/>
        </w:rPr>
      </w:pPr>
      <w:r w:rsidRPr="001A3D53">
        <w:rPr>
          <w:rFonts w:ascii="Arial" w:hAnsi="Arial" w:cs="Arial"/>
          <w:b/>
        </w:rPr>
        <w:t>R.G</w:t>
      </w:r>
      <w:r w:rsidRPr="001A3D53">
        <w:rPr>
          <w:rFonts w:ascii="Arial" w:hAnsi="Arial" w:cs="Arial"/>
        </w:rPr>
        <w:t>:_____________________SSP/___</w:t>
      </w:r>
    </w:p>
    <w:p w14:paraId="09D8B7C4" w14:textId="77777777" w:rsidR="008F6D43" w:rsidRPr="001A3D53" w:rsidRDefault="008F6D43" w:rsidP="00081CE0">
      <w:pPr>
        <w:spacing w:after="0" w:line="240" w:lineRule="auto"/>
        <w:jc w:val="both"/>
        <w:rPr>
          <w:rFonts w:ascii="Arial" w:hAnsi="Arial" w:cs="Arial"/>
          <w:b/>
        </w:rPr>
      </w:pPr>
    </w:p>
    <w:p w14:paraId="4081A564" w14:textId="083DB043" w:rsidR="00806A78" w:rsidRPr="001A3D53" w:rsidRDefault="008648B7" w:rsidP="00081CE0">
      <w:pPr>
        <w:spacing w:after="0" w:line="240" w:lineRule="auto"/>
        <w:jc w:val="both"/>
        <w:rPr>
          <w:rFonts w:ascii="Arial" w:hAnsi="Arial" w:cs="Arial"/>
        </w:rPr>
      </w:pPr>
      <w:r w:rsidRPr="001A3D53">
        <w:rPr>
          <w:rFonts w:ascii="Arial" w:hAnsi="Arial" w:cs="Arial"/>
          <w:b/>
        </w:rPr>
        <w:t>CARGO</w:t>
      </w:r>
      <w:r w:rsidR="00861C2A" w:rsidRPr="001A3D53">
        <w:rPr>
          <w:rFonts w:ascii="Arial" w:hAnsi="Arial" w:cs="Arial"/>
          <w:b/>
        </w:rPr>
        <w:t xml:space="preserve">: </w:t>
      </w:r>
      <w:r w:rsidR="00806A78" w:rsidRPr="001A3D53">
        <w:rPr>
          <w:rFonts w:ascii="Arial" w:hAnsi="Arial" w:cs="Arial"/>
        </w:rPr>
        <w:t xml:space="preserve"> ________________________</w:t>
      </w:r>
    </w:p>
    <w:p w14:paraId="05315D7B" w14:textId="77777777" w:rsidR="001A4AFC" w:rsidRPr="001A3D53" w:rsidRDefault="001A4AFC" w:rsidP="00081CE0">
      <w:pPr>
        <w:pStyle w:val="NormalWeb"/>
        <w:spacing w:before="0" w:beforeAutospacing="0" w:after="0" w:afterAutospacing="0"/>
        <w:rPr>
          <w:rFonts w:ascii="Arial" w:hAnsi="Arial" w:cs="Arial"/>
          <w:sz w:val="22"/>
          <w:szCs w:val="22"/>
        </w:rPr>
      </w:pPr>
    </w:p>
    <w:p w14:paraId="5462E8AB" w14:textId="77777777" w:rsidR="00F31156" w:rsidRPr="001A3D53" w:rsidRDefault="00F31156" w:rsidP="00861C2A">
      <w:pPr>
        <w:pStyle w:val="NormalWeb"/>
        <w:spacing w:before="0" w:beforeAutospacing="0" w:after="0" w:afterAutospacing="0"/>
        <w:rPr>
          <w:rFonts w:ascii="Arial" w:hAnsi="Arial" w:cs="Arial"/>
        </w:rPr>
      </w:pPr>
    </w:p>
    <w:p w14:paraId="2A24DEFA" w14:textId="57D0A1B3" w:rsidR="00E3534E" w:rsidRPr="001A3D53" w:rsidRDefault="00E3534E" w:rsidP="00E3534E">
      <w:pPr>
        <w:widowControl w:val="0"/>
        <w:spacing w:after="0" w:line="240" w:lineRule="auto"/>
        <w:jc w:val="center"/>
        <w:rPr>
          <w:rFonts w:ascii="Century" w:hAnsi="Century" w:cs="Arial"/>
          <w:b/>
          <w:snapToGrid w:val="0"/>
        </w:rPr>
      </w:pPr>
    </w:p>
    <w:p w14:paraId="75A8515C" w14:textId="77777777" w:rsidR="00F92DA4" w:rsidRPr="001A3D53" w:rsidRDefault="00F92DA4" w:rsidP="00E3534E">
      <w:pPr>
        <w:widowControl w:val="0"/>
        <w:spacing w:after="0" w:line="240" w:lineRule="auto"/>
        <w:jc w:val="center"/>
        <w:rPr>
          <w:rFonts w:ascii="Century" w:hAnsi="Century" w:cs="Arial"/>
          <w:b/>
          <w:snapToGrid w:val="0"/>
        </w:rPr>
      </w:pPr>
    </w:p>
    <w:p w14:paraId="000C7C80" w14:textId="77777777" w:rsidR="00F92DA4" w:rsidRPr="001A3D53" w:rsidRDefault="00F92DA4" w:rsidP="00E3534E">
      <w:pPr>
        <w:widowControl w:val="0"/>
        <w:spacing w:after="0" w:line="240" w:lineRule="auto"/>
        <w:jc w:val="center"/>
        <w:rPr>
          <w:rFonts w:ascii="Century" w:hAnsi="Century" w:cs="Arial"/>
          <w:b/>
          <w:snapToGrid w:val="0"/>
        </w:rPr>
      </w:pPr>
    </w:p>
    <w:p w14:paraId="7472996A" w14:textId="77777777" w:rsidR="00F92DA4" w:rsidRPr="001A3D53" w:rsidRDefault="00F92DA4" w:rsidP="00E3534E">
      <w:pPr>
        <w:widowControl w:val="0"/>
        <w:spacing w:after="0" w:line="240" w:lineRule="auto"/>
        <w:jc w:val="center"/>
        <w:rPr>
          <w:rFonts w:ascii="Century" w:hAnsi="Century" w:cs="Arial"/>
          <w:b/>
          <w:snapToGrid w:val="0"/>
        </w:rPr>
      </w:pPr>
    </w:p>
    <w:p w14:paraId="6F634460" w14:textId="77777777" w:rsidR="00F92DA4" w:rsidRPr="001A3D53" w:rsidRDefault="00F92DA4" w:rsidP="00E3534E">
      <w:pPr>
        <w:widowControl w:val="0"/>
        <w:spacing w:after="0" w:line="240" w:lineRule="auto"/>
        <w:jc w:val="center"/>
        <w:rPr>
          <w:rFonts w:ascii="Century" w:hAnsi="Century" w:cs="Arial"/>
          <w:b/>
          <w:snapToGrid w:val="0"/>
        </w:rPr>
      </w:pPr>
    </w:p>
    <w:p w14:paraId="638AF443" w14:textId="434235BF" w:rsidR="00E3534E" w:rsidRPr="001A3D53" w:rsidRDefault="00F61B9F" w:rsidP="00F61B9F">
      <w:pPr>
        <w:widowControl w:val="0"/>
        <w:spacing w:after="0" w:line="240" w:lineRule="auto"/>
        <w:jc w:val="center"/>
        <w:rPr>
          <w:rFonts w:ascii="Arial" w:hAnsi="Arial" w:cs="Arial"/>
          <w:b/>
          <w:bCs/>
        </w:rPr>
      </w:pPr>
      <w:r w:rsidRPr="001A3D53">
        <w:rPr>
          <w:rFonts w:ascii="Arial" w:hAnsi="Arial" w:cs="Arial"/>
          <w:b/>
          <w:bCs/>
        </w:rPr>
        <w:t xml:space="preserve">Nome e </w:t>
      </w:r>
      <w:r w:rsidR="00E3534E" w:rsidRPr="001A3D53">
        <w:rPr>
          <w:rFonts w:ascii="Arial" w:hAnsi="Arial" w:cs="Arial"/>
          <w:b/>
          <w:bCs/>
        </w:rPr>
        <w:t>Assinatura</w:t>
      </w:r>
      <w:r w:rsidRPr="001A3D53">
        <w:rPr>
          <w:rFonts w:ascii="Arial" w:hAnsi="Arial" w:cs="Arial"/>
          <w:b/>
          <w:bCs/>
        </w:rPr>
        <w:t xml:space="preserve"> do Sócio/Proprietário</w:t>
      </w:r>
    </w:p>
    <w:p w14:paraId="17282CEA" w14:textId="77777777" w:rsidR="001A4AFC" w:rsidRPr="001A3D53" w:rsidRDefault="001A4AFC" w:rsidP="001A4AFC">
      <w:pPr>
        <w:pStyle w:val="NormalWeb"/>
        <w:spacing w:before="0" w:beforeAutospacing="0" w:after="0" w:afterAutospacing="0"/>
        <w:rPr>
          <w:rFonts w:ascii="Arial" w:hAnsi="Arial" w:cs="Arial"/>
          <w:sz w:val="22"/>
          <w:szCs w:val="22"/>
        </w:rPr>
      </w:pPr>
    </w:p>
    <w:p w14:paraId="646C2B09" w14:textId="77777777" w:rsidR="00DB619B" w:rsidRPr="001A3D53" w:rsidRDefault="00DB619B" w:rsidP="00DB619B">
      <w:pPr>
        <w:spacing w:after="0" w:line="240" w:lineRule="auto"/>
        <w:contextualSpacing/>
        <w:rPr>
          <w:rFonts w:ascii="Arial" w:hAnsi="Arial" w:cs="Arial"/>
          <w:color w:val="000000"/>
          <w:sz w:val="24"/>
          <w:szCs w:val="24"/>
        </w:rPr>
      </w:pPr>
    </w:p>
    <w:p w14:paraId="24BBDB8D" w14:textId="77777777" w:rsidR="00DB619B" w:rsidRPr="001A3D53"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1A3D53"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1A3D53"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1A3D53"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Pr="001A3D53"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3ECA515" w14:textId="77777777" w:rsidR="004A43B1" w:rsidRPr="001A3D53"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0E1DE87" w14:textId="77777777" w:rsidR="00BC7063" w:rsidRPr="001A3D53" w:rsidRDefault="00BC7063" w:rsidP="00BC7063">
      <w:pPr>
        <w:autoSpaceDE w:val="0"/>
        <w:autoSpaceDN w:val="0"/>
        <w:adjustRightInd w:val="0"/>
        <w:spacing w:after="0" w:line="240" w:lineRule="auto"/>
        <w:rPr>
          <w:rFonts w:ascii="Arial" w:hAnsi="Arial" w:cs="Arial"/>
          <w:color w:val="000000"/>
          <w:sz w:val="24"/>
          <w:szCs w:val="24"/>
        </w:rPr>
      </w:pPr>
      <w:r w:rsidRPr="001A3D53">
        <w:rPr>
          <w:rFonts w:ascii="Arial" w:hAnsi="Arial" w:cs="Arial"/>
          <w:color w:val="000000"/>
        </w:rPr>
        <w:t>Obs. A procuração substitui este anexo</w:t>
      </w:r>
      <w:r w:rsidRPr="001A3D53">
        <w:rPr>
          <w:rFonts w:ascii="Arial" w:hAnsi="Arial" w:cs="Arial"/>
          <w:color w:val="000000"/>
          <w:sz w:val="24"/>
          <w:szCs w:val="24"/>
        </w:rPr>
        <w:t>.</w:t>
      </w:r>
    </w:p>
    <w:p w14:paraId="2F9BC000" w14:textId="77777777" w:rsidR="004A43B1" w:rsidRPr="001A3D53"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49160D3" w14:textId="77777777" w:rsidR="00DF4D4C" w:rsidRPr="001A3D53" w:rsidRDefault="00DF4D4C" w:rsidP="00F61B9F">
      <w:pPr>
        <w:overflowPunct w:val="0"/>
        <w:autoSpaceDE w:val="0"/>
        <w:autoSpaceDN w:val="0"/>
        <w:adjustRightInd w:val="0"/>
        <w:ind w:right="4"/>
        <w:contextualSpacing/>
        <w:textAlignment w:val="baseline"/>
        <w:rPr>
          <w:rFonts w:ascii="Arial" w:eastAsia="Arial Unicode MS" w:hAnsi="Arial" w:cs="Arial"/>
          <w:b/>
          <w:bCs/>
        </w:rPr>
      </w:pPr>
    </w:p>
    <w:p w14:paraId="01E3FB0F" w14:textId="77777777" w:rsidR="0053740C" w:rsidRDefault="0053740C"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4343E9B8" w14:textId="77777777" w:rsidR="00882C02" w:rsidRDefault="00882C02"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235B189" w14:textId="77777777" w:rsidR="00882C02" w:rsidRPr="00C40F8F" w:rsidRDefault="00882C02" w:rsidP="00882C02">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ANEXO - IV</w:t>
      </w:r>
    </w:p>
    <w:p w14:paraId="50E89FEC" w14:textId="77777777" w:rsidR="00882C02" w:rsidRPr="00C40F8F" w:rsidRDefault="00882C02" w:rsidP="00882C02">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074C01B2" w14:textId="77777777" w:rsidR="00882C02" w:rsidRPr="0077422E" w:rsidRDefault="00882C02" w:rsidP="00882C02">
      <w:pPr>
        <w:overflowPunct w:val="0"/>
        <w:autoSpaceDE w:val="0"/>
        <w:autoSpaceDN w:val="0"/>
        <w:adjustRightInd w:val="0"/>
        <w:contextualSpacing/>
        <w:textAlignment w:val="baseline"/>
        <w:rPr>
          <w:rFonts w:ascii="Arial" w:hAnsi="Arial" w:cs="Arial"/>
          <w:b/>
          <w:bCs/>
          <w:sz w:val="24"/>
          <w:szCs w:val="24"/>
        </w:rPr>
      </w:pPr>
    </w:p>
    <w:p w14:paraId="09E9BECB" w14:textId="77777777" w:rsidR="00882C02" w:rsidRPr="000F28D7" w:rsidRDefault="00882C02" w:rsidP="00882C02">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67491CE7" w14:textId="77777777" w:rsidR="00882C02" w:rsidRDefault="00882C02" w:rsidP="00882C02">
      <w:pPr>
        <w:contextualSpacing/>
        <w:rPr>
          <w:rFonts w:ascii="Arial" w:hAnsi="Arial" w:cs="Arial"/>
          <w:b/>
          <w:sz w:val="24"/>
          <w:szCs w:val="24"/>
        </w:rPr>
      </w:pPr>
    </w:p>
    <w:p w14:paraId="7AE6BBBB" w14:textId="77777777" w:rsidR="00882C02" w:rsidRPr="00CE22A2" w:rsidRDefault="00882C02" w:rsidP="00882C02">
      <w:pPr>
        <w:ind w:right="4"/>
        <w:contextualSpacing/>
        <w:rPr>
          <w:rFonts w:ascii="Arial" w:hAnsi="Arial" w:cs="Arial"/>
          <w:b/>
        </w:rPr>
      </w:pPr>
      <w:r w:rsidRPr="00CE22A2">
        <w:rPr>
          <w:rFonts w:ascii="Arial" w:hAnsi="Arial" w:cs="Arial"/>
          <w:b/>
        </w:rPr>
        <w:t>ATA DE REGISTRO DE PREÇOS Nº          /202</w:t>
      </w:r>
      <w:r>
        <w:rPr>
          <w:rFonts w:ascii="Arial" w:hAnsi="Arial" w:cs="Arial"/>
          <w:b/>
        </w:rPr>
        <w:t>5</w:t>
      </w:r>
    </w:p>
    <w:p w14:paraId="00BCF1C5" w14:textId="0809D679" w:rsidR="00882C02" w:rsidRPr="00CE22A2" w:rsidRDefault="00882C02" w:rsidP="00882C02">
      <w:pPr>
        <w:ind w:right="4"/>
        <w:contextualSpacing/>
        <w:rPr>
          <w:rFonts w:ascii="Arial" w:hAnsi="Arial" w:cs="Arial"/>
          <w:b/>
        </w:rPr>
      </w:pPr>
      <w:r w:rsidRPr="00CE22A2">
        <w:rPr>
          <w:rFonts w:ascii="Arial" w:hAnsi="Arial" w:cs="Arial"/>
          <w:b/>
        </w:rPr>
        <w:t xml:space="preserve">PROCESSO Nº </w:t>
      </w:r>
      <w:r>
        <w:rPr>
          <w:rFonts w:ascii="Arial" w:hAnsi="Arial" w:cs="Arial"/>
          <w:b/>
        </w:rPr>
        <w:t>165</w:t>
      </w:r>
      <w:r w:rsidRPr="00CE22A2">
        <w:rPr>
          <w:rFonts w:ascii="Arial" w:hAnsi="Arial" w:cs="Arial"/>
          <w:b/>
        </w:rPr>
        <w:t>/202</w:t>
      </w:r>
      <w:r>
        <w:rPr>
          <w:rFonts w:ascii="Arial" w:hAnsi="Arial" w:cs="Arial"/>
          <w:b/>
        </w:rPr>
        <w:t>5</w:t>
      </w:r>
    </w:p>
    <w:p w14:paraId="6B93B75B" w14:textId="43D42FF2" w:rsidR="00882C02" w:rsidRPr="00CE22A2" w:rsidRDefault="00882C02" w:rsidP="00882C02">
      <w:pPr>
        <w:ind w:right="4"/>
        <w:contextualSpacing/>
        <w:rPr>
          <w:rFonts w:ascii="Arial" w:hAnsi="Arial" w:cs="Arial"/>
          <w:b/>
        </w:rPr>
      </w:pPr>
      <w:r w:rsidRPr="00CE22A2">
        <w:rPr>
          <w:rFonts w:ascii="Arial" w:hAnsi="Arial" w:cs="Arial"/>
          <w:b/>
        </w:rPr>
        <w:t xml:space="preserve">PREGÃO </w:t>
      </w:r>
      <w:r>
        <w:rPr>
          <w:rFonts w:ascii="Arial" w:hAnsi="Arial" w:cs="Arial"/>
          <w:b/>
        </w:rPr>
        <w:t>PRESENCIAL</w:t>
      </w:r>
      <w:r w:rsidRPr="00CE22A2">
        <w:rPr>
          <w:rFonts w:ascii="Arial" w:hAnsi="Arial" w:cs="Arial"/>
          <w:b/>
        </w:rPr>
        <w:t xml:space="preserve"> Nº </w:t>
      </w:r>
      <w:r>
        <w:rPr>
          <w:rFonts w:ascii="Arial" w:hAnsi="Arial" w:cs="Arial"/>
          <w:b/>
        </w:rPr>
        <w:t>37</w:t>
      </w:r>
      <w:r w:rsidRPr="00CE22A2">
        <w:rPr>
          <w:rFonts w:ascii="Arial" w:hAnsi="Arial" w:cs="Arial"/>
          <w:b/>
        </w:rPr>
        <w:t>/202</w:t>
      </w:r>
      <w:r>
        <w:rPr>
          <w:rFonts w:ascii="Arial" w:hAnsi="Arial" w:cs="Arial"/>
          <w:b/>
        </w:rPr>
        <w:t>5</w:t>
      </w:r>
    </w:p>
    <w:p w14:paraId="1CEDFF05" w14:textId="77777777" w:rsidR="00882C02" w:rsidRPr="00CE22A2" w:rsidRDefault="00882C02" w:rsidP="00882C02">
      <w:pPr>
        <w:ind w:right="4"/>
        <w:contextualSpacing/>
        <w:jc w:val="both"/>
        <w:rPr>
          <w:rFonts w:ascii="Arial" w:hAnsi="Arial" w:cs="Arial"/>
          <w:b/>
        </w:rPr>
      </w:pPr>
    </w:p>
    <w:p w14:paraId="715D237A" w14:textId="77777777" w:rsidR="00882C02" w:rsidRPr="00CE22A2" w:rsidRDefault="00882C02" w:rsidP="00882C02">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w:t>
      </w:r>
      <w:r>
        <w:rPr>
          <w:rFonts w:ascii="Arial" w:hAnsi="Arial" w:cs="Arial"/>
        </w:rPr>
        <w:t>s</w:t>
      </w:r>
      <w:r w:rsidRPr="00CE22A2">
        <w:rPr>
          <w:rFonts w:ascii="Arial" w:hAnsi="Arial" w:cs="Arial"/>
        </w:rPr>
        <w:t xml:space="preserve"> </w:t>
      </w:r>
      <w:r>
        <w:rPr>
          <w:rFonts w:ascii="Arial" w:hAnsi="Arial" w:cs="Arial"/>
        </w:rPr>
        <w:t>as Secretaria/Fundo.............................</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xml:space="preserve">, brasileiro, solteiro,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doravante denominada</w:t>
      </w:r>
      <w:r>
        <w:rPr>
          <w:rFonts w:ascii="Arial" w:hAnsi="Arial" w:cs="Arial"/>
        </w:rPr>
        <w:t>s</w:t>
      </w:r>
      <w:r w:rsidRPr="00CE22A2">
        <w:rPr>
          <w:rFonts w:ascii="Arial" w:hAnsi="Arial" w:cs="Arial"/>
        </w:rPr>
        <w:t xml:space="preserve"> </w:t>
      </w:r>
      <w:r w:rsidRPr="00CE22A2">
        <w:rPr>
          <w:rFonts w:ascii="Arial" w:hAnsi="Arial" w:cs="Arial"/>
          <w:b/>
          <w:bCs/>
        </w:rPr>
        <w:t>PARTICIPANTE</w:t>
      </w:r>
      <w:r>
        <w:rPr>
          <w:rFonts w:ascii="Arial" w:hAnsi="Arial" w:cs="Arial"/>
          <w:b/>
          <w:bCs/>
        </w:rPr>
        <w:t>S</w:t>
      </w:r>
      <w:r w:rsidRPr="00CE22A2">
        <w:rPr>
          <w:rFonts w:ascii="Arial" w:hAnsi="Arial" w:cs="Arial"/>
        </w:rPr>
        <w:t>; e a(as 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1D26F629" w14:textId="77777777" w:rsidR="00882C02" w:rsidRPr="00CE22A2" w:rsidRDefault="00882C02" w:rsidP="00882C02">
      <w:pPr>
        <w:spacing w:after="0" w:line="240" w:lineRule="auto"/>
        <w:ind w:right="3"/>
        <w:jc w:val="both"/>
        <w:rPr>
          <w:rFonts w:ascii="Arial" w:hAnsi="Arial" w:cs="Arial"/>
        </w:rPr>
      </w:pPr>
    </w:p>
    <w:p w14:paraId="7ABE39AA" w14:textId="4925C61D" w:rsidR="00882C02" w:rsidRPr="003C7085" w:rsidRDefault="00882C02" w:rsidP="00882C02">
      <w:pPr>
        <w:pStyle w:val="SemEspaamento"/>
        <w:jc w:val="both"/>
        <w:rPr>
          <w:rFonts w:ascii="Arial" w:hAnsi="Arial" w:cs="Arial"/>
          <w:b/>
          <w:bCs/>
          <w:sz w:val="20"/>
          <w:szCs w:val="20"/>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Pr="002B06A9">
        <w:rPr>
          <w:rFonts w:ascii="Arial" w:hAnsi="Arial" w:cs="Arial"/>
          <w:b/>
          <w:bCs/>
          <w:iCs/>
          <w:sz w:val="20"/>
          <w:szCs w:val="20"/>
        </w:rPr>
        <w:t>REGISTRO DE PREÇOS PARA</w:t>
      </w:r>
      <w:r w:rsidRPr="00396388">
        <w:rPr>
          <w:rFonts w:ascii="Arial" w:hAnsi="Arial" w:cs="Arial"/>
          <w:b/>
          <w:bCs/>
        </w:rPr>
        <w:t xml:space="preserve"> </w:t>
      </w:r>
      <w:r w:rsidR="00F93D1C" w:rsidRPr="00F93D1C">
        <w:rPr>
          <w:rFonts w:ascii="Arial" w:hAnsi="Arial" w:cs="Arial"/>
          <w:b/>
          <w:bCs/>
          <w:sz w:val="20"/>
          <w:szCs w:val="20"/>
        </w:rPr>
        <w:t>CONTRATAÇÃO FUTURA DE EMPRESA ESPECIALIZADA PARA PRESTAÇÃO DE SERVIÇOS DE TELECOMUNICAÇÃO MULTIMÍDIA, COM FORNECIMENTO DE LINK IP DEDICADO DE NO MÍNIMO 5 GB VIA REDE DE FIBRA ÓPTICA</w:t>
      </w:r>
      <w:r w:rsidR="00F93D1C" w:rsidRPr="00F93D1C">
        <w:rPr>
          <w:rFonts w:ascii="Arial" w:hAnsi="Arial" w:cs="Arial"/>
          <w:b/>
          <w:bCs/>
          <w:spacing w:val="6"/>
          <w:sz w:val="20"/>
          <w:szCs w:val="20"/>
        </w:rPr>
        <w:t xml:space="preserve"> PARA </w:t>
      </w:r>
      <w:r w:rsidR="00F93D1C" w:rsidRPr="00F93D1C">
        <w:rPr>
          <w:rFonts w:ascii="Arial" w:hAnsi="Arial" w:cs="Arial"/>
          <w:b/>
          <w:bCs/>
          <w:sz w:val="20"/>
          <w:szCs w:val="20"/>
        </w:rPr>
        <w:t>ATENDER AS DEMANDAS DA SECRETARIA MUNICIPAL DE ADMINISTRAÇÃO</w:t>
      </w:r>
      <w:r w:rsidR="00CC6275">
        <w:rPr>
          <w:rFonts w:ascii="Arial" w:hAnsi="Arial" w:cs="Arial"/>
          <w:b/>
          <w:bCs/>
          <w:iCs/>
          <w:sz w:val="20"/>
          <w:szCs w:val="20"/>
        </w:rPr>
        <w:t>.</w:t>
      </w:r>
    </w:p>
    <w:p w14:paraId="6EB7267E" w14:textId="77777777" w:rsidR="00882C02" w:rsidRPr="003C7085" w:rsidRDefault="00882C02" w:rsidP="00882C02">
      <w:pPr>
        <w:spacing w:after="0" w:line="240" w:lineRule="auto"/>
        <w:ind w:right="3"/>
        <w:jc w:val="both"/>
        <w:rPr>
          <w:rFonts w:ascii="Arial" w:hAnsi="Arial" w:cs="Arial"/>
          <w:sz w:val="20"/>
          <w:szCs w:val="20"/>
          <w:shd w:val="clear" w:color="auto" w:fill="00FF00"/>
        </w:rPr>
      </w:pPr>
    </w:p>
    <w:p w14:paraId="034C93CF" w14:textId="77777777" w:rsidR="00882C02" w:rsidRDefault="00882C02" w:rsidP="00882C02">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BCF0C32" w14:textId="77777777" w:rsidR="00882C02" w:rsidRPr="004766BC" w:rsidRDefault="00882C02" w:rsidP="00882C02">
      <w:pPr>
        <w:spacing w:after="0" w:line="240" w:lineRule="auto"/>
        <w:ind w:right="3"/>
        <w:jc w:val="both"/>
        <w:rPr>
          <w:rFonts w:ascii="Arial" w:hAnsi="Arial" w:cs="Arial"/>
        </w:rPr>
      </w:pPr>
      <w:r w:rsidRPr="004766BC">
        <w:rPr>
          <w:rFonts w:ascii="Arial" w:hAnsi="Arial" w:cs="Arial"/>
        </w:rPr>
        <w:t xml:space="preserve"> </w:t>
      </w:r>
    </w:p>
    <w:p w14:paraId="4113A326" w14:textId="01582735" w:rsidR="00882C02" w:rsidRDefault="00882C02" w:rsidP="00882C02">
      <w:pPr>
        <w:spacing w:after="0" w:line="240" w:lineRule="auto"/>
        <w:jc w:val="both"/>
        <w:rPr>
          <w:rFonts w:ascii="Arial" w:hAnsi="Arial" w:cs="Arial"/>
        </w:rPr>
      </w:pPr>
      <w:r w:rsidRPr="004766BC">
        <w:rPr>
          <w:rFonts w:ascii="Arial" w:hAnsi="Arial" w:cs="Arial"/>
        </w:rPr>
        <w:t xml:space="preserve">§2. Integram o presente instrumento, independente de transcrição, todas as condições do Edital de PREGÃO </w:t>
      </w:r>
      <w:r w:rsidRPr="00DE3806">
        <w:rPr>
          <w:rFonts w:ascii="Arial" w:hAnsi="Arial" w:cs="Arial"/>
        </w:rPr>
        <w:t xml:space="preserve">PRESENCIAL </w:t>
      </w:r>
      <w:r>
        <w:rPr>
          <w:rFonts w:ascii="Arial" w:hAnsi="Arial" w:cs="Arial"/>
        </w:rPr>
        <w:t>3</w:t>
      </w:r>
      <w:r w:rsidR="00F93D1C">
        <w:rPr>
          <w:rFonts w:ascii="Arial" w:hAnsi="Arial" w:cs="Arial"/>
        </w:rPr>
        <w:t>7</w:t>
      </w:r>
      <w:r w:rsidRPr="004766BC">
        <w:rPr>
          <w:rFonts w:ascii="Arial" w:hAnsi="Arial" w:cs="Arial"/>
        </w:rPr>
        <w:t>/202</w:t>
      </w:r>
      <w:r>
        <w:rPr>
          <w:rFonts w:ascii="Arial" w:hAnsi="Arial" w:cs="Arial"/>
        </w:rPr>
        <w:t>5</w:t>
      </w:r>
      <w:r w:rsidRPr="004766BC">
        <w:rPr>
          <w:rFonts w:ascii="Arial" w:hAnsi="Arial" w:cs="Arial"/>
        </w:rPr>
        <w:t xml:space="preserve"> e seus anexos. </w:t>
      </w:r>
    </w:p>
    <w:p w14:paraId="2966B023" w14:textId="77777777" w:rsidR="00882C02" w:rsidRPr="004766BC" w:rsidRDefault="00882C02" w:rsidP="00882C02">
      <w:pPr>
        <w:spacing w:after="0" w:line="240" w:lineRule="auto"/>
        <w:ind w:left="284"/>
        <w:jc w:val="both"/>
        <w:rPr>
          <w:rFonts w:ascii="Arial" w:hAnsi="Arial" w:cs="Arial"/>
        </w:rPr>
      </w:pPr>
    </w:p>
    <w:p w14:paraId="6380058E" w14:textId="3EAE82D9" w:rsidR="00882C02" w:rsidRDefault="00882C02" w:rsidP="00882C02">
      <w:pPr>
        <w:spacing w:after="0" w:line="240" w:lineRule="auto"/>
        <w:jc w:val="both"/>
        <w:rPr>
          <w:rFonts w:ascii="Arial" w:hAnsi="Arial" w:cs="Arial"/>
        </w:rPr>
      </w:pPr>
      <w:r w:rsidRPr="004766BC">
        <w:rPr>
          <w:rFonts w:ascii="Arial" w:hAnsi="Arial" w:cs="Arial"/>
          <w:u w:val="single" w:color="000000"/>
        </w:rPr>
        <w:t>3º. As condições de entrega, recebimento e pagamento e as obrigações contratuais são as constantes do</w:t>
      </w:r>
      <w:r w:rsidRPr="004766BC">
        <w:rPr>
          <w:rFonts w:ascii="Arial" w:hAnsi="Arial" w:cs="Arial"/>
        </w:rPr>
        <w:t xml:space="preserve"> </w:t>
      </w:r>
      <w:r w:rsidRPr="004766BC">
        <w:rPr>
          <w:rFonts w:ascii="Arial" w:hAnsi="Arial" w:cs="Arial"/>
          <w:u w:val="single" w:color="000000"/>
        </w:rPr>
        <w:t xml:space="preserve">Termo de Referência e do Edital do PREGÃO </w:t>
      </w:r>
      <w:r>
        <w:rPr>
          <w:rFonts w:ascii="Arial" w:hAnsi="Arial" w:cs="Arial"/>
          <w:u w:val="single" w:color="000000"/>
        </w:rPr>
        <w:t>PRESENCIAL</w:t>
      </w:r>
      <w:r w:rsidRPr="004766BC">
        <w:rPr>
          <w:rFonts w:ascii="Arial" w:hAnsi="Arial" w:cs="Arial"/>
          <w:u w:val="single" w:color="000000"/>
        </w:rPr>
        <w:t xml:space="preserve"> </w:t>
      </w:r>
      <w:r>
        <w:rPr>
          <w:rFonts w:ascii="Arial" w:hAnsi="Arial" w:cs="Arial"/>
          <w:u w:val="single" w:color="000000"/>
        </w:rPr>
        <w:t>3</w:t>
      </w:r>
      <w:r w:rsidR="00F93D1C">
        <w:rPr>
          <w:rFonts w:ascii="Arial" w:hAnsi="Arial" w:cs="Arial"/>
          <w:u w:val="single" w:color="000000"/>
        </w:rPr>
        <w:t>7</w:t>
      </w:r>
      <w:r w:rsidRPr="004766BC">
        <w:rPr>
          <w:rFonts w:ascii="Arial" w:hAnsi="Arial" w:cs="Arial"/>
          <w:u w:val="single" w:color="000000"/>
        </w:rPr>
        <w:t>/202</w:t>
      </w:r>
      <w:r>
        <w:rPr>
          <w:rFonts w:ascii="Arial" w:hAnsi="Arial" w:cs="Arial"/>
          <w:u w:val="single" w:color="000000"/>
        </w:rPr>
        <w:t>5</w:t>
      </w:r>
      <w:r w:rsidRPr="004766BC">
        <w:rPr>
          <w:rFonts w:ascii="Arial" w:hAnsi="Arial" w:cs="Arial"/>
          <w:u w:val="single" w:color="000000"/>
        </w:rPr>
        <w:t xml:space="preserve"> que são partes integrantes desta ata</w:t>
      </w:r>
      <w:r w:rsidRPr="004766BC">
        <w:rPr>
          <w:rFonts w:ascii="Arial" w:hAnsi="Arial" w:cs="Arial"/>
        </w:rPr>
        <w:t xml:space="preserve"> </w:t>
      </w:r>
      <w:r w:rsidRPr="004766BC">
        <w:rPr>
          <w:rFonts w:ascii="Arial" w:hAnsi="Arial" w:cs="Arial"/>
          <w:u w:val="single" w:color="000000"/>
        </w:rPr>
        <w:t>independentemente de transcrição.</w:t>
      </w:r>
      <w:r w:rsidRPr="004766BC">
        <w:rPr>
          <w:rFonts w:ascii="Arial" w:hAnsi="Arial" w:cs="Arial"/>
        </w:rPr>
        <w:t xml:space="preserve"> </w:t>
      </w:r>
    </w:p>
    <w:p w14:paraId="4162066E" w14:textId="77777777" w:rsidR="00882C02" w:rsidRPr="004766BC" w:rsidRDefault="00882C02" w:rsidP="00882C02">
      <w:pPr>
        <w:spacing w:after="0" w:line="240" w:lineRule="auto"/>
        <w:rPr>
          <w:rFonts w:ascii="Arial" w:hAnsi="Arial" w:cs="Arial"/>
        </w:rPr>
      </w:pPr>
    </w:p>
    <w:p w14:paraId="689D8EBD" w14:textId="40AC6A9B" w:rsidR="00882C02" w:rsidRDefault="00882C02" w:rsidP="00882C02">
      <w:pPr>
        <w:spacing w:after="0" w:line="240" w:lineRule="auto"/>
        <w:ind w:right="1"/>
        <w:jc w:val="both"/>
        <w:rPr>
          <w:rFonts w:ascii="Arial" w:hAnsi="Arial" w:cs="Arial"/>
        </w:rPr>
      </w:pPr>
      <w:r w:rsidRPr="004766BC">
        <w:rPr>
          <w:rFonts w:ascii="Arial" w:hAnsi="Arial" w:cs="Arial"/>
        </w:rPr>
        <w:t>§4º. A despesa decorrente da contratação do objeto desta licitação correrá à conta dos recursos constante das dotações orçamentárias constantes do Edital</w:t>
      </w:r>
      <w:r>
        <w:rPr>
          <w:rFonts w:ascii="Arial" w:hAnsi="Arial" w:cs="Arial"/>
        </w:rPr>
        <w:t xml:space="preserve"> do</w:t>
      </w:r>
      <w:r w:rsidRPr="004766BC">
        <w:rPr>
          <w:rFonts w:ascii="Arial" w:hAnsi="Arial" w:cs="Arial"/>
        </w:rPr>
        <w:t xml:space="preserve"> PREGÃO </w:t>
      </w:r>
      <w:r w:rsidRPr="00DE3806">
        <w:rPr>
          <w:rFonts w:ascii="Arial" w:hAnsi="Arial" w:cs="Arial"/>
        </w:rPr>
        <w:t>PRESENCIAL</w:t>
      </w:r>
      <w:r w:rsidRPr="004766BC">
        <w:rPr>
          <w:rFonts w:ascii="Arial" w:hAnsi="Arial" w:cs="Arial"/>
        </w:rPr>
        <w:t xml:space="preserve"> </w:t>
      </w:r>
      <w:r>
        <w:rPr>
          <w:rFonts w:ascii="Arial" w:hAnsi="Arial" w:cs="Arial"/>
        </w:rPr>
        <w:t>3</w:t>
      </w:r>
      <w:r w:rsidR="00F93D1C">
        <w:rPr>
          <w:rFonts w:ascii="Arial" w:hAnsi="Arial" w:cs="Arial"/>
        </w:rPr>
        <w:t>7</w:t>
      </w:r>
      <w:r w:rsidRPr="004766BC">
        <w:rPr>
          <w:rFonts w:ascii="Arial" w:hAnsi="Arial" w:cs="Arial"/>
        </w:rPr>
        <w:t>/202</w:t>
      </w:r>
      <w:r>
        <w:rPr>
          <w:rFonts w:ascii="Arial" w:hAnsi="Arial" w:cs="Arial"/>
        </w:rPr>
        <w:t>5</w:t>
      </w:r>
      <w:r w:rsidRPr="004766BC">
        <w:rPr>
          <w:rFonts w:ascii="Arial" w:hAnsi="Arial" w:cs="Arial"/>
        </w:rPr>
        <w:t xml:space="preserve">, parte integrante desta Ata. </w:t>
      </w:r>
    </w:p>
    <w:p w14:paraId="7F79CE42" w14:textId="77777777" w:rsidR="00882C02" w:rsidRPr="004766BC" w:rsidRDefault="00882C02" w:rsidP="00882C02">
      <w:pPr>
        <w:spacing w:after="0" w:line="240" w:lineRule="auto"/>
        <w:ind w:right="1"/>
        <w:jc w:val="both"/>
        <w:rPr>
          <w:rFonts w:ascii="Arial" w:hAnsi="Arial" w:cs="Arial"/>
        </w:rPr>
      </w:pPr>
    </w:p>
    <w:p w14:paraId="7EEAC5DD" w14:textId="24681FAD" w:rsidR="00882C02" w:rsidRDefault="00882C02" w:rsidP="00882C02">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 xml:space="preserve">: </w:t>
      </w:r>
      <w:r>
        <w:rPr>
          <w:rFonts w:ascii="Arial" w:hAnsi="Arial" w:cs="Arial"/>
        </w:rPr>
        <w:t>Os</w:t>
      </w:r>
      <w:r w:rsidR="00F93D1C">
        <w:rPr>
          <w:rFonts w:ascii="Arial" w:hAnsi="Arial" w:cs="Arial"/>
        </w:rPr>
        <w:t xml:space="preserve"> serviços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 Fornecedor são os seguintes: </w:t>
      </w:r>
    </w:p>
    <w:tbl>
      <w:tblPr>
        <w:tblStyle w:val="Tabelacomgrade"/>
        <w:tblW w:w="9356" w:type="dxa"/>
        <w:tblInd w:w="-5" w:type="dxa"/>
        <w:tblLayout w:type="fixed"/>
        <w:tblLook w:val="04A0" w:firstRow="1" w:lastRow="0" w:firstColumn="1" w:lastColumn="0" w:noHBand="0" w:noVBand="1"/>
      </w:tblPr>
      <w:tblGrid>
        <w:gridCol w:w="851"/>
        <w:gridCol w:w="4678"/>
        <w:gridCol w:w="1275"/>
        <w:gridCol w:w="1134"/>
        <w:gridCol w:w="1418"/>
      </w:tblGrid>
      <w:tr w:rsidR="00882C02" w14:paraId="48D217E1" w14:textId="77777777" w:rsidTr="00D22B3A">
        <w:tc>
          <w:tcPr>
            <w:tcW w:w="9356" w:type="dxa"/>
            <w:gridSpan w:val="5"/>
          </w:tcPr>
          <w:p w14:paraId="0FB5B449" w14:textId="77777777" w:rsidR="00882C02" w:rsidRDefault="00882C02" w:rsidP="00D22B3A">
            <w:pPr>
              <w:ind w:left="284" w:right="4" w:hanging="284"/>
              <w:rPr>
                <w:rFonts w:ascii="Arial" w:hAnsi="Arial" w:cs="Arial"/>
              </w:rPr>
            </w:pPr>
            <w:r>
              <w:rPr>
                <w:rFonts w:ascii="Arial" w:hAnsi="Arial" w:cs="Arial"/>
              </w:rPr>
              <w:t>Empresa:</w:t>
            </w:r>
          </w:p>
        </w:tc>
      </w:tr>
      <w:tr w:rsidR="00882C02" w14:paraId="377F210B" w14:textId="77777777" w:rsidTr="00D22B3A">
        <w:tc>
          <w:tcPr>
            <w:tcW w:w="851" w:type="dxa"/>
          </w:tcPr>
          <w:p w14:paraId="3EEAF7E4" w14:textId="77777777" w:rsidR="00882C02" w:rsidRPr="007E5971" w:rsidRDefault="00882C02" w:rsidP="00D22B3A">
            <w:pPr>
              <w:ind w:right="-114"/>
              <w:rPr>
                <w:rFonts w:ascii="Arial" w:hAnsi="Arial" w:cs="Arial"/>
                <w:b/>
                <w:bCs/>
              </w:rPr>
            </w:pPr>
            <w:r w:rsidRPr="007E5971">
              <w:rPr>
                <w:rFonts w:ascii="Arial" w:hAnsi="Arial" w:cs="Arial"/>
                <w:b/>
                <w:bCs/>
              </w:rPr>
              <w:t>Item</w:t>
            </w:r>
          </w:p>
        </w:tc>
        <w:tc>
          <w:tcPr>
            <w:tcW w:w="4678" w:type="dxa"/>
          </w:tcPr>
          <w:p w14:paraId="5734C7E8" w14:textId="77777777" w:rsidR="00882C02" w:rsidRPr="007E5971" w:rsidRDefault="00882C02" w:rsidP="00D22B3A">
            <w:pPr>
              <w:tabs>
                <w:tab w:val="left" w:pos="0"/>
              </w:tabs>
              <w:ind w:right="-106"/>
              <w:rPr>
                <w:rFonts w:ascii="Arial" w:hAnsi="Arial" w:cs="Arial"/>
                <w:b/>
                <w:bCs/>
              </w:rPr>
            </w:pPr>
            <w:r w:rsidRPr="007E5971">
              <w:rPr>
                <w:rFonts w:ascii="Arial" w:hAnsi="Arial" w:cs="Arial"/>
                <w:b/>
                <w:bCs/>
              </w:rPr>
              <w:t>Especificação</w:t>
            </w:r>
          </w:p>
        </w:tc>
        <w:tc>
          <w:tcPr>
            <w:tcW w:w="1275" w:type="dxa"/>
          </w:tcPr>
          <w:p w14:paraId="1EE60692" w14:textId="77777777" w:rsidR="00882C02" w:rsidRPr="007E5971" w:rsidRDefault="00882C02" w:rsidP="00D22B3A">
            <w:pPr>
              <w:ind w:left="-39" w:right="-103"/>
              <w:jc w:val="center"/>
              <w:rPr>
                <w:rFonts w:ascii="Arial" w:hAnsi="Arial" w:cs="Arial"/>
                <w:b/>
                <w:bCs/>
              </w:rPr>
            </w:pPr>
            <w:r>
              <w:rPr>
                <w:rFonts w:ascii="Arial" w:hAnsi="Arial" w:cs="Arial"/>
                <w:b/>
                <w:bCs/>
              </w:rPr>
              <w:t>Quant.</w:t>
            </w:r>
          </w:p>
        </w:tc>
        <w:tc>
          <w:tcPr>
            <w:tcW w:w="1134" w:type="dxa"/>
          </w:tcPr>
          <w:p w14:paraId="7996C91B" w14:textId="77777777" w:rsidR="00882C02" w:rsidRPr="007E5971" w:rsidRDefault="00882C02" w:rsidP="00D22B3A">
            <w:pPr>
              <w:ind w:left="284" w:right="4" w:hanging="252"/>
              <w:rPr>
                <w:rFonts w:ascii="Arial" w:hAnsi="Arial" w:cs="Arial"/>
                <w:b/>
                <w:bCs/>
              </w:rPr>
            </w:pPr>
            <w:r w:rsidRPr="007E5971">
              <w:rPr>
                <w:rFonts w:ascii="Arial" w:hAnsi="Arial" w:cs="Arial"/>
                <w:b/>
                <w:bCs/>
              </w:rPr>
              <w:t>V. Unit.</w:t>
            </w:r>
          </w:p>
        </w:tc>
        <w:tc>
          <w:tcPr>
            <w:tcW w:w="1418" w:type="dxa"/>
          </w:tcPr>
          <w:p w14:paraId="28AE083F" w14:textId="77777777" w:rsidR="00882C02" w:rsidRPr="007E5971" w:rsidRDefault="00882C02" w:rsidP="00D22B3A">
            <w:pPr>
              <w:ind w:left="33" w:right="-113" w:hanging="137"/>
              <w:rPr>
                <w:rFonts w:ascii="Arial" w:hAnsi="Arial" w:cs="Arial"/>
                <w:b/>
                <w:bCs/>
              </w:rPr>
            </w:pPr>
            <w:r w:rsidRPr="007E5971">
              <w:rPr>
                <w:rFonts w:ascii="Arial" w:hAnsi="Arial" w:cs="Arial"/>
                <w:b/>
                <w:bCs/>
              </w:rPr>
              <w:t xml:space="preserve"> Valor Total</w:t>
            </w:r>
          </w:p>
        </w:tc>
      </w:tr>
      <w:tr w:rsidR="00882C02" w14:paraId="0BF6F7F6" w14:textId="77777777" w:rsidTr="00D22B3A">
        <w:tc>
          <w:tcPr>
            <w:tcW w:w="851" w:type="dxa"/>
          </w:tcPr>
          <w:p w14:paraId="232379C4" w14:textId="77777777" w:rsidR="00882C02" w:rsidRPr="00AC1924" w:rsidRDefault="00882C02" w:rsidP="00D22B3A">
            <w:pPr>
              <w:ind w:left="284" w:right="4" w:hanging="256"/>
              <w:jc w:val="center"/>
              <w:rPr>
                <w:rFonts w:ascii="Arial" w:hAnsi="Arial" w:cs="Arial"/>
              </w:rPr>
            </w:pPr>
            <w:r>
              <w:rPr>
                <w:rFonts w:ascii="Arial" w:hAnsi="Arial" w:cs="Arial"/>
              </w:rPr>
              <w:t>xx</w:t>
            </w:r>
          </w:p>
        </w:tc>
        <w:tc>
          <w:tcPr>
            <w:tcW w:w="4678" w:type="dxa"/>
            <w:vAlign w:val="center"/>
          </w:tcPr>
          <w:p w14:paraId="230314B8" w14:textId="77777777" w:rsidR="00882C02" w:rsidRPr="00B85EB0" w:rsidRDefault="00882C02" w:rsidP="00D22B3A">
            <w:pPr>
              <w:ind w:left="29" w:right="4"/>
              <w:rPr>
                <w:rFonts w:ascii="Arial" w:hAnsi="Arial" w:cs="Arial"/>
              </w:rPr>
            </w:pPr>
            <w:r>
              <w:rPr>
                <w:rFonts w:ascii="Arial" w:hAnsi="Arial" w:cs="Arial"/>
              </w:rPr>
              <w:t>xxxxxxxxxxxxxxxxxxxxxxxxxxxxxxxxxxxxxxxxxxx</w:t>
            </w:r>
          </w:p>
        </w:tc>
        <w:tc>
          <w:tcPr>
            <w:tcW w:w="1275" w:type="dxa"/>
          </w:tcPr>
          <w:p w14:paraId="483E9961" w14:textId="77777777" w:rsidR="00882C02" w:rsidRPr="00830D38" w:rsidRDefault="00882C02" w:rsidP="00D22B3A">
            <w:pPr>
              <w:ind w:left="-101" w:right="-110"/>
              <w:jc w:val="center"/>
              <w:rPr>
                <w:rFonts w:ascii="Arial" w:hAnsi="Arial" w:cs="Arial"/>
              </w:rPr>
            </w:pPr>
            <w:r>
              <w:rPr>
                <w:rFonts w:ascii="Arial" w:hAnsi="Arial" w:cs="Arial"/>
              </w:rPr>
              <w:t>xxxx</w:t>
            </w:r>
          </w:p>
        </w:tc>
        <w:tc>
          <w:tcPr>
            <w:tcW w:w="1134" w:type="dxa"/>
          </w:tcPr>
          <w:p w14:paraId="248F0378" w14:textId="77777777" w:rsidR="00882C02" w:rsidRPr="00830D38" w:rsidRDefault="00882C02" w:rsidP="00D22B3A">
            <w:pPr>
              <w:ind w:left="284" w:right="4"/>
              <w:jc w:val="center"/>
              <w:rPr>
                <w:rFonts w:ascii="Arial" w:hAnsi="Arial" w:cs="Arial"/>
              </w:rPr>
            </w:pPr>
            <w:r>
              <w:rPr>
                <w:rFonts w:ascii="Arial" w:hAnsi="Arial" w:cs="Arial"/>
              </w:rPr>
              <w:t>xxxx</w:t>
            </w:r>
          </w:p>
        </w:tc>
        <w:tc>
          <w:tcPr>
            <w:tcW w:w="1418" w:type="dxa"/>
          </w:tcPr>
          <w:p w14:paraId="1D84D548" w14:textId="77777777" w:rsidR="00882C02" w:rsidRDefault="00882C02" w:rsidP="00D22B3A">
            <w:pPr>
              <w:ind w:left="284" w:right="4"/>
              <w:rPr>
                <w:rFonts w:ascii="Arial" w:hAnsi="Arial" w:cs="Arial"/>
              </w:rPr>
            </w:pPr>
            <w:r>
              <w:rPr>
                <w:rFonts w:ascii="Arial" w:hAnsi="Arial" w:cs="Arial"/>
              </w:rPr>
              <w:t>xxxxxx</w:t>
            </w:r>
          </w:p>
        </w:tc>
      </w:tr>
      <w:tr w:rsidR="00882C02" w14:paraId="2F621A46" w14:textId="77777777" w:rsidTr="00D22B3A">
        <w:tc>
          <w:tcPr>
            <w:tcW w:w="851" w:type="dxa"/>
          </w:tcPr>
          <w:p w14:paraId="1C9352D0" w14:textId="77777777" w:rsidR="00882C02" w:rsidRPr="00AC1924" w:rsidRDefault="00882C02" w:rsidP="00D22B3A">
            <w:pPr>
              <w:ind w:left="284" w:right="4" w:hanging="256"/>
              <w:jc w:val="center"/>
              <w:rPr>
                <w:rFonts w:ascii="Arial" w:hAnsi="Arial" w:cs="Arial"/>
              </w:rPr>
            </w:pPr>
            <w:r>
              <w:rPr>
                <w:rFonts w:ascii="Arial" w:hAnsi="Arial" w:cs="Arial"/>
              </w:rPr>
              <w:t>xx</w:t>
            </w:r>
          </w:p>
        </w:tc>
        <w:tc>
          <w:tcPr>
            <w:tcW w:w="4678" w:type="dxa"/>
            <w:vAlign w:val="center"/>
          </w:tcPr>
          <w:p w14:paraId="5ADCC31D" w14:textId="77777777" w:rsidR="00882C02" w:rsidRPr="00B85EB0" w:rsidRDefault="00882C02" w:rsidP="00D22B3A">
            <w:pPr>
              <w:ind w:left="29" w:right="4"/>
              <w:rPr>
                <w:rFonts w:ascii="Arial" w:hAnsi="Arial" w:cs="Arial"/>
              </w:rPr>
            </w:pPr>
            <w:r>
              <w:rPr>
                <w:rFonts w:ascii="Arial" w:hAnsi="Arial" w:cs="Arial"/>
              </w:rPr>
              <w:t>xxxxxxxxxxxxxxxxxxxxxxxxxxxxxxxxxxxxxxxxxxx</w:t>
            </w:r>
          </w:p>
        </w:tc>
        <w:tc>
          <w:tcPr>
            <w:tcW w:w="1275" w:type="dxa"/>
          </w:tcPr>
          <w:p w14:paraId="6236094C" w14:textId="77777777" w:rsidR="00882C02" w:rsidRPr="00B85EB0" w:rsidRDefault="00882C02" w:rsidP="00D22B3A">
            <w:pPr>
              <w:ind w:left="-101" w:right="-110"/>
              <w:jc w:val="center"/>
              <w:rPr>
                <w:rFonts w:ascii="Arial" w:hAnsi="Arial" w:cs="Arial"/>
              </w:rPr>
            </w:pPr>
            <w:r>
              <w:rPr>
                <w:rFonts w:ascii="Arial" w:hAnsi="Arial" w:cs="Arial"/>
              </w:rPr>
              <w:t>xxxx</w:t>
            </w:r>
          </w:p>
        </w:tc>
        <w:tc>
          <w:tcPr>
            <w:tcW w:w="1134" w:type="dxa"/>
          </w:tcPr>
          <w:p w14:paraId="4E0F99AD" w14:textId="77777777" w:rsidR="00882C02" w:rsidRDefault="00882C02" w:rsidP="00D22B3A">
            <w:pPr>
              <w:ind w:left="284" w:right="4"/>
              <w:rPr>
                <w:rFonts w:ascii="Arial" w:hAnsi="Arial" w:cs="Arial"/>
              </w:rPr>
            </w:pPr>
            <w:r>
              <w:rPr>
                <w:rFonts w:ascii="Arial" w:hAnsi="Arial" w:cs="Arial"/>
              </w:rPr>
              <w:t>xxxx</w:t>
            </w:r>
          </w:p>
        </w:tc>
        <w:tc>
          <w:tcPr>
            <w:tcW w:w="1418" w:type="dxa"/>
          </w:tcPr>
          <w:p w14:paraId="47875F5C" w14:textId="77777777" w:rsidR="00882C02" w:rsidRDefault="00882C02" w:rsidP="00D22B3A">
            <w:pPr>
              <w:ind w:left="284" w:right="4"/>
              <w:rPr>
                <w:rFonts w:ascii="Arial" w:hAnsi="Arial" w:cs="Arial"/>
              </w:rPr>
            </w:pPr>
            <w:r>
              <w:rPr>
                <w:rFonts w:ascii="Arial" w:hAnsi="Arial" w:cs="Arial"/>
              </w:rPr>
              <w:t>xxxxxx</w:t>
            </w:r>
          </w:p>
        </w:tc>
      </w:tr>
      <w:tr w:rsidR="00882C02" w14:paraId="0E833278" w14:textId="77777777" w:rsidTr="00D22B3A">
        <w:tc>
          <w:tcPr>
            <w:tcW w:w="7938" w:type="dxa"/>
            <w:gridSpan w:val="4"/>
          </w:tcPr>
          <w:p w14:paraId="6196BEB4" w14:textId="77777777" w:rsidR="00882C02" w:rsidRPr="007E5971" w:rsidRDefault="00882C02" w:rsidP="00D22B3A">
            <w:pPr>
              <w:ind w:right="4"/>
              <w:jc w:val="right"/>
              <w:rPr>
                <w:rFonts w:ascii="Arial" w:hAnsi="Arial" w:cs="Arial"/>
                <w:b/>
                <w:bCs/>
              </w:rPr>
            </w:pPr>
            <w:r w:rsidRPr="007E5971">
              <w:rPr>
                <w:rFonts w:ascii="Arial" w:hAnsi="Arial" w:cs="Arial"/>
                <w:b/>
                <w:bCs/>
              </w:rPr>
              <w:t>VALOR TOTAL R$</w:t>
            </w:r>
          </w:p>
        </w:tc>
        <w:tc>
          <w:tcPr>
            <w:tcW w:w="1418" w:type="dxa"/>
          </w:tcPr>
          <w:p w14:paraId="6F1EDFF8" w14:textId="77777777" w:rsidR="00882C02" w:rsidRDefault="00882C02" w:rsidP="00D22B3A">
            <w:pPr>
              <w:ind w:left="284" w:right="4"/>
              <w:rPr>
                <w:rFonts w:ascii="Arial" w:hAnsi="Arial" w:cs="Arial"/>
              </w:rPr>
            </w:pPr>
          </w:p>
        </w:tc>
      </w:tr>
    </w:tbl>
    <w:p w14:paraId="0DABC8C5" w14:textId="77777777" w:rsidR="00882C02" w:rsidRDefault="00882C02" w:rsidP="00882C02">
      <w:pPr>
        <w:spacing w:after="0" w:line="240" w:lineRule="auto"/>
        <w:ind w:right="4"/>
        <w:rPr>
          <w:rFonts w:ascii="Arial" w:hAnsi="Arial" w:cs="Arial"/>
        </w:rPr>
      </w:pPr>
    </w:p>
    <w:p w14:paraId="1241EB29" w14:textId="77777777" w:rsidR="00882C02" w:rsidRDefault="00882C02" w:rsidP="00882C02">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05E74336" w14:textId="77777777" w:rsidR="00882C02" w:rsidRDefault="00882C02" w:rsidP="00882C02">
      <w:pPr>
        <w:spacing w:after="0" w:line="240" w:lineRule="auto"/>
        <w:jc w:val="both"/>
        <w:rPr>
          <w:rFonts w:ascii="Arial" w:hAnsi="Arial" w:cs="Arial"/>
        </w:rPr>
      </w:pPr>
    </w:p>
    <w:p w14:paraId="140A34C1" w14:textId="77777777" w:rsidR="00882C02" w:rsidRDefault="00882C02" w:rsidP="00882C02">
      <w:pPr>
        <w:spacing w:after="0" w:line="240" w:lineRule="auto"/>
        <w:jc w:val="both"/>
        <w:rPr>
          <w:rFonts w:ascii="Arial" w:hAnsi="Arial" w:cs="Arial"/>
        </w:rPr>
      </w:pPr>
      <w:r>
        <w:rPr>
          <w:rFonts w:ascii="Arial" w:hAnsi="Arial" w:cs="Arial"/>
        </w:rPr>
        <w:t>O Valor total da Ata de Registro de Preços é de R$...................(.............................).</w:t>
      </w:r>
    </w:p>
    <w:p w14:paraId="66968430" w14:textId="77777777" w:rsidR="00882C02" w:rsidRPr="004766BC" w:rsidRDefault="00882C02" w:rsidP="00882C02">
      <w:pPr>
        <w:spacing w:after="0" w:line="240" w:lineRule="auto"/>
        <w:jc w:val="both"/>
        <w:rPr>
          <w:rFonts w:ascii="Arial" w:hAnsi="Arial" w:cs="Arial"/>
        </w:rPr>
      </w:pPr>
    </w:p>
    <w:p w14:paraId="375A087E" w14:textId="77777777" w:rsidR="00882C02" w:rsidRDefault="00882C02" w:rsidP="00882C02">
      <w:pPr>
        <w:spacing w:after="0" w:line="240" w:lineRule="auto"/>
        <w:ind w:right="3"/>
        <w:jc w:val="both"/>
        <w:rPr>
          <w:rFonts w:ascii="Arial" w:hAnsi="Arial" w:cs="Arial"/>
        </w:rPr>
      </w:pPr>
      <w:r w:rsidRPr="003F64F1">
        <w:rPr>
          <w:rFonts w:ascii="Arial" w:hAnsi="Arial" w:cs="Arial"/>
          <w:b/>
          <w:bCs/>
        </w:rPr>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1404A890" w14:textId="77777777" w:rsidR="00882C02" w:rsidRPr="004766BC" w:rsidRDefault="00882C02" w:rsidP="00882C02">
      <w:pPr>
        <w:spacing w:after="0" w:line="240" w:lineRule="auto"/>
        <w:ind w:right="3"/>
        <w:jc w:val="both"/>
        <w:rPr>
          <w:rFonts w:ascii="Arial" w:hAnsi="Arial" w:cs="Arial"/>
        </w:rPr>
      </w:pPr>
    </w:p>
    <w:p w14:paraId="11C3472D" w14:textId="77777777" w:rsidR="00882C02" w:rsidRDefault="00882C02" w:rsidP="00882C02">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0B8E38EE" w14:textId="77777777" w:rsidR="00882C02" w:rsidRPr="004766BC" w:rsidRDefault="00882C02" w:rsidP="00882C02">
      <w:pPr>
        <w:spacing w:after="0" w:line="240" w:lineRule="auto"/>
        <w:jc w:val="both"/>
        <w:rPr>
          <w:rFonts w:ascii="Arial" w:hAnsi="Arial" w:cs="Arial"/>
        </w:rPr>
      </w:pPr>
    </w:p>
    <w:p w14:paraId="6A2AC30C" w14:textId="77777777" w:rsidR="00882C02" w:rsidRDefault="00882C02" w:rsidP="00882C02">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589933B" w14:textId="77777777" w:rsidR="00882C02" w:rsidRPr="004766BC" w:rsidRDefault="00882C02" w:rsidP="00882C02">
      <w:pPr>
        <w:spacing w:after="0" w:line="240" w:lineRule="auto"/>
        <w:ind w:right="3"/>
        <w:jc w:val="both"/>
        <w:rPr>
          <w:rFonts w:ascii="Arial" w:hAnsi="Arial" w:cs="Arial"/>
        </w:rPr>
      </w:pPr>
    </w:p>
    <w:p w14:paraId="09E1F92E" w14:textId="77777777" w:rsidR="00882C02" w:rsidRDefault="00882C02" w:rsidP="00882C02">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3D211CC6" w14:textId="77777777" w:rsidR="00882C02" w:rsidRPr="004766BC" w:rsidRDefault="00882C02" w:rsidP="00882C02">
      <w:pPr>
        <w:spacing w:after="0" w:line="240" w:lineRule="auto"/>
        <w:jc w:val="both"/>
        <w:rPr>
          <w:rFonts w:ascii="Arial" w:hAnsi="Arial" w:cs="Arial"/>
        </w:rPr>
      </w:pPr>
    </w:p>
    <w:p w14:paraId="3A59A136" w14:textId="77777777" w:rsidR="00882C02" w:rsidRDefault="00882C02" w:rsidP="00882C02">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1B8A60D2" w14:textId="77777777" w:rsidR="00882C02" w:rsidRPr="004766BC" w:rsidRDefault="00882C02" w:rsidP="00882C02">
      <w:pPr>
        <w:spacing w:after="0" w:line="240" w:lineRule="auto"/>
        <w:ind w:right="195"/>
        <w:jc w:val="both"/>
        <w:rPr>
          <w:rFonts w:ascii="Arial" w:hAnsi="Arial" w:cs="Arial"/>
        </w:rPr>
      </w:pPr>
    </w:p>
    <w:p w14:paraId="26B127B7" w14:textId="77777777" w:rsidR="00882C02" w:rsidRDefault="00882C02" w:rsidP="00882C02">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754D5FA2" w14:textId="77777777" w:rsidR="00882C02" w:rsidRPr="004766BC" w:rsidRDefault="00882C02" w:rsidP="00882C02">
      <w:pPr>
        <w:spacing w:after="0" w:line="240" w:lineRule="auto"/>
        <w:ind w:right="195"/>
        <w:jc w:val="both"/>
        <w:rPr>
          <w:rFonts w:ascii="Arial" w:hAnsi="Arial" w:cs="Arial"/>
        </w:rPr>
      </w:pPr>
    </w:p>
    <w:p w14:paraId="345AC6FC" w14:textId="77777777" w:rsidR="00882C02" w:rsidRDefault="00882C02" w:rsidP="00882C02">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19907236" w14:textId="77777777" w:rsidR="00882C02" w:rsidRPr="004766BC" w:rsidRDefault="00882C02" w:rsidP="00882C02">
      <w:pPr>
        <w:spacing w:after="0" w:line="240" w:lineRule="auto"/>
        <w:jc w:val="both"/>
        <w:rPr>
          <w:rFonts w:ascii="Arial" w:hAnsi="Arial" w:cs="Arial"/>
        </w:rPr>
      </w:pPr>
    </w:p>
    <w:p w14:paraId="557A5217" w14:textId="77777777" w:rsidR="00882C02" w:rsidRDefault="00882C02" w:rsidP="00882C02">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50AC1957" w14:textId="77777777" w:rsidR="00882C02" w:rsidRPr="004766BC" w:rsidRDefault="00882C02" w:rsidP="00882C02">
      <w:pPr>
        <w:spacing w:after="0" w:line="240" w:lineRule="auto"/>
        <w:ind w:right="4"/>
        <w:jc w:val="both"/>
        <w:rPr>
          <w:rFonts w:ascii="Arial" w:hAnsi="Arial" w:cs="Arial"/>
        </w:rPr>
      </w:pPr>
    </w:p>
    <w:p w14:paraId="75550867" w14:textId="77777777" w:rsidR="00882C02" w:rsidRDefault="00882C02" w:rsidP="00882C02">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5A30438A" w14:textId="77777777" w:rsidR="00882C02" w:rsidRPr="004766BC" w:rsidRDefault="00882C02" w:rsidP="00882C02">
      <w:pPr>
        <w:spacing w:after="0" w:line="240" w:lineRule="auto"/>
        <w:ind w:right="4"/>
        <w:jc w:val="both"/>
        <w:rPr>
          <w:rFonts w:ascii="Arial" w:hAnsi="Arial" w:cs="Arial"/>
        </w:rPr>
      </w:pPr>
    </w:p>
    <w:p w14:paraId="089BE32C" w14:textId="77777777" w:rsidR="00882C02" w:rsidRDefault="00882C02" w:rsidP="00882C02">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5F66C0E3" w14:textId="77777777" w:rsidR="00882C02" w:rsidRPr="004766BC" w:rsidRDefault="00882C02" w:rsidP="00882C02">
      <w:pPr>
        <w:spacing w:after="0" w:line="240" w:lineRule="auto"/>
        <w:ind w:right="4"/>
        <w:jc w:val="both"/>
        <w:rPr>
          <w:rFonts w:ascii="Arial" w:hAnsi="Arial" w:cs="Arial"/>
        </w:rPr>
      </w:pPr>
    </w:p>
    <w:p w14:paraId="04029D42" w14:textId="77777777" w:rsidR="00882C02" w:rsidRDefault="00882C02" w:rsidP="00882C02">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7357A9D1" w14:textId="77777777" w:rsidR="00882C02" w:rsidRPr="004766BC" w:rsidRDefault="00882C02" w:rsidP="00882C02">
      <w:pPr>
        <w:spacing w:after="0" w:line="240" w:lineRule="auto"/>
        <w:jc w:val="both"/>
        <w:rPr>
          <w:rFonts w:ascii="Arial" w:hAnsi="Arial" w:cs="Arial"/>
        </w:rPr>
      </w:pPr>
    </w:p>
    <w:p w14:paraId="051AA3A7" w14:textId="77777777" w:rsidR="00882C02" w:rsidRDefault="00882C02" w:rsidP="00882C02">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6A04E05C" w14:textId="77777777" w:rsidR="00882C02" w:rsidRPr="004766BC" w:rsidRDefault="00882C02" w:rsidP="00882C02">
      <w:pPr>
        <w:spacing w:after="0" w:line="240" w:lineRule="auto"/>
        <w:ind w:right="3"/>
        <w:jc w:val="both"/>
        <w:rPr>
          <w:rFonts w:ascii="Arial" w:hAnsi="Arial" w:cs="Arial"/>
        </w:rPr>
      </w:pPr>
      <w:r w:rsidRPr="004766BC">
        <w:rPr>
          <w:rFonts w:ascii="Arial" w:hAnsi="Arial" w:cs="Arial"/>
        </w:rPr>
        <w:t xml:space="preserve"> </w:t>
      </w:r>
    </w:p>
    <w:p w14:paraId="58200715" w14:textId="77777777" w:rsidR="00882C02" w:rsidRDefault="00882C02" w:rsidP="00882C02">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Pr>
          <w:rFonts w:ascii="Arial" w:hAnsi="Arial" w:cs="Arial"/>
        </w:rPr>
        <w:t>materiais</w:t>
      </w:r>
      <w:r w:rsidRPr="004766BC">
        <w:rPr>
          <w:rFonts w:ascii="Arial" w:hAnsi="Arial" w:cs="Arial"/>
        </w:rPr>
        <w:t>,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5FBC8C6A" w14:textId="77777777" w:rsidR="00882C02" w:rsidRPr="004766BC" w:rsidRDefault="00882C02" w:rsidP="00882C02">
      <w:pPr>
        <w:spacing w:after="0" w:line="240" w:lineRule="auto"/>
        <w:jc w:val="both"/>
        <w:rPr>
          <w:rFonts w:ascii="Arial" w:hAnsi="Arial" w:cs="Arial"/>
        </w:rPr>
      </w:pPr>
    </w:p>
    <w:p w14:paraId="5F63ABE7" w14:textId="77777777" w:rsidR="00882C02" w:rsidRDefault="00882C02" w:rsidP="00882C02">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w:t>
      </w:r>
      <w:r w:rsidRPr="004766BC">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DC69E41" w14:textId="77777777" w:rsidR="00882C02" w:rsidRPr="004766BC" w:rsidRDefault="00882C02" w:rsidP="00882C02">
      <w:pPr>
        <w:spacing w:after="0" w:line="240" w:lineRule="auto"/>
        <w:ind w:right="1"/>
        <w:jc w:val="both"/>
        <w:rPr>
          <w:rFonts w:ascii="Arial" w:hAnsi="Arial" w:cs="Arial"/>
        </w:rPr>
      </w:pPr>
    </w:p>
    <w:p w14:paraId="17B1D538" w14:textId="77777777" w:rsidR="00882C02" w:rsidRDefault="00882C02" w:rsidP="00882C02">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1C4D8243" w14:textId="77777777" w:rsidR="00882C02" w:rsidRPr="004766BC" w:rsidRDefault="00882C02" w:rsidP="00882C02">
      <w:pPr>
        <w:spacing w:after="0" w:line="240" w:lineRule="auto"/>
        <w:ind w:right="2"/>
        <w:jc w:val="both"/>
        <w:rPr>
          <w:rFonts w:ascii="Arial" w:hAnsi="Arial" w:cs="Arial"/>
        </w:rPr>
      </w:pPr>
    </w:p>
    <w:p w14:paraId="648B11AA" w14:textId="77777777" w:rsidR="00882C02" w:rsidRDefault="00882C02" w:rsidP="00882C02">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463191FB" w14:textId="77777777" w:rsidR="00882C02" w:rsidRPr="004766BC" w:rsidRDefault="00882C02" w:rsidP="00882C02">
      <w:pPr>
        <w:spacing w:after="0" w:line="240" w:lineRule="auto"/>
        <w:ind w:right="2"/>
        <w:jc w:val="both"/>
        <w:rPr>
          <w:rFonts w:ascii="Arial" w:hAnsi="Arial" w:cs="Arial"/>
        </w:rPr>
      </w:pPr>
    </w:p>
    <w:p w14:paraId="76BA213F" w14:textId="77777777" w:rsidR="00882C02" w:rsidRDefault="00882C02" w:rsidP="00882C02">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5D9A70A3" w14:textId="77777777" w:rsidR="00882C02" w:rsidRPr="004766BC" w:rsidRDefault="00882C02" w:rsidP="00882C02">
      <w:pPr>
        <w:spacing w:after="0" w:line="240" w:lineRule="auto"/>
        <w:ind w:right="2"/>
        <w:jc w:val="both"/>
        <w:rPr>
          <w:rFonts w:ascii="Arial" w:hAnsi="Arial" w:cs="Arial"/>
        </w:rPr>
      </w:pPr>
    </w:p>
    <w:p w14:paraId="08DFF5B5" w14:textId="77777777" w:rsidR="00882C02" w:rsidRDefault="00882C02" w:rsidP="00882C02">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12E1E817" w14:textId="77777777" w:rsidR="00882C02" w:rsidRPr="004766BC" w:rsidRDefault="00882C02" w:rsidP="00882C02">
      <w:pPr>
        <w:spacing w:after="0" w:line="240" w:lineRule="auto"/>
        <w:ind w:right="2"/>
        <w:jc w:val="both"/>
        <w:rPr>
          <w:rFonts w:ascii="Arial" w:hAnsi="Arial" w:cs="Arial"/>
        </w:rPr>
      </w:pPr>
    </w:p>
    <w:p w14:paraId="7F916AD5" w14:textId="77777777" w:rsidR="00882C02" w:rsidRDefault="00882C02" w:rsidP="00882C02">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08BC5B3A" w14:textId="77777777" w:rsidR="00882C02" w:rsidRPr="004766BC" w:rsidRDefault="00882C02" w:rsidP="00882C02">
      <w:pPr>
        <w:spacing w:after="0" w:line="240" w:lineRule="auto"/>
        <w:jc w:val="both"/>
        <w:rPr>
          <w:rFonts w:ascii="Arial" w:hAnsi="Arial" w:cs="Arial"/>
        </w:rPr>
      </w:pPr>
      <w:r w:rsidRPr="004766BC">
        <w:rPr>
          <w:rFonts w:ascii="Arial" w:hAnsi="Arial" w:cs="Arial"/>
        </w:rPr>
        <w:t xml:space="preserve"> </w:t>
      </w:r>
    </w:p>
    <w:p w14:paraId="3D047EA3" w14:textId="77777777" w:rsidR="00882C02" w:rsidRDefault="00882C02" w:rsidP="00882C02">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707B0063" w14:textId="77777777" w:rsidR="00882C02" w:rsidRDefault="00882C02" w:rsidP="00882C02">
      <w:pPr>
        <w:spacing w:after="0" w:line="240" w:lineRule="auto"/>
        <w:jc w:val="both"/>
        <w:rPr>
          <w:rFonts w:ascii="Arial" w:hAnsi="Arial" w:cs="Arial"/>
        </w:rPr>
      </w:pPr>
    </w:p>
    <w:p w14:paraId="39CAD99D" w14:textId="77777777" w:rsidR="00882C02" w:rsidRDefault="00882C02" w:rsidP="00882C02">
      <w:pPr>
        <w:spacing w:after="0" w:line="240" w:lineRule="auto"/>
        <w:jc w:val="both"/>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360B3B6B" w14:textId="77777777" w:rsidR="00882C02" w:rsidRDefault="00882C02" w:rsidP="00882C02">
      <w:pPr>
        <w:spacing w:after="0" w:line="240" w:lineRule="auto"/>
        <w:jc w:val="both"/>
        <w:rPr>
          <w:rFonts w:ascii="Arial" w:hAnsi="Arial" w:cs="Arial"/>
        </w:rPr>
      </w:pPr>
    </w:p>
    <w:p w14:paraId="67F35A7A" w14:textId="77777777" w:rsidR="00882C02" w:rsidRDefault="00882C02" w:rsidP="00882C02">
      <w:pPr>
        <w:spacing w:after="0" w:line="240" w:lineRule="auto"/>
        <w:jc w:val="both"/>
        <w:rPr>
          <w:rFonts w:ascii="Arial" w:hAnsi="Arial" w:cs="Arial"/>
        </w:rPr>
      </w:pPr>
      <w:r>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7DE2D5A8" w14:textId="77777777" w:rsidR="00882C02" w:rsidRPr="004766BC" w:rsidRDefault="00882C02" w:rsidP="00882C02">
      <w:pPr>
        <w:spacing w:after="0" w:line="240" w:lineRule="auto"/>
        <w:jc w:val="both"/>
        <w:rPr>
          <w:rFonts w:ascii="Arial" w:hAnsi="Arial" w:cs="Arial"/>
        </w:rPr>
      </w:pPr>
    </w:p>
    <w:p w14:paraId="022B77FC" w14:textId="4ADDA94E" w:rsidR="00882C02" w:rsidRDefault="00882C02" w:rsidP="00882C02">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Pr="00DE3806">
        <w:rPr>
          <w:rFonts w:ascii="Arial" w:hAnsi="Arial" w:cs="Arial"/>
        </w:rPr>
        <w:t xml:space="preserve">PRESENCIAL </w:t>
      </w:r>
      <w:r>
        <w:rPr>
          <w:rFonts w:ascii="Arial" w:hAnsi="Arial" w:cs="Arial"/>
        </w:rPr>
        <w:t>3</w:t>
      </w:r>
      <w:r w:rsidR="00F93D1C">
        <w:rPr>
          <w:rFonts w:ascii="Arial" w:hAnsi="Arial" w:cs="Arial"/>
        </w:rPr>
        <w:t>7</w:t>
      </w:r>
      <w:r w:rsidRPr="004766BC">
        <w:rPr>
          <w:rFonts w:ascii="Arial" w:hAnsi="Arial" w:cs="Arial"/>
        </w:rPr>
        <w:t>/202</w:t>
      </w:r>
      <w:r>
        <w:rPr>
          <w:rFonts w:ascii="Arial" w:hAnsi="Arial" w:cs="Arial"/>
        </w:rPr>
        <w:t>5</w:t>
      </w:r>
      <w:r w:rsidRPr="004766BC">
        <w:rPr>
          <w:rFonts w:ascii="Arial" w:hAnsi="Arial" w:cs="Arial"/>
        </w:rPr>
        <w:t xml:space="preserve"> que são partes integrantes desta ata independentemente de transcrição. </w:t>
      </w:r>
    </w:p>
    <w:p w14:paraId="58A6AC07" w14:textId="77777777" w:rsidR="00882C02" w:rsidRPr="004766BC" w:rsidRDefault="00882C02" w:rsidP="00882C02">
      <w:pPr>
        <w:spacing w:after="0" w:line="240" w:lineRule="auto"/>
        <w:ind w:right="5"/>
        <w:jc w:val="both"/>
        <w:rPr>
          <w:rFonts w:ascii="Arial" w:hAnsi="Arial" w:cs="Arial"/>
        </w:rPr>
      </w:pPr>
    </w:p>
    <w:p w14:paraId="0D226C34" w14:textId="77777777" w:rsidR="00882C02" w:rsidRPr="003612F4" w:rsidRDefault="00882C02" w:rsidP="00882C02">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7C9DC155" w14:textId="77777777" w:rsidR="00882C02" w:rsidRDefault="00882C02" w:rsidP="00882C02">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4B0ECDCB" w14:textId="77777777" w:rsidR="00882C02" w:rsidRPr="004766BC" w:rsidRDefault="00882C02" w:rsidP="00882C02">
      <w:pPr>
        <w:spacing w:after="0" w:line="240" w:lineRule="auto"/>
        <w:ind w:right="390"/>
        <w:jc w:val="both"/>
        <w:rPr>
          <w:rFonts w:ascii="Arial" w:hAnsi="Arial" w:cs="Arial"/>
        </w:rPr>
      </w:pPr>
    </w:p>
    <w:p w14:paraId="11F9BE97" w14:textId="77777777" w:rsidR="00882C02" w:rsidRDefault="00882C02" w:rsidP="00882C02">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3511522A" w14:textId="77777777" w:rsidR="00882C02" w:rsidRPr="004766BC" w:rsidRDefault="00882C02" w:rsidP="00882C02">
      <w:pPr>
        <w:spacing w:after="0" w:line="240" w:lineRule="auto"/>
        <w:ind w:right="390"/>
        <w:jc w:val="both"/>
        <w:rPr>
          <w:rFonts w:ascii="Arial" w:hAnsi="Arial" w:cs="Arial"/>
        </w:rPr>
      </w:pPr>
    </w:p>
    <w:p w14:paraId="7489EEA5" w14:textId="77777777" w:rsidR="00882C02" w:rsidRDefault="00882C02" w:rsidP="00882C02">
      <w:pPr>
        <w:numPr>
          <w:ilvl w:val="0"/>
          <w:numId w:val="10"/>
        </w:numPr>
        <w:spacing w:after="0" w:line="240" w:lineRule="auto"/>
        <w:ind w:left="0" w:right="390"/>
        <w:jc w:val="both"/>
        <w:rPr>
          <w:rFonts w:ascii="Arial" w:hAnsi="Arial" w:cs="Arial"/>
        </w:rPr>
      </w:pPr>
      <w:r w:rsidRPr="004766BC">
        <w:rPr>
          <w:rFonts w:ascii="Arial" w:hAnsi="Arial" w:cs="Arial"/>
        </w:rPr>
        <w:lastRenderedPageBreak/>
        <w:t xml:space="preserve">Não retirar a respectiva nota de empenho ou instrumento equivalente, no prazo estabelecido pela Administração, sem justificativa aceitável; </w:t>
      </w:r>
    </w:p>
    <w:p w14:paraId="6A952487" w14:textId="77777777" w:rsidR="00882C02" w:rsidRPr="004766BC" w:rsidRDefault="00882C02" w:rsidP="00882C02">
      <w:pPr>
        <w:spacing w:after="0" w:line="240" w:lineRule="auto"/>
        <w:ind w:right="390"/>
        <w:jc w:val="both"/>
        <w:rPr>
          <w:rFonts w:ascii="Arial" w:hAnsi="Arial" w:cs="Arial"/>
        </w:rPr>
      </w:pPr>
    </w:p>
    <w:p w14:paraId="76A74128" w14:textId="77777777" w:rsidR="00882C02" w:rsidRDefault="00882C02" w:rsidP="00882C02">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097B8DE0" w14:textId="77777777" w:rsidR="00882C02" w:rsidRPr="004766BC" w:rsidRDefault="00882C02" w:rsidP="00882C02">
      <w:pPr>
        <w:spacing w:after="0" w:line="240" w:lineRule="auto"/>
        <w:ind w:right="390"/>
        <w:jc w:val="both"/>
        <w:rPr>
          <w:rFonts w:ascii="Arial" w:hAnsi="Arial" w:cs="Arial"/>
        </w:rPr>
      </w:pPr>
      <w:r w:rsidRPr="004766BC">
        <w:rPr>
          <w:rFonts w:ascii="Arial" w:hAnsi="Arial" w:cs="Arial"/>
        </w:rPr>
        <w:t xml:space="preserve"> </w:t>
      </w:r>
    </w:p>
    <w:p w14:paraId="63FE850B" w14:textId="77777777" w:rsidR="00882C02" w:rsidRDefault="00882C02" w:rsidP="00882C02">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3642D974" w14:textId="77777777" w:rsidR="00882C02" w:rsidRPr="004766BC" w:rsidRDefault="00882C02" w:rsidP="00882C02">
      <w:pPr>
        <w:spacing w:after="0" w:line="240" w:lineRule="auto"/>
        <w:ind w:right="390"/>
        <w:jc w:val="both"/>
        <w:rPr>
          <w:rFonts w:ascii="Arial" w:hAnsi="Arial" w:cs="Arial"/>
        </w:rPr>
      </w:pPr>
    </w:p>
    <w:p w14:paraId="3D9D048B" w14:textId="77777777" w:rsidR="00882C02" w:rsidRPr="004766BC" w:rsidRDefault="00882C02" w:rsidP="00882C02">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4BC41453" w14:textId="77777777" w:rsidR="00882C02" w:rsidRDefault="00882C02" w:rsidP="00882C02">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3C4C8719" w14:textId="77777777" w:rsidR="00882C02" w:rsidRPr="004766BC" w:rsidRDefault="00882C02" w:rsidP="00882C02">
      <w:pPr>
        <w:spacing w:after="0" w:line="240" w:lineRule="auto"/>
        <w:jc w:val="both"/>
        <w:rPr>
          <w:rFonts w:ascii="Arial" w:hAnsi="Arial" w:cs="Arial"/>
        </w:rPr>
      </w:pPr>
    </w:p>
    <w:p w14:paraId="5EE7A6D7" w14:textId="77777777" w:rsidR="00882C02" w:rsidRDefault="00882C02" w:rsidP="00882C02">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77F8815C" w14:textId="77777777" w:rsidR="00882C02" w:rsidRPr="004766BC" w:rsidRDefault="00882C02" w:rsidP="00882C02">
      <w:pPr>
        <w:spacing w:after="0" w:line="240" w:lineRule="auto"/>
        <w:ind w:right="5"/>
        <w:jc w:val="both"/>
        <w:rPr>
          <w:rFonts w:ascii="Arial" w:hAnsi="Arial" w:cs="Arial"/>
        </w:rPr>
      </w:pPr>
    </w:p>
    <w:p w14:paraId="13879EE9" w14:textId="77777777" w:rsidR="00882C02" w:rsidRPr="004766BC" w:rsidRDefault="00882C02" w:rsidP="00882C02">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54E8071E" w14:textId="77777777" w:rsidR="00882C02" w:rsidRDefault="00882C02" w:rsidP="00882C02">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6465E5C2" w14:textId="77777777" w:rsidR="00882C02" w:rsidRPr="004766BC" w:rsidRDefault="00882C02" w:rsidP="00882C02">
      <w:pPr>
        <w:spacing w:after="0" w:line="240" w:lineRule="auto"/>
        <w:ind w:right="390"/>
        <w:jc w:val="both"/>
        <w:rPr>
          <w:rFonts w:ascii="Arial" w:hAnsi="Arial" w:cs="Arial"/>
        </w:rPr>
      </w:pPr>
    </w:p>
    <w:p w14:paraId="342C37D7" w14:textId="77777777" w:rsidR="00882C02" w:rsidRDefault="00882C02" w:rsidP="00882C02">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1F671052" w14:textId="77777777" w:rsidR="00882C02" w:rsidRPr="004766BC" w:rsidRDefault="00882C02" w:rsidP="00882C02">
      <w:pPr>
        <w:spacing w:after="0" w:line="240" w:lineRule="auto"/>
        <w:ind w:right="198"/>
        <w:jc w:val="both"/>
        <w:rPr>
          <w:rFonts w:ascii="Arial" w:hAnsi="Arial" w:cs="Arial"/>
        </w:rPr>
      </w:pPr>
      <w:r w:rsidRPr="004766BC">
        <w:rPr>
          <w:rFonts w:ascii="Arial" w:hAnsi="Arial" w:cs="Arial"/>
        </w:rPr>
        <w:t xml:space="preserve"> </w:t>
      </w:r>
    </w:p>
    <w:p w14:paraId="4FE9CBC4" w14:textId="77777777" w:rsidR="00882C02" w:rsidRDefault="00882C02" w:rsidP="00882C02">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573AFDF6" w14:textId="77777777" w:rsidR="00882C02" w:rsidRDefault="00882C02" w:rsidP="00882C02">
      <w:pPr>
        <w:pStyle w:val="PargrafodaLista"/>
        <w:ind w:left="0"/>
        <w:jc w:val="both"/>
        <w:rPr>
          <w:rFonts w:ascii="Arial" w:hAnsi="Arial" w:cs="Arial"/>
        </w:rPr>
      </w:pPr>
    </w:p>
    <w:p w14:paraId="0D2DA574" w14:textId="77777777" w:rsidR="00882C02" w:rsidRPr="004766BC" w:rsidRDefault="00882C02" w:rsidP="00882C02">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2B3119E0" w14:textId="77777777" w:rsidR="00882C02" w:rsidRPr="004766BC" w:rsidRDefault="00882C02" w:rsidP="00882C02">
      <w:pPr>
        <w:spacing w:after="0" w:line="240" w:lineRule="auto"/>
        <w:jc w:val="both"/>
        <w:rPr>
          <w:rFonts w:ascii="Arial" w:hAnsi="Arial" w:cs="Arial"/>
        </w:rPr>
      </w:pPr>
      <w:r w:rsidRPr="004766BC">
        <w:rPr>
          <w:rFonts w:ascii="Arial" w:hAnsi="Arial" w:cs="Arial"/>
        </w:rPr>
        <w:t xml:space="preserve"> </w:t>
      </w:r>
    </w:p>
    <w:p w14:paraId="15BA6BD6" w14:textId="77777777" w:rsidR="00882C02" w:rsidRDefault="00882C02" w:rsidP="00882C02">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2BC7B2D5" w14:textId="77777777" w:rsidR="00882C02" w:rsidRPr="004766BC" w:rsidRDefault="00882C02" w:rsidP="00882C02">
      <w:pPr>
        <w:spacing w:after="0" w:line="240" w:lineRule="auto"/>
        <w:jc w:val="both"/>
        <w:rPr>
          <w:rFonts w:ascii="Arial" w:hAnsi="Arial" w:cs="Arial"/>
        </w:rPr>
      </w:pPr>
      <w:r w:rsidRPr="004766BC">
        <w:rPr>
          <w:rFonts w:ascii="Arial" w:hAnsi="Arial" w:cs="Arial"/>
        </w:rPr>
        <w:t xml:space="preserve"> </w:t>
      </w:r>
    </w:p>
    <w:p w14:paraId="272450CD" w14:textId="77777777" w:rsidR="00882C02" w:rsidRDefault="00882C02" w:rsidP="00882C02">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373C7D86" w14:textId="77777777" w:rsidR="00882C02" w:rsidRPr="004766BC" w:rsidRDefault="00882C02" w:rsidP="00882C02">
      <w:pPr>
        <w:spacing w:after="0" w:line="240" w:lineRule="auto"/>
        <w:ind w:right="4"/>
        <w:jc w:val="both"/>
        <w:rPr>
          <w:rFonts w:ascii="Arial" w:hAnsi="Arial" w:cs="Arial"/>
        </w:rPr>
      </w:pPr>
      <w:r w:rsidRPr="004766BC">
        <w:rPr>
          <w:rFonts w:ascii="Arial" w:hAnsi="Arial" w:cs="Arial"/>
        </w:rPr>
        <w:t xml:space="preserve"> </w:t>
      </w:r>
    </w:p>
    <w:p w14:paraId="26A8483C" w14:textId="77777777" w:rsidR="00882C02" w:rsidRPr="00552F56" w:rsidRDefault="00882C02" w:rsidP="00882C02">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4"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5"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16" w:anchor="art7§3" w:history="1">
        <w:r w:rsidRPr="00552F56">
          <w:rPr>
            <w:rStyle w:val="Hyperlink"/>
            <w:sz w:val="22"/>
            <w:szCs w:val="22"/>
          </w:rPr>
          <w:t>art. 7º, §3º, inciso V, do Decreto n. 7.724, de 2012</w:t>
        </w:r>
      </w:hyperlink>
      <w:r w:rsidRPr="00552F56">
        <w:rPr>
          <w:rFonts w:ascii="Arial" w:hAnsi="Arial" w:cs="Arial"/>
          <w:sz w:val="22"/>
          <w:szCs w:val="22"/>
        </w:rPr>
        <w:t>.</w:t>
      </w:r>
    </w:p>
    <w:p w14:paraId="20E7F55F" w14:textId="77777777" w:rsidR="00882C02" w:rsidRPr="004766BC" w:rsidRDefault="00882C02" w:rsidP="00882C02">
      <w:pPr>
        <w:spacing w:after="0" w:line="240" w:lineRule="auto"/>
        <w:jc w:val="both"/>
        <w:rPr>
          <w:rFonts w:ascii="Arial" w:hAnsi="Arial" w:cs="Arial"/>
        </w:rPr>
      </w:pPr>
    </w:p>
    <w:p w14:paraId="7DBD139A" w14:textId="77777777" w:rsidR="00882C02" w:rsidRDefault="00882C02" w:rsidP="00882C02">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9A5EFD5" w14:textId="77777777" w:rsidR="00882C02" w:rsidRPr="004766BC" w:rsidRDefault="00882C02" w:rsidP="00882C02">
      <w:pPr>
        <w:spacing w:after="0" w:line="240" w:lineRule="auto"/>
        <w:ind w:right="3"/>
        <w:jc w:val="both"/>
        <w:rPr>
          <w:rFonts w:ascii="Arial" w:hAnsi="Arial" w:cs="Arial"/>
        </w:rPr>
      </w:pPr>
    </w:p>
    <w:p w14:paraId="4DEEA601" w14:textId="77777777" w:rsidR="00882C02" w:rsidRPr="003612F4" w:rsidRDefault="00882C02" w:rsidP="00882C02">
      <w:pPr>
        <w:spacing w:after="0" w:line="240" w:lineRule="auto"/>
        <w:ind w:right="384"/>
        <w:jc w:val="both"/>
        <w:rPr>
          <w:rFonts w:ascii="Arial" w:hAnsi="Arial" w:cs="Arial"/>
          <w:b/>
          <w:bCs/>
        </w:rPr>
      </w:pPr>
      <w:r w:rsidRPr="003612F4">
        <w:rPr>
          <w:rFonts w:ascii="Arial" w:hAnsi="Arial" w:cs="Arial"/>
          <w:b/>
          <w:bCs/>
        </w:rPr>
        <w:t xml:space="preserve">SUBCLÁUSULA PRIMEIRA  </w:t>
      </w:r>
    </w:p>
    <w:p w14:paraId="57635638" w14:textId="77777777" w:rsidR="00882C02" w:rsidRDefault="00882C02" w:rsidP="00882C02">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18EF84BA" w14:textId="77777777" w:rsidR="00882C02" w:rsidRPr="004766BC" w:rsidRDefault="00882C02" w:rsidP="00882C02">
      <w:pPr>
        <w:spacing w:after="0" w:line="240" w:lineRule="auto"/>
        <w:ind w:right="390"/>
        <w:jc w:val="both"/>
        <w:rPr>
          <w:rFonts w:ascii="Arial" w:hAnsi="Arial" w:cs="Arial"/>
        </w:rPr>
      </w:pPr>
    </w:p>
    <w:p w14:paraId="37C39A01" w14:textId="77777777" w:rsidR="00882C02" w:rsidRDefault="00882C02" w:rsidP="00882C02">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F7E84F" w14:textId="77777777" w:rsidR="00882C02" w:rsidRDefault="00882C02" w:rsidP="00882C02">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processo de licitação ou de execução de contrato; </w:t>
      </w:r>
    </w:p>
    <w:p w14:paraId="729817A1" w14:textId="77777777" w:rsidR="00882C02" w:rsidRPr="004766BC" w:rsidRDefault="00882C02" w:rsidP="00882C02">
      <w:pPr>
        <w:spacing w:after="0" w:line="240" w:lineRule="auto"/>
        <w:ind w:right="1"/>
        <w:jc w:val="both"/>
        <w:rPr>
          <w:rFonts w:ascii="Arial" w:hAnsi="Arial" w:cs="Arial"/>
        </w:rPr>
      </w:pPr>
    </w:p>
    <w:p w14:paraId="4FCF8222" w14:textId="77777777" w:rsidR="00882C02" w:rsidRDefault="00882C02" w:rsidP="00882C02">
      <w:pPr>
        <w:numPr>
          <w:ilvl w:val="0"/>
          <w:numId w:val="12"/>
        </w:numPr>
        <w:spacing w:after="0" w:line="240" w:lineRule="auto"/>
        <w:ind w:left="0" w:right="1"/>
        <w:jc w:val="both"/>
        <w:rPr>
          <w:rFonts w:ascii="Arial" w:hAnsi="Arial" w:cs="Arial"/>
        </w:rPr>
      </w:pPr>
      <w:r w:rsidRPr="004766BC">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66C03BEC" w14:textId="77777777" w:rsidR="00882C02" w:rsidRPr="004766BC" w:rsidRDefault="00882C02" w:rsidP="00882C02">
      <w:pPr>
        <w:spacing w:after="0" w:line="240" w:lineRule="auto"/>
        <w:ind w:right="1"/>
        <w:jc w:val="both"/>
        <w:rPr>
          <w:rFonts w:ascii="Arial" w:hAnsi="Arial" w:cs="Arial"/>
        </w:rPr>
      </w:pPr>
    </w:p>
    <w:p w14:paraId="77C7CA50" w14:textId="77777777" w:rsidR="00882C02" w:rsidRDefault="00882C02" w:rsidP="00882C02">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46A94963" w14:textId="77777777" w:rsidR="00882C02" w:rsidRDefault="00882C02" w:rsidP="00882C02">
      <w:pPr>
        <w:pStyle w:val="PargrafodaLista"/>
        <w:ind w:left="0"/>
        <w:jc w:val="both"/>
        <w:rPr>
          <w:rFonts w:ascii="Arial" w:hAnsi="Arial" w:cs="Arial"/>
        </w:rPr>
      </w:pPr>
    </w:p>
    <w:p w14:paraId="67712B36" w14:textId="77777777" w:rsidR="00882C02" w:rsidRPr="004766BC" w:rsidRDefault="00882C02" w:rsidP="00882C02">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7B93A50F" w14:textId="77777777" w:rsidR="00882C02" w:rsidRDefault="00882C02" w:rsidP="00882C02">
      <w:pPr>
        <w:spacing w:after="0" w:line="240" w:lineRule="auto"/>
        <w:ind w:right="1"/>
        <w:jc w:val="both"/>
        <w:rPr>
          <w:rFonts w:ascii="Arial" w:hAnsi="Arial" w:cs="Arial"/>
        </w:rPr>
      </w:pPr>
      <w:r w:rsidRPr="004766BC">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6A30269C" w14:textId="77777777" w:rsidR="00882C02" w:rsidRDefault="00882C02" w:rsidP="00882C02">
      <w:pPr>
        <w:spacing w:after="0" w:line="240" w:lineRule="auto"/>
        <w:ind w:right="1"/>
        <w:jc w:val="both"/>
        <w:rPr>
          <w:rFonts w:ascii="Arial" w:hAnsi="Arial" w:cs="Arial"/>
        </w:rPr>
      </w:pPr>
    </w:p>
    <w:p w14:paraId="544619BE" w14:textId="77777777" w:rsidR="00882C02" w:rsidRDefault="00882C02" w:rsidP="00882C02">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20567D85" w14:textId="77777777" w:rsidR="00882C02" w:rsidRPr="004766BC" w:rsidRDefault="00882C02" w:rsidP="00882C02">
      <w:pPr>
        <w:spacing w:after="0" w:line="240" w:lineRule="auto"/>
        <w:ind w:right="1"/>
        <w:jc w:val="both"/>
        <w:rPr>
          <w:rFonts w:ascii="Arial" w:hAnsi="Arial" w:cs="Arial"/>
        </w:rPr>
      </w:pPr>
    </w:p>
    <w:p w14:paraId="311A1595" w14:textId="77777777" w:rsidR="00882C02" w:rsidRDefault="00882C02" w:rsidP="00882C02">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50BACCCB" w14:textId="77777777" w:rsidR="00882C02" w:rsidRPr="004766BC" w:rsidRDefault="00882C02" w:rsidP="00882C02">
      <w:pPr>
        <w:spacing w:after="0" w:line="240" w:lineRule="auto"/>
        <w:ind w:right="2"/>
        <w:jc w:val="both"/>
        <w:rPr>
          <w:rFonts w:ascii="Arial" w:hAnsi="Arial" w:cs="Arial"/>
        </w:rPr>
      </w:pPr>
    </w:p>
    <w:p w14:paraId="6BA9C690" w14:textId="310360A2" w:rsidR="00F93D1C" w:rsidRDefault="00882C02" w:rsidP="00F93D1C">
      <w:pPr>
        <w:spacing w:after="0" w:line="240" w:lineRule="auto"/>
        <w:jc w:val="both"/>
        <w:rPr>
          <w:rFonts w:ascii="Arial" w:hAnsi="Arial" w:cs="Arial"/>
        </w:rPr>
      </w:pPr>
      <w:r w:rsidRPr="0003295F">
        <w:rPr>
          <w:rFonts w:ascii="Arial" w:hAnsi="Arial" w:cs="Arial"/>
          <w:b/>
          <w:bCs/>
        </w:rPr>
        <w:t>CLÁUSULA X</w:t>
      </w:r>
      <w:r>
        <w:rPr>
          <w:rFonts w:ascii="Arial" w:hAnsi="Arial" w:cs="Arial"/>
          <w:b/>
          <w:bCs/>
        </w:rPr>
        <w:t>II</w:t>
      </w:r>
      <w:r w:rsidRPr="0003295F">
        <w:rPr>
          <w:rFonts w:ascii="Arial" w:hAnsi="Arial" w:cs="Arial"/>
          <w:b/>
          <w:bCs/>
        </w:rPr>
        <w:t xml:space="preserve"> </w:t>
      </w:r>
      <w:r>
        <w:rPr>
          <w:rFonts w:ascii="Arial" w:hAnsi="Arial" w:cs="Arial"/>
          <w:b/>
          <w:bCs/>
        </w:rPr>
        <w:t>-</w:t>
      </w:r>
      <w:r w:rsidRPr="0003295F">
        <w:rPr>
          <w:rFonts w:ascii="Arial" w:hAnsi="Arial" w:cs="Arial"/>
          <w:b/>
          <w:bCs/>
        </w:rPr>
        <w:t xml:space="preserve"> UTILIZAÇÃO DA ATA POR ÓRGÃOS OU ENTIDADES NÃO PARTICIPANTES</w:t>
      </w:r>
      <w:r w:rsidR="00F93D1C" w:rsidRPr="00F93D1C">
        <w:rPr>
          <w:rFonts w:ascii="Arial" w:hAnsi="Arial" w:cs="Arial"/>
        </w:rPr>
        <w:t xml:space="preserve"> </w:t>
      </w:r>
      <w:r w:rsidR="00F93D1C" w:rsidRPr="008D06F9">
        <w:rPr>
          <w:rFonts w:ascii="Arial" w:hAnsi="Arial" w:cs="Arial"/>
        </w:rPr>
        <w:t>É vedada a utilização desta ata por órgãos ou entidades não participantes.</w:t>
      </w:r>
    </w:p>
    <w:p w14:paraId="61F73FA3" w14:textId="77777777" w:rsidR="00F93D1C" w:rsidRPr="008D06F9" w:rsidRDefault="00F93D1C" w:rsidP="00F93D1C">
      <w:pPr>
        <w:spacing w:after="0" w:line="240" w:lineRule="auto"/>
        <w:jc w:val="both"/>
        <w:rPr>
          <w:rFonts w:ascii="Arial" w:hAnsi="Arial" w:cs="Arial"/>
        </w:rPr>
      </w:pPr>
    </w:p>
    <w:p w14:paraId="6E05B904" w14:textId="6B337B05" w:rsidR="00882C02" w:rsidRDefault="00882C02" w:rsidP="00F93D1C">
      <w:pPr>
        <w:spacing w:line="240" w:lineRule="auto"/>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6C97CD4E" w14:textId="77777777" w:rsidR="00882C02" w:rsidRPr="0054124B" w:rsidRDefault="00882C02" w:rsidP="00882C02">
      <w:pPr>
        <w:spacing w:after="0" w:line="240" w:lineRule="auto"/>
        <w:ind w:right="3"/>
        <w:jc w:val="both"/>
        <w:rPr>
          <w:rFonts w:ascii="Arial" w:hAnsi="Arial" w:cs="Arial"/>
        </w:rPr>
      </w:pPr>
    </w:p>
    <w:p w14:paraId="16AC171C" w14:textId="77777777" w:rsidR="00882C02" w:rsidRPr="0054124B" w:rsidRDefault="00882C02" w:rsidP="00882C02">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62FF44B1" w14:textId="77777777" w:rsidR="00882C02" w:rsidRDefault="00882C02" w:rsidP="00882C02">
      <w:pPr>
        <w:ind w:right="4"/>
        <w:contextualSpacing/>
        <w:jc w:val="right"/>
        <w:rPr>
          <w:rFonts w:ascii="Arial" w:hAnsi="Arial" w:cs="Arial"/>
        </w:rPr>
      </w:pPr>
      <w:r w:rsidRPr="0054124B">
        <w:rPr>
          <w:rFonts w:ascii="Arial" w:hAnsi="Arial" w:cs="Arial"/>
        </w:rPr>
        <w:t>Deodápolis - MS,            /                       / de 202</w:t>
      </w:r>
      <w:r>
        <w:rPr>
          <w:rFonts w:ascii="Arial" w:hAnsi="Arial" w:cs="Arial"/>
        </w:rPr>
        <w:t>5</w:t>
      </w:r>
      <w:r w:rsidRPr="0054124B">
        <w:rPr>
          <w:rFonts w:ascii="Arial" w:hAnsi="Arial" w:cs="Arial"/>
        </w:rPr>
        <w:t>.</w:t>
      </w:r>
    </w:p>
    <w:p w14:paraId="75FB2AFD" w14:textId="77777777" w:rsidR="00882C02" w:rsidRDefault="00882C02" w:rsidP="00882C02">
      <w:pPr>
        <w:ind w:right="4"/>
        <w:contextualSpacing/>
        <w:jc w:val="right"/>
        <w:rPr>
          <w:rFonts w:ascii="Arial" w:hAnsi="Arial" w:cs="Arial"/>
        </w:rPr>
      </w:pPr>
    </w:p>
    <w:p w14:paraId="3FAD334E" w14:textId="77777777" w:rsidR="00882C02" w:rsidRPr="0054124B" w:rsidRDefault="00882C02" w:rsidP="00882C02">
      <w:pPr>
        <w:ind w:right="4"/>
        <w:contextualSpacing/>
        <w:jc w:val="right"/>
        <w:rPr>
          <w:rFonts w:ascii="Arial" w:hAnsi="Arial" w:cs="Arial"/>
        </w:rPr>
      </w:pPr>
    </w:p>
    <w:p w14:paraId="729619DD" w14:textId="77777777" w:rsidR="00882C02" w:rsidRPr="0054124B" w:rsidRDefault="00882C02" w:rsidP="00882C02">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36B2E06" w14:textId="77777777" w:rsidR="00882C02" w:rsidRPr="0054124B" w:rsidRDefault="00882C02" w:rsidP="00882C02">
      <w:pPr>
        <w:autoSpaceDE w:val="0"/>
        <w:autoSpaceDN w:val="0"/>
        <w:adjustRightInd w:val="0"/>
        <w:spacing w:after="0" w:line="240" w:lineRule="auto"/>
        <w:jc w:val="both"/>
        <w:rPr>
          <w:rFonts w:ascii="Arial" w:hAnsi="Arial" w:cs="Arial"/>
        </w:rPr>
      </w:pPr>
      <w:r w:rsidRPr="0054124B">
        <w:rPr>
          <w:rFonts w:ascii="Arial" w:hAnsi="Arial" w:cs="Arial"/>
          <w:b/>
          <w:bCs/>
          <w:iCs/>
        </w:rPr>
        <w:t>XXXXXXXXXXXXXXXXXXXXXXX</w:t>
      </w:r>
    </w:p>
    <w:p w14:paraId="41D13DAC" w14:textId="77777777" w:rsidR="00882C02" w:rsidRPr="0054124B" w:rsidRDefault="00882C02" w:rsidP="00882C02">
      <w:pPr>
        <w:autoSpaceDE w:val="0"/>
        <w:autoSpaceDN w:val="0"/>
        <w:adjustRightInd w:val="0"/>
        <w:spacing w:after="0" w:line="240" w:lineRule="auto"/>
        <w:jc w:val="both"/>
        <w:rPr>
          <w:rFonts w:ascii="Arial" w:hAnsi="Arial" w:cs="Arial"/>
        </w:rPr>
      </w:pPr>
      <w:r w:rsidRPr="0054124B">
        <w:rPr>
          <w:rFonts w:ascii="Arial" w:hAnsi="Arial" w:cs="Arial"/>
        </w:rPr>
        <w:t xml:space="preserve">P/Secretaria Municipal de </w:t>
      </w:r>
      <w:r>
        <w:rPr>
          <w:rFonts w:ascii="Arial" w:hAnsi="Arial" w:cs="Arial"/>
        </w:rPr>
        <w:t>..............</w:t>
      </w:r>
    </w:p>
    <w:p w14:paraId="1337D0BF" w14:textId="77777777" w:rsidR="00882C02" w:rsidRDefault="00882C02" w:rsidP="00882C02">
      <w:pPr>
        <w:autoSpaceDE w:val="0"/>
        <w:autoSpaceDN w:val="0"/>
        <w:adjustRightInd w:val="0"/>
        <w:spacing w:after="0" w:line="240" w:lineRule="auto"/>
        <w:jc w:val="both"/>
        <w:rPr>
          <w:rFonts w:ascii="Arial" w:hAnsi="Arial" w:cs="Arial"/>
        </w:rPr>
      </w:pPr>
      <w:r w:rsidRPr="0054124B">
        <w:rPr>
          <w:rFonts w:ascii="Arial" w:hAnsi="Arial" w:cs="Arial"/>
        </w:rPr>
        <w:t>Contratante/ Ordenador de Despesas</w:t>
      </w:r>
    </w:p>
    <w:p w14:paraId="5F4FDA05" w14:textId="77777777" w:rsidR="00882C02" w:rsidRDefault="00882C02" w:rsidP="00882C02">
      <w:pPr>
        <w:autoSpaceDE w:val="0"/>
        <w:autoSpaceDN w:val="0"/>
        <w:adjustRightInd w:val="0"/>
        <w:spacing w:after="0" w:line="240" w:lineRule="auto"/>
        <w:jc w:val="both"/>
        <w:rPr>
          <w:rFonts w:ascii="Arial" w:hAnsi="Arial" w:cs="Arial"/>
        </w:rPr>
      </w:pPr>
    </w:p>
    <w:p w14:paraId="156BD938" w14:textId="77777777" w:rsidR="00882C02" w:rsidRPr="0054124B" w:rsidRDefault="00882C02" w:rsidP="00882C02">
      <w:pPr>
        <w:autoSpaceDE w:val="0"/>
        <w:autoSpaceDN w:val="0"/>
        <w:adjustRightInd w:val="0"/>
        <w:contextualSpacing/>
        <w:jc w:val="both"/>
        <w:rPr>
          <w:rFonts w:ascii="Arial" w:hAnsi="Arial" w:cs="Arial"/>
        </w:rPr>
      </w:pPr>
    </w:p>
    <w:p w14:paraId="6579064B" w14:textId="77777777" w:rsidR="00882C02" w:rsidRDefault="00882C02" w:rsidP="00882C02">
      <w:pPr>
        <w:autoSpaceDE w:val="0"/>
        <w:autoSpaceDN w:val="0"/>
        <w:adjustRightInd w:val="0"/>
        <w:contextualSpacing/>
        <w:jc w:val="both"/>
        <w:rPr>
          <w:rFonts w:ascii="Arial" w:hAnsi="Arial" w:cs="Arial"/>
          <w:b/>
        </w:rPr>
      </w:pPr>
      <w:r w:rsidRPr="0054124B">
        <w:rPr>
          <w:rFonts w:ascii="Arial" w:hAnsi="Arial" w:cs="Arial"/>
          <w:b/>
        </w:rPr>
        <w:t>EMPRESAS DETENTORAS:</w:t>
      </w:r>
    </w:p>
    <w:p w14:paraId="6EF359FD" w14:textId="77777777" w:rsidR="00882C02" w:rsidRPr="00ED679D" w:rsidRDefault="00882C02" w:rsidP="00882C02">
      <w:pPr>
        <w:autoSpaceDE w:val="0"/>
        <w:autoSpaceDN w:val="0"/>
        <w:adjustRightInd w:val="0"/>
        <w:contextualSpacing/>
        <w:jc w:val="both"/>
        <w:rPr>
          <w:rFonts w:ascii="Arial" w:hAnsi="Arial" w:cs="Arial"/>
          <w:b/>
        </w:rPr>
      </w:pPr>
    </w:p>
    <w:p w14:paraId="08D02A96" w14:textId="77777777" w:rsidR="00882C02" w:rsidRPr="0054124B" w:rsidRDefault="00882C02" w:rsidP="00882C02">
      <w:pPr>
        <w:autoSpaceDE w:val="0"/>
        <w:autoSpaceDN w:val="0"/>
        <w:adjustRightInd w:val="0"/>
        <w:contextualSpacing/>
        <w:jc w:val="both"/>
        <w:rPr>
          <w:rFonts w:ascii="Arial" w:hAnsi="Arial" w:cs="Arial"/>
        </w:rPr>
      </w:pPr>
      <w:r w:rsidRPr="0054124B">
        <w:rPr>
          <w:rFonts w:ascii="Arial" w:hAnsi="Arial" w:cs="Arial"/>
        </w:rPr>
        <w:t>______________________________</w:t>
      </w:r>
    </w:p>
    <w:p w14:paraId="34FE70B8" w14:textId="77777777" w:rsidR="00882C02" w:rsidRDefault="00882C02" w:rsidP="00882C02">
      <w:pPr>
        <w:autoSpaceDE w:val="0"/>
        <w:autoSpaceDN w:val="0"/>
        <w:adjustRightInd w:val="0"/>
        <w:contextualSpacing/>
        <w:jc w:val="both"/>
        <w:rPr>
          <w:rFonts w:ascii="Arial" w:hAnsi="Arial" w:cs="Arial"/>
        </w:rPr>
      </w:pPr>
      <w:r w:rsidRPr="0054124B">
        <w:rPr>
          <w:rFonts w:ascii="Arial" w:hAnsi="Arial" w:cs="Arial"/>
        </w:rPr>
        <w:t>Empresa:</w:t>
      </w:r>
    </w:p>
    <w:p w14:paraId="20370D79" w14:textId="77777777" w:rsidR="00882C02" w:rsidRPr="0054124B" w:rsidRDefault="00882C02" w:rsidP="00882C02">
      <w:pPr>
        <w:autoSpaceDE w:val="0"/>
        <w:autoSpaceDN w:val="0"/>
        <w:adjustRightInd w:val="0"/>
        <w:contextualSpacing/>
        <w:jc w:val="both"/>
        <w:rPr>
          <w:rFonts w:ascii="Arial" w:hAnsi="Arial" w:cs="Arial"/>
        </w:rPr>
      </w:pPr>
    </w:p>
    <w:p w14:paraId="7B0CB17F" w14:textId="77777777" w:rsidR="00882C02" w:rsidRPr="0054124B" w:rsidRDefault="00882C02" w:rsidP="00882C02">
      <w:pPr>
        <w:autoSpaceDE w:val="0"/>
        <w:autoSpaceDN w:val="0"/>
        <w:adjustRightInd w:val="0"/>
        <w:contextualSpacing/>
        <w:jc w:val="both"/>
        <w:rPr>
          <w:rFonts w:ascii="Arial" w:hAnsi="Arial" w:cs="Arial"/>
        </w:rPr>
      </w:pPr>
      <w:r w:rsidRPr="0054124B">
        <w:rPr>
          <w:rFonts w:ascii="Arial" w:hAnsi="Arial" w:cs="Arial"/>
        </w:rPr>
        <w:t>______________________________</w:t>
      </w:r>
    </w:p>
    <w:p w14:paraId="31024D79" w14:textId="77777777" w:rsidR="00882C02" w:rsidRDefault="00882C02" w:rsidP="00882C02">
      <w:pPr>
        <w:autoSpaceDE w:val="0"/>
        <w:autoSpaceDN w:val="0"/>
        <w:adjustRightInd w:val="0"/>
        <w:contextualSpacing/>
        <w:jc w:val="both"/>
        <w:rPr>
          <w:rFonts w:ascii="Arial" w:hAnsi="Arial" w:cs="Arial"/>
        </w:rPr>
      </w:pPr>
      <w:r w:rsidRPr="0054124B">
        <w:rPr>
          <w:rFonts w:ascii="Arial" w:hAnsi="Arial" w:cs="Arial"/>
        </w:rPr>
        <w:t>Empresa</w:t>
      </w:r>
    </w:p>
    <w:p w14:paraId="43FE6F31" w14:textId="77777777" w:rsidR="00882C02" w:rsidRPr="001A3D53" w:rsidRDefault="00882C02"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6AC61D73" w14:textId="77777777" w:rsidR="00BF5AC3" w:rsidRDefault="00BF5AC3" w:rsidP="00DE3806">
      <w:pPr>
        <w:overflowPunct w:val="0"/>
        <w:autoSpaceDE w:val="0"/>
        <w:autoSpaceDN w:val="0"/>
        <w:adjustRightInd w:val="0"/>
        <w:ind w:right="4"/>
        <w:contextualSpacing/>
        <w:textAlignment w:val="baseline"/>
        <w:rPr>
          <w:rFonts w:ascii="Arial" w:eastAsia="Arial Unicode MS" w:hAnsi="Arial" w:cs="Arial"/>
          <w:b/>
          <w:bCs/>
        </w:rPr>
      </w:pPr>
      <w:bookmarkStart w:id="23" w:name="_Hlk207030666"/>
    </w:p>
    <w:p w14:paraId="7A44F906" w14:textId="77777777" w:rsidR="00F93D1C" w:rsidRDefault="00F93D1C" w:rsidP="00DE3806">
      <w:pPr>
        <w:overflowPunct w:val="0"/>
        <w:autoSpaceDE w:val="0"/>
        <w:autoSpaceDN w:val="0"/>
        <w:adjustRightInd w:val="0"/>
        <w:ind w:right="4"/>
        <w:contextualSpacing/>
        <w:textAlignment w:val="baseline"/>
        <w:rPr>
          <w:rFonts w:ascii="Arial" w:eastAsia="Arial Unicode MS" w:hAnsi="Arial" w:cs="Arial"/>
          <w:b/>
          <w:bCs/>
        </w:rPr>
      </w:pPr>
    </w:p>
    <w:p w14:paraId="32654F0E" w14:textId="77777777" w:rsidR="00F93D1C" w:rsidRDefault="00F93D1C" w:rsidP="00DE3806">
      <w:pPr>
        <w:overflowPunct w:val="0"/>
        <w:autoSpaceDE w:val="0"/>
        <w:autoSpaceDN w:val="0"/>
        <w:adjustRightInd w:val="0"/>
        <w:ind w:right="4"/>
        <w:contextualSpacing/>
        <w:textAlignment w:val="baseline"/>
        <w:rPr>
          <w:rFonts w:ascii="Arial" w:eastAsia="Arial Unicode MS" w:hAnsi="Arial" w:cs="Arial"/>
          <w:b/>
          <w:bCs/>
        </w:rPr>
      </w:pPr>
    </w:p>
    <w:p w14:paraId="75F5206E" w14:textId="77777777" w:rsidR="00F93D1C" w:rsidRDefault="00F93D1C" w:rsidP="00DE3806">
      <w:pPr>
        <w:overflowPunct w:val="0"/>
        <w:autoSpaceDE w:val="0"/>
        <w:autoSpaceDN w:val="0"/>
        <w:adjustRightInd w:val="0"/>
        <w:ind w:right="4"/>
        <w:contextualSpacing/>
        <w:textAlignment w:val="baseline"/>
        <w:rPr>
          <w:rFonts w:ascii="Arial" w:eastAsia="Arial Unicode MS" w:hAnsi="Arial" w:cs="Arial"/>
          <w:b/>
          <w:bCs/>
        </w:rPr>
      </w:pPr>
    </w:p>
    <w:p w14:paraId="49B4DB1C" w14:textId="77777777" w:rsidR="00F93D1C" w:rsidRDefault="00F93D1C" w:rsidP="00DE3806">
      <w:pPr>
        <w:overflowPunct w:val="0"/>
        <w:autoSpaceDE w:val="0"/>
        <w:autoSpaceDN w:val="0"/>
        <w:adjustRightInd w:val="0"/>
        <w:ind w:right="4"/>
        <w:contextualSpacing/>
        <w:textAlignment w:val="baseline"/>
        <w:rPr>
          <w:rFonts w:ascii="Arial" w:eastAsia="Arial Unicode MS" w:hAnsi="Arial" w:cs="Arial"/>
          <w:b/>
          <w:bCs/>
        </w:rPr>
      </w:pPr>
    </w:p>
    <w:p w14:paraId="42E925ED" w14:textId="77777777" w:rsidR="00F93D1C" w:rsidRPr="001A3D53" w:rsidRDefault="00F93D1C" w:rsidP="00DE3806">
      <w:pPr>
        <w:overflowPunct w:val="0"/>
        <w:autoSpaceDE w:val="0"/>
        <w:autoSpaceDN w:val="0"/>
        <w:adjustRightInd w:val="0"/>
        <w:ind w:right="4"/>
        <w:contextualSpacing/>
        <w:textAlignment w:val="baseline"/>
        <w:rPr>
          <w:rFonts w:ascii="Arial" w:eastAsia="Arial Unicode MS" w:hAnsi="Arial" w:cs="Arial"/>
          <w:b/>
          <w:bCs/>
        </w:rPr>
      </w:pPr>
    </w:p>
    <w:p w14:paraId="00EA0110" w14:textId="0352C2E3" w:rsidR="00BB3508" w:rsidRDefault="00BB3508" w:rsidP="00DE3806">
      <w:pPr>
        <w:overflowPunct w:val="0"/>
        <w:autoSpaceDE w:val="0"/>
        <w:autoSpaceDN w:val="0"/>
        <w:adjustRightInd w:val="0"/>
        <w:ind w:right="4"/>
        <w:contextualSpacing/>
        <w:textAlignment w:val="baseline"/>
        <w:rPr>
          <w:rFonts w:ascii="Arial" w:eastAsia="Arial Unicode MS" w:hAnsi="Arial" w:cs="Arial"/>
          <w:b/>
          <w:bCs/>
        </w:rPr>
      </w:pPr>
      <w:r w:rsidRPr="001A3D53">
        <w:rPr>
          <w:rFonts w:ascii="Arial" w:eastAsia="Arial Unicode MS" w:hAnsi="Arial" w:cs="Arial"/>
          <w:b/>
          <w:bCs/>
        </w:rPr>
        <w:t xml:space="preserve">ANEXO </w:t>
      </w:r>
      <w:r w:rsidR="00D534BC">
        <w:rPr>
          <w:rFonts w:ascii="Arial" w:eastAsia="Arial Unicode MS" w:hAnsi="Arial" w:cs="Arial"/>
          <w:b/>
          <w:bCs/>
        </w:rPr>
        <w:t>-</w:t>
      </w:r>
      <w:r w:rsidRPr="001A3D53">
        <w:rPr>
          <w:rFonts w:ascii="Arial" w:eastAsia="Arial Unicode MS" w:hAnsi="Arial" w:cs="Arial"/>
          <w:b/>
          <w:bCs/>
        </w:rPr>
        <w:t xml:space="preserve"> V</w:t>
      </w:r>
    </w:p>
    <w:p w14:paraId="20E88300" w14:textId="77777777" w:rsidR="00D534BC" w:rsidRPr="001A3D53" w:rsidRDefault="00D534BC" w:rsidP="00DE3806">
      <w:pPr>
        <w:overflowPunct w:val="0"/>
        <w:autoSpaceDE w:val="0"/>
        <w:autoSpaceDN w:val="0"/>
        <w:adjustRightInd w:val="0"/>
        <w:ind w:right="4"/>
        <w:contextualSpacing/>
        <w:textAlignment w:val="baseline"/>
        <w:rPr>
          <w:rFonts w:ascii="Arial" w:eastAsia="Arial Unicode MS" w:hAnsi="Arial" w:cs="Arial"/>
          <w:b/>
          <w:bCs/>
        </w:rPr>
      </w:pPr>
    </w:p>
    <w:p w14:paraId="2C37613C" w14:textId="77777777" w:rsidR="00BB3508" w:rsidRPr="001A3D53" w:rsidRDefault="00BB3508" w:rsidP="00BB3508">
      <w:pPr>
        <w:tabs>
          <w:tab w:val="left" w:pos="0"/>
        </w:tabs>
        <w:spacing w:after="0" w:line="240" w:lineRule="auto"/>
        <w:ind w:right="-142"/>
        <w:jc w:val="center"/>
        <w:rPr>
          <w:sz w:val="24"/>
          <w:szCs w:val="24"/>
        </w:rPr>
      </w:pPr>
      <w:r w:rsidRPr="001A3D53">
        <w:rPr>
          <w:sz w:val="24"/>
          <w:szCs w:val="24"/>
        </w:rPr>
        <w:object w:dxaOrig="8235" w:dyaOrig="1305" w14:anchorId="3E16B6C7">
          <v:shape id="_x0000_i1026" type="#_x0000_t75" style="width:409.45pt;height:65.1pt" o:ole="" fillcolor="window">
            <v:imagedata r:id="rId12" o:title=""/>
          </v:shape>
          <o:OLEObject Type="Embed" ProgID="CorelDRAW.Gráficos.9" ShapeID="_x0000_i1026" DrawAspect="Content" ObjectID="_1826277597" r:id="rId17"/>
        </w:object>
      </w:r>
    </w:p>
    <w:p w14:paraId="639A0AE5" w14:textId="77777777" w:rsidR="00BB3508" w:rsidRPr="001A3D53" w:rsidRDefault="00BB3508" w:rsidP="00DE3806">
      <w:pPr>
        <w:shd w:val="clear" w:color="auto" w:fill="EEECE1"/>
        <w:ind w:right="4"/>
        <w:contextualSpacing/>
        <w:jc w:val="center"/>
        <w:rPr>
          <w:rFonts w:ascii="Arial" w:hAnsi="Arial" w:cs="Arial"/>
          <w:b/>
        </w:rPr>
      </w:pPr>
      <w:r w:rsidRPr="001A3D53">
        <w:rPr>
          <w:rFonts w:ascii="Arial" w:hAnsi="Arial" w:cs="Arial"/>
          <w:b/>
        </w:rPr>
        <w:t>MINUTA DO CONTRATO</w:t>
      </w:r>
      <w:r w:rsidRPr="001A3D53">
        <w:rPr>
          <w:rFonts w:ascii="Arial" w:hAnsi="Arial" w:cs="Arial"/>
        </w:rPr>
        <w:t xml:space="preserve"> </w:t>
      </w:r>
      <w:r w:rsidRPr="001A3D53">
        <w:rPr>
          <w:rFonts w:ascii="Arial" w:hAnsi="Arial" w:cs="Arial"/>
          <w:b/>
        </w:rPr>
        <w:t>N°       /2025.</w:t>
      </w:r>
    </w:p>
    <w:p w14:paraId="27A0DF34" w14:textId="77777777" w:rsidR="00BB3508" w:rsidRPr="001A3D53" w:rsidRDefault="00BB3508" w:rsidP="00BB3508">
      <w:pPr>
        <w:spacing w:after="0" w:line="240" w:lineRule="auto"/>
        <w:ind w:left="284" w:right="4"/>
        <w:rPr>
          <w:rFonts w:ascii="Arial" w:hAnsi="Arial" w:cs="Arial"/>
        </w:rPr>
      </w:pPr>
    </w:p>
    <w:tbl>
      <w:tblPr>
        <w:tblW w:w="3828" w:type="dxa"/>
        <w:tblInd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tblGrid>
      <w:tr w:rsidR="00BB3508" w:rsidRPr="001A3D53" w14:paraId="411E4EB5" w14:textId="77777777" w:rsidTr="007E560D">
        <w:tc>
          <w:tcPr>
            <w:tcW w:w="3828" w:type="dxa"/>
            <w:tcBorders>
              <w:top w:val="single" w:sz="4" w:space="0" w:color="auto"/>
              <w:left w:val="single" w:sz="4" w:space="0" w:color="auto"/>
              <w:bottom w:val="single" w:sz="4" w:space="0" w:color="auto"/>
              <w:right w:val="single" w:sz="4" w:space="0" w:color="auto"/>
            </w:tcBorders>
            <w:shd w:val="clear" w:color="auto" w:fill="EEECE1"/>
          </w:tcPr>
          <w:p w14:paraId="619F8E2D" w14:textId="31881315" w:rsidR="00BB3508" w:rsidRPr="001A3D53" w:rsidRDefault="00410B1F" w:rsidP="00D0673B">
            <w:pPr>
              <w:spacing w:after="0" w:line="240" w:lineRule="auto"/>
              <w:ind w:right="3"/>
              <w:jc w:val="both"/>
              <w:rPr>
                <w:rFonts w:ascii="Arial" w:hAnsi="Arial" w:cs="Arial"/>
                <w:b/>
                <w:bCs/>
                <w:i/>
                <w:iCs/>
                <w:sz w:val="21"/>
                <w:szCs w:val="21"/>
              </w:rPr>
            </w:pPr>
            <w:r w:rsidRPr="001A3D53">
              <w:rPr>
                <w:rFonts w:ascii="Arial" w:hAnsi="Arial" w:cs="Arial"/>
                <w:b/>
                <w:bCs/>
                <w:i/>
                <w:iCs/>
                <w:sz w:val="21"/>
                <w:szCs w:val="21"/>
              </w:rPr>
              <w:t>PRESTAÇÃO DE SERVIÇOS DE TELECOMUNICAÇÃO MULTIMÍDIA, COM FORNECIMENTO DE LINK IP DEDICADO DE NO MÍNIMO 5 GB VIA REDE DE FIBRA ÓPTICA.</w:t>
            </w:r>
          </w:p>
        </w:tc>
      </w:tr>
    </w:tbl>
    <w:p w14:paraId="42BE40FB" w14:textId="77777777" w:rsidR="00BB3508" w:rsidRPr="001A3D53" w:rsidRDefault="00BB3508" w:rsidP="00BB3508">
      <w:pPr>
        <w:spacing w:after="0" w:line="240" w:lineRule="auto"/>
        <w:ind w:left="284"/>
        <w:rPr>
          <w:rFonts w:ascii="Arial" w:hAnsi="Arial" w:cs="Arial"/>
        </w:rPr>
      </w:pPr>
    </w:p>
    <w:p w14:paraId="17CFC51D" w14:textId="5F96C3EF" w:rsidR="00BB3508" w:rsidRPr="001A3D53" w:rsidRDefault="00BB3508" w:rsidP="00DE3806">
      <w:pPr>
        <w:spacing w:after="0" w:line="240" w:lineRule="auto"/>
        <w:ind w:right="-138"/>
        <w:jc w:val="both"/>
        <w:rPr>
          <w:rFonts w:ascii="Arial" w:eastAsia="Arial" w:hAnsi="Arial" w:cs="Arial"/>
        </w:rPr>
      </w:pPr>
      <w:r w:rsidRPr="001A3D53">
        <w:rPr>
          <w:rFonts w:ascii="Arial" w:hAnsi="Arial" w:cs="Arial"/>
          <w:b/>
          <w:iCs/>
        </w:rPr>
        <w:t>CONTRATANTES:</w:t>
      </w:r>
      <w:r w:rsidRPr="001A3D53">
        <w:rPr>
          <w:rFonts w:ascii="Arial" w:hAnsi="Arial" w:cs="Arial"/>
          <w:iCs/>
        </w:rPr>
        <w:t xml:space="preserve"> "</w:t>
      </w:r>
      <w:r w:rsidRPr="001A3D53">
        <w:rPr>
          <w:rFonts w:ascii="Arial" w:hAnsi="Arial" w:cs="Arial"/>
          <w:b/>
          <w:iCs/>
        </w:rPr>
        <w:t>O MUNICIPIO DE DEODAPOLIS</w:t>
      </w:r>
      <w:r w:rsidRPr="001A3D53">
        <w:rPr>
          <w:rFonts w:ascii="Arial" w:hAnsi="Arial" w:cs="Arial"/>
          <w:iCs/>
        </w:rPr>
        <w:t>”, Pessoa Jurídica de Direito Público Interno, com sede a Avenida Francisco Alves da Silva nº 443, inscrito no CNPJ/MF sob o n.º 03.903.176/0001 - 41, por intermédio d</w:t>
      </w:r>
      <w:r w:rsidR="009053C6">
        <w:rPr>
          <w:rFonts w:ascii="Arial" w:hAnsi="Arial" w:cs="Arial"/>
          <w:iCs/>
        </w:rPr>
        <w:t xml:space="preserve">a </w:t>
      </w:r>
      <w:r w:rsidRPr="001A3D53">
        <w:rPr>
          <w:rFonts w:ascii="Arial" w:hAnsi="Arial" w:cs="Arial"/>
          <w:iCs/>
        </w:rPr>
        <w:t>Secretaria Municipal de________________</w:t>
      </w:r>
      <w:r w:rsidRPr="001A3D53">
        <w:rPr>
          <w:rFonts w:ascii="Arial" w:hAnsi="Arial" w:cs="Arial"/>
        </w:rPr>
        <w:t xml:space="preserve">, neste ato representada por seu titular e Ordenador de Despesas o(a) Sr.(a) _________________, nacionalidade, estado civil, Secretário Municipal de_______________, portador(a) do RG nº __________________ e do CPF nº _____________________, residente e domiciliado(a) na Rua __________________, neste Município, doravante denominado(a) </w:t>
      </w:r>
      <w:r w:rsidRPr="001A3D53">
        <w:rPr>
          <w:rFonts w:ascii="Arial" w:hAnsi="Arial" w:cs="Arial"/>
          <w:b/>
          <w:iCs/>
        </w:rPr>
        <w:t xml:space="preserve">CONTRATANTE, </w:t>
      </w:r>
      <w:r w:rsidRPr="001A3D53">
        <w:rPr>
          <w:rFonts w:ascii="Arial" w:hAnsi="Arial" w:cs="Arial"/>
          <w:iCs/>
        </w:rPr>
        <w:t xml:space="preserve"> </w:t>
      </w:r>
      <w:r w:rsidRPr="001A3D53">
        <w:rPr>
          <w:rFonts w:ascii="Arial" w:hAnsi="Arial" w:cs="Arial"/>
        </w:rPr>
        <w:t xml:space="preserve"> a Empresa ____________________, pessoa jurídica de direito privado, inscrita no C.N.P.J./MF sob nº __________________, com sede na ____________________, neste ato representada pelo Sr(a) ____________________, nacionalidade, estado civil, profissão, ___________________ portador(a) do RG nº ________________ e do CPF nº __________________, residente e domiciliado(a), na Rua ________________, na cidade de ............................ de ora em diante denominada simplesmente </w:t>
      </w:r>
      <w:r w:rsidRPr="001A3D53">
        <w:rPr>
          <w:rFonts w:ascii="Arial" w:hAnsi="Arial" w:cs="Arial"/>
          <w:b/>
        </w:rPr>
        <w:t>CONTRATADA</w:t>
      </w:r>
      <w:r w:rsidRPr="001A3D53">
        <w:rPr>
          <w:rFonts w:ascii="Arial" w:hAnsi="Arial" w:cs="Arial"/>
        </w:rPr>
        <w:t xml:space="preserve">, </w:t>
      </w:r>
      <w:r w:rsidRPr="001A3D53">
        <w:rPr>
          <w:rFonts w:ascii="Arial" w:eastAsia="Arial" w:hAnsi="Arial" w:cs="Arial"/>
          <w:i/>
          <w:iCs/>
          <w:color w:val="FF0000"/>
        </w:rPr>
        <w:t xml:space="preserve"> </w:t>
      </w:r>
      <w:r w:rsidRPr="001A3D53">
        <w:rPr>
          <w:rFonts w:ascii="Arial" w:eastAsia="Arial" w:hAnsi="Arial" w:cs="Arial"/>
        </w:rPr>
        <w:t xml:space="preserve">tendo em vista o que consta no Processo nº </w:t>
      </w:r>
      <w:r w:rsidR="00953C7D" w:rsidRPr="001A3D53">
        <w:rPr>
          <w:rFonts w:ascii="Arial" w:eastAsia="Arial" w:hAnsi="Arial" w:cs="Arial"/>
        </w:rPr>
        <w:t>1</w:t>
      </w:r>
      <w:r w:rsidR="00832634">
        <w:rPr>
          <w:rFonts w:ascii="Arial" w:eastAsia="Arial" w:hAnsi="Arial" w:cs="Arial"/>
        </w:rPr>
        <w:t>65</w:t>
      </w:r>
      <w:r w:rsidRPr="001A3D53">
        <w:rPr>
          <w:rFonts w:ascii="Arial" w:eastAsia="Arial" w:hAnsi="Arial" w:cs="Arial"/>
        </w:rPr>
        <w:t xml:space="preserve">/2025 e em observância às disposições da </w:t>
      </w:r>
      <w:hyperlink r:id="rId18" w:history="1">
        <w:r w:rsidRPr="001A3D53">
          <w:rPr>
            <w:rFonts w:ascii="Arial" w:eastAsia="Arial" w:hAnsi="Arial" w:cs="Arial"/>
            <w:color w:val="0000FF"/>
            <w:u w:val="single"/>
          </w:rPr>
          <w:t>Lei nº 14.133, de 1º de abril de 2021</w:t>
        </w:r>
      </w:hyperlink>
      <w:r w:rsidRPr="001A3D53">
        <w:rPr>
          <w:rFonts w:ascii="Arial" w:eastAsia="Arial" w:hAnsi="Arial" w:cs="Arial"/>
        </w:rPr>
        <w:t xml:space="preserve">, e demais legislação aplicável, resolvem celebrar o presente Termo de Contrato, decorrente do Pregão </w:t>
      </w:r>
      <w:r w:rsidR="000B5B6A" w:rsidRPr="001A3D53">
        <w:rPr>
          <w:rFonts w:ascii="Arial" w:eastAsia="Arial" w:hAnsi="Arial" w:cs="Arial"/>
        </w:rPr>
        <w:t>Presencial</w:t>
      </w:r>
      <w:r w:rsidRPr="001A3D53">
        <w:rPr>
          <w:rFonts w:ascii="Arial" w:eastAsia="Arial" w:hAnsi="Arial" w:cs="Arial"/>
        </w:rPr>
        <w:t xml:space="preserve"> Nº </w:t>
      </w:r>
      <w:r w:rsidR="00832634">
        <w:rPr>
          <w:rFonts w:ascii="Arial" w:eastAsia="Arial" w:hAnsi="Arial" w:cs="Arial"/>
        </w:rPr>
        <w:t>37</w:t>
      </w:r>
      <w:r w:rsidRPr="001A3D53">
        <w:rPr>
          <w:rFonts w:ascii="Arial" w:eastAsia="Arial" w:hAnsi="Arial" w:cs="Arial"/>
        </w:rPr>
        <w:t>/2025, mediante as cláusulas e condições a seguir enunciadas.</w:t>
      </w:r>
    </w:p>
    <w:p w14:paraId="18C99A8A" w14:textId="77777777" w:rsidR="00BB3508" w:rsidRPr="001A3D53" w:rsidRDefault="00BB3508" w:rsidP="00DE3806">
      <w:pPr>
        <w:spacing w:after="0" w:line="240" w:lineRule="auto"/>
        <w:ind w:right="-138"/>
        <w:jc w:val="both"/>
        <w:rPr>
          <w:rFonts w:ascii="Arial" w:eastAsia="Arial" w:hAnsi="Arial" w:cs="Arial"/>
        </w:rPr>
      </w:pPr>
    </w:p>
    <w:p w14:paraId="093A7208" w14:textId="77777777" w:rsidR="00BB3508" w:rsidRPr="001A3D53" w:rsidRDefault="00BB3508" w:rsidP="00DE3806">
      <w:pPr>
        <w:keepNext/>
        <w:keepLines/>
        <w:tabs>
          <w:tab w:val="left" w:pos="0"/>
        </w:tabs>
        <w:spacing w:after="0" w:line="240" w:lineRule="auto"/>
        <w:ind w:right="-138"/>
        <w:jc w:val="both"/>
        <w:outlineLvl w:val="0"/>
        <w:rPr>
          <w:rFonts w:ascii="Arial" w:hAnsi="Arial" w:cs="Arial"/>
          <w:b/>
          <w:bCs/>
          <w:color w:val="FFFFFF"/>
        </w:rPr>
      </w:pPr>
      <w:r w:rsidRPr="001A3D53">
        <w:rPr>
          <w:rFonts w:ascii="Arial" w:hAnsi="Arial" w:cs="Arial"/>
          <w:b/>
          <w:bCs/>
        </w:rPr>
        <w:t xml:space="preserve">CLÁUSULA PRIMEIRA - OBJETO </w:t>
      </w:r>
    </w:p>
    <w:p w14:paraId="223564D7" w14:textId="34B156A5" w:rsidR="00BB3508" w:rsidRPr="001A3D53" w:rsidRDefault="00BB3508">
      <w:pPr>
        <w:pStyle w:val="PargrafodaLista"/>
        <w:numPr>
          <w:ilvl w:val="1"/>
          <w:numId w:val="20"/>
        </w:numPr>
        <w:ind w:left="0" w:right="-143" w:firstLine="0"/>
        <w:jc w:val="both"/>
        <w:rPr>
          <w:rFonts w:ascii="Arial" w:eastAsia="Arial Unicode MS" w:hAnsi="Arial" w:cs="Arial"/>
          <w:sz w:val="22"/>
          <w:szCs w:val="22"/>
        </w:rPr>
      </w:pPr>
      <w:r w:rsidRPr="001A3D53">
        <w:rPr>
          <w:rFonts w:ascii="Arial" w:eastAsia="Arial Unicode MS" w:hAnsi="Arial" w:cs="Arial"/>
          <w:sz w:val="22"/>
          <w:szCs w:val="22"/>
        </w:rPr>
        <w:t xml:space="preserve">O objeto do presente instrumento </w:t>
      </w:r>
      <w:r w:rsidR="00410B1F" w:rsidRPr="001A3D53">
        <w:rPr>
          <w:rFonts w:ascii="Arial" w:eastAsia="Arial Unicode MS" w:hAnsi="Arial" w:cs="Arial"/>
          <w:sz w:val="22"/>
          <w:szCs w:val="22"/>
        </w:rPr>
        <w:t xml:space="preserve">é a </w:t>
      </w:r>
      <w:r w:rsidR="00410B1F" w:rsidRPr="009053C6">
        <w:rPr>
          <w:rFonts w:ascii="Arial" w:hAnsi="Arial" w:cs="Arial"/>
          <w:b/>
          <w:bCs/>
          <w:sz w:val="22"/>
          <w:szCs w:val="22"/>
        </w:rPr>
        <w:t>Prestação de Serviços de Telecomunicação Multimídia, com Fornecimento de Link IP dedicado de no mínimo 5 Gb via rede de Fibra Óptica</w:t>
      </w:r>
      <w:r w:rsidR="00410B1F" w:rsidRPr="009053C6">
        <w:rPr>
          <w:rFonts w:ascii="Arial" w:hAnsi="Arial" w:cs="Arial"/>
          <w:b/>
          <w:bCs/>
          <w:spacing w:val="6"/>
          <w:sz w:val="22"/>
          <w:szCs w:val="22"/>
        </w:rPr>
        <w:t xml:space="preserve"> para </w:t>
      </w:r>
      <w:r w:rsidR="00410B1F" w:rsidRPr="009053C6">
        <w:rPr>
          <w:rFonts w:ascii="Arial" w:hAnsi="Arial" w:cs="Arial"/>
          <w:b/>
          <w:bCs/>
          <w:sz w:val="22"/>
          <w:szCs w:val="22"/>
        </w:rPr>
        <w:t>atendimento da Secretaria Municipal de</w:t>
      </w:r>
      <w:r w:rsidRPr="009053C6">
        <w:rPr>
          <w:rFonts w:ascii="Arial" w:eastAsia="Arial Unicode MS" w:hAnsi="Arial" w:cs="Arial"/>
          <w:sz w:val="22"/>
          <w:szCs w:val="22"/>
        </w:rPr>
        <w:t>..........................................,</w:t>
      </w:r>
      <w:r w:rsidRPr="001A3D53">
        <w:rPr>
          <w:rFonts w:ascii="Arial" w:eastAsia="Arial Unicode MS" w:hAnsi="Arial" w:cs="Arial"/>
          <w:sz w:val="22"/>
          <w:szCs w:val="22"/>
        </w:rPr>
        <w:t xml:space="preserve"> nas condições estabelecidas neste Contrato e Termo de Referência, conforme item, especificação, quantia, unidade e valores abaixo:</w:t>
      </w:r>
    </w:p>
    <w:tbl>
      <w:tblPr>
        <w:tblStyle w:val="Tabelacomgrade1"/>
        <w:tblW w:w="9498" w:type="dxa"/>
        <w:tblInd w:w="-5" w:type="dxa"/>
        <w:tblLayout w:type="fixed"/>
        <w:tblLook w:val="04A0" w:firstRow="1" w:lastRow="0" w:firstColumn="1" w:lastColumn="0" w:noHBand="0" w:noVBand="1"/>
      </w:tblPr>
      <w:tblGrid>
        <w:gridCol w:w="709"/>
        <w:gridCol w:w="4678"/>
        <w:gridCol w:w="992"/>
        <w:gridCol w:w="851"/>
        <w:gridCol w:w="992"/>
        <w:gridCol w:w="1276"/>
      </w:tblGrid>
      <w:tr w:rsidR="007F5588" w:rsidRPr="001A3D53" w14:paraId="1819FA10" w14:textId="77777777" w:rsidTr="009053C6">
        <w:tc>
          <w:tcPr>
            <w:tcW w:w="709" w:type="dxa"/>
          </w:tcPr>
          <w:p w14:paraId="756A4DF7" w14:textId="77777777" w:rsidR="007F5588" w:rsidRPr="009053C6" w:rsidRDefault="007F5588" w:rsidP="0098751E">
            <w:pPr>
              <w:ind w:right="4"/>
              <w:jc w:val="center"/>
              <w:rPr>
                <w:rFonts w:ascii="Arial" w:hAnsi="Arial" w:cs="Arial"/>
                <w:b/>
                <w:bCs/>
                <w14:ligatures w14:val="none"/>
              </w:rPr>
            </w:pPr>
            <w:r w:rsidRPr="009053C6">
              <w:rPr>
                <w:rFonts w:ascii="Arial" w:hAnsi="Arial" w:cs="Arial"/>
                <w:b/>
                <w:bCs/>
                <w14:ligatures w14:val="none"/>
              </w:rPr>
              <w:t>Item</w:t>
            </w:r>
          </w:p>
        </w:tc>
        <w:tc>
          <w:tcPr>
            <w:tcW w:w="4678" w:type="dxa"/>
          </w:tcPr>
          <w:p w14:paraId="4CD1FF0C" w14:textId="08817358" w:rsidR="007F5588" w:rsidRPr="009053C6" w:rsidRDefault="007F5588" w:rsidP="00FC6B64">
            <w:pPr>
              <w:ind w:right="-114"/>
              <w:rPr>
                <w:rFonts w:ascii="Arial" w:hAnsi="Arial" w:cs="Arial"/>
                <w:b/>
                <w:bCs/>
              </w:rPr>
            </w:pPr>
            <w:r w:rsidRPr="009053C6">
              <w:rPr>
                <w:rFonts w:ascii="Arial" w:hAnsi="Arial" w:cs="Arial"/>
                <w:b/>
                <w:bCs/>
                <w14:ligatures w14:val="none"/>
              </w:rPr>
              <w:t>Especificação</w:t>
            </w:r>
          </w:p>
        </w:tc>
        <w:tc>
          <w:tcPr>
            <w:tcW w:w="992" w:type="dxa"/>
          </w:tcPr>
          <w:p w14:paraId="052BE506" w14:textId="7E3B87B4" w:rsidR="007F5588" w:rsidRPr="009053C6" w:rsidRDefault="007F5588" w:rsidP="0098751E">
            <w:pPr>
              <w:ind w:left="284" w:right="4" w:hanging="284"/>
              <w:jc w:val="center"/>
              <w:rPr>
                <w:rFonts w:ascii="Arial" w:hAnsi="Arial" w:cs="Arial"/>
                <w:b/>
                <w:bCs/>
                <w14:ligatures w14:val="none"/>
              </w:rPr>
            </w:pPr>
            <w:r w:rsidRPr="009053C6">
              <w:rPr>
                <w:rFonts w:ascii="Arial" w:hAnsi="Arial" w:cs="Arial"/>
                <w:b/>
                <w:bCs/>
                <w14:ligatures w14:val="none"/>
              </w:rPr>
              <w:t>Quant.</w:t>
            </w:r>
          </w:p>
        </w:tc>
        <w:tc>
          <w:tcPr>
            <w:tcW w:w="851" w:type="dxa"/>
          </w:tcPr>
          <w:p w14:paraId="7FFDC82E" w14:textId="77777777" w:rsidR="007F5588" w:rsidRPr="009053C6" w:rsidRDefault="007F5588" w:rsidP="0098751E">
            <w:pPr>
              <w:ind w:left="34" w:right="4"/>
              <w:jc w:val="center"/>
              <w:rPr>
                <w:rFonts w:ascii="Arial" w:hAnsi="Arial" w:cs="Arial"/>
                <w:b/>
                <w:bCs/>
                <w14:ligatures w14:val="none"/>
              </w:rPr>
            </w:pPr>
            <w:r w:rsidRPr="009053C6">
              <w:rPr>
                <w:rFonts w:ascii="Arial" w:hAnsi="Arial" w:cs="Arial"/>
                <w:b/>
                <w:bCs/>
                <w14:ligatures w14:val="none"/>
              </w:rPr>
              <w:t>Unid.</w:t>
            </w:r>
          </w:p>
        </w:tc>
        <w:tc>
          <w:tcPr>
            <w:tcW w:w="992" w:type="dxa"/>
          </w:tcPr>
          <w:p w14:paraId="45F584F9" w14:textId="77777777" w:rsidR="007F5588" w:rsidRPr="009053C6" w:rsidRDefault="007F5588" w:rsidP="0098751E">
            <w:pPr>
              <w:ind w:left="29" w:right="4" w:hanging="29"/>
              <w:jc w:val="center"/>
              <w:rPr>
                <w:rFonts w:ascii="Arial" w:hAnsi="Arial" w:cs="Arial"/>
                <w:b/>
                <w:bCs/>
                <w14:ligatures w14:val="none"/>
              </w:rPr>
            </w:pPr>
            <w:r w:rsidRPr="009053C6">
              <w:rPr>
                <w:rFonts w:ascii="Arial" w:hAnsi="Arial" w:cs="Arial"/>
                <w:b/>
                <w:bCs/>
                <w14:ligatures w14:val="none"/>
              </w:rPr>
              <w:t>V. Unit.</w:t>
            </w:r>
          </w:p>
        </w:tc>
        <w:tc>
          <w:tcPr>
            <w:tcW w:w="1276" w:type="dxa"/>
          </w:tcPr>
          <w:p w14:paraId="76FB0C76" w14:textId="4FB76DE5" w:rsidR="007F5588" w:rsidRPr="009053C6" w:rsidRDefault="009053C6" w:rsidP="009053C6">
            <w:pPr>
              <w:ind w:left="38" w:hanging="140"/>
              <w:jc w:val="center"/>
              <w:rPr>
                <w:rFonts w:ascii="Arial" w:hAnsi="Arial" w:cs="Arial"/>
                <w:b/>
                <w:bCs/>
                <w14:ligatures w14:val="none"/>
              </w:rPr>
            </w:pPr>
            <w:r>
              <w:rPr>
                <w:rFonts w:ascii="Arial" w:hAnsi="Arial" w:cs="Arial"/>
                <w:b/>
                <w:bCs/>
                <w14:ligatures w14:val="none"/>
              </w:rPr>
              <w:t xml:space="preserve"> </w:t>
            </w:r>
            <w:r w:rsidR="007F5588" w:rsidRPr="009053C6">
              <w:rPr>
                <w:rFonts w:ascii="Arial" w:hAnsi="Arial" w:cs="Arial"/>
                <w:b/>
                <w:bCs/>
                <w14:ligatures w14:val="none"/>
              </w:rPr>
              <w:t>Valor Total</w:t>
            </w:r>
          </w:p>
        </w:tc>
      </w:tr>
      <w:tr w:rsidR="007F5588" w:rsidRPr="001A3D53" w14:paraId="39976557" w14:textId="77777777" w:rsidTr="009053C6">
        <w:tc>
          <w:tcPr>
            <w:tcW w:w="709" w:type="dxa"/>
          </w:tcPr>
          <w:p w14:paraId="379B0092" w14:textId="77777777" w:rsidR="007F5588" w:rsidRPr="001A3D53" w:rsidRDefault="007F5588" w:rsidP="0098751E">
            <w:pPr>
              <w:ind w:left="284" w:right="4"/>
              <w:jc w:val="center"/>
              <w:rPr>
                <w:rFonts w:ascii="Arial" w:hAnsi="Arial" w:cs="Arial"/>
                <w14:ligatures w14:val="none"/>
              </w:rPr>
            </w:pPr>
          </w:p>
        </w:tc>
        <w:tc>
          <w:tcPr>
            <w:tcW w:w="4678" w:type="dxa"/>
          </w:tcPr>
          <w:p w14:paraId="6A678733" w14:textId="77777777" w:rsidR="007F5588" w:rsidRPr="001A3D53" w:rsidRDefault="007F5588" w:rsidP="0098751E">
            <w:pPr>
              <w:ind w:left="284" w:right="4"/>
              <w:rPr>
                <w:rFonts w:ascii="Arial" w:hAnsi="Arial" w:cs="Arial"/>
                <w:b/>
                <w:bCs/>
              </w:rPr>
            </w:pPr>
          </w:p>
        </w:tc>
        <w:tc>
          <w:tcPr>
            <w:tcW w:w="992" w:type="dxa"/>
          </w:tcPr>
          <w:p w14:paraId="328064ED" w14:textId="1AC09D84" w:rsidR="007F5588" w:rsidRPr="001A3D53" w:rsidRDefault="007F5588" w:rsidP="0098751E">
            <w:pPr>
              <w:ind w:left="284" w:right="4"/>
              <w:jc w:val="center"/>
              <w:rPr>
                <w:rFonts w:ascii="Arial" w:hAnsi="Arial" w:cs="Arial"/>
                <w:b/>
                <w:bCs/>
                <w14:ligatures w14:val="none"/>
              </w:rPr>
            </w:pPr>
          </w:p>
        </w:tc>
        <w:tc>
          <w:tcPr>
            <w:tcW w:w="851" w:type="dxa"/>
          </w:tcPr>
          <w:p w14:paraId="02AC9DA3" w14:textId="77777777" w:rsidR="007F5588" w:rsidRPr="001A3D53" w:rsidRDefault="007F5588" w:rsidP="0098751E">
            <w:pPr>
              <w:ind w:left="284" w:right="4"/>
              <w:jc w:val="center"/>
              <w:rPr>
                <w:rFonts w:ascii="Arial" w:hAnsi="Arial" w:cs="Arial"/>
                <w:b/>
                <w:bCs/>
                <w14:ligatures w14:val="none"/>
              </w:rPr>
            </w:pPr>
          </w:p>
        </w:tc>
        <w:tc>
          <w:tcPr>
            <w:tcW w:w="992" w:type="dxa"/>
          </w:tcPr>
          <w:p w14:paraId="332818E8" w14:textId="77777777" w:rsidR="007F5588" w:rsidRPr="001A3D53" w:rsidRDefault="007F5588" w:rsidP="0098751E">
            <w:pPr>
              <w:ind w:left="284" w:right="4"/>
              <w:jc w:val="center"/>
              <w:rPr>
                <w:rFonts w:ascii="Arial" w:hAnsi="Arial" w:cs="Arial"/>
                <w:b/>
                <w:bCs/>
                <w14:ligatures w14:val="none"/>
              </w:rPr>
            </w:pPr>
          </w:p>
        </w:tc>
        <w:tc>
          <w:tcPr>
            <w:tcW w:w="1276" w:type="dxa"/>
          </w:tcPr>
          <w:p w14:paraId="245059F2" w14:textId="77777777" w:rsidR="007F5588" w:rsidRPr="001A3D53" w:rsidRDefault="007F5588" w:rsidP="0098751E">
            <w:pPr>
              <w:ind w:left="284" w:right="4"/>
              <w:jc w:val="center"/>
              <w:rPr>
                <w:rFonts w:ascii="Arial" w:hAnsi="Arial" w:cs="Arial"/>
                <w:b/>
                <w:bCs/>
                <w14:ligatures w14:val="none"/>
              </w:rPr>
            </w:pPr>
          </w:p>
        </w:tc>
      </w:tr>
      <w:tr w:rsidR="007F5588" w:rsidRPr="001A3D53" w14:paraId="759141E7" w14:textId="77777777" w:rsidTr="009053C6">
        <w:tc>
          <w:tcPr>
            <w:tcW w:w="709" w:type="dxa"/>
          </w:tcPr>
          <w:p w14:paraId="00179EF0" w14:textId="77777777" w:rsidR="007F5588" w:rsidRPr="001A3D53" w:rsidRDefault="007F5588" w:rsidP="0098751E">
            <w:pPr>
              <w:ind w:left="284" w:right="4"/>
              <w:jc w:val="center"/>
              <w:rPr>
                <w:rFonts w:ascii="Arial" w:hAnsi="Arial" w:cs="Arial"/>
                <w14:ligatures w14:val="none"/>
              </w:rPr>
            </w:pPr>
          </w:p>
        </w:tc>
        <w:tc>
          <w:tcPr>
            <w:tcW w:w="4678" w:type="dxa"/>
          </w:tcPr>
          <w:p w14:paraId="3188E32F" w14:textId="77777777" w:rsidR="007F5588" w:rsidRPr="001A3D53" w:rsidRDefault="007F5588" w:rsidP="0098751E">
            <w:pPr>
              <w:ind w:left="284" w:right="4"/>
              <w:rPr>
                <w:rFonts w:ascii="Arial" w:hAnsi="Arial" w:cs="Arial"/>
                <w:b/>
                <w:bCs/>
              </w:rPr>
            </w:pPr>
          </w:p>
        </w:tc>
        <w:tc>
          <w:tcPr>
            <w:tcW w:w="992" w:type="dxa"/>
          </w:tcPr>
          <w:p w14:paraId="1A802D14" w14:textId="4949DBFA" w:rsidR="007F5588" w:rsidRPr="001A3D53" w:rsidRDefault="007F5588" w:rsidP="0098751E">
            <w:pPr>
              <w:ind w:left="284" w:right="4"/>
              <w:jc w:val="center"/>
              <w:rPr>
                <w:rFonts w:ascii="Arial" w:hAnsi="Arial" w:cs="Arial"/>
                <w:b/>
                <w:bCs/>
                <w14:ligatures w14:val="none"/>
              </w:rPr>
            </w:pPr>
          </w:p>
        </w:tc>
        <w:tc>
          <w:tcPr>
            <w:tcW w:w="851" w:type="dxa"/>
          </w:tcPr>
          <w:p w14:paraId="424E1BDA" w14:textId="77777777" w:rsidR="007F5588" w:rsidRPr="001A3D53" w:rsidRDefault="007F5588" w:rsidP="0098751E">
            <w:pPr>
              <w:ind w:left="284" w:right="4"/>
              <w:jc w:val="center"/>
              <w:rPr>
                <w:rFonts w:ascii="Arial" w:hAnsi="Arial" w:cs="Arial"/>
                <w:b/>
                <w:bCs/>
                <w14:ligatures w14:val="none"/>
              </w:rPr>
            </w:pPr>
          </w:p>
        </w:tc>
        <w:tc>
          <w:tcPr>
            <w:tcW w:w="992" w:type="dxa"/>
          </w:tcPr>
          <w:p w14:paraId="498F4DE4" w14:textId="77777777" w:rsidR="007F5588" w:rsidRPr="001A3D53" w:rsidRDefault="007F5588" w:rsidP="0098751E">
            <w:pPr>
              <w:ind w:left="284" w:right="4"/>
              <w:jc w:val="center"/>
              <w:rPr>
                <w:rFonts w:ascii="Arial" w:hAnsi="Arial" w:cs="Arial"/>
                <w:b/>
                <w:bCs/>
                <w14:ligatures w14:val="none"/>
              </w:rPr>
            </w:pPr>
          </w:p>
        </w:tc>
        <w:tc>
          <w:tcPr>
            <w:tcW w:w="1276" w:type="dxa"/>
          </w:tcPr>
          <w:p w14:paraId="19ABF98C" w14:textId="77777777" w:rsidR="007F5588" w:rsidRPr="001A3D53" w:rsidRDefault="007F5588" w:rsidP="0098751E">
            <w:pPr>
              <w:ind w:left="284" w:right="4"/>
              <w:jc w:val="center"/>
              <w:rPr>
                <w:rFonts w:ascii="Arial" w:hAnsi="Arial" w:cs="Arial"/>
                <w:b/>
                <w:bCs/>
                <w14:ligatures w14:val="none"/>
              </w:rPr>
            </w:pPr>
          </w:p>
        </w:tc>
      </w:tr>
      <w:tr w:rsidR="009053C6" w:rsidRPr="001A3D53" w14:paraId="30846F52" w14:textId="77777777" w:rsidTr="00273D63">
        <w:tc>
          <w:tcPr>
            <w:tcW w:w="8222" w:type="dxa"/>
            <w:gridSpan w:val="5"/>
          </w:tcPr>
          <w:p w14:paraId="183EA84D" w14:textId="7418CA60" w:rsidR="009053C6" w:rsidRPr="001A3D53" w:rsidRDefault="009053C6" w:rsidP="009053C6">
            <w:pPr>
              <w:ind w:left="284" w:right="4"/>
              <w:jc w:val="right"/>
              <w:rPr>
                <w:rFonts w:ascii="Arial" w:hAnsi="Arial" w:cs="Arial"/>
                <w:b/>
                <w:bCs/>
              </w:rPr>
            </w:pPr>
            <w:r>
              <w:rPr>
                <w:rFonts w:ascii="Arial" w:hAnsi="Arial" w:cs="Arial"/>
                <w:b/>
                <w:bCs/>
              </w:rPr>
              <w:t>Valor Global R$</w:t>
            </w:r>
          </w:p>
        </w:tc>
        <w:tc>
          <w:tcPr>
            <w:tcW w:w="1276" w:type="dxa"/>
          </w:tcPr>
          <w:p w14:paraId="36CB4E37" w14:textId="77777777" w:rsidR="009053C6" w:rsidRPr="001A3D53" w:rsidRDefault="009053C6" w:rsidP="0098751E">
            <w:pPr>
              <w:ind w:left="284" w:right="4"/>
              <w:jc w:val="center"/>
              <w:rPr>
                <w:rFonts w:ascii="Arial" w:hAnsi="Arial" w:cs="Arial"/>
                <w:b/>
                <w:bCs/>
              </w:rPr>
            </w:pPr>
          </w:p>
        </w:tc>
      </w:tr>
    </w:tbl>
    <w:p w14:paraId="609A3726" w14:textId="77777777" w:rsidR="00BB3508" w:rsidRPr="001A3D53" w:rsidRDefault="00BB3508" w:rsidP="00BB3508">
      <w:pPr>
        <w:spacing w:after="0" w:line="240" w:lineRule="auto"/>
        <w:ind w:left="284"/>
        <w:rPr>
          <w:rFonts w:ascii="Arial" w:eastAsia="Arial Unicode MS" w:hAnsi="Arial" w:cs="Arial"/>
        </w:rPr>
      </w:pPr>
    </w:p>
    <w:p w14:paraId="17428CF1" w14:textId="2263612B" w:rsidR="00BB3508" w:rsidRPr="001A3D53" w:rsidRDefault="007F5588" w:rsidP="007F5588">
      <w:pPr>
        <w:spacing w:after="0" w:line="240" w:lineRule="auto"/>
        <w:ind w:right="-426"/>
        <w:jc w:val="both"/>
        <w:rPr>
          <w:rFonts w:ascii="Arial" w:eastAsia="Arial Unicode MS" w:hAnsi="Arial" w:cs="Arial"/>
        </w:rPr>
      </w:pPr>
      <w:r w:rsidRPr="001A3D53">
        <w:rPr>
          <w:rFonts w:ascii="Arial" w:eastAsia="Arial Unicode MS" w:hAnsi="Arial" w:cs="Arial"/>
        </w:rPr>
        <w:t xml:space="preserve">1.2. </w:t>
      </w:r>
      <w:r w:rsidR="00BB3508" w:rsidRPr="001A3D53">
        <w:rPr>
          <w:rFonts w:ascii="Arial" w:eastAsia="Arial Unicode MS" w:hAnsi="Arial" w:cs="Arial"/>
        </w:rPr>
        <w:t>Vinculam esta contratação, independentemente de transcrição:</w:t>
      </w:r>
    </w:p>
    <w:p w14:paraId="6F25AEBF" w14:textId="77777777" w:rsidR="00BB3508" w:rsidRPr="001A3D53" w:rsidRDefault="00BB3508" w:rsidP="00DE3806">
      <w:pPr>
        <w:spacing w:after="0" w:line="240" w:lineRule="auto"/>
        <w:ind w:right="-426"/>
        <w:jc w:val="both"/>
        <w:rPr>
          <w:rFonts w:ascii="Arial" w:eastAsia="Arial Unicode MS" w:hAnsi="Arial" w:cs="Arial"/>
        </w:rPr>
      </w:pPr>
    </w:p>
    <w:p w14:paraId="13ADD43E" w14:textId="77777777" w:rsidR="00BB3508" w:rsidRPr="001A3D53" w:rsidRDefault="00BB3508" w:rsidP="00DE3806">
      <w:pPr>
        <w:spacing w:after="0" w:line="240" w:lineRule="auto"/>
        <w:ind w:right="-426"/>
        <w:jc w:val="both"/>
        <w:rPr>
          <w:rFonts w:ascii="Arial" w:eastAsia="Arial Unicode MS" w:hAnsi="Arial" w:cs="Arial"/>
        </w:rPr>
      </w:pPr>
      <w:r w:rsidRPr="001A3D53">
        <w:rPr>
          <w:rFonts w:ascii="Arial" w:eastAsia="Arial Unicode MS" w:hAnsi="Arial" w:cs="Arial"/>
        </w:rPr>
        <w:t>1.2.1. O Termo de Referência;</w:t>
      </w:r>
    </w:p>
    <w:p w14:paraId="0EB415EF" w14:textId="77777777" w:rsidR="00BB3508" w:rsidRPr="001A3D53" w:rsidRDefault="00BB3508" w:rsidP="00DE3806">
      <w:pPr>
        <w:spacing w:after="0" w:line="240" w:lineRule="auto"/>
        <w:ind w:right="-426"/>
        <w:jc w:val="both"/>
        <w:rPr>
          <w:rFonts w:ascii="Arial" w:eastAsia="Arial Unicode MS" w:hAnsi="Arial" w:cs="Arial"/>
        </w:rPr>
      </w:pPr>
    </w:p>
    <w:p w14:paraId="2DBA2946" w14:textId="797E7EFC" w:rsidR="00BB3508" w:rsidRPr="001A3D53" w:rsidRDefault="00BB3508" w:rsidP="00DE3806">
      <w:pPr>
        <w:spacing w:after="0" w:line="240" w:lineRule="auto"/>
        <w:ind w:right="-426"/>
        <w:jc w:val="both"/>
        <w:rPr>
          <w:rFonts w:ascii="Arial" w:eastAsia="Arial Unicode MS" w:hAnsi="Arial" w:cs="Arial"/>
        </w:rPr>
      </w:pPr>
      <w:r w:rsidRPr="001A3D53">
        <w:rPr>
          <w:rFonts w:ascii="Arial" w:eastAsia="Arial Unicode MS" w:hAnsi="Arial" w:cs="Arial"/>
        </w:rPr>
        <w:t>1.2.2. O Edital da Licitação</w:t>
      </w:r>
      <w:r w:rsidR="00FC6B64" w:rsidRPr="001A3D53">
        <w:rPr>
          <w:rFonts w:ascii="Arial" w:eastAsia="Arial Unicode MS" w:hAnsi="Arial" w:cs="Arial"/>
        </w:rPr>
        <w:t xml:space="preserve"> e seus anexos</w:t>
      </w:r>
      <w:r w:rsidRPr="001A3D53">
        <w:rPr>
          <w:rFonts w:ascii="Arial" w:eastAsia="Arial Unicode MS" w:hAnsi="Arial" w:cs="Arial"/>
        </w:rPr>
        <w:t>;</w:t>
      </w:r>
    </w:p>
    <w:p w14:paraId="59CE25CA" w14:textId="77777777" w:rsidR="00BB3508" w:rsidRPr="001A3D53" w:rsidRDefault="00BB3508" w:rsidP="00DE3806">
      <w:pPr>
        <w:spacing w:after="0" w:line="240" w:lineRule="auto"/>
        <w:ind w:right="-426"/>
        <w:jc w:val="both"/>
        <w:rPr>
          <w:rFonts w:ascii="Arial" w:eastAsia="Arial Unicode MS" w:hAnsi="Arial" w:cs="Arial"/>
        </w:rPr>
      </w:pPr>
    </w:p>
    <w:p w14:paraId="548C9B89" w14:textId="77777777" w:rsidR="00BB3508" w:rsidRPr="001A3D53" w:rsidRDefault="00BB3508" w:rsidP="00DE3806">
      <w:pPr>
        <w:spacing w:after="0" w:line="240" w:lineRule="auto"/>
        <w:ind w:right="-426"/>
        <w:jc w:val="both"/>
        <w:rPr>
          <w:rFonts w:ascii="Arial" w:eastAsia="Arial Unicode MS" w:hAnsi="Arial" w:cs="Arial"/>
        </w:rPr>
      </w:pPr>
      <w:r w:rsidRPr="001A3D53">
        <w:rPr>
          <w:rFonts w:ascii="Arial" w:eastAsia="Arial Unicode MS" w:hAnsi="Arial" w:cs="Arial"/>
        </w:rPr>
        <w:t>1.2.3. A Proposta do Contratado;</w:t>
      </w:r>
    </w:p>
    <w:p w14:paraId="1176CCA6" w14:textId="77777777" w:rsidR="00BB3508" w:rsidRPr="001A3D53" w:rsidRDefault="00BB3508" w:rsidP="00DE3806">
      <w:pPr>
        <w:spacing w:after="0" w:line="240" w:lineRule="auto"/>
        <w:ind w:right="-138"/>
        <w:jc w:val="both"/>
        <w:rPr>
          <w:rFonts w:ascii="Arial" w:eastAsia="Arial Unicode MS" w:hAnsi="Arial" w:cs="Arial"/>
        </w:rPr>
      </w:pPr>
    </w:p>
    <w:p w14:paraId="1595C523"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 xml:space="preserve">CLÁUSULA SEGUNDA - PREÇO </w:t>
      </w:r>
    </w:p>
    <w:p w14:paraId="2DB89879"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2.1. O valor total da contratação é de R$.......... (.....)</w:t>
      </w:r>
    </w:p>
    <w:p w14:paraId="1DBE1BBF" w14:textId="77777777" w:rsidR="00BB3508" w:rsidRPr="001A3D53" w:rsidRDefault="00BB3508" w:rsidP="00DE3806">
      <w:pPr>
        <w:spacing w:after="0" w:line="240" w:lineRule="auto"/>
        <w:ind w:right="4"/>
        <w:jc w:val="both"/>
        <w:rPr>
          <w:rFonts w:ascii="Arial" w:eastAsia="Arial Unicode MS" w:hAnsi="Arial" w:cs="Arial"/>
          <w:color w:val="FF0000"/>
        </w:rPr>
      </w:pPr>
    </w:p>
    <w:p w14:paraId="213B344C"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2.2. No valor acima estão incluídas todas as despesas ordinárias diretas e indiretas decorrentes da execução do objeto, inclusive tributos e/ou impostos, encargos sociais, trabalhistas, </w:t>
      </w:r>
      <w:r w:rsidRPr="001A3D53">
        <w:rPr>
          <w:rFonts w:ascii="Arial" w:eastAsia="Arial Unicode MS" w:hAnsi="Arial" w:cs="Arial"/>
        </w:rPr>
        <w:lastRenderedPageBreak/>
        <w:t>previdenciários, fiscais e comerciais incidentes, taxa de administração, frete, seguro e outros necessários ao cumprimento integral do objeto da contratação.</w:t>
      </w:r>
    </w:p>
    <w:p w14:paraId="77520D24" w14:textId="77777777" w:rsidR="00BB3508" w:rsidRPr="001A3D53" w:rsidRDefault="00BB3508" w:rsidP="00DE3806">
      <w:pPr>
        <w:spacing w:after="0" w:line="240" w:lineRule="auto"/>
        <w:ind w:right="4"/>
        <w:jc w:val="both"/>
        <w:rPr>
          <w:rFonts w:ascii="Arial" w:eastAsia="Arial Unicode MS" w:hAnsi="Arial" w:cs="Arial"/>
        </w:rPr>
      </w:pPr>
    </w:p>
    <w:p w14:paraId="21CF0D80"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1A3D53"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1A3D53" w:rsidRDefault="00BB3508" w:rsidP="00DE3806">
      <w:pPr>
        <w:keepNext/>
        <w:keepLines/>
        <w:tabs>
          <w:tab w:val="left" w:pos="567"/>
        </w:tabs>
        <w:spacing w:after="0" w:line="240" w:lineRule="auto"/>
        <w:ind w:right="-138"/>
        <w:jc w:val="both"/>
        <w:outlineLvl w:val="0"/>
        <w:rPr>
          <w:rFonts w:ascii="Arial" w:hAnsi="Arial" w:cs="Arial"/>
          <w:b/>
          <w:bCs/>
        </w:rPr>
      </w:pPr>
      <w:r w:rsidRPr="001A3D53">
        <w:rPr>
          <w:rFonts w:ascii="Arial" w:hAnsi="Arial" w:cs="Arial"/>
          <w:b/>
          <w:bCs/>
        </w:rPr>
        <w:t>CLÁUSULA TERCEIRA - VIGÊNCIA E PRORROGAÇÃO</w:t>
      </w:r>
    </w:p>
    <w:p w14:paraId="2FB94F7B" w14:textId="4BEEB230" w:rsidR="00BB3508" w:rsidRPr="001A3D53" w:rsidRDefault="00BB3508" w:rsidP="00DE3806">
      <w:pPr>
        <w:spacing w:after="0" w:line="240" w:lineRule="auto"/>
        <w:ind w:right="-138"/>
        <w:jc w:val="both"/>
        <w:rPr>
          <w:rFonts w:ascii="Arial" w:eastAsia="Arial Unicode MS" w:hAnsi="Arial" w:cs="Arial"/>
        </w:rPr>
      </w:pPr>
      <w:r w:rsidRPr="001A3D53">
        <w:rPr>
          <w:rFonts w:ascii="Arial" w:eastAsia="Arial Unicode MS" w:hAnsi="Arial" w:cs="Arial"/>
        </w:rPr>
        <w:t>3.1. O prazo de vigência da contratação é de ............................. contados a partir do dia................202</w:t>
      </w:r>
      <w:r w:rsidR="007E560D">
        <w:rPr>
          <w:rFonts w:ascii="Arial" w:eastAsia="Arial Unicode MS" w:hAnsi="Arial" w:cs="Arial"/>
        </w:rPr>
        <w:t>5</w:t>
      </w:r>
      <w:r w:rsidRPr="001A3D53">
        <w:rPr>
          <w:rFonts w:ascii="Arial" w:eastAsia="Arial Unicode MS" w:hAnsi="Arial" w:cs="Arial"/>
        </w:rPr>
        <w:t>, até o dia .................20</w:t>
      </w:r>
      <w:r w:rsidR="007E560D">
        <w:rPr>
          <w:rFonts w:ascii="Arial" w:eastAsia="Arial Unicode MS" w:hAnsi="Arial" w:cs="Arial"/>
        </w:rPr>
        <w:t>26</w:t>
      </w:r>
      <w:r w:rsidR="001B3CBB" w:rsidRPr="001A3D53">
        <w:rPr>
          <w:rFonts w:ascii="Arial" w:eastAsia="Arial Unicode MS" w:hAnsi="Arial" w:cs="Arial"/>
        </w:rPr>
        <w:t>.</w:t>
      </w:r>
    </w:p>
    <w:p w14:paraId="732ADD06" w14:textId="77777777" w:rsidR="00BB3508" w:rsidRPr="001A3D53" w:rsidRDefault="00BB3508" w:rsidP="00DE3806">
      <w:pPr>
        <w:spacing w:after="0" w:line="240" w:lineRule="auto"/>
        <w:ind w:right="-138"/>
        <w:jc w:val="both"/>
        <w:rPr>
          <w:rFonts w:ascii="Arial" w:eastAsia="Arial Unicode MS" w:hAnsi="Arial" w:cs="Arial"/>
        </w:rPr>
      </w:pPr>
    </w:p>
    <w:p w14:paraId="4E6E29FD" w14:textId="77777777" w:rsidR="00BB3508" w:rsidRPr="001A3D53" w:rsidRDefault="00BB3508" w:rsidP="00DE3806">
      <w:pPr>
        <w:spacing w:after="0" w:line="240" w:lineRule="auto"/>
        <w:ind w:right="-138"/>
        <w:jc w:val="both"/>
        <w:rPr>
          <w:rFonts w:ascii="Arial" w:eastAsia="Arial Unicode MS" w:hAnsi="Arial" w:cs="Arial"/>
        </w:rPr>
      </w:pPr>
      <w:r w:rsidRPr="001A3D53">
        <w:rPr>
          <w:rFonts w:ascii="Arial" w:eastAsia="Arial Unicode MS" w:hAnsi="Arial" w:cs="Arial"/>
        </w:rPr>
        <w:t>3.2. A prorrogação de contrato deverá ser promovida mediante celebração de termo aditivo.</w:t>
      </w:r>
    </w:p>
    <w:p w14:paraId="734D9DA8" w14:textId="77777777" w:rsidR="00BB3508" w:rsidRPr="001A3D53" w:rsidRDefault="00BB3508" w:rsidP="00DE3806">
      <w:pPr>
        <w:spacing w:after="0" w:line="240" w:lineRule="auto"/>
        <w:ind w:right="-138"/>
        <w:jc w:val="both"/>
        <w:rPr>
          <w:rFonts w:ascii="Arial" w:eastAsia="Arial Unicode MS" w:hAnsi="Arial" w:cs="Arial"/>
        </w:rPr>
      </w:pPr>
    </w:p>
    <w:p w14:paraId="03A63291" w14:textId="77777777" w:rsidR="00BB3508" w:rsidRPr="001A3D53" w:rsidRDefault="00BB3508" w:rsidP="00DE3806">
      <w:pPr>
        <w:spacing w:after="0" w:line="240" w:lineRule="auto"/>
        <w:ind w:right="-138"/>
        <w:jc w:val="both"/>
        <w:rPr>
          <w:rFonts w:ascii="Arial" w:eastAsia="Arial Unicode MS" w:hAnsi="Arial" w:cs="Arial"/>
        </w:rPr>
      </w:pPr>
      <w:r w:rsidRPr="001A3D53">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1A3D53" w:rsidRDefault="00BB3508" w:rsidP="00DE3806">
      <w:pPr>
        <w:spacing w:after="0" w:line="240" w:lineRule="auto"/>
        <w:ind w:right="-138"/>
        <w:jc w:val="both"/>
        <w:rPr>
          <w:rFonts w:ascii="Arial" w:eastAsia="Arial Unicode MS" w:hAnsi="Arial" w:cs="Arial"/>
        </w:rPr>
      </w:pPr>
    </w:p>
    <w:p w14:paraId="70AEE914"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 xml:space="preserve">CLÁUSULA QUARTA - EXECUÇÃO E GESTÃO CONTRATUAIS </w:t>
      </w:r>
    </w:p>
    <w:p w14:paraId="0130A49F" w14:textId="2AF0CBE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Pregão </w:t>
      </w:r>
      <w:r w:rsidR="00832634">
        <w:rPr>
          <w:rFonts w:ascii="Arial" w:eastAsia="Arial Unicode MS" w:hAnsi="Arial" w:cs="Arial"/>
        </w:rPr>
        <w:t>37</w:t>
      </w:r>
      <w:r w:rsidRPr="001A3D53">
        <w:rPr>
          <w:rFonts w:ascii="Arial" w:eastAsia="Arial Unicode MS" w:hAnsi="Arial" w:cs="Arial"/>
        </w:rPr>
        <w:t>/2025.</w:t>
      </w:r>
    </w:p>
    <w:p w14:paraId="42282115" w14:textId="77777777" w:rsidR="00BB3508" w:rsidRPr="001A3D53" w:rsidRDefault="00BB3508" w:rsidP="00DE3806">
      <w:pPr>
        <w:spacing w:after="0" w:line="240" w:lineRule="auto"/>
        <w:ind w:right="4"/>
        <w:jc w:val="both"/>
        <w:rPr>
          <w:rFonts w:ascii="Arial" w:eastAsia="Arial Unicode MS" w:hAnsi="Arial" w:cs="Arial"/>
        </w:rPr>
      </w:pPr>
    </w:p>
    <w:p w14:paraId="1889FAC0"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CLÁUSULA QUINTA - SUBCONTRATAÇÃO</w:t>
      </w:r>
    </w:p>
    <w:p w14:paraId="006547B5"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5.1. Não será admitida a subcontratação do objeto contratual.</w:t>
      </w:r>
    </w:p>
    <w:p w14:paraId="487CA7D2" w14:textId="77777777" w:rsidR="00BB3508" w:rsidRPr="001A3D53" w:rsidRDefault="00BB3508" w:rsidP="00DE3806">
      <w:pPr>
        <w:spacing w:after="0" w:line="240" w:lineRule="auto"/>
        <w:ind w:right="4"/>
        <w:jc w:val="both"/>
        <w:rPr>
          <w:rFonts w:ascii="Arial" w:eastAsia="Arial Unicode MS" w:hAnsi="Arial" w:cs="Arial"/>
          <w:color w:val="FF0000"/>
        </w:rPr>
      </w:pPr>
    </w:p>
    <w:p w14:paraId="713EFE8D"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 xml:space="preserve">CLÁUSULA SEXTA - PAGAMENTO </w:t>
      </w:r>
    </w:p>
    <w:p w14:paraId="18B85898" w14:textId="41EEDD7C"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6.1. O prazo para pagamento </w:t>
      </w:r>
      <w:r w:rsidRPr="001A3D53">
        <w:rPr>
          <w:rFonts w:ascii="Arial" w:eastAsia="Arial Unicode MS" w:hAnsi="Arial" w:cs="Arial"/>
          <w:lang w:eastAsia="en-US"/>
        </w:rPr>
        <w:t>ao contratado</w:t>
      </w:r>
      <w:r w:rsidRPr="001A3D53">
        <w:rPr>
          <w:rFonts w:ascii="Arial" w:eastAsia="Arial Unicode MS" w:hAnsi="Arial" w:cs="Arial"/>
        </w:rPr>
        <w:t xml:space="preserve"> e demais condições a ele referentes encontram-se definidos no Termo de Referência, Anexo - V</w:t>
      </w:r>
      <w:r w:rsidR="00B7698B">
        <w:rPr>
          <w:rFonts w:ascii="Arial" w:eastAsia="Arial Unicode MS" w:hAnsi="Arial" w:cs="Arial"/>
        </w:rPr>
        <w:t>I</w:t>
      </w:r>
      <w:r w:rsidRPr="001A3D53">
        <w:rPr>
          <w:rFonts w:ascii="Arial" w:eastAsia="Arial Unicode MS" w:hAnsi="Arial" w:cs="Arial"/>
        </w:rPr>
        <w:t xml:space="preserve"> do edital.</w:t>
      </w:r>
    </w:p>
    <w:p w14:paraId="732B6BF3" w14:textId="77777777" w:rsidR="00BB3508" w:rsidRPr="001A3D53" w:rsidRDefault="00BB3508" w:rsidP="00DE3806">
      <w:pPr>
        <w:spacing w:after="0" w:line="240" w:lineRule="auto"/>
        <w:ind w:right="4"/>
        <w:jc w:val="both"/>
        <w:rPr>
          <w:rFonts w:ascii="Arial" w:eastAsia="Arial Unicode MS" w:hAnsi="Arial" w:cs="Arial"/>
        </w:rPr>
      </w:pPr>
    </w:p>
    <w:p w14:paraId="63D933F9" w14:textId="77777777" w:rsidR="00BB3508" w:rsidRPr="001A3D53"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1A3D53">
        <w:rPr>
          <w:rFonts w:ascii="Arial" w:hAnsi="Arial" w:cs="Arial"/>
          <w:b/>
          <w:bCs/>
        </w:rPr>
        <w:t>CLÁUSULA SÉTIMA - REAJUSTE</w:t>
      </w:r>
    </w:p>
    <w:p w14:paraId="1EABCA79" w14:textId="2C7CC930"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7.1. Os preços inicialmente contratados são fixos e irreajustáveis no prazo de um ano contado da data d</w:t>
      </w:r>
      <w:r w:rsidR="001B3CBB" w:rsidRPr="001A3D53">
        <w:rPr>
          <w:rFonts w:ascii="Arial" w:eastAsia="Arial Unicode MS" w:hAnsi="Arial" w:cs="Arial"/>
        </w:rPr>
        <w:t>o orçamento estimado</w:t>
      </w:r>
      <w:r w:rsidRPr="001A3D53">
        <w:rPr>
          <w:rFonts w:ascii="Arial" w:eastAsia="Arial Unicode MS" w:hAnsi="Arial" w:cs="Arial"/>
        </w:rPr>
        <w:t>.</w:t>
      </w:r>
    </w:p>
    <w:p w14:paraId="3F8356D4" w14:textId="77777777" w:rsidR="00BB3508" w:rsidRPr="001A3D53" w:rsidRDefault="00BB3508" w:rsidP="00DE3806">
      <w:pPr>
        <w:spacing w:after="0" w:line="240" w:lineRule="auto"/>
        <w:ind w:right="4"/>
        <w:jc w:val="both"/>
        <w:rPr>
          <w:rFonts w:ascii="Arial" w:eastAsia="Arial Unicode MS" w:hAnsi="Arial" w:cs="Arial"/>
          <w:color w:val="EE0000"/>
        </w:rPr>
      </w:pPr>
    </w:p>
    <w:p w14:paraId="2CA6D8CF" w14:textId="0363AA11"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4" w:name="_Hlk97045562"/>
      <w:r w:rsidRPr="007E560D">
        <w:rPr>
          <w:rFonts w:ascii="Arial" w:eastAsia="Arial Unicode MS" w:hAnsi="Arial" w:cs="Arial"/>
          <w:b/>
          <w:bCs/>
        </w:rPr>
        <w:t>IPCA (</w:t>
      </w:r>
      <w:r w:rsidRPr="001A3D53">
        <w:rPr>
          <w:rFonts w:ascii="Arial" w:eastAsia="Arial Unicode MS" w:hAnsi="Arial" w:cs="Arial"/>
          <w:b/>
          <w:bCs/>
        </w:rPr>
        <w:t>Índice Nacional de Preços ao Consumidor)</w:t>
      </w:r>
      <w:bookmarkEnd w:id="24"/>
      <w:r w:rsidRPr="001A3D53">
        <w:rPr>
          <w:rFonts w:ascii="Arial" w:eastAsia="Arial Unicode MS" w:hAnsi="Arial" w:cs="Arial"/>
        </w:rPr>
        <w:t>.</w:t>
      </w:r>
    </w:p>
    <w:p w14:paraId="17D85638" w14:textId="77777777" w:rsidR="00BB3508" w:rsidRPr="001A3D53" w:rsidRDefault="00BB3508" w:rsidP="00DE3806">
      <w:pPr>
        <w:spacing w:after="0" w:line="240" w:lineRule="auto"/>
        <w:ind w:right="4"/>
        <w:jc w:val="both"/>
        <w:rPr>
          <w:rFonts w:ascii="Arial" w:eastAsia="Arial Unicode MS" w:hAnsi="Arial" w:cs="Arial"/>
        </w:rPr>
      </w:pPr>
    </w:p>
    <w:p w14:paraId="61704DBA"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1A3D53" w:rsidRDefault="00BB3508" w:rsidP="00DE3806">
      <w:pPr>
        <w:spacing w:after="0" w:line="240" w:lineRule="auto"/>
        <w:ind w:right="4"/>
        <w:jc w:val="both"/>
        <w:rPr>
          <w:rFonts w:ascii="Arial" w:eastAsia="Arial Unicode MS" w:hAnsi="Arial" w:cs="Arial"/>
        </w:rPr>
      </w:pPr>
    </w:p>
    <w:p w14:paraId="625D4C90" w14:textId="77777777" w:rsidR="00BB3508" w:rsidRPr="001A3D53" w:rsidRDefault="00BB3508" w:rsidP="00DE3806">
      <w:pPr>
        <w:spacing w:after="0" w:line="240" w:lineRule="auto"/>
        <w:ind w:right="4"/>
        <w:jc w:val="both"/>
        <w:rPr>
          <w:rFonts w:ascii="Arial" w:hAnsi="Arial" w:cs="Arial"/>
        </w:rPr>
      </w:pPr>
      <w:r w:rsidRPr="001A3D53">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1A3D53">
        <w:rPr>
          <w:rFonts w:ascii="Arial" w:hAnsi="Arial" w:cs="Arial"/>
        </w:rPr>
        <w:t xml:space="preserve"> </w:t>
      </w:r>
    </w:p>
    <w:p w14:paraId="304F22CE" w14:textId="77777777" w:rsidR="00BB3508" w:rsidRPr="001A3D53" w:rsidRDefault="00BB3508" w:rsidP="00DE3806">
      <w:pPr>
        <w:spacing w:after="0" w:line="240" w:lineRule="auto"/>
        <w:ind w:right="4"/>
        <w:jc w:val="both"/>
        <w:rPr>
          <w:rFonts w:ascii="Arial" w:eastAsia="Arial Unicode MS" w:hAnsi="Arial" w:cs="Arial"/>
        </w:rPr>
      </w:pPr>
    </w:p>
    <w:p w14:paraId="66F7014A"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7.5. Nas aferições finais, o(s) índice(s) utilizado(s) para reajuste será(ão), obrigatoriamente, o(s) definitivo(s).</w:t>
      </w:r>
    </w:p>
    <w:p w14:paraId="2CF96686" w14:textId="77777777" w:rsidR="00BB3508" w:rsidRPr="001A3D53" w:rsidRDefault="00BB3508" w:rsidP="00DE3806">
      <w:pPr>
        <w:spacing w:after="0" w:line="240" w:lineRule="auto"/>
        <w:ind w:right="4"/>
        <w:jc w:val="both"/>
        <w:rPr>
          <w:rFonts w:ascii="Arial" w:eastAsia="Arial Unicode MS" w:hAnsi="Arial" w:cs="Arial"/>
        </w:rPr>
      </w:pPr>
    </w:p>
    <w:p w14:paraId="76DEF912"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7.6. Caso o(s) índice(s) estabelecido(s) para reajustamento venha(m) a ser extinto(s) ou de qualquer forma não possa(m) mais ser utilizado(s), será(ão) adotado(s), em substituição, o(s) que vier(em) a ser determinado(s) pela legislação então em vigor.</w:t>
      </w:r>
    </w:p>
    <w:p w14:paraId="630611EF" w14:textId="77777777" w:rsidR="00BB3508" w:rsidRPr="001A3D53" w:rsidRDefault="00BB3508" w:rsidP="00DE3806">
      <w:pPr>
        <w:spacing w:after="0" w:line="240" w:lineRule="auto"/>
        <w:ind w:right="4"/>
        <w:jc w:val="both"/>
        <w:rPr>
          <w:rFonts w:ascii="Arial" w:eastAsia="Arial Unicode MS" w:hAnsi="Arial" w:cs="Arial"/>
        </w:rPr>
      </w:pPr>
    </w:p>
    <w:p w14:paraId="7AEAFB53"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1A3D53" w:rsidRDefault="00BB3508" w:rsidP="00DE3806">
      <w:pPr>
        <w:spacing w:after="0" w:line="240" w:lineRule="auto"/>
        <w:ind w:right="4"/>
        <w:jc w:val="both"/>
        <w:rPr>
          <w:rFonts w:ascii="Arial" w:eastAsia="Arial Unicode MS" w:hAnsi="Arial" w:cs="Arial"/>
        </w:rPr>
      </w:pPr>
    </w:p>
    <w:p w14:paraId="7E334774"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7.8. O reajuste será realizado por apostilamento.</w:t>
      </w:r>
    </w:p>
    <w:p w14:paraId="1049222F" w14:textId="77777777" w:rsidR="00BB3508" w:rsidRPr="001A3D53" w:rsidRDefault="00BB3508" w:rsidP="00DE3806">
      <w:pPr>
        <w:spacing w:after="0" w:line="240" w:lineRule="auto"/>
        <w:ind w:right="4"/>
        <w:jc w:val="both"/>
        <w:rPr>
          <w:rFonts w:ascii="Arial" w:eastAsia="Arial Unicode MS" w:hAnsi="Arial" w:cs="Arial"/>
        </w:rPr>
      </w:pPr>
    </w:p>
    <w:p w14:paraId="60B10E0F"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 xml:space="preserve">CLÁUSULA OITAVA - OBRIGAÇÕES DO CONTRATANTE </w:t>
      </w:r>
    </w:p>
    <w:p w14:paraId="43B203E3" w14:textId="77777777" w:rsidR="00BB3508" w:rsidRPr="001A3D53" w:rsidRDefault="00BB3508" w:rsidP="00DE3806">
      <w:pPr>
        <w:spacing w:after="0" w:line="240" w:lineRule="auto"/>
        <w:ind w:right="4"/>
        <w:jc w:val="both"/>
        <w:rPr>
          <w:rFonts w:ascii="Arial" w:eastAsia="Arial Unicode MS" w:hAnsi="Arial" w:cs="Arial"/>
        </w:rPr>
      </w:pPr>
    </w:p>
    <w:p w14:paraId="1F4C01F8" w14:textId="7909B4CD"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8.1. Exigir o cumprimento de todas as obrigações assumidas pelo Contratado, de acordo com o contrato e anexos do edital;</w:t>
      </w:r>
    </w:p>
    <w:p w14:paraId="41F44D27" w14:textId="77777777" w:rsidR="00BB3508" w:rsidRPr="001A3D53" w:rsidRDefault="00BB3508" w:rsidP="00DE3806">
      <w:pPr>
        <w:spacing w:after="0" w:line="240" w:lineRule="auto"/>
        <w:ind w:right="4"/>
        <w:jc w:val="both"/>
        <w:rPr>
          <w:rFonts w:ascii="Arial" w:eastAsia="Arial Unicode MS" w:hAnsi="Arial" w:cs="Arial"/>
          <w:b/>
          <w:bCs/>
        </w:rPr>
      </w:pPr>
    </w:p>
    <w:p w14:paraId="5440A4A3" w14:textId="760BC851"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8.2. Receber o objeto no prazo e condições estabelecidas no Termo de Referência;</w:t>
      </w:r>
    </w:p>
    <w:p w14:paraId="4EF8E864" w14:textId="77777777" w:rsidR="00BB3508" w:rsidRPr="001A3D53" w:rsidRDefault="00BB3508" w:rsidP="00DE3806">
      <w:pPr>
        <w:spacing w:after="0" w:line="240" w:lineRule="auto"/>
        <w:ind w:right="4"/>
        <w:jc w:val="both"/>
        <w:rPr>
          <w:rFonts w:ascii="Arial" w:eastAsia="Arial Unicode MS" w:hAnsi="Arial" w:cs="Arial"/>
        </w:rPr>
      </w:pPr>
    </w:p>
    <w:p w14:paraId="3DF822BD" w14:textId="494F4693"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8.3. Notificar o Contratado, por escrito, sobre vícios, defeitos ou incorreções verificadas no objeto fornecido, para que seja por ele substituído, reparado ou corrigido, no total ou em parte, às suas expensas;</w:t>
      </w:r>
    </w:p>
    <w:p w14:paraId="73598167" w14:textId="77777777" w:rsidR="00BB3508" w:rsidRPr="001A3D53" w:rsidRDefault="00BB3508" w:rsidP="00DE3806">
      <w:pPr>
        <w:spacing w:after="0" w:line="240" w:lineRule="auto"/>
        <w:ind w:right="4"/>
        <w:jc w:val="both"/>
        <w:rPr>
          <w:rFonts w:ascii="Arial" w:eastAsia="Arial Unicode MS" w:hAnsi="Arial" w:cs="Arial"/>
        </w:rPr>
      </w:pPr>
    </w:p>
    <w:p w14:paraId="4BC636F7" w14:textId="7694D25A"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8.4. Acompanhar e fiscalizar a execução do contrato e o cumprimento das obrigações pelo Contratado;</w:t>
      </w:r>
    </w:p>
    <w:p w14:paraId="0E3786F6" w14:textId="77777777" w:rsidR="00BB3508" w:rsidRPr="001A3D53" w:rsidRDefault="00BB3508" w:rsidP="00DE3806">
      <w:pPr>
        <w:spacing w:after="0" w:line="240" w:lineRule="auto"/>
        <w:ind w:right="4"/>
        <w:jc w:val="both"/>
        <w:rPr>
          <w:rFonts w:ascii="Arial" w:eastAsia="Arial Unicode MS" w:hAnsi="Arial" w:cs="Arial"/>
        </w:rPr>
      </w:pPr>
    </w:p>
    <w:p w14:paraId="03414E0F" w14:textId="0A4A2092"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8.5. Efetuar o pagamento ao Contratado do valor correspondente ao fornecimento do objeto, no prazo, forma e condições estabelecidos no presente Contrato e no Termo de Referência.</w:t>
      </w:r>
    </w:p>
    <w:p w14:paraId="7B5C3BE2" w14:textId="77777777" w:rsidR="00BB3508" w:rsidRPr="001A3D53" w:rsidRDefault="00BB3508" w:rsidP="00DE3806">
      <w:pPr>
        <w:spacing w:after="0" w:line="240" w:lineRule="auto"/>
        <w:ind w:right="4"/>
        <w:jc w:val="both"/>
        <w:rPr>
          <w:rFonts w:ascii="Arial" w:eastAsia="Arial Unicode MS" w:hAnsi="Arial" w:cs="Arial"/>
        </w:rPr>
      </w:pPr>
    </w:p>
    <w:p w14:paraId="1C725447" w14:textId="4741D4B4"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8.6. Aplicar ao Contratado as sanções previstas na lei e neste Contrato; </w:t>
      </w:r>
    </w:p>
    <w:p w14:paraId="6917E60E" w14:textId="77777777" w:rsidR="00BB3508" w:rsidRPr="001A3D53" w:rsidRDefault="00BB3508" w:rsidP="00DE3806">
      <w:pPr>
        <w:spacing w:after="0" w:line="240" w:lineRule="auto"/>
        <w:ind w:right="4"/>
        <w:jc w:val="both"/>
        <w:rPr>
          <w:rFonts w:ascii="Arial" w:eastAsia="Arial Unicode MS" w:hAnsi="Arial" w:cs="Arial"/>
        </w:rPr>
      </w:pPr>
    </w:p>
    <w:p w14:paraId="54E1A51D" w14:textId="17A3002C"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8.7. Cientificar o órgão de representação judicial da Prefeitura Municipal para adoção das medidas cabíveis quando do descumprimento de obrigações pelo Contratado;</w:t>
      </w:r>
    </w:p>
    <w:p w14:paraId="6F88374D" w14:textId="77777777" w:rsidR="00BB3508" w:rsidRPr="001A3D53" w:rsidRDefault="00BB3508" w:rsidP="00DE3806">
      <w:pPr>
        <w:spacing w:after="0" w:line="240" w:lineRule="auto"/>
        <w:ind w:right="4"/>
        <w:jc w:val="both"/>
        <w:rPr>
          <w:rFonts w:ascii="Arial" w:eastAsia="Arial Unicode MS" w:hAnsi="Arial" w:cs="Arial"/>
        </w:rPr>
      </w:pPr>
    </w:p>
    <w:p w14:paraId="57BE8925" w14:textId="35F58BC1"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1A3D53" w:rsidRDefault="00BB3508" w:rsidP="00DE3806">
      <w:pPr>
        <w:spacing w:after="0" w:line="240" w:lineRule="auto"/>
        <w:ind w:right="4"/>
        <w:jc w:val="both"/>
        <w:rPr>
          <w:rFonts w:ascii="Arial" w:eastAsia="Arial Unicode MS" w:hAnsi="Arial" w:cs="Arial"/>
        </w:rPr>
      </w:pPr>
    </w:p>
    <w:p w14:paraId="74E44268" w14:textId="0472D3EF" w:rsidR="00BB3508" w:rsidRPr="001A3D53" w:rsidRDefault="00BB3508" w:rsidP="00DE3806">
      <w:pPr>
        <w:spacing w:after="0" w:line="240" w:lineRule="auto"/>
        <w:ind w:right="4"/>
        <w:jc w:val="both"/>
        <w:rPr>
          <w:rFonts w:ascii="Arial" w:eastAsia="Arial Unicode MS" w:hAnsi="Arial" w:cs="Arial"/>
          <w:b/>
          <w:bCs/>
        </w:rPr>
      </w:pPr>
      <w:r w:rsidRPr="001A3D53">
        <w:rPr>
          <w:rFonts w:ascii="Arial" w:eastAsia="Arial Unicode MS" w:hAnsi="Arial" w:cs="Arial"/>
        </w:rPr>
        <w:t>8.9. A Administração terá o prazo de</w:t>
      </w:r>
      <w:r w:rsidRPr="001A3D53">
        <w:rPr>
          <w:rFonts w:ascii="Arial" w:eastAsia="Arial Unicode MS" w:hAnsi="Arial" w:cs="Arial"/>
          <w:color w:val="FF0000"/>
        </w:rPr>
        <w:t xml:space="preserve"> </w:t>
      </w:r>
      <w:r w:rsidRPr="001A3D53">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1A3D53" w:rsidRDefault="00BB3508" w:rsidP="00DE3806">
      <w:pPr>
        <w:spacing w:after="0" w:line="240" w:lineRule="auto"/>
        <w:ind w:right="4"/>
        <w:jc w:val="both"/>
        <w:rPr>
          <w:rFonts w:ascii="Arial" w:eastAsia="Arial Unicode MS" w:hAnsi="Arial" w:cs="Arial"/>
          <w:b/>
          <w:bCs/>
        </w:rPr>
      </w:pPr>
    </w:p>
    <w:p w14:paraId="3DE0BA11" w14:textId="5DE075EE"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8.10. Responder eventuais pedidos de reestabelecimento do equilíbrio econômico-financeiro feitos pelo contratado no prazo máximo de 10 dez dias.</w:t>
      </w:r>
    </w:p>
    <w:p w14:paraId="714F05A6" w14:textId="77777777" w:rsidR="00BB3508" w:rsidRPr="001A3D53" w:rsidRDefault="00BB3508" w:rsidP="00DE3806">
      <w:pPr>
        <w:spacing w:after="0" w:line="240" w:lineRule="auto"/>
        <w:ind w:right="4"/>
        <w:jc w:val="both"/>
        <w:rPr>
          <w:rFonts w:ascii="Arial" w:eastAsia="Arial Unicode MS" w:hAnsi="Arial" w:cs="Arial"/>
          <w:color w:val="FF0000"/>
        </w:rPr>
      </w:pPr>
    </w:p>
    <w:p w14:paraId="7F98AB96" w14:textId="69B02151"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8.11. Notificar os emitentes das garantias quanto ao início de processo administrativo para apuração de descumprimento de cláusulas contratuais.</w:t>
      </w:r>
    </w:p>
    <w:p w14:paraId="1EFB841E" w14:textId="77777777" w:rsidR="00BB3508" w:rsidRPr="001A3D53" w:rsidRDefault="00BB3508" w:rsidP="00DE3806">
      <w:pPr>
        <w:spacing w:after="0" w:line="240" w:lineRule="auto"/>
        <w:ind w:right="4"/>
        <w:jc w:val="both"/>
        <w:rPr>
          <w:rFonts w:ascii="Arial" w:eastAsia="Arial Unicode MS" w:hAnsi="Arial" w:cs="Arial"/>
          <w:color w:val="FF0000"/>
        </w:rPr>
      </w:pPr>
    </w:p>
    <w:p w14:paraId="320838A8" w14:textId="51227208"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1A3D53" w:rsidRDefault="00BB3508" w:rsidP="00DE3806">
      <w:pPr>
        <w:spacing w:after="0" w:line="240" w:lineRule="auto"/>
        <w:ind w:right="4"/>
        <w:jc w:val="both"/>
        <w:rPr>
          <w:rFonts w:ascii="Arial" w:eastAsia="Arial Unicode MS" w:hAnsi="Arial" w:cs="Arial"/>
        </w:rPr>
      </w:pPr>
    </w:p>
    <w:p w14:paraId="3F4C7B92"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CLÁUSULA NONA - OBRIGAÇÕES DO CONTRATADO</w:t>
      </w:r>
    </w:p>
    <w:p w14:paraId="742D6CF3"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1A3D53" w:rsidRDefault="00BB3508" w:rsidP="00DE3806">
      <w:pPr>
        <w:spacing w:after="0" w:line="240" w:lineRule="auto"/>
        <w:ind w:right="4"/>
        <w:jc w:val="both"/>
        <w:rPr>
          <w:rFonts w:ascii="Arial" w:eastAsia="Arial Unicode MS" w:hAnsi="Arial" w:cs="Arial"/>
        </w:rPr>
      </w:pPr>
    </w:p>
    <w:p w14:paraId="23858D44"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9.1.1. Entregar o objeto acompanhado da Autorização de Fornecimento, Documentos Fiscal e Trabalhista e Nota Fiscal.</w:t>
      </w:r>
    </w:p>
    <w:p w14:paraId="55893694" w14:textId="77777777" w:rsidR="00BB3508" w:rsidRPr="001A3D53" w:rsidRDefault="00BB3508" w:rsidP="00DE3806">
      <w:pPr>
        <w:spacing w:after="0" w:line="240" w:lineRule="auto"/>
        <w:ind w:right="4"/>
        <w:jc w:val="both"/>
        <w:rPr>
          <w:rFonts w:ascii="Arial" w:eastAsia="Arial Unicode MS" w:hAnsi="Arial" w:cs="Arial"/>
        </w:rPr>
      </w:pPr>
    </w:p>
    <w:p w14:paraId="0BFFB38B"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9.1.2. Responsabilizar-se pelos vícios e danos decorrentes do objeto, de acordo com o Código de Defesa do Consumidor (</w:t>
      </w:r>
      <w:hyperlink r:id="rId19" w:history="1">
        <w:r w:rsidRPr="001A3D53">
          <w:rPr>
            <w:rFonts w:ascii="Arial" w:eastAsia="Arial Unicode MS" w:hAnsi="Arial" w:cs="Arial"/>
            <w:u w:val="single"/>
          </w:rPr>
          <w:t>Lei nº 8.078, de 1990</w:t>
        </w:r>
      </w:hyperlink>
      <w:r w:rsidRPr="001A3D53">
        <w:rPr>
          <w:rFonts w:ascii="Arial" w:eastAsia="Arial Unicode MS" w:hAnsi="Arial" w:cs="Arial"/>
        </w:rPr>
        <w:t>);</w:t>
      </w:r>
    </w:p>
    <w:p w14:paraId="6B97A4EC" w14:textId="77777777" w:rsidR="00BB3508" w:rsidRPr="001A3D53" w:rsidRDefault="00BB3508" w:rsidP="00DE3806">
      <w:pPr>
        <w:spacing w:after="0" w:line="240" w:lineRule="auto"/>
        <w:ind w:right="4"/>
        <w:jc w:val="both"/>
        <w:rPr>
          <w:rFonts w:ascii="Arial" w:eastAsia="Arial Unicode MS" w:hAnsi="Arial" w:cs="Arial"/>
          <w:color w:val="FF0000"/>
        </w:rPr>
      </w:pPr>
    </w:p>
    <w:p w14:paraId="339EF23D"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1A3D53" w:rsidRDefault="00BB3508" w:rsidP="00DE3806">
      <w:pPr>
        <w:spacing w:after="0" w:line="240" w:lineRule="auto"/>
        <w:ind w:right="4"/>
        <w:jc w:val="both"/>
        <w:rPr>
          <w:rFonts w:ascii="Arial" w:eastAsia="Arial Unicode MS" w:hAnsi="Arial" w:cs="Arial"/>
        </w:rPr>
      </w:pPr>
    </w:p>
    <w:p w14:paraId="216B39BF"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9.1.4. Atender às determinações regulares emitidas pelo fiscal ou gestor do contrato ou autoridade superior (</w:t>
      </w:r>
      <w:hyperlink r:id="rId20" w:anchor="art137" w:history="1">
        <w:r w:rsidRPr="001A3D53">
          <w:rPr>
            <w:rFonts w:ascii="Ecofont_Spranq_eco_Sans" w:eastAsia="Arial Unicode MS" w:hAnsi="Ecofont_Spranq_eco_Sans"/>
            <w:color w:val="0000FF"/>
            <w:u w:val="single"/>
          </w:rPr>
          <w:t>art. 137, II, da Lei n.º 14.133, de 2021</w:t>
        </w:r>
      </w:hyperlink>
      <w:r w:rsidRPr="001A3D53">
        <w:rPr>
          <w:rFonts w:ascii="Arial" w:eastAsia="Arial Unicode MS" w:hAnsi="Arial" w:cs="Arial"/>
        </w:rPr>
        <w:t>) e prestar todo esclarecimento ou informação por eles solicitados;</w:t>
      </w:r>
    </w:p>
    <w:p w14:paraId="29932024" w14:textId="77777777" w:rsidR="00BB3508" w:rsidRPr="001A3D53" w:rsidRDefault="00BB3508" w:rsidP="00DE3806">
      <w:pPr>
        <w:spacing w:after="0" w:line="240" w:lineRule="auto"/>
        <w:ind w:right="4"/>
        <w:jc w:val="both"/>
        <w:rPr>
          <w:rFonts w:ascii="Arial" w:eastAsia="Arial Unicode MS" w:hAnsi="Arial" w:cs="Arial"/>
        </w:rPr>
      </w:pPr>
    </w:p>
    <w:p w14:paraId="0C44D10F"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9.1.5. Reparar, corrigir, remover, reconstruir ou substituir, às suas expensas, no total ou em parte, no prazo fixado pelo fiscal do contrato, os bens nos quais se verificarem vícios, defeitos ou incorreções resultantes dos fornecimentos ou dos materiais empregados;</w:t>
      </w:r>
    </w:p>
    <w:p w14:paraId="4714E6F8" w14:textId="77777777" w:rsidR="00BB3508" w:rsidRPr="001A3D53" w:rsidRDefault="00BB3508" w:rsidP="00DE3806">
      <w:pPr>
        <w:spacing w:after="0" w:line="240" w:lineRule="auto"/>
        <w:ind w:right="4"/>
        <w:jc w:val="both"/>
        <w:rPr>
          <w:rFonts w:ascii="Arial" w:eastAsia="Arial Unicode MS" w:hAnsi="Arial" w:cs="Arial"/>
        </w:rPr>
      </w:pPr>
    </w:p>
    <w:p w14:paraId="07ED8C9E"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lastRenderedPageBreak/>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1A3D53" w:rsidRDefault="00BB3508" w:rsidP="00DE3806">
      <w:pPr>
        <w:spacing w:after="0" w:line="240" w:lineRule="auto"/>
        <w:ind w:right="4"/>
        <w:jc w:val="both"/>
        <w:rPr>
          <w:rFonts w:ascii="Arial" w:eastAsia="Arial Unicode MS" w:hAnsi="Arial" w:cs="Arial"/>
        </w:rPr>
      </w:pPr>
    </w:p>
    <w:p w14:paraId="6AE33649" w14:textId="056D6C3F"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w:t>
      </w:r>
      <w:r w:rsidRPr="007E560D">
        <w:rPr>
          <w:rFonts w:ascii="Arial" w:eastAsia="Arial Unicode MS" w:hAnsi="Arial" w:cs="Arial"/>
          <w:color w:val="000000" w:themeColor="text1"/>
        </w:rPr>
        <w:t xml:space="preserve">Fazenda </w:t>
      </w:r>
      <w:r w:rsidR="007E560D" w:rsidRPr="007E560D">
        <w:rPr>
          <w:rFonts w:ascii="Arial" w:eastAsia="Arial Unicode MS" w:hAnsi="Arial" w:cs="Arial"/>
          <w:color w:val="000000" w:themeColor="text1"/>
        </w:rPr>
        <w:t>Municipal</w:t>
      </w:r>
      <w:r w:rsidRPr="007E560D">
        <w:rPr>
          <w:rFonts w:ascii="Arial" w:eastAsia="Arial Unicode MS" w:hAnsi="Arial" w:cs="Arial"/>
          <w:color w:val="000000" w:themeColor="text1"/>
        </w:rPr>
        <w:t xml:space="preserve"> </w:t>
      </w:r>
      <w:r w:rsidRPr="001A3D53">
        <w:rPr>
          <w:rFonts w:ascii="Arial" w:eastAsia="Arial Unicode MS" w:hAnsi="Arial" w:cs="Arial"/>
        </w:rPr>
        <w:t xml:space="preserve">do domicílio ou sede do contratado; 4) Certidão de Regularidade do FGTS – CRF; e 5) Certidão Negativa de Débitos Trabalhistas - CNDT; </w:t>
      </w:r>
    </w:p>
    <w:p w14:paraId="29A68EE0" w14:textId="77777777" w:rsidR="00BB3508" w:rsidRPr="001A3D53" w:rsidRDefault="00BB3508" w:rsidP="00DE3806">
      <w:pPr>
        <w:spacing w:after="0" w:line="240" w:lineRule="auto"/>
        <w:ind w:right="4"/>
        <w:jc w:val="both"/>
        <w:rPr>
          <w:rFonts w:ascii="Arial" w:eastAsia="Arial Unicode MS" w:hAnsi="Arial" w:cs="Arial"/>
        </w:rPr>
      </w:pPr>
    </w:p>
    <w:p w14:paraId="75C3E0B1"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1A3D53" w:rsidRDefault="00BB3508" w:rsidP="00DE3806">
      <w:pPr>
        <w:spacing w:after="0" w:line="240" w:lineRule="auto"/>
        <w:ind w:right="4"/>
        <w:jc w:val="both"/>
        <w:rPr>
          <w:rFonts w:ascii="Arial" w:eastAsia="Arial Unicode MS" w:hAnsi="Arial" w:cs="Arial"/>
        </w:rPr>
      </w:pPr>
    </w:p>
    <w:p w14:paraId="09489783"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1A3D53" w:rsidRDefault="00BB3508" w:rsidP="00DE3806">
      <w:pPr>
        <w:spacing w:after="0" w:line="240" w:lineRule="auto"/>
        <w:ind w:right="4"/>
        <w:jc w:val="both"/>
        <w:rPr>
          <w:rFonts w:ascii="Arial" w:eastAsia="Arial Unicode MS" w:hAnsi="Arial" w:cs="Arial"/>
        </w:rPr>
      </w:pPr>
    </w:p>
    <w:p w14:paraId="4F8C2F53"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1A3D53" w:rsidRDefault="00BB3508" w:rsidP="00DE3806">
      <w:pPr>
        <w:spacing w:after="0" w:line="240" w:lineRule="auto"/>
        <w:ind w:right="4"/>
        <w:jc w:val="both"/>
        <w:rPr>
          <w:rFonts w:ascii="Arial" w:eastAsia="Arial Unicode MS" w:hAnsi="Arial" w:cs="Arial"/>
        </w:rPr>
      </w:pPr>
    </w:p>
    <w:p w14:paraId="3CA563C9"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1A3D53" w:rsidRDefault="00BB3508" w:rsidP="00DE3806">
      <w:pPr>
        <w:spacing w:after="0" w:line="240" w:lineRule="auto"/>
        <w:ind w:right="4"/>
        <w:jc w:val="both"/>
        <w:rPr>
          <w:rFonts w:ascii="Arial" w:eastAsia="Arial Unicode MS" w:hAnsi="Arial" w:cs="Arial"/>
        </w:rPr>
      </w:pPr>
    </w:p>
    <w:p w14:paraId="6F5D9EA9" w14:textId="77777777" w:rsidR="00BB3508" w:rsidRPr="001A3D53" w:rsidRDefault="00BB3508" w:rsidP="00DE3806">
      <w:pPr>
        <w:spacing w:after="0" w:line="240" w:lineRule="auto"/>
        <w:ind w:right="4"/>
        <w:jc w:val="both"/>
        <w:rPr>
          <w:rFonts w:ascii="Arial" w:eastAsia="Arial Unicode MS" w:hAnsi="Arial" w:cs="Arial"/>
          <w:b/>
          <w:bCs/>
        </w:rPr>
      </w:pPr>
      <w:r w:rsidRPr="001A3D53">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1A3D53">
          <w:rPr>
            <w:rFonts w:ascii="Ecofont_Spranq_eco_Sans" w:eastAsia="Arial Unicode MS" w:hAnsi="Ecofont_Spranq_eco_Sans"/>
            <w:color w:val="0000FF"/>
            <w:u w:val="single"/>
          </w:rPr>
          <w:t>art. 116, da Lei n.º 14.133, de 2021</w:t>
        </w:r>
      </w:hyperlink>
      <w:r w:rsidRPr="001A3D53">
        <w:rPr>
          <w:rFonts w:ascii="Arial" w:eastAsia="Arial Unicode MS" w:hAnsi="Arial" w:cs="Arial"/>
        </w:rPr>
        <w:t>);</w:t>
      </w:r>
    </w:p>
    <w:p w14:paraId="759CAE5B" w14:textId="77777777" w:rsidR="00BB3508" w:rsidRPr="001A3D53" w:rsidRDefault="00BB3508" w:rsidP="00DE3806">
      <w:pPr>
        <w:spacing w:after="0" w:line="240" w:lineRule="auto"/>
        <w:ind w:right="4"/>
        <w:jc w:val="both"/>
        <w:rPr>
          <w:rFonts w:ascii="Arial" w:eastAsia="Arial Unicode MS" w:hAnsi="Arial" w:cs="Arial"/>
          <w:b/>
          <w:bCs/>
        </w:rPr>
      </w:pPr>
    </w:p>
    <w:p w14:paraId="16D9C7BB"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2" w:anchor="art116" w:history="1">
        <w:r w:rsidRPr="001A3D53">
          <w:rPr>
            <w:rFonts w:ascii="Ecofont_Spranq_eco_Sans" w:eastAsia="Arial Unicode MS" w:hAnsi="Ecofont_Spranq_eco_Sans"/>
            <w:color w:val="0000FF"/>
            <w:u w:val="single"/>
          </w:rPr>
          <w:t>art. 116, parágrafo único, da Lei n.º 14.133, de 2021</w:t>
        </w:r>
      </w:hyperlink>
      <w:r w:rsidRPr="001A3D53">
        <w:rPr>
          <w:rFonts w:ascii="Arial" w:eastAsia="Arial Unicode MS" w:hAnsi="Arial" w:cs="Arial"/>
        </w:rPr>
        <w:t>);</w:t>
      </w:r>
    </w:p>
    <w:p w14:paraId="3BD00F59" w14:textId="77777777" w:rsidR="00BB3508" w:rsidRPr="001A3D53" w:rsidRDefault="00BB3508" w:rsidP="00DE3806">
      <w:pPr>
        <w:spacing w:after="0" w:line="240" w:lineRule="auto"/>
        <w:ind w:right="4"/>
        <w:jc w:val="both"/>
        <w:rPr>
          <w:rFonts w:ascii="Arial" w:eastAsia="Arial Unicode MS" w:hAnsi="Arial" w:cs="Arial"/>
        </w:rPr>
      </w:pPr>
    </w:p>
    <w:p w14:paraId="37E9AEF0"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9.1.14. Guardar sigilo sobre todas as informações obtidas em decorrência do cumprimento do contrato; </w:t>
      </w:r>
    </w:p>
    <w:p w14:paraId="1AE8EC5B" w14:textId="77777777" w:rsidR="00BB3508" w:rsidRPr="001A3D53" w:rsidRDefault="00BB3508" w:rsidP="00DE3806">
      <w:pPr>
        <w:spacing w:after="0" w:line="240" w:lineRule="auto"/>
        <w:ind w:right="4"/>
        <w:jc w:val="both"/>
        <w:rPr>
          <w:rFonts w:ascii="Arial" w:eastAsia="Arial Unicode MS" w:hAnsi="Arial" w:cs="Arial"/>
        </w:rPr>
      </w:pPr>
    </w:p>
    <w:p w14:paraId="74C01740" w14:textId="77777777" w:rsidR="00BB3508" w:rsidRPr="001A3D53" w:rsidRDefault="00BB3508" w:rsidP="00DE3806">
      <w:pPr>
        <w:spacing w:after="0" w:line="240" w:lineRule="auto"/>
        <w:ind w:right="4"/>
        <w:jc w:val="both"/>
        <w:rPr>
          <w:rFonts w:ascii="Ecofont_Spranq_eco_Sans" w:eastAsia="Arial Unicode MS" w:hAnsi="Ecofont_Spranq_eco_Sans"/>
          <w:color w:val="0000FF"/>
          <w:u w:val="single"/>
        </w:rPr>
      </w:pPr>
      <w:r w:rsidRPr="001A3D53">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1A3D53">
          <w:rPr>
            <w:rFonts w:ascii="Ecofont_Spranq_eco_Sans" w:eastAsia="Arial Unicode MS" w:hAnsi="Ecofont_Spranq_eco_Sans"/>
            <w:color w:val="0000FF"/>
            <w:u w:val="single"/>
          </w:rPr>
          <w:t>art. 124, II, d, da Lei nº 14.133, de 2021.</w:t>
        </w:r>
      </w:hyperlink>
    </w:p>
    <w:p w14:paraId="0848FB4C" w14:textId="77777777" w:rsidR="00BB3508" w:rsidRPr="001A3D53" w:rsidRDefault="00BB3508" w:rsidP="00DE3806">
      <w:pPr>
        <w:spacing w:after="0" w:line="240" w:lineRule="auto"/>
        <w:ind w:right="4"/>
        <w:jc w:val="both"/>
        <w:rPr>
          <w:rFonts w:ascii="Arial" w:eastAsia="Arial Unicode MS" w:hAnsi="Arial" w:cs="Arial"/>
        </w:rPr>
      </w:pPr>
    </w:p>
    <w:p w14:paraId="72DD4EA0"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1A3D53" w:rsidRDefault="00BB3508" w:rsidP="00DE3806">
      <w:pPr>
        <w:spacing w:after="0" w:line="240" w:lineRule="auto"/>
        <w:ind w:right="4"/>
        <w:jc w:val="both"/>
        <w:rPr>
          <w:rFonts w:ascii="Arial" w:eastAsia="Arial Unicode MS" w:hAnsi="Arial" w:cs="Arial"/>
          <w:i/>
          <w:iCs/>
        </w:rPr>
      </w:pPr>
    </w:p>
    <w:p w14:paraId="3613F9AF"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 xml:space="preserve">CLÁUSULA DÉCIMA - GARANTIA DE EXECUÇÃO </w:t>
      </w:r>
    </w:p>
    <w:p w14:paraId="375E8125" w14:textId="77777777" w:rsidR="00BB3508" w:rsidRPr="001A3D53" w:rsidRDefault="00BB3508">
      <w:pPr>
        <w:numPr>
          <w:ilvl w:val="1"/>
          <w:numId w:val="15"/>
        </w:numPr>
        <w:spacing w:after="0" w:line="240" w:lineRule="auto"/>
        <w:ind w:left="0" w:right="4" w:firstLine="0"/>
        <w:jc w:val="both"/>
        <w:rPr>
          <w:rFonts w:ascii="Arial" w:eastAsia="Arial Unicode MS" w:hAnsi="Arial" w:cs="Arial"/>
        </w:rPr>
      </w:pPr>
      <w:r w:rsidRPr="001A3D53">
        <w:rPr>
          <w:rFonts w:ascii="Arial" w:eastAsia="Arial Unicode MS" w:hAnsi="Arial" w:cs="Arial"/>
        </w:rPr>
        <w:t>Não haverá exigência de garantia contratual da execução.</w:t>
      </w:r>
    </w:p>
    <w:p w14:paraId="3F8D48BA" w14:textId="77777777" w:rsidR="00BB3508" w:rsidRPr="001A3D53" w:rsidRDefault="00BB3508" w:rsidP="00DE3806">
      <w:pPr>
        <w:spacing w:after="0" w:line="240" w:lineRule="auto"/>
        <w:ind w:right="4"/>
        <w:jc w:val="both"/>
        <w:rPr>
          <w:rFonts w:ascii="Arial" w:eastAsia="Calibri" w:hAnsi="Arial" w:cs="Arial"/>
          <w:b/>
          <w:bCs/>
          <w:i/>
          <w:iCs/>
          <w:color w:val="FF0000"/>
          <w:u w:val="single"/>
        </w:rPr>
      </w:pPr>
    </w:p>
    <w:p w14:paraId="2A2BCAB5" w14:textId="77777777" w:rsidR="00BB3508" w:rsidRPr="001A3D53"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1A3D53">
        <w:rPr>
          <w:rFonts w:ascii="Arial" w:hAnsi="Arial" w:cs="Arial"/>
          <w:b/>
          <w:bCs/>
        </w:rPr>
        <w:t xml:space="preserve">CLÁUSULA DÉCIMA PRIMEIRA - INFRAÇÕES E SANÇÕES ADMINISTRATIVAS </w:t>
      </w:r>
    </w:p>
    <w:p w14:paraId="6D0C5200"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11.1. Comete infração administrativa, nos termos da </w:t>
      </w:r>
      <w:hyperlink r:id="rId24" w:history="1">
        <w:r w:rsidRPr="001A3D53">
          <w:rPr>
            <w:rFonts w:ascii="Arial" w:eastAsia="Arial Unicode MS" w:hAnsi="Arial" w:cs="Arial"/>
            <w:color w:val="0000FF"/>
            <w:u w:val="single"/>
          </w:rPr>
          <w:t>Lei nº 14.133, de 2021</w:t>
        </w:r>
      </w:hyperlink>
      <w:r w:rsidRPr="001A3D53">
        <w:rPr>
          <w:rFonts w:ascii="Arial" w:eastAsia="Arial Unicode MS" w:hAnsi="Arial" w:cs="Arial"/>
        </w:rPr>
        <w:t>, o contratado que:</w:t>
      </w:r>
    </w:p>
    <w:p w14:paraId="0CB2B873" w14:textId="77777777" w:rsidR="00BB3508" w:rsidRPr="001A3D53" w:rsidRDefault="00BB3508" w:rsidP="00DE3806">
      <w:pPr>
        <w:spacing w:after="0" w:line="240" w:lineRule="auto"/>
        <w:jc w:val="both"/>
        <w:rPr>
          <w:rFonts w:ascii="Arial" w:hAnsi="Arial" w:cs="Arial"/>
          <w:lang w:eastAsia="en-US"/>
        </w:rPr>
      </w:pPr>
    </w:p>
    <w:p w14:paraId="3F5ABD5D" w14:textId="77777777" w:rsidR="00BB3508" w:rsidRPr="001A3D53" w:rsidRDefault="00BB3508">
      <w:pPr>
        <w:keepNext/>
        <w:keepLines/>
        <w:numPr>
          <w:ilvl w:val="0"/>
          <w:numId w:val="19"/>
        </w:numPr>
        <w:spacing w:after="0" w:line="240" w:lineRule="auto"/>
        <w:ind w:left="0" w:firstLine="0"/>
        <w:jc w:val="both"/>
        <w:rPr>
          <w:rFonts w:ascii="Arial" w:hAnsi="Arial" w:cs="Arial"/>
          <w:bCs/>
          <w:lang w:eastAsia="en-US"/>
        </w:rPr>
      </w:pPr>
      <w:r w:rsidRPr="001A3D53">
        <w:rPr>
          <w:rFonts w:ascii="Arial" w:hAnsi="Arial" w:cs="Arial"/>
          <w:bCs/>
          <w:lang w:eastAsia="en-US"/>
        </w:rPr>
        <w:t>der causa à inexecução parcial do contrato que cause grave dano à Administração ou ao funcionamento dos serviços públicos ou ao interesse coletivo;</w:t>
      </w:r>
    </w:p>
    <w:p w14:paraId="171F6B5C" w14:textId="77777777" w:rsidR="00BB3508" w:rsidRPr="001A3D53" w:rsidRDefault="00BB3508" w:rsidP="00DE3806">
      <w:pPr>
        <w:spacing w:after="0" w:line="240" w:lineRule="auto"/>
        <w:jc w:val="both"/>
        <w:rPr>
          <w:rFonts w:ascii="Arial" w:hAnsi="Arial" w:cs="Arial"/>
          <w:lang w:eastAsia="en-US"/>
        </w:rPr>
      </w:pPr>
    </w:p>
    <w:p w14:paraId="2B666258" w14:textId="77777777" w:rsidR="00BB3508" w:rsidRPr="001A3D53" w:rsidRDefault="00BB3508">
      <w:pPr>
        <w:keepNext/>
        <w:keepLines/>
        <w:numPr>
          <w:ilvl w:val="0"/>
          <w:numId w:val="19"/>
        </w:numPr>
        <w:spacing w:after="0" w:line="240" w:lineRule="auto"/>
        <w:ind w:left="0" w:firstLine="0"/>
        <w:jc w:val="both"/>
        <w:rPr>
          <w:rFonts w:ascii="Arial" w:hAnsi="Arial" w:cs="Arial"/>
          <w:bCs/>
          <w:lang w:eastAsia="en-US"/>
        </w:rPr>
      </w:pPr>
      <w:r w:rsidRPr="001A3D53">
        <w:rPr>
          <w:rFonts w:ascii="Arial" w:hAnsi="Arial" w:cs="Arial"/>
          <w:bCs/>
          <w:lang w:eastAsia="en-US"/>
        </w:rPr>
        <w:t>der causa a execução total do contrato;</w:t>
      </w:r>
    </w:p>
    <w:p w14:paraId="11D78D1C" w14:textId="77777777" w:rsidR="00BB3508" w:rsidRPr="001A3D53" w:rsidRDefault="00BB3508" w:rsidP="00DE3806">
      <w:pPr>
        <w:spacing w:after="0" w:line="240" w:lineRule="auto"/>
        <w:jc w:val="both"/>
        <w:rPr>
          <w:rFonts w:ascii="Arial" w:hAnsi="Arial" w:cs="Arial"/>
          <w:lang w:eastAsia="en-US"/>
        </w:rPr>
      </w:pPr>
    </w:p>
    <w:p w14:paraId="154D150F" w14:textId="77777777" w:rsidR="00BB3508" w:rsidRPr="001A3D53" w:rsidRDefault="00BB3508">
      <w:pPr>
        <w:keepNext/>
        <w:keepLines/>
        <w:numPr>
          <w:ilvl w:val="0"/>
          <w:numId w:val="19"/>
        </w:numPr>
        <w:spacing w:after="0" w:line="240" w:lineRule="auto"/>
        <w:ind w:left="0" w:firstLine="0"/>
        <w:jc w:val="both"/>
        <w:rPr>
          <w:rFonts w:ascii="Arial" w:hAnsi="Arial" w:cs="Arial"/>
          <w:bCs/>
          <w:lang w:eastAsia="en-US"/>
        </w:rPr>
      </w:pPr>
      <w:r w:rsidRPr="001A3D53">
        <w:rPr>
          <w:rFonts w:ascii="Arial" w:hAnsi="Arial" w:cs="Arial"/>
          <w:bCs/>
          <w:lang w:eastAsia="en-US"/>
        </w:rPr>
        <w:lastRenderedPageBreak/>
        <w:t>ensejar o retardamento da execução ou da entrega do objeto da contratação sem motivo justificado;</w:t>
      </w:r>
    </w:p>
    <w:p w14:paraId="492DA888" w14:textId="77777777" w:rsidR="00BB3508" w:rsidRPr="001A3D53" w:rsidRDefault="00BB3508" w:rsidP="00DE3806">
      <w:pPr>
        <w:spacing w:after="0" w:line="240" w:lineRule="auto"/>
        <w:jc w:val="both"/>
        <w:rPr>
          <w:rFonts w:ascii="Arial" w:hAnsi="Arial" w:cs="Arial"/>
          <w:lang w:eastAsia="en-US"/>
        </w:rPr>
      </w:pPr>
    </w:p>
    <w:p w14:paraId="77A73934" w14:textId="77777777" w:rsidR="00BB3508" w:rsidRPr="001A3D53" w:rsidRDefault="00BB3508">
      <w:pPr>
        <w:keepNext/>
        <w:keepLines/>
        <w:numPr>
          <w:ilvl w:val="0"/>
          <w:numId w:val="19"/>
        </w:numPr>
        <w:spacing w:after="0" w:line="240" w:lineRule="auto"/>
        <w:ind w:left="0" w:firstLine="0"/>
        <w:jc w:val="both"/>
        <w:rPr>
          <w:rFonts w:ascii="Arial" w:hAnsi="Arial" w:cs="Arial"/>
          <w:bCs/>
          <w:lang w:eastAsia="en-US"/>
        </w:rPr>
      </w:pPr>
      <w:r w:rsidRPr="001A3D53">
        <w:rPr>
          <w:rFonts w:ascii="Arial" w:hAnsi="Arial" w:cs="Arial"/>
          <w:bCs/>
          <w:lang w:eastAsia="en-US"/>
        </w:rPr>
        <w:t>apresentar documentação falsa ou prestar declaração falsa durante a execução do contrato;</w:t>
      </w:r>
    </w:p>
    <w:p w14:paraId="654A6AE3" w14:textId="77777777" w:rsidR="00BB3508" w:rsidRPr="001A3D53" w:rsidRDefault="00BB3508" w:rsidP="00DE3806">
      <w:pPr>
        <w:spacing w:after="0" w:line="240" w:lineRule="auto"/>
        <w:jc w:val="both"/>
        <w:rPr>
          <w:rFonts w:ascii="Arial" w:hAnsi="Arial" w:cs="Arial"/>
          <w:lang w:eastAsia="en-US"/>
        </w:rPr>
      </w:pPr>
    </w:p>
    <w:p w14:paraId="72F36EFD" w14:textId="77777777" w:rsidR="00BB3508" w:rsidRPr="001A3D53" w:rsidRDefault="00BB3508" w:rsidP="00DE3806">
      <w:pPr>
        <w:keepNext/>
        <w:keepLines/>
        <w:spacing w:after="0" w:line="240" w:lineRule="auto"/>
        <w:jc w:val="both"/>
        <w:rPr>
          <w:rFonts w:ascii="Arial" w:hAnsi="Arial" w:cs="Arial"/>
          <w:bCs/>
          <w:lang w:eastAsia="en-US"/>
        </w:rPr>
      </w:pPr>
      <w:r w:rsidRPr="001A3D53">
        <w:rPr>
          <w:rFonts w:ascii="Arial" w:hAnsi="Arial" w:cs="Arial"/>
          <w:bCs/>
          <w:lang w:eastAsia="en-US"/>
        </w:rPr>
        <w:t>f) praticar ato fraudulento na execução do contrato;</w:t>
      </w:r>
    </w:p>
    <w:p w14:paraId="7FF5C8A8" w14:textId="77777777" w:rsidR="00BB3508" w:rsidRPr="001A3D53" w:rsidRDefault="00BB3508" w:rsidP="00DE3806">
      <w:pPr>
        <w:spacing w:after="0" w:line="240" w:lineRule="auto"/>
        <w:jc w:val="both"/>
        <w:rPr>
          <w:rFonts w:ascii="Arial" w:hAnsi="Arial" w:cs="Arial"/>
          <w:lang w:eastAsia="en-US"/>
        </w:rPr>
      </w:pPr>
    </w:p>
    <w:p w14:paraId="131FD2D7" w14:textId="77777777" w:rsidR="00BB3508" w:rsidRPr="001A3D53" w:rsidRDefault="00BB3508" w:rsidP="00DE3806">
      <w:pPr>
        <w:keepNext/>
        <w:keepLines/>
        <w:spacing w:after="0" w:line="240" w:lineRule="auto"/>
        <w:jc w:val="both"/>
        <w:rPr>
          <w:rFonts w:ascii="Arial" w:hAnsi="Arial" w:cs="Arial"/>
          <w:bCs/>
          <w:lang w:eastAsia="en-US"/>
        </w:rPr>
      </w:pPr>
      <w:r w:rsidRPr="001A3D53">
        <w:rPr>
          <w:rFonts w:ascii="Arial" w:hAnsi="Arial" w:cs="Arial"/>
          <w:bCs/>
          <w:lang w:eastAsia="en-US"/>
        </w:rPr>
        <w:t>g) comportar-se de modo inidôneo ou cometer fraude de qualquer natureza;</w:t>
      </w:r>
    </w:p>
    <w:p w14:paraId="46E834AF" w14:textId="77777777" w:rsidR="00BB3508" w:rsidRPr="001A3D53" w:rsidRDefault="00BB3508" w:rsidP="00DE3806">
      <w:pPr>
        <w:spacing w:after="0" w:line="240" w:lineRule="auto"/>
        <w:jc w:val="both"/>
        <w:rPr>
          <w:rFonts w:ascii="Arial" w:hAnsi="Arial" w:cs="Arial"/>
          <w:lang w:eastAsia="en-US"/>
        </w:rPr>
      </w:pPr>
    </w:p>
    <w:p w14:paraId="5539E85A" w14:textId="77777777" w:rsidR="00BB3508" w:rsidRPr="001A3D53" w:rsidRDefault="00BB3508" w:rsidP="00DE3806">
      <w:pPr>
        <w:keepNext/>
        <w:keepLines/>
        <w:spacing w:after="0" w:line="240" w:lineRule="auto"/>
        <w:jc w:val="both"/>
        <w:rPr>
          <w:rFonts w:ascii="Arial" w:hAnsi="Arial" w:cs="Arial"/>
          <w:bCs/>
          <w:lang w:eastAsia="en-US"/>
        </w:rPr>
      </w:pPr>
      <w:r w:rsidRPr="001A3D53">
        <w:rPr>
          <w:rFonts w:ascii="Arial" w:hAnsi="Arial" w:cs="Arial"/>
          <w:bCs/>
          <w:lang w:eastAsia="en-US"/>
        </w:rPr>
        <w:t>h) praticar ato lesivo previsto no art. 5º da Lei nº 12.846, de 1º de agosto de 2013.</w:t>
      </w:r>
    </w:p>
    <w:p w14:paraId="2993A92D" w14:textId="77777777" w:rsidR="00BB3508" w:rsidRPr="001A3D53" w:rsidRDefault="00BB3508" w:rsidP="00DE3806">
      <w:pPr>
        <w:spacing w:after="0" w:line="240" w:lineRule="auto"/>
        <w:jc w:val="both"/>
        <w:rPr>
          <w:rFonts w:ascii="Arial" w:hAnsi="Arial" w:cs="Arial"/>
          <w:lang w:eastAsia="en-US"/>
        </w:rPr>
      </w:pPr>
    </w:p>
    <w:p w14:paraId="20CDED14" w14:textId="77777777" w:rsidR="00BB3508" w:rsidRPr="001A3D53" w:rsidRDefault="00BB3508" w:rsidP="00DE3806">
      <w:pPr>
        <w:spacing w:after="0" w:line="240" w:lineRule="auto"/>
        <w:jc w:val="both"/>
        <w:rPr>
          <w:rFonts w:ascii="Arial" w:hAnsi="Arial" w:cs="Arial"/>
        </w:rPr>
      </w:pPr>
      <w:r w:rsidRPr="001A3D53">
        <w:rPr>
          <w:rFonts w:ascii="Arial" w:hAnsi="Arial" w:cs="Arial"/>
        </w:rPr>
        <w:t xml:space="preserve">Pela inexecução </w:t>
      </w:r>
      <w:r w:rsidRPr="001A3D53">
        <w:rPr>
          <w:rFonts w:ascii="Arial" w:hAnsi="Arial" w:cs="Arial"/>
          <w:u w:val="single"/>
        </w:rPr>
        <w:t>total ou parcial</w:t>
      </w:r>
      <w:r w:rsidRPr="001A3D53">
        <w:rPr>
          <w:rFonts w:ascii="Arial" w:hAnsi="Arial" w:cs="Arial"/>
        </w:rPr>
        <w:t xml:space="preserve"> do objeto deste contrato, a Administração pode aplicar à CONTRATADA as seguintes sanções:</w:t>
      </w:r>
    </w:p>
    <w:p w14:paraId="170CE7EB" w14:textId="77777777" w:rsidR="00BB3508" w:rsidRPr="001A3D53" w:rsidRDefault="00BB3508" w:rsidP="00DE3806">
      <w:pPr>
        <w:spacing w:after="0" w:line="240" w:lineRule="auto"/>
        <w:jc w:val="both"/>
        <w:rPr>
          <w:rFonts w:ascii="Arial" w:hAnsi="Arial" w:cs="Arial"/>
        </w:rPr>
      </w:pPr>
    </w:p>
    <w:p w14:paraId="6529D911" w14:textId="77777777" w:rsidR="00BB3508" w:rsidRPr="001A3D53" w:rsidRDefault="00BB3508" w:rsidP="00DE3806">
      <w:pPr>
        <w:spacing w:after="0" w:line="240" w:lineRule="auto"/>
        <w:jc w:val="both"/>
        <w:rPr>
          <w:rFonts w:ascii="Arial" w:hAnsi="Arial" w:cs="Arial"/>
        </w:rPr>
      </w:pPr>
      <w:r w:rsidRPr="001A3D53">
        <w:rPr>
          <w:rFonts w:ascii="Arial" w:hAnsi="Arial" w:cs="Arial"/>
          <w:bCs/>
        </w:rPr>
        <w:t>I - Advertência por escrito</w:t>
      </w:r>
      <w:r w:rsidRPr="001A3D53">
        <w:rPr>
          <w:rFonts w:ascii="Arial" w:hAnsi="Arial" w:cs="Arial"/>
        </w:rPr>
        <w:t>, quando do não cumprimento de quaisquer das obrigações contratuais consideradas faltas leves, assim entendidas aquelas que não acarretam prejuízos significativos para a Contratante;</w:t>
      </w:r>
    </w:p>
    <w:p w14:paraId="117951F2" w14:textId="77777777" w:rsidR="00BB3508" w:rsidRPr="001A3D53" w:rsidRDefault="00BB3508" w:rsidP="00DE3806">
      <w:pPr>
        <w:spacing w:after="0" w:line="240" w:lineRule="auto"/>
        <w:jc w:val="both"/>
        <w:rPr>
          <w:rFonts w:ascii="Arial" w:hAnsi="Arial" w:cs="Arial"/>
        </w:rPr>
      </w:pPr>
    </w:p>
    <w:p w14:paraId="7649728C" w14:textId="77777777" w:rsidR="00BB3508" w:rsidRPr="001A3D53" w:rsidRDefault="00BB3508" w:rsidP="00DE3806">
      <w:pPr>
        <w:spacing w:after="0" w:line="240" w:lineRule="auto"/>
        <w:jc w:val="both"/>
        <w:rPr>
          <w:rFonts w:ascii="Arial" w:hAnsi="Arial" w:cs="Arial"/>
        </w:rPr>
      </w:pPr>
      <w:r w:rsidRPr="001A3D53">
        <w:rPr>
          <w:rFonts w:ascii="Arial" w:hAnsi="Arial" w:cs="Arial"/>
          <w:bCs/>
        </w:rPr>
        <w:t>II - Multa:</w:t>
      </w:r>
    </w:p>
    <w:p w14:paraId="7ABC698E" w14:textId="77777777" w:rsidR="00BB3508" w:rsidRPr="001A3D53" w:rsidRDefault="00BB3508" w:rsidP="00DE3806">
      <w:pPr>
        <w:numPr>
          <w:ilvl w:val="0"/>
          <w:numId w:val="13"/>
        </w:numPr>
        <w:spacing w:after="0" w:line="240" w:lineRule="auto"/>
        <w:ind w:left="0" w:firstLine="0"/>
        <w:jc w:val="both"/>
        <w:rPr>
          <w:rFonts w:ascii="Arial" w:hAnsi="Arial" w:cs="Arial"/>
        </w:rPr>
      </w:pPr>
      <w:r w:rsidRPr="001A3D53">
        <w:rPr>
          <w:rFonts w:ascii="Arial" w:hAnsi="Arial" w:cs="Arial"/>
        </w:rPr>
        <w:t>Moratória de 2% a 10% (dois a dez por cento) por dia de atraso injustificado sobre o valor da parcela inadimplida, até o limite de 30 (trinta) dias;</w:t>
      </w:r>
    </w:p>
    <w:p w14:paraId="292A60CD" w14:textId="77777777" w:rsidR="00BB3508" w:rsidRPr="001A3D53" w:rsidRDefault="00BB3508" w:rsidP="00DE3806">
      <w:pPr>
        <w:numPr>
          <w:ilvl w:val="0"/>
          <w:numId w:val="13"/>
        </w:numPr>
        <w:spacing w:after="0" w:line="240" w:lineRule="auto"/>
        <w:ind w:left="0" w:firstLine="0"/>
        <w:jc w:val="both"/>
        <w:rPr>
          <w:rFonts w:ascii="Arial" w:hAnsi="Arial" w:cs="Arial"/>
        </w:rPr>
      </w:pPr>
      <w:r w:rsidRPr="001A3D53">
        <w:rPr>
          <w:rFonts w:ascii="Arial" w:hAnsi="Arial" w:cs="Arial"/>
        </w:rPr>
        <w:t xml:space="preserve">Compensatória de </w:t>
      </w:r>
      <w:r w:rsidRPr="001A3D53">
        <w:rPr>
          <w:rFonts w:ascii="Arial" w:hAnsi="Arial" w:cs="Arial"/>
          <w:bCs/>
        </w:rPr>
        <w:t>5%</w:t>
      </w:r>
      <w:r w:rsidRPr="001A3D53">
        <w:rPr>
          <w:rFonts w:ascii="Arial" w:hAnsi="Arial" w:cs="Arial"/>
        </w:rPr>
        <w:t xml:space="preserve"> (cinco por cento) sobre o valor total do contrato, no caso de inexecução total do objeto;</w:t>
      </w:r>
    </w:p>
    <w:p w14:paraId="59D067D2" w14:textId="77777777" w:rsidR="00BB3508" w:rsidRPr="001A3D53" w:rsidRDefault="00BB3508" w:rsidP="00DE3806">
      <w:pPr>
        <w:spacing w:after="0" w:line="240" w:lineRule="auto"/>
        <w:jc w:val="both"/>
        <w:rPr>
          <w:rFonts w:ascii="Arial" w:hAnsi="Arial" w:cs="Arial"/>
        </w:rPr>
      </w:pPr>
    </w:p>
    <w:p w14:paraId="2B2BCAD7" w14:textId="77777777" w:rsidR="00BB3508" w:rsidRPr="001A3D53" w:rsidRDefault="00BB3508" w:rsidP="00DE3806">
      <w:pPr>
        <w:spacing w:after="0" w:line="240" w:lineRule="auto"/>
        <w:jc w:val="both"/>
        <w:rPr>
          <w:rFonts w:ascii="Arial" w:hAnsi="Arial" w:cs="Arial"/>
        </w:rPr>
      </w:pPr>
      <w:r w:rsidRPr="001A3D53">
        <w:rPr>
          <w:rFonts w:ascii="Arial" w:hAnsi="Arial" w:cs="Arial"/>
          <w:bCs/>
        </w:rPr>
        <w:t>III - Suspensão de licitar e impedimento de contratar</w:t>
      </w:r>
      <w:r w:rsidRPr="001A3D53">
        <w:rPr>
          <w:rFonts w:ascii="Arial" w:hAnsi="Arial" w:cs="Arial"/>
        </w:rPr>
        <w:t xml:space="preserve"> com o órgão, entidade ou unidade administrativa pela qual a Administração Pública opera e atua concretamente, pelo prazo de até dois anos; </w:t>
      </w:r>
    </w:p>
    <w:p w14:paraId="4A1174FE" w14:textId="77777777" w:rsidR="00BB3508" w:rsidRPr="001A3D53" w:rsidRDefault="00BB3508" w:rsidP="00DE3806">
      <w:pPr>
        <w:spacing w:after="0" w:line="240" w:lineRule="auto"/>
        <w:jc w:val="both"/>
        <w:rPr>
          <w:rFonts w:ascii="Arial" w:hAnsi="Arial" w:cs="Arial"/>
          <w:color w:val="7030A0"/>
          <w:u w:val="single"/>
        </w:rPr>
      </w:pPr>
    </w:p>
    <w:p w14:paraId="1AC21AC7" w14:textId="77777777" w:rsidR="00BB3508" w:rsidRPr="001A3D53" w:rsidRDefault="00BB3508" w:rsidP="00DE3806">
      <w:pPr>
        <w:spacing w:after="0" w:line="240" w:lineRule="auto"/>
        <w:jc w:val="both"/>
        <w:rPr>
          <w:rFonts w:ascii="Arial" w:hAnsi="Arial" w:cs="Arial"/>
        </w:rPr>
      </w:pPr>
      <w:r w:rsidRPr="001A3D53">
        <w:rPr>
          <w:rFonts w:ascii="Arial" w:hAnsi="Arial" w:cs="Arial"/>
          <w:bCs/>
        </w:rPr>
        <w:t>IV - Declaração de inidoneidade para licitar ou contratar</w:t>
      </w:r>
      <w:r w:rsidRPr="001A3D53">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8A0A5A" w14:textId="77777777" w:rsidR="00BB3508" w:rsidRPr="001A3D53" w:rsidRDefault="00BB3508" w:rsidP="00DE3806">
      <w:pPr>
        <w:spacing w:after="0" w:line="240" w:lineRule="auto"/>
        <w:jc w:val="both"/>
        <w:rPr>
          <w:rFonts w:ascii="Arial" w:hAnsi="Arial" w:cs="Arial"/>
        </w:rPr>
      </w:pPr>
    </w:p>
    <w:p w14:paraId="01BBF22B" w14:textId="77777777" w:rsidR="00BB3508" w:rsidRPr="001A3D53" w:rsidRDefault="00BB3508" w:rsidP="00DE3806">
      <w:pPr>
        <w:spacing w:after="0" w:line="240" w:lineRule="auto"/>
        <w:jc w:val="both"/>
        <w:rPr>
          <w:rFonts w:ascii="Arial" w:hAnsi="Arial" w:cs="Arial"/>
        </w:rPr>
      </w:pPr>
      <w:r w:rsidRPr="001A3D53">
        <w:rPr>
          <w:rFonts w:ascii="Arial" w:hAnsi="Arial" w:cs="Arial"/>
        </w:rPr>
        <w:t>11.2. A aplicação das sanções previstas neste termo não exclui, em hipótese alguma, a obrigação de reparação integral do dano causado ao Contratante (art. 156, §9º, da Lei nº 14.133, de 2021).</w:t>
      </w:r>
    </w:p>
    <w:p w14:paraId="22461C70" w14:textId="77777777" w:rsidR="00BB3508" w:rsidRPr="001A3D53" w:rsidRDefault="00BB3508" w:rsidP="00DE3806">
      <w:pPr>
        <w:spacing w:after="0" w:line="240" w:lineRule="auto"/>
        <w:jc w:val="both"/>
        <w:rPr>
          <w:rFonts w:ascii="Arial" w:hAnsi="Arial" w:cs="Arial"/>
        </w:rPr>
      </w:pPr>
    </w:p>
    <w:p w14:paraId="76BDACBC" w14:textId="77777777" w:rsidR="00BB3508" w:rsidRPr="001A3D53" w:rsidRDefault="00BB3508" w:rsidP="00DE3806">
      <w:pPr>
        <w:spacing w:after="0" w:line="240" w:lineRule="auto"/>
        <w:jc w:val="both"/>
        <w:rPr>
          <w:rFonts w:ascii="Arial" w:hAnsi="Arial" w:cs="Arial"/>
        </w:rPr>
      </w:pPr>
      <w:r w:rsidRPr="001A3D53">
        <w:rPr>
          <w:rFonts w:ascii="Arial" w:hAnsi="Arial" w:cs="Arial"/>
        </w:rPr>
        <w:t>11.3. Todas as sanções previstas neste Contrato poderão ser aplicadas cumulativamente com a multa (art. 156, §7º, da Lei nº 14.133, de 2021).</w:t>
      </w:r>
    </w:p>
    <w:p w14:paraId="6598940B" w14:textId="77777777" w:rsidR="00BB3508" w:rsidRPr="001A3D53" w:rsidRDefault="00BB3508" w:rsidP="00DE3806">
      <w:pPr>
        <w:spacing w:after="0" w:line="240" w:lineRule="auto"/>
        <w:jc w:val="both"/>
        <w:rPr>
          <w:rFonts w:ascii="Arial" w:hAnsi="Arial" w:cs="Arial"/>
        </w:rPr>
      </w:pPr>
    </w:p>
    <w:p w14:paraId="29744BA1" w14:textId="77777777" w:rsidR="00BB3508" w:rsidRPr="001A3D53" w:rsidRDefault="00BB3508" w:rsidP="00DE3806">
      <w:pPr>
        <w:spacing w:after="0" w:line="240" w:lineRule="auto"/>
        <w:jc w:val="both"/>
        <w:rPr>
          <w:rFonts w:ascii="Arial" w:hAnsi="Arial" w:cs="Arial"/>
        </w:rPr>
      </w:pPr>
      <w:r w:rsidRPr="001A3D53">
        <w:rPr>
          <w:rFonts w:ascii="Arial" w:hAnsi="Arial" w:cs="Arial"/>
        </w:rPr>
        <w:t>11.4. Antes da aplicação da multa será facultada a defesa do interessado no prazo de 15 (quinze) dias úteis, contado da data de sua intimação (art. 157, da Lei nº 14.133, de 2021);</w:t>
      </w:r>
    </w:p>
    <w:p w14:paraId="6D862CF6" w14:textId="77777777" w:rsidR="00BB3508" w:rsidRPr="001A3D53" w:rsidRDefault="00BB3508" w:rsidP="00DE3806">
      <w:pPr>
        <w:spacing w:after="0" w:line="240" w:lineRule="auto"/>
        <w:jc w:val="both"/>
        <w:rPr>
          <w:rFonts w:ascii="Arial" w:hAnsi="Arial" w:cs="Arial"/>
        </w:rPr>
      </w:pPr>
    </w:p>
    <w:p w14:paraId="4F77D287" w14:textId="77777777" w:rsidR="00BB3508" w:rsidRPr="001A3D53" w:rsidRDefault="00BB3508" w:rsidP="00DE3806">
      <w:pPr>
        <w:spacing w:after="0" w:line="240" w:lineRule="auto"/>
        <w:jc w:val="both"/>
        <w:rPr>
          <w:rFonts w:ascii="Arial" w:hAnsi="Arial" w:cs="Arial"/>
        </w:rPr>
      </w:pPr>
      <w:r w:rsidRPr="001A3D53">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2D453F1" w14:textId="77777777" w:rsidR="00BB3508" w:rsidRPr="001A3D53" w:rsidRDefault="00BB3508" w:rsidP="00DE3806">
      <w:pPr>
        <w:spacing w:after="0" w:line="240" w:lineRule="auto"/>
        <w:jc w:val="both"/>
        <w:rPr>
          <w:rFonts w:ascii="Arial" w:hAnsi="Arial" w:cs="Arial"/>
        </w:rPr>
      </w:pPr>
    </w:p>
    <w:p w14:paraId="66A528A7" w14:textId="77777777" w:rsidR="00BB3508" w:rsidRPr="001A3D53" w:rsidRDefault="00BB3508" w:rsidP="00DE3806">
      <w:pPr>
        <w:spacing w:after="0" w:line="240" w:lineRule="auto"/>
        <w:jc w:val="both"/>
        <w:rPr>
          <w:rFonts w:ascii="Arial" w:hAnsi="Arial" w:cs="Arial"/>
        </w:rPr>
      </w:pPr>
      <w:r w:rsidRPr="001A3D53">
        <w:rPr>
          <w:rFonts w:ascii="Arial" w:hAnsi="Arial" w:cs="Arial"/>
        </w:rPr>
        <w:t>11.6. Aplica-se ainda o previsto na Lei 14.133/2021 e o edital</w:t>
      </w:r>
    </w:p>
    <w:p w14:paraId="69158248" w14:textId="77777777" w:rsidR="00BB3508" w:rsidRPr="001A3D53" w:rsidRDefault="00BB3508" w:rsidP="00DE3806">
      <w:pPr>
        <w:spacing w:after="0" w:line="240" w:lineRule="auto"/>
        <w:jc w:val="both"/>
        <w:rPr>
          <w:rFonts w:ascii="Arial" w:hAnsi="Arial" w:cs="Arial"/>
        </w:rPr>
      </w:pPr>
    </w:p>
    <w:p w14:paraId="7933E868" w14:textId="77777777" w:rsidR="00BB3508" w:rsidRPr="001A3D53" w:rsidRDefault="00BB3508" w:rsidP="00DE3806">
      <w:pPr>
        <w:spacing w:after="0" w:line="240" w:lineRule="auto"/>
        <w:jc w:val="both"/>
        <w:rPr>
          <w:rFonts w:ascii="Arial" w:hAnsi="Arial" w:cs="Arial"/>
        </w:rPr>
      </w:pPr>
      <w:r w:rsidRPr="001A3D53">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767DF55" w14:textId="77777777" w:rsidR="00BB3508" w:rsidRPr="001A3D53" w:rsidRDefault="00BB3508" w:rsidP="00DE3806">
      <w:pPr>
        <w:spacing w:after="0" w:line="240" w:lineRule="auto"/>
        <w:jc w:val="both"/>
        <w:rPr>
          <w:rFonts w:ascii="Arial" w:hAnsi="Arial" w:cs="Arial"/>
        </w:rPr>
      </w:pPr>
    </w:p>
    <w:p w14:paraId="46EF9BF7" w14:textId="77777777" w:rsidR="00BB3508" w:rsidRPr="001A3D53" w:rsidRDefault="00BB3508" w:rsidP="00DE3806">
      <w:pPr>
        <w:spacing w:after="0" w:line="240" w:lineRule="auto"/>
        <w:jc w:val="both"/>
        <w:rPr>
          <w:rFonts w:ascii="Arial" w:hAnsi="Arial" w:cs="Arial"/>
        </w:rPr>
      </w:pPr>
      <w:r w:rsidRPr="001A3D53">
        <w:rPr>
          <w:rFonts w:ascii="Arial" w:hAnsi="Arial" w:cs="Arial"/>
        </w:rPr>
        <w:t>11.8. Caso a Contratante determine, a multa deverá ser recolhida no prazo máximo de 30 (trinta) dias, a contar da data do recebimento da comunicação enviada pela autoridade competente.</w:t>
      </w:r>
    </w:p>
    <w:p w14:paraId="713F35A2" w14:textId="77777777" w:rsidR="00BB3508" w:rsidRPr="001A3D53" w:rsidRDefault="00BB3508" w:rsidP="00DE3806">
      <w:pPr>
        <w:spacing w:after="0" w:line="240" w:lineRule="auto"/>
        <w:jc w:val="both"/>
        <w:rPr>
          <w:rFonts w:ascii="Arial" w:hAnsi="Arial" w:cs="Arial"/>
        </w:rPr>
      </w:pPr>
    </w:p>
    <w:p w14:paraId="20F97F11" w14:textId="77777777" w:rsidR="00BB3508" w:rsidRPr="001A3D53" w:rsidRDefault="00BB3508" w:rsidP="00DE3806">
      <w:pPr>
        <w:spacing w:after="0" w:line="240" w:lineRule="auto"/>
        <w:jc w:val="both"/>
        <w:rPr>
          <w:rFonts w:ascii="Arial" w:hAnsi="Arial" w:cs="Arial"/>
        </w:rPr>
      </w:pPr>
      <w:r w:rsidRPr="001A3D53">
        <w:rPr>
          <w:rFonts w:ascii="Arial" w:hAnsi="Arial" w:cs="Arial"/>
        </w:rPr>
        <w:lastRenderedPageBreak/>
        <w:t>11.9. Caso o valor da multa não seja suficiente para cobrir os prejuízos causados pela conduta do licitante, a Contratante poderá cobrar o valor remanescente judicialmente, conforme artigo 419 do Código Civil.</w:t>
      </w:r>
    </w:p>
    <w:p w14:paraId="1E8C625B" w14:textId="77777777" w:rsidR="00BB3508" w:rsidRPr="001A3D53" w:rsidRDefault="00BB3508" w:rsidP="00DE3806">
      <w:pPr>
        <w:spacing w:after="0" w:line="240" w:lineRule="auto"/>
        <w:jc w:val="both"/>
        <w:rPr>
          <w:rFonts w:ascii="Arial" w:hAnsi="Arial" w:cs="Arial"/>
        </w:rPr>
      </w:pPr>
    </w:p>
    <w:p w14:paraId="0AA5F2DC" w14:textId="77777777" w:rsidR="00BB3508" w:rsidRPr="001A3D53" w:rsidRDefault="00BB3508" w:rsidP="00DE3806">
      <w:pPr>
        <w:spacing w:after="0" w:line="240" w:lineRule="auto"/>
        <w:jc w:val="both"/>
        <w:rPr>
          <w:rFonts w:ascii="Arial" w:hAnsi="Arial" w:cs="Arial"/>
        </w:rPr>
      </w:pPr>
      <w:r w:rsidRPr="001A3D53">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B62A56F" w14:textId="77777777" w:rsidR="00BB3508" w:rsidRPr="001A3D53" w:rsidRDefault="00BB3508" w:rsidP="00DE3806">
      <w:pPr>
        <w:spacing w:after="0" w:line="240" w:lineRule="auto"/>
        <w:jc w:val="both"/>
        <w:rPr>
          <w:rFonts w:ascii="Arial" w:hAnsi="Arial" w:cs="Arial"/>
        </w:rPr>
      </w:pPr>
    </w:p>
    <w:p w14:paraId="3271600D" w14:textId="77777777" w:rsidR="00BB3508" w:rsidRPr="001A3D53" w:rsidRDefault="00BB3508" w:rsidP="00DE3806">
      <w:pPr>
        <w:spacing w:after="0" w:line="240" w:lineRule="auto"/>
        <w:jc w:val="both"/>
        <w:rPr>
          <w:rFonts w:ascii="Arial" w:eastAsia="Arial Unicode MS" w:hAnsi="Arial" w:cs="Arial"/>
        </w:rPr>
      </w:pPr>
      <w:r w:rsidRPr="001A3D53">
        <w:rPr>
          <w:rFonts w:ascii="Arial" w:eastAsia="Arial Unicode MS" w:hAnsi="Arial" w:cs="Arial"/>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7EAC90" w14:textId="77777777" w:rsidR="00BB3508" w:rsidRPr="001A3D53" w:rsidRDefault="00BB3508" w:rsidP="00DE3806">
      <w:pPr>
        <w:spacing w:after="0" w:line="240" w:lineRule="auto"/>
        <w:jc w:val="both"/>
        <w:rPr>
          <w:rFonts w:ascii="Arial" w:eastAsia="Arial Unicode MS" w:hAnsi="Arial" w:cs="Arial"/>
        </w:rPr>
      </w:pPr>
    </w:p>
    <w:p w14:paraId="10AEE1FD" w14:textId="77777777" w:rsidR="00BB3508" w:rsidRPr="001A3D53" w:rsidRDefault="00BB3508" w:rsidP="00DE3806">
      <w:pPr>
        <w:tabs>
          <w:tab w:val="left" w:pos="142"/>
        </w:tabs>
        <w:spacing w:after="0" w:line="240" w:lineRule="auto"/>
        <w:jc w:val="both"/>
        <w:rPr>
          <w:rFonts w:ascii="Arial" w:eastAsia="Arial Unicode MS" w:hAnsi="Arial" w:cs="Arial"/>
        </w:rPr>
      </w:pPr>
      <w:r w:rsidRPr="001A3D53">
        <w:rPr>
          <w:rFonts w:ascii="Arial" w:eastAsia="Arial Unicode MS" w:hAnsi="Arial" w:cs="Arial"/>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059F0" w14:textId="77777777" w:rsidR="00BB3508" w:rsidRPr="001A3D53" w:rsidRDefault="00BB3508" w:rsidP="00DE3806">
      <w:pPr>
        <w:tabs>
          <w:tab w:val="left" w:pos="142"/>
        </w:tabs>
        <w:spacing w:after="0" w:line="240" w:lineRule="auto"/>
        <w:jc w:val="both"/>
        <w:rPr>
          <w:rFonts w:ascii="Arial" w:eastAsia="Arial Unicode MS" w:hAnsi="Arial" w:cs="Arial"/>
        </w:rPr>
      </w:pPr>
    </w:p>
    <w:p w14:paraId="14271A6A" w14:textId="77777777" w:rsidR="00BB3508" w:rsidRPr="001A3D53" w:rsidRDefault="00BB3508" w:rsidP="00DE3806">
      <w:pPr>
        <w:tabs>
          <w:tab w:val="left" w:pos="142"/>
        </w:tabs>
        <w:spacing w:after="0" w:line="240" w:lineRule="auto"/>
        <w:jc w:val="both"/>
        <w:rPr>
          <w:rFonts w:ascii="Arial" w:eastAsia="Arial Unicode MS" w:hAnsi="Arial" w:cs="Arial"/>
        </w:rPr>
      </w:pPr>
      <w:r w:rsidRPr="001A3D53">
        <w:rPr>
          <w:rFonts w:ascii="Arial" w:eastAsia="Arial Unicode MS" w:hAnsi="Arial" w:cs="Arial"/>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B2D2043" w14:textId="77777777" w:rsidR="00BB3508" w:rsidRPr="001A3D53" w:rsidRDefault="00BB3508" w:rsidP="00DE3806">
      <w:pPr>
        <w:spacing w:after="0" w:line="240" w:lineRule="auto"/>
        <w:jc w:val="both"/>
        <w:rPr>
          <w:rFonts w:ascii="Arial" w:hAnsi="Arial" w:cs="Arial"/>
        </w:rPr>
      </w:pPr>
    </w:p>
    <w:p w14:paraId="4D3B7651" w14:textId="77777777" w:rsidR="00BB3508" w:rsidRPr="001A3D53" w:rsidRDefault="00BB3508" w:rsidP="00DE3806">
      <w:pPr>
        <w:tabs>
          <w:tab w:val="left" w:pos="142"/>
        </w:tabs>
        <w:spacing w:after="0" w:line="240" w:lineRule="auto"/>
        <w:jc w:val="both"/>
        <w:rPr>
          <w:rFonts w:ascii="Arial" w:eastAsia="Arial Unicode MS" w:hAnsi="Arial" w:cs="Arial"/>
        </w:rPr>
      </w:pPr>
      <w:r w:rsidRPr="001A3D53">
        <w:rPr>
          <w:rFonts w:ascii="Arial" w:eastAsia="Arial Unicode MS" w:hAnsi="Arial" w:cs="Arial"/>
        </w:rPr>
        <w:t>11.14. As penalidades serão obrigatoriamente registradas no Cadastro Municipal</w:t>
      </w:r>
    </w:p>
    <w:p w14:paraId="7D36E24E"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 </w:t>
      </w:r>
    </w:p>
    <w:p w14:paraId="3D94C538" w14:textId="77777777" w:rsidR="00BB3508" w:rsidRPr="001A3D53"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1A3D53">
        <w:rPr>
          <w:rFonts w:ascii="Arial" w:hAnsi="Arial" w:cs="Arial"/>
          <w:b/>
          <w:bCs/>
        </w:rPr>
        <w:t>CLÁUSULA DÉCIMA SEGUNDA - DA EXTINÇÃO CONTRATUAL</w:t>
      </w:r>
    </w:p>
    <w:p w14:paraId="0F5ECAFD"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1A3D53" w:rsidRDefault="00BB3508" w:rsidP="00DE3806">
      <w:pPr>
        <w:spacing w:after="0" w:line="240" w:lineRule="auto"/>
        <w:ind w:right="4"/>
        <w:jc w:val="both"/>
        <w:rPr>
          <w:rFonts w:ascii="Arial" w:eastAsia="Arial Unicode MS" w:hAnsi="Arial" w:cs="Arial"/>
        </w:rPr>
      </w:pPr>
    </w:p>
    <w:p w14:paraId="45E4C1E6"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1A3D53" w:rsidRDefault="00BB3508" w:rsidP="00DE3806">
      <w:pPr>
        <w:spacing w:after="0" w:line="240" w:lineRule="auto"/>
        <w:ind w:right="4"/>
        <w:jc w:val="both"/>
        <w:rPr>
          <w:rFonts w:ascii="Arial" w:eastAsia="Arial Unicode MS" w:hAnsi="Arial" w:cs="Arial"/>
        </w:rPr>
      </w:pPr>
    </w:p>
    <w:p w14:paraId="44484068"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12.2.1. Quando a não conclusão do contrato referida no item anterior decorrer de culpa do contratado:</w:t>
      </w:r>
    </w:p>
    <w:p w14:paraId="22DBA4D5" w14:textId="77777777" w:rsidR="00BB3508" w:rsidRPr="001A3D53" w:rsidRDefault="00BB3508" w:rsidP="00DE3806">
      <w:pPr>
        <w:numPr>
          <w:ilvl w:val="0"/>
          <w:numId w:val="14"/>
        </w:numPr>
        <w:suppressAutoHyphens/>
        <w:spacing w:after="0" w:line="240" w:lineRule="auto"/>
        <w:ind w:left="0" w:right="4" w:firstLine="0"/>
        <w:jc w:val="both"/>
        <w:rPr>
          <w:rFonts w:ascii="Arial" w:eastAsia="Arial" w:hAnsi="Arial" w:cs="Arial"/>
        </w:rPr>
      </w:pPr>
      <w:r w:rsidRPr="001A3D53">
        <w:rPr>
          <w:rFonts w:ascii="Arial" w:eastAsia="Arial" w:hAnsi="Arial" w:cs="Arial"/>
        </w:rPr>
        <w:t xml:space="preserve">ficará ele constituído em mora, sendo-lhe aplicáveis as respectivas sanções administrativas; e  </w:t>
      </w:r>
    </w:p>
    <w:p w14:paraId="5F4F4B0E" w14:textId="77777777" w:rsidR="00BB3508" w:rsidRPr="001A3D53" w:rsidRDefault="00BB3508" w:rsidP="00DE3806">
      <w:pPr>
        <w:numPr>
          <w:ilvl w:val="0"/>
          <w:numId w:val="14"/>
        </w:numPr>
        <w:suppressAutoHyphens/>
        <w:spacing w:after="0" w:line="240" w:lineRule="auto"/>
        <w:ind w:left="0" w:right="4" w:firstLine="0"/>
        <w:jc w:val="both"/>
        <w:rPr>
          <w:rFonts w:ascii="Arial" w:eastAsia="Arial" w:hAnsi="Arial" w:cs="Arial"/>
        </w:rPr>
      </w:pPr>
      <w:r w:rsidRPr="001A3D53">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1A3D53"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12.3. O contrato poderá ser extinto antes de cumpridas as obrigações nele estipuladas, ou antes do prazo nele fixado, por algum dos motivos previstos no </w:t>
      </w:r>
      <w:hyperlink r:id="rId25" w:anchor="art137" w:history="1">
        <w:r w:rsidRPr="001A3D53">
          <w:rPr>
            <w:rFonts w:ascii="Arial" w:eastAsia="Arial Unicode MS" w:hAnsi="Arial" w:cs="Arial"/>
            <w:color w:val="0000FF"/>
            <w:u w:val="single"/>
          </w:rPr>
          <w:t>artigo 137 da Lei nº 14.133/21</w:t>
        </w:r>
      </w:hyperlink>
      <w:r w:rsidRPr="001A3D53">
        <w:rPr>
          <w:rFonts w:ascii="Arial" w:eastAsia="Arial Unicode MS" w:hAnsi="Arial" w:cs="Arial"/>
        </w:rPr>
        <w:t>, bem como amigavelmente, assegurados o contraditório e a ampla defesa.</w:t>
      </w:r>
    </w:p>
    <w:p w14:paraId="6A3E835E" w14:textId="77777777" w:rsidR="00BB3508" w:rsidRPr="001A3D53" w:rsidRDefault="00BB3508" w:rsidP="00DE3806">
      <w:pPr>
        <w:spacing w:after="0" w:line="240" w:lineRule="auto"/>
        <w:ind w:right="4"/>
        <w:jc w:val="both"/>
        <w:rPr>
          <w:rFonts w:ascii="Arial" w:eastAsia="Arial Unicode MS" w:hAnsi="Arial" w:cs="Arial"/>
        </w:rPr>
      </w:pPr>
    </w:p>
    <w:p w14:paraId="7B42ACBF"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12.3.1. Nesta hipótese, aplicam-se também os </w:t>
      </w:r>
      <w:hyperlink r:id="rId26" w:anchor="art138" w:history="1">
        <w:r w:rsidRPr="001A3D53">
          <w:rPr>
            <w:rFonts w:ascii="Arial" w:eastAsia="Arial Unicode MS" w:hAnsi="Arial" w:cs="Arial"/>
            <w:color w:val="0000FF"/>
            <w:u w:val="single"/>
          </w:rPr>
          <w:t>artigos 138 e 139 da mesma Lei</w:t>
        </w:r>
      </w:hyperlink>
      <w:r w:rsidRPr="001A3D53">
        <w:rPr>
          <w:rFonts w:ascii="Arial" w:eastAsia="Arial Unicode MS" w:hAnsi="Arial" w:cs="Arial"/>
        </w:rPr>
        <w:t>.</w:t>
      </w:r>
    </w:p>
    <w:p w14:paraId="47EA2867" w14:textId="77777777" w:rsidR="00BB3508" w:rsidRPr="001A3D53" w:rsidRDefault="00BB3508" w:rsidP="00DE3806">
      <w:pPr>
        <w:spacing w:after="0" w:line="240" w:lineRule="auto"/>
        <w:ind w:right="4"/>
        <w:jc w:val="both"/>
        <w:rPr>
          <w:rFonts w:ascii="Arial" w:eastAsia="Arial Unicode MS" w:hAnsi="Arial" w:cs="Arial"/>
        </w:rPr>
      </w:pPr>
    </w:p>
    <w:p w14:paraId="7D1CCB8F"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1A3D53" w:rsidRDefault="00BB3508" w:rsidP="00DE3806">
      <w:pPr>
        <w:spacing w:after="0" w:line="240" w:lineRule="auto"/>
        <w:ind w:right="4"/>
        <w:jc w:val="both"/>
        <w:rPr>
          <w:rFonts w:ascii="Arial" w:eastAsia="Arial Unicode MS" w:hAnsi="Arial" w:cs="Arial"/>
        </w:rPr>
      </w:pPr>
    </w:p>
    <w:p w14:paraId="05492428" w14:textId="77777777" w:rsidR="00BB3508" w:rsidRPr="001A3D53" w:rsidRDefault="00BB3508" w:rsidP="00DE3806">
      <w:pPr>
        <w:tabs>
          <w:tab w:val="num" w:pos="2160"/>
        </w:tabs>
        <w:spacing w:after="0" w:line="240" w:lineRule="auto"/>
        <w:ind w:right="4"/>
        <w:jc w:val="both"/>
        <w:rPr>
          <w:rFonts w:ascii="Arial" w:eastAsia="Arial Unicode MS" w:hAnsi="Arial" w:cs="Arial"/>
        </w:rPr>
      </w:pPr>
      <w:r w:rsidRPr="001A3D53">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1A3D53"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12.4. O termo de extinção, sempre que possível, será precedido:</w:t>
      </w:r>
    </w:p>
    <w:p w14:paraId="5FCEEA9F" w14:textId="77777777" w:rsidR="00BB3508" w:rsidRPr="001A3D53" w:rsidRDefault="00BB3508" w:rsidP="00DE3806">
      <w:pPr>
        <w:spacing w:after="0" w:line="240" w:lineRule="auto"/>
        <w:ind w:right="4"/>
        <w:jc w:val="both"/>
        <w:rPr>
          <w:rFonts w:ascii="Arial" w:eastAsia="Arial Unicode MS" w:hAnsi="Arial" w:cs="Arial"/>
        </w:rPr>
      </w:pPr>
    </w:p>
    <w:p w14:paraId="200BBAB1"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12.4.1. Balanço dos eventos contratuais já cumpridos ou parcialmente cumpridos;</w:t>
      </w:r>
    </w:p>
    <w:p w14:paraId="7D05E579" w14:textId="77777777" w:rsidR="00BB3508" w:rsidRPr="001A3D53" w:rsidRDefault="00BB3508" w:rsidP="00DE3806">
      <w:pPr>
        <w:spacing w:after="0" w:line="240" w:lineRule="auto"/>
        <w:ind w:right="4"/>
        <w:jc w:val="both"/>
        <w:rPr>
          <w:rFonts w:ascii="Arial" w:eastAsia="Arial Unicode MS" w:hAnsi="Arial" w:cs="Arial"/>
        </w:rPr>
      </w:pPr>
    </w:p>
    <w:p w14:paraId="6641569B"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12.4.2. Relação dos pagamentos já efetuados e ainda devidos;</w:t>
      </w:r>
    </w:p>
    <w:p w14:paraId="73A457B1" w14:textId="77777777" w:rsidR="00BB3508" w:rsidRPr="001A3D53" w:rsidRDefault="00BB3508" w:rsidP="00DE3806">
      <w:pPr>
        <w:spacing w:after="0" w:line="240" w:lineRule="auto"/>
        <w:ind w:right="4"/>
        <w:jc w:val="both"/>
        <w:rPr>
          <w:rFonts w:ascii="Arial" w:eastAsia="Arial Unicode MS" w:hAnsi="Arial" w:cs="Arial"/>
        </w:rPr>
      </w:pPr>
    </w:p>
    <w:p w14:paraId="02C503E9"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lastRenderedPageBreak/>
        <w:t>12.4.3. Indenizações e multas.</w:t>
      </w:r>
    </w:p>
    <w:p w14:paraId="5B33B69E" w14:textId="77777777" w:rsidR="00BB3508" w:rsidRPr="001A3D53" w:rsidRDefault="00BB3508" w:rsidP="00DE3806">
      <w:pPr>
        <w:spacing w:after="0" w:line="240" w:lineRule="auto"/>
        <w:ind w:right="4"/>
        <w:jc w:val="both"/>
        <w:rPr>
          <w:rFonts w:ascii="Arial" w:eastAsia="Arial Unicode MS" w:hAnsi="Arial" w:cs="Arial"/>
        </w:rPr>
      </w:pPr>
    </w:p>
    <w:p w14:paraId="69F1B559"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27" w:anchor="art131">
        <w:r w:rsidRPr="001A3D53">
          <w:rPr>
            <w:rFonts w:ascii="Arial" w:eastAsia="Arial Unicode MS" w:hAnsi="Arial" w:cs="Arial"/>
            <w:color w:val="0000FF"/>
            <w:u w:val="single"/>
          </w:rPr>
          <w:t xml:space="preserve">art. 131, </w:t>
        </w:r>
        <w:r w:rsidRPr="001A3D53">
          <w:rPr>
            <w:rFonts w:ascii="Arial" w:eastAsia="Arial Unicode MS" w:hAnsi="Arial" w:cs="Arial"/>
            <w:i/>
            <w:iCs/>
            <w:color w:val="0000FF"/>
            <w:u w:val="single"/>
          </w:rPr>
          <w:t xml:space="preserve">caput, </w:t>
        </w:r>
        <w:r w:rsidRPr="001A3D53">
          <w:rPr>
            <w:rFonts w:ascii="Arial" w:eastAsia="Arial Unicode MS" w:hAnsi="Arial" w:cs="Arial"/>
            <w:color w:val="0000FF"/>
            <w:u w:val="single"/>
          </w:rPr>
          <w:t>da Lei n.º 14.133, de 2021</w:t>
        </w:r>
      </w:hyperlink>
      <w:r w:rsidRPr="001A3D53">
        <w:rPr>
          <w:rFonts w:ascii="Arial" w:eastAsia="Arial Unicode MS" w:hAnsi="Arial" w:cs="Arial"/>
        </w:rPr>
        <w:t xml:space="preserve">). </w:t>
      </w:r>
    </w:p>
    <w:p w14:paraId="78C70207" w14:textId="77777777" w:rsidR="00BB3508" w:rsidRPr="001A3D53" w:rsidRDefault="00BB3508" w:rsidP="00DE3806">
      <w:pPr>
        <w:spacing w:after="0" w:line="240" w:lineRule="auto"/>
        <w:ind w:right="4"/>
        <w:jc w:val="both"/>
        <w:rPr>
          <w:rFonts w:ascii="Arial" w:eastAsia="Arial Unicode MS" w:hAnsi="Arial" w:cs="Arial"/>
        </w:rPr>
      </w:pPr>
    </w:p>
    <w:p w14:paraId="05A5B990"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1A3D53" w:rsidRDefault="00BB3508" w:rsidP="00DE3806">
      <w:pPr>
        <w:spacing w:after="0" w:line="240" w:lineRule="auto"/>
        <w:ind w:right="4"/>
        <w:jc w:val="both"/>
        <w:rPr>
          <w:rFonts w:ascii="Arial" w:eastAsia="Arial Unicode MS" w:hAnsi="Arial" w:cs="Arial"/>
        </w:rPr>
      </w:pPr>
    </w:p>
    <w:p w14:paraId="5BD3AEF4"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CLÁUSULA DÉCIMA TERCEIRA - DOTAÇÃO ORÇAMENTÁRIA</w:t>
      </w:r>
    </w:p>
    <w:p w14:paraId="62EB9B88" w14:textId="0535266C" w:rsidR="00BB3508" w:rsidRPr="001A3D53" w:rsidRDefault="00BB3508" w:rsidP="00DE3806">
      <w:pPr>
        <w:spacing w:after="0" w:line="240" w:lineRule="auto"/>
        <w:jc w:val="both"/>
        <w:rPr>
          <w:rFonts w:ascii="Arial" w:hAnsi="Arial" w:cs="Arial"/>
        </w:rPr>
      </w:pPr>
      <w:r w:rsidRPr="001A3D53">
        <w:rPr>
          <w:rFonts w:ascii="Arial" w:hAnsi="Arial" w:cs="Arial"/>
        </w:rPr>
        <w:t>13.1. As despesas decorrentes da presente contratação correrão à conta de recursos específicos consignados nos Orçamentos</w:t>
      </w:r>
      <w:r w:rsidR="009053C6">
        <w:rPr>
          <w:rFonts w:ascii="Arial" w:hAnsi="Arial" w:cs="Arial"/>
        </w:rPr>
        <w:t xml:space="preserve">: </w:t>
      </w:r>
      <w:r w:rsidR="007F5588" w:rsidRPr="001A3D53">
        <w:rPr>
          <w:rFonts w:ascii="Arial" w:hAnsi="Arial" w:cs="Arial"/>
        </w:rPr>
        <w:t xml:space="preserve">0400500001 - Departamento Administrativo/Financeiro, Projeto de Atividade </w:t>
      </w:r>
      <w:r w:rsidR="007F5588" w:rsidRPr="001A3D53">
        <w:rPr>
          <w:rFonts w:ascii="Arial" w:hAnsi="Arial" w:cs="Arial"/>
          <w:spacing w:val="6"/>
        </w:rPr>
        <w:t>2</w:t>
      </w:r>
      <w:r w:rsidR="009053C6">
        <w:rPr>
          <w:rFonts w:ascii="Arial" w:hAnsi="Arial" w:cs="Arial"/>
          <w:spacing w:val="6"/>
        </w:rPr>
        <w:t>.101</w:t>
      </w:r>
      <w:r w:rsidR="007F5588" w:rsidRPr="001A3D53">
        <w:rPr>
          <w:rFonts w:ascii="Arial" w:hAnsi="Arial" w:cs="Arial"/>
          <w:spacing w:val="6"/>
        </w:rPr>
        <w:t>, Fonte: 1500.</w:t>
      </w:r>
      <w:r w:rsidR="007F5588" w:rsidRPr="001A3D53">
        <w:rPr>
          <w:rFonts w:ascii="Arial" w:hAnsi="Arial" w:cs="Arial"/>
        </w:rPr>
        <w:t xml:space="preserve"> 3.3.90.39.00 - Outros Serviços Terceiros PJ.</w:t>
      </w:r>
    </w:p>
    <w:p w14:paraId="03BAA8E5" w14:textId="77777777" w:rsidR="00BB3508" w:rsidRPr="001A3D53" w:rsidRDefault="00BB3508" w:rsidP="00DE3806">
      <w:pPr>
        <w:spacing w:after="0" w:line="240" w:lineRule="auto"/>
        <w:ind w:right="4"/>
        <w:jc w:val="both"/>
        <w:rPr>
          <w:rFonts w:ascii="Arial" w:eastAsia="Arial Unicode MS" w:hAnsi="Arial" w:cs="Arial"/>
        </w:rPr>
      </w:pPr>
    </w:p>
    <w:p w14:paraId="2AEE0FAA"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1A3D53"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CLÁUSULA DÉCIMA QUARTA - DOS CASOS OMISSOS</w:t>
      </w:r>
    </w:p>
    <w:p w14:paraId="1F969B0E"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14.1. Os casos omissos serão decididos pelo contratante, segundo as disposições contidas na Lei </w:t>
      </w:r>
      <w:hyperlink r:id="rId28" w:history="1">
        <w:r w:rsidRPr="001A3D53">
          <w:rPr>
            <w:rFonts w:ascii="Arial" w:eastAsia="Arial Unicode MS" w:hAnsi="Arial" w:cs="Arial"/>
            <w:color w:val="0000FF"/>
            <w:u w:val="single"/>
          </w:rPr>
          <w:t>nº 14.133, de 2021</w:t>
        </w:r>
      </w:hyperlink>
      <w:r w:rsidRPr="001A3D53">
        <w:rPr>
          <w:rFonts w:ascii="Arial" w:eastAsia="Arial Unicode MS" w:hAnsi="Arial" w:cs="Arial"/>
        </w:rPr>
        <w:t xml:space="preserve">, e demais normas federais aplicáveis e, subsidiariamente, segundo as disposições contidas na </w:t>
      </w:r>
      <w:hyperlink r:id="rId29" w:history="1">
        <w:r w:rsidRPr="001A3D53">
          <w:rPr>
            <w:rFonts w:ascii="Arial" w:eastAsia="Arial Unicode MS" w:hAnsi="Arial" w:cs="Arial"/>
            <w:color w:val="0000FF"/>
            <w:u w:val="single"/>
          </w:rPr>
          <w:t>Lei nº 8.078, de 1990 - Código de Defesa do Consumidor</w:t>
        </w:r>
      </w:hyperlink>
      <w:r w:rsidRPr="001A3D53">
        <w:rPr>
          <w:rFonts w:ascii="Arial" w:eastAsia="Arial Unicode MS" w:hAnsi="Arial" w:cs="Arial"/>
        </w:rPr>
        <w:t xml:space="preserve">  e normas e princípios gerais dos contratos.</w:t>
      </w:r>
    </w:p>
    <w:p w14:paraId="6FC71A0F" w14:textId="77777777" w:rsidR="00BB3508" w:rsidRPr="001A3D53" w:rsidRDefault="00BB3508" w:rsidP="00DE3806">
      <w:pPr>
        <w:spacing w:after="0" w:line="240" w:lineRule="auto"/>
        <w:ind w:right="4"/>
        <w:jc w:val="both"/>
        <w:rPr>
          <w:rFonts w:ascii="Arial" w:eastAsia="Arial Unicode MS" w:hAnsi="Arial" w:cs="Arial"/>
        </w:rPr>
      </w:pPr>
    </w:p>
    <w:p w14:paraId="443FB792" w14:textId="77777777" w:rsidR="00BB3508" w:rsidRPr="001A3D53" w:rsidRDefault="00BB3508" w:rsidP="00DE3806">
      <w:pPr>
        <w:keepNext/>
        <w:keepLines/>
        <w:tabs>
          <w:tab w:val="left" w:pos="0"/>
        </w:tabs>
        <w:spacing w:after="0" w:line="240" w:lineRule="auto"/>
        <w:ind w:right="4"/>
        <w:jc w:val="both"/>
        <w:outlineLvl w:val="0"/>
        <w:rPr>
          <w:rFonts w:ascii="Arial" w:hAnsi="Arial" w:cs="Arial"/>
          <w:b/>
          <w:bCs/>
        </w:rPr>
      </w:pPr>
      <w:r w:rsidRPr="001A3D53">
        <w:rPr>
          <w:rFonts w:ascii="Arial" w:hAnsi="Arial" w:cs="Arial"/>
          <w:b/>
          <w:bCs/>
        </w:rPr>
        <w:t>CLÁUSULA DÉCIMA QUINTA - ALTERAÇÕES</w:t>
      </w:r>
    </w:p>
    <w:p w14:paraId="5B723B46"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15.1. Eventuais alterações contratuais reger-se-ão pela disciplina dos </w:t>
      </w:r>
      <w:hyperlink r:id="rId30" w:anchor="art124" w:history="1">
        <w:r w:rsidRPr="001A3D53">
          <w:rPr>
            <w:rFonts w:ascii="Arial" w:eastAsia="Arial Unicode MS" w:hAnsi="Arial" w:cs="Arial"/>
            <w:color w:val="0000FF"/>
            <w:u w:val="single"/>
          </w:rPr>
          <w:t>arts. 124 e seguintes da Lei nº 14.133, de 2021</w:t>
        </w:r>
      </w:hyperlink>
      <w:r w:rsidRPr="001A3D53">
        <w:rPr>
          <w:rFonts w:ascii="Arial" w:eastAsia="Arial Unicode MS" w:hAnsi="Arial" w:cs="Arial"/>
        </w:rPr>
        <w:t>.</w:t>
      </w:r>
    </w:p>
    <w:p w14:paraId="4858C119" w14:textId="77777777" w:rsidR="00BB3508" w:rsidRPr="001A3D53" w:rsidRDefault="00BB3508" w:rsidP="00DE3806">
      <w:pPr>
        <w:spacing w:after="0" w:line="240" w:lineRule="auto"/>
        <w:ind w:right="4"/>
        <w:jc w:val="both"/>
        <w:rPr>
          <w:rFonts w:ascii="Arial" w:eastAsia="Arial Unicode MS" w:hAnsi="Arial" w:cs="Arial"/>
        </w:rPr>
      </w:pPr>
    </w:p>
    <w:p w14:paraId="0FF4BFAA"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1A3D53" w:rsidRDefault="00BB3508" w:rsidP="00DE3806">
      <w:pPr>
        <w:spacing w:after="0" w:line="240" w:lineRule="auto"/>
        <w:ind w:right="4"/>
        <w:jc w:val="both"/>
        <w:rPr>
          <w:rFonts w:ascii="Arial" w:eastAsia="Arial Unicode MS" w:hAnsi="Arial" w:cs="Arial"/>
        </w:rPr>
      </w:pPr>
    </w:p>
    <w:p w14:paraId="5E1C64F5"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1A3D53">
        <w:rPr>
          <w:rFonts w:ascii="Arial" w:eastAsia="Arial Unicode MS" w:hAnsi="Arial" w:cs="Arial"/>
          <w:color w:val="0000FF"/>
        </w:rPr>
        <w:t>art. 132 da Lei nº 14.133, de 2021</w:t>
      </w:r>
      <w:r w:rsidRPr="001A3D53">
        <w:rPr>
          <w:rFonts w:ascii="Arial" w:eastAsia="Arial Unicode MS" w:hAnsi="Arial" w:cs="Arial"/>
        </w:rPr>
        <w:t>).</w:t>
      </w:r>
    </w:p>
    <w:p w14:paraId="0259E393" w14:textId="77777777" w:rsidR="00BB3508" w:rsidRPr="001A3D53" w:rsidRDefault="00BB3508" w:rsidP="00DE3806">
      <w:pPr>
        <w:spacing w:after="0" w:line="240" w:lineRule="auto"/>
        <w:ind w:right="4"/>
        <w:jc w:val="both"/>
        <w:rPr>
          <w:rFonts w:ascii="Arial" w:eastAsia="Arial Unicode MS" w:hAnsi="Arial" w:cs="Arial"/>
        </w:rPr>
      </w:pPr>
    </w:p>
    <w:p w14:paraId="4D7C2657"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15.4. Registros que não caracterizam alteração do contrato podem ser realizados por simples apostila, dispensada a celebração de termo aditivo, na forma do </w:t>
      </w:r>
      <w:hyperlink r:id="rId31" w:anchor="art136" w:history="1">
        <w:r w:rsidRPr="001A3D53">
          <w:rPr>
            <w:rFonts w:ascii="Arial" w:eastAsia="Arial Unicode MS" w:hAnsi="Arial" w:cs="Arial"/>
            <w:color w:val="0000FF"/>
            <w:u w:val="single"/>
          </w:rPr>
          <w:t>art. 136 da Lei nº 14.133, de 2021</w:t>
        </w:r>
      </w:hyperlink>
      <w:r w:rsidRPr="001A3D53">
        <w:rPr>
          <w:rFonts w:ascii="Arial" w:eastAsia="Arial Unicode MS" w:hAnsi="Arial" w:cs="Arial"/>
        </w:rPr>
        <w:t>.</w:t>
      </w:r>
    </w:p>
    <w:p w14:paraId="2ED7AA54" w14:textId="77777777" w:rsidR="00BB3508" w:rsidRPr="001A3D53" w:rsidRDefault="00BB3508" w:rsidP="00DE3806">
      <w:pPr>
        <w:spacing w:after="0" w:line="240" w:lineRule="auto"/>
        <w:ind w:right="4"/>
        <w:jc w:val="both"/>
        <w:rPr>
          <w:rFonts w:ascii="Arial" w:eastAsia="Arial Unicode MS" w:hAnsi="Arial" w:cs="Arial"/>
        </w:rPr>
      </w:pPr>
    </w:p>
    <w:p w14:paraId="22AE3761" w14:textId="77777777" w:rsidR="00BB3508" w:rsidRPr="001A3D53" w:rsidRDefault="00BB3508" w:rsidP="00DE3806">
      <w:pPr>
        <w:spacing w:after="0" w:line="240" w:lineRule="auto"/>
        <w:ind w:right="-1"/>
        <w:jc w:val="both"/>
        <w:rPr>
          <w:rFonts w:ascii="Arial" w:hAnsi="Arial" w:cs="Arial"/>
        </w:rPr>
      </w:pPr>
      <w:r w:rsidRPr="001A3D53">
        <w:rPr>
          <w:rFonts w:ascii="Arial" w:hAnsi="Arial" w:cs="Arial"/>
          <w:b/>
          <w:bCs/>
        </w:rPr>
        <w:t>CLÁUSULA DÉCIMA SEXTA - GESTÃO E FISCALIZAÇÃO:</w:t>
      </w:r>
      <w:r w:rsidRPr="001A3D53">
        <w:rPr>
          <w:rFonts w:ascii="Arial" w:hAnsi="Arial" w:cs="Arial"/>
        </w:rPr>
        <w:t xml:space="preserve"> </w:t>
      </w:r>
    </w:p>
    <w:p w14:paraId="108F3612" w14:textId="77777777" w:rsidR="00BB3508" w:rsidRPr="001A3D53" w:rsidRDefault="00BB3508" w:rsidP="00DE3806">
      <w:pPr>
        <w:spacing w:after="0" w:line="240" w:lineRule="auto"/>
        <w:ind w:right="-1"/>
        <w:jc w:val="both"/>
        <w:rPr>
          <w:rFonts w:ascii="Arial" w:hAnsi="Arial" w:cs="Arial"/>
        </w:rPr>
      </w:pPr>
      <w:r w:rsidRPr="001A3D53">
        <w:rPr>
          <w:rFonts w:ascii="Arial" w:hAnsi="Arial" w:cs="Ari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o Sr.(a)..........................nomeado pela Portaria nº.....................</w:t>
      </w:r>
    </w:p>
    <w:p w14:paraId="6119FBFF" w14:textId="77777777" w:rsidR="00BB3508" w:rsidRPr="001A3D53" w:rsidRDefault="00BB3508" w:rsidP="00DE3806">
      <w:pPr>
        <w:spacing w:after="0" w:line="240" w:lineRule="auto"/>
        <w:ind w:right="4"/>
        <w:jc w:val="both"/>
        <w:rPr>
          <w:rFonts w:ascii="Arial" w:eastAsia="Arial Unicode MS" w:hAnsi="Arial" w:cs="Arial"/>
        </w:rPr>
      </w:pPr>
    </w:p>
    <w:p w14:paraId="3CE54CF7"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t>CLÁUSULA DÉCIMA SÉTIMA - PUBLICAÇÃO</w:t>
      </w:r>
    </w:p>
    <w:p w14:paraId="43C665B7"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17.1. Incumbirá ao contratante divulgar o presente instrumento no Portal Nacional de Contratações Públicas (PNCP), na forma prevista no </w:t>
      </w:r>
      <w:hyperlink r:id="rId32" w:anchor="art94" w:history="1">
        <w:r w:rsidRPr="001A3D53">
          <w:rPr>
            <w:rFonts w:ascii="Arial" w:eastAsia="Arial Unicode MS" w:hAnsi="Arial" w:cs="Arial"/>
            <w:color w:val="0000FF"/>
            <w:u w:val="single"/>
          </w:rPr>
          <w:t>art. 94 da Lei 14.133, de 2021</w:t>
        </w:r>
      </w:hyperlink>
      <w:r w:rsidRPr="001A3D53">
        <w:rPr>
          <w:rFonts w:ascii="Arial" w:eastAsia="Arial Unicode MS" w:hAnsi="Arial" w:cs="Arial"/>
        </w:rPr>
        <w:t xml:space="preserve">, bem como no respectivo sítio oficial na Internet, em atenção ao art. 91, </w:t>
      </w:r>
      <w:r w:rsidRPr="001A3D53">
        <w:rPr>
          <w:rFonts w:ascii="Arial" w:eastAsia="Arial Unicode MS" w:hAnsi="Arial" w:cs="Arial"/>
          <w:i/>
        </w:rPr>
        <w:t>caput,</w:t>
      </w:r>
      <w:r w:rsidRPr="001A3D53">
        <w:rPr>
          <w:rFonts w:ascii="Arial" w:eastAsia="Arial Unicode MS" w:hAnsi="Arial" w:cs="Arial"/>
        </w:rPr>
        <w:t xml:space="preserve"> da Lei n.º 14.133, de 2021, e ao </w:t>
      </w:r>
      <w:hyperlink r:id="rId33" w:anchor="art8§2" w:history="1">
        <w:r w:rsidRPr="001A3D53">
          <w:rPr>
            <w:rFonts w:ascii="Arial" w:eastAsia="Arial Unicode MS" w:hAnsi="Arial" w:cs="Arial"/>
            <w:color w:val="0000FF"/>
            <w:u w:val="single"/>
          </w:rPr>
          <w:t>art. 8º, §2º, da Lei n. 12.527, de 2011</w:t>
        </w:r>
      </w:hyperlink>
      <w:r w:rsidRPr="001A3D53">
        <w:rPr>
          <w:rFonts w:ascii="Arial" w:eastAsia="Arial Unicode MS" w:hAnsi="Arial" w:cs="Arial"/>
        </w:rPr>
        <w:t xml:space="preserve">, c/c </w:t>
      </w:r>
      <w:hyperlink r:id="rId34" w:anchor="art7§3" w:history="1">
        <w:r w:rsidRPr="001A3D53">
          <w:rPr>
            <w:rFonts w:ascii="Arial" w:eastAsia="Arial Unicode MS" w:hAnsi="Arial" w:cs="Arial"/>
            <w:color w:val="0000FF"/>
            <w:u w:val="single"/>
          </w:rPr>
          <w:t>art. 7º, §3º, inciso V, do Decreto n. 7.724, de 2012</w:t>
        </w:r>
      </w:hyperlink>
      <w:r w:rsidRPr="001A3D53">
        <w:rPr>
          <w:rFonts w:ascii="Arial" w:eastAsia="Arial Unicode MS" w:hAnsi="Arial" w:cs="Arial"/>
        </w:rPr>
        <w:t>.</w:t>
      </w:r>
    </w:p>
    <w:p w14:paraId="2D38E9FC" w14:textId="77777777" w:rsidR="00BB3508" w:rsidRPr="001A3D53" w:rsidRDefault="00BB3508" w:rsidP="00DE3806">
      <w:pPr>
        <w:spacing w:after="0" w:line="240" w:lineRule="auto"/>
        <w:ind w:right="4"/>
        <w:jc w:val="both"/>
        <w:rPr>
          <w:rFonts w:ascii="Arial" w:eastAsia="Arial Unicode MS" w:hAnsi="Arial" w:cs="Arial"/>
        </w:rPr>
      </w:pPr>
    </w:p>
    <w:p w14:paraId="7B752D7A" w14:textId="77777777" w:rsidR="00BB3508" w:rsidRPr="001A3D53" w:rsidRDefault="00BB3508" w:rsidP="00DE3806">
      <w:pPr>
        <w:keepNext/>
        <w:keepLines/>
        <w:tabs>
          <w:tab w:val="left" w:pos="567"/>
        </w:tabs>
        <w:spacing w:after="0" w:line="240" w:lineRule="auto"/>
        <w:ind w:right="4"/>
        <w:jc w:val="both"/>
        <w:outlineLvl w:val="0"/>
        <w:rPr>
          <w:rFonts w:ascii="Arial" w:hAnsi="Arial" w:cs="Arial"/>
          <w:b/>
          <w:bCs/>
        </w:rPr>
      </w:pPr>
      <w:r w:rsidRPr="001A3D53">
        <w:rPr>
          <w:rFonts w:ascii="Arial" w:hAnsi="Arial" w:cs="Arial"/>
          <w:b/>
          <w:bCs/>
        </w:rPr>
        <w:lastRenderedPageBreak/>
        <w:t>CLÁUSULA DÉCIMA OITAVA - FORO</w:t>
      </w:r>
    </w:p>
    <w:p w14:paraId="595EA5B8" w14:textId="77777777" w:rsidR="00BB3508" w:rsidRPr="001A3D53" w:rsidRDefault="00BB3508" w:rsidP="00DE3806">
      <w:pPr>
        <w:spacing w:after="0" w:line="240" w:lineRule="auto"/>
        <w:ind w:right="4"/>
        <w:jc w:val="both"/>
        <w:rPr>
          <w:rFonts w:ascii="Arial" w:eastAsia="Arial Unicode MS" w:hAnsi="Arial" w:cs="Arial"/>
        </w:rPr>
      </w:pPr>
      <w:r w:rsidRPr="001A3D53">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5" w:anchor="art92§1" w:history="1">
        <w:r w:rsidRPr="001A3D53">
          <w:rPr>
            <w:rFonts w:ascii="Arial" w:eastAsia="Arial Unicode MS" w:hAnsi="Arial" w:cs="Arial"/>
            <w:color w:val="0000FF"/>
            <w:u w:val="single"/>
          </w:rPr>
          <w:t>art. 92, §1º, da Lei nº 14.133/21</w:t>
        </w:r>
      </w:hyperlink>
      <w:r w:rsidRPr="001A3D53">
        <w:rPr>
          <w:rFonts w:ascii="Arial" w:eastAsia="Arial Unicode MS" w:hAnsi="Arial" w:cs="Arial"/>
        </w:rPr>
        <w:t>.</w:t>
      </w:r>
    </w:p>
    <w:p w14:paraId="1F085C30" w14:textId="77777777" w:rsidR="00BB3508" w:rsidRPr="001A3D53" w:rsidRDefault="00BB3508" w:rsidP="00DE3806">
      <w:pPr>
        <w:tabs>
          <w:tab w:val="left" w:pos="9214"/>
        </w:tabs>
        <w:spacing w:after="0" w:line="240" w:lineRule="auto"/>
        <w:ind w:right="-29"/>
        <w:jc w:val="both"/>
        <w:rPr>
          <w:rFonts w:ascii="Arial" w:hAnsi="Arial" w:cs="Arial"/>
        </w:rPr>
      </w:pPr>
    </w:p>
    <w:p w14:paraId="1EC556D6" w14:textId="77777777" w:rsidR="00BB3508" w:rsidRPr="001A3D53" w:rsidRDefault="00BB3508" w:rsidP="00DE3806">
      <w:pPr>
        <w:tabs>
          <w:tab w:val="left" w:pos="9214"/>
        </w:tabs>
        <w:spacing w:after="0" w:line="240" w:lineRule="auto"/>
        <w:ind w:right="-29"/>
        <w:jc w:val="both"/>
        <w:rPr>
          <w:rFonts w:ascii="Arial" w:hAnsi="Arial" w:cs="Arial"/>
        </w:rPr>
      </w:pPr>
      <w:r w:rsidRPr="001A3D53">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3A10877" w14:textId="77777777" w:rsidR="00BB3508" w:rsidRPr="001A3D53" w:rsidRDefault="00BB3508" w:rsidP="00BB3508">
      <w:pPr>
        <w:tabs>
          <w:tab w:val="left" w:pos="9214"/>
        </w:tabs>
        <w:ind w:right="-29"/>
        <w:jc w:val="right"/>
        <w:rPr>
          <w:rFonts w:ascii="Arial" w:hAnsi="Arial" w:cs="Arial"/>
        </w:rPr>
      </w:pPr>
      <w:r w:rsidRPr="001A3D53">
        <w:rPr>
          <w:rFonts w:ascii="Arial" w:hAnsi="Arial" w:cs="Arial"/>
        </w:rPr>
        <w:t>Deodápolis - MS, _______ de _______de 2025.</w:t>
      </w:r>
    </w:p>
    <w:p w14:paraId="43CC310C" w14:textId="77777777" w:rsidR="00800793" w:rsidRPr="001A3D53" w:rsidRDefault="00800793" w:rsidP="00BB3508">
      <w:pPr>
        <w:tabs>
          <w:tab w:val="left" w:pos="9214"/>
        </w:tabs>
        <w:ind w:right="-29"/>
        <w:jc w:val="right"/>
        <w:rPr>
          <w:rFonts w:ascii="Arial" w:hAnsi="Arial" w:cs="Arial"/>
        </w:rPr>
      </w:pPr>
    </w:p>
    <w:p w14:paraId="28EE1E24" w14:textId="77777777" w:rsidR="00FA4FC5" w:rsidRPr="001A3D53" w:rsidRDefault="00FA4FC5" w:rsidP="00BB3508">
      <w:pPr>
        <w:tabs>
          <w:tab w:val="left" w:pos="9214"/>
        </w:tabs>
        <w:ind w:right="-29"/>
        <w:jc w:val="right"/>
        <w:rPr>
          <w:rFonts w:ascii="Arial" w:hAnsi="Arial" w:cs="Arial"/>
        </w:rPr>
      </w:pPr>
    </w:p>
    <w:p w14:paraId="23CE83F7" w14:textId="77777777" w:rsidR="00BB3508" w:rsidRPr="001A3D53"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1A3D53">
        <w:rPr>
          <w:rFonts w:ascii="Arial" w:hAnsi="Arial" w:cs="Arial"/>
          <w:iCs/>
        </w:rPr>
        <w:t>_____________________________</w:t>
      </w:r>
      <w:r w:rsidRPr="001A3D53">
        <w:rPr>
          <w:rFonts w:ascii="Arial" w:hAnsi="Arial" w:cs="Arial"/>
          <w:b/>
          <w:iCs/>
        </w:rPr>
        <w:t xml:space="preserve">                                                                      </w:t>
      </w:r>
    </w:p>
    <w:p w14:paraId="44A96030" w14:textId="77777777" w:rsidR="00BB3508" w:rsidRPr="001A3D53"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1A3D53">
        <w:rPr>
          <w:rFonts w:ascii="Arial" w:hAnsi="Arial" w:cs="Arial"/>
          <w:b/>
          <w:iCs/>
        </w:rPr>
        <w:t>xxxxxxxxxxxxxxxxxxxxxxxxxxxxx</w:t>
      </w:r>
    </w:p>
    <w:p w14:paraId="30DBF9E4" w14:textId="77777777" w:rsidR="00BB3508" w:rsidRPr="001A3D53"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1A3D53">
        <w:rPr>
          <w:rFonts w:ascii="Arial" w:hAnsi="Arial" w:cs="Arial"/>
          <w:b/>
          <w:iCs/>
        </w:rPr>
        <w:t>Secretário Municipal de...................</w:t>
      </w:r>
      <w:r w:rsidRPr="001A3D53">
        <w:rPr>
          <w:rFonts w:ascii="Arial" w:hAnsi="Arial" w:cs="Arial"/>
          <w:b/>
          <w:iCs/>
        </w:rPr>
        <w:tab/>
      </w:r>
      <w:r w:rsidRPr="001A3D53">
        <w:rPr>
          <w:rFonts w:ascii="Arial" w:hAnsi="Arial" w:cs="Arial"/>
          <w:b/>
          <w:iCs/>
        </w:rPr>
        <w:tab/>
      </w:r>
      <w:r w:rsidRPr="001A3D53">
        <w:rPr>
          <w:rFonts w:ascii="Arial" w:hAnsi="Arial" w:cs="Arial"/>
          <w:b/>
          <w:iCs/>
        </w:rPr>
        <w:tab/>
      </w:r>
      <w:r w:rsidRPr="001A3D53">
        <w:rPr>
          <w:rFonts w:ascii="Arial" w:hAnsi="Arial" w:cs="Arial"/>
          <w:b/>
          <w:iCs/>
        </w:rPr>
        <w:tab/>
      </w:r>
      <w:r w:rsidRPr="001A3D53">
        <w:rPr>
          <w:rFonts w:ascii="Arial" w:hAnsi="Arial" w:cs="Arial"/>
          <w:b/>
          <w:iCs/>
        </w:rPr>
        <w:tab/>
      </w:r>
      <w:r w:rsidRPr="001A3D53">
        <w:rPr>
          <w:rFonts w:ascii="Arial" w:hAnsi="Arial" w:cs="Arial"/>
          <w:b/>
          <w:iCs/>
        </w:rPr>
        <w:tab/>
      </w:r>
      <w:r w:rsidRPr="001A3D53">
        <w:rPr>
          <w:rFonts w:ascii="Arial" w:hAnsi="Arial" w:cs="Arial"/>
          <w:b/>
          <w:iCs/>
        </w:rPr>
        <w:tab/>
      </w:r>
    </w:p>
    <w:p w14:paraId="020E5B40" w14:textId="77777777" w:rsidR="00BB3508" w:rsidRPr="001A3D53" w:rsidRDefault="00BB3508" w:rsidP="00415EC6">
      <w:pPr>
        <w:widowControl w:val="0"/>
        <w:overflowPunct w:val="0"/>
        <w:autoSpaceDE w:val="0"/>
        <w:autoSpaceDN w:val="0"/>
        <w:adjustRightInd w:val="0"/>
        <w:spacing w:after="0" w:line="240" w:lineRule="auto"/>
        <w:textAlignment w:val="baseline"/>
        <w:rPr>
          <w:rFonts w:ascii="Arial" w:hAnsi="Arial" w:cs="Arial"/>
          <w:b/>
          <w:iCs/>
        </w:rPr>
      </w:pPr>
    </w:p>
    <w:p w14:paraId="31CC4D40" w14:textId="77777777" w:rsidR="00FA4FC5" w:rsidRPr="001A3D53"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1A3D53"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1A3D53">
        <w:rPr>
          <w:rFonts w:ascii="Arial" w:hAnsi="Arial" w:cs="Arial"/>
          <w:iCs/>
        </w:rPr>
        <w:t>________________________</w:t>
      </w:r>
    </w:p>
    <w:p w14:paraId="5CEE6387" w14:textId="77777777" w:rsidR="00BB3508" w:rsidRPr="001A3D53"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1A3D53">
        <w:rPr>
          <w:rFonts w:ascii="Arial" w:hAnsi="Arial" w:cs="Arial"/>
          <w:b/>
          <w:iCs/>
        </w:rPr>
        <w:t>xxxxxxxxxxxxxxxxxxxxxxxx</w:t>
      </w:r>
    </w:p>
    <w:p w14:paraId="406D189F" w14:textId="77777777" w:rsidR="00BB3508" w:rsidRPr="001A3D53"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1A3D53">
        <w:rPr>
          <w:rFonts w:ascii="Arial" w:hAnsi="Arial" w:cs="Arial"/>
          <w:b/>
          <w:iCs/>
        </w:rPr>
        <w:t xml:space="preserve">Contratada     </w:t>
      </w:r>
    </w:p>
    <w:p w14:paraId="345658CA" w14:textId="77777777" w:rsidR="00BB3508" w:rsidRPr="001A3D53"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1A3D53">
        <w:rPr>
          <w:rFonts w:ascii="Arial" w:hAnsi="Arial" w:cs="Arial"/>
          <w:b/>
          <w:iCs/>
        </w:rPr>
        <w:tab/>
        <w:t xml:space="preserve">                                                                                             </w:t>
      </w:r>
    </w:p>
    <w:p w14:paraId="6F990CBB" w14:textId="77777777" w:rsidR="00BB3508" w:rsidRPr="001A3D53" w:rsidRDefault="00BB3508" w:rsidP="00415EC6">
      <w:pPr>
        <w:overflowPunct w:val="0"/>
        <w:autoSpaceDE w:val="0"/>
        <w:autoSpaceDN w:val="0"/>
        <w:adjustRightInd w:val="0"/>
        <w:spacing w:after="0" w:line="240" w:lineRule="auto"/>
        <w:textAlignment w:val="baseline"/>
        <w:rPr>
          <w:rFonts w:ascii="Arial" w:hAnsi="Arial" w:cs="Arial"/>
          <w:iCs/>
        </w:rPr>
      </w:pPr>
      <w:r w:rsidRPr="001A3D53">
        <w:rPr>
          <w:rFonts w:ascii="Arial" w:hAnsi="Arial" w:cs="Arial"/>
          <w:iCs/>
        </w:rPr>
        <w:t>Testemunhas:</w:t>
      </w:r>
    </w:p>
    <w:p w14:paraId="5D8A497C" w14:textId="77777777" w:rsidR="00BB3508" w:rsidRPr="001A3D53" w:rsidRDefault="00BB3508" w:rsidP="00415EC6">
      <w:pPr>
        <w:overflowPunct w:val="0"/>
        <w:autoSpaceDE w:val="0"/>
        <w:autoSpaceDN w:val="0"/>
        <w:adjustRightInd w:val="0"/>
        <w:spacing w:after="0" w:line="240" w:lineRule="auto"/>
        <w:textAlignment w:val="baseline"/>
        <w:rPr>
          <w:rFonts w:ascii="Arial" w:hAnsi="Arial" w:cs="Arial"/>
          <w:iCs/>
        </w:rPr>
      </w:pPr>
    </w:p>
    <w:p w14:paraId="1BB2FF92" w14:textId="77777777" w:rsidR="00415EC6" w:rsidRPr="001A3D53"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1A3D53" w:rsidRDefault="00BB3508" w:rsidP="00415EC6">
      <w:pPr>
        <w:overflowPunct w:val="0"/>
        <w:autoSpaceDE w:val="0"/>
        <w:autoSpaceDN w:val="0"/>
        <w:adjustRightInd w:val="0"/>
        <w:spacing w:after="0" w:line="240" w:lineRule="auto"/>
        <w:textAlignment w:val="baseline"/>
        <w:rPr>
          <w:rFonts w:ascii="Arial" w:hAnsi="Arial" w:cs="Arial"/>
          <w:bCs/>
        </w:rPr>
      </w:pPr>
      <w:r w:rsidRPr="001A3D53">
        <w:rPr>
          <w:rFonts w:ascii="Arial" w:hAnsi="Arial" w:cs="Arial"/>
          <w:bCs/>
        </w:rPr>
        <w:t>____________________________</w:t>
      </w:r>
    </w:p>
    <w:p w14:paraId="20941B12" w14:textId="77777777" w:rsidR="00BB3508" w:rsidRPr="001A3D53" w:rsidRDefault="00BB3508" w:rsidP="00415EC6">
      <w:pPr>
        <w:overflowPunct w:val="0"/>
        <w:autoSpaceDE w:val="0"/>
        <w:autoSpaceDN w:val="0"/>
        <w:adjustRightInd w:val="0"/>
        <w:spacing w:after="0" w:line="240" w:lineRule="auto"/>
        <w:textAlignment w:val="baseline"/>
        <w:rPr>
          <w:rFonts w:ascii="Arial" w:hAnsi="Arial" w:cs="Arial"/>
          <w:bCs/>
        </w:rPr>
      </w:pPr>
      <w:r w:rsidRPr="001A3D53">
        <w:rPr>
          <w:rFonts w:ascii="Arial" w:hAnsi="Arial" w:cs="Arial"/>
          <w:bCs/>
        </w:rPr>
        <w:t>xxxxxxxxxxxxxxxxxxxxxxxxxxxxxxx</w:t>
      </w:r>
    </w:p>
    <w:p w14:paraId="6CDF3F5A" w14:textId="77777777" w:rsidR="00BB3508" w:rsidRPr="001A3D53" w:rsidRDefault="00BB3508" w:rsidP="00415EC6">
      <w:pPr>
        <w:overflowPunct w:val="0"/>
        <w:autoSpaceDE w:val="0"/>
        <w:autoSpaceDN w:val="0"/>
        <w:adjustRightInd w:val="0"/>
        <w:spacing w:after="0" w:line="240" w:lineRule="auto"/>
        <w:textAlignment w:val="baseline"/>
        <w:rPr>
          <w:rFonts w:ascii="Arial" w:hAnsi="Arial" w:cs="Arial"/>
          <w:bCs/>
        </w:rPr>
      </w:pPr>
      <w:r w:rsidRPr="001A3D53">
        <w:rPr>
          <w:rFonts w:ascii="Arial" w:hAnsi="Arial" w:cs="Arial"/>
          <w:bCs/>
        </w:rPr>
        <w:t>CPF</w:t>
      </w:r>
    </w:p>
    <w:p w14:paraId="659EC69D" w14:textId="77777777" w:rsidR="00415EC6" w:rsidRPr="001A3D53"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1A3D53" w:rsidRDefault="00BB3508" w:rsidP="00415EC6">
      <w:pPr>
        <w:overflowPunct w:val="0"/>
        <w:autoSpaceDE w:val="0"/>
        <w:autoSpaceDN w:val="0"/>
        <w:adjustRightInd w:val="0"/>
        <w:spacing w:after="0" w:line="240" w:lineRule="auto"/>
        <w:textAlignment w:val="baseline"/>
        <w:rPr>
          <w:rFonts w:ascii="Arial" w:hAnsi="Arial" w:cs="Arial"/>
          <w:bCs/>
        </w:rPr>
      </w:pPr>
      <w:r w:rsidRPr="001A3D53">
        <w:rPr>
          <w:rFonts w:ascii="Arial" w:hAnsi="Arial" w:cs="Arial"/>
          <w:bCs/>
        </w:rPr>
        <w:t>____________________________</w:t>
      </w:r>
    </w:p>
    <w:p w14:paraId="2F2A35ED" w14:textId="77777777" w:rsidR="00BB3508" w:rsidRPr="001A3D53" w:rsidRDefault="00BB3508" w:rsidP="00415EC6">
      <w:pPr>
        <w:spacing w:after="0" w:line="240" w:lineRule="auto"/>
        <w:rPr>
          <w:rFonts w:ascii="Arial" w:hAnsi="Arial" w:cs="Arial"/>
          <w:bCs/>
        </w:rPr>
      </w:pPr>
      <w:r w:rsidRPr="001A3D53">
        <w:rPr>
          <w:rFonts w:ascii="Arial" w:hAnsi="Arial" w:cs="Arial"/>
          <w:bCs/>
        </w:rPr>
        <w:t>xxxxxxxxxxxxxxxxxxxxxxxxxxxxxxx</w:t>
      </w:r>
    </w:p>
    <w:p w14:paraId="0163A0AA" w14:textId="77777777" w:rsidR="00BB3508" w:rsidRPr="001A3D53" w:rsidRDefault="00BB3508" w:rsidP="00415EC6">
      <w:pPr>
        <w:spacing w:after="0" w:line="240" w:lineRule="auto"/>
        <w:rPr>
          <w:rFonts w:ascii="Arial" w:hAnsi="Arial" w:cs="Arial"/>
          <w:bCs/>
        </w:rPr>
      </w:pPr>
      <w:r w:rsidRPr="001A3D53">
        <w:rPr>
          <w:rFonts w:ascii="Arial" w:hAnsi="Arial" w:cs="Arial"/>
          <w:bCs/>
        </w:rPr>
        <w:t>CPF</w:t>
      </w:r>
    </w:p>
    <w:p w14:paraId="0277B77D" w14:textId="77777777" w:rsidR="0076301F" w:rsidRPr="001A3D53" w:rsidRDefault="0076301F" w:rsidP="0076301F">
      <w:pPr>
        <w:autoSpaceDE w:val="0"/>
        <w:autoSpaceDN w:val="0"/>
        <w:adjustRightInd w:val="0"/>
        <w:spacing w:after="0" w:line="240" w:lineRule="auto"/>
        <w:ind w:right="142"/>
        <w:rPr>
          <w:rFonts w:ascii="Arial" w:hAnsi="Arial" w:cs="Arial"/>
          <w:b/>
        </w:rPr>
      </w:pPr>
    </w:p>
    <w:p w14:paraId="0CA5E2CA" w14:textId="77777777" w:rsidR="00CA2B50" w:rsidRPr="001A3D53" w:rsidRDefault="00CA2B50" w:rsidP="0076301F">
      <w:pPr>
        <w:autoSpaceDE w:val="0"/>
        <w:autoSpaceDN w:val="0"/>
        <w:adjustRightInd w:val="0"/>
        <w:spacing w:after="0" w:line="240" w:lineRule="auto"/>
        <w:ind w:right="142"/>
        <w:rPr>
          <w:rFonts w:ascii="Arial" w:hAnsi="Arial" w:cs="Arial"/>
          <w:b/>
        </w:rPr>
      </w:pPr>
    </w:p>
    <w:p w14:paraId="5FF724FA" w14:textId="77777777" w:rsidR="00CA2B50" w:rsidRPr="001A3D53" w:rsidRDefault="00CA2B50" w:rsidP="0076301F">
      <w:pPr>
        <w:autoSpaceDE w:val="0"/>
        <w:autoSpaceDN w:val="0"/>
        <w:adjustRightInd w:val="0"/>
        <w:spacing w:after="0" w:line="240" w:lineRule="auto"/>
        <w:ind w:right="142"/>
        <w:rPr>
          <w:rFonts w:ascii="Arial" w:hAnsi="Arial" w:cs="Arial"/>
          <w:b/>
        </w:rPr>
      </w:pPr>
    </w:p>
    <w:p w14:paraId="23CEE0D0" w14:textId="77777777" w:rsidR="00CA2B50" w:rsidRPr="001A3D53" w:rsidRDefault="00CA2B50" w:rsidP="0076301F">
      <w:pPr>
        <w:autoSpaceDE w:val="0"/>
        <w:autoSpaceDN w:val="0"/>
        <w:adjustRightInd w:val="0"/>
        <w:spacing w:after="0" w:line="240" w:lineRule="auto"/>
        <w:ind w:right="142"/>
        <w:rPr>
          <w:rFonts w:ascii="Arial" w:hAnsi="Arial" w:cs="Arial"/>
          <w:b/>
        </w:rPr>
      </w:pPr>
    </w:p>
    <w:p w14:paraId="5B91BF15" w14:textId="77777777" w:rsidR="00327FFA" w:rsidRDefault="00327FFA" w:rsidP="00766485">
      <w:pPr>
        <w:autoSpaceDE w:val="0"/>
        <w:autoSpaceDN w:val="0"/>
        <w:adjustRightInd w:val="0"/>
        <w:spacing w:after="0" w:line="240" w:lineRule="auto"/>
        <w:ind w:right="142"/>
        <w:rPr>
          <w:rFonts w:ascii="Arial" w:hAnsi="Arial" w:cs="Arial"/>
          <w:b/>
        </w:rPr>
      </w:pPr>
    </w:p>
    <w:p w14:paraId="02BC029A" w14:textId="77777777" w:rsidR="00CC57F4" w:rsidRDefault="00CC57F4" w:rsidP="00766485">
      <w:pPr>
        <w:autoSpaceDE w:val="0"/>
        <w:autoSpaceDN w:val="0"/>
        <w:adjustRightInd w:val="0"/>
        <w:spacing w:after="0" w:line="240" w:lineRule="auto"/>
        <w:ind w:right="142"/>
        <w:rPr>
          <w:rFonts w:ascii="Arial" w:hAnsi="Arial" w:cs="Arial"/>
          <w:b/>
        </w:rPr>
      </w:pPr>
    </w:p>
    <w:p w14:paraId="35BE34EE" w14:textId="77777777" w:rsidR="00CC57F4" w:rsidRDefault="00CC57F4" w:rsidP="00766485">
      <w:pPr>
        <w:autoSpaceDE w:val="0"/>
        <w:autoSpaceDN w:val="0"/>
        <w:adjustRightInd w:val="0"/>
        <w:spacing w:after="0" w:line="240" w:lineRule="auto"/>
        <w:ind w:right="142"/>
        <w:rPr>
          <w:rFonts w:ascii="Arial" w:hAnsi="Arial" w:cs="Arial"/>
          <w:b/>
        </w:rPr>
      </w:pPr>
    </w:p>
    <w:p w14:paraId="185EA8E9" w14:textId="77777777" w:rsidR="00CC57F4" w:rsidRDefault="00CC57F4" w:rsidP="00766485">
      <w:pPr>
        <w:autoSpaceDE w:val="0"/>
        <w:autoSpaceDN w:val="0"/>
        <w:adjustRightInd w:val="0"/>
        <w:spacing w:after="0" w:line="240" w:lineRule="auto"/>
        <w:ind w:right="142"/>
        <w:rPr>
          <w:rFonts w:ascii="Arial" w:hAnsi="Arial" w:cs="Arial"/>
          <w:b/>
        </w:rPr>
      </w:pPr>
    </w:p>
    <w:p w14:paraId="6BDAC606" w14:textId="77777777" w:rsidR="00CC57F4" w:rsidRDefault="00CC57F4" w:rsidP="00766485">
      <w:pPr>
        <w:autoSpaceDE w:val="0"/>
        <w:autoSpaceDN w:val="0"/>
        <w:adjustRightInd w:val="0"/>
        <w:spacing w:after="0" w:line="240" w:lineRule="auto"/>
        <w:ind w:right="142"/>
        <w:rPr>
          <w:rFonts w:ascii="Arial" w:hAnsi="Arial" w:cs="Arial"/>
          <w:b/>
        </w:rPr>
      </w:pPr>
    </w:p>
    <w:p w14:paraId="684EA9BE" w14:textId="77777777" w:rsidR="00CC57F4" w:rsidRDefault="00CC57F4" w:rsidP="00766485">
      <w:pPr>
        <w:autoSpaceDE w:val="0"/>
        <w:autoSpaceDN w:val="0"/>
        <w:adjustRightInd w:val="0"/>
        <w:spacing w:after="0" w:line="240" w:lineRule="auto"/>
        <w:ind w:right="142"/>
        <w:rPr>
          <w:rFonts w:ascii="Arial" w:hAnsi="Arial" w:cs="Arial"/>
          <w:b/>
        </w:rPr>
      </w:pPr>
    </w:p>
    <w:p w14:paraId="2E9060AB" w14:textId="77777777" w:rsidR="00CC57F4" w:rsidRDefault="00CC57F4" w:rsidP="00766485">
      <w:pPr>
        <w:autoSpaceDE w:val="0"/>
        <w:autoSpaceDN w:val="0"/>
        <w:adjustRightInd w:val="0"/>
        <w:spacing w:after="0" w:line="240" w:lineRule="auto"/>
        <w:ind w:right="142"/>
        <w:rPr>
          <w:rFonts w:ascii="Arial" w:hAnsi="Arial" w:cs="Arial"/>
          <w:b/>
        </w:rPr>
      </w:pPr>
    </w:p>
    <w:p w14:paraId="7390ED38" w14:textId="77777777" w:rsidR="00CC57F4" w:rsidRDefault="00CC57F4" w:rsidP="00766485">
      <w:pPr>
        <w:autoSpaceDE w:val="0"/>
        <w:autoSpaceDN w:val="0"/>
        <w:adjustRightInd w:val="0"/>
        <w:spacing w:after="0" w:line="240" w:lineRule="auto"/>
        <w:ind w:right="142"/>
        <w:rPr>
          <w:rFonts w:ascii="Arial" w:hAnsi="Arial" w:cs="Arial"/>
          <w:b/>
        </w:rPr>
      </w:pPr>
    </w:p>
    <w:p w14:paraId="2B4ECEF5" w14:textId="77777777" w:rsidR="00CC57F4" w:rsidRDefault="00CC57F4" w:rsidP="00766485">
      <w:pPr>
        <w:autoSpaceDE w:val="0"/>
        <w:autoSpaceDN w:val="0"/>
        <w:adjustRightInd w:val="0"/>
        <w:spacing w:after="0" w:line="240" w:lineRule="auto"/>
        <w:ind w:right="142"/>
        <w:rPr>
          <w:rFonts w:ascii="Arial" w:hAnsi="Arial" w:cs="Arial"/>
          <w:b/>
        </w:rPr>
      </w:pPr>
    </w:p>
    <w:p w14:paraId="340F117C" w14:textId="77777777" w:rsidR="00CC57F4" w:rsidRDefault="00CC57F4" w:rsidP="00766485">
      <w:pPr>
        <w:autoSpaceDE w:val="0"/>
        <w:autoSpaceDN w:val="0"/>
        <w:adjustRightInd w:val="0"/>
        <w:spacing w:after="0" w:line="240" w:lineRule="auto"/>
        <w:ind w:right="142"/>
        <w:rPr>
          <w:rFonts w:ascii="Arial" w:hAnsi="Arial" w:cs="Arial"/>
          <w:b/>
        </w:rPr>
      </w:pPr>
    </w:p>
    <w:p w14:paraId="4C359D52" w14:textId="77777777" w:rsidR="00CC57F4" w:rsidRDefault="00CC57F4" w:rsidP="00766485">
      <w:pPr>
        <w:autoSpaceDE w:val="0"/>
        <w:autoSpaceDN w:val="0"/>
        <w:adjustRightInd w:val="0"/>
        <w:spacing w:after="0" w:line="240" w:lineRule="auto"/>
        <w:ind w:right="142"/>
        <w:rPr>
          <w:rFonts w:ascii="Arial" w:hAnsi="Arial" w:cs="Arial"/>
          <w:b/>
        </w:rPr>
      </w:pPr>
    </w:p>
    <w:p w14:paraId="3CEA091E" w14:textId="77777777" w:rsidR="00CC57F4" w:rsidRDefault="00CC57F4" w:rsidP="00766485">
      <w:pPr>
        <w:autoSpaceDE w:val="0"/>
        <w:autoSpaceDN w:val="0"/>
        <w:adjustRightInd w:val="0"/>
        <w:spacing w:after="0" w:line="240" w:lineRule="auto"/>
        <w:ind w:right="142"/>
        <w:rPr>
          <w:rFonts w:ascii="Arial" w:hAnsi="Arial" w:cs="Arial"/>
          <w:b/>
        </w:rPr>
      </w:pPr>
    </w:p>
    <w:p w14:paraId="55C41AA7" w14:textId="77777777" w:rsidR="00CC57F4" w:rsidRDefault="00CC57F4" w:rsidP="00766485">
      <w:pPr>
        <w:autoSpaceDE w:val="0"/>
        <w:autoSpaceDN w:val="0"/>
        <w:adjustRightInd w:val="0"/>
        <w:spacing w:after="0" w:line="240" w:lineRule="auto"/>
        <w:ind w:right="142"/>
        <w:rPr>
          <w:rFonts w:ascii="Arial" w:hAnsi="Arial" w:cs="Arial"/>
          <w:b/>
        </w:rPr>
      </w:pPr>
    </w:p>
    <w:p w14:paraId="1B9D9348" w14:textId="77777777" w:rsidR="00CC57F4" w:rsidRDefault="00CC57F4" w:rsidP="00766485">
      <w:pPr>
        <w:autoSpaceDE w:val="0"/>
        <w:autoSpaceDN w:val="0"/>
        <w:adjustRightInd w:val="0"/>
        <w:spacing w:after="0" w:line="240" w:lineRule="auto"/>
        <w:ind w:right="142"/>
        <w:rPr>
          <w:rFonts w:ascii="Arial" w:hAnsi="Arial" w:cs="Arial"/>
          <w:b/>
        </w:rPr>
      </w:pPr>
    </w:p>
    <w:p w14:paraId="205E2DD2" w14:textId="77777777" w:rsidR="00CC57F4" w:rsidRDefault="00CC57F4" w:rsidP="00766485">
      <w:pPr>
        <w:autoSpaceDE w:val="0"/>
        <w:autoSpaceDN w:val="0"/>
        <w:adjustRightInd w:val="0"/>
        <w:spacing w:after="0" w:line="240" w:lineRule="auto"/>
        <w:ind w:right="142"/>
        <w:rPr>
          <w:rFonts w:ascii="Arial" w:hAnsi="Arial" w:cs="Arial"/>
          <w:b/>
        </w:rPr>
      </w:pPr>
    </w:p>
    <w:p w14:paraId="0D1E20BD" w14:textId="77777777" w:rsidR="00CC57F4" w:rsidRPr="001A3D53" w:rsidRDefault="00CC57F4" w:rsidP="00766485">
      <w:pPr>
        <w:autoSpaceDE w:val="0"/>
        <w:autoSpaceDN w:val="0"/>
        <w:adjustRightInd w:val="0"/>
        <w:spacing w:after="0" w:line="240" w:lineRule="auto"/>
        <w:ind w:right="142"/>
        <w:rPr>
          <w:rFonts w:ascii="Arial" w:hAnsi="Arial" w:cs="Arial"/>
          <w:b/>
        </w:rPr>
      </w:pPr>
    </w:p>
    <w:p w14:paraId="2B2AAE7C" w14:textId="77777777" w:rsidR="00C07963" w:rsidRDefault="00C07963" w:rsidP="00766485">
      <w:pPr>
        <w:autoSpaceDE w:val="0"/>
        <w:autoSpaceDN w:val="0"/>
        <w:adjustRightInd w:val="0"/>
        <w:spacing w:after="0" w:line="240" w:lineRule="auto"/>
        <w:ind w:right="142"/>
        <w:rPr>
          <w:rFonts w:ascii="Arial" w:hAnsi="Arial" w:cs="Arial"/>
          <w:b/>
        </w:rPr>
      </w:pPr>
    </w:p>
    <w:p w14:paraId="6AB63667" w14:textId="77777777" w:rsidR="009053C6" w:rsidRDefault="009053C6" w:rsidP="00766485">
      <w:pPr>
        <w:autoSpaceDE w:val="0"/>
        <w:autoSpaceDN w:val="0"/>
        <w:adjustRightInd w:val="0"/>
        <w:spacing w:after="0" w:line="240" w:lineRule="auto"/>
        <w:ind w:right="142"/>
        <w:rPr>
          <w:rFonts w:ascii="Arial" w:hAnsi="Arial" w:cs="Arial"/>
          <w:b/>
        </w:rPr>
      </w:pPr>
    </w:p>
    <w:p w14:paraId="40DC783E" w14:textId="77777777" w:rsidR="009053C6" w:rsidRDefault="009053C6" w:rsidP="00766485">
      <w:pPr>
        <w:autoSpaceDE w:val="0"/>
        <w:autoSpaceDN w:val="0"/>
        <w:adjustRightInd w:val="0"/>
        <w:spacing w:after="0" w:line="240" w:lineRule="auto"/>
        <w:ind w:right="142"/>
        <w:rPr>
          <w:rFonts w:ascii="Arial" w:hAnsi="Arial" w:cs="Arial"/>
          <w:b/>
        </w:rPr>
      </w:pPr>
    </w:p>
    <w:p w14:paraId="43654B9E" w14:textId="77777777" w:rsidR="00560038" w:rsidRDefault="00560038" w:rsidP="00766485">
      <w:pPr>
        <w:autoSpaceDE w:val="0"/>
        <w:autoSpaceDN w:val="0"/>
        <w:adjustRightInd w:val="0"/>
        <w:spacing w:after="0" w:line="240" w:lineRule="auto"/>
        <w:ind w:right="142"/>
        <w:rPr>
          <w:rFonts w:ascii="Arial" w:hAnsi="Arial" w:cs="Arial"/>
          <w:b/>
        </w:rPr>
      </w:pPr>
    </w:p>
    <w:p w14:paraId="0A065A80" w14:textId="77777777" w:rsidR="00560038" w:rsidRDefault="00560038" w:rsidP="00766485">
      <w:pPr>
        <w:autoSpaceDE w:val="0"/>
        <w:autoSpaceDN w:val="0"/>
        <w:adjustRightInd w:val="0"/>
        <w:spacing w:after="0" w:line="240" w:lineRule="auto"/>
        <w:ind w:right="142"/>
        <w:rPr>
          <w:rFonts w:ascii="Arial" w:hAnsi="Arial" w:cs="Arial"/>
          <w:b/>
        </w:rPr>
      </w:pPr>
    </w:p>
    <w:p w14:paraId="599F29D3" w14:textId="77777777" w:rsidR="00436B75" w:rsidRPr="001A3D53" w:rsidRDefault="00436B75" w:rsidP="00EE58FD">
      <w:pPr>
        <w:autoSpaceDE w:val="0"/>
        <w:autoSpaceDN w:val="0"/>
        <w:adjustRightInd w:val="0"/>
        <w:spacing w:after="0" w:line="240" w:lineRule="auto"/>
        <w:ind w:right="142"/>
        <w:rPr>
          <w:rFonts w:ascii="Arial" w:hAnsi="Arial" w:cs="Arial"/>
          <w:b/>
        </w:rPr>
      </w:pPr>
    </w:p>
    <w:p w14:paraId="1CFB7710" w14:textId="77777777" w:rsidR="003D2FD6" w:rsidRPr="001A3D53"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1F95A66B" w14:textId="77777777" w:rsidR="00243FD6" w:rsidRDefault="00243FD6" w:rsidP="00D02365">
      <w:pPr>
        <w:overflowPunct w:val="0"/>
        <w:autoSpaceDE w:val="0"/>
        <w:autoSpaceDN w:val="0"/>
        <w:adjustRightInd w:val="0"/>
        <w:spacing w:after="0" w:line="240" w:lineRule="auto"/>
        <w:ind w:right="4"/>
        <w:textAlignment w:val="baseline"/>
        <w:rPr>
          <w:rFonts w:ascii="Arial" w:eastAsia="Arial Unicode MS" w:hAnsi="Arial" w:cs="Arial"/>
          <w:b/>
          <w:bCs/>
        </w:rPr>
      </w:pPr>
    </w:p>
    <w:p w14:paraId="7927CDB8" w14:textId="0560BB89" w:rsidR="00410B1F" w:rsidRPr="00D02365" w:rsidRDefault="000F3353" w:rsidP="00D02365">
      <w:pPr>
        <w:overflowPunct w:val="0"/>
        <w:autoSpaceDE w:val="0"/>
        <w:autoSpaceDN w:val="0"/>
        <w:adjustRightInd w:val="0"/>
        <w:spacing w:after="0" w:line="240" w:lineRule="auto"/>
        <w:ind w:right="4"/>
        <w:textAlignment w:val="baseline"/>
        <w:rPr>
          <w:rFonts w:ascii="Arial" w:eastAsia="Arial Unicode MS" w:hAnsi="Arial" w:cs="Arial"/>
          <w:b/>
          <w:bCs/>
        </w:rPr>
      </w:pPr>
      <w:r w:rsidRPr="001A3D53">
        <w:rPr>
          <w:rFonts w:ascii="Arial" w:eastAsia="Arial Unicode MS" w:hAnsi="Arial" w:cs="Arial"/>
          <w:b/>
          <w:bCs/>
        </w:rPr>
        <w:t xml:space="preserve">ANEXO </w:t>
      </w:r>
      <w:r w:rsidR="00D017D9" w:rsidRPr="001A3D53">
        <w:rPr>
          <w:rFonts w:ascii="Arial" w:eastAsia="Arial Unicode MS" w:hAnsi="Arial" w:cs="Arial"/>
          <w:b/>
          <w:bCs/>
        </w:rPr>
        <w:t>-</w:t>
      </w:r>
      <w:r w:rsidRPr="001A3D53">
        <w:rPr>
          <w:rFonts w:ascii="Arial" w:eastAsia="Arial Unicode MS" w:hAnsi="Arial" w:cs="Arial"/>
          <w:b/>
          <w:bCs/>
        </w:rPr>
        <w:t xml:space="preserve"> V</w:t>
      </w:r>
      <w:bookmarkEnd w:id="23"/>
      <w:r w:rsidR="00F93D1C">
        <w:rPr>
          <w:rFonts w:ascii="Arial" w:eastAsia="Arial Unicode MS" w:hAnsi="Arial" w:cs="Arial"/>
          <w:b/>
          <w:bCs/>
        </w:rPr>
        <w:t>I</w:t>
      </w:r>
    </w:p>
    <w:p w14:paraId="5F39F38E" w14:textId="6B07205A" w:rsidR="00243FD6" w:rsidRPr="001A3D53" w:rsidRDefault="00410B1F" w:rsidP="00F93D1C">
      <w:pPr>
        <w:spacing w:line="240" w:lineRule="auto"/>
        <w:jc w:val="center"/>
        <w:rPr>
          <w:rFonts w:ascii="Arial" w:hAnsi="Arial" w:cs="Arial"/>
          <w:b/>
        </w:rPr>
      </w:pPr>
      <w:r w:rsidRPr="001A3D53">
        <w:rPr>
          <w:rFonts w:ascii="Arial" w:hAnsi="Arial" w:cs="Arial"/>
          <w:b/>
        </w:rPr>
        <w:t>TERMO DE REFERÊNCIA</w:t>
      </w:r>
    </w:p>
    <w:p w14:paraId="39C7DC80" w14:textId="18EBABCF" w:rsidR="00410B1F" w:rsidRPr="001A3D53" w:rsidRDefault="00F93D1C" w:rsidP="00F93D1C">
      <w:pPr>
        <w:pStyle w:val="Nivel1"/>
        <w:numPr>
          <w:ilvl w:val="0"/>
          <w:numId w:val="0"/>
        </w:numPr>
        <w:spacing w:before="0" w:after="0" w:line="240" w:lineRule="auto"/>
        <w:outlineLvl w:val="9"/>
        <w:rPr>
          <w:bCs/>
          <w:sz w:val="22"/>
          <w:szCs w:val="22"/>
          <w:lang w:val="pt-BR"/>
        </w:rPr>
      </w:pPr>
      <w:r>
        <w:rPr>
          <w:bCs/>
          <w:sz w:val="22"/>
          <w:szCs w:val="22"/>
          <w:lang w:val="pt-BR"/>
        </w:rPr>
        <w:t xml:space="preserve">1. </w:t>
      </w:r>
      <w:r w:rsidR="00410B1F" w:rsidRPr="001A3D53">
        <w:rPr>
          <w:bCs/>
          <w:sz w:val="22"/>
          <w:szCs w:val="22"/>
          <w:lang w:val="pt-BR"/>
        </w:rPr>
        <w:t>DO OBJETO</w:t>
      </w:r>
    </w:p>
    <w:p w14:paraId="4362E20E" w14:textId="005B810C" w:rsidR="00410B1F" w:rsidRPr="0066429B" w:rsidRDefault="00F93D1C" w:rsidP="007E08A4">
      <w:pPr>
        <w:spacing w:after="0" w:line="240" w:lineRule="auto"/>
        <w:jc w:val="both"/>
        <w:rPr>
          <w:rFonts w:ascii="Arial" w:hAnsi="Arial" w:cs="Arial"/>
          <w:color w:val="000000" w:themeColor="text1"/>
        </w:rPr>
      </w:pPr>
      <w:r>
        <w:rPr>
          <w:rFonts w:ascii="Arial" w:hAnsi="Arial" w:cs="Arial"/>
        </w:rPr>
        <w:t xml:space="preserve">1.1. </w:t>
      </w:r>
      <w:r w:rsidR="00410B1F" w:rsidRPr="001A3D53">
        <w:rPr>
          <w:rFonts w:ascii="Arial" w:hAnsi="Arial" w:cs="Arial"/>
        </w:rPr>
        <w:t xml:space="preserve">O presente Termo de Referência tem por objeto a </w:t>
      </w:r>
      <w:bookmarkStart w:id="25" w:name="_Hlk207627432"/>
      <w:r w:rsidR="00410B1F" w:rsidRPr="001A3D53">
        <w:rPr>
          <w:rFonts w:ascii="Arial" w:hAnsi="Arial" w:cs="Arial"/>
          <w:b/>
          <w:bCs/>
        </w:rPr>
        <w:t>contratação de empresa especializada para a prestação de serviços de telecomunicação multimídia</w:t>
      </w:r>
      <w:r w:rsidR="00410B1F" w:rsidRPr="001A3D53">
        <w:rPr>
          <w:rFonts w:ascii="Arial" w:hAnsi="Arial" w:cs="Arial"/>
        </w:rPr>
        <w:t xml:space="preserve">, com fornecimento de </w:t>
      </w:r>
      <w:r w:rsidR="00410B1F" w:rsidRPr="001A3D53">
        <w:rPr>
          <w:rFonts w:ascii="Arial" w:hAnsi="Arial" w:cs="Arial"/>
          <w:b/>
          <w:bCs/>
        </w:rPr>
        <w:t>link IP dedicado de no mínimo 5 GB via rede de fibra óptica</w:t>
      </w:r>
      <w:bookmarkEnd w:id="25"/>
      <w:r w:rsidR="00410B1F" w:rsidRPr="001A3D53">
        <w:rPr>
          <w:rFonts w:ascii="Arial" w:hAnsi="Arial" w:cs="Arial"/>
        </w:rPr>
        <w:t xml:space="preserve">, operação ininterrupta (24 horas por dia), incluindo </w:t>
      </w:r>
      <w:r w:rsidR="00410B1F" w:rsidRPr="001A3D53">
        <w:rPr>
          <w:rFonts w:ascii="Arial" w:hAnsi="Arial" w:cs="Arial"/>
          <w:b/>
          <w:bCs/>
        </w:rPr>
        <w:t>instalação, manutenção preventiva e corretiva, fornecimento de equipamentos em comodato e suporte técnico contínuo</w:t>
      </w:r>
      <w:r w:rsidR="00410B1F" w:rsidRPr="001A3D53">
        <w:rPr>
          <w:rFonts w:ascii="Arial" w:hAnsi="Arial" w:cs="Arial"/>
        </w:rPr>
        <w:t xml:space="preserve">, conforme demanda formalizada pela </w:t>
      </w:r>
      <w:r w:rsidR="00410B1F" w:rsidRPr="001A3D53">
        <w:rPr>
          <w:rFonts w:ascii="Arial" w:hAnsi="Arial" w:cs="Arial"/>
          <w:b/>
          <w:bCs/>
        </w:rPr>
        <w:t>Secretaria Municipal de Planejamento</w:t>
      </w:r>
      <w:r w:rsidR="00410B1F" w:rsidRPr="001A3D53">
        <w:rPr>
          <w:rFonts w:ascii="Arial" w:hAnsi="Arial" w:cs="Arial"/>
        </w:rPr>
        <w:t xml:space="preserve">, por meio do </w:t>
      </w:r>
      <w:r w:rsidR="00410B1F" w:rsidRPr="001A3D53">
        <w:rPr>
          <w:rFonts w:ascii="Arial" w:hAnsi="Arial" w:cs="Arial"/>
          <w:b/>
          <w:bCs/>
        </w:rPr>
        <w:t xml:space="preserve">Documento de Formalização da Demanda (DFD) nº </w:t>
      </w:r>
      <w:r w:rsidR="00560038">
        <w:rPr>
          <w:rFonts w:ascii="Arial" w:hAnsi="Arial" w:cs="Arial"/>
          <w:b/>
          <w:bCs/>
          <w:color w:val="000000" w:themeColor="text1"/>
        </w:rPr>
        <w:t>404</w:t>
      </w:r>
      <w:r w:rsidR="00410B1F" w:rsidRPr="0066429B">
        <w:rPr>
          <w:rFonts w:ascii="Arial" w:hAnsi="Arial" w:cs="Arial"/>
          <w:b/>
          <w:bCs/>
          <w:color w:val="000000" w:themeColor="text1"/>
        </w:rPr>
        <w:t>/2025</w:t>
      </w:r>
      <w:r w:rsidR="00410B1F" w:rsidRPr="0066429B">
        <w:rPr>
          <w:rFonts w:ascii="Arial" w:hAnsi="Arial" w:cs="Arial"/>
          <w:color w:val="000000" w:themeColor="text1"/>
        </w:rPr>
        <w:t>.</w:t>
      </w:r>
    </w:p>
    <w:p w14:paraId="31B6B2DD" w14:textId="0038D22B" w:rsidR="00410B1F" w:rsidRPr="001A3D53" w:rsidRDefault="00410B1F" w:rsidP="007E08A4">
      <w:pPr>
        <w:spacing w:after="0" w:line="240" w:lineRule="auto"/>
        <w:jc w:val="both"/>
        <w:rPr>
          <w:rFonts w:ascii="Arial" w:hAnsi="Arial" w:cs="Arial"/>
        </w:rPr>
      </w:pPr>
      <w:r w:rsidRPr="00AC110F">
        <w:rPr>
          <w:rFonts w:ascii="Arial" w:hAnsi="Arial" w:cs="Arial"/>
        </w:rPr>
        <w:t>1.1.1.</w:t>
      </w:r>
      <w:r w:rsidRPr="001A3D53">
        <w:rPr>
          <w:rFonts w:ascii="Arial" w:hAnsi="Arial" w:cs="Arial"/>
        </w:rPr>
        <w:t xml:space="preserve"> Os itens que compõem a presente contratação, com suas respectivas </w:t>
      </w:r>
      <w:r w:rsidRPr="001A3D53">
        <w:rPr>
          <w:rFonts w:ascii="Arial" w:hAnsi="Arial" w:cs="Arial"/>
          <w:b/>
          <w:bCs/>
        </w:rPr>
        <w:t>descrições técnicas, unidades de fornecimento e quantidades estimadas</w:t>
      </w:r>
      <w:r w:rsidRPr="001A3D53">
        <w:rPr>
          <w:rFonts w:ascii="Arial" w:hAnsi="Arial" w:cs="Arial"/>
        </w:rPr>
        <w:t>, estão detalhados a seguir:</w:t>
      </w:r>
    </w:p>
    <w:tbl>
      <w:tblPr>
        <w:tblStyle w:val="TabeladeGrade6Colorida"/>
        <w:tblW w:w="5003" w:type="pct"/>
        <w:tblInd w:w="-5" w:type="dxa"/>
        <w:tblLook w:val="04A0" w:firstRow="1" w:lastRow="0" w:firstColumn="1" w:lastColumn="0" w:noHBand="0" w:noVBand="1"/>
      </w:tblPr>
      <w:tblGrid>
        <w:gridCol w:w="776"/>
        <w:gridCol w:w="1113"/>
        <w:gridCol w:w="864"/>
        <w:gridCol w:w="3600"/>
        <w:gridCol w:w="1464"/>
        <w:gridCol w:w="1676"/>
      </w:tblGrid>
      <w:tr w:rsidR="001C4C06" w:rsidRPr="001A3D53" w14:paraId="7A044BCE" w14:textId="11F02937" w:rsidTr="00A82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 w:type="pct"/>
          </w:tcPr>
          <w:p w14:paraId="48F887D3" w14:textId="77777777" w:rsidR="001C4C06" w:rsidRPr="001C4C06" w:rsidRDefault="001C4C06" w:rsidP="007E08A4">
            <w:pPr>
              <w:jc w:val="center"/>
              <w:rPr>
                <w:rFonts w:ascii="Arial" w:hAnsi="Arial" w:cs="Arial"/>
                <w:bCs w:val="0"/>
                <w:spacing w:val="6"/>
                <w:sz w:val="20"/>
                <w:szCs w:val="20"/>
                <w:lang w:val="pt-BR"/>
              </w:rPr>
            </w:pPr>
            <w:bookmarkStart w:id="26" w:name="_Hlk202368289"/>
            <w:r w:rsidRPr="001C4C06">
              <w:rPr>
                <w:rFonts w:ascii="Arial" w:hAnsi="Arial" w:cs="Arial"/>
                <w:bCs w:val="0"/>
                <w:spacing w:val="6"/>
                <w:sz w:val="20"/>
                <w:szCs w:val="20"/>
                <w:lang w:val="pt-BR"/>
              </w:rPr>
              <w:t>ITEM</w:t>
            </w:r>
          </w:p>
        </w:tc>
        <w:tc>
          <w:tcPr>
            <w:tcW w:w="586" w:type="pct"/>
          </w:tcPr>
          <w:p w14:paraId="017F84B2" w14:textId="77777777" w:rsidR="001C4C06" w:rsidRPr="001C4C06" w:rsidRDefault="001C4C06" w:rsidP="007E08A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pacing w:val="6"/>
                <w:sz w:val="20"/>
                <w:szCs w:val="20"/>
                <w:lang w:val="pt-BR"/>
              </w:rPr>
            </w:pPr>
            <w:r w:rsidRPr="001C4C06">
              <w:rPr>
                <w:rFonts w:ascii="Arial" w:hAnsi="Arial" w:cs="Arial"/>
                <w:bCs w:val="0"/>
                <w:spacing w:val="6"/>
                <w:sz w:val="20"/>
                <w:szCs w:val="20"/>
                <w:lang w:val="pt-BR"/>
              </w:rPr>
              <w:t>QUANT.</w:t>
            </w:r>
          </w:p>
        </w:tc>
        <w:tc>
          <w:tcPr>
            <w:tcW w:w="455" w:type="pct"/>
          </w:tcPr>
          <w:p w14:paraId="14124861" w14:textId="77777777" w:rsidR="001C4C06" w:rsidRPr="001C4C06" w:rsidRDefault="001C4C06" w:rsidP="007E08A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pacing w:val="6"/>
                <w:sz w:val="20"/>
                <w:szCs w:val="20"/>
                <w:lang w:val="pt-BR"/>
              </w:rPr>
            </w:pPr>
            <w:r w:rsidRPr="001C4C06">
              <w:rPr>
                <w:rFonts w:ascii="Arial" w:hAnsi="Arial" w:cs="Arial"/>
                <w:bCs w:val="0"/>
                <w:spacing w:val="6"/>
                <w:sz w:val="20"/>
                <w:szCs w:val="20"/>
                <w:lang w:val="pt-BR"/>
              </w:rPr>
              <w:t>UNID.</w:t>
            </w:r>
          </w:p>
        </w:tc>
        <w:tc>
          <w:tcPr>
            <w:tcW w:w="1896" w:type="pct"/>
          </w:tcPr>
          <w:p w14:paraId="1C6F6F0F" w14:textId="77777777" w:rsidR="001C4C06" w:rsidRPr="001C4C06" w:rsidRDefault="001C4C06" w:rsidP="007E08A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pacing w:val="6"/>
                <w:sz w:val="20"/>
                <w:szCs w:val="20"/>
                <w:lang w:val="pt-BR"/>
              </w:rPr>
            </w:pPr>
            <w:r w:rsidRPr="001C4C06">
              <w:rPr>
                <w:rFonts w:ascii="Arial" w:hAnsi="Arial" w:cs="Arial"/>
                <w:bCs w:val="0"/>
                <w:spacing w:val="6"/>
                <w:sz w:val="20"/>
                <w:szCs w:val="20"/>
                <w:lang w:val="pt-BR"/>
              </w:rPr>
              <w:t>ESPECIFICAÇÃO/DESCRIÇÃO</w:t>
            </w:r>
          </w:p>
        </w:tc>
        <w:tc>
          <w:tcPr>
            <w:tcW w:w="771" w:type="pct"/>
            <w:tcBorders>
              <w:right w:val="single" w:sz="4" w:space="0" w:color="auto"/>
            </w:tcBorders>
          </w:tcPr>
          <w:p w14:paraId="398E91CB" w14:textId="5959703D" w:rsidR="001C4C06" w:rsidRPr="001C4C06" w:rsidRDefault="001C4C06" w:rsidP="007E08A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pacing w:val="6"/>
                <w:sz w:val="20"/>
                <w:szCs w:val="20"/>
              </w:rPr>
            </w:pPr>
            <w:r w:rsidRPr="001C4C06">
              <w:rPr>
                <w:rFonts w:ascii="Arial" w:hAnsi="Arial" w:cs="Arial"/>
                <w:bCs w:val="0"/>
                <w:spacing w:val="6"/>
                <w:sz w:val="20"/>
                <w:szCs w:val="20"/>
              </w:rPr>
              <w:t>V. Unit.</w:t>
            </w:r>
          </w:p>
        </w:tc>
        <w:tc>
          <w:tcPr>
            <w:tcW w:w="883" w:type="pct"/>
            <w:tcBorders>
              <w:left w:val="single" w:sz="4" w:space="0" w:color="auto"/>
            </w:tcBorders>
          </w:tcPr>
          <w:p w14:paraId="4569CDFD" w14:textId="4B41906E" w:rsidR="001C4C06" w:rsidRPr="001C4C06" w:rsidRDefault="001C4C06" w:rsidP="007E08A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pacing w:val="6"/>
                <w:sz w:val="20"/>
                <w:szCs w:val="20"/>
              </w:rPr>
            </w:pPr>
            <w:r w:rsidRPr="001C4C06">
              <w:rPr>
                <w:rFonts w:ascii="Arial" w:hAnsi="Arial" w:cs="Arial"/>
                <w:bCs w:val="0"/>
                <w:spacing w:val="6"/>
                <w:sz w:val="20"/>
                <w:szCs w:val="20"/>
              </w:rPr>
              <w:t>Valor Total</w:t>
            </w:r>
          </w:p>
        </w:tc>
      </w:tr>
      <w:tr w:rsidR="00A82660" w:rsidRPr="001A3D53" w14:paraId="216707E7" w14:textId="77777777" w:rsidTr="00A82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 w:type="pct"/>
          </w:tcPr>
          <w:p w14:paraId="6D0CFC7F" w14:textId="080CD3F8" w:rsidR="00A82660" w:rsidRPr="001C4C06" w:rsidRDefault="00A82660" w:rsidP="00A82660">
            <w:pPr>
              <w:jc w:val="center"/>
              <w:rPr>
                <w:rFonts w:ascii="Arial" w:hAnsi="Arial" w:cs="Arial"/>
                <w:spacing w:val="6"/>
                <w:sz w:val="20"/>
                <w:szCs w:val="20"/>
              </w:rPr>
            </w:pPr>
            <w:r>
              <w:rPr>
                <w:rFonts w:ascii="Arial" w:hAnsi="Arial" w:cs="Arial"/>
                <w:spacing w:val="6"/>
                <w:sz w:val="20"/>
                <w:szCs w:val="20"/>
              </w:rPr>
              <w:t>1</w:t>
            </w:r>
          </w:p>
        </w:tc>
        <w:tc>
          <w:tcPr>
            <w:tcW w:w="586" w:type="pct"/>
          </w:tcPr>
          <w:p w14:paraId="263F81C2" w14:textId="1AAFDDA9" w:rsidR="00A82660" w:rsidRPr="001C4C06"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r>
              <w:rPr>
                <w:rFonts w:ascii="Arial" w:hAnsi="Arial" w:cs="Arial"/>
                <w:spacing w:val="6"/>
                <w:sz w:val="20"/>
                <w:szCs w:val="20"/>
              </w:rPr>
              <w:t>12</w:t>
            </w:r>
          </w:p>
        </w:tc>
        <w:tc>
          <w:tcPr>
            <w:tcW w:w="455" w:type="pct"/>
          </w:tcPr>
          <w:p w14:paraId="6D61BF6C" w14:textId="32B56EAF" w:rsidR="00A82660" w:rsidRPr="001C4C06"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r>
              <w:rPr>
                <w:rFonts w:ascii="Arial" w:hAnsi="Arial" w:cs="Arial"/>
                <w:spacing w:val="6"/>
                <w:sz w:val="20"/>
                <w:szCs w:val="20"/>
              </w:rPr>
              <w:t>Meses</w:t>
            </w:r>
          </w:p>
        </w:tc>
        <w:tc>
          <w:tcPr>
            <w:tcW w:w="1896" w:type="pct"/>
          </w:tcPr>
          <w:p w14:paraId="59F98B2B" w14:textId="7F18EB38" w:rsidR="00A82660" w:rsidRPr="001C4C06" w:rsidRDefault="00A82660" w:rsidP="00A82660">
            <w:pPr>
              <w:jc w:val="both"/>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r w:rsidRPr="00D02365">
              <w:rPr>
                <w:rFonts w:ascii="Arial" w:eastAsia="Times New Roman" w:hAnsi="Arial" w:cs="Arial"/>
                <w:color w:val="000000"/>
                <w:lang w:val="pt-BR"/>
              </w:rPr>
              <w:t>Prestação de Serviços de Telecomunicação Multimídia através de Rede Fibra Óptica com Transferência de no mínimo 5GB - LINK IP DEDICADO, pelo período de 24 (vinte e quatro) horas, com a finalidade de contemplar os prédios dos órgãos do município, relacionados em anexo, atendendo às demandas da Prefeitura Municipal de Deodápolis/MS</w:t>
            </w:r>
          </w:p>
        </w:tc>
        <w:tc>
          <w:tcPr>
            <w:tcW w:w="771" w:type="pct"/>
            <w:tcBorders>
              <w:right w:val="single" w:sz="4" w:space="0" w:color="auto"/>
            </w:tcBorders>
          </w:tcPr>
          <w:p w14:paraId="555CD10E" w14:textId="3536E4AC" w:rsidR="00A82660" w:rsidRPr="001C4C06"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r w:rsidRPr="00D534BC">
              <w:rPr>
                <w:rFonts w:ascii="Arial" w:hAnsi="Arial" w:cs="Arial"/>
                <w:spacing w:val="6"/>
                <w:lang w:val="pt-BR"/>
              </w:rPr>
              <w:t>27.764,58</w:t>
            </w:r>
          </w:p>
        </w:tc>
        <w:tc>
          <w:tcPr>
            <w:tcW w:w="883" w:type="pct"/>
            <w:tcBorders>
              <w:left w:val="single" w:sz="4" w:space="0" w:color="auto"/>
            </w:tcBorders>
          </w:tcPr>
          <w:p w14:paraId="64CCD728" w14:textId="15EF6BF0" w:rsidR="00A82660" w:rsidRPr="001C4C06"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r w:rsidRPr="00D534BC">
              <w:rPr>
                <w:rFonts w:ascii="Arial" w:hAnsi="Arial" w:cs="Arial"/>
                <w:spacing w:val="6"/>
                <w:lang w:val="pt-BR"/>
              </w:rPr>
              <w:t>333.174,96</w:t>
            </w:r>
          </w:p>
        </w:tc>
      </w:tr>
      <w:tr w:rsidR="00D02365" w:rsidRPr="001A3D53" w14:paraId="24CA4332" w14:textId="77777777" w:rsidTr="00A82660">
        <w:tc>
          <w:tcPr>
            <w:cnfStyle w:val="001000000000" w:firstRow="0" w:lastRow="0" w:firstColumn="1" w:lastColumn="0" w:oddVBand="0" w:evenVBand="0" w:oddHBand="0" w:evenHBand="0" w:firstRowFirstColumn="0" w:firstRowLastColumn="0" w:lastRowFirstColumn="0" w:lastRowLastColumn="0"/>
            <w:tcW w:w="409" w:type="pct"/>
          </w:tcPr>
          <w:p w14:paraId="1FCE2CEA" w14:textId="0E1CEDAE" w:rsidR="00D02365" w:rsidRPr="001C4C06" w:rsidRDefault="00D02365" w:rsidP="00D02365">
            <w:pPr>
              <w:jc w:val="center"/>
              <w:rPr>
                <w:rFonts w:ascii="Arial" w:hAnsi="Arial" w:cs="Arial"/>
                <w:spacing w:val="6"/>
                <w:sz w:val="20"/>
                <w:szCs w:val="20"/>
              </w:rPr>
            </w:pPr>
            <w:r>
              <w:rPr>
                <w:rFonts w:ascii="Arial" w:hAnsi="Arial" w:cs="Arial"/>
                <w:spacing w:val="6"/>
                <w:sz w:val="20"/>
                <w:szCs w:val="20"/>
              </w:rPr>
              <w:t>2</w:t>
            </w:r>
          </w:p>
        </w:tc>
        <w:tc>
          <w:tcPr>
            <w:tcW w:w="586" w:type="pct"/>
            <w:vAlign w:val="center"/>
          </w:tcPr>
          <w:p w14:paraId="223853CE"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CC57F4">
              <w:rPr>
                <w:rFonts w:ascii="Arial" w:eastAsia="Times New Roman" w:hAnsi="Arial" w:cs="Arial"/>
                <w:color w:val="000000"/>
              </w:rPr>
              <w:t>1</w:t>
            </w:r>
          </w:p>
          <w:p w14:paraId="52F379E8"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344E2993"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7ED120F4"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2DC56733"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021E6EC4"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68E88765"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627195BA"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58446085"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3C2F58B9"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58698392"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2BF6F669"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439DC761" w14:textId="1F58881C" w:rsidR="00D02365" w:rsidRPr="001C4C06"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sz w:val="20"/>
                <w:szCs w:val="20"/>
              </w:rPr>
            </w:pPr>
          </w:p>
        </w:tc>
        <w:tc>
          <w:tcPr>
            <w:tcW w:w="455" w:type="pct"/>
            <w:vAlign w:val="center"/>
          </w:tcPr>
          <w:p w14:paraId="15269CFF"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p w14:paraId="0F6BFE4F"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70D853DC"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0913E79E"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09E1B5C4"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26B47A3D"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5D02877D"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48119259"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5152926B"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7B359AC5"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7DEC2047"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05B00E98" w14:textId="77777777" w:rsidR="00D02365"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16F69AD3" w14:textId="226A53A5" w:rsidR="00D02365" w:rsidRPr="001C4C06"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sz w:val="20"/>
                <w:szCs w:val="20"/>
              </w:rPr>
            </w:pPr>
          </w:p>
        </w:tc>
        <w:tc>
          <w:tcPr>
            <w:tcW w:w="1896" w:type="pct"/>
            <w:vAlign w:val="center"/>
          </w:tcPr>
          <w:p w14:paraId="0D9E482D" w14:textId="6417A0A1" w:rsidR="00D02365" w:rsidRPr="00D02365" w:rsidRDefault="00D02365" w:rsidP="00D02365">
            <w:pPr>
              <w:jc w:val="both"/>
              <w:cnfStyle w:val="000000000000" w:firstRow="0" w:lastRow="0" w:firstColumn="0" w:lastColumn="0" w:oddVBand="0" w:evenVBand="0" w:oddHBand="0" w:evenHBand="0" w:firstRowFirstColumn="0" w:firstRowLastColumn="0" w:lastRowFirstColumn="0" w:lastRowLastColumn="0"/>
              <w:rPr>
                <w:rFonts w:ascii="Arial" w:hAnsi="Arial" w:cs="Arial"/>
                <w:spacing w:val="6"/>
                <w:sz w:val="20"/>
                <w:szCs w:val="20"/>
                <w:lang w:val="pt-BR"/>
              </w:rPr>
            </w:pPr>
            <w:r w:rsidRPr="00D02365">
              <w:rPr>
                <w:rFonts w:ascii="Arial" w:eastAsia="Times New Roman" w:hAnsi="Arial" w:cs="Arial"/>
                <w:color w:val="000000"/>
                <w:lang w:val="pt-BR"/>
              </w:rPr>
              <w:t xml:space="preserve">Serviço de instalação de equipamentos em comodato para ativação do ponto de internet. - Serviço de instalação de equipamentos em comodato para ativação do ponto de internet, com a finalidade de contemplar os prédios dos órgãos do Município localizados na </w:t>
            </w:r>
            <w:r w:rsidRPr="00243FD6">
              <w:rPr>
                <w:rFonts w:ascii="Arial" w:eastAsia="Times New Roman" w:hAnsi="Arial" w:cs="Arial"/>
                <w:b/>
                <w:bCs/>
                <w:color w:val="000000"/>
                <w:lang w:val="pt-BR"/>
              </w:rPr>
              <w:t>Sede</w:t>
            </w:r>
            <w:r w:rsidRPr="00D02365">
              <w:rPr>
                <w:rFonts w:ascii="Arial" w:eastAsia="Times New Roman" w:hAnsi="Arial" w:cs="Arial"/>
                <w:color w:val="000000"/>
                <w:lang w:val="pt-BR"/>
              </w:rPr>
              <w:t>, relacionados em anexo, atendendo às demandas da Prefeitura Municipal de Deodápolis/M.</w:t>
            </w:r>
          </w:p>
        </w:tc>
        <w:tc>
          <w:tcPr>
            <w:tcW w:w="771" w:type="pct"/>
            <w:tcBorders>
              <w:right w:val="single" w:sz="4" w:space="0" w:color="auto"/>
            </w:tcBorders>
          </w:tcPr>
          <w:p w14:paraId="0C43B0AE" w14:textId="5C64691D" w:rsidR="00D02365" w:rsidRPr="00D534BC"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rPr>
            </w:pPr>
            <w:r w:rsidRPr="00D534BC">
              <w:rPr>
                <w:rFonts w:ascii="Arial" w:hAnsi="Arial" w:cs="Arial"/>
                <w:spacing w:val="6"/>
                <w:lang w:val="pt-BR"/>
              </w:rPr>
              <w:t>18.010,00</w:t>
            </w:r>
          </w:p>
        </w:tc>
        <w:tc>
          <w:tcPr>
            <w:tcW w:w="883" w:type="pct"/>
            <w:tcBorders>
              <w:left w:val="single" w:sz="4" w:space="0" w:color="auto"/>
            </w:tcBorders>
          </w:tcPr>
          <w:p w14:paraId="1BDDBDE2" w14:textId="1DCCC4C2" w:rsidR="00D02365" w:rsidRPr="00D534BC" w:rsidRDefault="00D02365" w:rsidP="00D02365">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rPr>
            </w:pPr>
            <w:r w:rsidRPr="00D534BC">
              <w:rPr>
                <w:rFonts w:ascii="Arial" w:hAnsi="Arial" w:cs="Arial"/>
                <w:spacing w:val="6"/>
                <w:lang w:val="pt-BR"/>
              </w:rPr>
              <w:t>18.010,00</w:t>
            </w:r>
          </w:p>
        </w:tc>
      </w:tr>
      <w:tr w:rsidR="00D02365" w:rsidRPr="001A3D53" w14:paraId="6C22B664" w14:textId="77777777" w:rsidTr="00A82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 w:type="pct"/>
          </w:tcPr>
          <w:p w14:paraId="7CA83592" w14:textId="06D6E05D" w:rsidR="00D02365" w:rsidRPr="001C4C06" w:rsidRDefault="00D02365" w:rsidP="00D02365">
            <w:pPr>
              <w:jc w:val="center"/>
              <w:rPr>
                <w:rFonts w:ascii="Arial" w:hAnsi="Arial" w:cs="Arial"/>
                <w:spacing w:val="6"/>
                <w:sz w:val="20"/>
                <w:szCs w:val="20"/>
              </w:rPr>
            </w:pPr>
            <w:r>
              <w:rPr>
                <w:rFonts w:ascii="Arial" w:hAnsi="Arial" w:cs="Arial"/>
                <w:spacing w:val="6"/>
                <w:sz w:val="20"/>
                <w:szCs w:val="20"/>
              </w:rPr>
              <w:t>3</w:t>
            </w:r>
          </w:p>
        </w:tc>
        <w:tc>
          <w:tcPr>
            <w:tcW w:w="586" w:type="pct"/>
            <w:vAlign w:val="center"/>
          </w:tcPr>
          <w:p w14:paraId="1E41F3A4"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CC57F4">
              <w:rPr>
                <w:rFonts w:ascii="Arial" w:eastAsia="Times New Roman" w:hAnsi="Arial" w:cs="Arial"/>
                <w:color w:val="000000"/>
              </w:rPr>
              <w:t>1</w:t>
            </w:r>
          </w:p>
          <w:p w14:paraId="650A2EF8" w14:textId="77777777" w:rsidR="00A82660" w:rsidRDefault="00A82660"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1596626B" w14:textId="77777777" w:rsidR="00A82660" w:rsidRDefault="00A82660"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65B3DCB3" w14:textId="77777777" w:rsidR="00243FD6" w:rsidRDefault="00243FD6"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419446C3"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697BEAA1"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59BF2808"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579EB4F5"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1CB4359F"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74093C4C"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424BD00D"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5C1C2024" w14:textId="797A2976" w:rsidR="00D02365" w:rsidRPr="001C4C06"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p>
        </w:tc>
        <w:tc>
          <w:tcPr>
            <w:tcW w:w="455" w:type="pct"/>
            <w:vAlign w:val="center"/>
          </w:tcPr>
          <w:p w14:paraId="06B2736B"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p w14:paraId="419D069C" w14:textId="77777777" w:rsidR="00A82660" w:rsidRDefault="00A82660"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422A6BF2" w14:textId="77777777" w:rsidR="00A82660" w:rsidRDefault="00A82660"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296EED03" w14:textId="77777777" w:rsidR="00243FD6" w:rsidRDefault="00243FD6"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5EB93400" w14:textId="77777777" w:rsidR="00A82660" w:rsidRDefault="00A82660"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050B8F4E"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3EA2DACA"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704DFC2F"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29237BD0"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2F764E79"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5902F4FE" w14:textId="77777777" w:rsidR="00D02365"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pacing w:val="6"/>
                <w:sz w:val="20"/>
                <w:szCs w:val="20"/>
              </w:rPr>
            </w:pPr>
          </w:p>
          <w:p w14:paraId="3E09F9E4" w14:textId="5E958010" w:rsidR="00D02365" w:rsidRPr="001C4C06"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rPr>
            </w:pPr>
          </w:p>
        </w:tc>
        <w:tc>
          <w:tcPr>
            <w:tcW w:w="1896" w:type="pct"/>
            <w:vAlign w:val="center"/>
          </w:tcPr>
          <w:p w14:paraId="1FC4807D" w14:textId="4437DF17" w:rsidR="00D02365" w:rsidRPr="00D02365" w:rsidRDefault="00D02365" w:rsidP="00D02365">
            <w:pPr>
              <w:jc w:val="both"/>
              <w:cnfStyle w:val="000000100000" w:firstRow="0" w:lastRow="0" w:firstColumn="0" w:lastColumn="0" w:oddVBand="0" w:evenVBand="0" w:oddHBand="1" w:evenHBand="0" w:firstRowFirstColumn="0" w:firstRowLastColumn="0" w:lastRowFirstColumn="0" w:lastRowLastColumn="0"/>
              <w:rPr>
                <w:rFonts w:ascii="Arial" w:hAnsi="Arial" w:cs="Arial"/>
                <w:spacing w:val="6"/>
                <w:sz w:val="20"/>
                <w:szCs w:val="20"/>
                <w:lang w:val="pt-BR"/>
              </w:rPr>
            </w:pPr>
            <w:r w:rsidRPr="00D02365">
              <w:rPr>
                <w:rFonts w:ascii="Arial" w:eastAsia="Times New Roman" w:hAnsi="Arial" w:cs="Arial"/>
                <w:color w:val="000000"/>
                <w:lang w:val="pt-BR"/>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lang w:val="pt-BR"/>
              </w:rPr>
              <w:t>Lagoa Bonita</w:t>
            </w:r>
            <w:r w:rsidRPr="00D02365">
              <w:rPr>
                <w:rFonts w:ascii="Arial" w:eastAsia="Times New Roman" w:hAnsi="Arial" w:cs="Arial"/>
                <w:color w:val="000000"/>
                <w:lang w:val="pt-BR"/>
              </w:rPr>
              <w:t xml:space="preserve">, relacionados em anexo, atendendo às demandas da Prefeitura Municipal de Deodápolis/MS. </w:t>
            </w:r>
          </w:p>
        </w:tc>
        <w:tc>
          <w:tcPr>
            <w:tcW w:w="771" w:type="pct"/>
            <w:tcBorders>
              <w:right w:val="single" w:sz="4" w:space="0" w:color="auto"/>
            </w:tcBorders>
          </w:tcPr>
          <w:p w14:paraId="5081FB06" w14:textId="65A48673" w:rsidR="00D02365" w:rsidRPr="00D534BC"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rPr>
            </w:pPr>
            <w:r w:rsidRPr="00D534BC">
              <w:rPr>
                <w:rFonts w:ascii="Arial" w:hAnsi="Arial" w:cs="Arial"/>
                <w:spacing w:val="6"/>
                <w:lang w:val="pt-BR"/>
              </w:rPr>
              <w:t>18.680,00</w:t>
            </w:r>
          </w:p>
        </w:tc>
        <w:tc>
          <w:tcPr>
            <w:tcW w:w="883" w:type="pct"/>
            <w:tcBorders>
              <w:left w:val="single" w:sz="4" w:space="0" w:color="auto"/>
            </w:tcBorders>
          </w:tcPr>
          <w:p w14:paraId="2587F730" w14:textId="53A507AA" w:rsidR="00D02365" w:rsidRPr="00D534BC" w:rsidRDefault="00D02365" w:rsidP="00D02365">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rPr>
            </w:pPr>
            <w:r w:rsidRPr="00D534BC">
              <w:rPr>
                <w:rFonts w:ascii="Arial" w:hAnsi="Arial" w:cs="Arial"/>
                <w:spacing w:val="6"/>
                <w:lang w:val="pt-BR"/>
              </w:rPr>
              <w:t>18.680,00</w:t>
            </w:r>
          </w:p>
        </w:tc>
      </w:tr>
      <w:tr w:rsidR="00A82660" w:rsidRPr="001A3D53" w14:paraId="28F042F6" w14:textId="77777777" w:rsidTr="00A82660">
        <w:tc>
          <w:tcPr>
            <w:cnfStyle w:val="001000000000" w:firstRow="0" w:lastRow="0" w:firstColumn="1" w:lastColumn="0" w:oddVBand="0" w:evenVBand="0" w:oddHBand="0" w:evenHBand="0" w:firstRowFirstColumn="0" w:firstRowLastColumn="0" w:lastRowFirstColumn="0" w:lastRowLastColumn="0"/>
            <w:tcW w:w="409" w:type="pct"/>
          </w:tcPr>
          <w:p w14:paraId="2604EF6D" w14:textId="4D9FF0B0" w:rsidR="00A82660" w:rsidRDefault="00A82660" w:rsidP="00A82660">
            <w:pPr>
              <w:jc w:val="center"/>
              <w:rPr>
                <w:rFonts w:ascii="Arial" w:hAnsi="Arial" w:cs="Arial"/>
                <w:spacing w:val="6"/>
                <w:sz w:val="20"/>
                <w:szCs w:val="20"/>
              </w:rPr>
            </w:pPr>
            <w:r>
              <w:rPr>
                <w:rFonts w:ascii="Arial" w:hAnsi="Arial" w:cs="Arial"/>
                <w:spacing w:val="6"/>
                <w:sz w:val="20"/>
                <w:szCs w:val="20"/>
              </w:rPr>
              <w:t>4</w:t>
            </w:r>
          </w:p>
        </w:tc>
        <w:tc>
          <w:tcPr>
            <w:tcW w:w="586" w:type="pct"/>
            <w:vAlign w:val="center"/>
          </w:tcPr>
          <w:p w14:paraId="40991339"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w:t>
            </w:r>
          </w:p>
          <w:p w14:paraId="05AE7148"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7D9C5AA6"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4BE43090"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58EC2E0C"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2145161A"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7354959C"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6EEFE1F1"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2661F09B" w14:textId="1E282CE6" w:rsidR="00A82660" w:rsidRPr="00CC57F4"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455" w:type="pct"/>
            <w:vAlign w:val="center"/>
          </w:tcPr>
          <w:p w14:paraId="039CF357"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lastRenderedPageBreak/>
              <w:t>Serv.</w:t>
            </w:r>
          </w:p>
          <w:p w14:paraId="466D1E92"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5B3209CC"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2DB5C818"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311EF4FC"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75FC531E"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2F903763"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69835895"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16583324" w14:textId="70FD43D2"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896" w:type="pct"/>
            <w:vAlign w:val="center"/>
          </w:tcPr>
          <w:p w14:paraId="50AEB4D5" w14:textId="0BE17638" w:rsidR="00A82660" w:rsidRPr="00D02365" w:rsidRDefault="00A82660" w:rsidP="00A8266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D02365">
              <w:rPr>
                <w:rFonts w:ascii="Arial" w:eastAsia="Times New Roman" w:hAnsi="Arial" w:cs="Arial"/>
                <w:color w:val="000000"/>
                <w:lang w:val="pt-BR"/>
              </w:rPr>
              <w:lastRenderedPageBreak/>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lang w:val="pt-BR"/>
              </w:rPr>
              <w:t>Presidente Castelo</w:t>
            </w:r>
            <w:r w:rsidRPr="00D02365">
              <w:rPr>
                <w:rFonts w:ascii="Arial" w:eastAsia="Times New Roman" w:hAnsi="Arial" w:cs="Arial"/>
                <w:color w:val="000000"/>
                <w:lang w:val="pt-BR"/>
              </w:rPr>
              <w:t xml:space="preserve">, </w:t>
            </w:r>
            <w:r w:rsidRPr="00D02365">
              <w:rPr>
                <w:rFonts w:ascii="Arial" w:eastAsia="Times New Roman" w:hAnsi="Arial" w:cs="Arial"/>
                <w:color w:val="000000"/>
                <w:lang w:val="pt-BR"/>
              </w:rPr>
              <w:lastRenderedPageBreak/>
              <w:t>relacionados em anexo, atendendo às demandas da Prefeitura Municipal de Deodápolis/M</w:t>
            </w:r>
          </w:p>
        </w:tc>
        <w:tc>
          <w:tcPr>
            <w:tcW w:w="771" w:type="pct"/>
            <w:tcBorders>
              <w:right w:val="single" w:sz="4" w:space="0" w:color="auto"/>
            </w:tcBorders>
          </w:tcPr>
          <w:p w14:paraId="595C3787" w14:textId="39E9E020" w:rsidR="00A82660" w:rsidRPr="00D534BC"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rPr>
            </w:pPr>
            <w:r w:rsidRPr="00D534BC">
              <w:rPr>
                <w:rFonts w:ascii="Arial" w:hAnsi="Arial" w:cs="Arial"/>
                <w:spacing w:val="6"/>
                <w:lang w:val="pt-BR"/>
              </w:rPr>
              <w:lastRenderedPageBreak/>
              <w:t>18.297,00</w:t>
            </w:r>
          </w:p>
        </w:tc>
        <w:tc>
          <w:tcPr>
            <w:tcW w:w="883" w:type="pct"/>
            <w:tcBorders>
              <w:left w:val="single" w:sz="4" w:space="0" w:color="auto"/>
            </w:tcBorders>
          </w:tcPr>
          <w:p w14:paraId="41CB2251" w14:textId="5C47EF82" w:rsidR="00A82660" w:rsidRPr="00D534BC"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rPr>
            </w:pPr>
            <w:r w:rsidRPr="00D534BC">
              <w:rPr>
                <w:rFonts w:ascii="Arial" w:hAnsi="Arial" w:cs="Arial"/>
                <w:spacing w:val="6"/>
                <w:lang w:val="pt-BR"/>
              </w:rPr>
              <w:t>18.297,00</w:t>
            </w:r>
          </w:p>
        </w:tc>
      </w:tr>
      <w:tr w:rsidR="00A82660" w:rsidRPr="001A3D53" w14:paraId="4D511D92" w14:textId="77777777" w:rsidTr="00A82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 w:type="pct"/>
          </w:tcPr>
          <w:p w14:paraId="7175FC9A" w14:textId="3BE83AD0" w:rsidR="00A82660" w:rsidRDefault="00A82660" w:rsidP="00A82660">
            <w:pPr>
              <w:jc w:val="center"/>
              <w:rPr>
                <w:rFonts w:ascii="Arial" w:hAnsi="Arial" w:cs="Arial"/>
                <w:spacing w:val="6"/>
                <w:sz w:val="20"/>
                <w:szCs w:val="20"/>
              </w:rPr>
            </w:pPr>
            <w:r>
              <w:rPr>
                <w:rFonts w:ascii="Arial" w:hAnsi="Arial" w:cs="Arial"/>
                <w:spacing w:val="6"/>
                <w:sz w:val="20"/>
                <w:szCs w:val="20"/>
              </w:rPr>
              <w:t>5</w:t>
            </w:r>
          </w:p>
        </w:tc>
        <w:tc>
          <w:tcPr>
            <w:tcW w:w="586" w:type="pct"/>
            <w:vAlign w:val="center"/>
          </w:tcPr>
          <w:p w14:paraId="63B8DE39"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1</w:t>
            </w:r>
          </w:p>
          <w:p w14:paraId="0D409B31"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2C2130D6"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6F80A481" w14:textId="77777777" w:rsidR="00243FD6" w:rsidRDefault="00243FD6"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172C617A"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600762FE"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650C65CB"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4292FA0E"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75AAC7F5"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4B589F24"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566897D4" w14:textId="5725100F"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455" w:type="pct"/>
            <w:vAlign w:val="center"/>
          </w:tcPr>
          <w:p w14:paraId="077CC425"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Serv.</w:t>
            </w:r>
          </w:p>
          <w:p w14:paraId="5E472335"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31D5E8D8"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1EB87A05" w14:textId="77777777" w:rsidR="00243FD6" w:rsidRDefault="00243FD6"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53ED7233"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3B917E90"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45837E52"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594C50B1"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56AF4142"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448C902A" w14:textId="77777777"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p w14:paraId="059591D6" w14:textId="1FBEA688" w:rsidR="00A82660"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1896" w:type="pct"/>
            <w:vAlign w:val="center"/>
          </w:tcPr>
          <w:p w14:paraId="56086ED8" w14:textId="505C6C2A" w:rsidR="00A82660" w:rsidRPr="00D02365" w:rsidRDefault="00A82660" w:rsidP="00A82660">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D02365">
              <w:rPr>
                <w:rFonts w:ascii="Arial" w:eastAsia="Times New Roman" w:hAnsi="Arial" w:cs="Arial"/>
                <w:color w:val="000000"/>
                <w:lang w:val="pt-BR"/>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lang w:val="pt-BR"/>
              </w:rPr>
              <w:t>Vila União</w:t>
            </w:r>
            <w:r w:rsidRPr="00D02365">
              <w:rPr>
                <w:rFonts w:ascii="Arial" w:eastAsia="Times New Roman" w:hAnsi="Arial" w:cs="Arial"/>
                <w:color w:val="000000"/>
                <w:lang w:val="pt-BR"/>
              </w:rPr>
              <w:t>, relacionados em anexo, atendendo às demandas da Prefeitura Municipal de Deodápolis/MS.</w:t>
            </w:r>
          </w:p>
        </w:tc>
        <w:tc>
          <w:tcPr>
            <w:tcW w:w="771" w:type="pct"/>
            <w:tcBorders>
              <w:right w:val="single" w:sz="4" w:space="0" w:color="auto"/>
            </w:tcBorders>
          </w:tcPr>
          <w:p w14:paraId="1C9145D6" w14:textId="5C778D38" w:rsidR="00A82660" w:rsidRPr="00D534BC"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rPr>
            </w:pPr>
            <w:r w:rsidRPr="00D534BC">
              <w:rPr>
                <w:rFonts w:ascii="Arial" w:hAnsi="Arial" w:cs="Arial"/>
                <w:spacing w:val="6"/>
                <w:lang w:val="pt-BR"/>
              </w:rPr>
              <w:t>20.443,25</w:t>
            </w:r>
          </w:p>
        </w:tc>
        <w:tc>
          <w:tcPr>
            <w:tcW w:w="883" w:type="pct"/>
            <w:tcBorders>
              <w:left w:val="single" w:sz="4" w:space="0" w:color="auto"/>
            </w:tcBorders>
          </w:tcPr>
          <w:p w14:paraId="0C30F5C4" w14:textId="71719514" w:rsidR="00A82660" w:rsidRPr="00D534BC" w:rsidRDefault="00A82660" w:rsidP="00A82660">
            <w:pPr>
              <w:jc w:val="center"/>
              <w:cnfStyle w:val="000000100000" w:firstRow="0" w:lastRow="0" w:firstColumn="0" w:lastColumn="0" w:oddVBand="0" w:evenVBand="0" w:oddHBand="1" w:evenHBand="0" w:firstRowFirstColumn="0" w:firstRowLastColumn="0" w:lastRowFirstColumn="0" w:lastRowLastColumn="0"/>
              <w:rPr>
                <w:rFonts w:ascii="Arial" w:hAnsi="Arial" w:cs="Arial"/>
                <w:spacing w:val="6"/>
              </w:rPr>
            </w:pPr>
            <w:r w:rsidRPr="00D534BC">
              <w:rPr>
                <w:rFonts w:ascii="Arial" w:hAnsi="Arial" w:cs="Arial"/>
                <w:spacing w:val="6"/>
                <w:lang w:val="pt-BR"/>
              </w:rPr>
              <w:t>20.443,25</w:t>
            </w:r>
          </w:p>
        </w:tc>
      </w:tr>
      <w:tr w:rsidR="00A82660" w:rsidRPr="001A3D53" w14:paraId="67D2309B" w14:textId="77777777" w:rsidTr="00A82660">
        <w:tc>
          <w:tcPr>
            <w:cnfStyle w:val="001000000000" w:firstRow="0" w:lastRow="0" w:firstColumn="1" w:lastColumn="0" w:oddVBand="0" w:evenVBand="0" w:oddHBand="0" w:evenHBand="0" w:firstRowFirstColumn="0" w:firstRowLastColumn="0" w:lastRowFirstColumn="0" w:lastRowLastColumn="0"/>
            <w:tcW w:w="409" w:type="pct"/>
          </w:tcPr>
          <w:p w14:paraId="342072FF" w14:textId="12DFEC04" w:rsidR="00A82660" w:rsidRPr="001C4C06" w:rsidRDefault="00A82660" w:rsidP="00A82660">
            <w:pPr>
              <w:jc w:val="center"/>
              <w:rPr>
                <w:rFonts w:ascii="Arial" w:hAnsi="Arial" w:cs="Arial"/>
                <w:spacing w:val="6"/>
                <w:sz w:val="20"/>
                <w:szCs w:val="20"/>
              </w:rPr>
            </w:pPr>
            <w:r>
              <w:rPr>
                <w:rFonts w:ascii="Arial" w:hAnsi="Arial" w:cs="Arial"/>
                <w:spacing w:val="6"/>
                <w:sz w:val="20"/>
                <w:szCs w:val="20"/>
              </w:rPr>
              <w:t>6</w:t>
            </w:r>
          </w:p>
        </w:tc>
        <w:tc>
          <w:tcPr>
            <w:tcW w:w="586" w:type="pct"/>
            <w:vAlign w:val="center"/>
          </w:tcPr>
          <w:p w14:paraId="153198F6"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CC57F4">
              <w:rPr>
                <w:rFonts w:ascii="Arial" w:eastAsia="Times New Roman" w:hAnsi="Arial" w:cs="Arial"/>
                <w:color w:val="000000"/>
              </w:rPr>
              <w:t>1</w:t>
            </w:r>
          </w:p>
          <w:p w14:paraId="147DE298"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5E9B108F"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4458BCC6"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384B55D4"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536DA0DF"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29F3491C"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7FE221B5"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66EBB8E3"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117C97CA"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5BE86438" w14:textId="5E702777" w:rsidR="00A82660" w:rsidRPr="001C4C06"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sz w:val="20"/>
                <w:szCs w:val="20"/>
              </w:rPr>
            </w:pPr>
          </w:p>
        </w:tc>
        <w:tc>
          <w:tcPr>
            <w:tcW w:w="455" w:type="pct"/>
            <w:vAlign w:val="center"/>
          </w:tcPr>
          <w:p w14:paraId="3D400A0E"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Pr>
                <w:rFonts w:ascii="Arial" w:eastAsia="Times New Roman" w:hAnsi="Arial" w:cs="Arial"/>
                <w:color w:val="000000"/>
              </w:rPr>
              <w:t>Serv</w:t>
            </w:r>
            <w:r w:rsidRPr="00CC57F4">
              <w:rPr>
                <w:rFonts w:ascii="Arial" w:eastAsia="Times New Roman" w:hAnsi="Arial" w:cs="Arial"/>
                <w:color w:val="000000"/>
              </w:rPr>
              <w:t>.</w:t>
            </w:r>
          </w:p>
          <w:p w14:paraId="794F5005"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779A1949"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4FE28A83"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360660FB"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37872E87"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17219354"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p>
          <w:p w14:paraId="7C119B51"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3E5289DF"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6D8B276D" w14:textId="77777777" w:rsidR="00A82660"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pacing w:val="6"/>
                <w:sz w:val="20"/>
                <w:szCs w:val="20"/>
              </w:rPr>
            </w:pPr>
          </w:p>
          <w:p w14:paraId="7D59B266" w14:textId="0FA6E251" w:rsidR="00A82660" w:rsidRPr="001C4C06"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sz w:val="20"/>
                <w:szCs w:val="20"/>
              </w:rPr>
            </w:pPr>
          </w:p>
        </w:tc>
        <w:tc>
          <w:tcPr>
            <w:tcW w:w="1896" w:type="pct"/>
            <w:vAlign w:val="center"/>
          </w:tcPr>
          <w:p w14:paraId="751DEF22" w14:textId="5FC087D1" w:rsidR="00A82660" w:rsidRPr="00D02365" w:rsidRDefault="00A82660" w:rsidP="00A82660">
            <w:pPr>
              <w:jc w:val="both"/>
              <w:cnfStyle w:val="000000000000" w:firstRow="0" w:lastRow="0" w:firstColumn="0" w:lastColumn="0" w:oddVBand="0" w:evenVBand="0" w:oddHBand="0" w:evenHBand="0" w:firstRowFirstColumn="0" w:firstRowLastColumn="0" w:lastRowFirstColumn="0" w:lastRowLastColumn="0"/>
              <w:rPr>
                <w:rFonts w:ascii="Arial" w:hAnsi="Arial" w:cs="Arial"/>
                <w:spacing w:val="6"/>
                <w:sz w:val="20"/>
                <w:szCs w:val="20"/>
                <w:lang w:val="pt-BR"/>
              </w:rPr>
            </w:pPr>
            <w:r w:rsidRPr="00D02365">
              <w:rPr>
                <w:rFonts w:ascii="Arial" w:eastAsia="Times New Roman" w:hAnsi="Arial" w:cs="Arial"/>
                <w:color w:val="000000"/>
                <w:lang w:val="pt-BR"/>
              </w:rPr>
              <w:t xml:space="preserve">Serviço de instalação de equipamentos em comodato para ativação do ponto de internet, com a finalidade de contemplar os prédios dos órgãos do município de Deodápolis localizados no distrito de </w:t>
            </w:r>
            <w:r w:rsidRPr="00243FD6">
              <w:rPr>
                <w:rFonts w:ascii="Arial" w:eastAsia="Times New Roman" w:hAnsi="Arial" w:cs="Arial"/>
                <w:b/>
                <w:bCs/>
                <w:color w:val="000000"/>
                <w:lang w:val="pt-BR"/>
              </w:rPr>
              <w:t>Porto Vilma</w:t>
            </w:r>
            <w:r w:rsidRPr="00D02365">
              <w:rPr>
                <w:rFonts w:ascii="Arial" w:eastAsia="Times New Roman" w:hAnsi="Arial" w:cs="Arial"/>
                <w:color w:val="000000"/>
                <w:lang w:val="pt-BR"/>
              </w:rPr>
              <w:t xml:space="preserve">, relacionados em anexo, atendendo às demandas da Prefeitura Municipal de Deodápolis/MS. </w:t>
            </w:r>
          </w:p>
        </w:tc>
        <w:tc>
          <w:tcPr>
            <w:tcW w:w="771" w:type="pct"/>
            <w:tcBorders>
              <w:right w:val="single" w:sz="4" w:space="0" w:color="auto"/>
            </w:tcBorders>
          </w:tcPr>
          <w:p w14:paraId="186BE3C4" w14:textId="6D396A15" w:rsidR="00A82660" w:rsidRPr="00D534BC"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rPr>
            </w:pPr>
            <w:r w:rsidRPr="00D534BC">
              <w:rPr>
                <w:rFonts w:ascii="Arial" w:hAnsi="Arial" w:cs="Arial"/>
                <w:spacing w:val="6"/>
                <w:lang w:val="pt-BR"/>
              </w:rPr>
              <w:t>20.440,50</w:t>
            </w:r>
          </w:p>
        </w:tc>
        <w:tc>
          <w:tcPr>
            <w:tcW w:w="883" w:type="pct"/>
            <w:tcBorders>
              <w:left w:val="single" w:sz="4" w:space="0" w:color="auto"/>
            </w:tcBorders>
          </w:tcPr>
          <w:p w14:paraId="7E0D85C7" w14:textId="2B561279" w:rsidR="00A82660" w:rsidRPr="00D534BC" w:rsidRDefault="00A82660" w:rsidP="00A82660">
            <w:pPr>
              <w:jc w:val="center"/>
              <w:cnfStyle w:val="000000000000" w:firstRow="0" w:lastRow="0" w:firstColumn="0" w:lastColumn="0" w:oddVBand="0" w:evenVBand="0" w:oddHBand="0" w:evenHBand="0" w:firstRowFirstColumn="0" w:firstRowLastColumn="0" w:lastRowFirstColumn="0" w:lastRowLastColumn="0"/>
              <w:rPr>
                <w:rFonts w:ascii="Arial" w:hAnsi="Arial" w:cs="Arial"/>
                <w:spacing w:val="6"/>
              </w:rPr>
            </w:pPr>
            <w:r w:rsidRPr="00D534BC">
              <w:rPr>
                <w:rFonts w:ascii="Arial" w:hAnsi="Arial" w:cs="Arial"/>
                <w:spacing w:val="6"/>
                <w:lang w:val="pt-BR"/>
              </w:rPr>
              <w:t>20.440,50</w:t>
            </w:r>
          </w:p>
        </w:tc>
      </w:tr>
    </w:tbl>
    <w:bookmarkEnd w:id="26"/>
    <w:p w14:paraId="0AE087B2" w14:textId="08D57F2D" w:rsidR="00410B1F" w:rsidRPr="00AC110F" w:rsidRDefault="00AC110F" w:rsidP="00AC110F">
      <w:pPr>
        <w:pStyle w:val="PargrafodaLista"/>
        <w:spacing w:line="276" w:lineRule="auto"/>
        <w:ind w:left="0"/>
        <w:jc w:val="both"/>
        <w:rPr>
          <w:rFonts w:ascii="Arial" w:hAnsi="Arial" w:cs="Arial"/>
          <w:iCs/>
          <w:sz w:val="22"/>
          <w:szCs w:val="22"/>
        </w:rPr>
      </w:pPr>
      <w:r w:rsidRPr="00AC110F">
        <w:rPr>
          <w:rFonts w:ascii="Arial" w:hAnsi="Arial" w:cs="Arial"/>
          <w:color w:val="000000" w:themeColor="text1"/>
          <w:sz w:val="22"/>
          <w:szCs w:val="22"/>
        </w:rPr>
        <w:t>1.2.</w:t>
      </w:r>
      <w:r w:rsidR="00410B1F" w:rsidRPr="00AC110F">
        <w:rPr>
          <w:rFonts w:ascii="Arial" w:hAnsi="Arial" w:cs="Arial"/>
          <w:color w:val="000000" w:themeColor="text1"/>
          <w:sz w:val="22"/>
          <w:szCs w:val="22"/>
        </w:rPr>
        <w:t xml:space="preserve"> Ressalta-se que os códigos CATMAT atribuídos aos itens são meramente referenciais e podem não refletir integralmente as especificações técnicas exigidas para os serviços de telecomunicação contratados. Assim, para fins de aceitação e conformidade, devem prevalecer as descrições detalhadas constantes neste Termo de Referência e no Estudo Técnico Preliminar (ETP), os quais definem os </w:t>
      </w:r>
      <w:r w:rsidR="00410B1F" w:rsidRPr="00AC110F">
        <w:rPr>
          <w:rFonts w:ascii="Arial" w:hAnsi="Arial" w:cs="Arial"/>
          <w:b/>
          <w:bCs/>
          <w:color w:val="000000" w:themeColor="text1"/>
          <w:sz w:val="22"/>
          <w:szCs w:val="22"/>
        </w:rPr>
        <w:t>requisitos técnicos mínimos obrigatórios para a prestação dos serviços</w:t>
      </w:r>
      <w:r w:rsidR="00410B1F" w:rsidRPr="00AC110F">
        <w:rPr>
          <w:rFonts w:ascii="Arial" w:hAnsi="Arial" w:cs="Arial"/>
          <w:color w:val="000000" w:themeColor="text1"/>
          <w:sz w:val="22"/>
          <w:szCs w:val="22"/>
        </w:rPr>
        <w:t>.</w:t>
      </w:r>
    </w:p>
    <w:p w14:paraId="62C27421" w14:textId="690A8B25" w:rsidR="00410B1F" w:rsidRPr="00AC110F" w:rsidRDefault="00AC110F" w:rsidP="00AC110F">
      <w:pPr>
        <w:pStyle w:val="PargrafodaLista"/>
        <w:spacing w:line="276" w:lineRule="auto"/>
        <w:ind w:left="0"/>
        <w:jc w:val="both"/>
        <w:rPr>
          <w:rFonts w:ascii="Arial" w:hAnsi="Arial" w:cs="Arial"/>
          <w:iCs/>
          <w:sz w:val="22"/>
          <w:szCs w:val="22"/>
        </w:rPr>
      </w:pPr>
      <w:r w:rsidRPr="00AC110F">
        <w:rPr>
          <w:rFonts w:ascii="Arial" w:hAnsi="Arial" w:cs="Arial"/>
          <w:bCs/>
          <w:sz w:val="22"/>
          <w:szCs w:val="22"/>
        </w:rPr>
        <w:t xml:space="preserve">1.3. </w:t>
      </w:r>
      <w:r w:rsidR="00410B1F" w:rsidRPr="00AC110F">
        <w:rPr>
          <w:rFonts w:ascii="Arial" w:hAnsi="Arial" w:cs="Arial"/>
          <w:bCs/>
          <w:sz w:val="22"/>
          <w:szCs w:val="22"/>
        </w:rPr>
        <w:t xml:space="preserve">O prazo de vigência da contratação é de </w:t>
      </w:r>
      <w:r w:rsidR="00410B1F" w:rsidRPr="00AC110F">
        <w:rPr>
          <w:rFonts w:ascii="Arial" w:hAnsi="Arial" w:cs="Arial"/>
          <w:b/>
          <w:sz w:val="22"/>
          <w:szCs w:val="22"/>
        </w:rPr>
        <w:t>12 (doze) meses</w:t>
      </w:r>
      <w:r w:rsidR="00410B1F" w:rsidRPr="00AC110F">
        <w:rPr>
          <w:rFonts w:ascii="Arial" w:hAnsi="Arial" w:cs="Arial"/>
          <w:bCs/>
          <w:sz w:val="22"/>
          <w:szCs w:val="22"/>
        </w:rPr>
        <w:t>, contados da data de assinatura do contrato, prorrogável na forma da Lei n° 14.113/2021.</w:t>
      </w:r>
      <w:r w:rsidR="00410B1F" w:rsidRPr="00AC110F">
        <w:rPr>
          <w:rFonts w:ascii="Arial" w:hAnsi="Arial" w:cs="Arial"/>
          <w:sz w:val="22"/>
          <w:szCs w:val="22"/>
        </w:rPr>
        <w:t xml:space="preserve"> </w:t>
      </w:r>
    </w:p>
    <w:p w14:paraId="285B5EC0" w14:textId="7BC2BBBF" w:rsidR="00B00D3E" w:rsidRPr="00B00D3E" w:rsidRDefault="00B00D3E">
      <w:pPr>
        <w:pStyle w:val="PargrafodaLista"/>
        <w:widowControl w:val="0"/>
        <w:numPr>
          <w:ilvl w:val="1"/>
          <w:numId w:val="28"/>
        </w:numPr>
        <w:tabs>
          <w:tab w:val="left" w:pos="0"/>
        </w:tabs>
        <w:autoSpaceDE w:val="0"/>
        <w:autoSpaceDN w:val="0"/>
        <w:ind w:left="0" w:firstLine="0"/>
        <w:jc w:val="both"/>
        <w:rPr>
          <w:rFonts w:ascii="Arial" w:hAnsi="Arial" w:cs="Arial"/>
          <w:spacing w:val="6"/>
          <w:sz w:val="22"/>
          <w:szCs w:val="22"/>
        </w:rPr>
      </w:pPr>
      <w:r w:rsidRPr="00B00D3E">
        <w:rPr>
          <w:rFonts w:ascii="Arial" w:hAnsi="Arial" w:cs="Arial"/>
          <w:bCs/>
          <w:spacing w:val="6"/>
          <w:sz w:val="22"/>
          <w:szCs w:val="22"/>
        </w:rPr>
        <w:t>Fica estabelecida a possibilidade de prorrogação da vigência da Ata de Registro de Preços, nos termos do § 4º do art. 84 da Lei nº 14.133/2021, por igual período, desde que comprovado o interesse da Administração.</w:t>
      </w:r>
    </w:p>
    <w:p w14:paraId="544EB1A8" w14:textId="77777777" w:rsidR="00B00D3E" w:rsidRPr="00B00D3E" w:rsidRDefault="00B00D3E" w:rsidP="00B00D3E">
      <w:pPr>
        <w:pStyle w:val="PargrafodaLista"/>
        <w:widowControl w:val="0"/>
        <w:numPr>
          <w:ilvl w:val="1"/>
          <w:numId w:val="3"/>
        </w:numPr>
        <w:tabs>
          <w:tab w:val="left" w:pos="0"/>
        </w:tabs>
        <w:autoSpaceDE w:val="0"/>
        <w:autoSpaceDN w:val="0"/>
        <w:ind w:left="0" w:firstLine="0"/>
        <w:jc w:val="both"/>
        <w:rPr>
          <w:rFonts w:ascii="Arial" w:hAnsi="Arial" w:cs="Arial"/>
          <w:spacing w:val="6"/>
          <w:sz w:val="22"/>
          <w:szCs w:val="22"/>
        </w:rPr>
      </w:pPr>
      <w:r w:rsidRPr="00B00D3E">
        <w:rPr>
          <w:rFonts w:ascii="Arial" w:hAnsi="Arial" w:cs="Arial"/>
          <w:bCs/>
          <w:spacing w:val="6"/>
          <w:sz w:val="22"/>
          <w:szCs w:val="22"/>
        </w:rPr>
        <w:t>Na hipótese de prorrogação da vigência da Ata, admite-se, a renovação do quantitativo originalmente registrado, com vistas a atender às necessidades da Administração durante o período prorrogado.</w:t>
      </w:r>
    </w:p>
    <w:p w14:paraId="321F0BA3" w14:textId="77777777" w:rsidR="00410B1F" w:rsidRPr="00AC110F" w:rsidRDefault="00410B1F" w:rsidP="00AC110F">
      <w:pPr>
        <w:pStyle w:val="PargrafodaLista"/>
        <w:spacing w:line="276" w:lineRule="auto"/>
        <w:ind w:left="0"/>
        <w:jc w:val="both"/>
        <w:rPr>
          <w:rFonts w:ascii="Arial" w:hAnsi="Arial" w:cs="Arial"/>
          <w:iCs/>
          <w:sz w:val="22"/>
          <w:szCs w:val="22"/>
        </w:rPr>
      </w:pPr>
    </w:p>
    <w:p w14:paraId="6C0E375E" w14:textId="5A8FCECE" w:rsidR="00410B1F" w:rsidRPr="00AC110F" w:rsidRDefault="00F93D1C" w:rsidP="00F93D1C">
      <w:pPr>
        <w:pStyle w:val="Nivel1"/>
        <w:numPr>
          <w:ilvl w:val="0"/>
          <w:numId w:val="0"/>
        </w:numPr>
        <w:spacing w:before="0" w:after="0"/>
        <w:outlineLvl w:val="9"/>
        <w:rPr>
          <w:bCs/>
          <w:color w:val="auto"/>
          <w:sz w:val="22"/>
          <w:szCs w:val="22"/>
          <w:lang w:val="pt-BR"/>
        </w:rPr>
      </w:pPr>
      <w:r>
        <w:rPr>
          <w:bCs/>
          <w:color w:val="auto"/>
          <w:sz w:val="22"/>
          <w:szCs w:val="22"/>
          <w:lang w:val="pt-BR"/>
        </w:rPr>
        <w:t xml:space="preserve">2. </w:t>
      </w:r>
      <w:r w:rsidR="00410B1F" w:rsidRPr="00AC110F">
        <w:rPr>
          <w:bCs/>
          <w:color w:val="auto"/>
          <w:sz w:val="22"/>
          <w:szCs w:val="22"/>
          <w:lang w:val="pt-BR"/>
        </w:rPr>
        <w:t>JUSTIFICATIVA E OBJETIVO DA CONTRATAÇÃO</w:t>
      </w:r>
    </w:p>
    <w:p w14:paraId="786EF21A" w14:textId="77777777" w:rsidR="00410B1F" w:rsidRPr="00AC110F" w:rsidRDefault="00410B1F" w:rsidP="00AC110F">
      <w:pPr>
        <w:numPr>
          <w:ilvl w:val="1"/>
          <w:numId w:val="3"/>
        </w:numPr>
        <w:autoSpaceDE w:val="0"/>
        <w:spacing w:after="0"/>
        <w:ind w:left="0" w:firstLine="0"/>
        <w:jc w:val="both"/>
        <w:rPr>
          <w:rFonts w:ascii="Arial" w:hAnsi="Arial" w:cs="Arial"/>
        </w:rPr>
      </w:pPr>
      <w:r w:rsidRPr="00AC110F">
        <w:rPr>
          <w:rFonts w:ascii="Arial" w:hAnsi="Arial" w:cs="Arial"/>
        </w:rPr>
        <w:t>A Justificativa e objetivo da contratação encontra-se pormenorizada em Tópico específico dos Estudos Técnicos Preliminares, apêndice do processo.</w:t>
      </w:r>
    </w:p>
    <w:p w14:paraId="534AD172" w14:textId="77777777" w:rsidR="00410B1F" w:rsidRPr="00AC110F" w:rsidRDefault="00410B1F" w:rsidP="00AC110F">
      <w:pPr>
        <w:autoSpaceDE w:val="0"/>
        <w:spacing w:after="0"/>
        <w:jc w:val="both"/>
        <w:rPr>
          <w:rFonts w:ascii="Arial" w:hAnsi="Arial" w:cs="Arial"/>
        </w:rPr>
      </w:pPr>
    </w:p>
    <w:p w14:paraId="7851E1F2" w14:textId="2A1B5369" w:rsidR="00410B1F" w:rsidRPr="00AC110F" w:rsidRDefault="00AC1E4B" w:rsidP="00AC1E4B">
      <w:pPr>
        <w:pStyle w:val="Nivel1"/>
        <w:numPr>
          <w:ilvl w:val="0"/>
          <w:numId w:val="0"/>
        </w:numPr>
        <w:spacing w:before="0" w:after="0"/>
        <w:outlineLvl w:val="9"/>
        <w:rPr>
          <w:bCs/>
          <w:color w:val="auto"/>
          <w:sz w:val="22"/>
          <w:szCs w:val="22"/>
          <w:lang w:val="pt-BR"/>
        </w:rPr>
      </w:pPr>
      <w:r>
        <w:rPr>
          <w:bCs/>
          <w:color w:val="auto"/>
          <w:sz w:val="22"/>
          <w:szCs w:val="22"/>
          <w:lang w:val="pt-BR"/>
        </w:rPr>
        <w:t xml:space="preserve">3. </w:t>
      </w:r>
      <w:r w:rsidR="00410B1F" w:rsidRPr="00AC110F">
        <w:rPr>
          <w:bCs/>
          <w:color w:val="auto"/>
          <w:sz w:val="22"/>
          <w:szCs w:val="22"/>
          <w:lang w:val="pt-BR"/>
        </w:rPr>
        <w:t>DESCRIÇÃO DA SOLUÇÃO:</w:t>
      </w:r>
    </w:p>
    <w:p w14:paraId="7855F174" w14:textId="77777777" w:rsidR="00410B1F" w:rsidRPr="00AC110F" w:rsidRDefault="00410B1F" w:rsidP="00AC110F">
      <w:pPr>
        <w:numPr>
          <w:ilvl w:val="1"/>
          <w:numId w:val="3"/>
        </w:numPr>
        <w:autoSpaceDE w:val="0"/>
        <w:spacing w:after="0"/>
        <w:ind w:left="0" w:firstLine="0"/>
        <w:jc w:val="both"/>
        <w:rPr>
          <w:rFonts w:ascii="Arial" w:hAnsi="Arial" w:cs="Arial"/>
        </w:rPr>
      </w:pPr>
      <w:r w:rsidRPr="00AC110F">
        <w:rPr>
          <w:rFonts w:ascii="Arial" w:hAnsi="Arial" w:cs="Arial"/>
        </w:rPr>
        <w:t>A descrição da solução como um todo, encontra-se pormenorizada em Tópico específico dos Estudos Técnicos Preliminares, apêndice do processo.</w:t>
      </w:r>
    </w:p>
    <w:p w14:paraId="141CE8C1" w14:textId="77777777" w:rsidR="00410B1F" w:rsidRPr="00AC110F" w:rsidRDefault="00410B1F" w:rsidP="00AC110F">
      <w:pPr>
        <w:spacing w:after="0"/>
        <w:jc w:val="both"/>
        <w:rPr>
          <w:rFonts w:ascii="Arial" w:hAnsi="Arial" w:cs="Arial"/>
        </w:rPr>
      </w:pPr>
    </w:p>
    <w:p w14:paraId="3419E019" w14:textId="576C88CF" w:rsidR="00410B1F" w:rsidRPr="00AC110F" w:rsidRDefault="00AC1E4B" w:rsidP="00AC1E4B">
      <w:pPr>
        <w:pStyle w:val="Nivel1"/>
        <w:numPr>
          <w:ilvl w:val="0"/>
          <w:numId w:val="0"/>
        </w:numPr>
        <w:spacing w:before="0" w:after="0"/>
        <w:outlineLvl w:val="9"/>
        <w:rPr>
          <w:bCs/>
          <w:sz w:val="22"/>
          <w:szCs w:val="22"/>
          <w:lang w:val="pt-BR"/>
        </w:rPr>
      </w:pPr>
      <w:r>
        <w:rPr>
          <w:bCs/>
          <w:sz w:val="22"/>
          <w:szCs w:val="22"/>
          <w:lang w:val="pt-BR"/>
        </w:rPr>
        <w:t xml:space="preserve">4. </w:t>
      </w:r>
      <w:r w:rsidR="00410B1F" w:rsidRPr="00AC110F">
        <w:rPr>
          <w:bCs/>
          <w:sz w:val="22"/>
          <w:szCs w:val="22"/>
          <w:lang w:val="pt-BR"/>
        </w:rPr>
        <w:t>CLASSIFICAÇÃO DOS BENS COMUNS</w:t>
      </w:r>
    </w:p>
    <w:p w14:paraId="5FB6EA75"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4.1 A presente contratação refere-se à </w:t>
      </w:r>
      <w:r w:rsidRPr="00AC110F">
        <w:rPr>
          <w:rStyle w:val="Forte"/>
          <w:rFonts w:ascii="Arial" w:hAnsi="Arial" w:cs="Arial"/>
          <w:sz w:val="22"/>
          <w:szCs w:val="22"/>
        </w:rPr>
        <w:t>prestação de serviços classificados como comuns</w:t>
      </w:r>
      <w:r w:rsidRPr="00AC110F">
        <w:rPr>
          <w:rFonts w:ascii="Arial" w:hAnsi="Arial" w:cs="Arial"/>
          <w:sz w:val="22"/>
          <w:szCs w:val="22"/>
        </w:rPr>
        <w:t xml:space="preserve">, nos termos do </w:t>
      </w:r>
      <w:r w:rsidRPr="00AC110F">
        <w:rPr>
          <w:rStyle w:val="Forte"/>
          <w:rFonts w:ascii="Arial" w:hAnsi="Arial" w:cs="Arial"/>
          <w:sz w:val="22"/>
          <w:szCs w:val="22"/>
        </w:rPr>
        <w:t>art. 6º, inciso XIII</w:t>
      </w:r>
      <w:r w:rsidRPr="00AC110F">
        <w:rPr>
          <w:rFonts w:ascii="Arial" w:hAnsi="Arial" w:cs="Arial"/>
          <w:sz w:val="22"/>
          <w:szCs w:val="22"/>
        </w:rPr>
        <w:t xml:space="preserve">, da </w:t>
      </w:r>
      <w:r w:rsidRPr="00AC110F">
        <w:rPr>
          <w:rStyle w:val="Forte"/>
          <w:rFonts w:ascii="Arial" w:hAnsi="Arial" w:cs="Arial"/>
          <w:sz w:val="22"/>
          <w:szCs w:val="22"/>
        </w:rPr>
        <w:t>Lei Federal nº 14.133/2021</w:t>
      </w:r>
      <w:r w:rsidRPr="00AC110F">
        <w:rPr>
          <w:rFonts w:ascii="Arial" w:hAnsi="Arial" w:cs="Arial"/>
          <w:sz w:val="22"/>
          <w:szCs w:val="22"/>
        </w:rPr>
        <w:t>, que assim define:</w:t>
      </w:r>
    </w:p>
    <w:p w14:paraId="074D805F" w14:textId="474B8F16" w:rsidR="00410B1F" w:rsidRPr="00AC110F" w:rsidRDefault="00410B1F" w:rsidP="00AC110F">
      <w:pPr>
        <w:pStyle w:val="NormalWeb"/>
        <w:spacing w:before="0" w:beforeAutospacing="0" w:after="0" w:afterAutospacing="0" w:line="276" w:lineRule="auto"/>
        <w:ind w:left="142"/>
        <w:jc w:val="both"/>
        <w:rPr>
          <w:rFonts w:ascii="Arial" w:hAnsi="Arial" w:cs="Arial"/>
          <w:b/>
          <w:bCs/>
          <w:i/>
          <w:iCs/>
          <w:sz w:val="22"/>
          <w:szCs w:val="22"/>
        </w:rPr>
      </w:pPr>
      <w:r w:rsidRPr="00AC110F">
        <w:rPr>
          <w:rStyle w:val="Forte"/>
          <w:rFonts w:ascii="Arial" w:hAnsi="Arial" w:cs="Arial"/>
          <w:i/>
          <w:iCs/>
          <w:sz w:val="22"/>
          <w:szCs w:val="22"/>
        </w:rPr>
        <w:t xml:space="preserve">“XIII </w:t>
      </w:r>
      <w:r w:rsidR="001A3D53" w:rsidRPr="00AC110F">
        <w:rPr>
          <w:rStyle w:val="Forte"/>
          <w:rFonts w:ascii="Arial" w:hAnsi="Arial" w:cs="Arial"/>
          <w:i/>
          <w:iCs/>
          <w:sz w:val="22"/>
          <w:szCs w:val="22"/>
        </w:rPr>
        <w:t>-</w:t>
      </w:r>
      <w:r w:rsidRPr="00AC110F">
        <w:rPr>
          <w:rStyle w:val="Forte"/>
          <w:rFonts w:ascii="Arial" w:hAnsi="Arial" w:cs="Arial"/>
          <w:i/>
          <w:iCs/>
          <w:sz w:val="22"/>
          <w:szCs w:val="22"/>
        </w:rPr>
        <w:t xml:space="preserve"> serviços comuns: aqueles cujos padrões de desempenho e qualidade podem ser objetivamente definidos pelo edital por meio de especificações usuais do mercado.”</w:t>
      </w:r>
    </w:p>
    <w:p w14:paraId="43426546"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lastRenderedPageBreak/>
        <w:t xml:space="preserve">4.2 No caso concreto, a </w:t>
      </w:r>
      <w:r w:rsidRPr="00AC110F">
        <w:rPr>
          <w:rStyle w:val="Forte"/>
          <w:rFonts w:ascii="Arial" w:hAnsi="Arial" w:cs="Arial"/>
          <w:sz w:val="22"/>
          <w:szCs w:val="22"/>
        </w:rPr>
        <w:t>prestação de serviços de telecomunicação multimídia com fornecimento de link IP dedicado via rede de fibra óptica</w:t>
      </w:r>
      <w:r w:rsidRPr="00AC110F">
        <w:rPr>
          <w:rFonts w:ascii="Arial" w:hAnsi="Arial" w:cs="Arial"/>
          <w:sz w:val="22"/>
          <w:szCs w:val="22"/>
        </w:rPr>
        <w:t xml:space="preserve">, incluindo instalação, manutenção, suporte técnico contínuo e equipamentos em comodato, </w:t>
      </w:r>
      <w:r w:rsidRPr="00AC110F">
        <w:rPr>
          <w:rStyle w:val="Forte"/>
          <w:rFonts w:ascii="Arial" w:hAnsi="Arial" w:cs="Arial"/>
          <w:sz w:val="22"/>
          <w:szCs w:val="22"/>
        </w:rPr>
        <w:t>possui padrões objetivos de qualidade e desempenho</w:t>
      </w:r>
      <w:r w:rsidRPr="00AC110F">
        <w:rPr>
          <w:rFonts w:ascii="Arial" w:hAnsi="Arial" w:cs="Arial"/>
          <w:sz w:val="22"/>
          <w:szCs w:val="22"/>
        </w:rPr>
        <w:t xml:space="preserve">, amplamente praticados no mercado, com </w:t>
      </w:r>
      <w:r w:rsidRPr="00AC110F">
        <w:rPr>
          <w:rStyle w:val="Forte"/>
          <w:rFonts w:ascii="Arial" w:hAnsi="Arial" w:cs="Arial"/>
          <w:sz w:val="22"/>
          <w:szCs w:val="22"/>
        </w:rPr>
        <w:t>especificações técnicas padronizadas</w:t>
      </w:r>
      <w:r w:rsidRPr="00AC110F">
        <w:rPr>
          <w:rFonts w:ascii="Arial" w:hAnsi="Arial" w:cs="Arial"/>
          <w:sz w:val="22"/>
          <w:szCs w:val="22"/>
        </w:rPr>
        <w:t xml:space="preserve"> e passíveis de definição clara no edital, </w:t>
      </w:r>
      <w:r w:rsidRPr="00AC110F">
        <w:rPr>
          <w:rStyle w:val="Forte"/>
          <w:rFonts w:ascii="Arial" w:hAnsi="Arial" w:cs="Arial"/>
          <w:sz w:val="22"/>
          <w:szCs w:val="22"/>
        </w:rPr>
        <w:t>sem necessidade de julgamento técnico subjetivo</w:t>
      </w:r>
      <w:r w:rsidRPr="00AC110F">
        <w:rPr>
          <w:rFonts w:ascii="Arial" w:hAnsi="Arial" w:cs="Arial"/>
          <w:sz w:val="22"/>
          <w:szCs w:val="22"/>
        </w:rPr>
        <w:t>.</w:t>
      </w:r>
    </w:p>
    <w:p w14:paraId="65340113"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4.3 Elementos técnicos como velocidade mínima garantida, disponibilidade do serviço (uptime), SLA, padrão de conectividade, e suporte técnico 24h, </w:t>
      </w:r>
      <w:r w:rsidRPr="00AC110F">
        <w:rPr>
          <w:rStyle w:val="Forte"/>
          <w:rFonts w:ascii="Arial" w:hAnsi="Arial" w:cs="Arial"/>
          <w:sz w:val="22"/>
          <w:szCs w:val="22"/>
        </w:rPr>
        <w:t>são características objetivamente mensuráveis</w:t>
      </w:r>
      <w:r w:rsidRPr="00AC110F">
        <w:rPr>
          <w:rFonts w:ascii="Arial" w:hAnsi="Arial" w:cs="Arial"/>
          <w:sz w:val="22"/>
          <w:szCs w:val="22"/>
        </w:rPr>
        <w:t>, o que corrobora o enquadramento do objeto como serviço comum.</w:t>
      </w:r>
    </w:p>
    <w:p w14:paraId="7934A816" w14:textId="77777777" w:rsidR="00B00D3E" w:rsidRPr="00B00D3E" w:rsidRDefault="00B00D3E" w:rsidP="00B00D3E">
      <w:pPr>
        <w:pStyle w:val="NormalWeb"/>
        <w:spacing w:before="0" w:beforeAutospacing="0" w:after="0" w:afterAutospacing="0"/>
        <w:jc w:val="both"/>
        <w:rPr>
          <w:rFonts w:ascii="Arial" w:hAnsi="Arial" w:cs="Arial"/>
          <w:sz w:val="22"/>
          <w:szCs w:val="22"/>
        </w:rPr>
      </w:pPr>
      <w:r w:rsidRPr="00B00D3E">
        <w:rPr>
          <w:rFonts w:ascii="Arial" w:hAnsi="Arial" w:cs="Arial"/>
          <w:sz w:val="22"/>
          <w:szCs w:val="22"/>
        </w:rPr>
        <w:t xml:space="preserve">4.4 A utilização da </w:t>
      </w:r>
      <w:r w:rsidRPr="00B00D3E">
        <w:rPr>
          <w:rStyle w:val="Forte"/>
          <w:rFonts w:ascii="Arial" w:hAnsi="Arial" w:cs="Arial"/>
          <w:sz w:val="22"/>
          <w:szCs w:val="22"/>
        </w:rPr>
        <w:t>modalidade Pregão Presencial com Sistema de Registro de Preços (SRP)</w:t>
      </w:r>
      <w:r w:rsidRPr="00B00D3E">
        <w:rPr>
          <w:rFonts w:ascii="Arial" w:hAnsi="Arial" w:cs="Arial"/>
          <w:sz w:val="22"/>
          <w:szCs w:val="22"/>
        </w:rPr>
        <w:t xml:space="preserve"> é, portanto, juridicamente adequada e tecnicamente justificável para o caso em tela, sendo esta uma prática </w:t>
      </w:r>
      <w:r w:rsidRPr="00B00D3E">
        <w:rPr>
          <w:rStyle w:val="Forte"/>
          <w:rFonts w:ascii="Arial" w:hAnsi="Arial" w:cs="Arial"/>
          <w:sz w:val="22"/>
          <w:szCs w:val="22"/>
        </w:rPr>
        <w:t>consolidada na Administração Pública</w:t>
      </w:r>
      <w:r w:rsidRPr="00B00D3E">
        <w:rPr>
          <w:rFonts w:ascii="Arial" w:hAnsi="Arial" w:cs="Arial"/>
          <w:sz w:val="22"/>
          <w:szCs w:val="22"/>
        </w:rPr>
        <w:t xml:space="preserve"> para contratações dessa natureza.</w:t>
      </w:r>
    </w:p>
    <w:p w14:paraId="74213E2A" w14:textId="77777777" w:rsidR="00B00D3E" w:rsidRPr="00B00D3E" w:rsidRDefault="00B00D3E" w:rsidP="00B00D3E">
      <w:pPr>
        <w:pStyle w:val="NormalWeb"/>
        <w:spacing w:before="0" w:beforeAutospacing="0" w:after="0" w:afterAutospacing="0"/>
        <w:jc w:val="both"/>
        <w:rPr>
          <w:rFonts w:ascii="Arial" w:hAnsi="Arial" w:cs="Arial"/>
          <w:sz w:val="22"/>
          <w:szCs w:val="22"/>
        </w:rPr>
      </w:pPr>
      <w:r w:rsidRPr="00B00D3E">
        <w:rPr>
          <w:rFonts w:ascii="Arial" w:hAnsi="Arial" w:cs="Arial"/>
          <w:sz w:val="22"/>
          <w:szCs w:val="22"/>
        </w:rPr>
        <w:t>Para verificação pública:</w:t>
      </w:r>
    </w:p>
    <w:p w14:paraId="3A5AB9EF" w14:textId="77777777" w:rsidR="00B00D3E" w:rsidRPr="00B00D3E" w:rsidRDefault="00B00D3E">
      <w:pPr>
        <w:pStyle w:val="NormalWeb"/>
        <w:numPr>
          <w:ilvl w:val="0"/>
          <w:numId w:val="23"/>
        </w:numPr>
        <w:tabs>
          <w:tab w:val="clear" w:pos="720"/>
        </w:tabs>
        <w:spacing w:before="0" w:beforeAutospacing="0" w:after="0" w:afterAutospacing="0"/>
        <w:ind w:left="142" w:firstLine="0"/>
        <w:jc w:val="both"/>
        <w:rPr>
          <w:rStyle w:val="Forte"/>
          <w:rFonts w:ascii="Arial" w:hAnsi="Arial" w:cs="Arial"/>
          <w:b w:val="0"/>
          <w:bCs w:val="0"/>
          <w:sz w:val="22"/>
          <w:szCs w:val="22"/>
        </w:rPr>
      </w:pPr>
      <w:r w:rsidRPr="00B00D3E">
        <w:rPr>
          <w:rStyle w:val="Forte"/>
          <w:rFonts w:ascii="Arial" w:hAnsi="Arial" w:cs="Arial"/>
          <w:sz w:val="22"/>
          <w:szCs w:val="22"/>
        </w:rPr>
        <w:t>Município de Santa Izabel do Pará/PA</w:t>
      </w:r>
    </w:p>
    <w:p w14:paraId="459BD639" w14:textId="77777777" w:rsidR="00B00D3E" w:rsidRPr="00B00D3E" w:rsidRDefault="00B00D3E" w:rsidP="00B00D3E">
      <w:pPr>
        <w:pStyle w:val="NormalWeb"/>
        <w:spacing w:before="0" w:beforeAutospacing="0" w:after="0" w:afterAutospacing="0"/>
        <w:ind w:left="142"/>
        <w:jc w:val="both"/>
        <w:rPr>
          <w:rFonts w:ascii="Arial" w:hAnsi="Arial" w:cs="Arial"/>
          <w:sz w:val="22"/>
          <w:szCs w:val="22"/>
        </w:rPr>
      </w:pPr>
      <w:r w:rsidRPr="00B00D3E">
        <w:rPr>
          <w:rFonts w:ascii="Arial" w:hAnsi="Arial" w:cs="Arial"/>
          <w:sz w:val="22"/>
          <w:szCs w:val="22"/>
        </w:rPr>
        <w:t>Pregão Eletrônico nº 006/2023 – Registro de Preços para contratação de empresa de telecomunicações para fornecimento de link dedicado.</w:t>
      </w:r>
      <w:r w:rsidRPr="00B00D3E">
        <w:rPr>
          <w:rFonts w:ascii="Arial" w:hAnsi="Arial" w:cs="Arial"/>
          <w:sz w:val="22"/>
          <w:szCs w:val="22"/>
        </w:rPr>
        <w:br/>
      </w:r>
      <w:r w:rsidRPr="00B00D3E">
        <w:rPr>
          <w:rStyle w:val="Forte"/>
          <w:rFonts w:ascii="Arial" w:hAnsi="Arial" w:cs="Arial"/>
          <w:sz w:val="22"/>
          <w:szCs w:val="22"/>
        </w:rPr>
        <w:t>Link de acesso:</w:t>
      </w:r>
      <w:r w:rsidRPr="00B00D3E">
        <w:rPr>
          <w:rFonts w:ascii="Arial" w:hAnsi="Arial" w:cs="Arial"/>
          <w:sz w:val="22"/>
          <w:szCs w:val="22"/>
        </w:rPr>
        <w:t xml:space="preserve"> </w:t>
      </w:r>
      <w:hyperlink r:id="rId36" w:tgtFrame="_new" w:history="1">
        <w:r w:rsidRPr="00B00D3E">
          <w:rPr>
            <w:rStyle w:val="Hyperlink"/>
            <w:rFonts w:ascii="Arial" w:hAnsi="Arial" w:cs="Arial"/>
            <w:sz w:val="22"/>
            <w:szCs w:val="22"/>
          </w:rPr>
          <w:t>https://santaizabel.pa.gov.br/pregao-eletronico-no-006-2023-srp-contratacao-de-empresa-de-telecomunicacoes-para-a-prestacao-de-servico-com-ip-valido-conforme-a-necessidade-para-acesso-a-internet-atraves-de-um-link-dedicado</w:t>
        </w:r>
      </w:hyperlink>
      <w:r w:rsidRPr="00B00D3E">
        <w:rPr>
          <w:rFonts w:ascii="Arial" w:hAnsi="Arial" w:cs="Arial"/>
          <w:sz w:val="22"/>
          <w:szCs w:val="22"/>
        </w:rPr>
        <w:br/>
      </w:r>
      <w:r w:rsidRPr="00B00D3E">
        <w:rPr>
          <w:rStyle w:val="Forte"/>
          <w:rFonts w:ascii="Arial" w:hAnsi="Arial" w:cs="Arial"/>
          <w:sz w:val="22"/>
          <w:szCs w:val="22"/>
        </w:rPr>
        <w:t>Consulta em:</w:t>
      </w:r>
      <w:r w:rsidRPr="00B00D3E">
        <w:rPr>
          <w:rFonts w:ascii="Arial" w:hAnsi="Arial" w:cs="Arial"/>
          <w:sz w:val="22"/>
          <w:szCs w:val="22"/>
        </w:rPr>
        <w:t xml:space="preserve"> 16/07/2025</w:t>
      </w:r>
    </w:p>
    <w:p w14:paraId="06761EBB" w14:textId="77777777" w:rsidR="00B00D3E" w:rsidRPr="00B00D3E" w:rsidRDefault="00B00D3E">
      <w:pPr>
        <w:pStyle w:val="NormalWeb"/>
        <w:numPr>
          <w:ilvl w:val="0"/>
          <w:numId w:val="23"/>
        </w:numPr>
        <w:tabs>
          <w:tab w:val="clear" w:pos="720"/>
        </w:tabs>
        <w:spacing w:before="0" w:beforeAutospacing="0" w:after="0" w:afterAutospacing="0"/>
        <w:ind w:left="142" w:firstLine="0"/>
        <w:jc w:val="both"/>
        <w:rPr>
          <w:rStyle w:val="Forte"/>
          <w:rFonts w:ascii="Arial" w:hAnsi="Arial" w:cs="Arial"/>
          <w:b w:val="0"/>
          <w:bCs w:val="0"/>
          <w:sz w:val="22"/>
          <w:szCs w:val="22"/>
        </w:rPr>
      </w:pPr>
      <w:r w:rsidRPr="00B00D3E">
        <w:rPr>
          <w:rStyle w:val="Forte"/>
          <w:rFonts w:ascii="Arial" w:hAnsi="Arial" w:cs="Arial"/>
          <w:sz w:val="22"/>
          <w:szCs w:val="22"/>
        </w:rPr>
        <w:t>Município de Jacundá/PA</w:t>
      </w:r>
    </w:p>
    <w:p w14:paraId="7C858D20" w14:textId="77777777" w:rsidR="00B00D3E" w:rsidRPr="00B00D3E" w:rsidRDefault="00B00D3E" w:rsidP="00B00D3E">
      <w:pPr>
        <w:pStyle w:val="NormalWeb"/>
        <w:spacing w:before="0" w:beforeAutospacing="0" w:after="0" w:afterAutospacing="0"/>
        <w:ind w:left="142"/>
        <w:jc w:val="both"/>
        <w:rPr>
          <w:rFonts w:ascii="Arial" w:hAnsi="Arial" w:cs="Arial"/>
          <w:sz w:val="22"/>
          <w:szCs w:val="22"/>
        </w:rPr>
      </w:pPr>
      <w:r w:rsidRPr="00B00D3E">
        <w:rPr>
          <w:rFonts w:ascii="Arial" w:hAnsi="Arial" w:cs="Arial"/>
          <w:sz w:val="22"/>
          <w:szCs w:val="22"/>
        </w:rPr>
        <w:t>Ata de Registro de Preços para fornecimento de internet com link dedicado via fibra óptica.</w:t>
      </w:r>
      <w:r w:rsidRPr="00B00D3E">
        <w:rPr>
          <w:rFonts w:ascii="Arial" w:hAnsi="Arial" w:cs="Arial"/>
          <w:sz w:val="22"/>
          <w:szCs w:val="22"/>
        </w:rPr>
        <w:br/>
      </w:r>
      <w:r w:rsidRPr="00B00D3E">
        <w:rPr>
          <w:rStyle w:val="Forte"/>
          <w:rFonts w:ascii="Arial" w:hAnsi="Arial" w:cs="Arial"/>
          <w:sz w:val="22"/>
          <w:szCs w:val="22"/>
        </w:rPr>
        <w:t>Link de acesso:</w:t>
      </w:r>
      <w:r w:rsidRPr="00B00D3E">
        <w:rPr>
          <w:rFonts w:ascii="Arial" w:hAnsi="Arial" w:cs="Arial"/>
          <w:sz w:val="22"/>
          <w:szCs w:val="22"/>
        </w:rPr>
        <w:t xml:space="preserve"> </w:t>
      </w:r>
      <w:hyperlink r:id="rId37" w:tgtFrame="_new" w:history="1">
        <w:r w:rsidRPr="00B00D3E">
          <w:rPr>
            <w:rStyle w:val="Hyperlink"/>
            <w:rFonts w:ascii="Arial" w:hAnsi="Arial" w:cs="Arial"/>
            <w:sz w:val="22"/>
            <w:szCs w:val="22"/>
          </w:rPr>
          <w:t>https://jacunda.pa.gov.br/wp-content/uploads/2021/04/ATA-DE-REGISTRO-DE-PRE%C3%87OS-LINK-INTERNET-2.pdf</w:t>
        </w:r>
      </w:hyperlink>
      <w:r w:rsidRPr="00B00D3E">
        <w:rPr>
          <w:rFonts w:ascii="Arial" w:hAnsi="Arial" w:cs="Arial"/>
          <w:sz w:val="22"/>
          <w:szCs w:val="22"/>
        </w:rPr>
        <w:br/>
      </w:r>
      <w:r w:rsidRPr="00B00D3E">
        <w:rPr>
          <w:rStyle w:val="Forte"/>
          <w:rFonts w:ascii="Arial" w:hAnsi="Arial" w:cs="Arial"/>
          <w:sz w:val="22"/>
          <w:szCs w:val="22"/>
        </w:rPr>
        <w:t>Consulta em:</w:t>
      </w:r>
      <w:r w:rsidRPr="00B00D3E">
        <w:rPr>
          <w:rFonts w:ascii="Arial" w:hAnsi="Arial" w:cs="Arial"/>
          <w:sz w:val="22"/>
          <w:szCs w:val="22"/>
        </w:rPr>
        <w:t xml:space="preserve"> 16/07/2025</w:t>
      </w:r>
    </w:p>
    <w:p w14:paraId="2A83F060" w14:textId="77777777" w:rsidR="00B00D3E" w:rsidRPr="00B00D3E" w:rsidRDefault="00B00D3E">
      <w:pPr>
        <w:pStyle w:val="NormalWeb"/>
        <w:numPr>
          <w:ilvl w:val="0"/>
          <w:numId w:val="23"/>
        </w:numPr>
        <w:tabs>
          <w:tab w:val="clear" w:pos="720"/>
        </w:tabs>
        <w:spacing w:before="0" w:beforeAutospacing="0" w:after="0" w:afterAutospacing="0"/>
        <w:ind w:left="142" w:firstLine="0"/>
        <w:jc w:val="both"/>
        <w:rPr>
          <w:rStyle w:val="Forte"/>
          <w:rFonts w:ascii="Arial" w:hAnsi="Arial" w:cs="Arial"/>
          <w:b w:val="0"/>
          <w:bCs w:val="0"/>
          <w:sz w:val="22"/>
          <w:szCs w:val="22"/>
        </w:rPr>
      </w:pPr>
      <w:r w:rsidRPr="00B00D3E">
        <w:rPr>
          <w:rStyle w:val="Forte"/>
          <w:rFonts w:ascii="Arial" w:hAnsi="Arial" w:cs="Arial"/>
          <w:sz w:val="22"/>
          <w:szCs w:val="22"/>
        </w:rPr>
        <w:t>Município de Guaíra/SP</w:t>
      </w:r>
    </w:p>
    <w:p w14:paraId="22A94E25" w14:textId="77777777" w:rsidR="00B00D3E" w:rsidRPr="00B00D3E" w:rsidRDefault="00B00D3E" w:rsidP="00B00D3E">
      <w:pPr>
        <w:pStyle w:val="NormalWeb"/>
        <w:spacing w:before="0" w:beforeAutospacing="0" w:after="0" w:afterAutospacing="0"/>
        <w:ind w:left="142"/>
        <w:jc w:val="both"/>
        <w:rPr>
          <w:rFonts w:ascii="Arial" w:hAnsi="Arial" w:cs="Arial"/>
          <w:sz w:val="22"/>
          <w:szCs w:val="22"/>
        </w:rPr>
      </w:pPr>
      <w:r w:rsidRPr="00B00D3E">
        <w:rPr>
          <w:rFonts w:ascii="Arial" w:hAnsi="Arial" w:cs="Arial"/>
          <w:sz w:val="22"/>
          <w:szCs w:val="22"/>
        </w:rPr>
        <w:t>Pregão Eletrônico nº 046/2022 – Contratação de empresa especializada para prestação de serviços de link dedicado de acesso à internet via fibra óptica com velocidade mínima de 300 Mbps.</w:t>
      </w:r>
      <w:r w:rsidRPr="00B00D3E">
        <w:rPr>
          <w:rFonts w:ascii="Arial" w:hAnsi="Arial" w:cs="Arial"/>
          <w:sz w:val="22"/>
          <w:szCs w:val="22"/>
        </w:rPr>
        <w:br/>
      </w:r>
      <w:r w:rsidRPr="00B00D3E">
        <w:rPr>
          <w:rStyle w:val="Forte"/>
          <w:rFonts w:ascii="Arial" w:hAnsi="Arial" w:cs="Arial"/>
          <w:sz w:val="22"/>
          <w:szCs w:val="22"/>
        </w:rPr>
        <w:t>Link de acesso:</w:t>
      </w:r>
      <w:r w:rsidRPr="00B00D3E">
        <w:rPr>
          <w:rFonts w:ascii="Arial" w:hAnsi="Arial" w:cs="Arial"/>
          <w:sz w:val="22"/>
          <w:szCs w:val="22"/>
        </w:rPr>
        <w:t xml:space="preserve"> </w:t>
      </w:r>
      <w:hyperlink r:id="rId38" w:tgtFrame="_new" w:history="1">
        <w:r w:rsidRPr="00B00D3E">
          <w:rPr>
            <w:rStyle w:val="Hyperlink"/>
            <w:rFonts w:ascii="Arial" w:hAnsi="Arial" w:cs="Arial"/>
            <w:sz w:val="22"/>
            <w:szCs w:val="22"/>
          </w:rPr>
          <w:t>https://www.guaira.sp.gov.br/licitacao/detalhe/11465</w:t>
        </w:r>
      </w:hyperlink>
      <w:r w:rsidRPr="00B00D3E">
        <w:rPr>
          <w:rFonts w:ascii="Arial" w:hAnsi="Arial" w:cs="Arial"/>
          <w:sz w:val="22"/>
          <w:szCs w:val="22"/>
        </w:rPr>
        <w:br/>
      </w:r>
      <w:r w:rsidRPr="00B00D3E">
        <w:rPr>
          <w:rStyle w:val="Forte"/>
          <w:rFonts w:ascii="Arial" w:hAnsi="Arial" w:cs="Arial"/>
          <w:sz w:val="22"/>
          <w:szCs w:val="22"/>
        </w:rPr>
        <w:t>Consulta em:</w:t>
      </w:r>
      <w:r w:rsidRPr="00B00D3E">
        <w:rPr>
          <w:rFonts w:ascii="Arial" w:hAnsi="Arial" w:cs="Arial"/>
          <w:sz w:val="22"/>
          <w:szCs w:val="22"/>
        </w:rPr>
        <w:t xml:space="preserve"> 16/07/2025</w:t>
      </w:r>
    </w:p>
    <w:p w14:paraId="5427AEEB" w14:textId="77777777" w:rsidR="00B00D3E" w:rsidRPr="00B00D3E" w:rsidRDefault="00B00D3E" w:rsidP="00B00D3E">
      <w:pPr>
        <w:pStyle w:val="NormalWeb"/>
        <w:spacing w:before="0" w:beforeAutospacing="0" w:after="0" w:afterAutospacing="0"/>
        <w:jc w:val="both"/>
        <w:rPr>
          <w:rFonts w:ascii="Arial" w:hAnsi="Arial" w:cs="Arial"/>
          <w:sz w:val="22"/>
          <w:szCs w:val="22"/>
        </w:rPr>
      </w:pPr>
      <w:r w:rsidRPr="00B00D3E">
        <w:rPr>
          <w:rFonts w:ascii="Arial" w:hAnsi="Arial" w:cs="Arial"/>
          <w:sz w:val="22"/>
          <w:szCs w:val="22"/>
        </w:rPr>
        <w:t xml:space="preserve">Essas contratações públicas reforçam a prática consolidada na Administração de tratar esse tipo de serviço como </w:t>
      </w:r>
      <w:r w:rsidRPr="00B00D3E">
        <w:rPr>
          <w:rStyle w:val="Forte"/>
          <w:rFonts w:ascii="Arial" w:hAnsi="Arial" w:cs="Arial"/>
          <w:sz w:val="22"/>
          <w:szCs w:val="22"/>
        </w:rPr>
        <w:t>comum</w:t>
      </w:r>
      <w:r w:rsidRPr="00B00D3E">
        <w:rPr>
          <w:rFonts w:ascii="Arial" w:hAnsi="Arial" w:cs="Arial"/>
          <w:sz w:val="22"/>
          <w:szCs w:val="22"/>
        </w:rPr>
        <w:t xml:space="preserve">, com base em especificações técnicas padronizadas, ampla oferta comercial e possibilidade de julgamento objetivo, </w:t>
      </w:r>
      <w:r w:rsidRPr="00B00D3E">
        <w:rPr>
          <w:rStyle w:val="Forte"/>
          <w:rFonts w:ascii="Arial" w:hAnsi="Arial" w:cs="Arial"/>
          <w:sz w:val="22"/>
          <w:szCs w:val="22"/>
        </w:rPr>
        <w:t>confirmando a adequação legal e técnica da adoção da modalidade Pregão</w:t>
      </w:r>
      <w:r w:rsidRPr="00B00D3E">
        <w:rPr>
          <w:rFonts w:ascii="Arial" w:hAnsi="Arial" w:cs="Arial"/>
          <w:sz w:val="22"/>
          <w:szCs w:val="22"/>
        </w:rPr>
        <w:t>.</w:t>
      </w:r>
    </w:p>
    <w:p w14:paraId="76B9A8BA" w14:textId="4A34F48D" w:rsidR="00410B1F" w:rsidRPr="00AC110F" w:rsidRDefault="00410B1F" w:rsidP="00AC110F">
      <w:pPr>
        <w:pStyle w:val="NormalWeb"/>
        <w:spacing w:before="0" w:beforeAutospacing="0" w:after="0" w:afterAutospacing="0" w:line="276" w:lineRule="auto"/>
        <w:jc w:val="both"/>
        <w:rPr>
          <w:rFonts w:ascii="Arial" w:hAnsi="Arial" w:cs="Arial"/>
          <w:sz w:val="22"/>
          <w:szCs w:val="22"/>
        </w:rPr>
      </w:pPr>
    </w:p>
    <w:p w14:paraId="26FC55F1" w14:textId="77777777" w:rsidR="00410B1F" w:rsidRPr="00AC110F" w:rsidRDefault="00410B1F" w:rsidP="00AC110F">
      <w:pPr>
        <w:pStyle w:val="Ttulo3"/>
        <w:spacing w:line="276" w:lineRule="auto"/>
        <w:rPr>
          <w:b w:val="0"/>
          <w:bCs/>
          <w:szCs w:val="22"/>
        </w:rPr>
      </w:pPr>
      <w:r w:rsidRPr="00AC110F">
        <w:rPr>
          <w:rStyle w:val="Forte"/>
          <w:b/>
          <w:bCs w:val="0"/>
          <w:szCs w:val="22"/>
        </w:rPr>
        <w:t>5. EXECUÇÃO E FISCALIZAÇÃO DOS SERVIÇOS</w:t>
      </w:r>
    </w:p>
    <w:p w14:paraId="3979CF79"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t>5.1.</w:t>
      </w:r>
      <w:r w:rsidRPr="00AC110F">
        <w:rPr>
          <w:rStyle w:val="Forte"/>
          <w:rFonts w:ascii="Arial" w:hAnsi="Arial" w:cs="Arial"/>
          <w:sz w:val="22"/>
          <w:szCs w:val="22"/>
        </w:rPr>
        <w:t xml:space="preserve"> Local de Execução</w:t>
      </w:r>
    </w:p>
    <w:p w14:paraId="11193565" w14:textId="327DAFB1"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A prestação dos serviços deverá ocorrer nos locais indicados pela Administração, conforme relação constante no anexo técnico. Os pontos de acesso à internet poderão estar situados em qualquer área do território do Município de Deodápolis/MS, incluindo seus distritos. A contratada deverá atender às demandas conforme forem emitidas pela</w:t>
      </w:r>
      <w:r w:rsidR="005E4FD6" w:rsidRPr="00AC110F">
        <w:rPr>
          <w:rFonts w:ascii="Arial" w:hAnsi="Arial" w:cs="Arial"/>
          <w:sz w:val="22"/>
          <w:szCs w:val="22"/>
        </w:rPr>
        <w:t>s</w:t>
      </w:r>
      <w:r w:rsidRPr="00AC110F">
        <w:rPr>
          <w:rFonts w:ascii="Arial" w:hAnsi="Arial" w:cs="Arial"/>
          <w:sz w:val="22"/>
          <w:szCs w:val="22"/>
        </w:rPr>
        <w:t xml:space="preserve"> Secretaria</w:t>
      </w:r>
      <w:r w:rsidR="005E4FD6" w:rsidRPr="00AC110F">
        <w:rPr>
          <w:rFonts w:ascii="Arial" w:hAnsi="Arial" w:cs="Arial"/>
          <w:sz w:val="22"/>
          <w:szCs w:val="22"/>
        </w:rPr>
        <w:t>s</w:t>
      </w:r>
      <w:r w:rsidRPr="00AC110F">
        <w:rPr>
          <w:rFonts w:ascii="Arial" w:hAnsi="Arial" w:cs="Arial"/>
          <w:sz w:val="22"/>
          <w:szCs w:val="22"/>
        </w:rPr>
        <w:t>, respeitando os prazos e condições estabelecidos no contrato e neste Termo de Referência.</w:t>
      </w:r>
    </w:p>
    <w:p w14:paraId="0F220E67"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p>
    <w:p w14:paraId="288F4D6D"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t>5.2.</w:t>
      </w:r>
      <w:r w:rsidRPr="00AC110F">
        <w:rPr>
          <w:rStyle w:val="Forte"/>
          <w:rFonts w:ascii="Arial" w:hAnsi="Arial" w:cs="Arial"/>
          <w:sz w:val="22"/>
          <w:szCs w:val="22"/>
        </w:rPr>
        <w:t xml:space="preserve"> Prazo de Execução</w:t>
      </w:r>
    </w:p>
    <w:p w14:paraId="1C9A176E"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A contratada terá o prazo máximo de até </w:t>
      </w:r>
      <w:r w:rsidRPr="00AC110F">
        <w:rPr>
          <w:rStyle w:val="Forte"/>
          <w:rFonts w:ascii="Arial" w:hAnsi="Arial" w:cs="Arial"/>
          <w:sz w:val="22"/>
          <w:szCs w:val="22"/>
        </w:rPr>
        <w:t>15 (quinze) dias corridos</w:t>
      </w:r>
      <w:r w:rsidRPr="00AC110F">
        <w:rPr>
          <w:rFonts w:ascii="Arial" w:hAnsi="Arial" w:cs="Arial"/>
          <w:sz w:val="22"/>
          <w:szCs w:val="22"/>
        </w:rPr>
        <w:t xml:space="preserve"> para instalação e ativação de cada novo ponto de acesso, contados a partir da emissão da </w:t>
      </w:r>
      <w:r w:rsidRPr="00AC110F">
        <w:rPr>
          <w:rStyle w:val="Forte"/>
          <w:rFonts w:ascii="Arial" w:hAnsi="Arial" w:cs="Arial"/>
          <w:sz w:val="22"/>
          <w:szCs w:val="22"/>
        </w:rPr>
        <w:t>Solicitação de Fornecimento</w:t>
      </w:r>
      <w:r w:rsidRPr="00AC110F">
        <w:rPr>
          <w:rFonts w:ascii="Arial" w:hAnsi="Arial" w:cs="Arial"/>
          <w:sz w:val="22"/>
          <w:szCs w:val="22"/>
        </w:rPr>
        <w:t xml:space="preserve"> pela unidade administrativa demandante.</w:t>
      </w:r>
    </w:p>
    <w:p w14:paraId="5E819FB7"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p>
    <w:p w14:paraId="2DD917A2"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t>5.3.</w:t>
      </w:r>
      <w:r w:rsidRPr="00AC110F">
        <w:rPr>
          <w:rStyle w:val="Forte"/>
          <w:rFonts w:ascii="Arial" w:hAnsi="Arial" w:cs="Arial"/>
          <w:sz w:val="22"/>
          <w:szCs w:val="22"/>
        </w:rPr>
        <w:t xml:space="preserve"> Recebimento Técnico Provisório</w:t>
      </w:r>
    </w:p>
    <w:p w14:paraId="7C6C67C2"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Após a ativação de cada ponto de acesso, será realizado o </w:t>
      </w:r>
      <w:r w:rsidRPr="00AC110F">
        <w:rPr>
          <w:rStyle w:val="Forte"/>
          <w:rFonts w:ascii="Arial" w:hAnsi="Arial" w:cs="Arial"/>
          <w:sz w:val="22"/>
          <w:szCs w:val="22"/>
        </w:rPr>
        <w:t>recebimento técnico provisório</w:t>
      </w:r>
      <w:r w:rsidRPr="00AC110F">
        <w:rPr>
          <w:rFonts w:ascii="Arial" w:hAnsi="Arial" w:cs="Arial"/>
          <w:sz w:val="22"/>
          <w:szCs w:val="22"/>
        </w:rPr>
        <w:t xml:space="preserve"> pelo servidor designado, no prazo de até </w:t>
      </w:r>
      <w:r w:rsidRPr="00AC110F">
        <w:rPr>
          <w:rStyle w:val="Forte"/>
          <w:rFonts w:ascii="Arial" w:hAnsi="Arial" w:cs="Arial"/>
          <w:sz w:val="22"/>
          <w:szCs w:val="22"/>
        </w:rPr>
        <w:t>7 (sete) dias úteis</w:t>
      </w:r>
      <w:r w:rsidRPr="00AC110F">
        <w:rPr>
          <w:rFonts w:ascii="Arial" w:hAnsi="Arial" w:cs="Arial"/>
          <w:sz w:val="22"/>
          <w:szCs w:val="22"/>
        </w:rPr>
        <w:t>, com a finalidade de verificar a conformidade dos serviços e equipamentos com as especificações exigidas neste Termo de Referência e na proposta vencedora.</w:t>
      </w:r>
    </w:p>
    <w:p w14:paraId="65D5695F"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p>
    <w:p w14:paraId="473850EE"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lastRenderedPageBreak/>
        <w:t>5.4.</w:t>
      </w:r>
      <w:r w:rsidRPr="00AC110F">
        <w:rPr>
          <w:rStyle w:val="Forte"/>
          <w:rFonts w:ascii="Arial" w:hAnsi="Arial" w:cs="Arial"/>
          <w:sz w:val="22"/>
          <w:szCs w:val="22"/>
        </w:rPr>
        <w:t xml:space="preserve"> Correção de Irregularidades</w:t>
      </w:r>
    </w:p>
    <w:p w14:paraId="5685981F"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Caso sejam identificadas falhas na instalação, desempenho abaixo do contratado ou equipamentos com defeito, a contratada será notificada e deverá corrigir ou substituir os equipamentos e regularizar os serviços no prazo máximo de </w:t>
      </w:r>
      <w:r w:rsidRPr="00AC110F">
        <w:rPr>
          <w:rStyle w:val="Forte"/>
          <w:rFonts w:ascii="Arial" w:hAnsi="Arial" w:cs="Arial"/>
          <w:sz w:val="22"/>
          <w:szCs w:val="22"/>
        </w:rPr>
        <w:t>10 (dez) dias corridos</w:t>
      </w:r>
      <w:r w:rsidRPr="00AC110F">
        <w:rPr>
          <w:rFonts w:ascii="Arial" w:hAnsi="Arial" w:cs="Arial"/>
          <w:sz w:val="22"/>
          <w:szCs w:val="22"/>
        </w:rPr>
        <w:t>, às suas expensas.</w:t>
      </w:r>
    </w:p>
    <w:p w14:paraId="5E29B90C"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p>
    <w:p w14:paraId="01ACEEC2"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t>5.5.</w:t>
      </w:r>
      <w:r w:rsidRPr="00AC110F">
        <w:rPr>
          <w:rStyle w:val="Forte"/>
          <w:rFonts w:ascii="Arial" w:hAnsi="Arial" w:cs="Arial"/>
          <w:sz w:val="22"/>
          <w:szCs w:val="22"/>
        </w:rPr>
        <w:t xml:space="preserve"> Atesto e Encaminhamento Fiscal</w:t>
      </w:r>
    </w:p>
    <w:p w14:paraId="62504372"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Estando os serviços em conformidade, o fiscal designado atestará as notas fiscais correspondentes e as encaminhará ao setor competente para fins de pagamento.</w:t>
      </w:r>
    </w:p>
    <w:p w14:paraId="3C384462"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p>
    <w:p w14:paraId="55A43785"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t>5.6.</w:t>
      </w:r>
      <w:r w:rsidRPr="00AC110F">
        <w:rPr>
          <w:rStyle w:val="Forte"/>
          <w:rFonts w:ascii="Arial" w:hAnsi="Arial" w:cs="Arial"/>
          <w:sz w:val="22"/>
          <w:szCs w:val="22"/>
        </w:rPr>
        <w:t xml:space="preserve"> Recebimento Definitivo</w:t>
      </w:r>
    </w:p>
    <w:p w14:paraId="17F2D3F1"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O recebimento definitivo ocorrerá no prazo de até </w:t>
      </w:r>
      <w:r w:rsidRPr="00AC110F">
        <w:rPr>
          <w:rStyle w:val="Forte"/>
          <w:rFonts w:ascii="Arial" w:hAnsi="Arial" w:cs="Arial"/>
          <w:sz w:val="22"/>
          <w:szCs w:val="22"/>
        </w:rPr>
        <w:t>90 (noventa) dias</w:t>
      </w:r>
      <w:r w:rsidRPr="00AC110F">
        <w:rPr>
          <w:rFonts w:ascii="Arial" w:hAnsi="Arial" w:cs="Arial"/>
          <w:sz w:val="22"/>
          <w:szCs w:val="22"/>
        </w:rPr>
        <w:t xml:space="preserve"> após a instalação, mediante avaliação da regularidade do fornecimento, desempenho do link e manutenção dos serviços conforme contratado, com a lavratura de termo circunstanciado de aceite.</w:t>
      </w:r>
    </w:p>
    <w:p w14:paraId="59B98A3C"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p>
    <w:p w14:paraId="3DF8F6CA" w14:textId="77777777" w:rsidR="00410B1F" w:rsidRPr="00AC110F" w:rsidRDefault="00410B1F" w:rsidP="00AC110F">
      <w:pPr>
        <w:pStyle w:val="NormalWeb"/>
        <w:spacing w:before="0" w:beforeAutospacing="0" w:after="0" w:afterAutospacing="0" w:line="276" w:lineRule="auto"/>
        <w:jc w:val="both"/>
        <w:rPr>
          <w:rStyle w:val="Forte"/>
          <w:rFonts w:ascii="Arial" w:hAnsi="Arial" w:cs="Arial"/>
          <w:sz w:val="22"/>
          <w:szCs w:val="22"/>
        </w:rPr>
      </w:pPr>
      <w:r w:rsidRPr="00AC110F">
        <w:rPr>
          <w:rStyle w:val="Forte"/>
          <w:rFonts w:ascii="Arial" w:hAnsi="Arial" w:cs="Arial"/>
          <w:b w:val="0"/>
          <w:bCs w:val="0"/>
          <w:sz w:val="22"/>
          <w:szCs w:val="22"/>
        </w:rPr>
        <w:t>5.7.</w:t>
      </w:r>
      <w:r w:rsidRPr="00AC110F">
        <w:rPr>
          <w:rStyle w:val="Forte"/>
          <w:rFonts w:ascii="Arial" w:hAnsi="Arial" w:cs="Arial"/>
          <w:sz w:val="22"/>
          <w:szCs w:val="22"/>
        </w:rPr>
        <w:t xml:space="preserve"> Disposições Gerais</w:t>
      </w:r>
    </w:p>
    <w:p w14:paraId="132078CE"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5.7.1. O decurso do prazo de 90 (noventa) dias sem manifestação da Administração implicará o </w:t>
      </w:r>
      <w:r w:rsidRPr="00AC110F">
        <w:rPr>
          <w:rStyle w:val="Forte"/>
          <w:rFonts w:ascii="Arial" w:hAnsi="Arial" w:cs="Arial"/>
          <w:sz w:val="22"/>
          <w:szCs w:val="22"/>
        </w:rPr>
        <w:t>aceite tácito</w:t>
      </w:r>
      <w:r w:rsidRPr="00AC110F">
        <w:rPr>
          <w:rFonts w:ascii="Arial" w:hAnsi="Arial" w:cs="Arial"/>
          <w:sz w:val="22"/>
          <w:szCs w:val="22"/>
        </w:rPr>
        <w:t xml:space="preserve"> do recebimento definitivo.</w:t>
      </w:r>
    </w:p>
    <w:p w14:paraId="5FC72D02" w14:textId="77777777" w:rsidR="00410B1F" w:rsidRPr="00AC110F" w:rsidRDefault="00410B1F" w:rsidP="00AC110F">
      <w:pPr>
        <w:pStyle w:val="NormalWeb"/>
        <w:spacing w:before="0" w:beforeAutospacing="0" w:after="0" w:afterAutospacing="0" w:line="276" w:lineRule="auto"/>
        <w:jc w:val="both"/>
        <w:rPr>
          <w:rFonts w:ascii="Arial" w:hAnsi="Arial" w:cs="Arial"/>
          <w:sz w:val="22"/>
          <w:szCs w:val="22"/>
        </w:rPr>
      </w:pPr>
      <w:r w:rsidRPr="00AC110F">
        <w:rPr>
          <w:rFonts w:ascii="Arial" w:hAnsi="Arial" w:cs="Arial"/>
          <w:sz w:val="22"/>
          <w:szCs w:val="22"/>
        </w:rPr>
        <w:t xml:space="preserve">5.7.2. O recebimento técnico, provisório ou definitivo, </w:t>
      </w:r>
      <w:r w:rsidRPr="00AC110F">
        <w:rPr>
          <w:rStyle w:val="Forte"/>
          <w:rFonts w:ascii="Arial" w:hAnsi="Arial" w:cs="Arial"/>
          <w:sz w:val="22"/>
          <w:szCs w:val="22"/>
        </w:rPr>
        <w:t>não exime a contratada</w:t>
      </w:r>
      <w:r w:rsidRPr="00AC110F">
        <w:rPr>
          <w:rFonts w:ascii="Arial" w:hAnsi="Arial" w:cs="Arial"/>
          <w:sz w:val="22"/>
          <w:szCs w:val="22"/>
        </w:rPr>
        <w:t xml:space="preserve"> de responder por eventuais falhas, interrupções, vícios ocultos ou má execução dos serviços, inclusive durante toda a vigência contratual.</w:t>
      </w:r>
    </w:p>
    <w:p w14:paraId="77168C13" w14:textId="77777777" w:rsidR="00410B1F" w:rsidRPr="00AC110F" w:rsidRDefault="00410B1F" w:rsidP="00AC110F">
      <w:pPr>
        <w:pStyle w:val="Nivel1"/>
        <w:numPr>
          <w:ilvl w:val="0"/>
          <w:numId w:val="0"/>
        </w:numPr>
        <w:spacing w:before="0" w:after="0"/>
        <w:ind w:left="360"/>
        <w:outlineLvl w:val="9"/>
        <w:rPr>
          <w:bCs/>
          <w:color w:val="auto"/>
          <w:sz w:val="22"/>
          <w:szCs w:val="22"/>
          <w:lang w:val="pt-BR" w:eastAsia="en-US"/>
        </w:rPr>
      </w:pPr>
    </w:p>
    <w:p w14:paraId="3708B9C0" w14:textId="77777777" w:rsidR="00410B1F" w:rsidRPr="00AC110F" w:rsidRDefault="00410B1F">
      <w:pPr>
        <w:pStyle w:val="Nivel1"/>
        <w:numPr>
          <w:ilvl w:val="0"/>
          <w:numId w:val="22"/>
        </w:numPr>
        <w:spacing w:before="0" w:after="0"/>
        <w:ind w:left="360"/>
        <w:outlineLvl w:val="9"/>
        <w:rPr>
          <w:bCs/>
          <w:color w:val="auto"/>
          <w:sz w:val="22"/>
          <w:szCs w:val="22"/>
          <w:lang w:val="pt-BR" w:eastAsia="en-US"/>
        </w:rPr>
      </w:pPr>
      <w:r w:rsidRPr="00AC110F">
        <w:rPr>
          <w:bCs/>
          <w:color w:val="auto"/>
          <w:sz w:val="22"/>
          <w:szCs w:val="22"/>
          <w:lang w:val="pt-BR" w:eastAsia="en-US"/>
        </w:rPr>
        <w:t>OBRIGAÇÕES DA CONTRATANTE</w:t>
      </w:r>
    </w:p>
    <w:p w14:paraId="64CAD689"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b/>
          <w:bCs/>
          <w:sz w:val="22"/>
          <w:szCs w:val="22"/>
        </w:rPr>
        <w:t>Acompanhar e fiscalizar a execução dos serviços</w:t>
      </w:r>
      <w:r w:rsidRPr="00AC110F">
        <w:rPr>
          <w:rFonts w:ascii="Arial" w:hAnsi="Arial" w:cs="Arial"/>
          <w:sz w:val="22"/>
          <w:szCs w:val="22"/>
        </w:rPr>
        <w:t>, observando as condições estabelecidas neste Termo de Referência, no Edital e seus anexos;</w:t>
      </w:r>
    </w:p>
    <w:p w14:paraId="5495332A"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b/>
          <w:bCs/>
          <w:sz w:val="22"/>
          <w:szCs w:val="22"/>
        </w:rPr>
        <w:t>Verificar minuciosamente, no prazo fixado, a conformidade da prestação dos serviços</w:t>
      </w:r>
      <w:r w:rsidRPr="00AC110F">
        <w:rPr>
          <w:rFonts w:ascii="Arial" w:hAnsi="Arial" w:cs="Arial"/>
          <w:sz w:val="22"/>
          <w:szCs w:val="22"/>
        </w:rPr>
        <w:t xml:space="preserve"> com as especificações contratuais e com a proposta da contratada, para fins de aceite e recebimento definitivo;</w:t>
      </w:r>
    </w:p>
    <w:p w14:paraId="7AD8B396"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sz w:val="22"/>
          <w:szCs w:val="22"/>
        </w:rPr>
        <w:t xml:space="preserve"> </w:t>
      </w:r>
      <w:r w:rsidRPr="00AC110F">
        <w:rPr>
          <w:rFonts w:ascii="Arial" w:hAnsi="Arial" w:cs="Arial"/>
          <w:b/>
          <w:bCs/>
          <w:sz w:val="22"/>
          <w:szCs w:val="22"/>
        </w:rPr>
        <w:t>Prestar à contratada todas as informações e esclarecimentos necessários</w:t>
      </w:r>
      <w:r w:rsidRPr="00AC110F">
        <w:rPr>
          <w:rFonts w:ascii="Arial" w:hAnsi="Arial" w:cs="Arial"/>
          <w:sz w:val="22"/>
          <w:szCs w:val="22"/>
        </w:rPr>
        <w:t xml:space="preserve"> para a adequada execução contratual;</w:t>
      </w:r>
    </w:p>
    <w:p w14:paraId="666E7FD2"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b/>
          <w:bCs/>
          <w:sz w:val="22"/>
          <w:szCs w:val="22"/>
        </w:rPr>
        <w:t>Comunicar formalmente à contratada</w:t>
      </w:r>
      <w:r w:rsidRPr="00AC110F">
        <w:rPr>
          <w:rFonts w:ascii="Arial" w:hAnsi="Arial" w:cs="Arial"/>
          <w:sz w:val="22"/>
          <w:szCs w:val="22"/>
        </w:rPr>
        <w:t xml:space="preserve"> sobre falhas, interrupções ou descumprimentos verificados, exigindo sua imediata correção, conforme cláusulas contratuais;</w:t>
      </w:r>
    </w:p>
    <w:p w14:paraId="382A7EB8"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sz w:val="22"/>
          <w:szCs w:val="22"/>
        </w:rPr>
        <w:t xml:space="preserve"> </w:t>
      </w:r>
      <w:r w:rsidRPr="00AC110F">
        <w:rPr>
          <w:rFonts w:ascii="Arial" w:hAnsi="Arial" w:cs="Arial"/>
          <w:b/>
          <w:bCs/>
          <w:sz w:val="22"/>
          <w:szCs w:val="22"/>
        </w:rPr>
        <w:t>Designar formalmente servidor ou comissão</w:t>
      </w:r>
      <w:r w:rsidRPr="00AC110F">
        <w:rPr>
          <w:rFonts w:ascii="Arial" w:hAnsi="Arial" w:cs="Arial"/>
          <w:sz w:val="22"/>
          <w:szCs w:val="22"/>
        </w:rPr>
        <w:t xml:space="preserve"> para o acompanhamento, fiscalização e atesto dos serviços;</w:t>
      </w:r>
    </w:p>
    <w:p w14:paraId="514C341B"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b/>
          <w:bCs/>
          <w:sz w:val="22"/>
          <w:szCs w:val="22"/>
        </w:rPr>
        <w:t>Efetuar o pagamento à contratada pelos serviços efetivamente prestados</w:t>
      </w:r>
      <w:r w:rsidRPr="00AC110F">
        <w:rPr>
          <w:rFonts w:ascii="Arial" w:hAnsi="Arial" w:cs="Arial"/>
          <w:sz w:val="22"/>
          <w:szCs w:val="22"/>
        </w:rPr>
        <w:t>, no prazo e forma estabelecidos no Edital e no contrato;</w:t>
      </w:r>
    </w:p>
    <w:p w14:paraId="7377D2C9" w14:textId="77777777" w:rsidR="00410B1F" w:rsidRPr="00AC110F" w:rsidRDefault="00410B1F">
      <w:pPr>
        <w:pStyle w:val="PargrafodaLista"/>
        <w:numPr>
          <w:ilvl w:val="1"/>
          <w:numId w:val="22"/>
        </w:numPr>
        <w:spacing w:line="276" w:lineRule="auto"/>
        <w:ind w:left="0" w:firstLine="0"/>
        <w:jc w:val="both"/>
        <w:rPr>
          <w:rFonts w:ascii="Arial" w:hAnsi="Arial" w:cs="Arial"/>
          <w:sz w:val="22"/>
          <w:szCs w:val="22"/>
        </w:rPr>
      </w:pPr>
      <w:r w:rsidRPr="00AC110F">
        <w:rPr>
          <w:rFonts w:ascii="Arial" w:hAnsi="Arial" w:cs="Arial"/>
          <w:b/>
          <w:bCs/>
          <w:sz w:val="22"/>
          <w:szCs w:val="22"/>
        </w:rPr>
        <w:t>A Administração não responderá por quaisquer compromissos assumidos pela contratada com terceiros</w:t>
      </w:r>
      <w:r w:rsidRPr="00AC110F">
        <w:rPr>
          <w:rFonts w:ascii="Arial" w:hAnsi="Arial" w:cs="Arial"/>
          <w:sz w:val="22"/>
          <w:szCs w:val="22"/>
        </w:rPr>
        <w:t>, ainda que vinculados à execução do presente contrato, bem como por quaisquer danos causados a terceiros em decorrência de atos da contratada, seus empregados, prepostos ou subordinados.</w:t>
      </w:r>
    </w:p>
    <w:p w14:paraId="56DE6733" w14:textId="77777777" w:rsidR="00410B1F" w:rsidRPr="00AC110F" w:rsidRDefault="00410B1F" w:rsidP="00AC110F">
      <w:pPr>
        <w:spacing w:after="0"/>
        <w:jc w:val="both"/>
        <w:rPr>
          <w:rFonts w:ascii="Arial" w:hAnsi="Arial" w:cs="Arial"/>
        </w:rPr>
      </w:pPr>
    </w:p>
    <w:p w14:paraId="2D29E4DF" w14:textId="77777777" w:rsidR="00410B1F" w:rsidRPr="00AC110F" w:rsidRDefault="00410B1F" w:rsidP="00AC110F">
      <w:pPr>
        <w:pStyle w:val="Nivel1"/>
        <w:spacing w:before="0" w:after="0"/>
        <w:ind w:left="0" w:firstLine="0"/>
        <w:outlineLvl w:val="9"/>
        <w:rPr>
          <w:bCs/>
          <w:color w:val="auto"/>
          <w:sz w:val="22"/>
          <w:szCs w:val="22"/>
          <w:lang w:val="pt-BR"/>
        </w:rPr>
      </w:pPr>
      <w:r w:rsidRPr="00AC110F">
        <w:rPr>
          <w:bCs/>
          <w:color w:val="auto"/>
          <w:sz w:val="22"/>
          <w:szCs w:val="22"/>
          <w:lang w:val="pt-BR"/>
        </w:rPr>
        <w:t>OBRIGAÇÕES DA CONTRATADA</w:t>
      </w:r>
    </w:p>
    <w:p w14:paraId="3B3E1495" w14:textId="77777777" w:rsidR="00410B1F" w:rsidRPr="00AC110F" w:rsidRDefault="00410B1F" w:rsidP="00AC110F">
      <w:pPr>
        <w:spacing w:after="0"/>
        <w:jc w:val="both"/>
        <w:rPr>
          <w:rFonts w:ascii="Arial" w:hAnsi="Arial" w:cs="Arial"/>
        </w:rPr>
      </w:pPr>
      <w:r w:rsidRPr="00AC110F">
        <w:rPr>
          <w:rFonts w:ascii="Arial" w:hAnsi="Arial" w:cs="Arial"/>
        </w:rPr>
        <w:t xml:space="preserve">7.1. A contratada deverá </w:t>
      </w:r>
      <w:r w:rsidRPr="00AC110F">
        <w:rPr>
          <w:rFonts w:ascii="Arial" w:hAnsi="Arial" w:cs="Arial"/>
          <w:b/>
          <w:bCs/>
        </w:rPr>
        <w:t>cumprir integralmente todas as obrigações previstas no Edital, seus anexos e na proposta apresentada</w:t>
      </w:r>
      <w:r w:rsidRPr="00AC110F">
        <w:rPr>
          <w:rFonts w:ascii="Arial" w:hAnsi="Arial" w:cs="Arial"/>
        </w:rPr>
        <w:t xml:space="preserve">, assumindo como exclusivamente seus </w:t>
      </w:r>
      <w:r w:rsidRPr="00AC110F">
        <w:rPr>
          <w:rFonts w:ascii="Arial" w:hAnsi="Arial" w:cs="Arial"/>
          <w:b/>
          <w:bCs/>
        </w:rPr>
        <w:t>os riscos e despesas</w:t>
      </w:r>
      <w:r w:rsidRPr="00AC110F">
        <w:rPr>
          <w:rFonts w:ascii="Arial" w:hAnsi="Arial" w:cs="Arial"/>
        </w:rPr>
        <w:t xml:space="preserve"> relacionados à boa e perfeita execução do objeto contratado, bem como:</w:t>
      </w:r>
    </w:p>
    <w:p w14:paraId="57A85C3D" w14:textId="77777777" w:rsidR="00410B1F" w:rsidRPr="00AC110F" w:rsidRDefault="00410B1F" w:rsidP="00AC110F">
      <w:pPr>
        <w:spacing w:after="0"/>
        <w:jc w:val="both"/>
        <w:rPr>
          <w:rFonts w:ascii="Arial" w:hAnsi="Arial" w:cs="Arial"/>
        </w:rPr>
      </w:pPr>
      <w:r w:rsidRPr="00AC110F">
        <w:rPr>
          <w:rFonts w:ascii="Arial" w:hAnsi="Arial" w:cs="Arial"/>
        </w:rPr>
        <w:t xml:space="preserve">7.2. </w:t>
      </w:r>
      <w:r w:rsidRPr="00AC110F">
        <w:rPr>
          <w:rFonts w:ascii="Arial" w:hAnsi="Arial" w:cs="Arial"/>
          <w:b/>
          <w:bCs/>
        </w:rPr>
        <w:t>Efetuar a entrega do objeto em perfeitas condições</w:t>
      </w:r>
      <w:r w:rsidRPr="00AC110F">
        <w:rPr>
          <w:rFonts w:ascii="Arial" w:hAnsi="Arial" w:cs="Arial"/>
        </w:rPr>
        <w:t xml:space="preserve">, dentro dos prazos, locais e especificações definidos no Termo de Referência e seus anexos, </w:t>
      </w:r>
      <w:r w:rsidRPr="00AC110F">
        <w:rPr>
          <w:rFonts w:ascii="Arial" w:hAnsi="Arial" w:cs="Arial"/>
          <w:b/>
          <w:bCs/>
        </w:rPr>
        <w:t>acompanhado da nota fiscal</w:t>
      </w:r>
      <w:r w:rsidRPr="00AC110F">
        <w:rPr>
          <w:rFonts w:ascii="Arial" w:hAnsi="Arial" w:cs="Arial"/>
        </w:rPr>
        <w:t>, na qual deverão constar: marca, fabricante, modelo, procedência e prazo de garantia ou validade;</w:t>
      </w:r>
    </w:p>
    <w:p w14:paraId="70E76E44" w14:textId="77777777" w:rsidR="00410B1F" w:rsidRPr="00AC110F" w:rsidRDefault="00410B1F" w:rsidP="00AC110F">
      <w:pPr>
        <w:spacing w:after="0"/>
        <w:jc w:val="both"/>
        <w:rPr>
          <w:rFonts w:ascii="Arial" w:hAnsi="Arial" w:cs="Arial"/>
        </w:rPr>
      </w:pPr>
      <w:r w:rsidRPr="00AC110F">
        <w:rPr>
          <w:rFonts w:ascii="Arial" w:hAnsi="Arial" w:cs="Arial"/>
        </w:rPr>
        <w:t xml:space="preserve">7.3. </w:t>
      </w:r>
      <w:r w:rsidRPr="00AC110F">
        <w:rPr>
          <w:rFonts w:ascii="Arial" w:hAnsi="Arial" w:cs="Arial"/>
          <w:b/>
          <w:bCs/>
        </w:rPr>
        <w:t>Responsabilizar-se por vícios e danos relacionados ao objeto</w:t>
      </w:r>
      <w:r w:rsidRPr="00AC110F">
        <w:rPr>
          <w:rFonts w:ascii="Arial" w:hAnsi="Arial" w:cs="Arial"/>
        </w:rPr>
        <w:t xml:space="preserve">, conforme os artigos 12, 13 e 17 a 27 do </w:t>
      </w:r>
      <w:r w:rsidRPr="00AC110F">
        <w:rPr>
          <w:rFonts w:ascii="Arial" w:hAnsi="Arial" w:cs="Arial"/>
          <w:b/>
          <w:bCs/>
        </w:rPr>
        <w:t>Código de Defesa do Consumidor (Lei nº 8.078/1990)</w:t>
      </w:r>
      <w:r w:rsidRPr="00AC110F">
        <w:rPr>
          <w:rFonts w:ascii="Arial" w:hAnsi="Arial" w:cs="Arial"/>
        </w:rPr>
        <w:t>;</w:t>
      </w:r>
    </w:p>
    <w:p w14:paraId="797E2C4C" w14:textId="77777777" w:rsidR="00410B1F" w:rsidRPr="00AC110F" w:rsidRDefault="00410B1F" w:rsidP="00AC110F">
      <w:pPr>
        <w:spacing w:after="0"/>
        <w:jc w:val="both"/>
        <w:rPr>
          <w:rFonts w:ascii="Arial" w:hAnsi="Arial" w:cs="Arial"/>
        </w:rPr>
      </w:pPr>
      <w:r w:rsidRPr="00AC110F">
        <w:rPr>
          <w:rFonts w:ascii="Arial" w:hAnsi="Arial" w:cs="Arial"/>
        </w:rPr>
        <w:lastRenderedPageBreak/>
        <w:t xml:space="preserve">7.4. </w:t>
      </w:r>
      <w:r w:rsidRPr="00AC110F">
        <w:rPr>
          <w:rFonts w:ascii="Arial" w:hAnsi="Arial" w:cs="Arial"/>
          <w:b/>
          <w:bCs/>
        </w:rPr>
        <w:t>Substituir, reparar ou corrigir, às suas expensas</w:t>
      </w:r>
      <w:r w:rsidRPr="00AC110F">
        <w:rPr>
          <w:rFonts w:ascii="Arial" w:hAnsi="Arial" w:cs="Arial"/>
        </w:rPr>
        <w:t xml:space="preserve">, qualquer item com defeito, avaria ou em desacordo com as especificações, </w:t>
      </w:r>
      <w:r w:rsidRPr="00AC110F">
        <w:rPr>
          <w:rFonts w:ascii="Arial" w:hAnsi="Arial" w:cs="Arial"/>
          <w:b/>
          <w:bCs/>
        </w:rPr>
        <w:t>no prazo fixado neste Termo de Referência</w:t>
      </w:r>
      <w:r w:rsidRPr="00AC110F">
        <w:rPr>
          <w:rFonts w:ascii="Arial" w:hAnsi="Arial" w:cs="Arial"/>
        </w:rPr>
        <w:t>;</w:t>
      </w:r>
    </w:p>
    <w:p w14:paraId="78765AB7" w14:textId="77777777" w:rsidR="00410B1F" w:rsidRPr="00AC110F" w:rsidRDefault="00410B1F" w:rsidP="00AC110F">
      <w:pPr>
        <w:spacing w:after="0"/>
        <w:jc w:val="both"/>
        <w:rPr>
          <w:rFonts w:ascii="Arial" w:hAnsi="Arial" w:cs="Arial"/>
        </w:rPr>
      </w:pPr>
      <w:r w:rsidRPr="00AC110F">
        <w:rPr>
          <w:rFonts w:ascii="Arial" w:hAnsi="Arial" w:cs="Arial"/>
        </w:rPr>
        <w:t xml:space="preserve">7.5. </w:t>
      </w:r>
      <w:r w:rsidRPr="00AC110F">
        <w:rPr>
          <w:rFonts w:ascii="Arial" w:hAnsi="Arial" w:cs="Arial"/>
          <w:b/>
          <w:bCs/>
        </w:rPr>
        <w:t>Comunicar à contratante</w:t>
      </w:r>
      <w:r w:rsidRPr="00AC110F">
        <w:rPr>
          <w:rFonts w:ascii="Arial" w:hAnsi="Arial" w:cs="Arial"/>
        </w:rPr>
        <w:t xml:space="preserve">, com </w:t>
      </w:r>
      <w:r w:rsidRPr="00AC110F">
        <w:rPr>
          <w:rFonts w:ascii="Arial" w:hAnsi="Arial" w:cs="Arial"/>
          <w:b/>
          <w:bCs/>
        </w:rPr>
        <w:t>antecedência mínima de 24 (vinte e quatro) horas</w:t>
      </w:r>
      <w:r w:rsidRPr="00AC110F">
        <w:rPr>
          <w:rFonts w:ascii="Arial" w:hAnsi="Arial" w:cs="Arial"/>
        </w:rPr>
        <w:t>, sobre qualquer impedimento ao cumprimento dos prazos estabelecidos, apresentando a devida justificativa e comprovação;</w:t>
      </w:r>
    </w:p>
    <w:p w14:paraId="6F83091A" w14:textId="77777777" w:rsidR="00410B1F" w:rsidRPr="00AC110F" w:rsidRDefault="00410B1F" w:rsidP="00AC110F">
      <w:pPr>
        <w:spacing w:after="0"/>
        <w:jc w:val="both"/>
        <w:rPr>
          <w:rFonts w:ascii="Arial" w:hAnsi="Arial" w:cs="Arial"/>
        </w:rPr>
      </w:pPr>
      <w:r w:rsidRPr="00AC110F">
        <w:rPr>
          <w:rFonts w:ascii="Arial" w:hAnsi="Arial" w:cs="Arial"/>
        </w:rPr>
        <w:t xml:space="preserve">7.6. </w:t>
      </w:r>
      <w:r w:rsidRPr="00AC110F">
        <w:rPr>
          <w:rFonts w:ascii="Arial" w:hAnsi="Arial" w:cs="Arial"/>
          <w:b/>
          <w:bCs/>
        </w:rPr>
        <w:t>Manter, durante toda a vigência do contrato, as condições de habilitação e qualificação exigidas</w:t>
      </w:r>
      <w:r w:rsidRPr="00AC110F">
        <w:rPr>
          <w:rFonts w:ascii="Arial" w:hAnsi="Arial" w:cs="Arial"/>
        </w:rPr>
        <w:t>, conforme estabelecido na fase de licitação, compatíveis com as obrigações assumidas.</w:t>
      </w:r>
    </w:p>
    <w:p w14:paraId="11011692" w14:textId="77777777" w:rsidR="00410B1F" w:rsidRPr="00AC110F" w:rsidRDefault="00410B1F" w:rsidP="00AC110F">
      <w:pPr>
        <w:spacing w:after="0"/>
        <w:jc w:val="both"/>
        <w:rPr>
          <w:rFonts w:ascii="Arial" w:hAnsi="Arial" w:cs="Arial"/>
        </w:rPr>
      </w:pPr>
    </w:p>
    <w:p w14:paraId="71CB96B5" w14:textId="23EA15C1" w:rsidR="00410B1F" w:rsidRPr="00AC110F" w:rsidRDefault="00410B1F" w:rsidP="00AC110F">
      <w:pPr>
        <w:pStyle w:val="Nivel1"/>
        <w:spacing w:before="0" w:after="0"/>
        <w:rPr>
          <w:sz w:val="22"/>
          <w:szCs w:val="22"/>
        </w:rPr>
      </w:pPr>
      <w:r w:rsidRPr="00AC110F">
        <w:rPr>
          <w:sz w:val="22"/>
          <w:szCs w:val="22"/>
        </w:rPr>
        <w:t>DA SUBCONTRATAÇÃO</w:t>
      </w:r>
    </w:p>
    <w:p w14:paraId="2A619C62" w14:textId="77777777" w:rsidR="00410B1F" w:rsidRPr="00AC110F" w:rsidRDefault="00410B1F" w:rsidP="00AC110F">
      <w:pPr>
        <w:pStyle w:val="PargrafodaLista"/>
        <w:numPr>
          <w:ilvl w:val="1"/>
          <w:numId w:val="3"/>
        </w:numPr>
        <w:spacing w:line="276" w:lineRule="auto"/>
        <w:ind w:left="0" w:firstLine="0"/>
        <w:jc w:val="both"/>
        <w:rPr>
          <w:rFonts w:ascii="Arial" w:hAnsi="Arial" w:cs="Arial"/>
          <w:iCs/>
          <w:sz w:val="22"/>
          <w:szCs w:val="22"/>
        </w:rPr>
      </w:pPr>
      <w:r w:rsidRPr="00AC110F">
        <w:rPr>
          <w:rFonts w:ascii="Arial" w:hAnsi="Arial" w:cs="Arial"/>
          <w:iCs/>
          <w:sz w:val="22"/>
          <w:szCs w:val="22"/>
        </w:rPr>
        <w:t>Não será admitida a subcontratação do objeto licitatório.</w:t>
      </w:r>
    </w:p>
    <w:p w14:paraId="7DB9348A" w14:textId="77777777" w:rsidR="00410B1F" w:rsidRPr="00AC110F" w:rsidRDefault="00410B1F" w:rsidP="00AC110F">
      <w:pPr>
        <w:pStyle w:val="PargrafodaLista"/>
        <w:spacing w:line="276" w:lineRule="auto"/>
        <w:ind w:left="709"/>
        <w:jc w:val="both"/>
        <w:rPr>
          <w:rFonts w:ascii="Arial" w:hAnsi="Arial" w:cs="Arial"/>
          <w:iCs/>
          <w:sz w:val="22"/>
          <w:szCs w:val="22"/>
        </w:rPr>
      </w:pPr>
    </w:p>
    <w:p w14:paraId="45218346" w14:textId="4BA84459" w:rsidR="00410B1F" w:rsidRPr="00AC110F" w:rsidRDefault="00560038" w:rsidP="00560038">
      <w:pPr>
        <w:pStyle w:val="Nivel1"/>
        <w:numPr>
          <w:ilvl w:val="0"/>
          <w:numId w:val="0"/>
        </w:numPr>
        <w:spacing w:before="0" w:after="0"/>
        <w:outlineLvl w:val="9"/>
        <w:rPr>
          <w:bCs/>
          <w:color w:val="auto"/>
          <w:sz w:val="22"/>
          <w:szCs w:val="22"/>
          <w:lang w:val="pt-BR" w:eastAsia="en-US"/>
        </w:rPr>
      </w:pPr>
      <w:r>
        <w:rPr>
          <w:bCs/>
          <w:color w:val="auto"/>
          <w:sz w:val="22"/>
          <w:szCs w:val="22"/>
          <w:lang w:val="pt-BR" w:eastAsia="en-US"/>
        </w:rPr>
        <w:t xml:space="preserve">9. </w:t>
      </w:r>
      <w:r w:rsidR="00410B1F" w:rsidRPr="00AC110F">
        <w:rPr>
          <w:bCs/>
          <w:color w:val="auto"/>
          <w:sz w:val="22"/>
          <w:szCs w:val="22"/>
          <w:lang w:val="pt-BR" w:eastAsia="en-US"/>
        </w:rPr>
        <w:t>DA ALTERAÇÃO SUBJETIVA</w:t>
      </w:r>
    </w:p>
    <w:p w14:paraId="31B5F90F" w14:textId="77777777" w:rsidR="00410B1F" w:rsidRPr="00AC110F" w:rsidRDefault="00410B1F" w:rsidP="00AC110F">
      <w:pPr>
        <w:numPr>
          <w:ilvl w:val="1"/>
          <w:numId w:val="3"/>
        </w:numPr>
        <w:spacing w:after="0"/>
        <w:ind w:left="0" w:firstLine="0"/>
        <w:jc w:val="both"/>
        <w:rPr>
          <w:rFonts w:ascii="Arial" w:hAnsi="Arial" w:cs="Arial"/>
        </w:rPr>
      </w:pPr>
      <w:r w:rsidRPr="00AC110F">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D208C1E" w14:textId="77777777" w:rsidR="00410B1F" w:rsidRPr="00AC110F" w:rsidRDefault="00410B1F" w:rsidP="00AC110F">
      <w:pPr>
        <w:spacing w:after="0"/>
        <w:ind w:left="709"/>
        <w:jc w:val="both"/>
        <w:rPr>
          <w:rFonts w:ascii="Arial" w:hAnsi="Arial" w:cs="Arial"/>
        </w:rPr>
      </w:pPr>
    </w:p>
    <w:p w14:paraId="54AC224E" w14:textId="2F59F05B" w:rsidR="00410B1F" w:rsidRPr="00AC110F" w:rsidRDefault="00D53565" w:rsidP="00D53565">
      <w:pPr>
        <w:pStyle w:val="Nivel1"/>
        <w:numPr>
          <w:ilvl w:val="0"/>
          <w:numId w:val="0"/>
        </w:numPr>
        <w:spacing w:before="0" w:after="0"/>
        <w:outlineLvl w:val="9"/>
        <w:rPr>
          <w:bCs/>
          <w:color w:val="auto"/>
          <w:sz w:val="22"/>
          <w:szCs w:val="22"/>
          <w:lang w:val="pt-BR" w:eastAsia="en-US"/>
        </w:rPr>
      </w:pPr>
      <w:r>
        <w:rPr>
          <w:bCs/>
          <w:color w:val="auto"/>
          <w:sz w:val="22"/>
          <w:szCs w:val="22"/>
          <w:lang w:val="pt-BR" w:eastAsia="en-US"/>
        </w:rPr>
        <w:t xml:space="preserve">10. </w:t>
      </w:r>
      <w:r w:rsidR="00410B1F" w:rsidRPr="00AC110F">
        <w:rPr>
          <w:bCs/>
          <w:color w:val="auto"/>
          <w:sz w:val="22"/>
          <w:szCs w:val="22"/>
          <w:lang w:val="pt-BR" w:eastAsia="en-US"/>
        </w:rPr>
        <w:t>DO CONTROLE E FISCALIZAÇÃO DA EXECUÇÃO</w:t>
      </w:r>
    </w:p>
    <w:p w14:paraId="6AACE825" w14:textId="77777777" w:rsidR="00410B1F" w:rsidRPr="00AC110F" w:rsidRDefault="00410B1F" w:rsidP="00AC110F">
      <w:pPr>
        <w:spacing w:after="0"/>
        <w:jc w:val="both"/>
        <w:rPr>
          <w:rFonts w:ascii="Arial" w:hAnsi="Arial" w:cs="Arial"/>
        </w:rPr>
      </w:pPr>
      <w:r w:rsidRPr="00AC110F">
        <w:rPr>
          <w:rFonts w:ascii="Arial" w:hAnsi="Arial" w:cs="Arial"/>
        </w:rPr>
        <w:t>10.1. A Administração designará formalmente um representante, ou equipe, para acompanhar e fiscalizar a execução dos serviços, registrando todas as ocorrências em instrumento próprio, com o objetivo de garantir o cumprimento das obrigações assumidas pela contratada e a regularidade da prestação.</w:t>
      </w:r>
    </w:p>
    <w:p w14:paraId="0652BD2B" w14:textId="77777777" w:rsidR="00410B1F" w:rsidRPr="00AC110F" w:rsidRDefault="00410B1F" w:rsidP="00AC110F">
      <w:pPr>
        <w:spacing w:after="0"/>
        <w:jc w:val="both"/>
        <w:rPr>
          <w:rFonts w:ascii="Arial" w:hAnsi="Arial" w:cs="Arial"/>
        </w:rPr>
      </w:pPr>
      <w:r w:rsidRPr="00AC110F">
        <w:rPr>
          <w:rFonts w:ascii="Arial" w:hAnsi="Arial" w:cs="Arial"/>
        </w:rPr>
        <w:t>10.2. A atuação da fiscalização não exime a contratada de suas responsabilidades legais, técnicas e contratuais, inclusive perante terceiros, por quaisquer falhas, vícios ocultos ou imperfeições nos serviços prestados, não gerando, em hipótese alguma, corresponsabilidade da Administração Pública.</w:t>
      </w:r>
    </w:p>
    <w:p w14:paraId="383C6249" w14:textId="77777777" w:rsidR="00E87A08" w:rsidRPr="00AC110F" w:rsidRDefault="00410B1F" w:rsidP="00AC110F">
      <w:pPr>
        <w:spacing w:after="0"/>
        <w:jc w:val="both"/>
        <w:rPr>
          <w:rFonts w:ascii="Arial" w:hAnsi="Arial" w:cs="Arial"/>
        </w:rPr>
      </w:pPr>
      <w:r w:rsidRPr="00AC110F">
        <w:rPr>
          <w:rFonts w:ascii="Arial" w:hAnsi="Arial" w:cs="Arial"/>
        </w:rPr>
        <w:t>10.3. O representante designado deverá manter registro</w:t>
      </w:r>
    </w:p>
    <w:p w14:paraId="2F2FD96A" w14:textId="540E00AA" w:rsidR="00410B1F" w:rsidRDefault="00410B1F" w:rsidP="00AC110F">
      <w:pPr>
        <w:spacing w:after="0"/>
        <w:jc w:val="both"/>
        <w:rPr>
          <w:rFonts w:ascii="Arial" w:hAnsi="Arial" w:cs="Arial"/>
        </w:rPr>
      </w:pPr>
      <w:r w:rsidRPr="00AC110F">
        <w:rPr>
          <w:rFonts w:ascii="Arial" w:hAnsi="Arial" w:cs="Arial"/>
        </w:rPr>
        <w:t xml:space="preserve"> cronológico das ocorrências relevantes relacionadas à execução do contrato, com identificação das datas, locais, situações observadas e eventuais instruções ou determinações emitidas, encaminhando relatórios à autoridade competente sempre que necessário.</w:t>
      </w:r>
    </w:p>
    <w:p w14:paraId="2D91EE5C" w14:textId="77777777" w:rsidR="00560038" w:rsidRPr="00AC110F" w:rsidRDefault="00560038" w:rsidP="00AC110F">
      <w:pPr>
        <w:spacing w:after="0"/>
        <w:jc w:val="both"/>
        <w:rPr>
          <w:rFonts w:ascii="Arial" w:hAnsi="Arial" w:cs="Arial"/>
        </w:rPr>
      </w:pPr>
    </w:p>
    <w:p w14:paraId="39701FCE" w14:textId="77777777" w:rsidR="00560038" w:rsidRPr="00560038" w:rsidRDefault="00560038" w:rsidP="00560038">
      <w:pPr>
        <w:autoSpaceDE w:val="0"/>
        <w:autoSpaceDN w:val="0"/>
        <w:adjustRightInd w:val="0"/>
        <w:spacing w:after="0" w:line="240" w:lineRule="auto"/>
        <w:jc w:val="both"/>
        <w:rPr>
          <w:rFonts w:ascii="Arial" w:eastAsia="Aptos" w:hAnsi="Arial" w:cs="Arial"/>
          <w:b/>
          <w:bCs/>
        </w:rPr>
      </w:pPr>
      <w:r w:rsidRPr="00560038">
        <w:rPr>
          <w:rFonts w:ascii="Arial" w:eastAsia="Aptos" w:hAnsi="Arial" w:cs="Arial"/>
          <w:b/>
          <w:bCs/>
        </w:rPr>
        <w:t>DA QUALIFICAÇÃO TÉCNICA</w:t>
      </w:r>
    </w:p>
    <w:p w14:paraId="773B796A" w14:textId="77777777" w:rsidR="00560038" w:rsidRPr="00560038" w:rsidRDefault="00560038" w:rsidP="00560038">
      <w:pPr>
        <w:autoSpaceDE w:val="0"/>
        <w:autoSpaceDN w:val="0"/>
        <w:adjustRightInd w:val="0"/>
        <w:spacing w:after="0" w:line="240" w:lineRule="auto"/>
        <w:jc w:val="both"/>
        <w:rPr>
          <w:rFonts w:ascii="Arial" w:eastAsia="Aptos" w:hAnsi="Arial" w:cs="Arial"/>
        </w:rPr>
      </w:pPr>
      <w:bookmarkStart w:id="27" w:name="_Hlk215475293"/>
      <w:r w:rsidRPr="00560038">
        <w:rPr>
          <w:rFonts w:ascii="Arial" w:eastAsia="Aptos" w:hAnsi="Arial" w:cs="Arial"/>
        </w:rPr>
        <w:t>a) Atestado de Capacidade Técnica de acordo com a modalidade dos serviços prestados pela empresa, comprovando prestação de serviços anterior, expedido por pessoa jurídica de direito público ou privado, compatível, em termos de qualidade, com o objeto da Licitação.</w:t>
      </w:r>
    </w:p>
    <w:p w14:paraId="3FADD2C4"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a.1) Não serão aceitos atestados emitidos pelo licitante em seu próprio nome, nem algum outro que não tenha originado de contratação.</w:t>
      </w:r>
    </w:p>
    <w:p w14:paraId="0A7B7B67"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b) Certidão ou Termo de Autorização que comprove a outorga concedida pela ANATEL à Empresa para explorar os Serviços de Comunicação Multimídia (SCM).</w:t>
      </w:r>
    </w:p>
    <w:p w14:paraId="3E39DBDC"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c) Apresentar no mínimo 01 (um) contrato e ou documento equivalente entre a Empresa licitante com Operadora, sendo de 50 Giga de Banda IP Dedicado, comprovando através desse, que a licitante possui capacidade para fornecer o serviço objeto desse certame com qualidade.</w:t>
      </w:r>
    </w:p>
    <w:p w14:paraId="4CB45EAA"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d) Apresentar no mínimo 01 (um) Projeto de Fibra Óptica em nome da Empresa, comprovando a existência de no mínimo 02 (duas) Redundâncias.</w:t>
      </w:r>
    </w:p>
    <w:p w14:paraId="3EA06E22" w14:textId="40FCD7D9"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e) Registro ou Inscrição da Empresa junto ao Conselho Regional de Engenharia - CREA e/ou CRT.</w:t>
      </w:r>
    </w:p>
    <w:p w14:paraId="2BADE80B"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f) Registro do Responsável Técnico da Empresa no Conselho Regional de Engenharia – CREA e/ou CRT.</w:t>
      </w:r>
    </w:p>
    <w:p w14:paraId="49ABB1BB"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g) Comprovação de vínculo profissional: O responsável técnico acima elencado deverá pertencer ao quadro permanente da empresa licitante, na data prevista para entrega da proposta, entendendo-se como tal, para fins deste certame:</w:t>
      </w:r>
    </w:p>
    <w:p w14:paraId="5ACE3490"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 xml:space="preserve">g.1) O sócio que comprove seu vínculo por intermédio de contrato social/estatuto social; </w:t>
      </w:r>
    </w:p>
    <w:p w14:paraId="33C36C27"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 xml:space="preserve">g.2.) O administrador ou o diretor; </w:t>
      </w:r>
    </w:p>
    <w:p w14:paraId="6B18E6F6"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t xml:space="preserve">g.3) O empregado devidamente registrado em Carteira de Trabalho e Previdência Social; e </w:t>
      </w:r>
    </w:p>
    <w:p w14:paraId="3561608E" w14:textId="77777777" w:rsidR="00560038" w:rsidRPr="00560038" w:rsidRDefault="00560038" w:rsidP="00560038">
      <w:pPr>
        <w:autoSpaceDE w:val="0"/>
        <w:autoSpaceDN w:val="0"/>
        <w:adjustRightInd w:val="0"/>
        <w:spacing w:after="0" w:line="240" w:lineRule="auto"/>
        <w:jc w:val="both"/>
        <w:rPr>
          <w:rFonts w:ascii="Arial" w:eastAsia="Aptos" w:hAnsi="Arial" w:cs="Arial"/>
        </w:rPr>
      </w:pPr>
      <w:r w:rsidRPr="00560038">
        <w:rPr>
          <w:rFonts w:ascii="Arial" w:eastAsia="Aptos" w:hAnsi="Arial" w:cs="Arial"/>
        </w:rPr>
        <w:lastRenderedPageBreak/>
        <w:t>g.4) O prestador de serviços com contrato escrito firmado com a empresa licitante.</w:t>
      </w:r>
    </w:p>
    <w:p w14:paraId="516F4CE6" w14:textId="77777777" w:rsidR="00560038" w:rsidRDefault="00560038" w:rsidP="00560038">
      <w:pPr>
        <w:autoSpaceDE w:val="0"/>
        <w:autoSpaceDN w:val="0"/>
        <w:adjustRightInd w:val="0"/>
        <w:spacing w:after="0" w:line="240" w:lineRule="auto"/>
        <w:jc w:val="both"/>
        <w:rPr>
          <w:rFonts w:ascii="Arial" w:eastAsia="Aptos" w:hAnsi="Arial" w:cs="Arial"/>
          <w:color w:val="EE0000"/>
        </w:rPr>
      </w:pPr>
    </w:p>
    <w:p w14:paraId="6A549F3F" w14:textId="77777777" w:rsidR="00D53565" w:rsidRPr="00D53565" w:rsidRDefault="00D53565" w:rsidP="00D53565">
      <w:pPr>
        <w:spacing w:after="0" w:line="240" w:lineRule="auto"/>
        <w:rPr>
          <w:rFonts w:ascii="Arial" w:hAnsi="Arial" w:cs="Arial"/>
        </w:rPr>
      </w:pPr>
      <w:r w:rsidRPr="00D53565">
        <w:rPr>
          <w:rFonts w:ascii="Arial" w:hAnsi="Arial" w:cs="Arial"/>
          <w:b/>
          <w:bCs/>
        </w:rPr>
        <w:t>JUSTIFICATIVA:</w:t>
      </w:r>
      <w:r w:rsidRPr="00D53565">
        <w:rPr>
          <w:rFonts w:ascii="Arial" w:hAnsi="Arial" w:cs="Arial"/>
        </w:rPr>
        <w:t xml:space="preserve"> </w:t>
      </w:r>
    </w:p>
    <w:p w14:paraId="4B6E178A" w14:textId="79C94FA7" w:rsidR="00D53565" w:rsidRPr="00D53565" w:rsidRDefault="00D53565" w:rsidP="00D53565">
      <w:pPr>
        <w:spacing w:after="0" w:line="240" w:lineRule="auto"/>
        <w:jc w:val="both"/>
        <w:rPr>
          <w:rFonts w:ascii="Arial" w:hAnsi="Arial" w:cs="Arial"/>
        </w:rPr>
      </w:pPr>
      <w:r w:rsidRPr="00D53565">
        <w:rPr>
          <w:rFonts w:ascii="Arial" w:hAnsi="Arial" w:cs="Arial"/>
        </w:rPr>
        <w:t>A exigência dos critérios de qualificação técnica estabelecidos no instrumento convocatório justifica-se pela natureza essencial, contínua e ininterrupta do serviço de internet necessário ao pleno funcionamento da Administração Pública Municipal. A conectividade constitui infraestrutura crítica para o desempenho das atividades administrativas e finalísticas, sendo imprescindível para a operação de todos os sistemas que sustentam a gestão municipal, tais como sistemas de gestão pública integrada (contabilidade, finanças, licitações e contratos), folha de pagamento, registro de ponto eletrônico, sistema tributário, gestão hospitalar e prontuário eletrônico, gestão escolar, aplicativos de fiscalização e controle de frotas, além da telefonia IP, amplamente utilizada nos diversos órgãos municipais. A interrupção do fornecimento de internet compromete de forma imediata e severa a prestação de serviços essenciais à população, especialmente nas áreas de saúde, educação, assistência social e arrecadação, gerando risco à regularidade dos atendimentos e à continuidade das políticas públicas.</w:t>
      </w:r>
    </w:p>
    <w:p w14:paraId="5989F94D" w14:textId="77777777" w:rsidR="00D53565" w:rsidRPr="00D53565" w:rsidRDefault="00D53565" w:rsidP="00D53565">
      <w:pPr>
        <w:spacing w:after="0" w:line="240" w:lineRule="auto"/>
        <w:jc w:val="both"/>
        <w:rPr>
          <w:rFonts w:ascii="Arial" w:hAnsi="Arial" w:cs="Arial"/>
        </w:rPr>
      </w:pPr>
      <w:r w:rsidRPr="00D53565">
        <w:rPr>
          <w:rFonts w:ascii="Arial" w:hAnsi="Arial" w:cs="Arial"/>
        </w:rPr>
        <w:t>A relevância é ainda maior considerando que a telefonia institucional opera em grande parte por meio de tecnologia VoIP, totalmente dependente de conexão estável. A queda de internet pode impactar diretamente o atendimento de emergências pelo Hospital Municipal, pelo CREAS e pelo Conselho Tutelar. Embora existam números emergenciais específicos, parcela significativa da população utiliza e conhece apenas os números convencionais desses órgãos, razão pela qual a interrupção de internet pode dificultar ou inviabilizar o contato imediato em situações de urgência, colocando em risco a efetividade da proteção social, da saúde pública e das medidas de salvaguarda de crianças, adolescentes e pessoas em situação de vulnerabilidade. Trata-se, portanto, de risco real e inadmissível para a Administração Pública.</w:t>
      </w:r>
    </w:p>
    <w:p w14:paraId="1D2DD598" w14:textId="77777777" w:rsidR="00D53565" w:rsidRPr="00D53565" w:rsidRDefault="00D53565" w:rsidP="00D53565">
      <w:pPr>
        <w:spacing w:after="0" w:line="240" w:lineRule="auto"/>
        <w:jc w:val="both"/>
        <w:rPr>
          <w:rFonts w:ascii="Arial" w:hAnsi="Arial" w:cs="Arial"/>
        </w:rPr>
      </w:pPr>
      <w:r w:rsidRPr="00D53565">
        <w:rPr>
          <w:rFonts w:ascii="Arial" w:hAnsi="Arial" w:cs="Arial"/>
        </w:rPr>
        <w:t>Diante dessa criticidade, torna-se imprescindível que a empresa contratada comprove, por documentos idôneos, experiência anterior, capacidade operacional e infraestrutura técnica compatível com a complexidade do objeto. O atestado de capacidade técnica demonstra que a licitante já executou serviços análogos, com qualidade e estabilidade adequadas. A autorização da ANATEL para exploração de Serviços de Comunicação Multimídia (SCM) confirma que a empresa cumpre os padrões regulatórios e técnicos fiscalizados pela agência. A comprovação de contratação de Banda IP Dedicada evidencia que a licitante detém estrutura de alta capacidade e velocidade, apta a suportar o tráfego simultâneo de prédios públicos, unidades de saúde, escolas e praças conectadas. A exigência de projeto de fibra óptica com no mínimo duas redundâncias visam garantir continuidade absoluta (24/7) do serviço, reduzindo drasticamente o risco de interrupção por falhas físicas, rompimentos ou manutenções emergenciais. Já o registro da empresa e do responsável técnico nos Conselhos Regionais competentes (CREA/CRT), acompanhado de comprovação de vínculo, assegura que a execução do objeto será conduzida por profissional habilitado e tecnicamente capaz, considerando a complexidade das instalações de telecomunicações.</w:t>
      </w:r>
    </w:p>
    <w:p w14:paraId="0267DACD" w14:textId="77777777" w:rsidR="00D53565" w:rsidRPr="00D53565" w:rsidRDefault="00D53565" w:rsidP="00D53565">
      <w:pPr>
        <w:spacing w:after="0" w:line="240" w:lineRule="auto"/>
        <w:jc w:val="both"/>
        <w:rPr>
          <w:rFonts w:ascii="Arial" w:hAnsi="Arial" w:cs="Arial"/>
        </w:rPr>
      </w:pPr>
      <w:r w:rsidRPr="00D53565">
        <w:rPr>
          <w:rFonts w:ascii="Arial" w:hAnsi="Arial" w:cs="Arial"/>
        </w:rPr>
        <w:t>Assim, todos os critérios de qualificação técnica exigidos mostram-se adequados e proporcionais para assegurar a continuidade ininterrupta dos serviços públicos e proteger o interesse coletivo, em plena consonância com os arts. 63, 67 e 69 da Lei nº 14.133/2021, que autorizam a Administração a requerer comprovação de aptidão compatível com o objeto da contratação. A contratação de empresa sem capacidade técnica comprovada constituiria risco direto à regularidade dos serviços essenciais e ao atendimento à população, especialmente nos casos de urgência e emergência. Por essas razões, as exigências são plenamente justificadas e indispensáveis para garantir um serviço de internet estável, seguro e disponível 24 horas por dia, 7 dias por semana.</w:t>
      </w:r>
    </w:p>
    <w:p w14:paraId="5180C071" w14:textId="77777777" w:rsidR="00D53565" w:rsidRPr="00560038" w:rsidRDefault="00D53565" w:rsidP="00560038">
      <w:pPr>
        <w:autoSpaceDE w:val="0"/>
        <w:autoSpaceDN w:val="0"/>
        <w:adjustRightInd w:val="0"/>
        <w:spacing w:after="0" w:line="240" w:lineRule="auto"/>
        <w:jc w:val="both"/>
        <w:rPr>
          <w:rFonts w:ascii="Arial" w:eastAsia="Aptos" w:hAnsi="Arial" w:cs="Arial"/>
          <w:color w:val="EE0000"/>
        </w:rPr>
      </w:pPr>
    </w:p>
    <w:bookmarkEnd w:id="27"/>
    <w:p w14:paraId="7AB548FD" w14:textId="7AC60E5F" w:rsidR="00410B1F" w:rsidRPr="00AC110F" w:rsidRDefault="00D53565" w:rsidP="00D53565">
      <w:pPr>
        <w:pStyle w:val="Nivel1"/>
        <w:numPr>
          <w:ilvl w:val="0"/>
          <w:numId w:val="0"/>
        </w:numPr>
        <w:spacing w:before="0" w:after="0"/>
        <w:outlineLvl w:val="9"/>
        <w:rPr>
          <w:bCs/>
          <w:color w:val="auto"/>
          <w:sz w:val="22"/>
          <w:szCs w:val="22"/>
          <w:lang w:val="pt-BR"/>
        </w:rPr>
      </w:pPr>
      <w:r>
        <w:rPr>
          <w:bCs/>
          <w:color w:val="auto"/>
          <w:sz w:val="22"/>
          <w:szCs w:val="22"/>
          <w:lang w:val="pt-BR"/>
        </w:rPr>
        <w:t xml:space="preserve">11. </w:t>
      </w:r>
      <w:r w:rsidR="00410B1F" w:rsidRPr="00AC110F">
        <w:rPr>
          <w:bCs/>
          <w:color w:val="auto"/>
          <w:sz w:val="22"/>
          <w:szCs w:val="22"/>
          <w:lang w:val="pt-BR"/>
        </w:rPr>
        <w:t>DO PAGAMENTO</w:t>
      </w:r>
    </w:p>
    <w:p w14:paraId="13C90AD3" w14:textId="5431CF2B" w:rsidR="009A3189" w:rsidRPr="00D53565" w:rsidRDefault="00D53565" w:rsidP="00D53565">
      <w:pPr>
        <w:spacing w:after="0" w:line="240" w:lineRule="auto"/>
        <w:ind w:left="3686" w:hanging="3686"/>
        <w:jc w:val="both"/>
        <w:rPr>
          <w:rFonts w:ascii="Arial" w:hAnsi="Arial" w:cs="Arial"/>
        </w:rPr>
      </w:pPr>
      <w:r>
        <w:rPr>
          <w:rFonts w:ascii="Arial" w:hAnsi="Arial" w:cs="Arial"/>
        </w:rPr>
        <w:t xml:space="preserve">11.1. </w:t>
      </w:r>
      <w:r w:rsidR="009A3189" w:rsidRPr="00D53565">
        <w:rPr>
          <w:rFonts w:ascii="Arial" w:hAnsi="Arial" w:cs="Arial"/>
        </w:rPr>
        <w:t>O pagamento à Contratada obedecerá às seguintes condições:</w:t>
      </w:r>
    </w:p>
    <w:p w14:paraId="22B10B22" w14:textId="57F9BF0C" w:rsidR="009A3189" w:rsidRPr="00AC110F" w:rsidRDefault="009A3189" w:rsidP="00D53565">
      <w:pPr>
        <w:pStyle w:val="NormalWeb"/>
        <w:spacing w:before="0" w:beforeAutospacing="0" w:after="0" w:afterAutospacing="0"/>
        <w:ind w:firstLine="142"/>
        <w:jc w:val="both"/>
        <w:rPr>
          <w:rFonts w:ascii="Arial" w:hAnsi="Arial" w:cs="Arial"/>
          <w:sz w:val="22"/>
          <w:szCs w:val="22"/>
        </w:rPr>
      </w:pPr>
      <w:r w:rsidRPr="00AC110F">
        <w:rPr>
          <w:rStyle w:val="Forte"/>
          <w:rFonts w:ascii="Arial" w:eastAsiaTheme="majorEastAsia" w:hAnsi="Arial" w:cs="Arial"/>
          <w:sz w:val="22"/>
          <w:szCs w:val="22"/>
        </w:rPr>
        <w:t>I - Item 1 - Pagamento Único:</w:t>
      </w:r>
      <w:r w:rsidRPr="00AC110F">
        <w:rPr>
          <w:rFonts w:ascii="Arial" w:hAnsi="Arial" w:cs="Arial"/>
          <w:sz w:val="22"/>
          <w:szCs w:val="22"/>
        </w:rPr>
        <w:t xml:space="preserve"> O pagamento referente ao </w:t>
      </w:r>
      <w:r w:rsidRPr="00AC110F">
        <w:rPr>
          <w:rStyle w:val="Forte"/>
          <w:rFonts w:ascii="Arial" w:eastAsiaTheme="majorEastAsia" w:hAnsi="Arial" w:cs="Arial"/>
          <w:sz w:val="22"/>
          <w:szCs w:val="22"/>
        </w:rPr>
        <w:t>Serviço de instalação de equipamentos em comodato para ativação do ponto de internet</w:t>
      </w:r>
      <w:r w:rsidRPr="00AC110F">
        <w:rPr>
          <w:rFonts w:ascii="Arial" w:hAnsi="Arial" w:cs="Arial"/>
          <w:sz w:val="22"/>
          <w:szCs w:val="22"/>
        </w:rPr>
        <w:t xml:space="preserve">, descrito no Item 1, será efetuado em </w:t>
      </w:r>
      <w:r w:rsidRPr="00AC110F">
        <w:rPr>
          <w:rStyle w:val="Forte"/>
          <w:rFonts w:ascii="Arial" w:eastAsiaTheme="majorEastAsia" w:hAnsi="Arial" w:cs="Arial"/>
          <w:sz w:val="22"/>
          <w:szCs w:val="22"/>
        </w:rPr>
        <w:t>parcela única</w:t>
      </w:r>
      <w:r w:rsidRPr="00AC110F">
        <w:rPr>
          <w:rFonts w:ascii="Arial" w:hAnsi="Arial" w:cs="Arial"/>
          <w:sz w:val="22"/>
          <w:szCs w:val="22"/>
        </w:rPr>
        <w:t xml:space="preserve">, mediante a apresentação da Nota Fiscal/Fatura devidamente atestada pelo setor competente da CONTRATANTE, no prazo de até </w:t>
      </w:r>
      <w:r w:rsidRPr="00AC110F">
        <w:rPr>
          <w:rStyle w:val="Forte"/>
          <w:rFonts w:ascii="Arial" w:eastAsiaTheme="majorEastAsia" w:hAnsi="Arial" w:cs="Arial"/>
          <w:sz w:val="22"/>
          <w:szCs w:val="22"/>
        </w:rPr>
        <w:t>30 dias,</w:t>
      </w:r>
      <w:r w:rsidRPr="00AC110F">
        <w:rPr>
          <w:rFonts w:ascii="Arial" w:hAnsi="Arial" w:cs="Arial"/>
          <w:sz w:val="22"/>
          <w:szCs w:val="22"/>
        </w:rPr>
        <w:t xml:space="preserve"> contados a partir da emissão da nota fiscal e do atesto pelo setor responsável.</w:t>
      </w:r>
    </w:p>
    <w:p w14:paraId="7D04DFF4" w14:textId="30DA24EE" w:rsidR="009A3189" w:rsidRPr="00AC110F" w:rsidRDefault="009A3189" w:rsidP="00D53565">
      <w:pPr>
        <w:pStyle w:val="NormalWeb"/>
        <w:spacing w:before="0" w:beforeAutospacing="0" w:after="0" w:afterAutospacing="0"/>
        <w:ind w:firstLine="142"/>
        <w:jc w:val="both"/>
        <w:rPr>
          <w:rFonts w:ascii="Arial" w:hAnsi="Arial" w:cs="Arial"/>
          <w:sz w:val="22"/>
          <w:szCs w:val="22"/>
        </w:rPr>
      </w:pPr>
      <w:r w:rsidRPr="00AC110F">
        <w:rPr>
          <w:rStyle w:val="Forte"/>
          <w:rFonts w:ascii="Arial" w:eastAsiaTheme="majorEastAsia" w:hAnsi="Arial" w:cs="Arial"/>
          <w:sz w:val="22"/>
          <w:szCs w:val="22"/>
        </w:rPr>
        <w:t xml:space="preserve">II - </w:t>
      </w:r>
      <w:r w:rsidR="00D70660" w:rsidRPr="00AC110F">
        <w:rPr>
          <w:rStyle w:val="Forte"/>
          <w:rFonts w:ascii="Arial" w:eastAsiaTheme="majorEastAsia" w:hAnsi="Arial" w:cs="Arial"/>
          <w:sz w:val="22"/>
          <w:szCs w:val="22"/>
        </w:rPr>
        <w:t xml:space="preserve">Os </w:t>
      </w:r>
      <w:r w:rsidRPr="00AC110F">
        <w:rPr>
          <w:rStyle w:val="Forte"/>
          <w:rFonts w:ascii="Arial" w:eastAsiaTheme="majorEastAsia" w:hAnsi="Arial" w:cs="Arial"/>
          <w:sz w:val="22"/>
          <w:szCs w:val="22"/>
        </w:rPr>
        <w:t>Ite</w:t>
      </w:r>
      <w:r w:rsidR="00D70660" w:rsidRPr="00AC110F">
        <w:rPr>
          <w:rStyle w:val="Forte"/>
          <w:rFonts w:ascii="Arial" w:eastAsiaTheme="majorEastAsia" w:hAnsi="Arial" w:cs="Arial"/>
          <w:sz w:val="22"/>
          <w:szCs w:val="22"/>
        </w:rPr>
        <w:t>ns</w:t>
      </w:r>
      <w:r w:rsidRPr="00AC110F">
        <w:rPr>
          <w:rStyle w:val="Forte"/>
          <w:rFonts w:ascii="Arial" w:eastAsiaTheme="majorEastAsia" w:hAnsi="Arial" w:cs="Arial"/>
          <w:sz w:val="22"/>
          <w:szCs w:val="22"/>
        </w:rPr>
        <w:t xml:space="preserve"> 2</w:t>
      </w:r>
      <w:r w:rsidR="00D70660" w:rsidRPr="00AC110F">
        <w:rPr>
          <w:rStyle w:val="Forte"/>
          <w:rFonts w:ascii="Arial" w:eastAsiaTheme="majorEastAsia" w:hAnsi="Arial" w:cs="Arial"/>
          <w:sz w:val="22"/>
          <w:szCs w:val="22"/>
        </w:rPr>
        <w:t xml:space="preserve">, 3,  4 </w:t>
      </w:r>
      <w:r w:rsidRPr="00AC110F">
        <w:rPr>
          <w:rStyle w:val="Forte"/>
          <w:rFonts w:ascii="Arial" w:eastAsiaTheme="majorEastAsia" w:hAnsi="Arial" w:cs="Arial"/>
          <w:sz w:val="22"/>
          <w:szCs w:val="22"/>
        </w:rPr>
        <w:t xml:space="preserve"> </w:t>
      </w:r>
      <w:r w:rsidR="00D70660" w:rsidRPr="00AC110F">
        <w:rPr>
          <w:rStyle w:val="Forte"/>
          <w:rFonts w:ascii="Arial" w:eastAsiaTheme="majorEastAsia" w:hAnsi="Arial" w:cs="Arial"/>
          <w:sz w:val="22"/>
          <w:szCs w:val="22"/>
        </w:rPr>
        <w:t xml:space="preserve">e 6 - </w:t>
      </w:r>
      <w:r w:rsidRPr="00AC110F">
        <w:rPr>
          <w:rStyle w:val="Forte"/>
          <w:rFonts w:ascii="Arial" w:eastAsiaTheme="majorEastAsia" w:hAnsi="Arial" w:cs="Arial"/>
          <w:sz w:val="22"/>
          <w:szCs w:val="22"/>
        </w:rPr>
        <w:t>Pagamento Mensal:</w:t>
      </w:r>
      <w:r w:rsidRPr="00AC110F">
        <w:rPr>
          <w:rFonts w:ascii="Arial" w:hAnsi="Arial" w:cs="Arial"/>
          <w:sz w:val="22"/>
          <w:szCs w:val="22"/>
        </w:rPr>
        <w:t xml:space="preserve"> O pagamento referente à </w:t>
      </w:r>
      <w:r w:rsidRPr="00AC110F">
        <w:rPr>
          <w:rStyle w:val="Forte"/>
          <w:rFonts w:ascii="Arial" w:eastAsiaTheme="majorEastAsia" w:hAnsi="Arial" w:cs="Arial"/>
          <w:sz w:val="22"/>
          <w:szCs w:val="22"/>
        </w:rPr>
        <w:t>Prestação de Serviços de Telecomunicação Multimídia através de Rede Fibra Óptica com transferência de no mínimo 5 GB - LINK IP DEDICADO, pelo período de 24 (vinte e quatro) horas</w:t>
      </w:r>
      <w:r w:rsidRPr="00AC110F">
        <w:rPr>
          <w:rFonts w:ascii="Arial" w:hAnsi="Arial" w:cs="Arial"/>
          <w:sz w:val="22"/>
          <w:szCs w:val="22"/>
        </w:rPr>
        <w:t>, descrito no</w:t>
      </w:r>
      <w:r w:rsidR="00D70660" w:rsidRPr="00AC110F">
        <w:rPr>
          <w:rFonts w:ascii="Arial" w:hAnsi="Arial" w:cs="Arial"/>
          <w:sz w:val="22"/>
          <w:szCs w:val="22"/>
        </w:rPr>
        <w:t>s</w:t>
      </w:r>
      <w:r w:rsidRPr="00AC110F">
        <w:rPr>
          <w:rFonts w:ascii="Arial" w:hAnsi="Arial" w:cs="Arial"/>
          <w:sz w:val="22"/>
          <w:szCs w:val="22"/>
        </w:rPr>
        <w:t xml:space="preserve"> </w:t>
      </w:r>
      <w:r w:rsidRPr="00AC110F">
        <w:rPr>
          <w:rFonts w:ascii="Arial" w:hAnsi="Arial" w:cs="Arial"/>
          <w:sz w:val="22"/>
          <w:szCs w:val="22"/>
        </w:rPr>
        <w:lastRenderedPageBreak/>
        <w:t>Ite</w:t>
      </w:r>
      <w:r w:rsidR="00D70660" w:rsidRPr="00AC110F">
        <w:rPr>
          <w:rFonts w:ascii="Arial" w:hAnsi="Arial" w:cs="Arial"/>
          <w:sz w:val="22"/>
          <w:szCs w:val="22"/>
        </w:rPr>
        <w:t>ns acima citados</w:t>
      </w:r>
      <w:r w:rsidRPr="00AC110F">
        <w:rPr>
          <w:rFonts w:ascii="Arial" w:hAnsi="Arial" w:cs="Arial"/>
          <w:sz w:val="22"/>
          <w:szCs w:val="22"/>
        </w:rPr>
        <w:t xml:space="preserve">, será efetuado de forma </w:t>
      </w:r>
      <w:r w:rsidRPr="00AC110F">
        <w:rPr>
          <w:rStyle w:val="Forte"/>
          <w:rFonts w:ascii="Arial" w:eastAsiaTheme="majorEastAsia" w:hAnsi="Arial" w:cs="Arial"/>
          <w:sz w:val="22"/>
          <w:szCs w:val="22"/>
        </w:rPr>
        <w:t>mensal</w:t>
      </w:r>
      <w:r w:rsidRPr="00AC110F">
        <w:rPr>
          <w:rFonts w:ascii="Arial" w:hAnsi="Arial" w:cs="Arial"/>
          <w:sz w:val="22"/>
          <w:szCs w:val="22"/>
        </w:rPr>
        <w:t xml:space="preserve">, mediante a apresentação da Nota Fiscal/Fatura correspondente, devidamente atestada pelo setor competente da CONTRATANTE, no prazo de </w:t>
      </w:r>
      <w:r w:rsidRPr="00AC110F">
        <w:rPr>
          <w:rStyle w:val="Forte"/>
          <w:rFonts w:ascii="Arial" w:eastAsiaTheme="majorEastAsia" w:hAnsi="Arial" w:cs="Arial"/>
          <w:sz w:val="22"/>
          <w:szCs w:val="22"/>
        </w:rPr>
        <w:t>30 dias</w:t>
      </w:r>
      <w:r w:rsidRPr="00AC110F">
        <w:rPr>
          <w:rFonts w:ascii="Arial" w:hAnsi="Arial" w:cs="Arial"/>
          <w:sz w:val="22"/>
          <w:szCs w:val="22"/>
        </w:rPr>
        <w:t xml:space="preserve"> contados a partir da emissão da nota fiscal e do atesto pelo setor responsável.</w:t>
      </w:r>
    </w:p>
    <w:p w14:paraId="17BE18B5" w14:textId="2BD15453" w:rsidR="00410B1F" w:rsidRPr="00AC110F" w:rsidRDefault="00D53565" w:rsidP="00D53565">
      <w:pPr>
        <w:pStyle w:val="PargrafodaLista"/>
        <w:spacing w:line="276" w:lineRule="auto"/>
        <w:ind w:left="0"/>
        <w:jc w:val="both"/>
        <w:rPr>
          <w:rFonts w:ascii="Arial" w:hAnsi="Arial" w:cs="Arial"/>
          <w:sz w:val="22"/>
          <w:szCs w:val="22"/>
        </w:rPr>
      </w:pPr>
      <w:r>
        <w:rPr>
          <w:rFonts w:ascii="Arial" w:hAnsi="Arial" w:cs="Arial"/>
          <w:sz w:val="22"/>
          <w:szCs w:val="22"/>
        </w:rPr>
        <w:t xml:space="preserve">11.2. </w:t>
      </w:r>
      <w:r w:rsidR="00410B1F" w:rsidRPr="00AC110F">
        <w:rPr>
          <w:rFonts w:ascii="Arial" w:hAnsi="Arial" w:cs="Arial"/>
          <w:sz w:val="22"/>
          <w:szCs w:val="22"/>
        </w:rPr>
        <w:t>O pagamento será realizado em até 30 (trinta) dias, contados a partir do recebimento da Nota Fiscal ou Fatura, desde que devidamente atestada pelo fiscal do contrato e em conformidade com os serviços efetivamente prestados, mediante ordem bancária, para crédito em conta bancária indicada pelo contratado.</w:t>
      </w:r>
    </w:p>
    <w:p w14:paraId="72C6A8E6" w14:textId="198B21FA" w:rsidR="00410B1F" w:rsidRPr="00D53565" w:rsidRDefault="00D53565" w:rsidP="00D53565">
      <w:pPr>
        <w:jc w:val="both"/>
        <w:rPr>
          <w:rFonts w:ascii="Arial" w:hAnsi="Arial" w:cs="Arial"/>
        </w:rPr>
      </w:pPr>
      <w:r>
        <w:rPr>
          <w:rFonts w:ascii="Arial" w:hAnsi="Arial" w:cs="Arial"/>
        </w:rPr>
        <w:t xml:space="preserve">11.3. </w:t>
      </w:r>
      <w:r w:rsidR="00410B1F" w:rsidRPr="00D53565">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A4A74E4" w14:textId="0B4AB4A9" w:rsidR="00410B1F" w:rsidRPr="00AC110F" w:rsidRDefault="00D53565" w:rsidP="00D53565">
      <w:pPr>
        <w:spacing w:after="0"/>
        <w:jc w:val="both"/>
        <w:rPr>
          <w:rFonts w:ascii="Arial" w:hAnsi="Arial" w:cs="Arial"/>
        </w:rPr>
      </w:pPr>
      <w:r>
        <w:rPr>
          <w:rFonts w:ascii="Arial" w:hAnsi="Arial" w:cs="Arial"/>
        </w:rPr>
        <w:t xml:space="preserve">11.4. </w:t>
      </w:r>
      <w:r w:rsidR="00410B1F" w:rsidRPr="00AC110F">
        <w:rPr>
          <w:rFonts w:ascii="Arial" w:hAnsi="Arial" w:cs="Arial"/>
        </w:rPr>
        <w:t>Será considerada data do pagamento o dia em que constar como emitida a ordem bancária para pagamento.</w:t>
      </w:r>
    </w:p>
    <w:p w14:paraId="25733A0D" w14:textId="663A7CDF" w:rsidR="00410B1F" w:rsidRPr="00AC110F" w:rsidRDefault="00D53565" w:rsidP="00D53565">
      <w:pPr>
        <w:spacing w:after="0"/>
        <w:jc w:val="both"/>
        <w:rPr>
          <w:rFonts w:ascii="Arial" w:hAnsi="Arial" w:cs="Arial"/>
        </w:rPr>
      </w:pPr>
      <w:r>
        <w:rPr>
          <w:rFonts w:ascii="Arial" w:hAnsi="Arial" w:cs="Arial"/>
        </w:rPr>
        <w:t xml:space="preserve">11.5. </w:t>
      </w:r>
      <w:r w:rsidR="00410B1F" w:rsidRPr="00AC110F">
        <w:rPr>
          <w:rFonts w:ascii="Arial" w:hAnsi="Arial" w:cs="Arial"/>
        </w:rPr>
        <w:t xml:space="preserve">Antes de cada pagamento à contratada, será realizada consulta para verificar a manutenção das condições de habilitação exigidas no edital. </w:t>
      </w:r>
    </w:p>
    <w:p w14:paraId="5086DBCA" w14:textId="388916B5" w:rsidR="00410B1F" w:rsidRPr="00AC110F" w:rsidRDefault="00D53565" w:rsidP="00D53565">
      <w:pPr>
        <w:spacing w:after="0"/>
        <w:jc w:val="both"/>
        <w:rPr>
          <w:rFonts w:ascii="Arial" w:hAnsi="Arial" w:cs="Arial"/>
        </w:rPr>
      </w:pPr>
      <w:r>
        <w:rPr>
          <w:rFonts w:ascii="Arial" w:hAnsi="Arial" w:cs="Arial"/>
        </w:rPr>
        <w:t xml:space="preserve">11.6. </w:t>
      </w:r>
      <w:r w:rsidR="00410B1F" w:rsidRPr="00AC110F">
        <w:rPr>
          <w:rFonts w:ascii="Arial" w:hAnsi="Arial"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0AAB0C5" w14:textId="6604D05B" w:rsidR="00410B1F" w:rsidRPr="00D53565" w:rsidRDefault="00D53565" w:rsidP="00D53565">
      <w:pPr>
        <w:jc w:val="both"/>
        <w:rPr>
          <w:rFonts w:ascii="Arial" w:hAnsi="Arial" w:cs="Arial"/>
        </w:rPr>
      </w:pPr>
      <w:r>
        <w:rPr>
          <w:rFonts w:ascii="Arial" w:hAnsi="Arial" w:cs="Arial"/>
        </w:rPr>
        <w:t xml:space="preserve">11.7. </w:t>
      </w:r>
      <w:r w:rsidR="00410B1F" w:rsidRPr="00D53565">
        <w:rPr>
          <w:rFonts w:ascii="Arial" w:hAnsi="Arial" w:cs="Arial"/>
        </w:rPr>
        <w:t>Quando do pagamento, será efetuada a retenção tributária prevista na legislação aplicável.</w:t>
      </w:r>
    </w:p>
    <w:p w14:paraId="0F4C4DFC" w14:textId="05F07CB8" w:rsidR="00410B1F" w:rsidRPr="00D53565" w:rsidRDefault="00D53565" w:rsidP="00D53565">
      <w:pPr>
        <w:jc w:val="both"/>
        <w:rPr>
          <w:rFonts w:ascii="Arial" w:hAnsi="Arial" w:cs="Arial"/>
        </w:rPr>
      </w:pPr>
      <w:r>
        <w:rPr>
          <w:rFonts w:ascii="Arial" w:hAnsi="Arial" w:cs="Arial"/>
        </w:rPr>
        <w:t xml:space="preserve">11.8. </w:t>
      </w:r>
      <w:r w:rsidR="00410B1F" w:rsidRPr="00D53565">
        <w:rPr>
          <w:rFonts w:ascii="Arial" w:hAnsi="Arial" w:cs="Ari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D587CE8" w14:textId="2F2CAC08" w:rsidR="00410B1F" w:rsidRPr="00AC110F" w:rsidRDefault="00D53565" w:rsidP="00AC110F">
      <w:pPr>
        <w:pStyle w:val="PargrafodaLista"/>
        <w:spacing w:line="276" w:lineRule="auto"/>
        <w:ind w:left="0"/>
        <w:jc w:val="both"/>
        <w:rPr>
          <w:rFonts w:ascii="Arial" w:hAnsi="Arial" w:cs="Arial"/>
          <w:sz w:val="22"/>
          <w:szCs w:val="22"/>
        </w:rPr>
      </w:pPr>
      <w:r>
        <w:rPr>
          <w:rFonts w:ascii="Arial" w:hAnsi="Arial" w:cs="Arial"/>
          <w:sz w:val="22"/>
          <w:szCs w:val="22"/>
        </w:rPr>
        <w:t>11</w:t>
      </w:r>
      <w:r w:rsidR="00410B1F" w:rsidRPr="00AC110F">
        <w:rPr>
          <w:rFonts w:ascii="Arial" w:hAnsi="Arial" w:cs="Arial"/>
          <w:sz w:val="22"/>
          <w:szCs w:val="22"/>
        </w:rPr>
        <w:t>.</w:t>
      </w:r>
      <w:r w:rsidR="009A3189" w:rsidRPr="00AC110F">
        <w:rPr>
          <w:rFonts w:ascii="Arial" w:hAnsi="Arial" w:cs="Arial"/>
          <w:sz w:val="22"/>
          <w:szCs w:val="22"/>
        </w:rPr>
        <w:t>9</w:t>
      </w:r>
      <w:r w:rsidR="00410B1F" w:rsidRPr="00AC110F">
        <w:rPr>
          <w:rFonts w:ascii="Arial" w:hAnsi="Arial" w:cs="Arial"/>
          <w:sz w:val="22"/>
          <w:szCs w:val="22"/>
        </w:rPr>
        <w:t>.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46BCD19B" w14:textId="77777777" w:rsidR="00410B1F" w:rsidRPr="00AC110F" w:rsidRDefault="00410B1F" w:rsidP="00AC110F">
      <w:pPr>
        <w:tabs>
          <w:tab w:val="left" w:pos="1701"/>
        </w:tabs>
        <w:spacing w:after="0"/>
        <w:jc w:val="both"/>
        <w:rPr>
          <w:rFonts w:ascii="Arial" w:hAnsi="Arial" w:cs="Arial"/>
        </w:rPr>
      </w:pPr>
      <w:r w:rsidRPr="00AC110F">
        <w:rPr>
          <w:rFonts w:ascii="Arial" w:hAnsi="Arial" w:cs="Arial"/>
        </w:rPr>
        <w:t>EM = I x N x VP, sendo:</w:t>
      </w:r>
    </w:p>
    <w:p w14:paraId="54C214EE" w14:textId="77777777" w:rsidR="00410B1F" w:rsidRPr="00AC110F" w:rsidRDefault="00410B1F" w:rsidP="00AC110F">
      <w:pPr>
        <w:tabs>
          <w:tab w:val="left" w:pos="1701"/>
        </w:tabs>
        <w:spacing w:after="0"/>
        <w:jc w:val="both"/>
        <w:rPr>
          <w:rFonts w:ascii="Arial" w:hAnsi="Arial" w:cs="Arial"/>
          <w:snapToGrid w:val="0"/>
        </w:rPr>
      </w:pPr>
      <w:r w:rsidRPr="00AC110F">
        <w:rPr>
          <w:rFonts w:ascii="Arial" w:hAnsi="Arial" w:cs="Arial"/>
          <w:snapToGrid w:val="0"/>
        </w:rPr>
        <w:t>EM = Encargos moratórios;</w:t>
      </w:r>
    </w:p>
    <w:p w14:paraId="34A9BE56" w14:textId="77777777" w:rsidR="00410B1F" w:rsidRPr="00AC110F" w:rsidRDefault="00410B1F" w:rsidP="00AC110F">
      <w:pPr>
        <w:tabs>
          <w:tab w:val="left" w:pos="1701"/>
        </w:tabs>
        <w:spacing w:after="0"/>
        <w:jc w:val="both"/>
        <w:rPr>
          <w:rFonts w:ascii="Arial" w:hAnsi="Arial" w:cs="Arial"/>
        </w:rPr>
      </w:pPr>
      <w:r w:rsidRPr="00AC110F">
        <w:rPr>
          <w:rFonts w:ascii="Arial" w:hAnsi="Arial" w:cs="Arial"/>
        </w:rPr>
        <w:t>N = Número de dias entre a data prevista para o pagamento e a do efetivo pagamento;</w:t>
      </w:r>
    </w:p>
    <w:p w14:paraId="6EF7B4D8" w14:textId="77777777" w:rsidR="00410B1F" w:rsidRPr="00AC110F" w:rsidRDefault="00410B1F" w:rsidP="00AC110F">
      <w:pPr>
        <w:tabs>
          <w:tab w:val="left" w:pos="1701"/>
        </w:tabs>
        <w:spacing w:after="0"/>
        <w:jc w:val="both"/>
        <w:rPr>
          <w:rFonts w:ascii="Arial" w:hAnsi="Arial" w:cs="Arial"/>
        </w:rPr>
      </w:pPr>
      <w:r w:rsidRPr="00AC110F">
        <w:rPr>
          <w:rFonts w:ascii="Arial" w:hAnsi="Arial" w:cs="Arial"/>
        </w:rPr>
        <w:t>VP = Valor da parcela a ser paga.</w:t>
      </w:r>
    </w:p>
    <w:p w14:paraId="2FE1A6E0" w14:textId="77777777" w:rsidR="00410B1F" w:rsidRPr="00AC110F" w:rsidRDefault="00410B1F" w:rsidP="00AC110F">
      <w:pPr>
        <w:tabs>
          <w:tab w:val="left" w:pos="1701"/>
        </w:tabs>
        <w:spacing w:after="0"/>
        <w:jc w:val="both"/>
        <w:rPr>
          <w:rFonts w:ascii="Arial" w:hAnsi="Arial" w:cs="Arial"/>
        </w:rPr>
      </w:pPr>
      <w:r w:rsidRPr="00AC110F">
        <w:rPr>
          <w:rFonts w:ascii="Arial" w:hAnsi="Arial" w:cs="Arial"/>
          <w:snapToGrid w:val="0"/>
        </w:rPr>
        <w:t xml:space="preserve">I = Índice de compensação financeira = </w:t>
      </w:r>
      <w:r w:rsidRPr="00AC110F">
        <w:rPr>
          <w:rFonts w:ascii="Arial" w:hAnsi="Arial" w:cs="Arial"/>
        </w:rPr>
        <w:t>0,00016438, assim apurado:</w:t>
      </w:r>
    </w:p>
    <w:p w14:paraId="7ECBA222" w14:textId="77777777" w:rsidR="00410B1F" w:rsidRPr="00AC110F" w:rsidRDefault="00410B1F" w:rsidP="00AC110F">
      <w:pPr>
        <w:tabs>
          <w:tab w:val="left" w:pos="1701"/>
        </w:tabs>
        <w:spacing w:after="0"/>
        <w:jc w:val="both"/>
        <w:rPr>
          <w:rFonts w:ascii="Arial" w:hAnsi="Arial" w:cs="Arial"/>
        </w:rPr>
      </w:pPr>
    </w:p>
    <w:tbl>
      <w:tblPr>
        <w:tblStyle w:val="Tabelacomgrade"/>
        <w:tblW w:w="5000" w:type="pct"/>
        <w:tblLook w:val="04A0" w:firstRow="1" w:lastRow="0" w:firstColumn="1" w:lastColumn="0" w:noHBand="0" w:noVBand="1"/>
      </w:tblPr>
      <w:tblGrid>
        <w:gridCol w:w="2370"/>
        <w:gridCol w:w="629"/>
        <w:gridCol w:w="1375"/>
        <w:gridCol w:w="5123"/>
      </w:tblGrid>
      <w:tr w:rsidR="00410B1F" w:rsidRPr="00AC110F" w14:paraId="1A124DC9" w14:textId="77777777" w:rsidTr="00F21830">
        <w:trPr>
          <w:trHeight w:val="363"/>
        </w:trPr>
        <w:tc>
          <w:tcPr>
            <w:tcW w:w="1248" w:type="pct"/>
            <w:vMerge w:val="restart"/>
            <w:tcBorders>
              <w:top w:val="nil"/>
              <w:left w:val="nil"/>
              <w:bottom w:val="nil"/>
              <w:right w:val="nil"/>
            </w:tcBorders>
            <w:vAlign w:val="center"/>
          </w:tcPr>
          <w:p w14:paraId="6517EC7C" w14:textId="77777777" w:rsidR="00410B1F" w:rsidRPr="00AC110F" w:rsidRDefault="00410B1F" w:rsidP="00AC110F">
            <w:pPr>
              <w:tabs>
                <w:tab w:val="left" w:pos="1701"/>
              </w:tabs>
              <w:spacing w:line="276" w:lineRule="auto"/>
              <w:jc w:val="center"/>
              <w:rPr>
                <w:rFonts w:ascii="Arial" w:hAnsi="Arial" w:cs="Arial"/>
                <w:sz w:val="22"/>
                <w:szCs w:val="22"/>
              </w:rPr>
            </w:pPr>
            <w:r w:rsidRPr="00AC110F">
              <w:rPr>
                <w:rFonts w:ascii="Arial" w:hAnsi="Arial" w:cs="Arial"/>
                <w:sz w:val="22"/>
                <w:szCs w:val="22"/>
              </w:rPr>
              <w:t>I = (TX)</w:t>
            </w:r>
          </w:p>
        </w:tc>
        <w:tc>
          <w:tcPr>
            <w:tcW w:w="331" w:type="pct"/>
            <w:vMerge w:val="restart"/>
            <w:tcBorders>
              <w:top w:val="nil"/>
              <w:left w:val="nil"/>
              <w:bottom w:val="nil"/>
              <w:right w:val="nil"/>
            </w:tcBorders>
            <w:vAlign w:val="center"/>
          </w:tcPr>
          <w:p w14:paraId="61D82DE2" w14:textId="77777777" w:rsidR="00410B1F" w:rsidRPr="00AC110F" w:rsidRDefault="00410B1F" w:rsidP="00AC110F">
            <w:pPr>
              <w:tabs>
                <w:tab w:val="left" w:pos="1701"/>
              </w:tabs>
              <w:spacing w:line="276" w:lineRule="auto"/>
              <w:jc w:val="center"/>
              <w:rPr>
                <w:rFonts w:ascii="Arial" w:hAnsi="Arial" w:cs="Arial"/>
                <w:sz w:val="22"/>
                <w:szCs w:val="22"/>
              </w:rPr>
            </w:pPr>
            <w:r w:rsidRPr="00AC110F">
              <w:rPr>
                <w:rFonts w:ascii="Arial" w:hAnsi="Arial" w:cs="Arial"/>
                <w:sz w:val="22"/>
                <w:szCs w:val="22"/>
              </w:rPr>
              <w:t>I =</w:t>
            </w:r>
          </w:p>
        </w:tc>
        <w:tc>
          <w:tcPr>
            <w:tcW w:w="724" w:type="pct"/>
            <w:tcBorders>
              <w:top w:val="nil"/>
              <w:left w:val="nil"/>
              <w:bottom w:val="single" w:sz="4" w:space="0" w:color="auto"/>
              <w:right w:val="nil"/>
            </w:tcBorders>
          </w:tcPr>
          <w:p w14:paraId="3D6512F7" w14:textId="77777777" w:rsidR="00410B1F" w:rsidRPr="00AC110F" w:rsidRDefault="00410B1F" w:rsidP="00AC110F">
            <w:pPr>
              <w:tabs>
                <w:tab w:val="left" w:pos="1701"/>
              </w:tabs>
              <w:spacing w:line="276" w:lineRule="auto"/>
              <w:jc w:val="center"/>
              <w:rPr>
                <w:rFonts w:ascii="Arial" w:hAnsi="Arial" w:cs="Arial"/>
                <w:sz w:val="22"/>
                <w:szCs w:val="22"/>
              </w:rPr>
            </w:pPr>
            <w:r w:rsidRPr="00AC110F">
              <w:rPr>
                <w:rFonts w:ascii="Arial" w:hAnsi="Arial" w:cs="Arial"/>
                <w:sz w:val="22"/>
                <w:szCs w:val="22"/>
              </w:rPr>
              <w:t>(6/100)</w:t>
            </w:r>
          </w:p>
        </w:tc>
        <w:tc>
          <w:tcPr>
            <w:tcW w:w="2697" w:type="pct"/>
            <w:vMerge w:val="restart"/>
            <w:tcBorders>
              <w:top w:val="nil"/>
              <w:left w:val="nil"/>
              <w:bottom w:val="nil"/>
              <w:right w:val="nil"/>
            </w:tcBorders>
          </w:tcPr>
          <w:p w14:paraId="69955BBB" w14:textId="77777777" w:rsidR="00410B1F" w:rsidRPr="00AC110F" w:rsidRDefault="00410B1F" w:rsidP="00AC110F">
            <w:pPr>
              <w:tabs>
                <w:tab w:val="left" w:pos="1701"/>
              </w:tabs>
              <w:spacing w:line="276" w:lineRule="auto"/>
              <w:jc w:val="center"/>
              <w:rPr>
                <w:rFonts w:ascii="Arial" w:hAnsi="Arial" w:cs="Arial"/>
                <w:sz w:val="22"/>
                <w:szCs w:val="22"/>
              </w:rPr>
            </w:pPr>
            <w:r w:rsidRPr="00AC110F">
              <w:rPr>
                <w:rFonts w:ascii="Arial" w:hAnsi="Arial" w:cs="Arial"/>
                <w:sz w:val="22"/>
                <w:szCs w:val="22"/>
              </w:rPr>
              <w:t>I = 0,00016438</w:t>
            </w:r>
          </w:p>
          <w:p w14:paraId="21ECF226" w14:textId="77777777" w:rsidR="00410B1F" w:rsidRPr="00AC110F" w:rsidRDefault="00410B1F" w:rsidP="00AC110F">
            <w:pPr>
              <w:tabs>
                <w:tab w:val="left" w:pos="1701"/>
              </w:tabs>
              <w:spacing w:line="276" w:lineRule="auto"/>
              <w:jc w:val="center"/>
              <w:rPr>
                <w:rFonts w:ascii="Arial" w:hAnsi="Arial" w:cs="Arial"/>
                <w:sz w:val="22"/>
                <w:szCs w:val="22"/>
              </w:rPr>
            </w:pPr>
            <w:r w:rsidRPr="00AC110F">
              <w:rPr>
                <w:rFonts w:ascii="Arial" w:hAnsi="Arial" w:cs="Arial"/>
                <w:sz w:val="22"/>
                <w:szCs w:val="22"/>
              </w:rPr>
              <w:t>TX = Percentual da taxa anual = 6%</w:t>
            </w:r>
          </w:p>
        </w:tc>
      </w:tr>
      <w:tr w:rsidR="00410B1F" w:rsidRPr="00AC110F" w14:paraId="757B0087" w14:textId="77777777" w:rsidTr="00F21830">
        <w:trPr>
          <w:trHeight w:val="450"/>
        </w:trPr>
        <w:tc>
          <w:tcPr>
            <w:tcW w:w="1248" w:type="pct"/>
            <w:vMerge/>
            <w:tcBorders>
              <w:top w:val="nil"/>
              <w:left w:val="nil"/>
              <w:bottom w:val="nil"/>
              <w:right w:val="nil"/>
            </w:tcBorders>
          </w:tcPr>
          <w:p w14:paraId="4B3ED16A" w14:textId="77777777" w:rsidR="00410B1F" w:rsidRPr="00AC110F" w:rsidRDefault="00410B1F" w:rsidP="00AC110F">
            <w:pPr>
              <w:tabs>
                <w:tab w:val="left" w:pos="1701"/>
              </w:tabs>
              <w:spacing w:line="276" w:lineRule="auto"/>
              <w:jc w:val="center"/>
              <w:rPr>
                <w:rFonts w:ascii="Arial" w:hAnsi="Arial" w:cs="Arial"/>
                <w:sz w:val="22"/>
                <w:szCs w:val="22"/>
              </w:rPr>
            </w:pPr>
          </w:p>
        </w:tc>
        <w:tc>
          <w:tcPr>
            <w:tcW w:w="331" w:type="pct"/>
            <w:vMerge/>
            <w:tcBorders>
              <w:top w:val="nil"/>
              <w:left w:val="nil"/>
              <w:bottom w:val="nil"/>
              <w:right w:val="nil"/>
            </w:tcBorders>
          </w:tcPr>
          <w:p w14:paraId="43F4AE98" w14:textId="77777777" w:rsidR="00410B1F" w:rsidRPr="00AC110F" w:rsidRDefault="00410B1F" w:rsidP="00AC110F">
            <w:pPr>
              <w:tabs>
                <w:tab w:val="left" w:pos="1701"/>
              </w:tabs>
              <w:spacing w:line="276" w:lineRule="auto"/>
              <w:jc w:val="center"/>
              <w:rPr>
                <w:rFonts w:ascii="Arial" w:hAnsi="Arial" w:cs="Arial"/>
                <w:sz w:val="22"/>
                <w:szCs w:val="22"/>
              </w:rPr>
            </w:pPr>
          </w:p>
        </w:tc>
        <w:tc>
          <w:tcPr>
            <w:tcW w:w="724" w:type="pct"/>
            <w:tcBorders>
              <w:top w:val="single" w:sz="4" w:space="0" w:color="auto"/>
              <w:left w:val="nil"/>
              <w:bottom w:val="nil"/>
              <w:right w:val="nil"/>
            </w:tcBorders>
          </w:tcPr>
          <w:p w14:paraId="1CDAC3F4" w14:textId="77777777" w:rsidR="00410B1F" w:rsidRPr="00AC110F" w:rsidRDefault="00410B1F" w:rsidP="00AC110F">
            <w:pPr>
              <w:tabs>
                <w:tab w:val="left" w:pos="1701"/>
              </w:tabs>
              <w:spacing w:line="276" w:lineRule="auto"/>
              <w:jc w:val="center"/>
              <w:rPr>
                <w:rFonts w:ascii="Arial" w:hAnsi="Arial" w:cs="Arial"/>
                <w:sz w:val="22"/>
                <w:szCs w:val="22"/>
              </w:rPr>
            </w:pPr>
            <w:r w:rsidRPr="00AC110F">
              <w:rPr>
                <w:rFonts w:ascii="Arial" w:hAnsi="Arial" w:cs="Arial"/>
                <w:sz w:val="22"/>
                <w:szCs w:val="22"/>
              </w:rPr>
              <w:t>365</w:t>
            </w:r>
          </w:p>
        </w:tc>
        <w:tc>
          <w:tcPr>
            <w:tcW w:w="2697" w:type="pct"/>
            <w:vMerge/>
            <w:tcBorders>
              <w:top w:val="nil"/>
              <w:left w:val="nil"/>
              <w:bottom w:val="nil"/>
              <w:right w:val="nil"/>
            </w:tcBorders>
          </w:tcPr>
          <w:p w14:paraId="0F9C2D1A" w14:textId="77777777" w:rsidR="00410B1F" w:rsidRPr="00AC110F" w:rsidRDefault="00410B1F" w:rsidP="00AC110F">
            <w:pPr>
              <w:tabs>
                <w:tab w:val="left" w:pos="1701"/>
              </w:tabs>
              <w:spacing w:line="276" w:lineRule="auto"/>
              <w:jc w:val="center"/>
              <w:rPr>
                <w:rFonts w:ascii="Arial" w:hAnsi="Arial" w:cs="Arial"/>
                <w:sz w:val="22"/>
                <w:szCs w:val="22"/>
              </w:rPr>
            </w:pPr>
          </w:p>
        </w:tc>
      </w:tr>
    </w:tbl>
    <w:p w14:paraId="6D30FBF2" w14:textId="2D3309FE" w:rsidR="00A72994" w:rsidRPr="00A72994" w:rsidRDefault="00A72994" w:rsidP="00A72994">
      <w:pPr>
        <w:pStyle w:val="PargrafodaLista"/>
        <w:ind w:left="0"/>
        <w:jc w:val="both"/>
        <w:rPr>
          <w:rFonts w:ascii="Arial" w:hAnsi="Arial" w:cs="Arial"/>
          <w:b/>
          <w:bCs/>
          <w:sz w:val="22"/>
          <w:szCs w:val="22"/>
        </w:rPr>
      </w:pPr>
      <w:bookmarkStart w:id="28" w:name="_Hlk158971021"/>
      <w:r w:rsidRPr="00A72994">
        <w:rPr>
          <w:rFonts w:ascii="Arial" w:hAnsi="Arial" w:cs="Arial"/>
          <w:b/>
          <w:bCs/>
          <w:sz w:val="22"/>
          <w:szCs w:val="22"/>
        </w:rPr>
        <w:t>12. DA ALTERAÇÃO OU ATUALIZAÇÃO DOS PREÇOS REGISTRADOS</w:t>
      </w:r>
    </w:p>
    <w:p w14:paraId="0B3E6389" w14:textId="229CE5F7" w:rsidR="00A72994" w:rsidRPr="00A72994" w:rsidRDefault="00A72994" w:rsidP="00A72994">
      <w:pPr>
        <w:pStyle w:val="PargrafodaLista"/>
        <w:numPr>
          <w:ilvl w:val="1"/>
          <w:numId w:val="15"/>
        </w:numPr>
        <w:ind w:left="0" w:firstLine="0"/>
        <w:jc w:val="both"/>
        <w:rPr>
          <w:rFonts w:ascii="Arial" w:hAnsi="Arial" w:cs="Arial"/>
          <w:sz w:val="22"/>
          <w:szCs w:val="22"/>
        </w:rPr>
      </w:pPr>
      <w:r w:rsidRPr="00A72994">
        <w:rPr>
          <w:rFonts w:ascii="Arial" w:hAnsi="Arial" w:cs="Arial"/>
          <w:sz w:val="22"/>
          <w:szCs w:val="22"/>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737D328B" w14:textId="77777777" w:rsidR="00A72994" w:rsidRPr="00A72994" w:rsidRDefault="00A72994" w:rsidP="00A72994">
      <w:pPr>
        <w:spacing w:after="0" w:line="240" w:lineRule="auto"/>
        <w:jc w:val="both"/>
        <w:rPr>
          <w:rFonts w:ascii="Arial" w:hAnsi="Arial" w:cs="Arial"/>
        </w:rPr>
      </w:pPr>
      <w:r w:rsidRPr="00A72994">
        <w:rPr>
          <w:rFonts w:ascii="Arial" w:hAnsi="Arial" w:cs="Arial"/>
          <w:b/>
          <w:bCs/>
        </w:rPr>
        <w:t>I – Adaptação por Força Maior, Caso Fortuito, Fato do Príncipe ou Fatos Imprevisíveis</w:t>
      </w:r>
      <w:r w:rsidRPr="00A72994">
        <w:rPr>
          <w:rFonts w:ascii="Arial" w:hAnsi="Arial" w:cs="Arial"/>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2508EC0B" w14:textId="77777777" w:rsidR="00A72994" w:rsidRPr="00A72994" w:rsidRDefault="00A72994" w:rsidP="00A72994">
      <w:pPr>
        <w:spacing w:after="0" w:line="240" w:lineRule="auto"/>
        <w:jc w:val="both"/>
        <w:rPr>
          <w:rFonts w:ascii="Arial" w:hAnsi="Arial" w:cs="Arial"/>
        </w:rPr>
      </w:pPr>
      <w:r w:rsidRPr="00A72994">
        <w:rPr>
          <w:rFonts w:ascii="Arial" w:hAnsi="Arial" w:cs="Arial"/>
          <w:b/>
          <w:bCs/>
        </w:rPr>
        <w:lastRenderedPageBreak/>
        <w:t xml:space="preserve">II – Variação de Preços em Razão de Tributos e Encargos Legais: </w:t>
      </w:r>
      <w:r w:rsidRPr="00A72994">
        <w:rPr>
          <w:rFonts w:ascii="Arial" w:hAnsi="Arial" w:cs="Arial"/>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62542B0D" w14:textId="77777777" w:rsidR="00A72994" w:rsidRPr="00A72994" w:rsidRDefault="00A72994" w:rsidP="00A72994">
      <w:pPr>
        <w:spacing w:after="0" w:line="240" w:lineRule="auto"/>
        <w:jc w:val="both"/>
        <w:rPr>
          <w:rFonts w:ascii="Arial" w:hAnsi="Arial" w:cs="Arial"/>
        </w:rPr>
      </w:pPr>
      <w:r w:rsidRPr="00A72994">
        <w:rPr>
          <w:rFonts w:ascii="Arial" w:hAnsi="Arial" w:cs="Arial"/>
          <w:b/>
          <w:bCs/>
        </w:rPr>
        <w:t>III – Incorporação de Cláusula de Reajustamento ou Repactuação:</w:t>
      </w:r>
      <w:r w:rsidRPr="00A72994">
        <w:rPr>
          <w:rFonts w:ascii="Arial" w:hAnsi="Arial" w:cs="Arial"/>
        </w:rPr>
        <w:t xml:space="preserve"> no caso de previsão expressa no edital ou aviso de contratação direta de cláusula de reajustamento ou repactuação sobre os preços registrados, as partes concordam com a sua aplicação, nos termos do Art. 25, III, do Decreto nº 11.462/23.</w:t>
      </w:r>
      <w:bookmarkEnd w:id="28"/>
    </w:p>
    <w:p w14:paraId="2504D4C1" w14:textId="77777777" w:rsidR="00410B1F" w:rsidRPr="00AC110F" w:rsidRDefault="00410B1F" w:rsidP="00AC110F">
      <w:pPr>
        <w:pStyle w:val="Nivel1"/>
        <w:numPr>
          <w:ilvl w:val="0"/>
          <w:numId w:val="0"/>
        </w:numPr>
        <w:spacing w:before="0" w:after="0"/>
        <w:outlineLvl w:val="9"/>
        <w:rPr>
          <w:bCs/>
          <w:color w:val="auto"/>
          <w:sz w:val="22"/>
          <w:szCs w:val="22"/>
          <w:lang w:val="pt-BR"/>
        </w:rPr>
      </w:pPr>
    </w:p>
    <w:p w14:paraId="4562B473" w14:textId="61FA6F0E" w:rsidR="00410B1F" w:rsidRPr="00A72994" w:rsidRDefault="00A72994" w:rsidP="00A72994">
      <w:pPr>
        <w:pStyle w:val="Nivel1"/>
        <w:numPr>
          <w:ilvl w:val="0"/>
          <w:numId w:val="0"/>
        </w:numPr>
        <w:spacing w:before="0" w:after="0"/>
        <w:outlineLvl w:val="9"/>
        <w:rPr>
          <w:bCs/>
          <w:color w:val="auto"/>
          <w:sz w:val="22"/>
          <w:szCs w:val="22"/>
          <w:lang w:val="pt-BR"/>
        </w:rPr>
      </w:pPr>
      <w:r w:rsidRPr="00A72994">
        <w:rPr>
          <w:bCs/>
          <w:color w:val="auto"/>
          <w:sz w:val="22"/>
          <w:szCs w:val="22"/>
          <w:lang w:val="pt-BR"/>
        </w:rPr>
        <w:t xml:space="preserve">12. </w:t>
      </w:r>
      <w:r w:rsidR="00410B1F" w:rsidRPr="00A72994">
        <w:rPr>
          <w:bCs/>
          <w:color w:val="auto"/>
          <w:sz w:val="22"/>
          <w:szCs w:val="22"/>
          <w:lang w:val="pt-BR"/>
        </w:rPr>
        <w:t xml:space="preserve">DO REAJUSTE </w:t>
      </w:r>
    </w:p>
    <w:p w14:paraId="76B16C6D" w14:textId="393AEDE2" w:rsidR="00410B1F" w:rsidRPr="00A72994" w:rsidRDefault="00410B1F">
      <w:pPr>
        <w:pStyle w:val="PargrafodaLista"/>
        <w:numPr>
          <w:ilvl w:val="1"/>
          <w:numId w:val="27"/>
        </w:numPr>
        <w:ind w:left="0" w:firstLine="0"/>
        <w:jc w:val="both"/>
        <w:rPr>
          <w:rFonts w:ascii="Arial" w:hAnsi="Arial" w:cs="Arial"/>
          <w:sz w:val="22"/>
          <w:szCs w:val="22"/>
        </w:rPr>
      </w:pPr>
      <w:bookmarkStart w:id="29" w:name="_Hlk48233261"/>
      <w:r w:rsidRPr="00A72994">
        <w:rPr>
          <w:rFonts w:ascii="Arial" w:hAnsi="Arial" w:cs="Arial"/>
          <w:sz w:val="22"/>
          <w:szCs w:val="22"/>
        </w:rPr>
        <w:t>Os preços inicialmente contratados são fixos e irreajustáveis no prazo de um ano contado da data do orçamento estimado.</w:t>
      </w:r>
    </w:p>
    <w:p w14:paraId="0F998AD6" w14:textId="7359D599" w:rsidR="00410B1F" w:rsidRPr="00A72994" w:rsidRDefault="00410B1F">
      <w:pPr>
        <w:pStyle w:val="PargrafodaLista"/>
        <w:numPr>
          <w:ilvl w:val="1"/>
          <w:numId w:val="27"/>
        </w:numPr>
        <w:ind w:left="0" w:firstLine="0"/>
        <w:jc w:val="both"/>
        <w:rPr>
          <w:rFonts w:ascii="Arial" w:hAnsi="Arial" w:cs="Arial"/>
          <w:sz w:val="22"/>
          <w:szCs w:val="22"/>
        </w:rPr>
      </w:pPr>
      <w:r w:rsidRPr="00A72994">
        <w:rPr>
          <w:rFonts w:ascii="Arial" w:hAnsi="Arial" w:cs="Arial"/>
          <w:sz w:val="22"/>
          <w:szCs w:val="22"/>
        </w:rPr>
        <w:t>Após o interregno de um ano, e independentemente de pedido da CONTRATADA, os preços iniciais serão reajustados, mediante a aplicação, pela CONTRATANTE, do índice IPCA (</w:t>
      </w:r>
      <w:r w:rsidRPr="00A72994">
        <w:rPr>
          <w:rStyle w:val="Forte"/>
          <w:rFonts w:ascii="Arial" w:hAnsi="Arial" w:cs="Arial"/>
          <w:sz w:val="22"/>
          <w:szCs w:val="22"/>
        </w:rPr>
        <w:t>Índice Nacional de Preços ao Consumidor)</w:t>
      </w:r>
      <w:r w:rsidRPr="00A72994">
        <w:rPr>
          <w:rFonts w:ascii="Arial" w:hAnsi="Arial" w:cs="Arial"/>
          <w:iCs/>
          <w:sz w:val="22"/>
          <w:szCs w:val="22"/>
        </w:rPr>
        <w:t>,</w:t>
      </w:r>
      <w:r w:rsidRPr="00A72994">
        <w:rPr>
          <w:rFonts w:ascii="Arial" w:hAnsi="Arial" w:cs="Arial"/>
          <w:sz w:val="22"/>
          <w:szCs w:val="22"/>
        </w:rPr>
        <w:t xml:space="preserve"> exclusivamente para as obrigações iniciadas e concluídas após a ocorrência da anualidade, com base na seguinte fórmula (art. 5º do Decreto Federal n.º 1.054, de 1994): </w:t>
      </w:r>
    </w:p>
    <w:p w14:paraId="106FE353" w14:textId="77777777" w:rsidR="00410B1F" w:rsidRPr="00A72994" w:rsidRDefault="00410B1F" w:rsidP="00AC110F">
      <w:pPr>
        <w:spacing w:after="0"/>
        <w:jc w:val="both"/>
        <w:rPr>
          <w:rFonts w:ascii="Arial" w:hAnsi="Arial" w:cs="Arial"/>
        </w:rPr>
      </w:pPr>
      <w:r w:rsidRPr="00A72994">
        <w:rPr>
          <w:rFonts w:ascii="Arial" w:hAnsi="Arial" w:cs="Arial"/>
        </w:rPr>
        <w:t>R = V (I – Iº) / Iº, onde:</w:t>
      </w:r>
    </w:p>
    <w:p w14:paraId="2F70A7BE" w14:textId="77777777" w:rsidR="00410B1F" w:rsidRPr="00AC110F" w:rsidRDefault="00410B1F" w:rsidP="00AC110F">
      <w:pPr>
        <w:spacing w:after="0"/>
        <w:jc w:val="both"/>
        <w:rPr>
          <w:rFonts w:ascii="Arial" w:hAnsi="Arial" w:cs="Arial"/>
        </w:rPr>
      </w:pPr>
      <w:r w:rsidRPr="00AC110F">
        <w:rPr>
          <w:rFonts w:ascii="Arial" w:hAnsi="Arial" w:cs="Arial"/>
        </w:rPr>
        <w:t>R = Valor do reajuste procurado;</w:t>
      </w:r>
    </w:p>
    <w:p w14:paraId="0FDFED88" w14:textId="77777777" w:rsidR="00410B1F" w:rsidRPr="00AC110F" w:rsidRDefault="00410B1F" w:rsidP="00AC110F">
      <w:pPr>
        <w:spacing w:after="0"/>
        <w:jc w:val="both"/>
        <w:rPr>
          <w:rFonts w:ascii="Arial" w:hAnsi="Arial" w:cs="Arial"/>
        </w:rPr>
      </w:pPr>
      <w:r w:rsidRPr="00AC110F">
        <w:rPr>
          <w:rFonts w:ascii="Arial" w:hAnsi="Arial" w:cs="Arial"/>
        </w:rPr>
        <w:t>V = Valor contratual a ser reajustado;</w:t>
      </w:r>
    </w:p>
    <w:p w14:paraId="1CA83527" w14:textId="77777777" w:rsidR="00410B1F" w:rsidRPr="00AC110F" w:rsidRDefault="00410B1F" w:rsidP="00AC110F">
      <w:pPr>
        <w:spacing w:after="0"/>
        <w:jc w:val="both"/>
        <w:rPr>
          <w:rFonts w:ascii="Arial" w:hAnsi="Arial" w:cs="Arial"/>
        </w:rPr>
      </w:pPr>
      <w:r w:rsidRPr="00AC110F">
        <w:rPr>
          <w:rFonts w:ascii="Arial" w:hAnsi="Arial" w:cs="Arial"/>
        </w:rPr>
        <w:t>Iº = índice inicial - refere-se ao índice de custos ou de preços correspondente à data fixada para entrega da proposta na licitação;</w:t>
      </w:r>
    </w:p>
    <w:p w14:paraId="7C0BDC3A" w14:textId="77777777" w:rsidR="00410B1F" w:rsidRPr="00AC110F" w:rsidRDefault="00410B1F" w:rsidP="00AC110F">
      <w:pPr>
        <w:spacing w:after="0"/>
        <w:jc w:val="both"/>
        <w:rPr>
          <w:rFonts w:ascii="Arial" w:hAnsi="Arial" w:cs="Arial"/>
        </w:rPr>
      </w:pPr>
      <w:r w:rsidRPr="00AC110F">
        <w:rPr>
          <w:rFonts w:ascii="Arial" w:hAnsi="Arial" w:cs="Arial"/>
        </w:rPr>
        <w:t>I = Índice relativo ao mês do reajustamento;</w:t>
      </w:r>
    </w:p>
    <w:p w14:paraId="6E0C8CB6"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Nos reajustes subsequentes ao primeiro, o interregno mínimo de um ano será contado a partir dos efeitos financeiros do último reajuste.</w:t>
      </w:r>
    </w:p>
    <w:p w14:paraId="727F14D4"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104F0CD1"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Nas aferições finais, o índice utilizado para reajuste será, obrigatoriamente, o definitivo.</w:t>
      </w:r>
    </w:p>
    <w:p w14:paraId="43AB74E2"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23AFDC78"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 xml:space="preserve">Na ausência de previsão legal quanto ao índice substituto, as partes elegerão novo índice oficial, para reajustamento do preço do valor remanescente, por meio de termo aditivo. </w:t>
      </w:r>
    </w:p>
    <w:p w14:paraId="2CA99D52"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O reajuste será realizado por apostilamento.</w:t>
      </w:r>
    </w:p>
    <w:p w14:paraId="02050F56" w14:textId="77777777" w:rsidR="00410B1F" w:rsidRPr="00AC110F" w:rsidRDefault="00410B1F" w:rsidP="00AC110F">
      <w:pPr>
        <w:spacing w:after="0"/>
        <w:jc w:val="both"/>
        <w:rPr>
          <w:rFonts w:ascii="Arial" w:hAnsi="Arial" w:cs="Arial"/>
        </w:rPr>
      </w:pPr>
    </w:p>
    <w:p w14:paraId="172A00BB" w14:textId="77777777" w:rsidR="00410B1F" w:rsidRPr="00AC110F" w:rsidRDefault="00410B1F">
      <w:pPr>
        <w:pStyle w:val="Nivel1"/>
        <w:numPr>
          <w:ilvl w:val="0"/>
          <w:numId w:val="27"/>
        </w:numPr>
        <w:spacing w:before="0" w:after="0"/>
        <w:ind w:left="360" w:hanging="375"/>
        <w:rPr>
          <w:b w:val="0"/>
          <w:sz w:val="22"/>
          <w:szCs w:val="22"/>
        </w:rPr>
      </w:pPr>
      <w:r w:rsidRPr="00AC110F">
        <w:rPr>
          <w:sz w:val="22"/>
          <w:szCs w:val="22"/>
        </w:rPr>
        <w:t>DA GARANTIA DE EXECUÇÃO</w:t>
      </w:r>
    </w:p>
    <w:p w14:paraId="416AB90A" w14:textId="77777777" w:rsidR="00410B1F" w:rsidRPr="00AC110F" w:rsidRDefault="00410B1F">
      <w:pPr>
        <w:pStyle w:val="PargrafodaLista"/>
        <w:numPr>
          <w:ilvl w:val="1"/>
          <w:numId w:val="27"/>
        </w:numPr>
        <w:autoSpaceDE w:val="0"/>
        <w:autoSpaceDN w:val="0"/>
        <w:adjustRightInd w:val="0"/>
        <w:spacing w:line="276" w:lineRule="auto"/>
        <w:ind w:left="0" w:firstLine="0"/>
        <w:jc w:val="both"/>
        <w:rPr>
          <w:rFonts w:ascii="Arial" w:eastAsia="CIDFont+F1" w:hAnsi="Arial" w:cs="Arial"/>
          <w:sz w:val="22"/>
          <w:szCs w:val="22"/>
        </w:rPr>
      </w:pPr>
      <w:bookmarkStart w:id="30" w:name="_Hlk97045639"/>
      <w:r w:rsidRPr="00AC110F">
        <w:rPr>
          <w:rFonts w:ascii="Arial" w:eastAsia="CIDFont+F1" w:hAnsi="Arial" w:cs="Arial"/>
          <w:sz w:val="22"/>
          <w:szCs w:val="22"/>
        </w:rPr>
        <w:t xml:space="preserve"> Não haverá exigência de garantia contratual da execução, pelas razões abaixo justificadas:</w:t>
      </w:r>
    </w:p>
    <w:p w14:paraId="36497A78" w14:textId="77777777" w:rsidR="00410B1F" w:rsidRPr="00AC110F" w:rsidRDefault="00410B1F" w:rsidP="00AC110F">
      <w:pPr>
        <w:spacing w:after="0"/>
        <w:jc w:val="both"/>
        <w:rPr>
          <w:rFonts w:ascii="Arial" w:hAnsi="Arial" w:cs="Arial"/>
        </w:rPr>
      </w:pPr>
      <w:r w:rsidRPr="00AC110F">
        <w:rPr>
          <w:rFonts w:ascii="Arial" w:eastAsia="CIDFont+F1" w:hAnsi="Arial" w:cs="Arial"/>
        </w:rPr>
        <w:t>14.1.1. Baixa complexidade, natureza do objeto e dos riscos envolvidos, considerando</w:t>
      </w:r>
      <w:r w:rsidRPr="00AC110F">
        <w:rPr>
          <w:rFonts w:ascii="Arial" w:hAnsi="Arial" w:cs="Arial"/>
        </w:rPr>
        <w:t xml:space="preserve"> o prazo de entrega e ausência de prejuízo ao erário, a administração não julga necessária a apresentação de garantia contratual.</w:t>
      </w:r>
    </w:p>
    <w:p w14:paraId="3BEC0C29" w14:textId="77777777" w:rsidR="00410B1F" w:rsidRPr="00AC110F" w:rsidRDefault="00410B1F" w:rsidP="00AC110F">
      <w:pPr>
        <w:spacing w:after="0"/>
        <w:jc w:val="both"/>
        <w:rPr>
          <w:rFonts w:ascii="Arial" w:hAnsi="Arial" w:cs="Arial"/>
        </w:rPr>
      </w:pPr>
    </w:p>
    <w:bookmarkEnd w:id="29"/>
    <w:bookmarkEnd w:id="30"/>
    <w:p w14:paraId="699B4E12" w14:textId="77777777" w:rsidR="00410B1F" w:rsidRPr="00AC110F" w:rsidRDefault="00410B1F">
      <w:pPr>
        <w:pStyle w:val="Nivel1"/>
        <w:numPr>
          <w:ilvl w:val="0"/>
          <w:numId w:val="27"/>
        </w:numPr>
        <w:spacing w:before="0" w:after="0"/>
        <w:ind w:left="426" w:hanging="426"/>
        <w:outlineLvl w:val="9"/>
        <w:rPr>
          <w:bCs/>
          <w:color w:val="auto"/>
          <w:sz w:val="22"/>
          <w:szCs w:val="22"/>
          <w:lang w:val="pt-BR"/>
        </w:rPr>
      </w:pPr>
      <w:r w:rsidRPr="00AC110F">
        <w:rPr>
          <w:bCs/>
          <w:color w:val="auto"/>
          <w:sz w:val="22"/>
          <w:szCs w:val="22"/>
          <w:lang w:val="pt-BR"/>
        </w:rPr>
        <w:lastRenderedPageBreak/>
        <w:t>DAS SANÇÕES ADMINISTRATIVAS</w:t>
      </w:r>
    </w:p>
    <w:p w14:paraId="060EE5D4"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Comete infração administrativa, nos termos da Lei nº 14.133, de 2021, o contratado que:</w:t>
      </w:r>
    </w:p>
    <w:p w14:paraId="0493AEF7"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a) der causa à inexecução parcial do contrato que cause grave dano à Administração ou ao funcionamento dos serviços públicos ou ao interesse coletivo;</w:t>
      </w:r>
    </w:p>
    <w:p w14:paraId="30ABEF01"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c) der causa a execução total do contrato;</w:t>
      </w:r>
    </w:p>
    <w:p w14:paraId="4EFCD8D2"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d) ensejar o retardamento da execução ou da entrega do objeto da contratação sem motivo justificado;</w:t>
      </w:r>
    </w:p>
    <w:p w14:paraId="5516D9DD"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e) apresentar documentação falsa ou prestar declaração falsa durante a execução do contrato;</w:t>
      </w:r>
    </w:p>
    <w:p w14:paraId="68B0CA80"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f) praticar ato fraudulento na execução do contrato;</w:t>
      </w:r>
    </w:p>
    <w:p w14:paraId="61557AD2"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g) comportar-se de modo inidôneo ou cometer fraude de qualquer natureza;</w:t>
      </w:r>
    </w:p>
    <w:p w14:paraId="2755C0D4" w14:textId="77777777" w:rsidR="00410B1F" w:rsidRPr="00AC110F" w:rsidRDefault="00410B1F" w:rsidP="00AC110F">
      <w:pPr>
        <w:pStyle w:val="Nivel1"/>
        <w:numPr>
          <w:ilvl w:val="0"/>
          <w:numId w:val="0"/>
        </w:numPr>
        <w:spacing w:before="0" w:after="0"/>
        <w:outlineLvl w:val="9"/>
        <w:rPr>
          <w:b w:val="0"/>
          <w:bCs/>
          <w:color w:val="auto"/>
          <w:sz w:val="22"/>
          <w:szCs w:val="22"/>
          <w:lang w:val="pt-BR" w:eastAsia="en-US"/>
        </w:rPr>
      </w:pPr>
      <w:r w:rsidRPr="00AC110F">
        <w:rPr>
          <w:b w:val="0"/>
          <w:bCs/>
          <w:color w:val="auto"/>
          <w:sz w:val="22"/>
          <w:szCs w:val="22"/>
          <w:lang w:val="pt-BR" w:eastAsia="en-US"/>
        </w:rPr>
        <w:t>h) praticar ato lesivo previsto no art. 5º da Lei nº 12.846, de 1º de agosto de 2013.</w:t>
      </w:r>
    </w:p>
    <w:p w14:paraId="1FD34621" w14:textId="77777777" w:rsidR="00410B1F" w:rsidRPr="00AC110F" w:rsidRDefault="00410B1F" w:rsidP="00AC110F">
      <w:pPr>
        <w:spacing w:after="0"/>
        <w:jc w:val="both"/>
        <w:rPr>
          <w:rFonts w:ascii="Arial" w:hAnsi="Arial" w:cs="Arial"/>
        </w:rPr>
      </w:pPr>
      <w:r w:rsidRPr="00AC110F">
        <w:rPr>
          <w:rFonts w:ascii="Arial" w:hAnsi="Arial" w:cs="Arial"/>
        </w:rPr>
        <w:t xml:space="preserve">Pela inexecução </w:t>
      </w:r>
      <w:r w:rsidRPr="00AC110F">
        <w:rPr>
          <w:rFonts w:ascii="Arial" w:hAnsi="Arial" w:cs="Arial"/>
          <w:u w:val="single"/>
        </w:rPr>
        <w:t>total ou parcial</w:t>
      </w:r>
      <w:r w:rsidRPr="00AC110F">
        <w:rPr>
          <w:rFonts w:ascii="Arial" w:hAnsi="Arial" w:cs="Arial"/>
        </w:rPr>
        <w:t xml:space="preserve"> do objeto deste contrato, a Administração pode aplicar à CONTRATADA as seguintes sanções:</w:t>
      </w:r>
    </w:p>
    <w:p w14:paraId="073633E9" w14:textId="77777777" w:rsidR="00410B1F" w:rsidRPr="00AC110F" w:rsidRDefault="00410B1F">
      <w:pPr>
        <w:pStyle w:val="PargrafodaLista"/>
        <w:numPr>
          <w:ilvl w:val="0"/>
          <w:numId w:val="21"/>
        </w:numPr>
        <w:spacing w:line="276" w:lineRule="auto"/>
        <w:ind w:left="0" w:firstLine="284"/>
        <w:jc w:val="both"/>
        <w:rPr>
          <w:rFonts w:ascii="Arial" w:hAnsi="Arial" w:cs="Arial"/>
          <w:sz w:val="22"/>
          <w:szCs w:val="22"/>
        </w:rPr>
      </w:pPr>
      <w:r w:rsidRPr="00AC110F">
        <w:rPr>
          <w:rFonts w:ascii="Arial" w:hAnsi="Arial" w:cs="Arial"/>
          <w:bCs/>
          <w:sz w:val="22"/>
          <w:szCs w:val="22"/>
        </w:rPr>
        <w:t>Advertência por escrito</w:t>
      </w:r>
      <w:r w:rsidRPr="00AC110F">
        <w:rPr>
          <w:rFonts w:ascii="Arial" w:hAnsi="Arial" w:cs="Arial"/>
          <w:sz w:val="22"/>
          <w:szCs w:val="22"/>
        </w:rPr>
        <w:t>, quando do não cumprimento de quaisquer das obrigações contratuais consideradas faltas leves, assim entendidas aquelas que não acarretam prejuízos significativos para a Contratante;</w:t>
      </w:r>
    </w:p>
    <w:p w14:paraId="457235E7" w14:textId="77777777" w:rsidR="00410B1F" w:rsidRPr="00AC110F" w:rsidRDefault="00410B1F">
      <w:pPr>
        <w:pStyle w:val="PargrafodaLista"/>
        <w:numPr>
          <w:ilvl w:val="0"/>
          <w:numId w:val="21"/>
        </w:numPr>
        <w:spacing w:line="276" w:lineRule="auto"/>
        <w:ind w:left="0" w:firstLine="284"/>
        <w:jc w:val="both"/>
        <w:rPr>
          <w:rFonts w:ascii="Arial" w:hAnsi="Arial" w:cs="Arial"/>
          <w:sz w:val="22"/>
          <w:szCs w:val="22"/>
        </w:rPr>
      </w:pPr>
      <w:r w:rsidRPr="00AC110F">
        <w:rPr>
          <w:rFonts w:ascii="Arial" w:hAnsi="Arial" w:cs="Arial"/>
          <w:bCs/>
          <w:sz w:val="22"/>
          <w:szCs w:val="22"/>
        </w:rPr>
        <w:t>Multa:</w:t>
      </w:r>
    </w:p>
    <w:p w14:paraId="498ACAF7" w14:textId="77777777" w:rsidR="00410B1F" w:rsidRPr="00AC110F" w:rsidRDefault="00410B1F" w:rsidP="00AC110F">
      <w:pPr>
        <w:pStyle w:val="PargrafodaLista"/>
        <w:numPr>
          <w:ilvl w:val="0"/>
          <w:numId w:val="13"/>
        </w:numPr>
        <w:spacing w:line="276" w:lineRule="auto"/>
        <w:ind w:left="0" w:firstLine="142"/>
        <w:jc w:val="both"/>
        <w:rPr>
          <w:rFonts w:ascii="Arial" w:hAnsi="Arial" w:cs="Arial"/>
          <w:sz w:val="22"/>
          <w:szCs w:val="22"/>
        </w:rPr>
      </w:pPr>
      <w:r w:rsidRPr="00AC110F">
        <w:rPr>
          <w:rFonts w:ascii="Arial" w:hAnsi="Arial" w:cs="Arial"/>
          <w:sz w:val="22"/>
          <w:szCs w:val="22"/>
        </w:rPr>
        <w:t>Moratória de 2% a 10% (dois a dez por cento) por dia de atraso injustificado sobre o valor da parcela inadimplida, até o limite de 30 (trinta) dias;</w:t>
      </w:r>
    </w:p>
    <w:p w14:paraId="6C993CB8" w14:textId="77777777" w:rsidR="00410B1F" w:rsidRPr="00AC110F" w:rsidRDefault="00410B1F" w:rsidP="00AC110F">
      <w:pPr>
        <w:pStyle w:val="PargrafodaLista"/>
        <w:numPr>
          <w:ilvl w:val="0"/>
          <w:numId w:val="13"/>
        </w:numPr>
        <w:spacing w:line="276" w:lineRule="auto"/>
        <w:ind w:left="0" w:firstLine="142"/>
        <w:jc w:val="both"/>
        <w:rPr>
          <w:rFonts w:ascii="Arial" w:hAnsi="Arial" w:cs="Arial"/>
          <w:sz w:val="22"/>
          <w:szCs w:val="22"/>
        </w:rPr>
      </w:pPr>
      <w:r w:rsidRPr="00AC110F">
        <w:rPr>
          <w:rFonts w:ascii="Arial" w:hAnsi="Arial" w:cs="Arial"/>
          <w:sz w:val="22"/>
          <w:szCs w:val="22"/>
        </w:rPr>
        <w:t xml:space="preserve">Compensatória de </w:t>
      </w:r>
      <w:r w:rsidRPr="00AC110F">
        <w:rPr>
          <w:rFonts w:ascii="Arial" w:hAnsi="Arial" w:cs="Arial"/>
          <w:bCs/>
          <w:sz w:val="22"/>
          <w:szCs w:val="22"/>
        </w:rPr>
        <w:t>5%</w:t>
      </w:r>
      <w:r w:rsidRPr="00AC110F">
        <w:rPr>
          <w:rFonts w:ascii="Arial" w:hAnsi="Arial" w:cs="Arial"/>
          <w:sz w:val="22"/>
          <w:szCs w:val="22"/>
        </w:rPr>
        <w:t xml:space="preserve"> (cinco por cento) sobre o valor total do contrato, no caso de inexecução total do objeto;</w:t>
      </w:r>
    </w:p>
    <w:p w14:paraId="4DBB5AA0" w14:textId="77777777" w:rsidR="00410B1F" w:rsidRPr="00AC110F" w:rsidRDefault="00410B1F">
      <w:pPr>
        <w:pStyle w:val="PargrafodaLista"/>
        <w:numPr>
          <w:ilvl w:val="0"/>
          <w:numId w:val="21"/>
        </w:numPr>
        <w:spacing w:line="276" w:lineRule="auto"/>
        <w:ind w:left="0" w:firstLine="284"/>
        <w:jc w:val="both"/>
        <w:rPr>
          <w:rFonts w:ascii="Arial" w:hAnsi="Arial" w:cs="Arial"/>
          <w:sz w:val="22"/>
          <w:szCs w:val="22"/>
          <w:u w:val="single"/>
        </w:rPr>
      </w:pPr>
      <w:r w:rsidRPr="00AC110F">
        <w:rPr>
          <w:rFonts w:ascii="Arial" w:hAnsi="Arial" w:cs="Arial"/>
          <w:bCs/>
          <w:sz w:val="22"/>
          <w:szCs w:val="22"/>
        </w:rPr>
        <w:t>Suspensão de licitar e impedimento de contratar</w:t>
      </w:r>
      <w:r w:rsidRPr="00AC110F">
        <w:rPr>
          <w:rFonts w:ascii="Arial" w:hAnsi="Arial" w:cs="Arial"/>
          <w:sz w:val="22"/>
          <w:szCs w:val="22"/>
        </w:rPr>
        <w:t xml:space="preserve"> com o órgão, entidade ou unidade administrativa pela qual a Administração Pública opera e atua concretamente, pelo prazo de até dois anos; </w:t>
      </w:r>
    </w:p>
    <w:p w14:paraId="279088AA" w14:textId="77777777" w:rsidR="00410B1F" w:rsidRPr="00AC110F" w:rsidRDefault="00410B1F">
      <w:pPr>
        <w:pStyle w:val="PargrafodaLista"/>
        <w:numPr>
          <w:ilvl w:val="0"/>
          <w:numId w:val="21"/>
        </w:numPr>
        <w:spacing w:line="276" w:lineRule="auto"/>
        <w:ind w:left="0" w:firstLine="284"/>
        <w:jc w:val="both"/>
        <w:rPr>
          <w:rFonts w:ascii="Arial" w:hAnsi="Arial" w:cs="Arial"/>
          <w:sz w:val="22"/>
          <w:szCs w:val="22"/>
        </w:rPr>
      </w:pPr>
      <w:r w:rsidRPr="00AC110F">
        <w:rPr>
          <w:rFonts w:ascii="Arial" w:hAnsi="Arial" w:cs="Arial"/>
          <w:bCs/>
          <w:sz w:val="22"/>
          <w:szCs w:val="22"/>
        </w:rPr>
        <w:t>Declaração de inidoneidade para licitar ou contratar</w:t>
      </w:r>
      <w:r w:rsidRPr="00AC110F">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ED7A1BE" w14:textId="7168BC3A" w:rsidR="00410B1F" w:rsidRPr="00AC110F" w:rsidRDefault="00410B1F">
      <w:pPr>
        <w:pStyle w:val="PargrafodaLista"/>
        <w:numPr>
          <w:ilvl w:val="1"/>
          <w:numId w:val="27"/>
        </w:numPr>
        <w:spacing w:line="276" w:lineRule="auto"/>
        <w:ind w:left="0" w:firstLine="0"/>
        <w:jc w:val="both"/>
        <w:rPr>
          <w:rFonts w:ascii="Arial" w:hAnsi="Arial" w:cs="Arial"/>
          <w:sz w:val="22"/>
          <w:szCs w:val="22"/>
        </w:rPr>
      </w:pPr>
      <w:r w:rsidRPr="00AC110F">
        <w:rPr>
          <w:rFonts w:ascii="Arial" w:hAnsi="Arial" w:cs="Arial"/>
          <w:sz w:val="22"/>
          <w:szCs w:val="22"/>
        </w:rPr>
        <w:t xml:space="preserve"> A aplicação das sanções previstas neste termo não exclui, em hipótese alguma, a obrigação de reparação integral do dano causado ao Contratante (art. 156, §9º, da Lei nº 14.133, de 2021).</w:t>
      </w:r>
    </w:p>
    <w:p w14:paraId="6164FADF" w14:textId="77777777" w:rsidR="00410B1F" w:rsidRPr="00AC110F" w:rsidRDefault="00410B1F">
      <w:pPr>
        <w:pStyle w:val="PargrafodaLista"/>
        <w:numPr>
          <w:ilvl w:val="1"/>
          <w:numId w:val="27"/>
        </w:numPr>
        <w:spacing w:line="276" w:lineRule="auto"/>
        <w:ind w:left="0" w:firstLine="0"/>
        <w:jc w:val="both"/>
        <w:rPr>
          <w:rFonts w:ascii="Arial" w:hAnsi="Arial" w:cs="Arial"/>
          <w:sz w:val="22"/>
          <w:szCs w:val="22"/>
        </w:rPr>
      </w:pPr>
      <w:r w:rsidRPr="00AC110F">
        <w:rPr>
          <w:rFonts w:ascii="Arial" w:hAnsi="Arial" w:cs="Arial"/>
          <w:sz w:val="22"/>
          <w:szCs w:val="22"/>
        </w:rPr>
        <w:t xml:space="preserve"> Todas as sanções previstas neste Contrato poderão ser aplicadas cumulativamente com a multa (art. 156, §7º, da Lei nº 14.133, de 2021).</w:t>
      </w:r>
    </w:p>
    <w:p w14:paraId="79F918CC" w14:textId="77777777" w:rsidR="00410B1F" w:rsidRPr="00AC110F" w:rsidRDefault="00410B1F">
      <w:pPr>
        <w:pStyle w:val="PargrafodaLista"/>
        <w:numPr>
          <w:ilvl w:val="1"/>
          <w:numId w:val="27"/>
        </w:numPr>
        <w:spacing w:line="276" w:lineRule="auto"/>
        <w:ind w:left="0" w:firstLine="0"/>
        <w:jc w:val="both"/>
        <w:rPr>
          <w:rFonts w:ascii="Arial" w:hAnsi="Arial" w:cs="Arial"/>
          <w:sz w:val="22"/>
          <w:szCs w:val="22"/>
        </w:rPr>
      </w:pPr>
      <w:r w:rsidRPr="00AC110F">
        <w:rPr>
          <w:rFonts w:ascii="Arial" w:hAnsi="Arial" w:cs="Arial"/>
          <w:sz w:val="22"/>
          <w:szCs w:val="22"/>
        </w:rPr>
        <w:t xml:space="preserve"> Antes da aplicação da multa será facultada a defesa do interessado no prazo de 15 (quinze) dias úteis, contado da data de sua intimação (art. 157, da Lei nº 14.133, de 2021);</w:t>
      </w:r>
    </w:p>
    <w:p w14:paraId="64393781" w14:textId="77777777" w:rsidR="00410B1F" w:rsidRPr="00AC110F" w:rsidRDefault="00410B1F">
      <w:pPr>
        <w:pStyle w:val="PargrafodaLista"/>
        <w:numPr>
          <w:ilvl w:val="1"/>
          <w:numId w:val="27"/>
        </w:numPr>
        <w:spacing w:line="276" w:lineRule="auto"/>
        <w:ind w:left="0" w:firstLine="0"/>
        <w:jc w:val="both"/>
        <w:rPr>
          <w:rFonts w:ascii="Arial" w:hAnsi="Arial" w:cs="Arial"/>
          <w:sz w:val="22"/>
          <w:szCs w:val="22"/>
        </w:rPr>
      </w:pPr>
      <w:r w:rsidRPr="00AC110F">
        <w:rPr>
          <w:rFonts w:ascii="Arial" w:hAnsi="Arial" w:cs="Arial"/>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2133133" w14:textId="77777777" w:rsidR="00410B1F" w:rsidRPr="00AC110F" w:rsidRDefault="00410B1F">
      <w:pPr>
        <w:pStyle w:val="PargrafodaLista"/>
        <w:numPr>
          <w:ilvl w:val="1"/>
          <w:numId w:val="27"/>
        </w:numPr>
        <w:spacing w:line="276" w:lineRule="auto"/>
        <w:ind w:left="0" w:firstLine="0"/>
        <w:jc w:val="both"/>
        <w:rPr>
          <w:rFonts w:ascii="Arial" w:hAnsi="Arial" w:cs="Arial"/>
          <w:sz w:val="22"/>
          <w:szCs w:val="22"/>
        </w:rPr>
      </w:pPr>
      <w:r w:rsidRPr="00AC110F">
        <w:rPr>
          <w:rFonts w:ascii="Arial" w:hAnsi="Arial" w:cs="Arial"/>
          <w:sz w:val="22"/>
          <w:szCs w:val="22"/>
        </w:rPr>
        <w:t>Aplica-se ainda o previsto na Lei 14.133/2021 e no edital</w:t>
      </w:r>
    </w:p>
    <w:p w14:paraId="35532321" w14:textId="32741AA1" w:rsidR="00410B1F" w:rsidRPr="00AC110F" w:rsidRDefault="00410B1F">
      <w:pPr>
        <w:pStyle w:val="PargrafodaLista"/>
        <w:numPr>
          <w:ilvl w:val="1"/>
          <w:numId w:val="27"/>
        </w:numPr>
        <w:spacing w:line="276" w:lineRule="auto"/>
        <w:ind w:left="0" w:firstLine="0"/>
        <w:jc w:val="both"/>
        <w:rPr>
          <w:rFonts w:ascii="Arial" w:hAnsi="Arial" w:cs="Arial"/>
          <w:sz w:val="22"/>
          <w:szCs w:val="22"/>
        </w:rPr>
      </w:pPr>
      <w:r w:rsidRPr="00AC110F">
        <w:rPr>
          <w:rFonts w:ascii="Arial" w:hAnsi="Arial" w:cs="Arial"/>
          <w:sz w:val="22"/>
          <w:szCs w:val="22"/>
        </w:rPr>
        <w:t>As multas devidas e/ou prejuízos causados à Contratante serão deduzidos dos valores a serem pagos, ou recolhidos em favor da Contratante, ou deduzidos da garantia, ou ainda, quando for o caso, serão inscritos na Dívida Ativa e cobrados judicialmente.</w:t>
      </w:r>
    </w:p>
    <w:p w14:paraId="51778C45"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Caso a Contratante determine, a multa deverá ser recolhida no prazo máximo de 30 (trinta) dias, a contar da data do recebimento da comunicação enviada pela autoridade competente.</w:t>
      </w:r>
    </w:p>
    <w:p w14:paraId="724D1765"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Caso o valor da multa não seja suficiente para cobrir os prejuízos causados pela conduta do licitante, a Contratante poderá cobrar o valor remanescente judicialmente, conforme artigo 419 do Código Civil.</w:t>
      </w:r>
    </w:p>
    <w:p w14:paraId="12875FDA"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6E74DFDF" w14:textId="77777777" w:rsidR="00410B1F" w:rsidRPr="00AC110F" w:rsidRDefault="00410B1F">
      <w:pPr>
        <w:pStyle w:val="Nivel2"/>
        <w:numPr>
          <w:ilvl w:val="1"/>
          <w:numId w:val="27"/>
        </w:numPr>
        <w:spacing w:before="0" w:after="0"/>
        <w:ind w:left="0" w:firstLine="0"/>
        <w:rPr>
          <w:rFonts w:ascii="Arial" w:hAnsi="Arial" w:cs="Arial"/>
          <w:sz w:val="22"/>
          <w:szCs w:val="22"/>
        </w:rPr>
      </w:pPr>
      <w:r w:rsidRPr="00AC110F">
        <w:rPr>
          <w:rFonts w:ascii="Arial" w:hAnsi="Arial" w:cs="Arial"/>
          <w:sz w:val="22"/>
          <w:szCs w:val="22"/>
        </w:rPr>
        <w:lastRenderedPageBreak/>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4BD5843" w14:textId="77777777" w:rsidR="00410B1F" w:rsidRPr="00AC110F" w:rsidRDefault="00410B1F">
      <w:pPr>
        <w:pStyle w:val="Nivel2"/>
        <w:numPr>
          <w:ilvl w:val="1"/>
          <w:numId w:val="27"/>
        </w:numPr>
        <w:tabs>
          <w:tab w:val="left" w:pos="142"/>
        </w:tabs>
        <w:spacing w:before="0" w:after="0"/>
        <w:ind w:left="0" w:firstLine="0"/>
        <w:rPr>
          <w:rFonts w:ascii="Arial" w:hAnsi="Arial" w:cs="Arial"/>
          <w:sz w:val="22"/>
          <w:szCs w:val="22"/>
        </w:rPr>
      </w:pPr>
      <w:r w:rsidRPr="00AC110F">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EEFCBB2" w14:textId="77777777" w:rsidR="00410B1F" w:rsidRPr="00AC110F" w:rsidRDefault="00410B1F">
      <w:pPr>
        <w:pStyle w:val="Nivel2"/>
        <w:numPr>
          <w:ilvl w:val="1"/>
          <w:numId w:val="27"/>
        </w:numPr>
        <w:tabs>
          <w:tab w:val="left" w:pos="142"/>
        </w:tabs>
        <w:spacing w:before="0" w:after="0"/>
        <w:ind w:left="0" w:firstLine="0"/>
        <w:rPr>
          <w:rFonts w:ascii="Arial" w:hAnsi="Arial" w:cs="Arial"/>
          <w:sz w:val="22"/>
          <w:szCs w:val="22"/>
        </w:rPr>
      </w:pPr>
      <w:r w:rsidRPr="00AC110F">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0663ED6" w14:textId="77777777" w:rsidR="00410B1F" w:rsidRPr="00AC110F" w:rsidRDefault="00410B1F">
      <w:pPr>
        <w:numPr>
          <w:ilvl w:val="1"/>
          <w:numId w:val="27"/>
        </w:numPr>
        <w:spacing w:after="0"/>
        <w:ind w:left="0" w:firstLine="0"/>
        <w:jc w:val="both"/>
        <w:rPr>
          <w:rFonts w:ascii="Arial" w:hAnsi="Arial" w:cs="Arial"/>
        </w:rPr>
      </w:pPr>
      <w:r w:rsidRPr="00AC110F">
        <w:rPr>
          <w:rFonts w:ascii="Arial" w:hAnsi="Arial" w:cs="Arial"/>
        </w:rPr>
        <w:t>As penalidades serão obrigatoriamente registradas no Cadastro Municipal.</w:t>
      </w:r>
    </w:p>
    <w:p w14:paraId="3D85630C" w14:textId="77777777" w:rsidR="00410B1F" w:rsidRPr="00AC110F" w:rsidRDefault="00410B1F" w:rsidP="00AC110F">
      <w:pPr>
        <w:spacing w:after="0"/>
        <w:jc w:val="both"/>
        <w:rPr>
          <w:rFonts w:ascii="Arial" w:hAnsi="Arial" w:cs="Arial"/>
        </w:rPr>
      </w:pPr>
    </w:p>
    <w:p w14:paraId="41358BE4" w14:textId="34B6A928" w:rsidR="00410B1F" w:rsidRPr="00AC110F" w:rsidRDefault="000B4A18" w:rsidP="00AC110F">
      <w:pPr>
        <w:pStyle w:val="Nivel1"/>
        <w:numPr>
          <w:ilvl w:val="0"/>
          <w:numId w:val="0"/>
        </w:numPr>
        <w:spacing w:before="0" w:after="0"/>
        <w:outlineLvl w:val="9"/>
        <w:rPr>
          <w:color w:val="auto"/>
          <w:sz w:val="22"/>
          <w:szCs w:val="22"/>
          <w:lang w:val="pt-BR"/>
        </w:rPr>
      </w:pPr>
      <w:r w:rsidRPr="00AC110F">
        <w:rPr>
          <w:color w:val="auto"/>
          <w:sz w:val="22"/>
          <w:szCs w:val="22"/>
          <w:lang w:val="pt-BR"/>
        </w:rPr>
        <w:t>1</w:t>
      </w:r>
      <w:r w:rsidR="0066429B" w:rsidRPr="00AC110F">
        <w:rPr>
          <w:color w:val="auto"/>
          <w:sz w:val="22"/>
          <w:szCs w:val="22"/>
          <w:lang w:val="pt-BR"/>
        </w:rPr>
        <w:t>5</w:t>
      </w:r>
      <w:r w:rsidRPr="00AC110F">
        <w:rPr>
          <w:color w:val="auto"/>
          <w:sz w:val="22"/>
          <w:szCs w:val="22"/>
          <w:lang w:val="pt-BR"/>
        </w:rPr>
        <w:t xml:space="preserve">. </w:t>
      </w:r>
      <w:r w:rsidR="00410B1F" w:rsidRPr="00AC110F">
        <w:rPr>
          <w:color w:val="auto"/>
          <w:sz w:val="22"/>
          <w:szCs w:val="22"/>
          <w:lang w:val="pt-BR"/>
        </w:rPr>
        <w:t>CRITÉRIOS DE SELEÇÃO DO FORNECEDOR.</w:t>
      </w:r>
    </w:p>
    <w:p w14:paraId="3E447D13" w14:textId="1224D7D5" w:rsidR="00410B1F" w:rsidRPr="00AC110F" w:rsidRDefault="000B4A18" w:rsidP="00AC110F">
      <w:pPr>
        <w:spacing w:after="0"/>
        <w:jc w:val="both"/>
        <w:rPr>
          <w:rFonts w:ascii="Arial" w:hAnsi="Arial" w:cs="Arial"/>
        </w:rPr>
      </w:pPr>
      <w:r w:rsidRPr="00AC110F">
        <w:rPr>
          <w:rFonts w:ascii="Arial" w:hAnsi="Arial" w:cs="Arial"/>
        </w:rPr>
        <w:t>1</w:t>
      </w:r>
      <w:r w:rsidR="0066429B" w:rsidRPr="00AC110F">
        <w:rPr>
          <w:rFonts w:ascii="Arial" w:hAnsi="Arial" w:cs="Arial"/>
        </w:rPr>
        <w:t>5</w:t>
      </w:r>
      <w:r w:rsidRPr="00AC110F">
        <w:rPr>
          <w:rFonts w:ascii="Arial" w:hAnsi="Arial" w:cs="Arial"/>
        </w:rPr>
        <w:t xml:space="preserve">.1. </w:t>
      </w:r>
      <w:r w:rsidR="00410B1F" w:rsidRPr="00AC110F">
        <w:rPr>
          <w:rFonts w:ascii="Arial" w:hAnsi="Arial" w:cs="Arial"/>
        </w:rPr>
        <w:t>As exigências de habilitação jurídica e de regularidade fiscal e trabalhista são as usuais para a generalidade dos objetos, conforme disciplinado no edital.</w:t>
      </w:r>
    </w:p>
    <w:p w14:paraId="647F142C" w14:textId="77777777" w:rsidR="00410B1F" w:rsidRPr="00AC110F" w:rsidRDefault="00410B1F" w:rsidP="00AC110F">
      <w:pPr>
        <w:spacing w:after="0"/>
        <w:jc w:val="both"/>
        <w:rPr>
          <w:rFonts w:ascii="Arial" w:hAnsi="Arial" w:cs="Arial"/>
        </w:rPr>
      </w:pPr>
    </w:p>
    <w:p w14:paraId="00DCCEF7" w14:textId="77841570" w:rsidR="00F044A8" w:rsidRPr="00AC110F" w:rsidRDefault="000B4A18" w:rsidP="00AC110F">
      <w:pPr>
        <w:spacing w:after="0"/>
        <w:jc w:val="both"/>
        <w:rPr>
          <w:rFonts w:ascii="Arial" w:hAnsi="Arial" w:cs="Arial"/>
        </w:rPr>
      </w:pPr>
      <w:r w:rsidRPr="00AC110F">
        <w:rPr>
          <w:rFonts w:ascii="Arial" w:hAnsi="Arial" w:cs="Arial"/>
        </w:rPr>
        <w:t>1</w:t>
      </w:r>
      <w:r w:rsidR="0066429B" w:rsidRPr="00AC110F">
        <w:rPr>
          <w:rFonts w:ascii="Arial" w:hAnsi="Arial" w:cs="Arial"/>
        </w:rPr>
        <w:t>5</w:t>
      </w:r>
      <w:r w:rsidRPr="00AC110F">
        <w:rPr>
          <w:rFonts w:ascii="Arial" w:hAnsi="Arial" w:cs="Arial"/>
        </w:rPr>
        <w:t xml:space="preserve">.2. </w:t>
      </w:r>
      <w:r w:rsidR="00410B1F" w:rsidRPr="00AC110F">
        <w:rPr>
          <w:rFonts w:ascii="Arial" w:hAnsi="Arial" w:cs="Arial"/>
        </w:rPr>
        <w:t xml:space="preserve">O critério de julgamento da proposta é o </w:t>
      </w:r>
      <w:r w:rsidR="00410B1F" w:rsidRPr="00AC110F">
        <w:rPr>
          <w:rFonts w:ascii="Arial" w:hAnsi="Arial" w:cs="Arial"/>
          <w:b/>
        </w:rPr>
        <w:t>MENOR PREÇO POR GLOBAL</w:t>
      </w:r>
      <w:r w:rsidR="00410B1F" w:rsidRPr="00AC110F">
        <w:rPr>
          <w:rFonts w:ascii="Arial" w:hAnsi="Arial" w:cs="Arial"/>
        </w:rPr>
        <w:t>.</w:t>
      </w:r>
    </w:p>
    <w:p w14:paraId="4A67473A" w14:textId="77777777" w:rsidR="00AC1E4B" w:rsidRDefault="00AC1E4B" w:rsidP="00A72994">
      <w:pPr>
        <w:spacing w:after="0" w:line="240" w:lineRule="auto"/>
        <w:outlineLvl w:val="2"/>
        <w:rPr>
          <w:rFonts w:ascii="Arial" w:eastAsia="Times New Roman" w:hAnsi="Arial" w:cs="Arial"/>
          <w:b/>
          <w:bCs/>
        </w:rPr>
      </w:pPr>
    </w:p>
    <w:p w14:paraId="57022658" w14:textId="3B01AD6F" w:rsidR="00560038" w:rsidRPr="00A72994" w:rsidRDefault="00560038" w:rsidP="00A72994">
      <w:pPr>
        <w:spacing w:after="0" w:line="240" w:lineRule="auto"/>
        <w:outlineLvl w:val="2"/>
        <w:rPr>
          <w:rFonts w:ascii="Arial" w:eastAsia="Times New Roman" w:hAnsi="Arial" w:cs="Arial"/>
          <w:b/>
          <w:bCs/>
        </w:rPr>
      </w:pPr>
      <w:r w:rsidRPr="00A72994">
        <w:rPr>
          <w:rFonts w:ascii="Arial" w:eastAsia="Times New Roman" w:hAnsi="Arial" w:cs="Arial"/>
          <w:b/>
          <w:bCs/>
        </w:rPr>
        <w:t>ADOÇÃO DO SISTEMA DE INVERSÃO DE FASES</w:t>
      </w:r>
    </w:p>
    <w:p w14:paraId="0885DE2E" w14:textId="32272CD2" w:rsidR="00560038" w:rsidRDefault="00560038" w:rsidP="00A72994">
      <w:pPr>
        <w:spacing w:after="0" w:line="240" w:lineRule="auto"/>
        <w:jc w:val="both"/>
        <w:rPr>
          <w:rFonts w:ascii="Arial" w:eastAsia="Times New Roman" w:hAnsi="Arial" w:cs="Arial"/>
        </w:rPr>
      </w:pPr>
      <w:r w:rsidRPr="00A72994">
        <w:rPr>
          <w:rFonts w:ascii="Arial" w:eastAsia="Times New Roman" w:hAnsi="Arial" w:cs="Arial"/>
        </w:rPr>
        <w:t xml:space="preserve">Será adotado o </w:t>
      </w:r>
      <w:r w:rsidRPr="00A72994">
        <w:rPr>
          <w:rFonts w:ascii="Arial" w:eastAsia="Times New Roman" w:hAnsi="Arial" w:cs="Arial"/>
          <w:b/>
          <w:bCs/>
        </w:rPr>
        <w:t>sistema de inversão de fases</w:t>
      </w:r>
      <w:r w:rsidRPr="00A72994">
        <w:rPr>
          <w:rFonts w:ascii="Arial" w:eastAsia="Times New Roman" w:hAnsi="Arial" w:cs="Arial"/>
        </w:rPr>
        <w:t>, conforme art. 17, §1º, e art. 43 da Lei nº 14.133/2021.</w:t>
      </w:r>
    </w:p>
    <w:p w14:paraId="12A946E2" w14:textId="2A5A9D1A" w:rsidR="00560038" w:rsidRPr="00A72994" w:rsidRDefault="00560038" w:rsidP="00A72994">
      <w:pPr>
        <w:spacing w:after="0" w:line="240" w:lineRule="auto"/>
        <w:jc w:val="both"/>
        <w:rPr>
          <w:rFonts w:ascii="Arial" w:eastAsia="Times New Roman" w:hAnsi="Arial" w:cs="Arial"/>
        </w:rPr>
      </w:pPr>
      <w:r w:rsidRPr="00A72994">
        <w:rPr>
          <w:rFonts w:ascii="Arial" w:eastAsia="Times New Roman" w:hAnsi="Arial" w:cs="Arial"/>
        </w:rPr>
        <w:t>O julgamento da</w:t>
      </w:r>
      <w:r w:rsidR="00A72994">
        <w:rPr>
          <w:rFonts w:ascii="Arial" w:eastAsia="Times New Roman" w:hAnsi="Arial" w:cs="Arial"/>
        </w:rPr>
        <w:t xml:space="preserve"> </w:t>
      </w:r>
      <w:r w:rsidR="002C1DCC">
        <w:rPr>
          <w:rFonts w:ascii="Arial" w:eastAsia="Times New Roman" w:hAnsi="Arial" w:cs="Arial"/>
        </w:rPr>
        <w:t>habilitação</w:t>
      </w:r>
      <w:r w:rsidRPr="00A72994">
        <w:rPr>
          <w:rFonts w:ascii="Arial" w:eastAsia="Times New Roman" w:hAnsi="Arial" w:cs="Arial"/>
        </w:rPr>
        <w:t xml:space="preserve"> ocorrerá antes da análise da</w:t>
      </w:r>
      <w:r w:rsidR="002C1DCC">
        <w:rPr>
          <w:rFonts w:ascii="Arial" w:eastAsia="Times New Roman" w:hAnsi="Arial" w:cs="Arial"/>
        </w:rPr>
        <w:t xml:space="preserve"> proposta</w:t>
      </w:r>
      <w:r w:rsidRPr="00A72994">
        <w:rPr>
          <w:rFonts w:ascii="Arial" w:eastAsia="Times New Roman" w:hAnsi="Arial" w:cs="Arial"/>
        </w:rPr>
        <w:t>.</w:t>
      </w:r>
    </w:p>
    <w:p w14:paraId="04C7F6ED" w14:textId="77777777" w:rsidR="00AC1E4B" w:rsidRDefault="00560038" w:rsidP="00A72994">
      <w:pPr>
        <w:spacing w:after="0" w:line="240" w:lineRule="auto"/>
        <w:jc w:val="both"/>
        <w:rPr>
          <w:rFonts w:ascii="Arial" w:eastAsia="Times New Roman" w:hAnsi="Arial" w:cs="Arial"/>
        </w:rPr>
      </w:pPr>
      <w:r w:rsidRPr="00A72994">
        <w:rPr>
          <w:rFonts w:ascii="Arial" w:eastAsia="Times New Roman" w:hAnsi="Arial" w:cs="Arial"/>
        </w:rPr>
        <w:t>A habilitação de todos os candidatos deverá ser verificada.</w:t>
      </w:r>
    </w:p>
    <w:p w14:paraId="3D57CBE1" w14:textId="06589E1E" w:rsidR="00560038" w:rsidRPr="00A72994" w:rsidRDefault="00560038" w:rsidP="00A72994">
      <w:pPr>
        <w:spacing w:after="0" w:line="240" w:lineRule="auto"/>
        <w:jc w:val="both"/>
        <w:rPr>
          <w:rFonts w:ascii="Arial" w:eastAsia="Times New Roman" w:hAnsi="Arial" w:cs="Arial"/>
        </w:rPr>
      </w:pPr>
      <w:r w:rsidRPr="00A72994">
        <w:rPr>
          <w:rFonts w:ascii="Arial" w:eastAsia="Times New Roman" w:hAnsi="Arial" w:cs="Arial"/>
        </w:rPr>
        <w:t>A medida visa celeridade, economicidade e racionalização dos atos processuais.</w:t>
      </w:r>
    </w:p>
    <w:p w14:paraId="6C354A0F" w14:textId="6C9DA535" w:rsidR="00560038" w:rsidRPr="00A72994" w:rsidRDefault="00560038" w:rsidP="00A72994">
      <w:pPr>
        <w:jc w:val="both"/>
        <w:rPr>
          <w:rFonts w:ascii="Arial" w:eastAsia="Times New Roman" w:hAnsi="Arial" w:cs="Arial"/>
        </w:rPr>
      </w:pPr>
      <w:r w:rsidRPr="00A72994">
        <w:rPr>
          <w:rFonts w:ascii="Arial" w:eastAsia="Times New Roman" w:hAnsi="Arial" w:cs="Arial"/>
        </w:rPr>
        <w:t>Garante maior eficiência, transparência e foco na proposta mais vantajosa para a Administração.</w:t>
      </w:r>
    </w:p>
    <w:p w14:paraId="536711B1" w14:textId="77777777" w:rsidR="00560038" w:rsidRPr="00A72994" w:rsidRDefault="00560038" w:rsidP="00A72994">
      <w:pPr>
        <w:spacing w:after="0" w:line="240" w:lineRule="auto"/>
        <w:jc w:val="both"/>
        <w:rPr>
          <w:rFonts w:ascii="Arial" w:hAnsi="Arial" w:cs="Arial"/>
          <w:b/>
        </w:rPr>
      </w:pPr>
      <w:r w:rsidRPr="00A72994">
        <w:rPr>
          <w:rFonts w:ascii="Arial" w:hAnsi="Arial" w:cs="Arial"/>
          <w:b/>
        </w:rPr>
        <w:t>JUSTIFICATIVA:</w:t>
      </w:r>
    </w:p>
    <w:p w14:paraId="341E910A" w14:textId="55C8EB10" w:rsidR="00560038" w:rsidRPr="002C1DCC" w:rsidRDefault="00560038" w:rsidP="00A72994">
      <w:pPr>
        <w:pStyle w:val="NormalWeb"/>
        <w:spacing w:before="0" w:beforeAutospacing="0" w:after="0" w:afterAutospacing="0"/>
        <w:jc w:val="both"/>
        <w:rPr>
          <w:rFonts w:ascii="Arial" w:hAnsi="Arial" w:cs="Arial"/>
          <w:b/>
          <w:bCs/>
          <w:sz w:val="22"/>
          <w:szCs w:val="22"/>
        </w:rPr>
      </w:pPr>
      <w:r w:rsidRPr="002C1DCC">
        <w:rPr>
          <w:rStyle w:val="Forte"/>
          <w:rFonts w:ascii="Arial" w:hAnsi="Arial" w:cs="Arial"/>
          <w:b w:val="0"/>
          <w:bCs w:val="0"/>
          <w:sz w:val="22"/>
          <w:szCs w:val="22"/>
        </w:rPr>
        <w:t>A adoção do sistema de inversão de fases visa garantir maior eficiência, celeridade e economicidade ao procedimento licitatório, nos termos do art. 17, §1º, e do art. 43 da Lei Federal nº 14.133/2021. Nessa estrutura, a análise da habilitação é realizada previamente para todos os participantes, antecedendo o julgamento das propostas.</w:t>
      </w:r>
    </w:p>
    <w:p w14:paraId="13AEE907" w14:textId="4D118BBA" w:rsidR="00560038" w:rsidRPr="002C1DCC" w:rsidRDefault="00560038" w:rsidP="00A72994">
      <w:pPr>
        <w:pStyle w:val="NormalWeb"/>
        <w:spacing w:before="0" w:beforeAutospacing="0" w:after="0" w:afterAutospacing="0"/>
        <w:jc w:val="both"/>
        <w:rPr>
          <w:rFonts w:ascii="Arial" w:hAnsi="Arial" w:cs="Arial"/>
          <w:sz w:val="22"/>
          <w:szCs w:val="22"/>
        </w:rPr>
      </w:pPr>
      <w:r w:rsidRPr="002C1DCC">
        <w:rPr>
          <w:rFonts w:ascii="Arial" w:hAnsi="Arial" w:cs="Arial"/>
          <w:sz w:val="22"/>
          <w:szCs w:val="22"/>
        </w:rPr>
        <w:t>A habilitação prévia proporciona maior segurança ao processo, uma vez que somente os licitantes que comprovarem atendimento integral às exigências editalícias permanecem habilitados para a etapa competitiva.</w:t>
      </w:r>
    </w:p>
    <w:p w14:paraId="382E7474" w14:textId="170CF8BA" w:rsidR="00560038" w:rsidRPr="002C1DCC" w:rsidRDefault="00560038" w:rsidP="00A72994">
      <w:pPr>
        <w:pStyle w:val="NormalWeb"/>
        <w:spacing w:before="0" w:beforeAutospacing="0" w:after="0" w:afterAutospacing="0"/>
        <w:jc w:val="both"/>
        <w:rPr>
          <w:rFonts w:ascii="Arial" w:hAnsi="Arial" w:cs="Arial"/>
          <w:sz w:val="22"/>
          <w:szCs w:val="22"/>
        </w:rPr>
      </w:pPr>
      <w:r w:rsidRPr="002C1DCC">
        <w:rPr>
          <w:rFonts w:ascii="Arial" w:hAnsi="Arial" w:cs="Arial"/>
          <w:sz w:val="22"/>
          <w:szCs w:val="22"/>
        </w:rPr>
        <w:t>A implementação dessa sistemática assegura que apenas empresas com capacidade técnica, jurídica, fiscal e econômico-financeira participem da fase de lances, reduzindo de forma significativa o risco de ofertas inviáveis ou destoantes do mercado. Além disso, evita impugnações e discussões desnecessárias entre os concorrentes, ao afastar previamente aqueles que não atendem aos requisitos essenciais, promovendo um ambiente de disputa mais estável e transparente.</w:t>
      </w:r>
    </w:p>
    <w:p w14:paraId="693667D8" w14:textId="3E1A3591" w:rsidR="00560038" w:rsidRPr="00A72994" w:rsidRDefault="00560038" w:rsidP="00A72994">
      <w:pPr>
        <w:pStyle w:val="NormalWeb"/>
        <w:spacing w:before="0" w:beforeAutospacing="0" w:after="0" w:afterAutospacing="0"/>
        <w:jc w:val="both"/>
        <w:rPr>
          <w:rFonts w:ascii="Arial" w:hAnsi="Arial" w:cs="Arial"/>
          <w:sz w:val="22"/>
          <w:szCs w:val="22"/>
        </w:rPr>
      </w:pPr>
      <w:r w:rsidRPr="002C1DCC">
        <w:rPr>
          <w:rFonts w:ascii="Arial" w:hAnsi="Arial" w:cs="Arial"/>
          <w:sz w:val="22"/>
          <w:szCs w:val="22"/>
        </w:rPr>
        <w:t>Desse modo, a inversão de fases contribui para a racionalização dos atos processuais, reforça a objetividade e a transparência da licitação e favorece a seleção da proposta mais vantajosa para a</w:t>
      </w:r>
      <w:r w:rsidRPr="00A72994">
        <w:rPr>
          <w:rFonts w:ascii="Arial" w:hAnsi="Arial" w:cs="Arial"/>
          <w:sz w:val="22"/>
          <w:szCs w:val="22"/>
        </w:rPr>
        <w:t xml:space="preserve"> Administração Pública, em consonância com os princípios da eficiência, competitividade e economicidade.</w:t>
      </w:r>
    </w:p>
    <w:p w14:paraId="0C375C5B" w14:textId="77777777" w:rsidR="00C77081" w:rsidRPr="00AC110F" w:rsidRDefault="00C77081" w:rsidP="00AC110F">
      <w:pPr>
        <w:spacing w:after="0"/>
        <w:jc w:val="both"/>
        <w:rPr>
          <w:rFonts w:ascii="Arial" w:hAnsi="Arial" w:cs="Arial"/>
        </w:rPr>
      </w:pPr>
    </w:p>
    <w:p w14:paraId="7C16D418" w14:textId="666D3B92" w:rsidR="00410B1F" w:rsidRPr="00AC110F" w:rsidRDefault="000B4A18" w:rsidP="00AC110F">
      <w:pPr>
        <w:pStyle w:val="Nivel1"/>
        <w:numPr>
          <w:ilvl w:val="0"/>
          <w:numId w:val="0"/>
        </w:numPr>
        <w:spacing w:before="0" w:after="0"/>
        <w:outlineLvl w:val="9"/>
        <w:rPr>
          <w:color w:val="auto"/>
          <w:sz w:val="22"/>
          <w:szCs w:val="22"/>
          <w:lang w:val="pt-BR"/>
        </w:rPr>
      </w:pPr>
      <w:r w:rsidRPr="00AC110F">
        <w:rPr>
          <w:color w:val="auto"/>
          <w:sz w:val="22"/>
          <w:szCs w:val="22"/>
          <w:lang w:val="pt-BR"/>
        </w:rPr>
        <w:t>1</w:t>
      </w:r>
      <w:r w:rsidR="0066429B" w:rsidRPr="00AC110F">
        <w:rPr>
          <w:color w:val="auto"/>
          <w:sz w:val="22"/>
          <w:szCs w:val="22"/>
          <w:lang w:val="pt-BR"/>
        </w:rPr>
        <w:t>6</w:t>
      </w:r>
      <w:r w:rsidRPr="00AC110F">
        <w:rPr>
          <w:color w:val="auto"/>
          <w:sz w:val="22"/>
          <w:szCs w:val="22"/>
          <w:lang w:val="pt-BR"/>
        </w:rPr>
        <w:t xml:space="preserve">. </w:t>
      </w:r>
      <w:r w:rsidR="00410B1F" w:rsidRPr="00AC110F">
        <w:rPr>
          <w:color w:val="auto"/>
          <w:sz w:val="22"/>
          <w:szCs w:val="22"/>
          <w:lang w:val="pt-BR"/>
        </w:rPr>
        <w:t>ESTIMATIVA DE PREÇOS E PREÇOS REFERENCIAIS.</w:t>
      </w:r>
    </w:p>
    <w:p w14:paraId="62886C9E" w14:textId="13252F42" w:rsidR="00410B1F" w:rsidRPr="00AC110F" w:rsidRDefault="0066429B" w:rsidP="00AC110F">
      <w:pPr>
        <w:pStyle w:val="Nivel1"/>
        <w:numPr>
          <w:ilvl w:val="0"/>
          <w:numId w:val="0"/>
        </w:numPr>
        <w:spacing w:before="0" w:after="0"/>
        <w:outlineLvl w:val="9"/>
        <w:rPr>
          <w:b w:val="0"/>
          <w:color w:val="000000" w:themeColor="text1"/>
          <w:sz w:val="22"/>
          <w:szCs w:val="22"/>
          <w:lang w:val="pt-BR"/>
        </w:rPr>
      </w:pPr>
      <w:r w:rsidRPr="00AC110F">
        <w:rPr>
          <w:b w:val="0"/>
          <w:color w:val="auto"/>
          <w:sz w:val="22"/>
          <w:szCs w:val="22"/>
          <w:lang w:val="pt-BR"/>
        </w:rPr>
        <w:t xml:space="preserve">16.1. </w:t>
      </w:r>
      <w:r w:rsidR="00410B1F" w:rsidRPr="00AC110F">
        <w:rPr>
          <w:b w:val="0"/>
          <w:color w:val="auto"/>
          <w:sz w:val="22"/>
          <w:szCs w:val="22"/>
          <w:lang w:val="pt-BR"/>
        </w:rPr>
        <w:t xml:space="preserve">O custo </w:t>
      </w:r>
      <w:r w:rsidR="007E08A4" w:rsidRPr="00AC110F">
        <w:rPr>
          <w:b w:val="0"/>
          <w:color w:val="auto"/>
          <w:sz w:val="22"/>
          <w:szCs w:val="22"/>
          <w:lang w:val="pt-BR"/>
        </w:rPr>
        <w:t xml:space="preserve">total </w:t>
      </w:r>
      <w:r w:rsidR="00410B1F" w:rsidRPr="00AC110F">
        <w:rPr>
          <w:b w:val="0"/>
          <w:color w:val="auto"/>
          <w:sz w:val="22"/>
          <w:szCs w:val="22"/>
          <w:lang w:val="pt-BR"/>
        </w:rPr>
        <w:t>estimado da contr</w:t>
      </w:r>
      <w:r w:rsidR="007E08A4" w:rsidRPr="00AC110F">
        <w:rPr>
          <w:b w:val="0"/>
          <w:color w:val="auto"/>
          <w:sz w:val="22"/>
          <w:szCs w:val="22"/>
          <w:lang w:val="pt-BR"/>
        </w:rPr>
        <w:t xml:space="preserve">atação </w:t>
      </w:r>
      <w:r w:rsidR="007E08A4" w:rsidRPr="00AC110F">
        <w:rPr>
          <w:b w:val="0"/>
          <w:color w:val="000000" w:themeColor="text1"/>
          <w:sz w:val="22"/>
          <w:szCs w:val="22"/>
          <w:lang w:val="pt-BR"/>
        </w:rPr>
        <w:t xml:space="preserve">é de </w:t>
      </w:r>
      <w:bookmarkStart w:id="31" w:name="_Hlk97047386"/>
      <w:r w:rsidR="001B5D19">
        <w:rPr>
          <w:b w:val="0"/>
          <w:color w:val="000000" w:themeColor="text1"/>
          <w:sz w:val="22"/>
          <w:szCs w:val="22"/>
          <w:lang w:val="pt-BR"/>
        </w:rPr>
        <w:t xml:space="preserve">R$ </w:t>
      </w:r>
      <w:bookmarkStart w:id="32" w:name="_Hlk215664056"/>
      <w:r w:rsidR="00756A1A" w:rsidRPr="00AC110F">
        <w:rPr>
          <w:b w:val="0"/>
          <w:color w:val="000000" w:themeColor="text1"/>
          <w:sz w:val="22"/>
          <w:szCs w:val="22"/>
          <w:lang w:val="pt-BR"/>
        </w:rPr>
        <w:t>429.045,71</w:t>
      </w:r>
    </w:p>
    <w:bookmarkEnd w:id="32"/>
    <w:p w14:paraId="221043C3" w14:textId="77777777" w:rsidR="00E2737D" w:rsidRPr="00AC110F" w:rsidRDefault="00E2737D" w:rsidP="00AC110F">
      <w:pPr>
        <w:pStyle w:val="Nivel1"/>
        <w:numPr>
          <w:ilvl w:val="0"/>
          <w:numId w:val="0"/>
        </w:numPr>
        <w:spacing w:before="0" w:after="0"/>
        <w:outlineLvl w:val="9"/>
        <w:rPr>
          <w:bCs/>
          <w:color w:val="auto"/>
          <w:sz w:val="22"/>
          <w:szCs w:val="22"/>
          <w:lang w:val="pt-BR"/>
        </w:rPr>
      </w:pPr>
    </w:p>
    <w:p w14:paraId="26BBDDD7" w14:textId="7536D722" w:rsidR="00410B1F" w:rsidRPr="00AC110F" w:rsidRDefault="000B4A18" w:rsidP="00AC110F">
      <w:pPr>
        <w:pStyle w:val="Nivel1"/>
        <w:numPr>
          <w:ilvl w:val="0"/>
          <w:numId w:val="0"/>
        </w:numPr>
        <w:spacing w:before="0" w:after="0"/>
        <w:outlineLvl w:val="9"/>
        <w:rPr>
          <w:bCs/>
          <w:color w:val="auto"/>
          <w:sz w:val="22"/>
          <w:szCs w:val="22"/>
          <w:lang w:val="pt-BR"/>
        </w:rPr>
      </w:pPr>
      <w:r w:rsidRPr="00AC110F">
        <w:rPr>
          <w:bCs/>
          <w:color w:val="auto"/>
          <w:sz w:val="22"/>
          <w:szCs w:val="22"/>
          <w:lang w:val="pt-BR"/>
        </w:rPr>
        <w:t>1</w:t>
      </w:r>
      <w:r w:rsidR="0066429B" w:rsidRPr="00AC110F">
        <w:rPr>
          <w:bCs/>
          <w:color w:val="auto"/>
          <w:sz w:val="22"/>
          <w:szCs w:val="22"/>
          <w:lang w:val="pt-BR"/>
        </w:rPr>
        <w:t>7</w:t>
      </w:r>
      <w:r w:rsidRPr="00AC110F">
        <w:rPr>
          <w:bCs/>
          <w:color w:val="auto"/>
          <w:sz w:val="22"/>
          <w:szCs w:val="22"/>
          <w:lang w:val="pt-BR"/>
        </w:rPr>
        <w:t xml:space="preserve">. </w:t>
      </w:r>
      <w:r w:rsidR="00410B1F" w:rsidRPr="00AC110F">
        <w:rPr>
          <w:bCs/>
          <w:color w:val="auto"/>
          <w:sz w:val="22"/>
          <w:szCs w:val="22"/>
          <w:lang w:val="pt-BR"/>
        </w:rPr>
        <w:t>DOS RECURSOS ORÇAMENTÁRIOS.</w:t>
      </w:r>
    </w:p>
    <w:p w14:paraId="2279EBC7" w14:textId="370784D1" w:rsidR="00410B1F" w:rsidRPr="00AC110F" w:rsidRDefault="000B4A18" w:rsidP="00AC110F">
      <w:pPr>
        <w:pStyle w:val="PargrafodaLista"/>
        <w:spacing w:line="276" w:lineRule="auto"/>
        <w:ind w:left="0"/>
        <w:jc w:val="both"/>
        <w:rPr>
          <w:rStyle w:val="normaltextrun"/>
          <w:rFonts w:ascii="Arial" w:hAnsi="Arial" w:cs="Arial"/>
          <w:sz w:val="22"/>
          <w:szCs w:val="22"/>
        </w:rPr>
      </w:pPr>
      <w:r w:rsidRPr="00AC110F">
        <w:rPr>
          <w:rFonts w:ascii="Arial" w:hAnsi="Arial" w:cs="Arial"/>
          <w:sz w:val="22"/>
          <w:szCs w:val="22"/>
        </w:rPr>
        <w:t>1</w:t>
      </w:r>
      <w:r w:rsidR="0066429B" w:rsidRPr="00AC110F">
        <w:rPr>
          <w:rFonts w:ascii="Arial" w:hAnsi="Arial" w:cs="Arial"/>
          <w:sz w:val="22"/>
          <w:szCs w:val="22"/>
        </w:rPr>
        <w:t>7</w:t>
      </w:r>
      <w:r w:rsidRPr="00AC110F">
        <w:rPr>
          <w:rFonts w:ascii="Arial" w:hAnsi="Arial" w:cs="Arial"/>
          <w:sz w:val="22"/>
          <w:szCs w:val="22"/>
        </w:rPr>
        <w:t xml:space="preserve">.1. </w:t>
      </w:r>
      <w:r w:rsidR="00410B1F" w:rsidRPr="00AC110F">
        <w:rPr>
          <w:rFonts w:ascii="Arial" w:hAnsi="Arial" w:cs="Arial"/>
          <w:sz w:val="22"/>
          <w:szCs w:val="22"/>
        </w:rPr>
        <w:t xml:space="preserve">As despesas decorrentes da referida </w:t>
      </w:r>
      <w:r w:rsidR="002C1DCC">
        <w:rPr>
          <w:rFonts w:ascii="Arial" w:hAnsi="Arial" w:cs="Arial"/>
          <w:sz w:val="22"/>
          <w:szCs w:val="22"/>
        </w:rPr>
        <w:t>contratação</w:t>
      </w:r>
      <w:r w:rsidR="00410B1F" w:rsidRPr="00AC110F">
        <w:rPr>
          <w:rFonts w:ascii="Arial" w:hAnsi="Arial" w:cs="Arial"/>
          <w:sz w:val="22"/>
          <w:szCs w:val="22"/>
        </w:rPr>
        <w:t xml:space="preserve"> estão previstas no orçamento:</w:t>
      </w:r>
      <w:r w:rsidR="009053C6" w:rsidRPr="00AC110F">
        <w:rPr>
          <w:rFonts w:ascii="Arial" w:hAnsi="Arial" w:cs="Arial"/>
          <w:sz w:val="22"/>
          <w:szCs w:val="22"/>
        </w:rPr>
        <w:t xml:space="preserve"> </w:t>
      </w:r>
      <w:r w:rsidR="00410B1F" w:rsidRPr="00AC110F">
        <w:rPr>
          <w:rFonts w:ascii="Arial" w:hAnsi="Arial" w:cs="Arial"/>
          <w:color w:val="000000" w:themeColor="text1"/>
          <w:sz w:val="22"/>
          <w:szCs w:val="22"/>
        </w:rPr>
        <w:t>Secretaria Municipal de Administração e Planejamento</w:t>
      </w:r>
      <w:r w:rsidR="009053C6" w:rsidRPr="00AC110F">
        <w:rPr>
          <w:rFonts w:ascii="Arial" w:hAnsi="Arial" w:cs="Arial"/>
          <w:color w:val="000000" w:themeColor="text1"/>
          <w:sz w:val="22"/>
          <w:szCs w:val="22"/>
        </w:rPr>
        <w:t xml:space="preserve"> Projeto Atividade </w:t>
      </w:r>
      <w:r w:rsidR="00410B1F" w:rsidRPr="00AC110F">
        <w:rPr>
          <w:rFonts w:ascii="Arial" w:hAnsi="Arial" w:cs="Arial"/>
          <w:color w:val="000000" w:themeColor="text1"/>
          <w:sz w:val="22"/>
          <w:szCs w:val="22"/>
        </w:rPr>
        <w:t xml:space="preserve">2.101; </w:t>
      </w:r>
      <w:r w:rsidR="009053C6" w:rsidRPr="00AC110F">
        <w:rPr>
          <w:rFonts w:ascii="Arial" w:hAnsi="Arial" w:cs="Arial"/>
          <w:color w:val="000000" w:themeColor="text1"/>
          <w:sz w:val="22"/>
          <w:szCs w:val="22"/>
        </w:rPr>
        <w:t>Fonte</w:t>
      </w:r>
      <w:r w:rsidR="00AC1E4B">
        <w:rPr>
          <w:rFonts w:ascii="Arial" w:hAnsi="Arial" w:cs="Arial"/>
          <w:color w:val="000000" w:themeColor="text1"/>
          <w:sz w:val="22"/>
          <w:szCs w:val="22"/>
        </w:rPr>
        <w:t>.</w:t>
      </w:r>
      <w:r w:rsidR="00410B1F" w:rsidRPr="00AC110F">
        <w:rPr>
          <w:rFonts w:ascii="Arial" w:hAnsi="Arial" w:cs="Arial"/>
          <w:color w:val="000000" w:themeColor="text1"/>
          <w:sz w:val="22"/>
          <w:szCs w:val="22"/>
        </w:rPr>
        <w:t>500</w:t>
      </w:r>
      <w:r w:rsidR="00410B1F" w:rsidRPr="00AC110F">
        <w:rPr>
          <w:rStyle w:val="normaltextrun"/>
          <w:rFonts w:ascii="Arial" w:hAnsi="Arial" w:cs="Arial"/>
          <w:color w:val="000000" w:themeColor="text1"/>
          <w:sz w:val="22"/>
          <w:szCs w:val="22"/>
        </w:rPr>
        <w:t>.</w:t>
      </w:r>
    </w:p>
    <w:bookmarkEnd w:id="31"/>
    <w:p w14:paraId="3A56E67E" w14:textId="77777777" w:rsidR="00410B1F" w:rsidRPr="00AC110F" w:rsidRDefault="00410B1F" w:rsidP="00AC110F">
      <w:pPr>
        <w:pStyle w:val="paragraph"/>
        <w:spacing w:before="0" w:beforeAutospacing="0" w:after="0" w:afterAutospacing="0" w:line="276" w:lineRule="auto"/>
        <w:jc w:val="both"/>
        <w:textAlignment w:val="baseline"/>
        <w:rPr>
          <w:rFonts w:ascii="Arial" w:hAnsi="Arial" w:cs="Arial"/>
          <w:sz w:val="22"/>
          <w:szCs w:val="22"/>
        </w:rPr>
      </w:pPr>
    </w:p>
    <w:p w14:paraId="6A0C543F" w14:textId="77777777" w:rsidR="0021793A" w:rsidRDefault="0021793A" w:rsidP="000B4A18">
      <w:pPr>
        <w:pStyle w:val="paragraph"/>
        <w:spacing w:before="0" w:beforeAutospacing="0" w:after="0" w:afterAutospacing="0"/>
        <w:jc w:val="both"/>
        <w:textAlignment w:val="baseline"/>
        <w:rPr>
          <w:rFonts w:ascii="Arial" w:hAnsi="Arial" w:cs="Arial"/>
          <w:sz w:val="22"/>
          <w:szCs w:val="22"/>
        </w:rPr>
      </w:pPr>
    </w:p>
    <w:p w14:paraId="12721322" w14:textId="79E890EA" w:rsidR="0066429B" w:rsidRDefault="0066429B" w:rsidP="000B4A18">
      <w:pPr>
        <w:pStyle w:val="paragraph"/>
        <w:spacing w:before="0" w:beforeAutospacing="0" w:after="0" w:afterAutospacing="0"/>
        <w:jc w:val="both"/>
        <w:textAlignment w:val="baseline"/>
        <w:rPr>
          <w:rFonts w:ascii="Arial" w:hAnsi="Arial" w:cs="Arial"/>
          <w:sz w:val="22"/>
          <w:szCs w:val="22"/>
        </w:rPr>
      </w:pPr>
      <w:r w:rsidRPr="0066429B">
        <w:rPr>
          <w:rFonts w:ascii="Calibri" w:eastAsia="Calibri" w:hAnsi="Calibri"/>
          <w:noProof/>
          <w:kern w:val="2"/>
          <w:sz w:val="22"/>
          <w:szCs w:val="22"/>
          <w:lang w:eastAsia="en-US"/>
          <w14:ligatures w14:val="standardContextual"/>
        </w:rPr>
        <w:drawing>
          <wp:inline distT="0" distB="0" distL="0" distR="0" wp14:anchorId="11FF06BF" wp14:editId="3EAE2317">
            <wp:extent cx="6030595" cy="8608383"/>
            <wp:effectExtent l="0" t="0" r="8255" b="2540"/>
            <wp:docPr id="18962943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0595" cy="8608383"/>
                    </a:xfrm>
                    <a:prstGeom prst="rect">
                      <a:avLst/>
                    </a:prstGeom>
                    <a:noFill/>
                    <a:ln>
                      <a:noFill/>
                    </a:ln>
                  </pic:spPr>
                </pic:pic>
              </a:graphicData>
            </a:graphic>
          </wp:inline>
        </w:drawing>
      </w:r>
    </w:p>
    <w:p w14:paraId="754361D9" w14:textId="77777777" w:rsidR="0066429B" w:rsidRDefault="0066429B" w:rsidP="000B4A18">
      <w:pPr>
        <w:pStyle w:val="paragraph"/>
        <w:spacing w:before="0" w:beforeAutospacing="0" w:after="0" w:afterAutospacing="0"/>
        <w:jc w:val="both"/>
        <w:textAlignment w:val="baseline"/>
        <w:rPr>
          <w:rFonts w:ascii="Arial" w:hAnsi="Arial" w:cs="Arial"/>
          <w:sz w:val="22"/>
          <w:szCs w:val="22"/>
        </w:rPr>
      </w:pPr>
    </w:p>
    <w:p w14:paraId="6B9787EA" w14:textId="77777777" w:rsidR="0066429B" w:rsidRDefault="0066429B" w:rsidP="000B4A18">
      <w:pPr>
        <w:pStyle w:val="paragraph"/>
        <w:spacing w:before="0" w:beforeAutospacing="0" w:after="0" w:afterAutospacing="0"/>
        <w:jc w:val="both"/>
        <w:textAlignment w:val="baseline"/>
        <w:rPr>
          <w:rFonts w:ascii="Arial" w:hAnsi="Arial" w:cs="Arial"/>
          <w:sz w:val="22"/>
          <w:szCs w:val="22"/>
        </w:rPr>
      </w:pPr>
    </w:p>
    <w:p w14:paraId="2C98D943" w14:textId="77777777" w:rsidR="0066429B" w:rsidRDefault="0066429B" w:rsidP="000B4A18">
      <w:pPr>
        <w:pStyle w:val="paragraph"/>
        <w:spacing w:before="0" w:beforeAutospacing="0" w:after="0" w:afterAutospacing="0"/>
        <w:jc w:val="both"/>
        <w:textAlignment w:val="baseline"/>
        <w:rPr>
          <w:rFonts w:ascii="Arial" w:hAnsi="Arial" w:cs="Arial"/>
          <w:sz w:val="22"/>
          <w:szCs w:val="22"/>
        </w:rPr>
      </w:pPr>
    </w:p>
    <w:sectPr w:rsidR="0066429B" w:rsidSect="00805BDF">
      <w:footerReference w:type="default" r:id="rId40"/>
      <w:pgSz w:w="11906" w:h="16838"/>
      <w:pgMar w:top="567" w:right="991"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09880" w14:textId="77777777" w:rsidR="000E6059" w:rsidRPr="001A3D53" w:rsidRDefault="000E6059" w:rsidP="008C713E">
      <w:pPr>
        <w:spacing w:after="0" w:line="240" w:lineRule="auto"/>
      </w:pPr>
      <w:r w:rsidRPr="001A3D53">
        <w:separator/>
      </w:r>
    </w:p>
  </w:endnote>
  <w:endnote w:type="continuationSeparator" w:id="0">
    <w:p w14:paraId="7DD1B99F" w14:textId="77777777" w:rsidR="000E6059" w:rsidRPr="001A3D53" w:rsidRDefault="000E6059" w:rsidP="008C713E">
      <w:pPr>
        <w:spacing w:after="0" w:line="240" w:lineRule="auto"/>
      </w:pPr>
      <w:r w:rsidRPr="001A3D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1A3D53" w:rsidRDefault="00787E38">
        <w:pPr>
          <w:pStyle w:val="Rodap"/>
          <w:jc w:val="right"/>
        </w:pPr>
        <w:r w:rsidRPr="001A3D53">
          <w:fldChar w:fldCharType="begin"/>
        </w:r>
        <w:r w:rsidRPr="001A3D53">
          <w:instrText>PAGE   \* MERGEFORMAT</w:instrText>
        </w:r>
        <w:r w:rsidRPr="001A3D53">
          <w:fldChar w:fldCharType="separate"/>
        </w:r>
        <w:r w:rsidRPr="001A3D53">
          <w:t>37</w:t>
        </w:r>
        <w:r w:rsidRPr="001A3D53">
          <w:fldChar w:fldCharType="end"/>
        </w:r>
      </w:p>
    </w:sdtContent>
  </w:sdt>
  <w:p w14:paraId="765A46F7" w14:textId="77777777" w:rsidR="00BF4A74" w:rsidRPr="001A3D53"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CC8BD" w14:textId="77777777" w:rsidR="000E6059" w:rsidRPr="001A3D53" w:rsidRDefault="000E6059" w:rsidP="008C713E">
      <w:pPr>
        <w:spacing w:after="0" w:line="240" w:lineRule="auto"/>
      </w:pPr>
      <w:r w:rsidRPr="001A3D53">
        <w:separator/>
      </w:r>
    </w:p>
  </w:footnote>
  <w:footnote w:type="continuationSeparator" w:id="0">
    <w:p w14:paraId="4829A2DD" w14:textId="77777777" w:rsidR="000E6059" w:rsidRPr="001A3D53" w:rsidRDefault="000E6059" w:rsidP="008C713E">
      <w:pPr>
        <w:spacing w:after="0" w:line="240" w:lineRule="auto"/>
      </w:pPr>
      <w:r w:rsidRPr="001A3D5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4E6456"/>
    <w:multiLevelType w:val="multilevel"/>
    <w:tmpl w:val="25DCE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F84972"/>
    <w:multiLevelType w:val="multilevel"/>
    <w:tmpl w:val="A52E5DCE"/>
    <w:lvl w:ilvl="0">
      <w:start w:val="11"/>
      <w:numFmt w:val="decimal"/>
      <w:lvlText w:val="%1."/>
      <w:lvlJc w:val="left"/>
      <w:pPr>
        <w:ind w:left="480" w:hanging="48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28EC3F32"/>
    <w:lvl w:ilvl="0">
      <w:start w:val="1"/>
      <w:numFmt w:val="decimal"/>
      <w:pStyle w:val="Nivel1"/>
      <w:lvlText w:val="%1."/>
      <w:lvlJc w:val="left"/>
      <w:pPr>
        <w:ind w:left="1495" w:hanging="360"/>
      </w:pPr>
      <w:rPr>
        <w:rFonts w:hint="default"/>
        <w:b/>
        <w:color w:val="auto"/>
      </w:rPr>
    </w:lvl>
    <w:lvl w:ilvl="1">
      <w:start w:val="1"/>
      <w:numFmt w:val="decimal"/>
      <w:lvlText w:val="%1.%2."/>
      <w:lvlJc w:val="left"/>
      <w:pPr>
        <w:ind w:left="4118" w:hanging="432"/>
      </w:pPr>
      <w:rPr>
        <w:rFonts w:ascii="Arial" w:hAnsi="Arial" w:cs="Arial" w:hint="default"/>
        <w:b w:val="0"/>
        <w:bCs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8E75CC"/>
    <w:multiLevelType w:val="multilevel"/>
    <w:tmpl w:val="C48A8220"/>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2932622"/>
    <w:multiLevelType w:val="multilevel"/>
    <w:tmpl w:val="5612489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0C04B3"/>
    <w:multiLevelType w:val="multilevel"/>
    <w:tmpl w:val="DB74AD1C"/>
    <w:lvl w:ilvl="0">
      <w:start w:val="13"/>
      <w:numFmt w:val="decimal"/>
      <w:lvlText w:val="%1."/>
      <w:lvlJc w:val="left"/>
      <w:pPr>
        <w:ind w:left="480" w:hanging="480"/>
      </w:pPr>
      <w:rPr>
        <w:rFonts w:hint="default"/>
      </w:rPr>
    </w:lvl>
    <w:lvl w:ilvl="1">
      <w:start w:val="1"/>
      <w:numFmt w:val="decimal"/>
      <w:lvlText w:val="%1.%2."/>
      <w:lvlJc w:val="left"/>
      <w:pPr>
        <w:ind w:left="4406" w:hanging="720"/>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12138" w:hanging="1080"/>
      </w:pPr>
      <w:rPr>
        <w:rFonts w:hint="default"/>
      </w:rPr>
    </w:lvl>
    <w:lvl w:ilvl="4">
      <w:start w:val="1"/>
      <w:numFmt w:val="decimal"/>
      <w:lvlText w:val="%1.%2.%3.%4.%5."/>
      <w:lvlJc w:val="left"/>
      <w:pPr>
        <w:ind w:left="15824" w:hanging="1080"/>
      </w:pPr>
      <w:rPr>
        <w:rFonts w:hint="default"/>
      </w:rPr>
    </w:lvl>
    <w:lvl w:ilvl="5">
      <w:start w:val="1"/>
      <w:numFmt w:val="decimal"/>
      <w:lvlText w:val="%1.%2.%3.%4.%5.%6."/>
      <w:lvlJc w:val="left"/>
      <w:pPr>
        <w:ind w:left="19870" w:hanging="1440"/>
      </w:pPr>
      <w:rPr>
        <w:rFonts w:hint="default"/>
      </w:rPr>
    </w:lvl>
    <w:lvl w:ilvl="6">
      <w:start w:val="1"/>
      <w:numFmt w:val="decimal"/>
      <w:lvlText w:val="%1.%2.%3.%4.%5.%6.%7."/>
      <w:lvlJc w:val="left"/>
      <w:pPr>
        <w:ind w:left="23556" w:hanging="1440"/>
      </w:pPr>
      <w:rPr>
        <w:rFonts w:hint="default"/>
      </w:rPr>
    </w:lvl>
    <w:lvl w:ilvl="7">
      <w:start w:val="1"/>
      <w:numFmt w:val="decimal"/>
      <w:lvlText w:val="%1.%2.%3.%4.%5.%6.%7.%8."/>
      <w:lvlJc w:val="left"/>
      <w:pPr>
        <w:ind w:left="27602" w:hanging="1800"/>
      </w:pPr>
      <w:rPr>
        <w:rFonts w:hint="default"/>
      </w:rPr>
    </w:lvl>
    <w:lvl w:ilvl="8">
      <w:start w:val="1"/>
      <w:numFmt w:val="decimal"/>
      <w:lvlText w:val="%1.%2.%3.%4.%5.%6.%7.%8.%9."/>
      <w:lvlJc w:val="left"/>
      <w:pPr>
        <w:ind w:left="31288" w:hanging="1800"/>
      </w:pPr>
      <w:rPr>
        <w:rFonts w:hint="default"/>
      </w:rPr>
    </w:lvl>
  </w:abstractNum>
  <w:abstractNum w:abstractNumId="1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0" w15:restartNumberingAfterBreak="0">
    <w:nsid w:val="65D97C64"/>
    <w:multiLevelType w:val="multilevel"/>
    <w:tmpl w:val="860051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b w:val="0"/>
        <w:bCs w:val="0"/>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643C72"/>
    <w:multiLevelType w:val="multilevel"/>
    <w:tmpl w:val="54E8D6B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7"/>
  </w:num>
  <w:num w:numId="4" w16cid:durableId="1171525876">
    <w:abstractNumId w:val="17"/>
  </w:num>
  <w:num w:numId="5" w16cid:durableId="1155532710">
    <w:abstractNumId w:val="13"/>
  </w:num>
  <w:num w:numId="6" w16cid:durableId="432553549">
    <w:abstractNumId w:val="25"/>
  </w:num>
  <w:num w:numId="7" w16cid:durableId="202526591">
    <w:abstractNumId w:val="24"/>
  </w:num>
  <w:num w:numId="8" w16cid:durableId="305283492">
    <w:abstractNumId w:val="23"/>
  </w:num>
  <w:num w:numId="9" w16cid:durableId="821234038">
    <w:abstractNumId w:val="4"/>
  </w:num>
  <w:num w:numId="10" w16cid:durableId="1508137235">
    <w:abstractNumId w:val="10"/>
  </w:num>
  <w:num w:numId="11" w16cid:durableId="675037617">
    <w:abstractNumId w:val="5"/>
  </w:num>
  <w:num w:numId="12" w16cid:durableId="331496563">
    <w:abstractNumId w:val="0"/>
  </w:num>
  <w:num w:numId="13" w16cid:durableId="1914316390">
    <w:abstractNumId w:val="19"/>
  </w:num>
  <w:num w:numId="14" w16cid:durableId="211963729">
    <w:abstractNumId w:val="3"/>
  </w:num>
  <w:num w:numId="15" w16cid:durableId="1778330400">
    <w:abstractNumId w:val="11"/>
  </w:num>
  <w:num w:numId="16" w16cid:durableId="315452996">
    <w:abstractNumId w:val="16"/>
  </w:num>
  <w:num w:numId="17" w16cid:durableId="2031837722">
    <w:abstractNumId w:val="20"/>
  </w:num>
  <w:num w:numId="18" w16cid:durableId="938292546">
    <w:abstractNumId w:val="21"/>
  </w:num>
  <w:num w:numId="19" w16cid:durableId="1219171180">
    <w:abstractNumId w:val="18"/>
  </w:num>
  <w:num w:numId="20" w16cid:durableId="1225725222">
    <w:abstractNumId w:val="22"/>
  </w:num>
  <w:num w:numId="21" w16cid:durableId="408309925">
    <w:abstractNumId w:val="12"/>
  </w:num>
  <w:num w:numId="22" w16cid:durableId="24591684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1136415">
    <w:abstractNumId w:val="2"/>
  </w:num>
  <w:num w:numId="24" w16cid:durableId="460345546">
    <w:abstractNumId w:val="14"/>
  </w:num>
  <w:num w:numId="25" w16cid:durableId="1112558577">
    <w:abstractNumId w:val="8"/>
  </w:num>
  <w:num w:numId="26" w16cid:durableId="436488015">
    <w:abstractNumId w:val="6"/>
  </w:num>
  <w:num w:numId="27" w16cid:durableId="1228614537">
    <w:abstractNumId w:val="15"/>
  </w:num>
  <w:num w:numId="28" w16cid:durableId="937056452">
    <w:abstractNumId w:val="7"/>
    <w:lvlOverride w:ilvl="0">
      <w:startOverride w:val="1"/>
    </w:lvlOverride>
    <w:lvlOverride w:ilvl="1">
      <w:startOverride w:val="4"/>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281"/>
    <w:rsid w:val="0002495A"/>
    <w:rsid w:val="0002605E"/>
    <w:rsid w:val="00026A03"/>
    <w:rsid w:val="00026FB8"/>
    <w:rsid w:val="00027B78"/>
    <w:rsid w:val="00030665"/>
    <w:rsid w:val="0003096A"/>
    <w:rsid w:val="00032A12"/>
    <w:rsid w:val="00033A6C"/>
    <w:rsid w:val="00034584"/>
    <w:rsid w:val="00034D79"/>
    <w:rsid w:val="000354B9"/>
    <w:rsid w:val="000407AE"/>
    <w:rsid w:val="000446CE"/>
    <w:rsid w:val="00047217"/>
    <w:rsid w:val="00052EE3"/>
    <w:rsid w:val="00053BC1"/>
    <w:rsid w:val="00057C1A"/>
    <w:rsid w:val="000677E0"/>
    <w:rsid w:val="00070874"/>
    <w:rsid w:val="00070CE2"/>
    <w:rsid w:val="000738DB"/>
    <w:rsid w:val="0007528D"/>
    <w:rsid w:val="000759E6"/>
    <w:rsid w:val="000765A8"/>
    <w:rsid w:val="000806C4"/>
    <w:rsid w:val="000806EA"/>
    <w:rsid w:val="00080C61"/>
    <w:rsid w:val="0008101D"/>
    <w:rsid w:val="00081853"/>
    <w:rsid w:val="00081CE0"/>
    <w:rsid w:val="0009076C"/>
    <w:rsid w:val="00090FEE"/>
    <w:rsid w:val="000913AD"/>
    <w:rsid w:val="000919E3"/>
    <w:rsid w:val="00091C83"/>
    <w:rsid w:val="00091E4D"/>
    <w:rsid w:val="00092C54"/>
    <w:rsid w:val="00093B71"/>
    <w:rsid w:val="0009551F"/>
    <w:rsid w:val="00096468"/>
    <w:rsid w:val="00096C7A"/>
    <w:rsid w:val="000A08FC"/>
    <w:rsid w:val="000A0BBE"/>
    <w:rsid w:val="000A1616"/>
    <w:rsid w:val="000A1979"/>
    <w:rsid w:val="000A1FA7"/>
    <w:rsid w:val="000A2900"/>
    <w:rsid w:val="000A6DD3"/>
    <w:rsid w:val="000A7BED"/>
    <w:rsid w:val="000B0F65"/>
    <w:rsid w:val="000B1216"/>
    <w:rsid w:val="000B4A18"/>
    <w:rsid w:val="000B4A58"/>
    <w:rsid w:val="000B5B6A"/>
    <w:rsid w:val="000B60F2"/>
    <w:rsid w:val="000B745D"/>
    <w:rsid w:val="000C2B20"/>
    <w:rsid w:val="000C4EFA"/>
    <w:rsid w:val="000C5A2F"/>
    <w:rsid w:val="000C5B2C"/>
    <w:rsid w:val="000C69A8"/>
    <w:rsid w:val="000C7B2D"/>
    <w:rsid w:val="000C7C0B"/>
    <w:rsid w:val="000D1C23"/>
    <w:rsid w:val="000D313D"/>
    <w:rsid w:val="000D3351"/>
    <w:rsid w:val="000D6D20"/>
    <w:rsid w:val="000D7FD0"/>
    <w:rsid w:val="000E0972"/>
    <w:rsid w:val="000E131F"/>
    <w:rsid w:val="000E17B5"/>
    <w:rsid w:val="000E3130"/>
    <w:rsid w:val="000E4A5A"/>
    <w:rsid w:val="000E5E5D"/>
    <w:rsid w:val="000E6059"/>
    <w:rsid w:val="000F055F"/>
    <w:rsid w:val="000F3353"/>
    <w:rsid w:val="000F382C"/>
    <w:rsid w:val="000F5187"/>
    <w:rsid w:val="000F5397"/>
    <w:rsid w:val="000F6CAC"/>
    <w:rsid w:val="000F76E2"/>
    <w:rsid w:val="001042D5"/>
    <w:rsid w:val="00105F5D"/>
    <w:rsid w:val="00107B17"/>
    <w:rsid w:val="00107F3E"/>
    <w:rsid w:val="00111EE0"/>
    <w:rsid w:val="00114283"/>
    <w:rsid w:val="001143AE"/>
    <w:rsid w:val="0011521B"/>
    <w:rsid w:val="001163A9"/>
    <w:rsid w:val="0011646B"/>
    <w:rsid w:val="00121709"/>
    <w:rsid w:val="001218FE"/>
    <w:rsid w:val="00122115"/>
    <w:rsid w:val="00123B37"/>
    <w:rsid w:val="00125D1D"/>
    <w:rsid w:val="00127C6C"/>
    <w:rsid w:val="001317B5"/>
    <w:rsid w:val="00131815"/>
    <w:rsid w:val="0013196F"/>
    <w:rsid w:val="00131E30"/>
    <w:rsid w:val="001343F7"/>
    <w:rsid w:val="00135B96"/>
    <w:rsid w:val="001361A8"/>
    <w:rsid w:val="00136AA8"/>
    <w:rsid w:val="0014029C"/>
    <w:rsid w:val="001421AA"/>
    <w:rsid w:val="00143077"/>
    <w:rsid w:val="001433C5"/>
    <w:rsid w:val="00143660"/>
    <w:rsid w:val="00146122"/>
    <w:rsid w:val="00146A0B"/>
    <w:rsid w:val="001509D3"/>
    <w:rsid w:val="00157FC9"/>
    <w:rsid w:val="001602A7"/>
    <w:rsid w:val="00160683"/>
    <w:rsid w:val="00161B3E"/>
    <w:rsid w:val="0016235A"/>
    <w:rsid w:val="001625EE"/>
    <w:rsid w:val="00164C44"/>
    <w:rsid w:val="0016504F"/>
    <w:rsid w:val="00165426"/>
    <w:rsid w:val="00166875"/>
    <w:rsid w:val="001668FD"/>
    <w:rsid w:val="00171D46"/>
    <w:rsid w:val="001726C2"/>
    <w:rsid w:val="001728EB"/>
    <w:rsid w:val="00172AD2"/>
    <w:rsid w:val="00172AF0"/>
    <w:rsid w:val="00172B24"/>
    <w:rsid w:val="0017490C"/>
    <w:rsid w:val="0017501D"/>
    <w:rsid w:val="00175B1D"/>
    <w:rsid w:val="001768EA"/>
    <w:rsid w:val="0018046D"/>
    <w:rsid w:val="00180A9C"/>
    <w:rsid w:val="0018244A"/>
    <w:rsid w:val="00182CBB"/>
    <w:rsid w:val="001833E9"/>
    <w:rsid w:val="00184652"/>
    <w:rsid w:val="00185465"/>
    <w:rsid w:val="00186181"/>
    <w:rsid w:val="001869F2"/>
    <w:rsid w:val="0019282D"/>
    <w:rsid w:val="0019321D"/>
    <w:rsid w:val="00196E91"/>
    <w:rsid w:val="001A1181"/>
    <w:rsid w:val="001A3D53"/>
    <w:rsid w:val="001A4AFC"/>
    <w:rsid w:val="001A5187"/>
    <w:rsid w:val="001A5752"/>
    <w:rsid w:val="001A588E"/>
    <w:rsid w:val="001A5A1F"/>
    <w:rsid w:val="001A6975"/>
    <w:rsid w:val="001B026E"/>
    <w:rsid w:val="001B0309"/>
    <w:rsid w:val="001B1417"/>
    <w:rsid w:val="001B1F8A"/>
    <w:rsid w:val="001B1FB1"/>
    <w:rsid w:val="001B2F90"/>
    <w:rsid w:val="001B3609"/>
    <w:rsid w:val="001B3CBB"/>
    <w:rsid w:val="001B4F79"/>
    <w:rsid w:val="001B551C"/>
    <w:rsid w:val="001B5D19"/>
    <w:rsid w:val="001B6053"/>
    <w:rsid w:val="001B6B85"/>
    <w:rsid w:val="001B73D2"/>
    <w:rsid w:val="001C0A40"/>
    <w:rsid w:val="001C2DF6"/>
    <w:rsid w:val="001C400C"/>
    <w:rsid w:val="001C4C06"/>
    <w:rsid w:val="001C60F0"/>
    <w:rsid w:val="001C6BB0"/>
    <w:rsid w:val="001C6C87"/>
    <w:rsid w:val="001C7135"/>
    <w:rsid w:val="001D024C"/>
    <w:rsid w:val="001D24C6"/>
    <w:rsid w:val="001D30CB"/>
    <w:rsid w:val="001D30CE"/>
    <w:rsid w:val="001D43AF"/>
    <w:rsid w:val="001D7D74"/>
    <w:rsid w:val="001E262D"/>
    <w:rsid w:val="001E268B"/>
    <w:rsid w:val="001F033B"/>
    <w:rsid w:val="001F0492"/>
    <w:rsid w:val="001F4BD5"/>
    <w:rsid w:val="002040BF"/>
    <w:rsid w:val="00204D19"/>
    <w:rsid w:val="002078A1"/>
    <w:rsid w:val="00210593"/>
    <w:rsid w:val="00212495"/>
    <w:rsid w:val="0021303F"/>
    <w:rsid w:val="00213494"/>
    <w:rsid w:val="00214BF5"/>
    <w:rsid w:val="00215820"/>
    <w:rsid w:val="0021630D"/>
    <w:rsid w:val="002178D8"/>
    <w:rsid w:val="0021793A"/>
    <w:rsid w:val="00221B8D"/>
    <w:rsid w:val="002251F6"/>
    <w:rsid w:val="002271B9"/>
    <w:rsid w:val="00227EC1"/>
    <w:rsid w:val="00230543"/>
    <w:rsid w:val="002331FB"/>
    <w:rsid w:val="002347DC"/>
    <w:rsid w:val="00236DE5"/>
    <w:rsid w:val="00236F30"/>
    <w:rsid w:val="00236FF2"/>
    <w:rsid w:val="00241C69"/>
    <w:rsid w:val="0024248D"/>
    <w:rsid w:val="002437C5"/>
    <w:rsid w:val="00243FD6"/>
    <w:rsid w:val="00246A33"/>
    <w:rsid w:val="0025017A"/>
    <w:rsid w:val="00250560"/>
    <w:rsid w:val="00251069"/>
    <w:rsid w:val="00253852"/>
    <w:rsid w:val="002567B4"/>
    <w:rsid w:val="002578C7"/>
    <w:rsid w:val="00260AC5"/>
    <w:rsid w:val="00262850"/>
    <w:rsid w:val="00262949"/>
    <w:rsid w:val="00264114"/>
    <w:rsid w:val="00264220"/>
    <w:rsid w:val="00264F85"/>
    <w:rsid w:val="0026535D"/>
    <w:rsid w:val="0026747D"/>
    <w:rsid w:val="00267552"/>
    <w:rsid w:val="00270357"/>
    <w:rsid w:val="00272FD7"/>
    <w:rsid w:val="00273909"/>
    <w:rsid w:val="0027571B"/>
    <w:rsid w:val="00276AD6"/>
    <w:rsid w:val="0027734B"/>
    <w:rsid w:val="00283F4E"/>
    <w:rsid w:val="0028420E"/>
    <w:rsid w:val="00285BDE"/>
    <w:rsid w:val="002862B5"/>
    <w:rsid w:val="002869C4"/>
    <w:rsid w:val="00287D24"/>
    <w:rsid w:val="002925F2"/>
    <w:rsid w:val="00293764"/>
    <w:rsid w:val="0029581B"/>
    <w:rsid w:val="00295F31"/>
    <w:rsid w:val="00296CC3"/>
    <w:rsid w:val="00297C95"/>
    <w:rsid w:val="002A1A84"/>
    <w:rsid w:val="002A4319"/>
    <w:rsid w:val="002A48CF"/>
    <w:rsid w:val="002A59B5"/>
    <w:rsid w:val="002A6616"/>
    <w:rsid w:val="002B01B2"/>
    <w:rsid w:val="002B4EFE"/>
    <w:rsid w:val="002B6573"/>
    <w:rsid w:val="002B6F61"/>
    <w:rsid w:val="002C0342"/>
    <w:rsid w:val="002C1779"/>
    <w:rsid w:val="002C1DCC"/>
    <w:rsid w:val="002C2EAA"/>
    <w:rsid w:val="002C44AD"/>
    <w:rsid w:val="002C587E"/>
    <w:rsid w:val="002D13CF"/>
    <w:rsid w:val="002D3136"/>
    <w:rsid w:val="002D372F"/>
    <w:rsid w:val="002D459E"/>
    <w:rsid w:val="002D4B5D"/>
    <w:rsid w:val="002D71A5"/>
    <w:rsid w:val="002E5BDD"/>
    <w:rsid w:val="002E5F95"/>
    <w:rsid w:val="002E6C90"/>
    <w:rsid w:val="002E7127"/>
    <w:rsid w:val="002E74C9"/>
    <w:rsid w:val="002E7CFA"/>
    <w:rsid w:val="002F16CD"/>
    <w:rsid w:val="002F346C"/>
    <w:rsid w:val="002F7C17"/>
    <w:rsid w:val="00300CF2"/>
    <w:rsid w:val="00301C4F"/>
    <w:rsid w:val="00305F5F"/>
    <w:rsid w:val="00310319"/>
    <w:rsid w:val="003111D6"/>
    <w:rsid w:val="003139AA"/>
    <w:rsid w:val="00314A70"/>
    <w:rsid w:val="00315365"/>
    <w:rsid w:val="00315865"/>
    <w:rsid w:val="00315B14"/>
    <w:rsid w:val="00320F24"/>
    <w:rsid w:val="00321074"/>
    <w:rsid w:val="00322F8D"/>
    <w:rsid w:val="003239A3"/>
    <w:rsid w:val="00327F9E"/>
    <w:rsid w:val="00327FFA"/>
    <w:rsid w:val="00330EF8"/>
    <w:rsid w:val="003356FE"/>
    <w:rsid w:val="003357ED"/>
    <w:rsid w:val="00335EA2"/>
    <w:rsid w:val="00336B7B"/>
    <w:rsid w:val="00342474"/>
    <w:rsid w:val="0034493F"/>
    <w:rsid w:val="00345E53"/>
    <w:rsid w:val="0034642E"/>
    <w:rsid w:val="00352178"/>
    <w:rsid w:val="003548E5"/>
    <w:rsid w:val="00354A94"/>
    <w:rsid w:val="003564F4"/>
    <w:rsid w:val="003619DA"/>
    <w:rsid w:val="0036295E"/>
    <w:rsid w:val="00365EAD"/>
    <w:rsid w:val="00370ACE"/>
    <w:rsid w:val="003724E4"/>
    <w:rsid w:val="00373ADB"/>
    <w:rsid w:val="00374E1D"/>
    <w:rsid w:val="00375FD5"/>
    <w:rsid w:val="0037638F"/>
    <w:rsid w:val="00377630"/>
    <w:rsid w:val="00381B11"/>
    <w:rsid w:val="00381E71"/>
    <w:rsid w:val="00383E07"/>
    <w:rsid w:val="003842AB"/>
    <w:rsid w:val="003843DD"/>
    <w:rsid w:val="00385324"/>
    <w:rsid w:val="00390628"/>
    <w:rsid w:val="00390840"/>
    <w:rsid w:val="00390EC7"/>
    <w:rsid w:val="00397B63"/>
    <w:rsid w:val="00397C79"/>
    <w:rsid w:val="003A2028"/>
    <w:rsid w:val="003A21FB"/>
    <w:rsid w:val="003A25F5"/>
    <w:rsid w:val="003A3B4E"/>
    <w:rsid w:val="003A4098"/>
    <w:rsid w:val="003A6403"/>
    <w:rsid w:val="003B146D"/>
    <w:rsid w:val="003B290B"/>
    <w:rsid w:val="003B2A56"/>
    <w:rsid w:val="003B33A3"/>
    <w:rsid w:val="003C0113"/>
    <w:rsid w:val="003C02DE"/>
    <w:rsid w:val="003C0A72"/>
    <w:rsid w:val="003C24E5"/>
    <w:rsid w:val="003C3A5C"/>
    <w:rsid w:val="003C46B8"/>
    <w:rsid w:val="003C47B4"/>
    <w:rsid w:val="003D16CA"/>
    <w:rsid w:val="003D2FD6"/>
    <w:rsid w:val="003E2E10"/>
    <w:rsid w:val="003E5A10"/>
    <w:rsid w:val="003E7ED4"/>
    <w:rsid w:val="003F0C52"/>
    <w:rsid w:val="003F109A"/>
    <w:rsid w:val="003F1754"/>
    <w:rsid w:val="003F2A4C"/>
    <w:rsid w:val="003F6FBD"/>
    <w:rsid w:val="00400337"/>
    <w:rsid w:val="00401897"/>
    <w:rsid w:val="00405E31"/>
    <w:rsid w:val="00410B1F"/>
    <w:rsid w:val="004150B3"/>
    <w:rsid w:val="00415504"/>
    <w:rsid w:val="00415998"/>
    <w:rsid w:val="00415EC6"/>
    <w:rsid w:val="00416288"/>
    <w:rsid w:val="00421164"/>
    <w:rsid w:val="004240FF"/>
    <w:rsid w:val="004243B1"/>
    <w:rsid w:val="0042483A"/>
    <w:rsid w:val="004255C6"/>
    <w:rsid w:val="004277E6"/>
    <w:rsid w:val="00431049"/>
    <w:rsid w:val="004327FD"/>
    <w:rsid w:val="00432DA8"/>
    <w:rsid w:val="0043346E"/>
    <w:rsid w:val="00435B8B"/>
    <w:rsid w:val="00436B75"/>
    <w:rsid w:val="00437EC7"/>
    <w:rsid w:val="00440D1B"/>
    <w:rsid w:val="00442C36"/>
    <w:rsid w:val="004441F8"/>
    <w:rsid w:val="00445BC6"/>
    <w:rsid w:val="0044722C"/>
    <w:rsid w:val="0045104F"/>
    <w:rsid w:val="00451BBA"/>
    <w:rsid w:val="004551A4"/>
    <w:rsid w:val="004554A8"/>
    <w:rsid w:val="00461B1E"/>
    <w:rsid w:val="00463160"/>
    <w:rsid w:val="004645FA"/>
    <w:rsid w:val="004648F1"/>
    <w:rsid w:val="0046493C"/>
    <w:rsid w:val="00465D8C"/>
    <w:rsid w:val="00466BFE"/>
    <w:rsid w:val="0047387A"/>
    <w:rsid w:val="0047429D"/>
    <w:rsid w:val="0048169E"/>
    <w:rsid w:val="00487176"/>
    <w:rsid w:val="00491CC4"/>
    <w:rsid w:val="00494A68"/>
    <w:rsid w:val="00494ABC"/>
    <w:rsid w:val="00494B5B"/>
    <w:rsid w:val="00495601"/>
    <w:rsid w:val="0049609B"/>
    <w:rsid w:val="004A0F65"/>
    <w:rsid w:val="004A1BA1"/>
    <w:rsid w:val="004A3722"/>
    <w:rsid w:val="004A39ED"/>
    <w:rsid w:val="004A43B1"/>
    <w:rsid w:val="004A7627"/>
    <w:rsid w:val="004B0FBA"/>
    <w:rsid w:val="004B2B76"/>
    <w:rsid w:val="004B7211"/>
    <w:rsid w:val="004B7D03"/>
    <w:rsid w:val="004C257B"/>
    <w:rsid w:val="004C642E"/>
    <w:rsid w:val="004C70A0"/>
    <w:rsid w:val="004C791C"/>
    <w:rsid w:val="004D022E"/>
    <w:rsid w:val="004D0596"/>
    <w:rsid w:val="004D0EEF"/>
    <w:rsid w:val="004D0F2F"/>
    <w:rsid w:val="004D1A64"/>
    <w:rsid w:val="004D31C8"/>
    <w:rsid w:val="004D4AD6"/>
    <w:rsid w:val="004D6521"/>
    <w:rsid w:val="004D6B1F"/>
    <w:rsid w:val="004D7B5E"/>
    <w:rsid w:val="004E24B4"/>
    <w:rsid w:val="004E2705"/>
    <w:rsid w:val="004E28F5"/>
    <w:rsid w:val="004E37C8"/>
    <w:rsid w:val="004E66D7"/>
    <w:rsid w:val="004E68AE"/>
    <w:rsid w:val="004E6B83"/>
    <w:rsid w:val="004E7501"/>
    <w:rsid w:val="004F025A"/>
    <w:rsid w:val="004F032D"/>
    <w:rsid w:val="004F1AAA"/>
    <w:rsid w:val="004F26EB"/>
    <w:rsid w:val="004F36C5"/>
    <w:rsid w:val="004F419E"/>
    <w:rsid w:val="00500552"/>
    <w:rsid w:val="0050212E"/>
    <w:rsid w:val="005023BE"/>
    <w:rsid w:val="0050647B"/>
    <w:rsid w:val="00507156"/>
    <w:rsid w:val="00507874"/>
    <w:rsid w:val="00512BDB"/>
    <w:rsid w:val="00513504"/>
    <w:rsid w:val="005139B7"/>
    <w:rsid w:val="005139FA"/>
    <w:rsid w:val="005144A3"/>
    <w:rsid w:val="00516B31"/>
    <w:rsid w:val="005206AB"/>
    <w:rsid w:val="005206E8"/>
    <w:rsid w:val="00521FB8"/>
    <w:rsid w:val="005223A6"/>
    <w:rsid w:val="00522E3C"/>
    <w:rsid w:val="00523B4D"/>
    <w:rsid w:val="00523D74"/>
    <w:rsid w:val="005246F6"/>
    <w:rsid w:val="00525994"/>
    <w:rsid w:val="00525B15"/>
    <w:rsid w:val="00526188"/>
    <w:rsid w:val="00526C4D"/>
    <w:rsid w:val="005274C5"/>
    <w:rsid w:val="00527824"/>
    <w:rsid w:val="00530A34"/>
    <w:rsid w:val="00530B07"/>
    <w:rsid w:val="0053180B"/>
    <w:rsid w:val="00531C80"/>
    <w:rsid w:val="0053225E"/>
    <w:rsid w:val="005358E8"/>
    <w:rsid w:val="00536C06"/>
    <w:rsid w:val="0053740C"/>
    <w:rsid w:val="00544779"/>
    <w:rsid w:val="00544872"/>
    <w:rsid w:val="00544D90"/>
    <w:rsid w:val="005456E9"/>
    <w:rsid w:val="005459BB"/>
    <w:rsid w:val="00547A68"/>
    <w:rsid w:val="005524AC"/>
    <w:rsid w:val="00554180"/>
    <w:rsid w:val="00557FC2"/>
    <w:rsid w:val="00560038"/>
    <w:rsid w:val="00560B91"/>
    <w:rsid w:val="005627A8"/>
    <w:rsid w:val="005627D7"/>
    <w:rsid w:val="005643A2"/>
    <w:rsid w:val="005661E9"/>
    <w:rsid w:val="00567649"/>
    <w:rsid w:val="005700F3"/>
    <w:rsid w:val="00571B26"/>
    <w:rsid w:val="00571DE0"/>
    <w:rsid w:val="00572906"/>
    <w:rsid w:val="00572FC1"/>
    <w:rsid w:val="005734CA"/>
    <w:rsid w:val="0057375C"/>
    <w:rsid w:val="005744E6"/>
    <w:rsid w:val="00574EF0"/>
    <w:rsid w:val="005756AC"/>
    <w:rsid w:val="00575CB7"/>
    <w:rsid w:val="005804B9"/>
    <w:rsid w:val="00580A0F"/>
    <w:rsid w:val="00582A8E"/>
    <w:rsid w:val="00583319"/>
    <w:rsid w:val="00583535"/>
    <w:rsid w:val="0058499E"/>
    <w:rsid w:val="00585791"/>
    <w:rsid w:val="00587F8B"/>
    <w:rsid w:val="005912A0"/>
    <w:rsid w:val="00594A56"/>
    <w:rsid w:val="0059766C"/>
    <w:rsid w:val="00597977"/>
    <w:rsid w:val="005A1649"/>
    <w:rsid w:val="005A1759"/>
    <w:rsid w:val="005B03CF"/>
    <w:rsid w:val="005B1098"/>
    <w:rsid w:val="005B3324"/>
    <w:rsid w:val="005B3A66"/>
    <w:rsid w:val="005B428A"/>
    <w:rsid w:val="005B48A9"/>
    <w:rsid w:val="005B7DB6"/>
    <w:rsid w:val="005C012D"/>
    <w:rsid w:val="005C3881"/>
    <w:rsid w:val="005C46EF"/>
    <w:rsid w:val="005C5605"/>
    <w:rsid w:val="005C60AB"/>
    <w:rsid w:val="005D0E80"/>
    <w:rsid w:val="005D253C"/>
    <w:rsid w:val="005D2958"/>
    <w:rsid w:val="005D6A83"/>
    <w:rsid w:val="005D7950"/>
    <w:rsid w:val="005E4FD6"/>
    <w:rsid w:val="005E5E16"/>
    <w:rsid w:val="005E6060"/>
    <w:rsid w:val="005E62D5"/>
    <w:rsid w:val="005E6D38"/>
    <w:rsid w:val="005F5371"/>
    <w:rsid w:val="00600D6B"/>
    <w:rsid w:val="006014D3"/>
    <w:rsid w:val="00602F58"/>
    <w:rsid w:val="00603052"/>
    <w:rsid w:val="00610477"/>
    <w:rsid w:val="0061060F"/>
    <w:rsid w:val="00610F1B"/>
    <w:rsid w:val="006142F9"/>
    <w:rsid w:val="0061671F"/>
    <w:rsid w:val="0061674E"/>
    <w:rsid w:val="006172A7"/>
    <w:rsid w:val="00617FA3"/>
    <w:rsid w:val="00620B77"/>
    <w:rsid w:val="00621B20"/>
    <w:rsid w:val="00622A67"/>
    <w:rsid w:val="00624ACF"/>
    <w:rsid w:val="00624D1E"/>
    <w:rsid w:val="00625472"/>
    <w:rsid w:val="0062560C"/>
    <w:rsid w:val="00625F29"/>
    <w:rsid w:val="00626A47"/>
    <w:rsid w:val="0062721F"/>
    <w:rsid w:val="0063088A"/>
    <w:rsid w:val="00633BDD"/>
    <w:rsid w:val="00633EEF"/>
    <w:rsid w:val="0063532A"/>
    <w:rsid w:val="0063541F"/>
    <w:rsid w:val="00637954"/>
    <w:rsid w:val="006402AC"/>
    <w:rsid w:val="00641E1A"/>
    <w:rsid w:val="0064352B"/>
    <w:rsid w:val="006442C4"/>
    <w:rsid w:val="00645F00"/>
    <w:rsid w:val="00653A9A"/>
    <w:rsid w:val="00654C36"/>
    <w:rsid w:val="00656025"/>
    <w:rsid w:val="00657E2F"/>
    <w:rsid w:val="00661101"/>
    <w:rsid w:val="006636F9"/>
    <w:rsid w:val="0066429B"/>
    <w:rsid w:val="00667060"/>
    <w:rsid w:val="0066736D"/>
    <w:rsid w:val="006704E6"/>
    <w:rsid w:val="00670CD4"/>
    <w:rsid w:val="00680A3C"/>
    <w:rsid w:val="00680CE8"/>
    <w:rsid w:val="0068511F"/>
    <w:rsid w:val="00686B0E"/>
    <w:rsid w:val="00686CD5"/>
    <w:rsid w:val="006872D6"/>
    <w:rsid w:val="00687542"/>
    <w:rsid w:val="006877BC"/>
    <w:rsid w:val="00690AD2"/>
    <w:rsid w:val="00691708"/>
    <w:rsid w:val="00694480"/>
    <w:rsid w:val="006A0035"/>
    <w:rsid w:val="006A116A"/>
    <w:rsid w:val="006A2C5D"/>
    <w:rsid w:val="006A7749"/>
    <w:rsid w:val="006B115D"/>
    <w:rsid w:val="006B2F10"/>
    <w:rsid w:val="006C1D4C"/>
    <w:rsid w:val="006D541D"/>
    <w:rsid w:val="006D5ADE"/>
    <w:rsid w:val="006D6D6B"/>
    <w:rsid w:val="006E071E"/>
    <w:rsid w:val="006E1B71"/>
    <w:rsid w:val="006E2D5C"/>
    <w:rsid w:val="006E32D3"/>
    <w:rsid w:val="006E3B48"/>
    <w:rsid w:val="006F2941"/>
    <w:rsid w:val="006F3201"/>
    <w:rsid w:val="006F70ED"/>
    <w:rsid w:val="006F7ECF"/>
    <w:rsid w:val="00701187"/>
    <w:rsid w:val="00702D6F"/>
    <w:rsid w:val="007031AB"/>
    <w:rsid w:val="0070324E"/>
    <w:rsid w:val="00706E38"/>
    <w:rsid w:val="00707D02"/>
    <w:rsid w:val="00710CAA"/>
    <w:rsid w:val="00711DBE"/>
    <w:rsid w:val="00714089"/>
    <w:rsid w:val="00715392"/>
    <w:rsid w:val="007178FE"/>
    <w:rsid w:val="007208B6"/>
    <w:rsid w:val="007217CF"/>
    <w:rsid w:val="0072352D"/>
    <w:rsid w:val="00730181"/>
    <w:rsid w:val="007328E8"/>
    <w:rsid w:val="007336C9"/>
    <w:rsid w:val="00734867"/>
    <w:rsid w:val="00735499"/>
    <w:rsid w:val="0073694E"/>
    <w:rsid w:val="00742AA3"/>
    <w:rsid w:val="007457FD"/>
    <w:rsid w:val="00745ACA"/>
    <w:rsid w:val="007474DB"/>
    <w:rsid w:val="00747802"/>
    <w:rsid w:val="007503FD"/>
    <w:rsid w:val="00751204"/>
    <w:rsid w:val="00751740"/>
    <w:rsid w:val="007562EA"/>
    <w:rsid w:val="0075667E"/>
    <w:rsid w:val="00756931"/>
    <w:rsid w:val="00756A1A"/>
    <w:rsid w:val="00762262"/>
    <w:rsid w:val="0076301F"/>
    <w:rsid w:val="00763B7C"/>
    <w:rsid w:val="00763F5A"/>
    <w:rsid w:val="00763F8C"/>
    <w:rsid w:val="00764932"/>
    <w:rsid w:val="00765795"/>
    <w:rsid w:val="007659AA"/>
    <w:rsid w:val="00766422"/>
    <w:rsid w:val="00766453"/>
    <w:rsid w:val="00766485"/>
    <w:rsid w:val="00766F0E"/>
    <w:rsid w:val="00767770"/>
    <w:rsid w:val="007710BA"/>
    <w:rsid w:val="00771D67"/>
    <w:rsid w:val="007752DB"/>
    <w:rsid w:val="00777E2D"/>
    <w:rsid w:val="00780209"/>
    <w:rsid w:val="00781F89"/>
    <w:rsid w:val="007825B8"/>
    <w:rsid w:val="00782F29"/>
    <w:rsid w:val="00783CD5"/>
    <w:rsid w:val="007857C0"/>
    <w:rsid w:val="007867DA"/>
    <w:rsid w:val="00787E38"/>
    <w:rsid w:val="0079120D"/>
    <w:rsid w:val="00791910"/>
    <w:rsid w:val="00791DEE"/>
    <w:rsid w:val="00792D11"/>
    <w:rsid w:val="00793977"/>
    <w:rsid w:val="00793B26"/>
    <w:rsid w:val="00794EE7"/>
    <w:rsid w:val="00795936"/>
    <w:rsid w:val="0079678C"/>
    <w:rsid w:val="007A0FB3"/>
    <w:rsid w:val="007A17B2"/>
    <w:rsid w:val="007A5134"/>
    <w:rsid w:val="007B106A"/>
    <w:rsid w:val="007B13BD"/>
    <w:rsid w:val="007B2110"/>
    <w:rsid w:val="007B254F"/>
    <w:rsid w:val="007B52A5"/>
    <w:rsid w:val="007B5C0C"/>
    <w:rsid w:val="007B7C68"/>
    <w:rsid w:val="007C06C1"/>
    <w:rsid w:val="007C1297"/>
    <w:rsid w:val="007C3FEA"/>
    <w:rsid w:val="007C6E6B"/>
    <w:rsid w:val="007C772E"/>
    <w:rsid w:val="007C7BD4"/>
    <w:rsid w:val="007D10F4"/>
    <w:rsid w:val="007D1F8B"/>
    <w:rsid w:val="007D216F"/>
    <w:rsid w:val="007D496D"/>
    <w:rsid w:val="007D49D1"/>
    <w:rsid w:val="007D5D9F"/>
    <w:rsid w:val="007D6995"/>
    <w:rsid w:val="007E036F"/>
    <w:rsid w:val="007E08A4"/>
    <w:rsid w:val="007E2AC3"/>
    <w:rsid w:val="007E2D1A"/>
    <w:rsid w:val="007E3CE7"/>
    <w:rsid w:val="007E560D"/>
    <w:rsid w:val="007E7C35"/>
    <w:rsid w:val="007F1043"/>
    <w:rsid w:val="007F30BF"/>
    <w:rsid w:val="007F3A14"/>
    <w:rsid w:val="007F5588"/>
    <w:rsid w:val="007F636F"/>
    <w:rsid w:val="007F6AC2"/>
    <w:rsid w:val="007F7C20"/>
    <w:rsid w:val="00800282"/>
    <w:rsid w:val="00800793"/>
    <w:rsid w:val="00801D25"/>
    <w:rsid w:val="00802379"/>
    <w:rsid w:val="00802DF5"/>
    <w:rsid w:val="00803044"/>
    <w:rsid w:val="00803498"/>
    <w:rsid w:val="00803536"/>
    <w:rsid w:val="0080438A"/>
    <w:rsid w:val="00804884"/>
    <w:rsid w:val="00805BDF"/>
    <w:rsid w:val="00806A78"/>
    <w:rsid w:val="00807B25"/>
    <w:rsid w:val="00812E85"/>
    <w:rsid w:val="008133B2"/>
    <w:rsid w:val="008141FA"/>
    <w:rsid w:val="0081492C"/>
    <w:rsid w:val="00816C8C"/>
    <w:rsid w:val="008230F3"/>
    <w:rsid w:val="00824E42"/>
    <w:rsid w:val="008253BE"/>
    <w:rsid w:val="008267BC"/>
    <w:rsid w:val="00830B81"/>
    <w:rsid w:val="00831565"/>
    <w:rsid w:val="00832634"/>
    <w:rsid w:val="00832B95"/>
    <w:rsid w:val="00833837"/>
    <w:rsid w:val="00833B59"/>
    <w:rsid w:val="008344F9"/>
    <w:rsid w:val="0083664D"/>
    <w:rsid w:val="008366B5"/>
    <w:rsid w:val="00840998"/>
    <w:rsid w:val="0084193D"/>
    <w:rsid w:val="00843303"/>
    <w:rsid w:val="00844A9B"/>
    <w:rsid w:val="00845B14"/>
    <w:rsid w:val="008461ED"/>
    <w:rsid w:val="00847156"/>
    <w:rsid w:val="008514B3"/>
    <w:rsid w:val="00853F10"/>
    <w:rsid w:val="00855D75"/>
    <w:rsid w:val="00856E8D"/>
    <w:rsid w:val="00861C2A"/>
    <w:rsid w:val="0086453E"/>
    <w:rsid w:val="008648B7"/>
    <w:rsid w:val="00864CFE"/>
    <w:rsid w:val="00866850"/>
    <w:rsid w:val="00871CC0"/>
    <w:rsid w:val="00872F0E"/>
    <w:rsid w:val="00873111"/>
    <w:rsid w:val="008734AC"/>
    <w:rsid w:val="008775A3"/>
    <w:rsid w:val="0088128D"/>
    <w:rsid w:val="00881763"/>
    <w:rsid w:val="00881D58"/>
    <w:rsid w:val="00882448"/>
    <w:rsid w:val="00882C02"/>
    <w:rsid w:val="00883008"/>
    <w:rsid w:val="008847EE"/>
    <w:rsid w:val="008854E3"/>
    <w:rsid w:val="00885E31"/>
    <w:rsid w:val="00887352"/>
    <w:rsid w:val="00887EE9"/>
    <w:rsid w:val="00892395"/>
    <w:rsid w:val="00892C39"/>
    <w:rsid w:val="00893CFF"/>
    <w:rsid w:val="00893EF2"/>
    <w:rsid w:val="008968B4"/>
    <w:rsid w:val="008971A4"/>
    <w:rsid w:val="00897546"/>
    <w:rsid w:val="008A15B8"/>
    <w:rsid w:val="008A2D23"/>
    <w:rsid w:val="008A372F"/>
    <w:rsid w:val="008A5EC0"/>
    <w:rsid w:val="008A613B"/>
    <w:rsid w:val="008B3433"/>
    <w:rsid w:val="008B366E"/>
    <w:rsid w:val="008B3C2E"/>
    <w:rsid w:val="008B4AC0"/>
    <w:rsid w:val="008B4ED2"/>
    <w:rsid w:val="008B57C6"/>
    <w:rsid w:val="008B5A6C"/>
    <w:rsid w:val="008C141E"/>
    <w:rsid w:val="008C458B"/>
    <w:rsid w:val="008C4FA3"/>
    <w:rsid w:val="008C656A"/>
    <w:rsid w:val="008C713E"/>
    <w:rsid w:val="008C7E97"/>
    <w:rsid w:val="008D19C3"/>
    <w:rsid w:val="008D1B3A"/>
    <w:rsid w:val="008D2A79"/>
    <w:rsid w:val="008D2AF5"/>
    <w:rsid w:val="008D6AFB"/>
    <w:rsid w:val="008D7A7E"/>
    <w:rsid w:val="008E4396"/>
    <w:rsid w:val="008E54FE"/>
    <w:rsid w:val="008E69D2"/>
    <w:rsid w:val="008F085F"/>
    <w:rsid w:val="008F0EEE"/>
    <w:rsid w:val="008F2087"/>
    <w:rsid w:val="008F2849"/>
    <w:rsid w:val="008F29F4"/>
    <w:rsid w:val="008F311D"/>
    <w:rsid w:val="008F4ED5"/>
    <w:rsid w:val="008F51C5"/>
    <w:rsid w:val="008F5786"/>
    <w:rsid w:val="008F6D43"/>
    <w:rsid w:val="0090290E"/>
    <w:rsid w:val="00902BB3"/>
    <w:rsid w:val="009033CD"/>
    <w:rsid w:val="00903C10"/>
    <w:rsid w:val="00904B50"/>
    <w:rsid w:val="009053C6"/>
    <w:rsid w:val="0090695E"/>
    <w:rsid w:val="00911F16"/>
    <w:rsid w:val="0091217A"/>
    <w:rsid w:val="0091439B"/>
    <w:rsid w:val="00920065"/>
    <w:rsid w:val="009220AE"/>
    <w:rsid w:val="00923DB8"/>
    <w:rsid w:val="009251FC"/>
    <w:rsid w:val="009254AE"/>
    <w:rsid w:val="00930920"/>
    <w:rsid w:val="0093104A"/>
    <w:rsid w:val="00934714"/>
    <w:rsid w:val="009359D6"/>
    <w:rsid w:val="009377C1"/>
    <w:rsid w:val="0094372B"/>
    <w:rsid w:val="00946586"/>
    <w:rsid w:val="00946E95"/>
    <w:rsid w:val="00950ACD"/>
    <w:rsid w:val="00951FAD"/>
    <w:rsid w:val="00952326"/>
    <w:rsid w:val="00953756"/>
    <w:rsid w:val="00953C7D"/>
    <w:rsid w:val="0095457A"/>
    <w:rsid w:val="0095498D"/>
    <w:rsid w:val="00955A74"/>
    <w:rsid w:val="00955C02"/>
    <w:rsid w:val="0096012E"/>
    <w:rsid w:val="0096124F"/>
    <w:rsid w:val="0096314A"/>
    <w:rsid w:val="00967462"/>
    <w:rsid w:val="00970089"/>
    <w:rsid w:val="009712E1"/>
    <w:rsid w:val="0097388D"/>
    <w:rsid w:val="0097608A"/>
    <w:rsid w:val="009832D6"/>
    <w:rsid w:val="00984D9C"/>
    <w:rsid w:val="009856EF"/>
    <w:rsid w:val="009872E8"/>
    <w:rsid w:val="00990E6F"/>
    <w:rsid w:val="00991024"/>
    <w:rsid w:val="00994E3F"/>
    <w:rsid w:val="00994F45"/>
    <w:rsid w:val="00996873"/>
    <w:rsid w:val="009979BF"/>
    <w:rsid w:val="00997C7C"/>
    <w:rsid w:val="009A0A3A"/>
    <w:rsid w:val="009A18AA"/>
    <w:rsid w:val="009A3189"/>
    <w:rsid w:val="009A6AB5"/>
    <w:rsid w:val="009B5508"/>
    <w:rsid w:val="009B6BED"/>
    <w:rsid w:val="009B7475"/>
    <w:rsid w:val="009B76EE"/>
    <w:rsid w:val="009C1B5F"/>
    <w:rsid w:val="009C27D6"/>
    <w:rsid w:val="009C28AB"/>
    <w:rsid w:val="009C2B44"/>
    <w:rsid w:val="009C3072"/>
    <w:rsid w:val="009C3F16"/>
    <w:rsid w:val="009C5B08"/>
    <w:rsid w:val="009C688F"/>
    <w:rsid w:val="009C750F"/>
    <w:rsid w:val="009D0C2E"/>
    <w:rsid w:val="009D3587"/>
    <w:rsid w:val="009D4F57"/>
    <w:rsid w:val="009D525F"/>
    <w:rsid w:val="009E14CE"/>
    <w:rsid w:val="009E29D1"/>
    <w:rsid w:val="009E2C23"/>
    <w:rsid w:val="009E2E81"/>
    <w:rsid w:val="009E41E6"/>
    <w:rsid w:val="009E577F"/>
    <w:rsid w:val="009E66A5"/>
    <w:rsid w:val="009F0C91"/>
    <w:rsid w:val="009F165B"/>
    <w:rsid w:val="009F2CEA"/>
    <w:rsid w:val="009F318C"/>
    <w:rsid w:val="009F7D0D"/>
    <w:rsid w:val="00A004BF"/>
    <w:rsid w:val="00A00D7A"/>
    <w:rsid w:val="00A02B3C"/>
    <w:rsid w:val="00A07923"/>
    <w:rsid w:val="00A07A2D"/>
    <w:rsid w:val="00A10557"/>
    <w:rsid w:val="00A107B0"/>
    <w:rsid w:val="00A13202"/>
    <w:rsid w:val="00A13282"/>
    <w:rsid w:val="00A135B5"/>
    <w:rsid w:val="00A135D5"/>
    <w:rsid w:val="00A1624E"/>
    <w:rsid w:val="00A171E4"/>
    <w:rsid w:val="00A244DC"/>
    <w:rsid w:val="00A304D0"/>
    <w:rsid w:val="00A30A27"/>
    <w:rsid w:val="00A30C48"/>
    <w:rsid w:val="00A32FC7"/>
    <w:rsid w:val="00A34C3F"/>
    <w:rsid w:val="00A377E5"/>
    <w:rsid w:val="00A3791A"/>
    <w:rsid w:val="00A37C10"/>
    <w:rsid w:val="00A425EA"/>
    <w:rsid w:val="00A46628"/>
    <w:rsid w:val="00A50F9A"/>
    <w:rsid w:val="00A51079"/>
    <w:rsid w:val="00A5242A"/>
    <w:rsid w:val="00A528A8"/>
    <w:rsid w:val="00A52D2F"/>
    <w:rsid w:val="00A54A37"/>
    <w:rsid w:val="00A54F56"/>
    <w:rsid w:val="00A552FE"/>
    <w:rsid w:val="00A55542"/>
    <w:rsid w:val="00A62BBD"/>
    <w:rsid w:val="00A63931"/>
    <w:rsid w:val="00A64348"/>
    <w:rsid w:val="00A66F33"/>
    <w:rsid w:val="00A67728"/>
    <w:rsid w:val="00A67F0E"/>
    <w:rsid w:val="00A71D1B"/>
    <w:rsid w:val="00A72994"/>
    <w:rsid w:val="00A7762D"/>
    <w:rsid w:val="00A813BA"/>
    <w:rsid w:val="00A82001"/>
    <w:rsid w:val="00A82660"/>
    <w:rsid w:val="00A82ECC"/>
    <w:rsid w:val="00A85B87"/>
    <w:rsid w:val="00A86331"/>
    <w:rsid w:val="00A86D66"/>
    <w:rsid w:val="00A872AD"/>
    <w:rsid w:val="00A8749A"/>
    <w:rsid w:val="00A9046A"/>
    <w:rsid w:val="00A972DE"/>
    <w:rsid w:val="00AA0173"/>
    <w:rsid w:val="00AA3586"/>
    <w:rsid w:val="00AA4E61"/>
    <w:rsid w:val="00AB208C"/>
    <w:rsid w:val="00AB3C13"/>
    <w:rsid w:val="00AC110F"/>
    <w:rsid w:val="00AC125A"/>
    <w:rsid w:val="00AC16D3"/>
    <w:rsid w:val="00AC1E4B"/>
    <w:rsid w:val="00AC3791"/>
    <w:rsid w:val="00AC54D0"/>
    <w:rsid w:val="00AC588B"/>
    <w:rsid w:val="00AC6267"/>
    <w:rsid w:val="00AC7C14"/>
    <w:rsid w:val="00AD3CB7"/>
    <w:rsid w:val="00AD5976"/>
    <w:rsid w:val="00AD68BD"/>
    <w:rsid w:val="00AE171F"/>
    <w:rsid w:val="00AE549A"/>
    <w:rsid w:val="00AE5B8C"/>
    <w:rsid w:val="00AF0593"/>
    <w:rsid w:val="00AF2ED4"/>
    <w:rsid w:val="00AF4839"/>
    <w:rsid w:val="00AF6557"/>
    <w:rsid w:val="00B00D3E"/>
    <w:rsid w:val="00B013E9"/>
    <w:rsid w:val="00B020B7"/>
    <w:rsid w:val="00B03E89"/>
    <w:rsid w:val="00B075B4"/>
    <w:rsid w:val="00B10FCC"/>
    <w:rsid w:val="00B110AE"/>
    <w:rsid w:val="00B121E5"/>
    <w:rsid w:val="00B17F1D"/>
    <w:rsid w:val="00B2098B"/>
    <w:rsid w:val="00B20E21"/>
    <w:rsid w:val="00B21104"/>
    <w:rsid w:val="00B211AD"/>
    <w:rsid w:val="00B224E6"/>
    <w:rsid w:val="00B24626"/>
    <w:rsid w:val="00B24891"/>
    <w:rsid w:val="00B27196"/>
    <w:rsid w:val="00B3130F"/>
    <w:rsid w:val="00B33930"/>
    <w:rsid w:val="00B3492C"/>
    <w:rsid w:val="00B36CF5"/>
    <w:rsid w:val="00B43B67"/>
    <w:rsid w:val="00B43FDC"/>
    <w:rsid w:val="00B44B8B"/>
    <w:rsid w:val="00B4538F"/>
    <w:rsid w:val="00B500DF"/>
    <w:rsid w:val="00B505C1"/>
    <w:rsid w:val="00B516D4"/>
    <w:rsid w:val="00B535E4"/>
    <w:rsid w:val="00B62BCB"/>
    <w:rsid w:val="00B64E20"/>
    <w:rsid w:val="00B66590"/>
    <w:rsid w:val="00B67110"/>
    <w:rsid w:val="00B70C04"/>
    <w:rsid w:val="00B70F96"/>
    <w:rsid w:val="00B718D4"/>
    <w:rsid w:val="00B71B55"/>
    <w:rsid w:val="00B757ED"/>
    <w:rsid w:val="00B7698B"/>
    <w:rsid w:val="00B819AF"/>
    <w:rsid w:val="00B8202F"/>
    <w:rsid w:val="00B9036D"/>
    <w:rsid w:val="00B908E3"/>
    <w:rsid w:val="00B9468B"/>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BAD"/>
    <w:rsid w:val="00BB6058"/>
    <w:rsid w:val="00BB76C5"/>
    <w:rsid w:val="00BB7B3D"/>
    <w:rsid w:val="00BC1179"/>
    <w:rsid w:val="00BC1CCC"/>
    <w:rsid w:val="00BC36FB"/>
    <w:rsid w:val="00BC4306"/>
    <w:rsid w:val="00BC5144"/>
    <w:rsid w:val="00BC7063"/>
    <w:rsid w:val="00BC7A09"/>
    <w:rsid w:val="00BD7B93"/>
    <w:rsid w:val="00BE0365"/>
    <w:rsid w:val="00BE44EC"/>
    <w:rsid w:val="00BE4752"/>
    <w:rsid w:val="00BE4EF7"/>
    <w:rsid w:val="00BE4F57"/>
    <w:rsid w:val="00BE60F3"/>
    <w:rsid w:val="00BF0284"/>
    <w:rsid w:val="00BF2ED1"/>
    <w:rsid w:val="00BF3428"/>
    <w:rsid w:val="00BF3835"/>
    <w:rsid w:val="00BF4A74"/>
    <w:rsid w:val="00BF4DCC"/>
    <w:rsid w:val="00BF5AC3"/>
    <w:rsid w:val="00BF6FC6"/>
    <w:rsid w:val="00C00996"/>
    <w:rsid w:val="00C0141C"/>
    <w:rsid w:val="00C017A5"/>
    <w:rsid w:val="00C01837"/>
    <w:rsid w:val="00C01BEB"/>
    <w:rsid w:val="00C0272B"/>
    <w:rsid w:val="00C04BD1"/>
    <w:rsid w:val="00C05601"/>
    <w:rsid w:val="00C06262"/>
    <w:rsid w:val="00C06A54"/>
    <w:rsid w:val="00C06EB6"/>
    <w:rsid w:val="00C0748C"/>
    <w:rsid w:val="00C07963"/>
    <w:rsid w:val="00C121A9"/>
    <w:rsid w:val="00C13C38"/>
    <w:rsid w:val="00C14E62"/>
    <w:rsid w:val="00C15349"/>
    <w:rsid w:val="00C15EEA"/>
    <w:rsid w:val="00C206AC"/>
    <w:rsid w:val="00C208B7"/>
    <w:rsid w:val="00C2216C"/>
    <w:rsid w:val="00C23383"/>
    <w:rsid w:val="00C24667"/>
    <w:rsid w:val="00C31A29"/>
    <w:rsid w:val="00C31EA0"/>
    <w:rsid w:val="00C34F04"/>
    <w:rsid w:val="00C35124"/>
    <w:rsid w:val="00C358C2"/>
    <w:rsid w:val="00C35F2C"/>
    <w:rsid w:val="00C3650F"/>
    <w:rsid w:val="00C40232"/>
    <w:rsid w:val="00C40F8F"/>
    <w:rsid w:val="00C40FAC"/>
    <w:rsid w:val="00C42781"/>
    <w:rsid w:val="00C42A80"/>
    <w:rsid w:val="00C43734"/>
    <w:rsid w:val="00C465A9"/>
    <w:rsid w:val="00C46CCD"/>
    <w:rsid w:val="00C46DFB"/>
    <w:rsid w:val="00C47C80"/>
    <w:rsid w:val="00C51725"/>
    <w:rsid w:val="00C51B7B"/>
    <w:rsid w:val="00C5266B"/>
    <w:rsid w:val="00C53489"/>
    <w:rsid w:val="00C538E7"/>
    <w:rsid w:val="00C5479E"/>
    <w:rsid w:val="00C564C2"/>
    <w:rsid w:val="00C56A99"/>
    <w:rsid w:val="00C57D07"/>
    <w:rsid w:val="00C6034C"/>
    <w:rsid w:val="00C603DD"/>
    <w:rsid w:val="00C60FE4"/>
    <w:rsid w:val="00C65113"/>
    <w:rsid w:val="00C65CEE"/>
    <w:rsid w:val="00C67959"/>
    <w:rsid w:val="00C67F70"/>
    <w:rsid w:val="00C71BD9"/>
    <w:rsid w:val="00C723B8"/>
    <w:rsid w:val="00C74A0B"/>
    <w:rsid w:val="00C75439"/>
    <w:rsid w:val="00C77081"/>
    <w:rsid w:val="00C77D0A"/>
    <w:rsid w:val="00C819BA"/>
    <w:rsid w:val="00C83CDA"/>
    <w:rsid w:val="00C8558B"/>
    <w:rsid w:val="00C85A3E"/>
    <w:rsid w:val="00C85C85"/>
    <w:rsid w:val="00C912C4"/>
    <w:rsid w:val="00C94B0C"/>
    <w:rsid w:val="00C94D7B"/>
    <w:rsid w:val="00C95C92"/>
    <w:rsid w:val="00C95F62"/>
    <w:rsid w:val="00C973E6"/>
    <w:rsid w:val="00CA0378"/>
    <w:rsid w:val="00CA039F"/>
    <w:rsid w:val="00CA11D7"/>
    <w:rsid w:val="00CA262C"/>
    <w:rsid w:val="00CA2B50"/>
    <w:rsid w:val="00CA5A1A"/>
    <w:rsid w:val="00CA5C86"/>
    <w:rsid w:val="00CA7933"/>
    <w:rsid w:val="00CA79BB"/>
    <w:rsid w:val="00CB1AC6"/>
    <w:rsid w:val="00CB2521"/>
    <w:rsid w:val="00CB6919"/>
    <w:rsid w:val="00CB6AD1"/>
    <w:rsid w:val="00CC57F4"/>
    <w:rsid w:val="00CC6275"/>
    <w:rsid w:val="00CC715D"/>
    <w:rsid w:val="00CD0F6F"/>
    <w:rsid w:val="00CD2CB0"/>
    <w:rsid w:val="00CD39A2"/>
    <w:rsid w:val="00CD3DAB"/>
    <w:rsid w:val="00CD57F6"/>
    <w:rsid w:val="00CD743E"/>
    <w:rsid w:val="00CE051B"/>
    <w:rsid w:val="00CE0E17"/>
    <w:rsid w:val="00CE4B3B"/>
    <w:rsid w:val="00CE6E5A"/>
    <w:rsid w:val="00CF1044"/>
    <w:rsid w:val="00CF3E60"/>
    <w:rsid w:val="00CF4C63"/>
    <w:rsid w:val="00CF5BBF"/>
    <w:rsid w:val="00CF757F"/>
    <w:rsid w:val="00D017D9"/>
    <w:rsid w:val="00D01EF8"/>
    <w:rsid w:val="00D02365"/>
    <w:rsid w:val="00D0284B"/>
    <w:rsid w:val="00D02898"/>
    <w:rsid w:val="00D02EF3"/>
    <w:rsid w:val="00D03DB5"/>
    <w:rsid w:val="00D03FC5"/>
    <w:rsid w:val="00D0673B"/>
    <w:rsid w:val="00D06B44"/>
    <w:rsid w:val="00D06F54"/>
    <w:rsid w:val="00D073AD"/>
    <w:rsid w:val="00D105F8"/>
    <w:rsid w:val="00D12391"/>
    <w:rsid w:val="00D13034"/>
    <w:rsid w:val="00D14725"/>
    <w:rsid w:val="00D161DF"/>
    <w:rsid w:val="00D17564"/>
    <w:rsid w:val="00D20BAE"/>
    <w:rsid w:val="00D21253"/>
    <w:rsid w:val="00D22A6F"/>
    <w:rsid w:val="00D239A7"/>
    <w:rsid w:val="00D24894"/>
    <w:rsid w:val="00D269C5"/>
    <w:rsid w:val="00D352F8"/>
    <w:rsid w:val="00D40E33"/>
    <w:rsid w:val="00D41012"/>
    <w:rsid w:val="00D410F1"/>
    <w:rsid w:val="00D4259A"/>
    <w:rsid w:val="00D43FC3"/>
    <w:rsid w:val="00D44FF5"/>
    <w:rsid w:val="00D4533C"/>
    <w:rsid w:val="00D45FDD"/>
    <w:rsid w:val="00D4644E"/>
    <w:rsid w:val="00D47E56"/>
    <w:rsid w:val="00D524E3"/>
    <w:rsid w:val="00D534BC"/>
    <w:rsid w:val="00D53565"/>
    <w:rsid w:val="00D556E9"/>
    <w:rsid w:val="00D56E9F"/>
    <w:rsid w:val="00D600C7"/>
    <w:rsid w:val="00D616F0"/>
    <w:rsid w:val="00D6170A"/>
    <w:rsid w:val="00D6189A"/>
    <w:rsid w:val="00D63238"/>
    <w:rsid w:val="00D658DC"/>
    <w:rsid w:val="00D70660"/>
    <w:rsid w:val="00D7481E"/>
    <w:rsid w:val="00D74E3E"/>
    <w:rsid w:val="00D766AC"/>
    <w:rsid w:val="00D77278"/>
    <w:rsid w:val="00D80013"/>
    <w:rsid w:val="00D818B9"/>
    <w:rsid w:val="00D840D7"/>
    <w:rsid w:val="00D84D7A"/>
    <w:rsid w:val="00D85375"/>
    <w:rsid w:val="00D86071"/>
    <w:rsid w:val="00D87D8E"/>
    <w:rsid w:val="00D90472"/>
    <w:rsid w:val="00D9115D"/>
    <w:rsid w:val="00D91493"/>
    <w:rsid w:val="00D91913"/>
    <w:rsid w:val="00D91926"/>
    <w:rsid w:val="00D924E5"/>
    <w:rsid w:val="00D952DE"/>
    <w:rsid w:val="00D957C1"/>
    <w:rsid w:val="00D95BD4"/>
    <w:rsid w:val="00DA09CE"/>
    <w:rsid w:val="00DA0DF8"/>
    <w:rsid w:val="00DA26B0"/>
    <w:rsid w:val="00DA2B39"/>
    <w:rsid w:val="00DA5966"/>
    <w:rsid w:val="00DA6ABD"/>
    <w:rsid w:val="00DA6D64"/>
    <w:rsid w:val="00DA6E86"/>
    <w:rsid w:val="00DB165B"/>
    <w:rsid w:val="00DB38C7"/>
    <w:rsid w:val="00DB3EC4"/>
    <w:rsid w:val="00DB619B"/>
    <w:rsid w:val="00DB69F7"/>
    <w:rsid w:val="00DC224B"/>
    <w:rsid w:val="00DC47EC"/>
    <w:rsid w:val="00DC5092"/>
    <w:rsid w:val="00DC6C0A"/>
    <w:rsid w:val="00DD3C30"/>
    <w:rsid w:val="00DD5CBF"/>
    <w:rsid w:val="00DD74C4"/>
    <w:rsid w:val="00DE3806"/>
    <w:rsid w:val="00DF0700"/>
    <w:rsid w:val="00DF1B2D"/>
    <w:rsid w:val="00DF308B"/>
    <w:rsid w:val="00DF4D4C"/>
    <w:rsid w:val="00DF653D"/>
    <w:rsid w:val="00DF6DF4"/>
    <w:rsid w:val="00E0151C"/>
    <w:rsid w:val="00E017B5"/>
    <w:rsid w:val="00E03B8C"/>
    <w:rsid w:val="00E03C05"/>
    <w:rsid w:val="00E04986"/>
    <w:rsid w:val="00E049D9"/>
    <w:rsid w:val="00E05CCA"/>
    <w:rsid w:val="00E06720"/>
    <w:rsid w:val="00E1018E"/>
    <w:rsid w:val="00E116EF"/>
    <w:rsid w:val="00E11718"/>
    <w:rsid w:val="00E12A5B"/>
    <w:rsid w:val="00E12B73"/>
    <w:rsid w:val="00E14821"/>
    <w:rsid w:val="00E161F8"/>
    <w:rsid w:val="00E20A2C"/>
    <w:rsid w:val="00E21108"/>
    <w:rsid w:val="00E22FCE"/>
    <w:rsid w:val="00E232B8"/>
    <w:rsid w:val="00E25C19"/>
    <w:rsid w:val="00E26320"/>
    <w:rsid w:val="00E26D78"/>
    <w:rsid w:val="00E2737D"/>
    <w:rsid w:val="00E302D1"/>
    <w:rsid w:val="00E31C2F"/>
    <w:rsid w:val="00E32FBA"/>
    <w:rsid w:val="00E3464D"/>
    <w:rsid w:val="00E3534E"/>
    <w:rsid w:val="00E37B69"/>
    <w:rsid w:val="00E405B4"/>
    <w:rsid w:val="00E4084B"/>
    <w:rsid w:val="00E430DE"/>
    <w:rsid w:val="00E431A0"/>
    <w:rsid w:val="00E44BE2"/>
    <w:rsid w:val="00E45B4C"/>
    <w:rsid w:val="00E45D5C"/>
    <w:rsid w:val="00E5219B"/>
    <w:rsid w:val="00E5277D"/>
    <w:rsid w:val="00E53ADF"/>
    <w:rsid w:val="00E54C37"/>
    <w:rsid w:val="00E54E9E"/>
    <w:rsid w:val="00E55DB6"/>
    <w:rsid w:val="00E561C9"/>
    <w:rsid w:val="00E56E9F"/>
    <w:rsid w:val="00E56F49"/>
    <w:rsid w:val="00E60999"/>
    <w:rsid w:val="00E61B93"/>
    <w:rsid w:val="00E65BBE"/>
    <w:rsid w:val="00E66520"/>
    <w:rsid w:val="00E768EE"/>
    <w:rsid w:val="00E77340"/>
    <w:rsid w:val="00E81A30"/>
    <w:rsid w:val="00E83137"/>
    <w:rsid w:val="00E846EB"/>
    <w:rsid w:val="00E85993"/>
    <w:rsid w:val="00E870FA"/>
    <w:rsid w:val="00E87A08"/>
    <w:rsid w:val="00E9022D"/>
    <w:rsid w:val="00E91782"/>
    <w:rsid w:val="00E9294C"/>
    <w:rsid w:val="00E93145"/>
    <w:rsid w:val="00E93484"/>
    <w:rsid w:val="00E950B1"/>
    <w:rsid w:val="00E96000"/>
    <w:rsid w:val="00E970F7"/>
    <w:rsid w:val="00EA00DE"/>
    <w:rsid w:val="00EA23FD"/>
    <w:rsid w:val="00EA2E21"/>
    <w:rsid w:val="00EA3659"/>
    <w:rsid w:val="00EA459E"/>
    <w:rsid w:val="00EA5828"/>
    <w:rsid w:val="00EA5AD8"/>
    <w:rsid w:val="00EA6A00"/>
    <w:rsid w:val="00EA6AF1"/>
    <w:rsid w:val="00EB3731"/>
    <w:rsid w:val="00EB5240"/>
    <w:rsid w:val="00EB64BA"/>
    <w:rsid w:val="00EC001B"/>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E6F4E"/>
    <w:rsid w:val="00EF25DC"/>
    <w:rsid w:val="00EF2C2A"/>
    <w:rsid w:val="00EF391B"/>
    <w:rsid w:val="00EF5104"/>
    <w:rsid w:val="00EF516E"/>
    <w:rsid w:val="00EF5ED7"/>
    <w:rsid w:val="00EF64FF"/>
    <w:rsid w:val="00F044A8"/>
    <w:rsid w:val="00F07C96"/>
    <w:rsid w:val="00F11ABE"/>
    <w:rsid w:val="00F21ADE"/>
    <w:rsid w:val="00F2271E"/>
    <w:rsid w:val="00F242B9"/>
    <w:rsid w:val="00F248B9"/>
    <w:rsid w:val="00F25D82"/>
    <w:rsid w:val="00F26066"/>
    <w:rsid w:val="00F27937"/>
    <w:rsid w:val="00F31156"/>
    <w:rsid w:val="00F31457"/>
    <w:rsid w:val="00F346FE"/>
    <w:rsid w:val="00F35124"/>
    <w:rsid w:val="00F4176F"/>
    <w:rsid w:val="00F43BDE"/>
    <w:rsid w:val="00F4692E"/>
    <w:rsid w:val="00F47093"/>
    <w:rsid w:val="00F47BEE"/>
    <w:rsid w:val="00F50001"/>
    <w:rsid w:val="00F52BE9"/>
    <w:rsid w:val="00F54E1A"/>
    <w:rsid w:val="00F558F4"/>
    <w:rsid w:val="00F55E50"/>
    <w:rsid w:val="00F57697"/>
    <w:rsid w:val="00F61B9F"/>
    <w:rsid w:val="00F61D28"/>
    <w:rsid w:val="00F636D8"/>
    <w:rsid w:val="00F65760"/>
    <w:rsid w:val="00F65832"/>
    <w:rsid w:val="00F664F3"/>
    <w:rsid w:val="00F668F9"/>
    <w:rsid w:val="00F66ED7"/>
    <w:rsid w:val="00F719F7"/>
    <w:rsid w:val="00F7533C"/>
    <w:rsid w:val="00F753D1"/>
    <w:rsid w:val="00F75F20"/>
    <w:rsid w:val="00F76096"/>
    <w:rsid w:val="00F80486"/>
    <w:rsid w:val="00F83BB9"/>
    <w:rsid w:val="00F8509A"/>
    <w:rsid w:val="00F85426"/>
    <w:rsid w:val="00F85B58"/>
    <w:rsid w:val="00F9009C"/>
    <w:rsid w:val="00F90B4E"/>
    <w:rsid w:val="00F90ED9"/>
    <w:rsid w:val="00F92DA4"/>
    <w:rsid w:val="00F938D4"/>
    <w:rsid w:val="00F93D1C"/>
    <w:rsid w:val="00F95A2C"/>
    <w:rsid w:val="00F9694B"/>
    <w:rsid w:val="00F97602"/>
    <w:rsid w:val="00FA33CC"/>
    <w:rsid w:val="00FA3C75"/>
    <w:rsid w:val="00FA3D58"/>
    <w:rsid w:val="00FA4FC5"/>
    <w:rsid w:val="00FA51D4"/>
    <w:rsid w:val="00FA6654"/>
    <w:rsid w:val="00FA7BDE"/>
    <w:rsid w:val="00FB2258"/>
    <w:rsid w:val="00FB35AF"/>
    <w:rsid w:val="00FB3A48"/>
    <w:rsid w:val="00FB6896"/>
    <w:rsid w:val="00FC6B64"/>
    <w:rsid w:val="00FD05D8"/>
    <w:rsid w:val="00FD2036"/>
    <w:rsid w:val="00FD2D8F"/>
    <w:rsid w:val="00FD3014"/>
    <w:rsid w:val="00FD33FE"/>
    <w:rsid w:val="00FD3E57"/>
    <w:rsid w:val="00FD50FA"/>
    <w:rsid w:val="00FD5898"/>
    <w:rsid w:val="00FE000B"/>
    <w:rsid w:val="00FE3F6B"/>
    <w:rsid w:val="00FE406B"/>
    <w:rsid w:val="00FE4593"/>
    <w:rsid w:val="00FE47D2"/>
    <w:rsid w:val="00FE4DC1"/>
    <w:rsid w:val="00FE584E"/>
    <w:rsid w:val="00FE5BFC"/>
    <w:rsid w:val="00FE7154"/>
    <w:rsid w:val="00FF0AA7"/>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410B1F"/>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410B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410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3.png"/><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2/decreto/d7724.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078compilado.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jacunda.pa.gov.br/wp-content/uploads/2021/04/ATA-DE-REGISTRO-DE-PRE%C3%87OS-LINK-INTERNET-2.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_ato2011-2014/2011/lei/l1252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santaizabel.pa.gov.br/pregao-eletronico-no-006-2023-srp-contratacao-de-empresa-de-telecomunicacoes-para-a-prestacao-de-servico-com-ip-valido-conforme-a-necessidade-para-acesso-a-internet-atraves-de-um-link-dedicado"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2.bin"/><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1/lei/l12527.htm" TargetMode="External"/><Relationship Id="rId38" Type="http://schemas.openxmlformats.org/officeDocument/2006/relationships/hyperlink" Target="https://www.guaira.sp.gov.br/licitacao/detalhe/11465"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10464</TotalTime>
  <Pages>40</Pages>
  <Words>18520</Words>
  <Characters>100012</Characters>
  <Application>Microsoft Office Word</Application>
  <DocSecurity>0</DocSecurity>
  <Lines>833</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137</cp:revision>
  <cp:lastPrinted>2025-04-23T11:38:00Z</cp:lastPrinted>
  <dcterms:created xsi:type="dcterms:W3CDTF">2017-06-23T17:35:00Z</dcterms:created>
  <dcterms:modified xsi:type="dcterms:W3CDTF">2025-12-03T18:33:00Z</dcterms:modified>
</cp:coreProperties>
</file>