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80DF0" w14:textId="43A61340" w:rsidR="009E2989" w:rsidRPr="00E117B9" w:rsidRDefault="00AB3D3C" w:rsidP="00E117B9">
      <w:pPr>
        <w:rPr>
          <w:noProof/>
        </w:rPr>
      </w:pPr>
      <w:r w:rsidRPr="00087672">
        <w:rPr>
          <w:sz w:val="24"/>
        </w:rPr>
        <w:object w:dxaOrig="8235" w:dyaOrig="1305" w14:anchorId="6E4835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33433598" r:id="rId6"/>
        </w:object>
      </w:r>
      <w:bookmarkStart w:id="0" w:name="_Hlk162529305"/>
      <w:bookmarkStart w:id="1" w:name="_Hlk164154836"/>
      <w:bookmarkStart w:id="2" w:name="_Hlk157694214"/>
    </w:p>
    <w:p w14:paraId="1E32C207" w14:textId="77777777" w:rsidR="009E2989" w:rsidRDefault="009E2989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0DF54BB2" w14:textId="79870340" w:rsidR="00AB3D3C" w:rsidRDefault="00AB3D3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  <w:bookmarkStart w:id="3" w:name="_Hlk183157658"/>
      <w:r w:rsidRPr="00B96C67">
        <w:rPr>
          <w:rFonts w:ascii="Arial" w:hAnsi="Arial" w:cs="Arial"/>
          <w:b/>
          <w:bCs/>
          <w:noProof/>
          <w:sz w:val="24"/>
          <w:szCs w:val="24"/>
          <w:u w:val="single"/>
        </w:rPr>
        <w:t>AVISO DE DISPENSA DE  LICITAÇÃO</w:t>
      </w:r>
    </w:p>
    <w:p w14:paraId="05881A34" w14:textId="77777777" w:rsidR="0035615C" w:rsidRPr="00B96C67" w:rsidRDefault="0035615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2A763832" w14:textId="77777777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2DDB2D6" w14:textId="56A33B36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95338C">
        <w:rPr>
          <w:rFonts w:ascii="Arial" w:hAnsi="Arial" w:cs="Arial"/>
          <w:b/>
          <w:bCs/>
          <w:noProof/>
          <w:sz w:val="24"/>
          <w:szCs w:val="24"/>
        </w:rPr>
        <w:t>DISPENSA</w:t>
      </w:r>
      <w:r w:rsidR="00C700D9">
        <w:rPr>
          <w:rFonts w:ascii="Arial" w:hAnsi="Arial" w:cs="Arial"/>
          <w:b/>
          <w:bCs/>
          <w:noProof/>
          <w:sz w:val="24"/>
          <w:szCs w:val="24"/>
        </w:rPr>
        <w:t xml:space="preserve"> ELETRÔNICA</w:t>
      </w:r>
      <w:r w:rsidRPr="0095338C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A517C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95338C">
        <w:rPr>
          <w:rFonts w:ascii="Arial" w:hAnsi="Arial" w:cs="Arial"/>
          <w:b/>
          <w:bCs/>
          <w:noProof/>
          <w:sz w:val="24"/>
          <w:szCs w:val="24"/>
        </w:rPr>
        <w:t>/202</w:t>
      </w:r>
      <w:r w:rsidR="00A517CA">
        <w:rPr>
          <w:rFonts w:ascii="Arial" w:hAnsi="Arial" w:cs="Arial"/>
          <w:b/>
          <w:bCs/>
          <w:noProof/>
          <w:sz w:val="24"/>
          <w:szCs w:val="24"/>
        </w:rPr>
        <w:t>6</w:t>
      </w:r>
    </w:p>
    <w:p w14:paraId="6F946D5B" w14:textId="1FC122AB" w:rsidR="00134E6E" w:rsidRPr="0095338C" w:rsidRDefault="00454675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AMPLA CONCORRENCIA </w:t>
      </w:r>
    </w:p>
    <w:p w14:paraId="630210FE" w14:textId="7706273A" w:rsidR="0095338C" w:rsidRPr="00573D81" w:rsidRDefault="00B96C67" w:rsidP="0095338C">
      <w:pPr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573D81">
        <w:rPr>
          <w:rFonts w:ascii="Arial" w:hAnsi="Arial" w:cs="Arial"/>
          <w:b/>
          <w:bCs/>
          <w:noProof/>
          <w:sz w:val="24"/>
          <w:szCs w:val="24"/>
        </w:rPr>
        <w:t xml:space="preserve">PROCESSO Nº </w:t>
      </w:r>
      <w:r w:rsidR="00A517CA">
        <w:rPr>
          <w:rFonts w:ascii="Arial" w:hAnsi="Arial" w:cs="Arial"/>
          <w:b/>
          <w:bCs/>
          <w:noProof/>
          <w:sz w:val="24"/>
          <w:szCs w:val="24"/>
        </w:rPr>
        <w:t>31</w:t>
      </w:r>
      <w:r w:rsidR="0095338C" w:rsidRPr="00573D81">
        <w:rPr>
          <w:rFonts w:ascii="Arial" w:hAnsi="Arial" w:cs="Arial"/>
          <w:b/>
          <w:bCs/>
          <w:noProof/>
          <w:sz w:val="24"/>
          <w:szCs w:val="24"/>
        </w:rPr>
        <w:t>/202</w:t>
      </w:r>
      <w:r w:rsidR="00A517CA">
        <w:rPr>
          <w:rFonts w:ascii="Arial" w:hAnsi="Arial" w:cs="Arial"/>
          <w:b/>
          <w:bCs/>
          <w:noProof/>
          <w:sz w:val="24"/>
          <w:szCs w:val="24"/>
        </w:rPr>
        <w:t>6</w:t>
      </w:r>
    </w:p>
    <w:p w14:paraId="4104F651" w14:textId="77777777" w:rsidR="0095338C" w:rsidRDefault="0095338C" w:rsidP="0095338C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5BF81E54" w14:textId="46B5C817" w:rsidR="00C13EED" w:rsidRPr="00124226" w:rsidRDefault="0095338C" w:rsidP="00124226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C741BC">
        <w:rPr>
          <w:rFonts w:ascii="Arial" w:hAnsi="Arial" w:cs="Arial"/>
          <w:b/>
          <w:bCs/>
          <w:noProof/>
        </w:rPr>
        <w:t>A PREFEITURA MUNICIPAL DE DEODAPOLIS - MS</w:t>
      </w:r>
      <w:r w:rsidRPr="001B2DC3">
        <w:rPr>
          <w:rFonts w:ascii="Arial" w:hAnsi="Arial" w:cs="Arial"/>
          <w:noProof/>
        </w:rPr>
        <w:t xml:space="preserve">, através do </w:t>
      </w:r>
      <w:r>
        <w:rPr>
          <w:rFonts w:ascii="Arial" w:hAnsi="Arial" w:cs="Arial"/>
          <w:noProof/>
        </w:rPr>
        <w:t>A</w:t>
      </w:r>
      <w:r w:rsidRPr="001B2DC3">
        <w:rPr>
          <w:rFonts w:ascii="Arial" w:hAnsi="Arial" w:cs="Arial"/>
          <w:noProof/>
        </w:rPr>
        <w:t xml:space="preserve">gente de Contratação, manifesta o interesse em obter Propostas de eventuais interessados visando </w:t>
      </w:r>
      <w:r w:rsidR="00454675">
        <w:rPr>
          <w:rFonts w:ascii="Arial" w:hAnsi="Arial" w:cs="Arial"/>
          <w:noProof/>
        </w:rPr>
        <w:t>o</w:t>
      </w:r>
      <w:r w:rsidRPr="001B2DC3">
        <w:rPr>
          <w:rFonts w:ascii="Arial" w:hAnsi="Arial" w:cs="Arial"/>
          <w:noProof/>
        </w:rPr>
        <w:t xml:space="preserve"> </w:t>
      </w:r>
      <w:r w:rsidR="00A517CA" w:rsidRPr="00317A6E">
        <w:rPr>
          <w:rFonts w:ascii="Arial" w:eastAsia="@Arial Unicode MS" w:hAnsi="Arial" w:cs="Arial"/>
          <w:b/>
          <w:bCs/>
        </w:rPr>
        <w:t>Contratação de empresa especializada para o fornecimento de Seguro Veicular para atender as necessidades da Secretaria Municipal de Sa</w:t>
      </w:r>
      <w:r w:rsidR="00A517CA">
        <w:rPr>
          <w:rFonts w:ascii="Arial" w:hAnsi="Arial" w:cs="Arial"/>
          <w:b/>
          <w:bCs/>
        </w:rPr>
        <w:t>úde</w:t>
      </w:r>
      <w:r w:rsidR="00C741BC" w:rsidRPr="00B701CC">
        <w:rPr>
          <w:rFonts w:ascii="Arial" w:hAnsi="Arial" w:cs="Arial"/>
          <w:spacing w:val="6"/>
        </w:rPr>
        <w:t>,</w:t>
      </w:r>
      <w:r w:rsidR="00C13EED" w:rsidRPr="0053684F">
        <w:rPr>
          <w:rFonts w:ascii="Arial" w:eastAsia="Arial" w:hAnsi="Arial" w:cs="Arial"/>
          <w:color w:val="000000"/>
        </w:rPr>
        <w:t xml:space="preserve"> com base no Art. 75, inciso I</w:t>
      </w:r>
      <w:r w:rsidRPr="0053684F">
        <w:rPr>
          <w:rFonts w:ascii="Arial" w:eastAsia="Arial" w:hAnsi="Arial" w:cs="Arial"/>
          <w:color w:val="000000"/>
        </w:rPr>
        <w:t>I</w:t>
      </w:r>
      <w:r w:rsidR="00C13EED" w:rsidRPr="0053684F">
        <w:rPr>
          <w:rFonts w:ascii="Arial" w:eastAsia="Arial" w:hAnsi="Arial" w:cs="Arial"/>
          <w:color w:val="000000"/>
        </w:rPr>
        <w:t xml:space="preserve"> da Lei federal 14.133/2021</w:t>
      </w:r>
      <w:r w:rsidR="0019310B">
        <w:rPr>
          <w:rFonts w:ascii="Arial" w:eastAsia="Arial" w:hAnsi="Arial" w:cs="Arial"/>
          <w:color w:val="000000"/>
        </w:rPr>
        <w:t>, Lei Complementar 123/2006</w:t>
      </w:r>
      <w:r w:rsidR="00C37DAD">
        <w:rPr>
          <w:rFonts w:ascii="Arial" w:eastAsia="Arial" w:hAnsi="Arial" w:cs="Arial"/>
          <w:color w:val="000000"/>
        </w:rPr>
        <w:t>,</w:t>
      </w:r>
      <w:r w:rsidR="008006B0">
        <w:rPr>
          <w:rFonts w:ascii="Arial" w:eastAsia="Arial" w:hAnsi="Arial" w:cs="Arial"/>
          <w:color w:val="000000"/>
        </w:rPr>
        <w:t xml:space="preserve"> </w:t>
      </w:r>
      <w:r w:rsidR="008006B0" w:rsidRPr="008006B0">
        <w:rPr>
          <w:rFonts w:ascii="Arial" w:eastAsia="Arial" w:hAnsi="Arial" w:cs="Arial"/>
          <w:bCs/>
          <w:color w:val="000000"/>
        </w:rPr>
        <w:t>e demais legislação aplicável</w:t>
      </w:r>
      <w:r w:rsidR="00C13EED" w:rsidRPr="0053684F">
        <w:rPr>
          <w:rFonts w:ascii="Arial" w:eastAsia="Arial" w:hAnsi="Arial" w:cs="Arial"/>
          <w:color w:val="000000"/>
        </w:rPr>
        <w:t>.</w:t>
      </w:r>
    </w:p>
    <w:p w14:paraId="41A9EB19" w14:textId="77777777" w:rsidR="001B2DC3" w:rsidRPr="0095338C" w:rsidRDefault="001B2DC3" w:rsidP="0095338C">
      <w:pPr>
        <w:autoSpaceDE w:val="0"/>
        <w:snapToGrid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26DAB3DA" w14:textId="7F5A9DBA" w:rsidR="00A517CA" w:rsidRPr="00C741BC" w:rsidRDefault="00A517CA" w:rsidP="00A517CA">
      <w:pPr>
        <w:spacing w:after="0" w:line="240" w:lineRule="auto"/>
        <w:jc w:val="both"/>
        <w:rPr>
          <w:rFonts w:ascii="Arial" w:hAnsi="Arial" w:cs="Arial"/>
          <w:color w:val="0070C0"/>
        </w:rPr>
      </w:pPr>
      <w:r>
        <w:rPr>
          <w:rFonts w:ascii="Arial" w:eastAsia="Arial" w:hAnsi="Arial" w:cs="Arial"/>
          <w:color w:val="000000"/>
        </w:rPr>
        <w:t xml:space="preserve">As empresas </w:t>
      </w:r>
      <w:r w:rsidRPr="0095338C">
        <w:rPr>
          <w:rFonts w:ascii="Arial" w:eastAsia="Arial" w:hAnsi="Arial" w:cs="Arial"/>
          <w:color w:val="000000"/>
        </w:rPr>
        <w:t>interessad</w:t>
      </w:r>
      <w:r>
        <w:rPr>
          <w:rFonts w:ascii="Arial" w:eastAsia="Arial" w:hAnsi="Arial" w:cs="Arial"/>
          <w:color w:val="000000"/>
        </w:rPr>
        <w:t>a</w:t>
      </w:r>
      <w:r w:rsidRPr="0095338C">
        <w:rPr>
          <w:rFonts w:ascii="Arial" w:eastAsia="Arial" w:hAnsi="Arial" w:cs="Arial"/>
          <w:color w:val="000000"/>
        </w:rPr>
        <w:t xml:space="preserve">s poderão obter o </w:t>
      </w:r>
      <w:r>
        <w:rPr>
          <w:rFonts w:ascii="Arial" w:eastAsia="Arial" w:hAnsi="Arial" w:cs="Arial"/>
          <w:color w:val="000000"/>
        </w:rPr>
        <w:t>edital</w:t>
      </w:r>
      <w:r w:rsidRPr="0095338C">
        <w:rPr>
          <w:rFonts w:ascii="Arial" w:eastAsia="Arial" w:hAnsi="Arial" w:cs="Arial"/>
          <w:color w:val="000000"/>
        </w:rPr>
        <w:t xml:space="preserve"> completo de Dispensa e seus anexos</w:t>
      </w:r>
      <w:r w:rsidRPr="001B2DC3">
        <w:rPr>
          <w:rFonts w:ascii="Arial" w:eastAsia="Arial" w:hAnsi="Arial" w:cs="Arial"/>
          <w:color w:val="000000"/>
        </w:rPr>
        <w:t>,  no</w:t>
      </w:r>
      <w:r w:rsidRPr="001B2DC3">
        <w:rPr>
          <w:rFonts w:ascii="Arial" w:hAnsi="Arial" w:cs="Arial"/>
        </w:rPr>
        <w:t xml:space="preserve"> </w:t>
      </w:r>
      <w:r w:rsidRPr="001B2DC3">
        <w:rPr>
          <w:rFonts w:ascii="Arial" w:hAnsi="Arial" w:cs="Arial"/>
          <w:i/>
          <w:noProof/>
        </w:rPr>
        <w:t>portal da transparencia</w:t>
      </w:r>
      <w:r w:rsidRPr="001B2DC3">
        <w:rPr>
          <w:rFonts w:ascii="Arial" w:hAnsi="Arial" w:cs="Arial"/>
          <w:noProof/>
        </w:rPr>
        <w:t xml:space="preserve">  </w:t>
      </w:r>
      <w:r w:rsidRPr="001B2DC3">
        <w:rPr>
          <w:rFonts w:ascii="Arial" w:hAnsi="Arial" w:cs="Arial"/>
          <w:i/>
          <w:noProof/>
        </w:rPr>
        <w:t>link:</w:t>
      </w:r>
      <w:r w:rsidRPr="001B2DC3">
        <w:rPr>
          <w:rFonts w:ascii="Arial" w:hAnsi="Arial" w:cs="Arial"/>
          <w:i/>
          <w:noProof/>
          <w:color w:val="0000FF"/>
        </w:rPr>
        <w:t xml:space="preserve"> </w:t>
      </w:r>
      <w:hyperlink r:id="rId7" w:history="1">
        <w:r w:rsidR="00CB7DC9" w:rsidRPr="00CB7DC9">
          <w:rPr>
            <w:rStyle w:val="Hyperlink"/>
            <w:rFonts w:ascii="Arial" w:hAnsi="Arial" w:cs="Arial"/>
            <w:i/>
            <w:noProof/>
            <w:color w:val="0070C0"/>
          </w:rPr>
          <w:t>http://www.deodapolis.ms.gov.br/e-sic/editais_licitacoes.php? tipo=1</w:t>
        </w:r>
      </w:hyperlink>
      <w:r w:rsidRPr="00CB7DC9">
        <w:rPr>
          <w:rFonts w:ascii="Arial" w:hAnsi="Arial" w:cs="Arial"/>
          <w:b/>
          <w:noProof/>
          <w:color w:val="0070C0"/>
        </w:rPr>
        <w:t xml:space="preserve"> </w:t>
      </w:r>
      <w:r w:rsidRPr="001B2DC3">
        <w:rPr>
          <w:rFonts w:ascii="Arial" w:hAnsi="Arial" w:cs="Arial"/>
          <w:noProof/>
          <w:color w:val="0070C0"/>
        </w:rPr>
        <w:t xml:space="preserve">  </w:t>
      </w:r>
      <w:r w:rsidRPr="00C741BC">
        <w:rPr>
          <w:rFonts w:ascii="Arial" w:hAnsi="Arial" w:cs="Arial"/>
          <w:noProof/>
        </w:rPr>
        <w:t xml:space="preserve">no </w:t>
      </w:r>
      <w:r w:rsidRPr="00C741BC">
        <w:rPr>
          <w:rFonts w:ascii="Arial" w:hAnsi="Arial" w:cs="Arial"/>
        </w:rPr>
        <w:t xml:space="preserve">site: </w:t>
      </w:r>
      <w:r w:rsidRPr="00C741BC">
        <w:rPr>
          <w:rFonts w:ascii="Arial" w:hAnsi="Arial" w:cs="Arial"/>
          <w:i/>
          <w:iCs/>
          <w:color w:val="0070C0"/>
        </w:rPr>
        <w:t>https://www.licitanet.com.br/</w:t>
      </w:r>
      <w:r w:rsidRPr="00CE4725">
        <w:rPr>
          <w:rFonts w:ascii="Arial" w:hAnsi="Arial" w:cs="Arial"/>
        </w:rPr>
        <w:t xml:space="preserve">  </w:t>
      </w:r>
      <w:r w:rsidRPr="001B2DC3">
        <w:rPr>
          <w:rFonts w:ascii="Arial" w:hAnsi="Arial" w:cs="Arial"/>
          <w:noProof/>
        </w:rPr>
        <w:t>no</w:t>
      </w:r>
      <w:r w:rsidRPr="001B2DC3">
        <w:rPr>
          <w:rFonts w:ascii="Arial" w:hAnsi="Arial" w:cs="Arial"/>
          <w:noProof/>
          <w:color w:val="0070C0"/>
        </w:rPr>
        <w:t xml:space="preserve"> </w:t>
      </w:r>
      <w:r w:rsidRPr="00CB7DC9">
        <w:rPr>
          <w:rFonts w:ascii="Arial" w:hAnsi="Arial" w:cs="Arial"/>
          <w:i/>
          <w:iCs/>
          <w:noProof/>
          <w:color w:val="0070C0"/>
        </w:rPr>
        <w:t>Portal Nacional de Contas Publicas PNCP</w:t>
      </w:r>
      <w:r w:rsidRPr="00CB7DC9">
        <w:rPr>
          <w:rFonts w:ascii="Arial" w:eastAsia="Arial" w:hAnsi="Arial" w:cs="Arial"/>
          <w:i/>
          <w:iCs/>
          <w:color w:val="000000"/>
        </w:rPr>
        <w:t>,</w:t>
      </w:r>
      <w:r w:rsidRPr="0095338C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e por solicitação</w:t>
      </w:r>
      <w:r w:rsidRPr="001B2DC3">
        <w:rPr>
          <w:rFonts w:ascii="Arial" w:eastAsia="Arial" w:hAnsi="Arial" w:cs="Arial"/>
          <w:color w:val="000000"/>
        </w:rPr>
        <w:t xml:space="preserve"> </w:t>
      </w:r>
      <w:r w:rsidR="00CB7DC9">
        <w:rPr>
          <w:rFonts w:ascii="Arial" w:eastAsia="Arial" w:hAnsi="Arial" w:cs="Arial"/>
          <w:color w:val="000000"/>
        </w:rPr>
        <w:t xml:space="preserve">junto </w:t>
      </w:r>
      <w:r w:rsidRPr="001B2DC3">
        <w:rPr>
          <w:rFonts w:ascii="Arial" w:eastAsia="Arial" w:hAnsi="Arial" w:cs="Arial"/>
          <w:color w:val="000000"/>
        </w:rPr>
        <w:t>a Comissão de Agente da Contratação</w:t>
      </w:r>
      <w:r w:rsidRPr="001B2DC3">
        <w:rPr>
          <w:rFonts w:ascii="Arial" w:hAnsi="Arial" w:cs="Arial"/>
          <w:i/>
          <w:iCs/>
          <w:noProof/>
        </w:rPr>
        <w:t xml:space="preserve"> no e-mail:</w:t>
      </w:r>
      <w:r>
        <w:rPr>
          <w:rFonts w:ascii="Arial" w:hAnsi="Arial" w:cs="Arial"/>
          <w:i/>
          <w:iCs/>
          <w:noProof/>
          <w:color w:val="0070C0"/>
        </w:rPr>
        <w:t xml:space="preserve"> </w:t>
      </w:r>
      <w:hyperlink r:id="rId8" w:history="1">
        <w:r w:rsidRPr="00C741BC">
          <w:rPr>
            <w:rStyle w:val="Hyperlink"/>
            <w:rFonts w:ascii="Arial" w:hAnsi="Arial" w:cs="Arial"/>
            <w:i/>
            <w:iCs/>
            <w:noProof/>
            <w:color w:val="0070C0"/>
          </w:rPr>
          <w:t>editaisprefeituradeodapolis@gmail.com</w:t>
        </w:r>
      </w:hyperlink>
      <w:r w:rsidRPr="00C741BC">
        <w:rPr>
          <w:rFonts w:ascii="Arial" w:hAnsi="Arial" w:cs="Arial"/>
          <w:i/>
          <w:iCs/>
          <w:noProof/>
          <w:color w:val="0070C0"/>
        </w:rPr>
        <w:t xml:space="preserve">, </w:t>
      </w:r>
    </w:p>
    <w:p w14:paraId="2F328179" w14:textId="77777777" w:rsidR="00A517CA" w:rsidRPr="001B2DC3" w:rsidRDefault="00A517CA" w:rsidP="00A517CA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3F9DB92D" w14:textId="732C1E49" w:rsidR="00A517CA" w:rsidRPr="00FF154D" w:rsidRDefault="00A517CA" w:rsidP="00A517C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84E64">
        <w:rPr>
          <w:rFonts w:ascii="Arial" w:hAnsi="Arial" w:cs="Arial"/>
          <w:b/>
          <w:bCs/>
        </w:rPr>
        <w:t xml:space="preserve">PERÍODO DO RECEBIMENTO DE PROPOSTAS   </w:t>
      </w:r>
      <w:r w:rsidRPr="00A84E64">
        <w:rPr>
          <w:rFonts w:ascii="Arial" w:hAnsi="Arial" w:cs="Arial"/>
        </w:rPr>
        <w:t xml:space="preserve">De </w:t>
      </w:r>
      <w:r w:rsidR="00547324">
        <w:rPr>
          <w:rFonts w:ascii="Arial" w:hAnsi="Arial" w:cs="Arial"/>
          <w:color w:val="000000" w:themeColor="text1"/>
        </w:rPr>
        <w:t>25</w:t>
      </w:r>
      <w:r w:rsidRPr="00FF154D">
        <w:rPr>
          <w:rFonts w:ascii="Arial" w:hAnsi="Arial" w:cs="Arial"/>
          <w:color w:val="000000" w:themeColor="text1"/>
        </w:rPr>
        <w:t>/</w:t>
      </w:r>
      <w:r>
        <w:rPr>
          <w:rFonts w:ascii="Arial" w:hAnsi="Arial" w:cs="Arial"/>
          <w:color w:val="000000" w:themeColor="text1"/>
        </w:rPr>
        <w:t>2</w:t>
      </w:r>
      <w:r w:rsidRPr="00FF154D">
        <w:rPr>
          <w:rFonts w:ascii="Arial" w:hAnsi="Arial" w:cs="Arial"/>
          <w:color w:val="000000" w:themeColor="text1"/>
        </w:rPr>
        <w:t>/202</w:t>
      </w:r>
      <w:r>
        <w:rPr>
          <w:rFonts w:ascii="Arial" w:hAnsi="Arial" w:cs="Arial"/>
          <w:color w:val="000000" w:themeColor="text1"/>
        </w:rPr>
        <w:t>6</w:t>
      </w:r>
      <w:r w:rsidRPr="00FF154D">
        <w:rPr>
          <w:rFonts w:ascii="Arial" w:hAnsi="Arial" w:cs="Arial"/>
          <w:color w:val="000000" w:themeColor="text1"/>
        </w:rPr>
        <w:t xml:space="preserve"> às 08:30 horas - DF</w:t>
      </w:r>
      <w:r w:rsidRPr="00FF154D">
        <w:rPr>
          <w:rFonts w:ascii="Arial" w:hAnsi="Arial" w:cs="Arial"/>
          <w:b/>
          <w:bCs/>
          <w:color w:val="000000" w:themeColor="text1"/>
        </w:rPr>
        <w:t xml:space="preserve">. </w:t>
      </w:r>
      <w:r w:rsidRPr="00FF154D">
        <w:rPr>
          <w:rFonts w:ascii="Arial" w:hAnsi="Arial" w:cs="Arial"/>
          <w:color w:val="000000" w:themeColor="text1"/>
        </w:rPr>
        <w:t xml:space="preserve">Até </w:t>
      </w:r>
      <w:r w:rsidR="00547324">
        <w:rPr>
          <w:rFonts w:ascii="Arial" w:hAnsi="Arial" w:cs="Arial"/>
          <w:color w:val="000000" w:themeColor="text1"/>
        </w:rPr>
        <w:t>3</w:t>
      </w:r>
      <w:r w:rsidRPr="00FF154D">
        <w:rPr>
          <w:rFonts w:ascii="Arial" w:hAnsi="Arial" w:cs="Arial"/>
          <w:color w:val="000000" w:themeColor="text1"/>
        </w:rPr>
        <w:t>/</w:t>
      </w:r>
      <w:r w:rsidR="00547324">
        <w:rPr>
          <w:rFonts w:ascii="Arial" w:hAnsi="Arial" w:cs="Arial"/>
          <w:color w:val="000000" w:themeColor="text1"/>
        </w:rPr>
        <w:t>3</w:t>
      </w:r>
      <w:r w:rsidRPr="00FF154D">
        <w:rPr>
          <w:rFonts w:ascii="Arial" w:hAnsi="Arial" w:cs="Arial"/>
          <w:color w:val="000000" w:themeColor="text1"/>
        </w:rPr>
        <w:t>/202</w:t>
      </w:r>
      <w:r>
        <w:rPr>
          <w:rFonts w:ascii="Arial" w:hAnsi="Arial" w:cs="Arial"/>
          <w:color w:val="000000" w:themeColor="text1"/>
        </w:rPr>
        <w:t>6</w:t>
      </w:r>
      <w:r w:rsidRPr="00FF154D">
        <w:rPr>
          <w:rFonts w:ascii="Arial" w:hAnsi="Arial" w:cs="Arial"/>
          <w:color w:val="000000" w:themeColor="text1"/>
        </w:rPr>
        <w:t xml:space="preserve"> às 08:30 horas - DF</w:t>
      </w:r>
    </w:p>
    <w:p w14:paraId="20D5D25C" w14:textId="77777777" w:rsidR="00A517CA" w:rsidRPr="00124226" w:rsidRDefault="00A517CA" w:rsidP="00A517CA">
      <w:pPr>
        <w:spacing w:after="0" w:line="240" w:lineRule="auto"/>
        <w:rPr>
          <w:rFonts w:ascii="Arial" w:hAnsi="Arial" w:cs="Arial"/>
          <w:b/>
          <w:bCs/>
          <w:color w:val="FF0000"/>
        </w:rPr>
      </w:pPr>
    </w:p>
    <w:p w14:paraId="45F3D330" w14:textId="2151DDED" w:rsidR="00A517CA" w:rsidRPr="00FF154D" w:rsidRDefault="00A517CA" w:rsidP="00A517C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FF154D">
        <w:rPr>
          <w:rFonts w:ascii="Arial" w:hAnsi="Arial" w:cs="Arial"/>
          <w:b/>
          <w:bCs/>
          <w:color w:val="000000" w:themeColor="text1"/>
        </w:rPr>
        <w:t xml:space="preserve">PERÍODO DE LANCES </w:t>
      </w:r>
      <w:r w:rsidRPr="00FF154D">
        <w:rPr>
          <w:rFonts w:ascii="Arial" w:hAnsi="Arial" w:cs="Arial"/>
          <w:color w:val="000000" w:themeColor="text1"/>
        </w:rPr>
        <w:t xml:space="preserve">De </w:t>
      </w:r>
      <w:r w:rsidR="00547324">
        <w:rPr>
          <w:rFonts w:ascii="Arial" w:hAnsi="Arial" w:cs="Arial"/>
          <w:color w:val="000000" w:themeColor="text1"/>
        </w:rPr>
        <w:t>3</w:t>
      </w:r>
      <w:r w:rsidRPr="00FF154D">
        <w:rPr>
          <w:rFonts w:ascii="Arial" w:hAnsi="Arial" w:cs="Arial"/>
          <w:color w:val="000000" w:themeColor="text1"/>
        </w:rPr>
        <w:t>/</w:t>
      </w:r>
      <w:r w:rsidR="00547324">
        <w:rPr>
          <w:rFonts w:ascii="Arial" w:hAnsi="Arial" w:cs="Arial"/>
          <w:color w:val="000000" w:themeColor="text1"/>
        </w:rPr>
        <w:t>3</w:t>
      </w:r>
      <w:r w:rsidRPr="00FF154D">
        <w:rPr>
          <w:rFonts w:ascii="Arial" w:hAnsi="Arial" w:cs="Arial"/>
          <w:color w:val="000000" w:themeColor="text1"/>
        </w:rPr>
        <w:t>/202</w:t>
      </w:r>
      <w:r>
        <w:rPr>
          <w:rFonts w:ascii="Arial" w:hAnsi="Arial" w:cs="Arial"/>
          <w:color w:val="000000" w:themeColor="text1"/>
        </w:rPr>
        <w:t>6</w:t>
      </w:r>
      <w:r w:rsidRPr="00FF154D">
        <w:rPr>
          <w:rFonts w:ascii="Arial" w:hAnsi="Arial" w:cs="Arial"/>
          <w:color w:val="000000" w:themeColor="text1"/>
        </w:rPr>
        <w:t xml:space="preserve"> das 08:30 horas - DF</w:t>
      </w:r>
      <w:r w:rsidRPr="00FF154D">
        <w:rPr>
          <w:rFonts w:ascii="Arial" w:hAnsi="Arial" w:cs="Arial"/>
          <w:b/>
          <w:bCs/>
          <w:color w:val="000000" w:themeColor="text1"/>
        </w:rPr>
        <w:t xml:space="preserve"> </w:t>
      </w:r>
      <w:r w:rsidRPr="00FF154D">
        <w:rPr>
          <w:rFonts w:ascii="Arial" w:hAnsi="Arial" w:cs="Arial"/>
          <w:color w:val="000000" w:themeColor="text1"/>
        </w:rPr>
        <w:t xml:space="preserve">Até </w:t>
      </w:r>
      <w:r w:rsidR="00547324">
        <w:rPr>
          <w:rFonts w:ascii="Arial" w:hAnsi="Arial" w:cs="Arial"/>
          <w:color w:val="000000" w:themeColor="text1"/>
        </w:rPr>
        <w:t>3</w:t>
      </w:r>
      <w:r w:rsidRPr="00FF154D">
        <w:rPr>
          <w:rFonts w:ascii="Arial" w:hAnsi="Arial" w:cs="Arial"/>
          <w:color w:val="000000" w:themeColor="text1"/>
        </w:rPr>
        <w:t>/</w:t>
      </w:r>
      <w:r w:rsidR="00547324">
        <w:rPr>
          <w:rFonts w:ascii="Arial" w:hAnsi="Arial" w:cs="Arial"/>
          <w:color w:val="000000" w:themeColor="text1"/>
        </w:rPr>
        <w:t>3</w:t>
      </w:r>
      <w:r w:rsidRPr="00FF154D">
        <w:rPr>
          <w:rFonts w:ascii="Arial" w:hAnsi="Arial" w:cs="Arial"/>
          <w:color w:val="000000" w:themeColor="text1"/>
        </w:rPr>
        <w:t>/202</w:t>
      </w:r>
      <w:r>
        <w:rPr>
          <w:rFonts w:ascii="Arial" w:hAnsi="Arial" w:cs="Arial"/>
          <w:color w:val="000000" w:themeColor="text1"/>
        </w:rPr>
        <w:t>6</w:t>
      </w:r>
      <w:r w:rsidRPr="00FF154D">
        <w:rPr>
          <w:rFonts w:ascii="Arial" w:hAnsi="Arial" w:cs="Arial"/>
          <w:color w:val="000000" w:themeColor="text1"/>
        </w:rPr>
        <w:t xml:space="preserve"> às 14:30 horas - DF.</w:t>
      </w:r>
    </w:p>
    <w:p w14:paraId="5FAEBEFF" w14:textId="77777777" w:rsidR="00B96C67" w:rsidRDefault="00B96C67" w:rsidP="001B2DC3">
      <w:pPr>
        <w:spacing w:after="0" w:line="240" w:lineRule="auto"/>
        <w:rPr>
          <w:rFonts w:ascii="Arial" w:hAnsi="Arial" w:cs="Arial"/>
          <w:noProof/>
        </w:rPr>
      </w:pPr>
    </w:p>
    <w:p w14:paraId="05E39DCF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45B59E7B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15EE2FBD" w14:textId="77777777" w:rsidR="001B2DC3" w:rsidRPr="001B2DC3" w:rsidRDefault="001B2DC3" w:rsidP="001B2DC3">
      <w:pPr>
        <w:spacing w:after="0" w:line="240" w:lineRule="auto"/>
        <w:rPr>
          <w:rFonts w:ascii="Arial" w:hAnsi="Arial" w:cs="Arial"/>
          <w:noProof/>
        </w:rPr>
      </w:pPr>
    </w:p>
    <w:bookmarkEnd w:id="0"/>
    <w:bookmarkEnd w:id="1"/>
    <w:bookmarkEnd w:id="3"/>
    <w:p w14:paraId="72984C06" w14:textId="77777777" w:rsidR="00C37DAD" w:rsidRPr="00A40A0F" w:rsidRDefault="00C37DAD" w:rsidP="00C37DAD">
      <w:pPr>
        <w:spacing w:after="0" w:line="240" w:lineRule="auto"/>
        <w:ind w:hanging="11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ANDRESSA DA SILVA TEIXEIRA</w:t>
      </w:r>
    </w:p>
    <w:p w14:paraId="57A9848E" w14:textId="77777777" w:rsidR="00C37DAD" w:rsidRPr="00A40A0F" w:rsidRDefault="00C37DAD" w:rsidP="00C37DAD">
      <w:pPr>
        <w:spacing w:after="0" w:line="240" w:lineRule="auto"/>
        <w:ind w:hanging="11"/>
        <w:jc w:val="center"/>
        <w:rPr>
          <w:rFonts w:ascii="Arial" w:hAnsi="Arial" w:cs="Arial"/>
        </w:rPr>
      </w:pPr>
      <w:r w:rsidRPr="00A40A0F">
        <w:rPr>
          <w:rFonts w:ascii="Arial" w:hAnsi="Arial" w:cs="Arial"/>
          <w:iCs/>
        </w:rPr>
        <w:t>Sec</w:t>
      </w:r>
      <w:r>
        <w:rPr>
          <w:rFonts w:ascii="Arial" w:hAnsi="Arial" w:cs="Arial"/>
          <w:iCs/>
        </w:rPr>
        <w:t>retária</w:t>
      </w:r>
      <w:r w:rsidRPr="00A40A0F">
        <w:rPr>
          <w:rFonts w:ascii="Arial" w:hAnsi="Arial" w:cs="Arial"/>
          <w:iCs/>
        </w:rPr>
        <w:t xml:space="preserve"> Municipal de </w:t>
      </w:r>
      <w:r>
        <w:rPr>
          <w:rFonts w:ascii="Arial" w:hAnsi="Arial" w:cs="Arial"/>
          <w:iCs/>
        </w:rPr>
        <w:t>Saúde</w:t>
      </w:r>
    </w:p>
    <w:p w14:paraId="7DF91072" w14:textId="0AD398C4" w:rsidR="00134E6E" w:rsidRPr="00134E6E" w:rsidRDefault="00134E6E" w:rsidP="00134E6E">
      <w:pPr>
        <w:spacing w:after="0" w:line="240" w:lineRule="auto"/>
        <w:ind w:left="851" w:right="-30"/>
        <w:jc w:val="center"/>
        <w:rPr>
          <w:rFonts w:ascii="Arial" w:hAnsi="Arial" w:cs="Arial"/>
        </w:rPr>
      </w:pPr>
    </w:p>
    <w:p w14:paraId="7DB7C773" w14:textId="77777777" w:rsidR="00547478" w:rsidRPr="00134E6E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0E6B8EB3" w14:textId="77777777" w:rsidR="00547478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3E35646C" w14:textId="77777777" w:rsidR="00AB3D3C" w:rsidRPr="001B2DC3" w:rsidRDefault="00AB3D3C" w:rsidP="001B2DC3">
      <w:pPr>
        <w:spacing w:after="0" w:line="240" w:lineRule="auto"/>
        <w:rPr>
          <w:rFonts w:ascii="Arial" w:hAnsi="Arial" w:cs="Arial"/>
          <w:noProof/>
        </w:rPr>
      </w:pPr>
    </w:p>
    <w:p w14:paraId="226996CF" w14:textId="6BD1ACB8" w:rsidR="00AB3D3C" w:rsidRDefault="00AB3D3C">
      <w:pPr>
        <w:rPr>
          <w:noProof/>
        </w:rPr>
      </w:pPr>
    </w:p>
    <w:bookmarkEnd w:id="2"/>
    <w:p w14:paraId="5DDD0FE7" w14:textId="77777777" w:rsidR="00AB3D3C" w:rsidRDefault="00AB3D3C">
      <w:pPr>
        <w:rPr>
          <w:noProof/>
        </w:rPr>
      </w:pPr>
    </w:p>
    <w:p w14:paraId="1E4B8AF0" w14:textId="77777777" w:rsidR="00AB3D3C" w:rsidRDefault="00AB3D3C">
      <w:pPr>
        <w:rPr>
          <w:noProof/>
        </w:rPr>
      </w:pPr>
    </w:p>
    <w:p w14:paraId="390AC9E3" w14:textId="77777777" w:rsidR="00AB3D3C" w:rsidRDefault="00AB3D3C">
      <w:pPr>
        <w:rPr>
          <w:noProof/>
        </w:rPr>
      </w:pPr>
    </w:p>
    <w:p w14:paraId="271B1712" w14:textId="77777777" w:rsidR="00AB3D3C" w:rsidRDefault="00AB3D3C">
      <w:pPr>
        <w:rPr>
          <w:noProof/>
        </w:rPr>
      </w:pPr>
    </w:p>
    <w:p w14:paraId="36F3BD39" w14:textId="65DBFB90" w:rsidR="00444DDB" w:rsidRDefault="00444DDB"/>
    <w:sectPr w:rsidR="00444DDB" w:rsidSect="00A84E64">
      <w:pgSz w:w="11906" w:h="16838"/>
      <w:pgMar w:top="709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0C84A5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ind w:left="4899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A947B1E"/>
    <w:multiLevelType w:val="multilevel"/>
    <w:tmpl w:val="40D247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3113276">
    <w:abstractNumId w:val="1"/>
  </w:num>
  <w:num w:numId="2" w16cid:durableId="431244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80E"/>
    <w:rsid w:val="000139CF"/>
    <w:rsid w:val="00033887"/>
    <w:rsid w:val="00071864"/>
    <w:rsid w:val="000A0AB1"/>
    <w:rsid w:val="000F2493"/>
    <w:rsid w:val="00120C88"/>
    <w:rsid w:val="00124226"/>
    <w:rsid w:val="00134E6E"/>
    <w:rsid w:val="00150D25"/>
    <w:rsid w:val="001671F8"/>
    <w:rsid w:val="0019310B"/>
    <w:rsid w:val="001B2DC3"/>
    <w:rsid w:val="001E77E7"/>
    <w:rsid w:val="0025225C"/>
    <w:rsid w:val="00257AA4"/>
    <w:rsid w:val="00291D2F"/>
    <w:rsid w:val="002A2A69"/>
    <w:rsid w:val="002C2F38"/>
    <w:rsid w:val="0035615C"/>
    <w:rsid w:val="00407B6C"/>
    <w:rsid w:val="00444DDB"/>
    <w:rsid w:val="00454675"/>
    <w:rsid w:val="00521FA8"/>
    <w:rsid w:val="00534DF6"/>
    <w:rsid w:val="00535750"/>
    <w:rsid w:val="0053684F"/>
    <w:rsid w:val="00547324"/>
    <w:rsid w:val="00547478"/>
    <w:rsid w:val="00573D81"/>
    <w:rsid w:val="005811CD"/>
    <w:rsid w:val="005874C7"/>
    <w:rsid w:val="005A4145"/>
    <w:rsid w:val="005F188C"/>
    <w:rsid w:val="00623696"/>
    <w:rsid w:val="0062439C"/>
    <w:rsid w:val="00641F91"/>
    <w:rsid w:val="00663816"/>
    <w:rsid w:val="00676D95"/>
    <w:rsid w:val="00730668"/>
    <w:rsid w:val="00743672"/>
    <w:rsid w:val="00753F51"/>
    <w:rsid w:val="00767180"/>
    <w:rsid w:val="00786789"/>
    <w:rsid w:val="007B069A"/>
    <w:rsid w:val="007B456C"/>
    <w:rsid w:val="008006B0"/>
    <w:rsid w:val="00835BC4"/>
    <w:rsid w:val="008467B5"/>
    <w:rsid w:val="008F5566"/>
    <w:rsid w:val="0095338C"/>
    <w:rsid w:val="009E2989"/>
    <w:rsid w:val="009E6924"/>
    <w:rsid w:val="00A147E7"/>
    <w:rsid w:val="00A326AE"/>
    <w:rsid w:val="00A51322"/>
    <w:rsid w:val="00A517CA"/>
    <w:rsid w:val="00A53642"/>
    <w:rsid w:val="00A83AE3"/>
    <w:rsid w:val="00A84E64"/>
    <w:rsid w:val="00A90B51"/>
    <w:rsid w:val="00AB0F9A"/>
    <w:rsid w:val="00AB2EC3"/>
    <w:rsid w:val="00AB3579"/>
    <w:rsid w:val="00AB3D3C"/>
    <w:rsid w:val="00AE380E"/>
    <w:rsid w:val="00B83EA1"/>
    <w:rsid w:val="00B96C67"/>
    <w:rsid w:val="00BB6867"/>
    <w:rsid w:val="00C11649"/>
    <w:rsid w:val="00C13EED"/>
    <w:rsid w:val="00C37DAD"/>
    <w:rsid w:val="00C700D9"/>
    <w:rsid w:val="00C741BC"/>
    <w:rsid w:val="00CB7DC9"/>
    <w:rsid w:val="00CC7337"/>
    <w:rsid w:val="00D14975"/>
    <w:rsid w:val="00DA1AA9"/>
    <w:rsid w:val="00DA3904"/>
    <w:rsid w:val="00DC6012"/>
    <w:rsid w:val="00DE2E69"/>
    <w:rsid w:val="00E02F11"/>
    <w:rsid w:val="00E117B9"/>
    <w:rsid w:val="00E40582"/>
    <w:rsid w:val="00E461E5"/>
    <w:rsid w:val="00E74A34"/>
    <w:rsid w:val="00E77BE3"/>
    <w:rsid w:val="00EC5D74"/>
    <w:rsid w:val="00F47E99"/>
    <w:rsid w:val="00F64D91"/>
    <w:rsid w:val="00F91082"/>
    <w:rsid w:val="00F966E8"/>
    <w:rsid w:val="00FA1648"/>
    <w:rsid w:val="00FD623A"/>
    <w:rsid w:val="00FF154D"/>
    <w:rsid w:val="00FF3461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5893"/>
  <w15:chartTrackingRefBased/>
  <w15:docId w15:val="{DBCE2185-BF94-4596-87F2-139A052A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67180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41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422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7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/e-sic/editais_licitacoes.php?%20tipo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48</cp:revision>
  <cp:lastPrinted>2025-02-05T14:02:00Z</cp:lastPrinted>
  <dcterms:created xsi:type="dcterms:W3CDTF">2024-01-31T17:06:00Z</dcterms:created>
  <dcterms:modified xsi:type="dcterms:W3CDTF">2026-02-24T14:20:00Z</dcterms:modified>
</cp:coreProperties>
</file>