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8483B4" w14:textId="77777777" w:rsidR="008F234D" w:rsidRPr="006D371C" w:rsidRDefault="008F234D" w:rsidP="008F234D">
      <w:pPr>
        <w:tabs>
          <w:tab w:val="left" w:pos="3828"/>
        </w:tabs>
        <w:jc w:val="center"/>
        <w:rPr>
          <w:rFonts w:ascii="Times New Roman" w:hAnsi="Times New Roman" w:cs="Times New Roman"/>
          <w:b/>
          <w:bCs/>
          <w:spacing w:val="6"/>
          <w:sz w:val="24"/>
          <w:szCs w:val="24"/>
        </w:rPr>
      </w:pPr>
      <w:r w:rsidRPr="006D371C">
        <w:rPr>
          <w:rFonts w:ascii="Times New Roman" w:hAnsi="Times New Roman" w:cs="Times New Roman"/>
          <w:b/>
          <w:bCs/>
          <w:spacing w:val="6"/>
          <w:sz w:val="24"/>
          <w:szCs w:val="24"/>
        </w:rPr>
        <w:t>ANEXO I</w:t>
      </w:r>
    </w:p>
    <w:p w14:paraId="2FBD5A0C" w14:textId="77777777" w:rsidR="008F234D" w:rsidRPr="006D371C" w:rsidRDefault="008F234D" w:rsidP="008F234D">
      <w:pPr>
        <w:jc w:val="center"/>
        <w:rPr>
          <w:rFonts w:ascii="Times New Roman" w:hAnsi="Times New Roman" w:cs="Times New Roman"/>
          <w:b/>
          <w:bCs/>
          <w:spacing w:val="6"/>
          <w:sz w:val="24"/>
          <w:szCs w:val="24"/>
        </w:rPr>
      </w:pPr>
      <w:r w:rsidRPr="006D371C">
        <w:rPr>
          <w:rFonts w:ascii="Times New Roman" w:hAnsi="Times New Roman" w:cs="Times New Roman"/>
          <w:b/>
          <w:bCs/>
          <w:spacing w:val="6"/>
          <w:sz w:val="24"/>
          <w:szCs w:val="24"/>
        </w:rPr>
        <w:t>TERMO DE REFERÊNCIA</w:t>
      </w:r>
    </w:p>
    <w:p w14:paraId="0E34470B" w14:textId="77777777" w:rsidR="008F234D" w:rsidRDefault="008F234D" w:rsidP="008F234D">
      <w:pPr>
        <w:jc w:val="center"/>
        <w:rPr>
          <w:rFonts w:ascii="Times New Roman" w:hAnsi="Times New Roman" w:cs="Times New Roman"/>
          <w:b/>
          <w:bCs/>
          <w:spacing w:val="6"/>
          <w:sz w:val="24"/>
          <w:szCs w:val="24"/>
        </w:rPr>
      </w:pPr>
      <w:r w:rsidRPr="006D371C">
        <w:rPr>
          <w:rFonts w:ascii="Times New Roman" w:hAnsi="Times New Roman" w:cs="Times New Roman"/>
          <w:b/>
          <w:bCs/>
          <w:spacing w:val="6"/>
          <w:sz w:val="24"/>
          <w:szCs w:val="24"/>
        </w:rPr>
        <w:t>Art. 6, XXIII da Lei 14.133/2021.</w:t>
      </w:r>
    </w:p>
    <w:p w14:paraId="0EB241B2" w14:textId="77777777" w:rsidR="0090384F" w:rsidRPr="00A93EB3" w:rsidRDefault="0090384F" w:rsidP="0090384F">
      <w:pPr>
        <w:rPr>
          <w:rFonts w:ascii="Times New Roman" w:hAnsi="Times New Roman"/>
          <w:sz w:val="24"/>
          <w:lang w:eastAsia="pt-BR"/>
        </w:rPr>
      </w:pPr>
    </w:p>
    <w:tbl>
      <w:tblPr>
        <w:tblStyle w:val="Tabelacomgrade"/>
        <w:tblpPr w:leftFromText="141" w:rightFromText="141" w:vertAnchor="text" w:horzAnchor="margin" w:tblpX="-39" w:tblpY="191"/>
        <w:tblW w:w="5000" w:type="pct"/>
        <w:tblLook w:val="04A0" w:firstRow="1" w:lastRow="0" w:firstColumn="1" w:lastColumn="0" w:noHBand="0" w:noVBand="1"/>
      </w:tblPr>
      <w:tblGrid>
        <w:gridCol w:w="10456"/>
      </w:tblGrid>
      <w:tr w:rsidR="0090384F" w:rsidRPr="00A93EB3" w14:paraId="76805DFE" w14:textId="77777777" w:rsidTr="00BC1105">
        <w:trPr>
          <w:trHeight w:val="113"/>
        </w:trPr>
        <w:tc>
          <w:tcPr>
            <w:tcW w:w="5000" w:type="pct"/>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678F10B2" w14:textId="77777777" w:rsidR="0090384F" w:rsidRPr="00A93EB3" w:rsidRDefault="0090384F" w:rsidP="00BC1105">
            <w:pPr>
              <w:spacing w:line="360" w:lineRule="auto"/>
              <w:rPr>
                <w:rFonts w:ascii="Times New Roman" w:hAnsi="Times New Roman"/>
                <w:b/>
                <w:sz w:val="24"/>
                <w:lang w:eastAsia="pt-BR"/>
              </w:rPr>
            </w:pPr>
            <w:r w:rsidRPr="00A93EB3">
              <w:rPr>
                <w:rFonts w:ascii="Times New Roman" w:hAnsi="Times New Roman"/>
                <w:b/>
                <w:sz w:val="24"/>
                <w:lang w:eastAsia="pt-BR"/>
              </w:rPr>
              <w:t xml:space="preserve">I – DO OBJETO – </w:t>
            </w:r>
            <w:r w:rsidRPr="00A93EB3">
              <w:rPr>
                <w:rFonts w:ascii="Times New Roman" w:hAnsi="Times New Roman"/>
                <w:b/>
                <w:i/>
                <w:sz w:val="24"/>
                <w:lang w:eastAsia="pt-BR"/>
              </w:rPr>
              <w:t>Lei Federal 14.133/21; art. 6; XXIII; a:</w:t>
            </w:r>
          </w:p>
        </w:tc>
      </w:tr>
    </w:tbl>
    <w:p w14:paraId="475CD13A" w14:textId="77777777" w:rsidR="005E5EBF" w:rsidRDefault="005E5EBF" w:rsidP="0090384F">
      <w:pPr>
        <w:pStyle w:val="PargrafodaLista"/>
        <w:tabs>
          <w:tab w:val="left" w:pos="1280"/>
          <w:tab w:val="left" w:pos="1281"/>
        </w:tabs>
        <w:ind w:left="0"/>
        <w:rPr>
          <w:rFonts w:ascii="Times New Roman" w:hAnsi="Times New Roman" w:cs="Times New Roman"/>
          <w:sz w:val="26"/>
          <w:szCs w:val="26"/>
        </w:rPr>
      </w:pPr>
    </w:p>
    <w:p w14:paraId="4B53069C" w14:textId="6FE3B4FF" w:rsidR="0090384F" w:rsidRPr="005E5EBF" w:rsidRDefault="005E5EBF" w:rsidP="005E5EBF">
      <w:pPr>
        <w:pStyle w:val="PargrafodaLista"/>
        <w:numPr>
          <w:ilvl w:val="0"/>
          <w:numId w:val="34"/>
        </w:numPr>
        <w:tabs>
          <w:tab w:val="left" w:pos="1280"/>
          <w:tab w:val="left" w:pos="1281"/>
        </w:tabs>
        <w:rPr>
          <w:rFonts w:ascii="Times New Roman" w:hAnsi="Times New Roman" w:cs="Times New Roman"/>
          <w:sz w:val="26"/>
          <w:szCs w:val="26"/>
        </w:rPr>
      </w:pPr>
      <w:r w:rsidRPr="005E5EBF">
        <w:rPr>
          <w:rFonts w:ascii="Times New Roman" w:hAnsi="Times New Roman" w:cs="Times New Roman"/>
          <w:sz w:val="26"/>
          <w:szCs w:val="26"/>
        </w:rPr>
        <w:t xml:space="preserve">Constitui objeto do presente Termo de Referência a futura e eventual </w:t>
      </w:r>
      <w:r w:rsidRPr="005E5EBF">
        <w:rPr>
          <w:rFonts w:ascii="Times New Roman" w:hAnsi="Times New Roman" w:cs="Times New Roman"/>
          <w:b/>
          <w:bCs/>
          <w:sz w:val="26"/>
          <w:szCs w:val="26"/>
        </w:rPr>
        <w:t>AQUISIÇÃO</w:t>
      </w:r>
      <w:r w:rsidR="0090384F" w:rsidRPr="005E5EBF">
        <w:rPr>
          <w:rFonts w:ascii="Times New Roman" w:hAnsi="Times New Roman" w:cs="Times New Roman"/>
          <w:b/>
          <w:bCs/>
          <w:sz w:val="26"/>
          <w:szCs w:val="26"/>
        </w:rPr>
        <w:t xml:space="preserve"> DE CARNES E FRIOS </w:t>
      </w:r>
      <w:r w:rsidRPr="005E5EBF">
        <w:rPr>
          <w:rFonts w:ascii="Times New Roman" w:hAnsi="Times New Roman" w:cs="Times New Roman"/>
          <w:sz w:val="26"/>
          <w:szCs w:val="26"/>
        </w:rPr>
        <w:t>para atender as demandas das Secretarias e Agências Municipais da Prefeitura Municipal de Deodápolis/MS, mediante Sistema de Registro de Preços</w:t>
      </w:r>
      <w:r>
        <w:rPr>
          <w:rFonts w:ascii="Times New Roman" w:hAnsi="Times New Roman" w:cs="Times New Roman"/>
          <w:sz w:val="26"/>
          <w:szCs w:val="26"/>
        </w:rPr>
        <w:t>,</w:t>
      </w:r>
      <w:r w:rsidR="0090384F" w:rsidRPr="005E5EBF">
        <w:rPr>
          <w:rFonts w:ascii="Times New Roman" w:hAnsi="Times New Roman" w:cs="Times New Roman"/>
          <w:sz w:val="26"/>
          <w:szCs w:val="26"/>
        </w:rPr>
        <w:t xml:space="preserve"> realizada por meio do DOCUMENTO DE FORMALIZAÇÃO DE DEMANDA, SEMF Nº 156/2026, SAUDE Nº 49/2026, HMCR Nº48/2026, AMHAD Nº 3/2026, SEMECT Nº 155/2026, SEMAS Nº 8/2026, SEMED Nº 163/2026, ADM N° 158/2026.</w:t>
      </w:r>
    </w:p>
    <w:tbl>
      <w:tblPr>
        <w:tblW w:w="5000" w:type="pct"/>
        <w:tblLayout w:type="fixed"/>
        <w:tblCellMar>
          <w:left w:w="70" w:type="dxa"/>
          <w:right w:w="70" w:type="dxa"/>
        </w:tblCellMar>
        <w:tblLook w:val="04A0" w:firstRow="1" w:lastRow="0" w:firstColumn="1" w:lastColumn="0" w:noHBand="0" w:noVBand="1"/>
      </w:tblPr>
      <w:tblGrid>
        <w:gridCol w:w="1543"/>
        <w:gridCol w:w="1943"/>
        <w:gridCol w:w="1744"/>
        <w:gridCol w:w="1742"/>
        <w:gridCol w:w="1744"/>
        <w:gridCol w:w="1740"/>
      </w:tblGrid>
      <w:tr w:rsidR="00EF78BC" w:rsidRPr="00F513F0" w14:paraId="314832D4" w14:textId="77777777" w:rsidTr="004B3E2D">
        <w:trPr>
          <w:trHeight w:val="1134"/>
        </w:trPr>
        <w:tc>
          <w:tcPr>
            <w:tcW w:w="738" w:type="pct"/>
            <w:tcBorders>
              <w:top w:val="single" w:sz="4" w:space="0" w:color="auto"/>
              <w:left w:val="single" w:sz="4" w:space="0" w:color="auto"/>
              <w:bottom w:val="single" w:sz="4" w:space="0" w:color="auto"/>
              <w:right w:val="single" w:sz="4" w:space="0" w:color="auto"/>
            </w:tcBorders>
            <w:noWrap/>
            <w:vAlign w:val="center"/>
            <w:hideMark/>
          </w:tcPr>
          <w:p w14:paraId="2D839D38" w14:textId="77777777" w:rsidR="00EF78BC" w:rsidRPr="00F513F0" w:rsidRDefault="00EF78BC" w:rsidP="005514DB">
            <w:pPr>
              <w:jc w:val="center"/>
              <w:rPr>
                <w:rFonts w:eastAsia="Times New Roman"/>
                <w:b/>
                <w:bCs/>
                <w:color w:val="000000"/>
                <w:sz w:val="16"/>
                <w:szCs w:val="16"/>
                <w:lang w:eastAsia="pt-BR"/>
              </w:rPr>
            </w:pPr>
          </w:p>
          <w:p w14:paraId="2D3339B2" w14:textId="77777777" w:rsidR="00EF78BC" w:rsidRPr="00F513F0" w:rsidRDefault="00EF78BC" w:rsidP="005514DB">
            <w:pPr>
              <w:jc w:val="center"/>
              <w:rPr>
                <w:rFonts w:eastAsia="Times New Roman"/>
                <w:b/>
                <w:bCs/>
                <w:color w:val="000000"/>
                <w:sz w:val="16"/>
                <w:szCs w:val="16"/>
                <w:lang w:eastAsia="pt-BR"/>
              </w:rPr>
            </w:pPr>
            <w:r w:rsidRPr="00F513F0">
              <w:rPr>
                <w:rFonts w:eastAsia="Times New Roman"/>
                <w:b/>
                <w:bCs/>
                <w:color w:val="000000"/>
                <w:sz w:val="16"/>
                <w:szCs w:val="16"/>
                <w:lang w:eastAsia="pt-BR"/>
              </w:rPr>
              <w:t>N.º</w:t>
            </w:r>
          </w:p>
        </w:tc>
        <w:tc>
          <w:tcPr>
            <w:tcW w:w="929" w:type="pct"/>
            <w:tcBorders>
              <w:top w:val="single" w:sz="4" w:space="0" w:color="auto"/>
              <w:left w:val="nil"/>
              <w:bottom w:val="single" w:sz="4" w:space="0" w:color="auto"/>
              <w:right w:val="single" w:sz="4" w:space="0" w:color="auto"/>
            </w:tcBorders>
            <w:noWrap/>
            <w:vAlign w:val="center"/>
            <w:hideMark/>
          </w:tcPr>
          <w:p w14:paraId="21393F07" w14:textId="77777777" w:rsidR="00EF78BC" w:rsidRPr="00F513F0" w:rsidRDefault="00EF78BC" w:rsidP="005514DB">
            <w:pPr>
              <w:jc w:val="center"/>
              <w:rPr>
                <w:rFonts w:eastAsia="Times New Roman"/>
                <w:b/>
                <w:bCs/>
                <w:color w:val="000000"/>
                <w:sz w:val="16"/>
                <w:szCs w:val="16"/>
                <w:lang w:eastAsia="pt-BR"/>
              </w:rPr>
            </w:pPr>
          </w:p>
          <w:p w14:paraId="2C33AF75" w14:textId="77777777" w:rsidR="00EF78BC" w:rsidRPr="00F513F0" w:rsidRDefault="00EF78BC" w:rsidP="005514DB">
            <w:pPr>
              <w:jc w:val="center"/>
              <w:rPr>
                <w:rFonts w:eastAsia="Times New Roman"/>
                <w:b/>
                <w:bCs/>
                <w:color w:val="000000"/>
                <w:sz w:val="16"/>
                <w:szCs w:val="16"/>
                <w:lang w:eastAsia="pt-BR"/>
              </w:rPr>
            </w:pPr>
            <w:r w:rsidRPr="00F513F0">
              <w:rPr>
                <w:rFonts w:eastAsia="Times New Roman"/>
                <w:b/>
                <w:bCs/>
                <w:color w:val="000000"/>
                <w:sz w:val="16"/>
                <w:szCs w:val="16"/>
                <w:lang w:eastAsia="pt-BR"/>
              </w:rPr>
              <w:t>CÓDIGO BETHA</w:t>
            </w:r>
          </w:p>
        </w:tc>
        <w:tc>
          <w:tcPr>
            <w:tcW w:w="834" w:type="pct"/>
            <w:tcBorders>
              <w:top w:val="single" w:sz="4" w:space="0" w:color="auto"/>
              <w:left w:val="nil"/>
              <w:bottom w:val="single" w:sz="4" w:space="0" w:color="auto"/>
              <w:right w:val="single" w:sz="4" w:space="0" w:color="auto"/>
            </w:tcBorders>
            <w:noWrap/>
            <w:vAlign w:val="center"/>
            <w:hideMark/>
          </w:tcPr>
          <w:p w14:paraId="55DEF305" w14:textId="77777777" w:rsidR="00EF78BC" w:rsidRPr="00F513F0" w:rsidRDefault="00EF78BC" w:rsidP="005514DB">
            <w:pPr>
              <w:jc w:val="center"/>
              <w:rPr>
                <w:rFonts w:eastAsia="Times New Roman"/>
                <w:b/>
                <w:bCs/>
                <w:color w:val="000000"/>
                <w:sz w:val="16"/>
                <w:szCs w:val="16"/>
                <w:lang w:eastAsia="pt-BR"/>
              </w:rPr>
            </w:pPr>
          </w:p>
          <w:p w14:paraId="651DE6A6" w14:textId="77777777" w:rsidR="00EF78BC" w:rsidRPr="00F513F0" w:rsidRDefault="00EF78BC" w:rsidP="005514DB">
            <w:pPr>
              <w:jc w:val="center"/>
              <w:rPr>
                <w:rFonts w:eastAsia="Times New Roman"/>
                <w:b/>
                <w:bCs/>
                <w:color w:val="000000"/>
                <w:sz w:val="16"/>
                <w:szCs w:val="16"/>
                <w:lang w:eastAsia="pt-BR"/>
              </w:rPr>
            </w:pPr>
            <w:r w:rsidRPr="00F513F0">
              <w:rPr>
                <w:rFonts w:eastAsia="Times New Roman"/>
                <w:b/>
                <w:bCs/>
                <w:color w:val="000000"/>
                <w:sz w:val="16"/>
                <w:szCs w:val="16"/>
                <w:lang w:eastAsia="pt-BR"/>
              </w:rPr>
              <w:t>ITEM</w:t>
            </w:r>
          </w:p>
        </w:tc>
        <w:tc>
          <w:tcPr>
            <w:tcW w:w="833" w:type="pct"/>
            <w:tcBorders>
              <w:top w:val="single" w:sz="4" w:space="0" w:color="auto"/>
              <w:left w:val="nil"/>
              <w:bottom w:val="single" w:sz="4" w:space="0" w:color="auto"/>
              <w:right w:val="single" w:sz="4" w:space="0" w:color="auto"/>
            </w:tcBorders>
            <w:noWrap/>
            <w:vAlign w:val="center"/>
            <w:hideMark/>
          </w:tcPr>
          <w:p w14:paraId="4726545B" w14:textId="77777777" w:rsidR="00EF78BC" w:rsidRPr="00F513F0" w:rsidRDefault="00EF78BC" w:rsidP="005514DB">
            <w:pPr>
              <w:rPr>
                <w:rFonts w:eastAsia="Times New Roman"/>
                <w:b/>
                <w:bCs/>
                <w:color w:val="000000"/>
                <w:sz w:val="16"/>
                <w:szCs w:val="16"/>
                <w:lang w:eastAsia="pt-BR"/>
              </w:rPr>
            </w:pPr>
          </w:p>
          <w:p w14:paraId="247F1009" w14:textId="77777777" w:rsidR="00EF78BC" w:rsidRPr="00F513F0" w:rsidRDefault="00EF78BC" w:rsidP="005514DB">
            <w:pPr>
              <w:rPr>
                <w:rFonts w:eastAsia="Times New Roman"/>
                <w:b/>
                <w:bCs/>
                <w:color w:val="000000"/>
                <w:sz w:val="16"/>
                <w:szCs w:val="16"/>
                <w:lang w:eastAsia="pt-BR"/>
              </w:rPr>
            </w:pPr>
            <w:r w:rsidRPr="00F513F0">
              <w:rPr>
                <w:rFonts w:eastAsia="Times New Roman"/>
                <w:b/>
                <w:bCs/>
                <w:color w:val="000000"/>
                <w:sz w:val="16"/>
                <w:szCs w:val="16"/>
                <w:lang w:eastAsia="pt-BR"/>
              </w:rPr>
              <w:t>QUANTIDADE</w:t>
            </w:r>
          </w:p>
        </w:tc>
        <w:tc>
          <w:tcPr>
            <w:tcW w:w="834" w:type="pct"/>
            <w:tcBorders>
              <w:top w:val="single" w:sz="4" w:space="0" w:color="auto"/>
              <w:left w:val="nil"/>
              <w:bottom w:val="single" w:sz="4" w:space="0" w:color="auto"/>
              <w:right w:val="single" w:sz="4" w:space="0" w:color="auto"/>
            </w:tcBorders>
          </w:tcPr>
          <w:p w14:paraId="3996EF1A" w14:textId="77777777" w:rsidR="00EF78BC" w:rsidRPr="00F513F0" w:rsidRDefault="00EF78BC" w:rsidP="005514DB">
            <w:pPr>
              <w:jc w:val="center"/>
              <w:rPr>
                <w:rFonts w:eastAsia="Times New Roman"/>
                <w:b/>
                <w:bCs/>
                <w:color w:val="000000"/>
                <w:sz w:val="16"/>
                <w:szCs w:val="16"/>
                <w:lang w:eastAsia="pt-BR"/>
              </w:rPr>
            </w:pPr>
          </w:p>
          <w:p w14:paraId="6E5F9D5F" w14:textId="77777777" w:rsidR="00EF78BC" w:rsidRPr="00F513F0" w:rsidRDefault="00EF78BC" w:rsidP="005514DB">
            <w:pPr>
              <w:jc w:val="center"/>
              <w:rPr>
                <w:rFonts w:eastAsia="Times New Roman"/>
                <w:b/>
                <w:bCs/>
                <w:color w:val="000000"/>
                <w:sz w:val="16"/>
                <w:szCs w:val="16"/>
                <w:lang w:eastAsia="pt-BR"/>
              </w:rPr>
            </w:pPr>
          </w:p>
          <w:p w14:paraId="600A8528" w14:textId="77777777" w:rsidR="00EF78BC" w:rsidRPr="00F513F0" w:rsidRDefault="00EF78BC" w:rsidP="005514DB">
            <w:pPr>
              <w:rPr>
                <w:rFonts w:eastAsia="Times New Roman"/>
                <w:b/>
                <w:bCs/>
                <w:color w:val="000000"/>
                <w:sz w:val="16"/>
                <w:szCs w:val="16"/>
                <w:lang w:eastAsia="pt-BR"/>
              </w:rPr>
            </w:pPr>
            <w:r w:rsidRPr="00F513F0">
              <w:rPr>
                <w:rFonts w:eastAsia="Times New Roman"/>
                <w:b/>
                <w:bCs/>
                <w:color w:val="000000"/>
                <w:sz w:val="16"/>
                <w:szCs w:val="16"/>
                <w:lang w:eastAsia="pt-BR"/>
              </w:rPr>
              <w:t>VALOR UNITÁRIO</w:t>
            </w:r>
          </w:p>
        </w:tc>
        <w:tc>
          <w:tcPr>
            <w:tcW w:w="832" w:type="pct"/>
            <w:tcBorders>
              <w:top w:val="single" w:sz="4" w:space="0" w:color="auto"/>
              <w:left w:val="nil"/>
              <w:bottom w:val="single" w:sz="4" w:space="0" w:color="auto"/>
              <w:right w:val="single" w:sz="4" w:space="0" w:color="auto"/>
            </w:tcBorders>
          </w:tcPr>
          <w:p w14:paraId="0EA33CC8" w14:textId="77777777" w:rsidR="00EF78BC" w:rsidRPr="00F513F0" w:rsidRDefault="00EF78BC" w:rsidP="005514DB">
            <w:pPr>
              <w:jc w:val="center"/>
              <w:rPr>
                <w:rFonts w:eastAsia="Times New Roman"/>
                <w:b/>
                <w:bCs/>
                <w:color w:val="000000"/>
                <w:sz w:val="16"/>
                <w:szCs w:val="16"/>
                <w:lang w:eastAsia="pt-BR"/>
              </w:rPr>
            </w:pPr>
          </w:p>
          <w:p w14:paraId="275F71B1" w14:textId="77777777" w:rsidR="00EF78BC" w:rsidRPr="00F513F0" w:rsidRDefault="00EF78BC" w:rsidP="005514DB">
            <w:pPr>
              <w:jc w:val="center"/>
              <w:rPr>
                <w:rFonts w:eastAsia="Times New Roman"/>
                <w:b/>
                <w:bCs/>
                <w:color w:val="000000"/>
                <w:sz w:val="16"/>
                <w:szCs w:val="16"/>
                <w:lang w:eastAsia="pt-BR"/>
              </w:rPr>
            </w:pPr>
          </w:p>
          <w:p w14:paraId="7B3166F8" w14:textId="0DA38FFA" w:rsidR="00EF78BC" w:rsidRPr="00F513F0" w:rsidRDefault="005E5EBF" w:rsidP="005E5EBF">
            <w:pPr>
              <w:rPr>
                <w:rFonts w:eastAsia="Times New Roman"/>
                <w:b/>
                <w:bCs/>
                <w:color w:val="000000"/>
                <w:sz w:val="16"/>
                <w:szCs w:val="16"/>
                <w:lang w:eastAsia="pt-BR"/>
              </w:rPr>
            </w:pPr>
            <w:r>
              <w:rPr>
                <w:rFonts w:eastAsia="Times New Roman"/>
                <w:b/>
                <w:bCs/>
                <w:color w:val="000000"/>
                <w:sz w:val="16"/>
                <w:szCs w:val="16"/>
                <w:lang w:eastAsia="pt-BR"/>
              </w:rPr>
              <w:t xml:space="preserve"> </w:t>
            </w:r>
            <w:r w:rsidR="00EF78BC" w:rsidRPr="00F513F0">
              <w:rPr>
                <w:rFonts w:eastAsia="Times New Roman"/>
                <w:b/>
                <w:bCs/>
                <w:color w:val="000000"/>
                <w:sz w:val="16"/>
                <w:szCs w:val="16"/>
                <w:lang w:eastAsia="pt-BR"/>
              </w:rPr>
              <w:t>VALOR TOTAL</w:t>
            </w:r>
          </w:p>
        </w:tc>
      </w:tr>
      <w:tr w:rsidR="00EF78BC" w:rsidRPr="00F513F0" w14:paraId="5FFA35E1" w14:textId="77777777" w:rsidTr="004B3E2D">
        <w:trPr>
          <w:trHeight w:val="1134"/>
        </w:trPr>
        <w:tc>
          <w:tcPr>
            <w:tcW w:w="738" w:type="pct"/>
            <w:vMerge w:val="restart"/>
            <w:tcBorders>
              <w:top w:val="nil"/>
              <w:left w:val="single" w:sz="4" w:space="0" w:color="auto"/>
              <w:bottom w:val="single" w:sz="4" w:space="0" w:color="auto"/>
              <w:right w:val="single" w:sz="4" w:space="0" w:color="auto"/>
            </w:tcBorders>
            <w:vAlign w:val="center"/>
            <w:hideMark/>
          </w:tcPr>
          <w:p w14:paraId="39D2B6DF" w14:textId="77777777" w:rsidR="00EF78BC" w:rsidRPr="00F513F0" w:rsidRDefault="00EF78BC" w:rsidP="005514DB">
            <w:pPr>
              <w:jc w:val="center"/>
              <w:rPr>
                <w:rFonts w:eastAsia="Times New Roman"/>
                <w:b/>
                <w:bCs/>
                <w:color w:val="000000"/>
                <w:sz w:val="16"/>
                <w:szCs w:val="16"/>
                <w:lang w:eastAsia="pt-BR"/>
              </w:rPr>
            </w:pPr>
            <w:r w:rsidRPr="00F513F0">
              <w:rPr>
                <w:rFonts w:eastAsia="Times New Roman"/>
                <w:b/>
                <w:bCs/>
                <w:color w:val="000000"/>
                <w:sz w:val="16"/>
                <w:szCs w:val="16"/>
                <w:lang w:eastAsia="pt-BR"/>
              </w:rPr>
              <w:t>1</w:t>
            </w:r>
          </w:p>
        </w:tc>
        <w:tc>
          <w:tcPr>
            <w:tcW w:w="929" w:type="pct"/>
            <w:vMerge w:val="restart"/>
            <w:tcBorders>
              <w:top w:val="nil"/>
              <w:left w:val="single" w:sz="4" w:space="0" w:color="auto"/>
              <w:bottom w:val="single" w:sz="4" w:space="0" w:color="000000"/>
              <w:right w:val="single" w:sz="4" w:space="0" w:color="auto"/>
            </w:tcBorders>
            <w:vAlign w:val="center"/>
          </w:tcPr>
          <w:p w14:paraId="63BE6A44" w14:textId="77777777" w:rsidR="00EF78BC" w:rsidRPr="00F513F0" w:rsidRDefault="00EF78BC" w:rsidP="005514DB">
            <w:pPr>
              <w:jc w:val="center"/>
              <w:rPr>
                <w:rFonts w:eastAsia="Times New Roman"/>
                <w:b/>
                <w:bCs/>
                <w:color w:val="000000"/>
                <w:sz w:val="16"/>
                <w:szCs w:val="16"/>
                <w:lang w:eastAsia="pt-BR"/>
              </w:rPr>
            </w:pPr>
            <w:r w:rsidRPr="00F513F0">
              <w:rPr>
                <w:rFonts w:eastAsia="Times New Roman"/>
                <w:b/>
                <w:bCs/>
                <w:color w:val="000000"/>
                <w:sz w:val="16"/>
                <w:szCs w:val="16"/>
                <w:lang w:eastAsia="pt-BR"/>
              </w:rPr>
              <w:t>1297</w:t>
            </w:r>
          </w:p>
        </w:tc>
        <w:tc>
          <w:tcPr>
            <w:tcW w:w="834" w:type="pct"/>
            <w:vMerge w:val="restart"/>
            <w:tcBorders>
              <w:top w:val="nil"/>
              <w:left w:val="single" w:sz="4" w:space="0" w:color="auto"/>
              <w:bottom w:val="single" w:sz="4" w:space="0" w:color="auto"/>
              <w:right w:val="single" w:sz="4" w:space="0" w:color="auto"/>
            </w:tcBorders>
            <w:vAlign w:val="center"/>
            <w:hideMark/>
          </w:tcPr>
          <w:p w14:paraId="1AFFAA11" w14:textId="77777777" w:rsidR="00EF78BC" w:rsidRPr="00F513F0" w:rsidRDefault="00EF78BC" w:rsidP="005514DB">
            <w:pPr>
              <w:jc w:val="center"/>
              <w:rPr>
                <w:rFonts w:eastAsia="Times New Roman"/>
                <w:color w:val="000000"/>
                <w:sz w:val="16"/>
                <w:szCs w:val="16"/>
                <w:lang w:eastAsia="pt-BR"/>
              </w:rPr>
            </w:pPr>
            <w:r w:rsidRPr="00F513F0">
              <w:rPr>
                <w:rFonts w:eastAsia="Times New Roman"/>
                <w:color w:val="000000"/>
                <w:sz w:val="16"/>
                <w:szCs w:val="16"/>
                <w:lang w:eastAsia="pt-BR"/>
              </w:rPr>
              <w:t xml:space="preserve">APRESUNTADO, FATIADO - KG. EM FATIAS, COZIDO, REFRIGERADO, O PRODUTO DEVERÁ APRESENTAR VALIDADE MÍNIMA DE 30 (TRINTA) DIAS A PARTIR DA DATA DE ENTREGA </w:t>
            </w:r>
          </w:p>
        </w:tc>
        <w:tc>
          <w:tcPr>
            <w:tcW w:w="833" w:type="pct"/>
            <w:vMerge w:val="restart"/>
            <w:tcBorders>
              <w:top w:val="nil"/>
              <w:left w:val="single" w:sz="4" w:space="0" w:color="auto"/>
              <w:bottom w:val="single" w:sz="4" w:space="0" w:color="auto"/>
              <w:right w:val="single" w:sz="4" w:space="0" w:color="auto"/>
            </w:tcBorders>
            <w:vAlign w:val="center"/>
            <w:hideMark/>
          </w:tcPr>
          <w:p w14:paraId="5D2C0F36" w14:textId="77777777" w:rsidR="00EF78BC" w:rsidRPr="00F513F0" w:rsidRDefault="00EF78BC" w:rsidP="005514DB">
            <w:pPr>
              <w:jc w:val="center"/>
              <w:rPr>
                <w:rFonts w:eastAsia="Times New Roman"/>
                <w:color w:val="000000"/>
                <w:sz w:val="16"/>
                <w:szCs w:val="16"/>
                <w:lang w:eastAsia="pt-BR"/>
              </w:rPr>
            </w:pPr>
          </w:p>
          <w:p w14:paraId="7E507DEE" w14:textId="77777777" w:rsidR="00EF78BC" w:rsidRPr="00F513F0" w:rsidRDefault="00EF78BC" w:rsidP="005514DB">
            <w:pPr>
              <w:jc w:val="center"/>
              <w:rPr>
                <w:rFonts w:eastAsia="Times New Roman"/>
                <w:color w:val="000000"/>
                <w:sz w:val="16"/>
                <w:szCs w:val="16"/>
                <w:lang w:eastAsia="pt-BR"/>
              </w:rPr>
            </w:pPr>
          </w:p>
          <w:p w14:paraId="70FC0234" w14:textId="77777777" w:rsidR="00EF78BC" w:rsidRPr="00F513F0" w:rsidRDefault="00EF78BC" w:rsidP="005514DB">
            <w:pPr>
              <w:jc w:val="center"/>
              <w:rPr>
                <w:rFonts w:eastAsia="Times New Roman"/>
                <w:color w:val="000000"/>
                <w:sz w:val="16"/>
                <w:szCs w:val="16"/>
                <w:lang w:eastAsia="pt-BR"/>
              </w:rPr>
            </w:pPr>
          </w:p>
          <w:p w14:paraId="0EED70B7" w14:textId="77777777" w:rsidR="00EF78BC" w:rsidRPr="00F513F0" w:rsidRDefault="00EF78BC" w:rsidP="005514DB">
            <w:pPr>
              <w:jc w:val="center"/>
              <w:rPr>
                <w:rFonts w:eastAsia="Times New Roman"/>
                <w:color w:val="000000"/>
                <w:sz w:val="16"/>
                <w:szCs w:val="16"/>
                <w:lang w:eastAsia="pt-BR"/>
              </w:rPr>
            </w:pPr>
            <w:r>
              <w:rPr>
                <w:rFonts w:eastAsia="Times New Roman"/>
                <w:color w:val="000000"/>
                <w:sz w:val="16"/>
                <w:szCs w:val="16"/>
                <w:lang w:eastAsia="pt-BR"/>
              </w:rPr>
              <w:t>325</w:t>
            </w:r>
          </w:p>
          <w:p w14:paraId="4609DEA4" w14:textId="77777777" w:rsidR="00EF78BC" w:rsidRPr="00F513F0" w:rsidRDefault="00EF78BC" w:rsidP="005514DB">
            <w:pPr>
              <w:rPr>
                <w:rFonts w:eastAsia="Times New Roman"/>
                <w:color w:val="000000"/>
                <w:sz w:val="16"/>
                <w:szCs w:val="16"/>
                <w:lang w:eastAsia="pt-BR"/>
              </w:rPr>
            </w:pPr>
          </w:p>
        </w:tc>
        <w:tc>
          <w:tcPr>
            <w:tcW w:w="834" w:type="pct"/>
            <w:vMerge w:val="restart"/>
            <w:tcBorders>
              <w:top w:val="nil"/>
              <w:left w:val="single" w:sz="4" w:space="0" w:color="auto"/>
              <w:right w:val="single" w:sz="4" w:space="0" w:color="auto"/>
            </w:tcBorders>
          </w:tcPr>
          <w:p w14:paraId="03AF2255" w14:textId="77777777" w:rsidR="00EF78BC" w:rsidRPr="00F513F0" w:rsidRDefault="00EF78BC" w:rsidP="005514DB">
            <w:pPr>
              <w:jc w:val="center"/>
              <w:rPr>
                <w:rFonts w:eastAsia="Times New Roman"/>
                <w:color w:val="000000"/>
                <w:sz w:val="16"/>
                <w:szCs w:val="16"/>
                <w:lang w:eastAsia="pt-BR"/>
              </w:rPr>
            </w:pPr>
          </w:p>
          <w:p w14:paraId="70C4C7CE" w14:textId="77777777" w:rsidR="00EF78BC" w:rsidRPr="00F513F0" w:rsidRDefault="00EF78BC" w:rsidP="005514DB">
            <w:pPr>
              <w:spacing w:after="160" w:line="278" w:lineRule="auto"/>
              <w:rPr>
                <w:rFonts w:eastAsia="Times New Roman"/>
                <w:kern w:val="2"/>
                <w:sz w:val="16"/>
                <w:szCs w:val="16"/>
                <w:lang w:eastAsia="pt-BR"/>
              </w:rPr>
            </w:pPr>
          </w:p>
          <w:p w14:paraId="48321B21" w14:textId="77777777" w:rsidR="00EF78BC" w:rsidRPr="00F513F0" w:rsidRDefault="00EF78BC" w:rsidP="005514DB">
            <w:pPr>
              <w:spacing w:after="160" w:line="278" w:lineRule="auto"/>
              <w:rPr>
                <w:rFonts w:eastAsia="Times New Roman"/>
                <w:kern w:val="2"/>
                <w:sz w:val="16"/>
                <w:szCs w:val="16"/>
                <w:lang w:eastAsia="pt-BR"/>
              </w:rPr>
            </w:pPr>
          </w:p>
          <w:p w14:paraId="45478D0A" w14:textId="77777777" w:rsidR="00EF78BC" w:rsidRPr="00F513F0" w:rsidRDefault="00EF78BC" w:rsidP="005514DB">
            <w:pPr>
              <w:spacing w:after="160" w:line="278" w:lineRule="auto"/>
              <w:rPr>
                <w:rFonts w:eastAsia="Times New Roman"/>
                <w:kern w:val="2"/>
                <w:sz w:val="16"/>
                <w:szCs w:val="16"/>
                <w:lang w:eastAsia="pt-BR"/>
              </w:rPr>
            </w:pPr>
          </w:p>
          <w:p w14:paraId="64FAA07B" w14:textId="3A578C12" w:rsidR="00EF78BC" w:rsidRPr="00F513F0" w:rsidRDefault="00EF78BC" w:rsidP="00EF78BC">
            <w:pPr>
              <w:spacing w:after="160" w:line="278" w:lineRule="auto"/>
              <w:jc w:val="center"/>
              <w:rPr>
                <w:rFonts w:eastAsia="Times New Roman"/>
                <w:kern w:val="2"/>
                <w:sz w:val="16"/>
                <w:szCs w:val="16"/>
                <w:lang w:eastAsia="pt-BR"/>
              </w:rPr>
            </w:pPr>
            <w:r w:rsidRPr="00F513F0">
              <w:rPr>
                <w:rFonts w:eastAsia="Times New Roman"/>
                <w:kern w:val="2"/>
                <w:sz w:val="16"/>
                <w:szCs w:val="16"/>
                <w:lang w:eastAsia="pt-BR"/>
              </w:rPr>
              <w:t>R$</w:t>
            </w:r>
            <w:r>
              <w:rPr>
                <w:rFonts w:eastAsia="Times New Roman"/>
                <w:kern w:val="2"/>
                <w:sz w:val="16"/>
                <w:szCs w:val="16"/>
                <w:lang w:eastAsia="pt-BR"/>
              </w:rPr>
              <w:t>22,30</w:t>
            </w:r>
          </w:p>
          <w:p w14:paraId="7DEB8571" w14:textId="77777777" w:rsidR="00EF78BC" w:rsidRPr="00F513F0" w:rsidRDefault="00EF78BC" w:rsidP="005514DB">
            <w:pPr>
              <w:spacing w:after="160" w:line="278" w:lineRule="auto"/>
              <w:rPr>
                <w:rFonts w:eastAsia="Times New Roman"/>
                <w:kern w:val="2"/>
                <w:sz w:val="16"/>
                <w:szCs w:val="16"/>
                <w:lang w:eastAsia="pt-BR"/>
              </w:rPr>
            </w:pPr>
          </w:p>
        </w:tc>
        <w:tc>
          <w:tcPr>
            <w:tcW w:w="832" w:type="pct"/>
            <w:tcBorders>
              <w:top w:val="nil"/>
              <w:left w:val="single" w:sz="4" w:space="0" w:color="auto"/>
              <w:right w:val="single" w:sz="4" w:space="0" w:color="auto"/>
            </w:tcBorders>
          </w:tcPr>
          <w:p w14:paraId="4F6B3C6E" w14:textId="77777777" w:rsidR="00EF78BC" w:rsidRPr="00F513F0" w:rsidRDefault="00EF78BC" w:rsidP="005514DB">
            <w:pPr>
              <w:jc w:val="center"/>
              <w:rPr>
                <w:rFonts w:eastAsia="Times New Roman"/>
                <w:color w:val="000000"/>
                <w:sz w:val="16"/>
                <w:szCs w:val="16"/>
                <w:lang w:eastAsia="pt-BR"/>
              </w:rPr>
            </w:pPr>
          </w:p>
        </w:tc>
      </w:tr>
      <w:tr w:rsidR="00EF78BC" w:rsidRPr="00F513F0" w14:paraId="6B64902A" w14:textId="77777777" w:rsidTr="004B3E2D">
        <w:trPr>
          <w:trHeight w:val="1134"/>
        </w:trPr>
        <w:tc>
          <w:tcPr>
            <w:tcW w:w="738" w:type="pct"/>
            <w:vMerge/>
            <w:tcBorders>
              <w:top w:val="nil"/>
              <w:left w:val="single" w:sz="4" w:space="0" w:color="auto"/>
              <w:bottom w:val="single" w:sz="4" w:space="0" w:color="auto"/>
              <w:right w:val="single" w:sz="4" w:space="0" w:color="auto"/>
            </w:tcBorders>
            <w:vAlign w:val="center"/>
            <w:hideMark/>
          </w:tcPr>
          <w:p w14:paraId="1CF1E47D" w14:textId="77777777" w:rsidR="00EF78BC" w:rsidRPr="00F513F0" w:rsidRDefault="00EF78BC" w:rsidP="005514DB">
            <w:pPr>
              <w:rPr>
                <w:rFonts w:eastAsia="Times New Roman"/>
                <w:b/>
                <w:bCs/>
                <w:color w:val="000000"/>
                <w:sz w:val="16"/>
                <w:szCs w:val="16"/>
                <w:lang w:eastAsia="pt-BR"/>
              </w:rPr>
            </w:pPr>
          </w:p>
        </w:tc>
        <w:tc>
          <w:tcPr>
            <w:tcW w:w="929" w:type="pct"/>
            <w:vMerge/>
            <w:tcBorders>
              <w:top w:val="nil"/>
              <w:left w:val="single" w:sz="4" w:space="0" w:color="auto"/>
              <w:bottom w:val="single" w:sz="4" w:space="0" w:color="000000"/>
              <w:right w:val="single" w:sz="4" w:space="0" w:color="auto"/>
            </w:tcBorders>
            <w:vAlign w:val="center"/>
          </w:tcPr>
          <w:p w14:paraId="06D74A88" w14:textId="77777777" w:rsidR="00EF78BC" w:rsidRPr="00F513F0" w:rsidRDefault="00EF78BC" w:rsidP="005514DB">
            <w:pPr>
              <w:rPr>
                <w:rFonts w:eastAsia="Times New Roman"/>
                <w:b/>
                <w:bCs/>
                <w:color w:val="000000"/>
                <w:sz w:val="16"/>
                <w:szCs w:val="16"/>
                <w:lang w:eastAsia="pt-BR"/>
              </w:rPr>
            </w:pPr>
          </w:p>
        </w:tc>
        <w:tc>
          <w:tcPr>
            <w:tcW w:w="834" w:type="pct"/>
            <w:vMerge/>
            <w:tcBorders>
              <w:top w:val="nil"/>
              <w:left w:val="single" w:sz="4" w:space="0" w:color="auto"/>
              <w:bottom w:val="single" w:sz="4" w:space="0" w:color="auto"/>
              <w:right w:val="single" w:sz="4" w:space="0" w:color="auto"/>
            </w:tcBorders>
            <w:vAlign w:val="center"/>
            <w:hideMark/>
          </w:tcPr>
          <w:p w14:paraId="0C5302F3" w14:textId="77777777" w:rsidR="00EF78BC" w:rsidRPr="00F513F0" w:rsidRDefault="00EF78BC" w:rsidP="005514DB">
            <w:pPr>
              <w:rPr>
                <w:rFonts w:eastAsia="Times New Roman"/>
                <w:color w:val="000000"/>
                <w:sz w:val="16"/>
                <w:szCs w:val="16"/>
                <w:lang w:eastAsia="pt-BR"/>
              </w:rPr>
            </w:pPr>
          </w:p>
        </w:tc>
        <w:tc>
          <w:tcPr>
            <w:tcW w:w="833" w:type="pct"/>
            <w:vMerge/>
            <w:tcBorders>
              <w:top w:val="nil"/>
              <w:left w:val="single" w:sz="4" w:space="0" w:color="auto"/>
              <w:bottom w:val="single" w:sz="4" w:space="0" w:color="auto"/>
              <w:right w:val="single" w:sz="4" w:space="0" w:color="auto"/>
            </w:tcBorders>
            <w:vAlign w:val="center"/>
            <w:hideMark/>
          </w:tcPr>
          <w:p w14:paraId="67A4D8F3" w14:textId="77777777" w:rsidR="00EF78BC" w:rsidRPr="00F513F0" w:rsidRDefault="00EF78BC" w:rsidP="005514DB">
            <w:pPr>
              <w:rPr>
                <w:rFonts w:eastAsia="Times New Roman"/>
                <w:color w:val="000000"/>
                <w:sz w:val="16"/>
                <w:szCs w:val="16"/>
                <w:lang w:eastAsia="pt-BR"/>
              </w:rPr>
            </w:pPr>
          </w:p>
        </w:tc>
        <w:tc>
          <w:tcPr>
            <w:tcW w:w="834" w:type="pct"/>
            <w:vMerge/>
            <w:tcBorders>
              <w:left w:val="single" w:sz="4" w:space="0" w:color="auto"/>
              <w:bottom w:val="single" w:sz="4" w:space="0" w:color="auto"/>
              <w:right w:val="single" w:sz="4" w:space="0" w:color="auto"/>
            </w:tcBorders>
          </w:tcPr>
          <w:p w14:paraId="3A23D6B7" w14:textId="77777777" w:rsidR="00EF78BC" w:rsidRPr="00F513F0" w:rsidRDefault="00EF78BC" w:rsidP="005514DB">
            <w:pPr>
              <w:rPr>
                <w:rFonts w:eastAsia="Times New Roman"/>
                <w:color w:val="000000"/>
                <w:sz w:val="16"/>
                <w:szCs w:val="16"/>
                <w:lang w:eastAsia="pt-BR"/>
              </w:rPr>
            </w:pPr>
          </w:p>
        </w:tc>
        <w:tc>
          <w:tcPr>
            <w:tcW w:w="832" w:type="pct"/>
            <w:tcBorders>
              <w:top w:val="nil"/>
              <w:left w:val="single" w:sz="4" w:space="0" w:color="auto"/>
              <w:bottom w:val="single" w:sz="4" w:space="0" w:color="auto"/>
              <w:right w:val="single" w:sz="4" w:space="0" w:color="auto"/>
            </w:tcBorders>
          </w:tcPr>
          <w:p w14:paraId="0BF10EAA" w14:textId="77777777" w:rsidR="00EF78BC" w:rsidRPr="00F513F0" w:rsidRDefault="00EF78BC" w:rsidP="005514DB">
            <w:pPr>
              <w:rPr>
                <w:rFonts w:eastAsia="Times New Roman"/>
                <w:color w:val="000000"/>
                <w:sz w:val="16"/>
                <w:szCs w:val="16"/>
                <w:lang w:eastAsia="pt-BR"/>
              </w:rPr>
            </w:pPr>
          </w:p>
          <w:p w14:paraId="39CC3D9D" w14:textId="0538602D" w:rsidR="00EF78BC" w:rsidRPr="00F513F0" w:rsidRDefault="00EF78BC" w:rsidP="005514DB">
            <w:pPr>
              <w:jc w:val="center"/>
              <w:rPr>
                <w:rFonts w:eastAsia="Times New Roman"/>
                <w:color w:val="000000"/>
                <w:sz w:val="16"/>
                <w:szCs w:val="16"/>
                <w:lang w:eastAsia="pt-BR"/>
              </w:rPr>
            </w:pPr>
            <w:r w:rsidRPr="00F513F0">
              <w:rPr>
                <w:rFonts w:eastAsia="Times New Roman"/>
                <w:color w:val="000000"/>
                <w:sz w:val="16"/>
                <w:szCs w:val="16"/>
                <w:lang w:eastAsia="pt-BR"/>
              </w:rPr>
              <w:t xml:space="preserve">R$ </w:t>
            </w:r>
            <w:r>
              <w:rPr>
                <w:rFonts w:eastAsia="Times New Roman"/>
                <w:color w:val="000000"/>
                <w:sz w:val="16"/>
                <w:szCs w:val="16"/>
                <w:lang w:eastAsia="pt-BR"/>
              </w:rPr>
              <w:t>7.</w:t>
            </w:r>
            <w:r w:rsidR="0098496F">
              <w:rPr>
                <w:rFonts w:eastAsia="Times New Roman"/>
                <w:color w:val="000000"/>
                <w:sz w:val="16"/>
                <w:szCs w:val="16"/>
                <w:lang w:eastAsia="pt-BR"/>
              </w:rPr>
              <w:t>2</w:t>
            </w:r>
            <w:r>
              <w:rPr>
                <w:rFonts w:eastAsia="Times New Roman"/>
                <w:color w:val="000000"/>
                <w:sz w:val="16"/>
                <w:szCs w:val="16"/>
                <w:lang w:eastAsia="pt-BR"/>
              </w:rPr>
              <w:t>47,50</w:t>
            </w:r>
          </w:p>
        </w:tc>
      </w:tr>
      <w:tr w:rsidR="00EF78BC" w:rsidRPr="00F513F0" w14:paraId="31ACE036" w14:textId="77777777" w:rsidTr="004B3E2D">
        <w:trPr>
          <w:trHeight w:val="300"/>
        </w:trPr>
        <w:tc>
          <w:tcPr>
            <w:tcW w:w="738" w:type="pct"/>
            <w:tcBorders>
              <w:top w:val="nil"/>
              <w:left w:val="single" w:sz="4" w:space="0" w:color="auto"/>
              <w:bottom w:val="single" w:sz="4" w:space="0" w:color="auto"/>
              <w:right w:val="single" w:sz="4" w:space="0" w:color="auto"/>
            </w:tcBorders>
            <w:noWrap/>
            <w:vAlign w:val="center"/>
          </w:tcPr>
          <w:p w14:paraId="0BFB9D30" w14:textId="77777777" w:rsidR="00EF78BC" w:rsidRPr="00F513F0" w:rsidRDefault="00EF78BC" w:rsidP="005514DB">
            <w:pPr>
              <w:jc w:val="center"/>
              <w:rPr>
                <w:rFonts w:eastAsia="Times New Roman"/>
                <w:b/>
                <w:bCs/>
                <w:color w:val="000000"/>
                <w:sz w:val="16"/>
                <w:szCs w:val="16"/>
                <w:lang w:eastAsia="pt-BR"/>
              </w:rPr>
            </w:pPr>
          </w:p>
        </w:tc>
        <w:tc>
          <w:tcPr>
            <w:tcW w:w="929" w:type="pct"/>
            <w:tcBorders>
              <w:top w:val="nil"/>
              <w:left w:val="nil"/>
              <w:bottom w:val="single" w:sz="4" w:space="0" w:color="auto"/>
              <w:right w:val="single" w:sz="4" w:space="0" w:color="auto"/>
            </w:tcBorders>
            <w:noWrap/>
            <w:vAlign w:val="center"/>
          </w:tcPr>
          <w:p w14:paraId="4EC9ECB7" w14:textId="77777777" w:rsidR="00EF78BC" w:rsidRPr="00F513F0" w:rsidRDefault="00EF78BC" w:rsidP="005514DB">
            <w:pPr>
              <w:jc w:val="center"/>
              <w:rPr>
                <w:rFonts w:eastAsia="Times New Roman"/>
                <w:b/>
                <w:bCs/>
                <w:color w:val="000000"/>
                <w:sz w:val="16"/>
                <w:szCs w:val="16"/>
                <w:lang w:eastAsia="pt-BR"/>
              </w:rPr>
            </w:pPr>
          </w:p>
        </w:tc>
        <w:tc>
          <w:tcPr>
            <w:tcW w:w="834" w:type="pct"/>
            <w:tcBorders>
              <w:top w:val="nil"/>
              <w:left w:val="nil"/>
              <w:bottom w:val="single" w:sz="4" w:space="0" w:color="auto"/>
              <w:right w:val="single" w:sz="4" w:space="0" w:color="auto"/>
            </w:tcBorders>
            <w:noWrap/>
            <w:vAlign w:val="center"/>
          </w:tcPr>
          <w:p w14:paraId="338AFDC0" w14:textId="77777777" w:rsidR="00EF78BC" w:rsidRPr="00F513F0" w:rsidRDefault="00EF78BC" w:rsidP="005514DB">
            <w:pPr>
              <w:jc w:val="center"/>
              <w:rPr>
                <w:rFonts w:eastAsia="Times New Roman"/>
                <w:b/>
                <w:bCs/>
                <w:color w:val="000000"/>
                <w:sz w:val="16"/>
                <w:szCs w:val="16"/>
                <w:lang w:eastAsia="pt-BR"/>
              </w:rPr>
            </w:pPr>
          </w:p>
        </w:tc>
        <w:tc>
          <w:tcPr>
            <w:tcW w:w="833" w:type="pct"/>
            <w:tcBorders>
              <w:top w:val="nil"/>
              <w:left w:val="nil"/>
              <w:bottom w:val="single" w:sz="4" w:space="0" w:color="auto"/>
              <w:right w:val="single" w:sz="4" w:space="0" w:color="auto"/>
            </w:tcBorders>
            <w:noWrap/>
            <w:vAlign w:val="center"/>
          </w:tcPr>
          <w:p w14:paraId="76357D59" w14:textId="77777777" w:rsidR="00EF78BC" w:rsidRPr="00F513F0" w:rsidRDefault="00EF78BC" w:rsidP="005514DB">
            <w:pPr>
              <w:jc w:val="center"/>
              <w:rPr>
                <w:rFonts w:eastAsia="Times New Roman"/>
                <w:b/>
                <w:bCs/>
                <w:color w:val="000000"/>
                <w:sz w:val="16"/>
                <w:szCs w:val="16"/>
                <w:lang w:eastAsia="pt-BR"/>
              </w:rPr>
            </w:pPr>
          </w:p>
        </w:tc>
        <w:tc>
          <w:tcPr>
            <w:tcW w:w="834" w:type="pct"/>
            <w:tcBorders>
              <w:top w:val="nil"/>
              <w:left w:val="nil"/>
              <w:bottom w:val="single" w:sz="4" w:space="0" w:color="auto"/>
              <w:right w:val="single" w:sz="4" w:space="0" w:color="auto"/>
            </w:tcBorders>
          </w:tcPr>
          <w:p w14:paraId="7D16ADEC" w14:textId="77777777" w:rsidR="00EF78BC" w:rsidRPr="00F513F0" w:rsidRDefault="00EF78BC" w:rsidP="005514DB">
            <w:pPr>
              <w:jc w:val="center"/>
              <w:rPr>
                <w:rFonts w:eastAsia="Times New Roman"/>
                <w:b/>
                <w:bCs/>
                <w:color w:val="000000"/>
                <w:sz w:val="16"/>
                <w:szCs w:val="16"/>
                <w:lang w:eastAsia="pt-BR"/>
              </w:rPr>
            </w:pPr>
          </w:p>
        </w:tc>
        <w:tc>
          <w:tcPr>
            <w:tcW w:w="832" w:type="pct"/>
            <w:tcBorders>
              <w:top w:val="nil"/>
              <w:left w:val="nil"/>
              <w:bottom w:val="single" w:sz="4" w:space="0" w:color="auto"/>
              <w:right w:val="single" w:sz="4" w:space="0" w:color="auto"/>
            </w:tcBorders>
          </w:tcPr>
          <w:p w14:paraId="6A1B3AD5" w14:textId="77777777" w:rsidR="00EF78BC" w:rsidRPr="00F513F0" w:rsidRDefault="00EF78BC" w:rsidP="005514DB">
            <w:pPr>
              <w:jc w:val="center"/>
              <w:rPr>
                <w:rFonts w:eastAsia="Times New Roman"/>
                <w:b/>
                <w:bCs/>
                <w:color w:val="000000"/>
                <w:sz w:val="16"/>
                <w:szCs w:val="16"/>
                <w:lang w:eastAsia="pt-BR"/>
              </w:rPr>
            </w:pPr>
          </w:p>
        </w:tc>
      </w:tr>
      <w:tr w:rsidR="00EF78BC" w:rsidRPr="00F513F0" w14:paraId="70F8DD69" w14:textId="77777777" w:rsidTr="004B3E2D">
        <w:trPr>
          <w:trHeight w:val="1134"/>
        </w:trPr>
        <w:tc>
          <w:tcPr>
            <w:tcW w:w="738" w:type="pct"/>
            <w:vMerge w:val="restart"/>
            <w:tcBorders>
              <w:top w:val="nil"/>
              <w:left w:val="single" w:sz="4" w:space="0" w:color="auto"/>
              <w:bottom w:val="single" w:sz="4" w:space="0" w:color="auto"/>
              <w:right w:val="single" w:sz="4" w:space="0" w:color="auto"/>
            </w:tcBorders>
            <w:vAlign w:val="center"/>
            <w:hideMark/>
          </w:tcPr>
          <w:p w14:paraId="5022417F" w14:textId="77777777" w:rsidR="00EF78BC" w:rsidRPr="00F513F0" w:rsidRDefault="00EF78BC" w:rsidP="005514DB">
            <w:pPr>
              <w:jc w:val="center"/>
              <w:rPr>
                <w:rFonts w:eastAsia="Times New Roman"/>
                <w:b/>
                <w:bCs/>
                <w:color w:val="000000"/>
                <w:sz w:val="16"/>
                <w:szCs w:val="16"/>
                <w:lang w:eastAsia="pt-BR"/>
              </w:rPr>
            </w:pPr>
            <w:r w:rsidRPr="00F513F0">
              <w:rPr>
                <w:rFonts w:eastAsia="Times New Roman"/>
                <w:b/>
                <w:bCs/>
                <w:color w:val="000000"/>
                <w:sz w:val="16"/>
                <w:szCs w:val="16"/>
                <w:lang w:eastAsia="pt-BR"/>
              </w:rPr>
              <w:t>2</w:t>
            </w:r>
          </w:p>
        </w:tc>
        <w:tc>
          <w:tcPr>
            <w:tcW w:w="929" w:type="pct"/>
            <w:vMerge w:val="restart"/>
            <w:tcBorders>
              <w:top w:val="nil"/>
              <w:left w:val="single" w:sz="4" w:space="0" w:color="auto"/>
              <w:bottom w:val="single" w:sz="4" w:space="0" w:color="000000"/>
              <w:right w:val="single" w:sz="4" w:space="0" w:color="auto"/>
            </w:tcBorders>
            <w:vAlign w:val="center"/>
          </w:tcPr>
          <w:p w14:paraId="4D3782B9" w14:textId="77777777" w:rsidR="00EF78BC" w:rsidRPr="00F513F0" w:rsidRDefault="00EF78BC" w:rsidP="005514DB">
            <w:pPr>
              <w:jc w:val="center"/>
              <w:rPr>
                <w:rFonts w:eastAsia="Times New Roman"/>
                <w:b/>
                <w:bCs/>
                <w:color w:val="000000"/>
                <w:sz w:val="16"/>
                <w:szCs w:val="16"/>
                <w:lang w:eastAsia="pt-BR"/>
              </w:rPr>
            </w:pPr>
            <w:r w:rsidRPr="00F513F0">
              <w:rPr>
                <w:rFonts w:eastAsia="Times New Roman"/>
                <w:b/>
                <w:bCs/>
                <w:color w:val="000000"/>
                <w:sz w:val="16"/>
                <w:szCs w:val="16"/>
                <w:lang w:eastAsia="pt-BR"/>
              </w:rPr>
              <w:t>15190</w:t>
            </w:r>
          </w:p>
        </w:tc>
        <w:tc>
          <w:tcPr>
            <w:tcW w:w="834" w:type="pct"/>
            <w:vMerge w:val="restart"/>
            <w:tcBorders>
              <w:top w:val="nil"/>
              <w:left w:val="single" w:sz="4" w:space="0" w:color="auto"/>
              <w:bottom w:val="single" w:sz="4" w:space="0" w:color="auto"/>
              <w:right w:val="single" w:sz="4" w:space="0" w:color="auto"/>
            </w:tcBorders>
            <w:vAlign w:val="center"/>
            <w:hideMark/>
          </w:tcPr>
          <w:p w14:paraId="659EC806" w14:textId="4AD11273" w:rsidR="00EF78BC" w:rsidRPr="00F513F0" w:rsidRDefault="00EF78BC" w:rsidP="005514DB">
            <w:pPr>
              <w:jc w:val="center"/>
              <w:rPr>
                <w:rFonts w:eastAsia="Times New Roman"/>
                <w:color w:val="000000"/>
                <w:sz w:val="16"/>
                <w:szCs w:val="16"/>
                <w:lang w:eastAsia="pt-BR"/>
              </w:rPr>
            </w:pPr>
            <w:r w:rsidRPr="00F513F0">
              <w:rPr>
                <w:rFonts w:eastAsia="Times New Roman"/>
                <w:color w:val="000000"/>
                <w:sz w:val="16"/>
                <w:szCs w:val="16"/>
                <w:lang w:eastAsia="pt-BR"/>
              </w:rPr>
              <w:t xml:space="preserve">BEBIDA LACTEA - SABOR MORANGO, COM APROXIMADAMENTE 900G, DEVE CONTAR DATA DE FABRICAÇÃO E VALIDADE, INFORMAÇÕES DO FABRICANTE, REFRIGERADO E EM EMBALAGEM ORIGINAL DE FABRICA. </w:t>
            </w:r>
          </w:p>
        </w:tc>
        <w:tc>
          <w:tcPr>
            <w:tcW w:w="833" w:type="pct"/>
            <w:vMerge w:val="restart"/>
            <w:tcBorders>
              <w:top w:val="nil"/>
              <w:left w:val="single" w:sz="4" w:space="0" w:color="auto"/>
              <w:bottom w:val="single" w:sz="4" w:space="0" w:color="auto"/>
              <w:right w:val="single" w:sz="4" w:space="0" w:color="auto"/>
            </w:tcBorders>
            <w:vAlign w:val="center"/>
            <w:hideMark/>
          </w:tcPr>
          <w:p w14:paraId="07591663" w14:textId="1956C810" w:rsidR="00EF78BC" w:rsidRPr="00F513F0" w:rsidRDefault="0098496F" w:rsidP="0098496F">
            <w:pPr>
              <w:jc w:val="center"/>
              <w:rPr>
                <w:rFonts w:eastAsia="Times New Roman"/>
                <w:color w:val="000000"/>
                <w:sz w:val="16"/>
                <w:szCs w:val="16"/>
                <w:lang w:eastAsia="pt-BR"/>
              </w:rPr>
            </w:pPr>
            <w:r>
              <w:rPr>
                <w:rFonts w:eastAsia="Times New Roman"/>
                <w:color w:val="000000"/>
                <w:sz w:val="16"/>
                <w:szCs w:val="16"/>
                <w:lang w:eastAsia="pt-BR"/>
              </w:rPr>
              <w:t>510</w:t>
            </w:r>
          </w:p>
        </w:tc>
        <w:tc>
          <w:tcPr>
            <w:tcW w:w="834" w:type="pct"/>
            <w:vMerge w:val="restart"/>
            <w:tcBorders>
              <w:top w:val="nil"/>
              <w:left w:val="single" w:sz="4" w:space="0" w:color="auto"/>
              <w:right w:val="single" w:sz="4" w:space="0" w:color="auto"/>
            </w:tcBorders>
          </w:tcPr>
          <w:p w14:paraId="7FBC8411" w14:textId="77777777" w:rsidR="00EF78BC" w:rsidRPr="00F513F0" w:rsidRDefault="00EF78BC" w:rsidP="005514DB">
            <w:pPr>
              <w:jc w:val="center"/>
              <w:rPr>
                <w:rFonts w:eastAsia="Times New Roman"/>
                <w:color w:val="000000"/>
                <w:sz w:val="16"/>
                <w:szCs w:val="16"/>
                <w:lang w:eastAsia="pt-BR"/>
              </w:rPr>
            </w:pPr>
          </w:p>
          <w:p w14:paraId="7E23718A" w14:textId="77777777" w:rsidR="00EF78BC" w:rsidRPr="00F513F0" w:rsidRDefault="00EF78BC" w:rsidP="005514DB">
            <w:pPr>
              <w:spacing w:after="160" w:line="278" w:lineRule="auto"/>
              <w:rPr>
                <w:rFonts w:eastAsia="Times New Roman"/>
                <w:kern w:val="2"/>
                <w:sz w:val="16"/>
                <w:szCs w:val="16"/>
                <w:lang w:eastAsia="pt-BR"/>
              </w:rPr>
            </w:pPr>
          </w:p>
          <w:p w14:paraId="30C7B498" w14:textId="77777777" w:rsidR="00EF78BC" w:rsidRPr="00F513F0" w:rsidRDefault="00EF78BC" w:rsidP="005514DB">
            <w:pPr>
              <w:spacing w:after="160" w:line="278" w:lineRule="auto"/>
              <w:rPr>
                <w:rFonts w:eastAsia="Times New Roman"/>
                <w:kern w:val="2"/>
                <w:sz w:val="16"/>
                <w:szCs w:val="16"/>
                <w:lang w:eastAsia="pt-BR"/>
              </w:rPr>
            </w:pPr>
          </w:p>
          <w:p w14:paraId="7867EFA0" w14:textId="77777777" w:rsidR="00EF78BC" w:rsidRPr="00F513F0" w:rsidRDefault="00EF78BC" w:rsidP="005514DB">
            <w:pPr>
              <w:spacing w:after="160" w:line="278" w:lineRule="auto"/>
              <w:rPr>
                <w:rFonts w:eastAsia="Times New Roman"/>
                <w:kern w:val="2"/>
                <w:sz w:val="16"/>
                <w:szCs w:val="16"/>
                <w:lang w:eastAsia="pt-BR"/>
              </w:rPr>
            </w:pPr>
          </w:p>
          <w:p w14:paraId="4660C71C" w14:textId="747918F1" w:rsidR="00EF78BC" w:rsidRPr="00F513F0" w:rsidRDefault="00EF78BC" w:rsidP="0098496F">
            <w:pPr>
              <w:spacing w:after="160" w:line="278" w:lineRule="auto"/>
              <w:jc w:val="center"/>
              <w:rPr>
                <w:rFonts w:eastAsia="Times New Roman"/>
                <w:color w:val="000000"/>
                <w:sz w:val="16"/>
                <w:szCs w:val="16"/>
                <w:lang w:eastAsia="pt-BR"/>
              </w:rPr>
            </w:pPr>
            <w:r w:rsidRPr="00F513F0">
              <w:rPr>
                <w:rFonts w:eastAsia="Times New Roman"/>
                <w:kern w:val="2"/>
                <w:sz w:val="16"/>
                <w:szCs w:val="16"/>
                <w:lang w:eastAsia="pt-BR"/>
              </w:rPr>
              <w:t xml:space="preserve">R$ </w:t>
            </w:r>
            <w:r w:rsidR="0098496F">
              <w:rPr>
                <w:rFonts w:eastAsia="Times New Roman"/>
                <w:kern w:val="2"/>
                <w:sz w:val="16"/>
                <w:szCs w:val="16"/>
                <w:lang w:eastAsia="pt-BR"/>
              </w:rPr>
              <w:t>7,12</w:t>
            </w:r>
          </w:p>
          <w:p w14:paraId="09C34BED" w14:textId="77777777" w:rsidR="00EF78BC" w:rsidRPr="00F513F0" w:rsidRDefault="00EF78BC" w:rsidP="005514DB">
            <w:pPr>
              <w:spacing w:after="160" w:line="278" w:lineRule="auto"/>
              <w:rPr>
                <w:rFonts w:eastAsia="Times New Roman"/>
                <w:kern w:val="2"/>
                <w:sz w:val="16"/>
                <w:szCs w:val="16"/>
                <w:lang w:eastAsia="pt-BR"/>
              </w:rPr>
            </w:pPr>
          </w:p>
        </w:tc>
        <w:tc>
          <w:tcPr>
            <w:tcW w:w="832" w:type="pct"/>
            <w:tcBorders>
              <w:top w:val="nil"/>
              <w:left w:val="single" w:sz="4" w:space="0" w:color="auto"/>
              <w:right w:val="single" w:sz="4" w:space="0" w:color="auto"/>
            </w:tcBorders>
          </w:tcPr>
          <w:p w14:paraId="244472E7" w14:textId="77777777" w:rsidR="00EF78BC" w:rsidRPr="00F513F0" w:rsidRDefault="00EF78BC" w:rsidP="005514DB">
            <w:pPr>
              <w:jc w:val="center"/>
              <w:rPr>
                <w:rFonts w:eastAsia="Times New Roman"/>
                <w:color w:val="000000"/>
                <w:sz w:val="16"/>
                <w:szCs w:val="16"/>
                <w:lang w:eastAsia="pt-BR"/>
              </w:rPr>
            </w:pPr>
          </w:p>
        </w:tc>
      </w:tr>
      <w:tr w:rsidR="00EF78BC" w:rsidRPr="00F513F0" w14:paraId="6E725F28" w14:textId="77777777" w:rsidTr="004B3E2D">
        <w:trPr>
          <w:trHeight w:val="499"/>
        </w:trPr>
        <w:tc>
          <w:tcPr>
            <w:tcW w:w="738" w:type="pct"/>
            <w:vMerge/>
            <w:tcBorders>
              <w:top w:val="nil"/>
              <w:left w:val="single" w:sz="4" w:space="0" w:color="auto"/>
              <w:bottom w:val="single" w:sz="4" w:space="0" w:color="auto"/>
              <w:right w:val="single" w:sz="4" w:space="0" w:color="auto"/>
            </w:tcBorders>
            <w:vAlign w:val="center"/>
            <w:hideMark/>
          </w:tcPr>
          <w:p w14:paraId="1652E8A7" w14:textId="77777777" w:rsidR="00EF78BC" w:rsidRPr="00F513F0" w:rsidRDefault="00EF78BC" w:rsidP="005514DB">
            <w:pPr>
              <w:rPr>
                <w:rFonts w:eastAsia="Times New Roman"/>
                <w:b/>
                <w:bCs/>
                <w:color w:val="000000"/>
                <w:sz w:val="16"/>
                <w:szCs w:val="16"/>
                <w:lang w:eastAsia="pt-BR"/>
              </w:rPr>
            </w:pPr>
          </w:p>
        </w:tc>
        <w:tc>
          <w:tcPr>
            <w:tcW w:w="929" w:type="pct"/>
            <w:vMerge/>
            <w:tcBorders>
              <w:top w:val="nil"/>
              <w:left w:val="single" w:sz="4" w:space="0" w:color="auto"/>
              <w:bottom w:val="single" w:sz="4" w:space="0" w:color="000000"/>
              <w:right w:val="single" w:sz="4" w:space="0" w:color="auto"/>
            </w:tcBorders>
            <w:vAlign w:val="center"/>
          </w:tcPr>
          <w:p w14:paraId="05B40A8A" w14:textId="77777777" w:rsidR="00EF78BC" w:rsidRPr="00F513F0" w:rsidRDefault="00EF78BC" w:rsidP="005514DB">
            <w:pPr>
              <w:rPr>
                <w:rFonts w:eastAsia="Times New Roman"/>
                <w:b/>
                <w:bCs/>
                <w:color w:val="000000"/>
                <w:sz w:val="16"/>
                <w:szCs w:val="16"/>
                <w:lang w:eastAsia="pt-BR"/>
              </w:rPr>
            </w:pPr>
          </w:p>
        </w:tc>
        <w:tc>
          <w:tcPr>
            <w:tcW w:w="834" w:type="pct"/>
            <w:vMerge/>
            <w:tcBorders>
              <w:top w:val="nil"/>
              <w:left w:val="single" w:sz="4" w:space="0" w:color="auto"/>
              <w:bottom w:val="single" w:sz="4" w:space="0" w:color="auto"/>
              <w:right w:val="single" w:sz="4" w:space="0" w:color="auto"/>
            </w:tcBorders>
            <w:vAlign w:val="center"/>
            <w:hideMark/>
          </w:tcPr>
          <w:p w14:paraId="670508A0" w14:textId="77777777" w:rsidR="00EF78BC" w:rsidRPr="00F513F0" w:rsidRDefault="00EF78BC" w:rsidP="005514DB">
            <w:pPr>
              <w:rPr>
                <w:rFonts w:eastAsia="Times New Roman"/>
                <w:color w:val="000000"/>
                <w:sz w:val="16"/>
                <w:szCs w:val="16"/>
                <w:lang w:eastAsia="pt-BR"/>
              </w:rPr>
            </w:pPr>
          </w:p>
        </w:tc>
        <w:tc>
          <w:tcPr>
            <w:tcW w:w="833" w:type="pct"/>
            <w:vMerge/>
            <w:tcBorders>
              <w:top w:val="nil"/>
              <w:left w:val="single" w:sz="4" w:space="0" w:color="auto"/>
              <w:bottom w:val="single" w:sz="4" w:space="0" w:color="auto"/>
              <w:right w:val="single" w:sz="4" w:space="0" w:color="auto"/>
            </w:tcBorders>
            <w:vAlign w:val="center"/>
            <w:hideMark/>
          </w:tcPr>
          <w:p w14:paraId="4728E0AE" w14:textId="77777777" w:rsidR="00EF78BC" w:rsidRPr="00F513F0" w:rsidRDefault="00EF78BC" w:rsidP="005514DB">
            <w:pPr>
              <w:rPr>
                <w:rFonts w:eastAsia="Times New Roman"/>
                <w:color w:val="000000"/>
                <w:sz w:val="16"/>
                <w:szCs w:val="16"/>
                <w:lang w:eastAsia="pt-BR"/>
              </w:rPr>
            </w:pPr>
          </w:p>
        </w:tc>
        <w:tc>
          <w:tcPr>
            <w:tcW w:w="834" w:type="pct"/>
            <w:vMerge/>
            <w:tcBorders>
              <w:left w:val="single" w:sz="4" w:space="0" w:color="auto"/>
              <w:bottom w:val="single" w:sz="4" w:space="0" w:color="auto"/>
              <w:right w:val="single" w:sz="4" w:space="0" w:color="auto"/>
            </w:tcBorders>
          </w:tcPr>
          <w:p w14:paraId="06404509" w14:textId="77777777" w:rsidR="00EF78BC" w:rsidRPr="00F513F0" w:rsidRDefault="00EF78BC" w:rsidP="005514DB">
            <w:pPr>
              <w:rPr>
                <w:rFonts w:eastAsia="Times New Roman"/>
                <w:color w:val="000000"/>
                <w:sz w:val="16"/>
                <w:szCs w:val="16"/>
                <w:lang w:eastAsia="pt-BR"/>
              </w:rPr>
            </w:pPr>
          </w:p>
        </w:tc>
        <w:tc>
          <w:tcPr>
            <w:tcW w:w="832" w:type="pct"/>
            <w:tcBorders>
              <w:top w:val="nil"/>
              <w:left w:val="single" w:sz="4" w:space="0" w:color="auto"/>
              <w:bottom w:val="single" w:sz="4" w:space="0" w:color="auto"/>
              <w:right w:val="single" w:sz="4" w:space="0" w:color="auto"/>
            </w:tcBorders>
          </w:tcPr>
          <w:p w14:paraId="6AA52B3B" w14:textId="77777777" w:rsidR="00EF78BC" w:rsidRPr="00F513F0" w:rsidRDefault="00EF78BC" w:rsidP="005514DB">
            <w:pPr>
              <w:jc w:val="center"/>
              <w:rPr>
                <w:rFonts w:eastAsia="Times New Roman"/>
                <w:color w:val="000000"/>
                <w:sz w:val="16"/>
                <w:szCs w:val="16"/>
                <w:lang w:eastAsia="pt-BR"/>
              </w:rPr>
            </w:pPr>
          </w:p>
          <w:p w14:paraId="5D7862C7" w14:textId="292B08C7" w:rsidR="00EF78BC" w:rsidRPr="00F513F0" w:rsidRDefault="00EF78BC" w:rsidP="005514DB">
            <w:pPr>
              <w:jc w:val="center"/>
              <w:rPr>
                <w:rFonts w:eastAsia="Times New Roman"/>
                <w:color w:val="000000"/>
                <w:sz w:val="16"/>
                <w:szCs w:val="16"/>
                <w:lang w:eastAsia="pt-BR"/>
              </w:rPr>
            </w:pPr>
            <w:r w:rsidRPr="00F513F0">
              <w:rPr>
                <w:rFonts w:eastAsia="Times New Roman"/>
                <w:color w:val="000000"/>
                <w:sz w:val="16"/>
                <w:szCs w:val="16"/>
                <w:lang w:eastAsia="pt-BR"/>
              </w:rPr>
              <w:t xml:space="preserve">R$ </w:t>
            </w:r>
            <w:r>
              <w:rPr>
                <w:rFonts w:eastAsia="Times New Roman"/>
                <w:color w:val="000000"/>
                <w:sz w:val="16"/>
                <w:szCs w:val="16"/>
                <w:lang w:eastAsia="pt-BR"/>
              </w:rPr>
              <w:t>3.</w:t>
            </w:r>
            <w:r w:rsidR="0098496F">
              <w:rPr>
                <w:rFonts w:eastAsia="Times New Roman"/>
                <w:color w:val="000000"/>
                <w:sz w:val="16"/>
                <w:szCs w:val="16"/>
                <w:lang w:eastAsia="pt-BR"/>
              </w:rPr>
              <w:t>631,20</w:t>
            </w:r>
          </w:p>
        </w:tc>
      </w:tr>
      <w:tr w:rsidR="00EF78BC" w:rsidRPr="00F513F0" w14:paraId="0CB15247" w14:textId="77777777" w:rsidTr="004B3E2D">
        <w:trPr>
          <w:trHeight w:val="300"/>
        </w:trPr>
        <w:tc>
          <w:tcPr>
            <w:tcW w:w="738" w:type="pct"/>
            <w:tcBorders>
              <w:top w:val="nil"/>
              <w:left w:val="single" w:sz="4" w:space="0" w:color="auto"/>
              <w:bottom w:val="single" w:sz="4" w:space="0" w:color="auto"/>
              <w:right w:val="single" w:sz="4" w:space="0" w:color="auto"/>
            </w:tcBorders>
            <w:noWrap/>
            <w:vAlign w:val="center"/>
          </w:tcPr>
          <w:p w14:paraId="34B96CD4" w14:textId="77777777" w:rsidR="00EF78BC" w:rsidRPr="00F513F0" w:rsidRDefault="00EF78BC" w:rsidP="005514DB">
            <w:pPr>
              <w:jc w:val="center"/>
              <w:rPr>
                <w:rFonts w:eastAsia="Times New Roman"/>
                <w:b/>
                <w:bCs/>
                <w:color w:val="000000"/>
                <w:sz w:val="16"/>
                <w:szCs w:val="16"/>
                <w:lang w:eastAsia="pt-BR"/>
              </w:rPr>
            </w:pPr>
          </w:p>
        </w:tc>
        <w:tc>
          <w:tcPr>
            <w:tcW w:w="929" w:type="pct"/>
            <w:tcBorders>
              <w:top w:val="nil"/>
              <w:left w:val="nil"/>
              <w:bottom w:val="single" w:sz="4" w:space="0" w:color="auto"/>
              <w:right w:val="single" w:sz="4" w:space="0" w:color="auto"/>
            </w:tcBorders>
            <w:noWrap/>
            <w:vAlign w:val="center"/>
          </w:tcPr>
          <w:p w14:paraId="4890DF0D" w14:textId="77777777" w:rsidR="00EF78BC" w:rsidRPr="00F513F0" w:rsidRDefault="00EF78BC" w:rsidP="005514DB">
            <w:pPr>
              <w:jc w:val="center"/>
              <w:rPr>
                <w:rFonts w:eastAsia="Times New Roman"/>
                <w:b/>
                <w:bCs/>
                <w:color w:val="000000"/>
                <w:sz w:val="16"/>
                <w:szCs w:val="16"/>
                <w:lang w:eastAsia="pt-BR"/>
              </w:rPr>
            </w:pPr>
          </w:p>
        </w:tc>
        <w:tc>
          <w:tcPr>
            <w:tcW w:w="834" w:type="pct"/>
            <w:tcBorders>
              <w:top w:val="nil"/>
              <w:left w:val="nil"/>
              <w:bottom w:val="single" w:sz="4" w:space="0" w:color="auto"/>
              <w:right w:val="single" w:sz="4" w:space="0" w:color="auto"/>
            </w:tcBorders>
            <w:noWrap/>
            <w:vAlign w:val="center"/>
          </w:tcPr>
          <w:p w14:paraId="78C9CDFC" w14:textId="77777777" w:rsidR="00EF78BC" w:rsidRPr="00F513F0" w:rsidRDefault="00EF78BC" w:rsidP="005514DB">
            <w:pPr>
              <w:jc w:val="center"/>
              <w:rPr>
                <w:rFonts w:eastAsia="Times New Roman"/>
                <w:b/>
                <w:bCs/>
                <w:color w:val="000000"/>
                <w:sz w:val="16"/>
                <w:szCs w:val="16"/>
                <w:lang w:eastAsia="pt-BR"/>
              </w:rPr>
            </w:pPr>
          </w:p>
        </w:tc>
        <w:tc>
          <w:tcPr>
            <w:tcW w:w="833" w:type="pct"/>
            <w:tcBorders>
              <w:top w:val="nil"/>
              <w:left w:val="nil"/>
              <w:bottom w:val="single" w:sz="4" w:space="0" w:color="auto"/>
              <w:right w:val="single" w:sz="4" w:space="0" w:color="auto"/>
            </w:tcBorders>
            <w:noWrap/>
            <w:vAlign w:val="center"/>
          </w:tcPr>
          <w:p w14:paraId="70F03BB3" w14:textId="77777777" w:rsidR="00EF78BC" w:rsidRPr="00F513F0" w:rsidRDefault="00EF78BC" w:rsidP="005514DB">
            <w:pPr>
              <w:jc w:val="center"/>
              <w:rPr>
                <w:rFonts w:eastAsia="Times New Roman"/>
                <w:b/>
                <w:bCs/>
                <w:color w:val="000000"/>
                <w:sz w:val="16"/>
                <w:szCs w:val="16"/>
                <w:lang w:eastAsia="pt-BR"/>
              </w:rPr>
            </w:pPr>
          </w:p>
        </w:tc>
        <w:tc>
          <w:tcPr>
            <w:tcW w:w="834" w:type="pct"/>
            <w:tcBorders>
              <w:top w:val="nil"/>
              <w:left w:val="nil"/>
              <w:bottom w:val="single" w:sz="4" w:space="0" w:color="auto"/>
              <w:right w:val="single" w:sz="4" w:space="0" w:color="auto"/>
            </w:tcBorders>
          </w:tcPr>
          <w:p w14:paraId="4B2F254F" w14:textId="77777777" w:rsidR="00EF78BC" w:rsidRPr="00F513F0" w:rsidRDefault="00EF78BC" w:rsidP="005514DB">
            <w:pPr>
              <w:jc w:val="center"/>
              <w:rPr>
                <w:rFonts w:eastAsia="Times New Roman"/>
                <w:b/>
                <w:bCs/>
                <w:color w:val="000000"/>
                <w:sz w:val="16"/>
                <w:szCs w:val="16"/>
                <w:lang w:eastAsia="pt-BR"/>
              </w:rPr>
            </w:pPr>
          </w:p>
        </w:tc>
        <w:tc>
          <w:tcPr>
            <w:tcW w:w="832" w:type="pct"/>
            <w:tcBorders>
              <w:top w:val="nil"/>
              <w:left w:val="nil"/>
              <w:bottom w:val="single" w:sz="4" w:space="0" w:color="auto"/>
              <w:right w:val="single" w:sz="4" w:space="0" w:color="auto"/>
            </w:tcBorders>
          </w:tcPr>
          <w:p w14:paraId="6AB71519" w14:textId="77777777" w:rsidR="00EF78BC" w:rsidRPr="00F513F0" w:rsidRDefault="00EF78BC" w:rsidP="005514DB">
            <w:pPr>
              <w:jc w:val="center"/>
              <w:rPr>
                <w:rFonts w:eastAsia="Times New Roman"/>
                <w:b/>
                <w:bCs/>
                <w:color w:val="000000"/>
                <w:sz w:val="16"/>
                <w:szCs w:val="16"/>
                <w:lang w:eastAsia="pt-BR"/>
              </w:rPr>
            </w:pPr>
          </w:p>
        </w:tc>
      </w:tr>
      <w:tr w:rsidR="00EF78BC" w:rsidRPr="00F513F0" w14:paraId="4E0F611E" w14:textId="77777777" w:rsidTr="004B3E2D">
        <w:trPr>
          <w:trHeight w:val="1134"/>
        </w:trPr>
        <w:tc>
          <w:tcPr>
            <w:tcW w:w="738" w:type="pct"/>
            <w:vMerge w:val="restart"/>
            <w:tcBorders>
              <w:top w:val="nil"/>
              <w:left w:val="single" w:sz="4" w:space="0" w:color="auto"/>
              <w:bottom w:val="single" w:sz="4" w:space="0" w:color="auto"/>
              <w:right w:val="single" w:sz="4" w:space="0" w:color="auto"/>
            </w:tcBorders>
            <w:vAlign w:val="center"/>
            <w:hideMark/>
          </w:tcPr>
          <w:p w14:paraId="09AE1A61" w14:textId="77777777" w:rsidR="00EF78BC" w:rsidRPr="00F513F0" w:rsidRDefault="00EF78BC" w:rsidP="005514DB">
            <w:pPr>
              <w:jc w:val="center"/>
              <w:rPr>
                <w:rFonts w:eastAsia="Times New Roman"/>
                <w:b/>
                <w:bCs/>
                <w:color w:val="000000"/>
                <w:sz w:val="16"/>
                <w:szCs w:val="16"/>
                <w:lang w:eastAsia="pt-BR"/>
              </w:rPr>
            </w:pPr>
            <w:r w:rsidRPr="00F513F0">
              <w:rPr>
                <w:rFonts w:eastAsia="Times New Roman"/>
                <w:b/>
                <w:bCs/>
                <w:color w:val="000000"/>
                <w:sz w:val="16"/>
                <w:szCs w:val="16"/>
                <w:lang w:eastAsia="pt-BR"/>
              </w:rPr>
              <w:lastRenderedPageBreak/>
              <w:t>3</w:t>
            </w:r>
          </w:p>
        </w:tc>
        <w:tc>
          <w:tcPr>
            <w:tcW w:w="929" w:type="pct"/>
            <w:vMerge w:val="restart"/>
            <w:tcBorders>
              <w:top w:val="nil"/>
              <w:left w:val="single" w:sz="4" w:space="0" w:color="auto"/>
              <w:bottom w:val="single" w:sz="4" w:space="0" w:color="000000"/>
              <w:right w:val="single" w:sz="4" w:space="0" w:color="auto"/>
            </w:tcBorders>
            <w:vAlign w:val="center"/>
          </w:tcPr>
          <w:p w14:paraId="7736B1A2" w14:textId="77777777" w:rsidR="00EF78BC" w:rsidRPr="00F513F0" w:rsidRDefault="00EF78BC" w:rsidP="005514DB">
            <w:pPr>
              <w:jc w:val="center"/>
              <w:rPr>
                <w:rFonts w:eastAsia="Times New Roman"/>
                <w:b/>
                <w:bCs/>
                <w:color w:val="000000"/>
                <w:sz w:val="16"/>
                <w:szCs w:val="16"/>
                <w:lang w:eastAsia="pt-BR"/>
              </w:rPr>
            </w:pPr>
            <w:r w:rsidRPr="00F513F0">
              <w:rPr>
                <w:rFonts w:eastAsia="Times New Roman"/>
                <w:b/>
                <w:bCs/>
                <w:color w:val="000000"/>
                <w:sz w:val="16"/>
                <w:szCs w:val="16"/>
                <w:lang w:eastAsia="pt-BR"/>
              </w:rPr>
              <w:t>15185</w:t>
            </w:r>
          </w:p>
        </w:tc>
        <w:tc>
          <w:tcPr>
            <w:tcW w:w="834" w:type="pct"/>
            <w:vMerge w:val="restart"/>
            <w:tcBorders>
              <w:top w:val="nil"/>
              <w:left w:val="single" w:sz="4" w:space="0" w:color="auto"/>
              <w:bottom w:val="single" w:sz="4" w:space="0" w:color="auto"/>
              <w:right w:val="single" w:sz="4" w:space="0" w:color="auto"/>
            </w:tcBorders>
            <w:vAlign w:val="center"/>
            <w:hideMark/>
          </w:tcPr>
          <w:p w14:paraId="08498F1D" w14:textId="77777777" w:rsidR="00EF78BC" w:rsidRPr="00F513F0" w:rsidRDefault="00EF78BC" w:rsidP="005514DB">
            <w:pPr>
              <w:jc w:val="center"/>
              <w:rPr>
                <w:rFonts w:eastAsia="Times New Roman"/>
                <w:color w:val="000000"/>
                <w:sz w:val="16"/>
                <w:szCs w:val="16"/>
                <w:lang w:eastAsia="pt-BR"/>
              </w:rPr>
            </w:pPr>
            <w:r w:rsidRPr="00F513F0">
              <w:rPr>
                <w:rFonts w:eastAsia="Times New Roman"/>
                <w:color w:val="000000"/>
                <w:sz w:val="16"/>
                <w:szCs w:val="16"/>
                <w:lang w:eastAsia="pt-BR"/>
              </w:rPr>
              <w:t xml:space="preserve">CARNE BOVINA EM BIFES, TIPO COXÃO MOLE - KG. RESFRIADA OU CONGELADA, COM REGISTRO NO SIF, DATA DE VALIDADE, COR PROPRIA AVERMELHADA SEM MANCHAS ESVERDEADAS, COM AUSÊNCIA DE SUJIDADES, PARASITAS E LARVAS. </w:t>
            </w:r>
          </w:p>
        </w:tc>
        <w:tc>
          <w:tcPr>
            <w:tcW w:w="833" w:type="pct"/>
            <w:vMerge w:val="restart"/>
            <w:tcBorders>
              <w:top w:val="nil"/>
              <w:left w:val="single" w:sz="4" w:space="0" w:color="auto"/>
              <w:bottom w:val="single" w:sz="4" w:space="0" w:color="auto"/>
              <w:right w:val="single" w:sz="4" w:space="0" w:color="auto"/>
            </w:tcBorders>
            <w:vAlign w:val="center"/>
            <w:hideMark/>
          </w:tcPr>
          <w:p w14:paraId="0903F75F" w14:textId="77777777" w:rsidR="00EF78BC" w:rsidRPr="00F513F0" w:rsidRDefault="00EF78BC" w:rsidP="005514DB">
            <w:pPr>
              <w:jc w:val="center"/>
              <w:rPr>
                <w:rFonts w:eastAsia="Times New Roman"/>
                <w:color w:val="000000"/>
                <w:sz w:val="16"/>
                <w:szCs w:val="16"/>
                <w:lang w:eastAsia="pt-BR"/>
              </w:rPr>
            </w:pPr>
          </w:p>
          <w:p w14:paraId="7835B4F3" w14:textId="77777777" w:rsidR="00EF78BC" w:rsidRPr="00F513F0" w:rsidRDefault="00EF78BC" w:rsidP="005514DB">
            <w:pPr>
              <w:jc w:val="center"/>
              <w:rPr>
                <w:rFonts w:eastAsia="Times New Roman"/>
                <w:color w:val="000000"/>
                <w:sz w:val="16"/>
                <w:szCs w:val="16"/>
                <w:lang w:eastAsia="pt-BR"/>
              </w:rPr>
            </w:pPr>
          </w:p>
          <w:p w14:paraId="3F6BCC62" w14:textId="77777777" w:rsidR="00EF78BC" w:rsidRPr="00F513F0" w:rsidRDefault="00EF78BC" w:rsidP="005514DB">
            <w:pPr>
              <w:jc w:val="center"/>
              <w:rPr>
                <w:rFonts w:eastAsia="Times New Roman"/>
                <w:color w:val="000000"/>
                <w:sz w:val="16"/>
                <w:szCs w:val="16"/>
                <w:lang w:eastAsia="pt-BR"/>
              </w:rPr>
            </w:pPr>
          </w:p>
          <w:p w14:paraId="258C9A0E" w14:textId="77777777" w:rsidR="00EF78BC" w:rsidRDefault="00EF78BC" w:rsidP="005514DB">
            <w:pPr>
              <w:jc w:val="center"/>
              <w:rPr>
                <w:rFonts w:eastAsia="Times New Roman"/>
                <w:color w:val="000000"/>
                <w:sz w:val="16"/>
                <w:szCs w:val="16"/>
                <w:lang w:eastAsia="pt-BR"/>
              </w:rPr>
            </w:pPr>
          </w:p>
          <w:p w14:paraId="1DFEC562" w14:textId="77777777" w:rsidR="00EF78BC" w:rsidRDefault="00EF78BC" w:rsidP="005514DB">
            <w:pPr>
              <w:jc w:val="center"/>
              <w:rPr>
                <w:rFonts w:eastAsia="Times New Roman"/>
                <w:color w:val="000000"/>
                <w:sz w:val="16"/>
                <w:szCs w:val="16"/>
                <w:lang w:eastAsia="pt-BR"/>
              </w:rPr>
            </w:pPr>
          </w:p>
          <w:p w14:paraId="51E70037" w14:textId="77777777" w:rsidR="00EF78BC" w:rsidRDefault="00EF78BC" w:rsidP="005514DB">
            <w:pPr>
              <w:jc w:val="center"/>
              <w:rPr>
                <w:rFonts w:eastAsia="Times New Roman"/>
                <w:color w:val="000000"/>
                <w:sz w:val="16"/>
                <w:szCs w:val="16"/>
                <w:lang w:eastAsia="pt-BR"/>
              </w:rPr>
            </w:pPr>
            <w:r>
              <w:rPr>
                <w:rFonts w:eastAsia="Times New Roman"/>
                <w:color w:val="000000"/>
                <w:sz w:val="16"/>
                <w:szCs w:val="16"/>
                <w:lang w:eastAsia="pt-BR"/>
              </w:rPr>
              <w:t>710</w:t>
            </w:r>
          </w:p>
          <w:p w14:paraId="26001FFD" w14:textId="77777777" w:rsidR="00EF78BC" w:rsidRDefault="00EF78BC" w:rsidP="005514DB">
            <w:pPr>
              <w:jc w:val="center"/>
              <w:rPr>
                <w:rFonts w:eastAsia="Times New Roman"/>
                <w:color w:val="000000"/>
                <w:sz w:val="16"/>
                <w:szCs w:val="16"/>
                <w:lang w:eastAsia="pt-BR"/>
              </w:rPr>
            </w:pPr>
          </w:p>
          <w:p w14:paraId="6DD7F6DD" w14:textId="77777777" w:rsidR="00EF78BC" w:rsidRDefault="00EF78BC" w:rsidP="005514DB">
            <w:pPr>
              <w:jc w:val="center"/>
              <w:rPr>
                <w:rFonts w:eastAsia="Times New Roman"/>
                <w:color w:val="000000"/>
                <w:sz w:val="16"/>
                <w:szCs w:val="16"/>
                <w:lang w:eastAsia="pt-BR"/>
              </w:rPr>
            </w:pPr>
          </w:p>
          <w:p w14:paraId="112660D8" w14:textId="77777777" w:rsidR="00EF78BC" w:rsidRDefault="00EF78BC" w:rsidP="005514DB">
            <w:pPr>
              <w:jc w:val="center"/>
              <w:rPr>
                <w:rFonts w:eastAsia="Times New Roman"/>
                <w:color w:val="000000"/>
                <w:sz w:val="16"/>
                <w:szCs w:val="16"/>
                <w:lang w:eastAsia="pt-BR"/>
              </w:rPr>
            </w:pPr>
          </w:p>
          <w:p w14:paraId="085DE8F5" w14:textId="77777777" w:rsidR="00EF78BC" w:rsidRPr="00F513F0" w:rsidRDefault="00EF78BC" w:rsidP="005514DB">
            <w:pPr>
              <w:jc w:val="center"/>
              <w:rPr>
                <w:rFonts w:eastAsia="Times New Roman"/>
                <w:color w:val="000000"/>
                <w:sz w:val="16"/>
                <w:szCs w:val="16"/>
                <w:lang w:eastAsia="pt-BR"/>
              </w:rPr>
            </w:pPr>
          </w:p>
        </w:tc>
        <w:tc>
          <w:tcPr>
            <w:tcW w:w="834" w:type="pct"/>
            <w:vMerge w:val="restart"/>
            <w:tcBorders>
              <w:top w:val="nil"/>
              <w:left w:val="single" w:sz="4" w:space="0" w:color="auto"/>
              <w:right w:val="single" w:sz="4" w:space="0" w:color="auto"/>
            </w:tcBorders>
          </w:tcPr>
          <w:p w14:paraId="15BEB21C" w14:textId="77777777" w:rsidR="00EF78BC" w:rsidRPr="00F513F0" w:rsidRDefault="00EF78BC" w:rsidP="005514DB">
            <w:pPr>
              <w:jc w:val="center"/>
              <w:rPr>
                <w:rFonts w:eastAsia="Times New Roman"/>
                <w:color w:val="000000"/>
                <w:sz w:val="16"/>
                <w:szCs w:val="16"/>
                <w:lang w:eastAsia="pt-BR"/>
              </w:rPr>
            </w:pPr>
          </w:p>
          <w:p w14:paraId="4FC38B00" w14:textId="77777777" w:rsidR="00EF78BC" w:rsidRPr="00F513F0" w:rsidRDefault="00EF78BC" w:rsidP="005514DB">
            <w:pPr>
              <w:spacing w:after="160" w:line="278" w:lineRule="auto"/>
              <w:rPr>
                <w:rFonts w:eastAsia="Times New Roman"/>
                <w:kern w:val="2"/>
                <w:sz w:val="16"/>
                <w:szCs w:val="16"/>
                <w:lang w:eastAsia="pt-BR"/>
              </w:rPr>
            </w:pPr>
          </w:p>
          <w:p w14:paraId="1BB86CFF" w14:textId="77777777" w:rsidR="00EF78BC" w:rsidRDefault="00EF78BC" w:rsidP="005514DB">
            <w:pPr>
              <w:spacing w:after="160" w:line="278" w:lineRule="auto"/>
              <w:rPr>
                <w:rFonts w:eastAsia="Times New Roman"/>
                <w:kern w:val="2"/>
                <w:sz w:val="16"/>
                <w:szCs w:val="16"/>
                <w:lang w:eastAsia="pt-BR"/>
              </w:rPr>
            </w:pPr>
          </w:p>
          <w:p w14:paraId="5ACC5C10" w14:textId="77777777" w:rsidR="0098496F" w:rsidRDefault="0098496F" w:rsidP="005514DB">
            <w:pPr>
              <w:spacing w:after="160" w:line="278" w:lineRule="auto"/>
              <w:rPr>
                <w:rFonts w:eastAsia="Times New Roman"/>
                <w:kern w:val="2"/>
                <w:sz w:val="16"/>
                <w:szCs w:val="16"/>
                <w:lang w:eastAsia="pt-BR"/>
              </w:rPr>
            </w:pPr>
          </w:p>
          <w:p w14:paraId="354FC5AB" w14:textId="77777777" w:rsidR="0098496F" w:rsidRDefault="0098496F" w:rsidP="005514DB">
            <w:pPr>
              <w:spacing w:after="160" w:line="278" w:lineRule="auto"/>
              <w:rPr>
                <w:rFonts w:eastAsia="Times New Roman"/>
                <w:kern w:val="2"/>
                <w:sz w:val="16"/>
                <w:szCs w:val="16"/>
                <w:lang w:eastAsia="pt-BR"/>
              </w:rPr>
            </w:pPr>
          </w:p>
          <w:p w14:paraId="0E5A86A9" w14:textId="77777777" w:rsidR="005E5EBF" w:rsidRDefault="005E5EBF" w:rsidP="005E5EBF">
            <w:pPr>
              <w:spacing w:after="160" w:line="278" w:lineRule="auto"/>
              <w:rPr>
                <w:rFonts w:eastAsia="Times New Roman"/>
                <w:kern w:val="2"/>
                <w:sz w:val="16"/>
                <w:szCs w:val="16"/>
                <w:lang w:eastAsia="pt-BR"/>
              </w:rPr>
            </w:pPr>
          </w:p>
          <w:p w14:paraId="0D3A3EFE" w14:textId="03FFFB5B" w:rsidR="00EF78BC" w:rsidRPr="00F513F0" w:rsidRDefault="00EF78BC" w:rsidP="005E5EBF">
            <w:pPr>
              <w:spacing w:after="160" w:line="278" w:lineRule="auto"/>
              <w:rPr>
                <w:rFonts w:eastAsia="Times New Roman"/>
                <w:kern w:val="2"/>
                <w:sz w:val="16"/>
                <w:szCs w:val="16"/>
                <w:lang w:eastAsia="pt-BR"/>
              </w:rPr>
            </w:pPr>
            <w:r w:rsidRPr="00F513F0">
              <w:rPr>
                <w:rFonts w:eastAsia="Times New Roman"/>
                <w:kern w:val="2"/>
                <w:sz w:val="16"/>
                <w:szCs w:val="16"/>
                <w:lang w:eastAsia="pt-BR"/>
              </w:rPr>
              <w:t xml:space="preserve">R$ </w:t>
            </w:r>
            <w:r>
              <w:rPr>
                <w:rFonts w:eastAsia="Times New Roman"/>
                <w:kern w:val="2"/>
                <w:sz w:val="16"/>
                <w:szCs w:val="16"/>
                <w:lang w:eastAsia="pt-BR"/>
              </w:rPr>
              <w:t>36,</w:t>
            </w:r>
            <w:r w:rsidR="0098496F">
              <w:rPr>
                <w:rFonts w:eastAsia="Times New Roman"/>
                <w:kern w:val="2"/>
                <w:sz w:val="16"/>
                <w:szCs w:val="16"/>
                <w:lang w:eastAsia="pt-BR"/>
              </w:rPr>
              <w:t>91</w:t>
            </w:r>
          </w:p>
          <w:p w14:paraId="0E8F4D46" w14:textId="77777777" w:rsidR="00EF78BC" w:rsidRPr="00F513F0" w:rsidRDefault="00EF78BC" w:rsidP="005514DB">
            <w:pPr>
              <w:spacing w:after="160" w:line="278" w:lineRule="auto"/>
              <w:rPr>
                <w:rFonts w:eastAsia="Times New Roman"/>
                <w:color w:val="000000"/>
                <w:sz w:val="16"/>
                <w:szCs w:val="16"/>
                <w:lang w:eastAsia="pt-BR"/>
              </w:rPr>
            </w:pPr>
          </w:p>
          <w:p w14:paraId="2A943658" w14:textId="77777777" w:rsidR="00EF78BC" w:rsidRPr="00F513F0" w:rsidRDefault="00EF78BC" w:rsidP="005514DB">
            <w:pPr>
              <w:spacing w:after="160" w:line="278" w:lineRule="auto"/>
              <w:rPr>
                <w:rFonts w:eastAsia="Times New Roman"/>
                <w:kern w:val="2"/>
                <w:sz w:val="16"/>
                <w:szCs w:val="16"/>
                <w:lang w:eastAsia="pt-BR"/>
              </w:rPr>
            </w:pPr>
          </w:p>
        </w:tc>
        <w:tc>
          <w:tcPr>
            <w:tcW w:w="832" w:type="pct"/>
            <w:tcBorders>
              <w:top w:val="nil"/>
              <w:left w:val="single" w:sz="4" w:space="0" w:color="auto"/>
              <w:right w:val="single" w:sz="4" w:space="0" w:color="auto"/>
            </w:tcBorders>
          </w:tcPr>
          <w:p w14:paraId="12F5A57D" w14:textId="77777777" w:rsidR="00EF78BC" w:rsidRDefault="00EF78BC" w:rsidP="005514DB">
            <w:pPr>
              <w:jc w:val="center"/>
              <w:rPr>
                <w:rFonts w:eastAsia="Times New Roman"/>
                <w:color w:val="000000"/>
                <w:sz w:val="16"/>
                <w:szCs w:val="16"/>
                <w:lang w:eastAsia="pt-BR"/>
              </w:rPr>
            </w:pPr>
          </w:p>
          <w:p w14:paraId="74DA65E1" w14:textId="77777777" w:rsidR="00EF78BC" w:rsidRPr="002977C7" w:rsidRDefault="00EF78BC" w:rsidP="005514DB">
            <w:pPr>
              <w:rPr>
                <w:rFonts w:eastAsia="Times New Roman"/>
                <w:sz w:val="16"/>
                <w:szCs w:val="16"/>
                <w:lang w:eastAsia="pt-BR"/>
              </w:rPr>
            </w:pPr>
          </w:p>
          <w:p w14:paraId="79834ECA" w14:textId="77777777" w:rsidR="00EF78BC" w:rsidRPr="002977C7" w:rsidRDefault="00EF78BC" w:rsidP="005514DB">
            <w:pPr>
              <w:rPr>
                <w:rFonts w:eastAsia="Times New Roman"/>
                <w:sz w:val="16"/>
                <w:szCs w:val="16"/>
                <w:lang w:eastAsia="pt-BR"/>
              </w:rPr>
            </w:pPr>
          </w:p>
          <w:p w14:paraId="3D728482" w14:textId="77777777" w:rsidR="00EF78BC" w:rsidRDefault="00EF78BC" w:rsidP="005514DB">
            <w:pPr>
              <w:rPr>
                <w:rFonts w:eastAsia="Times New Roman"/>
                <w:color w:val="000000"/>
                <w:sz w:val="16"/>
                <w:szCs w:val="16"/>
                <w:lang w:eastAsia="pt-BR"/>
              </w:rPr>
            </w:pPr>
          </w:p>
          <w:p w14:paraId="6D524312" w14:textId="77777777" w:rsidR="00EF78BC" w:rsidRDefault="00EF78BC" w:rsidP="005514DB">
            <w:pPr>
              <w:jc w:val="center"/>
              <w:rPr>
                <w:rFonts w:eastAsia="Times New Roman"/>
                <w:color w:val="000000"/>
                <w:sz w:val="16"/>
                <w:szCs w:val="16"/>
                <w:lang w:eastAsia="pt-BR"/>
              </w:rPr>
            </w:pPr>
          </w:p>
          <w:p w14:paraId="76699C38" w14:textId="77777777" w:rsidR="0098496F" w:rsidRDefault="0098496F" w:rsidP="005514DB">
            <w:pPr>
              <w:jc w:val="center"/>
              <w:rPr>
                <w:rFonts w:eastAsia="Times New Roman"/>
                <w:color w:val="000000"/>
                <w:sz w:val="16"/>
                <w:szCs w:val="16"/>
                <w:lang w:eastAsia="pt-BR"/>
              </w:rPr>
            </w:pPr>
          </w:p>
          <w:p w14:paraId="455F12AE" w14:textId="77777777" w:rsidR="0098496F" w:rsidRDefault="0098496F" w:rsidP="005514DB">
            <w:pPr>
              <w:jc w:val="center"/>
              <w:rPr>
                <w:rFonts w:eastAsia="Times New Roman"/>
                <w:color w:val="000000"/>
                <w:sz w:val="16"/>
                <w:szCs w:val="16"/>
                <w:lang w:eastAsia="pt-BR"/>
              </w:rPr>
            </w:pPr>
          </w:p>
          <w:p w14:paraId="07E3ED33" w14:textId="14B57AA0" w:rsidR="00EF78BC" w:rsidRPr="002977C7" w:rsidRDefault="00EF78BC" w:rsidP="005514DB">
            <w:pPr>
              <w:jc w:val="center"/>
              <w:rPr>
                <w:rFonts w:eastAsia="Times New Roman"/>
                <w:sz w:val="16"/>
                <w:szCs w:val="16"/>
                <w:lang w:eastAsia="pt-BR"/>
              </w:rPr>
            </w:pPr>
            <w:r w:rsidRPr="00F513F0">
              <w:rPr>
                <w:rFonts w:eastAsia="Times New Roman"/>
                <w:color w:val="000000"/>
                <w:sz w:val="16"/>
                <w:szCs w:val="16"/>
                <w:lang w:eastAsia="pt-BR"/>
              </w:rPr>
              <w:t xml:space="preserve">R$ </w:t>
            </w:r>
            <w:r>
              <w:rPr>
                <w:rFonts w:eastAsia="Times New Roman"/>
                <w:color w:val="000000"/>
                <w:sz w:val="16"/>
                <w:szCs w:val="16"/>
                <w:lang w:eastAsia="pt-BR"/>
              </w:rPr>
              <w:t>26.</w:t>
            </w:r>
            <w:r w:rsidR="0098496F">
              <w:rPr>
                <w:rFonts w:eastAsia="Times New Roman"/>
                <w:color w:val="000000"/>
                <w:sz w:val="16"/>
                <w:szCs w:val="16"/>
                <w:lang w:eastAsia="pt-BR"/>
              </w:rPr>
              <w:t>206,10</w:t>
            </w:r>
          </w:p>
        </w:tc>
      </w:tr>
      <w:tr w:rsidR="00EF78BC" w:rsidRPr="00F513F0" w14:paraId="1986C561" w14:textId="77777777" w:rsidTr="004B3E2D">
        <w:trPr>
          <w:trHeight w:val="499"/>
        </w:trPr>
        <w:tc>
          <w:tcPr>
            <w:tcW w:w="738" w:type="pct"/>
            <w:vMerge/>
            <w:tcBorders>
              <w:top w:val="nil"/>
              <w:left w:val="single" w:sz="4" w:space="0" w:color="auto"/>
              <w:bottom w:val="single" w:sz="4" w:space="0" w:color="auto"/>
              <w:right w:val="single" w:sz="4" w:space="0" w:color="auto"/>
            </w:tcBorders>
            <w:vAlign w:val="center"/>
            <w:hideMark/>
          </w:tcPr>
          <w:p w14:paraId="3F0DA074" w14:textId="77777777" w:rsidR="00EF78BC" w:rsidRPr="00F513F0" w:rsidRDefault="00EF78BC" w:rsidP="005514DB">
            <w:pPr>
              <w:rPr>
                <w:rFonts w:eastAsia="Times New Roman"/>
                <w:b/>
                <w:bCs/>
                <w:color w:val="000000"/>
                <w:sz w:val="16"/>
                <w:szCs w:val="16"/>
                <w:lang w:eastAsia="pt-BR"/>
              </w:rPr>
            </w:pPr>
          </w:p>
        </w:tc>
        <w:tc>
          <w:tcPr>
            <w:tcW w:w="929" w:type="pct"/>
            <w:vMerge/>
            <w:tcBorders>
              <w:top w:val="nil"/>
              <w:left w:val="single" w:sz="4" w:space="0" w:color="auto"/>
              <w:bottom w:val="single" w:sz="4" w:space="0" w:color="000000"/>
              <w:right w:val="single" w:sz="4" w:space="0" w:color="auto"/>
            </w:tcBorders>
            <w:vAlign w:val="center"/>
          </w:tcPr>
          <w:p w14:paraId="08D152D8" w14:textId="77777777" w:rsidR="00EF78BC" w:rsidRPr="00F513F0" w:rsidRDefault="00EF78BC" w:rsidP="005514DB">
            <w:pPr>
              <w:rPr>
                <w:rFonts w:eastAsia="Times New Roman"/>
                <w:b/>
                <w:bCs/>
                <w:color w:val="000000"/>
                <w:sz w:val="16"/>
                <w:szCs w:val="16"/>
                <w:lang w:eastAsia="pt-BR"/>
              </w:rPr>
            </w:pPr>
          </w:p>
        </w:tc>
        <w:tc>
          <w:tcPr>
            <w:tcW w:w="834" w:type="pct"/>
            <w:vMerge/>
            <w:tcBorders>
              <w:top w:val="nil"/>
              <w:left w:val="single" w:sz="4" w:space="0" w:color="auto"/>
              <w:bottom w:val="single" w:sz="4" w:space="0" w:color="auto"/>
              <w:right w:val="single" w:sz="4" w:space="0" w:color="auto"/>
            </w:tcBorders>
            <w:vAlign w:val="center"/>
            <w:hideMark/>
          </w:tcPr>
          <w:p w14:paraId="6163CDA2" w14:textId="77777777" w:rsidR="00EF78BC" w:rsidRPr="00F513F0" w:rsidRDefault="00EF78BC" w:rsidP="005514DB">
            <w:pPr>
              <w:rPr>
                <w:rFonts w:eastAsia="Times New Roman"/>
                <w:color w:val="000000"/>
                <w:sz w:val="16"/>
                <w:szCs w:val="16"/>
                <w:lang w:eastAsia="pt-BR"/>
              </w:rPr>
            </w:pPr>
          </w:p>
        </w:tc>
        <w:tc>
          <w:tcPr>
            <w:tcW w:w="833" w:type="pct"/>
            <w:vMerge/>
            <w:tcBorders>
              <w:top w:val="nil"/>
              <w:left w:val="single" w:sz="4" w:space="0" w:color="auto"/>
              <w:bottom w:val="single" w:sz="4" w:space="0" w:color="auto"/>
              <w:right w:val="single" w:sz="4" w:space="0" w:color="auto"/>
            </w:tcBorders>
            <w:vAlign w:val="center"/>
            <w:hideMark/>
          </w:tcPr>
          <w:p w14:paraId="4CD49D49" w14:textId="77777777" w:rsidR="00EF78BC" w:rsidRPr="00F513F0" w:rsidRDefault="00EF78BC" w:rsidP="005514DB">
            <w:pPr>
              <w:rPr>
                <w:rFonts w:eastAsia="Times New Roman"/>
                <w:color w:val="000000"/>
                <w:sz w:val="16"/>
                <w:szCs w:val="16"/>
                <w:lang w:eastAsia="pt-BR"/>
              </w:rPr>
            </w:pPr>
          </w:p>
        </w:tc>
        <w:tc>
          <w:tcPr>
            <w:tcW w:w="834" w:type="pct"/>
            <w:vMerge/>
            <w:tcBorders>
              <w:left w:val="single" w:sz="4" w:space="0" w:color="auto"/>
              <w:bottom w:val="single" w:sz="4" w:space="0" w:color="auto"/>
              <w:right w:val="single" w:sz="4" w:space="0" w:color="auto"/>
            </w:tcBorders>
          </w:tcPr>
          <w:p w14:paraId="13A2E6C5" w14:textId="77777777" w:rsidR="00EF78BC" w:rsidRPr="00F513F0" w:rsidRDefault="00EF78BC" w:rsidP="005514DB">
            <w:pPr>
              <w:rPr>
                <w:rFonts w:eastAsia="Times New Roman"/>
                <w:color w:val="000000"/>
                <w:sz w:val="16"/>
                <w:szCs w:val="16"/>
                <w:lang w:eastAsia="pt-BR"/>
              </w:rPr>
            </w:pPr>
          </w:p>
        </w:tc>
        <w:tc>
          <w:tcPr>
            <w:tcW w:w="832" w:type="pct"/>
            <w:tcBorders>
              <w:top w:val="nil"/>
              <w:left w:val="single" w:sz="4" w:space="0" w:color="auto"/>
              <w:bottom w:val="single" w:sz="4" w:space="0" w:color="auto"/>
              <w:right w:val="single" w:sz="4" w:space="0" w:color="auto"/>
            </w:tcBorders>
          </w:tcPr>
          <w:p w14:paraId="6B7BC099" w14:textId="77777777" w:rsidR="00EF78BC" w:rsidRPr="00F513F0" w:rsidRDefault="00EF78BC" w:rsidP="005514DB">
            <w:pPr>
              <w:rPr>
                <w:rFonts w:eastAsia="Times New Roman"/>
                <w:color w:val="000000"/>
                <w:sz w:val="16"/>
                <w:szCs w:val="16"/>
                <w:lang w:eastAsia="pt-BR"/>
              </w:rPr>
            </w:pPr>
          </w:p>
          <w:p w14:paraId="05988DCB" w14:textId="77777777" w:rsidR="00EF78BC" w:rsidRPr="00F513F0" w:rsidRDefault="00EF78BC" w:rsidP="005514DB">
            <w:pPr>
              <w:spacing w:after="160" w:line="278" w:lineRule="auto"/>
              <w:jc w:val="center"/>
              <w:rPr>
                <w:rFonts w:eastAsia="Times New Roman"/>
                <w:color w:val="000000"/>
                <w:sz w:val="16"/>
                <w:szCs w:val="16"/>
                <w:lang w:eastAsia="pt-BR"/>
              </w:rPr>
            </w:pPr>
          </w:p>
          <w:p w14:paraId="488460EA" w14:textId="77777777" w:rsidR="00EF78BC" w:rsidRPr="00F513F0" w:rsidRDefault="00EF78BC" w:rsidP="005514DB">
            <w:pPr>
              <w:spacing w:after="160" w:line="278" w:lineRule="auto"/>
              <w:jc w:val="center"/>
              <w:rPr>
                <w:rFonts w:eastAsia="Times New Roman"/>
                <w:kern w:val="2"/>
                <w:sz w:val="16"/>
                <w:szCs w:val="16"/>
                <w:lang w:eastAsia="pt-BR"/>
              </w:rPr>
            </w:pPr>
          </w:p>
        </w:tc>
      </w:tr>
      <w:tr w:rsidR="00EF78BC" w:rsidRPr="00F513F0" w14:paraId="50A258B1" w14:textId="77777777" w:rsidTr="004B3E2D">
        <w:trPr>
          <w:trHeight w:val="300"/>
        </w:trPr>
        <w:tc>
          <w:tcPr>
            <w:tcW w:w="738" w:type="pct"/>
            <w:tcBorders>
              <w:top w:val="nil"/>
              <w:left w:val="single" w:sz="4" w:space="0" w:color="auto"/>
              <w:bottom w:val="single" w:sz="4" w:space="0" w:color="auto"/>
              <w:right w:val="single" w:sz="4" w:space="0" w:color="auto"/>
            </w:tcBorders>
            <w:noWrap/>
            <w:vAlign w:val="center"/>
          </w:tcPr>
          <w:p w14:paraId="624EE1F1" w14:textId="77777777" w:rsidR="00EF78BC" w:rsidRPr="00F513F0" w:rsidRDefault="00EF78BC" w:rsidP="005514DB">
            <w:pPr>
              <w:jc w:val="center"/>
              <w:rPr>
                <w:rFonts w:eastAsia="Times New Roman"/>
                <w:b/>
                <w:bCs/>
                <w:color w:val="000000"/>
                <w:sz w:val="16"/>
                <w:szCs w:val="16"/>
                <w:lang w:eastAsia="pt-BR"/>
              </w:rPr>
            </w:pPr>
          </w:p>
        </w:tc>
        <w:tc>
          <w:tcPr>
            <w:tcW w:w="929" w:type="pct"/>
            <w:tcBorders>
              <w:top w:val="nil"/>
              <w:left w:val="nil"/>
              <w:bottom w:val="single" w:sz="4" w:space="0" w:color="auto"/>
              <w:right w:val="single" w:sz="4" w:space="0" w:color="auto"/>
            </w:tcBorders>
            <w:noWrap/>
            <w:vAlign w:val="center"/>
          </w:tcPr>
          <w:p w14:paraId="073ED43D" w14:textId="77777777" w:rsidR="00EF78BC" w:rsidRPr="00F513F0" w:rsidRDefault="00EF78BC" w:rsidP="005514DB">
            <w:pPr>
              <w:jc w:val="center"/>
              <w:rPr>
                <w:rFonts w:eastAsia="Times New Roman"/>
                <w:b/>
                <w:bCs/>
                <w:color w:val="000000"/>
                <w:sz w:val="16"/>
                <w:szCs w:val="16"/>
                <w:lang w:eastAsia="pt-BR"/>
              </w:rPr>
            </w:pPr>
          </w:p>
        </w:tc>
        <w:tc>
          <w:tcPr>
            <w:tcW w:w="834" w:type="pct"/>
            <w:tcBorders>
              <w:top w:val="nil"/>
              <w:left w:val="nil"/>
              <w:bottom w:val="single" w:sz="4" w:space="0" w:color="auto"/>
              <w:right w:val="single" w:sz="4" w:space="0" w:color="auto"/>
            </w:tcBorders>
            <w:noWrap/>
            <w:vAlign w:val="center"/>
          </w:tcPr>
          <w:p w14:paraId="1060DB0A" w14:textId="77777777" w:rsidR="00EF78BC" w:rsidRPr="00F513F0" w:rsidRDefault="00EF78BC" w:rsidP="005514DB">
            <w:pPr>
              <w:jc w:val="center"/>
              <w:rPr>
                <w:rFonts w:eastAsia="Times New Roman"/>
                <w:b/>
                <w:bCs/>
                <w:color w:val="000000"/>
                <w:sz w:val="16"/>
                <w:szCs w:val="16"/>
                <w:lang w:eastAsia="pt-BR"/>
              </w:rPr>
            </w:pPr>
          </w:p>
        </w:tc>
        <w:tc>
          <w:tcPr>
            <w:tcW w:w="833" w:type="pct"/>
            <w:tcBorders>
              <w:top w:val="nil"/>
              <w:left w:val="nil"/>
              <w:bottom w:val="single" w:sz="4" w:space="0" w:color="auto"/>
              <w:right w:val="single" w:sz="4" w:space="0" w:color="auto"/>
            </w:tcBorders>
            <w:noWrap/>
            <w:vAlign w:val="center"/>
          </w:tcPr>
          <w:p w14:paraId="6EBFCEEB" w14:textId="77777777" w:rsidR="00EF78BC" w:rsidRPr="00F513F0" w:rsidRDefault="00EF78BC" w:rsidP="005514DB">
            <w:pPr>
              <w:jc w:val="center"/>
              <w:rPr>
                <w:rFonts w:eastAsia="Times New Roman"/>
                <w:b/>
                <w:bCs/>
                <w:color w:val="000000"/>
                <w:sz w:val="16"/>
                <w:szCs w:val="16"/>
                <w:lang w:eastAsia="pt-BR"/>
              </w:rPr>
            </w:pPr>
          </w:p>
        </w:tc>
        <w:tc>
          <w:tcPr>
            <w:tcW w:w="834" w:type="pct"/>
            <w:tcBorders>
              <w:top w:val="nil"/>
              <w:left w:val="nil"/>
              <w:bottom w:val="single" w:sz="4" w:space="0" w:color="auto"/>
              <w:right w:val="single" w:sz="4" w:space="0" w:color="auto"/>
            </w:tcBorders>
          </w:tcPr>
          <w:p w14:paraId="4F7207BA" w14:textId="77777777" w:rsidR="00EF78BC" w:rsidRPr="00F513F0" w:rsidRDefault="00EF78BC" w:rsidP="005514DB">
            <w:pPr>
              <w:jc w:val="center"/>
              <w:rPr>
                <w:rFonts w:eastAsia="Times New Roman"/>
                <w:b/>
                <w:bCs/>
                <w:color w:val="000000"/>
                <w:sz w:val="16"/>
                <w:szCs w:val="16"/>
                <w:lang w:eastAsia="pt-BR"/>
              </w:rPr>
            </w:pPr>
          </w:p>
        </w:tc>
        <w:tc>
          <w:tcPr>
            <w:tcW w:w="832" w:type="pct"/>
            <w:tcBorders>
              <w:top w:val="nil"/>
              <w:left w:val="nil"/>
              <w:bottom w:val="single" w:sz="4" w:space="0" w:color="auto"/>
              <w:right w:val="single" w:sz="4" w:space="0" w:color="auto"/>
            </w:tcBorders>
          </w:tcPr>
          <w:p w14:paraId="649F5C3C" w14:textId="77777777" w:rsidR="00EF78BC" w:rsidRPr="00F513F0" w:rsidRDefault="00EF78BC" w:rsidP="005514DB">
            <w:pPr>
              <w:jc w:val="center"/>
              <w:rPr>
                <w:rFonts w:eastAsia="Times New Roman"/>
                <w:b/>
                <w:bCs/>
                <w:color w:val="000000"/>
                <w:sz w:val="16"/>
                <w:szCs w:val="16"/>
                <w:lang w:eastAsia="pt-BR"/>
              </w:rPr>
            </w:pPr>
          </w:p>
        </w:tc>
      </w:tr>
      <w:tr w:rsidR="00EF78BC" w:rsidRPr="00F513F0" w14:paraId="619B23D6" w14:textId="77777777" w:rsidTr="004B3E2D">
        <w:trPr>
          <w:trHeight w:val="3543"/>
        </w:trPr>
        <w:tc>
          <w:tcPr>
            <w:tcW w:w="738" w:type="pct"/>
            <w:vMerge w:val="restart"/>
            <w:tcBorders>
              <w:top w:val="nil"/>
              <w:left w:val="single" w:sz="4" w:space="0" w:color="auto"/>
              <w:bottom w:val="single" w:sz="4" w:space="0" w:color="auto"/>
              <w:right w:val="single" w:sz="4" w:space="0" w:color="auto"/>
            </w:tcBorders>
            <w:vAlign w:val="center"/>
            <w:hideMark/>
          </w:tcPr>
          <w:p w14:paraId="7F31518B" w14:textId="77777777" w:rsidR="00EF78BC" w:rsidRPr="00F513F0" w:rsidRDefault="00EF78BC" w:rsidP="005514DB">
            <w:pPr>
              <w:jc w:val="center"/>
              <w:rPr>
                <w:rFonts w:eastAsia="Times New Roman"/>
                <w:b/>
                <w:bCs/>
                <w:color w:val="000000"/>
                <w:sz w:val="16"/>
                <w:szCs w:val="16"/>
                <w:lang w:eastAsia="pt-BR"/>
              </w:rPr>
            </w:pPr>
            <w:r w:rsidRPr="00F513F0">
              <w:rPr>
                <w:rFonts w:eastAsia="Times New Roman"/>
                <w:b/>
                <w:bCs/>
                <w:color w:val="000000"/>
                <w:sz w:val="16"/>
                <w:szCs w:val="16"/>
                <w:lang w:eastAsia="pt-BR"/>
              </w:rPr>
              <w:t>4</w:t>
            </w:r>
          </w:p>
        </w:tc>
        <w:tc>
          <w:tcPr>
            <w:tcW w:w="929" w:type="pct"/>
            <w:vMerge w:val="restart"/>
            <w:tcBorders>
              <w:top w:val="nil"/>
              <w:left w:val="single" w:sz="4" w:space="0" w:color="auto"/>
              <w:bottom w:val="single" w:sz="4" w:space="0" w:color="000000"/>
              <w:right w:val="single" w:sz="4" w:space="0" w:color="auto"/>
            </w:tcBorders>
            <w:vAlign w:val="center"/>
          </w:tcPr>
          <w:p w14:paraId="22123A22" w14:textId="77777777" w:rsidR="00EF78BC" w:rsidRPr="00F513F0" w:rsidRDefault="00EF78BC" w:rsidP="005514DB">
            <w:pPr>
              <w:jc w:val="center"/>
              <w:rPr>
                <w:rFonts w:eastAsia="Times New Roman"/>
                <w:b/>
                <w:bCs/>
                <w:color w:val="000000"/>
                <w:sz w:val="16"/>
                <w:szCs w:val="16"/>
                <w:lang w:eastAsia="pt-BR"/>
              </w:rPr>
            </w:pPr>
            <w:r w:rsidRPr="00F513F0">
              <w:rPr>
                <w:rFonts w:eastAsia="Times New Roman"/>
                <w:b/>
                <w:bCs/>
                <w:color w:val="000000"/>
                <w:sz w:val="16"/>
                <w:szCs w:val="16"/>
                <w:lang w:eastAsia="pt-BR"/>
              </w:rPr>
              <w:t>15177</w:t>
            </w:r>
          </w:p>
        </w:tc>
        <w:tc>
          <w:tcPr>
            <w:tcW w:w="834" w:type="pct"/>
            <w:vMerge w:val="restart"/>
            <w:tcBorders>
              <w:top w:val="nil"/>
              <w:left w:val="single" w:sz="4" w:space="0" w:color="auto"/>
              <w:bottom w:val="single" w:sz="4" w:space="0" w:color="auto"/>
              <w:right w:val="single" w:sz="4" w:space="0" w:color="auto"/>
            </w:tcBorders>
            <w:vAlign w:val="center"/>
            <w:hideMark/>
          </w:tcPr>
          <w:p w14:paraId="304CEEEA" w14:textId="73E8F353" w:rsidR="00EF78BC" w:rsidRPr="00F513F0" w:rsidRDefault="00EF78BC" w:rsidP="005514DB">
            <w:pPr>
              <w:jc w:val="center"/>
              <w:rPr>
                <w:rFonts w:eastAsia="Times New Roman"/>
                <w:color w:val="000000"/>
                <w:sz w:val="16"/>
                <w:szCs w:val="16"/>
                <w:lang w:eastAsia="pt-BR"/>
              </w:rPr>
            </w:pPr>
            <w:r w:rsidRPr="00F513F0">
              <w:rPr>
                <w:rFonts w:eastAsia="Times New Roman"/>
                <w:color w:val="000000"/>
                <w:sz w:val="16"/>
                <w:szCs w:val="16"/>
                <w:lang w:eastAsia="pt-BR"/>
              </w:rPr>
              <w:t>CARNE BOVINA EM BIFES, TIPO PATINHO - KG. CARNE IN NATURA, TIPO CORTE PATINHO, APRESENTAÇÃO EM BIFES, RESFRIAD</w:t>
            </w:r>
            <w:r w:rsidR="0008124D">
              <w:rPr>
                <w:rFonts w:eastAsia="Times New Roman"/>
                <w:color w:val="000000"/>
                <w:sz w:val="16"/>
                <w:szCs w:val="16"/>
                <w:lang w:eastAsia="pt-BR"/>
              </w:rPr>
              <w:t>O</w:t>
            </w:r>
            <w:r w:rsidRPr="00F513F0">
              <w:rPr>
                <w:rFonts w:eastAsia="Times New Roman"/>
                <w:color w:val="000000"/>
                <w:sz w:val="16"/>
                <w:szCs w:val="16"/>
                <w:lang w:eastAsia="pt-BR"/>
              </w:rPr>
              <w:t xml:space="preserve"> OU CONGELADA, COM REGISTRO NO SIF, DATA DE VALIDADE, COR PROPRIA AVERMELHADA SEM MANCHAS ESVERDEADAS, COM AUSÊNCIA DE SUJIDADES, PARASITAS E </w:t>
            </w:r>
            <w:r w:rsidR="00CA0CD8" w:rsidRPr="00F513F0">
              <w:rPr>
                <w:rFonts w:eastAsia="Times New Roman"/>
                <w:color w:val="000000"/>
                <w:sz w:val="16"/>
                <w:szCs w:val="16"/>
                <w:lang w:eastAsia="pt-BR"/>
              </w:rPr>
              <w:t>LARVAS.</w:t>
            </w:r>
          </w:p>
        </w:tc>
        <w:tc>
          <w:tcPr>
            <w:tcW w:w="833" w:type="pct"/>
            <w:vMerge w:val="restart"/>
            <w:tcBorders>
              <w:top w:val="nil"/>
              <w:left w:val="single" w:sz="4" w:space="0" w:color="auto"/>
              <w:bottom w:val="single" w:sz="4" w:space="0" w:color="auto"/>
              <w:right w:val="single" w:sz="4" w:space="0" w:color="auto"/>
            </w:tcBorders>
            <w:vAlign w:val="center"/>
            <w:hideMark/>
          </w:tcPr>
          <w:p w14:paraId="12764234" w14:textId="77777777" w:rsidR="00EF78BC" w:rsidRPr="00F513F0" w:rsidRDefault="00EF78BC" w:rsidP="005514DB">
            <w:pPr>
              <w:jc w:val="center"/>
              <w:rPr>
                <w:rFonts w:eastAsia="Times New Roman"/>
                <w:color w:val="000000"/>
                <w:sz w:val="16"/>
                <w:szCs w:val="16"/>
                <w:lang w:eastAsia="pt-BR"/>
              </w:rPr>
            </w:pPr>
          </w:p>
          <w:p w14:paraId="5DD68B66" w14:textId="77777777" w:rsidR="00EF78BC" w:rsidRPr="00F513F0" w:rsidRDefault="00EF78BC" w:rsidP="005514DB">
            <w:pPr>
              <w:jc w:val="center"/>
              <w:rPr>
                <w:rFonts w:eastAsia="Times New Roman"/>
                <w:color w:val="000000"/>
                <w:sz w:val="16"/>
                <w:szCs w:val="16"/>
                <w:lang w:eastAsia="pt-BR"/>
              </w:rPr>
            </w:pPr>
          </w:p>
          <w:p w14:paraId="02C9C129" w14:textId="77777777" w:rsidR="0006173F" w:rsidRDefault="0006173F" w:rsidP="005514DB">
            <w:pPr>
              <w:jc w:val="center"/>
              <w:rPr>
                <w:rFonts w:eastAsia="Times New Roman"/>
                <w:color w:val="000000"/>
                <w:sz w:val="16"/>
                <w:szCs w:val="16"/>
                <w:lang w:eastAsia="pt-BR"/>
              </w:rPr>
            </w:pPr>
          </w:p>
          <w:p w14:paraId="0AAE9EFA" w14:textId="19C702F9" w:rsidR="00EF78BC" w:rsidRPr="00F513F0" w:rsidRDefault="00EF78BC" w:rsidP="005514DB">
            <w:pPr>
              <w:jc w:val="center"/>
              <w:rPr>
                <w:rFonts w:eastAsia="Times New Roman"/>
                <w:color w:val="000000"/>
                <w:sz w:val="16"/>
                <w:szCs w:val="16"/>
                <w:lang w:eastAsia="pt-BR"/>
              </w:rPr>
            </w:pPr>
            <w:r>
              <w:rPr>
                <w:rFonts w:eastAsia="Times New Roman"/>
                <w:color w:val="000000"/>
                <w:sz w:val="16"/>
                <w:szCs w:val="16"/>
                <w:lang w:eastAsia="pt-BR"/>
              </w:rPr>
              <w:t>130</w:t>
            </w:r>
          </w:p>
        </w:tc>
        <w:tc>
          <w:tcPr>
            <w:tcW w:w="834" w:type="pct"/>
            <w:vMerge w:val="restart"/>
            <w:tcBorders>
              <w:top w:val="nil"/>
              <w:left w:val="single" w:sz="4" w:space="0" w:color="auto"/>
              <w:right w:val="single" w:sz="4" w:space="0" w:color="auto"/>
            </w:tcBorders>
          </w:tcPr>
          <w:p w14:paraId="681584E8" w14:textId="77777777" w:rsidR="00EF78BC" w:rsidRPr="00F513F0" w:rsidRDefault="00EF78BC" w:rsidP="005514DB">
            <w:pPr>
              <w:jc w:val="center"/>
              <w:rPr>
                <w:rFonts w:eastAsia="Times New Roman"/>
                <w:color w:val="000000"/>
                <w:sz w:val="16"/>
                <w:szCs w:val="16"/>
                <w:lang w:eastAsia="pt-BR"/>
              </w:rPr>
            </w:pPr>
          </w:p>
          <w:p w14:paraId="1C9898F1" w14:textId="77777777" w:rsidR="00EF78BC" w:rsidRPr="00F513F0" w:rsidRDefault="00EF78BC" w:rsidP="005514DB">
            <w:pPr>
              <w:spacing w:after="160" w:line="278" w:lineRule="auto"/>
              <w:rPr>
                <w:rFonts w:eastAsia="Times New Roman"/>
                <w:kern w:val="2"/>
                <w:sz w:val="16"/>
                <w:szCs w:val="16"/>
                <w:lang w:eastAsia="pt-BR"/>
              </w:rPr>
            </w:pPr>
          </w:p>
          <w:p w14:paraId="2530152B" w14:textId="77777777" w:rsidR="00EF78BC" w:rsidRPr="00F513F0" w:rsidRDefault="00EF78BC" w:rsidP="005514DB">
            <w:pPr>
              <w:spacing w:after="160" w:line="278" w:lineRule="auto"/>
              <w:rPr>
                <w:rFonts w:eastAsia="Times New Roman"/>
                <w:kern w:val="2"/>
                <w:sz w:val="16"/>
                <w:szCs w:val="16"/>
                <w:lang w:eastAsia="pt-BR"/>
              </w:rPr>
            </w:pPr>
          </w:p>
          <w:p w14:paraId="40A8CE44" w14:textId="77777777" w:rsidR="00EF78BC" w:rsidRPr="00F513F0" w:rsidRDefault="00EF78BC" w:rsidP="005514DB">
            <w:pPr>
              <w:spacing w:after="160" w:line="278" w:lineRule="auto"/>
              <w:rPr>
                <w:rFonts w:eastAsia="Times New Roman"/>
                <w:kern w:val="2"/>
                <w:sz w:val="16"/>
                <w:szCs w:val="16"/>
                <w:lang w:eastAsia="pt-BR"/>
              </w:rPr>
            </w:pPr>
          </w:p>
          <w:p w14:paraId="26FDD0A9" w14:textId="77777777" w:rsidR="00EF78BC" w:rsidRPr="00F513F0" w:rsidRDefault="00EF78BC" w:rsidP="005514DB">
            <w:pPr>
              <w:spacing w:after="160" w:line="278" w:lineRule="auto"/>
              <w:rPr>
                <w:rFonts w:eastAsia="Times New Roman"/>
                <w:color w:val="000000"/>
                <w:sz w:val="16"/>
                <w:szCs w:val="16"/>
                <w:lang w:eastAsia="pt-BR"/>
              </w:rPr>
            </w:pPr>
          </w:p>
          <w:p w14:paraId="723AA195" w14:textId="77777777" w:rsidR="00EF78BC" w:rsidRDefault="00EF78BC" w:rsidP="005514DB">
            <w:pPr>
              <w:spacing w:after="160" w:line="278" w:lineRule="auto"/>
              <w:rPr>
                <w:rFonts w:eastAsia="Times New Roman"/>
                <w:kern w:val="2"/>
                <w:sz w:val="16"/>
                <w:szCs w:val="16"/>
                <w:lang w:eastAsia="pt-BR"/>
              </w:rPr>
            </w:pPr>
          </w:p>
          <w:p w14:paraId="67864A90" w14:textId="77777777" w:rsidR="0006173F" w:rsidRPr="00F513F0" w:rsidRDefault="0006173F" w:rsidP="005514DB">
            <w:pPr>
              <w:spacing w:after="160" w:line="278" w:lineRule="auto"/>
              <w:rPr>
                <w:rFonts w:eastAsia="Times New Roman"/>
                <w:kern w:val="2"/>
                <w:sz w:val="16"/>
                <w:szCs w:val="16"/>
                <w:lang w:eastAsia="pt-BR"/>
              </w:rPr>
            </w:pPr>
          </w:p>
          <w:p w14:paraId="4E55C830" w14:textId="63432799" w:rsidR="00EF78BC" w:rsidRPr="00F513F0" w:rsidRDefault="00EF78BC" w:rsidP="0098496F">
            <w:pPr>
              <w:spacing w:after="160" w:line="278" w:lineRule="auto"/>
              <w:jc w:val="center"/>
              <w:rPr>
                <w:rFonts w:eastAsia="Times New Roman"/>
                <w:kern w:val="2"/>
                <w:sz w:val="16"/>
                <w:szCs w:val="16"/>
                <w:lang w:eastAsia="pt-BR"/>
              </w:rPr>
            </w:pPr>
            <w:r w:rsidRPr="00F513F0">
              <w:rPr>
                <w:rFonts w:eastAsia="Times New Roman"/>
                <w:kern w:val="2"/>
                <w:sz w:val="16"/>
                <w:szCs w:val="16"/>
                <w:lang w:eastAsia="pt-BR"/>
              </w:rPr>
              <w:t>R$ 3</w:t>
            </w:r>
            <w:r>
              <w:rPr>
                <w:rFonts w:eastAsia="Times New Roman"/>
                <w:kern w:val="2"/>
                <w:sz w:val="16"/>
                <w:szCs w:val="16"/>
                <w:lang w:eastAsia="pt-BR"/>
              </w:rPr>
              <w:t>6,</w:t>
            </w:r>
            <w:r w:rsidR="0098496F">
              <w:rPr>
                <w:rFonts w:eastAsia="Times New Roman"/>
                <w:kern w:val="2"/>
                <w:sz w:val="16"/>
                <w:szCs w:val="16"/>
                <w:lang w:eastAsia="pt-BR"/>
              </w:rPr>
              <w:t>70</w:t>
            </w:r>
          </w:p>
        </w:tc>
        <w:tc>
          <w:tcPr>
            <w:tcW w:w="832" w:type="pct"/>
            <w:tcBorders>
              <w:top w:val="nil"/>
              <w:left w:val="single" w:sz="4" w:space="0" w:color="auto"/>
              <w:right w:val="single" w:sz="4" w:space="0" w:color="auto"/>
            </w:tcBorders>
          </w:tcPr>
          <w:p w14:paraId="4BEDCB67" w14:textId="77777777" w:rsidR="00EF78BC" w:rsidRPr="00F513F0" w:rsidRDefault="00EF78BC" w:rsidP="005514DB">
            <w:pPr>
              <w:jc w:val="center"/>
              <w:rPr>
                <w:rFonts w:eastAsia="Times New Roman"/>
                <w:color w:val="000000"/>
                <w:sz w:val="16"/>
                <w:szCs w:val="16"/>
                <w:lang w:eastAsia="pt-BR"/>
              </w:rPr>
            </w:pPr>
          </w:p>
          <w:p w14:paraId="7CA112D2" w14:textId="77777777" w:rsidR="00EF78BC" w:rsidRPr="00F513F0" w:rsidRDefault="00EF78BC" w:rsidP="005514DB">
            <w:pPr>
              <w:spacing w:after="160" w:line="278" w:lineRule="auto"/>
              <w:rPr>
                <w:rFonts w:eastAsia="Times New Roman"/>
                <w:kern w:val="2"/>
                <w:sz w:val="16"/>
                <w:szCs w:val="16"/>
                <w:lang w:eastAsia="pt-BR"/>
              </w:rPr>
            </w:pPr>
          </w:p>
          <w:p w14:paraId="4A5BEB6A" w14:textId="77777777" w:rsidR="00EF78BC" w:rsidRPr="00F513F0" w:rsidRDefault="00EF78BC" w:rsidP="005514DB">
            <w:pPr>
              <w:spacing w:after="160" w:line="278" w:lineRule="auto"/>
              <w:rPr>
                <w:rFonts w:eastAsia="Times New Roman"/>
                <w:kern w:val="2"/>
                <w:sz w:val="16"/>
                <w:szCs w:val="16"/>
                <w:lang w:eastAsia="pt-BR"/>
              </w:rPr>
            </w:pPr>
          </w:p>
          <w:p w14:paraId="4363155A" w14:textId="77777777" w:rsidR="00EF78BC" w:rsidRPr="00F513F0" w:rsidRDefault="00EF78BC" w:rsidP="005514DB">
            <w:pPr>
              <w:spacing w:after="160" w:line="278" w:lineRule="auto"/>
              <w:rPr>
                <w:rFonts w:eastAsia="Times New Roman"/>
                <w:kern w:val="2"/>
                <w:sz w:val="16"/>
                <w:szCs w:val="16"/>
                <w:lang w:eastAsia="pt-BR"/>
              </w:rPr>
            </w:pPr>
          </w:p>
          <w:p w14:paraId="4B370159" w14:textId="77777777" w:rsidR="00EF78BC" w:rsidRPr="00F513F0" w:rsidRDefault="00EF78BC" w:rsidP="005514DB">
            <w:pPr>
              <w:spacing w:after="160" w:line="278" w:lineRule="auto"/>
              <w:rPr>
                <w:rFonts w:eastAsia="Times New Roman"/>
                <w:color w:val="000000"/>
                <w:sz w:val="16"/>
                <w:szCs w:val="16"/>
                <w:lang w:eastAsia="pt-BR"/>
              </w:rPr>
            </w:pPr>
          </w:p>
          <w:p w14:paraId="183BA381" w14:textId="77777777" w:rsidR="00EF78BC" w:rsidRPr="00F513F0" w:rsidRDefault="00EF78BC" w:rsidP="005514DB">
            <w:pPr>
              <w:spacing w:after="160" w:line="278" w:lineRule="auto"/>
              <w:jc w:val="center"/>
              <w:rPr>
                <w:rFonts w:eastAsia="Times New Roman"/>
                <w:color w:val="000000"/>
                <w:sz w:val="16"/>
                <w:szCs w:val="16"/>
                <w:lang w:eastAsia="pt-BR"/>
              </w:rPr>
            </w:pPr>
          </w:p>
          <w:p w14:paraId="3792E77A" w14:textId="77777777" w:rsidR="0006173F" w:rsidRDefault="0006173F" w:rsidP="005514DB">
            <w:pPr>
              <w:spacing w:after="160" w:line="278" w:lineRule="auto"/>
              <w:jc w:val="center"/>
              <w:rPr>
                <w:rFonts w:eastAsia="Times New Roman"/>
                <w:color w:val="000000"/>
                <w:sz w:val="16"/>
                <w:szCs w:val="16"/>
                <w:lang w:eastAsia="pt-BR"/>
              </w:rPr>
            </w:pPr>
          </w:p>
          <w:p w14:paraId="42FC3C1E" w14:textId="25E75ACB" w:rsidR="00EF78BC" w:rsidRPr="00F513F0" w:rsidRDefault="00EF78BC" w:rsidP="005514DB">
            <w:pPr>
              <w:spacing w:after="160" w:line="278" w:lineRule="auto"/>
              <w:jc w:val="center"/>
              <w:rPr>
                <w:rFonts w:eastAsia="Times New Roman"/>
                <w:kern w:val="2"/>
                <w:sz w:val="16"/>
                <w:szCs w:val="16"/>
                <w:lang w:eastAsia="pt-BR"/>
              </w:rPr>
            </w:pPr>
            <w:r w:rsidRPr="00F513F0">
              <w:rPr>
                <w:rFonts w:eastAsia="Times New Roman"/>
                <w:color w:val="000000"/>
                <w:sz w:val="16"/>
                <w:szCs w:val="16"/>
                <w:lang w:eastAsia="pt-BR"/>
              </w:rPr>
              <w:t xml:space="preserve">R$ </w:t>
            </w:r>
            <w:r>
              <w:rPr>
                <w:rFonts w:eastAsia="Times New Roman"/>
                <w:kern w:val="2"/>
                <w:sz w:val="16"/>
                <w:szCs w:val="16"/>
                <w:lang w:eastAsia="pt-BR"/>
              </w:rPr>
              <w:t>4.7</w:t>
            </w:r>
            <w:r w:rsidR="0098496F">
              <w:rPr>
                <w:rFonts w:eastAsia="Times New Roman"/>
                <w:kern w:val="2"/>
                <w:sz w:val="16"/>
                <w:szCs w:val="16"/>
                <w:lang w:eastAsia="pt-BR"/>
              </w:rPr>
              <w:t>71,00</w:t>
            </w:r>
          </w:p>
        </w:tc>
      </w:tr>
      <w:tr w:rsidR="00EF78BC" w:rsidRPr="00F513F0" w14:paraId="490AD2B9" w14:textId="77777777" w:rsidTr="004B3E2D">
        <w:trPr>
          <w:trHeight w:val="499"/>
        </w:trPr>
        <w:tc>
          <w:tcPr>
            <w:tcW w:w="738" w:type="pct"/>
            <w:vMerge/>
            <w:tcBorders>
              <w:top w:val="nil"/>
              <w:left w:val="single" w:sz="4" w:space="0" w:color="auto"/>
              <w:bottom w:val="single" w:sz="4" w:space="0" w:color="auto"/>
              <w:right w:val="single" w:sz="4" w:space="0" w:color="auto"/>
            </w:tcBorders>
            <w:vAlign w:val="center"/>
            <w:hideMark/>
          </w:tcPr>
          <w:p w14:paraId="17BAB9E3" w14:textId="77777777" w:rsidR="00EF78BC" w:rsidRPr="00F513F0" w:rsidRDefault="00EF78BC" w:rsidP="005514DB">
            <w:pPr>
              <w:rPr>
                <w:rFonts w:eastAsia="Times New Roman"/>
                <w:b/>
                <w:bCs/>
                <w:color w:val="000000"/>
                <w:sz w:val="16"/>
                <w:szCs w:val="16"/>
                <w:lang w:eastAsia="pt-BR"/>
              </w:rPr>
            </w:pPr>
          </w:p>
        </w:tc>
        <w:tc>
          <w:tcPr>
            <w:tcW w:w="929" w:type="pct"/>
            <w:vMerge/>
            <w:tcBorders>
              <w:top w:val="nil"/>
              <w:left w:val="single" w:sz="4" w:space="0" w:color="auto"/>
              <w:bottom w:val="single" w:sz="4" w:space="0" w:color="000000"/>
              <w:right w:val="single" w:sz="4" w:space="0" w:color="auto"/>
            </w:tcBorders>
            <w:vAlign w:val="center"/>
          </w:tcPr>
          <w:p w14:paraId="7179F794" w14:textId="77777777" w:rsidR="00EF78BC" w:rsidRPr="00F513F0" w:rsidRDefault="00EF78BC" w:rsidP="005514DB">
            <w:pPr>
              <w:rPr>
                <w:rFonts w:eastAsia="Times New Roman"/>
                <w:b/>
                <w:bCs/>
                <w:color w:val="000000"/>
                <w:sz w:val="16"/>
                <w:szCs w:val="16"/>
                <w:lang w:eastAsia="pt-BR"/>
              </w:rPr>
            </w:pPr>
          </w:p>
        </w:tc>
        <w:tc>
          <w:tcPr>
            <w:tcW w:w="834" w:type="pct"/>
            <w:vMerge/>
            <w:tcBorders>
              <w:top w:val="nil"/>
              <w:left w:val="single" w:sz="4" w:space="0" w:color="auto"/>
              <w:bottom w:val="single" w:sz="4" w:space="0" w:color="auto"/>
              <w:right w:val="single" w:sz="4" w:space="0" w:color="auto"/>
            </w:tcBorders>
            <w:vAlign w:val="center"/>
            <w:hideMark/>
          </w:tcPr>
          <w:p w14:paraId="6F1BD8DB" w14:textId="77777777" w:rsidR="00EF78BC" w:rsidRPr="00F513F0" w:rsidRDefault="00EF78BC" w:rsidP="005514DB">
            <w:pPr>
              <w:rPr>
                <w:rFonts w:eastAsia="Times New Roman"/>
                <w:color w:val="000000"/>
                <w:sz w:val="16"/>
                <w:szCs w:val="16"/>
                <w:lang w:eastAsia="pt-BR"/>
              </w:rPr>
            </w:pPr>
          </w:p>
        </w:tc>
        <w:tc>
          <w:tcPr>
            <w:tcW w:w="833" w:type="pct"/>
            <w:vMerge/>
            <w:tcBorders>
              <w:top w:val="nil"/>
              <w:left w:val="single" w:sz="4" w:space="0" w:color="auto"/>
              <w:bottom w:val="single" w:sz="4" w:space="0" w:color="auto"/>
              <w:right w:val="single" w:sz="4" w:space="0" w:color="auto"/>
            </w:tcBorders>
            <w:vAlign w:val="center"/>
            <w:hideMark/>
          </w:tcPr>
          <w:p w14:paraId="1A5B3F93" w14:textId="77777777" w:rsidR="00EF78BC" w:rsidRPr="00F513F0" w:rsidRDefault="00EF78BC" w:rsidP="005514DB">
            <w:pPr>
              <w:rPr>
                <w:rFonts w:eastAsia="Times New Roman"/>
                <w:color w:val="000000"/>
                <w:sz w:val="16"/>
                <w:szCs w:val="16"/>
                <w:lang w:eastAsia="pt-BR"/>
              </w:rPr>
            </w:pPr>
          </w:p>
        </w:tc>
        <w:tc>
          <w:tcPr>
            <w:tcW w:w="834" w:type="pct"/>
            <w:vMerge/>
            <w:tcBorders>
              <w:left w:val="single" w:sz="4" w:space="0" w:color="auto"/>
              <w:bottom w:val="single" w:sz="4" w:space="0" w:color="auto"/>
              <w:right w:val="single" w:sz="4" w:space="0" w:color="auto"/>
            </w:tcBorders>
          </w:tcPr>
          <w:p w14:paraId="39A2A12D" w14:textId="77777777" w:rsidR="00EF78BC" w:rsidRPr="00F513F0" w:rsidRDefault="00EF78BC" w:rsidP="005514DB">
            <w:pPr>
              <w:jc w:val="center"/>
              <w:rPr>
                <w:rFonts w:eastAsia="Times New Roman"/>
                <w:color w:val="000000"/>
                <w:sz w:val="16"/>
                <w:szCs w:val="16"/>
                <w:lang w:eastAsia="pt-BR"/>
              </w:rPr>
            </w:pPr>
          </w:p>
        </w:tc>
        <w:tc>
          <w:tcPr>
            <w:tcW w:w="832" w:type="pct"/>
            <w:tcBorders>
              <w:top w:val="nil"/>
              <w:left w:val="single" w:sz="4" w:space="0" w:color="auto"/>
              <w:bottom w:val="single" w:sz="4" w:space="0" w:color="auto"/>
              <w:right w:val="single" w:sz="4" w:space="0" w:color="auto"/>
            </w:tcBorders>
          </w:tcPr>
          <w:p w14:paraId="2F0E0CB9" w14:textId="77777777" w:rsidR="00EF78BC" w:rsidRPr="00F513F0" w:rsidRDefault="00EF78BC" w:rsidP="005514DB">
            <w:pPr>
              <w:rPr>
                <w:rFonts w:eastAsia="Times New Roman"/>
                <w:color w:val="000000"/>
                <w:sz w:val="16"/>
                <w:szCs w:val="16"/>
                <w:lang w:eastAsia="pt-BR"/>
              </w:rPr>
            </w:pPr>
          </w:p>
        </w:tc>
      </w:tr>
      <w:tr w:rsidR="00EF78BC" w:rsidRPr="00F513F0" w14:paraId="54752875" w14:textId="77777777" w:rsidTr="004B3E2D">
        <w:trPr>
          <w:trHeight w:val="300"/>
        </w:trPr>
        <w:tc>
          <w:tcPr>
            <w:tcW w:w="738" w:type="pct"/>
            <w:tcBorders>
              <w:top w:val="nil"/>
              <w:left w:val="single" w:sz="4" w:space="0" w:color="auto"/>
              <w:bottom w:val="single" w:sz="4" w:space="0" w:color="auto"/>
              <w:right w:val="single" w:sz="4" w:space="0" w:color="auto"/>
            </w:tcBorders>
            <w:noWrap/>
            <w:vAlign w:val="center"/>
          </w:tcPr>
          <w:p w14:paraId="3F42E1EB" w14:textId="77777777" w:rsidR="00EF78BC" w:rsidRPr="00F513F0" w:rsidRDefault="00EF78BC" w:rsidP="005514DB">
            <w:pPr>
              <w:jc w:val="center"/>
              <w:rPr>
                <w:rFonts w:eastAsia="Times New Roman"/>
                <w:b/>
                <w:bCs/>
                <w:color w:val="000000"/>
                <w:sz w:val="16"/>
                <w:szCs w:val="16"/>
                <w:lang w:eastAsia="pt-BR"/>
              </w:rPr>
            </w:pPr>
          </w:p>
        </w:tc>
        <w:tc>
          <w:tcPr>
            <w:tcW w:w="929" w:type="pct"/>
            <w:tcBorders>
              <w:top w:val="nil"/>
              <w:left w:val="nil"/>
              <w:bottom w:val="single" w:sz="4" w:space="0" w:color="auto"/>
              <w:right w:val="single" w:sz="4" w:space="0" w:color="auto"/>
            </w:tcBorders>
            <w:noWrap/>
            <w:vAlign w:val="center"/>
          </w:tcPr>
          <w:p w14:paraId="03E1BEA1" w14:textId="77777777" w:rsidR="00EF78BC" w:rsidRPr="00F513F0" w:rsidRDefault="00EF78BC" w:rsidP="005514DB">
            <w:pPr>
              <w:jc w:val="center"/>
              <w:rPr>
                <w:rFonts w:eastAsia="Times New Roman"/>
                <w:b/>
                <w:bCs/>
                <w:color w:val="000000"/>
                <w:sz w:val="16"/>
                <w:szCs w:val="16"/>
                <w:lang w:eastAsia="pt-BR"/>
              </w:rPr>
            </w:pPr>
          </w:p>
        </w:tc>
        <w:tc>
          <w:tcPr>
            <w:tcW w:w="834" w:type="pct"/>
            <w:tcBorders>
              <w:top w:val="nil"/>
              <w:left w:val="nil"/>
              <w:bottom w:val="single" w:sz="4" w:space="0" w:color="auto"/>
              <w:right w:val="single" w:sz="4" w:space="0" w:color="auto"/>
            </w:tcBorders>
            <w:noWrap/>
            <w:vAlign w:val="center"/>
          </w:tcPr>
          <w:p w14:paraId="065ADA31" w14:textId="77777777" w:rsidR="00EF78BC" w:rsidRPr="00F513F0" w:rsidRDefault="00EF78BC" w:rsidP="005514DB">
            <w:pPr>
              <w:jc w:val="center"/>
              <w:rPr>
                <w:rFonts w:eastAsia="Times New Roman"/>
                <w:b/>
                <w:bCs/>
                <w:color w:val="000000"/>
                <w:sz w:val="16"/>
                <w:szCs w:val="16"/>
                <w:lang w:eastAsia="pt-BR"/>
              </w:rPr>
            </w:pPr>
          </w:p>
        </w:tc>
        <w:tc>
          <w:tcPr>
            <w:tcW w:w="833" w:type="pct"/>
            <w:tcBorders>
              <w:top w:val="nil"/>
              <w:left w:val="nil"/>
              <w:bottom w:val="single" w:sz="4" w:space="0" w:color="auto"/>
              <w:right w:val="single" w:sz="4" w:space="0" w:color="auto"/>
            </w:tcBorders>
            <w:noWrap/>
            <w:vAlign w:val="center"/>
          </w:tcPr>
          <w:p w14:paraId="66714A03" w14:textId="77777777" w:rsidR="00EF78BC" w:rsidRPr="00F513F0" w:rsidRDefault="00EF78BC" w:rsidP="005514DB">
            <w:pPr>
              <w:jc w:val="center"/>
              <w:rPr>
                <w:rFonts w:eastAsia="Times New Roman"/>
                <w:b/>
                <w:bCs/>
                <w:color w:val="000000"/>
                <w:sz w:val="16"/>
                <w:szCs w:val="16"/>
                <w:lang w:eastAsia="pt-BR"/>
              </w:rPr>
            </w:pPr>
          </w:p>
        </w:tc>
        <w:tc>
          <w:tcPr>
            <w:tcW w:w="834" w:type="pct"/>
            <w:tcBorders>
              <w:top w:val="nil"/>
              <w:left w:val="nil"/>
              <w:bottom w:val="single" w:sz="4" w:space="0" w:color="auto"/>
              <w:right w:val="single" w:sz="4" w:space="0" w:color="auto"/>
            </w:tcBorders>
          </w:tcPr>
          <w:p w14:paraId="2331487B" w14:textId="77777777" w:rsidR="00EF78BC" w:rsidRPr="00F513F0" w:rsidRDefault="00EF78BC" w:rsidP="005514DB">
            <w:pPr>
              <w:jc w:val="center"/>
              <w:rPr>
                <w:rFonts w:eastAsia="Times New Roman"/>
                <w:b/>
                <w:bCs/>
                <w:color w:val="000000"/>
                <w:sz w:val="16"/>
                <w:szCs w:val="16"/>
                <w:lang w:eastAsia="pt-BR"/>
              </w:rPr>
            </w:pPr>
          </w:p>
        </w:tc>
        <w:tc>
          <w:tcPr>
            <w:tcW w:w="832" w:type="pct"/>
            <w:tcBorders>
              <w:top w:val="nil"/>
              <w:left w:val="nil"/>
              <w:bottom w:val="single" w:sz="4" w:space="0" w:color="auto"/>
              <w:right w:val="single" w:sz="4" w:space="0" w:color="auto"/>
            </w:tcBorders>
          </w:tcPr>
          <w:p w14:paraId="34B66609" w14:textId="77777777" w:rsidR="00EF78BC" w:rsidRPr="00F513F0" w:rsidRDefault="00EF78BC" w:rsidP="005514DB">
            <w:pPr>
              <w:jc w:val="center"/>
              <w:rPr>
                <w:rFonts w:eastAsia="Times New Roman"/>
                <w:b/>
                <w:bCs/>
                <w:color w:val="000000"/>
                <w:sz w:val="16"/>
                <w:szCs w:val="16"/>
                <w:lang w:eastAsia="pt-BR"/>
              </w:rPr>
            </w:pPr>
          </w:p>
        </w:tc>
      </w:tr>
      <w:tr w:rsidR="00EF78BC" w:rsidRPr="00F513F0" w14:paraId="6D6C13E4" w14:textId="77777777" w:rsidTr="004B3E2D">
        <w:trPr>
          <w:trHeight w:val="1134"/>
        </w:trPr>
        <w:tc>
          <w:tcPr>
            <w:tcW w:w="738" w:type="pct"/>
            <w:vMerge w:val="restart"/>
            <w:tcBorders>
              <w:top w:val="nil"/>
              <w:left w:val="single" w:sz="4" w:space="0" w:color="auto"/>
              <w:bottom w:val="single" w:sz="4" w:space="0" w:color="auto"/>
              <w:right w:val="single" w:sz="4" w:space="0" w:color="auto"/>
            </w:tcBorders>
            <w:vAlign w:val="center"/>
            <w:hideMark/>
          </w:tcPr>
          <w:p w14:paraId="2D9DEB65" w14:textId="77777777" w:rsidR="00EF78BC" w:rsidRPr="00F513F0" w:rsidRDefault="00EF78BC" w:rsidP="005514DB">
            <w:pPr>
              <w:jc w:val="center"/>
              <w:rPr>
                <w:rFonts w:eastAsia="Times New Roman"/>
                <w:b/>
                <w:bCs/>
                <w:color w:val="000000"/>
                <w:sz w:val="16"/>
                <w:szCs w:val="16"/>
                <w:lang w:eastAsia="pt-BR"/>
              </w:rPr>
            </w:pPr>
            <w:r w:rsidRPr="00F513F0">
              <w:rPr>
                <w:rFonts w:eastAsia="Times New Roman"/>
                <w:b/>
                <w:bCs/>
                <w:color w:val="000000"/>
                <w:sz w:val="16"/>
                <w:szCs w:val="16"/>
                <w:lang w:eastAsia="pt-BR"/>
              </w:rPr>
              <w:t>5</w:t>
            </w:r>
          </w:p>
        </w:tc>
        <w:tc>
          <w:tcPr>
            <w:tcW w:w="929" w:type="pct"/>
            <w:vMerge w:val="restart"/>
            <w:tcBorders>
              <w:top w:val="nil"/>
              <w:left w:val="single" w:sz="4" w:space="0" w:color="auto"/>
              <w:bottom w:val="single" w:sz="4" w:space="0" w:color="000000"/>
              <w:right w:val="single" w:sz="4" w:space="0" w:color="auto"/>
            </w:tcBorders>
            <w:vAlign w:val="center"/>
          </w:tcPr>
          <w:p w14:paraId="1E5C41D5" w14:textId="77777777" w:rsidR="00EF78BC" w:rsidRPr="00F513F0" w:rsidRDefault="00EF78BC" w:rsidP="005514DB">
            <w:pPr>
              <w:jc w:val="center"/>
              <w:rPr>
                <w:rFonts w:eastAsia="Times New Roman"/>
                <w:b/>
                <w:bCs/>
                <w:color w:val="000000"/>
                <w:sz w:val="16"/>
                <w:szCs w:val="16"/>
                <w:lang w:eastAsia="pt-BR"/>
              </w:rPr>
            </w:pPr>
            <w:r w:rsidRPr="00F513F0">
              <w:rPr>
                <w:rFonts w:eastAsia="Times New Roman"/>
                <w:b/>
                <w:bCs/>
                <w:color w:val="000000"/>
                <w:sz w:val="16"/>
                <w:szCs w:val="16"/>
                <w:lang w:eastAsia="pt-BR"/>
              </w:rPr>
              <w:t>15176</w:t>
            </w:r>
          </w:p>
        </w:tc>
        <w:tc>
          <w:tcPr>
            <w:tcW w:w="834" w:type="pct"/>
            <w:vMerge w:val="restart"/>
            <w:tcBorders>
              <w:top w:val="nil"/>
              <w:left w:val="single" w:sz="4" w:space="0" w:color="auto"/>
              <w:bottom w:val="single" w:sz="4" w:space="0" w:color="auto"/>
              <w:right w:val="single" w:sz="4" w:space="0" w:color="auto"/>
            </w:tcBorders>
            <w:vAlign w:val="center"/>
            <w:hideMark/>
          </w:tcPr>
          <w:p w14:paraId="54564E70" w14:textId="77777777" w:rsidR="00EF78BC" w:rsidRPr="00F513F0" w:rsidRDefault="00EF78BC" w:rsidP="005514DB">
            <w:pPr>
              <w:jc w:val="center"/>
              <w:rPr>
                <w:rFonts w:eastAsia="Times New Roman"/>
                <w:color w:val="000000"/>
                <w:sz w:val="16"/>
                <w:szCs w:val="16"/>
                <w:lang w:eastAsia="pt-BR"/>
              </w:rPr>
            </w:pPr>
            <w:r w:rsidRPr="00F513F0">
              <w:rPr>
                <w:rFonts w:eastAsia="Times New Roman"/>
                <w:color w:val="000000"/>
                <w:sz w:val="16"/>
                <w:szCs w:val="16"/>
                <w:lang w:eastAsia="pt-BR"/>
              </w:rPr>
              <w:t xml:space="preserve">CARNE BOVINA EM CUBOS - KG. CARNE BOVINA IN NATURA. TIPO DO CORTE MÚSCULO TRASEIRO, APRESENTAÇÃO EM CUBOS. RESFRIADA OU CONGELADA, COM REGISTRO NO SIF, DATA DE VALIDADE, COR PROPRIA AVERMELHADA SEM MANCHAS ESVERDEADAS, COM </w:t>
            </w:r>
            <w:r w:rsidRPr="00F513F0">
              <w:rPr>
                <w:rFonts w:eastAsia="Times New Roman"/>
                <w:color w:val="000000"/>
                <w:sz w:val="16"/>
                <w:szCs w:val="16"/>
                <w:lang w:eastAsia="pt-BR"/>
              </w:rPr>
              <w:lastRenderedPageBreak/>
              <w:t xml:space="preserve">AUSÊNCIA DE SUJIDADES, PARASITAS E LARVAS. </w:t>
            </w:r>
          </w:p>
        </w:tc>
        <w:tc>
          <w:tcPr>
            <w:tcW w:w="833" w:type="pct"/>
            <w:vMerge w:val="restart"/>
            <w:tcBorders>
              <w:top w:val="nil"/>
              <w:left w:val="single" w:sz="4" w:space="0" w:color="auto"/>
              <w:bottom w:val="single" w:sz="4" w:space="0" w:color="auto"/>
              <w:right w:val="single" w:sz="4" w:space="0" w:color="auto"/>
            </w:tcBorders>
            <w:vAlign w:val="center"/>
            <w:hideMark/>
          </w:tcPr>
          <w:p w14:paraId="260E312A" w14:textId="77777777" w:rsidR="00EF78BC" w:rsidRDefault="00EF78BC" w:rsidP="0098496F">
            <w:pPr>
              <w:rPr>
                <w:rFonts w:eastAsia="Times New Roman"/>
                <w:color w:val="000000"/>
                <w:sz w:val="16"/>
                <w:szCs w:val="16"/>
                <w:lang w:eastAsia="pt-BR"/>
              </w:rPr>
            </w:pPr>
          </w:p>
          <w:p w14:paraId="0980ED01" w14:textId="77777777" w:rsidR="00EF78BC" w:rsidRPr="00F513F0" w:rsidRDefault="00EF78BC" w:rsidP="005514DB">
            <w:pPr>
              <w:jc w:val="center"/>
              <w:rPr>
                <w:rFonts w:eastAsia="Times New Roman"/>
                <w:color w:val="000000"/>
                <w:sz w:val="16"/>
                <w:szCs w:val="16"/>
                <w:lang w:eastAsia="pt-BR"/>
              </w:rPr>
            </w:pPr>
            <w:r>
              <w:rPr>
                <w:rFonts w:eastAsia="Times New Roman"/>
                <w:color w:val="000000"/>
                <w:sz w:val="16"/>
                <w:szCs w:val="16"/>
                <w:lang w:eastAsia="pt-BR"/>
              </w:rPr>
              <w:t>685</w:t>
            </w:r>
          </w:p>
        </w:tc>
        <w:tc>
          <w:tcPr>
            <w:tcW w:w="834" w:type="pct"/>
            <w:vMerge w:val="restart"/>
            <w:tcBorders>
              <w:top w:val="nil"/>
              <w:left w:val="single" w:sz="4" w:space="0" w:color="auto"/>
              <w:right w:val="single" w:sz="4" w:space="0" w:color="auto"/>
            </w:tcBorders>
          </w:tcPr>
          <w:p w14:paraId="3211038D" w14:textId="77777777" w:rsidR="00EF78BC" w:rsidRPr="00F513F0" w:rsidRDefault="00EF78BC" w:rsidP="005514DB">
            <w:pPr>
              <w:jc w:val="center"/>
              <w:rPr>
                <w:rFonts w:eastAsia="Times New Roman"/>
                <w:color w:val="000000"/>
                <w:sz w:val="16"/>
                <w:szCs w:val="16"/>
                <w:lang w:eastAsia="pt-BR"/>
              </w:rPr>
            </w:pPr>
          </w:p>
          <w:p w14:paraId="51C1F6F0" w14:textId="77777777" w:rsidR="00EF78BC" w:rsidRPr="00F513F0" w:rsidRDefault="00EF78BC" w:rsidP="005514DB">
            <w:pPr>
              <w:spacing w:after="160" w:line="278" w:lineRule="auto"/>
              <w:rPr>
                <w:rFonts w:eastAsia="Times New Roman"/>
                <w:kern w:val="2"/>
                <w:sz w:val="16"/>
                <w:szCs w:val="16"/>
                <w:lang w:eastAsia="pt-BR"/>
              </w:rPr>
            </w:pPr>
          </w:p>
          <w:p w14:paraId="192B304E" w14:textId="77777777" w:rsidR="00EF78BC" w:rsidRPr="00F513F0" w:rsidRDefault="00EF78BC" w:rsidP="005514DB">
            <w:pPr>
              <w:spacing w:after="160" w:line="278" w:lineRule="auto"/>
              <w:rPr>
                <w:rFonts w:eastAsia="Times New Roman"/>
                <w:kern w:val="2"/>
                <w:sz w:val="16"/>
                <w:szCs w:val="16"/>
                <w:lang w:eastAsia="pt-BR"/>
              </w:rPr>
            </w:pPr>
          </w:p>
          <w:p w14:paraId="28E8CF05" w14:textId="77777777" w:rsidR="00EF78BC" w:rsidRPr="00F513F0" w:rsidRDefault="00EF78BC" w:rsidP="005514DB">
            <w:pPr>
              <w:spacing w:after="160" w:line="278" w:lineRule="auto"/>
              <w:rPr>
                <w:rFonts w:eastAsia="Times New Roman"/>
                <w:kern w:val="2"/>
                <w:sz w:val="16"/>
                <w:szCs w:val="16"/>
                <w:lang w:eastAsia="pt-BR"/>
              </w:rPr>
            </w:pPr>
          </w:p>
          <w:p w14:paraId="065AAC84" w14:textId="77777777" w:rsidR="00EF78BC" w:rsidRDefault="00EF78BC" w:rsidP="005514DB">
            <w:pPr>
              <w:spacing w:after="160" w:line="278" w:lineRule="auto"/>
              <w:rPr>
                <w:rFonts w:eastAsia="Times New Roman"/>
                <w:kern w:val="2"/>
                <w:sz w:val="16"/>
                <w:szCs w:val="16"/>
                <w:lang w:eastAsia="pt-BR"/>
              </w:rPr>
            </w:pPr>
          </w:p>
          <w:p w14:paraId="5F98F22F" w14:textId="2CDBD8F7" w:rsidR="00EF78BC" w:rsidRPr="00F513F0" w:rsidRDefault="00EF78BC" w:rsidP="0006173F">
            <w:pPr>
              <w:spacing w:after="160" w:line="278" w:lineRule="auto"/>
              <w:jc w:val="center"/>
              <w:rPr>
                <w:rFonts w:eastAsia="Times New Roman"/>
                <w:kern w:val="2"/>
                <w:sz w:val="16"/>
                <w:szCs w:val="16"/>
                <w:lang w:eastAsia="pt-BR"/>
              </w:rPr>
            </w:pPr>
            <w:r w:rsidRPr="00F513F0">
              <w:rPr>
                <w:rFonts w:eastAsia="Times New Roman"/>
                <w:kern w:val="2"/>
                <w:sz w:val="16"/>
                <w:szCs w:val="16"/>
                <w:lang w:eastAsia="pt-BR"/>
              </w:rPr>
              <w:t>R$ 2</w:t>
            </w:r>
            <w:r>
              <w:rPr>
                <w:rFonts w:eastAsia="Times New Roman"/>
                <w:kern w:val="2"/>
                <w:sz w:val="16"/>
                <w:szCs w:val="16"/>
                <w:lang w:eastAsia="pt-BR"/>
              </w:rPr>
              <w:t>7,</w:t>
            </w:r>
            <w:r w:rsidR="0098496F">
              <w:rPr>
                <w:rFonts w:eastAsia="Times New Roman"/>
                <w:kern w:val="2"/>
                <w:sz w:val="16"/>
                <w:szCs w:val="16"/>
                <w:lang w:eastAsia="pt-BR"/>
              </w:rPr>
              <w:t>60</w:t>
            </w:r>
          </w:p>
        </w:tc>
        <w:tc>
          <w:tcPr>
            <w:tcW w:w="832" w:type="pct"/>
            <w:tcBorders>
              <w:top w:val="nil"/>
              <w:left w:val="single" w:sz="4" w:space="0" w:color="auto"/>
              <w:right w:val="single" w:sz="4" w:space="0" w:color="auto"/>
            </w:tcBorders>
          </w:tcPr>
          <w:p w14:paraId="098FD1B0" w14:textId="77777777" w:rsidR="00EF78BC" w:rsidRPr="00F513F0" w:rsidRDefault="00EF78BC" w:rsidP="005514DB">
            <w:pPr>
              <w:jc w:val="center"/>
              <w:rPr>
                <w:rFonts w:eastAsia="Times New Roman"/>
                <w:color w:val="000000"/>
                <w:sz w:val="16"/>
                <w:szCs w:val="16"/>
                <w:lang w:eastAsia="pt-BR"/>
              </w:rPr>
            </w:pPr>
          </w:p>
        </w:tc>
      </w:tr>
      <w:tr w:rsidR="00EF78BC" w:rsidRPr="00F513F0" w14:paraId="2006AC23" w14:textId="77777777" w:rsidTr="004B3E2D">
        <w:trPr>
          <w:trHeight w:val="499"/>
        </w:trPr>
        <w:tc>
          <w:tcPr>
            <w:tcW w:w="738" w:type="pct"/>
            <w:vMerge/>
            <w:tcBorders>
              <w:top w:val="nil"/>
              <w:left w:val="single" w:sz="4" w:space="0" w:color="auto"/>
              <w:bottom w:val="single" w:sz="4" w:space="0" w:color="auto"/>
              <w:right w:val="single" w:sz="4" w:space="0" w:color="auto"/>
            </w:tcBorders>
            <w:vAlign w:val="center"/>
            <w:hideMark/>
          </w:tcPr>
          <w:p w14:paraId="6644128E" w14:textId="77777777" w:rsidR="00EF78BC" w:rsidRPr="00F513F0" w:rsidRDefault="00EF78BC" w:rsidP="005514DB">
            <w:pPr>
              <w:rPr>
                <w:rFonts w:eastAsia="Times New Roman"/>
                <w:b/>
                <w:bCs/>
                <w:color w:val="000000"/>
                <w:sz w:val="16"/>
                <w:szCs w:val="16"/>
                <w:lang w:eastAsia="pt-BR"/>
              </w:rPr>
            </w:pPr>
          </w:p>
        </w:tc>
        <w:tc>
          <w:tcPr>
            <w:tcW w:w="929" w:type="pct"/>
            <w:vMerge/>
            <w:tcBorders>
              <w:top w:val="nil"/>
              <w:left w:val="single" w:sz="4" w:space="0" w:color="auto"/>
              <w:bottom w:val="single" w:sz="4" w:space="0" w:color="000000"/>
              <w:right w:val="single" w:sz="4" w:space="0" w:color="auto"/>
            </w:tcBorders>
            <w:vAlign w:val="center"/>
          </w:tcPr>
          <w:p w14:paraId="5C88ADD2" w14:textId="77777777" w:rsidR="00EF78BC" w:rsidRPr="00F513F0" w:rsidRDefault="00EF78BC" w:rsidP="005514DB">
            <w:pPr>
              <w:rPr>
                <w:rFonts w:eastAsia="Times New Roman"/>
                <w:b/>
                <w:bCs/>
                <w:color w:val="000000"/>
                <w:sz w:val="16"/>
                <w:szCs w:val="16"/>
                <w:lang w:eastAsia="pt-BR"/>
              </w:rPr>
            </w:pPr>
          </w:p>
        </w:tc>
        <w:tc>
          <w:tcPr>
            <w:tcW w:w="834" w:type="pct"/>
            <w:vMerge/>
            <w:tcBorders>
              <w:top w:val="nil"/>
              <w:left w:val="single" w:sz="4" w:space="0" w:color="auto"/>
              <w:bottom w:val="single" w:sz="4" w:space="0" w:color="auto"/>
              <w:right w:val="single" w:sz="4" w:space="0" w:color="auto"/>
            </w:tcBorders>
            <w:vAlign w:val="center"/>
            <w:hideMark/>
          </w:tcPr>
          <w:p w14:paraId="02814223" w14:textId="77777777" w:rsidR="00EF78BC" w:rsidRPr="00F513F0" w:rsidRDefault="00EF78BC" w:rsidP="005514DB">
            <w:pPr>
              <w:rPr>
                <w:rFonts w:eastAsia="Times New Roman"/>
                <w:color w:val="000000"/>
                <w:sz w:val="16"/>
                <w:szCs w:val="16"/>
                <w:lang w:eastAsia="pt-BR"/>
              </w:rPr>
            </w:pPr>
          </w:p>
        </w:tc>
        <w:tc>
          <w:tcPr>
            <w:tcW w:w="833" w:type="pct"/>
            <w:vMerge/>
            <w:tcBorders>
              <w:top w:val="nil"/>
              <w:left w:val="single" w:sz="4" w:space="0" w:color="auto"/>
              <w:bottom w:val="single" w:sz="4" w:space="0" w:color="auto"/>
              <w:right w:val="single" w:sz="4" w:space="0" w:color="auto"/>
            </w:tcBorders>
            <w:vAlign w:val="center"/>
            <w:hideMark/>
          </w:tcPr>
          <w:p w14:paraId="33D2DAF5" w14:textId="77777777" w:rsidR="00EF78BC" w:rsidRPr="00F513F0" w:rsidRDefault="00EF78BC" w:rsidP="005514DB">
            <w:pPr>
              <w:rPr>
                <w:rFonts w:eastAsia="Times New Roman"/>
                <w:color w:val="000000"/>
                <w:sz w:val="16"/>
                <w:szCs w:val="16"/>
                <w:lang w:eastAsia="pt-BR"/>
              </w:rPr>
            </w:pPr>
          </w:p>
        </w:tc>
        <w:tc>
          <w:tcPr>
            <w:tcW w:w="834" w:type="pct"/>
            <w:vMerge/>
            <w:tcBorders>
              <w:left w:val="single" w:sz="4" w:space="0" w:color="auto"/>
              <w:bottom w:val="single" w:sz="4" w:space="0" w:color="auto"/>
              <w:right w:val="single" w:sz="4" w:space="0" w:color="auto"/>
            </w:tcBorders>
          </w:tcPr>
          <w:p w14:paraId="3B26C338" w14:textId="77777777" w:rsidR="00EF78BC" w:rsidRPr="00F513F0" w:rsidRDefault="00EF78BC" w:rsidP="005514DB">
            <w:pPr>
              <w:rPr>
                <w:rFonts w:eastAsia="Times New Roman"/>
                <w:color w:val="000000"/>
                <w:sz w:val="16"/>
                <w:szCs w:val="16"/>
                <w:lang w:eastAsia="pt-BR"/>
              </w:rPr>
            </w:pPr>
          </w:p>
        </w:tc>
        <w:tc>
          <w:tcPr>
            <w:tcW w:w="832" w:type="pct"/>
            <w:tcBorders>
              <w:top w:val="nil"/>
              <w:left w:val="single" w:sz="4" w:space="0" w:color="auto"/>
              <w:bottom w:val="single" w:sz="4" w:space="0" w:color="auto"/>
              <w:right w:val="single" w:sz="4" w:space="0" w:color="auto"/>
            </w:tcBorders>
          </w:tcPr>
          <w:p w14:paraId="591C207F" w14:textId="77777777" w:rsidR="00EF78BC" w:rsidRPr="00F513F0" w:rsidRDefault="00EF78BC" w:rsidP="005514DB">
            <w:pPr>
              <w:rPr>
                <w:rFonts w:eastAsia="Times New Roman"/>
                <w:color w:val="000000"/>
                <w:sz w:val="16"/>
                <w:szCs w:val="16"/>
                <w:lang w:eastAsia="pt-BR"/>
              </w:rPr>
            </w:pPr>
          </w:p>
          <w:p w14:paraId="27178A38" w14:textId="77777777" w:rsidR="00EF78BC" w:rsidRPr="00F513F0" w:rsidRDefault="00EF78BC" w:rsidP="005514DB">
            <w:pPr>
              <w:spacing w:after="160" w:line="278" w:lineRule="auto"/>
              <w:rPr>
                <w:rFonts w:eastAsia="Times New Roman"/>
                <w:kern w:val="2"/>
                <w:sz w:val="16"/>
                <w:szCs w:val="16"/>
                <w:lang w:eastAsia="pt-BR"/>
              </w:rPr>
            </w:pPr>
          </w:p>
          <w:p w14:paraId="4D1E5744" w14:textId="57C2AAC4" w:rsidR="00EF78BC" w:rsidRPr="00F513F0" w:rsidRDefault="00EF78BC" w:rsidP="005514DB">
            <w:pPr>
              <w:spacing w:after="160" w:line="278" w:lineRule="auto"/>
              <w:jc w:val="center"/>
              <w:rPr>
                <w:rFonts w:eastAsia="Times New Roman"/>
                <w:kern w:val="2"/>
                <w:sz w:val="16"/>
                <w:szCs w:val="16"/>
                <w:lang w:eastAsia="pt-BR"/>
              </w:rPr>
            </w:pPr>
            <w:r w:rsidRPr="00F513F0">
              <w:rPr>
                <w:rFonts w:eastAsia="Times New Roman"/>
                <w:color w:val="000000"/>
                <w:sz w:val="16"/>
                <w:szCs w:val="16"/>
                <w:lang w:eastAsia="pt-BR"/>
              </w:rPr>
              <w:t>R$</w:t>
            </w:r>
            <w:r>
              <w:rPr>
                <w:rFonts w:eastAsia="Times New Roman"/>
                <w:color w:val="000000"/>
                <w:sz w:val="16"/>
                <w:szCs w:val="16"/>
                <w:lang w:eastAsia="pt-BR"/>
              </w:rPr>
              <w:t xml:space="preserve"> 18.</w:t>
            </w:r>
            <w:r w:rsidR="0098496F">
              <w:rPr>
                <w:rFonts w:eastAsia="Times New Roman"/>
                <w:color w:val="000000"/>
                <w:sz w:val="16"/>
                <w:szCs w:val="16"/>
                <w:lang w:eastAsia="pt-BR"/>
              </w:rPr>
              <w:t>906</w:t>
            </w:r>
            <w:r>
              <w:rPr>
                <w:rFonts w:eastAsia="Times New Roman"/>
                <w:color w:val="000000"/>
                <w:sz w:val="16"/>
                <w:szCs w:val="16"/>
                <w:lang w:eastAsia="pt-BR"/>
              </w:rPr>
              <w:t>,</w:t>
            </w:r>
            <w:r w:rsidR="0098496F">
              <w:rPr>
                <w:rFonts w:eastAsia="Times New Roman"/>
                <w:color w:val="000000"/>
                <w:sz w:val="16"/>
                <w:szCs w:val="16"/>
                <w:lang w:eastAsia="pt-BR"/>
              </w:rPr>
              <w:t>00</w:t>
            </w:r>
          </w:p>
        </w:tc>
      </w:tr>
      <w:tr w:rsidR="00EF78BC" w:rsidRPr="00F513F0" w14:paraId="5D75180A" w14:textId="77777777" w:rsidTr="004B3E2D">
        <w:trPr>
          <w:trHeight w:val="300"/>
        </w:trPr>
        <w:tc>
          <w:tcPr>
            <w:tcW w:w="738" w:type="pct"/>
            <w:tcBorders>
              <w:top w:val="nil"/>
              <w:left w:val="single" w:sz="4" w:space="0" w:color="auto"/>
              <w:bottom w:val="single" w:sz="4" w:space="0" w:color="auto"/>
              <w:right w:val="single" w:sz="4" w:space="0" w:color="auto"/>
            </w:tcBorders>
            <w:noWrap/>
            <w:vAlign w:val="center"/>
          </w:tcPr>
          <w:p w14:paraId="3B068BCA" w14:textId="77777777" w:rsidR="00EF78BC" w:rsidRPr="00F513F0" w:rsidRDefault="00EF78BC" w:rsidP="005514DB">
            <w:pPr>
              <w:jc w:val="center"/>
              <w:rPr>
                <w:rFonts w:eastAsia="Times New Roman"/>
                <w:b/>
                <w:bCs/>
                <w:color w:val="000000"/>
                <w:sz w:val="16"/>
                <w:szCs w:val="16"/>
                <w:lang w:eastAsia="pt-BR"/>
              </w:rPr>
            </w:pPr>
          </w:p>
        </w:tc>
        <w:tc>
          <w:tcPr>
            <w:tcW w:w="929" w:type="pct"/>
            <w:tcBorders>
              <w:top w:val="nil"/>
              <w:left w:val="nil"/>
              <w:bottom w:val="single" w:sz="4" w:space="0" w:color="auto"/>
              <w:right w:val="single" w:sz="4" w:space="0" w:color="auto"/>
            </w:tcBorders>
            <w:noWrap/>
            <w:vAlign w:val="center"/>
          </w:tcPr>
          <w:p w14:paraId="052D8C65" w14:textId="77777777" w:rsidR="00EF78BC" w:rsidRPr="00F513F0" w:rsidRDefault="00EF78BC" w:rsidP="005514DB">
            <w:pPr>
              <w:jc w:val="center"/>
              <w:rPr>
                <w:rFonts w:eastAsia="Times New Roman"/>
                <w:b/>
                <w:bCs/>
                <w:color w:val="000000"/>
                <w:sz w:val="16"/>
                <w:szCs w:val="16"/>
                <w:lang w:eastAsia="pt-BR"/>
              </w:rPr>
            </w:pPr>
          </w:p>
        </w:tc>
        <w:tc>
          <w:tcPr>
            <w:tcW w:w="834" w:type="pct"/>
            <w:tcBorders>
              <w:top w:val="nil"/>
              <w:left w:val="nil"/>
              <w:bottom w:val="single" w:sz="4" w:space="0" w:color="auto"/>
              <w:right w:val="single" w:sz="4" w:space="0" w:color="auto"/>
            </w:tcBorders>
            <w:noWrap/>
            <w:vAlign w:val="center"/>
          </w:tcPr>
          <w:p w14:paraId="3F6FA129" w14:textId="77777777" w:rsidR="00EF78BC" w:rsidRPr="00F513F0" w:rsidRDefault="00EF78BC" w:rsidP="005514DB">
            <w:pPr>
              <w:jc w:val="center"/>
              <w:rPr>
                <w:rFonts w:eastAsia="Times New Roman"/>
                <w:b/>
                <w:bCs/>
                <w:color w:val="000000"/>
                <w:sz w:val="16"/>
                <w:szCs w:val="16"/>
                <w:lang w:eastAsia="pt-BR"/>
              </w:rPr>
            </w:pPr>
          </w:p>
        </w:tc>
        <w:tc>
          <w:tcPr>
            <w:tcW w:w="833" w:type="pct"/>
            <w:tcBorders>
              <w:top w:val="nil"/>
              <w:left w:val="nil"/>
              <w:bottom w:val="single" w:sz="4" w:space="0" w:color="auto"/>
              <w:right w:val="single" w:sz="4" w:space="0" w:color="auto"/>
            </w:tcBorders>
            <w:noWrap/>
            <w:vAlign w:val="center"/>
          </w:tcPr>
          <w:p w14:paraId="38866AA7" w14:textId="77777777" w:rsidR="00EF78BC" w:rsidRPr="00F513F0" w:rsidRDefault="00EF78BC" w:rsidP="005514DB">
            <w:pPr>
              <w:jc w:val="center"/>
              <w:rPr>
                <w:rFonts w:eastAsia="Times New Roman"/>
                <w:b/>
                <w:bCs/>
                <w:color w:val="000000"/>
                <w:sz w:val="16"/>
                <w:szCs w:val="16"/>
                <w:lang w:eastAsia="pt-BR"/>
              </w:rPr>
            </w:pPr>
          </w:p>
        </w:tc>
        <w:tc>
          <w:tcPr>
            <w:tcW w:w="834" w:type="pct"/>
            <w:tcBorders>
              <w:top w:val="nil"/>
              <w:left w:val="nil"/>
              <w:bottom w:val="single" w:sz="4" w:space="0" w:color="auto"/>
              <w:right w:val="single" w:sz="4" w:space="0" w:color="auto"/>
            </w:tcBorders>
          </w:tcPr>
          <w:p w14:paraId="17B64A75" w14:textId="77777777" w:rsidR="00EF78BC" w:rsidRPr="00F513F0" w:rsidRDefault="00EF78BC" w:rsidP="005514DB">
            <w:pPr>
              <w:jc w:val="center"/>
              <w:rPr>
                <w:rFonts w:eastAsia="Times New Roman"/>
                <w:b/>
                <w:bCs/>
                <w:color w:val="000000"/>
                <w:sz w:val="16"/>
                <w:szCs w:val="16"/>
                <w:lang w:eastAsia="pt-BR"/>
              </w:rPr>
            </w:pPr>
          </w:p>
        </w:tc>
        <w:tc>
          <w:tcPr>
            <w:tcW w:w="832" w:type="pct"/>
            <w:tcBorders>
              <w:top w:val="nil"/>
              <w:left w:val="nil"/>
              <w:bottom w:val="single" w:sz="4" w:space="0" w:color="auto"/>
              <w:right w:val="single" w:sz="4" w:space="0" w:color="auto"/>
            </w:tcBorders>
          </w:tcPr>
          <w:p w14:paraId="47533069" w14:textId="77777777" w:rsidR="00EF78BC" w:rsidRPr="00F513F0" w:rsidRDefault="00EF78BC" w:rsidP="005514DB">
            <w:pPr>
              <w:jc w:val="center"/>
              <w:rPr>
                <w:rFonts w:eastAsia="Times New Roman"/>
                <w:b/>
                <w:bCs/>
                <w:color w:val="000000"/>
                <w:sz w:val="16"/>
                <w:szCs w:val="16"/>
                <w:lang w:eastAsia="pt-BR"/>
              </w:rPr>
            </w:pPr>
          </w:p>
        </w:tc>
      </w:tr>
      <w:tr w:rsidR="00EF78BC" w:rsidRPr="00F513F0" w14:paraId="35FB92B8" w14:textId="77777777" w:rsidTr="004B3E2D">
        <w:trPr>
          <w:trHeight w:val="3543"/>
        </w:trPr>
        <w:tc>
          <w:tcPr>
            <w:tcW w:w="738" w:type="pct"/>
            <w:vMerge w:val="restart"/>
            <w:tcBorders>
              <w:top w:val="nil"/>
              <w:left w:val="single" w:sz="4" w:space="0" w:color="auto"/>
              <w:bottom w:val="single" w:sz="4" w:space="0" w:color="auto"/>
              <w:right w:val="single" w:sz="4" w:space="0" w:color="auto"/>
            </w:tcBorders>
            <w:vAlign w:val="center"/>
            <w:hideMark/>
          </w:tcPr>
          <w:p w14:paraId="7028270C" w14:textId="77777777" w:rsidR="00EF78BC" w:rsidRPr="00F513F0" w:rsidRDefault="00EF78BC" w:rsidP="005514DB">
            <w:pPr>
              <w:jc w:val="center"/>
              <w:rPr>
                <w:rFonts w:eastAsia="Times New Roman"/>
                <w:b/>
                <w:bCs/>
                <w:color w:val="000000"/>
                <w:sz w:val="16"/>
                <w:szCs w:val="16"/>
                <w:lang w:eastAsia="pt-BR"/>
              </w:rPr>
            </w:pPr>
            <w:r w:rsidRPr="00F513F0">
              <w:rPr>
                <w:rFonts w:eastAsia="Times New Roman"/>
                <w:b/>
                <w:bCs/>
                <w:color w:val="000000"/>
                <w:sz w:val="16"/>
                <w:szCs w:val="16"/>
                <w:lang w:eastAsia="pt-BR"/>
              </w:rPr>
              <w:t>6</w:t>
            </w:r>
          </w:p>
        </w:tc>
        <w:tc>
          <w:tcPr>
            <w:tcW w:w="929" w:type="pct"/>
            <w:vMerge w:val="restart"/>
            <w:tcBorders>
              <w:top w:val="nil"/>
              <w:left w:val="single" w:sz="4" w:space="0" w:color="auto"/>
              <w:bottom w:val="single" w:sz="4" w:space="0" w:color="000000"/>
              <w:right w:val="single" w:sz="4" w:space="0" w:color="auto"/>
            </w:tcBorders>
            <w:vAlign w:val="center"/>
          </w:tcPr>
          <w:p w14:paraId="4F6EFB62" w14:textId="77777777" w:rsidR="00EF78BC" w:rsidRPr="00F513F0" w:rsidRDefault="00EF78BC" w:rsidP="005514DB">
            <w:pPr>
              <w:jc w:val="center"/>
              <w:rPr>
                <w:rFonts w:eastAsia="Times New Roman"/>
                <w:b/>
                <w:bCs/>
                <w:color w:val="000000"/>
                <w:sz w:val="16"/>
                <w:szCs w:val="16"/>
                <w:lang w:eastAsia="pt-BR"/>
              </w:rPr>
            </w:pPr>
            <w:r w:rsidRPr="00F513F0">
              <w:rPr>
                <w:rFonts w:eastAsia="Times New Roman"/>
                <w:b/>
                <w:bCs/>
                <w:color w:val="000000"/>
                <w:sz w:val="16"/>
                <w:szCs w:val="16"/>
                <w:lang w:eastAsia="pt-BR"/>
              </w:rPr>
              <w:t>15175</w:t>
            </w:r>
          </w:p>
        </w:tc>
        <w:tc>
          <w:tcPr>
            <w:tcW w:w="834" w:type="pct"/>
            <w:vMerge w:val="restart"/>
            <w:tcBorders>
              <w:top w:val="nil"/>
              <w:left w:val="single" w:sz="4" w:space="0" w:color="auto"/>
              <w:bottom w:val="single" w:sz="4" w:space="0" w:color="auto"/>
              <w:right w:val="single" w:sz="4" w:space="0" w:color="auto"/>
            </w:tcBorders>
            <w:vAlign w:val="center"/>
            <w:hideMark/>
          </w:tcPr>
          <w:p w14:paraId="6FAEBA89" w14:textId="77777777" w:rsidR="00EF78BC" w:rsidRPr="00F513F0" w:rsidRDefault="00EF78BC" w:rsidP="005514DB">
            <w:pPr>
              <w:jc w:val="center"/>
              <w:rPr>
                <w:rFonts w:eastAsia="Times New Roman"/>
                <w:color w:val="000000"/>
                <w:sz w:val="16"/>
                <w:szCs w:val="16"/>
                <w:lang w:eastAsia="pt-BR"/>
              </w:rPr>
            </w:pPr>
            <w:r w:rsidRPr="00F513F0">
              <w:rPr>
                <w:rFonts w:eastAsia="Times New Roman"/>
                <w:color w:val="000000"/>
                <w:sz w:val="16"/>
                <w:szCs w:val="16"/>
                <w:lang w:eastAsia="pt-BR"/>
              </w:rPr>
              <w:t xml:space="preserve">CARNE BOVINA MOÍDA - KG. CARNE BOVINA IN NATURA. TIPO DO CORTE MÚSCULO TRASEIRO, APRESENTAÇÃO EM MOÍDA. RESFRIADA OU CONGELADA, COM REGISTRO NO SIF, DATA DE VALIDADE, COR PROPRIA AVERMELHADA SEM MANCHAS ESVERDEADAS, COM AUSÊNCIA DE SUJIDADES, PARASITAS E LARVAS. </w:t>
            </w:r>
          </w:p>
        </w:tc>
        <w:tc>
          <w:tcPr>
            <w:tcW w:w="833" w:type="pct"/>
            <w:vMerge w:val="restart"/>
            <w:tcBorders>
              <w:top w:val="nil"/>
              <w:left w:val="single" w:sz="4" w:space="0" w:color="auto"/>
              <w:bottom w:val="single" w:sz="4" w:space="0" w:color="auto"/>
              <w:right w:val="single" w:sz="4" w:space="0" w:color="auto"/>
            </w:tcBorders>
            <w:vAlign w:val="center"/>
            <w:hideMark/>
          </w:tcPr>
          <w:p w14:paraId="3230A33A" w14:textId="57B8F113" w:rsidR="00EF78BC" w:rsidRPr="00F513F0" w:rsidRDefault="00EF78BC" w:rsidP="0006173F">
            <w:pPr>
              <w:jc w:val="center"/>
              <w:rPr>
                <w:rFonts w:eastAsia="Times New Roman"/>
                <w:color w:val="000000"/>
                <w:sz w:val="16"/>
                <w:szCs w:val="16"/>
                <w:lang w:eastAsia="pt-BR"/>
              </w:rPr>
            </w:pPr>
            <w:r>
              <w:rPr>
                <w:rFonts w:eastAsia="Times New Roman"/>
                <w:color w:val="000000"/>
                <w:sz w:val="16"/>
                <w:szCs w:val="16"/>
                <w:lang w:eastAsia="pt-BR"/>
              </w:rPr>
              <w:t>1</w:t>
            </w:r>
            <w:r w:rsidR="0006173F">
              <w:rPr>
                <w:rFonts w:eastAsia="Times New Roman"/>
                <w:color w:val="000000"/>
                <w:sz w:val="16"/>
                <w:szCs w:val="16"/>
                <w:lang w:eastAsia="pt-BR"/>
              </w:rPr>
              <w:t>.</w:t>
            </w:r>
            <w:r>
              <w:rPr>
                <w:rFonts w:eastAsia="Times New Roman"/>
                <w:color w:val="000000"/>
                <w:sz w:val="16"/>
                <w:szCs w:val="16"/>
                <w:lang w:eastAsia="pt-BR"/>
              </w:rPr>
              <w:t>400</w:t>
            </w:r>
          </w:p>
        </w:tc>
        <w:tc>
          <w:tcPr>
            <w:tcW w:w="834" w:type="pct"/>
            <w:vMerge w:val="restart"/>
            <w:tcBorders>
              <w:top w:val="nil"/>
              <w:left w:val="single" w:sz="4" w:space="0" w:color="auto"/>
              <w:right w:val="single" w:sz="4" w:space="0" w:color="auto"/>
            </w:tcBorders>
          </w:tcPr>
          <w:p w14:paraId="0EF2BC11" w14:textId="77777777" w:rsidR="00EF78BC" w:rsidRPr="00F513F0" w:rsidRDefault="00EF78BC" w:rsidP="005514DB">
            <w:pPr>
              <w:jc w:val="center"/>
              <w:rPr>
                <w:rFonts w:eastAsia="Times New Roman"/>
                <w:color w:val="000000"/>
                <w:sz w:val="16"/>
                <w:szCs w:val="16"/>
                <w:lang w:eastAsia="pt-BR"/>
              </w:rPr>
            </w:pPr>
          </w:p>
          <w:p w14:paraId="1125A368" w14:textId="77777777" w:rsidR="00EF78BC" w:rsidRPr="00F513F0" w:rsidRDefault="00EF78BC" w:rsidP="005514DB">
            <w:pPr>
              <w:spacing w:after="160" w:line="278" w:lineRule="auto"/>
              <w:rPr>
                <w:rFonts w:eastAsia="Times New Roman"/>
                <w:kern w:val="2"/>
                <w:sz w:val="16"/>
                <w:szCs w:val="16"/>
                <w:lang w:eastAsia="pt-BR"/>
              </w:rPr>
            </w:pPr>
          </w:p>
          <w:p w14:paraId="6BFA8E57" w14:textId="77777777" w:rsidR="00EF78BC" w:rsidRPr="00F513F0" w:rsidRDefault="00EF78BC" w:rsidP="005514DB">
            <w:pPr>
              <w:spacing w:after="160" w:line="278" w:lineRule="auto"/>
              <w:rPr>
                <w:rFonts w:eastAsia="Times New Roman"/>
                <w:kern w:val="2"/>
                <w:sz w:val="16"/>
                <w:szCs w:val="16"/>
                <w:lang w:eastAsia="pt-BR"/>
              </w:rPr>
            </w:pPr>
          </w:p>
          <w:p w14:paraId="06339D57" w14:textId="77777777" w:rsidR="00EF78BC" w:rsidRPr="00F513F0" w:rsidRDefault="00EF78BC" w:rsidP="005514DB">
            <w:pPr>
              <w:spacing w:after="160" w:line="278" w:lineRule="auto"/>
              <w:rPr>
                <w:rFonts w:eastAsia="Times New Roman"/>
                <w:kern w:val="2"/>
                <w:sz w:val="16"/>
                <w:szCs w:val="16"/>
                <w:lang w:eastAsia="pt-BR"/>
              </w:rPr>
            </w:pPr>
          </w:p>
          <w:p w14:paraId="0527BE4B" w14:textId="77777777" w:rsidR="00EF78BC" w:rsidRPr="00F513F0" w:rsidRDefault="00EF78BC" w:rsidP="005514DB">
            <w:pPr>
              <w:spacing w:after="160" w:line="278" w:lineRule="auto"/>
              <w:rPr>
                <w:rFonts w:eastAsia="Times New Roman"/>
                <w:color w:val="000000"/>
                <w:sz w:val="16"/>
                <w:szCs w:val="16"/>
                <w:lang w:eastAsia="pt-BR"/>
              </w:rPr>
            </w:pPr>
          </w:p>
          <w:p w14:paraId="60BBF2C0" w14:textId="77777777" w:rsidR="00EF78BC" w:rsidRPr="00F513F0" w:rsidRDefault="00EF78BC" w:rsidP="005514DB">
            <w:pPr>
              <w:spacing w:after="160" w:line="278" w:lineRule="auto"/>
              <w:rPr>
                <w:rFonts w:eastAsia="Times New Roman"/>
                <w:kern w:val="2"/>
                <w:sz w:val="16"/>
                <w:szCs w:val="16"/>
                <w:lang w:eastAsia="pt-BR"/>
              </w:rPr>
            </w:pPr>
          </w:p>
          <w:p w14:paraId="255C8FBC" w14:textId="504A2CFB" w:rsidR="00EF78BC" w:rsidRPr="00F513F0" w:rsidRDefault="00EF78BC" w:rsidP="0006173F">
            <w:pPr>
              <w:spacing w:after="160" w:line="278" w:lineRule="auto"/>
              <w:jc w:val="center"/>
              <w:rPr>
                <w:rFonts w:eastAsia="Times New Roman"/>
                <w:kern w:val="2"/>
                <w:sz w:val="16"/>
                <w:szCs w:val="16"/>
                <w:lang w:eastAsia="pt-BR"/>
              </w:rPr>
            </w:pPr>
            <w:r w:rsidRPr="00F513F0">
              <w:rPr>
                <w:rFonts w:eastAsia="Times New Roman"/>
                <w:kern w:val="2"/>
                <w:sz w:val="16"/>
                <w:szCs w:val="16"/>
                <w:lang w:eastAsia="pt-BR"/>
              </w:rPr>
              <w:t>R$ 2</w:t>
            </w:r>
            <w:r>
              <w:rPr>
                <w:rFonts w:eastAsia="Times New Roman"/>
                <w:kern w:val="2"/>
                <w:sz w:val="16"/>
                <w:szCs w:val="16"/>
                <w:lang w:eastAsia="pt-BR"/>
              </w:rPr>
              <w:t>3,</w:t>
            </w:r>
            <w:r w:rsidR="0006173F">
              <w:rPr>
                <w:rFonts w:eastAsia="Times New Roman"/>
                <w:kern w:val="2"/>
                <w:sz w:val="16"/>
                <w:szCs w:val="16"/>
                <w:lang w:eastAsia="pt-BR"/>
              </w:rPr>
              <w:t>70</w:t>
            </w:r>
          </w:p>
        </w:tc>
        <w:tc>
          <w:tcPr>
            <w:tcW w:w="832" w:type="pct"/>
            <w:tcBorders>
              <w:top w:val="nil"/>
              <w:left w:val="single" w:sz="4" w:space="0" w:color="auto"/>
              <w:right w:val="single" w:sz="4" w:space="0" w:color="auto"/>
            </w:tcBorders>
          </w:tcPr>
          <w:p w14:paraId="6B02ECEC" w14:textId="77777777" w:rsidR="00EF78BC" w:rsidRPr="00F513F0" w:rsidRDefault="00EF78BC" w:rsidP="005514DB">
            <w:pPr>
              <w:jc w:val="center"/>
              <w:rPr>
                <w:rFonts w:eastAsia="Times New Roman"/>
                <w:color w:val="000000"/>
                <w:sz w:val="16"/>
                <w:szCs w:val="16"/>
                <w:lang w:eastAsia="pt-BR"/>
              </w:rPr>
            </w:pPr>
          </w:p>
          <w:p w14:paraId="6A47FA77" w14:textId="77777777" w:rsidR="00EF78BC" w:rsidRPr="00F513F0" w:rsidRDefault="00EF78BC" w:rsidP="005514DB">
            <w:pPr>
              <w:spacing w:after="160" w:line="278" w:lineRule="auto"/>
              <w:rPr>
                <w:rFonts w:eastAsia="Times New Roman"/>
                <w:kern w:val="2"/>
                <w:sz w:val="16"/>
                <w:szCs w:val="16"/>
                <w:lang w:eastAsia="pt-BR"/>
              </w:rPr>
            </w:pPr>
          </w:p>
          <w:p w14:paraId="66609440" w14:textId="77777777" w:rsidR="00EF78BC" w:rsidRPr="00F513F0" w:rsidRDefault="00EF78BC" w:rsidP="005514DB">
            <w:pPr>
              <w:spacing w:after="160" w:line="278" w:lineRule="auto"/>
              <w:rPr>
                <w:rFonts w:eastAsia="Times New Roman"/>
                <w:kern w:val="2"/>
                <w:sz w:val="16"/>
                <w:szCs w:val="16"/>
                <w:lang w:eastAsia="pt-BR"/>
              </w:rPr>
            </w:pPr>
          </w:p>
          <w:p w14:paraId="2224401B" w14:textId="77777777" w:rsidR="00EF78BC" w:rsidRPr="00F513F0" w:rsidRDefault="00EF78BC" w:rsidP="005514DB">
            <w:pPr>
              <w:spacing w:after="160" w:line="278" w:lineRule="auto"/>
              <w:rPr>
                <w:rFonts w:eastAsia="Times New Roman"/>
                <w:kern w:val="2"/>
                <w:sz w:val="16"/>
                <w:szCs w:val="16"/>
                <w:lang w:eastAsia="pt-BR"/>
              </w:rPr>
            </w:pPr>
          </w:p>
          <w:p w14:paraId="63BC1204" w14:textId="77777777" w:rsidR="00EF78BC" w:rsidRPr="00F513F0" w:rsidRDefault="00EF78BC" w:rsidP="005514DB">
            <w:pPr>
              <w:spacing w:after="160" w:line="278" w:lineRule="auto"/>
              <w:rPr>
                <w:rFonts w:eastAsia="Times New Roman"/>
                <w:color w:val="000000"/>
                <w:sz w:val="16"/>
                <w:szCs w:val="16"/>
                <w:lang w:eastAsia="pt-BR"/>
              </w:rPr>
            </w:pPr>
          </w:p>
          <w:p w14:paraId="410C04DC" w14:textId="77777777" w:rsidR="00EF78BC" w:rsidRPr="00F513F0" w:rsidRDefault="00EF78BC" w:rsidP="005514DB">
            <w:pPr>
              <w:spacing w:after="160" w:line="278" w:lineRule="auto"/>
              <w:jc w:val="center"/>
              <w:rPr>
                <w:rFonts w:eastAsia="Times New Roman"/>
                <w:color w:val="000000"/>
                <w:sz w:val="16"/>
                <w:szCs w:val="16"/>
                <w:lang w:eastAsia="pt-BR"/>
              </w:rPr>
            </w:pPr>
          </w:p>
          <w:p w14:paraId="05234ADC" w14:textId="35A3607A" w:rsidR="00EF78BC" w:rsidRPr="00F513F0" w:rsidRDefault="00EF78BC" w:rsidP="005514DB">
            <w:pPr>
              <w:spacing w:after="160" w:line="278" w:lineRule="auto"/>
              <w:jc w:val="center"/>
              <w:rPr>
                <w:rFonts w:eastAsia="Times New Roman"/>
                <w:kern w:val="2"/>
                <w:sz w:val="16"/>
                <w:szCs w:val="16"/>
                <w:lang w:eastAsia="pt-BR"/>
              </w:rPr>
            </w:pPr>
            <w:r w:rsidRPr="00F513F0">
              <w:rPr>
                <w:rFonts w:eastAsia="Times New Roman"/>
                <w:color w:val="000000"/>
                <w:sz w:val="16"/>
                <w:szCs w:val="16"/>
                <w:lang w:eastAsia="pt-BR"/>
              </w:rPr>
              <w:t xml:space="preserve">R$ </w:t>
            </w:r>
            <w:r>
              <w:rPr>
                <w:rFonts w:eastAsia="Times New Roman"/>
                <w:kern w:val="2"/>
                <w:sz w:val="16"/>
                <w:szCs w:val="16"/>
                <w:lang w:eastAsia="pt-BR"/>
              </w:rPr>
              <w:t>3</w:t>
            </w:r>
            <w:r w:rsidR="0006173F">
              <w:rPr>
                <w:rFonts w:eastAsia="Times New Roman"/>
                <w:kern w:val="2"/>
                <w:sz w:val="16"/>
                <w:szCs w:val="16"/>
                <w:lang w:eastAsia="pt-BR"/>
              </w:rPr>
              <w:t>3.180,00</w:t>
            </w:r>
          </w:p>
        </w:tc>
      </w:tr>
      <w:tr w:rsidR="00EF78BC" w:rsidRPr="00F513F0" w14:paraId="00FF32C0" w14:textId="77777777" w:rsidTr="004B3E2D">
        <w:trPr>
          <w:trHeight w:val="499"/>
        </w:trPr>
        <w:tc>
          <w:tcPr>
            <w:tcW w:w="738" w:type="pct"/>
            <w:vMerge/>
            <w:tcBorders>
              <w:top w:val="nil"/>
              <w:left w:val="single" w:sz="4" w:space="0" w:color="auto"/>
              <w:bottom w:val="single" w:sz="4" w:space="0" w:color="auto"/>
              <w:right w:val="single" w:sz="4" w:space="0" w:color="auto"/>
            </w:tcBorders>
            <w:vAlign w:val="center"/>
            <w:hideMark/>
          </w:tcPr>
          <w:p w14:paraId="0F386A8C" w14:textId="77777777" w:rsidR="00EF78BC" w:rsidRPr="00F513F0" w:rsidRDefault="00EF78BC" w:rsidP="005514DB">
            <w:pPr>
              <w:rPr>
                <w:rFonts w:eastAsia="Times New Roman"/>
                <w:b/>
                <w:bCs/>
                <w:color w:val="000000"/>
                <w:sz w:val="16"/>
                <w:szCs w:val="16"/>
                <w:lang w:eastAsia="pt-BR"/>
              </w:rPr>
            </w:pPr>
          </w:p>
        </w:tc>
        <w:tc>
          <w:tcPr>
            <w:tcW w:w="929" w:type="pct"/>
            <w:vMerge/>
            <w:tcBorders>
              <w:top w:val="nil"/>
              <w:left w:val="single" w:sz="4" w:space="0" w:color="auto"/>
              <w:bottom w:val="single" w:sz="4" w:space="0" w:color="000000"/>
              <w:right w:val="single" w:sz="4" w:space="0" w:color="auto"/>
            </w:tcBorders>
            <w:vAlign w:val="center"/>
          </w:tcPr>
          <w:p w14:paraId="025C3E33" w14:textId="77777777" w:rsidR="00EF78BC" w:rsidRPr="00F513F0" w:rsidRDefault="00EF78BC" w:rsidP="005514DB">
            <w:pPr>
              <w:rPr>
                <w:rFonts w:eastAsia="Times New Roman"/>
                <w:b/>
                <w:bCs/>
                <w:color w:val="000000"/>
                <w:sz w:val="16"/>
                <w:szCs w:val="16"/>
                <w:lang w:eastAsia="pt-BR"/>
              </w:rPr>
            </w:pPr>
          </w:p>
        </w:tc>
        <w:tc>
          <w:tcPr>
            <w:tcW w:w="834" w:type="pct"/>
            <w:vMerge/>
            <w:tcBorders>
              <w:top w:val="nil"/>
              <w:left w:val="single" w:sz="4" w:space="0" w:color="auto"/>
              <w:bottom w:val="single" w:sz="4" w:space="0" w:color="auto"/>
              <w:right w:val="single" w:sz="4" w:space="0" w:color="auto"/>
            </w:tcBorders>
            <w:vAlign w:val="center"/>
            <w:hideMark/>
          </w:tcPr>
          <w:p w14:paraId="27CAECFE" w14:textId="77777777" w:rsidR="00EF78BC" w:rsidRPr="00F513F0" w:rsidRDefault="00EF78BC" w:rsidP="005514DB">
            <w:pPr>
              <w:rPr>
                <w:rFonts w:eastAsia="Times New Roman"/>
                <w:color w:val="000000"/>
                <w:sz w:val="16"/>
                <w:szCs w:val="16"/>
                <w:lang w:eastAsia="pt-BR"/>
              </w:rPr>
            </w:pPr>
          </w:p>
        </w:tc>
        <w:tc>
          <w:tcPr>
            <w:tcW w:w="833" w:type="pct"/>
            <w:vMerge/>
            <w:tcBorders>
              <w:top w:val="nil"/>
              <w:left w:val="single" w:sz="4" w:space="0" w:color="auto"/>
              <w:bottom w:val="single" w:sz="4" w:space="0" w:color="auto"/>
              <w:right w:val="single" w:sz="4" w:space="0" w:color="auto"/>
            </w:tcBorders>
            <w:vAlign w:val="center"/>
            <w:hideMark/>
          </w:tcPr>
          <w:p w14:paraId="2EF2842C" w14:textId="77777777" w:rsidR="00EF78BC" w:rsidRPr="00F513F0" w:rsidRDefault="00EF78BC" w:rsidP="005514DB">
            <w:pPr>
              <w:rPr>
                <w:rFonts w:eastAsia="Times New Roman"/>
                <w:color w:val="000000"/>
                <w:sz w:val="16"/>
                <w:szCs w:val="16"/>
                <w:lang w:eastAsia="pt-BR"/>
              </w:rPr>
            </w:pPr>
          </w:p>
        </w:tc>
        <w:tc>
          <w:tcPr>
            <w:tcW w:w="834" w:type="pct"/>
            <w:vMerge/>
            <w:tcBorders>
              <w:left w:val="single" w:sz="4" w:space="0" w:color="auto"/>
              <w:bottom w:val="single" w:sz="4" w:space="0" w:color="auto"/>
              <w:right w:val="single" w:sz="4" w:space="0" w:color="auto"/>
            </w:tcBorders>
          </w:tcPr>
          <w:p w14:paraId="28C569CC" w14:textId="77777777" w:rsidR="00EF78BC" w:rsidRPr="00F513F0" w:rsidRDefault="00EF78BC" w:rsidP="005514DB">
            <w:pPr>
              <w:rPr>
                <w:rFonts w:eastAsia="Times New Roman"/>
                <w:color w:val="000000"/>
                <w:sz w:val="16"/>
                <w:szCs w:val="16"/>
                <w:lang w:eastAsia="pt-BR"/>
              </w:rPr>
            </w:pPr>
          </w:p>
        </w:tc>
        <w:tc>
          <w:tcPr>
            <w:tcW w:w="832" w:type="pct"/>
            <w:tcBorders>
              <w:top w:val="nil"/>
              <w:left w:val="single" w:sz="4" w:space="0" w:color="auto"/>
              <w:bottom w:val="single" w:sz="4" w:space="0" w:color="auto"/>
              <w:right w:val="single" w:sz="4" w:space="0" w:color="auto"/>
            </w:tcBorders>
          </w:tcPr>
          <w:p w14:paraId="38787A78" w14:textId="77777777" w:rsidR="00EF78BC" w:rsidRPr="00F513F0" w:rsidRDefault="00EF78BC" w:rsidP="005514DB">
            <w:pPr>
              <w:rPr>
                <w:rFonts w:eastAsia="Times New Roman"/>
                <w:color w:val="000000"/>
                <w:sz w:val="16"/>
                <w:szCs w:val="16"/>
                <w:lang w:eastAsia="pt-BR"/>
              </w:rPr>
            </w:pPr>
          </w:p>
        </w:tc>
      </w:tr>
      <w:tr w:rsidR="00EF78BC" w:rsidRPr="00F513F0" w14:paraId="66E9615B" w14:textId="77777777" w:rsidTr="004B3E2D">
        <w:trPr>
          <w:trHeight w:val="300"/>
        </w:trPr>
        <w:tc>
          <w:tcPr>
            <w:tcW w:w="738" w:type="pct"/>
            <w:tcBorders>
              <w:top w:val="nil"/>
              <w:left w:val="single" w:sz="4" w:space="0" w:color="auto"/>
              <w:bottom w:val="single" w:sz="4" w:space="0" w:color="auto"/>
              <w:right w:val="single" w:sz="4" w:space="0" w:color="auto"/>
            </w:tcBorders>
            <w:noWrap/>
            <w:vAlign w:val="center"/>
          </w:tcPr>
          <w:p w14:paraId="594AAB77" w14:textId="77777777" w:rsidR="00EF78BC" w:rsidRPr="00F513F0" w:rsidRDefault="00EF78BC" w:rsidP="005514DB">
            <w:pPr>
              <w:jc w:val="center"/>
              <w:rPr>
                <w:rFonts w:eastAsia="Times New Roman"/>
                <w:b/>
                <w:bCs/>
                <w:color w:val="000000"/>
                <w:sz w:val="16"/>
                <w:szCs w:val="16"/>
                <w:lang w:eastAsia="pt-BR"/>
              </w:rPr>
            </w:pPr>
          </w:p>
        </w:tc>
        <w:tc>
          <w:tcPr>
            <w:tcW w:w="929" w:type="pct"/>
            <w:tcBorders>
              <w:top w:val="nil"/>
              <w:left w:val="nil"/>
              <w:bottom w:val="single" w:sz="4" w:space="0" w:color="auto"/>
              <w:right w:val="single" w:sz="4" w:space="0" w:color="auto"/>
            </w:tcBorders>
            <w:noWrap/>
            <w:vAlign w:val="center"/>
          </w:tcPr>
          <w:p w14:paraId="20A0EB85" w14:textId="77777777" w:rsidR="00EF78BC" w:rsidRPr="00F513F0" w:rsidRDefault="00EF78BC" w:rsidP="005514DB">
            <w:pPr>
              <w:jc w:val="center"/>
              <w:rPr>
                <w:rFonts w:eastAsia="Times New Roman"/>
                <w:b/>
                <w:bCs/>
                <w:color w:val="000000"/>
                <w:sz w:val="16"/>
                <w:szCs w:val="16"/>
                <w:lang w:eastAsia="pt-BR"/>
              </w:rPr>
            </w:pPr>
          </w:p>
        </w:tc>
        <w:tc>
          <w:tcPr>
            <w:tcW w:w="834" w:type="pct"/>
            <w:tcBorders>
              <w:top w:val="nil"/>
              <w:left w:val="nil"/>
              <w:bottom w:val="single" w:sz="4" w:space="0" w:color="auto"/>
              <w:right w:val="single" w:sz="4" w:space="0" w:color="auto"/>
            </w:tcBorders>
            <w:noWrap/>
            <w:vAlign w:val="center"/>
          </w:tcPr>
          <w:p w14:paraId="587812D9" w14:textId="77777777" w:rsidR="00EF78BC" w:rsidRPr="00F513F0" w:rsidRDefault="00EF78BC" w:rsidP="005514DB">
            <w:pPr>
              <w:jc w:val="center"/>
              <w:rPr>
                <w:rFonts w:eastAsia="Times New Roman"/>
                <w:b/>
                <w:bCs/>
                <w:color w:val="000000"/>
                <w:sz w:val="16"/>
                <w:szCs w:val="16"/>
                <w:lang w:eastAsia="pt-BR"/>
              </w:rPr>
            </w:pPr>
          </w:p>
        </w:tc>
        <w:tc>
          <w:tcPr>
            <w:tcW w:w="833" w:type="pct"/>
            <w:tcBorders>
              <w:top w:val="nil"/>
              <w:left w:val="nil"/>
              <w:bottom w:val="single" w:sz="4" w:space="0" w:color="auto"/>
              <w:right w:val="single" w:sz="4" w:space="0" w:color="auto"/>
            </w:tcBorders>
            <w:noWrap/>
            <w:vAlign w:val="center"/>
          </w:tcPr>
          <w:p w14:paraId="1177FE41" w14:textId="77777777" w:rsidR="00EF78BC" w:rsidRPr="00F513F0" w:rsidRDefault="00EF78BC" w:rsidP="005514DB">
            <w:pPr>
              <w:jc w:val="center"/>
              <w:rPr>
                <w:rFonts w:eastAsia="Times New Roman"/>
                <w:b/>
                <w:bCs/>
                <w:color w:val="000000"/>
                <w:sz w:val="16"/>
                <w:szCs w:val="16"/>
                <w:lang w:eastAsia="pt-BR"/>
              </w:rPr>
            </w:pPr>
          </w:p>
        </w:tc>
        <w:tc>
          <w:tcPr>
            <w:tcW w:w="834" w:type="pct"/>
            <w:tcBorders>
              <w:top w:val="nil"/>
              <w:left w:val="nil"/>
              <w:bottom w:val="single" w:sz="4" w:space="0" w:color="auto"/>
              <w:right w:val="single" w:sz="4" w:space="0" w:color="auto"/>
            </w:tcBorders>
          </w:tcPr>
          <w:p w14:paraId="4361BAE9" w14:textId="77777777" w:rsidR="00EF78BC" w:rsidRPr="00F513F0" w:rsidRDefault="00EF78BC" w:rsidP="005514DB">
            <w:pPr>
              <w:jc w:val="center"/>
              <w:rPr>
                <w:rFonts w:eastAsia="Times New Roman"/>
                <w:b/>
                <w:bCs/>
                <w:color w:val="000000"/>
                <w:sz w:val="16"/>
                <w:szCs w:val="16"/>
                <w:lang w:eastAsia="pt-BR"/>
              </w:rPr>
            </w:pPr>
          </w:p>
        </w:tc>
        <w:tc>
          <w:tcPr>
            <w:tcW w:w="832" w:type="pct"/>
            <w:tcBorders>
              <w:top w:val="nil"/>
              <w:left w:val="nil"/>
              <w:bottom w:val="single" w:sz="4" w:space="0" w:color="auto"/>
              <w:right w:val="single" w:sz="4" w:space="0" w:color="auto"/>
            </w:tcBorders>
          </w:tcPr>
          <w:p w14:paraId="174C586F" w14:textId="77777777" w:rsidR="00EF78BC" w:rsidRPr="00F513F0" w:rsidRDefault="00EF78BC" w:rsidP="005514DB">
            <w:pPr>
              <w:jc w:val="center"/>
              <w:rPr>
                <w:rFonts w:eastAsia="Times New Roman"/>
                <w:b/>
                <w:bCs/>
                <w:color w:val="000000"/>
                <w:sz w:val="16"/>
                <w:szCs w:val="16"/>
                <w:lang w:eastAsia="pt-BR"/>
              </w:rPr>
            </w:pPr>
          </w:p>
        </w:tc>
      </w:tr>
      <w:tr w:rsidR="00EF78BC" w:rsidRPr="00F513F0" w14:paraId="437549D3" w14:textId="77777777" w:rsidTr="004B3E2D">
        <w:trPr>
          <w:trHeight w:val="1134"/>
        </w:trPr>
        <w:tc>
          <w:tcPr>
            <w:tcW w:w="738" w:type="pct"/>
            <w:vMerge w:val="restart"/>
            <w:tcBorders>
              <w:top w:val="nil"/>
              <w:left w:val="single" w:sz="4" w:space="0" w:color="auto"/>
              <w:bottom w:val="single" w:sz="4" w:space="0" w:color="auto"/>
              <w:right w:val="single" w:sz="4" w:space="0" w:color="auto"/>
            </w:tcBorders>
            <w:vAlign w:val="center"/>
            <w:hideMark/>
          </w:tcPr>
          <w:p w14:paraId="2248C165" w14:textId="77777777" w:rsidR="00EF78BC" w:rsidRPr="00F513F0" w:rsidRDefault="00EF78BC" w:rsidP="005514DB">
            <w:pPr>
              <w:jc w:val="center"/>
              <w:rPr>
                <w:rFonts w:eastAsia="Times New Roman"/>
                <w:b/>
                <w:bCs/>
                <w:color w:val="000000"/>
                <w:sz w:val="16"/>
                <w:szCs w:val="16"/>
                <w:lang w:eastAsia="pt-BR"/>
              </w:rPr>
            </w:pPr>
            <w:r w:rsidRPr="00F513F0">
              <w:rPr>
                <w:rFonts w:eastAsia="Times New Roman"/>
                <w:b/>
                <w:bCs/>
                <w:color w:val="000000"/>
                <w:sz w:val="16"/>
                <w:szCs w:val="16"/>
                <w:lang w:eastAsia="pt-BR"/>
              </w:rPr>
              <w:t>7</w:t>
            </w:r>
          </w:p>
        </w:tc>
        <w:tc>
          <w:tcPr>
            <w:tcW w:w="929" w:type="pct"/>
            <w:vMerge w:val="restart"/>
            <w:tcBorders>
              <w:top w:val="nil"/>
              <w:left w:val="single" w:sz="4" w:space="0" w:color="auto"/>
              <w:bottom w:val="single" w:sz="4" w:space="0" w:color="000000"/>
              <w:right w:val="single" w:sz="4" w:space="0" w:color="auto"/>
            </w:tcBorders>
            <w:vAlign w:val="center"/>
          </w:tcPr>
          <w:p w14:paraId="5C2FF14B" w14:textId="77777777" w:rsidR="00EF78BC" w:rsidRPr="00F513F0" w:rsidRDefault="00EF78BC" w:rsidP="005514DB">
            <w:pPr>
              <w:jc w:val="center"/>
              <w:rPr>
                <w:rFonts w:eastAsia="Times New Roman"/>
                <w:b/>
                <w:bCs/>
                <w:color w:val="000000"/>
                <w:sz w:val="16"/>
                <w:szCs w:val="16"/>
                <w:lang w:eastAsia="pt-BR"/>
              </w:rPr>
            </w:pPr>
            <w:r w:rsidRPr="00F513F0">
              <w:rPr>
                <w:rFonts w:eastAsia="Times New Roman"/>
                <w:b/>
                <w:bCs/>
                <w:color w:val="000000"/>
                <w:sz w:val="16"/>
                <w:szCs w:val="16"/>
                <w:lang w:eastAsia="pt-BR"/>
              </w:rPr>
              <w:t>11918</w:t>
            </w:r>
          </w:p>
        </w:tc>
        <w:tc>
          <w:tcPr>
            <w:tcW w:w="834" w:type="pct"/>
            <w:vMerge w:val="restart"/>
            <w:tcBorders>
              <w:top w:val="nil"/>
              <w:left w:val="single" w:sz="4" w:space="0" w:color="auto"/>
              <w:bottom w:val="single" w:sz="4" w:space="0" w:color="auto"/>
              <w:right w:val="single" w:sz="4" w:space="0" w:color="auto"/>
            </w:tcBorders>
            <w:vAlign w:val="center"/>
            <w:hideMark/>
          </w:tcPr>
          <w:p w14:paraId="3648AD87" w14:textId="77777777" w:rsidR="00EF78BC" w:rsidRPr="00F513F0" w:rsidRDefault="00EF78BC" w:rsidP="005514DB">
            <w:pPr>
              <w:jc w:val="center"/>
              <w:rPr>
                <w:rFonts w:eastAsia="Times New Roman"/>
                <w:color w:val="000000"/>
                <w:sz w:val="16"/>
                <w:szCs w:val="16"/>
                <w:lang w:eastAsia="pt-BR"/>
              </w:rPr>
            </w:pPr>
            <w:r w:rsidRPr="00F513F0">
              <w:rPr>
                <w:rFonts w:eastAsia="Times New Roman"/>
                <w:color w:val="000000"/>
                <w:sz w:val="16"/>
                <w:szCs w:val="16"/>
                <w:lang w:eastAsia="pt-BR"/>
              </w:rPr>
              <w:t>CARNE, costela, bovina, com no máximo 10% de gordura, livre de aparas, resfriada, aspecto firme na cor vermelho vivo sem escurecimento ou manchas esverdeadas, acondicionadas em embalagem plástica.</w:t>
            </w:r>
          </w:p>
        </w:tc>
        <w:tc>
          <w:tcPr>
            <w:tcW w:w="833" w:type="pct"/>
            <w:vMerge w:val="restart"/>
            <w:tcBorders>
              <w:top w:val="nil"/>
              <w:left w:val="single" w:sz="4" w:space="0" w:color="auto"/>
              <w:bottom w:val="single" w:sz="4" w:space="0" w:color="auto"/>
              <w:right w:val="single" w:sz="4" w:space="0" w:color="auto"/>
            </w:tcBorders>
            <w:vAlign w:val="center"/>
            <w:hideMark/>
          </w:tcPr>
          <w:p w14:paraId="1D35E15F" w14:textId="77777777" w:rsidR="00EF78BC" w:rsidRPr="00F513F0" w:rsidRDefault="00EF78BC" w:rsidP="005514DB">
            <w:pPr>
              <w:jc w:val="center"/>
              <w:rPr>
                <w:rFonts w:eastAsia="Times New Roman"/>
                <w:color w:val="000000"/>
                <w:sz w:val="16"/>
                <w:szCs w:val="16"/>
                <w:lang w:eastAsia="pt-BR"/>
              </w:rPr>
            </w:pPr>
          </w:p>
          <w:p w14:paraId="0C911F28" w14:textId="77777777" w:rsidR="00EF78BC" w:rsidRPr="00F513F0" w:rsidRDefault="00EF78BC" w:rsidP="0006173F">
            <w:pPr>
              <w:jc w:val="center"/>
              <w:rPr>
                <w:rFonts w:eastAsia="Times New Roman"/>
                <w:color w:val="000000"/>
                <w:sz w:val="16"/>
                <w:szCs w:val="16"/>
                <w:lang w:eastAsia="pt-BR"/>
              </w:rPr>
            </w:pPr>
            <w:r>
              <w:rPr>
                <w:rFonts w:eastAsia="Times New Roman"/>
                <w:color w:val="000000"/>
                <w:sz w:val="16"/>
                <w:szCs w:val="16"/>
                <w:lang w:eastAsia="pt-BR"/>
              </w:rPr>
              <w:t>430</w:t>
            </w:r>
          </w:p>
        </w:tc>
        <w:tc>
          <w:tcPr>
            <w:tcW w:w="834" w:type="pct"/>
            <w:vMerge w:val="restart"/>
            <w:tcBorders>
              <w:top w:val="nil"/>
              <w:left w:val="single" w:sz="4" w:space="0" w:color="auto"/>
              <w:right w:val="single" w:sz="4" w:space="0" w:color="auto"/>
            </w:tcBorders>
          </w:tcPr>
          <w:p w14:paraId="3664F396" w14:textId="77777777" w:rsidR="00EF78BC" w:rsidRPr="00F513F0" w:rsidRDefault="00EF78BC" w:rsidP="005514DB">
            <w:pPr>
              <w:jc w:val="center"/>
              <w:rPr>
                <w:rFonts w:eastAsia="Times New Roman"/>
                <w:color w:val="000000"/>
                <w:sz w:val="16"/>
                <w:szCs w:val="16"/>
                <w:lang w:eastAsia="pt-BR"/>
              </w:rPr>
            </w:pPr>
          </w:p>
          <w:p w14:paraId="59E181DB" w14:textId="77777777" w:rsidR="00EF78BC" w:rsidRPr="00F513F0" w:rsidRDefault="00EF78BC" w:rsidP="005514DB">
            <w:pPr>
              <w:spacing w:after="160" w:line="278" w:lineRule="auto"/>
              <w:rPr>
                <w:rFonts w:eastAsia="Times New Roman"/>
                <w:kern w:val="2"/>
                <w:sz w:val="16"/>
                <w:szCs w:val="16"/>
                <w:lang w:eastAsia="pt-BR"/>
              </w:rPr>
            </w:pPr>
          </w:p>
          <w:p w14:paraId="7F9034FE" w14:textId="77777777" w:rsidR="0006173F" w:rsidRDefault="0006173F" w:rsidP="0006173F">
            <w:pPr>
              <w:spacing w:after="160" w:line="278" w:lineRule="auto"/>
              <w:jc w:val="center"/>
              <w:rPr>
                <w:rFonts w:eastAsia="Times New Roman"/>
                <w:color w:val="000000"/>
                <w:sz w:val="16"/>
                <w:szCs w:val="16"/>
                <w:lang w:eastAsia="pt-BR"/>
              </w:rPr>
            </w:pPr>
          </w:p>
          <w:p w14:paraId="78A0A0FB" w14:textId="77777777" w:rsidR="0006173F" w:rsidRDefault="0006173F" w:rsidP="0006173F">
            <w:pPr>
              <w:spacing w:after="160" w:line="278" w:lineRule="auto"/>
              <w:jc w:val="center"/>
              <w:rPr>
                <w:rFonts w:eastAsia="Times New Roman"/>
                <w:color w:val="000000"/>
                <w:sz w:val="16"/>
                <w:szCs w:val="16"/>
                <w:lang w:eastAsia="pt-BR"/>
              </w:rPr>
            </w:pPr>
          </w:p>
          <w:p w14:paraId="3B3F8986" w14:textId="087236AD" w:rsidR="00EF78BC" w:rsidRDefault="00EF78BC" w:rsidP="0006173F">
            <w:pPr>
              <w:spacing w:after="160" w:line="278" w:lineRule="auto"/>
              <w:jc w:val="center"/>
              <w:rPr>
                <w:rFonts w:eastAsia="Times New Roman"/>
                <w:kern w:val="2"/>
                <w:sz w:val="16"/>
                <w:szCs w:val="16"/>
                <w:lang w:eastAsia="pt-BR"/>
              </w:rPr>
            </w:pPr>
            <w:r w:rsidRPr="00F513F0">
              <w:rPr>
                <w:rFonts w:eastAsia="Times New Roman"/>
                <w:color w:val="000000"/>
                <w:sz w:val="16"/>
                <w:szCs w:val="16"/>
                <w:lang w:eastAsia="pt-BR"/>
              </w:rPr>
              <w:t xml:space="preserve">R$ </w:t>
            </w:r>
            <w:r>
              <w:rPr>
                <w:rFonts w:eastAsia="Times New Roman"/>
                <w:color w:val="000000"/>
                <w:sz w:val="16"/>
                <w:szCs w:val="16"/>
                <w:lang w:eastAsia="pt-BR"/>
              </w:rPr>
              <w:t>2</w:t>
            </w:r>
            <w:r w:rsidR="0006173F">
              <w:rPr>
                <w:rFonts w:eastAsia="Times New Roman"/>
                <w:color w:val="000000"/>
                <w:sz w:val="16"/>
                <w:szCs w:val="16"/>
                <w:lang w:eastAsia="pt-BR"/>
              </w:rPr>
              <w:t>5,23</w:t>
            </w:r>
          </w:p>
          <w:p w14:paraId="0F8BA0CA" w14:textId="77777777" w:rsidR="00EF78BC" w:rsidRPr="00F513F0" w:rsidRDefault="00EF78BC" w:rsidP="005514DB">
            <w:pPr>
              <w:spacing w:after="160" w:line="278" w:lineRule="auto"/>
              <w:rPr>
                <w:rFonts w:eastAsia="Times New Roman"/>
                <w:kern w:val="2"/>
                <w:sz w:val="16"/>
                <w:szCs w:val="16"/>
                <w:lang w:eastAsia="pt-BR"/>
              </w:rPr>
            </w:pPr>
          </w:p>
        </w:tc>
        <w:tc>
          <w:tcPr>
            <w:tcW w:w="832" w:type="pct"/>
            <w:tcBorders>
              <w:top w:val="nil"/>
              <w:left w:val="single" w:sz="4" w:space="0" w:color="auto"/>
              <w:right w:val="single" w:sz="4" w:space="0" w:color="auto"/>
            </w:tcBorders>
          </w:tcPr>
          <w:p w14:paraId="7AA42751" w14:textId="77777777" w:rsidR="00EF78BC" w:rsidRPr="00F513F0" w:rsidRDefault="00EF78BC" w:rsidP="005514DB">
            <w:pPr>
              <w:jc w:val="center"/>
              <w:rPr>
                <w:rFonts w:eastAsia="Times New Roman"/>
                <w:color w:val="000000"/>
                <w:sz w:val="16"/>
                <w:szCs w:val="16"/>
                <w:lang w:eastAsia="pt-BR"/>
              </w:rPr>
            </w:pPr>
          </w:p>
          <w:p w14:paraId="068548A3" w14:textId="77777777" w:rsidR="00EF78BC" w:rsidRPr="00F513F0" w:rsidRDefault="00EF78BC" w:rsidP="005514DB">
            <w:pPr>
              <w:spacing w:after="160" w:line="278" w:lineRule="auto"/>
              <w:rPr>
                <w:rFonts w:eastAsia="Times New Roman"/>
                <w:kern w:val="2"/>
                <w:sz w:val="16"/>
                <w:szCs w:val="16"/>
                <w:lang w:eastAsia="pt-BR"/>
              </w:rPr>
            </w:pPr>
          </w:p>
          <w:p w14:paraId="06C32895" w14:textId="77777777" w:rsidR="0006173F" w:rsidRDefault="00EF78BC" w:rsidP="005514DB">
            <w:pPr>
              <w:tabs>
                <w:tab w:val="left" w:pos="375"/>
              </w:tabs>
              <w:spacing w:after="160" w:line="278" w:lineRule="auto"/>
              <w:rPr>
                <w:rFonts w:eastAsia="Times New Roman"/>
                <w:color w:val="000000"/>
                <w:sz w:val="16"/>
                <w:szCs w:val="16"/>
                <w:lang w:eastAsia="pt-BR"/>
              </w:rPr>
            </w:pPr>
            <w:r>
              <w:rPr>
                <w:rFonts w:eastAsia="Times New Roman"/>
                <w:color w:val="000000"/>
                <w:sz w:val="16"/>
                <w:szCs w:val="16"/>
                <w:lang w:eastAsia="pt-BR"/>
              </w:rPr>
              <w:tab/>
            </w:r>
          </w:p>
          <w:p w14:paraId="5FECB1E2" w14:textId="77777777" w:rsidR="0006173F" w:rsidRDefault="0006173F" w:rsidP="0006173F">
            <w:pPr>
              <w:tabs>
                <w:tab w:val="left" w:pos="375"/>
              </w:tabs>
              <w:spacing w:after="160" w:line="278" w:lineRule="auto"/>
              <w:jc w:val="center"/>
              <w:rPr>
                <w:rFonts w:eastAsia="Times New Roman"/>
                <w:color w:val="000000"/>
                <w:sz w:val="16"/>
                <w:szCs w:val="16"/>
                <w:lang w:eastAsia="pt-BR"/>
              </w:rPr>
            </w:pPr>
          </w:p>
          <w:p w14:paraId="42405295" w14:textId="3D8C3D08" w:rsidR="00EF78BC" w:rsidRPr="00F513F0" w:rsidRDefault="00EF78BC" w:rsidP="0006173F">
            <w:pPr>
              <w:tabs>
                <w:tab w:val="left" w:pos="375"/>
              </w:tabs>
              <w:spacing w:after="160" w:line="278" w:lineRule="auto"/>
              <w:jc w:val="center"/>
              <w:rPr>
                <w:rFonts w:eastAsia="Times New Roman"/>
                <w:color w:val="000000"/>
                <w:sz w:val="16"/>
                <w:szCs w:val="16"/>
                <w:lang w:eastAsia="pt-BR"/>
              </w:rPr>
            </w:pPr>
            <w:r w:rsidRPr="00F513F0">
              <w:rPr>
                <w:rFonts w:eastAsia="Times New Roman"/>
                <w:color w:val="000000"/>
                <w:sz w:val="16"/>
                <w:szCs w:val="16"/>
                <w:lang w:eastAsia="pt-BR"/>
              </w:rPr>
              <w:t xml:space="preserve">R$ </w:t>
            </w:r>
            <w:r>
              <w:rPr>
                <w:rFonts w:eastAsia="Times New Roman"/>
                <w:kern w:val="2"/>
                <w:sz w:val="16"/>
                <w:szCs w:val="16"/>
                <w:lang w:eastAsia="pt-BR"/>
              </w:rPr>
              <w:t>10.</w:t>
            </w:r>
            <w:r w:rsidR="0006173F">
              <w:rPr>
                <w:rFonts w:eastAsia="Times New Roman"/>
                <w:kern w:val="2"/>
                <w:sz w:val="16"/>
                <w:szCs w:val="16"/>
                <w:lang w:eastAsia="pt-BR"/>
              </w:rPr>
              <w:t>848,90</w:t>
            </w:r>
          </w:p>
          <w:p w14:paraId="38ACEEE7" w14:textId="77777777" w:rsidR="00EF78BC" w:rsidRPr="00F513F0" w:rsidRDefault="00EF78BC" w:rsidP="005514DB">
            <w:pPr>
              <w:spacing w:after="160" w:line="278" w:lineRule="auto"/>
              <w:jc w:val="center"/>
              <w:rPr>
                <w:rFonts w:eastAsia="Times New Roman"/>
                <w:color w:val="000000"/>
                <w:sz w:val="16"/>
                <w:szCs w:val="16"/>
                <w:lang w:eastAsia="pt-BR"/>
              </w:rPr>
            </w:pPr>
          </w:p>
          <w:p w14:paraId="5D55E66A" w14:textId="77777777" w:rsidR="00EF78BC" w:rsidRPr="00F513F0" w:rsidRDefault="00EF78BC" w:rsidP="005514DB">
            <w:pPr>
              <w:spacing w:after="160" w:line="278" w:lineRule="auto"/>
              <w:jc w:val="center"/>
              <w:rPr>
                <w:rFonts w:eastAsia="Times New Roman"/>
                <w:kern w:val="2"/>
                <w:sz w:val="16"/>
                <w:szCs w:val="16"/>
                <w:lang w:eastAsia="pt-BR"/>
              </w:rPr>
            </w:pPr>
          </w:p>
        </w:tc>
      </w:tr>
      <w:tr w:rsidR="00EF78BC" w:rsidRPr="00F513F0" w14:paraId="7493033E" w14:textId="77777777" w:rsidTr="004B3E2D">
        <w:trPr>
          <w:trHeight w:val="499"/>
        </w:trPr>
        <w:tc>
          <w:tcPr>
            <w:tcW w:w="738" w:type="pct"/>
            <w:vMerge/>
            <w:tcBorders>
              <w:top w:val="nil"/>
              <w:left w:val="single" w:sz="4" w:space="0" w:color="auto"/>
              <w:bottom w:val="single" w:sz="4" w:space="0" w:color="auto"/>
              <w:right w:val="single" w:sz="4" w:space="0" w:color="auto"/>
            </w:tcBorders>
            <w:vAlign w:val="center"/>
            <w:hideMark/>
          </w:tcPr>
          <w:p w14:paraId="059DEAEA" w14:textId="77777777" w:rsidR="00EF78BC" w:rsidRPr="00F513F0" w:rsidRDefault="00EF78BC" w:rsidP="005514DB">
            <w:pPr>
              <w:rPr>
                <w:rFonts w:eastAsia="Times New Roman"/>
                <w:b/>
                <w:bCs/>
                <w:color w:val="000000"/>
                <w:sz w:val="16"/>
                <w:szCs w:val="16"/>
                <w:lang w:eastAsia="pt-BR"/>
              </w:rPr>
            </w:pPr>
          </w:p>
        </w:tc>
        <w:tc>
          <w:tcPr>
            <w:tcW w:w="929" w:type="pct"/>
            <w:vMerge/>
            <w:tcBorders>
              <w:top w:val="nil"/>
              <w:left w:val="single" w:sz="4" w:space="0" w:color="auto"/>
              <w:bottom w:val="single" w:sz="4" w:space="0" w:color="000000"/>
              <w:right w:val="single" w:sz="4" w:space="0" w:color="auto"/>
            </w:tcBorders>
            <w:vAlign w:val="center"/>
          </w:tcPr>
          <w:p w14:paraId="1649BC85" w14:textId="77777777" w:rsidR="00EF78BC" w:rsidRPr="00F513F0" w:rsidRDefault="00EF78BC" w:rsidP="005514DB">
            <w:pPr>
              <w:rPr>
                <w:rFonts w:eastAsia="Times New Roman"/>
                <w:b/>
                <w:bCs/>
                <w:color w:val="000000"/>
                <w:sz w:val="16"/>
                <w:szCs w:val="16"/>
                <w:lang w:eastAsia="pt-BR"/>
              </w:rPr>
            </w:pPr>
          </w:p>
        </w:tc>
        <w:tc>
          <w:tcPr>
            <w:tcW w:w="834" w:type="pct"/>
            <w:vMerge/>
            <w:tcBorders>
              <w:top w:val="nil"/>
              <w:left w:val="single" w:sz="4" w:space="0" w:color="auto"/>
              <w:bottom w:val="single" w:sz="4" w:space="0" w:color="auto"/>
              <w:right w:val="single" w:sz="4" w:space="0" w:color="auto"/>
            </w:tcBorders>
            <w:vAlign w:val="center"/>
            <w:hideMark/>
          </w:tcPr>
          <w:p w14:paraId="25D205EC" w14:textId="77777777" w:rsidR="00EF78BC" w:rsidRPr="00F513F0" w:rsidRDefault="00EF78BC" w:rsidP="005514DB">
            <w:pPr>
              <w:rPr>
                <w:rFonts w:eastAsia="Times New Roman"/>
                <w:color w:val="000000"/>
                <w:sz w:val="16"/>
                <w:szCs w:val="16"/>
                <w:lang w:eastAsia="pt-BR"/>
              </w:rPr>
            </w:pPr>
          </w:p>
        </w:tc>
        <w:tc>
          <w:tcPr>
            <w:tcW w:w="833" w:type="pct"/>
            <w:vMerge/>
            <w:tcBorders>
              <w:top w:val="nil"/>
              <w:left w:val="single" w:sz="4" w:space="0" w:color="auto"/>
              <w:bottom w:val="single" w:sz="4" w:space="0" w:color="auto"/>
              <w:right w:val="single" w:sz="4" w:space="0" w:color="auto"/>
            </w:tcBorders>
            <w:vAlign w:val="center"/>
            <w:hideMark/>
          </w:tcPr>
          <w:p w14:paraId="0539ECC7" w14:textId="77777777" w:rsidR="00EF78BC" w:rsidRPr="00F513F0" w:rsidRDefault="00EF78BC" w:rsidP="005514DB">
            <w:pPr>
              <w:rPr>
                <w:rFonts w:eastAsia="Times New Roman"/>
                <w:color w:val="000000"/>
                <w:sz w:val="16"/>
                <w:szCs w:val="16"/>
                <w:lang w:eastAsia="pt-BR"/>
              </w:rPr>
            </w:pPr>
          </w:p>
        </w:tc>
        <w:tc>
          <w:tcPr>
            <w:tcW w:w="834" w:type="pct"/>
            <w:vMerge/>
            <w:tcBorders>
              <w:left w:val="single" w:sz="4" w:space="0" w:color="auto"/>
              <w:bottom w:val="single" w:sz="4" w:space="0" w:color="auto"/>
              <w:right w:val="single" w:sz="4" w:space="0" w:color="auto"/>
            </w:tcBorders>
          </w:tcPr>
          <w:p w14:paraId="1A3D510F" w14:textId="77777777" w:rsidR="00EF78BC" w:rsidRPr="00F513F0" w:rsidRDefault="00EF78BC" w:rsidP="005514DB">
            <w:pPr>
              <w:rPr>
                <w:rFonts w:eastAsia="Times New Roman"/>
                <w:color w:val="000000"/>
                <w:sz w:val="16"/>
                <w:szCs w:val="16"/>
                <w:lang w:eastAsia="pt-BR"/>
              </w:rPr>
            </w:pPr>
          </w:p>
        </w:tc>
        <w:tc>
          <w:tcPr>
            <w:tcW w:w="832" w:type="pct"/>
            <w:tcBorders>
              <w:top w:val="nil"/>
              <w:left w:val="single" w:sz="4" w:space="0" w:color="auto"/>
              <w:bottom w:val="single" w:sz="4" w:space="0" w:color="auto"/>
              <w:right w:val="single" w:sz="4" w:space="0" w:color="auto"/>
            </w:tcBorders>
          </w:tcPr>
          <w:p w14:paraId="3D5B59DB" w14:textId="77777777" w:rsidR="00EF78BC" w:rsidRPr="00F513F0" w:rsidRDefault="00EF78BC" w:rsidP="005514DB">
            <w:pPr>
              <w:rPr>
                <w:rFonts w:eastAsia="Times New Roman"/>
                <w:color w:val="000000"/>
                <w:sz w:val="16"/>
                <w:szCs w:val="16"/>
                <w:lang w:eastAsia="pt-BR"/>
              </w:rPr>
            </w:pPr>
          </w:p>
        </w:tc>
      </w:tr>
      <w:tr w:rsidR="00EF78BC" w:rsidRPr="00F513F0" w14:paraId="74725AD9" w14:textId="77777777" w:rsidTr="004B3E2D">
        <w:trPr>
          <w:trHeight w:val="300"/>
        </w:trPr>
        <w:tc>
          <w:tcPr>
            <w:tcW w:w="738" w:type="pct"/>
            <w:tcBorders>
              <w:top w:val="nil"/>
              <w:left w:val="single" w:sz="4" w:space="0" w:color="auto"/>
              <w:bottom w:val="single" w:sz="4" w:space="0" w:color="auto"/>
              <w:right w:val="single" w:sz="4" w:space="0" w:color="auto"/>
            </w:tcBorders>
            <w:noWrap/>
            <w:vAlign w:val="center"/>
          </w:tcPr>
          <w:p w14:paraId="46F055D0" w14:textId="77777777" w:rsidR="00EF78BC" w:rsidRPr="00F513F0" w:rsidRDefault="00EF78BC" w:rsidP="005514DB">
            <w:pPr>
              <w:jc w:val="center"/>
              <w:rPr>
                <w:rFonts w:eastAsia="Times New Roman"/>
                <w:b/>
                <w:bCs/>
                <w:color w:val="000000"/>
                <w:sz w:val="16"/>
                <w:szCs w:val="16"/>
                <w:lang w:eastAsia="pt-BR"/>
              </w:rPr>
            </w:pPr>
          </w:p>
        </w:tc>
        <w:tc>
          <w:tcPr>
            <w:tcW w:w="929" w:type="pct"/>
            <w:tcBorders>
              <w:top w:val="nil"/>
              <w:left w:val="nil"/>
              <w:bottom w:val="single" w:sz="4" w:space="0" w:color="auto"/>
              <w:right w:val="single" w:sz="4" w:space="0" w:color="auto"/>
            </w:tcBorders>
            <w:noWrap/>
            <w:vAlign w:val="center"/>
          </w:tcPr>
          <w:p w14:paraId="0D18E2CF" w14:textId="77777777" w:rsidR="00EF78BC" w:rsidRPr="00F513F0" w:rsidRDefault="00EF78BC" w:rsidP="005514DB">
            <w:pPr>
              <w:jc w:val="center"/>
              <w:rPr>
                <w:rFonts w:eastAsia="Times New Roman"/>
                <w:b/>
                <w:bCs/>
                <w:color w:val="000000"/>
                <w:sz w:val="16"/>
                <w:szCs w:val="16"/>
                <w:lang w:eastAsia="pt-BR"/>
              </w:rPr>
            </w:pPr>
          </w:p>
        </w:tc>
        <w:tc>
          <w:tcPr>
            <w:tcW w:w="834" w:type="pct"/>
            <w:tcBorders>
              <w:top w:val="nil"/>
              <w:left w:val="nil"/>
              <w:bottom w:val="single" w:sz="4" w:space="0" w:color="auto"/>
              <w:right w:val="single" w:sz="4" w:space="0" w:color="auto"/>
            </w:tcBorders>
            <w:noWrap/>
            <w:vAlign w:val="center"/>
          </w:tcPr>
          <w:p w14:paraId="0EC1D54D" w14:textId="77777777" w:rsidR="00EF78BC" w:rsidRPr="00F513F0" w:rsidRDefault="00EF78BC" w:rsidP="005514DB">
            <w:pPr>
              <w:jc w:val="center"/>
              <w:rPr>
                <w:rFonts w:eastAsia="Times New Roman"/>
                <w:b/>
                <w:bCs/>
                <w:color w:val="000000"/>
                <w:sz w:val="16"/>
                <w:szCs w:val="16"/>
                <w:lang w:eastAsia="pt-BR"/>
              </w:rPr>
            </w:pPr>
          </w:p>
        </w:tc>
        <w:tc>
          <w:tcPr>
            <w:tcW w:w="833" w:type="pct"/>
            <w:tcBorders>
              <w:top w:val="nil"/>
              <w:left w:val="nil"/>
              <w:bottom w:val="single" w:sz="4" w:space="0" w:color="auto"/>
              <w:right w:val="single" w:sz="4" w:space="0" w:color="auto"/>
            </w:tcBorders>
            <w:noWrap/>
            <w:vAlign w:val="center"/>
          </w:tcPr>
          <w:p w14:paraId="3D20A3FE" w14:textId="77777777" w:rsidR="00EF78BC" w:rsidRPr="00F513F0" w:rsidRDefault="00EF78BC" w:rsidP="005514DB">
            <w:pPr>
              <w:jc w:val="center"/>
              <w:rPr>
                <w:rFonts w:eastAsia="Times New Roman"/>
                <w:b/>
                <w:bCs/>
                <w:color w:val="000000"/>
                <w:sz w:val="16"/>
                <w:szCs w:val="16"/>
                <w:lang w:eastAsia="pt-BR"/>
              </w:rPr>
            </w:pPr>
          </w:p>
        </w:tc>
        <w:tc>
          <w:tcPr>
            <w:tcW w:w="834" w:type="pct"/>
            <w:tcBorders>
              <w:top w:val="nil"/>
              <w:left w:val="nil"/>
              <w:bottom w:val="single" w:sz="4" w:space="0" w:color="auto"/>
              <w:right w:val="single" w:sz="4" w:space="0" w:color="auto"/>
            </w:tcBorders>
          </w:tcPr>
          <w:p w14:paraId="284029E1" w14:textId="77777777" w:rsidR="00EF78BC" w:rsidRPr="00F513F0" w:rsidRDefault="00EF78BC" w:rsidP="005514DB">
            <w:pPr>
              <w:jc w:val="center"/>
              <w:rPr>
                <w:rFonts w:eastAsia="Times New Roman"/>
                <w:b/>
                <w:bCs/>
                <w:color w:val="000000"/>
                <w:sz w:val="16"/>
                <w:szCs w:val="16"/>
                <w:lang w:eastAsia="pt-BR"/>
              </w:rPr>
            </w:pPr>
          </w:p>
        </w:tc>
        <w:tc>
          <w:tcPr>
            <w:tcW w:w="832" w:type="pct"/>
            <w:tcBorders>
              <w:top w:val="nil"/>
              <w:left w:val="nil"/>
              <w:bottom w:val="single" w:sz="4" w:space="0" w:color="auto"/>
              <w:right w:val="single" w:sz="4" w:space="0" w:color="auto"/>
            </w:tcBorders>
          </w:tcPr>
          <w:p w14:paraId="40937813" w14:textId="77777777" w:rsidR="00EF78BC" w:rsidRPr="00F513F0" w:rsidRDefault="00EF78BC" w:rsidP="005514DB">
            <w:pPr>
              <w:jc w:val="center"/>
              <w:rPr>
                <w:rFonts w:eastAsia="Times New Roman"/>
                <w:b/>
                <w:bCs/>
                <w:color w:val="000000"/>
                <w:sz w:val="16"/>
                <w:szCs w:val="16"/>
                <w:lang w:eastAsia="pt-BR"/>
              </w:rPr>
            </w:pPr>
          </w:p>
        </w:tc>
      </w:tr>
      <w:tr w:rsidR="00EF78BC" w:rsidRPr="00F513F0" w14:paraId="5826F3DD" w14:textId="77777777" w:rsidTr="004B3E2D">
        <w:trPr>
          <w:trHeight w:val="1134"/>
        </w:trPr>
        <w:tc>
          <w:tcPr>
            <w:tcW w:w="738" w:type="pct"/>
            <w:vMerge w:val="restart"/>
            <w:tcBorders>
              <w:top w:val="nil"/>
              <w:left w:val="single" w:sz="4" w:space="0" w:color="auto"/>
              <w:bottom w:val="single" w:sz="4" w:space="0" w:color="auto"/>
              <w:right w:val="single" w:sz="4" w:space="0" w:color="auto"/>
            </w:tcBorders>
            <w:vAlign w:val="center"/>
            <w:hideMark/>
          </w:tcPr>
          <w:p w14:paraId="621430E3" w14:textId="77777777" w:rsidR="00EF78BC" w:rsidRPr="00F513F0" w:rsidRDefault="00EF78BC" w:rsidP="005514DB">
            <w:pPr>
              <w:jc w:val="center"/>
              <w:rPr>
                <w:rFonts w:eastAsia="Times New Roman"/>
                <w:b/>
                <w:bCs/>
                <w:color w:val="000000"/>
                <w:sz w:val="16"/>
                <w:szCs w:val="16"/>
                <w:lang w:eastAsia="pt-BR"/>
              </w:rPr>
            </w:pPr>
            <w:r w:rsidRPr="00F513F0">
              <w:rPr>
                <w:rFonts w:eastAsia="Times New Roman"/>
                <w:b/>
                <w:bCs/>
                <w:color w:val="000000"/>
                <w:sz w:val="16"/>
                <w:szCs w:val="16"/>
                <w:lang w:eastAsia="pt-BR"/>
              </w:rPr>
              <w:t>8</w:t>
            </w:r>
          </w:p>
        </w:tc>
        <w:tc>
          <w:tcPr>
            <w:tcW w:w="929" w:type="pct"/>
            <w:vMerge w:val="restart"/>
            <w:tcBorders>
              <w:top w:val="nil"/>
              <w:left w:val="single" w:sz="4" w:space="0" w:color="auto"/>
              <w:bottom w:val="single" w:sz="4" w:space="0" w:color="000000"/>
              <w:right w:val="single" w:sz="4" w:space="0" w:color="auto"/>
            </w:tcBorders>
            <w:vAlign w:val="center"/>
          </w:tcPr>
          <w:p w14:paraId="3BA4709F" w14:textId="77777777" w:rsidR="00EF78BC" w:rsidRPr="00F513F0" w:rsidRDefault="00EF78BC" w:rsidP="005514DB">
            <w:pPr>
              <w:jc w:val="center"/>
              <w:rPr>
                <w:rFonts w:eastAsia="Times New Roman"/>
                <w:b/>
                <w:bCs/>
                <w:color w:val="000000"/>
                <w:sz w:val="16"/>
                <w:szCs w:val="16"/>
                <w:lang w:eastAsia="pt-BR"/>
              </w:rPr>
            </w:pPr>
            <w:r w:rsidRPr="00F513F0">
              <w:rPr>
                <w:rFonts w:eastAsia="Times New Roman"/>
                <w:b/>
                <w:bCs/>
                <w:color w:val="000000"/>
                <w:sz w:val="16"/>
                <w:szCs w:val="16"/>
                <w:lang w:eastAsia="pt-BR"/>
              </w:rPr>
              <w:t>1243</w:t>
            </w:r>
          </w:p>
        </w:tc>
        <w:tc>
          <w:tcPr>
            <w:tcW w:w="834" w:type="pct"/>
            <w:vMerge w:val="restart"/>
            <w:tcBorders>
              <w:top w:val="nil"/>
              <w:left w:val="single" w:sz="4" w:space="0" w:color="auto"/>
              <w:bottom w:val="single" w:sz="4" w:space="0" w:color="auto"/>
              <w:right w:val="single" w:sz="4" w:space="0" w:color="auto"/>
            </w:tcBorders>
            <w:vAlign w:val="center"/>
            <w:hideMark/>
          </w:tcPr>
          <w:p w14:paraId="2E815CC7" w14:textId="2DBEF8A1" w:rsidR="00EF78BC" w:rsidRPr="00F513F0" w:rsidRDefault="00EF78BC" w:rsidP="005514DB">
            <w:pPr>
              <w:jc w:val="center"/>
              <w:rPr>
                <w:rFonts w:eastAsia="Times New Roman"/>
                <w:color w:val="000000"/>
                <w:sz w:val="16"/>
                <w:szCs w:val="16"/>
                <w:lang w:eastAsia="pt-BR"/>
              </w:rPr>
            </w:pPr>
            <w:r w:rsidRPr="00F513F0">
              <w:rPr>
                <w:rFonts w:eastAsia="Times New Roman"/>
                <w:color w:val="000000"/>
                <w:sz w:val="16"/>
                <w:szCs w:val="16"/>
                <w:lang w:eastAsia="pt-BR"/>
              </w:rPr>
              <w:t>CARNE BOVINA MIOLO DE ACEM - KG. PEÇA INTE</w:t>
            </w:r>
            <w:r w:rsidR="0008124D">
              <w:rPr>
                <w:rFonts w:eastAsia="Times New Roman"/>
                <w:color w:val="000000"/>
                <w:sz w:val="16"/>
                <w:szCs w:val="16"/>
                <w:lang w:eastAsia="pt-BR"/>
              </w:rPr>
              <w:t>I</w:t>
            </w:r>
            <w:r w:rsidRPr="00F513F0">
              <w:rPr>
                <w:rFonts w:eastAsia="Times New Roman"/>
                <w:color w:val="000000"/>
                <w:sz w:val="16"/>
                <w:szCs w:val="16"/>
                <w:lang w:eastAsia="pt-BR"/>
              </w:rPr>
              <w:t xml:space="preserve">RA, LIVRE DE APARAS. LIVRE DE RETALHOS. RESFRIADA OU CONGELADA, COM REGISTRO NO SIF, DATA DE VALIDADE, COR PROPRIA AVERMELHADA SEM MANCHAS </w:t>
            </w:r>
            <w:r w:rsidRPr="00F513F0">
              <w:rPr>
                <w:rFonts w:eastAsia="Times New Roman"/>
                <w:color w:val="000000"/>
                <w:sz w:val="16"/>
                <w:szCs w:val="16"/>
                <w:lang w:eastAsia="pt-BR"/>
              </w:rPr>
              <w:lastRenderedPageBreak/>
              <w:t xml:space="preserve">ESVERDEADAS, COM AUSÊNCIA DE SUJIDADES, PARASITAS E LARVAS. </w:t>
            </w:r>
          </w:p>
        </w:tc>
        <w:tc>
          <w:tcPr>
            <w:tcW w:w="833" w:type="pct"/>
            <w:vMerge w:val="restart"/>
            <w:tcBorders>
              <w:top w:val="nil"/>
              <w:left w:val="single" w:sz="4" w:space="0" w:color="auto"/>
              <w:bottom w:val="single" w:sz="4" w:space="0" w:color="auto"/>
              <w:right w:val="single" w:sz="4" w:space="0" w:color="auto"/>
            </w:tcBorders>
            <w:vAlign w:val="center"/>
            <w:hideMark/>
          </w:tcPr>
          <w:p w14:paraId="33D1100A" w14:textId="77777777" w:rsidR="00EF78BC" w:rsidRDefault="00EF78BC" w:rsidP="005514DB">
            <w:pPr>
              <w:jc w:val="center"/>
              <w:rPr>
                <w:rFonts w:eastAsia="Times New Roman"/>
                <w:color w:val="000000"/>
                <w:sz w:val="16"/>
                <w:szCs w:val="16"/>
                <w:lang w:eastAsia="pt-BR"/>
              </w:rPr>
            </w:pPr>
          </w:p>
          <w:p w14:paraId="76612FFD" w14:textId="77777777" w:rsidR="00EF78BC" w:rsidRDefault="00EF78BC" w:rsidP="005514DB">
            <w:pPr>
              <w:jc w:val="center"/>
              <w:rPr>
                <w:rFonts w:eastAsia="Times New Roman"/>
                <w:color w:val="000000"/>
                <w:sz w:val="16"/>
                <w:szCs w:val="16"/>
                <w:lang w:eastAsia="pt-BR"/>
              </w:rPr>
            </w:pPr>
          </w:p>
          <w:p w14:paraId="0826B47A" w14:textId="77777777" w:rsidR="00EF78BC" w:rsidRDefault="00EF78BC" w:rsidP="0006173F">
            <w:pPr>
              <w:rPr>
                <w:rFonts w:eastAsia="Times New Roman"/>
                <w:color w:val="000000"/>
                <w:sz w:val="16"/>
                <w:szCs w:val="16"/>
                <w:lang w:eastAsia="pt-BR"/>
              </w:rPr>
            </w:pPr>
          </w:p>
          <w:p w14:paraId="4FE6747A" w14:textId="77777777" w:rsidR="00EF78BC" w:rsidRPr="00F513F0" w:rsidRDefault="00EF78BC" w:rsidP="005514DB">
            <w:pPr>
              <w:jc w:val="center"/>
              <w:rPr>
                <w:rFonts w:eastAsia="Times New Roman"/>
                <w:color w:val="000000"/>
                <w:sz w:val="16"/>
                <w:szCs w:val="16"/>
                <w:lang w:eastAsia="pt-BR"/>
              </w:rPr>
            </w:pPr>
            <w:r>
              <w:rPr>
                <w:rFonts w:eastAsia="Times New Roman"/>
                <w:color w:val="000000"/>
                <w:sz w:val="16"/>
                <w:szCs w:val="16"/>
                <w:lang w:eastAsia="pt-BR"/>
              </w:rPr>
              <w:t>220</w:t>
            </w:r>
          </w:p>
        </w:tc>
        <w:tc>
          <w:tcPr>
            <w:tcW w:w="834" w:type="pct"/>
            <w:vMerge w:val="restart"/>
            <w:tcBorders>
              <w:top w:val="nil"/>
              <w:left w:val="single" w:sz="4" w:space="0" w:color="auto"/>
              <w:right w:val="single" w:sz="4" w:space="0" w:color="auto"/>
            </w:tcBorders>
          </w:tcPr>
          <w:p w14:paraId="570F4316" w14:textId="77777777" w:rsidR="00EF78BC" w:rsidRPr="00F513F0" w:rsidRDefault="00EF78BC" w:rsidP="005514DB">
            <w:pPr>
              <w:jc w:val="center"/>
              <w:rPr>
                <w:rFonts w:eastAsia="Times New Roman"/>
                <w:color w:val="000000"/>
                <w:sz w:val="16"/>
                <w:szCs w:val="16"/>
                <w:lang w:eastAsia="pt-BR"/>
              </w:rPr>
            </w:pPr>
          </w:p>
          <w:p w14:paraId="7F8D89DD" w14:textId="77777777" w:rsidR="00EF78BC" w:rsidRPr="00F513F0" w:rsidRDefault="00EF78BC" w:rsidP="005514DB">
            <w:pPr>
              <w:spacing w:after="160" w:line="278" w:lineRule="auto"/>
              <w:rPr>
                <w:rFonts w:eastAsia="Times New Roman"/>
                <w:kern w:val="2"/>
                <w:sz w:val="16"/>
                <w:szCs w:val="16"/>
                <w:lang w:eastAsia="pt-BR"/>
              </w:rPr>
            </w:pPr>
          </w:p>
          <w:p w14:paraId="73EEF28C" w14:textId="77777777" w:rsidR="00EF78BC" w:rsidRPr="00F513F0" w:rsidRDefault="00EF78BC" w:rsidP="005514DB">
            <w:pPr>
              <w:spacing w:after="160" w:line="278" w:lineRule="auto"/>
              <w:rPr>
                <w:rFonts w:eastAsia="Times New Roman"/>
                <w:kern w:val="2"/>
                <w:sz w:val="16"/>
                <w:szCs w:val="16"/>
                <w:lang w:eastAsia="pt-BR"/>
              </w:rPr>
            </w:pPr>
          </w:p>
          <w:p w14:paraId="30DBCA17" w14:textId="77777777" w:rsidR="00EF78BC" w:rsidRPr="00F513F0" w:rsidRDefault="00EF78BC" w:rsidP="005514DB">
            <w:pPr>
              <w:spacing w:after="160" w:line="278" w:lineRule="auto"/>
              <w:rPr>
                <w:rFonts w:eastAsia="Times New Roman"/>
                <w:kern w:val="2"/>
                <w:sz w:val="16"/>
                <w:szCs w:val="16"/>
                <w:lang w:eastAsia="pt-BR"/>
              </w:rPr>
            </w:pPr>
          </w:p>
          <w:p w14:paraId="7AE4971D" w14:textId="77777777" w:rsidR="00EF78BC" w:rsidRPr="00F513F0" w:rsidRDefault="00EF78BC" w:rsidP="005514DB">
            <w:pPr>
              <w:spacing w:after="160" w:line="278" w:lineRule="auto"/>
              <w:rPr>
                <w:rFonts w:eastAsia="Times New Roman"/>
                <w:color w:val="000000"/>
                <w:sz w:val="16"/>
                <w:szCs w:val="16"/>
                <w:lang w:eastAsia="pt-BR"/>
              </w:rPr>
            </w:pPr>
          </w:p>
          <w:p w14:paraId="2E862DAB" w14:textId="705241AD" w:rsidR="00EF78BC" w:rsidRPr="00F513F0" w:rsidRDefault="00EF78BC" w:rsidP="005514DB">
            <w:pPr>
              <w:spacing w:after="160" w:line="278" w:lineRule="auto"/>
              <w:jc w:val="center"/>
              <w:rPr>
                <w:rFonts w:eastAsia="Times New Roman"/>
                <w:kern w:val="2"/>
                <w:sz w:val="16"/>
                <w:szCs w:val="16"/>
                <w:lang w:eastAsia="pt-BR"/>
              </w:rPr>
            </w:pPr>
            <w:r w:rsidRPr="00F513F0">
              <w:rPr>
                <w:rFonts w:eastAsia="Times New Roman"/>
                <w:kern w:val="2"/>
                <w:sz w:val="16"/>
                <w:szCs w:val="16"/>
                <w:lang w:eastAsia="pt-BR"/>
              </w:rPr>
              <w:t>R$ 2</w:t>
            </w:r>
            <w:r w:rsidR="0006173F">
              <w:rPr>
                <w:rFonts w:eastAsia="Times New Roman"/>
                <w:kern w:val="2"/>
                <w:sz w:val="16"/>
                <w:szCs w:val="16"/>
                <w:lang w:eastAsia="pt-BR"/>
              </w:rPr>
              <w:t>7,00</w:t>
            </w:r>
          </w:p>
        </w:tc>
        <w:tc>
          <w:tcPr>
            <w:tcW w:w="832" w:type="pct"/>
            <w:tcBorders>
              <w:top w:val="nil"/>
              <w:left w:val="single" w:sz="4" w:space="0" w:color="auto"/>
              <w:right w:val="single" w:sz="4" w:space="0" w:color="auto"/>
            </w:tcBorders>
          </w:tcPr>
          <w:p w14:paraId="6C92D5F4" w14:textId="77777777" w:rsidR="00EF78BC" w:rsidRPr="00F513F0" w:rsidRDefault="00EF78BC" w:rsidP="005514DB">
            <w:pPr>
              <w:jc w:val="center"/>
              <w:rPr>
                <w:rFonts w:eastAsia="Times New Roman"/>
                <w:color w:val="000000"/>
                <w:sz w:val="16"/>
                <w:szCs w:val="16"/>
                <w:lang w:eastAsia="pt-BR"/>
              </w:rPr>
            </w:pPr>
          </w:p>
        </w:tc>
      </w:tr>
      <w:tr w:rsidR="00EF78BC" w:rsidRPr="00F513F0" w14:paraId="0C77DB83" w14:textId="77777777" w:rsidTr="004B3E2D">
        <w:trPr>
          <w:trHeight w:val="499"/>
        </w:trPr>
        <w:tc>
          <w:tcPr>
            <w:tcW w:w="738" w:type="pct"/>
            <w:vMerge/>
            <w:tcBorders>
              <w:top w:val="nil"/>
              <w:left w:val="single" w:sz="4" w:space="0" w:color="auto"/>
              <w:bottom w:val="single" w:sz="4" w:space="0" w:color="auto"/>
              <w:right w:val="single" w:sz="4" w:space="0" w:color="auto"/>
            </w:tcBorders>
            <w:vAlign w:val="center"/>
            <w:hideMark/>
          </w:tcPr>
          <w:p w14:paraId="696659CC" w14:textId="77777777" w:rsidR="00EF78BC" w:rsidRPr="00F513F0" w:rsidRDefault="00EF78BC" w:rsidP="005514DB">
            <w:pPr>
              <w:rPr>
                <w:rFonts w:eastAsia="Times New Roman"/>
                <w:b/>
                <w:bCs/>
                <w:color w:val="000000"/>
                <w:sz w:val="16"/>
                <w:szCs w:val="16"/>
                <w:lang w:eastAsia="pt-BR"/>
              </w:rPr>
            </w:pPr>
          </w:p>
        </w:tc>
        <w:tc>
          <w:tcPr>
            <w:tcW w:w="929" w:type="pct"/>
            <w:vMerge/>
            <w:tcBorders>
              <w:top w:val="nil"/>
              <w:left w:val="single" w:sz="4" w:space="0" w:color="auto"/>
              <w:bottom w:val="single" w:sz="4" w:space="0" w:color="000000"/>
              <w:right w:val="single" w:sz="4" w:space="0" w:color="auto"/>
            </w:tcBorders>
            <w:vAlign w:val="center"/>
          </w:tcPr>
          <w:p w14:paraId="168FD242" w14:textId="77777777" w:rsidR="00EF78BC" w:rsidRPr="00F513F0" w:rsidRDefault="00EF78BC" w:rsidP="005514DB">
            <w:pPr>
              <w:rPr>
                <w:rFonts w:eastAsia="Times New Roman"/>
                <w:b/>
                <w:bCs/>
                <w:color w:val="000000"/>
                <w:sz w:val="16"/>
                <w:szCs w:val="16"/>
                <w:lang w:eastAsia="pt-BR"/>
              </w:rPr>
            </w:pPr>
          </w:p>
        </w:tc>
        <w:tc>
          <w:tcPr>
            <w:tcW w:w="834" w:type="pct"/>
            <w:vMerge/>
            <w:tcBorders>
              <w:top w:val="nil"/>
              <w:left w:val="single" w:sz="4" w:space="0" w:color="auto"/>
              <w:bottom w:val="single" w:sz="4" w:space="0" w:color="auto"/>
              <w:right w:val="single" w:sz="4" w:space="0" w:color="auto"/>
            </w:tcBorders>
            <w:vAlign w:val="center"/>
            <w:hideMark/>
          </w:tcPr>
          <w:p w14:paraId="2681FE14" w14:textId="77777777" w:rsidR="00EF78BC" w:rsidRPr="00F513F0" w:rsidRDefault="00EF78BC" w:rsidP="005514DB">
            <w:pPr>
              <w:rPr>
                <w:rFonts w:eastAsia="Times New Roman"/>
                <w:color w:val="000000"/>
                <w:sz w:val="16"/>
                <w:szCs w:val="16"/>
                <w:lang w:eastAsia="pt-BR"/>
              </w:rPr>
            </w:pPr>
          </w:p>
        </w:tc>
        <w:tc>
          <w:tcPr>
            <w:tcW w:w="833" w:type="pct"/>
            <w:vMerge/>
            <w:tcBorders>
              <w:top w:val="nil"/>
              <w:left w:val="single" w:sz="4" w:space="0" w:color="auto"/>
              <w:bottom w:val="single" w:sz="4" w:space="0" w:color="auto"/>
              <w:right w:val="single" w:sz="4" w:space="0" w:color="auto"/>
            </w:tcBorders>
            <w:vAlign w:val="center"/>
            <w:hideMark/>
          </w:tcPr>
          <w:p w14:paraId="63FCFF68" w14:textId="77777777" w:rsidR="00EF78BC" w:rsidRPr="00F513F0" w:rsidRDefault="00EF78BC" w:rsidP="005514DB">
            <w:pPr>
              <w:rPr>
                <w:rFonts w:eastAsia="Times New Roman"/>
                <w:color w:val="000000"/>
                <w:sz w:val="16"/>
                <w:szCs w:val="16"/>
                <w:lang w:eastAsia="pt-BR"/>
              </w:rPr>
            </w:pPr>
          </w:p>
        </w:tc>
        <w:tc>
          <w:tcPr>
            <w:tcW w:w="834" w:type="pct"/>
            <w:vMerge/>
            <w:tcBorders>
              <w:left w:val="single" w:sz="4" w:space="0" w:color="auto"/>
              <w:bottom w:val="single" w:sz="4" w:space="0" w:color="auto"/>
              <w:right w:val="single" w:sz="4" w:space="0" w:color="auto"/>
            </w:tcBorders>
          </w:tcPr>
          <w:p w14:paraId="7BDF372F" w14:textId="77777777" w:rsidR="00EF78BC" w:rsidRPr="00F513F0" w:rsidRDefault="00EF78BC" w:rsidP="005514DB">
            <w:pPr>
              <w:rPr>
                <w:rFonts w:eastAsia="Times New Roman"/>
                <w:color w:val="000000"/>
                <w:sz w:val="16"/>
                <w:szCs w:val="16"/>
                <w:lang w:eastAsia="pt-BR"/>
              </w:rPr>
            </w:pPr>
          </w:p>
        </w:tc>
        <w:tc>
          <w:tcPr>
            <w:tcW w:w="832" w:type="pct"/>
            <w:tcBorders>
              <w:top w:val="nil"/>
              <w:left w:val="single" w:sz="4" w:space="0" w:color="auto"/>
              <w:bottom w:val="single" w:sz="4" w:space="0" w:color="auto"/>
              <w:right w:val="single" w:sz="4" w:space="0" w:color="auto"/>
            </w:tcBorders>
          </w:tcPr>
          <w:p w14:paraId="3D54F053" w14:textId="77777777" w:rsidR="00EF78BC" w:rsidRPr="00F513F0" w:rsidRDefault="00EF78BC" w:rsidP="005514DB">
            <w:pPr>
              <w:rPr>
                <w:rFonts w:eastAsia="Times New Roman"/>
                <w:color w:val="000000"/>
                <w:sz w:val="16"/>
                <w:szCs w:val="16"/>
                <w:lang w:eastAsia="pt-BR"/>
              </w:rPr>
            </w:pPr>
          </w:p>
          <w:p w14:paraId="7E946981" w14:textId="77777777" w:rsidR="00EF78BC" w:rsidRPr="00F513F0" w:rsidRDefault="00EF78BC" w:rsidP="005514DB">
            <w:pPr>
              <w:spacing w:after="160" w:line="278" w:lineRule="auto"/>
              <w:rPr>
                <w:rFonts w:eastAsia="Times New Roman"/>
                <w:color w:val="000000"/>
                <w:sz w:val="16"/>
                <w:szCs w:val="16"/>
                <w:lang w:eastAsia="pt-BR"/>
              </w:rPr>
            </w:pPr>
          </w:p>
          <w:p w14:paraId="1EA07366" w14:textId="1AB2D04C" w:rsidR="00EF78BC" w:rsidRPr="00F513F0" w:rsidRDefault="00EF78BC" w:rsidP="005514DB">
            <w:pPr>
              <w:spacing w:after="160" w:line="278" w:lineRule="auto"/>
              <w:jc w:val="center"/>
              <w:rPr>
                <w:rFonts w:eastAsia="Times New Roman"/>
                <w:kern w:val="2"/>
                <w:sz w:val="16"/>
                <w:szCs w:val="16"/>
                <w:lang w:eastAsia="pt-BR"/>
              </w:rPr>
            </w:pPr>
            <w:r w:rsidRPr="00F513F0">
              <w:rPr>
                <w:rFonts w:eastAsia="Times New Roman"/>
                <w:color w:val="000000"/>
                <w:sz w:val="16"/>
                <w:szCs w:val="16"/>
                <w:lang w:eastAsia="pt-BR"/>
              </w:rPr>
              <w:t xml:space="preserve">R$ </w:t>
            </w:r>
            <w:r>
              <w:rPr>
                <w:rFonts w:eastAsia="Times New Roman"/>
                <w:kern w:val="2"/>
                <w:sz w:val="16"/>
                <w:szCs w:val="16"/>
                <w:lang w:eastAsia="pt-BR"/>
              </w:rPr>
              <w:t>5</w:t>
            </w:r>
            <w:r w:rsidR="004B3E2D">
              <w:rPr>
                <w:rFonts w:eastAsia="Times New Roman"/>
                <w:kern w:val="2"/>
                <w:sz w:val="16"/>
                <w:szCs w:val="16"/>
                <w:lang w:eastAsia="pt-BR"/>
              </w:rPr>
              <w:t>.</w:t>
            </w:r>
            <w:r>
              <w:rPr>
                <w:rFonts w:eastAsia="Times New Roman"/>
                <w:kern w:val="2"/>
                <w:sz w:val="16"/>
                <w:szCs w:val="16"/>
                <w:lang w:eastAsia="pt-BR"/>
              </w:rPr>
              <w:t>9</w:t>
            </w:r>
            <w:r w:rsidR="0006173F">
              <w:rPr>
                <w:rFonts w:eastAsia="Times New Roman"/>
                <w:kern w:val="2"/>
                <w:sz w:val="16"/>
                <w:szCs w:val="16"/>
                <w:lang w:eastAsia="pt-BR"/>
              </w:rPr>
              <w:t>40</w:t>
            </w:r>
          </w:p>
        </w:tc>
      </w:tr>
      <w:tr w:rsidR="00EF78BC" w:rsidRPr="00F513F0" w14:paraId="3E9F7E87" w14:textId="77777777" w:rsidTr="004B3E2D">
        <w:trPr>
          <w:trHeight w:val="300"/>
        </w:trPr>
        <w:tc>
          <w:tcPr>
            <w:tcW w:w="738" w:type="pct"/>
            <w:tcBorders>
              <w:top w:val="nil"/>
              <w:left w:val="single" w:sz="4" w:space="0" w:color="auto"/>
              <w:bottom w:val="single" w:sz="4" w:space="0" w:color="auto"/>
              <w:right w:val="single" w:sz="4" w:space="0" w:color="auto"/>
            </w:tcBorders>
            <w:noWrap/>
            <w:vAlign w:val="center"/>
          </w:tcPr>
          <w:p w14:paraId="6D2CE0B1" w14:textId="77777777" w:rsidR="00EF78BC" w:rsidRPr="00F513F0" w:rsidRDefault="00EF78BC" w:rsidP="005514DB">
            <w:pPr>
              <w:jc w:val="center"/>
              <w:rPr>
                <w:rFonts w:eastAsia="Times New Roman"/>
                <w:b/>
                <w:bCs/>
                <w:color w:val="000000"/>
                <w:sz w:val="16"/>
                <w:szCs w:val="16"/>
                <w:lang w:eastAsia="pt-BR"/>
              </w:rPr>
            </w:pPr>
          </w:p>
        </w:tc>
        <w:tc>
          <w:tcPr>
            <w:tcW w:w="929" w:type="pct"/>
            <w:tcBorders>
              <w:top w:val="nil"/>
              <w:left w:val="nil"/>
              <w:bottom w:val="single" w:sz="4" w:space="0" w:color="auto"/>
              <w:right w:val="single" w:sz="4" w:space="0" w:color="auto"/>
            </w:tcBorders>
            <w:noWrap/>
            <w:vAlign w:val="center"/>
          </w:tcPr>
          <w:p w14:paraId="6DB4D7AA" w14:textId="77777777" w:rsidR="00EF78BC" w:rsidRPr="00F513F0" w:rsidRDefault="00EF78BC" w:rsidP="005514DB">
            <w:pPr>
              <w:jc w:val="center"/>
              <w:rPr>
                <w:rFonts w:eastAsia="Times New Roman"/>
                <w:b/>
                <w:bCs/>
                <w:color w:val="000000"/>
                <w:sz w:val="16"/>
                <w:szCs w:val="16"/>
                <w:lang w:eastAsia="pt-BR"/>
              </w:rPr>
            </w:pPr>
          </w:p>
        </w:tc>
        <w:tc>
          <w:tcPr>
            <w:tcW w:w="834" w:type="pct"/>
            <w:tcBorders>
              <w:top w:val="nil"/>
              <w:left w:val="nil"/>
              <w:bottom w:val="single" w:sz="4" w:space="0" w:color="auto"/>
              <w:right w:val="single" w:sz="4" w:space="0" w:color="auto"/>
            </w:tcBorders>
            <w:noWrap/>
            <w:vAlign w:val="center"/>
          </w:tcPr>
          <w:p w14:paraId="4DC28E37" w14:textId="77777777" w:rsidR="00EF78BC" w:rsidRPr="00F513F0" w:rsidRDefault="00EF78BC" w:rsidP="005514DB">
            <w:pPr>
              <w:jc w:val="center"/>
              <w:rPr>
                <w:rFonts w:eastAsia="Times New Roman"/>
                <w:b/>
                <w:bCs/>
                <w:color w:val="000000"/>
                <w:sz w:val="16"/>
                <w:szCs w:val="16"/>
                <w:lang w:eastAsia="pt-BR"/>
              </w:rPr>
            </w:pPr>
          </w:p>
        </w:tc>
        <w:tc>
          <w:tcPr>
            <w:tcW w:w="833" w:type="pct"/>
            <w:tcBorders>
              <w:top w:val="nil"/>
              <w:left w:val="nil"/>
              <w:bottom w:val="single" w:sz="4" w:space="0" w:color="auto"/>
              <w:right w:val="single" w:sz="4" w:space="0" w:color="auto"/>
            </w:tcBorders>
            <w:noWrap/>
            <w:vAlign w:val="center"/>
          </w:tcPr>
          <w:p w14:paraId="3BD6BEC1" w14:textId="77777777" w:rsidR="00EF78BC" w:rsidRPr="00F513F0" w:rsidRDefault="00EF78BC" w:rsidP="005514DB">
            <w:pPr>
              <w:jc w:val="center"/>
              <w:rPr>
                <w:rFonts w:eastAsia="Times New Roman"/>
                <w:b/>
                <w:bCs/>
                <w:color w:val="000000"/>
                <w:sz w:val="16"/>
                <w:szCs w:val="16"/>
                <w:lang w:eastAsia="pt-BR"/>
              </w:rPr>
            </w:pPr>
          </w:p>
        </w:tc>
        <w:tc>
          <w:tcPr>
            <w:tcW w:w="834" w:type="pct"/>
            <w:tcBorders>
              <w:top w:val="nil"/>
              <w:left w:val="nil"/>
              <w:bottom w:val="single" w:sz="4" w:space="0" w:color="auto"/>
              <w:right w:val="single" w:sz="4" w:space="0" w:color="auto"/>
            </w:tcBorders>
          </w:tcPr>
          <w:p w14:paraId="3860C5BC" w14:textId="77777777" w:rsidR="00EF78BC" w:rsidRPr="00F513F0" w:rsidRDefault="00EF78BC" w:rsidP="005514DB">
            <w:pPr>
              <w:jc w:val="center"/>
              <w:rPr>
                <w:rFonts w:eastAsia="Times New Roman"/>
                <w:b/>
                <w:bCs/>
                <w:color w:val="000000"/>
                <w:sz w:val="16"/>
                <w:szCs w:val="16"/>
                <w:lang w:eastAsia="pt-BR"/>
              </w:rPr>
            </w:pPr>
          </w:p>
        </w:tc>
        <w:tc>
          <w:tcPr>
            <w:tcW w:w="832" w:type="pct"/>
            <w:tcBorders>
              <w:top w:val="nil"/>
              <w:left w:val="nil"/>
              <w:bottom w:val="single" w:sz="4" w:space="0" w:color="auto"/>
              <w:right w:val="single" w:sz="4" w:space="0" w:color="auto"/>
            </w:tcBorders>
          </w:tcPr>
          <w:p w14:paraId="738E8C0B" w14:textId="77777777" w:rsidR="00EF78BC" w:rsidRPr="00F513F0" w:rsidRDefault="00EF78BC" w:rsidP="005514DB">
            <w:pPr>
              <w:jc w:val="center"/>
              <w:rPr>
                <w:rFonts w:eastAsia="Times New Roman"/>
                <w:b/>
                <w:bCs/>
                <w:color w:val="000000"/>
                <w:sz w:val="16"/>
                <w:szCs w:val="16"/>
                <w:lang w:eastAsia="pt-BR"/>
              </w:rPr>
            </w:pPr>
          </w:p>
        </w:tc>
      </w:tr>
      <w:tr w:rsidR="00EF78BC" w:rsidRPr="00F513F0" w14:paraId="2894B173" w14:textId="77777777" w:rsidTr="004B3E2D">
        <w:trPr>
          <w:trHeight w:val="1134"/>
        </w:trPr>
        <w:tc>
          <w:tcPr>
            <w:tcW w:w="738" w:type="pct"/>
            <w:vMerge w:val="restart"/>
            <w:tcBorders>
              <w:top w:val="nil"/>
              <w:left w:val="single" w:sz="4" w:space="0" w:color="auto"/>
              <w:bottom w:val="single" w:sz="4" w:space="0" w:color="auto"/>
              <w:right w:val="single" w:sz="4" w:space="0" w:color="auto"/>
            </w:tcBorders>
            <w:vAlign w:val="center"/>
            <w:hideMark/>
          </w:tcPr>
          <w:p w14:paraId="07C5D6B1" w14:textId="77777777" w:rsidR="00EF78BC" w:rsidRPr="00F513F0" w:rsidRDefault="00EF78BC" w:rsidP="005514DB">
            <w:pPr>
              <w:jc w:val="center"/>
              <w:rPr>
                <w:rFonts w:eastAsia="Times New Roman"/>
                <w:b/>
                <w:bCs/>
                <w:color w:val="000000"/>
                <w:sz w:val="16"/>
                <w:szCs w:val="16"/>
                <w:lang w:eastAsia="pt-BR"/>
              </w:rPr>
            </w:pPr>
            <w:r w:rsidRPr="00F513F0">
              <w:rPr>
                <w:rFonts w:eastAsia="Times New Roman"/>
                <w:b/>
                <w:bCs/>
                <w:color w:val="000000"/>
                <w:sz w:val="16"/>
                <w:szCs w:val="16"/>
                <w:lang w:eastAsia="pt-BR"/>
              </w:rPr>
              <w:t>9</w:t>
            </w:r>
          </w:p>
        </w:tc>
        <w:tc>
          <w:tcPr>
            <w:tcW w:w="929" w:type="pct"/>
            <w:vMerge w:val="restart"/>
            <w:tcBorders>
              <w:top w:val="nil"/>
              <w:left w:val="single" w:sz="4" w:space="0" w:color="auto"/>
              <w:bottom w:val="single" w:sz="4" w:space="0" w:color="000000"/>
              <w:right w:val="single" w:sz="4" w:space="0" w:color="auto"/>
            </w:tcBorders>
            <w:vAlign w:val="center"/>
          </w:tcPr>
          <w:p w14:paraId="4BC9E904" w14:textId="77777777" w:rsidR="00EF78BC" w:rsidRPr="00F513F0" w:rsidRDefault="00EF78BC" w:rsidP="005514DB">
            <w:pPr>
              <w:jc w:val="center"/>
              <w:rPr>
                <w:rFonts w:eastAsia="Times New Roman"/>
                <w:b/>
                <w:bCs/>
                <w:color w:val="000000"/>
                <w:sz w:val="16"/>
                <w:szCs w:val="16"/>
                <w:lang w:eastAsia="pt-BR"/>
              </w:rPr>
            </w:pPr>
            <w:r w:rsidRPr="00F513F0">
              <w:rPr>
                <w:rFonts w:eastAsia="Times New Roman"/>
                <w:b/>
                <w:bCs/>
                <w:color w:val="000000"/>
                <w:sz w:val="16"/>
                <w:szCs w:val="16"/>
                <w:lang w:eastAsia="pt-BR"/>
              </w:rPr>
              <w:t>15227</w:t>
            </w:r>
          </w:p>
        </w:tc>
        <w:tc>
          <w:tcPr>
            <w:tcW w:w="834" w:type="pct"/>
            <w:vMerge w:val="restart"/>
            <w:tcBorders>
              <w:top w:val="nil"/>
              <w:left w:val="single" w:sz="4" w:space="0" w:color="auto"/>
              <w:bottom w:val="single" w:sz="4" w:space="0" w:color="auto"/>
              <w:right w:val="single" w:sz="4" w:space="0" w:color="auto"/>
            </w:tcBorders>
            <w:vAlign w:val="center"/>
            <w:hideMark/>
          </w:tcPr>
          <w:p w14:paraId="1BFD1872" w14:textId="77777777" w:rsidR="00EF78BC" w:rsidRPr="00F513F0" w:rsidRDefault="00EF78BC" w:rsidP="005514DB">
            <w:pPr>
              <w:jc w:val="center"/>
              <w:rPr>
                <w:rFonts w:eastAsia="Times New Roman"/>
                <w:color w:val="000000"/>
                <w:sz w:val="16"/>
                <w:szCs w:val="16"/>
                <w:lang w:eastAsia="pt-BR"/>
              </w:rPr>
            </w:pPr>
            <w:r w:rsidRPr="00F513F0">
              <w:rPr>
                <w:rFonts w:eastAsia="Times New Roman"/>
                <w:color w:val="000000"/>
                <w:sz w:val="16"/>
                <w:szCs w:val="16"/>
                <w:lang w:eastAsia="pt-BR"/>
              </w:rPr>
              <w:t xml:space="preserve">CARNE BOVINA, TIPO CHARQUE, CARNE SALGADA - KG. CORTE PONTA DE AGULHA, EM CONSERVAÇÃO SECO(A). APRESENTAÇÃO EM MANTAS.COM REGISTRO NO SIF, DATA DE VALIDADE, COR PROPRIA AVERMELHADA SEM MANCHAS ESVERDEADAS, COM AUSÊNCIA DE SUJIDADES, PARASITAS E LARVAS. </w:t>
            </w:r>
          </w:p>
        </w:tc>
        <w:tc>
          <w:tcPr>
            <w:tcW w:w="833" w:type="pct"/>
            <w:vMerge w:val="restart"/>
            <w:tcBorders>
              <w:top w:val="nil"/>
              <w:left w:val="single" w:sz="4" w:space="0" w:color="auto"/>
              <w:bottom w:val="single" w:sz="4" w:space="0" w:color="auto"/>
              <w:right w:val="single" w:sz="4" w:space="0" w:color="auto"/>
            </w:tcBorders>
            <w:vAlign w:val="center"/>
            <w:hideMark/>
          </w:tcPr>
          <w:p w14:paraId="579F86A8" w14:textId="77777777" w:rsidR="00EF78BC" w:rsidRPr="00F513F0" w:rsidRDefault="00EF78BC" w:rsidP="005514DB">
            <w:pPr>
              <w:jc w:val="center"/>
              <w:rPr>
                <w:rFonts w:eastAsia="Times New Roman"/>
                <w:color w:val="000000"/>
                <w:sz w:val="16"/>
                <w:szCs w:val="16"/>
                <w:lang w:eastAsia="pt-BR"/>
              </w:rPr>
            </w:pPr>
          </w:p>
          <w:p w14:paraId="5D505252" w14:textId="77777777" w:rsidR="00EF78BC" w:rsidRPr="00F513F0" w:rsidRDefault="00EF78BC" w:rsidP="0006173F">
            <w:pPr>
              <w:jc w:val="center"/>
              <w:rPr>
                <w:rFonts w:eastAsia="Times New Roman"/>
                <w:color w:val="000000"/>
                <w:sz w:val="16"/>
                <w:szCs w:val="16"/>
                <w:lang w:eastAsia="pt-BR"/>
              </w:rPr>
            </w:pPr>
            <w:r>
              <w:rPr>
                <w:rFonts w:eastAsia="Times New Roman"/>
                <w:color w:val="000000"/>
                <w:sz w:val="16"/>
                <w:szCs w:val="16"/>
                <w:lang w:eastAsia="pt-BR"/>
              </w:rPr>
              <w:t>140</w:t>
            </w:r>
          </w:p>
        </w:tc>
        <w:tc>
          <w:tcPr>
            <w:tcW w:w="834" w:type="pct"/>
            <w:vMerge w:val="restart"/>
            <w:tcBorders>
              <w:top w:val="nil"/>
              <w:left w:val="single" w:sz="4" w:space="0" w:color="auto"/>
              <w:right w:val="single" w:sz="4" w:space="0" w:color="auto"/>
            </w:tcBorders>
          </w:tcPr>
          <w:p w14:paraId="6D73047B" w14:textId="77777777" w:rsidR="00EF78BC" w:rsidRPr="00F513F0" w:rsidRDefault="00EF78BC" w:rsidP="005514DB">
            <w:pPr>
              <w:jc w:val="center"/>
              <w:rPr>
                <w:rFonts w:eastAsia="Times New Roman"/>
                <w:color w:val="000000"/>
                <w:sz w:val="16"/>
                <w:szCs w:val="16"/>
                <w:lang w:eastAsia="pt-BR"/>
              </w:rPr>
            </w:pPr>
          </w:p>
          <w:p w14:paraId="707FC3B7" w14:textId="77777777" w:rsidR="00EF78BC" w:rsidRPr="00F513F0" w:rsidRDefault="00EF78BC" w:rsidP="005514DB">
            <w:pPr>
              <w:spacing w:after="160" w:line="278" w:lineRule="auto"/>
              <w:rPr>
                <w:rFonts w:eastAsia="Times New Roman"/>
                <w:kern w:val="2"/>
                <w:sz w:val="16"/>
                <w:szCs w:val="16"/>
                <w:lang w:eastAsia="pt-BR"/>
              </w:rPr>
            </w:pPr>
          </w:p>
          <w:p w14:paraId="70842602" w14:textId="77777777" w:rsidR="00EF78BC" w:rsidRPr="00F513F0" w:rsidRDefault="00EF78BC" w:rsidP="005514DB">
            <w:pPr>
              <w:spacing w:after="160" w:line="278" w:lineRule="auto"/>
              <w:rPr>
                <w:rFonts w:eastAsia="Times New Roman"/>
                <w:kern w:val="2"/>
                <w:sz w:val="16"/>
                <w:szCs w:val="16"/>
                <w:lang w:eastAsia="pt-BR"/>
              </w:rPr>
            </w:pPr>
          </w:p>
          <w:p w14:paraId="18B31589" w14:textId="77777777" w:rsidR="00EF78BC" w:rsidRPr="00F513F0" w:rsidRDefault="00EF78BC" w:rsidP="005514DB">
            <w:pPr>
              <w:spacing w:after="160" w:line="278" w:lineRule="auto"/>
              <w:rPr>
                <w:rFonts w:eastAsia="Times New Roman"/>
                <w:kern w:val="2"/>
                <w:sz w:val="16"/>
                <w:szCs w:val="16"/>
                <w:lang w:eastAsia="pt-BR"/>
              </w:rPr>
            </w:pPr>
          </w:p>
          <w:p w14:paraId="294DF785" w14:textId="77777777" w:rsidR="00EF78BC" w:rsidRPr="00F513F0" w:rsidRDefault="00EF78BC" w:rsidP="005514DB">
            <w:pPr>
              <w:spacing w:after="160" w:line="278" w:lineRule="auto"/>
              <w:rPr>
                <w:rFonts w:eastAsia="Times New Roman"/>
                <w:color w:val="000000"/>
                <w:sz w:val="16"/>
                <w:szCs w:val="16"/>
                <w:lang w:eastAsia="pt-BR"/>
              </w:rPr>
            </w:pPr>
          </w:p>
          <w:p w14:paraId="2F1D7F7C" w14:textId="77777777" w:rsidR="00EF78BC" w:rsidRDefault="00EF78BC" w:rsidP="005514DB">
            <w:pPr>
              <w:spacing w:after="160" w:line="278" w:lineRule="auto"/>
              <w:rPr>
                <w:rFonts w:eastAsia="Times New Roman"/>
                <w:kern w:val="2"/>
                <w:sz w:val="16"/>
                <w:szCs w:val="16"/>
                <w:lang w:eastAsia="pt-BR"/>
              </w:rPr>
            </w:pPr>
          </w:p>
          <w:p w14:paraId="4DB5447B" w14:textId="77777777" w:rsidR="0006173F" w:rsidRDefault="0006173F" w:rsidP="0006173F">
            <w:pPr>
              <w:spacing w:after="160" w:line="278" w:lineRule="auto"/>
              <w:rPr>
                <w:rFonts w:eastAsia="Times New Roman"/>
                <w:kern w:val="2"/>
                <w:sz w:val="16"/>
                <w:szCs w:val="16"/>
                <w:lang w:eastAsia="pt-BR"/>
              </w:rPr>
            </w:pPr>
          </w:p>
          <w:p w14:paraId="19B08D8B" w14:textId="6AFB81F3" w:rsidR="00EF78BC" w:rsidRPr="00F513F0" w:rsidRDefault="00EF78BC" w:rsidP="0006173F">
            <w:pPr>
              <w:spacing w:after="160" w:line="278" w:lineRule="auto"/>
              <w:rPr>
                <w:rFonts w:eastAsia="Times New Roman"/>
                <w:kern w:val="2"/>
                <w:sz w:val="16"/>
                <w:szCs w:val="16"/>
                <w:lang w:eastAsia="pt-BR"/>
              </w:rPr>
            </w:pPr>
            <w:r w:rsidRPr="00F513F0">
              <w:rPr>
                <w:rFonts w:eastAsia="Times New Roman"/>
                <w:kern w:val="2"/>
                <w:sz w:val="16"/>
                <w:szCs w:val="16"/>
                <w:lang w:eastAsia="pt-BR"/>
              </w:rPr>
              <w:t>R$ 3</w:t>
            </w:r>
            <w:r w:rsidR="0006173F">
              <w:rPr>
                <w:rFonts w:eastAsia="Times New Roman"/>
                <w:kern w:val="2"/>
                <w:sz w:val="16"/>
                <w:szCs w:val="16"/>
                <w:lang w:eastAsia="pt-BR"/>
              </w:rPr>
              <w:t>8</w:t>
            </w:r>
            <w:r w:rsidRPr="00F513F0">
              <w:rPr>
                <w:rFonts w:eastAsia="Times New Roman"/>
                <w:kern w:val="2"/>
                <w:sz w:val="16"/>
                <w:szCs w:val="16"/>
                <w:lang w:eastAsia="pt-BR"/>
              </w:rPr>
              <w:t>,0</w:t>
            </w:r>
            <w:r w:rsidR="0006173F">
              <w:rPr>
                <w:rFonts w:eastAsia="Times New Roman"/>
                <w:kern w:val="2"/>
                <w:sz w:val="16"/>
                <w:szCs w:val="16"/>
                <w:lang w:eastAsia="pt-BR"/>
              </w:rPr>
              <w:t>1</w:t>
            </w:r>
          </w:p>
        </w:tc>
        <w:tc>
          <w:tcPr>
            <w:tcW w:w="832" w:type="pct"/>
            <w:tcBorders>
              <w:top w:val="nil"/>
              <w:left w:val="single" w:sz="4" w:space="0" w:color="auto"/>
              <w:right w:val="single" w:sz="4" w:space="0" w:color="auto"/>
            </w:tcBorders>
          </w:tcPr>
          <w:p w14:paraId="2532CAA4" w14:textId="77777777" w:rsidR="00EF78BC" w:rsidRPr="00F513F0" w:rsidRDefault="00EF78BC" w:rsidP="005514DB">
            <w:pPr>
              <w:jc w:val="center"/>
              <w:rPr>
                <w:rFonts w:eastAsia="Times New Roman"/>
                <w:color w:val="000000"/>
                <w:sz w:val="16"/>
                <w:szCs w:val="16"/>
                <w:lang w:eastAsia="pt-BR"/>
              </w:rPr>
            </w:pPr>
          </w:p>
        </w:tc>
      </w:tr>
      <w:tr w:rsidR="00EF78BC" w:rsidRPr="00F513F0" w14:paraId="765FE0C7" w14:textId="77777777" w:rsidTr="004B3E2D">
        <w:trPr>
          <w:trHeight w:val="499"/>
        </w:trPr>
        <w:tc>
          <w:tcPr>
            <w:tcW w:w="738" w:type="pct"/>
            <w:vMerge/>
            <w:tcBorders>
              <w:top w:val="nil"/>
              <w:left w:val="single" w:sz="4" w:space="0" w:color="auto"/>
              <w:bottom w:val="single" w:sz="4" w:space="0" w:color="auto"/>
              <w:right w:val="single" w:sz="4" w:space="0" w:color="auto"/>
            </w:tcBorders>
            <w:vAlign w:val="center"/>
            <w:hideMark/>
          </w:tcPr>
          <w:p w14:paraId="6B684145" w14:textId="77777777" w:rsidR="00EF78BC" w:rsidRPr="00F513F0" w:rsidRDefault="00EF78BC" w:rsidP="005514DB">
            <w:pPr>
              <w:rPr>
                <w:rFonts w:eastAsia="Times New Roman"/>
                <w:b/>
                <w:bCs/>
                <w:color w:val="000000"/>
                <w:sz w:val="16"/>
                <w:szCs w:val="16"/>
                <w:lang w:eastAsia="pt-BR"/>
              </w:rPr>
            </w:pPr>
          </w:p>
        </w:tc>
        <w:tc>
          <w:tcPr>
            <w:tcW w:w="929" w:type="pct"/>
            <w:vMerge/>
            <w:tcBorders>
              <w:top w:val="nil"/>
              <w:left w:val="single" w:sz="4" w:space="0" w:color="auto"/>
              <w:bottom w:val="single" w:sz="4" w:space="0" w:color="000000"/>
              <w:right w:val="single" w:sz="4" w:space="0" w:color="auto"/>
            </w:tcBorders>
            <w:vAlign w:val="center"/>
          </w:tcPr>
          <w:p w14:paraId="199CF29F" w14:textId="77777777" w:rsidR="00EF78BC" w:rsidRPr="00F513F0" w:rsidRDefault="00EF78BC" w:rsidP="005514DB">
            <w:pPr>
              <w:rPr>
                <w:rFonts w:eastAsia="Times New Roman"/>
                <w:b/>
                <w:bCs/>
                <w:color w:val="000000"/>
                <w:sz w:val="16"/>
                <w:szCs w:val="16"/>
                <w:lang w:eastAsia="pt-BR"/>
              </w:rPr>
            </w:pPr>
          </w:p>
        </w:tc>
        <w:tc>
          <w:tcPr>
            <w:tcW w:w="834" w:type="pct"/>
            <w:vMerge/>
            <w:tcBorders>
              <w:top w:val="nil"/>
              <w:left w:val="single" w:sz="4" w:space="0" w:color="auto"/>
              <w:bottom w:val="single" w:sz="4" w:space="0" w:color="auto"/>
              <w:right w:val="single" w:sz="4" w:space="0" w:color="auto"/>
            </w:tcBorders>
            <w:vAlign w:val="center"/>
            <w:hideMark/>
          </w:tcPr>
          <w:p w14:paraId="35148FA9" w14:textId="77777777" w:rsidR="00EF78BC" w:rsidRPr="00F513F0" w:rsidRDefault="00EF78BC" w:rsidP="005514DB">
            <w:pPr>
              <w:rPr>
                <w:rFonts w:eastAsia="Times New Roman"/>
                <w:color w:val="000000"/>
                <w:sz w:val="16"/>
                <w:szCs w:val="16"/>
                <w:lang w:eastAsia="pt-BR"/>
              </w:rPr>
            </w:pPr>
          </w:p>
        </w:tc>
        <w:tc>
          <w:tcPr>
            <w:tcW w:w="833" w:type="pct"/>
            <w:vMerge/>
            <w:tcBorders>
              <w:top w:val="nil"/>
              <w:left w:val="single" w:sz="4" w:space="0" w:color="auto"/>
              <w:bottom w:val="single" w:sz="4" w:space="0" w:color="auto"/>
              <w:right w:val="single" w:sz="4" w:space="0" w:color="auto"/>
            </w:tcBorders>
            <w:vAlign w:val="center"/>
            <w:hideMark/>
          </w:tcPr>
          <w:p w14:paraId="70D80E53" w14:textId="77777777" w:rsidR="00EF78BC" w:rsidRPr="00F513F0" w:rsidRDefault="00EF78BC" w:rsidP="005514DB">
            <w:pPr>
              <w:rPr>
                <w:rFonts w:eastAsia="Times New Roman"/>
                <w:color w:val="000000"/>
                <w:sz w:val="16"/>
                <w:szCs w:val="16"/>
                <w:lang w:eastAsia="pt-BR"/>
              </w:rPr>
            </w:pPr>
          </w:p>
        </w:tc>
        <w:tc>
          <w:tcPr>
            <w:tcW w:w="834" w:type="pct"/>
            <w:vMerge/>
            <w:tcBorders>
              <w:left w:val="single" w:sz="4" w:space="0" w:color="auto"/>
              <w:bottom w:val="single" w:sz="4" w:space="0" w:color="auto"/>
              <w:right w:val="single" w:sz="4" w:space="0" w:color="auto"/>
            </w:tcBorders>
          </w:tcPr>
          <w:p w14:paraId="2BAA6E61" w14:textId="77777777" w:rsidR="00EF78BC" w:rsidRPr="00F513F0" w:rsidRDefault="00EF78BC" w:rsidP="005514DB">
            <w:pPr>
              <w:rPr>
                <w:rFonts w:eastAsia="Times New Roman"/>
                <w:color w:val="000000"/>
                <w:sz w:val="16"/>
                <w:szCs w:val="16"/>
                <w:lang w:eastAsia="pt-BR"/>
              </w:rPr>
            </w:pPr>
          </w:p>
        </w:tc>
        <w:tc>
          <w:tcPr>
            <w:tcW w:w="832" w:type="pct"/>
            <w:tcBorders>
              <w:top w:val="nil"/>
              <w:left w:val="single" w:sz="4" w:space="0" w:color="auto"/>
              <w:bottom w:val="single" w:sz="4" w:space="0" w:color="auto"/>
              <w:right w:val="single" w:sz="4" w:space="0" w:color="auto"/>
            </w:tcBorders>
          </w:tcPr>
          <w:p w14:paraId="44594C31" w14:textId="77777777" w:rsidR="00EF78BC" w:rsidRPr="00F513F0" w:rsidRDefault="00EF78BC" w:rsidP="005514DB">
            <w:pPr>
              <w:rPr>
                <w:rFonts w:eastAsia="Times New Roman"/>
                <w:color w:val="000000"/>
                <w:sz w:val="16"/>
                <w:szCs w:val="16"/>
                <w:lang w:eastAsia="pt-BR"/>
              </w:rPr>
            </w:pPr>
          </w:p>
          <w:p w14:paraId="30CCBC2F" w14:textId="77777777" w:rsidR="00EF78BC" w:rsidRPr="00F513F0" w:rsidRDefault="00EF78BC" w:rsidP="005514DB">
            <w:pPr>
              <w:rPr>
                <w:rFonts w:eastAsia="Times New Roman"/>
                <w:color w:val="000000"/>
                <w:sz w:val="16"/>
                <w:szCs w:val="16"/>
                <w:lang w:eastAsia="pt-BR"/>
              </w:rPr>
            </w:pPr>
          </w:p>
          <w:p w14:paraId="395C1C62" w14:textId="77777777" w:rsidR="00EF78BC" w:rsidRPr="00F513F0" w:rsidRDefault="00EF78BC" w:rsidP="005514DB">
            <w:pPr>
              <w:rPr>
                <w:rFonts w:eastAsia="Times New Roman"/>
                <w:color w:val="000000"/>
                <w:sz w:val="16"/>
                <w:szCs w:val="16"/>
                <w:lang w:eastAsia="pt-BR"/>
              </w:rPr>
            </w:pPr>
          </w:p>
          <w:p w14:paraId="1DB9B61E" w14:textId="77777777" w:rsidR="00EF78BC" w:rsidRPr="00F513F0" w:rsidRDefault="00EF78BC" w:rsidP="005514DB">
            <w:pPr>
              <w:rPr>
                <w:rFonts w:eastAsia="Times New Roman"/>
                <w:color w:val="000000"/>
                <w:sz w:val="16"/>
                <w:szCs w:val="16"/>
                <w:lang w:eastAsia="pt-BR"/>
              </w:rPr>
            </w:pPr>
          </w:p>
          <w:p w14:paraId="788C608E" w14:textId="77777777" w:rsidR="00EF78BC" w:rsidRPr="00F513F0" w:rsidRDefault="00EF78BC" w:rsidP="005514DB">
            <w:pPr>
              <w:rPr>
                <w:rFonts w:eastAsia="Times New Roman"/>
                <w:color w:val="000000"/>
                <w:sz w:val="16"/>
                <w:szCs w:val="16"/>
                <w:lang w:eastAsia="pt-BR"/>
              </w:rPr>
            </w:pPr>
          </w:p>
          <w:p w14:paraId="3C61289D" w14:textId="2952DD2B" w:rsidR="00EF78BC" w:rsidRPr="00F513F0" w:rsidRDefault="00EF78BC" w:rsidP="005514DB">
            <w:pPr>
              <w:jc w:val="center"/>
              <w:rPr>
                <w:rFonts w:eastAsia="Times New Roman"/>
                <w:color w:val="000000"/>
                <w:sz w:val="16"/>
                <w:szCs w:val="16"/>
                <w:lang w:eastAsia="pt-BR"/>
              </w:rPr>
            </w:pPr>
            <w:r w:rsidRPr="00F513F0">
              <w:rPr>
                <w:rFonts w:eastAsia="Times New Roman"/>
                <w:color w:val="000000"/>
                <w:sz w:val="16"/>
                <w:szCs w:val="16"/>
                <w:lang w:eastAsia="pt-BR"/>
              </w:rPr>
              <w:t>R</w:t>
            </w:r>
            <w:r>
              <w:rPr>
                <w:rFonts w:eastAsia="Times New Roman"/>
                <w:color w:val="000000"/>
                <w:sz w:val="16"/>
                <w:szCs w:val="16"/>
                <w:lang w:eastAsia="pt-BR"/>
              </w:rPr>
              <w:t>$ 5.</w:t>
            </w:r>
            <w:r w:rsidR="0006173F">
              <w:rPr>
                <w:rFonts w:eastAsia="Times New Roman"/>
                <w:color w:val="000000"/>
                <w:sz w:val="16"/>
                <w:szCs w:val="16"/>
                <w:lang w:eastAsia="pt-BR"/>
              </w:rPr>
              <w:t>321,40</w:t>
            </w:r>
          </w:p>
        </w:tc>
      </w:tr>
      <w:tr w:rsidR="00EF78BC" w:rsidRPr="00F513F0" w14:paraId="5EDAF9E6" w14:textId="77777777" w:rsidTr="004B3E2D">
        <w:trPr>
          <w:trHeight w:val="300"/>
        </w:trPr>
        <w:tc>
          <w:tcPr>
            <w:tcW w:w="738" w:type="pct"/>
            <w:tcBorders>
              <w:top w:val="nil"/>
              <w:left w:val="single" w:sz="4" w:space="0" w:color="auto"/>
              <w:bottom w:val="single" w:sz="4" w:space="0" w:color="auto"/>
              <w:right w:val="single" w:sz="4" w:space="0" w:color="auto"/>
            </w:tcBorders>
            <w:noWrap/>
            <w:vAlign w:val="center"/>
          </w:tcPr>
          <w:p w14:paraId="573F3903" w14:textId="77777777" w:rsidR="00EF78BC" w:rsidRPr="00F513F0" w:rsidRDefault="00EF78BC" w:rsidP="005514DB">
            <w:pPr>
              <w:jc w:val="center"/>
              <w:rPr>
                <w:rFonts w:eastAsia="Times New Roman"/>
                <w:b/>
                <w:bCs/>
                <w:color w:val="000000"/>
                <w:sz w:val="16"/>
                <w:szCs w:val="16"/>
                <w:lang w:eastAsia="pt-BR"/>
              </w:rPr>
            </w:pPr>
          </w:p>
        </w:tc>
        <w:tc>
          <w:tcPr>
            <w:tcW w:w="929" w:type="pct"/>
            <w:tcBorders>
              <w:top w:val="nil"/>
              <w:left w:val="nil"/>
              <w:bottom w:val="single" w:sz="4" w:space="0" w:color="auto"/>
              <w:right w:val="single" w:sz="4" w:space="0" w:color="auto"/>
            </w:tcBorders>
            <w:noWrap/>
            <w:vAlign w:val="center"/>
          </w:tcPr>
          <w:p w14:paraId="2F7B18B5" w14:textId="77777777" w:rsidR="00EF78BC" w:rsidRPr="00F513F0" w:rsidRDefault="00EF78BC" w:rsidP="005514DB">
            <w:pPr>
              <w:jc w:val="center"/>
              <w:rPr>
                <w:rFonts w:eastAsia="Times New Roman"/>
                <w:b/>
                <w:bCs/>
                <w:color w:val="000000"/>
                <w:sz w:val="16"/>
                <w:szCs w:val="16"/>
                <w:lang w:eastAsia="pt-BR"/>
              </w:rPr>
            </w:pPr>
          </w:p>
        </w:tc>
        <w:tc>
          <w:tcPr>
            <w:tcW w:w="834" w:type="pct"/>
            <w:tcBorders>
              <w:top w:val="nil"/>
              <w:left w:val="nil"/>
              <w:bottom w:val="single" w:sz="4" w:space="0" w:color="auto"/>
              <w:right w:val="single" w:sz="4" w:space="0" w:color="auto"/>
            </w:tcBorders>
            <w:noWrap/>
            <w:vAlign w:val="center"/>
          </w:tcPr>
          <w:p w14:paraId="206FB1D2" w14:textId="77777777" w:rsidR="00EF78BC" w:rsidRPr="00F513F0" w:rsidRDefault="00EF78BC" w:rsidP="005514DB">
            <w:pPr>
              <w:jc w:val="center"/>
              <w:rPr>
                <w:rFonts w:eastAsia="Times New Roman"/>
                <w:b/>
                <w:bCs/>
                <w:color w:val="000000"/>
                <w:sz w:val="16"/>
                <w:szCs w:val="16"/>
                <w:lang w:eastAsia="pt-BR"/>
              </w:rPr>
            </w:pPr>
          </w:p>
        </w:tc>
        <w:tc>
          <w:tcPr>
            <w:tcW w:w="833" w:type="pct"/>
            <w:tcBorders>
              <w:top w:val="nil"/>
              <w:left w:val="nil"/>
              <w:bottom w:val="single" w:sz="4" w:space="0" w:color="auto"/>
              <w:right w:val="single" w:sz="4" w:space="0" w:color="auto"/>
            </w:tcBorders>
            <w:noWrap/>
            <w:vAlign w:val="center"/>
          </w:tcPr>
          <w:p w14:paraId="78058580" w14:textId="77777777" w:rsidR="00EF78BC" w:rsidRPr="00F513F0" w:rsidRDefault="00EF78BC" w:rsidP="005514DB">
            <w:pPr>
              <w:jc w:val="center"/>
              <w:rPr>
                <w:rFonts w:eastAsia="Times New Roman"/>
                <w:b/>
                <w:bCs/>
                <w:color w:val="000000"/>
                <w:sz w:val="16"/>
                <w:szCs w:val="16"/>
                <w:lang w:eastAsia="pt-BR"/>
              </w:rPr>
            </w:pPr>
          </w:p>
        </w:tc>
        <w:tc>
          <w:tcPr>
            <w:tcW w:w="834" w:type="pct"/>
            <w:tcBorders>
              <w:top w:val="nil"/>
              <w:left w:val="nil"/>
              <w:bottom w:val="single" w:sz="4" w:space="0" w:color="auto"/>
              <w:right w:val="single" w:sz="4" w:space="0" w:color="auto"/>
            </w:tcBorders>
          </w:tcPr>
          <w:p w14:paraId="06DF72E5" w14:textId="77777777" w:rsidR="00EF78BC" w:rsidRPr="00F513F0" w:rsidRDefault="00EF78BC" w:rsidP="005514DB">
            <w:pPr>
              <w:jc w:val="center"/>
              <w:rPr>
                <w:rFonts w:eastAsia="Times New Roman"/>
                <w:b/>
                <w:bCs/>
                <w:color w:val="000000"/>
                <w:sz w:val="16"/>
                <w:szCs w:val="16"/>
                <w:lang w:eastAsia="pt-BR"/>
              </w:rPr>
            </w:pPr>
          </w:p>
        </w:tc>
        <w:tc>
          <w:tcPr>
            <w:tcW w:w="832" w:type="pct"/>
            <w:tcBorders>
              <w:top w:val="nil"/>
              <w:left w:val="nil"/>
              <w:bottom w:val="single" w:sz="4" w:space="0" w:color="auto"/>
              <w:right w:val="single" w:sz="4" w:space="0" w:color="auto"/>
            </w:tcBorders>
          </w:tcPr>
          <w:p w14:paraId="4547642D" w14:textId="77777777" w:rsidR="00EF78BC" w:rsidRPr="00F513F0" w:rsidRDefault="00EF78BC" w:rsidP="005514DB">
            <w:pPr>
              <w:jc w:val="center"/>
              <w:rPr>
                <w:rFonts w:eastAsia="Times New Roman"/>
                <w:b/>
                <w:bCs/>
                <w:color w:val="000000"/>
                <w:sz w:val="16"/>
                <w:szCs w:val="16"/>
                <w:lang w:eastAsia="pt-BR"/>
              </w:rPr>
            </w:pPr>
          </w:p>
        </w:tc>
      </w:tr>
      <w:tr w:rsidR="00EF78BC" w:rsidRPr="00F513F0" w14:paraId="4389351F" w14:textId="77777777" w:rsidTr="004B3E2D">
        <w:trPr>
          <w:trHeight w:val="998"/>
        </w:trPr>
        <w:tc>
          <w:tcPr>
            <w:tcW w:w="738" w:type="pct"/>
            <w:vMerge w:val="restart"/>
            <w:tcBorders>
              <w:top w:val="nil"/>
              <w:left w:val="single" w:sz="4" w:space="0" w:color="auto"/>
              <w:bottom w:val="single" w:sz="4" w:space="0" w:color="auto"/>
              <w:right w:val="single" w:sz="4" w:space="0" w:color="auto"/>
            </w:tcBorders>
            <w:vAlign w:val="center"/>
            <w:hideMark/>
          </w:tcPr>
          <w:p w14:paraId="11B1C772" w14:textId="77777777" w:rsidR="00EF78BC" w:rsidRPr="00F513F0" w:rsidRDefault="00EF78BC" w:rsidP="005514DB">
            <w:pPr>
              <w:jc w:val="center"/>
              <w:rPr>
                <w:rFonts w:eastAsia="Times New Roman"/>
                <w:b/>
                <w:bCs/>
                <w:color w:val="000000"/>
                <w:sz w:val="16"/>
                <w:szCs w:val="16"/>
                <w:lang w:eastAsia="pt-BR"/>
              </w:rPr>
            </w:pPr>
            <w:r w:rsidRPr="00F513F0">
              <w:rPr>
                <w:rFonts w:eastAsia="Times New Roman"/>
                <w:b/>
                <w:bCs/>
                <w:color w:val="000000"/>
                <w:sz w:val="16"/>
                <w:szCs w:val="16"/>
                <w:lang w:eastAsia="pt-BR"/>
              </w:rPr>
              <w:t>10</w:t>
            </w:r>
          </w:p>
        </w:tc>
        <w:tc>
          <w:tcPr>
            <w:tcW w:w="929" w:type="pct"/>
            <w:vMerge w:val="restart"/>
            <w:tcBorders>
              <w:top w:val="nil"/>
              <w:left w:val="single" w:sz="4" w:space="0" w:color="auto"/>
              <w:bottom w:val="single" w:sz="4" w:space="0" w:color="000000"/>
              <w:right w:val="single" w:sz="4" w:space="0" w:color="auto"/>
            </w:tcBorders>
            <w:vAlign w:val="center"/>
          </w:tcPr>
          <w:p w14:paraId="6C3D208D" w14:textId="77777777" w:rsidR="00EF78BC" w:rsidRPr="00F513F0" w:rsidRDefault="00EF78BC" w:rsidP="005514DB">
            <w:pPr>
              <w:jc w:val="center"/>
              <w:rPr>
                <w:rFonts w:eastAsia="Times New Roman"/>
                <w:b/>
                <w:bCs/>
                <w:color w:val="000000"/>
                <w:sz w:val="16"/>
                <w:szCs w:val="16"/>
                <w:lang w:eastAsia="pt-BR"/>
              </w:rPr>
            </w:pPr>
            <w:r w:rsidRPr="00F513F0">
              <w:rPr>
                <w:rFonts w:eastAsia="Times New Roman"/>
                <w:b/>
                <w:bCs/>
                <w:color w:val="000000"/>
                <w:sz w:val="16"/>
                <w:szCs w:val="16"/>
                <w:lang w:eastAsia="pt-BR"/>
              </w:rPr>
              <w:t>1240</w:t>
            </w:r>
          </w:p>
        </w:tc>
        <w:tc>
          <w:tcPr>
            <w:tcW w:w="834" w:type="pct"/>
            <w:vMerge w:val="restart"/>
            <w:tcBorders>
              <w:top w:val="nil"/>
              <w:left w:val="single" w:sz="4" w:space="0" w:color="auto"/>
              <w:bottom w:val="single" w:sz="4" w:space="0" w:color="auto"/>
              <w:right w:val="single" w:sz="4" w:space="0" w:color="auto"/>
            </w:tcBorders>
            <w:vAlign w:val="center"/>
            <w:hideMark/>
          </w:tcPr>
          <w:p w14:paraId="0016ADA6" w14:textId="77777777" w:rsidR="00EF78BC" w:rsidRPr="00F513F0" w:rsidRDefault="00EF78BC" w:rsidP="005514DB">
            <w:pPr>
              <w:jc w:val="center"/>
              <w:rPr>
                <w:rFonts w:eastAsia="Times New Roman"/>
                <w:color w:val="000000"/>
                <w:sz w:val="16"/>
                <w:szCs w:val="16"/>
                <w:lang w:eastAsia="pt-BR"/>
              </w:rPr>
            </w:pPr>
            <w:r w:rsidRPr="00F513F0">
              <w:rPr>
                <w:rFonts w:eastAsia="Times New Roman"/>
                <w:color w:val="000000"/>
                <w:sz w:val="16"/>
                <w:szCs w:val="16"/>
                <w:lang w:eastAsia="pt-BR"/>
              </w:rPr>
              <w:t xml:space="preserve">CARNE DE AVE IN NATURA, FRANGO, TIPO: COXA E SOBRECOXA DE FRANGO - KG, CONGELADO, SEM TEMPERO, COM PELE E OSSO, COM ASPECTO, COR, CHEIRO E SABOR PRÓPRIAS, SEM MANCHAS E PARASITAS ACONDICIONADO EM EMBALAGENS PRIMÁRIAS DE PLÁSTICO ATÓXICAS PARA USO DE ALIMENTOS; DEVIDAMENTE SELADOS SEM FECHOS, COM REGISTRO NO MINISTÉRIO DA SAÚDE. APRESENTAÇÃO: COM </w:t>
            </w:r>
            <w:r w:rsidRPr="00F513F0">
              <w:rPr>
                <w:rFonts w:eastAsia="Times New Roman"/>
                <w:color w:val="000000"/>
                <w:sz w:val="16"/>
                <w:szCs w:val="16"/>
                <w:lang w:eastAsia="pt-BR"/>
              </w:rPr>
              <w:lastRenderedPageBreak/>
              <w:t>PELE E COM OSSO; ESTADO DE CONSERVAÇÃO: CONGELADO.</w:t>
            </w:r>
          </w:p>
        </w:tc>
        <w:tc>
          <w:tcPr>
            <w:tcW w:w="833" w:type="pct"/>
            <w:vMerge w:val="restart"/>
            <w:tcBorders>
              <w:top w:val="nil"/>
              <w:left w:val="single" w:sz="4" w:space="0" w:color="auto"/>
              <w:bottom w:val="single" w:sz="4" w:space="0" w:color="auto"/>
              <w:right w:val="single" w:sz="4" w:space="0" w:color="auto"/>
            </w:tcBorders>
            <w:vAlign w:val="center"/>
            <w:hideMark/>
          </w:tcPr>
          <w:p w14:paraId="0110667E" w14:textId="77777777" w:rsidR="00EF78BC" w:rsidRPr="00F513F0" w:rsidRDefault="00EF78BC" w:rsidP="005514DB">
            <w:pPr>
              <w:jc w:val="center"/>
              <w:rPr>
                <w:rFonts w:eastAsia="Times New Roman"/>
                <w:color w:val="000000"/>
                <w:sz w:val="16"/>
                <w:szCs w:val="16"/>
                <w:lang w:eastAsia="pt-BR"/>
              </w:rPr>
            </w:pPr>
          </w:p>
          <w:p w14:paraId="6D389131" w14:textId="77777777" w:rsidR="00EF78BC" w:rsidRPr="00F513F0" w:rsidRDefault="00EF78BC" w:rsidP="005514DB">
            <w:pPr>
              <w:jc w:val="center"/>
              <w:rPr>
                <w:rFonts w:eastAsia="Times New Roman"/>
                <w:color w:val="000000"/>
                <w:sz w:val="16"/>
                <w:szCs w:val="16"/>
                <w:lang w:eastAsia="pt-BR"/>
              </w:rPr>
            </w:pPr>
          </w:p>
          <w:p w14:paraId="2E26ECBF" w14:textId="77777777" w:rsidR="00EF78BC" w:rsidRPr="00F513F0" w:rsidRDefault="00EF78BC" w:rsidP="005514DB">
            <w:pPr>
              <w:jc w:val="center"/>
              <w:rPr>
                <w:rFonts w:eastAsia="Times New Roman"/>
                <w:color w:val="000000"/>
                <w:sz w:val="16"/>
                <w:szCs w:val="16"/>
                <w:lang w:eastAsia="pt-BR"/>
              </w:rPr>
            </w:pPr>
            <w:r>
              <w:rPr>
                <w:rFonts w:eastAsia="Times New Roman"/>
                <w:color w:val="000000"/>
                <w:sz w:val="16"/>
                <w:szCs w:val="16"/>
                <w:lang w:eastAsia="pt-BR"/>
              </w:rPr>
              <w:t>750</w:t>
            </w:r>
          </w:p>
        </w:tc>
        <w:tc>
          <w:tcPr>
            <w:tcW w:w="834" w:type="pct"/>
            <w:tcBorders>
              <w:top w:val="nil"/>
              <w:left w:val="single" w:sz="4" w:space="0" w:color="auto"/>
              <w:right w:val="single" w:sz="4" w:space="0" w:color="auto"/>
            </w:tcBorders>
          </w:tcPr>
          <w:p w14:paraId="26551F80" w14:textId="77777777" w:rsidR="00EF78BC" w:rsidRPr="00F513F0" w:rsidRDefault="00EF78BC" w:rsidP="005514DB">
            <w:pPr>
              <w:jc w:val="center"/>
              <w:rPr>
                <w:rFonts w:eastAsia="Times New Roman"/>
                <w:color w:val="000000"/>
                <w:sz w:val="16"/>
                <w:szCs w:val="16"/>
                <w:lang w:eastAsia="pt-BR"/>
              </w:rPr>
            </w:pPr>
          </w:p>
        </w:tc>
        <w:tc>
          <w:tcPr>
            <w:tcW w:w="832" w:type="pct"/>
            <w:tcBorders>
              <w:top w:val="nil"/>
              <w:left w:val="single" w:sz="4" w:space="0" w:color="auto"/>
              <w:right w:val="single" w:sz="4" w:space="0" w:color="auto"/>
            </w:tcBorders>
          </w:tcPr>
          <w:p w14:paraId="2AA62940" w14:textId="77777777" w:rsidR="00EF78BC" w:rsidRPr="00F513F0" w:rsidRDefault="00EF78BC" w:rsidP="005514DB">
            <w:pPr>
              <w:jc w:val="center"/>
              <w:rPr>
                <w:rFonts w:eastAsia="Times New Roman"/>
                <w:color w:val="000000"/>
                <w:sz w:val="16"/>
                <w:szCs w:val="16"/>
                <w:lang w:eastAsia="pt-BR"/>
              </w:rPr>
            </w:pPr>
          </w:p>
        </w:tc>
      </w:tr>
      <w:tr w:rsidR="00EF78BC" w:rsidRPr="00F513F0" w14:paraId="2338C8F7" w14:textId="77777777" w:rsidTr="004B3E2D">
        <w:trPr>
          <w:trHeight w:val="1134"/>
        </w:trPr>
        <w:tc>
          <w:tcPr>
            <w:tcW w:w="738" w:type="pct"/>
            <w:vMerge/>
            <w:tcBorders>
              <w:top w:val="nil"/>
              <w:left w:val="single" w:sz="4" w:space="0" w:color="auto"/>
              <w:bottom w:val="single" w:sz="4" w:space="0" w:color="auto"/>
              <w:right w:val="single" w:sz="4" w:space="0" w:color="auto"/>
            </w:tcBorders>
            <w:vAlign w:val="center"/>
            <w:hideMark/>
          </w:tcPr>
          <w:p w14:paraId="01C7BAEF" w14:textId="77777777" w:rsidR="00EF78BC" w:rsidRPr="00F513F0" w:rsidRDefault="00EF78BC" w:rsidP="005514DB">
            <w:pPr>
              <w:rPr>
                <w:rFonts w:eastAsia="Times New Roman"/>
                <w:b/>
                <w:bCs/>
                <w:color w:val="000000"/>
                <w:sz w:val="16"/>
                <w:szCs w:val="16"/>
                <w:lang w:eastAsia="pt-BR"/>
              </w:rPr>
            </w:pPr>
          </w:p>
        </w:tc>
        <w:tc>
          <w:tcPr>
            <w:tcW w:w="929" w:type="pct"/>
            <w:vMerge/>
            <w:tcBorders>
              <w:top w:val="nil"/>
              <w:left w:val="single" w:sz="4" w:space="0" w:color="auto"/>
              <w:bottom w:val="single" w:sz="4" w:space="0" w:color="000000"/>
              <w:right w:val="single" w:sz="4" w:space="0" w:color="auto"/>
            </w:tcBorders>
            <w:vAlign w:val="center"/>
          </w:tcPr>
          <w:p w14:paraId="665B200A" w14:textId="77777777" w:rsidR="00EF78BC" w:rsidRPr="00F513F0" w:rsidRDefault="00EF78BC" w:rsidP="005514DB">
            <w:pPr>
              <w:rPr>
                <w:rFonts w:eastAsia="Times New Roman"/>
                <w:b/>
                <w:bCs/>
                <w:color w:val="000000"/>
                <w:sz w:val="16"/>
                <w:szCs w:val="16"/>
                <w:lang w:eastAsia="pt-BR"/>
              </w:rPr>
            </w:pPr>
          </w:p>
        </w:tc>
        <w:tc>
          <w:tcPr>
            <w:tcW w:w="834" w:type="pct"/>
            <w:vMerge/>
            <w:tcBorders>
              <w:top w:val="nil"/>
              <w:left w:val="single" w:sz="4" w:space="0" w:color="auto"/>
              <w:bottom w:val="single" w:sz="4" w:space="0" w:color="auto"/>
              <w:right w:val="single" w:sz="4" w:space="0" w:color="auto"/>
            </w:tcBorders>
            <w:vAlign w:val="center"/>
            <w:hideMark/>
          </w:tcPr>
          <w:p w14:paraId="50E908D5" w14:textId="77777777" w:rsidR="00EF78BC" w:rsidRPr="00F513F0" w:rsidRDefault="00EF78BC" w:rsidP="005514DB">
            <w:pPr>
              <w:rPr>
                <w:rFonts w:eastAsia="Times New Roman"/>
                <w:color w:val="000000"/>
                <w:sz w:val="16"/>
                <w:szCs w:val="16"/>
                <w:lang w:eastAsia="pt-BR"/>
              </w:rPr>
            </w:pPr>
          </w:p>
        </w:tc>
        <w:tc>
          <w:tcPr>
            <w:tcW w:w="833" w:type="pct"/>
            <w:vMerge/>
            <w:tcBorders>
              <w:top w:val="nil"/>
              <w:left w:val="single" w:sz="4" w:space="0" w:color="auto"/>
              <w:bottom w:val="single" w:sz="4" w:space="0" w:color="auto"/>
              <w:right w:val="single" w:sz="4" w:space="0" w:color="auto"/>
            </w:tcBorders>
            <w:vAlign w:val="center"/>
            <w:hideMark/>
          </w:tcPr>
          <w:p w14:paraId="1704C51F" w14:textId="77777777" w:rsidR="00EF78BC" w:rsidRPr="00F513F0" w:rsidRDefault="00EF78BC" w:rsidP="005514DB">
            <w:pPr>
              <w:rPr>
                <w:rFonts w:eastAsia="Times New Roman"/>
                <w:color w:val="000000"/>
                <w:sz w:val="16"/>
                <w:szCs w:val="16"/>
                <w:lang w:eastAsia="pt-BR"/>
              </w:rPr>
            </w:pPr>
          </w:p>
        </w:tc>
        <w:tc>
          <w:tcPr>
            <w:tcW w:w="834" w:type="pct"/>
            <w:vMerge w:val="restart"/>
            <w:tcBorders>
              <w:top w:val="nil"/>
              <w:left w:val="single" w:sz="4" w:space="0" w:color="auto"/>
              <w:right w:val="single" w:sz="4" w:space="0" w:color="auto"/>
            </w:tcBorders>
          </w:tcPr>
          <w:p w14:paraId="2D0B05C3" w14:textId="77777777" w:rsidR="00EF78BC" w:rsidRPr="00F513F0" w:rsidRDefault="00EF78BC" w:rsidP="005514DB">
            <w:pPr>
              <w:rPr>
                <w:rFonts w:eastAsia="Times New Roman"/>
                <w:color w:val="000000"/>
                <w:sz w:val="16"/>
                <w:szCs w:val="16"/>
                <w:lang w:eastAsia="pt-BR"/>
              </w:rPr>
            </w:pPr>
          </w:p>
          <w:p w14:paraId="1AE8D8F7" w14:textId="77777777" w:rsidR="00EF78BC" w:rsidRPr="00F513F0" w:rsidRDefault="00EF78BC" w:rsidP="005514DB">
            <w:pPr>
              <w:rPr>
                <w:rFonts w:eastAsia="Times New Roman"/>
                <w:color w:val="000000"/>
                <w:sz w:val="16"/>
                <w:szCs w:val="16"/>
                <w:lang w:eastAsia="pt-BR"/>
              </w:rPr>
            </w:pPr>
          </w:p>
          <w:p w14:paraId="71D84E60" w14:textId="77777777" w:rsidR="00EF78BC" w:rsidRDefault="00EF78BC" w:rsidP="005514DB">
            <w:pPr>
              <w:rPr>
                <w:rFonts w:eastAsia="Times New Roman"/>
                <w:color w:val="000000"/>
                <w:sz w:val="16"/>
                <w:szCs w:val="16"/>
                <w:lang w:eastAsia="pt-BR"/>
              </w:rPr>
            </w:pPr>
          </w:p>
          <w:p w14:paraId="1243A021" w14:textId="77777777" w:rsidR="00EF78BC" w:rsidRDefault="00EF78BC" w:rsidP="005514DB">
            <w:pPr>
              <w:rPr>
                <w:rFonts w:eastAsia="Times New Roman"/>
                <w:color w:val="000000"/>
                <w:sz w:val="16"/>
                <w:szCs w:val="16"/>
                <w:lang w:eastAsia="pt-BR"/>
              </w:rPr>
            </w:pPr>
          </w:p>
          <w:p w14:paraId="4762D127" w14:textId="77777777" w:rsidR="00EF78BC" w:rsidRDefault="00EF78BC" w:rsidP="005514DB">
            <w:pPr>
              <w:rPr>
                <w:rFonts w:eastAsia="Times New Roman"/>
                <w:color w:val="000000"/>
                <w:sz w:val="16"/>
                <w:szCs w:val="16"/>
                <w:lang w:eastAsia="pt-BR"/>
              </w:rPr>
            </w:pPr>
          </w:p>
          <w:p w14:paraId="34FEA3BA" w14:textId="77777777" w:rsidR="00EF78BC" w:rsidRDefault="00EF78BC" w:rsidP="005514DB">
            <w:pPr>
              <w:rPr>
                <w:rFonts w:eastAsia="Times New Roman"/>
                <w:color w:val="000000"/>
                <w:sz w:val="16"/>
                <w:szCs w:val="16"/>
                <w:lang w:eastAsia="pt-BR"/>
              </w:rPr>
            </w:pPr>
          </w:p>
          <w:p w14:paraId="27DBF941" w14:textId="77777777" w:rsidR="00EF78BC" w:rsidRDefault="00EF78BC" w:rsidP="005514DB">
            <w:pPr>
              <w:rPr>
                <w:rFonts w:eastAsia="Times New Roman"/>
                <w:color w:val="000000"/>
                <w:sz w:val="16"/>
                <w:szCs w:val="16"/>
                <w:lang w:eastAsia="pt-BR"/>
              </w:rPr>
            </w:pPr>
          </w:p>
          <w:p w14:paraId="3CF5EE8E" w14:textId="3020D08F" w:rsidR="00EF78BC" w:rsidRPr="00F513F0" w:rsidRDefault="00EF78BC" w:rsidP="0006173F">
            <w:pPr>
              <w:jc w:val="center"/>
              <w:rPr>
                <w:rFonts w:eastAsia="Times New Roman"/>
                <w:color w:val="000000"/>
                <w:sz w:val="16"/>
                <w:szCs w:val="16"/>
                <w:lang w:eastAsia="pt-BR"/>
              </w:rPr>
            </w:pPr>
            <w:r w:rsidRPr="00F513F0">
              <w:rPr>
                <w:rFonts w:eastAsia="Times New Roman"/>
                <w:color w:val="000000"/>
                <w:sz w:val="16"/>
                <w:szCs w:val="16"/>
                <w:lang w:eastAsia="pt-BR"/>
              </w:rPr>
              <w:t>R$ 1</w:t>
            </w:r>
            <w:r>
              <w:rPr>
                <w:rFonts w:eastAsia="Times New Roman"/>
                <w:color w:val="000000"/>
                <w:sz w:val="16"/>
                <w:szCs w:val="16"/>
                <w:lang w:eastAsia="pt-BR"/>
              </w:rPr>
              <w:t>3,</w:t>
            </w:r>
            <w:r w:rsidR="0006173F">
              <w:rPr>
                <w:rFonts w:eastAsia="Times New Roman"/>
                <w:color w:val="000000"/>
                <w:sz w:val="16"/>
                <w:szCs w:val="16"/>
                <w:lang w:eastAsia="pt-BR"/>
              </w:rPr>
              <w:t>11</w:t>
            </w:r>
          </w:p>
        </w:tc>
        <w:tc>
          <w:tcPr>
            <w:tcW w:w="832" w:type="pct"/>
            <w:tcBorders>
              <w:top w:val="nil"/>
              <w:left w:val="single" w:sz="4" w:space="0" w:color="auto"/>
              <w:right w:val="single" w:sz="4" w:space="0" w:color="auto"/>
            </w:tcBorders>
          </w:tcPr>
          <w:p w14:paraId="41CDA36A" w14:textId="77777777" w:rsidR="00EF78BC" w:rsidRPr="00F513F0" w:rsidRDefault="00EF78BC" w:rsidP="005514DB">
            <w:pPr>
              <w:rPr>
                <w:rFonts w:eastAsia="Times New Roman"/>
                <w:color w:val="000000"/>
                <w:sz w:val="16"/>
                <w:szCs w:val="16"/>
                <w:lang w:eastAsia="pt-BR"/>
              </w:rPr>
            </w:pPr>
          </w:p>
          <w:p w14:paraId="0902ED95" w14:textId="77777777" w:rsidR="00EF78BC" w:rsidRPr="00F513F0" w:rsidRDefault="00EF78BC" w:rsidP="005514DB">
            <w:pPr>
              <w:rPr>
                <w:rFonts w:eastAsia="Times New Roman"/>
                <w:color w:val="000000"/>
                <w:sz w:val="16"/>
                <w:szCs w:val="16"/>
                <w:lang w:eastAsia="pt-BR"/>
              </w:rPr>
            </w:pPr>
          </w:p>
          <w:p w14:paraId="506118F6" w14:textId="77777777" w:rsidR="00EF78BC" w:rsidRDefault="00EF78BC" w:rsidP="005514DB">
            <w:pPr>
              <w:rPr>
                <w:rFonts w:eastAsia="Times New Roman"/>
                <w:color w:val="000000"/>
                <w:sz w:val="16"/>
                <w:szCs w:val="16"/>
                <w:lang w:eastAsia="pt-BR"/>
              </w:rPr>
            </w:pPr>
          </w:p>
          <w:p w14:paraId="3807792C" w14:textId="77777777" w:rsidR="00EF78BC" w:rsidRDefault="00EF78BC" w:rsidP="005514DB">
            <w:pPr>
              <w:rPr>
                <w:rFonts w:eastAsia="Times New Roman"/>
                <w:color w:val="000000"/>
                <w:sz w:val="16"/>
                <w:szCs w:val="16"/>
                <w:lang w:eastAsia="pt-BR"/>
              </w:rPr>
            </w:pPr>
          </w:p>
          <w:p w14:paraId="11C064BB" w14:textId="77777777" w:rsidR="00EF78BC" w:rsidRDefault="00EF78BC" w:rsidP="005514DB">
            <w:pPr>
              <w:rPr>
                <w:rFonts w:eastAsia="Times New Roman"/>
                <w:color w:val="000000"/>
                <w:sz w:val="16"/>
                <w:szCs w:val="16"/>
                <w:lang w:eastAsia="pt-BR"/>
              </w:rPr>
            </w:pPr>
          </w:p>
          <w:p w14:paraId="1CE501F3" w14:textId="77777777" w:rsidR="00EF78BC" w:rsidRDefault="00EF78BC" w:rsidP="005514DB">
            <w:pPr>
              <w:rPr>
                <w:rFonts w:eastAsia="Times New Roman"/>
                <w:color w:val="000000"/>
                <w:sz w:val="16"/>
                <w:szCs w:val="16"/>
                <w:lang w:eastAsia="pt-BR"/>
              </w:rPr>
            </w:pPr>
          </w:p>
          <w:p w14:paraId="18887A9B" w14:textId="77777777" w:rsidR="00EF78BC" w:rsidRDefault="00EF78BC" w:rsidP="005514DB">
            <w:pPr>
              <w:rPr>
                <w:rFonts w:eastAsia="Times New Roman"/>
                <w:color w:val="000000"/>
                <w:sz w:val="16"/>
                <w:szCs w:val="16"/>
                <w:lang w:eastAsia="pt-BR"/>
              </w:rPr>
            </w:pPr>
          </w:p>
          <w:p w14:paraId="46D4500B" w14:textId="56C99452" w:rsidR="00EF78BC" w:rsidRPr="00F513F0" w:rsidRDefault="00EF78BC" w:rsidP="005514DB">
            <w:pPr>
              <w:jc w:val="center"/>
              <w:rPr>
                <w:rFonts w:eastAsia="Times New Roman"/>
                <w:color w:val="000000"/>
                <w:sz w:val="16"/>
                <w:szCs w:val="16"/>
                <w:lang w:eastAsia="pt-BR"/>
              </w:rPr>
            </w:pPr>
            <w:r w:rsidRPr="00F513F0">
              <w:rPr>
                <w:rFonts w:eastAsia="Times New Roman"/>
                <w:color w:val="000000"/>
                <w:sz w:val="16"/>
                <w:szCs w:val="16"/>
                <w:lang w:eastAsia="pt-BR"/>
              </w:rPr>
              <w:t xml:space="preserve">R$ </w:t>
            </w:r>
            <w:r>
              <w:rPr>
                <w:rFonts w:eastAsia="Times New Roman"/>
                <w:color w:val="000000"/>
                <w:sz w:val="16"/>
                <w:szCs w:val="16"/>
                <w:lang w:eastAsia="pt-BR"/>
              </w:rPr>
              <w:t>9.</w:t>
            </w:r>
            <w:r w:rsidR="0006173F">
              <w:rPr>
                <w:rFonts w:eastAsia="Times New Roman"/>
                <w:color w:val="000000"/>
                <w:sz w:val="16"/>
                <w:szCs w:val="16"/>
                <w:lang w:eastAsia="pt-BR"/>
              </w:rPr>
              <w:t>832,</w:t>
            </w:r>
            <w:r w:rsidR="004B3E2D">
              <w:rPr>
                <w:rFonts w:eastAsia="Times New Roman"/>
                <w:color w:val="000000"/>
                <w:sz w:val="16"/>
                <w:szCs w:val="16"/>
                <w:lang w:eastAsia="pt-BR"/>
              </w:rPr>
              <w:t>50</w:t>
            </w:r>
          </w:p>
          <w:p w14:paraId="5A0F97A0" w14:textId="77777777" w:rsidR="00EF78BC" w:rsidRPr="00F513F0" w:rsidRDefault="00EF78BC" w:rsidP="005514DB">
            <w:pPr>
              <w:spacing w:after="160" w:line="278" w:lineRule="auto"/>
              <w:jc w:val="center"/>
              <w:rPr>
                <w:rFonts w:eastAsia="Times New Roman"/>
                <w:kern w:val="2"/>
                <w:sz w:val="16"/>
                <w:szCs w:val="16"/>
                <w:lang w:eastAsia="pt-BR"/>
              </w:rPr>
            </w:pPr>
          </w:p>
        </w:tc>
      </w:tr>
      <w:tr w:rsidR="00EF78BC" w:rsidRPr="00F513F0" w14:paraId="045424FD" w14:textId="77777777" w:rsidTr="004B3E2D">
        <w:trPr>
          <w:trHeight w:val="499"/>
        </w:trPr>
        <w:tc>
          <w:tcPr>
            <w:tcW w:w="738" w:type="pct"/>
            <w:vMerge/>
            <w:tcBorders>
              <w:top w:val="nil"/>
              <w:left w:val="single" w:sz="4" w:space="0" w:color="auto"/>
              <w:bottom w:val="single" w:sz="4" w:space="0" w:color="auto"/>
              <w:right w:val="single" w:sz="4" w:space="0" w:color="auto"/>
            </w:tcBorders>
            <w:vAlign w:val="center"/>
            <w:hideMark/>
          </w:tcPr>
          <w:p w14:paraId="54827E86" w14:textId="77777777" w:rsidR="00EF78BC" w:rsidRPr="00F513F0" w:rsidRDefault="00EF78BC" w:rsidP="005514DB">
            <w:pPr>
              <w:rPr>
                <w:rFonts w:eastAsia="Times New Roman"/>
                <w:b/>
                <w:bCs/>
                <w:color w:val="000000"/>
                <w:sz w:val="16"/>
                <w:szCs w:val="16"/>
                <w:lang w:eastAsia="pt-BR"/>
              </w:rPr>
            </w:pPr>
          </w:p>
        </w:tc>
        <w:tc>
          <w:tcPr>
            <w:tcW w:w="929" w:type="pct"/>
            <w:vMerge/>
            <w:tcBorders>
              <w:top w:val="nil"/>
              <w:left w:val="single" w:sz="4" w:space="0" w:color="auto"/>
              <w:bottom w:val="single" w:sz="4" w:space="0" w:color="000000"/>
              <w:right w:val="single" w:sz="4" w:space="0" w:color="auto"/>
            </w:tcBorders>
            <w:vAlign w:val="center"/>
          </w:tcPr>
          <w:p w14:paraId="2D3CCFDE" w14:textId="77777777" w:rsidR="00EF78BC" w:rsidRPr="00F513F0" w:rsidRDefault="00EF78BC" w:rsidP="005514DB">
            <w:pPr>
              <w:rPr>
                <w:rFonts w:eastAsia="Times New Roman"/>
                <w:b/>
                <w:bCs/>
                <w:color w:val="000000"/>
                <w:sz w:val="16"/>
                <w:szCs w:val="16"/>
                <w:lang w:eastAsia="pt-BR"/>
              </w:rPr>
            </w:pPr>
          </w:p>
        </w:tc>
        <w:tc>
          <w:tcPr>
            <w:tcW w:w="834" w:type="pct"/>
            <w:vMerge/>
            <w:tcBorders>
              <w:top w:val="nil"/>
              <w:left w:val="single" w:sz="4" w:space="0" w:color="auto"/>
              <w:bottom w:val="single" w:sz="4" w:space="0" w:color="auto"/>
              <w:right w:val="single" w:sz="4" w:space="0" w:color="auto"/>
            </w:tcBorders>
            <w:vAlign w:val="center"/>
            <w:hideMark/>
          </w:tcPr>
          <w:p w14:paraId="10FF54CA" w14:textId="77777777" w:rsidR="00EF78BC" w:rsidRPr="00F513F0" w:rsidRDefault="00EF78BC" w:rsidP="005514DB">
            <w:pPr>
              <w:rPr>
                <w:rFonts w:eastAsia="Times New Roman"/>
                <w:color w:val="000000"/>
                <w:sz w:val="16"/>
                <w:szCs w:val="16"/>
                <w:lang w:eastAsia="pt-BR"/>
              </w:rPr>
            </w:pPr>
          </w:p>
        </w:tc>
        <w:tc>
          <w:tcPr>
            <w:tcW w:w="833" w:type="pct"/>
            <w:vMerge/>
            <w:tcBorders>
              <w:top w:val="nil"/>
              <w:left w:val="single" w:sz="4" w:space="0" w:color="auto"/>
              <w:bottom w:val="single" w:sz="4" w:space="0" w:color="auto"/>
              <w:right w:val="single" w:sz="4" w:space="0" w:color="auto"/>
            </w:tcBorders>
            <w:vAlign w:val="center"/>
            <w:hideMark/>
          </w:tcPr>
          <w:p w14:paraId="2E647465" w14:textId="77777777" w:rsidR="00EF78BC" w:rsidRPr="00F513F0" w:rsidRDefault="00EF78BC" w:rsidP="005514DB">
            <w:pPr>
              <w:rPr>
                <w:rFonts w:eastAsia="Times New Roman"/>
                <w:color w:val="000000"/>
                <w:sz w:val="16"/>
                <w:szCs w:val="16"/>
                <w:lang w:eastAsia="pt-BR"/>
              </w:rPr>
            </w:pPr>
          </w:p>
        </w:tc>
        <w:tc>
          <w:tcPr>
            <w:tcW w:w="834" w:type="pct"/>
            <w:vMerge/>
            <w:tcBorders>
              <w:left w:val="single" w:sz="4" w:space="0" w:color="auto"/>
              <w:bottom w:val="single" w:sz="4" w:space="0" w:color="auto"/>
              <w:right w:val="single" w:sz="4" w:space="0" w:color="auto"/>
            </w:tcBorders>
          </w:tcPr>
          <w:p w14:paraId="5ED20435" w14:textId="77777777" w:rsidR="00EF78BC" w:rsidRPr="00F513F0" w:rsidRDefault="00EF78BC" w:rsidP="005514DB">
            <w:pPr>
              <w:rPr>
                <w:rFonts w:eastAsia="Times New Roman"/>
                <w:color w:val="000000"/>
                <w:sz w:val="16"/>
                <w:szCs w:val="16"/>
                <w:lang w:eastAsia="pt-BR"/>
              </w:rPr>
            </w:pPr>
          </w:p>
        </w:tc>
        <w:tc>
          <w:tcPr>
            <w:tcW w:w="832" w:type="pct"/>
            <w:tcBorders>
              <w:top w:val="nil"/>
              <w:left w:val="single" w:sz="4" w:space="0" w:color="auto"/>
              <w:bottom w:val="single" w:sz="4" w:space="0" w:color="auto"/>
              <w:right w:val="single" w:sz="4" w:space="0" w:color="auto"/>
            </w:tcBorders>
          </w:tcPr>
          <w:p w14:paraId="39F843F7" w14:textId="77777777" w:rsidR="00EF78BC" w:rsidRPr="00F513F0" w:rsidRDefault="00EF78BC" w:rsidP="005514DB">
            <w:pPr>
              <w:rPr>
                <w:rFonts w:eastAsia="Times New Roman"/>
                <w:color w:val="000000"/>
                <w:sz w:val="16"/>
                <w:szCs w:val="16"/>
                <w:lang w:eastAsia="pt-BR"/>
              </w:rPr>
            </w:pPr>
          </w:p>
        </w:tc>
      </w:tr>
      <w:tr w:rsidR="00EF78BC" w:rsidRPr="00F513F0" w14:paraId="5F550B60" w14:textId="77777777" w:rsidTr="004B3E2D">
        <w:trPr>
          <w:trHeight w:val="300"/>
        </w:trPr>
        <w:tc>
          <w:tcPr>
            <w:tcW w:w="738" w:type="pct"/>
            <w:tcBorders>
              <w:top w:val="nil"/>
              <w:left w:val="single" w:sz="4" w:space="0" w:color="auto"/>
              <w:bottom w:val="single" w:sz="4" w:space="0" w:color="auto"/>
              <w:right w:val="single" w:sz="4" w:space="0" w:color="auto"/>
            </w:tcBorders>
            <w:noWrap/>
            <w:vAlign w:val="center"/>
          </w:tcPr>
          <w:p w14:paraId="2B1BB19D" w14:textId="77777777" w:rsidR="00EF78BC" w:rsidRPr="00F513F0" w:rsidRDefault="00EF78BC" w:rsidP="005514DB">
            <w:pPr>
              <w:jc w:val="center"/>
              <w:rPr>
                <w:rFonts w:eastAsia="Times New Roman"/>
                <w:b/>
                <w:bCs/>
                <w:color w:val="000000"/>
                <w:sz w:val="16"/>
                <w:szCs w:val="16"/>
                <w:lang w:eastAsia="pt-BR"/>
              </w:rPr>
            </w:pPr>
          </w:p>
        </w:tc>
        <w:tc>
          <w:tcPr>
            <w:tcW w:w="929" w:type="pct"/>
            <w:tcBorders>
              <w:top w:val="nil"/>
              <w:left w:val="nil"/>
              <w:bottom w:val="single" w:sz="4" w:space="0" w:color="auto"/>
              <w:right w:val="single" w:sz="4" w:space="0" w:color="auto"/>
            </w:tcBorders>
            <w:noWrap/>
            <w:vAlign w:val="center"/>
          </w:tcPr>
          <w:p w14:paraId="6079943F" w14:textId="77777777" w:rsidR="00EF78BC" w:rsidRPr="00F513F0" w:rsidRDefault="00EF78BC" w:rsidP="005514DB">
            <w:pPr>
              <w:jc w:val="center"/>
              <w:rPr>
                <w:rFonts w:eastAsia="Times New Roman"/>
                <w:b/>
                <w:bCs/>
                <w:color w:val="000000"/>
                <w:sz w:val="16"/>
                <w:szCs w:val="16"/>
                <w:lang w:eastAsia="pt-BR"/>
              </w:rPr>
            </w:pPr>
          </w:p>
        </w:tc>
        <w:tc>
          <w:tcPr>
            <w:tcW w:w="834" w:type="pct"/>
            <w:tcBorders>
              <w:top w:val="nil"/>
              <w:left w:val="nil"/>
              <w:bottom w:val="single" w:sz="4" w:space="0" w:color="auto"/>
              <w:right w:val="single" w:sz="4" w:space="0" w:color="auto"/>
            </w:tcBorders>
            <w:noWrap/>
            <w:vAlign w:val="center"/>
          </w:tcPr>
          <w:p w14:paraId="33392847" w14:textId="77777777" w:rsidR="00EF78BC" w:rsidRPr="00F513F0" w:rsidRDefault="00EF78BC" w:rsidP="005514DB">
            <w:pPr>
              <w:jc w:val="center"/>
              <w:rPr>
                <w:rFonts w:eastAsia="Times New Roman"/>
                <w:b/>
                <w:bCs/>
                <w:color w:val="000000"/>
                <w:sz w:val="16"/>
                <w:szCs w:val="16"/>
                <w:lang w:eastAsia="pt-BR"/>
              </w:rPr>
            </w:pPr>
          </w:p>
        </w:tc>
        <w:tc>
          <w:tcPr>
            <w:tcW w:w="833" w:type="pct"/>
            <w:tcBorders>
              <w:top w:val="nil"/>
              <w:left w:val="nil"/>
              <w:bottom w:val="single" w:sz="4" w:space="0" w:color="auto"/>
              <w:right w:val="single" w:sz="4" w:space="0" w:color="auto"/>
            </w:tcBorders>
            <w:noWrap/>
            <w:vAlign w:val="center"/>
          </w:tcPr>
          <w:p w14:paraId="32CAFB25" w14:textId="77777777" w:rsidR="00EF78BC" w:rsidRPr="00F513F0" w:rsidRDefault="00EF78BC" w:rsidP="005514DB">
            <w:pPr>
              <w:jc w:val="center"/>
              <w:rPr>
                <w:rFonts w:eastAsia="Times New Roman"/>
                <w:b/>
                <w:bCs/>
                <w:color w:val="000000"/>
                <w:sz w:val="16"/>
                <w:szCs w:val="16"/>
                <w:lang w:eastAsia="pt-BR"/>
              </w:rPr>
            </w:pPr>
          </w:p>
        </w:tc>
        <w:tc>
          <w:tcPr>
            <w:tcW w:w="834" w:type="pct"/>
            <w:tcBorders>
              <w:top w:val="nil"/>
              <w:left w:val="nil"/>
              <w:bottom w:val="single" w:sz="4" w:space="0" w:color="auto"/>
              <w:right w:val="single" w:sz="4" w:space="0" w:color="auto"/>
            </w:tcBorders>
          </w:tcPr>
          <w:p w14:paraId="30117BA1" w14:textId="77777777" w:rsidR="00EF78BC" w:rsidRPr="00F513F0" w:rsidRDefault="00EF78BC" w:rsidP="005514DB">
            <w:pPr>
              <w:jc w:val="center"/>
              <w:rPr>
                <w:rFonts w:eastAsia="Times New Roman"/>
                <w:b/>
                <w:bCs/>
                <w:color w:val="000000"/>
                <w:sz w:val="16"/>
                <w:szCs w:val="16"/>
                <w:lang w:eastAsia="pt-BR"/>
              </w:rPr>
            </w:pPr>
          </w:p>
        </w:tc>
        <w:tc>
          <w:tcPr>
            <w:tcW w:w="832" w:type="pct"/>
            <w:tcBorders>
              <w:top w:val="nil"/>
              <w:left w:val="nil"/>
              <w:bottom w:val="single" w:sz="4" w:space="0" w:color="auto"/>
              <w:right w:val="single" w:sz="4" w:space="0" w:color="auto"/>
            </w:tcBorders>
          </w:tcPr>
          <w:p w14:paraId="29C0AA61" w14:textId="77777777" w:rsidR="00EF78BC" w:rsidRPr="00F513F0" w:rsidRDefault="00EF78BC" w:rsidP="005514DB">
            <w:pPr>
              <w:jc w:val="center"/>
              <w:rPr>
                <w:rFonts w:eastAsia="Times New Roman"/>
                <w:b/>
                <w:bCs/>
                <w:color w:val="000000"/>
                <w:sz w:val="16"/>
                <w:szCs w:val="16"/>
                <w:lang w:eastAsia="pt-BR"/>
              </w:rPr>
            </w:pPr>
          </w:p>
        </w:tc>
      </w:tr>
      <w:tr w:rsidR="00EF78BC" w:rsidRPr="00F513F0" w14:paraId="1DA036EF" w14:textId="77777777" w:rsidTr="004B3E2D">
        <w:trPr>
          <w:trHeight w:val="1134"/>
        </w:trPr>
        <w:tc>
          <w:tcPr>
            <w:tcW w:w="738" w:type="pct"/>
            <w:vMerge w:val="restart"/>
            <w:tcBorders>
              <w:top w:val="nil"/>
              <w:left w:val="single" w:sz="4" w:space="0" w:color="auto"/>
              <w:bottom w:val="single" w:sz="4" w:space="0" w:color="auto"/>
              <w:right w:val="single" w:sz="4" w:space="0" w:color="auto"/>
            </w:tcBorders>
            <w:vAlign w:val="center"/>
            <w:hideMark/>
          </w:tcPr>
          <w:p w14:paraId="5CA24E4B" w14:textId="77777777" w:rsidR="00EF78BC" w:rsidRPr="00F513F0" w:rsidRDefault="00EF78BC" w:rsidP="005514DB">
            <w:pPr>
              <w:jc w:val="center"/>
              <w:rPr>
                <w:rFonts w:eastAsia="Times New Roman"/>
                <w:b/>
                <w:bCs/>
                <w:color w:val="000000"/>
                <w:sz w:val="16"/>
                <w:szCs w:val="16"/>
                <w:lang w:eastAsia="pt-BR"/>
              </w:rPr>
            </w:pPr>
            <w:r w:rsidRPr="00F513F0">
              <w:rPr>
                <w:rFonts w:eastAsia="Times New Roman"/>
                <w:b/>
                <w:bCs/>
                <w:color w:val="000000"/>
                <w:sz w:val="16"/>
                <w:szCs w:val="16"/>
                <w:lang w:eastAsia="pt-BR"/>
              </w:rPr>
              <w:t>11</w:t>
            </w:r>
          </w:p>
        </w:tc>
        <w:tc>
          <w:tcPr>
            <w:tcW w:w="929" w:type="pct"/>
            <w:vMerge w:val="restart"/>
            <w:tcBorders>
              <w:top w:val="nil"/>
              <w:left w:val="single" w:sz="4" w:space="0" w:color="auto"/>
              <w:bottom w:val="single" w:sz="4" w:space="0" w:color="000000"/>
              <w:right w:val="single" w:sz="4" w:space="0" w:color="auto"/>
            </w:tcBorders>
            <w:vAlign w:val="center"/>
          </w:tcPr>
          <w:p w14:paraId="59A28D14" w14:textId="77777777" w:rsidR="00EF78BC" w:rsidRPr="00F513F0" w:rsidRDefault="00EF78BC" w:rsidP="005514DB">
            <w:pPr>
              <w:jc w:val="center"/>
              <w:rPr>
                <w:rFonts w:eastAsia="Times New Roman"/>
                <w:b/>
                <w:bCs/>
                <w:color w:val="000000"/>
                <w:sz w:val="16"/>
                <w:szCs w:val="16"/>
                <w:lang w:eastAsia="pt-BR"/>
              </w:rPr>
            </w:pPr>
            <w:r w:rsidRPr="00F513F0">
              <w:rPr>
                <w:rFonts w:eastAsia="Times New Roman"/>
                <w:b/>
                <w:bCs/>
                <w:color w:val="000000"/>
                <w:sz w:val="16"/>
                <w:szCs w:val="16"/>
                <w:lang w:eastAsia="pt-BR"/>
              </w:rPr>
              <w:t>15182</w:t>
            </w:r>
          </w:p>
        </w:tc>
        <w:tc>
          <w:tcPr>
            <w:tcW w:w="834" w:type="pct"/>
            <w:vMerge w:val="restart"/>
            <w:tcBorders>
              <w:top w:val="nil"/>
              <w:left w:val="single" w:sz="4" w:space="0" w:color="auto"/>
              <w:bottom w:val="single" w:sz="4" w:space="0" w:color="auto"/>
              <w:right w:val="single" w:sz="4" w:space="0" w:color="auto"/>
            </w:tcBorders>
            <w:vAlign w:val="center"/>
            <w:hideMark/>
          </w:tcPr>
          <w:p w14:paraId="4C0B1F71" w14:textId="77777777" w:rsidR="00EF78BC" w:rsidRPr="00F513F0" w:rsidRDefault="00EF78BC" w:rsidP="005514DB">
            <w:pPr>
              <w:jc w:val="center"/>
              <w:rPr>
                <w:rFonts w:eastAsia="Times New Roman"/>
                <w:color w:val="000000"/>
                <w:sz w:val="16"/>
                <w:szCs w:val="16"/>
                <w:lang w:eastAsia="pt-BR"/>
              </w:rPr>
            </w:pPr>
            <w:r w:rsidRPr="00F513F0">
              <w:rPr>
                <w:rFonts w:eastAsia="Times New Roman"/>
                <w:color w:val="000000"/>
                <w:sz w:val="16"/>
                <w:szCs w:val="16"/>
                <w:lang w:eastAsia="pt-BR"/>
              </w:rPr>
              <w:t xml:space="preserve">FRANGO INTEIRO, COM MIUDOS - RESFRIADO OU CONGELADO, ACONDICIONADO EM EMBALAGEM PLÁSTICA, COM REGISTRO NO MINISTÉRIO DA AGRICULTURA - SIF. </w:t>
            </w:r>
          </w:p>
        </w:tc>
        <w:tc>
          <w:tcPr>
            <w:tcW w:w="833" w:type="pct"/>
            <w:vMerge w:val="restart"/>
            <w:tcBorders>
              <w:top w:val="nil"/>
              <w:left w:val="single" w:sz="4" w:space="0" w:color="auto"/>
              <w:bottom w:val="single" w:sz="4" w:space="0" w:color="auto"/>
              <w:right w:val="single" w:sz="4" w:space="0" w:color="auto"/>
            </w:tcBorders>
            <w:vAlign w:val="center"/>
            <w:hideMark/>
          </w:tcPr>
          <w:p w14:paraId="61C21075" w14:textId="77777777" w:rsidR="00EF78BC" w:rsidRDefault="00EF78BC" w:rsidP="005514DB">
            <w:pPr>
              <w:jc w:val="center"/>
              <w:rPr>
                <w:rFonts w:eastAsia="Times New Roman"/>
                <w:color w:val="000000"/>
                <w:sz w:val="16"/>
                <w:szCs w:val="16"/>
                <w:lang w:eastAsia="pt-BR"/>
              </w:rPr>
            </w:pPr>
          </w:p>
          <w:p w14:paraId="6CFE539C" w14:textId="77777777" w:rsidR="00EF78BC" w:rsidRPr="00F513F0" w:rsidRDefault="00EF78BC" w:rsidP="005514DB">
            <w:pPr>
              <w:jc w:val="center"/>
              <w:rPr>
                <w:rFonts w:eastAsia="Times New Roman"/>
                <w:color w:val="000000"/>
                <w:sz w:val="16"/>
                <w:szCs w:val="16"/>
                <w:lang w:eastAsia="pt-BR"/>
              </w:rPr>
            </w:pPr>
            <w:r>
              <w:rPr>
                <w:rFonts w:eastAsia="Times New Roman"/>
                <w:color w:val="000000"/>
                <w:sz w:val="16"/>
                <w:szCs w:val="16"/>
                <w:lang w:eastAsia="pt-BR"/>
              </w:rPr>
              <w:t>650</w:t>
            </w:r>
          </w:p>
        </w:tc>
        <w:tc>
          <w:tcPr>
            <w:tcW w:w="834" w:type="pct"/>
            <w:vMerge w:val="restart"/>
            <w:tcBorders>
              <w:top w:val="nil"/>
              <w:left w:val="single" w:sz="4" w:space="0" w:color="auto"/>
              <w:right w:val="single" w:sz="4" w:space="0" w:color="auto"/>
            </w:tcBorders>
          </w:tcPr>
          <w:p w14:paraId="73DA7238" w14:textId="77777777" w:rsidR="00EF78BC" w:rsidRPr="00F513F0" w:rsidRDefault="00EF78BC" w:rsidP="005514DB">
            <w:pPr>
              <w:jc w:val="center"/>
              <w:rPr>
                <w:rFonts w:eastAsia="Times New Roman"/>
                <w:color w:val="000000"/>
                <w:sz w:val="16"/>
                <w:szCs w:val="16"/>
                <w:lang w:eastAsia="pt-BR"/>
              </w:rPr>
            </w:pPr>
          </w:p>
          <w:p w14:paraId="1E5CB393" w14:textId="77777777" w:rsidR="00EF78BC" w:rsidRPr="00F513F0" w:rsidRDefault="00EF78BC" w:rsidP="005514DB">
            <w:pPr>
              <w:spacing w:after="160" w:line="278" w:lineRule="auto"/>
              <w:rPr>
                <w:rFonts w:eastAsia="Times New Roman"/>
                <w:kern w:val="2"/>
                <w:sz w:val="16"/>
                <w:szCs w:val="16"/>
                <w:lang w:eastAsia="pt-BR"/>
              </w:rPr>
            </w:pPr>
          </w:p>
          <w:p w14:paraId="6561D129" w14:textId="77777777" w:rsidR="00EF78BC" w:rsidRPr="00F513F0" w:rsidRDefault="00EF78BC" w:rsidP="005514DB">
            <w:pPr>
              <w:spacing w:after="160" w:line="278" w:lineRule="auto"/>
              <w:rPr>
                <w:rFonts w:eastAsia="Times New Roman"/>
                <w:color w:val="000000"/>
                <w:sz w:val="16"/>
                <w:szCs w:val="16"/>
                <w:lang w:eastAsia="pt-BR"/>
              </w:rPr>
            </w:pPr>
          </w:p>
          <w:p w14:paraId="74A20C06" w14:textId="07DCF64E" w:rsidR="00EF78BC" w:rsidRPr="00F513F0" w:rsidRDefault="00EF78BC" w:rsidP="005514DB">
            <w:pPr>
              <w:spacing w:after="160" w:line="278" w:lineRule="auto"/>
              <w:jc w:val="center"/>
              <w:rPr>
                <w:rFonts w:eastAsia="Times New Roman"/>
                <w:kern w:val="2"/>
                <w:sz w:val="16"/>
                <w:szCs w:val="16"/>
                <w:lang w:eastAsia="pt-BR"/>
              </w:rPr>
            </w:pPr>
            <w:r w:rsidRPr="00F513F0">
              <w:rPr>
                <w:rFonts w:eastAsia="Times New Roman"/>
                <w:color w:val="000000"/>
                <w:sz w:val="16"/>
                <w:szCs w:val="16"/>
                <w:lang w:eastAsia="pt-BR"/>
              </w:rPr>
              <w:t xml:space="preserve">R$ </w:t>
            </w:r>
            <w:r w:rsidRPr="00F513F0">
              <w:rPr>
                <w:rFonts w:eastAsia="Times New Roman"/>
                <w:kern w:val="2"/>
                <w:sz w:val="16"/>
                <w:szCs w:val="16"/>
                <w:lang w:eastAsia="pt-BR"/>
              </w:rPr>
              <w:t>1</w:t>
            </w:r>
            <w:r>
              <w:rPr>
                <w:rFonts w:eastAsia="Times New Roman"/>
                <w:kern w:val="2"/>
                <w:sz w:val="16"/>
                <w:szCs w:val="16"/>
                <w:lang w:eastAsia="pt-BR"/>
              </w:rPr>
              <w:t>1,</w:t>
            </w:r>
            <w:r w:rsidR="0006173F">
              <w:rPr>
                <w:rFonts w:eastAsia="Times New Roman"/>
                <w:kern w:val="2"/>
                <w:sz w:val="16"/>
                <w:szCs w:val="16"/>
                <w:lang w:eastAsia="pt-BR"/>
              </w:rPr>
              <w:t>24</w:t>
            </w:r>
          </w:p>
        </w:tc>
        <w:tc>
          <w:tcPr>
            <w:tcW w:w="832" w:type="pct"/>
            <w:tcBorders>
              <w:top w:val="nil"/>
              <w:left w:val="single" w:sz="4" w:space="0" w:color="auto"/>
              <w:right w:val="single" w:sz="4" w:space="0" w:color="auto"/>
            </w:tcBorders>
          </w:tcPr>
          <w:p w14:paraId="07B4453C" w14:textId="77777777" w:rsidR="00EF78BC" w:rsidRPr="00F513F0" w:rsidRDefault="00EF78BC" w:rsidP="005514DB">
            <w:pPr>
              <w:jc w:val="center"/>
              <w:rPr>
                <w:rFonts w:eastAsia="Times New Roman"/>
                <w:color w:val="000000"/>
                <w:sz w:val="16"/>
                <w:szCs w:val="16"/>
                <w:lang w:eastAsia="pt-BR"/>
              </w:rPr>
            </w:pPr>
          </w:p>
          <w:p w14:paraId="29D0B670" w14:textId="77777777" w:rsidR="00EF78BC" w:rsidRPr="00F513F0" w:rsidRDefault="00EF78BC" w:rsidP="005514DB">
            <w:pPr>
              <w:spacing w:after="160" w:line="278" w:lineRule="auto"/>
              <w:rPr>
                <w:rFonts w:eastAsia="Times New Roman"/>
                <w:kern w:val="2"/>
                <w:sz w:val="16"/>
                <w:szCs w:val="16"/>
                <w:lang w:eastAsia="pt-BR"/>
              </w:rPr>
            </w:pPr>
          </w:p>
          <w:p w14:paraId="46F39D89" w14:textId="77777777" w:rsidR="00EF78BC" w:rsidRPr="00F513F0" w:rsidRDefault="00EF78BC" w:rsidP="005514DB">
            <w:pPr>
              <w:spacing w:after="160" w:line="278" w:lineRule="auto"/>
              <w:jc w:val="center"/>
              <w:rPr>
                <w:rFonts w:eastAsia="Times New Roman"/>
                <w:kern w:val="2"/>
                <w:sz w:val="16"/>
                <w:szCs w:val="16"/>
                <w:lang w:eastAsia="pt-BR"/>
              </w:rPr>
            </w:pPr>
          </w:p>
          <w:p w14:paraId="0AEF691D" w14:textId="4208C352" w:rsidR="00EF78BC" w:rsidRPr="00F513F0" w:rsidRDefault="00EF78BC" w:rsidP="005514DB">
            <w:pPr>
              <w:spacing w:after="160" w:line="278" w:lineRule="auto"/>
              <w:jc w:val="center"/>
              <w:rPr>
                <w:rFonts w:eastAsia="Times New Roman"/>
                <w:kern w:val="2"/>
                <w:sz w:val="16"/>
                <w:szCs w:val="16"/>
                <w:lang w:eastAsia="pt-BR"/>
              </w:rPr>
            </w:pPr>
            <w:r w:rsidRPr="00F513F0">
              <w:rPr>
                <w:rFonts w:eastAsia="Times New Roman"/>
                <w:color w:val="000000"/>
                <w:sz w:val="16"/>
                <w:szCs w:val="16"/>
                <w:lang w:eastAsia="pt-BR"/>
              </w:rPr>
              <w:t xml:space="preserve">R$ </w:t>
            </w:r>
            <w:r>
              <w:rPr>
                <w:rFonts w:eastAsia="Times New Roman"/>
                <w:color w:val="000000"/>
                <w:sz w:val="16"/>
                <w:szCs w:val="16"/>
                <w:lang w:eastAsia="pt-BR"/>
              </w:rPr>
              <w:t>7</w:t>
            </w:r>
            <w:r w:rsidR="0006173F">
              <w:rPr>
                <w:rFonts w:eastAsia="Times New Roman"/>
                <w:color w:val="000000"/>
                <w:sz w:val="16"/>
                <w:szCs w:val="16"/>
                <w:lang w:eastAsia="pt-BR"/>
              </w:rPr>
              <w:t>.306,00</w:t>
            </w:r>
          </w:p>
        </w:tc>
      </w:tr>
      <w:tr w:rsidR="00EF78BC" w:rsidRPr="00F513F0" w14:paraId="5D8A7C93" w14:textId="77777777" w:rsidTr="004B3E2D">
        <w:trPr>
          <w:trHeight w:val="499"/>
        </w:trPr>
        <w:tc>
          <w:tcPr>
            <w:tcW w:w="738" w:type="pct"/>
            <w:vMerge/>
            <w:tcBorders>
              <w:top w:val="nil"/>
              <w:left w:val="single" w:sz="4" w:space="0" w:color="auto"/>
              <w:bottom w:val="single" w:sz="4" w:space="0" w:color="auto"/>
              <w:right w:val="single" w:sz="4" w:space="0" w:color="auto"/>
            </w:tcBorders>
            <w:vAlign w:val="center"/>
            <w:hideMark/>
          </w:tcPr>
          <w:p w14:paraId="2668278C" w14:textId="77777777" w:rsidR="00EF78BC" w:rsidRPr="00F513F0" w:rsidRDefault="00EF78BC" w:rsidP="005514DB">
            <w:pPr>
              <w:rPr>
                <w:rFonts w:eastAsia="Times New Roman"/>
                <w:b/>
                <w:bCs/>
                <w:color w:val="000000"/>
                <w:sz w:val="16"/>
                <w:szCs w:val="16"/>
                <w:lang w:eastAsia="pt-BR"/>
              </w:rPr>
            </w:pPr>
          </w:p>
        </w:tc>
        <w:tc>
          <w:tcPr>
            <w:tcW w:w="929" w:type="pct"/>
            <w:vMerge/>
            <w:tcBorders>
              <w:top w:val="nil"/>
              <w:left w:val="single" w:sz="4" w:space="0" w:color="auto"/>
              <w:bottom w:val="single" w:sz="4" w:space="0" w:color="000000"/>
              <w:right w:val="single" w:sz="4" w:space="0" w:color="auto"/>
            </w:tcBorders>
            <w:vAlign w:val="center"/>
          </w:tcPr>
          <w:p w14:paraId="04C1EC98" w14:textId="77777777" w:rsidR="00EF78BC" w:rsidRPr="00F513F0" w:rsidRDefault="00EF78BC" w:rsidP="005514DB">
            <w:pPr>
              <w:rPr>
                <w:rFonts w:eastAsia="Times New Roman"/>
                <w:b/>
                <w:bCs/>
                <w:color w:val="000000"/>
                <w:sz w:val="16"/>
                <w:szCs w:val="16"/>
                <w:lang w:eastAsia="pt-BR"/>
              </w:rPr>
            </w:pPr>
          </w:p>
        </w:tc>
        <w:tc>
          <w:tcPr>
            <w:tcW w:w="834" w:type="pct"/>
            <w:vMerge/>
            <w:tcBorders>
              <w:top w:val="nil"/>
              <w:left w:val="single" w:sz="4" w:space="0" w:color="auto"/>
              <w:bottom w:val="single" w:sz="4" w:space="0" w:color="auto"/>
              <w:right w:val="single" w:sz="4" w:space="0" w:color="auto"/>
            </w:tcBorders>
            <w:vAlign w:val="center"/>
            <w:hideMark/>
          </w:tcPr>
          <w:p w14:paraId="1E9E48AE" w14:textId="77777777" w:rsidR="00EF78BC" w:rsidRPr="00F513F0" w:rsidRDefault="00EF78BC" w:rsidP="005514DB">
            <w:pPr>
              <w:rPr>
                <w:rFonts w:eastAsia="Times New Roman"/>
                <w:color w:val="000000"/>
                <w:sz w:val="16"/>
                <w:szCs w:val="16"/>
                <w:lang w:eastAsia="pt-BR"/>
              </w:rPr>
            </w:pPr>
          </w:p>
        </w:tc>
        <w:tc>
          <w:tcPr>
            <w:tcW w:w="833" w:type="pct"/>
            <w:vMerge/>
            <w:tcBorders>
              <w:top w:val="nil"/>
              <w:left w:val="single" w:sz="4" w:space="0" w:color="auto"/>
              <w:bottom w:val="single" w:sz="4" w:space="0" w:color="auto"/>
              <w:right w:val="single" w:sz="4" w:space="0" w:color="auto"/>
            </w:tcBorders>
            <w:vAlign w:val="center"/>
            <w:hideMark/>
          </w:tcPr>
          <w:p w14:paraId="3956FD4C" w14:textId="77777777" w:rsidR="00EF78BC" w:rsidRPr="00F513F0" w:rsidRDefault="00EF78BC" w:rsidP="005514DB">
            <w:pPr>
              <w:rPr>
                <w:rFonts w:eastAsia="Times New Roman"/>
                <w:color w:val="000000"/>
                <w:sz w:val="16"/>
                <w:szCs w:val="16"/>
                <w:lang w:eastAsia="pt-BR"/>
              </w:rPr>
            </w:pPr>
          </w:p>
        </w:tc>
        <w:tc>
          <w:tcPr>
            <w:tcW w:w="834" w:type="pct"/>
            <w:vMerge/>
            <w:tcBorders>
              <w:left w:val="single" w:sz="4" w:space="0" w:color="auto"/>
              <w:bottom w:val="single" w:sz="4" w:space="0" w:color="auto"/>
              <w:right w:val="single" w:sz="4" w:space="0" w:color="auto"/>
            </w:tcBorders>
          </w:tcPr>
          <w:p w14:paraId="59402E64" w14:textId="77777777" w:rsidR="00EF78BC" w:rsidRPr="00F513F0" w:rsidRDefault="00EF78BC" w:rsidP="005514DB">
            <w:pPr>
              <w:rPr>
                <w:rFonts w:eastAsia="Times New Roman"/>
                <w:color w:val="000000"/>
                <w:sz w:val="16"/>
                <w:szCs w:val="16"/>
                <w:lang w:eastAsia="pt-BR"/>
              </w:rPr>
            </w:pPr>
          </w:p>
        </w:tc>
        <w:tc>
          <w:tcPr>
            <w:tcW w:w="832" w:type="pct"/>
            <w:tcBorders>
              <w:top w:val="nil"/>
              <w:left w:val="single" w:sz="4" w:space="0" w:color="auto"/>
              <w:bottom w:val="single" w:sz="4" w:space="0" w:color="auto"/>
              <w:right w:val="single" w:sz="4" w:space="0" w:color="auto"/>
            </w:tcBorders>
          </w:tcPr>
          <w:p w14:paraId="0E408DBE" w14:textId="77777777" w:rsidR="00EF78BC" w:rsidRPr="00F513F0" w:rsidRDefault="00EF78BC" w:rsidP="005514DB">
            <w:pPr>
              <w:rPr>
                <w:rFonts w:eastAsia="Times New Roman"/>
                <w:color w:val="000000"/>
                <w:sz w:val="16"/>
                <w:szCs w:val="16"/>
                <w:lang w:eastAsia="pt-BR"/>
              </w:rPr>
            </w:pPr>
          </w:p>
        </w:tc>
      </w:tr>
      <w:tr w:rsidR="00EF78BC" w:rsidRPr="00F513F0" w14:paraId="4A790D39" w14:textId="77777777" w:rsidTr="004B3E2D">
        <w:trPr>
          <w:trHeight w:val="300"/>
        </w:trPr>
        <w:tc>
          <w:tcPr>
            <w:tcW w:w="738" w:type="pct"/>
            <w:tcBorders>
              <w:top w:val="nil"/>
              <w:left w:val="single" w:sz="4" w:space="0" w:color="auto"/>
              <w:bottom w:val="single" w:sz="4" w:space="0" w:color="auto"/>
              <w:right w:val="single" w:sz="4" w:space="0" w:color="auto"/>
            </w:tcBorders>
            <w:noWrap/>
            <w:vAlign w:val="center"/>
          </w:tcPr>
          <w:p w14:paraId="24DA0957" w14:textId="77777777" w:rsidR="00EF78BC" w:rsidRPr="00F513F0" w:rsidRDefault="00EF78BC" w:rsidP="005514DB">
            <w:pPr>
              <w:jc w:val="center"/>
              <w:rPr>
                <w:rFonts w:eastAsia="Times New Roman"/>
                <w:b/>
                <w:bCs/>
                <w:color w:val="000000"/>
                <w:sz w:val="16"/>
                <w:szCs w:val="16"/>
                <w:lang w:eastAsia="pt-BR"/>
              </w:rPr>
            </w:pPr>
          </w:p>
        </w:tc>
        <w:tc>
          <w:tcPr>
            <w:tcW w:w="929" w:type="pct"/>
            <w:tcBorders>
              <w:top w:val="nil"/>
              <w:left w:val="nil"/>
              <w:bottom w:val="single" w:sz="4" w:space="0" w:color="auto"/>
              <w:right w:val="single" w:sz="4" w:space="0" w:color="auto"/>
            </w:tcBorders>
            <w:noWrap/>
            <w:vAlign w:val="center"/>
          </w:tcPr>
          <w:p w14:paraId="5BA524B2" w14:textId="77777777" w:rsidR="00EF78BC" w:rsidRPr="00F513F0" w:rsidRDefault="00EF78BC" w:rsidP="005514DB">
            <w:pPr>
              <w:jc w:val="center"/>
              <w:rPr>
                <w:rFonts w:eastAsia="Times New Roman"/>
                <w:b/>
                <w:bCs/>
                <w:color w:val="000000"/>
                <w:sz w:val="16"/>
                <w:szCs w:val="16"/>
                <w:lang w:eastAsia="pt-BR"/>
              </w:rPr>
            </w:pPr>
          </w:p>
        </w:tc>
        <w:tc>
          <w:tcPr>
            <w:tcW w:w="834" w:type="pct"/>
            <w:tcBorders>
              <w:top w:val="nil"/>
              <w:left w:val="nil"/>
              <w:bottom w:val="single" w:sz="4" w:space="0" w:color="auto"/>
              <w:right w:val="single" w:sz="4" w:space="0" w:color="auto"/>
            </w:tcBorders>
            <w:noWrap/>
            <w:vAlign w:val="center"/>
          </w:tcPr>
          <w:p w14:paraId="697DB58D" w14:textId="77777777" w:rsidR="00EF78BC" w:rsidRPr="00F513F0" w:rsidRDefault="00EF78BC" w:rsidP="005514DB">
            <w:pPr>
              <w:jc w:val="center"/>
              <w:rPr>
                <w:rFonts w:eastAsia="Times New Roman"/>
                <w:b/>
                <w:bCs/>
                <w:color w:val="000000"/>
                <w:sz w:val="16"/>
                <w:szCs w:val="16"/>
                <w:lang w:eastAsia="pt-BR"/>
              </w:rPr>
            </w:pPr>
          </w:p>
        </w:tc>
        <w:tc>
          <w:tcPr>
            <w:tcW w:w="833" w:type="pct"/>
            <w:tcBorders>
              <w:top w:val="nil"/>
              <w:left w:val="nil"/>
              <w:bottom w:val="single" w:sz="4" w:space="0" w:color="auto"/>
              <w:right w:val="single" w:sz="4" w:space="0" w:color="auto"/>
            </w:tcBorders>
            <w:noWrap/>
            <w:vAlign w:val="center"/>
          </w:tcPr>
          <w:p w14:paraId="16AAC9DA" w14:textId="77777777" w:rsidR="00EF78BC" w:rsidRPr="00F513F0" w:rsidRDefault="00EF78BC" w:rsidP="005514DB">
            <w:pPr>
              <w:jc w:val="center"/>
              <w:rPr>
                <w:rFonts w:eastAsia="Times New Roman"/>
                <w:b/>
                <w:bCs/>
                <w:color w:val="000000"/>
                <w:sz w:val="16"/>
                <w:szCs w:val="16"/>
                <w:lang w:eastAsia="pt-BR"/>
              </w:rPr>
            </w:pPr>
          </w:p>
        </w:tc>
        <w:tc>
          <w:tcPr>
            <w:tcW w:w="834" w:type="pct"/>
            <w:tcBorders>
              <w:top w:val="nil"/>
              <w:left w:val="nil"/>
              <w:bottom w:val="single" w:sz="4" w:space="0" w:color="auto"/>
              <w:right w:val="single" w:sz="4" w:space="0" w:color="auto"/>
            </w:tcBorders>
          </w:tcPr>
          <w:p w14:paraId="310E6BB1" w14:textId="77777777" w:rsidR="00EF78BC" w:rsidRPr="00F513F0" w:rsidRDefault="00EF78BC" w:rsidP="005514DB">
            <w:pPr>
              <w:jc w:val="center"/>
              <w:rPr>
                <w:rFonts w:eastAsia="Times New Roman"/>
                <w:b/>
                <w:bCs/>
                <w:color w:val="000000"/>
                <w:sz w:val="16"/>
                <w:szCs w:val="16"/>
                <w:lang w:eastAsia="pt-BR"/>
              </w:rPr>
            </w:pPr>
          </w:p>
        </w:tc>
        <w:tc>
          <w:tcPr>
            <w:tcW w:w="832" w:type="pct"/>
            <w:tcBorders>
              <w:top w:val="nil"/>
              <w:left w:val="nil"/>
              <w:bottom w:val="single" w:sz="4" w:space="0" w:color="auto"/>
              <w:right w:val="single" w:sz="4" w:space="0" w:color="auto"/>
            </w:tcBorders>
          </w:tcPr>
          <w:p w14:paraId="11462152" w14:textId="77777777" w:rsidR="00EF78BC" w:rsidRPr="00F513F0" w:rsidRDefault="00EF78BC" w:rsidP="005514DB">
            <w:pPr>
              <w:jc w:val="center"/>
              <w:rPr>
                <w:rFonts w:eastAsia="Times New Roman"/>
                <w:b/>
                <w:bCs/>
                <w:color w:val="000000"/>
                <w:sz w:val="16"/>
                <w:szCs w:val="16"/>
                <w:lang w:eastAsia="pt-BR"/>
              </w:rPr>
            </w:pPr>
          </w:p>
        </w:tc>
      </w:tr>
      <w:tr w:rsidR="00EF78BC" w:rsidRPr="00F513F0" w14:paraId="49B233F7" w14:textId="77777777" w:rsidTr="004B3E2D">
        <w:trPr>
          <w:trHeight w:val="1134"/>
        </w:trPr>
        <w:tc>
          <w:tcPr>
            <w:tcW w:w="738" w:type="pct"/>
            <w:vMerge w:val="restart"/>
            <w:tcBorders>
              <w:top w:val="nil"/>
              <w:left w:val="single" w:sz="4" w:space="0" w:color="auto"/>
              <w:bottom w:val="single" w:sz="4" w:space="0" w:color="auto"/>
              <w:right w:val="single" w:sz="4" w:space="0" w:color="auto"/>
            </w:tcBorders>
            <w:vAlign w:val="center"/>
            <w:hideMark/>
          </w:tcPr>
          <w:p w14:paraId="20FD13A8" w14:textId="77777777" w:rsidR="00EF78BC" w:rsidRPr="00F513F0" w:rsidRDefault="00EF78BC" w:rsidP="005514DB">
            <w:pPr>
              <w:jc w:val="center"/>
              <w:rPr>
                <w:rFonts w:eastAsia="Times New Roman"/>
                <w:b/>
                <w:bCs/>
                <w:color w:val="000000"/>
                <w:sz w:val="16"/>
                <w:szCs w:val="16"/>
                <w:lang w:eastAsia="pt-BR"/>
              </w:rPr>
            </w:pPr>
            <w:r w:rsidRPr="00F513F0">
              <w:rPr>
                <w:rFonts w:eastAsia="Times New Roman"/>
                <w:b/>
                <w:bCs/>
                <w:color w:val="000000"/>
                <w:sz w:val="16"/>
                <w:szCs w:val="16"/>
                <w:lang w:eastAsia="pt-BR"/>
              </w:rPr>
              <w:t>12</w:t>
            </w:r>
          </w:p>
        </w:tc>
        <w:tc>
          <w:tcPr>
            <w:tcW w:w="929" w:type="pct"/>
            <w:vMerge w:val="restart"/>
            <w:tcBorders>
              <w:top w:val="nil"/>
              <w:left w:val="single" w:sz="4" w:space="0" w:color="auto"/>
              <w:bottom w:val="single" w:sz="4" w:space="0" w:color="000000"/>
              <w:right w:val="single" w:sz="4" w:space="0" w:color="auto"/>
            </w:tcBorders>
            <w:vAlign w:val="center"/>
          </w:tcPr>
          <w:p w14:paraId="27E7E69B" w14:textId="77777777" w:rsidR="00EF78BC" w:rsidRPr="00F513F0" w:rsidRDefault="00EF78BC" w:rsidP="005514DB">
            <w:pPr>
              <w:jc w:val="center"/>
              <w:rPr>
                <w:rFonts w:eastAsia="Times New Roman"/>
                <w:b/>
                <w:bCs/>
                <w:color w:val="000000"/>
                <w:sz w:val="16"/>
                <w:szCs w:val="16"/>
                <w:lang w:eastAsia="pt-BR"/>
              </w:rPr>
            </w:pPr>
            <w:r w:rsidRPr="00F513F0">
              <w:rPr>
                <w:rFonts w:eastAsia="Times New Roman"/>
                <w:b/>
                <w:bCs/>
                <w:color w:val="000000"/>
                <w:sz w:val="16"/>
                <w:szCs w:val="16"/>
                <w:lang w:eastAsia="pt-BR"/>
              </w:rPr>
              <w:t>15160</w:t>
            </w:r>
          </w:p>
        </w:tc>
        <w:tc>
          <w:tcPr>
            <w:tcW w:w="834" w:type="pct"/>
            <w:vMerge w:val="restart"/>
            <w:tcBorders>
              <w:top w:val="nil"/>
              <w:left w:val="single" w:sz="4" w:space="0" w:color="auto"/>
              <w:bottom w:val="single" w:sz="4" w:space="0" w:color="auto"/>
              <w:right w:val="single" w:sz="4" w:space="0" w:color="auto"/>
            </w:tcBorders>
            <w:vAlign w:val="center"/>
            <w:hideMark/>
          </w:tcPr>
          <w:p w14:paraId="0686823B" w14:textId="77777777" w:rsidR="00EF78BC" w:rsidRPr="00F513F0" w:rsidRDefault="00EF78BC" w:rsidP="005514DB">
            <w:pPr>
              <w:jc w:val="center"/>
              <w:rPr>
                <w:rFonts w:eastAsia="Times New Roman"/>
                <w:color w:val="000000"/>
                <w:sz w:val="16"/>
                <w:szCs w:val="16"/>
                <w:lang w:eastAsia="pt-BR"/>
              </w:rPr>
            </w:pPr>
            <w:r w:rsidRPr="00F513F0">
              <w:rPr>
                <w:rFonts w:eastAsia="Times New Roman"/>
                <w:color w:val="000000"/>
                <w:sz w:val="16"/>
                <w:szCs w:val="16"/>
                <w:lang w:eastAsia="pt-BR"/>
              </w:rPr>
              <w:t xml:space="preserve">IOGURTE - EMBALAGEM DE APROXIMADAMENTE 1L, NOS SABORES: MORANGO, COCO, MAMÃO, SALADA DE FRUTAS, DEVE CONTER DATA DE FABRICAÇÃO E VALIDADE, ESTAR DEVIDAMENTE REFRIGERADO. </w:t>
            </w:r>
          </w:p>
        </w:tc>
        <w:tc>
          <w:tcPr>
            <w:tcW w:w="833" w:type="pct"/>
            <w:vMerge w:val="restart"/>
            <w:tcBorders>
              <w:top w:val="nil"/>
              <w:left w:val="single" w:sz="4" w:space="0" w:color="auto"/>
              <w:bottom w:val="single" w:sz="4" w:space="0" w:color="auto"/>
              <w:right w:val="single" w:sz="4" w:space="0" w:color="auto"/>
            </w:tcBorders>
            <w:vAlign w:val="center"/>
            <w:hideMark/>
          </w:tcPr>
          <w:p w14:paraId="713ED491" w14:textId="77777777" w:rsidR="00EF78BC" w:rsidRPr="00F513F0" w:rsidRDefault="00EF78BC" w:rsidP="005514DB">
            <w:pPr>
              <w:jc w:val="center"/>
              <w:rPr>
                <w:rFonts w:eastAsia="Times New Roman"/>
                <w:color w:val="000000"/>
                <w:sz w:val="16"/>
                <w:szCs w:val="16"/>
                <w:lang w:eastAsia="pt-BR"/>
              </w:rPr>
            </w:pPr>
          </w:p>
          <w:p w14:paraId="126DB54A" w14:textId="77777777" w:rsidR="00EF78BC" w:rsidRPr="00F513F0" w:rsidRDefault="00EF78BC" w:rsidP="005514DB">
            <w:pPr>
              <w:jc w:val="center"/>
              <w:rPr>
                <w:rFonts w:eastAsia="Times New Roman"/>
                <w:color w:val="000000"/>
                <w:sz w:val="16"/>
                <w:szCs w:val="16"/>
                <w:lang w:eastAsia="pt-BR"/>
              </w:rPr>
            </w:pPr>
          </w:p>
          <w:p w14:paraId="17030DEF" w14:textId="77777777" w:rsidR="00EF78BC" w:rsidRPr="00F513F0" w:rsidRDefault="00EF78BC" w:rsidP="0006173F">
            <w:pPr>
              <w:jc w:val="center"/>
              <w:rPr>
                <w:rFonts w:eastAsia="Times New Roman"/>
                <w:color w:val="000000"/>
                <w:sz w:val="16"/>
                <w:szCs w:val="16"/>
                <w:lang w:eastAsia="pt-BR"/>
              </w:rPr>
            </w:pPr>
            <w:r>
              <w:rPr>
                <w:rFonts w:eastAsia="Times New Roman"/>
                <w:color w:val="000000"/>
                <w:sz w:val="16"/>
                <w:szCs w:val="16"/>
                <w:lang w:eastAsia="pt-BR"/>
              </w:rPr>
              <w:t>880</w:t>
            </w:r>
          </w:p>
        </w:tc>
        <w:tc>
          <w:tcPr>
            <w:tcW w:w="834" w:type="pct"/>
            <w:vMerge w:val="restart"/>
            <w:tcBorders>
              <w:top w:val="nil"/>
              <w:left w:val="single" w:sz="4" w:space="0" w:color="auto"/>
              <w:right w:val="single" w:sz="4" w:space="0" w:color="auto"/>
            </w:tcBorders>
          </w:tcPr>
          <w:p w14:paraId="6B3A4C6F" w14:textId="77777777" w:rsidR="00EF78BC" w:rsidRPr="00F513F0" w:rsidRDefault="00EF78BC" w:rsidP="005514DB">
            <w:pPr>
              <w:jc w:val="center"/>
              <w:rPr>
                <w:rFonts w:eastAsia="Times New Roman"/>
                <w:color w:val="000000"/>
                <w:sz w:val="16"/>
                <w:szCs w:val="16"/>
                <w:lang w:eastAsia="pt-BR"/>
              </w:rPr>
            </w:pPr>
          </w:p>
          <w:p w14:paraId="36932A86" w14:textId="77777777" w:rsidR="00EF78BC" w:rsidRPr="00F513F0" w:rsidRDefault="00EF78BC" w:rsidP="005514DB">
            <w:pPr>
              <w:spacing w:after="160" w:line="278" w:lineRule="auto"/>
              <w:rPr>
                <w:rFonts w:eastAsia="Times New Roman"/>
                <w:kern w:val="2"/>
                <w:sz w:val="16"/>
                <w:szCs w:val="16"/>
                <w:lang w:eastAsia="pt-BR"/>
              </w:rPr>
            </w:pPr>
          </w:p>
          <w:p w14:paraId="46D3153F" w14:textId="77777777" w:rsidR="00EF78BC" w:rsidRPr="00F513F0" w:rsidRDefault="00EF78BC" w:rsidP="005514DB">
            <w:pPr>
              <w:spacing w:after="160" w:line="278" w:lineRule="auto"/>
              <w:rPr>
                <w:rFonts w:eastAsia="Times New Roman"/>
                <w:kern w:val="2"/>
                <w:sz w:val="16"/>
                <w:szCs w:val="16"/>
                <w:lang w:eastAsia="pt-BR"/>
              </w:rPr>
            </w:pPr>
          </w:p>
          <w:p w14:paraId="2AE2DF11" w14:textId="77777777" w:rsidR="00EF78BC" w:rsidRPr="00F513F0" w:rsidRDefault="00EF78BC" w:rsidP="005514DB">
            <w:pPr>
              <w:spacing w:after="160" w:line="278" w:lineRule="auto"/>
              <w:rPr>
                <w:rFonts w:eastAsia="Times New Roman"/>
                <w:kern w:val="2"/>
                <w:sz w:val="16"/>
                <w:szCs w:val="16"/>
                <w:lang w:eastAsia="pt-BR"/>
              </w:rPr>
            </w:pPr>
          </w:p>
          <w:p w14:paraId="5C944619" w14:textId="1CAC17C1" w:rsidR="00EF78BC" w:rsidRPr="00F513F0" w:rsidRDefault="00EF78BC" w:rsidP="005514DB">
            <w:pPr>
              <w:spacing w:after="160" w:line="278" w:lineRule="auto"/>
              <w:rPr>
                <w:rFonts w:eastAsia="Times New Roman"/>
                <w:kern w:val="2"/>
                <w:sz w:val="16"/>
                <w:szCs w:val="16"/>
                <w:lang w:eastAsia="pt-BR"/>
              </w:rPr>
            </w:pPr>
            <w:r w:rsidRPr="00F513F0">
              <w:rPr>
                <w:rFonts w:eastAsia="Times New Roman"/>
                <w:color w:val="000000"/>
                <w:sz w:val="16"/>
                <w:szCs w:val="16"/>
                <w:lang w:eastAsia="pt-BR"/>
              </w:rPr>
              <w:t xml:space="preserve">R$ </w:t>
            </w:r>
            <w:r>
              <w:rPr>
                <w:rFonts w:eastAsia="Times New Roman"/>
                <w:color w:val="000000"/>
                <w:sz w:val="16"/>
                <w:szCs w:val="16"/>
                <w:lang w:eastAsia="pt-BR"/>
              </w:rPr>
              <w:t>10,</w:t>
            </w:r>
            <w:r w:rsidR="0006173F">
              <w:rPr>
                <w:rFonts w:eastAsia="Times New Roman"/>
                <w:color w:val="000000"/>
                <w:sz w:val="16"/>
                <w:szCs w:val="16"/>
                <w:lang w:eastAsia="pt-BR"/>
              </w:rPr>
              <w:t>42</w:t>
            </w:r>
          </w:p>
        </w:tc>
        <w:tc>
          <w:tcPr>
            <w:tcW w:w="832" w:type="pct"/>
            <w:tcBorders>
              <w:top w:val="nil"/>
              <w:left w:val="single" w:sz="4" w:space="0" w:color="auto"/>
              <w:right w:val="single" w:sz="4" w:space="0" w:color="auto"/>
            </w:tcBorders>
          </w:tcPr>
          <w:p w14:paraId="3F520C64" w14:textId="77777777" w:rsidR="00EF78BC" w:rsidRPr="00F513F0" w:rsidRDefault="00EF78BC" w:rsidP="005514DB">
            <w:pPr>
              <w:jc w:val="center"/>
              <w:rPr>
                <w:rFonts w:eastAsia="Times New Roman"/>
                <w:color w:val="000000"/>
                <w:sz w:val="16"/>
                <w:szCs w:val="16"/>
                <w:lang w:eastAsia="pt-BR"/>
              </w:rPr>
            </w:pPr>
          </w:p>
        </w:tc>
      </w:tr>
      <w:tr w:rsidR="00EF78BC" w:rsidRPr="00F513F0" w14:paraId="3637277D" w14:textId="77777777" w:rsidTr="004B3E2D">
        <w:trPr>
          <w:trHeight w:val="499"/>
        </w:trPr>
        <w:tc>
          <w:tcPr>
            <w:tcW w:w="738" w:type="pct"/>
            <w:vMerge/>
            <w:tcBorders>
              <w:top w:val="nil"/>
              <w:left w:val="single" w:sz="4" w:space="0" w:color="auto"/>
              <w:bottom w:val="single" w:sz="4" w:space="0" w:color="auto"/>
              <w:right w:val="single" w:sz="4" w:space="0" w:color="auto"/>
            </w:tcBorders>
            <w:vAlign w:val="center"/>
            <w:hideMark/>
          </w:tcPr>
          <w:p w14:paraId="54806A30" w14:textId="77777777" w:rsidR="00EF78BC" w:rsidRPr="00F513F0" w:rsidRDefault="00EF78BC" w:rsidP="005514DB">
            <w:pPr>
              <w:rPr>
                <w:rFonts w:eastAsia="Times New Roman"/>
                <w:b/>
                <w:bCs/>
                <w:color w:val="000000"/>
                <w:sz w:val="16"/>
                <w:szCs w:val="16"/>
                <w:lang w:eastAsia="pt-BR"/>
              </w:rPr>
            </w:pPr>
          </w:p>
        </w:tc>
        <w:tc>
          <w:tcPr>
            <w:tcW w:w="929" w:type="pct"/>
            <w:vMerge/>
            <w:tcBorders>
              <w:top w:val="nil"/>
              <w:left w:val="single" w:sz="4" w:space="0" w:color="auto"/>
              <w:bottom w:val="single" w:sz="4" w:space="0" w:color="000000"/>
              <w:right w:val="single" w:sz="4" w:space="0" w:color="auto"/>
            </w:tcBorders>
            <w:vAlign w:val="center"/>
          </w:tcPr>
          <w:p w14:paraId="5D769D03" w14:textId="77777777" w:rsidR="00EF78BC" w:rsidRPr="00F513F0" w:rsidRDefault="00EF78BC" w:rsidP="005514DB">
            <w:pPr>
              <w:rPr>
                <w:rFonts w:eastAsia="Times New Roman"/>
                <w:b/>
                <w:bCs/>
                <w:color w:val="000000"/>
                <w:sz w:val="16"/>
                <w:szCs w:val="16"/>
                <w:lang w:eastAsia="pt-BR"/>
              </w:rPr>
            </w:pPr>
          </w:p>
        </w:tc>
        <w:tc>
          <w:tcPr>
            <w:tcW w:w="834" w:type="pct"/>
            <w:vMerge/>
            <w:tcBorders>
              <w:top w:val="nil"/>
              <w:left w:val="single" w:sz="4" w:space="0" w:color="auto"/>
              <w:bottom w:val="single" w:sz="4" w:space="0" w:color="auto"/>
              <w:right w:val="single" w:sz="4" w:space="0" w:color="auto"/>
            </w:tcBorders>
            <w:vAlign w:val="center"/>
            <w:hideMark/>
          </w:tcPr>
          <w:p w14:paraId="2A72534F" w14:textId="77777777" w:rsidR="00EF78BC" w:rsidRPr="00F513F0" w:rsidRDefault="00EF78BC" w:rsidP="005514DB">
            <w:pPr>
              <w:rPr>
                <w:rFonts w:eastAsia="Times New Roman"/>
                <w:color w:val="000000"/>
                <w:sz w:val="16"/>
                <w:szCs w:val="16"/>
                <w:lang w:eastAsia="pt-BR"/>
              </w:rPr>
            </w:pPr>
          </w:p>
        </w:tc>
        <w:tc>
          <w:tcPr>
            <w:tcW w:w="833" w:type="pct"/>
            <w:vMerge/>
            <w:tcBorders>
              <w:top w:val="nil"/>
              <w:left w:val="single" w:sz="4" w:space="0" w:color="auto"/>
              <w:bottom w:val="single" w:sz="4" w:space="0" w:color="auto"/>
              <w:right w:val="single" w:sz="4" w:space="0" w:color="auto"/>
            </w:tcBorders>
            <w:vAlign w:val="center"/>
            <w:hideMark/>
          </w:tcPr>
          <w:p w14:paraId="7EF2C1A8" w14:textId="77777777" w:rsidR="00EF78BC" w:rsidRPr="00F513F0" w:rsidRDefault="00EF78BC" w:rsidP="005514DB">
            <w:pPr>
              <w:rPr>
                <w:rFonts w:eastAsia="Times New Roman"/>
                <w:color w:val="000000"/>
                <w:sz w:val="16"/>
                <w:szCs w:val="16"/>
                <w:lang w:eastAsia="pt-BR"/>
              </w:rPr>
            </w:pPr>
          </w:p>
        </w:tc>
        <w:tc>
          <w:tcPr>
            <w:tcW w:w="834" w:type="pct"/>
            <w:vMerge/>
            <w:tcBorders>
              <w:left w:val="single" w:sz="4" w:space="0" w:color="auto"/>
              <w:bottom w:val="single" w:sz="4" w:space="0" w:color="auto"/>
              <w:right w:val="single" w:sz="4" w:space="0" w:color="auto"/>
            </w:tcBorders>
          </w:tcPr>
          <w:p w14:paraId="41FC4091" w14:textId="77777777" w:rsidR="00EF78BC" w:rsidRPr="00F513F0" w:rsidRDefault="00EF78BC" w:rsidP="005514DB">
            <w:pPr>
              <w:rPr>
                <w:rFonts w:eastAsia="Times New Roman"/>
                <w:color w:val="000000"/>
                <w:sz w:val="16"/>
                <w:szCs w:val="16"/>
                <w:lang w:eastAsia="pt-BR"/>
              </w:rPr>
            </w:pPr>
          </w:p>
        </w:tc>
        <w:tc>
          <w:tcPr>
            <w:tcW w:w="832" w:type="pct"/>
            <w:tcBorders>
              <w:top w:val="nil"/>
              <w:left w:val="single" w:sz="4" w:space="0" w:color="auto"/>
              <w:bottom w:val="single" w:sz="4" w:space="0" w:color="auto"/>
              <w:right w:val="single" w:sz="4" w:space="0" w:color="auto"/>
            </w:tcBorders>
          </w:tcPr>
          <w:p w14:paraId="0545E24E" w14:textId="77777777" w:rsidR="00EF78BC" w:rsidRPr="00F513F0" w:rsidRDefault="00EF78BC" w:rsidP="005514DB">
            <w:pPr>
              <w:rPr>
                <w:rFonts w:eastAsia="Times New Roman"/>
                <w:color w:val="000000"/>
                <w:sz w:val="16"/>
                <w:szCs w:val="16"/>
                <w:lang w:eastAsia="pt-BR"/>
              </w:rPr>
            </w:pPr>
          </w:p>
          <w:p w14:paraId="650785D4" w14:textId="7CF4C648" w:rsidR="00EF78BC" w:rsidRPr="00F513F0" w:rsidRDefault="00EF78BC" w:rsidP="005514DB">
            <w:pPr>
              <w:jc w:val="center"/>
              <w:rPr>
                <w:rFonts w:eastAsia="Times New Roman"/>
                <w:color w:val="000000"/>
                <w:sz w:val="16"/>
                <w:szCs w:val="16"/>
                <w:lang w:eastAsia="pt-BR"/>
              </w:rPr>
            </w:pPr>
            <w:r w:rsidRPr="00F513F0">
              <w:rPr>
                <w:rFonts w:eastAsia="Times New Roman"/>
                <w:color w:val="000000"/>
                <w:sz w:val="16"/>
                <w:szCs w:val="16"/>
                <w:lang w:eastAsia="pt-BR"/>
              </w:rPr>
              <w:t xml:space="preserve">R$ </w:t>
            </w:r>
            <w:r>
              <w:rPr>
                <w:rFonts w:eastAsia="Times New Roman"/>
                <w:color w:val="000000"/>
                <w:sz w:val="16"/>
                <w:szCs w:val="16"/>
                <w:lang w:eastAsia="pt-BR"/>
              </w:rPr>
              <w:t>9.</w:t>
            </w:r>
            <w:r w:rsidR="0006173F">
              <w:rPr>
                <w:rFonts w:eastAsia="Times New Roman"/>
                <w:color w:val="000000"/>
                <w:sz w:val="16"/>
                <w:szCs w:val="16"/>
                <w:lang w:eastAsia="pt-BR"/>
              </w:rPr>
              <w:t>169,60</w:t>
            </w:r>
          </w:p>
          <w:p w14:paraId="6CA5F865" w14:textId="77777777" w:rsidR="00EF78BC" w:rsidRPr="00F513F0" w:rsidRDefault="00EF78BC" w:rsidP="005514DB">
            <w:pPr>
              <w:spacing w:after="160" w:line="278" w:lineRule="auto"/>
              <w:rPr>
                <w:rFonts w:eastAsia="Times New Roman"/>
                <w:kern w:val="2"/>
                <w:sz w:val="16"/>
                <w:szCs w:val="16"/>
                <w:lang w:eastAsia="pt-BR"/>
              </w:rPr>
            </w:pPr>
          </w:p>
        </w:tc>
      </w:tr>
      <w:tr w:rsidR="00EF78BC" w:rsidRPr="00F513F0" w14:paraId="70173CA0" w14:textId="77777777" w:rsidTr="004B3E2D">
        <w:trPr>
          <w:trHeight w:val="300"/>
        </w:trPr>
        <w:tc>
          <w:tcPr>
            <w:tcW w:w="738" w:type="pct"/>
            <w:tcBorders>
              <w:top w:val="nil"/>
              <w:left w:val="single" w:sz="4" w:space="0" w:color="auto"/>
              <w:bottom w:val="single" w:sz="4" w:space="0" w:color="auto"/>
              <w:right w:val="single" w:sz="4" w:space="0" w:color="auto"/>
            </w:tcBorders>
            <w:noWrap/>
            <w:vAlign w:val="center"/>
          </w:tcPr>
          <w:p w14:paraId="7CF2B65B" w14:textId="77777777" w:rsidR="00EF78BC" w:rsidRPr="00F513F0" w:rsidRDefault="00EF78BC" w:rsidP="005514DB">
            <w:pPr>
              <w:jc w:val="center"/>
              <w:rPr>
                <w:rFonts w:eastAsia="Times New Roman"/>
                <w:b/>
                <w:bCs/>
                <w:color w:val="000000"/>
                <w:sz w:val="16"/>
                <w:szCs w:val="16"/>
                <w:lang w:eastAsia="pt-BR"/>
              </w:rPr>
            </w:pPr>
          </w:p>
        </w:tc>
        <w:tc>
          <w:tcPr>
            <w:tcW w:w="929" w:type="pct"/>
            <w:tcBorders>
              <w:top w:val="nil"/>
              <w:left w:val="nil"/>
              <w:bottom w:val="single" w:sz="4" w:space="0" w:color="auto"/>
              <w:right w:val="single" w:sz="4" w:space="0" w:color="auto"/>
            </w:tcBorders>
            <w:noWrap/>
            <w:vAlign w:val="center"/>
          </w:tcPr>
          <w:p w14:paraId="064AB9FF" w14:textId="77777777" w:rsidR="00EF78BC" w:rsidRPr="00F513F0" w:rsidRDefault="00EF78BC" w:rsidP="005514DB">
            <w:pPr>
              <w:jc w:val="center"/>
              <w:rPr>
                <w:rFonts w:eastAsia="Times New Roman"/>
                <w:b/>
                <w:bCs/>
                <w:color w:val="000000"/>
                <w:sz w:val="16"/>
                <w:szCs w:val="16"/>
                <w:lang w:eastAsia="pt-BR"/>
              </w:rPr>
            </w:pPr>
          </w:p>
        </w:tc>
        <w:tc>
          <w:tcPr>
            <w:tcW w:w="834" w:type="pct"/>
            <w:tcBorders>
              <w:top w:val="nil"/>
              <w:left w:val="nil"/>
              <w:bottom w:val="single" w:sz="4" w:space="0" w:color="auto"/>
              <w:right w:val="single" w:sz="4" w:space="0" w:color="auto"/>
            </w:tcBorders>
            <w:noWrap/>
            <w:vAlign w:val="center"/>
          </w:tcPr>
          <w:p w14:paraId="7BCE25B4" w14:textId="77777777" w:rsidR="00EF78BC" w:rsidRPr="00F513F0" w:rsidRDefault="00EF78BC" w:rsidP="005514DB">
            <w:pPr>
              <w:jc w:val="center"/>
              <w:rPr>
                <w:rFonts w:eastAsia="Times New Roman"/>
                <w:b/>
                <w:bCs/>
                <w:color w:val="000000"/>
                <w:sz w:val="16"/>
                <w:szCs w:val="16"/>
                <w:lang w:eastAsia="pt-BR"/>
              </w:rPr>
            </w:pPr>
          </w:p>
        </w:tc>
        <w:tc>
          <w:tcPr>
            <w:tcW w:w="833" w:type="pct"/>
            <w:tcBorders>
              <w:top w:val="nil"/>
              <w:left w:val="nil"/>
              <w:bottom w:val="single" w:sz="4" w:space="0" w:color="auto"/>
              <w:right w:val="single" w:sz="4" w:space="0" w:color="auto"/>
            </w:tcBorders>
            <w:noWrap/>
            <w:vAlign w:val="center"/>
          </w:tcPr>
          <w:p w14:paraId="2E8961D4" w14:textId="77777777" w:rsidR="00EF78BC" w:rsidRPr="00F513F0" w:rsidRDefault="00EF78BC" w:rsidP="005514DB">
            <w:pPr>
              <w:jc w:val="center"/>
              <w:rPr>
                <w:rFonts w:eastAsia="Times New Roman"/>
                <w:b/>
                <w:bCs/>
                <w:color w:val="000000"/>
                <w:sz w:val="16"/>
                <w:szCs w:val="16"/>
                <w:lang w:eastAsia="pt-BR"/>
              </w:rPr>
            </w:pPr>
          </w:p>
        </w:tc>
        <w:tc>
          <w:tcPr>
            <w:tcW w:w="834" w:type="pct"/>
            <w:tcBorders>
              <w:top w:val="nil"/>
              <w:left w:val="nil"/>
              <w:bottom w:val="single" w:sz="4" w:space="0" w:color="auto"/>
              <w:right w:val="single" w:sz="4" w:space="0" w:color="auto"/>
            </w:tcBorders>
          </w:tcPr>
          <w:p w14:paraId="677ACA2B" w14:textId="77777777" w:rsidR="00EF78BC" w:rsidRPr="00F513F0" w:rsidRDefault="00EF78BC" w:rsidP="005514DB">
            <w:pPr>
              <w:jc w:val="center"/>
              <w:rPr>
                <w:rFonts w:eastAsia="Times New Roman"/>
                <w:b/>
                <w:bCs/>
                <w:color w:val="000000"/>
                <w:sz w:val="16"/>
                <w:szCs w:val="16"/>
                <w:lang w:eastAsia="pt-BR"/>
              </w:rPr>
            </w:pPr>
          </w:p>
        </w:tc>
        <w:tc>
          <w:tcPr>
            <w:tcW w:w="832" w:type="pct"/>
            <w:tcBorders>
              <w:top w:val="nil"/>
              <w:left w:val="nil"/>
              <w:bottom w:val="single" w:sz="4" w:space="0" w:color="auto"/>
              <w:right w:val="single" w:sz="4" w:space="0" w:color="auto"/>
            </w:tcBorders>
          </w:tcPr>
          <w:p w14:paraId="6CAAD0C0" w14:textId="77777777" w:rsidR="00EF78BC" w:rsidRPr="00F513F0" w:rsidRDefault="00EF78BC" w:rsidP="005514DB">
            <w:pPr>
              <w:jc w:val="center"/>
              <w:rPr>
                <w:rFonts w:eastAsia="Times New Roman"/>
                <w:b/>
                <w:bCs/>
                <w:color w:val="000000"/>
                <w:sz w:val="16"/>
                <w:szCs w:val="16"/>
                <w:lang w:eastAsia="pt-BR"/>
              </w:rPr>
            </w:pPr>
          </w:p>
        </w:tc>
      </w:tr>
      <w:tr w:rsidR="00EF78BC" w:rsidRPr="00F513F0" w14:paraId="3D952A6C" w14:textId="77777777" w:rsidTr="004B3E2D">
        <w:trPr>
          <w:trHeight w:val="1507"/>
        </w:trPr>
        <w:tc>
          <w:tcPr>
            <w:tcW w:w="738" w:type="pct"/>
            <w:vMerge w:val="restart"/>
            <w:tcBorders>
              <w:top w:val="nil"/>
              <w:left w:val="single" w:sz="4" w:space="0" w:color="auto"/>
              <w:bottom w:val="single" w:sz="4" w:space="0" w:color="auto"/>
              <w:right w:val="single" w:sz="4" w:space="0" w:color="auto"/>
            </w:tcBorders>
            <w:vAlign w:val="center"/>
            <w:hideMark/>
          </w:tcPr>
          <w:p w14:paraId="467DAF19" w14:textId="77777777" w:rsidR="00EF78BC" w:rsidRPr="00F513F0" w:rsidRDefault="00EF78BC" w:rsidP="005514DB">
            <w:pPr>
              <w:jc w:val="center"/>
              <w:rPr>
                <w:rFonts w:eastAsia="Times New Roman"/>
                <w:b/>
                <w:bCs/>
                <w:color w:val="000000"/>
                <w:sz w:val="16"/>
                <w:szCs w:val="16"/>
                <w:lang w:eastAsia="pt-BR"/>
              </w:rPr>
            </w:pPr>
            <w:r w:rsidRPr="00F513F0">
              <w:rPr>
                <w:rFonts w:eastAsia="Times New Roman"/>
                <w:b/>
                <w:bCs/>
                <w:color w:val="000000"/>
                <w:sz w:val="16"/>
                <w:szCs w:val="16"/>
                <w:lang w:eastAsia="pt-BR"/>
              </w:rPr>
              <w:t>13</w:t>
            </w:r>
          </w:p>
        </w:tc>
        <w:tc>
          <w:tcPr>
            <w:tcW w:w="929" w:type="pct"/>
            <w:vMerge w:val="restart"/>
            <w:tcBorders>
              <w:top w:val="nil"/>
              <w:left w:val="single" w:sz="4" w:space="0" w:color="auto"/>
              <w:bottom w:val="single" w:sz="4" w:space="0" w:color="000000"/>
              <w:right w:val="single" w:sz="4" w:space="0" w:color="auto"/>
            </w:tcBorders>
            <w:vAlign w:val="center"/>
          </w:tcPr>
          <w:p w14:paraId="5EB33E5A" w14:textId="77777777" w:rsidR="00EF78BC" w:rsidRPr="00F513F0" w:rsidRDefault="00EF78BC" w:rsidP="005514DB">
            <w:pPr>
              <w:jc w:val="center"/>
              <w:rPr>
                <w:rFonts w:eastAsia="Times New Roman"/>
                <w:b/>
                <w:bCs/>
                <w:color w:val="000000"/>
                <w:sz w:val="16"/>
                <w:szCs w:val="16"/>
                <w:lang w:eastAsia="pt-BR"/>
              </w:rPr>
            </w:pPr>
            <w:r w:rsidRPr="00F513F0">
              <w:rPr>
                <w:rFonts w:eastAsia="Times New Roman"/>
                <w:b/>
                <w:bCs/>
                <w:color w:val="000000"/>
                <w:sz w:val="16"/>
                <w:szCs w:val="16"/>
                <w:lang w:eastAsia="pt-BR"/>
              </w:rPr>
              <w:t>15186</w:t>
            </w:r>
          </w:p>
        </w:tc>
        <w:tc>
          <w:tcPr>
            <w:tcW w:w="834" w:type="pct"/>
            <w:vMerge w:val="restart"/>
            <w:tcBorders>
              <w:top w:val="nil"/>
              <w:left w:val="single" w:sz="4" w:space="0" w:color="auto"/>
              <w:bottom w:val="single" w:sz="4" w:space="0" w:color="auto"/>
              <w:right w:val="single" w:sz="4" w:space="0" w:color="auto"/>
            </w:tcBorders>
            <w:vAlign w:val="center"/>
            <w:hideMark/>
          </w:tcPr>
          <w:p w14:paraId="1D6BEE98" w14:textId="77777777" w:rsidR="00EF78BC" w:rsidRPr="00F513F0" w:rsidRDefault="00EF78BC" w:rsidP="005514DB">
            <w:pPr>
              <w:jc w:val="center"/>
              <w:rPr>
                <w:rFonts w:eastAsia="Times New Roman"/>
                <w:color w:val="000000"/>
                <w:sz w:val="16"/>
                <w:szCs w:val="16"/>
                <w:lang w:eastAsia="pt-BR"/>
              </w:rPr>
            </w:pPr>
            <w:r w:rsidRPr="00F513F0">
              <w:rPr>
                <w:rFonts w:eastAsia="Times New Roman"/>
                <w:color w:val="000000"/>
                <w:sz w:val="16"/>
                <w:szCs w:val="16"/>
                <w:lang w:eastAsia="pt-BR"/>
              </w:rPr>
              <w:t>LEITE DE VACA - LIQUIDO, PRODUTO DE ORIGEM ANIMAL, PASTEURIZADO, SER CONSERVADO SOB REFRIGERAÇÃO. ROTULAGEM CONTENDO, NO MÍNIMO O NOME DO FABRICANTE E O DO PRODUTO, CNPJ, O NÚMERO DO LOTE, A DATA DE FABRICAÇÃO E O PRAZO DE VALIDADE E O REGISTRO NO MINISTERIO DA AGRICULTURA/SIF. EMBALAGEM CONTENDO 1L.</w:t>
            </w:r>
          </w:p>
        </w:tc>
        <w:tc>
          <w:tcPr>
            <w:tcW w:w="833" w:type="pct"/>
            <w:vMerge w:val="restart"/>
            <w:tcBorders>
              <w:top w:val="nil"/>
              <w:left w:val="single" w:sz="4" w:space="0" w:color="auto"/>
              <w:bottom w:val="single" w:sz="4" w:space="0" w:color="auto"/>
              <w:right w:val="single" w:sz="4" w:space="0" w:color="auto"/>
            </w:tcBorders>
            <w:vAlign w:val="center"/>
            <w:hideMark/>
          </w:tcPr>
          <w:p w14:paraId="50AD0646" w14:textId="77777777" w:rsidR="00EF78BC" w:rsidRDefault="00EF78BC" w:rsidP="005514DB">
            <w:pPr>
              <w:jc w:val="center"/>
              <w:rPr>
                <w:rFonts w:eastAsia="Times New Roman"/>
                <w:color w:val="000000"/>
                <w:sz w:val="16"/>
                <w:szCs w:val="16"/>
                <w:lang w:eastAsia="pt-BR"/>
              </w:rPr>
            </w:pPr>
          </w:p>
          <w:p w14:paraId="4C40C6EC" w14:textId="77777777" w:rsidR="00EF78BC" w:rsidRPr="00F513F0" w:rsidRDefault="00EF78BC" w:rsidP="0006173F">
            <w:pPr>
              <w:jc w:val="center"/>
              <w:rPr>
                <w:rFonts w:eastAsia="Times New Roman"/>
                <w:color w:val="000000"/>
                <w:sz w:val="16"/>
                <w:szCs w:val="16"/>
                <w:lang w:eastAsia="pt-BR"/>
              </w:rPr>
            </w:pPr>
            <w:r>
              <w:rPr>
                <w:rFonts w:eastAsia="Times New Roman"/>
                <w:color w:val="000000"/>
                <w:sz w:val="16"/>
                <w:szCs w:val="16"/>
                <w:lang w:eastAsia="pt-BR"/>
              </w:rPr>
              <w:t>930</w:t>
            </w:r>
          </w:p>
        </w:tc>
        <w:tc>
          <w:tcPr>
            <w:tcW w:w="834" w:type="pct"/>
            <w:tcBorders>
              <w:top w:val="nil"/>
              <w:left w:val="single" w:sz="4" w:space="0" w:color="auto"/>
              <w:right w:val="single" w:sz="4" w:space="0" w:color="auto"/>
            </w:tcBorders>
          </w:tcPr>
          <w:p w14:paraId="6C1C35FB" w14:textId="77777777" w:rsidR="00EF78BC" w:rsidRPr="00F513F0" w:rsidRDefault="00EF78BC" w:rsidP="005514DB">
            <w:pPr>
              <w:jc w:val="center"/>
              <w:rPr>
                <w:rFonts w:eastAsia="Times New Roman"/>
                <w:color w:val="000000"/>
                <w:sz w:val="16"/>
                <w:szCs w:val="16"/>
                <w:lang w:eastAsia="pt-BR"/>
              </w:rPr>
            </w:pPr>
          </w:p>
        </w:tc>
        <w:tc>
          <w:tcPr>
            <w:tcW w:w="832" w:type="pct"/>
            <w:tcBorders>
              <w:top w:val="nil"/>
              <w:left w:val="single" w:sz="4" w:space="0" w:color="auto"/>
              <w:right w:val="single" w:sz="4" w:space="0" w:color="auto"/>
            </w:tcBorders>
          </w:tcPr>
          <w:p w14:paraId="114FCDC1" w14:textId="77777777" w:rsidR="00EF78BC" w:rsidRPr="00F513F0" w:rsidRDefault="00EF78BC" w:rsidP="005514DB">
            <w:pPr>
              <w:jc w:val="center"/>
              <w:rPr>
                <w:rFonts w:eastAsia="Times New Roman"/>
                <w:color w:val="000000"/>
                <w:sz w:val="16"/>
                <w:szCs w:val="16"/>
                <w:lang w:eastAsia="pt-BR"/>
              </w:rPr>
            </w:pPr>
          </w:p>
        </w:tc>
      </w:tr>
      <w:tr w:rsidR="00EF78BC" w:rsidRPr="00F513F0" w14:paraId="478A18C4" w14:textId="77777777" w:rsidTr="004B3E2D">
        <w:trPr>
          <w:trHeight w:val="1134"/>
        </w:trPr>
        <w:tc>
          <w:tcPr>
            <w:tcW w:w="738" w:type="pct"/>
            <w:vMerge/>
            <w:tcBorders>
              <w:top w:val="nil"/>
              <w:left w:val="single" w:sz="4" w:space="0" w:color="auto"/>
              <w:bottom w:val="single" w:sz="4" w:space="0" w:color="auto"/>
              <w:right w:val="single" w:sz="4" w:space="0" w:color="auto"/>
            </w:tcBorders>
            <w:vAlign w:val="center"/>
            <w:hideMark/>
          </w:tcPr>
          <w:p w14:paraId="1E894BC0" w14:textId="77777777" w:rsidR="00EF78BC" w:rsidRPr="00F513F0" w:rsidRDefault="00EF78BC" w:rsidP="005514DB">
            <w:pPr>
              <w:rPr>
                <w:rFonts w:eastAsia="Times New Roman"/>
                <w:b/>
                <w:bCs/>
                <w:color w:val="000000"/>
                <w:sz w:val="16"/>
                <w:szCs w:val="16"/>
                <w:lang w:eastAsia="pt-BR"/>
              </w:rPr>
            </w:pPr>
          </w:p>
        </w:tc>
        <w:tc>
          <w:tcPr>
            <w:tcW w:w="929" w:type="pct"/>
            <w:vMerge/>
            <w:tcBorders>
              <w:top w:val="nil"/>
              <w:left w:val="single" w:sz="4" w:space="0" w:color="auto"/>
              <w:bottom w:val="single" w:sz="4" w:space="0" w:color="000000"/>
              <w:right w:val="single" w:sz="4" w:space="0" w:color="auto"/>
            </w:tcBorders>
            <w:vAlign w:val="center"/>
          </w:tcPr>
          <w:p w14:paraId="142BC86A" w14:textId="77777777" w:rsidR="00EF78BC" w:rsidRPr="00F513F0" w:rsidRDefault="00EF78BC" w:rsidP="005514DB">
            <w:pPr>
              <w:rPr>
                <w:rFonts w:eastAsia="Times New Roman"/>
                <w:b/>
                <w:bCs/>
                <w:color w:val="000000"/>
                <w:sz w:val="16"/>
                <w:szCs w:val="16"/>
                <w:lang w:eastAsia="pt-BR"/>
              </w:rPr>
            </w:pPr>
          </w:p>
        </w:tc>
        <w:tc>
          <w:tcPr>
            <w:tcW w:w="834" w:type="pct"/>
            <w:vMerge/>
            <w:tcBorders>
              <w:top w:val="nil"/>
              <w:left w:val="single" w:sz="4" w:space="0" w:color="auto"/>
              <w:bottom w:val="single" w:sz="4" w:space="0" w:color="auto"/>
              <w:right w:val="single" w:sz="4" w:space="0" w:color="auto"/>
            </w:tcBorders>
            <w:vAlign w:val="center"/>
            <w:hideMark/>
          </w:tcPr>
          <w:p w14:paraId="6EB43ECE" w14:textId="77777777" w:rsidR="00EF78BC" w:rsidRPr="00F513F0" w:rsidRDefault="00EF78BC" w:rsidP="005514DB">
            <w:pPr>
              <w:rPr>
                <w:rFonts w:eastAsia="Times New Roman"/>
                <w:color w:val="000000"/>
                <w:sz w:val="16"/>
                <w:szCs w:val="16"/>
                <w:lang w:eastAsia="pt-BR"/>
              </w:rPr>
            </w:pPr>
          </w:p>
        </w:tc>
        <w:tc>
          <w:tcPr>
            <w:tcW w:w="833" w:type="pct"/>
            <w:vMerge/>
            <w:tcBorders>
              <w:top w:val="nil"/>
              <w:left w:val="single" w:sz="4" w:space="0" w:color="auto"/>
              <w:bottom w:val="single" w:sz="4" w:space="0" w:color="auto"/>
              <w:right w:val="single" w:sz="4" w:space="0" w:color="auto"/>
            </w:tcBorders>
            <w:vAlign w:val="center"/>
            <w:hideMark/>
          </w:tcPr>
          <w:p w14:paraId="13DA5CCD" w14:textId="77777777" w:rsidR="00EF78BC" w:rsidRPr="00F513F0" w:rsidRDefault="00EF78BC" w:rsidP="005514DB">
            <w:pPr>
              <w:rPr>
                <w:rFonts w:eastAsia="Times New Roman"/>
                <w:color w:val="000000"/>
                <w:sz w:val="16"/>
                <w:szCs w:val="16"/>
                <w:lang w:eastAsia="pt-BR"/>
              </w:rPr>
            </w:pPr>
          </w:p>
        </w:tc>
        <w:tc>
          <w:tcPr>
            <w:tcW w:w="834" w:type="pct"/>
            <w:vMerge w:val="restart"/>
            <w:tcBorders>
              <w:top w:val="nil"/>
              <w:left w:val="single" w:sz="4" w:space="0" w:color="auto"/>
              <w:right w:val="single" w:sz="4" w:space="0" w:color="auto"/>
            </w:tcBorders>
          </w:tcPr>
          <w:p w14:paraId="3B26D09B" w14:textId="77777777" w:rsidR="00EF78BC" w:rsidRPr="00F513F0" w:rsidRDefault="00EF78BC" w:rsidP="005514DB">
            <w:pPr>
              <w:rPr>
                <w:rFonts w:eastAsia="Times New Roman"/>
                <w:color w:val="000000"/>
                <w:sz w:val="16"/>
                <w:szCs w:val="16"/>
                <w:lang w:eastAsia="pt-BR"/>
              </w:rPr>
            </w:pPr>
          </w:p>
          <w:p w14:paraId="5B1DA39F" w14:textId="77777777" w:rsidR="00EF78BC" w:rsidRPr="00F513F0" w:rsidRDefault="00EF78BC" w:rsidP="005514DB">
            <w:pPr>
              <w:spacing w:after="160" w:line="278" w:lineRule="auto"/>
              <w:rPr>
                <w:rFonts w:eastAsia="Times New Roman"/>
                <w:color w:val="000000"/>
                <w:sz w:val="16"/>
                <w:szCs w:val="16"/>
                <w:lang w:eastAsia="pt-BR"/>
              </w:rPr>
            </w:pPr>
          </w:p>
          <w:p w14:paraId="063B1D35" w14:textId="77777777" w:rsidR="0006173F" w:rsidRDefault="0006173F" w:rsidP="0006173F">
            <w:pPr>
              <w:spacing w:after="160" w:line="278" w:lineRule="auto"/>
              <w:jc w:val="center"/>
              <w:rPr>
                <w:rFonts w:eastAsia="Times New Roman"/>
                <w:color w:val="000000"/>
                <w:sz w:val="16"/>
                <w:szCs w:val="16"/>
                <w:lang w:eastAsia="pt-BR"/>
              </w:rPr>
            </w:pPr>
          </w:p>
          <w:p w14:paraId="0ACCC11F" w14:textId="77777777" w:rsidR="0006173F" w:rsidRDefault="0006173F" w:rsidP="0006173F">
            <w:pPr>
              <w:spacing w:after="160" w:line="278" w:lineRule="auto"/>
              <w:rPr>
                <w:rFonts w:eastAsia="Times New Roman"/>
                <w:color w:val="000000"/>
                <w:sz w:val="16"/>
                <w:szCs w:val="16"/>
                <w:lang w:eastAsia="pt-BR"/>
              </w:rPr>
            </w:pPr>
          </w:p>
          <w:p w14:paraId="1B1AF862" w14:textId="76E6AECC" w:rsidR="00EF78BC" w:rsidRPr="00F513F0" w:rsidRDefault="00EF78BC" w:rsidP="0006173F">
            <w:pPr>
              <w:spacing w:after="160" w:line="278" w:lineRule="auto"/>
              <w:rPr>
                <w:rFonts w:eastAsia="Times New Roman"/>
                <w:kern w:val="2"/>
                <w:sz w:val="16"/>
                <w:szCs w:val="16"/>
                <w:lang w:eastAsia="pt-BR"/>
              </w:rPr>
            </w:pPr>
            <w:r w:rsidRPr="00F513F0">
              <w:rPr>
                <w:rFonts w:eastAsia="Times New Roman"/>
                <w:color w:val="000000"/>
                <w:sz w:val="16"/>
                <w:szCs w:val="16"/>
                <w:lang w:eastAsia="pt-BR"/>
              </w:rPr>
              <w:t xml:space="preserve">R$ </w:t>
            </w:r>
            <w:r>
              <w:rPr>
                <w:rFonts w:eastAsia="Times New Roman"/>
                <w:color w:val="000000"/>
                <w:sz w:val="16"/>
                <w:szCs w:val="16"/>
                <w:lang w:eastAsia="pt-BR"/>
              </w:rPr>
              <w:t>6,85</w:t>
            </w:r>
          </w:p>
        </w:tc>
        <w:tc>
          <w:tcPr>
            <w:tcW w:w="832" w:type="pct"/>
            <w:tcBorders>
              <w:top w:val="nil"/>
              <w:left w:val="single" w:sz="4" w:space="0" w:color="auto"/>
              <w:right w:val="single" w:sz="4" w:space="0" w:color="auto"/>
            </w:tcBorders>
          </w:tcPr>
          <w:p w14:paraId="74B79779" w14:textId="77777777" w:rsidR="00EF78BC" w:rsidRPr="00F513F0" w:rsidRDefault="00EF78BC" w:rsidP="005514DB">
            <w:pPr>
              <w:rPr>
                <w:rFonts w:eastAsia="Times New Roman"/>
                <w:color w:val="000000"/>
                <w:sz w:val="16"/>
                <w:szCs w:val="16"/>
                <w:lang w:eastAsia="pt-BR"/>
              </w:rPr>
            </w:pPr>
          </w:p>
          <w:p w14:paraId="423AEEEC" w14:textId="77777777" w:rsidR="00EF78BC" w:rsidRPr="00F513F0" w:rsidRDefault="00EF78BC" w:rsidP="005514DB">
            <w:pPr>
              <w:rPr>
                <w:rFonts w:eastAsia="Times New Roman"/>
                <w:color w:val="000000"/>
                <w:sz w:val="16"/>
                <w:szCs w:val="16"/>
                <w:lang w:eastAsia="pt-BR"/>
              </w:rPr>
            </w:pPr>
          </w:p>
          <w:p w14:paraId="69ECB836" w14:textId="77777777" w:rsidR="00EF78BC" w:rsidRPr="00F513F0" w:rsidRDefault="00EF78BC" w:rsidP="005514DB">
            <w:pPr>
              <w:rPr>
                <w:rFonts w:eastAsia="Times New Roman"/>
                <w:color w:val="000000"/>
                <w:sz w:val="16"/>
                <w:szCs w:val="16"/>
                <w:lang w:eastAsia="pt-BR"/>
              </w:rPr>
            </w:pPr>
          </w:p>
          <w:p w14:paraId="29CC0E0E" w14:textId="77777777" w:rsidR="0006173F" w:rsidRDefault="0006173F" w:rsidP="005514DB">
            <w:pPr>
              <w:jc w:val="center"/>
              <w:rPr>
                <w:rFonts w:eastAsia="Times New Roman"/>
                <w:color w:val="000000"/>
                <w:sz w:val="16"/>
                <w:szCs w:val="16"/>
                <w:lang w:eastAsia="pt-BR"/>
              </w:rPr>
            </w:pPr>
          </w:p>
          <w:p w14:paraId="3963DFB6" w14:textId="1BF86585" w:rsidR="00EF78BC" w:rsidRPr="00F513F0" w:rsidRDefault="00EF78BC" w:rsidP="005514DB">
            <w:pPr>
              <w:jc w:val="center"/>
              <w:rPr>
                <w:rFonts w:eastAsia="Times New Roman"/>
                <w:color w:val="000000"/>
                <w:sz w:val="16"/>
                <w:szCs w:val="16"/>
                <w:lang w:eastAsia="pt-BR"/>
              </w:rPr>
            </w:pPr>
            <w:r w:rsidRPr="00F513F0">
              <w:rPr>
                <w:rFonts w:eastAsia="Times New Roman"/>
                <w:color w:val="000000"/>
                <w:sz w:val="16"/>
                <w:szCs w:val="16"/>
                <w:lang w:eastAsia="pt-BR"/>
              </w:rPr>
              <w:t xml:space="preserve">R$ </w:t>
            </w:r>
            <w:r>
              <w:rPr>
                <w:rFonts w:eastAsia="Times New Roman"/>
                <w:color w:val="000000"/>
                <w:sz w:val="16"/>
                <w:szCs w:val="16"/>
                <w:lang w:eastAsia="pt-BR"/>
              </w:rPr>
              <w:t>6.</w:t>
            </w:r>
            <w:r w:rsidR="0006173F">
              <w:rPr>
                <w:rFonts w:eastAsia="Times New Roman"/>
                <w:color w:val="000000"/>
                <w:sz w:val="16"/>
                <w:szCs w:val="16"/>
                <w:lang w:eastAsia="pt-BR"/>
              </w:rPr>
              <w:t>454,20</w:t>
            </w:r>
          </w:p>
        </w:tc>
      </w:tr>
      <w:tr w:rsidR="00EF78BC" w:rsidRPr="00F513F0" w14:paraId="303AC8F6" w14:textId="77777777" w:rsidTr="004B3E2D">
        <w:trPr>
          <w:trHeight w:val="499"/>
        </w:trPr>
        <w:tc>
          <w:tcPr>
            <w:tcW w:w="738" w:type="pct"/>
            <w:vMerge/>
            <w:tcBorders>
              <w:top w:val="nil"/>
              <w:left w:val="single" w:sz="4" w:space="0" w:color="auto"/>
              <w:bottom w:val="single" w:sz="4" w:space="0" w:color="auto"/>
              <w:right w:val="single" w:sz="4" w:space="0" w:color="auto"/>
            </w:tcBorders>
            <w:vAlign w:val="center"/>
            <w:hideMark/>
          </w:tcPr>
          <w:p w14:paraId="17E4F444" w14:textId="77777777" w:rsidR="00EF78BC" w:rsidRPr="00F513F0" w:rsidRDefault="00EF78BC" w:rsidP="005514DB">
            <w:pPr>
              <w:rPr>
                <w:rFonts w:eastAsia="Times New Roman"/>
                <w:b/>
                <w:bCs/>
                <w:color w:val="000000"/>
                <w:sz w:val="16"/>
                <w:szCs w:val="16"/>
                <w:lang w:eastAsia="pt-BR"/>
              </w:rPr>
            </w:pPr>
          </w:p>
        </w:tc>
        <w:tc>
          <w:tcPr>
            <w:tcW w:w="929" w:type="pct"/>
            <w:vMerge/>
            <w:tcBorders>
              <w:top w:val="nil"/>
              <w:left w:val="single" w:sz="4" w:space="0" w:color="auto"/>
              <w:bottom w:val="single" w:sz="4" w:space="0" w:color="000000"/>
              <w:right w:val="single" w:sz="4" w:space="0" w:color="auto"/>
            </w:tcBorders>
            <w:vAlign w:val="center"/>
          </w:tcPr>
          <w:p w14:paraId="457B9F1B" w14:textId="77777777" w:rsidR="00EF78BC" w:rsidRPr="00F513F0" w:rsidRDefault="00EF78BC" w:rsidP="005514DB">
            <w:pPr>
              <w:rPr>
                <w:rFonts w:eastAsia="Times New Roman"/>
                <w:b/>
                <w:bCs/>
                <w:color w:val="000000"/>
                <w:sz w:val="16"/>
                <w:szCs w:val="16"/>
                <w:lang w:eastAsia="pt-BR"/>
              </w:rPr>
            </w:pPr>
          </w:p>
        </w:tc>
        <w:tc>
          <w:tcPr>
            <w:tcW w:w="834" w:type="pct"/>
            <w:vMerge/>
            <w:tcBorders>
              <w:top w:val="nil"/>
              <w:left w:val="single" w:sz="4" w:space="0" w:color="auto"/>
              <w:bottom w:val="single" w:sz="4" w:space="0" w:color="auto"/>
              <w:right w:val="single" w:sz="4" w:space="0" w:color="auto"/>
            </w:tcBorders>
            <w:vAlign w:val="center"/>
            <w:hideMark/>
          </w:tcPr>
          <w:p w14:paraId="3293B6CF" w14:textId="77777777" w:rsidR="00EF78BC" w:rsidRPr="00F513F0" w:rsidRDefault="00EF78BC" w:rsidP="005514DB">
            <w:pPr>
              <w:rPr>
                <w:rFonts w:eastAsia="Times New Roman"/>
                <w:color w:val="000000"/>
                <w:sz w:val="16"/>
                <w:szCs w:val="16"/>
                <w:lang w:eastAsia="pt-BR"/>
              </w:rPr>
            </w:pPr>
          </w:p>
        </w:tc>
        <w:tc>
          <w:tcPr>
            <w:tcW w:w="833" w:type="pct"/>
            <w:vMerge/>
            <w:tcBorders>
              <w:top w:val="nil"/>
              <w:left w:val="single" w:sz="4" w:space="0" w:color="auto"/>
              <w:bottom w:val="single" w:sz="4" w:space="0" w:color="auto"/>
              <w:right w:val="single" w:sz="4" w:space="0" w:color="auto"/>
            </w:tcBorders>
            <w:vAlign w:val="center"/>
            <w:hideMark/>
          </w:tcPr>
          <w:p w14:paraId="67D90188" w14:textId="77777777" w:rsidR="00EF78BC" w:rsidRPr="00F513F0" w:rsidRDefault="00EF78BC" w:rsidP="005514DB">
            <w:pPr>
              <w:rPr>
                <w:rFonts w:eastAsia="Times New Roman"/>
                <w:color w:val="000000"/>
                <w:sz w:val="16"/>
                <w:szCs w:val="16"/>
                <w:lang w:eastAsia="pt-BR"/>
              </w:rPr>
            </w:pPr>
          </w:p>
        </w:tc>
        <w:tc>
          <w:tcPr>
            <w:tcW w:w="834" w:type="pct"/>
            <w:vMerge/>
            <w:tcBorders>
              <w:left w:val="single" w:sz="4" w:space="0" w:color="auto"/>
              <w:bottom w:val="single" w:sz="4" w:space="0" w:color="auto"/>
              <w:right w:val="single" w:sz="4" w:space="0" w:color="auto"/>
            </w:tcBorders>
          </w:tcPr>
          <w:p w14:paraId="0B1CB28C" w14:textId="77777777" w:rsidR="00EF78BC" w:rsidRPr="00F513F0" w:rsidRDefault="00EF78BC" w:rsidP="005514DB">
            <w:pPr>
              <w:rPr>
                <w:rFonts w:eastAsia="Times New Roman"/>
                <w:color w:val="000000"/>
                <w:sz w:val="16"/>
                <w:szCs w:val="16"/>
                <w:lang w:eastAsia="pt-BR"/>
              </w:rPr>
            </w:pPr>
          </w:p>
        </w:tc>
        <w:tc>
          <w:tcPr>
            <w:tcW w:w="832" w:type="pct"/>
            <w:tcBorders>
              <w:top w:val="nil"/>
              <w:left w:val="single" w:sz="4" w:space="0" w:color="auto"/>
              <w:bottom w:val="single" w:sz="4" w:space="0" w:color="auto"/>
              <w:right w:val="single" w:sz="4" w:space="0" w:color="auto"/>
            </w:tcBorders>
          </w:tcPr>
          <w:p w14:paraId="66FA6D2A" w14:textId="77777777" w:rsidR="00EF78BC" w:rsidRPr="00F513F0" w:rsidRDefault="00EF78BC" w:rsidP="005514DB">
            <w:pPr>
              <w:rPr>
                <w:rFonts w:eastAsia="Times New Roman"/>
                <w:color w:val="000000"/>
                <w:sz w:val="16"/>
                <w:szCs w:val="16"/>
                <w:lang w:eastAsia="pt-BR"/>
              </w:rPr>
            </w:pPr>
          </w:p>
        </w:tc>
      </w:tr>
      <w:tr w:rsidR="00EF78BC" w:rsidRPr="00F513F0" w14:paraId="00CC6E50" w14:textId="77777777" w:rsidTr="004B3E2D">
        <w:trPr>
          <w:trHeight w:val="300"/>
        </w:trPr>
        <w:tc>
          <w:tcPr>
            <w:tcW w:w="738" w:type="pct"/>
            <w:tcBorders>
              <w:top w:val="nil"/>
              <w:left w:val="single" w:sz="4" w:space="0" w:color="auto"/>
              <w:bottom w:val="single" w:sz="4" w:space="0" w:color="auto"/>
              <w:right w:val="single" w:sz="4" w:space="0" w:color="auto"/>
            </w:tcBorders>
            <w:noWrap/>
            <w:vAlign w:val="center"/>
          </w:tcPr>
          <w:p w14:paraId="5A3C6400" w14:textId="77777777" w:rsidR="00EF78BC" w:rsidRPr="00F513F0" w:rsidRDefault="00EF78BC" w:rsidP="005514DB">
            <w:pPr>
              <w:jc w:val="center"/>
              <w:rPr>
                <w:rFonts w:eastAsia="Times New Roman"/>
                <w:b/>
                <w:bCs/>
                <w:color w:val="000000"/>
                <w:sz w:val="16"/>
                <w:szCs w:val="16"/>
                <w:lang w:eastAsia="pt-BR"/>
              </w:rPr>
            </w:pPr>
          </w:p>
        </w:tc>
        <w:tc>
          <w:tcPr>
            <w:tcW w:w="929" w:type="pct"/>
            <w:tcBorders>
              <w:top w:val="nil"/>
              <w:left w:val="nil"/>
              <w:bottom w:val="single" w:sz="4" w:space="0" w:color="auto"/>
              <w:right w:val="single" w:sz="4" w:space="0" w:color="auto"/>
            </w:tcBorders>
            <w:noWrap/>
            <w:vAlign w:val="center"/>
          </w:tcPr>
          <w:p w14:paraId="59D53DA6" w14:textId="77777777" w:rsidR="00EF78BC" w:rsidRPr="00F513F0" w:rsidRDefault="00EF78BC" w:rsidP="005514DB">
            <w:pPr>
              <w:jc w:val="center"/>
              <w:rPr>
                <w:rFonts w:eastAsia="Times New Roman"/>
                <w:b/>
                <w:bCs/>
                <w:color w:val="000000"/>
                <w:sz w:val="16"/>
                <w:szCs w:val="16"/>
                <w:lang w:eastAsia="pt-BR"/>
              </w:rPr>
            </w:pPr>
          </w:p>
        </w:tc>
        <w:tc>
          <w:tcPr>
            <w:tcW w:w="834" w:type="pct"/>
            <w:tcBorders>
              <w:top w:val="nil"/>
              <w:left w:val="nil"/>
              <w:bottom w:val="single" w:sz="4" w:space="0" w:color="auto"/>
              <w:right w:val="single" w:sz="4" w:space="0" w:color="auto"/>
            </w:tcBorders>
            <w:noWrap/>
            <w:vAlign w:val="center"/>
          </w:tcPr>
          <w:p w14:paraId="64AAE77D" w14:textId="77777777" w:rsidR="00EF78BC" w:rsidRPr="00F513F0" w:rsidRDefault="00EF78BC" w:rsidP="005514DB">
            <w:pPr>
              <w:jc w:val="center"/>
              <w:rPr>
                <w:rFonts w:eastAsia="Times New Roman"/>
                <w:b/>
                <w:bCs/>
                <w:color w:val="000000"/>
                <w:sz w:val="16"/>
                <w:szCs w:val="16"/>
                <w:lang w:eastAsia="pt-BR"/>
              </w:rPr>
            </w:pPr>
          </w:p>
        </w:tc>
        <w:tc>
          <w:tcPr>
            <w:tcW w:w="833" w:type="pct"/>
            <w:tcBorders>
              <w:top w:val="nil"/>
              <w:left w:val="nil"/>
              <w:bottom w:val="single" w:sz="4" w:space="0" w:color="auto"/>
              <w:right w:val="single" w:sz="4" w:space="0" w:color="auto"/>
            </w:tcBorders>
            <w:noWrap/>
            <w:vAlign w:val="center"/>
          </w:tcPr>
          <w:p w14:paraId="0B7F8C9E" w14:textId="77777777" w:rsidR="00EF78BC" w:rsidRPr="00F513F0" w:rsidRDefault="00EF78BC" w:rsidP="005514DB">
            <w:pPr>
              <w:jc w:val="center"/>
              <w:rPr>
                <w:rFonts w:eastAsia="Times New Roman"/>
                <w:b/>
                <w:bCs/>
                <w:color w:val="000000"/>
                <w:sz w:val="16"/>
                <w:szCs w:val="16"/>
                <w:lang w:eastAsia="pt-BR"/>
              </w:rPr>
            </w:pPr>
          </w:p>
        </w:tc>
        <w:tc>
          <w:tcPr>
            <w:tcW w:w="834" w:type="pct"/>
            <w:tcBorders>
              <w:top w:val="nil"/>
              <w:left w:val="nil"/>
              <w:bottom w:val="single" w:sz="4" w:space="0" w:color="auto"/>
              <w:right w:val="single" w:sz="4" w:space="0" w:color="auto"/>
            </w:tcBorders>
          </w:tcPr>
          <w:p w14:paraId="37423395" w14:textId="77777777" w:rsidR="00EF78BC" w:rsidRPr="00F513F0" w:rsidRDefault="00EF78BC" w:rsidP="005514DB">
            <w:pPr>
              <w:jc w:val="center"/>
              <w:rPr>
                <w:rFonts w:eastAsia="Times New Roman"/>
                <w:b/>
                <w:bCs/>
                <w:color w:val="000000"/>
                <w:sz w:val="16"/>
                <w:szCs w:val="16"/>
                <w:lang w:eastAsia="pt-BR"/>
              </w:rPr>
            </w:pPr>
          </w:p>
        </w:tc>
        <w:tc>
          <w:tcPr>
            <w:tcW w:w="832" w:type="pct"/>
            <w:tcBorders>
              <w:top w:val="nil"/>
              <w:left w:val="nil"/>
              <w:bottom w:val="single" w:sz="4" w:space="0" w:color="auto"/>
              <w:right w:val="single" w:sz="4" w:space="0" w:color="auto"/>
            </w:tcBorders>
          </w:tcPr>
          <w:p w14:paraId="01C1BF16" w14:textId="77777777" w:rsidR="00EF78BC" w:rsidRPr="00F513F0" w:rsidRDefault="00EF78BC" w:rsidP="005514DB">
            <w:pPr>
              <w:jc w:val="center"/>
              <w:rPr>
                <w:rFonts w:eastAsia="Times New Roman"/>
                <w:b/>
                <w:bCs/>
                <w:color w:val="000000"/>
                <w:sz w:val="16"/>
                <w:szCs w:val="16"/>
                <w:lang w:eastAsia="pt-BR"/>
              </w:rPr>
            </w:pPr>
          </w:p>
        </w:tc>
      </w:tr>
      <w:tr w:rsidR="00EF78BC" w:rsidRPr="00F513F0" w14:paraId="23BBAD3A" w14:textId="77777777" w:rsidTr="004B3E2D">
        <w:trPr>
          <w:trHeight w:val="1134"/>
        </w:trPr>
        <w:tc>
          <w:tcPr>
            <w:tcW w:w="738" w:type="pct"/>
            <w:vMerge w:val="restart"/>
            <w:tcBorders>
              <w:top w:val="nil"/>
              <w:left w:val="single" w:sz="4" w:space="0" w:color="auto"/>
              <w:bottom w:val="single" w:sz="4" w:space="0" w:color="auto"/>
              <w:right w:val="single" w:sz="4" w:space="0" w:color="auto"/>
            </w:tcBorders>
            <w:vAlign w:val="center"/>
            <w:hideMark/>
          </w:tcPr>
          <w:p w14:paraId="3DB092D6" w14:textId="77777777" w:rsidR="00EF78BC" w:rsidRPr="00F513F0" w:rsidRDefault="00EF78BC" w:rsidP="005514DB">
            <w:pPr>
              <w:jc w:val="center"/>
              <w:rPr>
                <w:rFonts w:eastAsia="Times New Roman"/>
                <w:b/>
                <w:bCs/>
                <w:color w:val="000000"/>
                <w:sz w:val="16"/>
                <w:szCs w:val="16"/>
                <w:lang w:eastAsia="pt-BR"/>
              </w:rPr>
            </w:pPr>
            <w:r w:rsidRPr="00F513F0">
              <w:rPr>
                <w:rFonts w:eastAsia="Times New Roman"/>
                <w:b/>
                <w:bCs/>
                <w:color w:val="000000"/>
                <w:sz w:val="16"/>
                <w:szCs w:val="16"/>
                <w:lang w:eastAsia="pt-BR"/>
              </w:rPr>
              <w:t>14</w:t>
            </w:r>
          </w:p>
        </w:tc>
        <w:tc>
          <w:tcPr>
            <w:tcW w:w="929" w:type="pct"/>
            <w:vMerge w:val="restart"/>
            <w:tcBorders>
              <w:top w:val="nil"/>
              <w:left w:val="single" w:sz="4" w:space="0" w:color="auto"/>
              <w:bottom w:val="single" w:sz="4" w:space="0" w:color="000000"/>
              <w:right w:val="single" w:sz="4" w:space="0" w:color="auto"/>
            </w:tcBorders>
            <w:vAlign w:val="center"/>
          </w:tcPr>
          <w:p w14:paraId="39FDE6D1" w14:textId="77777777" w:rsidR="00EF78BC" w:rsidRPr="00F513F0" w:rsidRDefault="00EF78BC" w:rsidP="005514DB">
            <w:pPr>
              <w:jc w:val="center"/>
              <w:rPr>
                <w:rFonts w:eastAsia="Times New Roman"/>
                <w:b/>
                <w:bCs/>
                <w:color w:val="000000"/>
                <w:sz w:val="16"/>
                <w:szCs w:val="16"/>
                <w:lang w:eastAsia="pt-BR"/>
              </w:rPr>
            </w:pPr>
            <w:r w:rsidRPr="00F513F0">
              <w:rPr>
                <w:rFonts w:eastAsia="Times New Roman"/>
                <w:b/>
                <w:bCs/>
                <w:color w:val="000000"/>
                <w:sz w:val="16"/>
                <w:szCs w:val="16"/>
                <w:lang w:eastAsia="pt-BR"/>
              </w:rPr>
              <w:t>15194</w:t>
            </w:r>
          </w:p>
        </w:tc>
        <w:tc>
          <w:tcPr>
            <w:tcW w:w="834" w:type="pct"/>
            <w:vMerge w:val="restart"/>
            <w:tcBorders>
              <w:top w:val="nil"/>
              <w:left w:val="single" w:sz="4" w:space="0" w:color="auto"/>
              <w:bottom w:val="single" w:sz="4" w:space="0" w:color="auto"/>
              <w:right w:val="single" w:sz="4" w:space="0" w:color="auto"/>
            </w:tcBorders>
            <w:vAlign w:val="center"/>
            <w:hideMark/>
          </w:tcPr>
          <w:p w14:paraId="5C8CA6CE" w14:textId="77777777" w:rsidR="00EF78BC" w:rsidRPr="00F513F0" w:rsidRDefault="00EF78BC" w:rsidP="005514DB">
            <w:pPr>
              <w:jc w:val="center"/>
              <w:rPr>
                <w:rFonts w:eastAsia="Times New Roman"/>
                <w:color w:val="000000"/>
                <w:sz w:val="16"/>
                <w:szCs w:val="16"/>
                <w:lang w:eastAsia="pt-BR"/>
              </w:rPr>
            </w:pPr>
            <w:r w:rsidRPr="00F513F0">
              <w:rPr>
                <w:rFonts w:eastAsia="Times New Roman"/>
                <w:color w:val="000000"/>
                <w:sz w:val="16"/>
                <w:szCs w:val="16"/>
                <w:lang w:eastAsia="pt-BR"/>
              </w:rPr>
              <w:t xml:space="preserve">LEITE INTEGRAL - LÍQUIDO, PASTEURIZADO, EMBALAGEM ESTERIL E HERMETICAMENTE FECHADA, CAIXA CARTONADA ALUMINIZADA DE APROXIMADAMENTE  1L. SIMILAR A TIROL, ITALAC E PIRACANJUBA. </w:t>
            </w:r>
          </w:p>
        </w:tc>
        <w:tc>
          <w:tcPr>
            <w:tcW w:w="833" w:type="pct"/>
            <w:vMerge w:val="restart"/>
            <w:tcBorders>
              <w:top w:val="nil"/>
              <w:left w:val="single" w:sz="4" w:space="0" w:color="auto"/>
              <w:bottom w:val="single" w:sz="4" w:space="0" w:color="auto"/>
              <w:right w:val="single" w:sz="4" w:space="0" w:color="auto"/>
            </w:tcBorders>
            <w:vAlign w:val="center"/>
            <w:hideMark/>
          </w:tcPr>
          <w:p w14:paraId="1AE82699" w14:textId="77777777" w:rsidR="00EF78BC" w:rsidRPr="00F513F0" w:rsidRDefault="00EF78BC" w:rsidP="005514DB">
            <w:pPr>
              <w:jc w:val="center"/>
              <w:rPr>
                <w:rFonts w:eastAsia="Times New Roman"/>
                <w:color w:val="000000"/>
                <w:sz w:val="16"/>
                <w:szCs w:val="16"/>
                <w:lang w:eastAsia="pt-BR"/>
              </w:rPr>
            </w:pPr>
          </w:p>
          <w:p w14:paraId="571D756D" w14:textId="77777777" w:rsidR="00EF78BC" w:rsidRPr="00F513F0" w:rsidRDefault="00EF78BC" w:rsidP="005514DB">
            <w:pPr>
              <w:jc w:val="center"/>
              <w:rPr>
                <w:rFonts w:eastAsia="Times New Roman"/>
                <w:color w:val="000000"/>
                <w:sz w:val="16"/>
                <w:szCs w:val="16"/>
                <w:lang w:eastAsia="pt-BR"/>
              </w:rPr>
            </w:pPr>
          </w:p>
          <w:p w14:paraId="202EB921" w14:textId="77777777" w:rsidR="00EF78BC" w:rsidRDefault="00EF78BC" w:rsidP="005514DB">
            <w:pPr>
              <w:jc w:val="center"/>
              <w:rPr>
                <w:rFonts w:eastAsia="Times New Roman"/>
                <w:color w:val="000000"/>
                <w:sz w:val="16"/>
                <w:szCs w:val="16"/>
                <w:lang w:eastAsia="pt-BR"/>
              </w:rPr>
            </w:pPr>
          </w:p>
          <w:p w14:paraId="3B80FB5C" w14:textId="77777777" w:rsidR="00EF78BC" w:rsidRDefault="00EF78BC" w:rsidP="005514DB">
            <w:pPr>
              <w:jc w:val="center"/>
              <w:rPr>
                <w:rFonts w:eastAsia="Times New Roman"/>
                <w:color w:val="000000"/>
                <w:sz w:val="16"/>
                <w:szCs w:val="16"/>
                <w:lang w:eastAsia="pt-BR"/>
              </w:rPr>
            </w:pPr>
          </w:p>
          <w:p w14:paraId="5E37C020" w14:textId="77777777" w:rsidR="00EF78BC" w:rsidRDefault="00EF78BC" w:rsidP="005514DB">
            <w:pPr>
              <w:jc w:val="center"/>
              <w:rPr>
                <w:rFonts w:eastAsia="Times New Roman"/>
                <w:color w:val="000000"/>
                <w:sz w:val="16"/>
                <w:szCs w:val="16"/>
                <w:lang w:eastAsia="pt-BR"/>
              </w:rPr>
            </w:pPr>
          </w:p>
          <w:p w14:paraId="1BD28550" w14:textId="77777777" w:rsidR="00EF78BC" w:rsidRPr="00F513F0" w:rsidRDefault="00EF78BC" w:rsidP="005514DB">
            <w:pPr>
              <w:jc w:val="center"/>
              <w:rPr>
                <w:rFonts w:eastAsia="Times New Roman"/>
                <w:color w:val="000000"/>
                <w:sz w:val="16"/>
                <w:szCs w:val="16"/>
                <w:lang w:eastAsia="pt-BR"/>
              </w:rPr>
            </w:pPr>
            <w:r>
              <w:rPr>
                <w:rFonts w:eastAsia="Times New Roman"/>
                <w:color w:val="000000"/>
                <w:sz w:val="16"/>
                <w:szCs w:val="16"/>
                <w:lang w:eastAsia="pt-BR"/>
              </w:rPr>
              <w:t>1085</w:t>
            </w:r>
          </w:p>
        </w:tc>
        <w:tc>
          <w:tcPr>
            <w:tcW w:w="834" w:type="pct"/>
            <w:vMerge w:val="restart"/>
            <w:tcBorders>
              <w:top w:val="nil"/>
              <w:left w:val="single" w:sz="4" w:space="0" w:color="auto"/>
              <w:right w:val="single" w:sz="4" w:space="0" w:color="auto"/>
            </w:tcBorders>
          </w:tcPr>
          <w:p w14:paraId="765100F0" w14:textId="77777777" w:rsidR="00EF78BC" w:rsidRPr="00F513F0" w:rsidRDefault="00EF78BC" w:rsidP="005514DB">
            <w:pPr>
              <w:jc w:val="center"/>
              <w:rPr>
                <w:rFonts w:eastAsia="Times New Roman"/>
                <w:color w:val="000000"/>
                <w:sz w:val="16"/>
                <w:szCs w:val="16"/>
                <w:lang w:eastAsia="pt-BR"/>
              </w:rPr>
            </w:pPr>
          </w:p>
          <w:p w14:paraId="1C9DDDD7" w14:textId="77777777" w:rsidR="00EF78BC" w:rsidRPr="00F513F0" w:rsidRDefault="00EF78BC" w:rsidP="005514DB">
            <w:pPr>
              <w:spacing w:after="160" w:line="278" w:lineRule="auto"/>
              <w:rPr>
                <w:rFonts w:eastAsia="Times New Roman"/>
                <w:kern w:val="2"/>
                <w:sz w:val="16"/>
                <w:szCs w:val="16"/>
                <w:lang w:eastAsia="pt-BR"/>
              </w:rPr>
            </w:pPr>
          </w:p>
          <w:p w14:paraId="6F54553F" w14:textId="77777777" w:rsidR="00EF78BC" w:rsidRPr="00F513F0" w:rsidRDefault="00EF78BC" w:rsidP="005514DB">
            <w:pPr>
              <w:spacing w:after="160" w:line="278" w:lineRule="auto"/>
              <w:rPr>
                <w:rFonts w:eastAsia="Times New Roman"/>
                <w:color w:val="000000"/>
                <w:sz w:val="16"/>
                <w:szCs w:val="16"/>
                <w:lang w:eastAsia="pt-BR"/>
              </w:rPr>
            </w:pPr>
          </w:p>
          <w:p w14:paraId="1157516B" w14:textId="77777777" w:rsidR="00EF78BC" w:rsidRDefault="00EF78BC" w:rsidP="005514DB">
            <w:pPr>
              <w:spacing w:after="160" w:line="278" w:lineRule="auto"/>
              <w:rPr>
                <w:rFonts w:eastAsia="Times New Roman"/>
                <w:color w:val="000000"/>
                <w:sz w:val="16"/>
                <w:szCs w:val="16"/>
                <w:lang w:eastAsia="pt-BR"/>
              </w:rPr>
            </w:pPr>
          </w:p>
          <w:p w14:paraId="01280B8F" w14:textId="77777777" w:rsidR="0006173F" w:rsidRDefault="0006173F" w:rsidP="005514DB">
            <w:pPr>
              <w:spacing w:after="160" w:line="278" w:lineRule="auto"/>
              <w:rPr>
                <w:rFonts w:eastAsia="Times New Roman"/>
                <w:color w:val="000000"/>
                <w:sz w:val="16"/>
                <w:szCs w:val="16"/>
                <w:lang w:eastAsia="pt-BR"/>
              </w:rPr>
            </w:pPr>
          </w:p>
          <w:p w14:paraId="376B6B14" w14:textId="77777777" w:rsidR="0006173F" w:rsidRPr="00F513F0" w:rsidRDefault="0006173F" w:rsidP="005514DB">
            <w:pPr>
              <w:spacing w:after="160" w:line="278" w:lineRule="auto"/>
              <w:rPr>
                <w:rFonts w:eastAsia="Times New Roman"/>
                <w:color w:val="000000"/>
                <w:sz w:val="16"/>
                <w:szCs w:val="16"/>
                <w:lang w:eastAsia="pt-BR"/>
              </w:rPr>
            </w:pPr>
          </w:p>
          <w:p w14:paraId="5DDB2F57" w14:textId="6FA0FE03" w:rsidR="00EF78BC" w:rsidRPr="00F513F0" w:rsidRDefault="00EF78BC" w:rsidP="0006173F">
            <w:pPr>
              <w:spacing w:after="160" w:line="278" w:lineRule="auto"/>
              <w:jc w:val="center"/>
              <w:rPr>
                <w:rFonts w:eastAsia="Times New Roman"/>
                <w:kern w:val="2"/>
                <w:sz w:val="16"/>
                <w:szCs w:val="16"/>
                <w:lang w:eastAsia="pt-BR"/>
              </w:rPr>
            </w:pPr>
            <w:r w:rsidRPr="00F513F0">
              <w:rPr>
                <w:rFonts w:eastAsia="Times New Roman"/>
                <w:color w:val="000000"/>
                <w:sz w:val="16"/>
                <w:szCs w:val="16"/>
                <w:lang w:eastAsia="pt-BR"/>
              </w:rPr>
              <w:t xml:space="preserve">R$ </w:t>
            </w:r>
            <w:r w:rsidRPr="00F513F0">
              <w:rPr>
                <w:rFonts w:eastAsia="Times New Roman"/>
                <w:kern w:val="2"/>
                <w:sz w:val="16"/>
                <w:szCs w:val="16"/>
                <w:lang w:eastAsia="pt-BR"/>
              </w:rPr>
              <w:t>6,</w:t>
            </w:r>
            <w:r>
              <w:rPr>
                <w:rFonts w:eastAsia="Times New Roman"/>
                <w:kern w:val="2"/>
                <w:sz w:val="16"/>
                <w:szCs w:val="16"/>
                <w:lang w:eastAsia="pt-BR"/>
              </w:rPr>
              <w:t>8</w:t>
            </w:r>
            <w:r w:rsidR="0006173F">
              <w:rPr>
                <w:rFonts w:eastAsia="Times New Roman"/>
                <w:kern w:val="2"/>
                <w:sz w:val="16"/>
                <w:szCs w:val="16"/>
                <w:lang w:eastAsia="pt-BR"/>
              </w:rPr>
              <w:t>3</w:t>
            </w:r>
          </w:p>
        </w:tc>
        <w:tc>
          <w:tcPr>
            <w:tcW w:w="832" w:type="pct"/>
            <w:tcBorders>
              <w:top w:val="nil"/>
              <w:left w:val="single" w:sz="4" w:space="0" w:color="auto"/>
              <w:right w:val="single" w:sz="4" w:space="0" w:color="auto"/>
            </w:tcBorders>
          </w:tcPr>
          <w:p w14:paraId="3CB402A9" w14:textId="77777777" w:rsidR="00EF78BC" w:rsidRPr="00F513F0" w:rsidRDefault="00EF78BC" w:rsidP="005514DB">
            <w:pPr>
              <w:jc w:val="center"/>
              <w:rPr>
                <w:rFonts w:eastAsia="Times New Roman"/>
                <w:color w:val="000000"/>
                <w:sz w:val="16"/>
                <w:szCs w:val="16"/>
                <w:lang w:eastAsia="pt-BR"/>
              </w:rPr>
            </w:pPr>
          </w:p>
          <w:p w14:paraId="60D6D001" w14:textId="77777777" w:rsidR="00EF78BC" w:rsidRPr="00F513F0" w:rsidRDefault="00EF78BC" w:rsidP="005514DB">
            <w:pPr>
              <w:jc w:val="center"/>
              <w:rPr>
                <w:rFonts w:eastAsia="Times New Roman"/>
                <w:color w:val="000000"/>
                <w:sz w:val="16"/>
                <w:szCs w:val="16"/>
                <w:lang w:eastAsia="pt-BR"/>
              </w:rPr>
            </w:pPr>
          </w:p>
          <w:p w14:paraId="2BF6A290" w14:textId="77777777" w:rsidR="00EF78BC" w:rsidRPr="00F513F0" w:rsidRDefault="00EF78BC" w:rsidP="005514DB">
            <w:pPr>
              <w:jc w:val="center"/>
              <w:rPr>
                <w:rFonts w:eastAsia="Times New Roman"/>
                <w:color w:val="000000"/>
                <w:sz w:val="16"/>
                <w:szCs w:val="16"/>
                <w:lang w:eastAsia="pt-BR"/>
              </w:rPr>
            </w:pPr>
          </w:p>
          <w:p w14:paraId="2FC72CE1" w14:textId="77777777" w:rsidR="00EF78BC" w:rsidRPr="00F513F0" w:rsidRDefault="00EF78BC" w:rsidP="005514DB">
            <w:pPr>
              <w:jc w:val="center"/>
              <w:rPr>
                <w:rFonts w:eastAsia="Times New Roman"/>
                <w:color w:val="000000"/>
                <w:sz w:val="16"/>
                <w:szCs w:val="16"/>
                <w:lang w:eastAsia="pt-BR"/>
              </w:rPr>
            </w:pPr>
          </w:p>
          <w:p w14:paraId="071180EB" w14:textId="77777777" w:rsidR="00EF78BC" w:rsidRPr="00F513F0" w:rsidRDefault="00EF78BC" w:rsidP="005514DB">
            <w:pPr>
              <w:jc w:val="center"/>
              <w:rPr>
                <w:rFonts w:eastAsia="Times New Roman"/>
                <w:color w:val="000000"/>
                <w:sz w:val="16"/>
                <w:szCs w:val="16"/>
                <w:lang w:eastAsia="pt-BR"/>
              </w:rPr>
            </w:pPr>
          </w:p>
          <w:p w14:paraId="458B6E4B" w14:textId="77777777" w:rsidR="00EF78BC" w:rsidRPr="00F513F0" w:rsidRDefault="00EF78BC" w:rsidP="005514DB">
            <w:pPr>
              <w:jc w:val="center"/>
              <w:rPr>
                <w:rFonts w:eastAsia="Times New Roman"/>
                <w:color w:val="000000"/>
                <w:sz w:val="16"/>
                <w:szCs w:val="16"/>
                <w:lang w:eastAsia="pt-BR"/>
              </w:rPr>
            </w:pPr>
          </w:p>
          <w:p w14:paraId="1113128F" w14:textId="77777777" w:rsidR="00EF78BC" w:rsidRPr="00F513F0" w:rsidRDefault="00EF78BC" w:rsidP="005514DB">
            <w:pPr>
              <w:jc w:val="center"/>
              <w:rPr>
                <w:rFonts w:eastAsia="Times New Roman"/>
                <w:color w:val="000000"/>
                <w:sz w:val="16"/>
                <w:szCs w:val="16"/>
                <w:lang w:eastAsia="pt-BR"/>
              </w:rPr>
            </w:pPr>
          </w:p>
        </w:tc>
      </w:tr>
      <w:tr w:rsidR="00EF78BC" w:rsidRPr="00F513F0" w14:paraId="6DD4EDDE" w14:textId="77777777" w:rsidTr="004B3E2D">
        <w:trPr>
          <w:trHeight w:val="499"/>
        </w:trPr>
        <w:tc>
          <w:tcPr>
            <w:tcW w:w="738" w:type="pct"/>
            <w:vMerge/>
            <w:tcBorders>
              <w:top w:val="nil"/>
              <w:left w:val="single" w:sz="4" w:space="0" w:color="auto"/>
              <w:bottom w:val="single" w:sz="4" w:space="0" w:color="auto"/>
              <w:right w:val="single" w:sz="4" w:space="0" w:color="auto"/>
            </w:tcBorders>
            <w:vAlign w:val="center"/>
            <w:hideMark/>
          </w:tcPr>
          <w:p w14:paraId="71F1432A" w14:textId="77777777" w:rsidR="00EF78BC" w:rsidRPr="00F513F0" w:rsidRDefault="00EF78BC" w:rsidP="005514DB">
            <w:pPr>
              <w:rPr>
                <w:rFonts w:eastAsia="Times New Roman"/>
                <w:b/>
                <w:bCs/>
                <w:color w:val="000000"/>
                <w:sz w:val="16"/>
                <w:szCs w:val="16"/>
                <w:lang w:eastAsia="pt-BR"/>
              </w:rPr>
            </w:pPr>
          </w:p>
        </w:tc>
        <w:tc>
          <w:tcPr>
            <w:tcW w:w="929" w:type="pct"/>
            <w:vMerge/>
            <w:tcBorders>
              <w:top w:val="nil"/>
              <w:left w:val="single" w:sz="4" w:space="0" w:color="auto"/>
              <w:bottom w:val="single" w:sz="4" w:space="0" w:color="000000"/>
              <w:right w:val="single" w:sz="4" w:space="0" w:color="auto"/>
            </w:tcBorders>
            <w:vAlign w:val="center"/>
          </w:tcPr>
          <w:p w14:paraId="4FAA8BD5" w14:textId="77777777" w:rsidR="00EF78BC" w:rsidRPr="00F513F0" w:rsidRDefault="00EF78BC" w:rsidP="005514DB">
            <w:pPr>
              <w:rPr>
                <w:rFonts w:eastAsia="Times New Roman"/>
                <w:b/>
                <w:bCs/>
                <w:color w:val="000000"/>
                <w:sz w:val="16"/>
                <w:szCs w:val="16"/>
                <w:lang w:eastAsia="pt-BR"/>
              </w:rPr>
            </w:pPr>
          </w:p>
        </w:tc>
        <w:tc>
          <w:tcPr>
            <w:tcW w:w="834" w:type="pct"/>
            <w:vMerge/>
            <w:tcBorders>
              <w:top w:val="nil"/>
              <w:left w:val="single" w:sz="4" w:space="0" w:color="auto"/>
              <w:bottom w:val="single" w:sz="4" w:space="0" w:color="auto"/>
              <w:right w:val="single" w:sz="4" w:space="0" w:color="auto"/>
            </w:tcBorders>
            <w:vAlign w:val="center"/>
            <w:hideMark/>
          </w:tcPr>
          <w:p w14:paraId="5CC341AB" w14:textId="77777777" w:rsidR="00EF78BC" w:rsidRPr="00F513F0" w:rsidRDefault="00EF78BC" w:rsidP="005514DB">
            <w:pPr>
              <w:rPr>
                <w:rFonts w:eastAsia="Times New Roman"/>
                <w:color w:val="000000"/>
                <w:sz w:val="16"/>
                <w:szCs w:val="16"/>
                <w:lang w:eastAsia="pt-BR"/>
              </w:rPr>
            </w:pPr>
          </w:p>
        </w:tc>
        <w:tc>
          <w:tcPr>
            <w:tcW w:w="833" w:type="pct"/>
            <w:vMerge/>
            <w:tcBorders>
              <w:top w:val="nil"/>
              <w:left w:val="single" w:sz="4" w:space="0" w:color="auto"/>
              <w:bottom w:val="single" w:sz="4" w:space="0" w:color="auto"/>
              <w:right w:val="single" w:sz="4" w:space="0" w:color="auto"/>
            </w:tcBorders>
            <w:vAlign w:val="center"/>
            <w:hideMark/>
          </w:tcPr>
          <w:p w14:paraId="49BB2E6A" w14:textId="77777777" w:rsidR="00EF78BC" w:rsidRPr="00F513F0" w:rsidRDefault="00EF78BC" w:rsidP="005514DB">
            <w:pPr>
              <w:rPr>
                <w:rFonts w:eastAsia="Times New Roman"/>
                <w:color w:val="000000"/>
                <w:sz w:val="16"/>
                <w:szCs w:val="16"/>
                <w:lang w:eastAsia="pt-BR"/>
              </w:rPr>
            </w:pPr>
          </w:p>
        </w:tc>
        <w:tc>
          <w:tcPr>
            <w:tcW w:w="834" w:type="pct"/>
            <w:vMerge/>
            <w:tcBorders>
              <w:left w:val="single" w:sz="4" w:space="0" w:color="auto"/>
              <w:bottom w:val="single" w:sz="4" w:space="0" w:color="auto"/>
              <w:right w:val="single" w:sz="4" w:space="0" w:color="auto"/>
            </w:tcBorders>
          </w:tcPr>
          <w:p w14:paraId="2CF06490" w14:textId="77777777" w:rsidR="00EF78BC" w:rsidRPr="00F513F0" w:rsidRDefault="00EF78BC" w:rsidP="005514DB">
            <w:pPr>
              <w:rPr>
                <w:rFonts w:eastAsia="Times New Roman"/>
                <w:color w:val="000000"/>
                <w:sz w:val="16"/>
                <w:szCs w:val="16"/>
                <w:lang w:eastAsia="pt-BR"/>
              </w:rPr>
            </w:pPr>
          </w:p>
        </w:tc>
        <w:tc>
          <w:tcPr>
            <w:tcW w:w="832" w:type="pct"/>
            <w:tcBorders>
              <w:top w:val="nil"/>
              <w:left w:val="single" w:sz="4" w:space="0" w:color="auto"/>
              <w:bottom w:val="single" w:sz="4" w:space="0" w:color="auto"/>
              <w:right w:val="single" w:sz="4" w:space="0" w:color="auto"/>
            </w:tcBorders>
          </w:tcPr>
          <w:p w14:paraId="1D4EA9CD" w14:textId="2966DC82" w:rsidR="00EF78BC" w:rsidRPr="00F513F0" w:rsidRDefault="00EF78BC" w:rsidP="005514DB">
            <w:pPr>
              <w:jc w:val="center"/>
              <w:rPr>
                <w:rFonts w:eastAsia="Times New Roman"/>
                <w:color w:val="000000"/>
                <w:sz w:val="16"/>
                <w:szCs w:val="16"/>
                <w:lang w:eastAsia="pt-BR"/>
              </w:rPr>
            </w:pPr>
            <w:r w:rsidRPr="00F513F0">
              <w:rPr>
                <w:rFonts w:eastAsia="Times New Roman"/>
                <w:color w:val="000000"/>
                <w:sz w:val="16"/>
                <w:szCs w:val="16"/>
                <w:lang w:eastAsia="pt-BR"/>
              </w:rPr>
              <w:t>R$</w:t>
            </w:r>
            <w:r>
              <w:rPr>
                <w:rFonts w:eastAsia="Times New Roman"/>
                <w:color w:val="000000"/>
                <w:sz w:val="16"/>
                <w:szCs w:val="16"/>
                <w:lang w:eastAsia="pt-BR"/>
              </w:rPr>
              <w:t>7</w:t>
            </w:r>
            <w:r w:rsidR="00A21098">
              <w:rPr>
                <w:rFonts w:eastAsia="Times New Roman"/>
                <w:color w:val="000000"/>
                <w:sz w:val="16"/>
                <w:szCs w:val="16"/>
                <w:lang w:eastAsia="pt-BR"/>
              </w:rPr>
              <w:t>.410,55</w:t>
            </w:r>
          </w:p>
        </w:tc>
      </w:tr>
      <w:tr w:rsidR="00EF78BC" w:rsidRPr="00F513F0" w14:paraId="1B030AA9" w14:textId="77777777" w:rsidTr="004B3E2D">
        <w:trPr>
          <w:trHeight w:val="300"/>
        </w:trPr>
        <w:tc>
          <w:tcPr>
            <w:tcW w:w="738" w:type="pct"/>
            <w:tcBorders>
              <w:top w:val="nil"/>
              <w:left w:val="single" w:sz="4" w:space="0" w:color="auto"/>
              <w:bottom w:val="single" w:sz="4" w:space="0" w:color="auto"/>
              <w:right w:val="single" w:sz="4" w:space="0" w:color="auto"/>
            </w:tcBorders>
            <w:noWrap/>
            <w:vAlign w:val="center"/>
          </w:tcPr>
          <w:p w14:paraId="1CB65A08" w14:textId="77777777" w:rsidR="00EF78BC" w:rsidRPr="00F513F0" w:rsidRDefault="00EF78BC" w:rsidP="005514DB">
            <w:pPr>
              <w:jc w:val="center"/>
              <w:rPr>
                <w:rFonts w:eastAsia="Times New Roman"/>
                <w:b/>
                <w:bCs/>
                <w:color w:val="000000"/>
                <w:sz w:val="16"/>
                <w:szCs w:val="16"/>
                <w:lang w:eastAsia="pt-BR"/>
              </w:rPr>
            </w:pPr>
          </w:p>
        </w:tc>
        <w:tc>
          <w:tcPr>
            <w:tcW w:w="929" w:type="pct"/>
            <w:tcBorders>
              <w:top w:val="nil"/>
              <w:left w:val="nil"/>
              <w:bottom w:val="single" w:sz="4" w:space="0" w:color="auto"/>
              <w:right w:val="single" w:sz="4" w:space="0" w:color="auto"/>
            </w:tcBorders>
            <w:noWrap/>
            <w:vAlign w:val="center"/>
          </w:tcPr>
          <w:p w14:paraId="1AA8AC77" w14:textId="77777777" w:rsidR="00EF78BC" w:rsidRPr="00F513F0" w:rsidRDefault="00EF78BC" w:rsidP="005514DB">
            <w:pPr>
              <w:jc w:val="center"/>
              <w:rPr>
                <w:rFonts w:eastAsia="Times New Roman"/>
                <w:b/>
                <w:bCs/>
                <w:color w:val="000000"/>
                <w:sz w:val="16"/>
                <w:szCs w:val="16"/>
                <w:lang w:eastAsia="pt-BR"/>
              </w:rPr>
            </w:pPr>
          </w:p>
        </w:tc>
        <w:tc>
          <w:tcPr>
            <w:tcW w:w="834" w:type="pct"/>
            <w:tcBorders>
              <w:top w:val="nil"/>
              <w:left w:val="nil"/>
              <w:bottom w:val="single" w:sz="4" w:space="0" w:color="auto"/>
              <w:right w:val="single" w:sz="4" w:space="0" w:color="auto"/>
            </w:tcBorders>
            <w:noWrap/>
            <w:vAlign w:val="center"/>
          </w:tcPr>
          <w:p w14:paraId="53ED169D" w14:textId="77777777" w:rsidR="00EF78BC" w:rsidRPr="00F513F0" w:rsidRDefault="00EF78BC" w:rsidP="005514DB">
            <w:pPr>
              <w:jc w:val="center"/>
              <w:rPr>
                <w:rFonts w:eastAsia="Times New Roman"/>
                <w:b/>
                <w:bCs/>
                <w:color w:val="000000"/>
                <w:sz w:val="16"/>
                <w:szCs w:val="16"/>
                <w:lang w:eastAsia="pt-BR"/>
              </w:rPr>
            </w:pPr>
          </w:p>
        </w:tc>
        <w:tc>
          <w:tcPr>
            <w:tcW w:w="833" w:type="pct"/>
            <w:tcBorders>
              <w:top w:val="nil"/>
              <w:left w:val="nil"/>
              <w:bottom w:val="single" w:sz="4" w:space="0" w:color="auto"/>
              <w:right w:val="single" w:sz="4" w:space="0" w:color="auto"/>
            </w:tcBorders>
            <w:noWrap/>
            <w:vAlign w:val="center"/>
          </w:tcPr>
          <w:p w14:paraId="49896684" w14:textId="77777777" w:rsidR="00EF78BC" w:rsidRPr="00F513F0" w:rsidRDefault="00EF78BC" w:rsidP="005514DB">
            <w:pPr>
              <w:jc w:val="center"/>
              <w:rPr>
                <w:rFonts w:eastAsia="Times New Roman"/>
                <w:b/>
                <w:bCs/>
                <w:color w:val="000000"/>
                <w:sz w:val="16"/>
                <w:szCs w:val="16"/>
                <w:lang w:eastAsia="pt-BR"/>
              </w:rPr>
            </w:pPr>
          </w:p>
        </w:tc>
        <w:tc>
          <w:tcPr>
            <w:tcW w:w="834" w:type="pct"/>
            <w:tcBorders>
              <w:top w:val="nil"/>
              <w:left w:val="nil"/>
              <w:bottom w:val="single" w:sz="4" w:space="0" w:color="auto"/>
              <w:right w:val="single" w:sz="4" w:space="0" w:color="auto"/>
            </w:tcBorders>
          </w:tcPr>
          <w:p w14:paraId="372EBBDB" w14:textId="77777777" w:rsidR="00EF78BC" w:rsidRPr="00F513F0" w:rsidRDefault="00EF78BC" w:rsidP="005514DB">
            <w:pPr>
              <w:jc w:val="center"/>
              <w:rPr>
                <w:rFonts w:eastAsia="Times New Roman"/>
                <w:b/>
                <w:bCs/>
                <w:color w:val="000000"/>
                <w:sz w:val="16"/>
                <w:szCs w:val="16"/>
                <w:lang w:eastAsia="pt-BR"/>
              </w:rPr>
            </w:pPr>
          </w:p>
        </w:tc>
        <w:tc>
          <w:tcPr>
            <w:tcW w:w="832" w:type="pct"/>
            <w:tcBorders>
              <w:top w:val="nil"/>
              <w:left w:val="nil"/>
              <w:bottom w:val="single" w:sz="4" w:space="0" w:color="auto"/>
              <w:right w:val="single" w:sz="4" w:space="0" w:color="auto"/>
            </w:tcBorders>
          </w:tcPr>
          <w:p w14:paraId="16E99B99" w14:textId="77777777" w:rsidR="00EF78BC" w:rsidRPr="00F513F0" w:rsidRDefault="00EF78BC" w:rsidP="005514DB">
            <w:pPr>
              <w:jc w:val="center"/>
              <w:rPr>
                <w:rFonts w:eastAsia="Times New Roman"/>
                <w:b/>
                <w:bCs/>
                <w:color w:val="000000"/>
                <w:sz w:val="16"/>
                <w:szCs w:val="16"/>
                <w:lang w:eastAsia="pt-BR"/>
              </w:rPr>
            </w:pPr>
          </w:p>
        </w:tc>
      </w:tr>
      <w:tr w:rsidR="00EF78BC" w:rsidRPr="00F513F0" w14:paraId="24E7B795" w14:textId="77777777" w:rsidTr="004B3E2D">
        <w:trPr>
          <w:trHeight w:val="1134"/>
        </w:trPr>
        <w:tc>
          <w:tcPr>
            <w:tcW w:w="738" w:type="pct"/>
            <w:vMerge w:val="restart"/>
            <w:tcBorders>
              <w:top w:val="nil"/>
              <w:left w:val="single" w:sz="4" w:space="0" w:color="auto"/>
              <w:bottom w:val="single" w:sz="4" w:space="0" w:color="auto"/>
              <w:right w:val="single" w:sz="4" w:space="0" w:color="auto"/>
            </w:tcBorders>
            <w:vAlign w:val="center"/>
            <w:hideMark/>
          </w:tcPr>
          <w:p w14:paraId="5EBCB335" w14:textId="77777777" w:rsidR="00EF78BC" w:rsidRPr="00F513F0" w:rsidRDefault="00EF78BC" w:rsidP="005514DB">
            <w:pPr>
              <w:jc w:val="center"/>
              <w:rPr>
                <w:rFonts w:eastAsia="Times New Roman"/>
                <w:b/>
                <w:bCs/>
                <w:color w:val="000000"/>
                <w:sz w:val="16"/>
                <w:szCs w:val="16"/>
                <w:lang w:eastAsia="pt-BR"/>
              </w:rPr>
            </w:pPr>
            <w:r w:rsidRPr="00F513F0">
              <w:rPr>
                <w:rFonts w:eastAsia="Times New Roman"/>
                <w:b/>
                <w:bCs/>
                <w:color w:val="000000"/>
                <w:sz w:val="16"/>
                <w:szCs w:val="16"/>
                <w:lang w:eastAsia="pt-BR"/>
              </w:rPr>
              <w:t>15</w:t>
            </w:r>
          </w:p>
        </w:tc>
        <w:tc>
          <w:tcPr>
            <w:tcW w:w="929" w:type="pct"/>
            <w:vMerge w:val="restart"/>
            <w:tcBorders>
              <w:top w:val="nil"/>
              <w:left w:val="single" w:sz="4" w:space="0" w:color="auto"/>
              <w:bottom w:val="single" w:sz="4" w:space="0" w:color="000000"/>
              <w:right w:val="single" w:sz="4" w:space="0" w:color="auto"/>
            </w:tcBorders>
            <w:vAlign w:val="center"/>
          </w:tcPr>
          <w:p w14:paraId="0833F2D7" w14:textId="77777777" w:rsidR="00EF78BC" w:rsidRPr="00F513F0" w:rsidRDefault="00EF78BC" w:rsidP="005514DB">
            <w:pPr>
              <w:jc w:val="center"/>
              <w:rPr>
                <w:rFonts w:eastAsia="Times New Roman"/>
                <w:b/>
                <w:bCs/>
                <w:color w:val="000000"/>
                <w:sz w:val="16"/>
                <w:szCs w:val="16"/>
                <w:lang w:eastAsia="pt-BR"/>
              </w:rPr>
            </w:pPr>
            <w:r w:rsidRPr="00F513F0">
              <w:rPr>
                <w:rFonts w:eastAsia="Times New Roman"/>
                <w:b/>
                <w:bCs/>
                <w:color w:val="000000"/>
                <w:sz w:val="16"/>
                <w:szCs w:val="16"/>
                <w:lang w:eastAsia="pt-BR"/>
              </w:rPr>
              <w:t>15195</w:t>
            </w:r>
          </w:p>
        </w:tc>
        <w:tc>
          <w:tcPr>
            <w:tcW w:w="834" w:type="pct"/>
            <w:vMerge w:val="restart"/>
            <w:tcBorders>
              <w:top w:val="nil"/>
              <w:left w:val="single" w:sz="4" w:space="0" w:color="auto"/>
              <w:bottom w:val="single" w:sz="4" w:space="0" w:color="auto"/>
              <w:right w:val="single" w:sz="4" w:space="0" w:color="auto"/>
            </w:tcBorders>
            <w:vAlign w:val="center"/>
            <w:hideMark/>
          </w:tcPr>
          <w:p w14:paraId="4BF7DBE0" w14:textId="77777777" w:rsidR="00EF78BC" w:rsidRPr="00F513F0" w:rsidRDefault="00EF78BC" w:rsidP="005514DB">
            <w:pPr>
              <w:jc w:val="center"/>
              <w:rPr>
                <w:rFonts w:eastAsia="Times New Roman"/>
                <w:color w:val="000000"/>
                <w:sz w:val="16"/>
                <w:szCs w:val="16"/>
                <w:lang w:eastAsia="pt-BR"/>
              </w:rPr>
            </w:pPr>
            <w:r w:rsidRPr="00F513F0">
              <w:rPr>
                <w:rFonts w:eastAsia="Times New Roman"/>
                <w:color w:val="000000"/>
                <w:sz w:val="16"/>
                <w:szCs w:val="16"/>
                <w:lang w:eastAsia="pt-BR"/>
              </w:rPr>
              <w:t xml:space="preserve">LEITE, SEM LACTOSE - EMBALAGEM ESTERIL E HERMETICAMENTE FECHADA, CAIXA CARTONADA ALUMINIZADA DE APROXIMADAMENTE  1L. SIMILAR A NESTLÉ, ITALAC E PIRACANJUBA. </w:t>
            </w:r>
          </w:p>
        </w:tc>
        <w:tc>
          <w:tcPr>
            <w:tcW w:w="833" w:type="pct"/>
            <w:vMerge w:val="restart"/>
            <w:tcBorders>
              <w:top w:val="nil"/>
              <w:left w:val="single" w:sz="4" w:space="0" w:color="auto"/>
              <w:bottom w:val="single" w:sz="4" w:space="0" w:color="auto"/>
              <w:right w:val="single" w:sz="4" w:space="0" w:color="auto"/>
            </w:tcBorders>
            <w:vAlign w:val="center"/>
            <w:hideMark/>
          </w:tcPr>
          <w:p w14:paraId="7EBAFBEF" w14:textId="77777777" w:rsidR="00EF78BC" w:rsidRPr="00F513F0" w:rsidRDefault="00EF78BC" w:rsidP="005514DB">
            <w:pPr>
              <w:jc w:val="center"/>
              <w:rPr>
                <w:rFonts w:eastAsia="Times New Roman"/>
                <w:color w:val="000000"/>
                <w:sz w:val="16"/>
                <w:szCs w:val="16"/>
                <w:lang w:eastAsia="pt-BR"/>
              </w:rPr>
            </w:pPr>
          </w:p>
          <w:p w14:paraId="665FFEAD" w14:textId="77777777" w:rsidR="00EF78BC" w:rsidRDefault="00EF78BC" w:rsidP="005514DB">
            <w:pPr>
              <w:jc w:val="center"/>
              <w:rPr>
                <w:rFonts w:eastAsia="Times New Roman"/>
                <w:color w:val="000000"/>
                <w:sz w:val="16"/>
                <w:szCs w:val="16"/>
                <w:lang w:eastAsia="pt-BR"/>
              </w:rPr>
            </w:pPr>
          </w:p>
          <w:p w14:paraId="0BBA209F" w14:textId="77777777" w:rsidR="00EF78BC" w:rsidRDefault="00EF78BC" w:rsidP="005514DB">
            <w:pPr>
              <w:jc w:val="center"/>
              <w:rPr>
                <w:rFonts w:eastAsia="Times New Roman"/>
                <w:color w:val="000000"/>
                <w:sz w:val="16"/>
                <w:szCs w:val="16"/>
                <w:lang w:eastAsia="pt-BR"/>
              </w:rPr>
            </w:pPr>
          </w:p>
          <w:p w14:paraId="7E822B35" w14:textId="77777777" w:rsidR="00EF78BC" w:rsidRPr="00F513F0" w:rsidRDefault="00EF78BC" w:rsidP="005514DB">
            <w:pPr>
              <w:jc w:val="center"/>
              <w:rPr>
                <w:rFonts w:eastAsia="Times New Roman"/>
                <w:color w:val="000000"/>
                <w:sz w:val="16"/>
                <w:szCs w:val="16"/>
                <w:lang w:eastAsia="pt-BR"/>
              </w:rPr>
            </w:pPr>
            <w:r>
              <w:rPr>
                <w:rFonts w:eastAsia="Times New Roman"/>
                <w:color w:val="000000"/>
                <w:sz w:val="16"/>
                <w:szCs w:val="16"/>
                <w:lang w:eastAsia="pt-BR"/>
              </w:rPr>
              <w:t>90</w:t>
            </w:r>
          </w:p>
        </w:tc>
        <w:tc>
          <w:tcPr>
            <w:tcW w:w="834" w:type="pct"/>
            <w:vMerge w:val="restart"/>
            <w:tcBorders>
              <w:top w:val="nil"/>
              <w:left w:val="single" w:sz="4" w:space="0" w:color="auto"/>
              <w:right w:val="single" w:sz="4" w:space="0" w:color="auto"/>
            </w:tcBorders>
          </w:tcPr>
          <w:p w14:paraId="62C079FA" w14:textId="77777777" w:rsidR="00EF78BC" w:rsidRPr="00F513F0" w:rsidRDefault="00EF78BC" w:rsidP="005514DB">
            <w:pPr>
              <w:jc w:val="center"/>
              <w:rPr>
                <w:rFonts w:eastAsia="Times New Roman"/>
                <w:color w:val="000000"/>
                <w:sz w:val="16"/>
                <w:szCs w:val="16"/>
                <w:lang w:eastAsia="pt-BR"/>
              </w:rPr>
            </w:pPr>
          </w:p>
          <w:p w14:paraId="0D14510D" w14:textId="77777777" w:rsidR="00EF78BC" w:rsidRPr="00F513F0" w:rsidRDefault="00EF78BC" w:rsidP="005514DB">
            <w:pPr>
              <w:jc w:val="center"/>
              <w:rPr>
                <w:rFonts w:eastAsia="Times New Roman"/>
                <w:color w:val="000000"/>
                <w:sz w:val="16"/>
                <w:szCs w:val="16"/>
                <w:lang w:eastAsia="pt-BR"/>
              </w:rPr>
            </w:pPr>
          </w:p>
          <w:p w14:paraId="5F762268" w14:textId="77777777" w:rsidR="00EF78BC" w:rsidRPr="00F513F0" w:rsidRDefault="00EF78BC" w:rsidP="005514DB">
            <w:pPr>
              <w:jc w:val="center"/>
              <w:rPr>
                <w:rFonts w:eastAsia="Times New Roman"/>
                <w:color w:val="000000"/>
                <w:sz w:val="16"/>
                <w:szCs w:val="16"/>
                <w:lang w:eastAsia="pt-BR"/>
              </w:rPr>
            </w:pPr>
          </w:p>
          <w:p w14:paraId="5212E2F2" w14:textId="77777777" w:rsidR="00EF78BC" w:rsidRPr="00F513F0" w:rsidRDefault="00EF78BC" w:rsidP="005514DB">
            <w:pPr>
              <w:jc w:val="center"/>
              <w:rPr>
                <w:rFonts w:eastAsia="Times New Roman"/>
                <w:color w:val="000000"/>
                <w:sz w:val="16"/>
                <w:szCs w:val="16"/>
                <w:lang w:eastAsia="pt-BR"/>
              </w:rPr>
            </w:pPr>
          </w:p>
          <w:p w14:paraId="47080CC2" w14:textId="77777777" w:rsidR="00EF78BC" w:rsidRPr="00F513F0" w:rsidRDefault="00EF78BC" w:rsidP="00A21098">
            <w:pPr>
              <w:rPr>
                <w:rFonts w:eastAsia="Times New Roman"/>
                <w:color w:val="000000"/>
                <w:sz w:val="16"/>
                <w:szCs w:val="16"/>
                <w:lang w:eastAsia="pt-BR"/>
              </w:rPr>
            </w:pPr>
          </w:p>
          <w:p w14:paraId="1ADE483E" w14:textId="6304A3A9" w:rsidR="00EF78BC" w:rsidRPr="00F513F0" w:rsidRDefault="00EF78BC" w:rsidP="00A21098">
            <w:pPr>
              <w:jc w:val="center"/>
              <w:rPr>
                <w:rFonts w:eastAsia="Times New Roman"/>
                <w:color w:val="000000"/>
                <w:sz w:val="16"/>
                <w:szCs w:val="16"/>
                <w:lang w:eastAsia="pt-BR"/>
              </w:rPr>
            </w:pPr>
            <w:r w:rsidRPr="00F513F0">
              <w:rPr>
                <w:rFonts w:eastAsia="Times New Roman"/>
                <w:color w:val="000000"/>
                <w:sz w:val="16"/>
                <w:szCs w:val="16"/>
                <w:lang w:eastAsia="pt-BR"/>
              </w:rPr>
              <w:t>R$ 8,</w:t>
            </w:r>
            <w:r w:rsidR="00A21098">
              <w:rPr>
                <w:rFonts w:eastAsia="Times New Roman"/>
                <w:color w:val="000000"/>
                <w:sz w:val="16"/>
                <w:szCs w:val="16"/>
                <w:lang w:eastAsia="pt-BR"/>
              </w:rPr>
              <w:t>61</w:t>
            </w:r>
          </w:p>
        </w:tc>
        <w:tc>
          <w:tcPr>
            <w:tcW w:w="832" w:type="pct"/>
            <w:tcBorders>
              <w:top w:val="nil"/>
              <w:left w:val="single" w:sz="4" w:space="0" w:color="auto"/>
              <w:right w:val="single" w:sz="4" w:space="0" w:color="auto"/>
            </w:tcBorders>
          </w:tcPr>
          <w:p w14:paraId="237FB208" w14:textId="77777777" w:rsidR="00EF78BC" w:rsidRDefault="00EF78BC" w:rsidP="005514DB">
            <w:pPr>
              <w:jc w:val="center"/>
              <w:rPr>
                <w:rFonts w:eastAsia="Times New Roman"/>
                <w:color w:val="000000"/>
                <w:sz w:val="16"/>
                <w:szCs w:val="16"/>
                <w:lang w:eastAsia="pt-BR"/>
              </w:rPr>
            </w:pPr>
          </w:p>
          <w:p w14:paraId="787F11A4" w14:textId="77777777" w:rsidR="00A21098" w:rsidRDefault="00A21098" w:rsidP="005514DB">
            <w:pPr>
              <w:jc w:val="center"/>
              <w:rPr>
                <w:rFonts w:eastAsia="Times New Roman"/>
                <w:color w:val="000000"/>
                <w:sz w:val="16"/>
                <w:szCs w:val="16"/>
                <w:lang w:eastAsia="pt-BR"/>
              </w:rPr>
            </w:pPr>
          </w:p>
          <w:p w14:paraId="26C38118" w14:textId="77777777" w:rsidR="00A21098" w:rsidRDefault="00A21098" w:rsidP="005514DB">
            <w:pPr>
              <w:jc w:val="center"/>
              <w:rPr>
                <w:rFonts w:eastAsia="Times New Roman"/>
                <w:color w:val="000000"/>
                <w:sz w:val="16"/>
                <w:szCs w:val="16"/>
                <w:lang w:eastAsia="pt-BR"/>
              </w:rPr>
            </w:pPr>
          </w:p>
          <w:p w14:paraId="5C863D3A" w14:textId="77777777" w:rsidR="00A21098" w:rsidRPr="00F513F0" w:rsidRDefault="00A21098" w:rsidP="00A21098">
            <w:pPr>
              <w:rPr>
                <w:rFonts w:eastAsia="Times New Roman"/>
                <w:color w:val="000000"/>
                <w:sz w:val="16"/>
                <w:szCs w:val="16"/>
                <w:lang w:eastAsia="pt-BR"/>
              </w:rPr>
            </w:pPr>
          </w:p>
        </w:tc>
      </w:tr>
      <w:tr w:rsidR="00EF78BC" w:rsidRPr="00F513F0" w14:paraId="04F6EFE8" w14:textId="77777777" w:rsidTr="004B3E2D">
        <w:trPr>
          <w:trHeight w:val="499"/>
        </w:trPr>
        <w:tc>
          <w:tcPr>
            <w:tcW w:w="738" w:type="pct"/>
            <w:vMerge/>
            <w:tcBorders>
              <w:top w:val="nil"/>
              <w:left w:val="single" w:sz="4" w:space="0" w:color="auto"/>
              <w:bottom w:val="single" w:sz="4" w:space="0" w:color="auto"/>
              <w:right w:val="single" w:sz="4" w:space="0" w:color="auto"/>
            </w:tcBorders>
            <w:vAlign w:val="center"/>
            <w:hideMark/>
          </w:tcPr>
          <w:p w14:paraId="687A9CFA" w14:textId="77777777" w:rsidR="00EF78BC" w:rsidRPr="00F513F0" w:rsidRDefault="00EF78BC" w:rsidP="005514DB">
            <w:pPr>
              <w:rPr>
                <w:rFonts w:eastAsia="Times New Roman"/>
                <w:b/>
                <w:bCs/>
                <w:color w:val="000000"/>
                <w:sz w:val="16"/>
                <w:szCs w:val="16"/>
                <w:lang w:eastAsia="pt-BR"/>
              </w:rPr>
            </w:pPr>
          </w:p>
        </w:tc>
        <w:tc>
          <w:tcPr>
            <w:tcW w:w="929" w:type="pct"/>
            <w:vMerge/>
            <w:tcBorders>
              <w:top w:val="nil"/>
              <w:left w:val="single" w:sz="4" w:space="0" w:color="auto"/>
              <w:bottom w:val="single" w:sz="4" w:space="0" w:color="000000"/>
              <w:right w:val="single" w:sz="4" w:space="0" w:color="auto"/>
            </w:tcBorders>
            <w:vAlign w:val="center"/>
          </w:tcPr>
          <w:p w14:paraId="42E51875" w14:textId="77777777" w:rsidR="00EF78BC" w:rsidRPr="00F513F0" w:rsidRDefault="00EF78BC" w:rsidP="005514DB">
            <w:pPr>
              <w:rPr>
                <w:rFonts w:eastAsia="Times New Roman"/>
                <w:b/>
                <w:bCs/>
                <w:color w:val="000000"/>
                <w:sz w:val="16"/>
                <w:szCs w:val="16"/>
                <w:lang w:eastAsia="pt-BR"/>
              </w:rPr>
            </w:pPr>
          </w:p>
        </w:tc>
        <w:tc>
          <w:tcPr>
            <w:tcW w:w="834" w:type="pct"/>
            <w:vMerge/>
            <w:tcBorders>
              <w:top w:val="nil"/>
              <w:left w:val="single" w:sz="4" w:space="0" w:color="auto"/>
              <w:bottom w:val="single" w:sz="4" w:space="0" w:color="auto"/>
              <w:right w:val="single" w:sz="4" w:space="0" w:color="auto"/>
            </w:tcBorders>
            <w:vAlign w:val="center"/>
            <w:hideMark/>
          </w:tcPr>
          <w:p w14:paraId="69E82116" w14:textId="77777777" w:rsidR="00EF78BC" w:rsidRPr="00F513F0" w:rsidRDefault="00EF78BC" w:rsidP="005514DB">
            <w:pPr>
              <w:rPr>
                <w:rFonts w:eastAsia="Times New Roman"/>
                <w:color w:val="000000"/>
                <w:sz w:val="16"/>
                <w:szCs w:val="16"/>
                <w:lang w:eastAsia="pt-BR"/>
              </w:rPr>
            </w:pPr>
          </w:p>
        </w:tc>
        <w:tc>
          <w:tcPr>
            <w:tcW w:w="833" w:type="pct"/>
            <w:vMerge/>
            <w:tcBorders>
              <w:top w:val="nil"/>
              <w:left w:val="single" w:sz="4" w:space="0" w:color="auto"/>
              <w:bottom w:val="single" w:sz="4" w:space="0" w:color="auto"/>
              <w:right w:val="single" w:sz="4" w:space="0" w:color="auto"/>
            </w:tcBorders>
            <w:vAlign w:val="center"/>
            <w:hideMark/>
          </w:tcPr>
          <w:p w14:paraId="094A2801" w14:textId="77777777" w:rsidR="00EF78BC" w:rsidRPr="00F513F0" w:rsidRDefault="00EF78BC" w:rsidP="005514DB">
            <w:pPr>
              <w:rPr>
                <w:rFonts w:eastAsia="Times New Roman"/>
                <w:color w:val="000000"/>
                <w:sz w:val="16"/>
                <w:szCs w:val="16"/>
                <w:lang w:eastAsia="pt-BR"/>
              </w:rPr>
            </w:pPr>
          </w:p>
        </w:tc>
        <w:tc>
          <w:tcPr>
            <w:tcW w:w="834" w:type="pct"/>
            <w:vMerge/>
            <w:tcBorders>
              <w:left w:val="single" w:sz="4" w:space="0" w:color="auto"/>
              <w:bottom w:val="single" w:sz="4" w:space="0" w:color="auto"/>
              <w:right w:val="single" w:sz="4" w:space="0" w:color="auto"/>
            </w:tcBorders>
          </w:tcPr>
          <w:p w14:paraId="7CED6E20" w14:textId="77777777" w:rsidR="00EF78BC" w:rsidRPr="00F513F0" w:rsidRDefault="00EF78BC" w:rsidP="005514DB">
            <w:pPr>
              <w:rPr>
                <w:rFonts w:eastAsia="Times New Roman"/>
                <w:color w:val="000000"/>
                <w:sz w:val="16"/>
                <w:szCs w:val="16"/>
                <w:lang w:eastAsia="pt-BR"/>
              </w:rPr>
            </w:pPr>
          </w:p>
        </w:tc>
        <w:tc>
          <w:tcPr>
            <w:tcW w:w="832" w:type="pct"/>
            <w:tcBorders>
              <w:top w:val="nil"/>
              <w:left w:val="single" w:sz="4" w:space="0" w:color="auto"/>
              <w:bottom w:val="single" w:sz="4" w:space="0" w:color="auto"/>
              <w:right w:val="single" w:sz="4" w:space="0" w:color="auto"/>
            </w:tcBorders>
          </w:tcPr>
          <w:p w14:paraId="438E79EF" w14:textId="77777777" w:rsidR="00EF78BC" w:rsidRDefault="00EF78BC" w:rsidP="005514DB">
            <w:pPr>
              <w:jc w:val="center"/>
              <w:rPr>
                <w:rFonts w:eastAsia="Times New Roman"/>
                <w:color w:val="000000"/>
                <w:sz w:val="16"/>
                <w:szCs w:val="16"/>
                <w:lang w:eastAsia="pt-BR"/>
              </w:rPr>
            </w:pPr>
            <w:r w:rsidRPr="00F513F0">
              <w:rPr>
                <w:rFonts w:eastAsia="Times New Roman"/>
                <w:color w:val="000000"/>
                <w:sz w:val="16"/>
                <w:szCs w:val="16"/>
                <w:lang w:eastAsia="pt-BR"/>
              </w:rPr>
              <w:t>R$ 7</w:t>
            </w:r>
            <w:r w:rsidR="00A21098">
              <w:rPr>
                <w:rFonts w:eastAsia="Times New Roman"/>
                <w:color w:val="000000"/>
                <w:sz w:val="16"/>
                <w:szCs w:val="16"/>
                <w:lang w:eastAsia="pt-BR"/>
              </w:rPr>
              <w:t>74,90</w:t>
            </w:r>
          </w:p>
          <w:p w14:paraId="36B50942" w14:textId="77777777" w:rsidR="00A21098" w:rsidRDefault="00A21098" w:rsidP="005514DB">
            <w:pPr>
              <w:jc w:val="center"/>
              <w:rPr>
                <w:rFonts w:eastAsia="Times New Roman"/>
                <w:color w:val="000000"/>
                <w:sz w:val="16"/>
                <w:szCs w:val="16"/>
                <w:lang w:eastAsia="pt-BR"/>
              </w:rPr>
            </w:pPr>
          </w:p>
          <w:p w14:paraId="3BA6B192" w14:textId="7B6213B0" w:rsidR="00A21098" w:rsidRPr="00F513F0" w:rsidRDefault="00A21098" w:rsidP="005514DB">
            <w:pPr>
              <w:jc w:val="center"/>
              <w:rPr>
                <w:rFonts w:eastAsia="Times New Roman"/>
                <w:color w:val="000000"/>
                <w:sz w:val="16"/>
                <w:szCs w:val="16"/>
                <w:lang w:eastAsia="pt-BR"/>
              </w:rPr>
            </w:pPr>
          </w:p>
        </w:tc>
      </w:tr>
      <w:tr w:rsidR="00EF78BC" w:rsidRPr="00F513F0" w14:paraId="238A1A79" w14:textId="77777777" w:rsidTr="004B3E2D">
        <w:trPr>
          <w:trHeight w:val="300"/>
        </w:trPr>
        <w:tc>
          <w:tcPr>
            <w:tcW w:w="738" w:type="pct"/>
            <w:tcBorders>
              <w:top w:val="nil"/>
              <w:left w:val="single" w:sz="4" w:space="0" w:color="auto"/>
              <w:bottom w:val="single" w:sz="4" w:space="0" w:color="auto"/>
              <w:right w:val="single" w:sz="4" w:space="0" w:color="auto"/>
            </w:tcBorders>
            <w:noWrap/>
            <w:vAlign w:val="center"/>
          </w:tcPr>
          <w:p w14:paraId="105E3DCC" w14:textId="77777777" w:rsidR="00EF78BC" w:rsidRPr="00F513F0" w:rsidRDefault="00EF78BC" w:rsidP="005514DB">
            <w:pPr>
              <w:jc w:val="center"/>
              <w:rPr>
                <w:rFonts w:eastAsia="Times New Roman"/>
                <w:b/>
                <w:bCs/>
                <w:color w:val="000000"/>
                <w:sz w:val="16"/>
                <w:szCs w:val="16"/>
                <w:lang w:eastAsia="pt-BR"/>
              </w:rPr>
            </w:pPr>
          </w:p>
        </w:tc>
        <w:tc>
          <w:tcPr>
            <w:tcW w:w="929" w:type="pct"/>
            <w:tcBorders>
              <w:top w:val="nil"/>
              <w:left w:val="nil"/>
              <w:bottom w:val="single" w:sz="4" w:space="0" w:color="auto"/>
              <w:right w:val="single" w:sz="4" w:space="0" w:color="auto"/>
            </w:tcBorders>
            <w:noWrap/>
            <w:vAlign w:val="center"/>
          </w:tcPr>
          <w:p w14:paraId="0A757C86" w14:textId="77777777" w:rsidR="00EF78BC" w:rsidRPr="00F513F0" w:rsidRDefault="00EF78BC" w:rsidP="005514DB">
            <w:pPr>
              <w:jc w:val="center"/>
              <w:rPr>
                <w:rFonts w:eastAsia="Times New Roman"/>
                <w:b/>
                <w:bCs/>
                <w:color w:val="000000"/>
                <w:sz w:val="16"/>
                <w:szCs w:val="16"/>
                <w:lang w:eastAsia="pt-BR"/>
              </w:rPr>
            </w:pPr>
          </w:p>
        </w:tc>
        <w:tc>
          <w:tcPr>
            <w:tcW w:w="834" w:type="pct"/>
            <w:tcBorders>
              <w:top w:val="nil"/>
              <w:left w:val="nil"/>
              <w:bottom w:val="single" w:sz="4" w:space="0" w:color="auto"/>
              <w:right w:val="single" w:sz="4" w:space="0" w:color="auto"/>
            </w:tcBorders>
            <w:noWrap/>
            <w:vAlign w:val="center"/>
          </w:tcPr>
          <w:p w14:paraId="5836EA1C" w14:textId="77777777" w:rsidR="00EF78BC" w:rsidRPr="00F513F0" w:rsidRDefault="00EF78BC" w:rsidP="005514DB">
            <w:pPr>
              <w:jc w:val="center"/>
              <w:rPr>
                <w:rFonts w:eastAsia="Times New Roman"/>
                <w:b/>
                <w:bCs/>
                <w:color w:val="000000"/>
                <w:sz w:val="16"/>
                <w:szCs w:val="16"/>
                <w:lang w:eastAsia="pt-BR"/>
              </w:rPr>
            </w:pPr>
          </w:p>
        </w:tc>
        <w:tc>
          <w:tcPr>
            <w:tcW w:w="833" w:type="pct"/>
            <w:tcBorders>
              <w:top w:val="nil"/>
              <w:left w:val="nil"/>
              <w:bottom w:val="single" w:sz="4" w:space="0" w:color="auto"/>
              <w:right w:val="single" w:sz="4" w:space="0" w:color="auto"/>
            </w:tcBorders>
            <w:noWrap/>
            <w:vAlign w:val="center"/>
          </w:tcPr>
          <w:p w14:paraId="4DC00E4F" w14:textId="77777777" w:rsidR="00EF78BC" w:rsidRPr="00F513F0" w:rsidRDefault="00EF78BC" w:rsidP="005514DB">
            <w:pPr>
              <w:jc w:val="center"/>
              <w:rPr>
                <w:rFonts w:eastAsia="Times New Roman"/>
                <w:b/>
                <w:bCs/>
                <w:color w:val="000000"/>
                <w:sz w:val="16"/>
                <w:szCs w:val="16"/>
                <w:lang w:eastAsia="pt-BR"/>
              </w:rPr>
            </w:pPr>
          </w:p>
        </w:tc>
        <w:tc>
          <w:tcPr>
            <w:tcW w:w="834" w:type="pct"/>
            <w:tcBorders>
              <w:top w:val="nil"/>
              <w:left w:val="nil"/>
              <w:bottom w:val="single" w:sz="4" w:space="0" w:color="auto"/>
              <w:right w:val="single" w:sz="4" w:space="0" w:color="auto"/>
            </w:tcBorders>
          </w:tcPr>
          <w:p w14:paraId="5BF1DA3E" w14:textId="77777777" w:rsidR="00EF78BC" w:rsidRPr="00F513F0" w:rsidRDefault="00EF78BC" w:rsidP="005514DB">
            <w:pPr>
              <w:jc w:val="center"/>
              <w:rPr>
                <w:rFonts w:eastAsia="Times New Roman"/>
                <w:b/>
                <w:bCs/>
                <w:color w:val="000000"/>
                <w:sz w:val="16"/>
                <w:szCs w:val="16"/>
                <w:lang w:eastAsia="pt-BR"/>
              </w:rPr>
            </w:pPr>
          </w:p>
        </w:tc>
        <w:tc>
          <w:tcPr>
            <w:tcW w:w="832" w:type="pct"/>
            <w:tcBorders>
              <w:top w:val="nil"/>
              <w:left w:val="nil"/>
              <w:bottom w:val="single" w:sz="4" w:space="0" w:color="auto"/>
              <w:right w:val="single" w:sz="4" w:space="0" w:color="auto"/>
            </w:tcBorders>
          </w:tcPr>
          <w:p w14:paraId="684E6BCA" w14:textId="77777777" w:rsidR="00EF78BC" w:rsidRPr="00F513F0" w:rsidRDefault="00EF78BC" w:rsidP="005514DB">
            <w:pPr>
              <w:jc w:val="center"/>
              <w:rPr>
                <w:rFonts w:eastAsia="Times New Roman"/>
                <w:b/>
                <w:bCs/>
                <w:color w:val="000000"/>
                <w:sz w:val="16"/>
                <w:szCs w:val="16"/>
                <w:lang w:eastAsia="pt-BR"/>
              </w:rPr>
            </w:pPr>
          </w:p>
        </w:tc>
      </w:tr>
      <w:tr w:rsidR="00EF78BC" w:rsidRPr="00F513F0" w14:paraId="4477748D" w14:textId="77777777" w:rsidTr="004B3E2D">
        <w:trPr>
          <w:trHeight w:val="1134"/>
        </w:trPr>
        <w:tc>
          <w:tcPr>
            <w:tcW w:w="738" w:type="pct"/>
            <w:vMerge w:val="restart"/>
            <w:tcBorders>
              <w:top w:val="nil"/>
              <w:left w:val="single" w:sz="4" w:space="0" w:color="auto"/>
              <w:bottom w:val="single" w:sz="4" w:space="0" w:color="auto"/>
              <w:right w:val="single" w:sz="4" w:space="0" w:color="auto"/>
            </w:tcBorders>
            <w:vAlign w:val="center"/>
            <w:hideMark/>
          </w:tcPr>
          <w:p w14:paraId="042651A1" w14:textId="77777777" w:rsidR="00EF78BC" w:rsidRPr="00F513F0" w:rsidRDefault="00EF78BC" w:rsidP="005514DB">
            <w:pPr>
              <w:jc w:val="center"/>
              <w:rPr>
                <w:rFonts w:eastAsia="Times New Roman"/>
                <w:b/>
                <w:bCs/>
                <w:color w:val="000000"/>
                <w:sz w:val="16"/>
                <w:szCs w:val="16"/>
                <w:lang w:eastAsia="pt-BR"/>
              </w:rPr>
            </w:pPr>
            <w:r w:rsidRPr="00F513F0">
              <w:rPr>
                <w:rFonts w:eastAsia="Times New Roman"/>
                <w:b/>
                <w:bCs/>
                <w:color w:val="000000"/>
                <w:sz w:val="16"/>
                <w:szCs w:val="16"/>
                <w:lang w:eastAsia="pt-BR"/>
              </w:rPr>
              <w:t>16</w:t>
            </w:r>
          </w:p>
        </w:tc>
        <w:tc>
          <w:tcPr>
            <w:tcW w:w="929" w:type="pct"/>
            <w:vMerge w:val="restart"/>
            <w:tcBorders>
              <w:top w:val="nil"/>
              <w:left w:val="single" w:sz="4" w:space="0" w:color="auto"/>
              <w:bottom w:val="single" w:sz="4" w:space="0" w:color="000000"/>
              <w:right w:val="single" w:sz="4" w:space="0" w:color="auto"/>
            </w:tcBorders>
            <w:vAlign w:val="center"/>
          </w:tcPr>
          <w:p w14:paraId="4D162D68" w14:textId="77777777" w:rsidR="00EF78BC" w:rsidRPr="00F513F0" w:rsidRDefault="00EF78BC" w:rsidP="005514DB">
            <w:pPr>
              <w:jc w:val="center"/>
              <w:rPr>
                <w:rFonts w:eastAsia="Times New Roman"/>
                <w:b/>
                <w:bCs/>
                <w:color w:val="000000"/>
                <w:sz w:val="16"/>
                <w:szCs w:val="16"/>
                <w:lang w:eastAsia="pt-BR"/>
              </w:rPr>
            </w:pPr>
            <w:r w:rsidRPr="00F513F0">
              <w:rPr>
                <w:rFonts w:eastAsia="Times New Roman"/>
                <w:b/>
                <w:bCs/>
                <w:color w:val="000000"/>
                <w:sz w:val="16"/>
                <w:szCs w:val="16"/>
                <w:lang w:eastAsia="pt-BR"/>
              </w:rPr>
              <w:t>15183</w:t>
            </w:r>
          </w:p>
        </w:tc>
        <w:tc>
          <w:tcPr>
            <w:tcW w:w="834" w:type="pct"/>
            <w:vMerge w:val="restart"/>
            <w:tcBorders>
              <w:top w:val="nil"/>
              <w:left w:val="single" w:sz="4" w:space="0" w:color="auto"/>
              <w:bottom w:val="single" w:sz="4" w:space="0" w:color="auto"/>
              <w:right w:val="single" w:sz="4" w:space="0" w:color="auto"/>
            </w:tcBorders>
            <w:vAlign w:val="center"/>
            <w:hideMark/>
          </w:tcPr>
          <w:p w14:paraId="66D8D728" w14:textId="77777777" w:rsidR="00EF78BC" w:rsidRPr="00F513F0" w:rsidRDefault="00EF78BC" w:rsidP="005514DB">
            <w:pPr>
              <w:jc w:val="center"/>
              <w:rPr>
                <w:rFonts w:eastAsia="Times New Roman"/>
                <w:color w:val="000000"/>
                <w:sz w:val="16"/>
                <w:szCs w:val="16"/>
                <w:lang w:eastAsia="pt-BR"/>
              </w:rPr>
            </w:pPr>
            <w:r w:rsidRPr="00F513F0">
              <w:rPr>
                <w:rFonts w:eastAsia="Times New Roman"/>
                <w:color w:val="000000"/>
                <w:sz w:val="16"/>
                <w:szCs w:val="16"/>
                <w:lang w:eastAsia="pt-BR"/>
              </w:rPr>
              <w:t xml:space="preserve">LINGUIÇA, TIPO CALABRESA - KG. TAMANHO: GROSSA, PREPARADA COM CARNE SUÍNA, NÃO MISTA.  COM TOUCINHO E CONDIMENTOS, TIPO DE PREPARAÇÃO: DEFUMADA, MANTIDA EM TEMPERATURA IDEAL DE REFRIGERAÇÃO, ACONDICIONADA SACO DE POLIETILENO, REGISTRO NO MA. </w:t>
            </w:r>
          </w:p>
        </w:tc>
        <w:tc>
          <w:tcPr>
            <w:tcW w:w="833" w:type="pct"/>
            <w:vMerge w:val="restart"/>
            <w:tcBorders>
              <w:top w:val="nil"/>
              <w:left w:val="single" w:sz="4" w:space="0" w:color="auto"/>
              <w:bottom w:val="single" w:sz="4" w:space="0" w:color="auto"/>
              <w:right w:val="single" w:sz="4" w:space="0" w:color="auto"/>
            </w:tcBorders>
            <w:vAlign w:val="center"/>
            <w:hideMark/>
          </w:tcPr>
          <w:p w14:paraId="27C2F459" w14:textId="77777777" w:rsidR="00EF78BC" w:rsidRPr="00F513F0" w:rsidRDefault="00EF78BC" w:rsidP="005514DB">
            <w:pPr>
              <w:jc w:val="center"/>
              <w:rPr>
                <w:rFonts w:eastAsia="Times New Roman"/>
                <w:color w:val="000000"/>
                <w:sz w:val="16"/>
                <w:szCs w:val="16"/>
                <w:lang w:eastAsia="pt-BR"/>
              </w:rPr>
            </w:pPr>
          </w:p>
          <w:p w14:paraId="6AE14184" w14:textId="77777777" w:rsidR="00EF78BC" w:rsidRDefault="00EF78BC" w:rsidP="00A21098">
            <w:pPr>
              <w:rPr>
                <w:rFonts w:eastAsia="Times New Roman"/>
                <w:color w:val="000000"/>
                <w:sz w:val="16"/>
                <w:szCs w:val="16"/>
                <w:lang w:eastAsia="pt-BR"/>
              </w:rPr>
            </w:pPr>
          </w:p>
          <w:p w14:paraId="5E9B5EEF" w14:textId="77777777" w:rsidR="00EF78BC" w:rsidRPr="00F513F0" w:rsidRDefault="00EF78BC" w:rsidP="005514DB">
            <w:pPr>
              <w:jc w:val="center"/>
              <w:rPr>
                <w:rFonts w:eastAsia="Times New Roman"/>
                <w:color w:val="000000"/>
                <w:sz w:val="16"/>
                <w:szCs w:val="16"/>
                <w:lang w:eastAsia="pt-BR"/>
              </w:rPr>
            </w:pPr>
            <w:r>
              <w:rPr>
                <w:rFonts w:eastAsia="Times New Roman"/>
                <w:color w:val="000000"/>
                <w:sz w:val="16"/>
                <w:szCs w:val="16"/>
                <w:lang w:eastAsia="pt-BR"/>
              </w:rPr>
              <w:t>280</w:t>
            </w:r>
          </w:p>
        </w:tc>
        <w:tc>
          <w:tcPr>
            <w:tcW w:w="834" w:type="pct"/>
            <w:tcBorders>
              <w:top w:val="nil"/>
              <w:left w:val="single" w:sz="4" w:space="0" w:color="auto"/>
              <w:right w:val="single" w:sz="4" w:space="0" w:color="auto"/>
            </w:tcBorders>
          </w:tcPr>
          <w:p w14:paraId="0995EBF1" w14:textId="77777777" w:rsidR="00EF78BC" w:rsidRPr="00F513F0" w:rsidRDefault="00EF78BC" w:rsidP="005514DB">
            <w:pPr>
              <w:jc w:val="center"/>
              <w:rPr>
                <w:rFonts w:eastAsia="Times New Roman"/>
                <w:color w:val="000000"/>
                <w:sz w:val="16"/>
                <w:szCs w:val="16"/>
                <w:lang w:eastAsia="pt-BR"/>
              </w:rPr>
            </w:pPr>
          </w:p>
        </w:tc>
        <w:tc>
          <w:tcPr>
            <w:tcW w:w="832" w:type="pct"/>
            <w:tcBorders>
              <w:top w:val="nil"/>
              <w:left w:val="single" w:sz="4" w:space="0" w:color="auto"/>
              <w:right w:val="single" w:sz="4" w:space="0" w:color="auto"/>
            </w:tcBorders>
          </w:tcPr>
          <w:p w14:paraId="57892C5B" w14:textId="77777777" w:rsidR="00EF78BC" w:rsidRPr="00F513F0" w:rsidRDefault="00EF78BC" w:rsidP="005514DB">
            <w:pPr>
              <w:jc w:val="center"/>
              <w:rPr>
                <w:rFonts w:eastAsia="Times New Roman"/>
                <w:color w:val="000000"/>
                <w:sz w:val="16"/>
                <w:szCs w:val="16"/>
                <w:lang w:eastAsia="pt-BR"/>
              </w:rPr>
            </w:pPr>
          </w:p>
        </w:tc>
      </w:tr>
      <w:tr w:rsidR="00EF78BC" w:rsidRPr="00F513F0" w14:paraId="7F580990" w14:textId="77777777" w:rsidTr="004B3E2D">
        <w:trPr>
          <w:trHeight w:val="1507"/>
        </w:trPr>
        <w:tc>
          <w:tcPr>
            <w:tcW w:w="738" w:type="pct"/>
            <w:vMerge/>
            <w:tcBorders>
              <w:top w:val="nil"/>
              <w:left w:val="single" w:sz="4" w:space="0" w:color="auto"/>
              <w:bottom w:val="single" w:sz="4" w:space="0" w:color="auto"/>
              <w:right w:val="single" w:sz="4" w:space="0" w:color="auto"/>
            </w:tcBorders>
            <w:vAlign w:val="center"/>
            <w:hideMark/>
          </w:tcPr>
          <w:p w14:paraId="35BF28BA" w14:textId="77777777" w:rsidR="00EF78BC" w:rsidRPr="00F513F0" w:rsidRDefault="00EF78BC" w:rsidP="005514DB">
            <w:pPr>
              <w:rPr>
                <w:rFonts w:eastAsia="Times New Roman"/>
                <w:b/>
                <w:bCs/>
                <w:color w:val="000000"/>
                <w:sz w:val="16"/>
                <w:szCs w:val="16"/>
                <w:lang w:eastAsia="pt-BR"/>
              </w:rPr>
            </w:pPr>
          </w:p>
        </w:tc>
        <w:tc>
          <w:tcPr>
            <w:tcW w:w="929" w:type="pct"/>
            <w:vMerge/>
            <w:tcBorders>
              <w:top w:val="nil"/>
              <w:left w:val="single" w:sz="4" w:space="0" w:color="auto"/>
              <w:bottom w:val="single" w:sz="4" w:space="0" w:color="000000"/>
              <w:right w:val="single" w:sz="4" w:space="0" w:color="auto"/>
            </w:tcBorders>
            <w:vAlign w:val="center"/>
          </w:tcPr>
          <w:p w14:paraId="018A49CE" w14:textId="77777777" w:rsidR="00EF78BC" w:rsidRPr="00F513F0" w:rsidRDefault="00EF78BC" w:rsidP="005514DB">
            <w:pPr>
              <w:rPr>
                <w:rFonts w:eastAsia="Times New Roman"/>
                <w:b/>
                <w:bCs/>
                <w:color w:val="000000"/>
                <w:sz w:val="16"/>
                <w:szCs w:val="16"/>
                <w:lang w:eastAsia="pt-BR"/>
              </w:rPr>
            </w:pPr>
          </w:p>
        </w:tc>
        <w:tc>
          <w:tcPr>
            <w:tcW w:w="834" w:type="pct"/>
            <w:vMerge/>
            <w:tcBorders>
              <w:top w:val="nil"/>
              <w:left w:val="single" w:sz="4" w:space="0" w:color="auto"/>
              <w:bottom w:val="single" w:sz="4" w:space="0" w:color="auto"/>
              <w:right w:val="single" w:sz="4" w:space="0" w:color="auto"/>
            </w:tcBorders>
            <w:vAlign w:val="center"/>
            <w:hideMark/>
          </w:tcPr>
          <w:p w14:paraId="313E1C55" w14:textId="77777777" w:rsidR="00EF78BC" w:rsidRPr="00F513F0" w:rsidRDefault="00EF78BC" w:rsidP="005514DB">
            <w:pPr>
              <w:rPr>
                <w:rFonts w:eastAsia="Times New Roman"/>
                <w:color w:val="000000"/>
                <w:sz w:val="16"/>
                <w:szCs w:val="16"/>
                <w:lang w:eastAsia="pt-BR"/>
              </w:rPr>
            </w:pPr>
          </w:p>
        </w:tc>
        <w:tc>
          <w:tcPr>
            <w:tcW w:w="833" w:type="pct"/>
            <w:vMerge/>
            <w:tcBorders>
              <w:top w:val="nil"/>
              <w:left w:val="single" w:sz="4" w:space="0" w:color="auto"/>
              <w:bottom w:val="single" w:sz="4" w:space="0" w:color="auto"/>
              <w:right w:val="single" w:sz="4" w:space="0" w:color="auto"/>
            </w:tcBorders>
            <w:vAlign w:val="center"/>
            <w:hideMark/>
          </w:tcPr>
          <w:p w14:paraId="36D1C112" w14:textId="77777777" w:rsidR="00EF78BC" w:rsidRPr="00F513F0" w:rsidRDefault="00EF78BC" w:rsidP="005514DB">
            <w:pPr>
              <w:rPr>
                <w:rFonts w:eastAsia="Times New Roman"/>
                <w:color w:val="000000"/>
                <w:sz w:val="16"/>
                <w:szCs w:val="16"/>
                <w:lang w:eastAsia="pt-BR"/>
              </w:rPr>
            </w:pPr>
          </w:p>
        </w:tc>
        <w:tc>
          <w:tcPr>
            <w:tcW w:w="834" w:type="pct"/>
            <w:vMerge w:val="restart"/>
            <w:tcBorders>
              <w:top w:val="nil"/>
              <w:left w:val="single" w:sz="4" w:space="0" w:color="auto"/>
              <w:right w:val="single" w:sz="4" w:space="0" w:color="auto"/>
            </w:tcBorders>
          </w:tcPr>
          <w:p w14:paraId="27E8ACDD" w14:textId="77777777" w:rsidR="00EF78BC" w:rsidRPr="00F513F0" w:rsidRDefault="00EF78BC" w:rsidP="005514DB">
            <w:pPr>
              <w:rPr>
                <w:rFonts w:eastAsia="Times New Roman"/>
                <w:color w:val="000000"/>
                <w:sz w:val="16"/>
                <w:szCs w:val="16"/>
                <w:lang w:eastAsia="pt-BR"/>
              </w:rPr>
            </w:pPr>
          </w:p>
          <w:p w14:paraId="243C69DC" w14:textId="77777777" w:rsidR="00EF78BC" w:rsidRPr="00F513F0" w:rsidRDefault="00EF78BC" w:rsidP="005514DB">
            <w:pPr>
              <w:spacing w:after="160" w:line="278" w:lineRule="auto"/>
              <w:rPr>
                <w:rFonts w:eastAsia="Times New Roman"/>
                <w:color w:val="000000"/>
                <w:sz w:val="16"/>
                <w:szCs w:val="16"/>
                <w:lang w:eastAsia="pt-BR"/>
              </w:rPr>
            </w:pPr>
          </w:p>
          <w:p w14:paraId="3CB5F304" w14:textId="77777777" w:rsidR="00EF78BC" w:rsidRPr="00F513F0" w:rsidRDefault="00EF78BC" w:rsidP="005514DB">
            <w:pPr>
              <w:spacing w:after="160" w:line="278" w:lineRule="auto"/>
              <w:rPr>
                <w:rFonts w:eastAsia="Times New Roman"/>
                <w:color w:val="000000"/>
                <w:sz w:val="16"/>
                <w:szCs w:val="16"/>
                <w:lang w:eastAsia="pt-BR"/>
              </w:rPr>
            </w:pPr>
          </w:p>
          <w:p w14:paraId="2B38AEFB" w14:textId="175F186F" w:rsidR="00EF78BC" w:rsidRPr="00F513F0" w:rsidRDefault="00EF78BC" w:rsidP="00A21098">
            <w:pPr>
              <w:spacing w:after="160" w:line="278" w:lineRule="auto"/>
              <w:jc w:val="center"/>
              <w:rPr>
                <w:rFonts w:eastAsia="Times New Roman"/>
                <w:kern w:val="2"/>
                <w:sz w:val="16"/>
                <w:szCs w:val="16"/>
                <w:lang w:eastAsia="pt-BR"/>
              </w:rPr>
            </w:pPr>
            <w:r w:rsidRPr="00F513F0">
              <w:rPr>
                <w:rFonts w:eastAsia="Times New Roman"/>
                <w:color w:val="000000"/>
                <w:sz w:val="16"/>
                <w:szCs w:val="16"/>
                <w:lang w:eastAsia="pt-BR"/>
              </w:rPr>
              <w:t xml:space="preserve">R$ </w:t>
            </w:r>
            <w:r w:rsidRPr="00F513F0">
              <w:rPr>
                <w:rFonts w:eastAsia="Times New Roman"/>
                <w:kern w:val="2"/>
                <w:sz w:val="16"/>
                <w:szCs w:val="16"/>
                <w:lang w:eastAsia="pt-BR"/>
              </w:rPr>
              <w:t>22,</w:t>
            </w:r>
            <w:r w:rsidR="00A21098">
              <w:rPr>
                <w:rFonts w:eastAsia="Times New Roman"/>
                <w:kern w:val="2"/>
                <w:sz w:val="16"/>
                <w:szCs w:val="16"/>
                <w:lang w:eastAsia="pt-BR"/>
              </w:rPr>
              <w:t>51</w:t>
            </w:r>
          </w:p>
        </w:tc>
        <w:tc>
          <w:tcPr>
            <w:tcW w:w="832" w:type="pct"/>
            <w:tcBorders>
              <w:top w:val="nil"/>
              <w:left w:val="single" w:sz="4" w:space="0" w:color="auto"/>
              <w:right w:val="single" w:sz="4" w:space="0" w:color="auto"/>
            </w:tcBorders>
          </w:tcPr>
          <w:p w14:paraId="389D9472" w14:textId="77777777" w:rsidR="00EF78BC" w:rsidRPr="00F513F0" w:rsidRDefault="00EF78BC" w:rsidP="005514DB">
            <w:pPr>
              <w:rPr>
                <w:rFonts w:eastAsia="Times New Roman"/>
                <w:color w:val="000000"/>
                <w:sz w:val="16"/>
                <w:szCs w:val="16"/>
                <w:lang w:eastAsia="pt-BR"/>
              </w:rPr>
            </w:pPr>
          </w:p>
          <w:p w14:paraId="1054BB46" w14:textId="77777777" w:rsidR="00EF78BC" w:rsidRPr="00F513F0" w:rsidRDefault="00EF78BC" w:rsidP="005514DB">
            <w:pPr>
              <w:spacing w:after="160" w:line="278" w:lineRule="auto"/>
              <w:rPr>
                <w:rFonts w:eastAsia="Times New Roman"/>
                <w:color w:val="000000"/>
                <w:sz w:val="16"/>
                <w:szCs w:val="16"/>
                <w:lang w:eastAsia="pt-BR"/>
              </w:rPr>
            </w:pPr>
          </w:p>
          <w:p w14:paraId="1DA12873" w14:textId="77777777" w:rsidR="00EF78BC" w:rsidRPr="00F513F0" w:rsidRDefault="00EF78BC" w:rsidP="005514DB">
            <w:pPr>
              <w:spacing w:after="160" w:line="278" w:lineRule="auto"/>
              <w:jc w:val="center"/>
              <w:rPr>
                <w:rFonts w:eastAsia="Times New Roman"/>
                <w:color w:val="000000"/>
                <w:sz w:val="16"/>
                <w:szCs w:val="16"/>
                <w:lang w:eastAsia="pt-BR"/>
              </w:rPr>
            </w:pPr>
          </w:p>
          <w:p w14:paraId="4A998A36" w14:textId="276681A8" w:rsidR="00EF78BC" w:rsidRPr="00F513F0" w:rsidRDefault="00EF78BC" w:rsidP="005514DB">
            <w:pPr>
              <w:spacing w:after="160" w:line="278" w:lineRule="auto"/>
              <w:jc w:val="center"/>
              <w:rPr>
                <w:rFonts w:eastAsia="Times New Roman"/>
                <w:kern w:val="2"/>
                <w:sz w:val="16"/>
                <w:szCs w:val="16"/>
                <w:lang w:eastAsia="pt-BR"/>
              </w:rPr>
            </w:pPr>
            <w:r w:rsidRPr="00F513F0">
              <w:rPr>
                <w:rFonts w:eastAsia="Times New Roman"/>
                <w:color w:val="000000"/>
                <w:sz w:val="16"/>
                <w:szCs w:val="16"/>
                <w:lang w:eastAsia="pt-BR"/>
              </w:rPr>
              <w:t xml:space="preserve">R$ </w:t>
            </w:r>
            <w:r>
              <w:rPr>
                <w:rFonts w:eastAsia="Times New Roman"/>
                <w:kern w:val="2"/>
                <w:sz w:val="16"/>
                <w:szCs w:val="16"/>
                <w:lang w:eastAsia="pt-BR"/>
              </w:rPr>
              <w:t>6.</w:t>
            </w:r>
            <w:r w:rsidR="00A21098">
              <w:rPr>
                <w:rFonts w:eastAsia="Times New Roman"/>
                <w:kern w:val="2"/>
                <w:sz w:val="16"/>
                <w:szCs w:val="16"/>
                <w:lang w:eastAsia="pt-BR"/>
              </w:rPr>
              <w:t>302,80</w:t>
            </w:r>
          </w:p>
        </w:tc>
      </w:tr>
      <w:tr w:rsidR="00EF78BC" w:rsidRPr="00F513F0" w14:paraId="318FE845" w14:textId="77777777" w:rsidTr="004B3E2D">
        <w:trPr>
          <w:trHeight w:val="499"/>
        </w:trPr>
        <w:tc>
          <w:tcPr>
            <w:tcW w:w="738" w:type="pct"/>
            <w:vMerge/>
            <w:tcBorders>
              <w:top w:val="nil"/>
              <w:left w:val="single" w:sz="4" w:space="0" w:color="auto"/>
              <w:bottom w:val="single" w:sz="4" w:space="0" w:color="auto"/>
              <w:right w:val="single" w:sz="4" w:space="0" w:color="auto"/>
            </w:tcBorders>
            <w:vAlign w:val="center"/>
            <w:hideMark/>
          </w:tcPr>
          <w:p w14:paraId="6F73D23F" w14:textId="77777777" w:rsidR="00EF78BC" w:rsidRPr="00F513F0" w:rsidRDefault="00EF78BC" w:rsidP="005514DB">
            <w:pPr>
              <w:rPr>
                <w:rFonts w:eastAsia="Times New Roman"/>
                <w:b/>
                <w:bCs/>
                <w:color w:val="000000"/>
                <w:sz w:val="16"/>
                <w:szCs w:val="16"/>
                <w:lang w:eastAsia="pt-BR"/>
              </w:rPr>
            </w:pPr>
          </w:p>
        </w:tc>
        <w:tc>
          <w:tcPr>
            <w:tcW w:w="929" w:type="pct"/>
            <w:vMerge/>
            <w:tcBorders>
              <w:top w:val="nil"/>
              <w:left w:val="single" w:sz="4" w:space="0" w:color="auto"/>
              <w:bottom w:val="single" w:sz="4" w:space="0" w:color="000000"/>
              <w:right w:val="single" w:sz="4" w:space="0" w:color="auto"/>
            </w:tcBorders>
            <w:vAlign w:val="center"/>
          </w:tcPr>
          <w:p w14:paraId="49559B52" w14:textId="77777777" w:rsidR="00EF78BC" w:rsidRPr="00F513F0" w:rsidRDefault="00EF78BC" w:rsidP="005514DB">
            <w:pPr>
              <w:rPr>
                <w:rFonts w:eastAsia="Times New Roman"/>
                <w:b/>
                <w:bCs/>
                <w:color w:val="000000"/>
                <w:sz w:val="16"/>
                <w:szCs w:val="16"/>
                <w:lang w:eastAsia="pt-BR"/>
              </w:rPr>
            </w:pPr>
          </w:p>
        </w:tc>
        <w:tc>
          <w:tcPr>
            <w:tcW w:w="834" w:type="pct"/>
            <w:vMerge/>
            <w:tcBorders>
              <w:top w:val="nil"/>
              <w:left w:val="single" w:sz="4" w:space="0" w:color="auto"/>
              <w:bottom w:val="single" w:sz="4" w:space="0" w:color="auto"/>
              <w:right w:val="single" w:sz="4" w:space="0" w:color="auto"/>
            </w:tcBorders>
            <w:vAlign w:val="center"/>
            <w:hideMark/>
          </w:tcPr>
          <w:p w14:paraId="743469EF" w14:textId="77777777" w:rsidR="00EF78BC" w:rsidRPr="00F513F0" w:rsidRDefault="00EF78BC" w:rsidP="005514DB">
            <w:pPr>
              <w:rPr>
                <w:rFonts w:eastAsia="Times New Roman"/>
                <w:color w:val="000000"/>
                <w:sz w:val="16"/>
                <w:szCs w:val="16"/>
                <w:lang w:eastAsia="pt-BR"/>
              </w:rPr>
            </w:pPr>
          </w:p>
        </w:tc>
        <w:tc>
          <w:tcPr>
            <w:tcW w:w="833" w:type="pct"/>
            <w:vMerge/>
            <w:tcBorders>
              <w:top w:val="nil"/>
              <w:left w:val="single" w:sz="4" w:space="0" w:color="auto"/>
              <w:bottom w:val="single" w:sz="4" w:space="0" w:color="auto"/>
              <w:right w:val="single" w:sz="4" w:space="0" w:color="auto"/>
            </w:tcBorders>
            <w:vAlign w:val="center"/>
            <w:hideMark/>
          </w:tcPr>
          <w:p w14:paraId="19D0EB2A" w14:textId="77777777" w:rsidR="00EF78BC" w:rsidRPr="00F513F0" w:rsidRDefault="00EF78BC" w:rsidP="005514DB">
            <w:pPr>
              <w:rPr>
                <w:rFonts w:eastAsia="Times New Roman"/>
                <w:color w:val="000000"/>
                <w:sz w:val="16"/>
                <w:szCs w:val="16"/>
                <w:lang w:eastAsia="pt-BR"/>
              </w:rPr>
            </w:pPr>
          </w:p>
        </w:tc>
        <w:tc>
          <w:tcPr>
            <w:tcW w:w="834" w:type="pct"/>
            <w:vMerge/>
            <w:tcBorders>
              <w:left w:val="single" w:sz="4" w:space="0" w:color="auto"/>
              <w:bottom w:val="single" w:sz="4" w:space="0" w:color="auto"/>
              <w:right w:val="single" w:sz="4" w:space="0" w:color="auto"/>
            </w:tcBorders>
          </w:tcPr>
          <w:p w14:paraId="7EDA6F1D" w14:textId="77777777" w:rsidR="00EF78BC" w:rsidRPr="00F513F0" w:rsidRDefault="00EF78BC" w:rsidP="005514DB">
            <w:pPr>
              <w:rPr>
                <w:rFonts w:eastAsia="Times New Roman"/>
                <w:color w:val="000000"/>
                <w:sz w:val="16"/>
                <w:szCs w:val="16"/>
                <w:lang w:eastAsia="pt-BR"/>
              </w:rPr>
            </w:pPr>
          </w:p>
        </w:tc>
        <w:tc>
          <w:tcPr>
            <w:tcW w:w="832" w:type="pct"/>
            <w:tcBorders>
              <w:top w:val="nil"/>
              <w:left w:val="single" w:sz="4" w:space="0" w:color="auto"/>
              <w:bottom w:val="single" w:sz="4" w:space="0" w:color="auto"/>
              <w:right w:val="single" w:sz="4" w:space="0" w:color="auto"/>
            </w:tcBorders>
          </w:tcPr>
          <w:p w14:paraId="1CE5A8F8" w14:textId="77777777" w:rsidR="00EF78BC" w:rsidRPr="00F513F0" w:rsidRDefault="00EF78BC" w:rsidP="005514DB">
            <w:pPr>
              <w:rPr>
                <w:rFonts w:eastAsia="Times New Roman"/>
                <w:color w:val="000000"/>
                <w:sz w:val="16"/>
                <w:szCs w:val="16"/>
                <w:lang w:eastAsia="pt-BR"/>
              </w:rPr>
            </w:pPr>
          </w:p>
        </w:tc>
      </w:tr>
      <w:tr w:rsidR="00EF78BC" w:rsidRPr="00F513F0" w14:paraId="126B38FC" w14:textId="77777777" w:rsidTr="004B3E2D">
        <w:trPr>
          <w:trHeight w:val="300"/>
        </w:trPr>
        <w:tc>
          <w:tcPr>
            <w:tcW w:w="738" w:type="pct"/>
            <w:tcBorders>
              <w:top w:val="nil"/>
              <w:left w:val="single" w:sz="4" w:space="0" w:color="auto"/>
              <w:bottom w:val="single" w:sz="4" w:space="0" w:color="auto"/>
              <w:right w:val="single" w:sz="4" w:space="0" w:color="auto"/>
            </w:tcBorders>
            <w:noWrap/>
            <w:vAlign w:val="center"/>
          </w:tcPr>
          <w:p w14:paraId="78CE5F0D" w14:textId="77777777" w:rsidR="00EF78BC" w:rsidRPr="00F513F0" w:rsidRDefault="00EF78BC" w:rsidP="005514DB">
            <w:pPr>
              <w:jc w:val="center"/>
              <w:rPr>
                <w:rFonts w:eastAsia="Times New Roman"/>
                <w:b/>
                <w:bCs/>
                <w:color w:val="000000"/>
                <w:sz w:val="16"/>
                <w:szCs w:val="16"/>
                <w:lang w:eastAsia="pt-BR"/>
              </w:rPr>
            </w:pPr>
          </w:p>
        </w:tc>
        <w:tc>
          <w:tcPr>
            <w:tcW w:w="929" w:type="pct"/>
            <w:tcBorders>
              <w:top w:val="nil"/>
              <w:left w:val="nil"/>
              <w:bottom w:val="single" w:sz="4" w:space="0" w:color="auto"/>
              <w:right w:val="single" w:sz="4" w:space="0" w:color="auto"/>
            </w:tcBorders>
            <w:noWrap/>
            <w:vAlign w:val="center"/>
          </w:tcPr>
          <w:p w14:paraId="20217A93" w14:textId="77777777" w:rsidR="00EF78BC" w:rsidRPr="00F513F0" w:rsidRDefault="00EF78BC" w:rsidP="005514DB">
            <w:pPr>
              <w:jc w:val="center"/>
              <w:rPr>
                <w:rFonts w:eastAsia="Times New Roman"/>
                <w:b/>
                <w:bCs/>
                <w:color w:val="000000"/>
                <w:sz w:val="16"/>
                <w:szCs w:val="16"/>
                <w:lang w:eastAsia="pt-BR"/>
              </w:rPr>
            </w:pPr>
          </w:p>
        </w:tc>
        <w:tc>
          <w:tcPr>
            <w:tcW w:w="834" w:type="pct"/>
            <w:tcBorders>
              <w:top w:val="nil"/>
              <w:left w:val="nil"/>
              <w:bottom w:val="single" w:sz="4" w:space="0" w:color="auto"/>
              <w:right w:val="single" w:sz="4" w:space="0" w:color="auto"/>
            </w:tcBorders>
            <w:noWrap/>
            <w:vAlign w:val="center"/>
          </w:tcPr>
          <w:p w14:paraId="3F680ED4" w14:textId="77777777" w:rsidR="00EF78BC" w:rsidRPr="00F513F0" w:rsidRDefault="00EF78BC" w:rsidP="005514DB">
            <w:pPr>
              <w:jc w:val="center"/>
              <w:rPr>
                <w:rFonts w:eastAsia="Times New Roman"/>
                <w:b/>
                <w:bCs/>
                <w:color w:val="000000"/>
                <w:sz w:val="16"/>
                <w:szCs w:val="16"/>
                <w:lang w:eastAsia="pt-BR"/>
              </w:rPr>
            </w:pPr>
          </w:p>
        </w:tc>
        <w:tc>
          <w:tcPr>
            <w:tcW w:w="833" w:type="pct"/>
            <w:tcBorders>
              <w:top w:val="nil"/>
              <w:left w:val="nil"/>
              <w:bottom w:val="single" w:sz="4" w:space="0" w:color="auto"/>
              <w:right w:val="single" w:sz="4" w:space="0" w:color="auto"/>
            </w:tcBorders>
            <w:noWrap/>
            <w:vAlign w:val="center"/>
          </w:tcPr>
          <w:p w14:paraId="77CBBCFE" w14:textId="77777777" w:rsidR="00EF78BC" w:rsidRDefault="00EF78BC" w:rsidP="005514DB">
            <w:pPr>
              <w:jc w:val="center"/>
              <w:rPr>
                <w:rFonts w:eastAsia="Times New Roman"/>
                <w:b/>
                <w:bCs/>
                <w:color w:val="000000"/>
                <w:sz w:val="16"/>
                <w:szCs w:val="16"/>
                <w:lang w:eastAsia="pt-BR"/>
              </w:rPr>
            </w:pPr>
          </w:p>
          <w:p w14:paraId="4C36586E" w14:textId="77777777" w:rsidR="00A21098" w:rsidRDefault="00A21098" w:rsidP="005514DB">
            <w:pPr>
              <w:jc w:val="center"/>
              <w:rPr>
                <w:rFonts w:eastAsia="Times New Roman"/>
                <w:b/>
                <w:bCs/>
                <w:color w:val="000000"/>
                <w:sz w:val="16"/>
                <w:szCs w:val="16"/>
                <w:lang w:eastAsia="pt-BR"/>
              </w:rPr>
            </w:pPr>
          </w:p>
          <w:p w14:paraId="160DA20D" w14:textId="77777777" w:rsidR="00A21098" w:rsidRPr="00F513F0" w:rsidRDefault="00A21098" w:rsidP="00A21098">
            <w:pPr>
              <w:rPr>
                <w:rFonts w:eastAsia="Times New Roman"/>
                <w:b/>
                <w:bCs/>
                <w:color w:val="000000"/>
                <w:sz w:val="16"/>
                <w:szCs w:val="16"/>
                <w:lang w:eastAsia="pt-BR"/>
              </w:rPr>
            </w:pPr>
          </w:p>
        </w:tc>
        <w:tc>
          <w:tcPr>
            <w:tcW w:w="834" w:type="pct"/>
            <w:tcBorders>
              <w:top w:val="nil"/>
              <w:left w:val="nil"/>
              <w:bottom w:val="single" w:sz="4" w:space="0" w:color="auto"/>
              <w:right w:val="single" w:sz="4" w:space="0" w:color="auto"/>
            </w:tcBorders>
          </w:tcPr>
          <w:p w14:paraId="240E87B1" w14:textId="77777777" w:rsidR="00EF78BC" w:rsidRPr="00F513F0" w:rsidRDefault="00EF78BC" w:rsidP="005514DB">
            <w:pPr>
              <w:jc w:val="center"/>
              <w:rPr>
                <w:rFonts w:eastAsia="Times New Roman"/>
                <w:b/>
                <w:bCs/>
                <w:color w:val="000000"/>
                <w:sz w:val="16"/>
                <w:szCs w:val="16"/>
                <w:lang w:eastAsia="pt-BR"/>
              </w:rPr>
            </w:pPr>
          </w:p>
        </w:tc>
        <w:tc>
          <w:tcPr>
            <w:tcW w:w="832" w:type="pct"/>
            <w:tcBorders>
              <w:top w:val="nil"/>
              <w:left w:val="nil"/>
              <w:bottom w:val="single" w:sz="4" w:space="0" w:color="auto"/>
              <w:right w:val="single" w:sz="4" w:space="0" w:color="auto"/>
            </w:tcBorders>
          </w:tcPr>
          <w:p w14:paraId="5C786944" w14:textId="77777777" w:rsidR="00EF78BC" w:rsidRPr="00F513F0" w:rsidRDefault="00EF78BC" w:rsidP="005514DB">
            <w:pPr>
              <w:jc w:val="center"/>
              <w:rPr>
                <w:rFonts w:eastAsia="Times New Roman"/>
                <w:b/>
                <w:bCs/>
                <w:color w:val="000000"/>
                <w:sz w:val="16"/>
                <w:szCs w:val="16"/>
                <w:lang w:eastAsia="pt-BR"/>
              </w:rPr>
            </w:pPr>
          </w:p>
        </w:tc>
      </w:tr>
      <w:tr w:rsidR="00EF78BC" w:rsidRPr="00F513F0" w14:paraId="18DEC285" w14:textId="77777777" w:rsidTr="004B3E2D">
        <w:trPr>
          <w:trHeight w:val="1134"/>
        </w:trPr>
        <w:tc>
          <w:tcPr>
            <w:tcW w:w="738" w:type="pct"/>
            <w:vMerge w:val="restart"/>
            <w:tcBorders>
              <w:top w:val="nil"/>
              <w:left w:val="single" w:sz="4" w:space="0" w:color="auto"/>
              <w:bottom w:val="single" w:sz="4" w:space="0" w:color="auto"/>
              <w:right w:val="single" w:sz="4" w:space="0" w:color="auto"/>
            </w:tcBorders>
            <w:vAlign w:val="center"/>
            <w:hideMark/>
          </w:tcPr>
          <w:p w14:paraId="3675E8E0" w14:textId="77777777" w:rsidR="00EF78BC" w:rsidRPr="00F513F0" w:rsidRDefault="00EF78BC" w:rsidP="005514DB">
            <w:pPr>
              <w:jc w:val="center"/>
              <w:rPr>
                <w:rFonts w:eastAsia="Times New Roman"/>
                <w:b/>
                <w:bCs/>
                <w:color w:val="000000"/>
                <w:sz w:val="16"/>
                <w:szCs w:val="16"/>
                <w:lang w:eastAsia="pt-BR"/>
              </w:rPr>
            </w:pPr>
            <w:r w:rsidRPr="00F513F0">
              <w:rPr>
                <w:rFonts w:eastAsia="Times New Roman"/>
                <w:b/>
                <w:bCs/>
                <w:color w:val="000000"/>
                <w:sz w:val="16"/>
                <w:szCs w:val="16"/>
                <w:lang w:eastAsia="pt-BR"/>
              </w:rPr>
              <w:lastRenderedPageBreak/>
              <w:t>17</w:t>
            </w:r>
          </w:p>
        </w:tc>
        <w:tc>
          <w:tcPr>
            <w:tcW w:w="929" w:type="pct"/>
            <w:vMerge w:val="restart"/>
            <w:tcBorders>
              <w:top w:val="nil"/>
              <w:left w:val="single" w:sz="4" w:space="0" w:color="auto"/>
              <w:bottom w:val="single" w:sz="4" w:space="0" w:color="000000"/>
              <w:right w:val="single" w:sz="4" w:space="0" w:color="auto"/>
            </w:tcBorders>
            <w:vAlign w:val="center"/>
          </w:tcPr>
          <w:p w14:paraId="64739E3B" w14:textId="77777777" w:rsidR="00EF78BC" w:rsidRPr="00F513F0" w:rsidRDefault="00EF78BC" w:rsidP="005514DB">
            <w:pPr>
              <w:jc w:val="center"/>
              <w:rPr>
                <w:rFonts w:eastAsia="Times New Roman"/>
                <w:b/>
                <w:bCs/>
                <w:color w:val="000000"/>
                <w:sz w:val="16"/>
                <w:szCs w:val="16"/>
                <w:lang w:eastAsia="pt-BR"/>
              </w:rPr>
            </w:pPr>
            <w:r w:rsidRPr="00F513F0">
              <w:rPr>
                <w:rFonts w:eastAsia="Times New Roman"/>
                <w:b/>
                <w:bCs/>
                <w:color w:val="000000"/>
                <w:sz w:val="16"/>
                <w:szCs w:val="16"/>
                <w:lang w:eastAsia="pt-BR"/>
              </w:rPr>
              <w:t>15178</w:t>
            </w:r>
          </w:p>
        </w:tc>
        <w:tc>
          <w:tcPr>
            <w:tcW w:w="834" w:type="pct"/>
            <w:vMerge w:val="restart"/>
            <w:tcBorders>
              <w:top w:val="nil"/>
              <w:left w:val="single" w:sz="4" w:space="0" w:color="auto"/>
              <w:bottom w:val="single" w:sz="4" w:space="0" w:color="auto"/>
              <w:right w:val="single" w:sz="4" w:space="0" w:color="auto"/>
            </w:tcBorders>
            <w:vAlign w:val="center"/>
            <w:hideMark/>
          </w:tcPr>
          <w:p w14:paraId="428A3ADD" w14:textId="77777777" w:rsidR="00EF78BC" w:rsidRPr="00F513F0" w:rsidRDefault="00EF78BC" w:rsidP="005514DB">
            <w:pPr>
              <w:jc w:val="center"/>
              <w:rPr>
                <w:rFonts w:eastAsia="Times New Roman"/>
                <w:color w:val="000000"/>
                <w:sz w:val="16"/>
                <w:szCs w:val="16"/>
                <w:lang w:eastAsia="pt-BR"/>
              </w:rPr>
            </w:pPr>
            <w:r w:rsidRPr="00F513F0">
              <w:rPr>
                <w:rFonts w:eastAsia="Times New Roman"/>
                <w:color w:val="000000"/>
                <w:sz w:val="16"/>
                <w:szCs w:val="16"/>
                <w:lang w:eastAsia="pt-BR"/>
              </w:rPr>
              <w:t xml:space="preserve">LINGUIÇA, TIPO TOSCANA - KG. EMBUTIDO. TIPO LINGUIÇA TOSCANA. TAMANHO: GROSSA, TIPO DE PREPARAÇÃO FRESCA, ESTADO DE CONSERVAÇÃO RESFRIADAO OU CONGELADO, COM REGISTRO NO SIF, DATA DE FABRICAÇÃO, VALIDADE INFORMAÇÃO DO FABRICANTE. </w:t>
            </w:r>
          </w:p>
        </w:tc>
        <w:tc>
          <w:tcPr>
            <w:tcW w:w="833" w:type="pct"/>
            <w:vMerge w:val="restart"/>
            <w:tcBorders>
              <w:top w:val="nil"/>
              <w:left w:val="single" w:sz="4" w:space="0" w:color="auto"/>
              <w:bottom w:val="single" w:sz="4" w:space="0" w:color="auto"/>
              <w:right w:val="single" w:sz="4" w:space="0" w:color="auto"/>
            </w:tcBorders>
            <w:vAlign w:val="center"/>
            <w:hideMark/>
          </w:tcPr>
          <w:p w14:paraId="4C010CAC" w14:textId="77777777" w:rsidR="00EF78BC" w:rsidRDefault="00EF78BC" w:rsidP="005514DB">
            <w:pPr>
              <w:jc w:val="center"/>
              <w:rPr>
                <w:rFonts w:eastAsia="Times New Roman"/>
                <w:color w:val="000000"/>
                <w:sz w:val="16"/>
                <w:szCs w:val="16"/>
                <w:lang w:eastAsia="pt-BR"/>
              </w:rPr>
            </w:pPr>
          </w:p>
          <w:p w14:paraId="6A9E151E" w14:textId="77777777" w:rsidR="00EF78BC" w:rsidRDefault="00EF78BC" w:rsidP="00A21098">
            <w:pPr>
              <w:rPr>
                <w:rFonts w:eastAsia="Times New Roman"/>
                <w:color w:val="000000"/>
                <w:sz w:val="16"/>
                <w:szCs w:val="16"/>
                <w:lang w:eastAsia="pt-BR"/>
              </w:rPr>
            </w:pPr>
          </w:p>
          <w:p w14:paraId="1D16B773" w14:textId="77777777" w:rsidR="00EF78BC" w:rsidRPr="00F513F0" w:rsidRDefault="00EF78BC" w:rsidP="0043353A">
            <w:pPr>
              <w:jc w:val="center"/>
              <w:rPr>
                <w:rFonts w:eastAsia="Times New Roman"/>
                <w:color w:val="000000"/>
                <w:sz w:val="16"/>
                <w:szCs w:val="16"/>
                <w:lang w:eastAsia="pt-BR"/>
              </w:rPr>
            </w:pPr>
            <w:r>
              <w:rPr>
                <w:rFonts w:eastAsia="Times New Roman"/>
                <w:color w:val="000000"/>
                <w:sz w:val="16"/>
                <w:szCs w:val="16"/>
                <w:lang w:eastAsia="pt-BR"/>
              </w:rPr>
              <w:t>475</w:t>
            </w:r>
          </w:p>
        </w:tc>
        <w:tc>
          <w:tcPr>
            <w:tcW w:w="834" w:type="pct"/>
            <w:vMerge w:val="restart"/>
            <w:tcBorders>
              <w:top w:val="nil"/>
              <w:left w:val="single" w:sz="4" w:space="0" w:color="auto"/>
              <w:right w:val="single" w:sz="4" w:space="0" w:color="auto"/>
            </w:tcBorders>
          </w:tcPr>
          <w:p w14:paraId="0B888AA0" w14:textId="77777777" w:rsidR="00EF78BC" w:rsidRPr="00F513F0" w:rsidRDefault="00EF78BC" w:rsidP="005514DB">
            <w:pPr>
              <w:jc w:val="center"/>
              <w:rPr>
                <w:rFonts w:eastAsia="Times New Roman"/>
                <w:color w:val="000000"/>
                <w:sz w:val="16"/>
                <w:szCs w:val="16"/>
                <w:lang w:eastAsia="pt-BR"/>
              </w:rPr>
            </w:pPr>
          </w:p>
          <w:p w14:paraId="103AD96B" w14:textId="77777777" w:rsidR="00EF78BC" w:rsidRPr="00F513F0" w:rsidRDefault="00EF78BC" w:rsidP="005514DB">
            <w:pPr>
              <w:spacing w:after="160" w:line="278" w:lineRule="auto"/>
              <w:rPr>
                <w:rFonts w:eastAsia="Times New Roman"/>
                <w:kern w:val="2"/>
                <w:sz w:val="16"/>
                <w:szCs w:val="16"/>
                <w:lang w:eastAsia="pt-BR"/>
              </w:rPr>
            </w:pPr>
          </w:p>
          <w:p w14:paraId="3CB3A7AD" w14:textId="77777777" w:rsidR="00EF78BC" w:rsidRPr="00F513F0" w:rsidRDefault="00EF78BC" w:rsidP="005514DB">
            <w:pPr>
              <w:spacing w:after="160" w:line="278" w:lineRule="auto"/>
              <w:rPr>
                <w:rFonts w:eastAsia="Times New Roman"/>
                <w:kern w:val="2"/>
                <w:sz w:val="16"/>
                <w:szCs w:val="16"/>
                <w:lang w:eastAsia="pt-BR"/>
              </w:rPr>
            </w:pPr>
          </w:p>
          <w:p w14:paraId="53346E77" w14:textId="77777777" w:rsidR="00EF78BC" w:rsidRPr="00F513F0" w:rsidRDefault="00EF78BC" w:rsidP="005514DB">
            <w:pPr>
              <w:spacing w:after="160" w:line="278" w:lineRule="auto"/>
              <w:rPr>
                <w:rFonts w:eastAsia="Times New Roman"/>
                <w:kern w:val="2"/>
                <w:sz w:val="16"/>
                <w:szCs w:val="16"/>
                <w:lang w:eastAsia="pt-BR"/>
              </w:rPr>
            </w:pPr>
          </w:p>
          <w:p w14:paraId="1D7EA42C" w14:textId="77777777" w:rsidR="00EF78BC" w:rsidRDefault="00EF78BC" w:rsidP="005514DB">
            <w:pPr>
              <w:spacing w:after="160" w:line="278" w:lineRule="auto"/>
              <w:rPr>
                <w:rFonts w:eastAsia="Times New Roman"/>
                <w:color w:val="000000"/>
                <w:sz w:val="16"/>
                <w:szCs w:val="16"/>
                <w:lang w:eastAsia="pt-BR"/>
              </w:rPr>
            </w:pPr>
          </w:p>
          <w:p w14:paraId="46D7E934" w14:textId="77777777" w:rsidR="00A21098" w:rsidRPr="00F513F0" w:rsidRDefault="00A21098" w:rsidP="005514DB">
            <w:pPr>
              <w:spacing w:after="160" w:line="278" w:lineRule="auto"/>
              <w:rPr>
                <w:rFonts w:eastAsia="Times New Roman"/>
                <w:color w:val="000000"/>
                <w:sz w:val="16"/>
                <w:szCs w:val="16"/>
                <w:lang w:eastAsia="pt-BR"/>
              </w:rPr>
            </w:pPr>
          </w:p>
          <w:p w14:paraId="1E6CF6C4" w14:textId="038C93CD" w:rsidR="00EF78BC" w:rsidRPr="00F513F0" w:rsidRDefault="00EF78BC" w:rsidP="005514DB">
            <w:pPr>
              <w:spacing w:after="160" w:line="278" w:lineRule="auto"/>
              <w:jc w:val="center"/>
              <w:rPr>
                <w:rFonts w:eastAsia="Times New Roman"/>
                <w:kern w:val="2"/>
                <w:sz w:val="16"/>
                <w:szCs w:val="16"/>
                <w:lang w:eastAsia="pt-BR"/>
              </w:rPr>
            </w:pPr>
            <w:r w:rsidRPr="00F513F0">
              <w:rPr>
                <w:rFonts w:eastAsia="Times New Roman"/>
                <w:color w:val="000000"/>
                <w:sz w:val="16"/>
                <w:szCs w:val="16"/>
                <w:lang w:eastAsia="pt-BR"/>
              </w:rPr>
              <w:t xml:space="preserve">R$ </w:t>
            </w:r>
            <w:r w:rsidR="00A21098">
              <w:rPr>
                <w:rFonts w:eastAsia="Times New Roman"/>
                <w:color w:val="000000"/>
                <w:sz w:val="16"/>
                <w:szCs w:val="16"/>
                <w:lang w:eastAsia="pt-BR"/>
              </w:rPr>
              <w:t>24,34</w:t>
            </w:r>
          </w:p>
        </w:tc>
        <w:tc>
          <w:tcPr>
            <w:tcW w:w="832" w:type="pct"/>
            <w:tcBorders>
              <w:top w:val="nil"/>
              <w:left w:val="single" w:sz="4" w:space="0" w:color="auto"/>
              <w:right w:val="single" w:sz="4" w:space="0" w:color="auto"/>
            </w:tcBorders>
          </w:tcPr>
          <w:p w14:paraId="55437B51" w14:textId="77777777" w:rsidR="00EF78BC" w:rsidRPr="00F513F0" w:rsidRDefault="00EF78BC" w:rsidP="005514DB">
            <w:pPr>
              <w:jc w:val="center"/>
              <w:rPr>
                <w:rFonts w:eastAsia="Times New Roman"/>
                <w:color w:val="000000"/>
                <w:sz w:val="16"/>
                <w:szCs w:val="16"/>
                <w:lang w:eastAsia="pt-BR"/>
              </w:rPr>
            </w:pPr>
          </w:p>
        </w:tc>
      </w:tr>
      <w:tr w:rsidR="00EF78BC" w:rsidRPr="00F513F0" w14:paraId="610FEAF2" w14:textId="77777777" w:rsidTr="004B3E2D">
        <w:trPr>
          <w:trHeight w:val="499"/>
        </w:trPr>
        <w:tc>
          <w:tcPr>
            <w:tcW w:w="738" w:type="pct"/>
            <w:vMerge/>
            <w:tcBorders>
              <w:top w:val="nil"/>
              <w:left w:val="single" w:sz="4" w:space="0" w:color="auto"/>
              <w:bottom w:val="single" w:sz="4" w:space="0" w:color="auto"/>
              <w:right w:val="single" w:sz="4" w:space="0" w:color="auto"/>
            </w:tcBorders>
            <w:vAlign w:val="center"/>
            <w:hideMark/>
          </w:tcPr>
          <w:p w14:paraId="34D937F7" w14:textId="77777777" w:rsidR="00EF78BC" w:rsidRPr="00F513F0" w:rsidRDefault="00EF78BC" w:rsidP="005514DB">
            <w:pPr>
              <w:rPr>
                <w:rFonts w:eastAsia="Times New Roman"/>
                <w:b/>
                <w:bCs/>
                <w:color w:val="000000"/>
                <w:sz w:val="16"/>
                <w:szCs w:val="16"/>
                <w:lang w:eastAsia="pt-BR"/>
              </w:rPr>
            </w:pPr>
          </w:p>
        </w:tc>
        <w:tc>
          <w:tcPr>
            <w:tcW w:w="929" w:type="pct"/>
            <w:vMerge/>
            <w:tcBorders>
              <w:top w:val="nil"/>
              <w:left w:val="single" w:sz="4" w:space="0" w:color="auto"/>
              <w:bottom w:val="single" w:sz="4" w:space="0" w:color="000000"/>
              <w:right w:val="single" w:sz="4" w:space="0" w:color="auto"/>
            </w:tcBorders>
            <w:vAlign w:val="center"/>
          </w:tcPr>
          <w:p w14:paraId="0C44DBCB" w14:textId="77777777" w:rsidR="00EF78BC" w:rsidRPr="00F513F0" w:rsidRDefault="00EF78BC" w:rsidP="005514DB">
            <w:pPr>
              <w:rPr>
                <w:rFonts w:eastAsia="Times New Roman"/>
                <w:b/>
                <w:bCs/>
                <w:color w:val="000000"/>
                <w:sz w:val="16"/>
                <w:szCs w:val="16"/>
                <w:lang w:eastAsia="pt-BR"/>
              </w:rPr>
            </w:pPr>
          </w:p>
        </w:tc>
        <w:tc>
          <w:tcPr>
            <w:tcW w:w="834" w:type="pct"/>
            <w:vMerge/>
            <w:tcBorders>
              <w:top w:val="nil"/>
              <w:left w:val="single" w:sz="4" w:space="0" w:color="auto"/>
              <w:bottom w:val="single" w:sz="4" w:space="0" w:color="auto"/>
              <w:right w:val="single" w:sz="4" w:space="0" w:color="auto"/>
            </w:tcBorders>
            <w:vAlign w:val="center"/>
            <w:hideMark/>
          </w:tcPr>
          <w:p w14:paraId="48B0C526" w14:textId="77777777" w:rsidR="00EF78BC" w:rsidRPr="00F513F0" w:rsidRDefault="00EF78BC" w:rsidP="005514DB">
            <w:pPr>
              <w:rPr>
                <w:rFonts w:eastAsia="Times New Roman"/>
                <w:color w:val="000000"/>
                <w:sz w:val="16"/>
                <w:szCs w:val="16"/>
                <w:lang w:eastAsia="pt-BR"/>
              </w:rPr>
            </w:pPr>
          </w:p>
        </w:tc>
        <w:tc>
          <w:tcPr>
            <w:tcW w:w="833" w:type="pct"/>
            <w:vMerge/>
            <w:tcBorders>
              <w:top w:val="nil"/>
              <w:left w:val="single" w:sz="4" w:space="0" w:color="auto"/>
              <w:bottom w:val="single" w:sz="4" w:space="0" w:color="auto"/>
              <w:right w:val="single" w:sz="4" w:space="0" w:color="auto"/>
            </w:tcBorders>
            <w:vAlign w:val="center"/>
            <w:hideMark/>
          </w:tcPr>
          <w:p w14:paraId="40882ACE" w14:textId="77777777" w:rsidR="00EF78BC" w:rsidRPr="00F513F0" w:rsidRDefault="00EF78BC" w:rsidP="005514DB">
            <w:pPr>
              <w:rPr>
                <w:rFonts w:eastAsia="Times New Roman"/>
                <w:color w:val="000000"/>
                <w:sz w:val="16"/>
                <w:szCs w:val="16"/>
                <w:lang w:eastAsia="pt-BR"/>
              </w:rPr>
            </w:pPr>
          </w:p>
        </w:tc>
        <w:tc>
          <w:tcPr>
            <w:tcW w:w="834" w:type="pct"/>
            <w:vMerge/>
            <w:tcBorders>
              <w:left w:val="single" w:sz="4" w:space="0" w:color="auto"/>
              <w:bottom w:val="single" w:sz="4" w:space="0" w:color="auto"/>
              <w:right w:val="single" w:sz="4" w:space="0" w:color="auto"/>
            </w:tcBorders>
          </w:tcPr>
          <w:p w14:paraId="42DEFF2C" w14:textId="77777777" w:rsidR="00EF78BC" w:rsidRPr="00F513F0" w:rsidRDefault="00EF78BC" w:rsidP="005514DB">
            <w:pPr>
              <w:rPr>
                <w:rFonts w:eastAsia="Times New Roman"/>
                <w:color w:val="000000"/>
                <w:sz w:val="16"/>
                <w:szCs w:val="16"/>
                <w:lang w:eastAsia="pt-BR"/>
              </w:rPr>
            </w:pPr>
          </w:p>
        </w:tc>
        <w:tc>
          <w:tcPr>
            <w:tcW w:w="832" w:type="pct"/>
            <w:tcBorders>
              <w:top w:val="nil"/>
              <w:left w:val="single" w:sz="4" w:space="0" w:color="auto"/>
              <w:bottom w:val="single" w:sz="4" w:space="0" w:color="auto"/>
              <w:right w:val="single" w:sz="4" w:space="0" w:color="auto"/>
            </w:tcBorders>
          </w:tcPr>
          <w:p w14:paraId="7FF008C2" w14:textId="77777777" w:rsidR="00EF78BC" w:rsidRPr="00F513F0" w:rsidRDefault="00EF78BC" w:rsidP="005514DB">
            <w:pPr>
              <w:rPr>
                <w:rFonts w:eastAsia="Times New Roman"/>
                <w:color w:val="000000"/>
                <w:sz w:val="16"/>
                <w:szCs w:val="16"/>
                <w:lang w:eastAsia="pt-BR"/>
              </w:rPr>
            </w:pPr>
          </w:p>
          <w:p w14:paraId="368CE926" w14:textId="77777777" w:rsidR="00EF78BC" w:rsidRDefault="00EF78BC" w:rsidP="005514DB">
            <w:pPr>
              <w:spacing w:after="160" w:line="278" w:lineRule="auto"/>
              <w:rPr>
                <w:rFonts w:eastAsia="Times New Roman"/>
                <w:color w:val="000000"/>
                <w:sz w:val="16"/>
                <w:szCs w:val="16"/>
                <w:lang w:eastAsia="pt-BR"/>
              </w:rPr>
            </w:pPr>
          </w:p>
          <w:p w14:paraId="620F3FA2" w14:textId="77777777" w:rsidR="00A21098" w:rsidRPr="00F513F0" w:rsidRDefault="00A21098" w:rsidP="005514DB">
            <w:pPr>
              <w:spacing w:after="160" w:line="278" w:lineRule="auto"/>
              <w:rPr>
                <w:rFonts w:eastAsia="Times New Roman"/>
                <w:color w:val="000000"/>
                <w:sz w:val="16"/>
                <w:szCs w:val="16"/>
                <w:lang w:eastAsia="pt-BR"/>
              </w:rPr>
            </w:pPr>
          </w:p>
          <w:p w14:paraId="56D91538" w14:textId="49293B94" w:rsidR="00EF78BC" w:rsidRPr="00F513F0" w:rsidRDefault="00EF78BC" w:rsidP="005514DB">
            <w:pPr>
              <w:spacing w:after="160" w:line="278" w:lineRule="auto"/>
              <w:jc w:val="center"/>
              <w:rPr>
                <w:rFonts w:eastAsia="Times New Roman"/>
                <w:kern w:val="2"/>
                <w:sz w:val="16"/>
                <w:szCs w:val="16"/>
                <w:lang w:eastAsia="pt-BR"/>
              </w:rPr>
            </w:pPr>
            <w:r w:rsidRPr="00F513F0">
              <w:rPr>
                <w:rFonts w:eastAsia="Times New Roman"/>
                <w:color w:val="000000"/>
                <w:sz w:val="16"/>
                <w:szCs w:val="16"/>
                <w:lang w:eastAsia="pt-BR"/>
              </w:rPr>
              <w:t xml:space="preserve">R$ </w:t>
            </w:r>
            <w:r>
              <w:rPr>
                <w:rFonts w:eastAsia="Times New Roman"/>
                <w:kern w:val="2"/>
                <w:sz w:val="16"/>
                <w:szCs w:val="16"/>
                <w:lang w:eastAsia="pt-BR"/>
              </w:rPr>
              <w:t>11.</w:t>
            </w:r>
            <w:r w:rsidR="00A21098">
              <w:rPr>
                <w:rFonts w:eastAsia="Times New Roman"/>
                <w:kern w:val="2"/>
                <w:sz w:val="16"/>
                <w:szCs w:val="16"/>
                <w:lang w:eastAsia="pt-BR"/>
              </w:rPr>
              <w:t>561,50</w:t>
            </w:r>
          </w:p>
        </w:tc>
      </w:tr>
      <w:tr w:rsidR="00EF78BC" w:rsidRPr="00F513F0" w14:paraId="5D3A0A30" w14:textId="77777777" w:rsidTr="004B3E2D">
        <w:trPr>
          <w:trHeight w:val="300"/>
        </w:trPr>
        <w:tc>
          <w:tcPr>
            <w:tcW w:w="738" w:type="pct"/>
            <w:tcBorders>
              <w:top w:val="nil"/>
              <w:left w:val="single" w:sz="4" w:space="0" w:color="auto"/>
              <w:bottom w:val="single" w:sz="4" w:space="0" w:color="auto"/>
              <w:right w:val="single" w:sz="4" w:space="0" w:color="auto"/>
            </w:tcBorders>
            <w:noWrap/>
            <w:vAlign w:val="center"/>
          </w:tcPr>
          <w:p w14:paraId="3AB52B71" w14:textId="77777777" w:rsidR="00EF78BC" w:rsidRPr="00F513F0" w:rsidRDefault="00EF78BC" w:rsidP="005514DB">
            <w:pPr>
              <w:jc w:val="center"/>
              <w:rPr>
                <w:rFonts w:eastAsia="Times New Roman"/>
                <w:b/>
                <w:bCs/>
                <w:color w:val="000000"/>
                <w:sz w:val="16"/>
                <w:szCs w:val="16"/>
                <w:lang w:eastAsia="pt-BR"/>
              </w:rPr>
            </w:pPr>
          </w:p>
        </w:tc>
        <w:tc>
          <w:tcPr>
            <w:tcW w:w="929" w:type="pct"/>
            <w:tcBorders>
              <w:top w:val="nil"/>
              <w:left w:val="nil"/>
              <w:bottom w:val="single" w:sz="4" w:space="0" w:color="auto"/>
              <w:right w:val="single" w:sz="4" w:space="0" w:color="auto"/>
            </w:tcBorders>
            <w:noWrap/>
            <w:vAlign w:val="center"/>
          </w:tcPr>
          <w:p w14:paraId="53506C9C" w14:textId="77777777" w:rsidR="00EF78BC" w:rsidRPr="00F513F0" w:rsidRDefault="00EF78BC" w:rsidP="005514DB">
            <w:pPr>
              <w:jc w:val="center"/>
              <w:rPr>
                <w:rFonts w:eastAsia="Times New Roman"/>
                <w:b/>
                <w:bCs/>
                <w:color w:val="000000"/>
                <w:sz w:val="16"/>
                <w:szCs w:val="16"/>
                <w:lang w:eastAsia="pt-BR"/>
              </w:rPr>
            </w:pPr>
          </w:p>
        </w:tc>
        <w:tc>
          <w:tcPr>
            <w:tcW w:w="834" w:type="pct"/>
            <w:tcBorders>
              <w:top w:val="nil"/>
              <w:left w:val="nil"/>
              <w:bottom w:val="single" w:sz="4" w:space="0" w:color="auto"/>
              <w:right w:val="single" w:sz="4" w:space="0" w:color="auto"/>
            </w:tcBorders>
            <w:noWrap/>
            <w:vAlign w:val="center"/>
          </w:tcPr>
          <w:p w14:paraId="4F637F5A" w14:textId="77777777" w:rsidR="00EF78BC" w:rsidRPr="00F513F0" w:rsidRDefault="00EF78BC" w:rsidP="005514DB">
            <w:pPr>
              <w:jc w:val="center"/>
              <w:rPr>
                <w:rFonts w:eastAsia="Times New Roman"/>
                <w:b/>
                <w:bCs/>
                <w:color w:val="000000"/>
                <w:sz w:val="16"/>
                <w:szCs w:val="16"/>
                <w:lang w:eastAsia="pt-BR"/>
              </w:rPr>
            </w:pPr>
          </w:p>
        </w:tc>
        <w:tc>
          <w:tcPr>
            <w:tcW w:w="833" w:type="pct"/>
            <w:tcBorders>
              <w:top w:val="nil"/>
              <w:left w:val="nil"/>
              <w:bottom w:val="single" w:sz="4" w:space="0" w:color="auto"/>
              <w:right w:val="single" w:sz="4" w:space="0" w:color="auto"/>
            </w:tcBorders>
            <w:noWrap/>
            <w:vAlign w:val="center"/>
          </w:tcPr>
          <w:p w14:paraId="37198201" w14:textId="77777777" w:rsidR="00EF78BC" w:rsidRPr="00F513F0" w:rsidRDefault="00EF78BC" w:rsidP="005514DB">
            <w:pPr>
              <w:jc w:val="center"/>
              <w:rPr>
                <w:rFonts w:eastAsia="Times New Roman"/>
                <w:b/>
                <w:bCs/>
                <w:color w:val="000000"/>
                <w:sz w:val="16"/>
                <w:szCs w:val="16"/>
                <w:lang w:eastAsia="pt-BR"/>
              </w:rPr>
            </w:pPr>
          </w:p>
        </w:tc>
        <w:tc>
          <w:tcPr>
            <w:tcW w:w="834" w:type="pct"/>
            <w:tcBorders>
              <w:top w:val="nil"/>
              <w:left w:val="nil"/>
              <w:bottom w:val="single" w:sz="4" w:space="0" w:color="auto"/>
              <w:right w:val="single" w:sz="4" w:space="0" w:color="auto"/>
            </w:tcBorders>
          </w:tcPr>
          <w:p w14:paraId="689D1FD3" w14:textId="77777777" w:rsidR="00EF78BC" w:rsidRPr="00F513F0" w:rsidRDefault="00EF78BC" w:rsidP="005514DB">
            <w:pPr>
              <w:jc w:val="center"/>
              <w:rPr>
                <w:rFonts w:eastAsia="Times New Roman"/>
                <w:b/>
                <w:bCs/>
                <w:color w:val="000000"/>
                <w:sz w:val="16"/>
                <w:szCs w:val="16"/>
                <w:lang w:eastAsia="pt-BR"/>
              </w:rPr>
            </w:pPr>
          </w:p>
        </w:tc>
        <w:tc>
          <w:tcPr>
            <w:tcW w:w="832" w:type="pct"/>
            <w:tcBorders>
              <w:top w:val="nil"/>
              <w:left w:val="nil"/>
              <w:bottom w:val="single" w:sz="4" w:space="0" w:color="auto"/>
              <w:right w:val="single" w:sz="4" w:space="0" w:color="auto"/>
            </w:tcBorders>
          </w:tcPr>
          <w:p w14:paraId="6EDADC15" w14:textId="77777777" w:rsidR="00EF78BC" w:rsidRPr="00F513F0" w:rsidRDefault="00EF78BC" w:rsidP="005514DB">
            <w:pPr>
              <w:jc w:val="center"/>
              <w:rPr>
                <w:rFonts w:eastAsia="Times New Roman"/>
                <w:b/>
                <w:bCs/>
                <w:color w:val="000000"/>
                <w:sz w:val="16"/>
                <w:szCs w:val="16"/>
                <w:lang w:eastAsia="pt-BR"/>
              </w:rPr>
            </w:pPr>
          </w:p>
        </w:tc>
      </w:tr>
      <w:tr w:rsidR="00EF78BC" w:rsidRPr="00F513F0" w14:paraId="6A945829" w14:textId="77777777" w:rsidTr="004B3E2D">
        <w:trPr>
          <w:trHeight w:val="1134"/>
        </w:trPr>
        <w:tc>
          <w:tcPr>
            <w:tcW w:w="738" w:type="pct"/>
            <w:vMerge w:val="restart"/>
            <w:tcBorders>
              <w:top w:val="nil"/>
              <w:left w:val="single" w:sz="4" w:space="0" w:color="auto"/>
              <w:bottom w:val="single" w:sz="4" w:space="0" w:color="auto"/>
              <w:right w:val="single" w:sz="4" w:space="0" w:color="auto"/>
            </w:tcBorders>
            <w:vAlign w:val="center"/>
            <w:hideMark/>
          </w:tcPr>
          <w:p w14:paraId="16A5B752" w14:textId="77777777" w:rsidR="00EF78BC" w:rsidRPr="00F513F0" w:rsidRDefault="00EF78BC" w:rsidP="005514DB">
            <w:pPr>
              <w:jc w:val="center"/>
              <w:rPr>
                <w:rFonts w:eastAsia="Times New Roman"/>
                <w:b/>
                <w:bCs/>
                <w:color w:val="000000"/>
                <w:sz w:val="16"/>
                <w:szCs w:val="16"/>
                <w:lang w:eastAsia="pt-BR"/>
              </w:rPr>
            </w:pPr>
            <w:r w:rsidRPr="00F513F0">
              <w:rPr>
                <w:rFonts w:eastAsia="Times New Roman"/>
                <w:b/>
                <w:bCs/>
                <w:color w:val="000000"/>
                <w:sz w:val="16"/>
                <w:szCs w:val="16"/>
                <w:lang w:eastAsia="pt-BR"/>
              </w:rPr>
              <w:t>18</w:t>
            </w:r>
          </w:p>
        </w:tc>
        <w:tc>
          <w:tcPr>
            <w:tcW w:w="929" w:type="pct"/>
            <w:vMerge w:val="restart"/>
            <w:tcBorders>
              <w:top w:val="nil"/>
              <w:left w:val="single" w:sz="4" w:space="0" w:color="auto"/>
              <w:bottom w:val="single" w:sz="4" w:space="0" w:color="000000"/>
              <w:right w:val="single" w:sz="4" w:space="0" w:color="auto"/>
            </w:tcBorders>
            <w:vAlign w:val="center"/>
          </w:tcPr>
          <w:p w14:paraId="6E767D22" w14:textId="77777777" w:rsidR="00EF78BC" w:rsidRPr="00F513F0" w:rsidRDefault="00EF78BC" w:rsidP="005514DB">
            <w:pPr>
              <w:jc w:val="center"/>
              <w:rPr>
                <w:rFonts w:eastAsia="Times New Roman"/>
                <w:b/>
                <w:bCs/>
                <w:color w:val="000000"/>
                <w:sz w:val="16"/>
                <w:szCs w:val="16"/>
                <w:lang w:eastAsia="pt-BR"/>
              </w:rPr>
            </w:pPr>
            <w:r w:rsidRPr="00F513F0">
              <w:rPr>
                <w:rFonts w:eastAsia="Times New Roman"/>
                <w:b/>
                <w:bCs/>
                <w:color w:val="000000"/>
                <w:sz w:val="16"/>
                <w:szCs w:val="16"/>
                <w:lang w:eastAsia="pt-BR"/>
              </w:rPr>
              <w:t>15038</w:t>
            </w:r>
          </w:p>
        </w:tc>
        <w:tc>
          <w:tcPr>
            <w:tcW w:w="834" w:type="pct"/>
            <w:vMerge w:val="restart"/>
            <w:tcBorders>
              <w:top w:val="nil"/>
              <w:left w:val="single" w:sz="4" w:space="0" w:color="auto"/>
              <w:bottom w:val="single" w:sz="4" w:space="0" w:color="auto"/>
              <w:right w:val="single" w:sz="4" w:space="0" w:color="auto"/>
            </w:tcBorders>
            <w:vAlign w:val="center"/>
            <w:hideMark/>
          </w:tcPr>
          <w:p w14:paraId="52AB71F8" w14:textId="77777777" w:rsidR="00EF78BC" w:rsidRPr="00F513F0" w:rsidRDefault="00EF78BC" w:rsidP="005514DB">
            <w:pPr>
              <w:jc w:val="center"/>
              <w:rPr>
                <w:rFonts w:eastAsia="Times New Roman"/>
                <w:color w:val="000000"/>
                <w:sz w:val="16"/>
                <w:szCs w:val="16"/>
                <w:lang w:eastAsia="pt-BR"/>
              </w:rPr>
            </w:pPr>
            <w:r w:rsidRPr="00F513F0">
              <w:rPr>
                <w:rFonts w:eastAsia="Times New Roman"/>
                <w:color w:val="000000"/>
                <w:sz w:val="16"/>
                <w:szCs w:val="16"/>
                <w:lang w:eastAsia="pt-BR"/>
              </w:rPr>
              <w:t>MANDIOCA CONGELADA - KG. DESCASCADAS, CONGELDAS SEM FERIMENTOS OU SUJIDADES. DEVIDAMENTE EMBALADA EM SACO PLASTICO.</w:t>
            </w:r>
          </w:p>
        </w:tc>
        <w:tc>
          <w:tcPr>
            <w:tcW w:w="833" w:type="pct"/>
            <w:vMerge w:val="restart"/>
            <w:tcBorders>
              <w:top w:val="nil"/>
              <w:left w:val="single" w:sz="4" w:space="0" w:color="auto"/>
              <w:bottom w:val="single" w:sz="4" w:space="0" w:color="auto"/>
              <w:right w:val="single" w:sz="4" w:space="0" w:color="auto"/>
            </w:tcBorders>
            <w:vAlign w:val="center"/>
            <w:hideMark/>
          </w:tcPr>
          <w:p w14:paraId="1640113C" w14:textId="77777777" w:rsidR="00EF78BC" w:rsidRDefault="00EF78BC" w:rsidP="005514DB">
            <w:pPr>
              <w:jc w:val="center"/>
              <w:rPr>
                <w:rFonts w:eastAsia="Times New Roman"/>
                <w:color w:val="000000"/>
                <w:sz w:val="16"/>
                <w:szCs w:val="16"/>
                <w:lang w:eastAsia="pt-BR"/>
              </w:rPr>
            </w:pPr>
          </w:p>
          <w:p w14:paraId="32E1F1FB" w14:textId="77777777" w:rsidR="00EF78BC" w:rsidRDefault="00EF78BC" w:rsidP="005514DB">
            <w:pPr>
              <w:jc w:val="center"/>
              <w:rPr>
                <w:rFonts w:eastAsia="Times New Roman"/>
                <w:color w:val="000000"/>
                <w:sz w:val="16"/>
                <w:szCs w:val="16"/>
                <w:lang w:eastAsia="pt-BR"/>
              </w:rPr>
            </w:pPr>
          </w:p>
          <w:p w14:paraId="210CF317" w14:textId="77777777" w:rsidR="00EF78BC" w:rsidRPr="00F513F0" w:rsidRDefault="00EF78BC" w:rsidP="005514DB">
            <w:pPr>
              <w:jc w:val="center"/>
              <w:rPr>
                <w:rFonts w:eastAsia="Times New Roman"/>
                <w:color w:val="000000"/>
                <w:sz w:val="16"/>
                <w:szCs w:val="16"/>
                <w:lang w:eastAsia="pt-BR"/>
              </w:rPr>
            </w:pPr>
            <w:r>
              <w:rPr>
                <w:rFonts w:eastAsia="Times New Roman"/>
                <w:color w:val="000000"/>
                <w:sz w:val="16"/>
                <w:szCs w:val="16"/>
                <w:lang w:eastAsia="pt-BR"/>
              </w:rPr>
              <w:t>295</w:t>
            </w:r>
          </w:p>
        </w:tc>
        <w:tc>
          <w:tcPr>
            <w:tcW w:w="834" w:type="pct"/>
            <w:vMerge w:val="restart"/>
            <w:tcBorders>
              <w:top w:val="nil"/>
              <w:left w:val="single" w:sz="4" w:space="0" w:color="auto"/>
              <w:right w:val="single" w:sz="4" w:space="0" w:color="auto"/>
            </w:tcBorders>
          </w:tcPr>
          <w:p w14:paraId="08D68915" w14:textId="77777777" w:rsidR="00EF78BC" w:rsidRPr="00F513F0" w:rsidRDefault="00EF78BC" w:rsidP="005514DB">
            <w:pPr>
              <w:jc w:val="center"/>
              <w:rPr>
                <w:rFonts w:eastAsia="Times New Roman"/>
                <w:color w:val="000000"/>
                <w:sz w:val="16"/>
                <w:szCs w:val="16"/>
                <w:lang w:eastAsia="pt-BR"/>
              </w:rPr>
            </w:pPr>
          </w:p>
          <w:p w14:paraId="2955A84C" w14:textId="77777777" w:rsidR="00EF78BC" w:rsidRPr="00F513F0" w:rsidRDefault="00EF78BC" w:rsidP="005514DB">
            <w:pPr>
              <w:spacing w:after="160" w:line="278" w:lineRule="auto"/>
              <w:rPr>
                <w:rFonts w:eastAsia="Times New Roman"/>
                <w:color w:val="000000"/>
                <w:sz w:val="16"/>
                <w:szCs w:val="16"/>
                <w:lang w:eastAsia="pt-BR"/>
              </w:rPr>
            </w:pPr>
          </w:p>
          <w:p w14:paraId="562631E4" w14:textId="77777777" w:rsidR="00EF78BC" w:rsidRDefault="00EF78BC" w:rsidP="005514DB">
            <w:pPr>
              <w:spacing w:after="160" w:line="278" w:lineRule="auto"/>
              <w:rPr>
                <w:rFonts w:eastAsia="Times New Roman"/>
                <w:color w:val="000000"/>
                <w:sz w:val="16"/>
                <w:szCs w:val="16"/>
                <w:lang w:eastAsia="pt-BR"/>
              </w:rPr>
            </w:pPr>
          </w:p>
          <w:p w14:paraId="7C59F0E4" w14:textId="77777777" w:rsidR="00A21098" w:rsidRDefault="00A21098" w:rsidP="005514DB">
            <w:pPr>
              <w:spacing w:after="160" w:line="278" w:lineRule="auto"/>
              <w:rPr>
                <w:rFonts w:eastAsia="Times New Roman"/>
                <w:color w:val="000000"/>
                <w:sz w:val="16"/>
                <w:szCs w:val="16"/>
                <w:lang w:eastAsia="pt-BR"/>
              </w:rPr>
            </w:pPr>
          </w:p>
          <w:p w14:paraId="1254E035" w14:textId="13374E91" w:rsidR="00EF78BC" w:rsidRPr="00F513F0" w:rsidRDefault="00EF78BC" w:rsidP="00A21098">
            <w:pPr>
              <w:spacing w:after="160" w:line="278" w:lineRule="auto"/>
              <w:jc w:val="center"/>
              <w:rPr>
                <w:rFonts w:eastAsia="Times New Roman"/>
                <w:kern w:val="2"/>
                <w:sz w:val="16"/>
                <w:szCs w:val="16"/>
                <w:lang w:eastAsia="pt-BR"/>
              </w:rPr>
            </w:pPr>
            <w:r w:rsidRPr="00F513F0">
              <w:rPr>
                <w:rFonts w:eastAsia="Times New Roman"/>
                <w:color w:val="000000"/>
                <w:sz w:val="16"/>
                <w:szCs w:val="16"/>
                <w:lang w:eastAsia="pt-BR"/>
              </w:rPr>
              <w:t xml:space="preserve">R$ </w:t>
            </w:r>
            <w:r w:rsidRPr="00F513F0">
              <w:rPr>
                <w:rFonts w:eastAsia="Times New Roman"/>
                <w:kern w:val="2"/>
                <w:sz w:val="16"/>
                <w:szCs w:val="16"/>
                <w:lang w:eastAsia="pt-BR"/>
              </w:rPr>
              <w:t>6,</w:t>
            </w:r>
            <w:r>
              <w:rPr>
                <w:rFonts w:eastAsia="Times New Roman"/>
                <w:kern w:val="2"/>
                <w:sz w:val="16"/>
                <w:szCs w:val="16"/>
                <w:lang w:eastAsia="pt-BR"/>
              </w:rPr>
              <w:t>3</w:t>
            </w:r>
            <w:r w:rsidR="00A21098">
              <w:rPr>
                <w:rFonts w:eastAsia="Times New Roman"/>
                <w:kern w:val="2"/>
                <w:sz w:val="16"/>
                <w:szCs w:val="16"/>
                <w:lang w:eastAsia="pt-BR"/>
              </w:rPr>
              <w:t>9</w:t>
            </w:r>
          </w:p>
        </w:tc>
        <w:tc>
          <w:tcPr>
            <w:tcW w:w="832" w:type="pct"/>
            <w:tcBorders>
              <w:top w:val="nil"/>
              <w:left w:val="single" w:sz="4" w:space="0" w:color="auto"/>
              <w:right w:val="single" w:sz="4" w:space="0" w:color="auto"/>
            </w:tcBorders>
          </w:tcPr>
          <w:p w14:paraId="5D2A05B4" w14:textId="77777777" w:rsidR="00EF78BC" w:rsidRPr="00F513F0" w:rsidRDefault="00EF78BC" w:rsidP="005514DB">
            <w:pPr>
              <w:jc w:val="center"/>
              <w:rPr>
                <w:rFonts w:eastAsia="Times New Roman"/>
                <w:color w:val="000000"/>
                <w:sz w:val="16"/>
                <w:szCs w:val="16"/>
                <w:lang w:eastAsia="pt-BR"/>
              </w:rPr>
            </w:pPr>
          </w:p>
          <w:p w14:paraId="3029A9ED" w14:textId="77777777" w:rsidR="00EF78BC" w:rsidRPr="00F513F0" w:rsidRDefault="00EF78BC" w:rsidP="005514DB">
            <w:pPr>
              <w:spacing w:after="160" w:line="278" w:lineRule="auto"/>
              <w:rPr>
                <w:rFonts w:eastAsia="Times New Roman"/>
                <w:color w:val="000000"/>
                <w:sz w:val="16"/>
                <w:szCs w:val="16"/>
                <w:lang w:eastAsia="pt-BR"/>
              </w:rPr>
            </w:pPr>
          </w:p>
          <w:p w14:paraId="4968B347" w14:textId="77777777" w:rsidR="00EF78BC" w:rsidRDefault="00EF78BC" w:rsidP="005514DB">
            <w:pPr>
              <w:spacing w:after="160" w:line="278" w:lineRule="auto"/>
              <w:jc w:val="center"/>
              <w:rPr>
                <w:rFonts w:eastAsia="Times New Roman"/>
                <w:color w:val="000000"/>
                <w:sz w:val="16"/>
                <w:szCs w:val="16"/>
                <w:lang w:eastAsia="pt-BR"/>
              </w:rPr>
            </w:pPr>
          </w:p>
          <w:p w14:paraId="50B27DE3" w14:textId="77777777" w:rsidR="00EF78BC" w:rsidRPr="00F513F0" w:rsidRDefault="00EF78BC" w:rsidP="005514DB">
            <w:pPr>
              <w:spacing w:after="160" w:line="278" w:lineRule="auto"/>
              <w:jc w:val="center"/>
              <w:rPr>
                <w:rFonts w:eastAsia="Times New Roman"/>
                <w:kern w:val="2"/>
                <w:sz w:val="16"/>
                <w:szCs w:val="16"/>
                <w:lang w:eastAsia="pt-BR"/>
              </w:rPr>
            </w:pPr>
            <w:r w:rsidRPr="00F513F0">
              <w:rPr>
                <w:rFonts w:eastAsia="Times New Roman"/>
                <w:color w:val="000000"/>
                <w:sz w:val="16"/>
                <w:szCs w:val="16"/>
                <w:lang w:eastAsia="pt-BR"/>
              </w:rPr>
              <w:t xml:space="preserve">R$ </w:t>
            </w:r>
            <w:r w:rsidRPr="00F513F0">
              <w:rPr>
                <w:rFonts w:eastAsia="Times New Roman"/>
                <w:kern w:val="2"/>
                <w:sz w:val="16"/>
                <w:szCs w:val="16"/>
                <w:lang w:eastAsia="pt-BR"/>
              </w:rPr>
              <w:t>1.</w:t>
            </w:r>
            <w:r>
              <w:rPr>
                <w:rFonts w:eastAsia="Times New Roman"/>
                <w:kern w:val="2"/>
                <w:sz w:val="16"/>
                <w:szCs w:val="16"/>
                <w:lang w:eastAsia="pt-BR"/>
              </w:rPr>
              <w:t>885,05</w:t>
            </w:r>
          </w:p>
        </w:tc>
      </w:tr>
      <w:tr w:rsidR="00EF78BC" w:rsidRPr="00F513F0" w14:paraId="77E222E3" w14:textId="77777777" w:rsidTr="004B3E2D">
        <w:trPr>
          <w:trHeight w:val="499"/>
        </w:trPr>
        <w:tc>
          <w:tcPr>
            <w:tcW w:w="738" w:type="pct"/>
            <w:vMerge/>
            <w:tcBorders>
              <w:top w:val="nil"/>
              <w:left w:val="single" w:sz="4" w:space="0" w:color="auto"/>
              <w:bottom w:val="single" w:sz="4" w:space="0" w:color="auto"/>
              <w:right w:val="single" w:sz="4" w:space="0" w:color="auto"/>
            </w:tcBorders>
            <w:vAlign w:val="center"/>
            <w:hideMark/>
          </w:tcPr>
          <w:p w14:paraId="58070FE9" w14:textId="77777777" w:rsidR="00EF78BC" w:rsidRPr="00F513F0" w:rsidRDefault="00EF78BC" w:rsidP="005514DB">
            <w:pPr>
              <w:rPr>
                <w:rFonts w:eastAsia="Times New Roman"/>
                <w:b/>
                <w:bCs/>
                <w:color w:val="000000"/>
                <w:sz w:val="16"/>
                <w:szCs w:val="16"/>
                <w:lang w:eastAsia="pt-BR"/>
              </w:rPr>
            </w:pPr>
          </w:p>
        </w:tc>
        <w:tc>
          <w:tcPr>
            <w:tcW w:w="929" w:type="pct"/>
            <w:vMerge/>
            <w:tcBorders>
              <w:top w:val="nil"/>
              <w:left w:val="single" w:sz="4" w:space="0" w:color="auto"/>
              <w:bottom w:val="single" w:sz="4" w:space="0" w:color="000000"/>
              <w:right w:val="single" w:sz="4" w:space="0" w:color="auto"/>
            </w:tcBorders>
            <w:vAlign w:val="center"/>
          </w:tcPr>
          <w:p w14:paraId="21FA3084" w14:textId="77777777" w:rsidR="00EF78BC" w:rsidRPr="00F513F0" w:rsidRDefault="00EF78BC" w:rsidP="005514DB">
            <w:pPr>
              <w:rPr>
                <w:rFonts w:eastAsia="Times New Roman"/>
                <w:b/>
                <w:bCs/>
                <w:color w:val="000000"/>
                <w:sz w:val="16"/>
                <w:szCs w:val="16"/>
                <w:lang w:eastAsia="pt-BR"/>
              </w:rPr>
            </w:pPr>
          </w:p>
        </w:tc>
        <w:tc>
          <w:tcPr>
            <w:tcW w:w="834" w:type="pct"/>
            <w:vMerge/>
            <w:tcBorders>
              <w:top w:val="nil"/>
              <w:left w:val="single" w:sz="4" w:space="0" w:color="auto"/>
              <w:bottom w:val="single" w:sz="4" w:space="0" w:color="auto"/>
              <w:right w:val="single" w:sz="4" w:space="0" w:color="auto"/>
            </w:tcBorders>
            <w:vAlign w:val="center"/>
            <w:hideMark/>
          </w:tcPr>
          <w:p w14:paraId="16240DC0" w14:textId="77777777" w:rsidR="00EF78BC" w:rsidRPr="00F513F0" w:rsidRDefault="00EF78BC" w:rsidP="005514DB">
            <w:pPr>
              <w:rPr>
                <w:rFonts w:eastAsia="Times New Roman"/>
                <w:color w:val="000000"/>
                <w:sz w:val="16"/>
                <w:szCs w:val="16"/>
                <w:lang w:eastAsia="pt-BR"/>
              </w:rPr>
            </w:pPr>
          </w:p>
        </w:tc>
        <w:tc>
          <w:tcPr>
            <w:tcW w:w="833" w:type="pct"/>
            <w:vMerge/>
            <w:tcBorders>
              <w:top w:val="nil"/>
              <w:left w:val="single" w:sz="4" w:space="0" w:color="auto"/>
              <w:bottom w:val="single" w:sz="4" w:space="0" w:color="auto"/>
              <w:right w:val="single" w:sz="4" w:space="0" w:color="auto"/>
            </w:tcBorders>
            <w:vAlign w:val="center"/>
            <w:hideMark/>
          </w:tcPr>
          <w:p w14:paraId="00303168" w14:textId="77777777" w:rsidR="00EF78BC" w:rsidRPr="00F513F0" w:rsidRDefault="00EF78BC" w:rsidP="005514DB">
            <w:pPr>
              <w:rPr>
                <w:rFonts w:eastAsia="Times New Roman"/>
                <w:color w:val="000000"/>
                <w:sz w:val="16"/>
                <w:szCs w:val="16"/>
                <w:lang w:eastAsia="pt-BR"/>
              </w:rPr>
            </w:pPr>
          </w:p>
        </w:tc>
        <w:tc>
          <w:tcPr>
            <w:tcW w:w="834" w:type="pct"/>
            <w:vMerge/>
            <w:tcBorders>
              <w:left w:val="single" w:sz="4" w:space="0" w:color="auto"/>
              <w:bottom w:val="single" w:sz="4" w:space="0" w:color="auto"/>
              <w:right w:val="single" w:sz="4" w:space="0" w:color="auto"/>
            </w:tcBorders>
          </w:tcPr>
          <w:p w14:paraId="53E40E2A" w14:textId="77777777" w:rsidR="00EF78BC" w:rsidRPr="00F513F0" w:rsidRDefault="00EF78BC" w:rsidP="005514DB">
            <w:pPr>
              <w:rPr>
                <w:rFonts w:eastAsia="Times New Roman"/>
                <w:color w:val="000000"/>
                <w:sz w:val="16"/>
                <w:szCs w:val="16"/>
                <w:lang w:eastAsia="pt-BR"/>
              </w:rPr>
            </w:pPr>
          </w:p>
        </w:tc>
        <w:tc>
          <w:tcPr>
            <w:tcW w:w="832" w:type="pct"/>
            <w:tcBorders>
              <w:top w:val="nil"/>
              <w:left w:val="single" w:sz="4" w:space="0" w:color="auto"/>
              <w:bottom w:val="single" w:sz="4" w:space="0" w:color="auto"/>
              <w:right w:val="single" w:sz="4" w:space="0" w:color="auto"/>
            </w:tcBorders>
          </w:tcPr>
          <w:p w14:paraId="6F00419D" w14:textId="77777777" w:rsidR="00EF78BC" w:rsidRPr="00F513F0" w:rsidRDefault="00EF78BC" w:rsidP="005514DB">
            <w:pPr>
              <w:rPr>
                <w:rFonts w:eastAsia="Times New Roman"/>
                <w:color w:val="000000"/>
                <w:sz w:val="16"/>
                <w:szCs w:val="16"/>
                <w:lang w:eastAsia="pt-BR"/>
              </w:rPr>
            </w:pPr>
          </w:p>
        </w:tc>
      </w:tr>
      <w:tr w:rsidR="00EF78BC" w:rsidRPr="00F513F0" w14:paraId="588CD3EE" w14:textId="77777777" w:rsidTr="004B3E2D">
        <w:trPr>
          <w:trHeight w:val="300"/>
        </w:trPr>
        <w:tc>
          <w:tcPr>
            <w:tcW w:w="738" w:type="pct"/>
            <w:tcBorders>
              <w:top w:val="nil"/>
              <w:left w:val="single" w:sz="4" w:space="0" w:color="auto"/>
              <w:bottom w:val="single" w:sz="4" w:space="0" w:color="auto"/>
              <w:right w:val="single" w:sz="4" w:space="0" w:color="auto"/>
            </w:tcBorders>
            <w:noWrap/>
            <w:vAlign w:val="center"/>
          </w:tcPr>
          <w:p w14:paraId="39614C3C" w14:textId="77777777" w:rsidR="00EF78BC" w:rsidRPr="00F513F0" w:rsidRDefault="00EF78BC" w:rsidP="005514DB">
            <w:pPr>
              <w:jc w:val="center"/>
              <w:rPr>
                <w:rFonts w:eastAsia="Times New Roman"/>
                <w:b/>
                <w:bCs/>
                <w:color w:val="000000"/>
                <w:sz w:val="16"/>
                <w:szCs w:val="16"/>
                <w:lang w:eastAsia="pt-BR"/>
              </w:rPr>
            </w:pPr>
          </w:p>
        </w:tc>
        <w:tc>
          <w:tcPr>
            <w:tcW w:w="929" w:type="pct"/>
            <w:tcBorders>
              <w:top w:val="nil"/>
              <w:left w:val="nil"/>
              <w:bottom w:val="single" w:sz="4" w:space="0" w:color="auto"/>
              <w:right w:val="single" w:sz="4" w:space="0" w:color="auto"/>
            </w:tcBorders>
            <w:noWrap/>
            <w:vAlign w:val="center"/>
          </w:tcPr>
          <w:p w14:paraId="64B677AE" w14:textId="77777777" w:rsidR="00EF78BC" w:rsidRPr="00F513F0" w:rsidRDefault="00EF78BC" w:rsidP="005514DB">
            <w:pPr>
              <w:jc w:val="center"/>
              <w:rPr>
                <w:rFonts w:eastAsia="Times New Roman"/>
                <w:b/>
                <w:bCs/>
                <w:color w:val="000000"/>
                <w:sz w:val="16"/>
                <w:szCs w:val="16"/>
                <w:lang w:eastAsia="pt-BR"/>
              </w:rPr>
            </w:pPr>
          </w:p>
        </w:tc>
        <w:tc>
          <w:tcPr>
            <w:tcW w:w="834" w:type="pct"/>
            <w:tcBorders>
              <w:top w:val="nil"/>
              <w:left w:val="nil"/>
              <w:bottom w:val="single" w:sz="4" w:space="0" w:color="auto"/>
              <w:right w:val="single" w:sz="4" w:space="0" w:color="auto"/>
            </w:tcBorders>
            <w:noWrap/>
            <w:vAlign w:val="center"/>
          </w:tcPr>
          <w:p w14:paraId="471A3EE7" w14:textId="77777777" w:rsidR="00EF78BC" w:rsidRPr="00F513F0" w:rsidRDefault="00EF78BC" w:rsidP="005514DB">
            <w:pPr>
              <w:jc w:val="center"/>
              <w:rPr>
                <w:rFonts w:eastAsia="Times New Roman"/>
                <w:b/>
                <w:bCs/>
                <w:color w:val="000000"/>
                <w:sz w:val="16"/>
                <w:szCs w:val="16"/>
                <w:lang w:eastAsia="pt-BR"/>
              </w:rPr>
            </w:pPr>
          </w:p>
        </w:tc>
        <w:tc>
          <w:tcPr>
            <w:tcW w:w="833" w:type="pct"/>
            <w:tcBorders>
              <w:top w:val="nil"/>
              <w:left w:val="nil"/>
              <w:bottom w:val="single" w:sz="4" w:space="0" w:color="auto"/>
              <w:right w:val="single" w:sz="4" w:space="0" w:color="auto"/>
            </w:tcBorders>
            <w:noWrap/>
            <w:vAlign w:val="center"/>
          </w:tcPr>
          <w:p w14:paraId="54EC04F3" w14:textId="77777777" w:rsidR="00EF78BC" w:rsidRPr="00F513F0" w:rsidRDefault="00EF78BC" w:rsidP="005514DB">
            <w:pPr>
              <w:jc w:val="center"/>
              <w:rPr>
                <w:rFonts w:eastAsia="Times New Roman"/>
                <w:b/>
                <w:bCs/>
                <w:color w:val="000000"/>
                <w:sz w:val="16"/>
                <w:szCs w:val="16"/>
                <w:lang w:eastAsia="pt-BR"/>
              </w:rPr>
            </w:pPr>
          </w:p>
        </w:tc>
        <w:tc>
          <w:tcPr>
            <w:tcW w:w="834" w:type="pct"/>
            <w:tcBorders>
              <w:top w:val="nil"/>
              <w:left w:val="nil"/>
              <w:bottom w:val="single" w:sz="4" w:space="0" w:color="auto"/>
              <w:right w:val="single" w:sz="4" w:space="0" w:color="auto"/>
            </w:tcBorders>
          </w:tcPr>
          <w:p w14:paraId="7D86C0BB" w14:textId="77777777" w:rsidR="00EF78BC" w:rsidRPr="00F513F0" w:rsidRDefault="00EF78BC" w:rsidP="005514DB">
            <w:pPr>
              <w:jc w:val="center"/>
              <w:rPr>
                <w:rFonts w:eastAsia="Times New Roman"/>
                <w:b/>
                <w:bCs/>
                <w:color w:val="000000"/>
                <w:sz w:val="16"/>
                <w:szCs w:val="16"/>
                <w:lang w:eastAsia="pt-BR"/>
              </w:rPr>
            </w:pPr>
          </w:p>
        </w:tc>
        <w:tc>
          <w:tcPr>
            <w:tcW w:w="832" w:type="pct"/>
            <w:tcBorders>
              <w:top w:val="nil"/>
              <w:left w:val="nil"/>
              <w:bottom w:val="single" w:sz="4" w:space="0" w:color="auto"/>
              <w:right w:val="single" w:sz="4" w:space="0" w:color="auto"/>
            </w:tcBorders>
          </w:tcPr>
          <w:p w14:paraId="359CB9B3" w14:textId="77777777" w:rsidR="00EF78BC" w:rsidRPr="00F513F0" w:rsidRDefault="00EF78BC" w:rsidP="005514DB">
            <w:pPr>
              <w:jc w:val="center"/>
              <w:rPr>
                <w:rFonts w:eastAsia="Times New Roman"/>
                <w:b/>
                <w:bCs/>
                <w:color w:val="000000"/>
                <w:sz w:val="16"/>
                <w:szCs w:val="16"/>
                <w:lang w:eastAsia="pt-BR"/>
              </w:rPr>
            </w:pPr>
          </w:p>
        </w:tc>
      </w:tr>
      <w:tr w:rsidR="00EF78BC" w:rsidRPr="00F513F0" w14:paraId="3F700F59" w14:textId="77777777" w:rsidTr="004B3E2D">
        <w:trPr>
          <w:trHeight w:val="1134"/>
        </w:trPr>
        <w:tc>
          <w:tcPr>
            <w:tcW w:w="738" w:type="pct"/>
            <w:vMerge w:val="restart"/>
            <w:tcBorders>
              <w:top w:val="nil"/>
              <w:left w:val="single" w:sz="4" w:space="0" w:color="auto"/>
              <w:bottom w:val="single" w:sz="4" w:space="0" w:color="auto"/>
              <w:right w:val="single" w:sz="4" w:space="0" w:color="auto"/>
            </w:tcBorders>
            <w:vAlign w:val="center"/>
            <w:hideMark/>
          </w:tcPr>
          <w:p w14:paraId="2DAB2B60" w14:textId="77777777" w:rsidR="00EF78BC" w:rsidRPr="00F513F0" w:rsidRDefault="00EF78BC" w:rsidP="005514DB">
            <w:pPr>
              <w:jc w:val="center"/>
              <w:rPr>
                <w:rFonts w:eastAsia="Times New Roman"/>
                <w:b/>
                <w:bCs/>
                <w:color w:val="000000"/>
                <w:sz w:val="16"/>
                <w:szCs w:val="16"/>
                <w:lang w:eastAsia="pt-BR"/>
              </w:rPr>
            </w:pPr>
            <w:r w:rsidRPr="00F513F0">
              <w:rPr>
                <w:rFonts w:eastAsia="Times New Roman"/>
                <w:b/>
                <w:bCs/>
                <w:color w:val="000000"/>
                <w:sz w:val="16"/>
                <w:szCs w:val="16"/>
                <w:lang w:eastAsia="pt-BR"/>
              </w:rPr>
              <w:t>19</w:t>
            </w:r>
          </w:p>
        </w:tc>
        <w:tc>
          <w:tcPr>
            <w:tcW w:w="929" w:type="pct"/>
            <w:vMerge w:val="restart"/>
            <w:tcBorders>
              <w:top w:val="nil"/>
              <w:left w:val="single" w:sz="4" w:space="0" w:color="auto"/>
              <w:bottom w:val="single" w:sz="4" w:space="0" w:color="000000"/>
              <w:right w:val="single" w:sz="4" w:space="0" w:color="auto"/>
            </w:tcBorders>
            <w:vAlign w:val="center"/>
          </w:tcPr>
          <w:p w14:paraId="1AABDA85" w14:textId="77777777" w:rsidR="00EF78BC" w:rsidRPr="00F513F0" w:rsidRDefault="00EF78BC" w:rsidP="005514DB">
            <w:pPr>
              <w:jc w:val="center"/>
              <w:rPr>
                <w:rFonts w:eastAsia="Times New Roman"/>
                <w:b/>
                <w:bCs/>
                <w:color w:val="000000"/>
                <w:sz w:val="16"/>
                <w:szCs w:val="16"/>
                <w:lang w:eastAsia="pt-BR"/>
              </w:rPr>
            </w:pPr>
            <w:r w:rsidRPr="00F513F0">
              <w:rPr>
                <w:rFonts w:eastAsia="Times New Roman"/>
                <w:b/>
                <w:bCs/>
                <w:color w:val="000000"/>
                <w:sz w:val="16"/>
                <w:szCs w:val="16"/>
                <w:lang w:eastAsia="pt-BR"/>
              </w:rPr>
              <w:t>1599</w:t>
            </w:r>
          </w:p>
        </w:tc>
        <w:tc>
          <w:tcPr>
            <w:tcW w:w="834" w:type="pct"/>
            <w:vMerge w:val="restart"/>
            <w:tcBorders>
              <w:top w:val="nil"/>
              <w:left w:val="single" w:sz="4" w:space="0" w:color="auto"/>
              <w:bottom w:val="single" w:sz="4" w:space="0" w:color="auto"/>
              <w:right w:val="single" w:sz="4" w:space="0" w:color="auto"/>
            </w:tcBorders>
            <w:vAlign w:val="center"/>
            <w:hideMark/>
          </w:tcPr>
          <w:p w14:paraId="4DEACF39" w14:textId="77777777" w:rsidR="00EF78BC" w:rsidRPr="00F513F0" w:rsidRDefault="00EF78BC" w:rsidP="005514DB">
            <w:pPr>
              <w:jc w:val="center"/>
              <w:rPr>
                <w:rFonts w:eastAsia="Times New Roman"/>
                <w:color w:val="000000"/>
                <w:sz w:val="16"/>
                <w:szCs w:val="16"/>
                <w:lang w:eastAsia="pt-BR"/>
              </w:rPr>
            </w:pPr>
            <w:r w:rsidRPr="00F513F0">
              <w:rPr>
                <w:rFonts w:eastAsia="Times New Roman"/>
                <w:color w:val="000000"/>
                <w:sz w:val="16"/>
                <w:szCs w:val="16"/>
                <w:lang w:eastAsia="pt-BR"/>
              </w:rPr>
              <w:t xml:space="preserve">MARGARINA COM SAL - ROTULAGEM CONTENDO, NO MÍNIMO, O NOME DO FABRICANTE E O DO PRODUTO, O CNPJ DO FABRICANTE, O NÚMERO DO LOTE, A DATA DE FABRICAÇÃO E A DATA OU PRAZO DE VALIDADE. EMBALAGEM COM APROXIMADAMENTE 500G. SIMILAR A QUALY, DORIANA E DELICIA. </w:t>
            </w:r>
          </w:p>
        </w:tc>
        <w:tc>
          <w:tcPr>
            <w:tcW w:w="833" w:type="pct"/>
            <w:vMerge w:val="restart"/>
            <w:tcBorders>
              <w:top w:val="nil"/>
              <w:left w:val="single" w:sz="4" w:space="0" w:color="auto"/>
              <w:bottom w:val="single" w:sz="4" w:space="0" w:color="auto"/>
              <w:right w:val="single" w:sz="4" w:space="0" w:color="auto"/>
            </w:tcBorders>
            <w:vAlign w:val="center"/>
            <w:hideMark/>
          </w:tcPr>
          <w:p w14:paraId="441C8C4F" w14:textId="77777777" w:rsidR="00EF78BC" w:rsidRDefault="00EF78BC" w:rsidP="005514DB">
            <w:pPr>
              <w:jc w:val="center"/>
              <w:rPr>
                <w:rFonts w:eastAsia="Times New Roman"/>
                <w:color w:val="000000"/>
                <w:sz w:val="16"/>
                <w:szCs w:val="16"/>
                <w:lang w:eastAsia="pt-BR"/>
              </w:rPr>
            </w:pPr>
          </w:p>
          <w:p w14:paraId="163F7AEF" w14:textId="77777777" w:rsidR="00EF78BC" w:rsidRDefault="00EF78BC" w:rsidP="005514DB">
            <w:pPr>
              <w:jc w:val="center"/>
              <w:rPr>
                <w:rFonts w:eastAsia="Times New Roman"/>
                <w:color w:val="000000"/>
                <w:sz w:val="16"/>
                <w:szCs w:val="16"/>
                <w:lang w:eastAsia="pt-BR"/>
              </w:rPr>
            </w:pPr>
          </w:p>
          <w:p w14:paraId="1C5BDA33" w14:textId="77777777" w:rsidR="00EF78BC" w:rsidRDefault="00EF78BC" w:rsidP="005514DB">
            <w:pPr>
              <w:jc w:val="center"/>
              <w:rPr>
                <w:rFonts w:eastAsia="Times New Roman"/>
                <w:color w:val="000000"/>
                <w:sz w:val="16"/>
                <w:szCs w:val="16"/>
                <w:lang w:eastAsia="pt-BR"/>
              </w:rPr>
            </w:pPr>
          </w:p>
          <w:p w14:paraId="0ACE92EC" w14:textId="77777777" w:rsidR="00EF78BC" w:rsidRDefault="00EF78BC" w:rsidP="005514DB">
            <w:pPr>
              <w:jc w:val="center"/>
              <w:rPr>
                <w:rFonts w:eastAsia="Times New Roman"/>
                <w:color w:val="000000"/>
                <w:sz w:val="16"/>
                <w:szCs w:val="16"/>
                <w:lang w:eastAsia="pt-BR"/>
              </w:rPr>
            </w:pPr>
          </w:p>
          <w:p w14:paraId="31E72AA6" w14:textId="77777777" w:rsidR="00EF78BC" w:rsidRDefault="00EF78BC" w:rsidP="005514DB">
            <w:pPr>
              <w:jc w:val="center"/>
              <w:rPr>
                <w:rFonts w:eastAsia="Times New Roman"/>
                <w:color w:val="000000"/>
                <w:sz w:val="16"/>
                <w:szCs w:val="16"/>
                <w:lang w:eastAsia="pt-BR"/>
              </w:rPr>
            </w:pPr>
          </w:p>
          <w:p w14:paraId="0C5BDDA7" w14:textId="77777777" w:rsidR="00EF78BC" w:rsidRPr="00F513F0" w:rsidRDefault="00EF78BC" w:rsidP="005514DB">
            <w:pPr>
              <w:jc w:val="center"/>
              <w:rPr>
                <w:rFonts w:eastAsia="Times New Roman"/>
                <w:color w:val="000000"/>
                <w:sz w:val="16"/>
                <w:szCs w:val="16"/>
                <w:lang w:eastAsia="pt-BR"/>
              </w:rPr>
            </w:pPr>
            <w:r>
              <w:rPr>
                <w:rFonts w:eastAsia="Times New Roman"/>
                <w:color w:val="000000"/>
                <w:sz w:val="16"/>
                <w:szCs w:val="16"/>
                <w:lang w:eastAsia="pt-BR"/>
              </w:rPr>
              <w:t>540</w:t>
            </w:r>
          </w:p>
        </w:tc>
        <w:tc>
          <w:tcPr>
            <w:tcW w:w="834" w:type="pct"/>
            <w:vMerge w:val="restart"/>
            <w:tcBorders>
              <w:top w:val="nil"/>
              <w:left w:val="single" w:sz="4" w:space="0" w:color="auto"/>
              <w:right w:val="single" w:sz="4" w:space="0" w:color="auto"/>
            </w:tcBorders>
          </w:tcPr>
          <w:p w14:paraId="3B52FDC0" w14:textId="77777777" w:rsidR="00EF78BC" w:rsidRPr="00F513F0" w:rsidRDefault="00EF78BC" w:rsidP="005514DB">
            <w:pPr>
              <w:jc w:val="center"/>
              <w:rPr>
                <w:rFonts w:eastAsia="Times New Roman"/>
                <w:color w:val="000000"/>
                <w:sz w:val="16"/>
                <w:szCs w:val="16"/>
                <w:lang w:eastAsia="pt-BR"/>
              </w:rPr>
            </w:pPr>
          </w:p>
          <w:p w14:paraId="79DD7D6C" w14:textId="77777777" w:rsidR="00EF78BC" w:rsidRPr="00F513F0" w:rsidRDefault="00EF78BC" w:rsidP="005514DB">
            <w:pPr>
              <w:spacing w:after="160" w:line="278" w:lineRule="auto"/>
              <w:rPr>
                <w:rFonts w:eastAsia="Times New Roman"/>
                <w:kern w:val="2"/>
                <w:sz w:val="16"/>
                <w:szCs w:val="16"/>
                <w:lang w:eastAsia="pt-BR"/>
              </w:rPr>
            </w:pPr>
          </w:p>
          <w:p w14:paraId="41218DCC" w14:textId="77777777" w:rsidR="00EF78BC" w:rsidRPr="00F513F0" w:rsidRDefault="00EF78BC" w:rsidP="005514DB">
            <w:pPr>
              <w:spacing w:after="160" w:line="278" w:lineRule="auto"/>
              <w:rPr>
                <w:rFonts w:eastAsia="Times New Roman"/>
                <w:kern w:val="2"/>
                <w:sz w:val="16"/>
                <w:szCs w:val="16"/>
                <w:lang w:eastAsia="pt-BR"/>
              </w:rPr>
            </w:pPr>
          </w:p>
          <w:p w14:paraId="3F49A4CD" w14:textId="77777777" w:rsidR="00EF78BC" w:rsidRPr="00F513F0" w:rsidRDefault="00EF78BC" w:rsidP="005514DB">
            <w:pPr>
              <w:spacing w:after="160" w:line="278" w:lineRule="auto"/>
              <w:rPr>
                <w:rFonts w:eastAsia="Times New Roman"/>
                <w:kern w:val="2"/>
                <w:sz w:val="16"/>
                <w:szCs w:val="16"/>
                <w:lang w:eastAsia="pt-BR"/>
              </w:rPr>
            </w:pPr>
          </w:p>
          <w:p w14:paraId="07441036" w14:textId="77777777" w:rsidR="00EF78BC" w:rsidRPr="00F513F0" w:rsidRDefault="00EF78BC" w:rsidP="005514DB">
            <w:pPr>
              <w:spacing w:after="160" w:line="278" w:lineRule="auto"/>
              <w:rPr>
                <w:rFonts w:eastAsia="Times New Roman"/>
                <w:color w:val="000000"/>
                <w:sz w:val="16"/>
                <w:szCs w:val="16"/>
                <w:lang w:eastAsia="pt-BR"/>
              </w:rPr>
            </w:pPr>
          </w:p>
          <w:p w14:paraId="12DC050A" w14:textId="77777777" w:rsidR="00A21098" w:rsidRDefault="00A21098" w:rsidP="00A21098">
            <w:pPr>
              <w:spacing w:after="160" w:line="278" w:lineRule="auto"/>
              <w:jc w:val="center"/>
              <w:rPr>
                <w:rFonts w:eastAsia="Times New Roman"/>
                <w:color w:val="000000"/>
                <w:sz w:val="16"/>
                <w:szCs w:val="16"/>
                <w:lang w:eastAsia="pt-BR"/>
              </w:rPr>
            </w:pPr>
          </w:p>
          <w:p w14:paraId="070DF763" w14:textId="77777777" w:rsidR="00A21098" w:rsidRDefault="00A21098" w:rsidP="00A21098">
            <w:pPr>
              <w:spacing w:after="160" w:line="278" w:lineRule="auto"/>
              <w:jc w:val="center"/>
              <w:rPr>
                <w:rFonts w:eastAsia="Times New Roman"/>
                <w:color w:val="000000"/>
                <w:sz w:val="16"/>
                <w:szCs w:val="16"/>
                <w:lang w:eastAsia="pt-BR"/>
              </w:rPr>
            </w:pPr>
          </w:p>
          <w:p w14:paraId="2CEBD30B" w14:textId="77777777" w:rsidR="00A21098" w:rsidRDefault="00A21098" w:rsidP="00A21098">
            <w:pPr>
              <w:spacing w:after="160" w:line="278" w:lineRule="auto"/>
              <w:jc w:val="center"/>
              <w:rPr>
                <w:rFonts w:eastAsia="Times New Roman"/>
                <w:color w:val="000000"/>
                <w:sz w:val="16"/>
                <w:szCs w:val="16"/>
                <w:lang w:eastAsia="pt-BR"/>
              </w:rPr>
            </w:pPr>
          </w:p>
          <w:p w14:paraId="592EA2E2" w14:textId="1DD6945E" w:rsidR="00EF78BC" w:rsidRPr="00F513F0" w:rsidRDefault="00EF78BC" w:rsidP="0043353A">
            <w:pPr>
              <w:spacing w:after="160" w:line="278" w:lineRule="auto"/>
              <w:jc w:val="center"/>
              <w:rPr>
                <w:rFonts w:eastAsia="Times New Roman"/>
                <w:kern w:val="2"/>
                <w:sz w:val="16"/>
                <w:szCs w:val="16"/>
                <w:lang w:eastAsia="pt-BR"/>
              </w:rPr>
            </w:pPr>
            <w:r w:rsidRPr="00F513F0">
              <w:rPr>
                <w:rFonts w:eastAsia="Times New Roman"/>
                <w:color w:val="000000"/>
                <w:sz w:val="16"/>
                <w:szCs w:val="16"/>
                <w:lang w:eastAsia="pt-BR"/>
              </w:rPr>
              <w:t xml:space="preserve">R$ </w:t>
            </w:r>
            <w:r>
              <w:rPr>
                <w:rFonts w:eastAsia="Times New Roman"/>
                <w:kern w:val="2"/>
                <w:sz w:val="16"/>
                <w:szCs w:val="16"/>
                <w:lang w:eastAsia="pt-BR"/>
              </w:rPr>
              <w:t>6,6</w:t>
            </w:r>
            <w:r w:rsidR="0043353A">
              <w:rPr>
                <w:rFonts w:eastAsia="Times New Roman"/>
                <w:kern w:val="2"/>
                <w:sz w:val="16"/>
                <w:szCs w:val="16"/>
                <w:lang w:eastAsia="pt-BR"/>
              </w:rPr>
              <w:t>8</w:t>
            </w:r>
          </w:p>
        </w:tc>
        <w:tc>
          <w:tcPr>
            <w:tcW w:w="832" w:type="pct"/>
            <w:tcBorders>
              <w:top w:val="nil"/>
              <w:left w:val="single" w:sz="4" w:space="0" w:color="auto"/>
              <w:right w:val="single" w:sz="4" w:space="0" w:color="auto"/>
            </w:tcBorders>
          </w:tcPr>
          <w:p w14:paraId="6D2BABF0" w14:textId="77777777" w:rsidR="00EF78BC" w:rsidRPr="00F513F0" w:rsidRDefault="00EF78BC" w:rsidP="005514DB">
            <w:pPr>
              <w:jc w:val="center"/>
              <w:rPr>
                <w:rFonts w:eastAsia="Times New Roman"/>
                <w:color w:val="000000"/>
                <w:sz w:val="16"/>
                <w:szCs w:val="16"/>
                <w:lang w:eastAsia="pt-BR"/>
              </w:rPr>
            </w:pPr>
          </w:p>
        </w:tc>
      </w:tr>
      <w:tr w:rsidR="00EF78BC" w:rsidRPr="00F513F0" w14:paraId="15936DF0" w14:textId="77777777" w:rsidTr="004B3E2D">
        <w:trPr>
          <w:trHeight w:val="499"/>
        </w:trPr>
        <w:tc>
          <w:tcPr>
            <w:tcW w:w="738" w:type="pct"/>
            <w:vMerge/>
            <w:tcBorders>
              <w:top w:val="nil"/>
              <w:left w:val="single" w:sz="4" w:space="0" w:color="auto"/>
              <w:bottom w:val="single" w:sz="4" w:space="0" w:color="auto"/>
              <w:right w:val="single" w:sz="4" w:space="0" w:color="auto"/>
            </w:tcBorders>
            <w:vAlign w:val="center"/>
            <w:hideMark/>
          </w:tcPr>
          <w:p w14:paraId="4909983B" w14:textId="77777777" w:rsidR="00EF78BC" w:rsidRPr="00F513F0" w:rsidRDefault="00EF78BC" w:rsidP="005514DB">
            <w:pPr>
              <w:rPr>
                <w:rFonts w:eastAsia="Times New Roman"/>
                <w:b/>
                <w:bCs/>
                <w:color w:val="000000"/>
                <w:sz w:val="16"/>
                <w:szCs w:val="16"/>
                <w:lang w:eastAsia="pt-BR"/>
              </w:rPr>
            </w:pPr>
          </w:p>
        </w:tc>
        <w:tc>
          <w:tcPr>
            <w:tcW w:w="929" w:type="pct"/>
            <w:vMerge/>
            <w:tcBorders>
              <w:top w:val="nil"/>
              <w:left w:val="single" w:sz="4" w:space="0" w:color="auto"/>
              <w:bottom w:val="single" w:sz="4" w:space="0" w:color="000000"/>
              <w:right w:val="single" w:sz="4" w:space="0" w:color="auto"/>
            </w:tcBorders>
            <w:vAlign w:val="center"/>
          </w:tcPr>
          <w:p w14:paraId="1021F38B" w14:textId="77777777" w:rsidR="00EF78BC" w:rsidRPr="00F513F0" w:rsidRDefault="00EF78BC" w:rsidP="005514DB">
            <w:pPr>
              <w:rPr>
                <w:rFonts w:eastAsia="Times New Roman"/>
                <w:b/>
                <w:bCs/>
                <w:color w:val="000000"/>
                <w:sz w:val="16"/>
                <w:szCs w:val="16"/>
                <w:lang w:eastAsia="pt-BR"/>
              </w:rPr>
            </w:pPr>
          </w:p>
        </w:tc>
        <w:tc>
          <w:tcPr>
            <w:tcW w:w="834" w:type="pct"/>
            <w:vMerge/>
            <w:tcBorders>
              <w:top w:val="nil"/>
              <w:left w:val="single" w:sz="4" w:space="0" w:color="auto"/>
              <w:bottom w:val="single" w:sz="4" w:space="0" w:color="auto"/>
              <w:right w:val="single" w:sz="4" w:space="0" w:color="auto"/>
            </w:tcBorders>
            <w:vAlign w:val="center"/>
            <w:hideMark/>
          </w:tcPr>
          <w:p w14:paraId="0188C263" w14:textId="77777777" w:rsidR="00EF78BC" w:rsidRPr="00F513F0" w:rsidRDefault="00EF78BC" w:rsidP="005514DB">
            <w:pPr>
              <w:rPr>
                <w:rFonts w:eastAsia="Times New Roman"/>
                <w:color w:val="000000"/>
                <w:sz w:val="16"/>
                <w:szCs w:val="16"/>
                <w:lang w:eastAsia="pt-BR"/>
              </w:rPr>
            </w:pPr>
          </w:p>
        </w:tc>
        <w:tc>
          <w:tcPr>
            <w:tcW w:w="833" w:type="pct"/>
            <w:vMerge/>
            <w:tcBorders>
              <w:top w:val="nil"/>
              <w:left w:val="single" w:sz="4" w:space="0" w:color="auto"/>
              <w:bottom w:val="single" w:sz="4" w:space="0" w:color="auto"/>
              <w:right w:val="single" w:sz="4" w:space="0" w:color="auto"/>
            </w:tcBorders>
            <w:vAlign w:val="center"/>
            <w:hideMark/>
          </w:tcPr>
          <w:p w14:paraId="76960DDA" w14:textId="77777777" w:rsidR="00EF78BC" w:rsidRPr="00F513F0" w:rsidRDefault="00EF78BC" w:rsidP="005514DB">
            <w:pPr>
              <w:rPr>
                <w:rFonts w:eastAsia="Times New Roman"/>
                <w:color w:val="000000"/>
                <w:sz w:val="16"/>
                <w:szCs w:val="16"/>
                <w:lang w:eastAsia="pt-BR"/>
              </w:rPr>
            </w:pPr>
          </w:p>
        </w:tc>
        <w:tc>
          <w:tcPr>
            <w:tcW w:w="834" w:type="pct"/>
            <w:vMerge/>
            <w:tcBorders>
              <w:left w:val="single" w:sz="4" w:space="0" w:color="auto"/>
              <w:bottom w:val="single" w:sz="4" w:space="0" w:color="auto"/>
              <w:right w:val="single" w:sz="4" w:space="0" w:color="auto"/>
            </w:tcBorders>
          </w:tcPr>
          <w:p w14:paraId="759E65BF" w14:textId="77777777" w:rsidR="00EF78BC" w:rsidRPr="00F513F0" w:rsidRDefault="00EF78BC" w:rsidP="005514DB">
            <w:pPr>
              <w:rPr>
                <w:rFonts w:eastAsia="Times New Roman"/>
                <w:color w:val="000000"/>
                <w:sz w:val="16"/>
                <w:szCs w:val="16"/>
                <w:lang w:eastAsia="pt-BR"/>
              </w:rPr>
            </w:pPr>
          </w:p>
        </w:tc>
        <w:tc>
          <w:tcPr>
            <w:tcW w:w="832" w:type="pct"/>
            <w:tcBorders>
              <w:top w:val="nil"/>
              <w:left w:val="single" w:sz="4" w:space="0" w:color="auto"/>
              <w:bottom w:val="single" w:sz="4" w:space="0" w:color="auto"/>
              <w:right w:val="single" w:sz="4" w:space="0" w:color="auto"/>
            </w:tcBorders>
          </w:tcPr>
          <w:p w14:paraId="58B23803" w14:textId="77777777" w:rsidR="00EF78BC" w:rsidRPr="00F513F0" w:rsidRDefault="00EF78BC" w:rsidP="005514DB">
            <w:pPr>
              <w:rPr>
                <w:rFonts w:eastAsia="Times New Roman"/>
                <w:color w:val="000000"/>
                <w:sz w:val="16"/>
                <w:szCs w:val="16"/>
                <w:lang w:eastAsia="pt-BR"/>
              </w:rPr>
            </w:pPr>
          </w:p>
          <w:p w14:paraId="481BAD05" w14:textId="77777777" w:rsidR="00EF78BC" w:rsidRDefault="00EF78BC" w:rsidP="005514DB">
            <w:pPr>
              <w:spacing w:after="160" w:line="278" w:lineRule="auto"/>
              <w:rPr>
                <w:rFonts w:eastAsia="Times New Roman"/>
                <w:color w:val="000000"/>
                <w:sz w:val="16"/>
                <w:szCs w:val="16"/>
                <w:lang w:eastAsia="pt-BR"/>
              </w:rPr>
            </w:pPr>
          </w:p>
          <w:p w14:paraId="60E1EC71" w14:textId="77777777" w:rsidR="00A21098" w:rsidRDefault="00A21098" w:rsidP="005514DB">
            <w:pPr>
              <w:spacing w:after="160" w:line="278" w:lineRule="auto"/>
              <w:rPr>
                <w:rFonts w:eastAsia="Times New Roman"/>
                <w:color w:val="000000"/>
                <w:sz w:val="16"/>
                <w:szCs w:val="16"/>
                <w:lang w:eastAsia="pt-BR"/>
              </w:rPr>
            </w:pPr>
          </w:p>
          <w:p w14:paraId="53D89345" w14:textId="77777777" w:rsidR="00A21098" w:rsidRDefault="00A21098" w:rsidP="005514DB">
            <w:pPr>
              <w:spacing w:after="160" w:line="278" w:lineRule="auto"/>
              <w:rPr>
                <w:rFonts w:eastAsia="Times New Roman"/>
                <w:color w:val="000000"/>
                <w:sz w:val="16"/>
                <w:szCs w:val="16"/>
                <w:lang w:eastAsia="pt-BR"/>
              </w:rPr>
            </w:pPr>
          </w:p>
          <w:p w14:paraId="4E64C1E1" w14:textId="77777777" w:rsidR="00A21098" w:rsidRPr="00F513F0" w:rsidRDefault="00A21098" w:rsidP="005514DB">
            <w:pPr>
              <w:spacing w:after="160" w:line="278" w:lineRule="auto"/>
              <w:rPr>
                <w:rFonts w:eastAsia="Times New Roman"/>
                <w:color w:val="000000"/>
                <w:sz w:val="16"/>
                <w:szCs w:val="16"/>
                <w:lang w:eastAsia="pt-BR"/>
              </w:rPr>
            </w:pPr>
          </w:p>
          <w:p w14:paraId="68C9822A" w14:textId="77777777" w:rsidR="00EF78BC" w:rsidRPr="00F513F0" w:rsidRDefault="00EF78BC" w:rsidP="005514DB">
            <w:pPr>
              <w:spacing w:after="160" w:line="278" w:lineRule="auto"/>
              <w:jc w:val="center"/>
              <w:rPr>
                <w:rFonts w:eastAsia="Times New Roman"/>
                <w:kern w:val="2"/>
                <w:sz w:val="16"/>
                <w:szCs w:val="16"/>
                <w:lang w:eastAsia="pt-BR"/>
              </w:rPr>
            </w:pPr>
            <w:r w:rsidRPr="00F513F0">
              <w:rPr>
                <w:rFonts w:eastAsia="Times New Roman"/>
                <w:color w:val="000000"/>
                <w:sz w:val="16"/>
                <w:szCs w:val="16"/>
                <w:lang w:eastAsia="pt-BR"/>
              </w:rPr>
              <w:t xml:space="preserve">R$ </w:t>
            </w:r>
            <w:r>
              <w:rPr>
                <w:rFonts w:eastAsia="Times New Roman"/>
                <w:kern w:val="2"/>
                <w:sz w:val="16"/>
                <w:szCs w:val="16"/>
                <w:lang w:eastAsia="pt-BR"/>
              </w:rPr>
              <w:t>3.607,20</w:t>
            </w:r>
          </w:p>
        </w:tc>
      </w:tr>
      <w:tr w:rsidR="00EF78BC" w:rsidRPr="00F513F0" w14:paraId="2348B9FF" w14:textId="77777777" w:rsidTr="004B3E2D">
        <w:trPr>
          <w:trHeight w:val="300"/>
        </w:trPr>
        <w:tc>
          <w:tcPr>
            <w:tcW w:w="738" w:type="pct"/>
            <w:tcBorders>
              <w:top w:val="nil"/>
              <w:left w:val="single" w:sz="4" w:space="0" w:color="auto"/>
              <w:bottom w:val="single" w:sz="4" w:space="0" w:color="auto"/>
              <w:right w:val="single" w:sz="4" w:space="0" w:color="auto"/>
            </w:tcBorders>
            <w:noWrap/>
            <w:vAlign w:val="center"/>
          </w:tcPr>
          <w:p w14:paraId="53ED3A25" w14:textId="77777777" w:rsidR="00EF78BC" w:rsidRPr="00F513F0" w:rsidRDefault="00EF78BC" w:rsidP="005514DB">
            <w:pPr>
              <w:jc w:val="center"/>
              <w:rPr>
                <w:rFonts w:eastAsia="Times New Roman"/>
                <w:b/>
                <w:bCs/>
                <w:color w:val="000000"/>
                <w:sz w:val="16"/>
                <w:szCs w:val="16"/>
                <w:lang w:eastAsia="pt-BR"/>
              </w:rPr>
            </w:pPr>
          </w:p>
        </w:tc>
        <w:tc>
          <w:tcPr>
            <w:tcW w:w="929" w:type="pct"/>
            <w:tcBorders>
              <w:top w:val="nil"/>
              <w:left w:val="nil"/>
              <w:bottom w:val="single" w:sz="4" w:space="0" w:color="auto"/>
              <w:right w:val="single" w:sz="4" w:space="0" w:color="auto"/>
            </w:tcBorders>
            <w:noWrap/>
            <w:vAlign w:val="center"/>
          </w:tcPr>
          <w:p w14:paraId="4EDC92DA" w14:textId="77777777" w:rsidR="00EF78BC" w:rsidRPr="00F513F0" w:rsidRDefault="00EF78BC" w:rsidP="005514DB">
            <w:pPr>
              <w:jc w:val="center"/>
              <w:rPr>
                <w:rFonts w:eastAsia="Times New Roman"/>
                <w:b/>
                <w:bCs/>
                <w:color w:val="000000"/>
                <w:sz w:val="16"/>
                <w:szCs w:val="16"/>
                <w:lang w:eastAsia="pt-BR"/>
              </w:rPr>
            </w:pPr>
          </w:p>
        </w:tc>
        <w:tc>
          <w:tcPr>
            <w:tcW w:w="834" w:type="pct"/>
            <w:tcBorders>
              <w:top w:val="nil"/>
              <w:left w:val="nil"/>
              <w:bottom w:val="single" w:sz="4" w:space="0" w:color="auto"/>
              <w:right w:val="single" w:sz="4" w:space="0" w:color="auto"/>
            </w:tcBorders>
            <w:noWrap/>
            <w:vAlign w:val="center"/>
          </w:tcPr>
          <w:p w14:paraId="7EFAA73C" w14:textId="77777777" w:rsidR="00EF78BC" w:rsidRPr="00F513F0" w:rsidRDefault="00EF78BC" w:rsidP="005514DB">
            <w:pPr>
              <w:jc w:val="center"/>
              <w:rPr>
                <w:rFonts w:eastAsia="Times New Roman"/>
                <w:b/>
                <w:bCs/>
                <w:color w:val="000000"/>
                <w:sz w:val="16"/>
                <w:szCs w:val="16"/>
                <w:lang w:eastAsia="pt-BR"/>
              </w:rPr>
            </w:pPr>
          </w:p>
        </w:tc>
        <w:tc>
          <w:tcPr>
            <w:tcW w:w="833" w:type="pct"/>
            <w:tcBorders>
              <w:top w:val="nil"/>
              <w:left w:val="nil"/>
              <w:bottom w:val="single" w:sz="4" w:space="0" w:color="auto"/>
              <w:right w:val="single" w:sz="4" w:space="0" w:color="auto"/>
            </w:tcBorders>
            <w:noWrap/>
            <w:vAlign w:val="center"/>
          </w:tcPr>
          <w:p w14:paraId="70EE942B" w14:textId="77777777" w:rsidR="00EF78BC" w:rsidRPr="00F513F0" w:rsidRDefault="00EF78BC" w:rsidP="005514DB">
            <w:pPr>
              <w:jc w:val="center"/>
              <w:rPr>
                <w:rFonts w:eastAsia="Times New Roman"/>
                <w:b/>
                <w:bCs/>
                <w:color w:val="000000"/>
                <w:sz w:val="16"/>
                <w:szCs w:val="16"/>
                <w:lang w:eastAsia="pt-BR"/>
              </w:rPr>
            </w:pPr>
          </w:p>
        </w:tc>
        <w:tc>
          <w:tcPr>
            <w:tcW w:w="834" w:type="pct"/>
            <w:tcBorders>
              <w:top w:val="nil"/>
              <w:left w:val="nil"/>
              <w:bottom w:val="single" w:sz="4" w:space="0" w:color="auto"/>
              <w:right w:val="single" w:sz="4" w:space="0" w:color="auto"/>
            </w:tcBorders>
          </w:tcPr>
          <w:p w14:paraId="0BB71AB4" w14:textId="77777777" w:rsidR="00EF78BC" w:rsidRPr="00F513F0" w:rsidRDefault="00EF78BC" w:rsidP="005514DB">
            <w:pPr>
              <w:jc w:val="center"/>
              <w:rPr>
                <w:rFonts w:eastAsia="Times New Roman"/>
                <w:b/>
                <w:bCs/>
                <w:color w:val="000000"/>
                <w:sz w:val="16"/>
                <w:szCs w:val="16"/>
                <w:lang w:eastAsia="pt-BR"/>
              </w:rPr>
            </w:pPr>
          </w:p>
        </w:tc>
        <w:tc>
          <w:tcPr>
            <w:tcW w:w="832" w:type="pct"/>
            <w:tcBorders>
              <w:top w:val="nil"/>
              <w:left w:val="nil"/>
              <w:bottom w:val="single" w:sz="4" w:space="0" w:color="auto"/>
              <w:right w:val="single" w:sz="4" w:space="0" w:color="auto"/>
            </w:tcBorders>
          </w:tcPr>
          <w:p w14:paraId="0A882038" w14:textId="77777777" w:rsidR="00EF78BC" w:rsidRPr="00F513F0" w:rsidRDefault="00EF78BC" w:rsidP="005514DB">
            <w:pPr>
              <w:jc w:val="center"/>
              <w:rPr>
                <w:rFonts w:eastAsia="Times New Roman"/>
                <w:b/>
                <w:bCs/>
                <w:color w:val="000000"/>
                <w:sz w:val="16"/>
                <w:szCs w:val="16"/>
                <w:lang w:eastAsia="pt-BR"/>
              </w:rPr>
            </w:pPr>
          </w:p>
        </w:tc>
      </w:tr>
      <w:tr w:rsidR="00EF78BC" w:rsidRPr="00F513F0" w14:paraId="45E36E5E" w14:textId="77777777" w:rsidTr="004B3E2D">
        <w:trPr>
          <w:trHeight w:val="1134"/>
        </w:trPr>
        <w:tc>
          <w:tcPr>
            <w:tcW w:w="738" w:type="pct"/>
            <w:vMerge w:val="restart"/>
            <w:tcBorders>
              <w:top w:val="nil"/>
              <w:left w:val="single" w:sz="4" w:space="0" w:color="auto"/>
              <w:bottom w:val="single" w:sz="4" w:space="0" w:color="auto"/>
              <w:right w:val="single" w:sz="4" w:space="0" w:color="auto"/>
            </w:tcBorders>
            <w:vAlign w:val="center"/>
            <w:hideMark/>
          </w:tcPr>
          <w:p w14:paraId="38142136" w14:textId="77777777" w:rsidR="00EF78BC" w:rsidRPr="00F513F0" w:rsidRDefault="00EF78BC" w:rsidP="005514DB">
            <w:pPr>
              <w:jc w:val="center"/>
              <w:rPr>
                <w:rFonts w:eastAsia="Times New Roman"/>
                <w:b/>
                <w:bCs/>
                <w:color w:val="000000"/>
                <w:sz w:val="16"/>
                <w:szCs w:val="16"/>
                <w:lang w:eastAsia="pt-BR"/>
              </w:rPr>
            </w:pPr>
            <w:r w:rsidRPr="00F513F0">
              <w:rPr>
                <w:rFonts w:eastAsia="Times New Roman"/>
                <w:b/>
                <w:bCs/>
                <w:color w:val="000000"/>
                <w:sz w:val="16"/>
                <w:szCs w:val="16"/>
                <w:lang w:eastAsia="pt-BR"/>
              </w:rPr>
              <w:lastRenderedPageBreak/>
              <w:t>20</w:t>
            </w:r>
          </w:p>
        </w:tc>
        <w:tc>
          <w:tcPr>
            <w:tcW w:w="929" w:type="pct"/>
            <w:vMerge w:val="restart"/>
            <w:tcBorders>
              <w:top w:val="nil"/>
              <w:left w:val="single" w:sz="4" w:space="0" w:color="auto"/>
              <w:bottom w:val="single" w:sz="4" w:space="0" w:color="000000"/>
              <w:right w:val="single" w:sz="4" w:space="0" w:color="auto"/>
            </w:tcBorders>
            <w:vAlign w:val="center"/>
          </w:tcPr>
          <w:p w14:paraId="774AE995" w14:textId="77777777" w:rsidR="00EF78BC" w:rsidRPr="00F513F0" w:rsidRDefault="00EF78BC" w:rsidP="005514DB">
            <w:pPr>
              <w:jc w:val="center"/>
              <w:rPr>
                <w:rFonts w:eastAsia="Times New Roman"/>
                <w:b/>
                <w:bCs/>
                <w:color w:val="000000"/>
                <w:sz w:val="16"/>
                <w:szCs w:val="16"/>
                <w:lang w:eastAsia="pt-BR"/>
              </w:rPr>
            </w:pPr>
            <w:r w:rsidRPr="00F513F0">
              <w:rPr>
                <w:rFonts w:eastAsia="Times New Roman"/>
                <w:b/>
                <w:bCs/>
                <w:color w:val="000000"/>
                <w:sz w:val="16"/>
                <w:szCs w:val="16"/>
                <w:lang w:eastAsia="pt-BR"/>
              </w:rPr>
              <w:t>15202</w:t>
            </w:r>
          </w:p>
        </w:tc>
        <w:tc>
          <w:tcPr>
            <w:tcW w:w="834" w:type="pct"/>
            <w:vMerge w:val="restart"/>
            <w:tcBorders>
              <w:top w:val="nil"/>
              <w:left w:val="single" w:sz="4" w:space="0" w:color="auto"/>
              <w:bottom w:val="single" w:sz="4" w:space="0" w:color="auto"/>
              <w:right w:val="single" w:sz="4" w:space="0" w:color="auto"/>
            </w:tcBorders>
            <w:vAlign w:val="center"/>
            <w:hideMark/>
          </w:tcPr>
          <w:p w14:paraId="0FEFF896" w14:textId="77777777" w:rsidR="00EF78BC" w:rsidRPr="00F513F0" w:rsidRDefault="00EF78BC" w:rsidP="005514DB">
            <w:pPr>
              <w:jc w:val="center"/>
              <w:rPr>
                <w:rFonts w:eastAsia="Times New Roman"/>
                <w:color w:val="000000"/>
                <w:sz w:val="16"/>
                <w:szCs w:val="16"/>
                <w:lang w:eastAsia="pt-BR"/>
              </w:rPr>
            </w:pPr>
            <w:r w:rsidRPr="00F513F0">
              <w:rPr>
                <w:rFonts w:eastAsia="Times New Roman"/>
                <w:color w:val="000000"/>
                <w:sz w:val="16"/>
                <w:szCs w:val="16"/>
                <w:lang w:eastAsia="pt-BR"/>
              </w:rPr>
              <w:t xml:space="preserve">MARGARINA SEM SAL - ROTULAGEM CONTENDO, NO MÍNIMO, O NOME DO FABRICANTE E O DO PRODUTO, O CNPJ DO FABRICANTE, O NÚMERO DO LOTE, A DATA DE FABRICAÇÃO E A DATA OU PRAZO DE VALIDADE. EMBALAGEM COM APROXIMADAMENTE 500G. SIMILAR A QUALY, DORIANA E DELICIA. </w:t>
            </w:r>
          </w:p>
        </w:tc>
        <w:tc>
          <w:tcPr>
            <w:tcW w:w="833" w:type="pct"/>
            <w:vMerge w:val="restart"/>
            <w:tcBorders>
              <w:top w:val="nil"/>
              <w:left w:val="single" w:sz="4" w:space="0" w:color="auto"/>
              <w:bottom w:val="single" w:sz="4" w:space="0" w:color="auto"/>
              <w:right w:val="single" w:sz="4" w:space="0" w:color="auto"/>
            </w:tcBorders>
            <w:vAlign w:val="center"/>
            <w:hideMark/>
          </w:tcPr>
          <w:p w14:paraId="042044EC" w14:textId="77777777" w:rsidR="00EF78BC" w:rsidRDefault="00EF78BC" w:rsidP="005514DB">
            <w:pPr>
              <w:jc w:val="center"/>
              <w:rPr>
                <w:rFonts w:eastAsia="Times New Roman"/>
                <w:color w:val="000000"/>
                <w:sz w:val="16"/>
                <w:szCs w:val="16"/>
                <w:lang w:eastAsia="pt-BR"/>
              </w:rPr>
            </w:pPr>
          </w:p>
          <w:p w14:paraId="6500CE93" w14:textId="77777777" w:rsidR="00EF78BC" w:rsidRDefault="00EF78BC" w:rsidP="005514DB">
            <w:pPr>
              <w:jc w:val="center"/>
              <w:rPr>
                <w:rFonts w:eastAsia="Times New Roman"/>
                <w:color w:val="000000"/>
                <w:sz w:val="16"/>
                <w:szCs w:val="16"/>
                <w:lang w:eastAsia="pt-BR"/>
              </w:rPr>
            </w:pPr>
          </w:p>
          <w:p w14:paraId="739CF2A6" w14:textId="77777777" w:rsidR="00EF78BC" w:rsidRPr="00F513F0" w:rsidRDefault="00EF78BC" w:rsidP="00440615">
            <w:pPr>
              <w:jc w:val="center"/>
              <w:rPr>
                <w:rFonts w:eastAsia="Times New Roman"/>
                <w:color w:val="000000"/>
                <w:sz w:val="16"/>
                <w:szCs w:val="16"/>
                <w:lang w:eastAsia="pt-BR"/>
              </w:rPr>
            </w:pPr>
            <w:r>
              <w:rPr>
                <w:rFonts w:eastAsia="Times New Roman"/>
                <w:color w:val="000000"/>
                <w:sz w:val="16"/>
                <w:szCs w:val="16"/>
                <w:lang w:eastAsia="pt-BR"/>
              </w:rPr>
              <w:t>200</w:t>
            </w:r>
          </w:p>
        </w:tc>
        <w:tc>
          <w:tcPr>
            <w:tcW w:w="834" w:type="pct"/>
            <w:vMerge w:val="restart"/>
            <w:tcBorders>
              <w:top w:val="nil"/>
              <w:left w:val="single" w:sz="4" w:space="0" w:color="auto"/>
              <w:right w:val="single" w:sz="4" w:space="0" w:color="auto"/>
            </w:tcBorders>
          </w:tcPr>
          <w:p w14:paraId="6715AF15" w14:textId="77777777" w:rsidR="00EF78BC" w:rsidRPr="00F513F0" w:rsidRDefault="00EF78BC" w:rsidP="005514DB">
            <w:pPr>
              <w:jc w:val="center"/>
              <w:rPr>
                <w:rFonts w:eastAsia="Times New Roman"/>
                <w:color w:val="000000"/>
                <w:sz w:val="16"/>
                <w:szCs w:val="16"/>
                <w:lang w:eastAsia="pt-BR"/>
              </w:rPr>
            </w:pPr>
          </w:p>
          <w:p w14:paraId="45EA9E4E" w14:textId="77777777" w:rsidR="00EF78BC" w:rsidRPr="00F513F0" w:rsidRDefault="00EF78BC" w:rsidP="005514DB">
            <w:pPr>
              <w:spacing w:after="160" w:line="278" w:lineRule="auto"/>
              <w:rPr>
                <w:rFonts w:eastAsia="Times New Roman"/>
                <w:kern w:val="2"/>
                <w:sz w:val="16"/>
                <w:szCs w:val="16"/>
                <w:lang w:eastAsia="pt-BR"/>
              </w:rPr>
            </w:pPr>
          </w:p>
          <w:p w14:paraId="54C802D5" w14:textId="77777777" w:rsidR="00EF78BC" w:rsidRPr="00F513F0" w:rsidRDefault="00EF78BC" w:rsidP="005514DB">
            <w:pPr>
              <w:spacing w:after="160" w:line="278" w:lineRule="auto"/>
              <w:rPr>
                <w:rFonts w:eastAsia="Times New Roman"/>
                <w:kern w:val="2"/>
                <w:sz w:val="16"/>
                <w:szCs w:val="16"/>
                <w:lang w:eastAsia="pt-BR"/>
              </w:rPr>
            </w:pPr>
          </w:p>
          <w:p w14:paraId="18217FD2" w14:textId="77777777" w:rsidR="00EF78BC" w:rsidRPr="00F513F0" w:rsidRDefault="00EF78BC" w:rsidP="005514DB">
            <w:pPr>
              <w:spacing w:after="160" w:line="278" w:lineRule="auto"/>
              <w:rPr>
                <w:rFonts w:eastAsia="Times New Roman"/>
                <w:kern w:val="2"/>
                <w:sz w:val="16"/>
                <w:szCs w:val="16"/>
                <w:lang w:eastAsia="pt-BR"/>
              </w:rPr>
            </w:pPr>
          </w:p>
          <w:p w14:paraId="583157FB" w14:textId="77777777" w:rsidR="00EF78BC" w:rsidRDefault="00EF78BC" w:rsidP="005514DB">
            <w:pPr>
              <w:spacing w:after="160" w:line="278" w:lineRule="auto"/>
              <w:rPr>
                <w:rFonts w:eastAsia="Times New Roman"/>
                <w:color w:val="000000"/>
                <w:sz w:val="16"/>
                <w:szCs w:val="16"/>
                <w:lang w:eastAsia="pt-BR"/>
              </w:rPr>
            </w:pPr>
          </w:p>
          <w:p w14:paraId="1F6623C9" w14:textId="77777777" w:rsidR="00A0352A" w:rsidRPr="00F513F0" w:rsidRDefault="00A0352A" w:rsidP="005514DB">
            <w:pPr>
              <w:spacing w:after="160" w:line="278" w:lineRule="auto"/>
              <w:rPr>
                <w:rFonts w:eastAsia="Times New Roman"/>
                <w:color w:val="000000"/>
                <w:sz w:val="16"/>
                <w:szCs w:val="16"/>
                <w:lang w:eastAsia="pt-BR"/>
              </w:rPr>
            </w:pPr>
          </w:p>
          <w:p w14:paraId="780916F7" w14:textId="0E2EC66A" w:rsidR="00EF78BC" w:rsidRPr="00F513F0" w:rsidRDefault="00EF78BC" w:rsidP="005514DB">
            <w:pPr>
              <w:spacing w:after="160" w:line="278" w:lineRule="auto"/>
              <w:jc w:val="center"/>
              <w:rPr>
                <w:rFonts w:eastAsia="Times New Roman"/>
                <w:kern w:val="2"/>
                <w:sz w:val="16"/>
                <w:szCs w:val="16"/>
                <w:lang w:eastAsia="pt-BR"/>
              </w:rPr>
            </w:pPr>
            <w:r w:rsidRPr="00F513F0">
              <w:rPr>
                <w:rFonts w:eastAsia="Times New Roman"/>
                <w:color w:val="000000"/>
                <w:sz w:val="16"/>
                <w:szCs w:val="16"/>
                <w:lang w:eastAsia="pt-BR"/>
              </w:rPr>
              <w:t xml:space="preserve">R$ </w:t>
            </w:r>
            <w:r>
              <w:rPr>
                <w:rFonts w:eastAsia="Times New Roman"/>
                <w:kern w:val="2"/>
                <w:sz w:val="16"/>
                <w:szCs w:val="16"/>
                <w:lang w:eastAsia="pt-BR"/>
              </w:rPr>
              <w:t>6,0</w:t>
            </w:r>
            <w:r w:rsidR="00A0352A">
              <w:rPr>
                <w:rFonts w:eastAsia="Times New Roman"/>
                <w:kern w:val="2"/>
                <w:sz w:val="16"/>
                <w:szCs w:val="16"/>
                <w:lang w:eastAsia="pt-BR"/>
              </w:rPr>
              <w:t>6</w:t>
            </w:r>
          </w:p>
        </w:tc>
        <w:tc>
          <w:tcPr>
            <w:tcW w:w="832" w:type="pct"/>
            <w:tcBorders>
              <w:top w:val="nil"/>
              <w:left w:val="single" w:sz="4" w:space="0" w:color="auto"/>
              <w:right w:val="single" w:sz="4" w:space="0" w:color="auto"/>
            </w:tcBorders>
          </w:tcPr>
          <w:p w14:paraId="0FC2F952" w14:textId="77777777" w:rsidR="00EF78BC" w:rsidRPr="00F513F0" w:rsidRDefault="00EF78BC" w:rsidP="005514DB">
            <w:pPr>
              <w:jc w:val="center"/>
              <w:rPr>
                <w:rFonts w:eastAsia="Times New Roman"/>
                <w:color w:val="000000"/>
                <w:sz w:val="16"/>
                <w:szCs w:val="16"/>
                <w:lang w:eastAsia="pt-BR"/>
              </w:rPr>
            </w:pPr>
          </w:p>
        </w:tc>
      </w:tr>
      <w:tr w:rsidR="00EF78BC" w:rsidRPr="00F513F0" w14:paraId="514BF728" w14:textId="77777777" w:rsidTr="004B3E2D">
        <w:trPr>
          <w:trHeight w:val="499"/>
        </w:trPr>
        <w:tc>
          <w:tcPr>
            <w:tcW w:w="738" w:type="pct"/>
            <w:vMerge/>
            <w:tcBorders>
              <w:top w:val="nil"/>
              <w:left w:val="single" w:sz="4" w:space="0" w:color="auto"/>
              <w:bottom w:val="single" w:sz="4" w:space="0" w:color="auto"/>
              <w:right w:val="single" w:sz="4" w:space="0" w:color="auto"/>
            </w:tcBorders>
            <w:vAlign w:val="center"/>
            <w:hideMark/>
          </w:tcPr>
          <w:p w14:paraId="410DF31A" w14:textId="77777777" w:rsidR="00EF78BC" w:rsidRPr="00F513F0" w:rsidRDefault="00EF78BC" w:rsidP="005514DB">
            <w:pPr>
              <w:rPr>
                <w:rFonts w:eastAsia="Times New Roman"/>
                <w:b/>
                <w:bCs/>
                <w:color w:val="000000"/>
                <w:sz w:val="16"/>
                <w:szCs w:val="16"/>
                <w:lang w:eastAsia="pt-BR"/>
              </w:rPr>
            </w:pPr>
          </w:p>
        </w:tc>
        <w:tc>
          <w:tcPr>
            <w:tcW w:w="929" w:type="pct"/>
            <w:vMerge/>
            <w:tcBorders>
              <w:top w:val="nil"/>
              <w:left w:val="single" w:sz="4" w:space="0" w:color="auto"/>
              <w:bottom w:val="single" w:sz="4" w:space="0" w:color="000000"/>
              <w:right w:val="single" w:sz="4" w:space="0" w:color="auto"/>
            </w:tcBorders>
            <w:vAlign w:val="center"/>
          </w:tcPr>
          <w:p w14:paraId="4F33F5F3" w14:textId="77777777" w:rsidR="00EF78BC" w:rsidRPr="00F513F0" w:rsidRDefault="00EF78BC" w:rsidP="005514DB">
            <w:pPr>
              <w:rPr>
                <w:rFonts w:eastAsia="Times New Roman"/>
                <w:b/>
                <w:bCs/>
                <w:color w:val="000000"/>
                <w:sz w:val="16"/>
                <w:szCs w:val="16"/>
                <w:lang w:eastAsia="pt-BR"/>
              </w:rPr>
            </w:pPr>
          </w:p>
        </w:tc>
        <w:tc>
          <w:tcPr>
            <w:tcW w:w="834" w:type="pct"/>
            <w:vMerge/>
            <w:tcBorders>
              <w:top w:val="nil"/>
              <w:left w:val="single" w:sz="4" w:space="0" w:color="auto"/>
              <w:bottom w:val="single" w:sz="4" w:space="0" w:color="auto"/>
              <w:right w:val="single" w:sz="4" w:space="0" w:color="auto"/>
            </w:tcBorders>
            <w:vAlign w:val="center"/>
            <w:hideMark/>
          </w:tcPr>
          <w:p w14:paraId="176F4C63" w14:textId="77777777" w:rsidR="00EF78BC" w:rsidRPr="00F513F0" w:rsidRDefault="00EF78BC" w:rsidP="005514DB">
            <w:pPr>
              <w:rPr>
                <w:rFonts w:eastAsia="Times New Roman"/>
                <w:color w:val="000000"/>
                <w:sz w:val="16"/>
                <w:szCs w:val="16"/>
                <w:lang w:eastAsia="pt-BR"/>
              </w:rPr>
            </w:pPr>
          </w:p>
        </w:tc>
        <w:tc>
          <w:tcPr>
            <w:tcW w:w="833" w:type="pct"/>
            <w:vMerge/>
            <w:tcBorders>
              <w:top w:val="nil"/>
              <w:left w:val="single" w:sz="4" w:space="0" w:color="auto"/>
              <w:bottom w:val="single" w:sz="4" w:space="0" w:color="auto"/>
              <w:right w:val="single" w:sz="4" w:space="0" w:color="auto"/>
            </w:tcBorders>
            <w:vAlign w:val="center"/>
            <w:hideMark/>
          </w:tcPr>
          <w:p w14:paraId="23D23507" w14:textId="77777777" w:rsidR="00EF78BC" w:rsidRPr="00F513F0" w:rsidRDefault="00EF78BC" w:rsidP="005514DB">
            <w:pPr>
              <w:rPr>
                <w:rFonts w:eastAsia="Times New Roman"/>
                <w:color w:val="000000"/>
                <w:sz w:val="16"/>
                <w:szCs w:val="16"/>
                <w:lang w:eastAsia="pt-BR"/>
              </w:rPr>
            </w:pPr>
          </w:p>
        </w:tc>
        <w:tc>
          <w:tcPr>
            <w:tcW w:w="834" w:type="pct"/>
            <w:vMerge/>
            <w:tcBorders>
              <w:left w:val="single" w:sz="4" w:space="0" w:color="auto"/>
              <w:bottom w:val="single" w:sz="4" w:space="0" w:color="auto"/>
              <w:right w:val="single" w:sz="4" w:space="0" w:color="auto"/>
            </w:tcBorders>
          </w:tcPr>
          <w:p w14:paraId="524916D2" w14:textId="77777777" w:rsidR="00EF78BC" w:rsidRPr="00F513F0" w:rsidRDefault="00EF78BC" w:rsidP="005514DB">
            <w:pPr>
              <w:rPr>
                <w:rFonts w:eastAsia="Times New Roman"/>
                <w:color w:val="000000"/>
                <w:sz w:val="16"/>
                <w:szCs w:val="16"/>
                <w:lang w:eastAsia="pt-BR"/>
              </w:rPr>
            </w:pPr>
          </w:p>
        </w:tc>
        <w:tc>
          <w:tcPr>
            <w:tcW w:w="832" w:type="pct"/>
            <w:tcBorders>
              <w:top w:val="nil"/>
              <w:left w:val="single" w:sz="4" w:space="0" w:color="auto"/>
              <w:bottom w:val="single" w:sz="4" w:space="0" w:color="auto"/>
              <w:right w:val="single" w:sz="4" w:space="0" w:color="auto"/>
            </w:tcBorders>
          </w:tcPr>
          <w:p w14:paraId="58FD68DA" w14:textId="77777777" w:rsidR="00EF78BC" w:rsidRPr="00F513F0" w:rsidRDefault="00EF78BC" w:rsidP="005514DB">
            <w:pPr>
              <w:rPr>
                <w:rFonts w:eastAsia="Times New Roman"/>
                <w:color w:val="000000"/>
                <w:sz w:val="16"/>
                <w:szCs w:val="16"/>
                <w:lang w:eastAsia="pt-BR"/>
              </w:rPr>
            </w:pPr>
          </w:p>
          <w:p w14:paraId="0CAC68FC" w14:textId="77777777" w:rsidR="00EF78BC" w:rsidRPr="00F513F0" w:rsidRDefault="00EF78BC" w:rsidP="005514DB">
            <w:pPr>
              <w:spacing w:after="160" w:line="278" w:lineRule="auto"/>
              <w:rPr>
                <w:rFonts w:eastAsia="Times New Roman"/>
                <w:color w:val="000000"/>
                <w:sz w:val="16"/>
                <w:szCs w:val="16"/>
                <w:lang w:eastAsia="pt-BR"/>
              </w:rPr>
            </w:pPr>
          </w:p>
          <w:p w14:paraId="0144716B" w14:textId="77777777" w:rsidR="00A0352A" w:rsidRDefault="00A0352A" w:rsidP="005514DB">
            <w:pPr>
              <w:spacing w:after="160" w:line="278" w:lineRule="auto"/>
              <w:jc w:val="center"/>
              <w:rPr>
                <w:rFonts w:eastAsia="Times New Roman"/>
                <w:color w:val="000000"/>
                <w:sz w:val="16"/>
                <w:szCs w:val="16"/>
                <w:lang w:eastAsia="pt-BR"/>
              </w:rPr>
            </w:pPr>
          </w:p>
          <w:p w14:paraId="4D4453B4" w14:textId="043FFBA8" w:rsidR="00EF78BC" w:rsidRPr="00F513F0" w:rsidRDefault="00EF78BC" w:rsidP="005514DB">
            <w:pPr>
              <w:spacing w:after="160" w:line="278" w:lineRule="auto"/>
              <w:jc w:val="center"/>
              <w:rPr>
                <w:rFonts w:eastAsia="Times New Roman"/>
                <w:kern w:val="2"/>
                <w:sz w:val="16"/>
                <w:szCs w:val="16"/>
                <w:lang w:eastAsia="pt-BR"/>
              </w:rPr>
            </w:pPr>
            <w:r w:rsidRPr="00F513F0">
              <w:rPr>
                <w:rFonts w:eastAsia="Times New Roman"/>
                <w:color w:val="000000"/>
                <w:sz w:val="16"/>
                <w:szCs w:val="16"/>
                <w:lang w:eastAsia="pt-BR"/>
              </w:rPr>
              <w:t xml:space="preserve">R$ </w:t>
            </w:r>
            <w:r w:rsidRPr="00F513F0">
              <w:rPr>
                <w:rFonts w:eastAsia="Times New Roman"/>
                <w:kern w:val="2"/>
                <w:sz w:val="16"/>
                <w:szCs w:val="16"/>
                <w:lang w:eastAsia="pt-BR"/>
              </w:rPr>
              <w:t>1.</w:t>
            </w:r>
            <w:r>
              <w:rPr>
                <w:rFonts w:eastAsia="Times New Roman"/>
                <w:kern w:val="2"/>
                <w:sz w:val="16"/>
                <w:szCs w:val="16"/>
                <w:lang w:eastAsia="pt-BR"/>
              </w:rPr>
              <w:t>2</w:t>
            </w:r>
            <w:r w:rsidR="00A0352A">
              <w:rPr>
                <w:rFonts w:eastAsia="Times New Roman"/>
                <w:kern w:val="2"/>
                <w:sz w:val="16"/>
                <w:szCs w:val="16"/>
                <w:lang w:eastAsia="pt-BR"/>
              </w:rPr>
              <w:t>12</w:t>
            </w:r>
          </w:p>
        </w:tc>
      </w:tr>
      <w:tr w:rsidR="00EF78BC" w:rsidRPr="00F513F0" w14:paraId="05B34759" w14:textId="77777777" w:rsidTr="004B3E2D">
        <w:trPr>
          <w:trHeight w:val="300"/>
        </w:trPr>
        <w:tc>
          <w:tcPr>
            <w:tcW w:w="738" w:type="pct"/>
            <w:tcBorders>
              <w:top w:val="nil"/>
              <w:left w:val="single" w:sz="4" w:space="0" w:color="auto"/>
              <w:bottom w:val="single" w:sz="4" w:space="0" w:color="auto"/>
              <w:right w:val="single" w:sz="4" w:space="0" w:color="auto"/>
            </w:tcBorders>
            <w:noWrap/>
            <w:vAlign w:val="center"/>
          </w:tcPr>
          <w:p w14:paraId="6A55A068" w14:textId="77777777" w:rsidR="00EF78BC" w:rsidRPr="00F513F0" w:rsidRDefault="00EF78BC" w:rsidP="005514DB">
            <w:pPr>
              <w:jc w:val="center"/>
              <w:rPr>
                <w:rFonts w:eastAsia="Times New Roman"/>
                <w:b/>
                <w:bCs/>
                <w:color w:val="000000"/>
                <w:sz w:val="16"/>
                <w:szCs w:val="16"/>
                <w:lang w:eastAsia="pt-BR"/>
              </w:rPr>
            </w:pPr>
          </w:p>
        </w:tc>
        <w:tc>
          <w:tcPr>
            <w:tcW w:w="929" w:type="pct"/>
            <w:tcBorders>
              <w:top w:val="nil"/>
              <w:left w:val="nil"/>
              <w:bottom w:val="single" w:sz="4" w:space="0" w:color="auto"/>
              <w:right w:val="single" w:sz="4" w:space="0" w:color="auto"/>
            </w:tcBorders>
            <w:noWrap/>
            <w:vAlign w:val="center"/>
          </w:tcPr>
          <w:p w14:paraId="71F79EAE" w14:textId="77777777" w:rsidR="00EF78BC" w:rsidRPr="00F513F0" w:rsidRDefault="00EF78BC" w:rsidP="005514DB">
            <w:pPr>
              <w:jc w:val="center"/>
              <w:rPr>
                <w:rFonts w:eastAsia="Times New Roman"/>
                <w:b/>
                <w:bCs/>
                <w:color w:val="000000"/>
                <w:sz w:val="16"/>
                <w:szCs w:val="16"/>
                <w:lang w:eastAsia="pt-BR"/>
              </w:rPr>
            </w:pPr>
          </w:p>
        </w:tc>
        <w:tc>
          <w:tcPr>
            <w:tcW w:w="834" w:type="pct"/>
            <w:tcBorders>
              <w:top w:val="nil"/>
              <w:left w:val="nil"/>
              <w:bottom w:val="single" w:sz="4" w:space="0" w:color="auto"/>
              <w:right w:val="single" w:sz="4" w:space="0" w:color="auto"/>
            </w:tcBorders>
            <w:noWrap/>
            <w:vAlign w:val="center"/>
          </w:tcPr>
          <w:p w14:paraId="438F5E70" w14:textId="77777777" w:rsidR="00EF78BC" w:rsidRPr="00F513F0" w:rsidRDefault="00EF78BC" w:rsidP="005514DB">
            <w:pPr>
              <w:jc w:val="center"/>
              <w:rPr>
                <w:rFonts w:eastAsia="Times New Roman"/>
                <w:b/>
                <w:bCs/>
                <w:color w:val="000000"/>
                <w:sz w:val="16"/>
                <w:szCs w:val="16"/>
                <w:lang w:eastAsia="pt-BR"/>
              </w:rPr>
            </w:pPr>
          </w:p>
        </w:tc>
        <w:tc>
          <w:tcPr>
            <w:tcW w:w="833" w:type="pct"/>
            <w:tcBorders>
              <w:top w:val="nil"/>
              <w:left w:val="nil"/>
              <w:bottom w:val="single" w:sz="4" w:space="0" w:color="auto"/>
              <w:right w:val="single" w:sz="4" w:space="0" w:color="auto"/>
            </w:tcBorders>
            <w:noWrap/>
            <w:vAlign w:val="center"/>
          </w:tcPr>
          <w:p w14:paraId="6E26D7CF" w14:textId="77777777" w:rsidR="00EF78BC" w:rsidRPr="00F513F0" w:rsidRDefault="00EF78BC" w:rsidP="005514DB">
            <w:pPr>
              <w:jc w:val="center"/>
              <w:rPr>
                <w:rFonts w:eastAsia="Times New Roman"/>
                <w:b/>
                <w:bCs/>
                <w:color w:val="000000"/>
                <w:sz w:val="16"/>
                <w:szCs w:val="16"/>
                <w:lang w:eastAsia="pt-BR"/>
              </w:rPr>
            </w:pPr>
          </w:p>
        </w:tc>
        <w:tc>
          <w:tcPr>
            <w:tcW w:w="834" w:type="pct"/>
            <w:tcBorders>
              <w:top w:val="nil"/>
              <w:left w:val="nil"/>
              <w:bottom w:val="single" w:sz="4" w:space="0" w:color="auto"/>
              <w:right w:val="single" w:sz="4" w:space="0" w:color="auto"/>
            </w:tcBorders>
          </w:tcPr>
          <w:p w14:paraId="63321A55" w14:textId="77777777" w:rsidR="00EF78BC" w:rsidRPr="00F513F0" w:rsidRDefault="00EF78BC" w:rsidP="005514DB">
            <w:pPr>
              <w:jc w:val="center"/>
              <w:rPr>
                <w:rFonts w:eastAsia="Times New Roman"/>
                <w:b/>
                <w:bCs/>
                <w:color w:val="000000"/>
                <w:sz w:val="16"/>
                <w:szCs w:val="16"/>
                <w:lang w:eastAsia="pt-BR"/>
              </w:rPr>
            </w:pPr>
          </w:p>
        </w:tc>
        <w:tc>
          <w:tcPr>
            <w:tcW w:w="832" w:type="pct"/>
            <w:tcBorders>
              <w:top w:val="nil"/>
              <w:left w:val="nil"/>
              <w:bottom w:val="single" w:sz="4" w:space="0" w:color="auto"/>
              <w:right w:val="single" w:sz="4" w:space="0" w:color="auto"/>
            </w:tcBorders>
          </w:tcPr>
          <w:p w14:paraId="14290BB8" w14:textId="77777777" w:rsidR="00EF78BC" w:rsidRPr="00F513F0" w:rsidRDefault="00EF78BC" w:rsidP="005514DB">
            <w:pPr>
              <w:jc w:val="center"/>
              <w:rPr>
                <w:rFonts w:eastAsia="Times New Roman"/>
                <w:b/>
                <w:bCs/>
                <w:color w:val="000000"/>
                <w:sz w:val="16"/>
                <w:szCs w:val="16"/>
                <w:lang w:eastAsia="pt-BR"/>
              </w:rPr>
            </w:pPr>
          </w:p>
        </w:tc>
      </w:tr>
      <w:tr w:rsidR="00EF78BC" w:rsidRPr="00F513F0" w14:paraId="13293783" w14:textId="77777777" w:rsidTr="004B3E2D">
        <w:trPr>
          <w:trHeight w:val="1134"/>
        </w:trPr>
        <w:tc>
          <w:tcPr>
            <w:tcW w:w="738" w:type="pct"/>
            <w:vMerge w:val="restart"/>
            <w:tcBorders>
              <w:top w:val="nil"/>
              <w:left w:val="single" w:sz="4" w:space="0" w:color="auto"/>
              <w:bottom w:val="single" w:sz="4" w:space="0" w:color="auto"/>
              <w:right w:val="single" w:sz="4" w:space="0" w:color="auto"/>
            </w:tcBorders>
            <w:vAlign w:val="center"/>
            <w:hideMark/>
          </w:tcPr>
          <w:p w14:paraId="49C4C8F8" w14:textId="77777777" w:rsidR="00EF78BC" w:rsidRPr="00F513F0" w:rsidRDefault="00EF78BC" w:rsidP="005514DB">
            <w:pPr>
              <w:jc w:val="center"/>
              <w:rPr>
                <w:rFonts w:eastAsia="Times New Roman"/>
                <w:b/>
                <w:bCs/>
                <w:color w:val="000000"/>
                <w:sz w:val="16"/>
                <w:szCs w:val="16"/>
                <w:lang w:eastAsia="pt-BR"/>
              </w:rPr>
            </w:pPr>
            <w:r w:rsidRPr="00F513F0">
              <w:rPr>
                <w:rFonts w:eastAsia="Times New Roman"/>
                <w:b/>
                <w:bCs/>
                <w:color w:val="000000"/>
                <w:sz w:val="16"/>
                <w:szCs w:val="16"/>
                <w:lang w:eastAsia="pt-BR"/>
              </w:rPr>
              <w:t>21</w:t>
            </w:r>
          </w:p>
        </w:tc>
        <w:tc>
          <w:tcPr>
            <w:tcW w:w="929" w:type="pct"/>
            <w:vMerge w:val="restart"/>
            <w:tcBorders>
              <w:top w:val="nil"/>
              <w:left w:val="single" w:sz="4" w:space="0" w:color="auto"/>
              <w:bottom w:val="single" w:sz="4" w:space="0" w:color="000000"/>
              <w:right w:val="single" w:sz="4" w:space="0" w:color="auto"/>
            </w:tcBorders>
            <w:vAlign w:val="center"/>
          </w:tcPr>
          <w:p w14:paraId="1D5EAF4F" w14:textId="77777777" w:rsidR="00EF78BC" w:rsidRPr="00F513F0" w:rsidRDefault="00EF78BC" w:rsidP="005514DB">
            <w:pPr>
              <w:jc w:val="center"/>
              <w:rPr>
                <w:rFonts w:eastAsia="Times New Roman"/>
                <w:b/>
                <w:bCs/>
                <w:color w:val="000000"/>
                <w:sz w:val="16"/>
                <w:szCs w:val="16"/>
                <w:lang w:eastAsia="pt-BR"/>
              </w:rPr>
            </w:pPr>
            <w:r w:rsidRPr="00F513F0">
              <w:rPr>
                <w:rFonts w:eastAsia="Times New Roman"/>
                <w:b/>
                <w:bCs/>
                <w:color w:val="000000"/>
                <w:sz w:val="16"/>
                <w:szCs w:val="16"/>
                <w:lang w:eastAsia="pt-BR"/>
              </w:rPr>
              <w:t>1606</w:t>
            </w:r>
          </w:p>
        </w:tc>
        <w:tc>
          <w:tcPr>
            <w:tcW w:w="834" w:type="pct"/>
            <w:vMerge w:val="restart"/>
            <w:tcBorders>
              <w:top w:val="nil"/>
              <w:left w:val="single" w:sz="4" w:space="0" w:color="auto"/>
              <w:bottom w:val="single" w:sz="4" w:space="0" w:color="auto"/>
              <w:right w:val="single" w:sz="4" w:space="0" w:color="auto"/>
            </w:tcBorders>
            <w:vAlign w:val="center"/>
            <w:hideMark/>
          </w:tcPr>
          <w:p w14:paraId="54781BAD" w14:textId="77777777" w:rsidR="00EF78BC" w:rsidRPr="00F513F0" w:rsidRDefault="00EF78BC" w:rsidP="005514DB">
            <w:pPr>
              <w:jc w:val="center"/>
              <w:rPr>
                <w:rFonts w:eastAsia="Times New Roman"/>
                <w:color w:val="000000"/>
                <w:sz w:val="16"/>
                <w:szCs w:val="16"/>
                <w:lang w:eastAsia="pt-BR"/>
              </w:rPr>
            </w:pPr>
            <w:r w:rsidRPr="00F513F0">
              <w:rPr>
                <w:rFonts w:eastAsia="Times New Roman"/>
                <w:color w:val="000000"/>
                <w:sz w:val="16"/>
                <w:szCs w:val="16"/>
                <w:lang w:eastAsia="pt-BR"/>
              </w:rPr>
              <w:t xml:space="preserve">FRIOS, VARIEDADE: MORTADELA, TIPO PREPARAÇÃO: COZIDO, COMPOSIÇÃO: COM TOUCINHO EM CUBOS, APRESENTAÇÃO: FATIADO, ESTADO DE CONSERVAÇÃO: RESFRIADO(A) . VENDIDO POR KG. </w:t>
            </w:r>
          </w:p>
        </w:tc>
        <w:tc>
          <w:tcPr>
            <w:tcW w:w="833" w:type="pct"/>
            <w:vMerge w:val="restart"/>
            <w:tcBorders>
              <w:top w:val="nil"/>
              <w:left w:val="single" w:sz="4" w:space="0" w:color="auto"/>
              <w:bottom w:val="single" w:sz="4" w:space="0" w:color="auto"/>
              <w:right w:val="single" w:sz="4" w:space="0" w:color="auto"/>
            </w:tcBorders>
            <w:vAlign w:val="center"/>
            <w:hideMark/>
          </w:tcPr>
          <w:p w14:paraId="1ECA9B9C" w14:textId="77777777" w:rsidR="00EF78BC" w:rsidRPr="00F513F0" w:rsidRDefault="00EF78BC" w:rsidP="005514DB">
            <w:pPr>
              <w:jc w:val="center"/>
              <w:rPr>
                <w:rFonts w:eastAsia="Times New Roman"/>
                <w:color w:val="000000"/>
                <w:sz w:val="16"/>
                <w:szCs w:val="16"/>
                <w:lang w:eastAsia="pt-BR"/>
              </w:rPr>
            </w:pPr>
          </w:p>
          <w:p w14:paraId="5DC06864" w14:textId="77777777" w:rsidR="00EF78BC" w:rsidRPr="00F513F0" w:rsidRDefault="00EF78BC" w:rsidP="00A0352A">
            <w:pPr>
              <w:jc w:val="center"/>
              <w:rPr>
                <w:rFonts w:eastAsia="Times New Roman"/>
                <w:color w:val="000000"/>
                <w:sz w:val="16"/>
                <w:szCs w:val="16"/>
                <w:lang w:eastAsia="pt-BR"/>
              </w:rPr>
            </w:pPr>
          </w:p>
          <w:p w14:paraId="59B0680E" w14:textId="77777777" w:rsidR="00EF78BC" w:rsidRPr="00F513F0" w:rsidRDefault="00EF78BC" w:rsidP="00A0352A">
            <w:pPr>
              <w:jc w:val="center"/>
              <w:rPr>
                <w:rFonts w:eastAsia="Times New Roman"/>
                <w:color w:val="000000"/>
                <w:sz w:val="16"/>
                <w:szCs w:val="16"/>
                <w:lang w:eastAsia="pt-BR"/>
              </w:rPr>
            </w:pPr>
            <w:r>
              <w:rPr>
                <w:rFonts w:eastAsia="Times New Roman"/>
                <w:color w:val="000000"/>
                <w:sz w:val="16"/>
                <w:szCs w:val="16"/>
                <w:lang w:eastAsia="pt-BR"/>
              </w:rPr>
              <w:t>45</w:t>
            </w:r>
          </w:p>
        </w:tc>
        <w:tc>
          <w:tcPr>
            <w:tcW w:w="834" w:type="pct"/>
            <w:vMerge w:val="restart"/>
            <w:tcBorders>
              <w:top w:val="nil"/>
              <w:left w:val="single" w:sz="4" w:space="0" w:color="auto"/>
              <w:right w:val="single" w:sz="4" w:space="0" w:color="auto"/>
            </w:tcBorders>
          </w:tcPr>
          <w:p w14:paraId="5F94C989" w14:textId="77777777" w:rsidR="00EF78BC" w:rsidRPr="00F513F0" w:rsidRDefault="00EF78BC" w:rsidP="005514DB">
            <w:pPr>
              <w:jc w:val="center"/>
              <w:rPr>
                <w:rFonts w:eastAsia="Times New Roman"/>
                <w:color w:val="000000"/>
                <w:sz w:val="16"/>
                <w:szCs w:val="16"/>
                <w:lang w:eastAsia="pt-BR"/>
              </w:rPr>
            </w:pPr>
          </w:p>
          <w:p w14:paraId="6A046E8C" w14:textId="77777777" w:rsidR="00EF78BC" w:rsidRPr="00F513F0" w:rsidRDefault="00EF78BC" w:rsidP="005514DB">
            <w:pPr>
              <w:spacing w:after="160" w:line="278" w:lineRule="auto"/>
              <w:rPr>
                <w:rFonts w:eastAsia="Times New Roman"/>
                <w:kern w:val="2"/>
                <w:sz w:val="16"/>
                <w:szCs w:val="16"/>
                <w:lang w:eastAsia="pt-BR"/>
              </w:rPr>
            </w:pPr>
          </w:p>
          <w:p w14:paraId="4711F2A3" w14:textId="77777777" w:rsidR="00EF78BC" w:rsidRPr="00F513F0" w:rsidRDefault="00EF78BC" w:rsidP="005514DB">
            <w:pPr>
              <w:spacing w:after="160" w:line="278" w:lineRule="auto"/>
              <w:rPr>
                <w:rFonts w:eastAsia="Times New Roman"/>
                <w:kern w:val="2"/>
                <w:sz w:val="16"/>
                <w:szCs w:val="16"/>
                <w:lang w:eastAsia="pt-BR"/>
              </w:rPr>
            </w:pPr>
          </w:p>
          <w:p w14:paraId="169621C5" w14:textId="77777777" w:rsidR="00EF78BC" w:rsidRPr="00F513F0" w:rsidRDefault="00EF78BC" w:rsidP="005514DB">
            <w:pPr>
              <w:spacing w:after="160" w:line="278" w:lineRule="auto"/>
              <w:rPr>
                <w:rFonts w:eastAsia="Times New Roman"/>
                <w:color w:val="000000"/>
                <w:sz w:val="16"/>
                <w:szCs w:val="16"/>
                <w:lang w:eastAsia="pt-BR"/>
              </w:rPr>
            </w:pPr>
          </w:p>
          <w:p w14:paraId="189A5225" w14:textId="393DD424" w:rsidR="00EF78BC" w:rsidRPr="00F513F0" w:rsidRDefault="00EF78BC" w:rsidP="00A0352A">
            <w:pPr>
              <w:spacing w:after="160" w:line="278" w:lineRule="auto"/>
              <w:jc w:val="center"/>
              <w:rPr>
                <w:rFonts w:eastAsia="Times New Roman"/>
                <w:kern w:val="2"/>
                <w:sz w:val="16"/>
                <w:szCs w:val="16"/>
                <w:lang w:eastAsia="pt-BR"/>
              </w:rPr>
            </w:pPr>
            <w:r w:rsidRPr="00F513F0">
              <w:rPr>
                <w:rFonts w:eastAsia="Times New Roman"/>
                <w:color w:val="000000"/>
                <w:sz w:val="16"/>
                <w:szCs w:val="16"/>
                <w:lang w:eastAsia="pt-BR"/>
              </w:rPr>
              <w:t xml:space="preserve">R$ </w:t>
            </w:r>
            <w:r w:rsidRPr="00F513F0">
              <w:rPr>
                <w:rFonts w:eastAsia="Times New Roman"/>
                <w:kern w:val="2"/>
                <w:sz w:val="16"/>
                <w:szCs w:val="16"/>
                <w:lang w:eastAsia="pt-BR"/>
              </w:rPr>
              <w:t>1</w:t>
            </w:r>
            <w:r>
              <w:rPr>
                <w:rFonts w:eastAsia="Times New Roman"/>
                <w:kern w:val="2"/>
                <w:sz w:val="16"/>
                <w:szCs w:val="16"/>
                <w:lang w:eastAsia="pt-BR"/>
              </w:rPr>
              <w:t>6</w:t>
            </w:r>
            <w:r w:rsidRPr="00F513F0">
              <w:rPr>
                <w:rFonts w:eastAsia="Times New Roman"/>
                <w:kern w:val="2"/>
                <w:sz w:val="16"/>
                <w:szCs w:val="16"/>
                <w:lang w:eastAsia="pt-BR"/>
              </w:rPr>
              <w:t>,0</w:t>
            </w:r>
            <w:r w:rsidR="00440615">
              <w:rPr>
                <w:rFonts w:eastAsia="Times New Roman"/>
                <w:kern w:val="2"/>
                <w:sz w:val="16"/>
                <w:szCs w:val="16"/>
                <w:lang w:eastAsia="pt-BR"/>
              </w:rPr>
              <w:t>3</w:t>
            </w:r>
          </w:p>
        </w:tc>
        <w:tc>
          <w:tcPr>
            <w:tcW w:w="832" w:type="pct"/>
            <w:tcBorders>
              <w:top w:val="nil"/>
              <w:left w:val="single" w:sz="4" w:space="0" w:color="auto"/>
              <w:right w:val="single" w:sz="4" w:space="0" w:color="auto"/>
            </w:tcBorders>
          </w:tcPr>
          <w:p w14:paraId="734E052B" w14:textId="77777777" w:rsidR="00EF78BC" w:rsidRPr="00F513F0" w:rsidRDefault="00EF78BC" w:rsidP="005514DB">
            <w:pPr>
              <w:jc w:val="center"/>
              <w:rPr>
                <w:rFonts w:eastAsia="Times New Roman"/>
                <w:color w:val="000000"/>
                <w:sz w:val="16"/>
                <w:szCs w:val="16"/>
                <w:lang w:eastAsia="pt-BR"/>
              </w:rPr>
            </w:pPr>
          </w:p>
        </w:tc>
      </w:tr>
      <w:tr w:rsidR="00EF78BC" w:rsidRPr="00F513F0" w14:paraId="3861BFF3" w14:textId="77777777" w:rsidTr="004B3E2D">
        <w:trPr>
          <w:trHeight w:val="499"/>
        </w:trPr>
        <w:tc>
          <w:tcPr>
            <w:tcW w:w="738" w:type="pct"/>
            <w:vMerge/>
            <w:tcBorders>
              <w:top w:val="nil"/>
              <w:left w:val="single" w:sz="4" w:space="0" w:color="auto"/>
              <w:bottom w:val="single" w:sz="4" w:space="0" w:color="auto"/>
              <w:right w:val="single" w:sz="4" w:space="0" w:color="auto"/>
            </w:tcBorders>
            <w:vAlign w:val="center"/>
            <w:hideMark/>
          </w:tcPr>
          <w:p w14:paraId="2F435DDB" w14:textId="77777777" w:rsidR="00EF78BC" w:rsidRPr="00F513F0" w:rsidRDefault="00EF78BC" w:rsidP="005514DB">
            <w:pPr>
              <w:rPr>
                <w:rFonts w:eastAsia="Times New Roman"/>
                <w:b/>
                <w:bCs/>
                <w:color w:val="000000"/>
                <w:sz w:val="16"/>
                <w:szCs w:val="16"/>
                <w:lang w:eastAsia="pt-BR"/>
              </w:rPr>
            </w:pPr>
          </w:p>
        </w:tc>
        <w:tc>
          <w:tcPr>
            <w:tcW w:w="929" w:type="pct"/>
            <w:vMerge/>
            <w:tcBorders>
              <w:top w:val="nil"/>
              <w:left w:val="single" w:sz="4" w:space="0" w:color="auto"/>
              <w:bottom w:val="single" w:sz="4" w:space="0" w:color="000000"/>
              <w:right w:val="single" w:sz="4" w:space="0" w:color="auto"/>
            </w:tcBorders>
            <w:vAlign w:val="center"/>
          </w:tcPr>
          <w:p w14:paraId="4674560D" w14:textId="77777777" w:rsidR="00EF78BC" w:rsidRPr="00F513F0" w:rsidRDefault="00EF78BC" w:rsidP="005514DB">
            <w:pPr>
              <w:rPr>
                <w:rFonts w:eastAsia="Times New Roman"/>
                <w:b/>
                <w:bCs/>
                <w:color w:val="000000"/>
                <w:sz w:val="16"/>
                <w:szCs w:val="16"/>
                <w:lang w:eastAsia="pt-BR"/>
              </w:rPr>
            </w:pPr>
          </w:p>
        </w:tc>
        <w:tc>
          <w:tcPr>
            <w:tcW w:w="834" w:type="pct"/>
            <w:vMerge/>
            <w:tcBorders>
              <w:top w:val="nil"/>
              <w:left w:val="single" w:sz="4" w:space="0" w:color="auto"/>
              <w:bottom w:val="single" w:sz="4" w:space="0" w:color="auto"/>
              <w:right w:val="single" w:sz="4" w:space="0" w:color="auto"/>
            </w:tcBorders>
            <w:vAlign w:val="center"/>
            <w:hideMark/>
          </w:tcPr>
          <w:p w14:paraId="7816131A" w14:textId="77777777" w:rsidR="00EF78BC" w:rsidRPr="00F513F0" w:rsidRDefault="00EF78BC" w:rsidP="005514DB">
            <w:pPr>
              <w:rPr>
                <w:rFonts w:eastAsia="Times New Roman"/>
                <w:color w:val="000000"/>
                <w:sz w:val="16"/>
                <w:szCs w:val="16"/>
                <w:lang w:eastAsia="pt-BR"/>
              </w:rPr>
            </w:pPr>
          </w:p>
        </w:tc>
        <w:tc>
          <w:tcPr>
            <w:tcW w:w="833" w:type="pct"/>
            <w:vMerge/>
            <w:tcBorders>
              <w:top w:val="nil"/>
              <w:left w:val="single" w:sz="4" w:space="0" w:color="auto"/>
              <w:bottom w:val="single" w:sz="4" w:space="0" w:color="auto"/>
              <w:right w:val="single" w:sz="4" w:space="0" w:color="auto"/>
            </w:tcBorders>
            <w:vAlign w:val="center"/>
            <w:hideMark/>
          </w:tcPr>
          <w:p w14:paraId="01E7B93F" w14:textId="77777777" w:rsidR="00EF78BC" w:rsidRPr="00F513F0" w:rsidRDefault="00EF78BC" w:rsidP="005514DB">
            <w:pPr>
              <w:rPr>
                <w:rFonts w:eastAsia="Times New Roman"/>
                <w:color w:val="000000"/>
                <w:sz w:val="16"/>
                <w:szCs w:val="16"/>
                <w:lang w:eastAsia="pt-BR"/>
              </w:rPr>
            </w:pPr>
          </w:p>
        </w:tc>
        <w:tc>
          <w:tcPr>
            <w:tcW w:w="834" w:type="pct"/>
            <w:vMerge/>
            <w:tcBorders>
              <w:left w:val="single" w:sz="4" w:space="0" w:color="auto"/>
              <w:bottom w:val="single" w:sz="4" w:space="0" w:color="auto"/>
              <w:right w:val="single" w:sz="4" w:space="0" w:color="auto"/>
            </w:tcBorders>
          </w:tcPr>
          <w:p w14:paraId="31BA4F79" w14:textId="77777777" w:rsidR="00EF78BC" w:rsidRPr="00F513F0" w:rsidRDefault="00EF78BC" w:rsidP="005514DB">
            <w:pPr>
              <w:rPr>
                <w:rFonts w:eastAsia="Times New Roman"/>
                <w:color w:val="000000"/>
                <w:sz w:val="16"/>
                <w:szCs w:val="16"/>
                <w:lang w:eastAsia="pt-BR"/>
              </w:rPr>
            </w:pPr>
          </w:p>
        </w:tc>
        <w:tc>
          <w:tcPr>
            <w:tcW w:w="832" w:type="pct"/>
            <w:tcBorders>
              <w:top w:val="nil"/>
              <w:left w:val="single" w:sz="4" w:space="0" w:color="auto"/>
              <w:bottom w:val="single" w:sz="4" w:space="0" w:color="auto"/>
              <w:right w:val="single" w:sz="4" w:space="0" w:color="auto"/>
            </w:tcBorders>
          </w:tcPr>
          <w:p w14:paraId="5387A788" w14:textId="77777777" w:rsidR="00EF78BC" w:rsidRPr="00F513F0" w:rsidRDefault="00EF78BC" w:rsidP="005514DB">
            <w:pPr>
              <w:rPr>
                <w:rFonts w:eastAsia="Times New Roman"/>
                <w:color w:val="000000"/>
                <w:sz w:val="16"/>
                <w:szCs w:val="16"/>
                <w:lang w:eastAsia="pt-BR"/>
              </w:rPr>
            </w:pPr>
          </w:p>
          <w:p w14:paraId="1632DD55" w14:textId="1613DECD" w:rsidR="00EF78BC" w:rsidRPr="00F513F0" w:rsidRDefault="00EF78BC" w:rsidP="005514DB">
            <w:pPr>
              <w:jc w:val="center"/>
              <w:rPr>
                <w:rFonts w:eastAsia="Times New Roman"/>
                <w:color w:val="000000"/>
                <w:sz w:val="16"/>
                <w:szCs w:val="16"/>
                <w:lang w:eastAsia="pt-BR"/>
              </w:rPr>
            </w:pPr>
            <w:r w:rsidRPr="00F513F0">
              <w:rPr>
                <w:rFonts w:eastAsia="Times New Roman"/>
                <w:color w:val="000000"/>
                <w:sz w:val="16"/>
                <w:szCs w:val="16"/>
                <w:lang w:eastAsia="pt-BR"/>
              </w:rPr>
              <w:t xml:space="preserve">R$ </w:t>
            </w:r>
            <w:r>
              <w:rPr>
                <w:rFonts w:eastAsia="Times New Roman"/>
                <w:color w:val="000000"/>
                <w:sz w:val="16"/>
                <w:szCs w:val="16"/>
                <w:lang w:eastAsia="pt-BR"/>
              </w:rPr>
              <w:t>7</w:t>
            </w:r>
            <w:r w:rsidR="00A0352A">
              <w:rPr>
                <w:rFonts w:eastAsia="Times New Roman"/>
                <w:color w:val="000000"/>
                <w:sz w:val="16"/>
                <w:szCs w:val="16"/>
                <w:lang w:eastAsia="pt-BR"/>
              </w:rPr>
              <w:t>21,35</w:t>
            </w:r>
          </w:p>
        </w:tc>
      </w:tr>
      <w:tr w:rsidR="00EF78BC" w:rsidRPr="00F513F0" w14:paraId="1E5151FF" w14:textId="77777777" w:rsidTr="004B3E2D">
        <w:trPr>
          <w:trHeight w:val="300"/>
        </w:trPr>
        <w:tc>
          <w:tcPr>
            <w:tcW w:w="738" w:type="pct"/>
            <w:tcBorders>
              <w:top w:val="nil"/>
              <w:left w:val="single" w:sz="4" w:space="0" w:color="auto"/>
              <w:bottom w:val="single" w:sz="4" w:space="0" w:color="auto"/>
              <w:right w:val="single" w:sz="4" w:space="0" w:color="auto"/>
            </w:tcBorders>
            <w:noWrap/>
            <w:vAlign w:val="center"/>
          </w:tcPr>
          <w:p w14:paraId="190D9E5A" w14:textId="77777777" w:rsidR="00EF78BC" w:rsidRPr="00F513F0" w:rsidRDefault="00EF78BC" w:rsidP="005514DB">
            <w:pPr>
              <w:jc w:val="center"/>
              <w:rPr>
                <w:rFonts w:eastAsia="Times New Roman"/>
                <w:b/>
                <w:bCs/>
                <w:color w:val="000000"/>
                <w:sz w:val="16"/>
                <w:szCs w:val="16"/>
                <w:lang w:eastAsia="pt-BR"/>
              </w:rPr>
            </w:pPr>
          </w:p>
        </w:tc>
        <w:tc>
          <w:tcPr>
            <w:tcW w:w="929" w:type="pct"/>
            <w:tcBorders>
              <w:top w:val="nil"/>
              <w:left w:val="nil"/>
              <w:bottom w:val="single" w:sz="4" w:space="0" w:color="auto"/>
              <w:right w:val="single" w:sz="4" w:space="0" w:color="auto"/>
            </w:tcBorders>
            <w:noWrap/>
            <w:vAlign w:val="center"/>
          </w:tcPr>
          <w:p w14:paraId="3A80AAB4" w14:textId="77777777" w:rsidR="00EF78BC" w:rsidRPr="00F513F0" w:rsidRDefault="00EF78BC" w:rsidP="005514DB">
            <w:pPr>
              <w:jc w:val="center"/>
              <w:rPr>
                <w:rFonts w:eastAsia="Times New Roman"/>
                <w:b/>
                <w:bCs/>
                <w:color w:val="000000"/>
                <w:sz w:val="16"/>
                <w:szCs w:val="16"/>
                <w:lang w:eastAsia="pt-BR"/>
              </w:rPr>
            </w:pPr>
          </w:p>
        </w:tc>
        <w:tc>
          <w:tcPr>
            <w:tcW w:w="834" w:type="pct"/>
            <w:tcBorders>
              <w:top w:val="nil"/>
              <w:left w:val="nil"/>
              <w:bottom w:val="single" w:sz="4" w:space="0" w:color="auto"/>
              <w:right w:val="single" w:sz="4" w:space="0" w:color="auto"/>
            </w:tcBorders>
            <w:noWrap/>
            <w:vAlign w:val="center"/>
          </w:tcPr>
          <w:p w14:paraId="75218438" w14:textId="77777777" w:rsidR="00EF78BC" w:rsidRPr="00F513F0" w:rsidRDefault="00EF78BC" w:rsidP="005514DB">
            <w:pPr>
              <w:jc w:val="center"/>
              <w:rPr>
                <w:rFonts w:eastAsia="Times New Roman"/>
                <w:b/>
                <w:bCs/>
                <w:color w:val="000000"/>
                <w:sz w:val="16"/>
                <w:szCs w:val="16"/>
                <w:lang w:eastAsia="pt-BR"/>
              </w:rPr>
            </w:pPr>
          </w:p>
        </w:tc>
        <w:tc>
          <w:tcPr>
            <w:tcW w:w="833" w:type="pct"/>
            <w:tcBorders>
              <w:top w:val="nil"/>
              <w:left w:val="nil"/>
              <w:bottom w:val="single" w:sz="4" w:space="0" w:color="auto"/>
              <w:right w:val="single" w:sz="4" w:space="0" w:color="auto"/>
            </w:tcBorders>
            <w:noWrap/>
            <w:vAlign w:val="center"/>
          </w:tcPr>
          <w:p w14:paraId="21DA4777" w14:textId="77777777" w:rsidR="00EF78BC" w:rsidRPr="00F513F0" w:rsidRDefault="00EF78BC" w:rsidP="005514DB">
            <w:pPr>
              <w:jc w:val="center"/>
              <w:rPr>
                <w:rFonts w:eastAsia="Times New Roman"/>
                <w:b/>
                <w:bCs/>
                <w:color w:val="000000"/>
                <w:sz w:val="16"/>
                <w:szCs w:val="16"/>
                <w:lang w:eastAsia="pt-BR"/>
              </w:rPr>
            </w:pPr>
          </w:p>
        </w:tc>
        <w:tc>
          <w:tcPr>
            <w:tcW w:w="834" w:type="pct"/>
            <w:tcBorders>
              <w:top w:val="nil"/>
              <w:left w:val="nil"/>
              <w:bottom w:val="single" w:sz="4" w:space="0" w:color="auto"/>
              <w:right w:val="single" w:sz="4" w:space="0" w:color="auto"/>
            </w:tcBorders>
          </w:tcPr>
          <w:p w14:paraId="4DF46218" w14:textId="77777777" w:rsidR="00EF78BC" w:rsidRPr="00F513F0" w:rsidRDefault="00EF78BC" w:rsidP="005514DB">
            <w:pPr>
              <w:jc w:val="center"/>
              <w:rPr>
                <w:rFonts w:eastAsia="Times New Roman"/>
                <w:b/>
                <w:bCs/>
                <w:color w:val="000000"/>
                <w:sz w:val="16"/>
                <w:szCs w:val="16"/>
                <w:lang w:eastAsia="pt-BR"/>
              </w:rPr>
            </w:pPr>
          </w:p>
        </w:tc>
        <w:tc>
          <w:tcPr>
            <w:tcW w:w="832" w:type="pct"/>
            <w:tcBorders>
              <w:top w:val="nil"/>
              <w:left w:val="nil"/>
              <w:bottom w:val="single" w:sz="4" w:space="0" w:color="auto"/>
              <w:right w:val="single" w:sz="4" w:space="0" w:color="auto"/>
            </w:tcBorders>
          </w:tcPr>
          <w:p w14:paraId="3363FF99" w14:textId="77777777" w:rsidR="00EF78BC" w:rsidRPr="00F513F0" w:rsidRDefault="00EF78BC" w:rsidP="005514DB">
            <w:pPr>
              <w:jc w:val="center"/>
              <w:rPr>
                <w:rFonts w:eastAsia="Times New Roman"/>
                <w:b/>
                <w:bCs/>
                <w:color w:val="000000"/>
                <w:sz w:val="16"/>
                <w:szCs w:val="16"/>
                <w:lang w:eastAsia="pt-BR"/>
              </w:rPr>
            </w:pPr>
          </w:p>
        </w:tc>
      </w:tr>
      <w:tr w:rsidR="00EF78BC" w:rsidRPr="00F513F0" w14:paraId="3D38C495" w14:textId="77777777" w:rsidTr="004B3E2D">
        <w:trPr>
          <w:trHeight w:val="1134"/>
        </w:trPr>
        <w:tc>
          <w:tcPr>
            <w:tcW w:w="738" w:type="pct"/>
            <w:vMerge w:val="restart"/>
            <w:tcBorders>
              <w:top w:val="nil"/>
              <w:left w:val="single" w:sz="4" w:space="0" w:color="auto"/>
              <w:bottom w:val="single" w:sz="4" w:space="0" w:color="auto"/>
              <w:right w:val="single" w:sz="4" w:space="0" w:color="auto"/>
            </w:tcBorders>
            <w:vAlign w:val="center"/>
            <w:hideMark/>
          </w:tcPr>
          <w:p w14:paraId="30C36D11" w14:textId="77777777" w:rsidR="00EF78BC" w:rsidRPr="00F513F0" w:rsidRDefault="00EF78BC" w:rsidP="005514DB">
            <w:pPr>
              <w:jc w:val="center"/>
              <w:rPr>
                <w:rFonts w:eastAsia="Times New Roman"/>
                <w:b/>
                <w:bCs/>
                <w:color w:val="000000"/>
                <w:sz w:val="16"/>
                <w:szCs w:val="16"/>
                <w:lang w:eastAsia="pt-BR"/>
              </w:rPr>
            </w:pPr>
            <w:r w:rsidRPr="00F513F0">
              <w:rPr>
                <w:rFonts w:eastAsia="Times New Roman"/>
                <w:b/>
                <w:bCs/>
                <w:color w:val="000000"/>
                <w:sz w:val="16"/>
                <w:szCs w:val="16"/>
                <w:lang w:eastAsia="pt-BR"/>
              </w:rPr>
              <w:t>22</w:t>
            </w:r>
          </w:p>
        </w:tc>
        <w:tc>
          <w:tcPr>
            <w:tcW w:w="929" w:type="pct"/>
            <w:vMerge w:val="restart"/>
            <w:tcBorders>
              <w:top w:val="nil"/>
              <w:left w:val="single" w:sz="4" w:space="0" w:color="auto"/>
              <w:bottom w:val="single" w:sz="4" w:space="0" w:color="000000"/>
              <w:right w:val="single" w:sz="4" w:space="0" w:color="auto"/>
            </w:tcBorders>
            <w:vAlign w:val="center"/>
          </w:tcPr>
          <w:p w14:paraId="543BFF50" w14:textId="77777777" w:rsidR="00EF78BC" w:rsidRPr="00F513F0" w:rsidRDefault="00EF78BC" w:rsidP="005514DB">
            <w:pPr>
              <w:jc w:val="center"/>
              <w:rPr>
                <w:rFonts w:eastAsia="Times New Roman"/>
                <w:b/>
                <w:bCs/>
                <w:color w:val="000000"/>
                <w:sz w:val="16"/>
                <w:szCs w:val="16"/>
                <w:lang w:eastAsia="pt-BR"/>
              </w:rPr>
            </w:pPr>
            <w:r w:rsidRPr="00F513F0">
              <w:rPr>
                <w:rFonts w:eastAsia="Times New Roman"/>
                <w:b/>
                <w:bCs/>
                <w:color w:val="000000"/>
                <w:sz w:val="16"/>
                <w:szCs w:val="16"/>
                <w:lang w:eastAsia="pt-BR"/>
              </w:rPr>
              <w:t>15698</w:t>
            </w:r>
          </w:p>
        </w:tc>
        <w:tc>
          <w:tcPr>
            <w:tcW w:w="834" w:type="pct"/>
            <w:vMerge w:val="restart"/>
            <w:tcBorders>
              <w:top w:val="nil"/>
              <w:left w:val="single" w:sz="4" w:space="0" w:color="auto"/>
              <w:bottom w:val="single" w:sz="4" w:space="0" w:color="auto"/>
              <w:right w:val="single" w:sz="4" w:space="0" w:color="auto"/>
            </w:tcBorders>
            <w:vAlign w:val="center"/>
            <w:hideMark/>
          </w:tcPr>
          <w:p w14:paraId="1CBE8D9C" w14:textId="77777777" w:rsidR="00EF78BC" w:rsidRPr="00F513F0" w:rsidRDefault="00EF78BC" w:rsidP="005514DB">
            <w:pPr>
              <w:jc w:val="center"/>
              <w:rPr>
                <w:rFonts w:eastAsia="Times New Roman"/>
                <w:color w:val="000000"/>
                <w:sz w:val="16"/>
                <w:szCs w:val="16"/>
                <w:lang w:eastAsia="pt-BR"/>
              </w:rPr>
            </w:pPr>
            <w:r w:rsidRPr="00F513F0">
              <w:rPr>
                <w:rFonts w:eastAsia="Times New Roman"/>
                <w:color w:val="000000"/>
                <w:sz w:val="16"/>
                <w:szCs w:val="16"/>
                <w:lang w:eastAsia="pt-BR"/>
              </w:rPr>
              <w:t xml:space="preserve">PÃO DE QUEIJO CONGELADO TRADICIONAL - EMBALAGEM DE APROXIMADAMENTE 1KG. CADA PÃO DE QUEIJO DEVE PESAR EM MÉDIA 30G, DE BOA QUALIDADE, CONTENDO ESTAMPADO NA EMBALAGEM DATA DE FABRICAÇÃOI, NÚMERO DO LOTE E DATA DE VALIDADE. </w:t>
            </w:r>
          </w:p>
        </w:tc>
        <w:tc>
          <w:tcPr>
            <w:tcW w:w="833" w:type="pct"/>
            <w:vMerge w:val="restart"/>
            <w:tcBorders>
              <w:top w:val="nil"/>
              <w:left w:val="single" w:sz="4" w:space="0" w:color="auto"/>
              <w:bottom w:val="single" w:sz="4" w:space="0" w:color="auto"/>
              <w:right w:val="single" w:sz="4" w:space="0" w:color="auto"/>
            </w:tcBorders>
            <w:vAlign w:val="center"/>
            <w:hideMark/>
          </w:tcPr>
          <w:p w14:paraId="554B6293" w14:textId="77777777" w:rsidR="00EF78BC" w:rsidRPr="00F513F0" w:rsidRDefault="00EF78BC" w:rsidP="005514DB">
            <w:pPr>
              <w:jc w:val="center"/>
              <w:rPr>
                <w:rFonts w:eastAsia="Times New Roman"/>
                <w:color w:val="000000"/>
                <w:sz w:val="16"/>
                <w:szCs w:val="16"/>
                <w:lang w:eastAsia="pt-BR"/>
              </w:rPr>
            </w:pPr>
          </w:p>
          <w:p w14:paraId="4811977D" w14:textId="77777777" w:rsidR="00EF78BC" w:rsidRPr="00F513F0" w:rsidRDefault="00EF78BC" w:rsidP="005514DB">
            <w:pPr>
              <w:jc w:val="center"/>
              <w:rPr>
                <w:rFonts w:eastAsia="Times New Roman"/>
                <w:color w:val="000000"/>
                <w:sz w:val="16"/>
                <w:szCs w:val="16"/>
                <w:lang w:eastAsia="pt-BR"/>
              </w:rPr>
            </w:pPr>
            <w:r>
              <w:rPr>
                <w:rFonts w:eastAsia="Times New Roman"/>
                <w:color w:val="000000"/>
                <w:sz w:val="16"/>
                <w:szCs w:val="16"/>
                <w:lang w:eastAsia="pt-BR"/>
              </w:rPr>
              <w:t>1080</w:t>
            </w:r>
          </w:p>
        </w:tc>
        <w:tc>
          <w:tcPr>
            <w:tcW w:w="834" w:type="pct"/>
            <w:tcBorders>
              <w:top w:val="nil"/>
              <w:left w:val="single" w:sz="4" w:space="0" w:color="auto"/>
              <w:bottom w:val="nil"/>
              <w:right w:val="single" w:sz="4" w:space="0" w:color="auto"/>
            </w:tcBorders>
          </w:tcPr>
          <w:p w14:paraId="65ED7A70" w14:textId="77777777" w:rsidR="00EF78BC" w:rsidRPr="00F513F0" w:rsidRDefault="00EF78BC" w:rsidP="005514DB">
            <w:pPr>
              <w:jc w:val="center"/>
              <w:rPr>
                <w:rFonts w:eastAsia="Times New Roman"/>
                <w:color w:val="000000"/>
                <w:sz w:val="16"/>
                <w:szCs w:val="16"/>
                <w:lang w:eastAsia="pt-BR"/>
              </w:rPr>
            </w:pPr>
          </w:p>
          <w:p w14:paraId="627F0755" w14:textId="77777777" w:rsidR="00EF78BC" w:rsidRDefault="00EF78BC" w:rsidP="005514DB">
            <w:pPr>
              <w:spacing w:after="160" w:line="278" w:lineRule="auto"/>
              <w:rPr>
                <w:rFonts w:eastAsia="Times New Roman"/>
                <w:kern w:val="2"/>
                <w:sz w:val="16"/>
                <w:szCs w:val="16"/>
                <w:lang w:eastAsia="pt-BR"/>
              </w:rPr>
            </w:pPr>
          </w:p>
          <w:p w14:paraId="0E62D5B0" w14:textId="77777777" w:rsidR="00A0352A" w:rsidRDefault="00A0352A" w:rsidP="005514DB">
            <w:pPr>
              <w:spacing w:after="160" w:line="278" w:lineRule="auto"/>
              <w:rPr>
                <w:rFonts w:eastAsia="Times New Roman"/>
                <w:kern w:val="2"/>
                <w:sz w:val="16"/>
                <w:szCs w:val="16"/>
                <w:lang w:eastAsia="pt-BR"/>
              </w:rPr>
            </w:pPr>
          </w:p>
          <w:p w14:paraId="7311D724" w14:textId="77777777" w:rsidR="00A0352A" w:rsidRDefault="00A0352A" w:rsidP="005514DB">
            <w:pPr>
              <w:spacing w:after="160" w:line="278" w:lineRule="auto"/>
              <w:rPr>
                <w:rFonts w:eastAsia="Times New Roman"/>
                <w:kern w:val="2"/>
                <w:sz w:val="16"/>
                <w:szCs w:val="16"/>
                <w:lang w:eastAsia="pt-BR"/>
              </w:rPr>
            </w:pPr>
          </w:p>
          <w:p w14:paraId="1A3EDEE9" w14:textId="77777777" w:rsidR="00A0352A" w:rsidRDefault="00A0352A" w:rsidP="005514DB">
            <w:pPr>
              <w:spacing w:after="160" w:line="278" w:lineRule="auto"/>
              <w:rPr>
                <w:rFonts w:eastAsia="Times New Roman"/>
                <w:kern w:val="2"/>
                <w:sz w:val="16"/>
                <w:szCs w:val="16"/>
                <w:lang w:eastAsia="pt-BR"/>
              </w:rPr>
            </w:pPr>
          </w:p>
          <w:p w14:paraId="3461C771" w14:textId="77777777" w:rsidR="00A0352A" w:rsidRPr="00F513F0" w:rsidRDefault="00A0352A" w:rsidP="005514DB">
            <w:pPr>
              <w:spacing w:after="160" w:line="278" w:lineRule="auto"/>
              <w:rPr>
                <w:rFonts w:eastAsia="Times New Roman"/>
                <w:kern w:val="2"/>
                <w:sz w:val="16"/>
                <w:szCs w:val="16"/>
                <w:lang w:eastAsia="pt-BR"/>
              </w:rPr>
            </w:pPr>
          </w:p>
          <w:p w14:paraId="3E493041" w14:textId="2AE51D8D" w:rsidR="00EF78BC" w:rsidRPr="00F513F0" w:rsidRDefault="00EF78BC" w:rsidP="005514DB">
            <w:pPr>
              <w:spacing w:after="160" w:line="278" w:lineRule="auto"/>
              <w:rPr>
                <w:rFonts w:eastAsia="Times New Roman"/>
                <w:kern w:val="2"/>
                <w:sz w:val="16"/>
                <w:szCs w:val="16"/>
                <w:lang w:eastAsia="pt-BR"/>
              </w:rPr>
            </w:pPr>
            <w:r w:rsidRPr="00F513F0">
              <w:rPr>
                <w:rFonts w:eastAsia="Times New Roman"/>
                <w:color w:val="000000"/>
                <w:sz w:val="16"/>
                <w:szCs w:val="16"/>
                <w:lang w:eastAsia="pt-BR"/>
              </w:rPr>
              <w:t xml:space="preserve">R$ </w:t>
            </w:r>
            <w:r w:rsidRPr="00F513F0">
              <w:rPr>
                <w:rFonts w:eastAsia="Times New Roman"/>
                <w:kern w:val="2"/>
                <w:sz w:val="16"/>
                <w:szCs w:val="16"/>
                <w:lang w:eastAsia="pt-BR"/>
              </w:rPr>
              <w:t>1</w:t>
            </w:r>
            <w:r>
              <w:rPr>
                <w:rFonts w:eastAsia="Times New Roman"/>
                <w:kern w:val="2"/>
                <w:sz w:val="16"/>
                <w:szCs w:val="16"/>
                <w:lang w:eastAsia="pt-BR"/>
              </w:rPr>
              <w:t>8,7</w:t>
            </w:r>
            <w:r w:rsidR="00A0352A">
              <w:rPr>
                <w:rFonts w:eastAsia="Times New Roman"/>
                <w:kern w:val="2"/>
                <w:sz w:val="16"/>
                <w:szCs w:val="16"/>
                <w:lang w:eastAsia="pt-BR"/>
              </w:rPr>
              <w:t>4</w:t>
            </w:r>
          </w:p>
        </w:tc>
        <w:tc>
          <w:tcPr>
            <w:tcW w:w="832" w:type="pct"/>
            <w:vMerge w:val="restart"/>
            <w:tcBorders>
              <w:top w:val="nil"/>
              <w:left w:val="single" w:sz="4" w:space="0" w:color="auto"/>
              <w:bottom w:val="nil"/>
              <w:right w:val="single" w:sz="4" w:space="0" w:color="auto"/>
            </w:tcBorders>
          </w:tcPr>
          <w:p w14:paraId="18CD086E" w14:textId="77777777" w:rsidR="00EF78BC" w:rsidRPr="00F513F0" w:rsidRDefault="00EF78BC" w:rsidP="005514DB">
            <w:pPr>
              <w:jc w:val="center"/>
              <w:rPr>
                <w:rFonts w:eastAsia="Times New Roman"/>
                <w:color w:val="000000"/>
                <w:sz w:val="16"/>
                <w:szCs w:val="16"/>
                <w:lang w:eastAsia="pt-BR"/>
              </w:rPr>
            </w:pPr>
          </w:p>
          <w:p w14:paraId="0CC91D22" w14:textId="77777777" w:rsidR="00EF78BC" w:rsidRDefault="00EF78BC" w:rsidP="005514DB">
            <w:pPr>
              <w:jc w:val="center"/>
              <w:rPr>
                <w:rFonts w:eastAsia="Times New Roman"/>
                <w:color w:val="000000"/>
                <w:sz w:val="16"/>
                <w:szCs w:val="16"/>
                <w:lang w:eastAsia="pt-BR"/>
              </w:rPr>
            </w:pPr>
          </w:p>
          <w:p w14:paraId="793B2861" w14:textId="77777777" w:rsidR="00A0352A" w:rsidRDefault="00A0352A" w:rsidP="005514DB">
            <w:pPr>
              <w:jc w:val="center"/>
              <w:rPr>
                <w:rFonts w:eastAsia="Times New Roman"/>
                <w:color w:val="000000"/>
                <w:sz w:val="16"/>
                <w:szCs w:val="16"/>
                <w:lang w:eastAsia="pt-BR"/>
              </w:rPr>
            </w:pPr>
          </w:p>
          <w:p w14:paraId="3B0AD4DB" w14:textId="2994A090" w:rsidR="00A0352A" w:rsidRDefault="00A0352A" w:rsidP="005514DB">
            <w:pPr>
              <w:jc w:val="center"/>
              <w:rPr>
                <w:rFonts w:eastAsia="Times New Roman"/>
                <w:color w:val="000000"/>
                <w:sz w:val="16"/>
                <w:szCs w:val="16"/>
                <w:lang w:eastAsia="pt-BR"/>
              </w:rPr>
            </w:pPr>
            <w:r>
              <w:rPr>
                <w:rFonts w:eastAsia="Times New Roman"/>
                <w:color w:val="000000"/>
                <w:sz w:val="16"/>
                <w:szCs w:val="16"/>
                <w:lang w:eastAsia="pt-BR"/>
              </w:rPr>
              <w:t>,</w:t>
            </w:r>
          </w:p>
          <w:p w14:paraId="51B4AB9C" w14:textId="77777777" w:rsidR="00A0352A" w:rsidRDefault="00A0352A" w:rsidP="005514DB">
            <w:pPr>
              <w:jc w:val="center"/>
              <w:rPr>
                <w:rFonts w:eastAsia="Times New Roman"/>
                <w:color w:val="000000"/>
                <w:sz w:val="16"/>
                <w:szCs w:val="16"/>
                <w:lang w:eastAsia="pt-BR"/>
              </w:rPr>
            </w:pPr>
          </w:p>
          <w:p w14:paraId="74A2F7E8" w14:textId="77777777" w:rsidR="00A0352A" w:rsidRDefault="00A0352A" w:rsidP="005514DB">
            <w:pPr>
              <w:jc w:val="center"/>
              <w:rPr>
                <w:rFonts w:eastAsia="Times New Roman"/>
                <w:color w:val="000000"/>
                <w:sz w:val="16"/>
                <w:szCs w:val="16"/>
                <w:lang w:eastAsia="pt-BR"/>
              </w:rPr>
            </w:pPr>
          </w:p>
          <w:p w14:paraId="3FCC6AA0" w14:textId="77777777" w:rsidR="00A0352A" w:rsidRPr="00F513F0" w:rsidRDefault="00A0352A" w:rsidP="005514DB">
            <w:pPr>
              <w:jc w:val="center"/>
              <w:rPr>
                <w:rFonts w:eastAsia="Times New Roman"/>
                <w:color w:val="000000"/>
                <w:sz w:val="16"/>
                <w:szCs w:val="16"/>
                <w:lang w:eastAsia="pt-BR"/>
              </w:rPr>
            </w:pPr>
          </w:p>
          <w:p w14:paraId="1A6F6B88" w14:textId="77777777" w:rsidR="00EF78BC" w:rsidRPr="00F513F0" w:rsidRDefault="00EF78BC" w:rsidP="005514DB">
            <w:pPr>
              <w:jc w:val="center"/>
              <w:rPr>
                <w:rFonts w:eastAsia="Times New Roman"/>
                <w:color w:val="000000"/>
                <w:sz w:val="16"/>
                <w:szCs w:val="16"/>
                <w:lang w:eastAsia="pt-BR"/>
              </w:rPr>
            </w:pPr>
          </w:p>
          <w:p w14:paraId="3F7D1381" w14:textId="6878533E" w:rsidR="00EF78BC" w:rsidRPr="00F513F0" w:rsidRDefault="00EF78BC" w:rsidP="005514DB">
            <w:pPr>
              <w:jc w:val="center"/>
              <w:rPr>
                <w:rFonts w:eastAsia="Times New Roman"/>
                <w:color w:val="000000"/>
                <w:sz w:val="16"/>
                <w:szCs w:val="16"/>
                <w:lang w:eastAsia="pt-BR"/>
              </w:rPr>
            </w:pPr>
            <w:r w:rsidRPr="00F513F0">
              <w:rPr>
                <w:rFonts w:eastAsia="Times New Roman"/>
                <w:color w:val="000000"/>
                <w:sz w:val="16"/>
                <w:szCs w:val="16"/>
                <w:lang w:eastAsia="pt-BR"/>
              </w:rPr>
              <w:t>R$</w:t>
            </w:r>
            <w:r>
              <w:rPr>
                <w:rFonts w:eastAsia="Times New Roman"/>
                <w:color w:val="000000"/>
                <w:sz w:val="16"/>
                <w:szCs w:val="16"/>
                <w:lang w:eastAsia="pt-BR"/>
              </w:rPr>
              <w:t>20</w:t>
            </w:r>
            <w:r w:rsidR="00A0352A">
              <w:rPr>
                <w:rFonts w:eastAsia="Times New Roman"/>
                <w:color w:val="000000"/>
                <w:sz w:val="16"/>
                <w:szCs w:val="16"/>
                <w:lang w:eastAsia="pt-BR"/>
              </w:rPr>
              <w:t>.239,20</w:t>
            </w:r>
          </w:p>
          <w:p w14:paraId="3C620033" w14:textId="77777777" w:rsidR="00EF78BC" w:rsidRPr="00F513F0" w:rsidRDefault="00EF78BC" w:rsidP="005514DB">
            <w:pPr>
              <w:spacing w:after="160" w:line="278" w:lineRule="auto"/>
              <w:rPr>
                <w:rFonts w:eastAsia="Times New Roman"/>
                <w:color w:val="000000"/>
                <w:sz w:val="16"/>
                <w:szCs w:val="16"/>
                <w:lang w:eastAsia="pt-BR"/>
              </w:rPr>
            </w:pPr>
          </w:p>
          <w:p w14:paraId="16AE712F" w14:textId="77777777" w:rsidR="00EF78BC" w:rsidRPr="00F513F0" w:rsidRDefault="00EF78BC" w:rsidP="005514DB">
            <w:pPr>
              <w:spacing w:after="160" w:line="278" w:lineRule="auto"/>
              <w:jc w:val="center"/>
              <w:rPr>
                <w:rFonts w:eastAsia="Times New Roman"/>
                <w:kern w:val="2"/>
                <w:sz w:val="16"/>
                <w:szCs w:val="16"/>
                <w:lang w:eastAsia="pt-BR"/>
              </w:rPr>
            </w:pPr>
          </w:p>
        </w:tc>
      </w:tr>
      <w:tr w:rsidR="00EF78BC" w:rsidRPr="00F513F0" w14:paraId="7D3A70FE" w14:textId="77777777" w:rsidTr="004B3E2D">
        <w:trPr>
          <w:trHeight w:val="499"/>
        </w:trPr>
        <w:tc>
          <w:tcPr>
            <w:tcW w:w="738" w:type="pct"/>
            <w:vMerge/>
            <w:tcBorders>
              <w:top w:val="nil"/>
              <w:left w:val="single" w:sz="4" w:space="0" w:color="auto"/>
              <w:bottom w:val="single" w:sz="4" w:space="0" w:color="auto"/>
              <w:right w:val="single" w:sz="4" w:space="0" w:color="auto"/>
            </w:tcBorders>
            <w:vAlign w:val="center"/>
            <w:hideMark/>
          </w:tcPr>
          <w:p w14:paraId="45DA5DEC" w14:textId="77777777" w:rsidR="00EF78BC" w:rsidRPr="00F513F0" w:rsidRDefault="00EF78BC" w:rsidP="005514DB">
            <w:pPr>
              <w:rPr>
                <w:rFonts w:eastAsia="Times New Roman"/>
                <w:b/>
                <w:bCs/>
                <w:color w:val="000000"/>
                <w:sz w:val="16"/>
                <w:szCs w:val="16"/>
                <w:lang w:eastAsia="pt-BR"/>
              </w:rPr>
            </w:pPr>
          </w:p>
        </w:tc>
        <w:tc>
          <w:tcPr>
            <w:tcW w:w="929" w:type="pct"/>
            <w:vMerge/>
            <w:tcBorders>
              <w:top w:val="nil"/>
              <w:left w:val="single" w:sz="4" w:space="0" w:color="auto"/>
              <w:bottom w:val="single" w:sz="4" w:space="0" w:color="000000"/>
              <w:right w:val="single" w:sz="4" w:space="0" w:color="auto"/>
            </w:tcBorders>
            <w:vAlign w:val="center"/>
          </w:tcPr>
          <w:p w14:paraId="6551FFBF" w14:textId="77777777" w:rsidR="00EF78BC" w:rsidRPr="00F513F0" w:rsidRDefault="00EF78BC" w:rsidP="005514DB">
            <w:pPr>
              <w:rPr>
                <w:rFonts w:eastAsia="Times New Roman"/>
                <w:b/>
                <w:bCs/>
                <w:color w:val="000000"/>
                <w:sz w:val="16"/>
                <w:szCs w:val="16"/>
                <w:lang w:eastAsia="pt-BR"/>
              </w:rPr>
            </w:pPr>
          </w:p>
        </w:tc>
        <w:tc>
          <w:tcPr>
            <w:tcW w:w="834" w:type="pct"/>
            <w:vMerge/>
            <w:tcBorders>
              <w:top w:val="nil"/>
              <w:left w:val="single" w:sz="4" w:space="0" w:color="auto"/>
              <w:bottom w:val="single" w:sz="4" w:space="0" w:color="auto"/>
              <w:right w:val="single" w:sz="4" w:space="0" w:color="auto"/>
            </w:tcBorders>
            <w:vAlign w:val="center"/>
            <w:hideMark/>
          </w:tcPr>
          <w:p w14:paraId="15CD3A80" w14:textId="77777777" w:rsidR="00EF78BC" w:rsidRPr="00F513F0" w:rsidRDefault="00EF78BC" w:rsidP="005514DB">
            <w:pPr>
              <w:rPr>
                <w:rFonts w:eastAsia="Times New Roman"/>
                <w:color w:val="000000"/>
                <w:sz w:val="16"/>
                <w:szCs w:val="16"/>
                <w:lang w:eastAsia="pt-BR"/>
              </w:rPr>
            </w:pPr>
          </w:p>
        </w:tc>
        <w:tc>
          <w:tcPr>
            <w:tcW w:w="833" w:type="pct"/>
            <w:vMerge/>
            <w:tcBorders>
              <w:top w:val="nil"/>
              <w:left w:val="single" w:sz="4" w:space="0" w:color="auto"/>
              <w:bottom w:val="single" w:sz="4" w:space="0" w:color="auto"/>
              <w:right w:val="single" w:sz="4" w:space="0" w:color="auto"/>
            </w:tcBorders>
            <w:vAlign w:val="center"/>
            <w:hideMark/>
          </w:tcPr>
          <w:p w14:paraId="7D49FA7E" w14:textId="77777777" w:rsidR="00EF78BC" w:rsidRPr="00F513F0" w:rsidRDefault="00EF78BC" w:rsidP="005514DB">
            <w:pPr>
              <w:rPr>
                <w:rFonts w:eastAsia="Times New Roman"/>
                <w:color w:val="000000"/>
                <w:sz w:val="16"/>
                <w:szCs w:val="16"/>
                <w:lang w:eastAsia="pt-BR"/>
              </w:rPr>
            </w:pPr>
          </w:p>
        </w:tc>
        <w:tc>
          <w:tcPr>
            <w:tcW w:w="834" w:type="pct"/>
            <w:tcBorders>
              <w:top w:val="nil"/>
              <w:left w:val="single" w:sz="4" w:space="0" w:color="auto"/>
              <w:bottom w:val="single" w:sz="4" w:space="0" w:color="auto"/>
              <w:right w:val="single" w:sz="4" w:space="0" w:color="auto"/>
            </w:tcBorders>
          </w:tcPr>
          <w:p w14:paraId="1A1BA43E" w14:textId="77777777" w:rsidR="00EF78BC" w:rsidRPr="00F513F0" w:rsidRDefault="00EF78BC" w:rsidP="005514DB">
            <w:pPr>
              <w:rPr>
                <w:rFonts w:eastAsia="Times New Roman"/>
                <w:color w:val="000000"/>
                <w:sz w:val="16"/>
                <w:szCs w:val="16"/>
                <w:lang w:eastAsia="pt-BR"/>
              </w:rPr>
            </w:pPr>
          </w:p>
        </w:tc>
        <w:tc>
          <w:tcPr>
            <w:tcW w:w="832" w:type="pct"/>
            <w:vMerge/>
            <w:tcBorders>
              <w:left w:val="single" w:sz="4" w:space="0" w:color="auto"/>
              <w:bottom w:val="single" w:sz="4" w:space="0" w:color="auto"/>
              <w:right w:val="single" w:sz="4" w:space="0" w:color="auto"/>
            </w:tcBorders>
          </w:tcPr>
          <w:p w14:paraId="3178AABA" w14:textId="77777777" w:rsidR="00EF78BC" w:rsidRPr="00F513F0" w:rsidRDefault="00EF78BC" w:rsidP="005514DB">
            <w:pPr>
              <w:rPr>
                <w:rFonts w:eastAsia="Times New Roman"/>
                <w:color w:val="000000"/>
                <w:sz w:val="16"/>
                <w:szCs w:val="16"/>
                <w:lang w:eastAsia="pt-BR"/>
              </w:rPr>
            </w:pPr>
          </w:p>
        </w:tc>
      </w:tr>
      <w:tr w:rsidR="00EF78BC" w:rsidRPr="00F513F0" w14:paraId="383512B1" w14:textId="77777777" w:rsidTr="004B3E2D">
        <w:trPr>
          <w:trHeight w:val="300"/>
        </w:trPr>
        <w:tc>
          <w:tcPr>
            <w:tcW w:w="738" w:type="pct"/>
            <w:tcBorders>
              <w:top w:val="nil"/>
              <w:left w:val="single" w:sz="4" w:space="0" w:color="auto"/>
              <w:bottom w:val="single" w:sz="4" w:space="0" w:color="auto"/>
              <w:right w:val="single" w:sz="4" w:space="0" w:color="auto"/>
            </w:tcBorders>
            <w:noWrap/>
            <w:vAlign w:val="center"/>
          </w:tcPr>
          <w:p w14:paraId="460DAECB" w14:textId="77777777" w:rsidR="00EF78BC" w:rsidRPr="00F513F0" w:rsidRDefault="00EF78BC" w:rsidP="005514DB">
            <w:pPr>
              <w:jc w:val="center"/>
              <w:rPr>
                <w:rFonts w:eastAsia="Times New Roman"/>
                <w:b/>
                <w:bCs/>
                <w:color w:val="000000"/>
                <w:sz w:val="16"/>
                <w:szCs w:val="16"/>
                <w:lang w:eastAsia="pt-BR"/>
              </w:rPr>
            </w:pPr>
          </w:p>
        </w:tc>
        <w:tc>
          <w:tcPr>
            <w:tcW w:w="929" w:type="pct"/>
            <w:tcBorders>
              <w:top w:val="nil"/>
              <w:left w:val="nil"/>
              <w:bottom w:val="single" w:sz="4" w:space="0" w:color="auto"/>
              <w:right w:val="single" w:sz="4" w:space="0" w:color="auto"/>
            </w:tcBorders>
            <w:noWrap/>
            <w:vAlign w:val="center"/>
          </w:tcPr>
          <w:p w14:paraId="15F77897" w14:textId="77777777" w:rsidR="00EF78BC" w:rsidRPr="00F513F0" w:rsidRDefault="00EF78BC" w:rsidP="005514DB">
            <w:pPr>
              <w:jc w:val="center"/>
              <w:rPr>
                <w:rFonts w:eastAsia="Times New Roman"/>
                <w:b/>
                <w:bCs/>
                <w:color w:val="000000"/>
                <w:sz w:val="16"/>
                <w:szCs w:val="16"/>
                <w:lang w:eastAsia="pt-BR"/>
              </w:rPr>
            </w:pPr>
          </w:p>
        </w:tc>
        <w:tc>
          <w:tcPr>
            <w:tcW w:w="834" w:type="pct"/>
            <w:tcBorders>
              <w:top w:val="nil"/>
              <w:left w:val="nil"/>
              <w:bottom w:val="single" w:sz="4" w:space="0" w:color="auto"/>
              <w:right w:val="single" w:sz="4" w:space="0" w:color="auto"/>
            </w:tcBorders>
            <w:noWrap/>
            <w:vAlign w:val="center"/>
          </w:tcPr>
          <w:p w14:paraId="51DA0056" w14:textId="77777777" w:rsidR="00EF78BC" w:rsidRPr="00F513F0" w:rsidRDefault="00EF78BC" w:rsidP="005514DB">
            <w:pPr>
              <w:jc w:val="center"/>
              <w:rPr>
                <w:rFonts w:eastAsia="Times New Roman"/>
                <w:b/>
                <w:bCs/>
                <w:color w:val="000000"/>
                <w:sz w:val="16"/>
                <w:szCs w:val="16"/>
                <w:lang w:eastAsia="pt-BR"/>
              </w:rPr>
            </w:pPr>
          </w:p>
        </w:tc>
        <w:tc>
          <w:tcPr>
            <w:tcW w:w="833" w:type="pct"/>
            <w:tcBorders>
              <w:top w:val="nil"/>
              <w:left w:val="nil"/>
              <w:bottom w:val="single" w:sz="4" w:space="0" w:color="auto"/>
              <w:right w:val="single" w:sz="4" w:space="0" w:color="auto"/>
            </w:tcBorders>
            <w:noWrap/>
            <w:vAlign w:val="center"/>
          </w:tcPr>
          <w:p w14:paraId="334BC806" w14:textId="77777777" w:rsidR="00EF78BC" w:rsidRPr="00F513F0" w:rsidRDefault="00EF78BC" w:rsidP="005514DB">
            <w:pPr>
              <w:jc w:val="center"/>
              <w:rPr>
                <w:rFonts w:eastAsia="Times New Roman"/>
                <w:b/>
                <w:bCs/>
                <w:color w:val="000000"/>
                <w:sz w:val="16"/>
                <w:szCs w:val="16"/>
                <w:lang w:eastAsia="pt-BR"/>
              </w:rPr>
            </w:pPr>
          </w:p>
        </w:tc>
        <w:tc>
          <w:tcPr>
            <w:tcW w:w="834" w:type="pct"/>
            <w:tcBorders>
              <w:top w:val="nil"/>
              <w:left w:val="nil"/>
              <w:bottom w:val="single" w:sz="4" w:space="0" w:color="auto"/>
              <w:right w:val="single" w:sz="4" w:space="0" w:color="auto"/>
            </w:tcBorders>
          </w:tcPr>
          <w:p w14:paraId="7D454D6A" w14:textId="77777777" w:rsidR="00EF78BC" w:rsidRPr="00F513F0" w:rsidRDefault="00EF78BC" w:rsidP="005514DB">
            <w:pPr>
              <w:jc w:val="center"/>
              <w:rPr>
                <w:rFonts w:eastAsia="Times New Roman"/>
                <w:b/>
                <w:bCs/>
                <w:color w:val="000000"/>
                <w:sz w:val="16"/>
                <w:szCs w:val="16"/>
                <w:lang w:eastAsia="pt-BR"/>
              </w:rPr>
            </w:pPr>
          </w:p>
        </w:tc>
        <w:tc>
          <w:tcPr>
            <w:tcW w:w="832" w:type="pct"/>
            <w:tcBorders>
              <w:top w:val="nil"/>
              <w:left w:val="nil"/>
              <w:bottom w:val="single" w:sz="4" w:space="0" w:color="auto"/>
              <w:right w:val="single" w:sz="4" w:space="0" w:color="auto"/>
            </w:tcBorders>
          </w:tcPr>
          <w:p w14:paraId="66B7E766" w14:textId="77777777" w:rsidR="00EF78BC" w:rsidRPr="00F513F0" w:rsidRDefault="00EF78BC" w:rsidP="005514DB">
            <w:pPr>
              <w:jc w:val="center"/>
              <w:rPr>
                <w:rFonts w:eastAsia="Times New Roman"/>
                <w:b/>
                <w:bCs/>
                <w:color w:val="000000"/>
                <w:sz w:val="16"/>
                <w:szCs w:val="16"/>
                <w:lang w:eastAsia="pt-BR"/>
              </w:rPr>
            </w:pPr>
          </w:p>
        </w:tc>
      </w:tr>
      <w:tr w:rsidR="00EF78BC" w:rsidRPr="00F513F0" w14:paraId="38E9D323" w14:textId="77777777" w:rsidTr="004B3E2D">
        <w:trPr>
          <w:trHeight w:val="1134"/>
        </w:trPr>
        <w:tc>
          <w:tcPr>
            <w:tcW w:w="738" w:type="pct"/>
            <w:vMerge w:val="restart"/>
            <w:tcBorders>
              <w:top w:val="nil"/>
              <w:left w:val="single" w:sz="4" w:space="0" w:color="auto"/>
              <w:bottom w:val="single" w:sz="4" w:space="0" w:color="auto"/>
              <w:right w:val="single" w:sz="4" w:space="0" w:color="auto"/>
            </w:tcBorders>
            <w:vAlign w:val="center"/>
            <w:hideMark/>
          </w:tcPr>
          <w:p w14:paraId="671AD396" w14:textId="77777777" w:rsidR="00EF78BC" w:rsidRPr="00F513F0" w:rsidRDefault="00EF78BC" w:rsidP="005514DB">
            <w:pPr>
              <w:jc w:val="center"/>
              <w:rPr>
                <w:rFonts w:eastAsia="Times New Roman"/>
                <w:b/>
                <w:bCs/>
                <w:color w:val="000000"/>
                <w:sz w:val="16"/>
                <w:szCs w:val="16"/>
                <w:lang w:eastAsia="pt-BR"/>
              </w:rPr>
            </w:pPr>
            <w:r w:rsidRPr="00F513F0">
              <w:rPr>
                <w:rFonts w:eastAsia="Times New Roman"/>
                <w:b/>
                <w:bCs/>
                <w:color w:val="000000"/>
                <w:sz w:val="16"/>
                <w:szCs w:val="16"/>
                <w:lang w:eastAsia="pt-BR"/>
              </w:rPr>
              <w:lastRenderedPageBreak/>
              <w:t>23</w:t>
            </w:r>
          </w:p>
        </w:tc>
        <w:tc>
          <w:tcPr>
            <w:tcW w:w="929" w:type="pct"/>
            <w:vMerge w:val="restart"/>
            <w:tcBorders>
              <w:top w:val="nil"/>
              <w:left w:val="single" w:sz="4" w:space="0" w:color="auto"/>
              <w:bottom w:val="single" w:sz="4" w:space="0" w:color="000000"/>
              <w:right w:val="single" w:sz="4" w:space="0" w:color="auto"/>
            </w:tcBorders>
            <w:vAlign w:val="center"/>
          </w:tcPr>
          <w:p w14:paraId="0B33FFAE" w14:textId="77777777" w:rsidR="00EF78BC" w:rsidRPr="00F513F0" w:rsidRDefault="00EF78BC" w:rsidP="005514DB">
            <w:pPr>
              <w:jc w:val="center"/>
              <w:rPr>
                <w:rFonts w:eastAsia="Times New Roman"/>
                <w:b/>
                <w:bCs/>
                <w:color w:val="000000"/>
                <w:sz w:val="16"/>
                <w:szCs w:val="16"/>
                <w:lang w:eastAsia="pt-BR"/>
              </w:rPr>
            </w:pPr>
            <w:r w:rsidRPr="00F513F0">
              <w:rPr>
                <w:rFonts w:eastAsia="Times New Roman"/>
                <w:b/>
                <w:bCs/>
                <w:color w:val="000000"/>
                <w:sz w:val="16"/>
                <w:szCs w:val="16"/>
                <w:lang w:eastAsia="pt-BR"/>
              </w:rPr>
              <w:t>1239</w:t>
            </w:r>
          </w:p>
        </w:tc>
        <w:tc>
          <w:tcPr>
            <w:tcW w:w="834" w:type="pct"/>
            <w:vMerge w:val="restart"/>
            <w:tcBorders>
              <w:top w:val="nil"/>
              <w:left w:val="single" w:sz="4" w:space="0" w:color="auto"/>
              <w:bottom w:val="single" w:sz="4" w:space="0" w:color="auto"/>
              <w:right w:val="single" w:sz="4" w:space="0" w:color="auto"/>
            </w:tcBorders>
            <w:vAlign w:val="center"/>
            <w:hideMark/>
          </w:tcPr>
          <w:p w14:paraId="64E4760C" w14:textId="26CE5845" w:rsidR="00EF78BC" w:rsidRPr="00F513F0" w:rsidRDefault="00EF78BC" w:rsidP="005514DB">
            <w:pPr>
              <w:jc w:val="center"/>
              <w:rPr>
                <w:rFonts w:eastAsia="Times New Roman"/>
                <w:color w:val="000000"/>
                <w:sz w:val="16"/>
                <w:szCs w:val="16"/>
                <w:lang w:eastAsia="pt-BR"/>
              </w:rPr>
            </w:pPr>
            <w:r w:rsidRPr="00F513F0">
              <w:rPr>
                <w:rFonts w:eastAsia="Times New Roman"/>
                <w:color w:val="000000"/>
                <w:sz w:val="16"/>
                <w:szCs w:val="16"/>
                <w:lang w:eastAsia="pt-BR"/>
              </w:rPr>
              <w:t xml:space="preserve">PEITO DE FRANGO - KG. CARNE DE AVE IN NATURA, TIPO ANIMAL FRANGO, TIPO CORTE PEITO, APRESENTAÇÃO INTEIRO. ESTADO DE CONSERVAÇÃO CONGELADO, PROCESSAMENTO SEM </w:t>
            </w:r>
            <w:r w:rsidR="0008124D" w:rsidRPr="00F513F0">
              <w:rPr>
                <w:rFonts w:eastAsia="Times New Roman"/>
                <w:color w:val="000000"/>
                <w:sz w:val="16"/>
                <w:szCs w:val="16"/>
                <w:lang w:eastAsia="pt-BR"/>
              </w:rPr>
              <w:t>PELE, SEM</w:t>
            </w:r>
            <w:r w:rsidRPr="00F513F0">
              <w:rPr>
                <w:rFonts w:eastAsia="Times New Roman"/>
                <w:color w:val="000000"/>
                <w:sz w:val="16"/>
                <w:szCs w:val="16"/>
                <w:lang w:eastAsia="pt-BR"/>
              </w:rPr>
              <w:t xml:space="preserve"> OSSO, REGISTRO NO SIF, DEVE APRESENTAR DATA DE VALIDADE E FABRICAÇÃO, INFORMAÇÃO DO FABRICANTE. </w:t>
            </w:r>
          </w:p>
        </w:tc>
        <w:tc>
          <w:tcPr>
            <w:tcW w:w="833" w:type="pct"/>
            <w:vMerge w:val="restart"/>
            <w:tcBorders>
              <w:top w:val="nil"/>
              <w:left w:val="single" w:sz="4" w:space="0" w:color="auto"/>
              <w:bottom w:val="single" w:sz="4" w:space="0" w:color="auto"/>
              <w:right w:val="single" w:sz="4" w:space="0" w:color="auto"/>
            </w:tcBorders>
            <w:vAlign w:val="center"/>
            <w:hideMark/>
          </w:tcPr>
          <w:p w14:paraId="2B91A146" w14:textId="77777777" w:rsidR="00EF78BC" w:rsidRDefault="00EF78BC" w:rsidP="005514DB">
            <w:pPr>
              <w:jc w:val="center"/>
              <w:rPr>
                <w:rFonts w:eastAsia="Times New Roman"/>
                <w:color w:val="000000"/>
                <w:sz w:val="16"/>
                <w:szCs w:val="16"/>
                <w:lang w:eastAsia="pt-BR"/>
              </w:rPr>
            </w:pPr>
          </w:p>
          <w:p w14:paraId="0CE4B806" w14:textId="77777777" w:rsidR="00EF78BC" w:rsidRDefault="00EF78BC" w:rsidP="005514DB">
            <w:pPr>
              <w:jc w:val="center"/>
              <w:rPr>
                <w:rFonts w:eastAsia="Times New Roman"/>
                <w:color w:val="000000"/>
                <w:sz w:val="16"/>
                <w:szCs w:val="16"/>
                <w:lang w:eastAsia="pt-BR"/>
              </w:rPr>
            </w:pPr>
          </w:p>
          <w:p w14:paraId="3D747D7F" w14:textId="6B1E6DAD" w:rsidR="00EF78BC" w:rsidRPr="00F513F0" w:rsidRDefault="00EF78BC" w:rsidP="005514DB">
            <w:pPr>
              <w:jc w:val="center"/>
              <w:rPr>
                <w:rFonts w:eastAsia="Times New Roman"/>
                <w:color w:val="000000"/>
                <w:sz w:val="16"/>
                <w:szCs w:val="16"/>
                <w:lang w:eastAsia="pt-BR"/>
              </w:rPr>
            </w:pPr>
            <w:r>
              <w:rPr>
                <w:rFonts w:eastAsia="Times New Roman"/>
                <w:color w:val="000000"/>
                <w:sz w:val="16"/>
                <w:szCs w:val="16"/>
                <w:lang w:eastAsia="pt-BR"/>
              </w:rPr>
              <w:t>1</w:t>
            </w:r>
            <w:r w:rsidR="00A0352A">
              <w:rPr>
                <w:rFonts w:eastAsia="Times New Roman"/>
                <w:color w:val="000000"/>
                <w:sz w:val="16"/>
                <w:szCs w:val="16"/>
                <w:lang w:eastAsia="pt-BR"/>
              </w:rPr>
              <w:t>.</w:t>
            </w:r>
            <w:r>
              <w:rPr>
                <w:rFonts w:eastAsia="Times New Roman"/>
                <w:color w:val="000000"/>
                <w:sz w:val="16"/>
                <w:szCs w:val="16"/>
                <w:lang w:eastAsia="pt-BR"/>
              </w:rPr>
              <w:t>355</w:t>
            </w:r>
          </w:p>
        </w:tc>
        <w:tc>
          <w:tcPr>
            <w:tcW w:w="834" w:type="pct"/>
            <w:vMerge w:val="restart"/>
            <w:tcBorders>
              <w:top w:val="nil"/>
              <w:left w:val="single" w:sz="4" w:space="0" w:color="auto"/>
              <w:right w:val="single" w:sz="4" w:space="0" w:color="auto"/>
            </w:tcBorders>
          </w:tcPr>
          <w:p w14:paraId="38FF3745" w14:textId="77777777" w:rsidR="00EF78BC" w:rsidRPr="00F513F0" w:rsidRDefault="00EF78BC" w:rsidP="005514DB">
            <w:pPr>
              <w:jc w:val="center"/>
              <w:rPr>
                <w:rFonts w:eastAsia="Times New Roman"/>
                <w:color w:val="000000"/>
                <w:sz w:val="16"/>
                <w:szCs w:val="16"/>
                <w:lang w:eastAsia="pt-BR"/>
              </w:rPr>
            </w:pPr>
          </w:p>
          <w:p w14:paraId="31F82C82" w14:textId="77777777" w:rsidR="00EF78BC" w:rsidRPr="00F513F0" w:rsidRDefault="00EF78BC" w:rsidP="005514DB">
            <w:pPr>
              <w:spacing w:after="160" w:line="278" w:lineRule="auto"/>
              <w:rPr>
                <w:rFonts w:eastAsia="Times New Roman"/>
                <w:kern w:val="2"/>
                <w:sz w:val="16"/>
                <w:szCs w:val="16"/>
                <w:lang w:eastAsia="pt-BR"/>
              </w:rPr>
            </w:pPr>
          </w:p>
          <w:p w14:paraId="18D033EC" w14:textId="77777777" w:rsidR="00EF78BC" w:rsidRPr="00F513F0" w:rsidRDefault="00EF78BC" w:rsidP="005514DB">
            <w:pPr>
              <w:spacing w:after="160" w:line="278" w:lineRule="auto"/>
              <w:rPr>
                <w:rFonts w:eastAsia="Times New Roman"/>
                <w:kern w:val="2"/>
                <w:sz w:val="16"/>
                <w:szCs w:val="16"/>
                <w:lang w:eastAsia="pt-BR"/>
              </w:rPr>
            </w:pPr>
          </w:p>
          <w:p w14:paraId="06649D29" w14:textId="77777777" w:rsidR="00EF78BC" w:rsidRPr="00F513F0" w:rsidRDefault="00EF78BC" w:rsidP="005514DB">
            <w:pPr>
              <w:spacing w:after="160" w:line="278" w:lineRule="auto"/>
              <w:rPr>
                <w:rFonts w:eastAsia="Times New Roman"/>
                <w:kern w:val="2"/>
                <w:sz w:val="16"/>
                <w:szCs w:val="16"/>
                <w:lang w:eastAsia="pt-BR"/>
              </w:rPr>
            </w:pPr>
          </w:p>
          <w:p w14:paraId="5CEDD8C1" w14:textId="77777777" w:rsidR="00EF78BC" w:rsidRDefault="00EF78BC" w:rsidP="005514DB">
            <w:pPr>
              <w:spacing w:after="160" w:line="278" w:lineRule="auto"/>
              <w:rPr>
                <w:rFonts w:eastAsia="Times New Roman"/>
                <w:color w:val="000000"/>
                <w:sz w:val="16"/>
                <w:szCs w:val="16"/>
                <w:lang w:eastAsia="pt-BR"/>
              </w:rPr>
            </w:pPr>
          </w:p>
          <w:p w14:paraId="239DD3D2" w14:textId="77777777" w:rsidR="00A0352A" w:rsidRDefault="00A0352A" w:rsidP="005514DB">
            <w:pPr>
              <w:spacing w:after="160" w:line="278" w:lineRule="auto"/>
              <w:rPr>
                <w:rFonts w:eastAsia="Times New Roman"/>
                <w:color w:val="000000"/>
                <w:sz w:val="16"/>
                <w:szCs w:val="16"/>
                <w:lang w:eastAsia="pt-BR"/>
              </w:rPr>
            </w:pPr>
          </w:p>
          <w:p w14:paraId="72438F9F" w14:textId="77777777" w:rsidR="00A0352A" w:rsidRPr="00F513F0" w:rsidRDefault="00A0352A" w:rsidP="005514DB">
            <w:pPr>
              <w:spacing w:after="160" w:line="278" w:lineRule="auto"/>
              <w:rPr>
                <w:rFonts w:eastAsia="Times New Roman"/>
                <w:color w:val="000000"/>
                <w:sz w:val="16"/>
                <w:szCs w:val="16"/>
                <w:lang w:eastAsia="pt-BR"/>
              </w:rPr>
            </w:pPr>
          </w:p>
          <w:p w14:paraId="2BA13A0F" w14:textId="59C97B69" w:rsidR="00EF78BC" w:rsidRPr="00F513F0" w:rsidRDefault="00EF78BC" w:rsidP="005514DB">
            <w:pPr>
              <w:spacing w:after="160" w:line="278" w:lineRule="auto"/>
              <w:jc w:val="center"/>
              <w:rPr>
                <w:rFonts w:eastAsia="Times New Roman"/>
                <w:kern w:val="2"/>
                <w:sz w:val="16"/>
                <w:szCs w:val="16"/>
                <w:lang w:eastAsia="pt-BR"/>
              </w:rPr>
            </w:pPr>
            <w:r w:rsidRPr="00F513F0">
              <w:rPr>
                <w:rFonts w:eastAsia="Times New Roman"/>
                <w:color w:val="000000"/>
                <w:sz w:val="16"/>
                <w:szCs w:val="16"/>
                <w:lang w:eastAsia="pt-BR"/>
              </w:rPr>
              <w:t xml:space="preserve">R$ </w:t>
            </w:r>
            <w:r>
              <w:rPr>
                <w:rFonts w:eastAsia="Times New Roman"/>
                <w:color w:val="000000"/>
                <w:sz w:val="16"/>
                <w:szCs w:val="16"/>
                <w:lang w:eastAsia="pt-BR"/>
              </w:rPr>
              <w:t>22,</w:t>
            </w:r>
            <w:r w:rsidR="00A0352A">
              <w:rPr>
                <w:rFonts w:eastAsia="Times New Roman"/>
                <w:color w:val="000000"/>
                <w:sz w:val="16"/>
                <w:szCs w:val="16"/>
                <w:lang w:eastAsia="pt-BR"/>
              </w:rPr>
              <w:t>60</w:t>
            </w:r>
          </w:p>
        </w:tc>
        <w:tc>
          <w:tcPr>
            <w:tcW w:w="832" w:type="pct"/>
            <w:tcBorders>
              <w:top w:val="nil"/>
              <w:left w:val="single" w:sz="4" w:space="0" w:color="auto"/>
              <w:right w:val="single" w:sz="4" w:space="0" w:color="auto"/>
            </w:tcBorders>
          </w:tcPr>
          <w:p w14:paraId="633D1209" w14:textId="77777777" w:rsidR="00EF78BC" w:rsidRPr="00F513F0" w:rsidRDefault="00EF78BC" w:rsidP="005514DB">
            <w:pPr>
              <w:jc w:val="center"/>
              <w:rPr>
                <w:rFonts w:eastAsia="Times New Roman"/>
                <w:color w:val="000000"/>
                <w:sz w:val="16"/>
                <w:szCs w:val="16"/>
                <w:lang w:eastAsia="pt-BR"/>
              </w:rPr>
            </w:pPr>
          </w:p>
        </w:tc>
      </w:tr>
      <w:tr w:rsidR="00EF78BC" w:rsidRPr="00F513F0" w14:paraId="1B3DDF6D" w14:textId="77777777" w:rsidTr="004B3E2D">
        <w:trPr>
          <w:trHeight w:val="499"/>
        </w:trPr>
        <w:tc>
          <w:tcPr>
            <w:tcW w:w="738" w:type="pct"/>
            <w:vMerge/>
            <w:tcBorders>
              <w:top w:val="nil"/>
              <w:left w:val="single" w:sz="4" w:space="0" w:color="auto"/>
              <w:bottom w:val="single" w:sz="4" w:space="0" w:color="auto"/>
              <w:right w:val="single" w:sz="4" w:space="0" w:color="auto"/>
            </w:tcBorders>
            <w:vAlign w:val="center"/>
            <w:hideMark/>
          </w:tcPr>
          <w:p w14:paraId="7D55C6D2" w14:textId="77777777" w:rsidR="00EF78BC" w:rsidRPr="00F513F0" w:rsidRDefault="00EF78BC" w:rsidP="005514DB">
            <w:pPr>
              <w:rPr>
                <w:rFonts w:eastAsia="Times New Roman"/>
                <w:b/>
                <w:bCs/>
                <w:color w:val="000000"/>
                <w:sz w:val="16"/>
                <w:szCs w:val="16"/>
                <w:lang w:eastAsia="pt-BR"/>
              </w:rPr>
            </w:pPr>
          </w:p>
        </w:tc>
        <w:tc>
          <w:tcPr>
            <w:tcW w:w="929" w:type="pct"/>
            <w:vMerge/>
            <w:tcBorders>
              <w:top w:val="nil"/>
              <w:left w:val="single" w:sz="4" w:space="0" w:color="auto"/>
              <w:bottom w:val="single" w:sz="4" w:space="0" w:color="000000"/>
              <w:right w:val="single" w:sz="4" w:space="0" w:color="auto"/>
            </w:tcBorders>
            <w:vAlign w:val="center"/>
          </w:tcPr>
          <w:p w14:paraId="5EB94FB6" w14:textId="77777777" w:rsidR="00EF78BC" w:rsidRPr="00F513F0" w:rsidRDefault="00EF78BC" w:rsidP="005514DB">
            <w:pPr>
              <w:rPr>
                <w:rFonts w:eastAsia="Times New Roman"/>
                <w:b/>
                <w:bCs/>
                <w:color w:val="000000"/>
                <w:sz w:val="16"/>
                <w:szCs w:val="16"/>
                <w:lang w:eastAsia="pt-BR"/>
              </w:rPr>
            </w:pPr>
          </w:p>
        </w:tc>
        <w:tc>
          <w:tcPr>
            <w:tcW w:w="834" w:type="pct"/>
            <w:vMerge/>
            <w:tcBorders>
              <w:top w:val="nil"/>
              <w:left w:val="single" w:sz="4" w:space="0" w:color="auto"/>
              <w:bottom w:val="single" w:sz="4" w:space="0" w:color="auto"/>
              <w:right w:val="single" w:sz="4" w:space="0" w:color="auto"/>
            </w:tcBorders>
            <w:vAlign w:val="center"/>
            <w:hideMark/>
          </w:tcPr>
          <w:p w14:paraId="0633E8D7" w14:textId="77777777" w:rsidR="00EF78BC" w:rsidRPr="00F513F0" w:rsidRDefault="00EF78BC" w:rsidP="005514DB">
            <w:pPr>
              <w:rPr>
                <w:rFonts w:eastAsia="Times New Roman"/>
                <w:color w:val="000000"/>
                <w:sz w:val="16"/>
                <w:szCs w:val="16"/>
                <w:lang w:eastAsia="pt-BR"/>
              </w:rPr>
            </w:pPr>
          </w:p>
        </w:tc>
        <w:tc>
          <w:tcPr>
            <w:tcW w:w="833" w:type="pct"/>
            <w:vMerge/>
            <w:tcBorders>
              <w:top w:val="nil"/>
              <w:left w:val="single" w:sz="4" w:space="0" w:color="auto"/>
              <w:bottom w:val="single" w:sz="4" w:space="0" w:color="auto"/>
              <w:right w:val="single" w:sz="4" w:space="0" w:color="auto"/>
            </w:tcBorders>
            <w:vAlign w:val="center"/>
            <w:hideMark/>
          </w:tcPr>
          <w:p w14:paraId="10782CEA" w14:textId="77777777" w:rsidR="00EF78BC" w:rsidRPr="00F513F0" w:rsidRDefault="00EF78BC" w:rsidP="005514DB">
            <w:pPr>
              <w:rPr>
                <w:rFonts w:eastAsia="Times New Roman"/>
                <w:color w:val="000000"/>
                <w:sz w:val="16"/>
                <w:szCs w:val="16"/>
                <w:lang w:eastAsia="pt-BR"/>
              </w:rPr>
            </w:pPr>
          </w:p>
        </w:tc>
        <w:tc>
          <w:tcPr>
            <w:tcW w:w="834" w:type="pct"/>
            <w:vMerge/>
            <w:tcBorders>
              <w:left w:val="single" w:sz="4" w:space="0" w:color="auto"/>
              <w:bottom w:val="single" w:sz="4" w:space="0" w:color="auto"/>
              <w:right w:val="single" w:sz="4" w:space="0" w:color="auto"/>
            </w:tcBorders>
          </w:tcPr>
          <w:p w14:paraId="6D5FD84F" w14:textId="77777777" w:rsidR="00EF78BC" w:rsidRPr="00F513F0" w:rsidRDefault="00EF78BC" w:rsidP="005514DB">
            <w:pPr>
              <w:rPr>
                <w:rFonts w:eastAsia="Times New Roman"/>
                <w:color w:val="000000"/>
                <w:sz w:val="16"/>
                <w:szCs w:val="16"/>
                <w:lang w:eastAsia="pt-BR"/>
              </w:rPr>
            </w:pPr>
          </w:p>
        </w:tc>
        <w:tc>
          <w:tcPr>
            <w:tcW w:w="832" w:type="pct"/>
            <w:tcBorders>
              <w:top w:val="nil"/>
              <w:left w:val="single" w:sz="4" w:space="0" w:color="auto"/>
              <w:bottom w:val="single" w:sz="4" w:space="0" w:color="auto"/>
              <w:right w:val="single" w:sz="4" w:space="0" w:color="auto"/>
            </w:tcBorders>
          </w:tcPr>
          <w:p w14:paraId="10FA3D99" w14:textId="77777777" w:rsidR="00EF78BC" w:rsidRPr="00F513F0" w:rsidRDefault="00EF78BC" w:rsidP="005514DB">
            <w:pPr>
              <w:rPr>
                <w:rFonts w:eastAsia="Times New Roman"/>
                <w:color w:val="000000"/>
                <w:sz w:val="16"/>
                <w:szCs w:val="16"/>
                <w:lang w:eastAsia="pt-BR"/>
              </w:rPr>
            </w:pPr>
          </w:p>
          <w:p w14:paraId="6B19C376" w14:textId="77777777" w:rsidR="00EF78BC" w:rsidRDefault="00EF78BC" w:rsidP="005514DB">
            <w:pPr>
              <w:spacing w:after="160" w:line="278" w:lineRule="auto"/>
              <w:rPr>
                <w:rFonts w:eastAsia="Times New Roman"/>
                <w:color w:val="000000"/>
                <w:sz w:val="16"/>
                <w:szCs w:val="16"/>
                <w:lang w:eastAsia="pt-BR"/>
              </w:rPr>
            </w:pPr>
          </w:p>
          <w:p w14:paraId="38B5D212" w14:textId="77777777" w:rsidR="00A0352A" w:rsidRDefault="00A0352A" w:rsidP="005514DB">
            <w:pPr>
              <w:spacing w:after="160" w:line="278" w:lineRule="auto"/>
              <w:rPr>
                <w:rFonts w:eastAsia="Times New Roman"/>
                <w:color w:val="000000"/>
                <w:sz w:val="16"/>
                <w:szCs w:val="16"/>
                <w:lang w:eastAsia="pt-BR"/>
              </w:rPr>
            </w:pPr>
          </w:p>
          <w:p w14:paraId="2DF388D2" w14:textId="77777777" w:rsidR="00A0352A" w:rsidRPr="00F513F0" w:rsidRDefault="00A0352A" w:rsidP="005514DB">
            <w:pPr>
              <w:spacing w:after="160" w:line="278" w:lineRule="auto"/>
              <w:rPr>
                <w:rFonts w:eastAsia="Times New Roman"/>
                <w:color w:val="000000"/>
                <w:sz w:val="16"/>
                <w:szCs w:val="16"/>
                <w:lang w:eastAsia="pt-BR"/>
              </w:rPr>
            </w:pPr>
          </w:p>
          <w:p w14:paraId="566C7E80" w14:textId="694E9839" w:rsidR="00EF78BC" w:rsidRPr="00F513F0" w:rsidRDefault="00EF78BC" w:rsidP="005514DB">
            <w:pPr>
              <w:spacing w:after="160" w:line="278" w:lineRule="auto"/>
              <w:jc w:val="center"/>
              <w:rPr>
                <w:rFonts w:eastAsia="Times New Roman"/>
                <w:kern w:val="2"/>
                <w:sz w:val="16"/>
                <w:szCs w:val="16"/>
                <w:lang w:eastAsia="pt-BR"/>
              </w:rPr>
            </w:pPr>
            <w:r w:rsidRPr="00F513F0">
              <w:rPr>
                <w:rFonts w:eastAsia="Times New Roman"/>
                <w:color w:val="000000"/>
                <w:sz w:val="16"/>
                <w:szCs w:val="16"/>
                <w:lang w:eastAsia="pt-BR"/>
              </w:rPr>
              <w:t xml:space="preserve">R$ </w:t>
            </w:r>
            <w:r>
              <w:rPr>
                <w:rFonts w:eastAsia="Times New Roman"/>
                <w:kern w:val="2"/>
                <w:sz w:val="16"/>
                <w:szCs w:val="16"/>
                <w:lang w:eastAsia="pt-BR"/>
              </w:rPr>
              <w:t>30.</w:t>
            </w:r>
            <w:r w:rsidR="00A0352A">
              <w:rPr>
                <w:rFonts w:eastAsia="Times New Roman"/>
                <w:kern w:val="2"/>
                <w:sz w:val="16"/>
                <w:szCs w:val="16"/>
                <w:lang w:eastAsia="pt-BR"/>
              </w:rPr>
              <w:t>623</w:t>
            </w:r>
          </w:p>
        </w:tc>
      </w:tr>
      <w:tr w:rsidR="00EF78BC" w:rsidRPr="00F513F0" w14:paraId="1D24F603" w14:textId="77777777" w:rsidTr="004B3E2D">
        <w:trPr>
          <w:trHeight w:val="300"/>
        </w:trPr>
        <w:tc>
          <w:tcPr>
            <w:tcW w:w="738" w:type="pct"/>
            <w:tcBorders>
              <w:top w:val="nil"/>
              <w:left w:val="single" w:sz="4" w:space="0" w:color="auto"/>
              <w:bottom w:val="single" w:sz="4" w:space="0" w:color="auto"/>
              <w:right w:val="single" w:sz="4" w:space="0" w:color="auto"/>
            </w:tcBorders>
            <w:noWrap/>
            <w:vAlign w:val="center"/>
          </w:tcPr>
          <w:p w14:paraId="2FB113CB" w14:textId="77777777" w:rsidR="00EF78BC" w:rsidRPr="00F513F0" w:rsidRDefault="00EF78BC" w:rsidP="005514DB">
            <w:pPr>
              <w:jc w:val="center"/>
              <w:rPr>
                <w:rFonts w:eastAsia="Times New Roman"/>
                <w:b/>
                <w:bCs/>
                <w:color w:val="000000"/>
                <w:sz w:val="16"/>
                <w:szCs w:val="16"/>
                <w:lang w:eastAsia="pt-BR"/>
              </w:rPr>
            </w:pPr>
          </w:p>
        </w:tc>
        <w:tc>
          <w:tcPr>
            <w:tcW w:w="929" w:type="pct"/>
            <w:tcBorders>
              <w:top w:val="nil"/>
              <w:left w:val="nil"/>
              <w:bottom w:val="single" w:sz="4" w:space="0" w:color="auto"/>
              <w:right w:val="single" w:sz="4" w:space="0" w:color="auto"/>
            </w:tcBorders>
            <w:noWrap/>
            <w:vAlign w:val="center"/>
          </w:tcPr>
          <w:p w14:paraId="37511941" w14:textId="77777777" w:rsidR="00EF78BC" w:rsidRPr="00F513F0" w:rsidRDefault="00EF78BC" w:rsidP="005514DB">
            <w:pPr>
              <w:jc w:val="center"/>
              <w:rPr>
                <w:rFonts w:eastAsia="Times New Roman"/>
                <w:b/>
                <w:bCs/>
                <w:color w:val="000000"/>
                <w:sz w:val="16"/>
                <w:szCs w:val="16"/>
                <w:lang w:eastAsia="pt-BR"/>
              </w:rPr>
            </w:pPr>
          </w:p>
        </w:tc>
        <w:tc>
          <w:tcPr>
            <w:tcW w:w="834" w:type="pct"/>
            <w:tcBorders>
              <w:top w:val="nil"/>
              <w:left w:val="nil"/>
              <w:bottom w:val="single" w:sz="4" w:space="0" w:color="auto"/>
              <w:right w:val="single" w:sz="4" w:space="0" w:color="auto"/>
            </w:tcBorders>
            <w:noWrap/>
            <w:vAlign w:val="center"/>
          </w:tcPr>
          <w:p w14:paraId="3D42A988" w14:textId="77777777" w:rsidR="00EF78BC" w:rsidRPr="00F513F0" w:rsidRDefault="00EF78BC" w:rsidP="005514DB">
            <w:pPr>
              <w:jc w:val="center"/>
              <w:rPr>
                <w:rFonts w:eastAsia="Times New Roman"/>
                <w:b/>
                <w:bCs/>
                <w:color w:val="000000"/>
                <w:sz w:val="16"/>
                <w:szCs w:val="16"/>
                <w:lang w:eastAsia="pt-BR"/>
              </w:rPr>
            </w:pPr>
          </w:p>
        </w:tc>
        <w:tc>
          <w:tcPr>
            <w:tcW w:w="833" w:type="pct"/>
            <w:tcBorders>
              <w:top w:val="nil"/>
              <w:left w:val="nil"/>
              <w:bottom w:val="single" w:sz="4" w:space="0" w:color="auto"/>
              <w:right w:val="single" w:sz="4" w:space="0" w:color="auto"/>
            </w:tcBorders>
            <w:noWrap/>
            <w:vAlign w:val="center"/>
          </w:tcPr>
          <w:p w14:paraId="416E94DB" w14:textId="77777777" w:rsidR="00EF78BC" w:rsidRPr="00F513F0" w:rsidRDefault="00EF78BC" w:rsidP="005514DB">
            <w:pPr>
              <w:jc w:val="center"/>
              <w:rPr>
                <w:rFonts w:eastAsia="Times New Roman"/>
                <w:b/>
                <w:bCs/>
                <w:color w:val="000000"/>
                <w:sz w:val="16"/>
                <w:szCs w:val="16"/>
                <w:lang w:eastAsia="pt-BR"/>
              </w:rPr>
            </w:pPr>
          </w:p>
        </w:tc>
        <w:tc>
          <w:tcPr>
            <w:tcW w:w="834" w:type="pct"/>
            <w:tcBorders>
              <w:top w:val="nil"/>
              <w:left w:val="nil"/>
              <w:bottom w:val="single" w:sz="4" w:space="0" w:color="auto"/>
              <w:right w:val="single" w:sz="4" w:space="0" w:color="auto"/>
            </w:tcBorders>
          </w:tcPr>
          <w:p w14:paraId="4A517637" w14:textId="77777777" w:rsidR="00EF78BC" w:rsidRPr="00F513F0" w:rsidRDefault="00EF78BC" w:rsidP="005514DB">
            <w:pPr>
              <w:jc w:val="center"/>
              <w:rPr>
                <w:rFonts w:eastAsia="Times New Roman"/>
                <w:b/>
                <w:bCs/>
                <w:color w:val="000000"/>
                <w:sz w:val="16"/>
                <w:szCs w:val="16"/>
                <w:lang w:eastAsia="pt-BR"/>
              </w:rPr>
            </w:pPr>
          </w:p>
        </w:tc>
        <w:tc>
          <w:tcPr>
            <w:tcW w:w="832" w:type="pct"/>
            <w:tcBorders>
              <w:top w:val="nil"/>
              <w:left w:val="nil"/>
              <w:bottom w:val="single" w:sz="4" w:space="0" w:color="auto"/>
              <w:right w:val="single" w:sz="4" w:space="0" w:color="auto"/>
            </w:tcBorders>
          </w:tcPr>
          <w:p w14:paraId="323101F6" w14:textId="77777777" w:rsidR="00EF78BC" w:rsidRPr="00F513F0" w:rsidRDefault="00EF78BC" w:rsidP="005514DB">
            <w:pPr>
              <w:jc w:val="center"/>
              <w:rPr>
                <w:rFonts w:eastAsia="Times New Roman"/>
                <w:b/>
                <w:bCs/>
                <w:color w:val="000000"/>
                <w:sz w:val="16"/>
                <w:szCs w:val="16"/>
                <w:lang w:eastAsia="pt-BR"/>
              </w:rPr>
            </w:pPr>
          </w:p>
        </w:tc>
      </w:tr>
      <w:tr w:rsidR="00EF78BC" w:rsidRPr="00F513F0" w14:paraId="3E9C2E31" w14:textId="77777777" w:rsidTr="004B3E2D">
        <w:trPr>
          <w:trHeight w:val="1134"/>
        </w:trPr>
        <w:tc>
          <w:tcPr>
            <w:tcW w:w="738" w:type="pct"/>
            <w:vMerge w:val="restart"/>
            <w:tcBorders>
              <w:top w:val="nil"/>
              <w:left w:val="single" w:sz="4" w:space="0" w:color="auto"/>
              <w:bottom w:val="single" w:sz="4" w:space="0" w:color="auto"/>
              <w:right w:val="single" w:sz="4" w:space="0" w:color="auto"/>
            </w:tcBorders>
            <w:vAlign w:val="center"/>
            <w:hideMark/>
          </w:tcPr>
          <w:p w14:paraId="2DFE9B0C" w14:textId="77777777" w:rsidR="00EF78BC" w:rsidRPr="00F513F0" w:rsidRDefault="00EF78BC" w:rsidP="005514DB">
            <w:pPr>
              <w:jc w:val="center"/>
              <w:rPr>
                <w:rFonts w:eastAsia="Times New Roman"/>
                <w:b/>
                <w:bCs/>
                <w:color w:val="000000"/>
                <w:sz w:val="16"/>
                <w:szCs w:val="16"/>
                <w:lang w:eastAsia="pt-BR"/>
              </w:rPr>
            </w:pPr>
            <w:r w:rsidRPr="00F513F0">
              <w:rPr>
                <w:rFonts w:eastAsia="Times New Roman"/>
                <w:b/>
                <w:bCs/>
                <w:color w:val="000000"/>
                <w:sz w:val="16"/>
                <w:szCs w:val="16"/>
                <w:lang w:eastAsia="pt-BR"/>
              </w:rPr>
              <w:t>24</w:t>
            </w:r>
          </w:p>
        </w:tc>
        <w:tc>
          <w:tcPr>
            <w:tcW w:w="929" w:type="pct"/>
            <w:vMerge w:val="restart"/>
            <w:tcBorders>
              <w:top w:val="nil"/>
              <w:left w:val="single" w:sz="4" w:space="0" w:color="auto"/>
              <w:bottom w:val="single" w:sz="4" w:space="0" w:color="000000"/>
              <w:right w:val="single" w:sz="4" w:space="0" w:color="auto"/>
            </w:tcBorders>
            <w:vAlign w:val="center"/>
          </w:tcPr>
          <w:p w14:paraId="1B8ED98D" w14:textId="77777777" w:rsidR="00EF78BC" w:rsidRPr="00F513F0" w:rsidRDefault="00EF78BC" w:rsidP="005514DB">
            <w:pPr>
              <w:jc w:val="center"/>
              <w:rPr>
                <w:rFonts w:eastAsia="Times New Roman"/>
                <w:b/>
                <w:bCs/>
                <w:color w:val="000000"/>
                <w:sz w:val="16"/>
                <w:szCs w:val="16"/>
                <w:lang w:eastAsia="pt-BR"/>
              </w:rPr>
            </w:pPr>
            <w:r w:rsidRPr="00F513F0">
              <w:rPr>
                <w:rFonts w:eastAsia="Times New Roman"/>
                <w:b/>
                <w:bCs/>
                <w:color w:val="000000"/>
                <w:sz w:val="16"/>
                <w:szCs w:val="16"/>
                <w:lang w:eastAsia="pt-BR"/>
              </w:rPr>
              <w:t>1610</w:t>
            </w:r>
          </w:p>
        </w:tc>
        <w:tc>
          <w:tcPr>
            <w:tcW w:w="834" w:type="pct"/>
            <w:vMerge w:val="restart"/>
            <w:tcBorders>
              <w:top w:val="nil"/>
              <w:left w:val="single" w:sz="4" w:space="0" w:color="auto"/>
              <w:bottom w:val="single" w:sz="4" w:space="0" w:color="auto"/>
              <w:right w:val="single" w:sz="4" w:space="0" w:color="auto"/>
            </w:tcBorders>
            <w:vAlign w:val="center"/>
            <w:hideMark/>
          </w:tcPr>
          <w:p w14:paraId="523CC6EB" w14:textId="77777777" w:rsidR="00EF78BC" w:rsidRPr="00F513F0" w:rsidRDefault="00EF78BC" w:rsidP="005514DB">
            <w:pPr>
              <w:jc w:val="center"/>
              <w:rPr>
                <w:rFonts w:eastAsia="Times New Roman"/>
                <w:color w:val="000000"/>
                <w:sz w:val="16"/>
                <w:szCs w:val="16"/>
                <w:lang w:eastAsia="pt-BR"/>
              </w:rPr>
            </w:pPr>
            <w:r w:rsidRPr="00F513F0">
              <w:rPr>
                <w:rFonts w:eastAsia="Times New Roman"/>
                <w:color w:val="000000"/>
                <w:sz w:val="16"/>
                <w:szCs w:val="16"/>
                <w:lang w:eastAsia="pt-BR"/>
              </w:rPr>
              <w:t xml:space="preserve">PEIXE MERLUZA EM FILÉ - CONGELADO. INTEIRO, CONTENDO A IDENTIFICAÇÃO DO PRODUTO, PRAZO DE VALIDADE, INFORMAÇÕES DO FABRICANTE, EMBALAGEM DE APROXIMADAMENTE 800G. REGISTRO NO MA. </w:t>
            </w:r>
          </w:p>
        </w:tc>
        <w:tc>
          <w:tcPr>
            <w:tcW w:w="833" w:type="pct"/>
            <w:vMerge w:val="restart"/>
            <w:tcBorders>
              <w:top w:val="nil"/>
              <w:left w:val="single" w:sz="4" w:space="0" w:color="auto"/>
              <w:bottom w:val="single" w:sz="4" w:space="0" w:color="auto"/>
              <w:right w:val="single" w:sz="4" w:space="0" w:color="auto"/>
            </w:tcBorders>
            <w:vAlign w:val="center"/>
            <w:hideMark/>
          </w:tcPr>
          <w:p w14:paraId="00A81744" w14:textId="77777777" w:rsidR="00EF78BC" w:rsidRPr="00F513F0" w:rsidRDefault="00EF78BC" w:rsidP="005514DB">
            <w:pPr>
              <w:jc w:val="center"/>
              <w:rPr>
                <w:rFonts w:eastAsia="Times New Roman"/>
                <w:color w:val="000000"/>
                <w:sz w:val="16"/>
                <w:szCs w:val="16"/>
                <w:lang w:eastAsia="pt-BR"/>
              </w:rPr>
            </w:pPr>
          </w:p>
          <w:p w14:paraId="4B9142C6" w14:textId="77777777" w:rsidR="00EF78BC" w:rsidRDefault="00EF78BC" w:rsidP="005514DB">
            <w:pPr>
              <w:jc w:val="center"/>
              <w:rPr>
                <w:rFonts w:eastAsia="Times New Roman"/>
                <w:color w:val="000000"/>
                <w:sz w:val="16"/>
                <w:szCs w:val="16"/>
                <w:lang w:eastAsia="pt-BR"/>
              </w:rPr>
            </w:pPr>
          </w:p>
          <w:p w14:paraId="1EBB932E" w14:textId="77777777" w:rsidR="00EF78BC" w:rsidRDefault="00EF78BC" w:rsidP="005514DB">
            <w:pPr>
              <w:jc w:val="center"/>
              <w:rPr>
                <w:rFonts w:eastAsia="Times New Roman"/>
                <w:color w:val="000000"/>
                <w:sz w:val="16"/>
                <w:szCs w:val="16"/>
                <w:lang w:eastAsia="pt-BR"/>
              </w:rPr>
            </w:pPr>
          </w:p>
          <w:p w14:paraId="1D0A0436" w14:textId="77777777" w:rsidR="00EF78BC" w:rsidRPr="00F513F0" w:rsidRDefault="00EF78BC" w:rsidP="005514DB">
            <w:pPr>
              <w:jc w:val="center"/>
              <w:rPr>
                <w:rFonts w:eastAsia="Times New Roman"/>
                <w:color w:val="000000"/>
                <w:sz w:val="16"/>
                <w:szCs w:val="16"/>
                <w:lang w:eastAsia="pt-BR"/>
              </w:rPr>
            </w:pPr>
            <w:r>
              <w:rPr>
                <w:rFonts w:eastAsia="Times New Roman"/>
                <w:color w:val="000000"/>
                <w:sz w:val="16"/>
                <w:szCs w:val="16"/>
                <w:lang w:eastAsia="pt-BR"/>
              </w:rPr>
              <w:t>160</w:t>
            </w:r>
          </w:p>
        </w:tc>
        <w:tc>
          <w:tcPr>
            <w:tcW w:w="834" w:type="pct"/>
            <w:vMerge w:val="restart"/>
            <w:tcBorders>
              <w:top w:val="nil"/>
              <w:left w:val="single" w:sz="4" w:space="0" w:color="auto"/>
              <w:right w:val="single" w:sz="4" w:space="0" w:color="auto"/>
            </w:tcBorders>
          </w:tcPr>
          <w:p w14:paraId="24503D72" w14:textId="77777777" w:rsidR="00EF78BC" w:rsidRPr="00F513F0" w:rsidRDefault="00EF78BC" w:rsidP="005514DB">
            <w:pPr>
              <w:jc w:val="center"/>
              <w:rPr>
                <w:rFonts w:eastAsia="Times New Roman"/>
                <w:color w:val="000000"/>
                <w:sz w:val="16"/>
                <w:szCs w:val="16"/>
                <w:lang w:eastAsia="pt-BR"/>
              </w:rPr>
            </w:pPr>
          </w:p>
          <w:p w14:paraId="3552103D" w14:textId="77777777" w:rsidR="00EF78BC" w:rsidRPr="00F513F0" w:rsidRDefault="00EF78BC" w:rsidP="005514DB">
            <w:pPr>
              <w:spacing w:after="160" w:line="278" w:lineRule="auto"/>
              <w:rPr>
                <w:rFonts w:eastAsia="Times New Roman"/>
                <w:kern w:val="2"/>
                <w:sz w:val="16"/>
                <w:szCs w:val="16"/>
                <w:lang w:eastAsia="pt-BR"/>
              </w:rPr>
            </w:pPr>
          </w:p>
          <w:p w14:paraId="2845B520" w14:textId="77777777" w:rsidR="00EF78BC" w:rsidRPr="00F513F0" w:rsidRDefault="00EF78BC" w:rsidP="005514DB">
            <w:pPr>
              <w:spacing w:after="160" w:line="278" w:lineRule="auto"/>
              <w:rPr>
                <w:rFonts w:eastAsia="Times New Roman"/>
                <w:kern w:val="2"/>
                <w:sz w:val="16"/>
                <w:szCs w:val="16"/>
                <w:lang w:eastAsia="pt-BR"/>
              </w:rPr>
            </w:pPr>
          </w:p>
          <w:p w14:paraId="1542529C" w14:textId="77777777" w:rsidR="00EF78BC" w:rsidRDefault="00EF78BC" w:rsidP="005514DB">
            <w:pPr>
              <w:spacing w:after="160" w:line="278" w:lineRule="auto"/>
              <w:rPr>
                <w:rFonts w:eastAsia="Times New Roman"/>
                <w:kern w:val="2"/>
                <w:sz w:val="16"/>
                <w:szCs w:val="16"/>
                <w:lang w:eastAsia="pt-BR"/>
              </w:rPr>
            </w:pPr>
          </w:p>
          <w:p w14:paraId="3CE2EA91" w14:textId="77777777" w:rsidR="00A0352A" w:rsidRPr="00F513F0" w:rsidRDefault="00A0352A" w:rsidP="005514DB">
            <w:pPr>
              <w:spacing w:after="160" w:line="278" w:lineRule="auto"/>
              <w:rPr>
                <w:rFonts w:eastAsia="Times New Roman"/>
                <w:kern w:val="2"/>
                <w:sz w:val="16"/>
                <w:szCs w:val="16"/>
                <w:lang w:eastAsia="pt-BR"/>
              </w:rPr>
            </w:pPr>
          </w:p>
          <w:p w14:paraId="2C67F72D" w14:textId="49A10813" w:rsidR="00EF78BC" w:rsidRPr="00F513F0" w:rsidRDefault="00EF78BC" w:rsidP="00A0352A">
            <w:pPr>
              <w:spacing w:after="160" w:line="278" w:lineRule="auto"/>
              <w:jc w:val="center"/>
              <w:rPr>
                <w:rFonts w:eastAsia="Times New Roman"/>
                <w:kern w:val="2"/>
                <w:sz w:val="16"/>
                <w:szCs w:val="16"/>
                <w:lang w:eastAsia="pt-BR"/>
              </w:rPr>
            </w:pPr>
            <w:r w:rsidRPr="00F513F0">
              <w:rPr>
                <w:rFonts w:eastAsia="Times New Roman"/>
                <w:color w:val="000000"/>
                <w:sz w:val="16"/>
                <w:szCs w:val="16"/>
                <w:lang w:eastAsia="pt-BR"/>
              </w:rPr>
              <w:t xml:space="preserve">R$ </w:t>
            </w:r>
            <w:r w:rsidRPr="00F513F0">
              <w:rPr>
                <w:rFonts w:eastAsia="Times New Roman"/>
                <w:kern w:val="2"/>
                <w:sz w:val="16"/>
                <w:szCs w:val="16"/>
                <w:lang w:eastAsia="pt-BR"/>
              </w:rPr>
              <w:t>4</w:t>
            </w:r>
            <w:r>
              <w:rPr>
                <w:rFonts w:eastAsia="Times New Roman"/>
                <w:kern w:val="2"/>
                <w:sz w:val="16"/>
                <w:szCs w:val="16"/>
                <w:lang w:eastAsia="pt-BR"/>
              </w:rPr>
              <w:t>3,</w:t>
            </w:r>
            <w:r w:rsidR="00A0352A">
              <w:rPr>
                <w:rFonts w:eastAsia="Times New Roman"/>
                <w:kern w:val="2"/>
                <w:sz w:val="16"/>
                <w:szCs w:val="16"/>
                <w:lang w:eastAsia="pt-BR"/>
              </w:rPr>
              <w:t>6</w:t>
            </w:r>
            <w:r>
              <w:rPr>
                <w:rFonts w:eastAsia="Times New Roman"/>
                <w:kern w:val="2"/>
                <w:sz w:val="16"/>
                <w:szCs w:val="16"/>
                <w:lang w:eastAsia="pt-BR"/>
              </w:rPr>
              <w:t>0</w:t>
            </w:r>
          </w:p>
        </w:tc>
        <w:tc>
          <w:tcPr>
            <w:tcW w:w="832" w:type="pct"/>
            <w:tcBorders>
              <w:top w:val="nil"/>
              <w:left w:val="single" w:sz="4" w:space="0" w:color="auto"/>
              <w:right w:val="single" w:sz="4" w:space="0" w:color="auto"/>
            </w:tcBorders>
          </w:tcPr>
          <w:p w14:paraId="6DA627F2" w14:textId="77777777" w:rsidR="00EF78BC" w:rsidRDefault="00EF78BC" w:rsidP="005514DB">
            <w:pPr>
              <w:jc w:val="center"/>
              <w:rPr>
                <w:rFonts w:eastAsia="Times New Roman"/>
                <w:color w:val="000000"/>
                <w:sz w:val="16"/>
                <w:szCs w:val="16"/>
                <w:lang w:eastAsia="pt-BR"/>
              </w:rPr>
            </w:pPr>
          </w:p>
          <w:p w14:paraId="237A6FD3" w14:textId="77777777" w:rsidR="00A0352A" w:rsidRDefault="00A0352A" w:rsidP="005514DB">
            <w:pPr>
              <w:jc w:val="center"/>
              <w:rPr>
                <w:rFonts w:eastAsia="Times New Roman"/>
                <w:color w:val="000000"/>
                <w:sz w:val="16"/>
                <w:szCs w:val="16"/>
                <w:lang w:eastAsia="pt-BR"/>
              </w:rPr>
            </w:pPr>
          </w:p>
          <w:p w14:paraId="1E51D5D4" w14:textId="77777777" w:rsidR="00A0352A" w:rsidRDefault="00A0352A" w:rsidP="005514DB">
            <w:pPr>
              <w:jc w:val="center"/>
              <w:rPr>
                <w:rFonts w:eastAsia="Times New Roman"/>
                <w:color w:val="000000"/>
                <w:sz w:val="16"/>
                <w:szCs w:val="16"/>
                <w:lang w:eastAsia="pt-BR"/>
              </w:rPr>
            </w:pPr>
          </w:p>
          <w:p w14:paraId="37566B6C" w14:textId="77777777" w:rsidR="00A0352A" w:rsidRDefault="00A0352A" w:rsidP="005514DB">
            <w:pPr>
              <w:jc w:val="center"/>
              <w:rPr>
                <w:rFonts w:eastAsia="Times New Roman"/>
                <w:color w:val="000000"/>
                <w:sz w:val="16"/>
                <w:szCs w:val="16"/>
                <w:lang w:eastAsia="pt-BR"/>
              </w:rPr>
            </w:pPr>
          </w:p>
          <w:p w14:paraId="55AEB665" w14:textId="77777777" w:rsidR="00A0352A" w:rsidRDefault="00A0352A" w:rsidP="005514DB">
            <w:pPr>
              <w:jc w:val="center"/>
              <w:rPr>
                <w:rFonts w:eastAsia="Times New Roman"/>
                <w:color w:val="000000"/>
                <w:sz w:val="16"/>
                <w:szCs w:val="16"/>
                <w:lang w:eastAsia="pt-BR"/>
              </w:rPr>
            </w:pPr>
          </w:p>
          <w:p w14:paraId="2B823E49" w14:textId="77777777" w:rsidR="00A0352A" w:rsidRPr="00F513F0" w:rsidRDefault="00A0352A" w:rsidP="005514DB">
            <w:pPr>
              <w:jc w:val="center"/>
              <w:rPr>
                <w:rFonts w:eastAsia="Times New Roman"/>
                <w:color w:val="000000"/>
                <w:sz w:val="16"/>
                <w:szCs w:val="16"/>
                <w:lang w:eastAsia="pt-BR"/>
              </w:rPr>
            </w:pPr>
          </w:p>
        </w:tc>
      </w:tr>
      <w:tr w:rsidR="00EF78BC" w:rsidRPr="00F513F0" w14:paraId="6597F8E2" w14:textId="77777777" w:rsidTr="004B3E2D">
        <w:trPr>
          <w:trHeight w:val="499"/>
        </w:trPr>
        <w:tc>
          <w:tcPr>
            <w:tcW w:w="738" w:type="pct"/>
            <w:vMerge/>
            <w:tcBorders>
              <w:top w:val="nil"/>
              <w:left w:val="single" w:sz="4" w:space="0" w:color="auto"/>
              <w:bottom w:val="single" w:sz="4" w:space="0" w:color="auto"/>
              <w:right w:val="single" w:sz="4" w:space="0" w:color="auto"/>
            </w:tcBorders>
            <w:vAlign w:val="center"/>
            <w:hideMark/>
          </w:tcPr>
          <w:p w14:paraId="08A4E612" w14:textId="77777777" w:rsidR="00EF78BC" w:rsidRPr="00F513F0" w:rsidRDefault="00EF78BC" w:rsidP="005514DB">
            <w:pPr>
              <w:rPr>
                <w:rFonts w:eastAsia="Times New Roman"/>
                <w:b/>
                <w:bCs/>
                <w:color w:val="000000"/>
                <w:sz w:val="16"/>
                <w:szCs w:val="16"/>
                <w:lang w:eastAsia="pt-BR"/>
              </w:rPr>
            </w:pPr>
          </w:p>
        </w:tc>
        <w:tc>
          <w:tcPr>
            <w:tcW w:w="929" w:type="pct"/>
            <w:vMerge/>
            <w:tcBorders>
              <w:top w:val="nil"/>
              <w:left w:val="single" w:sz="4" w:space="0" w:color="auto"/>
              <w:bottom w:val="single" w:sz="4" w:space="0" w:color="000000"/>
              <w:right w:val="single" w:sz="4" w:space="0" w:color="auto"/>
            </w:tcBorders>
            <w:vAlign w:val="center"/>
          </w:tcPr>
          <w:p w14:paraId="391AF2F7" w14:textId="77777777" w:rsidR="00EF78BC" w:rsidRPr="00F513F0" w:rsidRDefault="00EF78BC" w:rsidP="005514DB">
            <w:pPr>
              <w:rPr>
                <w:rFonts w:eastAsia="Times New Roman"/>
                <w:b/>
                <w:bCs/>
                <w:color w:val="000000"/>
                <w:sz w:val="16"/>
                <w:szCs w:val="16"/>
                <w:lang w:eastAsia="pt-BR"/>
              </w:rPr>
            </w:pPr>
          </w:p>
        </w:tc>
        <w:tc>
          <w:tcPr>
            <w:tcW w:w="834" w:type="pct"/>
            <w:vMerge/>
            <w:tcBorders>
              <w:top w:val="nil"/>
              <w:left w:val="single" w:sz="4" w:space="0" w:color="auto"/>
              <w:bottom w:val="single" w:sz="4" w:space="0" w:color="auto"/>
              <w:right w:val="single" w:sz="4" w:space="0" w:color="auto"/>
            </w:tcBorders>
            <w:vAlign w:val="center"/>
            <w:hideMark/>
          </w:tcPr>
          <w:p w14:paraId="59E7D0EF" w14:textId="77777777" w:rsidR="00EF78BC" w:rsidRPr="00F513F0" w:rsidRDefault="00EF78BC" w:rsidP="005514DB">
            <w:pPr>
              <w:rPr>
                <w:rFonts w:eastAsia="Times New Roman"/>
                <w:color w:val="000000"/>
                <w:sz w:val="16"/>
                <w:szCs w:val="16"/>
                <w:lang w:eastAsia="pt-BR"/>
              </w:rPr>
            </w:pPr>
          </w:p>
        </w:tc>
        <w:tc>
          <w:tcPr>
            <w:tcW w:w="833" w:type="pct"/>
            <w:vMerge/>
            <w:tcBorders>
              <w:top w:val="nil"/>
              <w:left w:val="single" w:sz="4" w:space="0" w:color="auto"/>
              <w:bottom w:val="single" w:sz="4" w:space="0" w:color="auto"/>
              <w:right w:val="single" w:sz="4" w:space="0" w:color="auto"/>
            </w:tcBorders>
            <w:vAlign w:val="center"/>
            <w:hideMark/>
          </w:tcPr>
          <w:p w14:paraId="2D474D8C" w14:textId="77777777" w:rsidR="00EF78BC" w:rsidRPr="00F513F0" w:rsidRDefault="00EF78BC" w:rsidP="005514DB">
            <w:pPr>
              <w:rPr>
                <w:rFonts w:eastAsia="Times New Roman"/>
                <w:color w:val="000000"/>
                <w:sz w:val="16"/>
                <w:szCs w:val="16"/>
                <w:lang w:eastAsia="pt-BR"/>
              </w:rPr>
            </w:pPr>
          </w:p>
        </w:tc>
        <w:tc>
          <w:tcPr>
            <w:tcW w:w="834" w:type="pct"/>
            <w:vMerge/>
            <w:tcBorders>
              <w:left w:val="single" w:sz="4" w:space="0" w:color="auto"/>
              <w:bottom w:val="single" w:sz="4" w:space="0" w:color="auto"/>
              <w:right w:val="single" w:sz="4" w:space="0" w:color="auto"/>
            </w:tcBorders>
          </w:tcPr>
          <w:p w14:paraId="2376BCD7" w14:textId="77777777" w:rsidR="00EF78BC" w:rsidRPr="00F513F0" w:rsidRDefault="00EF78BC" w:rsidP="005514DB">
            <w:pPr>
              <w:rPr>
                <w:rFonts w:eastAsia="Times New Roman"/>
                <w:color w:val="000000"/>
                <w:sz w:val="16"/>
                <w:szCs w:val="16"/>
                <w:lang w:eastAsia="pt-BR"/>
              </w:rPr>
            </w:pPr>
          </w:p>
        </w:tc>
        <w:tc>
          <w:tcPr>
            <w:tcW w:w="832" w:type="pct"/>
            <w:tcBorders>
              <w:top w:val="nil"/>
              <w:left w:val="single" w:sz="4" w:space="0" w:color="auto"/>
              <w:bottom w:val="single" w:sz="4" w:space="0" w:color="auto"/>
              <w:right w:val="single" w:sz="4" w:space="0" w:color="auto"/>
            </w:tcBorders>
          </w:tcPr>
          <w:p w14:paraId="1D375ACD" w14:textId="77777777" w:rsidR="00EF78BC" w:rsidRPr="00F513F0" w:rsidRDefault="00EF78BC" w:rsidP="005514DB">
            <w:pPr>
              <w:rPr>
                <w:rFonts w:eastAsia="Times New Roman"/>
                <w:color w:val="000000"/>
                <w:sz w:val="16"/>
                <w:szCs w:val="16"/>
                <w:lang w:eastAsia="pt-BR"/>
              </w:rPr>
            </w:pPr>
          </w:p>
          <w:p w14:paraId="6FA32404" w14:textId="77777777" w:rsidR="00EF78BC" w:rsidRPr="00F513F0" w:rsidRDefault="00EF78BC" w:rsidP="00A0352A">
            <w:pPr>
              <w:jc w:val="center"/>
              <w:rPr>
                <w:rFonts w:eastAsia="Times New Roman"/>
                <w:color w:val="000000"/>
                <w:sz w:val="16"/>
                <w:szCs w:val="16"/>
                <w:lang w:eastAsia="pt-BR"/>
              </w:rPr>
            </w:pPr>
            <w:r w:rsidRPr="00F513F0">
              <w:rPr>
                <w:rFonts w:eastAsia="Times New Roman"/>
                <w:color w:val="000000"/>
                <w:sz w:val="16"/>
                <w:szCs w:val="16"/>
                <w:lang w:eastAsia="pt-BR"/>
              </w:rPr>
              <w:t xml:space="preserve">R$ </w:t>
            </w:r>
            <w:r>
              <w:rPr>
                <w:rFonts w:eastAsia="Times New Roman"/>
                <w:color w:val="000000"/>
                <w:sz w:val="16"/>
                <w:szCs w:val="16"/>
                <w:lang w:eastAsia="pt-BR"/>
              </w:rPr>
              <w:t>6.976,00</w:t>
            </w:r>
          </w:p>
          <w:p w14:paraId="60A99A79" w14:textId="77777777" w:rsidR="00EF78BC" w:rsidRPr="00F513F0" w:rsidRDefault="00EF78BC" w:rsidP="005514DB">
            <w:pPr>
              <w:spacing w:after="160" w:line="278" w:lineRule="auto"/>
              <w:jc w:val="center"/>
              <w:rPr>
                <w:rFonts w:eastAsia="Times New Roman"/>
                <w:kern w:val="2"/>
                <w:sz w:val="16"/>
                <w:szCs w:val="16"/>
                <w:lang w:eastAsia="pt-BR"/>
              </w:rPr>
            </w:pPr>
          </w:p>
        </w:tc>
      </w:tr>
      <w:tr w:rsidR="00EF78BC" w:rsidRPr="00F513F0" w14:paraId="771F05A6" w14:textId="77777777" w:rsidTr="004B3E2D">
        <w:trPr>
          <w:trHeight w:val="300"/>
        </w:trPr>
        <w:tc>
          <w:tcPr>
            <w:tcW w:w="738" w:type="pct"/>
            <w:tcBorders>
              <w:top w:val="nil"/>
              <w:left w:val="single" w:sz="4" w:space="0" w:color="auto"/>
              <w:bottom w:val="single" w:sz="4" w:space="0" w:color="auto"/>
              <w:right w:val="single" w:sz="4" w:space="0" w:color="auto"/>
            </w:tcBorders>
            <w:noWrap/>
            <w:vAlign w:val="center"/>
          </w:tcPr>
          <w:p w14:paraId="1233E9A5" w14:textId="77777777" w:rsidR="00EF78BC" w:rsidRPr="00F513F0" w:rsidRDefault="00EF78BC" w:rsidP="005514DB">
            <w:pPr>
              <w:jc w:val="center"/>
              <w:rPr>
                <w:rFonts w:eastAsia="Times New Roman"/>
                <w:b/>
                <w:bCs/>
                <w:color w:val="000000"/>
                <w:sz w:val="16"/>
                <w:szCs w:val="16"/>
                <w:lang w:eastAsia="pt-BR"/>
              </w:rPr>
            </w:pPr>
          </w:p>
        </w:tc>
        <w:tc>
          <w:tcPr>
            <w:tcW w:w="929" w:type="pct"/>
            <w:tcBorders>
              <w:top w:val="nil"/>
              <w:left w:val="nil"/>
              <w:bottom w:val="single" w:sz="4" w:space="0" w:color="auto"/>
              <w:right w:val="single" w:sz="4" w:space="0" w:color="auto"/>
            </w:tcBorders>
            <w:noWrap/>
            <w:vAlign w:val="center"/>
          </w:tcPr>
          <w:p w14:paraId="6C9715DD" w14:textId="77777777" w:rsidR="00EF78BC" w:rsidRPr="00F513F0" w:rsidRDefault="00EF78BC" w:rsidP="005514DB">
            <w:pPr>
              <w:jc w:val="center"/>
              <w:rPr>
                <w:rFonts w:eastAsia="Times New Roman"/>
                <w:b/>
                <w:bCs/>
                <w:color w:val="000000"/>
                <w:sz w:val="16"/>
                <w:szCs w:val="16"/>
                <w:lang w:eastAsia="pt-BR"/>
              </w:rPr>
            </w:pPr>
          </w:p>
        </w:tc>
        <w:tc>
          <w:tcPr>
            <w:tcW w:w="834" w:type="pct"/>
            <w:tcBorders>
              <w:top w:val="nil"/>
              <w:left w:val="nil"/>
              <w:bottom w:val="single" w:sz="4" w:space="0" w:color="auto"/>
              <w:right w:val="single" w:sz="4" w:space="0" w:color="auto"/>
            </w:tcBorders>
            <w:noWrap/>
            <w:vAlign w:val="center"/>
          </w:tcPr>
          <w:p w14:paraId="7B2E9E97" w14:textId="77777777" w:rsidR="00EF78BC" w:rsidRPr="00F513F0" w:rsidRDefault="00EF78BC" w:rsidP="005514DB">
            <w:pPr>
              <w:jc w:val="center"/>
              <w:rPr>
                <w:rFonts w:eastAsia="Times New Roman"/>
                <w:b/>
                <w:bCs/>
                <w:color w:val="000000"/>
                <w:sz w:val="16"/>
                <w:szCs w:val="16"/>
                <w:lang w:eastAsia="pt-BR"/>
              </w:rPr>
            </w:pPr>
          </w:p>
        </w:tc>
        <w:tc>
          <w:tcPr>
            <w:tcW w:w="833" w:type="pct"/>
            <w:tcBorders>
              <w:top w:val="nil"/>
              <w:left w:val="nil"/>
              <w:bottom w:val="single" w:sz="4" w:space="0" w:color="auto"/>
              <w:right w:val="single" w:sz="4" w:space="0" w:color="auto"/>
            </w:tcBorders>
            <w:noWrap/>
            <w:vAlign w:val="center"/>
          </w:tcPr>
          <w:p w14:paraId="468708DB" w14:textId="77777777" w:rsidR="00EF78BC" w:rsidRPr="00F513F0" w:rsidRDefault="00EF78BC" w:rsidP="005514DB">
            <w:pPr>
              <w:jc w:val="center"/>
              <w:rPr>
                <w:rFonts w:eastAsia="Times New Roman"/>
                <w:b/>
                <w:bCs/>
                <w:color w:val="000000"/>
                <w:sz w:val="16"/>
                <w:szCs w:val="16"/>
                <w:lang w:eastAsia="pt-BR"/>
              </w:rPr>
            </w:pPr>
          </w:p>
        </w:tc>
        <w:tc>
          <w:tcPr>
            <w:tcW w:w="834" w:type="pct"/>
            <w:tcBorders>
              <w:top w:val="nil"/>
              <w:left w:val="nil"/>
              <w:bottom w:val="single" w:sz="4" w:space="0" w:color="auto"/>
              <w:right w:val="single" w:sz="4" w:space="0" w:color="auto"/>
            </w:tcBorders>
          </w:tcPr>
          <w:p w14:paraId="456B9918" w14:textId="77777777" w:rsidR="00EF78BC" w:rsidRPr="00F513F0" w:rsidRDefault="00EF78BC" w:rsidP="005514DB">
            <w:pPr>
              <w:jc w:val="center"/>
              <w:rPr>
                <w:rFonts w:eastAsia="Times New Roman"/>
                <w:b/>
                <w:bCs/>
                <w:color w:val="000000"/>
                <w:sz w:val="16"/>
                <w:szCs w:val="16"/>
                <w:lang w:eastAsia="pt-BR"/>
              </w:rPr>
            </w:pPr>
          </w:p>
        </w:tc>
        <w:tc>
          <w:tcPr>
            <w:tcW w:w="832" w:type="pct"/>
            <w:tcBorders>
              <w:top w:val="nil"/>
              <w:left w:val="nil"/>
              <w:bottom w:val="single" w:sz="4" w:space="0" w:color="auto"/>
              <w:right w:val="single" w:sz="4" w:space="0" w:color="auto"/>
            </w:tcBorders>
          </w:tcPr>
          <w:p w14:paraId="4BDCF7E6" w14:textId="77777777" w:rsidR="00EF78BC" w:rsidRPr="00F513F0" w:rsidRDefault="00EF78BC" w:rsidP="005514DB">
            <w:pPr>
              <w:jc w:val="center"/>
              <w:rPr>
                <w:rFonts w:eastAsia="Times New Roman"/>
                <w:b/>
                <w:bCs/>
                <w:color w:val="000000"/>
                <w:sz w:val="16"/>
                <w:szCs w:val="16"/>
                <w:lang w:eastAsia="pt-BR"/>
              </w:rPr>
            </w:pPr>
          </w:p>
        </w:tc>
      </w:tr>
      <w:tr w:rsidR="00EF78BC" w:rsidRPr="00F513F0" w14:paraId="09C2B3BE" w14:textId="77777777" w:rsidTr="004B3E2D">
        <w:trPr>
          <w:trHeight w:val="1134"/>
        </w:trPr>
        <w:tc>
          <w:tcPr>
            <w:tcW w:w="738" w:type="pct"/>
            <w:vMerge w:val="restart"/>
            <w:tcBorders>
              <w:top w:val="nil"/>
              <w:left w:val="single" w:sz="4" w:space="0" w:color="auto"/>
              <w:bottom w:val="single" w:sz="4" w:space="0" w:color="auto"/>
              <w:right w:val="single" w:sz="4" w:space="0" w:color="auto"/>
            </w:tcBorders>
            <w:vAlign w:val="center"/>
            <w:hideMark/>
          </w:tcPr>
          <w:p w14:paraId="7C289C00" w14:textId="77777777" w:rsidR="00EF78BC" w:rsidRPr="00F513F0" w:rsidRDefault="00EF78BC" w:rsidP="005514DB">
            <w:pPr>
              <w:jc w:val="center"/>
              <w:rPr>
                <w:rFonts w:eastAsia="Times New Roman"/>
                <w:b/>
                <w:bCs/>
                <w:color w:val="000000"/>
                <w:sz w:val="16"/>
                <w:szCs w:val="16"/>
                <w:lang w:eastAsia="pt-BR"/>
              </w:rPr>
            </w:pPr>
            <w:r w:rsidRPr="00F513F0">
              <w:rPr>
                <w:rFonts w:eastAsia="Times New Roman"/>
                <w:b/>
                <w:bCs/>
                <w:color w:val="000000"/>
                <w:sz w:val="16"/>
                <w:szCs w:val="16"/>
                <w:lang w:eastAsia="pt-BR"/>
              </w:rPr>
              <w:t>25</w:t>
            </w:r>
          </w:p>
        </w:tc>
        <w:tc>
          <w:tcPr>
            <w:tcW w:w="929" w:type="pct"/>
            <w:vMerge w:val="restart"/>
            <w:tcBorders>
              <w:top w:val="nil"/>
              <w:left w:val="single" w:sz="4" w:space="0" w:color="auto"/>
              <w:bottom w:val="single" w:sz="4" w:space="0" w:color="000000"/>
              <w:right w:val="single" w:sz="4" w:space="0" w:color="auto"/>
            </w:tcBorders>
            <w:vAlign w:val="center"/>
          </w:tcPr>
          <w:p w14:paraId="3CF59F04" w14:textId="77777777" w:rsidR="00EF78BC" w:rsidRPr="00F513F0" w:rsidRDefault="00EF78BC" w:rsidP="005514DB">
            <w:pPr>
              <w:jc w:val="center"/>
              <w:rPr>
                <w:rFonts w:eastAsia="Times New Roman"/>
                <w:b/>
                <w:bCs/>
                <w:color w:val="000000"/>
                <w:sz w:val="16"/>
                <w:szCs w:val="16"/>
                <w:lang w:eastAsia="pt-BR"/>
              </w:rPr>
            </w:pPr>
            <w:r w:rsidRPr="00F513F0">
              <w:rPr>
                <w:rFonts w:eastAsia="Times New Roman"/>
                <w:b/>
                <w:bCs/>
                <w:color w:val="000000"/>
                <w:sz w:val="16"/>
                <w:szCs w:val="16"/>
                <w:lang w:eastAsia="pt-BR"/>
              </w:rPr>
              <w:t>15207</w:t>
            </w:r>
          </w:p>
        </w:tc>
        <w:tc>
          <w:tcPr>
            <w:tcW w:w="834" w:type="pct"/>
            <w:vMerge w:val="restart"/>
            <w:tcBorders>
              <w:top w:val="nil"/>
              <w:left w:val="single" w:sz="4" w:space="0" w:color="auto"/>
              <w:bottom w:val="single" w:sz="4" w:space="0" w:color="auto"/>
              <w:right w:val="single" w:sz="4" w:space="0" w:color="auto"/>
            </w:tcBorders>
            <w:vAlign w:val="center"/>
            <w:hideMark/>
          </w:tcPr>
          <w:p w14:paraId="35E22F66" w14:textId="77777777" w:rsidR="00EF78BC" w:rsidRPr="00F513F0" w:rsidRDefault="00EF78BC" w:rsidP="005514DB">
            <w:pPr>
              <w:jc w:val="center"/>
              <w:rPr>
                <w:rFonts w:eastAsia="Times New Roman"/>
                <w:color w:val="000000"/>
                <w:sz w:val="16"/>
                <w:szCs w:val="16"/>
                <w:lang w:eastAsia="pt-BR"/>
              </w:rPr>
            </w:pPr>
            <w:r w:rsidRPr="00F513F0">
              <w:rPr>
                <w:rFonts w:eastAsia="Times New Roman"/>
                <w:color w:val="000000"/>
                <w:sz w:val="16"/>
                <w:szCs w:val="16"/>
                <w:lang w:eastAsia="pt-BR"/>
              </w:rPr>
              <w:t>PEIXE SARDINHA - CONGELADA, INTEIRA, CONTENDO IDENTIFICAÇÃO DO PRODUTO, PRAZO DE VALIDADE, INFORMAÇÕES DO FABRICANTE, EMBALAGEM DE APROXIMADAMENTE 800G.</w:t>
            </w:r>
          </w:p>
        </w:tc>
        <w:tc>
          <w:tcPr>
            <w:tcW w:w="833" w:type="pct"/>
            <w:vMerge w:val="restart"/>
            <w:tcBorders>
              <w:top w:val="nil"/>
              <w:left w:val="single" w:sz="4" w:space="0" w:color="auto"/>
              <w:bottom w:val="single" w:sz="4" w:space="0" w:color="auto"/>
              <w:right w:val="single" w:sz="4" w:space="0" w:color="auto"/>
            </w:tcBorders>
            <w:vAlign w:val="center"/>
            <w:hideMark/>
          </w:tcPr>
          <w:p w14:paraId="414138D1" w14:textId="77777777" w:rsidR="00EF78BC" w:rsidRPr="00F513F0" w:rsidRDefault="00EF78BC" w:rsidP="005514DB">
            <w:pPr>
              <w:jc w:val="center"/>
              <w:rPr>
                <w:rFonts w:eastAsia="Times New Roman"/>
                <w:color w:val="000000"/>
                <w:sz w:val="16"/>
                <w:szCs w:val="16"/>
                <w:lang w:eastAsia="pt-BR"/>
              </w:rPr>
            </w:pPr>
          </w:p>
          <w:p w14:paraId="7E2D7ED1" w14:textId="77777777" w:rsidR="00EF78BC" w:rsidRPr="00F513F0" w:rsidRDefault="00EF78BC" w:rsidP="005514DB">
            <w:pPr>
              <w:jc w:val="center"/>
              <w:rPr>
                <w:rFonts w:eastAsia="Times New Roman"/>
                <w:color w:val="000000"/>
                <w:sz w:val="16"/>
                <w:szCs w:val="16"/>
                <w:lang w:eastAsia="pt-BR"/>
              </w:rPr>
            </w:pPr>
          </w:p>
          <w:p w14:paraId="4CE1410C" w14:textId="77777777" w:rsidR="00EF78BC" w:rsidRPr="00F513F0" w:rsidRDefault="00EF78BC" w:rsidP="00440615">
            <w:pPr>
              <w:jc w:val="center"/>
              <w:rPr>
                <w:rFonts w:eastAsia="Times New Roman"/>
                <w:color w:val="000000"/>
                <w:sz w:val="16"/>
                <w:szCs w:val="16"/>
                <w:lang w:eastAsia="pt-BR"/>
              </w:rPr>
            </w:pPr>
            <w:r>
              <w:rPr>
                <w:rFonts w:eastAsia="Times New Roman"/>
                <w:color w:val="000000"/>
                <w:sz w:val="16"/>
                <w:szCs w:val="16"/>
                <w:lang w:eastAsia="pt-BR"/>
              </w:rPr>
              <w:t>80</w:t>
            </w:r>
          </w:p>
        </w:tc>
        <w:tc>
          <w:tcPr>
            <w:tcW w:w="834" w:type="pct"/>
            <w:vMerge w:val="restart"/>
            <w:tcBorders>
              <w:top w:val="nil"/>
              <w:left w:val="single" w:sz="4" w:space="0" w:color="auto"/>
              <w:right w:val="single" w:sz="4" w:space="0" w:color="auto"/>
            </w:tcBorders>
          </w:tcPr>
          <w:p w14:paraId="7889375B" w14:textId="77777777" w:rsidR="00EF78BC" w:rsidRPr="00F513F0" w:rsidRDefault="00EF78BC" w:rsidP="005514DB">
            <w:pPr>
              <w:jc w:val="center"/>
              <w:rPr>
                <w:rFonts w:eastAsia="Times New Roman"/>
                <w:color w:val="000000"/>
                <w:sz w:val="16"/>
                <w:szCs w:val="16"/>
                <w:lang w:eastAsia="pt-BR"/>
              </w:rPr>
            </w:pPr>
          </w:p>
          <w:p w14:paraId="431DA1A2" w14:textId="77777777" w:rsidR="00EF78BC" w:rsidRPr="00F513F0" w:rsidRDefault="00EF78BC" w:rsidP="005514DB">
            <w:pPr>
              <w:spacing w:after="160" w:line="278" w:lineRule="auto"/>
              <w:rPr>
                <w:rFonts w:eastAsia="Times New Roman"/>
                <w:kern w:val="2"/>
                <w:sz w:val="16"/>
                <w:szCs w:val="16"/>
                <w:lang w:eastAsia="pt-BR"/>
              </w:rPr>
            </w:pPr>
          </w:p>
          <w:p w14:paraId="62CE9C31" w14:textId="77777777" w:rsidR="00EF78BC" w:rsidRDefault="00EF78BC" w:rsidP="005514DB">
            <w:pPr>
              <w:spacing w:after="160" w:line="278" w:lineRule="auto"/>
              <w:rPr>
                <w:rFonts w:eastAsia="Times New Roman"/>
                <w:color w:val="000000"/>
                <w:sz w:val="16"/>
                <w:szCs w:val="16"/>
                <w:lang w:eastAsia="pt-BR"/>
              </w:rPr>
            </w:pPr>
          </w:p>
          <w:p w14:paraId="2B4AE390" w14:textId="77777777" w:rsidR="00EF78BC" w:rsidRPr="00F513F0" w:rsidRDefault="00EF78BC" w:rsidP="005514DB">
            <w:pPr>
              <w:spacing w:after="160" w:line="278" w:lineRule="auto"/>
              <w:rPr>
                <w:rFonts w:eastAsia="Times New Roman"/>
                <w:color w:val="000000"/>
                <w:sz w:val="16"/>
                <w:szCs w:val="16"/>
                <w:lang w:eastAsia="pt-BR"/>
              </w:rPr>
            </w:pPr>
          </w:p>
          <w:p w14:paraId="7308C408" w14:textId="77777777" w:rsidR="00EF78BC" w:rsidRDefault="00EF78BC" w:rsidP="005514DB">
            <w:pPr>
              <w:spacing w:after="160" w:line="278" w:lineRule="auto"/>
              <w:jc w:val="center"/>
              <w:rPr>
                <w:rFonts w:eastAsia="Times New Roman"/>
                <w:color w:val="000000"/>
                <w:sz w:val="16"/>
                <w:szCs w:val="16"/>
                <w:lang w:eastAsia="pt-BR"/>
              </w:rPr>
            </w:pPr>
          </w:p>
          <w:p w14:paraId="268B5D83" w14:textId="77777777" w:rsidR="00A0352A" w:rsidRPr="00F513F0" w:rsidRDefault="00A0352A" w:rsidP="005514DB">
            <w:pPr>
              <w:spacing w:after="160" w:line="278" w:lineRule="auto"/>
              <w:jc w:val="center"/>
              <w:rPr>
                <w:rFonts w:eastAsia="Times New Roman"/>
                <w:color w:val="000000"/>
                <w:sz w:val="16"/>
                <w:szCs w:val="16"/>
                <w:lang w:eastAsia="pt-BR"/>
              </w:rPr>
            </w:pPr>
          </w:p>
          <w:p w14:paraId="32555401" w14:textId="2C85D3CE" w:rsidR="00EF78BC" w:rsidRPr="00F513F0" w:rsidRDefault="00EF78BC" w:rsidP="005514DB">
            <w:pPr>
              <w:spacing w:after="160" w:line="278" w:lineRule="auto"/>
              <w:jc w:val="center"/>
              <w:rPr>
                <w:rFonts w:eastAsia="Times New Roman"/>
                <w:kern w:val="2"/>
                <w:sz w:val="16"/>
                <w:szCs w:val="16"/>
                <w:lang w:eastAsia="pt-BR"/>
              </w:rPr>
            </w:pPr>
            <w:r w:rsidRPr="00F513F0">
              <w:rPr>
                <w:rFonts w:eastAsia="Times New Roman"/>
                <w:color w:val="000000"/>
                <w:sz w:val="16"/>
                <w:szCs w:val="16"/>
                <w:lang w:eastAsia="pt-BR"/>
              </w:rPr>
              <w:t xml:space="preserve">R$ </w:t>
            </w:r>
            <w:r>
              <w:rPr>
                <w:rFonts w:eastAsia="Times New Roman"/>
                <w:kern w:val="2"/>
                <w:sz w:val="16"/>
                <w:szCs w:val="16"/>
                <w:lang w:eastAsia="pt-BR"/>
              </w:rPr>
              <w:t>16,2</w:t>
            </w:r>
            <w:r w:rsidR="00A0352A">
              <w:rPr>
                <w:rFonts w:eastAsia="Times New Roman"/>
                <w:kern w:val="2"/>
                <w:sz w:val="16"/>
                <w:szCs w:val="16"/>
                <w:lang w:eastAsia="pt-BR"/>
              </w:rPr>
              <w:t>3</w:t>
            </w:r>
          </w:p>
        </w:tc>
        <w:tc>
          <w:tcPr>
            <w:tcW w:w="832" w:type="pct"/>
            <w:tcBorders>
              <w:top w:val="nil"/>
              <w:left w:val="single" w:sz="4" w:space="0" w:color="auto"/>
              <w:right w:val="single" w:sz="4" w:space="0" w:color="auto"/>
            </w:tcBorders>
          </w:tcPr>
          <w:p w14:paraId="0660BBF6" w14:textId="77777777" w:rsidR="00EF78BC" w:rsidRDefault="00EF78BC" w:rsidP="005514DB">
            <w:pPr>
              <w:jc w:val="center"/>
              <w:rPr>
                <w:rFonts w:eastAsia="Times New Roman"/>
                <w:color w:val="000000"/>
                <w:sz w:val="16"/>
                <w:szCs w:val="16"/>
                <w:lang w:eastAsia="pt-BR"/>
              </w:rPr>
            </w:pPr>
          </w:p>
          <w:p w14:paraId="4B593311" w14:textId="77777777" w:rsidR="00A0352A" w:rsidRDefault="00A0352A" w:rsidP="005514DB">
            <w:pPr>
              <w:jc w:val="center"/>
              <w:rPr>
                <w:rFonts w:eastAsia="Times New Roman"/>
                <w:color w:val="000000"/>
                <w:sz w:val="16"/>
                <w:szCs w:val="16"/>
                <w:lang w:eastAsia="pt-BR"/>
              </w:rPr>
            </w:pPr>
          </w:p>
          <w:p w14:paraId="4B792D1B" w14:textId="77777777" w:rsidR="00A0352A" w:rsidRDefault="00A0352A" w:rsidP="005514DB">
            <w:pPr>
              <w:jc w:val="center"/>
              <w:rPr>
                <w:rFonts w:eastAsia="Times New Roman"/>
                <w:color w:val="000000"/>
                <w:sz w:val="16"/>
                <w:szCs w:val="16"/>
                <w:lang w:eastAsia="pt-BR"/>
              </w:rPr>
            </w:pPr>
          </w:p>
          <w:p w14:paraId="3CE0C0C5" w14:textId="77777777" w:rsidR="00A0352A" w:rsidRDefault="00A0352A" w:rsidP="005514DB">
            <w:pPr>
              <w:jc w:val="center"/>
              <w:rPr>
                <w:rFonts w:eastAsia="Times New Roman"/>
                <w:color w:val="000000"/>
                <w:sz w:val="16"/>
                <w:szCs w:val="16"/>
                <w:lang w:eastAsia="pt-BR"/>
              </w:rPr>
            </w:pPr>
          </w:p>
          <w:p w14:paraId="3F80EE0F" w14:textId="77777777" w:rsidR="00A0352A" w:rsidRDefault="00A0352A" w:rsidP="005514DB">
            <w:pPr>
              <w:jc w:val="center"/>
              <w:rPr>
                <w:rFonts w:eastAsia="Times New Roman"/>
                <w:color w:val="000000"/>
                <w:sz w:val="16"/>
                <w:szCs w:val="16"/>
                <w:lang w:eastAsia="pt-BR"/>
              </w:rPr>
            </w:pPr>
          </w:p>
          <w:p w14:paraId="0E846FD3" w14:textId="77777777" w:rsidR="00A0352A" w:rsidRPr="00F513F0" w:rsidRDefault="00A0352A" w:rsidP="00A0352A">
            <w:pPr>
              <w:rPr>
                <w:rFonts w:eastAsia="Times New Roman"/>
                <w:color w:val="000000"/>
                <w:sz w:val="16"/>
                <w:szCs w:val="16"/>
                <w:lang w:eastAsia="pt-BR"/>
              </w:rPr>
            </w:pPr>
          </w:p>
        </w:tc>
      </w:tr>
      <w:tr w:rsidR="00EF78BC" w:rsidRPr="00F513F0" w14:paraId="430480C1" w14:textId="77777777" w:rsidTr="004B3E2D">
        <w:trPr>
          <w:trHeight w:val="2470"/>
        </w:trPr>
        <w:tc>
          <w:tcPr>
            <w:tcW w:w="738" w:type="pct"/>
            <w:vMerge/>
            <w:tcBorders>
              <w:top w:val="nil"/>
              <w:left w:val="single" w:sz="4" w:space="0" w:color="auto"/>
              <w:bottom w:val="single" w:sz="4" w:space="0" w:color="auto"/>
              <w:right w:val="single" w:sz="4" w:space="0" w:color="auto"/>
            </w:tcBorders>
            <w:vAlign w:val="center"/>
            <w:hideMark/>
          </w:tcPr>
          <w:p w14:paraId="0D763B72" w14:textId="77777777" w:rsidR="00EF78BC" w:rsidRPr="00F513F0" w:rsidRDefault="00EF78BC" w:rsidP="005514DB">
            <w:pPr>
              <w:rPr>
                <w:rFonts w:eastAsia="Times New Roman"/>
                <w:b/>
                <w:bCs/>
                <w:color w:val="000000"/>
                <w:sz w:val="16"/>
                <w:szCs w:val="16"/>
                <w:lang w:eastAsia="pt-BR"/>
              </w:rPr>
            </w:pPr>
          </w:p>
        </w:tc>
        <w:tc>
          <w:tcPr>
            <w:tcW w:w="929" w:type="pct"/>
            <w:vMerge/>
            <w:tcBorders>
              <w:top w:val="nil"/>
              <w:left w:val="single" w:sz="4" w:space="0" w:color="auto"/>
              <w:bottom w:val="single" w:sz="4" w:space="0" w:color="000000"/>
              <w:right w:val="single" w:sz="4" w:space="0" w:color="auto"/>
            </w:tcBorders>
            <w:vAlign w:val="center"/>
          </w:tcPr>
          <w:p w14:paraId="0BD33978" w14:textId="77777777" w:rsidR="00EF78BC" w:rsidRPr="00F513F0" w:rsidRDefault="00EF78BC" w:rsidP="005514DB">
            <w:pPr>
              <w:rPr>
                <w:rFonts w:eastAsia="Times New Roman"/>
                <w:b/>
                <w:bCs/>
                <w:color w:val="000000"/>
                <w:sz w:val="16"/>
                <w:szCs w:val="16"/>
                <w:lang w:eastAsia="pt-BR"/>
              </w:rPr>
            </w:pPr>
          </w:p>
        </w:tc>
        <w:tc>
          <w:tcPr>
            <w:tcW w:w="834" w:type="pct"/>
            <w:vMerge/>
            <w:tcBorders>
              <w:top w:val="nil"/>
              <w:left w:val="single" w:sz="4" w:space="0" w:color="auto"/>
              <w:bottom w:val="single" w:sz="4" w:space="0" w:color="auto"/>
              <w:right w:val="single" w:sz="4" w:space="0" w:color="auto"/>
            </w:tcBorders>
            <w:vAlign w:val="center"/>
            <w:hideMark/>
          </w:tcPr>
          <w:p w14:paraId="415054C9" w14:textId="77777777" w:rsidR="00EF78BC" w:rsidRPr="00F513F0" w:rsidRDefault="00EF78BC" w:rsidP="005514DB">
            <w:pPr>
              <w:rPr>
                <w:rFonts w:eastAsia="Times New Roman"/>
                <w:color w:val="000000"/>
                <w:sz w:val="16"/>
                <w:szCs w:val="16"/>
                <w:lang w:eastAsia="pt-BR"/>
              </w:rPr>
            </w:pPr>
          </w:p>
        </w:tc>
        <w:tc>
          <w:tcPr>
            <w:tcW w:w="833" w:type="pct"/>
            <w:vMerge/>
            <w:tcBorders>
              <w:top w:val="nil"/>
              <w:left w:val="single" w:sz="4" w:space="0" w:color="auto"/>
              <w:bottom w:val="single" w:sz="4" w:space="0" w:color="auto"/>
              <w:right w:val="single" w:sz="4" w:space="0" w:color="auto"/>
            </w:tcBorders>
            <w:vAlign w:val="center"/>
            <w:hideMark/>
          </w:tcPr>
          <w:p w14:paraId="41D17298" w14:textId="77777777" w:rsidR="00EF78BC" w:rsidRPr="00F513F0" w:rsidRDefault="00EF78BC" w:rsidP="005514DB">
            <w:pPr>
              <w:rPr>
                <w:rFonts w:eastAsia="Times New Roman"/>
                <w:color w:val="000000"/>
                <w:sz w:val="16"/>
                <w:szCs w:val="16"/>
                <w:lang w:eastAsia="pt-BR"/>
              </w:rPr>
            </w:pPr>
          </w:p>
        </w:tc>
        <w:tc>
          <w:tcPr>
            <w:tcW w:w="834" w:type="pct"/>
            <w:vMerge/>
            <w:tcBorders>
              <w:left w:val="single" w:sz="4" w:space="0" w:color="auto"/>
              <w:bottom w:val="single" w:sz="4" w:space="0" w:color="auto"/>
              <w:right w:val="single" w:sz="4" w:space="0" w:color="auto"/>
            </w:tcBorders>
          </w:tcPr>
          <w:p w14:paraId="1B260750" w14:textId="77777777" w:rsidR="00EF78BC" w:rsidRPr="00F513F0" w:rsidRDefault="00EF78BC" w:rsidP="005514DB">
            <w:pPr>
              <w:rPr>
                <w:rFonts w:eastAsia="Times New Roman"/>
                <w:color w:val="000000"/>
                <w:sz w:val="16"/>
                <w:szCs w:val="16"/>
                <w:lang w:eastAsia="pt-BR"/>
              </w:rPr>
            </w:pPr>
          </w:p>
        </w:tc>
        <w:tc>
          <w:tcPr>
            <w:tcW w:w="832" w:type="pct"/>
            <w:tcBorders>
              <w:top w:val="nil"/>
              <w:left w:val="single" w:sz="4" w:space="0" w:color="auto"/>
              <w:bottom w:val="single" w:sz="4" w:space="0" w:color="auto"/>
              <w:right w:val="single" w:sz="4" w:space="0" w:color="auto"/>
            </w:tcBorders>
          </w:tcPr>
          <w:p w14:paraId="1CF35697" w14:textId="77777777" w:rsidR="00EF78BC" w:rsidRPr="00F513F0" w:rsidRDefault="00EF78BC" w:rsidP="005514DB">
            <w:pPr>
              <w:jc w:val="center"/>
              <w:rPr>
                <w:rFonts w:eastAsia="Times New Roman"/>
                <w:color w:val="000000"/>
                <w:sz w:val="16"/>
                <w:szCs w:val="16"/>
                <w:lang w:eastAsia="pt-BR"/>
              </w:rPr>
            </w:pPr>
          </w:p>
          <w:p w14:paraId="3E4DA01E" w14:textId="01A034EF" w:rsidR="00EF78BC" w:rsidRPr="00F513F0" w:rsidRDefault="00EF78BC" w:rsidP="005514DB">
            <w:pPr>
              <w:jc w:val="center"/>
              <w:rPr>
                <w:rFonts w:eastAsia="Times New Roman"/>
                <w:color w:val="000000"/>
                <w:sz w:val="16"/>
                <w:szCs w:val="16"/>
                <w:lang w:eastAsia="pt-BR"/>
              </w:rPr>
            </w:pPr>
            <w:r w:rsidRPr="00F513F0">
              <w:rPr>
                <w:rFonts w:eastAsia="Times New Roman"/>
                <w:color w:val="000000"/>
                <w:sz w:val="16"/>
                <w:szCs w:val="16"/>
                <w:lang w:eastAsia="pt-BR"/>
              </w:rPr>
              <w:t xml:space="preserve">R$ </w:t>
            </w:r>
            <w:r>
              <w:rPr>
                <w:rFonts w:eastAsia="Times New Roman"/>
                <w:color w:val="000000"/>
                <w:sz w:val="16"/>
                <w:szCs w:val="16"/>
                <w:lang w:eastAsia="pt-BR"/>
              </w:rPr>
              <w:t>1.29</w:t>
            </w:r>
            <w:r w:rsidR="00A0352A">
              <w:rPr>
                <w:rFonts w:eastAsia="Times New Roman"/>
                <w:color w:val="000000"/>
                <w:sz w:val="16"/>
                <w:szCs w:val="16"/>
                <w:lang w:eastAsia="pt-BR"/>
              </w:rPr>
              <w:t>8,40</w:t>
            </w:r>
          </w:p>
        </w:tc>
      </w:tr>
      <w:tr w:rsidR="00EF78BC" w:rsidRPr="00F513F0" w14:paraId="75A9C96B" w14:textId="77777777" w:rsidTr="004B3E2D">
        <w:trPr>
          <w:trHeight w:val="499"/>
        </w:trPr>
        <w:tc>
          <w:tcPr>
            <w:tcW w:w="738" w:type="pct"/>
            <w:vMerge w:val="restart"/>
            <w:tcBorders>
              <w:top w:val="nil"/>
              <w:left w:val="single" w:sz="4" w:space="0" w:color="auto"/>
              <w:bottom w:val="single" w:sz="4" w:space="0" w:color="auto"/>
              <w:right w:val="single" w:sz="4" w:space="0" w:color="auto"/>
            </w:tcBorders>
            <w:vAlign w:val="center"/>
            <w:hideMark/>
          </w:tcPr>
          <w:p w14:paraId="1ECC4E7F" w14:textId="77777777" w:rsidR="00EF78BC" w:rsidRPr="00F513F0" w:rsidRDefault="00EF78BC" w:rsidP="005514DB">
            <w:pPr>
              <w:jc w:val="center"/>
              <w:rPr>
                <w:rFonts w:eastAsia="Times New Roman"/>
                <w:b/>
                <w:bCs/>
                <w:color w:val="000000"/>
                <w:sz w:val="16"/>
                <w:szCs w:val="16"/>
                <w:lang w:eastAsia="pt-BR"/>
              </w:rPr>
            </w:pPr>
            <w:r w:rsidRPr="00F513F0">
              <w:rPr>
                <w:rFonts w:eastAsia="Times New Roman"/>
                <w:b/>
                <w:bCs/>
                <w:color w:val="000000"/>
                <w:sz w:val="16"/>
                <w:szCs w:val="16"/>
                <w:lang w:eastAsia="pt-BR"/>
              </w:rPr>
              <w:lastRenderedPageBreak/>
              <w:t>26</w:t>
            </w:r>
          </w:p>
        </w:tc>
        <w:tc>
          <w:tcPr>
            <w:tcW w:w="929" w:type="pct"/>
            <w:vMerge w:val="restart"/>
            <w:tcBorders>
              <w:top w:val="nil"/>
              <w:left w:val="single" w:sz="4" w:space="0" w:color="auto"/>
              <w:bottom w:val="single" w:sz="4" w:space="0" w:color="000000"/>
              <w:right w:val="single" w:sz="4" w:space="0" w:color="auto"/>
            </w:tcBorders>
            <w:vAlign w:val="center"/>
          </w:tcPr>
          <w:p w14:paraId="1EEC2492" w14:textId="77777777" w:rsidR="00EF78BC" w:rsidRPr="00F513F0" w:rsidRDefault="00EF78BC" w:rsidP="005514DB">
            <w:pPr>
              <w:jc w:val="center"/>
              <w:rPr>
                <w:rFonts w:eastAsia="Times New Roman"/>
                <w:b/>
                <w:bCs/>
                <w:color w:val="000000"/>
                <w:sz w:val="16"/>
                <w:szCs w:val="16"/>
                <w:lang w:eastAsia="pt-BR"/>
              </w:rPr>
            </w:pPr>
            <w:r w:rsidRPr="00F513F0">
              <w:rPr>
                <w:rFonts w:eastAsia="Times New Roman"/>
                <w:b/>
                <w:bCs/>
                <w:color w:val="000000"/>
                <w:sz w:val="16"/>
                <w:szCs w:val="16"/>
                <w:lang w:eastAsia="pt-BR"/>
              </w:rPr>
              <w:t>1618</w:t>
            </w:r>
          </w:p>
        </w:tc>
        <w:tc>
          <w:tcPr>
            <w:tcW w:w="834" w:type="pct"/>
            <w:vMerge w:val="restart"/>
            <w:tcBorders>
              <w:top w:val="nil"/>
              <w:left w:val="single" w:sz="4" w:space="0" w:color="auto"/>
              <w:bottom w:val="single" w:sz="4" w:space="0" w:color="auto"/>
              <w:right w:val="single" w:sz="4" w:space="0" w:color="auto"/>
            </w:tcBorders>
            <w:vAlign w:val="center"/>
            <w:hideMark/>
          </w:tcPr>
          <w:p w14:paraId="6443C4FC" w14:textId="77777777" w:rsidR="00EF78BC" w:rsidRPr="00F513F0" w:rsidRDefault="00EF78BC" w:rsidP="005514DB">
            <w:pPr>
              <w:jc w:val="center"/>
              <w:rPr>
                <w:rFonts w:eastAsia="Times New Roman"/>
                <w:color w:val="000000"/>
                <w:sz w:val="16"/>
                <w:szCs w:val="16"/>
                <w:lang w:eastAsia="pt-BR"/>
              </w:rPr>
            </w:pPr>
            <w:r w:rsidRPr="00F513F0">
              <w:rPr>
                <w:rFonts w:eastAsia="Times New Roman"/>
                <w:color w:val="000000"/>
                <w:sz w:val="16"/>
                <w:szCs w:val="16"/>
                <w:lang w:eastAsia="pt-BR"/>
              </w:rPr>
              <w:t>FRIOS, VARIEDADE: PRESUNTO DE PERNIL, TIPO PREPARAÇÃO: COZIDO, COMPOSIÇÃO: SEM CAPA DE GORDURA, APRESENTAÇÃO: FATIADO, ESTADO DE CONSERVAÇÃO: RESFRIADO(A).</w:t>
            </w:r>
          </w:p>
        </w:tc>
        <w:tc>
          <w:tcPr>
            <w:tcW w:w="833" w:type="pct"/>
            <w:vMerge w:val="restart"/>
            <w:tcBorders>
              <w:top w:val="nil"/>
              <w:left w:val="single" w:sz="4" w:space="0" w:color="auto"/>
              <w:bottom w:val="single" w:sz="4" w:space="0" w:color="auto"/>
              <w:right w:val="single" w:sz="4" w:space="0" w:color="auto"/>
            </w:tcBorders>
            <w:vAlign w:val="center"/>
            <w:hideMark/>
          </w:tcPr>
          <w:p w14:paraId="16E8F07C" w14:textId="77777777" w:rsidR="00EF78BC" w:rsidRPr="00F513F0" w:rsidRDefault="00EF78BC" w:rsidP="005514DB">
            <w:pPr>
              <w:jc w:val="center"/>
              <w:rPr>
                <w:rFonts w:eastAsia="Times New Roman"/>
                <w:color w:val="000000"/>
                <w:sz w:val="16"/>
                <w:szCs w:val="16"/>
                <w:lang w:eastAsia="pt-BR"/>
              </w:rPr>
            </w:pPr>
          </w:p>
          <w:p w14:paraId="015E7EF8" w14:textId="77777777" w:rsidR="00EF78BC" w:rsidRDefault="00EF78BC" w:rsidP="005514DB">
            <w:pPr>
              <w:jc w:val="center"/>
              <w:rPr>
                <w:rFonts w:eastAsia="Times New Roman"/>
                <w:color w:val="000000"/>
                <w:sz w:val="16"/>
                <w:szCs w:val="16"/>
                <w:lang w:eastAsia="pt-BR"/>
              </w:rPr>
            </w:pPr>
          </w:p>
          <w:p w14:paraId="2139B33B" w14:textId="77777777" w:rsidR="00EF78BC" w:rsidRDefault="00EF78BC" w:rsidP="005514DB">
            <w:pPr>
              <w:jc w:val="center"/>
              <w:rPr>
                <w:rFonts w:eastAsia="Times New Roman"/>
                <w:color w:val="000000"/>
                <w:sz w:val="16"/>
                <w:szCs w:val="16"/>
                <w:lang w:eastAsia="pt-BR"/>
              </w:rPr>
            </w:pPr>
          </w:p>
          <w:p w14:paraId="3D9DAEAF" w14:textId="77777777" w:rsidR="00EF78BC" w:rsidRDefault="00EF78BC" w:rsidP="005514DB">
            <w:pPr>
              <w:jc w:val="center"/>
              <w:rPr>
                <w:rFonts w:eastAsia="Times New Roman"/>
                <w:color w:val="000000"/>
                <w:sz w:val="16"/>
                <w:szCs w:val="16"/>
                <w:lang w:eastAsia="pt-BR"/>
              </w:rPr>
            </w:pPr>
          </w:p>
          <w:p w14:paraId="51AF1CCB" w14:textId="77777777" w:rsidR="00EF78BC" w:rsidRDefault="00EF78BC" w:rsidP="00A0352A">
            <w:pPr>
              <w:rPr>
                <w:rFonts w:eastAsia="Times New Roman"/>
                <w:color w:val="000000"/>
                <w:sz w:val="16"/>
                <w:szCs w:val="16"/>
                <w:lang w:eastAsia="pt-BR"/>
              </w:rPr>
            </w:pPr>
          </w:p>
          <w:p w14:paraId="45F07CD3" w14:textId="77777777" w:rsidR="00EF78BC" w:rsidRPr="00F513F0" w:rsidRDefault="00EF78BC" w:rsidP="005514DB">
            <w:pPr>
              <w:jc w:val="center"/>
              <w:rPr>
                <w:rFonts w:eastAsia="Times New Roman"/>
                <w:color w:val="000000"/>
                <w:sz w:val="16"/>
                <w:szCs w:val="16"/>
                <w:lang w:eastAsia="pt-BR"/>
              </w:rPr>
            </w:pPr>
            <w:r>
              <w:rPr>
                <w:rFonts w:eastAsia="Times New Roman"/>
                <w:color w:val="000000"/>
                <w:sz w:val="16"/>
                <w:szCs w:val="16"/>
                <w:lang w:eastAsia="pt-BR"/>
              </w:rPr>
              <w:t>380</w:t>
            </w:r>
          </w:p>
        </w:tc>
        <w:tc>
          <w:tcPr>
            <w:tcW w:w="834" w:type="pct"/>
            <w:tcBorders>
              <w:top w:val="nil"/>
              <w:left w:val="single" w:sz="4" w:space="0" w:color="auto"/>
              <w:bottom w:val="single" w:sz="4" w:space="0" w:color="auto"/>
              <w:right w:val="single" w:sz="4" w:space="0" w:color="auto"/>
            </w:tcBorders>
          </w:tcPr>
          <w:p w14:paraId="35F185C4" w14:textId="77777777" w:rsidR="00EF78BC" w:rsidRPr="00F513F0" w:rsidRDefault="00EF78BC" w:rsidP="005514DB">
            <w:pPr>
              <w:jc w:val="center"/>
              <w:rPr>
                <w:rFonts w:eastAsia="Times New Roman"/>
                <w:color w:val="000000"/>
                <w:sz w:val="16"/>
                <w:szCs w:val="16"/>
                <w:lang w:eastAsia="pt-BR"/>
              </w:rPr>
            </w:pPr>
          </w:p>
          <w:p w14:paraId="0DA58540" w14:textId="77777777" w:rsidR="00EF78BC" w:rsidRDefault="00EF78BC" w:rsidP="005514DB">
            <w:pPr>
              <w:jc w:val="center"/>
              <w:rPr>
                <w:rFonts w:eastAsia="Times New Roman"/>
                <w:color w:val="000000"/>
                <w:sz w:val="16"/>
                <w:szCs w:val="16"/>
                <w:lang w:eastAsia="pt-BR"/>
              </w:rPr>
            </w:pPr>
          </w:p>
          <w:p w14:paraId="21F5A1F2" w14:textId="77777777" w:rsidR="00EF78BC" w:rsidRDefault="00EF78BC" w:rsidP="005514DB">
            <w:pPr>
              <w:jc w:val="center"/>
              <w:rPr>
                <w:rFonts w:eastAsia="Times New Roman"/>
                <w:color w:val="000000"/>
                <w:sz w:val="16"/>
                <w:szCs w:val="16"/>
                <w:lang w:eastAsia="pt-BR"/>
              </w:rPr>
            </w:pPr>
          </w:p>
          <w:p w14:paraId="67529582" w14:textId="77777777" w:rsidR="00EF78BC" w:rsidRDefault="00EF78BC" w:rsidP="005514DB">
            <w:pPr>
              <w:jc w:val="center"/>
              <w:rPr>
                <w:rFonts w:eastAsia="Times New Roman"/>
                <w:color w:val="000000"/>
                <w:sz w:val="16"/>
                <w:szCs w:val="16"/>
                <w:lang w:eastAsia="pt-BR"/>
              </w:rPr>
            </w:pPr>
          </w:p>
          <w:p w14:paraId="663E78D6" w14:textId="77777777" w:rsidR="00EF78BC" w:rsidRDefault="00EF78BC" w:rsidP="005514DB">
            <w:pPr>
              <w:jc w:val="center"/>
              <w:rPr>
                <w:rFonts w:eastAsia="Times New Roman"/>
                <w:color w:val="000000"/>
                <w:sz w:val="16"/>
                <w:szCs w:val="16"/>
                <w:lang w:eastAsia="pt-BR"/>
              </w:rPr>
            </w:pPr>
          </w:p>
          <w:p w14:paraId="05AE9711" w14:textId="77777777" w:rsidR="00EF78BC" w:rsidRDefault="00EF78BC" w:rsidP="005514DB">
            <w:pPr>
              <w:jc w:val="center"/>
              <w:rPr>
                <w:rFonts w:eastAsia="Times New Roman"/>
                <w:color w:val="000000"/>
                <w:sz w:val="16"/>
                <w:szCs w:val="16"/>
                <w:lang w:eastAsia="pt-BR"/>
              </w:rPr>
            </w:pPr>
          </w:p>
          <w:p w14:paraId="15E61B2E" w14:textId="77777777" w:rsidR="00EF78BC" w:rsidRDefault="00EF78BC" w:rsidP="005514DB">
            <w:pPr>
              <w:jc w:val="center"/>
              <w:rPr>
                <w:rFonts w:eastAsia="Times New Roman"/>
                <w:color w:val="000000"/>
                <w:sz w:val="16"/>
                <w:szCs w:val="16"/>
                <w:lang w:eastAsia="pt-BR"/>
              </w:rPr>
            </w:pPr>
          </w:p>
          <w:p w14:paraId="37AD696F" w14:textId="77777777" w:rsidR="00EF78BC" w:rsidRDefault="00EF78BC" w:rsidP="005514DB">
            <w:pPr>
              <w:jc w:val="center"/>
              <w:rPr>
                <w:rFonts w:eastAsia="Times New Roman"/>
                <w:color w:val="000000"/>
                <w:sz w:val="16"/>
                <w:szCs w:val="16"/>
                <w:lang w:eastAsia="pt-BR"/>
              </w:rPr>
            </w:pPr>
          </w:p>
          <w:p w14:paraId="12B2AA3C" w14:textId="77777777" w:rsidR="00EF78BC" w:rsidRDefault="00EF78BC" w:rsidP="005514DB">
            <w:pPr>
              <w:jc w:val="center"/>
              <w:rPr>
                <w:rFonts w:eastAsia="Times New Roman"/>
                <w:color w:val="000000"/>
                <w:sz w:val="16"/>
                <w:szCs w:val="16"/>
                <w:lang w:eastAsia="pt-BR"/>
              </w:rPr>
            </w:pPr>
          </w:p>
          <w:p w14:paraId="6B396A47" w14:textId="0FF316FA" w:rsidR="00EF78BC" w:rsidRPr="00F513F0" w:rsidRDefault="00EF78BC" w:rsidP="005514DB">
            <w:pPr>
              <w:jc w:val="center"/>
              <w:rPr>
                <w:rFonts w:eastAsia="Times New Roman"/>
                <w:color w:val="000000"/>
                <w:sz w:val="16"/>
                <w:szCs w:val="16"/>
                <w:lang w:eastAsia="pt-BR"/>
              </w:rPr>
            </w:pPr>
            <w:r w:rsidRPr="00F513F0">
              <w:rPr>
                <w:rFonts w:eastAsia="Times New Roman"/>
                <w:color w:val="000000"/>
                <w:sz w:val="16"/>
                <w:szCs w:val="16"/>
                <w:lang w:eastAsia="pt-BR"/>
              </w:rPr>
              <w:t>R$2</w:t>
            </w:r>
            <w:r>
              <w:rPr>
                <w:rFonts w:eastAsia="Times New Roman"/>
                <w:color w:val="000000"/>
                <w:sz w:val="16"/>
                <w:szCs w:val="16"/>
                <w:lang w:eastAsia="pt-BR"/>
              </w:rPr>
              <w:t>2</w:t>
            </w:r>
            <w:r w:rsidRPr="00F513F0">
              <w:rPr>
                <w:rFonts w:eastAsia="Times New Roman"/>
                <w:color w:val="000000"/>
                <w:sz w:val="16"/>
                <w:szCs w:val="16"/>
                <w:lang w:eastAsia="pt-BR"/>
              </w:rPr>
              <w:t>,5</w:t>
            </w:r>
            <w:r w:rsidR="00A0352A">
              <w:rPr>
                <w:rFonts w:eastAsia="Times New Roman"/>
                <w:color w:val="000000"/>
                <w:sz w:val="16"/>
                <w:szCs w:val="16"/>
                <w:lang w:eastAsia="pt-BR"/>
              </w:rPr>
              <w:t>7</w:t>
            </w:r>
          </w:p>
        </w:tc>
        <w:tc>
          <w:tcPr>
            <w:tcW w:w="832" w:type="pct"/>
            <w:tcBorders>
              <w:top w:val="nil"/>
              <w:left w:val="single" w:sz="4" w:space="0" w:color="auto"/>
              <w:bottom w:val="single" w:sz="4" w:space="0" w:color="auto"/>
              <w:right w:val="single" w:sz="4" w:space="0" w:color="auto"/>
            </w:tcBorders>
          </w:tcPr>
          <w:p w14:paraId="14AF25A0" w14:textId="77777777" w:rsidR="00EF78BC" w:rsidRPr="00F513F0" w:rsidRDefault="00EF78BC" w:rsidP="005514DB">
            <w:pPr>
              <w:jc w:val="center"/>
              <w:rPr>
                <w:rFonts w:eastAsia="Times New Roman"/>
                <w:color w:val="000000"/>
                <w:sz w:val="16"/>
                <w:szCs w:val="16"/>
                <w:lang w:eastAsia="pt-BR"/>
              </w:rPr>
            </w:pPr>
          </w:p>
          <w:p w14:paraId="1E431A1C" w14:textId="77777777" w:rsidR="00EF78BC" w:rsidRDefault="00EF78BC" w:rsidP="005514DB">
            <w:pPr>
              <w:jc w:val="center"/>
              <w:rPr>
                <w:rFonts w:eastAsia="Times New Roman"/>
                <w:color w:val="000000"/>
                <w:sz w:val="16"/>
                <w:szCs w:val="16"/>
                <w:lang w:eastAsia="pt-BR"/>
              </w:rPr>
            </w:pPr>
          </w:p>
          <w:p w14:paraId="0F4D5361" w14:textId="77777777" w:rsidR="00EF78BC" w:rsidRDefault="00EF78BC" w:rsidP="005514DB">
            <w:pPr>
              <w:jc w:val="center"/>
              <w:rPr>
                <w:rFonts w:eastAsia="Times New Roman"/>
                <w:color w:val="000000"/>
                <w:sz w:val="16"/>
                <w:szCs w:val="16"/>
                <w:lang w:eastAsia="pt-BR"/>
              </w:rPr>
            </w:pPr>
          </w:p>
          <w:p w14:paraId="2484745A" w14:textId="77777777" w:rsidR="00EF78BC" w:rsidRDefault="00EF78BC" w:rsidP="005514DB">
            <w:pPr>
              <w:jc w:val="center"/>
              <w:rPr>
                <w:rFonts w:eastAsia="Times New Roman"/>
                <w:color w:val="000000"/>
                <w:sz w:val="16"/>
                <w:szCs w:val="16"/>
                <w:lang w:eastAsia="pt-BR"/>
              </w:rPr>
            </w:pPr>
          </w:p>
          <w:p w14:paraId="08705872" w14:textId="77777777" w:rsidR="00EF78BC" w:rsidRDefault="00EF78BC" w:rsidP="005514DB">
            <w:pPr>
              <w:jc w:val="center"/>
              <w:rPr>
                <w:rFonts w:eastAsia="Times New Roman"/>
                <w:color w:val="000000"/>
                <w:sz w:val="16"/>
                <w:szCs w:val="16"/>
                <w:lang w:eastAsia="pt-BR"/>
              </w:rPr>
            </w:pPr>
          </w:p>
          <w:p w14:paraId="58FDC649" w14:textId="77777777" w:rsidR="00EF78BC" w:rsidRDefault="00EF78BC" w:rsidP="005514DB">
            <w:pPr>
              <w:jc w:val="center"/>
              <w:rPr>
                <w:rFonts w:eastAsia="Times New Roman"/>
                <w:color w:val="000000"/>
                <w:sz w:val="16"/>
                <w:szCs w:val="16"/>
                <w:lang w:eastAsia="pt-BR"/>
              </w:rPr>
            </w:pPr>
          </w:p>
          <w:p w14:paraId="1AACB331" w14:textId="77777777" w:rsidR="00EF78BC" w:rsidRDefault="00EF78BC" w:rsidP="005514DB">
            <w:pPr>
              <w:jc w:val="center"/>
              <w:rPr>
                <w:rFonts w:eastAsia="Times New Roman"/>
                <w:color w:val="000000"/>
                <w:sz w:val="16"/>
                <w:szCs w:val="16"/>
                <w:lang w:eastAsia="pt-BR"/>
              </w:rPr>
            </w:pPr>
          </w:p>
          <w:p w14:paraId="6E631C04" w14:textId="77777777" w:rsidR="00EF78BC" w:rsidRDefault="00EF78BC" w:rsidP="005514DB">
            <w:pPr>
              <w:jc w:val="center"/>
              <w:rPr>
                <w:rFonts w:eastAsia="Times New Roman"/>
                <w:color w:val="000000"/>
                <w:sz w:val="16"/>
                <w:szCs w:val="16"/>
                <w:lang w:eastAsia="pt-BR"/>
              </w:rPr>
            </w:pPr>
          </w:p>
          <w:p w14:paraId="6B36AEA6" w14:textId="77777777" w:rsidR="00EF78BC" w:rsidRDefault="00EF78BC" w:rsidP="005514DB">
            <w:pPr>
              <w:jc w:val="center"/>
              <w:rPr>
                <w:rFonts w:eastAsia="Times New Roman"/>
                <w:color w:val="000000"/>
                <w:sz w:val="16"/>
                <w:szCs w:val="16"/>
                <w:lang w:eastAsia="pt-BR"/>
              </w:rPr>
            </w:pPr>
          </w:p>
          <w:p w14:paraId="2BD71768" w14:textId="6099C57B" w:rsidR="00EF78BC" w:rsidRPr="00F513F0" w:rsidRDefault="00EF78BC" w:rsidP="005514DB">
            <w:pPr>
              <w:jc w:val="center"/>
              <w:rPr>
                <w:rFonts w:eastAsia="Times New Roman"/>
                <w:color w:val="000000"/>
                <w:sz w:val="16"/>
                <w:szCs w:val="16"/>
                <w:lang w:eastAsia="pt-BR"/>
              </w:rPr>
            </w:pPr>
            <w:r w:rsidRPr="00F513F0">
              <w:rPr>
                <w:rFonts w:eastAsia="Times New Roman"/>
                <w:color w:val="000000"/>
                <w:sz w:val="16"/>
                <w:szCs w:val="16"/>
                <w:lang w:eastAsia="pt-BR"/>
              </w:rPr>
              <w:t>R$</w:t>
            </w:r>
            <w:r>
              <w:rPr>
                <w:rFonts w:eastAsia="Times New Roman"/>
                <w:color w:val="000000"/>
                <w:sz w:val="16"/>
                <w:szCs w:val="16"/>
                <w:lang w:eastAsia="pt-BR"/>
              </w:rPr>
              <w:t>8.5</w:t>
            </w:r>
            <w:r w:rsidR="00A0352A">
              <w:rPr>
                <w:rFonts w:eastAsia="Times New Roman"/>
                <w:color w:val="000000"/>
                <w:sz w:val="16"/>
                <w:szCs w:val="16"/>
                <w:lang w:eastAsia="pt-BR"/>
              </w:rPr>
              <w:t>76,60</w:t>
            </w:r>
          </w:p>
        </w:tc>
      </w:tr>
      <w:tr w:rsidR="00EF78BC" w:rsidRPr="00F513F0" w14:paraId="1354F4A4" w14:textId="77777777" w:rsidTr="004B3E2D">
        <w:trPr>
          <w:trHeight w:val="1134"/>
        </w:trPr>
        <w:tc>
          <w:tcPr>
            <w:tcW w:w="738" w:type="pct"/>
            <w:vMerge/>
            <w:tcBorders>
              <w:top w:val="nil"/>
              <w:left w:val="single" w:sz="4" w:space="0" w:color="auto"/>
              <w:bottom w:val="single" w:sz="4" w:space="0" w:color="auto"/>
              <w:right w:val="single" w:sz="4" w:space="0" w:color="auto"/>
            </w:tcBorders>
            <w:vAlign w:val="center"/>
            <w:hideMark/>
          </w:tcPr>
          <w:p w14:paraId="0DA10982" w14:textId="77777777" w:rsidR="00EF78BC" w:rsidRPr="00F513F0" w:rsidRDefault="00EF78BC" w:rsidP="005514DB">
            <w:pPr>
              <w:rPr>
                <w:rFonts w:eastAsia="Times New Roman"/>
                <w:b/>
                <w:bCs/>
                <w:color w:val="000000"/>
                <w:sz w:val="16"/>
                <w:szCs w:val="16"/>
                <w:lang w:eastAsia="pt-BR"/>
              </w:rPr>
            </w:pPr>
          </w:p>
        </w:tc>
        <w:tc>
          <w:tcPr>
            <w:tcW w:w="929" w:type="pct"/>
            <w:vMerge/>
            <w:tcBorders>
              <w:top w:val="nil"/>
              <w:left w:val="single" w:sz="4" w:space="0" w:color="auto"/>
              <w:bottom w:val="single" w:sz="4" w:space="0" w:color="000000"/>
              <w:right w:val="single" w:sz="4" w:space="0" w:color="auto"/>
            </w:tcBorders>
            <w:vAlign w:val="center"/>
          </w:tcPr>
          <w:p w14:paraId="75F6689C" w14:textId="77777777" w:rsidR="00EF78BC" w:rsidRPr="00F513F0" w:rsidRDefault="00EF78BC" w:rsidP="005514DB">
            <w:pPr>
              <w:rPr>
                <w:rFonts w:eastAsia="Times New Roman"/>
                <w:b/>
                <w:bCs/>
                <w:color w:val="000000"/>
                <w:sz w:val="16"/>
                <w:szCs w:val="16"/>
                <w:lang w:eastAsia="pt-BR"/>
              </w:rPr>
            </w:pPr>
          </w:p>
        </w:tc>
        <w:tc>
          <w:tcPr>
            <w:tcW w:w="834" w:type="pct"/>
            <w:vMerge/>
            <w:tcBorders>
              <w:top w:val="nil"/>
              <w:left w:val="single" w:sz="4" w:space="0" w:color="auto"/>
              <w:bottom w:val="single" w:sz="4" w:space="0" w:color="auto"/>
              <w:right w:val="single" w:sz="4" w:space="0" w:color="auto"/>
            </w:tcBorders>
            <w:vAlign w:val="center"/>
            <w:hideMark/>
          </w:tcPr>
          <w:p w14:paraId="09182535" w14:textId="77777777" w:rsidR="00EF78BC" w:rsidRPr="00F513F0" w:rsidRDefault="00EF78BC" w:rsidP="005514DB">
            <w:pPr>
              <w:rPr>
                <w:rFonts w:eastAsia="Times New Roman"/>
                <w:color w:val="000000"/>
                <w:sz w:val="16"/>
                <w:szCs w:val="16"/>
                <w:lang w:eastAsia="pt-BR"/>
              </w:rPr>
            </w:pPr>
          </w:p>
        </w:tc>
        <w:tc>
          <w:tcPr>
            <w:tcW w:w="833" w:type="pct"/>
            <w:vMerge/>
            <w:tcBorders>
              <w:top w:val="nil"/>
              <w:left w:val="single" w:sz="4" w:space="0" w:color="auto"/>
              <w:bottom w:val="single" w:sz="4" w:space="0" w:color="auto"/>
              <w:right w:val="single" w:sz="4" w:space="0" w:color="auto"/>
            </w:tcBorders>
            <w:vAlign w:val="center"/>
            <w:hideMark/>
          </w:tcPr>
          <w:p w14:paraId="7E581188" w14:textId="77777777" w:rsidR="00EF78BC" w:rsidRPr="00F513F0" w:rsidRDefault="00EF78BC" w:rsidP="005514DB">
            <w:pPr>
              <w:rPr>
                <w:rFonts w:eastAsia="Times New Roman"/>
                <w:color w:val="000000"/>
                <w:sz w:val="16"/>
                <w:szCs w:val="16"/>
                <w:lang w:eastAsia="pt-BR"/>
              </w:rPr>
            </w:pPr>
          </w:p>
        </w:tc>
        <w:tc>
          <w:tcPr>
            <w:tcW w:w="834" w:type="pct"/>
            <w:vMerge w:val="restart"/>
            <w:tcBorders>
              <w:top w:val="nil"/>
              <w:left w:val="single" w:sz="4" w:space="0" w:color="auto"/>
              <w:right w:val="single" w:sz="4" w:space="0" w:color="auto"/>
            </w:tcBorders>
          </w:tcPr>
          <w:p w14:paraId="13A57FDA" w14:textId="77777777" w:rsidR="00EF78BC" w:rsidRPr="00F513F0" w:rsidRDefault="00EF78BC" w:rsidP="005514DB">
            <w:pPr>
              <w:rPr>
                <w:rFonts w:eastAsia="Times New Roman"/>
                <w:color w:val="000000"/>
                <w:sz w:val="16"/>
                <w:szCs w:val="16"/>
                <w:lang w:eastAsia="pt-BR"/>
              </w:rPr>
            </w:pPr>
          </w:p>
        </w:tc>
        <w:tc>
          <w:tcPr>
            <w:tcW w:w="832" w:type="pct"/>
            <w:tcBorders>
              <w:top w:val="nil"/>
              <w:left w:val="single" w:sz="4" w:space="0" w:color="auto"/>
              <w:right w:val="single" w:sz="4" w:space="0" w:color="auto"/>
            </w:tcBorders>
          </w:tcPr>
          <w:p w14:paraId="4F2681F8" w14:textId="77777777" w:rsidR="00EF78BC" w:rsidRPr="00F513F0" w:rsidRDefault="00EF78BC" w:rsidP="005514DB">
            <w:pPr>
              <w:rPr>
                <w:rFonts w:eastAsia="Times New Roman"/>
                <w:color w:val="000000"/>
                <w:sz w:val="16"/>
                <w:szCs w:val="16"/>
                <w:lang w:eastAsia="pt-BR"/>
              </w:rPr>
            </w:pPr>
          </w:p>
        </w:tc>
      </w:tr>
      <w:tr w:rsidR="00EF78BC" w:rsidRPr="00F513F0" w14:paraId="03A9D14B" w14:textId="77777777" w:rsidTr="004B3E2D">
        <w:trPr>
          <w:trHeight w:val="70"/>
        </w:trPr>
        <w:tc>
          <w:tcPr>
            <w:tcW w:w="738" w:type="pct"/>
            <w:vMerge/>
            <w:tcBorders>
              <w:top w:val="nil"/>
              <w:left w:val="single" w:sz="4" w:space="0" w:color="auto"/>
              <w:bottom w:val="single" w:sz="4" w:space="0" w:color="auto"/>
              <w:right w:val="single" w:sz="4" w:space="0" w:color="auto"/>
            </w:tcBorders>
            <w:vAlign w:val="center"/>
            <w:hideMark/>
          </w:tcPr>
          <w:p w14:paraId="3D3A007C" w14:textId="77777777" w:rsidR="00EF78BC" w:rsidRPr="00F513F0" w:rsidRDefault="00EF78BC" w:rsidP="005514DB">
            <w:pPr>
              <w:rPr>
                <w:rFonts w:eastAsia="Times New Roman"/>
                <w:b/>
                <w:bCs/>
                <w:color w:val="000000"/>
                <w:sz w:val="16"/>
                <w:szCs w:val="16"/>
                <w:lang w:eastAsia="pt-BR"/>
              </w:rPr>
            </w:pPr>
          </w:p>
        </w:tc>
        <w:tc>
          <w:tcPr>
            <w:tcW w:w="929" w:type="pct"/>
            <w:vMerge/>
            <w:tcBorders>
              <w:top w:val="nil"/>
              <w:left w:val="single" w:sz="4" w:space="0" w:color="auto"/>
              <w:bottom w:val="single" w:sz="4" w:space="0" w:color="000000"/>
              <w:right w:val="single" w:sz="4" w:space="0" w:color="auto"/>
            </w:tcBorders>
            <w:vAlign w:val="center"/>
          </w:tcPr>
          <w:p w14:paraId="753164C5" w14:textId="77777777" w:rsidR="00EF78BC" w:rsidRPr="00F513F0" w:rsidRDefault="00EF78BC" w:rsidP="005514DB">
            <w:pPr>
              <w:rPr>
                <w:rFonts w:eastAsia="Times New Roman"/>
                <w:b/>
                <w:bCs/>
                <w:color w:val="000000"/>
                <w:sz w:val="16"/>
                <w:szCs w:val="16"/>
                <w:lang w:eastAsia="pt-BR"/>
              </w:rPr>
            </w:pPr>
          </w:p>
        </w:tc>
        <w:tc>
          <w:tcPr>
            <w:tcW w:w="834" w:type="pct"/>
            <w:vMerge/>
            <w:tcBorders>
              <w:top w:val="nil"/>
              <w:left w:val="single" w:sz="4" w:space="0" w:color="auto"/>
              <w:bottom w:val="single" w:sz="4" w:space="0" w:color="auto"/>
              <w:right w:val="single" w:sz="4" w:space="0" w:color="auto"/>
            </w:tcBorders>
            <w:vAlign w:val="center"/>
            <w:hideMark/>
          </w:tcPr>
          <w:p w14:paraId="02F3BD9A" w14:textId="77777777" w:rsidR="00EF78BC" w:rsidRPr="00F513F0" w:rsidRDefault="00EF78BC" w:rsidP="005514DB">
            <w:pPr>
              <w:rPr>
                <w:rFonts w:eastAsia="Times New Roman"/>
                <w:color w:val="000000"/>
                <w:sz w:val="16"/>
                <w:szCs w:val="16"/>
                <w:lang w:eastAsia="pt-BR"/>
              </w:rPr>
            </w:pPr>
          </w:p>
        </w:tc>
        <w:tc>
          <w:tcPr>
            <w:tcW w:w="833" w:type="pct"/>
            <w:vMerge/>
            <w:tcBorders>
              <w:top w:val="nil"/>
              <w:left w:val="single" w:sz="4" w:space="0" w:color="auto"/>
              <w:bottom w:val="single" w:sz="4" w:space="0" w:color="auto"/>
              <w:right w:val="single" w:sz="4" w:space="0" w:color="auto"/>
            </w:tcBorders>
            <w:vAlign w:val="center"/>
            <w:hideMark/>
          </w:tcPr>
          <w:p w14:paraId="5BBD5CF0" w14:textId="77777777" w:rsidR="00EF78BC" w:rsidRPr="00F513F0" w:rsidRDefault="00EF78BC" w:rsidP="005514DB">
            <w:pPr>
              <w:rPr>
                <w:rFonts w:eastAsia="Times New Roman"/>
                <w:color w:val="000000"/>
                <w:sz w:val="16"/>
                <w:szCs w:val="16"/>
                <w:lang w:eastAsia="pt-BR"/>
              </w:rPr>
            </w:pPr>
          </w:p>
        </w:tc>
        <w:tc>
          <w:tcPr>
            <w:tcW w:w="834" w:type="pct"/>
            <w:vMerge/>
            <w:tcBorders>
              <w:left w:val="single" w:sz="4" w:space="0" w:color="auto"/>
              <w:bottom w:val="single" w:sz="4" w:space="0" w:color="auto"/>
              <w:right w:val="single" w:sz="4" w:space="0" w:color="auto"/>
            </w:tcBorders>
          </w:tcPr>
          <w:p w14:paraId="0AA35289" w14:textId="77777777" w:rsidR="00EF78BC" w:rsidRPr="00F513F0" w:rsidRDefault="00EF78BC" w:rsidP="005514DB">
            <w:pPr>
              <w:rPr>
                <w:rFonts w:eastAsia="Times New Roman"/>
                <w:color w:val="000000"/>
                <w:sz w:val="16"/>
                <w:szCs w:val="16"/>
                <w:lang w:eastAsia="pt-BR"/>
              </w:rPr>
            </w:pPr>
          </w:p>
        </w:tc>
        <w:tc>
          <w:tcPr>
            <w:tcW w:w="832" w:type="pct"/>
            <w:tcBorders>
              <w:top w:val="nil"/>
              <w:left w:val="single" w:sz="4" w:space="0" w:color="auto"/>
              <w:bottom w:val="single" w:sz="4" w:space="0" w:color="auto"/>
              <w:right w:val="single" w:sz="4" w:space="0" w:color="auto"/>
            </w:tcBorders>
          </w:tcPr>
          <w:p w14:paraId="36A2191A" w14:textId="77777777" w:rsidR="00EF78BC" w:rsidRPr="00F513F0" w:rsidRDefault="00EF78BC" w:rsidP="005514DB">
            <w:pPr>
              <w:rPr>
                <w:rFonts w:eastAsia="Times New Roman"/>
                <w:color w:val="000000"/>
                <w:sz w:val="16"/>
                <w:szCs w:val="16"/>
                <w:lang w:eastAsia="pt-BR"/>
              </w:rPr>
            </w:pPr>
          </w:p>
        </w:tc>
      </w:tr>
      <w:tr w:rsidR="00EF78BC" w:rsidRPr="00F513F0" w14:paraId="18B7634F" w14:textId="77777777" w:rsidTr="004B3E2D">
        <w:trPr>
          <w:trHeight w:val="70"/>
        </w:trPr>
        <w:tc>
          <w:tcPr>
            <w:tcW w:w="738" w:type="pct"/>
            <w:tcBorders>
              <w:top w:val="nil"/>
              <w:left w:val="single" w:sz="4" w:space="0" w:color="auto"/>
              <w:bottom w:val="single" w:sz="4" w:space="0" w:color="auto"/>
              <w:right w:val="single" w:sz="4" w:space="0" w:color="auto"/>
            </w:tcBorders>
            <w:noWrap/>
            <w:vAlign w:val="center"/>
          </w:tcPr>
          <w:p w14:paraId="24CECB5E" w14:textId="77777777" w:rsidR="00EF78BC" w:rsidRPr="00F513F0" w:rsidRDefault="00EF78BC" w:rsidP="005514DB">
            <w:pPr>
              <w:jc w:val="center"/>
              <w:rPr>
                <w:rFonts w:eastAsia="Times New Roman"/>
                <w:b/>
                <w:bCs/>
                <w:color w:val="000000"/>
                <w:sz w:val="16"/>
                <w:szCs w:val="16"/>
                <w:lang w:eastAsia="pt-BR"/>
              </w:rPr>
            </w:pPr>
          </w:p>
        </w:tc>
        <w:tc>
          <w:tcPr>
            <w:tcW w:w="929" w:type="pct"/>
            <w:tcBorders>
              <w:top w:val="nil"/>
              <w:left w:val="nil"/>
              <w:bottom w:val="single" w:sz="4" w:space="0" w:color="auto"/>
              <w:right w:val="single" w:sz="4" w:space="0" w:color="auto"/>
            </w:tcBorders>
            <w:noWrap/>
            <w:vAlign w:val="center"/>
          </w:tcPr>
          <w:p w14:paraId="2C5C9391" w14:textId="77777777" w:rsidR="00EF78BC" w:rsidRPr="00F513F0" w:rsidRDefault="00EF78BC" w:rsidP="005514DB">
            <w:pPr>
              <w:jc w:val="center"/>
              <w:rPr>
                <w:rFonts w:eastAsia="Times New Roman"/>
                <w:b/>
                <w:bCs/>
                <w:color w:val="000000"/>
                <w:sz w:val="16"/>
                <w:szCs w:val="16"/>
                <w:lang w:eastAsia="pt-BR"/>
              </w:rPr>
            </w:pPr>
          </w:p>
        </w:tc>
        <w:tc>
          <w:tcPr>
            <w:tcW w:w="834" w:type="pct"/>
            <w:tcBorders>
              <w:top w:val="nil"/>
              <w:left w:val="nil"/>
              <w:bottom w:val="single" w:sz="4" w:space="0" w:color="auto"/>
              <w:right w:val="single" w:sz="4" w:space="0" w:color="auto"/>
            </w:tcBorders>
            <w:noWrap/>
            <w:vAlign w:val="center"/>
          </w:tcPr>
          <w:p w14:paraId="7695E0EA" w14:textId="77777777" w:rsidR="00EF78BC" w:rsidRPr="00F513F0" w:rsidRDefault="00EF78BC" w:rsidP="005514DB">
            <w:pPr>
              <w:jc w:val="center"/>
              <w:rPr>
                <w:rFonts w:eastAsia="Times New Roman"/>
                <w:b/>
                <w:bCs/>
                <w:color w:val="000000"/>
                <w:sz w:val="16"/>
                <w:szCs w:val="16"/>
                <w:lang w:eastAsia="pt-BR"/>
              </w:rPr>
            </w:pPr>
          </w:p>
        </w:tc>
        <w:tc>
          <w:tcPr>
            <w:tcW w:w="833" w:type="pct"/>
            <w:tcBorders>
              <w:top w:val="nil"/>
              <w:left w:val="nil"/>
              <w:bottom w:val="single" w:sz="4" w:space="0" w:color="auto"/>
              <w:right w:val="single" w:sz="4" w:space="0" w:color="auto"/>
            </w:tcBorders>
            <w:noWrap/>
            <w:vAlign w:val="center"/>
          </w:tcPr>
          <w:p w14:paraId="6EE25688" w14:textId="77777777" w:rsidR="00EF78BC" w:rsidRPr="00F513F0" w:rsidRDefault="00EF78BC" w:rsidP="005514DB">
            <w:pPr>
              <w:jc w:val="center"/>
              <w:rPr>
                <w:rFonts w:eastAsia="Times New Roman"/>
                <w:b/>
                <w:bCs/>
                <w:color w:val="000000"/>
                <w:sz w:val="16"/>
                <w:szCs w:val="16"/>
                <w:lang w:eastAsia="pt-BR"/>
              </w:rPr>
            </w:pPr>
          </w:p>
        </w:tc>
        <w:tc>
          <w:tcPr>
            <w:tcW w:w="834" w:type="pct"/>
            <w:tcBorders>
              <w:top w:val="nil"/>
              <w:left w:val="nil"/>
              <w:bottom w:val="single" w:sz="4" w:space="0" w:color="auto"/>
              <w:right w:val="single" w:sz="4" w:space="0" w:color="auto"/>
            </w:tcBorders>
          </w:tcPr>
          <w:p w14:paraId="7C1EA467" w14:textId="77777777" w:rsidR="00EF78BC" w:rsidRPr="00F513F0" w:rsidRDefault="00EF78BC" w:rsidP="005514DB">
            <w:pPr>
              <w:jc w:val="center"/>
              <w:rPr>
                <w:rFonts w:eastAsia="Times New Roman"/>
                <w:b/>
                <w:bCs/>
                <w:color w:val="000000"/>
                <w:sz w:val="16"/>
                <w:szCs w:val="16"/>
                <w:lang w:eastAsia="pt-BR"/>
              </w:rPr>
            </w:pPr>
          </w:p>
        </w:tc>
        <w:tc>
          <w:tcPr>
            <w:tcW w:w="832" w:type="pct"/>
            <w:tcBorders>
              <w:top w:val="nil"/>
              <w:left w:val="nil"/>
              <w:bottom w:val="single" w:sz="4" w:space="0" w:color="auto"/>
              <w:right w:val="single" w:sz="4" w:space="0" w:color="auto"/>
            </w:tcBorders>
          </w:tcPr>
          <w:p w14:paraId="3E95ED24" w14:textId="77777777" w:rsidR="00EF78BC" w:rsidRPr="00F513F0" w:rsidRDefault="00EF78BC" w:rsidP="005514DB">
            <w:pPr>
              <w:jc w:val="center"/>
              <w:rPr>
                <w:rFonts w:eastAsia="Times New Roman"/>
                <w:b/>
                <w:bCs/>
                <w:color w:val="000000"/>
                <w:sz w:val="16"/>
                <w:szCs w:val="16"/>
                <w:lang w:eastAsia="pt-BR"/>
              </w:rPr>
            </w:pPr>
          </w:p>
        </w:tc>
      </w:tr>
      <w:tr w:rsidR="00EF78BC" w:rsidRPr="00F513F0" w14:paraId="4B996D88" w14:textId="77777777" w:rsidTr="004B3E2D">
        <w:trPr>
          <w:trHeight w:val="1134"/>
        </w:trPr>
        <w:tc>
          <w:tcPr>
            <w:tcW w:w="738" w:type="pct"/>
            <w:vMerge w:val="restart"/>
            <w:tcBorders>
              <w:top w:val="nil"/>
              <w:left w:val="single" w:sz="4" w:space="0" w:color="auto"/>
              <w:bottom w:val="single" w:sz="4" w:space="0" w:color="auto"/>
              <w:right w:val="single" w:sz="4" w:space="0" w:color="auto"/>
            </w:tcBorders>
            <w:vAlign w:val="center"/>
            <w:hideMark/>
          </w:tcPr>
          <w:p w14:paraId="4E699063" w14:textId="77777777" w:rsidR="00EF78BC" w:rsidRPr="00F513F0" w:rsidRDefault="00EF78BC" w:rsidP="005514DB">
            <w:pPr>
              <w:jc w:val="center"/>
              <w:rPr>
                <w:rFonts w:eastAsia="Times New Roman"/>
                <w:b/>
                <w:bCs/>
                <w:color w:val="000000"/>
                <w:sz w:val="16"/>
                <w:szCs w:val="16"/>
                <w:lang w:eastAsia="pt-BR"/>
              </w:rPr>
            </w:pPr>
            <w:r w:rsidRPr="00F513F0">
              <w:rPr>
                <w:rFonts w:eastAsia="Times New Roman"/>
                <w:b/>
                <w:bCs/>
                <w:color w:val="000000"/>
                <w:sz w:val="16"/>
                <w:szCs w:val="16"/>
                <w:lang w:eastAsia="pt-BR"/>
              </w:rPr>
              <w:t>27</w:t>
            </w:r>
          </w:p>
        </w:tc>
        <w:tc>
          <w:tcPr>
            <w:tcW w:w="929" w:type="pct"/>
            <w:vMerge w:val="restart"/>
            <w:tcBorders>
              <w:top w:val="nil"/>
              <w:left w:val="single" w:sz="4" w:space="0" w:color="auto"/>
              <w:bottom w:val="single" w:sz="4" w:space="0" w:color="000000"/>
              <w:right w:val="single" w:sz="4" w:space="0" w:color="auto"/>
            </w:tcBorders>
            <w:vAlign w:val="center"/>
          </w:tcPr>
          <w:p w14:paraId="42D4F2C4" w14:textId="77777777" w:rsidR="00EF78BC" w:rsidRPr="00F513F0" w:rsidRDefault="00EF78BC" w:rsidP="005514DB">
            <w:pPr>
              <w:jc w:val="center"/>
              <w:rPr>
                <w:rFonts w:eastAsia="Times New Roman"/>
                <w:b/>
                <w:bCs/>
                <w:color w:val="000000"/>
                <w:sz w:val="16"/>
                <w:szCs w:val="16"/>
                <w:lang w:eastAsia="pt-BR"/>
              </w:rPr>
            </w:pPr>
            <w:r w:rsidRPr="00F513F0">
              <w:rPr>
                <w:rFonts w:eastAsia="Times New Roman"/>
                <w:b/>
                <w:bCs/>
                <w:color w:val="000000"/>
                <w:sz w:val="16"/>
                <w:szCs w:val="16"/>
                <w:lang w:eastAsia="pt-BR"/>
              </w:rPr>
              <w:t>15163</w:t>
            </w:r>
          </w:p>
        </w:tc>
        <w:tc>
          <w:tcPr>
            <w:tcW w:w="834" w:type="pct"/>
            <w:vMerge w:val="restart"/>
            <w:tcBorders>
              <w:top w:val="nil"/>
              <w:left w:val="single" w:sz="4" w:space="0" w:color="auto"/>
              <w:bottom w:val="single" w:sz="4" w:space="0" w:color="auto"/>
              <w:right w:val="single" w:sz="4" w:space="0" w:color="auto"/>
            </w:tcBorders>
            <w:vAlign w:val="center"/>
            <w:hideMark/>
          </w:tcPr>
          <w:p w14:paraId="7E722A02" w14:textId="77777777" w:rsidR="00EF78BC" w:rsidRPr="00F513F0" w:rsidRDefault="00EF78BC" w:rsidP="005514DB">
            <w:pPr>
              <w:jc w:val="center"/>
              <w:rPr>
                <w:rFonts w:eastAsia="Times New Roman"/>
                <w:color w:val="000000"/>
                <w:sz w:val="16"/>
                <w:szCs w:val="16"/>
                <w:lang w:eastAsia="pt-BR"/>
              </w:rPr>
            </w:pPr>
            <w:r w:rsidRPr="00F513F0">
              <w:rPr>
                <w:rFonts w:eastAsia="Times New Roman"/>
                <w:color w:val="000000"/>
                <w:sz w:val="16"/>
                <w:szCs w:val="16"/>
                <w:lang w:eastAsia="pt-BR"/>
              </w:rPr>
              <w:t xml:space="preserve">QUEIJO, TIPO: MUÇARELA, FATIADO. EMBALADO, COM DATA DE FABRICAÇÃO E VALIDADE, REGISTRO NO MA, DEVIDAMENTE REFRIGERADO POR KG. </w:t>
            </w:r>
          </w:p>
        </w:tc>
        <w:tc>
          <w:tcPr>
            <w:tcW w:w="833" w:type="pct"/>
            <w:vMerge w:val="restart"/>
            <w:tcBorders>
              <w:top w:val="nil"/>
              <w:left w:val="single" w:sz="4" w:space="0" w:color="auto"/>
              <w:bottom w:val="single" w:sz="4" w:space="0" w:color="auto"/>
              <w:right w:val="single" w:sz="4" w:space="0" w:color="auto"/>
            </w:tcBorders>
            <w:vAlign w:val="center"/>
            <w:hideMark/>
          </w:tcPr>
          <w:p w14:paraId="7CC282A3" w14:textId="77777777" w:rsidR="00EF78BC" w:rsidRPr="00F513F0" w:rsidRDefault="00EF78BC" w:rsidP="005514DB">
            <w:pPr>
              <w:jc w:val="center"/>
              <w:rPr>
                <w:rFonts w:eastAsia="Times New Roman"/>
                <w:color w:val="000000"/>
                <w:sz w:val="16"/>
                <w:szCs w:val="16"/>
                <w:lang w:eastAsia="pt-BR"/>
              </w:rPr>
            </w:pPr>
            <w:r>
              <w:rPr>
                <w:rFonts w:eastAsia="Times New Roman"/>
                <w:color w:val="000000"/>
                <w:sz w:val="16"/>
                <w:szCs w:val="16"/>
                <w:lang w:eastAsia="pt-BR"/>
              </w:rPr>
              <w:t>585</w:t>
            </w:r>
          </w:p>
        </w:tc>
        <w:tc>
          <w:tcPr>
            <w:tcW w:w="834" w:type="pct"/>
            <w:vMerge w:val="restart"/>
            <w:tcBorders>
              <w:top w:val="nil"/>
              <w:left w:val="single" w:sz="4" w:space="0" w:color="auto"/>
              <w:right w:val="single" w:sz="4" w:space="0" w:color="auto"/>
            </w:tcBorders>
          </w:tcPr>
          <w:p w14:paraId="4D1AA76B" w14:textId="77777777" w:rsidR="00EF78BC" w:rsidRPr="00F513F0" w:rsidRDefault="00EF78BC" w:rsidP="005514DB">
            <w:pPr>
              <w:jc w:val="center"/>
              <w:rPr>
                <w:rFonts w:eastAsia="Times New Roman"/>
                <w:color w:val="000000"/>
                <w:sz w:val="16"/>
                <w:szCs w:val="16"/>
                <w:lang w:eastAsia="pt-BR"/>
              </w:rPr>
            </w:pPr>
          </w:p>
          <w:p w14:paraId="1295859F" w14:textId="77777777" w:rsidR="00EF78BC" w:rsidRPr="00F513F0" w:rsidRDefault="00EF78BC" w:rsidP="005514DB">
            <w:pPr>
              <w:spacing w:after="160" w:line="278" w:lineRule="auto"/>
              <w:rPr>
                <w:rFonts w:eastAsia="Times New Roman"/>
                <w:kern w:val="2"/>
                <w:sz w:val="16"/>
                <w:szCs w:val="16"/>
                <w:lang w:eastAsia="pt-BR"/>
              </w:rPr>
            </w:pPr>
          </w:p>
          <w:p w14:paraId="0D33DEC2" w14:textId="77777777" w:rsidR="00EF78BC" w:rsidRPr="00F513F0" w:rsidRDefault="00EF78BC" w:rsidP="005514DB">
            <w:pPr>
              <w:spacing w:after="160" w:line="278" w:lineRule="auto"/>
              <w:rPr>
                <w:rFonts w:eastAsia="Times New Roman"/>
                <w:color w:val="000000"/>
                <w:sz w:val="16"/>
                <w:szCs w:val="16"/>
                <w:lang w:eastAsia="pt-BR"/>
              </w:rPr>
            </w:pPr>
          </w:p>
          <w:p w14:paraId="19F58295" w14:textId="782EEF40" w:rsidR="00EF78BC" w:rsidRPr="00F513F0" w:rsidRDefault="00EF78BC" w:rsidP="005514DB">
            <w:pPr>
              <w:spacing w:after="160" w:line="278" w:lineRule="auto"/>
              <w:jc w:val="center"/>
              <w:rPr>
                <w:rFonts w:eastAsia="Times New Roman"/>
                <w:kern w:val="2"/>
                <w:sz w:val="16"/>
                <w:szCs w:val="16"/>
                <w:lang w:eastAsia="pt-BR"/>
              </w:rPr>
            </w:pPr>
            <w:r w:rsidRPr="00F513F0">
              <w:rPr>
                <w:rFonts w:eastAsia="Times New Roman"/>
                <w:color w:val="000000"/>
                <w:sz w:val="16"/>
                <w:szCs w:val="16"/>
                <w:lang w:eastAsia="pt-BR"/>
              </w:rPr>
              <w:t xml:space="preserve">R$ </w:t>
            </w:r>
            <w:r w:rsidRPr="00F513F0">
              <w:rPr>
                <w:rFonts w:eastAsia="Times New Roman"/>
                <w:kern w:val="2"/>
                <w:sz w:val="16"/>
                <w:szCs w:val="16"/>
                <w:lang w:eastAsia="pt-BR"/>
              </w:rPr>
              <w:t>36,</w:t>
            </w:r>
            <w:r>
              <w:rPr>
                <w:rFonts w:eastAsia="Times New Roman"/>
                <w:kern w:val="2"/>
                <w:sz w:val="16"/>
                <w:szCs w:val="16"/>
                <w:lang w:eastAsia="pt-BR"/>
              </w:rPr>
              <w:t>4</w:t>
            </w:r>
            <w:r w:rsidR="00A0352A">
              <w:rPr>
                <w:rFonts w:eastAsia="Times New Roman"/>
                <w:kern w:val="2"/>
                <w:sz w:val="16"/>
                <w:szCs w:val="16"/>
                <w:lang w:eastAsia="pt-BR"/>
              </w:rPr>
              <w:t>6</w:t>
            </w:r>
          </w:p>
        </w:tc>
        <w:tc>
          <w:tcPr>
            <w:tcW w:w="832" w:type="pct"/>
            <w:tcBorders>
              <w:top w:val="nil"/>
              <w:left w:val="single" w:sz="4" w:space="0" w:color="auto"/>
              <w:right w:val="single" w:sz="4" w:space="0" w:color="auto"/>
            </w:tcBorders>
          </w:tcPr>
          <w:p w14:paraId="7A9F5A41" w14:textId="77777777" w:rsidR="00EF78BC" w:rsidRPr="00F513F0" w:rsidRDefault="00EF78BC" w:rsidP="005514DB">
            <w:pPr>
              <w:jc w:val="center"/>
              <w:rPr>
                <w:rFonts w:eastAsia="Times New Roman"/>
                <w:color w:val="000000"/>
                <w:sz w:val="16"/>
                <w:szCs w:val="16"/>
                <w:lang w:eastAsia="pt-BR"/>
              </w:rPr>
            </w:pPr>
          </w:p>
          <w:p w14:paraId="4E565E6F" w14:textId="77777777" w:rsidR="00EF78BC" w:rsidRPr="00F513F0" w:rsidRDefault="00EF78BC" w:rsidP="005514DB">
            <w:pPr>
              <w:spacing w:after="160" w:line="278" w:lineRule="auto"/>
              <w:rPr>
                <w:rFonts w:eastAsia="Times New Roman"/>
                <w:kern w:val="2"/>
                <w:sz w:val="16"/>
                <w:szCs w:val="16"/>
                <w:lang w:eastAsia="pt-BR"/>
              </w:rPr>
            </w:pPr>
          </w:p>
          <w:p w14:paraId="627194AD" w14:textId="77777777" w:rsidR="00EF78BC" w:rsidRPr="00F513F0" w:rsidRDefault="00EF78BC" w:rsidP="005514DB">
            <w:pPr>
              <w:spacing w:after="160" w:line="278" w:lineRule="auto"/>
              <w:jc w:val="center"/>
              <w:rPr>
                <w:rFonts w:eastAsia="Times New Roman"/>
                <w:color w:val="000000"/>
                <w:sz w:val="16"/>
                <w:szCs w:val="16"/>
                <w:lang w:eastAsia="pt-BR"/>
              </w:rPr>
            </w:pPr>
          </w:p>
          <w:p w14:paraId="3A618E35" w14:textId="097644CE" w:rsidR="00EF78BC" w:rsidRPr="00F513F0" w:rsidRDefault="00EF78BC" w:rsidP="005514DB">
            <w:pPr>
              <w:spacing w:after="160" w:line="278" w:lineRule="auto"/>
              <w:jc w:val="center"/>
              <w:rPr>
                <w:rFonts w:eastAsia="Times New Roman"/>
                <w:kern w:val="2"/>
                <w:sz w:val="16"/>
                <w:szCs w:val="16"/>
                <w:lang w:eastAsia="pt-BR"/>
              </w:rPr>
            </w:pPr>
            <w:r w:rsidRPr="00F513F0">
              <w:rPr>
                <w:rFonts w:eastAsia="Times New Roman"/>
                <w:color w:val="000000"/>
                <w:sz w:val="16"/>
                <w:szCs w:val="16"/>
                <w:lang w:eastAsia="pt-BR"/>
              </w:rPr>
              <w:t xml:space="preserve">R$ </w:t>
            </w:r>
            <w:r>
              <w:rPr>
                <w:rFonts w:eastAsia="Times New Roman"/>
                <w:kern w:val="2"/>
                <w:sz w:val="16"/>
                <w:szCs w:val="16"/>
                <w:lang w:eastAsia="pt-BR"/>
              </w:rPr>
              <w:t>21</w:t>
            </w:r>
            <w:r w:rsidR="00A0352A">
              <w:rPr>
                <w:rFonts w:eastAsia="Times New Roman"/>
                <w:kern w:val="2"/>
                <w:sz w:val="16"/>
                <w:szCs w:val="16"/>
                <w:lang w:eastAsia="pt-BR"/>
              </w:rPr>
              <w:t>.329,10</w:t>
            </w:r>
          </w:p>
        </w:tc>
      </w:tr>
      <w:tr w:rsidR="00EF78BC" w:rsidRPr="00F513F0" w14:paraId="60EC1780" w14:textId="77777777" w:rsidTr="004B3E2D">
        <w:trPr>
          <w:trHeight w:val="499"/>
        </w:trPr>
        <w:tc>
          <w:tcPr>
            <w:tcW w:w="738" w:type="pct"/>
            <w:vMerge/>
            <w:tcBorders>
              <w:top w:val="nil"/>
              <w:left w:val="single" w:sz="4" w:space="0" w:color="auto"/>
              <w:bottom w:val="single" w:sz="4" w:space="0" w:color="auto"/>
              <w:right w:val="single" w:sz="4" w:space="0" w:color="auto"/>
            </w:tcBorders>
            <w:vAlign w:val="center"/>
            <w:hideMark/>
          </w:tcPr>
          <w:p w14:paraId="580BD1EC" w14:textId="77777777" w:rsidR="00EF78BC" w:rsidRPr="00F513F0" w:rsidRDefault="00EF78BC" w:rsidP="005514DB">
            <w:pPr>
              <w:rPr>
                <w:rFonts w:eastAsia="Times New Roman"/>
                <w:b/>
                <w:bCs/>
                <w:color w:val="000000"/>
                <w:sz w:val="16"/>
                <w:szCs w:val="16"/>
                <w:lang w:eastAsia="pt-BR"/>
              </w:rPr>
            </w:pPr>
          </w:p>
        </w:tc>
        <w:tc>
          <w:tcPr>
            <w:tcW w:w="929" w:type="pct"/>
            <w:vMerge/>
            <w:tcBorders>
              <w:top w:val="nil"/>
              <w:left w:val="single" w:sz="4" w:space="0" w:color="auto"/>
              <w:bottom w:val="single" w:sz="4" w:space="0" w:color="000000"/>
              <w:right w:val="single" w:sz="4" w:space="0" w:color="auto"/>
            </w:tcBorders>
            <w:vAlign w:val="center"/>
          </w:tcPr>
          <w:p w14:paraId="58812A91" w14:textId="77777777" w:rsidR="00EF78BC" w:rsidRPr="00F513F0" w:rsidRDefault="00EF78BC" w:rsidP="005514DB">
            <w:pPr>
              <w:rPr>
                <w:rFonts w:eastAsia="Times New Roman"/>
                <w:b/>
                <w:bCs/>
                <w:color w:val="000000"/>
                <w:sz w:val="16"/>
                <w:szCs w:val="16"/>
                <w:lang w:eastAsia="pt-BR"/>
              </w:rPr>
            </w:pPr>
          </w:p>
        </w:tc>
        <w:tc>
          <w:tcPr>
            <w:tcW w:w="834" w:type="pct"/>
            <w:vMerge/>
            <w:tcBorders>
              <w:top w:val="nil"/>
              <w:left w:val="single" w:sz="4" w:space="0" w:color="auto"/>
              <w:bottom w:val="single" w:sz="4" w:space="0" w:color="auto"/>
              <w:right w:val="single" w:sz="4" w:space="0" w:color="auto"/>
            </w:tcBorders>
            <w:vAlign w:val="center"/>
            <w:hideMark/>
          </w:tcPr>
          <w:p w14:paraId="6E4AE2BA" w14:textId="77777777" w:rsidR="00EF78BC" w:rsidRPr="00F513F0" w:rsidRDefault="00EF78BC" w:rsidP="005514DB">
            <w:pPr>
              <w:rPr>
                <w:rFonts w:eastAsia="Times New Roman"/>
                <w:color w:val="000000"/>
                <w:sz w:val="16"/>
                <w:szCs w:val="16"/>
                <w:lang w:eastAsia="pt-BR"/>
              </w:rPr>
            </w:pPr>
          </w:p>
        </w:tc>
        <w:tc>
          <w:tcPr>
            <w:tcW w:w="833" w:type="pct"/>
            <w:vMerge/>
            <w:tcBorders>
              <w:top w:val="nil"/>
              <w:left w:val="single" w:sz="4" w:space="0" w:color="auto"/>
              <w:bottom w:val="single" w:sz="4" w:space="0" w:color="auto"/>
              <w:right w:val="single" w:sz="4" w:space="0" w:color="auto"/>
            </w:tcBorders>
            <w:vAlign w:val="center"/>
            <w:hideMark/>
          </w:tcPr>
          <w:p w14:paraId="49E8E28B" w14:textId="77777777" w:rsidR="00EF78BC" w:rsidRPr="00F513F0" w:rsidRDefault="00EF78BC" w:rsidP="005514DB">
            <w:pPr>
              <w:rPr>
                <w:rFonts w:eastAsia="Times New Roman"/>
                <w:color w:val="000000"/>
                <w:sz w:val="16"/>
                <w:szCs w:val="16"/>
                <w:lang w:eastAsia="pt-BR"/>
              </w:rPr>
            </w:pPr>
          </w:p>
        </w:tc>
        <w:tc>
          <w:tcPr>
            <w:tcW w:w="834" w:type="pct"/>
            <w:vMerge/>
            <w:tcBorders>
              <w:left w:val="single" w:sz="4" w:space="0" w:color="auto"/>
              <w:bottom w:val="single" w:sz="4" w:space="0" w:color="auto"/>
              <w:right w:val="single" w:sz="4" w:space="0" w:color="auto"/>
            </w:tcBorders>
          </w:tcPr>
          <w:p w14:paraId="0647DAC5" w14:textId="77777777" w:rsidR="00EF78BC" w:rsidRPr="00F513F0" w:rsidRDefault="00EF78BC" w:rsidP="005514DB">
            <w:pPr>
              <w:rPr>
                <w:rFonts w:eastAsia="Times New Roman"/>
                <w:color w:val="000000"/>
                <w:sz w:val="16"/>
                <w:szCs w:val="16"/>
                <w:lang w:eastAsia="pt-BR"/>
              </w:rPr>
            </w:pPr>
          </w:p>
        </w:tc>
        <w:tc>
          <w:tcPr>
            <w:tcW w:w="832" w:type="pct"/>
            <w:tcBorders>
              <w:top w:val="nil"/>
              <w:left w:val="single" w:sz="4" w:space="0" w:color="auto"/>
              <w:bottom w:val="single" w:sz="4" w:space="0" w:color="auto"/>
              <w:right w:val="single" w:sz="4" w:space="0" w:color="auto"/>
            </w:tcBorders>
          </w:tcPr>
          <w:p w14:paraId="0DA07D1A" w14:textId="77777777" w:rsidR="00EF78BC" w:rsidRPr="00F513F0" w:rsidRDefault="00EF78BC" w:rsidP="005514DB">
            <w:pPr>
              <w:rPr>
                <w:rFonts w:eastAsia="Times New Roman"/>
                <w:color w:val="000000"/>
                <w:sz w:val="16"/>
                <w:szCs w:val="16"/>
                <w:lang w:eastAsia="pt-BR"/>
              </w:rPr>
            </w:pPr>
          </w:p>
        </w:tc>
      </w:tr>
      <w:tr w:rsidR="00EF78BC" w:rsidRPr="00F513F0" w14:paraId="43CFFD61" w14:textId="77777777" w:rsidTr="004B3E2D">
        <w:trPr>
          <w:trHeight w:val="300"/>
        </w:trPr>
        <w:tc>
          <w:tcPr>
            <w:tcW w:w="738" w:type="pct"/>
            <w:tcBorders>
              <w:top w:val="nil"/>
              <w:left w:val="single" w:sz="4" w:space="0" w:color="auto"/>
              <w:bottom w:val="single" w:sz="4" w:space="0" w:color="auto"/>
              <w:right w:val="single" w:sz="4" w:space="0" w:color="auto"/>
            </w:tcBorders>
            <w:noWrap/>
            <w:vAlign w:val="center"/>
          </w:tcPr>
          <w:p w14:paraId="5C4E6729" w14:textId="77777777" w:rsidR="00EF78BC" w:rsidRPr="00F513F0" w:rsidRDefault="00EF78BC" w:rsidP="005514DB">
            <w:pPr>
              <w:jc w:val="center"/>
              <w:rPr>
                <w:rFonts w:eastAsia="Times New Roman"/>
                <w:b/>
                <w:bCs/>
                <w:color w:val="000000"/>
                <w:sz w:val="16"/>
                <w:szCs w:val="16"/>
                <w:lang w:eastAsia="pt-BR"/>
              </w:rPr>
            </w:pPr>
          </w:p>
        </w:tc>
        <w:tc>
          <w:tcPr>
            <w:tcW w:w="929" w:type="pct"/>
            <w:tcBorders>
              <w:top w:val="nil"/>
              <w:left w:val="nil"/>
              <w:bottom w:val="single" w:sz="4" w:space="0" w:color="auto"/>
              <w:right w:val="single" w:sz="4" w:space="0" w:color="auto"/>
            </w:tcBorders>
            <w:noWrap/>
            <w:vAlign w:val="center"/>
          </w:tcPr>
          <w:p w14:paraId="46D86BAE" w14:textId="77777777" w:rsidR="00EF78BC" w:rsidRPr="00F513F0" w:rsidRDefault="00EF78BC" w:rsidP="005514DB">
            <w:pPr>
              <w:jc w:val="center"/>
              <w:rPr>
                <w:rFonts w:eastAsia="Times New Roman"/>
                <w:b/>
                <w:bCs/>
                <w:color w:val="000000"/>
                <w:sz w:val="16"/>
                <w:szCs w:val="16"/>
                <w:lang w:eastAsia="pt-BR"/>
              </w:rPr>
            </w:pPr>
          </w:p>
        </w:tc>
        <w:tc>
          <w:tcPr>
            <w:tcW w:w="834" w:type="pct"/>
            <w:tcBorders>
              <w:top w:val="nil"/>
              <w:left w:val="nil"/>
              <w:bottom w:val="single" w:sz="4" w:space="0" w:color="auto"/>
              <w:right w:val="single" w:sz="4" w:space="0" w:color="auto"/>
            </w:tcBorders>
            <w:noWrap/>
            <w:vAlign w:val="center"/>
          </w:tcPr>
          <w:p w14:paraId="77A7DF9A" w14:textId="77777777" w:rsidR="00EF78BC" w:rsidRPr="00F513F0" w:rsidRDefault="00EF78BC" w:rsidP="005514DB">
            <w:pPr>
              <w:jc w:val="center"/>
              <w:rPr>
                <w:rFonts w:eastAsia="Times New Roman"/>
                <w:b/>
                <w:bCs/>
                <w:color w:val="000000"/>
                <w:sz w:val="16"/>
                <w:szCs w:val="16"/>
                <w:lang w:eastAsia="pt-BR"/>
              </w:rPr>
            </w:pPr>
          </w:p>
        </w:tc>
        <w:tc>
          <w:tcPr>
            <w:tcW w:w="833" w:type="pct"/>
            <w:tcBorders>
              <w:top w:val="nil"/>
              <w:left w:val="nil"/>
              <w:bottom w:val="single" w:sz="4" w:space="0" w:color="auto"/>
              <w:right w:val="single" w:sz="4" w:space="0" w:color="auto"/>
            </w:tcBorders>
            <w:noWrap/>
            <w:vAlign w:val="center"/>
          </w:tcPr>
          <w:p w14:paraId="7E3A1EA3" w14:textId="77777777" w:rsidR="00EF78BC" w:rsidRPr="00F513F0" w:rsidRDefault="00EF78BC" w:rsidP="005514DB">
            <w:pPr>
              <w:jc w:val="center"/>
              <w:rPr>
                <w:rFonts w:eastAsia="Times New Roman"/>
                <w:b/>
                <w:bCs/>
                <w:color w:val="000000"/>
                <w:sz w:val="16"/>
                <w:szCs w:val="16"/>
                <w:lang w:eastAsia="pt-BR"/>
              </w:rPr>
            </w:pPr>
          </w:p>
        </w:tc>
        <w:tc>
          <w:tcPr>
            <w:tcW w:w="834" w:type="pct"/>
            <w:tcBorders>
              <w:top w:val="nil"/>
              <w:left w:val="nil"/>
              <w:bottom w:val="single" w:sz="4" w:space="0" w:color="auto"/>
              <w:right w:val="single" w:sz="4" w:space="0" w:color="auto"/>
            </w:tcBorders>
          </w:tcPr>
          <w:p w14:paraId="16B6519F" w14:textId="77777777" w:rsidR="00EF78BC" w:rsidRPr="00F513F0" w:rsidRDefault="00EF78BC" w:rsidP="005514DB">
            <w:pPr>
              <w:jc w:val="center"/>
              <w:rPr>
                <w:rFonts w:eastAsia="Times New Roman"/>
                <w:b/>
                <w:bCs/>
                <w:color w:val="000000"/>
                <w:sz w:val="16"/>
                <w:szCs w:val="16"/>
                <w:lang w:eastAsia="pt-BR"/>
              </w:rPr>
            </w:pPr>
          </w:p>
        </w:tc>
        <w:tc>
          <w:tcPr>
            <w:tcW w:w="832" w:type="pct"/>
            <w:tcBorders>
              <w:top w:val="nil"/>
              <w:left w:val="nil"/>
              <w:bottom w:val="single" w:sz="4" w:space="0" w:color="auto"/>
              <w:right w:val="single" w:sz="4" w:space="0" w:color="auto"/>
            </w:tcBorders>
          </w:tcPr>
          <w:p w14:paraId="6B6604B8" w14:textId="77777777" w:rsidR="00EF78BC" w:rsidRPr="00F513F0" w:rsidRDefault="00EF78BC" w:rsidP="005514DB">
            <w:pPr>
              <w:jc w:val="center"/>
              <w:rPr>
                <w:rFonts w:eastAsia="Times New Roman"/>
                <w:b/>
                <w:bCs/>
                <w:color w:val="000000"/>
                <w:sz w:val="16"/>
                <w:szCs w:val="16"/>
                <w:lang w:eastAsia="pt-BR"/>
              </w:rPr>
            </w:pPr>
          </w:p>
        </w:tc>
      </w:tr>
      <w:tr w:rsidR="00EF78BC" w:rsidRPr="00F513F0" w14:paraId="3181F2D5" w14:textId="77777777" w:rsidTr="004B3E2D">
        <w:trPr>
          <w:trHeight w:val="1134"/>
        </w:trPr>
        <w:tc>
          <w:tcPr>
            <w:tcW w:w="738" w:type="pct"/>
            <w:vMerge w:val="restart"/>
            <w:tcBorders>
              <w:top w:val="nil"/>
              <w:left w:val="single" w:sz="4" w:space="0" w:color="auto"/>
              <w:bottom w:val="single" w:sz="4" w:space="0" w:color="auto"/>
              <w:right w:val="single" w:sz="4" w:space="0" w:color="auto"/>
            </w:tcBorders>
            <w:vAlign w:val="center"/>
            <w:hideMark/>
          </w:tcPr>
          <w:p w14:paraId="1D3859DE" w14:textId="77777777" w:rsidR="00EF78BC" w:rsidRPr="00F513F0" w:rsidRDefault="00EF78BC" w:rsidP="005514DB">
            <w:pPr>
              <w:jc w:val="center"/>
              <w:rPr>
                <w:rFonts w:eastAsia="Times New Roman"/>
                <w:b/>
                <w:bCs/>
                <w:color w:val="000000"/>
                <w:sz w:val="16"/>
                <w:szCs w:val="16"/>
                <w:lang w:eastAsia="pt-BR"/>
              </w:rPr>
            </w:pPr>
            <w:r w:rsidRPr="00F513F0">
              <w:rPr>
                <w:rFonts w:eastAsia="Times New Roman"/>
                <w:b/>
                <w:bCs/>
                <w:color w:val="000000"/>
                <w:sz w:val="16"/>
                <w:szCs w:val="16"/>
                <w:lang w:eastAsia="pt-BR"/>
              </w:rPr>
              <w:t>28</w:t>
            </w:r>
          </w:p>
        </w:tc>
        <w:tc>
          <w:tcPr>
            <w:tcW w:w="929" w:type="pct"/>
            <w:vMerge w:val="restart"/>
            <w:tcBorders>
              <w:top w:val="nil"/>
              <w:left w:val="single" w:sz="4" w:space="0" w:color="auto"/>
              <w:bottom w:val="single" w:sz="4" w:space="0" w:color="000000"/>
              <w:right w:val="single" w:sz="4" w:space="0" w:color="auto"/>
            </w:tcBorders>
            <w:vAlign w:val="center"/>
          </w:tcPr>
          <w:p w14:paraId="15DC5525" w14:textId="77777777" w:rsidR="00EF78BC" w:rsidRPr="00F513F0" w:rsidRDefault="00EF78BC" w:rsidP="005514DB">
            <w:pPr>
              <w:jc w:val="center"/>
              <w:rPr>
                <w:rFonts w:eastAsia="Times New Roman"/>
                <w:b/>
                <w:bCs/>
                <w:color w:val="000000"/>
                <w:sz w:val="16"/>
                <w:szCs w:val="16"/>
                <w:lang w:eastAsia="pt-BR"/>
              </w:rPr>
            </w:pPr>
            <w:r w:rsidRPr="00F513F0">
              <w:rPr>
                <w:rFonts w:eastAsia="Times New Roman"/>
                <w:b/>
                <w:bCs/>
                <w:color w:val="000000"/>
                <w:sz w:val="16"/>
                <w:szCs w:val="16"/>
                <w:lang w:eastAsia="pt-BR"/>
              </w:rPr>
              <w:t>1238</w:t>
            </w:r>
          </w:p>
        </w:tc>
        <w:tc>
          <w:tcPr>
            <w:tcW w:w="834" w:type="pct"/>
            <w:vMerge w:val="restart"/>
            <w:tcBorders>
              <w:top w:val="nil"/>
              <w:left w:val="single" w:sz="4" w:space="0" w:color="auto"/>
              <w:bottom w:val="single" w:sz="4" w:space="0" w:color="auto"/>
              <w:right w:val="single" w:sz="4" w:space="0" w:color="auto"/>
            </w:tcBorders>
            <w:vAlign w:val="center"/>
            <w:hideMark/>
          </w:tcPr>
          <w:p w14:paraId="40BB2876" w14:textId="77777777" w:rsidR="00EF78BC" w:rsidRPr="00F513F0" w:rsidRDefault="00EF78BC" w:rsidP="005514DB">
            <w:pPr>
              <w:jc w:val="center"/>
              <w:rPr>
                <w:rFonts w:eastAsia="Times New Roman"/>
                <w:color w:val="000000"/>
                <w:sz w:val="16"/>
                <w:szCs w:val="16"/>
                <w:lang w:eastAsia="pt-BR"/>
              </w:rPr>
            </w:pPr>
            <w:r w:rsidRPr="00F513F0">
              <w:rPr>
                <w:rFonts w:eastAsia="Times New Roman"/>
                <w:color w:val="000000"/>
                <w:sz w:val="16"/>
                <w:szCs w:val="16"/>
                <w:lang w:eastAsia="pt-BR"/>
              </w:rPr>
              <w:t>EMBUTIDO TIPO SALSICHA, TIPO HOT DOG, PREPARAÇÃO: COZIDA. COM ASPECTO CARACTERÍSTICO, COR PRÓPRIA, SEM MANCHAS PARDACENTAS OU ESVERDEADAS, ODOR E SABOR PRÓPRIO, COM ADIÇÃO DE ÁGUA OU GELO NO MÁXIMO DE 10%. EMBALAGEM DE POLIETILENO COM REGISTRO NO SIF. ESTADO DE CONSERVAÇÃO: RESFRIADA. </w:t>
            </w:r>
          </w:p>
        </w:tc>
        <w:tc>
          <w:tcPr>
            <w:tcW w:w="833" w:type="pct"/>
            <w:vMerge w:val="restart"/>
            <w:tcBorders>
              <w:top w:val="nil"/>
              <w:left w:val="single" w:sz="4" w:space="0" w:color="auto"/>
              <w:bottom w:val="single" w:sz="4" w:space="0" w:color="auto"/>
              <w:right w:val="single" w:sz="4" w:space="0" w:color="auto"/>
            </w:tcBorders>
            <w:vAlign w:val="center"/>
            <w:hideMark/>
          </w:tcPr>
          <w:p w14:paraId="504CE0E6" w14:textId="77777777" w:rsidR="00EF78BC" w:rsidRDefault="00EF78BC" w:rsidP="00A0352A">
            <w:pPr>
              <w:rPr>
                <w:rFonts w:eastAsia="Times New Roman"/>
                <w:color w:val="000000"/>
                <w:sz w:val="16"/>
                <w:szCs w:val="16"/>
                <w:lang w:eastAsia="pt-BR"/>
              </w:rPr>
            </w:pPr>
          </w:p>
          <w:p w14:paraId="6D9E51EA" w14:textId="77777777" w:rsidR="00EF78BC" w:rsidRPr="00F513F0" w:rsidRDefault="00EF78BC" w:rsidP="00C40A73">
            <w:pPr>
              <w:jc w:val="center"/>
              <w:rPr>
                <w:rFonts w:eastAsia="Times New Roman"/>
                <w:color w:val="000000"/>
                <w:sz w:val="16"/>
                <w:szCs w:val="16"/>
                <w:lang w:eastAsia="pt-BR"/>
              </w:rPr>
            </w:pPr>
            <w:r>
              <w:rPr>
                <w:rFonts w:eastAsia="Times New Roman"/>
                <w:color w:val="000000"/>
                <w:sz w:val="16"/>
                <w:szCs w:val="16"/>
                <w:lang w:eastAsia="pt-BR"/>
              </w:rPr>
              <w:t>520</w:t>
            </w:r>
          </w:p>
        </w:tc>
        <w:tc>
          <w:tcPr>
            <w:tcW w:w="834" w:type="pct"/>
            <w:vMerge w:val="restart"/>
            <w:tcBorders>
              <w:top w:val="nil"/>
              <w:left w:val="single" w:sz="4" w:space="0" w:color="auto"/>
              <w:right w:val="single" w:sz="4" w:space="0" w:color="auto"/>
            </w:tcBorders>
          </w:tcPr>
          <w:p w14:paraId="6DB9742B" w14:textId="77777777" w:rsidR="00EF78BC" w:rsidRPr="00F513F0" w:rsidRDefault="00EF78BC" w:rsidP="005514DB">
            <w:pPr>
              <w:jc w:val="center"/>
              <w:rPr>
                <w:rFonts w:eastAsia="Times New Roman"/>
                <w:color w:val="000000"/>
                <w:sz w:val="16"/>
                <w:szCs w:val="16"/>
                <w:lang w:eastAsia="pt-BR"/>
              </w:rPr>
            </w:pPr>
          </w:p>
          <w:p w14:paraId="7EAA80B1" w14:textId="77777777" w:rsidR="00EF78BC" w:rsidRPr="00F513F0" w:rsidRDefault="00EF78BC" w:rsidP="005514DB">
            <w:pPr>
              <w:spacing w:after="160" w:line="278" w:lineRule="auto"/>
              <w:rPr>
                <w:rFonts w:eastAsia="Times New Roman"/>
                <w:kern w:val="2"/>
                <w:sz w:val="16"/>
                <w:szCs w:val="16"/>
                <w:lang w:eastAsia="pt-BR"/>
              </w:rPr>
            </w:pPr>
          </w:p>
          <w:p w14:paraId="6E17F5DE" w14:textId="77777777" w:rsidR="00EF78BC" w:rsidRPr="00F513F0" w:rsidRDefault="00EF78BC" w:rsidP="005514DB">
            <w:pPr>
              <w:spacing w:after="160" w:line="278" w:lineRule="auto"/>
              <w:rPr>
                <w:rFonts w:eastAsia="Times New Roman"/>
                <w:kern w:val="2"/>
                <w:sz w:val="16"/>
                <w:szCs w:val="16"/>
                <w:lang w:eastAsia="pt-BR"/>
              </w:rPr>
            </w:pPr>
          </w:p>
          <w:p w14:paraId="28403152" w14:textId="77777777" w:rsidR="00EF78BC" w:rsidRPr="00F513F0" w:rsidRDefault="00EF78BC" w:rsidP="005514DB">
            <w:pPr>
              <w:spacing w:after="160" w:line="278" w:lineRule="auto"/>
              <w:rPr>
                <w:rFonts w:eastAsia="Times New Roman"/>
                <w:kern w:val="2"/>
                <w:sz w:val="16"/>
                <w:szCs w:val="16"/>
                <w:lang w:eastAsia="pt-BR"/>
              </w:rPr>
            </w:pPr>
          </w:p>
          <w:p w14:paraId="41B0F161" w14:textId="77777777" w:rsidR="00EF78BC" w:rsidRPr="00F513F0" w:rsidRDefault="00EF78BC" w:rsidP="005514DB">
            <w:pPr>
              <w:spacing w:after="160" w:line="278" w:lineRule="auto"/>
              <w:rPr>
                <w:rFonts w:eastAsia="Times New Roman"/>
                <w:color w:val="000000"/>
                <w:sz w:val="16"/>
                <w:szCs w:val="16"/>
                <w:lang w:eastAsia="pt-BR"/>
              </w:rPr>
            </w:pPr>
          </w:p>
          <w:p w14:paraId="3C28E0DE" w14:textId="77777777" w:rsidR="00EF78BC" w:rsidRDefault="00EF78BC" w:rsidP="005514DB">
            <w:pPr>
              <w:spacing w:after="160" w:line="278" w:lineRule="auto"/>
              <w:rPr>
                <w:rFonts w:eastAsia="Times New Roman"/>
                <w:kern w:val="2"/>
                <w:sz w:val="16"/>
                <w:szCs w:val="16"/>
                <w:lang w:eastAsia="pt-BR"/>
              </w:rPr>
            </w:pPr>
          </w:p>
          <w:p w14:paraId="4EE4ED8E" w14:textId="77777777" w:rsidR="00A0352A" w:rsidRPr="00F513F0" w:rsidRDefault="00A0352A" w:rsidP="005514DB">
            <w:pPr>
              <w:spacing w:after="160" w:line="278" w:lineRule="auto"/>
              <w:rPr>
                <w:rFonts w:eastAsia="Times New Roman"/>
                <w:kern w:val="2"/>
                <w:sz w:val="16"/>
                <w:szCs w:val="16"/>
                <w:lang w:eastAsia="pt-BR"/>
              </w:rPr>
            </w:pPr>
          </w:p>
          <w:p w14:paraId="07477B32" w14:textId="6DF86217" w:rsidR="00EF78BC" w:rsidRPr="00F513F0" w:rsidRDefault="00EF78BC" w:rsidP="005514DB">
            <w:pPr>
              <w:spacing w:after="160" w:line="278" w:lineRule="auto"/>
              <w:rPr>
                <w:rFonts w:eastAsia="Times New Roman"/>
                <w:kern w:val="2"/>
                <w:sz w:val="16"/>
                <w:szCs w:val="16"/>
                <w:lang w:eastAsia="pt-BR"/>
              </w:rPr>
            </w:pPr>
            <w:r w:rsidRPr="00F513F0">
              <w:rPr>
                <w:rFonts w:eastAsia="Times New Roman"/>
                <w:color w:val="000000"/>
                <w:sz w:val="16"/>
                <w:szCs w:val="16"/>
                <w:lang w:eastAsia="pt-BR"/>
              </w:rPr>
              <w:t xml:space="preserve">R$ </w:t>
            </w:r>
            <w:r>
              <w:rPr>
                <w:rFonts w:eastAsia="Times New Roman"/>
                <w:color w:val="000000"/>
                <w:sz w:val="16"/>
                <w:szCs w:val="16"/>
                <w:lang w:eastAsia="pt-BR"/>
              </w:rPr>
              <w:t>8,8</w:t>
            </w:r>
            <w:r w:rsidR="00A0352A">
              <w:rPr>
                <w:rFonts w:eastAsia="Times New Roman"/>
                <w:color w:val="000000"/>
                <w:sz w:val="16"/>
                <w:szCs w:val="16"/>
                <w:lang w:eastAsia="pt-BR"/>
              </w:rPr>
              <w:t>6</w:t>
            </w:r>
          </w:p>
        </w:tc>
        <w:tc>
          <w:tcPr>
            <w:tcW w:w="832" w:type="pct"/>
            <w:tcBorders>
              <w:top w:val="nil"/>
              <w:left w:val="single" w:sz="4" w:space="0" w:color="auto"/>
              <w:right w:val="single" w:sz="4" w:space="0" w:color="auto"/>
            </w:tcBorders>
          </w:tcPr>
          <w:p w14:paraId="5C4DD8C5" w14:textId="77777777" w:rsidR="00EF78BC" w:rsidRPr="00F513F0" w:rsidRDefault="00EF78BC" w:rsidP="005514DB">
            <w:pPr>
              <w:jc w:val="center"/>
              <w:rPr>
                <w:rFonts w:eastAsia="Times New Roman"/>
                <w:color w:val="000000"/>
                <w:sz w:val="16"/>
                <w:szCs w:val="16"/>
                <w:lang w:eastAsia="pt-BR"/>
              </w:rPr>
            </w:pPr>
          </w:p>
        </w:tc>
      </w:tr>
      <w:tr w:rsidR="00EF78BC" w:rsidRPr="00F513F0" w14:paraId="29AF1D33" w14:textId="77777777" w:rsidTr="004B3E2D">
        <w:trPr>
          <w:trHeight w:val="499"/>
        </w:trPr>
        <w:tc>
          <w:tcPr>
            <w:tcW w:w="738" w:type="pct"/>
            <w:vMerge/>
            <w:tcBorders>
              <w:top w:val="nil"/>
              <w:left w:val="single" w:sz="4" w:space="0" w:color="auto"/>
              <w:bottom w:val="single" w:sz="4" w:space="0" w:color="auto"/>
              <w:right w:val="single" w:sz="4" w:space="0" w:color="auto"/>
            </w:tcBorders>
            <w:vAlign w:val="center"/>
            <w:hideMark/>
          </w:tcPr>
          <w:p w14:paraId="614D931E" w14:textId="77777777" w:rsidR="00EF78BC" w:rsidRPr="00F513F0" w:rsidRDefault="00EF78BC" w:rsidP="005514DB">
            <w:pPr>
              <w:rPr>
                <w:rFonts w:eastAsia="Times New Roman"/>
                <w:b/>
                <w:bCs/>
                <w:color w:val="000000"/>
                <w:sz w:val="16"/>
                <w:szCs w:val="16"/>
                <w:lang w:eastAsia="pt-BR"/>
              </w:rPr>
            </w:pPr>
          </w:p>
        </w:tc>
        <w:tc>
          <w:tcPr>
            <w:tcW w:w="929" w:type="pct"/>
            <w:vMerge/>
            <w:tcBorders>
              <w:top w:val="nil"/>
              <w:left w:val="single" w:sz="4" w:space="0" w:color="auto"/>
              <w:bottom w:val="single" w:sz="4" w:space="0" w:color="000000"/>
              <w:right w:val="single" w:sz="4" w:space="0" w:color="auto"/>
            </w:tcBorders>
            <w:vAlign w:val="center"/>
          </w:tcPr>
          <w:p w14:paraId="7811D982" w14:textId="77777777" w:rsidR="00EF78BC" w:rsidRPr="00F513F0" w:rsidRDefault="00EF78BC" w:rsidP="005514DB">
            <w:pPr>
              <w:rPr>
                <w:rFonts w:eastAsia="Times New Roman"/>
                <w:b/>
                <w:bCs/>
                <w:color w:val="000000"/>
                <w:sz w:val="16"/>
                <w:szCs w:val="16"/>
                <w:lang w:eastAsia="pt-BR"/>
              </w:rPr>
            </w:pPr>
          </w:p>
        </w:tc>
        <w:tc>
          <w:tcPr>
            <w:tcW w:w="834" w:type="pct"/>
            <w:vMerge/>
            <w:tcBorders>
              <w:top w:val="nil"/>
              <w:left w:val="single" w:sz="4" w:space="0" w:color="auto"/>
              <w:bottom w:val="single" w:sz="4" w:space="0" w:color="auto"/>
              <w:right w:val="single" w:sz="4" w:space="0" w:color="auto"/>
            </w:tcBorders>
            <w:vAlign w:val="center"/>
            <w:hideMark/>
          </w:tcPr>
          <w:p w14:paraId="5FD25AD8" w14:textId="77777777" w:rsidR="00EF78BC" w:rsidRPr="00F513F0" w:rsidRDefault="00EF78BC" w:rsidP="005514DB">
            <w:pPr>
              <w:rPr>
                <w:rFonts w:eastAsia="Times New Roman"/>
                <w:color w:val="000000"/>
                <w:sz w:val="16"/>
                <w:szCs w:val="16"/>
                <w:lang w:eastAsia="pt-BR"/>
              </w:rPr>
            </w:pPr>
          </w:p>
        </w:tc>
        <w:tc>
          <w:tcPr>
            <w:tcW w:w="833" w:type="pct"/>
            <w:vMerge/>
            <w:tcBorders>
              <w:top w:val="nil"/>
              <w:left w:val="single" w:sz="4" w:space="0" w:color="auto"/>
              <w:bottom w:val="single" w:sz="4" w:space="0" w:color="auto"/>
              <w:right w:val="single" w:sz="4" w:space="0" w:color="auto"/>
            </w:tcBorders>
            <w:vAlign w:val="center"/>
            <w:hideMark/>
          </w:tcPr>
          <w:p w14:paraId="23F3EBCF" w14:textId="77777777" w:rsidR="00EF78BC" w:rsidRPr="00F513F0" w:rsidRDefault="00EF78BC" w:rsidP="005514DB">
            <w:pPr>
              <w:rPr>
                <w:rFonts w:eastAsia="Times New Roman"/>
                <w:color w:val="000000"/>
                <w:sz w:val="16"/>
                <w:szCs w:val="16"/>
                <w:lang w:eastAsia="pt-BR"/>
              </w:rPr>
            </w:pPr>
          </w:p>
        </w:tc>
        <w:tc>
          <w:tcPr>
            <w:tcW w:w="834" w:type="pct"/>
            <w:vMerge/>
            <w:tcBorders>
              <w:left w:val="single" w:sz="4" w:space="0" w:color="auto"/>
              <w:bottom w:val="single" w:sz="4" w:space="0" w:color="auto"/>
              <w:right w:val="single" w:sz="4" w:space="0" w:color="auto"/>
            </w:tcBorders>
          </w:tcPr>
          <w:p w14:paraId="5FAA27C8" w14:textId="77777777" w:rsidR="00EF78BC" w:rsidRPr="00F513F0" w:rsidRDefault="00EF78BC" w:rsidP="005514DB">
            <w:pPr>
              <w:rPr>
                <w:rFonts w:eastAsia="Times New Roman"/>
                <w:color w:val="000000"/>
                <w:sz w:val="16"/>
                <w:szCs w:val="16"/>
                <w:lang w:eastAsia="pt-BR"/>
              </w:rPr>
            </w:pPr>
          </w:p>
        </w:tc>
        <w:tc>
          <w:tcPr>
            <w:tcW w:w="832" w:type="pct"/>
            <w:tcBorders>
              <w:top w:val="nil"/>
              <w:left w:val="single" w:sz="4" w:space="0" w:color="auto"/>
              <w:bottom w:val="single" w:sz="4" w:space="0" w:color="auto"/>
              <w:right w:val="single" w:sz="4" w:space="0" w:color="auto"/>
            </w:tcBorders>
          </w:tcPr>
          <w:p w14:paraId="1DC51DB8" w14:textId="77777777" w:rsidR="00EF78BC" w:rsidRPr="00F513F0" w:rsidRDefault="00EF78BC" w:rsidP="005514DB">
            <w:pPr>
              <w:rPr>
                <w:rFonts w:eastAsia="Times New Roman"/>
                <w:color w:val="000000"/>
                <w:sz w:val="16"/>
                <w:szCs w:val="16"/>
                <w:lang w:eastAsia="pt-BR"/>
              </w:rPr>
            </w:pPr>
          </w:p>
          <w:p w14:paraId="2E11CB33" w14:textId="77777777" w:rsidR="00EF78BC" w:rsidRPr="00F513F0" w:rsidRDefault="00EF78BC" w:rsidP="005514DB">
            <w:pPr>
              <w:spacing w:after="160" w:line="278" w:lineRule="auto"/>
              <w:rPr>
                <w:rFonts w:eastAsia="Times New Roman"/>
                <w:kern w:val="2"/>
                <w:sz w:val="16"/>
                <w:szCs w:val="16"/>
                <w:lang w:eastAsia="pt-BR"/>
              </w:rPr>
            </w:pPr>
          </w:p>
          <w:p w14:paraId="7BAD3592" w14:textId="77777777" w:rsidR="00EF78BC" w:rsidRDefault="00EF78BC" w:rsidP="005514DB">
            <w:pPr>
              <w:spacing w:after="160" w:line="278" w:lineRule="auto"/>
              <w:rPr>
                <w:rFonts w:eastAsia="Times New Roman"/>
                <w:color w:val="000000"/>
                <w:sz w:val="16"/>
                <w:szCs w:val="16"/>
                <w:lang w:eastAsia="pt-BR"/>
              </w:rPr>
            </w:pPr>
          </w:p>
          <w:p w14:paraId="39AEB39C" w14:textId="77777777" w:rsidR="00A0352A" w:rsidRPr="00F513F0" w:rsidRDefault="00A0352A" w:rsidP="005514DB">
            <w:pPr>
              <w:spacing w:after="160" w:line="278" w:lineRule="auto"/>
              <w:rPr>
                <w:rFonts w:eastAsia="Times New Roman"/>
                <w:color w:val="000000"/>
                <w:sz w:val="16"/>
                <w:szCs w:val="16"/>
                <w:lang w:eastAsia="pt-BR"/>
              </w:rPr>
            </w:pPr>
          </w:p>
          <w:p w14:paraId="3EED1E45" w14:textId="6F0558A0" w:rsidR="00EF78BC" w:rsidRPr="00F513F0" w:rsidRDefault="00EF78BC" w:rsidP="005514DB">
            <w:pPr>
              <w:spacing w:after="160" w:line="278" w:lineRule="auto"/>
              <w:jc w:val="center"/>
              <w:rPr>
                <w:rFonts w:eastAsia="Times New Roman"/>
                <w:kern w:val="2"/>
                <w:sz w:val="16"/>
                <w:szCs w:val="16"/>
                <w:lang w:eastAsia="pt-BR"/>
              </w:rPr>
            </w:pPr>
            <w:r w:rsidRPr="00F513F0">
              <w:rPr>
                <w:rFonts w:eastAsia="Times New Roman"/>
                <w:color w:val="000000"/>
                <w:sz w:val="16"/>
                <w:szCs w:val="16"/>
                <w:lang w:eastAsia="pt-BR"/>
              </w:rPr>
              <w:t xml:space="preserve">R$ </w:t>
            </w:r>
            <w:r>
              <w:rPr>
                <w:rFonts w:eastAsia="Times New Roman"/>
                <w:kern w:val="2"/>
                <w:sz w:val="16"/>
                <w:szCs w:val="16"/>
                <w:lang w:eastAsia="pt-BR"/>
              </w:rPr>
              <w:t>4,</w:t>
            </w:r>
            <w:r w:rsidR="00A0352A">
              <w:rPr>
                <w:rFonts w:eastAsia="Times New Roman"/>
                <w:kern w:val="2"/>
                <w:sz w:val="16"/>
                <w:szCs w:val="16"/>
                <w:lang w:eastAsia="pt-BR"/>
              </w:rPr>
              <w:t>607,20</w:t>
            </w:r>
          </w:p>
        </w:tc>
      </w:tr>
    </w:tbl>
    <w:p w14:paraId="39B5E52F" w14:textId="1782AB04" w:rsidR="004B3E2D" w:rsidRDefault="004B3E2D" w:rsidP="004B3E2D">
      <w:pPr>
        <w:tabs>
          <w:tab w:val="left" w:pos="6300"/>
        </w:tabs>
        <w:spacing w:after="160" w:line="278" w:lineRule="auto"/>
        <w:jc w:val="right"/>
        <w:rPr>
          <w:rFonts w:cs="Times New Roman"/>
          <w:kern w:val="2"/>
          <w:sz w:val="24"/>
          <w:szCs w:val="24"/>
        </w:rPr>
      </w:pPr>
      <w:r w:rsidRPr="00F513F0">
        <w:rPr>
          <w:rFonts w:cs="Times New Roman"/>
          <w:kern w:val="2"/>
          <w:sz w:val="24"/>
          <w:szCs w:val="24"/>
        </w:rPr>
        <w:t xml:space="preserve">Total: R$ </w:t>
      </w:r>
      <w:r>
        <w:rPr>
          <w:rFonts w:cs="Times New Roman"/>
          <w:kern w:val="2"/>
          <w:sz w:val="24"/>
          <w:szCs w:val="24"/>
        </w:rPr>
        <w:t>275.939,25</w:t>
      </w:r>
    </w:p>
    <w:p w14:paraId="6E2CC757" w14:textId="219A7E03" w:rsidR="000344E9" w:rsidRPr="0074044D" w:rsidRDefault="000344E9" w:rsidP="00E2701C">
      <w:pPr>
        <w:tabs>
          <w:tab w:val="left" w:pos="3045"/>
        </w:tabs>
        <w:jc w:val="both"/>
        <w:rPr>
          <w:rFonts w:ascii="Times New Roman" w:hAnsi="Times New Roman" w:cs="Times New Roman"/>
          <w:color w:val="000000" w:themeColor="text1"/>
          <w:sz w:val="24"/>
          <w:szCs w:val="24"/>
        </w:rPr>
      </w:pPr>
    </w:p>
    <w:p w14:paraId="23BF7EBD" w14:textId="43DFEE23" w:rsidR="005B0705" w:rsidRPr="005B0705" w:rsidRDefault="005B0705" w:rsidP="00677706">
      <w:pPr>
        <w:pStyle w:val="PargrafodaLista"/>
        <w:numPr>
          <w:ilvl w:val="1"/>
          <w:numId w:val="18"/>
        </w:numPr>
        <w:jc w:val="both"/>
        <w:rPr>
          <w:rFonts w:ascii="Times New Roman" w:hAnsi="Times New Roman" w:cs="Times New Roman"/>
          <w:color w:val="000000" w:themeColor="text1"/>
          <w:sz w:val="26"/>
          <w:szCs w:val="26"/>
        </w:rPr>
      </w:pPr>
      <w:r w:rsidRPr="005B0705">
        <w:rPr>
          <w:rFonts w:ascii="Times New Roman" w:hAnsi="Times New Roman" w:cs="Times New Roman"/>
          <w:spacing w:val="6"/>
          <w:sz w:val="26"/>
          <w:szCs w:val="26"/>
        </w:rPr>
        <w:lastRenderedPageBreak/>
        <w:t>A cotação e formação de média de mercado informada neste termo de referência, foi realizada pela EQUIPE DO SETOR DE COMPRAS, e conforme estas pesquisas, o valor da contratação está estimado em R$</w:t>
      </w:r>
      <w:r w:rsidRPr="005B0705">
        <w:rPr>
          <w:rFonts w:ascii="Times New Roman" w:hAnsi="Times New Roman" w:cs="Times New Roman"/>
          <w:b/>
          <w:bCs/>
          <w:spacing w:val="6"/>
          <w:sz w:val="26"/>
          <w:szCs w:val="26"/>
        </w:rPr>
        <w:t xml:space="preserve"> </w:t>
      </w:r>
      <w:r>
        <w:rPr>
          <w:rFonts w:ascii="Times New Roman" w:hAnsi="Times New Roman" w:cs="Times New Roman"/>
          <w:b/>
          <w:bCs/>
          <w:spacing w:val="6"/>
          <w:sz w:val="26"/>
          <w:szCs w:val="26"/>
        </w:rPr>
        <w:t>275.939,25</w:t>
      </w:r>
      <w:r w:rsidRPr="005B0705">
        <w:rPr>
          <w:rFonts w:ascii="Times New Roman" w:hAnsi="Times New Roman" w:cs="Times New Roman"/>
          <w:b/>
          <w:bCs/>
          <w:color w:val="EE0000"/>
          <w:spacing w:val="6"/>
          <w:sz w:val="26"/>
          <w:szCs w:val="26"/>
        </w:rPr>
        <w:t xml:space="preserve"> </w:t>
      </w:r>
      <w:r w:rsidRPr="005B0705">
        <w:rPr>
          <w:rFonts w:ascii="Times New Roman" w:hAnsi="Times New Roman" w:cs="Times New Roman"/>
          <w:b/>
          <w:bCs/>
          <w:color w:val="000000" w:themeColor="text1"/>
          <w:spacing w:val="6"/>
          <w:sz w:val="26"/>
          <w:szCs w:val="26"/>
        </w:rPr>
        <w:t>(</w:t>
      </w:r>
      <w:r>
        <w:rPr>
          <w:rFonts w:ascii="Times New Roman" w:hAnsi="Times New Roman" w:cs="Times New Roman"/>
          <w:b/>
          <w:bCs/>
          <w:color w:val="000000" w:themeColor="text1"/>
          <w:spacing w:val="6"/>
          <w:sz w:val="26"/>
          <w:szCs w:val="26"/>
        </w:rPr>
        <w:t>duzentos e setenta e cinco mil, novecentos e trinta e nove reais e vinte e cinco centavos</w:t>
      </w:r>
      <w:r w:rsidRPr="005B0705">
        <w:rPr>
          <w:rFonts w:ascii="Times New Roman" w:hAnsi="Times New Roman" w:cs="Times New Roman"/>
          <w:b/>
          <w:bCs/>
          <w:color w:val="000000" w:themeColor="text1"/>
          <w:spacing w:val="6"/>
          <w:sz w:val="26"/>
          <w:szCs w:val="26"/>
        </w:rPr>
        <w:t>.</w:t>
      </w:r>
      <w:r w:rsidRPr="005B0705">
        <w:rPr>
          <w:rFonts w:ascii="Times New Roman" w:hAnsi="Times New Roman" w:cs="Times New Roman"/>
          <w:b/>
          <w:bCs/>
          <w:spacing w:val="6"/>
          <w:sz w:val="26"/>
          <w:szCs w:val="26"/>
        </w:rPr>
        <w:t>)</w:t>
      </w:r>
      <w:r w:rsidRPr="005B0705">
        <w:rPr>
          <w:rFonts w:ascii="Times New Roman" w:hAnsi="Times New Roman" w:cs="Times New Roman"/>
          <w:spacing w:val="6"/>
          <w:sz w:val="26"/>
          <w:szCs w:val="26"/>
        </w:rPr>
        <w:t>, pesquisas estas que estarão em anexo ao processo, realizada conforme legislação vigente.</w:t>
      </w:r>
    </w:p>
    <w:p w14:paraId="72DBD067" w14:textId="2A762072" w:rsidR="00677706" w:rsidRPr="004341AE" w:rsidRDefault="00677706" w:rsidP="00677706">
      <w:pPr>
        <w:pStyle w:val="PargrafodaLista"/>
        <w:numPr>
          <w:ilvl w:val="1"/>
          <w:numId w:val="18"/>
        </w:numPr>
        <w:contextualSpacing w:val="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4"/>
          <w:szCs w:val="24"/>
        </w:rPr>
        <w:t xml:space="preserve"> </w:t>
      </w:r>
      <w:r w:rsidRPr="004341AE">
        <w:rPr>
          <w:rFonts w:ascii="Times New Roman" w:hAnsi="Times New Roman" w:cs="Times New Roman"/>
          <w:color w:val="000000" w:themeColor="text1"/>
          <w:sz w:val="26"/>
          <w:szCs w:val="26"/>
        </w:rPr>
        <w:t xml:space="preserve">Alguns itens do CATMAT são </w:t>
      </w:r>
      <w:r w:rsidRPr="004341AE">
        <w:rPr>
          <w:rFonts w:ascii="Times New Roman" w:hAnsi="Times New Roman" w:cs="Times New Roman"/>
          <w:b/>
          <w:color w:val="000000" w:themeColor="text1"/>
          <w:sz w:val="26"/>
          <w:szCs w:val="26"/>
          <w:u w:val="single"/>
        </w:rPr>
        <w:t>GERAIS E GENÉRICOS</w:t>
      </w:r>
      <w:r w:rsidRPr="004341AE">
        <w:rPr>
          <w:rFonts w:ascii="Times New Roman" w:hAnsi="Times New Roman" w:cs="Times New Roman"/>
          <w:color w:val="000000" w:themeColor="text1"/>
          <w:sz w:val="26"/>
          <w:szCs w:val="26"/>
        </w:rPr>
        <w:t>, devendo ser observadas as descrições conforme este Termo de Referência, ETP e demais documentos.</w:t>
      </w:r>
      <w:r w:rsidR="005B0705" w:rsidRPr="005B0705">
        <w:rPr>
          <w:rFonts w:ascii="Times New Roman" w:hAnsi="Times New Roman" w:cs="Times New Roman"/>
          <w:spacing w:val="6"/>
          <w:sz w:val="24"/>
          <w:szCs w:val="24"/>
        </w:rPr>
        <w:t xml:space="preserve"> </w:t>
      </w:r>
    </w:p>
    <w:p w14:paraId="01795104" w14:textId="2DB1ADB5" w:rsidR="005B0705" w:rsidRPr="005B0705" w:rsidRDefault="005B0705" w:rsidP="005B0705">
      <w:pPr>
        <w:pStyle w:val="PargrafodaLista"/>
        <w:numPr>
          <w:ilvl w:val="1"/>
          <w:numId w:val="18"/>
        </w:numPr>
        <w:jc w:val="both"/>
        <w:rPr>
          <w:rFonts w:ascii="Times New Roman" w:hAnsi="Times New Roman" w:cs="Times New Roman"/>
          <w:spacing w:val="6"/>
          <w:sz w:val="26"/>
          <w:szCs w:val="26"/>
        </w:rPr>
      </w:pPr>
      <w:r w:rsidRPr="005B0705">
        <w:rPr>
          <w:rFonts w:ascii="Times New Roman" w:hAnsi="Times New Roman" w:cs="Times New Roman"/>
          <w:bCs/>
          <w:spacing w:val="6"/>
          <w:sz w:val="26"/>
          <w:szCs w:val="26"/>
        </w:rPr>
        <w:t xml:space="preserve">O prazo de vigência da contratação é de </w:t>
      </w:r>
      <w:r w:rsidRPr="005B0705">
        <w:rPr>
          <w:rFonts w:ascii="Times New Roman" w:hAnsi="Times New Roman" w:cs="Times New Roman"/>
          <w:b/>
          <w:bCs/>
          <w:spacing w:val="6"/>
          <w:sz w:val="26"/>
          <w:szCs w:val="26"/>
        </w:rPr>
        <w:t>12 (doze) meses</w:t>
      </w:r>
      <w:r w:rsidRPr="005B0705">
        <w:rPr>
          <w:rFonts w:ascii="Times New Roman" w:hAnsi="Times New Roman" w:cs="Times New Roman"/>
          <w:bCs/>
          <w:spacing w:val="6"/>
          <w:sz w:val="26"/>
          <w:szCs w:val="26"/>
        </w:rPr>
        <w:t>, contados da data de assinatura do contrato, prorrogável na forma do art. 84 da Lei n° 14.123/2021.</w:t>
      </w:r>
    </w:p>
    <w:p w14:paraId="48A86BC2" w14:textId="77777777" w:rsidR="005B0705" w:rsidRPr="005B0705" w:rsidRDefault="005B0705" w:rsidP="005B0705">
      <w:pPr>
        <w:jc w:val="both"/>
        <w:rPr>
          <w:rFonts w:ascii="Times New Roman" w:hAnsi="Times New Roman" w:cs="Times New Roman"/>
          <w:bCs/>
          <w:color w:val="000000"/>
          <w:spacing w:val="6"/>
          <w:sz w:val="26"/>
          <w:szCs w:val="26"/>
        </w:rPr>
      </w:pPr>
      <w:r w:rsidRPr="005B0705">
        <w:rPr>
          <w:rFonts w:ascii="Times New Roman" w:hAnsi="Times New Roman" w:cs="Times New Roman"/>
          <w:bCs/>
          <w:color w:val="000000"/>
          <w:spacing w:val="6"/>
          <w:sz w:val="26"/>
          <w:szCs w:val="26"/>
        </w:rPr>
        <w:t xml:space="preserve">1.5 Fica estabelecida a possibilidade de prorrogação da vigência da Ata de Registro de Preços, nos termos do § 4º do art. 84 da Lei nº 14.133/2021, por igual período, desde que comprovado o interesse da Administração. </w:t>
      </w:r>
    </w:p>
    <w:p w14:paraId="003ACDDE" w14:textId="0368FCB2" w:rsidR="005B0705" w:rsidRPr="005B0705" w:rsidRDefault="005B0705" w:rsidP="005B0705">
      <w:pPr>
        <w:jc w:val="both"/>
        <w:rPr>
          <w:rFonts w:ascii="Times New Roman" w:hAnsi="Times New Roman" w:cs="Times New Roman"/>
          <w:spacing w:val="6"/>
          <w:sz w:val="26"/>
          <w:szCs w:val="26"/>
        </w:rPr>
      </w:pPr>
      <w:r w:rsidRPr="005B0705">
        <w:rPr>
          <w:rFonts w:ascii="Times New Roman" w:hAnsi="Times New Roman" w:cs="Times New Roman"/>
          <w:bCs/>
          <w:color w:val="000000"/>
          <w:spacing w:val="6"/>
          <w:sz w:val="26"/>
          <w:szCs w:val="26"/>
        </w:rPr>
        <w:t>1.6 Na hipótese de prorrogação da vigência da ata, admite-se, a renovação do quantitativo originalmente registrado, com vistas a atender às necessidades da Administração durante o Período prorrogado</w:t>
      </w:r>
    </w:p>
    <w:p w14:paraId="6A10211C" w14:textId="77777777" w:rsidR="005B0705" w:rsidRPr="005B0705" w:rsidRDefault="005B0705" w:rsidP="005B0705">
      <w:pPr>
        <w:jc w:val="both"/>
        <w:rPr>
          <w:rFonts w:ascii="Times New Roman" w:hAnsi="Times New Roman" w:cs="Times New Roman"/>
          <w:bCs/>
          <w:color w:val="000000" w:themeColor="text1"/>
          <w:sz w:val="26"/>
          <w:szCs w:val="26"/>
        </w:rPr>
      </w:pPr>
    </w:p>
    <w:tbl>
      <w:tblPr>
        <w:tblStyle w:val="Tabelacomgrade"/>
        <w:tblpPr w:leftFromText="141" w:rightFromText="141" w:vertAnchor="text" w:horzAnchor="margin" w:tblpY="227"/>
        <w:tblW w:w="5000" w:type="pct"/>
        <w:tblLook w:val="04A0" w:firstRow="1" w:lastRow="0" w:firstColumn="1" w:lastColumn="0" w:noHBand="0" w:noVBand="1"/>
      </w:tblPr>
      <w:tblGrid>
        <w:gridCol w:w="10456"/>
      </w:tblGrid>
      <w:tr w:rsidR="00C40A73" w:rsidRPr="004341AE" w14:paraId="2E55DE1D" w14:textId="77777777" w:rsidTr="00C40A73">
        <w:trPr>
          <w:trHeight w:val="113"/>
        </w:trPr>
        <w:tc>
          <w:tcPr>
            <w:tcW w:w="5000" w:type="pct"/>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1D0B253" w14:textId="77777777" w:rsidR="00C40A73" w:rsidRPr="004341AE" w:rsidRDefault="00C40A73" w:rsidP="00C40A73">
            <w:pPr>
              <w:autoSpaceDE w:val="0"/>
              <w:spacing w:line="360" w:lineRule="auto"/>
              <w:ind w:left="709" w:hanging="709"/>
              <w:jc w:val="both"/>
              <w:rPr>
                <w:rFonts w:ascii="Times New Roman" w:eastAsiaTheme="majorEastAsia" w:hAnsi="Times New Roman" w:cs="Times New Roman"/>
                <w:b/>
                <w:bCs/>
                <w:sz w:val="24"/>
                <w:szCs w:val="24"/>
                <w:lang w:eastAsia="pt-BR"/>
              </w:rPr>
            </w:pPr>
            <w:r w:rsidRPr="004341AE">
              <w:rPr>
                <w:rFonts w:ascii="Times New Roman" w:eastAsiaTheme="majorEastAsia" w:hAnsi="Times New Roman" w:cs="Times New Roman"/>
                <w:b/>
                <w:bCs/>
                <w:sz w:val="24"/>
                <w:szCs w:val="24"/>
                <w:lang w:eastAsia="pt-BR"/>
              </w:rPr>
              <w:t xml:space="preserve">II – FUNDAMENTAÇÃO DA CONTRATAÇÃO – </w:t>
            </w:r>
            <w:r w:rsidRPr="004341AE">
              <w:rPr>
                <w:rFonts w:ascii="Times New Roman" w:eastAsiaTheme="majorEastAsia" w:hAnsi="Times New Roman" w:cs="Times New Roman"/>
                <w:b/>
                <w:bCs/>
                <w:i/>
                <w:sz w:val="24"/>
                <w:szCs w:val="24"/>
                <w:lang w:eastAsia="pt-BR"/>
              </w:rPr>
              <w:t>Lei Federal 14.133/21; art. 6; XXIII; b:</w:t>
            </w:r>
          </w:p>
        </w:tc>
      </w:tr>
    </w:tbl>
    <w:p w14:paraId="6F6B248D" w14:textId="77777777" w:rsidR="00677706" w:rsidRDefault="00677706" w:rsidP="00677706">
      <w:pPr>
        <w:autoSpaceDE w:val="0"/>
        <w:jc w:val="both"/>
        <w:rPr>
          <w:rFonts w:ascii="Times New Roman" w:hAnsi="Times New Roman" w:cs="Times New Roman"/>
          <w:sz w:val="24"/>
          <w:szCs w:val="24"/>
        </w:rPr>
      </w:pPr>
    </w:p>
    <w:p w14:paraId="205F4CE1" w14:textId="0A6987E3" w:rsidR="00677706" w:rsidRPr="00677706" w:rsidRDefault="00677706" w:rsidP="00677706">
      <w:pPr>
        <w:pStyle w:val="PargrafodaLista"/>
        <w:numPr>
          <w:ilvl w:val="1"/>
          <w:numId w:val="20"/>
        </w:numPr>
        <w:autoSpaceDE w:val="0"/>
        <w:jc w:val="both"/>
        <w:rPr>
          <w:rFonts w:ascii="Times New Roman" w:eastAsiaTheme="majorEastAsia" w:hAnsi="Times New Roman" w:cs="Times New Roman"/>
          <w:b/>
          <w:bCs/>
          <w:sz w:val="26"/>
          <w:szCs w:val="26"/>
          <w:lang w:eastAsia="pt-BR"/>
        </w:rPr>
      </w:pPr>
      <w:r w:rsidRPr="00677706">
        <w:rPr>
          <w:rFonts w:ascii="Times New Roman" w:eastAsiaTheme="majorEastAsia" w:hAnsi="Times New Roman" w:cs="Times New Roman"/>
          <w:sz w:val="26"/>
          <w:szCs w:val="26"/>
          <w:lang w:eastAsia="pt-BR"/>
        </w:rPr>
        <w:t xml:space="preserve"> A Justificativa e objetivo da contratação encontra-se pormenorizada em tópico específico dos Estudos Técnicos Preliminares, apêndice deste Termo de Referência</w:t>
      </w:r>
      <w:r w:rsidRPr="00677706">
        <w:rPr>
          <w:rFonts w:ascii="Times New Roman" w:eastAsiaTheme="majorEastAsia" w:hAnsi="Times New Roman" w:cs="Times New Roman"/>
          <w:b/>
          <w:bCs/>
          <w:sz w:val="26"/>
          <w:szCs w:val="26"/>
          <w:lang w:eastAsia="pt-BR"/>
        </w:rPr>
        <w:t>.</w:t>
      </w:r>
    </w:p>
    <w:tbl>
      <w:tblPr>
        <w:tblStyle w:val="Tabelacomgrade"/>
        <w:tblpPr w:leftFromText="141" w:rightFromText="141" w:vertAnchor="text" w:horzAnchor="margin" w:tblpX="-39" w:tblpY="235"/>
        <w:tblW w:w="5000" w:type="pct"/>
        <w:tblLook w:val="04A0" w:firstRow="1" w:lastRow="0" w:firstColumn="1" w:lastColumn="0" w:noHBand="0" w:noVBand="1"/>
      </w:tblPr>
      <w:tblGrid>
        <w:gridCol w:w="10456"/>
      </w:tblGrid>
      <w:tr w:rsidR="00C40A73" w14:paraId="4559504A" w14:textId="77777777" w:rsidTr="00C40A73">
        <w:trPr>
          <w:trHeight w:val="113"/>
        </w:trPr>
        <w:tc>
          <w:tcPr>
            <w:tcW w:w="5000" w:type="pct"/>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BCF9378" w14:textId="77777777" w:rsidR="00C40A73" w:rsidRDefault="00C40A73" w:rsidP="00C40A73">
            <w:pPr>
              <w:pStyle w:val="Ttulo1"/>
              <w:tabs>
                <w:tab w:val="left" w:pos="1281"/>
              </w:tabs>
              <w:spacing w:before="0"/>
              <w:ind w:left="567" w:right="260"/>
              <w:jc w:val="both"/>
              <w:rPr>
                <w:rFonts w:ascii="Times New Roman" w:hAnsi="Times New Roman" w:cs="Times New Roman"/>
                <w:b/>
                <w:spacing w:val="6"/>
                <w:sz w:val="24"/>
                <w:szCs w:val="24"/>
              </w:rPr>
            </w:pPr>
            <w:r>
              <w:rPr>
                <w:rFonts w:ascii="Times New Roman" w:hAnsi="Times New Roman" w:cs="Times New Roman"/>
                <w:b/>
                <w:color w:val="auto"/>
                <w:spacing w:val="6"/>
                <w:sz w:val="24"/>
                <w:szCs w:val="24"/>
              </w:rPr>
              <w:t xml:space="preserve">III – DESCRIÇÃO DA SOLUÇÃO COMO UM TODO – </w:t>
            </w:r>
            <w:r>
              <w:rPr>
                <w:rFonts w:ascii="Times New Roman" w:hAnsi="Times New Roman" w:cs="Times New Roman"/>
                <w:b/>
                <w:i/>
                <w:color w:val="auto"/>
                <w:spacing w:val="6"/>
                <w:sz w:val="24"/>
                <w:szCs w:val="24"/>
              </w:rPr>
              <w:t>Lei Federal 14.133/21; art. 6; XXIII; c:</w:t>
            </w:r>
          </w:p>
        </w:tc>
      </w:tr>
    </w:tbl>
    <w:p w14:paraId="6FB0787C" w14:textId="77777777" w:rsidR="00EE37AF" w:rsidRPr="0074044D" w:rsidRDefault="00EE37AF" w:rsidP="00C40A73">
      <w:pPr>
        <w:rPr>
          <w:rFonts w:ascii="Times New Roman" w:hAnsi="Times New Roman"/>
          <w:sz w:val="24"/>
          <w:lang w:eastAsia="pt-BR"/>
        </w:rPr>
      </w:pPr>
    </w:p>
    <w:p w14:paraId="7736BC1B" w14:textId="2F5E3F1B" w:rsidR="00CF1AED" w:rsidRPr="004341AE" w:rsidRDefault="00677706" w:rsidP="00677706">
      <w:pPr>
        <w:rPr>
          <w:rFonts w:ascii="Times New Roman" w:hAnsi="Times New Roman" w:cs="Times New Roman"/>
          <w:sz w:val="26"/>
          <w:szCs w:val="26"/>
        </w:rPr>
      </w:pPr>
      <w:r w:rsidRPr="00677706">
        <w:rPr>
          <w:rFonts w:ascii="Times New Roman" w:hAnsi="Times New Roman" w:cs="Times New Roman"/>
          <w:b/>
          <w:bCs/>
          <w:sz w:val="26"/>
          <w:szCs w:val="26"/>
        </w:rPr>
        <w:t>3.1</w:t>
      </w:r>
      <w:r w:rsidRPr="004341AE">
        <w:rPr>
          <w:rFonts w:ascii="Times New Roman" w:hAnsi="Times New Roman" w:cs="Times New Roman"/>
          <w:sz w:val="26"/>
          <w:szCs w:val="26"/>
        </w:rPr>
        <w:t xml:space="preserve"> A descrição da solução como um todo, encontra-se pormenorizada em Tópico específico dos Estudos Técnicos Preliminares, apêndice deste Termo de Referência</w:t>
      </w:r>
      <w:r w:rsidR="00C40A73">
        <w:rPr>
          <w:rFonts w:ascii="Times New Roman" w:hAnsi="Times New Roman" w:cs="Times New Roman"/>
          <w:sz w:val="26"/>
          <w:szCs w:val="26"/>
        </w:rPr>
        <w:t>.</w:t>
      </w:r>
    </w:p>
    <w:tbl>
      <w:tblPr>
        <w:tblStyle w:val="Tabelacomgrade"/>
        <w:tblpPr w:leftFromText="141" w:rightFromText="141" w:vertAnchor="text" w:horzAnchor="margin" w:tblpX="-39" w:tblpY="191"/>
        <w:tblW w:w="5000" w:type="pct"/>
        <w:tblLook w:val="04A0" w:firstRow="1" w:lastRow="0" w:firstColumn="1" w:lastColumn="0" w:noHBand="0" w:noVBand="1"/>
      </w:tblPr>
      <w:tblGrid>
        <w:gridCol w:w="10456"/>
      </w:tblGrid>
      <w:tr w:rsidR="00677706" w:rsidRPr="004341AE" w14:paraId="44DDCE17" w14:textId="77777777" w:rsidTr="00BC1105">
        <w:trPr>
          <w:trHeight w:val="113"/>
        </w:trPr>
        <w:tc>
          <w:tcPr>
            <w:tcW w:w="5000" w:type="pct"/>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583D5B20" w14:textId="77777777" w:rsidR="00677706" w:rsidRPr="004341AE" w:rsidRDefault="00677706" w:rsidP="00BC1105">
            <w:pPr>
              <w:spacing w:line="360" w:lineRule="auto"/>
              <w:rPr>
                <w:rFonts w:ascii="Times New Roman" w:hAnsi="Times New Roman" w:cs="Times New Roman"/>
                <w:b/>
                <w:bCs/>
                <w:sz w:val="26"/>
                <w:szCs w:val="26"/>
              </w:rPr>
            </w:pPr>
            <w:r w:rsidRPr="004341AE">
              <w:rPr>
                <w:rFonts w:ascii="Times New Roman" w:hAnsi="Times New Roman" w:cs="Times New Roman"/>
                <w:b/>
                <w:bCs/>
                <w:sz w:val="26"/>
                <w:szCs w:val="26"/>
              </w:rPr>
              <w:t xml:space="preserve">      IV – REQUISITOS DA CONTRATAÇÃO – </w:t>
            </w:r>
            <w:r w:rsidRPr="004341AE">
              <w:rPr>
                <w:rFonts w:ascii="Times New Roman" w:hAnsi="Times New Roman" w:cs="Times New Roman"/>
                <w:b/>
                <w:bCs/>
                <w:i/>
                <w:sz w:val="26"/>
                <w:szCs w:val="26"/>
              </w:rPr>
              <w:t>Lei Federal 14.133/21; art. 6; XXIII; d:</w:t>
            </w:r>
          </w:p>
        </w:tc>
      </w:tr>
    </w:tbl>
    <w:p w14:paraId="7117A005" w14:textId="5FDE343F" w:rsidR="00CF1AED" w:rsidRPr="00DA17D7" w:rsidRDefault="00677706" w:rsidP="00DA17D7">
      <w:pPr>
        <w:jc w:val="both"/>
        <w:rPr>
          <w:rFonts w:ascii="Times New Roman" w:eastAsiaTheme="majorEastAsia" w:hAnsi="Times New Roman" w:cs="Times New Roman"/>
          <w:color w:val="000000"/>
          <w:sz w:val="24"/>
          <w:szCs w:val="24"/>
          <w:lang w:eastAsia="pt-BR"/>
        </w:rPr>
      </w:pPr>
      <w:r>
        <w:rPr>
          <w:rFonts w:ascii="Times New Roman" w:eastAsiaTheme="majorEastAsia" w:hAnsi="Times New Roman" w:cs="Times New Roman"/>
          <w:color w:val="000000"/>
          <w:sz w:val="24"/>
          <w:szCs w:val="24"/>
          <w:lang w:eastAsia="pt-BR"/>
        </w:rPr>
        <w:t xml:space="preserve"> </w:t>
      </w:r>
      <w:r w:rsidR="00DA17D7" w:rsidRPr="00DA17D7">
        <w:rPr>
          <w:rFonts w:ascii="Times New Roman" w:eastAsiaTheme="majorEastAsia" w:hAnsi="Times New Roman" w:cs="Times New Roman"/>
          <w:b/>
          <w:bCs/>
          <w:color w:val="000000"/>
          <w:sz w:val="24"/>
          <w:szCs w:val="24"/>
          <w:lang w:eastAsia="pt-BR"/>
        </w:rPr>
        <w:t>4.1</w:t>
      </w:r>
      <w:r w:rsidR="00DA17D7">
        <w:rPr>
          <w:rFonts w:ascii="Times New Roman" w:eastAsiaTheme="majorEastAsia" w:hAnsi="Times New Roman" w:cs="Times New Roman"/>
          <w:color w:val="000000"/>
          <w:sz w:val="24"/>
          <w:szCs w:val="24"/>
          <w:lang w:eastAsia="pt-BR"/>
        </w:rPr>
        <w:t xml:space="preserve"> </w:t>
      </w:r>
      <w:r w:rsidRPr="00DA17D7">
        <w:rPr>
          <w:rFonts w:ascii="Times New Roman" w:eastAsiaTheme="majorEastAsia" w:hAnsi="Times New Roman" w:cs="Times New Roman"/>
          <w:color w:val="000000"/>
          <w:sz w:val="24"/>
          <w:szCs w:val="24"/>
          <w:lang w:eastAsia="pt-BR"/>
        </w:rPr>
        <w:t xml:space="preserve">Trata-se de aquisição de material de consumo, a ser contratada mediante licitação, na modalidade PREGÃO, em sua forma </w:t>
      </w:r>
      <w:r w:rsidRPr="00DA17D7">
        <w:rPr>
          <w:rFonts w:ascii="Times New Roman" w:eastAsiaTheme="majorEastAsia" w:hAnsi="Times New Roman" w:cs="Times New Roman"/>
          <w:b/>
          <w:bCs/>
          <w:color w:val="000000"/>
          <w:sz w:val="24"/>
          <w:szCs w:val="24"/>
          <w:lang w:eastAsia="pt-BR"/>
        </w:rPr>
        <w:t>ELETRÔNICO</w:t>
      </w:r>
      <w:r w:rsidRPr="00DA17D7">
        <w:rPr>
          <w:rFonts w:ascii="Times New Roman" w:eastAsiaTheme="majorEastAsia" w:hAnsi="Times New Roman" w:cs="Times New Roman"/>
          <w:color w:val="000000"/>
          <w:sz w:val="24"/>
          <w:szCs w:val="24"/>
          <w:lang w:eastAsia="pt-BR"/>
        </w:rPr>
        <w:t xml:space="preserve"> por </w:t>
      </w:r>
      <w:r w:rsidRPr="00DA17D7">
        <w:rPr>
          <w:rFonts w:ascii="Times New Roman" w:eastAsiaTheme="majorEastAsia" w:hAnsi="Times New Roman" w:cs="Times New Roman"/>
          <w:b/>
          <w:bCs/>
          <w:color w:val="000000"/>
          <w:sz w:val="24"/>
          <w:szCs w:val="24"/>
          <w:lang w:eastAsia="pt-BR"/>
        </w:rPr>
        <w:t>SISTEMA DE REGISTRO DE PREÇOS</w:t>
      </w:r>
      <w:r w:rsidRPr="00DA17D7">
        <w:rPr>
          <w:rFonts w:ascii="Times New Roman" w:eastAsiaTheme="majorEastAsia" w:hAnsi="Times New Roman" w:cs="Times New Roman"/>
          <w:color w:val="000000"/>
          <w:sz w:val="24"/>
          <w:szCs w:val="24"/>
          <w:lang w:eastAsia="pt-BR"/>
        </w:rPr>
        <w:t xml:space="preserve">, visando </w:t>
      </w:r>
      <w:r w:rsidRPr="00DA17D7">
        <w:rPr>
          <w:rFonts w:ascii="Times New Roman" w:eastAsiaTheme="majorEastAsia" w:hAnsi="Times New Roman" w:cs="Times New Roman"/>
          <w:b/>
          <w:bCs/>
          <w:color w:val="000000"/>
          <w:sz w:val="24"/>
          <w:szCs w:val="24"/>
          <w:lang w:eastAsia="pt-BR"/>
        </w:rPr>
        <w:t>MENOR PREÇO POR ITEM</w:t>
      </w:r>
      <w:r w:rsidRPr="00DA17D7">
        <w:rPr>
          <w:rFonts w:ascii="Times New Roman" w:eastAsiaTheme="majorEastAsia" w:hAnsi="Times New Roman" w:cs="Times New Roman"/>
          <w:color w:val="000000"/>
          <w:sz w:val="24"/>
          <w:szCs w:val="24"/>
          <w:lang w:eastAsia="pt-BR"/>
        </w:rPr>
        <w:t>.</w:t>
      </w:r>
    </w:p>
    <w:tbl>
      <w:tblPr>
        <w:tblStyle w:val="Tabelacomgrade"/>
        <w:tblpPr w:leftFromText="141" w:rightFromText="141" w:vertAnchor="text" w:horzAnchor="margin" w:tblpY="230"/>
        <w:tblW w:w="5000" w:type="pct"/>
        <w:tblLook w:val="04A0" w:firstRow="1" w:lastRow="0" w:firstColumn="1" w:lastColumn="0" w:noHBand="0" w:noVBand="1"/>
      </w:tblPr>
      <w:tblGrid>
        <w:gridCol w:w="10456"/>
      </w:tblGrid>
      <w:tr w:rsidR="00CF1AED" w:rsidRPr="006D371C" w14:paraId="5E4C5BD9" w14:textId="77777777" w:rsidTr="00CF1AED">
        <w:trPr>
          <w:trHeight w:val="113"/>
        </w:trPr>
        <w:tc>
          <w:tcPr>
            <w:tcW w:w="5000" w:type="pct"/>
            <w:shd w:val="clear" w:color="auto" w:fill="B4C6E7" w:themeFill="accent1" w:themeFillTint="66"/>
          </w:tcPr>
          <w:p w14:paraId="0FD0F4CF" w14:textId="77777777" w:rsidR="00CF1AED" w:rsidRPr="00E41988" w:rsidRDefault="00CF1AED" w:rsidP="00CF1AED">
            <w:pPr>
              <w:pStyle w:val="Ttulo1"/>
              <w:tabs>
                <w:tab w:val="left" w:pos="1280"/>
                <w:tab w:val="left" w:pos="1281"/>
              </w:tabs>
              <w:spacing w:before="0" w:line="360" w:lineRule="auto"/>
              <w:jc w:val="center"/>
              <w:rPr>
                <w:rFonts w:ascii="Times New Roman" w:hAnsi="Times New Roman" w:cs="Times New Roman"/>
                <w:b/>
                <w:spacing w:val="6"/>
                <w:sz w:val="24"/>
                <w:szCs w:val="24"/>
              </w:rPr>
            </w:pPr>
            <w:r>
              <w:rPr>
                <w:rFonts w:ascii="Times New Roman" w:hAnsi="Times New Roman" w:cs="Times New Roman"/>
                <w:b/>
                <w:color w:val="auto"/>
                <w:spacing w:val="6"/>
                <w:sz w:val="24"/>
                <w:szCs w:val="24"/>
              </w:rPr>
              <w:lastRenderedPageBreak/>
              <w:t xml:space="preserve">V </w:t>
            </w:r>
            <w:r w:rsidRPr="00E41988">
              <w:rPr>
                <w:rFonts w:ascii="Times New Roman" w:hAnsi="Times New Roman" w:cs="Times New Roman"/>
                <w:b/>
                <w:color w:val="auto"/>
                <w:spacing w:val="6"/>
                <w:sz w:val="24"/>
                <w:szCs w:val="24"/>
              </w:rPr>
              <w:t xml:space="preserve">– </w:t>
            </w:r>
            <w:r>
              <w:rPr>
                <w:rFonts w:ascii="Times New Roman" w:hAnsi="Times New Roman" w:cs="Times New Roman"/>
                <w:b/>
                <w:color w:val="auto"/>
                <w:spacing w:val="6"/>
                <w:sz w:val="24"/>
                <w:szCs w:val="24"/>
              </w:rPr>
              <w:t xml:space="preserve">MODELO DE GESTÃO DO CONTRATO </w:t>
            </w:r>
            <w:r w:rsidRPr="00E41988">
              <w:rPr>
                <w:rFonts w:ascii="Times New Roman" w:hAnsi="Times New Roman" w:cs="Times New Roman"/>
                <w:b/>
                <w:color w:val="auto"/>
                <w:spacing w:val="6"/>
                <w:sz w:val="24"/>
                <w:szCs w:val="24"/>
              </w:rPr>
              <w:t xml:space="preserve">– </w:t>
            </w:r>
            <w:r w:rsidRPr="00E41988">
              <w:rPr>
                <w:rFonts w:ascii="Times New Roman" w:hAnsi="Times New Roman" w:cs="Times New Roman"/>
                <w:b/>
                <w:i/>
                <w:color w:val="auto"/>
                <w:spacing w:val="6"/>
                <w:sz w:val="24"/>
                <w:szCs w:val="24"/>
              </w:rPr>
              <w:t>Lei Federal 14.133/21</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art. 6</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XXIII</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w:t>
            </w:r>
            <w:r>
              <w:rPr>
                <w:rFonts w:ascii="Times New Roman" w:hAnsi="Times New Roman" w:cs="Times New Roman"/>
                <w:b/>
                <w:i/>
                <w:color w:val="auto"/>
                <w:spacing w:val="6"/>
                <w:sz w:val="24"/>
                <w:szCs w:val="24"/>
              </w:rPr>
              <w:t>f</w:t>
            </w:r>
            <w:r w:rsidRPr="00E41988">
              <w:rPr>
                <w:rFonts w:ascii="Times New Roman" w:hAnsi="Times New Roman" w:cs="Times New Roman"/>
                <w:b/>
                <w:i/>
                <w:color w:val="auto"/>
                <w:spacing w:val="6"/>
                <w:sz w:val="24"/>
                <w:szCs w:val="24"/>
              </w:rPr>
              <w:t>:</w:t>
            </w:r>
          </w:p>
        </w:tc>
      </w:tr>
    </w:tbl>
    <w:p w14:paraId="64AFB027" w14:textId="77777777" w:rsidR="00CF1AED" w:rsidRDefault="00CF1AED" w:rsidP="00EC7557">
      <w:pPr>
        <w:rPr>
          <w:rFonts w:ascii="Times New Roman" w:hAnsi="Times New Roman"/>
          <w:b/>
          <w:bCs/>
          <w:sz w:val="24"/>
          <w:lang w:eastAsia="pt-BR"/>
        </w:rPr>
      </w:pPr>
    </w:p>
    <w:p w14:paraId="010232A8" w14:textId="15A13660" w:rsidR="00EC7557" w:rsidRPr="00EC7557" w:rsidRDefault="00EC7557" w:rsidP="00EC7557">
      <w:pPr>
        <w:rPr>
          <w:rFonts w:ascii="Times New Roman" w:hAnsi="Times New Roman"/>
          <w:sz w:val="26"/>
          <w:szCs w:val="26"/>
          <w:lang w:eastAsia="pt-BR"/>
        </w:rPr>
      </w:pPr>
      <w:r w:rsidRPr="00EC7557">
        <w:rPr>
          <w:rFonts w:ascii="Times New Roman" w:hAnsi="Times New Roman"/>
          <w:b/>
          <w:bCs/>
          <w:sz w:val="24"/>
          <w:lang w:eastAsia="pt-BR"/>
        </w:rPr>
        <w:t>5.1</w:t>
      </w:r>
      <w:r>
        <w:rPr>
          <w:rFonts w:ascii="Times New Roman" w:hAnsi="Times New Roman"/>
          <w:sz w:val="24"/>
          <w:lang w:eastAsia="pt-BR"/>
        </w:rPr>
        <w:t xml:space="preserve"> Será</w:t>
      </w:r>
      <w:r w:rsidRPr="00EC7557">
        <w:rPr>
          <w:rFonts w:ascii="Times New Roman" w:hAnsi="Times New Roman"/>
          <w:sz w:val="26"/>
          <w:szCs w:val="26"/>
          <w:lang w:eastAsia="pt-BR"/>
        </w:rPr>
        <w:t xml:space="preserve"> designado representante da Administração para acompanhar e fiscalizar a execução contratual, especialmente quanto à entrega de carnes e frios, competindo-lhe registrar, em instrumento próprio, todas as ocorrências verificadas e adotar as providências necessárias à correção de eventuais falhas ou irregularidades. Após a conferência e comprovação da entrega, o fiscal procederá ao atesto das Notas Fiscais, encaminhando-as ao setor financeiro para as providências de pagamento.</w:t>
      </w:r>
      <w:r w:rsidRPr="00EC7557">
        <w:rPr>
          <w:rFonts w:ascii="Times New Roman" w:hAnsi="Times New Roman"/>
          <w:sz w:val="26"/>
          <w:szCs w:val="26"/>
          <w:lang w:eastAsia="pt-BR"/>
        </w:rPr>
        <w:br/>
      </w:r>
      <w:r w:rsidRPr="00EC7557">
        <w:rPr>
          <w:rFonts w:ascii="Times New Roman" w:hAnsi="Times New Roman"/>
          <w:b/>
          <w:bCs/>
          <w:sz w:val="26"/>
          <w:szCs w:val="26"/>
          <w:lang w:eastAsia="pt-BR"/>
        </w:rPr>
        <w:t>5.2</w:t>
      </w:r>
      <w:r>
        <w:rPr>
          <w:rFonts w:ascii="Times New Roman" w:hAnsi="Times New Roman"/>
          <w:sz w:val="26"/>
          <w:szCs w:val="26"/>
          <w:lang w:eastAsia="pt-BR"/>
        </w:rPr>
        <w:t xml:space="preserve"> </w:t>
      </w:r>
      <w:r w:rsidRPr="00EC7557">
        <w:rPr>
          <w:rFonts w:ascii="Times New Roman" w:hAnsi="Times New Roman"/>
          <w:sz w:val="26"/>
          <w:szCs w:val="26"/>
          <w:lang w:eastAsia="pt-BR"/>
        </w:rPr>
        <w:t>O prazo para entrega dos produtos perecíveis será de até 10 (dez) dias, contados a partir da emissão da Solicitação de Fornecimento (SF), devendo ocorrer nos locais nela indicados.</w:t>
      </w:r>
    </w:p>
    <w:p w14:paraId="4C5E06E9" w14:textId="6F77F385" w:rsidR="00EC7557" w:rsidRPr="00EC7557" w:rsidRDefault="00EC7557" w:rsidP="00EC7557">
      <w:pPr>
        <w:rPr>
          <w:rFonts w:ascii="Times New Roman" w:hAnsi="Times New Roman"/>
          <w:sz w:val="26"/>
          <w:szCs w:val="26"/>
          <w:lang w:eastAsia="pt-BR"/>
        </w:rPr>
      </w:pPr>
      <w:r w:rsidRPr="00EC7557">
        <w:rPr>
          <w:rFonts w:ascii="Times New Roman" w:hAnsi="Times New Roman"/>
          <w:sz w:val="26"/>
          <w:szCs w:val="26"/>
          <w:lang w:eastAsia="pt-BR"/>
        </w:rPr>
        <w:t>As entregas deverão ser realizadas em dias úteis, de segunda a sexta-feira, nos períodos das 07h às 11h e das 13h às 17h (horário do Mato Grosso do Sul), no município de Deodápolis/MS, CEP 79.790-000, ou em outros locais previamente indicados na Solicitação de Fornecimento.</w:t>
      </w:r>
      <w:r w:rsidRPr="00EC7557">
        <w:rPr>
          <w:rFonts w:ascii="Times New Roman" w:hAnsi="Times New Roman"/>
          <w:sz w:val="26"/>
          <w:szCs w:val="26"/>
          <w:lang w:eastAsia="pt-BR"/>
        </w:rPr>
        <w:br/>
      </w:r>
      <w:r w:rsidRPr="00EC7557">
        <w:rPr>
          <w:rFonts w:ascii="Times New Roman" w:hAnsi="Times New Roman"/>
          <w:b/>
          <w:bCs/>
          <w:sz w:val="26"/>
          <w:szCs w:val="26"/>
          <w:lang w:eastAsia="pt-BR"/>
        </w:rPr>
        <w:t>5.3</w:t>
      </w:r>
      <w:r>
        <w:rPr>
          <w:rFonts w:ascii="Times New Roman" w:hAnsi="Times New Roman"/>
          <w:sz w:val="26"/>
          <w:szCs w:val="26"/>
          <w:lang w:eastAsia="pt-BR"/>
        </w:rPr>
        <w:t xml:space="preserve"> </w:t>
      </w:r>
      <w:r w:rsidRPr="00EC7557">
        <w:rPr>
          <w:rFonts w:ascii="Times New Roman" w:hAnsi="Times New Roman"/>
          <w:sz w:val="26"/>
          <w:szCs w:val="26"/>
          <w:lang w:eastAsia="pt-BR"/>
        </w:rPr>
        <w:t>Os produtos deverão ser entregues em perfeitas condições de conservação, devidamente acondicionados sob refrigeração adequada, conforme as normas sanitárias vigentes.</w:t>
      </w:r>
      <w:r w:rsidRPr="00EC7557">
        <w:rPr>
          <w:rFonts w:ascii="Times New Roman" w:hAnsi="Times New Roman"/>
          <w:sz w:val="26"/>
          <w:szCs w:val="26"/>
          <w:lang w:eastAsia="pt-BR"/>
        </w:rPr>
        <w:br/>
        <w:t>Caso os produtos não atendam às especificações estabelecidas, poderão ser recusados, no todo ou em parte, devendo a contratada promover a substituição no prazo máximo de 03 (três) dias úteis, contados da notificação, sem ônus para a Administração e sem prejuízo das penalidades cabíveis.</w:t>
      </w:r>
    </w:p>
    <w:p w14:paraId="4E3BF51B" w14:textId="47A913DA" w:rsidR="00EC7557" w:rsidRPr="00EC7557" w:rsidRDefault="00EC7557" w:rsidP="00EC7557">
      <w:pPr>
        <w:rPr>
          <w:rFonts w:ascii="Times New Roman" w:hAnsi="Times New Roman"/>
          <w:sz w:val="26"/>
          <w:szCs w:val="26"/>
          <w:lang w:eastAsia="pt-BR"/>
        </w:rPr>
      </w:pPr>
      <w:r w:rsidRPr="00EC7557">
        <w:rPr>
          <w:rFonts w:ascii="Times New Roman" w:hAnsi="Times New Roman"/>
          <w:b/>
          <w:bCs/>
          <w:sz w:val="26"/>
          <w:szCs w:val="26"/>
          <w:lang w:eastAsia="pt-BR"/>
        </w:rPr>
        <w:t>5.4</w:t>
      </w:r>
      <w:r>
        <w:rPr>
          <w:rFonts w:ascii="Times New Roman" w:hAnsi="Times New Roman"/>
          <w:sz w:val="26"/>
          <w:szCs w:val="26"/>
          <w:lang w:eastAsia="pt-BR"/>
        </w:rPr>
        <w:t xml:space="preserve"> </w:t>
      </w:r>
      <w:r w:rsidRPr="00EC7557">
        <w:rPr>
          <w:rFonts w:ascii="Times New Roman" w:hAnsi="Times New Roman"/>
          <w:sz w:val="26"/>
          <w:szCs w:val="26"/>
          <w:lang w:eastAsia="pt-BR"/>
        </w:rPr>
        <w:t>Estando os produtos em conformidade com as exigências contratuais, o fiscal designado atestará o recebimento mediante assinatura nas Notas Fiscais, encaminhando-as ao setor competente para pagamento. A fiscalização exercida pela Administração não exclui nem reduz a responsabilidade da contratada por quaisquer irregularidades, inclusive perante terceiros, ainda que decorrentes de falhas técnicas ou vícios ocultos.</w:t>
      </w:r>
    </w:p>
    <w:p w14:paraId="60F0D57C" w14:textId="123AE997" w:rsidR="00FC4427" w:rsidRPr="0074044D" w:rsidRDefault="00EC7557" w:rsidP="00FC4427">
      <w:pPr>
        <w:rPr>
          <w:rFonts w:ascii="Times New Roman" w:hAnsi="Times New Roman"/>
          <w:sz w:val="24"/>
          <w:lang w:eastAsia="pt-BR"/>
        </w:rPr>
      </w:pPr>
      <w:r w:rsidRPr="00EC7557">
        <w:rPr>
          <w:rFonts w:ascii="Times New Roman" w:hAnsi="Times New Roman"/>
          <w:b/>
          <w:bCs/>
          <w:sz w:val="26"/>
          <w:szCs w:val="26"/>
          <w:lang w:eastAsia="pt-BR"/>
        </w:rPr>
        <w:t>5.5</w:t>
      </w:r>
      <w:r>
        <w:rPr>
          <w:rFonts w:ascii="Times New Roman" w:hAnsi="Times New Roman"/>
          <w:sz w:val="26"/>
          <w:szCs w:val="26"/>
          <w:lang w:eastAsia="pt-BR"/>
        </w:rPr>
        <w:t xml:space="preserve"> </w:t>
      </w:r>
      <w:r w:rsidRPr="00EC7557">
        <w:rPr>
          <w:rFonts w:ascii="Times New Roman" w:hAnsi="Times New Roman"/>
          <w:sz w:val="26"/>
          <w:szCs w:val="26"/>
          <w:lang w:eastAsia="pt-BR"/>
        </w:rPr>
        <w:t>Os prazos estipulados para fornecimento justificam-se em razão da natureza perecível das carnes e frios, que demandam entrega ágil e contínua, a fim de preservar a qualidade dos produtos e garantir o atendimento regular das necessidades das Secretarias Municipais.</w:t>
      </w:r>
    </w:p>
    <w:p w14:paraId="05FDDFC9" w14:textId="77777777" w:rsidR="00FC4427" w:rsidRDefault="00FC4427" w:rsidP="00C40A73">
      <w:pPr>
        <w:jc w:val="both"/>
        <w:rPr>
          <w:rFonts w:ascii="Times New Roman" w:hAnsi="Times New Roman" w:cs="Times New Roman"/>
          <w:bCs/>
          <w:color w:val="000000"/>
          <w:sz w:val="24"/>
          <w:szCs w:val="24"/>
        </w:rPr>
      </w:pPr>
    </w:p>
    <w:p w14:paraId="579C0D33" w14:textId="298911A7" w:rsidR="00FC4427" w:rsidRPr="00FC4427" w:rsidRDefault="000E720A" w:rsidP="00FC4427">
      <w:pPr>
        <w:pStyle w:val="Nivel1"/>
        <w:numPr>
          <w:ilvl w:val="1"/>
          <w:numId w:val="23"/>
        </w:numPr>
        <w:spacing w:before="0" w:after="0" w:line="360" w:lineRule="auto"/>
        <w:outlineLvl w:val="9"/>
        <w:rPr>
          <w:rFonts w:ascii="Times New Roman" w:hAnsi="Times New Roman" w:cs="Times New Roman"/>
          <w:bCs/>
          <w:sz w:val="24"/>
          <w:szCs w:val="24"/>
          <w:lang w:eastAsia="en-US"/>
        </w:rPr>
      </w:pPr>
      <w:r w:rsidRPr="0074044D">
        <w:rPr>
          <w:rFonts w:ascii="Times New Roman" w:hAnsi="Times New Roman" w:cs="Times New Roman"/>
          <w:bCs/>
          <w:sz w:val="24"/>
          <w:szCs w:val="24"/>
          <w:lang w:eastAsia="en-US"/>
        </w:rPr>
        <w:lastRenderedPageBreak/>
        <w:t>OBRIGAÇÕES DA CONTRATANTE</w:t>
      </w:r>
    </w:p>
    <w:p w14:paraId="0F7A7D80" w14:textId="6BC7A656" w:rsidR="00FC4427" w:rsidRPr="0001698A" w:rsidRDefault="00FC4427" w:rsidP="00FC4427">
      <w:pPr>
        <w:pStyle w:val="Nivel1"/>
        <w:numPr>
          <w:ilvl w:val="1"/>
          <w:numId w:val="23"/>
        </w:numPr>
        <w:spacing w:before="0" w:after="0" w:line="360" w:lineRule="auto"/>
        <w:outlineLvl w:val="9"/>
        <w:rPr>
          <w:rFonts w:ascii="Times New Roman" w:hAnsi="Times New Roman" w:cs="Times New Roman"/>
          <w:sz w:val="24"/>
          <w:szCs w:val="24"/>
        </w:rPr>
      </w:pPr>
      <w:r w:rsidRPr="0001698A">
        <w:rPr>
          <w:rFonts w:ascii="Times New Roman" w:hAnsi="Times New Roman" w:cs="Times New Roman"/>
          <w:b w:val="0"/>
          <w:sz w:val="26"/>
          <w:szCs w:val="26"/>
        </w:rPr>
        <w:t>Receber o objeto no prazo e condições estabelecidas no Edital e seus anexos;</w:t>
      </w:r>
    </w:p>
    <w:p w14:paraId="692D564A" w14:textId="0860B2FC" w:rsidR="00FC4427" w:rsidRPr="0001698A" w:rsidRDefault="00FC4427" w:rsidP="00FC4427">
      <w:pPr>
        <w:pStyle w:val="Nivel1"/>
        <w:numPr>
          <w:ilvl w:val="0"/>
          <w:numId w:val="0"/>
        </w:numPr>
        <w:spacing w:before="0" w:after="0" w:line="360" w:lineRule="auto"/>
        <w:ind w:left="360" w:hanging="360"/>
        <w:outlineLvl w:val="9"/>
        <w:rPr>
          <w:rFonts w:ascii="Times New Roman" w:hAnsi="Times New Roman" w:cs="Times New Roman"/>
          <w:b w:val="0"/>
          <w:sz w:val="24"/>
          <w:szCs w:val="24"/>
        </w:rPr>
      </w:pPr>
      <w:r w:rsidRPr="00FC4427">
        <w:rPr>
          <w:rFonts w:ascii="Times New Roman" w:hAnsi="Times New Roman" w:cs="Times New Roman"/>
          <w:bCs/>
          <w:sz w:val="26"/>
          <w:szCs w:val="26"/>
        </w:rPr>
        <w:t>5.8</w:t>
      </w:r>
      <w:r>
        <w:rPr>
          <w:rFonts w:ascii="Times New Roman" w:hAnsi="Times New Roman" w:cs="Times New Roman"/>
          <w:b w:val="0"/>
          <w:sz w:val="26"/>
          <w:szCs w:val="26"/>
        </w:rPr>
        <w:t xml:space="preserve"> </w:t>
      </w:r>
      <w:r w:rsidRPr="0001698A">
        <w:rPr>
          <w:rFonts w:ascii="Times New Roman" w:hAnsi="Times New Roman" w:cs="Times New Roman"/>
          <w:b w:val="0"/>
          <w:sz w:val="26"/>
          <w:szCs w:val="26"/>
        </w:rPr>
        <w:t>Verificar minuciosamente, no prazo fixado, a conformidade dos bens recebidos com as especificações constantes do Edital e da proposta</w:t>
      </w:r>
      <w:r w:rsidR="002A78E0">
        <w:rPr>
          <w:rFonts w:ascii="Times New Roman" w:hAnsi="Times New Roman" w:cs="Times New Roman"/>
          <w:b w:val="0"/>
          <w:sz w:val="26"/>
          <w:szCs w:val="26"/>
        </w:rPr>
        <w:t>;</w:t>
      </w:r>
    </w:p>
    <w:p w14:paraId="0B5436F8" w14:textId="65C519C1" w:rsidR="00FC4427" w:rsidRDefault="00FC4427" w:rsidP="00FC4427">
      <w:pPr>
        <w:pStyle w:val="Nivel1"/>
        <w:numPr>
          <w:ilvl w:val="1"/>
          <w:numId w:val="25"/>
        </w:numPr>
        <w:spacing w:before="0" w:after="0" w:line="360" w:lineRule="auto"/>
        <w:outlineLvl w:val="9"/>
        <w:rPr>
          <w:rFonts w:ascii="Times New Roman" w:hAnsi="Times New Roman" w:cs="Times New Roman"/>
          <w:b w:val="0"/>
          <w:sz w:val="26"/>
          <w:szCs w:val="26"/>
        </w:rPr>
      </w:pPr>
      <w:r>
        <w:rPr>
          <w:rFonts w:ascii="Times New Roman" w:hAnsi="Times New Roman" w:cs="Times New Roman"/>
          <w:b w:val="0"/>
          <w:sz w:val="26"/>
          <w:szCs w:val="26"/>
        </w:rPr>
        <w:t xml:space="preserve"> </w:t>
      </w:r>
      <w:r w:rsidRPr="00D92789">
        <w:rPr>
          <w:rFonts w:ascii="Times New Roman" w:hAnsi="Times New Roman" w:cs="Times New Roman"/>
          <w:b w:val="0"/>
          <w:sz w:val="26"/>
          <w:szCs w:val="26"/>
        </w:rPr>
        <w:t>Comunicar à Contratada, por escrito, sobre imperfeições, falhas ou irregularidades verificadas no objeto fornecido, para que seja substituído;</w:t>
      </w:r>
    </w:p>
    <w:p w14:paraId="38CD72A7" w14:textId="36B9CF3C" w:rsidR="00FC4427" w:rsidRPr="00D92789" w:rsidRDefault="00FC4427" w:rsidP="00FC4427">
      <w:pPr>
        <w:jc w:val="both"/>
        <w:rPr>
          <w:rFonts w:ascii="Times New Roman" w:hAnsi="Times New Roman" w:cs="Times New Roman"/>
          <w:sz w:val="26"/>
          <w:szCs w:val="26"/>
        </w:rPr>
      </w:pPr>
      <w:r>
        <w:rPr>
          <w:rFonts w:ascii="Times New Roman" w:hAnsi="Times New Roman" w:cs="Times New Roman"/>
          <w:b/>
          <w:bCs/>
          <w:sz w:val="26"/>
          <w:szCs w:val="26"/>
        </w:rPr>
        <w:t xml:space="preserve">5.10 </w:t>
      </w:r>
      <w:r w:rsidRPr="00FC4427">
        <w:rPr>
          <w:rFonts w:ascii="Times New Roman" w:hAnsi="Times New Roman" w:cs="Times New Roman"/>
          <w:sz w:val="26"/>
          <w:szCs w:val="26"/>
        </w:rPr>
        <w:t>Efetuar</w:t>
      </w:r>
      <w:r w:rsidRPr="00D92789">
        <w:rPr>
          <w:rFonts w:ascii="Times New Roman" w:hAnsi="Times New Roman" w:cs="Times New Roman"/>
          <w:sz w:val="26"/>
          <w:szCs w:val="26"/>
        </w:rPr>
        <w:t xml:space="preserve"> o pagamento à Contratada no valor correspondente ao fornecimento do objeto, no prazo </w:t>
      </w:r>
      <w:r>
        <w:rPr>
          <w:rFonts w:ascii="Times New Roman" w:hAnsi="Times New Roman" w:cs="Times New Roman"/>
          <w:sz w:val="26"/>
          <w:szCs w:val="26"/>
        </w:rPr>
        <w:t xml:space="preserve">     </w:t>
      </w:r>
      <w:r w:rsidRPr="00D92789">
        <w:rPr>
          <w:rFonts w:ascii="Times New Roman" w:hAnsi="Times New Roman" w:cs="Times New Roman"/>
          <w:sz w:val="26"/>
          <w:szCs w:val="26"/>
        </w:rPr>
        <w:t>e forma estabelecidos no Edital e seus anexos;</w:t>
      </w:r>
    </w:p>
    <w:p w14:paraId="3CB4511A" w14:textId="77777777" w:rsidR="00FC4427" w:rsidRDefault="00FC4427" w:rsidP="00FC4427">
      <w:pPr>
        <w:jc w:val="both"/>
        <w:rPr>
          <w:rFonts w:ascii="Times New Roman" w:hAnsi="Times New Roman" w:cs="Times New Roman"/>
          <w:sz w:val="26"/>
          <w:szCs w:val="26"/>
        </w:rPr>
      </w:pPr>
      <w:r w:rsidRPr="00D92789">
        <w:rPr>
          <w:rFonts w:ascii="Times New Roman" w:hAnsi="Times New Roman" w:cs="Times New Roman"/>
          <w:b/>
          <w:bCs/>
          <w:sz w:val="26"/>
          <w:szCs w:val="26"/>
        </w:rPr>
        <w:t>5.</w:t>
      </w:r>
      <w:r>
        <w:rPr>
          <w:rFonts w:ascii="Times New Roman" w:hAnsi="Times New Roman" w:cs="Times New Roman"/>
          <w:b/>
          <w:bCs/>
          <w:sz w:val="26"/>
          <w:szCs w:val="26"/>
        </w:rPr>
        <w:t xml:space="preserve">11 </w:t>
      </w:r>
      <w:r w:rsidRPr="00D92789">
        <w:rPr>
          <w:rFonts w:ascii="Times New Roman" w:hAnsi="Times New Roman" w:cs="Times New Roman"/>
          <w:sz w:val="26"/>
          <w:szCs w:val="26"/>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6F51399D" w14:textId="1AA2A529" w:rsidR="00EE37AF" w:rsidRPr="00FC4427" w:rsidRDefault="00FC4427" w:rsidP="00FC4427">
      <w:pPr>
        <w:jc w:val="both"/>
        <w:rPr>
          <w:rFonts w:ascii="Times New Roman" w:hAnsi="Times New Roman" w:cs="Times New Roman"/>
          <w:sz w:val="26"/>
          <w:szCs w:val="26"/>
        </w:rPr>
      </w:pPr>
      <w:r w:rsidRPr="00D92789">
        <w:rPr>
          <w:rFonts w:ascii="Times New Roman" w:hAnsi="Times New Roman" w:cs="Times New Roman"/>
          <w:b/>
          <w:sz w:val="26"/>
          <w:szCs w:val="26"/>
        </w:rPr>
        <w:t>5.</w:t>
      </w:r>
      <w:r>
        <w:rPr>
          <w:rFonts w:ascii="Times New Roman" w:hAnsi="Times New Roman" w:cs="Times New Roman"/>
          <w:b/>
          <w:sz w:val="26"/>
          <w:szCs w:val="26"/>
        </w:rPr>
        <w:t xml:space="preserve">12 </w:t>
      </w:r>
      <w:r>
        <w:rPr>
          <w:rFonts w:ascii="Times New Roman" w:hAnsi="Times New Roman" w:cs="Times New Roman"/>
          <w:bCs/>
          <w:sz w:val="26"/>
          <w:szCs w:val="26"/>
        </w:rPr>
        <w:t>Prestar</w:t>
      </w:r>
      <w:r w:rsidRPr="00D92789">
        <w:rPr>
          <w:rFonts w:ascii="Times New Roman" w:hAnsi="Times New Roman" w:cs="Times New Roman"/>
          <w:bCs/>
          <w:sz w:val="26"/>
          <w:szCs w:val="26"/>
        </w:rPr>
        <w:t xml:space="preserve"> a Contratada todas as informações e esclarecimentos necessários para o cumprimento do contrat</w:t>
      </w:r>
      <w:r>
        <w:rPr>
          <w:rFonts w:ascii="Times New Roman" w:hAnsi="Times New Roman" w:cs="Times New Roman"/>
          <w:bCs/>
          <w:sz w:val="26"/>
          <w:szCs w:val="26"/>
        </w:rPr>
        <w:t>o</w:t>
      </w:r>
      <w:r w:rsidRPr="00D92789">
        <w:rPr>
          <w:rFonts w:ascii="Times New Roman" w:hAnsi="Times New Roman" w:cs="Times New Roman"/>
          <w:bCs/>
          <w:sz w:val="26"/>
          <w:szCs w:val="26"/>
        </w:rPr>
        <w:t>;</w:t>
      </w:r>
    </w:p>
    <w:p w14:paraId="1A279F38" w14:textId="77777777" w:rsidR="00EE37AF" w:rsidRPr="0074044D" w:rsidRDefault="00EE37AF" w:rsidP="00EE37AF">
      <w:pPr>
        <w:pStyle w:val="PargrafodaLista"/>
        <w:ind w:left="709"/>
        <w:jc w:val="both"/>
        <w:rPr>
          <w:rFonts w:ascii="Times New Roman" w:hAnsi="Times New Roman" w:cs="Times New Roman"/>
          <w:color w:val="000000"/>
          <w:sz w:val="24"/>
          <w:szCs w:val="24"/>
        </w:rPr>
      </w:pPr>
    </w:p>
    <w:p w14:paraId="364ADC5E" w14:textId="174F8426" w:rsidR="000E720A" w:rsidRPr="0074044D" w:rsidRDefault="00FC4427" w:rsidP="00FC4427">
      <w:pPr>
        <w:pStyle w:val="Nivel1"/>
        <w:numPr>
          <w:ilvl w:val="1"/>
          <w:numId w:val="26"/>
        </w:numPr>
        <w:spacing w:before="0" w:after="0" w:line="360" w:lineRule="auto"/>
        <w:outlineLvl w:val="9"/>
        <w:rPr>
          <w:rFonts w:ascii="Times New Roman" w:hAnsi="Times New Roman" w:cs="Times New Roman"/>
          <w:bCs/>
          <w:sz w:val="24"/>
          <w:szCs w:val="24"/>
        </w:rPr>
      </w:pPr>
      <w:r>
        <w:rPr>
          <w:rFonts w:ascii="Times New Roman" w:hAnsi="Times New Roman" w:cs="Times New Roman"/>
          <w:bCs/>
          <w:sz w:val="24"/>
          <w:szCs w:val="24"/>
        </w:rPr>
        <w:t xml:space="preserve"> </w:t>
      </w:r>
      <w:r w:rsidR="000E720A" w:rsidRPr="0074044D">
        <w:rPr>
          <w:rFonts w:ascii="Times New Roman" w:hAnsi="Times New Roman" w:cs="Times New Roman"/>
          <w:bCs/>
          <w:sz w:val="24"/>
          <w:szCs w:val="24"/>
        </w:rPr>
        <w:t>OBRIGAÇÕES DA CONTRATADA</w:t>
      </w:r>
    </w:p>
    <w:p w14:paraId="71EEA55A" w14:textId="0BB76E07" w:rsidR="00F47329" w:rsidRPr="001B4931" w:rsidRDefault="00FC4427" w:rsidP="00FC4427">
      <w:pPr>
        <w:jc w:val="both"/>
        <w:rPr>
          <w:rFonts w:ascii="Times New Roman" w:hAnsi="Times New Roman" w:cs="Times New Roman"/>
          <w:color w:val="000000"/>
          <w:sz w:val="26"/>
          <w:szCs w:val="26"/>
        </w:rPr>
      </w:pPr>
      <w:r w:rsidRPr="001B4931">
        <w:rPr>
          <w:rFonts w:ascii="Times New Roman" w:hAnsi="Times New Roman"/>
          <w:b/>
          <w:bCs/>
          <w:sz w:val="24"/>
          <w:lang w:eastAsia="pt-BR"/>
        </w:rPr>
        <w:t>5.14</w:t>
      </w:r>
      <w:r>
        <w:rPr>
          <w:rFonts w:ascii="Times New Roman" w:hAnsi="Times New Roman"/>
          <w:sz w:val="24"/>
          <w:lang w:eastAsia="pt-BR"/>
        </w:rPr>
        <w:t xml:space="preserve"> </w:t>
      </w:r>
      <w:r w:rsidR="000E720A" w:rsidRPr="001B4931">
        <w:rPr>
          <w:rFonts w:ascii="Times New Roman" w:hAnsi="Times New Roman" w:cs="Times New Roman"/>
          <w:sz w:val="26"/>
          <w:szCs w:val="26"/>
        </w:rPr>
        <w:t>A Contratada deve cumprir todas as obrigações constantes no Edital, seus anexos e sua proposta, assumindo como exclusivamente seus os riscos e as despesas decorrentes da boa e perfeita execução do objeto e, ainda:</w:t>
      </w:r>
    </w:p>
    <w:p w14:paraId="399080E6" w14:textId="384F96C7" w:rsidR="008D118F" w:rsidRPr="001B4931" w:rsidRDefault="00FC4427" w:rsidP="00FC4427">
      <w:pPr>
        <w:jc w:val="both"/>
        <w:rPr>
          <w:rFonts w:ascii="Times New Roman" w:hAnsi="Times New Roman" w:cs="Times New Roman"/>
          <w:color w:val="000000"/>
          <w:sz w:val="26"/>
          <w:szCs w:val="26"/>
        </w:rPr>
      </w:pPr>
      <w:r w:rsidRPr="001B4931">
        <w:rPr>
          <w:rFonts w:ascii="Times New Roman" w:hAnsi="Times New Roman" w:cs="Times New Roman"/>
          <w:b/>
          <w:bCs/>
          <w:sz w:val="26"/>
          <w:szCs w:val="26"/>
        </w:rPr>
        <w:t>5.15</w:t>
      </w:r>
      <w:r w:rsidRPr="001B4931">
        <w:rPr>
          <w:rFonts w:ascii="Times New Roman" w:hAnsi="Times New Roman" w:cs="Times New Roman"/>
          <w:sz w:val="26"/>
          <w:szCs w:val="26"/>
        </w:rPr>
        <w:t xml:space="preserve"> </w:t>
      </w:r>
      <w:r w:rsidR="008D118F" w:rsidRPr="001B4931">
        <w:rPr>
          <w:rFonts w:ascii="Times New Roman" w:hAnsi="Times New Roman" w:cs="Times New Roman"/>
          <w:sz w:val="26"/>
          <w:szCs w:val="26"/>
        </w:rPr>
        <w:t>Entregar CARNES E FRIOS em caminhão refrigerado;</w:t>
      </w:r>
    </w:p>
    <w:p w14:paraId="41D1BB96" w14:textId="6E94450D" w:rsidR="00F47329" w:rsidRPr="001B4931" w:rsidRDefault="00FC4427" w:rsidP="00FC4427">
      <w:pPr>
        <w:jc w:val="both"/>
        <w:rPr>
          <w:rFonts w:ascii="Times New Roman" w:hAnsi="Times New Roman" w:cs="Times New Roman"/>
          <w:color w:val="000000"/>
          <w:sz w:val="26"/>
          <w:szCs w:val="26"/>
        </w:rPr>
      </w:pPr>
      <w:r w:rsidRPr="001B4931">
        <w:rPr>
          <w:rFonts w:ascii="Times New Roman" w:hAnsi="Times New Roman" w:cs="Times New Roman"/>
          <w:b/>
          <w:bCs/>
          <w:sz w:val="26"/>
          <w:szCs w:val="26"/>
        </w:rPr>
        <w:t>5.16</w:t>
      </w:r>
      <w:r w:rsidRPr="001B4931">
        <w:rPr>
          <w:rFonts w:ascii="Times New Roman" w:hAnsi="Times New Roman" w:cs="Times New Roman"/>
          <w:sz w:val="26"/>
          <w:szCs w:val="26"/>
        </w:rPr>
        <w:t xml:space="preserve"> </w:t>
      </w:r>
      <w:r w:rsidR="00F47329" w:rsidRPr="001B4931">
        <w:rPr>
          <w:rFonts w:ascii="Times New Roman" w:hAnsi="Times New Roman" w:cs="Times New Roman"/>
          <w:sz w:val="26"/>
          <w:szCs w:val="26"/>
        </w:rPr>
        <w:t>E</w:t>
      </w:r>
      <w:r w:rsidR="000E720A" w:rsidRPr="001B4931">
        <w:rPr>
          <w:rFonts w:ascii="Times New Roman" w:hAnsi="Times New Roman" w:cs="Times New Roman"/>
          <w:sz w:val="26"/>
          <w:szCs w:val="26"/>
        </w:rPr>
        <w:t>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w:t>
      </w:r>
    </w:p>
    <w:p w14:paraId="3509D9D3" w14:textId="3F16B701" w:rsidR="008C6D4A" w:rsidRPr="001B4931" w:rsidRDefault="00FC4427" w:rsidP="00FC4427">
      <w:pPr>
        <w:jc w:val="both"/>
        <w:rPr>
          <w:rFonts w:ascii="Times New Roman" w:hAnsi="Times New Roman" w:cs="Times New Roman"/>
          <w:color w:val="000000"/>
          <w:sz w:val="26"/>
          <w:szCs w:val="26"/>
        </w:rPr>
      </w:pPr>
      <w:r w:rsidRPr="001B4931">
        <w:rPr>
          <w:rFonts w:ascii="Times New Roman" w:hAnsi="Times New Roman" w:cs="Times New Roman"/>
          <w:b/>
          <w:color w:val="000000"/>
          <w:sz w:val="26"/>
          <w:szCs w:val="26"/>
        </w:rPr>
        <w:t>5.17</w:t>
      </w:r>
      <w:r w:rsidRPr="001B4931">
        <w:rPr>
          <w:rFonts w:ascii="Times New Roman" w:hAnsi="Times New Roman" w:cs="Times New Roman"/>
          <w:bCs/>
          <w:color w:val="000000"/>
          <w:sz w:val="26"/>
          <w:szCs w:val="26"/>
        </w:rPr>
        <w:t xml:space="preserve"> </w:t>
      </w:r>
      <w:r w:rsidR="008C6D4A" w:rsidRPr="001B4931">
        <w:rPr>
          <w:rFonts w:ascii="Times New Roman" w:hAnsi="Times New Roman" w:cs="Times New Roman"/>
          <w:bCs/>
          <w:color w:val="000000"/>
          <w:sz w:val="26"/>
          <w:szCs w:val="26"/>
        </w:rPr>
        <w:t>Responsabilizar-se pelos vícios e danos decorrentes da execução do serviço e dos materiais fornecidos, de acordo o Código de Defesa do Consumidor (Lei no 8.078, de 1990);</w:t>
      </w:r>
    </w:p>
    <w:p w14:paraId="6FAD9A1C" w14:textId="71425910" w:rsidR="001B4931" w:rsidRPr="001B4931" w:rsidRDefault="001B4931" w:rsidP="001B4931">
      <w:pPr>
        <w:pStyle w:val="PargrafodaLista"/>
        <w:numPr>
          <w:ilvl w:val="1"/>
          <w:numId w:val="28"/>
        </w:numPr>
        <w:jc w:val="both"/>
        <w:rPr>
          <w:rFonts w:ascii="Times New Roman" w:hAnsi="Times New Roman" w:cs="Times New Roman"/>
          <w:color w:val="000000"/>
          <w:sz w:val="26"/>
          <w:szCs w:val="26"/>
        </w:rPr>
      </w:pPr>
      <w:r w:rsidRPr="001B4931">
        <w:rPr>
          <w:rFonts w:ascii="Times New Roman" w:hAnsi="Times New Roman" w:cs="Times New Roman"/>
          <w:sz w:val="26"/>
          <w:szCs w:val="26"/>
        </w:rPr>
        <w:t xml:space="preserve"> </w:t>
      </w:r>
      <w:r w:rsidR="008C6D4A" w:rsidRPr="001B4931">
        <w:rPr>
          <w:rFonts w:ascii="Times New Roman" w:hAnsi="Times New Roman" w:cs="Times New Roman"/>
          <w:sz w:val="26"/>
          <w:szCs w:val="26"/>
        </w:rPr>
        <w:t>O dever previsto no subitem anterior implica na obrigação de, a critério da Administração, substituir, corrigir ou reparar, às suas expensas o serviço/materiais com avarias ou defeitos, ou que não atendam às exigências previstas no Termo de Referência e Contrato</w:t>
      </w:r>
      <w:r w:rsidR="000E720A" w:rsidRPr="001B4931">
        <w:rPr>
          <w:rFonts w:ascii="Times New Roman" w:hAnsi="Times New Roman" w:cs="Times New Roman"/>
          <w:sz w:val="26"/>
          <w:szCs w:val="26"/>
        </w:rPr>
        <w:t>;</w:t>
      </w:r>
    </w:p>
    <w:p w14:paraId="7F56D440" w14:textId="77777777" w:rsidR="001B4931" w:rsidRPr="001B4931" w:rsidRDefault="001B4931" w:rsidP="001B4931">
      <w:pPr>
        <w:pStyle w:val="PargrafodaLista"/>
        <w:numPr>
          <w:ilvl w:val="1"/>
          <w:numId w:val="28"/>
        </w:numPr>
        <w:jc w:val="both"/>
        <w:rPr>
          <w:rFonts w:ascii="Times New Roman" w:hAnsi="Times New Roman" w:cs="Times New Roman"/>
          <w:color w:val="000000"/>
          <w:sz w:val="26"/>
          <w:szCs w:val="26"/>
        </w:rPr>
      </w:pPr>
      <w:r w:rsidRPr="001B4931">
        <w:rPr>
          <w:rFonts w:ascii="Times New Roman" w:hAnsi="Times New Roman" w:cs="Times New Roman"/>
          <w:sz w:val="26"/>
          <w:szCs w:val="26"/>
        </w:rPr>
        <w:lastRenderedPageBreak/>
        <w:t xml:space="preserve"> </w:t>
      </w:r>
      <w:r w:rsidR="008C6D4A" w:rsidRPr="001B4931">
        <w:rPr>
          <w:rFonts w:ascii="Times New Roman" w:hAnsi="Times New Roman" w:cs="Times New Roman"/>
          <w:sz w:val="26"/>
          <w:szCs w:val="26"/>
        </w:rPr>
        <w:t>Responsabilizar-se pelas despesas dos tributos, encargos trabalhistas, previdenciários, fiscais, comerciais, taxas, fretes, seguros, deslocamento de pessoal, quaisquer outras que incidam ou venham a incidir na execução do contrato;</w:t>
      </w:r>
    </w:p>
    <w:p w14:paraId="1688A4E5" w14:textId="77777777" w:rsidR="001B4931" w:rsidRPr="001B4931" w:rsidRDefault="008C6D4A" w:rsidP="001B4931">
      <w:pPr>
        <w:pStyle w:val="PargrafodaLista"/>
        <w:numPr>
          <w:ilvl w:val="1"/>
          <w:numId w:val="28"/>
        </w:numPr>
        <w:jc w:val="both"/>
        <w:rPr>
          <w:rFonts w:ascii="Times New Roman" w:hAnsi="Times New Roman" w:cs="Times New Roman"/>
          <w:color w:val="000000"/>
          <w:sz w:val="26"/>
          <w:szCs w:val="26"/>
        </w:rPr>
      </w:pPr>
      <w:r w:rsidRPr="001B4931">
        <w:rPr>
          <w:rFonts w:ascii="Times New Roman" w:hAnsi="Times New Roman" w:cs="Times New Roman"/>
          <w:sz w:val="26"/>
          <w:szCs w:val="26"/>
        </w:rPr>
        <w:t>C</w:t>
      </w:r>
      <w:r w:rsidR="000E720A" w:rsidRPr="001B4931">
        <w:rPr>
          <w:rFonts w:ascii="Times New Roman" w:hAnsi="Times New Roman" w:cs="Times New Roman"/>
          <w:sz w:val="26"/>
          <w:szCs w:val="26"/>
        </w:rPr>
        <w:t>omunicar à Contratante, no prazo máximo de 24 (vinte e quatro) horas que antecede a data da entrega, os motivos que impossibilitem o cumprimento do prazo previsto, com a devida comprovação;</w:t>
      </w:r>
    </w:p>
    <w:p w14:paraId="1A2CC34D" w14:textId="77777777" w:rsidR="001B4931" w:rsidRPr="001B4931" w:rsidRDefault="008C6D4A" w:rsidP="001B4931">
      <w:pPr>
        <w:pStyle w:val="PargrafodaLista"/>
        <w:numPr>
          <w:ilvl w:val="1"/>
          <w:numId w:val="28"/>
        </w:numPr>
        <w:jc w:val="both"/>
        <w:rPr>
          <w:rFonts w:ascii="Times New Roman" w:hAnsi="Times New Roman" w:cs="Times New Roman"/>
          <w:color w:val="000000"/>
          <w:sz w:val="26"/>
          <w:szCs w:val="26"/>
        </w:rPr>
      </w:pPr>
      <w:r w:rsidRPr="001B4931">
        <w:rPr>
          <w:rFonts w:ascii="Times New Roman" w:hAnsi="Times New Roman" w:cs="Times New Roman"/>
          <w:sz w:val="26"/>
          <w:szCs w:val="26"/>
        </w:rPr>
        <w:t>Atender prontamente a quaisquer exigências da Administração, inerentes ao objeto da presente licitação;</w:t>
      </w:r>
    </w:p>
    <w:p w14:paraId="49CE880C" w14:textId="3E212F9F" w:rsidR="008C6D4A" w:rsidRPr="001B4931" w:rsidRDefault="008C6D4A" w:rsidP="001B4931">
      <w:pPr>
        <w:pStyle w:val="PargrafodaLista"/>
        <w:numPr>
          <w:ilvl w:val="1"/>
          <w:numId w:val="28"/>
        </w:numPr>
        <w:jc w:val="both"/>
        <w:rPr>
          <w:rFonts w:ascii="Times New Roman" w:hAnsi="Times New Roman" w:cs="Times New Roman"/>
          <w:color w:val="000000"/>
          <w:sz w:val="26"/>
          <w:szCs w:val="26"/>
        </w:rPr>
      </w:pPr>
      <w:r w:rsidRPr="001B4931">
        <w:rPr>
          <w:rFonts w:ascii="Times New Roman" w:hAnsi="Times New Roman" w:cs="Times New Roman"/>
          <w:sz w:val="26"/>
          <w:szCs w:val="26"/>
        </w:rPr>
        <w:t>M</w:t>
      </w:r>
      <w:r w:rsidR="000E720A" w:rsidRPr="001B4931">
        <w:rPr>
          <w:rFonts w:ascii="Times New Roman" w:hAnsi="Times New Roman" w:cs="Times New Roman"/>
          <w:sz w:val="26"/>
          <w:szCs w:val="26"/>
        </w:rPr>
        <w:t>anter, durante toda a execução do contrato, em compatibilidade com as obrigações assumidas, todas as condições de habilitação e qualificação exigidas na licitação.</w:t>
      </w:r>
    </w:p>
    <w:p w14:paraId="03DB2DC9" w14:textId="77777777" w:rsidR="00F47329" w:rsidRPr="0074044D" w:rsidRDefault="00F47329" w:rsidP="00F47329">
      <w:pPr>
        <w:ind w:left="709"/>
        <w:jc w:val="both"/>
        <w:rPr>
          <w:rFonts w:ascii="Times New Roman" w:hAnsi="Times New Roman" w:cs="Times New Roman"/>
          <w:color w:val="000000"/>
          <w:sz w:val="24"/>
          <w:szCs w:val="24"/>
        </w:rPr>
      </w:pPr>
    </w:p>
    <w:p w14:paraId="5FECB1B1" w14:textId="0C7EDA84" w:rsidR="000E720A" w:rsidRPr="0074044D" w:rsidRDefault="000E720A" w:rsidP="001B4931">
      <w:pPr>
        <w:pStyle w:val="Nivel1"/>
        <w:numPr>
          <w:ilvl w:val="1"/>
          <w:numId w:val="28"/>
        </w:numPr>
        <w:spacing w:before="0" w:after="0" w:line="360" w:lineRule="auto"/>
        <w:outlineLvl w:val="9"/>
        <w:rPr>
          <w:rFonts w:ascii="Times New Roman" w:hAnsi="Times New Roman" w:cs="Times New Roman"/>
          <w:bCs/>
          <w:sz w:val="24"/>
          <w:szCs w:val="24"/>
        </w:rPr>
      </w:pPr>
      <w:r w:rsidRPr="0074044D">
        <w:rPr>
          <w:rFonts w:ascii="Times New Roman" w:hAnsi="Times New Roman" w:cs="Times New Roman"/>
          <w:bCs/>
          <w:sz w:val="24"/>
          <w:szCs w:val="24"/>
        </w:rPr>
        <w:t>DA SUBCONTRATAÇÃO</w:t>
      </w:r>
    </w:p>
    <w:p w14:paraId="575D1B28" w14:textId="77777777" w:rsidR="00F47329" w:rsidRPr="0074044D" w:rsidRDefault="00F47329" w:rsidP="008C6D4A">
      <w:pPr>
        <w:rPr>
          <w:rFonts w:ascii="Times New Roman" w:hAnsi="Times New Roman"/>
          <w:sz w:val="24"/>
          <w:lang w:eastAsia="pt-BR"/>
        </w:rPr>
      </w:pPr>
    </w:p>
    <w:p w14:paraId="1669B6CF" w14:textId="77777777" w:rsidR="000E720A" w:rsidRPr="0074044D" w:rsidRDefault="000E720A" w:rsidP="001B4931">
      <w:pPr>
        <w:pStyle w:val="PargrafodaLista"/>
        <w:numPr>
          <w:ilvl w:val="1"/>
          <w:numId w:val="28"/>
        </w:numPr>
        <w:ind w:left="0" w:firstLine="0"/>
        <w:jc w:val="both"/>
        <w:rPr>
          <w:rFonts w:ascii="Times New Roman" w:hAnsi="Times New Roman" w:cs="Times New Roman"/>
          <w:iCs/>
          <w:sz w:val="24"/>
          <w:szCs w:val="24"/>
        </w:rPr>
      </w:pPr>
      <w:r w:rsidRPr="001B4931">
        <w:rPr>
          <w:rFonts w:ascii="Times New Roman" w:hAnsi="Times New Roman" w:cs="Times New Roman"/>
          <w:iCs/>
          <w:sz w:val="26"/>
          <w:szCs w:val="26"/>
        </w:rPr>
        <w:t>Não será admitida a subcontratação do objeto licitatório</w:t>
      </w:r>
      <w:r w:rsidRPr="0074044D">
        <w:rPr>
          <w:rFonts w:ascii="Times New Roman" w:hAnsi="Times New Roman" w:cs="Times New Roman"/>
          <w:iCs/>
          <w:sz w:val="24"/>
          <w:szCs w:val="24"/>
        </w:rPr>
        <w:t>.</w:t>
      </w:r>
    </w:p>
    <w:p w14:paraId="56902CB5" w14:textId="77777777" w:rsidR="001B4931" w:rsidRDefault="001B4931" w:rsidP="001B4931">
      <w:pPr>
        <w:pStyle w:val="Nivel1"/>
        <w:numPr>
          <w:ilvl w:val="0"/>
          <w:numId w:val="0"/>
        </w:numPr>
        <w:tabs>
          <w:tab w:val="num" w:pos="360"/>
        </w:tabs>
        <w:spacing w:before="0" w:after="0" w:line="360" w:lineRule="auto"/>
        <w:outlineLvl w:val="9"/>
        <w:rPr>
          <w:rFonts w:ascii="Times New Roman" w:hAnsi="Times New Roman" w:cs="Times New Roman"/>
          <w:bCs/>
          <w:sz w:val="24"/>
          <w:szCs w:val="24"/>
          <w:lang w:eastAsia="en-US"/>
        </w:rPr>
      </w:pPr>
    </w:p>
    <w:p w14:paraId="01F8A9C3" w14:textId="77777777" w:rsidR="001B4931" w:rsidRDefault="001B4931" w:rsidP="001B4931">
      <w:pPr>
        <w:pStyle w:val="Nivel1"/>
        <w:numPr>
          <w:ilvl w:val="1"/>
          <w:numId w:val="28"/>
        </w:numPr>
        <w:tabs>
          <w:tab w:val="num" w:pos="360"/>
        </w:tabs>
        <w:spacing w:before="0" w:after="0" w:line="360" w:lineRule="auto"/>
        <w:outlineLvl w:val="9"/>
        <w:rPr>
          <w:rFonts w:ascii="Times New Roman" w:hAnsi="Times New Roman" w:cs="Times New Roman"/>
          <w:bCs/>
          <w:sz w:val="24"/>
          <w:szCs w:val="24"/>
          <w:lang w:eastAsia="en-US"/>
        </w:rPr>
      </w:pPr>
      <w:r>
        <w:rPr>
          <w:rFonts w:ascii="Times New Roman" w:hAnsi="Times New Roman" w:cs="Times New Roman"/>
          <w:bCs/>
          <w:sz w:val="24"/>
          <w:szCs w:val="24"/>
          <w:lang w:eastAsia="en-US"/>
        </w:rPr>
        <w:t xml:space="preserve"> </w:t>
      </w:r>
      <w:r w:rsidR="000E720A" w:rsidRPr="0074044D">
        <w:rPr>
          <w:rFonts w:ascii="Times New Roman" w:hAnsi="Times New Roman" w:cs="Times New Roman"/>
          <w:bCs/>
          <w:sz w:val="24"/>
          <w:szCs w:val="24"/>
          <w:lang w:eastAsia="en-US"/>
        </w:rPr>
        <w:t>DA ALTERAÇÃO SUBJETIVA</w:t>
      </w:r>
    </w:p>
    <w:p w14:paraId="48472A26" w14:textId="3B955C8E" w:rsidR="001B4931" w:rsidRPr="001B4931" w:rsidRDefault="001B4931" w:rsidP="001B4931">
      <w:pPr>
        <w:pStyle w:val="Nivel1"/>
        <w:numPr>
          <w:ilvl w:val="1"/>
          <w:numId w:val="28"/>
        </w:numPr>
        <w:tabs>
          <w:tab w:val="num" w:pos="360"/>
        </w:tabs>
        <w:spacing w:before="0" w:after="0" w:line="360" w:lineRule="auto"/>
        <w:outlineLvl w:val="9"/>
        <w:rPr>
          <w:rFonts w:ascii="Times New Roman" w:hAnsi="Times New Roman" w:cs="Times New Roman"/>
          <w:b w:val="0"/>
          <w:bCs/>
          <w:sz w:val="24"/>
          <w:szCs w:val="24"/>
          <w:lang w:eastAsia="en-US"/>
        </w:rPr>
      </w:pPr>
      <w:r w:rsidRPr="001B4931">
        <w:rPr>
          <w:rFonts w:ascii="Times New Roman" w:hAnsi="Times New Roman" w:cs="Times New Roman"/>
          <w:b w:val="0"/>
          <w:bCs/>
          <w:sz w:val="24"/>
          <w:szCs w:val="24"/>
          <w:lang w:eastAsia="en-US"/>
        </w:rPr>
        <w:t xml:space="preserve"> </w:t>
      </w:r>
      <w:r w:rsidR="000E720A" w:rsidRPr="001B4931">
        <w:rPr>
          <w:rFonts w:ascii="Times New Roman" w:hAnsi="Times New Roman" w:cs="Times New Roman"/>
          <w:b w:val="0"/>
          <w:bCs/>
          <w:sz w:val="26"/>
          <w:szCs w:val="26"/>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00282AF2" w14:textId="77777777" w:rsidR="001B4931" w:rsidRPr="001B4931" w:rsidRDefault="000E720A" w:rsidP="001B4931">
      <w:pPr>
        <w:pStyle w:val="PargrafodaLista"/>
        <w:numPr>
          <w:ilvl w:val="1"/>
          <w:numId w:val="28"/>
        </w:numPr>
        <w:tabs>
          <w:tab w:val="num" w:pos="360"/>
        </w:tabs>
        <w:jc w:val="both"/>
        <w:rPr>
          <w:rFonts w:ascii="Times New Roman" w:hAnsi="Times New Roman" w:cs="Times New Roman"/>
          <w:b/>
          <w:sz w:val="26"/>
          <w:szCs w:val="26"/>
        </w:rPr>
      </w:pPr>
      <w:r w:rsidRPr="001B4931">
        <w:rPr>
          <w:rFonts w:ascii="Times New Roman" w:hAnsi="Times New Roman" w:cs="Times New Roman"/>
          <w:b/>
          <w:sz w:val="24"/>
          <w:szCs w:val="24"/>
        </w:rPr>
        <w:t>DO CONTROLE E FISCALIZAÇÃO DA EXECUÇÃO</w:t>
      </w:r>
    </w:p>
    <w:p w14:paraId="4392CC7D" w14:textId="77777777" w:rsidR="001B4931" w:rsidRPr="001B4931" w:rsidRDefault="00F47329" w:rsidP="001B4931">
      <w:pPr>
        <w:pStyle w:val="PargrafodaLista"/>
        <w:numPr>
          <w:ilvl w:val="1"/>
          <w:numId w:val="28"/>
        </w:numPr>
        <w:tabs>
          <w:tab w:val="num" w:pos="360"/>
        </w:tabs>
        <w:jc w:val="both"/>
        <w:rPr>
          <w:rFonts w:ascii="Times New Roman" w:hAnsi="Times New Roman" w:cs="Times New Roman"/>
          <w:b/>
          <w:sz w:val="26"/>
          <w:szCs w:val="26"/>
        </w:rPr>
      </w:pPr>
      <w:r w:rsidRPr="001B4931">
        <w:rPr>
          <w:rFonts w:ascii="Times New Roman" w:hAnsi="Times New Roman" w:cs="Times New Roman"/>
          <w:color w:val="000000"/>
          <w:sz w:val="26"/>
          <w:szCs w:val="26"/>
        </w:rPr>
        <w:t>S</w:t>
      </w:r>
      <w:r w:rsidR="000E720A" w:rsidRPr="001B4931">
        <w:rPr>
          <w:rFonts w:ascii="Times New Roman" w:hAnsi="Times New Roman" w:cs="Times New Roman"/>
          <w:color w:val="000000"/>
          <w:sz w:val="26"/>
          <w:szCs w:val="26"/>
        </w:rPr>
        <w:t>erá designado representante para acompanhar e fiscalizar a entrega dos bens, anotando em registro próprio todas as ocorrências relacionadas com a execução e determinando o que for necessário à regularizaçã</w:t>
      </w:r>
      <w:r w:rsidR="00044C9E" w:rsidRPr="001B4931">
        <w:rPr>
          <w:rFonts w:ascii="Times New Roman" w:hAnsi="Times New Roman" w:cs="Times New Roman"/>
          <w:color w:val="000000"/>
          <w:sz w:val="26"/>
          <w:szCs w:val="26"/>
        </w:rPr>
        <w:t>o</w:t>
      </w:r>
      <w:r w:rsidR="000E720A" w:rsidRPr="001B4931">
        <w:rPr>
          <w:rFonts w:ascii="Times New Roman" w:hAnsi="Times New Roman" w:cs="Times New Roman"/>
          <w:color w:val="000000"/>
          <w:sz w:val="26"/>
          <w:szCs w:val="26"/>
        </w:rPr>
        <w:t>.</w:t>
      </w:r>
    </w:p>
    <w:p w14:paraId="03314F2E" w14:textId="4AF56790" w:rsidR="000E720A" w:rsidRPr="001B4931" w:rsidRDefault="000E720A" w:rsidP="001B4931">
      <w:pPr>
        <w:pStyle w:val="PargrafodaLista"/>
        <w:numPr>
          <w:ilvl w:val="1"/>
          <w:numId w:val="28"/>
        </w:numPr>
        <w:tabs>
          <w:tab w:val="num" w:pos="360"/>
        </w:tabs>
        <w:jc w:val="both"/>
        <w:rPr>
          <w:rFonts w:ascii="Times New Roman" w:hAnsi="Times New Roman" w:cs="Times New Roman"/>
          <w:b/>
          <w:sz w:val="26"/>
          <w:szCs w:val="26"/>
        </w:rPr>
      </w:pPr>
      <w:r w:rsidRPr="001B4931">
        <w:rPr>
          <w:rFonts w:ascii="Times New Roman" w:hAnsi="Times New Roman" w:cs="Times New Roman"/>
          <w:color w:val="000000"/>
          <w:sz w:val="26"/>
          <w:szCs w:val="26"/>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w:t>
      </w:r>
      <w:r w:rsidR="00044C9E" w:rsidRPr="001B4931">
        <w:rPr>
          <w:rFonts w:ascii="Times New Roman" w:hAnsi="Times New Roman" w:cs="Times New Roman"/>
          <w:color w:val="000000"/>
          <w:sz w:val="26"/>
          <w:szCs w:val="26"/>
        </w:rPr>
        <w:t>s.</w:t>
      </w:r>
    </w:p>
    <w:p w14:paraId="15B759CD" w14:textId="77777777" w:rsidR="000E720A" w:rsidRPr="001B4931" w:rsidRDefault="000E720A" w:rsidP="001B4931">
      <w:pPr>
        <w:numPr>
          <w:ilvl w:val="1"/>
          <w:numId w:val="28"/>
        </w:numPr>
        <w:ind w:left="0" w:firstLine="709"/>
        <w:jc w:val="both"/>
        <w:rPr>
          <w:rFonts w:ascii="Times New Roman" w:hAnsi="Times New Roman" w:cs="Times New Roman"/>
          <w:color w:val="000000"/>
          <w:sz w:val="26"/>
          <w:szCs w:val="26"/>
        </w:rPr>
      </w:pPr>
      <w:r w:rsidRPr="001B4931">
        <w:rPr>
          <w:rFonts w:ascii="Times New Roman" w:hAnsi="Times New Roman" w:cs="Times New Roman"/>
          <w:color w:val="000000"/>
          <w:sz w:val="26"/>
          <w:szCs w:val="26"/>
        </w:rPr>
        <w:lastRenderedPageBreak/>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35FCC8E5" w14:textId="030B5058" w:rsidR="000E720A" w:rsidRDefault="000E720A" w:rsidP="001B4931">
      <w:pPr>
        <w:pStyle w:val="Nivel1"/>
        <w:numPr>
          <w:ilvl w:val="0"/>
          <w:numId w:val="0"/>
        </w:numPr>
        <w:tabs>
          <w:tab w:val="num" w:pos="360"/>
        </w:tabs>
        <w:spacing w:before="0" w:after="0" w:line="360" w:lineRule="auto"/>
        <w:outlineLvl w:val="9"/>
        <w:rPr>
          <w:rFonts w:ascii="Times New Roman" w:hAnsi="Times New Roman" w:cs="Times New Roman"/>
          <w:bCs/>
          <w:sz w:val="24"/>
          <w:szCs w:val="24"/>
        </w:rPr>
      </w:pPr>
    </w:p>
    <w:tbl>
      <w:tblPr>
        <w:tblStyle w:val="Tabelacomgrade"/>
        <w:tblpPr w:leftFromText="141" w:rightFromText="141" w:vertAnchor="text" w:horzAnchor="margin" w:tblpX="-39" w:tblpY="191"/>
        <w:tblW w:w="5000" w:type="pct"/>
        <w:tblLook w:val="04A0" w:firstRow="1" w:lastRow="0" w:firstColumn="1" w:lastColumn="0" w:noHBand="0" w:noVBand="1"/>
      </w:tblPr>
      <w:tblGrid>
        <w:gridCol w:w="10456"/>
      </w:tblGrid>
      <w:tr w:rsidR="001B4931" w:rsidRPr="006D371C" w14:paraId="51992B30" w14:textId="77777777" w:rsidTr="005514DB">
        <w:trPr>
          <w:trHeight w:val="113"/>
        </w:trPr>
        <w:tc>
          <w:tcPr>
            <w:tcW w:w="5000" w:type="pct"/>
            <w:shd w:val="clear" w:color="auto" w:fill="B4C6E7" w:themeFill="accent1" w:themeFillTint="66"/>
          </w:tcPr>
          <w:p w14:paraId="605FADBE" w14:textId="4C8C528C" w:rsidR="001B4931" w:rsidRPr="00E41988" w:rsidRDefault="001B4931" w:rsidP="005514DB">
            <w:pPr>
              <w:pStyle w:val="Ttulo1"/>
              <w:tabs>
                <w:tab w:val="left" w:pos="1280"/>
                <w:tab w:val="left" w:pos="1281"/>
              </w:tabs>
              <w:spacing w:before="0" w:line="360" w:lineRule="auto"/>
              <w:jc w:val="center"/>
              <w:rPr>
                <w:rFonts w:ascii="Times New Roman" w:hAnsi="Times New Roman" w:cs="Times New Roman"/>
                <w:b/>
                <w:spacing w:val="6"/>
                <w:sz w:val="24"/>
                <w:szCs w:val="24"/>
              </w:rPr>
            </w:pPr>
            <w:r>
              <w:rPr>
                <w:rFonts w:ascii="Times New Roman" w:hAnsi="Times New Roman" w:cs="Times New Roman"/>
                <w:b/>
                <w:color w:val="auto"/>
                <w:spacing w:val="6"/>
                <w:sz w:val="24"/>
                <w:szCs w:val="24"/>
              </w:rPr>
              <w:t>VI</w:t>
            </w:r>
            <w:r w:rsidRPr="00E41988">
              <w:rPr>
                <w:rFonts w:ascii="Times New Roman" w:hAnsi="Times New Roman" w:cs="Times New Roman"/>
                <w:b/>
                <w:color w:val="auto"/>
                <w:spacing w:val="6"/>
                <w:sz w:val="24"/>
                <w:szCs w:val="24"/>
              </w:rPr>
              <w:t xml:space="preserve">– </w:t>
            </w:r>
            <w:r>
              <w:rPr>
                <w:rFonts w:ascii="Times New Roman" w:hAnsi="Times New Roman" w:cs="Times New Roman"/>
                <w:b/>
                <w:color w:val="auto"/>
                <w:spacing w:val="6"/>
                <w:sz w:val="24"/>
                <w:szCs w:val="24"/>
              </w:rPr>
              <w:t>CRITÉRIO</w:t>
            </w:r>
            <w:r w:rsidR="0008124D">
              <w:rPr>
                <w:rFonts w:ascii="Times New Roman" w:hAnsi="Times New Roman" w:cs="Times New Roman"/>
                <w:b/>
                <w:color w:val="auto"/>
                <w:spacing w:val="6"/>
                <w:sz w:val="24"/>
                <w:szCs w:val="24"/>
              </w:rPr>
              <w:t>S</w:t>
            </w:r>
            <w:r>
              <w:rPr>
                <w:rFonts w:ascii="Times New Roman" w:hAnsi="Times New Roman" w:cs="Times New Roman"/>
                <w:b/>
                <w:color w:val="auto"/>
                <w:spacing w:val="6"/>
                <w:sz w:val="24"/>
                <w:szCs w:val="24"/>
              </w:rPr>
              <w:t xml:space="preserve"> DE MEDIAÇÃO E PAGAMENTO </w:t>
            </w:r>
            <w:r w:rsidRPr="00E41988">
              <w:rPr>
                <w:rFonts w:ascii="Times New Roman" w:hAnsi="Times New Roman" w:cs="Times New Roman"/>
                <w:b/>
                <w:color w:val="auto"/>
                <w:spacing w:val="6"/>
                <w:sz w:val="24"/>
                <w:szCs w:val="24"/>
              </w:rPr>
              <w:t xml:space="preserve">– </w:t>
            </w:r>
            <w:r w:rsidRPr="00E41988">
              <w:rPr>
                <w:rFonts w:ascii="Times New Roman" w:hAnsi="Times New Roman" w:cs="Times New Roman"/>
                <w:b/>
                <w:i/>
                <w:color w:val="auto"/>
                <w:spacing w:val="6"/>
                <w:sz w:val="24"/>
                <w:szCs w:val="24"/>
              </w:rPr>
              <w:t>Lei Federal 14.133/21</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art. 6</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XXIII</w:t>
            </w:r>
            <w:r>
              <w:rPr>
                <w:rFonts w:ascii="Times New Roman" w:hAnsi="Times New Roman" w:cs="Times New Roman"/>
                <w:b/>
                <w:i/>
                <w:color w:val="auto"/>
                <w:spacing w:val="6"/>
                <w:sz w:val="24"/>
                <w:szCs w:val="24"/>
              </w:rPr>
              <w:t>;</w:t>
            </w:r>
            <w:r w:rsidRPr="00E41988">
              <w:rPr>
                <w:rFonts w:ascii="Times New Roman" w:hAnsi="Times New Roman" w:cs="Times New Roman"/>
                <w:b/>
                <w:i/>
                <w:color w:val="auto"/>
                <w:spacing w:val="6"/>
                <w:sz w:val="24"/>
                <w:szCs w:val="24"/>
              </w:rPr>
              <w:t xml:space="preserve"> </w:t>
            </w:r>
            <w:r>
              <w:rPr>
                <w:rFonts w:ascii="Times New Roman" w:hAnsi="Times New Roman" w:cs="Times New Roman"/>
                <w:b/>
                <w:i/>
                <w:color w:val="auto"/>
                <w:spacing w:val="6"/>
                <w:sz w:val="24"/>
                <w:szCs w:val="24"/>
              </w:rPr>
              <w:t>g</w:t>
            </w:r>
            <w:r w:rsidRPr="00E41988">
              <w:rPr>
                <w:rFonts w:ascii="Times New Roman" w:hAnsi="Times New Roman" w:cs="Times New Roman"/>
                <w:b/>
                <w:i/>
                <w:color w:val="auto"/>
                <w:spacing w:val="6"/>
                <w:sz w:val="24"/>
                <w:szCs w:val="24"/>
              </w:rPr>
              <w:t>:</w:t>
            </w:r>
          </w:p>
        </w:tc>
      </w:tr>
    </w:tbl>
    <w:p w14:paraId="389C546D" w14:textId="77777777" w:rsidR="001B4931" w:rsidRPr="001B4931" w:rsidRDefault="001B4931" w:rsidP="001B4931">
      <w:pPr>
        <w:rPr>
          <w:lang w:eastAsia="pt-BR"/>
        </w:rPr>
      </w:pPr>
    </w:p>
    <w:p w14:paraId="123388F6" w14:textId="77777777" w:rsidR="001B4931" w:rsidRPr="001B4931" w:rsidRDefault="000E720A" w:rsidP="001B4931">
      <w:pPr>
        <w:pStyle w:val="PargrafodaLista"/>
        <w:numPr>
          <w:ilvl w:val="1"/>
          <w:numId w:val="29"/>
        </w:numPr>
        <w:jc w:val="both"/>
        <w:rPr>
          <w:rFonts w:ascii="Times New Roman" w:hAnsi="Times New Roman" w:cs="Times New Roman"/>
          <w:color w:val="000000"/>
          <w:sz w:val="26"/>
          <w:szCs w:val="26"/>
        </w:rPr>
      </w:pPr>
      <w:r w:rsidRPr="001B4931">
        <w:rPr>
          <w:rFonts w:ascii="Times New Roman" w:hAnsi="Times New Roman" w:cs="Times New Roman"/>
          <w:color w:val="000000"/>
          <w:sz w:val="26"/>
          <w:szCs w:val="26"/>
        </w:rPr>
        <w:t xml:space="preserve">O pagamento será realizado no prazo máximo de até </w:t>
      </w:r>
      <w:r w:rsidRPr="001B4931">
        <w:rPr>
          <w:rFonts w:ascii="Times New Roman" w:hAnsi="Times New Roman" w:cs="Times New Roman"/>
          <w:bCs/>
          <w:color w:val="000000"/>
          <w:sz w:val="26"/>
          <w:szCs w:val="26"/>
        </w:rPr>
        <w:t>30 (trinta)</w:t>
      </w:r>
      <w:r w:rsidRPr="001B4931">
        <w:rPr>
          <w:rFonts w:ascii="Times New Roman" w:hAnsi="Times New Roman" w:cs="Times New Roman"/>
          <w:bCs/>
          <w:color w:val="FF0000"/>
          <w:sz w:val="26"/>
          <w:szCs w:val="26"/>
        </w:rPr>
        <w:t xml:space="preserve"> </w:t>
      </w:r>
      <w:r w:rsidRPr="001B4931">
        <w:rPr>
          <w:rFonts w:ascii="Times New Roman" w:hAnsi="Times New Roman" w:cs="Times New Roman"/>
          <w:bCs/>
          <w:color w:val="000000"/>
          <w:sz w:val="26"/>
          <w:szCs w:val="26"/>
        </w:rPr>
        <w:t>dias</w:t>
      </w:r>
      <w:r w:rsidRPr="001B4931">
        <w:rPr>
          <w:rFonts w:ascii="Times New Roman" w:hAnsi="Times New Roman" w:cs="Times New Roman"/>
          <w:color w:val="000000"/>
          <w:sz w:val="26"/>
          <w:szCs w:val="26"/>
        </w:rPr>
        <w:t>, contados a partir do recebimento da Nota Fiscal ou Fatura, através de ordem bancária, para crédito em banco, agência e conta corrente indicados pelo contratado.</w:t>
      </w:r>
    </w:p>
    <w:p w14:paraId="37356863" w14:textId="77777777" w:rsidR="001B4931" w:rsidRPr="001B4931" w:rsidRDefault="000E720A" w:rsidP="001B4931">
      <w:pPr>
        <w:pStyle w:val="PargrafodaLista"/>
        <w:numPr>
          <w:ilvl w:val="1"/>
          <w:numId w:val="29"/>
        </w:numPr>
        <w:jc w:val="both"/>
        <w:rPr>
          <w:rFonts w:ascii="Times New Roman" w:hAnsi="Times New Roman" w:cs="Times New Roman"/>
          <w:color w:val="000000"/>
          <w:sz w:val="26"/>
          <w:szCs w:val="26"/>
        </w:rPr>
      </w:pPr>
      <w:r w:rsidRPr="001B4931">
        <w:rPr>
          <w:rFonts w:ascii="Times New Roman" w:hAnsi="Times New Roman" w:cs="Times New Roman"/>
          <w:color w:val="000000"/>
          <w:sz w:val="26"/>
          <w:szCs w:val="26"/>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6B5684BD" w14:textId="77777777" w:rsidR="001B4931" w:rsidRPr="001B4931" w:rsidRDefault="000E720A" w:rsidP="001B4931">
      <w:pPr>
        <w:pStyle w:val="PargrafodaLista"/>
        <w:numPr>
          <w:ilvl w:val="1"/>
          <w:numId w:val="29"/>
        </w:numPr>
        <w:jc w:val="both"/>
        <w:rPr>
          <w:rFonts w:ascii="Times New Roman" w:hAnsi="Times New Roman" w:cs="Times New Roman"/>
          <w:color w:val="000000"/>
          <w:sz w:val="26"/>
          <w:szCs w:val="26"/>
        </w:rPr>
      </w:pPr>
      <w:r w:rsidRPr="001B4931">
        <w:rPr>
          <w:rFonts w:ascii="Times New Roman" w:hAnsi="Times New Roman" w:cs="Times New Roman"/>
          <w:sz w:val="26"/>
          <w:szCs w:val="26"/>
        </w:rPr>
        <w:t>Será considerada data do pagamento o dia em que constar como emitida a ordem bancária para pagamento.</w:t>
      </w:r>
    </w:p>
    <w:p w14:paraId="3AF164C8" w14:textId="77777777" w:rsidR="001B4931" w:rsidRPr="001B4931" w:rsidRDefault="000E720A" w:rsidP="001B4931">
      <w:pPr>
        <w:pStyle w:val="PargrafodaLista"/>
        <w:numPr>
          <w:ilvl w:val="1"/>
          <w:numId w:val="29"/>
        </w:numPr>
        <w:jc w:val="both"/>
        <w:rPr>
          <w:rFonts w:ascii="Times New Roman" w:hAnsi="Times New Roman" w:cs="Times New Roman"/>
          <w:color w:val="000000"/>
          <w:sz w:val="26"/>
          <w:szCs w:val="26"/>
        </w:rPr>
      </w:pPr>
      <w:r w:rsidRPr="001B4931">
        <w:rPr>
          <w:rFonts w:ascii="Times New Roman" w:hAnsi="Times New Roman" w:cs="Times New Roman"/>
          <w:sz w:val="26"/>
          <w:szCs w:val="26"/>
        </w:rPr>
        <w:t xml:space="preserve">Antes de cada pagamento à contratada, será realizada consulta para verificar a manutenção das condições de habilitação exigidas no edital. </w:t>
      </w:r>
    </w:p>
    <w:p w14:paraId="74212659" w14:textId="77777777" w:rsidR="001B4931" w:rsidRPr="001B4931" w:rsidRDefault="000E720A" w:rsidP="001B4931">
      <w:pPr>
        <w:pStyle w:val="PargrafodaLista"/>
        <w:numPr>
          <w:ilvl w:val="1"/>
          <w:numId w:val="29"/>
        </w:numPr>
        <w:jc w:val="both"/>
        <w:rPr>
          <w:rFonts w:ascii="Times New Roman" w:hAnsi="Times New Roman" w:cs="Times New Roman"/>
          <w:color w:val="000000"/>
          <w:sz w:val="26"/>
          <w:szCs w:val="26"/>
        </w:rPr>
      </w:pPr>
      <w:r w:rsidRPr="001B4931">
        <w:rPr>
          <w:rFonts w:ascii="Times New Roman" w:hAnsi="Times New Roman" w:cs="Times New Roman"/>
          <w:sz w:val="26"/>
          <w:szCs w:val="26"/>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79E6BF60" w14:textId="77777777" w:rsidR="001B4931" w:rsidRPr="001B4931" w:rsidRDefault="000E720A" w:rsidP="001B4931">
      <w:pPr>
        <w:pStyle w:val="PargrafodaLista"/>
        <w:numPr>
          <w:ilvl w:val="1"/>
          <w:numId w:val="29"/>
        </w:numPr>
        <w:jc w:val="both"/>
        <w:rPr>
          <w:rFonts w:ascii="Times New Roman" w:hAnsi="Times New Roman" w:cs="Times New Roman"/>
          <w:color w:val="000000"/>
          <w:sz w:val="26"/>
          <w:szCs w:val="26"/>
        </w:rPr>
      </w:pPr>
      <w:r w:rsidRPr="001B4931">
        <w:rPr>
          <w:rFonts w:ascii="Times New Roman" w:hAnsi="Times New Roman" w:cs="Times New Roman"/>
          <w:color w:val="000000"/>
          <w:sz w:val="26"/>
          <w:szCs w:val="26"/>
        </w:rPr>
        <w:t>Quando do pagamento, será efetuada a retenção tributária prevista na legislação aplicável.</w:t>
      </w:r>
    </w:p>
    <w:p w14:paraId="50C3D342" w14:textId="4E6E5604" w:rsidR="000E720A" w:rsidRPr="001B4931" w:rsidRDefault="000E720A" w:rsidP="001B4931">
      <w:pPr>
        <w:pStyle w:val="PargrafodaLista"/>
        <w:numPr>
          <w:ilvl w:val="1"/>
          <w:numId w:val="29"/>
        </w:numPr>
        <w:jc w:val="both"/>
        <w:rPr>
          <w:rFonts w:ascii="Times New Roman" w:hAnsi="Times New Roman" w:cs="Times New Roman"/>
          <w:color w:val="000000"/>
          <w:sz w:val="26"/>
          <w:szCs w:val="26"/>
        </w:rPr>
      </w:pPr>
      <w:r w:rsidRPr="001B4931">
        <w:rPr>
          <w:rFonts w:ascii="Times New Roman" w:hAnsi="Times New Roman" w:cs="Times New Roman"/>
          <w:color w:val="000000"/>
          <w:sz w:val="26"/>
          <w:szCs w:val="26"/>
        </w:rPr>
        <w:t xml:space="preserve">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w:t>
      </w:r>
      <w:r w:rsidRPr="001B4931">
        <w:rPr>
          <w:rFonts w:ascii="Times New Roman" w:hAnsi="Times New Roman" w:cs="Times New Roman"/>
          <w:color w:val="000000"/>
          <w:sz w:val="26"/>
          <w:szCs w:val="26"/>
        </w:rPr>
        <w:lastRenderedPageBreak/>
        <w:t>meio de documento oficial, de que faz jus ao tratamento tributário favorecido previsto na referida Lei Complementar.</w:t>
      </w:r>
      <w:r w:rsidRPr="001B4931">
        <w:rPr>
          <w:rFonts w:ascii="Times New Roman" w:hAnsi="Times New Roman" w:cs="Times New Roman"/>
          <w:sz w:val="26"/>
          <w:szCs w:val="26"/>
        </w:rPr>
        <w:t xml:space="preserve"> </w:t>
      </w:r>
    </w:p>
    <w:p w14:paraId="038C5B4E" w14:textId="4D294E8C" w:rsidR="000E720A" w:rsidRPr="001B4931" w:rsidRDefault="000E720A" w:rsidP="001B4931">
      <w:pPr>
        <w:pStyle w:val="PargrafodaLista"/>
        <w:numPr>
          <w:ilvl w:val="1"/>
          <w:numId w:val="29"/>
        </w:numPr>
        <w:contextualSpacing w:val="0"/>
        <w:jc w:val="both"/>
        <w:rPr>
          <w:rFonts w:ascii="Times New Roman" w:hAnsi="Times New Roman" w:cs="Times New Roman"/>
          <w:color w:val="000000"/>
          <w:sz w:val="26"/>
          <w:szCs w:val="26"/>
        </w:rPr>
      </w:pPr>
      <w:r w:rsidRPr="001B4931">
        <w:rPr>
          <w:rFonts w:ascii="Times New Roman" w:hAnsi="Times New Roman" w:cs="Times New Roman"/>
          <w:sz w:val="26"/>
          <w:szCs w:val="26"/>
        </w:rPr>
        <w:t xml:space="preserve"> Nos casos de eventuais atrasos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r w:rsidRPr="001B4931">
        <w:rPr>
          <w:rFonts w:ascii="Times New Roman" w:hAnsi="Times New Roman" w:cs="Times New Roman"/>
          <w:color w:val="000000"/>
          <w:sz w:val="26"/>
          <w:szCs w:val="26"/>
        </w:rPr>
        <w:t>:</w:t>
      </w:r>
    </w:p>
    <w:p w14:paraId="3A976806" w14:textId="77777777" w:rsidR="000E720A" w:rsidRPr="001B4931" w:rsidRDefault="000E720A" w:rsidP="00EE37AF">
      <w:pPr>
        <w:tabs>
          <w:tab w:val="left" w:pos="1701"/>
        </w:tabs>
        <w:ind w:firstLine="709"/>
        <w:jc w:val="both"/>
        <w:rPr>
          <w:rFonts w:ascii="Times New Roman" w:hAnsi="Times New Roman" w:cs="Times New Roman"/>
          <w:color w:val="000000"/>
          <w:sz w:val="26"/>
          <w:szCs w:val="26"/>
        </w:rPr>
      </w:pPr>
      <w:r w:rsidRPr="001B4931">
        <w:rPr>
          <w:rFonts w:ascii="Times New Roman" w:hAnsi="Times New Roman" w:cs="Times New Roman"/>
          <w:color w:val="000000"/>
          <w:sz w:val="26"/>
          <w:szCs w:val="26"/>
        </w:rPr>
        <w:t>EM = I x N x VP, sendo:</w:t>
      </w:r>
    </w:p>
    <w:p w14:paraId="5D7E79DB" w14:textId="77777777" w:rsidR="000E720A" w:rsidRPr="001B4931" w:rsidRDefault="000E720A" w:rsidP="00EE37AF">
      <w:pPr>
        <w:tabs>
          <w:tab w:val="left" w:pos="1701"/>
        </w:tabs>
        <w:ind w:firstLine="709"/>
        <w:jc w:val="both"/>
        <w:rPr>
          <w:rFonts w:ascii="Times New Roman" w:hAnsi="Times New Roman" w:cs="Times New Roman"/>
          <w:snapToGrid w:val="0"/>
          <w:color w:val="000000"/>
          <w:sz w:val="26"/>
          <w:szCs w:val="26"/>
        </w:rPr>
      </w:pPr>
      <w:r w:rsidRPr="001B4931">
        <w:rPr>
          <w:rFonts w:ascii="Times New Roman" w:hAnsi="Times New Roman" w:cs="Times New Roman"/>
          <w:snapToGrid w:val="0"/>
          <w:color w:val="000000"/>
          <w:sz w:val="26"/>
          <w:szCs w:val="26"/>
        </w:rPr>
        <w:t>EM = Encargos moratórios;</w:t>
      </w:r>
    </w:p>
    <w:p w14:paraId="5815B1EE" w14:textId="77777777" w:rsidR="000E720A" w:rsidRPr="001B4931" w:rsidRDefault="000E720A" w:rsidP="00EE37AF">
      <w:pPr>
        <w:tabs>
          <w:tab w:val="left" w:pos="1701"/>
        </w:tabs>
        <w:ind w:firstLine="709"/>
        <w:jc w:val="both"/>
        <w:rPr>
          <w:rFonts w:ascii="Times New Roman" w:hAnsi="Times New Roman" w:cs="Times New Roman"/>
          <w:color w:val="000000"/>
          <w:sz w:val="26"/>
          <w:szCs w:val="26"/>
        </w:rPr>
      </w:pPr>
      <w:r w:rsidRPr="001B4931">
        <w:rPr>
          <w:rFonts w:ascii="Times New Roman" w:hAnsi="Times New Roman" w:cs="Times New Roman"/>
          <w:color w:val="000000"/>
          <w:sz w:val="26"/>
          <w:szCs w:val="26"/>
        </w:rPr>
        <w:t>N = Número de dias entre a data prevista para o pagamento e a do efetivo pagamento;</w:t>
      </w:r>
    </w:p>
    <w:p w14:paraId="5357DC77" w14:textId="77777777" w:rsidR="000E720A" w:rsidRPr="001B4931" w:rsidRDefault="000E720A" w:rsidP="00EE37AF">
      <w:pPr>
        <w:tabs>
          <w:tab w:val="left" w:pos="1701"/>
        </w:tabs>
        <w:ind w:firstLine="709"/>
        <w:jc w:val="both"/>
        <w:rPr>
          <w:rFonts w:ascii="Times New Roman" w:hAnsi="Times New Roman" w:cs="Times New Roman"/>
          <w:color w:val="000000"/>
          <w:sz w:val="26"/>
          <w:szCs w:val="26"/>
        </w:rPr>
      </w:pPr>
      <w:r w:rsidRPr="001B4931">
        <w:rPr>
          <w:rFonts w:ascii="Times New Roman" w:hAnsi="Times New Roman" w:cs="Times New Roman"/>
          <w:color w:val="000000"/>
          <w:sz w:val="26"/>
          <w:szCs w:val="26"/>
        </w:rPr>
        <w:t>VP = Valor da parcela a ser paga.</w:t>
      </w:r>
    </w:p>
    <w:p w14:paraId="6CB1955F" w14:textId="77777777" w:rsidR="000E720A" w:rsidRPr="001B4931" w:rsidRDefault="000E720A" w:rsidP="00EE37AF">
      <w:pPr>
        <w:tabs>
          <w:tab w:val="left" w:pos="1701"/>
        </w:tabs>
        <w:ind w:firstLine="709"/>
        <w:jc w:val="both"/>
        <w:rPr>
          <w:rFonts w:ascii="Times New Roman" w:hAnsi="Times New Roman" w:cs="Times New Roman"/>
          <w:color w:val="000000"/>
          <w:sz w:val="26"/>
          <w:szCs w:val="26"/>
        </w:rPr>
      </w:pPr>
      <w:r w:rsidRPr="001B4931">
        <w:rPr>
          <w:rFonts w:ascii="Times New Roman" w:hAnsi="Times New Roman" w:cs="Times New Roman"/>
          <w:snapToGrid w:val="0"/>
          <w:color w:val="000000"/>
          <w:sz w:val="26"/>
          <w:szCs w:val="26"/>
        </w:rPr>
        <w:t xml:space="preserve">I = Índice de compensação financeira = </w:t>
      </w:r>
      <w:r w:rsidRPr="001B4931">
        <w:rPr>
          <w:rFonts w:ascii="Times New Roman" w:hAnsi="Times New Roman" w:cs="Times New Roman"/>
          <w:color w:val="000000"/>
          <w:sz w:val="26"/>
          <w:szCs w:val="26"/>
        </w:rPr>
        <w:t>0,00016438, assim apurado:</w:t>
      </w:r>
    </w:p>
    <w:p w14:paraId="5399A60E" w14:textId="77777777" w:rsidR="00E543EC" w:rsidRPr="001B4931" w:rsidRDefault="00E543EC" w:rsidP="00EE37AF">
      <w:pPr>
        <w:tabs>
          <w:tab w:val="left" w:pos="1701"/>
        </w:tabs>
        <w:ind w:firstLine="709"/>
        <w:jc w:val="both"/>
        <w:rPr>
          <w:rFonts w:ascii="Times New Roman" w:hAnsi="Times New Roman" w:cs="Times New Roman"/>
          <w:color w:val="000000"/>
          <w:sz w:val="26"/>
          <w:szCs w:val="26"/>
        </w:rPr>
      </w:pPr>
    </w:p>
    <w:tbl>
      <w:tblPr>
        <w:tblStyle w:val="Tabelacomgrade"/>
        <w:tblW w:w="5000" w:type="pct"/>
        <w:tblLook w:val="04A0" w:firstRow="1" w:lastRow="0" w:firstColumn="1" w:lastColumn="0" w:noHBand="0" w:noVBand="1"/>
      </w:tblPr>
      <w:tblGrid>
        <w:gridCol w:w="2613"/>
        <w:gridCol w:w="693"/>
        <w:gridCol w:w="1515"/>
        <w:gridCol w:w="5645"/>
      </w:tblGrid>
      <w:tr w:rsidR="00E543EC" w:rsidRPr="001B4931" w14:paraId="05E8C036" w14:textId="77777777" w:rsidTr="00E543EC">
        <w:trPr>
          <w:trHeight w:val="363"/>
        </w:trPr>
        <w:tc>
          <w:tcPr>
            <w:tcW w:w="1248" w:type="pct"/>
            <w:vMerge w:val="restart"/>
            <w:tcBorders>
              <w:top w:val="nil"/>
              <w:left w:val="nil"/>
              <w:bottom w:val="nil"/>
              <w:right w:val="nil"/>
            </w:tcBorders>
            <w:vAlign w:val="center"/>
          </w:tcPr>
          <w:p w14:paraId="73BC5D09" w14:textId="77777777" w:rsidR="00E543EC" w:rsidRPr="001B4931" w:rsidRDefault="00E543EC" w:rsidP="00E543EC">
            <w:pPr>
              <w:tabs>
                <w:tab w:val="left" w:pos="1701"/>
              </w:tabs>
              <w:spacing w:line="360" w:lineRule="auto"/>
              <w:ind w:firstLine="709"/>
              <w:jc w:val="center"/>
              <w:rPr>
                <w:rFonts w:ascii="Times New Roman" w:hAnsi="Times New Roman" w:cs="Times New Roman"/>
                <w:color w:val="000000"/>
                <w:sz w:val="26"/>
                <w:szCs w:val="26"/>
              </w:rPr>
            </w:pPr>
            <w:r w:rsidRPr="001B4931">
              <w:rPr>
                <w:rFonts w:ascii="Times New Roman" w:hAnsi="Times New Roman" w:cs="Times New Roman"/>
                <w:color w:val="000000"/>
                <w:sz w:val="26"/>
                <w:szCs w:val="26"/>
              </w:rPr>
              <w:t>I = (TX)</w:t>
            </w:r>
          </w:p>
        </w:tc>
        <w:tc>
          <w:tcPr>
            <w:tcW w:w="331" w:type="pct"/>
            <w:vMerge w:val="restart"/>
            <w:tcBorders>
              <w:top w:val="nil"/>
              <w:left w:val="nil"/>
              <w:bottom w:val="nil"/>
              <w:right w:val="nil"/>
            </w:tcBorders>
            <w:vAlign w:val="center"/>
          </w:tcPr>
          <w:p w14:paraId="1C4A2878" w14:textId="3E25D9AD" w:rsidR="00E543EC" w:rsidRPr="001B4931" w:rsidRDefault="00E543EC" w:rsidP="00E543EC">
            <w:pPr>
              <w:tabs>
                <w:tab w:val="left" w:pos="1701"/>
              </w:tabs>
              <w:spacing w:line="360" w:lineRule="auto"/>
              <w:jc w:val="center"/>
              <w:rPr>
                <w:rFonts w:ascii="Times New Roman" w:hAnsi="Times New Roman" w:cs="Times New Roman"/>
                <w:color w:val="000000"/>
                <w:sz w:val="26"/>
                <w:szCs w:val="26"/>
              </w:rPr>
            </w:pPr>
            <w:r w:rsidRPr="001B4931">
              <w:rPr>
                <w:rFonts w:ascii="Times New Roman" w:hAnsi="Times New Roman" w:cs="Times New Roman"/>
                <w:color w:val="000000"/>
                <w:sz w:val="26"/>
                <w:szCs w:val="26"/>
              </w:rPr>
              <w:t>I =</w:t>
            </w:r>
          </w:p>
        </w:tc>
        <w:tc>
          <w:tcPr>
            <w:tcW w:w="724" w:type="pct"/>
            <w:tcBorders>
              <w:top w:val="nil"/>
              <w:left w:val="nil"/>
              <w:bottom w:val="single" w:sz="4" w:space="0" w:color="auto"/>
              <w:right w:val="nil"/>
            </w:tcBorders>
          </w:tcPr>
          <w:p w14:paraId="63FF435B" w14:textId="2FE3145C" w:rsidR="00E543EC" w:rsidRPr="001B4931" w:rsidRDefault="00E543EC" w:rsidP="00E543EC">
            <w:pPr>
              <w:tabs>
                <w:tab w:val="left" w:pos="1701"/>
              </w:tabs>
              <w:spacing w:line="360" w:lineRule="auto"/>
              <w:jc w:val="center"/>
              <w:rPr>
                <w:rFonts w:ascii="Times New Roman" w:hAnsi="Times New Roman" w:cs="Times New Roman"/>
                <w:color w:val="000000"/>
                <w:sz w:val="26"/>
                <w:szCs w:val="26"/>
              </w:rPr>
            </w:pPr>
            <w:r w:rsidRPr="001B4931">
              <w:rPr>
                <w:rFonts w:ascii="Times New Roman" w:hAnsi="Times New Roman" w:cs="Times New Roman"/>
                <w:color w:val="000000"/>
                <w:sz w:val="26"/>
                <w:szCs w:val="26"/>
              </w:rPr>
              <w:t>(6/100)</w:t>
            </w:r>
          </w:p>
        </w:tc>
        <w:tc>
          <w:tcPr>
            <w:tcW w:w="2697" w:type="pct"/>
            <w:vMerge w:val="restart"/>
            <w:tcBorders>
              <w:top w:val="nil"/>
              <w:left w:val="nil"/>
              <w:bottom w:val="nil"/>
              <w:right w:val="nil"/>
            </w:tcBorders>
          </w:tcPr>
          <w:p w14:paraId="52C7EA00" w14:textId="77777777" w:rsidR="00E543EC" w:rsidRPr="001B4931" w:rsidRDefault="00E543EC" w:rsidP="00E543EC">
            <w:pPr>
              <w:tabs>
                <w:tab w:val="left" w:pos="1701"/>
              </w:tabs>
              <w:spacing w:line="360" w:lineRule="auto"/>
              <w:ind w:firstLine="709"/>
              <w:jc w:val="center"/>
              <w:rPr>
                <w:rFonts w:ascii="Times New Roman" w:hAnsi="Times New Roman" w:cs="Times New Roman"/>
                <w:color w:val="000000"/>
                <w:sz w:val="26"/>
                <w:szCs w:val="26"/>
              </w:rPr>
            </w:pPr>
            <w:r w:rsidRPr="001B4931">
              <w:rPr>
                <w:rFonts w:ascii="Times New Roman" w:hAnsi="Times New Roman" w:cs="Times New Roman"/>
                <w:color w:val="000000"/>
                <w:sz w:val="26"/>
                <w:szCs w:val="26"/>
              </w:rPr>
              <w:t>I = 0,00016438</w:t>
            </w:r>
          </w:p>
          <w:p w14:paraId="5A68EA13" w14:textId="77777777" w:rsidR="00E543EC" w:rsidRPr="001B4931" w:rsidRDefault="00E543EC" w:rsidP="00E543EC">
            <w:pPr>
              <w:tabs>
                <w:tab w:val="left" w:pos="1701"/>
              </w:tabs>
              <w:spacing w:line="360" w:lineRule="auto"/>
              <w:ind w:firstLine="709"/>
              <w:jc w:val="center"/>
              <w:rPr>
                <w:rFonts w:ascii="Times New Roman" w:hAnsi="Times New Roman" w:cs="Times New Roman"/>
                <w:color w:val="000000"/>
                <w:sz w:val="26"/>
                <w:szCs w:val="26"/>
              </w:rPr>
            </w:pPr>
            <w:r w:rsidRPr="001B4931">
              <w:rPr>
                <w:rFonts w:ascii="Times New Roman" w:hAnsi="Times New Roman" w:cs="Times New Roman"/>
                <w:color w:val="000000"/>
                <w:sz w:val="26"/>
                <w:szCs w:val="26"/>
              </w:rPr>
              <w:t>TX = Percentual da taxa anual = 6%</w:t>
            </w:r>
          </w:p>
        </w:tc>
      </w:tr>
      <w:tr w:rsidR="00E543EC" w:rsidRPr="001B4931" w14:paraId="6A44AE1B" w14:textId="77777777" w:rsidTr="00E543EC">
        <w:trPr>
          <w:trHeight w:val="450"/>
        </w:trPr>
        <w:tc>
          <w:tcPr>
            <w:tcW w:w="1248" w:type="pct"/>
            <w:vMerge/>
            <w:tcBorders>
              <w:top w:val="nil"/>
              <w:left w:val="nil"/>
              <w:bottom w:val="nil"/>
              <w:right w:val="nil"/>
            </w:tcBorders>
          </w:tcPr>
          <w:p w14:paraId="36AB22D3" w14:textId="77777777" w:rsidR="00E543EC" w:rsidRPr="001B4931" w:rsidRDefault="00E543EC" w:rsidP="00E543EC">
            <w:pPr>
              <w:tabs>
                <w:tab w:val="left" w:pos="1701"/>
              </w:tabs>
              <w:ind w:firstLine="709"/>
              <w:jc w:val="center"/>
              <w:rPr>
                <w:rFonts w:ascii="Times New Roman" w:hAnsi="Times New Roman" w:cs="Times New Roman"/>
                <w:color w:val="000000"/>
                <w:sz w:val="26"/>
                <w:szCs w:val="26"/>
              </w:rPr>
            </w:pPr>
          </w:p>
        </w:tc>
        <w:tc>
          <w:tcPr>
            <w:tcW w:w="331" w:type="pct"/>
            <w:vMerge/>
            <w:tcBorders>
              <w:top w:val="nil"/>
              <w:left w:val="nil"/>
              <w:bottom w:val="nil"/>
              <w:right w:val="nil"/>
            </w:tcBorders>
          </w:tcPr>
          <w:p w14:paraId="5E63C8E6" w14:textId="77777777" w:rsidR="00E543EC" w:rsidRPr="001B4931" w:rsidRDefault="00E543EC" w:rsidP="00E543EC">
            <w:pPr>
              <w:tabs>
                <w:tab w:val="left" w:pos="1701"/>
              </w:tabs>
              <w:jc w:val="center"/>
              <w:rPr>
                <w:rFonts w:ascii="Times New Roman" w:hAnsi="Times New Roman" w:cs="Times New Roman"/>
                <w:color w:val="000000"/>
                <w:sz w:val="26"/>
                <w:szCs w:val="26"/>
              </w:rPr>
            </w:pPr>
          </w:p>
        </w:tc>
        <w:tc>
          <w:tcPr>
            <w:tcW w:w="724" w:type="pct"/>
            <w:tcBorders>
              <w:top w:val="single" w:sz="4" w:space="0" w:color="auto"/>
              <w:left w:val="nil"/>
              <w:bottom w:val="nil"/>
              <w:right w:val="nil"/>
            </w:tcBorders>
          </w:tcPr>
          <w:p w14:paraId="351F0E00" w14:textId="77777777" w:rsidR="00E543EC" w:rsidRPr="001B4931" w:rsidRDefault="00E543EC" w:rsidP="00E543EC">
            <w:pPr>
              <w:tabs>
                <w:tab w:val="left" w:pos="1701"/>
              </w:tabs>
              <w:spacing w:line="360" w:lineRule="auto"/>
              <w:jc w:val="center"/>
              <w:rPr>
                <w:rFonts w:ascii="Times New Roman" w:hAnsi="Times New Roman" w:cs="Times New Roman"/>
                <w:color w:val="000000"/>
                <w:sz w:val="26"/>
                <w:szCs w:val="26"/>
              </w:rPr>
            </w:pPr>
            <w:r w:rsidRPr="001B4931">
              <w:rPr>
                <w:rFonts w:ascii="Times New Roman" w:hAnsi="Times New Roman" w:cs="Times New Roman"/>
                <w:color w:val="000000"/>
                <w:sz w:val="26"/>
                <w:szCs w:val="26"/>
              </w:rPr>
              <w:t>365</w:t>
            </w:r>
          </w:p>
        </w:tc>
        <w:tc>
          <w:tcPr>
            <w:tcW w:w="2697" w:type="pct"/>
            <w:vMerge/>
            <w:tcBorders>
              <w:top w:val="nil"/>
              <w:left w:val="nil"/>
              <w:bottom w:val="nil"/>
              <w:right w:val="nil"/>
            </w:tcBorders>
          </w:tcPr>
          <w:p w14:paraId="0368E5CD" w14:textId="77777777" w:rsidR="00E543EC" w:rsidRPr="001B4931" w:rsidRDefault="00E543EC" w:rsidP="00E543EC">
            <w:pPr>
              <w:tabs>
                <w:tab w:val="left" w:pos="1701"/>
              </w:tabs>
              <w:ind w:firstLine="709"/>
              <w:jc w:val="center"/>
              <w:rPr>
                <w:rFonts w:ascii="Times New Roman" w:hAnsi="Times New Roman" w:cs="Times New Roman"/>
                <w:color w:val="000000"/>
                <w:sz w:val="26"/>
                <w:szCs w:val="26"/>
              </w:rPr>
            </w:pPr>
          </w:p>
        </w:tc>
      </w:tr>
    </w:tbl>
    <w:p w14:paraId="570DAF51" w14:textId="77777777" w:rsidR="00044C9E" w:rsidRDefault="00044C9E" w:rsidP="00EE37AF">
      <w:pPr>
        <w:ind w:firstLine="709"/>
        <w:jc w:val="both"/>
        <w:rPr>
          <w:rFonts w:ascii="Times New Roman" w:hAnsi="Times New Roman" w:cs="Times New Roman"/>
          <w:sz w:val="26"/>
          <w:szCs w:val="26"/>
        </w:rPr>
      </w:pPr>
    </w:p>
    <w:p w14:paraId="6C092BBE" w14:textId="34ED620E" w:rsidR="00ED6889" w:rsidRPr="00ED6889" w:rsidRDefault="00ED6889" w:rsidP="00ED6889">
      <w:pPr>
        <w:pStyle w:val="PargrafodaLista"/>
        <w:numPr>
          <w:ilvl w:val="1"/>
          <w:numId w:val="29"/>
        </w:numPr>
        <w:jc w:val="both"/>
        <w:rPr>
          <w:rFonts w:ascii="Times New Roman" w:hAnsi="Times New Roman" w:cs="Times New Roman"/>
          <w:b/>
          <w:bCs/>
          <w:spacing w:val="6"/>
          <w:sz w:val="24"/>
          <w:szCs w:val="24"/>
        </w:rPr>
      </w:pPr>
      <w:r w:rsidRPr="00ED6889">
        <w:rPr>
          <w:rFonts w:ascii="Times New Roman" w:hAnsi="Times New Roman" w:cs="Times New Roman"/>
          <w:b/>
          <w:bCs/>
          <w:spacing w:val="6"/>
          <w:sz w:val="24"/>
          <w:szCs w:val="24"/>
        </w:rPr>
        <w:t>DA ALTERAÇÃO OU ATUALIZAÇÃO DOS PREÇOS REGISTRADOS</w:t>
      </w:r>
    </w:p>
    <w:p w14:paraId="36E000D9" w14:textId="77777777" w:rsidR="00ED6889" w:rsidRDefault="00ED6889" w:rsidP="00ED6889">
      <w:pPr>
        <w:numPr>
          <w:ilvl w:val="1"/>
          <w:numId w:val="29"/>
        </w:numPr>
        <w:ind w:left="0" w:firstLine="0"/>
        <w:jc w:val="both"/>
        <w:rPr>
          <w:rFonts w:ascii="Times New Roman" w:hAnsi="Times New Roman" w:cs="Times New Roman"/>
          <w:spacing w:val="6"/>
          <w:sz w:val="24"/>
          <w:szCs w:val="24"/>
        </w:rPr>
      </w:pPr>
      <w:r w:rsidRPr="00076F6A">
        <w:rPr>
          <w:rFonts w:ascii="Times New Roman" w:hAnsi="Times New Roman" w:cs="Times New Roman"/>
          <w:spacing w:val="6"/>
          <w:sz w:val="24"/>
          <w:szCs w:val="24"/>
        </w:rPr>
        <w:t xml:space="preserve">O artigo 25 Decreto nº 11.462, de 31 de março de 2023, estabelece as condições nas quais os preços registrados podem ser alterados ou atualizados. </w:t>
      </w:r>
      <w:r>
        <w:rPr>
          <w:rFonts w:ascii="Times New Roman" w:hAnsi="Times New Roman" w:cs="Times New Roman"/>
          <w:spacing w:val="6"/>
          <w:sz w:val="24"/>
          <w:szCs w:val="24"/>
        </w:rPr>
        <w:t>V</w:t>
      </w:r>
      <w:r w:rsidRPr="00076F6A">
        <w:rPr>
          <w:rFonts w:ascii="Times New Roman" w:hAnsi="Times New Roman" w:cs="Times New Roman"/>
          <w:spacing w:val="6"/>
          <w:sz w:val="24"/>
          <w:szCs w:val="24"/>
        </w:rPr>
        <w:t>isa</w:t>
      </w:r>
      <w:r>
        <w:rPr>
          <w:rFonts w:ascii="Times New Roman" w:hAnsi="Times New Roman" w:cs="Times New Roman"/>
          <w:spacing w:val="6"/>
          <w:sz w:val="24"/>
          <w:szCs w:val="24"/>
        </w:rPr>
        <w:t>ndo</w:t>
      </w:r>
      <w:r w:rsidRPr="00076F6A">
        <w:rPr>
          <w:rFonts w:ascii="Times New Roman" w:hAnsi="Times New Roman" w:cs="Times New Roman"/>
          <w:spacing w:val="6"/>
          <w:sz w:val="24"/>
          <w:szCs w:val="24"/>
        </w:rPr>
        <w:t xml:space="preserve"> garantir a flexibilidade necessária para lidar com eventos imprevisíveis ou situações extraordinárias que possam impactar os custos dos bens, obras ou serviços registrados, são eles:</w:t>
      </w:r>
    </w:p>
    <w:p w14:paraId="4A8D632B" w14:textId="77777777" w:rsidR="00ED6889" w:rsidRDefault="00ED6889" w:rsidP="00ED6889">
      <w:pPr>
        <w:jc w:val="both"/>
        <w:rPr>
          <w:rFonts w:ascii="Times New Roman" w:hAnsi="Times New Roman" w:cs="Times New Roman"/>
          <w:spacing w:val="6"/>
          <w:sz w:val="24"/>
          <w:szCs w:val="24"/>
        </w:rPr>
      </w:pPr>
      <w:r w:rsidRPr="00176ED8">
        <w:rPr>
          <w:rFonts w:ascii="Times New Roman" w:hAnsi="Times New Roman" w:cs="Times New Roman"/>
          <w:b/>
          <w:bCs/>
          <w:spacing w:val="6"/>
          <w:sz w:val="24"/>
          <w:szCs w:val="24"/>
        </w:rPr>
        <w:t>I - Adaptação por Força Maior, Caso Fortuito, Fato do Príncipe ou Fatos Imprevisíveis</w:t>
      </w:r>
      <w:r w:rsidRPr="00176ED8">
        <w:rPr>
          <w:rFonts w:ascii="Times New Roman" w:hAnsi="Times New Roman" w:cs="Times New Roman"/>
          <w:spacing w:val="6"/>
          <w:sz w:val="24"/>
          <w:szCs w:val="24"/>
        </w:rPr>
        <w:t>:</w:t>
      </w:r>
      <w:r>
        <w:rPr>
          <w:rFonts w:ascii="Times New Roman" w:hAnsi="Times New Roman" w:cs="Times New Roman"/>
          <w:spacing w:val="6"/>
          <w:sz w:val="24"/>
          <w:szCs w:val="24"/>
        </w:rPr>
        <w:t xml:space="preserve"> </w:t>
      </w:r>
      <w:r w:rsidRPr="00176ED8">
        <w:rPr>
          <w:rFonts w:ascii="Times New Roman" w:hAnsi="Times New Roman" w:cs="Times New Roman"/>
          <w:spacing w:val="6"/>
          <w:sz w:val="24"/>
          <w:szCs w:val="24"/>
        </w:rPr>
        <w:t>As partes contratantes concordam que, em situações de força maior, caso fortuito, fato do príncipe ou eventos imprevisíveis de consequências incalculáveis, que inviabilizem a execução da ata tal como pactuada, a alteração ou atualização dos preços registrados será permitida, em conformidade com a alínea “d” do inciso II do caput do art. 124 da Lei nº 14.133/2021</w:t>
      </w:r>
      <w:r>
        <w:rPr>
          <w:rFonts w:ascii="Times New Roman" w:hAnsi="Times New Roman" w:cs="Times New Roman"/>
          <w:spacing w:val="6"/>
          <w:sz w:val="24"/>
          <w:szCs w:val="24"/>
        </w:rPr>
        <w:t>;</w:t>
      </w:r>
    </w:p>
    <w:p w14:paraId="2D223666" w14:textId="77777777" w:rsidR="00ED6889" w:rsidRDefault="00ED6889" w:rsidP="00ED6889">
      <w:pPr>
        <w:jc w:val="both"/>
        <w:rPr>
          <w:rFonts w:ascii="Times New Roman" w:hAnsi="Times New Roman" w:cs="Times New Roman"/>
          <w:spacing w:val="6"/>
          <w:sz w:val="24"/>
          <w:szCs w:val="24"/>
        </w:rPr>
      </w:pPr>
      <w:r w:rsidRPr="00176ED8">
        <w:rPr>
          <w:rFonts w:ascii="Times New Roman" w:hAnsi="Times New Roman" w:cs="Times New Roman"/>
          <w:b/>
          <w:bCs/>
          <w:spacing w:val="6"/>
          <w:sz w:val="24"/>
          <w:szCs w:val="24"/>
        </w:rPr>
        <w:t>II - Variação de Preços em Razão de Tributos e Encargos Legais:</w:t>
      </w:r>
      <w:r>
        <w:rPr>
          <w:rFonts w:ascii="Times New Roman" w:hAnsi="Times New Roman" w:cs="Times New Roman"/>
          <w:b/>
          <w:bCs/>
          <w:spacing w:val="6"/>
          <w:sz w:val="24"/>
          <w:szCs w:val="24"/>
        </w:rPr>
        <w:t xml:space="preserve"> </w:t>
      </w:r>
      <w:r w:rsidRPr="00176ED8">
        <w:rPr>
          <w:rFonts w:ascii="Times New Roman" w:hAnsi="Times New Roman" w:cs="Times New Roman"/>
          <w:spacing w:val="6"/>
          <w:sz w:val="24"/>
          <w:szCs w:val="24"/>
        </w:rPr>
        <w:t>fica estabelecido que a alteração ou atualização dos preços registrados será autorizada em casos de criação, alteração ou extinção de tributos ou encargos legais, com comprovada repercussão sobre os preços registrados, conforme previsto no Art. 25, II, d</w:t>
      </w:r>
      <w:r>
        <w:rPr>
          <w:rFonts w:ascii="Times New Roman" w:hAnsi="Times New Roman" w:cs="Times New Roman"/>
          <w:spacing w:val="6"/>
          <w:sz w:val="24"/>
          <w:szCs w:val="24"/>
        </w:rPr>
        <w:t xml:space="preserve">o Decreto </w:t>
      </w:r>
      <w:r w:rsidRPr="00176ED8">
        <w:rPr>
          <w:rFonts w:ascii="Times New Roman" w:hAnsi="Times New Roman" w:cs="Times New Roman"/>
          <w:spacing w:val="6"/>
          <w:sz w:val="24"/>
          <w:szCs w:val="24"/>
        </w:rPr>
        <w:t>nº 1</w:t>
      </w:r>
      <w:r>
        <w:rPr>
          <w:rFonts w:ascii="Times New Roman" w:hAnsi="Times New Roman" w:cs="Times New Roman"/>
          <w:spacing w:val="6"/>
          <w:sz w:val="24"/>
          <w:szCs w:val="24"/>
        </w:rPr>
        <w:t>1.462/23</w:t>
      </w:r>
      <w:r w:rsidRPr="00176ED8">
        <w:rPr>
          <w:rFonts w:ascii="Times New Roman" w:hAnsi="Times New Roman" w:cs="Times New Roman"/>
          <w:spacing w:val="6"/>
          <w:sz w:val="24"/>
          <w:szCs w:val="24"/>
        </w:rPr>
        <w:t>.</w:t>
      </w:r>
    </w:p>
    <w:p w14:paraId="148DAF5D" w14:textId="77777777" w:rsidR="00ED6889" w:rsidRDefault="00ED6889" w:rsidP="00ED6889">
      <w:pPr>
        <w:jc w:val="both"/>
        <w:rPr>
          <w:rFonts w:ascii="Times New Roman" w:hAnsi="Times New Roman" w:cs="Times New Roman"/>
          <w:spacing w:val="6"/>
          <w:sz w:val="24"/>
          <w:szCs w:val="24"/>
        </w:rPr>
      </w:pPr>
      <w:r w:rsidRPr="00176ED8">
        <w:rPr>
          <w:rFonts w:ascii="Times New Roman" w:hAnsi="Times New Roman" w:cs="Times New Roman"/>
          <w:b/>
          <w:bCs/>
          <w:spacing w:val="6"/>
          <w:sz w:val="24"/>
          <w:szCs w:val="24"/>
        </w:rPr>
        <w:lastRenderedPageBreak/>
        <w:t>III - Incorporação de Cláusula de Reajustamento ou Repactuação:</w:t>
      </w:r>
      <w:r>
        <w:rPr>
          <w:rFonts w:ascii="Times New Roman" w:hAnsi="Times New Roman" w:cs="Times New Roman"/>
          <w:spacing w:val="6"/>
          <w:sz w:val="24"/>
          <w:szCs w:val="24"/>
        </w:rPr>
        <w:t xml:space="preserve"> n</w:t>
      </w:r>
      <w:r w:rsidRPr="00176ED8">
        <w:rPr>
          <w:rFonts w:ascii="Times New Roman" w:hAnsi="Times New Roman" w:cs="Times New Roman"/>
          <w:spacing w:val="6"/>
          <w:sz w:val="24"/>
          <w:szCs w:val="24"/>
        </w:rPr>
        <w:t>o caso de previsão expressa no edital ou aviso de contratação direta de cláusula de reajustamento ou repactuação sobre os preços registrados, as partes concordam com a sua aplicação, nos termos do Art. 25, III, d</w:t>
      </w:r>
      <w:r>
        <w:rPr>
          <w:rFonts w:ascii="Times New Roman" w:hAnsi="Times New Roman" w:cs="Times New Roman"/>
          <w:spacing w:val="6"/>
          <w:sz w:val="24"/>
          <w:szCs w:val="24"/>
        </w:rPr>
        <w:t xml:space="preserve">o Decreto </w:t>
      </w:r>
      <w:r w:rsidRPr="00176ED8">
        <w:rPr>
          <w:rFonts w:ascii="Times New Roman" w:hAnsi="Times New Roman" w:cs="Times New Roman"/>
          <w:spacing w:val="6"/>
          <w:sz w:val="24"/>
          <w:szCs w:val="24"/>
        </w:rPr>
        <w:t>nº 1</w:t>
      </w:r>
      <w:r>
        <w:rPr>
          <w:rFonts w:ascii="Times New Roman" w:hAnsi="Times New Roman" w:cs="Times New Roman"/>
          <w:spacing w:val="6"/>
          <w:sz w:val="24"/>
          <w:szCs w:val="24"/>
        </w:rPr>
        <w:t>1.462/23</w:t>
      </w:r>
      <w:r w:rsidRPr="00176ED8">
        <w:rPr>
          <w:rFonts w:ascii="Times New Roman" w:hAnsi="Times New Roman" w:cs="Times New Roman"/>
          <w:spacing w:val="6"/>
          <w:sz w:val="24"/>
          <w:szCs w:val="24"/>
        </w:rPr>
        <w:t>.</w:t>
      </w:r>
    </w:p>
    <w:p w14:paraId="26D59D88" w14:textId="77777777" w:rsidR="00ED6889" w:rsidRPr="001B4931" w:rsidRDefault="00ED6889" w:rsidP="00EE37AF">
      <w:pPr>
        <w:ind w:firstLine="709"/>
        <w:jc w:val="both"/>
        <w:rPr>
          <w:rFonts w:ascii="Times New Roman" w:hAnsi="Times New Roman" w:cs="Times New Roman"/>
          <w:sz w:val="26"/>
          <w:szCs w:val="26"/>
        </w:rPr>
      </w:pPr>
    </w:p>
    <w:p w14:paraId="7DC79D38" w14:textId="77777777" w:rsidR="001B4931" w:rsidRDefault="000E720A" w:rsidP="001B4931">
      <w:pPr>
        <w:pStyle w:val="Nivel1"/>
        <w:numPr>
          <w:ilvl w:val="1"/>
          <w:numId w:val="29"/>
        </w:numPr>
        <w:tabs>
          <w:tab w:val="num" w:pos="360"/>
        </w:tabs>
        <w:spacing w:before="0" w:after="0" w:line="360" w:lineRule="auto"/>
        <w:outlineLvl w:val="9"/>
        <w:rPr>
          <w:rFonts w:ascii="Times New Roman" w:hAnsi="Times New Roman" w:cs="Times New Roman"/>
          <w:bCs/>
          <w:sz w:val="26"/>
          <w:szCs w:val="26"/>
        </w:rPr>
      </w:pPr>
      <w:r w:rsidRPr="001B4931">
        <w:rPr>
          <w:rFonts w:ascii="Times New Roman" w:hAnsi="Times New Roman" w:cs="Times New Roman"/>
          <w:bCs/>
          <w:sz w:val="26"/>
          <w:szCs w:val="26"/>
        </w:rPr>
        <w:t xml:space="preserve">DO REAJUSTE </w:t>
      </w:r>
      <w:bookmarkStart w:id="0" w:name="_Hlk48233261"/>
    </w:p>
    <w:p w14:paraId="318CEF5F" w14:textId="77777777" w:rsidR="001B4931" w:rsidRPr="001B4931" w:rsidRDefault="000E720A" w:rsidP="001B4931">
      <w:pPr>
        <w:pStyle w:val="Nivel1"/>
        <w:numPr>
          <w:ilvl w:val="1"/>
          <w:numId w:val="29"/>
        </w:numPr>
        <w:tabs>
          <w:tab w:val="num" w:pos="360"/>
        </w:tabs>
        <w:spacing w:before="0" w:after="0" w:line="360" w:lineRule="auto"/>
        <w:outlineLvl w:val="9"/>
        <w:rPr>
          <w:rFonts w:ascii="Times New Roman" w:hAnsi="Times New Roman" w:cs="Times New Roman"/>
          <w:bCs/>
          <w:sz w:val="26"/>
          <w:szCs w:val="26"/>
        </w:rPr>
      </w:pPr>
      <w:r w:rsidRPr="001B4931">
        <w:rPr>
          <w:rFonts w:ascii="Times New Roman" w:hAnsi="Times New Roman" w:cs="Times New Roman"/>
          <w:b w:val="0"/>
          <w:bCs/>
          <w:sz w:val="26"/>
          <w:szCs w:val="26"/>
        </w:rPr>
        <w:t>Os preços inicialmente contratados são fixos e irreajustáveis no prazo de um ano contado da data limite para a apresentação das propostas</w:t>
      </w:r>
      <w:r w:rsidRPr="001B4931">
        <w:rPr>
          <w:rFonts w:ascii="Times New Roman" w:hAnsi="Times New Roman" w:cs="Times New Roman"/>
          <w:sz w:val="26"/>
          <w:szCs w:val="26"/>
        </w:rPr>
        <w:t>.</w:t>
      </w:r>
    </w:p>
    <w:p w14:paraId="50E90745" w14:textId="0ABA8BAC" w:rsidR="000E720A" w:rsidRPr="001B4931" w:rsidRDefault="000E720A" w:rsidP="001B4931">
      <w:pPr>
        <w:pStyle w:val="Nivel1"/>
        <w:numPr>
          <w:ilvl w:val="1"/>
          <w:numId w:val="29"/>
        </w:numPr>
        <w:tabs>
          <w:tab w:val="num" w:pos="360"/>
        </w:tabs>
        <w:spacing w:before="0" w:after="0" w:line="360" w:lineRule="auto"/>
        <w:outlineLvl w:val="9"/>
        <w:rPr>
          <w:rFonts w:ascii="Times New Roman" w:hAnsi="Times New Roman" w:cs="Times New Roman"/>
          <w:b w:val="0"/>
          <w:bCs/>
          <w:sz w:val="26"/>
          <w:szCs w:val="26"/>
        </w:rPr>
      </w:pPr>
      <w:r w:rsidRPr="001B4931">
        <w:rPr>
          <w:rFonts w:ascii="Times New Roman" w:hAnsi="Times New Roman" w:cs="Times New Roman"/>
          <w:b w:val="0"/>
          <w:bCs/>
          <w:sz w:val="26"/>
          <w:szCs w:val="26"/>
        </w:rPr>
        <w:t xml:space="preserve">Após o interregno de um ano, e independentemente de pedido da </w:t>
      </w:r>
      <w:r w:rsidRPr="00555E9E">
        <w:rPr>
          <w:rFonts w:ascii="Times New Roman" w:hAnsi="Times New Roman" w:cs="Times New Roman"/>
          <w:sz w:val="26"/>
          <w:szCs w:val="26"/>
        </w:rPr>
        <w:t>CONTRATADA</w:t>
      </w:r>
      <w:r w:rsidRPr="001B4931">
        <w:rPr>
          <w:rFonts w:ascii="Times New Roman" w:hAnsi="Times New Roman" w:cs="Times New Roman"/>
          <w:b w:val="0"/>
          <w:bCs/>
          <w:sz w:val="26"/>
          <w:szCs w:val="26"/>
        </w:rPr>
        <w:t>, os preços iniciais serão reajustados, mediante a aplicação, pela</w:t>
      </w:r>
      <w:r w:rsidRPr="00555E9E">
        <w:rPr>
          <w:rFonts w:ascii="Times New Roman" w:hAnsi="Times New Roman" w:cs="Times New Roman"/>
          <w:sz w:val="26"/>
          <w:szCs w:val="26"/>
        </w:rPr>
        <w:t xml:space="preserve"> CONTRATANTE</w:t>
      </w:r>
      <w:r w:rsidRPr="001B4931">
        <w:rPr>
          <w:rFonts w:ascii="Times New Roman" w:hAnsi="Times New Roman" w:cs="Times New Roman"/>
          <w:b w:val="0"/>
          <w:bCs/>
          <w:sz w:val="26"/>
          <w:szCs w:val="26"/>
        </w:rPr>
        <w:t xml:space="preserve">, do índice </w:t>
      </w:r>
      <w:bookmarkStart w:id="1" w:name="_Hlk97045562"/>
      <w:r w:rsidRPr="001B4931">
        <w:rPr>
          <w:rFonts w:ascii="Times New Roman" w:hAnsi="Times New Roman" w:cs="Times New Roman"/>
          <w:b w:val="0"/>
          <w:bCs/>
          <w:sz w:val="26"/>
          <w:szCs w:val="26"/>
        </w:rPr>
        <w:t>IPCA (</w:t>
      </w:r>
      <w:r w:rsidRPr="001B4931">
        <w:rPr>
          <w:rStyle w:val="Forte"/>
          <w:rFonts w:ascii="Times New Roman" w:hAnsi="Times New Roman" w:cs="Times New Roman"/>
          <w:b/>
          <w:bCs w:val="0"/>
          <w:sz w:val="26"/>
          <w:szCs w:val="26"/>
        </w:rPr>
        <w:t>Índice Nacional de Preços ao Consumidor)</w:t>
      </w:r>
      <w:r w:rsidRPr="001B4931">
        <w:rPr>
          <w:rFonts w:ascii="Times New Roman" w:hAnsi="Times New Roman" w:cs="Times New Roman"/>
          <w:b w:val="0"/>
          <w:bCs/>
          <w:iCs/>
          <w:sz w:val="26"/>
          <w:szCs w:val="26"/>
        </w:rPr>
        <w:t>,</w:t>
      </w:r>
      <w:bookmarkEnd w:id="1"/>
      <w:r w:rsidRPr="001B4931">
        <w:rPr>
          <w:rFonts w:ascii="Times New Roman" w:hAnsi="Times New Roman" w:cs="Times New Roman"/>
          <w:b w:val="0"/>
          <w:bCs/>
          <w:sz w:val="26"/>
          <w:szCs w:val="26"/>
        </w:rPr>
        <w:t xml:space="preserve"> exclusivamente para as obrigações iniciadas e concluídas após a ocorrência da anualidade, com base na seguinte fórmula (art. 5º do Decreto Federal n.º 1.054, de 1994): </w:t>
      </w:r>
    </w:p>
    <w:p w14:paraId="16C8CD97" w14:textId="77777777" w:rsidR="000E720A" w:rsidRPr="001B4931" w:rsidRDefault="000E720A" w:rsidP="00EE37AF">
      <w:pPr>
        <w:ind w:firstLine="709"/>
        <w:jc w:val="both"/>
        <w:rPr>
          <w:rFonts w:ascii="Times New Roman" w:hAnsi="Times New Roman" w:cs="Times New Roman"/>
          <w:sz w:val="26"/>
          <w:szCs w:val="26"/>
        </w:rPr>
      </w:pPr>
      <w:r w:rsidRPr="001B4931">
        <w:rPr>
          <w:rFonts w:ascii="Times New Roman" w:hAnsi="Times New Roman" w:cs="Times New Roman"/>
          <w:sz w:val="26"/>
          <w:szCs w:val="26"/>
        </w:rPr>
        <w:t xml:space="preserve">R = V (I – </w:t>
      </w:r>
      <w:proofErr w:type="spellStart"/>
      <w:r w:rsidRPr="001B4931">
        <w:rPr>
          <w:rFonts w:ascii="Times New Roman" w:hAnsi="Times New Roman" w:cs="Times New Roman"/>
          <w:sz w:val="26"/>
          <w:szCs w:val="26"/>
        </w:rPr>
        <w:t>Iº</w:t>
      </w:r>
      <w:proofErr w:type="spellEnd"/>
      <w:r w:rsidRPr="001B4931">
        <w:rPr>
          <w:rFonts w:ascii="Times New Roman" w:hAnsi="Times New Roman" w:cs="Times New Roman"/>
          <w:sz w:val="26"/>
          <w:szCs w:val="26"/>
        </w:rPr>
        <w:t xml:space="preserve">) / </w:t>
      </w:r>
      <w:proofErr w:type="spellStart"/>
      <w:r w:rsidRPr="001B4931">
        <w:rPr>
          <w:rFonts w:ascii="Times New Roman" w:hAnsi="Times New Roman" w:cs="Times New Roman"/>
          <w:sz w:val="26"/>
          <w:szCs w:val="26"/>
        </w:rPr>
        <w:t>Iº</w:t>
      </w:r>
      <w:proofErr w:type="spellEnd"/>
      <w:r w:rsidRPr="001B4931">
        <w:rPr>
          <w:rFonts w:ascii="Times New Roman" w:hAnsi="Times New Roman" w:cs="Times New Roman"/>
          <w:sz w:val="26"/>
          <w:szCs w:val="26"/>
        </w:rPr>
        <w:t>, onde:</w:t>
      </w:r>
    </w:p>
    <w:p w14:paraId="3083E66F" w14:textId="77777777" w:rsidR="000E720A" w:rsidRPr="001B4931" w:rsidRDefault="000E720A" w:rsidP="00EE37AF">
      <w:pPr>
        <w:ind w:firstLine="709"/>
        <w:jc w:val="both"/>
        <w:rPr>
          <w:rFonts w:ascii="Times New Roman" w:hAnsi="Times New Roman" w:cs="Times New Roman"/>
          <w:sz w:val="26"/>
          <w:szCs w:val="26"/>
        </w:rPr>
      </w:pPr>
      <w:r w:rsidRPr="001B4931">
        <w:rPr>
          <w:rFonts w:ascii="Times New Roman" w:hAnsi="Times New Roman" w:cs="Times New Roman"/>
          <w:sz w:val="26"/>
          <w:szCs w:val="26"/>
        </w:rPr>
        <w:t>R = Valor do reajuste procurado;</w:t>
      </w:r>
    </w:p>
    <w:p w14:paraId="4F2BFC3A" w14:textId="77777777" w:rsidR="000E720A" w:rsidRPr="001B4931" w:rsidRDefault="000E720A" w:rsidP="00EE37AF">
      <w:pPr>
        <w:ind w:firstLine="709"/>
        <w:jc w:val="both"/>
        <w:rPr>
          <w:rFonts w:ascii="Times New Roman" w:hAnsi="Times New Roman" w:cs="Times New Roman"/>
          <w:sz w:val="26"/>
          <w:szCs w:val="26"/>
        </w:rPr>
      </w:pPr>
      <w:r w:rsidRPr="001B4931">
        <w:rPr>
          <w:rFonts w:ascii="Times New Roman" w:hAnsi="Times New Roman" w:cs="Times New Roman"/>
          <w:sz w:val="26"/>
          <w:szCs w:val="26"/>
        </w:rPr>
        <w:t>V = Valor contratual a ser reajustado;</w:t>
      </w:r>
    </w:p>
    <w:p w14:paraId="657816FB" w14:textId="77777777" w:rsidR="000E720A" w:rsidRPr="001B4931" w:rsidRDefault="000E720A" w:rsidP="00EE37AF">
      <w:pPr>
        <w:ind w:firstLine="709"/>
        <w:jc w:val="both"/>
        <w:rPr>
          <w:rFonts w:ascii="Times New Roman" w:hAnsi="Times New Roman" w:cs="Times New Roman"/>
          <w:sz w:val="26"/>
          <w:szCs w:val="26"/>
        </w:rPr>
      </w:pPr>
      <w:proofErr w:type="spellStart"/>
      <w:r w:rsidRPr="001B4931">
        <w:rPr>
          <w:rFonts w:ascii="Times New Roman" w:hAnsi="Times New Roman" w:cs="Times New Roman"/>
          <w:sz w:val="26"/>
          <w:szCs w:val="26"/>
        </w:rPr>
        <w:t>Iº</w:t>
      </w:r>
      <w:proofErr w:type="spellEnd"/>
      <w:r w:rsidRPr="001B4931">
        <w:rPr>
          <w:rFonts w:ascii="Times New Roman" w:hAnsi="Times New Roman" w:cs="Times New Roman"/>
          <w:sz w:val="26"/>
          <w:szCs w:val="26"/>
        </w:rPr>
        <w:t xml:space="preserve"> = índice inicial - refere-se ao índice de custos ou de preços correspondente à data fixada para entrega da proposta na licitação;</w:t>
      </w:r>
    </w:p>
    <w:p w14:paraId="08E28BFC" w14:textId="77777777" w:rsidR="00555E9E" w:rsidRDefault="000E720A" w:rsidP="00555E9E">
      <w:pPr>
        <w:ind w:firstLine="709"/>
        <w:jc w:val="both"/>
        <w:rPr>
          <w:rFonts w:ascii="Times New Roman" w:hAnsi="Times New Roman" w:cs="Times New Roman"/>
          <w:sz w:val="26"/>
          <w:szCs w:val="26"/>
        </w:rPr>
      </w:pPr>
      <w:r w:rsidRPr="001B4931">
        <w:rPr>
          <w:rFonts w:ascii="Times New Roman" w:hAnsi="Times New Roman" w:cs="Times New Roman"/>
          <w:sz w:val="26"/>
          <w:szCs w:val="26"/>
        </w:rPr>
        <w:t>I = Índice relativo ao mês do reajustamento;</w:t>
      </w:r>
    </w:p>
    <w:p w14:paraId="3D25F8B5" w14:textId="60B04F19" w:rsidR="000E720A" w:rsidRPr="001B4931" w:rsidRDefault="00555E9E" w:rsidP="00555E9E">
      <w:pPr>
        <w:jc w:val="both"/>
        <w:rPr>
          <w:rFonts w:ascii="Times New Roman" w:hAnsi="Times New Roman" w:cs="Times New Roman"/>
          <w:sz w:val="26"/>
          <w:szCs w:val="26"/>
        </w:rPr>
      </w:pPr>
      <w:r w:rsidRPr="00555E9E">
        <w:rPr>
          <w:rFonts w:ascii="Times New Roman" w:hAnsi="Times New Roman" w:cs="Times New Roman"/>
          <w:b/>
          <w:bCs/>
          <w:sz w:val="26"/>
          <w:szCs w:val="26"/>
        </w:rPr>
        <w:t>6.1</w:t>
      </w:r>
      <w:r w:rsidR="00ED6889">
        <w:rPr>
          <w:rFonts w:ascii="Times New Roman" w:hAnsi="Times New Roman" w:cs="Times New Roman"/>
          <w:b/>
          <w:bCs/>
          <w:sz w:val="26"/>
          <w:szCs w:val="26"/>
        </w:rPr>
        <w:t xml:space="preserve">4 </w:t>
      </w:r>
      <w:r w:rsidR="000E720A" w:rsidRPr="001B4931">
        <w:rPr>
          <w:rFonts w:ascii="Times New Roman" w:hAnsi="Times New Roman" w:cs="Times New Roman"/>
          <w:sz w:val="26"/>
          <w:szCs w:val="26"/>
        </w:rPr>
        <w:t>Nos reajustes subsequentes ao primeiro, o interregno mínimo de um ano será contado a partir dos efeitos financeiros do último reajuste.</w:t>
      </w:r>
    </w:p>
    <w:p w14:paraId="770EB5BF" w14:textId="7062620B" w:rsidR="00F661CE" w:rsidRDefault="00555E9E" w:rsidP="00555E9E">
      <w:pPr>
        <w:jc w:val="both"/>
        <w:rPr>
          <w:rFonts w:ascii="Times New Roman" w:hAnsi="Times New Roman" w:cs="Times New Roman"/>
          <w:sz w:val="26"/>
          <w:szCs w:val="26"/>
        </w:rPr>
      </w:pPr>
      <w:r w:rsidRPr="00555E9E">
        <w:rPr>
          <w:rFonts w:ascii="Times New Roman" w:hAnsi="Times New Roman" w:cs="Times New Roman"/>
          <w:b/>
          <w:bCs/>
          <w:sz w:val="26"/>
          <w:szCs w:val="26"/>
        </w:rPr>
        <w:t>6.1</w:t>
      </w:r>
      <w:r w:rsidR="00ED6889">
        <w:rPr>
          <w:rFonts w:ascii="Times New Roman" w:hAnsi="Times New Roman" w:cs="Times New Roman"/>
          <w:b/>
          <w:bCs/>
          <w:sz w:val="26"/>
          <w:szCs w:val="26"/>
        </w:rPr>
        <w:t>5</w:t>
      </w:r>
      <w:r>
        <w:rPr>
          <w:rFonts w:ascii="Times New Roman" w:hAnsi="Times New Roman" w:cs="Times New Roman"/>
          <w:sz w:val="26"/>
          <w:szCs w:val="26"/>
        </w:rPr>
        <w:t xml:space="preserve"> </w:t>
      </w:r>
      <w:r w:rsidR="000E720A" w:rsidRPr="001B4931">
        <w:rPr>
          <w:rFonts w:ascii="Times New Roman" w:hAnsi="Times New Roman" w:cs="Times New Roman"/>
          <w:sz w:val="26"/>
          <w:szCs w:val="26"/>
        </w:rPr>
        <w:t xml:space="preserve">No caso de atraso ou não divulgação do índice de reajustamento, o </w:t>
      </w:r>
      <w:r w:rsidR="000E720A" w:rsidRPr="00555E9E">
        <w:rPr>
          <w:rFonts w:ascii="Times New Roman" w:hAnsi="Times New Roman" w:cs="Times New Roman"/>
          <w:b/>
          <w:bCs/>
          <w:sz w:val="26"/>
          <w:szCs w:val="26"/>
        </w:rPr>
        <w:t>CONTRATANTE</w:t>
      </w:r>
      <w:r w:rsidR="000E720A" w:rsidRPr="001B4931">
        <w:rPr>
          <w:rFonts w:ascii="Times New Roman" w:hAnsi="Times New Roman" w:cs="Times New Roman"/>
          <w:sz w:val="26"/>
          <w:szCs w:val="26"/>
        </w:rPr>
        <w:t xml:space="preserve"> pagará à </w:t>
      </w:r>
      <w:r w:rsidR="000E720A" w:rsidRPr="00555E9E">
        <w:rPr>
          <w:rFonts w:ascii="Times New Roman" w:hAnsi="Times New Roman" w:cs="Times New Roman"/>
          <w:b/>
          <w:bCs/>
          <w:sz w:val="26"/>
          <w:szCs w:val="26"/>
        </w:rPr>
        <w:t>CONTRATADA</w:t>
      </w:r>
      <w:r w:rsidR="000E720A" w:rsidRPr="001B4931">
        <w:rPr>
          <w:rFonts w:ascii="Times New Roman" w:hAnsi="Times New Roman" w:cs="Times New Roman"/>
          <w:sz w:val="26"/>
          <w:szCs w:val="26"/>
        </w:rPr>
        <w:t xml:space="preserve"> a importância calculada pela última variação conhecida, liquidando a diferença correspondente tão logo seja divulgado o índice definitivo. Nas aferições finais, o índice utilizado para reajuste será, obrigatoriamente, o definitivo.</w:t>
      </w:r>
    </w:p>
    <w:p w14:paraId="0220899F" w14:textId="1A758CC3" w:rsidR="000E720A" w:rsidRPr="001B4931" w:rsidRDefault="00F661CE" w:rsidP="00555E9E">
      <w:pPr>
        <w:jc w:val="both"/>
        <w:rPr>
          <w:rFonts w:ascii="Times New Roman" w:hAnsi="Times New Roman" w:cs="Times New Roman"/>
          <w:sz w:val="26"/>
          <w:szCs w:val="26"/>
        </w:rPr>
      </w:pPr>
      <w:r w:rsidRPr="00F661CE">
        <w:rPr>
          <w:rFonts w:ascii="Times New Roman" w:hAnsi="Times New Roman" w:cs="Times New Roman"/>
          <w:b/>
          <w:bCs/>
          <w:sz w:val="26"/>
          <w:szCs w:val="26"/>
        </w:rPr>
        <w:t>6.1</w:t>
      </w:r>
      <w:r w:rsidR="00ED6889">
        <w:rPr>
          <w:rFonts w:ascii="Times New Roman" w:hAnsi="Times New Roman" w:cs="Times New Roman"/>
          <w:b/>
          <w:bCs/>
          <w:sz w:val="26"/>
          <w:szCs w:val="26"/>
        </w:rPr>
        <w:t>6</w:t>
      </w:r>
      <w:r>
        <w:rPr>
          <w:rFonts w:ascii="Times New Roman" w:hAnsi="Times New Roman" w:cs="Times New Roman"/>
          <w:sz w:val="26"/>
          <w:szCs w:val="26"/>
        </w:rPr>
        <w:t xml:space="preserve"> </w:t>
      </w:r>
      <w:r w:rsidR="000E720A" w:rsidRPr="001B4931">
        <w:rPr>
          <w:rFonts w:ascii="Times New Roman" w:hAnsi="Times New Roman" w:cs="Times New Roman"/>
          <w:sz w:val="26"/>
          <w:szCs w:val="26"/>
        </w:rPr>
        <w:t>Caso o índice estabelecido para reajustamento venha a ser extinto ou de qualquer forma não possa mais ser utilizado, será adotado, em substituição, o que vier a ser determinado pela legislação então em vigor.</w:t>
      </w:r>
    </w:p>
    <w:p w14:paraId="0FD5457C" w14:textId="77777777" w:rsidR="005B0705" w:rsidRDefault="000E720A" w:rsidP="005B0705">
      <w:pPr>
        <w:pStyle w:val="PargrafodaLista"/>
        <w:numPr>
          <w:ilvl w:val="1"/>
          <w:numId w:val="39"/>
        </w:numPr>
        <w:jc w:val="both"/>
        <w:rPr>
          <w:rFonts w:ascii="Times New Roman" w:hAnsi="Times New Roman" w:cs="Times New Roman"/>
          <w:sz w:val="26"/>
          <w:szCs w:val="26"/>
        </w:rPr>
      </w:pPr>
      <w:r w:rsidRPr="005B0705">
        <w:rPr>
          <w:rFonts w:ascii="Times New Roman" w:hAnsi="Times New Roman" w:cs="Times New Roman"/>
          <w:sz w:val="26"/>
          <w:szCs w:val="26"/>
        </w:rPr>
        <w:t xml:space="preserve">Na ausência de previsão legal quanto ao índice substituto, as partes elegerão novo índice oficial, para reajustamento do preço do valor remanescente, por meio de termo aditivo. </w:t>
      </w:r>
    </w:p>
    <w:p w14:paraId="4C6E8251" w14:textId="1677DFE6" w:rsidR="000E720A" w:rsidRPr="005B0705" w:rsidRDefault="000E720A" w:rsidP="005B0705">
      <w:pPr>
        <w:pStyle w:val="PargrafodaLista"/>
        <w:numPr>
          <w:ilvl w:val="1"/>
          <w:numId w:val="39"/>
        </w:numPr>
        <w:jc w:val="both"/>
        <w:rPr>
          <w:rFonts w:ascii="Times New Roman" w:hAnsi="Times New Roman" w:cs="Times New Roman"/>
          <w:sz w:val="26"/>
          <w:szCs w:val="26"/>
        </w:rPr>
      </w:pPr>
      <w:r w:rsidRPr="005B0705">
        <w:rPr>
          <w:rFonts w:ascii="Times New Roman" w:hAnsi="Times New Roman" w:cs="Times New Roman"/>
          <w:sz w:val="26"/>
          <w:szCs w:val="26"/>
        </w:rPr>
        <w:lastRenderedPageBreak/>
        <w:t>O reajuste será realizado por apostilamento.</w:t>
      </w:r>
    </w:p>
    <w:p w14:paraId="75EC24EE" w14:textId="77777777" w:rsidR="00ED6889" w:rsidRDefault="00ED6889" w:rsidP="00ED6889">
      <w:pPr>
        <w:autoSpaceDE w:val="0"/>
        <w:autoSpaceDN w:val="0"/>
        <w:adjustRightInd w:val="0"/>
        <w:jc w:val="both"/>
        <w:rPr>
          <w:rFonts w:ascii="Times New Roman" w:hAnsi="Times New Roman" w:cs="Times New Roman"/>
          <w:sz w:val="24"/>
          <w:szCs w:val="24"/>
        </w:rPr>
      </w:pPr>
    </w:p>
    <w:p w14:paraId="1C391ED8" w14:textId="472811C9" w:rsidR="00F661CE" w:rsidRPr="005B0705" w:rsidRDefault="005B0705" w:rsidP="005B0705">
      <w:pPr>
        <w:pStyle w:val="PargrafodaLista"/>
        <w:numPr>
          <w:ilvl w:val="1"/>
          <w:numId w:val="39"/>
        </w:numPr>
        <w:autoSpaceDE w:val="0"/>
        <w:autoSpaceDN w:val="0"/>
        <w:adjustRightInd w:val="0"/>
        <w:jc w:val="both"/>
        <w:rPr>
          <w:rFonts w:ascii="Times New Roman" w:hAnsi="Times New Roman" w:cs="Times New Roman"/>
          <w:b/>
          <w:sz w:val="24"/>
          <w:szCs w:val="24"/>
        </w:rPr>
      </w:pPr>
      <w:r w:rsidRPr="005B0705">
        <w:rPr>
          <w:rFonts w:ascii="Times New Roman" w:hAnsi="Times New Roman" w:cs="Times New Roman"/>
          <w:b/>
          <w:sz w:val="24"/>
          <w:szCs w:val="24"/>
        </w:rPr>
        <w:t xml:space="preserve"> </w:t>
      </w:r>
      <w:r w:rsidR="000E720A" w:rsidRPr="005B0705">
        <w:rPr>
          <w:rFonts w:ascii="Times New Roman" w:hAnsi="Times New Roman" w:cs="Times New Roman"/>
          <w:b/>
          <w:sz w:val="24"/>
          <w:szCs w:val="24"/>
        </w:rPr>
        <w:t>DA GARANTIA DE EXECUÇÃO</w:t>
      </w:r>
      <w:bookmarkStart w:id="2" w:name="_Hlk97045639"/>
    </w:p>
    <w:p w14:paraId="0E410837" w14:textId="770626A5" w:rsidR="000E720A" w:rsidRPr="005B0705" w:rsidRDefault="005B0705" w:rsidP="005B0705">
      <w:pPr>
        <w:autoSpaceDE w:val="0"/>
        <w:autoSpaceDN w:val="0"/>
        <w:adjustRightInd w:val="0"/>
        <w:jc w:val="both"/>
        <w:rPr>
          <w:rFonts w:ascii="Times New Roman" w:hAnsi="Times New Roman" w:cs="Times New Roman"/>
          <w:b/>
          <w:sz w:val="26"/>
          <w:szCs w:val="26"/>
        </w:rPr>
      </w:pPr>
      <w:r w:rsidRPr="005B0705">
        <w:rPr>
          <w:rFonts w:ascii="Times New Roman" w:eastAsia="CIDFont+F1" w:hAnsi="Times New Roman" w:cs="Times New Roman"/>
          <w:b/>
          <w:bCs/>
          <w:sz w:val="26"/>
          <w:szCs w:val="26"/>
        </w:rPr>
        <w:t>6.</w:t>
      </w:r>
      <w:r>
        <w:rPr>
          <w:rFonts w:ascii="Times New Roman" w:eastAsia="CIDFont+F1" w:hAnsi="Times New Roman" w:cs="Times New Roman"/>
          <w:b/>
          <w:bCs/>
          <w:sz w:val="26"/>
          <w:szCs w:val="26"/>
        </w:rPr>
        <w:t>20</w:t>
      </w:r>
      <w:r>
        <w:rPr>
          <w:rFonts w:ascii="Times New Roman" w:eastAsia="CIDFont+F1" w:hAnsi="Times New Roman" w:cs="Times New Roman"/>
          <w:sz w:val="26"/>
          <w:szCs w:val="26"/>
        </w:rPr>
        <w:t xml:space="preserve"> </w:t>
      </w:r>
      <w:r w:rsidRPr="005B0705">
        <w:rPr>
          <w:rFonts w:ascii="Times New Roman" w:eastAsia="CIDFont+F1" w:hAnsi="Times New Roman" w:cs="Times New Roman"/>
          <w:sz w:val="26"/>
          <w:szCs w:val="26"/>
        </w:rPr>
        <w:t>Não</w:t>
      </w:r>
      <w:r w:rsidR="000E720A" w:rsidRPr="005B0705">
        <w:rPr>
          <w:rFonts w:ascii="Times New Roman" w:eastAsia="CIDFont+F1" w:hAnsi="Times New Roman" w:cs="Times New Roman"/>
          <w:sz w:val="26"/>
          <w:szCs w:val="26"/>
        </w:rPr>
        <w:t xml:space="preserve"> haverá exigência de garantia contratual da execução, pelas razões abaixo justificadas:</w:t>
      </w:r>
    </w:p>
    <w:p w14:paraId="6FE4E07F" w14:textId="2888905C" w:rsidR="000E720A" w:rsidRPr="00CF1AED" w:rsidRDefault="00CF1AED" w:rsidP="00CF1AED">
      <w:pPr>
        <w:ind w:left="360"/>
        <w:jc w:val="both"/>
        <w:rPr>
          <w:rFonts w:ascii="Times New Roman" w:hAnsi="Times New Roman" w:cs="Times New Roman"/>
          <w:sz w:val="26"/>
          <w:szCs w:val="26"/>
        </w:rPr>
      </w:pPr>
      <w:r>
        <w:rPr>
          <w:rFonts w:ascii="Times New Roman" w:eastAsia="CIDFont+F1" w:hAnsi="Times New Roman" w:cs="Times New Roman"/>
          <w:sz w:val="26"/>
          <w:szCs w:val="26"/>
        </w:rPr>
        <w:t xml:space="preserve"> </w:t>
      </w:r>
      <w:r w:rsidR="000E720A" w:rsidRPr="00CF1AED">
        <w:rPr>
          <w:rFonts w:ascii="Times New Roman" w:eastAsia="CIDFont+F1" w:hAnsi="Times New Roman" w:cs="Times New Roman"/>
          <w:sz w:val="26"/>
          <w:szCs w:val="26"/>
        </w:rPr>
        <w:t>Baixa complexidade, natureza do objeto e dos riscos envolvidos, considerando</w:t>
      </w:r>
      <w:r w:rsidR="000E720A" w:rsidRPr="00CF1AED">
        <w:rPr>
          <w:rFonts w:ascii="Times New Roman" w:hAnsi="Times New Roman" w:cs="Times New Roman"/>
          <w:sz w:val="26"/>
          <w:szCs w:val="26"/>
        </w:rPr>
        <w:t xml:space="preserve"> o prazo de entrega e ausência de prejuízo ao erário, a administração não julga necessária a apresentação de garantia contratual.</w:t>
      </w:r>
    </w:p>
    <w:bookmarkEnd w:id="0"/>
    <w:bookmarkEnd w:id="2"/>
    <w:p w14:paraId="4517DBC5" w14:textId="6BBB7629" w:rsidR="00A663A3" w:rsidRPr="00F661CE" w:rsidRDefault="00420EE7" w:rsidP="00420EE7">
      <w:pPr>
        <w:pStyle w:val="Nivel1"/>
        <w:numPr>
          <w:ilvl w:val="1"/>
          <w:numId w:val="42"/>
        </w:numPr>
        <w:spacing w:before="0" w:after="0" w:line="360" w:lineRule="auto"/>
        <w:outlineLvl w:val="9"/>
        <w:rPr>
          <w:rFonts w:ascii="Times New Roman" w:hAnsi="Times New Roman" w:cs="Times New Roman"/>
          <w:bCs/>
          <w:sz w:val="24"/>
          <w:szCs w:val="24"/>
        </w:rPr>
      </w:pPr>
      <w:r>
        <w:rPr>
          <w:rFonts w:ascii="Times New Roman" w:hAnsi="Times New Roman" w:cs="Times New Roman"/>
          <w:bCs/>
          <w:sz w:val="24"/>
          <w:szCs w:val="24"/>
        </w:rPr>
        <w:t xml:space="preserve"> </w:t>
      </w:r>
      <w:r w:rsidR="000E720A" w:rsidRPr="00E543EC">
        <w:rPr>
          <w:rFonts w:ascii="Times New Roman" w:hAnsi="Times New Roman" w:cs="Times New Roman"/>
          <w:bCs/>
          <w:sz w:val="24"/>
          <w:szCs w:val="24"/>
        </w:rPr>
        <w:t>DAS SANÇÕES ADMINISTRATIVAS</w:t>
      </w:r>
      <w:r w:rsidR="00F661CE">
        <w:rPr>
          <w:rFonts w:ascii="Times New Roman" w:hAnsi="Times New Roman" w:cs="Times New Roman"/>
          <w:bCs/>
          <w:sz w:val="24"/>
          <w:szCs w:val="24"/>
        </w:rPr>
        <w:t xml:space="preserve"> </w:t>
      </w:r>
    </w:p>
    <w:p w14:paraId="395CC5E2" w14:textId="38B500CA" w:rsidR="00D32385" w:rsidRDefault="00D32385" w:rsidP="00420EE7">
      <w:pPr>
        <w:pStyle w:val="NormalWeb"/>
        <w:numPr>
          <w:ilvl w:val="1"/>
          <w:numId w:val="42"/>
        </w:numPr>
        <w:rPr>
          <w:sz w:val="26"/>
          <w:szCs w:val="26"/>
        </w:rPr>
      </w:pPr>
      <w:r>
        <w:rPr>
          <w:sz w:val="26"/>
          <w:szCs w:val="26"/>
        </w:rPr>
        <w:t xml:space="preserve"> </w:t>
      </w:r>
      <w:r w:rsidRPr="00D32385">
        <w:rPr>
          <w:sz w:val="26"/>
          <w:szCs w:val="26"/>
        </w:rPr>
        <w:t>Constitui infração administrativa, nos termos da Lei nº 14.133/2021, a conduta do contratado que:</w:t>
      </w:r>
      <w:r w:rsidRPr="00D32385">
        <w:rPr>
          <w:sz w:val="26"/>
          <w:szCs w:val="26"/>
        </w:rPr>
        <w:br/>
        <w:t>I – der causa à inexecução parcial ou total do contrato;</w:t>
      </w:r>
      <w:r w:rsidRPr="00D60344">
        <w:rPr>
          <w:sz w:val="26"/>
          <w:szCs w:val="26"/>
        </w:rPr>
        <w:br/>
        <w:t>II – causar prejuízo grave à Administração, ao funcionamento dos serviços públicos ou ao interesse coletivo;</w:t>
      </w:r>
      <w:r w:rsidRPr="00D60344">
        <w:rPr>
          <w:sz w:val="26"/>
          <w:szCs w:val="26"/>
        </w:rPr>
        <w:br/>
        <w:t>III – atrasar injustificadamente a execução ou a entrega do objeto;</w:t>
      </w:r>
      <w:r w:rsidRPr="00D60344">
        <w:rPr>
          <w:sz w:val="26"/>
          <w:szCs w:val="26"/>
        </w:rPr>
        <w:br/>
        <w:t>IV – apresentar documentação ou declaração falsa;</w:t>
      </w:r>
      <w:r w:rsidRPr="00D60344">
        <w:rPr>
          <w:sz w:val="26"/>
          <w:szCs w:val="26"/>
        </w:rPr>
        <w:br/>
        <w:t>V – praticar fraude ou ato ilícito na execução contratual;</w:t>
      </w:r>
      <w:r w:rsidRPr="00D60344">
        <w:rPr>
          <w:sz w:val="26"/>
          <w:szCs w:val="26"/>
        </w:rPr>
        <w:br/>
        <w:t>VI – comportar-se de modo inidôneo;</w:t>
      </w:r>
      <w:r w:rsidRPr="00D60344">
        <w:rPr>
          <w:sz w:val="26"/>
          <w:szCs w:val="26"/>
        </w:rPr>
        <w:br/>
        <w:t>VII – praticar ato lesivo previsto na Lei nº 12.846/2013.</w:t>
      </w:r>
    </w:p>
    <w:p w14:paraId="03C4E9EE" w14:textId="77777777" w:rsidR="00D60344" w:rsidRPr="00D60344" w:rsidRDefault="00D60344" w:rsidP="005B0705">
      <w:pPr>
        <w:pStyle w:val="NormalWeb"/>
        <w:ind w:left="708"/>
        <w:rPr>
          <w:sz w:val="26"/>
          <w:szCs w:val="26"/>
        </w:rPr>
      </w:pPr>
    </w:p>
    <w:p w14:paraId="4303A9D3" w14:textId="6B19E88D" w:rsidR="00D32385" w:rsidRPr="00D32385" w:rsidRDefault="00D32385" w:rsidP="00420EE7">
      <w:pPr>
        <w:pStyle w:val="NormalWeb"/>
        <w:numPr>
          <w:ilvl w:val="1"/>
          <w:numId w:val="42"/>
        </w:numPr>
        <w:rPr>
          <w:sz w:val="26"/>
          <w:szCs w:val="26"/>
        </w:rPr>
      </w:pPr>
      <w:r>
        <w:rPr>
          <w:sz w:val="26"/>
          <w:szCs w:val="26"/>
        </w:rPr>
        <w:t xml:space="preserve"> </w:t>
      </w:r>
      <w:r w:rsidRPr="00D32385">
        <w:rPr>
          <w:sz w:val="26"/>
          <w:szCs w:val="26"/>
        </w:rPr>
        <w:t>Pela inexecução total ou parcial, poderão ser aplicadas as seguintes sanções:</w:t>
      </w:r>
      <w:r w:rsidRPr="00D32385">
        <w:rPr>
          <w:sz w:val="26"/>
          <w:szCs w:val="26"/>
        </w:rPr>
        <w:br/>
        <w:t>I – advertência, nos casos de menor gravidade;</w:t>
      </w:r>
      <w:r w:rsidRPr="00D32385">
        <w:rPr>
          <w:sz w:val="26"/>
          <w:szCs w:val="26"/>
        </w:rPr>
        <w:br/>
        <w:t>II – multa:</w:t>
      </w:r>
      <w:r w:rsidRPr="00D32385">
        <w:rPr>
          <w:sz w:val="26"/>
          <w:szCs w:val="26"/>
        </w:rPr>
        <w:br/>
        <w:t>a) moratória, de 2% a 10% ao dia sobre a parcela em atraso, limitada a 30 dias;</w:t>
      </w:r>
      <w:r w:rsidRPr="00D32385">
        <w:rPr>
          <w:sz w:val="26"/>
          <w:szCs w:val="26"/>
        </w:rPr>
        <w:br/>
        <w:t>b) compensatória, de 5% sobre o valor total do contrato, em caso de inexecução total;</w:t>
      </w:r>
      <w:r w:rsidRPr="00D32385">
        <w:rPr>
          <w:sz w:val="26"/>
          <w:szCs w:val="26"/>
        </w:rPr>
        <w:br/>
        <w:t>III – impedimento de licitar e contratar pelo prazo de até 2 (dois) anos;</w:t>
      </w:r>
      <w:r w:rsidRPr="00D32385">
        <w:rPr>
          <w:sz w:val="26"/>
          <w:szCs w:val="26"/>
        </w:rPr>
        <w:br/>
        <w:t>IV – declaração de inidoneidade para licitar ou contratar com a Administração Pública.</w:t>
      </w:r>
    </w:p>
    <w:p w14:paraId="320385BB" w14:textId="387B9F9C" w:rsidR="00FC1A08" w:rsidRPr="00D32385" w:rsidRDefault="00420EE7" w:rsidP="00D32385">
      <w:pPr>
        <w:jc w:val="both"/>
        <w:rPr>
          <w:rFonts w:ascii="Times New Roman" w:hAnsi="Times New Roman" w:cs="Times New Roman"/>
          <w:sz w:val="26"/>
          <w:szCs w:val="26"/>
        </w:rPr>
      </w:pPr>
      <w:r w:rsidRPr="00420EE7">
        <w:rPr>
          <w:rFonts w:ascii="Times New Roman" w:hAnsi="Times New Roman" w:cs="Times New Roman"/>
          <w:b/>
          <w:bCs/>
          <w:sz w:val="26"/>
          <w:szCs w:val="26"/>
        </w:rPr>
        <w:t>6.24</w:t>
      </w:r>
      <w:r w:rsidRPr="008326D3">
        <w:rPr>
          <w:rFonts w:ascii="Times New Roman" w:hAnsi="Times New Roman" w:cs="Times New Roman"/>
          <w:sz w:val="26"/>
          <w:szCs w:val="26"/>
        </w:rPr>
        <w:t xml:space="preserve"> A</w:t>
      </w:r>
      <w:r w:rsidR="00FC1A08" w:rsidRPr="00D32385">
        <w:rPr>
          <w:rFonts w:ascii="Times New Roman" w:hAnsi="Times New Roman" w:cs="Times New Roman"/>
          <w:sz w:val="26"/>
          <w:szCs w:val="26"/>
        </w:rPr>
        <w:t xml:space="preserve"> aplicação das sanções previstas neste termo não exclui, em hipótese alguma, a obrigação de reparação integral do dano causado ao Contratante (art. 156, §9º, da Lei nº 14.133, de 2021).</w:t>
      </w:r>
      <w:r w:rsidR="00D32385">
        <w:rPr>
          <w:rFonts w:ascii="Times New Roman" w:hAnsi="Times New Roman" w:cs="Times New Roman"/>
          <w:sz w:val="26"/>
          <w:szCs w:val="26"/>
        </w:rPr>
        <w:t xml:space="preserve"> </w:t>
      </w:r>
      <w:r w:rsidR="00FC1A08" w:rsidRPr="00D32385">
        <w:rPr>
          <w:rFonts w:ascii="Times New Roman" w:hAnsi="Times New Roman" w:cs="Times New Roman"/>
          <w:sz w:val="26"/>
          <w:szCs w:val="26"/>
        </w:rPr>
        <w:t>Todas as sanções previstas neste Contrato poderão ser aplicadas cumulativamente com a multa (art. 156, §7º, da Lei nº 14.133, de 2021).</w:t>
      </w:r>
    </w:p>
    <w:p w14:paraId="33F26DDE" w14:textId="1514153C" w:rsidR="00FC1A08" w:rsidRPr="00D32385" w:rsidRDefault="00D32385" w:rsidP="00D32385">
      <w:pPr>
        <w:jc w:val="both"/>
        <w:rPr>
          <w:rFonts w:ascii="Times New Roman" w:hAnsi="Times New Roman" w:cs="Times New Roman"/>
          <w:sz w:val="26"/>
          <w:szCs w:val="26"/>
        </w:rPr>
      </w:pPr>
      <w:r w:rsidRPr="00D32385">
        <w:rPr>
          <w:rFonts w:ascii="Times New Roman" w:hAnsi="Times New Roman" w:cs="Times New Roman"/>
          <w:b/>
          <w:bCs/>
          <w:sz w:val="26"/>
          <w:szCs w:val="26"/>
        </w:rPr>
        <w:t>6.2</w:t>
      </w:r>
      <w:r w:rsidR="00420EE7">
        <w:rPr>
          <w:rFonts w:ascii="Times New Roman" w:hAnsi="Times New Roman" w:cs="Times New Roman"/>
          <w:b/>
          <w:bCs/>
          <w:sz w:val="26"/>
          <w:szCs w:val="26"/>
        </w:rPr>
        <w:t>5</w:t>
      </w:r>
      <w:r w:rsidR="005B0705">
        <w:rPr>
          <w:rFonts w:ascii="Times New Roman" w:hAnsi="Times New Roman" w:cs="Times New Roman"/>
          <w:b/>
          <w:bCs/>
          <w:sz w:val="26"/>
          <w:szCs w:val="26"/>
        </w:rPr>
        <w:t xml:space="preserve"> </w:t>
      </w:r>
      <w:r w:rsidR="00FC1A08" w:rsidRPr="00D32385">
        <w:rPr>
          <w:rFonts w:ascii="Times New Roman" w:hAnsi="Times New Roman" w:cs="Times New Roman"/>
          <w:sz w:val="26"/>
          <w:szCs w:val="26"/>
        </w:rPr>
        <w:t>Antes da aplicação da multa será facultada a defesa do interessado no prazo de 15 (quinze) dias úteis, contado da data de sua intimação (art. 157, da Lei nº 14.133, de 2021);</w:t>
      </w:r>
    </w:p>
    <w:p w14:paraId="5C47C4F9" w14:textId="6241D525" w:rsidR="00FC1A08" w:rsidRPr="00D32385" w:rsidRDefault="00FC1A08" w:rsidP="00D32385">
      <w:pPr>
        <w:jc w:val="both"/>
        <w:rPr>
          <w:rFonts w:ascii="Times New Roman" w:hAnsi="Times New Roman" w:cs="Times New Roman"/>
          <w:sz w:val="26"/>
          <w:szCs w:val="26"/>
        </w:rPr>
      </w:pPr>
      <w:r w:rsidRPr="00D32385">
        <w:rPr>
          <w:rFonts w:ascii="Times New Roman" w:hAnsi="Times New Roman" w:cs="Times New Roman"/>
          <w:sz w:val="26"/>
          <w:szCs w:val="26"/>
        </w:rPr>
        <w:lastRenderedPageBreak/>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32D97919" w14:textId="014CBC94" w:rsidR="00FC1A08" w:rsidRPr="00D32385" w:rsidRDefault="00FC1A08" w:rsidP="00D32385">
      <w:pPr>
        <w:jc w:val="both"/>
        <w:rPr>
          <w:rFonts w:ascii="Times New Roman" w:hAnsi="Times New Roman" w:cs="Times New Roman"/>
          <w:sz w:val="26"/>
          <w:szCs w:val="26"/>
        </w:rPr>
      </w:pPr>
      <w:r w:rsidRPr="00D32385">
        <w:rPr>
          <w:rFonts w:ascii="Times New Roman" w:hAnsi="Times New Roman" w:cs="Times New Roman"/>
          <w:sz w:val="26"/>
          <w:szCs w:val="26"/>
        </w:rPr>
        <w:t>Aplica-se ainda o previsto na Lei 14.133/2021 e o edital</w:t>
      </w:r>
      <w:r w:rsidR="00D32385">
        <w:rPr>
          <w:rFonts w:ascii="Times New Roman" w:hAnsi="Times New Roman" w:cs="Times New Roman"/>
          <w:sz w:val="26"/>
          <w:szCs w:val="26"/>
        </w:rPr>
        <w:t>.</w:t>
      </w:r>
    </w:p>
    <w:p w14:paraId="1EA03745" w14:textId="17E7EA4A" w:rsidR="00C62233" w:rsidRDefault="00C62233" w:rsidP="00D32385">
      <w:pPr>
        <w:jc w:val="both"/>
        <w:rPr>
          <w:rFonts w:ascii="Times New Roman" w:hAnsi="Times New Roman" w:cs="Times New Roman"/>
          <w:sz w:val="26"/>
          <w:szCs w:val="26"/>
        </w:rPr>
      </w:pPr>
      <w:r w:rsidRPr="00C62233">
        <w:rPr>
          <w:rFonts w:ascii="Times New Roman" w:hAnsi="Times New Roman" w:cs="Times New Roman"/>
          <w:b/>
          <w:bCs/>
          <w:sz w:val="26"/>
          <w:szCs w:val="26"/>
        </w:rPr>
        <w:t>6.2</w:t>
      </w:r>
      <w:r w:rsidR="00420EE7">
        <w:rPr>
          <w:rFonts w:ascii="Times New Roman" w:hAnsi="Times New Roman" w:cs="Times New Roman"/>
          <w:b/>
          <w:bCs/>
          <w:sz w:val="26"/>
          <w:szCs w:val="26"/>
        </w:rPr>
        <w:t>6</w:t>
      </w:r>
      <w:r>
        <w:rPr>
          <w:rFonts w:ascii="Times New Roman" w:hAnsi="Times New Roman" w:cs="Times New Roman"/>
          <w:sz w:val="26"/>
          <w:szCs w:val="26"/>
        </w:rPr>
        <w:t xml:space="preserve"> </w:t>
      </w:r>
      <w:r w:rsidR="000E720A" w:rsidRPr="00F661CE">
        <w:rPr>
          <w:rFonts w:ascii="Times New Roman" w:hAnsi="Times New Roman" w:cs="Times New Roman"/>
          <w:sz w:val="26"/>
          <w:szCs w:val="26"/>
        </w:rPr>
        <w:t>As multas devidas e/ou prejuízos causados à Contratante serão deduzidos dos valores a serem pagos, ou recolhidos em favor da Contratante, ou deduzidos da garantia, ou ainda, quando for o caso, serão inscritos na Dívida Ativa e cobrados judicialmente.</w:t>
      </w:r>
    </w:p>
    <w:p w14:paraId="54D75280" w14:textId="26E9FCAF" w:rsidR="000E720A" w:rsidRPr="00F661CE" w:rsidRDefault="000E720A" w:rsidP="00D32385">
      <w:pPr>
        <w:jc w:val="both"/>
        <w:rPr>
          <w:rFonts w:ascii="Times New Roman" w:hAnsi="Times New Roman" w:cs="Times New Roman"/>
          <w:sz w:val="26"/>
          <w:szCs w:val="26"/>
        </w:rPr>
      </w:pPr>
      <w:r w:rsidRPr="00F661CE">
        <w:rPr>
          <w:rFonts w:ascii="Times New Roman" w:hAnsi="Times New Roman" w:cs="Times New Roman"/>
          <w:sz w:val="26"/>
          <w:szCs w:val="26"/>
        </w:rPr>
        <w:t>Caso a Contratante determine, a multa deverá ser recolhida no prazo máximo de 30 (trinta) dias, a contar da data do recebimento da comunicação enviada pela autoridade competente.</w:t>
      </w:r>
      <w:r w:rsidR="00C62233">
        <w:rPr>
          <w:rFonts w:ascii="Times New Roman" w:hAnsi="Times New Roman" w:cs="Times New Roman"/>
          <w:sz w:val="26"/>
          <w:szCs w:val="26"/>
        </w:rPr>
        <w:t xml:space="preserve"> </w:t>
      </w:r>
    </w:p>
    <w:p w14:paraId="79EAC0BF" w14:textId="5AE1170E" w:rsidR="000E720A" w:rsidRPr="00F661CE" w:rsidRDefault="00420EE7" w:rsidP="00420EE7">
      <w:pPr>
        <w:pStyle w:val="Nivel2"/>
        <w:numPr>
          <w:ilvl w:val="0"/>
          <w:numId w:val="0"/>
        </w:numPr>
        <w:spacing w:before="0" w:after="0" w:line="360" w:lineRule="auto"/>
        <w:ind w:left="426"/>
        <w:jc w:val="left"/>
        <w:rPr>
          <w:rFonts w:ascii="Times New Roman" w:hAnsi="Times New Roman"/>
          <w:sz w:val="26"/>
          <w:szCs w:val="26"/>
        </w:rPr>
      </w:pPr>
      <w:r>
        <w:rPr>
          <w:rFonts w:ascii="Times New Roman" w:hAnsi="Times New Roman"/>
          <w:b/>
          <w:bCs/>
          <w:sz w:val="26"/>
          <w:szCs w:val="26"/>
        </w:rPr>
        <w:t xml:space="preserve">6.27 </w:t>
      </w:r>
      <w:r>
        <w:rPr>
          <w:rFonts w:ascii="Times New Roman" w:hAnsi="Times New Roman"/>
          <w:sz w:val="26"/>
          <w:szCs w:val="26"/>
        </w:rPr>
        <w:t>Caso</w:t>
      </w:r>
      <w:r w:rsidR="000E720A" w:rsidRPr="00F661CE">
        <w:rPr>
          <w:rFonts w:ascii="Times New Roman" w:hAnsi="Times New Roman"/>
          <w:sz w:val="26"/>
          <w:szCs w:val="26"/>
        </w:rPr>
        <w:t xml:space="preserve"> o valor da multa não seja suficiente para cobrir os prejuízos causados pela conduta do licitante, a Contratante poderá cobrar o valor remanescente judicialmente, conforme artigo 419 do Código </w:t>
      </w:r>
      <w:r w:rsidR="00C62233" w:rsidRPr="00F661CE">
        <w:rPr>
          <w:rFonts w:ascii="Times New Roman" w:hAnsi="Times New Roman"/>
          <w:sz w:val="26"/>
          <w:szCs w:val="26"/>
        </w:rPr>
        <w:t>Civil. A</w:t>
      </w:r>
      <w:r w:rsidR="000E720A" w:rsidRPr="00F661CE">
        <w:rPr>
          <w:rFonts w:ascii="Times New Roman" w:hAnsi="Times New Roman"/>
          <w:sz w:val="26"/>
          <w:szCs w:val="26"/>
        </w:rPr>
        <w:t xml:space="preserve"> autoridade competente, na aplicação das sanções, levará em consideração a gravidade da conduta do infrator, o caráter educativo da pena, bem como o dano causado à Administração, observado o princípio da proporcionalidade</w:t>
      </w:r>
      <w:r w:rsidR="00D60344">
        <w:rPr>
          <w:rFonts w:ascii="Times New Roman" w:hAnsi="Times New Roman"/>
          <w:sz w:val="26"/>
          <w:szCs w:val="26"/>
        </w:rPr>
        <w:t>.</w:t>
      </w:r>
      <w:r w:rsidR="00D60344" w:rsidRPr="00D60344">
        <w:rPr>
          <w:rFonts w:ascii="Times New Roman" w:hAnsi="Times New Roman"/>
          <w:sz w:val="26"/>
          <w:szCs w:val="26"/>
        </w:rPr>
        <w:t xml:space="preserve"> </w:t>
      </w:r>
      <w:r w:rsidR="00D60344">
        <w:rPr>
          <w:rFonts w:ascii="Times New Roman" w:hAnsi="Times New Roman"/>
          <w:sz w:val="26"/>
          <w:szCs w:val="26"/>
        </w:rPr>
        <w:t xml:space="preserve">Se, </w:t>
      </w:r>
      <w:r w:rsidR="00D60344" w:rsidRPr="00F661CE">
        <w:rPr>
          <w:rFonts w:ascii="Times New Roman" w:hAnsi="Times New Roman"/>
          <w:sz w:val="26"/>
          <w:szCs w:val="26"/>
        </w:rPr>
        <w:t>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713D4665" w14:textId="172DCC63" w:rsidR="000E720A" w:rsidRPr="00F661CE" w:rsidRDefault="00C62233" w:rsidP="00D60344">
      <w:pPr>
        <w:pStyle w:val="Nivel2"/>
        <w:numPr>
          <w:ilvl w:val="0"/>
          <w:numId w:val="0"/>
        </w:numPr>
        <w:tabs>
          <w:tab w:val="left" w:pos="142"/>
        </w:tabs>
        <w:spacing w:before="0" w:after="0" w:line="360" w:lineRule="auto"/>
        <w:ind w:left="426"/>
        <w:rPr>
          <w:rFonts w:ascii="Times New Roman" w:hAnsi="Times New Roman"/>
          <w:sz w:val="26"/>
          <w:szCs w:val="26"/>
        </w:rPr>
      </w:pPr>
      <w:r w:rsidRPr="00C62233">
        <w:rPr>
          <w:rFonts w:ascii="Times New Roman" w:hAnsi="Times New Roman"/>
          <w:b/>
          <w:bCs/>
          <w:sz w:val="26"/>
          <w:szCs w:val="26"/>
        </w:rPr>
        <w:t>6.2</w:t>
      </w:r>
      <w:r w:rsidR="00420EE7">
        <w:rPr>
          <w:rFonts w:ascii="Times New Roman" w:hAnsi="Times New Roman"/>
          <w:b/>
          <w:bCs/>
          <w:sz w:val="26"/>
          <w:szCs w:val="26"/>
        </w:rPr>
        <w:t xml:space="preserve">8 </w:t>
      </w:r>
      <w:r w:rsidR="000E720A" w:rsidRPr="00F661CE">
        <w:rPr>
          <w:rFonts w:ascii="Times New Roman" w:hAnsi="Times New Roman"/>
          <w:sz w:val="26"/>
          <w:szCs w:val="26"/>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6C27AA4" w14:textId="401CDC33" w:rsidR="000E720A" w:rsidRPr="00F661CE" w:rsidRDefault="00EF6075" w:rsidP="00D32385">
      <w:pPr>
        <w:pStyle w:val="Nivel2"/>
        <w:numPr>
          <w:ilvl w:val="0"/>
          <w:numId w:val="0"/>
        </w:numPr>
        <w:tabs>
          <w:tab w:val="left" w:pos="142"/>
        </w:tabs>
        <w:spacing w:before="0" w:after="0" w:line="360" w:lineRule="auto"/>
        <w:ind w:left="426"/>
        <w:rPr>
          <w:rFonts w:ascii="Times New Roman" w:hAnsi="Times New Roman"/>
          <w:sz w:val="26"/>
          <w:szCs w:val="26"/>
        </w:rPr>
      </w:pPr>
      <w:r w:rsidRPr="00EF6075">
        <w:rPr>
          <w:rFonts w:ascii="Times New Roman" w:hAnsi="Times New Roman"/>
          <w:b/>
          <w:bCs/>
          <w:sz w:val="26"/>
          <w:szCs w:val="26"/>
        </w:rPr>
        <w:t>6.2</w:t>
      </w:r>
      <w:r w:rsidR="00420EE7">
        <w:rPr>
          <w:rFonts w:ascii="Times New Roman" w:hAnsi="Times New Roman"/>
          <w:b/>
          <w:bCs/>
          <w:sz w:val="26"/>
          <w:szCs w:val="26"/>
        </w:rPr>
        <w:t>9</w:t>
      </w:r>
      <w:r>
        <w:rPr>
          <w:rFonts w:ascii="Times New Roman" w:hAnsi="Times New Roman"/>
          <w:sz w:val="26"/>
          <w:szCs w:val="26"/>
        </w:rPr>
        <w:t xml:space="preserve"> </w:t>
      </w:r>
      <w:r w:rsidR="000E720A" w:rsidRPr="00F661CE">
        <w:rPr>
          <w:rFonts w:ascii="Times New Roman" w:hAnsi="Times New Roman"/>
          <w:sz w:val="26"/>
          <w:szCs w:val="26"/>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60241DBC" w14:textId="4816C7C6" w:rsidR="00183EBA" w:rsidRDefault="00C62233" w:rsidP="00183EBA">
      <w:pPr>
        <w:jc w:val="both"/>
        <w:rPr>
          <w:rFonts w:ascii="Times New Roman" w:hAnsi="Times New Roman" w:cs="Times New Roman"/>
          <w:sz w:val="26"/>
          <w:szCs w:val="26"/>
        </w:rPr>
      </w:pPr>
      <w:r>
        <w:rPr>
          <w:rFonts w:ascii="Times New Roman" w:hAnsi="Times New Roman" w:cs="Times New Roman"/>
          <w:sz w:val="26"/>
          <w:szCs w:val="26"/>
        </w:rPr>
        <w:t xml:space="preserve">    </w:t>
      </w:r>
      <w:r w:rsidRPr="00EF6075">
        <w:rPr>
          <w:rFonts w:ascii="Times New Roman" w:hAnsi="Times New Roman" w:cs="Times New Roman"/>
          <w:b/>
          <w:bCs/>
          <w:sz w:val="26"/>
          <w:szCs w:val="26"/>
        </w:rPr>
        <w:t xml:space="preserve">  </w:t>
      </w:r>
      <w:r w:rsidR="00D32385" w:rsidRPr="00EF6075">
        <w:rPr>
          <w:rFonts w:ascii="Times New Roman" w:hAnsi="Times New Roman" w:cs="Times New Roman"/>
          <w:b/>
          <w:bCs/>
          <w:sz w:val="26"/>
          <w:szCs w:val="26"/>
        </w:rPr>
        <w:t xml:space="preserve"> </w:t>
      </w:r>
      <w:r w:rsidR="00EF6075" w:rsidRPr="00EF6075">
        <w:rPr>
          <w:rFonts w:ascii="Times New Roman" w:hAnsi="Times New Roman" w:cs="Times New Roman"/>
          <w:b/>
          <w:bCs/>
          <w:sz w:val="26"/>
          <w:szCs w:val="26"/>
        </w:rPr>
        <w:t>6.</w:t>
      </w:r>
      <w:r w:rsidR="00420EE7">
        <w:rPr>
          <w:rFonts w:ascii="Times New Roman" w:hAnsi="Times New Roman" w:cs="Times New Roman"/>
          <w:b/>
          <w:bCs/>
          <w:sz w:val="26"/>
          <w:szCs w:val="26"/>
        </w:rPr>
        <w:t>30</w:t>
      </w:r>
      <w:r w:rsidR="00EF6075">
        <w:rPr>
          <w:rFonts w:ascii="Times New Roman" w:hAnsi="Times New Roman" w:cs="Times New Roman"/>
          <w:sz w:val="26"/>
          <w:szCs w:val="26"/>
        </w:rPr>
        <w:t xml:space="preserve"> </w:t>
      </w:r>
      <w:r w:rsidR="000E720A" w:rsidRPr="00F661CE">
        <w:rPr>
          <w:rFonts w:ascii="Times New Roman" w:hAnsi="Times New Roman" w:cs="Times New Roman"/>
          <w:sz w:val="26"/>
          <w:szCs w:val="26"/>
        </w:rPr>
        <w:t>As penalidades serão obrigatoriamente registradas no Cadastro Municipal.</w:t>
      </w:r>
    </w:p>
    <w:p w14:paraId="5ABE9D91" w14:textId="77777777" w:rsidR="00420EE7" w:rsidRDefault="00420EE7" w:rsidP="00183EBA">
      <w:pPr>
        <w:jc w:val="both"/>
        <w:rPr>
          <w:rFonts w:ascii="Times New Roman" w:hAnsi="Times New Roman" w:cs="Times New Roman"/>
          <w:sz w:val="26"/>
          <w:szCs w:val="26"/>
        </w:rPr>
      </w:pPr>
    </w:p>
    <w:tbl>
      <w:tblPr>
        <w:tblStyle w:val="Tabelacomgrade"/>
        <w:tblpPr w:leftFromText="141" w:rightFromText="141" w:vertAnchor="text" w:horzAnchor="margin" w:tblpY="99"/>
        <w:tblW w:w="5000" w:type="pct"/>
        <w:tblLook w:val="04A0" w:firstRow="1" w:lastRow="0" w:firstColumn="1" w:lastColumn="0" w:noHBand="0" w:noVBand="1"/>
      </w:tblPr>
      <w:tblGrid>
        <w:gridCol w:w="10456"/>
      </w:tblGrid>
      <w:tr w:rsidR="00CF1AED" w:rsidRPr="006D371C" w14:paraId="2A5D66BF" w14:textId="77777777" w:rsidTr="00CF1AED">
        <w:trPr>
          <w:trHeight w:val="113"/>
        </w:trPr>
        <w:tc>
          <w:tcPr>
            <w:tcW w:w="5000" w:type="pct"/>
            <w:shd w:val="clear" w:color="auto" w:fill="B4C6E7" w:themeFill="accent1" w:themeFillTint="66"/>
          </w:tcPr>
          <w:p w14:paraId="5F49B97A" w14:textId="77777777" w:rsidR="00CF1AED" w:rsidRPr="00274EDD" w:rsidRDefault="00CF1AED" w:rsidP="00CF1AED">
            <w:pPr>
              <w:pStyle w:val="Ttulo1"/>
              <w:tabs>
                <w:tab w:val="left" w:pos="1280"/>
                <w:tab w:val="left" w:pos="1281"/>
              </w:tabs>
              <w:spacing w:before="0" w:line="360" w:lineRule="auto"/>
              <w:jc w:val="center"/>
              <w:rPr>
                <w:rFonts w:ascii="Times New Roman" w:hAnsi="Times New Roman" w:cs="Times New Roman"/>
                <w:b/>
                <w:spacing w:val="6"/>
                <w:sz w:val="23"/>
                <w:szCs w:val="23"/>
              </w:rPr>
            </w:pPr>
            <w:r w:rsidRPr="00274EDD">
              <w:rPr>
                <w:rFonts w:ascii="Times New Roman" w:hAnsi="Times New Roman" w:cs="Times New Roman"/>
                <w:b/>
                <w:color w:val="auto"/>
                <w:spacing w:val="6"/>
                <w:sz w:val="24"/>
                <w:szCs w:val="24"/>
              </w:rPr>
              <w:lastRenderedPageBreak/>
              <w:t xml:space="preserve">VII – FORMA E CRITÉRIOS DE SELEÇÃO DE FORNECEDOR – </w:t>
            </w:r>
            <w:r w:rsidRPr="00274EDD">
              <w:rPr>
                <w:rFonts w:ascii="Times New Roman" w:hAnsi="Times New Roman" w:cs="Times New Roman"/>
                <w:b/>
                <w:i/>
                <w:color w:val="auto"/>
                <w:spacing w:val="6"/>
                <w:sz w:val="24"/>
                <w:szCs w:val="24"/>
              </w:rPr>
              <w:t>Lei Federal 14.133/21; art. 6; XXIII; h:</w:t>
            </w:r>
          </w:p>
        </w:tc>
      </w:tr>
    </w:tbl>
    <w:p w14:paraId="7FDDB9DF" w14:textId="77777777" w:rsidR="00183EBA" w:rsidRDefault="00183EBA" w:rsidP="00183EBA">
      <w:pPr>
        <w:pStyle w:val="PargrafodaLista"/>
        <w:ind w:left="360"/>
        <w:jc w:val="both"/>
        <w:rPr>
          <w:rFonts w:ascii="Times New Roman" w:hAnsi="Times New Roman"/>
          <w:sz w:val="26"/>
          <w:szCs w:val="26"/>
        </w:rPr>
      </w:pPr>
    </w:p>
    <w:p w14:paraId="3B9CA246" w14:textId="42C88B40" w:rsidR="008F234D" w:rsidRDefault="008F234D" w:rsidP="00183EBA">
      <w:pPr>
        <w:pStyle w:val="PargrafodaLista"/>
        <w:numPr>
          <w:ilvl w:val="1"/>
          <w:numId w:val="32"/>
        </w:numPr>
        <w:jc w:val="both"/>
        <w:rPr>
          <w:rFonts w:ascii="Times New Roman" w:hAnsi="Times New Roman"/>
          <w:sz w:val="26"/>
          <w:szCs w:val="26"/>
        </w:rPr>
      </w:pPr>
      <w:r w:rsidRPr="00183EBA">
        <w:rPr>
          <w:rFonts w:ascii="Times New Roman" w:hAnsi="Times New Roman"/>
          <w:sz w:val="26"/>
          <w:szCs w:val="26"/>
        </w:rPr>
        <w:t xml:space="preserve">O fornecedor será selecionado por meio da realização de procedimento de licitação na modalidade de </w:t>
      </w:r>
      <w:r w:rsidRPr="00183EBA">
        <w:rPr>
          <w:rFonts w:ascii="Times New Roman" w:hAnsi="Times New Roman"/>
          <w:b/>
          <w:bCs/>
          <w:sz w:val="26"/>
          <w:szCs w:val="26"/>
        </w:rPr>
        <w:t>PREGÃO</w:t>
      </w:r>
      <w:r w:rsidRPr="00183EBA">
        <w:rPr>
          <w:rFonts w:ascii="Times New Roman" w:hAnsi="Times New Roman"/>
          <w:sz w:val="26"/>
          <w:szCs w:val="26"/>
        </w:rPr>
        <w:t xml:space="preserve"> em sua forma </w:t>
      </w:r>
      <w:r w:rsidR="00CB5393" w:rsidRPr="00183EBA">
        <w:rPr>
          <w:rFonts w:ascii="Times New Roman" w:hAnsi="Times New Roman"/>
          <w:b/>
          <w:bCs/>
          <w:sz w:val="26"/>
          <w:szCs w:val="26"/>
        </w:rPr>
        <w:t>ELETRÔNICO</w:t>
      </w:r>
      <w:r w:rsidR="00A7330F">
        <w:rPr>
          <w:rFonts w:ascii="Times New Roman" w:hAnsi="Times New Roman"/>
          <w:sz w:val="26"/>
          <w:szCs w:val="26"/>
        </w:rPr>
        <w:t>.</w:t>
      </w:r>
      <w:r w:rsidR="00A7330F" w:rsidRPr="00A7330F">
        <w:t xml:space="preserve"> </w:t>
      </w:r>
      <w:r w:rsidR="00A7330F" w:rsidRPr="00A7330F">
        <w:rPr>
          <w:rFonts w:ascii="Times New Roman" w:hAnsi="Times New Roman"/>
          <w:sz w:val="26"/>
          <w:szCs w:val="26"/>
        </w:rPr>
        <w:t xml:space="preserve">O critério de julgamento adotado será o de </w:t>
      </w:r>
      <w:r w:rsidR="00A7330F">
        <w:rPr>
          <w:rFonts w:ascii="Times New Roman" w:hAnsi="Times New Roman"/>
          <w:b/>
          <w:bCs/>
          <w:sz w:val="26"/>
          <w:szCs w:val="26"/>
        </w:rPr>
        <w:t>MENOR PREÇO POR ITEM</w:t>
      </w:r>
      <w:r w:rsidR="00A7330F" w:rsidRPr="00A7330F">
        <w:rPr>
          <w:rFonts w:ascii="Times New Roman" w:hAnsi="Times New Roman"/>
          <w:sz w:val="26"/>
          <w:szCs w:val="26"/>
        </w:rPr>
        <w:t>, visando assegurar a proposta mais vantajosa para a Administração, bem como ampliar a competitividade do certame.</w:t>
      </w:r>
    </w:p>
    <w:p w14:paraId="7842A8D8" w14:textId="71D3CEB4" w:rsidR="00A7330F" w:rsidRDefault="00A7330F" w:rsidP="00183EBA">
      <w:pPr>
        <w:pStyle w:val="PargrafodaLista"/>
        <w:numPr>
          <w:ilvl w:val="1"/>
          <w:numId w:val="32"/>
        </w:numPr>
        <w:jc w:val="both"/>
        <w:rPr>
          <w:rFonts w:ascii="Times New Roman" w:hAnsi="Times New Roman"/>
          <w:sz w:val="26"/>
          <w:szCs w:val="26"/>
        </w:rPr>
      </w:pPr>
      <w:r w:rsidRPr="00A7330F">
        <w:rPr>
          <w:rFonts w:ascii="Times New Roman" w:hAnsi="Times New Roman"/>
          <w:sz w:val="26"/>
          <w:szCs w:val="26"/>
        </w:rPr>
        <w:t xml:space="preserve">A adoção do julgamento por item também contribui para a </w:t>
      </w:r>
      <w:r w:rsidRPr="00BE4173">
        <w:rPr>
          <w:rFonts w:ascii="Times New Roman" w:hAnsi="Times New Roman"/>
          <w:sz w:val="26"/>
          <w:szCs w:val="26"/>
        </w:rPr>
        <w:t>ampliação da participação de fornecedores locais e regionais</w:t>
      </w:r>
      <w:r w:rsidRPr="00A7330F">
        <w:rPr>
          <w:rFonts w:ascii="Times New Roman" w:hAnsi="Times New Roman"/>
          <w:sz w:val="26"/>
          <w:szCs w:val="26"/>
        </w:rPr>
        <w:t>, em consonância com o disposto no art. 25, §2º, da Lei nº 14.133/2021, que incentiva o desenvolvimento econômico local, desde que não haja prejuízo à competitividade e à obtenção da melhor proposta.</w:t>
      </w:r>
    </w:p>
    <w:p w14:paraId="121FE770" w14:textId="77777777" w:rsidR="00CF1AED" w:rsidRDefault="00A7330F" w:rsidP="00CF1AED">
      <w:pPr>
        <w:pStyle w:val="PargrafodaLista"/>
        <w:numPr>
          <w:ilvl w:val="1"/>
          <w:numId w:val="32"/>
        </w:numPr>
        <w:jc w:val="both"/>
        <w:rPr>
          <w:rFonts w:ascii="Times New Roman" w:hAnsi="Times New Roman"/>
          <w:sz w:val="26"/>
          <w:szCs w:val="26"/>
        </w:rPr>
      </w:pPr>
      <w:r w:rsidRPr="00A7330F">
        <w:rPr>
          <w:rFonts w:ascii="Times New Roman" w:hAnsi="Times New Roman"/>
          <w:sz w:val="26"/>
          <w:szCs w:val="26"/>
        </w:rPr>
        <w:t xml:space="preserve">Quanto à execução contratual, considerando a natureza perecível dos produtos, será exigido que o fornecedor realize </w:t>
      </w:r>
      <w:r w:rsidRPr="00A7330F">
        <w:rPr>
          <w:rFonts w:ascii="Times New Roman" w:hAnsi="Times New Roman"/>
          <w:b/>
          <w:bCs/>
          <w:sz w:val="26"/>
          <w:szCs w:val="26"/>
        </w:rPr>
        <w:t>no mínimo 03 (três) entregas semanais</w:t>
      </w:r>
      <w:r w:rsidRPr="00A7330F">
        <w:rPr>
          <w:rFonts w:ascii="Times New Roman" w:hAnsi="Times New Roman"/>
          <w:sz w:val="26"/>
          <w:szCs w:val="26"/>
        </w:rPr>
        <w:t>, conforme cronograma e locais definidos pela Administração, de modo a assegurar a qualidade, o frescor e a adequada conservação dos alimentos fornecidos</w:t>
      </w:r>
      <w:r>
        <w:rPr>
          <w:rFonts w:ascii="Times New Roman" w:hAnsi="Times New Roman"/>
          <w:sz w:val="26"/>
          <w:szCs w:val="26"/>
        </w:rPr>
        <w:t>.</w:t>
      </w:r>
    </w:p>
    <w:p w14:paraId="1F997316" w14:textId="42A6BFFB" w:rsidR="00A7330F" w:rsidRPr="00CF1AED" w:rsidRDefault="00A7330F" w:rsidP="00CF1AED">
      <w:pPr>
        <w:pStyle w:val="PargrafodaLista"/>
        <w:numPr>
          <w:ilvl w:val="1"/>
          <w:numId w:val="32"/>
        </w:numPr>
        <w:jc w:val="both"/>
        <w:rPr>
          <w:rFonts w:ascii="Times New Roman" w:hAnsi="Times New Roman"/>
          <w:sz w:val="26"/>
          <w:szCs w:val="26"/>
        </w:rPr>
      </w:pPr>
      <w:r w:rsidRPr="00CF1AED">
        <w:t xml:space="preserve"> </w:t>
      </w:r>
      <w:r w:rsidRPr="00CF1AED">
        <w:rPr>
          <w:rFonts w:ascii="Times New Roman" w:hAnsi="Times New Roman"/>
          <w:sz w:val="26"/>
          <w:szCs w:val="26"/>
        </w:rPr>
        <w:t xml:space="preserve">Dessa forma, busca-se garantir uma contratação eficiente, econômica, com estímulo à economia </w:t>
      </w:r>
      <w:r w:rsidR="00CF1AED" w:rsidRPr="00CF1AED">
        <w:rPr>
          <w:rFonts w:ascii="Times New Roman" w:hAnsi="Times New Roman"/>
          <w:sz w:val="26"/>
          <w:szCs w:val="26"/>
        </w:rPr>
        <w:t xml:space="preserve">   </w:t>
      </w:r>
      <w:r w:rsidRPr="00CF1AED">
        <w:rPr>
          <w:rFonts w:ascii="Times New Roman" w:hAnsi="Times New Roman"/>
          <w:sz w:val="26"/>
          <w:szCs w:val="26"/>
        </w:rPr>
        <w:t>local e adequada à realidade do consumo de produtos perecíveis no âmbito da Administração Pública.</w:t>
      </w:r>
    </w:p>
    <w:tbl>
      <w:tblPr>
        <w:tblStyle w:val="Tabelacomgrade"/>
        <w:tblpPr w:leftFromText="141" w:rightFromText="141" w:vertAnchor="text" w:horzAnchor="margin" w:tblpY="295"/>
        <w:tblW w:w="5000" w:type="pct"/>
        <w:tblLook w:val="04A0" w:firstRow="1" w:lastRow="0" w:firstColumn="1" w:lastColumn="0" w:noHBand="0" w:noVBand="1"/>
      </w:tblPr>
      <w:tblGrid>
        <w:gridCol w:w="10456"/>
      </w:tblGrid>
      <w:tr w:rsidR="00815322" w:rsidRPr="00274EDD" w14:paraId="76288F4D" w14:textId="77777777" w:rsidTr="00815322">
        <w:trPr>
          <w:trHeight w:val="113"/>
        </w:trPr>
        <w:tc>
          <w:tcPr>
            <w:tcW w:w="5000" w:type="pct"/>
            <w:shd w:val="clear" w:color="auto" w:fill="B4C6E7" w:themeFill="accent1" w:themeFillTint="66"/>
          </w:tcPr>
          <w:p w14:paraId="4A5691EA" w14:textId="77777777" w:rsidR="00815322" w:rsidRPr="00274EDD" w:rsidRDefault="00815322" w:rsidP="00815322">
            <w:pPr>
              <w:pStyle w:val="Ttulo1"/>
              <w:tabs>
                <w:tab w:val="left" w:pos="1280"/>
                <w:tab w:val="left" w:pos="1281"/>
              </w:tabs>
              <w:spacing w:before="0" w:line="360" w:lineRule="auto"/>
              <w:jc w:val="center"/>
              <w:rPr>
                <w:rFonts w:ascii="Times New Roman" w:hAnsi="Times New Roman" w:cs="Times New Roman"/>
                <w:b/>
                <w:spacing w:val="6"/>
                <w:sz w:val="24"/>
                <w:szCs w:val="24"/>
              </w:rPr>
            </w:pPr>
            <w:r>
              <w:rPr>
                <w:rFonts w:ascii="Times New Roman" w:hAnsi="Times New Roman" w:cs="Times New Roman"/>
                <w:b/>
                <w:color w:val="auto"/>
                <w:spacing w:val="6"/>
                <w:sz w:val="24"/>
                <w:szCs w:val="24"/>
              </w:rPr>
              <w:t>VIII</w:t>
            </w:r>
            <w:r w:rsidRPr="00274EDD">
              <w:rPr>
                <w:rFonts w:ascii="Times New Roman" w:hAnsi="Times New Roman" w:cs="Times New Roman"/>
                <w:b/>
                <w:color w:val="auto"/>
                <w:spacing w:val="6"/>
                <w:sz w:val="24"/>
                <w:szCs w:val="24"/>
              </w:rPr>
              <w:t xml:space="preserve">– ESTIMATIVAS DO VALOR DA CONTRATAÇÃO – </w:t>
            </w:r>
            <w:r w:rsidRPr="00274EDD">
              <w:rPr>
                <w:rFonts w:ascii="Times New Roman" w:hAnsi="Times New Roman" w:cs="Times New Roman"/>
                <w:b/>
                <w:i/>
                <w:color w:val="auto"/>
                <w:spacing w:val="6"/>
                <w:sz w:val="24"/>
                <w:szCs w:val="24"/>
              </w:rPr>
              <w:t>Lei Federal 14.133/21; art. 6; XXIII; i:</w:t>
            </w:r>
          </w:p>
        </w:tc>
      </w:tr>
    </w:tbl>
    <w:p w14:paraId="57A25690" w14:textId="77777777" w:rsidR="004C0A4A" w:rsidRPr="0074044D" w:rsidRDefault="004C0A4A" w:rsidP="004C0A4A">
      <w:pPr>
        <w:rPr>
          <w:rFonts w:ascii="Times New Roman" w:hAnsi="Times New Roman"/>
          <w:sz w:val="24"/>
          <w:lang w:eastAsia="pt-BR"/>
        </w:rPr>
      </w:pPr>
    </w:p>
    <w:p w14:paraId="7E761B2A" w14:textId="4369CF48" w:rsidR="00F85909" w:rsidRDefault="00D66E5B" w:rsidP="00815322">
      <w:pPr>
        <w:pStyle w:val="Nivel1"/>
        <w:numPr>
          <w:ilvl w:val="1"/>
          <w:numId w:val="33"/>
        </w:numPr>
        <w:spacing w:before="0" w:after="0" w:line="360" w:lineRule="auto"/>
        <w:outlineLvl w:val="9"/>
        <w:rPr>
          <w:rFonts w:ascii="Times New Roman" w:hAnsi="Times New Roman" w:cs="Times New Roman"/>
          <w:b w:val="0"/>
          <w:color w:val="auto"/>
          <w:spacing w:val="6"/>
          <w:sz w:val="26"/>
          <w:szCs w:val="26"/>
        </w:rPr>
      </w:pPr>
      <w:r w:rsidRPr="00A7330F">
        <w:rPr>
          <w:rFonts w:ascii="Times New Roman" w:hAnsi="Times New Roman" w:cs="Times New Roman"/>
          <w:b w:val="0"/>
          <w:color w:val="auto"/>
          <w:spacing w:val="6"/>
          <w:sz w:val="26"/>
          <w:szCs w:val="26"/>
        </w:rPr>
        <w:t xml:space="preserve">O custo estimado da </w:t>
      </w:r>
      <w:r w:rsidR="005B0705">
        <w:rPr>
          <w:rFonts w:ascii="Times New Roman" w:hAnsi="Times New Roman" w:cs="Times New Roman"/>
          <w:b w:val="0"/>
          <w:color w:val="auto"/>
          <w:spacing w:val="6"/>
          <w:sz w:val="26"/>
          <w:szCs w:val="26"/>
        </w:rPr>
        <w:t>aquisição</w:t>
      </w:r>
      <w:r w:rsidRPr="00A7330F">
        <w:rPr>
          <w:rFonts w:ascii="Times New Roman" w:hAnsi="Times New Roman" w:cs="Times New Roman"/>
          <w:b w:val="0"/>
          <w:color w:val="auto"/>
          <w:spacing w:val="6"/>
          <w:sz w:val="26"/>
          <w:szCs w:val="26"/>
        </w:rPr>
        <w:t xml:space="preserve"> consta no anexo do edital</w:t>
      </w:r>
      <w:bookmarkStart w:id="3" w:name="_Hlk97047386"/>
      <w:r w:rsidR="00F85909">
        <w:rPr>
          <w:rFonts w:ascii="Times New Roman" w:hAnsi="Times New Roman" w:cs="Times New Roman"/>
          <w:b w:val="0"/>
          <w:color w:val="auto"/>
          <w:spacing w:val="6"/>
          <w:sz w:val="26"/>
          <w:szCs w:val="26"/>
        </w:rPr>
        <w:t>.</w:t>
      </w:r>
    </w:p>
    <w:p w14:paraId="54E3DD11" w14:textId="77777777" w:rsidR="00F85909" w:rsidRPr="00F85909" w:rsidRDefault="00F85909" w:rsidP="00F85909">
      <w:pPr>
        <w:rPr>
          <w:lang w:eastAsia="pt-BR"/>
        </w:rPr>
      </w:pPr>
    </w:p>
    <w:tbl>
      <w:tblPr>
        <w:tblStyle w:val="Tabelacomgrade"/>
        <w:tblpPr w:leftFromText="141" w:rightFromText="141" w:vertAnchor="text" w:horzAnchor="margin" w:tblpY="-23"/>
        <w:tblW w:w="5000" w:type="pct"/>
        <w:tblLook w:val="04A0" w:firstRow="1" w:lastRow="0" w:firstColumn="1" w:lastColumn="0" w:noHBand="0" w:noVBand="1"/>
      </w:tblPr>
      <w:tblGrid>
        <w:gridCol w:w="10456"/>
      </w:tblGrid>
      <w:tr w:rsidR="00F85909" w:rsidRPr="00274EDD" w14:paraId="7B991B91" w14:textId="77777777" w:rsidTr="00F85909">
        <w:trPr>
          <w:trHeight w:val="113"/>
        </w:trPr>
        <w:tc>
          <w:tcPr>
            <w:tcW w:w="5000" w:type="pct"/>
            <w:shd w:val="clear" w:color="auto" w:fill="B4C6E7" w:themeFill="accent1" w:themeFillTint="66"/>
          </w:tcPr>
          <w:p w14:paraId="40C90A33" w14:textId="77777777" w:rsidR="00F85909" w:rsidRPr="00274EDD" w:rsidRDefault="00F85909" w:rsidP="00F85909">
            <w:pPr>
              <w:pStyle w:val="Ttulo1"/>
              <w:tabs>
                <w:tab w:val="left" w:pos="1280"/>
                <w:tab w:val="left" w:pos="1281"/>
              </w:tabs>
              <w:spacing w:before="0" w:line="360" w:lineRule="auto"/>
              <w:jc w:val="center"/>
              <w:rPr>
                <w:rFonts w:ascii="Times New Roman" w:hAnsi="Times New Roman" w:cs="Times New Roman"/>
                <w:b/>
                <w:spacing w:val="6"/>
                <w:sz w:val="24"/>
                <w:szCs w:val="24"/>
              </w:rPr>
            </w:pPr>
            <w:r>
              <w:rPr>
                <w:rFonts w:ascii="Times New Roman" w:hAnsi="Times New Roman" w:cs="Times New Roman"/>
                <w:b/>
                <w:color w:val="auto"/>
                <w:spacing w:val="6"/>
                <w:sz w:val="24"/>
                <w:szCs w:val="24"/>
              </w:rPr>
              <w:t>I</w:t>
            </w:r>
            <w:r w:rsidRPr="00274EDD">
              <w:rPr>
                <w:rFonts w:ascii="Times New Roman" w:hAnsi="Times New Roman" w:cs="Times New Roman"/>
                <w:b/>
                <w:color w:val="auto"/>
                <w:spacing w:val="6"/>
                <w:sz w:val="24"/>
                <w:szCs w:val="24"/>
              </w:rPr>
              <w:t xml:space="preserve">X – </w:t>
            </w:r>
            <w:r>
              <w:rPr>
                <w:rFonts w:ascii="Times New Roman" w:hAnsi="Times New Roman" w:cs="Times New Roman"/>
                <w:b/>
                <w:color w:val="auto"/>
                <w:spacing w:val="6"/>
                <w:sz w:val="24"/>
                <w:szCs w:val="24"/>
              </w:rPr>
              <w:t xml:space="preserve">ADEQUAÇÃO ORÇAMENTÁRIA </w:t>
            </w:r>
            <w:r w:rsidRPr="00274EDD">
              <w:rPr>
                <w:rFonts w:ascii="Times New Roman" w:hAnsi="Times New Roman" w:cs="Times New Roman"/>
                <w:b/>
                <w:color w:val="auto"/>
                <w:spacing w:val="6"/>
                <w:sz w:val="24"/>
                <w:szCs w:val="24"/>
              </w:rPr>
              <w:t xml:space="preserve">– </w:t>
            </w:r>
            <w:r w:rsidRPr="00274EDD">
              <w:rPr>
                <w:rFonts w:ascii="Times New Roman" w:hAnsi="Times New Roman" w:cs="Times New Roman"/>
                <w:b/>
                <w:i/>
                <w:color w:val="auto"/>
                <w:spacing w:val="6"/>
                <w:sz w:val="24"/>
                <w:szCs w:val="24"/>
              </w:rPr>
              <w:t xml:space="preserve">Lei Federal 14.133/21; art. 6; XXIII; </w:t>
            </w:r>
            <w:r>
              <w:rPr>
                <w:rFonts w:ascii="Times New Roman" w:hAnsi="Times New Roman" w:cs="Times New Roman"/>
                <w:b/>
                <w:i/>
                <w:color w:val="auto"/>
                <w:spacing w:val="6"/>
                <w:sz w:val="24"/>
                <w:szCs w:val="24"/>
              </w:rPr>
              <w:t>j</w:t>
            </w:r>
            <w:r w:rsidRPr="00274EDD">
              <w:rPr>
                <w:rFonts w:ascii="Times New Roman" w:hAnsi="Times New Roman" w:cs="Times New Roman"/>
                <w:b/>
                <w:i/>
                <w:color w:val="auto"/>
                <w:spacing w:val="6"/>
                <w:sz w:val="24"/>
                <w:szCs w:val="24"/>
              </w:rPr>
              <w:t>:</w:t>
            </w:r>
          </w:p>
        </w:tc>
      </w:tr>
    </w:tbl>
    <w:p w14:paraId="3AF475F6" w14:textId="0EF8D080" w:rsidR="002E0BE2" w:rsidRPr="00F85909" w:rsidRDefault="00F85909" w:rsidP="00F85909">
      <w:pPr>
        <w:pStyle w:val="PargrafodaLista"/>
        <w:numPr>
          <w:ilvl w:val="1"/>
          <w:numId w:val="36"/>
        </w:numPr>
        <w:jc w:val="both"/>
        <w:rPr>
          <w:rFonts w:ascii="Times New Roman" w:hAnsi="Times New Roman" w:cs="Times New Roman"/>
          <w:sz w:val="26"/>
          <w:szCs w:val="26"/>
        </w:rPr>
      </w:pPr>
      <w:r>
        <w:rPr>
          <w:rFonts w:ascii="Times New Roman" w:hAnsi="Times New Roman" w:cs="Times New Roman"/>
          <w:sz w:val="26"/>
          <w:szCs w:val="26"/>
        </w:rPr>
        <w:t xml:space="preserve">  </w:t>
      </w:r>
      <w:r w:rsidR="0034457C" w:rsidRPr="00F85909">
        <w:rPr>
          <w:rFonts w:ascii="Times New Roman" w:hAnsi="Times New Roman" w:cs="Times New Roman"/>
          <w:sz w:val="26"/>
          <w:szCs w:val="26"/>
        </w:rPr>
        <w:t>As despesas decorrentes da referida aquisição estão previstas no</w:t>
      </w:r>
      <w:r w:rsidR="002E0BE2" w:rsidRPr="00F85909">
        <w:rPr>
          <w:rFonts w:ascii="Times New Roman" w:hAnsi="Times New Roman" w:cs="Times New Roman"/>
          <w:sz w:val="26"/>
          <w:szCs w:val="26"/>
        </w:rPr>
        <w:t>s</w:t>
      </w:r>
      <w:r w:rsidR="0034457C" w:rsidRPr="00F85909">
        <w:rPr>
          <w:rFonts w:ascii="Times New Roman" w:hAnsi="Times New Roman" w:cs="Times New Roman"/>
          <w:sz w:val="26"/>
          <w:szCs w:val="26"/>
        </w:rPr>
        <w:t xml:space="preserve"> orçamento</w:t>
      </w:r>
      <w:r w:rsidR="002E0BE2" w:rsidRPr="00F85909">
        <w:rPr>
          <w:rFonts w:ascii="Times New Roman" w:hAnsi="Times New Roman" w:cs="Times New Roman"/>
          <w:sz w:val="26"/>
          <w:szCs w:val="26"/>
        </w:rPr>
        <w:t>s:</w:t>
      </w:r>
    </w:p>
    <w:p w14:paraId="266B26B8" w14:textId="77777777" w:rsidR="00F85909" w:rsidRDefault="00F85909" w:rsidP="00F85909">
      <w:pPr>
        <w:jc w:val="both"/>
        <w:rPr>
          <w:rFonts w:ascii="Times New Roman" w:hAnsi="Times New Roman" w:cs="Times New Roman"/>
          <w:b/>
          <w:bCs/>
          <w:sz w:val="26"/>
          <w:szCs w:val="26"/>
        </w:rPr>
      </w:pPr>
    </w:p>
    <w:p w14:paraId="751F160F" w14:textId="4FB9CFF1" w:rsidR="00AA2CEB" w:rsidRPr="00F85909" w:rsidRDefault="00FB4757" w:rsidP="00F85909">
      <w:pPr>
        <w:pStyle w:val="PargrafodaLista"/>
        <w:numPr>
          <w:ilvl w:val="0"/>
          <w:numId w:val="37"/>
        </w:numPr>
        <w:jc w:val="both"/>
        <w:rPr>
          <w:rFonts w:ascii="Times New Roman" w:hAnsi="Times New Roman" w:cs="Times New Roman"/>
          <w:sz w:val="26"/>
          <w:szCs w:val="26"/>
        </w:rPr>
      </w:pPr>
      <w:r w:rsidRPr="00F85909">
        <w:rPr>
          <w:rFonts w:ascii="Times New Roman" w:hAnsi="Times New Roman" w:cs="Times New Roman"/>
          <w:b/>
          <w:bCs/>
          <w:sz w:val="26"/>
          <w:szCs w:val="26"/>
        </w:rPr>
        <w:t>Secretaria de Assistência Social</w:t>
      </w:r>
      <w:r w:rsidR="00AA2CEB" w:rsidRPr="00F85909">
        <w:rPr>
          <w:rFonts w:ascii="Times New Roman" w:hAnsi="Times New Roman" w:cs="Times New Roman"/>
          <w:b/>
          <w:bCs/>
          <w:sz w:val="26"/>
          <w:szCs w:val="26"/>
        </w:rPr>
        <w:t xml:space="preserve"> </w:t>
      </w:r>
      <w:r w:rsidR="00AA2CEB" w:rsidRPr="00F85909">
        <w:rPr>
          <w:rFonts w:ascii="Times New Roman" w:hAnsi="Times New Roman" w:cs="Times New Roman"/>
          <w:sz w:val="26"/>
          <w:szCs w:val="26"/>
        </w:rPr>
        <w:t>–</w:t>
      </w:r>
      <w:r w:rsidRPr="00F85909">
        <w:rPr>
          <w:rFonts w:ascii="Times New Roman" w:hAnsi="Times New Roman" w:cs="Times New Roman"/>
          <w:sz w:val="26"/>
          <w:szCs w:val="26"/>
        </w:rPr>
        <w:t xml:space="preserve"> </w:t>
      </w:r>
    </w:p>
    <w:p w14:paraId="063CDB02" w14:textId="39019D70" w:rsidR="00AA2CEB" w:rsidRDefault="00FB4757" w:rsidP="00AA2CEB">
      <w:pPr>
        <w:pStyle w:val="PargrafodaLista"/>
        <w:ind w:left="502"/>
        <w:jc w:val="both"/>
        <w:rPr>
          <w:rFonts w:ascii="Times New Roman" w:hAnsi="Times New Roman" w:cs="Times New Roman"/>
          <w:sz w:val="26"/>
          <w:szCs w:val="26"/>
        </w:rPr>
      </w:pPr>
      <w:r w:rsidRPr="00A7330F">
        <w:rPr>
          <w:rFonts w:ascii="Times New Roman" w:hAnsi="Times New Roman" w:cs="Times New Roman"/>
          <w:sz w:val="26"/>
          <w:szCs w:val="26"/>
        </w:rPr>
        <w:t>P</w:t>
      </w:r>
      <w:r w:rsidRPr="00AA2CEB">
        <w:rPr>
          <w:rFonts w:ascii="Times New Roman" w:hAnsi="Times New Roman" w:cs="Times New Roman"/>
          <w:sz w:val="26"/>
          <w:szCs w:val="26"/>
        </w:rPr>
        <w:t>rojeto Ativ</w:t>
      </w:r>
      <w:r w:rsidR="00D730A5">
        <w:rPr>
          <w:rFonts w:ascii="Times New Roman" w:hAnsi="Times New Roman" w:cs="Times New Roman"/>
          <w:sz w:val="26"/>
          <w:szCs w:val="26"/>
        </w:rPr>
        <w:t>.</w:t>
      </w:r>
      <w:r w:rsidR="00AA2CEB" w:rsidRPr="00AA2CEB">
        <w:rPr>
          <w:rFonts w:ascii="Times New Roman" w:hAnsi="Times New Roman" w:cs="Times New Roman"/>
          <w:sz w:val="26"/>
          <w:szCs w:val="26"/>
        </w:rPr>
        <w:t xml:space="preserve"> 4.114</w:t>
      </w:r>
      <w:r w:rsidR="00AA2CEB">
        <w:rPr>
          <w:rFonts w:ascii="Times New Roman" w:hAnsi="Times New Roman" w:cs="Times New Roman"/>
          <w:sz w:val="26"/>
          <w:szCs w:val="26"/>
        </w:rPr>
        <w:t>- Fonte 1500</w:t>
      </w:r>
    </w:p>
    <w:p w14:paraId="6BFE2694" w14:textId="5A98B81B" w:rsidR="00AA2CEB" w:rsidRDefault="00AA2CEB" w:rsidP="00AA2CEB">
      <w:pPr>
        <w:pStyle w:val="PargrafodaLista"/>
        <w:ind w:left="502"/>
        <w:jc w:val="both"/>
        <w:rPr>
          <w:rFonts w:ascii="Times New Roman" w:hAnsi="Times New Roman" w:cs="Times New Roman"/>
          <w:sz w:val="26"/>
          <w:szCs w:val="26"/>
        </w:rPr>
      </w:pPr>
      <w:r>
        <w:rPr>
          <w:rFonts w:ascii="Times New Roman" w:hAnsi="Times New Roman" w:cs="Times New Roman"/>
          <w:sz w:val="26"/>
          <w:szCs w:val="26"/>
        </w:rPr>
        <w:t>Projeto Ativ.</w:t>
      </w:r>
      <w:r w:rsidRPr="00AA2CEB">
        <w:rPr>
          <w:rFonts w:ascii="Times New Roman" w:hAnsi="Times New Roman" w:cs="Times New Roman"/>
          <w:sz w:val="26"/>
          <w:szCs w:val="26"/>
        </w:rPr>
        <w:t xml:space="preserve"> 4117 </w:t>
      </w:r>
      <w:r>
        <w:rPr>
          <w:rFonts w:ascii="Times New Roman" w:hAnsi="Times New Roman" w:cs="Times New Roman"/>
          <w:sz w:val="26"/>
          <w:szCs w:val="26"/>
        </w:rPr>
        <w:t>– Fonte 1660</w:t>
      </w:r>
    </w:p>
    <w:p w14:paraId="66AC9EF3" w14:textId="37D2DD7E" w:rsidR="00FB4757" w:rsidRPr="00AA2CEB" w:rsidRDefault="00AA2CEB" w:rsidP="00AA2CEB">
      <w:pPr>
        <w:pStyle w:val="PargrafodaLista"/>
        <w:ind w:left="502"/>
        <w:jc w:val="both"/>
        <w:rPr>
          <w:rFonts w:ascii="Times New Roman" w:hAnsi="Times New Roman" w:cs="Times New Roman"/>
          <w:sz w:val="26"/>
          <w:szCs w:val="26"/>
        </w:rPr>
      </w:pPr>
      <w:r>
        <w:rPr>
          <w:rFonts w:ascii="Times New Roman" w:hAnsi="Times New Roman" w:cs="Times New Roman"/>
          <w:sz w:val="26"/>
          <w:szCs w:val="26"/>
        </w:rPr>
        <w:t>Projeto Ativ.</w:t>
      </w:r>
      <w:r w:rsidRPr="00AA2CEB">
        <w:rPr>
          <w:rFonts w:ascii="Times New Roman" w:hAnsi="Times New Roman" w:cs="Times New Roman"/>
          <w:sz w:val="26"/>
          <w:szCs w:val="26"/>
        </w:rPr>
        <w:t xml:space="preserve"> 4118 – Fonte 1.</w:t>
      </w:r>
      <w:r>
        <w:rPr>
          <w:rFonts w:ascii="Times New Roman" w:hAnsi="Times New Roman" w:cs="Times New Roman"/>
          <w:sz w:val="26"/>
          <w:szCs w:val="26"/>
        </w:rPr>
        <w:t>660</w:t>
      </w:r>
      <w:r w:rsidR="00323554" w:rsidRPr="00AA2CEB">
        <w:rPr>
          <w:rFonts w:ascii="Times New Roman" w:hAnsi="Times New Roman" w:cs="Times New Roman"/>
          <w:sz w:val="26"/>
          <w:szCs w:val="26"/>
        </w:rPr>
        <w:t>.</w:t>
      </w:r>
    </w:p>
    <w:p w14:paraId="5C8AFD52" w14:textId="6B589A5D" w:rsidR="0058408E" w:rsidRPr="00F85909" w:rsidRDefault="009E3C01" w:rsidP="00F85909">
      <w:pPr>
        <w:pStyle w:val="PargrafodaLista"/>
        <w:numPr>
          <w:ilvl w:val="0"/>
          <w:numId w:val="37"/>
        </w:numPr>
        <w:jc w:val="both"/>
        <w:rPr>
          <w:rFonts w:ascii="Times New Roman" w:hAnsi="Times New Roman" w:cs="Times New Roman"/>
          <w:sz w:val="26"/>
          <w:szCs w:val="26"/>
        </w:rPr>
      </w:pPr>
      <w:r w:rsidRPr="00F85909">
        <w:rPr>
          <w:rFonts w:ascii="Times New Roman" w:hAnsi="Times New Roman" w:cs="Times New Roman"/>
          <w:b/>
          <w:bCs/>
          <w:sz w:val="26"/>
          <w:szCs w:val="26"/>
        </w:rPr>
        <w:lastRenderedPageBreak/>
        <w:t>Secretaria de Educação</w:t>
      </w:r>
      <w:r w:rsidR="00815322" w:rsidRPr="00F85909">
        <w:rPr>
          <w:rFonts w:ascii="Times New Roman" w:hAnsi="Times New Roman" w:cs="Times New Roman"/>
          <w:sz w:val="26"/>
          <w:szCs w:val="26"/>
        </w:rPr>
        <w:t xml:space="preserve"> - </w:t>
      </w:r>
      <w:r w:rsidRPr="00F85909">
        <w:rPr>
          <w:rFonts w:ascii="Times New Roman" w:hAnsi="Times New Roman" w:cs="Times New Roman"/>
          <w:sz w:val="26"/>
          <w:szCs w:val="26"/>
        </w:rPr>
        <w:t>Projeto Ativ</w:t>
      </w:r>
      <w:r w:rsidR="00AA2CEB" w:rsidRPr="00F85909">
        <w:rPr>
          <w:rFonts w:ascii="Times New Roman" w:hAnsi="Times New Roman" w:cs="Times New Roman"/>
          <w:sz w:val="26"/>
          <w:szCs w:val="26"/>
        </w:rPr>
        <w:t xml:space="preserve">. 4038 – Fonte – 1500 </w:t>
      </w:r>
    </w:p>
    <w:p w14:paraId="4DCBD74D" w14:textId="0D4E58B7" w:rsidR="009E3C01" w:rsidRPr="00F85909" w:rsidRDefault="00332DAC" w:rsidP="00F85909">
      <w:pPr>
        <w:pStyle w:val="PargrafodaLista"/>
        <w:numPr>
          <w:ilvl w:val="0"/>
          <w:numId w:val="37"/>
        </w:numPr>
        <w:jc w:val="both"/>
        <w:rPr>
          <w:rFonts w:ascii="Times New Roman" w:hAnsi="Times New Roman" w:cs="Times New Roman"/>
          <w:sz w:val="26"/>
          <w:szCs w:val="26"/>
        </w:rPr>
      </w:pPr>
      <w:r w:rsidRPr="00F85909">
        <w:rPr>
          <w:rFonts w:ascii="Times New Roman" w:hAnsi="Times New Roman" w:cs="Times New Roman"/>
          <w:b/>
          <w:bCs/>
          <w:sz w:val="26"/>
          <w:szCs w:val="26"/>
        </w:rPr>
        <w:t>Secretaria de Esporte</w:t>
      </w:r>
      <w:r w:rsidR="00AA2CEB" w:rsidRPr="00F85909">
        <w:rPr>
          <w:rFonts w:ascii="Times New Roman" w:hAnsi="Times New Roman" w:cs="Times New Roman"/>
          <w:b/>
          <w:bCs/>
          <w:sz w:val="26"/>
          <w:szCs w:val="26"/>
        </w:rPr>
        <w:t xml:space="preserve"> e</w:t>
      </w:r>
      <w:r w:rsidRPr="00F85909">
        <w:rPr>
          <w:rFonts w:ascii="Times New Roman" w:hAnsi="Times New Roman" w:cs="Times New Roman"/>
          <w:b/>
          <w:bCs/>
          <w:sz w:val="26"/>
          <w:szCs w:val="26"/>
        </w:rPr>
        <w:t xml:space="preserve"> Cultur</w:t>
      </w:r>
      <w:r w:rsidR="00AA2CEB" w:rsidRPr="00F85909">
        <w:rPr>
          <w:rFonts w:ascii="Times New Roman" w:hAnsi="Times New Roman" w:cs="Times New Roman"/>
          <w:b/>
          <w:bCs/>
          <w:sz w:val="26"/>
          <w:szCs w:val="26"/>
        </w:rPr>
        <w:t>a</w:t>
      </w:r>
      <w:r w:rsidR="00815322" w:rsidRPr="00F85909">
        <w:rPr>
          <w:rFonts w:ascii="Times New Roman" w:hAnsi="Times New Roman" w:cs="Times New Roman"/>
          <w:sz w:val="26"/>
          <w:szCs w:val="26"/>
        </w:rPr>
        <w:t xml:space="preserve"> - Projeto</w:t>
      </w:r>
      <w:r w:rsidRPr="00F85909">
        <w:rPr>
          <w:rFonts w:ascii="Times New Roman" w:hAnsi="Times New Roman" w:cs="Times New Roman"/>
          <w:sz w:val="26"/>
          <w:szCs w:val="26"/>
        </w:rPr>
        <w:t xml:space="preserve"> ativ</w:t>
      </w:r>
      <w:r w:rsidR="00AA2CEB" w:rsidRPr="00F85909">
        <w:rPr>
          <w:rFonts w:ascii="Times New Roman" w:hAnsi="Times New Roman" w:cs="Times New Roman"/>
          <w:sz w:val="26"/>
          <w:szCs w:val="26"/>
        </w:rPr>
        <w:t>.4051 – Fonte 1500</w:t>
      </w:r>
    </w:p>
    <w:p w14:paraId="5CEF24CA" w14:textId="56C0AA0F" w:rsidR="00332DAC" w:rsidRPr="00F85909" w:rsidRDefault="00323554" w:rsidP="00F85909">
      <w:pPr>
        <w:pStyle w:val="PargrafodaLista"/>
        <w:numPr>
          <w:ilvl w:val="0"/>
          <w:numId w:val="37"/>
        </w:numPr>
        <w:jc w:val="both"/>
        <w:rPr>
          <w:rFonts w:ascii="Times New Roman" w:hAnsi="Times New Roman" w:cs="Times New Roman"/>
          <w:sz w:val="26"/>
          <w:szCs w:val="26"/>
        </w:rPr>
      </w:pPr>
      <w:r w:rsidRPr="00F85909">
        <w:rPr>
          <w:rFonts w:ascii="Times New Roman" w:hAnsi="Times New Roman" w:cs="Times New Roman"/>
          <w:b/>
          <w:bCs/>
          <w:sz w:val="26"/>
          <w:szCs w:val="26"/>
        </w:rPr>
        <w:t>Secretaria</w:t>
      </w:r>
      <w:r w:rsidR="00537F66" w:rsidRPr="00F85909">
        <w:rPr>
          <w:rFonts w:ascii="Times New Roman" w:hAnsi="Times New Roman" w:cs="Times New Roman"/>
          <w:b/>
          <w:bCs/>
          <w:sz w:val="26"/>
          <w:szCs w:val="26"/>
        </w:rPr>
        <w:t xml:space="preserve"> de Saúde</w:t>
      </w:r>
      <w:r w:rsidR="00815322" w:rsidRPr="00F85909">
        <w:rPr>
          <w:rFonts w:ascii="Times New Roman" w:hAnsi="Times New Roman" w:cs="Times New Roman"/>
          <w:sz w:val="26"/>
          <w:szCs w:val="26"/>
        </w:rPr>
        <w:t xml:space="preserve"> - </w:t>
      </w:r>
      <w:r w:rsidR="00537F66" w:rsidRPr="00F85909">
        <w:rPr>
          <w:rFonts w:ascii="Times New Roman" w:hAnsi="Times New Roman" w:cs="Times New Roman"/>
          <w:sz w:val="26"/>
          <w:szCs w:val="26"/>
        </w:rPr>
        <w:t>Projeto ativ</w:t>
      </w:r>
      <w:r w:rsidR="00AA2CEB" w:rsidRPr="00F85909">
        <w:rPr>
          <w:rFonts w:ascii="Times New Roman" w:hAnsi="Times New Roman" w:cs="Times New Roman"/>
          <w:sz w:val="26"/>
          <w:szCs w:val="26"/>
        </w:rPr>
        <w:t>. 4068, 4077, 4078, 4071, 4082, 4076 – Fonte – 500,6000 e 621</w:t>
      </w:r>
    </w:p>
    <w:p w14:paraId="57636506" w14:textId="1A101658" w:rsidR="00BC3F54" w:rsidRPr="00F85909" w:rsidRDefault="00397C26" w:rsidP="00F85909">
      <w:pPr>
        <w:pStyle w:val="PargrafodaLista"/>
        <w:numPr>
          <w:ilvl w:val="0"/>
          <w:numId w:val="37"/>
        </w:numPr>
        <w:jc w:val="both"/>
        <w:rPr>
          <w:rFonts w:ascii="Times New Roman" w:hAnsi="Times New Roman" w:cs="Times New Roman"/>
          <w:sz w:val="26"/>
          <w:szCs w:val="26"/>
        </w:rPr>
      </w:pPr>
      <w:r w:rsidRPr="00F85909">
        <w:rPr>
          <w:rFonts w:ascii="Times New Roman" w:hAnsi="Times New Roman" w:cs="Times New Roman"/>
          <w:b/>
          <w:bCs/>
          <w:sz w:val="26"/>
          <w:szCs w:val="26"/>
        </w:rPr>
        <w:t>Hospital</w:t>
      </w:r>
      <w:r w:rsidR="00815322" w:rsidRPr="00F85909">
        <w:rPr>
          <w:rFonts w:ascii="Times New Roman" w:hAnsi="Times New Roman" w:cs="Times New Roman"/>
          <w:b/>
          <w:bCs/>
          <w:sz w:val="26"/>
          <w:szCs w:val="26"/>
        </w:rPr>
        <w:t xml:space="preserve"> </w:t>
      </w:r>
      <w:r w:rsidR="00815322" w:rsidRPr="00F85909">
        <w:rPr>
          <w:rFonts w:ascii="Times New Roman" w:hAnsi="Times New Roman" w:cs="Times New Roman"/>
          <w:sz w:val="26"/>
          <w:szCs w:val="26"/>
        </w:rPr>
        <w:t xml:space="preserve">- </w:t>
      </w:r>
      <w:r w:rsidRPr="00F85909">
        <w:rPr>
          <w:rFonts w:ascii="Times New Roman" w:hAnsi="Times New Roman" w:cs="Times New Roman"/>
          <w:sz w:val="26"/>
          <w:szCs w:val="26"/>
        </w:rPr>
        <w:t>Projeto ativ:</w:t>
      </w:r>
      <w:r w:rsidR="00AA2CEB" w:rsidRPr="00F85909">
        <w:rPr>
          <w:rFonts w:ascii="Times New Roman" w:hAnsi="Times New Roman" w:cs="Times New Roman"/>
          <w:sz w:val="26"/>
          <w:szCs w:val="26"/>
        </w:rPr>
        <w:t>4068, 4069- Fonte 500, 600 e 621</w:t>
      </w:r>
    </w:p>
    <w:p w14:paraId="7BDC853A" w14:textId="55EEF67E" w:rsidR="00815322" w:rsidRPr="00DB0EAD" w:rsidRDefault="00AA2CEB" w:rsidP="00DB0EAD">
      <w:pPr>
        <w:pStyle w:val="PargrafodaLista"/>
        <w:numPr>
          <w:ilvl w:val="0"/>
          <w:numId w:val="37"/>
        </w:numPr>
        <w:jc w:val="both"/>
        <w:rPr>
          <w:rFonts w:ascii="Times New Roman" w:hAnsi="Times New Roman" w:cs="Times New Roman"/>
          <w:sz w:val="26"/>
          <w:szCs w:val="26"/>
        </w:rPr>
      </w:pPr>
      <w:r w:rsidRPr="00DB0EAD">
        <w:rPr>
          <w:rFonts w:ascii="Times New Roman" w:hAnsi="Times New Roman" w:cs="Times New Roman"/>
          <w:b/>
          <w:bCs/>
          <w:sz w:val="26"/>
          <w:szCs w:val="26"/>
        </w:rPr>
        <w:t>ADM</w:t>
      </w:r>
      <w:r w:rsidR="00815322" w:rsidRPr="00DB0EAD">
        <w:rPr>
          <w:rFonts w:ascii="Times New Roman" w:hAnsi="Times New Roman" w:cs="Times New Roman"/>
          <w:sz w:val="26"/>
          <w:szCs w:val="26"/>
        </w:rPr>
        <w:t xml:space="preserve"> - </w:t>
      </w:r>
      <w:r w:rsidR="00323554" w:rsidRPr="00DB0EAD">
        <w:rPr>
          <w:rFonts w:ascii="Times New Roman" w:hAnsi="Times New Roman" w:cs="Times New Roman"/>
          <w:sz w:val="26"/>
          <w:szCs w:val="26"/>
        </w:rPr>
        <w:t>Projeto Ativ</w:t>
      </w:r>
      <w:r w:rsidR="00815322" w:rsidRPr="00DB0EAD">
        <w:rPr>
          <w:rFonts w:ascii="Times New Roman" w:hAnsi="Times New Roman" w:cs="Times New Roman"/>
          <w:sz w:val="26"/>
          <w:szCs w:val="26"/>
        </w:rPr>
        <w:t>.4101 – Fonte – 1500</w:t>
      </w:r>
    </w:p>
    <w:p w14:paraId="695498B5" w14:textId="51F5B949" w:rsidR="00815322" w:rsidRPr="00DB0EAD" w:rsidRDefault="00815322" w:rsidP="00DB0EAD">
      <w:pPr>
        <w:pStyle w:val="PargrafodaLista"/>
        <w:numPr>
          <w:ilvl w:val="0"/>
          <w:numId w:val="37"/>
        </w:numPr>
        <w:jc w:val="both"/>
        <w:rPr>
          <w:rFonts w:ascii="Times New Roman" w:hAnsi="Times New Roman" w:cs="Times New Roman"/>
          <w:sz w:val="26"/>
          <w:szCs w:val="26"/>
        </w:rPr>
      </w:pPr>
      <w:r w:rsidRPr="00DB0EAD">
        <w:rPr>
          <w:rFonts w:ascii="Times New Roman" w:hAnsi="Times New Roman" w:cs="Times New Roman"/>
          <w:b/>
          <w:bCs/>
          <w:sz w:val="26"/>
          <w:szCs w:val="26"/>
        </w:rPr>
        <w:t>Finanças</w:t>
      </w:r>
      <w:r w:rsidRPr="00DB0EAD">
        <w:rPr>
          <w:rFonts w:ascii="Times New Roman" w:hAnsi="Times New Roman" w:cs="Times New Roman"/>
          <w:sz w:val="26"/>
          <w:szCs w:val="26"/>
        </w:rPr>
        <w:t>-</w:t>
      </w:r>
      <w:r w:rsidR="006B1D9C">
        <w:rPr>
          <w:rFonts w:ascii="Times New Roman" w:hAnsi="Times New Roman" w:cs="Times New Roman"/>
          <w:sz w:val="26"/>
          <w:szCs w:val="26"/>
        </w:rPr>
        <w:t xml:space="preserve"> Proj</w:t>
      </w:r>
      <w:r w:rsidR="00D730A5">
        <w:rPr>
          <w:rFonts w:ascii="Times New Roman" w:hAnsi="Times New Roman" w:cs="Times New Roman"/>
          <w:sz w:val="26"/>
          <w:szCs w:val="26"/>
        </w:rPr>
        <w:t>eto</w:t>
      </w:r>
      <w:r w:rsidR="006B1D9C">
        <w:rPr>
          <w:rFonts w:ascii="Times New Roman" w:hAnsi="Times New Roman" w:cs="Times New Roman"/>
          <w:sz w:val="26"/>
          <w:szCs w:val="26"/>
        </w:rPr>
        <w:t xml:space="preserve"> Ativ. 4053</w:t>
      </w:r>
      <w:r w:rsidR="00F3073E">
        <w:rPr>
          <w:rFonts w:ascii="Times New Roman" w:hAnsi="Times New Roman" w:cs="Times New Roman"/>
          <w:sz w:val="26"/>
          <w:szCs w:val="26"/>
        </w:rPr>
        <w:t xml:space="preserve"> - </w:t>
      </w:r>
      <w:r w:rsidRPr="00DB0EAD">
        <w:rPr>
          <w:rFonts w:ascii="Times New Roman" w:hAnsi="Times New Roman" w:cs="Times New Roman"/>
          <w:sz w:val="26"/>
          <w:szCs w:val="26"/>
        </w:rPr>
        <w:t>Fonte – 1500</w:t>
      </w:r>
    </w:p>
    <w:p w14:paraId="66BC53AF" w14:textId="03750CCB" w:rsidR="00B639C4" w:rsidRPr="005B0705" w:rsidRDefault="00815322" w:rsidP="00815322">
      <w:pPr>
        <w:pStyle w:val="PargrafodaLista"/>
        <w:numPr>
          <w:ilvl w:val="0"/>
          <w:numId w:val="37"/>
        </w:numPr>
        <w:jc w:val="both"/>
        <w:rPr>
          <w:rFonts w:ascii="Times New Roman" w:hAnsi="Times New Roman" w:cs="Times New Roman"/>
          <w:sz w:val="26"/>
          <w:szCs w:val="26"/>
        </w:rPr>
      </w:pPr>
      <w:r w:rsidRPr="00DB0EAD">
        <w:rPr>
          <w:rFonts w:ascii="Times New Roman" w:hAnsi="Times New Roman" w:cs="Times New Roman"/>
          <w:b/>
          <w:bCs/>
          <w:sz w:val="26"/>
          <w:szCs w:val="26"/>
        </w:rPr>
        <w:t>Habitação</w:t>
      </w:r>
      <w:r w:rsidRPr="00DB0EAD">
        <w:rPr>
          <w:rFonts w:ascii="Times New Roman" w:hAnsi="Times New Roman" w:cs="Times New Roman"/>
          <w:sz w:val="26"/>
          <w:szCs w:val="26"/>
        </w:rPr>
        <w:t>- Projeto – 4000 – Fonte 1500</w:t>
      </w:r>
    </w:p>
    <w:p w14:paraId="5E24E049" w14:textId="29601BA5" w:rsidR="00F85909" w:rsidRPr="005B0705" w:rsidRDefault="00815322" w:rsidP="00815322">
      <w:pPr>
        <w:jc w:val="both"/>
        <w:rPr>
          <w:rFonts w:ascii="Times New Roman" w:hAnsi="Times New Roman" w:cs="Times New Roman"/>
          <w:bCs/>
          <w:sz w:val="24"/>
          <w:szCs w:val="24"/>
        </w:rPr>
      </w:pPr>
      <w:r>
        <w:rPr>
          <w:rFonts w:ascii="Times New Roman" w:hAnsi="Times New Roman" w:cs="Times New Roman"/>
          <w:bCs/>
          <w:sz w:val="24"/>
          <w:szCs w:val="24"/>
        </w:rPr>
        <w:t xml:space="preserve">                                                                                                                </w:t>
      </w:r>
      <w:r w:rsidR="0034457C" w:rsidRPr="0074044D">
        <w:rPr>
          <w:rFonts w:ascii="Times New Roman" w:hAnsi="Times New Roman" w:cs="Times New Roman"/>
          <w:bCs/>
          <w:sz w:val="24"/>
          <w:szCs w:val="24"/>
        </w:rPr>
        <w:t>Deodápolis</w:t>
      </w:r>
      <w:r w:rsidR="00872F15" w:rsidRPr="0074044D">
        <w:rPr>
          <w:rFonts w:ascii="Times New Roman" w:hAnsi="Times New Roman" w:cs="Times New Roman"/>
          <w:bCs/>
          <w:sz w:val="24"/>
          <w:szCs w:val="24"/>
        </w:rPr>
        <w:t>/</w:t>
      </w:r>
      <w:r w:rsidR="00DB0EAD" w:rsidRPr="0074044D">
        <w:rPr>
          <w:rFonts w:ascii="Times New Roman" w:hAnsi="Times New Roman" w:cs="Times New Roman"/>
          <w:bCs/>
          <w:sz w:val="24"/>
          <w:szCs w:val="24"/>
        </w:rPr>
        <w:t xml:space="preserve">MS, </w:t>
      </w:r>
      <w:r w:rsidR="00D730A5">
        <w:rPr>
          <w:rFonts w:ascii="Times New Roman" w:hAnsi="Times New Roman" w:cs="Times New Roman"/>
          <w:bCs/>
          <w:sz w:val="24"/>
          <w:szCs w:val="24"/>
        </w:rPr>
        <w:t>30</w:t>
      </w:r>
      <w:r w:rsidR="00F85909">
        <w:rPr>
          <w:rFonts w:ascii="Times New Roman" w:hAnsi="Times New Roman" w:cs="Times New Roman"/>
          <w:bCs/>
          <w:sz w:val="24"/>
          <w:szCs w:val="24"/>
        </w:rPr>
        <w:t xml:space="preserve"> </w:t>
      </w:r>
      <w:r w:rsidR="00D0452B">
        <w:rPr>
          <w:rFonts w:ascii="Times New Roman" w:hAnsi="Times New Roman" w:cs="Times New Roman"/>
          <w:bCs/>
          <w:sz w:val="24"/>
          <w:szCs w:val="24"/>
        </w:rPr>
        <w:t xml:space="preserve">de </w:t>
      </w:r>
      <w:r w:rsidR="00A7330F">
        <w:rPr>
          <w:rFonts w:ascii="Times New Roman" w:hAnsi="Times New Roman" w:cs="Times New Roman"/>
          <w:bCs/>
          <w:sz w:val="24"/>
          <w:szCs w:val="24"/>
        </w:rPr>
        <w:t>abril</w:t>
      </w:r>
      <w:r w:rsidR="0034457C" w:rsidRPr="0074044D">
        <w:rPr>
          <w:rFonts w:ascii="Times New Roman" w:hAnsi="Times New Roman" w:cs="Times New Roman"/>
          <w:bCs/>
          <w:sz w:val="24"/>
          <w:szCs w:val="24"/>
        </w:rPr>
        <w:t xml:space="preserve"> </w:t>
      </w:r>
      <w:r w:rsidR="000E720A" w:rsidRPr="0074044D">
        <w:rPr>
          <w:rFonts w:ascii="Times New Roman" w:hAnsi="Times New Roman" w:cs="Times New Roman"/>
          <w:bCs/>
          <w:sz w:val="24"/>
          <w:szCs w:val="24"/>
        </w:rPr>
        <w:t xml:space="preserve">de </w:t>
      </w:r>
      <w:r w:rsidR="0034457C" w:rsidRPr="0074044D">
        <w:rPr>
          <w:rFonts w:ascii="Times New Roman" w:hAnsi="Times New Roman" w:cs="Times New Roman"/>
          <w:bCs/>
          <w:sz w:val="24"/>
          <w:szCs w:val="24"/>
        </w:rPr>
        <w:t>202</w:t>
      </w:r>
      <w:r w:rsidR="00A7330F">
        <w:rPr>
          <w:rFonts w:ascii="Times New Roman" w:hAnsi="Times New Roman" w:cs="Times New Roman"/>
          <w:bCs/>
          <w:sz w:val="24"/>
          <w:szCs w:val="24"/>
        </w:rPr>
        <w:t>6</w:t>
      </w:r>
    </w:p>
    <w:p w14:paraId="4025B08D" w14:textId="77777777" w:rsidR="00F85909" w:rsidRDefault="00F85909" w:rsidP="00815322">
      <w:pPr>
        <w:jc w:val="both"/>
        <w:rPr>
          <w:rFonts w:ascii="Times New Roman" w:hAnsi="Times New Roman" w:cs="Times New Roman"/>
          <w:sz w:val="24"/>
          <w:szCs w:val="24"/>
        </w:rPr>
      </w:pPr>
    </w:p>
    <w:p w14:paraId="7FB55310" w14:textId="77777777" w:rsidR="00F85909" w:rsidRDefault="00F85909" w:rsidP="00815322">
      <w:pPr>
        <w:jc w:val="both"/>
        <w:rPr>
          <w:rFonts w:ascii="Times New Roman" w:hAnsi="Times New Roman" w:cs="Times New Roman"/>
          <w:sz w:val="24"/>
          <w:szCs w:val="24"/>
        </w:rPr>
      </w:pPr>
    </w:p>
    <w:p w14:paraId="1C391BAF" w14:textId="77777777" w:rsidR="00D730A5" w:rsidRDefault="00D730A5" w:rsidP="00815322">
      <w:pPr>
        <w:jc w:val="both"/>
        <w:rPr>
          <w:rFonts w:ascii="Times New Roman" w:hAnsi="Times New Roman" w:cs="Times New Roman"/>
          <w:sz w:val="24"/>
          <w:szCs w:val="24"/>
        </w:rPr>
      </w:pPr>
    </w:p>
    <w:p w14:paraId="35F252B9" w14:textId="77777777" w:rsidR="00D730A5" w:rsidRDefault="00D730A5" w:rsidP="00815322">
      <w:pPr>
        <w:jc w:val="both"/>
        <w:rPr>
          <w:rFonts w:ascii="Times New Roman" w:hAnsi="Times New Roman" w:cs="Times New Roman"/>
          <w:sz w:val="24"/>
          <w:szCs w:val="24"/>
        </w:rPr>
      </w:pPr>
    </w:p>
    <w:p w14:paraId="6DF76C34" w14:textId="77777777" w:rsidR="00D730A5" w:rsidRDefault="00D730A5" w:rsidP="00815322">
      <w:pPr>
        <w:jc w:val="both"/>
        <w:rPr>
          <w:rFonts w:ascii="Times New Roman" w:hAnsi="Times New Roman" w:cs="Times New Roman"/>
          <w:sz w:val="24"/>
          <w:szCs w:val="24"/>
        </w:rPr>
      </w:pPr>
    </w:p>
    <w:p w14:paraId="19A3E4CD" w14:textId="77777777" w:rsidR="00D730A5" w:rsidRDefault="00D730A5" w:rsidP="00815322">
      <w:pPr>
        <w:jc w:val="both"/>
        <w:rPr>
          <w:rFonts w:ascii="Times New Roman" w:hAnsi="Times New Roman" w:cs="Times New Roman"/>
          <w:sz w:val="24"/>
          <w:szCs w:val="24"/>
        </w:rPr>
      </w:pPr>
    </w:p>
    <w:p w14:paraId="2BA6DEC0" w14:textId="77777777" w:rsidR="00D730A5" w:rsidRDefault="00D730A5" w:rsidP="00815322">
      <w:pPr>
        <w:jc w:val="both"/>
        <w:rPr>
          <w:rFonts w:ascii="Times New Roman" w:hAnsi="Times New Roman" w:cs="Times New Roman"/>
          <w:sz w:val="24"/>
          <w:szCs w:val="24"/>
        </w:rPr>
      </w:pPr>
    </w:p>
    <w:p w14:paraId="3C6855D6" w14:textId="77777777" w:rsidR="00D730A5" w:rsidRDefault="00D730A5" w:rsidP="00815322">
      <w:pPr>
        <w:jc w:val="both"/>
        <w:rPr>
          <w:rFonts w:ascii="Times New Roman" w:hAnsi="Times New Roman" w:cs="Times New Roman"/>
          <w:sz w:val="24"/>
          <w:szCs w:val="24"/>
        </w:rPr>
      </w:pPr>
    </w:p>
    <w:p w14:paraId="03B7B0AD" w14:textId="77777777" w:rsidR="00D730A5" w:rsidRDefault="00D730A5" w:rsidP="00815322">
      <w:pPr>
        <w:jc w:val="both"/>
        <w:rPr>
          <w:rFonts w:ascii="Times New Roman" w:hAnsi="Times New Roman" w:cs="Times New Roman"/>
          <w:sz w:val="24"/>
          <w:szCs w:val="24"/>
        </w:rPr>
      </w:pPr>
    </w:p>
    <w:p w14:paraId="10FF6F18" w14:textId="77777777" w:rsidR="005B0705" w:rsidRDefault="005B0705" w:rsidP="00815322">
      <w:pPr>
        <w:jc w:val="both"/>
        <w:rPr>
          <w:rFonts w:ascii="Times New Roman" w:hAnsi="Times New Roman" w:cs="Times New Roman"/>
          <w:sz w:val="24"/>
          <w:szCs w:val="24"/>
        </w:rPr>
      </w:pPr>
    </w:p>
    <w:p w14:paraId="4CACD0A2" w14:textId="637EDB6B" w:rsidR="000E720A" w:rsidRPr="0074044D" w:rsidRDefault="005B0705" w:rsidP="005B0705">
      <w:pPr>
        <w:rPr>
          <w:rFonts w:ascii="Times New Roman" w:hAnsi="Times New Roman" w:cs="Times New Roman"/>
          <w:sz w:val="24"/>
          <w:szCs w:val="24"/>
        </w:rPr>
      </w:pPr>
      <w:r>
        <w:rPr>
          <w:rFonts w:ascii="Times New Roman" w:hAnsi="Times New Roman" w:cs="Times New Roman"/>
          <w:sz w:val="24"/>
          <w:szCs w:val="24"/>
        </w:rPr>
        <w:t xml:space="preserve">                                                          </w:t>
      </w:r>
      <w:r w:rsidR="000E720A" w:rsidRPr="0074044D">
        <w:rPr>
          <w:rFonts w:ascii="Times New Roman" w:hAnsi="Times New Roman" w:cs="Times New Roman"/>
          <w:sz w:val="24"/>
          <w:szCs w:val="24"/>
        </w:rPr>
        <w:t>________________________________</w:t>
      </w:r>
    </w:p>
    <w:p w14:paraId="1CCCBB2F" w14:textId="3AA51A06" w:rsidR="000E720A" w:rsidRDefault="00A7330F" w:rsidP="00E543EC">
      <w:pPr>
        <w:ind w:firstLine="709"/>
        <w:jc w:val="center"/>
        <w:rPr>
          <w:rFonts w:ascii="Times New Roman" w:hAnsi="Times New Roman" w:cs="Times New Roman"/>
          <w:b/>
          <w:bCs/>
          <w:sz w:val="24"/>
          <w:szCs w:val="24"/>
        </w:rPr>
      </w:pPr>
      <w:r>
        <w:rPr>
          <w:rFonts w:ascii="Times New Roman" w:hAnsi="Times New Roman" w:cs="Times New Roman"/>
          <w:b/>
          <w:bCs/>
          <w:sz w:val="24"/>
          <w:szCs w:val="24"/>
        </w:rPr>
        <w:t>Érica Pereira da Silva</w:t>
      </w:r>
    </w:p>
    <w:p w14:paraId="35F881EF" w14:textId="1AB922B9" w:rsidR="000E720A" w:rsidRPr="00CF1AED" w:rsidRDefault="00A7330F" w:rsidP="00CF1AED">
      <w:pPr>
        <w:ind w:firstLine="709"/>
        <w:jc w:val="center"/>
        <w:rPr>
          <w:rFonts w:ascii="Times New Roman" w:hAnsi="Times New Roman" w:cs="Times New Roman"/>
          <w:b/>
          <w:bCs/>
          <w:sz w:val="24"/>
          <w:szCs w:val="24"/>
        </w:rPr>
      </w:pPr>
      <w:r>
        <w:rPr>
          <w:rFonts w:ascii="Times New Roman" w:hAnsi="Times New Roman" w:cs="Times New Roman"/>
          <w:b/>
          <w:bCs/>
          <w:sz w:val="24"/>
          <w:szCs w:val="24"/>
        </w:rPr>
        <w:t>Setor</w:t>
      </w:r>
      <w:r w:rsidR="000E30D6">
        <w:rPr>
          <w:rFonts w:ascii="Times New Roman" w:hAnsi="Times New Roman" w:cs="Times New Roman"/>
          <w:b/>
          <w:bCs/>
          <w:sz w:val="24"/>
          <w:szCs w:val="24"/>
        </w:rPr>
        <w:t xml:space="preserve"> de Planejamento</w:t>
      </w:r>
      <w:bookmarkEnd w:id="3"/>
    </w:p>
    <w:sectPr w:rsidR="000E720A" w:rsidRPr="00CF1AED" w:rsidSect="000344E9">
      <w:headerReference w:type="default" r:id="rId8"/>
      <w:footerReference w:type="default" r:id="rId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0995E4" w14:textId="77777777" w:rsidR="000B18EF" w:rsidRDefault="000B18EF" w:rsidP="00F2539D">
      <w:pPr>
        <w:spacing w:line="240" w:lineRule="auto"/>
      </w:pPr>
      <w:r>
        <w:separator/>
      </w:r>
    </w:p>
  </w:endnote>
  <w:endnote w:type="continuationSeparator" w:id="0">
    <w:p w14:paraId="2ECD6027" w14:textId="77777777" w:rsidR="000B18EF" w:rsidRDefault="000B18EF" w:rsidP="00F253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Eras Medium ITC">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IDFont+F1">
    <w:altName w:val="Yu Gothic"/>
    <w:panose1 w:val="00000000000000000000"/>
    <w:charset w:val="80"/>
    <w:family w:val="auto"/>
    <w:notTrueType/>
    <w:pitch w:val="default"/>
    <w:sig w:usb0="00000001" w:usb1="08070000" w:usb2="00000010" w:usb3="00000000" w:csb0="00020000"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2690158"/>
      <w:docPartObj>
        <w:docPartGallery w:val="Page Numbers (Bottom of Page)"/>
        <w:docPartUnique/>
      </w:docPartObj>
    </w:sdtPr>
    <w:sdtEndPr/>
    <w:sdtContent>
      <w:p w14:paraId="4CB45584" w14:textId="751E43A7" w:rsidR="007E2FF8" w:rsidRDefault="007E2FF8">
        <w:pPr>
          <w:pStyle w:val="Rodap"/>
          <w:jc w:val="right"/>
        </w:pPr>
        <w:r w:rsidRPr="007E2FF8">
          <w:rPr>
            <w:rFonts w:ascii="Times New Roman" w:hAnsi="Times New Roman" w:cs="Times New Roman"/>
            <w:sz w:val="18"/>
            <w:szCs w:val="18"/>
          </w:rPr>
          <w:fldChar w:fldCharType="begin"/>
        </w:r>
        <w:r w:rsidRPr="007E2FF8">
          <w:rPr>
            <w:rFonts w:ascii="Times New Roman" w:hAnsi="Times New Roman" w:cs="Times New Roman"/>
            <w:sz w:val="18"/>
            <w:szCs w:val="18"/>
          </w:rPr>
          <w:instrText>PAGE   \* MERGEFORMAT</w:instrText>
        </w:r>
        <w:r w:rsidRPr="007E2FF8">
          <w:rPr>
            <w:rFonts w:ascii="Times New Roman" w:hAnsi="Times New Roman" w:cs="Times New Roman"/>
            <w:sz w:val="18"/>
            <w:szCs w:val="18"/>
          </w:rPr>
          <w:fldChar w:fldCharType="separate"/>
        </w:r>
        <w:r w:rsidRPr="007E2FF8">
          <w:rPr>
            <w:rFonts w:ascii="Times New Roman" w:hAnsi="Times New Roman" w:cs="Times New Roman"/>
            <w:sz w:val="18"/>
            <w:szCs w:val="18"/>
          </w:rPr>
          <w:t>2</w:t>
        </w:r>
        <w:r w:rsidRPr="007E2FF8">
          <w:rPr>
            <w:rFonts w:ascii="Times New Roman" w:hAnsi="Times New Roman" w:cs="Times New Roman"/>
            <w:sz w:val="18"/>
            <w:szCs w:val="18"/>
          </w:rPr>
          <w:fldChar w:fldCharType="end"/>
        </w:r>
      </w:p>
    </w:sdtContent>
  </w:sdt>
  <w:p w14:paraId="5EA7AF2E" w14:textId="77777777" w:rsidR="007E2FF8" w:rsidRDefault="007E2FF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C8BAD5" w14:textId="77777777" w:rsidR="000B18EF" w:rsidRDefault="000B18EF" w:rsidP="00F2539D">
      <w:pPr>
        <w:spacing w:line="240" w:lineRule="auto"/>
      </w:pPr>
      <w:r>
        <w:separator/>
      </w:r>
    </w:p>
  </w:footnote>
  <w:footnote w:type="continuationSeparator" w:id="0">
    <w:p w14:paraId="749F38B3" w14:textId="77777777" w:rsidR="000B18EF" w:rsidRDefault="000B18EF" w:rsidP="00F2539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2C3CD" w14:textId="77777777" w:rsidR="008F234D" w:rsidRPr="00C6227B" w:rsidRDefault="008F234D" w:rsidP="008F234D">
    <w:pPr>
      <w:spacing w:line="240" w:lineRule="auto"/>
      <w:jc w:val="center"/>
      <w:rPr>
        <w:rFonts w:ascii="Times New Roman" w:hAnsi="Times New Roman" w:cs="Times New Roman"/>
        <w:smallCaps/>
        <w:szCs w:val="28"/>
      </w:rPr>
    </w:pPr>
    <w:r w:rsidRPr="00C6227B">
      <w:rPr>
        <w:rFonts w:ascii="Times New Roman" w:hAnsi="Times New Roman" w:cs="Times New Roman"/>
        <w:noProof/>
      </w:rPr>
      <w:drawing>
        <wp:anchor distT="0" distB="0" distL="114300" distR="114300" simplePos="0" relativeHeight="251659264" behindDoc="1" locked="0" layoutInCell="1" allowOverlap="1" wp14:anchorId="614AA0C0" wp14:editId="0705DACB">
          <wp:simplePos x="0" y="0"/>
          <wp:positionH relativeFrom="margin">
            <wp:align>left</wp:align>
          </wp:positionH>
          <wp:positionV relativeFrom="margin">
            <wp:posOffset>-1028700</wp:posOffset>
          </wp:positionV>
          <wp:extent cx="836930" cy="1003935"/>
          <wp:effectExtent l="0" t="0" r="1270" b="5715"/>
          <wp:wrapNone/>
          <wp:docPr id="1670345120" name="Imagem 1670345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ÃO DEODÁPOLIS MS vetor (2).png"/>
                  <pic:cNvPicPr/>
                </pic:nvPicPr>
                <pic:blipFill>
                  <a:blip r:embed="rId1" cstate="print">
                    <a:extLst>
                      <a:ext uri="{28A0092B-C50C-407E-A947-70E740481C1C}">
                        <a14:useLocalDpi xmlns:a14="http://schemas.microsoft.com/office/drawing/2010/main" val="0"/>
                      </a:ext>
                    </a:extLst>
                  </a:blip>
                  <a:stretch>
                    <a:fillRect/>
                  </a:stretch>
                </pic:blipFill>
                <pic:spPr>
                  <a:xfrm flipH="1">
                    <a:off x="0" y="0"/>
                    <a:ext cx="836930" cy="1003935"/>
                  </a:xfrm>
                  <a:prstGeom prst="rect">
                    <a:avLst/>
                  </a:prstGeom>
                </pic:spPr>
              </pic:pic>
            </a:graphicData>
          </a:graphic>
        </wp:anchor>
      </w:drawing>
    </w:r>
    <w:r w:rsidRPr="00C6227B">
      <w:rPr>
        <w:rFonts w:ascii="Times New Roman" w:hAnsi="Times New Roman" w:cs="Times New Roman"/>
        <w:b/>
        <w:smallCaps/>
        <w:sz w:val="32"/>
        <w:szCs w:val="32"/>
      </w:rPr>
      <w:t>Prefeitura municipal de Deodápolis</w:t>
    </w:r>
    <w:r w:rsidRPr="00C6227B">
      <w:rPr>
        <w:rFonts w:ascii="Times New Roman" w:hAnsi="Times New Roman" w:cs="Times New Roman"/>
        <w:smallCaps/>
        <w:sz w:val="32"/>
        <w:szCs w:val="32"/>
      </w:rPr>
      <w:br/>
    </w:r>
    <w:r w:rsidRPr="00C6227B">
      <w:rPr>
        <w:rFonts w:ascii="Times New Roman" w:hAnsi="Times New Roman" w:cs="Times New Roman"/>
        <w:smallCaps/>
        <w:szCs w:val="28"/>
      </w:rPr>
      <w:t>estado de mato grosso do sul</w:t>
    </w:r>
  </w:p>
  <w:p w14:paraId="7CFE403F" w14:textId="77777777" w:rsidR="008F234D" w:rsidRPr="00C6227B" w:rsidRDefault="008F234D" w:rsidP="008F234D">
    <w:pPr>
      <w:spacing w:line="240" w:lineRule="auto"/>
      <w:jc w:val="center"/>
      <w:rPr>
        <w:rFonts w:ascii="Times New Roman" w:hAnsi="Times New Roman" w:cs="Times New Roman"/>
        <w:smallCaps/>
        <w:sz w:val="24"/>
        <w:szCs w:val="24"/>
      </w:rPr>
    </w:pPr>
    <w:r w:rsidRPr="00C6227B">
      <w:rPr>
        <w:rFonts w:ascii="Times New Roman" w:hAnsi="Times New Roman" w:cs="Times New Roman"/>
        <w:smallCaps/>
        <w:sz w:val="24"/>
        <w:szCs w:val="24"/>
      </w:rPr>
      <w:t>Gestão 202</w:t>
    </w:r>
    <w:r>
      <w:rPr>
        <w:rFonts w:ascii="Times New Roman" w:hAnsi="Times New Roman" w:cs="Times New Roman"/>
        <w:smallCaps/>
        <w:sz w:val="24"/>
        <w:szCs w:val="24"/>
      </w:rPr>
      <w:t>5</w:t>
    </w:r>
    <w:r w:rsidRPr="00C6227B">
      <w:rPr>
        <w:rFonts w:ascii="Times New Roman" w:hAnsi="Times New Roman" w:cs="Times New Roman"/>
        <w:smallCaps/>
        <w:sz w:val="24"/>
        <w:szCs w:val="24"/>
      </w:rPr>
      <w:t>-202</w:t>
    </w:r>
    <w:r>
      <w:rPr>
        <w:rFonts w:ascii="Times New Roman" w:hAnsi="Times New Roman" w:cs="Times New Roman"/>
        <w:smallCaps/>
        <w:sz w:val="24"/>
        <w:szCs w:val="24"/>
      </w:rPr>
      <w:t>8</w:t>
    </w:r>
  </w:p>
  <w:p w14:paraId="40F3BA9B" w14:textId="77777777" w:rsidR="008F234D" w:rsidRDefault="008F234D" w:rsidP="008F234D">
    <w:pPr>
      <w:pStyle w:val="Cabealho"/>
      <w:jc w:val="center"/>
      <w:rPr>
        <w:rFonts w:ascii="Times New Roman" w:hAnsi="Times New Roman" w:cs="Times New Roman"/>
        <w:smallCaps/>
        <w:szCs w:val="28"/>
      </w:rPr>
    </w:pPr>
    <w:r w:rsidRPr="00C6227B">
      <w:rPr>
        <w:rFonts w:ascii="Times New Roman" w:hAnsi="Times New Roman" w:cs="Times New Roman"/>
        <w:smallCaps/>
        <w:szCs w:val="28"/>
      </w:rPr>
      <w:t xml:space="preserve">Secretaria Municipal de Planejamento </w:t>
    </w:r>
    <w:r>
      <w:rPr>
        <w:rFonts w:ascii="Times New Roman" w:hAnsi="Times New Roman" w:cs="Times New Roman"/>
        <w:smallCaps/>
        <w:szCs w:val="28"/>
      </w:rPr>
      <w:t>–</w:t>
    </w:r>
    <w:r w:rsidRPr="00C6227B">
      <w:rPr>
        <w:rFonts w:ascii="Times New Roman" w:hAnsi="Times New Roman" w:cs="Times New Roman"/>
        <w:smallCaps/>
        <w:szCs w:val="28"/>
      </w:rPr>
      <w:t xml:space="preserve"> </w:t>
    </w:r>
    <w:proofErr w:type="spellStart"/>
    <w:r w:rsidRPr="00C6227B">
      <w:rPr>
        <w:rFonts w:ascii="Times New Roman" w:hAnsi="Times New Roman" w:cs="Times New Roman"/>
        <w:smallCaps/>
        <w:szCs w:val="28"/>
      </w:rPr>
      <w:t>seplan</w:t>
    </w:r>
    <w:proofErr w:type="spellEnd"/>
  </w:p>
  <w:p w14:paraId="5F718ABB" w14:textId="77777777" w:rsidR="00F47329" w:rsidRPr="00A43749" w:rsidRDefault="00F47329" w:rsidP="00A43749">
    <w:pPr>
      <w:spacing w:line="240" w:lineRule="auto"/>
      <w:jc w:val="center"/>
      <w:rPr>
        <w:rFonts w:ascii="Garamond" w:hAnsi="Garamond" w:cs="Times New Roman"/>
        <w:b/>
        <w:sz w:val="24"/>
        <w:szCs w:val="24"/>
      </w:rPr>
    </w:pPr>
  </w:p>
  <w:p w14:paraId="11D48C52" w14:textId="77777777" w:rsidR="00F2539D" w:rsidRDefault="00F2539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151C9"/>
    <w:multiLevelType w:val="hybridMultilevel"/>
    <w:tmpl w:val="2166CB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8085903"/>
    <w:multiLevelType w:val="multilevel"/>
    <w:tmpl w:val="1F627998"/>
    <w:lvl w:ilvl="0">
      <w:start w:val="8"/>
      <w:numFmt w:val="decimal"/>
      <w:lvlText w:val="%1."/>
      <w:lvlJc w:val="left"/>
      <w:pPr>
        <w:ind w:left="495" w:hanging="495"/>
      </w:pPr>
      <w:rPr>
        <w:rFonts w:hint="default"/>
        <w:b/>
        <w:bCs/>
      </w:rPr>
    </w:lvl>
    <w:lvl w:ilvl="1">
      <w:start w:val="1"/>
      <w:numFmt w:val="decimal"/>
      <w:lvlText w:val="%1.%2."/>
      <w:lvlJc w:val="left"/>
      <w:pPr>
        <w:ind w:left="495" w:hanging="495"/>
      </w:pPr>
      <w:rPr>
        <w:rFonts w:hint="default"/>
        <w:b w:val="0"/>
        <w:strike w:val="0"/>
        <w:color w:val="auto"/>
      </w:rPr>
    </w:lvl>
    <w:lvl w:ilvl="2">
      <w:start w:val="1"/>
      <w:numFmt w:val="decimal"/>
      <w:lvlText w:val="%1.%2.%3."/>
      <w:lvlJc w:val="left"/>
      <w:pPr>
        <w:ind w:left="720" w:hanging="720"/>
      </w:pPr>
      <w:rPr>
        <w:rFonts w:hint="default"/>
        <w:b w:val="0"/>
        <w:i w:val="0"/>
        <w:iCs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15:restartNumberingAfterBreak="0">
    <w:nsid w:val="08B12327"/>
    <w:multiLevelType w:val="hybridMultilevel"/>
    <w:tmpl w:val="E16CA2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C4E40FA"/>
    <w:multiLevelType w:val="multilevel"/>
    <w:tmpl w:val="7F963C3A"/>
    <w:lvl w:ilvl="0">
      <w:start w:val="6"/>
      <w:numFmt w:val="decimal"/>
      <w:lvlText w:val="%1"/>
      <w:lvlJc w:val="left"/>
      <w:pPr>
        <w:ind w:left="420" w:hanging="420"/>
      </w:pPr>
      <w:rPr>
        <w:rFonts w:hint="default"/>
      </w:rPr>
    </w:lvl>
    <w:lvl w:ilvl="1">
      <w:start w:val="17"/>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52A323F"/>
    <w:multiLevelType w:val="hybridMultilevel"/>
    <w:tmpl w:val="D3EC8DB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9C271F"/>
    <w:multiLevelType w:val="multilevel"/>
    <w:tmpl w:val="091492F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AD5060A"/>
    <w:multiLevelType w:val="multilevel"/>
    <w:tmpl w:val="D2E4219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C22737C"/>
    <w:multiLevelType w:val="multilevel"/>
    <w:tmpl w:val="3D7E6FD4"/>
    <w:lvl w:ilvl="0">
      <w:start w:val="7"/>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1CE233D3"/>
    <w:multiLevelType w:val="multilevel"/>
    <w:tmpl w:val="B9F69EF0"/>
    <w:lvl w:ilvl="0">
      <w:start w:val="7"/>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1D5C100D"/>
    <w:multiLevelType w:val="multilevel"/>
    <w:tmpl w:val="603EA5E6"/>
    <w:lvl w:ilvl="0">
      <w:start w:val="1"/>
      <w:numFmt w:val="decimal"/>
      <w:pStyle w:val="Nivel1"/>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3)"/>
      <w:lvlJc w:val="left"/>
      <w:pPr>
        <w:ind w:left="930" w:hanging="504"/>
      </w:pPr>
      <w:rPr>
        <w:rFonts w:ascii="Arial" w:eastAsia="Times New Roman" w:hAnsi="Arial" w:cs="Arial"/>
        <w:b w:val="0"/>
        <w:i w:val="0"/>
        <w:color w:val="auto"/>
      </w:rPr>
    </w:lvl>
    <w:lvl w:ilvl="3">
      <w:start w:val="1"/>
      <w:numFmt w:val="decimal"/>
      <w:lvlText w:val="%1.%2.%3.%4."/>
      <w:lvlJc w:val="left"/>
      <w:pPr>
        <w:ind w:left="858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2A96CEE"/>
    <w:multiLevelType w:val="multilevel"/>
    <w:tmpl w:val="CDCCAC3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37153B6"/>
    <w:multiLevelType w:val="multilevel"/>
    <w:tmpl w:val="606C9F0E"/>
    <w:lvl w:ilvl="0">
      <w:start w:val="16"/>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3C74034"/>
    <w:multiLevelType w:val="multilevel"/>
    <w:tmpl w:val="20EE963A"/>
    <w:lvl w:ilvl="0">
      <w:start w:val="6"/>
      <w:numFmt w:val="decimal"/>
      <w:lvlText w:val="%1"/>
      <w:lvlJc w:val="left"/>
      <w:pPr>
        <w:ind w:left="420" w:hanging="420"/>
      </w:pPr>
      <w:rPr>
        <w:rFonts w:hint="default"/>
      </w:rPr>
    </w:lvl>
    <w:lvl w:ilvl="1">
      <w:start w:val="20"/>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43F4E33"/>
    <w:multiLevelType w:val="multilevel"/>
    <w:tmpl w:val="5BE6DEC0"/>
    <w:lvl w:ilvl="0">
      <w:start w:val="14"/>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29B40718"/>
    <w:multiLevelType w:val="multilevel"/>
    <w:tmpl w:val="1D38597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2C101BA0"/>
    <w:multiLevelType w:val="hybridMultilevel"/>
    <w:tmpl w:val="69DC90BE"/>
    <w:lvl w:ilvl="0" w:tplc="66740AC4">
      <w:start w:val="1"/>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3C085097"/>
    <w:multiLevelType w:val="multilevel"/>
    <w:tmpl w:val="231434C2"/>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D5760A3"/>
    <w:multiLevelType w:val="multilevel"/>
    <w:tmpl w:val="DB70EC8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F2A636C"/>
    <w:multiLevelType w:val="multilevel"/>
    <w:tmpl w:val="47B0A4A4"/>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bCs w:val="0"/>
        <w:color w:val="auto"/>
        <w:sz w:val="26"/>
        <w:szCs w:val="26"/>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19" w15:restartNumberingAfterBreak="0">
    <w:nsid w:val="44CA4744"/>
    <w:multiLevelType w:val="hybridMultilevel"/>
    <w:tmpl w:val="85C2D9B6"/>
    <w:lvl w:ilvl="0" w:tplc="A49A378A">
      <w:start w:val="1"/>
      <w:numFmt w:val="upperRoman"/>
      <w:lvlText w:val="%1."/>
      <w:lvlJc w:val="right"/>
      <w:pPr>
        <w:ind w:left="720" w:hanging="360"/>
      </w:pPr>
      <w:rPr>
        <w:b w:val="0"/>
        <w:bCs/>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19C01E7"/>
    <w:multiLevelType w:val="multilevel"/>
    <w:tmpl w:val="BEA2FD28"/>
    <w:lvl w:ilvl="0">
      <w:start w:val="15"/>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3B21ACC"/>
    <w:multiLevelType w:val="multilevel"/>
    <w:tmpl w:val="B3A071D4"/>
    <w:lvl w:ilvl="0">
      <w:start w:val="5"/>
      <w:numFmt w:val="decimal"/>
      <w:lvlText w:val="%1"/>
      <w:lvlJc w:val="left"/>
      <w:pPr>
        <w:ind w:left="360" w:hanging="360"/>
      </w:pPr>
      <w:rPr>
        <w:rFonts w:hint="default"/>
      </w:rPr>
    </w:lvl>
    <w:lvl w:ilvl="1">
      <w:start w:val="9"/>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8231045"/>
    <w:multiLevelType w:val="multilevel"/>
    <w:tmpl w:val="D5383FB8"/>
    <w:lvl w:ilvl="0">
      <w:start w:val="14"/>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10"/>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A5E0A49"/>
    <w:multiLevelType w:val="hybridMultilevel"/>
    <w:tmpl w:val="C1321132"/>
    <w:lvl w:ilvl="0" w:tplc="B3B0DB5A">
      <w:start w:val="1"/>
      <w:numFmt w:val="bullet"/>
      <w:lvlText w:val=""/>
      <w:lvlJc w:val="left"/>
      <w:pPr>
        <w:ind w:left="1069" w:hanging="360"/>
      </w:pPr>
      <w:rPr>
        <w:rFonts w:ascii="Symbol" w:eastAsiaTheme="minorHAnsi" w:hAnsi="Symbol" w:cs="Times New Roman" w:hint="default"/>
      </w:rPr>
    </w:lvl>
    <w:lvl w:ilvl="1" w:tplc="04160003" w:tentative="1">
      <w:start w:val="1"/>
      <w:numFmt w:val="bullet"/>
      <w:lvlText w:val="o"/>
      <w:lvlJc w:val="left"/>
      <w:pPr>
        <w:ind w:left="1789" w:hanging="360"/>
      </w:pPr>
      <w:rPr>
        <w:rFonts w:ascii="Courier New" w:hAnsi="Courier New" w:cs="Courier New" w:hint="default"/>
      </w:rPr>
    </w:lvl>
    <w:lvl w:ilvl="2" w:tplc="04160005" w:tentative="1">
      <w:start w:val="1"/>
      <w:numFmt w:val="bullet"/>
      <w:lvlText w:val=""/>
      <w:lvlJc w:val="left"/>
      <w:pPr>
        <w:ind w:left="2509" w:hanging="360"/>
      </w:pPr>
      <w:rPr>
        <w:rFonts w:ascii="Wingdings" w:hAnsi="Wingdings" w:hint="default"/>
      </w:rPr>
    </w:lvl>
    <w:lvl w:ilvl="3" w:tplc="04160001" w:tentative="1">
      <w:start w:val="1"/>
      <w:numFmt w:val="bullet"/>
      <w:lvlText w:val=""/>
      <w:lvlJc w:val="left"/>
      <w:pPr>
        <w:ind w:left="3229" w:hanging="360"/>
      </w:pPr>
      <w:rPr>
        <w:rFonts w:ascii="Symbol" w:hAnsi="Symbol" w:hint="default"/>
      </w:rPr>
    </w:lvl>
    <w:lvl w:ilvl="4" w:tplc="04160003" w:tentative="1">
      <w:start w:val="1"/>
      <w:numFmt w:val="bullet"/>
      <w:lvlText w:val="o"/>
      <w:lvlJc w:val="left"/>
      <w:pPr>
        <w:ind w:left="3949" w:hanging="360"/>
      </w:pPr>
      <w:rPr>
        <w:rFonts w:ascii="Courier New" w:hAnsi="Courier New" w:cs="Courier New" w:hint="default"/>
      </w:rPr>
    </w:lvl>
    <w:lvl w:ilvl="5" w:tplc="04160005" w:tentative="1">
      <w:start w:val="1"/>
      <w:numFmt w:val="bullet"/>
      <w:lvlText w:val=""/>
      <w:lvlJc w:val="left"/>
      <w:pPr>
        <w:ind w:left="4669" w:hanging="360"/>
      </w:pPr>
      <w:rPr>
        <w:rFonts w:ascii="Wingdings" w:hAnsi="Wingdings" w:hint="default"/>
      </w:rPr>
    </w:lvl>
    <w:lvl w:ilvl="6" w:tplc="04160001" w:tentative="1">
      <w:start w:val="1"/>
      <w:numFmt w:val="bullet"/>
      <w:lvlText w:val=""/>
      <w:lvlJc w:val="left"/>
      <w:pPr>
        <w:ind w:left="5389" w:hanging="360"/>
      </w:pPr>
      <w:rPr>
        <w:rFonts w:ascii="Symbol" w:hAnsi="Symbol" w:hint="default"/>
      </w:rPr>
    </w:lvl>
    <w:lvl w:ilvl="7" w:tplc="04160003" w:tentative="1">
      <w:start w:val="1"/>
      <w:numFmt w:val="bullet"/>
      <w:lvlText w:val="o"/>
      <w:lvlJc w:val="left"/>
      <w:pPr>
        <w:ind w:left="6109" w:hanging="360"/>
      </w:pPr>
      <w:rPr>
        <w:rFonts w:ascii="Courier New" w:hAnsi="Courier New" w:cs="Courier New" w:hint="default"/>
      </w:rPr>
    </w:lvl>
    <w:lvl w:ilvl="8" w:tplc="04160005" w:tentative="1">
      <w:start w:val="1"/>
      <w:numFmt w:val="bullet"/>
      <w:lvlText w:val=""/>
      <w:lvlJc w:val="left"/>
      <w:pPr>
        <w:ind w:left="6829" w:hanging="360"/>
      </w:pPr>
      <w:rPr>
        <w:rFonts w:ascii="Wingdings" w:hAnsi="Wingdings" w:hint="default"/>
      </w:rPr>
    </w:lvl>
  </w:abstractNum>
  <w:abstractNum w:abstractNumId="25" w15:restartNumberingAfterBreak="0">
    <w:nsid w:val="5CA16518"/>
    <w:multiLevelType w:val="multilevel"/>
    <w:tmpl w:val="1960F770"/>
    <w:lvl w:ilvl="0">
      <w:start w:val="5"/>
      <w:numFmt w:val="decimal"/>
      <w:lvlText w:val="%1"/>
      <w:lvlJc w:val="left"/>
      <w:pPr>
        <w:ind w:left="420" w:hanging="420"/>
      </w:pPr>
      <w:rPr>
        <w:rFonts w:hint="default"/>
        <w:color w:val="auto"/>
      </w:rPr>
    </w:lvl>
    <w:lvl w:ilvl="1">
      <w:start w:val="19"/>
      <w:numFmt w:val="decimal"/>
      <w:lvlText w:val="%1.%2"/>
      <w:lvlJc w:val="left"/>
      <w:pPr>
        <w:ind w:left="420" w:hanging="4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6" w15:restartNumberingAfterBreak="0">
    <w:nsid w:val="5E1E5FCA"/>
    <w:multiLevelType w:val="multilevel"/>
    <w:tmpl w:val="267EF8F6"/>
    <w:lvl w:ilvl="0">
      <w:start w:val="5"/>
      <w:numFmt w:val="decimal"/>
      <w:lvlText w:val="%1"/>
      <w:lvlJc w:val="left"/>
      <w:pPr>
        <w:ind w:left="420" w:hanging="420"/>
      </w:pPr>
      <w:rPr>
        <w:rFonts w:hint="default"/>
      </w:rPr>
    </w:lvl>
    <w:lvl w:ilvl="1">
      <w:start w:val="1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EC3171E"/>
    <w:multiLevelType w:val="multilevel"/>
    <w:tmpl w:val="00D06D8C"/>
    <w:lvl w:ilvl="0">
      <w:start w:val="6"/>
      <w:numFmt w:val="decimal"/>
      <w:lvlText w:val="%1"/>
      <w:lvlJc w:val="left"/>
      <w:pPr>
        <w:ind w:left="360" w:hanging="360"/>
      </w:pPr>
      <w:rPr>
        <w:rFonts w:cstheme="minorBidi" w:hint="default"/>
        <w:color w:val="auto"/>
      </w:rPr>
    </w:lvl>
    <w:lvl w:ilvl="1">
      <w:start w:val="1"/>
      <w:numFmt w:val="decimal"/>
      <w:lvlText w:val="%1.%2"/>
      <w:lvlJc w:val="left"/>
      <w:pPr>
        <w:ind w:left="360" w:hanging="360"/>
      </w:pPr>
      <w:rPr>
        <w:rFonts w:cstheme="minorBidi" w:hint="default"/>
        <w:b/>
        <w:bCs/>
        <w:color w:val="auto"/>
      </w:rPr>
    </w:lvl>
    <w:lvl w:ilvl="2">
      <w:start w:val="1"/>
      <w:numFmt w:val="decimal"/>
      <w:lvlText w:val="%1.%2.%3"/>
      <w:lvlJc w:val="left"/>
      <w:pPr>
        <w:ind w:left="720" w:hanging="720"/>
      </w:pPr>
      <w:rPr>
        <w:rFonts w:cstheme="minorBidi" w:hint="default"/>
        <w:color w:val="auto"/>
      </w:rPr>
    </w:lvl>
    <w:lvl w:ilvl="3">
      <w:start w:val="1"/>
      <w:numFmt w:val="decimal"/>
      <w:lvlText w:val="%1.%2.%3.%4"/>
      <w:lvlJc w:val="left"/>
      <w:pPr>
        <w:ind w:left="720" w:hanging="720"/>
      </w:pPr>
      <w:rPr>
        <w:rFonts w:cstheme="minorBidi" w:hint="default"/>
        <w:color w:val="auto"/>
      </w:rPr>
    </w:lvl>
    <w:lvl w:ilvl="4">
      <w:start w:val="1"/>
      <w:numFmt w:val="decimal"/>
      <w:lvlText w:val="%1.%2.%3.%4.%5"/>
      <w:lvlJc w:val="left"/>
      <w:pPr>
        <w:ind w:left="1080" w:hanging="1080"/>
      </w:pPr>
      <w:rPr>
        <w:rFonts w:cstheme="minorBidi" w:hint="default"/>
        <w:color w:val="auto"/>
      </w:rPr>
    </w:lvl>
    <w:lvl w:ilvl="5">
      <w:start w:val="1"/>
      <w:numFmt w:val="decimal"/>
      <w:lvlText w:val="%1.%2.%3.%4.%5.%6"/>
      <w:lvlJc w:val="left"/>
      <w:pPr>
        <w:ind w:left="1080" w:hanging="1080"/>
      </w:pPr>
      <w:rPr>
        <w:rFonts w:cstheme="minorBidi" w:hint="default"/>
        <w:color w:val="auto"/>
      </w:rPr>
    </w:lvl>
    <w:lvl w:ilvl="6">
      <w:start w:val="1"/>
      <w:numFmt w:val="decimal"/>
      <w:lvlText w:val="%1.%2.%3.%4.%5.%6.%7"/>
      <w:lvlJc w:val="left"/>
      <w:pPr>
        <w:ind w:left="1440" w:hanging="1440"/>
      </w:pPr>
      <w:rPr>
        <w:rFonts w:cstheme="minorBidi" w:hint="default"/>
        <w:color w:val="auto"/>
      </w:rPr>
    </w:lvl>
    <w:lvl w:ilvl="7">
      <w:start w:val="1"/>
      <w:numFmt w:val="decimal"/>
      <w:lvlText w:val="%1.%2.%3.%4.%5.%6.%7.%8"/>
      <w:lvlJc w:val="left"/>
      <w:pPr>
        <w:ind w:left="1440" w:hanging="1440"/>
      </w:pPr>
      <w:rPr>
        <w:rFonts w:cstheme="minorBidi" w:hint="default"/>
        <w:color w:val="auto"/>
      </w:rPr>
    </w:lvl>
    <w:lvl w:ilvl="8">
      <w:start w:val="1"/>
      <w:numFmt w:val="decimal"/>
      <w:lvlText w:val="%1.%2.%3.%4.%5.%6.%7.%8.%9"/>
      <w:lvlJc w:val="left"/>
      <w:pPr>
        <w:ind w:left="1800" w:hanging="1800"/>
      </w:pPr>
      <w:rPr>
        <w:rFonts w:cstheme="minorBidi" w:hint="default"/>
        <w:color w:val="auto"/>
      </w:rPr>
    </w:lvl>
  </w:abstractNum>
  <w:abstractNum w:abstractNumId="28" w15:restartNumberingAfterBreak="0">
    <w:nsid w:val="5F131603"/>
    <w:multiLevelType w:val="hybridMultilevel"/>
    <w:tmpl w:val="72AA5686"/>
    <w:lvl w:ilvl="0" w:tplc="E9F62A8A">
      <w:start w:val="14"/>
      <w:numFmt w:val="decimal"/>
      <w:lvlText w:val="%1."/>
      <w:lvlJc w:val="left"/>
      <w:pPr>
        <w:ind w:left="855" w:hanging="360"/>
      </w:pPr>
      <w:rPr>
        <w:rFonts w:hint="default"/>
      </w:rPr>
    </w:lvl>
    <w:lvl w:ilvl="1" w:tplc="D53C0AFC">
      <w:start w:val="1"/>
      <w:numFmt w:val="lowerLetter"/>
      <w:lvlText w:val="%2."/>
      <w:lvlJc w:val="left"/>
      <w:pPr>
        <w:ind w:left="1575" w:hanging="360"/>
      </w:pPr>
      <w:rPr>
        <w:rFonts w:ascii="Times New Roman" w:hAnsi="Times New Roman" w:cs="Times New Roman" w:hint="default"/>
        <w:sz w:val="24"/>
        <w:szCs w:val="24"/>
      </w:rPr>
    </w:lvl>
    <w:lvl w:ilvl="2" w:tplc="0416001B">
      <w:start w:val="1"/>
      <w:numFmt w:val="lowerRoman"/>
      <w:lvlText w:val="%3."/>
      <w:lvlJc w:val="right"/>
      <w:pPr>
        <w:ind w:left="2295" w:hanging="180"/>
      </w:pPr>
    </w:lvl>
    <w:lvl w:ilvl="3" w:tplc="0416000F" w:tentative="1">
      <w:start w:val="1"/>
      <w:numFmt w:val="decimal"/>
      <w:lvlText w:val="%4."/>
      <w:lvlJc w:val="left"/>
      <w:pPr>
        <w:ind w:left="3015" w:hanging="360"/>
      </w:pPr>
    </w:lvl>
    <w:lvl w:ilvl="4" w:tplc="04160019" w:tentative="1">
      <w:start w:val="1"/>
      <w:numFmt w:val="lowerLetter"/>
      <w:lvlText w:val="%5."/>
      <w:lvlJc w:val="left"/>
      <w:pPr>
        <w:ind w:left="3735" w:hanging="360"/>
      </w:pPr>
    </w:lvl>
    <w:lvl w:ilvl="5" w:tplc="0416001B" w:tentative="1">
      <w:start w:val="1"/>
      <w:numFmt w:val="lowerRoman"/>
      <w:lvlText w:val="%6."/>
      <w:lvlJc w:val="right"/>
      <w:pPr>
        <w:ind w:left="4455" w:hanging="180"/>
      </w:pPr>
    </w:lvl>
    <w:lvl w:ilvl="6" w:tplc="0416000F" w:tentative="1">
      <w:start w:val="1"/>
      <w:numFmt w:val="decimal"/>
      <w:lvlText w:val="%7."/>
      <w:lvlJc w:val="left"/>
      <w:pPr>
        <w:ind w:left="5175" w:hanging="360"/>
      </w:pPr>
    </w:lvl>
    <w:lvl w:ilvl="7" w:tplc="04160019" w:tentative="1">
      <w:start w:val="1"/>
      <w:numFmt w:val="lowerLetter"/>
      <w:lvlText w:val="%8."/>
      <w:lvlJc w:val="left"/>
      <w:pPr>
        <w:ind w:left="5895" w:hanging="360"/>
      </w:pPr>
    </w:lvl>
    <w:lvl w:ilvl="8" w:tplc="0416001B" w:tentative="1">
      <w:start w:val="1"/>
      <w:numFmt w:val="lowerRoman"/>
      <w:lvlText w:val="%9."/>
      <w:lvlJc w:val="right"/>
      <w:pPr>
        <w:ind w:left="6615" w:hanging="180"/>
      </w:pPr>
    </w:lvl>
  </w:abstractNum>
  <w:abstractNum w:abstractNumId="29" w15:restartNumberingAfterBreak="0">
    <w:nsid w:val="62CC0849"/>
    <w:multiLevelType w:val="multilevel"/>
    <w:tmpl w:val="1BBAEF18"/>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0" w15:restartNumberingAfterBreak="0">
    <w:nsid w:val="642A632E"/>
    <w:multiLevelType w:val="multilevel"/>
    <w:tmpl w:val="2D14B25A"/>
    <w:lvl w:ilvl="0">
      <w:start w:val="6"/>
      <w:numFmt w:val="decimal"/>
      <w:lvlText w:val="%1"/>
      <w:lvlJc w:val="left"/>
      <w:pPr>
        <w:ind w:left="465" w:hanging="465"/>
      </w:pPr>
      <w:rPr>
        <w:rFonts w:hint="default"/>
        <w:b/>
      </w:rPr>
    </w:lvl>
    <w:lvl w:ilvl="1">
      <w:start w:val="16"/>
      <w:numFmt w:val="decimal"/>
      <w:lvlText w:val="%1.%2"/>
      <w:lvlJc w:val="left"/>
      <w:pPr>
        <w:ind w:left="465" w:hanging="46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1" w15:restartNumberingAfterBreak="0">
    <w:nsid w:val="644868B8"/>
    <w:multiLevelType w:val="multilevel"/>
    <w:tmpl w:val="F66AEB02"/>
    <w:lvl w:ilvl="0">
      <w:start w:val="7"/>
      <w:numFmt w:val="decimal"/>
      <w:lvlText w:val="%1"/>
      <w:lvlJc w:val="left"/>
      <w:pPr>
        <w:ind w:left="360" w:hanging="360"/>
      </w:pPr>
      <w:rPr>
        <w:rFonts w:hint="default"/>
        <w:color w:val="auto"/>
      </w:rPr>
    </w:lvl>
    <w:lvl w:ilvl="1">
      <w:start w:val="9"/>
      <w:numFmt w:val="decimal"/>
      <w:lvlText w:val="%1.%2"/>
      <w:lvlJc w:val="left"/>
      <w:pPr>
        <w:ind w:left="720" w:hanging="360"/>
      </w:pPr>
      <w:rPr>
        <w:rFonts w:hint="default"/>
        <w:b w:val="0"/>
        <w:bCs/>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color w:val="auto"/>
      </w:rPr>
    </w:lvl>
    <w:lvl w:ilvl="4">
      <w:start w:val="1"/>
      <w:numFmt w:val="decimal"/>
      <w:lvlText w:val="%1.%2.%3.%4.%5"/>
      <w:lvlJc w:val="left"/>
      <w:pPr>
        <w:ind w:left="2520" w:hanging="108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600" w:hanging="1440"/>
      </w:pPr>
      <w:rPr>
        <w:rFonts w:hint="default"/>
        <w:color w:val="auto"/>
      </w:rPr>
    </w:lvl>
    <w:lvl w:ilvl="7">
      <w:start w:val="1"/>
      <w:numFmt w:val="decimal"/>
      <w:lvlText w:val="%1.%2.%3.%4.%5.%6.%7.%8"/>
      <w:lvlJc w:val="left"/>
      <w:pPr>
        <w:ind w:left="4320" w:hanging="1800"/>
      </w:pPr>
      <w:rPr>
        <w:rFonts w:hint="default"/>
        <w:color w:val="auto"/>
      </w:rPr>
    </w:lvl>
    <w:lvl w:ilvl="8">
      <w:start w:val="1"/>
      <w:numFmt w:val="decimal"/>
      <w:lvlText w:val="%1.%2.%3.%4.%5.%6.%7.%8.%9"/>
      <w:lvlJc w:val="left"/>
      <w:pPr>
        <w:ind w:left="4680" w:hanging="1800"/>
      </w:pPr>
      <w:rPr>
        <w:rFonts w:hint="default"/>
        <w:color w:val="auto"/>
      </w:rPr>
    </w:lvl>
  </w:abstractNum>
  <w:abstractNum w:abstractNumId="32" w15:restartNumberingAfterBreak="0">
    <w:nsid w:val="68E13E42"/>
    <w:multiLevelType w:val="multilevel"/>
    <w:tmpl w:val="7C089C3C"/>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94E2DE8"/>
    <w:multiLevelType w:val="multilevel"/>
    <w:tmpl w:val="AA086452"/>
    <w:lvl w:ilvl="0">
      <w:start w:val="2"/>
      <w:numFmt w:val="decimal"/>
      <w:lvlText w:val="%1"/>
      <w:lvlJc w:val="left"/>
      <w:pPr>
        <w:ind w:left="360" w:hanging="360"/>
      </w:pPr>
      <w:rPr>
        <w:rFonts w:hint="default"/>
        <w:sz w:val="24"/>
      </w:rPr>
    </w:lvl>
    <w:lvl w:ilvl="1">
      <w:start w:val="1"/>
      <w:numFmt w:val="decimal"/>
      <w:lvlText w:val="%1.%2"/>
      <w:lvlJc w:val="left"/>
      <w:pPr>
        <w:ind w:left="360" w:hanging="36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1800" w:hanging="1800"/>
      </w:pPr>
      <w:rPr>
        <w:rFonts w:hint="default"/>
        <w:sz w:val="24"/>
      </w:rPr>
    </w:lvl>
  </w:abstractNum>
  <w:abstractNum w:abstractNumId="34" w15:restartNumberingAfterBreak="0">
    <w:nsid w:val="6A4E7FDF"/>
    <w:multiLevelType w:val="multilevel"/>
    <w:tmpl w:val="AF387A8E"/>
    <w:lvl w:ilvl="0">
      <w:start w:val="1"/>
      <w:numFmt w:val="decimal"/>
      <w:lvlText w:val="%1"/>
      <w:lvlJc w:val="left"/>
      <w:pPr>
        <w:ind w:left="360" w:hanging="360"/>
      </w:pPr>
      <w:rPr>
        <w:color w:val="000000" w:themeColor="text1"/>
      </w:rPr>
    </w:lvl>
    <w:lvl w:ilvl="1">
      <w:start w:val="2"/>
      <w:numFmt w:val="decimal"/>
      <w:lvlText w:val="%1.%2"/>
      <w:lvlJc w:val="left"/>
      <w:pPr>
        <w:ind w:left="360" w:hanging="360"/>
      </w:pPr>
      <w:rPr>
        <w:color w:val="000000" w:themeColor="text1"/>
      </w:rPr>
    </w:lvl>
    <w:lvl w:ilvl="2">
      <w:start w:val="1"/>
      <w:numFmt w:val="decimal"/>
      <w:lvlText w:val="%1.%2.%3"/>
      <w:lvlJc w:val="left"/>
      <w:pPr>
        <w:ind w:left="720" w:hanging="720"/>
      </w:pPr>
      <w:rPr>
        <w:color w:val="000000" w:themeColor="text1"/>
      </w:rPr>
    </w:lvl>
    <w:lvl w:ilvl="3">
      <w:start w:val="1"/>
      <w:numFmt w:val="decimal"/>
      <w:lvlText w:val="%1.%2.%3.%4"/>
      <w:lvlJc w:val="left"/>
      <w:pPr>
        <w:ind w:left="720" w:hanging="720"/>
      </w:pPr>
      <w:rPr>
        <w:color w:val="000000" w:themeColor="text1"/>
      </w:rPr>
    </w:lvl>
    <w:lvl w:ilvl="4">
      <w:start w:val="1"/>
      <w:numFmt w:val="decimal"/>
      <w:lvlText w:val="%1.%2.%3.%4.%5"/>
      <w:lvlJc w:val="left"/>
      <w:pPr>
        <w:ind w:left="1080" w:hanging="1080"/>
      </w:pPr>
      <w:rPr>
        <w:color w:val="000000" w:themeColor="text1"/>
      </w:rPr>
    </w:lvl>
    <w:lvl w:ilvl="5">
      <w:start w:val="1"/>
      <w:numFmt w:val="decimal"/>
      <w:lvlText w:val="%1.%2.%3.%4.%5.%6"/>
      <w:lvlJc w:val="left"/>
      <w:pPr>
        <w:ind w:left="1440" w:hanging="1440"/>
      </w:pPr>
      <w:rPr>
        <w:color w:val="000000" w:themeColor="text1"/>
      </w:rPr>
    </w:lvl>
    <w:lvl w:ilvl="6">
      <w:start w:val="1"/>
      <w:numFmt w:val="decimal"/>
      <w:lvlText w:val="%1.%2.%3.%4.%5.%6.%7"/>
      <w:lvlJc w:val="left"/>
      <w:pPr>
        <w:ind w:left="1440" w:hanging="1440"/>
      </w:pPr>
      <w:rPr>
        <w:color w:val="000000" w:themeColor="text1"/>
      </w:rPr>
    </w:lvl>
    <w:lvl w:ilvl="7">
      <w:start w:val="1"/>
      <w:numFmt w:val="decimal"/>
      <w:lvlText w:val="%1.%2.%3.%4.%5.%6.%7.%8"/>
      <w:lvlJc w:val="left"/>
      <w:pPr>
        <w:ind w:left="1800" w:hanging="1800"/>
      </w:pPr>
      <w:rPr>
        <w:color w:val="000000" w:themeColor="text1"/>
      </w:rPr>
    </w:lvl>
    <w:lvl w:ilvl="8">
      <w:start w:val="1"/>
      <w:numFmt w:val="decimal"/>
      <w:lvlText w:val="%1.%2.%3.%4.%5.%6.%7.%8.%9"/>
      <w:lvlJc w:val="left"/>
      <w:pPr>
        <w:ind w:left="1800" w:hanging="1800"/>
      </w:pPr>
      <w:rPr>
        <w:color w:val="000000" w:themeColor="text1"/>
      </w:rPr>
    </w:lvl>
  </w:abstractNum>
  <w:abstractNum w:abstractNumId="35" w15:restartNumberingAfterBreak="0">
    <w:nsid w:val="6FE20BE4"/>
    <w:multiLevelType w:val="multilevel"/>
    <w:tmpl w:val="CACA381A"/>
    <w:lvl w:ilvl="0">
      <w:start w:val="5"/>
      <w:numFmt w:val="decimal"/>
      <w:lvlText w:val="%1"/>
      <w:lvlJc w:val="left"/>
      <w:pPr>
        <w:ind w:left="420" w:hanging="420"/>
      </w:pPr>
      <w:rPr>
        <w:rFonts w:hint="default"/>
        <w:color w:val="auto"/>
      </w:rPr>
    </w:lvl>
    <w:lvl w:ilvl="1">
      <w:start w:val="18"/>
      <w:numFmt w:val="decimal"/>
      <w:lvlText w:val="%1.%2"/>
      <w:lvlJc w:val="left"/>
      <w:pPr>
        <w:ind w:left="420" w:hanging="420"/>
      </w:pPr>
      <w:rPr>
        <w:rFonts w:hint="default"/>
        <w:b/>
        <w:bCs/>
        <w:color w:val="auto"/>
        <w:sz w:val="26"/>
        <w:szCs w:val="26"/>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6" w15:restartNumberingAfterBreak="0">
    <w:nsid w:val="70552FF8"/>
    <w:multiLevelType w:val="multilevel"/>
    <w:tmpl w:val="E2B271EC"/>
    <w:lvl w:ilvl="0">
      <w:start w:val="15"/>
      <w:numFmt w:val="decimal"/>
      <w:lvlText w:val="%1."/>
      <w:lvlJc w:val="left"/>
      <w:pPr>
        <w:ind w:left="480" w:hanging="480"/>
      </w:pPr>
      <w:rPr>
        <w:rFonts w:hint="default"/>
      </w:rPr>
    </w:lvl>
    <w:lvl w:ilvl="1">
      <w:start w:val="1"/>
      <w:numFmt w:val="decimal"/>
      <w:lvlText w:val="%1.%2."/>
      <w:lvlJc w:val="left"/>
      <w:pPr>
        <w:ind w:left="1215" w:hanging="720"/>
      </w:pPr>
      <w:rPr>
        <w:rFonts w:hint="default"/>
      </w:rPr>
    </w:lvl>
    <w:lvl w:ilvl="2">
      <w:start w:val="1"/>
      <w:numFmt w:val="decimal"/>
      <w:lvlText w:val="%1.%2.%3."/>
      <w:lvlJc w:val="left"/>
      <w:pPr>
        <w:ind w:left="1710" w:hanging="720"/>
      </w:pPr>
      <w:rPr>
        <w:rFonts w:hint="default"/>
      </w:rPr>
    </w:lvl>
    <w:lvl w:ilvl="3">
      <w:start w:val="1"/>
      <w:numFmt w:val="decimal"/>
      <w:lvlText w:val="%1.%2.%3.%4."/>
      <w:lvlJc w:val="left"/>
      <w:pPr>
        <w:ind w:left="2565" w:hanging="108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915" w:hanging="1440"/>
      </w:pPr>
      <w:rPr>
        <w:rFonts w:hint="default"/>
      </w:rPr>
    </w:lvl>
    <w:lvl w:ilvl="6">
      <w:start w:val="1"/>
      <w:numFmt w:val="decimal"/>
      <w:lvlText w:val="%1.%2.%3.%4.%5.%6.%7."/>
      <w:lvlJc w:val="left"/>
      <w:pPr>
        <w:ind w:left="4410" w:hanging="1440"/>
      </w:pPr>
      <w:rPr>
        <w:rFonts w:hint="default"/>
      </w:rPr>
    </w:lvl>
    <w:lvl w:ilvl="7">
      <w:start w:val="1"/>
      <w:numFmt w:val="decimal"/>
      <w:lvlText w:val="%1.%2.%3.%4.%5.%6.%7.%8."/>
      <w:lvlJc w:val="left"/>
      <w:pPr>
        <w:ind w:left="5265" w:hanging="1800"/>
      </w:pPr>
      <w:rPr>
        <w:rFonts w:hint="default"/>
      </w:rPr>
    </w:lvl>
    <w:lvl w:ilvl="8">
      <w:start w:val="1"/>
      <w:numFmt w:val="decimal"/>
      <w:lvlText w:val="%1.%2.%3.%4.%5.%6.%7.%8.%9."/>
      <w:lvlJc w:val="left"/>
      <w:pPr>
        <w:ind w:left="5760" w:hanging="1800"/>
      </w:pPr>
      <w:rPr>
        <w:rFonts w:hint="default"/>
      </w:rPr>
    </w:lvl>
  </w:abstractNum>
  <w:abstractNum w:abstractNumId="37" w15:restartNumberingAfterBreak="0">
    <w:nsid w:val="72D51FF1"/>
    <w:multiLevelType w:val="multilevel"/>
    <w:tmpl w:val="31CEFFB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4570207"/>
    <w:multiLevelType w:val="multilevel"/>
    <w:tmpl w:val="516C1A40"/>
    <w:lvl w:ilvl="0">
      <w:start w:val="6"/>
      <w:numFmt w:val="decimal"/>
      <w:lvlText w:val="%1"/>
      <w:lvlJc w:val="left"/>
      <w:pPr>
        <w:ind w:left="420" w:hanging="420"/>
      </w:pPr>
      <w:rPr>
        <w:rFonts w:hint="default"/>
      </w:rPr>
    </w:lvl>
    <w:lvl w:ilvl="1">
      <w:start w:val="21"/>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A81736B"/>
    <w:multiLevelType w:val="hybridMultilevel"/>
    <w:tmpl w:val="1F1E386E"/>
    <w:lvl w:ilvl="0" w:tplc="0416000F">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26572975">
    <w:abstractNumId w:val="9"/>
  </w:num>
  <w:num w:numId="2" w16cid:durableId="2032536685">
    <w:abstractNumId w:val="23"/>
  </w:num>
  <w:num w:numId="3" w16cid:durableId="177100419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38323772">
    <w:abstractNumId w:val="19"/>
  </w:num>
  <w:num w:numId="5" w16cid:durableId="353386909">
    <w:abstractNumId w:val="22"/>
  </w:num>
  <w:num w:numId="6" w16cid:durableId="1303343741">
    <w:abstractNumId w:val="20"/>
  </w:num>
  <w:num w:numId="7" w16cid:durableId="754472608">
    <w:abstractNumId w:val="11"/>
  </w:num>
  <w:num w:numId="8" w16cid:durableId="2095859823">
    <w:abstractNumId w:val="1"/>
  </w:num>
  <w:num w:numId="9" w16cid:durableId="1730179433">
    <w:abstractNumId w:val="28"/>
  </w:num>
  <w:num w:numId="10" w16cid:durableId="385181743">
    <w:abstractNumId w:val="15"/>
  </w:num>
  <w:num w:numId="11" w16cid:durableId="1914316390">
    <w:abstractNumId w:val="24"/>
  </w:num>
  <w:num w:numId="12" w16cid:durableId="2112974111">
    <w:abstractNumId w:val="13"/>
  </w:num>
  <w:num w:numId="13" w16cid:durableId="1899708950">
    <w:abstractNumId w:val="36"/>
  </w:num>
  <w:num w:numId="14" w16cid:durableId="573584657">
    <w:abstractNumId w:val="32"/>
  </w:num>
  <w:num w:numId="15" w16cid:durableId="1962300623">
    <w:abstractNumId w:val="7"/>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39308432">
    <w:abstractNumId w:val="8"/>
    <w:lvlOverride w:ilvl="0">
      <w:startOverride w:val="7"/>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06087644">
    <w:abstractNumId w:val="9"/>
    <w:lvlOverride w:ilvl="0">
      <w:startOverride w:val="1"/>
    </w:lvlOverride>
    <w:lvlOverride w:ilvl="1">
      <w:startOverride w:val="2"/>
    </w:lvlOverride>
  </w:num>
  <w:num w:numId="18" w16cid:durableId="1323314702">
    <w:abstractNumId w:val="3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06167344">
    <w:abstractNumId w:val="29"/>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648190">
    <w:abstractNumId w:val="33"/>
  </w:num>
  <w:num w:numId="21" w16cid:durableId="1824352533">
    <w:abstractNumId w:val="14"/>
  </w:num>
  <w:num w:numId="22" w16cid:durableId="1901594542">
    <w:abstractNumId w:val="5"/>
  </w:num>
  <w:num w:numId="23" w16cid:durableId="1853716019">
    <w:abstractNumId w:val="16"/>
  </w:num>
  <w:num w:numId="24" w16cid:durableId="2031100059">
    <w:abstractNumId w:val="18"/>
  </w:num>
  <w:num w:numId="25" w16cid:durableId="449200947">
    <w:abstractNumId w:val="21"/>
  </w:num>
  <w:num w:numId="26" w16cid:durableId="1330408649">
    <w:abstractNumId w:val="26"/>
  </w:num>
  <w:num w:numId="27" w16cid:durableId="385417260">
    <w:abstractNumId w:val="25"/>
  </w:num>
  <w:num w:numId="28" w16cid:durableId="761993354">
    <w:abstractNumId w:val="35"/>
  </w:num>
  <w:num w:numId="29" w16cid:durableId="965503391">
    <w:abstractNumId w:val="27"/>
  </w:num>
  <w:num w:numId="30" w16cid:durableId="1635215114">
    <w:abstractNumId w:val="30"/>
  </w:num>
  <w:num w:numId="31" w16cid:durableId="2038581659">
    <w:abstractNumId w:val="2"/>
  </w:num>
  <w:num w:numId="32" w16cid:durableId="573468636">
    <w:abstractNumId w:val="10"/>
  </w:num>
  <w:num w:numId="33" w16cid:durableId="2023124985">
    <w:abstractNumId w:val="17"/>
  </w:num>
  <w:num w:numId="34" w16cid:durableId="66267265">
    <w:abstractNumId w:val="4"/>
  </w:num>
  <w:num w:numId="35" w16cid:durableId="318118239">
    <w:abstractNumId w:val="39"/>
  </w:num>
  <w:num w:numId="36" w16cid:durableId="1977906199">
    <w:abstractNumId w:val="6"/>
  </w:num>
  <w:num w:numId="37" w16cid:durableId="559445092">
    <w:abstractNumId w:val="0"/>
  </w:num>
  <w:num w:numId="38" w16cid:durableId="805010574">
    <w:abstractNumId w:val="31"/>
  </w:num>
  <w:num w:numId="39" w16cid:durableId="1578369167">
    <w:abstractNumId w:val="3"/>
  </w:num>
  <w:num w:numId="40" w16cid:durableId="210119114">
    <w:abstractNumId w:val="12"/>
  </w:num>
  <w:num w:numId="41" w16cid:durableId="1172524545">
    <w:abstractNumId w:val="37"/>
  </w:num>
  <w:num w:numId="42" w16cid:durableId="1424959326">
    <w:abstractNumId w:val="3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738B"/>
    <w:rsid w:val="000130E4"/>
    <w:rsid w:val="00014387"/>
    <w:rsid w:val="00014493"/>
    <w:rsid w:val="00020EF4"/>
    <w:rsid w:val="0002246A"/>
    <w:rsid w:val="0002323B"/>
    <w:rsid w:val="000312E0"/>
    <w:rsid w:val="000322F4"/>
    <w:rsid w:val="000344E9"/>
    <w:rsid w:val="0004388D"/>
    <w:rsid w:val="000447A2"/>
    <w:rsid w:val="00044C9E"/>
    <w:rsid w:val="00045504"/>
    <w:rsid w:val="00047A45"/>
    <w:rsid w:val="00047EEE"/>
    <w:rsid w:val="000519B9"/>
    <w:rsid w:val="00052B39"/>
    <w:rsid w:val="00054E7C"/>
    <w:rsid w:val="00056E41"/>
    <w:rsid w:val="0006173F"/>
    <w:rsid w:val="00066FF6"/>
    <w:rsid w:val="000735C0"/>
    <w:rsid w:val="0008124D"/>
    <w:rsid w:val="00087401"/>
    <w:rsid w:val="000B0849"/>
    <w:rsid w:val="000B18EF"/>
    <w:rsid w:val="000B195B"/>
    <w:rsid w:val="000B3ECD"/>
    <w:rsid w:val="000C3E53"/>
    <w:rsid w:val="000C5A33"/>
    <w:rsid w:val="000D0A5D"/>
    <w:rsid w:val="000D56C7"/>
    <w:rsid w:val="000E2E50"/>
    <w:rsid w:val="000E30D6"/>
    <w:rsid w:val="000E6C7C"/>
    <w:rsid w:val="000E720A"/>
    <w:rsid w:val="000E7611"/>
    <w:rsid w:val="000E7701"/>
    <w:rsid w:val="00106DE2"/>
    <w:rsid w:val="001128B5"/>
    <w:rsid w:val="00117F83"/>
    <w:rsid w:val="00123BD4"/>
    <w:rsid w:val="00144753"/>
    <w:rsid w:val="001557FB"/>
    <w:rsid w:val="0016171C"/>
    <w:rsid w:val="00180FA9"/>
    <w:rsid w:val="00181DB0"/>
    <w:rsid w:val="00183EBA"/>
    <w:rsid w:val="00187345"/>
    <w:rsid w:val="00193714"/>
    <w:rsid w:val="00194C93"/>
    <w:rsid w:val="00195A21"/>
    <w:rsid w:val="001A34A7"/>
    <w:rsid w:val="001B4931"/>
    <w:rsid w:val="001B6C3D"/>
    <w:rsid w:val="001C733C"/>
    <w:rsid w:val="001C738B"/>
    <w:rsid w:val="001D0340"/>
    <w:rsid w:val="001D2A85"/>
    <w:rsid w:val="001D6510"/>
    <w:rsid w:val="001E45F3"/>
    <w:rsid w:val="001E76C8"/>
    <w:rsid w:val="001F15B8"/>
    <w:rsid w:val="001F65E8"/>
    <w:rsid w:val="00206FFA"/>
    <w:rsid w:val="00211F7E"/>
    <w:rsid w:val="002130B0"/>
    <w:rsid w:val="00217723"/>
    <w:rsid w:val="00222829"/>
    <w:rsid w:val="002246B4"/>
    <w:rsid w:val="00226411"/>
    <w:rsid w:val="0022794F"/>
    <w:rsid w:val="00235451"/>
    <w:rsid w:val="002558D4"/>
    <w:rsid w:val="00276D26"/>
    <w:rsid w:val="00281207"/>
    <w:rsid w:val="0028484A"/>
    <w:rsid w:val="00286F8B"/>
    <w:rsid w:val="00292F85"/>
    <w:rsid w:val="002956AD"/>
    <w:rsid w:val="002A78E0"/>
    <w:rsid w:val="002B28C0"/>
    <w:rsid w:val="002B2D6C"/>
    <w:rsid w:val="002B319C"/>
    <w:rsid w:val="002B4296"/>
    <w:rsid w:val="002B5BE5"/>
    <w:rsid w:val="002E0BE2"/>
    <w:rsid w:val="002E44FC"/>
    <w:rsid w:val="002E74EE"/>
    <w:rsid w:val="002F33BE"/>
    <w:rsid w:val="002F5EBE"/>
    <w:rsid w:val="0030248E"/>
    <w:rsid w:val="00311775"/>
    <w:rsid w:val="0031480E"/>
    <w:rsid w:val="00317212"/>
    <w:rsid w:val="00322D1A"/>
    <w:rsid w:val="00323554"/>
    <w:rsid w:val="00325A9C"/>
    <w:rsid w:val="00330EBE"/>
    <w:rsid w:val="00332DAC"/>
    <w:rsid w:val="00333C50"/>
    <w:rsid w:val="003347B4"/>
    <w:rsid w:val="0034073D"/>
    <w:rsid w:val="003419BB"/>
    <w:rsid w:val="003436E0"/>
    <w:rsid w:val="0034457C"/>
    <w:rsid w:val="00354CDD"/>
    <w:rsid w:val="00356A26"/>
    <w:rsid w:val="0035719E"/>
    <w:rsid w:val="00360BE4"/>
    <w:rsid w:val="0037243F"/>
    <w:rsid w:val="003730C5"/>
    <w:rsid w:val="00382CBA"/>
    <w:rsid w:val="00390632"/>
    <w:rsid w:val="00397036"/>
    <w:rsid w:val="00397C26"/>
    <w:rsid w:val="003A6AC6"/>
    <w:rsid w:val="003C466C"/>
    <w:rsid w:val="003D6965"/>
    <w:rsid w:val="003D7902"/>
    <w:rsid w:val="003F3D9B"/>
    <w:rsid w:val="003F78CB"/>
    <w:rsid w:val="00401894"/>
    <w:rsid w:val="0040254A"/>
    <w:rsid w:val="00411413"/>
    <w:rsid w:val="00415598"/>
    <w:rsid w:val="00417300"/>
    <w:rsid w:val="00417D41"/>
    <w:rsid w:val="00420EE7"/>
    <w:rsid w:val="00421D5C"/>
    <w:rsid w:val="00423DED"/>
    <w:rsid w:val="00424103"/>
    <w:rsid w:val="004244D5"/>
    <w:rsid w:val="00425598"/>
    <w:rsid w:val="0043353A"/>
    <w:rsid w:val="004366CD"/>
    <w:rsid w:val="0043733B"/>
    <w:rsid w:val="00440615"/>
    <w:rsid w:val="004416A4"/>
    <w:rsid w:val="00442F36"/>
    <w:rsid w:val="004521B6"/>
    <w:rsid w:val="004635E6"/>
    <w:rsid w:val="00465E62"/>
    <w:rsid w:val="00470B8E"/>
    <w:rsid w:val="0047196D"/>
    <w:rsid w:val="0047211D"/>
    <w:rsid w:val="004729AE"/>
    <w:rsid w:val="00474BAC"/>
    <w:rsid w:val="00476990"/>
    <w:rsid w:val="00477BE0"/>
    <w:rsid w:val="00483A40"/>
    <w:rsid w:val="00483F44"/>
    <w:rsid w:val="00493D04"/>
    <w:rsid w:val="00493D45"/>
    <w:rsid w:val="004B28FC"/>
    <w:rsid w:val="004B2E0F"/>
    <w:rsid w:val="004B3E2D"/>
    <w:rsid w:val="004B64D8"/>
    <w:rsid w:val="004C0A4A"/>
    <w:rsid w:val="004D13D2"/>
    <w:rsid w:val="004E0228"/>
    <w:rsid w:val="004E38CA"/>
    <w:rsid w:val="004F0355"/>
    <w:rsid w:val="004F2862"/>
    <w:rsid w:val="004F669F"/>
    <w:rsid w:val="00513EC6"/>
    <w:rsid w:val="00516795"/>
    <w:rsid w:val="00521C6E"/>
    <w:rsid w:val="00522059"/>
    <w:rsid w:val="005272C9"/>
    <w:rsid w:val="0053499B"/>
    <w:rsid w:val="00537F66"/>
    <w:rsid w:val="005451A5"/>
    <w:rsid w:val="005520F3"/>
    <w:rsid w:val="00555E9E"/>
    <w:rsid w:val="00557A7C"/>
    <w:rsid w:val="00565669"/>
    <w:rsid w:val="00577560"/>
    <w:rsid w:val="00580637"/>
    <w:rsid w:val="00581285"/>
    <w:rsid w:val="0058408E"/>
    <w:rsid w:val="00585795"/>
    <w:rsid w:val="00597F58"/>
    <w:rsid w:val="005A2F73"/>
    <w:rsid w:val="005B06D2"/>
    <w:rsid w:val="005B0705"/>
    <w:rsid w:val="005B37BD"/>
    <w:rsid w:val="005B42D7"/>
    <w:rsid w:val="005B7738"/>
    <w:rsid w:val="005C0ADD"/>
    <w:rsid w:val="005C4289"/>
    <w:rsid w:val="005D0A18"/>
    <w:rsid w:val="005D714D"/>
    <w:rsid w:val="005E071A"/>
    <w:rsid w:val="005E5EBF"/>
    <w:rsid w:val="005E713D"/>
    <w:rsid w:val="005F0625"/>
    <w:rsid w:val="005F3BCD"/>
    <w:rsid w:val="005F5C5E"/>
    <w:rsid w:val="00612020"/>
    <w:rsid w:val="00613DB0"/>
    <w:rsid w:val="006218F4"/>
    <w:rsid w:val="00626A11"/>
    <w:rsid w:val="0062714D"/>
    <w:rsid w:val="006362C4"/>
    <w:rsid w:val="00641FAC"/>
    <w:rsid w:val="006440B8"/>
    <w:rsid w:val="006668E3"/>
    <w:rsid w:val="00670A41"/>
    <w:rsid w:val="006717D4"/>
    <w:rsid w:val="00677706"/>
    <w:rsid w:val="00681B53"/>
    <w:rsid w:val="0068546C"/>
    <w:rsid w:val="006920D0"/>
    <w:rsid w:val="00692D8F"/>
    <w:rsid w:val="00693861"/>
    <w:rsid w:val="00697E17"/>
    <w:rsid w:val="006A650A"/>
    <w:rsid w:val="006A6BA3"/>
    <w:rsid w:val="006B1D9C"/>
    <w:rsid w:val="006B31DA"/>
    <w:rsid w:val="006C3360"/>
    <w:rsid w:val="006D05D7"/>
    <w:rsid w:val="006D59CA"/>
    <w:rsid w:val="006F40CF"/>
    <w:rsid w:val="006F79CC"/>
    <w:rsid w:val="00701537"/>
    <w:rsid w:val="00707878"/>
    <w:rsid w:val="0071327E"/>
    <w:rsid w:val="00714A17"/>
    <w:rsid w:val="0072103F"/>
    <w:rsid w:val="00725F60"/>
    <w:rsid w:val="0074044D"/>
    <w:rsid w:val="00742080"/>
    <w:rsid w:val="00747BD5"/>
    <w:rsid w:val="00757043"/>
    <w:rsid w:val="00762D4A"/>
    <w:rsid w:val="00767F2A"/>
    <w:rsid w:val="007754D1"/>
    <w:rsid w:val="00783BA2"/>
    <w:rsid w:val="00784B29"/>
    <w:rsid w:val="00785524"/>
    <w:rsid w:val="00790EB5"/>
    <w:rsid w:val="00793B05"/>
    <w:rsid w:val="007A1B34"/>
    <w:rsid w:val="007A69F3"/>
    <w:rsid w:val="007A733B"/>
    <w:rsid w:val="007C22EB"/>
    <w:rsid w:val="007C2C6D"/>
    <w:rsid w:val="007C31B1"/>
    <w:rsid w:val="007D5048"/>
    <w:rsid w:val="007E2FF8"/>
    <w:rsid w:val="007E5640"/>
    <w:rsid w:val="007E7064"/>
    <w:rsid w:val="007F3CC3"/>
    <w:rsid w:val="00807B4E"/>
    <w:rsid w:val="00815322"/>
    <w:rsid w:val="008276EE"/>
    <w:rsid w:val="0083228F"/>
    <w:rsid w:val="008326D3"/>
    <w:rsid w:val="008343BE"/>
    <w:rsid w:val="00835CD5"/>
    <w:rsid w:val="00856DE1"/>
    <w:rsid w:val="00866265"/>
    <w:rsid w:val="00872F15"/>
    <w:rsid w:val="00876616"/>
    <w:rsid w:val="0089136B"/>
    <w:rsid w:val="008A21C6"/>
    <w:rsid w:val="008A2938"/>
    <w:rsid w:val="008C30C6"/>
    <w:rsid w:val="008C6D4A"/>
    <w:rsid w:val="008D118F"/>
    <w:rsid w:val="008D2413"/>
    <w:rsid w:val="008D29E6"/>
    <w:rsid w:val="008E1AB0"/>
    <w:rsid w:val="008E1F12"/>
    <w:rsid w:val="008E61CF"/>
    <w:rsid w:val="008F02E1"/>
    <w:rsid w:val="008F22EC"/>
    <w:rsid w:val="008F234D"/>
    <w:rsid w:val="00901200"/>
    <w:rsid w:val="00901E56"/>
    <w:rsid w:val="0090384F"/>
    <w:rsid w:val="00907A3B"/>
    <w:rsid w:val="0091468A"/>
    <w:rsid w:val="00925CAA"/>
    <w:rsid w:val="009267EE"/>
    <w:rsid w:val="00930839"/>
    <w:rsid w:val="009324E5"/>
    <w:rsid w:val="00936C44"/>
    <w:rsid w:val="00972302"/>
    <w:rsid w:val="0098496F"/>
    <w:rsid w:val="009A25B8"/>
    <w:rsid w:val="009B4386"/>
    <w:rsid w:val="009C6AD1"/>
    <w:rsid w:val="009D014C"/>
    <w:rsid w:val="009D589C"/>
    <w:rsid w:val="009E3C01"/>
    <w:rsid w:val="009E426C"/>
    <w:rsid w:val="009F32A8"/>
    <w:rsid w:val="009F4B74"/>
    <w:rsid w:val="00A01388"/>
    <w:rsid w:val="00A02FA0"/>
    <w:rsid w:val="00A0352A"/>
    <w:rsid w:val="00A05DEB"/>
    <w:rsid w:val="00A0637B"/>
    <w:rsid w:val="00A21098"/>
    <w:rsid w:val="00A23BD1"/>
    <w:rsid w:val="00A26284"/>
    <w:rsid w:val="00A26A7B"/>
    <w:rsid w:val="00A26A81"/>
    <w:rsid w:val="00A3224B"/>
    <w:rsid w:val="00A37699"/>
    <w:rsid w:val="00A4022D"/>
    <w:rsid w:val="00A4029F"/>
    <w:rsid w:val="00A43749"/>
    <w:rsid w:val="00A53DA0"/>
    <w:rsid w:val="00A5411A"/>
    <w:rsid w:val="00A658E7"/>
    <w:rsid w:val="00A663A3"/>
    <w:rsid w:val="00A6692D"/>
    <w:rsid w:val="00A70FA6"/>
    <w:rsid w:val="00A7330F"/>
    <w:rsid w:val="00A80896"/>
    <w:rsid w:val="00A8525B"/>
    <w:rsid w:val="00A93A6A"/>
    <w:rsid w:val="00A96AE9"/>
    <w:rsid w:val="00AA2CEB"/>
    <w:rsid w:val="00AA6872"/>
    <w:rsid w:val="00AB6D31"/>
    <w:rsid w:val="00AC32CF"/>
    <w:rsid w:val="00AD2844"/>
    <w:rsid w:val="00AD3425"/>
    <w:rsid w:val="00AE7A6E"/>
    <w:rsid w:val="00AF19B3"/>
    <w:rsid w:val="00AF28D6"/>
    <w:rsid w:val="00AF3C29"/>
    <w:rsid w:val="00AF5BF2"/>
    <w:rsid w:val="00B105D7"/>
    <w:rsid w:val="00B13141"/>
    <w:rsid w:val="00B24BA5"/>
    <w:rsid w:val="00B26B01"/>
    <w:rsid w:val="00B33400"/>
    <w:rsid w:val="00B358E7"/>
    <w:rsid w:val="00B41B64"/>
    <w:rsid w:val="00B47CD1"/>
    <w:rsid w:val="00B57ADD"/>
    <w:rsid w:val="00B622F1"/>
    <w:rsid w:val="00B639C4"/>
    <w:rsid w:val="00B63E99"/>
    <w:rsid w:val="00B64A94"/>
    <w:rsid w:val="00B64E08"/>
    <w:rsid w:val="00B67E34"/>
    <w:rsid w:val="00B70C16"/>
    <w:rsid w:val="00B75E85"/>
    <w:rsid w:val="00B80985"/>
    <w:rsid w:val="00BA255A"/>
    <w:rsid w:val="00BA6CF8"/>
    <w:rsid w:val="00BB5B3E"/>
    <w:rsid w:val="00BC2AB8"/>
    <w:rsid w:val="00BC36F2"/>
    <w:rsid w:val="00BC3F54"/>
    <w:rsid w:val="00BC40EC"/>
    <w:rsid w:val="00BC4E3B"/>
    <w:rsid w:val="00BE168C"/>
    <w:rsid w:val="00BE4173"/>
    <w:rsid w:val="00BE5931"/>
    <w:rsid w:val="00BF78FC"/>
    <w:rsid w:val="00C0666C"/>
    <w:rsid w:val="00C06FC3"/>
    <w:rsid w:val="00C129D5"/>
    <w:rsid w:val="00C16F6E"/>
    <w:rsid w:val="00C2298D"/>
    <w:rsid w:val="00C23F36"/>
    <w:rsid w:val="00C30290"/>
    <w:rsid w:val="00C30419"/>
    <w:rsid w:val="00C304E6"/>
    <w:rsid w:val="00C32140"/>
    <w:rsid w:val="00C32AA3"/>
    <w:rsid w:val="00C342F1"/>
    <w:rsid w:val="00C40A73"/>
    <w:rsid w:val="00C4623B"/>
    <w:rsid w:val="00C56B92"/>
    <w:rsid w:val="00C61C77"/>
    <w:rsid w:val="00C62233"/>
    <w:rsid w:val="00C63A83"/>
    <w:rsid w:val="00C775F7"/>
    <w:rsid w:val="00C80333"/>
    <w:rsid w:val="00C826AC"/>
    <w:rsid w:val="00C86666"/>
    <w:rsid w:val="00C94C94"/>
    <w:rsid w:val="00CA0CD8"/>
    <w:rsid w:val="00CA3831"/>
    <w:rsid w:val="00CA44E2"/>
    <w:rsid w:val="00CA5474"/>
    <w:rsid w:val="00CB19F4"/>
    <w:rsid w:val="00CB2BDC"/>
    <w:rsid w:val="00CB41C5"/>
    <w:rsid w:val="00CB5393"/>
    <w:rsid w:val="00CB6567"/>
    <w:rsid w:val="00CB6A34"/>
    <w:rsid w:val="00CB7ADC"/>
    <w:rsid w:val="00CC5D11"/>
    <w:rsid w:val="00CD0486"/>
    <w:rsid w:val="00CD09CE"/>
    <w:rsid w:val="00CD3DB4"/>
    <w:rsid w:val="00CD7A44"/>
    <w:rsid w:val="00CE23C3"/>
    <w:rsid w:val="00CE5A05"/>
    <w:rsid w:val="00CF0FBD"/>
    <w:rsid w:val="00CF1AED"/>
    <w:rsid w:val="00CF20CC"/>
    <w:rsid w:val="00CF545B"/>
    <w:rsid w:val="00D0452B"/>
    <w:rsid w:val="00D15F24"/>
    <w:rsid w:val="00D223F0"/>
    <w:rsid w:val="00D23350"/>
    <w:rsid w:val="00D23536"/>
    <w:rsid w:val="00D25C93"/>
    <w:rsid w:val="00D275C9"/>
    <w:rsid w:val="00D311B0"/>
    <w:rsid w:val="00D32385"/>
    <w:rsid w:val="00D3243D"/>
    <w:rsid w:val="00D340B3"/>
    <w:rsid w:val="00D40389"/>
    <w:rsid w:val="00D60149"/>
    <w:rsid w:val="00D60343"/>
    <w:rsid w:val="00D60344"/>
    <w:rsid w:val="00D61B54"/>
    <w:rsid w:val="00D62602"/>
    <w:rsid w:val="00D66E5B"/>
    <w:rsid w:val="00D678D9"/>
    <w:rsid w:val="00D72C80"/>
    <w:rsid w:val="00D730A5"/>
    <w:rsid w:val="00D76ED6"/>
    <w:rsid w:val="00D77624"/>
    <w:rsid w:val="00D817C8"/>
    <w:rsid w:val="00D86B05"/>
    <w:rsid w:val="00D87BED"/>
    <w:rsid w:val="00D87D7D"/>
    <w:rsid w:val="00D94C42"/>
    <w:rsid w:val="00D95548"/>
    <w:rsid w:val="00D96462"/>
    <w:rsid w:val="00D96EC3"/>
    <w:rsid w:val="00DA17D7"/>
    <w:rsid w:val="00DA376C"/>
    <w:rsid w:val="00DA764B"/>
    <w:rsid w:val="00DA7838"/>
    <w:rsid w:val="00DB09D4"/>
    <w:rsid w:val="00DB0EAD"/>
    <w:rsid w:val="00DC3579"/>
    <w:rsid w:val="00DD5646"/>
    <w:rsid w:val="00DD7BBF"/>
    <w:rsid w:val="00DE6BC8"/>
    <w:rsid w:val="00DF6A4D"/>
    <w:rsid w:val="00E0372E"/>
    <w:rsid w:val="00E03E17"/>
    <w:rsid w:val="00E10386"/>
    <w:rsid w:val="00E13478"/>
    <w:rsid w:val="00E23CBB"/>
    <w:rsid w:val="00E24A26"/>
    <w:rsid w:val="00E24CFC"/>
    <w:rsid w:val="00E265DA"/>
    <w:rsid w:val="00E2701C"/>
    <w:rsid w:val="00E4526F"/>
    <w:rsid w:val="00E46303"/>
    <w:rsid w:val="00E51212"/>
    <w:rsid w:val="00E52D12"/>
    <w:rsid w:val="00E543EC"/>
    <w:rsid w:val="00E54FF3"/>
    <w:rsid w:val="00E57DA4"/>
    <w:rsid w:val="00E679CF"/>
    <w:rsid w:val="00E7224B"/>
    <w:rsid w:val="00E76158"/>
    <w:rsid w:val="00E77388"/>
    <w:rsid w:val="00E77E66"/>
    <w:rsid w:val="00E806EB"/>
    <w:rsid w:val="00E86B20"/>
    <w:rsid w:val="00E92472"/>
    <w:rsid w:val="00E97599"/>
    <w:rsid w:val="00E976B8"/>
    <w:rsid w:val="00EA25A6"/>
    <w:rsid w:val="00EA2973"/>
    <w:rsid w:val="00EB20DF"/>
    <w:rsid w:val="00EB2C51"/>
    <w:rsid w:val="00EC0BB7"/>
    <w:rsid w:val="00EC0BBB"/>
    <w:rsid w:val="00EC5236"/>
    <w:rsid w:val="00EC524E"/>
    <w:rsid w:val="00EC7557"/>
    <w:rsid w:val="00EC7B86"/>
    <w:rsid w:val="00ED2A3D"/>
    <w:rsid w:val="00ED6889"/>
    <w:rsid w:val="00ED6DFB"/>
    <w:rsid w:val="00ED7525"/>
    <w:rsid w:val="00EE37AF"/>
    <w:rsid w:val="00EE503D"/>
    <w:rsid w:val="00EF6075"/>
    <w:rsid w:val="00EF78BC"/>
    <w:rsid w:val="00F0233D"/>
    <w:rsid w:val="00F11F5B"/>
    <w:rsid w:val="00F15516"/>
    <w:rsid w:val="00F158F3"/>
    <w:rsid w:val="00F2539D"/>
    <w:rsid w:val="00F262C5"/>
    <w:rsid w:val="00F3073E"/>
    <w:rsid w:val="00F33387"/>
    <w:rsid w:val="00F44821"/>
    <w:rsid w:val="00F467D9"/>
    <w:rsid w:val="00F47329"/>
    <w:rsid w:val="00F533C5"/>
    <w:rsid w:val="00F54225"/>
    <w:rsid w:val="00F62DE6"/>
    <w:rsid w:val="00F63A62"/>
    <w:rsid w:val="00F661CE"/>
    <w:rsid w:val="00F803F2"/>
    <w:rsid w:val="00F85909"/>
    <w:rsid w:val="00F86930"/>
    <w:rsid w:val="00F912B7"/>
    <w:rsid w:val="00F91419"/>
    <w:rsid w:val="00F92570"/>
    <w:rsid w:val="00FA3337"/>
    <w:rsid w:val="00FA454A"/>
    <w:rsid w:val="00FB4757"/>
    <w:rsid w:val="00FC1A08"/>
    <w:rsid w:val="00FC43E4"/>
    <w:rsid w:val="00FC4427"/>
    <w:rsid w:val="00FD079C"/>
    <w:rsid w:val="00FD3E61"/>
    <w:rsid w:val="00FE0F90"/>
    <w:rsid w:val="00FF56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9374F"/>
  <w15:chartTrackingRefBased/>
  <w15:docId w15:val="{F7137C9B-7D38-42E7-AF18-D16DF2A25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738B"/>
  </w:style>
  <w:style w:type="paragraph" w:styleId="Ttulo1">
    <w:name w:val="heading 1"/>
    <w:basedOn w:val="Normal"/>
    <w:next w:val="Normal"/>
    <w:link w:val="Ttulo1Char"/>
    <w:uiPriority w:val="9"/>
    <w:qFormat/>
    <w:rsid w:val="006920D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D66E5B"/>
    <w:pPr>
      <w:keepNext/>
      <w:keepLines/>
      <w:widowControl w:val="0"/>
      <w:autoSpaceDE w:val="0"/>
      <w:autoSpaceDN w:val="0"/>
      <w:spacing w:before="40" w:line="240" w:lineRule="auto"/>
      <w:outlineLvl w:val="1"/>
    </w:pPr>
    <w:rPr>
      <w:rFonts w:asciiTheme="majorHAnsi" w:eastAsiaTheme="majorEastAsia" w:hAnsiTheme="majorHAnsi" w:cstheme="majorBidi"/>
      <w:color w:val="2F5496" w:themeColor="accent1" w:themeShade="BF"/>
      <w:sz w:val="26"/>
      <w:szCs w:val="26"/>
      <w:lang w:eastAsia="pt-PT" w:bidi="pt-PT"/>
    </w:rPr>
  </w:style>
  <w:style w:type="paragraph" w:styleId="Ttulo3">
    <w:name w:val="heading 3"/>
    <w:basedOn w:val="Normal"/>
    <w:next w:val="Normal"/>
    <w:link w:val="Ttulo3Char"/>
    <w:uiPriority w:val="9"/>
    <w:semiHidden/>
    <w:unhideWhenUsed/>
    <w:qFormat/>
    <w:rsid w:val="00D66E5B"/>
    <w:pPr>
      <w:keepNext/>
      <w:keepLines/>
      <w:widowControl w:val="0"/>
      <w:autoSpaceDE w:val="0"/>
      <w:autoSpaceDN w:val="0"/>
      <w:spacing w:before="40" w:line="240" w:lineRule="auto"/>
      <w:outlineLvl w:val="2"/>
    </w:pPr>
    <w:rPr>
      <w:rFonts w:asciiTheme="majorHAnsi" w:eastAsiaTheme="majorEastAsia" w:hAnsiTheme="majorHAnsi" w:cstheme="majorBidi"/>
      <w:color w:val="1F3763" w:themeColor="accent1" w:themeShade="7F"/>
      <w:sz w:val="24"/>
      <w:szCs w:val="24"/>
      <w:lang w:eastAsia="pt-PT" w:bidi="pt-PT"/>
    </w:rPr>
  </w:style>
  <w:style w:type="paragraph" w:styleId="Ttulo4">
    <w:name w:val="heading 4"/>
    <w:basedOn w:val="Normal"/>
    <w:next w:val="Normal"/>
    <w:link w:val="Ttulo4Char"/>
    <w:uiPriority w:val="9"/>
    <w:semiHidden/>
    <w:unhideWhenUsed/>
    <w:qFormat/>
    <w:rsid w:val="00D66E5B"/>
    <w:pPr>
      <w:keepNext/>
      <w:keepLines/>
      <w:widowControl w:val="0"/>
      <w:autoSpaceDE w:val="0"/>
      <w:autoSpaceDN w:val="0"/>
      <w:spacing w:before="40" w:line="240" w:lineRule="auto"/>
      <w:outlineLvl w:val="3"/>
    </w:pPr>
    <w:rPr>
      <w:rFonts w:asciiTheme="majorHAnsi" w:eastAsiaTheme="majorEastAsia" w:hAnsiTheme="majorHAnsi" w:cstheme="majorBidi"/>
      <w:i/>
      <w:iCs/>
      <w:color w:val="2F5496" w:themeColor="accent1" w:themeShade="BF"/>
      <w:lang w:eastAsia="pt-PT" w:bidi="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1C738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Segundo,List I Paragraph,Lista de Itens"/>
    <w:basedOn w:val="Normal"/>
    <w:link w:val="PargrafodaListaChar"/>
    <w:uiPriority w:val="34"/>
    <w:qFormat/>
    <w:rsid w:val="001C738B"/>
    <w:pPr>
      <w:ind w:left="720"/>
      <w:contextualSpacing/>
    </w:pPr>
  </w:style>
  <w:style w:type="paragraph" w:styleId="Corpodetexto">
    <w:name w:val="Body Text"/>
    <w:basedOn w:val="Normal"/>
    <w:link w:val="CorpodetextoChar"/>
    <w:uiPriority w:val="99"/>
    <w:unhideWhenUsed/>
    <w:qFormat/>
    <w:rsid w:val="000C5A33"/>
    <w:pPr>
      <w:spacing w:after="120" w:line="276" w:lineRule="auto"/>
    </w:pPr>
  </w:style>
  <w:style w:type="character" w:customStyle="1" w:styleId="CorpodetextoChar">
    <w:name w:val="Corpo de texto Char"/>
    <w:basedOn w:val="Fontepargpadro"/>
    <w:link w:val="Corpodetexto"/>
    <w:uiPriority w:val="99"/>
    <w:rsid w:val="000C5A33"/>
  </w:style>
  <w:style w:type="paragraph" w:styleId="NormalWeb">
    <w:name w:val="Normal (Web)"/>
    <w:basedOn w:val="Normal"/>
    <w:uiPriority w:val="99"/>
    <w:unhideWhenUsed/>
    <w:rsid w:val="0004550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rsid w:val="00F2539D"/>
    <w:pPr>
      <w:tabs>
        <w:tab w:val="center" w:pos="4680"/>
        <w:tab w:val="right" w:pos="9360"/>
      </w:tabs>
      <w:spacing w:line="240" w:lineRule="auto"/>
    </w:pPr>
  </w:style>
  <w:style w:type="character" w:customStyle="1" w:styleId="CabealhoChar">
    <w:name w:val="Cabeçalho Char"/>
    <w:basedOn w:val="Fontepargpadro"/>
    <w:link w:val="Cabealho"/>
    <w:uiPriority w:val="99"/>
    <w:rsid w:val="00F2539D"/>
  </w:style>
  <w:style w:type="paragraph" w:styleId="Rodap">
    <w:name w:val="footer"/>
    <w:basedOn w:val="Normal"/>
    <w:link w:val="RodapChar"/>
    <w:uiPriority w:val="99"/>
    <w:unhideWhenUsed/>
    <w:rsid w:val="00F2539D"/>
    <w:pPr>
      <w:tabs>
        <w:tab w:val="center" w:pos="4680"/>
        <w:tab w:val="right" w:pos="9360"/>
      </w:tabs>
      <w:spacing w:line="240" w:lineRule="auto"/>
    </w:pPr>
  </w:style>
  <w:style w:type="character" w:customStyle="1" w:styleId="RodapChar">
    <w:name w:val="Rodapé Char"/>
    <w:basedOn w:val="Fontepargpadro"/>
    <w:link w:val="Rodap"/>
    <w:uiPriority w:val="99"/>
    <w:rsid w:val="00F2539D"/>
  </w:style>
  <w:style w:type="paragraph" w:customStyle="1" w:styleId="Padro">
    <w:name w:val="Padrão"/>
    <w:rsid w:val="000D0A5D"/>
    <w:pPr>
      <w:snapToGrid w:val="0"/>
      <w:spacing w:line="240" w:lineRule="auto"/>
    </w:pPr>
    <w:rPr>
      <w:rFonts w:ascii="Times New Roman" w:eastAsia="Times New Roman" w:hAnsi="Times New Roman" w:cs="Times New Roman"/>
      <w:sz w:val="24"/>
      <w:szCs w:val="20"/>
      <w:lang w:eastAsia="pt-BR"/>
    </w:rPr>
  </w:style>
  <w:style w:type="character" w:styleId="Forte">
    <w:name w:val="Strong"/>
    <w:basedOn w:val="Fontepargpadro"/>
    <w:uiPriority w:val="22"/>
    <w:qFormat/>
    <w:rsid w:val="000D0A5D"/>
    <w:rPr>
      <w:b/>
      <w:bCs/>
    </w:rPr>
  </w:style>
  <w:style w:type="paragraph" w:customStyle="1" w:styleId="Nivel1">
    <w:name w:val="Nivel1"/>
    <w:basedOn w:val="Ttulo1"/>
    <w:next w:val="Normal"/>
    <w:link w:val="Nivel1Char"/>
    <w:qFormat/>
    <w:rsid w:val="006920D0"/>
    <w:pPr>
      <w:numPr>
        <w:numId w:val="1"/>
      </w:numPr>
      <w:spacing w:before="480" w:after="120" w:line="276" w:lineRule="auto"/>
      <w:jc w:val="both"/>
    </w:pPr>
    <w:rPr>
      <w:rFonts w:ascii="Arial" w:hAnsi="Arial" w:cs="Arial"/>
      <w:b/>
      <w:color w:val="000000"/>
      <w:sz w:val="20"/>
      <w:szCs w:val="20"/>
      <w:lang w:eastAsia="pt-BR"/>
    </w:rPr>
  </w:style>
  <w:style w:type="character" w:customStyle="1" w:styleId="Ttulo1Char">
    <w:name w:val="Título 1 Char"/>
    <w:basedOn w:val="Fontepargpadro"/>
    <w:link w:val="Ttulo1"/>
    <w:uiPriority w:val="9"/>
    <w:rsid w:val="006920D0"/>
    <w:rPr>
      <w:rFonts w:asciiTheme="majorHAnsi" w:eastAsiaTheme="majorEastAsia" w:hAnsiTheme="majorHAnsi" w:cstheme="majorBidi"/>
      <w:color w:val="2F5496" w:themeColor="accent1" w:themeShade="BF"/>
      <w:sz w:val="32"/>
      <w:szCs w:val="32"/>
    </w:rPr>
  </w:style>
  <w:style w:type="paragraph" w:styleId="Citao">
    <w:name w:val="Quote"/>
    <w:basedOn w:val="Normal"/>
    <w:next w:val="Normal"/>
    <w:link w:val="CitaoChar"/>
    <w:qFormat/>
    <w:rsid w:val="000E720A"/>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rsid w:val="000E720A"/>
    <w:rPr>
      <w:rFonts w:ascii="Arial" w:eastAsia="Calibri" w:hAnsi="Arial" w:cs="Tahoma"/>
      <w:i/>
      <w:iCs/>
      <w:color w:val="000000"/>
      <w:sz w:val="20"/>
      <w:szCs w:val="24"/>
      <w:shd w:val="clear" w:color="auto" w:fill="FFFFCC"/>
    </w:rPr>
  </w:style>
  <w:style w:type="character" w:customStyle="1" w:styleId="Nivel1Char">
    <w:name w:val="Nivel1 Char"/>
    <w:basedOn w:val="Ttulo1Char"/>
    <w:link w:val="Nivel1"/>
    <w:rsid w:val="000E720A"/>
    <w:rPr>
      <w:rFonts w:ascii="Arial" w:eastAsiaTheme="majorEastAsia" w:hAnsi="Arial" w:cs="Arial"/>
      <w:b/>
      <w:color w:val="000000"/>
      <w:sz w:val="20"/>
      <w:szCs w:val="20"/>
      <w:lang w:eastAsia="pt-BR"/>
    </w:rPr>
  </w:style>
  <w:style w:type="paragraph" w:customStyle="1" w:styleId="Nivel2">
    <w:name w:val="Nivel 2"/>
    <w:link w:val="Nivel2Char"/>
    <w:qFormat/>
    <w:rsid w:val="000E720A"/>
    <w:pPr>
      <w:numPr>
        <w:ilvl w:val="1"/>
        <w:numId w:val="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0E720A"/>
    <w:pPr>
      <w:numPr>
        <w:ilvl w:val="0"/>
      </w:numPr>
      <w:tabs>
        <w:tab w:val="num" w:pos="360"/>
      </w:tabs>
      <w:ind w:left="644" w:hanging="432"/>
    </w:pPr>
    <w:rPr>
      <w:rFonts w:cs="Arial"/>
      <w:b/>
    </w:rPr>
  </w:style>
  <w:style w:type="paragraph" w:customStyle="1" w:styleId="Nivel3">
    <w:name w:val="Nivel 3"/>
    <w:basedOn w:val="Nivel2"/>
    <w:qFormat/>
    <w:rsid w:val="000E720A"/>
    <w:pPr>
      <w:numPr>
        <w:ilvl w:val="0"/>
        <w:numId w:val="0"/>
      </w:numPr>
      <w:tabs>
        <w:tab w:val="num" w:pos="360"/>
      </w:tabs>
      <w:ind w:left="1922" w:hanging="180"/>
    </w:pPr>
    <w:rPr>
      <w:rFonts w:cs="Arial"/>
      <w:color w:val="000000"/>
    </w:rPr>
  </w:style>
  <w:style w:type="paragraph" w:customStyle="1" w:styleId="Nivel4">
    <w:name w:val="Nivel 4"/>
    <w:basedOn w:val="Nivel3"/>
    <w:qFormat/>
    <w:rsid w:val="000E720A"/>
    <w:pPr>
      <w:numPr>
        <w:ilvl w:val="3"/>
      </w:numPr>
      <w:tabs>
        <w:tab w:val="num" w:pos="360"/>
      </w:tabs>
      <w:ind w:left="2491" w:hanging="360"/>
    </w:pPr>
    <w:rPr>
      <w:color w:val="auto"/>
    </w:rPr>
  </w:style>
  <w:style w:type="paragraph" w:customStyle="1" w:styleId="Nivel5">
    <w:name w:val="Nivel 5"/>
    <w:basedOn w:val="Nivel4"/>
    <w:qFormat/>
    <w:rsid w:val="000E720A"/>
    <w:pPr>
      <w:numPr>
        <w:ilvl w:val="4"/>
      </w:numPr>
      <w:tabs>
        <w:tab w:val="num" w:pos="360"/>
      </w:tabs>
      <w:ind w:left="3485" w:hanging="360"/>
    </w:pPr>
  </w:style>
  <w:style w:type="character" w:customStyle="1" w:styleId="Nivel2Char">
    <w:name w:val="Nivel 2 Char"/>
    <w:basedOn w:val="Fontepargpadro"/>
    <w:link w:val="Nivel2"/>
    <w:rsid w:val="000E720A"/>
    <w:rPr>
      <w:rFonts w:ascii="Ecofont_Spranq_eco_Sans" w:eastAsia="Arial Unicode MS" w:hAnsi="Ecofont_Spranq_eco_Sans" w:cs="Times New Roman"/>
      <w:sz w:val="20"/>
      <w:szCs w:val="20"/>
      <w:lang w:eastAsia="pt-BR"/>
    </w:rPr>
  </w:style>
  <w:style w:type="paragraph" w:customStyle="1" w:styleId="Citao1">
    <w:name w:val="Citação1"/>
    <w:basedOn w:val="Normal"/>
    <w:next w:val="Normal"/>
    <w:link w:val="QuoteChar"/>
    <w:qFormat/>
    <w:rsid w:val="000E720A"/>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Ecofont_Spranq_eco_Sans" w:eastAsia="Times New Roman" w:hAnsi="Ecofont_Spranq_eco_Sans" w:cs="Ecofont_Spranq_eco_Sans"/>
      <w:i/>
      <w:iCs/>
      <w:color w:val="000000"/>
      <w:sz w:val="24"/>
      <w:szCs w:val="24"/>
      <w:shd w:val="clear" w:color="auto" w:fill="FFFFCC"/>
    </w:rPr>
  </w:style>
  <w:style w:type="character" w:customStyle="1" w:styleId="QuoteChar">
    <w:name w:val="Quote Char"/>
    <w:link w:val="Citao1"/>
    <w:rsid w:val="000E720A"/>
    <w:rPr>
      <w:rFonts w:ascii="Ecofont_Spranq_eco_Sans" w:eastAsia="Times New Roman" w:hAnsi="Ecofont_Spranq_eco_Sans" w:cs="Ecofont_Spranq_eco_Sans"/>
      <w:i/>
      <w:iCs/>
      <w:color w:val="000000"/>
      <w:sz w:val="24"/>
      <w:szCs w:val="24"/>
      <w:shd w:val="clear" w:color="auto" w:fill="FFFFCC"/>
    </w:rPr>
  </w:style>
  <w:style w:type="table" w:customStyle="1" w:styleId="TableNormal">
    <w:name w:val="Table Normal"/>
    <w:uiPriority w:val="2"/>
    <w:semiHidden/>
    <w:unhideWhenUsed/>
    <w:qFormat/>
    <w:rsid w:val="00B622F1"/>
    <w:pPr>
      <w:widowControl w:val="0"/>
      <w:autoSpaceDE w:val="0"/>
      <w:autoSpaceDN w:val="0"/>
      <w:spacing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622F1"/>
    <w:pPr>
      <w:widowControl w:val="0"/>
      <w:autoSpaceDE w:val="0"/>
      <w:autoSpaceDN w:val="0"/>
      <w:spacing w:line="240" w:lineRule="auto"/>
    </w:pPr>
    <w:rPr>
      <w:rFonts w:ascii="Calibri" w:eastAsia="Calibri" w:hAnsi="Calibri" w:cs="Calibri"/>
      <w:lang w:val="pt-PT" w:eastAsia="pt-PT" w:bidi="pt-PT"/>
    </w:rPr>
  </w:style>
  <w:style w:type="character" w:customStyle="1" w:styleId="fontstyle01">
    <w:name w:val="fontstyle01"/>
    <w:basedOn w:val="Fontepargpadro"/>
    <w:rsid w:val="00B622F1"/>
    <w:rPr>
      <w:rFonts w:ascii="Eras Medium ITC" w:hAnsi="Eras Medium ITC" w:hint="default"/>
      <w:b w:val="0"/>
      <w:bCs w:val="0"/>
      <w:i w:val="0"/>
      <w:iCs w:val="0"/>
      <w:color w:val="000000"/>
      <w:sz w:val="24"/>
      <w:szCs w:val="24"/>
    </w:rPr>
  </w:style>
  <w:style w:type="character" w:styleId="Hyperlink">
    <w:name w:val="Hyperlink"/>
    <w:basedOn w:val="Fontepargpadro"/>
    <w:uiPriority w:val="99"/>
    <w:unhideWhenUsed/>
    <w:rsid w:val="00B622F1"/>
    <w:rPr>
      <w:color w:val="0563C1" w:themeColor="hyperlink"/>
      <w:u w:val="single"/>
    </w:rPr>
  </w:style>
  <w:style w:type="character" w:customStyle="1" w:styleId="MenoPendente1">
    <w:name w:val="Menção Pendente1"/>
    <w:basedOn w:val="Fontepargpadro"/>
    <w:uiPriority w:val="99"/>
    <w:semiHidden/>
    <w:unhideWhenUsed/>
    <w:rsid w:val="00B622F1"/>
    <w:rPr>
      <w:color w:val="605E5C"/>
      <w:shd w:val="clear" w:color="auto" w:fill="E1DFDD"/>
    </w:rPr>
  </w:style>
  <w:style w:type="character" w:styleId="HiperlinkVisitado">
    <w:name w:val="FollowedHyperlink"/>
    <w:basedOn w:val="Fontepargpadro"/>
    <w:uiPriority w:val="99"/>
    <w:semiHidden/>
    <w:unhideWhenUsed/>
    <w:rsid w:val="00B622F1"/>
    <w:rPr>
      <w:color w:val="954F72"/>
      <w:u w:val="single"/>
    </w:rPr>
  </w:style>
  <w:style w:type="paragraph" w:customStyle="1" w:styleId="msonormal0">
    <w:name w:val="msonormal"/>
    <w:basedOn w:val="Normal"/>
    <w:rsid w:val="00B622F1"/>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5">
    <w:name w:val="xl65"/>
    <w:basedOn w:val="Normal"/>
    <w:rsid w:val="00B622F1"/>
    <w:pPr>
      <w:spacing w:before="100" w:beforeAutospacing="1" w:after="100" w:afterAutospacing="1" w:line="240" w:lineRule="auto"/>
      <w:jc w:val="center"/>
      <w:textAlignment w:val="center"/>
    </w:pPr>
    <w:rPr>
      <w:rFonts w:ascii="Tahoma" w:eastAsia="Times New Roman" w:hAnsi="Tahoma" w:cs="Tahoma"/>
      <w:b/>
      <w:bCs/>
      <w:sz w:val="18"/>
      <w:szCs w:val="18"/>
      <w:lang w:eastAsia="pt-BR"/>
    </w:rPr>
  </w:style>
  <w:style w:type="paragraph" w:customStyle="1" w:styleId="xl66">
    <w:name w:val="xl66"/>
    <w:basedOn w:val="Normal"/>
    <w:rsid w:val="00B622F1"/>
    <w:pPr>
      <w:spacing w:before="100" w:beforeAutospacing="1" w:after="100" w:afterAutospacing="1" w:line="240" w:lineRule="auto"/>
    </w:pPr>
    <w:rPr>
      <w:rFonts w:ascii="Tahoma" w:eastAsia="Times New Roman" w:hAnsi="Tahoma" w:cs="Tahoma"/>
      <w:sz w:val="18"/>
      <w:szCs w:val="18"/>
      <w:lang w:eastAsia="pt-BR"/>
    </w:rPr>
  </w:style>
  <w:style w:type="paragraph" w:customStyle="1" w:styleId="xl67">
    <w:name w:val="xl67"/>
    <w:basedOn w:val="Normal"/>
    <w:rsid w:val="00B622F1"/>
    <w:pPr>
      <w:spacing w:before="100" w:beforeAutospacing="1" w:after="100" w:afterAutospacing="1" w:line="240" w:lineRule="auto"/>
      <w:jc w:val="center"/>
    </w:pPr>
    <w:rPr>
      <w:rFonts w:ascii="Tahoma" w:eastAsia="Times New Roman" w:hAnsi="Tahoma" w:cs="Tahoma"/>
      <w:sz w:val="18"/>
      <w:szCs w:val="18"/>
      <w:lang w:eastAsia="pt-BR"/>
    </w:rPr>
  </w:style>
  <w:style w:type="paragraph" w:styleId="Textodebalo">
    <w:name w:val="Balloon Text"/>
    <w:basedOn w:val="Normal"/>
    <w:link w:val="TextodebaloChar"/>
    <w:uiPriority w:val="99"/>
    <w:semiHidden/>
    <w:unhideWhenUsed/>
    <w:rsid w:val="00B622F1"/>
    <w:pPr>
      <w:widowControl w:val="0"/>
      <w:autoSpaceDE w:val="0"/>
      <w:autoSpaceDN w:val="0"/>
      <w:spacing w:line="240" w:lineRule="auto"/>
    </w:pPr>
    <w:rPr>
      <w:rFonts w:ascii="Segoe UI" w:eastAsia="Calibri" w:hAnsi="Segoe UI" w:cs="Segoe UI"/>
      <w:sz w:val="18"/>
      <w:szCs w:val="18"/>
      <w:lang w:val="pt-PT" w:eastAsia="pt-PT" w:bidi="pt-PT"/>
    </w:rPr>
  </w:style>
  <w:style w:type="character" w:customStyle="1" w:styleId="TextodebaloChar">
    <w:name w:val="Texto de balão Char"/>
    <w:basedOn w:val="Fontepargpadro"/>
    <w:link w:val="Textodebalo"/>
    <w:uiPriority w:val="99"/>
    <w:semiHidden/>
    <w:rsid w:val="00B622F1"/>
    <w:rPr>
      <w:rFonts w:ascii="Segoe UI" w:eastAsia="Calibri" w:hAnsi="Segoe UI" w:cs="Segoe UI"/>
      <w:sz w:val="18"/>
      <w:szCs w:val="18"/>
      <w:lang w:val="pt-PT" w:eastAsia="pt-PT" w:bidi="pt-PT"/>
    </w:rPr>
  </w:style>
  <w:style w:type="paragraph" w:customStyle="1" w:styleId="xl68">
    <w:name w:val="xl68"/>
    <w:basedOn w:val="Normal"/>
    <w:rsid w:val="006440B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69">
    <w:name w:val="xl69"/>
    <w:basedOn w:val="Normal"/>
    <w:rsid w:val="006440B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70">
    <w:name w:val="xl70"/>
    <w:basedOn w:val="Normal"/>
    <w:rsid w:val="006440B8"/>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71">
    <w:name w:val="xl71"/>
    <w:basedOn w:val="Normal"/>
    <w:rsid w:val="006440B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72">
    <w:name w:val="xl72"/>
    <w:basedOn w:val="Normal"/>
    <w:rsid w:val="006440B8"/>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73">
    <w:name w:val="xl73"/>
    <w:basedOn w:val="Normal"/>
    <w:rsid w:val="006440B8"/>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74">
    <w:name w:val="xl74"/>
    <w:basedOn w:val="Normal"/>
    <w:rsid w:val="006440B8"/>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75">
    <w:name w:val="xl75"/>
    <w:basedOn w:val="Normal"/>
    <w:rsid w:val="006440B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76">
    <w:name w:val="xl76"/>
    <w:basedOn w:val="Normal"/>
    <w:rsid w:val="006440B8"/>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77">
    <w:name w:val="xl77"/>
    <w:basedOn w:val="Normal"/>
    <w:rsid w:val="006440B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character" w:customStyle="1" w:styleId="Ttulo2Char">
    <w:name w:val="Título 2 Char"/>
    <w:basedOn w:val="Fontepargpadro"/>
    <w:link w:val="Ttulo2"/>
    <w:uiPriority w:val="9"/>
    <w:rsid w:val="00D66E5B"/>
    <w:rPr>
      <w:rFonts w:asciiTheme="majorHAnsi" w:eastAsiaTheme="majorEastAsia" w:hAnsiTheme="majorHAnsi" w:cstheme="majorBidi"/>
      <w:color w:val="2F5496" w:themeColor="accent1" w:themeShade="BF"/>
      <w:sz w:val="26"/>
      <w:szCs w:val="26"/>
      <w:lang w:eastAsia="pt-PT" w:bidi="pt-PT"/>
    </w:rPr>
  </w:style>
  <w:style w:type="character" w:customStyle="1" w:styleId="Ttulo3Char">
    <w:name w:val="Título 3 Char"/>
    <w:basedOn w:val="Fontepargpadro"/>
    <w:link w:val="Ttulo3"/>
    <w:uiPriority w:val="9"/>
    <w:semiHidden/>
    <w:rsid w:val="00D66E5B"/>
    <w:rPr>
      <w:rFonts w:asciiTheme="majorHAnsi" w:eastAsiaTheme="majorEastAsia" w:hAnsiTheme="majorHAnsi" w:cstheme="majorBidi"/>
      <w:color w:val="1F3763" w:themeColor="accent1" w:themeShade="7F"/>
      <w:sz w:val="24"/>
      <w:szCs w:val="24"/>
      <w:lang w:eastAsia="pt-PT" w:bidi="pt-PT"/>
    </w:rPr>
  </w:style>
  <w:style w:type="character" w:customStyle="1" w:styleId="Ttulo4Char">
    <w:name w:val="Título 4 Char"/>
    <w:basedOn w:val="Fontepargpadro"/>
    <w:link w:val="Ttulo4"/>
    <w:uiPriority w:val="9"/>
    <w:semiHidden/>
    <w:rsid w:val="00D66E5B"/>
    <w:rPr>
      <w:rFonts w:asciiTheme="majorHAnsi" w:eastAsiaTheme="majorEastAsia" w:hAnsiTheme="majorHAnsi" w:cstheme="majorBidi"/>
      <w:i/>
      <w:iCs/>
      <w:color w:val="2F5496" w:themeColor="accent1" w:themeShade="BF"/>
      <w:lang w:eastAsia="pt-PT" w:bidi="pt-PT"/>
    </w:rPr>
  </w:style>
  <w:style w:type="character" w:customStyle="1" w:styleId="ng-star-inserted">
    <w:name w:val="ng-star-inserted"/>
    <w:basedOn w:val="Fontepargpadro"/>
    <w:rsid w:val="00D66E5B"/>
  </w:style>
  <w:style w:type="paragraph" w:customStyle="1" w:styleId="pb-0">
    <w:name w:val="pb-0"/>
    <w:basedOn w:val="Normal"/>
    <w:rsid w:val="00D66E5B"/>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deGrade6Colorida">
    <w:name w:val="Grid Table 6 Colorful"/>
    <w:basedOn w:val="Tabelanormal"/>
    <w:uiPriority w:val="51"/>
    <w:rsid w:val="00D66E5B"/>
    <w:pPr>
      <w:widowControl w:val="0"/>
      <w:autoSpaceDE w:val="0"/>
      <w:autoSpaceDN w:val="0"/>
      <w:spacing w:line="240" w:lineRule="auto"/>
    </w:pPr>
    <w:rPr>
      <w:color w:val="000000" w:themeColor="text1"/>
      <w:lang w:val="en-U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xl63">
    <w:name w:val="xl63"/>
    <w:basedOn w:val="Normal"/>
    <w:rsid w:val="00D66E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64">
    <w:name w:val="xl64"/>
    <w:basedOn w:val="Normal"/>
    <w:rsid w:val="00D66E5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character" w:customStyle="1" w:styleId="PargrafodaListaChar">
    <w:name w:val="Parágrafo da Lista Char"/>
    <w:aliases w:val="Segundo Char,List I Paragraph Char,Lista de Itens Char"/>
    <w:link w:val="PargrafodaLista"/>
    <w:uiPriority w:val="34"/>
    <w:qFormat/>
    <w:locked/>
    <w:rsid w:val="008F23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665949">
      <w:bodyDiv w:val="1"/>
      <w:marLeft w:val="0"/>
      <w:marRight w:val="0"/>
      <w:marTop w:val="0"/>
      <w:marBottom w:val="0"/>
      <w:divBdr>
        <w:top w:val="none" w:sz="0" w:space="0" w:color="auto"/>
        <w:left w:val="none" w:sz="0" w:space="0" w:color="auto"/>
        <w:bottom w:val="none" w:sz="0" w:space="0" w:color="auto"/>
        <w:right w:val="none" w:sz="0" w:space="0" w:color="auto"/>
      </w:divBdr>
    </w:div>
    <w:div w:id="151870314">
      <w:bodyDiv w:val="1"/>
      <w:marLeft w:val="0"/>
      <w:marRight w:val="0"/>
      <w:marTop w:val="0"/>
      <w:marBottom w:val="0"/>
      <w:divBdr>
        <w:top w:val="none" w:sz="0" w:space="0" w:color="auto"/>
        <w:left w:val="none" w:sz="0" w:space="0" w:color="auto"/>
        <w:bottom w:val="none" w:sz="0" w:space="0" w:color="auto"/>
        <w:right w:val="none" w:sz="0" w:space="0" w:color="auto"/>
      </w:divBdr>
    </w:div>
    <w:div w:id="388186053">
      <w:bodyDiv w:val="1"/>
      <w:marLeft w:val="0"/>
      <w:marRight w:val="0"/>
      <w:marTop w:val="0"/>
      <w:marBottom w:val="0"/>
      <w:divBdr>
        <w:top w:val="none" w:sz="0" w:space="0" w:color="auto"/>
        <w:left w:val="none" w:sz="0" w:space="0" w:color="auto"/>
        <w:bottom w:val="none" w:sz="0" w:space="0" w:color="auto"/>
        <w:right w:val="none" w:sz="0" w:space="0" w:color="auto"/>
      </w:divBdr>
    </w:div>
    <w:div w:id="582839591">
      <w:bodyDiv w:val="1"/>
      <w:marLeft w:val="0"/>
      <w:marRight w:val="0"/>
      <w:marTop w:val="0"/>
      <w:marBottom w:val="0"/>
      <w:divBdr>
        <w:top w:val="none" w:sz="0" w:space="0" w:color="auto"/>
        <w:left w:val="none" w:sz="0" w:space="0" w:color="auto"/>
        <w:bottom w:val="none" w:sz="0" w:space="0" w:color="auto"/>
        <w:right w:val="none" w:sz="0" w:space="0" w:color="auto"/>
      </w:divBdr>
    </w:div>
    <w:div w:id="669337915">
      <w:bodyDiv w:val="1"/>
      <w:marLeft w:val="0"/>
      <w:marRight w:val="0"/>
      <w:marTop w:val="0"/>
      <w:marBottom w:val="0"/>
      <w:divBdr>
        <w:top w:val="none" w:sz="0" w:space="0" w:color="auto"/>
        <w:left w:val="none" w:sz="0" w:space="0" w:color="auto"/>
        <w:bottom w:val="none" w:sz="0" w:space="0" w:color="auto"/>
        <w:right w:val="none" w:sz="0" w:space="0" w:color="auto"/>
      </w:divBdr>
    </w:div>
    <w:div w:id="741872088">
      <w:bodyDiv w:val="1"/>
      <w:marLeft w:val="0"/>
      <w:marRight w:val="0"/>
      <w:marTop w:val="0"/>
      <w:marBottom w:val="0"/>
      <w:divBdr>
        <w:top w:val="none" w:sz="0" w:space="0" w:color="auto"/>
        <w:left w:val="none" w:sz="0" w:space="0" w:color="auto"/>
        <w:bottom w:val="none" w:sz="0" w:space="0" w:color="auto"/>
        <w:right w:val="none" w:sz="0" w:space="0" w:color="auto"/>
      </w:divBdr>
    </w:div>
    <w:div w:id="872886449">
      <w:bodyDiv w:val="1"/>
      <w:marLeft w:val="0"/>
      <w:marRight w:val="0"/>
      <w:marTop w:val="0"/>
      <w:marBottom w:val="0"/>
      <w:divBdr>
        <w:top w:val="none" w:sz="0" w:space="0" w:color="auto"/>
        <w:left w:val="none" w:sz="0" w:space="0" w:color="auto"/>
        <w:bottom w:val="none" w:sz="0" w:space="0" w:color="auto"/>
        <w:right w:val="none" w:sz="0" w:space="0" w:color="auto"/>
      </w:divBdr>
    </w:div>
    <w:div w:id="888422684">
      <w:bodyDiv w:val="1"/>
      <w:marLeft w:val="0"/>
      <w:marRight w:val="0"/>
      <w:marTop w:val="0"/>
      <w:marBottom w:val="0"/>
      <w:divBdr>
        <w:top w:val="none" w:sz="0" w:space="0" w:color="auto"/>
        <w:left w:val="none" w:sz="0" w:space="0" w:color="auto"/>
        <w:bottom w:val="none" w:sz="0" w:space="0" w:color="auto"/>
        <w:right w:val="none" w:sz="0" w:space="0" w:color="auto"/>
      </w:divBdr>
    </w:div>
    <w:div w:id="964428738">
      <w:bodyDiv w:val="1"/>
      <w:marLeft w:val="0"/>
      <w:marRight w:val="0"/>
      <w:marTop w:val="0"/>
      <w:marBottom w:val="0"/>
      <w:divBdr>
        <w:top w:val="none" w:sz="0" w:space="0" w:color="auto"/>
        <w:left w:val="none" w:sz="0" w:space="0" w:color="auto"/>
        <w:bottom w:val="none" w:sz="0" w:space="0" w:color="auto"/>
        <w:right w:val="none" w:sz="0" w:space="0" w:color="auto"/>
      </w:divBdr>
    </w:div>
    <w:div w:id="1026176199">
      <w:bodyDiv w:val="1"/>
      <w:marLeft w:val="0"/>
      <w:marRight w:val="0"/>
      <w:marTop w:val="0"/>
      <w:marBottom w:val="0"/>
      <w:divBdr>
        <w:top w:val="none" w:sz="0" w:space="0" w:color="auto"/>
        <w:left w:val="none" w:sz="0" w:space="0" w:color="auto"/>
        <w:bottom w:val="none" w:sz="0" w:space="0" w:color="auto"/>
        <w:right w:val="none" w:sz="0" w:space="0" w:color="auto"/>
      </w:divBdr>
    </w:div>
    <w:div w:id="1115828241">
      <w:bodyDiv w:val="1"/>
      <w:marLeft w:val="0"/>
      <w:marRight w:val="0"/>
      <w:marTop w:val="0"/>
      <w:marBottom w:val="0"/>
      <w:divBdr>
        <w:top w:val="none" w:sz="0" w:space="0" w:color="auto"/>
        <w:left w:val="none" w:sz="0" w:space="0" w:color="auto"/>
        <w:bottom w:val="none" w:sz="0" w:space="0" w:color="auto"/>
        <w:right w:val="none" w:sz="0" w:space="0" w:color="auto"/>
      </w:divBdr>
    </w:div>
    <w:div w:id="1297178578">
      <w:bodyDiv w:val="1"/>
      <w:marLeft w:val="0"/>
      <w:marRight w:val="0"/>
      <w:marTop w:val="0"/>
      <w:marBottom w:val="0"/>
      <w:divBdr>
        <w:top w:val="none" w:sz="0" w:space="0" w:color="auto"/>
        <w:left w:val="none" w:sz="0" w:space="0" w:color="auto"/>
        <w:bottom w:val="none" w:sz="0" w:space="0" w:color="auto"/>
        <w:right w:val="none" w:sz="0" w:space="0" w:color="auto"/>
      </w:divBdr>
    </w:div>
    <w:div w:id="1508059102">
      <w:bodyDiv w:val="1"/>
      <w:marLeft w:val="0"/>
      <w:marRight w:val="0"/>
      <w:marTop w:val="0"/>
      <w:marBottom w:val="0"/>
      <w:divBdr>
        <w:top w:val="none" w:sz="0" w:space="0" w:color="auto"/>
        <w:left w:val="none" w:sz="0" w:space="0" w:color="auto"/>
        <w:bottom w:val="none" w:sz="0" w:space="0" w:color="auto"/>
        <w:right w:val="none" w:sz="0" w:space="0" w:color="auto"/>
      </w:divBdr>
    </w:div>
    <w:div w:id="1965233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E4531D-10DC-417C-B9D7-FFE67EB30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TotalTime>
  <Pages>21</Pages>
  <Words>4519</Words>
  <Characters>24405</Characters>
  <Application>Microsoft Office Word</Application>
  <DocSecurity>0</DocSecurity>
  <Lines>203</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FG</dc:creator>
  <cp:keywords/>
  <dc:description/>
  <cp:lastModifiedBy>PLANEJAMENTO-III</cp:lastModifiedBy>
  <cp:revision>14</cp:revision>
  <cp:lastPrinted>2024-01-15T14:21:00Z</cp:lastPrinted>
  <dcterms:created xsi:type="dcterms:W3CDTF">2026-04-17T20:58:00Z</dcterms:created>
  <dcterms:modified xsi:type="dcterms:W3CDTF">2026-04-30T17:56:00Z</dcterms:modified>
</cp:coreProperties>
</file>