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D0C121" w14:textId="5CF2E19D" w:rsidR="00DE621C" w:rsidRPr="009540DC" w:rsidRDefault="00784FF8">
      <w:pPr>
        <w:keepLines/>
        <w:spacing w:before="360" w:after="40" w:line="240" w:lineRule="auto"/>
        <w:jc w:val="center"/>
        <w:rPr>
          <w:b/>
        </w:rPr>
      </w:pPr>
      <w:r w:rsidRPr="009540DC">
        <w:rPr>
          <w:b/>
          <w:sz w:val="26"/>
        </w:rPr>
        <w:t>A</w:t>
      </w:r>
      <w:r w:rsidR="00FC606D" w:rsidRPr="009540DC">
        <w:rPr>
          <w:b/>
          <w:sz w:val="26"/>
        </w:rPr>
        <w:t>VISO DE DISPENSA ELETRÔNICA Nº 03</w:t>
      </w:r>
      <w:r w:rsidR="00A5214E" w:rsidRPr="009540DC">
        <w:rPr>
          <w:b/>
          <w:sz w:val="26"/>
        </w:rPr>
        <w:t>/</w:t>
      </w:r>
      <w:r w:rsidRPr="009540DC">
        <w:rPr>
          <w:b/>
          <w:sz w:val="26"/>
        </w:rPr>
        <w:t>2026</w:t>
      </w:r>
    </w:p>
    <w:p w14:paraId="258DCBAF" w14:textId="739F8B11" w:rsidR="00DE621C" w:rsidRPr="009540DC" w:rsidRDefault="00FC606D">
      <w:pPr>
        <w:keepLines/>
        <w:spacing w:after="160" w:line="240" w:lineRule="auto"/>
        <w:jc w:val="center"/>
        <w:rPr>
          <w:b/>
        </w:rPr>
      </w:pPr>
      <w:r w:rsidRPr="009540DC">
        <w:rPr>
          <w:b/>
          <w:sz w:val="24"/>
        </w:rPr>
        <w:t>PROCESSO ADMINISTRATIVO Nº 05</w:t>
      </w:r>
      <w:r w:rsidR="00784FF8" w:rsidRPr="009540DC">
        <w:rPr>
          <w:b/>
          <w:sz w:val="24"/>
        </w:rPr>
        <w:t>/2026</w:t>
      </w:r>
    </w:p>
    <w:p w14:paraId="01DF0DE8" w14:textId="77777777" w:rsidR="009540DC" w:rsidRDefault="009540DC">
      <w:pPr>
        <w:spacing w:after="160"/>
        <w:ind w:firstLine="576"/>
        <w:jc w:val="both"/>
        <w:rPr>
          <w:b/>
        </w:rPr>
      </w:pPr>
    </w:p>
    <w:p w14:paraId="4BCBB0FF" w14:textId="77777777" w:rsidR="00DE621C" w:rsidRDefault="00784FF8">
      <w:pPr>
        <w:spacing w:after="160"/>
        <w:ind w:firstLine="576"/>
        <w:jc w:val="both"/>
      </w:pPr>
      <w:r>
        <w:rPr>
          <w:b/>
        </w:rPr>
        <w:t>O INSTITUTO DE PREVIDÊNCIA DOS SERVIDORES PÚBLICOS DO MUNICÍPIO DE JANAÚBA – PREVIJAN</w:t>
      </w:r>
      <w:r>
        <w:t xml:space="preserve">, torna público, para conhecimento dos interessados, que realizará procedimento de contratação direta por </w:t>
      </w:r>
      <w:r>
        <w:rPr>
          <w:b/>
        </w:rPr>
        <w:t>dispensa eletrônica com disputa</w:t>
      </w:r>
      <w:r>
        <w:t>, com fundamento no art. 75, inciso II e § 3º, da Lei nº 14.133/2021, mediante as condições constantes do Aviso de Contratação Direta e de seus anexos.</w:t>
      </w:r>
    </w:p>
    <w:p w14:paraId="6051F7DB" w14:textId="77777777" w:rsidR="00DE621C" w:rsidRDefault="00784FF8">
      <w:pPr>
        <w:spacing w:after="160"/>
        <w:jc w:val="both"/>
      </w:pPr>
      <w:r>
        <w:rPr>
          <w:b/>
        </w:rPr>
        <w:t xml:space="preserve">OBJETO: </w:t>
      </w:r>
      <w:r>
        <w:t>Contratação de entidade certificadora credenciada pela Comissão de Certificação dos Profissionais dos Regimes Próprios de Previdência Social e reconhecida pelo Ministério da Previdência Social, para o fornecimento, sob demanda, de até 20 (vinte) vouchers eletrônicos destinados à inscrição e realização de exames ou processos de certificação profissional dos agentes vinculados ao PREVIJAN, abrangendo dirigentes, membros dos Conselhos Deliberativo e Fiscal, responsável pela gestão das aplicações dos recursos e membros do Comitê de Investimentos, nos tipos, níveis e modalidades definidos no Termo de Referência.</w:t>
      </w:r>
    </w:p>
    <w:p w14:paraId="439E88DD" w14:textId="2B90EB4C" w:rsidR="00DE621C" w:rsidRDefault="00784FF8">
      <w:pPr>
        <w:spacing w:after="60"/>
      </w:pPr>
      <w:r>
        <w:rPr>
          <w:b/>
        </w:rPr>
        <w:t xml:space="preserve">INÍCIO DO RECEBIMENTO DAS PROPOSTAS: </w:t>
      </w:r>
      <w:r w:rsidR="00F86344">
        <w:rPr>
          <w:b/>
        </w:rPr>
        <w:t>22</w:t>
      </w:r>
      <w:r w:rsidRPr="00F86344">
        <w:rPr>
          <w:b/>
        </w:rPr>
        <w:t>/</w:t>
      </w:r>
      <w:r w:rsidR="00F86344" w:rsidRPr="00F86344">
        <w:rPr>
          <w:b/>
        </w:rPr>
        <w:t>07</w:t>
      </w:r>
      <w:r w:rsidRPr="00F86344">
        <w:rPr>
          <w:b/>
        </w:rPr>
        <w:t xml:space="preserve">/2026, </w:t>
      </w:r>
      <w:r w:rsidR="00E53B22" w:rsidRPr="00F86344">
        <w:rPr>
          <w:b/>
        </w:rPr>
        <w:t>às</w:t>
      </w:r>
      <w:r w:rsidR="00E53B22">
        <w:rPr>
          <w:b/>
        </w:rPr>
        <w:t xml:space="preserve"> 09:00</w:t>
      </w:r>
      <w:r w:rsidR="00F86344" w:rsidRPr="00F86344">
        <w:rPr>
          <w:b/>
        </w:rPr>
        <w:t xml:space="preserve"> HORAS</w:t>
      </w:r>
    </w:p>
    <w:p w14:paraId="33F56D3D" w14:textId="2510FC98" w:rsidR="00DE621C" w:rsidRDefault="00784FF8">
      <w:pPr>
        <w:spacing w:after="60"/>
      </w:pPr>
      <w:r>
        <w:rPr>
          <w:b/>
        </w:rPr>
        <w:t xml:space="preserve">ENCERRAMENTO DO RECEBIMENTO DAS PROPOSTAS: </w:t>
      </w:r>
      <w:r w:rsidR="00EA5B08">
        <w:rPr>
          <w:b/>
        </w:rPr>
        <w:t>22</w:t>
      </w:r>
      <w:r w:rsidRPr="00EA5B08">
        <w:rPr>
          <w:b/>
        </w:rPr>
        <w:t>/</w:t>
      </w:r>
      <w:r w:rsidR="00EA5B08" w:rsidRPr="00EA5B08">
        <w:rPr>
          <w:b/>
        </w:rPr>
        <w:t>07</w:t>
      </w:r>
      <w:r w:rsidRPr="00EA5B08">
        <w:rPr>
          <w:b/>
        </w:rPr>
        <w:t xml:space="preserve">/2026, às </w:t>
      </w:r>
      <w:r w:rsidR="00EA5B08" w:rsidRPr="00EA5B08">
        <w:rPr>
          <w:b/>
        </w:rPr>
        <w:t xml:space="preserve">09:00 </w:t>
      </w:r>
      <w:r w:rsidRPr="00EA5B08">
        <w:rPr>
          <w:b/>
        </w:rPr>
        <w:t>h</w:t>
      </w:r>
      <w:r w:rsidR="00EA5B08" w:rsidRPr="00EA5B08">
        <w:rPr>
          <w:b/>
        </w:rPr>
        <w:t>oras</w:t>
      </w:r>
      <w:r w:rsidRPr="00EA5B08">
        <w:rPr>
          <w:b/>
        </w:rPr>
        <w:t>.</w:t>
      </w:r>
    </w:p>
    <w:p w14:paraId="696C86AA" w14:textId="4ECC306F" w:rsidR="00DE621C" w:rsidRDefault="00784FF8">
      <w:pPr>
        <w:spacing w:after="60"/>
      </w:pPr>
      <w:r>
        <w:rPr>
          <w:b/>
        </w:rPr>
        <w:t xml:space="preserve">DATA E HORÁRIO DA FASE DE LANCES: </w:t>
      </w:r>
      <w:r w:rsidR="00F86344" w:rsidRPr="00EA5B08">
        <w:rPr>
          <w:b/>
        </w:rPr>
        <w:t>22</w:t>
      </w:r>
      <w:r w:rsidRPr="00EA5B08">
        <w:rPr>
          <w:b/>
        </w:rPr>
        <w:t>/</w:t>
      </w:r>
      <w:r w:rsidR="00F86344" w:rsidRPr="00EA5B08">
        <w:rPr>
          <w:b/>
        </w:rPr>
        <w:t>07/</w:t>
      </w:r>
      <w:r w:rsidRPr="00EA5B08">
        <w:rPr>
          <w:b/>
        </w:rPr>
        <w:t xml:space="preserve">2026, das </w:t>
      </w:r>
      <w:r w:rsidR="00F86344" w:rsidRPr="00EA5B08">
        <w:rPr>
          <w:b/>
        </w:rPr>
        <w:t>09:00 AS 15:00</w:t>
      </w:r>
      <w:r w:rsidRPr="00EA5B08">
        <w:rPr>
          <w:b/>
        </w:rPr>
        <w:t>.</w:t>
      </w:r>
    </w:p>
    <w:p w14:paraId="037708DE" w14:textId="77777777" w:rsidR="00DE621C" w:rsidRDefault="00784FF8">
      <w:pPr>
        <w:spacing w:after="60"/>
      </w:pPr>
      <w:r>
        <w:rPr>
          <w:b/>
        </w:rPr>
        <w:t xml:space="preserve">REFERÊNCIA DE TEMPO: </w:t>
      </w:r>
      <w:r>
        <w:t>horário de Brasília/DF.</w:t>
      </w:r>
    </w:p>
    <w:p w14:paraId="089BEFB7" w14:textId="77777777" w:rsidR="00DE621C" w:rsidRDefault="00784FF8">
      <w:pPr>
        <w:spacing w:after="60"/>
      </w:pPr>
      <w:r>
        <w:rPr>
          <w:b/>
        </w:rPr>
        <w:t xml:space="preserve">LOCAL DA SESSÃO PÚBLICA: </w:t>
      </w:r>
      <w:r>
        <w:t>Plataforma de Licitações Licitar Digital – www.licitar.digital.org.br.</w:t>
      </w:r>
    </w:p>
    <w:p w14:paraId="6147E265" w14:textId="77777777" w:rsidR="00DE621C" w:rsidRDefault="00784FF8">
      <w:pPr>
        <w:spacing w:after="60"/>
      </w:pPr>
      <w:r>
        <w:rPr>
          <w:b/>
        </w:rPr>
        <w:t xml:space="preserve">MODO DE DISPUTA: </w:t>
      </w:r>
      <w:r>
        <w:t>aberto.</w:t>
      </w:r>
    </w:p>
    <w:p w14:paraId="1DC52F42" w14:textId="77777777" w:rsidR="00DE621C" w:rsidRDefault="00784FF8">
      <w:pPr>
        <w:spacing w:after="60"/>
      </w:pPr>
      <w:r>
        <w:rPr>
          <w:b/>
        </w:rPr>
        <w:t xml:space="preserve">CRITÉRIO DE JULGAMENTO: </w:t>
      </w:r>
      <w:r>
        <w:t>menor preço global do item único.</w:t>
      </w:r>
    </w:p>
    <w:p w14:paraId="30B2C667" w14:textId="77777777" w:rsidR="00DE621C" w:rsidRDefault="00784FF8">
      <w:pPr>
        <w:spacing w:after="60"/>
      </w:pPr>
      <w:r>
        <w:rPr>
          <w:b/>
        </w:rPr>
        <w:t xml:space="preserve">VALOR GLOBAL ESTIMADO: </w:t>
      </w:r>
      <w:r>
        <w:t>R$ 6.800,00 (seis mil e oitocentos reais), correspondente ao quantitativo máximo de 20 vouchers.</w:t>
      </w:r>
    </w:p>
    <w:p w14:paraId="55722593" w14:textId="77777777" w:rsidR="00DE621C" w:rsidRDefault="00784FF8">
      <w:pPr>
        <w:spacing w:after="160"/>
      </w:pPr>
      <w:r>
        <w:rPr>
          <w:b/>
        </w:rPr>
        <w:t xml:space="preserve">PARTICIPAÇÃO: </w:t>
      </w:r>
      <w:r>
        <w:t xml:space="preserve">aberta às pessoas jurídicas e entidades privadas aptas ao objeto, independentemente do porte. </w:t>
      </w:r>
      <w:r>
        <w:rPr>
          <w:b/>
        </w:rPr>
        <w:t>Não haverá participação exclusiva de microempresas, empresas de pequeno porte ou equiparadas</w:t>
      </w:r>
      <w:r>
        <w:t>, sem prejuízo do tratamento favorecido previsto na Lei Complementar nº 123/2006, quando aplicável.</w:t>
      </w:r>
    </w:p>
    <w:p w14:paraId="17184F2C" w14:textId="614F1AE5" w:rsidR="00DE621C" w:rsidRDefault="00784FF8">
      <w:pPr>
        <w:spacing w:after="200"/>
        <w:jc w:val="both"/>
      </w:pPr>
      <w:r>
        <w:rPr>
          <w:b/>
        </w:rPr>
        <w:t xml:space="preserve">ESCLARECIMENTOS: </w:t>
      </w:r>
      <w:r>
        <w:t xml:space="preserve">diretamente na plataforma Licitar Digital, pelo telefone (38) 3472-3064 </w:t>
      </w:r>
      <w:r w:rsidR="00EA5B08">
        <w:t>ou pelo</w:t>
      </w:r>
      <w:r>
        <w:t xml:space="preserve"> e-mail previjan@gmail.com, no horário de 8h às 17h.</w:t>
      </w:r>
    </w:p>
    <w:p w14:paraId="1AA20B80" w14:textId="7A2C9072" w:rsidR="00DE621C" w:rsidRDefault="00784FF8">
      <w:pPr>
        <w:spacing w:after="60"/>
        <w:rPr>
          <w:b/>
        </w:rPr>
      </w:pPr>
      <w:r>
        <w:rPr>
          <w:b/>
        </w:rPr>
        <w:t xml:space="preserve">Janaúba/MG, </w:t>
      </w:r>
      <w:r w:rsidR="00F86344">
        <w:rPr>
          <w:b/>
        </w:rPr>
        <w:t>1</w:t>
      </w:r>
      <w:r w:rsidR="00E53B22">
        <w:rPr>
          <w:b/>
        </w:rPr>
        <w:t>5</w:t>
      </w:r>
      <w:r w:rsidR="00F86344">
        <w:rPr>
          <w:b/>
        </w:rPr>
        <w:t xml:space="preserve"> </w:t>
      </w:r>
      <w:r w:rsidRPr="00F86344">
        <w:rPr>
          <w:b/>
        </w:rPr>
        <w:t>de</w:t>
      </w:r>
      <w:r w:rsidR="00F86344" w:rsidRPr="00F86344">
        <w:rPr>
          <w:b/>
        </w:rPr>
        <w:t xml:space="preserve"> ju</w:t>
      </w:r>
      <w:r w:rsidR="00E53B22">
        <w:rPr>
          <w:b/>
        </w:rPr>
        <w:t>lh</w:t>
      </w:r>
      <w:r w:rsidR="00F86344" w:rsidRPr="00F86344">
        <w:rPr>
          <w:b/>
        </w:rPr>
        <w:t>o</w:t>
      </w:r>
      <w:r w:rsidRPr="00F86344">
        <w:rPr>
          <w:b/>
        </w:rPr>
        <w:t xml:space="preserve"> de 2026.</w:t>
      </w:r>
      <w:bookmarkStart w:id="0" w:name="_GoBack"/>
      <w:bookmarkEnd w:id="0"/>
    </w:p>
    <w:p w14:paraId="66AEF80F" w14:textId="77777777" w:rsidR="00EA5B08" w:rsidRDefault="00EA5B08">
      <w:pPr>
        <w:spacing w:after="60"/>
        <w:rPr>
          <w:b/>
        </w:rPr>
      </w:pPr>
    </w:p>
    <w:p w14:paraId="616F3EF6" w14:textId="77777777" w:rsidR="00EA5B08" w:rsidRDefault="00EA5B08">
      <w:pPr>
        <w:spacing w:after="60"/>
      </w:pPr>
    </w:p>
    <w:p w14:paraId="559FF009" w14:textId="77777777" w:rsidR="00DE621C" w:rsidRDefault="00784FF8">
      <w:pPr>
        <w:spacing w:before="320" w:after="0"/>
        <w:jc w:val="center"/>
      </w:pPr>
      <w:r>
        <w:rPr>
          <w:b/>
        </w:rPr>
        <w:t>Edvaldo José da Silva</w:t>
      </w:r>
    </w:p>
    <w:p w14:paraId="73C86E7F" w14:textId="77777777" w:rsidR="00DE621C" w:rsidRDefault="00784FF8">
      <w:pPr>
        <w:spacing w:after="0"/>
        <w:jc w:val="center"/>
      </w:pPr>
      <w:r>
        <w:rPr>
          <w:b/>
        </w:rPr>
        <w:t>Diretor-Presidente do PREVIJAN</w:t>
      </w:r>
    </w:p>
    <w:sectPr w:rsidR="00DE621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16" w:right="1080" w:bottom="1440" w:left="709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D3E46" w14:textId="77777777" w:rsidR="00B15CF3" w:rsidRDefault="00B15CF3">
      <w:r>
        <w:separator/>
      </w:r>
    </w:p>
  </w:endnote>
  <w:endnote w:type="continuationSeparator" w:id="0">
    <w:p w14:paraId="320A1BB3" w14:textId="77777777" w:rsidR="00B15CF3" w:rsidRDefault="00B15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6219E3C9-21E1-4368-B58E-57EA7862193B}"/>
    <w:embedBold r:id="rId2" w:fontKey="{64F1F97C-DE2D-4FC3-87CA-FF09FE17CFB4}"/>
    <w:embedItalic r:id="rId3" w:fontKey="{3575FCD2-6CAD-4315-92C0-55915108F3B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3EA54EEE-1E9E-4D4C-8091-68B144D053F5}"/>
    <w:embedBold r:id="rId5" w:fontKey="{1D213743-D450-48FA-8F25-E37465918CB7}"/>
    <w:embedItalic r:id="rId6" w:fontKey="{4F02027F-5F8D-40C5-A711-1E4BCACDD5F1}"/>
  </w:font>
  <w:font w:name="WenQuanYi Micro Hei">
    <w:panose1 w:val="00000000000000000000"/>
    <w:charset w:val="00"/>
    <w:family w:val="roman"/>
    <w:notTrueType/>
    <w:pitch w:val="default"/>
  </w:font>
  <w:font w:name="Lohit Hind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835F347C-45AB-48A9-AEA6-DE1DE90D8B9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8" w:fontKey="{B46C0246-1341-4D39-A7CD-6FFBE59F9527}"/>
  </w:font>
  <w:font w:name="Arial MT">
    <w:panose1 w:val="00000000000000000000"/>
    <w:charset w:val="00"/>
    <w:family w:val="roman"/>
    <w:notTrueType/>
    <w:pitch w:val="default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9" w:fontKey="{49606E12-7147-489E-B1D2-B9FED3201BB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3BAC06" w14:textId="77777777" w:rsidR="00DE621C" w:rsidRDefault="00DE621C">
    <w:pPr>
      <w:spacing w:after="0" w:line="240" w:lineRule="auto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863B3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 xml:space="preserve">______________________________________________________________________ </w:t>
    </w:r>
  </w:p>
  <w:p w14:paraId="62758332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>e-mail:  previjan@gmail.com</w:t>
    </w:r>
  </w:p>
  <w:p w14:paraId="513705B5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>Site: https://www.previjan.mg.gov.br/</w:t>
    </w:r>
  </w:p>
  <w:p w14:paraId="46E2C3D9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B63469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 xml:space="preserve">______________________________________________________________________ </w:t>
    </w:r>
  </w:p>
  <w:p w14:paraId="35056D2C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>e-mail:  previjan@gmail.com</w:t>
    </w:r>
  </w:p>
  <w:p w14:paraId="2C3A0056" w14:textId="77777777" w:rsidR="00A93248" w:rsidRDefault="00CE130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color w:val="000000"/>
        <w:sz w:val="18"/>
      </w:rPr>
      <w:t>Site: https://www.previjan.mg.gov.br/</w:t>
    </w:r>
  </w:p>
  <w:p w14:paraId="482BA46E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74F061" w14:textId="77777777" w:rsidR="00B15CF3" w:rsidRDefault="00B15CF3">
      <w:r>
        <w:separator/>
      </w:r>
    </w:p>
  </w:footnote>
  <w:footnote w:type="continuationSeparator" w:id="0">
    <w:p w14:paraId="741D0A4D" w14:textId="77777777" w:rsidR="00B15CF3" w:rsidRDefault="00B15C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CDD6C6" w14:textId="77777777" w:rsidR="00DE621C" w:rsidRDefault="00DE621C">
    <w:pPr>
      <w:spacing w:after="0" w:line="220" w:lineRule="exact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99B261" w14:textId="77777777" w:rsidR="00817AF5" w:rsidRPr="00144445" w:rsidRDefault="00817AF5" w:rsidP="00817AF5">
    <w:pPr>
      <w:pStyle w:val="Cabealho"/>
      <w:tabs>
        <w:tab w:val="left" w:pos="1700"/>
      </w:tabs>
      <w:spacing w:after="0" w:line="220" w:lineRule="exact"/>
      <w:ind w:left="993"/>
      <w:jc w:val="center"/>
      <w:rPr>
        <w:rFonts w:ascii="Calibri" w:hAnsi="Calibri" w:cs="Calibri"/>
        <w:b/>
        <w:bCs/>
      </w:rPr>
    </w:pPr>
    <w:r>
      <w:rPr>
        <w:b/>
        <w:noProof/>
      </w:rPr>
      <w:drawing>
        <wp:anchor distT="0" distB="0" distL="114300" distR="114300" simplePos="0" relativeHeight="251664384" behindDoc="1" locked="0" layoutInCell="1" allowOverlap="1" wp14:anchorId="7D726477" wp14:editId="66178226">
          <wp:simplePos x="0" y="0"/>
          <wp:positionH relativeFrom="column">
            <wp:posOffset>-13335</wp:posOffset>
          </wp:positionH>
          <wp:positionV relativeFrom="paragraph">
            <wp:posOffset>-262890</wp:posOffset>
          </wp:positionV>
          <wp:extent cx="1276350" cy="1276350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5323">
      <w:rPr>
        <w:b/>
        <w:noProof/>
        <w:szCs w:val="28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28851534" wp14:editId="71F60FC8">
              <wp:simplePos x="0" y="0"/>
              <wp:positionH relativeFrom="column">
                <wp:posOffset>40640</wp:posOffset>
              </wp:positionH>
              <wp:positionV relativeFrom="paragraph">
                <wp:posOffset>-140970</wp:posOffset>
              </wp:positionV>
              <wp:extent cx="6496685" cy="1154430"/>
              <wp:effectExtent l="12065" t="11430" r="6350" b="571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96685" cy="1154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32A29A1E" id="Retângulo 3" o:spid="_x0000_s1026" style="position:absolute;margin-left:3.2pt;margin-top:-11.1pt;width:511.55pt;height:90.9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"/>
          </w:pict>
        </mc:Fallback>
      </mc:AlternateContent>
    </w:r>
    <w:r w:rsidRPr="00816229">
      <w:rPr>
        <w:rFonts w:cs="Calibri"/>
        <w:b/>
        <w:bCs/>
        <w:szCs w:val="28"/>
      </w:rPr>
      <w:t>PREVIJA</w:t>
    </w:r>
    <w:r>
      <w:rPr>
        <w:rFonts w:cs="Calibri"/>
        <w:b/>
        <w:bCs/>
        <w:szCs w:val="28"/>
      </w:rPr>
      <w:t>N</w:t>
    </w:r>
    <w:r w:rsidRPr="00144445">
      <w:rPr>
        <w:rFonts w:cs="Calibri"/>
        <w:b/>
        <w:bCs/>
      </w:rPr>
      <w:t xml:space="preserve"> - Instituto de Previdência dos Servidores</w:t>
    </w:r>
  </w:p>
  <w:p w14:paraId="085CF70D" w14:textId="77777777" w:rsidR="00817AF5" w:rsidRPr="00DA5820" w:rsidRDefault="00817AF5" w:rsidP="00817AF5">
    <w:pPr>
      <w:pStyle w:val="Cabealho"/>
      <w:tabs>
        <w:tab w:val="left" w:pos="1700"/>
      </w:tabs>
      <w:spacing w:after="0" w:line="220" w:lineRule="exact"/>
      <w:ind w:left="993"/>
      <w:jc w:val="center"/>
      <w:rPr>
        <w:rFonts w:ascii="Calibri" w:hAnsi="Calibri" w:cs="Calibri"/>
        <w:b/>
        <w:bCs/>
      </w:rPr>
    </w:pPr>
    <w:r w:rsidRPr="00144445">
      <w:rPr>
        <w:rFonts w:cs="Calibri"/>
        <w:b/>
        <w:bCs/>
      </w:rPr>
      <w:t xml:space="preserve"> Públicos do Município de Janaúba</w:t>
    </w:r>
    <w:r>
      <w:rPr>
        <w:rFonts w:cs="Calibri"/>
        <w:b/>
        <w:bCs/>
      </w:rPr>
      <w:t>-MG</w:t>
    </w:r>
  </w:p>
  <w:p w14:paraId="717E6FF5" w14:textId="77777777" w:rsidR="00817AF5" w:rsidRPr="00144445" w:rsidRDefault="00817AF5" w:rsidP="00817AF5">
    <w:pPr>
      <w:pStyle w:val="Cabealho"/>
      <w:tabs>
        <w:tab w:val="left" w:pos="1700"/>
      </w:tabs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Rua Jaime Macedo Moura, 530 – Padre Eustáquio - (38) 3472-3064</w:t>
    </w:r>
  </w:p>
  <w:p w14:paraId="1A99F9B9" w14:textId="77777777" w:rsidR="00817AF5" w:rsidRPr="00144445" w:rsidRDefault="00817AF5" w:rsidP="00817AF5">
    <w:pPr>
      <w:pStyle w:val="Cabealho"/>
      <w:tabs>
        <w:tab w:val="left" w:pos="1700"/>
      </w:tabs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Janaúba/MG – CEP 39.442-252</w:t>
    </w:r>
  </w:p>
  <w:p w14:paraId="200E0174" w14:textId="77777777" w:rsidR="00817AF5" w:rsidRPr="00144445" w:rsidRDefault="00817AF5" w:rsidP="00817AF5">
    <w:pPr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CNPJ-04.124.168/0001-60</w:t>
    </w:r>
  </w:p>
  <w:p w14:paraId="545A9169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180" w:lineRule="exact"/>
      <w:jc w:val="center"/>
      <w:rPr>
        <w:color w:val="000000"/>
      </w:rPr>
    </w:pPr>
  </w:p>
  <w:p w14:paraId="318953EB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180" w:lineRule="exact"/>
      <w:jc w:val="center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1E9C0F" w14:textId="77777777" w:rsidR="007A43C7" w:rsidRPr="00144445" w:rsidRDefault="007A43C7" w:rsidP="007A43C7">
    <w:pPr>
      <w:pStyle w:val="Cabealho"/>
      <w:tabs>
        <w:tab w:val="left" w:pos="1700"/>
      </w:tabs>
      <w:spacing w:after="0" w:line="220" w:lineRule="exact"/>
      <w:ind w:left="993"/>
      <w:jc w:val="center"/>
      <w:rPr>
        <w:rFonts w:ascii="Calibri" w:hAnsi="Calibri" w:cs="Calibri"/>
        <w:b/>
        <w:bCs/>
      </w:rPr>
    </w:pPr>
    <w:r>
      <w:rPr>
        <w:b/>
        <w:noProof/>
      </w:rPr>
      <w:drawing>
        <wp:anchor distT="0" distB="0" distL="114300" distR="114300" simplePos="0" relativeHeight="251661312" behindDoc="1" locked="0" layoutInCell="1" allowOverlap="1" wp14:anchorId="57013F6C" wp14:editId="7645AAB0">
          <wp:simplePos x="0" y="0"/>
          <wp:positionH relativeFrom="column">
            <wp:posOffset>110490</wp:posOffset>
          </wp:positionH>
          <wp:positionV relativeFrom="paragraph">
            <wp:posOffset>-171450</wp:posOffset>
          </wp:positionV>
          <wp:extent cx="1276350" cy="12763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1276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5323">
      <w:rPr>
        <w:b/>
        <w:noProof/>
        <w:szCs w:val="28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65EB083F" wp14:editId="73775D8E">
              <wp:simplePos x="0" y="0"/>
              <wp:positionH relativeFrom="column">
                <wp:posOffset>50165</wp:posOffset>
              </wp:positionH>
              <wp:positionV relativeFrom="paragraph">
                <wp:posOffset>-140970</wp:posOffset>
              </wp:positionV>
              <wp:extent cx="6496685" cy="1154430"/>
              <wp:effectExtent l="12065" t="11430" r="6350" b="5715"/>
              <wp:wrapNone/>
              <wp:docPr id="1" name="Retâ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496685" cy="11544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>
          <w:pict>
            <v:rect w14:anchorId="682BF0E7" id="Retângulo 1" o:spid="_x0000_s1026" style="position:absolute;margin-left:3.95pt;margin-top:-11.1pt;width:511.55pt;height:90.9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"/>
          </w:pict>
        </mc:Fallback>
      </mc:AlternateContent>
    </w:r>
    <w:r w:rsidRPr="00816229">
      <w:rPr>
        <w:rFonts w:cs="Calibri"/>
        <w:b/>
        <w:bCs/>
        <w:szCs w:val="28"/>
      </w:rPr>
      <w:t>PREVIJA</w:t>
    </w:r>
    <w:r>
      <w:rPr>
        <w:rFonts w:cs="Calibri"/>
        <w:b/>
        <w:bCs/>
        <w:szCs w:val="28"/>
      </w:rPr>
      <w:t>N</w:t>
    </w:r>
    <w:r w:rsidRPr="00144445">
      <w:rPr>
        <w:rFonts w:cs="Calibri"/>
        <w:b/>
        <w:bCs/>
      </w:rPr>
      <w:t xml:space="preserve"> - Instituto de Previdência dos Servidores</w:t>
    </w:r>
  </w:p>
  <w:p w14:paraId="5955BE52" w14:textId="77777777" w:rsidR="007A43C7" w:rsidRPr="00DA5820" w:rsidRDefault="007A43C7" w:rsidP="007A43C7">
    <w:pPr>
      <w:pStyle w:val="Cabealho"/>
      <w:tabs>
        <w:tab w:val="left" w:pos="1700"/>
      </w:tabs>
      <w:spacing w:after="0" w:line="220" w:lineRule="exact"/>
      <w:ind w:left="993"/>
      <w:jc w:val="center"/>
      <w:rPr>
        <w:rFonts w:ascii="Calibri" w:hAnsi="Calibri" w:cs="Calibri"/>
        <w:b/>
        <w:bCs/>
      </w:rPr>
    </w:pPr>
    <w:r w:rsidRPr="00144445">
      <w:rPr>
        <w:rFonts w:cs="Calibri"/>
        <w:b/>
        <w:bCs/>
      </w:rPr>
      <w:t xml:space="preserve"> Públicos do Município de Janaúba</w:t>
    </w:r>
    <w:r>
      <w:rPr>
        <w:rFonts w:cs="Calibri"/>
        <w:b/>
        <w:bCs/>
      </w:rPr>
      <w:t>-MG</w:t>
    </w:r>
  </w:p>
  <w:p w14:paraId="49732595" w14:textId="77777777" w:rsidR="007A43C7" w:rsidRPr="00144445" w:rsidRDefault="007A43C7" w:rsidP="007A43C7">
    <w:pPr>
      <w:pStyle w:val="Cabealho"/>
      <w:tabs>
        <w:tab w:val="left" w:pos="1700"/>
      </w:tabs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Rua Jaime Macedo Moura, 530 – Padre Eustáquio - (38) 3472-3064</w:t>
    </w:r>
  </w:p>
  <w:p w14:paraId="61759E24" w14:textId="77777777" w:rsidR="007A43C7" w:rsidRPr="00144445" w:rsidRDefault="007A43C7" w:rsidP="007A43C7">
    <w:pPr>
      <w:pStyle w:val="Cabealho"/>
      <w:tabs>
        <w:tab w:val="left" w:pos="1700"/>
      </w:tabs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Janaúba/MG – CEP 39.442-252</w:t>
    </w:r>
  </w:p>
  <w:p w14:paraId="7840C32F" w14:textId="77777777" w:rsidR="007A43C7" w:rsidRPr="00144445" w:rsidRDefault="007A43C7" w:rsidP="007A43C7">
    <w:pPr>
      <w:spacing w:after="0" w:line="180" w:lineRule="exact"/>
      <w:ind w:left="993"/>
      <w:jc w:val="center"/>
      <w:rPr>
        <w:rFonts w:ascii="Calibri" w:hAnsi="Calibri" w:cs="Calibri"/>
      </w:rPr>
    </w:pPr>
    <w:r w:rsidRPr="00144445">
      <w:rPr>
        <w:rFonts w:cs="Calibri"/>
        <w:sz w:val="20"/>
      </w:rPr>
      <w:t>CNPJ-04.124.168/0001-60</w:t>
    </w:r>
  </w:p>
  <w:p w14:paraId="678CE8CB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180" w:lineRule="exact"/>
      <w:jc w:val="center"/>
      <w:rPr>
        <w:color w:val="000000"/>
      </w:rPr>
    </w:pPr>
  </w:p>
  <w:p w14:paraId="23CBA45E" w14:textId="77777777" w:rsidR="00A93248" w:rsidRDefault="00A9324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180" w:lineRule="exact"/>
      <w:jc w:val="center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680EBD"/>
    <w:multiLevelType w:val="multilevel"/>
    <w:tmpl w:val="114E1958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6076427"/>
    <w:multiLevelType w:val="multilevel"/>
    <w:tmpl w:val="F84AF0C2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eastAsia="Arial" w:hAnsi="Arial" w:cs="Arial"/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07C00EBC"/>
    <w:multiLevelType w:val="hybridMultilevel"/>
    <w:tmpl w:val="4C1A1030"/>
    <w:lvl w:ilvl="0" w:tplc="14F43C80">
      <w:start w:val="5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174157"/>
    <w:multiLevelType w:val="multilevel"/>
    <w:tmpl w:val="D688C3D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1CCD090F"/>
    <w:multiLevelType w:val="multilevel"/>
    <w:tmpl w:val="418AA1A8"/>
    <w:lvl w:ilvl="0">
      <w:start w:val="4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eastAsia="Times New Roman" w:hAnsi="Times New Roman" w:cs="Times New Roman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Times New Roman" w:eastAsia="Ecofont_Spranq_eco_Sans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Ecofont_Spranq_eco_Sans" w:eastAsia="Ecofont_Spranq_eco_Sans" w:hAnsi="Ecofont_Spranq_eco_Sans" w:cs="Ecofont_Spranq_eco_Sans"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Ecofont_Spranq_eco_Sans" w:eastAsia="Ecofont_Spranq_eco_Sans" w:hAnsi="Ecofont_Spranq_eco_Sans" w:cs="Ecofont_Spranq_eco_Sans"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Ecofont_Spranq_eco_Sans" w:eastAsia="Ecofont_Spranq_eco_Sans" w:hAnsi="Ecofont_Spranq_eco_Sans" w:cs="Ecofont_Spranq_eco_Sans"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Ecofont_Spranq_eco_Sans" w:eastAsia="Ecofont_Spranq_eco_Sans" w:hAnsi="Ecofont_Spranq_eco_Sans" w:cs="Ecofont_Spranq_eco_Sans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Ecofont_Spranq_eco_Sans" w:eastAsia="Ecofont_Spranq_eco_Sans" w:hAnsi="Ecofont_Spranq_eco_Sans" w:cs="Ecofont_Spranq_eco_Sans"/>
        <w:sz w:val="20"/>
        <w:szCs w:val="20"/>
      </w:rPr>
    </w:lvl>
  </w:abstractNum>
  <w:abstractNum w:abstractNumId="5">
    <w:nsid w:val="24446D9A"/>
    <w:multiLevelType w:val="multilevel"/>
    <w:tmpl w:val="143460A2"/>
    <w:lvl w:ilvl="0">
      <w:start w:val="1"/>
      <w:numFmt w:val="lowerLetter"/>
      <w:lvlText w:val="%1)"/>
      <w:lvlJc w:val="left"/>
      <w:pPr>
        <w:ind w:left="1436" w:hanging="360"/>
      </w:pPr>
    </w:lvl>
    <w:lvl w:ilvl="1">
      <w:start w:val="1"/>
      <w:numFmt w:val="lowerLetter"/>
      <w:lvlText w:val="%2."/>
      <w:lvlJc w:val="left"/>
      <w:pPr>
        <w:ind w:left="2156" w:hanging="360"/>
      </w:pPr>
    </w:lvl>
    <w:lvl w:ilvl="2">
      <w:start w:val="1"/>
      <w:numFmt w:val="lowerRoman"/>
      <w:lvlText w:val="%3."/>
      <w:lvlJc w:val="right"/>
      <w:pPr>
        <w:ind w:left="2876" w:hanging="180"/>
      </w:pPr>
    </w:lvl>
    <w:lvl w:ilvl="3">
      <w:start w:val="1"/>
      <w:numFmt w:val="decimal"/>
      <w:lvlText w:val="%4."/>
      <w:lvlJc w:val="left"/>
      <w:pPr>
        <w:ind w:left="3596" w:hanging="360"/>
      </w:pPr>
    </w:lvl>
    <w:lvl w:ilvl="4">
      <w:start w:val="1"/>
      <w:numFmt w:val="lowerLetter"/>
      <w:lvlText w:val="%5."/>
      <w:lvlJc w:val="left"/>
      <w:pPr>
        <w:ind w:left="4316" w:hanging="360"/>
      </w:pPr>
    </w:lvl>
    <w:lvl w:ilvl="5">
      <w:start w:val="1"/>
      <w:numFmt w:val="lowerRoman"/>
      <w:lvlText w:val="%6."/>
      <w:lvlJc w:val="right"/>
      <w:pPr>
        <w:ind w:left="5036" w:hanging="180"/>
      </w:pPr>
    </w:lvl>
    <w:lvl w:ilvl="6">
      <w:start w:val="1"/>
      <w:numFmt w:val="decimal"/>
      <w:lvlText w:val="%7."/>
      <w:lvlJc w:val="left"/>
      <w:pPr>
        <w:ind w:left="5756" w:hanging="360"/>
      </w:pPr>
    </w:lvl>
    <w:lvl w:ilvl="7">
      <w:start w:val="1"/>
      <w:numFmt w:val="lowerLetter"/>
      <w:lvlText w:val="%8."/>
      <w:lvlJc w:val="left"/>
      <w:pPr>
        <w:ind w:left="6476" w:hanging="360"/>
      </w:pPr>
    </w:lvl>
    <w:lvl w:ilvl="8">
      <w:start w:val="1"/>
      <w:numFmt w:val="lowerRoman"/>
      <w:lvlText w:val="%9."/>
      <w:lvlJc w:val="right"/>
      <w:pPr>
        <w:ind w:left="7196" w:hanging="180"/>
      </w:pPr>
    </w:lvl>
  </w:abstractNum>
  <w:abstractNum w:abstractNumId="6">
    <w:nsid w:val="293760D9"/>
    <w:multiLevelType w:val="multilevel"/>
    <w:tmpl w:val="54B628EE"/>
    <w:lvl w:ilvl="0">
      <w:start w:val="12"/>
      <w:numFmt w:val="decimal"/>
      <w:lvlText w:val="%1."/>
      <w:lvlJc w:val="left"/>
      <w:pPr>
        <w:ind w:left="435" w:hanging="435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  <w:bCs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  <w:bCs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  <w:bCs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  <w:bCs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  <w:bCs w:val="0"/>
      </w:rPr>
    </w:lvl>
  </w:abstractNum>
  <w:abstractNum w:abstractNumId="7">
    <w:nsid w:val="2D6D57EF"/>
    <w:multiLevelType w:val="hybridMultilevel"/>
    <w:tmpl w:val="255C8500"/>
    <w:lvl w:ilvl="0" w:tplc="2BDE5A64">
      <w:start w:val="5"/>
      <w:numFmt w:val="decimal"/>
      <w:lvlText w:val="%1)"/>
      <w:lvlJc w:val="left"/>
      <w:pPr>
        <w:ind w:left="179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16" w:hanging="360"/>
      </w:pPr>
    </w:lvl>
    <w:lvl w:ilvl="2" w:tplc="0416001B" w:tentative="1">
      <w:start w:val="1"/>
      <w:numFmt w:val="lowerRoman"/>
      <w:lvlText w:val="%3."/>
      <w:lvlJc w:val="right"/>
      <w:pPr>
        <w:ind w:left="3236" w:hanging="180"/>
      </w:pPr>
    </w:lvl>
    <w:lvl w:ilvl="3" w:tplc="0416000F" w:tentative="1">
      <w:start w:val="1"/>
      <w:numFmt w:val="decimal"/>
      <w:lvlText w:val="%4."/>
      <w:lvlJc w:val="left"/>
      <w:pPr>
        <w:ind w:left="3956" w:hanging="360"/>
      </w:pPr>
    </w:lvl>
    <w:lvl w:ilvl="4" w:tplc="04160019" w:tentative="1">
      <w:start w:val="1"/>
      <w:numFmt w:val="lowerLetter"/>
      <w:lvlText w:val="%5."/>
      <w:lvlJc w:val="left"/>
      <w:pPr>
        <w:ind w:left="4676" w:hanging="360"/>
      </w:pPr>
    </w:lvl>
    <w:lvl w:ilvl="5" w:tplc="0416001B" w:tentative="1">
      <w:start w:val="1"/>
      <w:numFmt w:val="lowerRoman"/>
      <w:lvlText w:val="%6."/>
      <w:lvlJc w:val="right"/>
      <w:pPr>
        <w:ind w:left="5396" w:hanging="180"/>
      </w:pPr>
    </w:lvl>
    <w:lvl w:ilvl="6" w:tplc="0416000F" w:tentative="1">
      <w:start w:val="1"/>
      <w:numFmt w:val="decimal"/>
      <w:lvlText w:val="%7."/>
      <w:lvlJc w:val="left"/>
      <w:pPr>
        <w:ind w:left="6116" w:hanging="360"/>
      </w:pPr>
    </w:lvl>
    <w:lvl w:ilvl="7" w:tplc="04160019" w:tentative="1">
      <w:start w:val="1"/>
      <w:numFmt w:val="lowerLetter"/>
      <w:lvlText w:val="%8."/>
      <w:lvlJc w:val="left"/>
      <w:pPr>
        <w:ind w:left="6836" w:hanging="360"/>
      </w:pPr>
    </w:lvl>
    <w:lvl w:ilvl="8" w:tplc="0416001B" w:tentative="1">
      <w:start w:val="1"/>
      <w:numFmt w:val="lowerRoman"/>
      <w:lvlText w:val="%9."/>
      <w:lvlJc w:val="right"/>
      <w:pPr>
        <w:ind w:left="7556" w:hanging="180"/>
      </w:pPr>
    </w:lvl>
  </w:abstractNum>
  <w:abstractNum w:abstractNumId="8">
    <w:nsid w:val="30A14BF5"/>
    <w:multiLevelType w:val="multilevel"/>
    <w:tmpl w:val="82F2F90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nsid w:val="34165F10"/>
    <w:multiLevelType w:val="hybridMultilevel"/>
    <w:tmpl w:val="F38E2768"/>
    <w:lvl w:ilvl="0" w:tplc="6F22CD42">
      <w:start w:val="4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CC224FC"/>
    <w:multiLevelType w:val="multilevel"/>
    <w:tmpl w:val="44E0AC6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>
    <w:nsid w:val="409A1E05"/>
    <w:multiLevelType w:val="multilevel"/>
    <w:tmpl w:val="A8648432"/>
    <w:lvl w:ilvl="0">
      <w:start w:val="1"/>
      <w:numFmt w:val="lowerLetter"/>
      <w:lvlText w:val="%1)"/>
      <w:lvlJc w:val="left"/>
      <w:pPr>
        <w:ind w:left="2988" w:hanging="360"/>
      </w:pPr>
    </w:lvl>
    <w:lvl w:ilvl="1">
      <w:start w:val="1"/>
      <w:numFmt w:val="lowerLetter"/>
      <w:lvlText w:val="%2."/>
      <w:lvlJc w:val="left"/>
      <w:pPr>
        <w:ind w:left="3708" w:hanging="360"/>
      </w:pPr>
    </w:lvl>
    <w:lvl w:ilvl="2">
      <w:start w:val="1"/>
      <w:numFmt w:val="lowerRoman"/>
      <w:lvlText w:val="%3."/>
      <w:lvlJc w:val="right"/>
      <w:pPr>
        <w:ind w:left="4428" w:hanging="180"/>
      </w:pPr>
    </w:lvl>
    <w:lvl w:ilvl="3">
      <w:start w:val="1"/>
      <w:numFmt w:val="decimal"/>
      <w:lvlText w:val="%4."/>
      <w:lvlJc w:val="left"/>
      <w:pPr>
        <w:ind w:left="5148" w:hanging="360"/>
      </w:pPr>
    </w:lvl>
    <w:lvl w:ilvl="4">
      <w:start w:val="1"/>
      <w:numFmt w:val="lowerLetter"/>
      <w:lvlText w:val="%5."/>
      <w:lvlJc w:val="left"/>
      <w:pPr>
        <w:ind w:left="5868" w:hanging="360"/>
      </w:pPr>
    </w:lvl>
    <w:lvl w:ilvl="5">
      <w:start w:val="1"/>
      <w:numFmt w:val="lowerRoman"/>
      <w:lvlText w:val="%6."/>
      <w:lvlJc w:val="right"/>
      <w:pPr>
        <w:ind w:left="6588" w:hanging="180"/>
      </w:pPr>
    </w:lvl>
    <w:lvl w:ilvl="6">
      <w:start w:val="1"/>
      <w:numFmt w:val="decimal"/>
      <w:lvlText w:val="%7."/>
      <w:lvlJc w:val="left"/>
      <w:pPr>
        <w:ind w:left="7308" w:hanging="360"/>
      </w:pPr>
    </w:lvl>
    <w:lvl w:ilvl="7">
      <w:start w:val="1"/>
      <w:numFmt w:val="lowerLetter"/>
      <w:lvlText w:val="%8."/>
      <w:lvlJc w:val="left"/>
      <w:pPr>
        <w:ind w:left="8028" w:hanging="360"/>
      </w:pPr>
    </w:lvl>
    <w:lvl w:ilvl="8">
      <w:start w:val="1"/>
      <w:numFmt w:val="lowerRoman"/>
      <w:lvlText w:val="%9."/>
      <w:lvlJc w:val="right"/>
      <w:pPr>
        <w:ind w:left="8748" w:hanging="180"/>
      </w:pPr>
    </w:lvl>
  </w:abstractNum>
  <w:abstractNum w:abstractNumId="12">
    <w:nsid w:val="4F2157C1"/>
    <w:multiLevelType w:val="multilevel"/>
    <w:tmpl w:val="A686E65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4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>
    <w:nsid w:val="514B6A63"/>
    <w:multiLevelType w:val="multilevel"/>
    <w:tmpl w:val="5CBE4A72"/>
    <w:lvl w:ilvl="0">
      <w:start w:val="1"/>
      <w:numFmt w:val="bullet"/>
      <w:pStyle w:val="Nivel1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pStyle w:val="Nivel2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pStyle w:val="Nivel3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pStyle w:val="Nivel4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pStyle w:val="Nivel5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4">
    <w:nsid w:val="54643C41"/>
    <w:multiLevelType w:val="multilevel"/>
    <w:tmpl w:val="76389EE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>
    <w:nsid w:val="5C915E3D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D65320D"/>
    <w:multiLevelType w:val="multilevel"/>
    <w:tmpl w:val="CB5616B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nsid w:val="609C132D"/>
    <w:multiLevelType w:val="multilevel"/>
    <w:tmpl w:val="C3485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>
    <w:nsid w:val="60B841D0"/>
    <w:multiLevelType w:val="multilevel"/>
    <w:tmpl w:val="FB6AC31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70484E37"/>
    <w:multiLevelType w:val="multilevel"/>
    <w:tmpl w:val="CCD6D2BC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02" w:firstLine="0"/>
      </w:pPr>
      <w:rPr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bCs/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74360DE9"/>
    <w:multiLevelType w:val="multilevel"/>
    <w:tmpl w:val="0416001D"/>
    <w:lvl w:ilvl="0">
      <w:start w:val="1"/>
      <w:numFmt w:val="decimal"/>
      <w:pStyle w:val="Nivel01Titulo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i w:val="0"/>
        <w:iCs w:val="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7A2774B1"/>
    <w:multiLevelType w:val="multilevel"/>
    <w:tmpl w:val="E29ADFE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2">
    <w:nsid w:val="7E76441B"/>
    <w:multiLevelType w:val="multilevel"/>
    <w:tmpl w:val="2924CA88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  <w:iCs w:val="0"/>
      </w:rPr>
    </w:lvl>
    <w:lvl w:ilvl="1">
      <w:start w:val="1"/>
      <w:numFmt w:val="decimal"/>
      <w:lvlText w:val="%1.%2."/>
      <w:lvlJc w:val="left"/>
      <w:pPr>
        <w:ind w:left="426" w:firstLine="0"/>
      </w:pPr>
      <w:rPr>
        <w:b w:val="0"/>
        <w:bCs w:val="0"/>
        <w:i w:val="0"/>
        <w:iCs w:val="0"/>
        <w:color w:val="000000"/>
      </w:rPr>
    </w:lvl>
    <w:lvl w:ilvl="2">
      <w:start w:val="1"/>
      <w:numFmt w:val="decimal"/>
      <w:lvlText w:val="%1.%2.%3."/>
      <w:lvlJc w:val="left"/>
      <w:pPr>
        <w:ind w:left="1135" w:firstLine="0"/>
      </w:pPr>
      <w:rPr>
        <w:b w:val="0"/>
        <w:bCs w:val="0"/>
        <w:i w:val="0"/>
        <w:iCs w:val="0"/>
        <w:color w:val="000000"/>
      </w:rPr>
    </w:lvl>
    <w:lvl w:ilvl="3">
      <w:start w:val="1"/>
      <w:numFmt w:val="decimal"/>
      <w:lvlText w:val="%1.%2.%3.%4."/>
      <w:lvlJc w:val="left"/>
      <w:pPr>
        <w:ind w:left="1702" w:firstLine="0"/>
      </w:pPr>
      <w:rPr>
        <w:b w:val="0"/>
        <w:bCs w:val="0"/>
        <w:i w:val="0"/>
        <w:iCs w:val="0"/>
      </w:rPr>
    </w:lvl>
    <w:lvl w:ilvl="4">
      <w:start w:val="1"/>
      <w:numFmt w:val="decimal"/>
      <w:lvlText w:val="%1.%2.%3.%4.%5."/>
      <w:lvlJc w:val="left"/>
      <w:pPr>
        <w:ind w:left="1134" w:firstLine="0"/>
      </w:pPr>
      <w:rPr>
        <w:b/>
        <w:bCs/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1"/>
  </w:num>
  <w:num w:numId="2">
    <w:abstractNumId w:val="13"/>
  </w:num>
  <w:num w:numId="3">
    <w:abstractNumId w:val="8"/>
  </w:num>
  <w:num w:numId="4">
    <w:abstractNumId w:val="3"/>
  </w:num>
  <w:num w:numId="5">
    <w:abstractNumId w:val="17"/>
  </w:num>
  <w:num w:numId="6">
    <w:abstractNumId w:val="1"/>
  </w:num>
  <w:num w:numId="7">
    <w:abstractNumId w:val="20"/>
  </w:num>
  <w:num w:numId="8">
    <w:abstractNumId w:val="15"/>
  </w:num>
  <w:num w:numId="9">
    <w:abstractNumId w:val="5"/>
  </w:num>
  <w:num w:numId="10">
    <w:abstractNumId w:val="11"/>
  </w:num>
  <w:num w:numId="11">
    <w:abstractNumId w:val="22"/>
  </w:num>
  <w:num w:numId="12">
    <w:abstractNumId w:val="4"/>
  </w:num>
  <w:num w:numId="13">
    <w:abstractNumId w:val="6"/>
  </w:num>
  <w:num w:numId="14">
    <w:abstractNumId w:val="12"/>
  </w:num>
  <w:num w:numId="15">
    <w:abstractNumId w:val="19"/>
  </w:num>
  <w:num w:numId="16">
    <w:abstractNumId w:val="0"/>
  </w:num>
  <w:num w:numId="17">
    <w:abstractNumId w:val="14"/>
  </w:num>
  <w:num w:numId="18">
    <w:abstractNumId w:val="16"/>
  </w:num>
  <w:num w:numId="19">
    <w:abstractNumId w:val="10"/>
  </w:num>
  <w:num w:numId="20">
    <w:abstractNumId w:val="18"/>
  </w:num>
  <w:num w:numId="21">
    <w:abstractNumId w:val="9"/>
  </w:num>
  <w:num w:numId="22">
    <w:abstractNumId w:val="7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3248"/>
    <w:rsid w:val="00036EDB"/>
    <w:rsid w:val="00064DD1"/>
    <w:rsid w:val="00070393"/>
    <w:rsid w:val="00073F1D"/>
    <w:rsid w:val="0007744D"/>
    <w:rsid w:val="00077D26"/>
    <w:rsid w:val="000E4F30"/>
    <w:rsid w:val="001143F3"/>
    <w:rsid w:val="0013392C"/>
    <w:rsid w:val="001609F5"/>
    <w:rsid w:val="00181D0B"/>
    <w:rsid w:val="0019710F"/>
    <w:rsid w:val="001E3823"/>
    <w:rsid w:val="001E7293"/>
    <w:rsid w:val="001F56D8"/>
    <w:rsid w:val="0021310E"/>
    <w:rsid w:val="0022092A"/>
    <w:rsid w:val="00245ED3"/>
    <w:rsid w:val="00256ECD"/>
    <w:rsid w:val="0029133B"/>
    <w:rsid w:val="002C1739"/>
    <w:rsid w:val="002F5074"/>
    <w:rsid w:val="003053B3"/>
    <w:rsid w:val="00313D5E"/>
    <w:rsid w:val="00320B4A"/>
    <w:rsid w:val="00337F19"/>
    <w:rsid w:val="0035260C"/>
    <w:rsid w:val="00382A32"/>
    <w:rsid w:val="00396127"/>
    <w:rsid w:val="00420F5E"/>
    <w:rsid w:val="004914F2"/>
    <w:rsid w:val="004B16C7"/>
    <w:rsid w:val="004F4595"/>
    <w:rsid w:val="005158F3"/>
    <w:rsid w:val="00540899"/>
    <w:rsid w:val="005432D8"/>
    <w:rsid w:val="0057147F"/>
    <w:rsid w:val="005848D2"/>
    <w:rsid w:val="005A2A78"/>
    <w:rsid w:val="005D04B3"/>
    <w:rsid w:val="005D3D54"/>
    <w:rsid w:val="006032D9"/>
    <w:rsid w:val="00631582"/>
    <w:rsid w:val="00661155"/>
    <w:rsid w:val="006623AD"/>
    <w:rsid w:val="006843A5"/>
    <w:rsid w:val="006D2F9E"/>
    <w:rsid w:val="006E3B18"/>
    <w:rsid w:val="00724EF0"/>
    <w:rsid w:val="007673B0"/>
    <w:rsid w:val="00784FF8"/>
    <w:rsid w:val="0078668F"/>
    <w:rsid w:val="007A43C7"/>
    <w:rsid w:val="007D0400"/>
    <w:rsid w:val="00817AF5"/>
    <w:rsid w:val="00825295"/>
    <w:rsid w:val="008467B8"/>
    <w:rsid w:val="0089668C"/>
    <w:rsid w:val="008D15D8"/>
    <w:rsid w:val="00930C82"/>
    <w:rsid w:val="009540DC"/>
    <w:rsid w:val="009925E1"/>
    <w:rsid w:val="00A23CD3"/>
    <w:rsid w:val="00A407A4"/>
    <w:rsid w:val="00A4448C"/>
    <w:rsid w:val="00A51EFD"/>
    <w:rsid w:val="00A5214E"/>
    <w:rsid w:val="00A5740E"/>
    <w:rsid w:val="00A93248"/>
    <w:rsid w:val="00AA764F"/>
    <w:rsid w:val="00B01861"/>
    <w:rsid w:val="00B15CF3"/>
    <w:rsid w:val="00B75CDD"/>
    <w:rsid w:val="00BC0C3B"/>
    <w:rsid w:val="00CA68AB"/>
    <w:rsid w:val="00CD2FE0"/>
    <w:rsid w:val="00CD4C7B"/>
    <w:rsid w:val="00CE130E"/>
    <w:rsid w:val="00D11B2E"/>
    <w:rsid w:val="00DD6898"/>
    <w:rsid w:val="00DE621C"/>
    <w:rsid w:val="00DF48E1"/>
    <w:rsid w:val="00E460D4"/>
    <w:rsid w:val="00E53B22"/>
    <w:rsid w:val="00E56413"/>
    <w:rsid w:val="00E8056B"/>
    <w:rsid w:val="00EA5B08"/>
    <w:rsid w:val="00EB586B"/>
    <w:rsid w:val="00F11C3D"/>
    <w:rsid w:val="00F241BC"/>
    <w:rsid w:val="00F413EA"/>
    <w:rsid w:val="00F62154"/>
    <w:rsid w:val="00F86344"/>
    <w:rsid w:val="00F8686C"/>
    <w:rsid w:val="00F966B3"/>
    <w:rsid w:val="00FA65E6"/>
    <w:rsid w:val="00FB355C"/>
    <w:rsid w:val="00FC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885771"/>
  <w15:docId w15:val="{10B52515-E0A4-4F8B-BA5D-A56282242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80" w:line="276" w:lineRule="auto"/>
    </w:pPr>
    <w:rPr>
      <w:rFonts w:ascii="Times New Roman" w:eastAsia="Times New Roman" w:hAnsi="Times New Roman"/>
      <w:sz w:val="22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rPr>
      <w:rFonts w:ascii="Calibri" w:eastAsia="Calibri" w:hAnsi="Calibri" w:cs="Calibri"/>
      <w:sz w:val="56"/>
      <w:szCs w:val="56"/>
    </w:rPr>
  </w:style>
  <w:style w:type="paragraph" w:styleId="Citao">
    <w:name w:val="Quote"/>
    <w:basedOn w:val="Normal"/>
    <w:next w:val="Normal"/>
    <w:link w:val="CitaoChar"/>
    <w:qFormat/>
    <w:rsid w:val="009F771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basedOn w:val="Fontepargpadro"/>
    <w:link w:val="Citao"/>
    <w:rsid w:val="009F7713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next w:val="Normal"/>
    <w:link w:val="Nivel01Char"/>
    <w:qFormat/>
    <w:rsid w:val="009F7713"/>
    <w:pPr>
      <w:spacing w:before="480" w:after="120" w:line="276" w:lineRule="auto"/>
      <w:ind w:right="-15"/>
      <w:jc w:val="both"/>
    </w:pPr>
    <w:rPr>
      <w:rFonts w:cs="Times New Roman"/>
      <w:b/>
      <w:bCs/>
      <w:color w:val="000000"/>
    </w:rPr>
  </w:style>
  <w:style w:type="character" w:customStyle="1" w:styleId="Nivel01Char">
    <w:name w:val="Nivel 01 Char"/>
    <w:basedOn w:val="Ttulo1Char"/>
    <w:link w:val="Nivel01"/>
    <w:rsid w:val="009F7713"/>
    <w:rPr>
      <w:rFonts w:ascii="Arial" w:eastAsiaTheme="majorEastAsia" w:hAnsi="Arial" w:cs="Times New Roman"/>
      <w:b/>
      <w:bCs/>
      <w:color w:val="000000"/>
      <w:sz w:val="20"/>
      <w:szCs w:val="20"/>
      <w:lang w:eastAsia="pt-BR"/>
    </w:rPr>
  </w:style>
  <w:style w:type="paragraph" w:customStyle="1" w:styleId="PADRO">
    <w:name w:val="PADRÃO"/>
    <w:rsid w:val="009F7713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Ttulo1Char">
    <w:name w:val="Título 1 Char"/>
    <w:basedOn w:val="Fontepargpadro"/>
    <w:uiPriority w:val="9"/>
    <w:rsid w:val="009F771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6A70C8"/>
    <w:pPr>
      <w:ind w:left="720"/>
      <w:contextualSpacing/>
    </w:pPr>
  </w:style>
  <w:style w:type="paragraph" w:customStyle="1" w:styleId="citao2">
    <w:name w:val="citação 2"/>
    <w:basedOn w:val="Citao"/>
    <w:link w:val="citao2Char"/>
    <w:qFormat/>
    <w:rsid w:val="006A70C8"/>
  </w:style>
  <w:style w:type="character" w:customStyle="1" w:styleId="citao2Char">
    <w:name w:val="citação 2 Char"/>
    <w:basedOn w:val="CitaoChar"/>
    <w:link w:val="citao2"/>
    <w:rsid w:val="006A70C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A728B9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A728B9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/>
      <w:i/>
      <w:iCs/>
      <w:color w:val="000000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3D08AF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3D08AF"/>
  </w:style>
  <w:style w:type="character" w:customStyle="1" w:styleId="TextodecomentrioChar">
    <w:name w:val="Texto de comentário Char"/>
    <w:basedOn w:val="Fontepargpadro"/>
    <w:link w:val="Textodecomentrio"/>
    <w:rsid w:val="003D08AF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D08AF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D08AF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10">
    <w:name w:val="Nivel1"/>
    <w:qFormat/>
    <w:rsid w:val="00FA4EF2"/>
    <w:pPr>
      <w:spacing w:before="480" w:line="276" w:lineRule="auto"/>
      <w:ind w:left="644" w:hanging="360"/>
      <w:jc w:val="both"/>
    </w:pPr>
    <w:rPr>
      <w:rFonts w:cs="Times New Roman"/>
      <w:b/>
      <w:color w:val="000000"/>
    </w:rPr>
  </w:style>
  <w:style w:type="character" w:styleId="Hyperlink">
    <w:name w:val="Hyperlink"/>
    <w:uiPriority w:val="99"/>
    <w:rsid w:val="002F5EFF"/>
    <w:rPr>
      <w:color w:val="000080"/>
      <w:u w:val="single"/>
    </w:rPr>
  </w:style>
  <w:style w:type="table" w:styleId="Tabelacomgrade">
    <w:name w:val="Table Grid"/>
    <w:basedOn w:val="Tabelanormal"/>
    <w:uiPriority w:val="39"/>
    <w:rsid w:val="002F5EFF"/>
    <w:rPr>
      <w:rFonts w:ascii="Times New Roman" w:eastAsiaTheme="minorEastAsia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2">
    <w:name w:val="Nivel 2"/>
    <w:qFormat/>
    <w:rsid w:val="002F5EFF"/>
    <w:pPr>
      <w:numPr>
        <w:ilvl w:val="1"/>
        <w:numId w:val="2"/>
      </w:numPr>
      <w:spacing w:before="120" w:after="120" w:line="276" w:lineRule="auto"/>
      <w:jc w:val="both"/>
    </w:pPr>
    <w:rPr>
      <w:rFonts w:ascii="Ecofont_Spranq_eco_Sans" w:eastAsia="Arial Unicode MS" w:hAnsi="Ecofont_Spranq_eco_Sans" w:cs="Times New Roman"/>
    </w:rPr>
  </w:style>
  <w:style w:type="paragraph" w:customStyle="1" w:styleId="Nivel1">
    <w:name w:val="Nivel 1"/>
    <w:basedOn w:val="Nivel2"/>
    <w:next w:val="Nivel2"/>
    <w:qFormat/>
    <w:rsid w:val="002F5EFF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2F5EFF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2F5EFF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2F5EFF"/>
    <w:pPr>
      <w:numPr>
        <w:ilvl w:val="4"/>
      </w:numPr>
      <w:tabs>
        <w:tab w:val="num" w:pos="360"/>
      </w:tabs>
    </w:pPr>
  </w:style>
  <w:style w:type="character" w:customStyle="1" w:styleId="Nivel4Char">
    <w:name w:val="Nivel 4 Char"/>
    <w:basedOn w:val="Fontepargpadro"/>
    <w:link w:val="Nivel4"/>
    <w:rsid w:val="002F5EFF"/>
    <w:rPr>
      <w:rFonts w:ascii="Ecofont_Spranq_eco_Sans" w:eastAsia="Arial Unicode MS" w:hAnsi="Ecofont_Spranq_eco_Sans" w:cs="Arial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1D6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1D60"/>
    <w:rPr>
      <w:rFonts w:ascii="Segoe UI" w:eastAsia="Times New Roman" w:hAnsi="Segoe UI" w:cs="Segoe UI"/>
      <w:sz w:val="18"/>
      <w:szCs w:val="18"/>
      <w:lang w:eastAsia="pt-BR"/>
    </w:rPr>
  </w:style>
  <w:style w:type="paragraph" w:styleId="Cabealho">
    <w:name w:val="header"/>
    <w:aliases w:val="Char, Char,hd,he,encabezado,Char Char Char"/>
    <w:basedOn w:val="Normal"/>
    <w:link w:val="CabealhoChar"/>
    <w:unhideWhenUsed/>
    <w:rsid w:val="0080524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, Char Char,hd Char,he Char,encabezado Char,Char Char Char Char"/>
    <w:basedOn w:val="Fontepargpadro"/>
    <w:link w:val="Cabealho"/>
    <w:rsid w:val="00805244"/>
    <w:rPr>
      <w:rFonts w:ascii="Arial" w:eastAsia="Times New Roman" w:hAnsi="Arial" w:cs="Tahoma"/>
      <w:sz w:val="20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0524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05244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C2BD5"/>
    <w:rPr>
      <w:color w:val="605E5C"/>
      <w:shd w:val="clear" w:color="auto" w:fill="E1DFDD"/>
    </w:rPr>
  </w:style>
  <w:style w:type="paragraph" w:styleId="CabealhodoSumrio">
    <w:name w:val="TOC Heading"/>
    <w:next w:val="Normal"/>
    <w:uiPriority w:val="39"/>
    <w:unhideWhenUsed/>
    <w:qFormat/>
    <w:rsid w:val="009A58EF"/>
    <w:pPr>
      <w:spacing w:line="259" w:lineRule="auto"/>
    </w:pPr>
  </w:style>
  <w:style w:type="character" w:customStyle="1" w:styleId="TtuloChar">
    <w:name w:val="Título Char"/>
    <w:basedOn w:val="Fontepargpadro"/>
    <w:rsid w:val="000453AB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441059"/>
    <w:pPr>
      <w:spacing w:after="100"/>
    </w:pPr>
  </w:style>
  <w:style w:type="paragraph" w:styleId="NormalWeb">
    <w:name w:val="Normal (Web)"/>
    <w:basedOn w:val="Normal"/>
    <w:uiPriority w:val="99"/>
    <w:unhideWhenUsed/>
    <w:rsid w:val="006718C6"/>
    <w:pPr>
      <w:spacing w:before="100" w:beforeAutospacing="1" w:after="100" w:afterAutospacing="1"/>
    </w:pPr>
    <w:rPr>
      <w:rFonts w:cs="Times New Roman"/>
      <w:sz w:val="24"/>
    </w:rPr>
  </w:style>
  <w:style w:type="character" w:styleId="Forte">
    <w:name w:val="Strong"/>
    <w:basedOn w:val="Fontepargpadro"/>
    <w:uiPriority w:val="22"/>
    <w:qFormat/>
    <w:rsid w:val="006718C6"/>
    <w:rPr>
      <w:b/>
      <w:bCs/>
    </w:rPr>
  </w:style>
  <w:style w:type="character" w:customStyle="1" w:styleId="variable">
    <w:name w:val="variable"/>
    <w:basedOn w:val="Fontepargpadro"/>
    <w:rsid w:val="006718C6"/>
  </w:style>
  <w:style w:type="character" w:styleId="nfase">
    <w:name w:val="Emphasis"/>
    <w:basedOn w:val="Fontepargpadro"/>
    <w:uiPriority w:val="20"/>
    <w:qFormat/>
    <w:rsid w:val="002310D5"/>
    <w:rPr>
      <w:i/>
      <w:iCs/>
    </w:rPr>
  </w:style>
  <w:style w:type="paragraph" w:styleId="Corpodetexto">
    <w:name w:val="Body Text"/>
    <w:basedOn w:val="Normal"/>
    <w:link w:val="CorpodetextoChar"/>
    <w:uiPriority w:val="1"/>
    <w:qFormat/>
    <w:rsid w:val="002C7156"/>
    <w:pPr>
      <w:widowControl w:val="0"/>
      <w:autoSpaceDE w:val="0"/>
      <w:autoSpaceDN w:val="0"/>
      <w:ind w:left="262"/>
    </w:pPr>
    <w:rPr>
      <w:rFonts w:ascii="Arial MT" w:eastAsia="Arial MT" w:hAnsi="Arial MT" w:cs="Arial MT"/>
      <w:sz w:val="24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C7156"/>
    <w:rPr>
      <w:rFonts w:ascii="Arial MT" w:eastAsia="Arial MT" w:hAnsi="Arial MT" w:cs="Arial MT"/>
      <w:sz w:val="24"/>
      <w:szCs w:val="24"/>
      <w:lang w:val="pt-PT"/>
    </w:rPr>
  </w:style>
  <w:style w:type="character" w:customStyle="1" w:styleId="Ttulo2Char">
    <w:name w:val="Título 2 Char"/>
    <w:basedOn w:val="Fontepargpadro"/>
    <w:uiPriority w:val="9"/>
    <w:rsid w:val="00C8572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DB67EE"/>
    <w:rPr>
      <w:color w:val="605E5C"/>
      <w:shd w:val="clear" w:color="auto" w:fill="E1DFDD"/>
    </w:rPr>
  </w:style>
  <w:style w:type="paragraph" w:customStyle="1" w:styleId="Nivel01Titulo">
    <w:name w:val="Nivel_01_Titulo"/>
    <w:next w:val="Normal"/>
    <w:link w:val="Nivel01TituloChar"/>
    <w:qFormat/>
    <w:rsid w:val="007A42C1"/>
    <w:pPr>
      <w:numPr>
        <w:numId w:val="7"/>
      </w:numPr>
      <w:tabs>
        <w:tab w:val="left" w:pos="567"/>
      </w:tabs>
      <w:jc w:val="both"/>
    </w:pPr>
    <w:rPr>
      <w:rFonts w:eastAsia="Times New Roman" w:cs="Times New Roman"/>
      <w:b/>
      <w:bCs/>
      <w:color w:val="2F5496"/>
    </w:rPr>
  </w:style>
  <w:style w:type="character" w:customStyle="1" w:styleId="Nivel01TituloChar">
    <w:name w:val="Nivel_01_Titulo Char"/>
    <w:link w:val="Nivel01Titulo"/>
    <w:rsid w:val="007A42C1"/>
    <w:rPr>
      <w:rFonts w:ascii="Arial" w:eastAsia="Times New Roman" w:hAnsi="Arial" w:cs="Times New Roman"/>
      <w:b/>
      <w:bCs/>
      <w:color w:val="2F5496"/>
      <w:sz w:val="20"/>
      <w:szCs w:val="20"/>
      <w:lang w:eastAsia="pt-BR"/>
    </w:rPr>
  </w:style>
  <w:style w:type="paragraph" w:customStyle="1" w:styleId="PargrafodaLista1">
    <w:name w:val="Parágrafo da Lista1"/>
    <w:basedOn w:val="Normal"/>
    <w:qFormat/>
    <w:rsid w:val="007A42C1"/>
    <w:pPr>
      <w:ind w:left="720"/>
    </w:pPr>
    <w:rPr>
      <w:rFonts w:ascii="Ecofont_Spranq_eco_Sans" w:hAnsi="Ecofont_Spranq_eco_Sans" w:cs="Ecofont_Spranq_eco_Sans"/>
      <w:sz w:val="24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17001"/>
    <w:rPr>
      <w:color w:val="605E5C"/>
      <w:shd w:val="clear" w:color="auto" w:fill="E1DFDD"/>
    </w:rPr>
  </w:style>
  <w:style w:type="character" w:styleId="Nmerodepgina">
    <w:name w:val="page number"/>
    <w:rsid w:val="00261303"/>
  </w:style>
  <w:style w:type="paragraph" w:customStyle="1" w:styleId="western">
    <w:name w:val="western"/>
    <w:basedOn w:val="Normal"/>
    <w:rsid w:val="00261303"/>
    <w:pPr>
      <w:spacing w:before="100" w:beforeAutospacing="1" w:after="100" w:afterAutospacing="1"/>
    </w:pPr>
    <w:rPr>
      <w:rFonts w:cs="Times New Roman"/>
      <w:sz w:val="24"/>
    </w:rPr>
  </w:style>
  <w:style w:type="paragraph" w:customStyle="1" w:styleId="Corpodetexto21">
    <w:name w:val="Corpo de texto 21"/>
    <w:basedOn w:val="Normal"/>
    <w:rsid w:val="00261303"/>
    <w:pPr>
      <w:suppressAutoHyphens/>
      <w:autoSpaceDE w:val="0"/>
      <w:jc w:val="both"/>
    </w:pPr>
    <w:rPr>
      <w:rFonts w:ascii="Book Antiqua" w:hAnsi="Book Antiqua" w:cs="Book Antiqua"/>
      <w:sz w:val="28"/>
      <w:szCs w:val="28"/>
      <w:lang w:eastAsia="ar-SA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61303"/>
    <w:pPr>
      <w:spacing w:after="120" w:line="480" w:lineRule="auto"/>
    </w:pPr>
    <w:rPr>
      <w:rFonts w:ascii="Calibri" w:hAnsi="Calibri" w:cs="Times New Roman"/>
      <w:szCs w:val="22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61303"/>
    <w:rPr>
      <w:rFonts w:ascii="Calibri" w:eastAsia="Times New Roman" w:hAnsi="Calibri" w:cs="Times New Roman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261303"/>
    <w:pPr>
      <w:spacing w:after="120"/>
      <w:ind w:left="283"/>
    </w:pPr>
    <w:rPr>
      <w:rFonts w:ascii="Calibri" w:hAnsi="Calibri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261303"/>
    <w:rPr>
      <w:rFonts w:ascii="Calibri" w:eastAsia="Times New Roman" w:hAnsi="Calibri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261303"/>
    <w:pPr>
      <w:spacing w:after="120" w:line="480" w:lineRule="auto"/>
      <w:ind w:left="283"/>
    </w:pPr>
    <w:rPr>
      <w:rFonts w:ascii="Calibri" w:hAnsi="Calibri" w:cs="Times New Roman"/>
      <w:szCs w:val="22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261303"/>
    <w:rPr>
      <w:rFonts w:ascii="Calibri" w:eastAsia="Times New Roman" w:hAnsi="Calibri" w:cs="Times New Roman"/>
      <w:lang w:eastAsia="pt-BR"/>
    </w:rPr>
  </w:style>
  <w:style w:type="character" w:customStyle="1" w:styleId="SubttuloChar">
    <w:name w:val="Subtítulo Char"/>
    <w:basedOn w:val="Fontepargpadro"/>
    <w:rsid w:val="00261303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st">
    <w:name w:val="st"/>
    <w:rsid w:val="00261303"/>
  </w:style>
  <w:style w:type="paragraph" w:customStyle="1" w:styleId="Default">
    <w:name w:val="Default"/>
    <w:rsid w:val="00261303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Subttulo">
    <w:name w:val="Subtitle"/>
    <w:basedOn w:val="Normal"/>
    <w:next w:val="Normal"/>
    <w:uiPriority w:val="11"/>
    <w:qFormat/>
    <w:pPr>
      <w:jc w:val="center"/>
    </w:pPr>
    <w:rPr>
      <w:rFonts w:cs="Times New Roman"/>
      <w:b/>
      <w:bCs/>
      <w:sz w:val="24"/>
      <w:szCs w:val="24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ngJO7a2/5C+E+cXjYr4ib+28Zw==">CgMxLjAaHwoBMBIaChgICVIUChJ0YWJsZS5hOTIwZ255c2pzbzAyDmguOGN5djl0cWV6Ynd1Mg5oLmptY3VhcmJoN2dldTIOaC44Z2ZkbHZ4aGt1ZTIyDmgud3l1Mm1nYWtqcjdjMg5oLmtjOG5rd3RuZG55ejIOaC5wdnUzcnk4OG40aWYyDmgubWx3YXJvY2piMzE1Mg5oLjVzenBjeGU0aDdrNjIOaC44aTQ4M2llOWt2djUyDmgua3hudmJrczQ1bXkzMg5oLjYzOXZvZjN6ODRxMjIOaC5jMDI3c210NGQ1NGwyDmgubWg2bWI3NW9qYzd4Mg5oLjd6YWN5MHZrNDBucTIOaC44bWZ5aHJudmVqMmEyDmguYWNpZXRlcTN1MHp5Mg5oLmZkbjF2ODg2MXBqcjgAciExN2luSUpNTWs5ZVVvaW5MbUlqRUR5RWdFUTZPXzc2Tm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C5617238-EEB7-45F0-954A-50D9F2A8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336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GESSIANY ARAÚJO</dc:creator>
  <cp:lastModifiedBy>NOTE</cp:lastModifiedBy>
  <cp:revision>9</cp:revision>
  <cp:lastPrinted>2026-07-01T18:16:00Z</cp:lastPrinted>
  <dcterms:created xsi:type="dcterms:W3CDTF">2026-07-15T17:50:00Z</dcterms:created>
  <dcterms:modified xsi:type="dcterms:W3CDTF">2026-07-15T18:56:00Z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</Properties>
</file>