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DCF" w:rsidRDefault="005A1DCF" w:rsidP="005A1DCF">
      <w:pPr>
        <w:jc w:val="center"/>
        <w:rPr>
          <w:b/>
          <w:sz w:val="32"/>
          <w:szCs w:val="32"/>
        </w:rPr>
      </w:pPr>
    </w:p>
    <w:p w:rsidR="00D170F1" w:rsidRDefault="00D170F1" w:rsidP="00D170F1">
      <w:pPr>
        <w:jc w:val="center"/>
        <w:rPr>
          <w:rFonts w:asciiTheme="minorHAnsi" w:eastAsiaTheme="minorHAnsi" w:hAnsiTheme="minorHAnsi" w:cstheme="minorBidi"/>
          <w:b/>
          <w:color w:val="auto"/>
          <w:sz w:val="32"/>
          <w:szCs w:val="32"/>
        </w:rPr>
      </w:pPr>
      <w:r>
        <w:rPr>
          <w:b/>
          <w:sz w:val="32"/>
          <w:szCs w:val="32"/>
        </w:rPr>
        <w:t>TERMO DE RESPONSABILIDADE DE AQUISIÇÃO POR DISPENSA DE LICITAÇÃO DE BENS MATERIAIS/SERVIÇOS</w:t>
      </w:r>
    </w:p>
    <w:p w:rsidR="005A1DCF" w:rsidRDefault="005A1DCF" w:rsidP="005A1DCF">
      <w:pPr>
        <w:jc w:val="center"/>
        <w:rPr>
          <w:sz w:val="28"/>
          <w:szCs w:val="28"/>
        </w:rPr>
      </w:pPr>
    </w:p>
    <w:p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Raquel </w:t>
      </w:r>
      <w:proofErr w:type="spellStart"/>
      <w:r>
        <w:rPr>
          <w:sz w:val="24"/>
          <w:szCs w:val="24"/>
        </w:rPr>
        <w:t>Cattelam</w:t>
      </w:r>
      <w:proofErr w:type="spellEnd"/>
      <w:r w:rsidR="005A1DCF">
        <w:rPr>
          <w:sz w:val="24"/>
          <w:szCs w:val="24"/>
        </w:rPr>
        <w:t>, responsável pelo Sistema de Pedidos de Compras, responsabiliza-se pelo Pedido de Compra regi</w:t>
      </w:r>
      <w:r w:rsidR="00906C0B">
        <w:rPr>
          <w:sz w:val="24"/>
          <w:szCs w:val="24"/>
        </w:rPr>
        <w:t>strado sob número 976</w:t>
      </w:r>
      <w:r>
        <w:rPr>
          <w:sz w:val="24"/>
          <w:szCs w:val="24"/>
        </w:rPr>
        <w:t xml:space="preserve">, </w:t>
      </w:r>
      <w:r w:rsidR="005A1DCF">
        <w:rPr>
          <w:sz w:val="24"/>
          <w:szCs w:val="24"/>
        </w:rPr>
        <w:t>o qual foi verificado e possui: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Rubrica com saldo contábil disponível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Pesquisa de Preços de acordo com o Decreto Municipal nº 2.516/2023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Preço está de acordo com o praticado no mercado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Adequa-se a modalidade de aquisição de acordo com a NLLC Lei nº 14.133/2021.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Que no ano o total de compras realizadas sob a modalidade Dispensa de Licitação para itens do mesmo gênero não supera o valor previsto no Art. 75 da Lei 14.133/2021.</w:t>
      </w:r>
    </w:p>
    <w:p w:rsidR="005A1DCF" w:rsidRDefault="005A1DCF" w:rsidP="005A1DCF">
      <w:pPr>
        <w:jc w:val="both"/>
        <w:rPr>
          <w:sz w:val="24"/>
          <w:szCs w:val="24"/>
        </w:rPr>
      </w:pPr>
    </w:p>
    <w:p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Mato Queimado, RS, </w:t>
      </w:r>
      <w:r w:rsidR="00906C0B">
        <w:rPr>
          <w:sz w:val="24"/>
          <w:szCs w:val="24"/>
        </w:rPr>
        <w:t>24</w:t>
      </w:r>
      <w:bookmarkStart w:id="0" w:name="_GoBack"/>
      <w:bookmarkEnd w:id="0"/>
      <w:r w:rsidR="005A1DCF">
        <w:rPr>
          <w:sz w:val="24"/>
          <w:szCs w:val="24"/>
        </w:rPr>
        <w:t xml:space="preserve"> de </w:t>
      </w:r>
      <w:r w:rsidR="0099435B">
        <w:rPr>
          <w:sz w:val="24"/>
          <w:szCs w:val="24"/>
        </w:rPr>
        <w:t>maio</w:t>
      </w:r>
      <w:r>
        <w:rPr>
          <w:sz w:val="24"/>
          <w:szCs w:val="24"/>
        </w:rPr>
        <w:t xml:space="preserve"> </w:t>
      </w:r>
      <w:r w:rsidR="005A1DCF">
        <w:rPr>
          <w:sz w:val="24"/>
          <w:szCs w:val="24"/>
        </w:rPr>
        <w:t>de 2024.</w:t>
      </w:r>
    </w:p>
    <w:p w:rsidR="002D5123" w:rsidRDefault="002D5123" w:rsidP="005A1DCF">
      <w:pPr>
        <w:jc w:val="both"/>
        <w:rPr>
          <w:sz w:val="24"/>
          <w:szCs w:val="24"/>
        </w:rPr>
      </w:pPr>
    </w:p>
    <w:p w:rsidR="005A1DCF" w:rsidRDefault="005727BF" w:rsidP="005A1DCF">
      <w:pPr>
        <w:ind w:left="4956" w:firstLine="708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E47D201" wp14:editId="14503839">
            <wp:simplePos x="0" y="0"/>
            <wp:positionH relativeFrom="column">
              <wp:posOffset>3472124</wp:posOffset>
            </wp:positionH>
            <wp:positionV relativeFrom="paragraph">
              <wp:posOffset>234050</wp:posOffset>
            </wp:positionV>
            <wp:extent cx="1757045" cy="902335"/>
            <wp:effectExtent l="0" t="0" r="0" b="0"/>
            <wp:wrapNone/>
            <wp:docPr id="1" name="Imagem 1" descr="C:\Users\Usuario\Downloads\WhatsApp Image 2024-05-06 at 14.52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WhatsApp Image 2024-05-06 at 14.52.4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27BF" w:rsidRDefault="005A1DCF" w:rsidP="005727BF">
      <w:pPr>
        <w:pStyle w:val="NormalWeb"/>
      </w:pPr>
      <w:r>
        <w:t xml:space="preserve">      </w:t>
      </w:r>
    </w:p>
    <w:p w:rsidR="005A1DCF" w:rsidRDefault="005A1DCF" w:rsidP="005A1DCF">
      <w:pPr>
        <w:ind w:left="4248"/>
        <w:jc w:val="both"/>
        <w:rPr>
          <w:sz w:val="24"/>
          <w:szCs w:val="24"/>
        </w:rPr>
      </w:pPr>
    </w:p>
    <w:p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</w:t>
      </w:r>
    </w:p>
    <w:p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DD61E5">
        <w:rPr>
          <w:sz w:val="24"/>
          <w:szCs w:val="24"/>
        </w:rPr>
        <w:t xml:space="preserve">Raquel </w:t>
      </w:r>
      <w:proofErr w:type="spellStart"/>
      <w:r w:rsidR="00DD61E5">
        <w:rPr>
          <w:sz w:val="24"/>
          <w:szCs w:val="24"/>
        </w:rPr>
        <w:t>Cattelam</w:t>
      </w:r>
      <w:proofErr w:type="spellEnd"/>
    </w:p>
    <w:p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CPF:</w:t>
      </w:r>
      <w:r w:rsidR="007A3113">
        <w:rPr>
          <w:sz w:val="24"/>
          <w:szCs w:val="24"/>
        </w:rPr>
        <w:t xml:space="preserve"> </w:t>
      </w:r>
      <w:r w:rsidR="007A3113" w:rsidRPr="007A3113">
        <w:rPr>
          <w:sz w:val="24"/>
          <w:szCs w:val="24"/>
        </w:rPr>
        <w:t>89877454068</w:t>
      </w:r>
    </w:p>
    <w:p w:rsidR="005A1DCF" w:rsidRDefault="005A1DCF" w:rsidP="005A1DCF">
      <w:pPr>
        <w:ind w:left="4248" w:firstLine="4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Lotado na Secretaria </w:t>
      </w:r>
      <w:r w:rsidR="002D3247">
        <w:rPr>
          <w:sz w:val="24"/>
          <w:szCs w:val="24"/>
        </w:rPr>
        <w:t>de Educação</w:t>
      </w:r>
    </w:p>
    <w:p w:rsidR="002C488E" w:rsidRDefault="00597229" w:rsidP="00852557">
      <w:pPr>
        <w:spacing w:after="0"/>
        <w:ind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-868680</wp:posOffset>
                </wp:positionH>
                <wp:positionV relativeFrom="paragraph">
                  <wp:posOffset>922020</wp:posOffset>
                </wp:positionV>
                <wp:extent cx="7467600" cy="8145780"/>
                <wp:effectExtent l="0" t="0" r="0" b="762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814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229" w:rsidRDefault="00597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68.4pt;margin-top:72.6pt;width:588pt;height:64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" stroked="f">
                <v:textbox>
                  <w:txbxContent>
                    <w:p w:rsidR="00597229" w:rsidRDefault="00597229"/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852557">
        <w:rPr>
          <w:noProof/>
        </w:rPr>
        <w:drawing>
          <wp:anchor distT="0" distB="0" distL="114300" distR="114300" simplePos="0" relativeHeight="251658240" behindDoc="0" locked="0" layoutInCell="1" allowOverlap="0" wp14:anchorId="5C5014BE" wp14:editId="07389DE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828800"/>
            <wp:effectExtent l="0" t="0" r="0" b="0"/>
            <wp:wrapTopAndBottom/>
            <wp:docPr id="7647" name="Picture 7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7" name="Picture 76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2557">
        <w:rPr>
          <w:noProof/>
        </w:rPr>
        <w:drawing>
          <wp:anchor distT="0" distB="0" distL="114300" distR="114300" simplePos="0" relativeHeight="251659264" behindDoc="0" locked="0" layoutInCell="1" allowOverlap="0" wp14:anchorId="220EA1CD" wp14:editId="26620B1E">
            <wp:simplePos x="0" y="0"/>
            <wp:positionH relativeFrom="page">
              <wp:posOffset>0</wp:posOffset>
            </wp:positionH>
            <wp:positionV relativeFrom="page">
              <wp:posOffset>9978136</wp:posOffset>
            </wp:positionV>
            <wp:extent cx="7543800" cy="816864"/>
            <wp:effectExtent l="0" t="0" r="0" b="0"/>
            <wp:wrapTopAndBottom/>
            <wp:docPr id="7649" name="Picture 7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" name="Picture 76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C488E">
      <w:pgSz w:w="11906" w:h="1700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88E"/>
    <w:rsid w:val="001408F3"/>
    <w:rsid w:val="00153012"/>
    <w:rsid w:val="00182B93"/>
    <w:rsid w:val="00254ABB"/>
    <w:rsid w:val="002C488E"/>
    <w:rsid w:val="002D3247"/>
    <w:rsid w:val="002D5123"/>
    <w:rsid w:val="00421B31"/>
    <w:rsid w:val="005727BF"/>
    <w:rsid w:val="00597229"/>
    <w:rsid w:val="005A1DCF"/>
    <w:rsid w:val="00713B22"/>
    <w:rsid w:val="007A3113"/>
    <w:rsid w:val="007E1203"/>
    <w:rsid w:val="00852557"/>
    <w:rsid w:val="008E3D0E"/>
    <w:rsid w:val="00906C0B"/>
    <w:rsid w:val="00981E10"/>
    <w:rsid w:val="0099435B"/>
    <w:rsid w:val="00A00C7B"/>
    <w:rsid w:val="00A51E93"/>
    <w:rsid w:val="00D170F1"/>
    <w:rsid w:val="00D35ECD"/>
    <w:rsid w:val="00DD61E5"/>
    <w:rsid w:val="00E532AF"/>
    <w:rsid w:val="00EE2C4E"/>
    <w:rsid w:val="00F31CF9"/>
    <w:rsid w:val="00F94131"/>
    <w:rsid w:val="00FA3AE4"/>
    <w:rsid w:val="00F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C71A9"/>
  <w15:docId w15:val="{BA0F2D3D-7E1C-4328-AE8B-0944E472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1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1B31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6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D00B2DEB-A55C-4FED-A439-F14A3C795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MATO QUEIMADO (1).cdr</vt:lpstr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 MATO QUEIMADO (1).cdr</dc:title>
  <dc:subject/>
  <dc:creator>GRÁFICA MISSIONEIRA</dc:creator>
  <cp:keywords/>
  <cp:lastModifiedBy>Usuario</cp:lastModifiedBy>
  <cp:revision>10</cp:revision>
  <cp:lastPrinted>2024-04-15T12:02:00Z</cp:lastPrinted>
  <dcterms:created xsi:type="dcterms:W3CDTF">2024-05-06T17:59:00Z</dcterms:created>
  <dcterms:modified xsi:type="dcterms:W3CDTF">2024-05-24T13:16:00Z</dcterms:modified>
</cp:coreProperties>
</file>