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A5A" w:rsidRPr="00C94FEC" w:rsidRDefault="001A2A5A" w:rsidP="001A2A5A">
      <w:pPr>
        <w:tabs>
          <w:tab w:val="left" w:pos="0"/>
          <w:tab w:val="left" w:pos="3036"/>
        </w:tabs>
        <w:jc w:val="center"/>
        <w:rPr>
          <w:rFonts w:ascii="MS Reference Sans Serif" w:hAnsi="MS Reference Sans Serif" w:cs="Arial"/>
          <w:sz w:val="20"/>
          <w:szCs w:val="20"/>
        </w:rPr>
      </w:pP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jc w:val="center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>TERMO DE RATIFICAÇÃO E HOMOLOGAÇÃO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jc w:val="center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>DISPENSA N°</w:t>
      </w:r>
      <w:r w:rsidR="008448C8" w:rsidRPr="00C94FEC">
        <w:rPr>
          <w:rFonts w:ascii="MS Reference Sans Serif" w:eastAsia="Arial Unicode MS" w:hAnsi="MS Reference Sans Serif" w:cs="Arial Unicode MS"/>
          <w:b/>
        </w:rPr>
        <w:t>1</w:t>
      </w:r>
      <w:r w:rsidR="002539ED" w:rsidRPr="00C94FEC">
        <w:rPr>
          <w:rFonts w:ascii="MS Reference Sans Serif" w:eastAsia="Arial Unicode MS" w:hAnsi="MS Reference Sans Serif" w:cs="Arial Unicode MS"/>
          <w:b/>
        </w:rPr>
        <w:t>0</w:t>
      </w:r>
      <w:r w:rsidR="008B462D">
        <w:rPr>
          <w:rFonts w:ascii="MS Reference Sans Serif" w:eastAsia="Arial Unicode MS" w:hAnsi="MS Reference Sans Serif" w:cs="Arial Unicode MS"/>
          <w:b/>
        </w:rPr>
        <w:t>3</w:t>
      </w:r>
      <w:r w:rsidRPr="00C94FEC">
        <w:rPr>
          <w:rFonts w:ascii="MS Reference Sans Serif" w:eastAsia="Arial Unicode MS" w:hAnsi="MS Reference Sans Serif" w:cs="Arial Unicode MS"/>
          <w:b/>
        </w:rPr>
        <w:t>/2023</w:t>
      </w:r>
    </w:p>
    <w:p w:rsidR="007A52E3" w:rsidRDefault="007A52E3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  <w:b/>
        </w:rPr>
      </w:pPr>
    </w:p>
    <w:p w:rsidR="001A2A5A" w:rsidRPr="00C94FEC" w:rsidRDefault="00A102CF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 xml:space="preserve">Processo Administrativo n° </w:t>
      </w:r>
      <w:r w:rsidR="00FD2799" w:rsidRPr="00C94FEC">
        <w:rPr>
          <w:rFonts w:ascii="MS Reference Sans Serif" w:eastAsia="Arial Unicode MS" w:hAnsi="MS Reference Sans Serif" w:cs="Arial Unicode MS"/>
        </w:rPr>
        <w:t>1</w:t>
      </w:r>
      <w:r w:rsidR="008B462D">
        <w:rPr>
          <w:rFonts w:ascii="MS Reference Sans Serif" w:eastAsia="Arial Unicode MS" w:hAnsi="MS Reference Sans Serif" w:cs="Arial Unicode MS"/>
        </w:rPr>
        <w:t>21</w:t>
      </w:r>
      <w:r w:rsidR="00FD2799" w:rsidRPr="00C94FEC">
        <w:rPr>
          <w:rFonts w:ascii="MS Reference Sans Serif" w:eastAsia="Arial Unicode MS" w:hAnsi="MS Reference Sans Serif" w:cs="Arial Unicode MS"/>
        </w:rPr>
        <w:t>/2023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  <w:b/>
        </w:rPr>
        <w:t>Contratado:</w:t>
      </w:r>
      <w:r w:rsidR="00FD2799" w:rsidRPr="00C94FEC">
        <w:rPr>
          <w:rFonts w:ascii="MS Reference Sans Serif" w:eastAsia="Arial Unicode MS" w:hAnsi="MS Reference Sans Serif" w:cs="Arial Unicode MS"/>
          <w:b/>
        </w:rPr>
        <w:t xml:space="preserve"> </w:t>
      </w:r>
      <w:r w:rsidR="008B462D">
        <w:rPr>
          <w:rFonts w:ascii="MS Reference Sans Serif" w:eastAsia="Arial Unicode MS" w:hAnsi="MS Reference Sans Serif" w:cs="Arial Unicode MS"/>
        </w:rPr>
        <w:t>PLANO NORTE ENGENHARIA</w:t>
      </w:r>
      <w:proofErr w:type="gramStart"/>
      <w:r w:rsidR="00E12E7B" w:rsidRPr="00C94FEC">
        <w:rPr>
          <w:rFonts w:ascii="MS Reference Sans Serif" w:eastAsia="Arial Unicode MS" w:hAnsi="MS Reference Sans Serif" w:cs="Arial Unicode MS"/>
        </w:rPr>
        <w:t xml:space="preserve"> </w:t>
      </w:r>
      <w:r w:rsidR="008448C8" w:rsidRPr="00C94FEC">
        <w:rPr>
          <w:rFonts w:ascii="MS Reference Sans Serif" w:eastAsia="Arial Unicode MS" w:hAnsi="MS Reference Sans Serif" w:cs="Arial Unicode MS"/>
        </w:rPr>
        <w:t xml:space="preserve"> </w:t>
      </w:r>
      <w:proofErr w:type="gramEnd"/>
      <w:r w:rsidR="008448C8" w:rsidRPr="00C94FEC">
        <w:rPr>
          <w:rFonts w:ascii="MS Reference Sans Serif" w:eastAsia="Arial Unicode MS" w:hAnsi="MS Reference Sans Serif" w:cs="Arial Unicode MS"/>
        </w:rPr>
        <w:t>LTDA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  <w:b/>
        </w:rPr>
        <w:t>CNPJ:</w:t>
      </w:r>
      <w:r w:rsidR="00FD2799" w:rsidRPr="00C94FEC">
        <w:rPr>
          <w:rFonts w:ascii="MS Reference Sans Serif" w:eastAsia="Arial Unicode MS" w:hAnsi="MS Reference Sans Serif" w:cs="Arial Unicode MS"/>
          <w:b/>
        </w:rPr>
        <w:t xml:space="preserve"> </w:t>
      </w:r>
      <w:r w:rsidR="008B462D">
        <w:rPr>
          <w:rFonts w:ascii="MS Reference Sans Serif" w:eastAsia="Arial Unicode MS" w:hAnsi="MS Reference Sans Serif" w:cs="Arial Unicode MS"/>
        </w:rPr>
        <w:t>30.134.817/0001-13</w:t>
      </w:r>
    </w:p>
    <w:p w:rsidR="001A2A5A" w:rsidRPr="00C94FEC" w:rsidRDefault="001A2A5A" w:rsidP="00FD2799">
      <w:pPr>
        <w:tabs>
          <w:tab w:val="left" w:pos="0"/>
          <w:tab w:val="left" w:pos="3036"/>
        </w:tabs>
        <w:spacing w:line="360" w:lineRule="auto"/>
        <w:rPr>
          <w:rFonts w:ascii="MS Reference Sans Serif" w:eastAsia="Arial Unicode MS" w:hAnsi="MS Reference Sans Serif" w:cs="Arial Unicode MS"/>
          <w:b/>
        </w:rPr>
      </w:pPr>
      <w:r w:rsidRPr="00C94FEC">
        <w:rPr>
          <w:rFonts w:ascii="MS Reference Sans Serif" w:eastAsia="Arial Unicode MS" w:hAnsi="MS Reference Sans Serif" w:cs="Arial Unicode MS"/>
          <w:b/>
        </w:rPr>
        <w:t>Valor Total</w:t>
      </w:r>
      <w:r w:rsidR="00A501F4" w:rsidRPr="00C94FEC">
        <w:rPr>
          <w:rFonts w:ascii="MS Reference Sans Serif" w:eastAsia="Arial Unicode MS" w:hAnsi="MS Reference Sans Serif" w:cs="Arial Unicode MS"/>
          <w:b/>
        </w:rPr>
        <w:t xml:space="preserve"> estimado</w:t>
      </w:r>
      <w:r w:rsidRPr="00C94FEC">
        <w:rPr>
          <w:rFonts w:ascii="MS Reference Sans Serif" w:eastAsia="Arial Unicode MS" w:hAnsi="MS Reference Sans Serif" w:cs="Arial Unicode MS"/>
          <w:b/>
        </w:rPr>
        <w:t>:</w:t>
      </w:r>
      <w:r w:rsidR="00A501F4" w:rsidRPr="00C94FEC">
        <w:rPr>
          <w:rFonts w:ascii="MS Reference Sans Serif" w:eastAsia="Arial Unicode MS" w:hAnsi="MS Reference Sans Serif" w:cs="Arial Unicode MS"/>
          <w:b/>
        </w:rPr>
        <w:t xml:space="preserve"> </w:t>
      </w:r>
      <w:r w:rsidR="008B462D">
        <w:rPr>
          <w:rFonts w:ascii="MS Reference Sans Serif" w:eastAsia="Arial Unicode MS" w:hAnsi="MS Reference Sans Serif" w:cs="Arial Unicode MS"/>
          <w:b/>
        </w:rPr>
        <w:t xml:space="preserve">Item 01 - </w:t>
      </w:r>
      <w:r w:rsidR="00A501F4" w:rsidRPr="00C94FEC">
        <w:rPr>
          <w:rFonts w:ascii="MS Reference Sans Serif" w:eastAsia="Arial Unicode MS" w:hAnsi="MS Reference Sans Serif" w:cs="Arial Unicode MS"/>
        </w:rPr>
        <w:t xml:space="preserve">R$ </w:t>
      </w:r>
      <w:r w:rsidR="008B462D">
        <w:rPr>
          <w:rFonts w:ascii="MS Reference Sans Serif" w:eastAsia="Arial Unicode MS" w:hAnsi="MS Reference Sans Serif" w:cs="Arial Unicode MS"/>
        </w:rPr>
        <w:t xml:space="preserve">469.220,79 / </w:t>
      </w:r>
      <w:r w:rsidR="008B462D" w:rsidRPr="008B462D">
        <w:rPr>
          <w:rFonts w:ascii="MS Reference Sans Serif" w:eastAsia="Arial Unicode MS" w:hAnsi="MS Reference Sans Serif" w:cs="Arial Unicode MS"/>
          <w:b/>
        </w:rPr>
        <w:t>Item 02</w:t>
      </w:r>
      <w:r w:rsidR="008B462D">
        <w:rPr>
          <w:rFonts w:ascii="MS Reference Sans Serif" w:eastAsia="Arial Unicode MS" w:hAnsi="MS Reference Sans Serif" w:cs="Arial Unicode MS"/>
        </w:rPr>
        <w:t xml:space="preserve"> – R$ 48.880,93</w:t>
      </w:r>
    </w:p>
    <w:p w:rsidR="001A2A5A" w:rsidRDefault="001A2A5A" w:rsidP="001A2A5A">
      <w:pPr>
        <w:tabs>
          <w:tab w:val="left" w:pos="0"/>
          <w:tab w:val="left" w:pos="3036"/>
        </w:tabs>
        <w:rPr>
          <w:rFonts w:ascii="MS Reference Sans Serif" w:eastAsia="Arial Unicode MS" w:hAnsi="MS Reference Sans Serif" w:cs="Arial Unicode MS"/>
          <w:b/>
        </w:rPr>
      </w:pPr>
    </w:p>
    <w:p w:rsidR="007A52E3" w:rsidRPr="00C94FEC" w:rsidRDefault="007A52E3" w:rsidP="001A2A5A">
      <w:pPr>
        <w:tabs>
          <w:tab w:val="left" w:pos="0"/>
          <w:tab w:val="left" w:pos="3036"/>
        </w:tabs>
        <w:rPr>
          <w:rFonts w:ascii="MS Reference Sans Serif" w:eastAsia="Arial Unicode MS" w:hAnsi="MS Reference Sans Serif" w:cs="Arial Unicode MS"/>
          <w:b/>
        </w:rPr>
      </w:pPr>
    </w:p>
    <w:p w:rsidR="008B462D" w:rsidRPr="008B462D" w:rsidRDefault="002539ED" w:rsidP="008B462D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  </w:t>
      </w:r>
      <w:r w:rsidR="001A2A5A" w:rsidRPr="00C94FEC">
        <w:rPr>
          <w:rFonts w:ascii="MS Reference Sans Serif" w:eastAsia="Arial Unicode MS" w:hAnsi="MS Reference Sans Serif" w:cs="Arial Unicode MS"/>
        </w:rPr>
        <w:t xml:space="preserve">Considerando as informações e documentos juntados ao processo, 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RATIFICO </w:t>
      </w:r>
      <w:r w:rsidR="001A2A5A" w:rsidRPr="00C94FEC">
        <w:rPr>
          <w:rFonts w:ascii="MS Reference Sans Serif" w:eastAsia="Arial Unicode MS" w:hAnsi="MS Reference Sans Serif" w:cs="Arial Unicode MS"/>
        </w:rPr>
        <w:t xml:space="preserve">e 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HOMOLOGO </w:t>
      </w:r>
      <w:r w:rsidR="001A2A5A" w:rsidRPr="00C94FEC">
        <w:rPr>
          <w:rFonts w:ascii="MS Reference Sans Serif" w:eastAsia="Arial Unicode MS" w:hAnsi="MS Reference Sans Serif" w:cs="Arial Unicode MS"/>
        </w:rPr>
        <w:t xml:space="preserve">a 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Dispensa n° </w:t>
      </w:r>
      <w:r w:rsidR="00615760" w:rsidRPr="00C94FEC">
        <w:rPr>
          <w:rFonts w:ascii="MS Reference Sans Serif" w:eastAsia="Arial Unicode MS" w:hAnsi="MS Reference Sans Serif" w:cs="Arial Unicode MS"/>
          <w:b/>
        </w:rPr>
        <w:t>1</w:t>
      </w:r>
      <w:r w:rsidRPr="00C94FEC">
        <w:rPr>
          <w:rFonts w:ascii="MS Reference Sans Serif" w:eastAsia="Arial Unicode MS" w:hAnsi="MS Reference Sans Serif" w:cs="Arial Unicode MS"/>
          <w:b/>
        </w:rPr>
        <w:t>0</w:t>
      </w:r>
      <w:r w:rsidR="008B462D">
        <w:rPr>
          <w:rFonts w:ascii="MS Reference Sans Serif" w:eastAsia="Arial Unicode MS" w:hAnsi="MS Reference Sans Serif" w:cs="Arial Unicode MS"/>
          <w:b/>
        </w:rPr>
        <w:t>3</w:t>
      </w:r>
      <w:r w:rsidR="001A2A5A" w:rsidRPr="00C94FEC">
        <w:rPr>
          <w:rFonts w:ascii="MS Reference Sans Serif" w:eastAsia="Arial Unicode MS" w:hAnsi="MS Reference Sans Serif" w:cs="Arial Unicode MS"/>
          <w:b/>
        </w:rPr>
        <w:t xml:space="preserve">/2023, </w:t>
      </w:r>
      <w:r w:rsidR="00CB6D9E" w:rsidRPr="00C94FEC">
        <w:rPr>
          <w:rFonts w:ascii="MS Reference Sans Serif" w:eastAsia="Arial Unicode MS" w:hAnsi="MS Reference Sans Serif" w:cs="Arial Unicode MS"/>
        </w:rPr>
        <w:t xml:space="preserve">objetivando a </w:t>
      </w:r>
      <w:r w:rsidR="008B462D" w:rsidRPr="008B462D">
        <w:rPr>
          <w:rFonts w:ascii="MS Reference Sans Serif" w:eastAsia="Arial Unicode MS" w:hAnsi="MS Reference Sans Serif" w:cs="Arial Unicode MS"/>
        </w:rPr>
        <w:t xml:space="preserve">Contratação de empresa em regime de empreitada global, para a execução dos serviços, incluindo-se material e mão de obra, para Meta 01 - Restabelecimento da trafegabilidade em via pública da área rural na Estrada Irmãos </w:t>
      </w:r>
      <w:proofErr w:type="spellStart"/>
      <w:r w:rsidR="008B462D" w:rsidRPr="008B462D">
        <w:rPr>
          <w:rFonts w:ascii="MS Reference Sans Serif" w:eastAsia="Arial Unicode MS" w:hAnsi="MS Reference Sans Serif" w:cs="Arial Unicode MS"/>
        </w:rPr>
        <w:t>Lerner</w:t>
      </w:r>
      <w:proofErr w:type="spellEnd"/>
      <w:r w:rsidR="008B462D" w:rsidRPr="008B462D">
        <w:rPr>
          <w:rFonts w:ascii="MS Reference Sans Serif" w:eastAsia="Arial Unicode MS" w:hAnsi="MS Reference Sans Serif" w:cs="Arial Unicode MS"/>
        </w:rPr>
        <w:t xml:space="preserve"> - São José do Sul, com área total de 490,00m².</w:t>
      </w:r>
    </w:p>
    <w:p w:rsidR="008B462D" w:rsidRPr="008B462D" w:rsidRDefault="008B462D" w:rsidP="008B462D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8B462D">
        <w:rPr>
          <w:rFonts w:ascii="MS Reference Sans Serif" w:eastAsia="Arial Unicode MS" w:hAnsi="MS Reference Sans Serif" w:cs="Arial Unicode MS"/>
        </w:rPr>
        <w:t xml:space="preserve">Compreendendo nesta Meta 01: </w:t>
      </w:r>
    </w:p>
    <w:p w:rsidR="008B462D" w:rsidRPr="008B462D" w:rsidRDefault="008B462D" w:rsidP="008B462D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8B462D">
        <w:rPr>
          <w:rFonts w:ascii="MS Reference Sans Serif" w:eastAsia="Arial Unicode MS" w:hAnsi="MS Reference Sans Serif" w:cs="Arial Unicode MS"/>
        </w:rPr>
        <w:t>Lote 01 - Item 01 - Reconstrução do Pavimento, incluindo base de apoio, Sistema de Drenagem</w:t>
      </w:r>
      <w:r>
        <w:rPr>
          <w:rFonts w:ascii="MS Reference Sans Serif" w:eastAsia="Arial Unicode MS" w:hAnsi="MS Reference Sans Serif" w:cs="Arial Unicode MS"/>
        </w:rPr>
        <w:t>.</w:t>
      </w:r>
    </w:p>
    <w:p w:rsidR="008B462D" w:rsidRDefault="008B462D" w:rsidP="008B462D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8B462D">
        <w:rPr>
          <w:rFonts w:ascii="MS Reference Sans Serif" w:eastAsia="Arial Unicode MS" w:hAnsi="MS Reference Sans Serif" w:cs="Arial Unicode MS"/>
        </w:rPr>
        <w:t>Lote 02 - Item 02 - Base de apoio da pista.</w:t>
      </w:r>
    </w:p>
    <w:p w:rsidR="001A2A5A" w:rsidRPr="00C94FEC" w:rsidRDefault="001A2A5A" w:rsidP="008B462D">
      <w:pPr>
        <w:spacing w:line="360" w:lineRule="auto"/>
        <w:ind w:right="6" w:firstLine="708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A contratação encontra amparo legal no </w:t>
      </w:r>
      <w:r w:rsidRPr="00C94FEC">
        <w:rPr>
          <w:rFonts w:ascii="MS Reference Sans Serif" w:eastAsia="Arial Unicode MS" w:hAnsi="MS Reference Sans Serif" w:cs="Arial Unicode MS"/>
          <w:b/>
        </w:rPr>
        <w:t xml:space="preserve">artigo </w:t>
      </w:r>
      <w:r w:rsidR="00A102CF" w:rsidRPr="00C94FEC">
        <w:rPr>
          <w:rFonts w:ascii="MS Reference Sans Serif" w:eastAsia="Arial Unicode MS" w:hAnsi="MS Reference Sans Serif" w:cs="Arial Unicode MS"/>
          <w:b/>
        </w:rPr>
        <w:t>75</w:t>
      </w:r>
      <w:r w:rsidRPr="00C94FEC">
        <w:rPr>
          <w:rFonts w:ascii="MS Reference Sans Serif" w:eastAsia="Arial Unicode MS" w:hAnsi="MS Reference Sans Serif" w:cs="Arial Unicode MS"/>
        </w:rPr>
        <w:t xml:space="preserve">, </w:t>
      </w:r>
      <w:r w:rsidRPr="00C94FEC">
        <w:rPr>
          <w:rFonts w:ascii="MS Reference Sans Serif" w:eastAsia="Arial Unicode MS" w:hAnsi="MS Reference Sans Serif" w:cs="Arial Unicode MS"/>
          <w:b/>
        </w:rPr>
        <w:t xml:space="preserve">inciso </w:t>
      </w:r>
      <w:r w:rsidR="002539ED" w:rsidRPr="00C94FEC">
        <w:rPr>
          <w:rFonts w:ascii="MS Reference Sans Serif" w:eastAsia="Arial Unicode MS" w:hAnsi="MS Reference Sans Serif" w:cs="Arial Unicode MS"/>
          <w:b/>
        </w:rPr>
        <w:t>VI</w:t>
      </w:r>
      <w:r w:rsidR="00A102CF" w:rsidRPr="00C94FEC">
        <w:rPr>
          <w:rFonts w:ascii="MS Reference Sans Serif" w:eastAsia="Arial Unicode MS" w:hAnsi="MS Reference Sans Serif" w:cs="Arial Unicode MS"/>
          <w:b/>
        </w:rPr>
        <w:t>II</w:t>
      </w:r>
      <w:r w:rsidRPr="00C94FEC">
        <w:rPr>
          <w:rFonts w:ascii="MS Reference Sans Serif" w:eastAsia="Arial Unicode MS" w:hAnsi="MS Reference Sans Serif" w:cs="Arial Unicode MS"/>
        </w:rPr>
        <w:t xml:space="preserve"> da Lei Federal n° 14.133/2021, sendo dispensável a licitação </w:t>
      </w:r>
      <w:r w:rsidR="00AA7A49" w:rsidRPr="00C94FEC">
        <w:rPr>
          <w:rFonts w:ascii="MS Reference Sans Serif" w:eastAsia="Arial Unicode MS" w:hAnsi="MS Reference Sans Serif" w:cs="Arial Unicode MS"/>
        </w:rPr>
        <w:t>em razão do decret</w:t>
      </w:r>
      <w:r w:rsidR="00E12E7B" w:rsidRPr="00C94FEC">
        <w:rPr>
          <w:rFonts w:ascii="MS Reference Sans Serif" w:eastAsia="Arial Unicode MS" w:hAnsi="MS Reference Sans Serif" w:cs="Arial Unicode MS"/>
        </w:rPr>
        <w:t>o emergencial e de calamidade pú</w:t>
      </w:r>
      <w:r w:rsidR="00AA7A49" w:rsidRPr="00C94FEC">
        <w:rPr>
          <w:rFonts w:ascii="MS Reference Sans Serif" w:eastAsia="Arial Unicode MS" w:hAnsi="MS Reference Sans Serif" w:cs="Arial Unicode MS"/>
        </w:rPr>
        <w:t>blica</w:t>
      </w:r>
      <w:r w:rsidRPr="00C94FEC">
        <w:rPr>
          <w:rFonts w:ascii="MS Reference Sans Serif" w:eastAsia="Arial Unicode MS" w:hAnsi="MS Reference Sans Serif" w:cs="Arial Unicode MS"/>
        </w:rPr>
        <w:t>.</w:t>
      </w:r>
    </w:p>
    <w:p w:rsidR="001A2A5A" w:rsidRPr="00C94FEC" w:rsidRDefault="001A2A5A" w:rsidP="00A501F4">
      <w:pPr>
        <w:tabs>
          <w:tab w:val="left" w:pos="0"/>
          <w:tab w:val="left" w:pos="3036"/>
        </w:tabs>
        <w:spacing w:line="360" w:lineRule="auto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          A escolha da contratada foi realizada considerando o preço mais vantajoso para Administração, visto que, das propostas recebidas, fora a de menor valor.</w:t>
      </w:r>
    </w:p>
    <w:p w:rsidR="001A2A5A" w:rsidRPr="00C94FEC" w:rsidRDefault="001A2A5A" w:rsidP="00A102CF">
      <w:pPr>
        <w:tabs>
          <w:tab w:val="left" w:pos="0"/>
          <w:tab w:val="left" w:pos="3036"/>
        </w:tabs>
        <w:spacing w:line="360" w:lineRule="auto"/>
        <w:jc w:val="both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                 Publique-se.  </w:t>
      </w:r>
    </w:p>
    <w:p w:rsidR="001A2A5A" w:rsidRPr="00C94FEC" w:rsidRDefault="001A2A5A" w:rsidP="00C94FEC">
      <w:pPr>
        <w:tabs>
          <w:tab w:val="left" w:pos="0"/>
          <w:tab w:val="left" w:pos="3036"/>
        </w:tabs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</w:t>
      </w:r>
    </w:p>
    <w:p w:rsidR="001A2A5A" w:rsidRPr="00C94FEC" w:rsidRDefault="001A2A5A" w:rsidP="001A2A5A">
      <w:pPr>
        <w:tabs>
          <w:tab w:val="left" w:pos="0"/>
          <w:tab w:val="left" w:pos="3036"/>
        </w:tabs>
        <w:jc w:val="right"/>
        <w:rPr>
          <w:rFonts w:ascii="MS Reference Sans Serif" w:eastAsia="Arial Unicode MS" w:hAnsi="MS Reference Sans Serif" w:cs="Arial Unicode MS"/>
        </w:rPr>
      </w:pPr>
      <w:r w:rsidRPr="00C94FEC">
        <w:rPr>
          <w:rFonts w:ascii="MS Reference Sans Serif" w:eastAsia="Arial Unicode MS" w:hAnsi="MS Reference Sans Serif" w:cs="Arial Unicode MS"/>
        </w:rPr>
        <w:t xml:space="preserve">      Gabinete d</w:t>
      </w:r>
      <w:r w:rsidR="002539ED" w:rsidRPr="00C94FEC">
        <w:rPr>
          <w:rFonts w:ascii="MS Reference Sans Serif" w:eastAsia="Arial Unicode MS" w:hAnsi="MS Reference Sans Serif" w:cs="Arial Unicode MS"/>
        </w:rPr>
        <w:t xml:space="preserve">a </w:t>
      </w:r>
      <w:r w:rsidRPr="00C94FEC">
        <w:rPr>
          <w:rFonts w:ascii="MS Reference Sans Serif" w:eastAsia="Arial Unicode MS" w:hAnsi="MS Reference Sans Serif" w:cs="Arial Unicode MS"/>
        </w:rPr>
        <w:t>Prefeit</w:t>
      </w:r>
      <w:r w:rsidR="002539ED" w:rsidRPr="00C94FEC">
        <w:rPr>
          <w:rFonts w:ascii="MS Reference Sans Serif" w:eastAsia="Arial Unicode MS" w:hAnsi="MS Reference Sans Serif" w:cs="Arial Unicode MS"/>
        </w:rPr>
        <w:t>a</w:t>
      </w:r>
      <w:r w:rsidRPr="00C94FEC">
        <w:rPr>
          <w:rFonts w:ascii="MS Reference Sans Serif" w:eastAsia="Arial Unicode MS" w:hAnsi="MS Reference Sans Serif" w:cs="Arial Unicode MS"/>
        </w:rPr>
        <w:t xml:space="preserve">, </w:t>
      </w:r>
      <w:r w:rsidR="00E12E7B" w:rsidRPr="00C94FEC">
        <w:rPr>
          <w:rFonts w:ascii="MS Reference Sans Serif" w:eastAsia="Arial Unicode MS" w:hAnsi="MS Reference Sans Serif" w:cs="Arial Unicode MS"/>
        </w:rPr>
        <w:t>1</w:t>
      </w:r>
      <w:r w:rsidR="008B462D">
        <w:rPr>
          <w:rFonts w:ascii="MS Reference Sans Serif" w:eastAsia="Arial Unicode MS" w:hAnsi="MS Reference Sans Serif" w:cs="Arial Unicode MS"/>
        </w:rPr>
        <w:t>6</w:t>
      </w:r>
      <w:r w:rsidRPr="00C94FEC">
        <w:rPr>
          <w:rFonts w:ascii="MS Reference Sans Serif" w:eastAsia="Arial Unicode MS" w:hAnsi="MS Reference Sans Serif" w:cs="Arial Unicode MS"/>
        </w:rPr>
        <w:t xml:space="preserve"> de </w:t>
      </w:r>
      <w:r w:rsidR="002539ED" w:rsidRPr="00C94FEC">
        <w:rPr>
          <w:rFonts w:ascii="MS Reference Sans Serif" w:eastAsia="Arial Unicode MS" w:hAnsi="MS Reference Sans Serif" w:cs="Arial Unicode MS"/>
        </w:rPr>
        <w:t>novembr</w:t>
      </w:r>
      <w:r w:rsidR="001C706E" w:rsidRPr="00C94FEC">
        <w:rPr>
          <w:rFonts w:ascii="MS Reference Sans Serif" w:eastAsia="Arial Unicode MS" w:hAnsi="MS Reference Sans Serif" w:cs="Arial Unicode MS"/>
        </w:rPr>
        <w:t>o</w:t>
      </w:r>
      <w:r w:rsidRPr="00C94FEC">
        <w:rPr>
          <w:rFonts w:ascii="MS Reference Sans Serif" w:eastAsia="Arial Unicode MS" w:hAnsi="MS Reference Sans Serif" w:cs="Arial Unicode MS"/>
        </w:rPr>
        <w:t xml:space="preserve"> de 2023</w:t>
      </w:r>
      <w:r w:rsidR="00FF0876" w:rsidRPr="00C94FEC">
        <w:rPr>
          <w:rFonts w:ascii="MS Reference Sans Serif" w:eastAsia="Arial Unicode MS" w:hAnsi="MS Reference Sans Serif" w:cs="Arial Unicode MS"/>
        </w:rPr>
        <w:t>.</w:t>
      </w:r>
      <w:r w:rsidRPr="00C94FEC">
        <w:rPr>
          <w:rFonts w:ascii="MS Reference Sans Serif" w:eastAsia="Arial Unicode MS" w:hAnsi="MS Reference Sans Serif" w:cs="Arial Unicode MS"/>
        </w:rPr>
        <w:t xml:space="preserve"> </w:t>
      </w:r>
    </w:p>
    <w:p w:rsidR="001A2A5A" w:rsidRPr="00C94FEC" w:rsidRDefault="001A2A5A" w:rsidP="001A2A5A">
      <w:pPr>
        <w:tabs>
          <w:tab w:val="left" w:pos="0"/>
          <w:tab w:val="left" w:pos="3036"/>
        </w:tabs>
        <w:jc w:val="right"/>
        <w:rPr>
          <w:rFonts w:ascii="MS Reference Sans Serif" w:eastAsia="Arial Unicode MS" w:hAnsi="MS Reference Sans Serif" w:cs="Arial Unicode MS"/>
        </w:rPr>
      </w:pPr>
    </w:p>
    <w:p w:rsidR="007A52E3" w:rsidRDefault="007A52E3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</w:p>
    <w:p w:rsidR="007A52E3" w:rsidRDefault="007A52E3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</w:p>
    <w:p w:rsidR="001A2A5A" w:rsidRPr="00C94FEC" w:rsidRDefault="00C94FEC" w:rsidP="001A2A5A">
      <w:pPr>
        <w:tabs>
          <w:tab w:val="left" w:pos="0"/>
          <w:tab w:val="left" w:pos="3036"/>
        </w:tabs>
        <w:jc w:val="center"/>
        <w:rPr>
          <w:rFonts w:ascii="MS Reference Sans Serif" w:eastAsia="Arial Unicode MS" w:hAnsi="MS Reference Sans Serif" w:cs="Arial Unicode MS"/>
        </w:rPr>
      </w:pPr>
      <w:proofErr w:type="spellStart"/>
      <w:r w:rsidRPr="00C94FEC">
        <w:rPr>
          <w:rFonts w:ascii="MS Reference Sans Serif" w:eastAsia="Arial Unicode MS" w:hAnsi="MS Reference Sans Serif" w:cs="Arial Unicode MS"/>
        </w:rPr>
        <w:t>J</w:t>
      </w:r>
      <w:r w:rsidR="00727B1F" w:rsidRPr="00C94FEC">
        <w:rPr>
          <w:rFonts w:ascii="MS Reference Sans Serif" w:eastAsia="Arial Unicode MS" w:hAnsi="MS Reference Sans Serif" w:cs="Arial Unicode MS"/>
        </w:rPr>
        <w:t>uliane</w:t>
      </w:r>
      <w:proofErr w:type="spellEnd"/>
      <w:r w:rsidR="00727B1F" w:rsidRPr="00C94FEC">
        <w:rPr>
          <w:rFonts w:ascii="MS Reference Sans Serif" w:eastAsia="Arial Unicode MS" w:hAnsi="MS Reference Sans Serif" w:cs="Arial Unicode MS"/>
        </w:rPr>
        <w:t xml:space="preserve"> Maria Bender</w:t>
      </w:r>
    </w:p>
    <w:p w:rsidR="001A2A5A" w:rsidRPr="00C94FEC" w:rsidRDefault="001A2A5A" w:rsidP="00727B1F">
      <w:pPr>
        <w:tabs>
          <w:tab w:val="left" w:pos="0"/>
          <w:tab w:val="left" w:pos="3036"/>
        </w:tabs>
        <w:jc w:val="center"/>
        <w:rPr>
          <w:rFonts w:ascii="MS Reference Sans Serif" w:hAnsi="MS Reference Sans Serif" w:cs="Arial"/>
        </w:rPr>
      </w:pPr>
      <w:r w:rsidRPr="00C94FEC">
        <w:rPr>
          <w:rFonts w:ascii="MS Reference Sans Serif" w:eastAsia="Arial Unicode MS" w:hAnsi="MS Reference Sans Serif" w:cs="Arial Unicode MS"/>
        </w:rPr>
        <w:t>Prefeit</w:t>
      </w:r>
      <w:r w:rsidR="00727B1F" w:rsidRPr="00C94FEC">
        <w:rPr>
          <w:rFonts w:ascii="MS Reference Sans Serif" w:eastAsia="Arial Unicode MS" w:hAnsi="MS Reference Sans Serif" w:cs="Arial Unicode MS"/>
        </w:rPr>
        <w:t>a</w:t>
      </w:r>
      <w:r w:rsidRPr="00C94FEC">
        <w:rPr>
          <w:rFonts w:ascii="MS Reference Sans Serif" w:eastAsia="Arial Unicode MS" w:hAnsi="MS Reference Sans Serif" w:cs="Arial Unicode MS"/>
        </w:rPr>
        <w:t xml:space="preserve"> Municipal</w:t>
      </w:r>
    </w:p>
    <w:sectPr w:rsidR="001A2A5A" w:rsidRPr="00C94FEC" w:rsidSect="00A102CF">
      <w:headerReference w:type="default" r:id="rId8"/>
      <w:footerReference w:type="default" r:id="rId9"/>
      <w:type w:val="continuous"/>
      <w:pgSz w:w="11906" w:h="16838" w:code="9"/>
      <w:pgMar w:top="1985" w:right="851" w:bottom="680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FEC" w:rsidRDefault="00C94FEC">
      <w:r>
        <w:separator/>
      </w:r>
    </w:p>
  </w:endnote>
  <w:endnote w:type="continuationSeparator" w:id="0">
    <w:p w:rsidR="00C94FEC" w:rsidRDefault="00C94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ng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empelGaramond Roman">
    <w:altName w:val="Goudy Old Style"/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FEC" w:rsidRPr="005606FF" w:rsidRDefault="00C94FEC" w:rsidP="00A501F4">
    <w:pPr>
      <w:pStyle w:val="Rodap"/>
      <w:jc w:val="center"/>
      <w:rPr>
        <w:rFonts w:ascii="Arial" w:hAnsi="Arial" w:cs="Arial"/>
        <w:sz w:val="18"/>
        <w:szCs w:val="18"/>
      </w:rPr>
    </w:pPr>
    <w:r w:rsidRPr="005606FF">
      <w:rPr>
        <w:rFonts w:ascii="Arial" w:hAnsi="Arial" w:cs="Arial"/>
        <w:sz w:val="18"/>
        <w:szCs w:val="18"/>
      </w:rPr>
      <w:t>Rua Edmundo Lothário Kunrath, nº 221 – Centro – São José</w:t>
    </w:r>
    <w:r>
      <w:rPr>
        <w:rFonts w:ascii="Arial" w:hAnsi="Arial" w:cs="Arial"/>
        <w:sz w:val="18"/>
        <w:szCs w:val="18"/>
      </w:rPr>
      <w:t xml:space="preserve"> do Sul – RS CEP: 95.748-000 - </w:t>
    </w:r>
    <w:r w:rsidRPr="005606FF">
      <w:rPr>
        <w:rFonts w:ascii="Arial" w:hAnsi="Arial" w:cs="Arial"/>
        <w:sz w:val="18"/>
        <w:szCs w:val="18"/>
      </w:rPr>
      <w:t xml:space="preserve">Fone: </w:t>
    </w:r>
    <w:r>
      <w:rPr>
        <w:rFonts w:ascii="Arial" w:hAnsi="Arial" w:cs="Arial"/>
        <w:sz w:val="18"/>
        <w:szCs w:val="18"/>
      </w:rPr>
      <w:t xml:space="preserve">0800 000 </w:t>
    </w:r>
    <w:proofErr w:type="gramStart"/>
    <w:r>
      <w:rPr>
        <w:rFonts w:ascii="Arial" w:hAnsi="Arial" w:cs="Arial"/>
        <w:sz w:val="18"/>
        <w:szCs w:val="18"/>
      </w:rPr>
      <w:t>3019</w:t>
    </w:r>
    <w:proofErr w:type="gramEnd"/>
  </w:p>
  <w:p w:rsidR="00C94FEC" w:rsidRPr="000764F3" w:rsidRDefault="00C94FEC" w:rsidP="000764F3">
    <w:pPr>
      <w:pStyle w:val="Rodap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FEC" w:rsidRDefault="00C94FEC">
      <w:r>
        <w:separator/>
      </w:r>
    </w:p>
  </w:footnote>
  <w:footnote w:type="continuationSeparator" w:id="0">
    <w:p w:rsidR="00C94FEC" w:rsidRDefault="00C94F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FEC" w:rsidRPr="005606FF" w:rsidRDefault="00BC3FB0" w:rsidP="000764F3">
    <w:pPr>
      <w:pStyle w:val="Cabealho"/>
      <w:spacing w:after="80"/>
      <w:jc w:val="center"/>
      <w:rPr>
        <w:rFonts w:ascii="StempelGaramond Roman" w:hAnsi="StempelGaramond Roman"/>
        <w:b/>
        <w:sz w:val="48"/>
        <w:szCs w:val="48"/>
      </w:rPr>
    </w:pPr>
    <w:r>
      <w:rPr>
        <w:rFonts w:ascii="StempelGaramond Roman" w:hAnsi="StempelGaramond Roman"/>
        <w:b/>
        <w:noProof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left:0;text-align:left;margin-left:-22.05pt;margin-top:-8.55pt;width:83.15pt;height:82.45pt;z-index:251663872">
          <v:imagedata r:id="rId1" o:title=""/>
          <w10:wrap type="topAndBottom"/>
        </v:shape>
        <o:OLEObject Type="Embed" ProgID="CorelDRAW.Graphic.10" ShapeID="_x0000_s4101" DrawAspect="Content" ObjectID="_1761652558" r:id="rId2"/>
      </w:pict>
    </w:r>
    <w:r w:rsidR="00C94FEC" w:rsidRPr="005606FF">
      <w:rPr>
        <w:rFonts w:ascii="StempelGaramond Roman" w:hAnsi="StempelGaramond Roman"/>
        <w:b/>
        <w:sz w:val="48"/>
        <w:szCs w:val="48"/>
      </w:rPr>
      <w:t xml:space="preserve">         Município de São José do Sul</w:t>
    </w:r>
  </w:p>
  <w:p w:rsidR="00C94FEC" w:rsidRPr="000B2BBA" w:rsidRDefault="00C94FEC" w:rsidP="000764F3">
    <w:pPr>
      <w:pStyle w:val="Cabealho"/>
      <w:jc w:val="center"/>
      <w:rPr>
        <w:rFonts w:ascii="Times New Roman" w:hAnsi="Times New Roman" w:cs="Times New Roman"/>
        <w:sz w:val="26"/>
        <w:szCs w:val="26"/>
      </w:rPr>
    </w:pPr>
    <w:r>
      <w:t xml:space="preserve">      </w:t>
    </w:r>
    <w:r w:rsidRPr="000B2BBA">
      <w:rPr>
        <w:rFonts w:ascii="Times New Roman" w:hAnsi="Times New Roman" w:cs="Times New Roman"/>
        <w:sz w:val="26"/>
        <w:szCs w:val="26"/>
      </w:rPr>
      <w:t>ESTADO DO RIO GRANDE DO SUL</w:t>
    </w:r>
  </w:p>
  <w:p w:rsidR="00C94FEC" w:rsidRDefault="00C94FEC" w:rsidP="000764F3">
    <w:pPr>
      <w:spacing w:line="200" w:lineRule="exact"/>
      <w:rPr>
        <w:sz w:val="20"/>
        <w:szCs w:val="20"/>
      </w:rPr>
    </w:pPr>
  </w:p>
  <w:p w:rsidR="00C94FEC" w:rsidRDefault="00C94FE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5718"/>
    <w:multiLevelType w:val="multilevel"/>
    <w:tmpl w:val="93CEB160"/>
    <w:lvl w:ilvl="0">
      <w:start w:val="11"/>
      <w:numFmt w:val="decimal"/>
      <w:lvlText w:val="%1"/>
      <w:lvlJc w:val="left"/>
      <w:pPr>
        <w:ind w:hanging="461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46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9CB6A0B"/>
    <w:multiLevelType w:val="hybridMultilevel"/>
    <w:tmpl w:val="795E70DE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F649A"/>
    <w:multiLevelType w:val="multilevel"/>
    <w:tmpl w:val="4BBAAC32"/>
    <w:lvl w:ilvl="0">
      <w:start w:val="1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hanging="365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5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E85DE2"/>
    <w:multiLevelType w:val="multilevel"/>
    <w:tmpl w:val="9B3E2A72"/>
    <w:lvl w:ilvl="0">
      <w:start w:val="3"/>
      <w:numFmt w:val="decimal"/>
      <w:lvlText w:val="%1"/>
      <w:lvlJc w:val="left"/>
      <w:pPr>
        <w:ind w:hanging="356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56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6295B20"/>
    <w:multiLevelType w:val="hybridMultilevel"/>
    <w:tmpl w:val="6726B4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BA5933"/>
    <w:multiLevelType w:val="hybridMultilevel"/>
    <w:tmpl w:val="0B1203DC"/>
    <w:lvl w:ilvl="0" w:tplc="EE2A5B4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CF7734B"/>
    <w:multiLevelType w:val="hybridMultilevel"/>
    <w:tmpl w:val="9F863E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75700"/>
    <w:multiLevelType w:val="multilevel"/>
    <w:tmpl w:val="AC9C8D4E"/>
    <w:lvl w:ilvl="0">
      <w:start w:val="16"/>
      <w:numFmt w:val="decimal"/>
      <w:lvlText w:val="%1"/>
      <w:lvlJc w:val="left"/>
      <w:pPr>
        <w:ind w:hanging="509"/>
      </w:pPr>
      <w:rPr>
        <w:rFonts w:hint="default"/>
      </w:rPr>
    </w:lvl>
    <w:lvl w:ilvl="1">
      <w:start w:val="11"/>
      <w:numFmt w:val="decimal"/>
      <w:lvlText w:val="%1.%2"/>
      <w:lvlJc w:val="left"/>
      <w:pPr>
        <w:ind w:hanging="50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>
    <w:nsid w:val="210F6A4B"/>
    <w:multiLevelType w:val="multilevel"/>
    <w:tmpl w:val="7FA2DE58"/>
    <w:lvl w:ilvl="0">
      <w:start w:val="8"/>
      <w:numFmt w:val="decimal"/>
      <w:lvlText w:val="%1"/>
      <w:lvlJc w:val="left"/>
      <w:pPr>
        <w:ind w:hanging="279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27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9">
    <w:nsid w:val="28993F44"/>
    <w:multiLevelType w:val="hybridMultilevel"/>
    <w:tmpl w:val="46F2169C"/>
    <w:lvl w:ilvl="0" w:tplc="93222808">
      <w:start w:val="1"/>
      <w:numFmt w:val="bullet"/>
      <w:lvlText w:val=""/>
      <w:lvlJc w:val="left"/>
      <w:pPr>
        <w:tabs>
          <w:tab w:val="num" w:pos="1833"/>
        </w:tabs>
        <w:ind w:left="1833" w:hanging="1125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2E1646F0"/>
    <w:multiLevelType w:val="multilevel"/>
    <w:tmpl w:val="5B02C4B8"/>
    <w:lvl w:ilvl="0">
      <w:start w:val="13"/>
      <w:numFmt w:val="decimal"/>
      <w:lvlText w:val="%1"/>
      <w:lvlJc w:val="left"/>
      <w:pPr>
        <w:ind w:hanging="28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1">
      <w:start w:val="1"/>
      <w:numFmt w:val="decimal"/>
      <w:lvlText w:val="%1.%2"/>
      <w:lvlJc w:val="left"/>
      <w:pPr>
        <w:ind w:hanging="47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346D00EA"/>
    <w:multiLevelType w:val="hybridMultilevel"/>
    <w:tmpl w:val="787C94C0"/>
    <w:lvl w:ilvl="0" w:tplc="EE2A5B4A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8916408"/>
    <w:multiLevelType w:val="hybridMultilevel"/>
    <w:tmpl w:val="BB52E3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5C6608"/>
    <w:multiLevelType w:val="hybridMultilevel"/>
    <w:tmpl w:val="EDFEE3E0"/>
    <w:lvl w:ilvl="0" w:tplc="4F8AAF9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E882353"/>
    <w:multiLevelType w:val="hybridMultilevel"/>
    <w:tmpl w:val="19ECC126"/>
    <w:lvl w:ilvl="0" w:tplc="83D615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16F6EA9"/>
    <w:multiLevelType w:val="hybridMultilevel"/>
    <w:tmpl w:val="DBDAD18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6D57B9"/>
    <w:multiLevelType w:val="hybridMultilevel"/>
    <w:tmpl w:val="5A443CB6"/>
    <w:lvl w:ilvl="0" w:tplc="84C4D248">
      <w:start w:val="4"/>
      <w:numFmt w:val="upperRoman"/>
      <w:lvlText w:val="%1"/>
      <w:lvlJc w:val="left"/>
      <w:pPr>
        <w:ind w:hanging="164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978A308C">
      <w:start w:val="1"/>
      <w:numFmt w:val="bullet"/>
      <w:lvlText w:val="•"/>
      <w:lvlJc w:val="left"/>
      <w:rPr>
        <w:rFonts w:hint="default"/>
      </w:rPr>
    </w:lvl>
    <w:lvl w:ilvl="2" w:tplc="DBE208F2">
      <w:start w:val="1"/>
      <w:numFmt w:val="bullet"/>
      <w:lvlText w:val="•"/>
      <w:lvlJc w:val="left"/>
      <w:rPr>
        <w:rFonts w:hint="default"/>
      </w:rPr>
    </w:lvl>
    <w:lvl w:ilvl="3" w:tplc="A48E666C">
      <w:start w:val="1"/>
      <w:numFmt w:val="bullet"/>
      <w:lvlText w:val="•"/>
      <w:lvlJc w:val="left"/>
      <w:rPr>
        <w:rFonts w:hint="default"/>
      </w:rPr>
    </w:lvl>
    <w:lvl w:ilvl="4" w:tplc="B8BA3CD0">
      <w:start w:val="1"/>
      <w:numFmt w:val="bullet"/>
      <w:lvlText w:val="•"/>
      <w:lvlJc w:val="left"/>
      <w:rPr>
        <w:rFonts w:hint="default"/>
      </w:rPr>
    </w:lvl>
    <w:lvl w:ilvl="5" w:tplc="6A6E708A">
      <w:start w:val="1"/>
      <w:numFmt w:val="bullet"/>
      <w:lvlText w:val="•"/>
      <w:lvlJc w:val="left"/>
      <w:rPr>
        <w:rFonts w:hint="default"/>
      </w:rPr>
    </w:lvl>
    <w:lvl w:ilvl="6" w:tplc="B79452F0">
      <w:start w:val="1"/>
      <w:numFmt w:val="bullet"/>
      <w:lvlText w:val="•"/>
      <w:lvlJc w:val="left"/>
      <w:rPr>
        <w:rFonts w:hint="default"/>
      </w:rPr>
    </w:lvl>
    <w:lvl w:ilvl="7" w:tplc="12103ADE">
      <w:start w:val="1"/>
      <w:numFmt w:val="bullet"/>
      <w:lvlText w:val="•"/>
      <w:lvlJc w:val="left"/>
      <w:rPr>
        <w:rFonts w:hint="default"/>
      </w:rPr>
    </w:lvl>
    <w:lvl w:ilvl="8" w:tplc="BF083E1A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547F421C"/>
    <w:multiLevelType w:val="hybridMultilevel"/>
    <w:tmpl w:val="EBA81EAC"/>
    <w:lvl w:ilvl="0" w:tplc="0D3E4BF6">
      <w:start w:val="4"/>
      <w:numFmt w:val="upperRoman"/>
      <w:lvlText w:val="%1."/>
      <w:lvlJc w:val="left"/>
      <w:pPr>
        <w:ind w:hanging="269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8D3846EA">
      <w:start w:val="1"/>
      <w:numFmt w:val="bullet"/>
      <w:lvlText w:val="•"/>
      <w:lvlJc w:val="left"/>
      <w:rPr>
        <w:rFonts w:hint="default"/>
      </w:rPr>
    </w:lvl>
    <w:lvl w:ilvl="2" w:tplc="F0FA7100">
      <w:start w:val="1"/>
      <w:numFmt w:val="bullet"/>
      <w:lvlText w:val="•"/>
      <w:lvlJc w:val="left"/>
      <w:rPr>
        <w:rFonts w:hint="default"/>
      </w:rPr>
    </w:lvl>
    <w:lvl w:ilvl="3" w:tplc="8E40B292">
      <w:start w:val="1"/>
      <w:numFmt w:val="bullet"/>
      <w:lvlText w:val="•"/>
      <w:lvlJc w:val="left"/>
      <w:rPr>
        <w:rFonts w:hint="default"/>
      </w:rPr>
    </w:lvl>
    <w:lvl w:ilvl="4" w:tplc="0C766390">
      <w:start w:val="1"/>
      <w:numFmt w:val="bullet"/>
      <w:lvlText w:val="•"/>
      <w:lvlJc w:val="left"/>
      <w:rPr>
        <w:rFonts w:hint="default"/>
      </w:rPr>
    </w:lvl>
    <w:lvl w:ilvl="5" w:tplc="FC00324E">
      <w:start w:val="1"/>
      <w:numFmt w:val="bullet"/>
      <w:lvlText w:val="•"/>
      <w:lvlJc w:val="left"/>
      <w:rPr>
        <w:rFonts w:hint="default"/>
      </w:rPr>
    </w:lvl>
    <w:lvl w:ilvl="6" w:tplc="51A238BE">
      <w:start w:val="1"/>
      <w:numFmt w:val="bullet"/>
      <w:lvlText w:val="•"/>
      <w:lvlJc w:val="left"/>
      <w:rPr>
        <w:rFonts w:hint="default"/>
      </w:rPr>
    </w:lvl>
    <w:lvl w:ilvl="7" w:tplc="4CE6706E">
      <w:start w:val="1"/>
      <w:numFmt w:val="bullet"/>
      <w:lvlText w:val="•"/>
      <w:lvlJc w:val="left"/>
      <w:rPr>
        <w:rFonts w:hint="default"/>
      </w:rPr>
    </w:lvl>
    <w:lvl w:ilvl="8" w:tplc="B8787758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57D72654"/>
    <w:multiLevelType w:val="hybridMultilevel"/>
    <w:tmpl w:val="35788BD8"/>
    <w:lvl w:ilvl="0" w:tplc="69D8151A">
      <w:start w:val="3"/>
      <w:numFmt w:val="lowerLetter"/>
      <w:lvlText w:val="%1"/>
      <w:lvlJc w:val="left"/>
      <w:pPr>
        <w:ind w:hanging="116"/>
      </w:pPr>
      <w:rPr>
        <w:rFonts w:ascii="Kalinga" w:eastAsia="Kalinga" w:hAnsi="Kalinga" w:hint="default"/>
        <w:sz w:val="20"/>
        <w:szCs w:val="20"/>
      </w:rPr>
    </w:lvl>
    <w:lvl w:ilvl="1" w:tplc="E3DC026A">
      <w:start w:val="1"/>
      <w:numFmt w:val="bullet"/>
      <w:lvlText w:val="•"/>
      <w:lvlJc w:val="left"/>
      <w:rPr>
        <w:rFonts w:hint="default"/>
      </w:rPr>
    </w:lvl>
    <w:lvl w:ilvl="2" w:tplc="E04C8082">
      <w:start w:val="1"/>
      <w:numFmt w:val="bullet"/>
      <w:lvlText w:val="•"/>
      <w:lvlJc w:val="left"/>
      <w:rPr>
        <w:rFonts w:hint="default"/>
      </w:rPr>
    </w:lvl>
    <w:lvl w:ilvl="3" w:tplc="888625B8">
      <w:start w:val="1"/>
      <w:numFmt w:val="bullet"/>
      <w:lvlText w:val="•"/>
      <w:lvlJc w:val="left"/>
      <w:rPr>
        <w:rFonts w:hint="default"/>
      </w:rPr>
    </w:lvl>
    <w:lvl w:ilvl="4" w:tplc="48CAF4DC">
      <w:start w:val="1"/>
      <w:numFmt w:val="bullet"/>
      <w:lvlText w:val="•"/>
      <w:lvlJc w:val="left"/>
      <w:rPr>
        <w:rFonts w:hint="default"/>
      </w:rPr>
    </w:lvl>
    <w:lvl w:ilvl="5" w:tplc="29900012">
      <w:start w:val="1"/>
      <w:numFmt w:val="bullet"/>
      <w:lvlText w:val="•"/>
      <w:lvlJc w:val="left"/>
      <w:rPr>
        <w:rFonts w:hint="default"/>
      </w:rPr>
    </w:lvl>
    <w:lvl w:ilvl="6" w:tplc="10A0297A">
      <w:start w:val="1"/>
      <w:numFmt w:val="bullet"/>
      <w:lvlText w:val="•"/>
      <w:lvlJc w:val="left"/>
      <w:rPr>
        <w:rFonts w:hint="default"/>
      </w:rPr>
    </w:lvl>
    <w:lvl w:ilvl="7" w:tplc="9680303A">
      <w:start w:val="1"/>
      <w:numFmt w:val="bullet"/>
      <w:lvlText w:val="•"/>
      <w:lvlJc w:val="left"/>
      <w:rPr>
        <w:rFonts w:hint="default"/>
      </w:rPr>
    </w:lvl>
    <w:lvl w:ilvl="8" w:tplc="89445914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5C211C20"/>
    <w:multiLevelType w:val="multilevel"/>
    <w:tmpl w:val="8416AAF8"/>
    <w:lvl w:ilvl="0">
      <w:start w:val="8"/>
      <w:numFmt w:val="decimal"/>
      <w:lvlText w:val="%1"/>
      <w:lvlJc w:val="left"/>
      <w:pPr>
        <w:ind w:hanging="394"/>
      </w:pPr>
      <w:rPr>
        <w:rFonts w:hint="default"/>
      </w:rPr>
    </w:lvl>
    <w:lvl w:ilvl="1">
      <w:start w:val="10"/>
      <w:numFmt w:val="decimal"/>
      <w:lvlText w:val="%1.%2"/>
      <w:lvlJc w:val="left"/>
      <w:pPr>
        <w:ind w:hanging="394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lowerLetter"/>
      <w:lvlText w:val="%3)"/>
      <w:lvlJc w:val="left"/>
      <w:pPr>
        <w:ind w:hanging="269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5D4E33D7"/>
    <w:multiLevelType w:val="hybridMultilevel"/>
    <w:tmpl w:val="16925386"/>
    <w:lvl w:ilvl="0" w:tplc="A110809A">
      <w:start w:val="2"/>
      <w:numFmt w:val="lowerLetter"/>
      <w:lvlText w:val="%1"/>
      <w:lvlJc w:val="left"/>
      <w:pPr>
        <w:ind w:hanging="125"/>
      </w:pPr>
      <w:rPr>
        <w:rFonts w:ascii="Kalinga" w:eastAsia="Kalinga" w:hAnsi="Kalinga" w:hint="default"/>
        <w:spacing w:val="-1"/>
        <w:sz w:val="20"/>
        <w:szCs w:val="20"/>
      </w:rPr>
    </w:lvl>
    <w:lvl w:ilvl="1" w:tplc="F4BEE262">
      <w:start w:val="1"/>
      <w:numFmt w:val="bullet"/>
      <w:lvlText w:val="•"/>
      <w:lvlJc w:val="left"/>
      <w:rPr>
        <w:rFonts w:hint="default"/>
      </w:rPr>
    </w:lvl>
    <w:lvl w:ilvl="2" w:tplc="78967DB6">
      <w:start w:val="1"/>
      <w:numFmt w:val="bullet"/>
      <w:lvlText w:val="•"/>
      <w:lvlJc w:val="left"/>
      <w:rPr>
        <w:rFonts w:hint="default"/>
      </w:rPr>
    </w:lvl>
    <w:lvl w:ilvl="3" w:tplc="12B04A10">
      <w:start w:val="1"/>
      <w:numFmt w:val="bullet"/>
      <w:lvlText w:val="•"/>
      <w:lvlJc w:val="left"/>
      <w:rPr>
        <w:rFonts w:hint="default"/>
      </w:rPr>
    </w:lvl>
    <w:lvl w:ilvl="4" w:tplc="CA9A1FCC">
      <w:start w:val="1"/>
      <w:numFmt w:val="bullet"/>
      <w:lvlText w:val="•"/>
      <w:lvlJc w:val="left"/>
      <w:rPr>
        <w:rFonts w:hint="default"/>
      </w:rPr>
    </w:lvl>
    <w:lvl w:ilvl="5" w:tplc="58FE8C5A">
      <w:start w:val="1"/>
      <w:numFmt w:val="bullet"/>
      <w:lvlText w:val="•"/>
      <w:lvlJc w:val="left"/>
      <w:rPr>
        <w:rFonts w:hint="default"/>
      </w:rPr>
    </w:lvl>
    <w:lvl w:ilvl="6" w:tplc="D98A07A8">
      <w:start w:val="1"/>
      <w:numFmt w:val="bullet"/>
      <w:lvlText w:val="•"/>
      <w:lvlJc w:val="left"/>
      <w:rPr>
        <w:rFonts w:hint="default"/>
      </w:rPr>
    </w:lvl>
    <w:lvl w:ilvl="7" w:tplc="F7D44458">
      <w:start w:val="1"/>
      <w:numFmt w:val="bullet"/>
      <w:lvlText w:val="•"/>
      <w:lvlJc w:val="left"/>
      <w:rPr>
        <w:rFonts w:hint="default"/>
      </w:rPr>
    </w:lvl>
    <w:lvl w:ilvl="8" w:tplc="6330C602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5DA142AE"/>
    <w:multiLevelType w:val="multilevel"/>
    <w:tmpl w:val="7150A3A4"/>
    <w:lvl w:ilvl="0">
      <w:start w:val="7"/>
      <w:numFmt w:val="decimal"/>
      <w:lvlText w:val="%1"/>
      <w:lvlJc w:val="left"/>
      <w:pPr>
        <w:ind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500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E0534B4"/>
    <w:multiLevelType w:val="multilevel"/>
    <w:tmpl w:val="418ABF04"/>
    <w:lvl w:ilvl="0">
      <w:start w:val="16"/>
      <w:numFmt w:val="decimal"/>
      <w:lvlText w:val="%1"/>
      <w:lvlJc w:val="left"/>
      <w:pPr>
        <w:ind w:hanging="394"/>
      </w:pPr>
      <w:rPr>
        <w:rFonts w:hint="default"/>
      </w:rPr>
    </w:lvl>
    <w:lvl w:ilvl="1">
      <w:start w:val="6"/>
      <w:numFmt w:val="decimal"/>
      <w:lvlText w:val="%1.%2"/>
      <w:lvlJc w:val="left"/>
      <w:pPr>
        <w:ind w:hanging="394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decimal"/>
      <w:lvlText w:val="%1.%2.%3"/>
      <w:lvlJc w:val="left"/>
      <w:pPr>
        <w:ind w:hanging="55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61EA2044"/>
    <w:multiLevelType w:val="hybridMultilevel"/>
    <w:tmpl w:val="BF907958"/>
    <w:lvl w:ilvl="0" w:tplc="BB16BE24">
      <w:start w:val="3"/>
      <w:numFmt w:val="upperRoman"/>
      <w:lvlText w:val="%1"/>
      <w:lvlJc w:val="left"/>
      <w:pPr>
        <w:ind w:hanging="144"/>
      </w:pPr>
      <w:rPr>
        <w:rFonts w:ascii="Kalinga" w:eastAsia="Kalinga" w:hAnsi="Kalinga" w:hint="default"/>
        <w:spacing w:val="-1"/>
        <w:w w:val="101"/>
        <w:sz w:val="20"/>
        <w:szCs w:val="20"/>
      </w:rPr>
    </w:lvl>
    <w:lvl w:ilvl="1" w:tplc="ED6CE53C">
      <w:start w:val="1"/>
      <w:numFmt w:val="bullet"/>
      <w:lvlText w:val="•"/>
      <w:lvlJc w:val="left"/>
      <w:rPr>
        <w:rFonts w:hint="default"/>
      </w:rPr>
    </w:lvl>
    <w:lvl w:ilvl="2" w:tplc="CBEE1936">
      <w:start w:val="1"/>
      <w:numFmt w:val="bullet"/>
      <w:lvlText w:val="•"/>
      <w:lvlJc w:val="left"/>
      <w:rPr>
        <w:rFonts w:hint="default"/>
      </w:rPr>
    </w:lvl>
    <w:lvl w:ilvl="3" w:tplc="AB9E758E">
      <w:start w:val="1"/>
      <w:numFmt w:val="bullet"/>
      <w:lvlText w:val="•"/>
      <w:lvlJc w:val="left"/>
      <w:rPr>
        <w:rFonts w:hint="default"/>
      </w:rPr>
    </w:lvl>
    <w:lvl w:ilvl="4" w:tplc="691CEC12">
      <w:start w:val="1"/>
      <w:numFmt w:val="bullet"/>
      <w:lvlText w:val="•"/>
      <w:lvlJc w:val="left"/>
      <w:rPr>
        <w:rFonts w:hint="default"/>
      </w:rPr>
    </w:lvl>
    <w:lvl w:ilvl="5" w:tplc="0BFC23AE">
      <w:start w:val="1"/>
      <w:numFmt w:val="bullet"/>
      <w:lvlText w:val="•"/>
      <w:lvlJc w:val="left"/>
      <w:rPr>
        <w:rFonts w:hint="default"/>
      </w:rPr>
    </w:lvl>
    <w:lvl w:ilvl="6" w:tplc="17AA2248">
      <w:start w:val="1"/>
      <w:numFmt w:val="bullet"/>
      <w:lvlText w:val="•"/>
      <w:lvlJc w:val="left"/>
      <w:rPr>
        <w:rFonts w:hint="default"/>
      </w:rPr>
    </w:lvl>
    <w:lvl w:ilvl="7" w:tplc="90CC4664">
      <w:start w:val="1"/>
      <w:numFmt w:val="bullet"/>
      <w:lvlText w:val="•"/>
      <w:lvlJc w:val="left"/>
      <w:rPr>
        <w:rFonts w:hint="default"/>
      </w:rPr>
    </w:lvl>
    <w:lvl w:ilvl="8" w:tplc="DBEEDC30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64FB3A96"/>
    <w:multiLevelType w:val="multilevel"/>
    <w:tmpl w:val="9CCA9E8C"/>
    <w:lvl w:ilvl="0">
      <w:start w:val="12"/>
      <w:numFmt w:val="decimal"/>
      <w:lvlText w:val="%1"/>
      <w:lvlJc w:val="left"/>
      <w:pPr>
        <w:ind w:hanging="461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461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5">
    <w:nsid w:val="685F56BA"/>
    <w:multiLevelType w:val="hybridMultilevel"/>
    <w:tmpl w:val="DA86DBCC"/>
    <w:lvl w:ilvl="0" w:tplc="AAA2ACC4">
      <w:start w:val="9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 w:tplc="482412E4">
      <w:start w:val="1"/>
      <w:numFmt w:val="bullet"/>
      <w:lvlText w:val="•"/>
      <w:lvlJc w:val="left"/>
      <w:rPr>
        <w:rFonts w:hint="default"/>
      </w:rPr>
    </w:lvl>
    <w:lvl w:ilvl="2" w:tplc="328C8E7A">
      <w:start w:val="1"/>
      <w:numFmt w:val="bullet"/>
      <w:lvlText w:val="•"/>
      <w:lvlJc w:val="left"/>
      <w:rPr>
        <w:rFonts w:hint="default"/>
      </w:rPr>
    </w:lvl>
    <w:lvl w:ilvl="3" w:tplc="57EC5F42">
      <w:start w:val="1"/>
      <w:numFmt w:val="bullet"/>
      <w:lvlText w:val="•"/>
      <w:lvlJc w:val="left"/>
      <w:rPr>
        <w:rFonts w:hint="default"/>
      </w:rPr>
    </w:lvl>
    <w:lvl w:ilvl="4" w:tplc="00BC6E10">
      <w:start w:val="1"/>
      <w:numFmt w:val="bullet"/>
      <w:lvlText w:val="•"/>
      <w:lvlJc w:val="left"/>
      <w:rPr>
        <w:rFonts w:hint="default"/>
      </w:rPr>
    </w:lvl>
    <w:lvl w:ilvl="5" w:tplc="C604F95E">
      <w:start w:val="1"/>
      <w:numFmt w:val="bullet"/>
      <w:lvlText w:val="•"/>
      <w:lvlJc w:val="left"/>
      <w:rPr>
        <w:rFonts w:hint="default"/>
      </w:rPr>
    </w:lvl>
    <w:lvl w:ilvl="6" w:tplc="3710CFDE">
      <w:start w:val="1"/>
      <w:numFmt w:val="bullet"/>
      <w:lvlText w:val="•"/>
      <w:lvlJc w:val="left"/>
      <w:rPr>
        <w:rFonts w:hint="default"/>
      </w:rPr>
    </w:lvl>
    <w:lvl w:ilvl="7" w:tplc="F6768D7A">
      <w:start w:val="1"/>
      <w:numFmt w:val="bullet"/>
      <w:lvlText w:val="•"/>
      <w:lvlJc w:val="left"/>
      <w:rPr>
        <w:rFonts w:hint="default"/>
      </w:rPr>
    </w:lvl>
    <w:lvl w:ilvl="8" w:tplc="15444F82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69012B2D"/>
    <w:multiLevelType w:val="hybridMultilevel"/>
    <w:tmpl w:val="C908CCB8"/>
    <w:lvl w:ilvl="0" w:tplc="A704DFD0">
      <w:start w:val="2"/>
      <w:numFmt w:val="upperRoman"/>
      <w:lvlText w:val="%1."/>
      <w:lvlJc w:val="left"/>
      <w:pPr>
        <w:ind w:hanging="845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1" w:tplc="DF8208A6">
      <w:start w:val="1"/>
      <w:numFmt w:val="bullet"/>
      <w:lvlText w:val="•"/>
      <w:lvlJc w:val="left"/>
      <w:rPr>
        <w:rFonts w:hint="default"/>
      </w:rPr>
    </w:lvl>
    <w:lvl w:ilvl="2" w:tplc="0B24A664">
      <w:start w:val="1"/>
      <w:numFmt w:val="bullet"/>
      <w:lvlText w:val="•"/>
      <w:lvlJc w:val="left"/>
      <w:rPr>
        <w:rFonts w:hint="default"/>
      </w:rPr>
    </w:lvl>
    <w:lvl w:ilvl="3" w:tplc="CA84A088">
      <w:start w:val="1"/>
      <w:numFmt w:val="bullet"/>
      <w:lvlText w:val="•"/>
      <w:lvlJc w:val="left"/>
      <w:rPr>
        <w:rFonts w:hint="default"/>
      </w:rPr>
    </w:lvl>
    <w:lvl w:ilvl="4" w:tplc="1B26BF1C">
      <w:start w:val="1"/>
      <w:numFmt w:val="bullet"/>
      <w:lvlText w:val="•"/>
      <w:lvlJc w:val="left"/>
      <w:rPr>
        <w:rFonts w:hint="default"/>
      </w:rPr>
    </w:lvl>
    <w:lvl w:ilvl="5" w:tplc="44CA65E4">
      <w:start w:val="1"/>
      <w:numFmt w:val="bullet"/>
      <w:lvlText w:val="•"/>
      <w:lvlJc w:val="left"/>
      <w:rPr>
        <w:rFonts w:hint="default"/>
      </w:rPr>
    </w:lvl>
    <w:lvl w:ilvl="6" w:tplc="38E2A80C">
      <w:start w:val="1"/>
      <w:numFmt w:val="bullet"/>
      <w:lvlText w:val="•"/>
      <w:lvlJc w:val="left"/>
      <w:rPr>
        <w:rFonts w:hint="default"/>
      </w:rPr>
    </w:lvl>
    <w:lvl w:ilvl="7" w:tplc="7A00B67A">
      <w:start w:val="1"/>
      <w:numFmt w:val="bullet"/>
      <w:lvlText w:val="•"/>
      <w:lvlJc w:val="left"/>
      <w:rPr>
        <w:rFonts w:hint="default"/>
      </w:rPr>
    </w:lvl>
    <w:lvl w:ilvl="8" w:tplc="FEF46DA4">
      <w:start w:val="1"/>
      <w:numFmt w:val="bullet"/>
      <w:lvlText w:val="•"/>
      <w:lvlJc w:val="left"/>
      <w:rPr>
        <w:rFonts w:hint="default"/>
      </w:rPr>
    </w:lvl>
  </w:abstractNum>
  <w:abstractNum w:abstractNumId="27">
    <w:nsid w:val="6BAD1C56"/>
    <w:multiLevelType w:val="hybridMultilevel"/>
    <w:tmpl w:val="65583FE2"/>
    <w:lvl w:ilvl="0" w:tplc="D31A40E0">
      <w:start w:val="4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8">
    <w:nsid w:val="6D5B0E1F"/>
    <w:multiLevelType w:val="multilevel"/>
    <w:tmpl w:val="E1C49FE4"/>
    <w:lvl w:ilvl="0">
      <w:start w:val="17"/>
      <w:numFmt w:val="decimal"/>
      <w:lvlText w:val="%1"/>
      <w:lvlJc w:val="left"/>
      <w:pPr>
        <w:ind w:hanging="288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1">
      <w:start w:val="1"/>
      <w:numFmt w:val="decimal"/>
      <w:lvlText w:val="%1.%2"/>
      <w:lvlJc w:val="left"/>
      <w:pPr>
        <w:ind w:hanging="452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9">
    <w:nsid w:val="6E811CF4"/>
    <w:multiLevelType w:val="hybridMultilevel"/>
    <w:tmpl w:val="7DB04C1A"/>
    <w:lvl w:ilvl="0" w:tplc="8642FD42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6F167ACE"/>
    <w:multiLevelType w:val="multilevel"/>
    <w:tmpl w:val="8A848EFA"/>
    <w:lvl w:ilvl="0">
      <w:start w:val="19"/>
      <w:numFmt w:val="decimal"/>
      <w:lvlText w:val="%1"/>
      <w:lvlJc w:val="left"/>
      <w:pPr>
        <w:ind w:hanging="567"/>
      </w:pPr>
      <w:rPr>
        <w:rFonts w:hint="default"/>
      </w:rPr>
    </w:lvl>
    <w:lvl w:ilvl="1">
      <w:start w:val="15"/>
      <w:numFmt w:val="decimal"/>
      <w:lvlText w:val="%1.%2"/>
      <w:lvlJc w:val="left"/>
      <w:pPr>
        <w:ind w:hanging="567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upperRoman"/>
      <w:lvlText w:val="%3."/>
      <w:lvlJc w:val="left"/>
      <w:pPr>
        <w:ind w:hanging="730"/>
        <w:jc w:val="right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3">
      <w:start w:val="1"/>
      <w:numFmt w:val="upperRoman"/>
      <w:lvlText w:val="%4."/>
      <w:lvlJc w:val="left"/>
      <w:pPr>
        <w:ind w:hanging="135"/>
      </w:pPr>
      <w:rPr>
        <w:rFonts w:ascii="Kalinga" w:eastAsia="Kalinga" w:hAnsi="Kalinga" w:hint="default"/>
        <w:spacing w:val="-1"/>
        <w:w w:val="101"/>
        <w:sz w:val="18"/>
        <w:szCs w:val="18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76711DBC"/>
    <w:multiLevelType w:val="hybridMultilevel"/>
    <w:tmpl w:val="415278CC"/>
    <w:lvl w:ilvl="0" w:tplc="8CBEBB3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6E3B38"/>
    <w:multiLevelType w:val="multilevel"/>
    <w:tmpl w:val="6EE25C16"/>
    <w:lvl w:ilvl="0">
      <w:start w:val="4"/>
      <w:numFmt w:val="decimal"/>
      <w:lvlText w:val="%1"/>
      <w:lvlJc w:val="left"/>
      <w:pPr>
        <w:ind w:hanging="173"/>
      </w:pPr>
      <w:rPr>
        <w:rFonts w:ascii="Kalinga" w:eastAsia="Kalinga" w:hAnsi="Kalinga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hanging="365"/>
      </w:pPr>
      <w:rPr>
        <w:rFonts w:ascii="Kalinga" w:eastAsia="Kalinga" w:hAnsi="Kalinga" w:hint="default"/>
        <w:b/>
        <w:bCs/>
        <w:spacing w:val="-3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1"/>
  </w:num>
  <w:num w:numId="4">
    <w:abstractNumId w:val="5"/>
  </w:num>
  <w:num w:numId="5">
    <w:abstractNumId w:val="31"/>
  </w:num>
  <w:num w:numId="6">
    <w:abstractNumId w:val="14"/>
  </w:num>
  <w:num w:numId="7">
    <w:abstractNumId w:val="1"/>
  </w:num>
  <w:num w:numId="8">
    <w:abstractNumId w:val="4"/>
  </w:num>
  <w:num w:numId="9">
    <w:abstractNumId w:val="15"/>
  </w:num>
  <w:num w:numId="10">
    <w:abstractNumId w:val="9"/>
  </w:num>
  <w:num w:numId="11">
    <w:abstractNumId w:val="23"/>
  </w:num>
  <w:num w:numId="12">
    <w:abstractNumId w:val="17"/>
  </w:num>
  <w:num w:numId="13">
    <w:abstractNumId w:val="26"/>
  </w:num>
  <w:num w:numId="14">
    <w:abstractNumId w:val="16"/>
  </w:num>
  <w:num w:numId="15">
    <w:abstractNumId w:val="30"/>
  </w:num>
  <w:num w:numId="16">
    <w:abstractNumId w:val="28"/>
  </w:num>
  <w:num w:numId="17">
    <w:abstractNumId w:val="7"/>
  </w:num>
  <w:num w:numId="18">
    <w:abstractNumId w:val="22"/>
  </w:num>
  <w:num w:numId="19">
    <w:abstractNumId w:val="10"/>
  </w:num>
  <w:num w:numId="20">
    <w:abstractNumId w:val="24"/>
  </w:num>
  <w:num w:numId="21">
    <w:abstractNumId w:val="0"/>
  </w:num>
  <w:num w:numId="22">
    <w:abstractNumId w:val="25"/>
  </w:num>
  <w:num w:numId="23">
    <w:abstractNumId w:val="19"/>
  </w:num>
  <w:num w:numId="24">
    <w:abstractNumId w:val="8"/>
  </w:num>
  <w:num w:numId="25">
    <w:abstractNumId w:val="18"/>
  </w:num>
  <w:num w:numId="26">
    <w:abstractNumId w:val="21"/>
  </w:num>
  <w:num w:numId="27">
    <w:abstractNumId w:val="20"/>
  </w:num>
  <w:num w:numId="28">
    <w:abstractNumId w:val="32"/>
  </w:num>
  <w:num w:numId="29">
    <w:abstractNumId w:val="3"/>
  </w:num>
  <w:num w:numId="30">
    <w:abstractNumId w:val="2"/>
  </w:num>
  <w:num w:numId="31">
    <w:abstractNumId w:val="27"/>
  </w:num>
  <w:num w:numId="32">
    <w:abstractNumId w:val="13"/>
  </w:num>
  <w:num w:numId="33">
    <w:abstractNumId w:val="12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874F3"/>
    <w:rsid w:val="00002016"/>
    <w:rsid w:val="0000691A"/>
    <w:rsid w:val="0001318E"/>
    <w:rsid w:val="00032ED4"/>
    <w:rsid w:val="00033F52"/>
    <w:rsid w:val="0003652B"/>
    <w:rsid w:val="000404AF"/>
    <w:rsid w:val="000564B3"/>
    <w:rsid w:val="000613DD"/>
    <w:rsid w:val="00062EB0"/>
    <w:rsid w:val="00067D50"/>
    <w:rsid w:val="000718C6"/>
    <w:rsid w:val="000725D0"/>
    <w:rsid w:val="000764F3"/>
    <w:rsid w:val="000831CA"/>
    <w:rsid w:val="00084972"/>
    <w:rsid w:val="00094441"/>
    <w:rsid w:val="000A12EA"/>
    <w:rsid w:val="000A777C"/>
    <w:rsid w:val="000B0FDE"/>
    <w:rsid w:val="000B1D0F"/>
    <w:rsid w:val="000B2BBA"/>
    <w:rsid w:val="000B30A2"/>
    <w:rsid w:val="000B526B"/>
    <w:rsid w:val="000D7A49"/>
    <w:rsid w:val="000E3130"/>
    <w:rsid w:val="000E45CA"/>
    <w:rsid w:val="000E77DE"/>
    <w:rsid w:val="000F106F"/>
    <w:rsid w:val="000F40F0"/>
    <w:rsid w:val="000F4CF7"/>
    <w:rsid w:val="000F5D14"/>
    <w:rsid w:val="001107B8"/>
    <w:rsid w:val="00110B07"/>
    <w:rsid w:val="00110E9D"/>
    <w:rsid w:val="0011209E"/>
    <w:rsid w:val="001201E4"/>
    <w:rsid w:val="001212C0"/>
    <w:rsid w:val="00125A25"/>
    <w:rsid w:val="001341EF"/>
    <w:rsid w:val="00135592"/>
    <w:rsid w:val="00135D64"/>
    <w:rsid w:val="001423F8"/>
    <w:rsid w:val="001568E9"/>
    <w:rsid w:val="00156DEC"/>
    <w:rsid w:val="00163A8D"/>
    <w:rsid w:val="00167893"/>
    <w:rsid w:val="00173AC9"/>
    <w:rsid w:val="00187B7C"/>
    <w:rsid w:val="0019744F"/>
    <w:rsid w:val="001A2A5A"/>
    <w:rsid w:val="001B0EF4"/>
    <w:rsid w:val="001C2518"/>
    <w:rsid w:val="001C706E"/>
    <w:rsid w:val="001E3FFC"/>
    <w:rsid w:val="001F26DF"/>
    <w:rsid w:val="00207D52"/>
    <w:rsid w:val="00215C13"/>
    <w:rsid w:val="0022607B"/>
    <w:rsid w:val="0024568A"/>
    <w:rsid w:val="00250B0C"/>
    <w:rsid w:val="002539ED"/>
    <w:rsid w:val="00263861"/>
    <w:rsid w:val="00270836"/>
    <w:rsid w:val="00274C9E"/>
    <w:rsid w:val="00285C43"/>
    <w:rsid w:val="00286004"/>
    <w:rsid w:val="00291175"/>
    <w:rsid w:val="002929F7"/>
    <w:rsid w:val="002973FC"/>
    <w:rsid w:val="002B21DC"/>
    <w:rsid w:val="002B26B8"/>
    <w:rsid w:val="002B421C"/>
    <w:rsid w:val="002B492D"/>
    <w:rsid w:val="002D102E"/>
    <w:rsid w:val="002D208A"/>
    <w:rsid w:val="002D35A7"/>
    <w:rsid w:val="002D7EA8"/>
    <w:rsid w:val="002F157A"/>
    <w:rsid w:val="002F35C0"/>
    <w:rsid w:val="00300FC0"/>
    <w:rsid w:val="00302BA5"/>
    <w:rsid w:val="0030354F"/>
    <w:rsid w:val="0030531C"/>
    <w:rsid w:val="00312553"/>
    <w:rsid w:val="00322C52"/>
    <w:rsid w:val="00324933"/>
    <w:rsid w:val="00324D09"/>
    <w:rsid w:val="0032753D"/>
    <w:rsid w:val="003348AD"/>
    <w:rsid w:val="00346331"/>
    <w:rsid w:val="00354106"/>
    <w:rsid w:val="00364B8F"/>
    <w:rsid w:val="003679FE"/>
    <w:rsid w:val="003715EC"/>
    <w:rsid w:val="00372EA3"/>
    <w:rsid w:val="00373175"/>
    <w:rsid w:val="00382345"/>
    <w:rsid w:val="003872AA"/>
    <w:rsid w:val="003874F3"/>
    <w:rsid w:val="00390E1D"/>
    <w:rsid w:val="003932D8"/>
    <w:rsid w:val="003978DA"/>
    <w:rsid w:val="003A37D7"/>
    <w:rsid w:val="003A4C93"/>
    <w:rsid w:val="003B489A"/>
    <w:rsid w:val="003B6B3C"/>
    <w:rsid w:val="003B7DD3"/>
    <w:rsid w:val="003C0C51"/>
    <w:rsid w:val="003C21E3"/>
    <w:rsid w:val="003C5CBA"/>
    <w:rsid w:val="003D2AA9"/>
    <w:rsid w:val="003E273D"/>
    <w:rsid w:val="003E7B2D"/>
    <w:rsid w:val="00400089"/>
    <w:rsid w:val="004027A2"/>
    <w:rsid w:val="00413E54"/>
    <w:rsid w:val="00417CC9"/>
    <w:rsid w:val="00431038"/>
    <w:rsid w:val="00431292"/>
    <w:rsid w:val="00450571"/>
    <w:rsid w:val="0045308F"/>
    <w:rsid w:val="00457761"/>
    <w:rsid w:val="00462DD1"/>
    <w:rsid w:val="0046437B"/>
    <w:rsid w:val="00466D78"/>
    <w:rsid w:val="0046775A"/>
    <w:rsid w:val="004741F4"/>
    <w:rsid w:val="004763AC"/>
    <w:rsid w:val="00481503"/>
    <w:rsid w:val="00481FEE"/>
    <w:rsid w:val="0048373C"/>
    <w:rsid w:val="00490EA9"/>
    <w:rsid w:val="004917E6"/>
    <w:rsid w:val="00491BF4"/>
    <w:rsid w:val="00494483"/>
    <w:rsid w:val="004A2724"/>
    <w:rsid w:val="004C3170"/>
    <w:rsid w:val="004C4BCA"/>
    <w:rsid w:val="004C4E5A"/>
    <w:rsid w:val="004C5839"/>
    <w:rsid w:val="004C6007"/>
    <w:rsid w:val="004C6D1D"/>
    <w:rsid w:val="004D473E"/>
    <w:rsid w:val="004D5BFA"/>
    <w:rsid w:val="004F6BF8"/>
    <w:rsid w:val="005139FC"/>
    <w:rsid w:val="00523085"/>
    <w:rsid w:val="0052378C"/>
    <w:rsid w:val="00526794"/>
    <w:rsid w:val="00540BF8"/>
    <w:rsid w:val="00541ED1"/>
    <w:rsid w:val="005454B8"/>
    <w:rsid w:val="00552D38"/>
    <w:rsid w:val="00560011"/>
    <w:rsid w:val="005606FF"/>
    <w:rsid w:val="00562CFA"/>
    <w:rsid w:val="00570B49"/>
    <w:rsid w:val="00580A32"/>
    <w:rsid w:val="005902AF"/>
    <w:rsid w:val="0059259F"/>
    <w:rsid w:val="00597AC2"/>
    <w:rsid w:val="005B0E56"/>
    <w:rsid w:val="005B346F"/>
    <w:rsid w:val="005B6EF1"/>
    <w:rsid w:val="005C736A"/>
    <w:rsid w:val="005C77AA"/>
    <w:rsid w:val="005D6232"/>
    <w:rsid w:val="005D6916"/>
    <w:rsid w:val="006003A7"/>
    <w:rsid w:val="0060102C"/>
    <w:rsid w:val="00615760"/>
    <w:rsid w:val="00616C80"/>
    <w:rsid w:val="00624928"/>
    <w:rsid w:val="00627720"/>
    <w:rsid w:val="0063458F"/>
    <w:rsid w:val="006407A9"/>
    <w:rsid w:val="00641DCF"/>
    <w:rsid w:val="006548A6"/>
    <w:rsid w:val="00656E4A"/>
    <w:rsid w:val="00657D82"/>
    <w:rsid w:val="00674689"/>
    <w:rsid w:val="00674BEA"/>
    <w:rsid w:val="006843BD"/>
    <w:rsid w:val="00697934"/>
    <w:rsid w:val="006A28EE"/>
    <w:rsid w:val="006B36CE"/>
    <w:rsid w:val="006B4457"/>
    <w:rsid w:val="006C6DBC"/>
    <w:rsid w:val="006C7EF9"/>
    <w:rsid w:val="006D3852"/>
    <w:rsid w:val="006D6A17"/>
    <w:rsid w:val="006E05BC"/>
    <w:rsid w:val="006E0BD3"/>
    <w:rsid w:val="006E15BB"/>
    <w:rsid w:val="006E6B64"/>
    <w:rsid w:val="006F4211"/>
    <w:rsid w:val="006F59FE"/>
    <w:rsid w:val="00701243"/>
    <w:rsid w:val="00703146"/>
    <w:rsid w:val="0070324F"/>
    <w:rsid w:val="0070712F"/>
    <w:rsid w:val="00727B1F"/>
    <w:rsid w:val="0077096C"/>
    <w:rsid w:val="0077246C"/>
    <w:rsid w:val="00783345"/>
    <w:rsid w:val="00784706"/>
    <w:rsid w:val="0079157C"/>
    <w:rsid w:val="00795777"/>
    <w:rsid w:val="007A07F1"/>
    <w:rsid w:val="007A38E5"/>
    <w:rsid w:val="007A40AD"/>
    <w:rsid w:val="007A472D"/>
    <w:rsid w:val="007A52E3"/>
    <w:rsid w:val="007B0CB1"/>
    <w:rsid w:val="007B14B5"/>
    <w:rsid w:val="007D1972"/>
    <w:rsid w:val="007D4400"/>
    <w:rsid w:val="007D4CC1"/>
    <w:rsid w:val="007E688A"/>
    <w:rsid w:val="007E7735"/>
    <w:rsid w:val="008017F3"/>
    <w:rsid w:val="00807228"/>
    <w:rsid w:val="00811B9C"/>
    <w:rsid w:val="0083134F"/>
    <w:rsid w:val="00832602"/>
    <w:rsid w:val="008354F0"/>
    <w:rsid w:val="0083719D"/>
    <w:rsid w:val="008448C8"/>
    <w:rsid w:val="00851ADF"/>
    <w:rsid w:val="0087253C"/>
    <w:rsid w:val="0087414D"/>
    <w:rsid w:val="00885456"/>
    <w:rsid w:val="00894EFE"/>
    <w:rsid w:val="008959F3"/>
    <w:rsid w:val="008A5E9D"/>
    <w:rsid w:val="008B462D"/>
    <w:rsid w:val="008D1D25"/>
    <w:rsid w:val="008D2F92"/>
    <w:rsid w:val="008D38C2"/>
    <w:rsid w:val="008D6FC8"/>
    <w:rsid w:val="008E3891"/>
    <w:rsid w:val="008F2FFC"/>
    <w:rsid w:val="008F6642"/>
    <w:rsid w:val="008F6E3C"/>
    <w:rsid w:val="008F7240"/>
    <w:rsid w:val="00903D89"/>
    <w:rsid w:val="009041A6"/>
    <w:rsid w:val="00906CB2"/>
    <w:rsid w:val="00914DC1"/>
    <w:rsid w:val="0093581A"/>
    <w:rsid w:val="009400AC"/>
    <w:rsid w:val="009510B6"/>
    <w:rsid w:val="0095114A"/>
    <w:rsid w:val="00952522"/>
    <w:rsid w:val="00956A2A"/>
    <w:rsid w:val="00961480"/>
    <w:rsid w:val="0097780C"/>
    <w:rsid w:val="00981220"/>
    <w:rsid w:val="00982BE3"/>
    <w:rsid w:val="009B344B"/>
    <w:rsid w:val="009C03BF"/>
    <w:rsid w:val="009E4E78"/>
    <w:rsid w:val="009E5EB5"/>
    <w:rsid w:val="00A01D50"/>
    <w:rsid w:val="00A102CF"/>
    <w:rsid w:val="00A22DEF"/>
    <w:rsid w:val="00A27BC9"/>
    <w:rsid w:val="00A31C38"/>
    <w:rsid w:val="00A37F53"/>
    <w:rsid w:val="00A405DD"/>
    <w:rsid w:val="00A40CC2"/>
    <w:rsid w:val="00A4578C"/>
    <w:rsid w:val="00A501F4"/>
    <w:rsid w:val="00A55C5F"/>
    <w:rsid w:val="00A66341"/>
    <w:rsid w:val="00A66F70"/>
    <w:rsid w:val="00A671BD"/>
    <w:rsid w:val="00A7047A"/>
    <w:rsid w:val="00A86E93"/>
    <w:rsid w:val="00A96653"/>
    <w:rsid w:val="00A9793B"/>
    <w:rsid w:val="00AA3C98"/>
    <w:rsid w:val="00AA4217"/>
    <w:rsid w:val="00AA53C1"/>
    <w:rsid w:val="00AA545E"/>
    <w:rsid w:val="00AA7A49"/>
    <w:rsid w:val="00AC2D2A"/>
    <w:rsid w:val="00AC3C0B"/>
    <w:rsid w:val="00AE23F5"/>
    <w:rsid w:val="00AE35BF"/>
    <w:rsid w:val="00B037F7"/>
    <w:rsid w:val="00B1315B"/>
    <w:rsid w:val="00B2239B"/>
    <w:rsid w:val="00B24C02"/>
    <w:rsid w:val="00B25D71"/>
    <w:rsid w:val="00B36BA3"/>
    <w:rsid w:val="00B44A2A"/>
    <w:rsid w:val="00B459E7"/>
    <w:rsid w:val="00B53E61"/>
    <w:rsid w:val="00B56C6E"/>
    <w:rsid w:val="00B7240A"/>
    <w:rsid w:val="00B82723"/>
    <w:rsid w:val="00B85AD8"/>
    <w:rsid w:val="00B93AC4"/>
    <w:rsid w:val="00BB1F24"/>
    <w:rsid w:val="00BC19CA"/>
    <w:rsid w:val="00BC3FB0"/>
    <w:rsid w:val="00BD0681"/>
    <w:rsid w:val="00BD3DFD"/>
    <w:rsid w:val="00BE1233"/>
    <w:rsid w:val="00BE129B"/>
    <w:rsid w:val="00BF06A5"/>
    <w:rsid w:val="00C030D4"/>
    <w:rsid w:val="00C06A97"/>
    <w:rsid w:val="00C06F94"/>
    <w:rsid w:val="00C12BD0"/>
    <w:rsid w:val="00C15BEA"/>
    <w:rsid w:val="00C279BB"/>
    <w:rsid w:val="00C3135F"/>
    <w:rsid w:val="00C379EB"/>
    <w:rsid w:val="00C435CC"/>
    <w:rsid w:val="00C46CE2"/>
    <w:rsid w:val="00C512B0"/>
    <w:rsid w:val="00C51CE9"/>
    <w:rsid w:val="00C60C47"/>
    <w:rsid w:val="00C67D68"/>
    <w:rsid w:val="00C70053"/>
    <w:rsid w:val="00C74973"/>
    <w:rsid w:val="00C82B60"/>
    <w:rsid w:val="00C94FEC"/>
    <w:rsid w:val="00C97A3D"/>
    <w:rsid w:val="00CA37F7"/>
    <w:rsid w:val="00CA39D2"/>
    <w:rsid w:val="00CB1BC9"/>
    <w:rsid w:val="00CB4415"/>
    <w:rsid w:val="00CB6D9E"/>
    <w:rsid w:val="00CC0F1B"/>
    <w:rsid w:val="00CC730D"/>
    <w:rsid w:val="00CD5043"/>
    <w:rsid w:val="00CE17D3"/>
    <w:rsid w:val="00CE6D64"/>
    <w:rsid w:val="00D15EF6"/>
    <w:rsid w:val="00D2178C"/>
    <w:rsid w:val="00D27CFA"/>
    <w:rsid w:val="00D4201D"/>
    <w:rsid w:val="00D51008"/>
    <w:rsid w:val="00D534F0"/>
    <w:rsid w:val="00D5793A"/>
    <w:rsid w:val="00D90A17"/>
    <w:rsid w:val="00D91FFC"/>
    <w:rsid w:val="00D96899"/>
    <w:rsid w:val="00DA2430"/>
    <w:rsid w:val="00DB589F"/>
    <w:rsid w:val="00DB7646"/>
    <w:rsid w:val="00DC26DC"/>
    <w:rsid w:val="00DC36AD"/>
    <w:rsid w:val="00DD0040"/>
    <w:rsid w:val="00DD0874"/>
    <w:rsid w:val="00DD1FFF"/>
    <w:rsid w:val="00DD343D"/>
    <w:rsid w:val="00DD3820"/>
    <w:rsid w:val="00DD4B36"/>
    <w:rsid w:val="00DE091B"/>
    <w:rsid w:val="00DF44C1"/>
    <w:rsid w:val="00DF57A8"/>
    <w:rsid w:val="00E03587"/>
    <w:rsid w:val="00E11F21"/>
    <w:rsid w:val="00E12E7B"/>
    <w:rsid w:val="00E161D9"/>
    <w:rsid w:val="00E172EC"/>
    <w:rsid w:val="00E21E42"/>
    <w:rsid w:val="00E32E69"/>
    <w:rsid w:val="00E4073C"/>
    <w:rsid w:val="00E428AF"/>
    <w:rsid w:val="00E43029"/>
    <w:rsid w:val="00E5399B"/>
    <w:rsid w:val="00E557A9"/>
    <w:rsid w:val="00E55F57"/>
    <w:rsid w:val="00E6462F"/>
    <w:rsid w:val="00E74EE5"/>
    <w:rsid w:val="00E82412"/>
    <w:rsid w:val="00EA0154"/>
    <w:rsid w:val="00EA77D5"/>
    <w:rsid w:val="00EB4302"/>
    <w:rsid w:val="00EC2CCC"/>
    <w:rsid w:val="00EC7565"/>
    <w:rsid w:val="00ED0703"/>
    <w:rsid w:val="00ED1742"/>
    <w:rsid w:val="00EF4792"/>
    <w:rsid w:val="00EF49F1"/>
    <w:rsid w:val="00F05AEA"/>
    <w:rsid w:val="00F120D8"/>
    <w:rsid w:val="00F126D2"/>
    <w:rsid w:val="00F23DD6"/>
    <w:rsid w:val="00F2794B"/>
    <w:rsid w:val="00F369B3"/>
    <w:rsid w:val="00F43A0F"/>
    <w:rsid w:val="00F51822"/>
    <w:rsid w:val="00F75764"/>
    <w:rsid w:val="00F770CC"/>
    <w:rsid w:val="00F8313C"/>
    <w:rsid w:val="00F83B81"/>
    <w:rsid w:val="00F83BF8"/>
    <w:rsid w:val="00F8477D"/>
    <w:rsid w:val="00F902DE"/>
    <w:rsid w:val="00FA14FA"/>
    <w:rsid w:val="00FA6C49"/>
    <w:rsid w:val="00FD0358"/>
    <w:rsid w:val="00FD08A1"/>
    <w:rsid w:val="00FD2799"/>
    <w:rsid w:val="00FD68B4"/>
    <w:rsid w:val="00FD730C"/>
    <w:rsid w:val="00FE0844"/>
    <w:rsid w:val="00FE2683"/>
    <w:rsid w:val="00FE3EE1"/>
    <w:rsid w:val="00FE7920"/>
    <w:rsid w:val="00FF03C7"/>
    <w:rsid w:val="00FF0876"/>
    <w:rsid w:val="00FF6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96C"/>
    <w:rPr>
      <w:sz w:val="24"/>
      <w:szCs w:val="24"/>
    </w:rPr>
  </w:style>
  <w:style w:type="paragraph" w:styleId="Ttulo1">
    <w:name w:val="heading 1"/>
    <w:basedOn w:val="Normal"/>
    <w:next w:val="Normal"/>
    <w:uiPriority w:val="1"/>
    <w:qFormat/>
    <w:rsid w:val="00DC36AD"/>
    <w:pPr>
      <w:keepNext/>
      <w:ind w:firstLine="1418"/>
      <w:jc w:val="both"/>
      <w:outlineLvl w:val="0"/>
    </w:pPr>
    <w:rPr>
      <w:rFonts w:ascii="Courier New" w:hAnsi="Courier New"/>
      <w:b/>
      <w:sz w:val="22"/>
      <w:szCs w:val="20"/>
    </w:rPr>
  </w:style>
  <w:style w:type="paragraph" w:styleId="Ttulo3">
    <w:name w:val="heading 3"/>
    <w:basedOn w:val="Normal"/>
    <w:next w:val="Normal"/>
    <w:qFormat/>
    <w:rsid w:val="00982B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982BE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82BE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562CFA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uiPriority w:val="1"/>
    <w:qFormat/>
    <w:rsid w:val="00DC36AD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NormalWeb">
    <w:name w:val="Normal (Web)"/>
    <w:basedOn w:val="Normal"/>
    <w:uiPriority w:val="99"/>
    <w:rsid w:val="00167893"/>
  </w:style>
  <w:style w:type="table" w:styleId="Tabelacomgrade">
    <w:name w:val="Table Grid"/>
    <w:basedOn w:val="Tabelanormal"/>
    <w:rsid w:val="00F12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rsid w:val="00D51008"/>
    <w:pPr>
      <w:tabs>
        <w:tab w:val="center" w:pos="4419"/>
        <w:tab w:val="right" w:pos="8838"/>
      </w:tabs>
    </w:pPr>
    <w:rPr>
      <w:rFonts w:ascii="Arial" w:hAnsi="Arial" w:cs="Arial"/>
      <w:bCs/>
    </w:rPr>
  </w:style>
  <w:style w:type="paragraph" w:styleId="Recuodecorpodetexto">
    <w:name w:val="Body Text Indent"/>
    <w:basedOn w:val="Normal"/>
    <w:rsid w:val="00B24C02"/>
    <w:pPr>
      <w:spacing w:after="120"/>
      <w:ind w:left="283"/>
    </w:pPr>
  </w:style>
  <w:style w:type="character" w:styleId="Hyperlink">
    <w:name w:val="Hyperlink"/>
    <w:basedOn w:val="Fontepargpadro"/>
    <w:rsid w:val="006F59FE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A01D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1D50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4312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link w:val="Cabealho"/>
    <w:rsid w:val="000B2BBA"/>
    <w:rPr>
      <w:rFonts w:ascii="Arial" w:hAnsi="Arial" w:cs="Arial"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3C5CC-D20F-45A4-985D-9029E69DE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190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São José do Sul, 16 de dezembro de 2009</vt:lpstr>
    </vt:vector>
  </TitlesOfParts>
  <Company>HP Inc.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São José do Sul, 16 de dezembro de 2009</dc:title>
  <dc:creator>adelir</dc:creator>
  <cp:lastModifiedBy>fabiane.schuster</cp:lastModifiedBy>
  <cp:revision>16</cp:revision>
  <cp:lastPrinted>2023-11-13T13:27:00Z</cp:lastPrinted>
  <dcterms:created xsi:type="dcterms:W3CDTF">2023-09-15T17:34:00Z</dcterms:created>
  <dcterms:modified xsi:type="dcterms:W3CDTF">2023-11-16T18:09:00Z</dcterms:modified>
</cp:coreProperties>
</file>