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7586" w:rsidRDefault="00F66100">
      <w:pPr>
        <w:spacing w:before="2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PESQUISA DE PREÇOS</w:t>
      </w:r>
    </w:p>
    <w:p w:rsidR="00367586" w:rsidRDefault="00367586" w:rsidP="00D33922">
      <w:pPr>
        <w:spacing w:before="20" w:line="360" w:lineRule="auto"/>
        <w:jc w:val="center"/>
        <w:rPr>
          <w:rFonts w:asciiTheme="minorHAnsi" w:hAnsiTheme="minorHAnsi" w:cstheme="minorHAnsi"/>
        </w:rPr>
      </w:pPr>
    </w:p>
    <w:p w:rsidR="00D33922" w:rsidRDefault="00F66100" w:rsidP="00D33922">
      <w:pPr>
        <w:pStyle w:val="NormalWeb"/>
        <w:spacing w:after="0" w:line="360" w:lineRule="auto"/>
        <w:ind w:right="57" w:firstLine="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O presente trata-se da pesquisa de preços para a </w:t>
      </w:r>
      <w:r w:rsidR="00D33922" w:rsidRPr="00D33922">
        <w:rPr>
          <w:rFonts w:asciiTheme="minorHAnsi" w:hAnsiTheme="minorHAnsi" w:cstheme="minorHAnsi"/>
        </w:rPr>
        <w:t>Contratação de empresa e</w:t>
      </w:r>
      <w:r w:rsidR="00D33922" w:rsidRPr="00D33922">
        <w:rPr>
          <w:rFonts w:asciiTheme="minorHAnsi" w:hAnsiTheme="minorHAnsi" w:cstheme="minorHAnsi"/>
        </w:rPr>
        <w:t>s</w:t>
      </w:r>
      <w:r w:rsidR="00D33922" w:rsidRPr="00D33922">
        <w:rPr>
          <w:rFonts w:asciiTheme="minorHAnsi" w:hAnsiTheme="minorHAnsi" w:cstheme="minorHAnsi"/>
        </w:rPr>
        <w:t>pecializada, com fornecimento de peças e mão de obra, para execução de manute</w:t>
      </w:r>
      <w:r w:rsidR="00D33922" w:rsidRPr="00D33922">
        <w:rPr>
          <w:rFonts w:asciiTheme="minorHAnsi" w:hAnsiTheme="minorHAnsi" w:cstheme="minorHAnsi"/>
        </w:rPr>
        <w:t>n</w:t>
      </w:r>
      <w:r w:rsidR="00D33922" w:rsidRPr="00D33922">
        <w:rPr>
          <w:rFonts w:asciiTheme="minorHAnsi" w:hAnsiTheme="minorHAnsi" w:cstheme="minorHAnsi"/>
        </w:rPr>
        <w:t xml:space="preserve">ção corretiva </w:t>
      </w:r>
      <w:r w:rsidR="001479EF">
        <w:rPr>
          <w:rFonts w:asciiTheme="minorHAnsi" w:hAnsiTheme="minorHAnsi" w:cstheme="minorHAnsi"/>
        </w:rPr>
        <w:t xml:space="preserve">na máquina Escavadeira Hidráulica, </w:t>
      </w:r>
      <w:proofErr w:type="spellStart"/>
      <w:r w:rsidR="001479EF">
        <w:rPr>
          <w:rFonts w:asciiTheme="minorHAnsi" w:hAnsiTheme="minorHAnsi" w:cstheme="minorHAnsi"/>
        </w:rPr>
        <w:t>Liugong</w:t>
      </w:r>
      <w:proofErr w:type="spellEnd"/>
      <w:r w:rsidR="001479EF">
        <w:rPr>
          <w:rFonts w:asciiTheme="minorHAnsi" w:hAnsiTheme="minorHAnsi" w:cstheme="minorHAnsi"/>
        </w:rPr>
        <w:t xml:space="preserve"> 922E</w:t>
      </w:r>
      <w:r w:rsidR="00D33922" w:rsidRPr="00D33922">
        <w:rPr>
          <w:rFonts w:asciiTheme="minorHAnsi" w:hAnsiTheme="minorHAnsi" w:cstheme="minorHAnsi"/>
        </w:rPr>
        <w:t>, conforme Laudo M</w:t>
      </w:r>
      <w:r w:rsidR="00D33922" w:rsidRPr="00D33922">
        <w:rPr>
          <w:rFonts w:asciiTheme="minorHAnsi" w:hAnsiTheme="minorHAnsi" w:cstheme="minorHAnsi"/>
        </w:rPr>
        <w:t>e</w:t>
      </w:r>
      <w:r w:rsidR="00D33922" w:rsidRPr="00D33922">
        <w:rPr>
          <w:rFonts w:asciiTheme="minorHAnsi" w:hAnsiTheme="minorHAnsi" w:cstheme="minorHAnsi"/>
        </w:rPr>
        <w:t>cânico.</w:t>
      </w:r>
    </w:p>
    <w:p w:rsidR="00D33922" w:rsidRDefault="00D33922" w:rsidP="00D33922">
      <w:pPr>
        <w:pStyle w:val="NormalWeb"/>
        <w:spacing w:after="0" w:line="360" w:lineRule="auto"/>
        <w:ind w:right="57" w:firstLine="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Registra-se que </w:t>
      </w:r>
      <w:proofErr w:type="gramStart"/>
      <w:r>
        <w:rPr>
          <w:rFonts w:asciiTheme="minorHAnsi" w:hAnsiTheme="minorHAnsi" w:cstheme="minorHAnsi"/>
        </w:rPr>
        <w:t>a pesquisa em outros órgão públicos</w:t>
      </w:r>
      <w:proofErr w:type="gramEnd"/>
      <w:r>
        <w:rPr>
          <w:rFonts w:asciiTheme="minorHAnsi" w:hAnsiTheme="minorHAnsi" w:cstheme="minorHAnsi"/>
        </w:rPr>
        <w:t xml:space="preserve"> e pelo </w:t>
      </w:r>
      <w:proofErr w:type="spellStart"/>
      <w:r>
        <w:rPr>
          <w:rFonts w:asciiTheme="minorHAnsi" w:hAnsiTheme="minorHAnsi" w:cstheme="minorHAnsi"/>
        </w:rPr>
        <w:t>Licitacon</w:t>
      </w:r>
      <w:proofErr w:type="spellEnd"/>
      <w:r>
        <w:rPr>
          <w:rFonts w:asciiTheme="minorHAnsi" w:hAnsiTheme="minorHAnsi" w:cstheme="minorHAnsi"/>
        </w:rPr>
        <w:t xml:space="preserve"> foi de</w:t>
      </w:r>
      <w:r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considerada porque os preços tem grande variabilidade, dependendo das peças, da quantidade de peças e serviços, da complexidade dos serviços, etc. Ao comparar os preços podemos cometer muitos equívocos tendo em vista essa diferença entre os órgãos. Desconsideramos porque poderíamos ter baixa confiabilidade no preço p</w:t>
      </w:r>
      <w:r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dendo resultar em licitação fracassada.</w:t>
      </w:r>
    </w:p>
    <w:p w:rsidR="00D33922" w:rsidRDefault="00D33922" w:rsidP="00D33922">
      <w:pPr>
        <w:spacing w:before="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D33922" w:rsidRDefault="00D33922" w:rsidP="00D33922">
      <w:pPr>
        <w:spacing w:before="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Contudo, registra-se que a pesquisa de preços foi realizada pelo Engenheiro mecânico responsável pelo Laudo Técnico de Manutenção, em que possui responsabilidade técnica.</w:t>
      </w:r>
    </w:p>
    <w:p w:rsidR="00D33922" w:rsidRDefault="00D33922" w:rsidP="00D33922">
      <w:pPr>
        <w:spacing w:before="20" w:line="360" w:lineRule="auto"/>
        <w:jc w:val="both"/>
        <w:rPr>
          <w:rFonts w:asciiTheme="minorHAnsi" w:hAnsiTheme="minorHAnsi" w:cstheme="minorHAnsi"/>
        </w:rPr>
      </w:pPr>
    </w:p>
    <w:p w:rsidR="00367586" w:rsidRDefault="00D33922" w:rsidP="00D33922">
      <w:pPr>
        <w:spacing w:before="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Registra-se ainda, que possuímos experiência na área de manutenção de máquinas e que o valor elaborado pelo Engenheiro está de acordo com os preços de mercado.</w:t>
      </w:r>
      <w:r w:rsidR="00F66100">
        <w:rPr>
          <w:rFonts w:asciiTheme="minorHAnsi" w:hAnsiTheme="minorHAnsi" w:cstheme="minorHAnsi"/>
        </w:rPr>
        <w:tab/>
      </w:r>
    </w:p>
    <w:p w:rsidR="00367586" w:rsidRDefault="00367586">
      <w:pPr>
        <w:jc w:val="both"/>
        <w:rPr>
          <w:rFonts w:asciiTheme="minorHAnsi" w:hAnsiTheme="minorHAnsi" w:cstheme="minorHAnsi"/>
        </w:rPr>
      </w:pPr>
    </w:p>
    <w:p w:rsidR="00367586" w:rsidRDefault="00F661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proofErr w:type="spellStart"/>
      <w:r>
        <w:rPr>
          <w:rFonts w:asciiTheme="minorHAnsi" w:hAnsiTheme="minorHAnsi" w:cstheme="minorHAnsi"/>
        </w:rPr>
        <w:t>Cruzaltense</w:t>
      </w:r>
      <w:proofErr w:type="spellEnd"/>
      <w:r>
        <w:rPr>
          <w:rFonts w:asciiTheme="minorHAnsi" w:hAnsiTheme="minorHAnsi" w:cstheme="minorHAnsi"/>
        </w:rPr>
        <w:t xml:space="preserve">, RS, </w:t>
      </w:r>
      <w:r w:rsidR="001479EF">
        <w:rPr>
          <w:rFonts w:asciiTheme="minorHAnsi" w:hAnsiTheme="minorHAnsi" w:cstheme="minorHAnsi"/>
        </w:rPr>
        <w:t>Abril</w:t>
      </w:r>
      <w:r w:rsidR="00D51EF1">
        <w:rPr>
          <w:rFonts w:asciiTheme="minorHAnsi" w:hAnsiTheme="minorHAnsi" w:cstheme="minorHAnsi"/>
        </w:rPr>
        <w:t xml:space="preserve"> de 2025</w:t>
      </w:r>
      <w:r>
        <w:rPr>
          <w:rFonts w:asciiTheme="minorHAnsi" w:hAnsiTheme="minorHAnsi" w:cstheme="minorHAnsi"/>
        </w:rPr>
        <w:t>.</w:t>
      </w:r>
    </w:p>
    <w:p w:rsidR="00367586" w:rsidRDefault="00367586">
      <w:pPr>
        <w:rPr>
          <w:rFonts w:asciiTheme="minorHAnsi" w:hAnsiTheme="minorHAnsi" w:cstheme="minorHAnsi"/>
        </w:rPr>
      </w:pPr>
    </w:p>
    <w:p w:rsidR="00367586" w:rsidRDefault="00367586">
      <w:pPr>
        <w:rPr>
          <w:rFonts w:asciiTheme="minorHAnsi" w:hAnsiTheme="minorHAnsi" w:cstheme="minorHAnsi"/>
        </w:rPr>
      </w:pPr>
    </w:p>
    <w:p w:rsidR="00367586" w:rsidRDefault="00367586">
      <w:pPr>
        <w:rPr>
          <w:rFonts w:asciiTheme="minorHAnsi" w:hAnsiTheme="minorHAnsi" w:cstheme="minorHAnsi"/>
        </w:rPr>
      </w:pPr>
    </w:p>
    <w:p w:rsidR="00367586" w:rsidRDefault="00367586">
      <w:pPr>
        <w:rPr>
          <w:rFonts w:asciiTheme="minorHAnsi" w:hAnsiTheme="minorHAnsi" w:cstheme="minorHAnsi"/>
        </w:rPr>
      </w:pPr>
    </w:p>
    <w:p w:rsidR="00367586" w:rsidRDefault="00F66100">
      <w:pPr>
        <w:jc w:val="center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________________________________</w:t>
      </w:r>
    </w:p>
    <w:sectPr w:rsidR="00367586" w:rsidSect="003675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701" w:bottom="1134" w:left="1701" w:header="1417" w:footer="692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586" w:rsidRDefault="00367586" w:rsidP="00367586">
      <w:r>
        <w:separator/>
      </w:r>
    </w:p>
  </w:endnote>
  <w:endnote w:type="continuationSeparator" w:id="1">
    <w:p w:rsidR="00367586" w:rsidRDefault="00367586" w:rsidP="00367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86" w:rsidRDefault="0036758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86" w:rsidRDefault="00F66100">
    <w:pPr>
      <w:pStyle w:val="Header"/>
      <w:jc w:val="center"/>
    </w:pPr>
    <w:r>
      <w:rPr>
        <w:sz w:val="16"/>
        <w:szCs w:val="16"/>
      </w:rPr>
      <w:t>Av. Pedro Álvares Cabral, 300 – Centro CEP: 99665-000 - Fone: (54) 3613-6117 Fax (54) 3366-1339 - CNPJ: 04.213.529/0001-44</w:t>
    </w:r>
  </w:p>
  <w:p w:rsidR="00367586" w:rsidRDefault="00F66100">
    <w:pPr>
      <w:pStyle w:val="Header"/>
      <w:jc w:val="center"/>
    </w:pPr>
    <w:proofErr w:type="spellStart"/>
    <w:r>
      <w:rPr>
        <w:sz w:val="20"/>
        <w:szCs w:val="20"/>
      </w:rPr>
      <w:t>E-mail</w:t>
    </w:r>
    <w:proofErr w:type="spellEnd"/>
    <w:r>
      <w:rPr>
        <w:sz w:val="20"/>
        <w:szCs w:val="20"/>
      </w:rPr>
      <w:t xml:space="preserve">: </w:t>
    </w:r>
    <w:hyperlink r:id="rId1">
      <w:r>
        <w:rPr>
          <w:rStyle w:val="Hyperlink"/>
        </w:rPr>
        <w:t>cruzaltense@cruzaltense.rs.gov.br</w:t>
      </w:r>
    </w:hyperlink>
  </w:p>
  <w:p w:rsidR="00367586" w:rsidRDefault="008D254E">
    <w:pPr>
      <w:pStyle w:val="Header"/>
      <w:jc w:val="center"/>
    </w:pPr>
    <w:r>
      <w:fldChar w:fldCharType="begin"/>
    </w:r>
    <w:r w:rsidR="00F66100">
      <w:instrText xml:space="preserve"> PAGE </w:instrText>
    </w:r>
    <w:r>
      <w:fldChar w:fldCharType="separate"/>
    </w:r>
    <w:r w:rsidR="001479EF">
      <w:rPr>
        <w:noProof/>
      </w:rPr>
      <w:t>1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86" w:rsidRDefault="00F66100">
    <w:pPr>
      <w:pStyle w:val="Header"/>
      <w:jc w:val="center"/>
    </w:pPr>
    <w:r>
      <w:rPr>
        <w:sz w:val="16"/>
        <w:szCs w:val="16"/>
      </w:rPr>
      <w:t>Av. Pedro Álvares Cabral, 300 – Centro CEP: 99665-000 - Fone: (54) 3613-6117 Fax (54) 3366-1339 - CNPJ: 04.213.529/0001-44</w:t>
    </w:r>
  </w:p>
  <w:p w:rsidR="00367586" w:rsidRDefault="00F66100">
    <w:pPr>
      <w:pStyle w:val="Header"/>
      <w:jc w:val="center"/>
    </w:pPr>
    <w:proofErr w:type="spellStart"/>
    <w:r>
      <w:rPr>
        <w:sz w:val="20"/>
        <w:szCs w:val="20"/>
      </w:rPr>
      <w:t>E-mail</w:t>
    </w:r>
    <w:proofErr w:type="spellEnd"/>
    <w:r>
      <w:rPr>
        <w:sz w:val="20"/>
        <w:szCs w:val="20"/>
      </w:rPr>
      <w:t xml:space="preserve">: </w:t>
    </w:r>
    <w:hyperlink r:id="rId1">
      <w:r>
        <w:rPr>
          <w:rStyle w:val="Hyperlink"/>
        </w:rPr>
        <w:t>cruzaltense@cruzaltense.rs.gov.br</w:t>
      </w:r>
    </w:hyperlink>
  </w:p>
  <w:p w:rsidR="00367586" w:rsidRDefault="008D254E">
    <w:pPr>
      <w:pStyle w:val="Header"/>
      <w:jc w:val="center"/>
    </w:pPr>
    <w:r>
      <w:fldChar w:fldCharType="begin"/>
    </w:r>
    <w:r w:rsidR="00F66100">
      <w:instrText xml:space="preserve"> PAGE </w:instrText>
    </w:r>
    <w:r>
      <w:fldChar w:fldCharType="separate"/>
    </w:r>
    <w:r w:rsidR="00F66100"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586" w:rsidRDefault="00367586" w:rsidP="00367586">
      <w:r>
        <w:separator/>
      </w:r>
    </w:p>
  </w:footnote>
  <w:footnote w:type="continuationSeparator" w:id="1">
    <w:p w:rsidR="00367586" w:rsidRDefault="00367586" w:rsidP="00367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86" w:rsidRDefault="0036758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86" w:rsidRDefault="00F66100">
    <w:pPr>
      <w:pStyle w:val="Header"/>
      <w:jc w:val="center"/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150495</wp:posOffset>
          </wp:positionH>
          <wp:positionV relativeFrom="paragraph">
            <wp:posOffset>-459740</wp:posOffset>
          </wp:positionV>
          <wp:extent cx="880110" cy="9969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12" r="-14" b="-12"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996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8"/>
        <w:szCs w:val="28"/>
      </w:rPr>
      <w:t>ESTADO DO RIO GRANDE DO SUL</w:t>
    </w:r>
  </w:p>
  <w:p w:rsidR="00367586" w:rsidRDefault="00F66100">
    <w:pPr>
      <w:pStyle w:val="Header"/>
      <w:pBdr>
        <w:bottom w:val="single" w:sz="4" w:space="1" w:color="000000"/>
      </w:pBdr>
      <w:jc w:val="center"/>
    </w:pPr>
    <w:r>
      <w:t>MUNICÍPIO DE CRUZALTENSE</w:t>
    </w:r>
  </w:p>
  <w:p w:rsidR="00367586" w:rsidRDefault="00F66100">
    <w:pPr>
      <w:pStyle w:val="Header"/>
      <w:pBdr>
        <w:bottom w:val="single" w:sz="4" w:space="1" w:color="000000"/>
      </w:pBdr>
      <w:jc w:val="center"/>
    </w:pPr>
    <w:r>
      <w:t>PODER EXECUTIVO</w:t>
    </w:r>
  </w:p>
  <w:p w:rsidR="00367586" w:rsidRDefault="00367586">
    <w:pPr>
      <w:pStyle w:val="Header"/>
      <w:pBdr>
        <w:bottom w:val="single" w:sz="4" w:space="1" w:color="000000"/>
      </w:pBdr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86" w:rsidRDefault="00F66100">
    <w:pPr>
      <w:pStyle w:val="Header"/>
      <w:jc w:val="center"/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150495</wp:posOffset>
          </wp:positionH>
          <wp:positionV relativeFrom="paragraph">
            <wp:posOffset>-459740</wp:posOffset>
          </wp:positionV>
          <wp:extent cx="880110" cy="99695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12" r="-14" b="-12"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996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8"/>
        <w:szCs w:val="28"/>
      </w:rPr>
      <w:t>ESTADO DO RIO GRANDE DO SUL</w:t>
    </w:r>
  </w:p>
  <w:p w:rsidR="00367586" w:rsidRDefault="00F66100">
    <w:pPr>
      <w:pStyle w:val="Header"/>
      <w:pBdr>
        <w:bottom w:val="single" w:sz="4" w:space="1" w:color="000000"/>
      </w:pBdr>
      <w:jc w:val="center"/>
    </w:pPr>
    <w:r>
      <w:t>MUNICÍPIO DE CRUZALTENSE</w:t>
    </w:r>
  </w:p>
  <w:p w:rsidR="00367586" w:rsidRDefault="00F66100">
    <w:pPr>
      <w:pStyle w:val="Header"/>
      <w:pBdr>
        <w:bottom w:val="single" w:sz="4" w:space="1" w:color="000000"/>
      </w:pBdr>
      <w:jc w:val="center"/>
    </w:pPr>
    <w:r>
      <w:t>PODER EXECUTIVO</w:t>
    </w:r>
  </w:p>
  <w:p w:rsidR="00367586" w:rsidRDefault="00367586">
    <w:pPr>
      <w:pStyle w:val="Header"/>
      <w:pBdr>
        <w:bottom w:val="single" w:sz="4" w:space="1" w:color="000000"/>
      </w:pBd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75077"/>
    <w:multiLevelType w:val="multilevel"/>
    <w:tmpl w:val="63C858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0"/>
        </w:tabs>
        <w:ind w:left="840" w:hanging="480"/>
      </w:p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>
    <w:nsid w:val="70507C87"/>
    <w:multiLevelType w:val="multilevel"/>
    <w:tmpl w:val="24B69C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ExpandShiftReturn/>
  </w:compat>
  <w:rsids>
    <w:rsidRoot w:val="00367586"/>
    <w:rsid w:val="001479EF"/>
    <w:rsid w:val="00367586"/>
    <w:rsid w:val="008D254E"/>
    <w:rsid w:val="00A86D53"/>
    <w:rsid w:val="00C34967"/>
    <w:rsid w:val="00D33922"/>
    <w:rsid w:val="00D51EF1"/>
    <w:rsid w:val="00F66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C26"/>
    <w:rPr>
      <w:kern w:val="2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FF4C26"/>
    <w:rPr>
      <w:rFonts w:ascii="Symbol" w:hAnsi="Symbol" w:cs="Symbol"/>
    </w:rPr>
  </w:style>
  <w:style w:type="character" w:customStyle="1" w:styleId="WW8Num1z1">
    <w:name w:val="WW8Num1z1"/>
    <w:qFormat/>
    <w:rsid w:val="00FF4C26"/>
    <w:rPr>
      <w:rFonts w:ascii="Courier New" w:hAnsi="Courier New" w:cs="Courier New"/>
    </w:rPr>
  </w:style>
  <w:style w:type="character" w:customStyle="1" w:styleId="WW8Num1z2">
    <w:name w:val="WW8Num1z2"/>
    <w:qFormat/>
    <w:rsid w:val="00FF4C26"/>
    <w:rPr>
      <w:rFonts w:ascii="Wingdings" w:hAnsi="Wingdings" w:cs="Wingdings"/>
    </w:rPr>
  </w:style>
  <w:style w:type="character" w:customStyle="1" w:styleId="WW8Num2z0">
    <w:name w:val="WW8Num2z0"/>
    <w:qFormat/>
    <w:rsid w:val="00FF4C26"/>
  </w:style>
  <w:style w:type="character" w:customStyle="1" w:styleId="WW8Num2z1">
    <w:name w:val="WW8Num2z1"/>
    <w:qFormat/>
    <w:rsid w:val="00FF4C26"/>
  </w:style>
  <w:style w:type="character" w:customStyle="1" w:styleId="WW8Num2z2">
    <w:name w:val="WW8Num2z2"/>
    <w:qFormat/>
    <w:rsid w:val="00FF4C26"/>
  </w:style>
  <w:style w:type="character" w:customStyle="1" w:styleId="WW8Num2z3">
    <w:name w:val="WW8Num2z3"/>
    <w:qFormat/>
    <w:rsid w:val="00FF4C26"/>
  </w:style>
  <w:style w:type="character" w:customStyle="1" w:styleId="WW8Num2z4">
    <w:name w:val="WW8Num2z4"/>
    <w:qFormat/>
    <w:rsid w:val="00FF4C26"/>
  </w:style>
  <w:style w:type="character" w:customStyle="1" w:styleId="WW8Num2z5">
    <w:name w:val="WW8Num2z5"/>
    <w:qFormat/>
    <w:rsid w:val="00FF4C26"/>
  </w:style>
  <w:style w:type="character" w:customStyle="1" w:styleId="WW8Num2z6">
    <w:name w:val="WW8Num2z6"/>
    <w:qFormat/>
    <w:rsid w:val="00FF4C26"/>
  </w:style>
  <w:style w:type="character" w:customStyle="1" w:styleId="WW8Num2z7">
    <w:name w:val="WW8Num2z7"/>
    <w:qFormat/>
    <w:rsid w:val="00FF4C26"/>
  </w:style>
  <w:style w:type="character" w:customStyle="1" w:styleId="WW8Num2z8">
    <w:name w:val="WW8Num2z8"/>
    <w:qFormat/>
    <w:rsid w:val="00FF4C26"/>
  </w:style>
  <w:style w:type="character" w:customStyle="1" w:styleId="Fontepargpadro4">
    <w:name w:val="Fonte parág. padrão4"/>
    <w:qFormat/>
    <w:rsid w:val="00FF4C26"/>
  </w:style>
  <w:style w:type="character" w:customStyle="1" w:styleId="Fontepargpadro3">
    <w:name w:val="Fonte parág. padrão3"/>
    <w:qFormat/>
    <w:rsid w:val="00FF4C26"/>
  </w:style>
  <w:style w:type="character" w:customStyle="1" w:styleId="Absatz-Standardschriftart">
    <w:name w:val="Absatz-Standardschriftart"/>
    <w:qFormat/>
    <w:rsid w:val="00FF4C26"/>
  </w:style>
  <w:style w:type="character" w:customStyle="1" w:styleId="WW-Absatz-Standardschriftart">
    <w:name w:val="WW-Absatz-Standardschriftart"/>
    <w:qFormat/>
    <w:rsid w:val="00FF4C26"/>
  </w:style>
  <w:style w:type="character" w:customStyle="1" w:styleId="WW-Absatz-Standardschriftart1">
    <w:name w:val="WW-Absatz-Standardschriftart1"/>
    <w:qFormat/>
    <w:rsid w:val="00FF4C26"/>
  </w:style>
  <w:style w:type="character" w:customStyle="1" w:styleId="WW8Num4z0">
    <w:name w:val="WW8Num4z0"/>
    <w:qFormat/>
    <w:rsid w:val="00FF4C26"/>
    <w:rPr>
      <w:rFonts w:ascii="Symbol" w:hAnsi="Symbol" w:cs="Symbol"/>
    </w:rPr>
  </w:style>
  <w:style w:type="character" w:customStyle="1" w:styleId="Fontepargpadro2">
    <w:name w:val="Fonte parág. padrão2"/>
    <w:qFormat/>
    <w:rsid w:val="00FF4C26"/>
  </w:style>
  <w:style w:type="character" w:customStyle="1" w:styleId="WW-Absatz-Standardschriftart11">
    <w:name w:val="WW-Absatz-Standardschriftart11"/>
    <w:qFormat/>
    <w:rsid w:val="00FF4C26"/>
  </w:style>
  <w:style w:type="character" w:customStyle="1" w:styleId="Fontepargpadro1">
    <w:name w:val="Fonte parág. padrão1"/>
    <w:qFormat/>
    <w:rsid w:val="00FF4C26"/>
  </w:style>
  <w:style w:type="character" w:customStyle="1" w:styleId="Marcadores">
    <w:name w:val="Marcadores"/>
    <w:qFormat/>
    <w:rsid w:val="00FF4C26"/>
    <w:rPr>
      <w:rFonts w:ascii="StarSymbol" w:eastAsia="StarSymbol" w:hAnsi="StarSymbol" w:cs="StarSymbol"/>
      <w:sz w:val="18"/>
      <w:szCs w:val="18"/>
    </w:rPr>
  </w:style>
  <w:style w:type="character" w:customStyle="1" w:styleId="RecuodecorpodetextoChar">
    <w:name w:val="Recuo de corpo de texto Char"/>
    <w:qFormat/>
    <w:rsid w:val="00FF4C26"/>
    <w:rPr>
      <w:sz w:val="24"/>
      <w:szCs w:val="24"/>
    </w:rPr>
  </w:style>
  <w:style w:type="character" w:customStyle="1" w:styleId="InternetLink">
    <w:name w:val="Internet Link"/>
    <w:qFormat/>
    <w:rsid w:val="00FF4C26"/>
    <w:rPr>
      <w:color w:val="0000FF"/>
      <w:u w:val="single"/>
    </w:rPr>
  </w:style>
  <w:style w:type="character" w:customStyle="1" w:styleId="RodapChar">
    <w:name w:val="Rodapé Char"/>
    <w:qFormat/>
    <w:rsid w:val="00FF4C26"/>
    <w:rPr>
      <w:sz w:val="24"/>
      <w:szCs w:val="24"/>
    </w:rPr>
  </w:style>
  <w:style w:type="character" w:customStyle="1" w:styleId="CabealhoChar">
    <w:name w:val="Cabeçalho Char"/>
    <w:qFormat/>
    <w:rsid w:val="00FF4C26"/>
    <w:rPr>
      <w:sz w:val="24"/>
      <w:szCs w:val="24"/>
    </w:rPr>
  </w:style>
  <w:style w:type="character" w:styleId="Forte">
    <w:name w:val="Strong"/>
    <w:qFormat/>
    <w:rsid w:val="00FF4C26"/>
    <w:rPr>
      <w:b/>
      <w:bCs/>
    </w:rPr>
  </w:style>
  <w:style w:type="character" w:customStyle="1" w:styleId="apple-converted-space">
    <w:name w:val="apple-converted-space"/>
    <w:basedOn w:val="Fontepargpadro2"/>
    <w:qFormat/>
    <w:rsid w:val="00FF4C26"/>
  </w:style>
  <w:style w:type="character" w:customStyle="1" w:styleId="Smbolosdenumerao">
    <w:name w:val="Símbolos de numeração"/>
    <w:qFormat/>
    <w:rsid w:val="00FF4C26"/>
  </w:style>
  <w:style w:type="character" w:customStyle="1" w:styleId="TextodebaloChar">
    <w:name w:val="Texto de balão Char"/>
    <w:qFormat/>
    <w:rsid w:val="00FF4C26"/>
    <w:rPr>
      <w:rFonts w:ascii="Segoe UI" w:hAnsi="Segoe UI" w:cs="Segoe UI"/>
      <w:kern w:val="2"/>
      <w:sz w:val="18"/>
      <w:szCs w:val="18"/>
    </w:rPr>
  </w:style>
  <w:style w:type="character" w:customStyle="1" w:styleId="t-breadcrumb-label">
    <w:name w:val="t-breadcrumb-label"/>
    <w:basedOn w:val="Fontepargpadro"/>
    <w:qFormat/>
    <w:rsid w:val="007D7DE6"/>
  </w:style>
  <w:style w:type="character" w:customStyle="1" w:styleId="t-button-label">
    <w:name w:val="t-button-label"/>
    <w:basedOn w:val="Fontepargpadro"/>
    <w:qFormat/>
    <w:rsid w:val="007D7DE6"/>
  </w:style>
  <w:style w:type="character" w:styleId="Refdecomentrio">
    <w:name w:val="annotation reference"/>
    <w:basedOn w:val="Fontepargpadro"/>
    <w:uiPriority w:val="99"/>
    <w:semiHidden/>
    <w:unhideWhenUsed/>
    <w:qFormat/>
    <w:rsid w:val="00B3129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AnnotationText"/>
    <w:uiPriority w:val="99"/>
    <w:semiHidden/>
    <w:qFormat/>
    <w:rsid w:val="00B31299"/>
    <w:rPr>
      <w:kern w:val="2"/>
      <w:lang w:eastAsia="zh-C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31299"/>
    <w:rPr>
      <w:b/>
      <w:bCs/>
    </w:rPr>
  </w:style>
  <w:style w:type="character" w:styleId="Hyperlink">
    <w:name w:val="Hyperlink"/>
    <w:rsid w:val="00367586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36758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FF4C26"/>
    <w:pPr>
      <w:spacing w:after="120"/>
    </w:pPr>
  </w:style>
  <w:style w:type="paragraph" w:styleId="Lista">
    <w:name w:val="List"/>
    <w:basedOn w:val="Corpodetexto"/>
    <w:rsid w:val="00FF4C26"/>
    <w:rPr>
      <w:rFonts w:cs="Tahoma"/>
    </w:rPr>
  </w:style>
  <w:style w:type="paragraph" w:customStyle="1" w:styleId="Caption">
    <w:name w:val="Caption"/>
    <w:basedOn w:val="Normal"/>
    <w:qFormat/>
    <w:rsid w:val="00FF4C26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FF4C26"/>
    <w:pPr>
      <w:suppressLineNumbers/>
    </w:pPr>
    <w:rPr>
      <w:rFonts w:cs="Tahoma"/>
    </w:rPr>
  </w:style>
  <w:style w:type="paragraph" w:customStyle="1" w:styleId="Ttulo1">
    <w:name w:val="Título1"/>
    <w:basedOn w:val="Normal"/>
    <w:next w:val="Corpodetexto"/>
    <w:qFormat/>
    <w:rsid w:val="00FF4C2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ulo">
    <w:name w:val="Capítulo"/>
    <w:basedOn w:val="Normal"/>
    <w:next w:val="Corpodetexto"/>
    <w:qFormat/>
    <w:rsid w:val="00FF4C2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FF4C26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qFormat/>
    <w:rsid w:val="00FF4C26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qFormat/>
    <w:rsid w:val="00FF4C26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FF4C26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  <w:rsid w:val="00367586"/>
  </w:style>
  <w:style w:type="paragraph" w:customStyle="1" w:styleId="Header">
    <w:name w:val="Header"/>
    <w:basedOn w:val="Normal"/>
    <w:rsid w:val="00FF4C26"/>
    <w:pPr>
      <w:tabs>
        <w:tab w:val="center" w:pos="4419"/>
        <w:tab w:val="right" w:pos="8838"/>
      </w:tabs>
    </w:pPr>
  </w:style>
  <w:style w:type="paragraph" w:customStyle="1" w:styleId="Footer">
    <w:name w:val="Footer"/>
    <w:basedOn w:val="Normal"/>
    <w:rsid w:val="00FF4C26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qFormat/>
    <w:rsid w:val="00FF4C26"/>
    <w:pPr>
      <w:jc w:val="center"/>
    </w:pPr>
  </w:style>
  <w:style w:type="paragraph" w:customStyle="1" w:styleId="BodyTextIndented">
    <w:name w:val="Body Text;Indented"/>
    <w:basedOn w:val="Normal"/>
    <w:qFormat/>
    <w:rsid w:val="00FF4C26"/>
    <w:pPr>
      <w:spacing w:after="120"/>
      <w:ind w:left="283"/>
    </w:pPr>
  </w:style>
  <w:style w:type="paragraph" w:customStyle="1" w:styleId="Recuodecorpodetexto21">
    <w:name w:val="Recuo de corpo de texto 21"/>
    <w:basedOn w:val="Normal"/>
    <w:qFormat/>
    <w:rsid w:val="00FF4C26"/>
    <w:pPr>
      <w:spacing w:after="120" w:line="480" w:lineRule="auto"/>
      <w:ind w:left="283"/>
    </w:pPr>
  </w:style>
  <w:style w:type="paragraph" w:customStyle="1" w:styleId="Recuodecorpodetexto31">
    <w:name w:val="Recuo de corpo de texto 31"/>
    <w:basedOn w:val="Normal"/>
    <w:qFormat/>
    <w:rsid w:val="00FF4C26"/>
    <w:pPr>
      <w:ind w:firstLine="720"/>
      <w:jc w:val="both"/>
    </w:pPr>
  </w:style>
  <w:style w:type="paragraph" w:styleId="Textodebalo">
    <w:name w:val="Balloon Text"/>
    <w:basedOn w:val="Normal"/>
    <w:qFormat/>
    <w:rsid w:val="00FF4C26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"/>
    <w:qFormat/>
    <w:rsid w:val="00FF4C26"/>
    <w:pPr>
      <w:suppressAutoHyphens w:val="0"/>
      <w:spacing w:before="280" w:after="119"/>
    </w:pPr>
    <w:rPr>
      <w:color w:val="000000"/>
      <w:kern w:val="0"/>
    </w:rPr>
  </w:style>
  <w:style w:type="paragraph" w:customStyle="1" w:styleId="Default">
    <w:name w:val="Default"/>
    <w:qFormat/>
    <w:rsid w:val="00FF4C26"/>
    <w:rPr>
      <w:color w:val="000000"/>
      <w:sz w:val="24"/>
      <w:szCs w:val="24"/>
      <w:lang w:eastAsia="zh-CN"/>
    </w:rPr>
  </w:style>
  <w:style w:type="paragraph" w:styleId="NormalWeb">
    <w:name w:val="Normal (Web)"/>
    <w:basedOn w:val="Normal"/>
    <w:uiPriority w:val="99"/>
    <w:qFormat/>
    <w:rsid w:val="00FF4C26"/>
    <w:pPr>
      <w:suppressAutoHyphens w:val="0"/>
      <w:spacing w:before="280" w:after="119"/>
    </w:pPr>
    <w:rPr>
      <w:kern w:val="0"/>
    </w:rPr>
  </w:style>
  <w:style w:type="paragraph" w:styleId="PargrafodaLista">
    <w:name w:val="List Paragraph"/>
    <w:basedOn w:val="Normal"/>
    <w:uiPriority w:val="34"/>
    <w:qFormat/>
    <w:rsid w:val="00D50FAA"/>
    <w:pPr>
      <w:ind w:left="720"/>
      <w:contextualSpacing/>
    </w:pPr>
  </w:style>
  <w:style w:type="paragraph" w:customStyle="1" w:styleId="AnnotationText">
    <w:name w:val="Annotation Text"/>
    <w:basedOn w:val="Normal"/>
    <w:link w:val="TextodecomentrioChar"/>
    <w:uiPriority w:val="99"/>
    <w:semiHidden/>
    <w:unhideWhenUsed/>
    <w:rsid w:val="00B31299"/>
    <w:rPr>
      <w:sz w:val="20"/>
      <w:szCs w:val="20"/>
    </w:rPr>
  </w:style>
  <w:style w:type="paragraph" w:styleId="Assuntodocomentrio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312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0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ruzaltense@cruzaltense.rs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ruzaltense@cruzaltense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0F2A4-7905-49F0-8109-4CED8CCCD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8103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Bazanella</dc:creator>
  <dc:description/>
  <cp:lastModifiedBy>user</cp:lastModifiedBy>
  <cp:revision>520</cp:revision>
  <cp:lastPrinted>2025-04-23T13:20:00Z</cp:lastPrinted>
  <dcterms:created xsi:type="dcterms:W3CDTF">2024-08-22T17:08:00Z</dcterms:created>
  <dcterms:modified xsi:type="dcterms:W3CDTF">2025-04-23T13:20:00Z</dcterms:modified>
  <dc:language>pt-BR</dc:language>
</cp:coreProperties>
</file>