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CD2A6" w14:textId="5056067C" w:rsidR="003A5DC8" w:rsidRPr="002A6E5A" w:rsidRDefault="002A6E5A" w:rsidP="002A6E5A">
      <w:pPr>
        <w:jc w:val="center"/>
        <w:rPr>
          <w:rFonts w:ascii="Book Antiqua" w:hAnsi="Book Antiqua"/>
          <w:b/>
          <w:bCs/>
        </w:rPr>
      </w:pPr>
      <w:r w:rsidRPr="002A6E5A">
        <w:rPr>
          <w:rFonts w:ascii="Book Antiqua" w:hAnsi="Book Antiqua"/>
          <w:b/>
          <w:bCs/>
        </w:rPr>
        <w:t>RETIFICAÇÃO DO EDITAL</w:t>
      </w:r>
    </w:p>
    <w:p w14:paraId="18DFD40E" w14:textId="33CBDDCE" w:rsidR="002A6E5A" w:rsidRPr="002A6E5A" w:rsidRDefault="00AE06B9" w:rsidP="002A6E5A">
      <w:pPr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CONCORRÊNCIA ELETRÔNICA</w:t>
      </w:r>
      <w:r w:rsidR="002A6E5A" w:rsidRPr="002A6E5A">
        <w:rPr>
          <w:rFonts w:ascii="Book Antiqua" w:hAnsi="Book Antiqua"/>
          <w:b/>
          <w:bCs/>
        </w:rPr>
        <w:t xml:space="preserve"> Nº </w:t>
      </w:r>
      <w:r>
        <w:rPr>
          <w:rFonts w:ascii="Book Antiqua" w:hAnsi="Book Antiqua"/>
          <w:b/>
          <w:bCs/>
        </w:rPr>
        <w:t>09</w:t>
      </w:r>
      <w:r w:rsidR="002A6E5A" w:rsidRPr="002A6E5A">
        <w:rPr>
          <w:rFonts w:ascii="Book Antiqua" w:hAnsi="Book Antiqua"/>
          <w:b/>
          <w:bCs/>
        </w:rPr>
        <w:t>/2024</w:t>
      </w:r>
    </w:p>
    <w:p w14:paraId="0EDA3E45" w14:textId="361AB629" w:rsidR="002A6E5A" w:rsidRPr="002A6E5A" w:rsidRDefault="002A6E5A" w:rsidP="002A6E5A">
      <w:pPr>
        <w:tabs>
          <w:tab w:val="left" w:pos="8222"/>
        </w:tabs>
        <w:ind w:right="359"/>
        <w:jc w:val="center"/>
        <w:rPr>
          <w:rFonts w:ascii="Book Antiqua" w:hAnsi="Book Antiqua"/>
          <w:b/>
          <w:bCs/>
          <w:color w:val="FF0000"/>
        </w:rPr>
      </w:pPr>
      <w:r w:rsidRPr="002A6E5A">
        <w:rPr>
          <w:rFonts w:ascii="Book Antiqua" w:hAnsi="Book Antiqua"/>
          <w:b/>
          <w:bCs/>
        </w:rPr>
        <w:t xml:space="preserve">PROCESSO ADMINISTRATIVO Nº </w:t>
      </w:r>
      <w:r w:rsidR="00AE06B9" w:rsidRPr="00AE06B9">
        <w:rPr>
          <w:rFonts w:ascii="Book Antiqua" w:hAnsi="Book Antiqua" w:cs="Times New Roman"/>
          <w:b/>
          <w:bCs/>
          <w:spacing w:val="14"/>
        </w:rPr>
        <w:t>121.01.05.07/2024</w:t>
      </w:r>
    </w:p>
    <w:p w14:paraId="48C57EA1" w14:textId="77777777" w:rsidR="002A6E5A" w:rsidRPr="002A6E5A" w:rsidRDefault="002A6E5A" w:rsidP="002A6E5A">
      <w:pPr>
        <w:tabs>
          <w:tab w:val="left" w:pos="8222"/>
        </w:tabs>
        <w:ind w:right="359"/>
        <w:jc w:val="center"/>
        <w:rPr>
          <w:rFonts w:ascii="Book Antiqua" w:hAnsi="Book Antiqua"/>
          <w:b/>
          <w:bCs/>
          <w:color w:val="FF0000"/>
        </w:rPr>
      </w:pPr>
    </w:p>
    <w:p w14:paraId="163E313D" w14:textId="40639E87" w:rsidR="002A6E5A" w:rsidRPr="00AE06B9" w:rsidRDefault="002A6E5A" w:rsidP="002A6E5A">
      <w:pPr>
        <w:tabs>
          <w:tab w:val="left" w:pos="8222"/>
        </w:tabs>
        <w:ind w:right="359"/>
        <w:jc w:val="both"/>
        <w:rPr>
          <w:rFonts w:ascii="Book Antiqua" w:hAnsi="Book Antiqua"/>
          <w:b/>
          <w:bCs/>
          <w:color w:val="FF0000"/>
        </w:rPr>
      </w:pPr>
      <w:r w:rsidRPr="00AE06B9">
        <w:rPr>
          <w:rFonts w:ascii="Book Antiqua" w:hAnsi="Book Antiqua"/>
          <w:b/>
          <w:bCs/>
        </w:rPr>
        <w:t>1 – DA ALTERAÇÃO:</w:t>
      </w:r>
    </w:p>
    <w:p w14:paraId="51D84B6D" w14:textId="77777777" w:rsidR="002A6E5A" w:rsidRPr="002A6E5A" w:rsidRDefault="002A6E5A">
      <w:pPr>
        <w:rPr>
          <w:rFonts w:ascii="Book Antiqua" w:hAnsi="Book Antiqua"/>
        </w:rPr>
      </w:pPr>
    </w:p>
    <w:p w14:paraId="1E628068" w14:textId="794CF7F3" w:rsidR="00AE06B9" w:rsidRDefault="002A6E5A" w:rsidP="00AE06B9">
      <w:pPr>
        <w:pStyle w:val="PargrafodaLista"/>
        <w:tabs>
          <w:tab w:val="left" w:pos="385"/>
        </w:tabs>
        <w:ind w:right="140"/>
        <w:rPr>
          <w:rFonts w:ascii="Book Antiqua" w:hAnsi="Book Antiqua"/>
          <w:b/>
          <w:bCs/>
        </w:rPr>
      </w:pPr>
      <w:r w:rsidRPr="002A6E5A">
        <w:rPr>
          <w:rFonts w:ascii="Book Antiqua" w:hAnsi="Book Antiqua"/>
        </w:rPr>
        <w:t>Resta alterado</w:t>
      </w:r>
      <w:r w:rsidR="00AE06B9">
        <w:rPr>
          <w:rFonts w:ascii="Book Antiqua" w:hAnsi="Book Antiqua"/>
        </w:rPr>
        <w:t xml:space="preserve"> o “ITEM</w:t>
      </w:r>
      <w:r w:rsidRPr="002A6E5A">
        <w:rPr>
          <w:rFonts w:ascii="Book Antiqua" w:hAnsi="Book Antiqua"/>
        </w:rPr>
        <w:t xml:space="preserve"> </w:t>
      </w:r>
      <w:r w:rsidR="00AE06B9" w:rsidRPr="007B5871">
        <w:rPr>
          <w:rFonts w:ascii="Book Antiqua" w:hAnsi="Book Antiqua"/>
          <w:b/>
          <w:bCs/>
        </w:rPr>
        <w:t>10.3.</w:t>
      </w:r>
      <w:r w:rsidR="00AE06B9" w:rsidRPr="007B5871">
        <w:rPr>
          <w:rFonts w:ascii="Book Antiqua" w:hAnsi="Book Antiqua"/>
        </w:rPr>
        <w:t xml:space="preserve"> </w:t>
      </w:r>
      <w:r w:rsidR="00AE06B9" w:rsidRPr="007B5871">
        <w:rPr>
          <w:rFonts w:ascii="Book Antiqua" w:hAnsi="Book Antiqua"/>
          <w:b/>
          <w:bCs/>
        </w:rPr>
        <w:t>QUALIFICAÇÃO TÉCNICA</w:t>
      </w:r>
      <w:r w:rsidR="00AE06B9">
        <w:rPr>
          <w:rFonts w:ascii="Book Antiqua" w:hAnsi="Book Antiqua"/>
          <w:b/>
          <w:bCs/>
        </w:rPr>
        <w:t xml:space="preserve">”, </w:t>
      </w:r>
      <w:r w:rsidR="00AE06B9" w:rsidRPr="00AE06B9">
        <w:rPr>
          <w:rFonts w:ascii="Book Antiqua" w:hAnsi="Book Antiqua"/>
        </w:rPr>
        <w:t>conforme demonstrado abaixo:</w:t>
      </w:r>
    </w:p>
    <w:p w14:paraId="3CB047A3" w14:textId="77777777" w:rsidR="00AE06B9" w:rsidRDefault="00AE06B9" w:rsidP="00AE06B9">
      <w:pPr>
        <w:pStyle w:val="PargrafodaLista"/>
        <w:tabs>
          <w:tab w:val="left" w:pos="385"/>
        </w:tabs>
        <w:ind w:right="140"/>
        <w:rPr>
          <w:rFonts w:ascii="Book Antiqua" w:hAnsi="Book Antiqua"/>
          <w:b/>
          <w:bCs/>
        </w:rPr>
      </w:pPr>
    </w:p>
    <w:p w14:paraId="2F98FF3C" w14:textId="43E4D446" w:rsidR="002A6E5A" w:rsidRPr="00AE06B9" w:rsidRDefault="00AE06B9" w:rsidP="00AE06B9">
      <w:pPr>
        <w:pStyle w:val="PargrafodaLista"/>
        <w:tabs>
          <w:tab w:val="left" w:pos="385"/>
        </w:tabs>
        <w:ind w:right="140"/>
        <w:rPr>
          <w:rFonts w:ascii="Book Antiqua" w:hAnsi="Book Antiqua"/>
        </w:rPr>
      </w:pPr>
      <w:r w:rsidRPr="00AE06B9">
        <w:rPr>
          <w:rFonts w:ascii="Book Antiqua" w:hAnsi="Book Antiqua"/>
        </w:rPr>
        <w:t xml:space="preserve"> </w:t>
      </w:r>
    </w:p>
    <w:p w14:paraId="2ABAA3D5" w14:textId="3D191AB1" w:rsidR="002A6E5A" w:rsidRDefault="002A6E5A">
      <w:pPr>
        <w:rPr>
          <w:rFonts w:ascii="Book Antiqua" w:hAnsi="Book Antiqua"/>
          <w:i/>
          <w:iCs/>
        </w:rPr>
      </w:pPr>
      <w:r w:rsidRPr="002A6E5A">
        <w:rPr>
          <w:rFonts w:ascii="Book Antiqua" w:hAnsi="Book Antiqua"/>
          <w:i/>
          <w:iCs/>
        </w:rPr>
        <w:t xml:space="preserve">Onde se lê: </w:t>
      </w:r>
    </w:p>
    <w:p w14:paraId="37F1DBF7" w14:textId="77777777" w:rsidR="00AE06B9" w:rsidRPr="002A6E5A" w:rsidRDefault="00AE06B9">
      <w:pPr>
        <w:rPr>
          <w:rFonts w:ascii="Book Antiqua" w:hAnsi="Book Antiqua"/>
          <w:i/>
          <w:iCs/>
        </w:rPr>
      </w:pPr>
    </w:p>
    <w:p w14:paraId="51B9199F" w14:textId="77777777" w:rsidR="00AE06B9" w:rsidRPr="007B5871" w:rsidRDefault="00AE06B9" w:rsidP="00AE06B9">
      <w:pPr>
        <w:pStyle w:val="PargrafodaLista"/>
        <w:tabs>
          <w:tab w:val="left" w:pos="385"/>
        </w:tabs>
        <w:ind w:right="140"/>
        <w:rPr>
          <w:rFonts w:ascii="Book Antiqua" w:hAnsi="Book Antiqua"/>
        </w:rPr>
      </w:pPr>
      <w:r w:rsidRPr="007B5871">
        <w:rPr>
          <w:rFonts w:ascii="Book Antiqua" w:hAnsi="Book Antiqua"/>
          <w:b/>
          <w:bCs/>
        </w:rPr>
        <w:t>10.3.</w:t>
      </w:r>
      <w:r w:rsidRPr="007B5871">
        <w:rPr>
          <w:rFonts w:ascii="Book Antiqua" w:hAnsi="Book Antiqua"/>
        </w:rPr>
        <w:t xml:space="preserve"> </w:t>
      </w:r>
      <w:r w:rsidRPr="007B5871">
        <w:rPr>
          <w:rFonts w:ascii="Book Antiqua" w:hAnsi="Book Antiqua"/>
          <w:b/>
          <w:bCs/>
        </w:rPr>
        <w:t xml:space="preserve">QUALIFICAÇÃO TÉCNICA </w:t>
      </w:r>
      <w:r w:rsidRPr="007B5871">
        <w:rPr>
          <w:rFonts w:ascii="Book Antiqua" w:hAnsi="Book Antiqua"/>
        </w:rPr>
        <w:t>(art. 67 da Lei Federal nº 14.133/2021).</w:t>
      </w:r>
    </w:p>
    <w:p w14:paraId="4518C7B2" w14:textId="77777777" w:rsidR="00AE06B9" w:rsidRDefault="00AE06B9" w:rsidP="00AE06B9">
      <w:pPr>
        <w:pStyle w:val="PargrafodaLista"/>
        <w:numPr>
          <w:ilvl w:val="0"/>
          <w:numId w:val="1"/>
        </w:numPr>
        <w:tabs>
          <w:tab w:val="left" w:pos="390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Certidão de Registro de Pessoa Jurídica, em nome da empresa licitante, atualizada e expedida pelo Conselho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Regional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Engenharia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e Agronomia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(CREA)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ou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Conselho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Arquitetura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Urbanismo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(CAU).</w:t>
      </w:r>
    </w:p>
    <w:p w14:paraId="691C2937" w14:textId="77777777" w:rsidR="00AE06B9" w:rsidRPr="007B5871" w:rsidRDefault="00AE06B9" w:rsidP="00AE06B9">
      <w:pPr>
        <w:pStyle w:val="PargrafodaLista"/>
        <w:numPr>
          <w:ilvl w:val="0"/>
          <w:numId w:val="1"/>
        </w:numPr>
        <w:tabs>
          <w:tab w:val="left" w:pos="392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Comprovação pela empresa licitante, de possuir em seu quadro permanente, profissional de nível superior ou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outro devidamente reconhecido pela entidade profissional competente, que deverá ser o responsável técnico pela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execução dos serviços e obras, objeto do presente Edital. A comprovação supracitada deverá ser feita por meio da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apresentação:</w:t>
      </w:r>
    </w:p>
    <w:p w14:paraId="786605F5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Carteira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Trabalho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Previdência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Social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(CTPS);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ou</w:t>
      </w:r>
    </w:p>
    <w:p w14:paraId="7CFF862E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6"/>
        </w:rPr>
        <w:t xml:space="preserve"> </w:t>
      </w:r>
      <w:r w:rsidRPr="007B5871">
        <w:rPr>
          <w:rFonts w:ascii="Book Antiqua" w:hAnsi="Book Antiqua"/>
        </w:rPr>
        <w:t>Contrato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Social,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no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caso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sócio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empresa;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ou</w:t>
      </w:r>
    </w:p>
    <w:p w14:paraId="71CB8E6A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Certidão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Registro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Pessoa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Jurídica,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expedida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pelo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CREA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ou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CAU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(conforme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letra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“a”);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ou</w:t>
      </w:r>
    </w:p>
    <w:p w14:paraId="29237484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426" w:right="140" w:hanging="284"/>
        <w:rPr>
          <w:rFonts w:ascii="Book Antiqua" w:hAnsi="Book Antiqua"/>
        </w:rPr>
      </w:pP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7"/>
        </w:rPr>
        <w:t xml:space="preserve"> </w:t>
      </w:r>
      <w:r w:rsidRPr="007B5871">
        <w:rPr>
          <w:rFonts w:ascii="Book Antiqua" w:hAnsi="Book Antiqua"/>
        </w:rPr>
        <w:t>Contrato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Trabalho.</w:t>
      </w:r>
    </w:p>
    <w:p w14:paraId="5039B71B" w14:textId="77777777" w:rsidR="00AE06B9" w:rsidRPr="00B93A87" w:rsidRDefault="00AE06B9" w:rsidP="00AE06B9">
      <w:pPr>
        <w:pStyle w:val="PargrafodaLista"/>
        <w:numPr>
          <w:ilvl w:val="0"/>
          <w:numId w:val="1"/>
        </w:numPr>
        <w:tabs>
          <w:tab w:val="left" w:pos="344"/>
          <w:tab w:val="left" w:pos="426"/>
        </w:tabs>
        <w:ind w:right="140" w:firstLine="0"/>
        <w:rPr>
          <w:rFonts w:ascii="Book Antiqua" w:hAnsi="Book Antiqua"/>
        </w:rPr>
      </w:pPr>
      <w:r w:rsidRPr="00B93A87">
        <w:rPr>
          <w:rFonts w:ascii="Book Antiqua" w:hAnsi="Book Antiqua"/>
        </w:rPr>
        <w:t>Certidão de Registro do Profissional (profissional citado na letra “b”) na entidade profissional competente, ou seja,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no CREA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ou CAU. Caso 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profissional seja integrante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da equipe técnica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constada na Certidão de Registro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de Pessoa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Jurídica do CREA ou CAU da empresa licitante, a referida Certidão já constituirá prova do registro profissional.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 xml:space="preserve">Caso a </w:t>
      </w:r>
      <w:r w:rsidRPr="00B93A87">
        <w:rPr>
          <w:rFonts w:ascii="Book Antiqua" w:hAnsi="Book Antiqua"/>
          <w:b/>
        </w:rPr>
        <w:t xml:space="preserve">licitante (contratada) </w:t>
      </w:r>
      <w:r w:rsidRPr="00B93A87">
        <w:rPr>
          <w:rFonts w:ascii="Book Antiqua" w:hAnsi="Book Antiqua"/>
        </w:rPr>
        <w:t>e seu responsável técnico possuam a Certidão no Conselho Regional de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Engenharia e Agronomia – CREA ou no Conselho de Arquitetura e Urbanismo (CAU) fora do Estado do Rio Grande do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Sul, deverá apresentar o respectivo visto no Conselho Regional do RS, ou seja, CREA ou CAU, previamente ao início da execução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dos</w:t>
      </w:r>
      <w:r w:rsidRPr="00B93A87">
        <w:rPr>
          <w:rFonts w:ascii="Book Antiqua" w:hAnsi="Book Antiqua"/>
          <w:spacing w:val="-4"/>
        </w:rPr>
        <w:t xml:space="preserve"> </w:t>
      </w:r>
      <w:r w:rsidRPr="00B93A87">
        <w:rPr>
          <w:rFonts w:ascii="Book Antiqua" w:hAnsi="Book Antiqua"/>
        </w:rPr>
        <w:t>serviços.</w:t>
      </w:r>
    </w:p>
    <w:p w14:paraId="513267C4" w14:textId="77777777" w:rsidR="00AE06B9" w:rsidRPr="007B5871" w:rsidRDefault="00AE06B9" w:rsidP="00AE06B9">
      <w:pPr>
        <w:pStyle w:val="PargrafodaLista"/>
        <w:numPr>
          <w:ilvl w:val="0"/>
          <w:numId w:val="1"/>
        </w:numPr>
        <w:tabs>
          <w:tab w:val="left" w:pos="402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Atestado de Capacidade Técnico Profissional pela execução de </w:t>
      </w:r>
      <w:r w:rsidRPr="007B5871">
        <w:rPr>
          <w:rFonts w:ascii="Book Antiqua" w:hAnsi="Book Antiqua"/>
          <w:b/>
        </w:rPr>
        <w:t>serviços e obras já concluídos</w:t>
      </w:r>
      <w:r w:rsidRPr="007B5871">
        <w:rPr>
          <w:rFonts w:ascii="Book Antiqua" w:hAnsi="Book Antiqua"/>
        </w:rPr>
        <w:t>, fornecido por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pessoa jurídica de direito público ou privado. O(s) atestado(s) deverá(ão) comprovar a aptidão para desempenho 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atividades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obra compatível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com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objeto desta licitação,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sendo,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  <w:b/>
        </w:rPr>
        <w:t>no</w:t>
      </w:r>
      <w:r w:rsidRPr="007B5871">
        <w:rPr>
          <w:rFonts w:ascii="Book Antiqua" w:hAnsi="Book Antiqua"/>
          <w:b/>
          <w:spacing w:val="1"/>
        </w:rPr>
        <w:t xml:space="preserve"> </w:t>
      </w:r>
      <w:r w:rsidRPr="007B5871">
        <w:rPr>
          <w:rFonts w:ascii="Book Antiqua" w:hAnsi="Book Antiqua"/>
          <w:b/>
        </w:rPr>
        <w:t>mínimo</w:t>
      </w:r>
      <w:r w:rsidRPr="007B5871">
        <w:rPr>
          <w:rFonts w:ascii="Book Antiqua" w:hAnsi="Book Antiqua"/>
        </w:rPr>
        <w:t>:</w:t>
      </w:r>
    </w:p>
    <w:p w14:paraId="15C3A5B2" w14:textId="77777777" w:rsidR="00AE06B9" w:rsidRDefault="00AE06B9" w:rsidP="00AE06B9">
      <w:pPr>
        <w:pStyle w:val="PargrafodaLista"/>
        <w:numPr>
          <w:ilvl w:val="1"/>
          <w:numId w:val="2"/>
        </w:numPr>
        <w:tabs>
          <w:tab w:val="left" w:pos="560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01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(um)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Capacidade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Profissional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respectiva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Certidão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Acervo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(CAT)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em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nome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responsável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mesmo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citado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nas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letras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“b”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“c”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devidamente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registrado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entidade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profissional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competente,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ou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seja, no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CREA ou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CAU).</w:t>
      </w:r>
    </w:p>
    <w:p w14:paraId="0A653E85" w14:textId="77777777" w:rsidR="00AE06B9" w:rsidRDefault="00AE06B9" w:rsidP="00AE06B9">
      <w:pPr>
        <w:tabs>
          <w:tab w:val="left" w:pos="390"/>
        </w:tabs>
        <w:ind w:left="161" w:right="140"/>
        <w:rPr>
          <w:rFonts w:ascii="Book Antiqua" w:hAnsi="Book Antiqua"/>
        </w:rPr>
      </w:pPr>
    </w:p>
    <w:p w14:paraId="2B07CC77" w14:textId="77777777" w:rsidR="00AE06B9" w:rsidRPr="00AE06B9" w:rsidRDefault="00AE06B9" w:rsidP="00AE06B9">
      <w:pPr>
        <w:tabs>
          <w:tab w:val="left" w:pos="390"/>
        </w:tabs>
        <w:ind w:left="161" w:right="140"/>
        <w:rPr>
          <w:rFonts w:ascii="Book Antiqua" w:hAnsi="Book Antiqua"/>
        </w:rPr>
      </w:pPr>
    </w:p>
    <w:p w14:paraId="3275815A" w14:textId="57D8DDB0" w:rsidR="002A6E5A" w:rsidRDefault="002A6E5A">
      <w:pPr>
        <w:rPr>
          <w:rFonts w:ascii="Book Antiqua" w:hAnsi="Book Antiqua"/>
          <w:i/>
          <w:iCs/>
        </w:rPr>
      </w:pPr>
      <w:r w:rsidRPr="002A6E5A">
        <w:rPr>
          <w:rFonts w:ascii="Book Antiqua" w:hAnsi="Book Antiqua"/>
          <w:i/>
          <w:iCs/>
        </w:rPr>
        <w:lastRenderedPageBreak/>
        <w:t xml:space="preserve">Leia-sê: </w:t>
      </w:r>
    </w:p>
    <w:p w14:paraId="43B60DCE" w14:textId="77777777" w:rsidR="00AE06B9" w:rsidRPr="002A6E5A" w:rsidRDefault="00AE06B9">
      <w:pPr>
        <w:rPr>
          <w:rFonts w:ascii="Book Antiqua" w:hAnsi="Book Antiqua"/>
          <w:i/>
          <w:iCs/>
        </w:rPr>
      </w:pPr>
    </w:p>
    <w:p w14:paraId="594780B8" w14:textId="77777777" w:rsidR="00AE06B9" w:rsidRPr="007B5871" w:rsidRDefault="00AE06B9" w:rsidP="00AE06B9">
      <w:pPr>
        <w:pStyle w:val="PargrafodaLista"/>
        <w:tabs>
          <w:tab w:val="left" w:pos="385"/>
        </w:tabs>
        <w:ind w:right="140"/>
        <w:rPr>
          <w:rFonts w:ascii="Book Antiqua" w:hAnsi="Book Antiqua"/>
        </w:rPr>
      </w:pPr>
      <w:r w:rsidRPr="007B5871">
        <w:rPr>
          <w:rFonts w:ascii="Book Antiqua" w:hAnsi="Book Antiqua"/>
          <w:b/>
          <w:bCs/>
        </w:rPr>
        <w:t>10.3.</w:t>
      </w:r>
      <w:r w:rsidRPr="007B5871">
        <w:rPr>
          <w:rFonts w:ascii="Book Antiqua" w:hAnsi="Book Antiqua"/>
        </w:rPr>
        <w:t xml:space="preserve"> </w:t>
      </w:r>
      <w:r w:rsidRPr="007B5871">
        <w:rPr>
          <w:rFonts w:ascii="Book Antiqua" w:hAnsi="Book Antiqua"/>
          <w:b/>
          <w:bCs/>
        </w:rPr>
        <w:t xml:space="preserve">QUALIFICAÇÃO TÉCNICA </w:t>
      </w:r>
      <w:r w:rsidRPr="007B5871">
        <w:rPr>
          <w:rFonts w:ascii="Book Antiqua" w:hAnsi="Book Antiqua"/>
        </w:rPr>
        <w:t>(art. 67 da Lei Federal nº 14.133/2021).</w:t>
      </w:r>
    </w:p>
    <w:p w14:paraId="2721FA19" w14:textId="3081F6A2" w:rsidR="00AE06B9" w:rsidRPr="007B5871" w:rsidRDefault="00AE06B9" w:rsidP="00AE06B9">
      <w:pPr>
        <w:pStyle w:val="PargrafodaLista"/>
        <w:numPr>
          <w:ilvl w:val="0"/>
          <w:numId w:val="1"/>
        </w:numPr>
        <w:tabs>
          <w:tab w:val="left" w:pos="390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Certidão de Registro de Pessoa Jurídica, em nome da empresa licitante, atualizada e expedida pelo Conselho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Regional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Engenharia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e Agronomia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(CREA)</w:t>
      </w:r>
      <w:r>
        <w:rPr>
          <w:rFonts w:ascii="Book Antiqua" w:hAnsi="Book Antiqua"/>
          <w:spacing w:val="-1"/>
        </w:rPr>
        <w:t>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Conselho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Arquitetura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Urbanismo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(CAU)</w:t>
      </w:r>
      <w:r>
        <w:rPr>
          <w:rFonts w:ascii="Book Antiqua" w:hAnsi="Book Antiqua"/>
        </w:rPr>
        <w:t xml:space="preserve"> ou Conselho Profissional Competente.</w:t>
      </w:r>
    </w:p>
    <w:p w14:paraId="5D845018" w14:textId="77777777" w:rsidR="00AE06B9" w:rsidRPr="007B5871" w:rsidRDefault="00AE06B9" w:rsidP="00AE06B9">
      <w:pPr>
        <w:pStyle w:val="PargrafodaLista"/>
        <w:numPr>
          <w:ilvl w:val="0"/>
          <w:numId w:val="1"/>
        </w:numPr>
        <w:tabs>
          <w:tab w:val="left" w:pos="392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Comprovação pela empresa licitante, de possuir em seu quadro permanente, profissional de nível superior ou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outro devidamente reconhecido pela entidade profissional competente, que deverá ser o responsável técnico pela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execução dos serviços e obras, objeto do presente Edital. A comprovação supracitada deverá ser feita por meio da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apresentação:</w:t>
      </w:r>
    </w:p>
    <w:p w14:paraId="38019FB5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Carteira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Trabalho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Previdência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Social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(CTPS);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ou</w:t>
      </w:r>
    </w:p>
    <w:p w14:paraId="3158A751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6"/>
        </w:rPr>
        <w:t xml:space="preserve"> </w:t>
      </w:r>
      <w:r w:rsidRPr="007B5871">
        <w:rPr>
          <w:rFonts w:ascii="Book Antiqua" w:hAnsi="Book Antiqua"/>
        </w:rPr>
        <w:t>Contrato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Social,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no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caso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sócio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empresa;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ou</w:t>
      </w:r>
    </w:p>
    <w:p w14:paraId="3117899F" w14:textId="4778D3B5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142"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>da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Certidão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Registro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Pessoa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Jurídica,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expedida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pelo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CREA</w:t>
      </w:r>
      <w:r>
        <w:rPr>
          <w:rFonts w:ascii="Book Antiqua" w:hAnsi="Book Antiqua"/>
          <w:spacing w:val="-2"/>
        </w:rPr>
        <w:t>,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CAU</w:t>
      </w:r>
      <w:r w:rsidRPr="007B5871">
        <w:rPr>
          <w:rFonts w:ascii="Book Antiqua" w:hAnsi="Book Antiqua"/>
          <w:spacing w:val="-4"/>
        </w:rPr>
        <w:t xml:space="preserve"> </w:t>
      </w:r>
      <w:r>
        <w:rPr>
          <w:rFonts w:ascii="Book Antiqua" w:hAnsi="Book Antiqua"/>
          <w:spacing w:val="-4"/>
        </w:rPr>
        <w:t xml:space="preserve">ou </w:t>
      </w:r>
      <w:r>
        <w:rPr>
          <w:rFonts w:ascii="Book Antiqua" w:hAnsi="Book Antiqua"/>
        </w:rPr>
        <w:t>Conselho Profissional Competente</w:t>
      </w:r>
      <w:r w:rsidRPr="007B5871">
        <w:rPr>
          <w:rFonts w:ascii="Book Antiqua" w:hAnsi="Book Antiqua"/>
        </w:rPr>
        <w:t xml:space="preserve"> (conforme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letra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“a”);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ou</w:t>
      </w:r>
    </w:p>
    <w:p w14:paraId="6F075F44" w14:textId="77777777" w:rsidR="00AE06B9" w:rsidRPr="007B5871" w:rsidRDefault="00AE06B9" w:rsidP="00AE06B9">
      <w:pPr>
        <w:pStyle w:val="PargrafodaLista"/>
        <w:numPr>
          <w:ilvl w:val="1"/>
          <w:numId w:val="1"/>
        </w:numPr>
        <w:tabs>
          <w:tab w:val="left" w:pos="567"/>
        </w:tabs>
        <w:ind w:left="426" w:right="140" w:hanging="284"/>
        <w:rPr>
          <w:rFonts w:ascii="Book Antiqua" w:hAnsi="Book Antiqua"/>
        </w:rPr>
      </w:pP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-7"/>
        </w:rPr>
        <w:t xml:space="preserve"> </w:t>
      </w:r>
      <w:r w:rsidRPr="007B5871">
        <w:rPr>
          <w:rFonts w:ascii="Book Antiqua" w:hAnsi="Book Antiqua"/>
        </w:rPr>
        <w:t>Contrato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Trabalho.</w:t>
      </w:r>
    </w:p>
    <w:p w14:paraId="08DEB0FD" w14:textId="295E35FE" w:rsidR="00AE06B9" w:rsidRPr="00B93A87" w:rsidRDefault="00AE06B9" w:rsidP="00AE06B9">
      <w:pPr>
        <w:pStyle w:val="PargrafodaLista"/>
        <w:numPr>
          <w:ilvl w:val="0"/>
          <w:numId w:val="1"/>
        </w:numPr>
        <w:tabs>
          <w:tab w:val="left" w:pos="344"/>
          <w:tab w:val="left" w:pos="426"/>
        </w:tabs>
        <w:ind w:right="140" w:firstLine="0"/>
        <w:rPr>
          <w:rFonts w:ascii="Book Antiqua" w:hAnsi="Book Antiqua"/>
        </w:rPr>
      </w:pPr>
      <w:r w:rsidRPr="00B93A87">
        <w:rPr>
          <w:rFonts w:ascii="Book Antiqua" w:hAnsi="Book Antiqua"/>
        </w:rPr>
        <w:t>Certidão de Registro do Profissional (profissional citado na letra “b”) na entidade profissional competente. Caso 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profissional seja integrante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da equipe técnica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constada na Certidão de Registro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de Pessoa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Jurídica do CREA</w:t>
      </w:r>
      <w:r>
        <w:rPr>
          <w:rFonts w:ascii="Book Antiqua" w:hAnsi="Book Antiqua"/>
        </w:rPr>
        <w:t>,</w:t>
      </w:r>
      <w:r w:rsidRPr="00B93A87">
        <w:rPr>
          <w:rFonts w:ascii="Book Antiqua" w:hAnsi="Book Antiqua"/>
        </w:rPr>
        <w:t xml:space="preserve"> CAU</w:t>
      </w:r>
      <w:r>
        <w:rPr>
          <w:rFonts w:ascii="Book Antiqua" w:hAnsi="Book Antiqua"/>
        </w:rPr>
        <w:t xml:space="preserve"> ou Conselho Profissional Competente,</w:t>
      </w:r>
      <w:r w:rsidRPr="00B93A87">
        <w:rPr>
          <w:rFonts w:ascii="Book Antiqua" w:hAnsi="Book Antiqua"/>
        </w:rPr>
        <w:t xml:space="preserve"> da empresa licitante, a referida Certidão já constituirá prova do registro profissional.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 xml:space="preserve">Caso a </w:t>
      </w:r>
      <w:r w:rsidRPr="00B93A87">
        <w:rPr>
          <w:rFonts w:ascii="Book Antiqua" w:hAnsi="Book Antiqua"/>
          <w:b/>
        </w:rPr>
        <w:t xml:space="preserve">licitante (contratada) </w:t>
      </w:r>
      <w:r w:rsidRPr="00B93A87">
        <w:rPr>
          <w:rFonts w:ascii="Book Antiqua" w:hAnsi="Book Antiqua"/>
        </w:rPr>
        <w:t>e seu responsável técnico possuam a Certidão no Conselho Regional de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Engenharia e Agronomia – CREA</w:t>
      </w:r>
      <w:r>
        <w:rPr>
          <w:rFonts w:ascii="Book Antiqua" w:hAnsi="Book Antiqua"/>
        </w:rPr>
        <w:t>,</w:t>
      </w:r>
      <w:r w:rsidRPr="00B93A87">
        <w:rPr>
          <w:rFonts w:ascii="Book Antiqua" w:hAnsi="Book Antiqua"/>
        </w:rPr>
        <w:t xml:space="preserve"> no Conselho de Arquitetura e Urbanismo (CAU)</w:t>
      </w:r>
      <w:r>
        <w:rPr>
          <w:rFonts w:ascii="Book Antiqua" w:hAnsi="Book Antiqua"/>
        </w:rPr>
        <w:t xml:space="preserve"> ou Conselho Profissional Competente</w:t>
      </w:r>
      <w:r w:rsidRPr="00B93A87">
        <w:rPr>
          <w:rFonts w:ascii="Book Antiqua" w:hAnsi="Book Antiqua"/>
        </w:rPr>
        <w:t xml:space="preserve"> fora do Estado do Rio Grande do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Sul, deverá apresentar o respectivo visto no Conselho Regional do RS, ou seja, CREA</w:t>
      </w:r>
      <w:r>
        <w:rPr>
          <w:rFonts w:ascii="Book Antiqua" w:hAnsi="Book Antiqua"/>
        </w:rPr>
        <w:t xml:space="preserve">, </w:t>
      </w:r>
      <w:r w:rsidRPr="00B93A87">
        <w:rPr>
          <w:rFonts w:ascii="Book Antiqua" w:hAnsi="Book Antiqua"/>
        </w:rPr>
        <w:t>CAU</w:t>
      </w:r>
      <w:r>
        <w:rPr>
          <w:rFonts w:ascii="Book Antiqua" w:hAnsi="Book Antiqua"/>
        </w:rPr>
        <w:t xml:space="preserve"> ou Conselho Profissional Competente</w:t>
      </w:r>
      <w:r w:rsidRPr="00B93A87">
        <w:rPr>
          <w:rFonts w:ascii="Book Antiqua" w:hAnsi="Book Antiqua"/>
        </w:rPr>
        <w:t>, previamente ao início da execução</w:t>
      </w:r>
      <w:r w:rsidRPr="00B93A87">
        <w:rPr>
          <w:rFonts w:ascii="Book Antiqua" w:hAnsi="Book Antiqua"/>
          <w:spacing w:val="1"/>
        </w:rPr>
        <w:t xml:space="preserve"> </w:t>
      </w:r>
      <w:r w:rsidRPr="00B93A87">
        <w:rPr>
          <w:rFonts w:ascii="Book Antiqua" w:hAnsi="Book Antiqua"/>
        </w:rPr>
        <w:t>dos</w:t>
      </w:r>
      <w:r w:rsidRPr="00B93A87">
        <w:rPr>
          <w:rFonts w:ascii="Book Antiqua" w:hAnsi="Book Antiqua"/>
          <w:spacing w:val="-4"/>
        </w:rPr>
        <w:t xml:space="preserve"> </w:t>
      </w:r>
      <w:r w:rsidRPr="00B93A87">
        <w:rPr>
          <w:rFonts w:ascii="Book Antiqua" w:hAnsi="Book Antiqua"/>
        </w:rPr>
        <w:t>serviços.</w:t>
      </w:r>
    </w:p>
    <w:p w14:paraId="623881FF" w14:textId="77777777" w:rsidR="00AE06B9" w:rsidRPr="007B5871" w:rsidRDefault="00AE06B9" w:rsidP="00AE06B9">
      <w:pPr>
        <w:pStyle w:val="PargrafodaLista"/>
        <w:numPr>
          <w:ilvl w:val="0"/>
          <w:numId w:val="1"/>
        </w:numPr>
        <w:tabs>
          <w:tab w:val="left" w:pos="402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Atestado de Capacidade Técnico Profissional pela execução de </w:t>
      </w:r>
      <w:r w:rsidRPr="007B5871">
        <w:rPr>
          <w:rFonts w:ascii="Book Antiqua" w:hAnsi="Book Antiqua"/>
          <w:b/>
        </w:rPr>
        <w:t>serviços e obras já concluídos</w:t>
      </w:r>
      <w:r w:rsidRPr="007B5871">
        <w:rPr>
          <w:rFonts w:ascii="Book Antiqua" w:hAnsi="Book Antiqua"/>
        </w:rPr>
        <w:t>, fornecido por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pessoa jurídica de direito público ou privado. O(s) atestado(s) deverá(ão) comprovar a aptidão para desempenho 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atividades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-4"/>
        </w:rPr>
        <w:t xml:space="preserve"> </w:t>
      </w:r>
      <w:r w:rsidRPr="007B5871">
        <w:rPr>
          <w:rFonts w:ascii="Book Antiqua" w:hAnsi="Book Antiqua"/>
        </w:rPr>
        <w:t>obra compatível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</w:rPr>
        <w:t>com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</w:t>
      </w:r>
      <w:r w:rsidRPr="007B5871">
        <w:rPr>
          <w:rFonts w:ascii="Book Antiqua" w:hAnsi="Book Antiqua"/>
          <w:spacing w:val="-1"/>
        </w:rPr>
        <w:t xml:space="preserve"> </w:t>
      </w:r>
      <w:r w:rsidRPr="007B5871">
        <w:rPr>
          <w:rFonts w:ascii="Book Antiqua" w:hAnsi="Book Antiqua"/>
        </w:rPr>
        <w:t>objeto desta licitação,</w:t>
      </w:r>
      <w:r w:rsidRPr="007B5871">
        <w:rPr>
          <w:rFonts w:ascii="Book Antiqua" w:hAnsi="Book Antiqua"/>
          <w:spacing w:val="-3"/>
        </w:rPr>
        <w:t xml:space="preserve"> </w:t>
      </w:r>
      <w:r w:rsidRPr="007B5871">
        <w:rPr>
          <w:rFonts w:ascii="Book Antiqua" w:hAnsi="Book Antiqua"/>
        </w:rPr>
        <w:t>sendo,</w:t>
      </w:r>
      <w:r w:rsidRPr="007B5871">
        <w:rPr>
          <w:rFonts w:ascii="Book Antiqua" w:hAnsi="Book Antiqua"/>
          <w:spacing w:val="-2"/>
        </w:rPr>
        <w:t xml:space="preserve"> </w:t>
      </w:r>
      <w:r w:rsidRPr="007B5871">
        <w:rPr>
          <w:rFonts w:ascii="Book Antiqua" w:hAnsi="Book Antiqua"/>
          <w:b/>
        </w:rPr>
        <w:t>no</w:t>
      </w:r>
      <w:r w:rsidRPr="007B5871">
        <w:rPr>
          <w:rFonts w:ascii="Book Antiqua" w:hAnsi="Book Antiqua"/>
          <w:b/>
          <w:spacing w:val="1"/>
        </w:rPr>
        <w:t xml:space="preserve"> </w:t>
      </w:r>
      <w:r w:rsidRPr="007B5871">
        <w:rPr>
          <w:rFonts w:ascii="Book Antiqua" w:hAnsi="Book Antiqua"/>
          <w:b/>
        </w:rPr>
        <w:t>mínimo</w:t>
      </w:r>
      <w:r w:rsidRPr="007B5871">
        <w:rPr>
          <w:rFonts w:ascii="Book Antiqua" w:hAnsi="Book Antiqua"/>
        </w:rPr>
        <w:t>:</w:t>
      </w:r>
    </w:p>
    <w:p w14:paraId="2CDFF44C" w14:textId="1E4A22F3" w:rsidR="00AE06B9" w:rsidRDefault="00AE06B9" w:rsidP="00AE06B9">
      <w:pPr>
        <w:pStyle w:val="PargrafodaLista"/>
        <w:numPr>
          <w:ilvl w:val="1"/>
          <w:numId w:val="2"/>
        </w:numPr>
        <w:tabs>
          <w:tab w:val="left" w:pos="560"/>
        </w:tabs>
        <w:ind w:right="140" w:firstLine="0"/>
        <w:rPr>
          <w:rFonts w:ascii="Book Antiqua" w:hAnsi="Book Antiqua"/>
        </w:rPr>
      </w:pPr>
      <w:r w:rsidRPr="007B5871">
        <w:rPr>
          <w:rFonts w:ascii="Book Antiqua" w:hAnsi="Book Antiqua"/>
        </w:rPr>
        <w:t xml:space="preserve"> 01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(um)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Capacidade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Profissional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respectiva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Certidão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Acervo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(CAT)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em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nome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responsável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técnico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(o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mesmo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citado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nas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letras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“b”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“c”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devidamente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registrado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na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entidade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profissional</w:t>
      </w:r>
      <w:r w:rsidRPr="007B5871">
        <w:rPr>
          <w:rFonts w:ascii="Book Antiqua" w:hAnsi="Book Antiqua"/>
          <w:spacing w:val="1"/>
        </w:rPr>
        <w:t xml:space="preserve"> </w:t>
      </w:r>
      <w:r w:rsidRPr="007B5871">
        <w:rPr>
          <w:rFonts w:ascii="Book Antiqua" w:hAnsi="Book Antiqua"/>
        </w:rPr>
        <w:t>competente).</w:t>
      </w:r>
    </w:p>
    <w:p w14:paraId="353D9CAB" w14:textId="77777777" w:rsidR="00AE06B9" w:rsidRPr="002A6E5A" w:rsidRDefault="00AE06B9" w:rsidP="00AE06B9">
      <w:pPr>
        <w:tabs>
          <w:tab w:val="left" w:pos="7938"/>
          <w:tab w:val="left" w:pos="8080"/>
          <w:tab w:val="left" w:pos="8222"/>
          <w:tab w:val="left" w:pos="9072"/>
        </w:tabs>
        <w:spacing w:before="1" w:line="252" w:lineRule="exact"/>
        <w:ind w:right="359"/>
        <w:jc w:val="both"/>
        <w:rPr>
          <w:rFonts w:ascii="Book Antiqua" w:hAnsi="Book Antiqua"/>
        </w:rPr>
      </w:pPr>
    </w:p>
    <w:p w14:paraId="4F7EEA06" w14:textId="5FF33299" w:rsidR="002A6E5A" w:rsidRPr="002A6E5A" w:rsidRDefault="002A6E5A" w:rsidP="002A6E5A">
      <w:pPr>
        <w:ind w:firstLine="708"/>
        <w:jc w:val="both"/>
        <w:rPr>
          <w:rFonts w:ascii="Book Antiqua" w:hAnsi="Book Antiqua"/>
        </w:rPr>
      </w:pPr>
      <w:r w:rsidRPr="002A6E5A">
        <w:rPr>
          <w:rFonts w:ascii="Book Antiqua" w:hAnsi="Book Antiqua"/>
        </w:rPr>
        <w:t>As demais condições editalícias permanecem inalteradas.</w:t>
      </w:r>
    </w:p>
    <w:p w14:paraId="5A386882" w14:textId="77777777" w:rsidR="002A6E5A" w:rsidRDefault="002A6E5A" w:rsidP="002A6E5A">
      <w:pPr>
        <w:ind w:left="3261" w:right="141" w:firstLine="3"/>
        <w:jc w:val="center"/>
        <w:rPr>
          <w:rFonts w:ascii="Book Antiqua" w:hAnsi="Book Antiqua"/>
        </w:rPr>
      </w:pPr>
    </w:p>
    <w:p w14:paraId="604BD6E4" w14:textId="1F272E65" w:rsidR="002A6E5A" w:rsidRPr="002A6E5A" w:rsidRDefault="002A6E5A" w:rsidP="002A6E5A">
      <w:pPr>
        <w:ind w:left="3261" w:right="141" w:firstLine="3"/>
        <w:jc w:val="center"/>
        <w:rPr>
          <w:rFonts w:ascii="Book Antiqua" w:hAnsi="Book Antiqua"/>
        </w:rPr>
      </w:pPr>
      <w:r w:rsidRPr="002A6E5A">
        <w:rPr>
          <w:rFonts w:ascii="Book Antiqua" w:hAnsi="Book Antiqua"/>
        </w:rPr>
        <w:t xml:space="preserve">Almirante Tamandaré do Sul, </w:t>
      </w:r>
      <w:r w:rsidR="00B87B81">
        <w:rPr>
          <w:rFonts w:ascii="Book Antiqua" w:hAnsi="Book Antiqua"/>
        </w:rPr>
        <w:t>10</w:t>
      </w:r>
      <w:r w:rsidRPr="002A6E5A">
        <w:rPr>
          <w:rFonts w:ascii="Book Antiqua" w:hAnsi="Book Antiqua"/>
        </w:rPr>
        <w:t xml:space="preserve"> de setembro de 2024. </w:t>
      </w:r>
    </w:p>
    <w:p w14:paraId="1E2D3729" w14:textId="77777777" w:rsidR="002A6E5A" w:rsidRDefault="002A6E5A" w:rsidP="002A6E5A">
      <w:pPr>
        <w:ind w:left="3261" w:right="141" w:firstLine="3"/>
        <w:jc w:val="center"/>
        <w:rPr>
          <w:rFonts w:ascii="Book Antiqua" w:hAnsi="Book Antiqua"/>
          <w:b/>
        </w:rPr>
      </w:pPr>
    </w:p>
    <w:p w14:paraId="3D3D9BDF" w14:textId="77777777" w:rsidR="00AE06B9" w:rsidRPr="002A6E5A" w:rsidRDefault="00AE06B9" w:rsidP="002A6E5A">
      <w:pPr>
        <w:ind w:left="3261" w:right="141" w:firstLine="3"/>
        <w:jc w:val="center"/>
        <w:rPr>
          <w:rFonts w:ascii="Book Antiqua" w:hAnsi="Book Antiqua"/>
          <w:b/>
        </w:rPr>
      </w:pPr>
    </w:p>
    <w:p w14:paraId="5A3DC1AA" w14:textId="3BABE5A4" w:rsidR="002A6E5A" w:rsidRPr="002A6E5A" w:rsidRDefault="002A6E5A" w:rsidP="002A6E5A">
      <w:pPr>
        <w:ind w:left="3261" w:right="141" w:firstLine="3"/>
        <w:jc w:val="center"/>
        <w:rPr>
          <w:rFonts w:ascii="Book Antiqua" w:hAnsi="Book Antiqua"/>
        </w:rPr>
      </w:pPr>
      <w:r w:rsidRPr="002A6E5A">
        <w:rPr>
          <w:rFonts w:ascii="Book Antiqua" w:hAnsi="Book Antiqua"/>
          <w:b/>
        </w:rPr>
        <w:t>Adir Giacomini</w:t>
      </w:r>
    </w:p>
    <w:p w14:paraId="1724077A" w14:textId="587FD8C5" w:rsidR="002A6E5A" w:rsidRPr="002A6E5A" w:rsidRDefault="002A6E5A" w:rsidP="002A6E5A">
      <w:pPr>
        <w:pStyle w:val="Ttulo1"/>
        <w:ind w:left="3261" w:right="141" w:firstLine="3"/>
        <w:jc w:val="center"/>
        <w:rPr>
          <w:sz w:val="22"/>
          <w:szCs w:val="22"/>
        </w:rPr>
      </w:pPr>
      <w:r w:rsidRPr="002A6E5A">
        <w:rPr>
          <w:sz w:val="22"/>
          <w:szCs w:val="22"/>
        </w:rPr>
        <w:t>Prefeito Municipal</w:t>
      </w:r>
    </w:p>
    <w:p w14:paraId="74584E89" w14:textId="77777777" w:rsidR="002A6E5A" w:rsidRPr="002A6E5A" w:rsidRDefault="002A6E5A">
      <w:pPr>
        <w:rPr>
          <w:rFonts w:ascii="Book Antiqua" w:hAnsi="Book Antiqua"/>
        </w:rPr>
      </w:pPr>
    </w:p>
    <w:sectPr w:rsidR="002A6E5A" w:rsidRPr="002A6E5A" w:rsidSect="002A6E5A">
      <w:pgSz w:w="11906" w:h="16838"/>
      <w:pgMar w:top="238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43E81"/>
    <w:multiLevelType w:val="multilevel"/>
    <w:tmpl w:val="70ACE12A"/>
    <w:lvl w:ilvl="0">
      <w:start w:val="1"/>
      <w:numFmt w:val="lowerLetter"/>
      <w:lvlText w:val="%1)"/>
      <w:lvlJc w:val="left"/>
      <w:pPr>
        <w:ind w:left="161" w:hanging="228"/>
      </w:pPr>
      <w:rPr>
        <w:rFonts w:ascii="Book Antiqua" w:eastAsia="Calibri" w:hAnsi="Book Antiqua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2" w:hanging="336"/>
      </w:pPr>
      <w:rPr>
        <w:rFonts w:ascii="Book Antiqua" w:eastAsia="Calibri" w:hAnsi="Book Antiqua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4" w:hanging="3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8" w:hanging="3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3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3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0" w:hanging="3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4" w:hanging="3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8" w:hanging="336"/>
      </w:pPr>
      <w:rPr>
        <w:rFonts w:hint="default"/>
        <w:lang w:val="pt-PT" w:eastAsia="en-US" w:bidi="ar-SA"/>
      </w:rPr>
    </w:lvl>
  </w:abstractNum>
  <w:abstractNum w:abstractNumId="1" w15:restartNumberingAfterBreak="0">
    <w:nsid w:val="646A0F97"/>
    <w:multiLevelType w:val="multilevel"/>
    <w:tmpl w:val="E780DF2C"/>
    <w:lvl w:ilvl="0">
      <w:start w:val="4"/>
      <w:numFmt w:val="lowerLetter"/>
      <w:lvlText w:val="%1"/>
      <w:lvlJc w:val="left"/>
      <w:pPr>
        <w:ind w:left="16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61" w:hanging="399"/>
      </w:pPr>
      <w:rPr>
        <w:rFonts w:ascii="Book Antiqua" w:eastAsia="Calibri" w:hAnsi="Book Antiqua" w:cs="Calibri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21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1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2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4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4" w:hanging="399"/>
      </w:pPr>
      <w:rPr>
        <w:rFonts w:hint="default"/>
        <w:lang w:val="pt-PT" w:eastAsia="en-US" w:bidi="ar-SA"/>
      </w:rPr>
    </w:lvl>
  </w:abstractNum>
  <w:num w:numId="1" w16cid:durableId="1104880324">
    <w:abstractNumId w:val="0"/>
  </w:num>
  <w:num w:numId="2" w16cid:durableId="603151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5A"/>
    <w:rsid w:val="002A6E5A"/>
    <w:rsid w:val="002E4DBC"/>
    <w:rsid w:val="003A5DC8"/>
    <w:rsid w:val="003F62A6"/>
    <w:rsid w:val="0041100B"/>
    <w:rsid w:val="00576EF0"/>
    <w:rsid w:val="006B7D8C"/>
    <w:rsid w:val="00704160"/>
    <w:rsid w:val="00896985"/>
    <w:rsid w:val="00AE06B9"/>
    <w:rsid w:val="00B87B81"/>
    <w:rsid w:val="00C852B3"/>
    <w:rsid w:val="00E2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E27A"/>
  <w15:chartTrackingRefBased/>
  <w15:docId w15:val="{B215356B-F7DA-4CF1-B194-AADF3ED70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A6E5A"/>
    <w:pPr>
      <w:keepNext/>
      <w:spacing w:after="0" w:line="240" w:lineRule="auto"/>
      <w:outlineLvl w:val="0"/>
    </w:pPr>
    <w:rPr>
      <w:rFonts w:ascii="Book Antiqua" w:eastAsia="Times New Roman" w:hAnsi="Book Antiqua" w:cs="Times New Roman"/>
      <w:kern w:val="0"/>
      <w:sz w:val="28"/>
      <w:szCs w:val="24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2A6E5A"/>
    <w:pPr>
      <w:keepNext/>
      <w:spacing w:after="0" w:line="240" w:lineRule="auto"/>
      <w:jc w:val="center"/>
      <w:outlineLvl w:val="1"/>
    </w:pPr>
    <w:rPr>
      <w:rFonts w:ascii="Book Antiqua" w:eastAsia="Times New Roman" w:hAnsi="Book Antiqua" w:cs="Times New Roman"/>
      <w:kern w:val="0"/>
      <w:sz w:val="28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6E5A"/>
    <w:rPr>
      <w:rFonts w:ascii="Book Antiqua" w:eastAsia="Times New Roman" w:hAnsi="Book Antiqua" w:cs="Times New Roman"/>
      <w:kern w:val="0"/>
      <w:sz w:val="28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2A6E5A"/>
    <w:rPr>
      <w:rFonts w:ascii="Book Antiqua" w:eastAsia="Times New Roman" w:hAnsi="Book Antiqua" w:cs="Times New Roman"/>
      <w:kern w:val="0"/>
      <w:sz w:val="28"/>
      <w:szCs w:val="24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AE06B9"/>
    <w:pPr>
      <w:widowControl w:val="0"/>
      <w:autoSpaceDE w:val="0"/>
      <w:autoSpaceDN w:val="0"/>
      <w:spacing w:after="0" w:line="240" w:lineRule="auto"/>
      <w:ind w:left="161"/>
      <w:jc w:val="both"/>
    </w:pPr>
    <w:rPr>
      <w:rFonts w:ascii="Calibri" w:eastAsia="Calibri" w:hAnsi="Calibri" w:cs="Calibri"/>
      <w:kern w:val="0"/>
      <w:lang w:val="pt-PT"/>
      <w14:ligatures w14:val="none"/>
    </w:rPr>
  </w:style>
  <w:style w:type="character" w:customStyle="1" w:styleId="PargrafodaListaChar">
    <w:name w:val="Parágrafo da Lista Char"/>
    <w:link w:val="PargrafodaLista"/>
    <w:uiPriority w:val="1"/>
    <w:rsid w:val="00AE06B9"/>
    <w:rPr>
      <w:rFonts w:ascii="Calibri" w:eastAsia="Calibri" w:hAnsi="Calibri" w:cs="Calibri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726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Prefeito Municipal</vt:lpstr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2024-09-09T17:28:00Z</cp:lastPrinted>
  <dcterms:created xsi:type="dcterms:W3CDTF">2024-09-09T17:13:00Z</dcterms:created>
  <dcterms:modified xsi:type="dcterms:W3CDTF">2024-09-09T19:45:00Z</dcterms:modified>
</cp:coreProperties>
</file>