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E9C3A" w14:textId="77777777" w:rsidR="00490E79" w:rsidRPr="003127FE" w:rsidRDefault="00AF380E" w:rsidP="005B522E">
      <w:pPr>
        <w:spacing w:after="0"/>
        <w:jc w:val="center"/>
        <w:rPr>
          <w:rFonts w:ascii="Arial" w:hAnsi="Arial" w:cs="Arial"/>
          <w:sz w:val="24"/>
          <w:szCs w:val="24"/>
        </w:rPr>
      </w:pPr>
      <w:r w:rsidRPr="003127FE">
        <w:rPr>
          <w:rFonts w:ascii="Arial" w:hAnsi="Arial" w:cs="Arial"/>
          <w:noProof/>
          <w:sz w:val="24"/>
          <w:szCs w:val="24"/>
          <w:lang w:eastAsia="pt-BR"/>
        </w:rPr>
        <w:drawing>
          <wp:inline distT="0" distB="0" distL="0" distR="0" wp14:anchorId="67BCA1CC" wp14:editId="4A980160">
            <wp:extent cx="2551501" cy="1639018"/>
            <wp:effectExtent l="19050" t="0" r="1199" b="0"/>
            <wp:docPr id="1" name="Imagem 1" descr="Logo Cap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pão (1)"/>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contrast="-40000"/>
                              </a14:imgEffect>
                            </a14:imgLayer>
                          </a14:imgProps>
                        </a:ext>
                      </a:extLst>
                    </a:blip>
                    <a:srcRect/>
                    <a:stretch>
                      <a:fillRect/>
                    </a:stretch>
                  </pic:blipFill>
                  <pic:spPr bwMode="auto">
                    <a:xfrm>
                      <a:off x="0" y="0"/>
                      <a:ext cx="2553335" cy="1640196"/>
                    </a:xfrm>
                    <a:prstGeom prst="rect">
                      <a:avLst/>
                    </a:prstGeom>
                    <a:noFill/>
                    <a:ln w="9525">
                      <a:noFill/>
                      <a:miter lim="800000"/>
                      <a:headEnd/>
                      <a:tailEnd/>
                    </a:ln>
                  </pic:spPr>
                </pic:pic>
              </a:graphicData>
            </a:graphic>
          </wp:inline>
        </w:drawing>
      </w:r>
    </w:p>
    <w:p w14:paraId="4C660ABE" w14:textId="77777777" w:rsidR="003127FE" w:rsidRPr="003127FE" w:rsidRDefault="0094729B" w:rsidP="005B522E">
      <w:pPr>
        <w:pStyle w:val="Corpodetexto"/>
        <w:spacing w:after="0" w:line="276" w:lineRule="auto"/>
        <w:jc w:val="center"/>
        <w:rPr>
          <w:rFonts w:cs="Arial"/>
          <w:b/>
          <w:bCs/>
          <w:sz w:val="24"/>
          <w:szCs w:val="24"/>
        </w:rPr>
      </w:pPr>
      <w:r w:rsidRPr="003127FE">
        <w:rPr>
          <w:rFonts w:cs="Arial"/>
          <w:b/>
          <w:bCs/>
          <w:sz w:val="24"/>
          <w:szCs w:val="24"/>
        </w:rPr>
        <w:t>EDITAL DE PREGÃO PRESENCIAL</w:t>
      </w:r>
    </w:p>
    <w:p w14:paraId="239EED3E" w14:textId="39C1F90F" w:rsidR="0094729B" w:rsidRPr="00F03540" w:rsidRDefault="0094729B" w:rsidP="005B522E">
      <w:pPr>
        <w:pStyle w:val="Corpodetexto"/>
        <w:spacing w:after="0" w:line="276" w:lineRule="auto"/>
        <w:jc w:val="center"/>
        <w:rPr>
          <w:rFonts w:cs="Arial"/>
          <w:color w:val="FF0000"/>
          <w:sz w:val="24"/>
          <w:szCs w:val="24"/>
        </w:rPr>
      </w:pPr>
      <w:r w:rsidRPr="003127FE">
        <w:rPr>
          <w:rFonts w:cs="Arial"/>
          <w:b/>
          <w:bCs/>
          <w:sz w:val="24"/>
          <w:szCs w:val="24"/>
        </w:rPr>
        <w:t xml:space="preserve">PARA REGISTRO DE PREÇOS Nº </w:t>
      </w:r>
      <w:r w:rsidR="00670535">
        <w:rPr>
          <w:rFonts w:cs="Arial"/>
          <w:b/>
          <w:bCs/>
          <w:sz w:val="24"/>
          <w:szCs w:val="24"/>
        </w:rPr>
        <w:t xml:space="preserve">  </w:t>
      </w:r>
      <w:r w:rsidR="00670535" w:rsidRPr="00670535">
        <w:rPr>
          <w:rFonts w:cs="Arial"/>
          <w:b/>
          <w:bCs/>
          <w:color w:val="000000" w:themeColor="text1"/>
          <w:sz w:val="24"/>
          <w:szCs w:val="24"/>
        </w:rPr>
        <w:t>06/2024</w:t>
      </w:r>
    </w:p>
    <w:p w14:paraId="2300228A" w14:textId="77777777" w:rsidR="0094729B" w:rsidRPr="003127FE" w:rsidRDefault="0094729B" w:rsidP="005B522E">
      <w:pPr>
        <w:spacing w:after="0"/>
        <w:rPr>
          <w:rFonts w:ascii="Arial" w:hAnsi="Arial" w:cs="Arial"/>
          <w:sz w:val="24"/>
          <w:szCs w:val="24"/>
        </w:rPr>
      </w:pPr>
    </w:p>
    <w:p w14:paraId="5739D8C1" w14:textId="77777777" w:rsidR="0094729B" w:rsidRPr="003127FE" w:rsidRDefault="0094729B" w:rsidP="005B522E">
      <w:pPr>
        <w:spacing w:after="0"/>
        <w:rPr>
          <w:rFonts w:ascii="Arial" w:hAnsi="Arial" w:cs="Arial"/>
          <w:sz w:val="24"/>
          <w:szCs w:val="24"/>
        </w:rPr>
      </w:pPr>
    </w:p>
    <w:p w14:paraId="613D4F09" w14:textId="403610DD" w:rsidR="0094729B" w:rsidRPr="00A00CC2" w:rsidRDefault="0094729B" w:rsidP="005B522E">
      <w:pPr>
        <w:spacing w:after="0"/>
        <w:jc w:val="both"/>
        <w:rPr>
          <w:rFonts w:ascii="Arial" w:hAnsi="Arial" w:cs="Arial"/>
          <w:b/>
          <w:bCs/>
          <w:sz w:val="24"/>
          <w:szCs w:val="24"/>
        </w:rPr>
      </w:pPr>
      <w:r w:rsidRPr="00A00CC2">
        <w:rPr>
          <w:rFonts w:ascii="Arial" w:hAnsi="Arial" w:cs="Arial"/>
          <w:b/>
          <w:bCs/>
          <w:sz w:val="24"/>
          <w:szCs w:val="24"/>
        </w:rPr>
        <w:t>Município de</w:t>
      </w:r>
      <w:r w:rsidR="003127FE" w:rsidRPr="00A00CC2">
        <w:rPr>
          <w:rFonts w:ascii="Arial" w:hAnsi="Arial" w:cs="Arial"/>
          <w:b/>
          <w:bCs/>
          <w:sz w:val="24"/>
          <w:szCs w:val="24"/>
        </w:rPr>
        <w:t xml:space="preserve"> Capão Bonito do Sul/RS</w:t>
      </w:r>
    </w:p>
    <w:p w14:paraId="080DEDD4" w14:textId="73DE300B" w:rsidR="0094729B" w:rsidRPr="003127FE" w:rsidRDefault="0094729B" w:rsidP="005B522E">
      <w:pPr>
        <w:spacing w:after="0"/>
        <w:jc w:val="both"/>
        <w:rPr>
          <w:rFonts w:ascii="Arial" w:hAnsi="Arial" w:cs="Arial"/>
          <w:color w:val="FF0000"/>
          <w:sz w:val="24"/>
          <w:szCs w:val="24"/>
        </w:rPr>
      </w:pPr>
      <w:r w:rsidRPr="003127FE">
        <w:rPr>
          <w:rFonts w:ascii="Arial" w:hAnsi="Arial" w:cs="Arial"/>
          <w:sz w:val="24"/>
          <w:szCs w:val="24"/>
        </w:rPr>
        <w:t xml:space="preserve">Secretaria Municipal de Educação, </w:t>
      </w:r>
      <w:r w:rsidR="00F03540">
        <w:rPr>
          <w:rFonts w:ascii="Arial" w:hAnsi="Arial" w:cs="Arial"/>
          <w:sz w:val="24"/>
          <w:szCs w:val="24"/>
        </w:rPr>
        <w:t>Infraestrutura, Agricultura e Outras</w:t>
      </w:r>
    </w:p>
    <w:p w14:paraId="1969A487" w14:textId="1C0C9E49" w:rsidR="0094729B" w:rsidRPr="003127FE" w:rsidRDefault="0094729B" w:rsidP="005B522E">
      <w:pPr>
        <w:spacing w:after="0"/>
        <w:jc w:val="both"/>
        <w:rPr>
          <w:rFonts w:ascii="Arial" w:hAnsi="Arial" w:cs="Arial"/>
          <w:sz w:val="24"/>
          <w:szCs w:val="24"/>
        </w:rPr>
      </w:pPr>
      <w:r w:rsidRPr="003127FE">
        <w:rPr>
          <w:rFonts w:ascii="Arial" w:hAnsi="Arial" w:cs="Arial"/>
          <w:sz w:val="24"/>
          <w:szCs w:val="24"/>
        </w:rPr>
        <w:t xml:space="preserve">Edital de Pregão </w:t>
      </w:r>
      <w:r w:rsidR="001F18BE">
        <w:rPr>
          <w:rFonts w:ascii="Arial" w:hAnsi="Arial" w:cs="Arial"/>
          <w:sz w:val="24"/>
          <w:szCs w:val="24"/>
        </w:rPr>
        <w:t>P</w:t>
      </w:r>
      <w:r w:rsidRPr="003127FE">
        <w:rPr>
          <w:rFonts w:ascii="Arial" w:hAnsi="Arial" w:cs="Arial"/>
          <w:sz w:val="24"/>
          <w:szCs w:val="24"/>
        </w:rPr>
        <w:t xml:space="preserve">resencial </w:t>
      </w:r>
      <w:r w:rsidR="00CA122F">
        <w:rPr>
          <w:rFonts w:ascii="Arial" w:hAnsi="Arial" w:cs="Arial"/>
          <w:sz w:val="24"/>
          <w:szCs w:val="24"/>
        </w:rPr>
        <w:t>-</w:t>
      </w:r>
      <w:r w:rsidRPr="003127FE">
        <w:rPr>
          <w:rFonts w:ascii="Arial" w:hAnsi="Arial" w:cs="Arial"/>
          <w:sz w:val="24"/>
          <w:szCs w:val="24"/>
        </w:rPr>
        <w:t xml:space="preserve"> Registro de Preços </w:t>
      </w:r>
      <w:r w:rsidRPr="00670535">
        <w:rPr>
          <w:rFonts w:ascii="Arial" w:hAnsi="Arial" w:cs="Arial"/>
          <w:color w:val="000000" w:themeColor="text1"/>
          <w:sz w:val="24"/>
          <w:szCs w:val="24"/>
        </w:rPr>
        <w:t xml:space="preserve">nº </w:t>
      </w:r>
      <w:r w:rsidR="00670535" w:rsidRPr="00670535">
        <w:rPr>
          <w:rFonts w:ascii="Arial" w:hAnsi="Arial" w:cs="Arial"/>
          <w:color w:val="000000" w:themeColor="text1"/>
          <w:sz w:val="24"/>
          <w:szCs w:val="24"/>
        </w:rPr>
        <w:t>06</w:t>
      </w:r>
      <w:r w:rsidRPr="00670535">
        <w:rPr>
          <w:rFonts w:ascii="Arial" w:hAnsi="Arial" w:cs="Arial"/>
          <w:color w:val="000000" w:themeColor="text1"/>
          <w:sz w:val="24"/>
          <w:szCs w:val="24"/>
        </w:rPr>
        <w:t>/2024</w:t>
      </w:r>
    </w:p>
    <w:p w14:paraId="04D97F9A" w14:textId="77777777" w:rsidR="0094729B" w:rsidRPr="003127FE" w:rsidRDefault="0094729B" w:rsidP="005B522E">
      <w:pPr>
        <w:spacing w:after="0"/>
        <w:jc w:val="both"/>
        <w:rPr>
          <w:rFonts w:ascii="Arial" w:hAnsi="Arial" w:cs="Arial"/>
          <w:sz w:val="24"/>
          <w:szCs w:val="24"/>
        </w:rPr>
      </w:pPr>
      <w:r w:rsidRPr="003127FE">
        <w:rPr>
          <w:rFonts w:ascii="Arial" w:hAnsi="Arial" w:cs="Arial"/>
          <w:sz w:val="24"/>
          <w:szCs w:val="24"/>
        </w:rPr>
        <w:t>Tipo de julgamento: menor preço por item</w:t>
      </w:r>
    </w:p>
    <w:p w14:paraId="67791690" w14:textId="127ABFE4" w:rsidR="0094729B" w:rsidRPr="0044100F" w:rsidRDefault="0094729B" w:rsidP="005B522E">
      <w:pPr>
        <w:spacing w:after="0"/>
        <w:jc w:val="both"/>
        <w:rPr>
          <w:rFonts w:ascii="Arial" w:hAnsi="Arial" w:cs="Arial"/>
          <w:sz w:val="24"/>
          <w:szCs w:val="24"/>
        </w:rPr>
      </w:pPr>
      <w:r w:rsidRPr="003127FE">
        <w:rPr>
          <w:rFonts w:ascii="Arial" w:hAnsi="Arial" w:cs="Arial"/>
          <w:sz w:val="24"/>
          <w:szCs w:val="24"/>
        </w:rPr>
        <w:t>Modo de disputa: aberto</w:t>
      </w:r>
    </w:p>
    <w:p w14:paraId="2B63784B" w14:textId="05C6C0F1" w:rsidR="0094729B" w:rsidRPr="00292E58" w:rsidRDefault="0094729B" w:rsidP="005B522E">
      <w:pPr>
        <w:spacing w:after="0"/>
        <w:jc w:val="both"/>
        <w:rPr>
          <w:rFonts w:ascii="Arial" w:hAnsi="Arial" w:cs="Arial"/>
          <w:color w:val="000000" w:themeColor="text1"/>
          <w:sz w:val="24"/>
          <w:szCs w:val="24"/>
        </w:rPr>
      </w:pPr>
      <w:r w:rsidRPr="00292E58">
        <w:rPr>
          <w:rFonts w:ascii="Arial" w:hAnsi="Arial" w:cs="Arial"/>
          <w:color w:val="000000" w:themeColor="text1"/>
          <w:sz w:val="24"/>
          <w:szCs w:val="24"/>
        </w:rPr>
        <w:t>Processo nº</w:t>
      </w:r>
      <w:r w:rsidR="003127FE" w:rsidRPr="00292E58">
        <w:rPr>
          <w:rFonts w:ascii="Arial" w:hAnsi="Arial" w:cs="Arial"/>
          <w:color w:val="000000" w:themeColor="text1"/>
          <w:sz w:val="24"/>
          <w:szCs w:val="24"/>
        </w:rPr>
        <w:t xml:space="preserve"> </w:t>
      </w:r>
      <w:r w:rsidR="00292E58" w:rsidRPr="00292E58">
        <w:rPr>
          <w:rFonts w:ascii="Arial" w:hAnsi="Arial" w:cs="Arial"/>
          <w:color w:val="000000" w:themeColor="text1"/>
          <w:sz w:val="24"/>
          <w:szCs w:val="24"/>
        </w:rPr>
        <w:t>31</w:t>
      </w:r>
      <w:r w:rsidRPr="00292E58">
        <w:rPr>
          <w:rFonts w:ascii="Arial" w:hAnsi="Arial" w:cs="Arial"/>
          <w:color w:val="000000" w:themeColor="text1"/>
          <w:sz w:val="24"/>
          <w:szCs w:val="24"/>
        </w:rPr>
        <w:t>/202</w:t>
      </w:r>
      <w:r w:rsidR="003127FE" w:rsidRPr="00292E58">
        <w:rPr>
          <w:rFonts w:ascii="Arial" w:hAnsi="Arial" w:cs="Arial"/>
          <w:color w:val="000000" w:themeColor="text1"/>
          <w:sz w:val="24"/>
          <w:szCs w:val="24"/>
        </w:rPr>
        <w:t>4</w:t>
      </w:r>
    </w:p>
    <w:p w14:paraId="388CB144" w14:textId="2D7B4EBD" w:rsidR="0044100F" w:rsidRPr="00670535" w:rsidRDefault="0044100F" w:rsidP="005B522E">
      <w:pPr>
        <w:tabs>
          <w:tab w:val="left" w:pos="3225"/>
        </w:tabs>
        <w:spacing w:after="0"/>
        <w:jc w:val="both"/>
        <w:rPr>
          <w:rFonts w:ascii="Arial" w:hAnsi="Arial" w:cs="Arial"/>
          <w:color w:val="000000" w:themeColor="text1"/>
          <w:sz w:val="24"/>
          <w:szCs w:val="24"/>
        </w:rPr>
      </w:pPr>
      <w:r>
        <w:rPr>
          <w:rFonts w:ascii="Arial" w:hAnsi="Arial" w:cs="Arial"/>
          <w:sz w:val="24"/>
          <w:szCs w:val="24"/>
        </w:rPr>
        <w:t xml:space="preserve">Data Início do Cadastro de Propostas e documentos: </w:t>
      </w:r>
      <w:r w:rsidR="00DE395E" w:rsidRPr="00670535">
        <w:rPr>
          <w:rFonts w:ascii="Arial" w:hAnsi="Arial" w:cs="Arial"/>
          <w:color w:val="000000" w:themeColor="text1"/>
          <w:sz w:val="24"/>
          <w:szCs w:val="24"/>
        </w:rPr>
        <w:t>12</w:t>
      </w:r>
      <w:r w:rsidRPr="00670535">
        <w:rPr>
          <w:rFonts w:ascii="Arial" w:hAnsi="Arial" w:cs="Arial"/>
          <w:color w:val="000000" w:themeColor="text1"/>
          <w:sz w:val="24"/>
          <w:szCs w:val="24"/>
        </w:rPr>
        <w:t>/0</w:t>
      </w:r>
      <w:r w:rsidR="008C4839" w:rsidRPr="00670535">
        <w:rPr>
          <w:rFonts w:ascii="Arial" w:hAnsi="Arial" w:cs="Arial"/>
          <w:color w:val="000000" w:themeColor="text1"/>
          <w:sz w:val="24"/>
          <w:szCs w:val="24"/>
        </w:rPr>
        <w:t>4</w:t>
      </w:r>
      <w:r w:rsidRPr="00670535">
        <w:rPr>
          <w:rFonts w:ascii="Arial" w:hAnsi="Arial" w:cs="Arial"/>
          <w:color w:val="000000" w:themeColor="text1"/>
          <w:sz w:val="24"/>
          <w:szCs w:val="24"/>
        </w:rPr>
        <w:t>/2024</w:t>
      </w:r>
      <w:r w:rsidR="008C4839" w:rsidRPr="00670535">
        <w:rPr>
          <w:rFonts w:ascii="Arial" w:hAnsi="Arial" w:cs="Arial"/>
          <w:color w:val="000000" w:themeColor="text1"/>
          <w:sz w:val="24"/>
          <w:szCs w:val="24"/>
        </w:rPr>
        <w:t xml:space="preserve"> - 8h</w:t>
      </w:r>
    </w:p>
    <w:p w14:paraId="087954A0" w14:textId="1336C00C" w:rsidR="0044100F" w:rsidRPr="00670535" w:rsidRDefault="0044100F" w:rsidP="005B522E">
      <w:pPr>
        <w:tabs>
          <w:tab w:val="left" w:pos="3225"/>
        </w:tabs>
        <w:spacing w:after="0"/>
        <w:jc w:val="both"/>
        <w:rPr>
          <w:rFonts w:ascii="Arial" w:hAnsi="Arial" w:cs="Arial"/>
          <w:color w:val="000000" w:themeColor="text1"/>
          <w:sz w:val="24"/>
          <w:szCs w:val="24"/>
        </w:rPr>
      </w:pPr>
      <w:r w:rsidRPr="00670535">
        <w:rPr>
          <w:rFonts w:ascii="Arial" w:hAnsi="Arial" w:cs="Arial"/>
          <w:color w:val="000000" w:themeColor="text1"/>
          <w:sz w:val="24"/>
          <w:szCs w:val="24"/>
        </w:rPr>
        <w:t xml:space="preserve">Data Final do Cadastro de Propostas e documentos: </w:t>
      </w:r>
      <w:r w:rsidR="00DE395E" w:rsidRPr="00670535">
        <w:rPr>
          <w:rFonts w:ascii="Arial" w:hAnsi="Arial" w:cs="Arial"/>
          <w:color w:val="000000" w:themeColor="text1"/>
          <w:sz w:val="24"/>
          <w:szCs w:val="24"/>
        </w:rPr>
        <w:t>30</w:t>
      </w:r>
      <w:r w:rsidRPr="00670535">
        <w:rPr>
          <w:rFonts w:ascii="Arial" w:hAnsi="Arial" w:cs="Arial"/>
          <w:color w:val="000000" w:themeColor="text1"/>
          <w:sz w:val="24"/>
          <w:szCs w:val="24"/>
        </w:rPr>
        <w:t>/0</w:t>
      </w:r>
      <w:r w:rsidR="008C4839" w:rsidRPr="00670535">
        <w:rPr>
          <w:rFonts w:ascii="Arial" w:hAnsi="Arial" w:cs="Arial"/>
          <w:color w:val="000000" w:themeColor="text1"/>
          <w:sz w:val="24"/>
          <w:szCs w:val="24"/>
        </w:rPr>
        <w:t>4</w:t>
      </w:r>
      <w:r w:rsidRPr="00670535">
        <w:rPr>
          <w:rFonts w:ascii="Arial" w:hAnsi="Arial" w:cs="Arial"/>
          <w:color w:val="000000" w:themeColor="text1"/>
          <w:sz w:val="24"/>
          <w:szCs w:val="24"/>
        </w:rPr>
        <w:t>/2024</w:t>
      </w:r>
      <w:r w:rsidR="008C4839" w:rsidRPr="00670535">
        <w:rPr>
          <w:rFonts w:ascii="Arial" w:hAnsi="Arial" w:cs="Arial"/>
          <w:color w:val="000000" w:themeColor="text1"/>
          <w:sz w:val="24"/>
          <w:szCs w:val="24"/>
        </w:rPr>
        <w:t xml:space="preserve"> </w:t>
      </w:r>
      <w:r w:rsidR="00292E58" w:rsidRPr="00670535">
        <w:rPr>
          <w:rFonts w:ascii="Arial" w:hAnsi="Arial" w:cs="Arial"/>
          <w:color w:val="000000" w:themeColor="text1"/>
          <w:sz w:val="24"/>
          <w:szCs w:val="24"/>
        </w:rPr>
        <w:t>–</w:t>
      </w:r>
      <w:r w:rsidR="008C4839" w:rsidRPr="00670535">
        <w:rPr>
          <w:rFonts w:ascii="Arial" w:hAnsi="Arial" w:cs="Arial"/>
          <w:color w:val="000000" w:themeColor="text1"/>
          <w:sz w:val="24"/>
          <w:szCs w:val="24"/>
        </w:rPr>
        <w:t xml:space="preserve"> </w:t>
      </w:r>
      <w:r w:rsidR="00292E58" w:rsidRPr="00670535">
        <w:rPr>
          <w:rFonts w:ascii="Arial" w:hAnsi="Arial" w:cs="Arial"/>
          <w:color w:val="000000" w:themeColor="text1"/>
          <w:sz w:val="24"/>
          <w:szCs w:val="24"/>
        </w:rPr>
        <w:t>08:59</w:t>
      </w:r>
    </w:p>
    <w:p w14:paraId="31B02636" w14:textId="23FE8389" w:rsidR="0044100F" w:rsidRPr="00BF0A81" w:rsidRDefault="0044100F" w:rsidP="005B522E">
      <w:pPr>
        <w:tabs>
          <w:tab w:val="left" w:pos="3225"/>
        </w:tabs>
        <w:spacing w:after="0"/>
        <w:jc w:val="both"/>
        <w:rPr>
          <w:rFonts w:ascii="Arial" w:hAnsi="Arial" w:cs="Arial"/>
          <w:b/>
          <w:bCs/>
          <w:color w:val="000000" w:themeColor="text1"/>
          <w:sz w:val="24"/>
          <w:szCs w:val="24"/>
        </w:rPr>
      </w:pPr>
      <w:r w:rsidRPr="00BF0A81">
        <w:rPr>
          <w:rFonts w:ascii="Arial" w:hAnsi="Arial" w:cs="Arial"/>
          <w:b/>
          <w:bCs/>
          <w:sz w:val="24"/>
          <w:szCs w:val="24"/>
        </w:rPr>
        <w:t xml:space="preserve">Data Abertura: </w:t>
      </w:r>
      <w:r w:rsidR="00DE395E" w:rsidRPr="00BF0A81">
        <w:rPr>
          <w:rFonts w:ascii="Arial" w:hAnsi="Arial" w:cs="Arial"/>
          <w:b/>
          <w:bCs/>
          <w:color w:val="000000" w:themeColor="text1"/>
          <w:sz w:val="24"/>
          <w:szCs w:val="24"/>
        </w:rPr>
        <w:t>30</w:t>
      </w:r>
      <w:r w:rsidRPr="00BF0A81">
        <w:rPr>
          <w:rFonts w:ascii="Arial" w:hAnsi="Arial" w:cs="Arial"/>
          <w:b/>
          <w:bCs/>
          <w:color w:val="000000" w:themeColor="text1"/>
          <w:sz w:val="24"/>
          <w:szCs w:val="24"/>
        </w:rPr>
        <w:t>/0</w:t>
      </w:r>
      <w:r w:rsidR="008C4839" w:rsidRPr="00BF0A81">
        <w:rPr>
          <w:rFonts w:ascii="Arial" w:hAnsi="Arial" w:cs="Arial"/>
          <w:b/>
          <w:bCs/>
          <w:color w:val="000000" w:themeColor="text1"/>
          <w:sz w:val="24"/>
          <w:szCs w:val="24"/>
        </w:rPr>
        <w:t>4</w:t>
      </w:r>
      <w:r w:rsidRPr="00BF0A81">
        <w:rPr>
          <w:rFonts w:ascii="Arial" w:hAnsi="Arial" w:cs="Arial"/>
          <w:b/>
          <w:bCs/>
          <w:color w:val="000000" w:themeColor="text1"/>
          <w:sz w:val="24"/>
          <w:szCs w:val="24"/>
        </w:rPr>
        <w:t>/2024</w:t>
      </w:r>
      <w:r w:rsidR="008C4839" w:rsidRPr="00BF0A81">
        <w:rPr>
          <w:rFonts w:ascii="Arial" w:hAnsi="Arial" w:cs="Arial"/>
          <w:b/>
          <w:bCs/>
          <w:color w:val="000000" w:themeColor="text1"/>
          <w:sz w:val="24"/>
          <w:szCs w:val="24"/>
        </w:rPr>
        <w:t xml:space="preserve"> - </w:t>
      </w:r>
      <w:r w:rsidRPr="00BF0A81">
        <w:rPr>
          <w:rFonts w:ascii="Arial" w:hAnsi="Arial" w:cs="Arial"/>
          <w:b/>
          <w:bCs/>
          <w:color w:val="000000" w:themeColor="text1"/>
          <w:sz w:val="24"/>
          <w:szCs w:val="24"/>
        </w:rPr>
        <w:t>9h</w:t>
      </w:r>
    </w:p>
    <w:p w14:paraId="220A90E4" w14:textId="77777777" w:rsidR="0094729B" w:rsidRPr="003127FE" w:rsidRDefault="0094729B" w:rsidP="005B522E">
      <w:pPr>
        <w:spacing w:after="0"/>
        <w:ind w:firstLine="1134"/>
        <w:jc w:val="both"/>
        <w:rPr>
          <w:rFonts w:ascii="Arial" w:hAnsi="Arial" w:cs="Arial"/>
          <w:sz w:val="24"/>
          <w:szCs w:val="24"/>
        </w:rPr>
      </w:pPr>
    </w:p>
    <w:p w14:paraId="0A6544C9" w14:textId="627D83CE" w:rsidR="0094729B" w:rsidRPr="003127FE" w:rsidRDefault="0094729B" w:rsidP="005B522E">
      <w:pPr>
        <w:pStyle w:val="Textoembloco1"/>
        <w:spacing w:line="276" w:lineRule="auto"/>
        <w:ind w:left="0" w:firstLine="5"/>
        <w:rPr>
          <w:rFonts w:cs="Arial"/>
          <w:i w:val="0"/>
          <w:spacing w:val="0"/>
          <w:sz w:val="24"/>
          <w:szCs w:val="24"/>
        </w:rPr>
      </w:pPr>
      <w:r w:rsidRPr="003127FE">
        <w:rPr>
          <w:rFonts w:cs="Arial"/>
          <w:i w:val="0"/>
          <w:spacing w:val="0"/>
          <w:sz w:val="24"/>
          <w:szCs w:val="24"/>
        </w:rPr>
        <w:t xml:space="preserve">Edital de pregão presencial para registro de preços </w:t>
      </w:r>
      <w:bookmarkStart w:id="0" w:name="_Hlk160441389"/>
      <w:r w:rsidRPr="003127FE">
        <w:rPr>
          <w:rFonts w:cs="Arial"/>
          <w:i w:val="0"/>
          <w:spacing w:val="0"/>
          <w:sz w:val="24"/>
          <w:szCs w:val="24"/>
        </w:rPr>
        <w:t xml:space="preserve">para </w:t>
      </w:r>
      <w:r w:rsidR="003127FE">
        <w:rPr>
          <w:rFonts w:cs="Arial"/>
          <w:i w:val="0"/>
          <w:spacing w:val="0"/>
          <w:sz w:val="24"/>
          <w:szCs w:val="24"/>
        </w:rPr>
        <w:t>a aquisição de Óleo Diesel</w:t>
      </w:r>
      <w:r w:rsidR="007E1399" w:rsidRPr="007E1399">
        <w:rPr>
          <w:rFonts w:cs="Arial"/>
          <w:i w:val="0"/>
          <w:spacing w:val="0"/>
          <w:sz w:val="24"/>
          <w:szCs w:val="24"/>
        </w:rPr>
        <w:t xml:space="preserve"> </w:t>
      </w:r>
      <w:r w:rsidR="007E1399">
        <w:rPr>
          <w:rFonts w:cs="Arial"/>
          <w:i w:val="0"/>
          <w:spacing w:val="0"/>
          <w:sz w:val="24"/>
          <w:szCs w:val="24"/>
        </w:rPr>
        <w:t>S10</w:t>
      </w:r>
      <w:r w:rsidR="00D00039">
        <w:rPr>
          <w:rFonts w:cs="Arial"/>
          <w:i w:val="0"/>
          <w:spacing w:val="0"/>
          <w:sz w:val="24"/>
          <w:szCs w:val="24"/>
        </w:rPr>
        <w:t>,</w:t>
      </w:r>
      <w:r w:rsidR="003127FE">
        <w:rPr>
          <w:rFonts w:cs="Arial"/>
          <w:i w:val="0"/>
          <w:spacing w:val="0"/>
          <w:sz w:val="24"/>
          <w:szCs w:val="24"/>
        </w:rPr>
        <w:t xml:space="preserve"> Óleo Diesel</w:t>
      </w:r>
      <w:r w:rsidR="007E1399" w:rsidRPr="007E1399">
        <w:rPr>
          <w:rFonts w:cs="Arial"/>
          <w:i w:val="0"/>
          <w:spacing w:val="0"/>
          <w:sz w:val="24"/>
          <w:szCs w:val="24"/>
        </w:rPr>
        <w:t xml:space="preserve"> </w:t>
      </w:r>
      <w:r w:rsidR="007E1399">
        <w:rPr>
          <w:rFonts w:cs="Arial"/>
          <w:i w:val="0"/>
          <w:spacing w:val="0"/>
          <w:sz w:val="24"/>
          <w:szCs w:val="24"/>
        </w:rPr>
        <w:t>Comum</w:t>
      </w:r>
      <w:r w:rsidR="003127FE">
        <w:rPr>
          <w:rFonts w:cs="Arial"/>
          <w:i w:val="0"/>
          <w:spacing w:val="0"/>
          <w:sz w:val="24"/>
          <w:szCs w:val="24"/>
        </w:rPr>
        <w:t xml:space="preserve"> </w:t>
      </w:r>
      <w:r w:rsidR="00D00039">
        <w:rPr>
          <w:rFonts w:cs="Arial"/>
          <w:i w:val="0"/>
          <w:spacing w:val="0"/>
          <w:sz w:val="24"/>
          <w:szCs w:val="24"/>
        </w:rPr>
        <w:t xml:space="preserve">e </w:t>
      </w:r>
      <w:proofErr w:type="spellStart"/>
      <w:r w:rsidR="00D00039">
        <w:rPr>
          <w:rFonts w:cs="Arial"/>
          <w:i w:val="0"/>
          <w:spacing w:val="0"/>
          <w:sz w:val="24"/>
          <w:szCs w:val="24"/>
        </w:rPr>
        <w:t>Arla</w:t>
      </w:r>
      <w:proofErr w:type="spellEnd"/>
      <w:r w:rsidRPr="003127FE">
        <w:rPr>
          <w:rFonts w:cs="Arial"/>
          <w:i w:val="0"/>
          <w:spacing w:val="0"/>
          <w:sz w:val="24"/>
          <w:szCs w:val="24"/>
        </w:rPr>
        <w:t>.</w:t>
      </w:r>
    </w:p>
    <w:bookmarkEnd w:id="0"/>
    <w:p w14:paraId="6A0C9135" w14:textId="77777777" w:rsidR="0094729B" w:rsidRPr="003127FE" w:rsidRDefault="0094729B" w:rsidP="005B522E">
      <w:pPr>
        <w:spacing w:after="0"/>
        <w:jc w:val="both"/>
        <w:rPr>
          <w:rFonts w:ascii="Arial" w:hAnsi="Arial" w:cs="Arial"/>
          <w:sz w:val="24"/>
          <w:szCs w:val="24"/>
        </w:rPr>
      </w:pPr>
    </w:p>
    <w:p w14:paraId="7F2B9550" w14:textId="51EFC5B2" w:rsidR="0094729B" w:rsidRPr="003127FE" w:rsidRDefault="0094729B" w:rsidP="005B522E">
      <w:pPr>
        <w:spacing w:after="0"/>
        <w:jc w:val="both"/>
        <w:rPr>
          <w:rFonts w:ascii="Arial" w:hAnsi="Arial" w:cs="Arial"/>
          <w:color w:val="FF0000"/>
          <w:sz w:val="24"/>
          <w:szCs w:val="24"/>
        </w:rPr>
      </w:pPr>
      <w:r w:rsidRPr="003127FE">
        <w:rPr>
          <w:rFonts w:ascii="Arial" w:hAnsi="Arial" w:cs="Arial"/>
          <w:b/>
          <w:sz w:val="24"/>
          <w:szCs w:val="24"/>
        </w:rPr>
        <w:t>O PREFEITO MUNICIPAL DE CAPÃO BONITO DO SUL</w:t>
      </w:r>
      <w:r w:rsidR="00245A9E">
        <w:rPr>
          <w:rFonts w:ascii="Arial" w:hAnsi="Arial" w:cs="Arial"/>
          <w:b/>
          <w:sz w:val="24"/>
          <w:szCs w:val="24"/>
        </w:rPr>
        <w:t>/</w:t>
      </w:r>
      <w:r w:rsidRPr="003127FE">
        <w:rPr>
          <w:rFonts w:ascii="Arial" w:hAnsi="Arial" w:cs="Arial"/>
          <w:b/>
          <w:sz w:val="24"/>
          <w:szCs w:val="24"/>
        </w:rPr>
        <w:t>RS</w:t>
      </w:r>
      <w:r w:rsidRPr="003127FE">
        <w:rPr>
          <w:rFonts w:ascii="Arial" w:hAnsi="Arial" w:cs="Arial"/>
          <w:sz w:val="24"/>
          <w:szCs w:val="24"/>
        </w:rPr>
        <w:t xml:space="preserve">, no uso de suas atribuições, torna público, para conhecimento dos interessados, a realização de licitação na modalidade pregão, na forma presencial, do tipo menor preço por </w:t>
      </w:r>
      <w:r w:rsidRPr="0081082E">
        <w:rPr>
          <w:rFonts w:ascii="Arial" w:hAnsi="Arial" w:cs="Arial"/>
          <w:sz w:val="24"/>
          <w:szCs w:val="24"/>
        </w:rPr>
        <w:t>item, ten</w:t>
      </w:r>
      <w:r w:rsidR="00245A9E" w:rsidRPr="0081082E">
        <w:rPr>
          <w:rFonts w:ascii="Arial" w:hAnsi="Arial" w:cs="Arial"/>
          <w:sz w:val="24"/>
          <w:szCs w:val="24"/>
        </w:rPr>
        <w:t>d</w:t>
      </w:r>
      <w:r w:rsidRPr="0081082E">
        <w:rPr>
          <w:rFonts w:ascii="Arial" w:hAnsi="Arial" w:cs="Arial"/>
          <w:sz w:val="24"/>
          <w:szCs w:val="24"/>
        </w:rPr>
        <w:t xml:space="preserve">o por objetivo o registro de preços para </w:t>
      </w:r>
      <w:r w:rsidR="00245A9E" w:rsidRPr="0081082E">
        <w:rPr>
          <w:rFonts w:ascii="Arial" w:hAnsi="Arial" w:cs="Arial"/>
          <w:sz w:val="24"/>
          <w:szCs w:val="24"/>
        </w:rPr>
        <w:t xml:space="preserve">a aquisição de </w:t>
      </w:r>
      <w:r w:rsidR="0081082E" w:rsidRPr="00E546D7">
        <w:rPr>
          <w:rFonts w:ascii="Arial" w:hAnsi="Arial" w:cs="Arial"/>
          <w:b/>
          <w:bCs/>
          <w:sz w:val="24"/>
          <w:szCs w:val="24"/>
        </w:rPr>
        <w:t xml:space="preserve">Óleo Diesel S10, Óleo Diesel Comum e </w:t>
      </w:r>
      <w:proofErr w:type="spellStart"/>
      <w:r w:rsidR="0081082E" w:rsidRPr="00E546D7">
        <w:rPr>
          <w:rFonts w:ascii="Arial" w:hAnsi="Arial" w:cs="Arial"/>
          <w:b/>
          <w:bCs/>
          <w:sz w:val="24"/>
          <w:szCs w:val="24"/>
        </w:rPr>
        <w:t>Arla</w:t>
      </w:r>
      <w:proofErr w:type="spellEnd"/>
      <w:r w:rsidRPr="00E546D7">
        <w:rPr>
          <w:rFonts w:ascii="Arial" w:hAnsi="Arial" w:cs="Arial"/>
          <w:b/>
          <w:bCs/>
          <w:sz w:val="24"/>
          <w:szCs w:val="24"/>
        </w:rPr>
        <w:t>,</w:t>
      </w:r>
      <w:r w:rsidRPr="0081082E">
        <w:rPr>
          <w:rFonts w:ascii="Arial" w:hAnsi="Arial" w:cs="Arial"/>
          <w:sz w:val="24"/>
          <w:szCs w:val="24"/>
        </w:rPr>
        <w:t xml:space="preserve"> conforme descrito nesse edital e seus anexos, e nos</w:t>
      </w:r>
      <w:r w:rsidRPr="003127FE">
        <w:rPr>
          <w:rFonts w:ascii="Arial" w:hAnsi="Arial" w:cs="Arial"/>
          <w:sz w:val="24"/>
          <w:szCs w:val="24"/>
        </w:rPr>
        <w:t xml:space="preserve"> termos da Lei Federal nº 14.133, de 1º de abril de 2021.</w:t>
      </w:r>
      <w:r w:rsidRPr="003127FE">
        <w:rPr>
          <w:rFonts w:ascii="Arial" w:hAnsi="Arial" w:cs="Arial"/>
          <w:color w:val="FF0000"/>
          <w:sz w:val="24"/>
          <w:szCs w:val="24"/>
        </w:rPr>
        <w:t xml:space="preserve"> </w:t>
      </w:r>
    </w:p>
    <w:p w14:paraId="460C0FF4" w14:textId="77777777" w:rsidR="0094729B" w:rsidRPr="003127FE" w:rsidRDefault="0094729B" w:rsidP="005B522E">
      <w:pPr>
        <w:spacing w:after="0"/>
        <w:jc w:val="both"/>
        <w:rPr>
          <w:rFonts w:ascii="Arial" w:hAnsi="Arial" w:cs="Arial"/>
          <w:sz w:val="24"/>
          <w:szCs w:val="24"/>
        </w:rPr>
      </w:pPr>
    </w:p>
    <w:p w14:paraId="57CCE113" w14:textId="1148DCAA" w:rsidR="0094729B" w:rsidRPr="003127FE" w:rsidRDefault="0094729B" w:rsidP="005B522E">
      <w:pPr>
        <w:spacing w:after="0"/>
        <w:jc w:val="both"/>
        <w:rPr>
          <w:rFonts w:ascii="Arial" w:hAnsi="Arial" w:cs="Arial"/>
          <w:bCs/>
          <w:sz w:val="24"/>
          <w:szCs w:val="24"/>
        </w:rPr>
      </w:pPr>
      <w:r w:rsidRPr="003127FE">
        <w:rPr>
          <w:rFonts w:ascii="Arial" w:hAnsi="Arial" w:cs="Arial"/>
          <w:bCs/>
          <w:sz w:val="24"/>
          <w:szCs w:val="24"/>
        </w:rPr>
        <w:t xml:space="preserve">A sessão do pregão presencial será realizada no seguinte endereço: </w:t>
      </w:r>
      <w:r w:rsidR="0061716A" w:rsidRPr="0061716A">
        <w:rPr>
          <w:rFonts w:ascii="Arial" w:hAnsi="Arial" w:cs="Arial"/>
          <w:b/>
          <w:sz w:val="24"/>
          <w:szCs w:val="24"/>
        </w:rPr>
        <w:t>Avenida Ataliba José de Lima, nº 10, Centro</w:t>
      </w:r>
      <w:r w:rsidR="0061716A">
        <w:rPr>
          <w:rFonts w:ascii="Arial" w:hAnsi="Arial" w:cs="Arial"/>
          <w:bCs/>
          <w:sz w:val="24"/>
          <w:szCs w:val="24"/>
        </w:rPr>
        <w:t xml:space="preserve">, no </w:t>
      </w:r>
      <w:r w:rsidR="0061716A" w:rsidRPr="00DE395E">
        <w:rPr>
          <w:rFonts w:ascii="Arial" w:hAnsi="Arial" w:cs="Arial"/>
          <w:b/>
          <w:color w:val="000000" w:themeColor="text1"/>
          <w:sz w:val="24"/>
          <w:szCs w:val="24"/>
        </w:rPr>
        <w:t xml:space="preserve">dia </w:t>
      </w:r>
      <w:r w:rsidR="00DE395E" w:rsidRPr="00DE395E">
        <w:rPr>
          <w:rFonts w:ascii="Arial" w:hAnsi="Arial" w:cs="Arial"/>
          <w:b/>
          <w:color w:val="000000" w:themeColor="text1"/>
          <w:sz w:val="24"/>
          <w:szCs w:val="24"/>
        </w:rPr>
        <w:t>30</w:t>
      </w:r>
      <w:r w:rsidR="0061716A" w:rsidRPr="00DE395E">
        <w:rPr>
          <w:rFonts w:ascii="Arial" w:hAnsi="Arial" w:cs="Arial"/>
          <w:b/>
          <w:color w:val="000000" w:themeColor="text1"/>
          <w:sz w:val="24"/>
          <w:szCs w:val="24"/>
        </w:rPr>
        <w:t xml:space="preserve"> de abril de 2024, às </w:t>
      </w:r>
      <w:r w:rsidR="00DE395E" w:rsidRPr="00DE395E">
        <w:rPr>
          <w:rFonts w:ascii="Arial" w:hAnsi="Arial" w:cs="Arial"/>
          <w:b/>
          <w:color w:val="000000" w:themeColor="text1"/>
          <w:sz w:val="24"/>
          <w:szCs w:val="24"/>
        </w:rPr>
        <w:t>09</w:t>
      </w:r>
      <w:r w:rsidR="0061716A" w:rsidRPr="00DE395E">
        <w:rPr>
          <w:rFonts w:ascii="Arial" w:hAnsi="Arial" w:cs="Arial"/>
          <w:b/>
          <w:color w:val="000000" w:themeColor="text1"/>
          <w:sz w:val="24"/>
          <w:szCs w:val="24"/>
        </w:rPr>
        <w:t>h</w:t>
      </w:r>
      <w:r w:rsidR="0061716A" w:rsidRPr="00B4421F">
        <w:rPr>
          <w:rFonts w:ascii="Arial" w:hAnsi="Arial" w:cs="Arial"/>
          <w:bCs/>
          <w:color w:val="0070C0"/>
          <w:sz w:val="24"/>
          <w:szCs w:val="24"/>
        </w:rPr>
        <w:t xml:space="preserve">, </w:t>
      </w:r>
      <w:r w:rsidRPr="003127FE">
        <w:rPr>
          <w:rFonts w:ascii="Arial" w:hAnsi="Arial" w:cs="Arial"/>
          <w:bCs/>
          <w:sz w:val="24"/>
          <w:szCs w:val="24"/>
        </w:rPr>
        <w:t>sendo que todas as referências de tempo observam o horário de Brasília.</w:t>
      </w:r>
    </w:p>
    <w:p w14:paraId="69E38325" w14:textId="77777777" w:rsidR="0094729B" w:rsidRDefault="0094729B" w:rsidP="005B522E">
      <w:pPr>
        <w:spacing w:after="0"/>
        <w:jc w:val="both"/>
        <w:rPr>
          <w:rFonts w:ascii="Arial" w:hAnsi="Arial" w:cs="Arial"/>
          <w:bCs/>
          <w:sz w:val="24"/>
          <w:szCs w:val="24"/>
        </w:rPr>
      </w:pPr>
    </w:p>
    <w:p w14:paraId="6BD16442" w14:textId="0B27E901" w:rsidR="00A47EE5" w:rsidRPr="00DE395E" w:rsidRDefault="00E95142" w:rsidP="005B522E">
      <w:pPr>
        <w:spacing w:after="0"/>
        <w:jc w:val="both"/>
        <w:rPr>
          <w:rFonts w:ascii="Arial" w:hAnsi="Arial" w:cs="Arial"/>
          <w:bCs/>
          <w:color w:val="000000" w:themeColor="text1"/>
          <w:sz w:val="24"/>
          <w:szCs w:val="24"/>
        </w:rPr>
      </w:pPr>
      <w:r>
        <w:rPr>
          <w:rFonts w:ascii="Arial" w:hAnsi="Arial" w:cs="Arial"/>
          <w:bCs/>
          <w:color w:val="000000" w:themeColor="text1"/>
          <w:sz w:val="24"/>
          <w:szCs w:val="24"/>
        </w:rPr>
        <w:t xml:space="preserve">Justificativa - </w:t>
      </w:r>
      <w:r w:rsidR="00A47EE5" w:rsidRPr="00DE395E">
        <w:rPr>
          <w:rFonts w:ascii="Arial" w:hAnsi="Arial" w:cs="Arial"/>
          <w:bCs/>
          <w:color w:val="000000" w:themeColor="text1"/>
          <w:sz w:val="24"/>
          <w:szCs w:val="24"/>
        </w:rPr>
        <w:t>O pregão deve ser presencial pois os combustíveis devem ser fornecidos dentro do perímetro urbano do Município de Capão Bonito do Sul.</w:t>
      </w:r>
    </w:p>
    <w:p w14:paraId="6EB9FED3" w14:textId="77777777" w:rsidR="0094729B" w:rsidRPr="003127FE" w:rsidRDefault="0094729B" w:rsidP="005B522E">
      <w:pPr>
        <w:spacing w:after="0"/>
        <w:jc w:val="both"/>
        <w:rPr>
          <w:rFonts w:ascii="Arial" w:hAnsi="Arial" w:cs="Arial"/>
          <w:bCs/>
          <w:color w:val="FF0000"/>
          <w:sz w:val="24"/>
          <w:szCs w:val="24"/>
          <w:u w:val="single"/>
        </w:rPr>
      </w:pPr>
    </w:p>
    <w:p w14:paraId="7071DF62" w14:textId="77777777" w:rsidR="0094729B" w:rsidRPr="003127FE" w:rsidRDefault="0094729B" w:rsidP="005B522E">
      <w:pPr>
        <w:spacing w:after="0"/>
        <w:jc w:val="both"/>
        <w:rPr>
          <w:rFonts w:ascii="Arial" w:hAnsi="Arial" w:cs="Arial"/>
          <w:bCs/>
          <w:sz w:val="24"/>
          <w:szCs w:val="24"/>
        </w:rPr>
      </w:pPr>
      <w:r w:rsidRPr="003127FE">
        <w:rPr>
          <w:rFonts w:ascii="Arial" w:hAnsi="Arial" w:cs="Arial"/>
          <w:bCs/>
          <w:sz w:val="24"/>
          <w:szCs w:val="24"/>
        </w:rPr>
        <w:t xml:space="preserve">O orçamento da Administração é </w:t>
      </w:r>
      <w:r w:rsidRPr="00994757">
        <w:rPr>
          <w:rFonts w:ascii="Arial" w:hAnsi="Arial" w:cs="Arial"/>
          <w:b/>
          <w:sz w:val="24"/>
          <w:szCs w:val="24"/>
        </w:rPr>
        <w:t>ABERTO.</w:t>
      </w:r>
    </w:p>
    <w:p w14:paraId="5B93A0D2" w14:textId="77777777" w:rsidR="0094729B" w:rsidRDefault="0094729B" w:rsidP="005B522E">
      <w:pPr>
        <w:spacing w:after="0"/>
        <w:jc w:val="both"/>
        <w:rPr>
          <w:rFonts w:ascii="Arial" w:hAnsi="Arial" w:cs="Arial"/>
          <w:b/>
          <w:sz w:val="24"/>
          <w:szCs w:val="24"/>
        </w:rPr>
      </w:pPr>
    </w:p>
    <w:p w14:paraId="2CBBFFD8" w14:textId="77777777" w:rsidR="00A47EE5" w:rsidRDefault="00A47EE5" w:rsidP="005B522E">
      <w:pPr>
        <w:spacing w:after="0"/>
        <w:jc w:val="both"/>
        <w:rPr>
          <w:rFonts w:ascii="Arial" w:hAnsi="Arial" w:cs="Arial"/>
          <w:b/>
          <w:sz w:val="24"/>
          <w:szCs w:val="24"/>
        </w:rPr>
      </w:pPr>
    </w:p>
    <w:p w14:paraId="59DCF817" w14:textId="77777777" w:rsidR="00A47EE5" w:rsidRDefault="00A47EE5" w:rsidP="005B522E">
      <w:pPr>
        <w:spacing w:after="0"/>
        <w:jc w:val="both"/>
        <w:rPr>
          <w:rFonts w:ascii="Arial" w:hAnsi="Arial" w:cs="Arial"/>
          <w:b/>
          <w:sz w:val="24"/>
          <w:szCs w:val="24"/>
        </w:rPr>
      </w:pPr>
    </w:p>
    <w:p w14:paraId="15D2F8D9" w14:textId="77777777" w:rsidR="00A47EE5" w:rsidRPr="003127FE" w:rsidRDefault="00A47EE5" w:rsidP="005B522E">
      <w:pPr>
        <w:spacing w:after="0"/>
        <w:jc w:val="both"/>
        <w:rPr>
          <w:rFonts w:ascii="Arial" w:hAnsi="Arial" w:cs="Arial"/>
          <w:b/>
          <w:sz w:val="24"/>
          <w:szCs w:val="24"/>
        </w:rPr>
      </w:pPr>
    </w:p>
    <w:p w14:paraId="498D799F" w14:textId="77777777" w:rsidR="0094729B" w:rsidRPr="003127FE" w:rsidRDefault="0094729B" w:rsidP="005B522E">
      <w:pPr>
        <w:spacing w:after="0"/>
        <w:jc w:val="both"/>
        <w:rPr>
          <w:rFonts w:ascii="Arial" w:hAnsi="Arial" w:cs="Arial"/>
          <w:sz w:val="24"/>
          <w:szCs w:val="24"/>
        </w:rPr>
      </w:pPr>
      <w:r w:rsidRPr="003127FE">
        <w:rPr>
          <w:rFonts w:ascii="Arial" w:hAnsi="Arial" w:cs="Arial"/>
          <w:b/>
          <w:sz w:val="24"/>
          <w:szCs w:val="24"/>
        </w:rPr>
        <w:lastRenderedPageBreak/>
        <w:t>1. DO OBJETO:</w:t>
      </w:r>
    </w:p>
    <w:p w14:paraId="537FA0BA" w14:textId="6EAB5BFD" w:rsidR="0094729B" w:rsidRDefault="0094729B" w:rsidP="005B522E">
      <w:pPr>
        <w:spacing w:after="0"/>
        <w:jc w:val="both"/>
        <w:rPr>
          <w:rFonts w:ascii="Arial" w:hAnsi="Arial" w:cs="Arial"/>
          <w:sz w:val="24"/>
          <w:szCs w:val="24"/>
        </w:rPr>
      </w:pPr>
      <w:r w:rsidRPr="003127FE">
        <w:rPr>
          <w:rFonts w:ascii="Arial" w:hAnsi="Arial" w:cs="Arial"/>
          <w:sz w:val="24"/>
          <w:szCs w:val="24"/>
        </w:rPr>
        <w:t xml:space="preserve">Constitui objeto da presente licitação o registro de preços para </w:t>
      </w:r>
      <w:r w:rsidR="00FF280C" w:rsidRPr="00245A9E">
        <w:rPr>
          <w:rFonts w:ascii="Arial" w:hAnsi="Arial" w:cs="Arial"/>
          <w:sz w:val="24"/>
          <w:szCs w:val="24"/>
        </w:rPr>
        <w:t xml:space="preserve">a aquisição de </w:t>
      </w:r>
      <w:r w:rsidR="0081082E" w:rsidRPr="0081082E">
        <w:rPr>
          <w:rFonts w:ascii="Arial" w:hAnsi="Arial" w:cs="Arial"/>
          <w:sz w:val="24"/>
          <w:szCs w:val="24"/>
        </w:rPr>
        <w:t xml:space="preserve">Óleo Diesel S10, Óleo Diesel Comum e </w:t>
      </w:r>
      <w:proofErr w:type="spellStart"/>
      <w:r w:rsidR="0081082E" w:rsidRPr="0081082E">
        <w:rPr>
          <w:rFonts w:ascii="Arial" w:hAnsi="Arial" w:cs="Arial"/>
          <w:sz w:val="24"/>
          <w:szCs w:val="24"/>
        </w:rPr>
        <w:t>Arla</w:t>
      </w:r>
      <w:proofErr w:type="spellEnd"/>
      <w:r w:rsidRPr="0081082E">
        <w:rPr>
          <w:rFonts w:ascii="Arial" w:hAnsi="Arial" w:cs="Arial"/>
          <w:sz w:val="24"/>
          <w:szCs w:val="24"/>
        </w:rPr>
        <w:t>, cujas descrições e condições de entrega</w:t>
      </w:r>
      <w:r w:rsidRPr="003127FE">
        <w:rPr>
          <w:rFonts w:ascii="Arial" w:hAnsi="Arial" w:cs="Arial"/>
          <w:sz w:val="24"/>
          <w:szCs w:val="24"/>
        </w:rPr>
        <w:t xml:space="preserve"> estão detalhadas no Termo de Referência (Anexo </w:t>
      </w:r>
      <w:r w:rsidR="00FF280C">
        <w:rPr>
          <w:rFonts w:ascii="Arial" w:hAnsi="Arial" w:cs="Arial"/>
          <w:sz w:val="24"/>
          <w:szCs w:val="24"/>
        </w:rPr>
        <w:t>V</w:t>
      </w:r>
      <w:r w:rsidRPr="003127FE">
        <w:rPr>
          <w:rFonts w:ascii="Arial" w:hAnsi="Arial" w:cs="Arial"/>
          <w:sz w:val="24"/>
          <w:szCs w:val="24"/>
        </w:rPr>
        <w:t>I):</w:t>
      </w:r>
    </w:p>
    <w:p w14:paraId="730B7B7F" w14:textId="77777777" w:rsidR="00AF733F" w:rsidRDefault="00AF733F" w:rsidP="005B522E">
      <w:pPr>
        <w:spacing w:after="0"/>
        <w:jc w:val="both"/>
        <w:rPr>
          <w:rFonts w:ascii="Arial" w:hAnsi="Arial" w:cs="Arial"/>
          <w:sz w:val="24"/>
          <w:szCs w:val="24"/>
        </w:rPr>
      </w:pPr>
    </w:p>
    <w:tbl>
      <w:tblPr>
        <w:tblStyle w:val="Tabelacomgrade"/>
        <w:tblW w:w="0" w:type="auto"/>
        <w:tblLook w:val="04A0" w:firstRow="1" w:lastRow="0" w:firstColumn="1" w:lastColumn="0" w:noHBand="0" w:noVBand="1"/>
      </w:tblPr>
      <w:tblGrid>
        <w:gridCol w:w="711"/>
        <w:gridCol w:w="551"/>
        <w:gridCol w:w="1568"/>
        <w:gridCol w:w="1176"/>
        <w:gridCol w:w="1084"/>
        <w:gridCol w:w="1469"/>
        <w:gridCol w:w="1935"/>
      </w:tblGrid>
      <w:tr w:rsidR="00DE395E" w:rsidRPr="00AF733F" w14:paraId="78CAE921" w14:textId="34DFE272" w:rsidTr="00DE395E">
        <w:tc>
          <w:tcPr>
            <w:tcW w:w="711" w:type="dxa"/>
          </w:tcPr>
          <w:p w14:paraId="57A4FC2E" w14:textId="49B017C9" w:rsidR="00DE395E" w:rsidRPr="00AF733F" w:rsidRDefault="00DE395E" w:rsidP="005B522E">
            <w:pPr>
              <w:spacing w:line="276" w:lineRule="auto"/>
              <w:jc w:val="center"/>
              <w:rPr>
                <w:rFonts w:ascii="Arial" w:hAnsi="Arial" w:cs="Arial"/>
                <w:b/>
                <w:bCs/>
                <w:sz w:val="24"/>
                <w:szCs w:val="24"/>
              </w:rPr>
            </w:pPr>
            <w:r w:rsidRPr="00AF733F">
              <w:rPr>
                <w:rFonts w:ascii="Arial" w:hAnsi="Arial" w:cs="Arial"/>
                <w:b/>
                <w:bCs/>
                <w:sz w:val="24"/>
                <w:szCs w:val="24"/>
              </w:rPr>
              <w:t>Item</w:t>
            </w:r>
          </w:p>
        </w:tc>
        <w:tc>
          <w:tcPr>
            <w:tcW w:w="551" w:type="dxa"/>
          </w:tcPr>
          <w:p w14:paraId="6F6B50D7" w14:textId="44D62FF6" w:rsidR="00DE395E" w:rsidRPr="00AF733F" w:rsidRDefault="00DE395E" w:rsidP="005B522E">
            <w:pPr>
              <w:spacing w:line="276" w:lineRule="auto"/>
              <w:jc w:val="center"/>
              <w:rPr>
                <w:rFonts w:ascii="Arial" w:hAnsi="Arial" w:cs="Arial"/>
                <w:b/>
                <w:bCs/>
                <w:sz w:val="24"/>
                <w:szCs w:val="24"/>
              </w:rPr>
            </w:pPr>
            <w:r w:rsidRPr="00AF733F">
              <w:rPr>
                <w:rFonts w:ascii="Arial" w:hAnsi="Arial" w:cs="Arial"/>
                <w:b/>
                <w:bCs/>
                <w:sz w:val="24"/>
                <w:szCs w:val="24"/>
              </w:rPr>
              <w:t>Un</w:t>
            </w:r>
          </w:p>
        </w:tc>
        <w:tc>
          <w:tcPr>
            <w:tcW w:w="1568" w:type="dxa"/>
          </w:tcPr>
          <w:p w14:paraId="03094A09" w14:textId="16063737" w:rsidR="00DE395E" w:rsidRPr="00AF733F" w:rsidRDefault="00DE395E" w:rsidP="005B522E">
            <w:pPr>
              <w:spacing w:line="276" w:lineRule="auto"/>
              <w:jc w:val="center"/>
              <w:rPr>
                <w:rFonts w:ascii="Arial" w:hAnsi="Arial" w:cs="Arial"/>
                <w:b/>
                <w:bCs/>
                <w:sz w:val="24"/>
                <w:szCs w:val="24"/>
              </w:rPr>
            </w:pPr>
            <w:r w:rsidRPr="00AF733F">
              <w:rPr>
                <w:rFonts w:ascii="Arial" w:hAnsi="Arial" w:cs="Arial"/>
                <w:b/>
                <w:bCs/>
                <w:sz w:val="24"/>
                <w:szCs w:val="24"/>
              </w:rPr>
              <w:t>Descrição</w:t>
            </w:r>
          </w:p>
        </w:tc>
        <w:tc>
          <w:tcPr>
            <w:tcW w:w="1176" w:type="dxa"/>
          </w:tcPr>
          <w:p w14:paraId="7539F0E2" w14:textId="77777777" w:rsidR="00DE395E" w:rsidRDefault="00DE395E" w:rsidP="005B522E">
            <w:pPr>
              <w:jc w:val="center"/>
              <w:rPr>
                <w:rFonts w:ascii="Arial" w:hAnsi="Arial" w:cs="Arial"/>
                <w:b/>
                <w:bCs/>
                <w:sz w:val="24"/>
                <w:szCs w:val="24"/>
              </w:rPr>
            </w:pPr>
            <w:r>
              <w:rPr>
                <w:rFonts w:ascii="Arial" w:hAnsi="Arial" w:cs="Arial"/>
                <w:b/>
                <w:bCs/>
                <w:sz w:val="24"/>
                <w:szCs w:val="24"/>
              </w:rPr>
              <w:t>Quant.</w:t>
            </w:r>
          </w:p>
          <w:p w14:paraId="09498EA5" w14:textId="5E3FFFAB" w:rsidR="00DE395E" w:rsidRPr="00AF733F" w:rsidRDefault="00DE395E" w:rsidP="005B522E">
            <w:pPr>
              <w:jc w:val="center"/>
              <w:rPr>
                <w:rFonts w:ascii="Arial" w:hAnsi="Arial" w:cs="Arial"/>
                <w:b/>
                <w:bCs/>
                <w:sz w:val="24"/>
                <w:szCs w:val="24"/>
              </w:rPr>
            </w:pPr>
            <w:r>
              <w:rPr>
                <w:rFonts w:ascii="Arial" w:hAnsi="Arial" w:cs="Arial"/>
                <w:b/>
                <w:bCs/>
                <w:sz w:val="24"/>
                <w:szCs w:val="24"/>
              </w:rPr>
              <w:t xml:space="preserve">Min. </w:t>
            </w:r>
          </w:p>
        </w:tc>
        <w:tc>
          <w:tcPr>
            <w:tcW w:w="1084" w:type="dxa"/>
          </w:tcPr>
          <w:p w14:paraId="1669ED8D" w14:textId="3EDB9756" w:rsidR="00DE395E" w:rsidRPr="00AF733F" w:rsidRDefault="00DE395E" w:rsidP="005B522E">
            <w:pPr>
              <w:spacing w:line="276" w:lineRule="auto"/>
              <w:jc w:val="center"/>
              <w:rPr>
                <w:rFonts w:ascii="Arial" w:hAnsi="Arial" w:cs="Arial"/>
                <w:b/>
                <w:bCs/>
                <w:sz w:val="24"/>
                <w:szCs w:val="24"/>
              </w:rPr>
            </w:pPr>
            <w:r w:rsidRPr="00AF733F">
              <w:rPr>
                <w:rFonts w:ascii="Arial" w:hAnsi="Arial" w:cs="Arial"/>
                <w:b/>
                <w:bCs/>
                <w:sz w:val="24"/>
                <w:szCs w:val="24"/>
              </w:rPr>
              <w:t>Quant.</w:t>
            </w:r>
            <w:r>
              <w:rPr>
                <w:rFonts w:ascii="Arial" w:hAnsi="Arial" w:cs="Arial"/>
                <w:b/>
                <w:bCs/>
                <w:sz w:val="24"/>
                <w:szCs w:val="24"/>
              </w:rPr>
              <w:t xml:space="preserve"> Max.</w:t>
            </w:r>
          </w:p>
        </w:tc>
        <w:tc>
          <w:tcPr>
            <w:tcW w:w="1469" w:type="dxa"/>
          </w:tcPr>
          <w:p w14:paraId="570D7D6D" w14:textId="1C49FE9F" w:rsidR="00DE395E" w:rsidRPr="00AF733F" w:rsidRDefault="00DE395E" w:rsidP="005B522E">
            <w:pPr>
              <w:jc w:val="center"/>
              <w:rPr>
                <w:rFonts w:ascii="Arial" w:hAnsi="Arial" w:cs="Arial"/>
                <w:b/>
                <w:bCs/>
                <w:sz w:val="24"/>
                <w:szCs w:val="24"/>
              </w:rPr>
            </w:pPr>
            <w:r>
              <w:rPr>
                <w:rFonts w:ascii="Arial" w:hAnsi="Arial" w:cs="Arial"/>
                <w:b/>
                <w:bCs/>
                <w:sz w:val="24"/>
                <w:szCs w:val="24"/>
              </w:rPr>
              <w:t>Valor médio unitário</w:t>
            </w:r>
          </w:p>
        </w:tc>
        <w:tc>
          <w:tcPr>
            <w:tcW w:w="1935" w:type="dxa"/>
          </w:tcPr>
          <w:p w14:paraId="0BFF0D14" w14:textId="31AC61A1" w:rsidR="00DE395E" w:rsidRPr="00AF733F" w:rsidRDefault="00DE395E" w:rsidP="005B522E">
            <w:pPr>
              <w:jc w:val="center"/>
              <w:rPr>
                <w:rFonts w:ascii="Arial" w:hAnsi="Arial" w:cs="Arial"/>
                <w:b/>
                <w:bCs/>
                <w:sz w:val="24"/>
                <w:szCs w:val="24"/>
              </w:rPr>
            </w:pPr>
            <w:r>
              <w:rPr>
                <w:rFonts w:ascii="Arial" w:hAnsi="Arial" w:cs="Arial"/>
                <w:b/>
                <w:bCs/>
                <w:sz w:val="24"/>
                <w:szCs w:val="24"/>
              </w:rPr>
              <w:t>Valor médio total</w:t>
            </w:r>
          </w:p>
        </w:tc>
      </w:tr>
      <w:tr w:rsidR="00DE395E" w14:paraId="6CF7CCC8" w14:textId="52A56DB0" w:rsidTr="00DE395E">
        <w:tc>
          <w:tcPr>
            <w:tcW w:w="711" w:type="dxa"/>
          </w:tcPr>
          <w:p w14:paraId="1B5E7C98" w14:textId="02210724" w:rsidR="00DE395E" w:rsidRDefault="00DE395E" w:rsidP="005B522E">
            <w:pPr>
              <w:spacing w:line="276" w:lineRule="auto"/>
              <w:jc w:val="center"/>
              <w:rPr>
                <w:rFonts w:ascii="Arial" w:hAnsi="Arial" w:cs="Arial"/>
                <w:sz w:val="24"/>
                <w:szCs w:val="24"/>
              </w:rPr>
            </w:pPr>
            <w:r>
              <w:rPr>
                <w:rFonts w:ascii="Arial" w:hAnsi="Arial" w:cs="Arial"/>
                <w:sz w:val="24"/>
                <w:szCs w:val="24"/>
              </w:rPr>
              <w:t>01</w:t>
            </w:r>
          </w:p>
        </w:tc>
        <w:tc>
          <w:tcPr>
            <w:tcW w:w="551" w:type="dxa"/>
          </w:tcPr>
          <w:p w14:paraId="12DE9263" w14:textId="67FADAB0" w:rsidR="00DE395E" w:rsidRDefault="00DE395E" w:rsidP="005B522E">
            <w:pPr>
              <w:spacing w:line="276" w:lineRule="auto"/>
              <w:jc w:val="center"/>
              <w:rPr>
                <w:rFonts w:ascii="Arial" w:hAnsi="Arial" w:cs="Arial"/>
                <w:sz w:val="24"/>
                <w:szCs w:val="24"/>
              </w:rPr>
            </w:pPr>
            <w:proofErr w:type="spellStart"/>
            <w:r>
              <w:rPr>
                <w:rFonts w:ascii="Arial" w:hAnsi="Arial" w:cs="Arial"/>
                <w:sz w:val="24"/>
                <w:szCs w:val="24"/>
              </w:rPr>
              <w:t>Lt</w:t>
            </w:r>
            <w:proofErr w:type="spellEnd"/>
          </w:p>
        </w:tc>
        <w:tc>
          <w:tcPr>
            <w:tcW w:w="1568" w:type="dxa"/>
          </w:tcPr>
          <w:p w14:paraId="7FA29828" w14:textId="3FF730EA" w:rsidR="00DE395E" w:rsidRDefault="00DE395E" w:rsidP="005B522E">
            <w:pPr>
              <w:spacing w:line="276" w:lineRule="auto"/>
              <w:jc w:val="both"/>
              <w:rPr>
                <w:rFonts w:ascii="Arial" w:hAnsi="Arial" w:cs="Arial"/>
                <w:sz w:val="24"/>
                <w:szCs w:val="24"/>
              </w:rPr>
            </w:pPr>
            <w:r>
              <w:rPr>
                <w:rFonts w:ascii="Arial" w:hAnsi="Arial" w:cs="Arial"/>
                <w:sz w:val="24"/>
                <w:szCs w:val="24"/>
              </w:rPr>
              <w:t>Óleo Diesel S10</w:t>
            </w:r>
          </w:p>
        </w:tc>
        <w:tc>
          <w:tcPr>
            <w:tcW w:w="1176" w:type="dxa"/>
          </w:tcPr>
          <w:p w14:paraId="0FE75824" w14:textId="201481AA" w:rsidR="00DE395E" w:rsidRDefault="00DE395E" w:rsidP="005B522E">
            <w:pPr>
              <w:jc w:val="center"/>
              <w:rPr>
                <w:rFonts w:ascii="Arial" w:hAnsi="Arial" w:cs="Arial"/>
                <w:sz w:val="24"/>
                <w:szCs w:val="24"/>
              </w:rPr>
            </w:pPr>
            <w:r>
              <w:rPr>
                <w:rFonts w:ascii="Arial" w:hAnsi="Arial" w:cs="Arial"/>
                <w:sz w:val="24"/>
                <w:szCs w:val="24"/>
              </w:rPr>
              <w:t>1.000</w:t>
            </w:r>
          </w:p>
        </w:tc>
        <w:tc>
          <w:tcPr>
            <w:tcW w:w="1084" w:type="dxa"/>
          </w:tcPr>
          <w:p w14:paraId="1BB43F94" w14:textId="65F1FF98" w:rsidR="00DE395E" w:rsidRDefault="00DE395E" w:rsidP="005B522E">
            <w:pPr>
              <w:spacing w:line="276" w:lineRule="auto"/>
              <w:jc w:val="center"/>
              <w:rPr>
                <w:rFonts w:ascii="Arial" w:hAnsi="Arial" w:cs="Arial"/>
                <w:sz w:val="24"/>
                <w:szCs w:val="24"/>
              </w:rPr>
            </w:pPr>
            <w:r>
              <w:rPr>
                <w:rFonts w:ascii="Arial" w:hAnsi="Arial" w:cs="Arial"/>
                <w:sz w:val="24"/>
                <w:szCs w:val="24"/>
              </w:rPr>
              <w:t>230.000</w:t>
            </w:r>
          </w:p>
        </w:tc>
        <w:tc>
          <w:tcPr>
            <w:tcW w:w="1469" w:type="dxa"/>
          </w:tcPr>
          <w:p w14:paraId="5D43DED4" w14:textId="414245AD" w:rsidR="00DE395E" w:rsidRPr="00994757" w:rsidRDefault="00DE395E" w:rsidP="005B522E">
            <w:pPr>
              <w:jc w:val="center"/>
              <w:rPr>
                <w:rFonts w:ascii="Arial" w:hAnsi="Arial" w:cs="Arial"/>
                <w:b/>
                <w:bCs/>
                <w:sz w:val="24"/>
                <w:szCs w:val="24"/>
              </w:rPr>
            </w:pPr>
            <w:r w:rsidRPr="00994757">
              <w:rPr>
                <w:rFonts w:ascii="Arial" w:hAnsi="Arial" w:cs="Arial"/>
                <w:b/>
                <w:bCs/>
                <w:sz w:val="24"/>
                <w:szCs w:val="24"/>
              </w:rPr>
              <w:t>R$ 6,00</w:t>
            </w:r>
          </w:p>
        </w:tc>
        <w:tc>
          <w:tcPr>
            <w:tcW w:w="1935" w:type="dxa"/>
          </w:tcPr>
          <w:p w14:paraId="2F6DE656" w14:textId="69276ED6" w:rsidR="00DE395E" w:rsidRDefault="00DE395E" w:rsidP="00840315">
            <w:pPr>
              <w:jc w:val="right"/>
              <w:rPr>
                <w:rFonts w:ascii="Arial" w:hAnsi="Arial" w:cs="Arial"/>
                <w:sz w:val="24"/>
                <w:szCs w:val="24"/>
              </w:rPr>
            </w:pPr>
            <w:r>
              <w:rPr>
                <w:rFonts w:ascii="Arial" w:hAnsi="Arial" w:cs="Arial"/>
                <w:sz w:val="24"/>
                <w:szCs w:val="24"/>
              </w:rPr>
              <w:t>R$ 1.380.000,00</w:t>
            </w:r>
          </w:p>
        </w:tc>
      </w:tr>
      <w:tr w:rsidR="00DE395E" w14:paraId="7ECE5FA0" w14:textId="262A2C36" w:rsidTr="00DE395E">
        <w:tc>
          <w:tcPr>
            <w:tcW w:w="711" w:type="dxa"/>
          </w:tcPr>
          <w:p w14:paraId="79780173" w14:textId="680DA85E" w:rsidR="00DE395E" w:rsidRDefault="00DE395E" w:rsidP="005B522E">
            <w:pPr>
              <w:spacing w:line="276" w:lineRule="auto"/>
              <w:jc w:val="center"/>
              <w:rPr>
                <w:rFonts w:ascii="Arial" w:hAnsi="Arial" w:cs="Arial"/>
                <w:sz w:val="24"/>
                <w:szCs w:val="24"/>
              </w:rPr>
            </w:pPr>
            <w:r>
              <w:rPr>
                <w:rFonts w:ascii="Arial" w:hAnsi="Arial" w:cs="Arial"/>
                <w:sz w:val="24"/>
                <w:szCs w:val="24"/>
              </w:rPr>
              <w:t>02</w:t>
            </w:r>
          </w:p>
        </w:tc>
        <w:tc>
          <w:tcPr>
            <w:tcW w:w="551" w:type="dxa"/>
          </w:tcPr>
          <w:p w14:paraId="0BDC8F18" w14:textId="1DA4887A" w:rsidR="00DE395E" w:rsidRDefault="00DE395E" w:rsidP="005B522E">
            <w:pPr>
              <w:spacing w:line="276" w:lineRule="auto"/>
              <w:jc w:val="center"/>
              <w:rPr>
                <w:rFonts w:ascii="Arial" w:hAnsi="Arial" w:cs="Arial"/>
                <w:sz w:val="24"/>
                <w:szCs w:val="24"/>
              </w:rPr>
            </w:pPr>
            <w:proofErr w:type="spellStart"/>
            <w:r>
              <w:rPr>
                <w:rFonts w:ascii="Arial" w:hAnsi="Arial" w:cs="Arial"/>
                <w:sz w:val="24"/>
                <w:szCs w:val="24"/>
              </w:rPr>
              <w:t>Lt</w:t>
            </w:r>
            <w:proofErr w:type="spellEnd"/>
          </w:p>
        </w:tc>
        <w:tc>
          <w:tcPr>
            <w:tcW w:w="1568" w:type="dxa"/>
          </w:tcPr>
          <w:p w14:paraId="276A3801" w14:textId="11A4C97A" w:rsidR="00DE395E" w:rsidRDefault="00DE395E" w:rsidP="005B522E">
            <w:pPr>
              <w:spacing w:line="276" w:lineRule="auto"/>
              <w:jc w:val="both"/>
              <w:rPr>
                <w:rFonts w:ascii="Arial" w:hAnsi="Arial" w:cs="Arial"/>
                <w:sz w:val="24"/>
                <w:szCs w:val="24"/>
              </w:rPr>
            </w:pPr>
            <w:r>
              <w:rPr>
                <w:rFonts w:ascii="Arial" w:hAnsi="Arial" w:cs="Arial"/>
                <w:sz w:val="24"/>
                <w:szCs w:val="24"/>
              </w:rPr>
              <w:t>Óleo Diesel Comum</w:t>
            </w:r>
          </w:p>
        </w:tc>
        <w:tc>
          <w:tcPr>
            <w:tcW w:w="1176" w:type="dxa"/>
          </w:tcPr>
          <w:p w14:paraId="138FEA5A" w14:textId="36993EB8" w:rsidR="00DE395E" w:rsidRDefault="00DE395E" w:rsidP="005B522E">
            <w:pPr>
              <w:jc w:val="center"/>
              <w:rPr>
                <w:rFonts w:ascii="Arial" w:hAnsi="Arial" w:cs="Arial"/>
                <w:sz w:val="24"/>
                <w:szCs w:val="24"/>
              </w:rPr>
            </w:pPr>
            <w:r>
              <w:rPr>
                <w:rFonts w:ascii="Arial" w:hAnsi="Arial" w:cs="Arial"/>
                <w:sz w:val="24"/>
                <w:szCs w:val="24"/>
              </w:rPr>
              <w:t>1.000</w:t>
            </w:r>
          </w:p>
        </w:tc>
        <w:tc>
          <w:tcPr>
            <w:tcW w:w="1084" w:type="dxa"/>
          </w:tcPr>
          <w:p w14:paraId="30F33F41" w14:textId="392D2276" w:rsidR="00DE395E" w:rsidRDefault="00DE395E" w:rsidP="005B522E">
            <w:pPr>
              <w:spacing w:line="276" w:lineRule="auto"/>
              <w:jc w:val="center"/>
              <w:rPr>
                <w:rFonts w:ascii="Arial" w:hAnsi="Arial" w:cs="Arial"/>
                <w:sz w:val="24"/>
                <w:szCs w:val="24"/>
              </w:rPr>
            </w:pPr>
            <w:r>
              <w:rPr>
                <w:rFonts w:ascii="Arial" w:hAnsi="Arial" w:cs="Arial"/>
                <w:sz w:val="24"/>
                <w:szCs w:val="24"/>
              </w:rPr>
              <w:t>90.000</w:t>
            </w:r>
          </w:p>
        </w:tc>
        <w:tc>
          <w:tcPr>
            <w:tcW w:w="1469" w:type="dxa"/>
          </w:tcPr>
          <w:p w14:paraId="15700469" w14:textId="6F5EE9F6" w:rsidR="00DE395E" w:rsidRPr="00994757" w:rsidRDefault="00DE395E" w:rsidP="005B522E">
            <w:pPr>
              <w:jc w:val="center"/>
              <w:rPr>
                <w:rFonts w:ascii="Arial" w:hAnsi="Arial" w:cs="Arial"/>
                <w:b/>
                <w:bCs/>
                <w:sz w:val="24"/>
                <w:szCs w:val="24"/>
              </w:rPr>
            </w:pPr>
            <w:r w:rsidRPr="00994757">
              <w:rPr>
                <w:rFonts w:ascii="Arial" w:hAnsi="Arial" w:cs="Arial"/>
                <w:b/>
                <w:bCs/>
                <w:sz w:val="24"/>
                <w:szCs w:val="24"/>
              </w:rPr>
              <w:t>R$ 5,90</w:t>
            </w:r>
          </w:p>
        </w:tc>
        <w:tc>
          <w:tcPr>
            <w:tcW w:w="1935" w:type="dxa"/>
          </w:tcPr>
          <w:p w14:paraId="3AEEEB95" w14:textId="4432D695" w:rsidR="00DE395E" w:rsidRDefault="00DE395E" w:rsidP="00840315">
            <w:pPr>
              <w:jc w:val="right"/>
              <w:rPr>
                <w:rFonts w:ascii="Arial" w:hAnsi="Arial" w:cs="Arial"/>
                <w:sz w:val="24"/>
                <w:szCs w:val="24"/>
              </w:rPr>
            </w:pPr>
            <w:r>
              <w:rPr>
                <w:rFonts w:ascii="Arial" w:hAnsi="Arial" w:cs="Arial"/>
                <w:sz w:val="24"/>
                <w:szCs w:val="24"/>
              </w:rPr>
              <w:t>R$ 531.000,00</w:t>
            </w:r>
          </w:p>
        </w:tc>
      </w:tr>
      <w:tr w:rsidR="00DE395E" w14:paraId="5446F1E3" w14:textId="7AD09668" w:rsidTr="00DE395E">
        <w:tc>
          <w:tcPr>
            <w:tcW w:w="711" w:type="dxa"/>
          </w:tcPr>
          <w:p w14:paraId="4E37741C" w14:textId="46BE3F51" w:rsidR="00DE395E" w:rsidRDefault="00DE395E" w:rsidP="005B522E">
            <w:pPr>
              <w:spacing w:line="276" w:lineRule="auto"/>
              <w:jc w:val="center"/>
              <w:rPr>
                <w:rFonts w:ascii="Arial" w:hAnsi="Arial" w:cs="Arial"/>
                <w:sz w:val="24"/>
                <w:szCs w:val="24"/>
              </w:rPr>
            </w:pPr>
            <w:r>
              <w:rPr>
                <w:rFonts w:ascii="Arial" w:hAnsi="Arial" w:cs="Arial"/>
                <w:sz w:val="24"/>
                <w:szCs w:val="24"/>
              </w:rPr>
              <w:t>03</w:t>
            </w:r>
          </w:p>
        </w:tc>
        <w:tc>
          <w:tcPr>
            <w:tcW w:w="551" w:type="dxa"/>
          </w:tcPr>
          <w:p w14:paraId="406E4118" w14:textId="4C14716F" w:rsidR="00DE395E" w:rsidRDefault="00DE395E" w:rsidP="005B522E">
            <w:pPr>
              <w:spacing w:line="276" w:lineRule="auto"/>
              <w:jc w:val="center"/>
              <w:rPr>
                <w:rFonts w:ascii="Arial" w:hAnsi="Arial" w:cs="Arial"/>
                <w:sz w:val="24"/>
                <w:szCs w:val="24"/>
              </w:rPr>
            </w:pPr>
            <w:proofErr w:type="spellStart"/>
            <w:r>
              <w:rPr>
                <w:rFonts w:ascii="Arial" w:hAnsi="Arial" w:cs="Arial"/>
                <w:sz w:val="24"/>
                <w:szCs w:val="24"/>
              </w:rPr>
              <w:t>Lt</w:t>
            </w:r>
            <w:proofErr w:type="spellEnd"/>
          </w:p>
        </w:tc>
        <w:tc>
          <w:tcPr>
            <w:tcW w:w="1568" w:type="dxa"/>
          </w:tcPr>
          <w:p w14:paraId="60C41746" w14:textId="0478420B" w:rsidR="00DE395E" w:rsidRDefault="00DE395E" w:rsidP="005B522E">
            <w:pPr>
              <w:spacing w:line="276" w:lineRule="auto"/>
              <w:jc w:val="both"/>
              <w:rPr>
                <w:rFonts w:ascii="Arial" w:hAnsi="Arial" w:cs="Arial"/>
                <w:sz w:val="24"/>
                <w:szCs w:val="24"/>
              </w:rPr>
            </w:pPr>
            <w:proofErr w:type="spellStart"/>
            <w:r>
              <w:rPr>
                <w:rFonts w:ascii="Arial" w:hAnsi="Arial" w:cs="Arial"/>
                <w:sz w:val="24"/>
                <w:szCs w:val="24"/>
              </w:rPr>
              <w:t>Arla</w:t>
            </w:r>
            <w:proofErr w:type="spellEnd"/>
          </w:p>
        </w:tc>
        <w:tc>
          <w:tcPr>
            <w:tcW w:w="1176" w:type="dxa"/>
          </w:tcPr>
          <w:p w14:paraId="0A465ED7" w14:textId="3DF7C590" w:rsidR="00DE395E" w:rsidRDefault="00DE395E" w:rsidP="005B522E">
            <w:pPr>
              <w:jc w:val="center"/>
              <w:rPr>
                <w:rFonts w:ascii="Arial" w:hAnsi="Arial" w:cs="Arial"/>
                <w:sz w:val="24"/>
                <w:szCs w:val="24"/>
              </w:rPr>
            </w:pPr>
            <w:r>
              <w:rPr>
                <w:rFonts w:ascii="Arial" w:hAnsi="Arial" w:cs="Arial"/>
                <w:sz w:val="24"/>
                <w:szCs w:val="24"/>
              </w:rPr>
              <w:t>100</w:t>
            </w:r>
          </w:p>
        </w:tc>
        <w:tc>
          <w:tcPr>
            <w:tcW w:w="1084" w:type="dxa"/>
          </w:tcPr>
          <w:p w14:paraId="5DBDC54D" w14:textId="131E3E3D" w:rsidR="00DE395E" w:rsidRDefault="00DE395E" w:rsidP="005B522E">
            <w:pPr>
              <w:spacing w:line="276" w:lineRule="auto"/>
              <w:jc w:val="center"/>
              <w:rPr>
                <w:rFonts w:ascii="Arial" w:hAnsi="Arial" w:cs="Arial"/>
                <w:sz w:val="24"/>
                <w:szCs w:val="24"/>
              </w:rPr>
            </w:pPr>
            <w:r>
              <w:rPr>
                <w:rFonts w:ascii="Arial" w:hAnsi="Arial" w:cs="Arial"/>
                <w:sz w:val="24"/>
                <w:szCs w:val="24"/>
              </w:rPr>
              <w:t>2.000</w:t>
            </w:r>
          </w:p>
        </w:tc>
        <w:tc>
          <w:tcPr>
            <w:tcW w:w="1469" w:type="dxa"/>
          </w:tcPr>
          <w:p w14:paraId="2F89CB91" w14:textId="60EEED4A" w:rsidR="00DE395E" w:rsidRPr="00994757" w:rsidRDefault="00DE395E" w:rsidP="005B522E">
            <w:pPr>
              <w:jc w:val="center"/>
              <w:rPr>
                <w:rFonts w:ascii="Arial" w:hAnsi="Arial" w:cs="Arial"/>
                <w:b/>
                <w:bCs/>
                <w:sz w:val="24"/>
                <w:szCs w:val="24"/>
              </w:rPr>
            </w:pPr>
            <w:r w:rsidRPr="00994757">
              <w:rPr>
                <w:rFonts w:ascii="Arial" w:hAnsi="Arial" w:cs="Arial"/>
                <w:b/>
                <w:bCs/>
                <w:sz w:val="24"/>
                <w:szCs w:val="24"/>
              </w:rPr>
              <w:t>R$ 4,61</w:t>
            </w:r>
          </w:p>
        </w:tc>
        <w:tc>
          <w:tcPr>
            <w:tcW w:w="1935" w:type="dxa"/>
          </w:tcPr>
          <w:p w14:paraId="2F270779" w14:textId="318612D5" w:rsidR="00DE395E" w:rsidRDefault="00DE395E" w:rsidP="00840315">
            <w:pPr>
              <w:jc w:val="right"/>
              <w:rPr>
                <w:rFonts w:ascii="Arial" w:hAnsi="Arial" w:cs="Arial"/>
                <w:sz w:val="24"/>
                <w:szCs w:val="24"/>
              </w:rPr>
            </w:pPr>
            <w:r>
              <w:rPr>
                <w:rFonts w:ascii="Arial" w:hAnsi="Arial" w:cs="Arial"/>
                <w:sz w:val="24"/>
                <w:szCs w:val="24"/>
              </w:rPr>
              <w:t>R$ 9.220,00</w:t>
            </w:r>
          </w:p>
        </w:tc>
      </w:tr>
    </w:tbl>
    <w:p w14:paraId="1C63529C" w14:textId="77777777" w:rsidR="00C52837" w:rsidRDefault="00C52837" w:rsidP="005B522E">
      <w:pPr>
        <w:shd w:val="clear" w:color="auto" w:fill="FFFFFF"/>
        <w:spacing w:after="0"/>
        <w:jc w:val="both"/>
        <w:rPr>
          <w:rFonts w:ascii="Arial" w:hAnsi="Arial" w:cs="Arial"/>
          <w:b/>
          <w:bCs/>
          <w:sz w:val="24"/>
          <w:szCs w:val="24"/>
        </w:rPr>
      </w:pPr>
    </w:p>
    <w:p w14:paraId="05C6B7A2" w14:textId="77777777" w:rsidR="00A47EE5" w:rsidRDefault="00A47EE5" w:rsidP="005B522E">
      <w:pPr>
        <w:shd w:val="clear" w:color="auto" w:fill="FFFFFF"/>
        <w:spacing w:after="0"/>
        <w:jc w:val="both"/>
        <w:rPr>
          <w:rFonts w:ascii="Arial" w:hAnsi="Arial" w:cs="Arial"/>
          <w:b/>
          <w:bCs/>
          <w:sz w:val="24"/>
          <w:szCs w:val="24"/>
        </w:rPr>
      </w:pPr>
    </w:p>
    <w:p w14:paraId="2C8540E8" w14:textId="2964F407" w:rsidR="00C52837" w:rsidRPr="00A47EE5" w:rsidRDefault="0094729B" w:rsidP="005B522E">
      <w:pPr>
        <w:shd w:val="clear" w:color="auto" w:fill="FFFFFF"/>
        <w:spacing w:after="0"/>
        <w:jc w:val="both"/>
        <w:rPr>
          <w:rFonts w:ascii="Arial" w:hAnsi="Arial" w:cs="Arial"/>
          <w:sz w:val="24"/>
          <w:szCs w:val="24"/>
        </w:rPr>
      </w:pPr>
      <w:r w:rsidRPr="00A47EE5">
        <w:rPr>
          <w:rFonts w:ascii="Arial" w:hAnsi="Arial" w:cs="Arial"/>
          <w:b/>
          <w:bCs/>
          <w:sz w:val="24"/>
          <w:szCs w:val="24"/>
        </w:rPr>
        <w:t>1.1 -</w:t>
      </w:r>
      <w:r w:rsidRPr="00A47EE5">
        <w:rPr>
          <w:rFonts w:ascii="Arial" w:hAnsi="Arial" w:cs="Arial"/>
          <w:sz w:val="24"/>
          <w:szCs w:val="24"/>
        </w:rPr>
        <w:t xml:space="preserve"> </w:t>
      </w:r>
      <w:r w:rsidR="00C52837" w:rsidRPr="00A47EE5">
        <w:rPr>
          <w:rFonts w:ascii="Arial" w:hAnsi="Arial" w:cs="Arial"/>
          <w:sz w:val="24"/>
          <w:szCs w:val="24"/>
        </w:rPr>
        <w:t xml:space="preserve">Os combustíveis, objetos desta licitação, deverão ser disponibilizados dentro das necessidades do município independentemente da quantidade solicitada, em </w:t>
      </w:r>
      <w:r w:rsidR="00C52837" w:rsidRPr="00A47EE5">
        <w:rPr>
          <w:rFonts w:ascii="Arial" w:hAnsi="Arial" w:cs="Arial"/>
          <w:sz w:val="24"/>
          <w:szCs w:val="24"/>
          <w:u w:val="single"/>
        </w:rPr>
        <w:t>posto de abastecimento situado dentro do perímetro urbano</w:t>
      </w:r>
      <w:r w:rsidR="00C52837" w:rsidRPr="00A47EE5">
        <w:rPr>
          <w:rFonts w:ascii="Arial" w:hAnsi="Arial" w:cs="Arial"/>
          <w:sz w:val="24"/>
          <w:szCs w:val="24"/>
        </w:rPr>
        <w:t xml:space="preserve"> de Capão Bonito do Sul.</w:t>
      </w:r>
    </w:p>
    <w:p w14:paraId="7D96941A" w14:textId="77777777" w:rsidR="0094729B" w:rsidRPr="00C52837" w:rsidRDefault="0094729B" w:rsidP="005B522E">
      <w:pPr>
        <w:spacing w:after="0"/>
        <w:jc w:val="both"/>
        <w:rPr>
          <w:rFonts w:ascii="Arial" w:hAnsi="Arial" w:cs="Arial"/>
          <w:sz w:val="24"/>
          <w:szCs w:val="24"/>
        </w:rPr>
      </w:pPr>
    </w:p>
    <w:p w14:paraId="14BC9366" w14:textId="77777777" w:rsidR="0094729B" w:rsidRPr="00C52837" w:rsidRDefault="0094729B" w:rsidP="005B522E">
      <w:pPr>
        <w:spacing w:after="0"/>
        <w:jc w:val="both"/>
        <w:rPr>
          <w:rFonts w:ascii="Arial" w:hAnsi="Arial" w:cs="Arial"/>
          <w:b/>
          <w:bCs/>
          <w:sz w:val="24"/>
          <w:szCs w:val="24"/>
        </w:rPr>
      </w:pPr>
      <w:r w:rsidRPr="00C52837">
        <w:rPr>
          <w:rFonts w:ascii="Arial" w:hAnsi="Arial" w:cs="Arial"/>
          <w:b/>
          <w:bCs/>
          <w:sz w:val="24"/>
          <w:szCs w:val="24"/>
        </w:rPr>
        <w:t xml:space="preserve">2. DA APRESENTAÇÃO DOS ENVELOPES: </w:t>
      </w:r>
    </w:p>
    <w:p w14:paraId="216F5D8A" w14:textId="1B78EFFF" w:rsidR="0094729B" w:rsidRPr="003127FE" w:rsidRDefault="0094729B" w:rsidP="005B522E">
      <w:pPr>
        <w:pStyle w:val="Recuodecorpodetexto"/>
        <w:spacing w:before="0" w:line="276" w:lineRule="auto"/>
        <w:ind w:firstLine="0"/>
        <w:rPr>
          <w:rFonts w:cs="Arial"/>
          <w:sz w:val="24"/>
          <w:szCs w:val="24"/>
        </w:rPr>
      </w:pPr>
      <w:r w:rsidRPr="003127FE">
        <w:rPr>
          <w:rFonts w:cs="Arial"/>
          <w:b/>
          <w:bCs/>
          <w:sz w:val="24"/>
          <w:szCs w:val="24"/>
        </w:rPr>
        <w:t>2.1</w:t>
      </w:r>
      <w:r w:rsidRPr="003127FE">
        <w:rPr>
          <w:rFonts w:cs="Arial"/>
          <w:sz w:val="24"/>
          <w:szCs w:val="24"/>
        </w:rPr>
        <w:t>. A licitante deverá apresentar a sua proposta de preço e documentos de habilitação em envelopes distintos, lacrados, não transparentes, identificados, respectivamente, como de n</w:t>
      </w:r>
      <w:r w:rsidR="005B522E">
        <w:rPr>
          <w:rFonts w:cs="Arial"/>
          <w:sz w:val="24"/>
          <w:szCs w:val="24"/>
        </w:rPr>
        <w:t>º</w:t>
      </w:r>
      <w:r w:rsidRPr="003127FE">
        <w:rPr>
          <w:rFonts w:cs="Arial"/>
          <w:sz w:val="24"/>
          <w:szCs w:val="24"/>
        </w:rPr>
        <w:t xml:space="preserve"> </w:t>
      </w:r>
      <w:r w:rsidR="005B522E">
        <w:rPr>
          <w:rFonts w:cs="Arial"/>
          <w:sz w:val="24"/>
          <w:szCs w:val="24"/>
        </w:rPr>
        <w:t>0</w:t>
      </w:r>
      <w:r w:rsidRPr="003127FE">
        <w:rPr>
          <w:rFonts w:cs="Arial"/>
          <w:sz w:val="24"/>
          <w:szCs w:val="24"/>
        </w:rPr>
        <w:t>1 e n</w:t>
      </w:r>
      <w:r w:rsidR="005B522E">
        <w:rPr>
          <w:rFonts w:cs="Arial"/>
          <w:sz w:val="24"/>
          <w:szCs w:val="24"/>
        </w:rPr>
        <w:t>º</w:t>
      </w:r>
      <w:r w:rsidRPr="003127FE">
        <w:rPr>
          <w:rFonts w:cs="Arial"/>
          <w:sz w:val="24"/>
          <w:szCs w:val="24"/>
        </w:rPr>
        <w:t xml:space="preserve"> </w:t>
      </w:r>
      <w:r w:rsidR="005B522E">
        <w:rPr>
          <w:rFonts w:cs="Arial"/>
          <w:sz w:val="24"/>
          <w:szCs w:val="24"/>
        </w:rPr>
        <w:t>0</w:t>
      </w:r>
      <w:r w:rsidRPr="003127FE">
        <w:rPr>
          <w:rFonts w:cs="Arial"/>
          <w:sz w:val="24"/>
          <w:szCs w:val="24"/>
        </w:rPr>
        <w:t>2, para o que se sugere a seguinte inscrição:</w:t>
      </w:r>
    </w:p>
    <w:p w14:paraId="4864346D" w14:textId="77777777" w:rsidR="0094729B" w:rsidRPr="003127FE" w:rsidRDefault="0094729B" w:rsidP="005B522E">
      <w:pPr>
        <w:spacing w:after="0"/>
        <w:ind w:firstLine="1418"/>
        <w:jc w:val="both"/>
        <w:rPr>
          <w:rFonts w:ascii="Arial" w:hAnsi="Arial" w:cs="Arial"/>
          <w:sz w:val="24"/>
          <w:szCs w:val="24"/>
        </w:rPr>
      </w:pPr>
    </w:p>
    <w:p w14:paraId="473C0367" w14:textId="12B3CEC9" w:rsidR="0094729B" w:rsidRPr="003127FE" w:rsidRDefault="0094729B" w:rsidP="005B522E">
      <w:pPr>
        <w:spacing w:after="0"/>
        <w:ind w:firstLine="1418"/>
        <w:jc w:val="both"/>
        <w:rPr>
          <w:rFonts w:ascii="Arial" w:hAnsi="Arial" w:cs="Arial"/>
          <w:b/>
          <w:sz w:val="24"/>
          <w:szCs w:val="24"/>
        </w:rPr>
      </w:pPr>
      <w:r w:rsidRPr="003127FE">
        <w:rPr>
          <w:rFonts w:ascii="Arial" w:hAnsi="Arial" w:cs="Arial"/>
          <w:b/>
          <w:sz w:val="24"/>
          <w:szCs w:val="24"/>
        </w:rPr>
        <w:t xml:space="preserve">AO MUNICÍPIO DE </w:t>
      </w:r>
      <w:r w:rsidRPr="003127FE">
        <w:rPr>
          <w:rFonts w:ascii="Arial" w:hAnsi="Arial" w:cs="Arial"/>
          <w:b/>
          <w:bCs/>
          <w:sz w:val="24"/>
          <w:szCs w:val="24"/>
        </w:rPr>
        <w:t>CAPÃO BONITO DO SUL</w:t>
      </w:r>
      <w:r w:rsidR="00C52837">
        <w:rPr>
          <w:rFonts w:ascii="Arial" w:hAnsi="Arial" w:cs="Arial"/>
          <w:b/>
          <w:bCs/>
          <w:sz w:val="24"/>
          <w:szCs w:val="24"/>
        </w:rPr>
        <w:t>/</w:t>
      </w:r>
      <w:r w:rsidRPr="003127FE">
        <w:rPr>
          <w:rFonts w:ascii="Arial" w:hAnsi="Arial" w:cs="Arial"/>
          <w:b/>
          <w:bCs/>
          <w:sz w:val="24"/>
          <w:szCs w:val="24"/>
        </w:rPr>
        <w:t>RS</w:t>
      </w:r>
    </w:p>
    <w:p w14:paraId="645B5D08" w14:textId="5834ADFF" w:rsidR="0094729B" w:rsidRPr="00A00CC2" w:rsidRDefault="0094729B" w:rsidP="005B522E">
      <w:pPr>
        <w:spacing w:after="0"/>
        <w:ind w:firstLine="1418"/>
        <w:jc w:val="both"/>
        <w:rPr>
          <w:rFonts w:ascii="Arial" w:hAnsi="Arial" w:cs="Arial"/>
          <w:b/>
          <w:color w:val="000000" w:themeColor="text1"/>
          <w:sz w:val="24"/>
          <w:szCs w:val="24"/>
        </w:rPr>
      </w:pPr>
      <w:r w:rsidRPr="00A00CC2">
        <w:rPr>
          <w:rFonts w:ascii="Arial" w:hAnsi="Arial" w:cs="Arial"/>
          <w:b/>
          <w:color w:val="000000" w:themeColor="text1"/>
          <w:sz w:val="24"/>
          <w:szCs w:val="24"/>
        </w:rPr>
        <w:t xml:space="preserve">EDITAL DE PREGÃO Nº </w:t>
      </w:r>
      <w:r w:rsidR="00A00CC2" w:rsidRPr="00A00CC2">
        <w:rPr>
          <w:rFonts w:ascii="Arial" w:hAnsi="Arial" w:cs="Arial"/>
          <w:b/>
          <w:color w:val="000000" w:themeColor="text1"/>
          <w:sz w:val="24"/>
          <w:szCs w:val="24"/>
        </w:rPr>
        <w:t>06</w:t>
      </w:r>
      <w:r w:rsidRPr="00A00CC2">
        <w:rPr>
          <w:rFonts w:ascii="Arial" w:hAnsi="Arial" w:cs="Arial"/>
          <w:b/>
          <w:color w:val="000000" w:themeColor="text1"/>
          <w:sz w:val="24"/>
          <w:szCs w:val="24"/>
        </w:rPr>
        <w:t>/2024</w:t>
      </w:r>
    </w:p>
    <w:p w14:paraId="200CFB36" w14:textId="77777777" w:rsidR="0094729B" w:rsidRPr="003127FE" w:rsidRDefault="0094729B" w:rsidP="005B522E">
      <w:pPr>
        <w:spacing w:after="0"/>
        <w:ind w:firstLine="1418"/>
        <w:jc w:val="both"/>
        <w:rPr>
          <w:rFonts w:ascii="Arial" w:hAnsi="Arial" w:cs="Arial"/>
          <w:b/>
          <w:sz w:val="24"/>
          <w:szCs w:val="24"/>
        </w:rPr>
      </w:pPr>
      <w:r w:rsidRPr="003127FE">
        <w:rPr>
          <w:rFonts w:ascii="Arial" w:hAnsi="Arial" w:cs="Arial"/>
          <w:b/>
          <w:sz w:val="24"/>
          <w:szCs w:val="24"/>
        </w:rPr>
        <w:t xml:space="preserve">ENVELOPE Nº 01 - PROPOSTA </w:t>
      </w:r>
    </w:p>
    <w:p w14:paraId="2D0E1166" w14:textId="77777777" w:rsidR="0094729B" w:rsidRPr="003127FE" w:rsidRDefault="0094729B" w:rsidP="005B522E">
      <w:pPr>
        <w:spacing w:after="0"/>
        <w:ind w:firstLine="1418"/>
        <w:jc w:val="both"/>
        <w:rPr>
          <w:rFonts w:ascii="Arial" w:hAnsi="Arial" w:cs="Arial"/>
          <w:b/>
          <w:sz w:val="24"/>
          <w:szCs w:val="24"/>
        </w:rPr>
      </w:pPr>
      <w:r w:rsidRPr="003127FE">
        <w:rPr>
          <w:rFonts w:ascii="Arial" w:hAnsi="Arial" w:cs="Arial"/>
          <w:b/>
          <w:sz w:val="24"/>
          <w:szCs w:val="24"/>
        </w:rPr>
        <w:t>PROPONENTE (NOME COMPLETO)</w:t>
      </w:r>
    </w:p>
    <w:p w14:paraId="0FBE342C" w14:textId="77777777" w:rsidR="0094729B" w:rsidRPr="003127FE" w:rsidRDefault="0094729B" w:rsidP="005B522E">
      <w:pPr>
        <w:spacing w:after="0"/>
        <w:ind w:firstLine="1418"/>
        <w:jc w:val="both"/>
        <w:rPr>
          <w:rFonts w:ascii="Arial" w:hAnsi="Arial" w:cs="Arial"/>
          <w:b/>
          <w:sz w:val="24"/>
          <w:szCs w:val="24"/>
        </w:rPr>
      </w:pPr>
      <w:r w:rsidRPr="003127FE">
        <w:rPr>
          <w:rFonts w:ascii="Arial" w:hAnsi="Arial" w:cs="Arial"/>
          <w:b/>
          <w:sz w:val="24"/>
          <w:szCs w:val="24"/>
        </w:rPr>
        <w:t>-----------------------------------------------------------------</w:t>
      </w:r>
    </w:p>
    <w:p w14:paraId="0EE445B8" w14:textId="41FBA259" w:rsidR="0094729B" w:rsidRPr="003127FE" w:rsidRDefault="0094729B" w:rsidP="005B522E">
      <w:pPr>
        <w:spacing w:after="0"/>
        <w:ind w:firstLine="1418"/>
        <w:jc w:val="both"/>
        <w:rPr>
          <w:rFonts w:ascii="Arial" w:hAnsi="Arial" w:cs="Arial"/>
          <w:b/>
          <w:sz w:val="24"/>
          <w:szCs w:val="24"/>
        </w:rPr>
      </w:pPr>
      <w:r w:rsidRPr="003127FE">
        <w:rPr>
          <w:rFonts w:ascii="Arial" w:hAnsi="Arial" w:cs="Arial"/>
          <w:b/>
          <w:sz w:val="24"/>
          <w:szCs w:val="24"/>
        </w:rPr>
        <w:t xml:space="preserve">AO MUNICÍPIO DE </w:t>
      </w:r>
      <w:r w:rsidRPr="003127FE">
        <w:rPr>
          <w:rFonts w:ascii="Arial" w:hAnsi="Arial" w:cs="Arial"/>
          <w:b/>
          <w:bCs/>
          <w:sz w:val="24"/>
          <w:szCs w:val="24"/>
        </w:rPr>
        <w:t>CAPÃO BONITO DO SUL</w:t>
      </w:r>
      <w:r w:rsidR="00C52837">
        <w:rPr>
          <w:rFonts w:ascii="Arial" w:hAnsi="Arial" w:cs="Arial"/>
          <w:b/>
          <w:bCs/>
          <w:sz w:val="24"/>
          <w:szCs w:val="24"/>
        </w:rPr>
        <w:t>/</w:t>
      </w:r>
      <w:r w:rsidRPr="003127FE">
        <w:rPr>
          <w:rFonts w:ascii="Arial" w:hAnsi="Arial" w:cs="Arial"/>
          <w:b/>
          <w:bCs/>
          <w:sz w:val="24"/>
          <w:szCs w:val="24"/>
        </w:rPr>
        <w:t>RS</w:t>
      </w:r>
    </w:p>
    <w:p w14:paraId="66534D21" w14:textId="7E2DE9E1" w:rsidR="0094729B" w:rsidRPr="00A00CC2" w:rsidRDefault="0094729B" w:rsidP="005B522E">
      <w:pPr>
        <w:spacing w:after="0"/>
        <w:ind w:firstLine="1418"/>
        <w:jc w:val="both"/>
        <w:rPr>
          <w:rFonts w:ascii="Arial" w:hAnsi="Arial" w:cs="Arial"/>
          <w:b/>
          <w:color w:val="000000" w:themeColor="text1"/>
          <w:sz w:val="24"/>
          <w:szCs w:val="24"/>
        </w:rPr>
      </w:pPr>
      <w:r w:rsidRPr="00A00CC2">
        <w:rPr>
          <w:rFonts w:ascii="Arial" w:hAnsi="Arial" w:cs="Arial"/>
          <w:b/>
          <w:color w:val="000000" w:themeColor="text1"/>
          <w:sz w:val="24"/>
          <w:szCs w:val="24"/>
        </w:rPr>
        <w:t xml:space="preserve">EDITAL DE PREGÃO Nº </w:t>
      </w:r>
      <w:r w:rsidR="00A00CC2" w:rsidRPr="00A00CC2">
        <w:rPr>
          <w:rFonts w:ascii="Arial" w:hAnsi="Arial" w:cs="Arial"/>
          <w:b/>
          <w:color w:val="000000" w:themeColor="text1"/>
          <w:sz w:val="24"/>
          <w:szCs w:val="24"/>
        </w:rPr>
        <w:t>06</w:t>
      </w:r>
      <w:r w:rsidRPr="00A00CC2">
        <w:rPr>
          <w:rFonts w:ascii="Arial" w:hAnsi="Arial" w:cs="Arial"/>
          <w:b/>
          <w:bCs/>
          <w:color w:val="000000" w:themeColor="text1"/>
          <w:sz w:val="24"/>
          <w:szCs w:val="24"/>
        </w:rPr>
        <w:t>/2024</w:t>
      </w:r>
    </w:p>
    <w:p w14:paraId="24C2C80D" w14:textId="77777777" w:rsidR="0094729B" w:rsidRPr="003127FE" w:rsidRDefault="0094729B" w:rsidP="005B522E">
      <w:pPr>
        <w:spacing w:after="0"/>
        <w:ind w:firstLine="1418"/>
        <w:jc w:val="both"/>
        <w:rPr>
          <w:rFonts w:ascii="Arial" w:hAnsi="Arial" w:cs="Arial"/>
          <w:b/>
          <w:sz w:val="24"/>
          <w:szCs w:val="24"/>
        </w:rPr>
      </w:pPr>
      <w:r w:rsidRPr="003127FE">
        <w:rPr>
          <w:rFonts w:ascii="Arial" w:hAnsi="Arial" w:cs="Arial"/>
          <w:b/>
          <w:sz w:val="24"/>
          <w:szCs w:val="24"/>
        </w:rPr>
        <w:t>ENVELOPE Nº 02 - DOCUMENTAÇÃO</w:t>
      </w:r>
    </w:p>
    <w:p w14:paraId="5F816520" w14:textId="77777777" w:rsidR="0094729B" w:rsidRPr="003127FE" w:rsidRDefault="0094729B" w:rsidP="005B522E">
      <w:pPr>
        <w:spacing w:after="0"/>
        <w:ind w:firstLine="1418"/>
        <w:jc w:val="both"/>
        <w:rPr>
          <w:rFonts w:ascii="Arial" w:hAnsi="Arial" w:cs="Arial"/>
          <w:b/>
          <w:sz w:val="24"/>
          <w:szCs w:val="24"/>
        </w:rPr>
      </w:pPr>
      <w:r w:rsidRPr="003127FE">
        <w:rPr>
          <w:rFonts w:ascii="Arial" w:hAnsi="Arial" w:cs="Arial"/>
          <w:b/>
          <w:sz w:val="24"/>
          <w:szCs w:val="24"/>
        </w:rPr>
        <w:t>PROPONENTE (NOME COMPLETO)</w:t>
      </w:r>
    </w:p>
    <w:p w14:paraId="704E2C75" w14:textId="77777777" w:rsidR="0094729B" w:rsidRPr="003127FE" w:rsidRDefault="0094729B" w:rsidP="005B522E">
      <w:pPr>
        <w:spacing w:after="0"/>
        <w:jc w:val="both"/>
        <w:rPr>
          <w:rFonts w:ascii="Arial" w:hAnsi="Arial" w:cs="Arial"/>
          <w:sz w:val="24"/>
          <w:szCs w:val="24"/>
        </w:rPr>
      </w:pPr>
    </w:p>
    <w:p w14:paraId="020C78A6" w14:textId="77777777" w:rsidR="0094729B" w:rsidRPr="003127FE" w:rsidRDefault="0094729B" w:rsidP="005B522E">
      <w:pPr>
        <w:spacing w:after="0"/>
        <w:jc w:val="both"/>
        <w:rPr>
          <w:rFonts w:ascii="Arial" w:hAnsi="Arial" w:cs="Arial"/>
          <w:b/>
          <w:sz w:val="24"/>
          <w:szCs w:val="24"/>
        </w:rPr>
      </w:pPr>
      <w:r w:rsidRPr="003127FE">
        <w:rPr>
          <w:rFonts w:ascii="Arial" w:hAnsi="Arial" w:cs="Arial"/>
          <w:b/>
          <w:sz w:val="24"/>
          <w:szCs w:val="24"/>
        </w:rPr>
        <w:t>3. CREDENCIAMENTO E PARTICIPAÇÃO DO CERTAME</w:t>
      </w:r>
    </w:p>
    <w:p w14:paraId="337D3154"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3.1.</w:t>
      </w:r>
      <w:r w:rsidRPr="003127FE">
        <w:rPr>
          <w:rFonts w:ascii="Arial" w:hAnsi="Arial" w:cs="Arial"/>
          <w:sz w:val="24"/>
          <w:szCs w:val="24"/>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14:paraId="64DA1FC2"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3.1.1. </w:t>
      </w:r>
      <w:r w:rsidRPr="003127FE">
        <w:rPr>
          <w:rFonts w:ascii="Arial" w:hAnsi="Arial" w:cs="Arial"/>
          <w:sz w:val="24"/>
          <w:szCs w:val="24"/>
        </w:rPr>
        <w:t>A identificação será realizada, exclusivamente, através da apresentação de documento de identidade.</w:t>
      </w:r>
    </w:p>
    <w:p w14:paraId="1F0147D2"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lastRenderedPageBreak/>
        <w:t>3.2.</w:t>
      </w:r>
      <w:r w:rsidRPr="003127FE">
        <w:rPr>
          <w:rFonts w:ascii="Arial" w:hAnsi="Arial" w:cs="Arial"/>
          <w:sz w:val="24"/>
          <w:szCs w:val="24"/>
        </w:rPr>
        <w:t xml:space="preserve"> A documentação referente ao credenciamento de que trata o item 3.1 deverá ser apresentada fora dos envelopes.</w:t>
      </w:r>
    </w:p>
    <w:p w14:paraId="0F2CFDD0"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3.3. </w:t>
      </w:r>
      <w:r w:rsidRPr="003127FE">
        <w:rPr>
          <w:rFonts w:ascii="Arial" w:hAnsi="Arial" w:cs="Arial"/>
          <w:sz w:val="24"/>
          <w:szCs w:val="24"/>
        </w:rPr>
        <w:t>O credenciamento será efetuado da seguinte forma:</w:t>
      </w:r>
    </w:p>
    <w:p w14:paraId="4C11C2B8"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a) </w:t>
      </w:r>
      <w:r w:rsidRPr="003127FE">
        <w:rPr>
          <w:rFonts w:ascii="Arial" w:hAnsi="Arial" w:cs="Arial"/>
          <w:sz w:val="24"/>
          <w:szCs w:val="24"/>
        </w:rPr>
        <w:t>se representada diretamente, por meio de dirigente, proprietário, sócio ou assemelhado, deverá apresentar:</w:t>
      </w:r>
    </w:p>
    <w:p w14:paraId="6067E27C"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a.1) </w:t>
      </w:r>
      <w:r w:rsidRPr="003127FE">
        <w:rPr>
          <w:rFonts w:ascii="Arial" w:hAnsi="Arial" w:cs="Arial"/>
          <w:sz w:val="24"/>
          <w:szCs w:val="24"/>
        </w:rPr>
        <w:t>cópia do respectivo Estatuto ou Contrato Social em vigor, devidamente registrado;</w:t>
      </w:r>
    </w:p>
    <w:p w14:paraId="0C68A07E"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a.2) </w:t>
      </w:r>
      <w:r w:rsidRPr="003127FE">
        <w:rPr>
          <w:rFonts w:ascii="Arial" w:hAnsi="Arial" w:cs="Arial"/>
          <w:sz w:val="24"/>
          <w:szCs w:val="24"/>
        </w:rPr>
        <w:t>documento de eleição de seus administradores, em se tratando de sociedade comercial ou de sociedade por ações;</w:t>
      </w:r>
    </w:p>
    <w:p w14:paraId="24E1B567"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a.3)</w:t>
      </w:r>
      <w:r w:rsidRPr="003127FE">
        <w:rPr>
          <w:rFonts w:ascii="Arial" w:hAnsi="Arial" w:cs="Arial"/>
          <w:sz w:val="24"/>
          <w:szCs w:val="24"/>
        </w:rPr>
        <w:t xml:space="preserve"> inscrição do ato constitutivo, acompanhado de prova de diretoria em exercício, no caso de sociedade civil;</w:t>
      </w:r>
    </w:p>
    <w:p w14:paraId="01F8E9AB"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a.4)</w:t>
      </w:r>
      <w:r w:rsidRPr="003127FE">
        <w:rPr>
          <w:rFonts w:ascii="Arial" w:hAnsi="Arial"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528EFE8"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a.5)</w:t>
      </w:r>
      <w:r w:rsidRPr="003127FE">
        <w:rPr>
          <w:rFonts w:ascii="Arial" w:hAnsi="Arial" w:cs="Arial"/>
          <w:sz w:val="24"/>
          <w:szCs w:val="24"/>
        </w:rPr>
        <w:t xml:space="preserve"> registro comercial, se empresa individual.</w:t>
      </w:r>
    </w:p>
    <w:p w14:paraId="4E886642"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b) </w:t>
      </w:r>
      <w:r w:rsidRPr="003127FE">
        <w:rPr>
          <w:rFonts w:ascii="Arial" w:hAnsi="Arial" w:cs="Arial"/>
          <w:sz w:val="24"/>
          <w:szCs w:val="24"/>
        </w:rPr>
        <w:t>se representada por procurador, deverá apresentar:</w:t>
      </w:r>
    </w:p>
    <w:p w14:paraId="61C7CDB0"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b.1)</w:t>
      </w:r>
      <w:r w:rsidRPr="003127FE">
        <w:rPr>
          <w:rFonts w:ascii="Arial" w:hAnsi="Arial" w:cs="Arial"/>
          <w:sz w:val="24"/>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492ABF5D"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b.2) </w:t>
      </w:r>
      <w:r w:rsidRPr="003127FE">
        <w:rPr>
          <w:rFonts w:ascii="Arial" w:hAnsi="Arial" w:cs="Arial"/>
          <w:sz w:val="24"/>
          <w:szCs w:val="24"/>
        </w:rPr>
        <w:t xml:space="preserve">carta de credenciamento outorgado pelos representantes legais da licitante, comprovando a existência dos necessários poderes para formulação de propostas e para prática de todos os demais atos inerentes ao certame. </w:t>
      </w:r>
    </w:p>
    <w:p w14:paraId="07FC383E"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Observação 1: </w:t>
      </w:r>
      <w:r w:rsidRPr="003127FE">
        <w:rPr>
          <w:rFonts w:ascii="Arial" w:hAnsi="Arial" w:cs="Arial"/>
          <w:sz w:val="24"/>
          <w:szCs w:val="24"/>
        </w:rPr>
        <w:t>Em ambos os casos (b.1 e b.2), o instrumento de mandato deverá estar acompanhado do ato de investidura do outorgante como representante legal da empresa.</w:t>
      </w:r>
    </w:p>
    <w:p w14:paraId="720653C0"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Observação 2: </w:t>
      </w:r>
      <w:r w:rsidRPr="003127FE">
        <w:rPr>
          <w:rFonts w:ascii="Arial" w:hAnsi="Arial" w:cs="Arial"/>
          <w:sz w:val="24"/>
          <w:szCs w:val="24"/>
        </w:rPr>
        <w:t>Caso o contrato social ou o estatuto determinem que mais de uma pessoa deva assinar a carta de credenciamento para o representante da empresa, a falta de qualquer uma invalida o documento para os fins deste procedimento licitatório.</w:t>
      </w:r>
    </w:p>
    <w:p w14:paraId="77C7D38C"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3.4. </w:t>
      </w:r>
      <w:r w:rsidRPr="003127FE">
        <w:rPr>
          <w:rFonts w:ascii="Arial" w:hAnsi="Arial" w:cs="Arial"/>
          <w:sz w:val="24"/>
          <w:szCs w:val="24"/>
        </w:rPr>
        <w:t>Para exercer os direitos de ofertar lances e/ou manifestar intenção de recorrer, é obrigatória a licitante fazer-se representar em todas as sessões públicas referentes à licitação.</w:t>
      </w:r>
    </w:p>
    <w:p w14:paraId="480BAA27" w14:textId="77777777" w:rsidR="0094729B" w:rsidRPr="003127FE" w:rsidRDefault="0094729B" w:rsidP="005B522E">
      <w:pPr>
        <w:spacing w:after="0"/>
        <w:jc w:val="both"/>
        <w:rPr>
          <w:rFonts w:ascii="Arial" w:hAnsi="Arial" w:cs="Arial"/>
          <w:b/>
          <w:sz w:val="24"/>
          <w:szCs w:val="24"/>
        </w:rPr>
      </w:pPr>
    </w:p>
    <w:p w14:paraId="028B8399" w14:textId="77777777" w:rsidR="0094729B" w:rsidRPr="003127FE" w:rsidRDefault="0094729B" w:rsidP="005B522E">
      <w:pPr>
        <w:spacing w:after="0"/>
        <w:jc w:val="both"/>
        <w:rPr>
          <w:rFonts w:ascii="Arial" w:hAnsi="Arial" w:cs="Arial"/>
          <w:b/>
          <w:sz w:val="24"/>
          <w:szCs w:val="24"/>
        </w:rPr>
      </w:pPr>
      <w:r w:rsidRPr="003127FE">
        <w:rPr>
          <w:rFonts w:ascii="Arial" w:hAnsi="Arial" w:cs="Arial"/>
          <w:b/>
          <w:sz w:val="24"/>
          <w:szCs w:val="24"/>
        </w:rPr>
        <w:t>4. DO RECEBIMENTO E ABERTURA DOS ENVELOPES</w:t>
      </w:r>
      <w:r w:rsidRPr="003127FE">
        <w:rPr>
          <w:rStyle w:val="Refdenotaderodap"/>
          <w:rFonts w:ascii="Arial" w:hAnsi="Arial" w:cs="Arial"/>
          <w:b/>
          <w:sz w:val="24"/>
          <w:szCs w:val="24"/>
        </w:rPr>
        <w:t>:</w:t>
      </w:r>
    </w:p>
    <w:p w14:paraId="3D442780" w14:textId="1D778870" w:rsidR="0094729B" w:rsidRPr="003127FE" w:rsidRDefault="0094729B" w:rsidP="005B522E">
      <w:pPr>
        <w:tabs>
          <w:tab w:val="left" w:pos="0"/>
        </w:tabs>
        <w:spacing w:after="0"/>
        <w:jc w:val="both"/>
        <w:rPr>
          <w:rFonts w:ascii="Arial" w:hAnsi="Arial" w:cs="Arial"/>
          <w:sz w:val="24"/>
          <w:szCs w:val="24"/>
        </w:rPr>
      </w:pPr>
      <w:r w:rsidRPr="003127FE">
        <w:rPr>
          <w:rFonts w:ascii="Arial" w:hAnsi="Arial" w:cs="Arial"/>
          <w:b/>
          <w:sz w:val="24"/>
          <w:szCs w:val="24"/>
        </w:rPr>
        <w:t xml:space="preserve">4.1. </w:t>
      </w:r>
      <w:r w:rsidRPr="003127FE">
        <w:rPr>
          <w:rFonts w:ascii="Arial" w:hAnsi="Arial" w:cs="Arial"/>
          <w:sz w:val="24"/>
          <w:szCs w:val="24"/>
        </w:rPr>
        <w:t>No dia, hora e local, mencionados no preâmbulo deste edital, na presença das licitantes e demais pessoas presentes à sessão pública do pregão, o pregoeiro, inicialmente, receberá o envelope nº 01 - Proposta e o envelope nº 02</w:t>
      </w:r>
      <w:r w:rsidR="00B26AAE">
        <w:rPr>
          <w:rFonts w:ascii="Arial" w:hAnsi="Arial" w:cs="Arial"/>
          <w:sz w:val="24"/>
          <w:szCs w:val="24"/>
        </w:rPr>
        <w:t xml:space="preserve"> </w:t>
      </w:r>
      <w:r w:rsidRPr="003127FE">
        <w:rPr>
          <w:rFonts w:ascii="Arial" w:hAnsi="Arial" w:cs="Arial"/>
          <w:sz w:val="24"/>
          <w:szCs w:val="24"/>
        </w:rPr>
        <w:t>-</w:t>
      </w:r>
      <w:r w:rsidR="005B522E">
        <w:rPr>
          <w:rFonts w:ascii="Arial" w:hAnsi="Arial" w:cs="Arial"/>
          <w:sz w:val="24"/>
          <w:szCs w:val="24"/>
        </w:rPr>
        <w:t xml:space="preserve"> </w:t>
      </w:r>
      <w:r w:rsidRPr="003127FE">
        <w:rPr>
          <w:rFonts w:ascii="Arial" w:hAnsi="Arial" w:cs="Arial"/>
          <w:sz w:val="24"/>
          <w:szCs w:val="24"/>
        </w:rPr>
        <w:t>Documentação.</w:t>
      </w:r>
    </w:p>
    <w:p w14:paraId="7AAC25B3" w14:textId="77777777" w:rsidR="0094729B" w:rsidRPr="003127FE" w:rsidRDefault="0094729B" w:rsidP="005B522E">
      <w:pPr>
        <w:tabs>
          <w:tab w:val="left" w:pos="0"/>
        </w:tabs>
        <w:spacing w:after="0"/>
        <w:jc w:val="both"/>
        <w:rPr>
          <w:rFonts w:ascii="Arial" w:hAnsi="Arial" w:cs="Arial"/>
          <w:sz w:val="24"/>
          <w:szCs w:val="24"/>
        </w:rPr>
      </w:pPr>
      <w:r w:rsidRPr="003127FE">
        <w:rPr>
          <w:rFonts w:ascii="Arial" w:hAnsi="Arial" w:cs="Arial"/>
          <w:b/>
          <w:sz w:val="24"/>
          <w:szCs w:val="24"/>
        </w:rPr>
        <w:t>4.2.</w:t>
      </w:r>
      <w:r w:rsidRPr="003127FE">
        <w:rPr>
          <w:rFonts w:ascii="Arial" w:hAnsi="Arial" w:cs="Arial"/>
          <w:sz w:val="24"/>
          <w:szCs w:val="24"/>
        </w:rPr>
        <w:t xml:space="preserve"> Uma vez encerrado o prazo para a entrega dos envelopes acima referidos, não será aceita a participação de nenhuma licitante retardatária.</w:t>
      </w:r>
    </w:p>
    <w:p w14:paraId="392F50D1" w14:textId="77777777" w:rsidR="0094729B" w:rsidRPr="003127FE" w:rsidRDefault="0094729B" w:rsidP="005B522E">
      <w:pPr>
        <w:tabs>
          <w:tab w:val="left" w:pos="0"/>
        </w:tabs>
        <w:spacing w:after="0"/>
        <w:jc w:val="both"/>
        <w:rPr>
          <w:rFonts w:ascii="Arial" w:hAnsi="Arial" w:cs="Arial"/>
          <w:spacing w:val="22"/>
          <w:sz w:val="24"/>
          <w:szCs w:val="24"/>
        </w:rPr>
      </w:pPr>
      <w:r w:rsidRPr="003127FE">
        <w:rPr>
          <w:rFonts w:ascii="Arial" w:hAnsi="Arial" w:cs="Arial"/>
          <w:b/>
          <w:sz w:val="24"/>
          <w:szCs w:val="24"/>
        </w:rPr>
        <w:lastRenderedPageBreak/>
        <w:t xml:space="preserve">4.3. </w:t>
      </w:r>
      <w:r w:rsidRPr="003127FE">
        <w:rPr>
          <w:rFonts w:ascii="Arial" w:hAnsi="Arial" w:cs="Arial"/>
          <w:sz w:val="24"/>
          <w:szCs w:val="24"/>
        </w:rPr>
        <w:t>O pregoeiro realizará o credenciamento da interessada, que deverá comprovar, por meio de instrumento próprio, poderes para formulação de ofertas e lances verbais, bem como para a prática dos demais atos do certame, além de declarar:</w:t>
      </w:r>
    </w:p>
    <w:p w14:paraId="673C4774" w14:textId="77777777" w:rsidR="0094729B" w:rsidRPr="003127FE" w:rsidRDefault="0094729B" w:rsidP="005B522E">
      <w:pPr>
        <w:tabs>
          <w:tab w:val="left" w:pos="0"/>
        </w:tabs>
        <w:spacing w:after="0"/>
        <w:jc w:val="both"/>
        <w:rPr>
          <w:rFonts w:ascii="Arial" w:hAnsi="Arial" w:cs="Arial"/>
          <w:sz w:val="24"/>
          <w:szCs w:val="24"/>
        </w:rPr>
      </w:pPr>
      <w:r w:rsidRPr="003127FE">
        <w:rPr>
          <w:rFonts w:ascii="Arial" w:hAnsi="Arial" w:cs="Arial"/>
          <w:b/>
          <w:sz w:val="24"/>
          <w:szCs w:val="24"/>
        </w:rPr>
        <w:t>a)</w:t>
      </w:r>
      <w:r w:rsidRPr="003127FE">
        <w:rPr>
          <w:rFonts w:ascii="Arial" w:hAnsi="Arial" w:cs="Arial"/>
          <w:sz w:val="24"/>
          <w:szCs w:val="24"/>
        </w:rPr>
        <w:t xml:space="preserve"> Que cumpre plenamente os requisitos de habilitação.</w:t>
      </w:r>
    </w:p>
    <w:p w14:paraId="0E8E0BB4" w14:textId="77777777" w:rsidR="0094729B" w:rsidRPr="003127FE" w:rsidRDefault="0094729B" w:rsidP="005B522E">
      <w:pPr>
        <w:spacing w:after="0"/>
        <w:jc w:val="both"/>
        <w:rPr>
          <w:rFonts w:ascii="Arial" w:hAnsi="Arial" w:cs="Arial"/>
          <w:bCs/>
          <w:sz w:val="24"/>
          <w:szCs w:val="24"/>
        </w:rPr>
      </w:pPr>
      <w:r w:rsidRPr="003127FE">
        <w:rPr>
          <w:rFonts w:ascii="Arial" w:hAnsi="Arial" w:cs="Arial"/>
          <w:b/>
          <w:sz w:val="24"/>
          <w:szCs w:val="24"/>
        </w:rPr>
        <w:t>b)</w:t>
      </w:r>
      <w:r w:rsidRPr="003127FE">
        <w:rPr>
          <w:rFonts w:ascii="Arial" w:hAnsi="Arial" w:cs="Arial"/>
          <w:bCs/>
          <w:sz w:val="24"/>
          <w:szCs w:val="24"/>
        </w:rPr>
        <w:t xml:space="preserve"> Que </w:t>
      </w:r>
      <w:r w:rsidRPr="003127FE">
        <w:rPr>
          <w:rFonts w:ascii="Arial" w:hAnsi="Arial" w:cs="Arial"/>
          <w:sz w:val="24"/>
          <w:szCs w:val="24"/>
        </w:rPr>
        <w:t>tomou conhecimento de todas as informações e das condições locais para o cumprimento das obrigações objeto da licitação</w:t>
      </w:r>
      <w:r w:rsidRPr="003127FE">
        <w:rPr>
          <w:rFonts w:ascii="Arial" w:hAnsi="Arial" w:cs="Arial"/>
          <w:bCs/>
          <w:sz w:val="24"/>
          <w:szCs w:val="24"/>
        </w:rPr>
        <w:t>.</w:t>
      </w:r>
    </w:p>
    <w:p w14:paraId="7A63B4B4" w14:textId="77777777" w:rsidR="0094729B" w:rsidRPr="003127FE" w:rsidRDefault="0094729B" w:rsidP="005B522E">
      <w:pPr>
        <w:pStyle w:val="Default"/>
        <w:spacing w:line="276" w:lineRule="auto"/>
        <w:jc w:val="both"/>
        <w:rPr>
          <w:b/>
          <w:bCs/>
          <w:color w:val="auto"/>
        </w:rPr>
      </w:pPr>
      <w:r w:rsidRPr="003127FE">
        <w:rPr>
          <w:b/>
          <w:color w:val="auto"/>
        </w:rPr>
        <w:t xml:space="preserve">c) </w:t>
      </w:r>
      <w:r w:rsidRPr="003127FE">
        <w:rPr>
          <w:bCs/>
          <w:color w:val="auto"/>
        </w:rPr>
        <w:t>Q</w:t>
      </w:r>
      <w:r w:rsidRPr="003127FE">
        <w:rPr>
          <w:color w:val="auto"/>
        </w:rPr>
        <w:t>ue cumpre as exigências de reserva de cargos para pessoa com deficiência e para reabilitado da Previdência Social, previstas em lei e em outras normas específicas.</w:t>
      </w:r>
    </w:p>
    <w:p w14:paraId="5E18660F" w14:textId="6F9A136B" w:rsidR="0094729B" w:rsidRPr="003127FE" w:rsidRDefault="0094729B" w:rsidP="005B522E">
      <w:pPr>
        <w:pStyle w:val="Default"/>
        <w:spacing w:line="276" w:lineRule="auto"/>
        <w:jc w:val="both"/>
        <w:rPr>
          <w:color w:val="auto"/>
        </w:rPr>
      </w:pPr>
      <w:r w:rsidRPr="003127FE">
        <w:rPr>
          <w:b/>
          <w:bCs/>
          <w:color w:val="auto"/>
        </w:rPr>
        <w:t xml:space="preserve">d) </w:t>
      </w:r>
      <w:r w:rsidRPr="003127FE">
        <w:rPr>
          <w:color w:val="auto"/>
        </w:rPr>
        <w:t xml:space="preserve">Que cumpre os requisitos legais para a qualificação como microempresa ou empresa de pequeno porte, microempreendedor individual, produtor rural pessoa física, agricultor familiar ou sociedade cooperativa de consumo, </w:t>
      </w:r>
      <w:r w:rsidRPr="005B522E">
        <w:rPr>
          <w:b/>
          <w:bCs/>
          <w:color w:val="auto"/>
        </w:rPr>
        <w:t>se for o caso</w:t>
      </w:r>
      <w:r w:rsidRPr="003127FE">
        <w:rPr>
          <w:color w:val="auto"/>
        </w:rPr>
        <w:t xml:space="preserve">, estando apto a usufruir do tratamento favorecido estabelecido nos </w:t>
      </w:r>
      <w:proofErr w:type="spellStart"/>
      <w:r w:rsidRPr="003127FE">
        <w:rPr>
          <w:color w:val="auto"/>
        </w:rPr>
        <w:t>arts</w:t>
      </w:r>
      <w:proofErr w:type="spellEnd"/>
      <w:r w:rsidRPr="003127FE">
        <w:rPr>
          <w:color w:val="auto"/>
        </w:rPr>
        <w:t xml:space="preserve">. 42 ao 49 da Lei Complementar nº 123, de 14 de dezembro de 2006. </w:t>
      </w:r>
    </w:p>
    <w:p w14:paraId="69103346" w14:textId="77777777" w:rsidR="0094729B" w:rsidRPr="003127FE" w:rsidRDefault="0094729B" w:rsidP="005B522E">
      <w:pPr>
        <w:pStyle w:val="Default"/>
        <w:spacing w:line="276" w:lineRule="auto"/>
        <w:jc w:val="both"/>
        <w:rPr>
          <w:color w:val="auto"/>
        </w:rPr>
      </w:pPr>
      <w:r w:rsidRPr="003127FE">
        <w:rPr>
          <w:b/>
          <w:bCs/>
          <w:color w:val="auto"/>
        </w:rPr>
        <w:t xml:space="preserve">e) </w:t>
      </w:r>
      <w:r w:rsidRPr="003127FE">
        <w:rPr>
          <w:color w:val="auto"/>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2D8BFEDD" w14:textId="77777777" w:rsidR="0094729B" w:rsidRPr="003127FE" w:rsidRDefault="0094729B" w:rsidP="005B522E">
      <w:pPr>
        <w:pStyle w:val="Default"/>
        <w:spacing w:line="276" w:lineRule="auto"/>
        <w:jc w:val="both"/>
        <w:rPr>
          <w:color w:val="auto"/>
        </w:rPr>
      </w:pPr>
      <w:r w:rsidRPr="003127FE">
        <w:rPr>
          <w:b/>
          <w:bCs/>
          <w:color w:val="auto"/>
        </w:rPr>
        <w:t>f)</w:t>
      </w:r>
      <w:r w:rsidRPr="003127FE">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BD367B" w14:textId="77777777" w:rsidR="0094729B" w:rsidRPr="003127FE" w:rsidRDefault="0094729B" w:rsidP="005B522E">
      <w:pPr>
        <w:pStyle w:val="Default"/>
        <w:spacing w:line="276" w:lineRule="auto"/>
        <w:jc w:val="both"/>
        <w:rPr>
          <w:b/>
          <w:bCs/>
          <w:color w:val="auto"/>
        </w:rPr>
      </w:pPr>
      <w:r w:rsidRPr="003127FE">
        <w:rPr>
          <w:b/>
          <w:bCs/>
          <w:color w:val="auto"/>
        </w:rPr>
        <w:t xml:space="preserve">g) </w:t>
      </w:r>
      <w:r w:rsidRPr="003127FE">
        <w:rPr>
          <w:color w:val="auto"/>
        </w:rPr>
        <w:t>Que atende ao disposto no artigo 7º, inciso XXXIII, da Constituição da República.</w:t>
      </w:r>
    </w:p>
    <w:p w14:paraId="6BDFF07C" w14:textId="77777777" w:rsidR="0094729B" w:rsidRPr="003127FE" w:rsidRDefault="0094729B" w:rsidP="005B522E">
      <w:pPr>
        <w:spacing w:after="0"/>
        <w:jc w:val="both"/>
        <w:rPr>
          <w:rFonts w:ascii="Arial" w:hAnsi="Arial" w:cs="Arial"/>
          <w:sz w:val="24"/>
          <w:szCs w:val="24"/>
        </w:rPr>
      </w:pPr>
      <w:r w:rsidRPr="003127FE">
        <w:rPr>
          <w:rFonts w:ascii="Arial" w:hAnsi="Arial" w:cs="Arial"/>
          <w:b/>
          <w:sz w:val="24"/>
          <w:szCs w:val="24"/>
        </w:rPr>
        <w:t xml:space="preserve">h) </w:t>
      </w:r>
      <w:r w:rsidRPr="003127FE">
        <w:rPr>
          <w:rFonts w:ascii="Arial" w:hAnsi="Arial" w:cs="Arial"/>
          <w:bCs/>
          <w:sz w:val="24"/>
          <w:szCs w:val="24"/>
        </w:rPr>
        <w:t xml:space="preserve">Outras eventuais </w:t>
      </w:r>
      <w:r w:rsidRPr="003127FE">
        <w:rPr>
          <w:rFonts w:ascii="Arial" w:hAnsi="Arial" w:cs="Arial"/>
          <w:sz w:val="24"/>
          <w:szCs w:val="24"/>
        </w:rPr>
        <w:t>declarações complementares à proposta e à habilitação, que venham a ser solicitados pelo pregoeiro, deverão ser encaminhadas no prazo máximo de 02 dias úteis.</w:t>
      </w:r>
    </w:p>
    <w:p w14:paraId="0919C328" w14:textId="77777777" w:rsidR="0094729B" w:rsidRPr="003127FE" w:rsidRDefault="0094729B" w:rsidP="005B522E">
      <w:pPr>
        <w:spacing w:after="0"/>
        <w:jc w:val="both"/>
        <w:rPr>
          <w:rFonts w:ascii="Arial" w:hAnsi="Arial" w:cs="Arial"/>
          <w:sz w:val="24"/>
          <w:szCs w:val="24"/>
        </w:rPr>
      </w:pPr>
    </w:p>
    <w:p w14:paraId="3C607D9E" w14:textId="77777777" w:rsidR="0094729B" w:rsidRPr="003127FE" w:rsidRDefault="0094729B" w:rsidP="005B522E">
      <w:pPr>
        <w:spacing w:after="0"/>
        <w:jc w:val="both"/>
        <w:rPr>
          <w:rFonts w:ascii="Arial" w:hAnsi="Arial" w:cs="Arial"/>
          <w:b/>
          <w:sz w:val="24"/>
          <w:szCs w:val="24"/>
        </w:rPr>
      </w:pPr>
      <w:r w:rsidRPr="003127FE">
        <w:rPr>
          <w:rFonts w:ascii="Arial" w:hAnsi="Arial" w:cs="Arial"/>
          <w:b/>
          <w:sz w:val="24"/>
          <w:szCs w:val="24"/>
        </w:rPr>
        <w:t>5. PROPOSTA</w:t>
      </w:r>
    </w:p>
    <w:p w14:paraId="5CBFF70E" w14:textId="4F999706" w:rsidR="0094729B" w:rsidRPr="003127FE" w:rsidRDefault="0094729B" w:rsidP="005B522E">
      <w:pPr>
        <w:spacing w:after="0"/>
        <w:jc w:val="both"/>
        <w:rPr>
          <w:rFonts w:ascii="Arial" w:hAnsi="Arial" w:cs="Arial"/>
          <w:bCs/>
          <w:sz w:val="24"/>
          <w:szCs w:val="24"/>
        </w:rPr>
      </w:pPr>
      <w:r w:rsidRPr="003127FE">
        <w:rPr>
          <w:rFonts w:ascii="Arial" w:hAnsi="Arial" w:cs="Arial"/>
          <w:b/>
          <w:sz w:val="24"/>
          <w:szCs w:val="24"/>
        </w:rPr>
        <w:t xml:space="preserve">5.1. </w:t>
      </w:r>
      <w:r w:rsidRPr="003127FE">
        <w:rPr>
          <w:rFonts w:ascii="Arial" w:hAnsi="Arial" w:cs="Arial"/>
          <w:bCs/>
          <w:sz w:val="24"/>
          <w:szCs w:val="24"/>
        </w:rPr>
        <w:t xml:space="preserve">O prazo de validade da proposta será de </w:t>
      </w:r>
      <w:r w:rsidRPr="0011655A">
        <w:rPr>
          <w:rFonts w:ascii="Arial" w:hAnsi="Arial" w:cs="Arial"/>
          <w:bCs/>
          <w:sz w:val="24"/>
          <w:szCs w:val="24"/>
        </w:rPr>
        <w:t xml:space="preserve">60 (sessenta) dias, a contar </w:t>
      </w:r>
      <w:r w:rsidRPr="003127FE">
        <w:rPr>
          <w:rFonts w:ascii="Arial" w:hAnsi="Arial" w:cs="Arial"/>
          <w:bCs/>
          <w:sz w:val="24"/>
          <w:szCs w:val="24"/>
        </w:rPr>
        <w:t>da data de abertura da sessão do pregão, estabelecida no preâmbulo desse edital.</w:t>
      </w:r>
    </w:p>
    <w:p w14:paraId="4B75BA10" w14:textId="39520799" w:rsidR="0094729B" w:rsidRPr="003127FE" w:rsidRDefault="0094729B" w:rsidP="005B522E">
      <w:pPr>
        <w:tabs>
          <w:tab w:val="left" w:pos="1134"/>
        </w:tabs>
        <w:spacing w:after="0"/>
        <w:jc w:val="both"/>
        <w:rPr>
          <w:rFonts w:ascii="Arial" w:hAnsi="Arial" w:cs="Arial"/>
          <w:bCs/>
          <w:sz w:val="24"/>
          <w:szCs w:val="24"/>
        </w:rPr>
      </w:pPr>
      <w:r w:rsidRPr="003127FE">
        <w:rPr>
          <w:rFonts w:ascii="Arial" w:hAnsi="Arial" w:cs="Arial"/>
          <w:b/>
          <w:sz w:val="24"/>
          <w:szCs w:val="24"/>
        </w:rPr>
        <w:t xml:space="preserve">5.2. </w:t>
      </w:r>
      <w:r w:rsidRPr="003127FE">
        <w:rPr>
          <w:rFonts w:ascii="Arial" w:hAnsi="Arial" w:cs="Arial"/>
          <w:bCs/>
          <w:sz w:val="24"/>
          <w:szCs w:val="24"/>
        </w:rPr>
        <w:t xml:space="preserve">Os licitantes deverão apresentar suas propostas, observando as diretrizes do Anexo I – Modelo de Proposta Comercial, com a indicação </w:t>
      </w:r>
      <w:r w:rsidRPr="003127FE">
        <w:rPr>
          <w:rFonts w:ascii="Arial" w:hAnsi="Arial" w:cs="Arial"/>
          <w:sz w:val="24"/>
          <w:szCs w:val="24"/>
        </w:rPr>
        <w:t xml:space="preserve">completa do produto ofertado, incluindo marca, modelo, referências e demais dados técnicos, bem como com a indicação </w:t>
      </w:r>
      <w:r w:rsidRPr="003127FE">
        <w:rPr>
          <w:rFonts w:ascii="Arial" w:hAnsi="Arial" w:cs="Arial"/>
          <w:bCs/>
          <w:sz w:val="24"/>
          <w:szCs w:val="24"/>
        </w:rPr>
        <w:t>dos valores unitários e totais dos itens, englobando a tributação, os custos de entrega e quaisquer outras despesas incidentes para o cumprimento das obrigações assumidas.</w:t>
      </w:r>
    </w:p>
    <w:p w14:paraId="4BFC8A27" w14:textId="77777777" w:rsidR="0094729B" w:rsidRPr="003127FE" w:rsidRDefault="0094729B" w:rsidP="005B522E">
      <w:pPr>
        <w:spacing w:after="0"/>
        <w:jc w:val="both"/>
        <w:rPr>
          <w:rFonts w:ascii="Arial" w:hAnsi="Arial" w:cs="Arial"/>
          <w:bCs/>
          <w:sz w:val="24"/>
          <w:szCs w:val="24"/>
        </w:rPr>
      </w:pPr>
    </w:p>
    <w:p w14:paraId="324CD1D6" w14:textId="77777777" w:rsidR="0094729B" w:rsidRPr="003127FE" w:rsidRDefault="0094729B" w:rsidP="005B522E">
      <w:pPr>
        <w:spacing w:after="0"/>
        <w:jc w:val="both"/>
        <w:rPr>
          <w:rFonts w:ascii="Arial" w:hAnsi="Arial" w:cs="Arial"/>
          <w:b/>
          <w:sz w:val="24"/>
          <w:szCs w:val="24"/>
        </w:rPr>
      </w:pPr>
      <w:r w:rsidRPr="003127FE">
        <w:rPr>
          <w:rFonts w:ascii="Arial" w:hAnsi="Arial" w:cs="Arial"/>
          <w:b/>
          <w:sz w:val="24"/>
          <w:szCs w:val="24"/>
        </w:rPr>
        <w:t>6. DOCUMENTOS DE HABILITAÇÃO</w:t>
      </w:r>
    </w:p>
    <w:p w14:paraId="481AC626"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sz w:val="24"/>
          <w:szCs w:val="24"/>
        </w:rPr>
        <w:t>Para fins de habilitação neste pregão, a licitante vencedora deverá apresentar, dentro do envelope nº 2, os seguintes documentos:</w:t>
      </w:r>
    </w:p>
    <w:p w14:paraId="46307D9D" w14:textId="77777777" w:rsidR="0094729B" w:rsidRPr="003127FE" w:rsidRDefault="0094729B" w:rsidP="005B522E">
      <w:pPr>
        <w:tabs>
          <w:tab w:val="left" w:pos="1134"/>
        </w:tabs>
        <w:spacing w:after="0"/>
        <w:jc w:val="both"/>
        <w:rPr>
          <w:rFonts w:ascii="Arial" w:hAnsi="Arial" w:cs="Arial"/>
          <w:b/>
          <w:sz w:val="24"/>
          <w:szCs w:val="24"/>
        </w:rPr>
      </w:pPr>
    </w:p>
    <w:p w14:paraId="4D4FD9C2"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lastRenderedPageBreak/>
        <w:t>6.1. HABILITAÇÃO JURÍDICA</w:t>
      </w:r>
    </w:p>
    <w:p w14:paraId="0B61CCA2"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a)</w:t>
      </w:r>
      <w:r w:rsidRPr="003127FE">
        <w:rPr>
          <w:rFonts w:ascii="Arial" w:hAnsi="Arial" w:cs="Arial"/>
          <w:sz w:val="24"/>
          <w:szCs w:val="24"/>
        </w:rPr>
        <w:t xml:space="preserve"> cópia do registro comercial, no caso de empresa individual;</w:t>
      </w:r>
    </w:p>
    <w:p w14:paraId="41F41E92"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b)</w:t>
      </w:r>
      <w:r w:rsidRPr="003127FE">
        <w:rPr>
          <w:rFonts w:ascii="Arial" w:hAnsi="Arial"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D4597F6"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rPr>
        <w:t>c)</w:t>
      </w:r>
      <w:r w:rsidRPr="003127FE">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01E398CE"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d)</w:t>
      </w:r>
      <w:r w:rsidRPr="003127FE">
        <w:rPr>
          <w:rFonts w:ascii="Arial" w:hAnsi="Arial"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369C18C" w14:textId="77777777" w:rsidR="0094729B" w:rsidRPr="003127FE" w:rsidRDefault="0094729B" w:rsidP="005B522E">
      <w:pPr>
        <w:tabs>
          <w:tab w:val="left" w:pos="1134"/>
        </w:tabs>
        <w:spacing w:after="0"/>
        <w:jc w:val="both"/>
        <w:rPr>
          <w:rFonts w:ascii="Arial" w:hAnsi="Arial" w:cs="Arial"/>
          <w:b/>
          <w:sz w:val="24"/>
          <w:szCs w:val="24"/>
        </w:rPr>
      </w:pPr>
    </w:p>
    <w:p w14:paraId="5B32DFDE" w14:textId="418A652C"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6.2. HABILITAÇÃO FISCAL, SOCIAL</w:t>
      </w:r>
      <w:r w:rsidR="00A61ED6">
        <w:rPr>
          <w:rFonts w:ascii="Arial" w:hAnsi="Arial" w:cs="Arial"/>
          <w:b/>
          <w:sz w:val="24"/>
          <w:szCs w:val="24"/>
        </w:rPr>
        <w:t>,</w:t>
      </w:r>
      <w:r w:rsidRPr="003127FE">
        <w:rPr>
          <w:rFonts w:ascii="Arial" w:hAnsi="Arial" w:cs="Arial"/>
          <w:b/>
          <w:sz w:val="24"/>
          <w:szCs w:val="24"/>
        </w:rPr>
        <w:t xml:space="preserve"> TRABALHISTA</w:t>
      </w:r>
      <w:r w:rsidR="00A61ED6">
        <w:rPr>
          <w:rFonts w:ascii="Arial" w:hAnsi="Arial" w:cs="Arial"/>
          <w:b/>
          <w:sz w:val="24"/>
          <w:szCs w:val="24"/>
        </w:rPr>
        <w:t xml:space="preserve"> E FALÊNCIA</w:t>
      </w:r>
    </w:p>
    <w:p w14:paraId="49C3277B"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1" w:name="art68i"/>
      <w:bookmarkStart w:id="2" w:name="art68ii"/>
      <w:bookmarkEnd w:id="1"/>
      <w:bookmarkEnd w:id="2"/>
      <w:r w:rsidRPr="003127FE">
        <w:rPr>
          <w:rFonts w:ascii="Arial" w:hAnsi="Arial" w:cs="Arial"/>
          <w:b/>
          <w:bCs/>
        </w:rPr>
        <w:t>a)</w:t>
      </w:r>
      <w:r w:rsidRPr="003127FE">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5ECE7FBC"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3" w:name="art68iii"/>
      <w:bookmarkEnd w:id="3"/>
      <w:r w:rsidRPr="003127FE">
        <w:rPr>
          <w:rFonts w:ascii="Arial" w:hAnsi="Arial" w:cs="Arial"/>
          <w:b/>
          <w:bCs/>
        </w:rPr>
        <w:t>b)</w:t>
      </w:r>
      <w:r w:rsidRPr="003127FE">
        <w:rPr>
          <w:rFonts w:ascii="Arial" w:hAnsi="Arial" w:cs="Arial"/>
        </w:rPr>
        <w:t xml:space="preserve"> prova de regularidade perante a Fazenda federal, estadual e/ou municipal do domicílio ou sede do licitante, e com o Município de Capão Bonito do Sul- RS, nos termos do art. 193 do Código Tributário Nacional, ou outra equivalente, na forma da lei;</w:t>
      </w:r>
    </w:p>
    <w:p w14:paraId="33073846" w14:textId="1AFA393F" w:rsidR="0094729B" w:rsidRPr="003127FE" w:rsidRDefault="0094729B" w:rsidP="005B522E">
      <w:pPr>
        <w:pStyle w:val="NormalWeb"/>
        <w:spacing w:before="0" w:beforeAutospacing="0" w:after="0" w:afterAutospacing="0" w:line="276" w:lineRule="auto"/>
        <w:jc w:val="both"/>
        <w:rPr>
          <w:rFonts w:ascii="Arial" w:hAnsi="Arial" w:cs="Arial"/>
        </w:rPr>
      </w:pPr>
      <w:bookmarkStart w:id="4" w:name="art68iv"/>
      <w:bookmarkEnd w:id="4"/>
      <w:r w:rsidRPr="003127FE">
        <w:rPr>
          <w:rFonts w:ascii="Arial" w:hAnsi="Arial" w:cs="Arial"/>
          <w:b/>
          <w:bCs/>
        </w:rPr>
        <w:t>c)</w:t>
      </w:r>
      <w:r w:rsidRPr="003127FE">
        <w:rPr>
          <w:rFonts w:ascii="Arial" w:hAnsi="Arial" w:cs="Arial"/>
        </w:rPr>
        <w:t xml:space="preserve"> prova de regularidade </w:t>
      </w:r>
      <w:r w:rsidRPr="00FA37BB">
        <w:rPr>
          <w:rFonts w:ascii="Arial" w:hAnsi="Arial" w:cs="Arial"/>
        </w:rPr>
        <w:t>relativa ao FGTS</w:t>
      </w:r>
      <w:r w:rsidRPr="003127FE">
        <w:rPr>
          <w:rFonts w:ascii="Arial" w:hAnsi="Arial" w:cs="Arial"/>
        </w:rPr>
        <w:t>, que demonstre cumprimento dos encargos sociais instituídos por lei;</w:t>
      </w:r>
    </w:p>
    <w:p w14:paraId="37069B44"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5" w:name="art68v"/>
      <w:bookmarkEnd w:id="5"/>
      <w:r w:rsidRPr="003127FE">
        <w:rPr>
          <w:rFonts w:ascii="Arial" w:hAnsi="Arial" w:cs="Arial"/>
          <w:b/>
          <w:bCs/>
        </w:rPr>
        <w:t>d)</w:t>
      </w:r>
      <w:r w:rsidRPr="003127FE">
        <w:rPr>
          <w:rFonts w:ascii="Arial" w:hAnsi="Arial" w:cs="Arial"/>
        </w:rPr>
        <w:t xml:space="preserve"> prova de regularidade perante a Justiça do Trabalho</w:t>
      </w:r>
      <w:bookmarkStart w:id="6" w:name="art68vi"/>
      <w:bookmarkEnd w:id="6"/>
      <w:r w:rsidRPr="003127FE">
        <w:rPr>
          <w:rFonts w:ascii="Arial" w:hAnsi="Arial" w:cs="Arial"/>
        </w:rPr>
        <w:t>.</w:t>
      </w:r>
    </w:p>
    <w:p w14:paraId="5A811BDD" w14:textId="3F5E9B89" w:rsidR="0094729B" w:rsidRDefault="00B4421F" w:rsidP="0011655A">
      <w:pPr>
        <w:spacing w:after="0"/>
        <w:jc w:val="both"/>
        <w:rPr>
          <w:rFonts w:ascii="Arial" w:hAnsi="Arial" w:cs="Arial"/>
          <w:sz w:val="24"/>
          <w:szCs w:val="24"/>
        </w:rPr>
      </w:pPr>
      <w:bookmarkStart w:id="7" w:name="art68§1"/>
      <w:bookmarkStart w:id="8" w:name="_Hlk508883518"/>
      <w:bookmarkEnd w:id="7"/>
      <w:r>
        <w:rPr>
          <w:rFonts w:ascii="Arial" w:hAnsi="Arial" w:cs="Arial"/>
          <w:b/>
          <w:sz w:val="24"/>
          <w:szCs w:val="24"/>
        </w:rPr>
        <w:t>d</w:t>
      </w:r>
      <w:r w:rsidR="0094729B" w:rsidRPr="003127FE">
        <w:rPr>
          <w:rFonts w:ascii="Arial" w:hAnsi="Arial" w:cs="Arial"/>
          <w:b/>
          <w:sz w:val="24"/>
          <w:szCs w:val="24"/>
        </w:rPr>
        <w:t>)</w:t>
      </w:r>
      <w:r w:rsidR="0094729B" w:rsidRPr="003127FE">
        <w:rPr>
          <w:rFonts w:ascii="Arial" w:hAnsi="Arial" w:cs="Arial"/>
          <w:sz w:val="24"/>
          <w:szCs w:val="24"/>
        </w:rPr>
        <w:t xml:space="preserve"> certidão negativa de falência expedida pelo distribuidor da sede da pessoa jurídica, em </w:t>
      </w:r>
      <w:r w:rsidR="0094729B" w:rsidRPr="0011655A">
        <w:rPr>
          <w:rFonts w:ascii="Arial" w:hAnsi="Arial" w:cs="Arial"/>
          <w:sz w:val="24"/>
          <w:szCs w:val="24"/>
        </w:rPr>
        <w:t xml:space="preserve">prazo não superior a 30 (trinta) dias da </w:t>
      </w:r>
      <w:r w:rsidR="0094729B" w:rsidRPr="003127FE">
        <w:rPr>
          <w:rFonts w:ascii="Arial" w:hAnsi="Arial" w:cs="Arial"/>
          <w:sz w:val="24"/>
          <w:szCs w:val="24"/>
        </w:rPr>
        <w:t>data designada para a apresentação do documento</w:t>
      </w:r>
      <w:r w:rsidR="0011655A">
        <w:rPr>
          <w:rFonts w:ascii="Arial" w:hAnsi="Arial" w:cs="Arial"/>
          <w:sz w:val="24"/>
          <w:szCs w:val="24"/>
        </w:rPr>
        <w:t>.</w:t>
      </w:r>
      <w:bookmarkEnd w:id="8"/>
    </w:p>
    <w:p w14:paraId="28362FCC" w14:textId="77777777" w:rsidR="00B4421F" w:rsidRDefault="00B4421F" w:rsidP="0011655A">
      <w:pPr>
        <w:spacing w:after="0"/>
        <w:jc w:val="both"/>
        <w:rPr>
          <w:rFonts w:ascii="Arial" w:hAnsi="Arial" w:cs="Arial"/>
          <w:sz w:val="24"/>
          <w:szCs w:val="24"/>
        </w:rPr>
      </w:pPr>
    </w:p>
    <w:p w14:paraId="236CC3AF" w14:textId="2F0943D6" w:rsidR="00B4421F" w:rsidRPr="00A47EE5" w:rsidRDefault="00B4421F" w:rsidP="00B4421F">
      <w:pPr>
        <w:pStyle w:val="Corpodetexto"/>
        <w:numPr>
          <w:ilvl w:val="1"/>
          <w:numId w:val="23"/>
        </w:numPr>
        <w:tabs>
          <w:tab w:val="left" w:pos="1215"/>
        </w:tabs>
        <w:spacing w:after="0" w:line="360" w:lineRule="auto"/>
        <w:jc w:val="both"/>
        <w:rPr>
          <w:rFonts w:cs="Arial"/>
          <w:b/>
          <w:bCs/>
        </w:rPr>
      </w:pPr>
      <w:r w:rsidRPr="00A47EE5">
        <w:rPr>
          <w:rFonts w:cs="Arial"/>
          <w:b/>
          <w:bCs/>
        </w:rPr>
        <w:t xml:space="preserve"> QUALIFICAÇÃO TÉCNICA</w:t>
      </w:r>
    </w:p>
    <w:p w14:paraId="1E9BD729" w14:textId="77777777" w:rsidR="00B4421F" w:rsidRPr="00A47EE5" w:rsidRDefault="00B4421F" w:rsidP="00B4421F">
      <w:pPr>
        <w:numPr>
          <w:ilvl w:val="0"/>
          <w:numId w:val="22"/>
        </w:numPr>
        <w:tabs>
          <w:tab w:val="left" w:pos="1134"/>
        </w:tabs>
        <w:spacing w:after="0" w:line="360" w:lineRule="auto"/>
        <w:jc w:val="both"/>
        <w:rPr>
          <w:rFonts w:ascii="Arial" w:hAnsi="Arial" w:cs="Arial"/>
        </w:rPr>
      </w:pPr>
      <w:r w:rsidRPr="00A47EE5">
        <w:rPr>
          <w:rFonts w:ascii="Arial" w:hAnsi="Arial" w:cs="Arial"/>
        </w:rPr>
        <w:t xml:space="preserve">Comprovação de aptidão para o desempenho do fornecimento pertinente e compatível com o objeto da licitação, através de 01(um) ou mais atestados de capacidade técnica, fornecido(s) por pessoa jurídica de direito público ou privado; </w:t>
      </w:r>
    </w:p>
    <w:p w14:paraId="5B99F76A" w14:textId="77777777" w:rsidR="00B4421F" w:rsidRPr="00A47EE5" w:rsidRDefault="00B4421F" w:rsidP="00B4421F">
      <w:pPr>
        <w:numPr>
          <w:ilvl w:val="0"/>
          <w:numId w:val="22"/>
        </w:numPr>
        <w:tabs>
          <w:tab w:val="left" w:pos="1134"/>
        </w:tabs>
        <w:spacing w:after="0" w:line="360" w:lineRule="auto"/>
        <w:jc w:val="both"/>
        <w:rPr>
          <w:rFonts w:ascii="Arial" w:hAnsi="Arial" w:cs="Arial"/>
        </w:rPr>
      </w:pPr>
      <w:r w:rsidRPr="00A47EE5">
        <w:rPr>
          <w:rFonts w:ascii="Arial" w:hAnsi="Arial" w:cs="Arial"/>
        </w:rPr>
        <w:t>Comprovação de registro ou inscrição na Agência Nacional de Petróleo para o exercício de atividades pertinentes ao fornecimento de combustível.</w:t>
      </w:r>
    </w:p>
    <w:p w14:paraId="3CB58E33" w14:textId="77777777" w:rsidR="00B4421F" w:rsidRPr="00A47EE5" w:rsidRDefault="00B4421F" w:rsidP="00B4421F">
      <w:pPr>
        <w:numPr>
          <w:ilvl w:val="0"/>
          <w:numId w:val="22"/>
        </w:numPr>
        <w:tabs>
          <w:tab w:val="left" w:pos="1134"/>
        </w:tabs>
        <w:spacing w:after="0" w:line="360" w:lineRule="auto"/>
        <w:jc w:val="both"/>
        <w:rPr>
          <w:rFonts w:ascii="Arial" w:hAnsi="Arial" w:cs="Arial"/>
        </w:rPr>
      </w:pPr>
      <w:r w:rsidRPr="00A47EE5">
        <w:rPr>
          <w:rFonts w:ascii="Arial" w:hAnsi="Arial" w:cs="Arial"/>
        </w:rPr>
        <w:t>Certidão de Licenciamento de Operação Junto a FEPAM – Fundação Estadual de Proteção ao Meio Ambiente.</w:t>
      </w:r>
    </w:p>
    <w:p w14:paraId="0B42F990" w14:textId="77777777" w:rsidR="00B4421F" w:rsidRPr="003127FE" w:rsidRDefault="00B4421F" w:rsidP="0011655A">
      <w:pPr>
        <w:spacing w:after="0"/>
        <w:jc w:val="both"/>
      </w:pPr>
    </w:p>
    <w:p w14:paraId="2616CCBF" w14:textId="77777777" w:rsidR="0094729B" w:rsidRPr="003127FE" w:rsidRDefault="0094729B" w:rsidP="005B522E">
      <w:pPr>
        <w:tabs>
          <w:tab w:val="left" w:pos="993"/>
        </w:tabs>
        <w:spacing w:after="0"/>
        <w:jc w:val="both"/>
        <w:rPr>
          <w:rFonts w:ascii="Arial" w:hAnsi="Arial" w:cs="Arial"/>
          <w:sz w:val="24"/>
          <w:szCs w:val="24"/>
        </w:rPr>
      </w:pPr>
    </w:p>
    <w:p w14:paraId="53B97E99" w14:textId="77777777" w:rsidR="0094729B" w:rsidRPr="003127FE" w:rsidRDefault="0094729B" w:rsidP="005B522E">
      <w:pPr>
        <w:spacing w:after="0"/>
        <w:jc w:val="both"/>
        <w:rPr>
          <w:rFonts w:ascii="Arial" w:hAnsi="Arial" w:cs="Arial"/>
          <w:b/>
          <w:sz w:val="24"/>
          <w:szCs w:val="24"/>
        </w:rPr>
      </w:pPr>
      <w:r w:rsidRPr="003127FE">
        <w:rPr>
          <w:rFonts w:ascii="Arial" w:hAnsi="Arial" w:cs="Arial"/>
          <w:b/>
          <w:sz w:val="24"/>
          <w:szCs w:val="24"/>
        </w:rPr>
        <w:t>7. VEDAÇÕES</w:t>
      </w:r>
    </w:p>
    <w:p w14:paraId="0E3A8ACD" w14:textId="77777777" w:rsidR="0094729B" w:rsidRPr="003127FE" w:rsidRDefault="0094729B" w:rsidP="005B522E">
      <w:pPr>
        <w:spacing w:after="0"/>
        <w:jc w:val="both"/>
        <w:rPr>
          <w:rFonts w:ascii="Arial" w:hAnsi="Arial" w:cs="Arial"/>
          <w:sz w:val="24"/>
          <w:szCs w:val="24"/>
        </w:rPr>
      </w:pPr>
      <w:r w:rsidRPr="003127FE">
        <w:rPr>
          <w:rFonts w:ascii="Arial" w:hAnsi="Arial" w:cs="Arial"/>
          <w:b/>
          <w:sz w:val="24"/>
          <w:szCs w:val="24"/>
        </w:rPr>
        <w:t xml:space="preserve">7.1 </w:t>
      </w:r>
      <w:r w:rsidRPr="003127FE">
        <w:rPr>
          <w:rFonts w:ascii="Arial" w:hAnsi="Arial" w:cs="Arial"/>
          <w:sz w:val="24"/>
          <w:szCs w:val="24"/>
        </w:rPr>
        <w:t>Não poderão disputar licitação ou participar da execução da ata de registro de preços e/ou contrato, direta ou indiretamente:</w:t>
      </w:r>
    </w:p>
    <w:p w14:paraId="76EB9E6E" w14:textId="77777777"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lastRenderedPageBreak/>
        <w:t>a)</w:t>
      </w:r>
      <w:r w:rsidRPr="003127FE">
        <w:rPr>
          <w:rFonts w:ascii="Arial" w:hAnsi="Arial" w:cs="Arial"/>
          <w:sz w:val="24"/>
          <w:szCs w:val="24"/>
        </w:rPr>
        <w:t xml:space="preserve"> pessoa física ou jurídica que se encontre, ao tempo da licitação, impossibilitada de participar da licitação em decorrência de sanção que lhe foi imposta;</w:t>
      </w:r>
    </w:p>
    <w:p w14:paraId="4829D87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9" w:name="art14iv"/>
      <w:bookmarkEnd w:id="9"/>
      <w:r w:rsidRPr="003127FE">
        <w:rPr>
          <w:rFonts w:ascii="Arial" w:hAnsi="Arial" w:cs="Arial"/>
          <w:b/>
          <w:bCs/>
        </w:rPr>
        <w:t>b)</w:t>
      </w:r>
      <w:r w:rsidRPr="003127FE">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14:paraId="086367C4" w14:textId="77777777" w:rsidR="0094729B" w:rsidRPr="004A7CDB" w:rsidRDefault="0094729B" w:rsidP="005B522E">
      <w:pPr>
        <w:pStyle w:val="NormalWeb"/>
        <w:spacing w:before="0" w:beforeAutospacing="0" w:after="0" w:afterAutospacing="0" w:line="276" w:lineRule="auto"/>
        <w:jc w:val="both"/>
        <w:rPr>
          <w:rFonts w:ascii="Arial" w:hAnsi="Arial" w:cs="Arial"/>
        </w:rPr>
      </w:pPr>
      <w:bookmarkStart w:id="10" w:name="art14v"/>
      <w:bookmarkEnd w:id="10"/>
      <w:r w:rsidRPr="004A7CDB">
        <w:rPr>
          <w:rFonts w:ascii="Arial" w:hAnsi="Arial" w:cs="Arial"/>
          <w:b/>
          <w:bCs/>
        </w:rPr>
        <w:t>c)</w:t>
      </w:r>
      <w:r w:rsidRPr="004A7CDB">
        <w:rPr>
          <w:rFonts w:ascii="Arial" w:hAnsi="Arial" w:cs="Arial"/>
        </w:rPr>
        <w:t xml:space="preserve"> empresas controladoras, controladas ou coligadas, nos termos da </w:t>
      </w:r>
      <w:hyperlink r:id="rId10" w:history="1">
        <w:r w:rsidRPr="004A7CDB">
          <w:rPr>
            <w:rStyle w:val="Hyperlink"/>
            <w:rFonts w:ascii="Arial" w:hAnsi="Arial" w:cs="Arial"/>
            <w:color w:val="auto"/>
            <w:u w:val="none"/>
          </w:rPr>
          <w:t>Lei nº 6.404, de 15 de dezembro de 1976</w:t>
        </w:r>
      </w:hyperlink>
      <w:r w:rsidRPr="004A7CDB">
        <w:rPr>
          <w:rFonts w:ascii="Arial" w:hAnsi="Arial" w:cs="Arial"/>
        </w:rPr>
        <w:t>, concorrendo entre si;</w:t>
      </w:r>
    </w:p>
    <w:p w14:paraId="689085B2"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11" w:name="art14vi"/>
      <w:bookmarkEnd w:id="11"/>
      <w:r w:rsidRPr="003127FE">
        <w:rPr>
          <w:rFonts w:ascii="Arial" w:hAnsi="Arial" w:cs="Arial"/>
          <w:b/>
          <w:bCs/>
        </w:rPr>
        <w:t>d)</w:t>
      </w:r>
      <w:r w:rsidRPr="003127FE">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B65E00C"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e)</w:t>
      </w:r>
      <w:r w:rsidRPr="003127FE">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5E50F2CA"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7.2.</w:t>
      </w:r>
      <w:r w:rsidRPr="003127FE">
        <w:rPr>
          <w:rFonts w:ascii="Arial" w:hAnsi="Arial" w:cs="Arial"/>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27F25B1"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bCs/>
          <w:sz w:val="24"/>
          <w:szCs w:val="24"/>
        </w:rPr>
        <w:t>7.3.</w:t>
      </w:r>
      <w:r w:rsidRPr="003127FE">
        <w:rPr>
          <w:rFonts w:ascii="Arial" w:hAnsi="Arial" w:cs="Arial"/>
          <w:sz w:val="24"/>
          <w:szCs w:val="24"/>
        </w:rPr>
        <w:t xml:space="preserve"> Durante a vigência da ata de registro de 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p>
    <w:p w14:paraId="42D5F03C" w14:textId="77777777" w:rsidR="0094729B" w:rsidRPr="003127FE" w:rsidRDefault="0094729B" w:rsidP="005B522E">
      <w:pPr>
        <w:tabs>
          <w:tab w:val="left" w:pos="1134"/>
        </w:tabs>
        <w:spacing w:after="0"/>
        <w:jc w:val="both"/>
        <w:rPr>
          <w:rFonts w:ascii="Arial" w:hAnsi="Arial" w:cs="Arial"/>
          <w:bCs/>
          <w:sz w:val="24"/>
          <w:szCs w:val="24"/>
        </w:rPr>
      </w:pPr>
    </w:p>
    <w:p w14:paraId="246E0E15" w14:textId="77777777" w:rsidR="0094729B" w:rsidRPr="003127FE" w:rsidRDefault="0094729B" w:rsidP="005B522E">
      <w:pPr>
        <w:spacing w:after="0"/>
        <w:jc w:val="both"/>
        <w:rPr>
          <w:rFonts w:ascii="Arial" w:hAnsi="Arial" w:cs="Arial"/>
          <w:b/>
          <w:sz w:val="24"/>
          <w:szCs w:val="24"/>
        </w:rPr>
      </w:pPr>
      <w:r w:rsidRPr="003127FE">
        <w:rPr>
          <w:rFonts w:ascii="Arial" w:hAnsi="Arial" w:cs="Arial"/>
          <w:b/>
          <w:sz w:val="24"/>
          <w:szCs w:val="24"/>
        </w:rPr>
        <w:t>8. DO JULGAMENTO DAS PROPOSTAS E LANCES:</w:t>
      </w:r>
    </w:p>
    <w:p w14:paraId="2D1EFEC4" w14:textId="77777777" w:rsidR="0094729B" w:rsidRPr="003127FE" w:rsidRDefault="0094729B" w:rsidP="005B522E">
      <w:pPr>
        <w:tabs>
          <w:tab w:val="left" w:pos="1134"/>
        </w:tabs>
        <w:spacing w:after="0"/>
        <w:jc w:val="both"/>
        <w:rPr>
          <w:rFonts w:ascii="Arial" w:hAnsi="Arial" w:cs="Arial"/>
          <w:bCs/>
          <w:sz w:val="24"/>
          <w:szCs w:val="24"/>
        </w:rPr>
      </w:pPr>
      <w:r w:rsidRPr="003127FE">
        <w:rPr>
          <w:rFonts w:ascii="Arial" w:hAnsi="Arial" w:cs="Arial"/>
          <w:b/>
          <w:sz w:val="24"/>
          <w:szCs w:val="24"/>
        </w:rPr>
        <w:t xml:space="preserve">8.1. </w:t>
      </w:r>
      <w:r w:rsidRPr="003127FE">
        <w:rPr>
          <w:rFonts w:ascii="Arial" w:hAnsi="Arial" w:cs="Arial"/>
          <w:bCs/>
          <w:sz w:val="24"/>
          <w:szCs w:val="24"/>
        </w:rPr>
        <w:t>O pregoeiro verificará as propostas apresentadas e desclassificará fundamentadamente aquelas que não estejam em conformidade com os requisitos estabelecidos no edital.</w:t>
      </w:r>
    </w:p>
    <w:p w14:paraId="19207574"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8.2. </w:t>
      </w:r>
      <w:r w:rsidRPr="003127FE">
        <w:rPr>
          <w:rFonts w:ascii="Arial" w:hAnsi="Arial" w:cs="Arial"/>
          <w:sz w:val="24"/>
          <w:szCs w:val="24"/>
        </w:rPr>
        <w:t>Serão desclassificadas as propostas que:</w:t>
      </w:r>
    </w:p>
    <w:p w14:paraId="0D46AB3A"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 xml:space="preserve">a) </w:t>
      </w:r>
      <w:r w:rsidRPr="003127FE">
        <w:rPr>
          <w:rFonts w:ascii="Arial" w:hAnsi="Arial" w:cs="Arial"/>
        </w:rPr>
        <w:t>contiverem vícios insanáveis;</w:t>
      </w:r>
    </w:p>
    <w:p w14:paraId="6B237981"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12" w:name="art59ii"/>
      <w:bookmarkEnd w:id="12"/>
      <w:r w:rsidRPr="003127FE">
        <w:rPr>
          <w:rFonts w:ascii="Arial" w:hAnsi="Arial" w:cs="Arial"/>
          <w:b/>
          <w:bCs/>
        </w:rPr>
        <w:t>b)</w:t>
      </w:r>
      <w:r w:rsidRPr="003127FE">
        <w:rPr>
          <w:rFonts w:ascii="Arial" w:hAnsi="Arial" w:cs="Arial"/>
        </w:rPr>
        <w:t xml:space="preserve"> não obedecerem às especificações técnicas pormenorizadas no edital;</w:t>
      </w:r>
    </w:p>
    <w:p w14:paraId="4AF934DC"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13" w:name="art59iii"/>
      <w:bookmarkEnd w:id="13"/>
      <w:r w:rsidRPr="003127FE">
        <w:rPr>
          <w:rFonts w:ascii="Arial" w:hAnsi="Arial" w:cs="Arial"/>
          <w:b/>
          <w:bCs/>
        </w:rPr>
        <w:t>c)</w:t>
      </w:r>
      <w:r w:rsidRPr="003127FE">
        <w:rPr>
          <w:rFonts w:ascii="Arial" w:hAnsi="Arial" w:cs="Arial"/>
        </w:rPr>
        <w:t xml:space="preserve"> apresentarem preços inexequíveis ou permanecerem acima do orçamento estimado para a contratação após a fase de lances;</w:t>
      </w:r>
    </w:p>
    <w:p w14:paraId="556DC472"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14" w:name="art59iv"/>
      <w:bookmarkEnd w:id="14"/>
      <w:r w:rsidRPr="003127FE">
        <w:rPr>
          <w:rFonts w:ascii="Arial" w:hAnsi="Arial" w:cs="Arial"/>
          <w:b/>
          <w:bCs/>
        </w:rPr>
        <w:t>d)</w:t>
      </w:r>
      <w:r w:rsidRPr="003127FE">
        <w:rPr>
          <w:rFonts w:ascii="Arial" w:hAnsi="Arial" w:cs="Arial"/>
        </w:rPr>
        <w:t xml:space="preserve"> não tiverem sua exequibilidade demonstrada, quando exigido pela Administração;</w:t>
      </w:r>
    </w:p>
    <w:p w14:paraId="6F163229"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15" w:name="art59v"/>
      <w:bookmarkEnd w:id="15"/>
      <w:r w:rsidRPr="003127FE">
        <w:rPr>
          <w:rFonts w:ascii="Arial" w:hAnsi="Arial" w:cs="Arial"/>
          <w:b/>
          <w:bCs/>
        </w:rPr>
        <w:t>e)</w:t>
      </w:r>
      <w:r w:rsidRPr="003127FE">
        <w:rPr>
          <w:rFonts w:ascii="Arial" w:hAnsi="Arial" w:cs="Arial"/>
        </w:rPr>
        <w:t xml:space="preserve"> apresentarem desconformidade com quaisquer outras exigências do edital, desde que insanável.</w:t>
      </w:r>
    </w:p>
    <w:p w14:paraId="418F4C8D"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lastRenderedPageBreak/>
        <w:t>8.3.</w:t>
      </w:r>
      <w:r w:rsidRPr="003127FE">
        <w:rPr>
          <w:rFonts w:ascii="Arial" w:hAnsi="Arial" w:cs="Arial"/>
        </w:rPr>
        <w:t xml:space="preserve"> A verificação da conformidade das propostas poderá ser feita exclusivamente em relação à proposta mais bem classificada.</w:t>
      </w:r>
    </w:p>
    <w:p w14:paraId="3178883A" w14:textId="77777777" w:rsidR="0094729B" w:rsidRPr="003127FE" w:rsidRDefault="0094729B" w:rsidP="005B522E">
      <w:pPr>
        <w:tabs>
          <w:tab w:val="left" w:pos="1134"/>
        </w:tabs>
        <w:spacing w:after="0"/>
        <w:jc w:val="both"/>
        <w:rPr>
          <w:rFonts w:ascii="Arial" w:hAnsi="Arial" w:cs="Arial"/>
          <w:sz w:val="24"/>
          <w:szCs w:val="24"/>
        </w:rPr>
      </w:pPr>
      <w:bookmarkStart w:id="16" w:name="art59§2"/>
      <w:bookmarkEnd w:id="16"/>
      <w:r w:rsidRPr="003127FE">
        <w:rPr>
          <w:rFonts w:ascii="Arial" w:hAnsi="Arial" w:cs="Arial"/>
          <w:b/>
          <w:bCs/>
          <w:sz w:val="24"/>
          <w:szCs w:val="24"/>
        </w:rPr>
        <w:t xml:space="preserve">8.4. </w:t>
      </w:r>
      <w:r w:rsidRPr="003127FE">
        <w:rPr>
          <w:rFonts w:ascii="Arial" w:hAnsi="Arial" w:cs="Arial"/>
          <w:sz w:val="24"/>
          <w:szCs w:val="24"/>
        </w:rPr>
        <w:t>Quaisquer inserções na proposta que visem modificar, extinguir ou criar direitos, sem previsão no edital, serão tidas como inexistentes, aproveitando-se a proposta no que não for conflitante com o instrumento convocatório.</w:t>
      </w:r>
    </w:p>
    <w:p w14:paraId="780EEC16" w14:textId="77777777" w:rsidR="0094729B" w:rsidRPr="003127FE" w:rsidRDefault="0094729B" w:rsidP="005B522E">
      <w:pPr>
        <w:tabs>
          <w:tab w:val="left" w:pos="1134"/>
        </w:tabs>
        <w:spacing w:after="0"/>
        <w:jc w:val="both"/>
        <w:rPr>
          <w:rFonts w:ascii="Arial" w:hAnsi="Arial" w:cs="Arial"/>
          <w:bCs/>
          <w:sz w:val="24"/>
          <w:szCs w:val="24"/>
        </w:rPr>
      </w:pPr>
      <w:r w:rsidRPr="003127FE">
        <w:rPr>
          <w:rFonts w:ascii="Arial" w:hAnsi="Arial" w:cs="Arial"/>
          <w:b/>
          <w:sz w:val="24"/>
          <w:szCs w:val="24"/>
        </w:rPr>
        <w:t xml:space="preserve">8.5. </w:t>
      </w:r>
      <w:r w:rsidRPr="003127FE">
        <w:rPr>
          <w:rFonts w:ascii="Arial" w:hAnsi="Arial" w:cs="Arial"/>
          <w:bCs/>
          <w:sz w:val="24"/>
          <w:szCs w:val="24"/>
        </w:rPr>
        <w:t>Somente poderão participar da fase competitiva os autores das propostas classificadas.</w:t>
      </w:r>
    </w:p>
    <w:p w14:paraId="6F841215" w14:textId="77777777" w:rsidR="0094729B" w:rsidRPr="003127FE" w:rsidRDefault="0094729B" w:rsidP="005B522E">
      <w:pPr>
        <w:tabs>
          <w:tab w:val="left" w:pos="1134"/>
        </w:tabs>
        <w:spacing w:after="0"/>
        <w:jc w:val="both"/>
        <w:rPr>
          <w:rFonts w:ascii="Arial" w:hAnsi="Arial" w:cs="Arial"/>
          <w:bCs/>
          <w:sz w:val="24"/>
          <w:szCs w:val="24"/>
        </w:rPr>
      </w:pPr>
      <w:r w:rsidRPr="003127FE">
        <w:rPr>
          <w:rFonts w:ascii="Arial" w:hAnsi="Arial" w:cs="Arial"/>
          <w:b/>
          <w:sz w:val="24"/>
          <w:szCs w:val="24"/>
        </w:rPr>
        <w:t xml:space="preserve">8.6. </w:t>
      </w:r>
      <w:r w:rsidRPr="003127FE">
        <w:rPr>
          <w:rFonts w:ascii="Arial" w:hAnsi="Arial" w:cs="Arial"/>
          <w:bCs/>
          <w:sz w:val="24"/>
          <w:szCs w:val="24"/>
        </w:rPr>
        <w:t>Será adotado o modo de disputa aberto, em que os licitantes apresentarão lances públicos e sucessivos.</w:t>
      </w:r>
    </w:p>
    <w:p w14:paraId="38B6A6D7"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8.6.1. </w:t>
      </w:r>
      <w:r w:rsidRPr="003127FE">
        <w:rPr>
          <w:rFonts w:ascii="Arial" w:hAnsi="Arial" w:cs="Arial"/>
          <w:sz w:val="24"/>
          <w:szCs w:val="24"/>
        </w:rPr>
        <w:t>Caso duas ou mais propostas iniciais apresentem preços iguais, será realizado desempate na forma de sorteio para determinação da ordem de oferta dos lances.</w:t>
      </w:r>
    </w:p>
    <w:p w14:paraId="522B5FA5"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8.6.2. </w:t>
      </w:r>
      <w:r w:rsidRPr="003127FE">
        <w:rPr>
          <w:rFonts w:ascii="Arial" w:hAnsi="Arial" w:cs="Arial"/>
          <w:sz w:val="24"/>
          <w:szCs w:val="24"/>
        </w:rPr>
        <w:t>Os licitantes poderão oferecer lances verbais e sucessivos, em valores distintos e decrescentes, a partir da autora da proposta classificada em segundo lugar, até a proclamação da vencedora.</w:t>
      </w:r>
    </w:p>
    <w:p w14:paraId="6501191A"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 xml:space="preserve">8.6.3. </w:t>
      </w:r>
      <w:r w:rsidRPr="003127FE">
        <w:rPr>
          <w:rFonts w:ascii="Arial" w:hAnsi="Arial" w:cs="Arial"/>
          <w:sz w:val="24"/>
          <w:szCs w:val="24"/>
        </w:rPr>
        <w:t>Dada a palavra a licitante, esta disporá de 60 (segundos) para apresentar nova proposta.</w:t>
      </w:r>
    </w:p>
    <w:p w14:paraId="333FEA84" w14:textId="170E692B" w:rsidR="0094729B" w:rsidRPr="00A47EE5" w:rsidRDefault="0094729B" w:rsidP="005B522E">
      <w:pPr>
        <w:tabs>
          <w:tab w:val="left" w:pos="1134"/>
        </w:tabs>
        <w:spacing w:after="0"/>
        <w:jc w:val="both"/>
        <w:rPr>
          <w:rFonts w:ascii="Arial" w:hAnsi="Arial" w:cs="Arial"/>
          <w:sz w:val="24"/>
          <w:szCs w:val="24"/>
        </w:rPr>
      </w:pPr>
      <w:r w:rsidRPr="00A47EE5">
        <w:rPr>
          <w:rFonts w:ascii="Arial" w:hAnsi="Arial" w:cs="Arial"/>
          <w:b/>
          <w:bCs/>
          <w:sz w:val="24"/>
          <w:szCs w:val="24"/>
        </w:rPr>
        <w:t xml:space="preserve">8.6.4. </w:t>
      </w:r>
      <w:r w:rsidRPr="00A47EE5">
        <w:rPr>
          <w:rFonts w:ascii="Arial" w:hAnsi="Arial" w:cs="Arial"/>
          <w:sz w:val="24"/>
          <w:szCs w:val="24"/>
        </w:rPr>
        <w:t>O intervalo mínimo de diferença de valores entre os lances será de R$</w:t>
      </w:r>
      <w:r w:rsidR="004A7CDB" w:rsidRPr="00A47EE5">
        <w:rPr>
          <w:rFonts w:ascii="Arial" w:hAnsi="Arial" w:cs="Arial"/>
          <w:sz w:val="24"/>
          <w:szCs w:val="24"/>
        </w:rPr>
        <w:t xml:space="preserve"> </w:t>
      </w:r>
      <w:r w:rsidR="004839A0" w:rsidRPr="00A47EE5">
        <w:rPr>
          <w:rFonts w:ascii="Arial" w:hAnsi="Arial" w:cs="Arial"/>
          <w:sz w:val="24"/>
          <w:szCs w:val="24"/>
        </w:rPr>
        <w:t>0</w:t>
      </w:r>
      <w:r w:rsidR="00A47EE5" w:rsidRPr="00A47EE5">
        <w:rPr>
          <w:rFonts w:ascii="Arial" w:hAnsi="Arial" w:cs="Arial"/>
          <w:sz w:val="24"/>
          <w:szCs w:val="24"/>
        </w:rPr>
        <w:t>,</w:t>
      </w:r>
      <w:r w:rsidR="004839A0" w:rsidRPr="00A47EE5">
        <w:rPr>
          <w:rFonts w:ascii="Arial" w:hAnsi="Arial" w:cs="Arial"/>
          <w:sz w:val="24"/>
          <w:szCs w:val="24"/>
        </w:rPr>
        <w:t>0</w:t>
      </w:r>
      <w:r w:rsidR="00A47EE5" w:rsidRPr="00A47EE5">
        <w:rPr>
          <w:rFonts w:ascii="Arial" w:hAnsi="Arial" w:cs="Arial"/>
          <w:sz w:val="24"/>
          <w:szCs w:val="24"/>
        </w:rPr>
        <w:t>1</w:t>
      </w:r>
      <w:r w:rsidRPr="00A47EE5">
        <w:rPr>
          <w:rFonts w:ascii="Arial" w:hAnsi="Arial" w:cs="Arial"/>
          <w:b/>
          <w:bCs/>
          <w:sz w:val="24"/>
          <w:szCs w:val="24"/>
        </w:rPr>
        <w:t xml:space="preserve">, </w:t>
      </w:r>
      <w:r w:rsidRPr="00A47EE5">
        <w:rPr>
          <w:rFonts w:ascii="Arial" w:hAnsi="Arial" w:cs="Arial"/>
          <w:sz w:val="24"/>
          <w:szCs w:val="24"/>
        </w:rPr>
        <w:t>que incidirá tanto em relação aos lances intermediários, quanto em relação do lance que cobrir a melhor oferta.</w:t>
      </w:r>
    </w:p>
    <w:p w14:paraId="3614A3CB"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 xml:space="preserve">8.6.5. </w:t>
      </w:r>
      <w:r w:rsidRPr="003127FE">
        <w:rPr>
          <w:rFonts w:ascii="Arial" w:hAnsi="Arial" w:cs="Arial"/>
        </w:rPr>
        <w:t>Serão considerados intermediários os lances iguais ou superiores ao menor já ofertado.</w:t>
      </w:r>
    </w:p>
    <w:p w14:paraId="50DC746B"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8.6.6. </w:t>
      </w:r>
      <w:r w:rsidRPr="003127FE">
        <w:rPr>
          <w:rFonts w:ascii="Arial" w:hAnsi="Arial" w:cs="Arial"/>
          <w:sz w:val="24"/>
          <w:szCs w:val="24"/>
        </w:rPr>
        <w:t>O encerramento da etapa competitiva dar-se-á quando, convocadas pelo pregoeiro, as licitantes manifestarem seu desinteresse em apresentar novos lances.</w:t>
      </w:r>
    </w:p>
    <w:p w14:paraId="346B0643"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17" w:name="art56§3ii"/>
      <w:bookmarkEnd w:id="17"/>
      <w:r w:rsidRPr="003127FE">
        <w:rPr>
          <w:rFonts w:ascii="Arial" w:hAnsi="Arial" w:cs="Arial"/>
          <w:b/>
          <w:bCs/>
        </w:rPr>
        <w:t>8.7.</w:t>
      </w:r>
      <w:r w:rsidRPr="003127FE">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08DC0692"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8.8.</w:t>
      </w:r>
      <w:r w:rsidRPr="003127FE">
        <w:rPr>
          <w:rFonts w:ascii="Arial" w:hAnsi="Arial" w:cs="Arial"/>
        </w:rPr>
        <w:t xml:space="preserve"> A Administração poderá realizar diligências para aferir a exequibilidade das propostas ou exigir dos licitantes que ela seja demonstrada.</w:t>
      </w:r>
      <w:bookmarkStart w:id="18" w:name="art58§4"/>
      <w:bookmarkEnd w:id="18"/>
    </w:p>
    <w:p w14:paraId="7BF4B46D" w14:textId="77777777" w:rsidR="0094729B" w:rsidRPr="003127FE" w:rsidRDefault="0094729B" w:rsidP="005B522E">
      <w:pPr>
        <w:pStyle w:val="NormalWeb"/>
        <w:spacing w:before="0" w:beforeAutospacing="0" w:after="0" w:afterAutospacing="0" w:line="276" w:lineRule="auto"/>
        <w:jc w:val="both"/>
        <w:rPr>
          <w:rFonts w:ascii="Arial" w:hAnsi="Arial" w:cs="Arial"/>
          <w:b/>
        </w:rPr>
      </w:pPr>
    </w:p>
    <w:p w14:paraId="75BAABEF"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9. CRITÉRIOS DE DESEMPATE</w:t>
      </w:r>
    </w:p>
    <w:p w14:paraId="1562F739"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bCs/>
          <w:sz w:val="24"/>
          <w:szCs w:val="24"/>
        </w:rPr>
        <w:t xml:space="preserve">9.1. </w:t>
      </w:r>
      <w:r w:rsidRPr="003127FE">
        <w:rPr>
          <w:rFonts w:ascii="Arial" w:hAnsi="Arial" w:cs="Arial"/>
          <w:sz w:val="24"/>
          <w:szCs w:val="24"/>
        </w:rPr>
        <w:t xml:space="preserve">Encerrada etapa de lances, será apurada a ocorrência de empate, nos termos dos </w:t>
      </w:r>
      <w:proofErr w:type="spellStart"/>
      <w:r w:rsidRPr="003127FE">
        <w:rPr>
          <w:rFonts w:ascii="Arial" w:hAnsi="Arial" w:cs="Arial"/>
          <w:sz w:val="24"/>
          <w:szCs w:val="24"/>
        </w:rPr>
        <w:t>arts</w:t>
      </w:r>
      <w:proofErr w:type="spellEnd"/>
      <w:r w:rsidRPr="003127FE">
        <w:rPr>
          <w:rFonts w:ascii="Arial" w:hAnsi="Arial" w:cs="Arial"/>
          <w:sz w:val="24"/>
          <w:szCs w:val="24"/>
        </w:rPr>
        <w:t>. 44 e 45 da Lei Complementar nº 123/2006, sendo assegurada, como critério do desempate, preferência de contratação para as beneficiárias que tiverem apresentado as declarações de que trata o item 4.3, alíneas “d” e “e” deste Edital;</w:t>
      </w:r>
    </w:p>
    <w:p w14:paraId="10B301E1"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bCs/>
          <w:sz w:val="24"/>
          <w:szCs w:val="24"/>
        </w:rPr>
        <w:t xml:space="preserve">9.1.2. </w:t>
      </w:r>
      <w:r w:rsidRPr="003127FE">
        <w:rPr>
          <w:rFonts w:ascii="Arial" w:hAnsi="Arial" w:cs="Arial"/>
          <w:sz w:val="24"/>
          <w:szCs w:val="24"/>
        </w:rPr>
        <w:t>Entende-se como empate, para fins da Lei Complementar nº 123/2006, aquelas situações em que as propostas apresentadas pelas beneficiárias sejam iguais ou superiores em até 5% (cinco por cento) à proposta de menor valor.</w:t>
      </w:r>
    </w:p>
    <w:p w14:paraId="3E5BC2BF"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9.1.3. </w:t>
      </w:r>
      <w:r w:rsidRPr="003127FE">
        <w:rPr>
          <w:rFonts w:ascii="Arial" w:hAnsi="Arial" w:cs="Arial"/>
          <w:sz w:val="24"/>
          <w:szCs w:val="24"/>
        </w:rPr>
        <w:t>Ocorrendo o empate, na forma do subitem anterior, proceder-se-á da seguinte forma:</w:t>
      </w:r>
    </w:p>
    <w:p w14:paraId="614AE117"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lastRenderedPageBreak/>
        <w:t xml:space="preserve">a) </w:t>
      </w:r>
      <w:r w:rsidRPr="003127FE">
        <w:rPr>
          <w:rFonts w:ascii="Arial" w:hAnsi="Arial" w:cs="Arial"/>
          <w:sz w:val="24"/>
          <w:szCs w:val="24"/>
        </w:rPr>
        <w:t>A beneficiária detentora da proposta de menor valor será convocada para apresentar, no prazo de 5 (cinco) minutos, nova proposta, inferior àquela considerada, até então, de menor preço, situação em que será declarada vencedora do certame.</w:t>
      </w:r>
    </w:p>
    <w:p w14:paraId="10AA290B"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b) </w:t>
      </w:r>
      <w:r w:rsidRPr="003127FE">
        <w:rPr>
          <w:rFonts w:ascii="Arial" w:hAnsi="Arial" w:cs="Arial"/>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9.1. deste edital, a apresentação de nova proposta, no prazo previsto na alínea “a” deste item.</w:t>
      </w:r>
    </w:p>
    <w:p w14:paraId="6AF53DDF"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9.1.4.</w:t>
      </w:r>
      <w:r w:rsidRPr="003127FE">
        <w:rPr>
          <w:rFonts w:ascii="Arial" w:hAnsi="Arial" w:cs="Arial"/>
          <w:sz w:val="24"/>
          <w:szCs w:val="24"/>
        </w:rPr>
        <w:t xml:space="preserve"> O disposto no item 9.1.2. não se aplica às hipóteses em que a proposta de menor valor inicial tiver sido apresentado por beneficiária da LC nº 123/2006.</w:t>
      </w:r>
    </w:p>
    <w:p w14:paraId="5D537AA9"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 xml:space="preserve">9.2. </w:t>
      </w:r>
      <w:r w:rsidRPr="003127FE">
        <w:rPr>
          <w:rFonts w:ascii="Arial" w:hAnsi="Arial" w:cs="Arial"/>
        </w:rPr>
        <w:t>Se não houver licitante que atenda ao item 9.1 e seus subitens, serão utilizados os seguintes critérios de desempate, nesta ordem:</w:t>
      </w:r>
    </w:p>
    <w:p w14:paraId="66959FE6"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19" w:name="art60i"/>
      <w:bookmarkEnd w:id="19"/>
      <w:r w:rsidRPr="003127FE">
        <w:rPr>
          <w:rFonts w:ascii="Arial" w:hAnsi="Arial" w:cs="Arial"/>
          <w:b/>
          <w:bCs/>
        </w:rPr>
        <w:t>a)</w:t>
      </w:r>
      <w:r w:rsidRPr="003127FE">
        <w:rPr>
          <w:rFonts w:ascii="Arial" w:hAnsi="Arial" w:cs="Arial"/>
        </w:rPr>
        <w:t xml:space="preserve"> disputa final, hipótese em que os licitantes empatados poderão apresentar nova proposta em ato contínuo à classificação;</w:t>
      </w:r>
    </w:p>
    <w:p w14:paraId="15243A16"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20" w:name="art60ii"/>
      <w:bookmarkEnd w:id="20"/>
      <w:r w:rsidRPr="003127FE">
        <w:rPr>
          <w:rFonts w:ascii="Arial" w:hAnsi="Arial" w:cs="Arial"/>
          <w:b/>
          <w:bCs/>
        </w:rPr>
        <w:t>b)</w:t>
      </w:r>
      <w:r w:rsidRPr="003127FE">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29D51750" w14:textId="0016AFE9" w:rsidR="0094729B" w:rsidRPr="003127FE" w:rsidRDefault="0094729B" w:rsidP="005B522E">
      <w:pPr>
        <w:pStyle w:val="NormalWeb"/>
        <w:spacing w:before="0" w:beforeAutospacing="0" w:after="0" w:afterAutospacing="0" w:line="276" w:lineRule="auto"/>
        <w:jc w:val="both"/>
        <w:rPr>
          <w:rFonts w:ascii="Arial" w:hAnsi="Arial" w:cs="Arial"/>
        </w:rPr>
      </w:pPr>
      <w:bookmarkStart w:id="21" w:name="art60iii"/>
      <w:bookmarkEnd w:id="21"/>
      <w:r w:rsidRPr="003127FE">
        <w:rPr>
          <w:rFonts w:ascii="Arial" w:hAnsi="Arial" w:cs="Arial"/>
          <w:b/>
          <w:bCs/>
        </w:rPr>
        <w:t>c)</w:t>
      </w:r>
      <w:r w:rsidRPr="003127FE">
        <w:rPr>
          <w:rFonts w:ascii="Arial" w:hAnsi="Arial" w:cs="Arial"/>
        </w:rPr>
        <w:t xml:space="preserve"> desenvolvimento pelo licitante de ações de equidade entre homens e mulheres no ambiente de trabalho, conforme regulamento</w:t>
      </w:r>
      <w:r w:rsidR="00C51FDE">
        <w:rPr>
          <w:rFonts w:ascii="Arial" w:hAnsi="Arial" w:cs="Arial"/>
        </w:rPr>
        <w:t>;</w:t>
      </w:r>
    </w:p>
    <w:p w14:paraId="6EEC302D"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22" w:name="art60iv"/>
      <w:bookmarkEnd w:id="22"/>
      <w:r w:rsidRPr="003127FE">
        <w:rPr>
          <w:rFonts w:ascii="Arial" w:hAnsi="Arial" w:cs="Arial"/>
          <w:b/>
          <w:bCs/>
        </w:rPr>
        <w:t>d)</w:t>
      </w:r>
      <w:r w:rsidRPr="003127FE">
        <w:rPr>
          <w:rFonts w:ascii="Arial" w:hAnsi="Arial" w:cs="Arial"/>
        </w:rPr>
        <w:t xml:space="preserve"> desenvolvimento pelo licitante de programa de integridade, conforme orientações dos órgãos de controle.</w:t>
      </w:r>
    </w:p>
    <w:p w14:paraId="76011F90"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23" w:name="art60§1"/>
      <w:bookmarkEnd w:id="23"/>
      <w:r w:rsidRPr="003127FE">
        <w:rPr>
          <w:rFonts w:ascii="Arial" w:hAnsi="Arial" w:cs="Arial"/>
          <w:b/>
          <w:bCs/>
        </w:rPr>
        <w:t>9.3</w:t>
      </w:r>
      <w:r w:rsidRPr="003127FE">
        <w:rPr>
          <w:rFonts w:ascii="Arial" w:hAnsi="Arial" w:cs="Arial"/>
        </w:rPr>
        <w:t xml:space="preserve"> Em igualdade de condições, se não houver desempate, será assegurada preferência, sucessivamente, aos bens e serviços produzidos ou prestados por:</w:t>
      </w:r>
    </w:p>
    <w:p w14:paraId="2424C2D6"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24" w:name="art60§1i"/>
      <w:bookmarkEnd w:id="24"/>
      <w:r w:rsidRPr="003127FE">
        <w:rPr>
          <w:rFonts w:ascii="Arial" w:hAnsi="Arial" w:cs="Arial"/>
          <w:b/>
          <w:bCs/>
        </w:rPr>
        <w:t>a)</w:t>
      </w:r>
      <w:r w:rsidRPr="003127FE">
        <w:rPr>
          <w:rFonts w:ascii="Arial" w:hAnsi="Arial" w:cs="Arial"/>
        </w:rPr>
        <w:t xml:space="preserve"> empresas estabelecidas no território do Estado do Rio Grande do Sul;</w:t>
      </w:r>
    </w:p>
    <w:p w14:paraId="31535865"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25" w:name="art60§1ii"/>
      <w:bookmarkEnd w:id="25"/>
      <w:r w:rsidRPr="003127FE">
        <w:rPr>
          <w:rFonts w:ascii="Arial" w:hAnsi="Arial" w:cs="Arial"/>
          <w:b/>
          <w:bCs/>
        </w:rPr>
        <w:t>b)</w:t>
      </w:r>
      <w:r w:rsidRPr="003127FE">
        <w:rPr>
          <w:rFonts w:ascii="Arial" w:hAnsi="Arial" w:cs="Arial"/>
        </w:rPr>
        <w:t xml:space="preserve"> empresas brasileiras;</w:t>
      </w:r>
    </w:p>
    <w:p w14:paraId="6572ED8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26" w:name="art60§1iii"/>
      <w:bookmarkEnd w:id="26"/>
      <w:r w:rsidRPr="003127FE">
        <w:rPr>
          <w:rFonts w:ascii="Arial" w:hAnsi="Arial" w:cs="Arial"/>
          <w:b/>
          <w:bCs/>
        </w:rPr>
        <w:t>c)</w:t>
      </w:r>
      <w:r w:rsidRPr="003127FE">
        <w:rPr>
          <w:rFonts w:ascii="Arial" w:hAnsi="Arial" w:cs="Arial"/>
        </w:rPr>
        <w:t xml:space="preserve"> empresas que invistam em pesquisa e no desenvolvimento de tecnologia no País;</w:t>
      </w:r>
    </w:p>
    <w:p w14:paraId="0510831C" w14:textId="77777777" w:rsidR="0094729B" w:rsidRPr="004A7CDB" w:rsidRDefault="0094729B" w:rsidP="005B522E">
      <w:pPr>
        <w:pStyle w:val="NormalWeb"/>
        <w:spacing w:before="0" w:beforeAutospacing="0" w:after="0" w:afterAutospacing="0" w:line="276" w:lineRule="auto"/>
        <w:jc w:val="both"/>
        <w:rPr>
          <w:rFonts w:ascii="Arial" w:hAnsi="Arial" w:cs="Arial"/>
        </w:rPr>
      </w:pPr>
      <w:bookmarkStart w:id="27" w:name="art60§1iv"/>
      <w:bookmarkEnd w:id="27"/>
      <w:r w:rsidRPr="004A7CDB">
        <w:rPr>
          <w:rFonts w:ascii="Arial" w:hAnsi="Arial" w:cs="Arial"/>
          <w:b/>
          <w:bCs/>
        </w:rPr>
        <w:t>e)</w:t>
      </w:r>
      <w:r w:rsidRPr="004A7CDB">
        <w:rPr>
          <w:rFonts w:ascii="Arial" w:hAnsi="Arial" w:cs="Arial"/>
        </w:rPr>
        <w:t xml:space="preserve"> empresas que comprovem a prática de mitigação, nos termos da </w:t>
      </w:r>
      <w:hyperlink r:id="rId11" w:history="1">
        <w:r w:rsidRPr="004A7CDB">
          <w:rPr>
            <w:rStyle w:val="Hyperlink"/>
            <w:rFonts w:ascii="Arial" w:hAnsi="Arial" w:cs="Arial"/>
            <w:color w:val="auto"/>
            <w:u w:val="none"/>
          </w:rPr>
          <w:t>Lei nº 12.187, de 29 de dezembro de 2009.</w:t>
        </w:r>
      </w:hyperlink>
    </w:p>
    <w:p w14:paraId="65827BD2" w14:textId="77777777" w:rsidR="0094729B" w:rsidRPr="003127FE" w:rsidRDefault="0094729B" w:rsidP="005B522E">
      <w:pPr>
        <w:tabs>
          <w:tab w:val="left" w:pos="1134"/>
        </w:tabs>
        <w:spacing w:after="0"/>
        <w:jc w:val="both"/>
        <w:rPr>
          <w:rFonts w:ascii="Arial" w:hAnsi="Arial" w:cs="Arial"/>
          <w:b/>
          <w:sz w:val="24"/>
          <w:szCs w:val="24"/>
        </w:rPr>
      </w:pPr>
    </w:p>
    <w:p w14:paraId="59D51F66"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10. NEGOCIAÇÃO E JULGAMENTO</w:t>
      </w:r>
    </w:p>
    <w:p w14:paraId="60226C69" w14:textId="77777777" w:rsidR="0094729B" w:rsidRPr="003127FE" w:rsidRDefault="0094729B" w:rsidP="005B522E">
      <w:pPr>
        <w:tabs>
          <w:tab w:val="left" w:pos="1134"/>
        </w:tabs>
        <w:spacing w:after="0"/>
        <w:jc w:val="both"/>
        <w:rPr>
          <w:rFonts w:ascii="Arial" w:hAnsi="Arial" w:cs="Arial"/>
          <w:sz w:val="24"/>
          <w:szCs w:val="24"/>
          <w:lang w:eastAsia="hi-IN"/>
        </w:rPr>
      </w:pPr>
      <w:r w:rsidRPr="003127FE">
        <w:rPr>
          <w:rFonts w:ascii="Arial" w:hAnsi="Arial" w:cs="Arial"/>
          <w:b/>
          <w:sz w:val="24"/>
          <w:szCs w:val="24"/>
        </w:rPr>
        <w:t xml:space="preserve">10.1. </w:t>
      </w:r>
      <w:r w:rsidRPr="003127FE">
        <w:rPr>
          <w:rFonts w:ascii="Arial" w:hAnsi="Arial" w:cs="Arial"/>
          <w:sz w:val="24"/>
          <w:szCs w:val="24"/>
        </w:rPr>
        <w:t>Encerrada a etapa de lances da sessão pública, inclusive com a realização do desempate, se for o caso, o pregoeiro deverá encaminhar contraproposta ao licitante que tenha apresentado o melhor preço, para que seja obtida melhor proposta.</w:t>
      </w:r>
    </w:p>
    <w:p w14:paraId="23A5E89D" w14:textId="77777777" w:rsidR="0094729B" w:rsidRPr="003127FE" w:rsidRDefault="0094729B" w:rsidP="005B522E">
      <w:pPr>
        <w:spacing w:after="0"/>
        <w:jc w:val="both"/>
        <w:rPr>
          <w:rFonts w:ascii="Arial" w:hAnsi="Arial" w:cs="Arial"/>
          <w:sz w:val="24"/>
          <w:szCs w:val="24"/>
          <w:lang w:eastAsia="pt-BR"/>
        </w:rPr>
      </w:pPr>
      <w:r w:rsidRPr="003127FE">
        <w:rPr>
          <w:rFonts w:ascii="Arial" w:hAnsi="Arial" w:cs="Arial"/>
          <w:b/>
          <w:sz w:val="24"/>
          <w:szCs w:val="24"/>
        </w:rPr>
        <w:t xml:space="preserve">10.2. </w:t>
      </w:r>
      <w:r w:rsidRPr="003127FE">
        <w:rPr>
          <w:rFonts w:ascii="Arial" w:hAnsi="Arial"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4.3, alínea “h”, deste Edital.</w:t>
      </w:r>
    </w:p>
    <w:p w14:paraId="2ED99B2A" w14:textId="77777777"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t xml:space="preserve">10.3. </w:t>
      </w:r>
      <w:r w:rsidRPr="003127FE">
        <w:rPr>
          <w:rFonts w:ascii="Arial" w:hAnsi="Arial" w:cs="Arial"/>
          <w:sz w:val="24"/>
          <w:szCs w:val="24"/>
        </w:rPr>
        <w:t>Encerrada a etapa de negociação, será examinada a proposta classificada em primeiro lugar quanto à adequação ao objeto e à compatibilidade do preço em relação valor de referência da Administração.</w:t>
      </w:r>
    </w:p>
    <w:p w14:paraId="6D2262B6" w14:textId="77777777" w:rsidR="0094729B" w:rsidRPr="003127FE" w:rsidRDefault="0094729B" w:rsidP="005B522E">
      <w:pPr>
        <w:spacing w:after="0"/>
        <w:jc w:val="both"/>
        <w:rPr>
          <w:rFonts w:ascii="Arial" w:hAnsi="Arial" w:cs="Arial"/>
          <w:sz w:val="24"/>
          <w:szCs w:val="24"/>
        </w:rPr>
      </w:pPr>
      <w:r w:rsidRPr="003127FE">
        <w:rPr>
          <w:rFonts w:ascii="Arial" w:hAnsi="Arial" w:cs="Arial"/>
          <w:b/>
          <w:sz w:val="24"/>
          <w:szCs w:val="24"/>
        </w:rPr>
        <w:lastRenderedPageBreak/>
        <w:t xml:space="preserve">10.4. </w:t>
      </w:r>
      <w:r w:rsidRPr="003127FE">
        <w:rPr>
          <w:rFonts w:ascii="Arial" w:hAnsi="Arial" w:cs="Arial"/>
          <w:sz w:val="24"/>
          <w:szCs w:val="24"/>
        </w:rPr>
        <w:t>Não serão consideradas, para julgamento das propostas, vantagens não previstas no edital.</w:t>
      </w:r>
    </w:p>
    <w:p w14:paraId="5B31D2C2" w14:textId="77777777" w:rsidR="0094729B" w:rsidRPr="003127FE" w:rsidRDefault="0094729B" w:rsidP="005B522E">
      <w:pPr>
        <w:spacing w:after="0"/>
        <w:jc w:val="both"/>
        <w:rPr>
          <w:rFonts w:ascii="Arial" w:hAnsi="Arial" w:cs="Arial"/>
          <w:sz w:val="24"/>
          <w:szCs w:val="24"/>
        </w:rPr>
      </w:pPr>
    </w:p>
    <w:p w14:paraId="216F3305"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11. VERIFICAÇÃO DA HABILITAÇÃO</w:t>
      </w:r>
    </w:p>
    <w:p w14:paraId="420518CA" w14:textId="77777777" w:rsidR="0094729B" w:rsidRPr="003127FE" w:rsidRDefault="0094729B" w:rsidP="005B522E">
      <w:pPr>
        <w:pStyle w:val="Default"/>
        <w:spacing w:line="276" w:lineRule="auto"/>
        <w:jc w:val="both"/>
      </w:pPr>
      <w:bookmarkStart w:id="28" w:name="_Hlk136341426"/>
      <w:r w:rsidRPr="003127FE">
        <w:rPr>
          <w:b/>
          <w:bCs/>
        </w:rPr>
        <w:t>11.1.</w:t>
      </w:r>
      <w:r w:rsidRPr="003127FE">
        <w:t xml:space="preserve">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w:t>
      </w:r>
    </w:p>
    <w:p w14:paraId="5894CC48" w14:textId="77777777" w:rsidR="0094729B" w:rsidRPr="003127FE" w:rsidRDefault="0094729B" w:rsidP="005B522E">
      <w:pPr>
        <w:pStyle w:val="Default"/>
        <w:spacing w:line="276" w:lineRule="auto"/>
        <w:jc w:val="both"/>
      </w:pPr>
      <w:r w:rsidRPr="003127FE">
        <w:rPr>
          <w:b/>
          <w:bCs/>
        </w:rPr>
        <w:t>a)</w:t>
      </w:r>
      <w:r w:rsidRPr="003127FE">
        <w:t xml:space="preserve"> complementação de informações acerca dos documentos já apresentados pelos licitantes e desde que necessária para apurar fatos existentes à época da abertura do certame;</w:t>
      </w:r>
      <w:bookmarkStart w:id="29" w:name="art64ii"/>
      <w:bookmarkEnd w:id="29"/>
      <w:r w:rsidRPr="003127FE">
        <w:t xml:space="preserve"> </w:t>
      </w:r>
    </w:p>
    <w:p w14:paraId="5F6DCA42" w14:textId="77777777" w:rsidR="0094729B" w:rsidRPr="003127FE" w:rsidRDefault="0094729B" w:rsidP="005B522E">
      <w:pPr>
        <w:pStyle w:val="Default"/>
        <w:spacing w:line="276" w:lineRule="auto"/>
        <w:jc w:val="both"/>
      </w:pPr>
      <w:r w:rsidRPr="003127FE">
        <w:rPr>
          <w:b/>
          <w:bCs/>
        </w:rPr>
        <w:t>b)</w:t>
      </w:r>
      <w:r w:rsidRPr="003127FE">
        <w:t xml:space="preserve"> atualização de documentos cuja validade tenha expirado após a data de recebimento das propostas.</w:t>
      </w:r>
    </w:p>
    <w:p w14:paraId="11F53998" w14:textId="77777777" w:rsidR="0094729B" w:rsidRPr="003127FE" w:rsidRDefault="0094729B" w:rsidP="005B522E">
      <w:pPr>
        <w:pStyle w:val="Default"/>
        <w:spacing w:line="276" w:lineRule="auto"/>
        <w:jc w:val="both"/>
      </w:pPr>
      <w:bookmarkStart w:id="30" w:name="_Hlk136337610"/>
      <w:bookmarkEnd w:id="28"/>
      <w:r w:rsidRPr="003127FE">
        <w:rPr>
          <w:b/>
          <w:bCs/>
        </w:rPr>
        <w:t>11.2.</w:t>
      </w:r>
      <w:r w:rsidRPr="003127FE">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07AF3A1D" w14:textId="77777777" w:rsidR="0094729B" w:rsidRPr="003127FE" w:rsidRDefault="0094729B" w:rsidP="005B522E">
      <w:pPr>
        <w:spacing w:after="0"/>
        <w:jc w:val="both"/>
        <w:rPr>
          <w:rFonts w:ascii="Arial" w:hAnsi="Arial" w:cs="Arial"/>
          <w:sz w:val="24"/>
          <w:szCs w:val="24"/>
        </w:rPr>
      </w:pPr>
      <w:bookmarkStart w:id="31" w:name="_Hlk136341543"/>
      <w:bookmarkStart w:id="32" w:name="_Hlk136337734"/>
      <w:bookmarkEnd w:id="30"/>
      <w:r w:rsidRPr="003127FE">
        <w:rPr>
          <w:rFonts w:ascii="Arial" w:hAnsi="Arial" w:cs="Arial"/>
          <w:b/>
          <w:bCs/>
          <w:sz w:val="24"/>
          <w:szCs w:val="24"/>
        </w:rPr>
        <w:t xml:space="preserve">11.3. </w:t>
      </w:r>
      <w:r w:rsidRPr="003127FE">
        <w:rPr>
          <w:rFonts w:ascii="Arial" w:hAnsi="Arial" w:cs="Arial"/>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3127FE">
        <w:rPr>
          <w:rFonts w:ascii="Arial" w:hAnsi="Arial" w:cs="Arial"/>
          <w:b/>
          <w:bCs/>
          <w:sz w:val="24"/>
          <w:szCs w:val="24"/>
        </w:rPr>
        <w:t xml:space="preserve"> </w:t>
      </w:r>
    </w:p>
    <w:bookmarkEnd w:id="31"/>
    <w:p w14:paraId="68551F5C" w14:textId="77777777"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t xml:space="preserve">11.4. </w:t>
      </w:r>
      <w:r w:rsidRPr="003127FE">
        <w:rPr>
          <w:rFonts w:ascii="Arial" w:hAnsi="Arial" w:cs="Arial"/>
          <w:sz w:val="24"/>
          <w:szCs w:val="24"/>
        </w:rPr>
        <w:t>O beneficiário da Lei Complementar nº 123/2006, que tenha apresentado a declaração exigida no item 4.3, alíneas “d” e “e”,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24A0E870" w14:textId="77777777"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t>11.5.</w:t>
      </w:r>
      <w:r w:rsidRPr="003127FE">
        <w:rPr>
          <w:rFonts w:ascii="Arial" w:hAnsi="Arial"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11.1 para o envio da documentação de habilitação. </w:t>
      </w:r>
    </w:p>
    <w:p w14:paraId="4C01C643" w14:textId="77777777" w:rsidR="0094729B" w:rsidRPr="003127FE" w:rsidRDefault="0094729B" w:rsidP="005B522E">
      <w:pPr>
        <w:pStyle w:val="Default"/>
        <w:spacing w:line="276" w:lineRule="auto"/>
        <w:jc w:val="both"/>
        <w:rPr>
          <w:color w:val="auto"/>
        </w:rPr>
      </w:pPr>
      <w:r w:rsidRPr="003127FE">
        <w:rPr>
          <w:b/>
          <w:bCs/>
          <w:color w:val="auto"/>
        </w:rPr>
        <w:t>11.6.</w:t>
      </w:r>
      <w:r w:rsidRPr="003127FE">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7B1FCD4E" w14:textId="77777777" w:rsidR="0094729B" w:rsidRPr="003127FE" w:rsidRDefault="0094729B" w:rsidP="005B522E">
      <w:pPr>
        <w:pStyle w:val="Default"/>
        <w:spacing w:line="276" w:lineRule="auto"/>
        <w:jc w:val="both"/>
      </w:pPr>
      <w:r w:rsidRPr="003127FE">
        <w:rPr>
          <w:b/>
          <w:bCs/>
        </w:rPr>
        <w:t>11.7.</w:t>
      </w:r>
      <w:r w:rsidRPr="003127FE">
        <w:t xml:space="preserve"> A habilitação poderá ser realizada por processo eletrônico de comunicação a distância, nos termos dispostos em regulamento do Poder Público.</w:t>
      </w:r>
    </w:p>
    <w:p w14:paraId="0E1428CB" w14:textId="77777777"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lastRenderedPageBreak/>
        <w:t xml:space="preserve">11.8. </w:t>
      </w:r>
      <w:r w:rsidRPr="003127FE">
        <w:rPr>
          <w:rFonts w:ascii="Arial" w:hAnsi="Arial" w:cs="Arial"/>
          <w:sz w:val="24"/>
          <w:szCs w:val="24"/>
        </w:rPr>
        <w:t>Constatado o atendimento às exigências estabelecidas no Edital, o licitante será declarado vencedor, oportunizando-se a manifestação da intenção de recurso.</w:t>
      </w:r>
    </w:p>
    <w:bookmarkEnd w:id="32"/>
    <w:p w14:paraId="366DA62C" w14:textId="77777777" w:rsidR="0094729B" w:rsidRPr="003127FE" w:rsidRDefault="0094729B" w:rsidP="005B522E">
      <w:pPr>
        <w:spacing w:after="0"/>
        <w:jc w:val="both"/>
        <w:rPr>
          <w:rFonts w:ascii="Arial" w:hAnsi="Arial" w:cs="Arial"/>
          <w:b/>
          <w:bCs/>
          <w:sz w:val="24"/>
          <w:szCs w:val="24"/>
        </w:rPr>
      </w:pPr>
    </w:p>
    <w:p w14:paraId="278CC931"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 xml:space="preserve">12. DOS RECURSOS </w:t>
      </w:r>
    </w:p>
    <w:p w14:paraId="5F0F2328"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12.1. </w:t>
      </w:r>
      <w:r w:rsidRPr="003127FE">
        <w:rPr>
          <w:rFonts w:ascii="Arial" w:hAnsi="Arial" w:cs="Arial"/>
          <w:bCs/>
          <w:sz w:val="24"/>
          <w:szCs w:val="24"/>
        </w:rPr>
        <w:t xml:space="preserve">Caberá recurso, </w:t>
      </w:r>
      <w:r w:rsidRPr="006121E0">
        <w:rPr>
          <w:rFonts w:ascii="Arial" w:hAnsi="Arial" w:cs="Arial"/>
          <w:sz w:val="24"/>
          <w:szCs w:val="24"/>
        </w:rPr>
        <w:t xml:space="preserve">no prazo de 3 (três) dias úteis, contado </w:t>
      </w:r>
      <w:r w:rsidRPr="003127FE">
        <w:rPr>
          <w:rFonts w:ascii="Arial" w:hAnsi="Arial" w:cs="Arial"/>
          <w:sz w:val="24"/>
          <w:szCs w:val="24"/>
        </w:rPr>
        <w:t>da data de intimação ou de lavratura da ata, em face de:</w:t>
      </w:r>
    </w:p>
    <w:p w14:paraId="62C4A4D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33" w:name="art165ia"/>
      <w:bookmarkEnd w:id="33"/>
      <w:r w:rsidRPr="003127FE">
        <w:rPr>
          <w:rFonts w:ascii="Arial" w:hAnsi="Arial" w:cs="Arial"/>
          <w:b/>
          <w:bCs/>
        </w:rPr>
        <w:t>a)</w:t>
      </w:r>
      <w:r w:rsidRPr="003127FE">
        <w:rPr>
          <w:rFonts w:ascii="Arial" w:hAnsi="Arial" w:cs="Arial"/>
        </w:rPr>
        <w:t xml:space="preserve"> ato que defira ou indefira pedido de pré-qualificação de interessado ou de inscrição em registro cadastral, sua alteração ou cancelamento;</w:t>
      </w:r>
    </w:p>
    <w:p w14:paraId="2CF5FC12"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34" w:name="art165ib"/>
      <w:bookmarkEnd w:id="34"/>
      <w:r w:rsidRPr="003127FE">
        <w:rPr>
          <w:rFonts w:ascii="Arial" w:hAnsi="Arial" w:cs="Arial"/>
          <w:b/>
          <w:bCs/>
        </w:rPr>
        <w:t>b)</w:t>
      </w:r>
      <w:r w:rsidRPr="003127FE">
        <w:rPr>
          <w:rFonts w:ascii="Arial" w:hAnsi="Arial" w:cs="Arial"/>
        </w:rPr>
        <w:t xml:space="preserve"> julgamento das propostas;</w:t>
      </w:r>
    </w:p>
    <w:p w14:paraId="73D3F815"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35" w:name="art165ic"/>
      <w:bookmarkEnd w:id="35"/>
      <w:r w:rsidRPr="003127FE">
        <w:rPr>
          <w:rFonts w:ascii="Arial" w:hAnsi="Arial" w:cs="Arial"/>
          <w:b/>
          <w:bCs/>
        </w:rPr>
        <w:t>c)</w:t>
      </w:r>
      <w:r w:rsidRPr="003127FE">
        <w:rPr>
          <w:rFonts w:ascii="Arial" w:hAnsi="Arial" w:cs="Arial"/>
        </w:rPr>
        <w:t xml:space="preserve"> ato de habilitação ou inabilitação de licitante;</w:t>
      </w:r>
    </w:p>
    <w:p w14:paraId="25E12AA7"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36" w:name="art165id"/>
      <w:bookmarkEnd w:id="36"/>
      <w:r w:rsidRPr="003127FE">
        <w:rPr>
          <w:rFonts w:ascii="Arial" w:hAnsi="Arial" w:cs="Arial"/>
          <w:b/>
          <w:bCs/>
        </w:rPr>
        <w:t>d)</w:t>
      </w:r>
      <w:r w:rsidRPr="003127FE">
        <w:rPr>
          <w:rFonts w:ascii="Arial" w:hAnsi="Arial" w:cs="Arial"/>
        </w:rPr>
        <w:t xml:space="preserve"> anulação ou revogação da licitação.</w:t>
      </w:r>
    </w:p>
    <w:p w14:paraId="4A2E073C" w14:textId="77777777" w:rsidR="0094729B" w:rsidRPr="003127FE" w:rsidRDefault="0094729B" w:rsidP="005B522E">
      <w:pPr>
        <w:pStyle w:val="NormalWeb"/>
        <w:spacing w:before="0" w:beforeAutospacing="0" w:after="0" w:afterAutospacing="0" w:line="276" w:lineRule="auto"/>
        <w:jc w:val="both"/>
        <w:rPr>
          <w:rFonts w:ascii="Arial" w:hAnsi="Arial" w:cs="Arial"/>
          <w:b/>
          <w:bCs/>
        </w:rPr>
      </w:pPr>
      <w:r w:rsidRPr="003127FE">
        <w:rPr>
          <w:rFonts w:ascii="Arial" w:hAnsi="Arial" w:cs="Arial"/>
          <w:b/>
          <w:bCs/>
        </w:rPr>
        <w:t>12.2.</w:t>
      </w:r>
      <w:r w:rsidRPr="003127FE">
        <w:rPr>
          <w:rFonts w:ascii="Arial" w:hAnsi="Arial" w:cs="Arial"/>
        </w:rPr>
        <w:t xml:space="preserve"> O prazo para apresentação de contrarrazões será o mesmo do recurso e terá início na data de intimação ou de divulgação da interposição do recurso.</w:t>
      </w:r>
    </w:p>
    <w:p w14:paraId="62D855F9"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12.3.</w:t>
      </w:r>
      <w:r w:rsidRPr="003127FE">
        <w:rPr>
          <w:rFonts w:ascii="Arial" w:hAnsi="Arial" w:cs="Arial"/>
        </w:rPr>
        <w:t xml:space="preserve"> Quanto ao recurso apresentado em virtude do disposto </w:t>
      </w:r>
      <w:proofErr w:type="spellStart"/>
      <w:r w:rsidRPr="003127FE">
        <w:rPr>
          <w:rFonts w:ascii="Arial" w:hAnsi="Arial" w:cs="Arial"/>
        </w:rPr>
        <w:t>nas</w:t>
      </w:r>
      <w:proofErr w:type="spellEnd"/>
      <w:r w:rsidRPr="003127FE">
        <w:rPr>
          <w:rFonts w:ascii="Arial" w:hAnsi="Arial" w:cs="Arial"/>
        </w:rPr>
        <w:t xml:space="preserve"> alíneas “b” e “c” do item 12.1 do presente Edital, serão observadas as seguintes disposições:</w:t>
      </w:r>
    </w:p>
    <w:p w14:paraId="20670EB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37" w:name="art165§1i"/>
      <w:bookmarkEnd w:id="37"/>
      <w:r w:rsidRPr="003127FE">
        <w:rPr>
          <w:rFonts w:ascii="Arial" w:hAnsi="Arial" w:cs="Arial"/>
          <w:b/>
          <w:bCs/>
        </w:rPr>
        <w:t>a)</w:t>
      </w:r>
      <w:r w:rsidRPr="003127FE">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2CAD6E55"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38" w:name="art165§1ii"/>
      <w:bookmarkEnd w:id="38"/>
      <w:r w:rsidRPr="003127FE">
        <w:rPr>
          <w:rFonts w:ascii="Arial" w:hAnsi="Arial" w:cs="Arial"/>
          <w:b/>
          <w:bCs/>
        </w:rPr>
        <w:t>b)</w:t>
      </w:r>
      <w:r w:rsidRPr="003127FE">
        <w:rPr>
          <w:rFonts w:ascii="Arial" w:hAnsi="Arial" w:cs="Arial"/>
        </w:rPr>
        <w:t xml:space="preserve"> a apreciação dar-se-á em fase única.</w:t>
      </w:r>
    </w:p>
    <w:p w14:paraId="146E8E85"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12.4.</w:t>
      </w:r>
      <w:r w:rsidRPr="003127FE">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05E3D69"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12.5.</w:t>
      </w:r>
      <w:r w:rsidRPr="003127FE">
        <w:rPr>
          <w:rFonts w:ascii="Arial" w:hAnsi="Arial" w:cs="Arial"/>
        </w:rPr>
        <w:t xml:space="preserve"> O acolhimento do recurso implicará invalidação apenas de ato insuscetível de aproveitamento.</w:t>
      </w:r>
    </w:p>
    <w:p w14:paraId="6A66CEB7"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12.6.</w:t>
      </w:r>
      <w:r w:rsidRPr="003127FE">
        <w:rPr>
          <w:rFonts w:ascii="Arial" w:hAnsi="Arial" w:cs="Arial"/>
        </w:rPr>
        <w:t xml:space="preserve"> O recurso interposto dará efeito suspensivo ao ato ou à decisão recorrida, até que sobrevenha decisão final da autoridade competente.</w:t>
      </w:r>
    </w:p>
    <w:p w14:paraId="05154024" w14:textId="77777777" w:rsidR="0094729B" w:rsidRPr="003127FE" w:rsidRDefault="0094729B" w:rsidP="005B522E">
      <w:pPr>
        <w:pStyle w:val="NormalWeb"/>
        <w:spacing w:before="0" w:beforeAutospacing="0" w:after="0" w:afterAutospacing="0" w:line="276" w:lineRule="auto"/>
        <w:jc w:val="both"/>
        <w:rPr>
          <w:rFonts w:ascii="Arial" w:hAnsi="Arial" w:cs="Arial"/>
        </w:rPr>
      </w:pPr>
    </w:p>
    <w:p w14:paraId="1B4A49A5" w14:textId="77777777" w:rsidR="0094729B" w:rsidRPr="003127FE" w:rsidRDefault="0094729B" w:rsidP="005B522E">
      <w:pPr>
        <w:tabs>
          <w:tab w:val="left" w:pos="1134"/>
        </w:tabs>
        <w:spacing w:after="0"/>
        <w:jc w:val="both"/>
        <w:rPr>
          <w:rFonts w:ascii="Arial" w:hAnsi="Arial" w:cs="Arial"/>
          <w:b/>
          <w:sz w:val="24"/>
          <w:szCs w:val="24"/>
        </w:rPr>
      </w:pPr>
      <w:bookmarkStart w:id="39" w:name="art165ie"/>
      <w:bookmarkStart w:id="40" w:name="art71§1"/>
      <w:bookmarkEnd w:id="39"/>
      <w:bookmarkEnd w:id="40"/>
      <w:r w:rsidRPr="003127FE">
        <w:rPr>
          <w:rFonts w:ascii="Arial" w:hAnsi="Arial" w:cs="Arial"/>
          <w:b/>
          <w:sz w:val="24"/>
          <w:szCs w:val="24"/>
        </w:rPr>
        <w:t>13. ENCERRAMENTO DA LICITAÇÃO</w:t>
      </w:r>
    </w:p>
    <w:p w14:paraId="0BF80AFF"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13.1.</w:t>
      </w:r>
      <w:r w:rsidRPr="003127FE">
        <w:rPr>
          <w:rFonts w:ascii="Arial" w:hAnsi="Arial" w:cs="Arial"/>
        </w:rPr>
        <w:t xml:space="preserve"> Encerradas as fases de julgamento e habilitação, e exauridos os recursos administrativos, o processo licitatório será encaminhado à autoridade superior, que poderá:</w:t>
      </w:r>
    </w:p>
    <w:p w14:paraId="45CA9A20"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1" w:name="art71i"/>
      <w:bookmarkEnd w:id="41"/>
      <w:r w:rsidRPr="003127FE">
        <w:rPr>
          <w:rFonts w:ascii="Arial" w:hAnsi="Arial" w:cs="Arial"/>
          <w:b/>
          <w:bCs/>
        </w:rPr>
        <w:t>a)</w:t>
      </w:r>
      <w:r w:rsidRPr="003127FE">
        <w:rPr>
          <w:rFonts w:ascii="Arial" w:hAnsi="Arial" w:cs="Arial"/>
        </w:rPr>
        <w:t xml:space="preserve"> determinar o retorno dos autos para saneamento de irregularidades;</w:t>
      </w:r>
    </w:p>
    <w:p w14:paraId="08878E07"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2" w:name="art71ii"/>
      <w:bookmarkEnd w:id="42"/>
      <w:r w:rsidRPr="003127FE">
        <w:rPr>
          <w:rFonts w:ascii="Arial" w:hAnsi="Arial" w:cs="Arial"/>
          <w:b/>
          <w:bCs/>
        </w:rPr>
        <w:t>b)</w:t>
      </w:r>
      <w:r w:rsidRPr="003127FE">
        <w:rPr>
          <w:rFonts w:ascii="Arial" w:hAnsi="Arial" w:cs="Arial"/>
        </w:rPr>
        <w:t xml:space="preserve"> revogar a licitação por motivo de conveniência e oportunidade;</w:t>
      </w:r>
    </w:p>
    <w:p w14:paraId="53605232"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3" w:name="art71iii"/>
      <w:bookmarkEnd w:id="43"/>
      <w:r w:rsidRPr="003127FE">
        <w:rPr>
          <w:rFonts w:ascii="Arial" w:hAnsi="Arial" w:cs="Arial"/>
          <w:b/>
          <w:bCs/>
        </w:rPr>
        <w:t>c)</w:t>
      </w:r>
      <w:r w:rsidRPr="003127FE">
        <w:rPr>
          <w:rFonts w:ascii="Arial" w:hAnsi="Arial" w:cs="Arial"/>
        </w:rPr>
        <w:t xml:space="preserve"> proceder à anulação da licitação, de ofício ou mediante provocação de terceiros, sempre que presente ilegalidade insanável;</w:t>
      </w:r>
    </w:p>
    <w:p w14:paraId="313E3616"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4" w:name="art71iv"/>
      <w:bookmarkEnd w:id="44"/>
      <w:r w:rsidRPr="003127FE">
        <w:rPr>
          <w:rFonts w:ascii="Arial" w:hAnsi="Arial" w:cs="Arial"/>
          <w:b/>
          <w:bCs/>
        </w:rPr>
        <w:t>d)</w:t>
      </w:r>
      <w:r w:rsidRPr="003127FE">
        <w:rPr>
          <w:rFonts w:ascii="Arial" w:hAnsi="Arial" w:cs="Arial"/>
        </w:rPr>
        <w:t xml:space="preserve"> adjudicar o objeto e homologar a licitação.</w:t>
      </w:r>
    </w:p>
    <w:p w14:paraId="3AADAF60" w14:textId="77777777" w:rsidR="0094729B" w:rsidRPr="003127FE" w:rsidRDefault="0094729B" w:rsidP="005B522E">
      <w:pPr>
        <w:tabs>
          <w:tab w:val="left" w:pos="1134"/>
        </w:tabs>
        <w:spacing w:after="0"/>
        <w:jc w:val="both"/>
        <w:rPr>
          <w:rFonts w:ascii="Arial" w:hAnsi="Arial" w:cs="Arial"/>
          <w:b/>
          <w:sz w:val="24"/>
          <w:szCs w:val="24"/>
        </w:rPr>
      </w:pPr>
    </w:p>
    <w:p w14:paraId="342DD75C"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14. CONDIÇÕES DE CONTRATAÇÃO</w:t>
      </w:r>
    </w:p>
    <w:p w14:paraId="5DABA3F6" w14:textId="6F6C945D"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14.1.</w:t>
      </w:r>
      <w:r w:rsidRPr="003127FE">
        <w:rPr>
          <w:rFonts w:ascii="Arial" w:hAnsi="Arial" w:cs="Arial"/>
        </w:rPr>
        <w:t xml:space="preserve"> O licitante vencedor será convocado para assinar a ata de registro de preço e/ou contrato ou para retirar o instrumento equivalente, dentro do </w:t>
      </w:r>
      <w:r w:rsidRPr="00B74A9E">
        <w:rPr>
          <w:rFonts w:ascii="Arial" w:hAnsi="Arial" w:cs="Arial"/>
          <w:color w:val="000000" w:themeColor="text1"/>
        </w:rPr>
        <w:t>prazo de</w:t>
      </w:r>
      <w:r w:rsidR="004A7CDB" w:rsidRPr="00B74A9E">
        <w:rPr>
          <w:rFonts w:ascii="Arial" w:hAnsi="Arial" w:cs="Arial"/>
          <w:color w:val="000000" w:themeColor="text1"/>
        </w:rPr>
        <w:t xml:space="preserve"> </w:t>
      </w:r>
      <w:r w:rsidR="004839A0" w:rsidRPr="00B74A9E">
        <w:rPr>
          <w:rFonts w:ascii="Arial" w:hAnsi="Arial" w:cs="Arial"/>
          <w:color w:val="000000" w:themeColor="text1"/>
        </w:rPr>
        <w:t xml:space="preserve">05 </w:t>
      </w:r>
      <w:r w:rsidR="004839A0" w:rsidRPr="00B74A9E">
        <w:rPr>
          <w:rFonts w:ascii="Arial" w:hAnsi="Arial" w:cs="Arial"/>
          <w:color w:val="000000" w:themeColor="text1"/>
        </w:rPr>
        <w:lastRenderedPageBreak/>
        <w:t xml:space="preserve">(CINCO) </w:t>
      </w:r>
      <w:r w:rsidRPr="00B74A9E">
        <w:rPr>
          <w:rFonts w:ascii="Arial" w:hAnsi="Arial" w:cs="Arial"/>
          <w:color w:val="000000" w:themeColor="text1"/>
        </w:rPr>
        <w:t>dias úteis</w:t>
      </w:r>
      <w:r w:rsidRPr="003127FE">
        <w:rPr>
          <w:rFonts w:ascii="Arial" w:hAnsi="Arial" w:cs="Arial"/>
        </w:rPr>
        <w:t>, sob pena de decair o direito à contratação, sem prejuízo das sanções previstas neste Edital.</w:t>
      </w:r>
    </w:p>
    <w:p w14:paraId="1CBDEF68"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5" w:name="art90§1"/>
      <w:bookmarkEnd w:id="45"/>
      <w:r w:rsidRPr="003127FE">
        <w:rPr>
          <w:rFonts w:ascii="Arial" w:hAnsi="Arial" w:cs="Arial"/>
          <w:b/>
          <w:bCs/>
        </w:rPr>
        <w:t>14.2.</w:t>
      </w:r>
      <w:r w:rsidRPr="003127FE">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3D9636DB"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6" w:name="art90§2"/>
      <w:bookmarkEnd w:id="46"/>
      <w:r w:rsidRPr="003127FE">
        <w:rPr>
          <w:rFonts w:ascii="Arial" w:hAnsi="Arial" w:cs="Arial"/>
          <w:b/>
          <w:bCs/>
        </w:rPr>
        <w:t>14.3.</w:t>
      </w:r>
      <w:r w:rsidRPr="003127FE">
        <w:rPr>
          <w:rFonts w:ascii="Arial" w:hAnsi="Arial" w:cs="Arial"/>
        </w:rPr>
        <w:t xml:space="preserve"> Será facultado à Administração, quando o convocado não assinar a ata de registro de preços e/ou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w:t>
      </w:r>
    </w:p>
    <w:p w14:paraId="46C353BD"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7" w:name="art90§3"/>
      <w:bookmarkEnd w:id="47"/>
      <w:r w:rsidRPr="003127FE">
        <w:rPr>
          <w:rFonts w:ascii="Arial" w:hAnsi="Arial" w:cs="Arial"/>
          <w:b/>
          <w:bCs/>
        </w:rPr>
        <w:t>14.4.</w:t>
      </w:r>
      <w:r w:rsidRPr="003127FE">
        <w:rPr>
          <w:rFonts w:ascii="Arial" w:hAnsi="Arial" w:cs="Arial"/>
        </w:rPr>
        <w:t xml:space="preserve"> Decorrido o prazo de validade da proposta indicado no item 5.1 deste Edital, sem convocação para a contratação, ficarão os licitantes liberados dos compromissos assumidos.</w:t>
      </w:r>
    </w:p>
    <w:p w14:paraId="4E704DE1"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8" w:name="art90§4"/>
      <w:bookmarkEnd w:id="48"/>
      <w:r w:rsidRPr="003127FE">
        <w:rPr>
          <w:rFonts w:ascii="Arial" w:hAnsi="Arial" w:cs="Arial"/>
          <w:b/>
          <w:bCs/>
        </w:rPr>
        <w:t>14.5.</w:t>
      </w:r>
      <w:r w:rsidRPr="003127FE">
        <w:rPr>
          <w:rFonts w:ascii="Arial" w:hAnsi="Arial" w:cs="Arial"/>
        </w:rPr>
        <w:t xml:space="preserve"> Na hipótese de nenhum dos licitantes aceitar a contratação, nos termos do </w:t>
      </w:r>
      <w:r w:rsidRPr="003127FE">
        <w:rPr>
          <w:rFonts w:ascii="Arial" w:hAnsi="Arial" w:cs="Arial"/>
          <w:b/>
          <w:bCs/>
        </w:rPr>
        <w:t>14.6.</w:t>
      </w:r>
      <w:r w:rsidRPr="003127FE">
        <w:rPr>
          <w:rFonts w:ascii="Arial" w:hAnsi="Arial" w:cs="Arial"/>
        </w:rPr>
        <w:t xml:space="preserve"> Deste Edital, a Administração, observados o valor estimado e sua eventual atualização nos termos do edital, poderá:</w:t>
      </w:r>
    </w:p>
    <w:p w14:paraId="456890D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49" w:name="art90§4i"/>
      <w:bookmarkEnd w:id="49"/>
      <w:r w:rsidRPr="003127FE">
        <w:rPr>
          <w:rFonts w:ascii="Arial" w:hAnsi="Arial" w:cs="Arial"/>
          <w:b/>
          <w:bCs/>
        </w:rPr>
        <w:t>a)</w:t>
      </w:r>
      <w:r w:rsidRPr="003127FE">
        <w:rPr>
          <w:rFonts w:ascii="Arial" w:hAnsi="Arial" w:cs="Arial"/>
        </w:rPr>
        <w:t xml:space="preserve"> convocar os licitantes remanescentes para negociação, na ordem de classificação, com vistas à obtenção de preço melhor, mesmo que acima do preço do adjudicatário;</w:t>
      </w:r>
    </w:p>
    <w:p w14:paraId="578A9693"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50" w:name="art90§4ii"/>
      <w:bookmarkEnd w:id="50"/>
      <w:r w:rsidRPr="003127FE">
        <w:rPr>
          <w:rFonts w:ascii="Arial" w:hAnsi="Arial" w:cs="Arial"/>
          <w:b/>
          <w:bCs/>
        </w:rPr>
        <w:t>b)</w:t>
      </w:r>
      <w:r w:rsidRPr="003127FE">
        <w:rPr>
          <w:rFonts w:ascii="Arial" w:hAnsi="Arial" w:cs="Arial"/>
        </w:rPr>
        <w:t xml:space="preserve"> adjudicar e celebrar a ata de registro de preços e/ou contrato nas condições ofertadas pelos licitantes remanescentes, atendida a ordem classificatória, quando frustrada a negociação de melhor condição.</w:t>
      </w:r>
    </w:p>
    <w:p w14:paraId="7ABF5DE4"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51" w:name="art90§5"/>
      <w:bookmarkEnd w:id="51"/>
      <w:r w:rsidRPr="003127FE">
        <w:rPr>
          <w:rFonts w:ascii="Arial" w:hAnsi="Arial" w:cs="Arial"/>
          <w:b/>
          <w:bCs/>
        </w:rPr>
        <w:t>14.7.</w:t>
      </w:r>
      <w:r w:rsidRPr="003127FE">
        <w:rPr>
          <w:rFonts w:ascii="Arial" w:hAnsi="Arial" w:cs="Arial"/>
        </w:rPr>
        <w:t xml:space="preserve"> 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03B5A887" w14:textId="77777777" w:rsidR="0094729B" w:rsidRPr="003127FE" w:rsidRDefault="0094729B" w:rsidP="005B522E">
      <w:pPr>
        <w:pStyle w:val="NormalWeb"/>
        <w:spacing w:before="0" w:beforeAutospacing="0" w:after="0" w:afterAutospacing="0" w:line="276" w:lineRule="auto"/>
        <w:jc w:val="both"/>
        <w:rPr>
          <w:rFonts w:ascii="Arial" w:hAnsi="Arial" w:cs="Arial"/>
        </w:rPr>
      </w:pPr>
    </w:p>
    <w:p w14:paraId="6B0EE429"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15. VIGÊNCIA DA ATA DE REGISTRO DE PREÇOS E/OU CONTRATO</w:t>
      </w:r>
    </w:p>
    <w:p w14:paraId="3553DDAD" w14:textId="4FAD9867" w:rsidR="0094729B" w:rsidRPr="003127FE" w:rsidRDefault="0094729B" w:rsidP="005B522E">
      <w:pPr>
        <w:spacing w:after="0"/>
        <w:jc w:val="both"/>
        <w:rPr>
          <w:rFonts w:ascii="Arial" w:hAnsi="Arial" w:cs="Arial"/>
          <w:sz w:val="24"/>
          <w:szCs w:val="24"/>
        </w:rPr>
      </w:pPr>
      <w:r w:rsidRPr="00A47EE5">
        <w:rPr>
          <w:rFonts w:ascii="Arial" w:hAnsi="Arial" w:cs="Arial"/>
          <w:b/>
          <w:bCs/>
          <w:sz w:val="24"/>
          <w:szCs w:val="24"/>
        </w:rPr>
        <w:t>15.1.</w:t>
      </w:r>
      <w:r w:rsidRPr="00A47EE5">
        <w:rPr>
          <w:rFonts w:ascii="Arial" w:hAnsi="Arial" w:cs="Arial"/>
          <w:sz w:val="24"/>
          <w:szCs w:val="24"/>
        </w:rPr>
        <w:t xml:space="preserve"> O termo inicial de vigência será o de sua assinatura e o final ocorrerá em </w:t>
      </w:r>
      <w:r w:rsidRPr="003127FE">
        <w:rPr>
          <w:rFonts w:ascii="Arial" w:hAnsi="Arial" w:cs="Arial"/>
          <w:sz w:val="24"/>
          <w:szCs w:val="24"/>
        </w:rPr>
        <w:t xml:space="preserve">12 </w:t>
      </w:r>
      <w:r w:rsidR="006121E0">
        <w:rPr>
          <w:rFonts w:ascii="Arial" w:hAnsi="Arial" w:cs="Arial"/>
          <w:sz w:val="24"/>
          <w:szCs w:val="24"/>
        </w:rPr>
        <w:t xml:space="preserve">(doze) </w:t>
      </w:r>
      <w:r w:rsidRPr="003127FE">
        <w:rPr>
          <w:rFonts w:ascii="Arial" w:hAnsi="Arial" w:cs="Arial"/>
          <w:sz w:val="24"/>
          <w:szCs w:val="24"/>
        </w:rPr>
        <w:t>meses, podendo ser prorrogado até a vigência máxima de 24</w:t>
      </w:r>
      <w:r w:rsidR="006121E0">
        <w:rPr>
          <w:rFonts w:ascii="Arial" w:hAnsi="Arial" w:cs="Arial"/>
          <w:sz w:val="24"/>
          <w:szCs w:val="24"/>
        </w:rPr>
        <w:t xml:space="preserve"> (vinte e quatro)</w:t>
      </w:r>
      <w:r w:rsidRPr="003127FE">
        <w:rPr>
          <w:rFonts w:ascii="Arial" w:hAnsi="Arial" w:cs="Arial"/>
          <w:sz w:val="24"/>
          <w:szCs w:val="24"/>
        </w:rPr>
        <w:t xml:space="preserve"> meses.</w:t>
      </w:r>
    </w:p>
    <w:p w14:paraId="6D6BF529" w14:textId="1649B4DE"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t>15.2.</w:t>
      </w:r>
      <w:r w:rsidRPr="003127FE">
        <w:rPr>
          <w:rFonts w:ascii="Arial" w:hAnsi="Arial" w:cs="Arial"/>
          <w:sz w:val="24"/>
          <w:szCs w:val="24"/>
        </w:rPr>
        <w:t xml:space="preserve"> </w:t>
      </w:r>
      <w:r w:rsidRPr="003127FE">
        <w:rPr>
          <w:rFonts w:ascii="Arial" w:hAnsi="Arial" w:cs="Arial"/>
          <w:color w:val="000000"/>
          <w:sz w:val="24"/>
          <w:szCs w:val="24"/>
        </w:rPr>
        <w:t>O contrato decorrente da ata de registro de preços terá sua vigência estabelecida em conformidade com as disposições nela contidas, respeitados os limites dispostos no</w:t>
      </w:r>
      <w:r w:rsidR="00C92968">
        <w:rPr>
          <w:rFonts w:ascii="Arial" w:hAnsi="Arial" w:cs="Arial"/>
          <w:color w:val="000000"/>
          <w:sz w:val="24"/>
          <w:szCs w:val="24"/>
        </w:rPr>
        <w:t>s</w:t>
      </w:r>
      <w:r w:rsidRPr="003127FE">
        <w:rPr>
          <w:rFonts w:ascii="Arial" w:hAnsi="Arial" w:cs="Arial"/>
          <w:color w:val="000000"/>
          <w:sz w:val="24"/>
          <w:szCs w:val="24"/>
        </w:rPr>
        <w:t xml:space="preserve"> </w:t>
      </w:r>
      <w:proofErr w:type="spellStart"/>
      <w:r w:rsidRPr="003127FE">
        <w:rPr>
          <w:rFonts w:ascii="Arial" w:hAnsi="Arial" w:cs="Arial"/>
          <w:color w:val="000000"/>
          <w:sz w:val="24"/>
          <w:szCs w:val="24"/>
        </w:rPr>
        <w:t>art</w:t>
      </w:r>
      <w:r w:rsidR="00C92968">
        <w:rPr>
          <w:rFonts w:ascii="Arial" w:hAnsi="Arial" w:cs="Arial"/>
          <w:color w:val="000000"/>
          <w:sz w:val="24"/>
          <w:szCs w:val="24"/>
        </w:rPr>
        <w:t>s</w:t>
      </w:r>
      <w:proofErr w:type="spellEnd"/>
      <w:r w:rsidRPr="003127FE">
        <w:rPr>
          <w:rFonts w:ascii="Arial" w:hAnsi="Arial" w:cs="Arial"/>
          <w:color w:val="000000"/>
          <w:sz w:val="24"/>
          <w:szCs w:val="24"/>
        </w:rPr>
        <w:t>. 106 e 107 da Lei Federal nº 14.133/2021.</w:t>
      </w:r>
    </w:p>
    <w:p w14:paraId="61A91264" w14:textId="77777777" w:rsidR="0094729B" w:rsidRPr="003127FE" w:rsidRDefault="0094729B" w:rsidP="005B522E">
      <w:pPr>
        <w:spacing w:after="0"/>
        <w:rPr>
          <w:rFonts w:ascii="Arial" w:hAnsi="Arial" w:cs="Arial"/>
          <w:b/>
          <w:sz w:val="24"/>
          <w:szCs w:val="24"/>
        </w:rPr>
      </w:pPr>
    </w:p>
    <w:p w14:paraId="2E3360C5" w14:textId="77777777" w:rsidR="0094729B" w:rsidRPr="003127FE" w:rsidRDefault="0094729B" w:rsidP="005B522E">
      <w:pPr>
        <w:spacing w:after="0"/>
        <w:jc w:val="both"/>
        <w:rPr>
          <w:rFonts w:ascii="Arial" w:hAnsi="Arial" w:cs="Arial"/>
          <w:b/>
          <w:bCs/>
          <w:sz w:val="24"/>
          <w:szCs w:val="24"/>
        </w:rPr>
      </w:pPr>
      <w:r w:rsidRPr="003127FE">
        <w:rPr>
          <w:rFonts w:ascii="Arial" w:hAnsi="Arial" w:cs="Arial"/>
          <w:b/>
          <w:bCs/>
          <w:sz w:val="24"/>
          <w:szCs w:val="24"/>
        </w:rPr>
        <w:t>16. DAS HIPÓTESES DE CANCELAMENTO DA ATA:</w:t>
      </w:r>
    </w:p>
    <w:p w14:paraId="04142243" w14:textId="77777777"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t>16.1.</w:t>
      </w:r>
      <w:r w:rsidRPr="003127FE">
        <w:rPr>
          <w:rFonts w:ascii="Arial" w:hAnsi="Arial" w:cs="Arial"/>
          <w:sz w:val="24"/>
          <w:szCs w:val="24"/>
        </w:rPr>
        <w:t xml:space="preserve"> As hipóteses de cancelamento da ata estão dispostas no regulamento.</w:t>
      </w:r>
    </w:p>
    <w:p w14:paraId="13731CC4" w14:textId="77777777"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t>16.2.</w:t>
      </w:r>
      <w:r w:rsidRPr="003127FE">
        <w:rPr>
          <w:rFonts w:ascii="Arial" w:hAnsi="Arial" w:cs="Arial"/>
          <w:sz w:val="24"/>
          <w:szCs w:val="24"/>
        </w:rPr>
        <w:t xml:space="preserve"> No caso de cancelamento da ata, em que o fornecedor não tiver tido ingerência sobre a descontinuidade do produto no mercado, não será penalizado, contudo deverá ser feita a reclassificação da ata.</w:t>
      </w:r>
    </w:p>
    <w:p w14:paraId="42233610" w14:textId="77777777" w:rsidR="0094729B" w:rsidRPr="003127FE" w:rsidRDefault="0094729B" w:rsidP="005B522E">
      <w:pPr>
        <w:spacing w:after="0"/>
        <w:jc w:val="both"/>
        <w:rPr>
          <w:rFonts w:ascii="Arial" w:hAnsi="Arial" w:cs="Arial"/>
          <w:sz w:val="24"/>
          <w:szCs w:val="24"/>
        </w:rPr>
      </w:pPr>
      <w:r w:rsidRPr="003127FE">
        <w:rPr>
          <w:rFonts w:ascii="Arial" w:hAnsi="Arial" w:cs="Arial"/>
          <w:b/>
          <w:bCs/>
          <w:sz w:val="24"/>
          <w:szCs w:val="24"/>
        </w:rPr>
        <w:lastRenderedPageBreak/>
        <w:t>16.3.</w:t>
      </w:r>
      <w:r w:rsidRPr="003127FE">
        <w:rPr>
          <w:rFonts w:ascii="Arial" w:hAnsi="Arial" w:cs="Arial"/>
          <w:sz w:val="24"/>
          <w:szCs w:val="24"/>
        </w:rPr>
        <w:t xml:space="preserve"> Se, no decorrer da contratação, o fornecedor apresentar pedido de cancelamento dos preços registrados, deverá apresentar justificativas pela não continuidade do fornecimento, sem prejuízo de aplicação das sanções dispostas no item 22 deste edital. </w:t>
      </w:r>
    </w:p>
    <w:p w14:paraId="5BDDD9C1" w14:textId="77777777" w:rsidR="0094729B" w:rsidRPr="003127FE" w:rsidRDefault="0094729B" w:rsidP="005B522E">
      <w:pPr>
        <w:spacing w:after="0"/>
        <w:jc w:val="both"/>
        <w:rPr>
          <w:rFonts w:ascii="Arial" w:hAnsi="Arial" w:cs="Arial"/>
          <w:sz w:val="24"/>
          <w:szCs w:val="24"/>
        </w:rPr>
      </w:pPr>
    </w:p>
    <w:p w14:paraId="68F7A810" w14:textId="77777777" w:rsidR="0094729B" w:rsidRPr="003127FE" w:rsidRDefault="0094729B" w:rsidP="005B522E">
      <w:pPr>
        <w:spacing w:after="0"/>
        <w:jc w:val="both"/>
        <w:rPr>
          <w:rFonts w:ascii="Arial" w:hAnsi="Arial" w:cs="Arial"/>
          <w:b/>
          <w:bCs/>
          <w:sz w:val="24"/>
          <w:szCs w:val="24"/>
        </w:rPr>
      </w:pPr>
      <w:r w:rsidRPr="003127FE">
        <w:rPr>
          <w:rFonts w:ascii="Arial" w:hAnsi="Arial" w:cs="Arial"/>
          <w:b/>
          <w:bCs/>
          <w:sz w:val="24"/>
          <w:szCs w:val="24"/>
        </w:rPr>
        <w:t>17. DAS CONDIÇÕES PARA ALTERAÇÃO DOS PREÇOS REGISTRADOS:</w:t>
      </w:r>
    </w:p>
    <w:p w14:paraId="7FF75DAD" w14:textId="77777777" w:rsidR="0094729B" w:rsidRPr="003127FE" w:rsidRDefault="0094729B" w:rsidP="005B522E">
      <w:pPr>
        <w:spacing w:after="0"/>
        <w:jc w:val="both"/>
        <w:rPr>
          <w:rFonts w:ascii="Arial" w:hAnsi="Arial" w:cs="Arial"/>
          <w:color w:val="000000"/>
          <w:sz w:val="24"/>
          <w:szCs w:val="24"/>
        </w:rPr>
      </w:pPr>
      <w:r w:rsidRPr="003127FE">
        <w:rPr>
          <w:rFonts w:ascii="Arial" w:hAnsi="Arial" w:cs="Arial"/>
          <w:b/>
          <w:bCs/>
          <w:sz w:val="24"/>
          <w:szCs w:val="24"/>
        </w:rPr>
        <w:t>17.1.</w:t>
      </w:r>
      <w:r w:rsidRPr="003127FE">
        <w:rPr>
          <w:rFonts w:ascii="Arial" w:hAnsi="Arial" w:cs="Arial"/>
          <w:sz w:val="24"/>
          <w:szCs w:val="24"/>
        </w:rPr>
        <w:t xml:space="preserve"> Os preços poderão ser alterados, na forma de reajuste em sentido estrito, para </w:t>
      </w:r>
      <w:r w:rsidRPr="003127FE">
        <w:rPr>
          <w:rFonts w:ascii="Arial" w:hAnsi="Arial" w:cs="Arial"/>
          <w:color w:val="000000"/>
          <w:sz w:val="24"/>
          <w:szCs w:val="24"/>
        </w:rPr>
        <w:t>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4FD1BD51" w14:textId="77777777" w:rsidR="0094729B" w:rsidRPr="003127FE" w:rsidRDefault="0094729B" w:rsidP="005B522E">
      <w:pPr>
        <w:spacing w:after="0"/>
        <w:jc w:val="both"/>
        <w:rPr>
          <w:rFonts w:ascii="Arial" w:hAnsi="Arial" w:cs="Arial"/>
          <w:color w:val="000000"/>
          <w:sz w:val="24"/>
          <w:szCs w:val="24"/>
        </w:rPr>
      </w:pPr>
      <w:r w:rsidRPr="003127FE">
        <w:rPr>
          <w:rFonts w:ascii="Arial" w:hAnsi="Arial" w:cs="Arial"/>
          <w:b/>
          <w:bCs/>
          <w:color w:val="000000"/>
          <w:sz w:val="24"/>
          <w:szCs w:val="24"/>
        </w:rPr>
        <w:t>17.2</w:t>
      </w:r>
      <w:r w:rsidRPr="003127FE">
        <w:rPr>
          <w:rFonts w:ascii="Arial" w:hAnsi="Arial" w:cs="Arial"/>
          <w:color w:val="000000"/>
          <w:sz w:val="24"/>
          <w:szCs w:val="24"/>
        </w:rPr>
        <w:t>. Os preços registrados poderão ser reequilibrados, desde que haja o convencimento do fiscal com base na documentação apresentada pela contratada, sob pena de indeferimento do pedido.</w:t>
      </w:r>
    </w:p>
    <w:p w14:paraId="3C58B5DA" w14:textId="037ACB89" w:rsidR="0094729B" w:rsidRPr="00167015" w:rsidRDefault="0094729B" w:rsidP="005B522E">
      <w:pPr>
        <w:spacing w:after="0"/>
        <w:jc w:val="both"/>
        <w:rPr>
          <w:rFonts w:ascii="Arial" w:hAnsi="Arial" w:cs="Arial"/>
          <w:sz w:val="24"/>
          <w:szCs w:val="24"/>
        </w:rPr>
      </w:pPr>
      <w:r w:rsidRPr="003127FE">
        <w:rPr>
          <w:rFonts w:ascii="Arial" w:hAnsi="Arial" w:cs="Arial"/>
          <w:b/>
          <w:bCs/>
          <w:color w:val="000000"/>
          <w:sz w:val="24"/>
          <w:szCs w:val="24"/>
        </w:rPr>
        <w:t>17.3</w:t>
      </w:r>
      <w:r w:rsidRPr="003127FE">
        <w:rPr>
          <w:rFonts w:ascii="Arial" w:hAnsi="Arial" w:cs="Arial"/>
          <w:color w:val="000000"/>
          <w:sz w:val="24"/>
          <w:szCs w:val="24"/>
        </w:rPr>
        <w:t xml:space="preserve">. A resposta aos pedidos de revisão dos custos da ata, deverão ser feitas em </w:t>
      </w:r>
      <w:r w:rsidRPr="00167015">
        <w:rPr>
          <w:rFonts w:ascii="Arial" w:hAnsi="Arial" w:cs="Arial"/>
          <w:sz w:val="24"/>
          <w:szCs w:val="24"/>
        </w:rPr>
        <w:t>até 03</w:t>
      </w:r>
      <w:r w:rsidR="005C10BB" w:rsidRPr="00167015">
        <w:rPr>
          <w:rFonts w:ascii="Arial" w:hAnsi="Arial" w:cs="Arial"/>
          <w:sz w:val="24"/>
          <w:szCs w:val="24"/>
        </w:rPr>
        <w:t xml:space="preserve"> (três)</w:t>
      </w:r>
      <w:r w:rsidRPr="00167015">
        <w:rPr>
          <w:rFonts w:ascii="Arial" w:hAnsi="Arial" w:cs="Arial"/>
          <w:sz w:val="24"/>
          <w:szCs w:val="24"/>
        </w:rPr>
        <w:t xml:space="preserve"> dias.</w:t>
      </w:r>
    </w:p>
    <w:p w14:paraId="3245357A" w14:textId="77777777" w:rsidR="0094729B" w:rsidRPr="003127FE" w:rsidRDefault="0094729B" w:rsidP="005B522E">
      <w:pPr>
        <w:spacing w:after="0"/>
        <w:jc w:val="both"/>
        <w:rPr>
          <w:rFonts w:ascii="Arial" w:hAnsi="Arial" w:cs="Arial"/>
          <w:color w:val="000000"/>
          <w:sz w:val="24"/>
          <w:szCs w:val="24"/>
        </w:rPr>
      </w:pPr>
      <w:r w:rsidRPr="003127FE">
        <w:rPr>
          <w:rFonts w:ascii="Arial" w:hAnsi="Arial" w:cs="Arial"/>
          <w:b/>
          <w:bCs/>
          <w:color w:val="000000"/>
          <w:sz w:val="24"/>
          <w:szCs w:val="24"/>
        </w:rPr>
        <w:t>17.4.</w:t>
      </w:r>
      <w:r w:rsidRPr="003127FE">
        <w:rPr>
          <w:rFonts w:ascii="Arial" w:hAnsi="Arial" w:cs="Arial"/>
          <w:color w:val="000000"/>
          <w:sz w:val="24"/>
          <w:szCs w:val="24"/>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t>
      </w:r>
    </w:p>
    <w:p w14:paraId="24215586" w14:textId="77777777" w:rsidR="0094729B" w:rsidRPr="003127FE" w:rsidRDefault="0094729B" w:rsidP="005B522E">
      <w:pPr>
        <w:spacing w:after="0"/>
        <w:jc w:val="both"/>
        <w:rPr>
          <w:rFonts w:ascii="Arial" w:hAnsi="Arial" w:cs="Arial"/>
          <w:color w:val="000000"/>
          <w:sz w:val="24"/>
          <w:szCs w:val="24"/>
        </w:rPr>
      </w:pPr>
      <w:r w:rsidRPr="003127FE">
        <w:rPr>
          <w:rFonts w:ascii="Arial" w:hAnsi="Arial" w:cs="Arial"/>
          <w:b/>
          <w:bCs/>
          <w:color w:val="000000"/>
          <w:sz w:val="24"/>
          <w:szCs w:val="24"/>
        </w:rPr>
        <w:t>17.5.</w:t>
      </w:r>
      <w:r w:rsidRPr="003127FE">
        <w:rPr>
          <w:rFonts w:ascii="Arial" w:hAnsi="Arial" w:cs="Arial"/>
          <w:color w:val="000000"/>
          <w:sz w:val="24"/>
          <w:szCs w:val="24"/>
        </w:rPr>
        <w:t xml:space="preserve"> No caso de o preço revisado ficar maior que o do segundo colocado, será negada a revisão e reclassificada a ata de registro de preços.  </w:t>
      </w:r>
    </w:p>
    <w:p w14:paraId="3CC864F7" w14:textId="77777777" w:rsidR="0094729B" w:rsidRPr="003127FE" w:rsidRDefault="0094729B" w:rsidP="005B522E">
      <w:pPr>
        <w:spacing w:after="0"/>
        <w:jc w:val="both"/>
        <w:rPr>
          <w:rFonts w:ascii="Arial" w:hAnsi="Arial" w:cs="Arial"/>
          <w:color w:val="000000"/>
          <w:sz w:val="24"/>
          <w:szCs w:val="24"/>
        </w:rPr>
      </w:pPr>
    </w:p>
    <w:p w14:paraId="6ED62E7F" w14:textId="77777777" w:rsidR="0094729B" w:rsidRPr="003127FE" w:rsidRDefault="0094729B" w:rsidP="005B522E">
      <w:pPr>
        <w:spacing w:after="0"/>
        <w:jc w:val="both"/>
        <w:rPr>
          <w:rFonts w:ascii="Arial" w:hAnsi="Arial" w:cs="Arial"/>
          <w:b/>
          <w:bCs/>
          <w:sz w:val="24"/>
          <w:szCs w:val="24"/>
        </w:rPr>
      </w:pPr>
      <w:r w:rsidRPr="003127FE">
        <w:rPr>
          <w:rFonts w:ascii="Arial" w:hAnsi="Arial" w:cs="Arial"/>
          <w:b/>
          <w:bCs/>
          <w:sz w:val="24"/>
          <w:szCs w:val="24"/>
        </w:rPr>
        <w:t xml:space="preserve">18. DA CARONA </w:t>
      </w:r>
    </w:p>
    <w:p w14:paraId="29C2A504" w14:textId="3DBFEE39"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18.1.</w:t>
      </w:r>
      <w:r w:rsidRPr="003127FE">
        <w:rPr>
          <w:rFonts w:ascii="Arial" w:hAnsi="Arial" w:cs="Arial"/>
        </w:rPr>
        <w:t xml:space="preserve"> Se outros órgãos ou entidades não participarem do procedimento, eles poderão aderir à ata de registro de preços, mediante autorização do órgão na condição de não participantes, observados os seguintes requisitos:</w:t>
      </w:r>
    </w:p>
    <w:p w14:paraId="2B414D11" w14:textId="5D91B0C4" w:rsidR="0094729B" w:rsidRPr="003127FE" w:rsidRDefault="0094729B" w:rsidP="005B522E">
      <w:pPr>
        <w:pStyle w:val="NormalWeb"/>
        <w:spacing w:before="0" w:beforeAutospacing="0" w:after="0" w:afterAutospacing="0" w:line="276" w:lineRule="auto"/>
        <w:jc w:val="both"/>
        <w:rPr>
          <w:rFonts w:ascii="Arial" w:hAnsi="Arial" w:cs="Arial"/>
        </w:rPr>
      </w:pPr>
      <w:bookmarkStart w:id="52" w:name="art86§2i"/>
      <w:bookmarkEnd w:id="52"/>
      <w:r w:rsidRPr="003127FE">
        <w:rPr>
          <w:rFonts w:ascii="Arial" w:hAnsi="Arial" w:cs="Arial"/>
          <w:b/>
          <w:bCs/>
        </w:rPr>
        <w:t>a)</w:t>
      </w:r>
      <w:r w:rsidRPr="003127FE">
        <w:rPr>
          <w:rFonts w:ascii="Arial" w:hAnsi="Arial" w:cs="Arial"/>
        </w:rPr>
        <w:t xml:space="preserve"> apresentação de justificativa da vantagem da adesão, inclusive em situações de provável desabastecimento ou descontinuidade de serviço público;</w:t>
      </w:r>
    </w:p>
    <w:p w14:paraId="03364B03" w14:textId="0AA06FF8" w:rsidR="0094729B" w:rsidRPr="003127FE" w:rsidRDefault="0094729B" w:rsidP="005B522E">
      <w:pPr>
        <w:pStyle w:val="NormalWeb"/>
        <w:spacing w:before="0" w:beforeAutospacing="0" w:after="0" w:afterAutospacing="0" w:line="276" w:lineRule="auto"/>
        <w:jc w:val="both"/>
        <w:rPr>
          <w:rFonts w:ascii="Arial" w:hAnsi="Arial" w:cs="Arial"/>
        </w:rPr>
      </w:pPr>
      <w:bookmarkStart w:id="53" w:name="art86§2ii"/>
      <w:bookmarkEnd w:id="53"/>
      <w:r w:rsidRPr="003127FE">
        <w:rPr>
          <w:rFonts w:ascii="Arial" w:hAnsi="Arial" w:cs="Arial"/>
          <w:b/>
          <w:bCs/>
        </w:rPr>
        <w:t>b)</w:t>
      </w:r>
      <w:r w:rsidRPr="003127FE">
        <w:rPr>
          <w:rFonts w:ascii="Arial" w:hAnsi="Arial" w:cs="Arial"/>
        </w:rPr>
        <w:t xml:space="preserve"> demonstração de que os valores registrados estão compatíveis com os valores praticados pelo mercado na forma do </w:t>
      </w:r>
      <w:hyperlink r:id="rId12" w:anchor="art23" w:history="1">
        <w:r w:rsidRPr="005C10BB">
          <w:rPr>
            <w:rStyle w:val="Hyperlink"/>
            <w:rFonts w:ascii="Arial" w:hAnsi="Arial" w:cs="Arial"/>
            <w:color w:val="auto"/>
            <w:u w:val="none"/>
          </w:rPr>
          <w:t>art. 23 da Lei</w:t>
        </w:r>
      </w:hyperlink>
      <w:r w:rsidRPr="005C10BB">
        <w:rPr>
          <w:rFonts w:ascii="Arial" w:hAnsi="Arial" w:cs="Arial"/>
        </w:rPr>
        <w:t xml:space="preserve"> </w:t>
      </w:r>
      <w:r w:rsidRPr="003127FE">
        <w:rPr>
          <w:rFonts w:ascii="Arial" w:hAnsi="Arial" w:cs="Arial"/>
        </w:rPr>
        <w:t>Federal nº 14.133/2021;</w:t>
      </w:r>
    </w:p>
    <w:p w14:paraId="54E870A7" w14:textId="001A4A25" w:rsidR="0094729B" w:rsidRPr="003127FE" w:rsidRDefault="0094729B" w:rsidP="005B522E">
      <w:pPr>
        <w:pStyle w:val="NormalWeb"/>
        <w:spacing w:before="0" w:beforeAutospacing="0" w:after="0" w:afterAutospacing="0" w:line="276" w:lineRule="auto"/>
        <w:jc w:val="both"/>
        <w:rPr>
          <w:rFonts w:ascii="Arial" w:hAnsi="Arial" w:cs="Arial"/>
        </w:rPr>
      </w:pPr>
      <w:bookmarkStart w:id="54" w:name="art86§2iii"/>
      <w:bookmarkEnd w:id="54"/>
      <w:r w:rsidRPr="003127FE">
        <w:rPr>
          <w:rFonts w:ascii="Arial" w:hAnsi="Arial" w:cs="Arial"/>
          <w:b/>
          <w:bCs/>
        </w:rPr>
        <w:t>c)</w:t>
      </w:r>
      <w:r w:rsidRPr="003127FE">
        <w:rPr>
          <w:rFonts w:ascii="Arial" w:hAnsi="Arial" w:cs="Arial"/>
        </w:rPr>
        <w:t xml:space="preserve"> prévias consulta e aceitação do órgão ou entidade gerenciadora e do fornecedor.</w:t>
      </w:r>
    </w:p>
    <w:p w14:paraId="7436AA35"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55" w:name="art86§4"/>
      <w:bookmarkEnd w:id="55"/>
      <w:r w:rsidRPr="003127FE">
        <w:rPr>
          <w:rFonts w:ascii="Arial" w:hAnsi="Arial" w:cs="Arial"/>
          <w:b/>
          <w:bCs/>
        </w:rPr>
        <w:t>18.2.</w:t>
      </w:r>
      <w:r w:rsidRPr="003127FE">
        <w:rPr>
          <w:rFonts w:ascii="Arial" w:hAnsi="Arial" w:cs="Arial"/>
        </w:rPr>
        <w:t xml:space="preserve"> As aquisições ou as contratações adicionais a que se refere o item acima, não poderão exceder, por órgão ou entidade, a 50% (cinquenta por cento) dos quantitativos dos itens do instrumento convocatório registrados na ata de registro de preços para o órgão gerenciador e para os órgãos participantes.</w:t>
      </w:r>
    </w:p>
    <w:p w14:paraId="702CA78A"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56" w:name="art86§5"/>
      <w:bookmarkEnd w:id="56"/>
      <w:r w:rsidRPr="003127FE">
        <w:rPr>
          <w:rFonts w:ascii="Arial" w:hAnsi="Arial" w:cs="Arial"/>
          <w:b/>
          <w:bCs/>
        </w:rPr>
        <w:t>18.3.</w:t>
      </w:r>
      <w:r w:rsidRPr="003127FE">
        <w:rPr>
          <w:rFonts w:ascii="Arial" w:hAnsi="Arial" w:cs="Arial"/>
        </w:rPr>
        <w:t xml:space="preserve"> O quantitativo decorrente das adesões à ata de registro de preços a que se refere o</w:t>
      </w:r>
      <w:r w:rsidRPr="003127FE">
        <w:rPr>
          <w:rFonts w:ascii="Arial" w:hAnsi="Arial" w:cs="Arial"/>
          <w:b/>
          <w:bCs/>
        </w:rPr>
        <w:t xml:space="preserve"> </w:t>
      </w:r>
      <w:r w:rsidRPr="003127FE">
        <w:rPr>
          <w:rFonts w:ascii="Arial" w:hAnsi="Arial" w:cs="Arial"/>
        </w:rPr>
        <w:t>item 19.1. não poderá exceder, na totalidade, ao dobro do quantitativo de cada item registrado na ata de registro de preços para o órgão gerenciador e órgãos participantes, independentemente do número de órgãos não participantes que aderirem.</w:t>
      </w:r>
    </w:p>
    <w:p w14:paraId="7C2455BC" w14:textId="77777777" w:rsidR="0094729B" w:rsidRPr="003127FE" w:rsidRDefault="0094729B" w:rsidP="005B522E">
      <w:pPr>
        <w:pStyle w:val="NormalWeb"/>
        <w:spacing w:before="0" w:beforeAutospacing="0" w:after="0" w:afterAutospacing="0" w:line="276" w:lineRule="auto"/>
        <w:jc w:val="both"/>
        <w:rPr>
          <w:rFonts w:ascii="Arial" w:hAnsi="Arial" w:cs="Arial"/>
          <w:color w:val="000000"/>
        </w:rPr>
      </w:pPr>
    </w:p>
    <w:p w14:paraId="18FA1033"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19. DO RECEBIMENTO DO OBJETO:</w:t>
      </w:r>
    </w:p>
    <w:p w14:paraId="228A6A4F" w14:textId="29669A6E" w:rsidR="0094729B" w:rsidRPr="00B74A9E" w:rsidRDefault="0094729B" w:rsidP="005B522E">
      <w:pPr>
        <w:tabs>
          <w:tab w:val="left" w:pos="1134"/>
        </w:tabs>
        <w:spacing w:after="0"/>
        <w:jc w:val="both"/>
        <w:rPr>
          <w:rFonts w:ascii="Arial" w:hAnsi="Arial" w:cs="Arial"/>
          <w:color w:val="000000" w:themeColor="text1"/>
          <w:sz w:val="24"/>
          <w:szCs w:val="24"/>
        </w:rPr>
      </w:pPr>
      <w:r w:rsidRPr="003127FE">
        <w:rPr>
          <w:rFonts w:ascii="Arial" w:hAnsi="Arial" w:cs="Arial"/>
          <w:b/>
          <w:sz w:val="24"/>
          <w:szCs w:val="24"/>
        </w:rPr>
        <w:t xml:space="preserve">19.1. </w:t>
      </w:r>
      <w:r w:rsidRPr="003127FE">
        <w:rPr>
          <w:rFonts w:ascii="Arial" w:hAnsi="Arial" w:cs="Arial"/>
          <w:sz w:val="24"/>
          <w:szCs w:val="24"/>
        </w:rPr>
        <w:t xml:space="preserve">Os </w:t>
      </w:r>
      <w:r w:rsidR="00676B3B">
        <w:rPr>
          <w:rFonts w:ascii="Arial" w:hAnsi="Arial" w:cs="Arial"/>
          <w:sz w:val="24"/>
          <w:szCs w:val="24"/>
        </w:rPr>
        <w:t>objetos</w:t>
      </w:r>
      <w:r w:rsidRPr="003127FE">
        <w:rPr>
          <w:rFonts w:ascii="Arial" w:hAnsi="Arial" w:cs="Arial"/>
          <w:sz w:val="24"/>
          <w:szCs w:val="24"/>
        </w:rPr>
        <w:t xml:space="preserve"> </w:t>
      </w:r>
      <w:r w:rsidRPr="00B74A9E">
        <w:rPr>
          <w:rFonts w:ascii="Arial" w:hAnsi="Arial" w:cs="Arial"/>
          <w:color w:val="000000" w:themeColor="text1"/>
          <w:sz w:val="24"/>
          <w:szCs w:val="24"/>
        </w:rPr>
        <w:t>deverão ser entregues no município de Capão Bonito do Sul</w:t>
      </w:r>
      <w:r w:rsidR="005C10BB" w:rsidRPr="00B74A9E">
        <w:rPr>
          <w:rFonts w:ascii="Arial" w:hAnsi="Arial" w:cs="Arial"/>
          <w:color w:val="000000" w:themeColor="text1"/>
          <w:sz w:val="24"/>
          <w:szCs w:val="24"/>
        </w:rPr>
        <w:t>/</w:t>
      </w:r>
      <w:r w:rsidRPr="00B74A9E">
        <w:rPr>
          <w:rFonts w:ascii="Arial" w:hAnsi="Arial" w:cs="Arial"/>
          <w:color w:val="000000" w:themeColor="text1"/>
          <w:sz w:val="24"/>
          <w:szCs w:val="24"/>
        </w:rPr>
        <w:t>RS</w:t>
      </w:r>
      <w:r w:rsidR="00A47EE5" w:rsidRPr="00B74A9E">
        <w:rPr>
          <w:rFonts w:ascii="Arial" w:hAnsi="Arial" w:cs="Arial"/>
          <w:color w:val="000000" w:themeColor="text1"/>
          <w:sz w:val="24"/>
          <w:szCs w:val="24"/>
        </w:rPr>
        <w:t xml:space="preserve">, em posto de combustível, a exceção da </w:t>
      </w:r>
      <w:proofErr w:type="spellStart"/>
      <w:r w:rsidR="00A47EE5" w:rsidRPr="00B74A9E">
        <w:rPr>
          <w:rFonts w:ascii="Arial" w:hAnsi="Arial" w:cs="Arial"/>
          <w:color w:val="000000" w:themeColor="text1"/>
          <w:sz w:val="24"/>
          <w:szCs w:val="24"/>
        </w:rPr>
        <w:t>Arla</w:t>
      </w:r>
      <w:proofErr w:type="spellEnd"/>
      <w:r w:rsidR="00A47EE5" w:rsidRPr="00B74A9E">
        <w:rPr>
          <w:rFonts w:ascii="Arial" w:hAnsi="Arial" w:cs="Arial"/>
          <w:color w:val="000000" w:themeColor="text1"/>
          <w:sz w:val="24"/>
          <w:szCs w:val="24"/>
        </w:rPr>
        <w:t xml:space="preserve"> que poderá ser estocada nas Secretarias Municipais</w:t>
      </w:r>
      <w:r w:rsidRPr="00B74A9E">
        <w:rPr>
          <w:rFonts w:ascii="Arial" w:hAnsi="Arial" w:cs="Arial"/>
          <w:color w:val="000000" w:themeColor="text1"/>
          <w:sz w:val="24"/>
          <w:szCs w:val="24"/>
        </w:rPr>
        <w:t>.</w:t>
      </w:r>
    </w:p>
    <w:p w14:paraId="331D304B" w14:textId="2D78F45A"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19.3. </w:t>
      </w:r>
      <w:r w:rsidRPr="003127FE">
        <w:rPr>
          <w:rFonts w:ascii="Arial" w:hAnsi="Arial" w:cs="Arial"/>
          <w:sz w:val="24"/>
          <w:szCs w:val="24"/>
        </w:rPr>
        <w:t xml:space="preserve">Verificada a desconformidade de algum dos produtos, a licitante vencedora deverá promover as </w:t>
      </w:r>
      <w:r w:rsidRPr="00B74A9E">
        <w:rPr>
          <w:rFonts w:ascii="Arial" w:hAnsi="Arial" w:cs="Arial"/>
          <w:color w:val="000000" w:themeColor="text1"/>
          <w:sz w:val="24"/>
          <w:szCs w:val="24"/>
        </w:rPr>
        <w:t>correções necessárias no prazo máximo de 05</w:t>
      </w:r>
      <w:r w:rsidR="005C10BB" w:rsidRPr="00B74A9E">
        <w:rPr>
          <w:rFonts w:ascii="Arial" w:hAnsi="Arial" w:cs="Arial"/>
          <w:color w:val="000000" w:themeColor="text1"/>
          <w:sz w:val="24"/>
          <w:szCs w:val="24"/>
        </w:rPr>
        <w:t xml:space="preserve"> (cinco)</w:t>
      </w:r>
      <w:r w:rsidRPr="00B74A9E">
        <w:rPr>
          <w:rFonts w:ascii="Arial" w:hAnsi="Arial" w:cs="Arial"/>
          <w:color w:val="000000" w:themeColor="text1"/>
          <w:sz w:val="24"/>
          <w:szCs w:val="24"/>
        </w:rPr>
        <w:t xml:space="preserve"> dias </w:t>
      </w:r>
      <w:r w:rsidRPr="003127FE">
        <w:rPr>
          <w:rFonts w:ascii="Arial" w:hAnsi="Arial" w:cs="Arial"/>
          <w:sz w:val="24"/>
          <w:szCs w:val="24"/>
        </w:rPr>
        <w:t>úteis, sujeitando-se às penalidades previstas neste edital.</w:t>
      </w:r>
    </w:p>
    <w:p w14:paraId="01D26DB0" w14:textId="3A4F3D94"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19.4.</w:t>
      </w:r>
      <w:r w:rsidRPr="003127FE">
        <w:rPr>
          <w:rFonts w:ascii="Arial" w:hAnsi="Arial" w:cs="Arial"/>
          <w:sz w:val="24"/>
          <w:szCs w:val="24"/>
        </w:rPr>
        <w:t xml:space="preserve"> O</w:t>
      </w:r>
      <w:r w:rsidR="00A47EE5">
        <w:rPr>
          <w:rFonts w:ascii="Arial" w:hAnsi="Arial" w:cs="Arial"/>
          <w:sz w:val="24"/>
          <w:szCs w:val="24"/>
        </w:rPr>
        <w:t>s combustíveis</w:t>
      </w:r>
      <w:r w:rsidRPr="003127FE">
        <w:rPr>
          <w:rFonts w:ascii="Arial" w:hAnsi="Arial" w:cs="Arial"/>
          <w:sz w:val="24"/>
          <w:szCs w:val="24"/>
        </w:rPr>
        <w:t xml:space="preserve"> a ser entregue deverá ser </w:t>
      </w:r>
      <w:r w:rsidRPr="00B74A9E">
        <w:rPr>
          <w:rFonts w:ascii="Arial" w:hAnsi="Arial" w:cs="Arial"/>
          <w:color w:val="000000" w:themeColor="text1"/>
          <w:sz w:val="24"/>
          <w:szCs w:val="24"/>
        </w:rPr>
        <w:t>adequadamente acondicionado</w:t>
      </w:r>
      <w:r w:rsidRPr="003127FE">
        <w:rPr>
          <w:rFonts w:ascii="Arial" w:hAnsi="Arial" w:cs="Arial"/>
          <w:sz w:val="24"/>
          <w:szCs w:val="24"/>
        </w:rPr>
        <w:t xml:space="preserve">, de forma a permitir a completa </w:t>
      </w:r>
      <w:r w:rsidRPr="00B74A9E">
        <w:rPr>
          <w:rFonts w:ascii="Arial" w:hAnsi="Arial" w:cs="Arial"/>
          <w:color w:val="000000" w:themeColor="text1"/>
          <w:sz w:val="24"/>
          <w:szCs w:val="24"/>
        </w:rPr>
        <w:t>preservação</w:t>
      </w:r>
      <w:r w:rsidRPr="005C10BB">
        <w:rPr>
          <w:rFonts w:ascii="Arial" w:hAnsi="Arial" w:cs="Arial"/>
          <w:color w:val="ED0000"/>
          <w:sz w:val="24"/>
          <w:szCs w:val="24"/>
        </w:rPr>
        <w:t xml:space="preserve"> </w:t>
      </w:r>
      <w:r w:rsidRPr="003127FE">
        <w:rPr>
          <w:rFonts w:ascii="Arial" w:hAnsi="Arial" w:cs="Arial"/>
          <w:sz w:val="24"/>
          <w:szCs w:val="24"/>
        </w:rPr>
        <w:t xml:space="preserve">do mesmo e sua segurança </w:t>
      </w:r>
      <w:r w:rsidR="00A47EE5">
        <w:rPr>
          <w:rFonts w:ascii="Arial" w:hAnsi="Arial" w:cs="Arial"/>
          <w:sz w:val="24"/>
          <w:szCs w:val="24"/>
        </w:rPr>
        <w:t>até o abastecimento</w:t>
      </w:r>
      <w:r w:rsidRPr="003127FE">
        <w:rPr>
          <w:rFonts w:ascii="Arial" w:hAnsi="Arial" w:cs="Arial"/>
          <w:sz w:val="24"/>
          <w:szCs w:val="24"/>
        </w:rPr>
        <w:t>.</w:t>
      </w:r>
    </w:p>
    <w:p w14:paraId="00C6B482"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19.5.</w:t>
      </w:r>
      <w:r w:rsidRPr="003127FE">
        <w:rPr>
          <w:rFonts w:ascii="Arial" w:hAnsi="Arial" w:cs="Arial"/>
          <w:sz w:val="24"/>
          <w:szCs w:val="24"/>
        </w:rPr>
        <w:t xml:space="preserve"> A nota fiscal/fatura deverá, obrigatoriamente, ser entregue junto ao seu objeto.</w:t>
      </w:r>
    </w:p>
    <w:p w14:paraId="6207A237" w14:textId="77777777" w:rsidR="0094729B" w:rsidRPr="003127FE" w:rsidRDefault="0094729B" w:rsidP="005B522E">
      <w:pPr>
        <w:spacing w:after="0"/>
        <w:rPr>
          <w:rFonts w:ascii="Arial" w:hAnsi="Arial" w:cs="Arial"/>
          <w:b/>
          <w:sz w:val="24"/>
          <w:szCs w:val="24"/>
        </w:rPr>
      </w:pPr>
    </w:p>
    <w:p w14:paraId="59E6F14A"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20. PRAZOS E CONDIÇÕES DE PAGAMENTO:</w:t>
      </w:r>
    </w:p>
    <w:p w14:paraId="088643EF" w14:textId="439A40A8" w:rsidR="00421C47" w:rsidRPr="00421C47" w:rsidRDefault="0094729B" w:rsidP="005B522E">
      <w:pPr>
        <w:tabs>
          <w:tab w:val="left" w:pos="1134"/>
        </w:tabs>
        <w:spacing w:after="0"/>
        <w:jc w:val="both"/>
        <w:rPr>
          <w:rFonts w:ascii="Arial" w:hAnsi="Arial" w:cs="Arial"/>
          <w:sz w:val="24"/>
          <w:szCs w:val="24"/>
        </w:rPr>
      </w:pPr>
      <w:r w:rsidRPr="00421C47">
        <w:rPr>
          <w:rFonts w:ascii="Arial" w:hAnsi="Arial" w:cs="Arial"/>
          <w:b/>
          <w:sz w:val="24"/>
          <w:szCs w:val="24"/>
        </w:rPr>
        <w:t>20.1.</w:t>
      </w:r>
      <w:r w:rsidRPr="00421C47">
        <w:rPr>
          <w:rFonts w:ascii="Arial" w:hAnsi="Arial" w:cs="Arial"/>
          <w:sz w:val="24"/>
          <w:szCs w:val="24"/>
        </w:rPr>
        <w:t xml:space="preserve"> </w:t>
      </w:r>
      <w:r w:rsidR="00421C47" w:rsidRPr="00421C47">
        <w:rPr>
          <w:rFonts w:ascii="Arial" w:hAnsi="Arial" w:cs="Arial"/>
          <w:sz w:val="24"/>
          <w:szCs w:val="24"/>
        </w:rPr>
        <w:t>O pagamento será efetuado contra empenho, após o recebimento do objeto, por intermédio da Secretaria de Administração, Planejamento e Finanças do Município e mediante apresentação da Nota Fiscal/Fatura, correndo a despesa conforme dotação orçamentária.</w:t>
      </w:r>
    </w:p>
    <w:p w14:paraId="65D4D2B7"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20.2. </w:t>
      </w:r>
      <w:r w:rsidRPr="003127FE">
        <w:rPr>
          <w:rFonts w:ascii="Arial" w:hAnsi="Arial" w:cs="Arial"/>
          <w:sz w:val="24"/>
          <w:szCs w:val="24"/>
        </w:rPr>
        <w:t>A nota fiscal/fatura emitida pelo fornecedor deverá conter, em local de fácil visualização, a indicação do número do processo, número do pregão presencial e da ordem de fornecimento, a fim de se acelerar o trâmite de recebimento do material e posterior liberação do documento fiscal para pagamento.</w:t>
      </w:r>
    </w:p>
    <w:p w14:paraId="30A49125" w14:textId="1E8364D8" w:rsidR="0094729B" w:rsidRPr="005A3E03" w:rsidRDefault="0094729B" w:rsidP="005B522E">
      <w:pPr>
        <w:tabs>
          <w:tab w:val="left" w:pos="1134"/>
        </w:tabs>
        <w:spacing w:after="0"/>
        <w:jc w:val="both"/>
        <w:rPr>
          <w:rFonts w:ascii="Arial" w:hAnsi="Arial" w:cs="Arial"/>
          <w:color w:val="4F81BD" w:themeColor="accent1"/>
          <w:sz w:val="24"/>
          <w:szCs w:val="24"/>
        </w:rPr>
      </w:pPr>
      <w:r w:rsidRPr="00B74A9E">
        <w:rPr>
          <w:rFonts w:ascii="Arial" w:hAnsi="Arial" w:cs="Arial"/>
          <w:b/>
          <w:color w:val="000000" w:themeColor="text1"/>
          <w:sz w:val="24"/>
          <w:szCs w:val="24"/>
        </w:rPr>
        <w:t xml:space="preserve">20.3. </w:t>
      </w:r>
      <w:r w:rsidRPr="00B74A9E">
        <w:rPr>
          <w:rFonts w:ascii="Arial" w:hAnsi="Arial" w:cs="Arial"/>
          <w:color w:val="000000" w:themeColor="text1"/>
          <w:sz w:val="24"/>
          <w:szCs w:val="24"/>
        </w:rPr>
        <w:t>O pagamento será efetuado no prazo de</w:t>
      </w:r>
      <w:r w:rsidR="00B74A9E" w:rsidRPr="00B74A9E">
        <w:rPr>
          <w:rFonts w:ascii="Arial" w:hAnsi="Arial" w:cs="Arial"/>
          <w:color w:val="000000" w:themeColor="text1"/>
          <w:sz w:val="24"/>
          <w:szCs w:val="24"/>
        </w:rPr>
        <w:t xml:space="preserve">, </w:t>
      </w:r>
      <w:proofErr w:type="gramStart"/>
      <w:r w:rsidR="00B74A9E" w:rsidRPr="00B74A9E">
        <w:rPr>
          <w:rFonts w:ascii="Arial" w:hAnsi="Arial" w:cs="Arial"/>
          <w:color w:val="000000" w:themeColor="text1"/>
          <w:sz w:val="24"/>
          <w:szCs w:val="24"/>
        </w:rPr>
        <w:t xml:space="preserve">até, </w:t>
      </w:r>
      <w:r w:rsidRPr="00B74A9E">
        <w:rPr>
          <w:rFonts w:ascii="Arial" w:hAnsi="Arial" w:cs="Arial"/>
          <w:color w:val="000000" w:themeColor="text1"/>
          <w:sz w:val="24"/>
          <w:szCs w:val="24"/>
        </w:rPr>
        <w:t xml:space="preserve"> </w:t>
      </w:r>
      <w:r w:rsidR="00B74A9E" w:rsidRPr="00B74A9E">
        <w:rPr>
          <w:rFonts w:ascii="Arial" w:hAnsi="Arial" w:cs="Arial"/>
          <w:color w:val="000000" w:themeColor="text1"/>
          <w:sz w:val="24"/>
          <w:szCs w:val="24"/>
        </w:rPr>
        <w:t>15</w:t>
      </w:r>
      <w:proofErr w:type="gramEnd"/>
      <w:r w:rsidR="00421C47" w:rsidRPr="00B74A9E">
        <w:rPr>
          <w:rFonts w:ascii="Arial" w:hAnsi="Arial" w:cs="Arial"/>
          <w:color w:val="000000" w:themeColor="text1"/>
          <w:sz w:val="24"/>
          <w:szCs w:val="24"/>
        </w:rPr>
        <w:t xml:space="preserve"> (</w:t>
      </w:r>
      <w:r w:rsidR="00B74A9E" w:rsidRPr="00B74A9E">
        <w:rPr>
          <w:rFonts w:ascii="Arial" w:hAnsi="Arial" w:cs="Arial"/>
          <w:color w:val="000000" w:themeColor="text1"/>
          <w:sz w:val="24"/>
          <w:szCs w:val="24"/>
        </w:rPr>
        <w:t>quinze</w:t>
      </w:r>
      <w:r w:rsidR="00421C47" w:rsidRPr="00B74A9E">
        <w:rPr>
          <w:rFonts w:ascii="Arial" w:hAnsi="Arial" w:cs="Arial"/>
          <w:color w:val="000000" w:themeColor="text1"/>
          <w:sz w:val="24"/>
          <w:szCs w:val="24"/>
        </w:rPr>
        <w:t>)</w:t>
      </w:r>
      <w:r w:rsidRPr="00B74A9E">
        <w:rPr>
          <w:rFonts w:ascii="Arial" w:hAnsi="Arial" w:cs="Arial"/>
          <w:color w:val="000000" w:themeColor="text1"/>
          <w:sz w:val="24"/>
          <w:szCs w:val="24"/>
        </w:rPr>
        <w:t xml:space="preserve"> dias</w:t>
      </w:r>
      <w:r w:rsidR="00676B3B" w:rsidRPr="00B74A9E">
        <w:rPr>
          <w:rFonts w:ascii="Arial" w:hAnsi="Arial" w:cs="Arial"/>
          <w:color w:val="000000" w:themeColor="text1"/>
          <w:sz w:val="24"/>
          <w:szCs w:val="24"/>
        </w:rPr>
        <w:t xml:space="preserve"> após a emissão da Nota Fiscal.</w:t>
      </w:r>
      <w:r w:rsidR="00A47EE5" w:rsidRPr="00B74A9E">
        <w:rPr>
          <w:rFonts w:ascii="Arial" w:hAnsi="Arial" w:cs="Arial"/>
          <w:color w:val="000000" w:themeColor="text1"/>
          <w:sz w:val="24"/>
          <w:szCs w:val="24"/>
        </w:rPr>
        <w:t xml:space="preserve"> </w:t>
      </w:r>
    </w:p>
    <w:p w14:paraId="34610A0A" w14:textId="3C67AB44" w:rsidR="0094729B"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 xml:space="preserve">20.4. </w:t>
      </w:r>
      <w:r w:rsidRPr="003127FE">
        <w:rPr>
          <w:rFonts w:ascii="Arial" w:hAnsi="Arial" w:cs="Arial"/>
          <w:sz w:val="24"/>
          <w:szCs w:val="24"/>
        </w:rPr>
        <w:t>Ocorrendo atraso no pagamento, os valores serão corrigidos monetariamente pelo índice IPCA-e do período, ou outro índice que vier a substituí-lo.</w:t>
      </w:r>
      <w:r w:rsidRPr="003127FE">
        <w:rPr>
          <w:rFonts w:ascii="Arial" w:hAnsi="Arial" w:cs="Arial"/>
          <w:b/>
          <w:sz w:val="24"/>
          <w:szCs w:val="24"/>
        </w:rPr>
        <w:t xml:space="preserve"> </w:t>
      </w:r>
    </w:p>
    <w:p w14:paraId="30069322" w14:textId="3D42D41B" w:rsidR="00EC25AB" w:rsidRPr="00B74A9E" w:rsidRDefault="00EC25AB" w:rsidP="005B522E">
      <w:pPr>
        <w:tabs>
          <w:tab w:val="left" w:pos="1134"/>
        </w:tabs>
        <w:spacing w:after="0"/>
        <w:jc w:val="both"/>
        <w:rPr>
          <w:rFonts w:ascii="Arial" w:hAnsi="Arial" w:cs="Arial"/>
          <w:b/>
          <w:color w:val="000000" w:themeColor="text1"/>
          <w:sz w:val="24"/>
          <w:szCs w:val="24"/>
        </w:rPr>
      </w:pPr>
      <w:r>
        <w:rPr>
          <w:rFonts w:ascii="Arial" w:hAnsi="Arial" w:cs="Arial"/>
          <w:b/>
          <w:sz w:val="24"/>
          <w:szCs w:val="24"/>
        </w:rPr>
        <w:t xml:space="preserve">20.5     </w:t>
      </w:r>
      <w:r w:rsidRPr="00B74A9E">
        <w:rPr>
          <w:rFonts w:ascii="Arial" w:hAnsi="Arial" w:cs="Arial"/>
          <w:b/>
          <w:color w:val="000000" w:themeColor="text1"/>
          <w:sz w:val="24"/>
          <w:szCs w:val="24"/>
        </w:rPr>
        <w:t>As despesas decorrentes serão empenhadas nas seguintes Dotações orçamentárias; 102, 194, 221, 254, 373.</w:t>
      </w:r>
    </w:p>
    <w:p w14:paraId="09CAF40F" w14:textId="77777777" w:rsidR="0094729B" w:rsidRPr="003127FE" w:rsidRDefault="0094729B" w:rsidP="005B522E">
      <w:pPr>
        <w:tabs>
          <w:tab w:val="left" w:pos="1134"/>
        </w:tabs>
        <w:spacing w:after="0"/>
        <w:jc w:val="both"/>
        <w:rPr>
          <w:rFonts w:ascii="Arial" w:hAnsi="Arial" w:cs="Arial"/>
          <w:sz w:val="24"/>
          <w:szCs w:val="24"/>
        </w:rPr>
      </w:pPr>
    </w:p>
    <w:p w14:paraId="4A018F6F" w14:textId="77777777" w:rsidR="0094729B" w:rsidRPr="002047EC" w:rsidRDefault="0094729B" w:rsidP="005B522E">
      <w:pPr>
        <w:tabs>
          <w:tab w:val="left" w:pos="1134"/>
        </w:tabs>
        <w:spacing w:after="0"/>
        <w:jc w:val="both"/>
        <w:rPr>
          <w:rFonts w:ascii="Arial" w:hAnsi="Arial" w:cs="Arial"/>
          <w:b/>
          <w:sz w:val="24"/>
          <w:szCs w:val="24"/>
        </w:rPr>
      </w:pPr>
      <w:r w:rsidRPr="002047EC">
        <w:rPr>
          <w:rFonts w:ascii="Arial" w:hAnsi="Arial" w:cs="Arial"/>
          <w:b/>
          <w:sz w:val="24"/>
          <w:szCs w:val="24"/>
        </w:rPr>
        <w:t>21. SANÇÕES ADMINISTRATIVAS</w:t>
      </w:r>
    </w:p>
    <w:p w14:paraId="38E860B4"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21.1.</w:t>
      </w:r>
      <w:r w:rsidRPr="003127FE">
        <w:rPr>
          <w:rFonts w:ascii="Arial" w:hAnsi="Arial" w:cs="Arial"/>
          <w:b/>
          <w:bCs/>
          <w:sz w:val="24"/>
          <w:szCs w:val="24"/>
        </w:rPr>
        <w:t> </w:t>
      </w:r>
      <w:r w:rsidRPr="003127FE">
        <w:rPr>
          <w:rFonts w:ascii="Arial" w:hAnsi="Arial" w:cs="Arial"/>
          <w:sz w:val="24"/>
          <w:szCs w:val="24"/>
        </w:rPr>
        <w:t>O licitante ou o contratado será responsabilizado administrativamente, mediante concessão do direito ao contraditório e à ampla defesa, pelas seguintes infrações:</w:t>
      </w:r>
    </w:p>
    <w:p w14:paraId="45D2A8E4"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57" w:name="art155i"/>
      <w:bookmarkEnd w:id="57"/>
      <w:r w:rsidRPr="003127FE">
        <w:rPr>
          <w:rFonts w:ascii="Arial" w:hAnsi="Arial" w:cs="Arial"/>
          <w:b/>
          <w:bCs/>
        </w:rPr>
        <w:t>a)</w:t>
      </w:r>
      <w:r w:rsidRPr="003127FE">
        <w:rPr>
          <w:rFonts w:ascii="Arial" w:hAnsi="Arial" w:cs="Arial"/>
        </w:rPr>
        <w:t xml:space="preserve"> dar causa à inexecução parcial da ata de registro de preços e/ou do contrato;</w:t>
      </w:r>
    </w:p>
    <w:p w14:paraId="3DA601F4"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58" w:name="art155ii"/>
      <w:bookmarkEnd w:id="58"/>
      <w:r w:rsidRPr="003127FE">
        <w:rPr>
          <w:rFonts w:ascii="Arial" w:hAnsi="Arial" w:cs="Arial"/>
          <w:b/>
          <w:bCs/>
        </w:rPr>
        <w:t>b)</w:t>
      </w:r>
      <w:r w:rsidRPr="003127FE">
        <w:rPr>
          <w:rFonts w:ascii="Arial" w:hAnsi="Arial" w:cs="Arial"/>
        </w:rPr>
        <w:t xml:space="preserve"> dar causa à inexecução parcial da ata de registro de preços e/ou do contrato que cause grave dano à Administração, ao funcionamento dos serviços públicos ou ao interesse coletivo;</w:t>
      </w:r>
    </w:p>
    <w:p w14:paraId="24A5C04A"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59" w:name="art155iii"/>
      <w:bookmarkEnd w:id="59"/>
      <w:r w:rsidRPr="003127FE">
        <w:rPr>
          <w:rFonts w:ascii="Arial" w:hAnsi="Arial" w:cs="Arial"/>
          <w:b/>
          <w:bCs/>
        </w:rPr>
        <w:t xml:space="preserve">c) </w:t>
      </w:r>
      <w:r w:rsidRPr="003127FE">
        <w:rPr>
          <w:rFonts w:ascii="Arial" w:hAnsi="Arial" w:cs="Arial"/>
        </w:rPr>
        <w:t>dar causa à inexecução total da ata de registro de preços e/ou do contrato;</w:t>
      </w:r>
    </w:p>
    <w:p w14:paraId="05CE97C6"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0" w:name="art155iv"/>
      <w:bookmarkEnd w:id="60"/>
      <w:r w:rsidRPr="003127FE">
        <w:rPr>
          <w:rFonts w:ascii="Arial" w:hAnsi="Arial" w:cs="Arial"/>
          <w:b/>
          <w:bCs/>
        </w:rPr>
        <w:t>d)</w:t>
      </w:r>
      <w:r w:rsidRPr="003127FE">
        <w:rPr>
          <w:rFonts w:ascii="Arial" w:hAnsi="Arial" w:cs="Arial"/>
        </w:rPr>
        <w:t xml:space="preserve"> deixar de entregar a documentação exigida para o certame;</w:t>
      </w:r>
    </w:p>
    <w:p w14:paraId="61A145F1"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1" w:name="art155v"/>
      <w:bookmarkEnd w:id="61"/>
      <w:r w:rsidRPr="003127FE">
        <w:rPr>
          <w:rFonts w:ascii="Arial" w:hAnsi="Arial" w:cs="Arial"/>
          <w:b/>
          <w:bCs/>
        </w:rPr>
        <w:t>e)</w:t>
      </w:r>
      <w:r w:rsidRPr="003127FE">
        <w:rPr>
          <w:rFonts w:ascii="Arial" w:hAnsi="Arial" w:cs="Arial"/>
        </w:rPr>
        <w:t xml:space="preserve"> não manter a proposta, salvo em decorrência de fato superveniente devidamente justificado;</w:t>
      </w:r>
    </w:p>
    <w:p w14:paraId="0305258A"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2" w:name="art155vi"/>
      <w:bookmarkEnd w:id="62"/>
      <w:r w:rsidRPr="003127FE">
        <w:rPr>
          <w:rFonts w:ascii="Arial" w:hAnsi="Arial" w:cs="Arial"/>
          <w:b/>
          <w:bCs/>
        </w:rPr>
        <w:lastRenderedPageBreak/>
        <w:t>f)</w:t>
      </w:r>
      <w:r w:rsidRPr="003127FE">
        <w:rPr>
          <w:rFonts w:ascii="Arial" w:hAnsi="Arial" w:cs="Arial"/>
        </w:rPr>
        <w:t xml:space="preserve"> não celebrar da ata de registro de preços e/ou do contrato ou não entregar a documentação exigida para a contratação, quando convocado dentro do prazo de validade de sua proposta;</w:t>
      </w:r>
    </w:p>
    <w:p w14:paraId="777DE3B0"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3" w:name="art155vii"/>
      <w:bookmarkEnd w:id="63"/>
      <w:r w:rsidRPr="003127FE">
        <w:rPr>
          <w:rFonts w:ascii="Arial" w:hAnsi="Arial" w:cs="Arial"/>
          <w:b/>
          <w:bCs/>
        </w:rPr>
        <w:t>g)</w:t>
      </w:r>
      <w:r w:rsidRPr="003127FE">
        <w:rPr>
          <w:rFonts w:ascii="Arial" w:hAnsi="Arial" w:cs="Arial"/>
        </w:rPr>
        <w:t xml:space="preserve"> ensejar o retardamento da execução ou da entrega do objeto da licitação sem motivo justificado;</w:t>
      </w:r>
    </w:p>
    <w:p w14:paraId="3394DEDC"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4" w:name="art155viii"/>
      <w:bookmarkEnd w:id="64"/>
      <w:r w:rsidRPr="003127FE">
        <w:rPr>
          <w:rFonts w:ascii="Arial" w:hAnsi="Arial" w:cs="Arial"/>
          <w:b/>
          <w:bCs/>
        </w:rPr>
        <w:t>h)</w:t>
      </w:r>
      <w:r w:rsidRPr="003127FE">
        <w:rPr>
          <w:rFonts w:ascii="Arial" w:hAnsi="Arial" w:cs="Arial"/>
        </w:rPr>
        <w:t xml:space="preserve"> apresentar declaração ou documentação falsa exigida para o certame ou prestar declaração falsa durante a licitação ou a execução da ata de registro de preços e/ou do contrato;</w:t>
      </w:r>
    </w:p>
    <w:p w14:paraId="71367B81"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5" w:name="art155ix"/>
      <w:bookmarkEnd w:id="65"/>
      <w:r w:rsidRPr="003127FE">
        <w:rPr>
          <w:rFonts w:ascii="Arial" w:hAnsi="Arial" w:cs="Arial"/>
          <w:b/>
          <w:bCs/>
        </w:rPr>
        <w:t>i)</w:t>
      </w:r>
      <w:r w:rsidRPr="003127FE">
        <w:rPr>
          <w:rFonts w:ascii="Arial" w:hAnsi="Arial" w:cs="Arial"/>
        </w:rPr>
        <w:t xml:space="preserve"> fraudar a licitação ou praticar ato fraudulento na execução da ata de registro de preços e/ou do contrato;</w:t>
      </w:r>
    </w:p>
    <w:p w14:paraId="522CFF0B"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6" w:name="art155x"/>
      <w:bookmarkEnd w:id="66"/>
      <w:r w:rsidRPr="003127FE">
        <w:rPr>
          <w:rFonts w:ascii="Arial" w:hAnsi="Arial" w:cs="Arial"/>
          <w:b/>
          <w:bCs/>
        </w:rPr>
        <w:t>j)</w:t>
      </w:r>
      <w:r w:rsidRPr="003127FE">
        <w:rPr>
          <w:rFonts w:ascii="Arial" w:hAnsi="Arial" w:cs="Arial"/>
        </w:rPr>
        <w:t xml:space="preserve"> comportar-se de modo inidôneo ou cometer fraude de qualquer natureza;</w:t>
      </w:r>
    </w:p>
    <w:p w14:paraId="23413A84"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7" w:name="art155xi"/>
      <w:bookmarkEnd w:id="67"/>
      <w:r w:rsidRPr="003127FE">
        <w:rPr>
          <w:rFonts w:ascii="Arial" w:hAnsi="Arial" w:cs="Arial"/>
          <w:b/>
          <w:bCs/>
        </w:rPr>
        <w:t>l)</w:t>
      </w:r>
      <w:r w:rsidRPr="003127FE">
        <w:rPr>
          <w:rFonts w:ascii="Arial" w:hAnsi="Arial" w:cs="Arial"/>
        </w:rPr>
        <w:t xml:space="preserve"> praticar atos ilícitos com vistas a frustrar os objetivos da licitação;</w:t>
      </w:r>
    </w:p>
    <w:p w14:paraId="186E948D" w14:textId="77777777" w:rsidR="0094729B" w:rsidRPr="00D8128A" w:rsidRDefault="0094729B" w:rsidP="005B522E">
      <w:pPr>
        <w:pStyle w:val="NormalWeb"/>
        <w:spacing w:before="0" w:beforeAutospacing="0" w:after="0" w:afterAutospacing="0" w:line="276" w:lineRule="auto"/>
        <w:jc w:val="both"/>
        <w:rPr>
          <w:rFonts w:ascii="Arial" w:hAnsi="Arial" w:cs="Arial"/>
        </w:rPr>
      </w:pPr>
      <w:bookmarkStart w:id="68" w:name="art155xii"/>
      <w:bookmarkEnd w:id="68"/>
      <w:r w:rsidRPr="00D8128A">
        <w:rPr>
          <w:rFonts w:ascii="Arial" w:hAnsi="Arial" w:cs="Arial"/>
          <w:b/>
          <w:bCs/>
        </w:rPr>
        <w:t>m)</w:t>
      </w:r>
      <w:r w:rsidRPr="00D8128A">
        <w:rPr>
          <w:rFonts w:ascii="Arial" w:hAnsi="Arial" w:cs="Arial"/>
        </w:rPr>
        <w:t xml:space="preserve"> praticar ato lesivo previsto no </w:t>
      </w:r>
      <w:hyperlink r:id="rId13" w:anchor="art5" w:history="1">
        <w:r w:rsidRPr="00D8128A">
          <w:rPr>
            <w:rStyle w:val="Hyperlink"/>
            <w:rFonts w:ascii="Arial" w:hAnsi="Arial" w:cs="Arial"/>
            <w:color w:val="auto"/>
            <w:u w:val="none"/>
          </w:rPr>
          <w:t>art. 5º da Lei nº 12.846, de 1º de agosto de 2013.</w:t>
        </w:r>
      </w:hyperlink>
    </w:p>
    <w:p w14:paraId="65459A58"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69" w:name="art156"/>
      <w:bookmarkEnd w:id="69"/>
      <w:r w:rsidRPr="003127FE">
        <w:rPr>
          <w:rFonts w:ascii="Arial" w:hAnsi="Arial" w:cs="Arial"/>
          <w:b/>
          <w:bCs/>
        </w:rPr>
        <w:t>21.2.</w:t>
      </w:r>
      <w:r w:rsidRPr="003127FE">
        <w:rPr>
          <w:rFonts w:ascii="Arial" w:hAnsi="Arial" w:cs="Arial"/>
        </w:rPr>
        <w:t xml:space="preserve"> Serão aplicadas ao responsável pelas infrações administrativas previstas no item 22.1 deste edital as seguintes sanções:</w:t>
      </w:r>
    </w:p>
    <w:p w14:paraId="3A3F19DB"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70" w:name="art156i"/>
      <w:bookmarkEnd w:id="70"/>
      <w:r w:rsidRPr="003127FE">
        <w:rPr>
          <w:rFonts w:ascii="Arial" w:hAnsi="Arial" w:cs="Arial"/>
          <w:b/>
          <w:bCs/>
        </w:rPr>
        <w:t>a)</w:t>
      </w:r>
      <w:r w:rsidRPr="003127FE">
        <w:rPr>
          <w:rFonts w:ascii="Arial" w:hAnsi="Arial" w:cs="Arial"/>
        </w:rPr>
        <w:t xml:space="preserve"> advertência;</w:t>
      </w:r>
    </w:p>
    <w:p w14:paraId="21CFB203"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71" w:name="art156ii"/>
      <w:bookmarkEnd w:id="71"/>
      <w:r w:rsidRPr="003127FE">
        <w:rPr>
          <w:rFonts w:ascii="Arial" w:hAnsi="Arial" w:cs="Arial"/>
          <w:b/>
          <w:bCs/>
        </w:rPr>
        <w:t>b)</w:t>
      </w:r>
      <w:r w:rsidRPr="003127FE">
        <w:rPr>
          <w:rFonts w:ascii="Arial" w:hAnsi="Arial" w:cs="Arial"/>
        </w:rPr>
        <w:t xml:space="preserve"> multa de no mínimo 0,5% (cinco décimos por cento) e máximo de 30% (trinta por cento) do valor do objeto licitado ou contratado;</w:t>
      </w:r>
    </w:p>
    <w:p w14:paraId="37ECF38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72" w:name="art156iii"/>
      <w:bookmarkEnd w:id="72"/>
      <w:r w:rsidRPr="003127FE">
        <w:rPr>
          <w:rFonts w:ascii="Arial" w:hAnsi="Arial" w:cs="Arial"/>
          <w:b/>
          <w:bCs/>
        </w:rPr>
        <w:t>c)</w:t>
      </w:r>
      <w:r w:rsidRPr="003127FE">
        <w:rPr>
          <w:rFonts w:ascii="Arial" w:hAnsi="Arial" w:cs="Arial"/>
        </w:rPr>
        <w:t xml:space="preserve"> impedimento de licitar e contratar, no âmbito da Administração Pública direta e indireta do órgão licitante, pelo prazo máximo de 3 (três) anos.</w:t>
      </w:r>
    </w:p>
    <w:p w14:paraId="18487FF5"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73" w:name="art156iv"/>
      <w:bookmarkEnd w:id="73"/>
      <w:r w:rsidRPr="003127FE">
        <w:rPr>
          <w:rFonts w:ascii="Arial" w:hAnsi="Arial" w:cs="Arial"/>
          <w:b/>
          <w:bCs/>
        </w:rPr>
        <w:t>d)</w:t>
      </w:r>
      <w:r w:rsidRPr="003127FE">
        <w:rPr>
          <w:rFonts w:ascii="Arial" w:hAnsi="Arial" w:cs="Arial"/>
        </w:rPr>
        <w:t xml:space="preserve"> declaração de inidoneidade para licitar ou contratar</w:t>
      </w:r>
      <w:bookmarkStart w:id="74" w:name="art156§1"/>
      <w:bookmarkStart w:id="75" w:name="art156§2"/>
      <w:bookmarkStart w:id="76" w:name="art156§5"/>
      <w:bookmarkEnd w:id="74"/>
      <w:bookmarkEnd w:id="75"/>
      <w:bookmarkEnd w:id="76"/>
      <w:r w:rsidRPr="003127FE">
        <w:rPr>
          <w:rFonts w:ascii="Arial" w:hAnsi="Arial" w:cs="Arial"/>
        </w:rPr>
        <w:t xml:space="preserve"> no âmbito da Administração Pública direta e indireta de todos os entes federativos, pelo prazo mínimo de 3 (três) anos e máximo de 6 (seis) anos.</w:t>
      </w:r>
    </w:p>
    <w:p w14:paraId="306186AA"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77" w:name="art156§6"/>
      <w:bookmarkStart w:id="78" w:name="art156§7"/>
      <w:bookmarkEnd w:id="77"/>
      <w:bookmarkEnd w:id="78"/>
      <w:r w:rsidRPr="003127FE">
        <w:rPr>
          <w:rFonts w:ascii="Arial" w:hAnsi="Arial" w:cs="Arial"/>
          <w:b/>
          <w:bCs/>
        </w:rPr>
        <w:t>21.3</w:t>
      </w:r>
      <w:r w:rsidRPr="003127FE">
        <w:rPr>
          <w:rFonts w:ascii="Arial" w:hAnsi="Arial" w:cs="Arial"/>
        </w:rPr>
        <w:t xml:space="preserve"> As sanções previstas nas alíneas “a”, “c” e “d” do item 22.2. do presente Edital poderão ser aplicadas cumulativamente com a prevista na alínea “b” do mesmo item.</w:t>
      </w:r>
    </w:p>
    <w:p w14:paraId="2877E520"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79" w:name="art156§8"/>
      <w:bookmarkEnd w:id="79"/>
      <w:r w:rsidRPr="003127FE">
        <w:rPr>
          <w:rFonts w:ascii="Arial" w:hAnsi="Arial" w:cs="Arial"/>
          <w:b/>
          <w:bCs/>
        </w:rPr>
        <w:t xml:space="preserve">21.4. </w:t>
      </w:r>
      <w:r w:rsidRPr="003127FE">
        <w:rPr>
          <w:rFonts w:ascii="Arial" w:hAnsi="Arial" w:cs="Arial"/>
        </w:rPr>
        <w:t xml:space="preserve">A aplicação de multa de mora não impedirá que a Administração a converta em compensatória e promova a extinção unilateral da ata de registro de preços e/ou contrato com a aplicação cumulada de outras sanções, conforme previsto no item 22.2 do presente Edital. </w:t>
      </w:r>
    </w:p>
    <w:p w14:paraId="1A9DCD66"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21.5.</w:t>
      </w:r>
      <w:r w:rsidRPr="003127F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2DD948D"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80" w:name="art156§9"/>
      <w:bookmarkEnd w:id="80"/>
      <w:r w:rsidRPr="003127FE">
        <w:rPr>
          <w:rFonts w:ascii="Arial" w:hAnsi="Arial" w:cs="Arial"/>
          <w:b/>
          <w:bCs/>
        </w:rPr>
        <w:t>21.6.</w:t>
      </w:r>
      <w:r w:rsidRPr="003127FE">
        <w:rPr>
          <w:rFonts w:ascii="Arial" w:hAnsi="Arial" w:cs="Arial"/>
        </w:rPr>
        <w:t xml:space="preserve"> A aplicação das sanções previstas no item 22.2. deste Edital não exclui, em hipótese alguma, a obrigação de reparação integral do dano causado à Administração Pública.</w:t>
      </w:r>
    </w:p>
    <w:p w14:paraId="7998BE89"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81" w:name="art157"/>
      <w:bookmarkEnd w:id="81"/>
      <w:r w:rsidRPr="003127FE">
        <w:rPr>
          <w:rFonts w:ascii="Arial" w:hAnsi="Arial" w:cs="Arial"/>
          <w:b/>
          <w:bCs/>
        </w:rPr>
        <w:t>21.7.</w:t>
      </w:r>
      <w:r w:rsidRPr="003127FE">
        <w:rPr>
          <w:rFonts w:ascii="Arial" w:hAnsi="Arial" w:cs="Arial"/>
        </w:rPr>
        <w:t xml:space="preserve"> Na aplicação da sanção prevista no item 22.2, alínea “b”, do presente edital, será facultada a defesa do interessado no prazo de 15 (quinze) dias úteis, contado da data de sua intimação.</w:t>
      </w:r>
    </w:p>
    <w:p w14:paraId="73D27B63"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82" w:name="art158"/>
      <w:bookmarkEnd w:id="82"/>
      <w:r w:rsidRPr="003127FE">
        <w:rPr>
          <w:rFonts w:ascii="Arial" w:hAnsi="Arial" w:cs="Arial"/>
          <w:b/>
          <w:bCs/>
        </w:rPr>
        <w:t>21.8.</w:t>
      </w:r>
      <w:r w:rsidRPr="003127FE">
        <w:rPr>
          <w:rFonts w:ascii="Arial" w:hAnsi="Arial" w:cs="Arial"/>
        </w:rPr>
        <w:t xml:space="preserve"> Para aplicação das sanções previstas nas alíneas “c” e “d” do item 22.2 do presente Edital o licitante ou o contratado será intimado para, no prazo de 15 </w:t>
      </w:r>
      <w:r w:rsidRPr="003127FE">
        <w:rPr>
          <w:rFonts w:ascii="Arial" w:hAnsi="Arial" w:cs="Arial"/>
        </w:rPr>
        <w:lastRenderedPageBreak/>
        <w:t>(quinze) dias úteis, contado da data de intimação, apresentar defesa escrita e especificar as provas que pretenda produzir.</w:t>
      </w:r>
      <w:bookmarkStart w:id="83" w:name="art158§1"/>
      <w:bookmarkStart w:id="84" w:name="art158§2"/>
      <w:bookmarkEnd w:id="83"/>
      <w:bookmarkEnd w:id="84"/>
    </w:p>
    <w:p w14:paraId="6CD47B46" w14:textId="77777777" w:rsidR="0094729B" w:rsidRPr="003127FE" w:rsidRDefault="0094729B" w:rsidP="005B522E">
      <w:pPr>
        <w:pStyle w:val="NormalWeb"/>
        <w:spacing w:before="0" w:beforeAutospacing="0" w:after="0" w:afterAutospacing="0" w:line="276" w:lineRule="auto"/>
        <w:jc w:val="both"/>
        <w:rPr>
          <w:rFonts w:ascii="Arial" w:hAnsi="Arial" w:cs="Arial"/>
        </w:rPr>
      </w:pPr>
      <w:r w:rsidRPr="003127FE">
        <w:rPr>
          <w:rFonts w:ascii="Arial" w:hAnsi="Arial" w:cs="Arial"/>
          <w:b/>
          <w:bCs/>
        </w:rPr>
        <w:t>21.9.</w:t>
      </w:r>
      <w:r w:rsidRPr="003127F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E8A2571"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85" w:name="art158§3"/>
      <w:bookmarkEnd w:id="85"/>
      <w:r w:rsidRPr="003127FE">
        <w:rPr>
          <w:rFonts w:ascii="Arial" w:hAnsi="Arial" w:cs="Arial"/>
          <w:b/>
          <w:bCs/>
        </w:rPr>
        <w:t>21.10.</w:t>
      </w:r>
      <w:r w:rsidRPr="003127FE">
        <w:rPr>
          <w:rFonts w:ascii="Arial" w:hAnsi="Arial" w:cs="Arial"/>
        </w:rPr>
        <w:t xml:space="preserve"> Serão indeferidas pela comissão, mediante decisão fundamentada, provas ilícitas, impertinentes, desnecessárias, protelatórias ou intempestivas.</w:t>
      </w:r>
    </w:p>
    <w:p w14:paraId="04CB2104"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86" w:name="art158§4"/>
      <w:bookmarkStart w:id="87" w:name="art160"/>
      <w:bookmarkEnd w:id="86"/>
      <w:bookmarkEnd w:id="87"/>
      <w:r w:rsidRPr="003127FE">
        <w:rPr>
          <w:rFonts w:ascii="Arial" w:hAnsi="Arial" w:cs="Arial"/>
          <w:b/>
          <w:bCs/>
        </w:rPr>
        <w:t>21.11.</w:t>
      </w:r>
      <w:r w:rsidRPr="003127F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FBE5C6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88" w:name="art161"/>
      <w:bookmarkStart w:id="89" w:name="art162"/>
      <w:bookmarkStart w:id="90" w:name="art162p"/>
      <w:bookmarkStart w:id="91" w:name="art163"/>
      <w:bookmarkEnd w:id="88"/>
      <w:bookmarkEnd w:id="89"/>
      <w:bookmarkEnd w:id="90"/>
      <w:bookmarkEnd w:id="91"/>
      <w:r w:rsidRPr="003127FE">
        <w:rPr>
          <w:rFonts w:ascii="Arial" w:hAnsi="Arial" w:cs="Arial"/>
          <w:b/>
          <w:bCs/>
        </w:rPr>
        <w:t>21.12.</w:t>
      </w:r>
      <w:r w:rsidRPr="003127FE">
        <w:rPr>
          <w:rFonts w:ascii="Arial" w:hAnsi="Arial" w:cs="Arial"/>
        </w:rPr>
        <w:t xml:space="preserve"> É admitida a reabilitação do licitante ou contratado perante a própria autoridade que aplicou a penalidade, exigidos, cumulativamente:</w:t>
      </w:r>
    </w:p>
    <w:p w14:paraId="44ED0130"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92" w:name="art163i"/>
      <w:bookmarkEnd w:id="92"/>
      <w:r w:rsidRPr="003127FE">
        <w:rPr>
          <w:rFonts w:ascii="Arial" w:hAnsi="Arial" w:cs="Arial"/>
          <w:b/>
          <w:bCs/>
        </w:rPr>
        <w:t>a)</w:t>
      </w:r>
      <w:r w:rsidRPr="003127FE">
        <w:rPr>
          <w:rFonts w:ascii="Arial" w:hAnsi="Arial" w:cs="Arial"/>
        </w:rPr>
        <w:t xml:space="preserve"> reparação integral do dano causado à Administração Pública;</w:t>
      </w:r>
    </w:p>
    <w:p w14:paraId="535379C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93" w:name="art163ii"/>
      <w:bookmarkEnd w:id="93"/>
      <w:r w:rsidRPr="003127FE">
        <w:rPr>
          <w:rFonts w:ascii="Arial" w:hAnsi="Arial" w:cs="Arial"/>
          <w:b/>
          <w:bCs/>
        </w:rPr>
        <w:t>b)</w:t>
      </w:r>
      <w:r w:rsidRPr="003127FE">
        <w:rPr>
          <w:rFonts w:ascii="Arial" w:hAnsi="Arial" w:cs="Arial"/>
        </w:rPr>
        <w:t xml:space="preserve"> pagamento da multa;</w:t>
      </w:r>
    </w:p>
    <w:p w14:paraId="4474DF34"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94" w:name="art163iii"/>
      <w:bookmarkEnd w:id="94"/>
      <w:r w:rsidRPr="003127FE">
        <w:rPr>
          <w:rFonts w:ascii="Arial" w:hAnsi="Arial" w:cs="Arial"/>
          <w:b/>
          <w:bCs/>
        </w:rPr>
        <w:t>c)</w:t>
      </w:r>
      <w:r w:rsidRPr="003127F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52A3A209"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95" w:name="art163iv"/>
      <w:bookmarkEnd w:id="95"/>
      <w:r w:rsidRPr="003127FE">
        <w:rPr>
          <w:rFonts w:ascii="Arial" w:hAnsi="Arial" w:cs="Arial"/>
          <w:b/>
          <w:bCs/>
        </w:rPr>
        <w:t>d)</w:t>
      </w:r>
      <w:r w:rsidRPr="003127FE">
        <w:rPr>
          <w:rFonts w:ascii="Arial" w:hAnsi="Arial" w:cs="Arial"/>
        </w:rPr>
        <w:t xml:space="preserve"> cumprimento das condições de reabilitação definidas no ato punitivo;</w:t>
      </w:r>
    </w:p>
    <w:p w14:paraId="6A8C0C6F"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96" w:name="art163v"/>
      <w:bookmarkEnd w:id="96"/>
      <w:r w:rsidRPr="003127FE">
        <w:rPr>
          <w:rFonts w:ascii="Arial" w:hAnsi="Arial" w:cs="Arial"/>
          <w:b/>
          <w:bCs/>
        </w:rPr>
        <w:t>e)</w:t>
      </w:r>
      <w:r w:rsidRPr="003127FE">
        <w:rPr>
          <w:rFonts w:ascii="Arial" w:hAnsi="Arial" w:cs="Arial"/>
        </w:rPr>
        <w:t xml:space="preserve"> análise jurídica prévia, com posicionamento conclusivo quanto ao cumprimento dos requisitos definidos neste artigo.</w:t>
      </w:r>
    </w:p>
    <w:p w14:paraId="19C5DE03" w14:textId="77777777" w:rsidR="0094729B" w:rsidRPr="003127FE" w:rsidRDefault="0094729B" w:rsidP="005B522E">
      <w:pPr>
        <w:pStyle w:val="NormalWeb"/>
        <w:spacing w:before="0" w:beforeAutospacing="0" w:after="0" w:afterAutospacing="0" w:line="276" w:lineRule="auto"/>
        <w:jc w:val="both"/>
        <w:rPr>
          <w:rFonts w:ascii="Arial" w:hAnsi="Arial" w:cs="Arial"/>
        </w:rPr>
      </w:pPr>
      <w:bookmarkStart w:id="97" w:name="art163p"/>
      <w:bookmarkEnd w:id="97"/>
      <w:r w:rsidRPr="003127FE">
        <w:rPr>
          <w:rFonts w:ascii="Arial" w:hAnsi="Arial" w:cs="Arial"/>
          <w:b/>
          <w:bCs/>
        </w:rPr>
        <w:t>21.13.</w:t>
      </w:r>
      <w:r w:rsidRPr="003127FE">
        <w:rPr>
          <w:rFonts w:ascii="Arial" w:hAnsi="Arial" w:cs="Arial"/>
        </w:rPr>
        <w:t xml:space="preserve"> A sanção pelas infrações previstas nas alíneas “h” e “m” do item 22.2 do presente edital exigirá, como condição de reabilitação do licitante ou contratado, a implantação ou aperfeiçoamento de programa de integridade pelo responsável.</w:t>
      </w:r>
    </w:p>
    <w:p w14:paraId="56E2CAD7" w14:textId="77777777" w:rsidR="0094729B" w:rsidRPr="003127FE" w:rsidRDefault="0094729B" w:rsidP="005B522E">
      <w:pPr>
        <w:tabs>
          <w:tab w:val="left" w:pos="1134"/>
        </w:tabs>
        <w:spacing w:after="0"/>
        <w:jc w:val="both"/>
        <w:rPr>
          <w:rFonts w:ascii="Arial" w:hAnsi="Arial" w:cs="Arial"/>
          <w:b/>
          <w:sz w:val="24"/>
          <w:szCs w:val="24"/>
        </w:rPr>
      </w:pPr>
    </w:p>
    <w:p w14:paraId="558C8B52"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22. PEDIDOS DE ESCLARECIMENTOS E IMPUGNAÇÕES</w:t>
      </w:r>
    </w:p>
    <w:p w14:paraId="2FA8E3CF" w14:textId="190811AE" w:rsidR="006B68BA" w:rsidRDefault="0094729B" w:rsidP="005B522E">
      <w:pPr>
        <w:spacing w:after="0"/>
        <w:jc w:val="both"/>
        <w:rPr>
          <w:rFonts w:ascii="Arial" w:hAnsi="Arial" w:cs="Arial"/>
          <w:sz w:val="24"/>
          <w:szCs w:val="24"/>
        </w:rPr>
      </w:pPr>
      <w:r w:rsidRPr="003127FE">
        <w:rPr>
          <w:rFonts w:ascii="Arial" w:hAnsi="Arial" w:cs="Arial"/>
          <w:b/>
          <w:bCs/>
          <w:sz w:val="24"/>
          <w:szCs w:val="24"/>
        </w:rPr>
        <w:t xml:space="preserve">22.1. </w:t>
      </w:r>
      <w:r w:rsidRPr="003127FE">
        <w:rPr>
          <w:rFonts w:ascii="Arial" w:hAnsi="Arial" w:cs="Arial"/>
          <w:sz w:val="24"/>
          <w:szCs w:val="24"/>
        </w:rPr>
        <w:t>Os pedidos de esclarecimentos referentes ao processo licitatório e os pedidos de impugnações poderão ser enviados ao pregoeiro, até</w:t>
      </w:r>
      <w:r w:rsidR="00D8128A">
        <w:rPr>
          <w:rFonts w:ascii="Arial" w:hAnsi="Arial" w:cs="Arial"/>
          <w:sz w:val="24"/>
          <w:szCs w:val="24"/>
        </w:rPr>
        <w:t xml:space="preserve"> 03 (</w:t>
      </w:r>
      <w:r w:rsidRPr="003127FE">
        <w:rPr>
          <w:rFonts w:ascii="Arial" w:hAnsi="Arial" w:cs="Arial"/>
          <w:sz w:val="24"/>
          <w:szCs w:val="24"/>
        </w:rPr>
        <w:t>três</w:t>
      </w:r>
      <w:r w:rsidR="00D8128A">
        <w:rPr>
          <w:rFonts w:ascii="Arial" w:hAnsi="Arial" w:cs="Arial"/>
          <w:sz w:val="24"/>
          <w:szCs w:val="24"/>
        </w:rPr>
        <w:t>)</w:t>
      </w:r>
      <w:r w:rsidRPr="003127FE">
        <w:rPr>
          <w:rFonts w:ascii="Arial" w:hAnsi="Arial" w:cs="Arial"/>
          <w:sz w:val="24"/>
          <w:szCs w:val="24"/>
        </w:rPr>
        <w:t xml:space="preserve"> dias úteis anteriores à data fixada para abertura da sessão pública, através d</w:t>
      </w:r>
      <w:r w:rsidR="006B68BA">
        <w:rPr>
          <w:rFonts w:ascii="Arial" w:hAnsi="Arial" w:cs="Arial"/>
          <w:sz w:val="24"/>
          <w:szCs w:val="24"/>
        </w:rPr>
        <w:t xml:space="preserve">o </w:t>
      </w:r>
      <w:r w:rsidR="005A3E03">
        <w:rPr>
          <w:rFonts w:ascii="Arial" w:hAnsi="Arial" w:cs="Arial"/>
          <w:sz w:val="24"/>
          <w:szCs w:val="24"/>
        </w:rPr>
        <w:t>E-mail</w:t>
      </w:r>
      <w:r w:rsidR="00D8128A">
        <w:rPr>
          <w:rFonts w:ascii="Arial" w:hAnsi="Arial" w:cs="Arial"/>
          <w:sz w:val="24"/>
          <w:szCs w:val="24"/>
        </w:rPr>
        <w:t>:</w:t>
      </w:r>
    </w:p>
    <w:p w14:paraId="0BC9B43D" w14:textId="63BA0888" w:rsidR="0094729B" w:rsidRPr="006E7E7F" w:rsidRDefault="00000000" w:rsidP="005B522E">
      <w:pPr>
        <w:spacing w:after="0"/>
        <w:jc w:val="both"/>
        <w:rPr>
          <w:rFonts w:ascii="Arial" w:hAnsi="Arial" w:cs="Arial"/>
          <w:sz w:val="24"/>
          <w:szCs w:val="24"/>
        </w:rPr>
      </w:pPr>
      <w:hyperlink r:id="rId14" w:history="1">
        <w:r w:rsidR="005A3E03" w:rsidRPr="006E7E7F">
          <w:rPr>
            <w:rStyle w:val="Hyperlink"/>
            <w:rFonts w:ascii="Arial" w:hAnsi="Arial" w:cs="Arial"/>
            <w:b/>
            <w:bCs/>
            <w:color w:val="auto"/>
            <w:sz w:val="24"/>
            <w:szCs w:val="24"/>
          </w:rPr>
          <w:t>compras@capaobonitodosul.rs.gov.br</w:t>
        </w:r>
      </w:hyperlink>
      <w:r w:rsidR="00186F1B">
        <w:rPr>
          <w:rFonts w:ascii="Arial" w:hAnsi="Arial" w:cs="Arial"/>
          <w:b/>
          <w:bCs/>
          <w:sz w:val="24"/>
          <w:szCs w:val="24"/>
        </w:rPr>
        <w:t>.</w:t>
      </w:r>
    </w:p>
    <w:p w14:paraId="54144DC5" w14:textId="71648994" w:rsidR="0094729B" w:rsidRPr="00D8128A" w:rsidRDefault="0094729B" w:rsidP="005B522E">
      <w:pPr>
        <w:spacing w:after="0"/>
        <w:jc w:val="both"/>
        <w:rPr>
          <w:rFonts w:ascii="Arial" w:hAnsi="Arial" w:cs="Arial"/>
          <w:b/>
          <w:bCs/>
          <w:sz w:val="24"/>
          <w:szCs w:val="24"/>
        </w:rPr>
      </w:pPr>
      <w:r w:rsidRPr="003127FE">
        <w:rPr>
          <w:rFonts w:ascii="Arial" w:hAnsi="Arial" w:cs="Arial"/>
          <w:b/>
          <w:bCs/>
          <w:sz w:val="24"/>
          <w:szCs w:val="24"/>
        </w:rPr>
        <w:t>22.2.</w:t>
      </w:r>
      <w:r w:rsidRPr="003127FE">
        <w:rPr>
          <w:rFonts w:ascii="Arial" w:hAnsi="Arial" w:cs="Arial"/>
          <w:sz w:val="24"/>
          <w:szCs w:val="24"/>
        </w:rPr>
        <w:t xml:space="preserve">  As respostas aos pedidos de esclarecimentos e às impugnações serão divulgadas pelo órgão licitante no seguinte endereço: </w:t>
      </w:r>
      <w:hyperlink r:id="rId15" w:history="1">
        <w:r w:rsidR="00D8128A" w:rsidRPr="00D8128A">
          <w:rPr>
            <w:rStyle w:val="Hyperlink"/>
            <w:rFonts w:ascii="Arial" w:hAnsi="Arial" w:cs="Arial"/>
            <w:b/>
            <w:bCs/>
            <w:color w:val="auto"/>
            <w:sz w:val="24"/>
            <w:szCs w:val="24"/>
            <w:u w:val="none"/>
          </w:rPr>
          <w:t>www.capaobonitodosul.rs.gov.br</w:t>
        </w:r>
      </w:hyperlink>
      <w:r w:rsidR="00D8128A" w:rsidRPr="00D8128A">
        <w:rPr>
          <w:rFonts w:ascii="Arial" w:hAnsi="Arial" w:cs="Arial"/>
          <w:b/>
          <w:bCs/>
          <w:sz w:val="24"/>
          <w:szCs w:val="24"/>
        </w:rPr>
        <w:t>.</w:t>
      </w:r>
    </w:p>
    <w:p w14:paraId="49BF01F4" w14:textId="77777777" w:rsidR="00D8128A" w:rsidRPr="003127FE" w:rsidRDefault="00D8128A" w:rsidP="005B522E">
      <w:pPr>
        <w:spacing w:after="0"/>
        <w:jc w:val="both"/>
        <w:rPr>
          <w:rFonts w:ascii="Arial" w:hAnsi="Arial" w:cs="Arial"/>
          <w:sz w:val="24"/>
          <w:szCs w:val="24"/>
        </w:rPr>
      </w:pPr>
    </w:p>
    <w:p w14:paraId="29F84E97" w14:textId="77777777" w:rsidR="0094729B" w:rsidRPr="003127FE" w:rsidRDefault="0094729B" w:rsidP="005B522E">
      <w:pPr>
        <w:tabs>
          <w:tab w:val="left" w:pos="1134"/>
        </w:tabs>
        <w:spacing w:after="0"/>
        <w:jc w:val="both"/>
        <w:rPr>
          <w:rFonts w:ascii="Arial" w:hAnsi="Arial" w:cs="Arial"/>
          <w:b/>
          <w:sz w:val="24"/>
          <w:szCs w:val="24"/>
        </w:rPr>
      </w:pPr>
      <w:r w:rsidRPr="003127FE">
        <w:rPr>
          <w:rFonts w:ascii="Arial" w:hAnsi="Arial" w:cs="Arial"/>
          <w:b/>
          <w:sz w:val="24"/>
          <w:szCs w:val="24"/>
        </w:rPr>
        <w:t>23. DAS DISPOSIÇÕES GERAIS:</w:t>
      </w:r>
    </w:p>
    <w:p w14:paraId="35EBD065"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sz w:val="24"/>
          <w:szCs w:val="24"/>
        </w:rPr>
        <w:t xml:space="preserve">23.1. </w:t>
      </w:r>
      <w:r w:rsidRPr="003127FE">
        <w:rPr>
          <w:rFonts w:ascii="Arial" w:hAnsi="Arial" w:cs="Arial"/>
          <w:sz w:val="24"/>
          <w:szCs w:val="24"/>
        </w:rPr>
        <w:t>Após a apresentação da proposta, não caberá desistência, salvo por motivo justo decorrente de fato superveniente e aceito pelo pregoeiro.</w:t>
      </w:r>
    </w:p>
    <w:p w14:paraId="32A68EDB" w14:textId="77777777" w:rsidR="0094729B" w:rsidRPr="003127FE" w:rsidRDefault="0094729B" w:rsidP="005B522E">
      <w:pPr>
        <w:tabs>
          <w:tab w:val="left" w:pos="1134"/>
        </w:tabs>
        <w:spacing w:after="0"/>
        <w:jc w:val="both"/>
        <w:rPr>
          <w:rFonts w:ascii="Arial" w:hAnsi="Arial" w:cs="Arial"/>
          <w:sz w:val="24"/>
          <w:szCs w:val="24"/>
        </w:rPr>
      </w:pPr>
      <w:r w:rsidRPr="003127FE">
        <w:rPr>
          <w:rFonts w:ascii="Arial" w:hAnsi="Arial" w:cs="Arial"/>
          <w:b/>
          <w:bCs/>
          <w:sz w:val="24"/>
          <w:szCs w:val="24"/>
        </w:rPr>
        <w:lastRenderedPageBreak/>
        <w:t>23.2.</w:t>
      </w:r>
      <w:r w:rsidRPr="003127FE">
        <w:rPr>
          <w:rFonts w:ascii="Arial" w:hAnsi="Arial" w:cs="Arial"/>
          <w:sz w:val="24"/>
          <w:szCs w:val="24"/>
        </w:rPr>
        <w:t xml:space="preserve"> A Administração tem a prerrogativa de fiscalizar o cumprimento satisfatório do objeto do presente edital, por meio de agente designado para tal função, conforme o disposto na Lei nº 14.133/2021.</w:t>
      </w:r>
    </w:p>
    <w:p w14:paraId="3AC32B12" w14:textId="77777777" w:rsidR="0094729B" w:rsidRPr="003127FE" w:rsidRDefault="0094729B" w:rsidP="005B522E">
      <w:pPr>
        <w:pStyle w:val="Nivel2"/>
        <w:numPr>
          <w:ilvl w:val="0"/>
          <w:numId w:val="0"/>
        </w:numPr>
        <w:spacing w:before="0" w:after="0"/>
        <w:rPr>
          <w:b/>
          <w:sz w:val="24"/>
          <w:szCs w:val="24"/>
        </w:rPr>
      </w:pPr>
      <w:r w:rsidRPr="003127FE">
        <w:rPr>
          <w:b/>
          <w:sz w:val="24"/>
          <w:szCs w:val="24"/>
        </w:rPr>
        <w:t xml:space="preserve">23.3. </w:t>
      </w:r>
      <w:r w:rsidRPr="003127FE">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C581E43" w14:textId="77777777" w:rsidR="0094729B" w:rsidRPr="003127FE" w:rsidRDefault="0094729B" w:rsidP="005B522E">
      <w:pPr>
        <w:pStyle w:val="Nivel2"/>
        <w:numPr>
          <w:ilvl w:val="0"/>
          <w:numId w:val="0"/>
        </w:numPr>
        <w:spacing w:before="0" w:after="0"/>
        <w:rPr>
          <w:rFonts w:eastAsia="Times New Roman"/>
          <w:sz w:val="24"/>
          <w:szCs w:val="24"/>
        </w:rPr>
      </w:pPr>
      <w:r w:rsidRPr="003127FE">
        <w:rPr>
          <w:b/>
          <w:bCs/>
          <w:sz w:val="24"/>
          <w:szCs w:val="24"/>
        </w:rPr>
        <w:t>23.4</w:t>
      </w:r>
      <w:r w:rsidRPr="003127FE">
        <w:rPr>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8DF08C" w14:textId="77777777" w:rsidR="0094729B" w:rsidRPr="003127FE" w:rsidRDefault="0094729B" w:rsidP="005B522E">
      <w:pPr>
        <w:pStyle w:val="Nivel2"/>
        <w:numPr>
          <w:ilvl w:val="0"/>
          <w:numId w:val="0"/>
        </w:numPr>
        <w:spacing w:before="0" w:after="0"/>
        <w:rPr>
          <w:rFonts w:eastAsia="Times New Roman"/>
          <w:sz w:val="24"/>
          <w:szCs w:val="24"/>
        </w:rPr>
      </w:pPr>
      <w:r w:rsidRPr="003127FE">
        <w:rPr>
          <w:b/>
          <w:bCs/>
          <w:sz w:val="24"/>
          <w:szCs w:val="24"/>
        </w:rPr>
        <w:t>23.5.</w:t>
      </w:r>
      <w:r w:rsidRPr="003127FE">
        <w:rPr>
          <w:sz w:val="24"/>
          <w:szCs w:val="24"/>
        </w:rPr>
        <w:t xml:space="preserve"> A homologação do resultado desta licitação não implicará direito à contratação.</w:t>
      </w:r>
    </w:p>
    <w:p w14:paraId="5F51D63E" w14:textId="77777777" w:rsidR="0094729B" w:rsidRPr="003127FE" w:rsidRDefault="0094729B" w:rsidP="005B522E">
      <w:pPr>
        <w:pStyle w:val="Nivel2"/>
        <w:numPr>
          <w:ilvl w:val="0"/>
          <w:numId w:val="0"/>
        </w:numPr>
        <w:spacing w:before="0" w:after="0"/>
        <w:rPr>
          <w:rFonts w:eastAsia="Times New Roman"/>
          <w:sz w:val="24"/>
          <w:szCs w:val="24"/>
        </w:rPr>
      </w:pPr>
      <w:r w:rsidRPr="003127FE">
        <w:rPr>
          <w:b/>
          <w:bCs/>
          <w:sz w:val="24"/>
          <w:szCs w:val="24"/>
        </w:rPr>
        <w:t>23.6.</w:t>
      </w:r>
      <w:r w:rsidRPr="003127FE">
        <w:rPr>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194E8E1" w14:textId="77777777" w:rsidR="0094729B" w:rsidRPr="003127FE" w:rsidRDefault="0094729B" w:rsidP="005B522E">
      <w:pPr>
        <w:pStyle w:val="Nivel2"/>
        <w:numPr>
          <w:ilvl w:val="0"/>
          <w:numId w:val="0"/>
        </w:numPr>
        <w:spacing w:before="0" w:after="0"/>
        <w:rPr>
          <w:rFonts w:eastAsia="Times New Roman"/>
          <w:sz w:val="24"/>
          <w:szCs w:val="24"/>
        </w:rPr>
      </w:pPr>
      <w:r w:rsidRPr="003127FE">
        <w:rPr>
          <w:b/>
          <w:bCs/>
          <w:sz w:val="24"/>
          <w:szCs w:val="24"/>
        </w:rPr>
        <w:t>23.7.</w:t>
      </w:r>
      <w:r w:rsidRPr="003127FE">
        <w:rPr>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28B6F035" w14:textId="77777777" w:rsidR="0094729B" w:rsidRPr="003127FE" w:rsidRDefault="0094729B" w:rsidP="005B522E">
      <w:pPr>
        <w:tabs>
          <w:tab w:val="left" w:pos="1134"/>
        </w:tabs>
        <w:spacing w:after="0"/>
        <w:jc w:val="both"/>
        <w:rPr>
          <w:rFonts w:ascii="Arial" w:eastAsia="Times New Roman" w:hAnsi="Arial" w:cs="Arial"/>
          <w:sz w:val="24"/>
          <w:szCs w:val="24"/>
        </w:rPr>
      </w:pPr>
      <w:r w:rsidRPr="003127FE">
        <w:rPr>
          <w:rFonts w:ascii="Arial" w:hAnsi="Arial" w:cs="Arial"/>
          <w:b/>
          <w:bCs/>
          <w:sz w:val="24"/>
          <w:szCs w:val="24"/>
        </w:rPr>
        <w:t>23.8.</w:t>
      </w:r>
      <w:r w:rsidRPr="003127FE">
        <w:rPr>
          <w:rFonts w:ascii="Arial" w:hAnsi="Arial" w:cs="Arial"/>
          <w:sz w:val="24"/>
          <w:szCs w:val="24"/>
        </w:rPr>
        <w:t xml:space="preserve"> Na contagem dos prazos estabelecidos neste Edital e seus Anexos, excluir-se-á o dia do início e incluir-se-á o do vencimento, e só se iniciam e vencem os prazos em dias de expediente na Administração.</w:t>
      </w:r>
    </w:p>
    <w:p w14:paraId="0D29ED62" w14:textId="77777777" w:rsidR="0094729B" w:rsidRPr="003127FE" w:rsidRDefault="0094729B" w:rsidP="005B522E">
      <w:pPr>
        <w:pStyle w:val="Nivel2"/>
        <w:numPr>
          <w:ilvl w:val="0"/>
          <w:numId w:val="0"/>
        </w:numPr>
        <w:spacing w:before="0" w:after="0"/>
        <w:rPr>
          <w:sz w:val="24"/>
          <w:szCs w:val="24"/>
        </w:rPr>
      </w:pPr>
      <w:r w:rsidRPr="003127FE">
        <w:rPr>
          <w:b/>
          <w:bCs/>
          <w:sz w:val="24"/>
          <w:szCs w:val="24"/>
        </w:rPr>
        <w:t>23.9.</w:t>
      </w:r>
      <w:r w:rsidRPr="003127FE">
        <w:rPr>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1C84910F" w14:textId="77777777" w:rsidR="0094729B" w:rsidRPr="003127FE" w:rsidRDefault="0094729B" w:rsidP="005B522E">
      <w:pPr>
        <w:pStyle w:val="Nivel2"/>
        <w:numPr>
          <w:ilvl w:val="0"/>
          <w:numId w:val="0"/>
        </w:numPr>
        <w:spacing w:before="0" w:after="0"/>
        <w:rPr>
          <w:sz w:val="24"/>
          <w:szCs w:val="24"/>
        </w:rPr>
      </w:pPr>
      <w:r w:rsidRPr="003127FE">
        <w:rPr>
          <w:b/>
          <w:bCs/>
          <w:sz w:val="24"/>
          <w:szCs w:val="24"/>
        </w:rPr>
        <w:t>23.10.</w:t>
      </w:r>
      <w:r w:rsidRPr="003127FE">
        <w:rPr>
          <w:sz w:val="24"/>
          <w:szCs w:val="24"/>
        </w:rPr>
        <w:t xml:space="preserve"> Em caso de divergência entre disposições deste Edital e de seus anexos ou demais peças que compõem o processo, prevalecerá as deste Edital.</w:t>
      </w:r>
    </w:p>
    <w:p w14:paraId="24BDB8BA" w14:textId="77777777" w:rsidR="0094729B" w:rsidRPr="003127FE" w:rsidRDefault="0094729B" w:rsidP="005B522E">
      <w:pPr>
        <w:pStyle w:val="Nivel2"/>
        <w:numPr>
          <w:ilvl w:val="0"/>
          <w:numId w:val="0"/>
        </w:numPr>
        <w:spacing w:before="0" w:after="0"/>
        <w:rPr>
          <w:sz w:val="24"/>
          <w:szCs w:val="24"/>
        </w:rPr>
      </w:pPr>
      <w:r w:rsidRPr="003127FE">
        <w:rPr>
          <w:b/>
          <w:bCs/>
          <w:sz w:val="24"/>
          <w:szCs w:val="24"/>
        </w:rPr>
        <w:t xml:space="preserve">23.11. </w:t>
      </w:r>
      <w:r w:rsidRPr="003127FE">
        <w:rPr>
          <w:sz w:val="24"/>
          <w:szCs w:val="24"/>
        </w:rPr>
        <w:t>Fica eleito o Foro da Comarca de Lagoa Vermelha/RS para dirimir quaisquer litígios oriundos da licitação e da ata de registro de preços e/ou contrato dela decorrente, com expressa renúncia a outro qualquer, por mais privilegiado que seja.</w:t>
      </w:r>
    </w:p>
    <w:p w14:paraId="1D648DF7" w14:textId="77777777" w:rsidR="0094729B" w:rsidRPr="003127FE" w:rsidRDefault="0094729B" w:rsidP="005B522E">
      <w:pPr>
        <w:tabs>
          <w:tab w:val="left" w:pos="1134"/>
        </w:tabs>
        <w:spacing w:after="0"/>
        <w:jc w:val="both"/>
        <w:rPr>
          <w:rFonts w:ascii="Arial" w:hAnsi="Arial" w:cs="Arial"/>
          <w:color w:val="FF0000"/>
          <w:sz w:val="24"/>
          <w:szCs w:val="24"/>
        </w:rPr>
      </w:pPr>
    </w:p>
    <w:p w14:paraId="35A700C4" w14:textId="458F2628" w:rsidR="0094729B" w:rsidRPr="003127FE" w:rsidRDefault="0094729B" w:rsidP="005B522E">
      <w:pPr>
        <w:tabs>
          <w:tab w:val="left" w:pos="1134"/>
        </w:tabs>
        <w:spacing w:after="0"/>
        <w:jc w:val="center"/>
        <w:rPr>
          <w:rFonts w:ascii="Arial" w:hAnsi="Arial" w:cs="Arial"/>
          <w:b/>
          <w:bCs/>
          <w:sz w:val="24"/>
          <w:szCs w:val="24"/>
        </w:rPr>
      </w:pPr>
      <w:r w:rsidRPr="003127FE">
        <w:rPr>
          <w:rFonts w:ascii="Arial" w:hAnsi="Arial" w:cs="Arial"/>
          <w:b/>
          <w:bCs/>
          <w:sz w:val="24"/>
          <w:szCs w:val="24"/>
        </w:rPr>
        <w:t>Capão Bonito do Sul</w:t>
      </w:r>
      <w:r w:rsidR="00DF3406">
        <w:rPr>
          <w:rFonts w:ascii="Arial" w:hAnsi="Arial" w:cs="Arial"/>
          <w:b/>
          <w:bCs/>
          <w:sz w:val="24"/>
          <w:szCs w:val="24"/>
        </w:rPr>
        <w:t>/</w:t>
      </w:r>
      <w:r w:rsidRPr="003127FE">
        <w:rPr>
          <w:rFonts w:ascii="Arial" w:hAnsi="Arial" w:cs="Arial"/>
          <w:b/>
          <w:bCs/>
          <w:sz w:val="24"/>
          <w:szCs w:val="24"/>
        </w:rPr>
        <w:t xml:space="preserve">RS, </w:t>
      </w:r>
      <w:r w:rsidR="009149DD">
        <w:rPr>
          <w:rFonts w:ascii="Arial" w:hAnsi="Arial" w:cs="Arial"/>
          <w:b/>
          <w:bCs/>
          <w:sz w:val="24"/>
          <w:szCs w:val="24"/>
        </w:rPr>
        <w:t xml:space="preserve">10 </w:t>
      </w:r>
      <w:r w:rsidRPr="003127FE">
        <w:rPr>
          <w:rFonts w:ascii="Arial" w:hAnsi="Arial" w:cs="Arial"/>
          <w:b/>
          <w:bCs/>
          <w:sz w:val="24"/>
          <w:szCs w:val="24"/>
        </w:rPr>
        <w:t xml:space="preserve">de </w:t>
      </w:r>
      <w:r w:rsidR="00DF28A5">
        <w:rPr>
          <w:rFonts w:ascii="Arial" w:hAnsi="Arial" w:cs="Arial"/>
          <w:b/>
          <w:bCs/>
          <w:sz w:val="24"/>
          <w:szCs w:val="24"/>
        </w:rPr>
        <w:t>abril</w:t>
      </w:r>
      <w:r w:rsidRPr="003127FE">
        <w:rPr>
          <w:rFonts w:ascii="Arial" w:hAnsi="Arial" w:cs="Arial"/>
          <w:b/>
          <w:bCs/>
          <w:sz w:val="24"/>
          <w:szCs w:val="24"/>
        </w:rPr>
        <w:t xml:space="preserve"> de 2024.</w:t>
      </w:r>
    </w:p>
    <w:p w14:paraId="62D53658" w14:textId="77777777" w:rsidR="0094729B" w:rsidRDefault="0094729B" w:rsidP="005B522E">
      <w:pPr>
        <w:tabs>
          <w:tab w:val="left" w:pos="1134"/>
        </w:tabs>
        <w:spacing w:after="0"/>
        <w:jc w:val="center"/>
        <w:rPr>
          <w:rFonts w:ascii="Arial" w:hAnsi="Arial" w:cs="Arial"/>
          <w:b/>
          <w:bCs/>
          <w:color w:val="FF0000"/>
          <w:sz w:val="24"/>
          <w:szCs w:val="24"/>
        </w:rPr>
      </w:pPr>
    </w:p>
    <w:p w14:paraId="7ECD68DD" w14:textId="77777777" w:rsidR="00DF3406" w:rsidRPr="003127FE" w:rsidRDefault="00DF3406" w:rsidP="005B522E">
      <w:pPr>
        <w:tabs>
          <w:tab w:val="left" w:pos="1134"/>
        </w:tabs>
        <w:spacing w:after="0"/>
        <w:jc w:val="center"/>
        <w:rPr>
          <w:rFonts w:ascii="Arial" w:hAnsi="Arial" w:cs="Arial"/>
          <w:b/>
          <w:bCs/>
          <w:color w:val="FF0000"/>
          <w:sz w:val="24"/>
          <w:szCs w:val="24"/>
        </w:rPr>
      </w:pPr>
    </w:p>
    <w:p w14:paraId="2892B153" w14:textId="77777777" w:rsidR="0094729B" w:rsidRPr="003127FE" w:rsidRDefault="0094729B" w:rsidP="005B522E">
      <w:pPr>
        <w:tabs>
          <w:tab w:val="left" w:pos="1134"/>
        </w:tabs>
        <w:spacing w:after="0"/>
        <w:jc w:val="center"/>
        <w:rPr>
          <w:rFonts w:ascii="Arial" w:hAnsi="Arial" w:cs="Arial"/>
          <w:b/>
          <w:bCs/>
          <w:sz w:val="24"/>
          <w:szCs w:val="24"/>
        </w:rPr>
      </w:pPr>
      <w:r w:rsidRPr="003127FE">
        <w:rPr>
          <w:rFonts w:ascii="Arial" w:hAnsi="Arial" w:cs="Arial"/>
          <w:b/>
          <w:bCs/>
          <w:sz w:val="24"/>
          <w:szCs w:val="24"/>
        </w:rPr>
        <w:t xml:space="preserve">Felippe Junior </w:t>
      </w:r>
      <w:proofErr w:type="spellStart"/>
      <w:r w:rsidRPr="003127FE">
        <w:rPr>
          <w:rFonts w:ascii="Arial" w:hAnsi="Arial" w:cs="Arial"/>
          <w:b/>
          <w:bCs/>
          <w:sz w:val="24"/>
          <w:szCs w:val="24"/>
        </w:rPr>
        <w:t>Rieth</w:t>
      </w:r>
      <w:proofErr w:type="spellEnd"/>
    </w:p>
    <w:p w14:paraId="1EA99173" w14:textId="77777777" w:rsidR="0094729B" w:rsidRPr="003127FE" w:rsidRDefault="0094729B" w:rsidP="005B522E">
      <w:pPr>
        <w:tabs>
          <w:tab w:val="left" w:pos="1134"/>
        </w:tabs>
        <w:spacing w:after="0"/>
        <w:jc w:val="center"/>
        <w:rPr>
          <w:rFonts w:ascii="Arial" w:hAnsi="Arial" w:cs="Arial"/>
          <w:b/>
          <w:bCs/>
          <w:sz w:val="24"/>
          <w:szCs w:val="24"/>
        </w:rPr>
      </w:pPr>
      <w:r w:rsidRPr="003127FE">
        <w:rPr>
          <w:rFonts w:ascii="Arial" w:hAnsi="Arial" w:cs="Arial"/>
          <w:b/>
          <w:bCs/>
          <w:sz w:val="24"/>
          <w:szCs w:val="24"/>
        </w:rPr>
        <w:t>Prefeito Municipal</w:t>
      </w:r>
    </w:p>
    <w:p w14:paraId="6A3DA983" w14:textId="77777777" w:rsidR="0094729B" w:rsidRPr="003127FE" w:rsidRDefault="0094729B" w:rsidP="005B522E">
      <w:pPr>
        <w:tabs>
          <w:tab w:val="left" w:pos="1134"/>
        </w:tabs>
        <w:spacing w:after="0"/>
        <w:jc w:val="both"/>
        <w:rPr>
          <w:rFonts w:ascii="Arial" w:hAnsi="Arial" w:cs="Arial"/>
          <w:b/>
          <w:bCs/>
          <w:sz w:val="24"/>
          <w:szCs w:val="24"/>
        </w:rPr>
      </w:pPr>
    </w:p>
    <w:p w14:paraId="5A9D0465" w14:textId="77777777" w:rsidR="0094729B" w:rsidRPr="003127FE" w:rsidRDefault="0094729B" w:rsidP="005B522E">
      <w:pPr>
        <w:tabs>
          <w:tab w:val="left" w:pos="1134"/>
        </w:tabs>
        <w:spacing w:after="0"/>
        <w:jc w:val="both"/>
        <w:rPr>
          <w:rFonts w:ascii="Arial" w:hAnsi="Arial" w:cs="Arial"/>
          <w:b/>
          <w:bCs/>
          <w:sz w:val="24"/>
          <w:szCs w:val="24"/>
        </w:rPr>
      </w:pPr>
    </w:p>
    <w:p w14:paraId="54BE6F8E" w14:textId="77777777" w:rsidR="0094729B" w:rsidRDefault="0094729B" w:rsidP="005B522E">
      <w:pPr>
        <w:tabs>
          <w:tab w:val="left" w:pos="1134"/>
        </w:tabs>
        <w:spacing w:after="0"/>
        <w:jc w:val="both"/>
        <w:rPr>
          <w:rFonts w:ascii="Arial" w:hAnsi="Arial" w:cs="Arial"/>
          <w:b/>
          <w:bCs/>
          <w:sz w:val="24"/>
          <w:szCs w:val="24"/>
        </w:rPr>
      </w:pPr>
    </w:p>
    <w:p w14:paraId="1F970444" w14:textId="77777777" w:rsidR="00DF3406" w:rsidRDefault="00DF3406" w:rsidP="005B522E">
      <w:pPr>
        <w:tabs>
          <w:tab w:val="left" w:pos="1134"/>
        </w:tabs>
        <w:spacing w:after="0"/>
        <w:jc w:val="both"/>
        <w:rPr>
          <w:rFonts w:ascii="Arial" w:hAnsi="Arial" w:cs="Arial"/>
          <w:b/>
          <w:bCs/>
          <w:sz w:val="24"/>
          <w:szCs w:val="24"/>
        </w:rPr>
      </w:pPr>
    </w:p>
    <w:p w14:paraId="791ED875" w14:textId="7FC06215" w:rsidR="00B7554F" w:rsidRPr="00A93E9F" w:rsidRDefault="00B7554F" w:rsidP="002A2832">
      <w:pPr>
        <w:tabs>
          <w:tab w:val="left" w:pos="964"/>
        </w:tabs>
        <w:autoSpaceDE w:val="0"/>
        <w:autoSpaceDN w:val="0"/>
        <w:adjustRightInd w:val="0"/>
        <w:spacing w:after="0"/>
        <w:jc w:val="center"/>
        <w:rPr>
          <w:rFonts w:ascii="Arial" w:hAnsi="Arial" w:cs="Arial"/>
          <w:color w:val="000000"/>
          <w:sz w:val="24"/>
          <w:szCs w:val="24"/>
        </w:rPr>
      </w:pPr>
      <w:r w:rsidRPr="00A93E9F">
        <w:rPr>
          <w:rFonts w:ascii="Arial" w:hAnsi="Arial" w:cs="Arial"/>
          <w:b/>
          <w:bCs/>
          <w:color w:val="000000"/>
          <w:sz w:val="24"/>
          <w:szCs w:val="24"/>
        </w:rPr>
        <w:lastRenderedPageBreak/>
        <w:t>ANEXO I</w:t>
      </w:r>
    </w:p>
    <w:p w14:paraId="041C11B5" w14:textId="30288715" w:rsidR="00B7554F" w:rsidRPr="00A93E9F" w:rsidRDefault="00B7554F" w:rsidP="003A3E57">
      <w:pPr>
        <w:tabs>
          <w:tab w:val="left" w:pos="964"/>
        </w:tabs>
        <w:autoSpaceDE w:val="0"/>
        <w:autoSpaceDN w:val="0"/>
        <w:adjustRightInd w:val="0"/>
        <w:spacing w:after="0"/>
        <w:jc w:val="center"/>
        <w:rPr>
          <w:rFonts w:ascii="Arial" w:hAnsi="Arial" w:cs="Arial"/>
          <w:b/>
          <w:bCs/>
          <w:color w:val="000000"/>
          <w:sz w:val="24"/>
          <w:szCs w:val="24"/>
        </w:rPr>
      </w:pPr>
      <w:r w:rsidRPr="00A93E9F">
        <w:rPr>
          <w:rFonts w:ascii="Arial" w:hAnsi="Arial" w:cs="Arial"/>
          <w:b/>
          <w:bCs/>
          <w:color w:val="000000"/>
          <w:sz w:val="24"/>
          <w:szCs w:val="24"/>
        </w:rPr>
        <w:t>PROPOSTA</w:t>
      </w:r>
    </w:p>
    <w:p w14:paraId="43E011D6" w14:textId="1650C2A2" w:rsidR="00B7554F" w:rsidRPr="00A93E9F" w:rsidRDefault="00B7554F" w:rsidP="002A2832">
      <w:pPr>
        <w:tabs>
          <w:tab w:val="left" w:pos="964"/>
        </w:tabs>
        <w:autoSpaceDE w:val="0"/>
        <w:autoSpaceDN w:val="0"/>
        <w:adjustRightInd w:val="0"/>
        <w:spacing w:after="0"/>
        <w:jc w:val="both"/>
        <w:rPr>
          <w:rFonts w:ascii="Arial" w:hAnsi="Arial" w:cs="Arial"/>
          <w:b/>
          <w:bCs/>
          <w:sz w:val="24"/>
          <w:szCs w:val="24"/>
        </w:rPr>
      </w:pPr>
      <w:r w:rsidRPr="00A93E9F">
        <w:rPr>
          <w:rFonts w:ascii="Arial" w:hAnsi="Arial" w:cs="Arial"/>
          <w:b/>
          <w:bCs/>
          <w:sz w:val="24"/>
          <w:szCs w:val="24"/>
        </w:rPr>
        <w:t>PROPOSTA COMERCIAL</w:t>
      </w:r>
    </w:p>
    <w:p w14:paraId="06192AB8" w14:textId="77777777" w:rsidR="00B7554F" w:rsidRPr="00A93E9F" w:rsidRDefault="00B7554F" w:rsidP="002A2832">
      <w:pPr>
        <w:tabs>
          <w:tab w:val="left" w:pos="964"/>
        </w:tabs>
        <w:autoSpaceDE w:val="0"/>
        <w:autoSpaceDN w:val="0"/>
        <w:adjustRightInd w:val="0"/>
        <w:spacing w:after="0"/>
        <w:jc w:val="both"/>
        <w:rPr>
          <w:rFonts w:ascii="Arial" w:hAnsi="Arial" w:cs="Arial"/>
          <w:b/>
          <w:bCs/>
          <w:sz w:val="24"/>
          <w:szCs w:val="24"/>
        </w:rPr>
      </w:pPr>
      <w:r w:rsidRPr="00A93E9F">
        <w:rPr>
          <w:rFonts w:ascii="Arial" w:hAnsi="Arial" w:cs="Arial"/>
          <w:b/>
          <w:bCs/>
          <w:sz w:val="24"/>
          <w:szCs w:val="24"/>
        </w:rPr>
        <w:t>PREGÃO PRESENCIAL Nº XX/2024</w:t>
      </w:r>
    </w:p>
    <w:p w14:paraId="0E887E82" w14:textId="77777777" w:rsidR="00B7554F" w:rsidRPr="00A93E9F" w:rsidRDefault="00B7554F" w:rsidP="002A2832">
      <w:pPr>
        <w:tabs>
          <w:tab w:val="left" w:pos="964"/>
        </w:tabs>
        <w:autoSpaceDE w:val="0"/>
        <w:autoSpaceDN w:val="0"/>
        <w:adjustRightInd w:val="0"/>
        <w:spacing w:after="0"/>
        <w:jc w:val="both"/>
        <w:rPr>
          <w:rFonts w:ascii="Arial" w:hAnsi="Arial" w:cs="Arial"/>
          <w:b/>
          <w:bCs/>
          <w:sz w:val="24"/>
          <w:szCs w:val="24"/>
        </w:rPr>
      </w:pPr>
    </w:p>
    <w:p w14:paraId="2569F468" w14:textId="77777777" w:rsidR="00B7554F" w:rsidRPr="00A93E9F" w:rsidRDefault="00B7554F" w:rsidP="002A2832">
      <w:pPr>
        <w:tabs>
          <w:tab w:val="left" w:pos="964"/>
        </w:tabs>
        <w:autoSpaceDE w:val="0"/>
        <w:autoSpaceDN w:val="0"/>
        <w:adjustRightInd w:val="0"/>
        <w:spacing w:after="0"/>
        <w:jc w:val="both"/>
        <w:rPr>
          <w:rFonts w:ascii="Arial" w:hAnsi="Arial" w:cs="Arial"/>
          <w:b/>
          <w:bCs/>
          <w:sz w:val="24"/>
          <w:szCs w:val="24"/>
        </w:rPr>
      </w:pPr>
      <w:r w:rsidRPr="00A93E9F">
        <w:rPr>
          <w:rFonts w:ascii="Arial" w:hAnsi="Arial" w:cs="Arial"/>
          <w:b/>
          <w:bCs/>
          <w:sz w:val="24"/>
          <w:szCs w:val="24"/>
        </w:rPr>
        <w:t xml:space="preserve">PREFEITURA MUNICIPAL DE CAPÃO BONITO DO SUL/RS </w:t>
      </w:r>
    </w:p>
    <w:p w14:paraId="4CE0EAA4"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DADOS A CONSTAR NA PROPOSTA</w:t>
      </w:r>
    </w:p>
    <w:p w14:paraId="6B966261" w14:textId="77777777" w:rsidR="00B7554F" w:rsidRPr="00A93E9F" w:rsidRDefault="00B7554F" w:rsidP="002A2832">
      <w:pPr>
        <w:tabs>
          <w:tab w:val="left" w:pos="964"/>
        </w:tabs>
        <w:autoSpaceDE w:val="0"/>
        <w:autoSpaceDN w:val="0"/>
        <w:adjustRightInd w:val="0"/>
        <w:spacing w:after="0"/>
        <w:jc w:val="both"/>
        <w:rPr>
          <w:rFonts w:ascii="Arial" w:hAnsi="Arial" w:cs="Arial"/>
          <w:b/>
          <w:bCs/>
          <w:sz w:val="24"/>
          <w:szCs w:val="24"/>
        </w:rPr>
      </w:pPr>
      <w:r w:rsidRPr="00A93E9F">
        <w:rPr>
          <w:rFonts w:ascii="Arial" w:hAnsi="Arial" w:cs="Arial"/>
          <w:b/>
          <w:bCs/>
          <w:sz w:val="24"/>
          <w:szCs w:val="24"/>
        </w:rPr>
        <w:t>(PREENCHIMENTO PELO PROPONENTE)</w:t>
      </w:r>
    </w:p>
    <w:p w14:paraId="0349040D"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Razão Social</w:t>
      </w:r>
    </w:p>
    <w:p w14:paraId="232D0DEA"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CNPJ</w:t>
      </w:r>
    </w:p>
    <w:p w14:paraId="127B7D6A"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Endereço</w:t>
      </w:r>
    </w:p>
    <w:p w14:paraId="268706DA"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Telefone/Fax/e-mail</w:t>
      </w:r>
    </w:p>
    <w:p w14:paraId="251EADA4"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Nome do Signatário (para assinatura do contrato)</w:t>
      </w:r>
    </w:p>
    <w:p w14:paraId="24F83B41"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Estado civil do Signatário</w:t>
      </w:r>
    </w:p>
    <w:p w14:paraId="6205FBD0"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Identidade do Signatário</w:t>
      </w:r>
    </w:p>
    <w:p w14:paraId="1A9A342E"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Nacionalidade do Signatário</w:t>
      </w:r>
    </w:p>
    <w:p w14:paraId="28D0857B"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CPF do Signatário</w:t>
      </w:r>
    </w:p>
    <w:p w14:paraId="629D7F12"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Endereço do Signatário</w:t>
      </w:r>
    </w:p>
    <w:p w14:paraId="4F20C901"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Valor em R$ com duas casas (R$ 0,01)</w:t>
      </w:r>
    </w:p>
    <w:p w14:paraId="37CC01AE"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Assinatura do representante legal</w:t>
      </w:r>
    </w:p>
    <w:p w14:paraId="286953A4"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p>
    <w:p w14:paraId="2033A5AD" w14:textId="77777777" w:rsidR="00B042CE"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b/>
          <w:sz w:val="24"/>
          <w:szCs w:val="24"/>
        </w:rPr>
        <w:t xml:space="preserve">1. </w:t>
      </w:r>
      <w:r w:rsidRPr="00A93E9F">
        <w:rPr>
          <w:rFonts w:ascii="Arial" w:hAnsi="Arial" w:cs="Arial"/>
          <w:sz w:val="24"/>
          <w:szCs w:val="24"/>
        </w:rPr>
        <w:t xml:space="preserve">Apresentamos para a licitação em epígrafe, esclarecendo que esta proposta atende a todos os requisitos contidos na descrição do objeto licitado, a seguinte </w:t>
      </w:r>
    </w:p>
    <w:p w14:paraId="6BBA95D7" w14:textId="535FE07B" w:rsidR="00B7554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proposta:</w:t>
      </w:r>
    </w:p>
    <w:p w14:paraId="4250CA3C" w14:textId="77777777" w:rsidR="002A2832" w:rsidRDefault="002A2832" w:rsidP="002A2832">
      <w:pPr>
        <w:tabs>
          <w:tab w:val="left" w:pos="964"/>
        </w:tabs>
        <w:autoSpaceDE w:val="0"/>
        <w:autoSpaceDN w:val="0"/>
        <w:adjustRightInd w:val="0"/>
        <w:spacing w:after="0"/>
        <w:jc w:val="both"/>
        <w:rPr>
          <w:rFonts w:ascii="Arial" w:hAnsi="Arial" w:cs="Arial"/>
          <w:sz w:val="24"/>
          <w:szCs w:val="24"/>
        </w:rPr>
      </w:pPr>
    </w:p>
    <w:tbl>
      <w:tblPr>
        <w:tblStyle w:val="Tabelacomgrade"/>
        <w:tblW w:w="0" w:type="auto"/>
        <w:tblLook w:val="04A0" w:firstRow="1" w:lastRow="0" w:firstColumn="1" w:lastColumn="0" w:noHBand="0" w:noVBand="1"/>
      </w:tblPr>
      <w:tblGrid>
        <w:gridCol w:w="710"/>
        <w:gridCol w:w="552"/>
        <w:gridCol w:w="2004"/>
        <w:gridCol w:w="976"/>
        <w:gridCol w:w="1084"/>
        <w:gridCol w:w="1485"/>
        <w:gridCol w:w="1683"/>
      </w:tblGrid>
      <w:tr w:rsidR="00975D16" w:rsidRPr="00AF733F" w14:paraId="14EEAB52" w14:textId="77777777" w:rsidTr="00975D16">
        <w:tc>
          <w:tcPr>
            <w:tcW w:w="710" w:type="dxa"/>
          </w:tcPr>
          <w:p w14:paraId="3F532BE1" w14:textId="77777777" w:rsidR="00975D16" w:rsidRPr="00AF733F" w:rsidRDefault="00975D16" w:rsidP="002A2832">
            <w:pPr>
              <w:spacing w:line="276" w:lineRule="auto"/>
              <w:jc w:val="center"/>
              <w:rPr>
                <w:rFonts w:ascii="Arial" w:hAnsi="Arial" w:cs="Arial"/>
                <w:b/>
                <w:bCs/>
                <w:sz w:val="24"/>
                <w:szCs w:val="24"/>
              </w:rPr>
            </w:pPr>
            <w:r w:rsidRPr="00AF733F">
              <w:rPr>
                <w:rFonts w:ascii="Arial" w:hAnsi="Arial" w:cs="Arial"/>
                <w:b/>
                <w:bCs/>
                <w:sz w:val="24"/>
                <w:szCs w:val="24"/>
              </w:rPr>
              <w:t>Item</w:t>
            </w:r>
          </w:p>
        </w:tc>
        <w:tc>
          <w:tcPr>
            <w:tcW w:w="553" w:type="dxa"/>
          </w:tcPr>
          <w:p w14:paraId="74C73080" w14:textId="77777777" w:rsidR="00975D16" w:rsidRPr="00AF733F" w:rsidRDefault="00975D16" w:rsidP="002A2832">
            <w:pPr>
              <w:spacing w:line="276" w:lineRule="auto"/>
              <w:jc w:val="center"/>
              <w:rPr>
                <w:rFonts w:ascii="Arial" w:hAnsi="Arial" w:cs="Arial"/>
                <w:b/>
                <w:bCs/>
                <w:sz w:val="24"/>
                <w:szCs w:val="24"/>
              </w:rPr>
            </w:pPr>
            <w:r w:rsidRPr="00AF733F">
              <w:rPr>
                <w:rFonts w:ascii="Arial" w:hAnsi="Arial" w:cs="Arial"/>
                <w:b/>
                <w:bCs/>
                <w:sz w:val="24"/>
                <w:szCs w:val="24"/>
              </w:rPr>
              <w:t>Un</w:t>
            </w:r>
          </w:p>
        </w:tc>
        <w:tc>
          <w:tcPr>
            <w:tcW w:w="2054" w:type="dxa"/>
          </w:tcPr>
          <w:p w14:paraId="189C8F92" w14:textId="77777777" w:rsidR="00975D16" w:rsidRPr="00AF733F" w:rsidRDefault="00975D16" w:rsidP="002A2832">
            <w:pPr>
              <w:spacing w:line="276" w:lineRule="auto"/>
              <w:jc w:val="center"/>
              <w:rPr>
                <w:rFonts w:ascii="Arial" w:hAnsi="Arial" w:cs="Arial"/>
                <w:b/>
                <w:bCs/>
                <w:sz w:val="24"/>
                <w:szCs w:val="24"/>
              </w:rPr>
            </w:pPr>
            <w:r w:rsidRPr="00AF733F">
              <w:rPr>
                <w:rFonts w:ascii="Arial" w:hAnsi="Arial" w:cs="Arial"/>
                <w:b/>
                <w:bCs/>
                <w:sz w:val="24"/>
                <w:szCs w:val="24"/>
              </w:rPr>
              <w:t>Descrição</w:t>
            </w:r>
          </w:p>
        </w:tc>
        <w:tc>
          <w:tcPr>
            <w:tcW w:w="835" w:type="dxa"/>
          </w:tcPr>
          <w:p w14:paraId="0E62BDCC" w14:textId="77777777" w:rsidR="00975D16" w:rsidRDefault="00975D16" w:rsidP="002A2832">
            <w:pPr>
              <w:jc w:val="center"/>
              <w:rPr>
                <w:rFonts w:ascii="Arial" w:hAnsi="Arial" w:cs="Arial"/>
                <w:b/>
                <w:bCs/>
                <w:sz w:val="24"/>
                <w:szCs w:val="24"/>
              </w:rPr>
            </w:pPr>
            <w:r>
              <w:rPr>
                <w:rFonts w:ascii="Arial" w:hAnsi="Arial" w:cs="Arial"/>
                <w:b/>
                <w:bCs/>
                <w:sz w:val="24"/>
                <w:szCs w:val="24"/>
              </w:rPr>
              <w:t>Quant.</w:t>
            </w:r>
          </w:p>
          <w:p w14:paraId="56411289" w14:textId="77777777" w:rsidR="00975D16" w:rsidRDefault="00975D16" w:rsidP="002A2832">
            <w:pPr>
              <w:jc w:val="center"/>
              <w:rPr>
                <w:rFonts w:ascii="Arial" w:hAnsi="Arial" w:cs="Arial"/>
                <w:b/>
                <w:bCs/>
                <w:sz w:val="24"/>
                <w:szCs w:val="24"/>
              </w:rPr>
            </w:pPr>
            <w:r>
              <w:rPr>
                <w:rFonts w:ascii="Arial" w:hAnsi="Arial" w:cs="Arial"/>
                <w:b/>
                <w:bCs/>
                <w:sz w:val="24"/>
                <w:szCs w:val="24"/>
              </w:rPr>
              <w:t>Min.</w:t>
            </w:r>
          </w:p>
          <w:p w14:paraId="0E9A56D9" w14:textId="2B9E5C62" w:rsidR="00975D16" w:rsidRPr="00AF733F" w:rsidRDefault="00975D16" w:rsidP="002A2832">
            <w:pPr>
              <w:jc w:val="center"/>
              <w:rPr>
                <w:rFonts w:ascii="Arial" w:hAnsi="Arial" w:cs="Arial"/>
                <w:b/>
                <w:bCs/>
                <w:sz w:val="24"/>
                <w:szCs w:val="24"/>
              </w:rPr>
            </w:pPr>
          </w:p>
        </w:tc>
        <w:tc>
          <w:tcPr>
            <w:tcW w:w="1084" w:type="dxa"/>
          </w:tcPr>
          <w:p w14:paraId="6DF7A418" w14:textId="78DB42B0" w:rsidR="00975D16" w:rsidRDefault="00975D16" w:rsidP="002A2832">
            <w:pPr>
              <w:spacing w:line="276" w:lineRule="auto"/>
              <w:jc w:val="center"/>
              <w:rPr>
                <w:rFonts w:ascii="Arial" w:hAnsi="Arial" w:cs="Arial"/>
                <w:b/>
                <w:bCs/>
                <w:sz w:val="24"/>
                <w:szCs w:val="24"/>
              </w:rPr>
            </w:pPr>
            <w:r w:rsidRPr="00AF733F">
              <w:rPr>
                <w:rFonts w:ascii="Arial" w:hAnsi="Arial" w:cs="Arial"/>
                <w:b/>
                <w:bCs/>
                <w:sz w:val="24"/>
                <w:szCs w:val="24"/>
              </w:rPr>
              <w:t>Quant.</w:t>
            </w:r>
          </w:p>
          <w:p w14:paraId="493C8B43" w14:textId="0E252399" w:rsidR="00975D16" w:rsidRPr="00AF733F" w:rsidRDefault="00975D16" w:rsidP="002A2832">
            <w:pPr>
              <w:spacing w:line="276" w:lineRule="auto"/>
              <w:jc w:val="center"/>
              <w:rPr>
                <w:rFonts w:ascii="Arial" w:hAnsi="Arial" w:cs="Arial"/>
                <w:b/>
                <w:bCs/>
                <w:sz w:val="24"/>
                <w:szCs w:val="24"/>
              </w:rPr>
            </w:pPr>
            <w:r>
              <w:rPr>
                <w:rFonts w:ascii="Arial" w:hAnsi="Arial" w:cs="Arial"/>
                <w:b/>
                <w:bCs/>
                <w:sz w:val="24"/>
                <w:szCs w:val="24"/>
              </w:rPr>
              <w:t>Max.</w:t>
            </w:r>
          </w:p>
        </w:tc>
        <w:tc>
          <w:tcPr>
            <w:tcW w:w="1515" w:type="dxa"/>
          </w:tcPr>
          <w:p w14:paraId="00DB6FBF" w14:textId="77777777" w:rsidR="00975D16" w:rsidRDefault="00975D16" w:rsidP="002A2832">
            <w:pPr>
              <w:spacing w:line="276" w:lineRule="auto"/>
              <w:jc w:val="center"/>
              <w:rPr>
                <w:rFonts w:ascii="Arial" w:hAnsi="Arial" w:cs="Arial"/>
                <w:b/>
                <w:bCs/>
                <w:sz w:val="24"/>
                <w:szCs w:val="24"/>
              </w:rPr>
            </w:pPr>
            <w:r>
              <w:rPr>
                <w:rFonts w:ascii="Arial" w:hAnsi="Arial" w:cs="Arial"/>
                <w:b/>
                <w:bCs/>
                <w:sz w:val="24"/>
                <w:szCs w:val="24"/>
              </w:rPr>
              <w:t>Valor unitário</w:t>
            </w:r>
          </w:p>
          <w:p w14:paraId="32B75E29" w14:textId="1BBEE842" w:rsidR="00975D16" w:rsidRPr="00AF733F" w:rsidRDefault="00975D16" w:rsidP="002A2832">
            <w:pPr>
              <w:spacing w:line="276" w:lineRule="auto"/>
              <w:jc w:val="center"/>
              <w:rPr>
                <w:rFonts w:ascii="Arial" w:hAnsi="Arial" w:cs="Arial"/>
                <w:b/>
                <w:bCs/>
                <w:sz w:val="24"/>
                <w:szCs w:val="24"/>
              </w:rPr>
            </w:pPr>
            <w:r>
              <w:rPr>
                <w:rFonts w:ascii="Arial" w:hAnsi="Arial" w:cs="Arial"/>
                <w:b/>
                <w:bCs/>
                <w:sz w:val="24"/>
                <w:szCs w:val="24"/>
              </w:rPr>
              <w:t>R$</w:t>
            </w:r>
          </w:p>
        </w:tc>
        <w:tc>
          <w:tcPr>
            <w:tcW w:w="1743" w:type="dxa"/>
          </w:tcPr>
          <w:p w14:paraId="235B839A" w14:textId="77777777" w:rsidR="00975D16" w:rsidRDefault="00975D16" w:rsidP="002A2832">
            <w:pPr>
              <w:spacing w:line="276" w:lineRule="auto"/>
              <w:jc w:val="center"/>
              <w:rPr>
                <w:rFonts w:ascii="Arial" w:hAnsi="Arial" w:cs="Arial"/>
                <w:b/>
                <w:bCs/>
                <w:sz w:val="24"/>
                <w:szCs w:val="24"/>
              </w:rPr>
            </w:pPr>
            <w:r>
              <w:rPr>
                <w:rFonts w:ascii="Arial" w:hAnsi="Arial" w:cs="Arial"/>
                <w:b/>
                <w:bCs/>
                <w:sz w:val="24"/>
                <w:szCs w:val="24"/>
              </w:rPr>
              <w:t>Valor total</w:t>
            </w:r>
          </w:p>
          <w:p w14:paraId="3C4BD820" w14:textId="473D385D" w:rsidR="00EE644F" w:rsidRDefault="00EE644F" w:rsidP="002A2832">
            <w:pPr>
              <w:spacing w:line="276" w:lineRule="auto"/>
              <w:jc w:val="center"/>
              <w:rPr>
                <w:rFonts w:ascii="Arial" w:hAnsi="Arial" w:cs="Arial"/>
                <w:b/>
                <w:bCs/>
                <w:sz w:val="24"/>
                <w:szCs w:val="24"/>
              </w:rPr>
            </w:pPr>
            <w:r>
              <w:rPr>
                <w:rFonts w:ascii="Arial" w:hAnsi="Arial" w:cs="Arial"/>
                <w:b/>
                <w:bCs/>
                <w:sz w:val="24"/>
                <w:szCs w:val="24"/>
              </w:rPr>
              <w:t>Quant Máx.</w:t>
            </w:r>
          </w:p>
          <w:p w14:paraId="58CC4929" w14:textId="77777777" w:rsidR="00975D16" w:rsidRDefault="00975D16" w:rsidP="002A2832">
            <w:pPr>
              <w:spacing w:line="276" w:lineRule="auto"/>
              <w:jc w:val="center"/>
              <w:rPr>
                <w:rFonts w:ascii="Arial" w:hAnsi="Arial" w:cs="Arial"/>
                <w:b/>
                <w:bCs/>
                <w:sz w:val="24"/>
                <w:szCs w:val="24"/>
              </w:rPr>
            </w:pPr>
          </w:p>
          <w:p w14:paraId="3FA4160C" w14:textId="45AB8259" w:rsidR="00975D16" w:rsidRPr="00AF733F" w:rsidRDefault="00975D16" w:rsidP="002A2832">
            <w:pPr>
              <w:spacing w:line="276" w:lineRule="auto"/>
              <w:jc w:val="center"/>
              <w:rPr>
                <w:rFonts w:ascii="Arial" w:hAnsi="Arial" w:cs="Arial"/>
                <w:b/>
                <w:bCs/>
                <w:sz w:val="24"/>
                <w:szCs w:val="24"/>
              </w:rPr>
            </w:pPr>
            <w:r>
              <w:rPr>
                <w:rFonts w:ascii="Arial" w:hAnsi="Arial" w:cs="Arial"/>
                <w:b/>
                <w:bCs/>
                <w:sz w:val="24"/>
                <w:szCs w:val="24"/>
              </w:rPr>
              <w:t>R$</w:t>
            </w:r>
          </w:p>
        </w:tc>
      </w:tr>
      <w:tr w:rsidR="00975D16" w14:paraId="55808E49" w14:textId="77777777" w:rsidTr="00975D16">
        <w:tc>
          <w:tcPr>
            <w:tcW w:w="710" w:type="dxa"/>
          </w:tcPr>
          <w:p w14:paraId="232F1DEA" w14:textId="77777777" w:rsidR="00975D16" w:rsidRDefault="00975D16" w:rsidP="002A2832">
            <w:pPr>
              <w:spacing w:line="276" w:lineRule="auto"/>
              <w:jc w:val="center"/>
              <w:rPr>
                <w:rFonts w:ascii="Arial" w:hAnsi="Arial" w:cs="Arial"/>
                <w:sz w:val="24"/>
                <w:szCs w:val="24"/>
              </w:rPr>
            </w:pPr>
            <w:r>
              <w:rPr>
                <w:rFonts w:ascii="Arial" w:hAnsi="Arial" w:cs="Arial"/>
                <w:sz w:val="24"/>
                <w:szCs w:val="24"/>
              </w:rPr>
              <w:t>01</w:t>
            </w:r>
          </w:p>
        </w:tc>
        <w:tc>
          <w:tcPr>
            <w:tcW w:w="553" w:type="dxa"/>
          </w:tcPr>
          <w:p w14:paraId="619B6B87" w14:textId="77777777" w:rsidR="00975D16" w:rsidRDefault="00975D16" w:rsidP="002A2832">
            <w:pPr>
              <w:spacing w:line="276" w:lineRule="auto"/>
              <w:jc w:val="center"/>
              <w:rPr>
                <w:rFonts w:ascii="Arial" w:hAnsi="Arial" w:cs="Arial"/>
                <w:sz w:val="24"/>
                <w:szCs w:val="24"/>
              </w:rPr>
            </w:pPr>
            <w:proofErr w:type="spellStart"/>
            <w:r>
              <w:rPr>
                <w:rFonts w:ascii="Arial" w:hAnsi="Arial" w:cs="Arial"/>
                <w:sz w:val="24"/>
                <w:szCs w:val="24"/>
              </w:rPr>
              <w:t>Lt</w:t>
            </w:r>
            <w:proofErr w:type="spellEnd"/>
          </w:p>
        </w:tc>
        <w:tc>
          <w:tcPr>
            <w:tcW w:w="2054" w:type="dxa"/>
          </w:tcPr>
          <w:p w14:paraId="22790BDC" w14:textId="77777777" w:rsidR="00975D16" w:rsidRDefault="00975D16" w:rsidP="002A2832">
            <w:pPr>
              <w:spacing w:line="276" w:lineRule="auto"/>
              <w:jc w:val="both"/>
              <w:rPr>
                <w:rFonts w:ascii="Arial" w:hAnsi="Arial" w:cs="Arial"/>
                <w:sz w:val="24"/>
                <w:szCs w:val="24"/>
              </w:rPr>
            </w:pPr>
            <w:r>
              <w:rPr>
                <w:rFonts w:ascii="Arial" w:hAnsi="Arial" w:cs="Arial"/>
                <w:sz w:val="24"/>
                <w:szCs w:val="24"/>
              </w:rPr>
              <w:t>Óleo Diesel S10</w:t>
            </w:r>
          </w:p>
        </w:tc>
        <w:tc>
          <w:tcPr>
            <w:tcW w:w="835" w:type="dxa"/>
          </w:tcPr>
          <w:p w14:paraId="425693D2" w14:textId="16BC3C34" w:rsidR="00975D16" w:rsidRDefault="00975D16" w:rsidP="002A2832">
            <w:pPr>
              <w:jc w:val="center"/>
              <w:rPr>
                <w:rFonts w:ascii="Arial" w:hAnsi="Arial" w:cs="Arial"/>
                <w:sz w:val="24"/>
                <w:szCs w:val="24"/>
              </w:rPr>
            </w:pPr>
            <w:r>
              <w:rPr>
                <w:rFonts w:ascii="Arial" w:hAnsi="Arial" w:cs="Arial"/>
                <w:sz w:val="24"/>
                <w:szCs w:val="24"/>
              </w:rPr>
              <w:t>1.000</w:t>
            </w:r>
          </w:p>
        </w:tc>
        <w:tc>
          <w:tcPr>
            <w:tcW w:w="1084" w:type="dxa"/>
          </w:tcPr>
          <w:p w14:paraId="18C8CD64" w14:textId="52026E84" w:rsidR="00975D16" w:rsidRDefault="00975D16" w:rsidP="002A2832">
            <w:pPr>
              <w:spacing w:line="276" w:lineRule="auto"/>
              <w:jc w:val="center"/>
              <w:rPr>
                <w:rFonts w:ascii="Arial" w:hAnsi="Arial" w:cs="Arial"/>
                <w:sz w:val="24"/>
                <w:szCs w:val="24"/>
              </w:rPr>
            </w:pPr>
            <w:r>
              <w:rPr>
                <w:rFonts w:ascii="Arial" w:hAnsi="Arial" w:cs="Arial"/>
                <w:sz w:val="24"/>
                <w:szCs w:val="24"/>
              </w:rPr>
              <w:t>230.000</w:t>
            </w:r>
          </w:p>
        </w:tc>
        <w:tc>
          <w:tcPr>
            <w:tcW w:w="1515" w:type="dxa"/>
          </w:tcPr>
          <w:p w14:paraId="6A7C4054" w14:textId="6922B640" w:rsidR="00975D16" w:rsidRDefault="00975D16" w:rsidP="002A2832">
            <w:pPr>
              <w:spacing w:line="276" w:lineRule="auto"/>
              <w:jc w:val="center"/>
              <w:rPr>
                <w:rFonts w:ascii="Arial" w:hAnsi="Arial" w:cs="Arial"/>
                <w:sz w:val="24"/>
                <w:szCs w:val="24"/>
              </w:rPr>
            </w:pPr>
          </w:p>
        </w:tc>
        <w:tc>
          <w:tcPr>
            <w:tcW w:w="1743" w:type="dxa"/>
          </w:tcPr>
          <w:p w14:paraId="3BBCCFE6" w14:textId="1C93B20F" w:rsidR="00975D16" w:rsidRDefault="00975D16" w:rsidP="002A2832">
            <w:pPr>
              <w:spacing w:line="276" w:lineRule="auto"/>
              <w:jc w:val="right"/>
              <w:rPr>
                <w:rFonts w:ascii="Arial" w:hAnsi="Arial" w:cs="Arial"/>
                <w:sz w:val="24"/>
                <w:szCs w:val="24"/>
              </w:rPr>
            </w:pPr>
          </w:p>
        </w:tc>
      </w:tr>
      <w:tr w:rsidR="00975D16" w14:paraId="0831C86F" w14:textId="77777777" w:rsidTr="00975D16">
        <w:tc>
          <w:tcPr>
            <w:tcW w:w="710" w:type="dxa"/>
          </w:tcPr>
          <w:p w14:paraId="3FDF574B" w14:textId="77777777" w:rsidR="00975D16" w:rsidRDefault="00975D16" w:rsidP="002A2832">
            <w:pPr>
              <w:spacing w:line="276" w:lineRule="auto"/>
              <w:jc w:val="center"/>
              <w:rPr>
                <w:rFonts w:ascii="Arial" w:hAnsi="Arial" w:cs="Arial"/>
                <w:sz w:val="24"/>
                <w:szCs w:val="24"/>
              </w:rPr>
            </w:pPr>
            <w:r>
              <w:rPr>
                <w:rFonts w:ascii="Arial" w:hAnsi="Arial" w:cs="Arial"/>
                <w:sz w:val="24"/>
                <w:szCs w:val="24"/>
              </w:rPr>
              <w:t>02</w:t>
            </w:r>
          </w:p>
        </w:tc>
        <w:tc>
          <w:tcPr>
            <w:tcW w:w="553" w:type="dxa"/>
          </w:tcPr>
          <w:p w14:paraId="7624AABD" w14:textId="77777777" w:rsidR="00975D16" w:rsidRDefault="00975D16" w:rsidP="002A2832">
            <w:pPr>
              <w:spacing w:line="276" w:lineRule="auto"/>
              <w:jc w:val="center"/>
              <w:rPr>
                <w:rFonts w:ascii="Arial" w:hAnsi="Arial" w:cs="Arial"/>
                <w:sz w:val="24"/>
                <w:szCs w:val="24"/>
              </w:rPr>
            </w:pPr>
            <w:proofErr w:type="spellStart"/>
            <w:r>
              <w:rPr>
                <w:rFonts w:ascii="Arial" w:hAnsi="Arial" w:cs="Arial"/>
                <w:sz w:val="24"/>
                <w:szCs w:val="24"/>
              </w:rPr>
              <w:t>Lt</w:t>
            </w:r>
            <w:proofErr w:type="spellEnd"/>
          </w:p>
        </w:tc>
        <w:tc>
          <w:tcPr>
            <w:tcW w:w="2054" w:type="dxa"/>
          </w:tcPr>
          <w:p w14:paraId="77B71456" w14:textId="77777777" w:rsidR="00975D16" w:rsidRDefault="00975D16" w:rsidP="002A2832">
            <w:pPr>
              <w:spacing w:line="276" w:lineRule="auto"/>
              <w:jc w:val="both"/>
              <w:rPr>
                <w:rFonts w:ascii="Arial" w:hAnsi="Arial" w:cs="Arial"/>
                <w:sz w:val="24"/>
                <w:szCs w:val="24"/>
              </w:rPr>
            </w:pPr>
            <w:r>
              <w:rPr>
                <w:rFonts w:ascii="Arial" w:hAnsi="Arial" w:cs="Arial"/>
                <w:sz w:val="24"/>
                <w:szCs w:val="24"/>
              </w:rPr>
              <w:t>Óleo Diesel Comum</w:t>
            </w:r>
          </w:p>
        </w:tc>
        <w:tc>
          <w:tcPr>
            <w:tcW w:w="835" w:type="dxa"/>
          </w:tcPr>
          <w:p w14:paraId="3CC3AE0E" w14:textId="5A3ED470" w:rsidR="00975D16" w:rsidRDefault="00975D16" w:rsidP="002A2832">
            <w:pPr>
              <w:jc w:val="center"/>
              <w:rPr>
                <w:rFonts w:ascii="Arial" w:hAnsi="Arial" w:cs="Arial"/>
                <w:sz w:val="24"/>
                <w:szCs w:val="24"/>
              </w:rPr>
            </w:pPr>
            <w:r>
              <w:rPr>
                <w:rFonts w:ascii="Arial" w:hAnsi="Arial" w:cs="Arial"/>
                <w:sz w:val="24"/>
                <w:szCs w:val="24"/>
              </w:rPr>
              <w:t>1.000</w:t>
            </w:r>
          </w:p>
        </w:tc>
        <w:tc>
          <w:tcPr>
            <w:tcW w:w="1084" w:type="dxa"/>
          </w:tcPr>
          <w:p w14:paraId="459414DD" w14:textId="0E71BF47" w:rsidR="00975D16" w:rsidRDefault="00975D16" w:rsidP="002A2832">
            <w:pPr>
              <w:spacing w:line="276" w:lineRule="auto"/>
              <w:jc w:val="center"/>
              <w:rPr>
                <w:rFonts w:ascii="Arial" w:hAnsi="Arial" w:cs="Arial"/>
                <w:sz w:val="24"/>
                <w:szCs w:val="24"/>
              </w:rPr>
            </w:pPr>
            <w:r>
              <w:rPr>
                <w:rFonts w:ascii="Arial" w:hAnsi="Arial" w:cs="Arial"/>
                <w:sz w:val="24"/>
                <w:szCs w:val="24"/>
              </w:rPr>
              <w:t>90.000</w:t>
            </w:r>
          </w:p>
        </w:tc>
        <w:tc>
          <w:tcPr>
            <w:tcW w:w="1515" w:type="dxa"/>
          </w:tcPr>
          <w:p w14:paraId="5CF1323B" w14:textId="3EA78B00" w:rsidR="00975D16" w:rsidRDefault="00975D16" w:rsidP="002A2832">
            <w:pPr>
              <w:spacing w:line="276" w:lineRule="auto"/>
              <w:jc w:val="center"/>
              <w:rPr>
                <w:rFonts w:ascii="Arial" w:hAnsi="Arial" w:cs="Arial"/>
                <w:sz w:val="24"/>
                <w:szCs w:val="24"/>
              </w:rPr>
            </w:pPr>
          </w:p>
        </w:tc>
        <w:tc>
          <w:tcPr>
            <w:tcW w:w="1743" w:type="dxa"/>
          </w:tcPr>
          <w:p w14:paraId="2C20FA5F" w14:textId="73B6960E" w:rsidR="00975D16" w:rsidRDefault="00975D16" w:rsidP="002A2832">
            <w:pPr>
              <w:spacing w:line="276" w:lineRule="auto"/>
              <w:jc w:val="right"/>
              <w:rPr>
                <w:rFonts w:ascii="Arial" w:hAnsi="Arial" w:cs="Arial"/>
                <w:sz w:val="24"/>
                <w:szCs w:val="24"/>
              </w:rPr>
            </w:pPr>
          </w:p>
        </w:tc>
      </w:tr>
      <w:tr w:rsidR="00975D16" w14:paraId="224718EB" w14:textId="77777777" w:rsidTr="00975D16">
        <w:tc>
          <w:tcPr>
            <w:tcW w:w="710" w:type="dxa"/>
          </w:tcPr>
          <w:p w14:paraId="78E30D75" w14:textId="77777777" w:rsidR="00975D16" w:rsidRDefault="00975D16" w:rsidP="002A2832">
            <w:pPr>
              <w:spacing w:line="276" w:lineRule="auto"/>
              <w:jc w:val="center"/>
              <w:rPr>
                <w:rFonts w:ascii="Arial" w:hAnsi="Arial" w:cs="Arial"/>
                <w:sz w:val="24"/>
                <w:szCs w:val="24"/>
              </w:rPr>
            </w:pPr>
            <w:r>
              <w:rPr>
                <w:rFonts w:ascii="Arial" w:hAnsi="Arial" w:cs="Arial"/>
                <w:sz w:val="24"/>
                <w:szCs w:val="24"/>
              </w:rPr>
              <w:t>03</w:t>
            </w:r>
          </w:p>
        </w:tc>
        <w:tc>
          <w:tcPr>
            <w:tcW w:w="553" w:type="dxa"/>
          </w:tcPr>
          <w:p w14:paraId="3988381E" w14:textId="77777777" w:rsidR="00975D16" w:rsidRDefault="00975D16" w:rsidP="002A2832">
            <w:pPr>
              <w:spacing w:line="276" w:lineRule="auto"/>
              <w:jc w:val="center"/>
              <w:rPr>
                <w:rFonts w:ascii="Arial" w:hAnsi="Arial" w:cs="Arial"/>
                <w:sz w:val="24"/>
                <w:szCs w:val="24"/>
              </w:rPr>
            </w:pPr>
            <w:proofErr w:type="spellStart"/>
            <w:r>
              <w:rPr>
                <w:rFonts w:ascii="Arial" w:hAnsi="Arial" w:cs="Arial"/>
                <w:sz w:val="24"/>
                <w:szCs w:val="24"/>
              </w:rPr>
              <w:t>Lt</w:t>
            </w:r>
            <w:proofErr w:type="spellEnd"/>
          </w:p>
        </w:tc>
        <w:tc>
          <w:tcPr>
            <w:tcW w:w="2054" w:type="dxa"/>
          </w:tcPr>
          <w:p w14:paraId="39DD9F0E" w14:textId="77777777" w:rsidR="00975D16" w:rsidRDefault="00975D16" w:rsidP="002A2832">
            <w:pPr>
              <w:spacing w:line="276" w:lineRule="auto"/>
              <w:jc w:val="both"/>
              <w:rPr>
                <w:rFonts w:ascii="Arial" w:hAnsi="Arial" w:cs="Arial"/>
                <w:sz w:val="24"/>
                <w:szCs w:val="24"/>
              </w:rPr>
            </w:pPr>
            <w:proofErr w:type="spellStart"/>
            <w:r>
              <w:rPr>
                <w:rFonts w:ascii="Arial" w:hAnsi="Arial" w:cs="Arial"/>
                <w:sz w:val="24"/>
                <w:szCs w:val="24"/>
              </w:rPr>
              <w:t>Arla</w:t>
            </w:r>
            <w:proofErr w:type="spellEnd"/>
          </w:p>
        </w:tc>
        <w:tc>
          <w:tcPr>
            <w:tcW w:w="835" w:type="dxa"/>
          </w:tcPr>
          <w:p w14:paraId="27AC51E0" w14:textId="13375748" w:rsidR="00975D16" w:rsidRDefault="00975D16" w:rsidP="002A2832">
            <w:pPr>
              <w:jc w:val="center"/>
              <w:rPr>
                <w:rFonts w:ascii="Arial" w:hAnsi="Arial" w:cs="Arial"/>
                <w:sz w:val="24"/>
                <w:szCs w:val="24"/>
              </w:rPr>
            </w:pPr>
            <w:r>
              <w:rPr>
                <w:rFonts w:ascii="Arial" w:hAnsi="Arial" w:cs="Arial"/>
                <w:sz w:val="24"/>
                <w:szCs w:val="24"/>
              </w:rPr>
              <w:t>100</w:t>
            </w:r>
          </w:p>
        </w:tc>
        <w:tc>
          <w:tcPr>
            <w:tcW w:w="1084" w:type="dxa"/>
          </w:tcPr>
          <w:p w14:paraId="062BB2DB" w14:textId="39F92FD2" w:rsidR="00975D16" w:rsidRDefault="00975D16" w:rsidP="002A2832">
            <w:pPr>
              <w:spacing w:line="276" w:lineRule="auto"/>
              <w:jc w:val="center"/>
              <w:rPr>
                <w:rFonts w:ascii="Arial" w:hAnsi="Arial" w:cs="Arial"/>
                <w:sz w:val="24"/>
                <w:szCs w:val="24"/>
              </w:rPr>
            </w:pPr>
            <w:r>
              <w:rPr>
                <w:rFonts w:ascii="Arial" w:hAnsi="Arial" w:cs="Arial"/>
                <w:sz w:val="24"/>
                <w:szCs w:val="24"/>
              </w:rPr>
              <w:t>2.000</w:t>
            </w:r>
          </w:p>
        </w:tc>
        <w:tc>
          <w:tcPr>
            <w:tcW w:w="1515" w:type="dxa"/>
          </w:tcPr>
          <w:p w14:paraId="55793C12" w14:textId="6F3901C6" w:rsidR="00975D16" w:rsidRDefault="00975D16" w:rsidP="002A2832">
            <w:pPr>
              <w:spacing w:line="276" w:lineRule="auto"/>
              <w:jc w:val="center"/>
              <w:rPr>
                <w:rFonts w:ascii="Arial" w:hAnsi="Arial" w:cs="Arial"/>
                <w:sz w:val="24"/>
                <w:szCs w:val="24"/>
              </w:rPr>
            </w:pPr>
          </w:p>
        </w:tc>
        <w:tc>
          <w:tcPr>
            <w:tcW w:w="1743" w:type="dxa"/>
          </w:tcPr>
          <w:p w14:paraId="27026771" w14:textId="3C8C58D7" w:rsidR="00975D16" w:rsidRDefault="00975D16" w:rsidP="002A2832">
            <w:pPr>
              <w:spacing w:line="276" w:lineRule="auto"/>
              <w:jc w:val="right"/>
              <w:rPr>
                <w:rFonts w:ascii="Arial" w:hAnsi="Arial" w:cs="Arial"/>
                <w:sz w:val="24"/>
                <w:szCs w:val="24"/>
              </w:rPr>
            </w:pPr>
          </w:p>
        </w:tc>
      </w:tr>
    </w:tbl>
    <w:p w14:paraId="72E9A0B9" w14:textId="77777777" w:rsidR="00A47EE5" w:rsidRDefault="00A47EE5" w:rsidP="002A2832">
      <w:pPr>
        <w:tabs>
          <w:tab w:val="left" w:pos="964"/>
        </w:tabs>
        <w:autoSpaceDE w:val="0"/>
        <w:autoSpaceDN w:val="0"/>
        <w:adjustRightInd w:val="0"/>
        <w:spacing w:after="0"/>
        <w:jc w:val="both"/>
        <w:rPr>
          <w:rFonts w:ascii="Arial" w:hAnsi="Arial" w:cs="Arial"/>
          <w:sz w:val="24"/>
          <w:szCs w:val="24"/>
        </w:rPr>
      </w:pPr>
    </w:p>
    <w:p w14:paraId="0B1EF308" w14:textId="07C7E0AE" w:rsidR="00B7554F" w:rsidRPr="00975D16" w:rsidRDefault="00B7554F" w:rsidP="002A2832">
      <w:pPr>
        <w:tabs>
          <w:tab w:val="left" w:pos="964"/>
        </w:tabs>
        <w:autoSpaceDE w:val="0"/>
        <w:autoSpaceDN w:val="0"/>
        <w:adjustRightInd w:val="0"/>
        <w:spacing w:after="0"/>
        <w:jc w:val="both"/>
        <w:rPr>
          <w:rFonts w:ascii="Arial" w:hAnsi="Arial" w:cs="Arial"/>
          <w:b/>
          <w:bCs/>
          <w:color w:val="000000" w:themeColor="text1"/>
          <w:sz w:val="24"/>
          <w:szCs w:val="24"/>
        </w:rPr>
      </w:pPr>
      <w:r w:rsidRPr="00A93E9F">
        <w:rPr>
          <w:rFonts w:ascii="Arial" w:hAnsi="Arial" w:cs="Arial"/>
          <w:sz w:val="24"/>
          <w:szCs w:val="24"/>
        </w:rPr>
        <w:tab/>
      </w:r>
      <w:r w:rsidRPr="00A93E9F">
        <w:rPr>
          <w:rFonts w:ascii="Arial" w:hAnsi="Arial" w:cs="Arial"/>
          <w:sz w:val="24"/>
          <w:szCs w:val="24"/>
        </w:rPr>
        <w:tab/>
      </w:r>
      <w:r w:rsidRPr="00A93E9F">
        <w:rPr>
          <w:rFonts w:ascii="Arial" w:hAnsi="Arial" w:cs="Arial"/>
          <w:sz w:val="24"/>
          <w:szCs w:val="24"/>
        </w:rPr>
        <w:tab/>
      </w:r>
      <w:r w:rsidRPr="00A93E9F">
        <w:rPr>
          <w:rFonts w:ascii="Arial" w:hAnsi="Arial" w:cs="Arial"/>
          <w:sz w:val="24"/>
          <w:szCs w:val="24"/>
        </w:rPr>
        <w:tab/>
      </w:r>
      <w:r>
        <w:rPr>
          <w:rFonts w:ascii="Arial" w:hAnsi="Arial" w:cs="Arial"/>
          <w:sz w:val="24"/>
          <w:szCs w:val="24"/>
        </w:rPr>
        <w:t xml:space="preserve">                  </w:t>
      </w:r>
      <w:r w:rsidRPr="00A93E9F">
        <w:rPr>
          <w:rFonts w:ascii="Arial" w:hAnsi="Arial" w:cs="Arial"/>
          <w:sz w:val="24"/>
          <w:szCs w:val="24"/>
        </w:rPr>
        <w:t xml:space="preserve"> </w:t>
      </w:r>
      <w:r w:rsidRPr="00975D16">
        <w:rPr>
          <w:rFonts w:ascii="Arial" w:hAnsi="Arial" w:cs="Arial"/>
          <w:b/>
          <w:bCs/>
          <w:color w:val="000000" w:themeColor="text1"/>
          <w:sz w:val="24"/>
          <w:szCs w:val="24"/>
        </w:rPr>
        <w:t>Valor Total:</w:t>
      </w:r>
      <w:r w:rsidR="006E7E7F" w:rsidRPr="00975D16">
        <w:rPr>
          <w:rFonts w:ascii="Arial" w:hAnsi="Arial" w:cs="Arial"/>
          <w:b/>
          <w:bCs/>
          <w:color w:val="000000" w:themeColor="text1"/>
          <w:sz w:val="24"/>
          <w:szCs w:val="24"/>
        </w:rPr>
        <w:t xml:space="preserve"> R$</w:t>
      </w:r>
    </w:p>
    <w:p w14:paraId="643BB507" w14:textId="45835B38" w:rsidR="00B7554F" w:rsidRPr="006E7E7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b/>
          <w:sz w:val="24"/>
          <w:szCs w:val="24"/>
        </w:rPr>
        <w:t xml:space="preserve">2. </w:t>
      </w:r>
      <w:r w:rsidRPr="00A93E9F">
        <w:rPr>
          <w:rFonts w:ascii="Arial" w:hAnsi="Arial" w:cs="Arial"/>
          <w:sz w:val="24"/>
          <w:szCs w:val="24"/>
        </w:rPr>
        <w:t xml:space="preserve">Os </w:t>
      </w:r>
      <w:r w:rsidR="005E4DFF">
        <w:rPr>
          <w:rFonts w:ascii="Arial" w:hAnsi="Arial" w:cs="Arial"/>
          <w:sz w:val="24"/>
          <w:szCs w:val="24"/>
        </w:rPr>
        <w:t>objetos</w:t>
      </w:r>
      <w:r w:rsidRPr="00A93E9F">
        <w:rPr>
          <w:rFonts w:ascii="Arial" w:hAnsi="Arial" w:cs="Arial"/>
          <w:sz w:val="24"/>
          <w:szCs w:val="24"/>
        </w:rPr>
        <w:t xml:space="preserve"> serão </w:t>
      </w:r>
      <w:r w:rsidR="005E4DFF" w:rsidRPr="006E7E7F">
        <w:rPr>
          <w:rFonts w:ascii="Arial" w:hAnsi="Arial" w:cs="Arial"/>
          <w:sz w:val="24"/>
          <w:szCs w:val="24"/>
        </w:rPr>
        <w:t>entregues</w:t>
      </w:r>
      <w:r w:rsidRPr="006E7E7F">
        <w:rPr>
          <w:rFonts w:ascii="Arial" w:hAnsi="Arial" w:cs="Arial"/>
          <w:sz w:val="24"/>
          <w:szCs w:val="24"/>
        </w:rPr>
        <w:t xml:space="preserve"> no município de Capão Bonito do Sul/RS.</w:t>
      </w:r>
    </w:p>
    <w:p w14:paraId="619CA954"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p>
    <w:p w14:paraId="5218E8E9"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b/>
          <w:sz w:val="24"/>
          <w:szCs w:val="24"/>
        </w:rPr>
        <w:t xml:space="preserve">3. </w:t>
      </w:r>
      <w:r w:rsidRPr="00A93E9F">
        <w:rPr>
          <w:rFonts w:ascii="Arial" w:hAnsi="Arial" w:cs="Arial"/>
          <w:sz w:val="24"/>
          <w:szCs w:val="24"/>
        </w:rPr>
        <w:t>Concordamos com todos os termos do edital de licitação.</w:t>
      </w:r>
    </w:p>
    <w:p w14:paraId="20AC13FB"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p>
    <w:p w14:paraId="048735CA"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r w:rsidRPr="00A93E9F">
        <w:rPr>
          <w:rFonts w:ascii="Arial" w:hAnsi="Arial" w:cs="Arial"/>
          <w:b/>
          <w:sz w:val="24"/>
          <w:szCs w:val="24"/>
        </w:rPr>
        <w:t xml:space="preserve">4. </w:t>
      </w:r>
      <w:r w:rsidRPr="00A93E9F">
        <w:rPr>
          <w:rFonts w:ascii="Arial" w:hAnsi="Arial" w:cs="Arial"/>
          <w:sz w:val="24"/>
          <w:szCs w:val="24"/>
        </w:rPr>
        <w:t>Esta proposta tem validade pelo prazo de 60 (sessenta) dias.</w:t>
      </w:r>
    </w:p>
    <w:p w14:paraId="474DAE4C" w14:textId="77777777" w:rsidR="00B7554F" w:rsidRPr="00A93E9F" w:rsidRDefault="00B7554F" w:rsidP="002A2832">
      <w:pPr>
        <w:tabs>
          <w:tab w:val="left" w:pos="964"/>
        </w:tabs>
        <w:autoSpaceDE w:val="0"/>
        <w:autoSpaceDN w:val="0"/>
        <w:adjustRightInd w:val="0"/>
        <w:spacing w:after="0"/>
        <w:jc w:val="both"/>
        <w:rPr>
          <w:rFonts w:ascii="Arial" w:hAnsi="Arial" w:cs="Arial"/>
          <w:sz w:val="24"/>
          <w:szCs w:val="24"/>
        </w:rPr>
      </w:pPr>
    </w:p>
    <w:p w14:paraId="4B7384C3" w14:textId="13575CC9" w:rsidR="005E4DFF" w:rsidRDefault="00B7554F" w:rsidP="002A2832">
      <w:pPr>
        <w:tabs>
          <w:tab w:val="left" w:pos="964"/>
        </w:tabs>
        <w:autoSpaceDE w:val="0"/>
        <w:autoSpaceDN w:val="0"/>
        <w:adjustRightInd w:val="0"/>
        <w:spacing w:after="0"/>
        <w:jc w:val="center"/>
        <w:rPr>
          <w:rFonts w:ascii="Arial" w:hAnsi="Arial" w:cs="Arial"/>
          <w:sz w:val="24"/>
          <w:szCs w:val="24"/>
        </w:rPr>
      </w:pPr>
      <w:r w:rsidRPr="00A93E9F">
        <w:rPr>
          <w:rFonts w:ascii="Arial" w:hAnsi="Arial" w:cs="Arial"/>
          <w:sz w:val="24"/>
          <w:szCs w:val="24"/>
        </w:rPr>
        <w:t>____(local), (data).</w:t>
      </w:r>
    </w:p>
    <w:p w14:paraId="2A8ADB36" w14:textId="77777777" w:rsidR="002A2832" w:rsidRPr="00A93E9F" w:rsidRDefault="002A2832" w:rsidP="002A2832">
      <w:pPr>
        <w:pBdr>
          <w:bottom w:val="single" w:sz="12" w:space="1" w:color="auto"/>
        </w:pBdr>
        <w:tabs>
          <w:tab w:val="left" w:pos="964"/>
        </w:tabs>
        <w:autoSpaceDE w:val="0"/>
        <w:autoSpaceDN w:val="0"/>
        <w:adjustRightInd w:val="0"/>
        <w:spacing w:after="0"/>
        <w:jc w:val="center"/>
        <w:rPr>
          <w:rFonts w:ascii="Arial" w:hAnsi="Arial" w:cs="Arial"/>
          <w:bCs/>
          <w:sz w:val="24"/>
          <w:szCs w:val="24"/>
        </w:rPr>
      </w:pPr>
    </w:p>
    <w:p w14:paraId="0C0703E4" w14:textId="591FEBA7" w:rsidR="00B7554F" w:rsidRDefault="00B7554F" w:rsidP="006E7E7F">
      <w:pPr>
        <w:tabs>
          <w:tab w:val="left" w:pos="964"/>
        </w:tabs>
        <w:autoSpaceDE w:val="0"/>
        <w:autoSpaceDN w:val="0"/>
        <w:adjustRightInd w:val="0"/>
        <w:spacing w:after="0"/>
        <w:jc w:val="center"/>
        <w:rPr>
          <w:rFonts w:ascii="Arial" w:hAnsi="Arial" w:cs="Arial"/>
          <w:bCs/>
          <w:sz w:val="24"/>
          <w:szCs w:val="24"/>
        </w:rPr>
      </w:pPr>
      <w:r w:rsidRPr="00A93E9F">
        <w:rPr>
          <w:rFonts w:ascii="Arial" w:hAnsi="Arial" w:cs="Arial"/>
          <w:bCs/>
          <w:sz w:val="24"/>
          <w:szCs w:val="24"/>
        </w:rPr>
        <w:t>Assinatura do Representante Legal da empresa</w:t>
      </w:r>
    </w:p>
    <w:p w14:paraId="6B363E34" w14:textId="77777777" w:rsidR="00D573E4" w:rsidRDefault="00D573E4" w:rsidP="006E7E7F">
      <w:pPr>
        <w:tabs>
          <w:tab w:val="left" w:pos="964"/>
        </w:tabs>
        <w:autoSpaceDE w:val="0"/>
        <w:autoSpaceDN w:val="0"/>
        <w:adjustRightInd w:val="0"/>
        <w:spacing w:after="0"/>
        <w:jc w:val="center"/>
        <w:rPr>
          <w:rFonts w:ascii="Arial" w:hAnsi="Arial" w:cs="Arial"/>
          <w:bCs/>
          <w:sz w:val="24"/>
          <w:szCs w:val="24"/>
        </w:rPr>
      </w:pPr>
    </w:p>
    <w:p w14:paraId="036A740D" w14:textId="77777777" w:rsidR="00D573E4" w:rsidRPr="00A93E9F" w:rsidRDefault="00D573E4" w:rsidP="006E7E7F">
      <w:pPr>
        <w:tabs>
          <w:tab w:val="left" w:pos="964"/>
        </w:tabs>
        <w:autoSpaceDE w:val="0"/>
        <w:autoSpaceDN w:val="0"/>
        <w:adjustRightInd w:val="0"/>
        <w:spacing w:after="0"/>
        <w:jc w:val="center"/>
        <w:rPr>
          <w:rFonts w:ascii="Arial" w:hAnsi="Arial" w:cs="Arial"/>
          <w:bCs/>
          <w:sz w:val="24"/>
          <w:szCs w:val="24"/>
        </w:rPr>
      </w:pPr>
    </w:p>
    <w:p w14:paraId="246EAB83" w14:textId="017F11D8" w:rsidR="00267012" w:rsidRDefault="003A3E57" w:rsidP="005B522E">
      <w:pPr>
        <w:spacing w:after="0"/>
        <w:jc w:val="center"/>
        <w:rPr>
          <w:rFonts w:ascii="Arial" w:hAnsi="Arial" w:cs="Arial"/>
          <w:b/>
          <w:sz w:val="24"/>
          <w:szCs w:val="24"/>
        </w:rPr>
      </w:pPr>
      <w:r>
        <w:rPr>
          <w:rFonts w:ascii="Arial" w:hAnsi="Arial" w:cs="Arial"/>
          <w:b/>
          <w:sz w:val="24"/>
          <w:szCs w:val="24"/>
        </w:rPr>
        <w:t>ANEXO II</w:t>
      </w:r>
    </w:p>
    <w:p w14:paraId="2DCDAAC4" w14:textId="757706D4" w:rsidR="003A3E57" w:rsidRDefault="003A3E57" w:rsidP="003A3E57">
      <w:pPr>
        <w:tabs>
          <w:tab w:val="left" w:pos="0"/>
        </w:tabs>
        <w:spacing w:after="0" w:line="360" w:lineRule="auto"/>
        <w:rPr>
          <w:rFonts w:ascii="Arial" w:hAnsi="Arial" w:cs="Arial"/>
          <w:b/>
          <w:sz w:val="24"/>
          <w:szCs w:val="24"/>
        </w:rPr>
      </w:pPr>
      <w:r>
        <w:rPr>
          <w:rFonts w:ascii="Arial" w:hAnsi="Arial" w:cs="Arial"/>
          <w:b/>
          <w:sz w:val="24"/>
          <w:szCs w:val="24"/>
        </w:rPr>
        <w:t xml:space="preserve">                                               Declaração Conjunta</w:t>
      </w:r>
    </w:p>
    <w:p w14:paraId="461CF725" w14:textId="77777777" w:rsidR="003A3E57" w:rsidRDefault="003A3E57" w:rsidP="003A3E57">
      <w:pPr>
        <w:tabs>
          <w:tab w:val="left" w:pos="0"/>
        </w:tabs>
        <w:spacing w:after="0" w:line="360" w:lineRule="auto"/>
        <w:jc w:val="center"/>
        <w:rPr>
          <w:rFonts w:ascii="Arial" w:hAnsi="Arial" w:cs="Arial"/>
          <w:b/>
          <w:sz w:val="24"/>
          <w:szCs w:val="24"/>
        </w:rPr>
      </w:pPr>
    </w:p>
    <w:p w14:paraId="60422D64" w14:textId="77777777" w:rsidR="003A3E57" w:rsidRDefault="003A3E57" w:rsidP="003A3E57">
      <w:pPr>
        <w:tabs>
          <w:tab w:val="left" w:pos="0"/>
        </w:tabs>
        <w:spacing w:after="0" w:line="360" w:lineRule="auto"/>
        <w:jc w:val="both"/>
        <w:rPr>
          <w:rFonts w:ascii="Arial" w:hAnsi="Arial" w:cs="Arial"/>
          <w:bCs/>
          <w:sz w:val="24"/>
          <w:szCs w:val="24"/>
        </w:rPr>
      </w:pPr>
    </w:p>
    <w:p w14:paraId="65D44532" w14:textId="77777777" w:rsidR="003A3E57" w:rsidRDefault="003A3E57" w:rsidP="003A3E57">
      <w:pPr>
        <w:tabs>
          <w:tab w:val="left" w:pos="964"/>
        </w:tabs>
        <w:spacing w:after="0" w:line="360" w:lineRule="auto"/>
        <w:jc w:val="both"/>
        <w:rPr>
          <w:rFonts w:ascii="Arial" w:hAnsi="Arial" w:cs="Arial"/>
          <w:sz w:val="24"/>
          <w:szCs w:val="24"/>
        </w:rPr>
      </w:pPr>
      <w:r>
        <w:rPr>
          <w:rFonts w:ascii="Arial" w:hAnsi="Arial" w:cs="Arial"/>
          <w:sz w:val="24"/>
          <w:szCs w:val="24"/>
        </w:rPr>
        <w:t>Ao</w:t>
      </w:r>
    </w:p>
    <w:p w14:paraId="1B6F7046" w14:textId="77777777" w:rsidR="003A3E57" w:rsidRDefault="003A3E57" w:rsidP="003A3E57">
      <w:pPr>
        <w:tabs>
          <w:tab w:val="left" w:pos="964"/>
        </w:tabs>
        <w:spacing w:after="0" w:line="360" w:lineRule="auto"/>
        <w:jc w:val="both"/>
        <w:rPr>
          <w:rFonts w:ascii="Arial" w:hAnsi="Arial" w:cs="Arial"/>
          <w:sz w:val="24"/>
          <w:szCs w:val="24"/>
        </w:rPr>
      </w:pPr>
      <w:r>
        <w:rPr>
          <w:rFonts w:ascii="Arial" w:hAnsi="Arial" w:cs="Arial"/>
          <w:sz w:val="24"/>
          <w:szCs w:val="24"/>
        </w:rPr>
        <w:t>Município de Capão Bonito do Sul,</w:t>
      </w:r>
    </w:p>
    <w:p w14:paraId="1D32F07E" w14:textId="77777777" w:rsidR="003A3E57" w:rsidRDefault="003A3E57" w:rsidP="003A3E57">
      <w:pPr>
        <w:tabs>
          <w:tab w:val="left" w:pos="964"/>
        </w:tabs>
        <w:spacing w:after="0" w:line="360" w:lineRule="auto"/>
        <w:jc w:val="both"/>
        <w:rPr>
          <w:rFonts w:ascii="Arial" w:hAnsi="Arial" w:cs="Arial"/>
          <w:sz w:val="24"/>
          <w:szCs w:val="24"/>
        </w:rPr>
      </w:pPr>
    </w:p>
    <w:p w14:paraId="4640DB0E" w14:textId="77777777" w:rsidR="003A3E57" w:rsidRDefault="003A3E57" w:rsidP="003A3E57">
      <w:pPr>
        <w:tabs>
          <w:tab w:val="left" w:pos="964"/>
        </w:tabs>
        <w:spacing w:after="0" w:line="360" w:lineRule="auto"/>
        <w:jc w:val="both"/>
        <w:rPr>
          <w:rFonts w:ascii="Arial" w:hAnsi="Arial" w:cs="Arial"/>
          <w:sz w:val="24"/>
          <w:szCs w:val="24"/>
        </w:rPr>
      </w:pPr>
    </w:p>
    <w:p w14:paraId="4120744A" w14:textId="77777777" w:rsidR="003A3E57" w:rsidRDefault="003A3E57" w:rsidP="003A3E57">
      <w:pPr>
        <w:pStyle w:val="Textoembloco1"/>
        <w:spacing w:line="360" w:lineRule="auto"/>
        <w:ind w:left="0" w:firstLine="5"/>
        <w:rPr>
          <w:rFonts w:cs="Arial"/>
          <w:b/>
          <w:bCs/>
          <w:i w:val="0"/>
          <w:spacing w:val="0"/>
          <w:sz w:val="24"/>
          <w:szCs w:val="24"/>
        </w:rPr>
      </w:pPr>
      <w:r>
        <w:rPr>
          <w:rFonts w:cs="Arial"/>
          <w:b/>
          <w:bCs/>
          <w:i w:val="0"/>
          <w:sz w:val="24"/>
          <w:szCs w:val="24"/>
        </w:rPr>
        <w:t>Pregão Presencial n° XX/2024 – C</w:t>
      </w:r>
      <w:r>
        <w:rPr>
          <w:rFonts w:cs="Arial"/>
          <w:b/>
          <w:bCs/>
          <w:i w:val="0"/>
          <w:spacing w:val="0"/>
          <w:sz w:val="24"/>
          <w:szCs w:val="24"/>
        </w:rPr>
        <w:t>ontratação de empresa para a construção de casas populares.</w:t>
      </w:r>
    </w:p>
    <w:p w14:paraId="151A0A4F" w14:textId="77777777" w:rsidR="003A3E57" w:rsidRDefault="003A3E57" w:rsidP="003A3E57">
      <w:pPr>
        <w:tabs>
          <w:tab w:val="left" w:pos="964"/>
        </w:tabs>
        <w:spacing w:after="0" w:line="360" w:lineRule="auto"/>
        <w:jc w:val="both"/>
        <w:rPr>
          <w:rFonts w:ascii="Arial" w:hAnsi="Arial" w:cs="Arial"/>
          <w:sz w:val="24"/>
          <w:szCs w:val="24"/>
        </w:rPr>
      </w:pPr>
    </w:p>
    <w:p w14:paraId="230A40DB" w14:textId="77777777" w:rsidR="003A3E57" w:rsidRDefault="003A3E57" w:rsidP="003A3E57">
      <w:pPr>
        <w:tabs>
          <w:tab w:val="left" w:pos="0"/>
        </w:tabs>
        <w:spacing w:after="0" w:line="360" w:lineRule="auto"/>
        <w:jc w:val="both"/>
        <w:rPr>
          <w:rFonts w:ascii="Arial" w:hAnsi="Arial" w:cs="Arial"/>
          <w:bCs/>
          <w:sz w:val="24"/>
          <w:szCs w:val="24"/>
        </w:rPr>
      </w:pPr>
    </w:p>
    <w:p w14:paraId="5B66E853" w14:textId="77777777" w:rsidR="003A3E57" w:rsidRDefault="003A3E57" w:rsidP="003A3E57">
      <w:pPr>
        <w:tabs>
          <w:tab w:val="left" w:pos="0"/>
        </w:tabs>
        <w:spacing w:after="0" w:line="360" w:lineRule="auto"/>
        <w:jc w:val="both"/>
        <w:rPr>
          <w:rFonts w:ascii="Arial" w:hAnsi="Arial" w:cs="Arial"/>
          <w:bCs/>
          <w:sz w:val="24"/>
          <w:szCs w:val="24"/>
        </w:rPr>
      </w:pPr>
    </w:p>
    <w:p w14:paraId="15EB9F08" w14:textId="77777777" w:rsidR="003A3E57" w:rsidRDefault="003A3E57" w:rsidP="003A3E57">
      <w:pPr>
        <w:tabs>
          <w:tab w:val="left" w:pos="964"/>
        </w:tabs>
        <w:spacing w:after="0" w:line="360" w:lineRule="auto"/>
        <w:jc w:val="both"/>
        <w:rPr>
          <w:rFonts w:ascii="Arial" w:hAnsi="Arial" w:cs="Arial"/>
          <w:sz w:val="24"/>
          <w:szCs w:val="24"/>
        </w:rPr>
      </w:pPr>
      <w:r w:rsidRPr="003A3E57">
        <w:rPr>
          <w:rFonts w:ascii="Arial" w:hAnsi="Arial" w:cs="Arial"/>
          <w:b/>
          <w:bCs/>
          <w:sz w:val="24"/>
          <w:szCs w:val="24"/>
        </w:rPr>
        <w:t>DECLARO para os devidos fins e sob as penalidades da Lei, que</w:t>
      </w:r>
      <w:r>
        <w:rPr>
          <w:rFonts w:ascii="Arial" w:hAnsi="Arial" w:cs="Arial"/>
          <w:sz w:val="24"/>
          <w:szCs w:val="24"/>
        </w:rPr>
        <w:t xml:space="preserve"> a empresa ________________________, inscrita no CNPJ sob n° __________________, em virtude do disposto no item </w:t>
      </w:r>
      <w:r>
        <w:rPr>
          <w:rFonts w:ascii="Arial" w:hAnsi="Arial" w:cs="Arial"/>
          <w:b/>
          <w:bCs/>
          <w:sz w:val="24"/>
          <w:szCs w:val="24"/>
        </w:rPr>
        <w:t>4.3</w:t>
      </w:r>
      <w:r>
        <w:rPr>
          <w:rFonts w:ascii="Arial" w:hAnsi="Arial" w:cs="Arial"/>
          <w:sz w:val="24"/>
          <w:szCs w:val="24"/>
        </w:rPr>
        <w:t xml:space="preserve"> deste edital:</w:t>
      </w:r>
    </w:p>
    <w:p w14:paraId="0B40B872" w14:textId="77777777" w:rsidR="003A3E57" w:rsidRDefault="003A3E57" w:rsidP="003A3E57">
      <w:pPr>
        <w:tabs>
          <w:tab w:val="left" w:pos="964"/>
        </w:tabs>
        <w:spacing w:after="0" w:line="360" w:lineRule="auto"/>
        <w:jc w:val="both"/>
        <w:rPr>
          <w:rFonts w:ascii="Arial" w:hAnsi="Arial" w:cs="Arial"/>
          <w:sz w:val="24"/>
          <w:szCs w:val="24"/>
        </w:rPr>
      </w:pPr>
    </w:p>
    <w:p w14:paraId="4CF0AC47" w14:textId="77777777" w:rsidR="003A3E57" w:rsidRDefault="003A3E57" w:rsidP="003A3E57">
      <w:pPr>
        <w:tabs>
          <w:tab w:val="left" w:pos="0"/>
        </w:tabs>
        <w:spacing w:after="0" w:line="360" w:lineRule="auto"/>
        <w:jc w:val="both"/>
        <w:rPr>
          <w:rFonts w:ascii="Arial" w:hAnsi="Arial" w:cs="Arial"/>
          <w:sz w:val="24"/>
          <w:szCs w:val="24"/>
        </w:rPr>
      </w:pPr>
      <w:r>
        <w:rPr>
          <w:rFonts w:ascii="Arial" w:hAnsi="Arial" w:cs="Arial"/>
          <w:b/>
          <w:sz w:val="24"/>
          <w:szCs w:val="24"/>
        </w:rPr>
        <w:t>a)</w:t>
      </w:r>
      <w:r>
        <w:rPr>
          <w:rFonts w:ascii="Arial" w:hAnsi="Arial" w:cs="Arial"/>
          <w:sz w:val="24"/>
          <w:szCs w:val="24"/>
        </w:rPr>
        <w:t xml:space="preserve"> Cumpre plenamente os requisitos de habilitação.</w:t>
      </w:r>
    </w:p>
    <w:p w14:paraId="480E08D8" w14:textId="77777777" w:rsidR="003A3E57" w:rsidRDefault="003A3E57" w:rsidP="003A3E57">
      <w:pPr>
        <w:spacing w:after="0" w:line="360" w:lineRule="auto"/>
        <w:jc w:val="both"/>
        <w:rPr>
          <w:rFonts w:ascii="Arial" w:hAnsi="Arial" w:cs="Arial"/>
          <w:bCs/>
          <w:sz w:val="24"/>
          <w:szCs w:val="24"/>
        </w:rPr>
      </w:pPr>
      <w:r>
        <w:rPr>
          <w:rFonts w:ascii="Arial" w:hAnsi="Arial" w:cs="Arial"/>
          <w:b/>
          <w:sz w:val="24"/>
          <w:szCs w:val="24"/>
        </w:rPr>
        <w:t>b)</w:t>
      </w:r>
      <w:r>
        <w:rPr>
          <w:rFonts w:ascii="Arial" w:hAnsi="Arial" w:cs="Arial"/>
          <w:bCs/>
          <w:sz w:val="24"/>
          <w:szCs w:val="24"/>
        </w:rPr>
        <w:t xml:space="preserve"> T</w:t>
      </w:r>
      <w:r>
        <w:rPr>
          <w:rFonts w:ascii="Arial" w:hAnsi="Arial" w:cs="Arial"/>
          <w:sz w:val="24"/>
          <w:szCs w:val="24"/>
        </w:rPr>
        <w:t>omou conhecimento de todas as informações e das condições locais para o cumprimento das obrigações objeto da licitação;</w:t>
      </w:r>
    </w:p>
    <w:p w14:paraId="5D761345" w14:textId="77777777" w:rsidR="003A3E57" w:rsidRDefault="003A3E57" w:rsidP="003A3E57">
      <w:pPr>
        <w:pStyle w:val="Default"/>
        <w:spacing w:line="360" w:lineRule="auto"/>
        <w:jc w:val="both"/>
        <w:rPr>
          <w:b/>
          <w:bCs/>
          <w:color w:val="auto"/>
        </w:rPr>
      </w:pPr>
      <w:r>
        <w:rPr>
          <w:b/>
          <w:color w:val="auto"/>
        </w:rPr>
        <w:t xml:space="preserve">c) </w:t>
      </w:r>
      <w:r>
        <w:rPr>
          <w:bCs/>
          <w:color w:val="auto"/>
        </w:rPr>
        <w:t>Cu</w:t>
      </w:r>
      <w:r>
        <w:rPr>
          <w:color w:val="auto"/>
        </w:rPr>
        <w:t>mpre as exigências de reserva de cargos para pessoa com deficiência e para reabilitado da Previdência Social, previstas em lei e em outras normas específicas;</w:t>
      </w:r>
    </w:p>
    <w:p w14:paraId="15CE1EE0" w14:textId="77777777" w:rsidR="003A3E57" w:rsidRDefault="003A3E57" w:rsidP="003A3E57">
      <w:pPr>
        <w:pStyle w:val="Default"/>
        <w:spacing w:line="360" w:lineRule="auto"/>
        <w:jc w:val="both"/>
        <w:rPr>
          <w:color w:val="auto"/>
        </w:rPr>
      </w:pPr>
      <w:r>
        <w:rPr>
          <w:b/>
          <w:bCs/>
          <w:color w:val="auto"/>
        </w:rPr>
        <w:t xml:space="preserve">d) </w:t>
      </w:r>
      <w:r>
        <w:rPr>
          <w:color w:val="auto"/>
        </w:rPr>
        <w:t>Cumpre os requisitos legais para a qualificação como microempresa ou empresa de pequeno porte, microempreendedor individual, produtor rural pessoa física, agricultor familiar ou sociedade cooperativa de consumo</w:t>
      </w:r>
      <w:r w:rsidRPr="00D573E4">
        <w:rPr>
          <w:color w:val="auto"/>
          <w:u w:val="single"/>
        </w:rPr>
        <w:t xml:space="preserve">, </w:t>
      </w:r>
      <w:r w:rsidRPr="00D573E4">
        <w:rPr>
          <w:b/>
          <w:bCs/>
          <w:color w:val="auto"/>
          <w:u w:val="single"/>
        </w:rPr>
        <w:t>se for o caso</w:t>
      </w:r>
      <w:r>
        <w:rPr>
          <w:color w:val="auto"/>
        </w:rPr>
        <w:t xml:space="preserve">, estando apto a usufruir do tratamento favorecido estabelecido nos </w:t>
      </w:r>
      <w:proofErr w:type="spellStart"/>
      <w:r>
        <w:rPr>
          <w:color w:val="auto"/>
        </w:rPr>
        <w:t>arts</w:t>
      </w:r>
      <w:proofErr w:type="spellEnd"/>
      <w:r>
        <w:rPr>
          <w:color w:val="auto"/>
        </w:rPr>
        <w:t xml:space="preserve">. 42 ao 49 da Lei Complementar nº 123, de 14 de dezembro de 2006; </w:t>
      </w:r>
    </w:p>
    <w:p w14:paraId="1F8344EE" w14:textId="77777777" w:rsidR="003A3E57" w:rsidRDefault="003A3E57" w:rsidP="003A3E57">
      <w:pPr>
        <w:pStyle w:val="Default"/>
        <w:spacing w:line="360" w:lineRule="auto"/>
        <w:jc w:val="both"/>
        <w:rPr>
          <w:color w:val="auto"/>
        </w:rPr>
      </w:pPr>
      <w:r>
        <w:rPr>
          <w:b/>
          <w:bCs/>
          <w:color w:val="auto"/>
        </w:rPr>
        <w:t xml:space="preserve">e) </w:t>
      </w:r>
      <w:r>
        <w:rPr>
          <w:color w:val="auto"/>
        </w:rPr>
        <w:t>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09F811DE" w14:textId="77777777" w:rsidR="003A3E57" w:rsidRDefault="003A3E57" w:rsidP="003A3E57">
      <w:pPr>
        <w:pStyle w:val="Default"/>
        <w:spacing w:line="360" w:lineRule="auto"/>
        <w:jc w:val="both"/>
        <w:rPr>
          <w:color w:val="auto"/>
        </w:rPr>
      </w:pPr>
      <w:r>
        <w:rPr>
          <w:b/>
          <w:bCs/>
          <w:color w:val="auto"/>
        </w:rPr>
        <w:lastRenderedPageBreak/>
        <w:t>f)</w:t>
      </w:r>
      <w:r>
        <w:rPr>
          <w:color w:val="auto"/>
        </w:rPr>
        <w:t xml:space="preserv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215FE" w14:textId="77777777" w:rsidR="003A3E57" w:rsidRDefault="003A3E57" w:rsidP="003A3E57">
      <w:pPr>
        <w:pStyle w:val="Default"/>
        <w:spacing w:line="360" w:lineRule="auto"/>
        <w:jc w:val="both"/>
        <w:rPr>
          <w:color w:val="auto"/>
        </w:rPr>
      </w:pPr>
      <w:r>
        <w:rPr>
          <w:b/>
          <w:bCs/>
          <w:color w:val="auto"/>
        </w:rPr>
        <w:t xml:space="preserve">g) </w:t>
      </w:r>
      <w:r>
        <w:rPr>
          <w:color w:val="auto"/>
        </w:rPr>
        <w:t>Atende ao disposto no artigo 7º, inciso XXXIII, da Constituição da República.</w:t>
      </w:r>
    </w:p>
    <w:p w14:paraId="72A2686B" w14:textId="77777777" w:rsidR="003A3E57" w:rsidRDefault="003A3E57" w:rsidP="003A3E57">
      <w:pPr>
        <w:pStyle w:val="Default"/>
        <w:spacing w:line="360" w:lineRule="auto"/>
        <w:jc w:val="both"/>
        <w:rPr>
          <w:color w:val="auto"/>
        </w:rPr>
      </w:pPr>
    </w:p>
    <w:p w14:paraId="5B8CC515" w14:textId="77777777" w:rsidR="003A3E57" w:rsidRDefault="003A3E57" w:rsidP="003A3E57">
      <w:pPr>
        <w:spacing w:after="0" w:line="360" w:lineRule="auto"/>
        <w:jc w:val="center"/>
        <w:rPr>
          <w:rFonts w:ascii="Arial" w:hAnsi="Arial" w:cs="Arial"/>
          <w:bCs/>
          <w:sz w:val="24"/>
          <w:szCs w:val="24"/>
        </w:rPr>
      </w:pPr>
      <w:r>
        <w:rPr>
          <w:rFonts w:ascii="Arial" w:hAnsi="Arial" w:cs="Arial"/>
          <w:bCs/>
          <w:sz w:val="24"/>
          <w:szCs w:val="24"/>
        </w:rPr>
        <w:t>E, por ser a expressão da verdade, firmamos o presente.</w:t>
      </w:r>
    </w:p>
    <w:p w14:paraId="4271AC57" w14:textId="77777777" w:rsidR="003A3E57" w:rsidRDefault="003A3E57" w:rsidP="003A3E57">
      <w:pPr>
        <w:tabs>
          <w:tab w:val="left" w:pos="964"/>
        </w:tabs>
        <w:spacing w:after="0" w:line="360" w:lineRule="auto"/>
        <w:jc w:val="both"/>
        <w:rPr>
          <w:rFonts w:ascii="Arial" w:hAnsi="Arial" w:cs="Arial"/>
          <w:bCs/>
          <w:sz w:val="24"/>
          <w:szCs w:val="24"/>
        </w:rPr>
      </w:pPr>
    </w:p>
    <w:p w14:paraId="1DED6D29" w14:textId="77777777" w:rsidR="003A3E57" w:rsidRDefault="003A3E57" w:rsidP="003A3E57">
      <w:pPr>
        <w:tabs>
          <w:tab w:val="left" w:pos="964"/>
        </w:tabs>
        <w:spacing w:after="0" w:line="360" w:lineRule="auto"/>
        <w:jc w:val="right"/>
        <w:rPr>
          <w:rFonts w:ascii="Arial" w:hAnsi="Arial" w:cs="Arial"/>
          <w:b/>
          <w:sz w:val="24"/>
          <w:szCs w:val="24"/>
        </w:rPr>
      </w:pPr>
      <w:r>
        <w:rPr>
          <w:rFonts w:ascii="Arial" w:hAnsi="Arial" w:cs="Arial"/>
          <w:bCs/>
          <w:sz w:val="24"/>
          <w:szCs w:val="24"/>
        </w:rPr>
        <w:t xml:space="preserve">________________________, __de______________ </w:t>
      </w:r>
      <w:proofErr w:type="spellStart"/>
      <w:r>
        <w:rPr>
          <w:rFonts w:ascii="Arial" w:hAnsi="Arial" w:cs="Arial"/>
          <w:bCs/>
          <w:sz w:val="24"/>
          <w:szCs w:val="24"/>
        </w:rPr>
        <w:t>de</w:t>
      </w:r>
      <w:proofErr w:type="spellEnd"/>
      <w:r>
        <w:rPr>
          <w:rFonts w:ascii="Arial" w:hAnsi="Arial" w:cs="Arial"/>
          <w:bCs/>
          <w:sz w:val="24"/>
          <w:szCs w:val="24"/>
        </w:rPr>
        <w:t xml:space="preserve"> 2024.</w:t>
      </w:r>
    </w:p>
    <w:p w14:paraId="3881726C" w14:textId="77777777" w:rsidR="003A3E57" w:rsidRDefault="003A3E57" w:rsidP="003A3E57">
      <w:pPr>
        <w:tabs>
          <w:tab w:val="left" w:pos="964"/>
        </w:tabs>
        <w:spacing w:after="0" w:line="360" w:lineRule="auto"/>
        <w:jc w:val="both"/>
        <w:rPr>
          <w:rFonts w:ascii="Arial" w:hAnsi="Arial" w:cs="Arial"/>
          <w:b/>
          <w:sz w:val="24"/>
          <w:szCs w:val="24"/>
        </w:rPr>
      </w:pPr>
    </w:p>
    <w:p w14:paraId="590F595F" w14:textId="77777777" w:rsidR="003A3E57" w:rsidRDefault="003A3E57" w:rsidP="003A3E57">
      <w:pPr>
        <w:tabs>
          <w:tab w:val="left" w:pos="964"/>
        </w:tabs>
        <w:spacing w:after="0" w:line="360" w:lineRule="auto"/>
        <w:jc w:val="both"/>
        <w:rPr>
          <w:rFonts w:ascii="Arial" w:hAnsi="Arial" w:cs="Arial"/>
          <w:bCs/>
          <w:sz w:val="24"/>
          <w:szCs w:val="24"/>
        </w:rPr>
      </w:pPr>
    </w:p>
    <w:p w14:paraId="3CE47DEF" w14:textId="77777777" w:rsidR="003A3E57" w:rsidRDefault="003A3E57" w:rsidP="003A3E57">
      <w:pPr>
        <w:tabs>
          <w:tab w:val="left" w:pos="964"/>
        </w:tabs>
        <w:spacing w:after="0" w:line="360" w:lineRule="auto"/>
        <w:jc w:val="both"/>
        <w:rPr>
          <w:rFonts w:ascii="Arial" w:hAnsi="Arial" w:cs="Arial"/>
          <w:bCs/>
          <w:sz w:val="24"/>
          <w:szCs w:val="24"/>
        </w:rPr>
      </w:pPr>
      <w:r>
        <w:rPr>
          <w:rFonts w:ascii="Arial" w:hAnsi="Arial" w:cs="Arial"/>
          <w:bCs/>
          <w:sz w:val="24"/>
          <w:szCs w:val="24"/>
        </w:rPr>
        <w:t>Razão Social:___________________________________________</w:t>
      </w:r>
    </w:p>
    <w:p w14:paraId="24C00D4C" w14:textId="77777777" w:rsidR="003A3E57" w:rsidRDefault="003A3E57" w:rsidP="003A3E57">
      <w:pPr>
        <w:tabs>
          <w:tab w:val="left" w:pos="964"/>
        </w:tabs>
        <w:spacing w:after="0" w:line="360" w:lineRule="auto"/>
        <w:jc w:val="both"/>
        <w:rPr>
          <w:rFonts w:ascii="Arial" w:hAnsi="Arial" w:cs="Arial"/>
          <w:bCs/>
          <w:sz w:val="24"/>
          <w:szCs w:val="24"/>
        </w:rPr>
      </w:pPr>
    </w:p>
    <w:p w14:paraId="76CADD6B" w14:textId="77777777" w:rsidR="003A3E57" w:rsidRDefault="003A3E57" w:rsidP="003A3E57">
      <w:pPr>
        <w:tabs>
          <w:tab w:val="left" w:pos="964"/>
        </w:tabs>
        <w:spacing w:after="0" w:line="360" w:lineRule="auto"/>
        <w:jc w:val="both"/>
        <w:rPr>
          <w:rFonts w:ascii="Arial" w:hAnsi="Arial" w:cs="Arial"/>
          <w:bCs/>
          <w:sz w:val="24"/>
          <w:szCs w:val="24"/>
        </w:rPr>
      </w:pPr>
      <w:r>
        <w:rPr>
          <w:rFonts w:ascii="Arial" w:hAnsi="Arial" w:cs="Arial"/>
          <w:bCs/>
          <w:sz w:val="24"/>
          <w:szCs w:val="24"/>
        </w:rPr>
        <w:t>CNPJ:__________________________________________________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14:paraId="5F9D56A4" w14:textId="77777777" w:rsidR="003A3E57" w:rsidRDefault="003A3E57" w:rsidP="003A3E57">
      <w:pPr>
        <w:tabs>
          <w:tab w:val="left" w:pos="964"/>
        </w:tabs>
        <w:spacing w:after="0" w:line="360" w:lineRule="auto"/>
        <w:jc w:val="center"/>
        <w:rPr>
          <w:rFonts w:ascii="Arial" w:hAnsi="Arial" w:cs="Arial"/>
          <w:bCs/>
          <w:sz w:val="24"/>
          <w:szCs w:val="24"/>
        </w:rPr>
      </w:pPr>
      <w:r>
        <w:rPr>
          <w:rFonts w:ascii="Arial" w:hAnsi="Arial" w:cs="Arial"/>
          <w:bCs/>
          <w:sz w:val="24"/>
          <w:szCs w:val="24"/>
        </w:rPr>
        <w:t>_______________________________________</w:t>
      </w:r>
    </w:p>
    <w:p w14:paraId="3211CCB0" w14:textId="77777777" w:rsidR="003A3E57" w:rsidRPr="00B127AF" w:rsidRDefault="003A3E57" w:rsidP="003A3E57">
      <w:pPr>
        <w:tabs>
          <w:tab w:val="left" w:pos="964"/>
        </w:tabs>
        <w:spacing w:after="0" w:line="360" w:lineRule="auto"/>
        <w:jc w:val="center"/>
        <w:rPr>
          <w:rFonts w:ascii="Arial" w:hAnsi="Arial" w:cs="Arial"/>
          <w:sz w:val="24"/>
          <w:szCs w:val="24"/>
        </w:rPr>
      </w:pPr>
      <w:r>
        <w:rPr>
          <w:rFonts w:ascii="Arial" w:hAnsi="Arial" w:cs="Arial"/>
          <w:bCs/>
          <w:sz w:val="24"/>
          <w:szCs w:val="24"/>
        </w:rPr>
        <w:t>Assinatura do representante legal</w:t>
      </w:r>
    </w:p>
    <w:p w14:paraId="6FE6401F" w14:textId="77777777" w:rsidR="003A3E57" w:rsidRPr="00B127AF" w:rsidRDefault="003A3E57" w:rsidP="003A3E57">
      <w:pPr>
        <w:spacing w:after="0" w:line="360" w:lineRule="auto"/>
        <w:rPr>
          <w:rFonts w:ascii="Arial" w:hAnsi="Arial" w:cs="Arial"/>
          <w:sz w:val="24"/>
          <w:szCs w:val="24"/>
        </w:rPr>
      </w:pPr>
    </w:p>
    <w:p w14:paraId="569B5942" w14:textId="77777777" w:rsidR="003A3E57" w:rsidRDefault="003A3E57" w:rsidP="005B522E">
      <w:pPr>
        <w:spacing w:after="0"/>
        <w:jc w:val="center"/>
        <w:rPr>
          <w:rFonts w:ascii="Arial" w:hAnsi="Arial" w:cs="Arial"/>
          <w:b/>
          <w:sz w:val="24"/>
          <w:szCs w:val="24"/>
        </w:rPr>
      </w:pPr>
    </w:p>
    <w:p w14:paraId="52E8AFD5" w14:textId="77777777" w:rsidR="003A3E57" w:rsidRDefault="003A3E57" w:rsidP="005B522E">
      <w:pPr>
        <w:spacing w:after="0"/>
        <w:jc w:val="center"/>
        <w:rPr>
          <w:rFonts w:ascii="Arial" w:hAnsi="Arial" w:cs="Arial"/>
          <w:b/>
          <w:sz w:val="24"/>
          <w:szCs w:val="24"/>
        </w:rPr>
      </w:pPr>
    </w:p>
    <w:p w14:paraId="73054136" w14:textId="77777777" w:rsidR="007F3B29" w:rsidRDefault="007F3B29" w:rsidP="005B522E">
      <w:pPr>
        <w:spacing w:after="0"/>
        <w:jc w:val="center"/>
        <w:rPr>
          <w:rFonts w:ascii="Arial" w:hAnsi="Arial" w:cs="Arial"/>
          <w:b/>
          <w:sz w:val="24"/>
          <w:szCs w:val="24"/>
        </w:rPr>
      </w:pPr>
    </w:p>
    <w:p w14:paraId="3EBF17AE" w14:textId="77777777" w:rsidR="007F3B29" w:rsidRDefault="007F3B29" w:rsidP="005B522E">
      <w:pPr>
        <w:spacing w:after="0"/>
        <w:jc w:val="center"/>
        <w:rPr>
          <w:rFonts w:ascii="Arial" w:hAnsi="Arial" w:cs="Arial"/>
          <w:b/>
          <w:sz w:val="24"/>
          <w:szCs w:val="24"/>
        </w:rPr>
      </w:pPr>
    </w:p>
    <w:p w14:paraId="3F035C4D" w14:textId="77777777" w:rsidR="007F3B29" w:rsidRDefault="007F3B29" w:rsidP="005B522E">
      <w:pPr>
        <w:spacing w:after="0"/>
        <w:jc w:val="center"/>
        <w:rPr>
          <w:rFonts w:ascii="Arial" w:hAnsi="Arial" w:cs="Arial"/>
          <w:b/>
          <w:sz w:val="24"/>
          <w:szCs w:val="24"/>
        </w:rPr>
      </w:pPr>
    </w:p>
    <w:p w14:paraId="2B7142EA" w14:textId="77777777" w:rsidR="007F3B29" w:rsidRDefault="007F3B29" w:rsidP="005B522E">
      <w:pPr>
        <w:spacing w:after="0"/>
        <w:jc w:val="center"/>
        <w:rPr>
          <w:rFonts w:ascii="Arial" w:hAnsi="Arial" w:cs="Arial"/>
          <w:b/>
          <w:sz w:val="24"/>
          <w:szCs w:val="24"/>
        </w:rPr>
      </w:pPr>
    </w:p>
    <w:p w14:paraId="0F8AEF6C" w14:textId="77777777" w:rsidR="007F3B29" w:rsidRDefault="007F3B29" w:rsidP="005B522E">
      <w:pPr>
        <w:spacing w:after="0"/>
        <w:jc w:val="center"/>
        <w:rPr>
          <w:rFonts w:ascii="Arial" w:hAnsi="Arial" w:cs="Arial"/>
          <w:b/>
          <w:sz w:val="24"/>
          <w:szCs w:val="24"/>
        </w:rPr>
      </w:pPr>
    </w:p>
    <w:p w14:paraId="56225422" w14:textId="77777777" w:rsidR="007F3B29" w:rsidRDefault="007F3B29" w:rsidP="005B522E">
      <w:pPr>
        <w:spacing w:after="0"/>
        <w:jc w:val="center"/>
        <w:rPr>
          <w:rFonts w:ascii="Arial" w:hAnsi="Arial" w:cs="Arial"/>
          <w:b/>
          <w:sz w:val="24"/>
          <w:szCs w:val="24"/>
        </w:rPr>
      </w:pPr>
    </w:p>
    <w:p w14:paraId="402F3F74" w14:textId="77777777" w:rsidR="007F3B29" w:rsidRDefault="007F3B29" w:rsidP="005B522E">
      <w:pPr>
        <w:spacing w:after="0"/>
        <w:jc w:val="center"/>
        <w:rPr>
          <w:rFonts w:ascii="Arial" w:hAnsi="Arial" w:cs="Arial"/>
          <w:b/>
          <w:sz w:val="24"/>
          <w:szCs w:val="24"/>
        </w:rPr>
      </w:pPr>
    </w:p>
    <w:p w14:paraId="3B6E3F21" w14:textId="77777777" w:rsidR="007F3B29" w:rsidRDefault="007F3B29" w:rsidP="005B522E">
      <w:pPr>
        <w:spacing w:after="0"/>
        <w:jc w:val="center"/>
        <w:rPr>
          <w:rFonts w:ascii="Arial" w:hAnsi="Arial" w:cs="Arial"/>
          <w:b/>
          <w:sz w:val="24"/>
          <w:szCs w:val="24"/>
        </w:rPr>
      </w:pPr>
    </w:p>
    <w:p w14:paraId="23875050" w14:textId="77777777" w:rsidR="007F3B29" w:rsidRDefault="007F3B29" w:rsidP="005B522E">
      <w:pPr>
        <w:spacing w:after="0"/>
        <w:jc w:val="center"/>
        <w:rPr>
          <w:rFonts w:ascii="Arial" w:hAnsi="Arial" w:cs="Arial"/>
          <w:b/>
          <w:sz w:val="24"/>
          <w:szCs w:val="24"/>
        </w:rPr>
      </w:pPr>
    </w:p>
    <w:p w14:paraId="18818011" w14:textId="77777777" w:rsidR="007F3B29" w:rsidRDefault="007F3B29" w:rsidP="005B522E">
      <w:pPr>
        <w:spacing w:after="0"/>
        <w:jc w:val="center"/>
        <w:rPr>
          <w:rFonts w:ascii="Arial" w:hAnsi="Arial" w:cs="Arial"/>
          <w:b/>
          <w:sz w:val="24"/>
          <w:szCs w:val="24"/>
        </w:rPr>
      </w:pPr>
    </w:p>
    <w:p w14:paraId="0D622DE5" w14:textId="77777777" w:rsidR="007F3B29" w:rsidRDefault="007F3B29" w:rsidP="005B522E">
      <w:pPr>
        <w:spacing w:after="0"/>
        <w:jc w:val="center"/>
        <w:rPr>
          <w:rFonts w:ascii="Arial" w:hAnsi="Arial" w:cs="Arial"/>
          <w:b/>
          <w:sz w:val="24"/>
          <w:szCs w:val="24"/>
        </w:rPr>
      </w:pPr>
    </w:p>
    <w:p w14:paraId="051306F4" w14:textId="77777777" w:rsidR="007F3B29" w:rsidRDefault="007F3B29" w:rsidP="005B522E">
      <w:pPr>
        <w:spacing w:after="0"/>
        <w:jc w:val="center"/>
        <w:rPr>
          <w:rFonts w:ascii="Arial" w:hAnsi="Arial" w:cs="Arial"/>
          <w:b/>
          <w:sz w:val="24"/>
          <w:szCs w:val="24"/>
        </w:rPr>
      </w:pPr>
    </w:p>
    <w:p w14:paraId="4DEB34E1" w14:textId="77777777" w:rsidR="007F3B29" w:rsidRDefault="007F3B29" w:rsidP="005B522E">
      <w:pPr>
        <w:spacing w:after="0"/>
        <w:jc w:val="center"/>
        <w:rPr>
          <w:rFonts w:ascii="Arial" w:hAnsi="Arial" w:cs="Arial"/>
          <w:b/>
          <w:sz w:val="24"/>
          <w:szCs w:val="24"/>
        </w:rPr>
      </w:pPr>
    </w:p>
    <w:p w14:paraId="0524AF1D" w14:textId="77777777" w:rsidR="007F3B29" w:rsidRDefault="007F3B29" w:rsidP="005B522E">
      <w:pPr>
        <w:spacing w:after="0"/>
        <w:jc w:val="center"/>
        <w:rPr>
          <w:rFonts w:ascii="Arial" w:hAnsi="Arial" w:cs="Arial"/>
          <w:b/>
          <w:sz w:val="24"/>
          <w:szCs w:val="24"/>
        </w:rPr>
      </w:pPr>
    </w:p>
    <w:p w14:paraId="25B122AA" w14:textId="77777777" w:rsidR="007F3B29" w:rsidRDefault="007F3B29" w:rsidP="005B522E">
      <w:pPr>
        <w:spacing w:after="0"/>
        <w:jc w:val="center"/>
        <w:rPr>
          <w:rFonts w:ascii="Arial" w:hAnsi="Arial" w:cs="Arial"/>
          <w:b/>
          <w:sz w:val="24"/>
          <w:szCs w:val="24"/>
        </w:rPr>
      </w:pPr>
    </w:p>
    <w:p w14:paraId="60BE4439" w14:textId="77777777" w:rsidR="007F3B29" w:rsidRDefault="007F3B29" w:rsidP="005B522E">
      <w:pPr>
        <w:spacing w:after="0"/>
        <w:jc w:val="center"/>
        <w:rPr>
          <w:rFonts w:ascii="Arial" w:hAnsi="Arial" w:cs="Arial"/>
          <w:b/>
          <w:sz w:val="24"/>
          <w:szCs w:val="24"/>
        </w:rPr>
      </w:pPr>
    </w:p>
    <w:p w14:paraId="4B47A2A6" w14:textId="77777777" w:rsidR="007F3B29" w:rsidRDefault="007F3B29" w:rsidP="005B522E">
      <w:pPr>
        <w:spacing w:after="0"/>
        <w:jc w:val="center"/>
        <w:rPr>
          <w:rFonts w:ascii="Arial" w:hAnsi="Arial" w:cs="Arial"/>
          <w:b/>
          <w:sz w:val="24"/>
          <w:szCs w:val="24"/>
        </w:rPr>
      </w:pPr>
    </w:p>
    <w:p w14:paraId="6C552B75" w14:textId="77777777" w:rsidR="007F3B29" w:rsidRDefault="007F3B29" w:rsidP="005B522E">
      <w:pPr>
        <w:spacing w:after="0"/>
        <w:jc w:val="center"/>
        <w:rPr>
          <w:rFonts w:ascii="Arial" w:hAnsi="Arial" w:cs="Arial"/>
          <w:b/>
          <w:sz w:val="24"/>
          <w:szCs w:val="24"/>
        </w:rPr>
      </w:pPr>
    </w:p>
    <w:p w14:paraId="7FA5F82C" w14:textId="77777777" w:rsidR="007F3B29" w:rsidRDefault="007F3B29" w:rsidP="005B522E">
      <w:pPr>
        <w:spacing w:after="0"/>
        <w:jc w:val="center"/>
        <w:rPr>
          <w:rFonts w:ascii="Arial" w:hAnsi="Arial" w:cs="Arial"/>
          <w:b/>
          <w:sz w:val="24"/>
          <w:szCs w:val="24"/>
        </w:rPr>
      </w:pPr>
    </w:p>
    <w:p w14:paraId="2412C8A3" w14:textId="77777777" w:rsidR="007F3B29" w:rsidRDefault="007F3B29" w:rsidP="005B522E">
      <w:pPr>
        <w:spacing w:after="0"/>
        <w:jc w:val="center"/>
        <w:rPr>
          <w:rFonts w:ascii="Arial" w:hAnsi="Arial" w:cs="Arial"/>
          <w:b/>
          <w:sz w:val="24"/>
          <w:szCs w:val="24"/>
        </w:rPr>
      </w:pPr>
    </w:p>
    <w:p w14:paraId="134744D6" w14:textId="77777777" w:rsidR="003A3E57" w:rsidRDefault="003A3E57" w:rsidP="005B522E">
      <w:pPr>
        <w:spacing w:after="0"/>
        <w:jc w:val="center"/>
        <w:rPr>
          <w:rFonts w:ascii="Arial" w:hAnsi="Arial" w:cs="Arial"/>
          <w:b/>
          <w:sz w:val="24"/>
          <w:szCs w:val="24"/>
        </w:rPr>
      </w:pPr>
    </w:p>
    <w:p w14:paraId="7E1AECB4" w14:textId="73399AD9" w:rsidR="0094729B" w:rsidRDefault="0094729B" w:rsidP="005B522E">
      <w:pPr>
        <w:spacing w:after="0"/>
        <w:jc w:val="center"/>
        <w:rPr>
          <w:rFonts w:ascii="Arial" w:hAnsi="Arial" w:cs="Arial"/>
          <w:b/>
          <w:sz w:val="24"/>
          <w:szCs w:val="24"/>
        </w:rPr>
      </w:pPr>
      <w:r w:rsidRPr="003127FE">
        <w:rPr>
          <w:rFonts w:ascii="Arial" w:hAnsi="Arial" w:cs="Arial"/>
          <w:b/>
          <w:sz w:val="24"/>
          <w:szCs w:val="24"/>
        </w:rPr>
        <w:t>ANEXO I</w:t>
      </w:r>
      <w:r w:rsidR="007F3B29">
        <w:rPr>
          <w:rFonts w:ascii="Arial" w:hAnsi="Arial" w:cs="Arial"/>
          <w:b/>
          <w:sz w:val="24"/>
          <w:szCs w:val="24"/>
        </w:rPr>
        <w:t>II</w:t>
      </w:r>
    </w:p>
    <w:p w14:paraId="4D35C46A" w14:textId="44076862" w:rsidR="00267012" w:rsidRDefault="00267012" w:rsidP="005B522E">
      <w:pPr>
        <w:spacing w:after="0"/>
        <w:jc w:val="center"/>
        <w:rPr>
          <w:rFonts w:ascii="Arial" w:hAnsi="Arial" w:cs="Arial"/>
          <w:b/>
          <w:sz w:val="24"/>
          <w:szCs w:val="24"/>
        </w:rPr>
      </w:pPr>
    </w:p>
    <w:tbl>
      <w:tblPr>
        <w:tblStyle w:val="TableNormal"/>
        <w:tblW w:w="8647" w:type="dxa"/>
        <w:tblInd w:w="-15"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3530"/>
        <w:gridCol w:w="5117"/>
      </w:tblGrid>
      <w:tr w:rsidR="003B4982" w:rsidRPr="003D3163" w14:paraId="0295A1C1" w14:textId="77777777" w:rsidTr="003B4982">
        <w:trPr>
          <w:trHeight w:val="855"/>
        </w:trPr>
        <w:tc>
          <w:tcPr>
            <w:tcW w:w="8647" w:type="dxa"/>
            <w:gridSpan w:val="2"/>
            <w:tcBorders>
              <w:bottom w:val="single" w:sz="12" w:space="0" w:color="808080"/>
              <w:right w:val="single" w:sz="12" w:space="0" w:color="808080"/>
            </w:tcBorders>
          </w:tcPr>
          <w:p w14:paraId="2523D2C4" w14:textId="77777777" w:rsidR="003B4982" w:rsidRPr="003D3163" w:rsidRDefault="003B4982" w:rsidP="00603E2F">
            <w:pPr>
              <w:pStyle w:val="TableParagraph"/>
              <w:spacing w:line="276" w:lineRule="auto"/>
              <w:rPr>
                <w:rFonts w:ascii="Arial" w:hAnsi="Arial" w:cs="Arial"/>
                <w:b/>
                <w:sz w:val="24"/>
                <w:szCs w:val="24"/>
              </w:rPr>
            </w:pPr>
          </w:p>
          <w:p w14:paraId="6A596571" w14:textId="77777777" w:rsidR="003B4982" w:rsidRPr="003D3163" w:rsidRDefault="003B4982" w:rsidP="00603E2F">
            <w:pPr>
              <w:pStyle w:val="TableParagraph"/>
              <w:spacing w:line="276" w:lineRule="auto"/>
              <w:jc w:val="center"/>
              <w:rPr>
                <w:rFonts w:ascii="Arial" w:hAnsi="Arial" w:cs="Arial"/>
                <w:b/>
                <w:bCs/>
                <w:sz w:val="24"/>
                <w:szCs w:val="24"/>
              </w:rPr>
            </w:pPr>
            <w:r w:rsidRPr="003D3163">
              <w:rPr>
                <w:rFonts w:ascii="Arial" w:hAnsi="Arial" w:cs="Arial"/>
                <w:b/>
                <w:bCs/>
                <w:sz w:val="24"/>
                <w:szCs w:val="24"/>
              </w:rPr>
              <w:t>DOCUMENTO DE FORMALIZAÇÃO DA DEMANDA -DFD</w:t>
            </w:r>
          </w:p>
        </w:tc>
      </w:tr>
      <w:tr w:rsidR="003B4982" w:rsidRPr="003D3163" w14:paraId="2BD57FEE" w14:textId="77777777" w:rsidTr="003B4982">
        <w:trPr>
          <w:trHeight w:val="525"/>
        </w:trPr>
        <w:tc>
          <w:tcPr>
            <w:tcW w:w="8647" w:type="dxa"/>
            <w:gridSpan w:val="2"/>
            <w:tcBorders>
              <w:right w:val="single" w:sz="12" w:space="0" w:color="808080"/>
            </w:tcBorders>
          </w:tcPr>
          <w:p w14:paraId="479EA2B9" w14:textId="77777777" w:rsidR="003B4982" w:rsidRPr="003D3163" w:rsidRDefault="003B4982" w:rsidP="00603E2F">
            <w:pPr>
              <w:pStyle w:val="TableParagraph"/>
              <w:spacing w:line="276" w:lineRule="auto"/>
              <w:jc w:val="center"/>
              <w:rPr>
                <w:rFonts w:ascii="Arial" w:hAnsi="Arial" w:cs="Arial"/>
                <w:b/>
                <w:sz w:val="24"/>
                <w:szCs w:val="24"/>
              </w:rPr>
            </w:pPr>
            <w:r w:rsidRPr="003D3163">
              <w:rPr>
                <w:rFonts w:ascii="Arial" w:hAnsi="Arial" w:cs="Arial"/>
                <w:b/>
                <w:sz w:val="24"/>
                <w:szCs w:val="24"/>
              </w:rPr>
              <w:t>IDENTIFICAÇÃO DA ÁREA REQUISITANTE</w:t>
            </w:r>
          </w:p>
        </w:tc>
      </w:tr>
      <w:tr w:rsidR="003B4982" w:rsidRPr="003D3163" w14:paraId="1E8CAFEF" w14:textId="77777777" w:rsidTr="003B4982">
        <w:trPr>
          <w:trHeight w:val="525"/>
        </w:trPr>
        <w:tc>
          <w:tcPr>
            <w:tcW w:w="3530" w:type="dxa"/>
          </w:tcPr>
          <w:p w14:paraId="38999671"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UNIDADE REQUISITANTE</w:t>
            </w:r>
          </w:p>
        </w:tc>
        <w:tc>
          <w:tcPr>
            <w:tcW w:w="5117" w:type="dxa"/>
            <w:tcBorders>
              <w:right w:val="single" w:sz="12" w:space="0" w:color="808080"/>
            </w:tcBorders>
          </w:tcPr>
          <w:p w14:paraId="772D43BD"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SECRETARIA DE EDUCAÇÃO, CULTURA, ESPORTE E TURISMO</w:t>
            </w:r>
          </w:p>
        </w:tc>
      </w:tr>
      <w:tr w:rsidR="003B4982" w:rsidRPr="003D3163" w14:paraId="24870C04" w14:textId="77777777" w:rsidTr="003B4982">
        <w:trPr>
          <w:trHeight w:val="525"/>
        </w:trPr>
        <w:tc>
          <w:tcPr>
            <w:tcW w:w="3530" w:type="dxa"/>
          </w:tcPr>
          <w:p w14:paraId="16462A7C" w14:textId="45560083"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RESPONSÁVEL PELA DEMANDA (SOLICITANTE) COM MATRÍCULA</w:t>
            </w:r>
          </w:p>
        </w:tc>
        <w:tc>
          <w:tcPr>
            <w:tcW w:w="5117" w:type="dxa"/>
            <w:tcBorders>
              <w:right w:val="single" w:sz="12" w:space="0" w:color="808080"/>
            </w:tcBorders>
          </w:tcPr>
          <w:p w14:paraId="1CD8958A"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Mariele Valéria Guedes de Vargas,</w:t>
            </w:r>
          </w:p>
          <w:p w14:paraId="3BED9557"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matrícula 694.</w:t>
            </w:r>
          </w:p>
        </w:tc>
      </w:tr>
      <w:tr w:rsidR="003B4982" w:rsidRPr="003D3163" w14:paraId="575B0674" w14:textId="77777777" w:rsidTr="003B4982">
        <w:trPr>
          <w:trHeight w:val="525"/>
        </w:trPr>
        <w:tc>
          <w:tcPr>
            <w:tcW w:w="3530" w:type="dxa"/>
          </w:tcPr>
          <w:p w14:paraId="6BE4AE06"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NOME DO RECEBEDOR DA DEMANDA </w:t>
            </w:r>
          </w:p>
        </w:tc>
        <w:tc>
          <w:tcPr>
            <w:tcW w:w="5117" w:type="dxa"/>
            <w:tcBorders>
              <w:right w:val="single" w:sz="12" w:space="0" w:color="808080"/>
            </w:tcBorders>
          </w:tcPr>
          <w:p w14:paraId="3EF4FB57" w14:textId="77777777" w:rsidR="003B4982" w:rsidRPr="003D3163" w:rsidRDefault="003B4982" w:rsidP="00603E2F">
            <w:pPr>
              <w:pStyle w:val="TableParagraph"/>
              <w:spacing w:line="276" w:lineRule="auto"/>
              <w:rPr>
                <w:rFonts w:ascii="Arial" w:hAnsi="Arial" w:cs="Arial"/>
                <w:color w:val="FF0000"/>
                <w:sz w:val="24"/>
                <w:szCs w:val="24"/>
              </w:rPr>
            </w:pPr>
            <w:r w:rsidRPr="003D3163">
              <w:rPr>
                <w:rFonts w:ascii="Arial" w:hAnsi="Arial" w:cs="Arial"/>
                <w:sz w:val="24"/>
                <w:szCs w:val="24"/>
              </w:rPr>
              <w:t>João Admilson Telles de Mello</w:t>
            </w:r>
          </w:p>
        </w:tc>
      </w:tr>
      <w:tr w:rsidR="003B4982" w:rsidRPr="003D3163" w14:paraId="2DA18763" w14:textId="77777777" w:rsidTr="003B4982">
        <w:trPr>
          <w:trHeight w:val="525"/>
        </w:trPr>
        <w:tc>
          <w:tcPr>
            <w:tcW w:w="3530" w:type="dxa"/>
          </w:tcPr>
          <w:p w14:paraId="5A1385C7"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NOME DO SECRETÁRIO RECEBEDOR DA DEMANDA</w:t>
            </w:r>
          </w:p>
        </w:tc>
        <w:tc>
          <w:tcPr>
            <w:tcW w:w="5117" w:type="dxa"/>
            <w:tcBorders>
              <w:right w:val="single" w:sz="12" w:space="0" w:color="808080"/>
            </w:tcBorders>
          </w:tcPr>
          <w:p w14:paraId="3A0003E0"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João Admilson Telles de Mello</w:t>
            </w:r>
          </w:p>
        </w:tc>
      </w:tr>
      <w:tr w:rsidR="003B4982" w:rsidRPr="003D3163" w14:paraId="32F65CAB" w14:textId="77777777" w:rsidTr="003B4982">
        <w:trPr>
          <w:trHeight w:val="525"/>
        </w:trPr>
        <w:tc>
          <w:tcPr>
            <w:tcW w:w="3530" w:type="dxa"/>
          </w:tcPr>
          <w:p w14:paraId="28D3A0BB"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E-MAIL</w:t>
            </w:r>
          </w:p>
        </w:tc>
        <w:tc>
          <w:tcPr>
            <w:tcW w:w="5117" w:type="dxa"/>
            <w:tcBorders>
              <w:right w:val="single" w:sz="12" w:space="0" w:color="808080"/>
            </w:tcBorders>
          </w:tcPr>
          <w:p w14:paraId="59C9EF83"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 xml:space="preserve">educacao@capaobonitodosul.rs.gov.br </w:t>
            </w:r>
          </w:p>
        </w:tc>
      </w:tr>
      <w:tr w:rsidR="003B4982" w:rsidRPr="003D3163" w14:paraId="01903A47" w14:textId="77777777" w:rsidTr="003B4982">
        <w:trPr>
          <w:trHeight w:val="525"/>
        </w:trPr>
        <w:tc>
          <w:tcPr>
            <w:tcW w:w="3530" w:type="dxa"/>
            <w:tcBorders>
              <w:bottom w:val="single" w:sz="12" w:space="0" w:color="808080"/>
            </w:tcBorders>
          </w:tcPr>
          <w:p w14:paraId="304DCB10"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TELEFONE</w:t>
            </w:r>
          </w:p>
        </w:tc>
        <w:tc>
          <w:tcPr>
            <w:tcW w:w="5117" w:type="dxa"/>
            <w:tcBorders>
              <w:bottom w:val="single" w:sz="12" w:space="0" w:color="808080"/>
              <w:right w:val="single" w:sz="12" w:space="0" w:color="808080"/>
            </w:tcBorders>
          </w:tcPr>
          <w:p w14:paraId="3373EE78"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54 3698.4197</w:t>
            </w:r>
          </w:p>
        </w:tc>
      </w:tr>
      <w:tr w:rsidR="003B4982" w:rsidRPr="003D3163" w14:paraId="0626B9D7" w14:textId="77777777" w:rsidTr="003B4982">
        <w:trPr>
          <w:trHeight w:val="810"/>
        </w:trPr>
        <w:tc>
          <w:tcPr>
            <w:tcW w:w="8647" w:type="dxa"/>
            <w:gridSpan w:val="2"/>
            <w:tcBorders>
              <w:right w:val="single" w:sz="18" w:space="0" w:color="808080"/>
            </w:tcBorders>
          </w:tcPr>
          <w:p w14:paraId="65A50110" w14:textId="77777777" w:rsidR="003B4982" w:rsidRPr="003D3163" w:rsidRDefault="003B4982" w:rsidP="00603E2F">
            <w:pPr>
              <w:pStyle w:val="TableParagraph"/>
              <w:spacing w:line="276" w:lineRule="auto"/>
              <w:ind w:left="-15"/>
              <w:rPr>
                <w:rFonts w:ascii="Arial" w:hAnsi="Arial" w:cs="Arial"/>
                <w:b/>
                <w:sz w:val="24"/>
                <w:szCs w:val="24"/>
              </w:rPr>
            </w:pPr>
            <w:r w:rsidRPr="003D3163">
              <w:rPr>
                <w:rFonts w:ascii="Arial" w:hAnsi="Arial" w:cs="Arial"/>
                <w:b/>
                <w:sz w:val="24"/>
                <w:szCs w:val="24"/>
              </w:rPr>
              <w:t>1.ESTÁ PREVISTO NO PLANEJAMENTO DE CONTRATAÇÃO DA UNIDADE? (Indicar documento comprobatório)</w:t>
            </w:r>
          </w:p>
        </w:tc>
      </w:tr>
      <w:tr w:rsidR="003B4982" w:rsidRPr="003D3163" w14:paraId="17896359" w14:textId="77777777" w:rsidTr="003B4982">
        <w:trPr>
          <w:trHeight w:val="525"/>
        </w:trPr>
        <w:tc>
          <w:tcPr>
            <w:tcW w:w="8647" w:type="dxa"/>
            <w:gridSpan w:val="2"/>
            <w:tcBorders>
              <w:right w:val="single" w:sz="18" w:space="0" w:color="808080"/>
            </w:tcBorders>
          </w:tcPr>
          <w:p w14:paraId="16B42202" w14:textId="77777777" w:rsidR="003B4982" w:rsidRPr="003D3163" w:rsidRDefault="003B4982" w:rsidP="00603E2F">
            <w:pPr>
              <w:pStyle w:val="TableParagraph"/>
              <w:spacing w:line="276" w:lineRule="auto"/>
              <w:rPr>
                <w:rFonts w:ascii="Arial" w:hAnsi="Arial" w:cs="Arial"/>
                <w:color w:val="FF0000"/>
                <w:sz w:val="24"/>
                <w:szCs w:val="24"/>
              </w:rPr>
            </w:pPr>
            <w:r w:rsidRPr="003D3163">
              <w:rPr>
                <w:rFonts w:ascii="Arial" w:hAnsi="Arial" w:cs="Arial"/>
                <w:sz w:val="24"/>
                <w:szCs w:val="24"/>
              </w:rPr>
              <w:t>Sim. Item 4.29 do PAC- Diesel S10</w:t>
            </w:r>
          </w:p>
        </w:tc>
      </w:tr>
      <w:tr w:rsidR="003B4982" w:rsidRPr="003D3163" w14:paraId="758ED75A" w14:textId="77777777" w:rsidTr="003B4982">
        <w:trPr>
          <w:trHeight w:val="1622"/>
        </w:trPr>
        <w:tc>
          <w:tcPr>
            <w:tcW w:w="8647" w:type="dxa"/>
            <w:gridSpan w:val="2"/>
            <w:tcBorders>
              <w:right w:val="single" w:sz="18" w:space="0" w:color="808080"/>
            </w:tcBorders>
          </w:tcPr>
          <w:p w14:paraId="0CB4FECA"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2. JUSTIFICATIVA DA NECESSIDADE DA COMPRA OU CONTRATAÇÃO DE SERVIÇO TERCEIRIZADO, CONSIDERANDO O PLANEJAMENTO ESTRATÉGICO, SE FOR O CASO.</w:t>
            </w:r>
          </w:p>
          <w:p w14:paraId="169F3A5E"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sz w:val="24"/>
                <w:szCs w:val="24"/>
              </w:rPr>
              <w:t xml:space="preserve">Justifica-se a aquisição do combustível (Diesel S10) para abastecimento da frota da secretaria,  tendo em vista a necessidade indispensável de transporte escolar fornecido aos alunos da rede municipal de ensino. </w:t>
            </w:r>
          </w:p>
        </w:tc>
      </w:tr>
      <w:tr w:rsidR="003B4982" w:rsidRPr="003D3163" w14:paraId="06718A0B" w14:textId="77777777" w:rsidTr="003B4982">
        <w:trPr>
          <w:trHeight w:val="810"/>
        </w:trPr>
        <w:tc>
          <w:tcPr>
            <w:tcW w:w="8647" w:type="dxa"/>
            <w:gridSpan w:val="2"/>
            <w:tcBorders>
              <w:right w:val="single" w:sz="18" w:space="0" w:color="808080"/>
            </w:tcBorders>
          </w:tcPr>
          <w:p w14:paraId="03E8822C"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PRIORIDADE DA DEMANDA:</w:t>
            </w:r>
          </w:p>
          <w:p w14:paraId="09D689C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  X  ) URGENTE                               (       ) NÃO URGENTE  </w:t>
            </w:r>
          </w:p>
        </w:tc>
      </w:tr>
      <w:tr w:rsidR="003B4982" w:rsidRPr="003D3163" w14:paraId="672E32AA" w14:textId="77777777" w:rsidTr="003B4982">
        <w:trPr>
          <w:trHeight w:val="810"/>
        </w:trPr>
        <w:tc>
          <w:tcPr>
            <w:tcW w:w="8647" w:type="dxa"/>
            <w:gridSpan w:val="2"/>
            <w:tcBorders>
              <w:right w:val="single" w:sz="18" w:space="0" w:color="808080"/>
            </w:tcBorders>
          </w:tcPr>
          <w:p w14:paraId="4CC9722E"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JUSTIFICATIVA DA PRIORIDADE: </w:t>
            </w:r>
            <w:r w:rsidRPr="003D3163">
              <w:rPr>
                <w:rFonts w:ascii="Arial" w:hAnsi="Arial" w:cs="Arial"/>
                <w:sz w:val="24"/>
                <w:szCs w:val="24"/>
              </w:rPr>
              <w:t>A prioridade justifica-se pelo fato da licitação vigente ter prazo de validade até dia 13/03/2024.</w:t>
            </w:r>
          </w:p>
        </w:tc>
      </w:tr>
      <w:tr w:rsidR="003B4982" w:rsidRPr="003D3163" w14:paraId="165753D3"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725A896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3. DESCRIÇÃO DOS MATERIAIS OU SERVIÇOS A SEREM CONTRATADOS.</w:t>
            </w:r>
          </w:p>
        </w:tc>
      </w:tr>
      <w:tr w:rsidR="003B4982" w:rsidRPr="003D3163" w14:paraId="27FA6C21" w14:textId="77777777" w:rsidTr="003D3163">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1672"/>
        </w:trPr>
        <w:tc>
          <w:tcPr>
            <w:tcW w:w="8647" w:type="dxa"/>
            <w:gridSpan w:val="2"/>
            <w:tcBorders>
              <w:top w:val="single" w:sz="12" w:space="0" w:color="2B2B2B"/>
              <w:left w:val="single" w:sz="12" w:space="0" w:color="2B2B2B"/>
              <w:bottom w:val="single" w:sz="12" w:space="0" w:color="2B2B2B"/>
              <w:right w:val="single" w:sz="18" w:space="0" w:color="808080"/>
            </w:tcBorders>
          </w:tcPr>
          <w:tbl>
            <w:tblPr>
              <w:tblStyle w:val="Tabelacomgrade"/>
              <w:tblW w:w="7955" w:type="dxa"/>
              <w:tblInd w:w="241" w:type="dxa"/>
              <w:tblLayout w:type="fixed"/>
              <w:tblLook w:val="04A0" w:firstRow="1" w:lastRow="0" w:firstColumn="1" w:lastColumn="0" w:noHBand="0" w:noVBand="1"/>
            </w:tblPr>
            <w:tblGrid>
              <w:gridCol w:w="850"/>
              <w:gridCol w:w="5546"/>
              <w:gridCol w:w="1559"/>
            </w:tblGrid>
            <w:tr w:rsidR="003B4982" w:rsidRPr="003D3163" w14:paraId="00041477" w14:textId="77777777" w:rsidTr="00291509">
              <w:tc>
                <w:tcPr>
                  <w:tcW w:w="850" w:type="dxa"/>
                </w:tcPr>
                <w:p w14:paraId="7E45B79F"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lastRenderedPageBreak/>
                    <w:t>ITEM</w:t>
                  </w:r>
                </w:p>
              </w:tc>
              <w:tc>
                <w:tcPr>
                  <w:tcW w:w="5546" w:type="dxa"/>
                </w:tcPr>
                <w:p w14:paraId="53A253E9"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DESCRIÇÃO</w:t>
                  </w:r>
                </w:p>
              </w:tc>
              <w:tc>
                <w:tcPr>
                  <w:tcW w:w="1559" w:type="dxa"/>
                </w:tcPr>
                <w:p w14:paraId="1579E2F2"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QUANT.</w:t>
                  </w:r>
                </w:p>
              </w:tc>
            </w:tr>
            <w:tr w:rsidR="003B4982" w:rsidRPr="003D3163" w14:paraId="5D267B42" w14:textId="77777777" w:rsidTr="00291509">
              <w:tc>
                <w:tcPr>
                  <w:tcW w:w="850" w:type="dxa"/>
                </w:tcPr>
                <w:p w14:paraId="3791D5B3" w14:textId="77777777" w:rsidR="003B4982" w:rsidRPr="003D3163" w:rsidRDefault="003B4982" w:rsidP="00603E2F">
                  <w:pPr>
                    <w:pStyle w:val="TableParagraph"/>
                    <w:tabs>
                      <w:tab w:val="left" w:pos="743"/>
                    </w:tabs>
                    <w:spacing w:line="276" w:lineRule="auto"/>
                    <w:jc w:val="center"/>
                    <w:rPr>
                      <w:rFonts w:ascii="Arial" w:hAnsi="Arial" w:cs="Arial"/>
                      <w:sz w:val="24"/>
                      <w:szCs w:val="24"/>
                    </w:rPr>
                  </w:pPr>
                  <w:r w:rsidRPr="003D3163">
                    <w:rPr>
                      <w:rFonts w:ascii="Arial" w:hAnsi="Arial" w:cs="Arial"/>
                      <w:sz w:val="24"/>
                      <w:szCs w:val="24"/>
                    </w:rPr>
                    <w:t>01</w:t>
                  </w:r>
                </w:p>
              </w:tc>
              <w:tc>
                <w:tcPr>
                  <w:tcW w:w="5546" w:type="dxa"/>
                </w:tcPr>
                <w:p w14:paraId="70BFFDE8" w14:textId="77777777" w:rsidR="003B4982" w:rsidRPr="003D3163" w:rsidRDefault="003B4982" w:rsidP="00603E2F">
                  <w:pPr>
                    <w:pStyle w:val="TableParagraph"/>
                    <w:tabs>
                      <w:tab w:val="left" w:pos="743"/>
                    </w:tabs>
                    <w:spacing w:line="276" w:lineRule="auto"/>
                    <w:jc w:val="both"/>
                    <w:rPr>
                      <w:rFonts w:ascii="Arial" w:hAnsi="Arial" w:cs="Arial"/>
                      <w:sz w:val="24"/>
                      <w:szCs w:val="24"/>
                    </w:rPr>
                  </w:pPr>
                  <w:r w:rsidRPr="003D3163">
                    <w:rPr>
                      <w:rFonts w:ascii="Arial" w:hAnsi="Arial" w:cs="Arial"/>
                      <w:sz w:val="24"/>
                      <w:szCs w:val="24"/>
                    </w:rPr>
                    <w:t>Combustível Diesel S10</w:t>
                  </w:r>
                </w:p>
              </w:tc>
              <w:tc>
                <w:tcPr>
                  <w:tcW w:w="1559" w:type="dxa"/>
                </w:tcPr>
                <w:p w14:paraId="107C98BB"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60.000</w:t>
                  </w:r>
                </w:p>
                <w:p w14:paraId="16FC03B2"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litros/ano</w:t>
                  </w:r>
                </w:p>
              </w:tc>
            </w:tr>
          </w:tbl>
          <w:p w14:paraId="28538AA4" w14:textId="77777777" w:rsidR="003B4982" w:rsidRPr="003D3163" w:rsidRDefault="003B4982" w:rsidP="00603E2F">
            <w:pPr>
              <w:pStyle w:val="TableParagraph"/>
              <w:tabs>
                <w:tab w:val="left" w:pos="743"/>
              </w:tabs>
              <w:spacing w:line="276" w:lineRule="auto"/>
              <w:ind w:firstLine="521"/>
              <w:rPr>
                <w:rFonts w:ascii="Arial" w:hAnsi="Arial" w:cs="Arial"/>
                <w:sz w:val="24"/>
                <w:szCs w:val="24"/>
              </w:rPr>
            </w:pPr>
            <w:r w:rsidRPr="003D3163">
              <w:rPr>
                <w:rFonts w:ascii="Arial" w:hAnsi="Arial" w:cs="Arial"/>
                <w:sz w:val="24"/>
                <w:szCs w:val="24"/>
              </w:rPr>
              <w:t>Solicitamos a contratação de empresa para o fornecimento de combustível Diesel S10. Esta aquisição visa manter em funcionamento a frota da secretaria de educação, a qual mantém o serviço de transporte escolar ofertado aos alunos da rede municipal de ensino. Quantidade de litros para o ano de 2024: 30.000 litros, conforme relatório em anexo do gasto anual. Salientamos que a quantidade supramencionada atende o período de um ano (2024), sendo necessário o dobro desta quantidade para que a demanda do ano de 2025 também seja atendida.</w:t>
            </w:r>
          </w:p>
        </w:tc>
      </w:tr>
      <w:tr w:rsidR="003B4982" w:rsidRPr="003D3163" w14:paraId="69B95462"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4D12EA74"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b/>
                <w:sz w:val="24"/>
                <w:szCs w:val="24"/>
              </w:rPr>
              <w:t>4. PREVISÃO DE DATA EM QUE DEVE SER</w:t>
            </w:r>
            <w:r w:rsidRPr="003D3163">
              <w:rPr>
                <w:rFonts w:ascii="Arial" w:hAnsi="Arial" w:cs="Arial"/>
                <w:b/>
                <w:sz w:val="24"/>
                <w:szCs w:val="24"/>
                <w:u w:val="single"/>
              </w:rPr>
              <w:t xml:space="preserve"> INICIADA</w:t>
            </w:r>
            <w:r w:rsidRPr="003D3163">
              <w:rPr>
                <w:rFonts w:ascii="Arial" w:hAnsi="Arial" w:cs="Arial"/>
                <w:b/>
                <w:sz w:val="24"/>
                <w:szCs w:val="24"/>
              </w:rPr>
              <w:t xml:space="preserve"> A PRESTAÇÃO DOS SERVIÇOS OU AQUISIÇÃO DOS ITENS:</w:t>
            </w:r>
            <w:r w:rsidRPr="003D3163">
              <w:rPr>
                <w:rFonts w:ascii="Arial" w:hAnsi="Arial" w:cs="Arial"/>
                <w:sz w:val="24"/>
                <w:szCs w:val="24"/>
              </w:rPr>
              <w:t xml:space="preserve"> 13/03/2024.</w:t>
            </w:r>
          </w:p>
        </w:tc>
      </w:tr>
      <w:tr w:rsidR="003B4982" w:rsidRPr="003D3163" w14:paraId="533A3621"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05E71131"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INDICAR SE O SERVIÇO É CONTINUO OU NÃO.</w:t>
            </w:r>
          </w:p>
          <w:p w14:paraId="0C8B3343" w14:textId="77777777" w:rsidR="003B4982" w:rsidRPr="003D3163" w:rsidRDefault="003B4982" w:rsidP="00603E2F">
            <w:pPr>
              <w:pStyle w:val="TableParagraph"/>
              <w:tabs>
                <w:tab w:val="left" w:pos="743"/>
              </w:tabs>
              <w:spacing w:line="276" w:lineRule="auto"/>
              <w:rPr>
                <w:rFonts w:ascii="Arial" w:hAnsi="Arial" w:cs="Arial"/>
                <w:b/>
                <w:sz w:val="24"/>
                <w:szCs w:val="24"/>
              </w:rPr>
            </w:pPr>
            <w:r w:rsidRPr="003D3163">
              <w:rPr>
                <w:rFonts w:ascii="Arial" w:hAnsi="Arial" w:cs="Arial"/>
                <w:sz w:val="24"/>
                <w:szCs w:val="24"/>
              </w:rPr>
              <w:t>( X ) SERVIÇO CONTÍNUO      (    ) SERVIÇO NÃO CONTÍNUO</w:t>
            </w:r>
          </w:p>
        </w:tc>
      </w:tr>
      <w:tr w:rsidR="003B4982" w:rsidRPr="003D3163" w14:paraId="0C148FE1"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810"/>
        </w:trPr>
        <w:tc>
          <w:tcPr>
            <w:tcW w:w="8647" w:type="dxa"/>
            <w:gridSpan w:val="2"/>
            <w:tcBorders>
              <w:top w:val="single" w:sz="12" w:space="0" w:color="2B2B2B"/>
              <w:left w:val="single" w:sz="12" w:space="0" w:color="2B2B2B"/>
              <w:bottom w:val="single" w:sz="12" w:space="0" w:color="2B2B2B"/>
              <w:right w:val="single" w:sz="18" w:space="0" w:color="808080"/>
            </w:tcBorders>
          </w:tcPr>
          <w:p w14:paraId="7B3B70F1"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5. INDICAÇÃO DO MEMBRO DA EQUIPE DE PLANEJAMENTO E SE NECESSÁRIO O RESPONSÁVEL PELA FISCALIZAÇÃO.</w:t>
            </w:r>
          </w:p>
          <w:p w14:paraId="3268CF67"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João Admilson Telles de Mello</w:t>
            </w:r>
          </w:p>
          <w:p w14:paraId="79E97403" w14:textId="77777777" w:rsidR="003B4982" w:rsidRPr="003D3163" w:rsidRDefault="003B4982" w:rsidP="00603E2F">
            <w:pPr>
              <w:pStyle w:val="TableParagraph"/>
              <w:spacing w:line="276" w:lineRule="auto"/>
              <w:rPr>
                <w:rFonts w:ascii="Arial" w:hAnsi="Arial" w:cs="Arial"/>
                <w:b/>
                <w:sz w:val="24"/>
                <w:szCs w:val="24"/>
              </w:rPr>
            </w:pPr>
          </w:p>
        </w:tc>
      </w:tr>
    </w:tbl>
    <w:p w14:paraId="58EC5AEA" w14:textId="77777777" w:rsidR="003D3163" w:rsidRPr="003D3163" w:rsidRDefault="003B4982" w:rsidP="00603E2F">
      <w:pPr>
        <w:tabs>
          <w:tab w:val="left" w:pos="9752"/>
        </w:tabs>
        <w:spacing w:after="0"/>
        <w:rPr>
          <w:rFonts w:ascii="Arial" w:hAnsi="Arial" w:cs="Arial"/>
          <w:sz w:val="24"/>
          <w:szCs w:val="24"/>
        </w:rPr>
      </w:pPr>
      <w:r w:rsidRPr="003D3163">
        <w:rPr>
          <w:rFonts w:ascii="Arial" w:hAnsi="Arial" w:cs="Arial"/>
          <w:sz w:val="24"/>
          <w:szCs w:val="24"/>
        </w:rPr>
        <w:t xml:space="preserve">      </w:t>
      </w:r>
    </w:p>
    <w:p w14:paraId="386BC296" w14:textId="4AE54747" w:rsidR="003B4982" w:rsidRPr="003D3163" w:rsidRDefault="003B4982" w:rsidP="00603E2F">
      <w:pPr>
        <w:tabs>
          <w:tab w:val="left" w:pos="9752"/>
        </w:tabs>
        <w:spacing w:after="0"/>
        <w:rPr>
          <w:rFonts w:ascii="Arial" w:hAnsi="Arial" w:cs="Arial"/>
          <w:b/>
          <w:bCs/>
          <w:sz w:val="24"/>
          <w:szCs w:val="24"/>
        </w:rPr>
      </w:pPr>
      <w:r w:rsidRPr="003D3163">
        <w:rPr>
          <w:rFonts w:ascii="Arial" w:hAnsi="Arial" w:cs="Arial"/>
          <w:sz w:val="24"/>
          <w:szCs w:val="24"/>
        </w:rPr>
        <w:t xml:space="preserve"> </w:t>
      </w:r>
      <w:r w:rsidRPr="003D3163">
        <w:rPr>
          <w:rFonts w:ascii="Arial" w:hAnsi="Arial" w:cs="Arial"/>
          <w:b/>
          <w:bCs/>
          <w:sz w:val="24"/>
          <w:szCs w:val="24"/>
        </w:rPr>
        <w:t>DFD FINALIZADO EM: 09/02/2024</w:t>
      </w:r>
    </w:p>
    <w:p w14:paraId="5E81B107" w14:textId="77777777" w:rsidR="00603E2F" w:rsidRPr="003D3163" w:rsidRDefault="00603E2F" w:rsidP="00603E2F">
      <w:pPr>
        <w:tabs>
          <w:tab w:val="left" w:pos="9752"/>
        </w:tabs>
        <w:spacing w:after="0"/>
        <w:jc w:val="center"/>
        <w:rPr>
          <w:rFonts w:ascii="Arial" w:hAnsi="Arial" w:cs="Arial"/>
          <w:b/>
          <w:bCs/>
          <w:sz w:val="24"/>
          <w:szCs w:val="24"/>
        </w:rPr>
      </w:pPr>
    </w:p>
    <w:p w14:paraId="0EF41B65" w14:textId="77777777" w:rsidR="003D3163" w:rsidRPr="003D3163" w:rsidRDefault="003D3163" w:rsidP="00603E2F">
      <w:pPr>
        <w:tabs>
          <w:tab w:val="left" w:pos="9752"/>
        </w:tabs>
        <w:spacing w:after="0"/>
        <w:jc w:val="center"/>
        <w:rPr>
          <w:rFonts w:ascii="Arial" w:hAnsi="Arial" w:cs="Arial"/>
          <w:b/>
          <w:bCs/>
          <w:sz w:val="24"/>
          <w:szCs w:val="24"/>
        </w:rPr>
      </w:pPr>
    </w:p>
    <w:p w14:paraId="4CAFB666" w14:textId="7D2735F4" w:rsidR="003B4982" w:rsidRPr="003D3163" w:rsidRDefault="003B4982" w:rsidP="00603E2F">
      <w:pPr>
        <w:tabs>
          <w:tab w:val="left" w:pos="9752"/>
        </w:tabs>
        <w:spacing w:after="0"/>
        <w:jc w:val="center"/>
        <w:rPr>
          <w:rFonts w:ascii="Arial" w:hAnsi="Arial" w:cs="Arial"/>
          <w:b/>
          <w:bCs/>
          <w:sz w:val="24"/>
          <w:szCs w:val="24"/>
        </w:rPr>
      </w:pPr>
      <w:r w:rsidRPr="003D3163">
        <w:rPr>
          <w:rFonts w:ascii="Arial" w:hAnsi="Arial" w:cs="Arial"/>
          <w:b/>
          <w:bCs/>
          <w:sz w:val="24"/>
          <w:szCs w:val="24"/>
        </w:rPr>
        <w:t>ASSINATURA DO ELABORADOR/SOLICITANTE DA DEMANDA</w:t>
      </w:r>
    </w:p>
    <w:p w14:paraId="0BF539B4" w14:textId="77777777" w:rsidR="003B4982" w:rsidRPr="003D3163" w:rsidRDefault="003B4982" w:rsidP="00603E2F">
      <w:pPr>
        <w:tabs>
          <w:tab w:val="left" w:pos="9752"/>
        </w:tabs>
        <w:spacing w:after="0"/>
        <w:jc w:val="center"/>
        <w:rPr>
          <w:rFonts w:ascii="Arial" w:hAnsi="Arial" w:cs="Arial"/>
          <w:b/>
          <w:bCs/>
          <w:sz w:val="24"/>
          <w:szCs w:val="24"/>
        </w:rPr>
      </w:pPr>
    </w:p>
    <w:p w14:paraId="59B36F47"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Análise da Autoridade Competente: (Secretários ou Prefeito) </w:t>
      </w:r>
    </w:p>
    <w:p w14:paraId="53C0DC2C" w14:textId="77777777" w:rsidR="003B4982" w:rsidRPr="003D3163" w:rsidRDefault="003B4982" w:rsidP="00603E2F">
      <w:pPr>
        <w:tabs>
          <w:tab w:val="left" w:pos="6095"/>
        </w:tabs>
        <w:spacing w:after="0"/>
        <w:rPr>
          <w:rFonts w:ascii="Arial" w:hAnsi="Arial" w:cs="Arial"/>
          <w:b/>
          <w:bCs/>
          <w:color w:val="FF0000"/>
          <w:sz w:val="24"/>
          <w:szCs w:val="24"/>
        </w:rPr>
      </w:pPr>
    </w:p>
    <w:p w14:paraId="28CB549C"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  </w:t>
      </w:r>
      <w:proofErr w:type="gramStart"/>
      <w:r w:rsidRPr="003D3163">
        <w:rPr>
          <w:rFonts w:ascii="Arial" w:hAnsi="Arial" w:cs="Arial"/>
          <w:b/>
          <w:bCs/>
          <w:sz w:val="24"/>
          <w:szCs w:val="24"/>
        </w:rPr>
        <w:t xml:space="preserve">(  </w:t>
      </w:r>
      <w:proofErr w:type="gramEnd"/>
      <w:r w:rsidRPr="003D3163">
        <w:rPr>
          <w:rFonts w:ascii="Arial" w:hAnsi="Arial" w:cs="Arial"/>
          <w:b/>
          <w:bCs/>
          <w:sz w:val="24"/>
          <w:szCs w:val="24"/>
        </w:rPr>
        <w:t xml:space="preserve">    ) Indefiro a demanda</w:t>
      </w:r>
    </w:p>
    <w:p w14:paraId="1B79A93C"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  </w:t>
      </w:r>
      <w:proofErr w:type="gramStart"/>
      <w:r w:rsidRPr="003D3163">
        <w:rPr>
          <w:rFonts w:ascii="Arial" w:hAnsi="Arial" w:cs="Arial"/>
          <w:b/>
          <w:bCs/>
          <w:sz w:val="24"/>
          <w:szCs w:val="24"/>
        </w:rPr>
        <w:t>(  X</w:t>
      </w:r>
      <w:proofErr w:type="gramEnd"/>
      <w:r w:rsidRPr="003D3163">
        <w:rPr>
          <w:rFonts w:ascii="Arial" w:hAnsi="Arial" w:cs="Arial"/>
          <w:b/>
          <w:bCs/>
          <w:sz w:val="24"/>
          <w:szCs w:val="24"/>
        </w:rPr>
        <w:t xml:space="preserve">  ) Defiro a demanda                     </w:t>
      </w:r>
    </w:p>
    <w:p w14:paraId="255E1DFE"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ab/>
      </w:r>
    </w:p>
    <w:p w14:paraId="26B15FC8" w14:textId="254C5A0C" w:rsidR="003B4982" w:rsidRPr="003D3163" w:rsidRDefault="003B4982" w:rsidP="00603E2F">
      <w:pPr>
        <w:tabs>
          <w:tab w:val="left" w:pos="6095"/>
        </w:tabs>
        <w:spacing w:after="0"/>
        <w:jc w:val="both"/>
        <w:rPr>
          <w:rFonts w:ascii="Arial" w:hAnsi="Arial" w:cs="Arial"/>
          <w:b/>
          <w:bCs/>
          <w:sz w:val="24"/>
          <w:szCs w:val="24"/>
        </w:rPr>
      </w:pPr>
      <w:r w:rsidRPr="003D3163">
        <w:rPr>
          <w:rFonts w:ascii="Arial" w:hAnsi="Arial" w:cs="Arial"/>
          <w:b/>
          <w:bCs/>
          <w:sz w:val="24"/>
          <w:szCs w:val="24"/>
        </w:rPr>
        <w:t xml:space="preserve">Passo ao setor administrativo desta Secretaria para que providencie a cotação e pesquisas de preços em sites públicos juntamente com o Estudo Técnico Preliminar e, posteriormente, confeccione o Termo de Referência para encaminhar ao Setor de Compras e Licitações juntamente com demais documentos. </w:t>
      </w:r>
    </w:p>
    <w:p w14:paraId="7DB45292" w14:textId="77777777" w:rsidR="003B4982" w:rsidRDefault="003B4982" w:rsidP="00603E2F">
      <w:pPr>
        <w:tabs>
          <w:tab w:val="left" w:pos="6095"/>
        </w:tabs>
        <w:spacing w:after="0"/>
        <w:jc w:val="both"/>
        <w:rPr>
          <w:rFonts w:ascii="Arial" w:hAnsi="Arial" w:cs="Arial"/>
          <w:b/>
          <w:bCs/>
          <w:sz w:val="24"/>
          <w:szCs w:val="24"/>
        </w:rPr>
      </w:pPr>
    </w:p>
    <w:p w14:paraId="17306BF6" w14:textId="77777777" w:rsidR="003D3163" w:rsidRPr="003D3163" w:rsidRDefault="003D3163" w:rsidP="00603E2F">
      <w:pPr>
        <w:tabs>
          <w:tab w:val="left" w:pos="6095"/>
        </w:tabs>
        <w:spacing w:after="0"/>
        <w:jc w:val="both"/>
        <w:rPr>
          <w:rFonts w:ascii="Arial" w:hAnsi="Arial" w:cs="Arial"/>
          <w:b/>
          <w:bCs/>
          <w:sz w:val="24"/>
          <w:szCs w:val="24"/>
        </w:rPr>
      </w:pPr>
    </w:p>
    <w:p w14:paraId="09D09FDB" w14:textId="77777777" w:rsidR="003B4982" w:rsidRPr="003D3163" w:rsidRDefault="003B4982" w:rsidP="00603E2F">
      <w:pPr>
        <w:tabs>
          <w:tab w:val="left" w:pos="9752"/>
        </w:tabs>
        <w:spacing w:after="0"/>
        <w:jc w:val="center"/>
        <w:rPr>
          <w:rFonts w:ascii="Arial" w:hAnsi="Arial" w:cs="Arial"/>
          <w:sz w:val="24"/>
          <w:szCs w:val="24"/>
        </w:rPr>
      </w:pPr>
      <w:r w:rsidRPr="003D3163">
        <w:rPr>
          <w:rFonts w:ascii="Arial" w:hAnsi="Arial" w:cs="Arial"/>
          <w:sz w:val="24"/>
          <w:szCs w:val="24"/>
        </w:rPr>
        <w:t xml:space="preserve">João </w:t>
      </w:r>
      <w:proofErr w:type="spellStart"/>
      <w:r w:rsidRPr="003D3163">
        <w:rPr>
          <w:rFonts w:ascii="Arial" w:hAnsi="Arial" w:cs="Arial"/>
          <w:sz w:val="24"/>
          <w:szCs w:val="24"/>
        </w:rPr>
        <w:t>Admilson</w:t>
      </w:r>
      <w:proofErr w:type="spellEnd"/>
      <w:r w:rsidRPr="003D3163">
        <w:rPr>
          <w:rFonts w:ascii="Arial" w:hAnsi="Arial" w:cs="Arial"/>
          <w:sz w:val="24"/>
          <w:szCs w:val="24"/>
        </w:rPr>
        <w:t xml:space="preserve"> Telles de Mello</w:t>
      </w:r>
    </w:p>
    <w:p w14:paraId="23914EEE" w14:textId="77777777" w:rsidR="003B4982" w:rsidRPr="003D3163" w:rsidRDefault="003B4982" w:rsidP="00603E2F">
      <w:pPr>
        <w:tabs>
          <w:tab w:val="left" w:pos="9752"/>
        </w:tabs>
        <w:spacing w:after="0"/>
        <w:jc w:val="center"/>
        <w:rPr>
          <w:rFonts w:ascii="Arial" w:hAnsi="Arial" w:cs="Arial"/>
          <w:sz w:val="24"/>
          <w:szCs w:val="24"/>
        </w:rPr>
      </w:pPr>
      <w:r w:rsidRPr="003D3163">
        <w:rPr>
          <w:rFonts w:ascii="Arial" w:hAnsi="Arial" w:cs="Arial"/>
          <w:sz w:val="24"/>
          <w:szCs w:val="24"/>
        </w:rPr>
        <w:t>Secretário Municipal de Educação, Cultura, Esporte e Turismo</w:t>
      </w:r>
    </w:p>
    <w:p w14:paraId="5352A8D5" w14:textId="77777777" w:rsidR="003B4982" w:rsidRDefault="003B4982" w:rsidP="00603E2F">
      <w:pPr>
        <w:spacing w:after="0"/>
        <w:jc w:val="center"/>
        <w:rPr>
          <w:rFonts w:ascii="Arial" w:hAnsi="Arial" w:cs="Arial"/>
          <w:b/>
          <w:sz w:val="24"/>
          <w:szCs w:val="24"/>
        </w:rPr>
      </w:pPr>
    </w:p>
    <w:p w14:paraId="22F5C799" w14:textId="77777777" w:rsidR="003D3163" w:rsidRDefault="003D3163" w:rsidP="00603E2F">
      <w:pPr>
        <w:spacing w:after="0"/>
        <w:jc w:val="center"/>
        <w:rPr>
          <w:rFonts w:ascii="Arial" w:hAnsi="Arial" w:cs="Arial"/>
          <w:b/>
          <w:sz w:val="24"/>
          <w:szCs w:val="24"/>
        </w:rPr>
      </w:pPr>
    </w:p>
    <w:p w14:paraId="7B79E2BE" w14:textId="77777777" w:rsidR="003D3163" w:rsidRDefault="003D3163" w:rsidP="00603E2F">
      <w:pPr>
        <w:spacing w:after="0"/>
        <w:jc w:val="center"/>
        <w:rPr>
          <w:rFonts w:ascii="Arial" w:hAnsi="Arial" w:cs="Arial"/>
          <w:b/>
          <w:sz w:val="24"/>
          <w:szCs w:val="24"/>
        </w:rPr>
      </w:pPr>
    </w:p>
    <w:p w14:paraId="74742A48" w14:textId="77777777" w:rsidR="003D3163" w:rsidRDefault="003D3163" w:rsidP="00603E2F">
      <w:pPr>
        <w:spacing w:after="0"/>
        <w:jc w:val="center"/>
        <w:rPr>
          <w:rFonts w:ascii="Arial" w:hAnsi="Arial" w:cs="Arial"/>
          <w:b/>
          <w:sz w:val="24"/>
          <w:szCs w:val="24"/>
        </w:rPr>
      </w:pPr>
    </w:p>
    <w:p w14:paraId="010C2D1B" w14:textId="77777777" w:rsidR="003D3163" w:rsidRDefault="003D3163" w:rsidP="00603E2F">
      <w:pPr>
        <w:spacing w:after="0"/>
        <w:jc w:val="center"/>
        <w:rPr>
          <w:rFonts w:ascii="Arial" w:hAnsi="Arial" w:cs="Arial"/>
          <w:b/>
          <w:sz w:val="24"/>
          <w:szCs w:val="24"/>
        </w:rPr>
      </w:pPr>
    </w:p>
    <w:p w14:paraId="4C783AE9" w14:textId="77777777" w:rsidR="003D3163" w:rsidRDefault="003D3163" w:rsidP="00603E2F">
      <w:pPr>
        <w:spacing w:after="0"/>
        <w:jc w:val="center"/>
        <w:rPr>
          <w:rFonts w:ascii="Arial" w:hAnsi="Arial" w:cs="Arial"/>
          <w:b/>
          <w:sz w:val="24"/>
          <w:szCs w:val="24"/>
        </w:rPr>
      </w:pPr>
    </w:p>
    <w:p w14:paraId="287545F1" w14:textId="77777777" w:rsidR="003D3163" w:rsidRDefault="003D3163" w:rsidP="00603E2F">
      <w:pPr>
        <w:spacing w:after="0"/>
        <w:jc w:val="center"/>
        <w:rPr>
          <w:rFonts w:ascii="Arial" w:hAnsi="Arial" w:cs="Arial"/>
          <w:b/>
          <w:sz w:val="24"/>
          <w:szCs w:val="24"/>
        </w:rPr>
      </w:pPr>
    </w:p>
    <w:p w14:paraId="1040DC49" w14:textId="77777777" w:rsidR="003D3163" w:rsidRDefault="003D3163" w:rsidP="00603E2F">
      <w:pPr>
        <w:spacing w:after="0"/>
        <w:jc w:val="center"/>
        <w:rPr>
          <w:rFonts w:ascii="Arial" w:hAnsi="Arial" w:cs="Arial"/>
          <w:b/>
          <w:sz w:val="24"/>
          <w:szCs w:val="24"/>
        </w:rPr>
      </w:pPr>
    </w:p>
    <w:p w14:paraId="2168E603" w14:textId="77777777" w:rsidR="003D3163" w:rsidRDefault="003D3163" w:rsidP="00603E2F">
      <w:pPr>
        <w:spacing w:after="0"/>
        <w:jc w:val="center"/>
        <w:rPr>
          <w:rFonts w:ascii="Arial" w:hAnsi="Arial" w:cs="Arial"/>
          <w:b/>
          <w:sz w:val="24"/>
          <w:szCs w:val="24"/>
        </w:rPr>
      </w:pPr>
    </w:p>
    <w:p w14:paraId="2A2DCB0C" w14:textId="77777777" w:rsidR="003D3163" w:rsidRPr="003D3163" w:rsidRDefault="003D3163" w:rsidP="00603E2F">
      <w:pPr>
        <w:spacing w:after="0"/>
        <w:jc w:val="center"/>
        <w:rPr>
          <w:rFonts w:ascii="Arial" w:hAnsi="Arial" w:cs="Arial"/>
          <w:b/>
          <w:sz w:val="24"/>
          <w:szCs w:val="24"/>
        </w:rPr>
      </w:pPr>
    </w:p>
    <w:p w14:paraId="546B03DA" w14:textId="77777777" w:rsidR="003B4982" w:rsidRPr="003D3163" w:rsidRDefault="003B4982" w:rsidP="00603E2F">
      <w:pPr>
        <w:spacing w:after="0"/>
        <w:jc w:val="center"/>
        <w:rPr>
          <w:rFonts w:ascii="Arial" w:hAnsi="Arial" w:cs="Arial"/>
          <w:b/>
          <w:sz w:val="24"/>
          <w:szCs w:val="24"/>
        </w:rPr>
      </w:pPr>
    </w:p>
    <w:tbl>
      <w:tblPr>
        <w:tblStyle w:val="TableNormal"/>
        <w:tblW w:w="8647" w:type="dxa"/>
        <w:tblInd w:w="-15"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3530"/>
        <w:gridCol w:w="5117"/>
      </w:tblGrid>
      <w:tr w:rsidR="003B4982" w:rsidRPr="003D3163" w14:paraId="08ADBE7B" w14:textId="77777777" w:rsidTr="003B4982">
        <w:trPr>
          <w:trHeight w:val="855"/>
        </w:trPr>
        <w:tc>
          <w:tcPr>
            <w:tcW w:w="8647" w:type="dxa"/>
            <w:gridSpan w:val="2"/>
            <w:tcBorders>
              <w:bottom w:val="single" w:sz="12" w:space="0" w:color="808080"/>
              <w:right w:val="single" w:sz="12" w:space="0" w:color="808080"/>
            </w:tcBorders>
          </w:tcPr>
          <w:p w14:paraId="6C21ECCF" w14:textId="77777777" w:rsidR="003B4982" w:rsidRPr="003D3163" w:rsidRDefault="003B4982" w:rsidP="00603E2F">
            <w:pPr>
              <w:pStyle w:val="TableParagraph"/>
              <w:spacing w:line="276" w:lineRule="auto"/>
              <w:rPr>
                <w:rFonts w:ascii="Arial" w:hAnsi="Arial" w:cs="Arial"/>
                <w:b/>
                <w:sz w:val="24"/>
                <w:szCs w:val="24"/>
              </w:rPr>
            </w:pPr>
          </w:p>
          <w:p w14:paraId="6C86C12D" w14:textId="77777777" w:rsidR="003B4982" w:rsidRPr="003D3163" w:rsidRDefault="003B4982" w:rsidP="00603E2F">
            <w:pPr>
              <w:pStyle w:val="TableParagraph"/>
              <w:spacing w:line="276" w:lineRule="auto"/>
              <w:jc w:val="center"/>
              <w:rPr>
                <w:rFonts w:ascii="Arial" w:hAnsi="Arial" w:cs="Arial"/>
                <w:b/>
                <w:bCs/>
                <w:sz w:val="24"/>
                <w:szCs w:val="24"/>
              </w:rPr>
            </w:pPr>
            <w:r w:rsidRPr="003D3163">
              <w:rPr>
                <w:rFonts w:ascii="Arial" w:hAnsi="Arial" w:cs="Arial"/>
                <w:b/>
                <w:bCs/>
                <w:sz w:val="24"/>
                <w:szCs w:val="24"/>
              </w:rPr>
              <w:t>DOCUMENTO DE FORMALIZAÇÃO DA DEMANDA -DFD</w:t>
            </w:r>
          </w:p>
        </w:tc>
      </w:tr>
      <w:tr w:rsidR="003B4982" w:rsidRPr="003D3163" w14:paraId="54EC8892" w14:textId="77777777" w:rsidTr="003B4982">
        <w:trPr>
          <w:trHeight w:val="525"/>
        </w:trPr>
        <w:tc>
          <w:tcPr>
            <w:tcW w:w="8647" w:type="dxa"/>
            <w:gridSpan w:val="2"/>
            <w:tcBorders>
              <w:right w:val="single" w:sz="12" w:space="0" w:color="808080"/>
            </w:tcBorders>
          </w:tcPr>
          <w:p w14:paraId="6DEA69DF" w14:textId="77777777" w:rsidR="003B4982" w:rsidRPr="003D3163" w:rsidRDefault="003B4982" w:rsidP="00603E2F">
            <w:pPr>
              <w:pStyle w:val="TableParagraph"/>
              <w:spacing w:line="276" w:lineRule="auto"/>
              <w:jc w:val="center"/>
              <w:rPr>
                <w:rFonts w:ascii="Arial" w:hAnsi="Arial" w:cs="Arial"/>
                <w:b/>
                <w:sz w:val="24"/>
                <w:szCs w:val="24"/>
              </w:rPr>
            </w:pPr>
            <w:r w:rsidRPr="003D3163">
              <w:rPr>
                <w:rFonts w:ascii="Arial" w:hAnsi="Arial" w:cs="Arial"/>
                <w:b/>
                <w:sz w:val="24"/>
                <w:szCs w:val="24"/>
              </w:rPr>
              <w:t>IDENTIFICAÇÃO DA ÁREA REQUISITANTE</w:t>
            </w:r>
          </w:p>
        </w:tc>
      </w:tr>
      <w:tr w:rsidR="003B4982" w:rsidRPr="003D3163" w14:paraId="5EAA79E2" w14:textId="77777777" w:rsidTr="003B4982">
        <w:trPr>
          <w:trHeight w:val="525"/>
        </w:trPr>
        <w:tc>
          <w:tcPr>
            <w:tcW w:w="3530" w:type="dxa"/>
          </w:tcPr>
          <w:p w14:paraId="11402CEC"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UNIDADE REQUISITANTE</w:t>
            </w:r>
          </w:p>
        </w:tc>
        <w:tc>
          <w:tcPr>
            <w:tcW w:w="5117" w:type="dxa"/>
            <w:tcBorders>
              <w:right w:val="single" w:sz="12" w:space="0" w:color="808080"/>
            </w:tcBorders>
          </w:tcPr>
          <w:p w14:paraId="66081214"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SECRETARIA DE SAÚDE E ASSISTÊNCIA SOCIAL</w:t>
            </w:r>
          </w:p>
        </w:tc>
      </w:tr>
      <w:tr w:rsidR="003B4982" w:rsidRPr="003D3163" w14:paraId="2ACE80C5" w14:textId="77777777" w:rsidTr="003B4982">
        <w:trPr>
          <w:trHeight w:val="525"/>
        </w:trPr>
        <w:tc>
          <w:tcPr>
            <w:tcW w:w="3530" w:type="dxa"/>
          </w:tcPr>
          <w:p w14:paraId="4D12AD2A"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RESPONSÁVEL PELA DEMANDA (SOLICITANTE) COM MATRÍCULA</w:t>
            </w:r>
          </w:p>
        </w:tc>
        <w:tc>
          <w:tcPr>
            <w:tcW w:w="5117" w:type="dxa"/>
            <w:tcBorders>
              <w:right w:val="single" w:sz="12" w:space="0" w:color="808080"/>
            </w:tcBorders>
          </w:tcPr>
          <w:p w14:paraId="608A0AD5"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Gelson dos Santos Corbolin</w:t>
            </w:r>
          </w:p>
        </w:tc>
      </w:tr>
      <w:tr w:rsidR="003B4982" w:rsidRPr="003D3163" w14:paraId="04A7D4D7" w14:textId="77777777" w:rsidTr="003B4982">
        <w:trPr>
          <w:trHeight w:val="525"/>
        </w:trPr>
        <w:tc>
          <w:tcPr>
            <w:tcW w:w="3530" w:type="dxa"/>
          </w:tcPr>
          <w:p w14:paraId="4F2ED4EA"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NOME DO RECEBEDOR DA DEMANDA </w:t>
            </w:r>
          </w:p>
        </w:tc>
        <w:tc>
          <w:tcPr>
            <w:tcW w:w="5117" w:type="dxa"/>
            <w:tcBorders>
              <w:right w:val="single" w:sz="12" w:space="0" w:color="808080"/>
            </w:tcBorders>
          </w:tcPr>
          <w:p w14:paraId="52AAFC8F" w14:textId="77777777" w:rsidR="003B4982" w:rsidRPr="003D3163" w:rsidRDefault="003B4982" w:rsidP="00603E2F">
            <w:pPr>
              <w:pStyle w:val="TableParagraph"/>
              <w:spacing w:line="276" w:lineRule="auto"/>
              <w:rPr>
                <w:rFonts w:ascii="Arial" w:hAnsi="Arial" w:cs="Arial"/>
                <w:color w:val="FF0000"/>
                <w:sz w:val="24"/>
                <w:szCs w:val="24"/>
              </w:rPr>
            </w:pPr>
            <w:r w:rsidRPr="003D3163">
              <w:rPr>
                <w:rFonts w:ascii="Arial" w:hAnsi="Arial" w:cs="Arial"/>
                <w:sz w:val="24"/>
                <w:szCs w:val="24"/>
              </w:rPr>
              <w:t>Natan Guindani</w:t>
            </w:r>
          </w:p>
        </w:tc>
      </w:tr>
      <w:tr w:rsidR="003B4982" w:rsidRPr="003D3163" w14:paraId="40949162" w14:textId="77777777" w:rsidTr="003B4982">
        <w:trPr>
          <w:trHeight w:val="525"/>
        </w:trPr>
        <w:tc>
          <w:tcPr>
            <w:tcW w:w="3530" w:type="dxa"/>
          </w:tcPr>
          <w:p w14:paraId="359CFC3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NOME DO SECRETÁRIO RECEBEDOR DA DEMANDA</w:t>
            </w:r>
          </w:p>
        </w:tc>
        <w:tc>
          <w:tcPr>
            <w:tcW w:w="5117" w:type="dxa"/>
            <w:tcBorders>
              <w:right w:val="single" w:sz="12" w:space="0" w:color="808080"/>
            </w:tcBorders>
          </w:tcPr>
          <w:p w14:paraId="6285C2F1"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Gelson dos Santos Corbolin</w:t>
            </w:r>
          </w:p>
        </w:tc>
      </w:tr>
      <w:tr w:rsidR="003B4982" w:rsidRPr="003D3163" w14:paraId="375F5923" w14:textId="77777777" w:rsidTr="003B4982">
        <w:trPr>
          <w:trHeight w:val="525"/>
        </w:trPr>
        <w:tc>
          <w:tcPr>
            <w:tcW w:w="3530" w:type="dxa"/>
          </w:tcPr>
          <w:p w14:paraId="1E9A43C8"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E-MAIL</w:t>
            </w:r>
          </w:p>
        </w:tc>
        <w:tc>
          <w:tcPr>
            <w:tcW w:w="5117" w:type="dxa"/>
            <w:tcBorders>
              <w:right w:val="single" w:sz="12" w:space="0" w:color="808080"/>
            </w:tcBorders>
          </w:tcPr>
          <w:p w14:paraId="1F2707B4"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 xml:space="preserve">saude@capaobonitodosul.rs.gov.br </w:t>
            </w:r>
          </w:p>
        </w:tc>
      </w:tr>
      <w:tr w:rsidR="003B4982" w:rsidRPr="003D3163" w14:paraId="7B03DCF6" w14:textId="77777777" w:rsidTr="003B4982">
        <w:trPr>
          <w:trHeight w:val="525"/>
        </w:trPr>
        <w:tc>
          <w:tcPr>
            <w:tcW w:w="3530" w:type="dxa"/>
            <w:tcBorders>
              <w:bottom w:val="single" w:sz="12" w:space="0" w:color="808080"/>
            </w:tcBorders>
          </w:tcPr>
          <w:p w14:paraId="5FEB57E6"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TELEFONE</w:t>
            </w:r>
          </w:p>
        </w:tc>
        <w:tc>
          <w:tcPr>
            <w:tcW w:w="5117" w:type="dxa"/>
            <w:tcBorders>
              <w:bottom w:val="single" w:sz="12" w:space="0" w:color="808080"/>
              <w:right w:val="single" w:sz="12" w:space="0" w:color="808080"/>
            </w:tcBorders>
          </w:tcPr>
          <w:p w14:paraId="6297F7A2"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54 3698.4196</w:t>
            </w:r>
          </w:p>
        </w:tc>
      </w:tr>
      <w:tr w:rsidR="003B4982" w:rsidRPr="003D3163" w14:paraId="57DA0160" w14:textId="77777777" w:rsidTr="003B4982">
        <w:trPr>
          <w:trHeight w:val="810"/>
        </w:trPr>
        <w:tc>
          <w:tcPr>
            <w:tcW w:w="8647" w:type="dxa"/>
            <w:gridSpan w:val="2"/>
            <w:tcBorders>
              <w:right w:val="single" w:sz="18" w:space="0" w:color="808080"/>
            </w:tcBorders>
          </w:tcPr>
          <w:p w14:paraId="75C9C00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1.ESTÁ PREVISTO NO PLANEJAMENTO DE CONTRATAÇÃO DA UNIDADE? (Indicar documento comprobatório)</w:t>
            </w:r>
          </w:p>
        </w:tc>
      </w:tr>
      <w:tr w:rsidR="003B4982" w:rsidRPr="003D3163" w14:paraId="2AAED539" w14:textId="77777777" w:rsidTr="003B4982">
        <w:trPr>
          <w:trHeight w:val="525"/>
        </w:trPr>
        <w:tc>
          <w:tcPr>
            <w:tcW w:w="8647" w:type="dxa"/>
            <w:gridSpan w:val="2"/>
            <w:tcBorders>
              <w:right w:val="single" w:sz="18" w:space="0" w:color="808080"/>
            </w:tcBorders>
          </w:tcPr>
          <w:p w14:paraId="61739883" w14:textId="77777777" w:rsidR="003B4982" w:rsidRPr="003D3163" w:rsidRDefault="003B4982" w:rsidP="00603E2F">
            <w:pPr>
              <w:pStyle w:val="TableParagraph"/>
              <w:spacing w:line="276" w:lineRule="auto"/>
              <w:rPr>
                <w:rFonts w:ascii="Arial" w:hAnsi="Arial" w:cs="Arial"/>
                <w:color w:val="FF0000"/>
                <w:sz w:val="24"/>
                <w:szCs w:val="24"/>
              </w:rPr>
            </w:pPr>
            <w:r w:rsidRPr="003D3163">
              <w:rPr>
                <w:rFonts w:ascii="Arial" w:hAnsi="Arial" w:cs="Arial"/>
                <w:sz w:val="24"/>
                <w:szCs w:val="24"/>
              </w:rPr>
              <w:t>Sim, item 4.12.</w:t>
            </w:r>
          </w:p>
        </w:tc>
      </w:tr>
      <w:tr w:rsidR="003B4982" w:rsidRPr="003D3163" w14:paraId="02DFF833" w14:textId="77777777" w:rsidTr="003B4982">
        <w:trPr>
          <w:trHeight w:val="1622"/>
        </w:trPr>
        <w:tc>
          <w:tcPr>
            <w:tcW w:w="8647" w:type="dxa"/>
            <w:gridSpan w:val="2"/>
            <w:tcBorders>
              <w:right w:val="single" w:sz="18" w:space="0" w:color="808080"/>
            </w:tcBorders>
          </w:tcPr>
          <w:p w14:paraId="1036BA4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2. JUSTIFICATIVA DA NECESSIDADE DA COMPRA OU CONTRATAÇÃO DE SERVIÇO TERCEIRIZADO, CONSIDERANDO O PLANEJAMENTO ESTRATÉGICO, SE FOR O CASO.</w:t>
            </w:r>
          </w:p>
          <w:p w14:paraId="1E9630E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sz w:val="24"/>
                <w:szCs w:val="24"/>
              </w:rPr>
              <w:t xml:space="preserve">Faz-se necessário a aquisição do combustível (Diesel S10) para abastecimento da frota da Secretaria, tendo em vista a necessidade para o transporte de pacientes em consultas. </w:t>
            </w:r>
          </w:p>
        </w:tc>
      </w:tr>
      <w:tr w:rsidR="003B4982" w:rsidRPr="003D3163" w14:paraId="7E608AA6" w14:textId="77777777" w:rsidTr="003B4982">
        <w:trPr>
          <w:trHeight w:val="810"/>
        </w:trPr>
        <w:tc>
          <w:tcPr>
            <w:tcW w:w="8647" w:type="dxa"/>
            <w:gridSpan w:val="2"/>
            <w:tcBorders>
              <w:right w:val="single" w:sz="18" w:space="0" w:color="808080"/>
            </w:tcBorders>
          </w:tcPr>
          <w:p w14:paraId="654178EB"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PRIORIDADE DA DEMANDA:</w:t>
            </w:r>
          </w:p>
          <w:p w14:paraId="1BC8B8A6"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  X  ) URGENTE                               (       ) NÃO URGENTE  </w:t>
            </w:r>
          </w:p>
        </w:tc>
      </w:tr>
      <w:tr w:rsidR="003B4982" w:rsidRPr="003D3163" w14:paraId="0AA64003" w14:textId="77777777" w:rsidTr="003B4982">
        <w:trPr>
          <w:trHeight w:val="810"/>
        </w:trPr>
        <w:tc>
          <w:tcPr>
            <w:tcW w:w="8647" w:type="dxa"/>
            <w:gridSpan w:val="2"/>
            <w:tcBorders>
              <w:right w:val="single" w:sz="18" w:space="0" w:color="808080"/>
            </w:tcBorders>
          </w:tcPr>
          <w:p w14:paraId="58B3F40B"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JUSTIFICATIVA DA PRIORIDADE: </w:t>
            </w:r>
            <w:r w:rsidRPr="003D3163">
              <w:rPr>
                <w:rFonts w:ascii="Arial" w:hAnsi="Arial" w:cs="Arial"/>
                <w:sz w:val="24"/>
                <w:szCs w:val="24"/>
              </w:rPr>
              <w:t>A prioridade é pelo fato de licitação vigente ter prazo de validade até dia 13/03/2024.</w:t>
            </w:r>
          </w:p>
        </w:tc>
      </w:tr>
      <w:tr w:rsidR="003B4982" w:rsidRPr="003D3163" w14:paraId="3CD134CA"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26F269CA"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3. DESCRIÇÃO DOS MATERIAIS OU SERVIÇOS A SEREM CONTRATADOS.</w:t>
            </w:r>
          </w:p>
        </w:tc>
      </w:tr>
      <w:tr w:rsidR="003B4982" w:rsidRPr="003D3163" w14:paraId="10C899D8" w14:textId="77777777" w:rsidTr="003D3163">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2238"/>
        </w:trPr>
        <w:tc>
          <w:tcPr>
            <w:tcW w:w="8647" w:type="dxa"/>
            <w:gridSpan w:val="2"/>
            <w:tcBorders>
              <w:top w:val="single" w:sz="12" w:space="0" w:color="2B2B2B"/>
              <w:left w:val="single" w:sz="12" w:space="0" w:color="2B2B2B"/>
              <w:bottom w:val="single" w:sz="12" w:space="0" w:color="2B2B2B"/>
              <w:right w:val="single" w:sz="18" w:space="0" w:color="808080"/>
            </w:tcBorders>
          </w:tcPr>
          <w:p w14:paraId="40E2EB05" w14:textId="77777777" w:rsidR="003B4982" w:rsidRPr="003D3163" w:rsidRDefault="003B4982" w:rsidP="00603E2F">
            <w:pPr>
              <w:pStyle w:val="TableParagraph"/>
              <w:tabs>
                <w:tab w:val="left" w:pos="743"/>
              </w:tabs>
              <w:spacing w:line="276" w:lineRule="auto"/>
              <w:rPr>
                <w:rFonts w:ascii="Arial" w:hAnsi="Arial" w:cs="Arial"/>
                <w:sz w:val="24"/>
                <w:szCs w:val="24"/>
              </w:rPr>
            </w:pPr>
          </w:p>
          <w:tbl>
            <w:tblPr>
              <w:tblStyle w:val="Tabelacomgrade"/>
              <w:tblW w:w="8097" w:type="dxa"/>
              <w:tblInd w:w="241" w:type="dxa"/>
              <w:tblLayout w:type="fixed"/>
              <w:tblLook w:val="04A0" w:firstRow="1" w:lastRow="0" w:firstColumn="1" w:lastColumn="0" w:noHBand="0" w:noVBand="1"/>
            </w:tblPr>
            <w:tblGrid>
              <w:gridCol w:w="850"/>
              <w:gridCol w:w="3561"/>
              <w:gridCol w:w="1843"/>
              <w:gridCol w:w="1843"/>
            </w:tblGrid>
            <w:tr w:rsidR="003B4982" w:rsidRPr="003D3163" w14:paraId="769B61FE" w14:textId="77777777" w:rsidTr="00291509">
              <w:tc>
                <w:tcPr>
                  <w:tcW w:w="850" w:type="dxa"/>
                </w:tcPr>
                <w:p w14:paraId="5C5EFD26"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ITEM</w:t>
                  </w:r>
                </w:p>
              </w:tc>
              <w:tc>
                <w:tcPr>
                  <w:tcW w:w="3561" w:type="dxa"/>
                </w:tcPr>
                <w:p w14:paraId="43228EF2"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DESCRIÇÃO</w:t>
                  </w:r>
                </w:p>
              </w:tc>
              <w:tc>
                <w:tcPr>
                  <w:tcW w:w="1843" w:type="dxa"/>
                </w:tcPr>
                <w:p w14:paraId="1FD2A239"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QUANT. MÍN.</w:t>
                  </w:r>
                </w:p>
              </w:tc>
              <w:tc>
                <w:tcPr>
                  <w:tcW w:w="1843" w:type="dxa"/>
                </w:tcPr>
                <w:p w14:paraId="6EA6230B"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QUANT. MÁX.</w:t>
                  </w:r>
                </w:p>
              </w:tc>
            </w:tr>
            <w:tr w:rsidR="003B4982" w:rsidRPr="003D3163" w14:paraId="32CA92E1" w14:textId="77777777" w:rsidTr="00291509">
              <w:tc>
                <w:tcPr>
                  <w:tcW w:w="850" w:type="dxa"/>
                </w:tcPr>
                <w:p w14:paraId="420B36FF" w14:textId="77777777" w:rsidR="003B4982" w:rsidRPr="003D3163" w:rsidRDefault="003B4982" w:rsidP="00603E2F">
                  <w:pPr>
                    <w:pStyle w:val="TableParagraph"/>
                    <w:tabs>
                      <w:tab w:val="left" w:pos="743"/>
                    </w:tabs>
                    <w:spacing w:line="276" w:lineRule="auto"/>
                    <w:jc w:val="center"/>
                    <w:rPr>
                      <w:rFonts w:ascii="Arial" w:hAnsi="Arial" w:cs="Arial"/>
                      <w:sz w:val="24"/>
                      <w:szCs w:val="24"/>
                    </w:rPr>
                  </w:pPr>
                  <w:r w:rsidRPr="003D3163">
                    <w:rPr>
                      <w:rFonts w:ascii="Arial" w:hAnsi="Arial" w:cs="Arial"/>
                      <w:sz w:val="24"/>
                      <w:szCs w:val="24"/>
                    </w:rPr>
                    <w:t>01</w:t>
                  </w:r>
                </w:p>
              </w:tc>
              <w:tc>
                <w:tcPr>
                  <w:tcW w:w="3561" w:type="dxa"/>
                </w:tcPr>
                <w:p w14:paraId="4349B9DD" w14:textId="77777777" w:rsidR="003B4982" w:rsidRPr="003D3163" w:rsidRDefault="003B4982" w:rsidP="00603E2F">
                  <w:pPr>
                    <w:pStyle w:val="TableParagraph"/>
                    <w:tabs>
                      <w:tab w:val="left" w:pos="743"/>
                    </w:tabs>
                    <w:spacing w:line="276" w:lineRule="auto"/>
                    <w:jc w:val="both"/>
                    <w:rPr>
                      <w:rFonts w:ascii="Arial" w:hAnsi="Arial" w:cs="Arial"/>
                      <w:sz w:val="24"/>
                      <w:szCs w:val="24"/>
                    </w:rPr>
                  </w:pPr>
                  <w:r w:rsidRPr="003D3163">
                    <w:rPr>
                      <w:rFonts w:ascii="Arial" w:hAnsi="Arial" w:cs="Arial"/>
                      <w:sz w:val="24"/>
                      <w:szCs w:val="24"/>
                    </w:rPr>
                    <w:t>Combustível Diesel S10</w:t>
                  </w:r>
                </w:p>
              </w:tc>
              <w:tc>
                <w:tcPr>
                  <w:tcW w:w="1843" w:type="dxa"/>
                </w:tcPr>
                <w:p w14:paraId="7E6C3C55"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1.000 Lt</w:t>
                  </w:r>
                </w:p>
              </w:tc>
              <w:tc>
                <w:tcPr>
                  <w:tcW w:w="1843" w:type="dxa"/>
                </w:tcPr>
                <w:p w14:paraId="19537C0C"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50.000 Lt</w:t>
                  </w:r>
                </w:p>
              </w:tc>
            </w:tr>
          </w:tbl>
          <w:p w14:paraId="20719642" w14:textId="77777777" w:rsidR="003B4982" w:rsidRPr="003D3163" w:rsidRDefault="003B4982" w:rsidP="00603E2F">
            <w:pPr>
              <w:pStyle w:val="TableParagraph"/>
              <w:tabs>
                <w:tab w:val="left" w:pos="743"/>
              </w:tabs>
              <w:spacing w:line="276" w:lineRule="auto"/>
              <w:ind w:firstLine="521"/>
              <w:rPr>
                <w:rFonts w:ascii="Arial" w:hAnsi="Arial" w:cs="Arial"/>
                <w:sz w:val="24"/>
                <w:szCs w:val="24"/>
              </w:rPr>
            </w:pPr>
          </w:p>
          <w:p w14:paraId="409E379F" w14:textId="77777777" w:rsidR="003B4982" w:rsidRPr="003D3163" w:rsidRDefault="003B4982" w:rsidP="00603E2F">
            <w:pPr>
              <w:pStyle w:val="TableParagraph"/>
              <w:tabs>
                <w:tab w:val="left" w:pos="743"/>
              </w:tabs>
              <w:spacing w:line="276" w:lineRule="auto"/>
              <w:rPr>
                <w:rFonts w:ascii="Arial" w:hAnsi="Arial" w:cs="Arial"/>
                <w:b/>
                <w:bCs/>
                <w:sz w:val="24"/>
                <w:szCs w:val="24"/>
              </w:rPr>
            </w:pPr>
            <w:r w:rsidRPr="003D3163">
              <w:rPr>
                <w:rFonts w:ascii="Arial" w:hAnsi="Arial" w:cs="Arial"/>
                <w:b/>
                <w:bCs/>
                <w:sz w:val="24"/>
                <w:szCs w:val="24"/>
              </w:rPr>
              <w:t xml:space="preserve">   Vale salientar que a quantidade é estimada para o ano de 2024 e 2025.</w:t>
            </w:r>
          </w:p>
        </w:tc>
      </w:tr>
      <w:tr w:rsidR="003B4982" w:rsidRPr="003D3163" w14:paraId="18912354"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7AC2A717"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b/>
                <w:sz w:val="24"/>
                <w:szCs w:val="24"/>
              </w:rPr>
              <w:t>4. PREVISÃO DE DATA EM QUE DEVE SER</w:t>
            </w:r>
            <w:r w:rsidRPr="003D3163">
              <w:rPr>
                <w:rFonts w:ascii="Arial" w:hAnsi="Arial" w:cs="Arial"/>
                <w:b/>
                <w:sz w:val="24"/>
                <w:szCs w:val="24"/>
                <w:u w:val="single"/>
              </w:rPr>
              <w:t xml:space="preserve"> INICIADA</w:t>
            </w:r>
            <w:r w:rsidRPr="003D3163">
              <w:rPr>
                <w:rFonts w:ascii="Arial" w:hAnsi="Arial" w:cs="Arial"/>
                <w:b/>
                <w:sz w:val="24"/>
                <w:szCs w:val="24"/>
              </w:rPr>
              <w:t xml:space="preserve"> A PRESTAÇÃO DOS SERVIÇOS OU AQUISIÇÃO DOS ITENS:</w:t>
            </w:r>
            <w:r w:rsidRPr="003D3163">
              <w:rPr>
                <w:rFonts w:ascii="Arial" w:hAnsi="Arial" w:cs="Arial"/>
                <w:sz w:val="24"/>
                <w:szCs w:val="24"/>
              </w:rPr>
              <w:t xml:space="preserve"> 13/03/2024.</w:t>
            </w:r>
          </w:p>
        </w:tc>
      </w:tr>
      <w:tr w:rsidR="003B4982" w:rsidRPr="003D3163" w14:paraId="3EEBA702"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13051EAB"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INDICAR SE O SERVIÇO É CONTINUO OU NÃO.</w:t>
            </w:r>
          </w:p>
          <w:p w14:paraId="46762EBB" w14:textId="77777777" w:rsidR="003B4982" w:rsidRPr="003D3163" w:rsidRDefault="003B4982" w:rsidP="00603E2F">
            <w:pPr>
              <w:pStyle w:val="TableParagraph"/>
              <w:tabs>
                <w:tab w:val="left" w:pos="743"/>
              </w:tabs>
              <w:spacing w:line="276" w:lineRule="auto"/>
              <w:rPr>
                <w:rFonts w:ascii="Arial" w:hAnsi="Arial" w:cs="Arial"/>
                <w:b/>
                <w:sz w:val="24"/>
                <w:szCs w:val="24"/>
              </w:rPr>
            </w:pPr>
            <w:r w:rsidRPr="003D3163">
              <w:rPr>
                <w:rFonts w:ascii="Arial" w:hAnsi="Arial" w:cs="Arial"/>
                <w:sz w:val="24"/>
                <w:szCs w:val="24"/>
              </w:rPr>
              <w:t>( X ) SERVIÇO CONTÍNUO      (    ) SERVIÇO NÃO CONTÍNUO</w:t>
            </w:r>
          </w:p>
        </w:tc>
      </w:tr>
      <w:tr w:rsidR="003B4982" w:rsidRPr="003D3163" w14:paraId="4E8BE72E"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810"/>
        </w:trPr>
        <w:tc>
          <w:tcPr>
            <w:tcW w:w="8647" w:type="dxa"/>
            <w:gridSpan w:val="2"/>
            <w:tcBorders>
              <w:top w:val="single" w:sz="12" w:space="0" w:color="2B2B2B"/>
              <w:left w:val="single" w:sz="12" w:space="0" w:color="2B2B2B"/>
              <w:bottom w:val="single" w:sz="12" w:space="0" w:color="2B2B2B"/>
              <w:right w:val="single" w:sz="18" w:space="0" w:color="808080"/>
            </w:tcBorders>
          </w:tcPr>
          <w:p w14:paraId="7172C0DB"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5. INDICAÇÃO DO MEMBRO DA EQUIPE DE PLANEJAMENTO E SE NECESSÁRIO O RESPONSÁVEL PELA FISCALIZAÇÃO.</w:t>
            </w:r>
          </w:p>
          <w:p w14:paraId="5A5D7630"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bCs/>
                <w:sz w:val="24"/>
                <w:szCs w:val="24"/>
              </w:rPr>
              <w:t>Natan Guindani</w:t>
            </w:r>
          </w:p>
        </w:tc>
      </w:tr>
    </w:tbl>
    <w:p w14:paraId="68309E15" w14:textId="77777777" w:rsidR="003B4982" w:rsidRPr="003D3163" w:rsidRDefault="003B4982" w:rsidP="00603E2F">
      <w:pPr>
        <w:pStyle w:val="Corpodetexto"/>
        <w:spacing w:after="0" w:line="276" w:lineRule="auto"/>
        <w:rPr>
          <w:rFonts w:cs="Arial"/>
          <w:b/>
          <w:sz w:val="24"/>
          <w:szCs w:val="24"/>
        </w:rPr>
      </w:pPr>
    </w:p>
    <w:p w14:paraId="2C2D8BAF" w14:textId="77777777" w:rsidR="003B4982" w:rsidRPr="003D3163" w:rsidRDefault="003B4982" w:rsidP="00603E2F">
      <w:pPr>
        <w:tabs>
          <w:tab w:val="left" w:pos="9752"/>
        </w:tabs>
        <w:spacing w:after="0"/>
        <w:rPr>
          <w:rFonts w:ascii="Arial" w:hAnsi="Arial" w:cs="Arial"/>
          <w:b/>
          <w:bCs/>
          <w:sz w:val="24"/>
          <w:szCs w:val="24"/>
        </w:rPr>
      </w:pPr>
      <w:r w:rsidRPr="003D3163">
        <w:rPr>
          <w:rFonts w:ascii="Arial" w:hAnsi="Arial" w:cs="Arial"/>
          <w:sz w:val="24"/>
          <w:szCs w:val="24"/>
        </w:rPr>
        <w:t xml:space="preserve">       </w:t>
      </w:r>
      <w:r w:rsidRPr="003D3163">
        <w:rPr>
          <w:rFonts w:ascii="Arial" w:hAnsi="Arial" w:cs="Arial"/>
          <w:b/>
          <w:bCs/>
          <w:sz w:val="24"/>
          <w:szCs w:val="24"/>
        </w:rPr>
        <w:t>DFD FINALIZADO EM: 07/03/2024</w:t>
      </w:r>
    </w:p>
    <w:p w14:paraId="6A547C4F" w14:textId="77777777" w:rsidR="003B4982" w:rsidRPr="003D3163" w:rsidRDefault="003B4982" w:rsidP="00603E2F">
      <w:pPr>
        <w:tabs>
          <w:tab w:val="left" w:pos="9752"/>
        </w:tabs>
        <w:spacing w:after="0"/>
        <w:jc w:val="center"/>
        <w:rPr>
          <w:rFonts w:ascii="Arial" w:hAnsi="Arial" w:cs="Arial"/>
          <w:b/>
          <w:bCs/>
          <w:sz w:val="24"/>
          <w:szCs w:val="24"/>
        </w:rPr>
      </w:pPr>
    </w:p>
    <w:p w14:paraId="4631C455" w14:textId="234F87C1" w:rsidR="003B4982" w:rsidRPr="003D3163" w:rsidRDefault="003B4982" w:rsidP="00603E2F">
      <w:pPr>
        <w:tabs>
          <w:tab w:val="left" w:pos="9752"/>
        </w:tabs>
        <w:spacing w:after="0"/>
        <w:jc w:val="center"/>
        <w:rPr>
          <w:rFonts w:ascii="Arial" w:hAnsi="Arial" w:cs="Arial"/>
          <w:b/>
          <w:bCs/>
          <w:sz w:val="24"/>
          <w:szCs w:val="24"/>
        </w:rPr>
      </w:pPr>
      <w:r w:rsidRPr="003D3163">
        <w:rPr>
          <w:rFonts w:ascii="Arial" w:hAnsi="Arial" w:cs="Arial"/>
          <w:b/>
          <w:bCs/>
          <w:sz w:val="24"/>
          <w:szCs w:val="24"/>
        </w:rPr>
        <w:t>ASSINATURA DO ELABORADOR/SOLICITANTE DA DEMANDA</w:t>
      </w:r>
    </w:p>
    <w:p w14:paraId="7E45BE5A" w14:textId="77777777" w:rsidR="003B4982" w:rsidRPr="003D3163" w:rsidRDefault="003B4982" w:rsidP="00603E2F">
      <w:pPr>
        <w:tabs>
          <w:tab w:val="left" w:pos="9752"/>
        </w:tabs>
        <w:spacing w:after="0"/>
        <w:jc w:val="center"/>
        <w:rPr>
          <w:rFonts w:ascii="Arial" w:hAnsi="Arial" w:cs="Arial"/>
          <w:b/>
          <w:bCs/>
          <w:sz w:val="24"/>
          <w:szCs w:val="24"/>
        </w:rPr>
      </w:pPr>
    </w:p>
    <w:p w14:paraId="54A47BDA"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Análise da Autoridade Competente: (Secretários ou Prefeito) </w:t>
      </w:r>
    </w:p>
    <w:p w14:paraId="45304F75" w14:textId="77777777" w:rsidR="003B4982" w:rsidRPr="003D3163" w:rsidRDefault="003B4982" w:rsidP="00603E2F">
      <w:pPr>
        <w:tabs>
          <w:tab w:val="left" w:pos="6095"/>
        </w:tabs>
        <w:spacing w:after="0"/>
        <w:rPr>
          <w:rFonts w:ascii="Arial" w:hAnsi="Arial" w:cs="Arial"/>
          <w:b/>
          <w:bCs/>
          <w:color w:val="FF0000"/>
          <w:sz w:val="24"/>
          <w:szCs w:val="24"/>
        </w:rPr>
      </w:pPr>
    </w:p>
    <w:p w14:paraId="69651F9B"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  </w:t>
      </w:r>
      <w:proofErr w:type="gramStart"/>
      <w:r w:rsidRPr="003D3163">
        <w:rPr>
          <w:rFonts w:ascii="Arial" w:hAnsi="Arial" w:cs="Arial"/>
          <w:b/>
          <w:bCs/>
          <w:sz w:val="24"/>
          <w:szCs w:val="24"/>
        </w:rPr>
        <w:t xml:space="preserve">(  </w:t>
      </w:r>
      <w:proofErr w:type="gramEnd"/>
      <w:r w:rsidRPr="003D3163">
        <w:rPr>
          <w:rFonts w:ascii="Arial" w:hAnsi="Arial" w:cs="Arial"/>
          <w:b/>
          <w:bCs/>
          <w:sz w:val="24"/>
          <w:szCs w:val="24"/>
        </w:rPr>
        <w:t xml:space="preserve">    ) Indefiro a demanda</w:t>
      </w:r>
    </w:p>
    <w:p w14:paraId="677A70EC"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  </w:t>
      </w:r>
      <w:proofErr w:type="gramStart"/>
      <w:r w:rsidRPr="003D3163">
        <w:rPr>
          <w:rFonts w:ascii="Arial" w:hAnsi="Arial" w:cs="Arial"/>
          <w:b/>
          <w:bCs/>
          <w:sz w:val="24"/>
          <w:szCs w:val="24"/>
        </w:rPr>
        <w:t>(  X</w:t>
      </w:r>
      <w:proofErr w:type="gramEnd"/>
      <w:r w:rsidRPr="003D3163">
        <w:rPr>
          <w:rFonts w:ascii="Arial" w:hAnsi="Arial" w:cs="Arial"/>
          <w:b/>
          <w:bCs/>
          <w:sz w:val="24"/>
          <w:szCs w:val="24"/>
        </w:rPr>
        <w:t xml:space="preserve">  ) Defiro a demanda                     </w:t>
      </w:r>
    </w:p>
    <w:p w14:paraId="5F4AF1FD"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ab/>
      </w:r>
    </w:p>
    <w:p w14:paraId="59325219" w14:textId="679CCD46" w:rsidR="003B4982" w:rsidRPr="003D3163" w:rsidRDefault="003B4982" w:rsidP="00603E2F">
      <w:pPr>
        <w:tabs>
          <w:tab w:val="left" w:pos="6095"/>
        </w:tabs>
        <w:spacing w:after="0"/>
        <w:jc w:val="both"/>
        <w:rPr>
          <w:rFonts w:ascii="Arial" w:hAnsi="Arial" w:cs="Arial"/>
          <w:b/>
          <w:bCs/>
          <w:sz w:val="24"/>
          <w:szCs w:val="24"/>
        </w:rPr>
      </w:pPr>
      <w:r w:rsidRPr="003D3163">
        <w:rPr>
          <w:rFonts w:ascii="Arial" w:hAnsi="Arial" w:cs="Arial"/>
          <w:b/>
          <w:bCs/>
          <w:sz w:val="24"/>
          <w:szCs w:val="24"/>
        </w:rPr>
        <w:t xml:space="preserve">Passo ao setor administrativo desta Secretaria para que providencie a cotação e pesquisas de preços em sites públicos juntamente com o Estudo Técnico Preliminar e, posteriormente, confeccione o Termo de Referência para encaminhar ao Setor de Compras e Licitações juntamente com demais documentos. </w:t>
      </w:r>
    </w:p>
    <w:p w14:paraId="7A846517" w14:textId="77777777" w:rsidR="003B4982" w:rsidRDefault="003B4982" w:rsidP="00603E2F">
      <w:pPr>
        <w:tabs>
          <w:tab w:val="left" w:pos="6095"/>
        </w:tabs>
        <w:spacing w:after="0"/>
        <w:jc w:val="both"/>
        <w:rPr>
          <w:rFonts w:ascii="Arial" w:hAnsi="Arial" w:cs="Arial"/>
          <w:b/>
          <w:bCs/>
          <w:sz w:val="24"/>
          <w:szCs w:val="24"/>
        </w:rPr>
      </w:pPr>
    </w:p>
    <w:p w14:paraId="7E24C85E" w14:textId="77777777" w:rsidR="003D3163" w:rsidRPr="003D3163" w:rsidRDefault="003D3163" w:rsidP="00603E2F">
      <w:pPr>
        <w:tabs>
          <w:tab w:val="left" w:pos="6095"/>
        </w:tabs>
        <w:spacing w:after="0"/>
        <w:jc w:val="both"/>
        <w:rPr>
          <w:rFonts w:ascii="Arial" w:hAnsi="Arial" w:cs="Arial"/>
          <w:b/>
          <w:bCs/>
          <w:sz w:val="24"/>
          <w:szCs w:val="24"/>
        </w:rPr>
      </w:pPr>
    </w:p>
    <w:p w14:paraId="442725A8" w14:textId="77777777" w:rsidR="003B4982" w:rsidRPr="003D3163" w:rsidRDefault="003B4982" w:rsidP="00603E2F">
      <w:pPr>
        <w:tabs>
          <w:tab w:val="left" w:pos="9752"/>
        </w:tabs>
        <w:spacing w:after="0"/>
        <w:jc w:val="center"/>
        <w:rPr>
          <w:rFonts w:ascii="Arial" w:hAnsi="Arial" w:cs="Arial"/>
          <w:sz w:val="24"/>
          <w:szCs w:val="24"/>
        </w:rPr>
      </w:pPr>
      <w:r w:rsidRPr="003D3163">
        <w:rPr>
          <w:rFonts w:ascii="Arial" w:hAnsi="Arial" w:cs="Arial"/>
          <w:sz w:val="24"/>
          <w:szCs w:val="24"/>
        </w:rPr>
        <w:t xml:space="preserve">Gelson dos Santos </w:t>
      </w:r>
      <w:proofErr w:type="spellStart"/>
      <w:r w:rsidRPr="003D3163">
        <w:rPr>
          <w:rFonts w:ascii="Arial" w:hAnsi="Arial" w:cs="Arial"/>
          <w:sz w:val="24"/>
          <w:szCs w:val="24"/>
        </w:rPr>
        <w:t>Corbolin</w:t>
      </w:r>
      <w:proofErr w:type="spellEnd"/>
    </w:p>
    <w:p w14:paraId="2CDC7314" w14:textId="77777777" w:rsidR="003B4982" w:rsidRPr="003D3163" w:rsidRDefault="003B4982" w:rsidP="00603E2F">
      <w:pPr>
        <w:tabs>
          <w:tab w:val="left" w:pos="9752"/>
        </w:tabs>
        <w:spacing w:after="0"/>
        <w:jc w:val="center"/>
        <w:rPr>
          <w:rFonts w:ascii="Arial" w:hAnsi="Arial" w:cs="Arial"/>
          <w:sz w:val="24"/>
          <w:szCs w:val="24"/>
        </w:rPr>
      </w:pPr>
      <w:r w:rsidRPr="003D3163">
        <w:rPr>
          <w:rFonts w:ascii="Arial" w:hAnsi="Arial" w:cs="Arial"/>
          <w:sz w:val="24"/>
          <w:szCs w:val="24"/>
        </w:rPr>
        <w:t>Secretário Municipal de Saúde e Assistência Social</w:t>
      </w:r>
    </w:p>
    <w:p w14:paraId="41C2E041" w14:textId="77777777" w:rsidR="003B4982" w:rsidRDefault="003B4982" w:rsidP="00603E2F">
      <w:pPr>
        <w:spacing w:after="0"/>
        <w:jc w:val="center"/>
        <w:rPr>
          <w:rFonts w:ascii="Arial" w:hAnsi="Arial" w:cs="Arial"/>
          <w:b/>
          <w:sz w:val="24"/>
          <w:szCs w:val="24"/>
        </w:rPr>
      </w:pPr>
    </w:p>
    <w:p w14:paraId="62AA60DB" w14:textId="77777777" w:rsidR="003D3163" w:rsidRDefault="003D3163" w:rsidP="00603E2F">
      <w:pPr>
        <w:spacing w:after="0"/>
        <w:jc w:val="center"/>
        <w:rPr>
          <w:rFonts w:ascii="Arial" w:hAnsi="Arial" w:cs="Arial"/>
          <w:b/>
          <w:sz w:val="24"/>
          <w:szCs w:val="24"/>
        </w:rPr>
      </w:pPr>
    </w:p>
    <w:p w14:paraId="258099C9" w14:textId="77777777" w:rsidR="003D3163" w:rsidRDefault="003D3163" w:rsidP="00603E2F">
      <w:pPr>
        <w:spacing w:after="0"/>
        <w:jc w:val="center"/>
        <w:rPr>
          <w:rFonts w:ascii="Arial" w:hAnsi="Arial" w:cs="Arial"/>
          <w:b/>
          <w:sz w:val="24"/>
          <w:szCs w:val="24"/>
        </w:rPr>
      </w:pPr>
    </w:p>
    <w:p w14:paraId="616506AD" w14:textId="77777777" w:rsidR="003D3163" w:rsidRDefault="003D3163" w:rsidP="00603E2F">
      <w:pPr>
        <w:spacing w:after="0"/>
        <w:jc w:val="center"/>
        <w:rPr>
          <w:rFonts w:ascii="Arial" w:hAnsi="Arial" w:cs="Arial"/>
          <w:b/>
          <w:sz w:val="24"/>
          <w:szCs w:val="24"/>
        </w:rPr>
      </w:pPr>
    </w:p>
    <w:p w14:paraId="41247853" w14:textId="77777777" w:rsidR="003D3163" w:rsidRDefault="003D3163" w:rsidP="00603E2F">
      <w:pPr>
        <w:spacing w:after="0"/>
        <w:jc w:val="center"/>
        <w:rPr>
          <w:rFonts w:ascii="Arial" w:hAnsi="Arial" w:cs="Arial"/>
          <w:b/>
          <w:sz w:val="24"/>
          <w:szCs w:val="24"/>
        </w:rPr>
      </w:pPr>
    </w:p>
    <w:p w14:paraId="4FDCCEA6" w14:textId="77777777" w:rsidR="003D3163" w:rsidRDefault="003D3163" w:rsidP="00603E2F">
      <w:pPr>
        <w:spacing w:after="0"/>
        <w:jc w:val="center"/>
        <w:rPr>
          <w:rFonts w:ascii="Arial" w:hAnsi="Arial" w:cs="Arial"/>
          <w:b/>
          <w:sz w:val="24"/>
          <w:szCs w:val="24"/>
        </w:rPr>
      </w:pPr>
    </w:p>
    <w:p w14:paraId="7E718F1B" w14:textId="77777777" w:rsidR="003D3163" w:rsidRDefault="003D3163" w:rsidP="00603E2F">
      <w:pPr>
        <w:spacing w:after="0"/>
        <w:jc w:val="center"/>
        <w:rPr>
          <w:rFonts w:ascii="Arial" w:hAnsi="Arial" w:cs="Arial"/>
          <w:b/>
          <w:sz w:val="24"/>
          <w:szCs w:val="24"/>
        </w:rPr>
      </w:pPr>
    </w:p>
    <w:p w14:paraId="4724A370" w14:textId="77777777" w:rsidR="003D3163" w:rsidRDefault="003D3163" w:rsidP="00603E2F">
      <w:pPr>
        <w:spacing w:after="0"/>
        <w:jc w:val="center"/>
        <w:rPr>
          <w:rFonts w:ascii="Arial" w:hAnsi="Arial" w:cs="Arial"/>
          <w:b/>
          <w:sz w:val="24"/>
          <w:szCs w:val="24"/>
        </w:rPr>
      </w:pPr>
    </w:p>
    <w:p w14:paraId="63059F71" w14:textId="77777777" w:rsidR="003D3163" w:rsidRDefault="003D3163" w:rsidP="00603E2F">
      <w:pPr>
        <w:spacing w:after="0"/>
        <w:jc w:val="center"/>
        <w:rPr>
          <w:rFonts w:ascii="Arial" w:hAnsi="Arial" w:cs="Arial"/>
          <w:b/>
          <w:sz w:val="24"/>
          <w:szCs w:val="24"/>
        </w:rPr>
      </w:pPr>
    </w:p>
    <w:p w14:paraId="6A7CF8F8" w14:textId="77777777" w:rsidR="003D3163" w:rsidRDefault="003D3163" w:rsidP="00603E2F">
      <w:pPr>
        <w:spacing w:after="0"/>
        <w:jc w:val="center"/>
        <w:rPr>
          <w:rFonts w:ascii="Arial" w:hAnsi="Arial" w:cs="Arial"/>
          <w:b/>
          <w:sz w:val="24"/>
          <w:szCs w:val="24"/>
        </w:rPr>
      </w:pPr>
    </w:p>
    <w:p w14:paraId="51C7BD31" w14:textId="77777777" w:rsidR="003D3163" w:rsidRDefault="003D3163" w:rsidP="00603E2F">
      <w:pPr>
        <w:spacing w:after="0"/>
        <w:jc w:val="center"/>
        <w:rPr>
          <w:rFonts w:ascii="Arial" w:hAnsi="Arial" w:cs="Arial"/>
          <w:b/>
          <w:sz w:val="24"/>
          <w:szCs w:val="24"/>
        </w:rPr>
      </w:pPr>
    </w:p>
    <w:p w14:paraId="20D2AF1B" w14:textId="77777777" w:rsidR="003D3163" w:rsidRDefault="003D3163" w:rsidP="00603E2F">
      <w:pPr>
        <w:spacing w:after="0"/>
        <w:jc w:val="center"/>
        <w:rPr>
          <w:rFonts w:ascii="Arial" w:hAnsi="Arial" w:cs="Arial"/>
          <w:b/>
          <w:sz w:val="24"/>
          <w:szCs w:val="24"/>
        </w:rPr>
      </w:pPr>
    </w:p>
    <w:p w14:paraId="4F6D3D73" w14:textId="77777777" w:rsidR="003D3163" w:rsidRDefault="003D3163" w:rsidP="00603E2F">
      <w:pPr>
        <w:spacing w:after="0"/>
        <w:jc w:val="center"/>
        <w:rPr>
          <w:rFonts w:ascii="Arial" w:hAnsi="Arial" w:cs="Arial"/>
          <w:b/>
          <w:sz w:val="24"/>
          <w:szCs w:val="24"/>
        </w:rPr>
      </w:pPr>
    </w:p>
    <w:p w14:paraId="70829623" w14:textId="77777777" w:rsidR="003D3163" w:rsidRDefault="003D3163" w:rsidP="00603E2F">
      <w:pPr>
        <w:spacing w:after="0"/>
        <w:jc w:val="center"/>
        <w:rPr>
          <w:rFonts w:ascii="Arial" w:hAnsi="Arial" w:cs="Arial"/>
          <w:b/>
          <w:sz w:val="24"/>
          <w:szCs w:val="24"/>
        </w:rPr>
      </w:pPr>
    </w:p>
    <w:p w14:paraId="504189FF" w14:textId="77777777" w:rsidR="003D3163" w:rsidRDefault="003D3163" w:rsidP="00603E2F">
      <w:pPr>
        <w:spacing w:after="0"/>
        <w:jc w:val="center"/>
        <w:rPr>
          <w:rFonts w:ascii="Arial" w:hAnsi="Arial" w:cs="Arial"/>
          <w:b/>
          <w:sz w:val="24"/>
          <w:szCs w:val="24"/>
        </w:rPr>
      </w:pPr>
    </w:p>
    <w:p w14:paraId="2D40DF85" w14:textId="77777777" w:rsidR="003D3163" w:rsidRDefault="003D3163" w:rsidP="00603E2F">
      <w:pPr>
        <w:spacing w:after="0"/>
        <w:jc w:val="center"/>
        <w:rPr>
          <w:rFonts w:ascii="Arial" w:hAnsi="Arial" w:cs="Arial"/>
          <w:b/>
          <w:sz w:val="24"/>
          <w:szCs w:val="24"/>
        </w:rPr>
      </w:pPr>
    </w:p>
    <w:p w14:paraId="1FCD9FC2" w14:textId="77777777" w:rsidR="003D3163" w:rsidRDefault="003D3163" w:rsidP="00603E2F">
      <w:pPr>
        <w:spacing w:after="0"/>
        <w:jc w:val="center"/>
        <w:rPr>
          <w:rFonts w:ascii="Arial" w:hAnsi="Arial" w:cs="Arial"/>
          <w:b/>
          <w:sz w:val="24"/>
          <w:szCs w:val="24"/>
        </w:rPr>
      </w:pPr>
    </w:p>
    <w:p w14:paraId="18AF596E" w14:textId="77777777" w:rsidR="003D3163" w:rsidRPr="003D3163" w:rsidRDefault="003D3163" w:rsidP="00603E2F">
      <w:pPr>
        <w:spacing w:after="0"/>
        <w:jc w:val="center"/>
        <w:rPr>
          <w:rFonts w:ascii="Arial" w:hAnsi="Arial" w:cs="Arial"/>
          <w:b/>
          <w:sz w:val="24"/>
          <w:szCs w:val="24"/>
        </w:rPr>
      </w:pPr>
    </w:p>
    <w:p w14:paraId="2979413A" w14:textId="77777777" w:rsidR="003B4982" w:rsidRPr="003D3163" w:rsidRDefault="003B4982" w:rsidP="00603E2F">
      <w:pPr>
        <w:spacing w:after="0"/>
        <w:jc w:val="center"/>
        <w:rPr>
          <w:rFonts w:ascii="Arial" w:hAnsi="Arial" w:cs="Arial"/>
          <w:b/>
          <w:sz w:val="24"/>
          <w:szCs w:val="24"/>
        </w:rPr>
      </w:pPr>
    </w:p>
    <w:tbl>
      <w:tblPr>
        <w:tblStyle w:val="TableNormal"/>
        <w:tblW w:w="8647" w:type="dxa"/>
        <w:tblInd w:w="-15"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3530"/>
        <w:gridCol w:w="5117"/>
      </w:tblGrid>
      <w:tr w:rsidR="003B4982" w:rsidRPr="003D3163" w14:paraId="31761B16" w14:textId="77777777" w:rsidTr="003B4982">
        <w:trPr>
          <w:trHeight w:val="855"/>
        </w:trPr>
        <w:tc>
          <w:tcPr>
            <w:tcW w:w="8647" w:type="dxa"/>
            <w:gridSpan w:val="2"/>
            <w:tcBorders>
              <w:bottom w:val="single" w:sz="12" w:space="0" w:color="808080"/>
              <w:right w:val="single" w:sz="12" w:space="0" w:color="808080"/>
            </w:tcBorders>
          </w:tcPr>
          <w:p w14:paraId="0D2A405D" w14:textId="77777777" w:rsidR="003B4982" w:rsidRPr="003D3163" w:rsidRDefault="003B4982" w:rsidP="00603E2F">
            <w:pPr>
              <w:pStyle w:val="TableParagraph"/>
              <w:spacing w:line="276" w:lineRule="auto"/>
              <w:rPr>
                <w:rFonts w:ascii="Arial" w:hAnsi="Arial" w:cs="Arial"/>
                <w:b/>
                <w:sz w:val="24"/>
                <w:szCs w:val="24"/>
              </w:rPr>
            </w:pPr>
          </w:p>
          <w:p w14:paraId="28F3F120" w14:textId="77777777" w:rsidR="003B4982" w:rsidRPr="003D3163" w:rsidRDefault="003B4982" w:rsidP="00603E2F">
            <w:pPr>
              <w:pStyle w:val="TableParagraph"/>
              <w:spacing w:line="276" w:lineRule="auto"/>
              <w:jc w:val="center"/>
              <w:rPr>
                <w:rFonts w:ascii="Arial" w:hAnsi="Arial" w:cs="Arial"/>
                <w:b/>
                <w:bCs/>
                <w:sz w:val="24"/>
                <w:szCs w:val="24"/>
              </w:rPr>
            </w:pPr>
            <w:r w:rsidRPr="003D3163">
              <w:rPr>
                <w:rFonts w:ascii="Arial" w:hAnsi="Arial" w:cs="Arial"/>
                <w:b/>
                <w:bCs/>
                <w:sz w:val="24"/>
                <w:szCs w:val="24"/>
              </w:rPr>
              <w:t>DOCUMENTO DE FORMALIZAÇÃO DA DEMANDA -DFD</w:t>
            </w:r>
          </w:p>
        </w:tc>
      </w:tr>
      <w:tr w:rsidR="003B4982" w:rsidRPr="003D3163" w14:paraId="4BFC70A9" w14:textId="77777777" w:rsidTr="003B4982">
        <w:trPr>
          <w:trHeight w:val="525"/>
        </w:trPr>
        <w:tc>
          <w:tcPr>
            <w:tcW w:w="8647" w:type="dxa"/>
            <w:gridSpan w:val="2"/>
            <w:tcBorders>
              <w:right w:val="single" w:sz="12" w:space="0" w:color="808080"/>
            </w:tcBorders>
          </w:tcPr>
          <w:p w14:paraId="02DBF96D" w14:textId="77777777" w:rsidR="003B4982" w:rsidRPr="003D3163" w:rsidRDefault="003B4982" w:rsidP="00603E2F">
            <w:pPr>
              <w:pStyle w:val="TableParagraph"/>
              <w:spacing w:line="276" w:lineRule="auto"/>
              <w:jc w:val="center"/>
              <w:rPr>
                <w:rFonts w:ascii="Arial" w:hAnsi="Arial" w:cs="Arial"/>
                <w:b/>
                <w:sz w:val="24"/>
                <w:szCs w:val="24"/>
              </w:rPr>
            </w:pPr>
            <w:r w:rsidRPr="003D3163">
              <w:rPr>
                <w:rFonts w:ascii="Arial" w:hAnsi="Arial" w:cs="Arial"/>
                <w:b/>
                <w:sz w:val="24"/>
                <w:szCs w:val="24"/>
              </w:rPr>
              <w:t>IDENTIFICAÇÃO DA ÁREA REQUISITANTE</w:t>
            </w:r>
          </w:p>
        </w:tc>
      </w:tr>
      <w:tr w:rsidR="003B4982" w:rsidRPr="003D3163" w14:paraId="1759EDFA" w14:textId="77777777" w:rsidTr="003B4982">
        <w:trPr>
          <w:trHeight w:val="525"/>
        </w:trPr>
        <w:tc>
          <w:tcPr>
            <w:tcW w:w="3530" w:type="dxa"/>
          </w:tcPr>
          <w:p w14:paraId="2E7AE7BA"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UNIDADE REQUISITANTE</w:t>
            </w:r>
          </w:p>
        </w:tc>
        <w:tc>
          <w:tcPr>
            <w:tcW w:w="5117" w:type="dxa"/>
            <w:tcBorders>
              <w:right w:val="single" w:sz="12" w:space="0" w:color="808080"/>
            </w:tcBorders>
          </w:tcPr>
          <w:p w14:paraId="3C189D5E"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SECRETARIA DE AGRICULTURA, DESENVOLVIMENTO E MEIO AMBIENTE</w:t>
            </w:r>
          </w:p>
        </w:tc>
      </w:tr>
      <w:tr w:rsidR="003B4982" w:rsidRPr="003D3163" w14:paraId="4529B2E2" w14:textId="77777777" w:rsidTr="003B4982">
        <w:trPr>
          <w:trHeight w:val="525"/>
        </w:trPr>
        <w:tc>
          <w:tcPr>
            <w:tcW w:w="3530" w:type="dxa"/>
          </w:tcPr>
          <w:p w14:paraId="700B4697"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RESPONSÁVEL PELA DEMANDA (SOLICITANTE) COM MATRÍCULA</w:t>
            </w:r>
          </w:p>
        </w:tc>
        <w:tc>
          <w:tcPr>
            <w:tcW w:w="5117" w:type="dxa"/>
            <w:tcBorders>
              <w:right w:val="single" w:sz="12" w:space="0" w:color="808080"/>
            </w:tcBorders>
          </w:tcPr>
          <w:p w14:paraId="7BA00696"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Mateus Barreto da Costa</w:t>
            </w:r>
          </w:p>
        </w:tc>
      </w:tr>
      <w:tr w:rsidR="003B4982" w:rsidRPr="003D3163" w14:paraId="4D4F9CB1" w14:textId="77777777" w:rsidTr="003B4982">
        <w:trPr>
          <w:trHeight w:val="525"/>
        </w:trPr>
        <w:tc>
          <w:tcPr>
            <w:tcW w:w="3530" w:type="dxa"/>
          </w:tcPr>
          <w:p w14:paraId="6BC074D2"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NOME DO RECEBEDOR DA DEMANDA </w:t>
            </w:r>
          </w:p>
        </w:tc>
        <w:tc>
          <w:tcPr>
            <w:tcW w:w="5117" w:type="dxa"/>
            <w:tcBorders>
              <w:right w:val="single" w:sz="12" w:space="0" w:color="808080"/>
            </w:tcBorders>
          </w:tcPr>
          <w:p w14:paraId="514E8BA2" w14:textId="77777777" w:rsidR="003B4982" w:rsidRPr="003D3163" w:rsidRDefault="003B4982" w:rsidP="00603E2F">
            <w:pPr>
              <w:pStyle w:val="TableParagraph"/>
              <w:spacing w:line="276" w:lineRule="auto"/>
              <w:rPr>
                <w:rFonts w:ascii="Arial" w:hAnsi="Arial" w:cs="Arial"/>
                <w:color w:val="FF0000"/>
                <w:sz w:val="24"/>
                <w:szCs w:val="24"/>
              </w:rPr>
            </w:pPr>
            <w:r w:rsidRPr="003D3163">
              <w:rPr>
                <w:rFonts w:ascii="Arial" w:hAnsi="Arial" w:cs="Arial"/>
                <w:sz w:val="24"/>
                <w:szCs w:val="24"/>
              </w:rPr>
              <w:t>Viviane da Rosa Saibt</w:t>
            </w:r>
          </w:p>
        </w:tc>
      </w:tr>
      <w:tr w:rsidR="003B4982" w:rsidRPr="003D3163" w14:paraId="747419F2" w14:textId="77777777" w:rsidTr="003B4982">
        <w:trPr>
          <w:trHeight w:val="525"/>
        </w:trPr>
        <w:tc>
          <w:tcPr>
            <w:tcW w:w="3530" w:type="dxa"/>
          </w:tcPr>
          <w:p w14:paraId="023B2026"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NOME DO SECRETÁRIO RECEBEDOR DA DEMANDA</w:t>
            </w:r>
          </w:p>
        </w:tc>
        <w:tc>
          <w:tcPr>
            <w:tcW w:w="5117" w:type="dxa"/>
            <w:tcBorders>
              <w:right w:val="single" w:sz="12" w:space="0" w:color="808080"/>
            </w:tcBorders>
          </w:tcPr>
          <w:p w14:paraId="314D1039"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Mateus Barreto da Costa</w:t>
            </w:r>
          </w:p>
        </w:tc>
      </w:tr>
      <w:tr w:rsidR="003B4982" w:rsidRPr="003D3163" w14:paraId="70872686" w14:textId="77777777" w:rsidTr="003B4982">
        <w:trPr>
          <w:trHeight w:val="525"/>
        </w:trPr>
        <w:tc>
          <w:tcPr>
            <w:tcW w:w="3530" w:type="dxa"/>
          </w:tcPr>
          <w:p w14:paraId="25145572"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E-MAIL</w:t>
            </w:r>
          </w:p>
        </w:tc>
        <w:tc>
          <w:tcPr>
            <w:tcW w:w="5117" w:type="dxa"/>
            <w:tcBorders>
              <w:right w:val="single" w:sz="12" w:space="0" w:color="808080"/>
            </w:tcBorders>
          </w:tcPr>
          <w:p w14:paraId="181ECC0F"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 xml:space="preserve">agricultura@capaobonitodosul.rs.gov.br </w:t>
            </w:r>
          </w:p>
        </w:tc>
      </w:tr>
      <w:tr w:rsidR="003B4982" w:rsidRPr="003D3163" w14:paraId="04BA3DFA" w14:textId="77777777" w:rsidTr="003B4982">
        <w:trPr>
          <w:trHeight w:val="525"/>
        </w:trPr>
        <w:tc>
          <w:tcPr>
            <w:tcW w:w="3530" w:type="dxa"/>
            <w:tcBorders>
              <w:bottom w:val="single" w:sz="12" w:space="0" w:color="808080"/>
            </w:tcBorders>
          </w:tcPr>
          <w:p w14:paraId="0BDDE309"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TELEFONE</w:t>
            </w:r>
          </w:p>
        </w:tc>
        <w:tc>
          <w:tcPr>
            <w:tcW w:w="5117" w:type="dxa"/>
            <w:tcBorders>
              <w:bottom w:val="single" w:sz="12" w:space="0" w:color="808080"/>
              <w:right w:val="single" w:sz="12" w:space="0" w:color="808080"/>
            </w:tcBorders>
          </w:tcPr>
          <w:p w14:paraId="5A5B8997"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54 3698.4195</w:t>
            </w:r>
          </w:p>
        </w:tc>
      </w:tr>
      <w:tr w:rsidR="003B4982" w:rsidRPr="003D3163" w14:paraId="7B6E558F" w14:textId="77777777" w:rsidTr="003B4982">
        <w:trPr>
          <w:trHeight w:val="810"/>
        </w:trPr>
        <w:tc>
          <w:tcPr>
            <w:tcW w:w="8647" w:type="dxa"/>
            <w:gridSpan w:val="2"/>
            <w:tcBorders>
              <w:right w:val="single" w:sz="18" w:space="0" w:color="808080"/>
            </w:tcBorders>
          </w:tcPr>
          <w:p w14:paraId="24917626"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1.ESTÁ PREVISTO NO PLANEJAMENTO DE CONTRATAÇÃO DA UNIDADE? (Indicar documento comprobatório)</w:t>
            </w:r>
          </w:p>
        </w:tc>
      </w:tr>
      <w:tr w:rsidR="003B4982" w:rsidRPr="003D3163" w14:paraId="5CE875E0" w14:textId="77777777" w:rsidTr="003B4982">
        <w:trPr>
          <w:trHeight w:val="525"/>
        </w:trPr>
        <w:tc>
          <w:tcPr>
            <w:tcW w:w="8647" w:type="dxa"/>
            <w:gridSpan w:val="2"/>
            <w:tcBorders>
              <w:right w:val="single" w:sz="18" w:space="0" w:color="808080"/>
            </w:tcBorders>
          </w:tcPr>
          <w:p w14:paraId="52D55346" w14:textId="77777777" w:rsidR="003B4982" w:rsidRPr="003D3163" w:rsidRDefault="003B4982" w:rsidP="00603E2F">
            <w:pPr>
              <w:pStyle w:val="TableParagraph"/>
              <w:spacing w:line="276" w:lineRule="auto"/>
              <w:rPr>
                <w:rFonts w:ascii="Arial" w:hAnsi="Arial" w:cs="Arial"/>
                <w:color w:val="FF0000"/>
                <w:sz w:val="24"/>
                <w:szCs w:val="24"/>
              </w:rPr>
            </w:pPr>
            <w:r w:rsidRPr="003D3163">
              <w:rPr>
                <w:rFonts w:ascii="Arial" w:hAnsi="Arial" w:cs="Arial"/>
                <w:sz w:val="24"/>
                <w:szCs w:val="24"/>
              </w:rPr>
              <w:t>7.5 Combustíveis (Diesel para manter máquinas da Secretaria) Material de Consumo.</w:t>
            </w:r>
          </w:p>
        </w:tc>
      </w:tr>
      <w:tr w:rsidR="003B4982" w:rsidRPr="003D3163" w14:paraId="26D9843D" w14:textId="77777777" w:rsidTr="003B4982">
        <w:trPr>
          <w:trHeight w:val="1622"/>
        </w:trPr>
        <w:tc>
          <w:tcPr>
            <w:tcW w:w="8647" w:type="dxa"/>
            <w:gridSpan w:val="2"/>
            <w:tcBorders>
              <w:right w:val="single" w:sz="18" w:space="0" w:color="808080"/>
            </w:tcBorders>
          </w:tcPr>
          <w:p w14:paraId="5CFEFD39"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2. JUSTIFICATIVA DA NECESSIDADE DA COMPRA OU CONTRATAÇÃO DE SERVIÇO TERCEIRIZADO, CONSIDERANDO O PLANEJAMENTO ESTRATÉGICO, SE FOR O CASO.</w:t>
            </w:r>
          </w:p>
          <w:p w14:paraId="3D454E4C"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sz w:val="24"/>
                <w:szCs w:val="24"/>
              </w:rPr>
              <w:t xml:space="preserve">Solicitamos a contratação de empresa especializada para aquisição de combustível tipo: Óleo Diesel S500 e Diesel S10 para consumo no ano de 2024 e 2025, tendo em vista que a Secretaria de Agricultura, Desenvolvimento e Meio Ambiente possui uma grande frota de máquinas agrícolas: 01 (um) Trator Agrícola Massey Ferguson 4283, 01 (um) Trator Agrícola Valtra BM110, 01 (um) Trator Agrícola John Deere 6100J, 01 (um) Case Farmal 80, 01 (uma) Retroescavadeira Hidráulica JCB. Devido à alta demanda de serviços, principalmente voltados ao pequeno agricultor de todo o município, como plantio de inverno/verão e serviços de retroescavadeira, leva as atividades e com isso o consumo de combustível, o que faz extrema necessidade da aquisição. </w:t>
            </w:r>
          </w:p>
        </w:tc>
      </w:tr>
      <w:tr w:rsidR="003B4982" w:rsidRPr="003D3163" w14:paraId="61E45BAF" w14:textId="77777777" w:rsidTr="003B4982">
        <w:trPr>
          <w:trHeight w:val="810"/>
        </w:trPr>
        <w:tc>
          <w:tcPr>
            <w:tcW w:w="8647" w:type="dxa"/>
            <w:gridSpan w:val="2"/>
            <w:tcBorders>
              <w:right w:val="single" w:sz="18" w:space="0" w:color="808080"/>
            </w:tcBorders>
          </w:tcPr>
          <w:p w14:paraId="01B2EEB5"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lastRenderedPageBreak/>
              <w:t xml:space="preserve">  PRIORIDADE DA DEMANDA:</w:t>
            </w:r>
          </w:p>
          <w:p w14:paraId="487C415D"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  X  ) URGENTE                               (       ) NÃO URGENTE  </w:t>
            </w:r>
          </w:p>
        </w:tc>
      </w:tr>
      <w:tr w:rsidR="003B4982" w:rsidRPr="003D3163" w14:paraId="229754C3" w14:textId="77777777" w:rsidTr="003B4982">
        <w:trPr>
          <w:trHeight w:val="810"/>
        </w:trPr>
        <w:tc>
          <w:tcPr>
            <w:tcW w:w="8647" w:type="dxa"/>
            <w:gridSpan w:val="2"/>
            <w:tcBorders>
              <w:right w:val="single" w:sz="18" w:space="0" w:color="808080"/>
            </w:tcBorders>
          </w:tcPr>
          <w:p w14:paraId="109E43A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JUSTIFICATIVA DA PRIORIDADE: A contratação de empresa é essencial para atender a demanda da Secretaria de Agricultura, Desenvolvimento e Meio Ambiente.</w:t>
            </w:r>
          </w:p>
        </w:tc>
      </w:tr>
      <w:tr w:rsidR="003B4982" w:rsidRPr="003D3163" w14:paraId="41DFD1B3"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229B7B8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3. DESCRIÇÃO DOS MATERIAIS OU SERVIÇOS A SEREM CONTRATADOS.</w:t>
            </w:r>
          </w:p>
        </w:tc>
      </w:tr>
      <w:tr w:rsidR="003B4982" w:rsidRPr="003D3163" w14:paraId="313FB936"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3031"/>
        </w:trPr>
        <w:tc>
          <w:tcPr>
            <w:tcW w:w="8647" w:type="dxa"/>
            <w:gridSpan w:val="2"/>
            <w:tcBorders>
              <w:top w:val="single" w:sz="12" w:space="0" w:color="2B2B2B"/>
              <w:left w:val="single" w:sz="12" w:space="0" w:color="2B2B2B"/>
              <w:bottom w:val="single" w:sz="12" w:space="0" w:color="2B2B2B"/>
              <w:right w:val="single" w:sz="18" w:space="0" w:color="808080"/>
            </w:tcBorders>
          </w:tcPr>
          <w:p w14:paraId="427C9512" w14:textId="77777777" w:rsidR="003B4982" w:rsidRPr="003D3163" w:rsidRDefault="003B4982" w:rsidP="00603E2F">
            <w:pPr>
              <w:pStyle w:val="TableParagraph"/>
              <w:tabs>
                <w:tab w:val="left" w:pos="743"/>
              </w:tabs>
              <w:spacing w:line="276" w:lineRule="auto"/>
              <w:rPr>
                <w:rFonts w:ascii="Arial" w:hAnsi="Arial" w:cs="Arial"/>
                <w:sz w:val="24"/>
                <w:szCs w:val="24"/>
              </w:rPr>
            </w:pPr>
          </w:p>
          <w:tbl>
            <w:tblPr>
              <w:tblStyle w:val="Tabelacomgrade"/>
              <w:tblW w:w="8097" w:type="dxa"/>
              <w:tblInd w:w="241" w:type="dxa"/>
              <w:tblLayout w:type="fixed"/>
              <w:tblLook w:val="04A0" w:firstRow="1" w:lastRow="0" w:firstColumn="1" w:lastColumn="0" w:noHBand="0" w:noVBand="1"/>
            </w:tblPr>
            <w:tblGrid>
              <w:gridCol w:w="850"/>
              <w:gridCol w:w="5404"/>
              <w:gridCol w:w="1843"/>
            </w:tblGrid>
            <w:tr w:rsidR="003B4982" w:rsidRPr="003D3163" w14:paraId="5C806753" w14:textId="77777777" w:rsidTr="00291509">
              <w:tc>
                <w:tcPr>
                  <w:tcW w:w="850" w:type="dxa"/>
                </w:tcPr>
                <w:p w14:paraId="406FB399"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ITEM</w:t>
                  </w:r>
                </w:p>
              </w:tc>
              <w:tc>
                <w:tcPr>
                  <w:tcW w:w="5404" w:type="dxa"/>
                </w:tcPr>
                <w:p w14:paraId="1849C92E"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DESCRIÇÃO</w:t>
                  </w:r>
                </w:p>
              </w:tc>
              <w:tc>
                <w:tcPr>
                  <w:tcW w:w="1843" w:type="dxa"/>
                </w:tcPr>
                <w:p w14:paraId="61B79FF5"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QUANT. MÁX.</w:t>
                  </w:r>
                </w:p>
              </w:tc>
            </w:tr>
            <w:tr w:rsidR="003B4982" w:rsidRPr="003D3163" w14:paraId="292F65FB" w14:textId="77777777" w:rsidTr="00291509">
              <w:tc>
                <w:tcPr>
                  <w:tcW w:w="850" w:type="dxa"/>
                </w:tcPr>
                <w:p w14:paraId="4508B584" w14:textId="77777777" w:rsidR="003B4982" w:rsidRPr="003D3163" w:rsidRDefault="003B4982" w:rsidP="00603E2F">
                  <w:pPr>
                    <w:pStyle w:val="TableParagraph"/>
                    <w:tabs>
                      <w:tab w:val="left" w:pos="743"/>
                    </w:tabs>
                    <w:spacing w:line="276" w:lineRule="auto"/>
                    <w:jc w:val="center"/>
                    <w:rPr>
                      <w:rFonts w:ascii="Arial" w:hAnsi="Arial" w:cs="Arial"/>
                      <w:sz w:val="24"/>
                      <w:szCs w:val="24"/>
                    </w:rPr>
                  </w:pPr>
                  <w:r w:rsidRPr="003D3163">
                    <w:rPr>
                      <w:rFonts w:ascii="Arial" w:hAnsi="Arial" w:cs="Arial"/>
                      <w:sz w:val="24"/>
                      <w:szCs w:val="24"/>
                    </w:rPr>
                    <w:t>01</w:t>
                  </w:r>
                </w:p>
              </w:tc>
              <w:tc>
                <w:tcPr>
                  <w:tcW w:w="5404" w:type="dxa"/>
                </w:tcPr>
                <w:p w14:paraId="7A286509" w14:textId="77777777" w:rsidR="003B4982" w:rsidRPr="003D3163" w:rsidRDefault="003B4982" w:rsidP="00603E2F">
                  <w:pPr>
                    <w:pStyle w:val="TableParagraph"/>
                    <w:tabs>
                      <w:tab w:val="left" w:pos="743"/>
                    </w:tabs>
                    <w:spacing w:line="276" w:lineRule="auto"/>
                    <w:jc w:val="both"/>
                    <w:rPr>
                      <w:rFonts w:ascii="Arial" w:hAnsi="Arial" w:cs="Arial"/>
                      <w:sz w:val="24"/>
                      <w:szCs w:val="24"/>
                    </w:rPr>
                  </w:pPr>
                  <w:r w:rsidRPr="003D3163">
                    <w:rPr>
                      <w:rFonts w:ascii="Arial" w:hAnsi="Arial" w:cs="Arial"/>
                      <w:sz w:val="24"/>
                      <w:szCs w:val="24"/>
                    </w:rPr>
                    <w:t>Diesel S10</w:t>
                  </w:r>
                </w:p>
              </w:tc>
              <w:tc>
                <w:tcPr>
                  <w:tcW w:w="1843" w:type="dxa"/>
                </w:tcPr>
                <w:p w14:paraId="7AB91389"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70.000 Lt</w:t>
                  </w:r>
                </w:p>
              </w:tc>
            </w:tr>
            <w:tr w:rsidR="003B4982" w:rsidRPr="003D3163" w14:paraId="713B72E7" w14:textId="77777777" w:rsidTr="00291509">
              <w:tc>
                <w:tcPr>
                  <w:tcW w:w="850" w:type="dxa"/>
                </w:tcPr>
                <w:p w14:paraId="1A6827BA" w14:textId="77777777" w:rsidR="003B4982" w:rsidRPr="003D3163" w:rsidRDefault="003B4982" w:rsidP="00603E2F">
                  <w:pPr>
                    <w:pStyle w:val="TableParagraph"/>
                    <w:tabs>
                      <w:tab w:val="left" w:pos="743"/>
                    </w:tabs>
                    <w:spacing w:line="276" w:lineRule="auto"/>
                    <w:jc w:val="center"/>
                    <w:rPr>
                      <w:rFonts w:ascii="Arial" w:hAnsi="Arial" w:cs="Arial"/>
                      <w:sz w:val="24"/>
                      <w:szCs w:val="24"/>
                    </w:rPr>
                  </w:pPr>
                  <w:r w:rsidRPr="003D3163">
                    <w:rPr>
                      <w:rFonts w:ascii="Arial" w:hAnsi="Arial" w:cs="Arial"/>
                      <w:sz w:val="24"/>
                      <w:szCs w:val="24"/>
                    </w:rPr>
                    <w:t>02</w:t>
                  </w:r>
                </w:p>
              </w:tc>
              <w:tc>
                <w:tcPr>
                  <w:tcW w:w="5404" w:type="dxa"/>
                </w:tcPr>
                <w:p w14:paraId="28C8C05F" w14:textId="77777777" w:rsidR="003B4982" w:rsidRPr="003D3163" w:rsidRDefault="003B4982" w:rsidP="00603E2F">
                  <w:pPr>
                    <w:pStyle w:val="TableParagraph"/>
                    <w:tabs>
                      <w:tab w:val="left" w:pos="743"/>
                    </w:tabs>
                    <w:spacing w:line="276" w:lineRule="auto"/>
                    <w:jc w:val="both"/>
                    <w:rPr>
                      <w:rFonts w:ascii="Arial" w:hAnsi="Arial" w:cs="Arial"/>
                      <w:sz w:val="24"/>
                      <w:szCs w:val="24"/>
                    </w:rPr>
                  </w:pPr>
                  <w:r w:rsidRPr="003D3163">
                    <w:rPr>
                      <w:rFonts w:ascii="Arial" w:hAnsi="Arial" w:cs="Arial"/>
                      <w:sz w:val="24"/>
                      <w:szCs w:val="24"/>
                    </w:rPr>
                    <w:t>Diesel Comum</w:t>
                  </w:r>
                </w:p>
              </w:tc>
              <w:tc>
                <w:tcPr>
                  <w:tcW w:w="1843" w:type="dxa"/>
                </w:tcPr>
                <w:p w14:paraId="3888C006"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40.000 Lt</w:t>
                  </w:r>
                </w:p>
              </w:tc>
            </w:tr>
          </w:tbl>
          <w:p w14:paraId="10B40820" w14:textId="77777777" w:rsidR="003B4982" w:rsidRPr="003D3163" w:rsidRDefault="003B4982" w:rsidP="00603E2F">
            <w:pPr>
              <w:pStyle w:val="TableParagraph"/>
              <w:tabs>
                <w:tab w:val="left" w:pos="743"/>
              </w:tabs>
              <w:spacing w:line="276" w:lineRule="auto"/>
              <w:ind w:firstLine="521"/>
              <w:rPr>
                <w:rFonts w:ascii="Arial" w:hAnsi="Arial" w:cs="Arial"/>
                <w:sz w:val="24"/>
                <w:szCs w:val="24"/>
              </w:rPr>
            </w:pPr>
          </w:p>
          <w:p w14:paraId="65A85F02" w14:textId="77777777" w:rsidR="003B4982" w:rsidRPr="003D3163" w:rsidRDefault="003B4982" w:rsidP="00603E2F">
            <w:pPr>
              <w:pStyle w:val="TableParagraph"/>
              <w:tabs>
                <w:tab w:val="left" w:pos="743"/>
              </w:tabs>
              <w:spacing w:line="276" w:lineRule="auto"/>
              <w:rPr>
                <w:rFonts w:ascii="Arial" w:hAnsi="Arial" w:cs="Arial"/>
                <w:b/>
                <w:bCs/>
                <w:sz w:val="24"/>
                <w:szCs w:val="24"/>
              </w:rPr>
            </w:pPr>
            <w:r w:rsidRPr="003D3163">
              <w:rPr>
                <w:rFonts w:ascii="Arial" w:hAnsi="Arial" w:cs="Arial"/>
                <w:b/>
                <w:bCs/>
                <w:sz w:val="24"/>
                <w:szCs w:val="24"/>
              </w:rPr>
              <w:t xml:space="preserve">  ESPAÇO PARA OBSERVAÇÕES:</w:t>
            </w:r>
          </w:p>
          <w:p w14:paraId="0751B017"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b/>
                <w:bCs/>
                <w:sz w:val="24"/>
                <w:szCs w:val="24"/>
              </w:rPr>
              <w:t xml:space="preserve">  </w:t>
            </w:r>
            <w:r w:rsidRPr="003D3163">
              <w:rPr>
                <w:rFonts w:ascii="Arial" w:hAnsi="Arial" w:cs="Arial"/>
                <w:sz w:val="24"/>
                <w:szCs w:val="24"/>
              </w:rPr>
              <w:t>SERVIÇO E PEÇAS ENTREGUES DIRETAMENTE EM DEPARTAMENTO CREDENCIADO E RETIRADO PELA SECRETARIA DA AGRICULTURA.</w:t>
            </w:r>
          </w:p>
          <w:p w14:paraId="63DD0618"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 xml:space="preserve">  Conforme prevê a nova Lei de Licitações a quantidade máxima solicitada aqui nesse DFD já está inclusa, caso seja prorrogada para mais um ano. Portanto, essa quantidade máxima seria para 2 (dois) anos.</w:t>
            </w:r>
          </w:p>
        </w:tc>
      </w:tr>
      <w:tr w:rsidR="003B4982" w:rsidRPr="003D3163" w14:paraId="4882462E"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74B11512"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b/>
                <w:sz w:val="24"/>
                <w:szCs w:val="24"/>
              </w:rPr>
              <w:t>4. PREVISÃO DE DATA EM QUE DEVE SER</w:t>
            </w:r>
            <w:r w:rsidRPr="003D3163">
              <w:rPr>
                <w:rFonts w:ascii="Arial" w:hAnsi="Arial" w:cs="Arial"/>
                <w:b/>
                <w:sz w:val="24"/>
                <w:szCs w:val="24"/>
                <w:u w:val="single"/>
              </w:rPr>
              <w:t xml:space="preserve"> INICIADA</w:t>
            </w:r>
            <w:r w:rsidRPr="003D3163">
              <w:rPr>
                <w:rFonts w:ascii="Arial" w:hAnsi="Arial" w:cs="Arial"/>
                <w:b/>
                <w:sz w:val="24"/>
                <w:szCs w:val="24"/>
              </w:rPr>
              <w:t xml:space="preserve"> A PRESTAÇÃO DOS SERVIÇOS OU AQUISIÇÃO DOS ITENS:</w:t>
            </w:r>
            <w:r w:rsidRPr="003D3163">
              <w:rPr>
                <w:rFonts w:ascii="Arial" w:hAnsi="Arial" w:cs="Arial"/>
                <w:sz w:val="24"/>
                <w:szCs w:val="24"/>
              </w:rPr>
              <w:t xml:space="preserve"> 10/04/2024.</w:t>
            </w:r>
          </w:p>
        </w:tc>
      </w:tr>
      <w:tr w:rsidR="003B4982" w:rsidRPr="003D3163" w14:paraId="07576D65"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48CB2941"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INDICAR SE O SERVIÇO É CONTINUO OU NÃO.</w:t>
            </w:r>
          </w:p>
          <w:p w14:paraId="34FA7496" w14:textId="77777777" w:rsidR="003B4982" w:rsidRPr="003D3163" w:rsidRDefault="003B4982" w:rsidP="00603E2F">
            <w:pPr>
              <w:pStyle w:val="TableParagraph"/>
              <w:tabs>
                <w:tab w:val="left" w:pos="743"/>
              </w:tabs>
              <w:spacing w:line="276" w:lineRule="auto"/>
              <w:rPr>
                <w:rFonts w:ascii="Arial" w:hAnsi="Arial" w:cs="Arial"/>
                <w:b/>
                <w:sz w:val="24"/>
                <w:szCs w:val="24"/>
              </w:rPr>
            </w:pPr>
            <w:r w:rsidRPr="003D3163">
              <w:rPr>
                <w:rFonts w:ascii="Arial" w:hAnsi="Arial" w:cs="Arial"/>
                <w:sz w:val="24"/>
                <w:szCs w:val="24"/>
              </w:rPr>
              <w:t>(   ) SERVIÇO CONTÍNUO      ( X  ) SERVIÇO NÃO CONTÍNUO</w:t>
            </w:r>
          </w:p>
        </w:tc>
      </w:tr>
      <w:tr w:rsidR="003B4982" w:rsidRPr="003D3163" w14:paraId="196E3FA9"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810"/>
        </w:trPr>
        <w:tc>
          <w:tcPr>
            <w:tcW w:w="8647" w:type="dxa"/>
            <w:gridSpan w:val="2"/>
            <w:tcBorders>
              <w:top w:val="single" w:sz="12" w:space="0" w:color="2B2B2B"/>
              <w:left w:val="single" w:sz="12" w:space="0" w:color="2B2B2B"/>
              <w:bottom w:val="single" w:sz="12" w:space="0" w:color="2B2B2B"/>
              <w:right w:val="single" w:sz="18" w:space="0" w:color="808080"/>
            </w:tcBorders>
          </w:tcPr>
          <w:p w14:paraId="400C796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5. INDICAÇÃO DO MEMBRO DA EQUIPE DE PLANEJAMENTO E SE NECESSÁRIO O RESPONSÁVEL PELA FISCALIZAÇÃO.</w:t>
            </w:r>
          </w:p>
          <w:p w14:paraId="399B6493"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bCs/>
                <w:sz w:val="24"/>
                <w:szCs w:val="24"/>
              </w:rPr>
              <w:t>Viviane da Rosa Saibt</w:t>
            </w:r>
          </w:p>
        </w:tc>
      </w:tr>
    </w:tbl>
    <w:p w14:paraId="358CEB38" w14:textId="77777777" w:rsidR="003B4982" w:rsidRPr="003D3163" w:rsidRDefault="003B4982" w:rsidP="00603E2F">
      <w:pPr>
        <w:pStyle w:val="Corpodetexto"/>
        <w:spacing w:after="0" w:line="276" w:lineRule="auto"/>
        <w:rPr>
          <w:rFonts w:cs="Arial"/>
          <w:b/>
          <w:sz w:val="24"/>
          <w:szCs w:val="24"/>
        </w:rPr>
      </w:pPr>
    </w:p>
    <w:p w14:paraId="7A289F5A" w14:textId="77777777" w:rsidR="003B4982" w:rsidRPr="003D3163" w:rsidRDefault="003B4982" w:rsidP="00603E2F">
      <w:pPr>
        <w:tabs>
          <w:tab w:val="left" w:pos="9752"/>
        </w:tabs>
        <w:spacing w:after="0"/>
        <w:rPr>
          <w:rFonts w:ascii="Arial" w:hAnsi="Arial" w:cs="Arial"/>
          <w:b/>
          <w:bCs/>
          <w:sz w:val="24"/>
          <w:szCs w:val="24"/>
        </w:rPr>
      </w:pPr>
      <w:r w:rsidRPr="003D3163">
        <w:rPr>
          <w:rFonts w:ascii="Arial" w:hAnsi="Arial" w:cs="Arial"/>
          <w:sz w:val="24"/>
          <w:szCs w:val="24"/>
        </w:rPr>
        <w:t xml:space="preserve">       </w:t>
      </w:r>
      <w:r w:rsidRPr="003D3163">
        <w:rPr>
          <w:rFonts w:ascii="Arial" w:hAnsi="Arial" w:cs="Arial"/>
          <w:b/>
          <w:bCs/>
          <w:sz w:val="24"/>
          <w:szCs w:val="24"/>
        </w:rPr>
        <w:t>DFD FINALIZADO EM: 23 de fevereiro de 2024.</w:t>
      </w:r>
    </w:p>
    <w:p w14:paraId="03764200" w14:textId="77777777" w:rsidR="003B4982" w:rsidRPr="003D3163" w:rsidRDefault="003B4982" w:rsidP="00603E2F">
      <w:pPr>
        <w:tabs>
          <w:tab w:val="left" w:pos="9752"/>
        </w:tabs>
        <w:spacing w:after="0"/>
        <w:jc w:val="center"/>
        <w:rPr>
          <w:rFonts w:ascii="Arial" w:hAnsi="Arial" w:cs="Arial"/>
          <w:b/>
          <w:bCs/>
          <w:sz w:val="24"/>
          <w:szCs w:val="24"/>
        </w:rPr>
      </w:pPr>
    </w:p>
    <w:p w14:paraId="6ACEA8AE" w14:textId="77777777" w:rsidR="003B4982" w:rsidRPr="003D3163" w:rsidRDefault="003B4982" w:rsidP="00603E2F">
      <w:pPr>
        <w:tabs>
          <w:tab w:val="left" w:pos="9752"/>
        </w:tabs>
        <w:spacing w:after="0"/>
        <w:jc w:val="center"/>
        <w:rPr>
          <w:rFonts w:ascii="Arial" w:hAnsi="Arial" w:cs="Arial"/>
          <w:b/>
          <w:bCs/>
          <w:sz w:val="24"/>
          <w:szCs w:val="24"/>
        </w:rPr>
      </w:pPr>
      <w:r w:rsidRPr="003D3163">
        <w:rPr>
          <w:rFonts w:ascii="Arial" w:hAnsi="Arial" w:cs="Arial"/>
          <w:b/>
          <w:bCs/>
          <w:sz w:val="24"/>
          <w:szCs w:val="24"/>
        </w:rPr>
        <w:t>VIVIANE DA ROSA SAIBT</w:t>
      </w:r>
    </w:p>
    <w:p w14:paraId="1529FB46" w14:textId="1A069320" w:rsidR="003B4982" w:rsidRPr="003D3163" w:rsidRDefault="003B4982" w:rsidP="00603E2F">
      <w:pPr>
        <w:tabs>
          <w:tab w:val="left" w:pos="9752"/>
        </w:tabs>
        <w:spacing w:after="0"/>
        <w:jc w:val="center"/>
        <w:rPr>
          <w:rFonts w:ascii="Arial" w:hAnsi="Arial" w:cs="Arial"/>
          <w:b/>
          <w:bCs/>
          <w:sz w:val="24"/>
          <w:szCs w:val="24"/>
        </w:rPr>
      </w:pPr>
      <w:r w:rsidRPr="003D3163">
        <w:rPr>
          <w:rFonts w:ascii="Arial" w:hAnsi="Arial" w:cs="Arial"/>
          <w:b/>
          <w:bCs/>
          <w:sz w:val="24"/>
          <w:szCs w:val="24"/>
        </w:rPr>
        <w:t>ASSINATURA DO ELABORADOR/SOLICITANTE DA DEMANDA</w:t>
      </w:r>
    </w:p>
    <w:p w14:paraId="06995AD0" w14:textId="77777777" w:rsidR="003B4982" w:rsidRPr="003D3163" w:rsidRDefault="003B4982" w:rsidP="00603E2F">
      <w:pPr>
        <w:tabs>
          <w:tab w:val="left" w:pos="9752"/>
        </w:tabs>
        <w:spacing w:after="0"/>
        <w:jc w:val="center"/>
        <w:rPr>
          <w:rFonts w:ascii="Arial" w:hAnsi="Arial" w:cs="Arial"/>
          <w:b/>
          <w:bCs/>
          <w:sz w:val="24"/>
          <w:szCs w:val="24"/>
        </w:rPr>
      </w:pPr>
    </w:p>
    <w:p w14:paraId="443DA1BF"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Análise da Autoridade Competente: (Secretários ou Prefeito) </w:t>
      </w:r>
    </w:p>
    <w:p w14:paraId="0B730178" w14:textId="77777777" w:rsidR="003B4982" w:rsidRPr="003D3163" w:rsidRDefault="003B4982" w:rsidP="00603E2F">
      <w:pPr>
        <w:tabs>
          <w:tab w:val="left" w:pos="6095"/>
        </w:tabs>
        <w:spacing w:after="0"/>
        <w:rPr>
          <w:rFonts w:ascii="Arial" w:hAnsi="Arial" w:cs="Arial"/>
          <w:b/>
          <w:bCs/>
          <w:color w:val="FF0000"/>
          <w:sz w:val="24"/>
          <w:szCs w:val="24"/>
        </w:rPr>
      </w:pPr>
    </w:p>
    <w:p w14:paraId="560C0D58"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  </w:t>
      </w:r>
      <w:proofErr w:type="gramStart"/>
      <w:r w:rsidRPr="003D3163">
        <w:rPr>
          <w:rFonts w:ascii="Arial" w:hAnsi="Arial" w:cs="Arial"/>
          <w:b/>
          <w:bCs/>
          <w:sz w:val="24"/>
          <w:szCs w:val="24"/>
        </w:rPr>
        <w:t xml:space="preserve">(  </w:t>
      </w:r>
      <w:proofErr w:type="gramEnd"/>
      <w:r w:rsidRPr="003D3163">
        <w:rPr>
          <w:rFonts w:ascii="Arial" w:hAnsi="Arial" w:cs="Arial"/>
          <w:b/>
          <w:bCs/>
          <w:sz w:val="24"/>
          <w:szCs w:val="24"/>
        </w:rPr>
        <w:t xml:space="preserve">    ) Indefiro a demanda</w:t>
      </w:r>
    </w:p>
    <w:p w14:paraId="2768BE04"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  </w:t>
      </w:r>
      <w:proofErr w:type="gramStart"/>
      <w:r w:rsidRPr="003D3163">
        <w:rPr>
          <w:rFonts w:ascii="Arial" w:hAnsi="Arial" w:cs="Arial"/>
          <w:b/>
          <w:bCs/>
          <w:sz w:val="24"/>
          <w:szCs w:val="24"/>
        </w:rPr>
        <w:t>(  X</w:t>
      </w:r>
      <w:proofErr w:type="gramEnd"/>
      <w:r w:rsidRPr="003D3163">
        <w:rPr>
          <w:rFonts w:ascii="Arial" w:hAnsi="Arial" w:cs="Arial"/>
          <w:b/>
          <w:bCs/>
          <w:sz w:val="24"/>
          <w:szCs w:val="24"/>
        </w:rPr>
        <w:t xml:space="preserve">  ) Defiro a demanda                     </w:t>
      </w:r>
    </w:p>
    <w:p w14:paraId="784E5925"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ab/>
      </w:r>
    </w:p>
    <w:p w14:paraId="70BEDB65" w14:textId="5E82B987" w:rsidR="003B4982" w:rsidRPr="003D3163" w:rsidRDefault="003B4982" w:rsidP="00603E2F">
      <w:pPr>
        <w:tabs>
          <w:tab w:val="left" w:pos="6095"/>
        </w:tabs>
        <w:spacing w:after="0"/>
        <w:jc w:val="both"/>
        <w:rPr>
          <w:rFonts w:ascii="Arial" w:hAnsi="Arial" w:cs="Arial"/>
          <w:b/>
          <w:bCs/>
          <w:sz w:val="24"/>
          <w:szCs w:val="24"/>
        </w:rPr>
      </w:pPr>
      <w:r w:rsidRPr="003D3163">
        <w:rPr>
          <w:rFonts w:ascii="Arial" w:hAnsi="Arial" w:cs="Arial"/>
          <w:b/>
          <w:bCs/>
          <w:sz w:val="24"/>
          <w:szCs w:val="24"/>
        </w:rPr>
        <w:t xml:space="preserve">Passo ao setor administrativo desta Secretaria para que providencie a cotação e pesquisas de preços em sites públicos juntamente com o Estudo Técnico Preliminar e, posteriormente, confeccione o Termo de Referência para encaminhar ao Setor de Compras e Licitações juntamente com demais documentos. </w:t>
      </w:r>
    </w:p>
    <w:p w14:paraId="64F3B4BD" w14:textId="77777777" w:rsidR="003B4982" w:rsidRPr="003D3163" w:rsidRDefault="003B4982" w:rsidP="00603E2F">
      <w:pPr>
        <w:tabs>
          <w:tab w:val="left" w:pos="6095"/>
        </w:tabs>
        <w:spacing w:after="0"/>
        <w:jc w:val="both"/>
        <w:rPr>
          <w:rFonts w:ascii="Arial" w:hAnsi="Arial" w:cs="Arial"/>
          <w:b/>
          <w:bCs/>
          <w:sz w:val="24"/>
          <w:szCs w:val="24"/>
        </w:rPr>
      </w:pPr>
    </w:p>
    <w:p w14:paraId="7469AB05" w14:textId="77777777" w:rsidR="003B4982" w:rsidRPr="003D3163" w:rsidRDefault="003B4982" w:rsidP="00603E2F">
      <w:pPr>
        <w:tabs>
          <w:tab w:val="left" w:pos="9752"/>
        </w:tabs>
        <w:spacing w:after="0"/>
        <w:jc w:val="center"/>
        <w:rPr>
          <w:rFonts w:ascii="Arial" w:hAnsi="Arial" w:cs="Arial"/>
          <w:b/>
          <w:bCs/>
          <w:sz w:val="24"/>
          <w:szCs w:val="24"/>
        </w:rPr>
      </w:pPr>
      <w:r w:rsidRPr="003D3163">
        <w:rPr>
          <w:rFonts w:ascii="Arial" w:hAnsi="Arial" w:cs="Arial"/>
          <w:b/>
          <w:bCs/>
          <w:sz w:val="24"/>
          <w:szCs w:val="24"/>
        </w:rPr>
        <w:t>MATEUS BARRETO DA COSTA</w:t>
      </w:r>
    </w:p>
    <w:p w14:paraId="33B3A0BD" w14:textId="14D2E265" w:rsidR="003B4982" w:rsidRPr="003D3163" w:rsidRDefault="003B4982" w:rsidP="00603E2F">
      <w:pPr>
        <w:spacing w:after="0"/>
        <w:jc w:val="center"/>
        <w:rPr>
          <w:rFonts w:ascii="Arial" w:hAnsi="Arial" w:cs="Arial"/>
          <w:b/>
          <w:bCs/>
          <w:sz w:val="24"/>
          <w:szCs w:val="24"/>
        </w:rPr>
      </w:pPr>
      <w:r w:rsidRPr="003D3163">
        <w:rPr>
          <w:rFonts w:ascii="Arial" w:hAnsi="Arial" w:cs="Arial"/>
          <w:b/>
          <w:bCs/>
          <w:sz w:val="24"/>
          <w:szCs w:val="24"/>
        </w:rPr>
        <w:lastRenderedPageBreak/>
        <w:t>Secretário Municipal de Agricultura, Desenvolvimento e Meio Ambiente</w:t>
      </w:r>
    </w:p>
    <w:p w14:paraId="4AC3EB72" w14:textId="77777777" w:rsidR="003B4982" w:rsidRDefault="003B4982" w:rsidP="00603E2F">
      <w:pPr>
        <w:spacing w:after="0"/>
        <w:jc w:val="center"/>
        <w:rPr>
          <w:rFonts w:ascii="Arial" w:hAnsi="Arial" w:cs="Arial"/>
          <w:b/>
          <w:bCs/>
          <w:sz w:val="24"/>
          <w:szCs w:val="24"/>
        </w:rPr>
      </w:pPr>
    </w:p>
    <w:p w14:paraId="2112215C" w14:textId="77777777" w:rsidR="003D3163" w:rsidRDefault="003D3163" w:rsidP="00603E2F">
      <w:pPr>
        <w:spacing w:after="0"/>
        <w:jc w:val="center"/>
        <w:rPr>
          <w:rFonts w:ascii="Arial" w:hAnsi="Arial" w:cs="Arial"/>
          <w:b/>
          <w:bCs/>
          <w:sz w:val="24"/>
          <w:szCs w:val="24"/>
        </w:rPr>
      </w:pPr>
    </w:p>
    <w:p w14:paraId="5DC8FBF4" w14:textId="77777777" w:rsidR="003D3163" w:rsidRDefault="003D3163" w:rsidP="00603E2F">
      <w:pPr>
        <w:spacing w:after="0"/>
        <w:jc w:val="center"/>
        <w:rPr>
          <w:rFonts w:ascii="Arial" w:hAnsi="Arial" w:cs="Arial"/>
          <w:b/>
          <w:bCs/>
          <w:sz w:val="24"/>
          <w:szCs w:val="24"/>
        </w:rPr>
      </w:pPr>
    </w:p>
    <w:p w14:paraId="1DEA52D4" w14:textId="77777777" w:rsidR="003D3163" w:rsidRDefault="003D3163" w:rsidP="00603E2F">
      <w:pPr>
        <w:spacing w:after="0"/>
        <w:jc w:val="center"/>
        <w:rPr>
          <w:rFonts w:ascii="Arial" w:hAnsi="Arial" w:cs="Arial"/>
          <w:b/>
          <w:bCs/>
          <w:sz w:val="24"/>
          <w:szCs w:val="24"/>
        </w:rPr>
      </w:pPr>
    </w:p>
    <w:p w14:paraId="3F5F1025" w14:textId="77777777" w:rsidR="003D3163" w:rsidRDefault="003D3163" w:rsidP="00603E2F">
      <w:pPr>
        <w:spacing w:after="0"/>
        <w:jc w:val="center"/>
        <w:rPr>
          <w:rFonts w:ascii="Arial" w:hAnsi="Arial" w:cs="Arial"/>
          <w:b/>
          <w:bCs/>
          <w:sz w:val="24"/>
          <w:szCs w:val="24"/>
        </w:rPr>
      </w:pPr>
    </w:p>
    <w:p w14:paraId="0B912455" w14:textId="77777777" w:rsidR="003D3163" w:rsidRDefault="003D3163" w:rsidP="00603E2F">
      <w:pPr>
        <w:spacing w:after="0"/>
        <w:jc w:val="center"/>
        <w:rPr>
          <w:rFonts w:ascii="Arial" w:hAnsi="Arial" w:cs="Arial"/>
          <w:b/>
          <w:bCs/>
          <w:sz w:val="24"/>
          <w:szCs w:val="24"/>
        </w:rPr>
      </w:pPr>
    </w:p>
    <w:p w14:paraId="53C35A3F" w14:textId="77777777" w:rsidR="003D3163" w:rsidRPr="003D3163" w:rsidRDefault="003D3163" w:rsidP="00603E2F">
      <w:pPr>
        <w:spacing w:after="0"/>
        <w:jc w:val="center"/>
        <w:rPr>
          <w:rFonts w:ascii="Arial" w:hAnsi="Arial" w:cs="Arial"/>
          <w:b/>
          <w:bCs/>
          <w:sz w:val="24"/>
          <w:szCs w:val="24"/>
        </w:rPr>
      </w:pPr>
    </w:p>
    <w:p w14:paraId="1352CA55" w14:textId="77777777" w:rsidR="003B4982" w:rsidRPr="003D3163" w:rsidRDefault="003B4982" w:rsidP="00603E2F">
      <w:pPr>
        <w:spacing w:after="0"/>
        <w:jc w:val="center"/>
        <w:rPr>
          <w:rFonts w:ascii="Arial" w:hAnsi="Arial" w:cs="Arial"/>
          <w:b/>
          <w:bCs/>
          <w:sz w:val="24"/>
          <w:szCs w:val="24"/>
        </w:rPr>
      </w:pPr>
    </w:p>
    <w:tbl>
      <w:tblPr>
        <w:tblStyle w:val="TableNormal"/>
        <w:tblW w:w="8647" w:type="dxa"/>
        <w:tblInd w:w="-15"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3530"/>
        <w:gridCol w:w="5117"/>
      </w:tblGrid>
      <w:tr w:rsidR="003B4982" w:rsidRPr="003D3163" w14:paraId="14573693" w14:textId="77777777" w:rsidTr="003B4982">
        <w:trPr>
          <w:trHeight w:val="855"/>
        </w:trPr>
        <w:tc>
          <w:tcPr>
            <w:tcW w:w="8647" w:type="dxa"/>
            <w:gridSpan w:val="2"/>
            <w:tcBorders>
              <w:bottom w:val="single" w:sz="12" w:space="0" w:color="808080"/>
              <w:right w:val="single" w:sz="12" w:space="0" w:color="808080"/>
            </w:tcBorders>
          </w:tcPr>
          <w:p w14:paraId="3F1B8960" w14:textId="77777777" w:rsidR="003B4982" w:rsidRPr="003D3163" w:rsidRDefault="003B4982" w:rsidP="00603E2F">
            <w:pPr>
              <w:pStyle w:val="TableParagraph"/>
              <w:spacing w:line="276" w:lineRule="auto"/>
              <w:rPr>
                <w:rFonts w:ascii="Arial" w:hAnsi="Arial" w:cs="Arial"/>
                <w:b/>
                <w:sz w:val="24"/>
                <w:szCs w:val="24"/>
              </w:rPr>
            </w:pPr>
          </w:p>
          <w:p w14:paraId="1E71F1D5" w14:textId="77777777" w:rsidR="003B4982" w:rsidRPr="003D3163" w:rsidRDefault="003B4982" w:rsidP="00603E2F">
            <w:pPr>
              <w:pStyle w:val="TableParagraph"/>
              <w:spacing w:line="276" w:lineRule="auto"/>
              <w:jc w:val="center"/>
              <w:rPr>
                <w:rFonts w:ascii="Arial" w:hAnsi="Arial" w:cs="Arial"/>
                <w:b/>
                <w:bCs/>
                <w:sz w:val="24"/>
                <w:szCs w:val="24"/>
              </w:rPr>
            </w:pPr>
            <w:r w:rsidRPr="003D3163">
              <w:rPr>
                <w:rFonts w:ascii="Arial" w:hAnsi="Arial" w:cs="Arial"/>
                <w:b/>
                <w:bCs/>
                <w:sz w:val="24"/>
                <w:szCs w:val="24"/>
              </w:rPr>
              <w:t>DOCUMENTO DE FORMALIZAÇÃO DA DEMANDA -DFD</w:t>
            </w:r>
          </w:p>
        </w:tc>
      </w:tr>
      <w:tr w:rsidR="003B4982" w:rsidRPr="003D3163" w14:paraId="1745FBE0" w14:textId="77777777" w:rsidTr="003B4982">
        <w:trPr>
          <w:trHeight w:val="525"/>
        </w:trPr>
        <w:tc>
          <w:tcPr>
            <w:tcW w:w="8647" w:type="dxa"/>
            <w:gridSpan w:val="2"/>
            <w:tcBorders>
              <w:right w:val="single" w:sz="12" w:space="0" w:color="808080"/>
            </w:tcBorders>
          </w:tcPr>
          <w:p w14:paraId="4260D130" w14:textId="77777777" w:rsidR="003B4982" w:rsidRPr="003D3163" w:rsidRDefault="003B4982" w:rsidP="00603E2F">
            <w:pPr>
              <w:pStyle w:val="TableParagraph"/>
              <w:spacing w:line="276" w:lineRule="auto"/>
              <w:jc w:val="center"/>
              <w:rPr>
                <w:rFonts w:ascii="Arial" w:hAnsi="Arial" w:cs="Arial"/>
                <w:b/>
                <w:sz w:val="24"/>
                <w:szCs w:val="24"/>
              </w:rPr>
            </w:pPr>
            <w:r w:rsidRPr="003D3163">
              <w:rPr>
                <w:rFonts w:ascii="Arial" w:hAnsi="Arial" w:cs="Arial"/>
                <w:b/>
                <w:sz w:val="24"/>
                <w:szCs w:val="24"/>
              </w:rPr>
              <w:t>IDENTIFICAÇÃO DA ÁREA REQUISITANTE</w:t>
            </w:r>
          </w:p>
        </w:tc>
      </w:tr>
      <w:tr w:rsidR="003B4982" w:rsidRPr="003D3163" w14:paraId="095696CC" w14:textId="77777777" w:rsidTr="003B4982">
        <w:trPr>
          <w:trHeight w:val="525"/>
        </w:trPr>
        <w:tc>
          <w:tcPr>
            <w:tcW w:w="3530" w:type="dxa"/>
          </w:tcPr>
          <w:p w14:paraId="72DC8741"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UNIDADE REQUISITANTE</w:t>
            </w:r>
          </w:p>
        </w:tc>
        <w:tc>
          <w:tcPr>
            <w:tcW w:w="5117" w:type="dxa"/>
            <w:tcBorders>
              <w:right w:val="single" w:sz="12" w:space="0" w:color="808080"/>
            </w:tcBorders>
          </w:tcPr>
          <w:p w14:paraId="113DC260"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SECRETARIA DE INFRAESTRUTURA</w:t>
            </w:r>
          </w:p>
        </w:tc>
      </w:tr>
      <w:tr w:rsidR="003B4982" w:rsidRPr="003D3163" w14:paraId="73754ECB" w14:textId="77777777" w:rsidTr="003B4982">
        <w:trPr>
          <w:trHeight w:val="525"/>
        </w:trPr>
        <w:tc>
          <w:tcPr>
            <w:tcW w:w="3530" w:type="dxa"/>
          </w:tcPr>
          <w:p w14:paraId="59E3D33E"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RESPONSÁVEL PELA DEMANDA (SOLICITANTE) COM MATRÍCULA</w:t>
            </w:r>
          </w:p>
        </w:tc>
        <w:tc>
          <w:tcPr>
            <w:tcW w:w="5117" w:type="dxa"/>
            <w:tcBorders>
              <w:right w:val="single" w:sz="12" w:space="0" w:color="808080"/>
            </w:tcBorders>
          </w:tcPr>
          <w:p w14:paraId="142BE823"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Jonathan Wegher Saibt</w:t>
            </w:r>
          </w:p>
        </w:tc>
      </w:tr>
      <w:tr w:rsidR="003B4982" w:rsidRPr="003D3163" w14:paraId="7A4DAE43" w14:textId="77777777" w:rsidTr="003B4982">
        <w:trPr>
          <w:trHeight w:val="525"/>
        </w:trPr>
        <w:tc>
          <w:tcPr>
            <w:tcW w:w="3530" w:type="dxa"/>
          </w:tcPr>
          <w:p w14:paraId="765CB7E8"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NOME DO RECEBEDOR DA DEMANDA </w:t>
            </w:r>
          </w:p>
        </w:tc>
        <w:tc>
          <w:tcPr>
            <w:tcW w:w="5117" w:type="dxa"/>
            <w:tcBorders>
              <w:right w:val="single" w:sz="12" w:space="0" w:color="808080"/>
            </w:tcBorders>
          </w:tcPr>
          <w:p w14:paraId="5E082A5A" w14:textId="77777777" w:rsidR="003B4982" w:rsidRPr="003D3163" w:rsidRDefault="003B4982" w:rsidP="00603E2F">
            <w:pPr>
              <w:pStyle w:val="TableParagraph"/>
              <w:spacing w:line="276" w:lineRule="auto"/>
              <w:rPr>
                <w:rFonts w:ascii="Arial" w:hAnsi="Arial" w:cs="Arial"/>
                <w:color w:val="FF0000"/>
                <w:sz w:val="24"/>
                <w:szCs w:val="24"/>
              </w:rPr>
            </w:pPr>
            <w:r w:rsidRPr="003D3163">
              <w:rPr>
                <w:rFonts w:ascii="Arial" w:hAnsi="Arial" w:cs="Arial"/>
                <w:sz w:val="24"/>
                <w:szCs w:val="24"/>
              </w:rPr>
              <w:t>Jonathan Wegher Saibt</w:t>
            </w:r>
          </w:p>
        </w:tc>
      </w:tr>
      <w:tr w:rsidR="003B4982" w:rsidRPr="003D3163" w14:paraId="3A3A1914" w14:textId="77777777" w:rsidTr="003B4982">
        <w:trPr>
          <w:trHeight w:val="525"/>
        </w:trPr>
        <w:tc>
          <w:tcPr>
            <w:tcW w:w="3530" w:type="dxa"/>
          </w:tcPr>
          <w:p w14:paraId="11232BF1"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NOME DO SECRETÁRIO RECEBEDOR DA DEMANDA</w:t>
            </w:r>
          </w:p>
        </w:tc>
        <w:tc>
          <w:tcPr>
            <w:tcW w:w="5117" w:type="dxa"/>
            <w:tcBorders>
              <w:right w:val="single" w:sz="12" w:space="0" w:color="808080"/>
            </w:tcBorders>
          </w:tcPr>
          <w:p w14:paraId="0D5969BC"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Jultir Colla</w:t>
            </w:r>
          </w:p>
        </w:tc>
      </w:tr>
      <w:tr w:rsidR="003B4982" w:rsidRPr="003D3163" w14:paraId="0204EA6C" w14:textId="77777777" w:rsidTr="003B4982">
        <w:trPr>
          <w:trHeight w:val="525"/>
        </w:trPr>
        <w:tc>
          <w:tcPr>
            <w:tcW w:w="3530" w:type="dxa"/>
          </w:tcPr>
          <w:p w14:paraId="61E0EE8D"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E-MAIL</w:t>
            </w:r>
          </w:p>
        </w:tc>
        <w:tc>
          <w:tcPr>
            <w:tcW w:w="5117" w:type="dxa"/>
            <w:tcBorders>
              <w:right w:val="single" w:sz="12" w:space="0" w:color="808080"/>
            </w:tcBorders>
          </w:tcPr>
          <w:p w14:paraId="0D2C92B5"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 xml:space="preserve">obras@capaobonitodosul.rs.gov.br </w:t>
            </w:r>
          </w:p>
        </w:tc>
      </w:tr>
      <w:tr w:rsidR="003B4982" w:rsidRPr="003D3163" w14:paraId="0D33E072" w14:textId="77777777" w:rsidTr="003B4982">
        <w:trPr>
          <w:trHeight w:val="525"/>
        </w:trPr>
        <w:tc>
          <w:tcPr>
            <w:tcW w:w="3530" w:type="dxa"/>
            <w:tcBorders>
              <w:bottom w:val="single" w:sz="12" w:space="0" w:color="808080"/>
            </w:tcBorders>
          </w:tcPr>
          <w:p w14:paraId="11A1DB59"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TELEFONE</w:t>
            </w:r>
          </w:p>
        </w:tc>
        <w:tc>
          <w:tcPr>
            <w:tcW w:w="5117" w:type="dxa"/>
            <w:tcBorders>
              <w:bottom w:val="single" w:sz="12" w:space="0" w:color="808080"/>
              <w:right w:val="single" w:sz="12" w:space="0" w:color="808080"/>
            </w:tcBorders>
          </w:tcPr>
          <w:p w14:paraId="09689BF6"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sz w:val="24"/>
                <w:szCs w:val="24"/>
              </w:rPr>
              <w:t>54 98161.3207</w:t>
            </w:r>
          </w:p>
        </w:tc>
      </w:tr>
      <w:tr w:rsidR="003B4982" w:rsidRPr="003D3163" w14:paraId="587BDC71" w14:textId="77777777" w:rsidTr="003B4982">
        <w:trPr>
          <w:trHeight w:val="810"/>
        </w:trPr>
        <w:tc>
          <w:tcPr>
            <w:tcW w:w="8647" w:type="dxa"/>
            <w:gridSpan w:val="2"/>
            <w:tcBorders>
              <w:right w:val="single" w:sz="18" w:space="0" w:color="808080"/>
            </w:tcBorders>
          </w:tcPr>
          <w:p w14:paraId="2C2D1498"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1.ESTÁ PREVISTO NO PLANEJAMENTO DE CONTRATAÇÃO DA UNIDADE? (Indicar documento comprobatório)</w:t>
            </w:r>
          </w:p>
        </w:tc>
      </w:tr>
      <w:tr w:rsidR="003B4982" w:rsidRPr="003D3163" w14:paraId="6EC6E739" w14:textId="77777777" w:rsidTr="003B4982">
        <w:trPr>
          <w:trHeight w:val="525"/>
        </w:trPr>
        <w:tc>
          <w:tcPr>
            <w:tcW w:w="8647" w:type="dxa"/>
            <w:gridSpan w:val="2"/>
            <w:tcBorders>
              <w:right w:val="single" w:sz="18" w:space="0" w:color="808080"/>
            </w:tcBorders>
          </w:tcPr>
          <w:p w14:paraId="22C4B0FF" w14:textId="77777777" w:rsidR="003B4982" w:rsidRPr="003D3163" w:rsidRDefault="003B4982" w:rsidP="00603E2F">
            <w:pPr>
              <w:pStyle w:val="TableParagraph"/>
              <w:spacing w:line="276" w:lineRule="auto"/>
              <w:rPr>
                <w:rFonts w:ascii="Arial" w:hAnsi="Arial" w:cs="Arial"/>
                <w:color w:val="FF0000"/>
                <w:sz w:val="24"/>
                <w:szCs w:val="24"/>
              </w:rPr>
            </w:pPr>
            <w:r w:rsidRPr="003D3163">
              <w:rPr>
                <w:rFonts w:ascii="Arial" w:hAnsi="Arial" w:cs="Arial"/>
                <w:sz w:val="24"/>
                <w:szCs w:val="24"/>
              </w:rPr>
              <w:t>Conforme item 5.9 do PAC.</w:t>
            </w:r>
          </w:p>
        </w:tc>
      </w:tr>
      <w:tr w:rsidR="003B4982" w:rsidRPr="003D3163" w14:paraId="3D8AD986" w14:textId="77777777" w:rsidTr="003B4982">
        <w:trPr>
          <w:trHeight w:val="1622"/>
        </w:trPr>
        <w:tc>
          <w:tcPr>
            <w:tcW w:w="8647" w:type="dxa"/>
            <w:gridSpan w:val="2"/>
            <w:tcBorders>
              <w:right w:val="single" w:sz="18" w:space="0" w:color="808080"/>
            </w:tcBorders>
          </w:tcPr>
          <w:p w14:paraId="5FA16593"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2. JUSTIFICATIVA DA NECESSIDADE DA COMPRA OU CONTRATAÇÃO DE SERVIÇO TERCEIRIZADO, CONSIDERANDO O PLANEJAMENTO ESTRATÉGICO, SE FOR O CASO.</w:t>
            </w:r>
          </w:p>
          <w:p w14:paraId="4DC29995"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sz w:val="24"/>
                <w:szCs w:val="24"/>
              </w:rPr>
              <w:t xml:space="preserve">Solicitamos a contratação de empresa para o fornecimento de combustível Diesel S10, Diesel Comum, Arla. Esta aquisição visa manter em funcionamento as máquinas e caminhões da Secretaria de Infraestrutura, sendo eles: 02 (duas) Motoniveladoras, 02 (duas) Retroescavadeiras, 01 (um) Rolo Compactador, 01 (uma) Escavadeira Hidráulica e 06 (seis) Caminhões, sendo estes usados pelos operadores e motoristas da Secretaria, para que seja possível realizar as manutenções das estradas do município. </w:t>
            </w:r>
          </w:p>
        </w:tc>
      </w:tr>
      <w:tr w:rsidR="003B4982" w:rsidRPr="003D3163" w14:paraId="2557177B" w14:textId="77777777" w:rsidTr="003B4982">
        <w:trPr>
          <w:trHeight w:val="1049"/>
        </w:trPr>
        <w:tc>
          <w:tcPr>
            <w:tcW w:w="8647" w:type="dxa"/>
            <w:gridSpan w:val="2"/>
            <w:tcBorders>
              <w:right w:val="single" w:sz="18" w:space="0" w:color="808080"/>
            </w:tcBorders>
          </w:tcPr>
          <w:p w14:paraId="12C7AED7"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PRIORIDADE DA DEMANDA:</w:t>
            </w:r>
          </w:p>
          <w:p w14:paraId="118B3AAF"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 xml:space="preserve">        (  X  ) URGENTE                               (       ) NÃO URGENTE  </w:t>
            </w:r>
          </w:p>
        </w:tc>
      </w:tr>
      <w:tr w:rsidR="003B4982" w:rsidRPr="003D3163" w14:paraId="0F0780F6" w14:textId="77777777" w:rsidTr="003B4982">
        <w:trPr>
          <w:trHeight w:val="810"/>
        </w:trPr>
        <w:tc>
          <w:tcPr>
            <w:tcW w:w="8647" w:type="dxa"/>
            <w:gridSpan w:val="2"/>
            <w:tcBorders>
              <w:right w:val="single" w:sz="18" w:space="0" w:color="808080"/>
            </w:tcBorders>
          </w:tcPr>
          <w:p w14:paraId="192C7D3D"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lastRenderedPageBreak/>
              <w:t xml:space="preserve"> JUSTIFICATIVA DA PRIORIDADE: </w:t>
            </w:r>
          </w:p>
          <w:p w14:paraId="5ACD3F70"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Torna-se urgente a contratação por estar quase vencendo a Ata de 2023.</w:t>
            </w:r>
          </w:p>
        </w:tc>
      </w:tr>
      <w:tr w:rsidR="003B4982" w:rsidRPr="003D3163" w14:paraId="2C42D38A"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2DEB059B"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3. DESCRIÇÃO DOS MATERIAIS OU SERVIÇOS A SEREM CONTRATADOS.</w:t>
            </w:r>
          </w:p>
        </w:tc>
      </w:tr>
      <w:tr w:rsidR="003B4982" w:rsidRPr="003D3163" w14:paraId="45B5145F"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2219"/>
        </w:trPr>
        <w:tc>
          <w:tcPr>
            <w:tcW w:w="8647" w:type="dxa"/>
            <w:gridSpan w:val="2"/>
            <w:tcBorders>
              <w:top w:val="single" w:sz="12" w:space="0" w:color="2B2B2B"/>
              <w:left w:val="single" w:sz="12" w:space="0" w:color="2B2B2B"/>
              <w:bottom w:val="single" w:sz="12" w:space="0" w:color="2B2B2B"/>
              <w:right w:val="single" w:sz="18" w:space="0" w:color="808080"/>
            </w:tcBorders>
          </w:tcPr>
          <w:p w14:paraId="1ABA32DF" w14:textId="77777777" w:rsidR="003B4982" w:rsidRPr="003D3163" w:rsidRDefault="003B4982" w:rsidP="00603E2F">
            <w:pPr>
              <w:pStyle w:val="TableParagraph"/>
              <w:tabs>
                <w:tab w:val="left" w:pos="743"/>
              </w:tabs>
              <w:spacing w:line="276" w:lineRule="auto"/>
              <w:rPr>
                <w:rFonts w:ascii="Arial" w:hAnsi="Arial" w:cs="Arial"/>
                <w:sz w:val="24"/>
                <w:szCs w:val="24"/>
              </w:rPr>
            </w:pPr>
          </w:p>
          <w:tbl>
            <w:tblPr>
              <w:tblStyle w:val="Tabelacomgrade"/>
              <w:tblW w:w="7955" w:type="dxa"/>
              <w:tblInd w:w="241" w:type="dxa"/>
              <w:tblLayout w:type="fixed"/>
              <w:tblLook w:val="04A0" w:firstRow="1" w:lastRow="0" w:firstColumn="1" w:lastColumn="0" w:noHBand="0" w:noVBand="1"/>
            </w:tblPr>
            <w:tblGrid>
              <w:gridCol w:w="850"/>
              <w:gridCol w:w="5546"/>
              <w:gridCol w:w="1559"/>
            </w:tblGrid>
            <w:tr w:rsidR="003B4982" w:rsidRPr="003D3163" w14:paraId="6789760A" w14:textId="77777777" w:rsidTr="00291509">
              <w:tc>
                <w:tcPr>
                  <w:tcW w:w="850" w:type="dxa"/>
                </w:tcPr>
                <w:p w14:paraId="743E5167"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ITEM</w:t>
                  </w:r>
                </w:p>
              </w:tc>
              <w:tc>
                <w:tcPr>
                  <w:tcW w:w="5546" w:type="dxa"/>
                </w:tcPr>
                <w:p w14:paraId="15C5C5B2"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DESCRIÇÃO</w:t>
                  </w:r>
                </w:p>
              </w:tc>
              <w:tc>
                <w:tcPr>
                  <w:tcW w:w="1559" w:type="dxa"/>
                </w:tcPr>
                <w:p w14:paraId="5F3DF915" w14:textId="77777777" w:rsidR="003B4982" w:rsidRPr="003D3163" w:rsidRDefault="003B4982" w:rsidP="00603E2F">
                  <w:pPr>
                    <w:pStyle w:val="TableParagraph"/>
                    <w:tabs>
                      <w:tab w:val="left" w:pos="743"/>
                    </w:tabs>
                    <w:spacing w:line="276" w:lineRule="auto"/>
                    <w:jc w:val="center"/>
                    <w:rPr>
                      <w:rFonts w:ascii="Arial" w:hAnsi="Arial" w:cs="Arial"/>
                      <w:b/>
                      <w:bCs/>
                      <w:sz w:val="24"/>
                      <w:szCs w:val="24"/>
                    </w:rPr>
                  </w:pPr>
                  <w:r w:rsidRPr="003D3163">
                    <w:rPr>
                      <w:rFonts w:ascii="Arial" w:hAnsi="Arial" w:cs="Arial"/>
                      <w:b/>
                      <w:bCs/>
                      <w:sz w:val="24"/>
                      <w:szCs w:val="24"/>
                    </w:rPr>
                    <w:t>QUANT.</w:t>
                  </w:r>
                </w:p>
              </w:tc>
            </w:tr>
            <w:tr w:rsidR="003B4982" w:rsidRPr="003D3163" w14:paraId="0B9A576B" w14:textId="77777777" w:rsidTr="00291509">
              <w:tc>
                <w:tcPr>
                  <w:tcW w:w="850" w:type="dxa"/>
                </w:tcPr>
                <w:p w14:paraId="1F824E8D" w14:textId="77777777" w:rsidR="003B4982" w:rsidRPr="003D3163" w:rsidRDefault="003B4982" w:rsidP="00603E2F">
                  <w:pPr>
                    <w:pStyle w:val="TableParagraph"/>
                    <w:tabs>
                      <w:tab w:val="left" w:pos="743"/>
                    </w:tabs>
                    <w:spacing w:line="276" w:lineRule="auto"/>
                    <w:jc w:val="center"/>
                    <w:rPr>
                      <w:rFonts w:ascii="Arial" w:hAnsi="Arial" w:cs="Arial"/>
                      <w:sz w:val="24"/>
                      <w:szCs w:val="24"/>
                    </w:rPr>
                  </w:pPr>
                  <w:r w:rsidRPr="003D3163">
                    <w:rPr>
                      <w:rFonts w:ascii="Arial" w:hAnsi="Arial" w:cs="Arial"/>
                      <w:sz w:val="24"/>
                      <w:szCs w:val="24"/>
                    </w:rPr>
                    <w:t>01</w:t>
                  </w:r>
                </w:p>
              </w:tc>
              <w:tc>
                <w:tcPr>
                  <w:tcW w:w="5546" w:type="dxa"/>
                </w:tcPr>
                <w:p w14:paraId="650C46CB" w14:textId="77777777" w:rsidR="003B4982" w:rsidRPr="003D3163" w:rsidRDefault="003B4982" w:rsidP="00603E2F">
                  <w:pPr>
                    <w:pStyle w:val="TableParagraph"/>
                    <w:tabs>
                      <w:tab w:val="left" w:pos="743"/>
                    </w:tabs>
                    <w:spacing w:line="276" w:lineRule="auto"/>
                    <w:jc w:val="both"/>
                    <w:rPr>
                      <w:rFonts w:ascii="Arial" w:hAnsi="Arial" w:cs="Arial"/>
                      <w:sz w:val="24"/>
                      <w:szCs w:val="24"/>
                    </w:rPr>
                  </w:pPr>
                  <w:r w:rsidRPr="003D3163">
                    <w:rPr>
                      <w:rFonts w:ascii="Arial" w:hAnsi="Arial" w:cs="Arial"/>
                      <w:sz w:val="24"/>
                      <w:szCs w:val="24"/>
                    </w:rPr>
                    <w:t>Diesel S10</w:t>
                  </w:r>
                </w:p>
              </w:tc>
              <w:tc>
                <w:tcPr>
                  <w:tcW w:w="1559" w:type="dxa"/>
                </w:tcPr>
                <w:p w14:paraId="2304D634"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60.000 Lt</w:t>
                  </w:r>
                </w:p>
              </w:tc>
            </w:tr>
            <w:tr w:rsidR="003B4982" w:rsidRPr="003D3163" w14:paraId="0B191DA7" w14:textId="77777777" w:rsidTr="00291509">
              <w:tc>
                <w:tcPr>
                  <w:tcW w:w="850" w:type="dxa"/>
                </w:tcPr>
                <w:p w14:paraId="3B186522" w14:textId="77777777" w:rsidR="003B4982" w:rsidRPr="003D3163" w:rsidRDefault="003B4982" w:rsidP="00603E2F">
                  <w:pPr>
                    <w:pStyle w:val="TableParagraph"/>
                    <w:tabs>
                      <w:tab w:val="left" w:pos="743"/>
                    </w:tabs>
                    <w:spacing w:line="276" w:lineRule="auto"/>
                    <w:jc w:val="center"/>
                    <w:rPr>
                      <w:rFonts w:ascii="Arial" w:hAnsi="Arial" w:cs="Arial"/>
                      <w:sz w:val="24"/>
                      <w:szCs w:val="24"/>
                    </w:rPr>
                  </w:pPr>
                  <w:r w:rsidRPr="003D3163">
                    <w:rPr>
                      <w:rFonts w:ascii="Arial" w:hAnsi="Arial" w:cs="Arial"/>
                      <w:sz w:val="24"/>
                      <w:szCs w:val="24"/>
                    </w:rPr>
                    <w:t>02</w:t>
                  </w:r>
                </w:p>
              </w:tc>
              <w:tc>
                <w:tcPr>
                  <w:tcW w:w="5546" w:type="dxa"/>
                </w:tcPr>
                <w:p w14:paraId="31ECAB36" w14:textId="77777777" w:rsidR="003B4982" w:rsidRPr="003D3163" w:rsidRDefault="003B4982" w:rsidP="00603E2F">
                  <w:pPr>
                    <w:pStyle w:val="TableParagraph"/>
                    <w:tabs>
                      <w:tab w:val="left" w:pos="743"/>
                    </w:tabs>
                    <w:spacing w:line="276" w:lineRule="auto"/>
                    <w:jc w:val="both"/>
                    <w:rPr>
                      <w:rFonts w:ascii="Arial" w:hAnsi="Arial" w:cs="Arial"/>
                      <w:sz w:val="24"/>
                      <w:szCs w:val="24"/>
                    </w:rPr>
                  </w:pPr>
                  <w:r w:rsidRPr="003D3163">
                    <w:rPr>
                      <w:rFonts w:ascii="Arial" w:hAnsi="Arial" w:cs="Arial"/>
                      <w:sz w:val="24"/>
                      <w:szCs w:val="24"/>
                    </w:rPr>
                    <w:t>Óleo Diesel Comum</w:t>
                  </w:r>
                </w:p>
              </w:tc>
              <w:tc>
                <w:tcPr>
                  <w:tcW w:w="1559" w:type="dxa"/>
                </w:tcPr>
                <w:p w14:paraId="5F70F2A2"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50.000 Lt</w:t>
                  </w:r>
                </w:p>
              </w:tc>
            </w:tr>
            <w:tr w:rsidR="003B4982" w:rsidRPr="003D3163" w14:paraId="16A818A3" w14:textId="77777777" w:rsidTr="00291509">
              <w:tc>
                <w:tcPr>
                  <w:tcW w:w="850" w:type="dxa"/>
                </w:tcPr>
                <w:p w14:paraId="5D933940" w14:textId="77777777" w:rsidR="003B4982" w:rsidRPr="003D3163" w:rsidRDefault="003B4982" w:rsidP="00603E2F">
                  <w:pPr>
                    <w:pStyle w:val="TableParagraph"/>
                    <w:tabs>
                      <w:tab w:val="left" w:pos="743"/>
                    </w:tabs>
                    <w:spacing w:line="276" w:lineRule="auto"/>
                    <w:jc w:val="center"/>
                    <w:rPr>
                      <w:rFonts w:ascii="Arial" w:hAnsi="Arial" w:cs="Arial"/>
                      <w:sz w:val="24"/>
                      <w:szCs w:val="24"/>
                    </w:rPr>
                  </w:pPr>
                  <w:r w:rsidRPr="003D3163">
                    <w:rPr>
                      <w:rFonts w:ascii="Arial" w:hAnsi="Arial" w:cs="Arial"/>
                      <w:sz w:val="24"/>
                      <w:szCs w:val="24"/>
                    </w:rPr>
                    <w:t>03</w:t>
                  </w:r>
                </w:p>
              </w:tc>
              <w:tc>
                <w:tcPr>
                  <w:tcW w:w="5546" w:type="dxa"/>
                </w:tcPr>
                <w:p w14:paraId="7408452E" w14:textId="77777777" w:rsidR="003B4982" w:rsidRPr="003D3163" w:rsidRDefault="003B4982" w:rsidP="00603E2F">
                  <w:pPr>
                    <w:pStyle w:val="TableParagraph"/>
                    <w:tabs>
                      <w:tab w:val="left" w:pos="743"/>
                    </w:tabs>
                    <w:spacing w:line="276" w:lineRule="auto"/>
                    <w:jc w:val="both"/>
                    <w:rPr>
                      <w:rFonts w:ascii="Arial" w:hAnsi="Arial" w:cs="Arial"/>
                      <w:sz w:val="24"/>
                      <w:szCs w:val="24"/>
                    </w:rPr>
                  </w:pPr>
                  <w:r w:rsidRPr="003D3163">
                    <w:rPr>
                      <w:rFonts w:ascii="Arial" w:hAnsi="Arial" w:cs="Arial"/>
                      <w:sz w:val="24"/>
                      <w:szCs w:val="24"/>
                    </w:rPr>
                    <w:t>Arla</w:t>
                  </w:r>
                </w:p>
              </w:tc>
              <w:tc>
                <w:tcPr>
                  <w:tcW w:w="1559" w:type="dxa"/>
                </w:tcPr>
                <w:p w14:paraId="7C52FC5B"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2.000 Lt</w:t>
                  </w:r>
                </w:p>
              </w:tc>
            </w:tr>
          </w:tbl>
          <w:p w14:paraId="49C5D625" w14:textId="77777777" w:rsidR="003B4982" w:rsidRPr="003D3163" w:rsidRDefault="003B4982" w:rsidP="00603E2F">
            <w:pPr>
              <w:pStyle w:val="TableParagraph"/>
              <w:tabs>
                <w:tab w:val="left" w:pos="743"/>
              </w:tabs>
              <w:spacing w:line="276" w:lineRule="auto"/>
              <w:ind w:firstLine="521"/>
              <w:rPr>
                <w:rFonts w:ascii="Arial" w:hAnsi="Arial" w:cs="Arial"/>
                <w:sz w:val="24"/>
                <w:szCs w:val="24"/>
              </w:rPr>
            </w:pPr>
          </w:p>
        </w:tc>
      </w:tr>
      <w:tr w:rsidR="003B4982" w:rsidRPr="003D3163" w14:paraId="4E15182A"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4EDB4C90" w14:textId="77777777" w:rsidR="003B4982" w:rsidRPr="003D3163" w:rsidRDefault="003B4982" w:rsidP="00603E2F">
            <w:pPr>
              <w:pStyle w:val="TableParagraph"/>
              <w:spacing w:line="276" w:lineRule="auto"/>
              <w:rPr>
                <w:rFonts w:ascii="Arial" w:hAnsi="Arial" w:cs="Arial"/>
                <w:sz w:val="24"/>
                <w:szCs w:val="24"/>
              </w:rPr>
            </w:pPr>
            <w:r w:rsidRPr="003D3163">
              <w:rPr>
                <w:rFonts w:ascii="Arial" w:hAnsi="Arial" w:cs="Arial"/>
                <w:b/>
                <w:sz w:val="24"/>
                <w:szCs w:val="24"/>
              </w:rPr>
              <w:t>4. PREVISÃO DE DATA EM QUE DEVE SER</w:t>
            </w:r>
            <w:r w:rsidRPr="003D3163">
              <w:rPr>
                <w:rFonts w:ascii="Arial" w:hAnsi="Arial" w:cs="Arial"/>
                <w:b/>
                <w:sz w:val="24"/>
                <w:szCs w:val="24"/>
                <w:u w:val="single"/>
              </w:rPr>
              <w:t xml:space="preserve"> INICIADA</w:t>
            </w:r>
            <w:r w:rsidRPr="003D3163">
              <w:rPr>
                <w:rFonts w:ascii="Arial" w:hAnsi="Arial" w:cs="Arial"/>
                <w:b/>
                <w:sz w:val="24"/>
                <w:szCs w:val="24"/>
              </w:rPr>
              <w:t xml:space="preserve"> A PRESTAÇÃO DOS SERVIÇOS OU AQUISIÇÃO DOS ITENS:</w:t>
            </w:r>
            <w:r w:rsidRPr="003D3163">
              <w:rPr>
                <w:rFonts w:ascii="Arial" w:hAnsi="Arial" w:cs="Arial"/>
                <w:sz w:val="24"/>
                <w:szCs w:val="24"/>
              </w:rPr>
              <w:t xml:space="preserve"> 05/04/2024.</w:t>
            </w:r>
          </w:p>
        </w:tc>
      </w:tr>
      <w:tr w:rsidR="003B4982" w:rsidRPr="003D3163" w14:paraId="67687C47"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647" w:type="dxa"/>
            <w:gridSpan w:val="2"/>
            <w:tcBorders>
              <w:top w:val="single" w:sz="12" w:space="0" w:color="2B2B2B"/>
              <w:left w:val="single" w:sz="12" w:space="0" w:color="2B2B2B"/>
              <w:bottom w:val="single" w:sz="12" w:space="0" w:color="2B2B2B"/>
              <w:right w:val="single" w:sz="18" w:space="0" w:color="808080"/>
            </w:tcBorders>
          </w:tcPr>
          <w:p w14:paraId="1A4CD3A9" w14:textId="77777777" w:rsidR="003B4982" w:rsidRPr="003D3163" w:rsidRDefault="003B4982" w:rsidP="00603E2F">
            <w:pPr>
              <w:pStyle w:val="TableParagraph"/>
              <w:tabs>
                <w:tab w:val="left" w:pos="743"/>
              </w:tabs>
              <w:spacing w:line="276" w:lineRule="auto"/>
              <w:rPr>
                <w:rFonts w:ascii="Arial" w:hAnsi="Arial" w:cs="Arial"/>
                <w:sz w:val="24"/>
                <w:szCs w:val="24"/>
              </w:rPr>
            </w:pPr>
            <w:r w:rsidRPr="003D3163">
              <w:rPr>
                <w:rFonts w:ascii="Arial" w:hAnsi="Arial" w:cs="Arial"/>
                <w:sz w:val="24"/>
                <w:szCs w:val="24"/>
              </w:rPr>
              <w:t>INDICAR SE O SERVIÇO É CONTINUO OU NÃO.</w:t>
            </w:r>
          </w:p>
          <w:p w14:paraId="1060AA0D" w14:textId="77777777" w:rsidR="003B4982" w:rsidRPr="003D3163" w:rsidRDefault="003B4982" w:rsidP="00603E2F">
            <w:pPr>
              <w:pStyle w:val="TableParagraph"/>
              <w:tabs>
                <w:tab w:val="left" w:pos="743"/>
              </w:tabs>
              <w:spacing w:line="276" w:lineRule="auto"/>
              <w:rPr>
                <w:rFonts w:ascii="Arial" w:hAnsi="Arial" w:cs="Arial"/>
                <w:b/>
                <w:sz w:val="24"/>
                <w:szCs w:val="24"/>
              </w:rPr>
            </w:pPr>
            <w:r w:rsidRPr="003D3163">
              <w:rPr>
                <w:rFonts w:ascii="Arial" w:hAnsi="Arial" w:cs="Arial"/>
                <w:sz w:val="24"/>
                <w:szCs w:val="24"/>
              </w:rPr>
              <w:t>( X ) SERVIÇO CONTÍNUO      (    ) SERVIÇO NÃO CONTÍNUO</w:t>
            </w:r>
          </w:p>
        </w:tc>
      </w:tr>
      <w:tr w:rsidR="003B4982" w:rsidRPr="003D3163" w14:paraId="66BF5C39" w14:textId="77777777" w:rsidTr="003B4982">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810"/>
        </w:trPr>
        <w:tc>
          <w:tcPr>
            <w:tcW w:w="8647" w:type="dxa"/>
            <w:gridSpan w:val="2"/>
            <w:tcBorders>
              <w:top w:val="single" w:sz="12" w:space="0" w:color="2B2B2B"/>
              <w:left w:val="single" w:sz="12" w:space="0" w:color="2B2B2B"/>
              <w:bottom w:val="single" w:sz="12" w:space="0" w:color="2B2B2B"/>
              <w:right w:val="single" w:sz="18" w:space="0" w:color="808080"/>
            </w:tcBorders>
          </w:tcPr>
          <w:p w14:paraId="2E749B8B" w14:textId="77777777" w:rsidR="003B4982" w:rsidRPr="003D3163" w:rsidRDefault="003B4982" w:rsidP="00603E2F">
            <w:pPr>
              <w:pStyle w:val="TableParagraph"/>
              <w:spacing w:line="276" w:lineRule="auto"/>
              <w:rPr>
                <w:rFonts w:ascii="Arial" w:hAnsi="Arial" w:cs="Arial"/>
                <w:b/>
                <w:sz w:val="24"/>
                <w:szCs w:val="24"/>
              </w:rPr>
            </w:pPr>
            <w:r w:rsidRPr="003D3163">
              <w:rPr>
                <w:rFonts w:ascii="Arial" w:hAnsi="Arial" w:cs="Arial"/>
                <w:b/>
                <w:sz w:val="24"/>
                <w:szCs w:val="24"/>
              </w:rPr>
              <w:t>5. INDICAÇÃO DO MEMBRO DA EQUIPE DE PLANEJAMENTO E SE NECESSÁRIO O RESPONSÁVEL PELA FISCALIZAÇÃO.</w:t>
            </w:r>
          </w:p>
          <w:p w14:paraId="4A7FDE9D" w14:textId="77777777" w:rsidR="003B4982" w:rsidRPr="003D3163" w:rsidRDefault="003B4982" w:rsidP="00603E2F">
            <w:pPr>
              <w:pStyle w:val="TableParagraph"/>
              <w:spacing w:line="276" w:lineRule="auto"/>
              <w:rPr>
                <w:rFonts w:ascii="Arial" w:hAnsi="Arial" w:cs="Arial"/>
                <w:b/>
                <w:bCs/>
                <w:sz w:val="24"/>
                <w:szCs w:val="24"/>
              </w:rPr>
            </w:pPr>
            <w:r w:rsidRPr="003D3163">
              <w:rPr>
                <w:rFonts w:ascii="Arial" w:hAnsi="Arial" w:cs="Arial"/>
                <w:b/>
                <w:bCs/>
                <w:sz w:val="24"/>
                <w:szCs w:val="24"/>
              </w:rPr>
              <w:t>Jacir Toledo</w:t>
            </w:r>
          </w:p>
          <w:p w14:paraId="268C12F1" w14:textId="77777777" w:rsidR="003B4982" w:rsidRPr="003D3163" w:rsidRDefault="003B4982" w:rsidP="00603E2F">
            <w:pPr>
              <w:pStyle w:val="TableParagraph"/>
              <w:spacing w:line="276" w:lineRule="auto"/>
              <w:rPr>
                <w:rFonts w:ascii="Arial" w:hAnsi="Arial" w:cs="Arial"/>
                <w:b/>
                <w:sz w:val="24"/>
                <w:szCs w:val="24"/>
              </w:rPr>
            </w:pPr>
          </w:p>
        </w:tc>
      </w:tr>
    </w:tbl>
    <w:p w14:paraId="5641EB25" w14:textId="77777777" w:rsidR="003B4982" w:rsidRPr="003D3163" w:rsidRDefault="003B4982" w:rsidP="00603E2F">
      <w:pPr>
        <w:pStyle w:val="Corpodetexto"/>
        <w:spacing w:after="0" w:line="276" w:lineRule="auto"/>
        <w:rPr>
          <w:rFonts w:cs="Arial"/>
          <w:b/>
          <w:sz w:val="24"/>
          <w:szCs w:val="24"/>
        </w:rPr>
      </w:pPr>
    </w:p>
    <w:p w14:paraId="39E6CE9F" w14:textId="77777777" w:rsidR="003B4982" w:rsidRPr="003D3163" w:rsidRDefault="003B4982" w:rsidP="00603E2F">
      <w:pPr>
        <w:tabs>
          <w:tab w:val="left" w:pos="9752"/>
        </w:tabs>
        <w:spacing w:after="0"/>
        <w:rPr>
          <w:rFonts w:ascii="Arial" w:hAnsi="Arial" w:cs="Arial"/>
          <w:b/>
          <w:bCs/>
          <w:sz w:val="24"/>
          <w:szCs w:val="24"/>
        </w:rPr>
      </w:pPr>
      <w:r w:rsidRPr="003D3163">
        <w:rPr>
          <w:rFonts w:ascii="Arial" w:hAnsi="Arial" w:cs="Arial"/>
          <w:sz w:val="24"/>
          <w:szCs w:val="24"/>
        </w:rPr>
        <w:t xml:space="preserve">       </w:t>
      </w:r>
      <w:r w:rsidRPr="003D3163">
        <w:rPr>
          <w:rFonts w:ascii="Arial" w:hAnsi="Arial" w:cs="Arial"/>
          <w:b/>
          <w:bCs/>
          <w:sz w:val="24"/>
          <w:szCs w:val="24"/>
        </w:rPr>
        <w:t>DFD FINALIZADO EM: DATA</w:t>
      </w:r>
    </w:p>
    <w:p w14:paraId="66917DFB" w14:textId="77777777" w:rsidR="003B4982" w:rsidRPr="003D3163" w:rsidRDefault="003B4982" w:rsidP="00603E2F">
      <w:pPr>
        <w:tabs>
          <w:tab w:val="left" w:pos="9752"/>
        </w:tabs>
        <w:spacing w:after="0"/>
        <w:rPr>
          <w:rFonts w:ascii="Arial" w:hAnsi="Arial" w:cs="Arial"/>
          <w:b/>
          <w:bCs/>
          <w:sz w:val="24"/>
          <w:szCs w:val="24"/>
        </w:rPr>
      </w:pPr>
    </w:p>
    <w:p w14:paraId="769AE650" w14:textId="0869FB15" w:rsidR="003B4982" w:rsidRPr="003D3163" w:rsidRDefault="003B4982" w:rsidP="00603E2F">
      <w:pPr>
        <w:tabs>
          <w:tab w:val="left" w:pos="9752"/>
        </w:tabs>
        <w:spacing w:after="0"/>
        <w:jc w:val="center"/>
        <w:rPr>
          <w:rFonts w:ascii="Arial" w:hAnsi="Arial" w:cs="Arial"/>
          <w:b/>
          <w:bCs/>
          <w:sz w:val="24"/>
          <w:szCs w:val="24"/>
        </w:rPr>
      </w:pPr>
      <w:r w:rsidRPr="003D3163">
        <w:rPr>
          <w:rFonts w:ascii="Arial" w:hAnsi="Arial" w:cs="Arial"/>
          <w:b/>
          <w:bCs/>
          <w:sz w:val="24"/>
          <w:szCs w:val="24"/>
        </w:rPr>
        <w:t>ASSINATURA DO ELABORADOR/SOLICITANTE DA DEMANDA</w:t>
      </w:r>
    </w:p>
    <w:p w14:paraId="2F828CFD" w14:textId="77777777" w:rsidR="003B4982" w:rsidRPr="003D3163" w:rsidRDefault="003B4982" w:rsidP="00603E2F">
      <w:pPr>
        <w:tabs>
          <w:tab w:val="left" w:pos="9752"/>
        </w:tabs>
        <w:spacing w:after="0"/>
        <w:jc w:val="center"/>
        <w:rPr>
          <w:rFonts w:ascii="Arial" w:hAnsi="Arial" w:cs="Arial"/>
          <w:b/>
          <w:bCs/>
          <w:sz w:val="24"/>
          <w:szCs w:val="24"/>
        </w:rPr>
      </w:pPr>
    </w:p>
    <w:p w14:paraId="3E679E8D"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Análise da Autoridade Competente: (Secretários ou Prefeito) </w:t>
      </w:r>
    </w:p>
    <w:p w14:paraId="283A5C7E" w14:textId="77777777" w:rsidR="003B4982" w:rsidRPr="003D3163" w:rsidRDefault="003B4982" w:rsidP="00603E2F">
      <w:pPr>
        <w:tabs>
          <w:tab w:val="left" w:pos="6095"/>
        </w:tabs>
        <w:spacing w:after="0"/>
        <w:rPr>
          <w:rFonts w:ascii="Arial" w:hAnsi="Arial" w:cs="Arial"/>
          <w:b/>
          <w:bCs/>
          <w:color w:val="FF0000"/>
          <w:sz w:val="24"/>
          <w:szCs w:val="24"/>
        </w:rPr>
      </w:pPr>
    </w:p>
    <w:p w14:paraId="61FB1C5F"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  </w:t>
      </w:r>
      <w:proofErr w:type="gramStart"/>
      <w:r w:rsidRPr="003D3163">
        <w:rPr>
          <w:rFonts w:ascii="Arial" w:hAnsi="Arial" w:cs="Arial"/>
          <w:b/>
          <w:bCs/>
          <w:sz w:val="24"/>
          <w:szCs w:val="24"/>
        </w:rPr>
        <w:t xml:space="preserve">(  </w:t>
      </w:r>
      <w:proofErr w:type="gramEnd"/>
      <w:r w:rsidRPr="003D3163">
        <w:rPr>
          <w:rFonts w:ascii="Arial" w:hAnsi="Arial" w:cs="Arial"/>
          <w:b/>
          <w:bCs/>
          <w:sz w:val="24"/>
          <w:szCs w:val="24"/>
        </w:rPr>
        <w:t xml:space="preserve">    ) Indefiro a demanda</w:t>
      </w:r>
    </w:p>
    <w:p w14:paraId="797C571A"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 xml:space="preserve">  </w:t>
      </w:r>
      <w:proofErr w:type="gramStart"/>
      <w:r w:rsidRPr="003D3163">
        <w:rPr>
          <w:rFonts w:ascii="Arial" w:hAnsi="Arial" w:cs="Arial"/>
          <w:b/>
          <w:bCs/>
          <w:sz w:val="24"/>
          <w:szCs w:val="24"/>
        </w:rPr>
        <w:t>(  X</w:t>
      </w:r>
      <w:proofErr w:type="gramEnd"/>
      <w:r w:rsidRPr="003D3163">
        <w:rPr>
          <w:rFonts w:ascii="Arial" w:hAnsi="Arial" w:cs="Arial"/>
          <w:b/>
          <w:bCs/>
          <w:sz w:val="24"/>
          <w:szCs w:val="24"/>
        </w:rPr>
        <w:t xml:space="preserve">  ) Defiro a demanda                     </w:t>
      </w:r>
    </w:p>
    <w:p w14:paraId="3226848C" w14:textId="77777777" w:rsidR="003B4982" w:rsidRPr="003D3163" w:rsidRDefault="003B4982" w:rsidP="00603E2F">
      <w:pPr>
        <w:tabs>
          <w:tab w:val="left" w:pos="6095"/>
        </w:tabs>
        <w:spacing w:after="0"/>
        <w:rPr>
          <w:rFonts w:ascii="Arial" w:hAnsi="Arial" w:cs="Arial"/>
          <w:b/>
          <w:bCs/>
          <w:sz w:val="24"/>
          <w:szCs w:val="24"/>
        </w:rPr>
      </w:pPr>
      <w:r w:rsidRPr="003D3163">
        <w:rPr>
          <w:rFonts w:ascii="Arial" w:hAnsi="Arial" w:cs="Arial"/>
          <w:b/>
          <w:bCs/>
          <w:sz w:val="24"/>
          <w:szCs w:val="24"/>
        </w:rPr>
        <w:tab/>
      </w:r>
    </w:p>
    <w:p w14:paraId="0AB7AB55" w14:textId="0A6F96C7" w:rsidR="003B4982" w:rsidRPr="003D3163" w:rsidRDefault="003B4982" w:rsidP="00603E2F">
      <w:pPr>
        <w:tabs>
          <w:tab w:val="left" w:pos="6095"/>
        </w:tabs>
        <w:spacing w:after="0"/>
        <w:jc w:val="both"/>
        <w:rPr>
          <w:rFonts w:ascii="Arial" w:hAnsi="Arial" w:cs="Arial"/>
          <w:b/>
          <w:bCs/>
          <w:sz w:val="24"/>
          <w:szCs w:val="24"/>
        </w:rPr>
      </w:pPr>
      <w:r w:rsidRPr="003D3163">
        <w:rPr>
          <w:rFonts w:ascii="Arial" w:hAnsi="Arial" w:cs="Arial"/>
          <w:b/>
          <w:bCs/>
          <w:sz w:val="24"/>
          <w:szCs w:val="24"/>
        </w:rPr>
        <w:t xml:space="preserve">Passo ao setor administrativo desta Secretaria para que providencie a cotação e pesquisas de preços em sites públicos juntamente com o Estudo Técnico Preliminar e, posteriormente, confeccione o Termo de Referência para encaminhar ao Setor de Compras e Licitações juntamente com demais documentos. </w:t>
      </w:r>
    </w:p>
    <w:p w14:paraId="43347F65" w14:textId="77777777" w:rsidR="003B4982" w:rsidRDefault="003B4982" w:rsidP="00603E2F">
      <w:pPr>
        <w:tabs>
          <w:tab w:val="left" w:pos="6095"/>
        </w:tabs>
        <w:spacing w:after="0"/>
        <w:jc w:val="both"/>
        <w:rPr>
          <w:rFonts w:ascii="Arial" w:hAnsi="Arial" w:cs="Arial"/>
          <w:b/>
          <w:bCs/>
          <w:sz w:val="24"/>
          <w:szCs w:val="24"/>
        </w:rPr>
      </w:pPr>
    </w:p>
    <w:p w14:paraId="44B5C542" w14:textId="77777777" w:rsidR="003D3163" w:rsidRPr="003D3163" w:rsidRDefault="003D3163" w:rsidP="00603E2F">
      <w:pPr>
        <w:tabs>
          <w:tab w:val="left" w:pos="6095"/>
        </w:tabs>
        <w:spacing w:after="0"/>
        <w:jc w:val="both"/>
        <w:rPr>
          <w:rFonts w:ascii="Arial" w:hAnsi="Arial" w:cs="Arial"/>
          <w:b/>
          <w:bCs/>
          <w:sz w:val="24"/>
          <w:szCs w:val="24"/>
        </w:rPr>
      </w:pPr>
    </w:p>
    <w:p w14:paraId="50082347" w14:textId="77777777" w:rsidR="003B4982" w:rsidRPr="003D3163" w:rsidRDefault="003B4982" w:rsidP="00603E2F">
      <w:pPr>
        <w:tabs>
          <w:tab w:val="left" w:pos="9752"/>
        </w:tabs>
        <w:spacing w:after="0"/>
        <w:jc w:val="center"/>
        <w:rPr>
          <w:rFonts w:ascii="Arial" w:hAnsi="Arial" w:cs="Arial"/>
          <w:sz w:val="24"/>
          <w:szCs w:val="24"/>
        </w:rPr>
      </w:pPr>
      <w:proofErr w:type="spellStart"/>
      <w:r w:rsidRPr="003D3163">
        <w:rPr>
          <w:rFonts w:ascii="Arial" w:hAnsi="Arial" w:cs="Arial"/>
          <w:sz w:val="24"/>
          <w:szCs w:val="24"/>
        </w:rPr>
        <w:t>Jultir</w:t>
      </w:r>
      <w:proofErr w:type="spellEnd"/>
      <w:r w:rsidRPr="003D3163">
        <w:rPr>
          <w:rFonts w:ascii="Arial" w:hAnsi="Arial" w:cs="Arial"/>
          <w:sz w:val="24"/>
          <w:szCs w:val="24"/>
        </w:rPr>
        <w:t xml:space="preserve"> Colla</w:t>
      </w:r>
    </w:p>
    <w:p w14:paraId="633E2F9C" w14:textId="77777777" w:rsidR="003B4982" w:rsidRPr="003D3163" w:rsidRDefault="003B4982" w:rsidP="00603E2F">
      <w:pPr>
        <w:tabs>
          <w:tab w:val="left" w:pos="9752"/>
        </w:tabs>
        <w:spacing w:after="0"/>
        <w:jc w:val="center"/>
        <w:rPr>
          <w:rFonts w:ascii="Arial" w:hAnsi="Arial" w:cs="Arial"/>
          <w:sz w:val="24"/>
          <w:szCs w:val="24"/>
        </w:rPr>
      </w:pPr>
      <w:r w:rsidRPr="003D3163">
        <w:rPr>
          <w:rFonts w:ascii="Arial" w:hAnsi="Arial" w:cs="Arial"/>
          <w:sz w:val="24"/>
          <w:szCs w:val="24"/>
        </w:rPr>
        <w:t>Secretário Municipal de Infraestrutura</w:t>
      </w:r>
    </w:p>
    <w:p w14:paraId="3C2052F6" w14:textId="77777777" w:rsidR="003B4982" w:rsidRPr="00603E2F" w:rsidRDefault="003B4982" w:rsidP="00603E2F">
      <w:pPr>
        <w:spacing w:after="0"/>
        <w:jc w:val="center"/>
        <w:rPr>
          <w:rFonts w:ascii="Arial" w:hAnsi="Arial" w:cs="Arial"/>
          <w:b/>
        </w:rPr>
      </w:pPr>
    </w:p>
    <w:p w14:paraId="45EF114F" w14:textId="77777777" w:rsidR="00267012" w:rsidRDefault="00267012" w:rsidP="005B522E">
      <w:pPr>
        <w:spacing w:after="0"/>
        <w:jc w:val="center"/>
        <w:rPr>
          <w:rFonts w:ascii="Arial" w:hAnsi="Arial" w:cs="Arial"/>
          <w:b/>
          <w:sz w:val="24"/>
          <w:szCs w:val="24"/>
        </w:rPr>
      </w:pPr>
    </w:p>
    <w:p w14:paraId="0824AC11" w14:textId="77777777" w:rsidR="003B4982" w:rsidRDefault="003B4982" w:rsidP="005B522E">
      <w:pPr>
        <w:spacing w:after="0"/>
        <w:jc w:val="center"/>
        <w:rPr>
          <w:rFonts w:ascii="Arial" w:hAnsi="Arial" w:cs="Arial"/>
          <w:b/>
          <w:sz w:val="24"/>
          <w:szCs w:val="24"/>
        </w:rPr>
      </w:pPr>
    </w:p>
    <w:p w14:paraId="7F551862" w14:textId="77777777" w:rsidR="003B4982" w:rsidRDefault="003B4982" w:rsidP="005B522E">
      <w:pPr>
        <w:spacing w:after="0"/>
        <w:jc w:val="center"/>
        <w:rPr>
          <w:rFonts w:ascii="Arial" w:hAnsi="Arial" w:cs="Arial"/>
          <w:b/>
          <w:sz w:val="24"/>
          <w:szCs w:val="24"/>
        </w:rPr>
      </w:pPr>
    </w:p>
    <w:p w14:paraId="415C0D66" w14:textId="77777777" w:rsidR="003B4982" w:rsidRDefault="003B4982" w:rsidP="005B522E">
      <w:pPr>
        <w:spacing w:after="0"/>
        <w:jc w:val="center"/>
        <w:rPr>
          <w:rFonts w:ascii="Arial" w:hAnsi="Arial" w:cs="Arial"/>
          <w:b/>
          <w:sz w:val="24"/>
          <w:szCs w:val="24"/>
        </w:rPr>
      </w:pPr>
    </w:p>
    <w:p w14:paraId="1BBA2D36" w14:textId="77777777" w:rsidR="003B4982" w:rsidRDefault="003B4982" w:rsidP="005B522E">
      <w:pPr>
        <w:spacing w:after="0"/>
        <w:jc w:val="center"/>
        <w:rPr>
          <w:rFonts w:ascii="Arial" w:hAnsi="Arial" w:cs="Arial"/>
          <w:b/>
          <w:sz w:val="24"/>
          <w:szCs w:val="24"/>
        </w:rPr>
      </w:pPr>
    </w:p>
    <w:p w14:paraId="53D8B65F" w14:textId="77777777" w:rsidR="003B4982" w:rsidRDefault="003B4982" w:rsidP="005B522E">
      <w:pPr>
        <w:spacing w:after="0"/>
        <w:jc w:val="center"/>
        <w:rPr>
          <w:rFonts w:ascii="Arial" w:hAnsi="Arial" w:cs="Arial"/>
          <w:b/>
          <w:sz w:val="24"/>
          <w:szCs w:val="24"/>
        </w:rPr>
      </w:pPr>
    </w:p>
    <w:p w14:paraId="189D1CA5" w14:textId="77777777" w:rsidR="003B4982" w:rsidRDefault="003B4982" w:rsidP="005B522E">
      <w:pPr>
        <w:spacing w:after="0"/>
        <w:jc w:val="center"/>
        <w:rPr>
          <w:rFonts w:ascii="Arial" w:hAnsi="Arial" w:cs="Arial"/>
          <w:b/>
          <w:sz w:val="24"/>
          <w:szCs w:val="24"/>
        </w:rPr>
      </w:pPr>
    </w:p>
    <w:p w14:paraId="3A94336C" w14:textId="77777777" w:rsidR="003B4982" w:rsidRDefault="003B4982" w:rsidP="005B522E">
      <w:pPr>
        <w:spacing w:after="0"/>
        <w:jc w:val="center"/>
        <w:rPr>
          <w:rFonts w:ascii="Arial" w:hAnsi="Arial" w:cs="Arial"/>
          <w:b/>
          <w:sz w:val="24"/>
          <w:szCs w:val="24"/>
        </w:rPr>
      </w:pPr>
    </w:p>
    <w:p w14:paraId="3A2B6C9C" w14:textId="77777777" w:rsidR="003B4982" w:rsidRDefault="003B4982" w:rsidP="005B522E">
      <w:pPr>
        <w:spacing w:after="0"/>
        <w:jc w:val="center"/>
        <w:rPr>
          <w:rFonts w:ascii="Arial" w:hAnsi="Arial" w:cs="Arial"/>
          <w:b/>
          <w:sz w:val="24"/>
          <w:szCs w:val="24"/>
        </w:rPr>
      </w:pPr>
    </w:p>
    <w:p w14:paraId="3674B20B" w14:textId="2B6751F3" w:rsidR="00267012" w:rsidRDefault="00267012" w:rsidP="005B522E">
      <w:pPr>
        <w:spacing w:after="0"/>
        <w:jc w:val="center"/>
        <w:rPr>
          <w:rFonts w:ascii="Arial" w:hAnsi="Arial" w:cs="Arial"/>
          <w:b/>
          <w:sz w:val="24"/>
          <w:szCs w:val="24"/>
        </w:rPr>
      </w:pPr>
      <w:r>
        <w:rPr>
          <w:rFonts w:ascii="Arial" w:hAnsi="Arial" w:cs="Arial"/>
          <w:b/>
          <w:sz w:val="24"/>
          <w:szCs w:val="24"/>
        </w:rPr>
        <w:t xml:space="preserve">ANEXO </w:t>
      </w:r>
      <w:r w:rsidR="00503AEF">
        <w:rPr>
          <w:rFonts w:ascii="Arial" w:hAnsi="Arial" w:cs="Arial"/>
          <w:b/>
          <w:sz w:val="24"/>
          <w:szCs w:val="24"/>
        </w:rPr>
        <w:t>I</w:t>
      </w:r>
      <w:r>
        <w:rPr>
          <w:rFonts w:ascii="Arial" w:hAnsi="Arial" w:cs="Arial"/>
          <w:b/>
          <w:sz w:val="24"/>
          <w:szCs w:val="24"/>
        </w:rPr>
        <w:t>V</w:t>
      </w:r>
    </w:p>
    <w:p w14:paraId="400E231D" w14:textId="03C04B9E" w:rsidR="00267012" w:rsidRDefault="00267012" w:rsidP="005B522E">
      <w:pPr>
        <w:spacing w:after="0"/>
        <w:jc w:val="center"/>
        <w:rPr>
          <w:rFonts w:ascii="Arial" w:hAnsi="Arial" w:cs="Arial"/>
          <w:b/>
          <w:sz w:val="24"/>
          <w:szCs w:val="24"/>
        </w:rPr>
      </w:pPr>
    </w:p>
    <w:p w14:paraId="0EE188BD" w14:textId="77777777" w:rsidR="003D3163" w:rsidRPr="003D3163" w:rsidRDefault="003D3163" w:rsidP="003D3163">
      <w:pPr>
        <w:pStyle w:val="Ttulo1"/>
        <w:spacing w:before="0" w:after="0" w:line="276" w:lineRule="auto"/>
        <w:ind w:right="-41"/>
        <w:jc w:val="center"/>
        <w:rPr>
          <w:rFonts w:ascii="Arial" w:hAnsi="Arial" w:cs="Arial"/>
          <w:sz w:val="24"/>
          <w:szCs w:val="24"/>
        </w:rPr>
      </w:pPr>
      <w:r w:rsidRPr="003D3163">
        <w:rPr>
          <w:rFonts w:ascii="Arial" w:hAnsi="Arial" w:cs="Arial"/>
          <w:sz w:val="24"/>
          <w:szCs w:val="24"/>
        </w:rPr>
        <w:t>ESTUDO TÉCNICO PRELIMINAR</w:t>
      </w:r>
    </w:p>
    <w:p w14:paraId="7D477DF1" w14:textId="77777777" w:rsidR="003D3163" w:rsidRPr="003D3163" w:rsidRDefault="003D3163" w:rsidP="003D3163">
      <w:pPr>
        <w:pStyle w:val="Corpodetexto"/>
        <w:spacing w:after="0" w:line="276" w:lineRule="auto"/>
        <w:ind w:right="-41"/>
        <w:rPr>
          <w:rFonts w:cs="Arial"/>
          <w:b/>
          <w:sz w:val="24"/>
          <w:szCs w:val="24"/>
        </w:rPr>
      </w:pPr>
    </w:p>
    <w:p w14:paraId="3AB78B19" w14:textId="77777777" w:rsidR="003D3163" w:rsidRPr="003D3163" w:rsidRDefault="003D3163" w:rsidP="003D3163">
      <w:pPr>
        <w:spacing w:after="0"/>
        <w:ind w:right="-41"/>
        <w:rPr>
          <w:rFonts w:ascii="Arial" w:hAnsi="Arial" w:cs="Arial"/>
          <w:b/>
          <w:sz w:val="24"/>
          <w:szCs w:val="24"/>
        </w:rPr>
      </w:pPr>
      <w:r w:rsidRPr="003D3163">
        <w:rPr>
          <w:rFonts w:ascii="Arial" w:hAnsi="Arial" w:cs="Arial"/>
          <w:b/>
          <w:sz w:val="24"/>
          <w:szCs w:val="24"/>
        </w:rPr>
        <w:t>INTRODUÇÃO</w:t>
      </w:r>
    </w:p>
    <w:p w14:paraId="2E60245C" w14:textId="77777777" w:rsidR="003D3163" w:rsidRPr="003D3163" w:rsidRDefault="003D3163" w:rsidP="003D3163">
      <w:pPr>
        <w:pStyle w:val="Corpodetexto"/>
        <w:spacing w:after="0" w:line="276" w:lineRule="auto"/>
        <w:ind w:right="-41" w:firstLine="567"/>
        <w:jc w:val="both"/>
        <w:rPr>
          <w:rFonts w:cs="Arial"/>
          <w:sz w:val="24"/>
          <w:szCs w:val="24"/>
        </w:rPr>
      </w:pPr>
      <w:r w:rsidRPr="003D3163">
        <w:rPr>
          <w:rFonts w:cs="Arial"/>
          <w:sz w:val="24"/>
          <w:szCs w:val="24"/>
        </w:rPr>
        <w:t>O presente documento caracteriza a primeira etapa da fase de planejamento e apresenta</w:t>
      </w:r>
      <w:r w:rsidRPr="003D3163">
        <w:rPr>
          <w:rFonts w:cs="Arial"/>
          <w:spacing w:val="-17"/>
          <w:sz w:val="24"/>
          <w:szCs w:val="24"/>
        </w:rPr>
        <w:t xml:space="preserve"> </w:t>
      </w:r>
      <w:r w:rsidRPr="003D3163">
        <w:rPr>
          <w:rFonts w:cs="Arial"/>
          <w:sz w:val="24"/>
          <w:szCs w:val="24"/>
        </w:rPr>
        <w:t>os</w:t>
      </w:r>
      <w:r w:rsidRPr="003D3163">
        <w:rPr>
          <w:rFonts w:cs="Arial"/>
          <w:spacing w:val="-16"/>
          <w:sz w:val="24"/>
          <w:szCs w:val="24"/>
        </w:rPr>
        <w:t xml:space="preserve"> </w:t>
      </w:r>
      <w:r w:rsidRPr="003D3163">
        <w:rPr>
          <w:rFonts w:cs="Arial"/>
          <w:sz w:val="24"/>
          <w:szCs w:val="24"/>
        </w:rPr>
        <w:t>devidos</w:t>
      </w:r>
      <w:r w:rsidRPr="003D3163">
        <w:rPr>
          <w:rFonts w:cs="Arial"/>
          <w:spacing w:val="-17"/>
          <w:sz w:val="24"/>
          <w:szCs w:val="24"/>
        </w:rPr>
        <w:t xml:space="preserve"> </w:t>
      </w:r>
      <w:r w:rsidRPr="003D3163">
        <w:rPr>
          <w:rFonts w:cs="Arial"/>
          <w:sz w:val="24"/>
          <w:szCs w:val="24"/>
        </w:rPr>
        <w:t>estudos</w:t>
      </w:r>
      <w:r w:rsidRPr="003D3163">
        <w:rPr>
          <w:rFonts w:cs="Arial"/>
          <w:spacing w:val="-16"/>
          <w:sz w:val="24"/>
          <w:szCs w:val="24"/>
        </w:rPr>
        <w:t xml:space="preserve"> </w:t>
      </w:r>
      <w:r w:rsidRPr="003D3163">
        <w:rPr>
          <w:rFonts w:cs="Arial"/>
          <w:sz w:val="24"/>
          <w:szCs w:val="24"/>
        </w:rPr>
        <w:t>para</w:t>
      </w:r>
      <w:r w:rsidRPr="003D3163">
        <w:rPr>
          <w:rFonts w:cs="Arial"/>
          <w:spacing w:val="-14"/>
          <w:sz w:val="24"/>
          <w:szCs w:val="24"/>
        </w:rPr>
        <w:t xml:space="preserve"> </w:t>
      </w:r>
      <w:r w:rsidRPr="003D3163">
        <w:rPr>
          <w:rFonts w:cs="Arial"/>
          <w:sz w:val="24"/>
          <w:szCs w:val="24"/>
        </w:rPr>
        <w:t>a</w:t>
      </w:r>
      <w:r w:rsidRPr="003D3163">
        <w:rPr>
          <w:rFonts w:cs="Arial"/>
          <w:spacing w:val="-17"/>
          <w:sz w:val="24"/>
          <w:szCs w:val="24"/>
        </w:rPr>
        <w:t xml:space="preserve"> </w:t>
      </w:r>
      <w:r w:rsidRPr="003D3163">
        <w:rPr>
          <w:rFonts w:cs="Arial"/>
          <w:sz w:val="24"/>
          <w:szCs w:val="24"/>
        </w:rPr>
        <w:t>contratação</w:t>
      </w:r>
      <w:r w:rsidRPr="003D3163">
        <w:rPr>
          <w:rFonts w:cs="Arial"/>
          <w:spacing w:val="-15"/>
          <w:sz w:val="24"/>
          <w:szCs w:val="24"/>
        </w:rPr>
        <w:t xml:space="preserve"> </w:t>
      </w:r>
      <w:r w:rsidRPr="003D3163">
        <w:rPr>
          <w:rFonts w:cs="Arial"/>
          <w:sz w:val="24"/>
          <w:szCs w:val="24"/>
        </w:rPr>
        <w:t>de</w:t>
      </w:r>
      <w:r w:rsidRPr="003D3163">
        <w:rPr>
          <w:rFonts w:cs="Arial"/>
          <w:spacing w:val="-14"/>
          <w:sz w:val="24"/>
          <w:szCs w:val="24"/>
        </w:rPr>
        <w:t xml:space="preserve"> </w:t>
      </w:r>
      <w:r w:rsidRPr="003D3163">
        <w:rPr>
          <w:rFonts w:cs="Arial"/>
          <w:sz w:val="24"/>
          <w:szCs w:val="24"/>
        </w:rPr>
        <w:t>solução</w:t>
      </w:r>
      <w:r w:rsidRPr="003D3163">
        <w:rPr>
          <w:rFonts w:cs="Arial"/>
          <w:spacing w:val="-15"/>
          <w:sz w:val="24"/>
          <w:szCs w:val="24"/>
        </w:rPr>
        <w:t xml:space="preserve"> </w:t>
      </w:r>
      <w:r w:rsidRPr="003D3163">
        <w:rPr>
          <w:rFonts w:cs="Arial"/>
          <w:sz w:val="24"/>
          <w:szCs w:val="24"/>
        </w:rPr>
        <w:t>que</w:t>
      </w:r>
      <w:r w:rsidRPr="003D3163">
        <w:rPr>
          <w:rFonts w:cs="Arial"/>
          <w:spacing w:val="-16"/>
          <w:sz w:val="24"/>
          <w:szCs w:val="24"/>
        </w:rPr>
        <w:t xml:space="preserve"> </w:t>
      </w:r>
      <w:r w:rsidRPr="003D3163">
        <w:rPr>
          <w:rFonts w:cs="Arial"/>
          <w:sz w:val="24"/>
          <w:szCs w:val="24"/>
        </w:rPr>
        <w:t>atenderá</w:t>
      </w:r>
      <w:r w:rsidRPr="003D3163">
        <w:rPr>
          <w:rFonts w:cs="Arial"/>
          <w:spacing w:val="-16"/>
          <w:sz w:val="24"/>
          <w:szCs w:val="24"/>
        </w:rPr>
        <w:t xml:space="preserve"> </w:t>
      </w:r>
      <w:r w:rsidRPr="003D3163">
        <w:rPr>
          <w:rFonts w:cs="Arial"/>
          <w:sz w:val="24"/>
          <w:szCs w:val="24"/>
        </w:rPr>
        <w:t>à</w:t>
      </w:r>
      <w:r w:rsidRPr="003D3163">
        <w:rPr>
          <w:rFonts w:cs="Arial"/>
          <w:spacing w:val="-14"/>
          <w:sz w:val="24"/>
          <w:szCs w:val="24"/>
        </w:rPr>
        <w:t xml:space="preserve"> </w:t>
      </w:r>
      <w:r w:rsidRPr="003D3163">
        <w:rPr>
          <w:rFonts w:cs="Arial"/>
          <w:sz w:val="24"/>
          <w:szCs w:val="24"/>
        </w:rPr>
        <w:t>necessidade abaixo</w:t>
      </w:r>
      <w:r w:rsidRPr="003D3163">
        <w:rPr>
          <w:rFonts w:cs="Arial"/>
          <w:spacing w:val="-1"/>
          <w:sz w:val="24"/>
          <w:szCs w:val="24"/>
        </w:rPr>
        <w:t xml:space="preserve"> </w:t>
      </w:r>
      <w:r w:rsidRPr="003D3163">
        <w:rPr>
          <w:rFonts w:cs="Arial"/>
          <w:sz w:val="24"/>
          <w:szCs w:val="24"/>
        </w:rPr>
        <w:t>especificada. O objetivo principal é estudar detalhadamente a necessidade e identificar no mercado a</w:t>
      </w:r>
      <w:r w:rsidRPr="003D3163">
        <w:rPr>
          <w:rFonts w:cs="Arial"/>
          <w:spacing w:val="-3"/>
          <w:sz w:val="24"/>
          <w:szCs w:val="24"/>
        </w:rPr>
        <w:t xml:space="preserve"> </w:t>
      </w:r>
      <w:r w:rsidRPr="003D3163">
        <w:rPr>
          <w:rFonts w:cs="Arial"/>
          <w:sz w:val="24"/>
          <w:szCs w:val="24"/>
        </w:rPr>
        <w:t>melhor</w:t>
      </w:r>
      <w:r w:rsidRPr="003D3163">
        <w:rPr>
          <w:rFonts w:cs="Arial"/>
          <w:spacing w:val="-3"/>
          <w:sz w:val="24"/>
          <w:szCs w:val="24"/>
        </w:rPr>
        <w:t xml:space="preserve"> </w:t>
      </w:r>
      <w:r w:rsidRPr="003D3163">
        <w:rPr>
          <w:rFonts w:cs="Arial"/>
          <w:sz w:val="24"/>
          <w:szCs w:val="24"/>
        </w:rPr>
        <w:t>solução</w:t>
      </w:r>
      <w:r w:rsidRPr="003D3163">
        <w:rPr>
          <w:rFonts w:cs="Arial"/>
          <w:spacing w:val="-5"/>
          <w:sz w:val="24"/>
          <w:szCs w:val="24"/>
        </w:rPr>
        <w:t xml:space="preserve"> </w:t>
      </w:r>
      <w:r w:rsidRPr="003D3163">
        <w:rPr>
          <w:rFonts w:cs="Arial"/>
          <w:sz w:val="24"/>
          <w:szCs w:val="24"/>
        </w:rPr>
        <w:t>para</w:t>
      </w:r>
      <w:r w:rsidRPr="003D3163">
        <w:rPr>
          <w:rFonts w:cs="Arial"/>
          <w:spacing w:val="-3"/>
          <w:sz w:val="24"/>
          <w:szCs w:val="24"/>
        </w:rPr>
        <w:t xml:space="preserve"> </w:t>
      </w:r>
      <w:r w:rsidRPr="003D3163">
        <w:rPr>
          <w:rFonts w:cs="Arial"/>
          <w:sz w:val="24"/>
          <w:szCs w:val="24"/>
        </w:rPr>
        <w:t>supri-la,</w:t>
      </w:r>
      <w:r w:rsidRPr="003D3163">
        <w:rPr>
          <w:rFonts w:cs="Arial"/>
          <w:spacing w:val="-4"/>
          <w:sz w:val="24"/>
          <w:szCs w:val="24"/>
        </w:rPr>
        <w:t xml:space="preserve"> </w:t>
      </w:r>
      <w:r w:rsidRPr="003D3163">
        <w:rPr>
          <w:rFonts w:cs="Arial"/>
          <w:sz w:val="24"/>
          <w:szCs w:val="24"/>
        </w:rPr>
        <w:t>em</w:t>
      </w:r>
      <w:r w:rsidRPr="003D3163">
        <w:rPr>
          <w:rFonts w:cs="Arial"/>
          <w:spacing w:val="-3"/>
          <w:sz w:val="24"/>
          <w:szCs w:val="24"/>
        </w:rPr>
        <w:t xml:space="preserve"> </w:t>
      </w:r>
      <w:r w:rsidRPr="003D3163">
        <w:rPr>
          <w:rFonts w:cs="Arial"/>
          <w:sz w:val="24"/>
          <w:szCs w:val="24"/>
        </w:rPr>
        <w:t>observância</w:t>
      </w:r>
      <w:r w:rsidRPr="003D3163">
        <w:rPr>
          <w:rFonts w:cs="Arial"/>
          <w:spacing w:val="-4"/>
          <w:sz w:val="24"/>
          <w:szCs w:val="24"/>
        </w:rPr>
        <w:t xml:space="preserve"> </w:t>
      </w:r>
      <w:r w:rsidRPr="003D3163">
        <w:rPr>
          <w:rFonts w:cs="Arial"/>
          <w:sz w:val="24"/>
          <w:szCs w:val="24"/>
        </w:rPr>
        <w:t>às</w:t>
      </w:r>
      <w:r w:rsidRPr="003D3163">
        <w:rPr>
          <w:rFonts w:cs="Arial"/>
          <w:spacing w:val="-4"/>
          <w:sz w:val="24"/>
          <w:szCs w:val="24"/>
        </w:rPr>
        <w:t xml:space="preserve"> </w:t>
      </w:r>
      <w:r w:rsidRPr="003D3163">
        <w:rPr>
          <w:rFonts w:cs="Arial"/>
          <w:sz w:val="24"/>
          <w:szCs w:val="24"/>
        </w:rPr>
        <w:t>normas</w:t>
      </w:r>
      <w:r w:rsidRPr="003D3163">
        <w:rPr>
          <w:rFonts w:cs="Arial"/>
          <w:spacing w:val="-2"/>
          <w:sz w:val="24"/>
          <w:szCs w:val="24"/>
        </w:rPr>
        <w:t xml:space="preserve"> </w:t>
      </w:r>
      <w:r w:rsidRPr="003D3163">
        <w:rPr>
          <w:rFonts w:cs="Arial"/>
          <w:sz w:val="24"/>
          <w:szCs w:val="24"/>
        </w:rPr>
        <w:t>vigentes</w:t>
      </w:r>
      <w:r w:rsidRPr="003D3163">
        <w:rPr>
          <w:rFonts w:cs="Arial"/>
          <w:spacing w:val="-1"/>
          <w:sz w:val="24"/>
          <w:szCs w:val="24"/>
        </w:rPr>
        <w:t xml:space="preserve"> </w:t>
      </w:r>
      <w:r w:rsidRPr="003D3163">
        <w:rPr>
          <w:rFonts w:cs="Arial"/>
          <w:sz w:val="24"/>
          <w:szCs w:val="24"/>
        </w:rPr>
        <w:t>e</w:t>
      </w:r>
      <w:r w:rsidRPr="003D3163">
        <w:rPr>
          <w:rFonts w:cs="Arial"/>
          <w:spacing w:val="-4"/>
          <w:sz w:val="24"/>
          <w:szCs w:val="24"/>
        </w:rPr>
        <w:t xml:space="preserve"> </w:t>
      </w:r>
      <w:r w:rsidRPr="003D3163">
        <w:rPr>
          <w:rFonts w:cs="Arial"/>
          <w:sz w:val="24"/>
          <w:szCs w:val="24"/>
        </w:rPr>
        <w:t>aos</w:t>
      </w:r>
      <w:r w:rsidRPr="003D3163">
        <w:rPr>
          <w:rFonts w:cs="Arial"/>
          <w:spacing w:val="-4"/>
          <w:sz w:val="24"/>
          <w:szCs w:val="24"/>
        </w:rPr>
        <w:t xml:space="preserve"> </w:t>
      </w:r>
      <w:r w:rsidRPr="003D3163">
        <w:rPr>
          <w:rFonts w:cs="Arial"/>
          <w:sz w:val="24"/>
          <w:szCs w:val="24"/>
        </w:rPr>
        <w:t>princípios</w:t>
      </w:r>
      <w:r w:rsidRPr="003D3163">
        <w:rPr>
          <w:rFonts w:cs="Arial"/>
          <w:spacing w:val="-4"/>
          <w:sz w:val="24"/>
          <w:szCs w:val="24"/>
        </w:rPr>
        <w:t xml:space="preserve"> </w:t>
      </w:r>
      <w:r w:rsidRPr="003D3163">
        <w:rPr>
          <w:rFonts w:cs="Arial"/>
          <w:sz w:val="24"/>
          <w:szCs w:val="24"/>
        </w:rPr>
        <w:t>que regem a Administração</w:t>
      </w:r>
      <w:r w:rsidRPr="003D3163">
        <w:rPr>
          <w:rFonts w:cs="Arial"/>
          <w:spacing w:val="-3"/>
          <w:sz w:val="24"/>
          <w:szCs w:val="24"/>
        </w:rPr>
        <w:t xml:space="preserve"> </w:t>
      </w:r>
      <w:r w:rsidRPr="003D3163">
        <w:rPr>
          <w:rFonts w:cs="Arial"/>
          <w:sz w:val="24"/>
          <w:szCs w:val="24"/>
        </w:rPr>
        <w:t>Pública.</w:t>
      </w:r>
    </w:p>
    <w:p w14:paraId="395FB4F0" w14:textId="77777777" w:rsidR="003D3163" w:rsidRPr="003D3163" w:rsidRDefault="003D3163" w:rsidP="003D3163">
      <w:pPr>
        <w:pStyle w:val="Corpodetexto"/>
        <w:spacing w:after="0" w:line="276" w:lineRule="auto"/>
        <w:ind w:right="-41"/>
        <w:jc w:val="both"/>
        <w:rPr>
          <w:rFonts w:cs="Arial"/>
          <w:sz w:val="24"/>
          <w:szCs w:val="24"/>
        </w:rPr>
      </w:pPr>
    </w:p>
    <w:p w14:paraId="27AD3B06" w14:textId="77777777" w:rsidR="003D3163" w:rsidRPr="003D3163" w:rsidRDefault="003D3163" w:rsidP="003D3163">
      <w:pPr>
        <w:pStyle w:val="Corpodetexto"/>
        <w:spacing w:after="0" w:line="276" w:lineRule="auto"/>
        <w:ind w:right="-41"/>
        <w:jc w:val="both"/>
        <w:rPr>
          <w:rFonts w:cs="Arial"/>
          <w:b/>
          <w:bCs/>
          <w:sz w:val="24"/>
          <w:szCs w:val="24"/>
        </w:rPr>
      </w:pPr>
      <w:r w:rsidRPr="003D3163">
        <w:rPr>
          <w:rFonts w:cs="Arial"/>
          <w:b/>
          <w:bCs/>
          <w:sz w:val="24"/>
          <w:szCs w:val="24"/>
        </w:rPr>
        <w:t>1 - DESCRIÇÃO DA</w:t>
      </w:r>
      <w:r w:rsidRPr="003D3163">
        <w:rPr>
          <w:rFonts w:cs="Arial"/>
          <w:b/>
          <w:bCs/>
          <w:spacing w:val="-2"/>
          <w:sz w:val="24"/>
          <w:szCs w:val="24"/>
        </w:rPr>
        <w:t xml:space="preserve"> </w:t>
      </w:r>
      <w:r w:rsidRPr="003D3163">
        <w:rPr>
          <w:rFonts w:cs="Arial"/>
          <w:b/>
          <w:bCs/>
          <w:sz w:val="24"/>
          <w:szCs w:val="24"/>
        </w:rPr>
        <w:t xml:space="preserve">NECESSIDADE DA CONTRATAÇÃO </w:t>
      </w:r>
    </w:p>
    <w:p w14:paraId="3BBE14DF" w14:textId="77777777" w:rsidR="003D3163" w:rsidRPr="003D3163" w:rsidRDefault="003D3163" w:rsidP="003D3163">
      <w:pPr>
        <w:pStyle w:val="Corpodetexto"/>
        <w:spacing w:after="0" w:line="276" w:lineRule="auto"/>
        <w:ind w:right="-41" w:firstLine="567"/>
        <w:jc w:val="both"/>
        <w:rPr>
          <w:rFonts w:cs="Arial"/>
          <w:sz w:val="24"/>
          <w:szCs w:val="24"/>
        </w:rPr>
      </w:pPr>
      <w:r w:rsidRPr="003D3163">
        <w:rPr>
          <w:rFonts w:cs="Arial"/>
          <w:sz w:val="24"/>
          <w:szCs w:val="24"/>
        </w:rPr>
        <w:t xml:space="preserve">Aquisição de combustíveis (Diesel Comum, Diesel S10 e </w:t>
      </w:r>
      <w:proofErr w:type="spellStart"/>
      <w:r w:rsidRPr="003D3163">
        <w:rPr>
          <w:rFonts w:cs="Arial"/>
          <w:sz w:val="24"/>
          <w:szCs w:val="24"/>
        </w:rPr>
        <w:t>Arla</w:t>
      </w:r>
      <w:proofErr w:type="spellEnd"/>
      <w:r w:rsidRPr="003D3163">
        <w:rPr>
          <w:rFonts w:cs="Arial"/>
          <w:sz w:val="24"/>
          <w:szCs w:val="24"/>
        </w:rPr>
        <w:t>) para abastecimento da frota de todas as secretarias, tendo em vista a necessidade indispensável do fornecimento destes combustíveis para o funcionamento de serviços essenciais do município.</w:t>
      </w:r>
    </w:p>
    <w:p w14:paraId="063371A0" w14:textId="77777777" w:rsidR="003D3163" w:rsidRPr="003D3163" w:rsidRDefault="003D3163" w:rsidP="003D3163">
      <w:pPr>
        <w:pStyle w:val="Corpodetexto"/>
        <w:spacing w:after="0" w:line="276" w:lineRule="auto"/>
        <w:ind w:right="-41"/>
        <w:jc w:val="both"/>
        <w:rPr>
          <w:rFonts w:cs="Arial"/>
          <w:sz w:val="24"/>
          <w:szCs w:val="24"/>
        </w:rPr>
      </w:pPr>
    </w:p>
    <w:p w14:paraId="7E9ACCF4" w14:textId="77777777" w:rsidR="003D3163" w:rsidRPr="003D3163" w:rsidRDefault="003D3163" w:rsidP="003D3163">
      <w:pPr>
        <w:pStyle w:val="Corpodetexto"/>
        <w:spacing w:after="0" w:line="276" w:lineRule="auto"/>
        <w:ind w:right="-41"/>
        <w:jc w:val="both"/>
        <w:rPr>
          <w:rFonts w:cs="Arial"/>
          <w:b/>
          <w:bCs/>
          <w:sz w:val="24"/>
          <w:szCs w:val="24"/>
        </w:rPr>
      </w:pPr>
      <w:r w:rsidRPr="003D3163">
        <w:rPr>
          <w:rFonts w:cs="Arial"/>
          <w:b/>
          <w:bCs/>
          <w:sz w:val="24"/>
          <w:szCs w:val="24"/>
        </w:rPr>
        <w:t>2 - ALINHAMENTO COM</w:t>
      </w:r>
      <w:r w:rsidRPr="003D3163">
        <w:rPr>
          <w:rFonts w:cs="Arial"/>
          <w:b/>
          <w:bCs/>
          <w:spacing w:val="-15"/>
          <w:sz w:val="24"/>
          <w:szCs w:val="24"/>
        </w:rPr>
        <w:t xml:space="preserve"> </w:t>
      </w:r>
      <w:r w:rsidRPr="003D3163">
        <w:rPr>
          <w:rFonts w:cs="Arial"/>
          <w:b/>
          <w:bCs/>
          <w:sz w:val="24"/>
          <w:szCs w:val="24"/>
        </w:rPr>
        <w:t>PAC</w:t>
      </w:r>
    </w:p>
    <w:p w14:paraId="13B5B7EF" w14:textId="77777777" w:rsidR="003D3163" w:rsidRPr="003D3163" w:rsidRDefault="003D3163" w:rsidP="003D3163">
      <w:pPr>
        <w:pStyle w:val="TableParagraph"/>
        <w:spacing w:line="276" w:lineRule="auto"/>
        <w:ind w:right="-41" w:firstLine="567"/>
        <w:jc w:val="both"/>
        <w:rPr>
          <w:rFonts w:ascii="Arial" w:hAnsi="Arial" w:cs="Arial"/>
          <w:color w:val="FF0000"/>
          <w:sz w:val="24"/>
          <w:szCs w:val="24"/>
        </w:rPr>
      </w:pPr>
      <w:r w:rsidRPr="003D3163">
        <w:rPr>
          <w:rFonts w:ascii="Arial" w:hAnsi="Arial" w:cs="Arial"/>
          <w:sz w:val="24"/>
          <w:szCs w:val="24"/>
        </w:rPr>
        <w:t xml:space="preserve">A presente contratação está </w:t>
      </w:r>
      <w:r w:rsidRPr="003D3163">
        <w:rPr>
          <w:rFonts w:ascii="Arial" w:hAnsi="Arial" w:cs="Arial"/>
          <w:color w:val="000000" w:themeColor="text1"/>
          <w:sz w:val="24"/>
          <w:szCs w:val="24"/>
        </w:rPr>
        <w:t xml:space="preserve"> prevista no item 4.29 do PAC Educação; 5.4 Infraestrutura; 6.3 Saúde e 7.5 Agricultura.</w:t>
      </w:r>
    </w:p>
    <w:p w14:paraId="3D5E1913" w14:textId="77777777" w:rsidR="003D3163" w:rsidRPr="003D3163" w:rsidRDefault="003D3163" w:rsidP="003D3163">
      <w:pPr>
        <w:pStyle w:val="Corpodetexto"/>
        <w:spacing w:after="0" w:line="276" w:lineRule="auto"/>
        <w:ind w:right="-41"/>
        <w:jc w:val="both"/>
        <w:rPr>
          <w:rFonts w:cs="Arial"/>
          <w:sz w:val="24"/>
          <w:szCs w:val="24"/>
        </w:rPr>
      </w:pPr>
    </w:p>
    <w:p w14:paraId="5DF4D228" w14:textId="77777777" w:rsidR="003D3163" w:rsidRPr="003D3163" w:rsidRDefault="003D3163" w:rsidP="003D3163">
      <w:pPr>
        <w:pStyle w:val="Corpodetexto"/>
        <w:spacing w:after="0" w:line="276" w:lineRule="auto"/>
        <w:ind w:right="-41"/>
        <w:jc w:val="both"/>
        <w:rPr>
          <w:rFonts w:cs="Arial"/>
          <w:b/>
          <w:bCs/>
          <w:sz w:val="24"/>
          <w:szCs w:val="24"/>
        </w:rPr>
      </w:pPr>
      <w:r w:rsidRPr="003D3163">
        <w:rPr>
          <w:rFonts w:cs="Arial"/>
          <w:b/>
          <w:bCs/>
          <w:sz w:val="24"/>
          <w:szCs w:val="24"/>
        </w:rPr>
        <w:t>3 - REQUISITOS DA CONTRATAÇÃO</w:t>
      </w:r>
    </w:p>
    <w:p w14:paraId="142F23B9" w14:textId="77777777" w:rsidR="003D3163" w:rsidRPr="003D3163" w:rsidRDefault="003D3163" w:rsidP="003D3163">
      <w:pPr>
        <w:pStyle w:val="Corpodetexto"/>
        <w:spacing w:after="0" w:line="276" w:lineRule="auto"/>
        <w:ind w:right="-41" w:firstLine="567"/>
        <w:jc w:val="both"/>
        <w:rPr>
          <w:rFonts w:cs="Arial"/>
          <w:bCs/>
          <w:sz w:val="24"/>
          <w:szCs w:val="24"/>
        </w:rPr>
      </w:pPr>
      <w:r w:rsidRPr="003D3163">
        <w:rPr>
          <w:rFonts w:cs="Arial"/>
          <w:bCs/>
          <w:sz w:val="24"/>
          <w:szCs w:val="24"/>
        </w:rPr>
        <w:t>A empresa contratada deverá atender aos seguintes requisitos: fornecer o objeto da contratação, conforme a descrição contida no item 4, de acordo com a necessidade de cada secretaria. Deve possuir empresa registrada na área de comércio de combustíveis, comprovado através de CNPJ.</w:t>
      </w:r>
    </w:p>
    <w:p w14:paraId="6F7A25DA" w14:textId="77777777" w:rsidR="003D3163" w:rsidRPr="003D3163" w:rsidRDefault="003D3163" w:rsidP="003D3163">
      <w:pPr>
        <w:pStyle w:val="Corpodetexto"/>
        <w:spacing w:after="0" w:line="276" w:lineRule="auto"/>
        <w:ind w:right="-41"/>
        <w:jc w:val="both"/>
        <w:rPr>
          <w:rFonts w:cs="Arial"/>
          <w:sz w:val="24"/>
          <w:szCs w:val="24"/>
        </w:rPr>
      </w:pPr>
    </w:p>
    <w:p w14:paraId="3C0B1E7F" w14:textId="77777777" w:rsidR="003D3163" w:rsidRPr="003D3163" w:rsidRDefault="003D3163" w:rsidP="003D3163">
      <w:pPr>
        <w:pStyle w:val="Ttulo1"/>
        <w:tabs>
          <w:tab w:val="left" w:pos="280"/>
        </w:tabs>
        <w:spacing w:before="0" w:after="0" w:line="276" w:lineRule="auto"/>
        <w:ind w:right="-41"/>
        <w:rPr>
          <w:rFonts w:ascii="Arial" w:hAnsi="Arial" w:cs="Arial"/>
          <w:sz w:val="24"/>
          <w:szCs w:val="24"/>
        </w:rPr>
      </w:pPr>
      <w:r w:rsidRPr="003D3163">
        <w:rPr>
          <w:rFonts w:ascii="Arial" w:hAnsi="Arial" w:cs="Arial"/>
          <w:sz w:val="24"/>
          <w:szCs w:val="24"/>
        </w:rPr>
        <w:lastRenderedPageBreak/>
        <w:t>4 – ESTIMATIVA DE QUANTIDADES ACOMPANHADO DA MEMÓRIA DE CÁLCULO E DOCUMENTOS QUE LHES DÃO SUPORTE</w:t>
      </w:r>
    </w:p>
    <w:p w14:paraId="119DC32F" w14:textId="77777777" w:rsidR="003D3163" w:rsidRPr="003D3163" w:rsidRDefault="003D3163" w:rsidP="003D3163">
      <w:pPr>
        <w:pStyle w:val="Ttulo1"/>
        <w:tabs>
          <w:tab w:val="left" w:pos="280"/>
        </w:tabs>
        <w:spacing w:before="0" w:after="0" w:line="276" w:lineRule="auto"/>
        <w:ind w:right="-41"/>
        <w:rPr>
          <w:rFonts w:ascii="Arial" w:hAnsi="Arial" w:cs="Arial"/>
          <w:sz w:val="24"/>
          <w:szCs w:val="24"/>
        </w:rPr>
      </w:pPr>
    </w:p>
    <w:tbl>
      <w:tblPr>
        <w:tblStyle w:val="Tabelacomgrade"/>
        <w:tblW w:w="0" w:type="auto"/>
        <w:tblLook w:val="04A0" w:firstRow="1" w:lastRow="0" w:firstColumn="1" w:lastColumn="0" w:noHBand="0" w:noVBand="1"/>
      </w:tblPr>
      <w:tblGrid>
        <w:gridCol w:w="843"/>
        <w:gridCol w:w="4454"/>
        <w:gridCol w:w="1410"/>
        <w:gridCol w:w="1787"/>
      </w:tblGrid>
      <w:tr w:rsidR="003D3163" w:rsidRPr="003D3163" w14:paraId="45EB5F54" w14:textId="77777777" w:rsidTr="00291509">
        <w:tc>
          <w:tcPr>
            <w:tcW w:w="846" w:type="dxa"/>
          </w:tcPr>
          <w:p w14:paraId="6C559BC4" w14:textId="77777777" w:rsidR="003D3163" w:rsidRPr="003D3163" w:rsidRDefault="003D3163" w:rsidP="003D3163">
            <w:pPr>
              <w:pStyle w:val="Ttulo1"/>
              <w:tabs>
                <w:tab w:val="left" w:pos="280"/>
              </w:tabs>
              <w:spacing w:before="0" w:after="0" w:line="276" w:lineRule="auto"/>
              <w:ind w:right="-41"/>
              <w:jc w:val="center"/>
              <w:rPr>
                <w:rFonts w:ascii="Arial" w:hAnsi="Arial" w:cs="Arial"/>
                <w:sz w:val="24"/>
                <w:szCs w:val="24"/>
              </w:rPr>
            </w:pPr>
            <w:r w:rsidRPr="003D3163">
              <w:rPr>
                <w:rFonts w:ascii="Arial" w:hAnsi="Arial" w:cs="Arial"/>
                <w:sz w:val="24"/>
                <w:szCs w:val="24"/>
              </w:rPr>
              <w:t>Item</w:t>
            </w:r>
          </w:p>
        </w:tc>
        <w:tc>
          <w:tcPr>
            <w:tcW w:w="4536" w:type="dxa"/>
          </w:tcPr>
          <w:p w14:paraId="2B45A929" w14:textId="77777777" w:rsidR="003D3163" w:rsidRPr="003D3163" w:rsidRDefault="003D3163" w:rsidP="003D3163">
            <w:pPr>
              <w:pStyle w:val="Ttulo1"/>
              <w:tabs>
                <w:tab w:val="left" w:pos="280"/>
              </w:tabs>
              <w:spacing w:before="0" w:after="0" w:line="276" w:lineRule="auto"/>
              <w:ind w:right="-41"/>
              <w:jc w:val="center"/>
              <w:rPr>
                <w:rFonts w:ascii="Arial" w:hAnsi="Arial" w:cs="Arial"/>
                <w:sz w:val="24"/>
                <w:szCs w:val="24"/>
              </w:rPr>
            </w:pPr>
            <w:r w:rsidRPr="003D3163">
              <w:rPr>
                <w:rFonts w:ascii="Arial" w:hAnsi="Arial" w:cs="Arial"/>
                <w:sz w:val="24"/>
                <w:szCs w:val="24"/>
              </w:rPr>
              <w:t>Descrição</w:t>
            </w:r>
          </w:p>
        </w:tc>
        <w:tc>
          <w:tcPr>
            <w:tcW w:w="1417" w:type="dxa"/>
          </w:tcPr>
          <w:p w14:paraId="2A776695" w14:textId="77777777" w:rsidR="003D3163" w:rsidRPr="003D3163" w:rsidRDefault="003D3163" w:rsidP="003D3163">
            <w:pPr>
              <w:pStyle w:val="Ttulo1"/>
              <w:tabs>
                <w:tab w:val="left" w:pos="280"/>
              </w:tabs>
              <w:spacing w:before="0" w:after="0" w:line="276" w:lineRule="auto"/>
              <w:ind w:right="-41"/>
              <w:jc w:val="center"/>
              <w:rPr>
                <w:rFonts w:ascii="Arial" w:hAnsi="Arial" w:cs="Arial"/>
                <w:sz w:val="24"/>
                <w:szCs w:val="24"/>
              </w:rPr>
            </w:pPr>
            <w:r w:rsidRPr="003D3163">
              <w:rPr>
                <w:rFonts w:ascii="Arial" w:hAnsi="Arial" w:cs="Arial"/>
                <w:sz w:val="24"/>
                <w:szCs w:val="24"/>
              </w:rPr>
              <w:t>Unidade</w:t>
            </w:r>
          </w:p>
        </w:tc>
        <w:tc>
          <w:tcPr>
            <w:tcW w:w="1797" w:type="dxa"/>
          </w:tcPr>
          <w:p w14:paraId="41A7300E" w14:textId="77777777" w:rsidR="003D3163" w:rsidRPr="003D3163" w:rsidRDefault="003D3163" w:rsidP="003D3163">
            <w:pPr>
              <w:pStyle w:val="Ttulo1"/>
              <w:tabs>
                <w:tab w:val="left" w:pos="280"/>
              </w:tabs>
              <w:spacing w:before="0" w:after="0" w:line="276" w:lineRule="auto"/>
              <w:ind w:right="-41"/>
              <w:jc w:val="center"/>
              <w:rPr>
                <w:rFonts w:ascii="Arial" w:hAnsi="Arial" w:cs="Arial"/>
                <w:sz w:val="24"/>
                <w:szCs w:val="24"/>
              </w:rPr>
            </w:pPr>
            <w:proofErr w:type="spellStart"/>
            <w:r w:rsidRPr="003D3163">
              <w:rPr>
                <w:rFonts w:ascii="Arial" w:hAnsi="Arial" w:cs="Arial"/>
                <w:sz w:val="24"/>
                <w:szCs w:val="24"/>
              </w:rPr>
              <w:t>Qtd</w:t>
            </w:r>
            <w:proofErr w:type="spellEnd"/>
          </w:p>
        </w:tc>
      </w:tr>
      <w:tr w:rsidR="003D3163" w:rsidRPr="003D3163" w14:paraId="3A1C74CC" w14:textId="77777777" w:rsidTr="00291509">
        <w:tc>
          <w:tcPr>
            <w:tcW w:w="846" w:type="dxa"/>
          </w:tcPr>
          <w:p w14:paraId="71B4F5F9" w14:textId="77777777" w:rsidR="003D3163" w:rsidRPr="003D3163" w:rsidRDefault="003D3163" w:rsidP="003D3163">
            <w:pPr>
              <w:pStyle w:val="Ttulo1"/>
              <w:tabs>
                <w:tab w:val="left" w:pos="280"/>
              </w:tabs>
              <w:spacing w:before="0" w:after="0" w:line="276" w:lineRule="auto"/>
              <w:ind w:right="-41"/>
              <w:jc w:val="center"/>
              <w:rPr>
                <w:rFonts w:ascii="Arial" w:hAnsi="Arial" w:cs="Arial"/>
                <w:b w:val="0"/>
                <w:bCs w:val="0"/>
                <w:sz w:val="24"/>
                <w:szCs w:val="24"/>
              </w:rPr>
            </w:pPr>
            <w:r w:rsidRPr="003D3163">
              <w:rPr>
                <w:rFonts w:ascii="Arial" w:hAnsi="Arial" w:cs="Arial"/>
                <w:b w:val="0"/>
                <w:bCs w:val="0"/>
                <w:sz w:val="24"/>
                <w:szCs w:val="24"/>
              </w:rPr>
              <w:t>01</w:t>
            </w:r>
          </w:p>
        </w:tc>
        <w:tc>
          <w:tcPr>
            <w:tcW w:w="4536" w:type="dxa"/>
          </w:tcPr>
          <w:p w14:paraId="464D5734" w14:textId="77777777" w:rsidR="003D3163" w:rsidRPr="003D3163" w:rsidRDefault="003D3163" w:rsidP="003D3163">
            <w:pPr>
              <w:pStyle w:val="Ttulo1"/>
              <w:tabs>
                <w:tab w:val="left" w:pos="280"/>
              </w:tabs>
              <w:spacing w:before="0" w:after="0" w:line="276" w:lineRule="auto"/>
              <w:ind w:right="-41"/>
              <w:rPr>
                <w:rFonts w:ascii="Arial" w:hAnsi="Arial" w:cs="Arial"/>
                <w:b w:val="0"/>
                <w:bCs w:val="0"/>
                <w:sz w:val="24"/>
                <w:szCs w:val="24"/>
              </w:rPr>
            </w:pPr>
            <w:r w:rsidRPr="003D3163">
              <w:rPr>
                <w:rFonts w:ascii="Arial" w:hAnsi="Arial" w:cs="Arial"/>
                <w:b w:val="0"/>
                <w:bCs w:val="0"/>
                <w:sz w:val="24"/>
                <w:szCs w:val="24"/>
              </w:rPr>
              <w:t>Diesel S10</w:t>
            </w:r>
          </w:p>
        </w:tc>
        <w:tc>
          <w:tcPr>
            <w:tcW w:w="1417" w:type="dxa"/>
          </w:tcPr>
          <w:p w14:paraId="20174893" w14:textId="77777777" w:rsidR="003D3163" w:rsidRPr="003D3163" w:rsidRDefault="003D3163" w:rsidP="003D3163">
            <w:pPr>
              <w:pStyle w:val="Ttulo1"/>
              <w:tabs>
                <w:tab w:val="left" w:pos="280"/>
              </w:tabs>
              <w:spacing w:before="0" w:after="0" w:line="276" w:lineRule="auto"/>
              <w:ind w:right="-41"/>
              <w:jc w:val="center"/>
              <w:rPr>
                <w:rFonts w:ascii="Arial" w:hAnsi="Arial" w:cs="Arial"/>
                <w:b w:val="0"/>
                <w:bCs w:val="0"/>
                <w:sz w:val="24"/>
                <w:szCs w:val="24"/>
              </w:rPr>
            </w:pPr>
            <w:r w:rsidRPr="003D3163">
              <w:rPr>
                <w:rFonts w:ascii="Arial" w:hAnsi="Arial" w:cs="Arial"/>
                <w:b w:val="0"/>
                <w:bCs w:val="0"/>
                <w:sz w:val="24"/>
                <w:szCs w:val="24"/>
              </w:rPr>
              <w:t>Litros</w:t>
            </w:r>
          </w:p>
        </w:tc>
        <w:tc>
          <w:tcPr>
            <w:tcW w:w="1797" w:type="dxa"/>
          </w:tcPr>
          <w:p w14:paraId="3847EB59" w14:textId="77777777" w:rsidR="003D3163" w:rsidRPr="003D3163" w:rsidRDefault="003D3163" w:rsidP="003D3163">
            <w:pPr>
              <w:pStyle w:val="Ttulo1"/>
              <w:tabs>
                <w:tab w:val="left" w:pos="280"/>
              </w:tabs>
              <w:spacing w:before="0" w:after="0" w:line="276" w:lineRule="auto"/>
              <w:ind w:right="-41"/>
              <w:jc w:val="right"/>
              <w:rPr>
                <w:rFonts w:ascii="Arial" w:hAnsi="Arial" w:cs="Arial"/>
                <w:b w:val="0"/>
                <w:bCs w:val="0"/>
                <w:sz w:val="24"/>
                <w:szCs w:val="24"/>
              </w:rPr>
            </w:pPr>
            <w:r w:rsidRPr="003D3163">
              <w:rPr>
                <w:rFonts w:ascii="Arial" w:hAnsi="Arial" w:cs="Arial"/>
                <w:b w:val="0"/>
                <w:bCs w:val="0"/>
                <w:sz w:val="24"/>
                <w:szCs w:val="24"/>
              </w:rPr>
              <w:t>230.000,00</w:t>
            </w:r>
          </w:p>
        </w:tc>
      </w:tr>
      <w:tr w:rsidR="003D3163" w:rsidRPr="003D3163" w14:paraId="00833B91" w14:textId="77777777" w:rsidTr="00291509">
        <w:tc>
          <w:tcPr>
            <w:tcW w:w="846" w:type="dxa"/>
          </w:tcPr>
          <w:p w14:paraId="70B98A2D" w14:textId="77777777" w:rsidR="003D3163" w:rsidRPr="003D3163" w:rsidRDefault="003D3163" w:rsidP="003D3163">
            <w:pPr>
              <w:pStyle w:val="Ttulo1"/>
              <w:tabs>
                <w:tab w:val="left" w:pos="280"/>
              </w:tabs>
              <w:spacing w:before="0" w:after="0" w:line="276" w:lineRule="auto"/>
              <w:ind w:right="-41"/>
              <w:jc w:val="center"/>
              <w:rPr>
                <w:rFonts w:ascii="Arial" w:hAnsi="Arial" w:cs="Arial"/>
                <w:b w:val="0"/>
                <w:bCs w:val="0"/>
                <w:sz w:val="24"/>
                <w:szCs w:val="24"/>
              </w:rPr>
            </w:pPr>
            <w:r w:rsidRPr="003D3163">
              <w:rPr>
                <w:rFonts w:ascii="Arial" w:hAnsi="Arial" w:cs="Arial"/>
                <w:b w:val="0"/>
                <w:bCs w:val="0"/>
                <w:sz w:val="24"/>
                <w:szCs w:val="24"/>
              </w:rPr>
              <w:t>02</w:t>
            </w:r>
          </w:p>
        </w:tc>
        <w:tc>
          <w:tcPr>
            <w:tcW w:w="4536" w:type="dxa"/>
          </w:tcPr>
          <w:p w14:paraId="18F6D8E9" w14:textId="77777777" w:rsidR="003D3163" w:rsidRPr="003D3163" w:rsidRDefault="003D3163" w:rsidP="003D3163">
            <w:pPr>
              <w:pStyle w:val="Ttulo1"/>
              <w:tabs>
                <w:tab w:val="left" w:pos="280"/>
              </w:tabs>
              <w:spacing w:before="0" w:after="0" w:line="276" w:lineRule="auto"/>
              <w:ind w:right="-41"/>
              <w:rPr>
                <w:rFonts w:ascii="Arial" w:hAnsi="Arial" w:cs="Arial"/>
                <w:b w:val="0"/>
                <w:bCs w:val="0"/>
                <w:sz w:val="24"/>
                <w:szCs w:val="24"/>
              </w:rPr>
            </w:pPr>
            <w:r w:rsidRPr="003D3163">
              <w:rPr>
                <w:rFonts w:ascii="Arial" w:hAnsi="Arial" w:cs="Arial"/>
                <w:b w:val="0"/>
                <w:bCs w:val="0"/>
                <w:sz w:val="24"/>
                <w:szCs w:val="24"/>
              </w:rPr>
              <w:t>Diesel Comum</w:t>
            </w:r>
          </w:p>
        </w:tc>
        <w:tc>
          <w:tcPr>
            <w:tcW w:w="1417" w:type="dxa"/>
          </w:tcPr>
          <w:p w14:paraId="50EC2029" w14:textId="77777777" w:rsidR="003D3163" w:rsidRPr="003D3163" w:rsidRDefault="003D3163" w:rsidP="003D3163">
            <w:pPr>
              <w:pStyle w:val="Ttulo1"/>
              <w:tabs>
                <w:tab w:val="left" w:pos="280"/>
              </w:tabs>
              <w:spacing w:before="0" w:after="0" w:line="276" w:lineRule="auto"/>
              <w:ind w:right="-41"/>
              <w:jc w:val="center"/>
              <w:rPr>
                <w:rFonts w:ascii="Arial" w:hAnsi="Arial" w:cs="Arial"/>
                <w:b w:val="0"/>
                <w:bCs w:val="0"/>
                <w:sz w:val="24"/>
                <w:szCs w:val="24"/>
              </w:rPr>
            </w:pPr>
            <w:r w:rsidRPr="003D3163">
              <w:rPr>
                <w:rFonts w:ascii="Arial" w:hAnsi="Arial" w:cs="Arial"/>
                <w:b w:val="0"/>
                <w:bCs w:val="0"/>
                <w:sz w:val="24"/>
                <w:szCs w:val="24"/>
              </w:rPr>
              <w:t>Litros</w:t>
            </w:r>
          </w:p>
        </w:tc>
        <w:tc>
          <w:tcPr>
            <w:tcW w:w="1797" w:type="dxa"/>
          </w:tcPr>
          <w:p w14:paraId="0D9AA39B" w14:textId="77777777" w:rsidR="003D3163" w:rsidRPr="003D3163" w:rsidRDefault="003D3163" w:rsidP="003D3163">
            <w:pPr>
              <w:pStyle w:val="Ttulo1"/>
              <w:tabs>
                <w:tab w:val="left" w:pos="280"/>
              </w:tabs>
              <w:spacing w:before="0" w:after="0" w:line="276" w:lineRule="auto"/>
              <w:ind w:right="-41"/>
              <w:jc w:val="right"/>
              <w:rPr>
                <w:rFonts w:ascii="Arial" w:hAnsi="Arial" w:cs="Arial"/>
                <w:b w:val="0"/>
                <w:bCs w:val="0"/>
                <w:sz w:val="24"/>
                <w:szCs w:val="24"/>
              </w:rPr>
            </w:pPr>
            <w:r w:rsidRPr="003D3163">
              <w:rPr>
                <w:rFonts w:ascii="Arial" w:hAnsi="Arial" w:cs="Arial"/>
                <w:b w:val="0"/>
                <w:bCs w:val="0"/>
                <w:sz w:val="24"/>
                <w:szCs w:val="24"/>
              </w:rPr>
              <w:t>90.000,00</w:t>
            </w:r>
          </w:p>
        </w:tc>
      </w:tr>
      <w:tr w:rsidR="003D3163" w:rsidRPr="003D3163" w14:paraId="10EB5BEB" w14:textId="77777777" w:rsidTr="00291509">
        <w:tc>
          <w:tcPr>
            <w:tcW w:w="846" w:type="dxa"/>
          </w:tcPr>
          <w:p w14:paraId="4590DD60" w14:textId="77777777" w:rsidR="003D3163" w:rsidRPr="003D3163" w:rsidRDefault="003D3163" w:rsidP="003D3163">
            <w:pPr>
              <w:pStyle w:val="Ttulo1"/>
              <w:tabs>
                <w:tab w:val="left" w:pos="280"/>
              </w:tabs>
              <w:spacing w:before="0" w:after="0" w:line="276" w:lineRule="auto"/>
              <w:ind w:right="-41"/>
              <w:jc w:val="center"/>
              <w:rPr>
                <w:rFonts w:ascii="Arial" w:hAnsi="Arial" w:cs="Arial"/>
                <w:b w:val="0"/>
                <w:bCs w:val="0"/>
                <w:sz w:val="24"/>
                <w:szCs w:val="24"/>
              </w:rPr>
            </w:pPr>
            <w:r w:rsidRPr="003D3163">
              <w:rPr>
                <w:rFonts w:ascii="Arial" w:hAnsi="Arial" w:cs="Arial"/>
                <w:b w:val="0"/>
                <w:bCs w:val="0"/>
                <w:sz w:val="24"/>
                <w:szCs w:val="24"/>
              </w:rPr>
              <w:t>03</w:t>
            </w:r>
          </w:p>
        </w:tc>
        <w:tc>
          <w:tcPr>
            <w:tcW w:w="4536" w:type="dxa"/>
          </w:tcPr>
          <w:p w14:paraId="61899274" w14:textId="77777777" w:rsidR="003D3163" w:rsidRPr="003D3163" w:rsidRDefault="003D3163" w:rsidP="003D3163">
            <w:pPr>
              <w:pStyle w:val="Ttulo1"/>
              <w:tabs>
                <w:tab w:val="left" w:pos="280"/>
              </w:tabs>
              <w:spacing w:before="0" w:after="0" w:line="276" w:lineRule="auto"/>
              <w:ind w:right="-41"/>
              <w:rPr>
                <w:rFonts w:ascii="Arial" w:hAnsi="Arial" w:cs="Arial"/>
                <w:b w:val="0"/>
                <w:bCs w:val="0"/>
                <w:sz w:val="24"/>
                <w:szCs w:val="24"/>
              </w:rPr>
            </w:pPr>
            <w:proofErr w:type="spellStart"/>
            <w:r w:rsidRPr="003D3163">
              <w:rPr>
                <w:rFonts w:ascii="Arial" w:hAnsi="Arial" w:cs="Arial"/>
                <w:b w:val="0"/>
                <w:bCs w:val="0"/>
                <w:sz w:val="24"/>
                <w:szCs w:val="24"/>
              </w:rPr>
              <w:t>Arla</w:t>
            </w:r>
            <w:proofErr w:type="spellEnd"/>
          </w:p>
        </w:tc>
        <w:tc>
          <w:tcPr>
            <w:tcW w:w="1417" w:type="dxa"/>
          </w:tcPr>
          <w:p w14:paraId="75C444A1" w14:textId="77777777" w:rsidR="003D3163" w:rsidRPr="003D3163" w:rsidRDefault="003D3163" w:rsidP="003D3163">
            <w:pPr>
              <w:pStyle w:val="Ttulo1"/>
              <w:tabs>
                <w:tab w:val="left" w:pos="280"/>
              </w:tabs>
              <w:spacing w:before="0" w:after="0" w:line="276" w:lineRule="auto"/>
              <w:ind w:right="-41"/>
              <w:jc w:val="center"/>
              <w:rPr>
                <w:rFonts w:ascii="Arial" w:hAnsi="Arial" w:cs="Arial"/>
                <w:b w:val="0"/>
                <w:bCs w:val="0"/>
                <w:sz w:val="24"/>
                <w:szCs w:val="24"/>
              </w:rPr>
            </w:pPr>
            <w:r w:rsidRPr="003D3163">
              <w:rPr>
                <w:rFonts w:ascii="Arial" w:hAnsi="Arial" w:cs="Arial"/>
                <w:b w:val="0"/>
                <w:bCs w:val="0"/>
                <w:sz w:val="24"/>
                <w:szCs w:val="24"/>
              </w:rPr>
              <w:t>Litros</w:t>
            </w:r>
          </w:p>
        </w:tc>
        <w:tc>
          <w:tcPr>
            <w:tcW w:w="1797" w:type="dxa"/>
          </w:tcPr>
          <w:p w14:paraId="0589C230" w14:textId="77777777" w:rsidR="003D3163" w:rsidRPr="003D3163" w:rsidRDefault="003D3163" w:rsidP="003D3163">
            <w:pPr>
              <w:pStyle w:val="Ttulo1"/>
              <w:tabs>
                <w:tab w:val="left" w:pos="280"/>
              </w:tabs>
              <w:spacing w:before="0" w:after="0" w:line="276" w:lineRule="auto"/>
              <w:ind w:right="-41"/>
              <w:jc w:val="right"/>
              <w:rPr>
                <w:rFonts w:ascii="Arial" w:hAnsi="Arial" w:cs="Arial"/>
                <w:b w:val="0"/>
                <w:bCs w:val="0"/>
                <w:sz w:val="24"/>
                <w:szCs w:val="24"/>
              </w:rPr>
            </w:pPr>
            <w:r w:rsidRPr="003D3163">
              <w:rPr>
                <w:rFonts w:ascii="Arial" w:hAnsi="Arial" w:cs="Arial"/>
                <w:b w:val="0"/>
                <w:bCs w:val="0"/>
                <w:sz w:val="24"/>
                <w:szCs w:val="24"/>
              </w:rPr>
              <w:t>2.000,00</w:t>
            </w:r>
          </w:p>
        </w:tc>
      </w:tr>
    </w:tbl>
    <w:p w14:paraId="30320DDB" w14:textId="77777777" w:rsidR="003D3163" w:rsidRPr="003D3163" w:rsidRDefault="003D3163" w:rsidP="003D3163">
      <w:pPr>
        <w:pStyle w:val="Ttulo1"/>
        <w:tabs>
          <w:tab w:val="left" w:pos="280"/>
        </w:tabs>
        <w:spacing w:before="0" w:after="0" w:line="276" w:lineRule="auto"/>
        <w:ind w:right="-41"/>
        <w:rPr>
          <w:rFonts w:ascii="Arial" w:hAnsi="Arial" w:cs="Arial"/>
          <w:sz w:val="24"/>
          <w:szCs w:val="24"/>
        </w:rPr>
      </w:pPr>
    </w:p>
    <w:p w14:paraId="0B4A48FA" w14:textId="77777777" w:rsidR="003D3163" w:rsidRPr="003D3163" w:rsidRDefault="003D3163" w:rsidP="003D3163">
      <w:pPr>
        <w:pStyle w:val="Ttulo1"/>
        <w:tabs>
          <w:tab w:val="left" w:pos="280"/>
        </w:tabs>
        <w:spacing w:before="0" w:after="0" w:line="276" w:lineRule="auto"/>
        <w:ind w:right="-41"/>
        <w:rPr>
          <w:rFonts w:ascii="Arial" w:hAnsi="Arial" w:cs="Arial"/>
          <w:b w:val="0"/>
          <w:sz w:val="24"/>
          <w:szCs w:val="24"/>
        </w:rPr>
      </w:pPr>
      <w:r w:rsidRPr="003D3163">
        <w:rPr>
          <w:rFonts w:ascii="Arial" w:hAnsi="Arial" w:cs="Arial"/>
          <w:b w:val="0"/>
          <w:sz w:val="24"/>
          <w:szCs w:val="24"/>
        </w:rPr>
        <w:t>A memória de cálculo encontra-se em anexo.</w:t>
      </w:r>
    </w:p>
    <w:p w14:paraId="3BDE5E0F" w14:textId="77777777" w:rsidR="003D3163" w:rsidRPr="003D3163" w:rsidRDefault="003D3163" w:rsidP="003D3163">
      <w:pPr>
        <w:pStyle w:val="Ttulo1"/>
        <w:tabs>
          <w:tab w:val="left" w:pos="280"/>
        </w:tabs>
        <w:spacing w:before="0" w:after="0" w:line="276" w:lineRule="auto"/>
        <w:ind w:right="-41"/>
        <w:rPr>
          <w:rFonts w:ascii="Arial" w:hAnsi="Arial" w:cs="Arial"/>
          <w:sz w:val="24"/>
          <w:szCs w:val="24"/>
        </w:rPr>
      </w:pPr>
    </w:p>
    <w:p w14:paraId="5CCB4AFA" w14:textId="77777777" w:rsidR="003D3163" w:rsidRPr="003D3163" w:rsidRDefault="003D3163" w:rsidP="003D3163">
      <w:pPr>
        <w:pStyle w:val="Corpodetexto"/>
        <w:spacing w:after="0" w:line="276" w:lineRule="auto"/>
        <w:ind w:right="-41"/>
        <w:jc w:val="both"/>
        <w:rPr>
          <w:rFonts w:cs="Arial"/>
          <w:b/>
          <w:bCs/>
          <w:sz w:val="24"/>
          <w:szCs w:val="24"/>
        </w:rPr>
      </w:pPr>
      <w:r w:rsidRPr="003D3163">
        <w:rPr>
          <w:rFonts w:cs="Arial"/>
          <w:b/>
          <w:bCs/>
          <w:sz w:val="24"/>
          <w:szCs w:val="24"/>
        </w:rPr>
        <w:t>5 – LEVANTAMENTO DE MERCADO – POSSIBILIDADES PARA SANAR DEMANDA</w:t>
      </w:r>
    </w:p>
    <w:p w14:paraId="7E083760" w14:textId="77777777" w:rsidR="003D3163" w:rsidRPr="003D3163" w:rsidRDefault="003D3163" w:rsidP="003D3163">
      <w:pPr>
        <w:pStyle w:val="Corpodetexto"/>
        <w:spacing w:after="0" w:line="276" w:lineRule="auto"/>
        <w:ind w:right="-41" w:firstLine="567"/>
        <w:jc w:val="both"/>
        <w:rPr>
          <w:rFonts w:cs="Arial"/>
          <w:bCs/>
          <w:sz w:val="24"/>
          <w:szCs w:val="24"/>
        </w:rPr>
      </w:pPr>
      <w:r w:rsidRPr="003D3163">
        <w:rPr>
          <w:rFonts w:cs="Arial"/>
          <w:bCs/>
          <w:sz w:val="24"/>
          <w:szCs w:val="24"/>
        </w:rPr>
        <w:t xml:space="preserve">Tendo em vista levantamento de mercado realizado através de pesquisa de preços em sites públicos, bem como com fornecedores locais, concluiu-se que existem possibilidades para sanar a demanda, ou seja, existem fornecedores dos produtos que a prefeitura necessita para suprir a demanda de fornecimento de combustíveis: Diesel comum, Diesel S10 e </w:t>
      </w:r>
      <w:proofErr w:type="spellStart"/>
      <w:r w:rsidRPr="003D3163">
        <w:rPr>
          <w:rFonts w:cs="Arial"/>
          <w:bCs/>
          <w:sz w:val="24"/>
          <w:szCs w:val="24"/>
        </w:rPr>
        <w:t>Arla</w:t>
      </w:r>
      <w:proofErr w:type="spellEnd"/>
      <w:r w:rsidRPr="003D3163">
        <w:rPr>
          <w:rFonts w:cs="Arial"/>
          <w:bCs/>
          <w:sz w:val="24"/>
          <w:szCs w:val="24"/>
        </w:rPr>
        <w:t>.</w:t>
      </w:r>
    </w:p>
    <w:p w14:paraId="1C4166EC" w14:textId="77777777" w:rsidR="003D3163" w:rsidRPr="003D3163" w:rsidRDefault="003D3163" w:rsidP="003D3163">
      <w:pPr>
        <w:pStyle w:val="Corpodetexto"/>
        <w:spacing w:after="0" w:line="276" w:lineRule="auto"/>
        <w:ind w:right="-41" w:firstLine="567"/>
        <w:jc w:val="both"/>
        <w:rPr>
          <w:rFonts w:cs="Arial"/>
          <w:sz w:val="24"/>
          <w:szCs w:val="24"/>
        </w:rPr>
      </w:pPr>
      <w:r w:rsidRPr="003D3163">
        <w:rPr>
          <w:rFonts w:cs="Arial"/>
          <w:bCs/>
          <w:sz w:val="24"/>
          <w:szCs w:val="24"/>
        </w:rPr>
        <w:t>Para a contratação supracitada, foram analisados processos similares através de consulta em sites públicos, onde a mesma encontra embasamento no inciso XLVI</w:t>
      </w:r>
      <w:r w:rsidRPr="003D3163">
        <w:rPr>
          <w:rFonts w:cs="Arial"/>
          <w:sz w:val="24"/>
          <w:szCs w:val="24"/>
        </w:rPr>
        <w:t xml:space="preserve"> do artigo 6º da NLLC. </w:t>
      </w:r>
    </w:p>
    <w:p w14:paraId="141627C1" w14:textId="77777777" w:rsidR="003D3163" w:rsidRPr="003D3163" w:rsidRDefault="003D3163" w:rsidP="003D3163">
      <w:pPr>
        <w:pStyle w:val="Corpodetexto"/>
        <w:spacing w:after="0" w:line="276" w:lineRule="auto"/>
        <w:ind w:right="-41"/>
        <w:rPr>
          <w:rFonts w:cs="Arial"/>
          <w:b/>
          <w:bCs/>
          <w:sz w:val="24"/>
          <w:szCs w:val="24"/>
        </w:rPr>
      </w:pPr>
    </w:p>
    <w:p w14:paraId="30FFDD8C" w14:textId="77777777" w:rsidR="003D3163" w:rsidRPr="003D3163" w:rsidRDefault="003D3163" w:rsidP="003D3163">
      <w:pPr>
        <w:pStyle w:val="Ttulo1"/>
        <w:spacing w:before="0" w:after="0" w:line="276" w:lineRule="auto"/>
        <w:ind w:right="-41"/>
        <w:rPr>
          <w:rFonts w:ascii="Arial" w:hAnsi="Arial" w:cs="Arial"/>
          <w:b w:val="0"/>
          <w:sz w:val="24"/>
          <w:szCs w:val="24"/>
        </w:rPr>
      </w:pPr>
      <w:r w:rsidRPr="003D3163">
        <w:rPr>
          <w:rFonts w:ascii="Arial" w:hAnsi="Arial" w:cs="Arial"/>
          <w:sz w:val="24"/>
          <w:szCs w:val="24"/>
        </w:rPr>
        <w:t xml:space="preserve">6 - ESTIMATIVA DO VALOR DE CONTRATAÇÃO COM PREÇOS UNITÁRIOS E SOLUÇÕES ENCONTRADAS </w:t>
      </w:r>
    </w:p>
    <w:p w14:paraId="62E313CE" w14:textId="77777777" w:rsidR="003D3163" w:rsidRPr="003D3163" w:rsidRDefault="003D3163" w:rsidP="003D3163">
      <w:pPr>
        <w:pStyle w:val="Corpodetexto"/>
        <w:spacing w:after="0" w:line="276" w:lineRule="auto"/>
        <w:ind w:right="-41"/>
        <w:jc w:val="both"/>
        <w:rPr>
          <w:rFonts w:cs="Arial"/>
          <w:b/>
          <w:bCs/>
          <w:sz w:val="24"/>
          <w:szCs w:val="24"/>
        </w:rPr>
      </w:pPr>
      <w:r w:rsidRPr="003D3163">
        <w:rPr>
          <w:rFonts w:cs="Arial"/>
          <w:sz w:val="24"/>
          <w:szCs w:val="24"/>
        </w:rPr>
        <w:t xml:space="preserve">Solução 1 - Orçamento Postos Sim: Diesel S10 - R$ 5,64; Diesel Comum: R$ 5,54, </w:t>
      </w:r>
      <w:proofErr w:type="spellStart"/>
      <w:r w:rsidRPr="003D3163">
        <w:rPr>
          <w:rFonts w:cs="Arial"/>
          <w:sz w:val="24"/>
          <w:szCs w:val="24"/>
        </w:rPr>
        <w:t>Arla</w:t>
      </w:r>
      <w:proofErr w:type="spellEnd"/>
      <w:r w:rsidRPr="003D3163">
        <w:rPr>
          <w:rFonts w:cs="Arial"/>
          <w:sz w:val="24"/>
          <w:szCs w:val="24"/>
        </w:rPr>
        <w:t>: R$ 3,09</w:t>
      </w:r>
    </w:p>
    <w:p w14:paraId="3C7BBEC5" w14:textId="77777777" w:rsidR="003D3163" w:rsidRPr="003D3163" w:rsidRDefault="003D3163" w:rsidP="003D3163">
      <w:pPr>
        <w:pStyle w:val="Corpodetexto"/>
        <w:spacing w:after="0" w:line="276" w:lineRule="auto"/>
        <w:ind w:right="-41"/>
        <w:jc w:val="both"/>
        <w:rPr>
          <w:rFonts w:cs="Arial"/>
          <w:sz w:val="24"/>
          <w:szCs w:val="24"/>
        </w:rPr>
      </w:pPr>
      <w:r w:rsidRPr="003D3163">
        <w:rPr>
          <w:rFonts w:cs="Arial"/>
          <w:sz w:val="24"/>
          <w:szCs w:val="24"/>
        </w:rPr>
        <w:t xml:space="preserve">Solução 2 - Orçamento Posto </w:t>
      </w:r>
      <w:proofErr w:type="spellStart"/>
      <w:r w:rsidRPr="003D3163">
        <w:rPr>
          <w:rFonts w:cs="Arial"/>
          <w:sz w:val="24"/>
          <w:szCs w:val="24"/>
        </w:rPr>
        <w:t>Zotti</w:t>
      </w:r>
      <w:proofErr w:type="spellEnd"/>
      <w:r w:rsidRPr="003D3163">
        <w:rPr>
          <w:rFonts w:cs="Arial"/>
          <w:sz w:val="24"/>
          <w:szCs w:val="24"/>
        </w:rPr>
        <w:t xml:space="preserve">: Diesel S10 - R$ 6,29, Diesel Comum: R$ 6,19, </w:t>
      </w:r>
      <w:proofErr w:type="spellStart"/>
      <w:r w:rsidRPr="003D3163">
        <w:rPr>
          <w:rFonts w:cs="Arial"/>
          <w:sz w:val="24"/>
          <w:szCs w:val="24"/>
        </w:rPr>
        <w:t>Arla</w:t>
      </w:r>
      <w:proofErr w:type="spellEnd"/>
      <w:r w:rsidRPr="003D3163">
        <w:rPr>
          <w:rFonts w:cs="Arial"/>
          <w:sz w:val="24"/>
          <w:szCs w:val="24"/>
        </w:rPr>
        <w:t xml:space="preserve">: R$ 7,45 </w:t>
      </w:r>
    </w:p>
    <w:p w14:paraId="72526BD9" w14:textId="77777777" w:rsidR="003D3163" w:rsidRPr="003D3163" w:rsidRDefault="003D3163" w:rsidP="003D3163">
      <w:pPr>
        <w:pStyle w:val="Corpodetexto"/>
        <w:spacing w:after="0" w:line="276" w:lineRule="auto"/>
        <w:ind w:right="-41"/>
        <w:jc w:val="both"/>
        <w:rPr>
          <w:rFonts w:cs="Arial"/>
          <w:sz w:val="24"/>
          <w:szCs w:val="24"/>
        </w:rPr>
      </w:pPr>
      <w:r w:rsidRPr="003D3163">
        <w:rPr>
          <w:rFonts w:cs="Arial"/>
          <w:sz w:val="24"/>
          <w:szCs w:val="24"/>
        </w:rPr>
        <w:t xml:space="preserve">Solução 3 - Orçamento Posto Sander: Diesel S10 - R$ 6,09, Diesel Comum: R$ 5,99, </w:t>
      </w:r>
      <w:proofErr w:type="spellStart"/>
      <w:r w:rsidRPr="003D3163">
        <w:rPr>
          <w:rFonts w:cs="Arial"/>
          <w:sz w:val="24"/>
          <w:szCs w:val="24"/>
        </w:rPr>
        <w:t>Arla</w:t>
      </w:r>
      <w:proofErr w:type="spellEnd"/>
      <w:r w:rsidRPr="003D3163">
        <w:rPr>
          <w:rFonts w:cs="Arial"/>
          <w:sz w:val="24"/>
          <w:szCs w:val="24"/>
        </w:rPr>
        <w:t>: R$ 3,29</w:t>
      </w:r>
    </w:p>
    <w:p w14:paraId="5F004D54" w14:textId="77777777" w:rsidR="003D3163" w:rsidRPr="003D3163" w:rsidRDefault="003D3163" w:rsidP="003D3163">
      <w:pPr>
        <w:pStyle w:val="Ttulo1"/>
        <w:tabs>
          <w:tab w:val="left" w:pos="280"/>
        </w:tabs>
        <w:spacing w:before="0" w:after="0" w:line="276" w:lineRule="auto"/>
        <w:ind w:right="-41" w:firstLine="567"/>
        <w:rPr>
          <w:rFonts w:ascii="Arial" w:hAnsi="Arial" w:cs="Arial"/>
          <w:b w:val="0"/>
          <w:sz w:val="24"/>
          <w:szCs w:val="24"/>
        </w:rPr>
      </w:pPr>
    </w:p>
    <w:p w14:paraId="29A38621" w14:textId="77777777" w:rsidR="003D3163" w:rsidRPr="003D3163" w:rsidRDefault="003D3163" w:rsidP="003D3163">
      <w:pPr>
        <w:pStyle w:val="Ttulo1"/>
        <w:tabs>
          <w:tab w:val="left" w:pos="280"/>
        </w:tabs>
        <w:spacing w:before="0" w:after="0" w:line="276" w:lineRule="auto"/>
        <w:ind w:right="-41" w:firstLine="567"/>
        <w:rPr>
          <w:rFonts w:ascii="Arial" w:hAnsi="Arial" w:cs="Arial"/>
          <w:b w:val="0"/>
          <w:sz w:val="24"/>
          <w:szCs w:val="24"/>
        </w:rPr>
      </w:pPr>
      <w:r w:rsidRPr="003D3163">
        <w:rPr>
          <w:rFonts w:ascii="Arial" w:hAnsi="Arial" w:cs="Arial"/>
          <w:b w:val="0"/>
          <w:sz w:val="24"/>
          <w:szCs w:val="24"/>
        </w:rPr>
        <w:t>Tendo em vista as soluções encontradas, é possível concluir que a solução mais adequada é a realização de processo licitatório o qual, de acordo com o artigo 11, inciso I da NLLC, tem por objetivo: “I - assegurar a seleção da proposta apta a gerar o resultado de contratação mais vantajoso para a Administração Pública, inclusive no que se refere ao ciclo de vida do objeto;”</w:t>
      </w:r>
    </w:p>
    <w:p w14:paraId="015D6813" w14:textId="77777777" w:rsidR="003D3163" w:rsidRPr="003D3163" w:rsidRDefault="003D3163" w:rsidP="003D3163">
      <w:pPr>
        <w:pStyle w:val="Ttulo1"/>
        <w:tabs>
          <w:tab w:val="left" w:pos="280"/>
        </w:tabs>
        <w:spacing w:before="0" w:after="0" w:line="276" w:lineRule="auto"/>
        <w:ind w:right="-41" w:firstLine="567"/>
        <w:rPr>
          <w:rFonts w:ascii="Arial" w:hAnsi="Arial" w:cs="Arial"/>
          <w:b w:val="0"/>
          <w:sz w:val="24"/>
          <w:szCs w:val="24"/>
        </w:rPr>
      </w:pPr>
    </w:p>
    <w:p w14:paraId="776E4A56" w14:textId="77777777" w:rsidR="003D3163" w:rsidRPr="003D3163" w:rsidRDefault="003D3163" w:rsidP="003D3163">
      <w:pPr>
        <w:pStyle w:val="Ttulo1"/>
        <w:tabs>
          <w:tab w:val="left" w:pos="280"/>
        </w:tabs>
        <w:spacing w:before="0" w:after="0" w:line="276" w:lineRule="auto"/>
        <w:ind w:right="-41"/>
        <w:rPr>
          <w:rFonts w:ascii="Arial" w:hAnsi="Arial" w:cs="Arial"/>
          <w:sz w:val="24"/>
          <w:szCs w:val="24"/>
        </w:rPr>
      </w:pPr>
      <w:r w:rsidRPr="003D3163">
        <w:rPr>
          <w:rFonts w:ascii="Arial" w:hAnsi="Arial" w:cs="Arial"/>
          <w:sz w:val="24"/>
          <w:szCs w:val="24"/>
        </w:rPr>
        <w:t xml:space="preserve">7 - DESCRIÇÃO DA SOLUÇÃO COMO UM TODO </w:t>
      </w:r>
    </w:p>
    <w:p w14:paraId="5D26B03D" w14:textId="77777777" w:rsidR="003D3163" w:rsidRPr="003D3163" w:rsidRDefault="003D3163" w:rsidP="003D3163">
      <w:pPr>
        <w:pStyle w:val="Corpodetexto"/>
        <w:spacing w:after="0" w:line="276" w:lineRule="auto"/>
        <w:ind w:right="-41" w:firstLine="567"/>
        <w:jc w:val="both"/>
        <w:rPr>
          <w:rFonts w:cs="Arial"/>
          <w:sz w:val="24"/>
          <w:szCs w:val="24"/>
        </w:rPr>
      </w:pPr>
      <w:r w:rsidRPr="003D3163">
        <w:rPr>
          <w:rFonts w:cs="Arial"/>
          <w:sz w:val="24"/>
          <w:szCs w:val="24"/>
        </w:rPr>
        <w:t xml:space="preserve">Aquisição de combustíveis (Diesel Comum, Diesel S10 e </w:t>
      </w:r>
      <w:proofErr w:type="spellStart"/>
      <w:r w:rsidRPr="003D3163">
        <w:rPr>
          <w:rFonts w:cs="Arial"/>
          <w:sz w:val="24"/>
          <w:szCs w:val="24"/>
        </w:rPr>
        <w:t>Arla</w:t>
      </w:r>
      <w:proofErr w:type="spellEnd"/>
      <w:r w:rsidRPr="003D3163">
        <w:rPr>
          <w:rFonts w:cs="Arial"/>
          <w:sz w:val="24"/>
          <w:szCs w:val="24"/>
        </w:rPr>
        <w:t>) para abastecimento da frota de todas as secretarias, tendo em vista a necessidade indispensável do fornecimento destes combustíveis para o funcionamento de serviços essenciais do município.</w:t>
      </w:r>
    </w:p>
    <w:p w14:paraId="3044083A" w14:textId="77777777" w:rsidR="003D3163" w:rsidRPr="003D3163" w:rsidRDefault="003D3163" w:rsidP="003D3163">
      <w:pPr>
        <w:pStyle w:val="Corpodetexto"/>
        <w:spacing w:after="0" w:line="276" w:lineRule="auto"/>
        <w:ind w:right="-41" w:firstLine="567"/>
        <w:jc w:val="both"/>
        <w:rPr>
          <w:rFonts w:cs="Arial"/>
          <w:sz w:val="24"/>
          <w:szCs w:val="24"/>
        </w:rPr>
      </w:pPr>
    </w:p>
    <w:p w14:paraId="3CFC5A69" w14:textId="4895893A" w:rsidR="003D3163" w:rsidRPr="003D3163" w:rsidRDefault="003D3163" w:rsidP="003D3163">
      <w:pPr>
        <w:pStyle w:val="Ttulo1"/>
        <w:tabs>
          <w:tab w:val="left" w:pos="280"/>
        </w:tabs>
        <w:spacing w:before="0" w:after="0" w:line="276" w:lineRule="auto"/>
        <w:ind w:right="-41"/>
        <w:rPr>
          <w:rFonts w:ascii="Arial" w:hAnsi="Arial" w:cs="Arial"/>
          <w:sz w:val="24"/>
          <w:szCs w:val="24"/>
        </w:rPr>
      </w:pPr>
      <w:r w:rsidRPr="003D3163">
        <w:rPr>
          <w:rFonts w:ascii="Arial" w:hAnsi="Arial" w:cs="Arial"/>
          <w:sz w:val="24"/>
          <w:szCs w:val="24"/>
        </w:rPr>
        <w:lastRenderedPageBreak/>
        <w:t>8 – JUSTIFICATIVA PARA</w:t>
      </w:r>
      <w:r w:rsidRPr="003D3163">
        <w:rPr>
          <w:rFonts w:ascii="Arial" w:hAnsi="Arial" w:cs="Arial"/>
          <w:spacing w:val="-18"/>
          <w:sz w:val="24"/>
          <w:szCs w:val="24"/>
        </w:rPr>
        <w:t xml:space="preserve"> </w:t>
      </w:r>
      <w:r w:rsidRPr="003D3163">
        <w:rPr>
          <w:rFonts w:ascii="Arial" w:hAnsi="Arial" w:cs="Arial"/>
          <w:sz w:val="24"/>
          <w:szCs w:val="24"/>
        </w:rPr>
        <w:t>PARCELAMENTO OU NÃO DA CONTRATAÇÃO</w:t>
      </w:r>
    </w:p>
    <w:p w14:paraId="3825309B" w14:textId="77777777" w:rsidR="003D3163" w:rsidRPr="003D3163" w:rsidRDefault="003D3163" w:rsidP="003D3163">
      <w:pPr>
        <w:pStyle w:val="Corpodetexto"/>
        <w:spacing w:after="0" w:line="276" w:lineRule="auto"/>
        <w:ind w:right="-41" w:firstLine="567"/>
        <w:jc w:val="both"/>
        <w:rPr>
          <w:rFonts w:cs="Arial"/>
          <w:sz w:val="24"/>
          <w:szCs w:val="24"/>
        </w:rPr>
      </w:pPr>
      <w:r w:rsidRPr="003D3163">
        <w:rPr>
          <w:rFonts w:cs="Arial"/>
          <w:sz w:val="24"/>
          <w:szCs w:val="24"/>
        </w:rPr>
        <w:t>A partir do estudo de contratações semelhantes, demonstra ser mais adequado e eficiente que a contratação pretendida seja selecionada através de procedimento licitatório que avalie o menor preço global, qual seja, analisar o menor preço global dos itens a serem adquiridos pela administração municipal.</w:t>
      </w:r>
    </w:p>
    <w:p w14:paraId="05C68892" w14:textId="77777777" w:rsidR="003D3163" w:rsidRPr="003D3163" w:rsidRDefault="003D3163" w:rsidP="003D3163">
      <w:pPr>
        <w:pStyle w:val="Corpodetexto"/>
        <w:spacing w:after="0" w:line="276" w:lineRule="auto"/>
        <w:ind w:right="-41" w:firstLine="567"/>
        <w:jc w:val="both"/>
        <w:rPr>
          <w:rFonts w:cs="Arial"/>
          <w:sz w:val="24"/>
          <w:szCs w:val="24"/>
        </w:rPr>
      </w:pPr>
    </w:p>
    <w:p w14:paraId="2C720FD9" w14:textId="77777777" w:rsidR="003D3163" w:rsidRPr="003D3163" w:rsidRDefault="003D3163" w:rsidP="003D3163">
      <w:pPr>
        <w:pStyle w:val="Ttulo1"/>
        <w:tabs>
          <w:tab w:val="left" w:pos="402"/>
        </w:tabs>
        <w:spacing w:before="0" w:after="0" w:line="276" w:lineRule="auto"/>
        <w:ind w:right="-41"/>
        <w:rPr>
          <w:rFonts w:ascii="Arial" w:hAnsi="Arial" w:cs="Arial"/>
          <w:sz w:val="24"/>
          <w:szCs w:val="24"/>
        </w:rPr>
      </w:pPr>
      <w:r w:rsidRPr="003D3163">
        <w:rPr>
          <w:rFonts w:ascii="Arial" w:hAnsi="Arial" w:cs="Arial"/>
          <w:sz w:val="24"/>
          <w:szCs w:val="24"/>
        </w:rPr>
        <w:t>9 - DEMONSTRAÇÃO DOS RESULTADOS</w:t>
      </w:r>
      <w:r w:rsidRPr="003D3163">
        <w:rPr>
          <w:rFonts w:ascii="Arial" w:hAnsi="Arial" w:cs="Arial"/>
          <w:spacing w:val="-4"/>
          <w:sz w:val="24"/>
          <w:szCs w:val="24"/>
        </w:rPr>
        <w:t xml:space="preserve"> </w:t>
      </w:r>
      <w:r w:rsidRPr="003D3163">
        <w:rPr>
          <w:rFonts w:ascii="Arial" w:hAnsi="Arial" w:cs="Arial"/>
          <w:sz w:val="24"/>
          <w:szCs w:val="24"/>
        </w:rPr>
        <w:t xml:space="preserve">PRETENDIDOS </w:t>
      </w:r>
    </w:p>
    <w:p w14:paraId="2ED6C443" w14:textId="77777777" w:rsidR="003D3163" w:rsidRPr="003D3163" w:rsidRDefault="003D3163" w:rsidP="003D3163">
      <w:pPr>
        <w:pStyle w:val="Ttulo1"/>
        <w:tabs>
          <w:tab w:val="left" w:pos="402"/>
        </w:tabs>
        <w:spacing w:before="0" w:after="0" w:line="276" w:lineRule="auto"/>
        <w:ind w:right="-41" w:firstLine="567"/>
        <w:rPr>
          <w:rFonts w:ascii="Arial" w:hAnsi="Arial" w:cs="Arial"/>
          <w:b w:val="0"/>
          <w:sz w:val="24"/>
          <w:szCs w:val="24"/>
        </w:rPr>
      </w:pPr>
      <w:r w:rsidRPr="003D3163">
        <w:rPr>
          <w:rFonts w:ascii="Arial" w:hAnsi="Arial" w:cs="Arial"/>
          <w:b w:val="0"/>
          <w:sz w:val="24"/>
          <w:szCs w:val="24"/>
        </w:rPr>
        <w:t>Com esta contratação, os resultados pretendidos são: a seleção da proposta mais vantajosa para a administração pública, observando o princípio da economicidade.</w:t>
      </w:r>
    </w:p>
    <w:p w14:paraId="0033FC4F" w14:textId="77777777" w:rsidR="003D3163" w:rsidRPr="003D3163" w:rsidRDefault="003D3163" w:rsidP="003D3163">
      <w:pPr>
        <w:pStyle w:val="Corpodetexto"/>
        <w:spacing w:after="0" w:line="276" w:lineRule="auto"/>
        <w:ind w:right="-41"/>
        <w:rPr>
          <w:rFonts w:cs="Arial"/>
          <w:b/>
          <w:sz w:val="24"/>
          <w:szCs w:val="24"/>
        </w:rPr>
      </w:pPr>
    </w:p>
    <w:p w14:paraId="65631E7D" w14:textId="77777777" w:rsidR="003D3163" w:rsidRPr="003D3163" w:rsidRDefault="003D3163" w:rsidP="003D3163">
      <w:pPr>
        <w:pStyle w:val="Ttulo1"/>
        <w:tabs>
          <w:tab w:val="left" w:pos="402"/>
        </w:tabs>
        <w:spacing w:before="0" w:after="0" w:line="276" w:lineRule="auto"/>
        <w:ind w:right="-41"/>
        <w:rPr>
          <w:rFonts w:ascii="Arial" w:hAnsi="Arial" w:cs="Arial"/>
          <w:b w:val="0"/>
          <w:sz w:val="24"/>
          <w:szCs w:val="24"/>
        </w:rPr>
      </w:pPr>
      <w:r w:rsidRPr="003D3163">
        <w:rPr>
          <w:rFonts w:ascii="Arial" w:hAnsi="Arial" w:cs="Arial"/>
          <w:bCs w:val="0"/>
          <w:sz w:val="24"/>
          <w:szCs w:val="24"/>
        </w:rPr>
        <w:t xml:space="preserve">10 - </w:t>
      </w:r>
      <w:r w:rsidRPr="003D3163">
        <w:rPr>
          <w:rFonts w:ascii="Arial" w:hAnsi="Arial" w:cs="Arial"/>
          <w:sz w:val="24"/>
          <w:szCs w:val="24"/>
        </w:rPr>
        <w:t>PROVIDÊNCIAS PRÉVIAS AO</w:t>
      </w:r>
      <w:r w:rsidRPr="003D3163">
        <w:rPr>
          <w:rFonts w:ascii="Arial" w:hAnsi="Arial" w:cs="Arial"/>
          <w:spacing w:val="-17"/>
          <w:sz w:val="24"/>
          <w:szCs w:val="24"/>
        </w:rPr>
        <w:t xml:space="preserve"> </w:t>
      </w:r>
      <w:r w:rsidRPr="003D3163">
        <w:rPr>
          <w:rFonts w:ascii="Arial" w:hAnsi="Arial" w:cs="Arial"/>
          <w:sz w:val="24"/>
          <w:szCs w:val="24"/>
        </w:rPr>
        <w:t xml:space="preserve">CONTRATO </w:t>
      </w:r>
    </w:p>
    <w:p w14:paraId="26959FAB" w14:textId="77777777" w:rsidR="003D3163" w:rsidRPr="003D3163" w:rsidRDefault="003D3163" w:rsidP="003D3163">
      <w:pPr>
        <w:pStyle w:val="Corpodetexto"/>
        <w:spacing w:after="0" w:line="276" w:lineRule="auto"/>
        <w:ind w:right="-41" w:firstLine="567"/>
        <w:jc w:val="both"/>
        <w:rPr>
          <w:rFonts w:cs="Arial"/>
          <w:sz w:val="24"/>
          <w:szCs w:val="24"/>
        </w:rPr>
      </w:pPr>
      <w:r w:rsidRPr="003D3163">
        <w:rPr>
          <w:rFonts w:cs="Arial"/>
          <w:sz w:val="24"/>
          <w:szCs w:val="24"/>
        </w:rPr>
        <w:t>Sugere-se que sejam tomadas as providências habituais cabíveis ao instrumento contratual, as quais devem ser adotadas pela administração pública previamente à celebração</w:t>
      </w:r>
      <w:r w:rsidRPr="003D3163">
        <w:rPr>
          <w:rFonts w:cs="Arial"/>
          <w:spacing w:val="-11"/>
          <w:sz w:val="24"/>
          <w:szCs w:val="24"/>
        </w:rPr>
        <w:t xml:space="preserve"> </w:t>
      </w:r>
      <w:r w:rsidRPr="003D3163">
        <w:rPr>
          <w:rFonts w:cs="Arial"/>
          <w:sz w:val="24"/>
          <w:szCs w:val="24"/>
        </w:rPr>
        <w:t>do</w:t>
      </w:r>
      <w:r w:rsidRPr="003D3163">
        <w:rPr>
          <w:rFonts w:cs="Arial"/>
          <w:spacing w:val="-12"/>
          <w:sz w:val="24"/>
          <w:szCs w:val="24"/>
        </w:rPr>
        <w:t xml:space="preserve"> </w:t>
      </w:r>
      <w:r w:rsidRPr="003D3163">
        <w:rPr>
          <w:rFonts w:cs="Arial"/>
          <w:sz w:val="24"/>
          <w:szCs w:val="24"/>
        </w:rPr>
        <w:t>contrato.</w:t>
      </w:r>
    </w:p>
    <w:p w14:paraId="551B2774" w14:textId="77777777" w:rsidR="003D3163" w:rsidRPr="003D3163" w:rsidRDefault="003D3163" w:rsidP="003D3163">
      <w:pPr>
        <w:pStyle w:val="Corpodetexto"/>
        <w:spacing w:after="0" w:line="276" w:lineRule="auto"/>
        <w:ind w:right="-41" w:firstLine="567"/>
        <w:jc w:val="both"/>
        <w:rPr>
          <w:rFonts w:cs="Arial"/>
          <w:sz w:val="24"/>
          <w:szCs w:val="24"/>
        </w:rPr>
      </w:pPr>
    </w:p>
    <w:p w14:paraId="0DC58029" w14:textId="77777777" w:rsidR="003D3163" w:rsidRPr="003D3163" w:rsidRDefault="003D3163" w:rsidP="003D3163">
      <w:pPr>
        <w:pStyle w:val="Ttulo1"/>
        <w:tabs>
          <w:tab w:val="left" w:pos="280"/>
        </w:tabs>
        <w:spacing w:before="0" w:after="0" w:line="276" w:lineRule="auto"/>
        <w:ind w:right="-41"/>
        <w:rPr>
          <w:rFonts w:ascii="Arial" w:hAnsi="Arial" w:cs="Arial"/>
          <w:sz w:val="24"/>
          <w:szCs w:val="24"/>
        </w:rPr>
      </w:pPr>
      <w:r w:rsidRPr="003D3163">
        <w:rPr>
          <w:rFonts w:ascii="Arial" w:hAnsi="Arial" w:cs="Arial"/>
          <w:sz w:val="24"/>
          <w:szCs w:val="24"/>
        </w:rPr>
        <w:t>11 - CONTRATAÇÕES</w:t>
      </w:r>
      <w:r w:rsidRPr="003D3163">
        <w:rPr>
          <w:rFonts w:ascii="Arial" w:hAnsi="Arial" w:cs="Arial"/>
          <w:spacing w:val="-14"/>
          <w:sz w:val="24"/>
          <w:szCs w:val="24"/>
        </w:rPr>
        <w:t xml:space="preserve"> </w:t>
      </w:r>
      <w:r w:rsidRPr="003D3163">
        <w:rPr>
          <w:rFonts w:ascii="Arial" w:hAnsi="Arial" w:cs="Arial"/>
          <w:sz w:val="24"/>
          <w:szCs w:val="24"/>
        </w:rPr>
        <w:t xml:space="preserve">CORRELATAS/INTERDEPENDENTES </w:t>
      </w:r>
    </w:p>
    <w:p w14:paraId="6CD25166" w14:textId="40C43B88" w:rsidR="003D3163" w:rsidRPr="003D3163" w:rsidRDefault="003D3163" w:rsidP="003D3163">
      <w:pPr>
        <w:pStyle w:val="Corpodetexto"/>
        <w:spacing w:after="0" w:line="276" w:lineRule="auto"/>
        <w:ind w:right="-41" w:firstLine="567"/>
        <w:jc w:val="both"/>
        <w:rPr>
          <w:rFonts w:cs="Arial"/>
          <w:sz w:val="24"/>
          <w:szCs w:val="24"/>
        </w:rPr>
      </w:pPr>
      <w:r w:rsidRPr="003D3163">
        <w:rPr>
          <w:rFonts w:cs="Arial"/>
          <w:sz w:val="24"/>
          <w:szCs w:val="24"/>
        </w:rPr>
        <w:t>Não se verificam contratações correlatas nem interdependentes para a viabilidade da contratação.</w:t>
      </w:r>
    </w:p>
    <w:p w14:paraId="5B89B236" w14:textId="77777777" w:rsidR="003D3163" w:rsidRPr="003D3163" w:rsidRDefault="003D3163" w:rsidP="003D3163">
      <w:pPr>
        <w:pStyle w:val="Corpodetexto"/>
        <w:spacing w:after="0" w:line="276" w:lineRule="auto"/>
        <w:ind w:right="-41"/>
        <w:jc w:val="both"/>
        <w:rPr>
          <w:rFonts w:cs="Arial"/>
          <w:sz w:val="24"/>
          <w:szCs w:val="24"/>
        </w:rPr>
      </w:pPr>
    </w:p>
    <w:p w14:paraId="4C869AB5" w14:textId="77777777" w:rsidR="003D3163" w:rsidRPr="003D3163" w:rsidRDefault="003D3163" w:rsidP="003D3163">
      <w:pPr>
        <w:pStyle w:val="Corpodetexto"/>
        <w:spacing w:after="0" w:line="276" w:lineRule="auto"/>
        <w:ind w:right="-41"/>
        <w:jc w:val="both"/>
        <w:rPr>
          <w:rFonts w:cs="Arial"/>
          <w:b/>
          <w:bCs/>
          <w:sz w:val="24"/>
          <w:szCs w:val="24"/>
        </w:rPr>
      </w:pPr>
      <w:r w:rsidRPr="003D3163">
        <w:rPr>
          <w:rFonts w:cs="Arial"/>
          <w:b/>
          <w:bCs/>
          <w:sz w:val="24"/>
          <w:szCs w:val="24"/>
        </w:rPr>
        <w:t xml:space="preserve">12 – DESCRIÇÃO DE POSSÍVEIS IMPACTOS AMBIENTAIS </w:t>
      </w:r>
    </w:p>
    <w:p w14:paraId="62E9EA78" w14:textId="5DB70865" w:rsidR="003D3163" w:rsidRPr="003D3163" w:rsidRDefault="003D3163" w:rsidP="003D3163">
      <w:pPr>
        <w:pStyle w:val="Corpodetexto"/>
        <w:spacing w:after="0" w:line="276" w:lineRule="auto"/>
        <w:ind w:right="-41" w:firstLine="567"/>
        <w:jc w:val="both"/>
        <w:rPr>
          <w:rFonts w:cs="Arial"/>
          <w:b/>
          <w:bCs/>
          <w:sz w:val="24"/>
          <w:szCs w:val="24"/>
        </w:rPr>
      </w:pPr>
      <w:r w:rsidRPr="003D3163">
        <w:rPr>
          <w:rFonts w:cs="Arial"/>
          <w:sz w:val="24"/>
          <w:szCs w:val="24"/>
        </w:rPr>
        <w:t>Não se identificam possíveis impactos ambientais na presente contratação.</w:t>
      </w:r>
    </w:p>
    <w:p w14:paraId="42D4D9D5" w14:textId="77777777" w:rsidR="003D3163" w:rsidRPr="003D3163" w:rsidRDefault="003D3163" w:rsidP="003D3163">
      <w:pPr>
        <w:pStyle w:val="Corpodetexto"/>
        <w:spacing w:after="0" w:line="276" w:lineRule="auto"/>
        <w:ind w:right="-41"/>
        <w:jc w:val="both"/>
        <w:rPr>
          <w:rFonts w:cs="Arial"/>
          <w:sz w:val="24"/>
          <w:szCs w:val="24"/>
        </w:rPr>
      </w:pPr>
    </w:p>
    <w:p w14:paraId="7AB58ADB" w14:textId="77777777" w:rsidR="003D3163" w:rsidRPr="003D3163" w:rsidRDefault="003D3163" w:rsidP="003D3163">
      <w:pPr>
        <w:pStyle w:val="Ttulo1"/>
        <w:tabs>
          <w:tab w:val="left" w:pos="402"/>
        </w:tabs>
        <w:spacing w:before="0" w:after="0" w:line="276" w:lineRule="auto"/>
        <w:ind w:right="-41"/>
        <w:rPr>
          <w:rFonts w:ascii="Arial" w:hAnsi="Arial" w:cs="Arial"/>
          <w:sz w:val="24"/>
          <w:szCs w:val="24"/>
        </w:rPr>
      </w:pPr>
      <w:r w:rsidRPr="003D3163">
        <w:rPr>
          <w:rFonts w:ascii="Arial" w:hAnsi="Arial" w:cs="Arial"/>
          <w:sz w:val="24"/>
          <w:szCs w:val="24"/>
        </w:rPr>
        <w:t>13 - VIABILIDADE DA</w:t>
      </w:r>
      <w:r w:rsidRPr="003D3163">
        <w:rPr>
          <w:rFonts w:ascii="Arial" w:hAnsi="Arial" w:cs="Arial"/>
          <w:spacing w:val="-13"/>
          <w:sz w:val="24"/>
          <w:szCs w:val="24"/>
        </w:rPr>
        <w:t xml:space="preserve"> </w:t>
      </w:r>
      <w:r w:rsidRPr="003D3163">
        <w:rPr>
          <w:rFonts w:ascii="Arial" w:hAnsi="Arial" w:cs="Arial"/>
          <w:sz w:val="24"/>
          <w:szCs w:val="24"/>
        </w:rPr>
        <w:t xml:space="preserve">CONTRATAÇÃO - POSICIONAMENTO CONCLUSIVO SOBRE A CONTRATAÇÃO </w:t>
      </w:r>
    </w:p>
    <w:p w14:paraId="219CE288" w14:textId="77777777" w:rsidR="003D3163" w:rsidRPr="003D3163" w:rsidRDefault="003D3163" w:rsidP="003D3163">
      <w:pPr>
        <w:pStyle w:val="Ttulo1"/>
        <w:tabs>
          <w:tab w:val="left" w:pos="402"/>
        </w:tabs>
        <w:spacing w:before="0" w:after="0" w:line="276" w:lineRule="auto"/>
        <w:ind w:right="-41" w:firstLine="567"/>
        <w:rPr>
          <w:rFonts w:ascii="Arial" w:hAnsi="Arial" w:cs="Arial"/>
          <w:b w:val="0"/>
          <w:sz w:val="24"/>
          <w:szCs w:val="24"/>
        </w:rPr>
      </w:pPr>
      <w:r w:rsidRPr="003D3163">
        <w:rPr>
          <w:rFonts w:ascii="Arial" w:hAnsi="Arial" w:cs="Arial"/>
          <w:b w:val="0"/>
          <w:sz w:val="24"/>
          <w:szCs w:val="24"/>
        </w:rPr>
        <w:t xml:space="preserve">Esta equipe de planejamento declara </w:t>
      </w:r>
      <w:r w:rsidRPr="003D3163">
        <w:rPr>
          <w:rFonts w:ascii="Arial" w:hAnsi="Arial" w:cs="Arial"/>
          <w:sz w:val="24"/>
          <w:szCs w:val="24"/>
        </w:rPr>
        <w:t>VIÁVEL</w:t>
      </w:r>
      <w:r w:rsidRPr="003D3163">
        <w:rPr>
          <w:rFonts w:ascii="Arial" w:hAnsi="Arial" w:cs="Arial"/>
          <w:b w:val="0"/>
          <w:sz w:val="24"/>
          <w:szCs w:val="24"/>
        </w:rPr>
        <w:t xml:space="preserve"> esta contratação com base neste Estudo Técnico Preliminar, consoante o inciso XIII, viável </w:t>
      </w:r>
      <w:proofErr w:type="spellStart"/>
      <w:r w:rsidRPr="003D3163">
        <w:rPr>
          <w:rFonts w:ascii="Arial" w:hAnsi="Arial" w:cs="Arial"/>
          <w:b w:val="0"/>
          <w:sz w:val="24"/>
          <w:szCs w:val="24"/>
        </w:rPr>
        <w:t>art</w:t>
      </w:r>
      <w:proofErr w:type="spellEnd"/>
      <w:r w:rsidRPr="003D3163">
        <w:rPr>
          <w:rFonts w:ascii="Arial" w:hAnsi="Arial" w:cs="Arial"/>
          <w:b w:val="0"/>
          <w:sz w:val="24"/>
          <w:szCs w:val="24"/>
        </w:rPr>
        <w:t xml:space="preserve"> 7º da IN 40 de 22 de maio de 2020, da SEGES/ME.</w:t>
      </w:r>
    </w:p>
    <w:p w14:paraId="1AAB2F56" w14:textId="77777777" w:rsidR="003D3163" w:rsidRPr="003D3163" w:rsidRDefault="003D3163" w:rsidP="003D3163">
      <w:pPr>
        <w:pStyle w:val="Ttulo1"/>
        <w:tabs>
          <w:tab w:val="left" w:pos="402"/>
        </w:tabs>
        <w:spacing w:before="0" w:after="0" w:line="276" w:lineRule="auto"/>
        <w:ind w:right="-41" w:firstLine="567"/>
        <w:rPr>
          <w:rFonts w:ascii="Arial" w:hAnsi="Arial" w:cs="Arial"/>
          <w:b w:val="0"/>
          <w:sz w:val="24"/>
          <w:szCs w:val="24"/>
        </w:rPr>
      </w:pPr>
    </w:p>
    <w:p w14:paraId="3443A500" w14:textId="77777777" w:rsidR="003D3163" w:rsidRPr="003D3163" w:rsidRDefault="003D3163" w:rsidP="003D3163">
      <w:pPr>
        <w:pStyle w:val="Ttulo1"/>
        <w:tabs>
          <w:tab w:val="left" w:pos="402"/>
        </w:tabs>
        <w:spacing w:before="0" w:after="0" w:line="276" w:lineRule="auto"/>
        <w:ind w:right="-41" w:firstLine="567"/>
        <w:rPr>
          <w:rFonts w:ascii="Arial" w:hAnsi="Arial" w:cs="Arial"/>
          <w:b w:val="0"/>
          <w:sz w:val="24"/>
          <w:szCs w:val="24"/>
        </w:rPr>
      </w:pPr>
    </w:p>
    <w:p w14:paraId="221DB1AA" w14:textId="77777777" w:rsidR="003D3163" w:rsidRPr="003D3163" w:rsidRDefault="003D3163" w:rsidP="003D3163">
      <w:pPr>
        <w:pStyle w:val="Corpodetexto"/>
        <w:spacing w:after="0" w:line="276" w:lineRule="auto"/>
        <w:ind w:right="-41"/>
        <w:jc w:val="center"/>
        <w:rPr>
          <w:rFonts w:cs="Arial"/>
          <w:b/>
          <w:bCs/>
          <w:sz w:val="24"/>
          <w:szCs w:val="24"/>
          <w:u w:val="single"/>
        </w:rPr>
      </w:pPr>
      <w:r w:rsidRPr="003D3163">
        <w:rPr>
          <w:rFonts w:cs="Arial"/>
          <w:b/>
          <w:bCs/>
          <w:sz w:val="24"/>
          <w:szCs w:val="24"/>
          <w:u w:val="single"/>
        </w:rPr>
        <w:t>Assinatura do responsável que RATIFICA a viabilidade da contratação e seu prosseguimento.</w:t>
      </w:r>
    </w:p>
    <w:p w14:paraId="39E2BE5C" w14:textId="77777777" w:rsidR="003D3163" w:rsidRPr="003D3163" w:rsidRDefault="003D3163" w:rsidP="003D3163">
      <w:pPr>
        <w:spacing w:after="0"/>
        <w:jc w:val="center"/>
        <w:rPr>
          <w:rFonts w:ascii="Arial" w:hAnsi="Arial" w:cs="Arial"/>
          <w:b/>
          <w:sz w:val="24"/>
          <w:szCs w:val="24"/>
        </w:rPr>
      </w:pPr>
    </w:p>
    <w:p w14:paraId="44ADD47D" w14:textId="77777777" w:rsidR="00267012" w:rsidRPr="003D3163" w:rsidRDefault="00267012" w:rsidP="003D3163">
      <w:pPr>
        <w:spacing w:after="0"/>
        <w:jc w:val="center"/>
        <w:rPr>
          <w:rFonts w:ascii="Arial" w:hAnsi="Arial" w:cs="Arial"/>
          <w:b/>
          <w:sz w:val="24"/>
          <w:szCs w:val="24"/>
        </w:rPr>
      </w:pPr>
    </w:p>
    <w:p w14:paraId="7346725A" w14:textId="77777777" w:rsidR="003D3163" w:rsidRPr="003D3163" w:rsidRDefault="003D3163" w:rsidP="003D3163">
      <w:pPr>
        <w:spacing w:after="0"/>
        <w:jc w:val="center"/>
        <w:rPr>
          <w:rFonts w:ascii="Arial" w:hAnsi="Arial" w:cs="Arial"/>
          <w:b/>
          <w:sz w:val="24"/>
          <w:szCs w:val="24"/>
        </w:rPr>
      </w:pPr>
    </w:p>
    <w:p w14:paraId="7487991C" w14:textId="77777777" w:rsidR="003D3163" w:rsidRPr="003D3163" w:rsidRDefault="003D3163" w:rsidP="003D3163">
      <w:pPr>
        <w:spacing w:after="0"/>
        <w:jc w:val="center"/>
        <w:rPr>
          <w:rFonts w:ascii="Arial" w:hAnsi="Arial" w:cs="Arial"/>
          <w:b/>
          <w:sz w:val="24"/>
          <w:szCs w:val="24"/>
        </w:rPr>
      </w:pPr>
    </w:p>
    <w:p w14:paraId="3D555517" w14:textId="77777777" w:rsidR="003D3163" w:rsidRPr="003D3163" w:rsidRDefault="003D3163" w:rsidP="003D3163">
      <w:pPr>
        <w:spacing w:after="0"/>
        <w:jc w:val="center"/>
        <w:rPr>
          <w:rFonts w:ascii="Arial" w:hAnsi="Arial" w:cs="Arial"/>
          <w:b/>
          <w:sz w:val="24"/>
          <w:szCs w:val="24"/>
        </w:rPr>
      </w:pPr>
    </w:p>
    <w:p w14:paraId="6E0B88B4" w14:textId="77777777" w:rsidR="003D3163" w:rsidRDefault="003D3163" w:rsidP="005B522E">
      <w:pPr>
        <w:spacing w:after="0"/>
        <w:jc w:val="center"/>
        <w:rPr>
          <w:rFonts w:ascii="Arial" w:hAnsi="Arial" w:cs="Arial"/>
          <w:b/>
          <w:sz w:val="24"/>
          <w:szCs w:val="24"/>
        </w:rPr>
      </w:pPr>
    </w:p>
    <w:p w14:paraId="49657DEE" w14:textId="77777777" w:rsidR="003D3163" w:rsidRDefault="003D3163" w:rsidP="005B522E">
      <w:pPr>
        <w:spacing w:after="0"/>
        <w:jc w:val="center"/>
        <w:rPr>
          <w:rFonts w:ascii="Arial" w:hAnsi="Arial" w:cs="Arial"/>
          <w:b/>
          <w:sz w:val="24"/>
          <w:szCs w:val="24"/>
        </w:rPr>
      </w:pPr>
    </w:p>
    <w:p w14:paraId="7FBB9AFA" w14:textId="77777777" w:rsidR="003D3163" w:rsidRDefault="003D3163" w:rsidP="005B522E">
      <w:pPr>
        <w:spacing w:after="0"/>
        <w:jc w:val="center"/>
        <w:rPr>
          <w:rFonts w:ascii="Arial" w:hAnsi="Arial" w:cs="Arial"/>
          <w:b/>
          <w:sz w:val="24"/>
          <w:szCs w:val="24"/>
        </w:rPr>
      </w:pPr>
    </w:p>
    <w:p w14:paraId="2C7DAC2C" w14:textId="77777777" w:rsidR="003D3163" w:rsidRDefault="003D3163" w:rsidP="005B522E">
      <w:pPr>
        <w:spacing w:after="0"/>
        <w:jc w:val="center"/>
        <w:rPr>
          <w:rFonts w:ascii="Arial" w:hAnsi="Arial" w:cs="Arial"/>
          <w:b/>
          <w:sz w:val="24"/>
          <w:szCs w:val="24"/>
        </w:rPr>
      </w:pPr>
    </w:p>
    <w:p w14:paraId="59AB62DF" w14:textId="77777777" w:rsidR="003D3163" w:rsidRDefault="003D3163" w:rsidP="005B522E">
      <w:pPr>
        <w:spacing w:after="0"/>
        <w:jc w:val="center"/>
        <w:rPr>
          <w:rFonts w:ascii="Arial" w:hAnsi="Arial" w:cs="Arial"/>
          <w:b/>
          <w:sz w:val="24"/>
          <w:szCs w:val="24"/>
        </w:rPr>
      </w:pPr>
    </w:p>
    <w:p w14:paraId="3673CC8C" w14:textId="77777777" w:rsidR="003D3163" w:rsidRDefault="003D3163" w:rsidP="005E1000">
      <w:pPr>
        <w:spacing w:after="0"/>
        <w:rPr>
          <w:rFonts w:ascii="Arial" w:hAnsi="Arial" w:cs="Arial"/>
          <w:b/>
          <w:sz w:val="24"/>
          <w:szCs w:val="24"/>
        </w:rPr>
      </w:pPr>
    </w:p>
    <w:p w14:paraId="6A5D63A4" w14:textId="77777777" w:rsidR="003D3163" w:rsidRDefault="003D3163" w:rsidP="005B522E">
      <w:pPr>
        <w:spacing w:after="0"/>
        <w:jc w:val="center"/>
        <w:rPr>
          <w:rFonts w:ascii="Arial" w:hAnsi="Arial" w:cs="Arial"/>
          <w:b/>
          <w:sz w:val="24"/>
          <w:szCs w:val="24"/>
        </w:rPr>
      </w:pPr>
    </w:p>
    <w:p w14:paraId="31B6B070" w14:textId="77777777" w:rsidR="00422876" w:rsidRDefault="00422876" w:rsidP="005B522E">
      <w:pPr>
        <w:spacing w:after="0"/>
        <w:jc w:val="center"/>
        <w:rPr>
          <w:rFonts w:ascii="Arial" w:hAnsi="Arial" w:cs="Arial"/>
          <w:b/>
          <w:sz w:val="24"/>
          <w:szCs w:val="24"/>
        </w:rPr>
      </w:pPr>
    </w:p>
    <w:p w14:paraId="01D102AB" w14:textId="35BF95C5" w:rsidR="00267012" w:rsidRDefault="00267012" w:rsidP="005B522E">
      <w:pPr>
        <w:spacing w:after="0"/>
        <w:jc w:val="center"/>
        <w:rPr>
          <w:rFonts w:ascii="Arial" w:hAnsi="Arial" w:cs="Arial"/>
          <w:b/>
          <w:sz w:val="24"/>
          <w:szCs w:val="24"/>
        </w:rPr>
      </w:pPr>
      <w:r>
        <w:rPr>
          <w:rFonts w:ascii="Arial" w:hAnsi="Arial" w:cs="Arial"/>
          <w:b/>
          <w:sz w:val="24"/>
          <w:szCs w:val="24"/>
        </w:rPr>
        <w:t>ANEXO V</w:t>
      </w:r>
    </w:p>
    <w:p w14:paraId="1EAD4F84" w14:textId="4D13FBC1" w:rsidR="00267012" w:rsidRDefault="00267012" w:rsidP="005B522E">
      <w:pPr>
        <w:spacing w:after="0"/>
        <w:jc w:val="center"/>
        <w:rPr>
          <w:rFonts w:ascii="Arial" w:hAnsi="Arial" w:cs="Arial"/>
          <w:b/>
          <w:sz w:val="24"/>
          <w:szCs w:val="24"/>
        </w:rPr>
      </w:pPr>
    </w:p>
    <w:p w14:paraId="0D84BA64"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hAnsi="Arial" w:cs="Arial"/>
          <w:b/>
          <w:sz w:val="24"/>
          <w:szCs w:val="24"/>
          <w:u w:val="single"/>
        </w:rPr>
      </w:pPr>
      <w:r w:rsidRPr="00400E56">
        <w:rPr>
          <w:rFonts w:ascii="Arial" w:hAnsi="Arial" w:cs="Arial"/>
          <w:b/>
          <w:sz w:val="24"/>
          <w:szCs w:val="24"/>
          <w:u w:val="single"/>
        </w:rPr>
        <w:t>TERMO DE REFERÊNCIA – LEI Nº 14.133/2021</w:t>
      </w:r>
    </w:p>
    <w:p w14:paraId="37EF5164"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7312329B"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400E56">
        <w:rPr>
          <w:rFonts w:ascii="Arial" w:hAnsi="Arial" w:cs="Arial"/>
          <w:bCs/>
          <w:sz w:val="24"/>
          <w:szCs w:val="24"/>
        </w:rPr>
        <w:t xml:space="preserve">(  </w:t>
      </w:r>
      <w:proofErr w:type="gramEnd"/>
      <w:r w:rsidRPr="00400E56">
        <w:rPr>
          <w:rFonts w:ascii="Arial" w:hAnsi="Arial" w:cs="Arial"/>
          <w:bCs/>
          <w:sz w:val="24"/>
          <w:szCs w:val="24"/>
        </w:rPr>
        <w:t xml:space="preserve"> ) Processo Licitatório Pregão               (</w:t>
      </w:r>
      <w:r>
        <w:rPr>
          <w:rFonts w:ascii="Arial" w:hAnsi="Arial" w:cs="Arial"/>
          <w:bCs/>
          <w:sz w:val="24"/>
          <w:szCs w:val="24"/>
        </w:rPr>
        <w:t xml:space="preserve"> </w:t>
      </w:r>
      <w:r w:rsidRPr="00400E56">
        <w:rPr>
          <w:rFonts w:ascii="Arial" w:hAnsi="Arial" w:cs="Arial"/>
          <w:bCs/>
          <w:sz w:val="24"/>
          <w:szCs w:val="24"/>
        </w:rPr>
        <w:t>X ) Registro de Preços</w:t>
      </w:r>
    </w:p>
    <w:p w14:paraId="1C2C56E0"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6C0D9EDF"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400E56">
        <w:rPr>
          <w:rFonts w:ascii="Arial" w:hAnsi="Arial" w:cs="Arial"/>
          <w:bCs/>
          <w:sz w:val="24"/>
          <w:szCs w:val="24"/>
        </w:rPr>
        <w:t xml:space="preserve">( </w:t>
      </w:r>
      <w:r>
        <w:rPr>
          <w:rFonts w:ascii="Arial" w:hAnsi="Arial" w:cs="Arial"/>
          <w:bCs/>
          <w:sz w:val="24"/>
          <w:szCs w:val="24"/>
        </w:rPr>
        <w:t xml:space="preserve"> </w:t>
      </w:r>
      <w:proofErr w:type="gramEnd"/>
      <w:r w:rsidRPr="00400E56">
        <w:rPr>
          <w:rFonts w:ascii="Arial" w:hAnsi="Arial" w:cs="Arial"/>
          <w:bCs/>
          <w:sz w:val="24"/>
          <w:szCs w:val="24"/>
        </w:rPr>
        <w:t xml:space="preserve"> ) Processo Licitatório Concorrência (obras e serviços de engenharia) </w:t>
      </w:r>
    </w:p>
    <w:p w14:paraId="6194C67F"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238FEF26"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400E56">
        <w:rPr>
          <w:rFonts w:ascii="Arial" w:hAnsi="Arial" w:cs="Arial"/>
          <w:bCs/>
          <w:sz w:val="24"/>
          <w:szCs w:val="24"/>
        </w:rPr>
        <w:t xml:space="preserve">(  </w:t>
      </w:r>
      <w:proofErr w:type="gramEnd"/>
      <w:r>
        <w:rPr>
          <w:rFonts w:ascii="Arial" w:hAnsi="Arial" w:cs="Arial"/>
          <w:bCs/>
          <w:sz w:val="24"/>
          <w:szCs w:val="24"/>
        </w:rPr>
        <w:t xml:space="preserve"> </w:t>
      </w:r>
      <w:r w:rsidRPr="00400E56">
        <w:rPr>
          <w:rFonts w:ascii="Arial" w:hAnsi="Arial" w:cs="Arial"/>
          <w:bCs/>
          <w:sz w:val="24"/>
          <w:szCs w:val="24"/>
        </w:rPr>
        <w:t>) Dispensa</w:t>
      </w:r>
    </w:p>
    <w:p w14:paraId="63D645B1"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
    <w:p w14:paraId="2E3C7CAE"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Cs/>
          <w:sz w:val="24"/>
          <w:szCs w:val="24"/>
        </w:rPr>
      </w:pPr>
      <w:proofErr w:type="gramStart"/>
      <w:r w:rsidRPr="00400E56">
        <w:rPr>
          <w:rFonts w:ascii="Arial" w:hAnsi="Arial" w:cs="Arial"/>
          <w:bCs/>
          <w:sz w:val="24"/>
          <w:szCs w:val="24"/>
        </w:rPr>
        <w:t xml:space="preserve">(  </w:t>
      </w:r>
      <w:proofErr w:type="gramEnd"/>
      <w:r w:rsidRPr="00400E56">
        <w:rPr>
          <w:rFonts w:ascii="Arial" w:hAnsi="Arial" w:cs="Arial"/>
          <w:bCs/>
          <w:sz w:val="24"/>
          <w:szCs w:val="24"/>
        </w:rPr>
        <w:t xml:space="preserve"> ) Inexigibilidade</w:t>
      </w:r>
    </w:p>
    <w:p w14:paraId="6187EFD5"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sz w:val="24"/>
          <w:szCs w:val="24"/>
        </w:rPr>
      </w:pPr>
    </w:p>
    <w:p w14:paraId="3708A94D"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sz w:val="24"/>
          <w:szCs w:val="24"/>
        </w:rPr>
      </w:pPr>
      <w:r w:rsidRPr="00400E56">
        <w:rPr>
          <w:rFonts w:ascii="Arial" w:hAnsi="Arial" w:cs="Arial"/>
          <w:sz w:val="24"/>
          <w:szCs w:val="24"/>
        </w:rPr>
        <w:t>Município de Capão Bonito do Sul/RS</w:t>
      </w:r>
    </w:p>
    <w:p w14:paraId="6253D087" w14:textId="77777777" w:rsidR="003D3163" w:rsidRPr="00400E56" w:rsidRDefault="003D3163" w:rsidP="003D31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color w:val="FF0000"/>
          <w:sz w:val="24"/>
          <w:szCs w:val="24"/>
        </w:rPr>
      </w:pPr>
      <w:r w:rsidRPr="00400E56">
        <w:rPr>
          <w:rFonts w:ascii="Arial" w:hAnsi="Arial" w:cs="Arial"/>
          <w:sz w:val="24"/>
          <w:szCs w:val="24"/>
        </w:rPr>
        <w:t>Secretaria Municipal de Educação, Cultura, Esporte e Turismo</w:t>
      </w:r>
    </w:p>
    <w:p w14:paraId="4473B7EA"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Necessidade da Administração: aquisição/contratação de:</w:t>
      </w:r>
    </w:p>
    <w:p w14:paraId="266362ED" w14:textId="77777777" w:rsidR="003D3163" w:rsidRPr="00400E56" w:rsidRDefault="003D3163" w:rsidP="003D3163">
      <w:pPr>
        <w:spacing w:after="0" w:line="360" w:lineRule="auto"/>
        <w:jc w:val="both"/>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bens</w:t>
      </w:r>
    </w:p>
    <w:p w14:paraId="4DD6EC8C" w14:textId="77777777" w:rsidR="003D3163" w:rsidRPr="00400E56" w:rsidRDefault="003D3163" w:rsidP="003D3163">
      <w:pPr>
        <w:spacing w:after="0" w:line="360" w:lineRule="auto"/>
        <w:jc w:val="both"/>
        <w:rPr>
          <w:rFonts w:ascii="Arial" w:hAnsi="Arial" w:cs="Arial"/>
          <w:sz w:val="24"/>
          <w:szCs w:val="24"/>
        </w:rPr>
      </w:pPr>
      <w:proofErr w:type="gramStart"/>
      <w:r w:rsidRPr="00400E56">
        <w:rPr>
          <w:rFonts w:ascii="Arial" w:hAnsi="Arial" w:cs="Arial"/>
          <w:sz w:val="24"/>
          <w:szCs w:val="24"/>
        </w:rPr>
        <w:t xml:space="preserve">( </w:t>
      </w:r>
      <w:r>
        <w:rPr>
          <w:rFonts w:ascii="Arial" w:hAnsi="Arial" w:cs="Arial"/>
          <w:sz w:val="24"/>
          <w:szCs w:val="24"/>
        </w:rPr>
        <w:t xml:space="preserve"> </w:t>
      </w:r>
      <w:proofErr w:type="gramEnd"/>
      <w:r>
        <w:rPr>
          <w:rFonts w:ascii="Arial" w:hAnsi="Arial" w:cs="Arial"/>
          <w:sz w:val="24"/>
          <w:szCs w:val="24"/>
        </w:rPr>
        <w:t xml:space="preserve"> </w:t>
      </w:r>
      <w:r w:rsidRPr="00400E56">
        <w:rPr>
          <w:rFonts w:ascii="Arial" w:hAnsi="Arial" w:cs="Arial"/>
          <w:sz w:val="24"/>
          <w:szCs w:val="24"/>
        </w:rPr>
        <w:t xml:space="preserve"> ) serviços</w:t>
      </w:r>
    </w:p>
    <w:p w14:paraId="493D9784" w14:textId="77777777" w:rsidR="003D3163" w:rsidRPr="00400E56" w:rsidRDefault="003D3163" w:rsidP="003D3163">
      <w:pPr>
        <w:spacing w:after="0" w:line="360" w:lineRule="auto"/>
        <w:jc w:val="both"/>
        <w:rPr>
          <w:rFonts w:ascii="Arial" w:hAnsi="Arial" w:cs="Arial"/>
          <w:sz w:val="24"/>
          <w:szCs w:val="24"/>
        </w:rPr>
      </w:pPr>
    </w:p>
    <w:p w14:paraId="5AEA88EE" w14:textId="77777777" w:rsidR="003D3163" w:rsidRPr="00400E56" w:rsidRDefault="003D3163" w:rsidP="003D3163">
      <w:pPr>
        <w:spacing w:after="0" w:line="360" w:lineRule="auto"/>
        <w:jc w:val="both"/>
        <w:rPr>
          <w:rFonts w:ascii="Arial" w:hAnsi="Arial" w:cs="Arial"/>
          <w:b/>
          <w:bCs/>
          <w:sz w:val="24"/>
          <w:szCs w:val="24"/>
        </w:rPr>
      </w:pPr>
      <w:r w:rsidRPr="00400E56">
        <w:rPr>
          <w:rFonts w:ascii="Arial" w:hAnsi="Arial" w:cs="Arial"/>
          <w:b/>
          <w:bCs/>
          <w:sz w:val="24"/>
          <w:szCs w:val="24"/>
        </w:rPr>
        <w:t xml:space="preserve">1. ADEQUAÇÃO ORÇAMENTÁRIA </w:t>
      </w:r>
    </w:p>
    <w:p w14:paraId="7293F477"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Abaixo segue a dotação orçamentária em que deverá ser realizado o Processo Licitatório:</w:t>
      </w:r>
    </w:p>
    <w:p w14:paraId="3116698D" w14:textId="77777777" w:rsidR="003D3163" w:rsidRPr="00400E56" w:rsidRDefault="003D3163" w:rsidP="003D3163">
      <w:pPr>
        <w:spacing w:after="0" w:line="360" w:lineRule="auto"/>
        <w:jc w:val="both"/>
        <w:rPr>
          <w:rFonts w:ascii="Arial" w:hAnsi="Arial" w:cs="Arial"/>
          <w:sz w:val="24"/>
          <w:szCs w:val="24"/>
        </w:rPr>
      </w:pPr>
    </w:p>
    <w:p w14:paraId="43DC047D"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b/>
          <w:sz w:val="24"/>
          <w:szCs w:val="24"/>
        </w:rPr>
        <w:t>EDUCAÇÃO:</w:t>
      </w:r>
      <w:r w:rsidRPr="00400E56">
        <w:rPr>
          <w:rFonts w:ascii="Arial" w:hAnsi="Arial" w:cs="Arial"/>
          <w:sz w:val="24"/>
          <w:szCs w:val="24"/>
        </w:rPr>
        <w:t xml:space="preserve">  </w:t>
      </w:r>
    </w:p>
    <w:p w14:paraId="6AA50713"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Órgão 04 – SEC. MUNICIPAL DE EDUCAÇÃO, CULTURA, ESPORTE E TURISMO</w:t>
      </w:r>
    </w:p>
    <w:p w14:paraId="580D51AC"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Unidade 02 – ENSINO INFANTIL E FUNDAMENTAL/EDUC.TEMPO INTEGRAL</w:t>
      </w:r>
    </w:p>
    <w:p w14:paraId="1203114C" w14:textId="77777777" w:rsidR="003D3163" w:rsidRPr="00400E56" w:rsidRDefault="003D3163" w:rsidP="003D3163">
      <w:pPr>
        <w:spacing w:after="0" w:line="360" w:lineRule="auto"/>
        <w:jc w:val="both"/>
        <w:rPr>
          <w:rFonts w:ascii="Arial" w:hAnsi="Arial" w:cs="Arial"/>
          <w:sz w:val="24"/>
          <w:szCs w:val="24"/>
        </w:rPr>
      </w:pPr>
      <w:proofErr w:type="spellStart"/>
      <w:r w:rsidRPr="00400E56">
        <w:rPr>
          <w:rFonts w:ascii="Arial" w:hAnsi="Arial" w:cs="Arial"/>
          <w:sz w:val="24"/>
          <w:szCs w:val="24"/>
        </w:rPr>
        <w:t>Proj</w:t>
      </w:r>
      <w:proofErr w:type="spellEnd"/>
      <w:r w:rsidRPr="00400E56">
        <w:rPr>
          <w:rFonts w:ascii="Arial" w:hAnsi="Arial" w:cs="Arial"/>
          <w:sz w:val="24"/>
          <w:szCs w:val="24"/>
        </w:rPr>
        <w:t>/Atividade 2016</w:t>
      </w:r>
      <w:r>
        <w:rPr>
          <w:rFonts w:ascii="Arial" w:hAnsi="Arial" w:cs="Arial"/>
          <w:sz w:val="24"/>
          <w:szCs w:val="24"/>
        </w:rPr>
        <w:t xml:space="preserve"> </w:t>
      </w:r>
      <w:r w:rsidRPr="00400E56">
        <w:rPr>
          <w:rFonts w:ascii="Arial" w:hAnsi="Arial" w:cs="Arial"/>
          <w:sz w:val="24"/>
          <w:szCs w:val="24"/>
        </w:rPr>
        <w:t>- MANUTENÇÃO DA EDUCAÇÃO FUNDAMENTAL</w:t>
      </w:r>
    </w:p>
    <w:p w14:paraId="1ABB53F9"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b/>
          <w:sz w:val="24"/>
          <w:szCs w:val="24"/>
        </w:rPr>
        <w:t>(102)</w:t>
      </w:r>
      <w:r w:rsidRPr="00400E56">
        <w:rPr>
          <w:rFonts w:ascii="Arial" w:hAnsi="Arial" w:cs="Arial"/>
          <w:sz w:val="24"/>
          <w:szCs w:val="24"/>
        </w:rPr>
        <w:t xml:space="preserve"> 3.3.90.30.00.00.00.00 – MATERIAL DE CONSUMO</w:t>
      </w:r>
    </w:p>
    <w:p w14:paraId="1F913640"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R$ 340.000,00 (R$ 170.000,00</w:t>
      </w:r>
      <w:r>
        <w:rPr>
          <w:rFonts w:ascii="Arial" w:hAnsi="Arial" w:cs="Arial"/>
          <w:b/>
          <w:sz w:val="24"/>
          <w:szCs w:val="24"/>
        </w:rPr>
        <w:t xml:space="preserve"> </w:t>
      </w:r>
      <w:r w:rsidRPr="00400E56">
        <w:rPr>
          <w:rFonts w:ascii="Arial" w:hAnsi="Arial" w:cs="Arial"/>
          <w:b/>
          <w:sz w:val="24"/>
          <w:szCs w:val="24"/>
        </w:rPr>
        <w:t>- 2024 e R$ 170.000,00</w:t>
      </w:r>
      <w:r>
        <w:rPr>
          <w:rFonts w:ascii="Arial" w:hAnsi="Arial" w:cs="Arial"/>
          <w:b/>
          <w:sz w:val="24"/>
          <w:szCs w:val="24"/>
        </w:rPr>
        <w:t xml:space="preserve"> </w:t>
      </w:r>
      <w:r w:rsidRPr="00400E56">
        <w:rPr>
          <w:rFonts w:ascii="Arial" w:hAnsi="Arial" w:cs="Arial"/>
          <w:b/>
          <w:sz w:val="24"/>
          <w:szCs w:val="24"/>
        </w:rPr>
        <w:t>- 2025)</w:t>
      </w:r>
    </w:p>
    <w:p w14:paraId="20DAF0F8"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Órgão 04 – SEC. MUNICIPAL DE EDUCAÇÃO, CULTURA, ESPORTE E TURISMO</w:t>
      </w:r>
    </w:p>
    <w:p w14:paraId="0A5B2B05"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Unidade 12</w:t>
      </w:r>
      <w:r>
        <w:rPr>
          <w:rFonts w:ascii="Arial" w:hAnsi="Arial" w:cs="Arial"/>
          <w:sz w:val="24"/>
          <w:szCs w:val="24"/>
        </w:rPr>
        <w:t xml:space="preserve"> </w:t>
      </w:r>
      <w:r w:rsidRPr="00400E56">
        <w:rPr>
          <w:rFonts w:ascii="Arial" w:hAnsi="Arial" w:cs="Arial"/>
          <w:sz w:val="24"/>
          <w:szCs w:val="24"/>
        </w:rPr>
        <w:t>- TRANSPORTE ESCOLAR</w:t>
      </w:r>
    </w:p>
    <w:p w14:paraId="668E18E2" w14:textId="77777777" w:rsidR="003D3163" w:rsidRPr="00400E56" w:rsidRDefault="003D3163" w:rsidP="003D3163">
      <w:pPr>
        <w:spacing w:after="0" w:line="360" w:lineRule="auto"/>
        <w:jc w:val="both"/>
        <w:rPr>
          <w:rFonts w:ascii="Arial" w:hAnsi="Arial" w:cs="Arial"/>
          <w:sz w:val="24"/>
          <w:szCs w:val="24"/>
        </w:rPr>
      </w:pPr>
      <w:proofErr w:type="spellStart"/>
      <w:r w:rsidRPr="00400E56">
        <w:rPr>
          <w:rFonts w:ascii="Arial" w:hAnsi="Arial" w:cs="Arial"/>
          <w:sz w:val="24"/>
          <w:szCs w:val="24"/>
        </w:rPr>
        <w:t>Proj</w:t>
      </w:r>
      <w:proofErr w:type="spellEnd"/>
      <w:r w:rsidRPr="00400E56">
        <w:rPr>
          <w:rFonts w:ascii="Arial" w:hAnsi="Arial" w:cs="Arial"/>
          <w:sz w:val="24"/>
          <w:szCs w:val="24"/>
        </w:rPr>
        <w:t>/ Atividade 2.021 - MANUTENÇÃO DO TRASPORTE ESCOLAR - ESTADO - 1.571</w:t>
      </w:r>
    </w:p>
    <w:p w14:paraId="745D8D89"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b/>
          <w:sz w:val="24"/>
          <w:szCs w:val="24"/>
        </w:rPr>
        <w:lastRenderedPageBreak/>
        <w:t xml:space="preserve">(194) </w:t>
      </w:r>
      <w:r w:rsidRPr="00400E56">
        <w:rPr>
          <w:rFonts w:ascii="Arial" w:hAnsi="Arial" w:cs="Arial"/>
          <w:sz w:val="24"/>
          <w:szCs w:val="24"/>
        </w:rPr>
        <w:t>3.3.90.30.00.00.00.00- MATERIAL DE CONSUMO</w:t>
      </w:r>
    </w:p>
    <w:p w14:paraId="440BAF24"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R$ 20.000,00</w:t>
      </w:r>
    </w:p>
    <w:p w14:paraId="0F4AC0FD" w14:textId="77777777" w:rsidR="003D3163" w:rsidRPr="00400E56" w:rsidRDefault="003D3163" w:rsidP="003D3163">
      <w:pPr>
        <w:spacing w:after="0" w:line="360" w:lineRule="auto"/>
        <w:jc w:val="right"/>
        <w:rPr>
          <w:rFonts w:ascii="Arial" w:hAnsi="Arial" w:cs="Arial"/>
          <w:b/>
          <w:sz w:val="24"/>
          <w:szCs w:val="24"/>
        </w:rPr>
      </w:pPr>
      <w:r w:rsidRPr="00400E56">
        <w:rPr>
          <w:rFonts w:ascii="Arial" w:hAnsi="Arial" w:cs="Arial"/>
          <w:b/>
          <w:sz w:val="24"/>
          <w:szCs w:val="24"/>
        </w:rPr>
        <w:t>Total R$ 360.000,00</w:t>
      </w:r>
    </w:p>
    <w:p w14:paraId="41DA5345" w14:textId="77777777" w:rsidR="003D3163" w:rsidRPr="00400E56" w:rsidRDefault="003D3163" w:rsidP="003D3163">
      <w:pPr>
        <w:spacing w:after="0" w:line="360" w:lineRule="auto"/>
        <w:jc w:val="both"/>
        <w:rPr>
          <w:rFonts w:ascii="Arial" w:hAnsi="Arial" w:cs="Arial"/>
          <w:b/>
          <w:sz w:val="24"/>
          <w:szCs w:val="24"/>
        </w:rPr>
      </w:pPr>
    </w:p>
    <w:p w14:paraId="6FB96218"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INFRAESTRUTURA</w:t>
      </w:r>
    </w:p>
    <w:p w14:paraId="35F51F5E"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Órgão 05</w:t>
      </w:r>
      <w:r>
        <w:rPr>
          <w:rFonts w:ascii="Arial" w:hAnsi="Arial" w:cs="Arial"/>
          <w:sz w:val="24"/>
          <w:szCs w:val="24"/>
        </w:rPr>
        <w:t xml:space="preserve"> </w:t>
      </w:r>
      <w:r w:rsidRPr="00400E56">
        <w:rPr>
          <w:rFonts w:ascii="Arial" w:hAnsi="Arial" w:cs="Arial"/>
          <w:sz w:val="24"/>
          <w:szCs w:val="24"/>
        </w:rPr>
        <w:t>- SM DE INFRAESTRUTURA</w:t>
      </w:r>
    </w:p>
    <w:p w14:paraId="17C11B50"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Unidade 01</w:t>
      </w:r>
      <w:r>
        <w:rPr>
          <w:rFonts w:ascii="Arial" w:hAnsi="Arial" w:cs="Arial"/>
          <w:sz w:val="24"/>
          <w:szCs w:val="24"/>
        </w:rPr>
        <w:t xml:space="preserve"> </w:t>
      </w:r>
      <w:r w:rsidRPr="00400E56">
        <w:rPr>
          <w:rFonts w:ascii="Arial" w:hAnsi="Arial" w:cs="Arial"/>
          <w:sz w:val="24"/>
          <w:szCs w:val="24"/>
        </w:rPr>
        <w:t xml:space="preserve">- SM DE INFRAESTRUTURA </w:t>
      </w:r>
    </w:p>
    <w:p w14:paraId="66418E72" w14:textId="77777777" w:rsidR="003D3163" w:rsidRPr="00400E56" w:rsidRDefault="003D3163" w:rsidP="003D3163">
      <w:pPr>
        <w:spacing w:after="0" w:line="360" w:lineRule="auto"/>
        <w:jc w:val="both"/>
        <w:rPr>
          <w:rFonts w:ascii="Arial" w:hAnsi="Arial" w:cs="Arial"/>
          <w:sz w:val="24"/>
          <w:szCs w:val="24"/>
        </w:rPr>
      </w:pPr>
      <w:proofErr w:type="spellStart"/>
      <w:r w:rsidRPr="00400E56">
        <w:rPr>
          <w:rFonts w:ascii="Arial" w:hAnsi="Arial" w:cs="Arial"/>
          <w:sz w:val="24"/>
          <w:szCs w:val="24"/>
        </w:rPr>
        <w:t>Proj</w:t>
      </w:r>
      <w:proofErr w:type="spellEnd"/>
      <w:r w:rsidRPr="00400E56">
        <w:rPr>
          <w:rFonts w:ascii="Arial" w:hAnsi="Arial" w:cs="Arial"/>
          <w:sz w:val="24"/>
          <w:szCs w:val="24"/>
        </w:rPr>
        <w:t>/ Atividade 2037</w:t>
      </w:r>
      <w:r>
        <w:rPr>
          <w:rFonts w:ascii="Arial" w:hAnsi="Arial" w:cs="Arial"/>
          <w:sz w:val="24"/>
          <w:szCs w:val="24"/>
        </w:rPr>
        <w:t xml:space="preserve"> </w:t>
      </w:r>
      <w:r w:rsidRPr="00400E56">
        <w:rPr>
          <w:rFonts w:ascii="Arial" w:hAnsi="Arial" w:cs="Arial"/>
          <w:sz w:val="24"/>
          <w:szCs w:val="24"/>
        </w:rPr>
        <w:t>- MANUTENÇÃO DAS ATIVIDADES DA SEC. DE OBRAS E SERV. URBANOS</w:t>
      </w:r>
    </w:p>
    <w:p w14:paraId="7C02A911"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 xml:space="preserve">(221) </w:t>
      </w:r>
      <w:r w:rsidRPr="00400E56">
        <w:rPr>
          <w:rFonts w:ascii="Arial" w:hAnsi="Arial" w:cs="Arial"/>
          <w:sz w:val="24"/>
          <w:szCs w:val="24"/>
        </w:rPr>
        <w:t>3.3.90.30.00.00.00.00</w:t>
      </w:r>
      <w:r>
        <w:rPr>
          <w:rFonts w:ascii="Arial" w:hAnsi="Arial" w:cs="Arial"/>
          <w:sz w:val="24"/>
          <w:szCs w:val="24"/>
        </w:rPr>
        <w:t xml:space="preserve"> </w:t>
      </w:r>
      <w:r w:rsidRPr="00400E56">
        <w:rPr>
          <w:rFonts w:ascii="Arial" w:hAnsi="Arial" w:cs="Arial"/>
          <w:sz w:val="24"/>
          <w:szCs w:val="24"/>
        </w:rPr>
        <w:t>- MATERIAL DE CONSUMO</w:t>
      </w:r>
    </w:p>
    <w:p w14:paraId="0D1CE279"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R$ 664.220,00</w:t>
      </w:r>
    </w:p>
    <w:p w14:paraId="2828E1A6" w14:textId="77777777" w:rsidR="003D3163" w:rsidRPr="00400E56" w:rsidRDefault="003D3163" w:rsidP="003D3163">
      <w:pPr>
        <w:spacing w:after="0" w:line="360" w:lineRule="auto"/>
        <w:jc w:val="both"/>
        <w:rPr>
          <w:rFonts w:ascii="Arial" w:hAnsi="Arial" w:cs="Arial"/>
          <w:b/>
          <w:sz w:val="24"/>
          <w:szCs w:val="24"/>
        </w:rPr>
      </w:pPr>
    </w:p>
    <w:p w14:paraId="43655ECB"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SAÚDE</w:t>
      </w:r>
    </w:p>
    <w:p w14:paraId="22F26225"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Órgão 06</w:t>
      </w:r>
      <w:r>
        <w:rPr>
          <w:rFonts w:ascii="Arial" w:hAnsi="Arial" w:cs="Arial"/>
          <w:sz w:val="24"/>
          <w:szCs w:val="24"/>
        </w:rPr>
        <w:t xml:space="preserve"> </w:t>
      </w:r>
      <w:r w:rsidRPr="00400E56">
        <w:rPr>
          <w:rFonts w:ascii="Arial" w:hAnsi="Arial" w:cs="Arial"/>
          <w:sz w:val="24"/>
          <w:szCs w:val="24"/>
        </w:rPr>
        <w:t xml:space="preserve">- SM DE SAÚDE E ASSISTÊNCIA SOCIAL </w:t>
      </w:r>
    </w:p>
    <w:p w14:paraId="47ABFB75"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Unidade 01</w:t>
      </w:r>
      <w:r>
        <w:rPr>
          <w:rFonts w:ascii="Arial" w:hAnsi="Arial" w:cs="Arial"/>
          <w:sz w:val="24"/>
          <w:szCs w:val="24"/>
        </w:rPr>
        <w:t xml:space="preserve"> </w:t>
      </w:r>
      <w:r w:rsidRPr="00400E56">
        <w:rPr>
          <w:rFonts w:ascii="Arial" w:hAnsi="Arial" w:cs="Arial"/>
          <w:sz w:val="24"/>
          <w:szCs w:val="24"/>
        </w:rPr>
        <w:t>- FUNDO MUNICIPAL DE SAÚDE</w:t>
      </w:r>
    </w:p>
    <w:p w14:paraId="2BDAA56D" w14:textId="77777777" w:rsidR="003D3163" w:rsidRPr="00400E56" w:rsidRDefault="003D3163" w:rsidP="003D3163">
      <w:pPr>
        <w:spacing w:after="0" w:line="360" w:lineRule="auto"/>
        <w:jc w:val="both"/>
        <w:rPr>
          <w:rFonts w:ascii="Arial" w:hAnsi="Arial" w:cs="Arial"/>
          <w:sz w:val="24"/>
          <w:szCs w:val="24"/>
        </w:rPr>
      </w:pPr>
      <w:proofErr w:type="spellStart"/>
      <w:r w:rsidRPr="00400E56">
        <w:rPr>
          <w:rFonts w:ascii="Arial" w:hAnsi="Arial" w:cs="Arial"/>
          <w:sz w:val="24"/>
          <w:szCs w:val="24"/>
        </w:rPr>
        <w:t>Proj</w:t>
      </w:r>
      <w:proofErr w:type="spellEnd"/>
      <w:r w:rsidRPr="00400E56">
        <w:rPr>
          <w:rFonts w:ascii="Arial" w:hAnsi="Arial" w:cs="Arial"/>
          <w:sz w:val="24"/>
          <w:szCs w:val="24"/>
        </w:rPr>
        <w:t>/ Atividade 2025</w:t>
      </w:r>
      <w:r>
        <w:rPr>
          <w:rFonts w:ascii="Arial" w:hAnsi="Arial" w:cs="Arial"/>
          <w:sz w:val="24"/>
          <w:szCs w:val="24"/>
        </w:rPr>
        <w:t xml:space="preserve"> </w:t>
      </w:r>
      <w:r w:rsidRPr="00400E56">
        <w:rPr>
          <w:rFonts w:ascii="Arial" w:hAnsi="Arial" w:cs="Arial"/>
          <w:sz w:val="24"/>
          <w:szCs w:val="24"/>
        </w:rPr>
        <w:t>- MANUTENÇÃO DAS ATIVIDADES DO ASPS- SERVIÇOS EM SAÚDE</w:t>
      </w:r>
    </w:p>
    <w:p w14:paraId="7E090BFA"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 xml:space="preserve">(254) </w:t>
      </w:r>
      <w:r w:rsidRPr="00400E56">
        <w:rPr>
          <w:rFonts w:ascii="Arial" w:hAnsi="Arial" w:cs="Arial"/>
          <w:sz w:val="24"/>
          <w:szCs w:val="24"/>
        </w:rPr>
        <w:t>3.3.90.30.00.00.00.00- MATERIAL DE CONSUMO</w:t>
      </w:r>
    </w:p>
    <w:p w14:paraId="3C1D7DAA"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R$ 300.000,00</w:t>
      </w:r>
    </w:p>
    <w:p w14:paraId="526AC8BC" w14:textId="77777777" w:rsidR="003D3163" w:rsidRPr="00400E56" w:rsidRDefault="003D3163" w:rsidP="003D3163">
      <w:pPr>
        <w:spacing w:after="0" w:line="360" w:lineRule="auto"/>
        <w:jc w:val="both"/>
        <w:rPr>
          <w:rFonts w:ascii="Arial" w:hAnsi="Arial" w:cs="Arial"/>
          <w:b/>
          <w:sz w:val="24"/>
          <w:szCs w:val="24"/>
        </w:rPr>
      </w:pPr>
    </w:p>
    <w:p w14:paraId="65A3B64D"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AGRICULTURA</w:t>
      </w:r>
    </w:p>
    <w:p w14:paraId="5495984A"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Órgão 07</w:t>
      </w:r>
      <w:r>
        <w:rPr>
          <w:rFonts w:ascii="Arial" w:hAnsi="Arial" w:cs="Arial"/>
          <w:sz w:val="24"/>
          <w:szCs w:val="24"/>
        </w:rPr>
        <w:t xml:space="preserve"> </w:t>
      </w:r>
      <w:r w:rsidRPr="00400E56">
        <w:rPr>
          <w:rFonts w:ascii="Arial" w:hAnsi="Arial" w:cs="Arial"/>
          <w:sz w:val="24"/>
          <w:szCs w:val="24"/>
        </w:rPr>
        <w:t>- SM DE AGRICULTURA, DESENVOLVIMENTO E MEIO AMBIENTE</w:t>
      </w:r>
    </w:p>
    <w:p w14:paraId="0A003371" w14:textId="77777777" w:rsidR="003D3163" w:rsidRPr="00400E56" w:rsidRDefault="003D3163" w:rsidP="003D3163">
      <w:pPr>
        <w:spacing w:after="0" w:line="360" w:lineRule="auto"/>
        <w:jc w:val="both"/>
        <w:rPr>
          <w:rFonts w:ascii="Arial" w:hAnsi="Arial" w:cs="Arial"/>
          <w:sz w:val="24"/>
          <w:szCs w:val="24"/>
        </w:rPr>
      </w:pPr>
      <w:r w:rsidRPr="00400E56">
        <w:rPr>
          <w:rFonts w:ascii="Arial" w:hAnsi="Arial" w:cs="Arial"/>
          <w:sz w:val="24"/>
          <w:szCs w:val="24"/>
        </w:rPr>
        <w:t>Unidade 01</w:t>
      </w:r>
      <w:r>
        <w:rPr>
          <w:rFonts w:ascii="Arial" w:hAnsi="Arial" w:cs="Arial"/>
          <w:sz w:val="24"/>
          <w:szCs w:val="24"/>
        </w:rPr>
        <w:t xml:space="preserve"> </w:t>
      </w:r>
      <w:r w:rsidRPr="00400E56">
        <w:rPr>
          <w:rFonts w:ascii="Arial" w:hAnsi="Arial" w:cs="Arial"/>
          <w:sz w:val="24"/>
          <w:szCs w:val="24"/>
        </w:rPr>
        <w:t>- SM DE AGRICULTURA, DESENVOLVIMENTO E MEIO AMBIENTE</w:t>
      </w:r>
    </w:p>
    <w:p w14:paraId="44C22063" w14:textId="77777777" w:rsidR="003D3163" w:rsidRPr="00400E56" w:rsidRDefault="003D3163" w:rsidP="003D3163">
      <w:pPr>
        <w:spacing w:after="0" w:line="360" w:lineRule="auto"/>
        <w:jc w:val="both"/>
        <w:rPr>
          <w:rFonts w:ascii="Arial" w:hAnsi="Arial" w:cs="Arial"/>
          <w:sz w:val="24"/>
          <w:szCs w:val="24"/>
        </w:rPr>
      </w:pPr>
      <w:proofErr w:type="spellStart"/>
      <w:r w:rsidRPr="00400E56">
        <w:rPr>
          <w:rFonts w:ascii="Arial" w:hAnsi="Arial" w:cs="Arial"/>
          <w:sz w:val="24"/>
          <w:szCs w:val="24"/>
        </w:rPr>
        <w:t>Proj</w:t>
      </w:r>
      <w:proofErr w:type="spellEnd"/>
      <w:r w:rsidRPr="00400E56">
        <w:rPr>
          <w:rFonts w:ascii="Arial" w:hAnsi="Arial" w:cs="Arial"/>
          <w:sz w:val="24"/>
          <w:szCs w:val="24"/>
        </w:rPr>
        <w:t>/ Atividade 2.269 - MANUTENÇÃO DA SECRETARIA DE AGRICULTURA, DESENVOLVIMENTO E MEIO AMBIENTE</w:t>
      </w:r>
    </w:p>
    <w:p w14:paraId="6661417E"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 xml:space="preserve">(373) </w:t>
      </w:r>
      <w:r w:rsidRPr="00400E56">
        <w:rPr>
          <w:rFonts w:ascii="Arial" w:hAnsi="Arial" w:cs="Arial"/>
          <w:sz w:val="24"/>
          <w:szCs w:val="24"/>
        </w:rPr>
        <w:t>3.3.90.30.00.00.00.00- MATERIAL DE CONSUMO</w:t>
      </w:r>
    </w:p>
    <w:p w14:paraId="3C1A5C36" w14:textId="77777777" w:rsidR="003D3163" w:rsidRPr="00400E56" w:rsidRDefault="003D3163" w:rsidP="003D3163">
      <w:pPr>
        <w:spacing w:after="0" w:line="360" w:lineRule="auto"/>
        <w:jc w:val="both"/>
        <w:rPr>
          <w:rFonts w:ascii="Arial" w:hAnsi="Arial" w:cs="Arial"/>
          <w:b/>
          <w:sz w:val="24"/>
          <w:szCs w:val="24"/>
        </w:rPr>
      </w:pPr>
      <w:r w:rsidRPr="00400E56">
        <w:rPr>
          <w:rFonts w:ascii="Arial" w:hAnsi="Arial" w:cs="Arial"/>
          <w:b/>
          <w:sz w:val="24"/>
          <w:szCs w:val="24"/>
        </w:rPr>
        <w:t>R$ 596.000,00</w:t>
      </w:r>
    </w:p>
    <w:p w14:paraId="5A504A80" w14:textId="77777777" w:rsidR="003D3163" w:rsidRPr="00400E56" w:rsidRDefault="003D3163" w:rsidP="003D3163">
      <w:pPr>
        <w:spacing w:after="0" w:line="360" w:lineRule="auto"/>
        <w:jc w:val="both"/>
        <w:rPr>
          <w:rFonts w:ascii="Arial" w:hAnsi="Arial" w:cs="Arial"/>
          <w:b/>
          <w:sz w:val="24"/>
          <w:szCs w:val="24"/>
        </w:rPr>
      </w:pPr>
    </w:p>
    <w:p w14:paraId="5546E3E5" w14:textId="77777777" w:rsidR="003D3163" w:rsidRDefault="003D3163" w:rsidP="003D3163">
      <w:pPr>
        <w:pStyle w:val="NormalWeb"/>
        <w:spacing w:before="0" w:beforeAutospacing="0" w:after="0" w:afterAutospacing="0" w:line="360" w:lineRule="auto"/>
        <w:jc w:val="both"/>
        <w:rPr>
          <w:rFonts w:ascii="Arial" w:hAnsi="Arial" w:cs="Arial"/>
          <w:b/>
          <w:bCs/>
          <w:color w:val="000000"/>
        </w:rPr>
      </w:pPr>
      <w:r w:rsidRPr="00400E56">
        <w:rPr>
          <w:rFonts w:ascii="Arial" w:hAnsi="Arial" w:cs="Arial"/>
          <w:b/>
          <w:bCs/>
          <w:color w:val="000000"/>
        </w:rPr>
        <w:t>2. DEFINIÇÃO DO OBJETO</w:t>
      </w:r>
    </w:p>
    <w:p w14:paraId="2742459F" w14:textId="77777777" w:rsidR="00422876" w:rsidRPr="00400E56" w:rsidRDefault="00422876" w:rsidP="003D3163">
      <w:pPr>
        <w:pStyle w:val="NormalWeb"/>
        <w:spacing w:before="0" w:beforeAutospacing="0" w:after="0" w:afterAutospacing="0" w:line="360" w:lineRule="auto"/>
        <w:jc w:val="both"/>
        <w:rPr>
          <w:rFonts w:ascii="Arial" w:hAnsi="Arial" w:cs="Arial"/>
          <w:b/>
          <w:bCs/>
          <w:color w:val="000000"/>
        </w:rPr>
      </w:pPr>
    </w:p>
    <w:p w14:paraId="1BA1A867" w14:textId="77777777" w:rsidR="003D3163" w:rsidRDefault="003D3163" w:rsidP="003D3163">
      <w:pPr>
        <w:spacing w:after="0" w:line="360" w:lineRule="auto"/>
        <w:rPr>
          <w:rFonts w:ascii="Arial" w:hAnsi="Arial" w:cs="Arial"/>
          <w:bCs/>
          <w:sz w:val="24"/>
          <w:szCs w:val="24"/>
        </w:rPr>
      </w:pPr>
      <w:r w:rsidRPr="00400E56">
        <w:rPr>
          <w:rFonts w:ascii="Arial" w:hAnsi="Arial" w:cs="Arial"/>
          <w:bCs/>
          <w:sz w:val="24"/>
          <w:szCs w:val="24"/>
        </w:rPr>
        <w:t>Informações do material ou serviço a ser adquirido:</w:t>
      </w:r>
    </w:p>
    <w:p w14:paraId="0F2F464F" w14:textId="77777777" w:rsidR="00422876" w:rsidRPr="00400E56" w:rsidRDefault="00422876" w:rsidP="003D3163">
      <w:pPr>
        <w:spacing w:after="0" w:line="360" w:lineRule="auto"/>
        <w:rPr>
          <w:rFonts w:ascii="Arial" w:hAnsi="Arial" w:cs="Arial"/>
          <w:bCs/>
          <w:sz w:val="24"/>
          <w:szCs w:val="24"/>
        </w:rPr>
      </w:pPr>
    </w:p>
    <w:tbl>
      <w:tblPr>
        <w:tblStyle w:val="Tabelacomgrade"/>
        <w:tblW w:w="8505" w:type="dxa"/>
        <w:tblInd w:w="-5" w:type="dxa"/>
        <w:tblLook w:val="04A0" w:firstRow="1" w:lastRow="0" w:firstColumn="1" w:lastColumn="0" w:noHBand="0" w:noVBand="1"/>
      </w:tblPr>
      <w:tblGrid>
        <w:gridCol w:w="711"/>
        <w:gridCol w:w="1841"/>
        <w:gridCol w:w="2126"/>
        <w:gridCol w:w="1701"/>
        <w:gridCol w:w="2126"/>
      </w:tblGrid>
      <w:tr w:rsidR="003D3163" w:rsidRPr="00400E56" w14:paraId="1E4E283C" w14:textId="77777777" w:rsidTr="00291509">
        <w:tc>
          <w:tcPr>
            <w:tcW w:w="711" w:type="dxa"/>
          </w:tcPr>
          <w:p w14:paraId="23C63396" w14:textId="77777777" w:rsidR="003D3163" w:rsidRPr="00400E56" w:rsidRDefault="003D3163" w:rsidP="00291509">
            <w:pPr>
              <w:spacing w:line="360" w:lineRule="auto"/>
              <w:jc w:val="center"/>
              <w:rPr>
                <w:rFonts w:ascii="Arial" w:hAnsi="Arial" w:cs="Arial"/>
                <w:b/>
                <w:sz w:val="24"/>
                <w:szCs w:val="24"/>
              </w:rPr>
            </w:pPr>
            <w:r w:rsidRPr="00400E56">
              <w:rPr>
                <w:rFonts w:ascii="Arial" w:hAnsi="Arial" w:cs="Arial"/>
                <w:b/>
                <w:sz w:val="24"/>
                <w:szCs w:val="24"/>
              </w:rPr>
              <w:lastRenderedPageBreak/>
              <w:t>Item</w:t>
            </w:r>
          </w:p>
        </w:tc>
        <w:tc>
          <w:tcPr>
            <w:tcW w:w="1841" w:type="dxa"/>
          </w:tcPr>
          <w:p w14:paraId="05B5D5DE" w14:textId="77777777" w:rsidR="003D3163" w:rsidRPr="00400E56" w:rsidRDefault="003D3163" w:rsidP="00291509">
            <w:pPr>
              <w:spacing w:line="360" w:lineRule="auto"/>
              <w:jc w:val="center"/>
              <w:rPr>
                <w:rFonts w:ascii="Arial" w:hAnsi="Arial" w:cs="Arial"/>
                <w:b/>
                <w:sz w:val="24"/>
                <w:szCs w:val="24"/>
              </w:rPr>
            </w:pPr>
            <w:r w:rsidRPr="00400E56">
              <w:rPr>
                <w:rFonts w:ascii="Arial" w:hAnsi="Arial" w:cs="Arial"/>
                <w:b/>
                <w:sz w:val="24"/>
                <w:szCs w:val="24"/>
              </w:rPr>
              <w:t>Descrição</w:t>
            </w:r>
          </w:p>
        </w:tc>
        <w:tc>
          <w:tcPr>
            <w:tcW w:w="2126" w:type="dxa"/>
          </w:tcPr>
          <w:p w14:paraId="2BDA46FE" w14:textId="77777777" w:rsidR="003D3163" w:rsidRPr="00400E56" w:rsidRDefault="003D3163" w:rsidP="00291509">
            <w:pPr>
              <w:spacing w:line="360" w:lineRule="auto"/>
              <w:jc w:val="center"/>
              <w:rPr>
                <w:rFonts w:ascii="Arial" w:hAnsi="Arial" w:cs="Arial"/>
                <w:b/>
                <w:sz w:val="24"/>
                <w:szCs w:val="24"/>
              </w:rPr>
            </w:pPr>
            <w:r w:rsidRPr="00400E56">
              <w:rPr>
                <w:rFonts w:ascii="Arial" w:hAnsi="Arial" w:cs="Arial"/>
                <w:b/>
                <w:sz w:val="24"/>
                <w:szCs w:val="24"/>
              </w:rPr>
              <w:t>Quant.</w:t>
            </w:r>
          </w:p>
        </w:tc>
        <w:tc>
          <w:tcPr>
            <w:tcW w:w="1701" w:type="dxa"/>
          </w:tcPr>
          <w:p w14:paraId="6FE25197" w14:textId="77777777" w:rsidR="003D3163" w:rsidRPr="00400E56" w:rsidRDefault="003D3163" w:rsidP="00291509">
            <w:pPr>
              <w:spacing w:line="360" w:lineRule="auto"/>
              <w:jc w:val="center"/>
              <w:rPr>
                <w:rFonts w:ascii="Arial" w:hAnsi="Arial" w:cs="Arial"/>
                <w:b/>
                <w:sz w:val="24"/>
                <w:szCs w:val="24"/>
              </w:rPr>
            </w:pPr>
            <w:r w:rsidRPr="00400E56">
              <w:rPr>
                <w:rFonts w:ascii="Arial" w:hAnsi="Arial" w:cs="Arial"/>
                <w:b/>
                <w:sz w:val="24"/>
                <w:szCs w:val="24"/>
              </w:rPr>
              <w:t>Valor médio unitário</w:t>
            </w:r>
          </w:p>
        </w:tc>
        <w:tc>
          <w:tcPr>
            <w:tcW w:w="2126" w:type="dxa"/>
          </w:tcPr>
          <w:p w14:paraId="58610D75" w14:textId="77777777" w:rsidR="003D3163" w:rsidRPr="00400E56" w:rsidRDefault="003D3163" w:rsidP="00291509">
            <w:pPr>
              <w:spacing w:line="360" w:lineRule="auto"/>
              <w:jc w:val="center"/>
              <w:rPr>
                <w:rFonts w:ascii="Arial" w:hAnsi="Arial" w:cs="Arial"/>
                <w:b/>
                <w:sz w:val="24"/>
                <w:szCs w:val="24"/>
              </w:rPr>
            </w:pPr>
            <w:r w:rsidRPr="00400E56">
              <w:rPr>
                <w:rFonts w:ascii="Arial" w:hAnsi="Arial" w:cs="Arial"/>
                <w:b/>
                <w:sz w:val="24"/>
                <w:szCs w:val="24"/>
              </w:rPr>
              <w:t>Valor médio total</w:t>
            </w:r>
          </w:p>
        </w:tc>
      </w:tr>
      <w:tr w:rsidR="003D3163" w:rsidRPr="00400E56" w14:paraId="200C1A9F" w14:textId="77777777" w:rsidTr="00291509">
        <w:tc>
          <w:tcPr>
            <w:tcW w:w="711" w:type="dxa"/>
          </w:tcPr>
          <w:p w14:paraId="376A3A66" w14:textId="77777777" w:rsidR="003D3163" w:rsidRPr="00400E56" w:rsidRDefault="003D3163" w:rsidP="00291509">
            <w:pPr>
              <w:spacing w:line="360" w:lineRule="auto"/>
              <w:jc w:val="center"/>
              <w:rPr>
                <w:rFonts w:ascii="Arial" w:hAnsi="Arial" w:cs="Arial"/>
                <w:bCs/>
                <w:sz w:val="24"/>
                <w:szCs w:val="24"/>
              </w:rPr>
            </w:pPr>
            <w:r w:rsidRPr="00400E56">
              <w:rPr>
                <w:rFonts w:ascii="Arial" w:hAnsi="Arial" w:cs="Arial"/>
                <w:bCs/>
                <w:sz w:val="24"/>
                <w:szCs w:val="24"/>
              </w:rPr>
              <w:t>01</w:t>
            </w:r>
          </w:p>
        </w:tc>
        <w:tc>
          <w:tcPr>
            <w:tcW w:w="1841" w:type="dxa"/>
          </w:tcPr>
          <w:p w14:paraId="014F222A" w14:textId="77777777" w:rsidR="003D3163" w:rsidRPr="00400E56" w:rsidRDefault="003D3163" w:rsidP="00291509">
            <w:pPr>
              <w:pStyle w:val="Corpodetexto"/>
              <w:spacing w:line="360" w:lineRule="auto"/>
              <w:rPr>
                <w:rFonts w:cs="Arial"/>
                <w:bCs/>
              </w:rPr>
            </w:pPr>
            <w:r w:rsidRPr="00400E56">
              <w:rPr>
                <w:rFonts w:cs="Arial"/>
              </w:rPr>
              <w:t>Diesel S10</w:t>
            </w:r>
          </w:p>
        </w:tc>
        <w:tc>
          <w:tcPr>
            <w:tcW w:w="2126" w:type="dxa"/>
          </w:tcPr>
          <w:p w14:paraId="53DE6732"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sz w:val="24"/>
                <w:szCs w:val="24"/>
              </w:rPr>
              <w:t>230.000,00 litros</w:t>
            </w:r>
          </w:p>
        </w:tc>
        <w:tc>
          <w:tcPr>
            <w:tcW w:w="1701" w:type="dxa"/>
          </w:tcPr>
          <w:p w14:paraId="1629BD03"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b/>
                <w:sz w:val="24"/>
                <w:szCs w:val="24"/>
              </w:rPr>
              <w:t>R$ 6,00</w:t>
            </w:r>
          </w:p>
        </w:tc>
        <w:tc>
          <w:tcPr>
            <w:tcW w:w="2126" w:type="dxa"/>
          </w:tcPr>
          <w:p w14:paraId="5A44E4D8"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b/>
                <w:sz w:val="24"/>
                <w:szCs w:val="24"/>
              </w:rPr>
              <w:t>R$ 1.380.000,00</w:t>
            </w:r>
          </w:p>
        </w:tc>
      </w:tr>
      <w:tr w:rsidR="003D3163" w:rsidRPr="00400E56" w14:paraId="4486C976" w14:textId="77777777" w:rsidTr="00291509">
        <w:tc>
          <w:tcPr>
            <w:tcW w:w="711" w:type="dxa"/>
          </w:tcPr>
          <w:p w14:paraId="0B660BAC" w14:textId="77777777" w:rsidR="003D3163" w:rsidRPr="00400E56" w:rsidRDefault="003D3163" w:rsidP="00291509">
            <w:pPr>
              <w:spacing w:line="360" w:lineRule="auto"/>
              <w:jc w:val="center"/>
              <w:rPr>
                <w:rFonts w:ascii="Arial" w:hAnsi="Arial" w:cs="Arial"/>
                <w:bCs/>
                <w:sz w:val="24"/>
                <w:szCs w:val="24"/>
              </w:rPr>
            </w:pPr>
            <w:r w:rsidRPr="00400E56">
              <w:rPr>
                <w:rFonts w:ascii="Arial" w:hAnsi="Arial" w:cs="Arial"/>
                <w:bCs/>
                <w:sz w:val="24"/>
                <w:szCs w:val="24"/>
              </w:rPr>
              <w:t>02</w:t>
            </w:r>
          </w:p>
        </w:tc>
        <w:tc>
          <w:tcPr>
            <w:tcW w:w="1841" w:type="dxa"/>
          </w:tcPr>
          <w:p w14:paraId="64DA8B04" w14:textId="77777777" w:rsidR="003D3163" w:rsidRPr="00400E56" w:rsidRDefault="003D3163" w:rsidP="00291509">
            <w:pPr>
              <w:pStyle w:val="Corpodetexto"/>
              <w:spacing w:line="360" w:lineRule="auto"/>
              <w:rPr>
                <w:rFonts w:cs="Arial"/>
                <w:bCs/>
              </w:rPr>
            </w:pPr>
            <w:r w:rsidRPr="00400E56">
              <w:rPr>
                <w:rFonts w:cs="Arial"/>
              </w:rPr>
              <w:t>Diesel Comum</w:t>
            </w:r>
          </w:p>
        </w:tc>
        <w:tc>
          <w:tcPr>
            <w:tcW w:w="2126" w:type="dxa"/>
          </w:tcPr>
          <w:p w14:paraId="2F1407DF"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sz w:val="24"/>
                <w:szCs w:val="24"/>
              </w:rPr>
              <w:t>90.000,00 litros</w:t>
            </w:r>
          </w:p>
        </w:tc>
        <w:tc>
          <w:tcPr>
            <w:tcW w:w="1701" w:type="dxa"/>
          </w:tcPr>
          <w:p w14:paraId="2E7ED3AC"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b/>
                <w:sz w:val="24"/>
                <w:szCs w:val="24"/>
              </w:rPr>
              <w:t>R$ 5,90</w:t>
            </w:r>
          </w:p>
        </w:tc>
        <w:tc>
          <w:tcPr>
            <w:tcW w:w="2126" w:type="dxa"/>
          </w:tcPr>
          <w:p w14:paraId="528B4945"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b/>
                <w:sz w:val="24"/>
                <w:szCs w:val="24"/>
              </w:rPr>
              <w:t>R$ 531.000,00</w:t>
            </w:r>
          </w:p>
        </w:tc>
      </w:tr>
      <w:tr w:rsidR="003D3163" w:rsidRPr="00400E56" w14:paraId="6CE830CC" w14:textId="77777777" w:rsidTr="00291509">
        <w:tc>
          <w:tcPr>
            <w:tcW w:w="711" w:type="dxa"/>
          </w:tcPr>
          <w:p w14:paraId="01EB9534" w14:textId="77777777" w:rsidR="003D3163" w:rsidRPr="00400E56" w:rsidRDefault="003D3163" w:rsidP="00291509">
            <w:pPr>
              <w:spacing w:line="360" w:lineRule="auto"/>
              <w:jc w:val="center"/>
              <w:rPr>
                <w:rFonts w:ascii="Arial" w:hAnsi="Arial" w:cs="Arial"/>
                <w:bCs/>
                <w:sz w:val="24"/>
                <w:szCs w:val="24"/>
              </w:rPr>
            </w:pPr>
            <w:r w:rsidRPr="00400E56">
              <w:rPr>
                <w:rFonts w:ascii="Arial" w:hAnsi="Arial" w:cs="Arial"/>
                <w:bCs/>
                <w:sz w:val="24"/>
                <w:szCs w:val="24"/>
              </w:rPr>
              <w:t>03</w:t>
            </w:r>
          </w:p>
        </w:tc>
        <w:tc>
          <w:tcPr>
            <w:tcW w:w="1841" w:type="dxa"/>
          </w:tcPr>
          <w:p w14:paraId="45C79D7E" w14:textId="77777777" w:rsidR="003D3163" w:rsidRPr="00400E56" w:rsidRDefault="003D3163" w:rsidP="00291509">
            <w:pPr>
              <w:pStyle w:val="Corpodetexto"/>
              <w:spacing w:line="360" w:lineRule="auto"/>
              <w:rPr>
                <w:rFonts w:cs="Arial"/>
                <w:bCs/>
              </w:rPr>
            </w:pPr>
            <w:proofErr w:type="spellStart"/>
            <w:r w:rsidRPr="00400E56">
              <w:rPr>
                <w:rFonts w:cs="Arial"/>
                <w:bCs/>
              </w:rPr>
              <w:t>Arla</w:t>
            </w:r>
            <w:proofErr w:type="spellEnd"/>
          </w:p>
        </w:tc>
        <w:tc>
          <w:tcPr>
            <w:tcW w:w="2126" w:type="dxa"/>
          </w:tcPr>
          <w:p w14:paraId="15F1CE0F"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sz w:val="24"/>
                <w:szCs w:val="24"/>
              </w:rPr>
              <w:t>2.000,00 litros</w:t>
            </w:r>
          </w:p>
        </w:tc>
        <w:tc>
          <w:tcPr>
            <w:tcW w:w="1701" w:type="dxa"/>
          </w:tcPr>
          <w:p w14:paraId="787AD369"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b/>
                <w:sz w:val="24"/>
                <w:szCs w:val="24"/>
              </w:rPr>
              <w:t>R$ 4,61</w:t>
            </w:r>
          </w:p>
        </w:tc>
        <w:tc>
          <w:tcPr>
            <w:tcW w:w="2126" w:type="dxa"/>
          </w:tcPr>
          <w:p w14:paraId="1B0D6BAB" w14:textId="77777777" w:rsidR="003D3163" w:rsidRPr="00400E56" w:rsidRDefault="003D3163" w:rsidP="00291509">
            <w:pPr>
              <w:spacing w:line="360" w:lineRule="auto"/>
              <w:jc w:val="right"/>
              <w:rPr>
                <w:rFonts w:ascii="Arial" w:hAnsi="Arial" w:cs="Arial"/>
                <w:bCs/>
                <w:sz w:val="24"/>
                <w:szCs w:val="24"/>
              </w:rPr>
            </w:pPr>
            <w:r w:rsidRPr="00400E56">
              <w:rPr>
                <w:rFonts w:ascii="Arial" w:hAnsi="Arial" w:cs="Arial"/>
                <w:b/>
                <w:sz w:val="24"/>
                <w:szCs w:val="24"/>
              </w:rPr>
              <w:t>R$ 9.220,00</w:t>
            </w:r>
          </w:p>
        </w:tc>
      </w:tr>
    </w:tbl>
    <w:p w14:paraId="22A4EC5C" w14:textId="77777777" w:rsidR="003D3163" w:rsidRPr="00400E56" w:rsidRDefault="003D3163" w:rsidP="003D3163">
      <w:pPr>
        <w:pStyle w:val="NormalWeb"/>
        <w:spacing w:before="0" w:beforeAutospacing="0" w:after="0" w:afterAutospacing="0" w:line="360" w:lineRule="auto"/>
        <w:jc w:val="both"/>
        <w:rPr>
          <w:rFonts w:ascii="Arial" w:hAnsi="Arial" w:cs="Arial"/>
          <w:b/>
          <w:bCs/>
          <w:color w:val="000000"/>
        </w:rPr>
      </w:pPr>
      <w:bookmarkStart w:id="98" w:name="art6xxiiib"/>
      <w:bookmarkEnd w:id="98"/>
    </w:p>
    <w:p w14:paraId="2C0C4EC7" w14:textId="77777777" w:rsidR="003D3163" w:rsidRPr="00400E56" w:rsidRDefault="003D3163" w:rsidP="003D3163">
      <w:pPr>
        <w:pStyle w:val="NormalWeb"/>
        <w:spacing w:before="0" w:beforeAutospacing="0" w:after="0" w:afterAutospacing="0" w:line="360" w:lineRule="auto"/>
        <w:jc w:val="both"/>
        <w:rPr>
          <w:rFonts w:ascii="Arial" w:hAnsi="Arial" w:cs="Arial"/>
        </w:rPr>
      </w:pPr>
      <w:r w:rsidRPr="00400E56">
        <w:rPr>
          <w:rFonts w:ascii="Arial" w:hAnsi="Arial" w:cs="Arial"/>
          <w:b/>
          <w:bCs/>
          <w:color w:val="000000"/>
        </w:rPr>
        <w:t>3. FUNDAMENTAÇÃO DA CONTRATAÇÃO</w:t>
      </w:r>
    </w:p>
    <w:p w14:paraId="6F36FB76" w14:textId="77777777" w:rsidR="003D3163" w:rsidRPr="00400E56" w:rsidRDefault="003D3163" w:rsidP="003D3163">
      <w:pPr>
        <w:pStyle w:val="NormalWeb"/>
        <w:spacing w:before="0" w:beforeAutospacing="0" w:after="0" w:afterAutospacing="0" w:line="360" w:lineRule="auto"/>
        <w:ind w:firstLine="567"/>
        <w:jc w:val="both"/>
        <w:rPr>
          <w:rFonts w:ascii="Arial" w:hAnsi="Arial" w:cs="Arial"/>
        </w:rPr>
      </w:pPr>
      <w:r w:rsidRPr="00400E56">
        <w:rPr>
          <w:rFonts w:ascii="Arial" w:hAnsi="Arial" w:cs="Arial"/>
        </w:rPr>
        <w:t>Justifica-se tal aquisição tendo em vista a necessidade indispensável do fornecimento destes combustíveis para o funcionamento de serviços essenciais do município.</w:t>
      </w:r>
    </w:p>
    <w:p w14:paraId="2B59CF89" w14:textId="77777777" w:rsidR="003D3163" w:rsidRPr="00400E56" w:rsidRDefault="003D3163" w:rsidP="003D3163">
      <w:pPr>
        <w:pStyle w:val="NormalWeb"/>
        <w:spacing w:before="0" w:beforeAutospacing="0" w:after="0" w:afterAutospacing="0" w:line="360" w:lineRule="auto"/>
        <w:jc w:val="both"/>
        <w:rPr>
          <w:rFonts w:ascii="Arial" w:hAnsi="Arial" w:cs="Arial"/>
          <w:color w:val="000000"/>
        </w:rPr>
      </w:pPr>
    </w:p>
    <w:p w14:paraId="2F7B8360" w14:textId="77777777" w:rsidR="003D3163" w:rsidRPr="00400E56" w:rsidRDefault="003D3163" w:rsidP="003D3163">
      <w:pPr>
        <w:pStyle w:val="NormalWeb"/>
        <w:spacing w:before="0" w:beforeAutospacing="0" w:after="0" w:afterAutospacing="0" w:line="360" w:lineRule="auto"/>
        <w:jc w:val="both"/>
        <w:rPr>
          <w:rFonts w:ascii="Arial" w:hAnsi="Arial" w:cs="Arial"/>
          <w:b/>
          <w:bCs/>
          <w:color w:val="000000"/>
        </w:rPr>
      </w:pPr>
      <w:r w:rsidRPr="00400E56">
        <w:rPr>
          <w:rFonts w:ascii="Arial" w:hAnsi="Arial" w:cs="Arial"/>
          <w:b/>
          <w:bCs/>
          <w:color w:val="000000"/>
        </w:rPr>
        <w:t>4. JUSTIFICATIVA DO MÉTODO DE PESQUISA DE PREÇOS APLICADO</w:t>
      </w:r>
    </w:p>
    <w:p w14:paraId="306BD417" w14:textId="77777777" w:rsidR="003D3163" w:rsidRPr="00400E56" w:rsidRDefault="003D3163" w:rsidP="003D3163">
      <w:pPr>
        <w:pStyle w:val="NormalWeb"/>
        <w:spacing w:before="0" w:beforeAutospacing="0" w:after="0" w:afterAutospacing="0" w:line="360" w:lineRule="auto"/>
        <w:ind w:firstLine="567"/>
        <w:jc w:val="both"/>
        <w:rPr>
          <w:rFonts w:ascii="Arial" w:hAnsi="Arial" w:cs="Arial"/>
        </w:rPr>
      </w:pPr>
      <w:r w:rsidRPr="00400E56">
        <w:rPr>
          <w:rFonts w:ascii="Arial" w:hAnsi="Arial" w:cs="Arial"/>
        </w:rPr>
        <w:t xml:space="preserve">O método aplicado à pesquisa de preço foi consulta a 3 (três) potenciais fornecedores com a aplicação da média aritmética simples mais a consulta em sites públicos. </w:t>
      </w:r>
    </w:p>
    <w:p w14:paraId="33B44482" w14:textId="77777777" w:rsidR="003D3163" w:rsidRPr="00400E56" w:rsidRDefault="003D3163" w:rsidP="003D3163">
      <w:pPr>
        <w:pStyle w:val="NormalWeb"/>
        <w:spacing w:before="0" w:beforeAutospacing="0" w:after="0" w:afterAutospacing="0" w:line="360" w:lineRule="auto"/>
        <w:jc w:val="both"/>
        <w:rPr>
          <w:rFonts w:ascii="Arial" w:hAnsi="Arial" w:cs="Arial"/>
          <w:color w:val="FF0000"/>
        </w:rPr>
      </w:pPr>
    </w:p>
    <w:p w14:paraId="25B4F403" w14:textId="77777777" w:rsidR="003D3163" w:rsidRPr="00400E56" w:rsidRDefault="003D3163" w:rsidP="003D3163">
      <w:pPr>
        <w:pStyle w:val="NormalWeb"/>
        <w:spacing w:before="0" w:beforeAutospacing="0" w:after="0" w:afterAutospacing="0" w:line="360" w:lineRule="auto"/>
        <w:jc w:val="both"/>
        <w:rPr>
          <w:rFonts w:ascii="Arial" w:hAnsi="Arial" w:cs="Arial"/>
          <w:b/>
          <w:bCs/>
          <w:color w:val="000000"/>
        </w:rPr>
      </w:pPr>
      <w:bookmarkStart w:id="99" w:name="art6xxiiic"/>
      <w:bookmarkStart w:id="100" w:name="art6xxiiid"/>
      <w:bookmarkEnd w:id="99"/>
      <w:bookmarkEnd w:id="100"/>
      <w:r w:rsidRPr="00400E56">
        <w:rPr>
          <w:rFonts w:ascii="Arial" w:hAnsi="Arial" w:cs="Arial"/>
          <w:b/>
          <w:bCs/>
          <w:color w:val="000000"/>
        </w:rPr>
        <w:t>5. REQUISITOS DA CONTRATAÇÃO</w:t>
      </w:r>
    </w:p>
    <w:p w14:paraId="2A01E731" w14:textId="77777777" w:rsidR="003D3163" w:rsidRPr="00400E56" w:rsidRDefault="003D3163" w:rsidP="003D3163">
      <w:pPr>
        <w:spacing w:after="0" w:line="360" w:lineRule="auto"/>
        <w:ind w:firstLine="567"/>
        <w:jc w:val="both"/>
        <w:rPr>
          <w:rFonts w:ascii="Arial" w:hAnsi="Arial" w:cs="Arial"/>
          <w:sz w:val="24"/>
          <w:szCs w:val="24"/>
        </w:rPr>
      </w:pPr>
      <w:bookmarkStart w:id="101" w:name="art6xxiiie"/>
      <w:bookmarkEnd w:id="101"/>
      <w:r w:rsidRPr="00400E56">
        <w:rPr>
          <w:rFonts w:ascii="Arial" w:hAnsi="Arial" w:cs="Arial"/>
          <w:sz w:val="24"/>
          <w:szCs w:val="24"/>
        </w:rPr>
        <w:t>Os bens têm natureza de bens/serviços comuns, tendo em vista que seus padrões de desempenho e qualidade podem ser objetivamente definidos pelo edital, por meio de especificações usuais de mercado, nos termos do art. 6º, inciso XIII, da Lei Federal nº 14.133/2021.</w:t>
      </w:r>
    </w:p>
    <w:p w14:paraId="260EFCF2" w14:textId="77777777" w:rsidR="003D3163" w:rsidRPr="00400E56" w:rsidRDefault="003D3163" w:rsidP="003D3163">
      <w:pPr>
        <w:spacing w:after="0" w:line="360" w:lineRule="auto"/>
        <w:ind w:firstLine="567"/>
        <w:jc w:val="both"/>
        <w:rPr>
          <w:rFonts w:ascii="Arial" w:hAnsi="Arial" w:cs="Arial"/>
          <w:sz w:val="24"/>
          <w:szCs w:val="24"/>
        </w:rPr>
      </w:pPr>
      <w:r w:rsidRPr="00400E56">
        <w:rPr>
          <w:rFonts w:ascii="Arial" w:hAnsi="Arial" w:cs="Arial"/>
          <w:sz w:val="24"/>
          <w:szCs w:val="24"/>
        </w:rPr>
        <w:t>A empresa contratada deverá atender aos seguintes requisitos: fornecer o objeto da contratação, conforme a descrição contida no item 2, de acordo com a necessidade de cada secretaria. Para fornecimento/prestação dos serviços pretendidos os eventuais interessados deverão comprovar que atuam em ramo de atividade compatível com o objeto da licitação, bem como apresentar os documentos exigidos em edital a ser divulgado pelo setor responsável.</w:t>
      </w:r>
    </w:p>
    <w:p w14:paraId="280AA7F5" w14:textId="77777777" w:rsidR="003D3163" w:rsidRDefault="003D3163" w:rsidP="003D3163">
      <w:pPr>
        <w:spacing w:after="0" w:line="360" w:lineRule="auto"/>
        <w:ind w:firstLine="567"/>
        <w:jc w:val="both"/>
        <w:rPr>
          <w:rFonts w:ascii="Arial" w:hAnsi="Arial" w:cs="Arial"/>
          <w:sz w:val="24"/>
          <w:szCs w:val="24"/>
        </w:rPr>
      </w:pPr>
      <w:r w:rsidRPr="00400E56">
        <w:rPr>
          <w:rFonts w:ascii="Arial" w:hAnsi="Arial" w:cs="Arial"/>
          <w:sz w:val="24"/>
          <w:szCs w:val="24"/>
        </w:rPr>
        <w:t xml:space="preserve">Salientamos que o prazo de validade do processo é de 12 meses, podendo ser prorrogado, a critério da administração pública, por igual período. </w:t>
      </w:r>
    </w:p>
    <w:p w14:paraId="20BF926B" w14:textId="77777777" w:rsidR="00422876" w:rsidRDefault="00422876" w:rsidP="003D3163">
      <w:pPr>
        <w:spacing w:after="0" w:line="360" w:lineRule="auto"/>
        <w:ind w:firstLine="567"/>
        <w:jc w:val="both"/>
        <w:rPr>
          <w:rFonts w:ascii="Arial" w:hAnsi="Arial" w:cs="Arial"/>
          <w:sz w:val="24"/>
          <w:szCs w:val="24"/>
        </w:rPr>
      </w:pPr>
    </w:p>
    <w:p w14:paraId="4CE247C7" w14:textId="77777777" w:rsidR="00422876" w:rsidRPr="00400E56" w:rsidRDefault="00422876" w:rsidP="003D3163">
      <w:pPr>
        <w:spacing w:after="0" w:line="360" w:lineRule="auto"/>
        <w:ind w:firstLine="567"/>
        <w:jc w:val="both"/>
        <w:rPr>
          <w:rFonts w:ascii="Arial" w:hAnsi="Arial" w:cs="Arial"/>
          <w:sz w:val="24"/>
          <w:szCs w:val="24"/>
        </w:rPr>
      </w:pPr>
    </w:p>
    <w:p w14:paraId="3BDA25E4" w14:textId="77777777" w:rsidR="003D3163" w:rsidRPr="00400E56" w:rsidRDefault="003D3163" w:rsidP="003D3163">
      <w:pPr>
        <w:spacing w:after="0" w:line="360" w:lineRule="auto"/>
        <w:jc w:val="both"/>
        <w:rPr>
          <w:rFonts w:ascii="Arial" w:hAnsi="Arial" w:cs="Arial"/>
          <w:color w:val="FF0000"/>
          <w:sz w:val="24"/>
          <w:szCs w:val="24"/>
        </w:rPr>
      </w:pPr>
    </w:p>
    <w:tbl>
      <w:tblPr>
        <w:tblStyle w:val="Tabelacomgrade"/>
        <w:tblW w:w="8500" w:type="dxa"/>
        <w:tblLook w:val="04A0" w:firstRow="1" w:lastRow="0" w:firstColumn="1" w:lastColumn="0" w:noHBand="0" w:noVBand="1"/>
      </w:tblPr>
      <w:tblGrid>
        <w:gridCol w:w="551"/>
        <w:gridCol w:w="4138"/>
        <w:gridCol w:w="1615"/>
        <w:gridCol w:w="2196"/>
      </w:tblGrid>
      <w:tr w:rsidR="003D3163" w:rsidRPr="00400E56" w14:paraId="2D3A7316" w14:textId="77777777" w:rsidTr="00291509">
        <w:tc>
          <w:tcPr>
            <w:tcW w:w="551" w:type="dxa"/>
          </w:tcPr>
          <w:p w14:paraId="3AEC6509"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lastRenderedPageBreak/>
              <w:t>1</w:t>
            </w:r>
          </w:p>
        </w:tc>
        <w:tc>
          <w:tcPr>
            <w:tcW w:w="4138" w:type="dxa"/>
          </w:tcPr>
          <w:p w14:paraId="19ECCF82"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 xml:space="preserve">Gasto integra o programa/ação do PAC </w:t>
            </w:r>
          </w:p>
          <w:p w14:paraId="2CE15B69" w14:textId="77777777" w:rsidR="003D3163" w:rsidRPr="00400E56" w:rsidRDefault="003D3163" w:rsidP="00291509">
            <w:pPr>
              <w:spacing w:line="360" w:lineRule="auto"/>
              <w:rPr>
                <w:rFonts w:ascii="Arial" w:hAnsi="Arial" w:cs="Arial"/>
                <w:b/>
                <w:bCs/>
                <w:sz w:val="24"/>
                <w:szCs w:val="24"/>
                <w:u w:val="single"/>
              </w:rPr>
            </w:pPr>
            <w:r w:rsidRPr="00400E56">
              <w:rPr>
                <w:rFonts w:ascii="Arial" w:hAnsi="Arial" w:cs="Arial"/>
                <w:b/>
                <w:bCs/>
                <w:sz w:val="24"/>
                <w:szCs w:val="24"/>
                <w:u w:val="single"/>
              </w:rPr>
              <w:t>Item: 4.29 do PAC</w:t>
            </w:r>
            <w:r>
              <w:rPr>
                <w:rFonts w:ascii="Arial" w:hAnsi="Arial" w:cs="Arial"/>
                <w:b/>
                <w:bCs/>
                <w:sz w:val="24"/>
                <w:szCs w:val="24"/>
                <w:u w:val="single"/>
              </w:rPr>
              <w:t xml:space="preserve"> </w:t>
            </w:r>
            <w:r w:rsidRPr="00400E56">
              <w:rPr>
                <w:rFonts w:ascii="Arial" w:hAnsi="Arial" w:cs="Arial"/>
                <w:b/>
                <w:bCs/>
                <w:sz w:val="24"/>
                <w:szCs w:val="24"/>
                <w:u w:val="single"/>
              </w:rPr>
              <w:t>Educação, 5.4 Infraestrutura, 6.3 Saúde e 7.5 Agricultura</w:t>
            </w:r>
          </w:p>
        </w:tc>
        <w:tc>
          <w:tcPr>
            <w:tcW w:w="1615" w:type="dxa"/>
          </w:tcPr>
          <w:p w14:paraId="5C7C92ED"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Sim</w:t>
            </w:r>
          </w:p>
        </w:tc>
        <w:tc>
          <w:tcPr>
            <w:tcW w:w="2196" w:type="dxa"/>
          </w:tcPr>
          <w:p w14:paraId="321D6863"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r>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226EFFA2" w14:textId="77777777" w:rsidTr="00291509">
        <w:tc>
          <w:tcPr>
            <w:tcW w:w="551" w:type="dxa"/>
          </w:tcPr>
          <w:p w14:paraId="365DD3A8" w14:textId="77777777" w:rsidR="003D3163" w:rsidRPr="00400E56" w:rsidRDefault="003D3163" w:rsidP="00291509">
            <w:pPr>
              <w:spacing w:line="360" w:lineRule="auto"/>
              <w:jc w:val="center"/>
              <w:rPr>
                <w:rFonts w:ascii="Arial" w:hAnsi="Arial" w:cs="Arial"/>
                <w:sz w:val="24"/>
                <w:szCs w:val="24"/>
              </w:rPr>
            </w:pPr>
            <w:bookmarkStart w:id="102" w:name="art6xxiiif"/>
            <w:bookmarkStart w:id="103" w:name="art6xxiiig"/>
            <w:bookmarkEnd w:id="102"/>
            <w:bookmarkEnd w:id="103"/>
            <w:r w:rsidRPr="00400E56">
              <w:rPr>
                <w:rFonts w:ascii="Arial" w:hAnsi="Arial" w:cs="Arial"/>
                <w:sz w:val="24"/>
                <w:szCs w:val="24"/>
              </w:rPr>
              <w:t>2</w:t>
            </w:r>
          </w:p>
        </w:tc>
        <w:tc>
          <w:tcPr>
            <w:tcW w:w="4138" w:type="dxa"/>
          </w:tcPr>
          <w:p w14:paraId="488DA481"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Data limite para efetuar a contratação ou aquisição:</w:t>
            </w:r>
          </w:p>
        </w:tc>
        <w:tc>
          <w:tcPr>
            <w:tcW w:w="3811" w:type="dxa"/>
            <w:gridSpan w:val="2"/>
          </w:tcPr>
          <w:p w14:paraId="7CECC5D9" w14:textId="77777777" w:rsidR="003D3163" w:rsidRPr="00400E56" w:rsidRDefault="003D3163" w:rsidP="00291509">
            <w:pPr>
              <w:spacing w:line="360" w:lineRule="auto"/>
              <w:rPr>
                <w:rFonts w:ascii="Arial" w:hAnsi="Arial" w:cs="Arial"/>
                <w:color w:val="FF0000"/>
                <w:sz w:val="24"/>
                <w:szCs w:val="24"/>
              </w:rPr>
            </w:pPr>
            <w:r w:rsidRPr="00400E56">
              <w:rPr>
                <w:rFonts w:ascii="Arial" w:hAnsi="Arial" w:cs="Arial"/>
                <w:sz w:val="24"/>
                <w:szCs w:val="24"/>
              </w:rPr>
              <w:t>08/04/2024</w:t>
            </w:r>
          </w:p>
        </w:tc>
      </w:tr>
      <w:tr w:rsidR="003D3163" w:rsidRPr="00400E56" w14:paraId="060FD251" w14:textId="77777777" w:rsidTr="00291509">
        <w:tc>
          <w:tcPr>
            <w:tcW w:w="551" w:type="dxa"/>
          </w:tcPr>
          <w:p w14:paraId="1751AF9D"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3</w:t>
            </w:r>
          </w:p>
        </w:tc>
        <w:tc>
          <w:tcPr>
            <w:tcW w:w="4138" w:type="dxa"/>
          </w:tcPr>
          <w:p w14:paraId="33CAD1A2"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Cumprimento de meta prevista na LDO</w:t>
            </w:r>
          </w:p>
        </w:tc>
        <w:tc>
          <w:tcPr>
            <w:tcW w:w="1615" w:type="dxa"/>
          </w:tcPr>
          <w:p w14:paraId="06D90527"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Sim</w:t>
            </w:r>
          </w:p>
        </w:tc>
        <w:tc>
          <w:tcPr>
            <w:tcW w:w="2196" w:type="dxa"/>
          </w:tcPr>
          <w:p w14:paraId="4EA75FB7"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0BDC9CED" w14:textId="77777777" w:rsidTr="00291509">
        <w:tc>
          <w:tcPr>
            <w:tcW w:w="551" w:type="dxa"/>
          </w:tcPr>
          <w:p w14:paraId="280410F2"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4</w:t>
            </w:r>
          </w:p>
        </w:tc>
        <w:tc>
          <w:tcPr>
            <w:tcW w:w="4138" w:type="dxa"/>
          </w:tcPr>
          <w:p w14:paraId="3F0ACB23"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Local da entrega:</w:t>
            </w:r>
          </w:p>
        </w:tc>
        <w:tc>
          <w:tcPr>
            <w:tcW w:w="3811" w:type="dxa"/>
            <w:gridSpan w:val="2"/>
          </w:tcPr>
          <w:p w14:paraId="1C1FD289"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Prefeitura Municipal de Capão Bonito do Sul/RS</w:t>
            </w:r>
          </w:p>
        </w:tc>
      </w:tr>
      <w:tr w:rsidR="003D3163" w:rsidRPr="00400E56" w14:paraId="66E348BB" w14:textId="77777777" w:rsidTr="00291509">
        <w:tc>
          <w:tcPr>
            <w:tcW w:w="551" w:type="dxa"/>
          </w:tcPr>
          <w:p w14:paraId="297CEAB1"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5</w:t>
            </w:r>
          </w:p>
        </w:tc>
        <w:tc>
          <w:tcPr>
            <w:tcW w:w="4138" w:type="dxa"/>
          </w:tcPr>
          <w:p w14:paraId="384463CA"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Prazo de entrega:</w:t>
            </w:r>
          </w:p>
        </w:tc>
        <w:tc>
          <w:tcPr>
            <w:tcW w:w="3811" w:type="dxa"/>
            <w:gridSpan w:val="2"/>
          </w:tcPr>
          <w:p w14:paraId="32B50DE8"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Conforme a demanda de cada secretaria</w:t>
            </w:r>
          </w:p>
        </w:tc>
      </w:tr>
      <w:tr w:rsidR="003D3163" w:rsidRPr="00400E56" w14:paraId="7ABA6128" w14:textId="77777777" w:rsidTr="00291509">
        <w:tc>
          <w:tcPr>
            <w:tcW w:w="551" w:type="dxa"/>
          </w:tcPr>
          <w:p w14:paraId="386A2AC4"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6</w:t>
            </w:r>
          </w:p>
        </w:tc>
        <w:tc>
          <w:tcPr>
            <w:tcW w:w="4138" w:type="dxa"/>
          </w:tcPr>
          <w:p w14:paraId="5BF76C34"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Periodicidade da entrega</w:t>
            </w:r>
          </w:p>
        </w:tc>
        <w:tc>
          <w:tcPr>
            <w:tcW w:w="3811" w:type="dxa"/>
            <w:gridSpan w:val="2"/>
          </w:tcPr>
          <w:p w14:paraId="3DFF0046"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Conforme a demanda de cada secretaria</w:t>
            </w:r>
          </w:p>
        </w:tc>
      </w:tr>
      <w:tr w:rsidR="003D3163" w:rsidRPr="00400E56" w14:paraId="052E8BF1" w14:textId="77777777" w:rsidTr="00291509">
        <w:tc>
          <w:tcPr>
            <w:tcW w:w="551" w:type="dxa"/>
          </w:tcPr>
          <w:p w14:paraId="5B2E32AA"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7</w:t>
            </w:r>
          </w:p>
        </w:tc>
        <w:tc>
          <w:tcPr>
            <w:tcW w:w="4138" w:type="dxa"/>
          </w:tcPr>
          <w:p w14:paraId="165A9CC5"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Necessária montagem ou instalação</w:t>
            </w:r>
          </w:p>
        </w:tc>
        <w:tc>
          <w:tcPr>
            <w:tcW w:w="1615" w:type="dxa"/>
          </w:tcPr>
          <w:p w14:paraId="2D3CF275"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196" w:type="dxa"/>
          </w:tcPr>
          <w:p w14:paraId="162E3185"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Não</w:t>
            </w:r>
          </w:p>
        </w:tc>
      </w:tr>
      <w:tr w:rsidR="003D3163" w:rsidRPr="00400E56" w14:paraId="1F13458C" w14:textId="77777777" w:rsidTr="00291509">
        <w:tc>
          <w:tcPr>
            <w:tcW w:w="551" w:type="dxa"/>
          </w:tcPr>
          <w:p w14:paraId="65BB611C"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8</w:t>
            </w:r>
          </w:p>
        </w:tc>
        <w:tc>
          <w:tcPr>
            <w:tcW w:w="4138" w:type="dxa"/>
          </w:tcPr>
          <w:p w14:paraId="608950BA"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Natureza</w:t>
            </w:r>
          </w:p>
        </w:tc>
        <w:tc>
          <w:tcPr>
            <w:tcW w:w="1615" w:type="dxa"/>
          </w:tcPr>
          <w:p w14:paraId="0EEADC72"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Serviço</w:t>
            </w:r>
          </w:p>
        </w:tc>
        <w:tc>
          <w:tcPr>
            <w:tcW w:w="2196" w:type="dxa"/>
          </w:tcPr>
          <w:p w14:paraId="6317B1F7"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w:t>
            </w:r>
            <w:r>
              <w:rPr>
                <w:rFonts w:ascii="Arial" w:hAnsi="Arial" w:cs="Arial"/>
                <w:sz w:val="24"/>
                <w:szCs w:val="24"/>
              </w:rPr>
              <w:t xml:space="preserve"> </w:t>
            </w:r>
            <w:r w:rsidRPr="00400E56">
              <w:rPr>
                <w:rFonts w:ascii="Arial" w:hAnsi="Arial" w:cs="Arial"/>
                <w:sz w:val="24"/>
                <w:szCs w:val="24"/>
              </w:rPr>
              <w:t>X</w:t>
            </w:r>
            <w:proofErr w:type="gramEnd"/>
            <w:r w:rsidRPr="00400E56">
              <w:rPr>
                <w:rFonts w:ascii="Arial" w:hAnsi="Arial" w:cs="Arial"/>
                <w:sz w:val="24"/>
                <w:szCs w:val="24"/>
              </w:rPr>
              <w:t xml:space="preserve"> ) Aquisição</w:t>
            </w:r>
          </w:p>
        </w:tc>
      </w:tr>
      <w:tr w:rsidR="003D3163" w:rsidRPr="00400E56" w14:paraId="0667AC91" w14:textId="77777777" w:rsidTr="00291509">
        <w:tc>
          <w:tcPr>
            <w:tcW w:w="551" w:type="dxa"/>
          </w:tcPr>
          <w:p w14:paraId="415FC627"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9</w:t>
            </w:r>
          </w:p>
        </w:tc>
        <w:tc>
          <w:tcPr>
            <w:tcW w:w="4138" w:type="dxa"/>
          </w:tcPr>
          <w:p w14:paraId="1241AC26"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Possibilidade de armazenagem</w:t>
            </w:r>
          </w:p>
        </w:tc>
        <w:tc>
          <w:tcPr>
            <w:tcW w:w="1615" w:type="dxa"/>
          </w:tcPr>
          <w:p w14:paraId="7C75E972"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w:t>
            </w:r>
            <w:r>
              <w:rPr>
                <w:rFonts w:ascii="Arial" w:hAnsi="Arial" w:cs="Arial"/>
                <w:sz w:val="24"/>
                <w:szCs w:val="24"/>
              </w:rPr>
              <w:t xml:space="preserve"> </w:t>
            </w:r>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196" w:type="dxa"/>
          </w:tcPr>
          <w:p w14:paraId="5289AABB"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Não</w:t>
            </w:r>
          </w:p>
        </w:tc>
      </w:tr>
      <w:tr w:rsidR="003D3163" w:rsidRPr="00400E56" w14:paraId="5A33C3D6" w14:textId="77777777" w:rsidTr="00291509">
        <w:tc>
          <w:tcPr>
            <w:tcW w:w="551" w:type="dxa"/>
          </w:tcPr>
          <w:p w14:paraId="5253E7FA"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10</w:t>
            </w:r>
          </w:p>
        </w:tc>
        <w:tc>
          <w:tcPr>
            <w:tcW w:w="4138" w:type="dxa"/>
          </w:tcPr>
          <w:p w14:paraId="77F74F96"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Necessidade de assistência técnica</w:t>
            </w:r>
          </w:p>
        </w:tc>
        <w:tc>
          <w:tcPr>
            <w:tcW w:w="1615" w:type="dxa"/>
          </w:tcPr>
          <w:p w14:paraId="65B531AA"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r>
              <w:rPr>
                <w:rFonts w:ascii="Arial" w:hAnsi="Arial" w:cs="Arial"/>
                <w:sz w:val="24"/>
                <w:szCs w:val="24"/>
              </w:rPr>
              <w:t xml:space="preserve"> </w:t>
            </w:r>
            <w:proofErr w:type="gramEnd"/>
            <w:r w:rsidRPr="00400E56">
              <w:rPr>
                <w:rFonts w:ascii="Arial" w:hAnsi="Arial" w:cs="Arial"/>
                <w:sz w:val="24"/>
                <w:szCs w:val="24"/>
              </w:rPr>
              <w:t xml:space="preserve"> ) Sim</w:t>
            </w:r>
          </w:p>
        </w:tc>
        <w:tc>
          <w:tcPr>
            <w:tcW w:w="2196" w:type="dxa"/>
          </w:tcPr>
          <w:p w14:paraId="733F307B"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Não</w:t>
            </w:r>
          </w:p>
        </w:tc>
      </w:tr>
      <w:tr w:rsidR="003D3163" w:rsidRPr="00400E56" w14:paraId="0D6756AC" w14:textId="77777777" w:rsidTr="00291509">
        <w:tc>
          <w:tcPr>
            <w:tcW w:w="551" w:type="dxa"/>
          </w:tcPr>
          <w:p w14:paraId="0EECCAFA"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11</w:t>
            </w:r>
          </w:p>
        </w:tc>
        <w:tc>
          <w:tcPr>
            <w:tcW w:w="4138" w:type="dxa"/>
          </w:tcPr>
          <w:p w14:paraId="2D339151"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 xml:space="preserve">Garantia </w:t>
            </w:r>
          </w:p>
        </w:tc>
        <w:tc>
          <w:tcPr>
            <w:tcW w:w="1615" w:type="dxa"/>
          </w:tcPr>
          <w:p w14:paraId="2E5AA89E"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Sim</w:t>
            </w:r>
          </w:p>
        </w:tc>
        <w:tc>
          <w:tcPr>
            <w:tcW w:w="2196" w:type="dxa"/>
          </w:tcPr>
          <w:p w14:paraId="67038738"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21C3C605" w14:textId="77777777" w:rsidTr="00291509">
        <w:tc>
          <w:tcPr>
            <w:tcW w:w="551" w:type="dxa"/>
          </w:tcPr>
          <w:p w14:paraId="5074CA77"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12</w:t>
            </w:r>
          </w:p>
        </w:tc>
        <w:tc>
          <w:tcPr>
            <w:tcW w:w="7949" w:type="dxa"/>
            <w:gridSpan w:val="3"/>
          </w:tcPr>
          <w:p w14:paraId="2B882A19"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 xml:space="preserve">Fiscal do Contrato – Eliana </w:t>
            </w:r>
            <w:proofErr w:type="spellStart"/>
            <w:r w:rsidRPr="00400E56">
              <w:rPr>
                <w:rFonts w:ascii="Arial" w:hAnsi="Arial" w:cs="Arial"/>
                <w:sz w:val="24"/>
                <w:szCs w:val="24"/>
              </w:rPr>
              <w:t>Reolon</w:t>
            </w:r>
            <w:proofErr w:type="spellEnd"/>
          </w:p>
        </w:tc>
      </w:tr>
      <w:tr w:rsidR="003D3163" w:rsidRPr="00400E56" w14:paraId="6A6179C9" w14:textId="77777777" w:rsidTr="00291509">
        <w:tc>
          <w:tcPr>
            <w:tcW w:w="551" w:type="dxa"/>
          </w:tcPr>
          <w:p w14:paraId="6E90657C"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13</w:t>
            </w:r>
          </w:p>
        </w:tc>
        <w:tc>
          <w:tcPr>
            <w:tcW w:w="7949" w:type="dxa"/>
            <w:gridSpan w:val="3"/>
          </w:tcPr>
          <w:p w14:paraId="349244AD"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 xml:space="preserve">Gestor do Contrato – João </w:t>
            </w:r>
            <w:proofErr w:type="spellStart"/>
            <w:r w:rsidRPr="00400E56">
              <w:rPr>
                <w:rFonts w:ascii="Arial" w:hAnsi="Arial" w:cs="Arial"/>
                <w:sz w:val="24"/>
                <w:szCs w:val="24"/>
              </w:rPr>
              <w:t>Admilson</w:t>
            </w:r>
            <w:proofErr w:type="spellEnd"/>
            <w:r w:rsidRPr="00400E56">
              <w:rPr>
                <w:rFonts w:ascii="Arial" w:hAnsi="Arial" w:cs="Arial"/>
                <w:sz w:val="24"/>
                <w:szCs w:val="24"/>
              </w:rPr>
              <w:t xml:space="preserve"> Telles de Mello</w:t>
            </w:r>
          </w:p>
        </w:tc>
      </w:tr>
      <w:tr w:rsidR="003D3163" w:rsidRPr="00400E56" w14:paraId="496A5E9B" w14:textId="77777777" w:rsidTr="00291509">
        <w:tc>
          <w:tcPr>
            <w:tcW w:w="551" w:type="dxa"/>
          </w:tcPr>
          <w:p w14:paraId="388A0529"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14</w:t>
            </w:r>
          </w:p>
        </w:tc>
        <w:tc>
          <w:tcPr>
            <w:tcW w:w="7949" w:type="dxa"/>
            <w:gridSpan w:val="3"/>
          </w:tcPr>
          <w:p w14:paraId="21F4DA60"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 xml:space="preserve">Valor médio do custo total: </w:t>
            </w:r>
            <w:r w:rsidRPr="00400E56">
              <w:rPr>
                <w:rFonts w:ascii="Arial" w:hAnsi="Arial" w:cs="Arial"/>
                <w:b/>
                <w:bCs/>
                <w:sz w:val="24"/>
                <w:szCs w:val="24"/>
              </w:rPr>
              <w:t>R$ 1.920.220,00</w:t>
            </w:r>
          </w:p>
        </w:tc>
      </w:tr>
      <w:tr w:rsidR="003D3163" w:rsidRPr="00400E56" w14:paraId="67B2A789" w14:textId="77777777" w:rsidTr="00291509">
        <w:tc>
          <w:tcPr>
            <w:tcW w:w="551" w:type="dxa"/>
          </w:tcPr>
          <w:p w14:paraId="10BC2FF6"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15</w:t>
            </w:r>
          </w:p>
        </w:tc>
        <w:tc>
          <w:tcPr>
            <w:tcW w:w="4138" w:type="dxa"/>
          </w:tcPr>
          <w:p w14:paraId="1E88A711"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Foi realizado estudo técnico preliminar</w:t>
            </w:r>
          </w:p>
        </w:tc>
        <w:tc>
          <w:tcPr>
            <w:tcW w:w="1615" w:type="dxa"/>
          </w:tcPr>
          <w:p w14:paraId="7B7E0194"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Sim</w:t>
            </w:r>
          </w:p>
        </w:tc>
        <w:tc>
          <w:tcPr>
            <w:tcW w:w="2196" w:type="dxa"/>
          </w:tcPr>
          <w:p w14:paraId="2C0F72C5"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17FECEFC" w14:textId="77777777" w:rsidTr="00291509">
        <w:tc>
          <w:tcPr>
            <w:tcW w:w="551" w:type="dxa"/>
          </w:tcPr>
          <w:p w14:paraId="4BD226E8"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16</w:t>
            </w:r>
          </w:p>
        </w:tc>
        <w:tc>
          <w:tcPr>
            <w:tcW w:w="7949" w:type="dxa"/>
            <w:gridSpan w:val="3"/>
          </w:tcPr>
          <w:p w14:paraId="582B80F3" w14:textId="77777777" w:rsidR="003D3163" w:rsidRPr="00400E56" w:rsidRDefault="003D3163" w:rsidP="00291509">
            <w:pPr>
              <w:spacing w:line="360" w:lineRule="auto"/>
              <w:jc w:val="both"/>
              <w:rPr>
                <w:rFonts w:ascii="Arial" w:hAnsi="Arial" w:cs="Arial"/>
                <w:sz w:val="24"/>
                <w:szCs w:val="24"/>
              </w:rPr>
            </w:pPr>
            <w:r w:rsidRPr="00400E56">
              <w:rPr>
                <w:rFonts w:ascii="Arial" w:hAnsi="Arial" w:cs="Arial"/>
                <w:sz w:val="24"/>
                <w:szCs w:val="24"/>
              </w:rPr>
              <w:t xml:space="preserve">Qual foi a conclusão: Aquisição de combustíveis: Diesel S10, Diesel Comum e </w:t>
            </w:r>
            <w:proofErr w:type="spellStart"/>
            <w:r w:rsidRPr="00400E56">
              <w:rPr>
                <w:rFonts w:ascii="Arial" w:hAnsi="Arial" w:cs="Arial"/>
                <w:sz w:val="24"/>
                <w:szCs w:val="24"/>
              </w:rPr>
              <w:t>Arla</w:t>
            </w:r>
            <w:proofErr w:type="spellEnd"/>
            <w:r w:rsidRPr="00400E56">
              <w:rPr>
                <w:rFonts w:ascii="Arial" w:hAnsi="Arial" w:cs="Arial"/>
                <w:sz w:val="24"/>
                <w:szCs w:val="24"/>
              </w:rPr>
              <w:t xml:space="preserve"> para as secretarias do município tendo em vista a necessidade indispensável do fornecimento destes combustíveis para o funcionamento de serviços essenciais do município.</w:t>
            </w:r>
          </w:p>
        </w:tc>
      </w:tr>
      <w:tr w:rsidR="003D3163" w:rsidRPr="00400E56" w14:paraId="188D7237" w14:textId="77777777" w:rsidTr="00291509">
        <w:tc>
          <w:tcPr>
            <w:tcW w:w="551" w:type="dxa"/>
          </w:tcPr>
          <w:p w14:paraId="255751D2"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17</w:t>
            </w:r>
          </w:p>
        </w:tc>
        <w:tc>
          <w:tcPr>
            <w:tcW w:w="4138" w:type="dxa"/>
          </w:tcPr>
          <w:p w14:paraId="21EAA894"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Forma de pagamento</w:t>
            </w:r>
          </w:p>
        </w:tc>
        <w:tc>
          <w:tcPr>
            <w:tcW w:w="3811" w:type="dxa"/>
            <w:gridSpan w:val="2"/>
          </w:tcPr>
          <w:p w14:paraId="4251ED96"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10 dias após a emissão da NF</w:t>
            </w:r>
          </w:p>
          <w:p w14:paraId="5C1479B1" w14:textId="77777777" w:rsidR="003D3163" w:rsidRPr="00400E56" w:rsidRDefault="003D3163" w:rsidP="00291509">
            <w:pPr>
              <w:spacing w:line="360" w:lineRule="auto"/>
              <w:rPr>
                <w:rFonts w:ascii="Arial" w:hAnsi="Arial" w:cs="Arial"/>
                <w:color w:val="FF0000"/>
                <w:sz w:val="24"/>
                <w:szCs w:val="24"/>
              </w:rPr>
            </w:pPr>
          </w:p>
        </w:tc>
      </w:tr>
      <w:tr w:rsidR="003D3163" w:rsidRPr="00400E56" w14:paraId="0113F9A0" w14:textId="77777777" w:rsidTr="00291509">
        <w:tc>
          <w:tcPr>
            <w:tcW w:w="551" w:type="dxa"/>
          </w:tcPr>
          <w:p w14:paraId="05636593"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lastRenderedPageBreak/>
              <w:t>18</w:t>
            </w:r>
          </w:p>
        </w:tc>
        <w:tc>
          <w:tcPr>
            <w:tcW w:w="4138" w:type="dxa"/>
          </w:tcPr>
          <w:p w14:paraId="513C77B7"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Forma de seleção da proposta mais vantajosa</w:t>
            </w:r>
          </w:p>
        </w:tc>
        <w:tc>
          <w:tcPr>
            <w:tcW w:w="1615" w:type="dxa"/>
          </w:tcPr>
          <w:p w14:paraId="17C993FB"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r>
              <w:rPr>
                <w:rFonts w:ascii="Arial" w:hAnsi="Arial" w:cs="Arial"/>
                <w:sz w:val="24"/>
                <w:szCs w:val="24"/>
              </w:rPr>
              <w:t xml:space="preserve"> </w:t>
            </w:r>
            <w:proofErr w:type="gramEnd"/>
            <w:r w:rsidRPr="00400E56">
              <w:rPr>
                <w:rFonts w:ascii="Arial" w:hAnsi="Arial" w:cs="Arial"/>
                <w:sz w:val="24"/>
                <w:szCs w:val="24"/>
              </w:rPr>
              <w:t xml:space="preserve"> ) Menor preço por item</w:t>
            </w:r>
          </w:p>
          <w:p w14:paraId="2B3EB843"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 xml:space="preserve">                                                     </w:t>
            </w:r>
            <w:proofErr w:type="gramStart"/>
            <w:r w:rsidRPr="00400E56">
              <w:rPr>
                <w:rFonts w:ascii="Arial" w:hAnsi="Arial" w:cs="Arial"/>
                <w:sz w:val="24"/>
                <w:szCs w:val="24"/>
              </w:rPr>
              <w:t>(</w:t>
            </w:r>
            <w:r>
              <w:rPr>
                <w:rFonts w:ascii="Arial" w:hAnsi="Arial" w:cs="Arial"/>
                <w:sz w:val="24"/>
                <w:szCs w:val="24"/>
              </w:rPr>
              <w:t xml:space="preserve"> </w:t>
            </w:r>
            <w:r w:rsidRPr="00400E56">
              <w:rPr>
                <w:rFonts w:ascii="Arial" w:hAnsi="Arial" w:cs="Arial"/>
                <w:sz w:val="24"/>
                <w:szCs w:val="24"/>
              </w:rPr>
              <w:t xml:space="preserve"> </w:t>
            </w:r>
            <w:proofErr w:type="gramEnd"/>
            <w:r w:rsidRPr="00400E56">
              <w:rPr>
                <w:rFonts w:ascii="Arial" w:hAnsi="Arial" w:cs="Arial"/>
                <w:sz w:val="24"/>
                <w:szCs w:val="24"/>
              </w:rPr>
              <w:t xml:space="preserve"> ) M</w:t>
            </w:r>
            <w:r>
              <w:rPr>
                <w:rFonts w:ascii="Arial" w:hAnsi="Arial" w:cs="Arial"/>
                <w:sz w:val="24"/>
                <w:szCs w:val="24"/>
              </w:rPr>
              <w:t>enor preço por lote</w:t>
            </w:r>
          </w:p>
        </w:tc>
        <w:tc>
          <w:tcPr>
            <w:tcW w:w="2196" w:type="dxa"/>
          </w:tcPr>
          <w:p w14:paraId="202F9F09"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w:t>
            </w:r>
            <w:proofErr w:type="gramEnd"/>
            <w:r w:rsidRPr="00400E56">
              <w:rPr>
                <w:rFonts w:ascii="Arial" w:hAnsi="Arial" w:cs="Arial"/>
                <w:sz w:val="24"/>
                <w:szCs w:val="24"/>
              </w:rPr>
              <w:t xml:space="preserve"> ) Menor preço global</w:t>
            </w:r>
          </w:p>
          <w:p w14:paraId="5DF4D4B0" w14:textId="77777777" w:rsidR="003D3163" w:rsidRPr="00400E56" w:rsidRDefault="003D3163" w:rsidP="00291509">
            <w:pPr>
              <w:spacing w:line="360" w:lineRule="auto"/>
              <w:rPr>
                <w:rFonts w:ascii="Arial" w:hAnsi="Arial" w:cs="Arial"/>
                <w:sz w:val="24"/>
                <w:szCs w:val="24"/>
              </w:rPr>
            </w:pPr>
          </w:p>
          <w:p w14:paraId="14905B87"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 xml:space="preserve">                                                   </w:t>
            </w:r>
            <w:proofErr w:type="gramStart"/>
            <w:r w:rsidRPr="00400E56">
              <w:rPr>
                <w:rFonts w:ascii="Arial" w:hAnsi="Arial" w:cs="Arial"/>
                <w:sz w:val="24"/>
                <w:szCs w:val="24"/>
              </w:rPr>
              <w:t xml:space="preserve">( </w:t>
            </w:r>
            <w:r>
              <w:rPr>
                <w:rFonts w:ascii="Arial" w:hAnsi="Arial" w:cs="Arial"/>
                <w:sz w:val="24"/>
                <w:szCs w:val="24"/>
              </w:rPr>
              <w:t xml:space="preserve"> </w:t>
            </w:r>
            <w:proofErr w:type="gramEnd"/>
            <w:r w:rsidRPr="00400E56">
              <w:rPr>
                <w:rFonts w:ascii="Arial" w:hAnsi="Arial" w:cs="Arial"/>
                <w:sz w:val="24"/>
                <w:szCs w:val="24"/>
              </w:rPr>
              <w:t xml:space="preserve"> )</w:t>
            </w:r>
            <w:r>
              <w:rPr>
                <w:rFonts w:ascii="Arial" w:hAnsi="Arial" w:cs="Arial"/>
                <w:sz w:val="24"/>
                <w:szCs w:val="24"/>
              </w:rPr>
              <w:t xml:space="preserve"> </w:t>
            </w:r>
            <w:r w:rsidRPr="00400E56">
              <w:rPr>
                <w:rFonts w:ascii="Arial" w:hAnsi="Arial" w:cs="Arial"/>
                <w:sz w:val="24"/>
                <w:szCs w:val="24"/>
              </w:rPr>
              <w:t>I</w:t>
            </w:r>
            <w:r>
              <w:rPr>
                <w:rFonts w:ascii="Arial" w:hAnsi="Arial" w:cs="Arial"/>
                <w:sz w:val="24"/>
                <w:szCs w:val="24"/>
              </w:rPr>
              <w:t>nexigibilidade</w:t>
            </w:r>
            <w:r w:rsidRPr="00400E56">
              <w:rPr>
                <w:rFonts w:ascii="Arial" w:hAnsi="Arial" w:cs="Arial"/>
                <w:sz w:val="24"/>
                <w:szCs w:val="24"/>
              </w:rPr>
              <w:t xml:space="preserve">                                             </w:t>
            </w:r>
          </w:p>
        </w:tc>
      </w:tr>
      <w:tr w:rsidR="003D3163" w:rsidRPr="00400E56" w14:paraId="7EBFD844" w14:textId="77777777" w:rsidTr="00291509">
        <w:tc>
          <w:tcPr>
            <w:tcW w:w="551" w:type="dxa"/>
          </w:tcPr>
          <w:p w14:paraId="765C2FB6"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19</w:t>
            </w:r>
          </w:p>
        </w:tc>
        <w:tc>
          <w:tcPr>
            <w:tcW w:w="7949" w:type="dxa"/>
            <w:gridSpan w:val="3"/>
          </w:tcPr>
          <w:p w14:paraId="499F48FC"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Estimativa de consumo mensal e anual em anexo.</w:t>
            </w:r>
          </w:p>
        </w:tc>
      </w:tr>
      <w:tr w:rsidR="003D3163" w:rsidRPr="00400E56" w14:paraId="35DF2160" w14:textId="77777777" w:rsidTr="00291509">
        <w:tc>
          <w:tcPr>
            <w:tcW w:w="551" w:type="dxa"/>
          </w:tcPr>
          <w:p w14:paraId="20D8980C"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20</w:t>
            </w:r>
          </w:p>
        </w:tc>
        <w:tc>
          <w:tcPr>
            <w:tcW w:w="7949" w:type="dxa"/>
            <w:gridSpan w:val="3"/>
          </w:tcPr>
          <w:p w14:paraId="304DDB34"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Memória de cálculo do preço médio em anexo.</w:t>
            </w:r>
          </w:p>
        </w:tc>
      </w:tr>
    </w:tbl>
    <w:p w14:paraId="4C101E4A" w14:textId="77777777" w:rsidR="003D3163" w:rsidRPr="00400E56" w:rsidRDefault="003D3163" w:rsidP="003D3163">
      <w:pPr>
        <w:spacing w:after="0" w:line="360" w:lineRule="auto"/>
        <w:rPr>
          <w:rFonts w:ascii="Arial" w:hAnsi="Arial" w:cs="Arial"/>
          <w:sz w:val="24"/>
          <w:szCs w:val="24"/>
        </w:rPr>
      </w:pPr>
    </w:p>
    <w:p w14:paraId="2166E27D" w14:textId="77777777" w:rsidR="003D3163" w:rsidRPr="00400E56" w:rsidRDefault="003D3163" w:rsidP="003D3163">
      <w:pPr>
        <w:spacing w:after="0" w:line="360" w:lineRule="auto"/>
        <w:rPr>
          <w:rFonts w:ascii="Arial" w:hAnsi="Arial" w:cs="Arial"/>
          <w:sz w:val="24"/>
          <w:szCs w:val="24"/>
        </w:rPr>
      </w:pPr>
    </w:p>
    <w:tbl>
      <w:tblPr>
        <w:tblStyle w:val="Tabelacomgrade"/>
        <w:tblW w:w="8500" w:type="dxa"/>
        <w:tblLook w:val="04A0" w:firstRow="1" w:lastRow="0" w:firstColumn="1" w:lastColumn="0" w:noHBand="0" w:noVBand="1"/>
      </w:tblPr>
      <w:tblGrid>
        <w:gridCol w:w="485"/>
        <w:gridCol w:w="2565"/>
        <w:gridCol w:w="2685"/>
        <w:gridCol w:w="2765"/>
      </w:tblGrid>
      <w:tr w:rsidR="003D3163" w:rsidRPr="00400E56" w14:paraId="0138250E" w14:textId="77777777" w:rsidTr="00291509">
        <w:tc>
          <w:tcPr>
            <w:tcW w:w="559" w:type="dxa"/>
          </w:tcPr>
          <w:p w14:paraId="030B9494" w14:textId="77777777" w:rsidR="003D3163" w:rsidRPr="00400E56" w:rsidRDefault="003D3163" w:rsidP="00291509">
            <w:pPr>
              <w:spacing w:line="360" w:lineRule="auto"/>
              <w:jc w:val="center"/>
              <w:rPr>
                <w:rFonts w:ascii="Arial" w:hAnsi="Arial" w:cs="Arial"/>
                <w:sz w:val="24"/>
                <w:szCs w:val="24"/>
              </w:rPr>
            </w:pPr>
          </w:p>
        </w:tc>
        <w:tc>
          <w:tcPr>
            <w:tcW w:w="7941" w:type="dxa"/>
            <w:gridSpan w:val="3"/>
          </w:tcPr>
          <w:p w14:paraId="6E4FA9F6" w14:textId="77777777" w:rsidR="003D3163" w:rsidRPr="00400E56" w:rsidRDefault="003D3163" w:rsidP="00291509">
            <w:pPr>
              <w:spacing w:line="360" w:lineRule="auto"/>
              <w:rPr>
                <w:rFonts w:ascii="Arial" w:hAnsi="Arial" w:cs="Arial"/>
                <w:b/>
                <w:bCs/>
                <w:sz w:val="24"/>
                <w:szCs w:val="24"/>
              </w:rPr>
            </w:pPr>
            <w:r w:rsidRPr="00400E56">
              <w:rPr>
                <w:rFonts w:ascii="Arial" w:hAnsi="Arial" w:cs="Arial"/>
                <w:b/>
                <w:bCs/>
                <w:sz w:val="24"/>
                <w:szCs w:val="24"/>
              </w:rPr>
              <w:t>Responsabilidade do Departamento de Compras e Licitações</w:t>
            </w:r>
          </w:p>
        </w:tc>
      </w:tr>
      <w:tr w:rsidR="003D3163" w:rsidRPr="00400E56" w14:paraId="319C3076" w14:textId="77777777" w:rsidTr="00291509">
        <w:tc>
          <w:tcPr>
            <w:tcW w:w="559" w:type="dxa"/>
          </w:tcPr>
          <w:p w14:paraId="61F236AB"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w:t>
            </w:r>
          </w:p>
        </w:tc>
        <w:tc>
          <w:tcPr>
            <w:tcW w:w="7941" w:type="dxa"/>
            <w:gridSpan w:val="3"/>
          </w:tcPr>
          <w:p w14:paraId="24281AE3"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Validade da CND:</w:t>
            </w:r>
          </w:p>
        </w:tc>
      </w:tr>
      <w:tr w:rsidR="003D3163" w:rsidRPr="00400E56" w14:paraId="474A81FA" w14:textId="77777777" w:rsidTr="00291509">
        <w:tc>
          <w:tcPr>
            <w:tcW w:w="559" w:type="dxa"/>
          </w:tcPr>
          <w:p w14:paraId="4FFBE8F8" w14:textId="77777777" w:rsidR="003D3163" w:rsidRPr="00400E56" w:rsidRDefault="003D3163" w:rsidP="00291509">
            <w:pPr>
              <w:spacing w:line="360" w:lineRule="auto"/>
              <w:jc w:val="center"/>
              <w:rPr>
                <w:rFonts w:ascii="Arial" w:hAnsi="Arial" w:cs="Arial"/>
                <w:sz w:val="24"/>
                <w:szCs w:val="24"/>
              </w:rPr>
            </w:pPr>
          </w:p>
        </w:tc>
        <w:tc>
          <w:tcPr>
            <w:tcW w:w="2565" w:type="dxa"/>
          </w:tcPr>
          <w:p w14:paraId="0E256496"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Federal:___/___/____</w:t>
            </w:r>
          </w:p>
        </w:tc>
        <w:tc>
          <w:tcPr>
            <w:tcW w:w="2685" w:type="dxa"/>
          </w:tcPr>
          <w:p w14:paraId="4B9096F3"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Estadual:___/___/____</w:t>
            </w:r>
          </w:p>
        </w:tc>
        <w:tc>
          <w:tcPr>
            <w:tcW w:w="2691" w:type="dxa"/>
          </w:tcPr>
          <w:p w14:paraId="04FBB48F"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Municipal:___/___/____</w:t>
            </w:r>
          </w:p>
        </w:tc>
      </w:tr>
      <w:tr w:rsidR="003D3163" w:rsidRPr="00400E56" w14:paraId="720B814A" w14:textId="77777777" w:rsidTr="00291509">
        <w:tc>
          <w:tcPr>
            <w:tcW w:w="559" w:type="dxa"/>
          </w:tcPr>
          <w:p w14:paraId="10693E39" w14:textId="77777777" w:rsidR="003D3163" w:rsidRPr="00400E56" w:rsidRDefault="003D3163" w:rsidP="00291509">
            <w:pPr>
              <w:spacing w:line="360" w:lineRule="auto"/>
              <w:jc w:val="center"/>
              <w:rPr>
                <w:rFonts w:ascii="Arial" w:hAnsi="Arial" w:cs="Arial"/>
                <w:sz w:val="24"/>
                <w:szCs w:val="24"/>
              </w:rPr>
            </w:pPr>
          </w:p>
        </w:tc>
        <w:tc>
          <w:tcPr>
            <w:tcW w:w="2565" w:type="dxa"/>
          </w:tcPr>
          <w:p w14:paraId="3084C17D" w14:textId="77777777" w:rsidR="003D3163" w:rsidRPr="00400E56" w:rsidRDefault="003D3163" w:rsidP="00291509">
            <w:pPr>
              <w:spacing w:line="360" w:lineRule="auto"/>
              <w:rPr>
                <w:rFonts w:ascii="Arial" w:hAnsi="Arial" w:cs="Arial"/>
                <w:sz w:val="24"/>
                <w:szCs w:val="24"/>
              </w:rPr>
            </w:pPr>
          </w:p>
        </w:tc>
        <w:tc>
          <w:tcPr>
            <w:tcW w:w="2685" w:type="dxa"/>
          </w:tcPr>
          <w:p w14:paraId="6FFF9566" w14:textId="77777777" w:rsidR="003D3163" w:rsidRPr="00400E56" w:rsidRDefault="003D3163" w:rsidP="00291509">
            <w:pPr>
              <w:spacing w:line="360" w:lineRule="auto"/>
              <w:rPr>
                <w:rFonts w:ascii="Arial" w:hAnsi="Arial" w:cs="Arial"/>
                <w:sz w:val="24"/>
                <w:szCs w:val="24"/>
              </w:rPr>
            </w:pPr>
          </w:p>
        </w:tc>
        <w:tc>
          <w:tcPr>
            <w:tcW w:w="2691" w:type="dxa"/>
          </w:tcPr>
          <w:p w14:paraId="3B1364B7" w14:textId="77777777" w:rsidR="003D3163" w:rsidRPr="00400E56" w:rsidRDefault="003D3163" w:rsidP="00291509">
            <w:pPr>
              <w:spacing w:line="360" w:lineRule="auto"/>
              <w:rPr>
                <w:rFonts w:ascii="Arial" w:hAnsi="Arial" w:cs="Arial"/>
                <w:sz w:val="24"/>
                <w:szCs w:val="24"/>
              </w:rPr>
            </w:pPr>
          </w:p>
        </w:tc>
      </w:tr>
      <w:tr w:rsidR="003D3163" w:rsidRPr="00400E56" w14:paraId="37BEC02B" w14:textId="77777777" w:rsidTr="00291509">
        <w:tc>
          <w:tcPr>
            <w:tcW w:w="559" w:type="dxa"/>
          </w:tcPr>
          <w:p w14:paraId="3E6BF8A8"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2</w:t>
            </w:r>
          </w:p>
        </w:tc>
        <w:tc>
          <w:tcPr>
            <w:tcW w:w="2565" w:type="dxa"/>
          </w:tcPr>
          <w:p w14:paraId="4F2F19C6"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Consulta CEIS</w:t>
            </w:r>
          </w:p>
        </w:tc>
        <w:tc>
          <w:tcPr>
            <w:tcW w:w="2685" w:type="dxa"/>
          </w:tcPr>
          <w:p w14:paraId="5CFCAB7A"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691" w:type="dxa"/>
          </w:tcPr>
          <w:p w14:paraId="644B4C66"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40934C6B" w14:textId="77777777" w:rsidTr="00291509">
        <w:tc>
          <w:tcPr>
            <w:tcW w:w="559" w:type="dxa"/>
          </w:tcPr>
          <w:p w14:paraId="2BDF06AB"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3</w:t>
            </w:r>
          </w:p>
        </w:tc>
        <w:tc>
          <w:tcPr>
            <w:tcW w:w="2565" w:type="dxa"/>
          </w:tcPr>
          <w:p w14:paraId="260F87D1"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Quadro comparativo de Preços e Mapa Descritivo</w:t>
            </w:r>
          </w:p>
        </w:tc>
        <w:tc>
          <w:tcPr>
            <w:tcW w:w="2685" w:type="dxa"/>
          </w:tcPr>
          <w:p w14:paraId="3CDA3185"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691" w:type="dxa"/>
          </w:tcPr>
          <w:p w14:paraId="19AA97EE"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5CBA48C2" w14:textId="77777777" w:rsidTr="00291509">
        <w:tc>
          <w:tcPr>
            <w:tcW w:w="559" w:type="dxa"/>
          </w:tcPr>
          <w:p w14:paraId="6DE77F3B"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4</w:t>
            </w:r>
          </w:p>
        </w:tc>
        <w:tc>
          <w:tcPr>
            <w:tcW w:w="2565" w:type="dxa"/>
          </w:tcPr>
          <w:p w14:paraId="6508FCE2"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Parecer Contábil</w:t>
            </w:r>
          </w:p>
        </w:tc>
        <w:tc>
          <w:tcPr>
            <w:tcW w:w="2685" w:type="dxa"/>
          </w:tcPr>
          <w:p w14:paraId="24DA4D15"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691" w:type="dxa"/>
          </w:tcPr>
          <w:p w14:paraId="65CBF671"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000DF1B0" w14:textId="77777777" w:rsidTr="00291509">
        <w:tc>
          <w:tcPr>
            <w:tcW w:w="559" w:type="dxa"/>
          </w:tcPr>
          <w:p w14:paraId="7186100B"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5</w:t>
            </w:r>
          </w:p>
        </w:tc>
        <w:tc>
          <w:tcPr>
            <w:tcW w:w="2565" w:type="dxa"/>
          </w:tcPr>
          <w:p w14:paraId="3F226078"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Parecer Jurídico</w:t>
            </w:r>
          </w:p>
        </w:tc>
        <w:tc>
          <w:tcPr>
            <w:tcW w:w="2685" w:type="dxa"/>
          </w:tcPr>
          <w:p w14:paraId="24DBB9C8"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691" w:type="dxa"/>
          </w:tcPr>
          <w:p w14:paraId="1C72ED7F"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131585E5" w14:textId="77777777" w:rsidTr="00291509">
        <w:tc>
          <w:tcPr>
            <w:tcW w:w="559" w:type="dxa"/>
          </w:tcPr>
          <w:p w14:paraId="31FDAA88"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6</w:t>
            </w:r>
          </w:p>
        </w:tc>
        <w:tc>
          <w:tcPr>
            <w:tcW w:w="2565" w:type="dxa"/>
          </w:tcPr>
          <w:p w14:paraId="6B83E2B8"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Publicação</w:t>
            </w:r>
          </w:p>
        </w:tc>
        <w:tc>
          <w:tcPr>
            <w:tcW w:w="2685" w:type="dxa"/>
          </w:tcPr>
          <w:p w14:paraId="3D9DA6FA"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691" w:type="dxa"/>
          </w:tcPr>
          <w:p w14:paraId="641BA1A8"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3879DCEE" w14:textId="77777777" w:rsidTr="00291509">
        <w:tc>
          <w:tcPr>
            <w:tcW w:w="559" w:type="dxa"/>
          </w:tcPr>
          <w:p w14:paraId="3BBE7031"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7</w:t>
            </w:r>
          </w:p>
        </w:tc>
        <w:tc>
          <w:tcPr>
            <w:tcW w:w="2565" w:type="dxa"/>
          </w:tcPr>
          <w:p w14:paraId="13E2E504"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Ratificação</w:t>
            </w:r>
          </w:p>
        </w:tc>
        <w:tc>
          <w:tcPr>
            <w:tcW w:w="2685" w:type="dxa"/>
          </w:tcPr>
          <w:p w14:paraId="02787C6F"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691" w:type="dxa"/>
          </w:tcPr>
          <w:p w14:paraId="634A67B8"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6757B7BF" w14:textId="77777777" w:rsidTr="00291509">
        <w:tc>
          <w:tcPr>
            <w:tcW w:w="559" w:type="dxa"/>
          </w:tcPr>
          <w:p w14:paraId="361D7432"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8</w:t>
            </w:r>
          </w:p>
        </w:tc>
        <w:tc>
          <w:tcPr>
            <w:tcW w:w="2565" w:type="dxa"/>
          </w:tcPr>
          <w:p w14:paraId="22FF84EC"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Homologação</w:t>
            </w:r>
          </w:p>
        </w:tc>
        <w:tc>
          <w:tcPr>
            <w:tcW w:w="2685" w:type="dxa"/>
          </w:tcPr>
          <w:p w14:paraId="3F9B14A5"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691" w:type="dxa"/>
          </w:tcPr>
          <w:p w14:paraId="3B73DFA6"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r w:rsidR="003D3163" w:rsidRPr="00400E56" w14:paraId="0FE06B00" w14:textId="77777777" w:rsidTr="00291509">
        <w:tc>
          <w:tcPr>
            <w:tcW w:w="559" w:type="dxa"/>
          </w:tcPr>
          <w:p w14:paraId="2B310F6D"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9</w:t>
            </w:r>
          </w:p>
        </w:tc>
        <w:tc>
          <w:tcPr>
            <w:tcW w:w="2565" w:type="dxa"/>
          </w:tcPr>
          <w:p w14:paraId="142997CD"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Modalidade</w:t>
            </w:r>
          </w:p>
        </w:tc>
        <w:tc>
          <w:tcPr>
            <w:tcW w:w="2685" w:type="dxa"/>
          </w:tcPr>
          <w:p w14:paraId="1AB146BA"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Contrato</w:t>
            </w:r>
          </w:p>
        </w:tc>
        <w:tc>
          <w:tcPr>
            <w:tcW w:w="2691" w:type="dxa"/>
          </w:tcPr>
          <w:p w14:paraId="1DF30A57"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Autorização de Fornecimento</w:t>
            </w:r>
          </w:p>
        </w:tc>
      </w:tr>
      <w:tr w:rsidR="003D3163" w:rsidRPr="00400E56" w14:paraId="42B0F592" w14:textId="77777777" w:rsidTr="00291509">
        <w:tc>
          <w:tcPr>
            <w:tcW w:w="559" w:type="dxa"/>
          </w:tcPr>
          <w:p w14:paraId="2F7585BD" w14:textId="77777777" w:rsidR="003D3163" w:rsidRPr="00400E56" w:rsidRDefault="003D3163" w:rsidP="00291509">
            <w:pPr>
              <w:spacing w:line="360" w:lineRule="auto"/>
              <w:jc w:val="center"/>
              <w:rPr>
                <w:rFonts w:ascii="Arial" w:hAnsi="Arial" w:cs="Arial"/>
                <w:sz w:val="24"/>
                <w:szCs w:val="24"/>
              </w:rPr>
            </w:pPr>
            <w:r w:rsidRPr="00400E56">
              <w:rPr>
                <w:rFonts w:ascii="Arial" w:hAnsi="Arial" w:cs="Arial"/>
                <w:sz w:val="24"/>
                <w:szCs w:val="24"/>
              </w:rPr>
              <w:t>10</w:t>
            </w:r>
          </w:p>
        </w:tc>
        <w:tc>
          <w:tcPr>
            <w:tcW w:w="2565" w:type="dxa"/>
          </w:tcPr>
          <w:p w14:paraId="4A9879FA" w14:textId="77777777" w:rsidR="003D3163" w:rsidRPr="00400E56" w:rsidRDefault="003D3163" w:rsidP="00291509">
            <w:pPr>
              <w:spacing w:line="360" w:lineRule="auto"/>
              <w:rPr>
                <w:rFonts w:ascii="Arial" w:hAnsi="Arial" w:cs="Arial"/>
                <w:sz w:val="24"/>
                <w:szCs w:val="24"/>
              </w:rPr>
            </w:pPr>
            <w:r w:rsidRPr="00400E56">
              <w:rPr>
                <w:rFonts w:ascii="Arial" w:hAnsi="Arial" w:cs="Arial"/>
                <w:sz w:val="24"/>
                <w:szCs w:val="24"/>
              </w:rPr>
              <w:t>Publicidade Contrato</w:t>
            </w:r>
          </w:p>
        </w:tc>
        <w:tc>
          <w:tcPr>
            <w:tcW w:w="2685" w:type="dxa"/>
          </w:tcPr>
          <w:p w14:paraId="568C4F40"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Sim</w:t>
            </w:r>
          </w:p>
        </w:tc>
        <w:tc>
          <w:tcPr>
            <w:tcW w:w="2691" w:type="dxa"/>
          </w:tcPr>
          <w:p w14:paraId="5FC92583" w14:textId="77777777" w:rsidR="003D3163" w:rsidRPr="00400E56" w:rsidRDefault="003D3163" w:rsidP="00291509">
            <w:pPr>
              <w:spacing w:line="360" w:lineRule="auto"/>
              <w:rPr>
                <w:rFonts w:ascii="Arial" w:hAnsi="Arial" w:cs="Arial"/>
                <w:sz w:val="24"/>
                <w:szCs w:val="24"/>
              </w:rPr>
            </w:pPr>
            <w:proofErr w:type="gramStart"/>
            <w:r w:rsidRPr="00400E56">
              <w:rPr>
                <w:rFonts w:ascii="Arial" w:hAnsi="Arial" w:cs="Arial"/>
                <w:sz w:val="24"/>
                <w:szCs w:val="24"/>
              </w:rPr>
              <w:t xml:space="preserve">(  </w:t>
            </w:r>
            <w:proofErr w:type="gramEnd"/>
            <w:r w:rsidRPr="00400E56">
              <w:rPr>
                <w:rFonts w:ascii="Arial" w:hAnsi="Arial" w:cs="Arial"/>
                <w:sz w:val="24"/>
                <w:szCs w:val="24"/>
              </w:rPr>
              <w:t xml:space="preserve"> ) Não</w:t>
            </w:r>
          </w:p>
        </w:tc>
      </w:tr>
    </w:tbl>
    <w:p w14:paraId="19C9B9DC" w14:textId="77777777" w:rsidR="003D3163" w:rsidRPr="00400E56" w:rsidRDefault="003D3163" w:rsidP="003D3163">
      <w:pPr>
        <w:spacing w:after="0" w:line="360" w:lineRule="auto"/>
        <w:rPr>
          <w:rFonts w:ascii="Arial" w:hAnsi="Arial" w:cs="Arial"/>
          <w:sz w:val="24"/>
          <w:szCs w:val="24"/>
        </w:rPr>
      </w:pPr>
    </w:p>
    <w:p w14:paraId="6AEBDBE6" w14:textId="77777777" w:rsidR="003D3163" w:rsidRPr="00400E56" w:rsidRDefault="003D3163" w:rsidP="003D3163">
      <w:pPr>
        <w:spacing w:after="0" w:line="360" w:lineRule="auto"/>
        <w:jc w:val="right"/>
        <w:rPr>
          <w:rFonts w:ascii="Arial" w:hAnsi="Arial" w:cs="Arial"/>
          <w:sz w:val="24"/>
          <w:szCs w:val="24"/>
        </w:rPr>
      </w:pPr>
      <w:r w:rsidRPr="00400E56">
        <w:rPr>
          <w:rFonts w:ascii="Arial" w:hAnsi="Arial" w:cs="Arial"/>
          <w:sz w:val="24"/>
          <w:szCs w:val="24"/>
        </w:rPr>
        <w:t>Capão Bonito do Sul/RS, 22 de março de 2024.</w:t>
      </w:r>
    </w:p>
    <w:p w14:paraId="7560027C" w14:textId="77777777" w:rsidR="003D3163" w:rsidRPr="00400E56" w:rsidRDefault="003D3163" w:rsidP="003D3163">
      <w:pPr>
        <w:spacing w:after="0" w:line="360" w:lineRule="auto"/>
        <w:rPr>
          <w:rFonts w:ascii="Arial" w:hAnsi="Arial" w:cs="Arial"/>
          <w:sz w:val="24"/>
          <w:szCs w:val="24"/>
        </w:rPr>
      </w:pPr>
    </w:p>
    <w:p w14:paraId="7F4C39AB" w14:textId="77777777" w:rsidR="003D3163" w:rsidRPr="00400E56" w:rsidRDefault="003D3163" w:rsidP="003D3163">
      <w:pPr>
        <w:spacing w:after="0" w:line="360" w:lineRule="auto"/>
        <w:jc w:val="both"/>
        <w:rPr>
          <w:rFonts w:ascii="Arial" w:hAnsi="Arial" w:cs="Arial"/>
          <w:sz w:val="24"/>
          <w:szCs w:val="24"/>
          <w:u w:val="single"/>
        </w:rPr>
      </w:pPr>
      <w:r w:rsidRPr="00400E56">
        <w:rPr>
          <w:rFonts w:ascii="Arial" w:hAnsi="Arial" w:cs="Arial"/>
          <w:sz w:val="24"/>
          <w:szCs w:val="24"/>
          <w:u w:val="single"/>
        </w:rPr>
        <w:t>Aprovo o presente Termo de Referência e determino ao Setor de Compras e Licitações a realização dos atos necessários à aquisição/contratação supracitada.</w:t>
      </w:r>
    </w:p>
    <w:p w14:paraId="2A4D413F" w14:textId="77777777" w:rsidR="003D3163" w:rsidRPr="00400E56" w:rsidRDefault="003D3163" w:rsidP="003D3163">
      <w:pPr>
        <w:spacing w:after="0" w:line="360" w:lineRule="auto"/>
        <w:rPr>
          <w:rFonts w:ascii="Arial" w:hAnsi="Arial" w:cs="Arial"/>
          <w:sz w:val="24"/>
          <w:szCs w:val="24"/>
        </w:rPr>
      </w:pPr>
    </w:p>
    <w:p w14:paraId="352C19A5" w14:textId="77777777" w:rsidR="00422876" w:rsidRDefault="00422876" w:rsidP="003D3163">
      <w:pPr>
        <w:spacing w:after="0" w:line="360" w:lineRule="auto"/>
        <w:jc w:val="center"/>
        <w:rPr>
          <w:rFonts w:ascii="Arial" w:hAnsi="Arial" w:cs="Arial"/>
          <w:b/>
          <w:sz w:val="24"/>
          <w:szCs w:val="24"/>
        </w:rPr>
      </w:pPr>
    </w:p>
    <w:p w14:paraId="7E0BB11B" w14:textId="77777777" w:rsidR="00422876" w:rsidRDefault="00422876" w:rsidP="003D3163">
      <w:pPr>
        <w:spacing w:after="0" w:line="360" w:lineRule="auto"/>
        <w:jc w:val="center"/>
        <w:rPr>
          <w:rFonts w:ascii="Arial" w:hAnsi="Arial" w:cs="Arial"/>
          <w:b/>
          <w:sz w:val="24"/>
          <w:szCs w:val="24"/>
        </w:rPr>
      </w:pPr>
    </w:p>
    <w:p w14:paraId="759BF596" w14:textId="77E096F2" w:rsidR="003D3163" w:rsidRPr="00400E56" w:rsidRDefault="003D3163" w:rsidP="003D3163">
      <w:pPr>
        <w:spacing w:after="0" w:line="360" w:lineRule="auto"/>
        <w:jc w:val="center"/>
        <w:rPr>
          <w:rFonts w:ascii="Arial" w:hAnsi="Arial" w:cs="Arial"/>
          <w:b/>
          <w:sz w:val="24"/>
          <w:szCs w:val="24"/>
        </w:rPr>
      </w:pPr>
      <w:r w:rsidRPr="00400E56">
        <w:rPr>
          <w:rFonts w:ascii="Arial" w:hAnsi="Arial" w:cs="Arial"/>
          <w:b/>
          <w:sz w:val="24"/>
          <w:szCs w:val="24"/>
        </w:rPr>
        <w:t xml:space="preserve">João </w:t>
      </w:r>
      <w:proofErr w:type="spellStart"/>
      <w:r w:rsidRPr="00400E56">
        <w:rPr>
          <w:rFonts w:ascii="Arial" w:hAnsi="Arial" w:cs="Arial"/>
          <w:b/>
          <w:sz w:val="24"/>
          <w:szCs w:val="24"/>
        </w:rPr>
        <w:t>Admilson</w:t>
      </w:r>
      <w:proofErr w:type="spellEnd"/>
      <w:r w:rsidRPr="00400E56">
        <w:rPr>
          <w:rFonts w:ascii="Arial" w:hAnsi="Arial" w:cs="Arial"/>
          <w:b/>
          <w:sz w:val="24"/>
          <w:szCs w:val="24"/>
        </w:rPr>
        <w:t xml:space="preserve"> Telles de Mello</w:t>
      </w:r>
    </w:p>
    <w:p w14:paraId="7B2966F0" w14:textId="77777777" w:rsidR="003D3163" w:rsidRPr="00400E56" w:rsidRDefault="003D3163" w:rsidP="003D3163">
      <w:pPr>
        <w:spacing w:after="0" w:line="360" w:lineRule="auto"/>
        <w:jc w:val="center"/>
        <w:rPr>
          <w:rFonts w:ascii="Arial" w:hAnsi="Arial" w:cs="Arial"/>
          <w:b/>
          <w:sz w:val="24"/>
          <w:szCs w:val="24"/>
        </w:rPr>
      </w:pPr>
      <w:r w:rsidRPr="00400E56">
        <w:rPr>
          <w:rFonts w:ascii="Arial" w:hAnsi="Arial" w:cs="Arial"/>
          <w:b/>
          <w:sz w:val="24"/>
          <w:szCs w:val="24"/>
        </w:rPr>
        <w:t>Secretário Municipal de Educação, Cultura, Esporte e Turismo</w:t>
      </w:r>
    </w:p>
    <w:p w14:paraId="7E5EF14E" w14:textId="77777777" w:rsidR="003D3163" w:rsidRPr="00400E56" w:rsidRDefault="003D3163" w:rsidP="003D3163">
      <w:pPr>
        <w:spacing w:after="0" w:line="360" w:lineRule="auto"/>
        <w:jc w:val="center"/>
        <w:rPr>
          <w:rFonts w:ascii="Arial" w:hAnsi="Arial" w:cs="Arial"/>
          <w:b/>
          <w:sz w:val="24"/>
          <w:szCs w:val="24"/>
        </w:rPr>
      </w:pPr>
    </w:p>
    <w:p w14:paraId="3D52A1A3" w14:textId="77777777" w:rsidR="003D3163" w:rsidRDefault="003D3163" w:rsidP="003D3163">
      <w:pPr>
        <w:spacing w:after="0" w:line="360" w:lineRule="auto"/>
        <w:jc w:val="center"/>
        <w:rPr>
          <w:rFonts w:ascii="Arial" w:hAnsi="Arial" w:cs="Arial"/>
          <w:b/>
          <w:sz w:val="24"/>
          <w:szCs w:val="24"/>
        </w:rPr>
      </w:pPr>
    </w:p>
    <w:p w14:paraId="260FC9FA" w14:textId="77777777" w:rsidR="003D3163" w:rsidRPr="00400E56" w:rsidRDefault="003D3163" w:rsidP="003D3163">
      <w:pPr>
        <w:spacing w:after="0" w:line="360" w:lineRule="auto"/>
        <w:jc w:val="center"/>
        <w:rPr>
          <w:rFonts w:ascii="Arial" w:hAnsi="Arial" w:cs="Arial"/>
          <w:b/>
          <w:sz w:val="24"/>
          <w:szCs w:val="24"/>
        </w:rPr>
      </w:pPr>
      <w:proofErr w:type="spellStart"/>
      <w:r w:rsidRPr="00400E56">
        <w:rPr>
          <w:rFonts w:ascii="Arial" w:hAnsi="Arial" w:cs="Arial"/>
          <w:b/>
          <w:sz w:val="24"/>
          <w:szCs w:val="24"/>
        </w:rPr>
        <w:t>Vilmara</w:t>
      </w:r>
      <w:proofErr w:type="spellEnd"/>
      <w:r w:rsidRPr="00400E56">
        <w:rPr>
          <w:rFonts w:ascii="Arial" w:hAnsi="Arial" w:cs="Arial"/>
          <w:b/>
          <w:sz w:val="24"/>
          <w:szCs w:val="24"/>
        </w:rPr>
        <w:t xml:space="preserve"> Venancio Padilha</w:t>
      </w:r>
    </w:p>
    <w:p w14:paraId="46C4348A" w14:textId="77777777" w:rsidR="003D3163" w:rsidRPr="00400E56" w:rsidRDefault="003D3163" w:rsidP="003D3163">
      <w:pPr>
        <w:spacing w:after="0" w:line="360" w:lineRule="auto"/>
        <w:jc w:val="center"/>
        <w:rPr>
          <w:rFonts w:ascii="Arial" w:hAnsi="Arial" w:cs="Arial"/>
          <w:b/>
          <w:sz w:val="24"/>
          <w:szCs w:val="24"/>
        </w:rPr>
      </w:pPr>
      <w:r w:rsidRPr="00400E56">
        <w:rPr>
          <w:rFonts w:ascii="Arial" w:hAnsi="Arial" w:cs="Arial"/>
          <w:b/>
          <w:sz w:val="24"/>
          <w:szCs w:val="24"/>
        </w:rPr>
        <w:t>Secretária Municipal Interina de Saúde e Assistência Social</w:t>
      </w:r>
    </w:p>
    <w:p w14:paraId="70207F3A" w14:textId="77777777" w:rsidR="003D3163" w:rsidRPr="00400E56" w:rsidRDefault="003D3163" w:rsidP="003D3163">
      <w:pPr>
        <w:spacing w:after="0" w:line="360" w:lineRule="auto"/>
        <w:jc w:val="center"/>
        <w:rPr>
          <w:rFonts w:ascii="Arial" w:hAnsi="Arial" w:cs="Arial"/>
          <w:b/>
          <w:sz w:val="24"/>
          <w:szCs w:val="24"/>
        </w:rPr>
      </w:pPr>
    </w:p>
    <w:p w14:paraId="6F77765A" w14:textId="77777777" w:rsidR="003D3163" w:rsidRPr="00400E56" w:rsidRDefault="003D3163" w:rsidP="003D3163">
      <w:pPr>
        <w:spacing w:after="0" w:line="360" w:lineRule="auto"/>
        <w:jc w:val="center"/>
        <w:rPr>
          <w:rFonts w:ascii="Arial" w:hAnsi="Arial" w:cs="Arial"/>
          <w:b/>
          <w:sz w:val="24"/>
          <w:szCs w:val="24"/>
        </w:rPr>
      </w:pPr>
    </w:p>
    <w:p w14:paraId="55044372" w14:textId="77777777" w:rsidR="003D3163" w:rsidRPr="00400E56" w:rsidRDefault="003D3163" w:rsidP="003D3163">
      <w:pPr>
        <w:spacing w:after="0" w:line="360" w:lineRule="auto"/>
        <w:jc w:val="center"/>
        <w:rPr>
          <w:rFonts w:ascii="Arial" w:hAnsi="Arial" w:cs="Arial"/>
          <w:b/>
          <w:sz w:val="24"/>
          <w:szCs w:val="24"/>
        </w:rPr>
      </w:pPr>
      <w:proofErr w:type="spellStart"/>
      <w:r w:rsidRPr="00400E56">
        <w:rPr>
          <w:rFonts w:ascii="Arial" w:hAnsi="Arial" w:cs="Arial"/>
          <w:b/>
          <w:sz w:val="24"/>
          <w:szCs w:val="24"/>
        </w:rPr>
        <w:t>Jultir</w:t>
      </w:r>
      <w:proofErr w:type="spellEnd"/>
      <w:r w:rsidRPr="00400E56">
        <w:rPr>
          <w:rFonts w:ascii="Arial" w:hAnsi="Arial" w:cs="Arial"/>
          <w:b/>
          <w:sz w:val="24"/>
          <w:szCs w:val="24"/>
        </w:rPr>
        <w:t xml:space="preserve"> Colla</w:t>
      </w:r>
    </w:p>
    <w:p w14:paraId="1F9C43DC" w14:textId="77777777" w:rsidR="003D3163" w:rsidRPr="00400E56" w:rsidRDefault="003D3163" w:rsidP="003D3163">
      <w:pPr>
        <w:spacing w:after="0" w:line="360" w:lineRule="auto"/>
        <w:jc w:val="center"/>
        <w:rPr>
          <w:rFonts w:ascii="Arial" w:hAnsi="Arial" w:cs="Arial"/>
          <w:b/>
          <w:sz w:val="24"/>
          <w:szCs w:val="24"/>
        </w:rPr>
      </w:pPr>
      <w:r w:rsidRPr="00400E56">
        <w:rPr>
          <w:rFonts w:ascii="Arial" w:hAnsi="Arial" w:cs="Arial"/>
          <w:b/>
          <w:sz w:val="24"/>
          <w:szCs w:val="24"/>
        </w:rPr>
        <w:t>Secretário Municipal de Infraestrutura</w:t>
      </w:r>
    </w:p>
    <w:p w14:paraId="48E4016C" w14:textId="77777777" w:rsidR="003D3163" w:rsidRPr="00400E56" w:rsidRDefault="003D3163" w:rsidP="003D3163">
      <w:pPr>
        <w:spacing w:after="0" w:line="360" w:lineRule="auto"/>
        <w:jc w:val="center"/>
        <w:rPr>
          <w:rFonts w:ascii="Arial" w:hAnsi="Arial" w:cs="Arial"/>
          <w:b/>
          <w:sz w:val="24"/>
          <w:szCs w:val="24"/>
        </w:rPr>
      </w:pPr>
    </w:p>
    <w:p w14:paraId="15265C62" w14:textId="77777777" w:rsidR="003D3163" w:rsidRPr="00400E56" w:rsidRDefault="003D3163" w:rsidP="003D3163">
      <w:pPr>
        <w:spacing w:after="0" w:line="360" w:lineRule="auto"/>
        <w:jc w:val="center"/>
        <w:rPr>
          <w:rFonts w:ascii="Arial" w:hAnsi="Arial" w:cs="Arial"/>
          <w:b/>
          <w:sz w:val="24"/>
          <w:szCs w:val="24"/>
        </w:rPr>
      </w:pPr>
    </w:p>
    <w:p w14:paraId="7BB2E4F4" w14:textId="77777777" w:rsidR="003D3163" w:rsidRPr="00400E56" w:rsidRDefault="003D3163" w:rsidP="003D3163">
      <w:pPr>
        <w:spacing w:after="0" w:line="360" w:lineRule="auto"/>
        <w:jc w:val="center"/>
        <w:rPr>
          <w:rFonts w:ascii="Arial" w:hAnsi="Arial" w:cs="Arial"/>
          <w:b/>
          <w:sz w:val="24"/>
          <w:szCs w:val="24"/>
        </w:rPr>
      </w:pPr>
      <w:r w:rsidRPr="00400E56">
        <w:rPr>
          <w:rFonts w:ascii="Arial" w:hAnsi="Arial" w:cs="Arial"/>
          <w:b/>
          <w:sz w:val="24"/>
          <w:szCs w:val="24"/>
        </w:rPr>
        <w:t>Mateus Barreto da Costa</w:t>
      </w:r>
    </w:p>
    <w:p w14:paraId="19065E2D" w14:textId="77777777" w:rsidR="003D3163" w:rsidRDefault="003D3163" w:rsidP="003D3163">
      <w:pPr>
        <w:spacing w:after="0" w:line="360" w:lineRule="auto"/>
        <w:jc w:val="center"/>
        <w:rPr>
          <w:rFonts w:ascii="Arial" w:hAnsi="Arial" w:cs="Arial"/>
          <w:b/>
          <w:sz w:val="24"/>
          <w:szCs w:val="24"/>
        </w:rPr>
      </w:pPr>
      <w:r w:rsidRPr="00400E56">
        <w:rPr>
          <w:rFonts w:ascii="Arial" w:hAnsi="Arial" w:cs="Arial"/>
          <w:b/>
          <w:sz w:val="24"/>
          <w:szCs w:val="24"/>
        </w:rPr>
        <w:t>Secretário Municipal de Agricultura, Desenvolvimento Econômico</w:t>
      </w:r>
    </w:p>
    <w:p w14:paraId="2457AFCD" w14:textId="77777777" w:rsidR="003D3163" w:rsidRPr="00400E56" w:rsidRDefault="003D3163" w:rsidP="003D3163">
      <w:pPr>
        <w:spacing w:after="0" w:line="360" w:lineRule="auto"/>
        <w:jc w:val="center"/>
        <w:rPr>
          <w:rFonts w:ascii="Arial" w:hAnsi="Arial" w:cs="Arial"/>
          <w:b/>
          <w:sz w:val="24"/>
          <w:szCs w:val="24"/>
        </w:rPr>
      </w:pPr>
      <w:r w:rsidRPr="00400E56">
        <w:rPr>
          <w:rFonts w:ascii="Arial" w:hAnsi="Arial" w:cs="Arial"/>
          <w:b/>
          <w:sz w:val="24"/>
          <w:szCs w:val="24"/>
        </w:rPr>
        <w:t>e Meio Ambiente</w:t>
      </w:r>
    </w:p>
    <w:p w14:paraId="369DE62F" w14:textId="77777777" w:rsidR="003D3163" w:rsidRDefault="003D3163" w:rsidP="005B522E">
      <w:pPr>
        <w:spacing w:after="0"/>
        <w:jc w:val="center"/>
        <w:rPr>
          <w:rFonts w:ascii="Arial" w:hAnsi="Arial" w:cs="Arial"/>
          <w:b/>
          <w:sz w:val="24"/>
          <w:szCs w:val="24"/>
        </w:rPr>
      </w:pPr>
    </w:p>
    <w:p w14:paraId="0752C697" w14:textId="77777777" w:rsidR="00267012" w:rsidRDefault="00267012" w:rsidP="005B522E">
      <w:pPr>
        <w:spacing w:after="0"/>
        <w:jc w:val="center"/>
        <w:rPr>
          <w:rFonts w:ascii="Arial" w:hAnsi="Arial" w:cs="Arial"/>
          <w:b/>
          <w:sz w:val="24"/>
          <w:szCs w:val="24"/>
        </w:rPr>
      </w:pPr>
    </w:p>
    <w:p w14:paraId="59EAC016" w14:textId="77777777" w:rsidR="003D3163" w:rsidRDefault="003D3163" w:rsidP="005B522E">
      <w:pPr>
        <w:spacing w:after="0"/>
        <w:jc w:val="center"/>
        <w:rPr>
          <w:rFonts w:ascii="Arial" w:hAnsi="Arial" w:cs="Arial"/>
          <w:b/>
          <w:sz w:val="24"/>
          <w:szCs w:val="24"/>
        </w:rPr>
      </w:pPr>
    </w:p>
    <w:p w14:paraId="7EBE4C5E" w14:textId="77777777" w:rsidR="003D3163" w:rsidRDefault="003D3163" w:rsidP="005B522E">
      <w:pPr>
        <w:spacing w:after="0"/>
        <w:jc w:val="center"/>
        <w:rPr>
          <w:rFonts w:ascii="Arial" w:hAnsi="Arial" w:cs="Arial"/>
          <w:b/>
          <w:sz w:val="24"/>
          <w:szCs w:val="24"/>
        </w:rPr>
      </w:pPr>
    </w:p>
    <w:p w14:paraId="2C62338C" w14:textId="77777777" w:rsidR="003D3163" w:rsidRDefault="003D3163" w:rsidP="005B522E">
      <w:pPr>
        <w:spacing w:after="0"/>
        <w:jc w:val="center"/>
        <w:rPr>
          <w:rFonts w:ascii="Arial" w:hAnsi="Arial" w:cs="Arial"/>
          <w:b/>
          <w:sz w:val="24"/>
          <w:szCs w:val="24"/>
        </w:rPr>
      </w:pPr>
    </w:p>
    <w:p w14:paraId="608860C2" w14:textId="77777777" w:rsidR="003D3163" w:rsidRDefault="003D3163" w:rsidP="005B522E">
      <w:pPr>
        <w:spacing w:after="0"/>
        <w:jc w:val="center"/>
        <w:rPr>
          <w:rFonts w:ascii="Arial" w:hAnsi="Arial" w:cs="Arial"/>
          <w:b/>
          <w:sz w:val="24"/>
          <w:szCs w:val="24"/>
        </w:rPr>
      </w:pPr>
    </w:p>
    <w:p w14:paraId="5120399E" w14:textId="77777777" w:rsidR="003D3163" w:rsidRDefault="003D3163" w:rsidP="005B522E">
      <w:pPr>
        <w:spacing w:after="0"/>
        <w:jc w:val="center"/>
        <w:rPr>
          <w:rFonts w:ascii="Arial" w:hAnsi="Arial" w:cs="Arial"/>
          <w:b/>
          <w:sz w:val="24"/>
          <w:szCs w:val="24"/>
        </w:rPr>
      </w:pPr>
    </w:p>
    <w:p w14:paraId="663CC80A" w14:textId="77777777" w:rsidR="003D3163" w:rsidRDefault="003D3163" w:rsidP="005B522E">
      <w:pPr>
        <w:spacing w:after="0"/>
        <w:jc w:val="center"/>
        <w:rPr>
          <w:rFonts w:ascii="Arial" w:hAnsi="Arial" w:cs="Arial"/>
          <w:b/>
          <w:sz w:val="24"/>
          <w:szCs w:val="24"/>
        </w:rPr>
      </w:pPr>
    </w:p>
    <w:p w14:paraId="6EC1070E" w14:textId="77777777" w:rsidR="003D3163" w:rsidRDefault="003D3163" w:rsidP="005B522E">
      <w:pPr>
        <w:spacing w:after="0"/>
        <w:jc w:val="center"/>
        <w:rPr>
          <w:rFonts w:ascii="Arial" w:hAnsi="Arial" w:cs="Arial"/>
          <w:b/>
          <w:sz w:val="24"/>
          <w:szCs w:val="24"/>
        </w:rPr>
      </w:pPr>
    </w:p>
    <w:p w14:paraId="5E3CFA0B" w14:textId="77777777" w:rsidR="003D3163" w:rsidRDefault="003D3163" w:rsidP="005B522E">
      <w:pPr>
        <w:spacing w:after="0"/>
        <w:jc w:val="center"/>
        <w:rPr>
          <w:rFonts w:ascii="Arial" w:hAnsi="Arial" w:cs="Arial"/>
          <w:b/>
          <w:sz w:val="24"/>
          <w:szCs w:val="24"/>
        </w:rPr>
      </w:pPr>
    </w:p>
    <w:p w14:paraId="1EDFCEDD" w14:textId="77777777" w:rsidR="003D3163" w:rsidRDefault="003D3163" w:rsidP="005B522E">
      <w:pPr>
        <w:spacing w:after="0"/>
        <w:jc w:val="center"/>
        <w:rPr>
          <w:rFonts w:ascii="Arial" w:hAnsi="Arial" w:cs="Arial"/>
          <w:b/>
          <w:sz w:val="24"/>
          <w:szCs w:val="24"/>
        </w:rPr>
      </w:pPr>
    </w:p>
    <w:p w14:paraId="76A8C736" w14:textId="77777777" w:rsidR="003D3163" w:rsidRDefault="003D3163" w:rsidP="005B522E">
      <w:pPr>
        <w:spacing w:after="0"/>
        <w:jc w:val="center"/>
        <w:rPr>
          <w:rFonts w:ascii="Arial" w:hAnsi="Arial" w:cs="Arial"/>
          <w:b/>
          <w:sz w:val="24"/>
          <w:szCs w:val="24"/>
        </w:rPr>
      </w:pPr>
    </w:p>
    <w:p w14:paraId="4EFD0313" w14:textId="77777777" w:rsidR="003D3163" w:rsidRDefault="003D3163" w:rsidP="005B522E">
      <w:pPr>
        <w:spacing w:after="0"/>
        <w:jc w:val="center"/>
        <w:rPr>
          <w:rFonts w:ascii="Arial" w:hAnsi="Arial" w:cs="Arial"/>
          <w:b/>
          <w:sz w:val="24"/>
          <w:szCs w:val="24"/>
        </w:rPr>
      </w:pPr>
    </w:p>
    <w:p w14:paraId="50DF72ED" w14:textId="77777777" w:rsidR="003D3163" w:rsidRDefault="003D3163" w:rsidP="005B522E">
      <w:pPr>
        <w:spacing w:after="0"/>
        <w:jc w:val="center"/>
        <w:rPr>
          <w:rFonts w:ascii="Arial" w:hAnsi="Arial" w:cs="Arial"/>
          <w:b/>
          <w:sz w:val="24"/>
          <w:szCs w:val="24"/>
        </w:rPr>
      </w:pPr>
    </w:p>
    <w:p w14:paraId="320AC73E" w14:textId="77777777" w:rsidR="003D3163" w:rsidRDefault="003D3163" w:rsidP="005B522E">
      <w:pPr>
        <w:spacing w:after="0"/>
        <w:jc w:val="center"/>
        <w:rPr>
          <w:rFonts w:ascii="Arial" w:hAnsi="Arial" w:cs="Arial"/>
          <w:b/>
          <w:sz w:val="24"/>
          <w:szCs w:val="24"/>
        </w:rPr>
      </w:pPr>
    </w:p>
    <w:p w14:paraId="7374B93D" w14:textId="77777777" w:rsidR="003D3163" w:rsidRDefault="003D3163" w:rsidP="005B522E">
      <w:pPr>
        <w:spacing w:after="0"/>
        <w:jc w:val="center"/>
        <w:rPr>
          <w:rFonts w:ascii="Arial" w:hAnsi="Arial" w:cs="Arial"/>
          <w:b/>
          <w:sz w:val="24"/>
          <w:szCs w:val="24"/>
        </w:rPr>
      </w:pPr>
    </w:p>
    <w:p w14:paraId="158178EB" w14:textId="77777777" w:rsidR="003D3163" w:rsidRDefault="003D3163" w:rsidP="005B522E">
      <w:pPr>
        <w:spacing w:after="0"/>
        <w:jc w:val="center"/>
        <w:rPr>
          <w:rFonts w:ascii="Arial" w:hAnsi="Arial" w:cs="Arial"/>
          <w:b/>
          <w:sz w:val="24"/>
          <w:szCs w:val="24"/>
        </w:rPr>
      </w:pPr>
    </w:p>
    <w:p w14:paraId="18BBAE91" w14:textId="77777777" w:rsidR="003D3163" w:rsidRDefault="003D3163" w:rsidP="005B522E">
      <w:pPr>
        <w:spacing w:after="0"/>
        <w:jc w:val="center"/>
        <w:rPr>
          <w:rFonts w:ascii="Arial" w:hAnsi="Arial" w:cs="Arial"/>
          <w:b/>
          <w:sz w:val="24"/>
          <w:szCs w:val="24"/>
        </w:rPr>
      </w:pPr>
    </w:p>
    <w:p w14:paraId="61E504E1" w14:textId="77777777" w:rsidR="003D3163" w:rsidRDefault="003D3163" w:rsidP="005B522E">
      <w:pPr>
        <w:spacing w:after="0"/>
        <w:jc w:val="center"/>
        <w:rPr>
          <w:rFonts w:ascii="Arial" w:hAnsi="Arial" w:cs="Arial"/>
          <w:b/>
          <w:sz w:val="24"/>
          <w:szCs w:val="24"/>
        </w:rPr>
      </w:pPr>
    </w:p>
    <w:p w14:paraId="52D33F5E" w14:textId="77777777" w:rsidR="003D3163" w:rsidRDefault="003D3163" w:rsidP="005B522E">
      <w:pPr>
        <w:spacing w:after="0"/>
        <w:jc w:val="center"/>
        <w:rPr>
          <w:rFonts w:ascii="Arial" w:hAnsi="Arial" w:cs="Arial"/>
          <w:b/>
          <w:sz w:val="24"/>
          <w:szCs w:val="24"/>
        </w:rPr>
      </w:pPr>
    </w:p>
    <w:p w14:paraId="70BB5241" w14:textId="77777777" w:rsidR="003D3163" w:rsidRDefault="003D3163" w:rsidP="005B522E">
      <w:pPr>
        <w:spacing w:after="0"/>
        <w:jc w:val="center"/>
        <w:rPr>
          <w:rFonts w:ascii="Arial" w:hAnsi="Arial" w:cs="Arial"/>
          <w:b/>
          <w:sz w:val="24"/>
          <w:szCs w:val="24"/>
        </w:rPr>
      </w:pPr>
    </w:p>
    <w:p w14:paraId="4C514EBF" w14:textId="77777777" w:rsidR="003D3163" w:rsidRDefault="003D3163" w:rsidP="005B522E">
      <w:pPr>
        <w:spacing w:after="0"/>
        <w:jc w:val="center"/>
        <w:rPr>
          <w:rFonts w:ascii="Arial" w:hAnsi="Arial" w:cs="Arial"/>
          <w:b/>
          <w:sz w:val="24"/>
          <w:szCs w:val="24"/>
        </w:rPr>
      </w:pPr>
    </w:p>
    <w:p w14:paraId="4471E249" w14:textId="77777777" w:rsidR="003D3163" w:rsidRDefault="003D3163" w:rsidP="005B522E">
      <w:pPr>
        <w:spacing w:after="0"/>
        <w:jc w:val="center"/>
        <w:rPr>
          <w:rFonts w:ascii="Arial" w:hAnsi="Arial" w:cs="Arial"/>
          <w:b/>
          <w:sz w:val="24"/>
          <w:szCs w:val="24"/>
        </w:rPr>
      </w:pPr>
    </w:p>
    <w:p w14:paraId="3B0AE5B1" w14:textId="11E16CC7" w:rsidR="0094729B" w:rsidRDefault="0094729B" w:rsidP="005B522E">
      <w:pPr>
        <w:tabs>
          <w:tab w:val="left" w:pos="1134"/>
        </w:tabs>
        <w:spacing w:after="0"/>
        <w:jc w:val="center"/>
        <w:rPr>
          <w:rFonts w:ascii="Arial" w:hAnsi="Arial" w:cs="Arial"/>
          <w:b/>
          <w:bCs/>
          <w:sz w:val="24"/>
          <w:szCs w:val="24"/>
        </w:rPr>
      </w:pPr>
      <w:r w:rsidRPr="003127FE">
        <w:rPr>
          <w:rFonts w:ascii="Arial" w:hAnsi="Arial" w:cs="Arial"/>
          <w:b/>
          <w:bCs/>
          <w:sz w:val="24"/>
          <w:szCs w:val="24"/>
        </w:rPr>
        <w:t>ANEXO V</w:t>
      </w:r>
      <w:r w:rsidR="0091684B">
        <w:rPr>
          <w:rFonts w:ascii="Arial" w:hAnsi="Arial" w:cs="Arial"/>
          <w:b/>
          <w:bCs/>
          <w:sz w:val="24"/>
          <w:szCs w:val="24"/>
        </w:rPr>
        <w:t>I</w:t>
      </w:r>
    </w:p>
    <w:p w14:paraId="44701F8B" w14:textId="77777777" w:rsidR="00653625" w:rsidRDefault="00653625" w:rsidP="005B522E">
      <w:pPr>
        <w:tabs>
          <w:tab w:val="left" w:pos="1134"/>
        </w:tabs>
        <w:spacing w:after="0"/>
        <w:jc w:val="center"/>
        <w:rPr>
          <w:rFonts w:ascii="Arial" w:hAnsi="Arial" w:cs="Arial"/>
          <w:b/>
          <w:bCs/>
          <w:sz w:val="24"/>
          <w:szCs w:val="24"/>
        </w:rPr>
      </w:pPr>
    </w:p>
    <w:p w14:paraId="023CC134" w14:textId="77777777" w:rsidR="00653625" w:rsidRPr="00C9174D" w:rsidRDefault="00653625" w:rsidP="005B522E">
      <w:pPr>
        <w:spacing w:after="0"/>
        <w:jc w:val="center"/>
        <w:rPr>
          <w:rFonts w:ascii="Arial" w:hAnsi="Arial" w:cs="Arial"/>
          <w:b/>
          <w:sz w:val="24"/>
          <w:szCs w:val="24"/>
        </w:rPr>
      </w:pPr>
      <w:r w:rsidRPr="00C9174D">
        <w:rPr>
          <w:rFonts w:ascii="Arial" w:hAnsi="Arial" w:cs="Arial"/>
          <w:b/>
          <w:sz w:val="24"/>
          <w:szCs w:val="24"/>
        </w:rPr>
        <w:t>ATA DE REGISTRO DE PREÇOS Nº</w:t>
      </w:r>
      <w:r>
        <w:rPr>
          <w:rFonts w:ascii="Arial" w:hAnsi="Arial" w:cs="Arial"/>
          <w:b/>
          <w:sz w:val="24"/>
          <w:szCs w:val="24"/>
        </w:rPr>
        <w:t xml:space="preserve"> XX</w:t>
      </w:r>
      <w:r w:rsidRPr="00C9174D">
        <w:rPr>
          <w:rFonts w:ascii="Arial" w:hAnsi="Arial" w:cs="Arial"/>
          <w:b/>
          <w:sz w:val="24"/>
          <w:szCs w:val="24"/>
        </w:rPr>
        <w:t>/2024</w:t>
      </w:r>
    </w:p>
    <w:p w14:paraId="6FCC9A8A" w14:textId="77777777" w:rsidR="00653625" w:rsidRPr="00C9174D" w:rsidRDefault="00653625" w:rsidP="005B522E">
      <w:pPr>
        <w:spacing w:after="0"/>
        <w:jc w:val="center"/>
        <w:rPr>
          <w:rFonts w:ascii="Arial" w:hAnsi="Arial" w:cs="Arial"/>
          <w:bCs/>
          <w:sz w:val="24"/>
          <w:szCs w:val="24"/>
        </w:rPr>
      </w:pPr>
    </w:p>
    <w:p w14:paraId="1751983F" w14:textId="18C8B27C" w:rsidR="00653625" w:rsidRPr="00903083" w:rsidRDefault="00653625" w:rsidP="005B522E">
      <w:pPr>
        <w:spacing w:after="0"/>
        <w:jc w:val="both"/>
        <w:rPr>
          <w:rFonts w:ascii="Arial" w:hAnsi="Arial" w:cs="Arial"/>
          <w:bCs/>
          <w:sz w:val="24"/>
          <w:szCs w:val="24"/>
        </w:rPr>
      </w:pPr>
      <w:r w:rsidRPr="00C9174D">
        <w:rPr>
          <w:rFonts w:ascii="Arial" w:hAnsi="Arial" w:cs="Arial"/>
          <w:bCs/>
          <w:sz w:val="24"/>
          <w:szCs w:val="24"/>
        </w:rPr>
        <w:t>No dia _____ do mês de __________ do ano de 2024 compareceram, de um lado a PREFEITURA MUNICIPAL CAPÃO BONITO DO SUL, pessoa jurídica de direito público, inscrita no CNPJ sob o nº 04.215.971/0001-00, com sede administrativa localizada na A</w:t>
      </w:r>
      <w:r>
        <w:rPr>
          <w:rFonts w:ascii="Arial" w:hAnsi="Arial" w:cs="Arial"/>
          <w:bCs/>
          <w:sz w:val="24"/>
          <w:szCs w:val="24"/>
        </w:rPr>
        <w:t>venida Ataliba José de Lima, nº 10, Centro</w:t>
      </w:r>
      <w:r w:rsidRPr="00C9174D">
        <w:rPr>
          <w:rFonts w:ascii="Arial" w:hAnsi="Arial" w:cs="Arial"/>
          <w:bCs/>
          <w:sz w:val="24"/>
          <w:szCs w:val="24"/>
        </w:rPr>
        <w:t>, CEP nº 95</w:t>
      </w:r>
      <w:r>
        <w:rPr>
          <w:rFonts w:ascii="Arial" w:hAnsi="Arial" w:cs="Arial"/>
          <w:bCs/>
          <w:sz w:val="24"/>
          <w:szCs w:val="24"/>
        </w:rPr>
        <w:t>.</w:t>
      </w:r>
      <w:r w:rsidRPr="00C9174D">
        <w:rPr>
          <w:rFonts w:ascii="Arial" w:hAnsi="Arial" w:cs="Arial"/>
          <w:bCs/>
          <w:sz w:val="24"/>
          <w:szCs w:val="24"/>
        </w:rPr>
        <w:t>308</w:t>
      </w:r>
      <w:r>
        <w:rPr>
          <w:rFonts w:ascii="Arial" w:hAnsi="Arial" w:cs="Arial"/>
          <w:bCs/>
          <w:sz w:val="24"/>
          <w:szCs w:val="24"/>
        </w:rPr>
        <w:t>-</w:t>
      </w:r>
      <w:r w:rsidRPr="00C9174D">
        <w:rPr>
          <w:rFonts w:ascii="Arial" w:hAnsi="Arial" w:cs="Arial"/>
          <w:bCs/>
          <w:sz w:val="24"/>
          <w:szCs w:val="24"/>
        </w:rPr>
        <w:t>000, nesta cidade de Capão Bonito do Sul</w:t>
      </w:r>
      <w:r>
        <w:rPr>
          <w:rFonts w:ascii="Arial" w:hAnsi="Arial" w:cs="Arial"/>
          <w:bCs/>
          <w:sz w:val="24"/>
          <w:szCs w:val="24"/>
        </w:rPr>
        <w:t>/</w:t>
      </w:r>
      <w:r w:rsidRPr="00C9174D">
        <w:rPr>
          <w:rFonts w:ascii="Arial" w:hAnsi="Arial" w:cs="Arial"/>
          <w:bCs/>
          <w:sz w:val="24"/>
          <w:szCs w:val="24"/>
        </w:rPr>
        <w:t>RS, representad</w:t>
      </w:r>
      <w:r>
        <w:rPr>
          <w:rFonts w:ascii="Arial" w:hAnsi="Arial" w:cs="Arial"/>
          <w:bCs/>
          <w:sz w:val="24"/>
          <w:szCs w:val="24"/>
        </w:rPr>
        <w:t>a</w:t>
      </w:r>
      <w:r w:rsidRPr="00C9174D">
        <w:rPr>
          <w:rFonts w:ascii="Arial" w:hAnsi="Arial" w:cs="Arial"/>
          <w:bCs/>
          <w:sz w:val="24"/>
          <w:szCs w:val="24"/>
        </w:rPr>
        <w:t xml:space="preserve"> pelo PREFEITO MUNICIPAL, o Sr</w:t>
      </w:r>
      <w:r>
        <w:rPr>
          <w:rFonts w:ascii="Arial" w:hAnsi="Arial" w:cs="Arial"/>
          <w:bCs/>
          <w:sz w:val="24"/>
          <w:szCs w:val="24"/>
        </w:rPr>
        <w:t xml:space="preserve">. </w:t>
      </w:r>
      <w:r w:rsidRPr="00C9174D">
        <w:rPr>
          <w:rFonts w:ascii="Arial" w:hAnsi="Arial" w:cs="Arial"/>
          <w:bCs/>
          <w:sz w:val="24"/>
          <w:szCs w:val="24"/>
        </w:rPr>
        <w:t>FELIPPE JUNIOR RIETH</w:t>
      </w:r>
      <w:r>
        <w:rPr>
          <w:rFonts w:ascii="Arial" w:hAnsi="Arial" w:cs="Arial"/>
          <w:bCs/>
          <w:sz w:val="24"/>
          <w:szCs w:val="24"/>
        </w:rPr>
        <w:t>,</w:t>
      </w:r>
      <w:r w:rsidRPr="00C9174D">
        <w:rPr>
          <w:rFonts w:ascii="Arial" w:hAnsi="Arial" w:cs="Arial"/>
          <w:bCs/>
          <w:sz w:val="24"/>
          <w:szCs w:val="24"/>
        </w:rPr>
        <w:t xml:space="preserve"> inscrito no </w:t>
      </w:r>
      <w:r>
        <w:rPr>
          <w:rFonts w:ascii="Arial" w:hAnsi="Arial" w:cs="Arial"/>
          <w:bCs/>
          <w:sz w:val="24"/>
          <w:szCs w:val="24"/>
        </w:rPr>
        <w:t>CPF</w:t>
      </w:r>
      <w:r w:rsidRPr="00C9174D">
        <w:rPr>
          <w:rFonts w:ascii="Arial" w:hAnsi="Arial" w:cs="Arial"/>
          <w:bCs/>
          <w:sz w:val="24"/>
          <w:szCs w:val="24"/>
        </w:rPr>
        <w:t xml:space="preserve"> sob o nº 011.823.640-71, doravante denominada ADMINISTRAÇÃO, e as empresas abaixo</w:t>
      </w:r>
      <w:r>
        <w:rPr>
          <w:rFonts w:ascii="Arial" w:hAnsi="Arial" w:cs="Arial"/>
          <w:bCs/>
          <w:sz w:val="24"/>
          <w:szCs w:val="24"/>
        </w:rPr>
        <w:t xml:space="preserve"> </w:t>
      </w:r>
      <w:r w:rsidRPr="00C9174D">
        <w:rPr>
          <w:rFonts w:ascii="Arial" w:hAnsi="Arial" w:cs="Arial"/>
          <w:bCs/>
          <w:sz w:val="24"/>
          <w:szCs w:val="24"/>
        </w:rPr>
        <w:t>qualificadas, doravante denominadas DETENTORAS DA ATA, que firmam a presente ATA DE REGISTRO DE PREÇOS, de acordo com o resultado do julgamento da licitação na modalidade Pregão Presencial nº</w:t>
      </w:r>
      <w:r>
        <w:rPr>
          <w:rFonts w:ascii="Arial" w:hAnsi="Arial" w:cs="Arial"/>
          <w:bCs/>
          <w:sz w:val="24"/>
          <w:szCs w:val="24"/>
        </w:rPr>
        <w:t xml:space="preserve"> XX</w:t>
      </w:r>
      <w:r w:rsidRPr="00C9174D">
        <w:rPr>
          <w:rFonts w:ascii="Arial" w:hAnsi="Arial" w:cs="Arial"/>
          <w:bCs/>
          <w:sz w:val="24"/>
          <w:szCs w:val="24"/>
        </w:rPr>
        <w:t xml:space="preserve">/2024, Processo </w:t>
      </w:r>
      <w:r>
        <w:rPr>
          <w:rFonts w:ascii="Arial" w:hAnsi="Arial" w:cs="Arial"/>
          <w:bCs/>
          <w:sz w:val="24"/>
          <w:szCs w:val="24"/>
        </w:rPr>
        <w:t>L</w:t>
      </w:r>
      <w:r w:rsidRPr="00C9174D">
        <w:rPr>
          <w:rFonts w:ascii="Arial" w:hAnsi="Arial" w:cs="Arial"/>
          <w:bCs/>
          <w:sz w:val="24"/>
          <w:szCs w:val="24"/>
        </w:rPr>
        <w:t>icitatório nº</w:t>
      </w:r>
      <w:r>
        <w:rPr>
          <w:rFonts w:ascii="Arial" w:hAnsi="Arial" w:cs="Arial"/>
          <w:bCs/>
          <w:sz w:val="24"/>
          <w:szCs w:val="24"/>
        </w:rPr>
        <w:t xml:space="preserve"> XX</w:t>
      </w:r>
      <w:r w:rsidRPr="00C9174D">
        <w:rPr>
          <w:rFonts w:ascii="Arial" w:hAnsi="Arial" w:cs="Arial"/>
          <w:bCs/>
          <w:sz w:val="24"/>
          <w:szCs w:val="24"/>
        </w:rPr>
        <w:t xml:space="preserve">/2024 que selecionou a proposta mais vantajosa para </w:t>
      </w:r>
      <w:r w:rsidRPr="00903083">
        <w:rPr>
          <w:rFonts w:ascii="Arial" w:hAnsi="Arial" w:cs="Arial"/>
          <w:bCs/>
          <w:sz w:val="24"/>
          <w:szCs w:val="24"/>
        </w:rPr>
        <w:t>a Administração Pública, objetivando o(a) Infra: Processo licitatório</w:t>
      </w:r>
      <w:r w:rsidR="00903083" w:rsidRPr="00903083">
        <w:rPr>
          <w:rFonts w:ascii="Arial" w:hAnsi="Arial" w:cs="Arial"/>
          <w:sz w:val="24"/>
          <w:szCs w:val="24"/>
        </w:rPr>
        <w:t xml:space="preserve"> </w:t>
      </w:r>
      <w:r w:rsidR="00903083">
        <w:rPr>
          <w:rFonts w:ascii="Arial" w:hAnsi="Arial" w:cs="Arial"/>
          <w:sz w:val="24"/>
          <w:szCs w:val="24"/>
        </w:rPr>
        <w:t xml:space="preserve">para a contratação de empresa </w:t>
      </w:r>
      <w:r w:rsidR="00903083" w:rsidRPr="00903083">
        <w:rPr>
          <w:rFonts w:ascii="Arial" w:hAnsi="Arial" w:cs="Arial"/>
          <w:sz w:val="24"/>
          <w:szCs w:val="24"/>
        </w:rPr>
        <w:t xml:space="preserve">para a aquisição de Óleo Diesel S10, Óleo Diesel Comum e </w:t>
      </w:r>
      <w:proofErr w:type="spellStart"/>
      <w:r w:rsidR="00903083" w:rsidRPr="00903083">
        <w:rPr>
          <w:rFonts w:ascii="Arial" w:hAnsi="Arial" w:cs="Arial"/>
          <w:sz w:val="24"/>
          <w:szCs w:val="24"/>
        </w:rPr>
        <w:t>Arla</w:t>
      </w:r>
      <w:proofErr w:type="spellEnd"/>
      <w:r w:rsidRPr="00903083">
        <w:rPr>
          <w:rFonts w:ascii="Arial" w:hAnsi="Arial" w:cs="Arial"/>
          <w:bCs/>
          <w:sz w:val="24"/>
          <w:szCs w:val="24"/>
        </w:rPr>
        <w:t>, em conformidade com as especificações constantes no Edital.</w:t>
      </w:r>
    </w:p>
    <w:p w14:paraId="304A79E3" w14:textId="77777777" w:rsidR="00653625" w:rsidRDefault="00653625" w:rsidP="005B522E">
      <w:pPr>
        <w:spacing w:after="0"/>
        <w:jc w:val="both"/>
        <w:rPr>
          <w:rFonts w:ascii="Arial" w:hAnsi="Arial" w:cs="Arial"/>
          <w:bCs/>
          <w:sz w:val="24"/>
          <w:szCs w:val="24"/>
        </w:rPr>
      </w:pPr>
    </w:p>
    <w:p w14:paraId="3432BA81" w14:textId="77777777" w:rsidR="00653625" w:rsidRDefault="00653625" w:rsidP="005B522E">
      <w:pPr>
        <w:spacing w:after="0"/>
        <w:jc w:val="both"/>
        <w:rPr>
          <w:rFonts w:ascii="Arial" w:hAnsi="Arial" w:cs="Arial"/>
          <w:bCs/>
          <w:sz w:val="24"/>
          <w:szCs w:val="24"/>
        </w:rPr>
      </w:pPr>
      <w:r w:rsidRPr="00C9174D">
        <w:rPr>
          <w:rFonts w:ascii="Arial" w:hAnsi="Arial" w:cs="Arial"/>
          <w:bCs/>
          <w:sz w:val="24"/>
          <w:szCs w:val="24"/>
        </w:rPr>
        <w:t>Abaixo segue</w:t>
      </w:r>
      <w:r>
        <w:rPr>
          <w:rFonts w:ascii="Arial" w:hAnsi="Arial" w:cs="Arial"/>
          <w:bCs/>
          <w:sz w:val="24"/>
          <w:szCs w:val="24"/>
        </w:rPr>
        <w:t>m</w:t>
      </w:r>
      <w:r w:rsidRPr="00C9174D">
        <w:rPr>
          <w:rFonts w:ascii="Arial" w:hAnsi="Arial" w:cs="Arial"/>
          <w:bCs/>
          <w:sz w:val="24"/>
          <w:szCs w:val="24"/>
        </w:rPr>
        <w:t xml:space="preserve"> os licitantes que participaram da licitação e que tiveram itens vencedores:</w:t>
      </w:r>
    </w:p>
    <w:p w14:paraId="1929B3D1" w14:textId="77777777" w:rsidR="00653625" w:rsidRDefault="00653625" w:rsidP="005B522E">
      <w:pPr>
        <w:spacing w:after="0"/>
        <w:jc w:val="both"/>
        <w:rPr>
          <w:rFonts w:ascii="Arial" w:hAnsi="Arial" w:cs="Arial"/>
          <w:bCs/>
          <w:sz w:val="24"/>
          <w:szCs w:val="24"/>
        </w:rPr>
      </w:pPr>
    </w:p>
    <w:tbl>
      <w:tblPr>
        <w:tblStyle w:val="Tabelacomgrade"/>
        <w:tblW w:w="0" w:type="auto"/>
        <w:tblLook w:val="04A0" w:firstRow="1" w:lastRow="0" w:firstColumn="1" w:lastColumn="0" w:noHBand="0" w:noVBand="1"/>
      </w:tblPr>
      <w:tblGrid>
        <w:gridCol w:w="4247"/>
        <w:gridCol w:w="4247"/>
      </w:tblGrid>
      <w:tr w:rsidR="00653625" w14:paraId="7FA0BC50" w14:textId="77777777" w:rsidTr="00035984">
        <w:tc>
          <w:tcPr>
            <w:tcW w:w="4247" w:type="dxa"/>
          </w:tcPr>
          <w:p w14:paraId="6FE4214E" w14:textId="77777777" w:rsidR="00653625" w:rsidRDefault="00653625" w:rsidP="005B522E">
            <w:pPr>
              <w:spacing w:line="276" w:lineRule="auto"/>
              <w:jc w:val="both"/>
              <w:rPr>
                <w:rFonts w:ascii="Arial" w:hAnsi="Arial" w:cs="Arial"/>
                <w:bCs/>
                <w:sz w:val="24"/>
                <w:szCs w:val="24"/>
              </w:rPr>
            </w:pPr>
            <w:r>
              <w:rPr>
                <w:rFonts w:ascii="Arial" w:hAnsi="Arial" w:cs="Arial"/>
                <w:bCs/>
                <w:sz w:val="24"/>
                <w:szCs w:val="24"/>
              </w:rPr>
              <w:t>Nome da empresa</w:t>
            </w:r>
          </w:p>
        </w:tc>
        <w:tc>
          <w:tcPr>
            <w:tcW w:w="4247" w:type="dxa"/>
          </w:tcPr>
          <w:p w14:paraId="1DDE9903" w14:textId="77777777" w:rsidR="00653625" w:rsidRDefault="00653625" w:rsidP="005B522E">
            <w:pPr>
              <w:spacing w:line="276" w:lineRule="auto"/>
              <w:jc w:val="both"/>
              <w:rPr>
                <w:rFonts w:ascii="Arial" w:hAnsi="Arial" w:cs="Arial"/>
                <w:bCs/>
                <w:sz w:val="24"/>
                <w:szCs w:val="24"/>
              </w:rPr>
            </w:pPr>
            <w:r>
              <w:rPr>
                <w:rFonts w:ascii="Arial" w:hAnsi="Arial" w:cs="Arial"/>
                <w:bCs/>
                <w:sz w:val="24"/>
                <w:szCs w:val="24"/>
              </w:rPr>
              <w:t>Itens</w:t>
            </w:r>
          </w:p>
        </w:tc>
      </w:tr>
      <w:tr w:rsidR="00653625" w14:paraId="6C584F75" w14:textId="77777777" w:rsidTr="00035984">
        <w:tc>
          <w:tcPr>
            <w:tcW w:w="4247" w:type="dxa"/>
          </w:tcPr>
          <w:p w14:paraId="54653A0E" w14:textId="77777777" w:rsidR="00653625" w:rsidRDefault="00653625" w:rsidP="005B522E">
            <w:pPr>
              <w:spacing w:line="276" w:lineRule="auto"/>
              <w:jc w:val="both"/>
              <w:rPr>
                <w:rFonts w:ascii="Arial" w:hAnsi="Arial" w:cs="Arial"/>
                <w:bCs/>
                <w:sz w:val="24"/>
                <w:szCs w:val="24"/>
              </w:rPr>
            </w:pPr>
          </w:p>
        </w:tc>
        <w:tc>
          <w:tcPr>
            <w:tcW w:w="4247" w:type="dxa"/>
          </w:tcPr>
          <w:p w14:paraId="4A7101A1" w14:textId="77777777" w:rsidR="00653625" w:rsidRDefault="00653625" w:rsidP="005B522E">
            <w:pPr>
              <w:spacing w:line="276" w:lineRule="auto"/>
              <w:jc w:val="both"/>
              <w:rPr>
                <w:rFonts w:ascii="Arial" w:hAnsi="Arial" w:cs="Arial"/>
                <w:bCs/>
                <w:sz w:val="24"/>
                <w:szCs w:val="24"/>
              </w:rPr>
            </w:pPr>
          </w:p>
        </w:tc>
      </w:tr>
    </w:tbl>
    <w:p w14:paraId="12ED30C5" w14:textId="77777777" w:rsidR="00653625" w:rsidRPr="00C9174D" w:rsidRDefault="00653625" w:rsidP="005B522E">
      <w:pPr>
        <w:spacing w:after="0"/>
        <w:jc w:val="both"/>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3074B362" w14:textId="77777777" w:rsidR="00653625" w:rsidRDefault="00653625" w:rsidP="005B522E">
      <w:pPr>
        <w:spacing w:after="0"/>
        <w:jc w:val="both"/>
        <w:rPr>
          <w:rFonts w:ascii="Arial" w:hAnsi="Arial" w:cs="Arial"/>
          <w:bCs/>
          <w:sz w:val="24"/>
          <w:szCs w:val="24"/>
        </w:rPr>
      </w:pPr>
      <w:r w:rsidRPr="00C9174D">
        <w:rPr>
          <w:rFonts w:ascii="Arial" w:hAnsi="Arial" w:cs="Arial"/>
          <w:bCs/>
          <w:sz w:val="24"/>
          <w:szCs w:val="24"/>
        </w:rPr>
        <w:t xml:space="preserve">As empresas DETENTORAS DA ATA dos itens, resolvem firmar a presente ATA DE REGISTRO DE PREÇOS de acordo com o resultado da licitação decorrente do processo e licitação acima especificados, regido pela </w:t>
      </w:r>
      <w:r>
        <w:rPr>
          <w:rFonts w:ascii="Arial" w:hAnsi="Arial" w:cs="Arial"/>
          <w:bCs/>
          <w:sz w:val="24"/>
          <w:szCs w:val="24"/>
        </w:rPr>
        <w:t>L</w:t>
      </w:r>
      <w:r w:rsidRPr="00C9174D">
        <w:rPr>
          <w:rFonts w:ascii="Arial" w:hAnsi="Arial" w:cs="Arial"/>
          <w:bCs/>
          <w:sz w:val="24"/>
          <w:szCs w:val="24"/>
        </w:rPr>
        <w:t>ei</w:t>
      </w:r>
      <w:r>
        <w:rPr>
          <w:rFonts w:ascii="Arial" w:hAnsi="Arial" w:cs="Arial"/>
          <w:bCs/>
          <w:sz w:val="24"/>
          <w:szCs w:val="24"/>
        </w:rPr>
        <w:t xml:space="preserve"> nº</w:t>
      </w:r>
      <w:r w:rsidRPr="00C9174D">
        <w:rPr>
          <w:rFonts w:ascii="Arial" w:hAnsi="Arial" w:cs="Arial"/>
          <w:bCs/>
          <w:sz w:val="24"/>
          <w:szCs w:val="24"/>
        </w:rPr>
        <w:t xml:space="preserve"> 14.133/2021 bem como pelo Decreto Municipal nº </w:t>
      </w:r>
      <w:r>
        <w:rPr>
          <w:rFonts w:ascii="Arial" w:hAnsi="Arial" w:cs="Arial"/>
          <w:bCs/>
          <w:sz w:val="24"/>
          <w:szCs w:val="24"/>
        </w:rPr>
        <w:t>1.982/2024</w:t>
      </w:r>
      <w:r w:rsidRPr="00C9174D">
        <w:rPr>
          <w:rFonts w:ascii="Arial" w:hAnsi="Arial" w:cs="Arial"/>
          <w:bCs/>
          <w:sz w:val="24"/>
          <w:szCs w:val="24"/>
        </w:rPr>
        <w:t xml:space="preserve"> (Registro de Preços) e, pelas condições do edital, termos da proposta, mediante as cláusulas e condições a seguir estabelecidas:</w:t>
      </w:r>
    </w:p>
    <w:p w14:paraId="08128AD3" w14:textId="77777777" w:rsidR="00653625" w:rsidRDefault="00653625" w:rsidP="005B522E">
      <w:pPr>
        <w:spacing w:after="0"/>
        <w:jc w:val="both"/>
        <w:rPr>
          <w:rFonts w:ascii="Arial" w:hAnsi="Arial" w:cs="Arial"/>
          <w:bCs/>
          <w:sz w:val="24"/>
          <w:szCs w:val="24"/>
        </w:rPr>
      </w:pPr>
    </w:p>
    <w:tbl>
      <w:tblPr>
        <w:tblStyle w:val="Tabelacomgrade"/>
        <w:tblW w:w="0" w:type="auto"/>
        <w:tblLook w:val="04A0" w:firstRow="1" w:lastRow="0" w:firstColumn="1" w:lastColumn="0" w:noHBand="0" w:noVBand="1"/>
      </w:tblPr>
      <w:tblGrid>
        <w:gridCol w:w="1838"/>
        <w:gridCol w:w="1985"/>
        <w:gridCol w:w="2693"/>
        <w:gridCol w:w="1978"/>
      </w:tblGrid>
      <w:tr w:rsidR="00653625" w:rsidRPr="00287835" w14:paraId="20770FA3" w14:textId="77777777" w:rsidTr="00035984">
        <w:tc>
          <w:tcPr>
            <w:tcW w:w="1838" w:type="dxa"/>
          </w:tcPr>
          <w:p w14:paraId="4A647A6C" w14:textId="77777777" w:rsidR="00653625" w:rsidRPr="00287835" w:rsidRDefault="00653625" w:rsidP="005B522E">
            <w:pPr>
              <w:spacing w:line="276" w:lineRule="auto"/>
              <w:jc w:val="both"/>
              <w:rPr>
                <w:rFonts w:ascii="Arial" w:hAnsi="Arial" w:cs="Arial"/>
                <w:bCs/>
              </w:rPr>
            </w:pPr>
            <w:r w:rsidRPr="00287835">
              <w:rPr>
                <w:rFonts w:ascii="Arial" w:hAnsi="Arial" w:cs="Arial"/>
                <w:bCs/>
              </w:rPr>
              <w:t>Empresa (s)</w:t>
            </w:r>
          </w:p>
        </w:tc>
        <w:tc>
          <w:tcPr>
            <w:tcW w:w="1985" w:type="dxa"/>
          </w:tcPr>
          <w:p w14:paraId="0BB95CCD" w14:textId="77777777" w:rsidR="00653625" w:rsidRPr="00287835" w:rsidRDefault="00653625" w:rsidP="005B522E">
            <w:pPr>
              <w:spacing w:line="276" w:lineRule="auto"/>
              <w:jc w:val="both"/>
              <w:rPr>
                <w:rFonts w:ascii="Arial" w:hAnsi="Arial" w:cs="Arial"/>
                <w:bCs/>
              </w:rPr>
            </w:pPr>
            <w:r w:rsidRPr="00287835">
              <w:rPr>
                <w:rFonts w:ascii="Arial" w:hAnsi="Arial" w:cs="Arial"/>
                <w:bCs/>
              </w:rPr>
              <w:t>CNPJ/CPF</w:t>
            </w:r>
          </w:p>
        </w:tc>
        <w:tc>
          <w:tcPr>
            <w:tcW w:w="2693" w:type="dxa"/>
          </w:tcPr>
          <w:p w14:paraId="6129D699" w14:textId="77777777" w:rsidR="00653625" w:rsidRPr="00287835" w:rsidRDefault="00653625" w:rsidP="005B522E">
            <w:pPr>
              <w:spacing w:line="276" w:lineRule="auto"/>
              <w:jc w:val="both"/>
              <w:rPr>
                <w:rFonts w:ascii="Arial" w:hAnsi="Arial" w:cs="Arial"/>
                <w:bCs/>
              </w:rPr>
            </w:pPr>
            <w:r w:rsidRPr="00287835">
              <w:rPr>
                <w:rFonts w:ascii="Arial" w:hAnsi="Arial" w:cs="Arial"/>
                <w:bCs/>
              </w:rPr>
              <w:t>Nome</w:t>
            </w:r>
            <w:r>
              <w:rPr>
                <w:rFonts w:ascii="Arial" w:hAnsi="Arial" w:cs="Arial"/>
                <w:bCs/>
              </w:rPr>
              <w:t xml:space="preserve"> </w:t>
            </w:r>
            <w:r w:rsidRPr="00287835">
              <w:rPr>
                <w:rFonts w:ascii="Arial" w:hAnsi="Arial" w:cs="Arial"/>
                <w:bCs/>
              </w:rPr>
              <w:t>do Representante</w:t>
            </w:r>
          </w:p>
        </w:tc>
        <w:tc>
          <w:tcPr>
            <w:tcW w:w="1978" w:type="dxa"/>
          </w:tcPr>
          <w:p w14:paraId="1D1A9948" w14:textId="77777777" w:rsidR="00653625" w:rsidRPr="00287835" w:rsidRDefault="00653625" w:rsidP="005B522E">
            <w:pPr>
              <w:spacing w:line="276" w:lineRule="auto"/>
              <w:jc w:val="both"/>
              <w:rPr>
                <w:rFonts w:ascii="Arial" w:hAnsi="Arial" w:cs="Arial"/>
                <w:bCs/>
              </w:rPr>
            </w:pPr>
            <w:r w:rsidRPr="00287835">
              <w:rPr>
                <w:rFonts w:ascii="Arial" w:hAnsi="Arial" w:cs="Arial"/>
                <w:bCs/>
              </w:rPr>
              <w:t>CPF</w:t>
            </w:r>
          </w:p>
        </w:tc>
      </w:tr>
      <w:tr w:rsidR="00653625" w14:paraId="5968B8CC" w14:textId="77777777" w:rsidTr="00035984">
        <w:tc>
          <w:tcPr>
            <w:tcW w:w="1838" w:type="dxa"/>
          </w:tcPr>
          <w:p w14:paraId="129FA7B3" w14:textId="77777777" w:rsidR="00653625" w:rsidRDefault="00653625" w:rsidP="005B522E">
            <w:pPr>
              <w:spacing w:line="276" w:lineRule="auto"/>
              <w:jc w:val="both"/>
              <w:rPr>
                <w:rFonts w:ascii="Arial" w:hAnsi="Arial" w:cs="Arial"/>
                <w:bCs/>
                <w:sz w:val="24"/>
                <w:szCs w:val="24"/>
              </w:rPr>
            </w:pPr>
          </w:p>
        </w:tc>
        <w:tc>
          <w:tcPr>
            <w:tcW w:w="1985" w:type="dxa"/>
          </w:tcPr>
          <w:p w14:paraId="11F13C72" w14:textId="77777777" w:rsidR="00653625" w:rsidRDefault="00653625" w:rsidP="005B522E">
            <w:pPr>
              <w:spacing w:line="276" w:lineRule="auto"/>
              <w:jc w:val="both"/>
              <w:rPr>
                <w:rFonts w:ascii="Arial" w:hAnsi="Arial" w:cs="Arial"/>
                <w:bCs/>
                <w:sz w:val="24"/>
                <w:szCs w:val="24"/>
              </w:rPr>
            </w:pPr>
          </w:p>
        </w:tc>
        <w:tc>
          <w:tcPr>
            <w:tcW w:w="2693" w:type="dxa"/>
          </w:tcPr>
          <w:p w14:paraId="6EA8A0A7" w14:textId="77777777" w:rsidR="00653625" w:rsidRDefault="00653625" w:rsidP="005B522E">
            <w:pPr>
              <w:spacing w:line="276" w:lineRule="auto"/>
              <w:jc w:val="both"/>
              <w:rPr>
                <w:rFonts w:ascii="Arial" w:hAnsi="Arial" w:cs="Arial"/>
                <w:bCs/>
                <w:sz w:val="24"/>
                <w:szCs w:val="24"/>
              </w:rPr>
            </w:pPr>
          </w:p>
        </w:tc>
        <w:tc>
          <w:tcPr>
            <w:tcW w:w="1978" w:type="dxa"/>
          </w:tcPr>
          <w:p w14:paraId="56280C32" w14:textId="77777777" w:rsidR="00653625" w:rsidRDefault="00653625" w:rsidP="005B522E">
            <w:pPr>
              <w:spacing w:line="276" w:lineRule="auto"/>
              <w:jc w:val="both"/>
              <w:rPr>
                <w:rFonts w:ascii="Arial" w:hAnsi="Arial" w:cs="Arial"/>
                <w:bCs/>
                <w:sz w:val="24"/>
                <w:szCs w:val="24"/>
              </w:rPr>
            </w:pPr>
          </w:p>
        </w:tc>
      </w:tr>
    </w:tbl>
    <w:p w14:paraId="218653C3" w14:textId="77777777" w:rsidR="00653625" w:rsidRDefault="00653625" w:rsidP="005B522E">
      <w:pPr>
        <w:spacing w:after="0"/>
        <w:jc w:val="both"/>
        <w:rPr>
          <w:rFonts w:ascii="Arial" w:hAnsi="Arial" w:cs="Arial"/>
          <w:bCs/>
          <w:sz w:val="24"/>
          <w:szCs w:val="24"/>
        </w:rPr>
      </w:pPr>
    </w:p>
    <w:p w14:paraId="394817AA" w14:textId="77777777" w:rsidR="00653625" w:rsidRPr="00D54BC5" w:rsidRDefault="00653625" w:rsidP="005B522E">
      <w:pPr>
        <w:spacing w:after="0"/>
        <w:jc w:val="both"/>
        <w:rPr>
          <w:rFonts w:ascii="Arial" w:hAnsi="Arial" w:cs="Arial"/>
          <w:b/>
          <w:sz w:val="24"/>
          <w:szCs w:val="24"/>
        </w:rPr>
      </w:pPr>
      <w:r w:rsidRPr="00D54BC5">
        <w:rPr>
          <w:rFonts w:ascii="Arial" w:hAnsi="Arial" w:cs="Arial"/>
          <w:b/>
          <w:sz w:val="24"/>
          <w:szCs w:val="24"/>
        </w:rPr>
        <w:t xml:space="preserve">CLÁUSULA PRIMEIRA - DO OBJETO </w:t>
      </w:r>
    </w:p>
    <w:p w14:paraId="1DC09499" w14:textId="77777777" w:rsidR="00653625" w:rsidRDefault="00653625" w:rsidP="005B522E">
      <w:pPr>
        <w:spacing w:after="0"/>
        <w:jc w:val="both"/>
        <w:rPr>
          <w:rFonts w:ascii="Arial" w:hAnsi="Arial" w:cs="Arial"/>
          <w:bCs/>
          <w:sz w:val="24"/>
          <w:szCs w:val="24"/>
        </w:rPr>
      </w:pPr>
      <w:r w:rsidRPr="00D54BC5">
        <w:rPr>
          <w:rFonts w:ascii="Arial" w:hAnsi="Arial" w:cs="Arial"/>
          <w:b/>
          <w:sz w:val="24"/>
          <w:szCs w:val="24"/>
        </w:rPr>
        <w:t>1.1.</w:t>
      </w:r>
      <w:r w:rsidRPr="00C9174D">
        <w:rPr>
          <w:rFonts w:ascii="Arial" w:hAnsi="Arial" w:cs="Arial"/>
          <w:bCs/>
          <w:sz w:val="24"/>
          <w:szCs w:val="24"/>
        </w:rPr>
        <w:t xml:space="preserve"> O presente termo tem por objetivo e finalidade de constituir o sistema de Registro de Preços para sel</w:t>
      </w:r>
      <w:r>
        <w:rPr>
          <w:rFonts w:ascii="Arial" w:hAnsi="Arial" w:cs="Arial"/>
          <w:bCs/>
          <w:sz w:val="24"/>
          <w:szCs w:val="24"/>
        </w:rPr>
        <w:t>e</w:t>
      </w:r>
      <w:r w:rsidRPr="00C9174D">
        <w:rPr>
          <w:rFonts w:ascii="Arial" w:hAnsi="Arial" w:cs="Arial"/>
          <w:bCs/>
          <w:sz w:val="24"/>
          <w:szCs w:val="24"/>
        </w:rPr>
        <w:t>ção da proposta mais vantajosa para a Administração Pública, objetivando:</w:t>
      </w:r>
    </w:p>
    <w:p w14:paraId="6A349A21" w14:textId="38FA03AE" w:rsidR="00DD712B" w:rsidRPr="00903083" w:rsidRDefault="00653625" w:rsidP="00DD712B">
      <w:pPr>
        <w:spacing w:after="0"/>
        <w:jc w:val="both"/>
        <w:rPr>
          <w:rFonts w:ascii="Arial" w:hAnsi="Arial" w:cs="Arial"/>
          <w:bCs/>
          <w:sz w:val="24"/>
          <w:szCs w:val="24"/>
        </w:rPr>
      </w:pPr>
      <w:r w:rsidRPr="00D54BC5">
        <w:rPr>
          <w:rFonts w:ascii="Arial" w:hAnsi="Arial" w:cs="Arial"/>
          <w:bCs/>
          <w:sz w:val="24"/>
          <w:szCs w:val="24"/>
        </w:rPr>
        <w:t xml:space="preserve">Infra: </w:t>
      </w:r>
      <w:r w:rsidR="00DD712B" w:rsidRPr="00903083">
        <w:rPr>
          <w:rFonts w:ascii="Arial" w:hAnsi="Arial" w:cs="Arial"/>
          <w:bCs/>
          <w:sz w:val="24"/>
          <w:szCs w:val="24"/>
        </w:rPr>
        <w:t>Processo licitatório</w:t>
      </w:r>
      <w:r w:rsidR="00DD712B" w:rsidRPr="00903083">
        <w:rPr>
          <w:rFonts w:ascii="Arial" w:hAnsi="Arial" w:cs="Arial"/>
          <w:sz w:val="24"/>
          <w:szCs w:val="24"/>
        </w:rPr>
        <w:t xml:space="preserve"> </w:t>
      </w:r>
      <w:r w:rsidR="00DD712B">
        <w:rPr>
          <w:rFonts w:ascii="Arial" w:hAnsi="Arial" w:cs="Arial"/>
          <w:sz w:val="24"/>
          <w:szCs w:val="24"/>
        </w:rPr>
        <w:t xml:space="preserve">para a contratação de empresa </w:t>
      </w:r>
      <w:r w:rsidR="00DD712B" w:rsidRPr="00903083">
        <w:rPr>
          <w:rFonts w:ascii="Arial" w:hAnsi="Arial" w:cs="Arial"/>
          <w:sz w:val="24"/>
          <w:szCs w:val="24"/>
        </w:rPr>
        <w:t xml:space="preserve">para a aquisição de Óleo Diesel S10, Óleo Diesel Comum e </w:t>
      </w:r>
      <w:proofErr w:type="spellStart"/>
      <w:r w:rsidR="00DD712B" w:rsidRPr="00903083">
        <w:rPr>
          <w:rFonts w:ascii="Arial" w:hAnsi="Arial" w:cs="Arial"/>
          <w:sz w:val="24"/>
          <w:szCs w:val="24"/>
        </w:rPr>
        <w:t>Arla</w:t>
      </w:r>
      <w:proofErr w:type="spellEnd"/>
      <w:r w:rsidR="00DD712B" w:rsidRPr="00903083">
        <w:rPr>
          <w:rFonts w:ascii="Arial" w:hAnsi="Arial" w:cs="Arial"/>
          <w:bCs/>
          <w:sz w:val="24"/>
          <w:szCs w:val="24"/>
        </w:rPr>
        <w:t>.</w:t>
      </w:r>
    </w:p>
    <w:p w14:paraId="3ABA0FF1" w14:textId="77777777" w:rsidR="00653625" w:rsidRPr="00C9174D" w:rsidRDefault="00653625" w:rsidP="005B522E">
      <w:pPr>
        <w:spacing w:after="0"/>
        <w:jc w:val="both"/>
        <w:rPr>
          <w:rFonts w:ascii="Arial" w:hAnsi="Arial" w:cs="Arial"/>
          <w:bCs/>
          <w:sz w:val="24"/>
          <w:szCs w:val="24"/>
        </w:rPr>
      </w:pPr>
      <w:r w:rsidRPr="00C9174D">
        <w:rPr>
          <w:rFonts w:ascii="Arial" w:hAnsi="Arial" w:cs="Arial"/>
          <w:bCs/>
          <w:sz w:val="24"/>
          <w:szCs w:val="24"/>
        </w:rPr>
        <w:t>Tudo em confo</w:t>
      </w:r>
      <w:r>
        <w:rPr>
          <w:rFonts w:ascii="Arial" w:hAnsi="Arial" w:cs="Arial"/>
          <w:bCs/>
          <w:sz w:val="24"/>
          <w:szCs w:val="24"/>
        </w:rPr>
        <w:t>rm</w:t>
      </w:r>
      <w:r w:rsidRPr="00C9174D">
        <w:rPr>
          <w:rFonts w:ascii="Arial" w:hAnsi="Arial" w:cs="Arial"/>
          <w:bCs/>
          <w:sz w:val="24"/>
          <w:szCs w:val="24"/>
        </w:rPr>
        <w:t xml:space="preserve">idade com as especificações constantes no Edital, nas condições definidas no ato convocatório, seus anexos, propostas de preços e </w:t>
      </w:r>
      <w:r w:rsidRPr="00C9174D">
        <w:rPr>
          <w:rFonts w:ascii="Arial" w:hAnsi="Arial" w:cs="Arial"/>
          <w:bCs/>
          <w:sz w:val="24"/>
          <w:szCs w:val="24"/>
        </w:rPr>
        <w:lastRenderedPageBreak/>
        <w:t xml:space="preserve">demais documentos e Atas do Processo e Licitação acima descritos, os quais integram este instrumento independente de transcrição, pelo prazo e validade do presente Registro de Preços. </w:t>
      </w:r>
    </w:p>
    <w:p w14:paraId="0F02763C" w14:textId="77777777" w:rsidR="00653625" w:rsidRPr="00C9174D" w:rsidRDefault="00653625" w:rsidP="005B522E">
      <w:pPr>
        <w:spacing w:after="0"/>
        <w:jc w:val="both"/>
        <w:rPr>
          <w:rFonts w:ascii="Arial" w:hAnsi="Arial" w:cs="Arial"/>
          <w:bCs/>
          <w:sz w:val="24"/>
          <w:szCs w:val="24"/>
        </w:rPr>
      </w:pPr>
      <w:r w:rsidRPr="00D54BC5">
        <w:rPr>
          <w:rFonts w:ascii="Arial" w:hAnsi="Arial" w:cs="Arial"/>
          <w:b/>
          <w:sz w:val="24"/>
          <w:szCs w:val="24"/>
        </w:rPr>
        <w:t>1.2.</w:t>
      </w:r>
      <w:r w:rsidRPr="00C9174D">
        <w:rPr>
          <w:rFonts w:ascii="Arial" w:hAnsi="Arial" w:cs="Arial"/>
          <w:bCs/>
          <w:sz w:val="24"/>
          <w:szCs w:val="24"/>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 </w:t>
      </w:r>
    </w:p>
    <w:p w14:paraId="6C7E8933" w14:textId="77777777" w:rsidR="00653625" w:rsidRPr="00C9174D" w:rsidRDefault="00653625" w:rsidP="005B522E">
      <w:pPr>
        <w:spacing w:after="0"/>
        <w:jc w:val="both"/>
        <w:rPr>
          <w:rFonts w:ascii="Arial" w:hAnsi="Arial" w:cs="Arial"/>
          <w:bCs/>
          <w:sz w:val="24"/>
          <w:szCs w:val="24"/>
        </w:rPr>
      </w:pPr>
    </w:p>
    <w:p w14:paraId="4D626C94" w14:textId="77777777" w:rsidR="00653625" w:rsidRPr="00D54BC5" w:rsidRDefault="00653625" w:rsidP="005B522E">
      <w:pPr>
        <w:spacing w:after="0"/>
        <w:jc w:val="both"/>
        <w:rPr>
          <w:rFonts w:ascii="Arial" w:hAnsi="Arial" w:cs="Arial"/>
          <w:b/>
          <w:sz w:val="24"/>
          <w:szCs w:val="24"/>
        </w:rPr>
      </w:pPr>
      <w:r w:rsidRPr="00D54BC5">
        <w:rPr>
          <w:rFonts w:ascii="Arial" w:hAnsi="Arial" w:cs="Arial"/>
          <w:b/>
          <w:sz w:val="24"/>
          <w:szCs w:val="24"/>
        </w:rPr>
        <w:t xml:space="preserve">CLÁUSULA SEGUNDA - DO PREÇO </w:t>
      </w:r>
    </w:p>
    <w:p w14:paraId="53EC37C4" w14:textId="77777777" w:rsidR="00653625" w:rsidRDefault="00653625" w:rsidP="005B522E">
      <w:pPr>
        <w:spacing w:after="0"/>
        <w:jc w:val="both"/>
        <w:rPr>
          <w:rFonts w:ascii="Arial" w:hAnsi="Arial" w:cs="Arial"/>
          <w:bCs/>
          <w:sz w:val="24"/>
          <w:szCs w:val="24"/>
        </w:rPr>
      </w:pPr>
      <w:r w:rsidRPr="00D54BC5">
        <w:rPr>
          <w:rFonts w:ascii="Arial" w:hAnsi="Arial" w:cs="Arial"/>
          <w:b/>
          <w:sz w:val="24"/>
          <w:szCs w:val="24"/>
        </w:rPr>
        <w:t>2.1.</w:t>
      </w:r>
      <w:r w:rsidRPr="00C9174D">
        <w:rPr>
          <w:rFonts w:ascii="Arial" w:hAnsi="Arial" w:cs="Arial"/>
          <w:bCs/>
          <w:sz w:val="24"/>
          <w:szCs w:val="24"/>
        </w:rPr>
        <w:t xml:space="preserve"> O preço unitário para fornecimento do objeto de registro será o de Menor preço por item, inscrito na Ata do Processo e Licitação descritos acima e de acordo com a ordem de classificação das respectivas propostas que integram este instrumento, independente de transcrição, pelo prazo de validade do registro, conforme segue:</w:t>
      </w:r>
    </w:p>
    <w:p w14:paraId="2824376A" w14:textId="77777777" w:rsidR="00653625" w:rsidRDefault="00653625" w:rsidP="005B522E">
      <w:pPr>
        <w:spacing w:after="0"/>
        <w:jc w:val="both"/>
        <w:rPr>
          <w:rFonts w:ascii="Arial" w:hAnsi="Arial" w:cs="Arial"/>
          <w:bCs/>
          <w:sz w:val="24"/>
          <w:szCs w:val="24"/>
        </w:rPr>
      </w:pPr>
    </w:p>
    <w:tbl>
      <w:tblPr>
        <w:tblStyle w:val="Tabelacomgrade"/>
        <w:tblW w:w="0" w:type="auto"/>
        <w:tblLook w:val="04A0" w:firstRow="1" w:lastRow="0" w:firstColumn="1" w:lastColumn="0" w:noHBand="0" w:noVBand="1"/>
      </w:tblPr>
      <w:tblGrid>
        <w:gridCol w:w="4247"/>
        <w:gridCol w:w="4247"/>
      </w:tblGrid>
      <w:tr w:rsidR="00653625" w14:paraId="02432598" w14:textId="77777777" w:rsidTr="00035984">
        <w:tc>
          <w:tcPr>
            <w:tcW w:w="8494" w:type="dxa"/>
            <w:gridSpan w:val="2"/>
          </w:tcPr>
          <w:p w14:paraId="106EB5DA" w14:textId="77777777" w:rsidR="00653625" w:rsidRDefault="00653625" w:rsidP="005B522E">
            <w:pPr>
              <w:spacing w:line="276" w:lineRule="auto"/>
              <w:jc w:val="both"/>
              <w:rPr>
                <w:rFonts w:ascii="Arial" w:hAnsi="Arial" w:cs="Arial"/>
                <w:bCs/>
                <w:sz w:val="24"/>
                <w:szCs w:val="24"/>
              </w:rPr>
            </w:pPr>
            <w:r>
              <w:rPr>
                <w:rFonts w:ascii="Arial" w:hAnsi="Arial" w:cs="Arial"/>
                <w:bCs/>
                <w:sz w:val="24"/>
                <w:szCs w:val="24"/>
              </w:rPr>
              <w:t>FORNECEDOR:</w:t>
            </w:r>
          </w:p>
        </w:tc>
      </w:tr>
      <w:tr w:rsidR="00653625" w14:paraId="018C10FC" w14:textId="77777777" w:rsidTr="00035984">
        <w:tc>
          <w:tcPr>
            <w:tcW w:w="4247" w:type="dxa"/>
          </w:tcPr>
          <w:p w14:paraId="6505F0F0" w14:textId="77777777" w:rsidR="00653625" w:rsidRDefault="00653625" w:rsidP="005B522E">
            <w:pPr>
              <w:spacing w:line="276" w:lineRule="auto"/>
              <w:jc w:val="both"/>
              <w:rPr>
                <w:rFonts w:ascii="Arial" w:hAnsi="Arial" w:cs="Arial"/>
                <w:bCs/>
                <w:sz w:val="24"/>
                <w:szCs w:val="24"/>
              </w:rPr>
            </w:pPr>
            <w:proofErr w:type="spellStart"/>
            <w:r>
              <w:rPr>
                <w:rFonts w:ascii="Arial" w:hAnsi="Arial" w:cs="Arial"/>
                <w:bCs/>
                <w:sz w:val="24"/>
                <w:szCs w:val="24"/>
              </w:rPr>
              <w:t>Qtd</w:t>
            </w:r>
            <w:proofErr w:type="spellEnd"/>
            <w:r>
              <w:rPr>
                <w:rFonts w:ascii="Arial" w:hAnsi="Arial" w:cs="Arial"/>
                <w:bCs/>
                <w:sz w:val="24"/>
                <w:szCs w:val="24"/>
              </w:rPr>
              <w:t xml:space="preserve"> </w:t>
            </w:r>
          </w:p>
        </w:tc>
        <w:tc>
          <w:tcPr>
            <w:tcW w:w="4247" w:type="dxa"/>
          </w:tcPr>
          <w:p w14:paraId="2FF91449" w14:textId="77777777" w:rsidR="00653625" w:rsidRDefault="00653625" w:rsidP="005B522E">
            <w:pPr>
              <w:spacing w:line="276" w:lineRule="auto"/>
              <w:jc w:val="both"/>
              <w:rPr>
                <w:rFonts w:ascii="Arial" w:hAnsi="Arial" w:cs="Arial"/>
                <w:bCs/>
                <w:sz w:val="24"/>
                <w:szCs w:val="24"/>
              </w:rPr>
            </w:pPr>
            <w:r>
              <w:rPr>
                <w:rFonts w:ascii="Arial" w:hAnsi="Arial" w:cs="Arial"/>
                <w:bCs/>
                <w:sz w:val="24"/>
                <w:szCs w:val="24"/>
              </w:rPr>
              <w:t>Preço Total</w:t>
            </w:r>
          </w:p>
        </w:tc>
      </w:tr>
      <w:tr w:rsidR="00653625" w14:paraId="62646608" w14:textId="77777777" w:rsidTr="00035984">
        <w:tc>
          <w:tcPr>
            <w:tcW w:w="4247" w:type="dxa"/>
          </w:tcPr>
          <w:p w14:paraId="75744C90" w14:textId="77777777" w:rsidR="00653625" w:rsidRDefault="00653625" w:rsidP="005B522E">
            <w:pPr>
              <w:spacing w:line="276" w:lineRule="auto"/>
              <w:jc w:val="both"/>
              <w:rPr>
                <w:rFonts w:ascii="Arial" w:hAnsi="Arial" w:cs="Arial"/>
                <w:bCs/>
                <w:sz w:val="24"/>
                <w:szCs w:val="24"/>
              </w:rPr>
            </w:pPr>
            <w:r>
              <w:rPr>
                <w:rFonts w:ascii="Arial" w:hAnsi="Arial" w:cs="Arial"/>
                <w:bCs/>
                <w:sz w:val="24"/>
                <w:szCs w:val="24"/>
              </w:rPr>
              <w:t>Especificação</w:t>
            </w:r>
          </w:p>
        </w:tc>
        <w:tc>
          <w:tcPr>
            <w:tcW w:w="4247" w:type="dxa"/>
          </w:tcPr>
          <w:p w14:paraId="09AA3949" w14:textId="77777777" w:rsidR="00653625" w:rsidRDefault="00653625" w:rsidP="005B522E">
            <w:pPr>
              <w:spacing w:line="276" w:lineRule="auto"/>
              <w:jc w:val="both"/>
              <w:rPr>
                <w:rFonts w:ascii="Arial" w:hAnsi="Arial" w:cs="Arial"/>
                <w:bCs/>
                <w:sz w:val="24"/>
                <w:szCs w:val="24"/>
              </w:rPr>
            </w:pPr>
            <w:r>
              <w:rPr>
                <w:rFonts w:ascii="Arial" w:hAnsi="Arial" w:cs="Arial"/>
                <w:bCs/>
                <w:sz w:val="24"/>
                <w:szCs w:val="24"/>
              </w:rPr>
              <w:t>Unid.</w:t>
            </w:r>
          </w:p>
        </w:tc>
      </w:tr>
      <w:tr w:rsidR="00653625" w14:paraId="33B5B3DD" w14:textId="77777777" w:rsidTr="00035984">
        <w:tc>
          <w:tcPr>
            <w:tcW w:w="4247" w:type="dxa"/>
          </w:tcPr>
          <w:p w14:paraId="40AB29CE" w14:textId="77777777" w:rsidR="00653625" w:rsidRDefault="00653625" w:rsidP="005B522E">
            <w:pPr>
              <w:spacing w:line="276" w:lineRule="auto"/>
              <w:jc w:val="both"/>
              <w:rPr>
                <w:rFonts w:ascii="Arial" w:hAnsi="Arial" w:cs="Arial"/>
                <w:bCs/>
                <w:sz w:val="24"/>
                <w:szCs w:val="24"/>
              </w:rPr>
            </w:pPr>
            <w:r>
              <w:rPr>
                <w:rFonts w:ascii="Arial" w:hAnsi="Arial" w:cs="Arial"/>
                <w:bCs/>
                <w:sz w:val="24"/>
                <w:szCs w:val="24"/>
              </w:rPr>
              <w:t>Item</w:t>
            </w:r>
          </w:p>
        </w:tc>
        <w:tc>
          <w:tcPr>
            <w:tcW w:w="4247" w:type="dxa"/>
          </w:tcPr>
          <w:p w14:paraId="016FA911" w14:textId="77777777" w:rsidR="00653625" w:rsidRDefault="00653625" w:rsidP="005B522E">
            <w:pPr>
              <w:spacing w:line="276" w:lineRule="auto"/>
              <w:jc w:val="both"/>
              <w:rPr>
                <w:rFonts w:ascii="Arial" w:hAnsi="Arial" w:cs="Arial"/>
                <w:bCs/>
                <w:sz w:val="24"/>
                <w:szCs w:val="24"/>
              </w:rPr>
            </w:pPr>
          </w:p>
        </w:tc>
      </w:tr>
    </w:tbl>
    <w:p w14:paraId="6A3DC022" w14:textId="27675AEC" w:rsidR="00653625" w:rsidRPr="00C9174D" w:rsidRDefault="00653625" w:rsidP="005B522E">
      <w:pPr>
        <w:spacing w:after="0"/>
        <w:jc w:val="both"/>
        <w:rPr>
          <w:rFonts w:ascii="Arial" w:hAnsi="Arial" w:cs="Arial"/>
          <w:bCs/>
          <w:sz w:val="24"/>
          <w:szCs w:val="24"/>
        </w:rPr>
      </w:pPr>
      <w:r w:rsidRPr="00C9174D">
        <w:rPr>
          <w:rFonts w:ascii="Arial" w:hAnsi="Arial" w:cs="Arial"/>
          <w:bCs/>
          <w:sz w:val="24"/>
          <w:szCs w:val="24"/>
        </w:rPr>
        <w:t xml:space="preserve"> </w:t>
      </w:r>
    </w:p>
    <w:p w14:paraId="5E00C239" w14:textId="77777777" w:rsidR="00653625" w:rsidRPr="00C9174D" w:rsidRDefault="00653625" w:rsidP="005B522E">
      <w:pPr>
        <w:spacing w:after="0"/>
        <w:jc w:val="both"/>
        <w:rPr>
          <w:rFonts w:ascii="Arial" w:hAnsi="Arial" w:cs="Arial"/>
          <w:bCs/>
          <w:sz w:val="24"/>
          <w:szCs w:val="24"/>
        </w:rPr>
      </w:pPr>
      <w:r w:rsidRPr="006E1C40">
        <w:rPr>
          <w:rFonts w:ascii="Arial" w:hAnsi="Arial" w:cs="Arial"/>
          <w:b/>
          <w:sz w:val="24"/>
          <w:szCs w:val="24"/>
        </w:rPr>
        <w:t>2.2.</w:t>
      </w:r>
      <w:r w:rsidRPr="00C9174D">
        <w:rPr>
          <w:rFonts w:ascii="Arial" w:hAnsi="Arial" w:cs="Arial"/>
          <w:bCs/>
          <w:sz w:val="24"/>
          <w:szCs w:val="24"/>
        </w:rPr>
        <w:t xml:space="preserve"> Os preços registrados serão fixos e irreajustáveis durante a vigência da Ata de Registro de Preço.</w:t>
      </w:r>
    </w:p>
    <w:p w14:paraId="5E27F7CC" w14:textId="77777777" w:rsidR="00653625" w:rsidRPr="0069111A" w:rsidRDefault="00653625" w:rsidP="005B522E">
      <w:pPr>
        <w:spacing w:after="0"/>
        <w:jc w:val="both"/>
        <w:rPr>
          <w:rFonts w:ascii="Arial" w:hAnsi="Arial" w:cs="Arial"/>
          <w:bCs/>
          <w:sz w:val="24"/>
          <w:szCs w:val="24"/>
        </w:rPr>
      </w:pPr>
      <w:r w:rsidRPr="006E1C40">
        <w:rPr>
          <w:rFonts w:ascii="Arial" w:hAnsi="Arial" w:cs="Arial"/>
          <w:b/>
          <w:sz w:val="24"/>
          <w:szCs w:val="24"/>
        </w:rPr>
        <w:t>2.2.1.</w:t>
      </w:r>
      <w:r w:rsidRPr="00C9174D">
        <w:rPr>
          <w:rFonts w:ascii="Arial" w:hAnsi="Arial" w:cs="Arial"/>
          <w:bCs/>
          <w:sz w:val="24"/>
          <w:szCs w:val="24"/>
        </w:rPr>
        <w:t xml:space="preserve"> Na hipótese de alteração de preços de mercado, para mais ou para menos devidamente</w:t>
      </w:r>
      <w:r>
        <w:rPr>
          <w:rFonts w:ascii="Arial" w:hAnsi="Arial" w:cs="Arial"/>
          <w:bCs/>
          <w:sz w:val="24"/>
          <w:szCs w:val="24"/>
        </w:rPr>
        <w:t xml:space="preserve"> </w:t>
      </w:r>
      <w:r w:rsidRPr="00C9174D">
        <w:rPr>
          <w:rFonts w:ascii="Arial" w:hAnsi="Arial" w:cs="Arial"/>
          <w:bCs/>
          <w:sz w:val="24"/>
          <w:szCs w:val="24"/>
        </w:rPr>
        <w:t>comprovadas,</w:t>
      </w:r>
      <w:r>
        <w:rPr>
          <w:rFonts w:ascii="Arial" w:hAnsi="Arial" w:cs="Arial"/>
          <w:bCs/>
          <w:sz w:val="24"/>
          <w:szCs w:val="24"/>
        </w:rPr>
        <w:t xml:space="preserve"> </w:t>
      </w:r>
      <w:r w:rsidRPr="00C9174D">
        <w:rPr>
          <w:rFonts w:ascii="Arial" w:hAnsi="Arial" w:cs="Arial"/>
          <w:bCs/>
          <w:sz w:val="24"/>
          <w:szCs w:val="24"/>
        </w:rPr>
        <w:t>estes</w:t>
      </w:r>
      <w:r>
        <w:rPr>
          <w:rFonts w:ascii="Arial" w:hAnsi="Arial" w:cs="Arial"/>
          <w:bCs/>
          <w:sz w:val="24"/>
          <w:szCs w:val="24"/>
        </w:rPr>
        <w:t xml:space="preserve"> </w:t>
      </w:r>
      <w:r w:rsidRPr="00C9174D">
        <w:rPr>
          <w:rFonts w:ascii="Arial" w:hAnsi="Arial" w:cs="Arial"/>
          <w:bCs/>
          <w:sz w:val="24"/>
          <w:szCs w:val="24"/>
        </w:rPr>
        <w:t>poderão ser revistos, visando ao</w:t>
      </w:r>
      <w:r>
        <w:rPr>
          <w:rFonts w:ascii="Arial" w:hAnsi="Arial" w:cs="Arial"/>
          <w:bCs/>
          <w:sz w:val="24"/>
          <w:szCs w:val="24"/>
        </w:rPr>
        <w:t xml:space="preserve"> </w:t>
      </w:r>
      <w:r w:rsidRPr="00C9174D">
        <w:rPr>
          <w:rFonts w:ascii="Arial" w:hAnsi="Arial" w:cs="Arial"/>
          <w:bCs/>
          <w:sz w:val="24"/>
          <w:szCs w:val="24"/>
        </w:rPr>
        <w:t xml:space="preserve">restabelecimento da relação inicialmente pactuada, em decorrência de situações previstas na aliena 'd' do inciso II do </w:t>
      </w:r>
      <w:r w:rsidRPr="0069111A">
        <w:rPr>
          <w:rFonts w:ascii="Arial" w:hAnsi="Arial" w:cs="Arial"/>
          <w:bCs/>
          <w:sz w:val="24"/>
          <w:szCs w:val="24"/>
        </w:rPr>
        <w:t>art. 124 da Lei nº 14.133/2021.</w:t>
      </w:r>
    </w:p>
    <w:p w14:paraId="3E5A26F3" w14:textId="77777777" w:rsidR="00653625" w:rsidRPr="00C9174D" w:rsidRDefault="00653625" w:rsidP="005B522E">
      <w:pPr>
        <w:spacing w:after="0"/>
        <w:jc w:val="both"/>
        <w:rPr>
          <w:rFonts w:ascii="Arial" w:hAnsi="Arial" w:cs="Arial"/>
          <w:bCs/>
          <w:sz w:val="24"/>
          <w:szCs w:val="24"/>
        </w:rPr>
      </w:pPr>
      <w:r w:rsidRPr="006E1C40">
        <w:rPr>
          <w:rFonts w:ascii="Arial" w:hAnsi="Arial" w:cs="Arial"/>
          <w:b/>
          <w:sz w:val="24"/>
          <w:szCs w:val="24"/>
        </w:rPr>
        <w:t>2.2.2.</w:t>
      </w:r>
      <w:r w:rsidRPr="00C9174D">
        <w:rPr>
          <w:rFonts w:ascii="Arial" w:hAnsi="Arial" w:cs="Arial"/>
          <w:bCs/>
          <w:sz w:val="24"/>
          <w:szCs w:val="24"/>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 </w:t>
      </w:r>
    </w:p>
    <w:p w14:paraId="239509F4" w14:textId="77777777" w:rsidR="00653625" w:rsidRPr="00C9174D" w:rsidRDefault="00653625" w:rsidP="005B522E">
      <w:pPr>
        <w:spacing w:after="0"/>
        <w:jc w:val="both"/>
        <w:rPr>
          <w:rFonts w:ascii="Arial" w:hAnsi="Arial" w:cs="Arial"/>
          <w:bCs/>
          <w:sz w:val="24"/>
          <w:szCs w:val="24"/>
        </w:rPr>
      </w:pPr>
      <w:r w:rsidRPr="006E1C40">
        <w:rPr>
          <w:rFonts w:ascii="Arial" w:hAnsi="Arial" w:cs="Arial"/>
          <w:b/>
          <w:sz w:val="24"/>
          <w:szCs w:val="24"/>
        </w:rPr>
        <w:t>2.2.3.</w:t>
      </w:r>
      <w:r w:rsidRPr="00C9174D">
        <w:rPr>
          <w:rFonts w:ascii="Arial" w:hAnsi="Arial" w:cs="Arial"/>
          <w:bCs/>
          <w:sz w:val="24"/>
          <w:szCs w:val="24"/>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27AB88AB" w14:textId="77777777" w:rsidR="00653625" w:rsidRPr="00C9174D" w:rsidRDefault="00653625" w:rsidP="005B522E">
      <w:pPr>
        <w:spacing w:after="0"/>
        <w:jc w:val="both"/>
        <w:rPr>
          <w:rFonts w:ascii="Arial" w:hAnsi="Arial" w:cs="Arial"/>
          <w:bCs/>
          <w:sz w:val="24"/>
          <w:szCs w:val="24"/>
        </w:rPr>
      </w:pPr>
      <w:r w:rsidRPr="006E1C40">
        <w:rPr>
          <w:rFonts w:ascii="Arial" w:hAnsi="Arial" w:cs="Arial"/>
          <w:b/>
          <w:sz w:val="24"/>
          <w:szCs w:val="24"/>
        </w:rPr>
        <w:t>2.2.4.</w:t>
      </w:r>
      <w:r w:rsidRPr="00C9174D">
        <w:rPr>
          <w:rFonts w:ascii="Arial" w:hAnsi="Arial" w:cs="Arial"/>
          <w:bCs/>
          <w:sz w:val="24"/>
          <w:szCs w:val="24"/>
        </w:rPr>
        <w:t xml:space="preserve"> O órgão gerenciador deverá decidir sobre a revisão dos preços no prazo máximo de 07 (sete) dias úteis, salvo por motivo de força maior, devidamente justificado no processo.</w:t>
      </w:r>
    </w:p>
    <w:p w14:paraId="7AA6D658" w14:textId="77777777" w:rsidR="00653625" w:rsidRPr="00C9174D" w:rsidRDefault="00653625" w:rsidP="005B522E">
      <w:pPr>
        <w:spacing w:after="0"/>
        <w:jc w:val="both"/>
        <w:rPr>
          <w:rFonts w:ascii="Arial" w:hAnsi="Arial" w:cs="Arial"/>
          <w:bCs/>
          <w:sz w:val="24"/>
          <w:szCs w:val="24"/>
        </w:rPr>
      </w:pPr>
      <w:r w:rsidRPr="006E1C40">
        <w:rPr>
          <w:rFonts w:ascii="Arial" w:hAnsi="Arial" w:cs="Arial"/>
          <w:b/>
          <w:sz w:val="24"/>
          <w:szCs w:val="24"/>
        </w:rPr>
        <w:t>2.2.5.</w:t>
      </w:r>
      <w:r w:rsidRPr="00C9174D">
        <w:rPr>
          <w:rFonts w:ascii="Arial" w:hAnsi="Arial" w:cs="Arial"/>
          <w:bCs/>
          <w:sz w:val="24"/>
          <w:szCs w:val="24"/>
        </w:rPr>
        <w:t xml:space="preserve"> No reconhecimento do desequilíbrio econômico financeiro do preço inicialmente estabelecido, o órgão gerenciador, se julgar conveniente, poderá </w:t>
      </w:r>
      <w:r w:rsidRPr="00C9174D">
        <w:rPr>
          <w:rFonts w:ascii="Arial" w:hAnsi="Arial" w:cs="Arial"/>
          <w:bCs/>
          <w:sz w:val="24"/>
          <w:szCs w:val="24"/>
        </w:rPr>
        <w:lastRenderedPageBreak/>
        <w:t>optar pelo cancelamento do preço, liberando os fornecedores do compromisso assumido, sem aplicação de penalidades ou determinar a negociação.</w:t>
      </w:r>
    </w:p>
    <w:p w14:paraId="6D79E015"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2.2.6.</w:t>
      </w:r>
      <w:r w:rsidRPr="00C9174D">
        <w:rPr>
          <w:rFonts w:ascii="Arial" w:hAnsi="Arial" w:cs="Arial"/>
          <w:bCs/>
          <w:sz w:val="24"/>
          <w:szCs w:val="24"/>
        </w:rPr>
        <w:t xml:space="preserve"> No ato da negociação de preservação do equilíbrio econômico financeiro do contrato será dada preferência ao fornecedor de primeiro menor preço e, sucessivamente, aos demais classificados, respeitada a ordem de classificação.</w:t>
      </w:r>
    </w:p>
    <w:p w14:paraId="7796780B"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2.3.</w:t>
      </w:r>
      <w:r w:rsidRPr="00C9174D">
        <w:rPr>
          <w:rFonts w:ascii="Arial" w:hAnsi="Arial" w:cs="Arial"/>
          <w:bCs/>
          <w:sz w:val="24"/>
          <w:szCs w:val="24"/>
        </w:rPr>
        <w:t xml:space="preserve"> Na ocorrência do preço registrado tornar-se superior ao preço praticado no mercado, caberá ao órgão gerenciador da Ata promover as necessárias negociações junto aos fornecedores, mediante as providências seguintes:</w:t>
      </w:r>
    </w:p>
    <w:p w14:paraId="628825EB"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a)</w:t>
      </w:r>
      <w:r>
        <w:rPr>
          <w:rFonts w:ascii="Arial" w:hAnsi="Arial" w:cs="Arial"/>
          <w:b/>
          <w:sz w:val="24"/>
          <w:szCs w:val="24"/>
        </w:rPr>
        <w:t xml:space="preserve"> </w:t>
      </w:r>
      <w:r w:rsidRPr="00C9174D">
        <w:rPr>
          <w:rFonts w:ascii="Arial" w:hAnsi="Arial" w:cs="Arial"/>
          <w:bCs/>
          <w:sz w:val="24"/>
          <w:szCs w:val="24"/>
        </w:rPr>
        <w:t>convocar o fornecedor primeiro classificado, visando estabelecer a negociação para redução de preços originalmente registrados e sua adequação ao praticado no mercado;</w:t>
      </w:r>
    </w:p>
    <w:p w14:paraId="1C23A62E" w14:textId="5BDA1ED3"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b)</w:t>
      </w:r>
      <w:r>
        <w:rPr>
          <w:rFonts w:ascii="Arial" w:hAnsi="Arial" w:cs="Arial"/>
          <w:b/>
          <w:sz w:val="24"/>
          <w:szCs w:val="24"/>
        </w:rPr>
        <w:t xml:space="preserve"> </w:t>
      </w:r>
      <w:r w:rsidRPr="00C9174D">
        <w:rPr>
          <w:rFonts w:ascii="Arial" w:hAnsi="Arial" w:cs="Arial"/>
          <w:bCs/>
          <w:sz w:val="24"/>
          <w:szCs w:val="24"/>
        </w:rPr>
        <w:t>frustrada a negociação, o fornecedor será liberado do compromisso assumido;</w:t>
      </w:r>
    </w:p>
    <w:p w14:paraId="1EAAE537"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c)</w:t>
      </w:r>
      <w:r w:rsidRPr="00C9174D">
        <w:rPr>
          <w:rFonts w:ascii="Arial" w:hAnsi="Arial" w:cs="Arial"/>
          <w:bCs/>
          <w:sz w:val="24"/>
          <w:szCs w:val="24"/>
        </w:rPr>
        <w:t xml:space="preserve"> convocar os demais fornecedores registrados, na ordem de classificação, visando igual oportunidade de negociação.</w:t>
      </w:r>
    </w:p>
    <w:p w14:paraId="1D2832CB"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2.4.</w:t>
      </w:r>
      <w:r w:rsidRPr="00C9174D">
        <w:rPr>
          <w:rFonts w:ascii="Arial" w:hAnsi="Arial" w:cs="Arial"/>
          <w:bCs/>
          <w:sz w:val="24"/>
          <w:szCs w:val="24"/>
        </w:rPr>
        <w:t xml:space="preserve"> Quando o preço registrado se torna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w:t>
      </w:r>
      <w:r w:rsidRPr="0069111A">
        <w:rPr>
          <w:rFonts w:ascii="Arial" w:hAnsi="Arial" w:cs="Arial"/>
          <w:bCs/>
          <w:sz w:val="24"/>
          <w:szCs w:val="24"/>
        </w:rPr>
        <w:t>art. 124 da Lei Federal 14.133/2021</w:t>
      </w:r>
      <w:r w:rsidRPr="00C9174D">
        <w:rPr>
          <w:rFonts w:ascii="Arial" w:hAnsi="Arial" w:cs="Arial"/>
          <w:bCs/>
          <w:sz w:val="24"/>
          <w:szCs w:val="24"/>
        </w:rPr>
        <w:t>, caso em que o órgão gerenciador poderá:</w:t>
      </w:r>
    </w:p>
    <w:p w14:paraId="2A3157FC" w14:textId="1EFCFCBD"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a)</w:t>
      </w:r>
      <w:r w:rsidRPr="00C9174D">
        <w:rPr>
          <w:rFonts w:ascii="Arial" w:hAnsi="Arial" w:cs="Arial"/>
          <w:bCs/>
          <w:sz w:val="24"/>
          <w:szCs w:val="24"/>
        </w:rPr>
        <w:t xml:space="preserve"> estabelecer negociação com os classificados visando à manutenção dos preços inicialmente registrados</w:t>
      </w:r>
      <w:r w:rsidR="005D7FEE">
        <w:rPr>
          <w:rFonts w:ascii="Arial" w:hAnsi="Arial" w:cs="Arial"/>
          <w:bCs/>
          <w:sz w:val="24"/>
          <w:szCs w:val="24"/>
        </w:rPr>
        <w:t>;</w:t>
      </w:r>
    </w:p>
    <w:p w14:paraId="420927E7"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b)</w:t>
      </w:r>
      <w:r>
        <w:rPr>
          <w:rFonts w:ascii="Arial" w:hAnsi="Arial" w:cs="Arial"/>
          <w:bCs/>
          <w:sz w:val="24"/>
          <w:szCs w:val="24"/>
        </w:rPr>
        <w:t xml:space="preserve"> </w:t>
      </w:r>
      <w:r w:rsidRPr="00C9174D">
        <w:rPr>
          <w:rFonts w:ascii="Arial" w:hAnsi="Arial" w:cs="Arial"/>
          <w:bCs/>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744C9C16"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b1)</w:t>
      </w:r>
      <w:r w:rsidRPr="00C9174D">
        <w:rPr>
          <w:rFonts w:ascii="Arial" w:hAnsi="Arial" w:cs="Arial"/>
          <w:bCs/>
          <w:sz w:val="24"/>
          <w:szCs w:val="24"/>
        </w:rPr>
        <w:t xml:space="preserve"> as propostas com os novos valores deverão constar de envelope lacrado, a ser entregue em data, local e horário, previamente, designados pelo órgão gerenciador;</w:t>
      </w:r>
    </w:p>
    <w:p w14:paraId="3A0CE9A9"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b2)</w:t>
      </w:r>
      <w:r>
        <w:rPr>
          <w:rFonts w:ascii="Arial" w:hAnsi="Arial" w:cs="Arial"/>
          <w:bCs/>
          <w:sz w:val="24"/>
          <w:szCs w:val="24"/>
        </w:rPr>
        <w:t xml:space="preserve"> </w:t>
      </w:r>
      <w:r w:rsidRPr="00C9174D">
        <w:rPr>
          <w:rFonts w:ascii="Arial" w:hAnsi="Arial" w:cs="Arial"/>
          <w:bCs/>
          <w:sz w:val="24"/>
          <w:szCs w:val="24"/>
        </w:rPr>
        <w:t>o novo preço ofertado deverá manter equivalência entre o preço originalmente constante da proposta e o preço de mercado vigente à época da licitação, sendo registrado o de menor valor.</w:t>
      </w:r>
    </w:p>
    <w:p w14:paraId="1C6CC101"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2.4.1.</w:t>
      </w:r>
      <w:r w:rsidRPr="00C9174D">
        <w:rPr>
          <w:rFonts w:ascii="Arial" w:hAnsi="Arial" w:cs="Arial"/>
          <w:bCs/>
          <w:sz w:val="24"/>
          <w:szCs w:val="24"/>
        </w:rPr>
        <w:t xml:space="preserve"> A fixação do novo preço pactuado deverá ser consignada em apostila à Ata de Registro de Preços, com as justificativas cabíveis, observada a anuência das partes.</w:t>
      </w:r>
    </w:p>
    <w:p w14:paraId="1334F737"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2.4.2.</w:t>
      </w:r>
      <w:r w:rsidRPr="00C9174D">
        <w:rPr>
          <w:rFonts w:ascii="Arial" w:hAnsi="Arial" w:cs="Arial"/>
          <w:bCs/>
          <w:sz w:val="24"/>
          <w:szCs w:val="24"/>
        </w:rPr>
        <w:t xml:space="preserve">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 </w:t>
      </w:r>
    </w:p>
    <w:p w14:paraId="71FCC721" w14:textId="77777777" w:rsidR="00653625" w:rsidRPr="00C9174D" w:rsidRDefault="00653625" w:rsidP="005B522E">
      <w:pPr>
        <w:spacing w:after="0"/>
        <w:jc w:val="both"/>
        <w:rPr>
          <w:rFonts w:ascii="Arial" w:hAnsi="Arial" w:cs="Arial"/>
          <w:bCs/>
          <w:sz w:val="24"/>
          <w:szCs w:val="24"/>
        </w:rPr>
      </w:pPr>
    </w:p>
    <w:p w14:paraId="09702824" w14:textId="77777777" w:rsidR="00653625" w:rsidRPr="000A5813" w:rsidRDefault="00653625" w:rsidP="005B522E">
      <w:pPr>
        <w:spacing w:after="0"/>
        <w:jc w:val="both"/>
        <w:rPr>
          <w:rFonts w:ascii="Arial" w:hAnsi="Arial" w:cs="Arial"/>
          <w:b/>
          <w:sz w:val="24"/>
          <w:szCs w:val="24"/>
        </w:rPr>
      </w:pPr>
      <w:r w:rsidRPr="000A5813">
        <w:rPr>
          <w:rFonts w:ascii="Arial" w:hAnsi="Arial" w:cs="Arial"/>
          <w:b/>
          <w:sz w:val="24"/>
          <w:szCs w:val="24"/>
        </w:rPr>
        <w:t>CLAÚSULA TERCEIRA – DO PRAZO DE VALIDADE DO REGISTRO DE PREÇOS</w:t>
      </w:r>
    </w:p>
    <w:p w14:paraId="2EC096F7"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3.1.</w:t>
      </w:r>
      <w:r w:rsidRPr="00C9174D">
        <w:rPr>
          <w:rFonts w:ascii="Arial" w:hAnsi="Arial" w:cs="Arial"/>
          <w:bCs/>
          <w:sz w:val="24"/>
          <w:szCs w:val="24"/>
        </w:rPr>
        <w:t xml:space="preserve"> O prazo de validade desta Ata de Registro de Preços SERÁ O ESTABELECIDO NO EDITAL DE LICITAÇÃO A QUAL GEROU ESSA ATA DE </w:t>
      </w:r>
      <w:r w:rsidRPr="00C9174D">
        <w:rPr>
          <w:rFonts w:ascii="Arial" w:hAnsi="Arial" w:cs="Arial"/>
          <w:bCs/>
          <w:sz w:val="24"/>
          <w:szCs w:val="24"/>
        </w:rPr>
        <w:lastRenderedPageBreak/>
        <w:t>REGISTRO DE PREÇO a contar da data da assinatura da ata, computadas neste prazo, as eventuais prorrogações.</w:t>
      </w:r>
    </w:p>
    <w:p w14:paraId="2D6C49D0" w14:textId="71329824"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3.2.</w:t>
      </w:r>
      <w:r w:rsidRPr="00C9174D">
        <w:rPr>
          <w:rFonts w:ascii="Arial" w:hAnsi="Arial" w:cs="Arial"/>
          <w:bCs/>
          <w:sz w:val="24"/>
          <w:szCs w:val="24"/>
        </w:rPr>
        <w:t xml:space="preserve"> Os preços decorrentes do Sistema de Registro de Preços terão sua vigência conforme as disposições contidas nos instrumentos convocatórios e respectivos contratos, obedecida o disposto n</w:t>
      </w:r>
      <w:r>
        <w:rPr>
          <w:rFonts w:ascii="Arial" w:hAnsi="Arial" w:cs="Arial"/>
          <w:bCs/>
          <w:sz w:val="24"/>
          <w:szCs w:val="24"/>
        </w:rPr>
        <w:t>a Lei Federal n</w:t>
      </w:r>
      <w:r w:rsidR="004D7128">
        <w:rPr>
          <w:rFonts w:ascii="Arial" w:hAnsi="Arial" w:cs="Arial"/>
          <w:bCs/>
          <w:sz w:val="24"/>
          <w:szCs w:val="24"/>
        </w:rPr>
        <w:t>º</w:t>
      </w:r>
      <w:r>
        <w:rPr>
          <w:rFonts w:ascii="Arial" w:hAnsi="Arial" w:cs="Arial"/>
          <w:bCs/>
          <w:sz w:val="24"/>
          <w:szCs w:val="24"/>
        </w:rPr>
        <w:t xml:space="preserve"> 14.133/2021</w:t>
      </w:r>
      <w:r w:rsidRPr="00C9174D">
        <w:rPr>
          <w:rFonts w:ascii="Arial" w:hAnsi="Arial" w:cs="Arial"/>
          <w:bCs/>
          <w:sz w:val="24"/>
          <w:szCs w:val="24"/>
        </w:rPr>
        <w:t>.</w:t>
      </w:r>
    </w:p>
    <w:p w14:paraId="2E58805D"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3.3.</w:t>
      </w:r>
      <w:r w:rsidRPr="00C9174D">
        <w:rPr>
          <w:rFonts w:ascii="Arial" w:hAnsi="Arial" w:cs="Arial"/>
          <w:bCs/>
          <w:sz w:val="24"/>
          <w:szCs w:val="24"/>
        </w:rPr>
        <w:t xml:space="preserve"> É admitida a prorrogação da vigência da Ata, nos termos do </w:t>
      </w:r>
      <w:r w:rsidRPr="0069111A">
        <w:rPr>
          <w:rFonts w:ascii="Arial" w:hAnsi="Arial" w:cs="Arial"/>
          <w:bCs/>
          <w:sz w:val="24"/>
          <w:szCs w:val="24"/>
        </w:rPr>
        <w:t>art. 84, da Lei Federal n° 14.133/2023,</w:t>
      </w:r>
      <w:r w:rsidRPr="00C9174D">
        <w:rPr>
          <w:rFonts w:ascii="Arial" w:hAnsi="Arial" w:cs="Arial"/>
          <w:bCs/>
          <w:sz w:val="24"/>
          <w:szCs w:val="24"/>
        </w:rPr>
        <w:t xml:space="preserve"> quando a proposta continuar se mostrando mais vantajosa.</w:t>
      </w:r>
    </w:p>
    <w:p w14:paraId="1441346C" w14:textId="77777777" w:rsidR="00653625" w:rsidRPr="00C9174D" w:rsidRDefault="00653625" w:rsidP="005B522E">
      <w:pPr>
        <w:spacing w:after="0"/>
        <w:jc w:val="both"/>
        <w:rPr>
          <w:rFonts w:ascii="Arial" w:hAnsi="Arial" w:cs="Arial"/>
          <w:bCs/>
          <w:sz w:val="24"/>
          <w:szCs w:val="24"/>
        </w:rPr>
      </w:pPr>
    </w:p>
    <w:p w14:paraId="2484D566" w14:textId="77777777" w:rsidR="00653625" w:rsidRPr="000A5813" w:rsidRDefault="00653625" w:rsidP="005B522E">
      <w:pPr>
        <w:spacing w:after="0"/>
        <w:jc w:val="both"/>
        <w:rPr>
          <w:rFonts w:ascii="Arial" w:hAnsi="Arial" w:cs="Arial"/>
          <w:b/>
          <w:sz w:val="24"/>
          <w:szCs w:val="24"/>
        </w:rPr>
      </w:pPr>
      <w:r w:rsidRPr="000A5813">
        <w:rPr>
          <w:rFonts w:ascii="Arial" w:hAnsi="Arial" w:cs="Arial"/>
          <w:b/>
          <w:sz w:val="24"/>
          <w:szCs w:val="24"/>
        </w:rPr>
        <w:t>CLÁUSULA QUARTA – DOS USUÁRIOS DO REGISTRO DE PREÇOS</w:t>
      </w:r>
    </w:p>
    <w:p w14:paraId="16FB6C72"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4.1.</w:t>
      </w:r>
      <w:r w:rsidRPr="00C9174D">
        <w:rPr>
          <w:rFonts w:ascii="Arial" w:hAnsi="Arial" w:cs="Arial"/>
          <w:bCs/>
          <w:sz w:val="24"/>
          <w:szCs w:val="24"/>
        </w:rPr>
        <w:t xml:space="preserve"> A Ata de Registro de Preços será utilizada pelos órgãos ou entidades da Administração Municipal relacionadas no objeto deste Edital;</w:t>
      </w:r>
    </w:p>
    <w:p w14:paraId="467C0258"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4.2.</w:t>
      </w:r>
      <w:r w:rsidRPr="00C9174D">
        <w:rPr>
          <w:rFonts w:ascii="Arial" w:hAnsi="Arial" w:cs="Arial"/>
          <w:bCs/>
          <w:sz w:val="24"/>
          <w:szCs w:val="24"/>
        </w:rPr>
        <w:t xml:space="preserve">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e procederá diretamente a solicitação com o fornecedor, com os preços registrados, obedecida a ordem de classificação.</w:t>
      </w:r>
    </w:p>
    <w:p w14:paraId="1E72B4E6"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4.3.</w:t>
      </w:r>
      <w:r w:rsidRPr="00C9174D">
        <w:rPr>
          <w:rFonts w:ascii="Arial" w:hAnsi="Arial" w:cs="Arial"/>
          <w:bCs/>
          <w:sz w:val="24"/>
          <w:szCs w:val="24"/>
        </w:rPr>
        <w:t xml:space="preserve"> Os quantitativos dos contratos de fornecimento serão sempre fixos e os preços a serem pagos serão aqueles registrados em ata.</w:t>
      </w:r>
    </w:p>
    <w:p w14:paraId="3192A79C" w14:textId="03DCEA9C"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4.4.</w:t>
      </w:r>
      <w:r w:rsidRPr="00C9174D">
        <w:rPr>
          <w:rFonts w:ascii="Arial" w:hAnsi="Arial" w:cs="Arial"/>
          <w:bCs/>
          <w:sz w:val="24"/>
          <w:szCs w:val="24"/>
        </w:rPr>
        <w:t xml:space="preserve"> Aplicam-se aos contratos de fornecimento as disposições pertinentes da</w:t>
      </w:r>
      <w:r w:rsidRPr="000A5813">
        <w:rPr>
          <w:rFonts w:ascii="Arial" w:hAnsi="Arial" w:cs="Arial"/>
          <w:bCs/>
          <w:color w:val="FF0000"/>
          <w:sz w:val="24"/>
          <w:szCs w:val="24"/>
        </w:rPr>
        <w:t xml:space="preserve"> </w:t>
      </w:r>
      <w:r w:rsidRPr="0069111A">
        <w:rPr>
          <w:rFonts w:ascii="Arial" w:hAnsi="Arial" w:cs="Arial"/>
          <w:bCs/>
          <w:sz w:val="24"/>
          <w:szCs w:val="24"/>
        </w:rPr>
        <w:t>Lei Federal nº 14.133/2021</w:t>
      </w:r>
      <w:r w:rsidRPr="00C9174D">
        <w:rPr>
          <w:rFonts w:ascii="Arial" w:hAnsi="Arial" w:cs="Arial"/>
          <w:bCs/>
          <w:sz w:val="24"/>
          <w:szCs w:val="24"/>
        </w:rPr>
        <w:t>, suas alterações posteriores e demais normas cabíveis.</w:t>
      </w:r>
    </w:p>
    <w:p w14:paraId="6234CD28"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4.5.</w:t>
      </w:r>
      <w:r w:rsidRPr="00C9174D">
        <w:rPr>
          <w:rFonts w:ascii="Arial" w:hAnsi="Arial" w:cs="Arial"/>
          <w:bCs/>
          <w:sz w:val="24"/>
          <w:szCs w:val="24"/>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EAF6E4C"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4.6.</w:t>
      </w:r>
      <w:r w:rsidRPr="00C9174D">
        <w:rPr>
          <w:rFonts w:ascii="Arial" w:hAnsi="Arial" w:cs="Arial"/>
          <w:bCs/>
          <w:sz w:val="24"/>
          <w:szCs w:val="24"/>
        </w:rPr>
        <w:t xml:space="preserve"> A Ata de Registro de Preços, durante sua vigência, poderá ser utilizada por qualquer órgão ou entidade da Administração que não tenha participado do certame licitatório, sendo que serão denominadas 'Órgão não-participante ou carona</w:t>
      </w:r>
      <w:r>
        <w:rPr>
          <w:rFonts w:ascii="Arial" w:hAnsi="Arial" w:cs="Arial"/>
          <w:bCs/>
          <w:sz w:val="24"/>
          <w:szCs w:val="24"/>
        </w:rPr>
        <w:t>’</w:t>
      </w:r>
      <w:r w:rsidRPr="00C9174D">
        <w:rPr>
          <w:rFonts w:ascii="Arial" w:hAnsi="Arial" w:cs="Arial"/>
          <w:bCs/>
          <w:sz w:val="24"/>
          <w:szCs w:val="24"/>
        </w:rPr>
        <w:t>.</w:t>
      </w:r>
    </w:p>
    <w:p w14:paraId="4B270943" w14:textId="77777777" w:rsidR="00653625" w:rsidRPr="00C9174D" w:rsidRDefault="00653625" w:rsidP="005B522E">
      <w:pPr>
        <w:spacing w:after="0"/>
        <w:jc w:val="both"/>
        <w:rPr>
          <w:rFonts w:ascii="Arial" w:hAnsi="Arial" w:cs="Arial"/>
          <w:bCs/>
          <w:sz w:val="24"/>
          <w:szCs w:val="24"/>
        </w:rPr>
      </w:pPr>
    </w:p>
    <w:p w14:paraId="339B3D43" w14:textId="77777777" w:rsidR="00653625" w:rsidRPr="000A5813" w:rsidRDefault="00653625" w:rsidP="005B522E">
      <w:pPr>
        <w:spacing w:after="0"/>
        <w:jc w:val="both"/>
        <w:rPr>
          <w:rFonts w:ascii="Arial" w:hAnsi="Arial" w:cs="Arial"/>
          <w:b/>
          <w:sz w:val="24"/>
          <w:szCs w:val="24"/>
        </w:rPr>
      </w:pPr>
      <w:r w:rsidRPr="000A5813">
        <w:rPr>
          <w:rFonts w:ascii="Arial" w:hAnsi="Arial" w:cs="Arial"/>
          <w:b/>
          <w:sz w:val="24"/>
          <w:szCs w:val="24"/>
        </w:rPr>
        <w:t>CLAUSULA QUINTA – DOS DIREITOS E OBRIGAÇÕES DAS PARTES</w:t>
      </w:r>
      <w:r w:rsidRPr="00C9174D">
        <w:rPr>
          <w:rFonts w:ascii="Arial" w:hAnsi="Arial" w:cs="Arial"/>
          <w:bCs/>
          <w:sz w:val="24"/>
          <w:szCs w:val="24"/>
        </w:rPr>
        <w:tab/>
      </w:r>
    </w:p>
    <w:p w14:paraId="6589F8B9"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5.1.</w:t>
      </w:r>
      <w:r w:rsidRPr="00C9174D">
        <w:rPr>
          <w:rFonts w:ascii="Arial" w:hAnsi="Arial" w:cs="Arial"/>
          <w:bCs/>
          <w:sz w:val="24"/>
          <w:szCs w:val="24"/>
        </w:rPr>
        <w:t xml:space="preserve"> Compete ao Órgão Gestor:</w:t>
      </w:r>
    </w:p>
    <w:p w14:paraId="7917B2B0" w14:textId="77777777" w:rsidR="00653625" w:rsidRPr="0069111A" w:rsidRDefault="00653625" w:rsidP="005B522E">
      <w:pPr>
        <w:spacing w:after="0"/>
        <w:jc w:val="both"/>
        <w:rPr>
          <w:rFonts w:ascii="Arial" w:hAnsi="Arial" w:cs="Arial"/>
          <w:bCs/>
          <w:sz w:val="24"/>
          <w:szCs w:val="24"/>
        </w:rPr>
      </w:pPr>
      <w:r w:rsidRPr="000A5813">
        <w:rPr>
          <w:rFonts w:ascii="Arial" w:hAnsi="Arial" w:cs="Arial"/>
          <w:b/>
          <w:sz w:val="24"/>
          <w:szCs w:val="24"/>
        </w:rPr>
        <w:t>5.1.1.</w:t>
      </w:r>
      <w:r w:rsidRPr="00C9174D">
        <w:rPr>
          <w:rFonts w:ascii="Arial" w:hAnsi="Arial" w:cs="Arial"/>
          <w:bCs/>
          <w:sz w:val="24"/>
          <w:szCs w:val="24"/>
        </w:rPr>
        <w:t xml:space="preserve"> A Administração e os atos de controle da Ata de Registro de Preços decorrente da presente licitação serão do Núcleo de Compras e Licitação, denominado como órgão gerenciador do Sistema de Registro de Preços, nos </w:t>
      </w:r>
      <w:r w:rsidRPr="0069111A">
        <w:rPr>
          <w:rFonts w:ascii="Arial" w:hAnsi="Arial" w:cs="Arial"/>
          <w:bCs/>
          <w:sz w:val="24"/>
          <w:szCs w:val="24"/>
        </w:rPr>
        <w:t>termos do Decreto Municipal n° 1.982/2024;</w:t>
      </w:r>
    </w:p>
    <w:p w14:paraId="1D2EEFD8"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5.1.2.</w:t>
      </w:r>
      <w:r w:rsidRPr="00C9174D">
        <w:rPr>
          <w:rFonts w:ascii="Arial" w:hAnsi="Arial" w:cs="Arial"/>
          <w:bCs/>
          <w:sz w:val="24"/>
          <w:szCs w:val="24"/>
        </w:rPr>
        <w:t xml:space="preserve"> O órgão gerenciador acompanhará, periodicamente, os preços praticados no mercado para os materiais registrados, para fins de controle e fixado do valor máximo a ser pago pela Administração.</w:t>
      </w:r>
    </w:p>
    <w:p w14:paraId="2CB3E625"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5.1.2.1.</w:t>
      </w:r>
      <w:r w:rsidRPr="00C9174D">
        <w:rPr>
          <w:rFonts w:ascii="Arial" w:hAnsi="Arial" w:cs="Arial"/>
          <w:bCs/>
          <w:sz w:val="24"/>
          <w:szCs w:val="24"/>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0C90E785"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lastRenderedPageBreak/>
        <w:t>5.1.3.</w:t>
      </w:r>
      <w:r w:rsidRPr="00C9174D">
        <w:rPr>
          <w:rFonts w:ascii="Arial" w:hAnsi="Arial" w:cs="Arial"/>
          <w:bCs/>
          <w:sz w:val="24"/>
          <w:szCs w:val="24"/>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2E0E9722" w14:textId="07B75C6E"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5.1.4.</w:t>
      </w:r>
      <w:r w:rsidRPr="00C9174D">
        <w:rPr>
          <w:rFonts w:ascii="Arial" w:hAnsi="Arial" w:cs="Arial"/>
          <w:bCs/>
          <w:sz w:val="24"/>
          <w:szCs w:val="24"/>
        </w:rPr>
        <w:t xml:space="preserve"> Dilatar o prazo de vigência do registro de preços “de of</w:t>
      </w:r>
      <w:r w:rsidR="00D360BE">
        <w:rPr>
          <w:rFonts w:ascii="Arial" w:hAnsi="Arial" w:cs="Arial"/>
          <w:bCs/>
          <w:sz w:val="24"/>
          <w:szCs w:val="24"/>
        </w:rPr>
        <w:t>í</w:t>
      </w:r>
      <w:r w:rsidRPr="00C9174D">
        <w:rPr>
          <w:rFonts w:ascii="Arial" w:hAnsi="Arial" w:cs="Arial"/>
          <w:bCs/>
          <w:sz w:val="24"/>
          <w:szCs w:val="24"/>
        </w:rPr>
        <w:t>cio” através de apostilamento, com a publicação na imprensa oficial do município, observado o prazo legalmente permitido, quando os preços apresentarem mais vantajosos para a Administração e/ou existirem demandas para atendimento dos órgãos usuários.</w:t>
      </w:r>
    </w:p>
    <w:p w14:paraId="00C8C793" w14:textId="77777777" w:rsidR="00653625" w:rsidRPr="00C9174D" w:rsidRDefault="00653625" w:rsidP="005B522E">
      <w:pPr>
        <w:spacing w:after="0"/>
        <w:jc w:val="both"/>
        <w:rPr>
          <w:rFonts w:ascii="Arial" w:hAnsi="Arial" w:cs="Arial"/>
          <w:bCs/>
          <w:sz w:val="24"/>
          <w:szCs w:val="24"/>
        </w:rPr>
      </w:pPr>
      <w:r w:rsidRPr="000A5813">
        <w:rPr>
          <w:rFonts w:ascii="Arial" w:hAnsi="Arial" w:cs="Arial"/>
          <w:b/>
          <w:sz w:val="24"/>
          <w:szCs w:val="24"/>
        </w:rPr>
        <w:t>5.1.5.</w:t>
      </w:r>
      <w:r w:rsidRPr="00C9174D">
        <w:rPr>
          <w:rFonts w:ascii="Arial" w:hAnsi="Arial" w:cs="Arial"/>
          <w:bCs/>
          <w:sz w:val="24"/>
          <w:szCs w:val="24"/>
        </w:rPr>
        <w:t xml:space="preserve"> Decidir sobre a revisão ou cancelamento dos preços registrados no prazo </w:t>
      </w:r>
      <w:r w:rsidRPr="0069111A">
        <w:rPr>
          <w:rFonts w:ascii="Arial" w:hAnsi="Arial" w:cs="Arial"/>
          <w:bCs/>
          <w:sz w:val="24"/>
          <w:szCs w:val="24"/>
        </w:rPr>
        <w:t>máximo de 10 (dez) dias úteis</w:t>
      </w:r>
      <w:r w:rsidRPr="00C9174D">
        <w:rPr>
          <w:rFonts w:ascii="Arial" w:hAnsi="Arial" w:cs="Arial"/>
          <w:bCs/>
          <w:sz w:val="24"/>
          <w:szCs w:val="24"/>
        </w:rPr>
        <w:t>, salvo motivo de força maior devidamente justificado no processo;</w:t>
      </w:r>
    </w:p>
    <w:p w14:paraId="319D0C2C"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5.1.6.</w:t>
      </w:r>
      <w:r w:rsidRPr="00C9174D">
        <w:rPr>
          <w:rFonts w:ascii="Arial" w:hAnsi="Arial" w:cs="Arial"/>
          <w:bCs/>
          <w:sz w:val="24"/>
          <w:szCs w:val="24"/>
        </w:rPr>
        <w:t xml:space="preserve"> Emitir a autorização de compra;</w:t>
      </w:r>
    </w:p>
    <w:p w14:paraId="70E8CF8C"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5.1.7.</w:t>
      </w:r>
      <w:r w:rsidRPr="00C9174D">
        <w:rPr>
          <w:rFonts w:ascii="Arial" w:hAnsi="Arial" w:cs="Arial"/>
          <w:bCs/>
          <w:sz w:val="24"/>
          <w:szCs w:val="24"/>
        </w:rPr>
        <w:t xml:space="preserve"> Dar preferência de contratação com o detentor do registro de preços ou conceder igualdade de condições, no caso de contrações por outros meios permitidos pela legislação;</w:t>
      </w:r>
    </w:p>
    <w:p w14:paraId="2E6F11DA"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5.2.</w:t>
      </w:r>
      <w:r w:rsidRPr="00C9174D">
        <w:rPr>
          <w:rFonts w:ascii="Arial" w:hAnsi="Arial" w:cs="Arial"/>
          <w:bCs/>
          <w:sz w:val="24"/>
          <w:szCs w:val="24"/>
        </w:rPr>
        <w:t xml:space="preserve"> Compete aos órgãos ou entidades usuárias:</w:t>
      </w:r>
    </w:p>
    <w:p w14:paraId="760CAE49"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5.2.1.</w:t>
      </w:r>
      <w:r w:rsidRPr="00C9174D">
        <w:rPr>
          <w:rFonts w:ascii="Arial" w:hAnsi="Arial" w:cs="Arial"/>
          <w:bCs/>
          <w:sz w:val="24"/>
          <w:szCs w:val="24"/>
        </w:rPr>
        <w:t xml:space="preserve"> Proporcionar ao detentor da ata todas as condições para o cumprimento de suas obrigações e entrega dos materiais dentro das normas estabelecidas no edital;</w:t>
      </w:r>
    </w:p>
    <w:p w14:paraId="5F871B68"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5.2.2.</w:t>
      </w:r>
      <w:r w:rsidRPr="00C9174D">
        <w:rPr>
          <w:rFonts w:ascii="Arial" w:hAnsi="Arial" w:cs="Arial"/>
          <w:bCs/>
          <w:sz w:val="24"/>
          <w:szCs w:val="24"/>
        </w:rPr>
        <w:t xml:space="preserve"> Proceder à fiscalização da contratação, mediante controle do cumprimento de todas as obrigações relativas ao fornecimento, inclusive encaminhando ao órgão gerenciador qualquer irregularidade verificada;</w:t>
      </w:r>
    </w:p>
    <w:p w14:paraId="5D334C68"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5.2.3.</w:t>
      </w:r>
      <w:r w:rsidRPr="00C9174D">
        <w:rPr>
          <w:rFonts w:ascii="Arial" w:hAnsi="Arial" w:cs="Arial"/>
          <w:bCs/>
          <w:sz w:val="24"/>
          <w:szCs w:val="24"/>
        </w:rPr>
        <w:t xml:space="preserve"> Rejeitar, no todo ou em parte, os produtos entregues em desacordo com as obrigações assumidas pelo detentor da ata.</w:t>
      </w:r>
    </w:p>
    <w:p w14:paraId="140713A4"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5.3.</w:t>
      </w:r>
      <w:r w:rsidRPr="00C9174D">
        <w:rPr>
          <w:rFonts w:ascii="Arial" w:hAnsi="Arial" w:cs="Arial"/>
          <w:bCs/>
          <w:sz w:val="24"/>
          <w:szCs w:val="24"/>
        </w:rPr>
        <w:t xml:space="preserve"> Compete ao Compromitente Detentor da Ata:</w:t>
      </w:r>
    </w:p>
    <w:p w14:paraId="6E893698" w14:textId="77777777" w:rsidR="00653625" w:rsidRDefault="00653625" w:rsidP="005B522E">
      <w:pPr>
        <w:spacing w:after="0"/>
        <w:jc w:val="both"/>
        <w:rPr>
          <w:rFonts w:ascii="Arial" w:hAnsi="Arial" w:cs="Arial"/>
          <w:bCs/>
          <w:sz w:val="24"/>
          <w:szCs w:val="24"/>
        </w:rPr>
      </w:pPr>
      <w:r w:rsidRPr="0009692F">
        <w:rPr>
          <w:rFonts w:ascii="Arial" w:hAnsi="Arial" w:cs="Arial"/>
          <w:b/>
          <w:sz w:val="24"/>
          <w:szCs w:val="24"/>
        </w:rPr>
        <w:t>5.3.1.</w:t>
      </w:r>
      <w:r w:rsidRPr="00C9174D">
        <w:rPr>
          <w:rFonts w:ascii="Arial" w:hAnsi="Arial" w:cs="Arial"/>
          <w:bCs/>
          <w:sz w:val="24"/>
          <w:szCs w:val="24"/>
        </w:rPr>
        <w:t xml:space="preserve"> Entregar os produtos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 de Registro de Preços;</w:t>
      </w:r>
    </w:p>
    <w:p w14:paraId="21005204" w14:textId="0B106DD3" w:rsidR="00653625" w:rsidRPr="002B04FD" w:rsidRDefault="00653625" w:rsidP="005B522E">
      <w:pPr>
        <w:spacing w:after="0"/>
        <w:jc w:val="both"/>
        <w:rPr>
          <w:rFonts w:ascii="Arial" w:hAnsi="Arial" w:cs="Arial"/>
          <w:bCs/>
          <w:color w:val="FF0000"/>
          <w:sz w:val="24"/>
          <w:szCs w:val="24"/>
        </w:rPr>
      </w:pPr>
      <w:r w:rsidRPr="0009692F">
        <w:rPr>
          <w:rFonts w:ascii="Arial" w:hAnsi="Arial" w:cs="Arial"/>
          <w:b/>
          <w:sz w:val="24"/>
          <w:szCs w:val="24"/>
        </w:rPr>
        <w:t>5.3.2.</w:t>
      </w:r>
      <w:r w:rsidRPr="00C9174D">
        <w:rPr>
          <w:rFonts w:ascii="Arial" w:hAnsi="Arial" w:cs="Arial"/>
          <w:bCs/>
          <w:sz w:val="24"/>
          <w:szCs w:val="24"/>
        </w:rPr>
        <w:t xml:space="preserve"> Aceitar nas mesmas condições contratuais, os acréscimos ou supressões que se fizerem necessários até 25% (vinte e cinco por cento), em função do direito de acréscimo </w:t>
      </w:r>
      <w:r w:rsidRPr="0069111A">
        <w:rPr>
          <w:rFonts w:ascii="Arial" w:hAnsi="Arial" w:cs="Arial"/>
          <w:bCs/>
          <w:sz w:val="24"/>
          <w:szCs w:val="24"/>
        </w:rPr>
        <w:t>tratado no art. 125, da Lei Federal n</w:t>
      </w:r>
      <w:r w:rsidR="00BD0F9F">
        <w:rPr>
          <w:rFonts w:ascii="Arial" w:hAnsi="Arial" w:cs="Arial"/>
          <w:bCs/>
          <w:sz w:val="24"/>
          <w:szCs w:val="24"/>
        </w:rPr>
        <w:t>º</w:t>
      </w:r>
      <w:r w:rsidRPr="0069111A">
        <w:rPr>
          <w:rFonts w:ascii="Arial" w:hAnsi="Arial" w:cs="Arial"/>
          <w:bCs/>
          <w:sz w:val="24"/>
          <w:szCs w:val="24"/>
        </w:rPr>
        <w:t xml:space="preserve"> 14.133/2021 e alterações, sob pena das sanções cabíveis e facultativas nas demais situações;</w:t>
      </w:r>
    </w:p>
    <w:p w14:paraId="24573367"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5.3.3.</w:t>
      </w:r>
      <w:r w:rsidRPr="00C9174D">
        <w:rPr>
          <w:rFonts w:ascii="Arial" w:hAnsi="Arial" w:cs="Arial"/>
          <w:bCs/>
          <w:sz w:val="24"/>
          <w:szCs w:val="24"/>
        </w:rPr>
        <w:t xml:space="preserve"> Manter, durante a vigência do registro de preços, a compatibilidade de todas as obrigações assumidas e as condições de habilitação e qualificação exigidas na licitação;</w:t>
      </w:r>
    </w:p>
    <w:p w14:paraId="405BC8FD"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5.3.4.</w:t>
      </w:r>
      <w:r w:rsidRPr="00C9174D">
        <w:rPr>
          <w:rFonts w:ascii="Arial" w:hAnsi="Arial" w:cs="Arial"/>
          <w:bCs/>
          <w:sz w:val="24"/>
          <w:szCs w:val="24"/>
        </w:rPr>
        <w:t xml:space="preserve"> </w:t>
      </w:r>
      <w:r w:rsidRPr="00943806">
        <w:rPr>
          <w:rFonts w:ascii="Arial" w:hAnsi="Arial" w:cs="Arial"/>
          <w:bCs/>
          <w:sz w:val="24"/>
          <w:szCs w:val="24"/>
        </w:rPr>
        <w:t xml:space="preserve">Substituir os produtos recusados pelo órgão </w:t>
      </w:r>
      <w:r w:rsidRPr="00C9174D">
        <w:rPr>
          <w:rFonts w:ascii="Arial" w:hAnsi="Arial" w:cs="Arial"/>
          <w:bCs/>
          <w:sz w:val="24"/>
          <w:szCs w:val="24"/>
        </w:rPr>
        <w:t>ou entidade usuária, sem qualquer ônus para a Administração, no prazo máximo de 24 (vinte e quatro) horas, independentemente da aplicação das penalidades cabíveis;</w:t>
      </w:r>
    </w:p>
    <w:p w14:paraId="1C3A7232"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lastRenderedPageBreak/>
        <w:t>5.3.5.</w:t>
      </w:r>
      <w:r w:rsidRPr="00C9174D">
        <w:rPr>
          <w:rFonts w:ascii="Arial" w:hAnsi="Arial" w:cs="Arial"/>
          <w:bCs/>
          <w:sz w:val="24"/>
          <w:szCs w:val="24"/>
        </w:rPr>
        <w:t xml:space="preserve"> Ter revisado ou cancelado o registro de seus preços, quando presentes os pressupostos previstos na cláusula segunda desta Ata;</w:t>
      </w:r>
    </w:p>
    <w:p w14:paraId="093BAB4E"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5.3.6.</w:t>
      </w:r>
      <w:r w:rsidRPr="00C9174D">
        <w:rPr>
          <w:rFonts w:ascii="Arial" w:hAnsi="Arial" w:cs="Arial"/>
          <w:bCs/>
          <w:sz w:val="24"/>
          <w:szCs w:val="24"/>
        </w:rPr>
        <w:t xml:space="preserve">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51277938"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5.3.7.</w:t>
      </w:r>
      <w:r w:rsidRPr="00C9174D">
        <w:rPr>
          <w:rFonts w:ascii="Arial" w:hAnsi="Arial" w:cs="Arial"/>
          <w:bCs/>
          <w:sz w:val="24"/>
          <w:szCs w:val="24"/>
        </w:rPr>
        <w:t xml:space="preserve"> Vincular-se ao preço máximo (novo preço) definido pela Administração, resultante do ato de revisão;</w:t>
      </w:r>
    </w:p>
    <w:p w14:paraId="726247C9"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5.3.8.</w:t>
      </w:r>
      <w:r>
        <w:rPr>
          <w:rFonts w:ascii="Arial" w:hAnsi="Arial" w:cs="Arial"/>
          <w:bCs/>
          <w:sz w:val="24"/>
          <w:szCs w:val="24"/>
        </w:rPr>
        <w:t xml:space="preserve"> </w:t>
      </w:r>
      <w:r w:rsidRPr="00C9174D">
        <w:rPr>
          <w:rFonts w:ascii="Arial" w:hAnsi="Arial" w:cs="Arial"/>
          <w:bCs/>
          <w:sz w:val="24"/>
          <w:szCs w:val="24"/>
        </w:rPr>
        <w:t>Ter direito de preferência ou, igualdade de condições caso a Administração optar pela contratação dos bens ou serviços objeto de registro por outros meios facultados na legislação relativa às licitações</w:t>
      </w:r>
      <w:r>
        <w:rPr>
          <w:rFonts w:ascii="Arial" w:hAnsi="Arial" w:cs="Arial"/>
          <w:bCs/>
          <w:sz w:val="24"/>
          <w:szCs w:val="24"/>
        </w:rPr>
        <w:t>;</w:t>
      </w:r>
    </w:p>
    <w:p w14:paraId="3F68E02F"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5.3.9.</w:t>
      </w:r>
      <w:r w:rsidRPr="00C9174D">
        <w:rPr>
          <w:rFonts w:ascii="Arial" w:hAnsi="Arial" w:cs="Arial"/>
          <w:bCs/>
          <w:sz w:val="24"/>
          <w:szCs w:val="24"/>
        </w:rPr>
        <w:t xml:space="preserve"> Responsabilizar-se pelos danos causados diretamente à Administração ou a terceiros, decorrentes de sua culpa ou dolo até a entrega do objeto de registro de preços.</w:t>
      </w:r>
    </w:p>
    <w:p w14:paraId="356D2FC9"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5.3.10.</w:t>
      </w:r>
      <w:r w:rsidRPr="00C9174D">
        <w:rPr>
          <w:rFonts w:ascii="Arial" w:hAnsi="Arial" w:cs="Arial"/>
          <w:bCs/>
          <w:sz w:val="24"/>
          <w:szCs w:val="24"/>
        </w:rPr>
        <w:t xml:space="preserve"> Receber os pagamentos respectivos nas condições pactuadas no edital e na cláusula oitava desta Ata de Registro de Preços.</w:t>
      </w:r>
    </w:p>
    <w:p w14:paraId="38CEFB26" w14:textId="77777777" w:rsidR="00653625" w:rsidRPr="00C9174D" w:rsidRDefault="00653625" w:rsidP="005B522E">
      <w:pPr>
        <w:spacing w:after="0"/>
        <w:jc w:val="both"/>
        <w:rPr>
          <w:rFonts w:ascii="Arial" w:hAnsi="Arial" w:cs="Arial"/>
          <w:bCs/>
          <w:sz w:val="24"/>
          <w:szCs w:val="24"/>
        </w:rPr>
      </w:pPr>
    </w:p>
    <w:p w14:paraId="7785C56E" w14:textId="77777777" w:rsidR="00653625" w:rsidRPr="0009692F" w:rsidRDefault="00653625" w:rsidP="005B522E">
      <w:pPr>
        <w:spacing w:after="0"/>
        <w:jc w:val="both"/>
        <w:rPr>
          <w:rFonts w:ascii="Arial" w:hAnsi="Arial" w:cs="Arial"/>
          <w:b/>
          <w:sz w:val="24"/>
          <w:szCs w:val="24"/>
        </w:rPr>
      </w:pPr>
      <w:r w:rsidRPr="0009692F">
        <w:rPr>
          <w:rFonts w:ascii="Arial" w:hAnsi="Arial" w:cs="Arial"/>
          <w:b/>
          <w:sz w:val="24"/>
          <w:szCs w:val="24"/>
        </w:rPr>
        <w:t>CLÁUSULA SEXTA – DO CANCELAMENTO DOS PREÇOS REGISTRADOS</w:t>
      </w:r>
    </w:p>
    <w:p w14:paraId="61F40AFD"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6.1.</w:t>
      </w:r>
      <w:r w:rsidRPr="00C9174D">
        <w:rPr>
          <w:rFonts w:ascii="Arial" w:hAnsi="Arial" w:cs="Arial"/>
          <w:bCs/>
          <w:sz w:val="24"/>
          <w:szCs w:val="24"/>
        </w:rPr>
        <w:t xml:space="preserve"> A Ata de Registro de Preços será cancelada, automaticamente, por decurso de prazo de vigência ou quando não restarem fornecedores registrados e, por iniciativa do órgão gerenciador da Ata de Registro de Preços quando:</w:t>
      </w:r>
    </w:p>
    <w:p w14:paraId="6A5679D4"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6.1.1.</w:t>
      </w:r>
      <w:r w:rsidRPr="00C9174D">
        <w:rPr>
          <w:rFonts w:ascii="Arial" w:hAnsi="Arial" w:cs="Arial"/>
          <w:bCs/>
          <w:sz w:val="24"/>
          <w:szCs w:val="24"/>
        </w:rPr>
        <w:t xml:space="preserve"> Pela ADMINISTRAÇÃO, quando:</w:t>
      </w:r>
    </w:p>
    <w:p w14:paraId="128CA5C4"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a)</w:t>
      </w:r>
      <w:r w:rsidRPr="00C9174D">
        <w:rPr>
          <w:rFonts w:ascii="Arial" w:hAnsi="Arial" w:cs="Arial"/>
          <w:bCs/>
          <w:sz w:val="24"/>
          <w:szCs w:val="24"/>
        </w:rPr>
        <w:t xml:space="preserve"> o detentor da ata descumprir as condições da Ata de Registro de Preços a que estiver vinculado;</w:t>
      </w:r>
    </w:p>
    <w:p w14:paraId="38C00B53"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b)</w:t>
      </w:r>
      <w:r w:rsidRPr="00C9174D">
        <w:rPr>
          <w:rFonts w:ascii="Arial" w:hAnsi="Arial" w:cs="Arial"/>
          <w:bCs/>
          <w:sz w:val="24"/>
          <w:szCs w:val="24"/>
        </w:rPr>
        <w:t xml:space="preserve"> o detentor não retirar nota de empenho ou instrumento equivalente no prazo estabelecido, sem justificativa aceitável;</w:t>
      </w:r>
    </w:p>
    <w:p w14:paraId="3A7F2EB1"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c)</w:t>
      </w:r>
      <w:r w:rsidRPr="00C9174D">
        <w:rPr>
          <w:rFonts w:ascii="Arial" w:hAnsi="Arial" w:cs="Arial"/>
          <w:bCs/>
          <w:sz w:val="24"/>
          <w:szCs w:val="24"/>
        </w:rPr>
        <w:t xml:space="preserve"> em qualquer hipótese de inexecução total ou parcial do contrato de fornecimento;</w:t>
      </w:r>
    </w:p>
    <w:p w14:paraId="3C2F1757"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d)</w:t>
      </w:r>
      <w:r w:rsidRPr="00C9174D">
        <w:rPr>
          <w:rFonts w:ascii="Arial" w:hAnsi="Arial" w:cs="Arial"/>
          <w:bCs/>
          <w:sz w:val="24"/>
          <w:szCs w:val="24"/>
        </w:rPr>
        <w:t xml:space="preserve"> não aceitar reduzir o seu preço registrado, na hipótese </w:t>
      </w:r>
      <w:proofErr w:type="gramStart"/>
      <w:r w:rsidRPr="00C9174D">
        <w:rPr>
          <w:rFonts w:ascii="Arial" w:hAnsi="Arial" w:cs="Arial"/>
          <w:bCs/>
          <w:sz w:val="24"/>
          <w:szCs w:val="24"/>
        </w:rPr>
        <w:t>desta</w:t>
      </w:r>
      <w:proofErr w:type="gramEnd"/>
      <w:r w:rsidRPr="00C9174D">
        <w:rPr>
          <w:rFonts w:ascii="Arial" w:hAnsi="Arial" w:cs="Arial"/>
          <w:bCs/>
          <w:sz w:val="24"/>
          <w:szCs w:val="24"/>
        </w:rPr>
        <w:t xml:space="preserve"> apresentar superior ao praticado no mercado;</w:t>
      </w:r>
    </w:p>
    <w:p w14:paraId="759F32AE"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e)</w:t>
      </w:r>
      <w:r w:rsidRPr="00C9174D">
        <w:rPr>
          <w:rFonts w:ascii="Arial" w:hAnsi="Arial" w:cs="Arial"/>
          <w:bCs/>
          <w:sz w:val="24"/>
          <w:szCs w:val="24"/>
        </w:rPr>
        <w:t xml:space="preserve"> estiver impedido para licitar ou contratar temporariamente com a administração ou for declarado inidôneo para licitar ou contratar com a administração pública;</w:t>
      </w:r>
    </w:p>
    <w:p w14:paraId="77682163"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f)</w:t>
      </w:r>
      <w:r w:rsidRPr="00C9174D">
        <w:rPr>
          <w:rFonts w:ascii="Arial" w:hAnsi="Arial" w:cs="Arial"/>
          <w:bCs/>
          <w:sz w:val="24"/>
          <w:szCs w:val="24"/>
        </w:rPr>
        <w:t xml:space="preserve"> por razões de interesse público devidamente fundamentadas.</w:t>
      </w:r>
    </w:p>
    <w:p w14:paraId="70D5CD9F"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6.1.2.</w:t>
      </w:r>
      <w:r w:rsidRPr="00C9174D">
        <w:rPr>
          <w:rFonts w:ascii="Arial" w:hAnsi="Arial" w:cs="Arial"/>
          <w:bCs/>
          <w:sz w:val="24"/>
          <w:szCs w:val="24"/>
        </w:rPr>
        <w:t xml:space="preserve"> Pela DETENTORA da ata quando, mediante solicitação por escrito, comprovar estar impossibilitada de executar o contrato de acordo com a ata de registro de preços, decorrente de caso fortuito ou de força maior.</w:t>
      </w:r>
    </w:p>
    <w:p w14:paraId="553E33F0"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6.2.</w:t>
      </w:r>
      <w:r w:rsidRPr="00C9174D">
        <w:rPr>
          <w:rFonts w:ascii="Arial" w:hAnsi="Arial" w:cs="Arial"/>
          <w:bCs/>
          <w:sz w:val="24"/>
          <w:szCs w:val="24"/>
        </w:rPr>
        <w:t xml:space="preserve"> Nas hipóteses previstas no subitem 6.1., a comunicação do cancelamento de preço registrado será publicada na imprensa oficial juntando-se o comprovante ao expediente que deu origem ao registro.</w:t>
      </w:r>
    </w:p>
    <w:p w14:paraId="4E5B5CAC"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6.3.</w:t>
      </w:r>
      <w:r w:rsidRPr="00C9174D">
        <w:rPr>
          <w:rFonts w:ascii="Arial" w:hAnsi="Arial" w:cs="Arial"/>
          <w:bCs/>
          <w:sz w:val="24"/>
          <w:szCs w:val="24"/>
        </w:rPr>
        <w:t xml:space="preserve"> O cancelamento do registro, assegurados o contraditório e a ampla defesa, será formalizado por despacho da autoridade competente.</w:t>
      </w:r>
    </w:p>
    <w:p w14:paraId="21FF0E33"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lastRenderedPageBreak/>
        <w:t>6.4.</w:t>
      </w:r>
      <w:r w:rsidRPr="00C9174D">
        <w:rPr>
          <w:rFonts w:ascii="Arial" w:hAnsi="Arial" w:cs="Arial"/>
          <w:bCs/>
          <w:sz w:val="24"/>
          <w:szCs w:val="24"/>
        </w:rPr>
        <w:t xml:space="preserve">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50D07A97" w14:textId="77777777" w:rsidR="00653625" w:rsidRDefault="00653625" w:rsidP="005B522E">
      <w:pPr>
        <w:spacing w:after="0"/>
        <w:jc w:val="both"/>
        <w:rPr>
          <w:rFonts w:ascii="Arial" w:hAnsi="Arial" w:cs="Arial"/>
          <w:bCs/>
          <w:sz w:val="24"/>
          <w:szCs w:val="24"/>
        </w:rPr>
      </w:pPr>
      <w:r w:rsidRPr="0009692F">
        <w:rPr>
          <w:rFonts w:ascii="Arial" w:hAnsi="Arial" w:cs="Arial"/>
          <w:b/>
          <w:sz w:val="24"/>
          <w:szCs w:val="24"/>
        </w:rPr>
        <w:t>6.5.</w:t>
      </w:r>
      <w:r w:rsidRPr="00C9174D">
        <w:rPr>
          <w:rFonts w:ascii="Arial" w:hAnsi="Arial" w:cs="Arial"/>
          <w:bCs/>
          <w:sz w:val="24"/>
          <w:szCs w:val="24"/>
        </w:rPr>
        <w:t xml:space="preserve"> Cancelada a ata em relação a uma detentora, o Órgão Gerenciador poderá emitir ordem de fornecimento àquela com classificação imediatamente subsequente.</w:t>
      </w:r>
    </w:p>
    <w:p w14:paraId="68FBD84E" w14:textId="77777777" w:rsidR="00653625" w:rsidRDefault="00653625" w:rsidP="005B522E">
      <w:pPr>
        <w:spacing w:after="0"/>
        <w:jc w:val="both"/>
        <w:rPr>
          <w:rFonts w:ascii="Arial" w:hAnsi="Arial" w:cs="Arial"/>
          <w:bCs/>
          <w:sz w:val="24"/>
          <w:szCs w:val="24"/>
        </w:rPr>
      </w:pPr>
    </w:p>
    <w:p w14:paraId="20A6264B"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CLÁUSULA SÉTIMA – DO FORNECIMENTO, LOCAL E PRAZO DE ENTREGA</w:t>
      </w:r>
    </w:p>
    <w:p w14:paraId="2117CBB0"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7.1.</w:t>
      </w:r>
      <w:r w:rsidRPr="00C9174D">
        <w:rPr>
          <w:rFonts w:ascii="Arial" w:hAnsi="Arial" w:cs="Arial"/>
          <w:bCs/>
          <w:sz w:val="24"/>
          <w:szCs w:val="24"/>
        </w:rPr>
        <w:t xml:space="preserve"> A Ata de Registro de Preços será utilizada para aquisição do respectivo objeto, pelos órgãos e entidades da Administração Municipal.</w:t>
      </w:r>
    </w:p>
    <w:p w14:paraId="28EDDA82"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7.2.</w:t>
      </w:r>
      <w:r w:rsidRPr="00C9174D">
        <w:rPr>
          <w:rFonts w:ascii="Arial" w:hAnsi="Arial" w:cs="Arial"/>
          <w:bCs/>
          <w:sz w:val="24"/>
          <w:szCs w:val="24"/>
        </w:rPr>
        <w:t xml:space="preserve"> Cada fornecimento deverá ser </w:t>
      </w:r>
      <w:r w:rsidRPr="00943806">
        <w:rPr>
          <w:rFonts w:ascii="Arial" w:hAnsi="Arial" w:cs="Arial"/>
          <w:bCs/>
          <w:sz w:val="24"/>
          <w:szCs w:val="24"/>
        </w:rPr>
        <w:t>efetuado mediante solicitação por escrito</w:t>
      </w:r>
      <w:r w:rsidRPr="00C9174D">
        <w:rPr>
          <w:rFonts w:ascii="Arial" w:hAnsi="Arial" w:cs="Arial"/>
          <w:bCs/>
          <w:sz w:val="24"/>
          <w:szCs w:val="24"/>
        </w:rPr>
        <w:t>, formalizado pelo órgão ou entidade participante ao órgão gerenciador, dela devendo constar: a data, o valor unitário do fornecimento, a quantidade pretendida, o local para a entrega, o prazo, o carimbo e a assinatura do responsável.</w:t>
      </w:r>
    </w:p>
    <w:p w14:paraId="47E47036" w14:textId="77777777" w:rsidR="00653625" w:rsidRPr="00C9174D" w:rsidRDefault="00653625" w:rsidP="005B522E">
      <w:pPr>
        <w:spacing w:after="0"/>
        <w:jc w:val="both"/>
        <w:rPr>
          <w:rFonts w:ascii="Arial" w:hAnsi="Arial" w:cs="Arial"/>
          <w:bCs/>
          <w:sz w:val="24"/>
          <w:szCs w:val="24"/>
        </w:rPr>
      </w:pPr>
      <w:r w:rsidRPr="0009692F">
        <w:rPr>
          <w:rFonts w:ascii="Arial" w:hAnsi="Arial" w:cs="Arial"/>
          <w:b/>
          <w:sz w:val="24"/>
          <w:szCs w:val="24"/>
        </w:rPr>
        <w:t>7.3.</w:t>
      </w:r>
      <w:r w:rsidRPr="00C9174D">
        <w:rPr>
          <w:rFonts w:ascii="Arial" w:hAnsi="Arial" w:cs="Arial"/>
          <w:bCs/>
          <w:sz w:val="24"/>
          <w:szCs w:val="24"/>
        </w:rPr>
        <w:t xml:space="preserve"> O órgão </w:t>
      </w:r>
      <w:r w:rsidRPr="00943806">
        <w:rPr>
          <w:rFonts w:ascii="Arial" w:hAnsi="Arial" w:cs="Arial"/>
          <w:bCs/>
          <w:sz w:val="24"/>
          <w:szCs w:val="24"/>
        </w:rPr>
        <w:t xml:space="preserve">gerenciador formalizará por intermédio de instrumental contratual </w:t>
      </w:r>
      <w:r w:rsidRPr="00C9174D">
        <w:rPr>
          <w:rFonts w:ascii="Arial" w:hAnsi="Arial" w:cs="Arial"/>
          <w:bCs/>
          <w:sz w:val="24"/>
          <w:szCs w:val="24"/>
        </w:rPr>
        <w:t>ou autorização de compra ou outro instrumento equivalente, acompanhada a respectiva nota de empenho, contendo o número de referência da Ata de Registro de Preços e procederá diretamente a solicitação com o fornecedor, com os preços registrados, obedecida a ordem de classificação.</w:t>
      </w:r>
    </w:p>
    <w:p w14:paraId="21B1B04B" w14:textId="14C4E53C" w:rsidR="00653625" w:rsidRDefault="00653625" w:rsidP="005B522E">
      <w:pPr>
        <w:spacing w:after="0"/>
        <w:jc w:val="both"/>
        <w:rPr>
          <w:rFonts w:ascii="Arial" w:hAnsi="Arial" w:cs="Arial"/>
          <w:bCs/>
          <w:sz w:val="24"/>
          <w:szCs w:val="24"/>
        </w:rPr>
      </w:pPr>
      <w:r w:rsidRPr="0009692F">
        <w:rPr>
          <w:rFonts w:ascii="Arial" w:hAnsi="Arial" w:cs="Arial"/>
          <w:b/>
          <w:sz w:val="24"/>
          <w:szCs w:val="24"/>
        </w:rPr>
        <w:t>7.4.</w:t>
      </w:r>
      <w:r w:rsidRPr="00C9174D">
        <w:rPr>
          <w:rFonts w:ascii="Arial" w:hAnsi="Arial" w:cs="Arial"/>
          <w:bCs/>
          <w:sz w:val="24"/>
          <w:szCs w:val="24"/>
        </w:rPr>
        <w:t xml:space="preserve"> Caso a fornecedora classificada não puder fornecer os produtos solicitados, ou o quantitativo total requisitado ou parte dele, </w:t>
      </w:r>
      <w:r w:rsidR="00943806" w:rsidRPr="00C9174D">
        <w:rPr>
          <w:rFonts w:ascii="Arial" w:hAnsi="Arial" w:cs="Arial"/>
          <w:bCs/>
          <w:sz w:val="24"/>
          <w:szCs w:val="24"/>
        </w:rPr>
        <w:t>deverá comunicar o fato à administração</w:t>
      </w:r>
      <w:r w:rsidRPr="00C9174D">
        <w:rPr>
          <w:rFonts w:ascii="Arial" w:hAnsi="Arial" w:cs="Arial"/>
          <w:bCs/>
          <w:sz w:val="24"/>
          <w:szCs w:val="24"/>
        </w:rPr>
        <w:t>, por escrito, no prazo máximo de 24 (vinte e quatro) horas, a contar do recebimento da Ordem de Fornecimento.</w:t>
      </w:r>
    </w:p>
    <w:p w14:paraId="38C4FD92"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7.5.</w:t>
      </w:r>
      <w:r w:rsidRPr="00C9174D">
        <w:rPr>
          <w:rFonts w:ascii="Arial" w:hAnsi="Arial" w:cs="Arial"/>
          <w:bCs/>
          <w:sz w:val="24"/>
          <w:szCs w:val="24"/>
        </w:rPr>
        <w:t xml:space="preserve"> A(s) fornecedora(s) classificada(s) ficará(</w:t>
      </w:r>
      <w:proofErr w:type="spellStart"/>
      <w:r w:rsidRPr="00C9174D">
        <w:rPr>
          <w:rFonts w:ascii="Arial" w:hAnsi="Arial" w:cs="Arial"/>
          <w:bCs/>
          <w:sz w:val="24"/>
          <w:szCs w:val="24"/>
        </w:rPr>
        <w:t>ão</w:t>
      </w:r>
      <w:proofErr w:type="spellEnd"/>
      <w:r w:rsidRPr="00C9174D">
        <w:rPr>
          <w:rFonts w:ascii="Arial" w:hAnsi="Arial" w:cs="Arial"/>
          <w:bCs/>
          <w:sz w:val="24"/>
          <w:szCs w:val="24"/>
        </w:rPr>
        <w:t>) obrigada(s) a atender as ordens de fornecimento efetuadas dentro do prazo de validade do registro, mesmo se a entrega dos materiais ocorrer em data posterior ao seu vencimento.</w:t>
      </w:r>
    </w:p>
    <w:p w14:paraId="78409916"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7.5.1.</w:t>
      </w:r>
      <w:r w:rsidRPr="00C9174D">
        <w:rPr>
          <w:rFonts w:ascii="Arial" w:hAnsi="Arial" w:cs="Arial"/>
          <w:bCs/>
          <w:sz w:val="24"/>
          <w:szCs w:val="24"/>
        </w:rPr>
        <w:t xml:space="preserve"> O </w:t>
      </w:r>
      <w:r w:rsidRPr="00BD0F9F">
        <w:rPr>
          <w:rFonts w:ascii="Arial" w:hAnsi="Arial" w:cs="Arial"/>
          <w:bCs/>
          <w:color w:val="ED0000"/>
          <w:sz w:val="24"/>
          <w:szCs w:val="24"/>
        </w:rPr>
        <w:t xml:space="preserve">local de entrega dos materiais </w:t>
      </w:r>
      <w:r w:rsidRPr="00C9174D">
        <w:rPr>
          <w:rFonts w:ascii="Arial" w:hAnsi="Arial" w:cs="Arial"/>
          <w:bCs/>
          <w:sz w:val="24"/>
          <w:szCs w:val="24"/>
        </w:rPr>
        <w:t>será estabelecido em cada Ordem de Fornecimento, podendo ser na sede da unidade requisitante, ou em local em que esta indicar.</w:t>
      </w:r>
    </w:p>
    <w:p w14:paraId="613DD308"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7.5.2.</w:t>
      </w:r>
      <w:r w:rsidRPr="00C9174D">
        <w:rPr>
          <w:rFonts w:ascii="Arial" w:hAnsi="Arial" w:cs="Arial"/>
          <w:bCs/>
          <w:sz w:val="24"/>
          <w:szCs w:val="24"/>
        </w:rPr>
        <w:t xml:space="preserve"> O </w:t>
      </w:r>
      <w:r w:rsidRPr="00BD0F9F">
        <w:rPr>
          <w:rFonts w:ascii="Arial" w:hAnsi="Arial" w:cs="Arial"/>
          <w:bCs/>
          <w:color w:val="ED0000"/>
          <w:sz w:val="24"/>
          <w:szCs w:val="24"/>
        </w:rPr>
        <w:t xml:space="preserve">prazo de entrega </w:t>
      </w:r>
      <w:r w:rsidRPr="00C9174D">
        <w:rPr>
          <w:rFonts w:ascii="Arial" w:hAnsi="Arial" w:cs="Arial"/>
          <w:bCs/>
          <w:sz w:val="24"/>
          <w:szCs w:val="24"/>
        </w:rPr>
        <w:t>dos materiais/serviços será aqueles PREVISTO/ESTABELECIDO NO EDITAL DE LICITAÇÃO QUE GEROU EST</w:t>
      </w:r>
      <w:r>
        <w:rPr>
          <w:rFonts w:ascii="Arial" w:hAnsi="Arial" w:cs="Arial"/>
          <w:bCs/>
          <w:sz w:val="24"/>
          <w:szCs w:val="24"/>
        </w:rPr>
        <w:t>A</w:t>
      </w:r>
      <w:r w:rsidRPr="00C9174D">
        <w:rPr>
          <w:rFonts w:ascii="Arial" w:hAnsi="Arial" w:cs="Arial"/>
          <w:bCs/>
          <w:sz w:val="24"/>
          <w:szCs w:val="24"/>
        </w:rPr>
        <w:t xml:space="preserve"> ATA DE REGISTRO DE PREÇO.</w:t>
      </w:r>
    </w:p>
    <w:p w14:paraId="7303D989" w14:textId="6B61B7F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7.5.</w:t>
      </w:r>
      <w:r w:rsidR="0015447F">
        <w:rPr>
          <w:rFonts w:ascii="Arial" w:hAnsi="Arial" w:cs="Arial"/>
          <w:b/>
          <w:sz w:val="24"/>
          <w:szCs w:val="24"/>
        </w:rPr>
        <w:t>3</w:t>
      </w:r>
      <w:r w:rsidRPr="007B3046">
        <w:rPr>
          <w:rFonts w:ascii="Arial" w:hAnsi="Arial" w:cs="Arial"/>
          <w:b/>
          <w:sz w:val="24"/>
          <w:szCs w:val="24"/>
        </w:rPr>
        <w:t>.</w:t>
      </w:r>
      <w:r w:rsidRPr="00C9174D">
        <w:rPr>
          <w:rFonts w:ascii="Arial" w:hAnsi="Arial" w:cs="Arial"/>
          <w:bCs/>
          <w:sz w:val="24"/>
          <w:szCs w:val="24"/>
        </w:rPr>
        <w:t xml:space="preserve"> Serão aplicadas as sanções previstas na </w:t>
      </w:r>
      <w:r w:rsidRPr="0069111A">
        <w:rPr>
          <w:rFonts w:ascii="Arial" w:hAnsi="Arial" w:cs="Arial"/>
          <w:bCs/>
          <w:sz w:val="24"/>
          <w:szCs w:val="24"/>
        </w:rPr>
        <w:t xml:space="preserve">Lei Federal nº 14.133/2021 </w:t>
      </w:r>
      <w:r w:rsidRPr="00C9174D">
        <w:rPr>
          <w:rFonts w:ascii="Arial" w:hAnsi="Arial" w:cs="Arial"/>
          <w:bCs/>
          <w:sz w:val="24"/>
          <w:szCs w:val="24"/>
        </w:rPr>
        <w:t>e suas alterações posteriores, além das determinações deste edital, se a detentora da ata não atender as ordens de fornecimento.</w:t>
      </w:r>
    </w:p>
    <w:p w14:paraId="75BD4F08"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7.6.</w:t>
      </w:r>
      <w:r w:rsidRPr="00C9174D">
        <w:rPr>
          <w:rFonts w:ascii="Arial" w:hAnsi="Arial" w:cs="Arial"/>
          <w:bCs/>
          <w:sz w:val="24"/>
          <w:szCs w:val="24"/>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7A8DE641"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lastRenderedPageBreak/>
        <w:t>7.7.</w:t>
      </w:r>
      <w:r w:rsidRPr="00C9174D">
        <w:rPr>
          <w:rFonts w:ascii="Arial" w:hAnsi="Arial" w:cs="Arial"/>
          <w:bCs/>
          <w:sz w:val="24"/>
          <w:szCs w:val="24"/>
        </w:rPr>
        <w:t xml:space="preserve"> As despesas relativas à entrega dos materiais correrão por conta exclusiva da fornecedora detentora da Ata.</w:t>
      </w:r>
    </w:p>
    <w:p w14:paraId="30C751A9"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7.8.</w:t>
      </w:r>
      <w:r w:rsidRPr="00C9174D">
        <w:rPr>
          <w:rFonts w:ascii="Arial" w:hAnsi="Arial" w:cs="Arial"/>
          <w:bCs/>
          <w:sz w:val="24"/>
          <w:szCs w:val="24"/>
        </w:rPr>
        <w:t xml:space="preserve">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69949895"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7.8.1.</w:t>
      </w:r>
      <w:r w:rsidRPr="00C9174D">
        <w:rPr>
          <w:rFonts w:ascii="Arial" w:hAnsi="Arial" w:cs="Arial"/>
          <w:bCs/>
          <w:sz w:val="24"/>
          <w:szCs w:val="24"/>
        </w:rPr>
        <w:t xml:space="preserve"> Serão recusados os </w:t>
      </w:r>
      <w:r w:rsidRPr="00BD0F9F">
        <w:rPr>
          <w:rFonts w:ascii="Arial" w:hAnsi="Arial" w:cs="Arial"/>
          <w:bCs/>
          <w:color w:val="ED0000"/>
          <w:sz w:val="24"/>
          <w:szCs w:val="24"/>
        </w:rPr>
        <w:t>materiais imprestáveis ou defeituosos</w:t>
      </w:r>
      <w:r w:rsidRPr="00C9174D">
        <w:rPr>
          <w:rFonts w:ascii="Arial" w:hAnsi="Arial" w:cs="Arial"/>
          <w:bCs/>
          <w:sz w:val="24"/>
          <w:szCs w:val="24"/>
        </w:rPr>
        <w:t>, que não atendam as especificações constantes no edital e/ou que não estejam adequados para o uso.</w:t>
      </w:r>
    </w:p>
    <w:p w14:paraId="04AE8451" w14:textId="7308E8CE" w:rsidR="00653625" w:rsidRPr="00BD0F9F" w:rsidRDefault="00653625" w:rsidP="005B522E">
      <w:pPr>
        <w:spacing w:after="0"/>
        <w:jc w:val="both"/>
        <w:rPr>
          <w:rFonts w:ascii="Arial" w:hAnsi="Arial" w:cs="Arial"/>
          <w:bCs/>
          <w:color w:val="ED0000"/>
          <w:sz w:val="24"/>
          <w:szCs w:val="24"/>
        </w:rPr>
      </w:pPr>
      <w:r w:rsidRPr="00BD0F9F">
        <w:rPr>
          <w:rFonts w:ascii="Arial" w:hAnsi="Arial" w:cs="Arial"/>
          <w:b/>
          <w:color w:val="ED0000"/>
          <w:sz w:val="24"/>
          <w:szCs w:val="24"/>
        </w:rPr>
        <w:t xml:space="preserve">7.8.2. </w:t>
      </w:r>
      <w:r w:rsidRPr="00BD0F9F">
        <w:rPr>
          <w:rFonts w:ascii="Arial" w:hAnsi="Arial" w:cs="Arial"/>
          <w:bCs/>
          <w:color w:val="ED0000"/>
          <w:sz w:val="24"/>
          <w:szCs w:val="24"/>
        </w:rPr>
        <w:t>Os materiais deverão ser entregues embalados de forma a não serem danificados durante as operações de transporte e descarga no local da entrega</w:t>
      </w:r>
      <w:r w:rsidR="00574703">
        <w:rPr>
          <w:rFonts w:ascii="Arial" w:hAnsi="Arial" w:cs="Arial"/>
          <w:bCs/>
          <w:color w:val="ED0000"/>
          <w:sz w:val="24"/>
          <w:szCs w:val="24"/>
        </w:rPr>
        <w:t>, com nas bombas de combustível em Posto com sede no perímetro Urbano do Município.</w:t>
      </w:r>
    </w:p>
    <w:p w14:paraId="3616D864"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7.9.</w:t>
      </w:r>
      <w:r w:rsidRPr="00C9174D">
        <w:rPr>
          <w:rFonts w:ascii="Arial" w:hAnsi="Arial" w:cs="Arial"/>
          <w:bCs/>
          <w:sz w:val="24"/>
          <w:szCs w:val="24"/>
        </w:rPr>
        <w:t xml:space="preserve">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25783A50"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7.10.</w:t>
      </w:r>
      <w:r w:rsidRPr="00C9174D">
        <w:rPr>
          <w:rFonts w:ascii="Arial" w:hAnsi="Arial" w:cs="Arial"/>
          <w:bCs/>
          <w:sz w:val="24"/>
          <w:szCs w:val="24"/>
        </w:rPr>
        <w:t xml:space="preserve"> Todas as despesas relativas à entrega e transporte dos materiais, bem como todos os impostos, taxas e demais despesas decorrentes da presente Ata, correrão por conta exclusiva da contratada.</w:t>
      </w:r>
    </w:p>
    <w:p w14:paraId="15310E9D" w14:textId="77777777" w:rsidR="00653625" w:rsidRPr="00C9174D" w:rsidRDefault="00653625" w:rsidP="005B522E">
      <w:pPr>
        <w:spacing w:after="0"/>
        <w:jc w:val="both"/>
        <w:rPr>
          <w:rFonts w:ascii="Arial" w:hAnsi="Arial" w:cs="Arial"/>
          <w:bCs/>
          <w:sz w:val="24"/>
          <w:szCs w:val="24"/>
        </w:rPr>
      </w:pPr>
    </w:p>
    <w:p w14:paraId="160A54B6" w14:textId="77777777" w:rsidR="00653625" w:rsidRPr="007B3046" w:rsidRDefault="00653625" w:rsidP="005B522E">
      <w:pPr>
        <w:spacing w:after="0"/>
        <w:jc w:val="both"/>
        <w:rPr>
          <w:rFonts w:ascii="Arial" w:hAnsi="Arial" w:cs="Arial"/>
          <w:b/>
          <w:sz w:val="24"/>
          <w:szCs w:val="24"/>
        </w:rPr>
      </w:pPr>
      <w:r w:rsidRPr="007B3046">
        <w:rPr>
          <w:rFonts w:ascii="Arial" w:hAnsi="Arial" w:cs="Arial"/>
          <w:b/>
          <w:sz w:val="24"/>
          <w:szCs w:val="24"/>
        </w:rPr>
        <w:t>CLÁUSULA OITAVA – DO PAGAMENTO</w:t>
      </w:r>
    </w:p>
    <w:p w14:paraId="25607C05" w14:textId="3CF9061C"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8.1.</w:t>
      </w:r>
      <w:r w:rsidRPr="00C9174D">
        <w:rPr>
          <w:rFonts w:ascii="Arial" w:hAnsi="Arial" w:cs="Arial"/>
          <w:bCs/>
          <w:sz w:val="24"/>
          <w:szCs w:val="24"/>
        </w:rPr>
        <w:t xml:space="preserve"> O pagamento, decorrente do fornecimento do objeto desta licitação, será efetuado mediante crédito em conta bancária, em </w:t>
      </w:r>
      <w:r w:rsidRPr="0069111A">
        <w:rPr>
          <w:rFonts w:ascii="Arial" w:hAnsi="Arial" w:cs="Arial"/>
          <w:bCs/>
          <w:sz w:val="24"/>
          <w:szCs w:val="24"/>
        </w:rPr>
        <w:t>até 10 (dez) dias</w:t>
      </w:r>
      <w:r w:rsidRPr="00C9174D">
        <w:rPr>
          <w:rFonts w:ascii="Arial" w:hAnsi="Arial" w:cs="Arial"/>
          <w:bCs/>
          <w:sz w:val="24"/>
          <w:szCs w:val="24"/>
        </w:rPr>
        <w:t>, contados do recebimento dos materiais, após a apresentação da respectiva Nota Fiscal, devidamente atestada pelo setor competente.</w:t>
      </w:r>
    </w:p>
    <w:p w14:paraId="0182A49C" w14:textId="1581C76C"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8.2.</w:t>
      </w:r>
      <w:r w:rsidRPr="00C9174D">
        <w:rPr>
          <w:rFonts w:ascii="Arial" w:hAnsi="Arial" w:cs="Arial"/>
          <w:bCs/>
          <w:sz w:val="24"/>
          <w:szCs w:val="24"/>
        </w:rPr>
        <w:t xml:space="preserve"> Os pagamentos somente serão efetuados após a comprovação, pela(s) fornecedora(s), de que se encontra regular com suas obrigações para com o sistema de seguridade social, da </w:t>
      </w:r>
      <w:r w:rsidRPr="00BD0F9F">
        <w:rPr>
          <w:rFonts w:ascii="Arial" w:hAnsi="Arial" w:cs="Arial"/>
          <w:bCs/>
          <w:color w:val="ED0000"/>
          <w:sz w:val="24"/>
          <w:szCs w:val="24"/>
        </w:rPr>
        <w:t>Certid</w:t>
      </w:r>
      <w:r w:rsidR="00BD0F9F" w:rsidRPr="00BD0F9F">
        <w:rPr>
          <w:rFonts w:ascii="Arial" w:hAnsi="Arial" w:cs="Arial"/>
          <w:bCs/>
          <w:color w:val="ED0000"/>
          <w:sz w:val="24"/>
          <w:szCs w:val="24"/>
        </w:rPr>
        <w:t>ão</w:t>
      </w:r>
      <w:r w:rsidRPr="00BD0F9F">
        <w:rPr>
          <w:rFonts w:ascii="Arial" w:hAnsi="Arial" w:cs="Arial"/>
          <w:bCs/>
          <w:color w:val="ED0000"/>
          <w:sz w:val="24"/>
          <w:szCs w:val="24"/>
        </w:rPr>
        <w:t xml:space="preserve"> Negativa de Débito com o FGTS</w:t>
      </w:r>
      <w:r w:rsidRPr="00C9174D">
        <w:rPr>
          <w:rFonts w:ascii="Arial" w:hAnsi="Arial" w:cs="Arial"/>
          <w:bCs/>
          <w:sz w:val="24"/>
          <w:szCs w:val="24"/>
        </w:rPr>
        <w:t>.</w:t>
      </w:r>
    </w:p>
    <w:p w14:paraId="0BF1B184"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8.3.</w:t>
      </w:r>
      <w:r w:rsidRPr="00C9174D">
        <w:rPr>
          <w:rFonts w:ascii="Arial" w:hAnsi="Arial" w:cs="Arial"/>
          <w:bCs/>
          <w:sz w:val="24"/>
          <w:szCs w:val="24"/>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5233DB50"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8.4.</w:t>
      </w:r>
      <w:r w:rsidRPr="00C9174D">
        <w:rPr>
          <w:rFonts w:ascii="Arial" w:hAnsi="Arial" w:cs="Arial"/>
          <w:bCs/>
          <w:sz w:val="24"/>
          <w:szCs w:val="24"/>
        </w:rPr>
        <w:t xml:space="preserve"> Caso se constate erro ou irregularidade na Nota Fiscal, o órgão, a seu critério, poderá devolvê-la, para as devidas correções.</w:t>
      </w:r>
    </w:p>
    <w:p w14:paraId="2A71608C"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8.5.</w:t>
      </w:r>
      <w:r w:rsidRPr="00C9174D">
        <w:rPr>
          <w:rFonts w:ascii="Arial" w:hAnsi="Arial" w:cs="Arial"/>
          <w:bCs/>
          <w:sz w:val="24"/>
          <w:szCs w:val="24"/>
        </w:rPr>
        <w:t xml:space="preserve"> Na hipótese de devolução, a Nota Fiscal será considerada como não apresentada, para fins de atendimento das condições contratuais.</w:t>
      </w:r>
    </w:p>
    <w:p w14:paraId="5A9199CC"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8.6.</w:t>
      </w:r>
      <w:r w:rsidRPr="00C9174D">
        <w:rPr>
          <w:rFonts w:ascii="Arial" w:hAnsi="Arial" w:cs="Arial"/>
          <w:bCs/>
          <w:sz w:val="24"/>
          <w:szCs w:val="24"/>
        </w:rPr>
        <w:t xml:space="preserve"> Na pendência de liquidação da obrigação financeira em virtude de penalidade ou inadimplência contratual o valor será descontado da fatura ou créditos existentes em favor da fornecedora.</w:t>
      </w:r>
    </w:p>
    <w:p w14:paraId="1EC61721"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8.7.</w:t>
      </w:r>
      <w:r w:rsidRPr="00C9174D">
        <w:rPr>
          <w:rFonts w:ascii="Arial" w:hAnsi="Arial" w:cs="Arial"/>
          <w:bCs/>
          <w:sz w:val="24"/>
          <w:szCs w:val="24"/>
        </w:rPr>
        <w:t xml:space="preserve"> A Administração efetuará retenção, na fonte dos tributos e contribuições sobre todos os pagamentos devidos à fornecedora classificada.</w:t>
      </w:r>
    </w:p>
    <w:p w14:paraId="307215AC" w14:textId="77777777" w:rsidR="00653625" w:rsidRDefault="00653625" w:rsidP="005B522E">
      <w:pPr>
        <w:spacing w:after="0"/>
        <w:jc w:val="both"/>
        <w:rPr>
          <w:rFonts w:ascii="Arial" w:hAnsi="Arial" w:cs="Arial"/>
          <w:bCs/>
          <w:sz w:val="24"/>
          <w:szCs w:val="24"/>
        </w:rPr>
      </w:pPr>
    </w:p>
    <w:p w14:paraId="77424046" w14:textId="77777777" w:rsidR="00574703" w:rsidRPr="00C9174D" w:rsidRDefault="00574703" w:rsidP="005B522E">
      <w:pPr>
        <w:spacing w:after="0"/>
        <w:jc w:val="both"/>
        <w:rPr>
          <w:rFonts w:ascii="Arial" w:hAnsi="Arial" w:cs="Arial"/>
          <w:bCs/>
          <w:sz w:val="24"/>
          <w:szCs w:val="24"/>
        </w:rPr>
      </w:pPr>
    </w:p>
    <w:p w14:paraId="23B6224E" w14:textId="77777777" w:rsidR="00653625" w:rsidRPr="007B3046" w:rsidRDefault="00653625" w:rsidP="005B522E">
      <w:pPr>
        <w:spacing w:after="0"/>
        <w:jc w:val="both"/>
        <w:rPr>
          <w:rFonts w:ascii="Arial" w:hAnsi="Arial" w:cs="Arial"/>
          <w:b/>
          <w:sz w:val="24"/>
          <w:szCs w:val="24"/>
        </w:rPr>
      </w:pPr>
      <w:r w:rsidRPr="007B3046">
        <w:rPr>
          <w:rFonts w:ascii="Arial" w:hAnsi="Arial" w:cs="Arial"/>
          <w:b/>
          <w:sz w:val="24"/>
          <w:szCs w:val="24"/>
        </w:rPr>
        <w:lastRenderedPageBreak/>
        <w:t>CLÁUSULA NONA – DOS ACRÉSCIMOS E SUPRESSÕES</w:t>
      </w:r>
    </w:p>
    <w:p w14:paraId="1D4ED45E" w14:textId="77777777" w:rsidR="00653625" w:rsidRPr="002B04FD" w:rsidRDefault="00653625" w:rsidP="005B522E">
      <w:pPr>
        <w:spacing w:after="0"/>
        <w:jc w:val="both"/>
        <w:rPr>
          <w:rFonts w:ascii="Arial" w:hAnsi="Arial" w:cs="Arial"/>
          <w:bCs/>
          <w:color w:val="FF0000"/>
          <w:sz w:val="24"/>
          <w:szCs w:val="24"/>
        </w:rPr>
      </w:pPr>
      <w:r w:rsidRPr="007B3046">
        <w:rPr>
          <w:rFonts w:ascii="Arial" w:hAnsi="Arial" w:cs="Arial"/>
          <w:b/>
          <w:sz w:val="24"/>
          <w:szCs w:val="24"/>
        </w:rPr>
        <w:t>9.1</w:t>
      </w:r>
      <w:r w:rsidRPr="0069111A">
        <w:rPr>
          <w:rFonts w:ascii="Arial" w:hAnsi="Arial" w:cs="Arial"/>
          <w:b/>
          <w:sz w:val="24"/>
          <w:szCs w:val="24"/>
        </w:rPr>
        <w:t>.</w:t>
      </w:r>
      <w:r w:rsidRPr="0069111A">
        <w:rPr>
          <w:rFonts w:ascii="Arial" w:hAnsi="Arial" w:cs="Arial"/>
          <w:bCs/>
          <w:sz w:val="24"/>
          <w:szCs w:val="24"/>
        </w:rPr>
        <w:t xml:space="preserve"> É perfeitamente possível efetuar acréscimos nos quantitativos fixados pela ata de registro de preços, inclusive o acréscimo do </w:t>
      </w:r>
      <w:r w:rsidRPr="0069111A">
        <w:rPr>
          <w:rFonts w:ascii="Arial" w:hAnsi="Arial" w:cs="Arial"/>
          <w:b/>
          <w:sz w:val="24"/>
          <w:szCs w:val="24"/>
        </w:rPr>
        <w:t>art. 125 da Lei Federal nº 14.133/2021</w:t>
      </w:r>
      <w:r w:rsidRPr="002B04FD">
        <w:rPr>
          <w:rFonts w:ascii="Arial" w:hAnsi="Arial" w:cs="Arial"/>
          <w:bCs/>
          <w:color w:val="FF0000"/>
          <w:sz w:val="24"/>
          <w:szCs w:val="24"/>
        </w:rPr>
        <w:t>.</w:t>
      </w:r>
    </w:p>
    <w:p w14:paraId="7435DF4E" w14:textId="6BBD1CDF" w:rsidR="00653625" w:rsidRPr="0069111A" w:rsidRDefault="00653625" w:rsidP="005B522E">
      <w:pPr>
        <w:spacing w:after="0"/>
        <w:jc w:val="both"/>
        <w:rPr>
          <w:rFonts w:ascii="Arial" w:hAnsi="Arial" w:cs="Arial"/>
          <w:bCs/>
          <w:sz w:val="24"/>
          <w:szCs w:val="24"/>
        </w:rPr>
      </w:pPr>
      <w:r w:rsidRPr="007B3046">
        <w:rPr>
          <w:rFonts w:ascii="Arial" w:hAnsi="Arial" w:cs="Arial"/>
          <w:b/>
          <w:sz w:val="24"/>
          <w:szCs w:val="24"/>
        </w:rPr>
        <w:t>9.2.</w:t>
      </w:r>
      <w:r w:rsidRPr="00C9174D">
        <w:rPr>
          <w:rFonts w:ascii="Arial" w:hAnsi="Arial" w:cs="Arial"/>
          <w:bCs/>
          <w:sz w:val="24"/>
          <w:szCs w:val="24"/>
        </w:rPr>
        <w:t xml:space="preserve"> A supressão dos produtos registrados na Ata de Registro de Preços poderá ser total ou parcial, a critério do órgão gerenciador, considerando-se o disposto no </w:t>
      </w:r>
      <w:r w:rsidRPr="0069111A">
        <w:rPr>
          <w:rFonts w:ascii="Arial" w:hAnsi="Arial" w:cs="Arial"/>
          <w:bCs/>
          <w:sz w:val="24"/>
          <w:szCs w:val="24"/>
        </w:rPr>
        <w:t>artigo 83 da Lei Federal n</w:t>
      </w:r>
      <w:r w:rsidR="00BD0F9F">
        <w:rPr>
          <w:rFonts w:ascii="Arial" w:hAnsi="Arial" w:cs="Arial"/>
          <w:bCs/>
          <w:sz w:val="24"/>
          <w:szCs w:val="24"/>
        </w:rPr>
        <w:t>º</w:t>
      </w:r>
      <w:r w:rsidRPr="0069111A">
        <w:rPr>
          <w:rFonts w:ascii="Arial" w:hAnsi="Arial" w:cs="Arial"/>
          <w:bCs/>
          <w:sz w:val="24"/>
          <w:szCs w:val="24"/>
        </w:rPr>
        <w:t xml:space="preserve"> 14.133/2021 e alterações.</w:t>
      </w:r>
    </w:p>
    <w:p w14:paraId="51C4A646" w14:textId="77777777" w:rsidR="00653625" w:rsidRPr="00C9174D" w:rsidRDefault="00653625" w:rsidP="005B522E">
      <w:pPr>
        <w:spacing w:after="0"/>
        <w:jc w:val="both"/>
        <w:rPr>
          <w:rFonts w:ascii="Arial" w:hAnsi="Arial" w:cs="Arial"/>
          <w:bCs/>
          <w:sz w:val="24"/>
          <w:szCs w:val="24"/>
        </w:rPr>
      </w:pPr>
    </w:p>
    <w:p w14:paraId="002BBDD9" w14:textId="77777777" w:rsidR="00653625" w:rsidRPr="007B3046" w:rsidRDefault="00653625" w:rsidP="005B522E">
      <w:pPr>
        <w:spacing w:after="0"/>
        <w:jc w:val="both"/>
        <w:rPr>
          <w:rFonts w:ascii="Arial" w:hAnsi="Arial" w:cs="Arial"/>
          <w:b/>
          <w:sz w:val="24"/>
          <w:szCs w:val="24"/>
        </w:rPr>
      </w:pPr>
      <w:r w:rsidRPr="007B3046">
        <w:rPr>
          <w:rFonts w:ascii="Arial" w:hAnsi="Arial" w:cs="Arial"/>
          <w:b/>
          <w:sz w:val="24"/>
          <w:szCs w:val="24"/>
        </w:rPr>
        <w:t>CLÁUSULA DÉCIMA – DA DOTAÇÃO ORÇAMENTÁRIA</w:t>
      </w:r>
    </w:p>
    <w:p w14:paraId="291EEF52"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10.1.</w:t>
      </w:r>
      <w:r w:rsidRPr="00C9174D">
        <w:rPr>
          <w:rFonts w:ascii="Arial" w:hAnsi="Arial" w:cs="Arial"/>
          <w:bCs/>
          <w:sz w:val="24"/>
          <w:szCs w:val="24"/>
        </w:rPr>
        <w:t xml:space="preserve">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w:t>
      </w:r>
    </w:p>
    <w:p w14:paraId="22CFED31" w14:textId="77777777" w:rsidR="00653625" w:rsidRPr="00C9174D" w:rsidRDefault="00653625" w:rsidP="005B522E">
      <w:pPr>
        <w:spacing w:after="0"/>
        <w:jc w:val="both"/>
        <w:rPr>
          <w:rFonts w:ascii="Arial" w:hAnsi="Arial" w:cs="Arial"/>
          <w:bCs/>
          <w:sz w:val="24"/>
          <w:szCs w:val="24"/>
        </w:rPr>
      </w:pPr>
    </w:p>
    <w:p w14:paraId="1DCB2ED8" w14:textId="77777777" w:rsidR="00653625" w:rsidRPr="007B3046" w:rsidRDefault="00653625" w:rsidP="005B522E">
      <w:pPr>
        <w:spacing w:after="0"/>
        <w:jc w:val="both"/>
        <w:rPr>
          <w:rFonts w:ascii="Arial" w:hAnsi="Arial" w:cs="Arial"/>
          <w:b/>
          <w:sz w:val="24"/>
          <w:szCs w:val="24"/>
        </w:rPr>
      </w:pPr>
      <w:r w:rsidRPr="007B3046">
        <w:rPr>
          <w:rFonts w:ascii="Arial" w:hAnsi="Arial" w:cs="Arial"/>
          <w:b/>
          <w:sz w:val="24"/>
          <w:szCs w:val="24"/>
        </w:rPr>
        <w:t>CLAUSULA DÉCIMA PRIMEIRA – DAS PENALIDADES E DAS MULTAS</w:t>
      </w:r>
    </w:p>
    <w:p w14:paraId="16D0D73C"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11.1.</w:t>
      </w:r>
      <w:r w:rsidRPr="00C9174D">
        <w:rPr>
          <w:rFonts w:ascii="Arial" w:hAnsi="Arial" w:cs="Arial"/>
          <w:bCs/>
          <w:sz w:val="24"/>
          <w:szCs w:val="24"/>
        </w:rPr>
        <w:t xml:space="preserve"> Caberá ao Órgão Gerenciador, a seu juízo, após a notificação por escrito de irregularidade pela unidade requisitante, aplicar ao detentor da ata, garantidos o contraditório e a ampla defesa, as seguintes sanções administrativas:</w:t>
      </w:r>
    </w:p>
    <w:p w14:paraId="64DDC634"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11.1.1.</w:t>
      </w:r>
      <w:r w:rsidRPr="00C9174D">
        <w:rPr>
          <w:rFonts w:ascii="Arial" w:hAnsi="Arial" w:cs="Arial"/>
          <w:bCs/>
          <w:sz w:val="24"/>
          <w:szCs w:val="24"/>
        </w:rPr>
        <w:t xml:space="preserve"> </w:t>
      </w:r>
      <w:r>
        <w:rPr>
          <w:rFonts w:ascii="Arial" w:hAnsi="Arial" w:cs="Arial"/>
          <w:bCs/>
          <w:sz w:val="24"/>
          <w:szCs w:val="24"/>
        </w:rPr>
        <w:t>P</w:t>
      </w:r>
      <w:r w:rsidRPr="00C9174D">
        <w:rPr>
          <w:rFonts w:ascii="Arial" w:hAnsi="Arial" w:cs="Arial"/>
          <w:bCs/>
          <w:sz w:val="24"/>
          <w:szCs w:val="24"/>
        </w:rPr>
        <w:t>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2B099594" w14:textId="52F25BEB"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a)</w:t>
      </w:r>
      <w:r w:rsidRPr="00C9174D">
        <w:rPr>
          <w:rFonts w:ascii="Arial" w:hAnsi="Arial" w:cs="Arial"/>
          <w:bCs/>
          <w:sz w:val="24"/>
          <w:szCs w:val="24"/>
        </w:rPr>
        <w:t xml:space="preserve"> multa de </w:t>
      </w:r>
      <w:r w:rsidR="00CA1AB1">
        <w:rPr>
          <w:rFonts w:ascii="Arial" w:hAnsi="Arial" w:cs="Arial"/>
          <w:bCs/>
          <w:sz w:val="24"/>
          <w:szCs w:val="24"/>
        </w:rPr>
        <w:t>10% (</w:t>
      </w:r>
      <w:r w:rsidRPr="00C9174D">
        <w:rPr>
          <w:rFonts w:ascii="Arial" w:hAnsi="Arial" w:cs="Arial"/>
          <w:bCs/>
          <w:sz w:val="24"/>
          <w:szCs w:val="24"/>
        </w:rPr>
        <w:t>dez por cento</w:t>
      </w:r>
      <w:r w:rsidR="00CA1AB1">
        <w:rPr>
          <w:rFonts w:ascii="Arial" w:hAnsi="Arial" w:cs="Arial"/>
          <w:bCs/>
          <w:sz w:val="24"/>
          <w:szCs w:val="24"/>
        </w:rPr>
        <w:t>)</w:t>
      </w:r>
      <w:r w:rsidRPr="00C9174D">
        <w:rPr>
          <w:rFonts w:ascii="Arial" w:hAnsi="Arial" w:cs="Arial"/>
          <w:bCs/>
          <w:sz w:val="24"/>
          <w:szCs w:val="24"/>
        </w:rPr>
        <w:t xml:space="preserve"> sobre o valor constante da nota de empenho ou contrato;</w:t>
      </w:r>
    </w:p>
    <w:p w14:paraId="29BC1CB1"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b)</w:t>
      </w:r>
      <w:r w:rsidRPr="00C9174D">
        <w:rPr>
          <w:rFonts w:ascii="Arial" w:hAnsi="Arial" w:cs="Arial"/>
          <w:bCs/>
          <w:sz w:val="24"/>
          <w:szCs w:val="24"/>
        </w:rPr>
        <w:t xml:space="preserve"> cancelamento do preço registrado;</w:t>
      </w:r>
    </w:p>
    <w:p w14:paraId="30A5888B" w14:textId="1ECEDDDC"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c)</w:t>
      </w:r>
      <w:r w:rsidRPr="00C9174D">
        <w:rPr>
          <w:rFonts w:ascii="Arial" w:hAnsi="Arial" w:cs="Arial"/>
          <w:bCs/>
          <w:sz w:val="24"/>
          <w:szCs w:val="24"/>
        </w:rPr>
        <w:t xml:space="preserve"> suspensão temporária de participação em licitação e impedimento de contratar com a administração no prazo de até</w:t>
      </w:r>
      <w:r w:rsidR="00F4723A">
        <w:rPr>
          <w:rFonts w:ascii="Arial" w:hAnsi="Arial" w:cs="Arial"/>
          <w:bCs/>
          <w:sz w:val="24"/>
          <w:szCs w:val="24"/>
        </w:rPr>
        <w:t xml:space="preserve"> 05</w:t>
      </w:r>
      <w:r w:rsidRPr="00C9174D">
        <w:rPr>
          <w:rFonts w:ascii="Arial" w:hAnsi="Arial" w:cs="Arial"/>
          <w:bCs/>
          <w:sz w:val="24"/>
          <w:szCs w:val="24"/>
        </w:rPr>
        <w:t xml:space="preserve"> </w:t>
      </w:r>
      <w:r w:rsidR="00F4723A">
        <w:rPr>
          <w:rFonts w:ascii="Arial" w:hAnsi="Arial" w:cs="Arial"/>
          <w:bCs/>
          <w:sz w:val="24"/>
          <w:szCs w:val="24"/>
        </w:rPr>
        <w:t>(</w:t>
      </w:r>
      <w:r w:rsidRPr="00C9174D">
        <w:rPr>
          <w:rFonts w:ascii="Arial" w:hAnsi="Arial" w:cs="Arial"/>
          <w:bCs/>
          <w:sz w:val="24"/>
          <w:szCs w:val="24"/>
        </w:rPr>
        <w:t>cinco</w:t>
      </w:r>
      <w:r w:rsidR="00F4723A">
        <w:rPr>
          <w:rFonts w:ascii="Arial" w:hAnsi="Arial" w:cs="Arial"/>
          <w:bCs/>
          <w:sz w:val="24"/>
          <w:szCs w:val="24"/>
        </w:rPr>
        <w:t>)</w:t>
      </w:r>
      <w:r w:rsidRPr="00C9174D">
        <w:rPr>
          <w:rFonts w:ascii="Arial" w:hAnsi="Arial" w:cs="Arial"/>
          <w:bCs/>
          <w:sz w:val="24"/>
          <w:szCs w:val="24"/>
        </w:rPr>
        <w:t xml:space="preserve"> anos.</w:t>
      </w:r>
    </w:p>
    <w:p w14:paraId="597418F5"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11.1.1.1</w:t>
      </w:r>
      <w:r w:rsidRPr="00C9174D">
        <w:rPr>
          <w:rFonts w:ascii="Arial" w:hAnsi="Arial" w:cs="Arial"/>
          <w:bCs/>
          <w:sz w:val="24"/>
          <w:szCs w:val="24"/>
        </w:rPr>
        <w:t xml:space="preserve"> As sanções previstas neste subitem poderão ser aplicadas cumulativamente.</w:t>
      </w:r>
    </w:p>
    <w:p w14:paraId="55EE4E63"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11.1.2.</w:t>
      </w:r>
      <w:r w:rsidRPr="00C9174D">
        <w:rPr>
          <w:rFonts w:ascii="Arial" w:hAnsi="Arial" w:cs="Arial"/>
          <w:bCs/>
          <w:sz w:val="24"/>
          <w:szCs w:val="24"/>
        </w:rPr>
        <w:t xml:space="preserve"> por atraso injustificado no cumprimento de contrato de fornecimento:</w:t>
      </w:r>
    </w:p>
    <w:p w14:paraId="32420E92"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a)</w:t>
      </w:r>
      <w:r w:rsidRPr="00C9174D">
        <w:rPr>
          <w:rFonts w:ascii="Arial" w:hAnsi="Arial" w:cs="Arial"/>
          <w:bCs/>
          <w:sz w:val="24"/>
          <w:szCs w:val="24"/>
        </w:rPr>
        <w:t xml:space="preserve"> multa de 0,5% (meio por cento), por dia útil de atraso, sobre o valor da prestação em atraso até o décimo dia;</w:t>
      </w:r>
    </w:p>
    <w:p w14:paraId="2B35D261"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b)</w:t>
      </w:r>
      <w:r w:rsidRPr="00C9174D">
        <w:rPr>
          <w:rFonts w:ascii="Arial" w:hAnsi="Arial" w:cs="Arial"/>
          <w:bCs/>
          <w:sz w:val="24"/>
          <w:szCs w:val="24"/>
        </w:rPr>
        <w:t xml:space="preserve"> rescisão unilateral do contrato após o décimo dia de atraso.</w:t>
      </w:r>
    </w:p>
    <w:p w14:paraId="4AD496D3"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11.1.3.</w:t>
      </w:r>
      <w:r w:rsidRPr="00C9174D">
        <w:rPr>
          <w:rFonts w:ascii="Arial" w:hAnsi="Arial" w:cs="Arial"/>
          <w:bCs/>
          <w:sz w:val="24"/>
          <w:szCs w:val="24"/>
        </w:rPr>
        <w:t xml:space="preserve"> por inexecução total ou execução irregular do contrato de fornecimento ou de prestação de serviço:</w:t>
      </w:r>
    </w:p>
    <w:p w14:paraId="58AAF059"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a)</w:t>
      </w:r>
      <w:r w:rsidRPr="00C9174D">
        <w:rPr>
          <w:rFonts w:ascii="Arial" w:hAnsi="Arial" w:cs="Arial"/>
          <w:bCs/>
          <w:sz w:val="24"/>
          <w:szCs w:val="24"/>
        </w:rPr>
        <w:t xml:space="preserve"> advertência, por escrito, nas faltas leves;</w:t>
      </w:r>
    </w:p>
    <w:p w14:paraId="30D35C0D"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b)</w:t>
      </w:r>
      <w:r w:rsidRPr="00C9174D">
        <w:rPr>
          <w:rFonts w:ascii="Arial" w:hAnsi="Arial" w:cs="Arial"/>
          <w:bCs/>
          <w:sz w:val="24"/>
          <w:szCs w:val="24"/>
        </w:rPr>
        <w:t xml:space="preserve"> multa de 10% (dez por cento) sobre o valor correspondente à parte não cumprida ou da totalidade do fornecimento ou serviço não executado pelo fornecedor;</w:t>
      </w:r>
    </w:p>
    <w:p w14:paraId="377F30C5"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c)</w:t>
      </w:r>
      <w:r w:rsidRPr="00C9174D">
        <w:rPr>
          <w:rFonts w:ascii="Arial" w:hAnsi="Arial" w:cs="Arial"/>
          <w:bCs/>
          <w:sz w:val="24"/>
          <w:szCs w:val="24"/>
        </w:rPr>
        <w:t xml:space="preserve"> suspensão temporária de participar de licitação e impedimento de contratar com a administração pública estadual por prazo não superior a 2 (dois) anos.</w:t>
      </w:r>
    </w:p>
    <w:p w14:paraId="257ECB70"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d)</w:t>
      </w:r>
      <w:r w:rsidRPr="00C9174D">
        <w:rPr>
          <w:rFonts w:ascii="Arial" w:hAnsi="Arial" w:cs="Arial"/>
          <w:bCs/>
          <w:sz w:val="24"/>
          <w:szCs w:val="24"/>
        </w:rPr>
        <w:t xml:space="preserve"> declaração de inidoneidade para licitar ou contratar com a administração pública municipal, enquanto perdurarem os motivos determinantes da punição </w:t>
      </w:r>
      <w:r w:rsidRPr="00C9174D">
        <w:rPr>
          <w:rFonts w:ascii="Arial" w:hAnsi="Arial" w:cs="Arial"/>
          <w:bCs/>
          <w:sz w:val="24"/>
          <w:szCs w:val="24"/>
        </w:rPr>
        <w:lastRenderedPageBreak/>
        <w:t>ou até que seja promovida a reabilitação perante a própria autoridade que aplicou a penalidade.</w:t>
      </w:r>
    </w:p>
    <w:p w14:paraId="0C4F4150" w14:textId="77777777" w:rsidR="00653625" w:rsidRPr="0069111A" w:rsidRDefault="00653625" w:rsidP="005B522E">
      <w:pPr>
        <w:spacing w:after="0"/>
        <w:jc w:val="both"/>
        <w:rPr>
          <w:rFonts w:ascii="Arial" w:hAnsi="Arial" w:cs="Arial"/>
          <w:bCs/>
          <w:sz w:val="24"/>
          <w:szCs w:val="24"/>
        </w:rPr>
      </w:pPr>
      <w:r w:rsidRPr="007B3046">
        <w:rPr>
          <w:rFonts w:ascii="Arial" w:hAnsi="Arial" w:cs="Arial"/>
          <w:b/>
          <w:sz w:val="24"/>
          <w:szCs w:val="24"/>
        </w:rPr>
        <w:t>11.1.3.1.</w:t>
      </w:r>
      <w:r w:rsidRPr="00C9174D">
        <w:rPr>
          <w:rFonts w:ascii="Arial" w:hAnsi="Arial" w:cs="Arial"/>
          <w:bCs/>
          <w:sz w:val="24"/>
          <w:szCs w:val="24"/>
        </w:rPr>
        <w:t xml:space="preserve"> A penalidade prevista na alínea </w:t>
      </w:r>
      <w:r>
        <w:rPr>
          <w:rFonts w:ascii="Arial" w:hAnsi="Arial" w:cs="Arial"/>
          <w:bCs/>
          <w:sz w:val="24"/>
          <w:szCs w:val="24"/>
        </w:rPr>
        <w:t>‘</w:t>
      </w:r>
      <w:r w:rsidRPr="00C9174D">
        <w:rPr>
          <w:rFonts w:ascii="Arial" w:hAnsi="Arial" w:cs="Arial"/>
          <w:bCs/>
          <w:sz w:val="24"/>
          <w:szCs w:val="24"/>
        </w:rPr>
        <w:t>b</w:t>
      </w:r>
      <w:r>
        <w:rPr>
          <w:rFonts w:ascii="Arial" w:hAnsi="Arial" w:cs="Arial"/>
          <w:bCs/>
          <w:sz w:val="24"/>
          <w:szCs w:val="24"/>
        </w:rPr>
        <w:t>’</w:t>
      </w:r>
      <w:r w:rsidRPr="00C9174D">
        <w:rPr>
          <w:rFonts w:ascii="Arial" w:hAnsi="Arial" w:cs="Arial"/>
          <w:bCs/>
          <w:sz w:val="24"/>
          <w:szCs w:val="24"/>
        </w:rPr>
        <w:t xml:space="preserve"> do subitem 11.1.3. poderá ser aplicada de forma isolada ou cumulativamente com as sanções previstas nas alíneas ‘a</w:t>
      </w:r>
      <w:r>
        <w:rPr>
          <w:rFonts w:ascii="Arial" w:hAnsi="Arial" w:cs="Arial"/>
          <w:bCs/>
          <w:sz w:val="24"/>
          <w:szCs w:val="24"/>
        </w:rPr>
        <w:t>’,</w:t>
      </w:r>
      <w:r w:rsidRPr="00C9174D">
        <w:rPr>
          <w:rFonts w:ascii="Arial" w:hAnsi="Arial" w:cs="Arial"/>
          <w:bCs/>
          <w:sz w:val="24"/>
          <w:szCs w:val="24"/>
        </w:rPr>
        <w:t xml:space="preserve"> </w:t>
      </w:r>
      <w:r>
        <w:rPr>
          <w:rFonts w:ascii="Arial" w:hAnsi="Arial" w:cs="Arial"/>
          <w:bCs/>
          <w:sz w:val="24"/>
          <w:szCs w:val="24"/>
        </w:rPr>
        <w:t>‘</w:t>
      </w:r>
      <w:r w:rsidRPr="00C9174D">
        <w:rPr>
          <w:rFonts w:ascii="Arial" w:hAnsi="Arial" w:cs="Arial"/>
          <w:bCs/>
          <w:sz w:val="24"/>
          <w:szCs w:val="24"/>
        </w:rPr>
        <w:t>c</w:t>
      </w:r>
      <w:r>
        <w:rPr>
          <w:rFonts w:ascii="Arial" w:hAnsi="Arial" w:cs="Arial"/>
          <w:bCs/>
          <w:sz w:val="24"/>
          <w:szCs w:val="24"/>
        </w:rPr>
        <w:t>’</w:t>
      </w:r>
      <w:r w:rsidRPr="00C9174D">
        <w:rPr>
          <w:rFonts w:ascii="Arial" w:hAnsi="Arial" w:cs="Arial"/>
          <w:bCs/>
          <w:sz w:val="24"/>
          <w:szCs w:val="24"/>
        </w:rPr>
        <w:t xml:space="preserve"> e </w:t>
      </w:r>
      <w:r>
        <w:rPr>
          <w:rFonts w:ascii="Arial" w:hAnsi="Arial" w:cs="Arial"/>
          <w:bCs/>
          <w:sz w:val="24"/>
          <w:szCs w:val="24"/>
        </w:rPr>
        <w:t>‘</w:t>
      </w:r>
      <w:r w:rsidRPr="00C9174D">
        <w:rPr>
          <w:rFonts w:ascii="Arial" w:hAnsi="Arial" w:cs="Arial"/>
          <w:bCs/>
          <w:sz w:val="24"/>
          <w:szCs w:val="24"/>
        </w:rPr>
        <w:t>d</w:t>
      </w:r>
      <w:r>
        <w:rPr>
          <w:rFonts w:ascii="Arial" w:hAnsi="Arial" w:cs="Arial"/>
          <w:bCs/>
          <w:sz w:val="24"/>
          <w:szCs w:val="24"/>
        </w:rPr>
        <w:t>’,</w:t>
      </w:r>
      <w:r w:rsidRPr="00C9174D">
        <w:rPr>
          <w:rFonts w:ascii="Arial" w:hAnsi="Arial" w:cs="Arial"/>
          <w:bCs/>
          <w:sz w:val="24"/>
          <w:szCs w:val="24"/>
        </w:rPr>
        <w:t xml:space="preserve"> sem prejuízo da rescisão unilateral do instrumento de ajuste por qualquer das hipóteses prescritas nos </w:t>
      </w:r>
      <w:r w:rsidRPr="0069111A">
        <w:rPr>
          <w:rFonts w:ascii="Arial" w:hAnsi="Arial" w:cs="Arial"/>
          <w:bCs/>
          <w:sz w:val="24"/>
          <w:szCs w:val="24"/>
        </w:rPr>
        <w:t>artigos 137 a 132 da Lei Federal nº 14.133/2021.</w:t>
      </w:r>
    </w:p>
    <w:p w14:paraId="57894153"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11.1.3.2.</w:t>
      </w:r>
      <w:r w:rsidRPr="00C9174D">
        <w:rPr>
          <w:rFonts w:ascii="Arial" w:hAnsi="Arial" w:cs="Arial"/>
          <w:bCs/>
          <w:sz w:val="24"/>
          <w:szCs w:val="24"/>
        </w:rPr>
        <w:t xml:space="preserve">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w:t>
      </w:r>
    </w:p>
    <w:p w14:paraId="479BEDE2" w14:textId="77777777" w:rsidR="00653625" w:rsidRPr="00C9174D" w:rsidRDefault="00653625" w:rsidP="005B522E">
      <w:pPr>
        <w:spacing w:after="0"/>
        <w:jc w:val="both"/>
        <w:rPr>
          <w:rFonts w:ascii="Arial" w:hAnsi="Arial" w:cs="Arial"/>
          <w:bCs/>
          <w:sz w:val="24"/>
          <w:szCs w:val="24"/>
        </w:rPr>
      </w:pPr>
      <w:r w:rsidRPr="007B3046">
        <w:rPr>
          <w:rFonts w:ascii="Arial" w:hAnsi="Arial" w:cs="Arial"/>
          <w:b/>
          <w:sz w:val="24"/>
          <w:szCs w:val="24"/>
        </w:rPr>
        <w:t>11.1.3.3.</w:t>
      </w:r>
      <w:r w:rsidRPr="00C9174D">
        <w:rPr>
          <w:rFonts w:ascii="Arial" w:hAnsi="Arial" w:cs="Arial"/>
          <w:bCs/>
          <w:sz w:val="24"/>
          <w:szCs w:val="24"/>
        </w:rPr>
        <w:t xml:space="preserve">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4401E40C" w14:textId="77777777" w:rsidR="00653625" w:rsidRPr="00C9174D" w:rsidRDefault="00653625" w:rsidP="005B522E">
      <w:pPr>
        <w:spacing w:after="0"/>
        <w:jc w:val="both"/>
        <w:rPr>
          <w:rFonts w:ascii="Arial" w:hAnsi="Arial" w:cs="Arial"/>
          <w:bCs/>
          <w:sz w:val="24"/>
          <w:szCs w:val="24"/>
        </w:rPr>
      </w:pPr>
      <w:r w:rsidRPr="006F094A">
        <w:rPr>
          <w:rFonts w:ascii="Arial" w:hAnsi="Arial" w:cs="Arial"/>
          <w:b/>
          <w:sz w:val="24"/>
          <w:szCs w:val="24"/>
        </w:rPr>
        <w:t>11.1.3.4.</w:t>
      </w:r>
      <w:r w:rsidRPr="00C9174D">
        <w:rPr>
          <w:rFonts w:ascii="Arial" w:hAnsi="Arial" w:cs="Arial"/>
          <w:bCs/>
          <w:sz w:val="24"/>
          <w:szCs w:val="24"/>
        </w:rPr>
        <w:t xml:space="preserve"> A aplicação das penalidades previstas nas alíneas </w:t>
      </w:r>
      <w:r>
        <w:rPr>
          <w:rFonts w:ascii="Arial" w:hAnsi="Arial" w:cs="Arial"/>
          <w:bCs/>
          <w:sz w:val="24"/>
          <w:szCs w:val="24"/>
        </w:rPr>
        <w:t>‘</w:t>
      </w:r>
      <w:r w:rsidRPr="00C9174D">
        <w:rPr>
          <w:rFonts w:ascii="Arial" w:hAnsi="Arial" w:cs="Arial"/>
          <w:bCs/>
          <w:sz w:val="24"/>
          <w:szCs w:val="24"/>
        </w:rPr>
        <w:t>c</w:t>
      </w:r>
      <w:r>
        <w:rPr>
          <w:rFonts w:ascii="Arial" w:hAnsi="Arial" w:cs="Arial"/>
          <w:bCs/>
          <w:sz w:val="24"/>
          <w:szCs w:val="24"/>
        </w:rPr>
        <w:t>’</w:t>
      </w:r>
      <w:r w:rsidRPr="00C9174D">
        <w:rPr>
          <w:rFonts w:ascii="Arial" w:hAnsi="Arial" w:cs="Arial"/>
          <w:bCs/>
          <w:sz w:val="24"/>
          <w:szCs w:val="24"/>
        </w:rPr>
        <w:t xml:space="preserve"> e </w:t>
      </w:r>
      <w:r>
        <w:rPr>
          <w:rFonts w:ascii="Arial" w:hAnsi="Arial" w:cs="Arial"/>
          <w:bCs/>
          <w:sz w:val="24"/>
          <w:szCs w:val="24"/>
        </w:rPr>
        <w:t>‘</w:t>
      </w:r>
      <w:r w:rsidRPr="00C9174D">
        <w:rPr>
          <w:rFonts w:ascii="Arial" w:hAnsi="Arial" w:cs="Arial"/>
          <w:bCs/>
          <w:sz w:val="24"/>
          <w:szCs w:val="24"/>
        </w:rPr>
        <w:t>d</w:t>
      </w:r>
      <w:r>
        <w:rPr>
          <w:rFonts w:ascii="Arial" w:hAnsi="Arial" w:cs="Arial"/>
          <w:bCs/>
          <w:sz w:val="24"/>
          <w:szCs w:val="24"/>
        </w:rPr>
        <w:t>’</w:t>
      </w:r>
      <w:r w:rsidRPr="00C9174D">
        <w:rPr>
          <w:rFonts w:ascii="Arial" w:hAnsi="Arial" w:cs="Arial"/>
          <w:bCs/>
          <w:sz w:val="24"/>
          <w:szCs w:val="24"/>
        </w:rPr>
        <w:t xml:space="preserve">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w:t>
      </w:r>
      <w:r>
        <w:rPr>
          <w:rFonts w:ascii="Arial" w:hAnsi="Arial" w:cs="Arial"/>
          <w:bCs/>
          <w:sz w:val="24"/>
          <w:szCs w:val="24"/>
        </w:rPr>
        <w:t>2 (</w:t>
      </w:r>
      <w:r w:rsidRPr="00C9174D">
        <w:rPr>
          <w:rFonts w:ascii="Arial" w:hAnsi="Arial" w:cs="Arial"/>
          <w:bCs/>
          <w:sz w:val="24"/>
          <w:szCs w:val="24"/>
        </w:rPr>
        <w:t>dois</w:t>
      </w:r>
      <w:r>
        <w:rPr>
          <w:rFonts w:ascii="Arial" w:hAnsi="Arial" w:cs="Arial"/>
          <w:bCs/>
          <w:sz w:val="24"/>
          <w:szCs w:val="24"/>
        </w:rPr>
        <w:t>)</w:t>
      </w:r>
      <w:r w:rsidRPr="00C9174D">
        <w:rPr>
          <w:rFonts w:ascii="Arial" w:hAnsi="Arial" w:cs="Arial"/>
          <w:bCs/>
          <w:sz w:val="24"/>
          <w:szCs w:val="24"/>
        </w:rPr>
        <w:t xml:space="preserve"> anos.</w:t>
      </w:r>
    </w:p>
    <w:p w14:paraId="17967E3F" w14:textId="77777777" w:rsidR="00653625" w:rsidRPr="00C9174D" w:rsidRDefault="00653625" w:rsidP="005B522E">
      <w:pPr>
        <w:spacing w:after="0"/>
        <w:jc w:val="both"/>
        <w:rPr>
          <w:rFonts w:ascii="Arial" w:hAnsi="Arial" w:cs="Arial"/>
          <w:bCs/>
          <w:sz w:val="24"/>
          <w:szCs w:val="24"/>
        </w:rPr>
      </w:pPr>
      <w:r w:rsidRPr="006F094A">
        <w:rPr>
          <w:rFonts w:ascii="Arial" w:hAnsi="Arial" w:cs="Arial"/>
          <w:b/>
          <w:sz w:val="24"/>
          <w:szCs w:val="24"/>
        </w:rPr>
        <w:t>11.2.</w:t>
      </w:r>
      <w:r w:rsidRPr="00C9174D">
        <w:rPr>
          <w:rFonts w:ascii="Arial" w:hAnsi="Arial" w:cs="Arial"/>
          <w:bCs/>
          <w:sz w:val="24"/>
          <w:szCs w:val="24"/>
        </w:rPr>
        <w:t xml:space="preserve"> Fica garantido ao fornecedor o direito prévio da citação e de ampla defesa, no respectivo processo, no prazo de </w:t>
      </w:r>
      <w:r>
        <w:rPr>
          <w:rFonts w:ascii="Arial" w:hAnsi="Arial" w:cs="Arial"/>
          <w:bCs/>
          <w:sz w:val="24"/>
          <w:szCs w:val="24"/>
        </w:rPr>
        <w:t>5 (</w:t>
      </w:r>
      <w:r w:rsidRPr="00C9174D">
        <w:rPr>
          <w:rFonts w:ascii="Arial" w:hAnsi="Arial" w:cs="Arial"/>
          <w:bCs/>
          <w:sz w:val="24"/>
          <w:szCs w:val="24"/>
        </w:rPr>
        <w:t>cinco</w:t>
      </w:r>
      <w:r>
        <w:rPr>
          <w:rFonts w:ascii="Arial" w:hAnsi="Arial" w:cs="Arial"/>
          <w:bCs/>
          <w:sz w:val="24"/>
          <w:szCs w:val="24"/>
        </w:rPr>
        <w:t>)</w:t>
      </w:r>
      <w:r w:rsidRPr="00C9174D">
        <w:rPr>
          <w:rFonts w:ascii="Arial" w:hAnsi="Arial" w:cs="Arial"/>
          <w:bCs/>
          <w:sz w:val="24"/>
          <w:szCs w:val="24"/>
        </w:rPr>
        <w:t xml:space="preserve"> dias úteis, contado da notificação.</w:t>
      </w:r>
    </w:p>
    <w:p w14:paraId="03760138" w14:textId="77777777" w:rsidR="00653625" w:rsidRPr="00C9174D" w:rsidRDefault="00653625" w:rsidP="005B522E">
      <w:pPr>
        <w:spacing w:after="0"/>
        <w:jc w:val="both"/>
        <w:rPr>
          <w:rFonts w:ascii="Arial" w:hAnsi="Arial" w:cs="Arial"/>
          <w:bCs/>
          <w:sz w:val="24"/>
          <w:szCs w:val="24"/>
        </w:rPr>
      </w:pPr>
      <w:r w:rsidRPr="006F094A">
        <w:rPr>
          <w:rFonts w:ascii="Arial" w:hAnsi="Arial" w:cs="Arial"/>
          <w:b/>
          <w:sz w:val="24"/>
          <w:szCs w:val="24"/>
        </w:rPr>
        <w:t>11.3.</w:t>
      </w:r>
      <w:r w:rsidRPr="00C9174D">
        <w:rPr>
          <w:rFonts w:ascii="Arial" w:hAnsi="Arial" w:cs="Arial"/>
          <w:bCs/>
          <w:sz w:val="24"/>
          <w:szCs w:val="24"/>
        </w:rPr>
        <w:t xml:space="preserve"> As penalidades aplicadas serão obrigatoriamente anotadas no registro cadastral dos fornecedores mantido pela Administração.</w:t>
      </w:r>
    </w:p>
    <w:p w14:paraId="61197C03" w14:textId="77777777" w:rsidR="00653625" w:rsidRPr="00C9174D" w:rsidRDefault="00653625" w:rsidP="005B522E">
      <w:pPr>
        <w:spacing w:after="0"/>
        <w:jc w:val="both"/>
        <w:rPr>
          <w:rFonts w:ascii="Arial" w:hAnsi="Arial" w:cs="Arial"/>
          <w:bCs/>
          <w:sz w:val="24"/>
          <w:szCs w:val="24"/>
        </w:rPr>
      </w:pPr>
      <w:r w:rsidRPr="006F094A">
        <w:rPr>
          <w:rFonts w:ascii="Arial" w:hAnsi="Arial" w:cs="Arial"/>
          <w:b/>
          <w:sz w:val="24"/>
          <w:szCs w:val="24"/>
        </w:rPr>
        <w:t>11.4.</w:t>
      </w:r>
      <w:r w:rsidRPr="00C9174D">
        <w:rPr>
          <w:rFonts w:ascii="Arial" w:hAnsi="Arial" w:cs="Arial"/>
          <w:bCs/>
          <w:sz w:val="24"/>
          <w:szCs w:val="24"/>
        </w:rPr>
        <w:t xml:space="preserve"> As importâncias relativas às multas deverão ser recolhidas à conta do Tesouro do Município.</w:t>
      </w:r>
    </w:p>
    <w:p w14:paraId="29B7618C" w14:textId="77777777" w:rsidR="00653625" w:rsidRPr="00C9174D" w:rsidRDefault="00653625" w:rsidP="005B522E">
      <w:pPr>
        <w:spacing w:after="0"/>
        <w:jc w:val="both"/>
        <w:rPr>
          <w:rFonts w:ascii="Arial" w:hAnsi="Arial" w:cs="Arial"/>
          <w:bCs/>
          <w:sz w:val="24"/>
          <w:szCs w:val="24"/>
        </w:rPr>
      </w:pPr>
    </w:p>
    <w:p w14:paraId="7B260542" w14:textId="77777777" w:rsidR="00653625" w:rsidRPr="006F094A" w:rsidRDefault="00653625" w:rsidP="005B522E">
      <w:pPr>
        <w:spacing w:after="0"/>
        <w:jc w:val="both"/>
        <w:rPr>
          <w:rFonts w:ascii="Arial" w:hAnsi="Arial" w:cs="Arial"/>
          <w:b/>
          <w:sz w:val="24"/>
          <w:szCs w:val="24"/>
        </w:rPr>
      </w:pPr>
      <w:r w:rsidRPr="006F094A">
        <w:rPr>
          <w:rFonts w:ascii="Arial" w:hAnsi="Arial" w:cs="Arial"/>
          <w:b/>
          <w:sz w:val="24"/>
          <w:szCs w:val="24"/>
        </w:rPr>
        <w:t>CLÁUSULA DÉCIMA SEGUNDA – DA EFICÁCIA</w:t>
      </w:r>
    </w:p>
    <w:p w14:paraId="7CA4A72A" w14:textId="77777777" w:rsidR="00653625" w:rsidRPr="00C9174D" w:rsidRDefault="00653625" w:rsidP="005B522E">
      <w:pPr>
        <w:spacing w:after="0"/>
        <w:jc w:val="both"/>
        <w:rPr>
          <w:rFonts w:ascii="Arial" w:hAnsi="Arial" w:cs="Arial"/>
          <w:bCs/>
          <w:sz w:val="24"/>
          <w:szCs w:val="24"/>
        </w:rPr>
      </w:pPr>
      <w:r w:rsidRPr="006F094A">
        <w:rPr>
          <w:rFonts w:ascii="Arial" w:hAnsi="Arial" w:cs="Arial"/>
          <w:b/>
          <w:sz w:val="24"/>
          <w:szCs w:val="24"/>
        </w:rPr>
        <w:t>12.1.</w:t>
      </w:r>
      <w:r w:rsidRPr="00C9174D">
        <w:rPr>
          <w:rFonts w:ascii="Arial" w:hAnsi="Arial" w:cs="Arial"/>
          <w:bCs/>
          <w:sz w:val="24"/>
          <w:szCs w:val="24"/>
        </w:rPr>
        <w:t xml:space="preserve"> O presente Termo de Registro de Preços somente terá eficácia após a publicação do respectivo extrato na imprensa oficial do município.</w:t>
      </w:r>
    </w:p>
    <w:p w14:paraId="53ADEF91" w14:textId="77777777" w:rsidR="00653625" w:rsidRPr="00C9174D" w:rsidRDefault="00653625" w:rsidP="005B522E">
      <w:pPr>
        <w:spacing w:after="0"/>
        <w:jc w:val="both"/>
        <w:rPr>
          <w:rFonts w:ascii="Arial" w:hAnsi="Arial" w:cs="Arial"/>
          <w:bCs/>
          <w:sz w:val="24"/>
          <w:szCs w:val="24"/>
        </w:rPr>
      </w:pPr>
    </w:p>
    <w:p w14:paraId="52CC6A83" w14:textId="77777777" w:rsidR="00653625" w:rsidRPr="006F094A" w:rsidRDefault="00653625" w:rsidP="005B522E">
      <w:pPr>
        <w:spacing w:after="0"/>
        <w:jc w:val="both"/>
        <w:rPr>
          <w:rFonts w:ascii="Arial" w:hAnsi="Arial" w:cs="Arial"/>
          <w:b/>
          <w:sz w:val="24"/>
          <w:szCs w:val="24"/>
        </w:rPr>
      </w:pPr>
      <w:r w:rsidRPr="006F094A">
        <w:rPr>
          <w:rFonts w:ascii="Arial" w:hAnsi="Arial" w:cs="Arial"/>
          <w:b/>
          <w:sz w:val="24"/>
          <w:szCs w:val="24"/>
        </w:rPr>
        <w:t>CLÁUSULA DÉCIMA TERCEIRA – DO FORO</w:t>
      </w:r>
    </w:p>
    <w:p w14:paraId="071EFF75" w14:textId="77777777" w:rsidR="00653625" w:rsidRPr="00C9174D" w:rsidRDefault="00653625" w:rsidP="005B522E">
      <w:pPr>
        <w:spacing w:after="0"/>
        <w:jc w:val="both"/>
        <w:rPr>
          <w:rFonts w:ascii="Arial" w:hAnsi="Arial" w:cs="Arial"/>
          <w:bCs/>
          <w:sz w:val="24"/>
          <w:szCs w:val="24"/>
        </w:rPr>
      </w:pPr>
      <w:r w:rsidRPr="006F094A">
        <w:rPr>
          <w:rFonts w:ascii="Arial" w:hAnsi="Arial" w:cs="Arial"/>
          <w:b/>
          <w:sz w:val="24"/>
          <w:szCs w:val="24"/>
        </w:rPr>
        <w:t>13.1.</w:t>
      </w:r>
      <w:r w:rsidRPr="00C9174D">
        <w:rPr>
          <w:rFonts w:ascii="Arial" w:hAnsi="Arial" w:cs="Arial"/>
          <w:bCs/>
          <w:sz w:val="24"/>
          <w:szCs w:val="24"/>
        </w:rPr>
        <w:t xml:space="preserve"> Fica eleito o Foro da Comarca de Lagoa Vermelha</w:t>
      </w:r>
      <w:r>
        <w:rPr>
          <w:rFonts w:ascii="Arial" w:hAnsi="Arial" w:cs="Arial"/>
          <w:bCs/>
          <w:sz w:val="24"/>
          <w:szCs w:val="24"/>
        </w:rPr>
        <w:t>/</w:t>
      </w:r>
      <w:r w:rsidRPr="00C9174D">
        <w:rPr>
          <w:rFonts w:ascii="Arial" w:hAnsi="Arial" w:cs="Arial"/>
          <w:bCs/>
          <w:sz w:val="24"/>
          <w:szCs w:val="24"/>
        </w:rPr>
        <w:t>RS para dirimir quaisquer dúvidas ou questões oriundas do presente instrumento.</w:t>
      </w:r>
    </w:p>
    <w:p w14:paraId="4B3AD324" w14:textId="77777777" w:rsidR="00653625" w:rsidRPr="00C9174D" w:rsidRDefault="00653625" w:rsidP="005B522E">
      <w:pPr>
        <w:spacing w:after="0"/>
        <w:jc w:val="both"/>
        <w:rPr>
          <w:rFonts w:ascii="Arial" w:hAnsi="Arial" w:cs="Arial"/>
          <w:bCs/>
          <w:sz w:val="24"/>
          <w:szCs w:val="24"/>
        </w:rPr>
      </w:pPr>
      <w:r w:rsidRPr="00C9174D">
        <w:rPr>
          <w:rFonts w:ascii="Arial" w:hAnsi="Arial" w:cs="Arial"/>
          <w:bCs/>
          <w:sz w:val="24"/>
          <w:szCs w:val="24"/>
        </w:rPr>
        <w:t xml:space="preserve"> E, por estarem as partes justas e compromissadas, assinam o presente Termo em </w:t>
      </w:r>
      <w:r>
        <w:rPr>
          <w:rFonts w:ascii="Arial" w:hAnsi="Arial" w:cs="Arial"/>
          <w:bCs/>
          <w:sz w:val="24"/>
          <w:szCs w:val="24"/>
        </w:rPr>
        <w:t>2 (</w:t>
      </w:r>
      <w:r w:rsidRPr="00C9174D">
        <w:rPr>
          <w:rFonts w:ascii="Arial" w:hAnsi="Arial" w:cs="Arial"/>
          <w:bCs/>
          <w:sz w:val="24"/>
          <w:szCs w:val="24"/>
        </w:rPr>
        <w:t>duas</w:t>
      </w:r>
      <w:r>
        <w:rPr>
          <w:rFonts w:ascii="Arial" w:hAnsi="Arial" w:cs="Arial"/>
          <w:bCs/>
          <w:sz w:val="24"/>
          <w:szCs w:val="24"/>
        </w:rPr>
        <w:t>)</w:t>
      </w:r>
      <w:r w:rsidRPr="00C9174D">
        <w:rPr>
          <w:rFonts w:ascii="Arial" w:hAnsi="Arial" w:cs="Arial"/>
          <w:bCs/>
          <w:sz w:val="24"/>
          <w:szCs w:val="24"/>
        </w:rPr>
        <w:t xml:space="preserve"> vias, de igual teor, na presença das testemunhas abaixo assinadas</w:t>
      </w:r>
      <w:r>
        <w:rPr>
          <w:rFonts w:ascii="Arial" w:hAnsi="Arial" w:cs="Arial"/>
          <w:bCs/>
          <w:sz w:val="24"/>
          <w:szCs w:val="24"/>
        </w:rPr>
        <w:t>.</w:t>
      </w:r>
    </w:p>
    <w:p w14:paraId="2AC2E94A" w14:textId="77777777" w:rsidR="00653625" w:rsidRPr="00C9174D" w:rsidRDefault="00653625" w:rsidP="005B522E">
      <w:pPr>
        <w:spacing w:after="0"/>
        <w:jc w:val="both"/>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127C943A" w14:textId="77777777" w:rsidR="00653625" w:rsidRPr="00C9174D" w:rsidRDefault="00653625" w:rsidP="005B522E">
      <w:pPr>
        <w:spacing w:after="0"/>
        <w:jc w:val="center"/>
        <w:rPr>
          <w:rFonts w:ascii="Arial" w:hAnsi="Arial" w:cs="Arial"/>
          <w:bCs/>
          <w:sz w:val="24"/>
          <w:szCs w:val="24"/>
        </w:rPr>
      </w:pPr>
      <w:r w:rsidRPr="00C9174D">
        <w:rPr>
          <w:rFonts w:ascii="Arial" w:hAnsi="Arial" w:cs="Arial"/>
          <w:bCs/>
          <w:sz w:val="24"/>
          <w:szCs w:val="24"/>
        </w:rPr>
        <w:t>Capão Bonito do Sul</w:t>
      </w:r>
      <w:r>
        <w:rPr>
          <w:rFonts w:ascii="Arial" w:hAnsi="Arial" w:cs="Arial"/>
          <w:bCs/>
          <w:sz w:val="24"/>
          <w:szCs w:val="24"/>
        </w:rPr>
        <w:t>/RS</w:t>
      </w:r>
      <w:r w:rsidRPr="00C9174D">
        <w:rPr>
          <w:rFonts w:ascii="Arial" w:hAnsi="Arial" w:cs="Arial"/>
          <w:bCs/>
          <w:sz w:val="24"/>
          <w:szCs w:val="24"/>
        </w:rPr>
        <w:t>, ________ de __________de 2024.</w:t>
      </w:r>
    </w:p>
    <w:p w14:paraId="08B66A51" w14:textId="6C1D4D29" w:rsidR="00653625" w:rsidRPr="00C9174D" w:rsidRDefault="00653625" w:rsidP="005B522E">
      <w:pPr>
        <w:spacing w:after="0"/>
        <w:jc w:val="both"/>
        <w:rPr>
          <w:rFonts w:ascii="Arial" w:hAnsi="Arial" w:cs="Arial"/>
          <w:bCs/>
          <w:sz w:val="24"/>
          <w:szCs w:val="24"/>
        </w:rPr>
      </w:pP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r>
    </w:p>
    <w:p w14:paraId="59196C28" w14:textId="77777777" w:rsidR="00653625" w:rsidRPr="00C9174D" w:rsidRDefault="00653625" w:rsidP="005B522E">
      <w:pPr>
        <w:spacing w:after="0"/>
        <w:jc w:val="both"/>
        <w:rPr>
          <w:rFonts w:ascii="Arial" w:hAnsi="Arial" w:cs="Arial"/>
          <w:bCs/>
          <w:sz w:val="24"/>
          <w:szCs w:val="24"/>
        </w:rPr>
      </w:pPr>
      <w:r w:rsidRPr="00C9174D">
        <w:rPr>
          <w:rFonts w:ascii="Arial" w:hAnsi="Arial" w:cs="Arial"/>
          <w:bCs/>
          <w:sz w:val="24"/>
          <w:szCs w:val="24"/>
        </w:rPr>
        <w:tab/>
        <w:t>NOME EMPRESA</w:t>
      </w:r>
      <w:r w:rsidRPr="00C9174D">
        <w:rPr>
          <w:rFonts w:ascii="Arial" w:hAnsi="Arial" w:cs="Arial"/>
          <w:bCs/>
          <w:sz w:val="24"/>
          <w:szCs w:val="24"/>
        </w:rPr>
        <w:tab/>
      </w:r>
      <w:r w:rsidRPr="00C9174D">
        <w:rPr>
          <w:rFonts w:ascii="Arial" w:hAnsi="Arial" w:cs="Arial"/>
          <w:bCs/>
          <w:sz w:val="24"/>
          <w:szCs w:val="24"/>
        </w:rPr>
        <w:tab/>
      </w:r>
      <w:r w:rsidRPr="00C9174D">
        <w:rPr>
          <w:rFonts w:ascii="Arial" w:hAnsi="Arial" w:cs="Arial"/>
          <w:bCs/>
          <w:sz w:val="24"/>
          <w:szCs w:val="24"/>
        </w:rPr>
        <w:tab/>
        <w:t xml:space="preserve">   FELIPPE JUNIOR RIETH </w:t>
      </w:r>
    </w:p>
    <w:p w14:paraId="56EA6466" w14:textId="70FB540D" w:rsidR="0094729B" w:rsidRPr="003127FE" w:rsidRDefault="00653625" w:rsidP="00D360BE">
      <w:pPr>
        <w:tabs>
          <w:tab w:val="left" w:pos="1134"/>
        </w:tabs>
        <w:spacing w:after="0"/>
        <w:jc w:val="center"/>
        <w:rPr>
          <w:rFonts w:ascii="Arial" w:hAnsi="Arial" w:cs="Arial"/>
          <w:b/>
          <w:bCs/>
          <w:sz w:val="24"/>
          <w:szCs w:val="24"/>
        </w:rPr>
      </w:pPr>
      <w:r w:rsidRPr="00C9174D">
        <w:rPr>
          <w:rFonts w:ascii="Arial" w:hAnsi="Arial" w:cs="Arial"/>
          <w:bCs/>
          <w:sz w:val="24"/>
          <w:szCs w:val="24"/>
        </w:rPr>
        <w:t xml:space="preserve">                                                 PREFEITO MUNICIPAL</w:t>
      </w:r>
    </w:p>
    <w:sectPr w:rsidR="0094729B" w:rsidRPr="003127FE" w:rsidSect="00FC3DEA">
      <w:footerReference w:type="default" r:id="rId16"/>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E2545" w14:textId="77777777" w:rsidR="00CD5E9A" w:rsidRDefault="00CD5E9A" w:rsidP="00AF380E">
      <w:pPr>
        <w:spacing w:after="0" w:line="240" w:lineRule="auto"/>
      </w:pPr>
      <w:r>
        <w:separator/>
      </w:r>
    </w:p>
  </w:endnote>
  <w:endnote w:type="continuationSeparator" w:id="0">
    <w:p w14:paraId="4C6C2BE5" w14:textId="77777777" w:rsidR="00CD5E9A" w:rsidRDefault="00CD5E9A" w:rsidP="00AF3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hruti">
    <w:panose1 w:val="02000500000000000000"/>
    <w:charset w:val="00"/>
    <w:family w:val="swiss"/>
    <w:pitch w:val="variable"/>
    <w:sig w:usb0="00040003" w:usb1="00000000" w:usb2="00000000" w:usb3="00000000" w:csb0="00000001" w:csb1="00000000"/>
  </w:font>
  <w:font w:name="Monotype Sorts">
    <w:charset w:val="02"/>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2BE50" w14:textId="09016F10" w:rsidR="00A32F17" w:rsidRDefault="00F60518" w:rsidP="00AF380E">
    <w:pPr>
      <w:pStyle w:val="Rodap"/>
      <w:pBdr>
        <w:top w:val="single" w:sz="4" w:space="0" w:color="auto"/>
      </w:pBdr>
      <w:jc w:val="center"/>
      <w:rPr>
        <w:sz w:val="20"/>
        <w:szCs w:val="20"/>
      </w:rPr>
    </w:pPr>
    <w:r>
      <w:rPr>
        <w:sz w:val="20"/>
        <w:szCs w:val="20"/>
      </w:rPr>
      <w:t>Avenida Ataliba José de Lima</w:t>
    </w:r>
    <w:r w:rsidR="00A32F17" w:rsidRPr="00EE1359">
      <w:rPr>
        <w:sz w:val="20"/>
        <w:szCs w:val="20"/>
      </w:rPr>
      <w:t xml:space="preserve">, </w:t>
    </w:r>
    <w:r w:rsidR="00A32F17">
      <w:rPr>
        <w:sz w:val="20"/>
        <w:szCs w:val="20"/>
      </w:rPr>
      <w:t xml:space="preserve">nº </w:t>
    </w:r>
    <w:r>
      <w:rPr>
        <w:sz w:val="20"/>
        <w:szCs w:val="20"/>
      </w:rPr>
      <w:t>10</w:t>
    </w:r>
    <w:r w:rsidR="00A32F17" w:rsidRPr="00EE1359">
      <w:rPr>
        <w:sz w:val="20"/>
        <w:szCs w:val="20"/>
      </w:rPr>
      <w:t xml:space="preserve">, Centro – </w:t>
    </w:r>
    <w:r w:rsidR="00A32F17">
      <w:rPr>
        <w:sz w:val="20"/>
        <w:szCs w:val="20"/>
      </w:rPr>
      <w:t xml:space="preserve">CEP </w:t>
    </w:r>
    <w:r w:rsidR="00A32F17" w:rsidRPr="00EE1359">
      <w:rPr>
        <w:sz w:val="20"/>
        <w:szCs w:val="20"/>
      </w:rPr>
      <w:t xml:space="preserve">95.308-000 – Fone </w:t>
    </w:r>
    <w:r w:rsidR="00A32F17">
      <w:rPr>
        <w:sz w:val="20"/>
        <w:szCs w:val="20"/>
      </w:rPr>
      <w:t>(</w:t>
    </w:r>
    <w:r w:rsidR="00A32F17" w:rsidRPr="00EE1359">
      <w:rPr>
        <w:sz w:val="20"/>
        <w:szCs w:val="20"/>
      </w:rPr>
      <w:t>54</w:t>
    </w:r>
    <w:r w:rsidR="00A32F17">
      <w:rPr>
        <w:sz w:val="20"/>
        <w:szCs w:val="20"/>
      </w:rPr>
      <w:t>)</w:t>
    </w:r>
    <w:r w:rsidR="00A32F17" w:rsidRPr="00EE1359">
      <w:rPr>
        <w:sz w:val="20"/>
        <w:szCs w:val="20"/>
      </w:rPr>
      <w:t xml:space="preserve"> 36</w:t>
    </w:r>
    <w:r>
      <w:rPr>
        <w:sz w:val="20"/>
        <w:szCs w:val="20"/>
      </w:rPr>
      <w:t>98</w:t>
    </w:r>
    <w:r w:rsidR="00A32F17" w:rsidRPr="00EE1359">
      <w:rPr>
        <w:sz w:val="20"/>
        <w:szCs w:val="20"/>
      </w:rPr>
      <w:t xml:space="preserve"> </w:t>
    </w:r>
    <w:r>
      <w:rPr>
        <w:sz w:val="20"/>
        <w:szCs w:val="20"/>
      </w:rPr>
      <w:t>4195</w:t>
    </w:r>
  </w:p>
  <w:p w14:paraId="17BBD782" w14:textId="77777777" w:rsidR="00A32F17" w:rsidRDefault="00A32F17" w:rsidP="00AF380E">
    <w:pPr>
      <w:pStyle w:val="Rodap"/>
      <w:pBdr>
        <w:top w:val="single" w:sz="4" w:space="0" w:color="auto"/>
      </w:pBdr>
      <w:jc w:val="center"/>
      <w:rPr>
        <w:sz w:val="20"/>
        <w:szCs w:val="20"/>
      </w:rPr>
    </w:pPr>
    <w:r>
      <w:rPr>
        <w:sz w:val="20"/>
        <w:szCs w:val="20"/>
      </w:rPr>
      <w:t xml:space="preserve">www.capaobonitodosul.rs.gov.br                  </w:t>
    </w:r>
  </w:p>
  <w:p w14:paraId="1C4764E7" w14:textId="507C6492" w:rsidR="00A32F17" w:rsidRPr="00EE1359" w:rsidRDefault="00F60518" w:rsidP="00AF380E">
    <w:pPr>
      <w:pStyle w:val="Rodap"/>
      <w:pBdr>
        <w:top w:val="single" w:sz="4" w:space="0" w:color="auto"/>
      </w:pBdr>
      <w:jc w:val="center"/>
      <w:rPr>
        <w:sz w:val="20"/>
        <w:szCs w:val="20"/>
      </w:rPr>
    </w:pPr>
    <w:r>
      <w:rPr>
        <w:sz w:val="20"/>
        <w:szCs w:val="20"/>
      </w:rPr>
      <w:t>compras</w:t>
    </w:r>
    <w:r w:rsidR="00A32F17" w:rsidRPr="00EE1359">
      <w:rPr>
        <w:sz w:val="20"/>
        <w:szCs w:val="20"/>
      </w:rPr>
      <w:t>@capaobonitodosul.rs.gov.br</w:t>
    </w:r>
  </w:p>
  <w:p w14:paraId="79F6C11D" w14:textId="77777777" w:rsidR="00A32F17" w:rsidRDefault="00A32F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2EBAD" w14:textId="77777777" w:rsidR="00CD5E9A" w:rsidRDefault="00CD5E9A" w:rsidP="00AF380E">
      <w:pPr>
        <w:spacing w:after="0" w:line="240" w:lineRule="auto"/>
      </w:pPr>
      <w:r>
        <w:separator/>
      </w:r>
    </w:p>
  </w:footnote>
  <w:footnote w:type="continuationSeparator" w:id="0">
    <w:p w14:paraId="5C8FABCE" w14:textId="77777777" w:rsidR="00CD5E9A" w:rsidRDefault="00CD5E9A" w:rsidP="00AF3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caps w:val="0"/>
        <w:smallCaps w:val="0"/>
        <w:strike w:val="0"/>
        <w:dstrike w:val="0"/>
        <w:shadow w:val="0"/>
        <w:vanish w:val="0"/>
        <w:webHidden w:val="0"/>
        <w:position w:val="0"/>
        <w:sz w:val="24"/>
        <w:szCs w:val="24"/>
        <w:u w:val="none"/>
        <w:effect w:val="none"/>
        <w:vertAlign w:val="baseline"/>
        <w:specVanish w:val="0"/>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2057FD7"/>
    <w:multiLevelType w:val="hybridMultilevel"/>
    <w:tmpl w:val="41FCDE9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0"/>
        <w:szCs w:val="20"/>
        <w:u w:val="none"/>
        <w:effect w:val="none"/>
      </w:rPr>
    </w:lvl>
    <w:lvl w:ilvl="2">
      <w:start w:val="1"/>
      <w:numFmt w:val="lowerLetter"/>
      <w:pStyle w:val="Nivel01"/>
      <w:lvlText w:val="%3)"/>
      <w:lvlJc w:val="left"/>
      <w:pPr>
        <w:ind w:left="3198" w:hanging="504"/>
      </w:pPr>
      <w:rPr>
        <w:rFonts w:ascii="Arial" w:eastAsia="MS Mincho" w:hAnsi="Arial" w:cs="Arial"/>
        <w:b w:val="0"/>
        <w:i w:val="0"/>
        <w:strike w:val="0"/>
        <w:dstrike w:val="0"/>
        <w:color w:val="auto"/>
        <w:sz w:val="20"/>
        <w:szCs w:val="20"/>
        <w:u w:val="none"/>
        <w:effect w:val="none"/>
      </w:rPr>
    </w:lvl>
    <w:lvl w:ilvl="3">
      <w:start w:val="1"/>
      <w:numFmt w:val="decimal"/>
      <w:pStyle w:val="Nivel2"/>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31A506E"/>
    <w:multiLevelType w:val="hybridMultilevel"/>
    <w:tmpl w:val="F1366822"/>
    <w:lvl w:ilvl="0" w:tplc="7A269088">
      <w:start w:val="1"/>
      <w:numFmt w:val="lowerLetter"/>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B53563"/>
    <w:multiLevelType w:val="hybridMultilevel"/>
    <w:tmpl w:val="BAF6025A"/>
    <w:lvl w:ilvl="0" w:tplc="0AD26CA6">
      <w:start w:val="1"/>
      <w:numFmt w:val="decimal"/>
      <w:lvlText w:val="%1-"/>
      <w:lvlJc w:val="left"/>
      <w:pPr>
        <w:ind w:left="927" w:hanging="36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6" w15:restartNumberingAfterBreak="0">
    <w:nsid w:val="282B40E5"/>
    <w:multiLevelType w:val="hybridMultilevel"/>
    <w:tmpl w:val="87A412BE"/>
    <w:lvl w:ilvl="0" w:tplc="849CB968">
      <w:start w:val="1"/>
      <w:numFmt w:val="decimal"/>
      <w:lvlText w:val="%1"/>
      <w:lvlJc w:val="left"/>
      <w:pPr>
        <w:ind w:left="279" w:hanging="178"/>
      </w:pPr>
      <w:rPr>
        <w:rFonts w:ascii="Carlito" w:eastAsia="Carlito" w:hAnsi="Carlito" w:cs="Carlito" w:hint="default"/>
        <w:b/>
        <w:bCs/>
        <w:w w:val="100"/>
        <w:sz w:val="24"/>
        <w:szCs w:val="24"/>
        <w:lang w:val="pt-PT" w:eastAsia="en-US" w:bidi="ar-SA"/>
      </w:rPr>
    </w:lvl>
    <w:lvl w:ilvl="1" w:tplc="7D50F05E">
      <w:start w:val="1"/>
      <w:numFmt w:val="lowerLetter"/>
      <w:lvlText w:val="%2)"/>
      <w:lvlJc w:val="left"/>
      <w:pPr>
        <w:ind w:left="668" w:hanging="262"/>
      </w:pPr>
      <w:rPr>
        <w:rFonts w:ascii="Carlito" w:eastAsia="Carlito" w:hAnsi="Carlito" w:cs="Carlito" w:hint="default"/>
        <w:w w:val="100"/>
        <w:sz w:val="24"/>
        <w:szCs w:val="24"/>
        <w:lang w:val="pt-PT" w:eastAsia="en-US" w:bidi="ar-SA"/>
      </w:rPr>
    </w:lvl>
    <w:lvl w:ilvl="2" w:tplc="D5B642B2">
      <w:numFmt w:val="bullet"/>
      <w:lvlText w:val="•"/>
      <w:lvlJc w:val="left"/>
      <w:pPr>
        <w:ind w:left="1556" w:hanging="262"/>
      </w:pPr>
      <w:rPr>
        <w:lang w:val="pt-PT" w:eastAsia="en-US" w:bidi="ar-SA"/>
      </w:rPr>
    </w:lvl>
    <w:lvl w:ilvl="3" w:tplc="2FDECA64">
      <w:numFmt w:val="bullet"/>
      <w:lvlText w:val="•"/>
      <w:lvlJc w:val="left"/>
      <w:pPr>
        <w:ind w:left="2452" w:hanging="262"/>
      </w:pPr>
      <w:rPr>
        <w:lang w:val="pt-PT" w:eastAsia="en-US" w:bidi="ar-SA"/>
      </w:rPr>
    </w:lvl>
    <w:lvl w:ilvl="4" w:tplc="FAF4F914">
      <w:numFmt w:val="bullet"/>
      <w:lvlText w:val="•"/>
      <w:lvlJc w:val="left"/>
      <w:pPr>
        <w:ind w:left="3348" w:hanging="262"/>
      </w:pPr>
      <w:rPr>
        <w:lang w:val="pt-PT" w:eastAsia="en-US" w:bidi="ar-SA"/>
      </w:rPr>
    </w:lvl>
    <w:lvl w:ilvl="5" w:tplc="1A4E8FC8">
      <w:numFmt w:val="bullet"/>
      <w:lvlText w:val="•"/>
      <w:lvlJc w:val="left"/>
      <w:pPr>
        <w:ind w:left="4245" w:hanging="262"/>
      </w:pPr>
      <w:rPr>
        <w:lang w:val="pt-PT" w:eastAsia="en-US" w:bidi="ar-SA"/>
      </w:rPr>
    </w:lvl>
    <w:lvl w:ilvl="6" w:tplc="860AA93E">
      <w:numFmt w:val="bullet"/>
      <w:lvlText w:val="•"/>
      <w:lvlJc w:val="left"/>
      <w:pPr>
        <w:ind w:left="5141" w:hanging="262"/>
      </w:pPr>
      <w:rPr>
        <w:lang w:val="pt-PT" w:eastAsia="en-US" w:bidi="ar-SA"/>
      </w:rPr>
    </w:lvl>
    <w:lvl w:ilvl="7" w:tplc="493A8E12">
      <w:numFmt w:val="bullet"/>
      <w:lvlText w:val="•"/>
      <w:lvlJc w:val="left"/>
      <w:pPr>
        <w:ind w:left="6037" w:hanging="262"/>
      </w:pPr>
      <w:rPr>
        <w:lang w:val="pt-PT" w:eastAsia="en-US" w:bidi="ar-SA"/>
      </w:rPr>
    </w:lvl>
    <w:lvl w:ilvl="8" w:tplc="CC300BAE">
      <w:numFmt w:val="bullet"/>
      <w:lvlText w:val="•"/>
      <w:lvlJc w:val="left"/>
      <w:pPr>
        <w:ind w:left="6933" w:hanging="262"/>
      </w:pPr>
      <w:rPr>
        <w:lang w:val="pt-PT" w:eastAsia="en-US" w:bidi="ar-SA"/>
      </w:rPr>
    </w:lvl>
  </w:abstractNum>
  <w:abstractNum w:abstractNumId="7" w15:restartNumberingAfterBreak="0">
    <w:nsid w:val="33521985"/>
    <w:multiLevelType w:val="multilevel"/>
    <w:tmpl w:val="8D94D6C8"/>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291699B"/>
    <w:multiLevelType w:val="multilevel"/>
    <w:tmpl w:val="522A8818"/>
    <w:lvl w:ilvl="0">
      <w:start w:val="6"/>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44843A9F"/>
    <w:multiLevelType w:val="hybridMultilevel"/>
    <w:tmpl w:val="078A789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DE34B28"/>
    <w:multiLevelType w:val="hybridMultilevel"/>
    <w:tmpl w:val="078A789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50BF799A"/>
    <w:multiLevelType w:val="multilevel"/>
    <w:tmpl w:val="014E6EF2"/>
    <w:lvl w:ilvl="0">
      <w:start w:val="1"/>
      <w:numFmt w:val="decimal"/>
      <w:lvlText w:val="%1."/>
      <w:lvlJc w:val="left"/>
      <w:pPr>
        <w:ind w:left="720" w:hanging="360"/>
      </w:pPr>
      <w:rPr>
        <w:rFonts w:hint="default"/>
        <w:b/>
      </w:rPr>
    </w:lvl>
    <w:lvl w:ilvl="1">
      <w:start w:val="1"/>
      <w:numFmt w:val="decimal"/>
      <w:isLgl/>
      <w:lvlText w:val="%1.%2."/>
      <w:lvlJc w:val="left"/>
      <w:pPr>
        <w:ind w:left="1694" w:hanging="1410"/>
      </w:pPr>
      <w:rPr>
        <w:rFonts w:hint="default"/>
        <w:b/>
      </w:rPr>
    </w:lvl>
    <w:lvl w:ilvl="2">
      <w:start w:val="1"/>
      <w:numFmt w:val="decimal"/>
      <w:isLgl/>
      <w:lvlText w:val="%1.%2.%3."/>
      <w:lvlJc w:val="left"/>
      <w:pPr>
        <w:ind w:left="2466" w:hanging="1410"/>
      </w:pPr>
      <w:rPr>
        <w:rFonts w:hint="default"/>
        <w:b/>
      </w:rPr>
    </w:lvl>
    <w:lvl w:ilvl="3">
      <w:start w:val="1"/>
      <w:numFmt w:val="decimal"/>
      <w:isLgl/>
      <w:lvlText w:val="%1.%2.%3.%4."/>
      <w:lvlJc w:val="left"/>
      <w:pPr>
        <w:ind w:left="2814" w:hanging="1410"/>
      </w:pPr>
      <w:rPr>
        <w:rFonts w:hint="default"/>
        <w:b/>
      </w:rPr>
    </w:lvl>
    <w:lvl w:ilvl="4">
      <w:start w:val="1"/>
      <w:numFmt w:val="decimal"/>
      <w:isLgl/>
      <w:lvlText w:val="%1.%2.%3.%4.%5."/>
      <w:lvlJc w:val="left"/>
      <w:pPr>
        <w:ind w:left="3162" w:hanging="1410"/>
      </w:pPr>
      <w:rPr>
        <w:rFonts w:hint="default"/>
        <w:b/>
      </w:rPr>
    </w:lvl>
    <w:lvl w:ilvl="5">
      <w:start w:val="1"/>
      <w:numFmt w:val="decimal"/>
      <w:isLgl/>
      <w:lvlText w:val="%1.%2.%3.%4.%5.%6."/>
      <w:lvlJc w:val="left"/>
      <w:pPr>
        <w:ind w:left="3540" w:hanging="1440"/>
      </w:pPr>
      <w:rPr>
        <w:rFonts w:hint="default"/>
        <w:b/>
      </w:rPr>
    </w:lvl>
    <w:lvl w:ilvl="6">
      <w:start w:val="1"/>
      <w:numFmt w:val="decimal"/>
      <w:isLgl/>
      <w:lvlText w:val="%1.%2.%3.%4.%5.%6.%7."/>
      <w:lvlJc w:val="left"/>
      <w:pPr>
        <w:ind w:left="3888" w:hanging="1440"/>
      </w:pPr>
      <w:rPr>
        <w:rFonts w:hint="default"/>
        <w:b/>
      </w:rPr>
    </w:lvl>
    <w:lvl w:ilvl="7">
      <w:start w:val="1"/>
      <w:numFmt w:val="decimal"/>
      <w:isLgl/>
      <w:lvlText w:val="%1.%2.%3.%4.%5.%6.%7.%8."/>
      <w:lvlJc w:val="left"/>
      <w:pPr>
        <w:ind w:left="4596" w:hanging="1800"/>
      </w:pPr>
      <w:rPr>
        <w:rFonts w:hint="default"/>
        <w:b/>
      </w:rPr>
    </w:lvl>
    <w:lvl w:ilvl="8">
      <w:start w:val="1"/>
      <w:numFmt w:val="decimal"/>
      <w:isLgl/>
      <w:lvlText w:val="%1.%2.%3.%4.%5.%6.%7.%8.%9."/>
      <w:lvlJc w:val="left"/>
      <w:pPr>
        <w:ind w:left="4944" w:hanging="1800"/>
      </w:pPr>
      <w:rPr>
        <w:rFonts w:hint="default"/>
        <w:b/>
      </w:rPr>
    </w:lvl>
  </w:abstractNum>
  <w:abstractNum w:abstractNumId="12" w15:restartNumberingAfterBreak="0">
    <w:nsid w:val="5B470B45"/>
    <w:multiLevelType w:val="hybridMultilevel"/>
    <w:tmpl w:val="078A789E"/>
    <w:lvl w:ilvl="0" w:tplc="95F8E818">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C5E3284"/>
    <w:multiLevelType w:val="hybridMultilevel"/>
    <w:tmpl w:val="FDDEF200"/>
    <w:lvl w:ilvl="0" w:tplc="8A4E529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D796CA4"/>
    <w:multiLevelType w:val="hybridMultilevel"/>
    <w:tmpl w:val="AEB28176"/>
    <w:lvl w:ilvl="0" w:tplc="61F687F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2073651797">
    <w:abstractNumId w:val="13"/>
  </w:num>
  <w:num w:numId="2" w16cid:durableId="627783629">
    <w:abstractNumId w:val="2"/>
  </w:num>
  <w:num w:numId="3" w16cid:durableId="1590235813">
    <w:abstractNumId w:val="14"/>
  </w:num>
  <w:num w:numId="4" w16cid:durableId="1757970209">
    <w:abstractNumId w:val="0"/>
  </w:num>
  <w:num w:numId="5" w16cid:durableId="19632630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5421312">
    <w:abstractNumId w:val="3"/>
  </w:num>
  <w:num w:numId="7" w16cid:durableId="14607996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9328434">
    <w:abstractNumId w:val="12"/>
  </w:num>
  <w:num w:numId="9" w16cid:durableId="7668484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6822822">
    <w:abstractNumId w:val="10"/>
  </w:num>
  <w:num w:numId="11" w16cid:durableId="465589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6320348">
    <w:abstractNumId w:val="9"/>
  </w:num>
  <w:num w:numId="13" w16cid:durableId="11096681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284700">
    <w:abstractNumId w:val="6"/>
  </w:num>
  <w:num w:numId="15" w16cid:durableId="1189374987">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432773400">
    <w:abstractNumId w:val="5"/>
  </w:num>
  <w:num w:numId="17" w16cid:durableId="13771946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2831302">
    <w:abstractNumId w:val="1"/>
  </w:num>
  <w:num w:numId="19" w16cid:durableId="884637395">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20" w16cid:durableId="495846485">
    <w:abstractNumId w:val="11"/>
  </w:num>
  <w:num w:numId="21" w16cid:durableId="193924460">
    <w:abstractNumId w:val="7"/>
  </w:num>
  <w:num w:numId="22" w16cid:durableId="374427421">
    <w:abstractNumId w:val="4"/>
  </w:num>
  <w:num w:numId="23" w16cid:durableId="12588318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80E"/>
    <w:rsid w:val="0000538D"/>
    <w:rsid w:val="00007A51"/>
    <w:rsid w:val="00012A16"/>
    <w:rsid w:val="00012B88"/>
    <w:rsid w:val="00012D6B"/>
    <w:rsid w:val="00024BC3"/>
    <w:rsid w:val="000261A7"/>
    <w:rsid w:val="00065F9B"/>
    <w:rsid w:val="00067AE7"/>
    <w:rsid w:val="000715FD"/>
    <w:rsid w:val="00077A44"/>
    <w:rsid w:val="000871BA"/>
    <w:rsid w:val="00092A33"/>
    <w:rsid w:val="000950BD"/>
    <w:rsid w:val="000A530F"/>
    <w:rsid w:val="000B23FD"/>
    <w:rsid w:val="000B4140"/>
    <w:rsid w:val="000B49D5"/>
    <w:rsid w:val="000B5CB8"/>
    <w:rsid w:val="000C12A0"/>
    <w:rsid w:val="000D1ED2"/>
    <w:rsid w:val="000D35B2"/>
    <w:rsid w:val="000E0476"/>
    <w:rsid w:val="000E18BD"/>
    <w:rsid w:val="000E28E7"/>
    <w:rsid w:val="00105184"/>
    <w:rsid w:val="00111C2C"/>
    <w:rsid w:val="00111E75"/>
    <w:rsid w:val="0011655A"/>
    <w:rsid w:val="00133699"/>
    <w:rsid w:val="0013454D"/>
    <w:rsid w:val="00153000"/>
    <w:rsid w:val="0015447F"/>
    <w:rsid w:val="001669C9"/>
    <w:rsid w:val="00167015"/>
    <w:rsid w:val="001746EA"/>
    <w:rsid w:val="001831CA"/>
    <w:rsid w:val="00186F1B"/>
    <w:rsid w:val="00186F6C"/>
    <w:rsid w:val="0019708C"/>
    <w:rsid w:val="001A160C"/>
    <w:rsid w:val="001A51C2"/>
    <w:rsid w:val="001B08C4"/>
    <w:rsid w:val="001B2CC4"/>
    <w:rsid w:val="001E0EEA"/>
    <w:rsid w:val="001E2A89"/>
    <w:rsid w:val="001F0C2A"/>
    <w:rsid w:val="001F18BE"/>
    <w:rsid w:val="002016F8"/>
    <w:rsid w:val="002047EC"/>
    <w:rsid w:val="00205A99"/>
    <w:rsid w:val="0022722B"/>
    <w:rsid w:val="00232812"/>
    <w:rsid w:val="00234BAE"/>
    <w:rsid w:val="00240162"/>
    <w:rsid w:val="00244C2B"/>
    <w:rsid w:val="00245A9E"/>
    <w:rsid w:val="00246A4D"/>
    <w:rsid w:val="0026244A"/>
    <w:rsid w:val="002624F7"/>
    <w:rsid w:val="0026631A"/>
    <w:rsid w:val="00267012"/>
    <w:rsid w:val="00290710"/>
    <w:rsid w:val="00292E58"/>
    <w:rsid w:val="002A2832"/>
    <w:rsid w:val="002B074C"/>
    <w:rsid w:val="002B6D55"/>
    <w:rsid w:val="002D13A4"/>
    <w:rsid w:val="002D591D"/>
    <w:rsid w:val="002D72B0"/>
    <w:rsid w:val="002E11E9"/>
    <w:rsid w:val="002E1812"/>
    <w:rsid w:val="002F31FC"/>
    <w:rsid w:val="002F48F1"/>
    <w:rsid w:val="002F5DB6"/>
    <w:rsid w:val="003050EF"/>
    <w:rsid w:val="0030728F"/>
    <w:rsid w:val="00312141"/>
    <w:rsid w:val="003127FE"/>
    <w:rsid w:val="003224D5"/>
    <w:rsid w:val="00324EF7"/>
    <w:rsid w:val="00325A1F"/>
    <w:rsid w:val="0033367D"/>
    <w:rsid w:val="003406CD"/>
    <w:rsid w:val="00362C50"/>
    <w:rsid w:val="00373BC8"/>
    <w:rsid w:val="00384634"/>
    <w:rsid w:val="00386AF6"/>
    <w:rsid w:val="00387D88"/>
    <w:rsid w:val="003958EB"/>
    <w:rsid w:val="003A3E57"/>
    <w:rsid w:val="003B3A44"/>
    <w:rsid w:val="003B3BB5"/>
    <w:rsid w:val="003B4982"/>
    <w:rsid w:val="003C445C"/>
    <w:rsid w:val="003C613A"/>
    <w:rsid w:val="003C616E"/>
    <w:rsid w:val="003D173A"/>
    <w:rsid w:val="003D3163"/>
    <w:rsid w:val="003E318E"/>
    <w:rsid w:val="003E62FD"/>
    <w:rsid w:val="003F264F"/>
    <w:rsid w:val="00410F5B"/>
    <w:rsid w:val="00421AB3"/>
    <w:rsid w:val="00421C47"/>
    <w:rsid w:val="00422876"/>
    <w:rsid w:val="004249A6"/>
    <w:rsid w:val="00433833"/>
    <w:rsid w:val="0044100F"/>
    <w:rsid w:val="00455D48"/>
    <w:rsid w:val="004651FD"/>
    <w:rsid w:val="004665BB"/>
    <w:rsid w:val="00482970"/>
    <w:rsid w:val="004839A0"/>
    <w:rsid w:val="00484F91"/>
    <w:rsid w:val="00490E79"/>
    <w:rsid w:val="00494802"/>
    <w:rsid w:val="004A7CDB"/>
    <w:rsid w:val="004B1EF3"/>
    <w:rsid w:val="004B5A57"/>
    <w:rsid w:val="004C774C"/>
    <w:rsid w:val="004C7C3B"/>
    <w:rsid w:val="004D24AB"/>
    <w:rsid w:val="004D7128"/>
    <w:rsid w:val="004F6BFC"/>
    <w:rsid w:val="00503AEF"/>
    <w:rsid w:val="005077AE"/>
    <w:rsid w:val="00510FC3"/>
    <w:rsid w:val="00525038"/>
    <w:rsid w:val="005430AB"/>
    <w:rsid w:val="00547988"/>
    <w:rsid w:val="00547BBF"/>
    <w:rsid w:val="00547FEE"/>
    <w:rsid w:val="005506B3"/>
    <w:rsid w:val="005557D2"/>
    <w:rsid w:val="00557109"/>
    <w:rsid w:val="00560005"/>
    <w:rsid w:val="005625F2"/>
    <w:rsid w:val="005670F1"/>
    <w:rsid w:val="0057091B"/>
    <w:rsid w:val="0057179B"/>
    <w:rsid w:val="00574703"/>
    <w:rsid w:val="00577A8A"/>
    <w:rsid w:val="005848CC"/>
    <w:rsid w:val="005878F0"/>
    <w:rsid w:val="005A3E03"/>
    <w:rsid w:val="005B3875"/>
    <w:rsid w:val="005B522E"/>
    <w:rsid w:val="005C10BB"/>
    <w:rsid w:val="005D7FEE"/>
    <w:rsid w:val="005E1000"/>
    <w:rsid w:val="005E2AE1"/>
    <w:rsid w:val="005E4DFF"/>
    <w:rsid w:val="005E5083"/>
    <w:rsid w:val="00603E2F"/>
    <w:rsid w:val="00610ECB"/>
    <w:rsid w:val="006121E0"/>
    <w:rsid w:val="00614FC4"/>
    <w:rsid w:val="0061716A"/>
    <w:rsid w:val="00627B86"/>
    <w:rsid w:val="0063007D"/>
    <w:rsid w:val="006316B3"/>
    <w:rsid w:val="006370DE"/>
    <w:rsid w:val="00653625"/>
    <w:rsid w:val="00670535"/>
    <w:rsid w:val="00674F2F"/>
    <w:rsid w:val="00676B3B"/>
    <w:rsid w:val="00680819"/>
    <w:rsid w:val="006848DD"/>
    <w:rsid w:val="00693033"/>
    <w:rsid w:val="006B68BA"/>
    <w:rsid w:val="006C4159"/>
    <w:rsid w:val="006C53EC"/>
    <w:rsid w:val="006D1B02"/>
    <w:rsid w:val="006D7AB1"/>
    <w:rsid w:val="006E7E7F"/>
    <w:rsid w:val="006F244B"/>
    <w:rsid w:val="0070457A"/>
    <w:rsid w:val="007048D7"/>
    <w:rsid w:val="007072A4"/>
    <w:rsid w:val="00711B8D"/>
    <w:rsid w:val="00731243"/>
    <w:rsid w:val="00734DD2"/>
    <w:rsid w:val="007406D3"/>
    <w:rsid w:val="00742823"/>
    <w:rsid w:val="00743BDC"/>
    <w:rsid w:val="00743C24"/>
    <w:rsid w:val="00746C94"/>
    <w:rsid w:val="00750EB8"/>
    <w:rsid w:val="00756FFE"/>
    <w:rsid w:val="00761488"/>
    <w:rsid w:val="00771F5A"/>
    <w:rsid w:val="00773F11"/>
    <w:rsid w:val="007740D1"/>
    <w:rsid w:val="00774E06"/>
    <w:rsid w:val="0078152F"/>
    <w:rsid w:val="00792611"/>
    <w:rsid w:val="007A0495"/>
    <w:rsid w:val="007A0AF7"/>
    <w:rsid w:val="007A566C"/>
    <w:rsid w:val="007A62B0"/>
    <w:rsid w:val="007E1399"/>
    <w:rsid w:val="007F3B29"/>
    <w:rsid w:val="00804C07"/>
    <w:rsid w:val="0081082E"/>
    <w:rsid w:val="00821756"/>
    <w:rsid w:val="00840315"/>
    <w:rsid w:val="008468BD"/>
    <w:rsid w:val="00865493"/>
    <w:rsid w:val="00866318"/>
    <w:rsid w:val="008666C0"/>
    <w:rsid w:val="008723CD"/>
    <w:rsid w:val="00873144"/>
    <w:rsid w:val="00875981"/>
    <w:rsid w:val="00885D07"/>
    <w:rsid w:val="00897B21"/>
    <w:rsid w:val="008B22B8"/>
    <w:rsid w:val="008B74DA"/>
    <w:rsid w:val="008C3CBA"/>
    <w:rsid w:val="008C4839"/>
    <w:rsid w:val="008C7B4A"/>
    <w:rsid w:val="008E24FD"/>
    <w:rsid w:val="008E6A04"/>
    <w:rsid w:val="008E6A0A"/>
    <w:rsid w:val="008E6EC8"/>
    <w:rsid w:val="008F1390"/>
    <w:rsid w:val="008F4E12"/>
    <w:rsid w:val="00903083"/>
    <w:rsid w:val="0090324B"/>
    <w:rsid w:val="00905F5F"/>
    <w:rsid w:val="009149DD"/>
    <w:rsid w:val="0091663D"/>
    <w:rsid w:val="0091684B"/>
    <w:rsid w:val="00943806"/>
    <w:rsid w:val="009453EA"/>
    <w:rsid w:val="0094729B"/>
    <w:rsid w:val="00947A87"/>
    <w:rsid w:val="00970D4A"/>
    <w:rsid w:val="00972E5B"/>
    <w:rsid w:val="00975D16"/>
    <w:rsid w:val="009864DD"/>
    <w:rsid w:val="009934F5"/>
    <w:rsid w:val="00994757"/>
    <w:rsid w:val="009B17FF"/>
    <w:rsid w:val="009B1D1C"/>
    <w:rsid w:val="009B27E8"/>
    <w:rsid w:val="009B3C7E"/>
    <w:rsid w:val="009B5438"/>
    <w:rsid w:val="009C0B4A"/>
    <w:rsid w:val="009C13C7"/>
    <w:rsid w:val="009C4F2A"/>
    <w:rsid w:val="009C60F9"/>
    <w:rsid w:val="009E778F"/>
    <w:rsid w:val="009F30B8"/>
    <w:rsid w:val="009F61B2"/>
    <w:rsid w:val="009F7D49"/>
    <w:rsid w:val="00A00CC2"/>
    <w:rsid w:val="00A04876"/>
    <w:rsid w:val="00A05862"/>
    <w:rsid w:val="00A05E09"/>
    <w:rsid w:val="00A143CC"/>
    <w:rsid w:val="00A32F17"/>
    <w:rsid w:val="00A46393"/>
    <w:rsid w:val="00A47EE5"/>
    <w:rsid w:val="00A5214C"/>
    <w:rsid w:val="00A61ED6"/>
    <w:rsid w:val="00A6352B"/>
    <w:rsid w:val="00A669BA"/>
    <w:rsid w:val="00A7210D"/>
    <w:rsid w:val="00A87971"/>
    <w:rsid w:val="00A92181"/>
    <w:rsid w:val="00A93A01"/>
    <w:rsid w:val="00AA021A"/>
    <w:rsid w:val="00AA4BD9"/>
    <w:rsid w:val="00AB5215"/>
    <w:rsid w:val="00AD5868"/>
    <w:rsid w:val="00AD7869"/>
    <w:rsid w:val="00AF380E"/>
    <w:rsid w:val="00AF60D4"/>
    <w:rsid w:val="00AF733F"/>
    <w:rsid w:val="00B0065A"/>
    <w:rsid w:val="00B02B37"/>
    <w:rsid w:val="00B03090"/>
    <w:rsid w:val="00B042CE"/>
    <w:rsid w:val="00B12EF4"/>
    <w:rsid w:val="00B1371D"/>
    <w:rsid w:val="00B26AAE"/>
    <w:rsid w:val="00B4421F"/>
    <w:rsid w:val="00B44F0E"/>
    <w:rsid w:val="00B5263A"/>
    <w:rsid w:val="00B52C2B"/>
    <w:rsid w:val="00B63E69"/>
    <w:rsid w:val="00B64A42"/>
    <w:rsid w:val="00B7404E"/>
    <w:rsid w:val="00B74A9E"/>
    <w:rsid w:val="00B7554F"/>
    <w:rsid w:val="00B76A46"/>
    <w:rsid w:val="00B81F93"/>
    <w:rsid w:val="00B93458"/>
    <w:rsid w:val="00B9406A"/>
    <w:rsid w:val="00BA45EC"/>
    <w:rsid w:val="00BB3CDD"/>
    <w:rsid w:val="00BC4066"/>
    <w:rsid w:val="00BC6315"/>
    <w:rsid w:val="00BC6509"/>
    <w:rsid w:val="00BD0F9F"/>
    <w:rsid w:val="00BD7E80"/>
    <w:rsid w:val="00BE1B1F"/>
    <w:rsid w:val="00BE7BA2"/>
    <w:rsid w:val="00BF0A81"/>
    <w:rsid w:val="00BF285D"/>
    <w:rsid w:val="00BF7B0E"/>
    <w:rsid w:val="00C028EE"/>
    <w:rsid w:val="00C10A11"/>
    <w:rsid w:val="00C11FA9"/>
    <w:rsid w:val="00C15B6D"/>
    <w:rsid w:val="00C2123A"/>
    <w:rsid w:val="00C247A7"/>
    <w:rsid w:val="00C24A00"/>
    <w:rsid w:val="00C24C05"/>
    <w:rsid w:val="00C26594"/>
    <w:rsid w:val="00C51FDE"/>
    <w:rsid w:val="00C521A6"/>
    <w:rsid w:val="00C52837"/>
    <w:rsid w:val="00C65DC5"/>
    <w:rsid w:val="00C676F4"/>
    <w:rsid w:val="00C74277"/>
    <w:rsid w:val="00C847C3"/>
    <w:rsid w:val="00C85012"/>
    <w:rsid w:val="00C9179A"/>
    <w:rsid w:val="00C92968"/>
    <w:rsid w:val="00CA0138"/>
    <w:rsid w:val="00CA122F"/>
    <w:rsid w:val="00CA1AB1"/>
    <w:rsid w:val="00CB3E86"/>
    <w:rsid w:val="00CB6E65"/>
    <w:rsid w:val="00CC2EBA"/>
    <w:rsid w:val="00CD5E9A"/>
    <w:rsid w:val="00D00039"/>
    <w:rsid w:val="00D03A11"/>
    <w:rsid w:val="00D04B27"/>
    <w:rsid w:val="00D050DD"/>
    <w:rsid w:val="00D13004"/>
    <w:rsid w:val="00D1492D"/>
    <w:rsid w:val="00D172CE"/>
    <w:rsid w:val="00D248E7"/>
    <w:rsid w:val="00D34B8E"/>
    <w:rsid w:val="00D360BE"/>
    <w:rsid w:val="00D36F8E"/>
    <w:rsid w:val="00D573E4"/>
    <w:rsid w:val="00D728BA"/>
    <w:rsid w:val="00D7310C"/>
    <w:rsid w:val="00D77A76"/>
    <w:rsid w:val="00D8128A"/>
    <w:rsid w:val="00D84801"/>
    <w:rsid w:val="00D94DEC"/>
    <w:rsid w:val="00D96517"/>
    <w:rsid w:val="00D97479"/>
    <w:rsid w:val="00DA0050"/>
    <w:rsid w:val="00DA77E3"/>
    <w:rsid w:val="00DB139A"/>
    <w:rsid w:val="00DB1511"/>
    <w:rsid w:val="00DB5141"/>
    <w:rsid w:val="00DB5F71"/>
    <w:rsid w:val="00DB79CC"/>
    <w:rsid w:val="00DB7A81"/>
    <w:rsid w:val="00DC020E"/>
    <w:rsid w:val="00DC298B"/>
    <w:rsid w:val="00DD430F"/>
    <w:rsid w:val="00DD712B"/>
    <w:rsid w:val="00DE395E"/>
    <w:rsid w:val="00DE6BFD"/>
    <w:rsid w:val="00DE7254"/>
    <w:rsid w:val="00DF28A5"/>
    <w:rsid w:val="00DF3406"/>
    <w:rsid w:val="00E129C4"/>
    <w:rsid w:val="00E1712C"/>
    <w:rsid w:val="00E23836"/>
    <w:rsid w:val="00E23992"/>
    <w:rsid w:val="00E24470"/>
    <w:rsid w:val="00E26EBB"/>
    <w:rsid w:val="00E32AB2"/>
    <w:rsid w:val="00E347A7"/>
    <w:rsid w:val="00E35913"/>
    <w:rsid w:val="00E37457"/>
    <w:rsid w:val="00E378E7"/>
    <w:rsid w:val="00E42DBB"/>
    <w:rsid w:val="00E52E1E"/>
    <w:rsid w:val="00E546D7"/>
    <w:rsid w:val="00E64939"/>
    <w:rsid w:val="00E772E2"/>
    <w:rsid w:val="00E82CD9"/>
    <w:rsid w:val="00E86E52"/>
    <w:rsid w:val="00E9465D"/>
    <w:rsid w:val="00E95142"/>
    <w:rsid w:val="00EA3849"/>
    <w:rsid w:val="00EB01D2"/>
    <w:rsid w:val="00EB5FB7"/>
    <w:rsid w:val="00EB73A9"/>
    <w:rsid w:val="00EC1748"/>
    <w:rsid w:val="00EC25AB"/>
    <w:rsid w:val="00EC6493"/>
    <w:rsid w:val="00ED29DA"/>
    <w:rsid w:val="00ED384F"/>
    <w:rsid w:val="00ED4035"/>
    <w:rsid w:val="00ED6231"/>
    <w:rsid w:val="00ED6A90"/>
    <w:rsid w:val="00EE2A67"/>
    <w:rsid w:val="00EE644F"/>
    <w:rsid w:val="00EE69CE"/>
    <w:rsid w:val="00F03540"/>
    <w:rsid w:val="00F044F4"/>
    <w:rsid w:val="00F06C76"/>
    <w:rsid w:val="00F24E6A"/>
    <w:rsid w:val="00F341FA"/>
    <w:rsid w:val="00F4723A"/>
    <w:rsid w:val="00F47C82"/>
    <w:rsid w:val="00F60518"/>
    <w:rsid w:val="00F608A4"/>
    <w:rsid w:val="00F62389"/>
    <w:rsid w:val="00F66802"/>
    <w:rsid w:val="00F70366"/>
    <w:rsid w:val="00F721E7"/>
    <w:rsid w:val="00F7686E"/>
    <w:rsid w:val="00F90F41"/>
    <w:rsid w:val="00F94F3A"/>
    <w:rsid w:val="00FA231D"/>
    <w:rsid w:val="00FA37BB"/>
    <w:rsid w:val="00FA5A50"/>
    <w:rsid w:val="00FB512E"/>
    <w:rsid w:val="00FC3DEA"/>
    <w:rsid w:val="00FC4685"/>
    <w:rsid w:val="00FD6528"/>
    <w:rsid w:val="00FE1023"/>
    <w:rsid w:val="00FE32AD"/>
    <w:rsid w:val="00FE7CA2"/>
    <w:rsid w:val="00FF280C"/>
    <w:rsid w:val="00FF6A34"/>
    <w:rsid w:val="00FF7C3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43FD5"/>
  <w15:docId w15:val="{0A9BC12A-EC88-4382-B376-82F6B511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8EE"/>
  </w:style>
  <w:style w:type="paragraph" w:styleId="Ttulo1">
    <w:name w:val="heading 1"/>
    <w:basedOn w:val="Normal"/>
    <w:next w:val="Normal"/>
    <w:link w:val="Ttulo1Char"/>
    <w:qFormat/>
    <w:rsid w:val="00FD6528"/>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semiHidden/>
    <w:unhideWhenUsed/>
    <w:qFormat/>
    <w:rsid w:val="00FD6528"/>
    <w:pPr>
      <w:keepNext/>
      <w:spacing w:before="240" w:after="60" w:line="240" w:lineRule="auto"/>
      <w:outlineLvl w:val="1"/>
    </w:pPr>
    <w:rPr>
      <w:rFonts w:ascii="Calibri Light" w:eastAsia="Times New Roman" w:hAnsi="Calibri Light" w:cs="Times New Roman"/>
      <w:b/>
      <w:bCs/>
      <w:i/>
      <w:iCs/>
      <w:sz w:val="28"/>
      <w:szCs w:val="28"/>
      <w:lang w:eastAsia="pt-BR"/>
    </w:rPr>
  </w:style>
  <w:style w:type="paragraph" w:styleId="Ttulo3">
    <w:name w:val="heading 3"/>
    <w:basedOn w:val="Normal"/>
    <w:next w:val="Normal"/>
    <w:link w:val="Ttulo3Char"/>
    <w:semiHidden/>
    <w:unhideWhenUsed/>
    <w:qFormat/>
    <w:rsid w:val="00FD6528"/>
    <w:pPr>
      <w:keepNext/>
      <w:spacing w:before="240" w:after="60" w:line="240" w:lineRule="auto"/>
      <w:outlineLvl w:val="2"/>
    </w:pPr>
    <w:rPr>
      <w:rFonts w:ascii="Calibri Light" w:eastAsia="Times New Roman" w:hAnsi="Calibri Light" w:cs="Times New Roman"/>
      <w:b/>
      <w:bCs/>
      <w:sz w:val="26"/>
      <w:szCs w:val="26"/>
      <w:lang w:eastAsia="pt-BR"/>
    </w:rPr>
  </w:style>
  <w:style w:type="paragraph" w:styleId="Ttulo4">
    <w:name w:val="heading 4"/>
    <w:basedOn w:val="Normal"/>
    <w:next w:val="Normal"/>
    <w:link w:val="Ttulo4Char"/>
    <w:semiHidden/>
    <w:unhideWhenUsed/>
    <w:qFormat/>
    <w:rsid w:val="00FD6528"/>
    <w:pPr>
      <w:keepNext/>
      <w:spacing w:before="240" w:after="60" w:line="240" w:lineRule="auto"/>
      <w:outlineLvl w:val="3"/>
    </w:pPr>
    <w:rPr>
      <w:rFonts w:ascii="Calibri" w:eastAsia="Times New Roman" w:hAnsi="Calibri" w:cs="Times New Roman"/>
      <w:b/>
      <w:bCs/>
      <w:sz w:val="28"/>
      <w:szCs w:val="28"/>
      <w:lang w:eastAsia="pt-BR"/>
    </w:rPr>
  </w:style>
  <w:style w:type="paragraph" w:styleId="Ttulo6">
    <w:name w:val="heading 6"/>
    <w:basedOn w:val="Normal"/>
    <w:next w:val="Normal"/>
    <w:link w:val="Ttulo6Char"/>
    <w:semiHidden/>
    <w:unhideWhenUsed/>
    <w:qFormat/>
    <w:rsid w:val="00FD6528"/>
    <w:pPr>
      <w:spacing w:before="240" w:after="60" w:line="240" w:lineRule="auto"/>
      <w:outlineLvl w:val="5"/>
    </w:pPr>
    <w:rPr>
      <w:rFonts w:ascii="Calibri" w:eastAsia="Times New Roman" w:hAnsi="Calibri" w:cs="Times New Roman"/>
      <w:b/>
      <w:bCs/>
      <w:lang w:eastAsia="pt-BR"/>
    </w:rPr>
  </w:style>
  <w:style w:type="paragraph" w:styleId="Ttulo7">
    <w:name w:val="heading 7"/>
    <w:basedOn w:val="Normal"/>
    <w:next w:val="Normal"/>
    <w:link w:val="Ttulo7Char"/>
    <w:uiPriority w:val="99"/>
    <w:semiHidden/>
    <w:unhideWhenUsed/>
    <w:qFormat/>
    <w:rsid w:val="00FD6528"/>
    <w:pPr>
      <w:keepNext/>
      <w:numPr>
        <w:ilvl w:val="6"/>
        <w:numId w:val="2"/>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F38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380E"/>
    <w:rPr>
      <w:rFonts w:ascii="Tahoma" w:hAnsi="Tahoma" w:cs="Tahoma"/>
      <w:sz w:val="16"/>
      <w:szCs w:val="16"/>
    </w:rPr>
  </w:style>
  <w:style w:type="paragraph" w:styleId="Cabealho">
    <w:name w:val="header"/>
    <w:basedOn w:val="Normal"/>
    <w:link w:val="CabealhoChar"/>
    <w:uiPriority w:val="99"/>
    <w:unhideWhenUsed/>
    <w:rsid w:val="00AF380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380E"/>
  </w:style>
  <w:style w:type="paragraph" w:styleId="Rodap">
    <w:name w:val="footer"/>
    <w:basedOn w:val="Normal"/>
    <w:link w:val="RodapChar"/>
    <w:uiPriority w:val="99"/>
    <w:unhideWhenUsed/>
    <w:rsid w:val="00AF380E"/>
    <w:pPr>
      <w:tabs>
        <w:tab w:val="center" w:pos="4252"/>
        <w:tab w:val="right" w:pos="8504"/>
      </w:tabs>
      <w:spacing w:after="0" w:line="240" w:lineRule="auto"/>
    </w:pPr>
  </w:style>
  <w:style w:type="character" w:customStyle="1" w:styleId="RodapChar">
    <w:name w:val="Rodapé Char"/>
    <w:basedOn w:val="Fontepargpadro"/>
    <w:link w:val="Rodap"/>
    <w:uiPriority w:val="99"/>
    <w:rsid w:val="00AF380E"/>
  </w:style>
  <w:style w:type="paragraph" w:styleId="Textoembloco">
    <w:name w:val="Block Text"/>
    <w:basedOn w:val="Normal"/>
    <w:uiPriority w:val="99"/>
    <w:rsid w:val="00875981"/>
    <w:pPr>
      <w:spacing w:after="0" w:line="240" w:lineRule="auto"/>
      <w:ind w:left="1134" w:right="1134"/>
      <w:jc w:val="both"/>
    </w:pPr>
    <w:rPr>
      <w:rFonts w:ascii="Times New Roman" w:eastAsia="Times New Roman" w:hAnsi="Times New Roman" w:cs="Times New Roman"/>
      <w:i/>
      <w:sz w:val="26"/>
      <w:szCs w:val="20"/>
      <w:lang w:eastAsia="pt-BR"/>
    </w:rPr>
  </w:style>
  <w:style w:type="paragraph" w:styleId="PargrafodaLista">
    <w:name w:val="List Paragraph"/>
    <w:basedOn w:val="Normal"/>
    <w:uiPriority w:val="34"/>
    <w:qFormat/>
    <w:rsid w:val="00B12EF4"/>
    <w:pPr>
      <w:spacing w:after="0" w:line="240" w:lineRule="auto"/>
      <w:ind w:left="720"/>
      <w:contextualSpacing/>
    </w:pPr>
    <w:rPr>
      <w:rFonts w:ascii="Calibri" w:eastAsia="Calibri" w:hAnsi="Calibri" w:cs="Times New Roman"/>
      <w:sz w:val="20"/>
      <w:szCs w:val="20"/>
      <w:lang w:eastAsia="pt-BR"/>
    </w:rPr>
  </w:style>
  <w:style w:type="table" w:styleId="Tabelacomgrade">
    <w:name w:val="Table Grid"/>
    <w:basedOn w:val="Tabelanormal"/>
    <w:uiPriority w:val="39"/>
    <w:rsid w:val="00262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FD6528"/>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semiHidden/>
    <w:rsid w:val="00FD6528"/>
    <w:rPr>
      <w:rFonts w:ascii="Calibri Light" w:eastAsia="Times New Roman" w:hAnsi="Calibri Light" w:cs="Times New Roman"/>
      <w:b/>
      <w:bCs/>
      <w:i/>
      <w:iCs/>
      <w:sz w:val="28"/>
      <w:szCs w:val="28"/>
      <w:lang w:eastAsia="pt-BR"/>
    </w:rPr>
  </w:style>
  <w:style w:type="character" w:customStyle="1" w:styleId="Ttulo3Char">
    <w:name w:val="Título 3 Char"/>
    <w:basedOn w:val="Fontepargpadro"/>
    <w:link w:val="Ttulo3"/>
    <w:semiHidden/>
    <w:rsid w:val="00FD6528"/>
    <w:rPr>
      <w:rFonts w:ascii="Calibri Light" w:eastAsia="Times New Roman" w:hAnsi="Calibri Light" w:cs="Times New Roman"/>
      <w:b/>
      <w:bCs/>
      <w:sz w:val="26"/>
      <w:szCs w:val="26"/>
      <w:lang w:eastAsia="pt-BR"/>
    </w:rPr>
  </w:style>
  <w:style w:type="character" w:customStyle="1" w:styleId="Ttulo4Char">
    <w:name w:val="Título 4 Char"/>
    <w:basedOn w:val="Fontepargpadro"/>
    <w:link w:val="Ttulo4"/>
    <w:semiHidden/>
    <w:rsid w:val="00FD6528"/>
    <w:rPr>
      <w:rFonts w:ascii="Calibri" w:eastAsia="Times New Roman" w:hAnsi="Calibri" w:cs="Times New Roman"/>
      <w:b/>
      <w:bCs/>
      <w:sz w:val="28"/>
      <w:szCs w:val="28"/>
      <w:lang w:eastAsia="pt-BR"/>
    </w:rPr>
  </w:style>
  <w:style w:type="character" w:customStyle="1" w:styleId="Ttulo6Char">
    <w:name w:val="Título 6 Char"/>
    <w:basedOn w:val="Fontepargpadro"/>
    <w:link w:val="Ttulo6"/>
    <w:semiHidden/>
    <w:rsid w:val="00FD6528"/>
    <w:rPr>
      <w:rFonts w:ascii="Calibri" w:eastAsia="Times New Roman" w:hAnsi="Calibri" w:cs="Times New Roman"/>
      <w:b/>
      <w:bCs/>
      <w:lang w:eastAsia="pt-BR"/>
    </w:rPr>
  </w:style>
  <w:style w:type="character" w:customStyle="1" w:styleId="Ttulo7Char">
    <w:name w:val="Título 7 Char"/>
    <w:basedOn w:val="Fontepargpadro"/>
    <w:link w:val="Ttulo7"/>
    <w:uiPriority w:val="99"/>
    <w:semiHidden/>
    <w:rsid w:val="00FD6528"/>
    <w:rPr>
      <w:rFonts w:ascii="Times New Roman" w:eastAsia="Times New Roman" w:hAnsi="Times New Roman" w:cs="Times New Roman"/>
      <w:b/>
      <w:spacing w:val="14"/>
      <w:sz w:val="24"/>
      <w:szCs w:val="20"/>
      <w:lang w:eastAsia="pt-BR"/>
    </w:rPr>
  </w:style>
  <w:style w:type="character" w:styleId="Hyperlink">
    <w:name w:val="Hyperlink"/>
    <w:uiPriority w:val="99"/>
    <w:unhideWhenUsed/>
    <w:rsid w:val="00FD6528"/>
    <w:rPr>
      <w:color w:val="0000FF"/>
      <w:u w:val="single"/>
    </w:rPr>
  </w:style>
  <w:style w:type="character" w:styleId="HiperlinkVisitado">
    <w:name w:val="FollowedHyperlink"/>
    <w:basedOn w:val="Fontepargpadro"/>
    <w:uiPriority w:val="99"/>
    <w:semiHidden/>
    <w:unhideWhenUsed/>
    <w:rsid w:val="00FD6528"/>
    <w:rPr>
      <w:color w:val="800080" w:themeColor="followedHyperlink"/>
      <w:u w:val="single"/>
    </w:rPr>
  </w:style>
  <w:style w:type="paragraph" w:styleId="Pr-formataoHTML">
    <w:name w:val="HTML Preformatted"/>
    <w:basedOn w:val="Normal"/>
    <w:link w:val="Pr-formataoHTMLChar"/>
    <w:uiPriority w:val="99"/>
    <w:semiHidden/>
    <w:unhideWhenUsed/>
    <w:rsid w:val="00FD6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Lucida Console" w:eastAsia="Times New Roman" w:hAnsi="Lucida Console" w:cs="Courier New"/>
      <w:color w:val="000000"/>
      <w:sz w:val="18"/>
      <w:szCs w:val="18"/>
      <w:lang w:eastAsia="pt-BR"/>
    </w:rPr>
  </w:style>
  <w:style w:type="character" w:customStyle="1" w:styleId="Pr-formataoHTMLChar">
    <w:name w:val="Pré-formatação HTML Char"/>
    <w:basedOn w:val="Fontepargpadro"/>
    <w:link w:val="Pr-formataoHTML"/>
    <w:uiPriority w:val="99"/>
    <w:semiHidden/>
    <w:rsid w:val="00FD6528"/>
    <w:rPr>
      <w:rFonts w:ascii="Lucida Console" w:eastAsia="Times New Roman" w:hAnsi="Lucida Console" w:cs="Courier New"/>
      <w:color w:val="000000"/>
      <w:sz w:val="18"/>
      <w:szCs w:val="18"/>
      <w:lang w:eastAsia="pt-BR"/>
    </w:rPr>
  </w:style>
  <w:style w:type="paragraph" w:customStyle="1" w:styleId="msonormal0">
    <w:name w:val="msonormal"/>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FD652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FD6528"/>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semiHidden/>
    <w:unhideWhenUsed/>
    <w:rsid w:val="00FD6528"/>
    <w:pPr>
      <w:spacing w:after="120" w:line="240" w:lineRule="auto"/>
    </w:pPr>
    <w:rPr>
      <w:rFonts w:ascii="Arial" w:eastAsia="Times New Roman" w:hAnsi="Arial" w:cs="Times New Roman"/>
      <w:szCs w:val="20"/>
      <w:lang w:eastAsia="pt-BR"/>
    </w:rPr>
  </w:style>
  <w:style w:type="character" w:customStyle="1" w:styleId="CorpodetextoChar">
    <w:name w:val="Corpo de texto Char"/>
    <w:basedOn w:val="Fontepargpadro"/>
    <w:link w:val="Corpodetexto"/>
    <w:uiPriority w:val="99"/>
    <w:semiHidden/>
    <w:rsid w:val="00FD6528"/>
    <w:rPr>
      <w:rFonts w:ascii="Arial" w:eastAsia="Times New Roman" w:hAnsi="Arial" w:cs="Times New Roman"/>
      <w:szCs w:val="20"/>
      <w:lang w:eastAsia="pt-BR"/>
    </w:rPr>
  </w:style>
  <w:style w:type="paragraph" w:styleId="Lista">
    <w:name w:val="List"/>
    <w:basedOn w:val="Corpodetexto"/>
    <w:uiPriority w:val="99"/>
    <w:semiHidden/>
    <w:unhideWhenUsed/>
    <w:rsid w:val="00FD6528"/>
    <w:rPr>
      <w:rFonts w:cs="Tahoma"/>
    </w:rPr>
  </w:style>
  <w:style w:type="paragraph" w:styleId="Ttulo">
    <w:name w:val="Title"/>
    <w:basedOn w:val="Normal"/>
    <w:link w:val="TtuloChar"/>
    <w:uiPriority w:val="99"/>
    <w:qFormat/>
    <w:rsid w:val="00FD6528"/>
    <w:pPr>
      <w:spacing w:after="0" w:line="240" w:lineRule="auto"/>
      <w:jc w:val="center"/>
    </w:pPr>
    <w:rPr>
      <w:rFonts w:ascii="Times New Roman" w:eastAsia="Times New Roman" w:hAnsi="Times New Roman" w:cs="Times New Roman"/>
      <w:sz w:val="28"/>
      <w:szCs w:val="24"/>
      <w:lang w:eastAsia="pt-BR"/>
    </w:rPr>
  </w:style>
  <w:style w:type="character" w:customStyle="1" w:styleId="TtuloChar">
    <w:name w:val="Título Char"/>
    <w:basedOn w:val="Fontepargpadro"/>
    <w:link w:val="Ttulo"/>
    <w:uiPriority w:val="99"/>
    <w:rsid w:val="00FD6528"/>
    <w:rPr>
      <w:rFonts w:ascii="Times New Roman" w:eastAsia="Times New Roman" w:hAnsi="Times New Roman" w:cs="Times New Roman"/>
      <w:sz w:val="28"/>
      <w:szCs w:val="24"/>
      <w:lang w:eastAsia="pt-BR"/>
    </w:rPr>
  </w:style>
  <w:style w:type="paragraph" w:styleId="Recuodecorpodetexto">
    <w:name w:val="Body Text Indent"/>
    <w:basedOn w:val="Normal"/>
    <w:link w:val="RecuodecorpodetextoChar"/>
    <w:uiPriority w:val="99"/>
    <w:semiHidden/>
    <w:unhideWhenUsed/>
    <w:rsid w:val="00FD6528"/>
    <w:pPr>
      <w:spacing w:before="120" w:after="0" w:line="360" w:lineRule="auto"/>
      <w:ind w:firstLine="1134"/>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semiHidden/>
    <w:rsid w:val="00FD6528"/>
    <w:rPr>
      <w:rFonts w:ascii="Arial" w:eastAsia="Times New Roman" w:hAnsi="Arial" w:cs="Times New Roman"/>
      <w:szCs w:val="20"/>
      <w:lang w:eastAsia="pt-BR"/>
    </w:rPr>
  </w:style>
  <w:style w:type="paragraph" w:styleId="Corpodetexto2">
    <w:name w:val="Body Text 2"/>
    <w:basedOn w:val="Normal"/>
    <w:link w:val="Corpodetexto2Char"/>
    <w:uiPriority w:val="99"/>
    <w:semiHidden/>
    <w:unhideWhenUsed/>
    <w:rsid w:val="00FD6528"/>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semiHidden/>
    <w:rsid w:val="00FD6528"/>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FD652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993"/>
      <w:jc w:val="both"/>
    </w:pPr>
    <w:rPr>
      <w:rFonts w:ascii="Courier New" w:eastAsia="Times New Roman" w:hAnsi="Courier New" w:cs="Times New Roman"/>
      <w:szCs w:val="20"/>
      <w:lang w:eastAsia="pt-BR"/>
    </w:rPr>
  </w:style>
  <w:style w:type="character" w:customStyle="1" w:styleId="Recuodecorpodetexto2Char">
    <w:name w:val="Recuo de corpo de texto 2 Char"/>
    <w:basedOn w:val="Fontepargpadro"/>
    <w:link w:val="Recuodecorpodetexto2"/>
    <w:uiPriority w:val="99"/>
    <w:semiHidden/>
    <w:rsid w:val="00FD6528"/>
    <w:rPr>
      <w:rFonts w:ascii="Courier New" w:eastAsia="Times New Roman" w:hAnsi="Courier New" w:cs="Times New Roman"/>
      <w:szCs w:val="20"/>
      <w:lang w:eastAsia="pt-BR"/>
    </w:rPr>
  </w:style>
  <w:style w:type="paragraph" w:styleId="Recuodecorpodetexto3">
    <w:name w:val="Body Text Indent 3"/>
    <w:basedOn w:val="Normal"/>
    <w:link w:val="Recuodecorpodetexto3Char"/>
    <w:uiPriority w:val="99"/>
    <w:semiHidden/>
    <w:unhideWhenUsed/>
    <w:rsid w:val="00FD652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FD6528"/>
    <w:rPr>
      <w:rFonts w:ascii="Times New Roman" w:eastAsia="Times New Roman" w:hAnsi="Times New Roman" w:cs="Times New Roman"/>
      <w:sz w:val="16"/>
      <w:szCs w:val="16"/>
      <w:lang w:eastAsia="pt-BR"/>
    </w:rPr>
  </w:style>
  <w:style w:type="paragraph" w:styleId="TextosemFormatao">
    <w:name w:val="Plain Text"/>
    <w:basedOn w:val="Normal"/>
    <w:link w:val="TextosemFormataoChar"/>
    <w:uiPriority w:val="99"/>
    <w:semiHidden/>
    <w:unhideWhenUsed/>
    <w:rsid w:val="00FD652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semiHidden/>
    <w:rsid w:val="00FD6528"/>
    <w:rPr>
      <w:rFonts w:ascii="Courier New" w:eastAsia="Times New Roman" w:hAnsi="Courier New" w:cs="Times New Roman"/>
      <w:sz w:val="20"/>
      <w:szCs w:val="20"/>
      <w:lang w:eastAsia="pt-BR"/>
    </w:rPr>
  </w:style>
  <w:style w:type="paragraph" w:styleId="SemEspaamento">
    <w:name w:val="No Spacing"/>
    <w:uiPriority w:val="1"/>
    <w:qFormat/>
    <w:rsid w:val="00FD6528"/>
    <w:pPr>
      <w:spacing w:after="0" w:line="240" w:lineRule="auto"/>
    </w:pPr>
    <w:rPr>
      <w:rFonts w:ascii="Calibri" w:eastAsia="Calibri" w:hAnsi="Calibri" w:cs="Times New Roman"/>
    </w:rPr>
  </w:style>
  <w:style w:type="paragraph" w:customStyle="1" w:styleId="Ttulo20">
    <w:name w:val="Título2"/>
    <w:basedOn w:val="Normal"/>
    <w:next w:val="Corpodetexto"/>
    <w:uiPriority w:val="99"/>
    <w:rsid w:val="00FD6528"/>
    <w:pPr>
      <w:keepNext/>
      <w:spacing w:before="240" w:after="120" w:line="240" w:lineRule="auto"/>
    </w:pPr>
    <w:rPr>
      <w:rFonts w:ascii="Arial" w:eastAsia="Lucida Sans Unicode" w:hAnsi="Arial" w:cs="Mangal"/>
      <w:sz w:val="28"/>
      <w:szCs w:val="28"/>
      <w:lang w:eastAsia="pt-BR"/>
    </w:rPr>
  </w:style>
  <w:style w:type="paragraph" w:customStyle="1" w:styleId="Legenda2">
    <w:name w:val="Legenda2"/>
    <w:basedOn w:val="Normal"/>
    <w:uiPriority w:val="99"/>
    <w:rsid w:val="00FD6528"/>
    <w:pPr>
      <w:suppressLineNumbers/>
      <w:spacing w:before="120" w:after="120" w:line="240" w:lineRule="auto"/>
    </w:pPr>
    <w:rPr>
      <w:rFonts w:ascii="Arial" w:eastAsia="Times New Roman" w:hAnsi="Arial" w:cs="Mangal"/>
      <w:i/>
      <w:iCs/>
      <w:sz w:val="24"/>
      <w:szCs w:val="24"/>
      <w:lang w:eastAsia="pt-BR"/>
    </w:rPr>
  </w:style>
  <w:style w:type="paragraph" w:customStyle="1" w:styleId="ndice">
    <w:name w:val="Índice"/>
    <w:basedOn w:val="Normal"/>
    <w:uiPriority w:val="99"/>
    <w:rsid w:val="00FD6528"/>
    <w:pPr>
      <w:suppressLineNumbers/>
      <w:spacing w:after="0" w:line="240" w:lineRule="auto"/>
    </w:pPr>
    <w:rPr>
      <w:rFonts w:ascii="Arial" w:eastAsia="Times New Roman" w:hAnsi="Arial" w:cs="Tahoma"/>
      <w:szCs w:val="20"/>
      <w:lang w:eastAsia="pt-BR"/>
    </w:rPr>
  </w:style>
  <w:style w:type="paragraph" w:customStyle="1" w:styleId="Ttulo10">
    <w:name w:val="Título1"/>
    <w:basedOn w:val="Normal"/>
    <w:next w:val="Corpodetexto"/>
    <w:uiPriority w:val="99"/>
    <w:rsid w:val="00FD6528"/>
    <w:pPr>
      <w:keepNext/>
      <w:spacing w:before="240" w:after="120" w:line="240" w:lineRule="auto"/>
    </w:pPr>
    <w:rPr>
      <w:rFonts w:ascii="Arial" w:eastAsia="Lucida Sans Unicode" w:hAnsi="Arial" w:cs="Tahoma"/>
      <w:sz w:val="28"/>
      <w:szCs w:val="28"/>
      <w:lang w:eastAsia="pt-BR"/>
    </w:rPr>
  </w:style>
  <w:style w:type="paragraph" w:customStyle="1" w:styleId="Legenda1">
    <w:name w:val="Legenda1"/>
    <w:basedOn w:val="Normal"/>
    <w:uiPriority w:val="99"/>
    <w:rsid w:val="00FD6528"/>
    <w:pPr>
      <w:suppressLineNumbers/>
      <w:spacing w:before="120" w:after="120" w:line="240" w:lineRule="auto"/>
    </w:pPr>
    <w:rPr>
      <w:rFonts w:ascii="Arial" w:eastAsia="Times New Roman" w:hAnsi="Arial" w:cs="Tahoma"/>
      <w:i/>
      <w:iCs/>
      <w:sz w:val="24"/>
      <w:szCs w:val="24"/>
      <w:lang w:eastAsia="pt-BR"/>
    </w:rPr>
  </w:style>
  <w:style w:type="paragraph" w:customStyle="1" w:styleId="Textoembloco1">
    <w:name w:val="Texto em bloco1"/>
    <w:basedOn w:val="Normal"/>
    <w:uiPriority w:val="99"/>
    <w:rsid w:val="00FD6528"/>
    <w:pPr>
      <w:spacing w:after="0" w:line="240" w:lineRule="auto"/>
      <w:ind w:left="4253" w:right="57" w:firstLine="1134"/>
      <w:jc w:val="both"/>
    </w:pPr>
    <w:rPr>
      <w:rFonts w:ascii="Arial" w:eastAsia="Times New Roman" w:hAnsi="Arial" w:cs="Times New Roman"/>
      <w:i/>
      <w:spacing w:val="14"/>
      <w:szCs w:val="20"/>
      <w:lang w:eastAsia="pt-BR"/>
    </w:rPr>
  </w:style>
  <w:style w:type="paragraph" w:customStyle="1" w:styleId="Contedodetabela">
    <w:name w:val="Conteúdo de tabela"/>
    <w:basedOn w:val="Normal"/>
    <w:uiPriority w:val="99"/>
    <w:rsid w:val="00FD6528"/>
    <w:pPr>
      <w:suppressLineNumbers/>
      <w:spacing w:after="0" w:line="240" w:lineRule="auto"/>
    </w:pPr>
    <w:rPr>
      <w:rFonts w:ascii="Arial" w:eastAsia="Times New Roman" w:hAnsi="Arial" w:cs="Times New Roman"/>
      <w:szCs w:val="20"/>
      <w:lang w:eastAsia="pt-BR"/>
    </w:rPr>
  </w:style>
  <w:style w:type="paragraph" w:customStyle="1" w:styleId="Ttulodetabela">
    <w:name w:val="Título de tabela"/>
    <w:basedOn w:val="Contedodetabela"/>
    <w:uiPriority w:val="99"/>
    <w:rsid w:val="00FD6528"/>
    <w:pPr>
      <w:jc w:val="center"/>
    </w:pPr>
    <w:rPr>
      <w:b/>
      <w:bCs/>
    </w:rPr>
  </w:style>
  <w:style w:type="paragraph" w:customStyle="1" w:styleId="Contedodequadro">
    <w:name w:val="Conteúdo de quadro"/>
    <w:basedOn w:val="Corpodetexto"/>
    <w:uiPriority w:val="99"/>
    <w:rsid w:val="00FD6528"/>
  </w:style>
  <w:style w:type="paragraph" w:customStyle="1" w:styleId="texto2">
    <w:name w:val="texto2"/>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uiPriority w:val="99"/>
    <w:rsid w:val="00FD6528"/>
    <w:pPr>
      <w:autoSpaceDE w:val="0"/>
      <w:autoSpaceDN w:val="0"/>
      <w:adjustRightInd w:val="0"/>
      <w:spacing w:after="0" w:line="240" w:lineRule="auto"/>
    </w:pPr>
    <w:rPr>
      <w:rFonts w:ascii="Arial" w:eastAsia="Calibri" w:hAnsi="Arial" w:cs="Arial"/>
      <w:color w:val="000000"/>
      <w:sz w:val="24"/>
      <w:szCs w:val="24"/>
    </w:rPr>
  </w:style>
  <w:style w:type="paragraph" w:customStyle="1" w:styleId="Nivel01">
    <w:name w:val="Nivel 01"/>
    <w:basedOn w:val="Ttulo1"/>
    <w:next w:val="Normal"/>
    <w:uiPriority w:val="99"/>
    <w:qFormat/>
    <w:rsid w:val="00FD6528"/>
    <w:pPr>
      <w:keepLines/>
      <w:numPr>
        <w:numId w:val="6"/>
      </w:numPr>
      <w:tabs>
        <w:tab w:val="num" w:pos="0"/>
        <w:tab w:val="left" w:pos="567"/>
      </w:tabs>
      <w:spacing w:after="0"/>
      <w:ind w:left="432" w:hanging="432"/>
      <w:jc w:val="both"/>
    </w:pPr>
    <w:rPr>
      <w:rFonts w:ascii="Arial" w:hAnsi="Arial" w:cs="Arial"/>
      <w:kern w:val="0"/>
      <w:sz w:val="20"/>
      <w:szCs w:val="20"/>
    </w:rPr>
  </w:style>
  <w:style w:type="character" w:customStyle="1" w:styleId="Nivel2Char">
    <w:name w:val="Nivel 2 Char"/>
    <w:link w:val="Nivel2"/>
    <w:locked/>
    <w:rsid w:val="00FD6528"/>
    <w:rPr>
      <w:rFonts w:ascii="Arial" w:eastAsia="MS Mincho" w:hAnsi="Arial" w:cs="Arial"/>
      <w:color w:val="000000"/>
    </w:rPr>
  </w:style>
  <w:style w:type="paragraph" w:customStyle="1" w:styleId="Nivel2">
    <w:name w:val="Nivel 2"/>
    <w:basedOn w:val="Normal"/>
    <w:link w:val="Nivel2Char"/>
    <w:qFormat/>
    <w:rsid w:val="00FD6528"/>
    <w:pPr>
      <w:numPr>
        <w:ilvl w:val="1"/>
        <w:numId w:val="6"/>
      </w:numPr>
      <w:spacing w:before="120" w:after="120"/>
      <w:jc w:val="both"/>
    </w:pPr>
    <w:rPr>
      <w:rFonts w:ascii="Arial" w:eastAsia="MS Mincho" w:hAnsi="Arial" w:cs="Arial"/>
      <w:color w:val="000000"/>
    </w:rPr>
  </w:style>
  <w:style w:type="character" w:customStyle="1" w:styleId="Nivel3Char">
    <w:name w:val="Nivel 3 Char"/>
    <w:link w:val="Nivel3"/>
    <w:locked/>
    <w:rsid w:val="00FD6528"/>
    <w:rPr>
      <w:rFonts w:ascii="Arial" w:eastAsia="MS Mincho" w:hAnsi="Arial" w:cs="Arial"/>
      <w:color w:val="000000"/>
    </w:rPr>
  </w:style>
  <w:style w:type="paragraph" w:customStyle="1" w:styleId="Nivel3">
    <w:name w:val="Nivel 3"/>
    <w:basedOn w:val="Normal"/>
    <w:link w:val="Nivel3Char"/>
    <w:qFormat/>
    <w:rsid w:val="00FD6528"/>
    <w:pPr>
      <w:spacing w:before="120" w:after="120"/>
      <w:ind w:left="3198" w:hanging="504"/>
      <w:jc w:val="both"/>
    </w:pPr>
    <w:rPr>
      <w:rFonts w:ascii="Arial" w:eastAsia="MS Mincho" w:hAnsi="Arial" w:cs="Arial"/>
      <w:color w:val="000000"/>
    </w:rPr>
  </w:style>
  <w:style w:type="character" w:customStyle="1" w:styleId="Nivel4Char">
    <w:name w:val="Nivel 4 Char"/>
    <w:link w:val="Nivel4"/>
    <w:locked/>
    <w:rsid w:val="00FD6528"/>
    <w:rPr>
      <w:rFonts w:ascii="Arial" w:eastAsia="MS Mincho" w:hAnsi="Arial" w:cs="Arial"/>
    </w:rPr>
  </w:style>
  <w:style w:type="paragraph" w:customStyle="1" w:styleId="Nivel4">
    <w:name w:val="Nivel 4"/>
    <w:basedOn w:val="Nivel3"/>
    <w:link w:val="Nivel4Char"/>
    <w:qFormat/>
    <w:rsid w:val="00FD6528"/>
    <w:pPr>
      <w:numPr>
        <w:ilvl w:val="3"/>
      </w:numPr>
      <w:ind w:left="851" w:hanging="504"/>
    </w:pPr>
    <w:rPr>
      <w:color w:val="auto"/>
    </w:rPr>
  </w:style>
  <w:style w:type="paragraph" w:customStyle="1" w:styleId="Nivel5">
    <w:name w:val="Nivel 5"/>
    <w:basedOn w:val="Nivel4"/>
    <w:uiPriority w:val="99"/>
    <w:qFormat/>
    <w:rsid w:val="00FD6528"/>
    <w:pPr>
      <w:numPr>
        <w:ilvl w:val="4"/>
      </w:numPr>
      <w:tabs>
        <w:tab w:val="num" w:pos="0"/>
        <w:tab w:val="num" w:pos="360"/>
      </w:tabs>
      <w:ind w:left="1276" w:hanging="504"/>
    </w:pPr>
  </w:style>
  <w:style w:type="paragraph" w:customStyle="1" w:styleId="western">
    <w:name w:val="western"/>
    <w:basedOn w:val="Normal"/>
    <w:uiPriority w:val="99"/>
    <w:rsid w:val="00FD6528"/>
    <w:pPr>
      <w:spacing w:before="100" w:beforeAutospacing="1" w:after="142" w:line="288" w:lineRule="auto"/>
    </w:pPr>
    <w:rPr>
      <w:rFonts w:ascii="Calibri" w:eastAsia="Times New Roman" w:hAnsi="Calibri" w:cs="Calibri"/>
      <w:color w:val="000000"/>
      <w:lang w:eastAsia="pt-BR"/>
    </w:rPr>
  </w:style>
  <w:style w:type="paragraph" w:customStyle="1" w:styleId="TtuloPadro">
    <w:name w:val="TıtuloPadrōo"/>
    <w:basedOn w:val="Normal"/>
    <w:uiPriority w:val="99"/>
    <w:rsid w:val="00FD6528"/>
    <w:pPr>
      <w:widowControl w:val="0"/>
      <w:suppressAutoHyphens/>
      <w:spacing w:after="0" w:line="240" w:lineRule="auto"/>
      <w:jc w:val="center"/>
    </w:pPr>
    <w:rPr>
      <w:rFonts w:ascii="Shruti" w:eastAsia="Times New Roman" w:hAnsi="Shruti" w:cs="Times New Roman"/>
      <w:b/>
      <w:i/>
      <w:color w:val="000000"/>
      <w:sz w:val="36"/>
      <w:szCs w:val="20"/>
      <w:u w:val="single"/>
      <w:lang w:eastAsia="pt-BR"/>
    </w:rPr>
  </w:style>
  <w:style w:type="paragraph" w:customStyle="1" w:styleId="Corpodetexto31">
    <w:name w:val="Corpo de texto 31"/>
    <w:basedOn w:val="Normal"/>
    <w:uiPriority w:val="99"/>
    <w:rsid w:val="00FD6528"/>
    <w:pPr>
      <w:suppressAutoHyphens/>
      <w:spacing w:after="0" w:line="240" w:lineRule="auto"/>
      <w:jc w:val="both"/>
    </w:pPr>
    <w:rPr>
      <w:rFonts w:ascii="Times New Roman" w:eastAsia="Times New Roman" w:hAnsi="Times New Roman" w:cs="Times New Roman"/>
      <w:b/>
      <w:szCs w:val="24"/>
      <w:u w:val="single"/>
      <w:lang w:eastAsia="ar-SA"/>
    </w:rPr>
  </w:style>
  <w:style w:type="paragraph" w:customStyle="1" w:styleId="yiv1070807446msobodytext2">
    <w:name w:val="yiv1070807446msobodytext2"/>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iv699589565msonormal">
    <w:name w:val="yiv699589565msonormal"/>
    <w:basedOn w:val="Normal"/>
    <w:uiPriority w:val="99"/>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stilo">
    <w:name w:val="Estilo"/>
    <w:uiPriority w:val="99"/>
    <w:rsid w:val="00FD6528"/>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extopadro">
    <w:name w:val="Texto padrão"/>
    <w:basedOn w:val="Normal"/>
    <w:uiPriority w:val="99"/>
    <w:rsid w:val="00FD6528"/>
    <w:pPr>
      <w:spacing w:after="0" w:line="240" w:lineRule="auto"/>
    </w:pPr>
    <w:rPr>
      <w:rFonts w:ascii="Times New Roman" w:eastAsia="Times New Roman" w:hAnsi="Times New Roman" w:cs="Times New Roman"/>
      <w:sz w:val="24"/>
      <w:szCs w:val="20"/>
      <w:lang w:eastAsia="pt-BR"/>
    </w:rPr>
  </w:style>
  <w:style w:type="paragraph" w:customStyle="1" w:styleId="textopadro0">
    <w:name w:val="textopadro"/>
    <w:basedOn w:val="Normal"/>
    <w:uiPriority w:val="99"/>
    <w:rsid w:val="00FD6528"/>
    <w:pPr>
      <w:spacing w:after="0" w:line="240" w:lineRule="auto"/>
    </w:pPr>
    <w:rPr>
      <w:rFonts w:ascii="Times New Roman" w:eastAsia="Times New Roman" w:hAnsi="Times New Roman" w:cs="Times New Roman"/>
      <w:sz w:val="24"/>
      <w:szCs w:val="24"/>
      <w:lang w:eastAsia="pt-BR"/>
    </w:rPr>
  </w:style>
  <w:style w:type="paragraph" w:customStyle="1" w:styleId="Corpodetex">
    <w:name w:val="Corpo de tex"/>
    <w:basedOn w:val="Normal"/>
    <w:uiPriority w:val="99"/>
    <w:rsid w:val="00FD6528"/>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360"/>
      </w:tabs>
      <w:suppressAutoHyphens/>
      <w:spacing w:after="0" w:line="240" w:lineRule="auto"/>
      <w:jc w:val="both"/>
    </w:pPr>
    <w:rPr>
      <w:rFonts w:ascii="Shruti" w:eastAsia="Times New Roman" w:hAnsi="Shruti" w:cs="Times New Roman"/>
      <w:sz w:val="24"/>
      <w:szCs w:val="20"/>
      <w:lang w:eastAsia="pt-BR"/>
    </w:rPr>
  </w:style>
  <w:style w:type="paragraph" w:customStyle="1" w:styleId="ecxmsonormal">
    <w:name w:val="ecxmsonormal"/>
    <w:basedOn w:val="Normal"/>
    <w:uiPriority w:val="99"/>
    <w:rsid w:val="00FD6528"/>
    <w:pPr>
      <w:spacing w:after="324" w:line="240" w:lineRule="auto"/>
    </w:pPr>
    <w:rPr>
      <w:rFonts w:ascii="Times New Roman" w:eastAsia="Times New Roman" w:hAnsi="Times New Roman" w:cs="Times New Roman"/>
      <w:sz w:val="24"/>
      <w:szCs w:val="24"/>
      <w:lang w:eastAsia="pt-BR"/>
    </w:rPr>
  </w:style>
  <w:style w:type="paragraph" w:customStyle="1" w:styleId="yiv1070807446msonormal">
    <w:name w:val="yiv1070807446msonormal"/>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iv1070807446msoplaintext">
    <w:name w:val="yiv1070807446msoplaintext"/>
    <w:basedOn w:val="Normal"/>
    <w:rsid w:val="00FD65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FD6528"/>
    <w:pPr>
      <w:widowControl w:val="0"/>
      <w:autoSpaceDE w:val="0"/>
      <w:autoSpaceDN w:val="0"/>
      <w:spacing w:after="0" w:line="240" w:lineRule="auto"/>
    </w:pPr>
    <w:rPr>
      <w:rFonts w:ascii="Carlito" w:eastAsia="Carlito" w:hAnsi="Carlito" w:cs="Carlito"/>
      <w:lang w:val="pt-PT"/>
    </w:rPr>
  </w:style>
  <w:style w:type="character" w:styleId="Refdenotaderodap">
    <w:name w:val="footnote reference"/>
    <w:uiPriority w:val="99"/>
    <w:semiHidden/>
    <w:unhideWhenUsed/>
    <w:rsid w:val="00FD6528"/>
    <w:rPr>
      <w:vertAlign w:val="superscript"/>
    </w:rPr>
  </w:style>
  <w:style w:type="character" w:styleId="Refdenotadefim">
    <w:name w:val="endnote reference"/>
    <w:semiHidden/>
    <w:unhideWhenUsed/>
    <w:rsid w:val="00FD6528"/>
    <w:rPr>
      <w:vertAlign w:val="superscript"/>
    </w:rPr>
  </w:style>
  <w:style w:type="character" w:customStyle="1" w:styleId="Absatz-Standardschriftart">
    <w:name w:val="Absatz-Standardschriftart"/>
    <w:rsid w:val="00FD6528"/>
  </w:style>
  <w:style w:type="character" w:customStyle="1" w:styleId="WW-Absatz-Standardschriftart">
    <w:name w:val="WW-Absatz-Standardschriftart"/>
    <w:rsid w:val="00FD6528"/>
  </w:style>
  <w:style w:type="character" w:customStyle="1" w:styleId="WW-Absatz-Standardschriftart1">
    <w:name w:val="WW-Absatz-Standardschriftart1"/>
    <w:rsid w:val="00FD6528"/>
  </w:style>
  <w:style w:type="character" w:customStyle="1" w:styleId="Fontepargpadro2">
    <w:name w:val="Fonte parág. padrão2"/>
    <w:rsid w:val="00FD6528"/>
  </w:style>
  <w:style w:type="character" w:customStyle="1" w:styleId="WW8Num1z0">
    <w:name w:val="WW8Num1z0"/>
    <w:rsid w:val="00FD6528"/>
    <w:rPr>
      <w:b/>
      <w:bCs w:val="0"/>
    </w:rPr>
  </w:style>
  <w:style w:type="character" w:customStyle="1" w:styleId="WW8Num2z0">
    <w:name w:val="WW8Num2z0"/>
    <w:rsid w:val="00FD6528"/>
    <w:rPr>
      <w:rFonts w:ascii="Monotype Sorts" w:hAnsi="Monotype Sorts" w:hint="default"/>
    </w:rPr>
  </w:style>
  <w:style w:type="character" w:customStyle="1" w:styleId="WW8Num3z0">
    <w:name w:val="WW8Num3z0"/>
    <w:rsid w:val="00FD6528"/>
    <w:rPr>
      <w:b/>
      <w:bCs w:val="0"/>
    </w:rPr>
  </w:style>
  <w:style w:type="character" w:customStyle="1" w:styleId="WW8Num4z0">
    <w:name w:val="WW8Num4z0"/>
    <w:rsid w:val="00FD6528"/>
    <w:rPr>
      <w:rFonts w:ascii="Times New Roman" w:eastAsia="Times New Roman" w:hAnsi="Times New Roman" w:cs="Times New Roman" w:hint="default"/>
    </w:rPr>
  </w:style>
  <w:style w:type="character" w:customStyle="1" w:styleId="WW8Num4z1">
    <w:name w:val="WW8Num4z1"/>
    <w:rsid w:val="00FD6528"/>
    <w:rPr>
      <w:rFonts w:ascii="Courier New" w:hAnsi="Courier New" w:cs="Courier New" w:hint="default"/>
    </w:rPr>
  </w:style>
  <w:style w:type="character" w:customStyle="1" w:styleId="WW8Num4z2">
    <w:name w:val="WW8Num4z2"/>
    <w:rsid w:val="00FD6528"/>
    <w:rPr>
      <w:rFonts w:ascii="Wingdings" w:hAnsi="Wingdings" w:hint="default"/>
    </w:rPr>
  </w:style>
  <w:style w:type="character" w:customStyle="1" w:styleId="WW8Num4z3">
    <w:name w:val="WW8Num4z3"/>
    <w:rsid w:val="00FD6528"/>
    <w:rPr>
      <w:rFonts w:ascii="Symbol" w:hAnsi="Symbol" w:hint="default"/>
    </w:rPr>
  </w:style>
  <w:style w:type="character" w:customStyle="1" w:styleId="WW8Num5z0">
    <w:name w:val="WW8Num5z0"/>
    <w:rsid w:val="00FD6528"/>
    <w:rPr>
      <w:rFonts w:ascii="Times New Roman" w:hAnsi="Times New Roman" w:cs="Times New Roman" w:hint="default"/>
      <w:b/>
      <w:bCs w:val="0"/>
    </w:rPr>
  </w:style>
  <w:style w:type="character" w:customStyle="1" w:styleId="WW8Num6z0">
    <w:name w:val="WW8Num6z0"/>
    <w:rsid w:val="00FD6528"/>
    <w:rPr>
      <w:b/>
      <w:bCs w:val="0"/>
    </w:rPr>
  </w:style>
  <w:style w:type="character" w:customStyle="1" w:styleId="WW8Num7z0">
    <w:name w:val="WW8Num7z0"/>
    <w:rsid w:val="00FD6528"/>
    <w:rPr>
      <w:b/>
      <w:bCs w:val="0"/>
    </w:rPr>
  </w:style>
  <w:style w:type="character" w:customStyle="1" w:styleId="Fontepargpadro1">
    <w:name w:val="Fonte parág. padrão1"/>
    <w:rsid w:val="00FD6528"/>
  </w:style>
  <w:style w:type="character" w:customStyle="1" w:styleId="Caracteresdenotaderodap">
    <w:name w:val="Caracteres de nota de rodapé"/>
    <w:rsid w:val="00FD6528"/>
    <w:rPr>
      <w:vertAlign w:val="superscript"/>
    </w:rPr>
  </w:style>
  <w:style w:type="character" w:customStyle="1" w:styleId="Refdenotaderodap1">
    <w:name w:val="Ref. de nota de rodapé1"/>
    <w:rsid w:val="00FD6528"/>
    <w:rPr>
      <w:vertAlign w:val="superscript"/>
    </w:rPr>
  </w:style>
  <w:style w:type="character" w:customStyle="1" w:styleId="Caracteresdenotadefim">
    <w:name w:val="Caracteres de nota de fim"/>
    <w:rsid w:val="00FD6528"/>
    <w:rPr>
      <w:vertAlign w:val="superscript"/>
    </w:rPr>
  </w:style>
  <w:style w:type="character" w:customStyle="1" w:styleId="WW-Caracteresdenotadefim">
    <w:name w:val="WW-Caracteres de nota de fim"/>
    <w:rsid w:val="00FD6528"/>
  </w:style>
  <w:style w:type="character" w:customStyle="1" w:styleId="Smbolosdenumerao">
    <w:name w:val="Símbolos de numeração"/>
    <w:rsid w:val="00FD6528"/>
  </w:style>
  <w:style w:type="character" w:customStyle="1" w:styleId="Refdenotaderodap5">
    <w:name w:val="Ref. de nota de rodapé5"/>
    <w:rsid w:val="00FD6528"/>
    <w:rPr>
      <w:vertAlign w:val="superscript"/>
    </w:rPr>
  </w:style>
  <w:style w:type="character" w:customStyle="1" w:styleId="twitter">
    <w:name w:val="twitter"/>
    <w:basedOn w:val="Fontepargpadro"/>
    <w:rsid w:val="00FD6528"/>
  </w:style>
  <w:style w:type="character" w:customStyle="1" w:styleId="facebook">
    <w:name w:val="facebook"/>
    <w:basedOn w:val="Fontepargpadro"/>
    <w:rsid w:val="00FD6528"/>
  </w:style>
  <w:style w:type="character" w:customStyle="1" w:styleId="orkut">
    <w:name w:val="orkut"/>
    <w:basedOn w:val="Fontepargpadro"/>
    <w:rsid w:val="00FD6528"/>
  </w:style>
  <w:style w:type="table" w:customStyle="1" w:styleId="TableNormal">
    <w:name w:val="Table Normal"/>
    <w:uiPriority w:val="2"/>
    <w:semiHidden/>
    <w:qFormat/>
    <w:rsid w:val="00FD652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897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997509">
      <w:bodyDiv w:val="1"/>
      <w:marLeft w:val="0"/>
      <w:marRight w:val="0"/>
      <w:marTop w:val="0"/>
      <w:marBottom w:val="0"/>
      <w:divBdr>
        <w:top w:val="none" w:sz="0" w:space="0" w:color="auto"/>
        <w:left w:val="none" w:sz="0" w:space="0" w:color="auto"/>
        <w:bottom w:val="none" w:sz="0" w:space="0" w:color="auto"/>
        <w:right w:val="none" w:sz="0" w:space="0" w:color="auto"/>
      </w:divBdr>
    </w:div>
    <w:div w:id="7900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nalto.gov.br/ccivil_03/_Ato2011-2014/2013/Lei/L12846.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www.capaobonitodosul.rs.gov.br" TargetMode="Externa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mailto:compras@capaobonitodosul.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C2403-931E-4C21-B3E5-AD88A86BD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46</Pages>
  <Words>14081</Words>
  <Characters>76043</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LICITACAO</cp:lastModifiedBy>
  <cp:revision>18</cp:revision>
  <cp:lastPrinted>2023-11-21T11:43:00Z</cp:lastPrinted>
  <dcterms:created xsi:type="dcterms:W3CDTF">2024-04-09T16:27:00Z</dcterms:created>
  <dcterms:modified xsi:type="dcterms:W3CDTF">2024-04-10T18:12:00Z</dcterms:modified>
</cp:coreProperties>
</file>