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B16B1D">
      <w:pPr>
        <w:pStyle w:val="Textbody"/>
        <w:spacing w:before="240" w:after="200" w:line="360" w:lineRule="auto"/>
        <w:jc w:val="center"/>
        <w:rPr>
          <w:rFonts w:cs="Times New Roman"/>
        </w:rPr>
      </w:pPr>
      <w:r>
        <w:rPr>
          <w:rFonts w:cs="Times New Roman"/>
          <w:b/>
          <w:sz w:val="28"/>
        </w:rPr>
        <w:t>Requisição nº1092/2025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B16B1D">
        <w:rPr>
          <w:rFonts w:cs="Times New Roman"/>
        </w:rPr>
        <w:t>setembro</w:t>
      </w:r>
      <w:proofErr w:type="gramStart"/>
      <w:r w:rsidR="00B73834">
        <w:rPr>
          <w:rFonts w:cs="Times New Roman"/>
        </w:rPr>
        <w:t xml:space="preserve">  </w:t>
      </w:r>
      <w:proofErr w:type="gramEnd"/>
      <w:r w:rsidR="00B73834">
        <w:rPr>
          <w:rFonts w:cs="Times New Roman"/>
        </w:rPr>
        <w:t>de 2025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  <w:r w:rsidR="00185D18">
        <w:rPr>
          <w:rFonts w:ascii="Calibri" w:eastAsia="Times New Roman" w:hAnsi="Calibri" w:cs="Verdana"/>
          <w:b/>
          <w:bCs/>
        </w:rPr>
        <w:t xml:space="preserve">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0A3D35" w:rsidRPr="00604614" w:rsidRDefault="000A3D35" w:rsidP="00B30A70">
      <w:pPr>
        <w:rPr>
          <w:rFonts w:cs="Times New Roman"/>
          <w:lang w:eastAsia="zh-CN"/>
        </w:rPr>
      </w:pPr>
    </w:p>
    <w:p w:rsidR="00AE6426" w:rsidRPr="004D470E" w:rsidRDefault="00B73834" w:rsidP="0000366E">
      <w:pPr>
        <w:pStyle w:val="Nivel01"/>
      </w:pPr>
      <w:r w:rsidRPr="00B73834">
        <w:t>Aq</w:t>
      </w:r>
      <w:r w:rsidR="00B16B1D">
        <w:t>uisição de apresentação</w:t>
      </w:r>
      <w:proofErr w:type="gramStart"/>
      <w:r w:rsidR="00744F7C">
        <w:t xml:space="preserve"> </w:t>
      </w:r>
      <w:r w:rsidRPr="00B73834">
        <w:t xml:space="preserve"> </w:t>
      </w:r>
      <w:proofErr w:type="gramEnd"/>
      <w:r w:rsidRPr="00B73834">
        <w:t>musical com sonorização e iluminação para o evento</w:t>
      </w:r>
      <w:r w:rsidR="00F5073E">
        <w:t xml:space="preserve"> do </w:t>
      </w:r>
      <w:proofErr w:type="spellStart"/>
      <w:r w:rsidR="00F5073E">
        <w:t>Ca</w:t>
      </w:r>
      <w:r w:rsidR="00744F7C">
        <w:t>ps</w:t>
      </w:r>
      <w:proofErr w:type="spellEnd"/>
      <w:r w:rsidR="00744F7C">
        <w:t xml:space="preserve"> do dia 28/11/2025 das13 horas até as 16 horas, tendo como local o Parque de Exposições e R</w:t>
      </w:r>
      <w:r w:rsidR="00744F7C">
        <w:t>o</w:t>
      </w:r>
      <w:r w:rsidR="00744F7C">
        <w:t>deios</w:t>
      </w:r>
      <w:r w:rsidRPr="00B73834"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:rsidR="00F50A0A" w:rsidRDefault="00FC4D18" w:rsidP="00F50A0A">
      <w:pPr>
        <w:pStyle w:val="Nivel01"/>
      </w:pPr>
      <w:r>
        <w:t xml:space="preserve">A festividade de encerramento de ano com funcionários e pacientes do </w:t>
      </w:r>
      <w:proofErr w:type="spellStart"/>
      <w:r>
        <w:t>Caps</w:t>
      </w:r>
      <w:proofErr w:type="spellEnd"/>
      <w:r>
        <w:t xml:space="preserve"> já é tradicional, visto que ess</w:t>
      </w:r>
      <w:r w:rsidR="006637A6">
        <w:t>e evento é esperado ansiosamente</w:t>
      </w:r>
      <w:r>
        <w:t xml:space="preserve"> pelos pacientes que realizam seus tratamentos de saúde mental.</w:t>
      </w:r>
    </w:p>
    <w:p w:rsidR="00CB3433" w:rsidRPr="00F50A0A" w:rsidRDefault="00CB3433" w:rsidP="00F50A0A">
      <w:pPr>
        <w:pStyle w:val="Nivel01"/>
        <w:rPr>
          <w:b/>
        </w:rPr>
      </w:pPr>
      <w:r w:rsidRPr="00CB3433">
        <w:t>A contratação de banda musical para a festividade do dia 28/11/2025</w:t>
      </w:r>
      <w:proofErr w:type="gramStart"/>
      <w:r w:rsidRPr="00CB3433">
        <w:t xml:space="preserve">  </w:t>
      </w:r>
      <w:proofErr w:type="gramEnd"/>
      <w:r w:rsidRPr="00CB3433">
        <w:t>com inicio das 13 as 16 horas</w:t>
      </w:r>
      <w:r w:rsidR="00F50A0A">
        <w:t xml:space="preserve"> </w:t>
      </w:r>
      <w:r w:rsidRPr="00CB3433">
        <w:t>no Parque de exposição deste município justifica-se pela necessidade de proporci</w:t>
      </w:r>
      <w:r w:rsidRPr="00CB3433">
        <w:t>o</w:t>
      </w:r>
      <w:r w:rsidRPr="00CB3433">
        <w:t>nar entretenimento, integração e valorização cultural durante o evento. A música ao vivo contribui para criar um ambiente acolhedor e dinâmico, favorecendo a inter</w:t>
      </w:r>
      <w:r w:rsidRPr="00CB3433">
        <w:t>a</w:t>
      </w:r>
      <w:r w:rsidRPr="00CB3433">
        <w:t xml:space="preserve">ção entre os pacientes e garantindo uma experiência mais completa e memorável. </w:t>
      </w:r>
    </w:p>
    <w:p w:rsidR="008324B4" w:rsidRPr="003B6AA9" w:rsidRDefault="00CB3433" w:rsidP="008324B4">
      <w:pPr>
        <w:autoSpaceDE w:val="0"/>
        <w:adjustRightInd w:val="0"/>
        <w:jc w:val="both"/>
      </w:pPr>
      <w:r w:rsidRPr="00CB3433">
        <w:t>Além disso, a pr</w:t>
      </w:r>
      <w:r w:rsidR="00F50A0A">
        <w:t>esença de música ao vivo</w:t>
      </w:r>
      <w:r w:rsidRPr="00CB3433">
        <w:t xml:space="preserve"> agrega qualidade artística, reforça a imagem institucional do evento e valoriza os participantes, promovendo cultura, lazer e bem-estar. Ressalta-se que a escolha pela música ao vivo, em detrimento de reproduções gravadas, oferece maior impacto sonoro e envolvimento do público, alinhando-se aos objetivos de celebração, motivação e fortalecimento dos laços entre os presentes.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E60AA1">
        <w:trPr>
          <w:trHeight w:val="570"/>
        </w:trPr>
        <w:tc>
          <w:tcPr>
            <w:tcW w:w="5557" w:type="dxa"/>
          </w:tcPr>
          <w:p w:rsidR="00C74674" w:rsidRPr="00E60AA1" w:rsidRDefault="00C74674" w:rsidP="00F6349B">
            <w:pPr>
              <w:jc w:val="both"/>
              <w:rPr>
                <w:rFonts w:cs="Times New Roman"/>
                <w:sz w:val="24"/>
                <w:szCs w:val="24"/>
              </w:rPr>
            </w:pPr>
            <w:r w:rsidRPr="00604614">
              <w:rPr>
                <w:rFonts w:cs="Times New Roman"/>
                <w:sz w:val="24"/>
                <w:szCs w:val="24"/>
              </w:rPr>
              <w:t xml:space="preserve">Secretaria Municipal de </w:t>
            </w:r>
            <w:r w:rsidR="00F6349B">
              <w:rPr>
                <w:rFonts w:cs="Times New Roman"/>
                <w:sz w:val="24"/>
                <w:szCs w:val="24"/>
              </w:rPr>
              <w:t>Saúde, Desenvolvimento Social, Habitação e Saneamento</w:t>
            </w:r>
          </w:p>
        </w:tc>
        <w:tc>
          <w:tcPr>
            <w:tcW w:w="2893" w:type="dxa"/>
          </w:tcPr>
          <w:p w:rsidR="00C74674" w:rsidRPr="00604614" w:rsidRDefault="007D71C1" w:rsidP="00FB7F99">
            <w:pPr>
              <w:pStyle w:val="Cabealho"/>
              <w:rPr>
                <w:rFonts w:cs="Times New Roman"/>
              </w:rPr>
            </w:pPr>
            <w:r w:rsidRPr="00D1075D">
              <w:t xml:space="preserve">Lúcia Rocha </w:t>
            </w:r>
            <w:proofErr w:type="spellStart"/>
            <w:r w:rsidRPr="00D1075D">
              <w:t>Beck</w:t>
            </w:r>
            <w:proofErr w:type="spellEnd"/>
            <w:r w:rsidRPr="00D1075D">
              <w:t xml:space="preserve"> dos Santos</w:t>
            </w:r>
            <w:r>
              <w:t xml:space="preserve">                                    </w:t>
            </w:r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8A09EF" w:rsidRDefault="00F50A0A" w:rsidP="00FB15F9">
      <w:pPr>
        <w:jc w:val="both"/>
      </w:pPr>
      <w:r>
        <w:t>A empresa</w:t>
      </w:r>
      <w:r w:rsidR="00F6349B">
        <w:t xml:space="preserve"> </w:t>
      </w:r>
      <w:r w:rsidR="009A36DD">
        <w:t>deverá disponibil</w:t>
      </w:r>
      <w:r>
        <w:t xml:space="preserve">izar a estrutura de som e luz </w:t>
      </w:r>
      <w:r w:rsidR="009A36DD">
        <w:t>que deverão ser insta</w:t>
      </w:r>
      <w:r w:rsidR="00051F40">
        <w:t xml:space="preserve">lados no Pavilhão do Parque de Rodeios </w:t>
      </w:r>
      <w:r w:rsidR="009A36DD">
        <w:t xml:space="preserve">do Município de Boa Vista do Cadeado. </w:t>
      </w:r>
    </w:p>
    <w:p w:rsidR="009A36DD" w:rsidRDefault="00051F40" w:rsidP="00FB15F9">
      <w:pPr>
        <w:jc w:val="both"/>
      </w:pPr>
      <w:r>
        <w:t>A animação com música</w:t>
      </w:r>
      <w:r w:rsidR="009A36DD">
        <w:t xml:space="preserve"> deverá iniciar às </w:t>
      </w:r>
      <w:r>
        <w:t>13</w:t>
      </w:r>
      <w:r w:rsidR="007D71C1">
        <w:t xml:space="preserve"> hora</w:t>
      </w:r>
      <w:r>
        <w:t>s e perdurar até as 16</w:t>
      </w:r>
      <w:r w:rsidR="009A36DD">
        <w:t xml:space="preserve"> horas do dia </w:t>
      </w:r>
      <w:r>
        <w:t>28 de novembro de 2025</w:t>
      </w:r>
      <w:r w:rsidR="009A36DD">
        <w:t>.</w:t>
      </w: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8A09EF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7513" w:type="dxa"/>
        <w:tblInd w:w="675" w:type="dxa"/>
        <w:tblLayout w:type="fixed"/>
        <w:tblLook w:val="04A0"/>
      </w:tblPr>
      <w:tblGrid>
        <w:gridCol w:w="851"/>
        <w:gridCol w:w="709"/>
        <w:gridCol w:w="1701"/>
        <w:gridCol w:w="4252"/>
      </w:tblGrid>
      <w:tr w:rsidR="00C36192" w:rsidRPr="000479F7" w:rsidTr="009D254E">
        <w:trPr>
          <w:trHeight w:val="329"/>
        </w:trPr>
        <w:tc>
          <w:tcPr>
            <w:tcW w:w="851" w:type="dxa"/>
          </w:tcPr>
          <w:p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252" w:type="dxa"/>
          </w:tcPr>
          <w:p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:rsidTr="009D254E">
        <w:trPr>
          <w:trHeight w:val="329"/>
        </w:trPr>
        <w:tc>
          <w:tcPr>
            <w:tcW w:w="851" w:type="dxa"/>
          </w:tcPr>
          <w:p w:rsidR="00C36192" w:rsidRPr="000479F7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9F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C36192" w:rsidRPr="000479F7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:rsidR="00C36192" w:rsidRPr="000479F7" w:rsidRDefault="00061F76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</w:tcPr>
          <w:p w:rsidR="00C36192" w:rsidRPr="000479F7" w:rsidRDefault="009D254E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APRESENTAÇÃO DE BANDA MUSICAL</w:t>
            </w:r>
          </w:p>
        </w:tc>
      </w:tr>
    </w:tbl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61F76" w:rsidRPr="001C6C26" w:rsidRDefault="001C6C26" w:rsidP="00061F7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1C6C26">
        <w:rPr>
          <w:rFonts w:eastAsia="Calibri" w:cs="Times New Roman"/>
          <w:kern w:val="0"/>
          <w:lang w:eastAsia="en-US" w:bidi="ar-SA"/>
        </w:rPr>
        <w:t xml:space="preserve">Considerando que </w:t>
      </w:r>
      <w:r w:rsidR="000839C0">
        <w:rPr>
          <w:rFonts w:eastAsia="Calibri" w:cs="Times New Roman"/>
          <w:kern w:val="0"/>
          <w:lang w:eastAsia="en-US" w:bidi="ar-SA"/>
        </w:rPr>
        <w:t>se trata d</w:t>
      </w:r>
      <w:r w:rsidR="00F30C3A">
        <w:rPr>
          <w:rFonts w:eastAsia="Calibri" w:cs="Times New Roman"/>
          <w:kern w:val="0"/>
          <w:lang w:eastAsia="en-US" w:bidi="ar-SA"/>
        </w:rPr>
        <w:t>a</w:t>
      </w:r>
      <w:r w:rsidR="000839C0">
        <w:rPr>
          <w:rFonts w:eastAsia="Calibri" w:cs="Times New Roman"/>
          <w:kern w:val="0"/>
          <w:lang w:eastAsia="en-US" w:bidi="ar-SA"/>
        </w:rPr>
        <w:t xml:space="preserve"> </w:t>
      </w:r>
      <w:r w:rsidR="00364870">
        <w:rPr>
          <w:rFonts w:eastAsia="Calibri" w:cs="Times New Roman"/>
          <w:kern w:val="0"/>
          <w:lang w:eastAsia="en-US" w:bidi="ar-SA"/>
        </w:rPr>
        <w:t>contratação de profissional do setor artístico</w:t>
      </w:r>
      <w:r>
        <w:t xml:space="preserve"> só há uma solução possível para esta Contratação, </w:t>
      </w:r>
      <w:r w:rsidR="000839C0">
        <w:t>visto que a banda deve ser consagrada pela opinião pública</w:t>
      </w:r>
      <w:r>
        <w:t>.</w:t>
      </w:r>
    </w:p>
    <w:p w:rsidR="001C6C26" w:rsidRPr="001C6C26" w:rsidRDefault="001C6C26" w:rsidP="001C6C26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:rsidR="001C6C26" w:rsidRPr="001C6C26" w:rsidRDefault="001C6C26" w:rsidP="001C6C26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cs="Times New Roman"/>
        </w:rPr>
      </w:pPr>
      <w:r w:rsidRPr="001C6C26">
        <w:rPr>
          <w:rFonts w:ascii="Times New Roman" w:hAnsi="Times New Roman" w:cs="Times New Roman"/>
          <w:b/>
          <w:color w:val="auto"/>
        </w:rPr>
        <w:t>Solução</w:t>
      </w:r>
      <w:r w:rsidR="003D7F18" w:rsidRPr="001C6C26">
        <w:rPr>
          <w:rFonts w:ascii="Times New Roman" w:hAnsi="Times New Roman" w:cs="Times New Roman"/>
          <w:b/>
          <w:i w:val="0"/>
          <w:color w:val="auto"/>
        </w:rPr>
        <w:t>:</w:t>
      </w:r>
      <w:r w:rsidR="003D7F18" w:rsidRPr="001C6C26">
        <w:rPr>
          <w:rFonts w:ascii="Times New Roman" w:hAnsi="Times New Roman" w:cs="Times New Roman"/>
          <w:i w:val="0"/>
          <w:color w:val="auto"/>
        </w:rPr>
        <w:t xml:space="preserve"> Contratação </w:t>
      </w:r>
      <w:r w:rsidR="005C09E4">
        <w:rPr>
          <w:rFonts w:ascii="Times New Roman" w:hAnsi="Times New Roman" w:cs="Times New Roman"/>
          <w:i w:val="0"/>
          <w:color w:val="auto"/>
        </w:rPr>
        <w:t>da empresa</w:t>
      </w:r>
      <w:r w:rsidR="001D31B3">
        <w:rPr>
          <w:rFonts w:ascii="Times New Roman" w:hAnsi="Times New Roman" w:cs="Times New Roman"/>
          <w:i w:val="0"/>
          <w:color w:val="auto"/>
        </w:rPr>
        <w:t xml:space="preserve"> “</w:t>
      </w:r>
      <w:r w:rsidR="005C09E4">
        <w:rPr>
          <w:rFonts w:ascii="Times New Roman" w:hAnsi="Times New Roman" w:cs="Times New Roman"/>
          <w:i w:val="0"/>
          <w:color w:val="auto"/>
        </w:rPr>
        <w:t xml:space="preserve">Junior Jose </w:t>
      </w:r>
      <w:proofErr w:type="spellStart"/>
      <w:r w:rsidR="005C09E4">
        <w:rPr>
          <w:rFonts w:ascii="Times New Roman" w:hAnsi="Times New Roman" w:cs="Times New Roman"/>
          <w:i w:val="0"/>
          <w:color w:val="auto"/>
        </w:rPr>
        <w:t>Cegielka</w:t>
      </w:r>
      <w:proofErr w:type="spellEnd"/>
      <w:r w:rsidRPr="001C6C26">
        <w:rPr>
          <w:rFonts w:ascii="Times New Roman" w:hAnsi="Times New Roman" w:cs="Times New Roman"/>
          <w:i w:val="0"/>
          <w:color w:val="auto"/>
        </w:rPr>
        <w:t>.</w:t>
      </w:r>
    </w:p>
    <w:p w:rsidR="003D7F18" w:rsidRPr="001C6C26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Viabilidade de mercado</w:t>
      </w:r>
      <w:r w:rsidRPr="001C6C26">
        <w:rPr>
          <w:rFonts w:ascii="Times New Roman" w:hAnsi="Times New Roman" w:cs="Times New Roman"/>
          <w:color w:val="auto"/>
        </w:rPr>
        <w:t xml:space="preserve">: </w:t>
      </w:r>
      <w:r w:rsidRPr="001C6C26">
        <w:rPr>
          <w:rFonts w:ascii="Times New Roman" w:hAnsi="Times New Roman" w:cs="Times New Roman"/>
          <w:i w:val="0"/>
          <w:color w:val="auto"/>
        </w:rPr>
        <w:t>(X)</w:t>
      </w:r>
      <w:r w:rsidR="001C6C26">
        <w:rPr>
          <w:rFonts w:ascii="Times New Roman" w:hAnsi="Times New Roman" w:cs="Times New Roman"/>
          <w:i w:val="0"/>
          <w:color w:val="auto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1C6C26">
        <w:rPr>
          <w:rFonts w:ascii="Times New Roman" w:hAnsi="Times New Roman" w:cs="Times New Roman"/>
          <w:i w:val="0"/>
          <w:color w:val="auto"/>
        </w:rPr>
        <w:t xml:space="preserve">( </w:t>
      </w:r>
      <w:proofErr w:type="gramEnd"/>
      <w:r w:rsidRPr="001C6C26">
        <w:rPr>
          <w:rFonts w:ascii="Times New Roman" w:hAnsi="Times New Roman" w:cs="Times New Roman"/>
          <w:i w:val="0"/>
          <w:color w:val="auto"/>
          <w:spacing w:val="-5"/>
        </w:rPr>
        <w:t>)</w:t>
      </w:r>
      <w:r w:rsidR="001C6C26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:rsidR="008F5DCD" w:rsidRDefault="003D7F18" w:rsidP="008F5DCD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R$ </w:t>
      </w:r>
      <w:r w:rsidR="0032028D">
        <w:rPr>
          <w:rFonts w:ascii="Times New Roman" w:hAnsi="Times New Roman" w:cs="Times New Roman"/>
          <w:i w:val="0"/>
          <w:color w:val="auto"/>
          <w:spacing w:val="-2"/>
        </w:rPr>
        <w:t>1.900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,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conforme proposta anexa a este Estudo.</w:t>
      </w:r>
    </w:p>
    <w:p w:rsidR="003D7F18" w:rsidRPr="008F5DCD" w:rsidRDefault="003D7F18" w:rsidP="006E7A2B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</w:pPr>
      <w:r w:rsidRPr="008F5DCD">
        <w:rPr>
          <w:rFonts w:ascii="Times New Roman" w:hAnsi="Times New Roman" w:cs="Times New Roman"/>
          <w:b/>
          <w:color w:val="auto"/>
        </w:rPr>
        <w:t>Viabilidade</w:t>
      </w:r>
      <w:r w:rsidR="0066581D" w:rsidRPr="008F5DCD">
        <w:rPr>
          <w:rFonts w:ascii="Times New Roman" w:hAnsi="Times New Roman" w:cs="Times New Roman"/>
          <w:b/>
          <w:color w:val="auto"/>
        </w:rPr>
        <w:t xml:space="preserve"> </w:t>
      </w:r>
      <w:r w:rsidRPr="008F5DCD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66581D" w:rsidRPr="00DC0BDA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a apresentação musical deverá ser realizada no dia </w:t>
      </w:r>
      <w:r w:rsidR="0032028D">
        <w:rPr>
          <w:rFonts w:ascii="Times New Roman" w:hAnsi="Times New Roman" w:cs="Times New Roman"/>
          <w:i w:val="0"/>
          <w:color w:val="auto"/>
          <w:spacing w:val="-2"/>
        </w:rPr>
        <w:t>28 de novembro</w:t>
      </w:r>
      <w:r w:rsidR="007D71C1">
        <w:rPr>
          <w:rFonts w:ascii="Times New Roman" w:hAnsi="Times New Roman" w:cs="Times New Roman"/>
          <w:i w:val="0"/>
          <w:color w:val="auto"/>
          <w:spacing w:val="-2"/>
        </w:rPr>
        <w:t xml:space="preserve"> de 2025</w:t>
      </w:r>
      <w:r w:rsidR="0032028D">
        <w:rPr>
          <w:rFonts w:ascii="Times New Roman" w:hAnsi="Times New Roman" w:cs="Times New Roman"/>
          <w:i w:val="0"/>
          <w:color w:val="auto"/>
          <w:spacing w:val="-2"/>
        </w:rPr>
        <w:t>, no Parque de Rodeios, no município de Boa Vista do Cadeado</w:t>
      </w:r>
      <w:proofErr w:type="gramStart"/>
      <w:r w:rsidR="0032028D">
        <w:rPr>
          <w:rFonts w:ascii="Times New Roman" w:hAnsi="Times New Roman" w:cs="Times New Roman"/>
          <w:i w:val="0"/>
          <w:color w:val="auto"/>
          <w:spacing w:val="-2"/>
        </w:rPr>
        <w:t>/RS.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”</w:t>
      </w:r>
      <w:proofErr w:type="gramEnd"/>
      <w:r w:rsidR="006E7A2B">
        <w:rPr>
          <w:rFonts w:ascii="Times New Roman" w:hAnsi="Times New Roman" w:cs="Times New Roman"/>
          <w:i w:val="0"/>
          <w:color w:val="auto"/>
          <w:spacing w:val="-2"/>
        </w:rPr>
        <w:t>.</w:t>
      </w:r>
      <w:r w:rsidR="00DC0BDA" w:rsidRPr="00DC0BDA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</w:p>
    <w:p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Pr="00C85DE4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C85DE4" w:rsidRPr="00C85DE4">
        <w:rPr>
          <w:rFonts w:cs="Times New Roman"/>
        </w:rPr>
        <w:t>tal fiscalização se dará pelo acompanhamento do serviço prestado e das condições da execução do serviço, não necessitando que o agente público possua conhecimento específico para tanto.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0628B6" w:rsidRPr="004E79AD" w:rsidRDefault="004E79AD" w:rsidP="004E79AD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Banda reconhecida pelo público local:</w:t>
      </w:r>
    </w:p>
    <w:p w:rsidR="00E60AA1" w:rsidRPr="00D03DD4" w:rsidRDefault="006E7A2B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 w:rsidRPr="00D03DD4">
        <w:rPr>
          <w:rFonts w:cs="Times New Roman"/>
          <w:lang w:eastAsia="zh-CN"/>
        </w:rPr>
        <w:t xml:space="preserve">A escolha </w:t>
      </w:r>
      <w:r w:rsidR="002841D2">
        <w:rPr>
          <w:rFonts w:cs="Times New Roman"/>
          <w:lang w:eastAsia="zh-CN"/>
        </w:rPr>
        <w:t>da empresa</w:t>
      </w:r>
      <w:r w:rsidRPr="00D03DD4">
        <w:rPr>
          <w:rFonts w:cs="Times New Roman"/>
          <w:lang w:eastAsia="zh-CN"/>
        </w:rPr>
        <w:t>, sob análise, decorre da sua consagração e reconhecimento perante opini</w:t>
      </w:r>
      <w:r w:rsidR="002841D2">
        <w:rPr>
          <w:rFonts w:cs="Times New Roman"/>
          <w:lang w:eastAsia="zh-CN"/>
        </w:rPr>
        <w:t>ão pública regional</w:t>
      </w:r>
      <w:r w:rsidRPr="00D03DD4">
        <w:rPr>
          <w:rFonts w:cs="Times New Roman"/>
          <w:lang w:eastAsia="zh-CN"/>
        </w:rPr>
        <w:t>. Aqui, não se pode deixar de destacar, estamos diante da contrat</w:t>
      </w:r>
      <w:r w:rsidRPr="00D03DD4">
        <w:rPr>
          <w:rFonts w:cs="Times New Roman"/>
          <w:lang w:eastAsia="zh-CN"/>
        </w:rPr>
        <w:t>a</w:t>
      </w:r>
      <w:r w:rsidRPr="00D03DD4">
        <w:rPr>
          <w:rFonts w:cs="Times New Roman"/>
          <w:lang w:eastAsia="zh-CN"/>
        </w:rPr>
        <w:t>ção de artista do meio musical regional, no âmbito do Estado, cuja justificativa por sua escolha decorre de aspectos subjetivos, sobretudo do gosto popular.</w:t>
      </w:r>
    </w:p>
    <w:p w:rsidR="00E90027" w:rsidRDefault="009904FB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 w:rsidRPr="00D03DD4">
        <w:rPr>
          <w:rFonts w:cs="Times New Roman"/>
          <w:lang w:eastAsia="zh-CN"/>
        </w:rPr>
        <w:t>Assim, a Banda “</w:t>
      </w:r>
      <w:r w:rsidR="008449CA">
        <w:rPr>
          <w:rFonts w:cs="Times New Roman"/>
          <w:lang w:eastAsia="zh-CN"/>
        </w:rPr>
        <w:t>Junior e Banda</w:t>
      </w:r>
      <w:r w:rsidRPr="00D03DD4">
        <w:rPr>
          <w:rFonts w:cs="Times New Roman"/>
          <w:lang w:eastAsia="zh-CN"/>
        </w:rPr>
        <w:t>” á basta</w:t>
      </w:r>
      <w:r w:rsidR="002841D2">
        <w:rPr>
          <w:rFonts w:cs="Times New Roman"/>
          <w:lang w:eastAsia="zh-CN"/>
        </w:rPr>
        <w:t>nte conhecida em nossa região</w:t>
      </w:r>
      <w:r w:rsidRPr="00D03DD4">
        <w:rPr>
          <w:rFonts w:cs="Times New Roman"/>
          <w:lang w:eastAsia="zh-CN"/>
        </w:rPr>
        <w:t xml:space="preserve"> e reconhecida por sua capacidade em animar </w:t>
      </w:r>
      <w:proofErr w:type="gramStart"/>
      <w:r w:rsidRPr="00D03DD4">
        <w:rPr>
          <w:rFonts w:cs="Times New Roman"/>
          <w:lang w:eastAsia="zh-CN"/>
        </w:rPr>
        <w:t xml:space="preserve">a população </w:t>
      </w:r>
      <w:r w:rsidR="00D03DD4" w:rsidRPr="00D03DD4">
        <w:rPr>
          <w:rFonts w:cs="Times New Roman"/>
          <w:lang w:eastAsia="zh-CN"/>
        </w:rPr>
        <w:t>local e visitantes</w:t>
      </w:r>
      <w:r w:rsidR="00DD122A">
        <w:rPr>
          <w:rFonts w:cs="Times New Roman"/>
          <w:lang w:eastAsia="zh-CN"/>
        </w:rPr>
        <w:t>,</w:t>
      </w:r>
      <w:r w:rsidR="00D03DD4" w:rsidRPr="00D03DD4">
        <w:rPr>
          <w:rFonts w:cs="Times New Roman"/>
          <w:lang w:eastAsia="zh-CN"/>
        </w:rPr>
        <w:t xml:space="preserve"> possuindo larga experiência na condução de shows artísticos para grandes platéias, sobretudo em eventos populares, agr</w:t>
      </w:r>
      <w:r w:rsidR="00D03DD4" w:rsidRPr="00D03DD4">
        <w:rPr>
          <w:rFonts w:cs="Times New Roman"/>
          <w:lang w:eastAsia="zh-CN"/>
        </w:rPr>
        <w:t>a</w:t>
      </w:r>
      <w:r w:rsidR="00D03DD4" w:rsidRPr="00D03DD4">
        <w:rPr>
          <w:rFonts w:cs="Times New Roman"/>
          <w:lang w:eastAsia="zh-CN"/>
        </w:rPr>
        <w:t>dando todo o público</w:t>
      </w:r>
      <w:proofErr w:type="gramEnd"/>
      <w:r w:rsidR="00D03DD4" w:rsidRPr="00D03DD4">
        <w:rPr>
          <w:rFonts w:cs="Times New Roman"/>
          <w:lang w:eastAsia="zh-CN"/>
        </w:rPr>
        <w:t>.</w:t>
      </w:r>
    </w:p>
    <w:p w:rsidR="000C7B9C" w:rsidRDefault="000C7B9C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lastRenderedPageBreak/>
        <w:t xml:space="preserve">A Banda é referência pelo repertório </w:t>
      </w:r>
      <w:r w:rsidR="0002649C">
        <w:rPr>
          <w:rFonts w:cs="Times New Roman"/>
          <w:lang w:eastAsia="zh-CN"/>
        </w:rPr>
        <w:t>composto de canções populares do cenário musical atual que agradam o público, sendo composta por músicos de excelente qualidade técnica.</w:t>
      </w:r>
    </w:p>
    <w:p w:rsidR="0002649C" w:rsidRDefault="0002649C" w:rsidP="0011579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A ótima qualidade dos serviços prestados pelos artistas, além de ser reconhecida pelo me</w:t>
      </w:r>
      <w:r>
        <w:rPr>
          <w:rFonts w:cs="Times New Roman"/>
          <w:lang w:eastAsia="zh-CN"/>
        </w:rPr>
        <w:t>r</w:t>
      </w:r>
      <w:r>
        <w:rPr>
          <w:rFonts w:cs="Times New Roman"/>
          <w:lang w:eastAsia="zh-CN"/>
        </w:rPr>
        <w:t>cado, já foi testada e aprovada em outros eventos em municípios vizinhos e festividades diversas.</w:t>
      </w:r>
    </w:p>
    <w:p w:rsidR="000628B6" w:rsidRPr="004E79AD" w:rsidRDefault="004E79AD" w:rsidP="004E79AD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Diretamente ou empresário exclusivo:</w:t>
      </w:r>
    </w:p>
    <w:p w:rsidR="004E79AD" w:rsidRDefault="004E79AD" w:rsidP="004E79AD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outro requisito exigido na lei impõe que a contratação seja realizada diretamente com os artistas ou com empresário exclusivo.</w:t>
      </w:r>
    </w:p>
    <w:p w:rsidR="004E79AD" w:rsidRDefault="008449CA" w:rsidP="004E79AD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A Banda</w:t>
      </w:r>
      <w:proofErr w:type="gramStart"/>
      <w:r>
        <w:rPr>
          <w:rFonts w:cs="Times New Roman"/>
          <w:lang w:eastAsia="zh-CN"/>
        </w:rPr>
        <w:t xml:space="preserve">  </w:t>
      </w:r>
      <w:proofErr w:type="gramEnd"/>
      <w:r>
        <w:rPr>
          <w:rFonts w:cs="Times New Roman"/>
          <w:lang w:eastAsia="zh-CN"/>
        </w:rPr>
        <w:t>Junior e Banda</w:t>
      </w:r>
      <w:r w:rsidR="004E79AD">
        <w:rPr>
          <w:rFonts w:cs="Times New Roman"/>
          <w:lang w:eastAsia="zh-CN"/>
        </w:rPr>
        <w:t xml:space="preserve">” é constituída pelo nome empresarial </w:t>
      </w:r>
      <w:r w:rsidR="00055735">
        <w:rPr>
          <w:rFonts w:cs="Times New Roman"/>
          <w:i/>
        </w:rPr>
        <w:t xml:space="preserve">Junior Jose </w:t>
      </w:r>
      <w:proofErr w:type="spellStart"/>
      <w:r w:rsidR="00055735">
        <w:rPr>
          <w:rFonts w:cs="Times New Roman"/>
          <w:i/>
        </w:rPr>
        <w:t>Cegielka</w:t>
      </w:r>
      <w:proofErr w:type="spellEnd"/>
      <w:r w:rsidR="004E79AD">
        <w:rPr>
          <w:rFonts w:cs="Times New Roman"/>
          <w:lang w:eastAsia="zh-CN"/>
        </w:rPr>
        <w:t>, in</w:t>
      </w:r>
      <w:r w:rsidR="004E79AD">
        <w:rPr>
          <w:rFonts w:cs="Times New Roman"/>
          <w:lang w:eastAsia="zh-CN"/>
        </w:rPr>
        <w:t>s</w:t>
      </w:r>
      <w:r w:rsidR="004E79AD">
        <w:rPr>
          <w:rFonts w:cs="Times New Roman"/>
          <w:lang w:eastAsia="zh-CN"/>
        </w:rPr>
        <w:t xml:space="preserve">crita no CNPJ nº </w:t>
      </w:r>
      <w:r w:rsidR="00055735">
        <w:rPr>
          <w:rFonts w:cs="Times New Roman"/>
          <w:lang w:eastAsia="zh-CN"/>
        </w:rPr>
        <w:t>53.211.205/0001-82</w:t>
      </w:r>
      <w:r w:rsidR="004E79AD">
        <w:rPr>
          <w:rFonts w:cs="Times New Roman"/>
          <w:lang w:eastAsia="zh-CN"/>
        </w:rPr>
        <w:t>, sendo contratada diretamente por esta Administr</w:t>
      </w:r>
      <w:r w:rsidR="004E79AD">
        <w:rPr>
          <w:rFonts w:cs="Times New Roman"/>
          <w:lang w:eastAsia="zh-CN"/>
        </w:rPr>
        <w:t>a</w:t>
      </w:r>
      <w:r w:rsidR="004E79AD">
        <w:rPr>
          <w:rFonts w:cs="Times New Roman"/>
          <w:lang w:eastAsia="zh-CN"/>
        </w:rPr>
        <w:t>ção Pública.</w:t>
      </w:r>
    </w:p>
    <w:p w:rsidR="004E79AD" w:rsidRDefault="004E79AD" w:rsidP="004E79AD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Justificativa de Preço</w:t>
      </w:r>
    </w:p>
    <w:p w:rsidR="004E79AD" w:rsidRDefault="004E79AD" w:rsidP="004E79AD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 xml:space="preserve">O valor total da contratação está orçado em R$ </w:t>
      </w:r>
      <w:r w:rsidR="00055735">
        <w:rPr>
          <w:rFonts w:cs="Times New Roman"/>
          <w:lang w:eastAsia="zh-CN"/>
        </w:rPr>
        <w:t>1.90</w:t>
      </w:r>
      <w:r w:rsidR="007D71C1">
        <w:rPr>
          <w:rFonts w:cs="Times New Roman"/>
          <w:lang w:eastAsia="zh-CN"/>
        </w:rPr>
        <w:t>0</w:t>
      </w:r>
      <w:r>
        <w:rPr>
          <w:rFonts w:cs="Times New Roman"/>
          <w:lang w:eastAsia="zh-CN"/>
        </w:rPr>
        <w:t>,00 (</w:t>
      </w:r>
      <w:r w:rsidR="007D71C1">
        <w:rPr>
          <w:rFonts w:cs="Times New Roman"/>
          <w:lang w:eastAsia="zh-CN"/>
        </w:rPr>
        <w:t>um</w:t>
      </w:r>
      <w:r w:rsidR="00AF3E96">
        <w:rPr>
          <w:rFonts w:cs="Times New Roman"/>
          <w:lang w:eastAsia="zh-CN"/>
        </w:rPr>
        <w:t xml:space="preserve"> mil e novecentos</w:t>
      </w:r>
      <w:r>
        <w:rPr>
          <w:rFonts w:cs="Times New Roman"/>
          <w:lang w:eastAsia="zh-CN"/>
        </w:rPr>
        <w:t xml:space="preserve"> reais), i</w:t>
      </w:r>
      <w:r>
        <w:rPr>
          <w:rFonts w:cs="Times New Roman"/>
          <w:lang w:eastAsia="zh-CN"/>
        </w:rPr>
        <w:t>n</w:t>
      </w:r>
      <w:r>
        <w:rPr>
          <w:rFonts w:cs="Times New Roman"/>
          <w:lang w:eastAsia="zh-CN"/>
        </w:rPr>
        <w:t>cluindo todas as despesas com estrutura de show (equipamentos sonoros e efeitos visuais e il</w:t>
      </w:r>
      <w:r>
        <w:rPr>
          <w:rFonts w:cs="Times New Roman"/>
          <w:lang w:eastAsia="zh-CN"/>
        </w:rPr>
        <w:t>u</w:t>
      </w:r>
      <w:r>
        <w:rPr>
          <w:rFonts w:cs="Times New Roman"/>
          <w:lang w:eastAsia="zh-CN"/>
        </w:rPr>
        <w:t>minação), transporte, alimentação e hospedagem.</w:t>
      </w:r>
    </w:p>
    <w:p w:rsidR="004E79AD" w:rsidRDefault="00BB32EE" w:rsidP="004E79AD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Restou demonstrado pela empresa, mediante apresentação de notas fiscais emitidas para outras pessoas jurídicas de direito público e privado, que o preço solicitado pela contrat</w:t>
      </w:r>
      <w:r>
        <w:rPr>
          <w:rFonts w:cs="Times New Roman"/>
          <w:lang w:eastAsia="zh-CN"/>
        </w:rPr>
        <w:t>a</w:t>
      </w:r>
      <w:r>
        <w:rPr>
          <w:rFonts w:cs="Times New Roman"/>
          <w:lang w:eastAsia="zh-CN"/>
        </w:rPr>
        <w:t>ção está condizente com o praticado no mercado e com os preços praticados em outros eventos desse porte.</w:t>
      </w:r>
    </w:p>
    <w:p w:rsidR="00104CF0" w:rsidRPr="004E79AD" w:rsidRDefault="00BB32EE" w:rsidP="004E79AD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Ademais, o preço de qualquer serviço ou produto é determinado em razão da Lei da oferta e da procura e o município conseguiu proposta com condições e preço extremamente va</w:t>
      </w:r>
      <w:r>
        <w:rPr>
          <w:rFonts w:cs="Times New Roman"/>
          <w:lang w:eastAsia="zh-CN"/>
        </w:rPr>
        <w:t>n</w:t>
      </w:r>
      <w:r w:rsidR="00AF3E96">
        <w:rPr>
          <w:rFonts w:cs="Times New Roman"/>
          <w:lang w:eastAsia="zh-CN"/>
        </w:rPr>
        <w:t>tajosos,</w:t>
      </w:r>
      <w:proofErr w:type="gramStart"/>
      <w:r w:rsidR="00AF3E96">
        <w:rPr>
          <w:rFonts w:cs="Times New Roman"/>
          <w:lang w:eastAsia="zh-CN"/>
        </w:rPr>
        <w:t xml:space="preserve"> </w:t>
      </w:r>
      <w:r>
        <w:rPr>
          <w:rFonts w:cs="Times New Roman"/>
          <w:lang w:eastAsia="zh-CN"/>
        </w:rPr>
        <w:t xml:space="preserve"> </w:t>
      </w:r>
      <w:proofErr w:type="gramEnd"/>
      <w:r>
        <w:rPr>
          <w:rFonts w:cs="Times New Roman"/>
          <w:lang w:eastAsia="zh-CN"/>
        </w:rPr>
        <w:t xml:space="preserve">estando inclusas todas as despesas com a estrutura de som e iluminação </w:t>
      </w:r>
      <w:r w:rsidR="00104CF0">
        <w:rPr>
          <w:rFonts w:cs="Times New Roman"/>
          <w:lang w:eastAsia="zh-CN"/>
        </w:rPr>
        <w:t>necess</w:t>
      </w:r>
      <w:r w:rsidR="00104CF0">
        <w:rPr>
          <w:rFonts w:cs="Times New Roman"/>
          <w:lang w:eastAsia="zh-CN"/>
        </w:rPr>
        <w:t>á</w:t>
      </w:r>
      <w:r w:rsidR="00104CF0">
        <w:rPr>
          <w:rFonts w:cs="Times New Roman"/>
          <w:lang w:eastAsia="zh-CN"/>
        </w:rPr>
        <w:t>rias à realização do show como um t</w:t>
      </w:r>
      <w:r w:rsidR="00104CF0">
        <w:rPr>
          <w:rFonts w:cs="Times New Roman"/>
          <w:lang w:eastAsia="zh-CN"/>
        </w:rPr>
        <w:t>o</w:t>
      </w:r>
      <w:r w:rsidR="00104CF0">
        <w:rPr>
          <w:rFonts w:cs="Times New Roman"/>
          <w:lang w:eastAsia="zh-CN"/>
        </w:rPr>
        <w:t>do.</w:t>
      </w:r>
    </w:p>
    <w:p w:rsidR="00F207F0" w:rsidRPr="00E60AA1" w:rsidRDefault="000905E6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0905E6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8102C1" w:rsidRPr="00E60AA1" w:rsidRDefault="008102C1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8102C1" w:rsidRDefault="008102C1"/>
              </w:txbxContent>
            </v:textbox>
          </v:shape>
        </w:pict>
      </w: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526F22" w:rsidRDefault="00AF3E96" w:rsidP="00526F22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</w:rPr>
      </w:pPr>
      <w:r>
        <w:t>A Contratação da empresa</w:t>
      </w:r>
      <w:r w:rsidR="00A271E0">
        <w:t xml:space="preserve"> para realizar o show tem por objetivo primordial proporciona</w:t>
      </w:r>
      <w:r>
        <w:t>r aos pacientes uma tarde</w:t>
      </w:r>
      <w:r w:rsidR="00A271E0">
        <w:t xml:space="preserve"> de comemoração</w:t>
      </w:r>
      <w:r w:rsidR="00A271E0">
        <w:rPr>
          <w:rFonts w:cs="Times New Roman"/>
        </w:rPr>
        <w:t xml:space="preserve"> e descontraç</w:t>
      </w:r>
      <w:r w:rsidR="008102C1">
        <w:rPr>
          <w:rFonts w:cs="Times New Roman"/>
        </w:rPr>
        <w:t>ão para que se sintam valorizado</w:t>
      </w:r>
      <w:r w:rsidR="00A271E0">
        <w:rPr>
          <w:rFonts w:cs="Times New Roman"/>
        </w:rPr>
        <w:t>s</w:t>
      </w:r>
      <w:r w:rsidR="008102C1">
        <w:rPr>
          <w:rFonts w:cs="Times New Roman"/>
        </w:rPr>
        <w:t>, acolhidos e proporcionando interação, diversão</w:t>
      </w:r>
      <w:r w:rsidR="00F66734">
        <w:rPr>
          <w:rFonts w:cs="Times New Roman"/>
        </w:rPr>
        <w:t>.</w:t>
      </w:r>
    </w:p>
    <w:p w:rsidR="00905762" w:rsidRDefault="0090576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B12936" w:rsidRPr="00B12936" w:rsidRDefault="00DA1C89" w:rsidP="00B12936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cs="Times New Roman"/>
          <w:b/>
          <w:bCs/>
          <w:color w:val="000000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F66734">
        <w:rPr>
          <w:rFonts w:cs="Times New Roman"/>
        </w:rPr>
        <w:t>a</w:t>
      </w:r>
      <w:r w:rsidR="001A1343">
        <w:rPr>
          <w:rFonts w:cs="Times New Roman"/>
        </w:rPr>
        <w:t xml:space="preserve"> Servidor</w:t>
      </w:r>
      <w:r w:rsidR="00F66734">
        <w:rPr>
          <w:rFonts w:cs="Times New Roman"/>
        </w:rPr>
        <w:t>a</w:t>
      </w:r>
      <w:r w:rsidR="007E5641">
        <w:rPr>
          <w:rFonts w:cs="Times New Roman"/>
        </w:rPr>
        <w:t xml:space="preserve"> </w:t>
      </w:r>
      <w:proofErr w:type="spellStart"/>
      <w:r w:rsidR="00B12936" w:rsidRPr="00B12936">
        <w:rPr>
          <w:rFonts w:cs="Times New Roman"/>
          <w:spacing w:val="-6"/>
        </w:rPr>
        <w:t>Kauane</w:t>
      </w:r>
      <w:proofErr w:type="spellEnd"/>
      <w:r w:rsidR="00B12936" w:rsidRPr="00B12936">
        <w:rPr>
          <w:rFonts w:cs="Times New Roman"/>
          <w:spacing w:val="-6"/>
        </w:rPr>
        <w:t xml:space="preserve"> Cezar de Souza</w:t>
      </w:r>
      <w:r w:rsidR="00B12936" w:rsidRPr="00B12936">
        <w:rPr>
          <w:rFonts w:cs="Times New Roman"/>
          <w:b/>
          <w:bCs/>
          <w:color w:val="000000"/>
        </w:rPr>
        <w:t xml:space="preserve"> </w:t>
      </w:r>
    </w:p>
    <w:p w:rsidR="00BE1DE2" w:rsidRPr="007E5641" w:rsidRDefault="007E5641" w:rsidP="007E5641">
      <w:pPr>
        <w:pStyle w:val="Textbody"/>
        <w:jc w:val="both"/>
        <w:rPr>
          <w:rFonts w:cs="Times New Roman"/>
          <w:color w:val="FF0000"/>
        </w:rPr>
      </w:pPr>
      <w:r>
        <w:rPr>
          <w:rFonts w:cs="Times New Roman"/>
        </w:rPr>
        <w:t xml:space="preserve">, </w:t>
      </w:r>
      <w:r w:rsidR="001A1343">
        <w:rPr>
          <w:rFonts w:cs="Times New Roman"/>
        </w:rPr>
        <w:t>Diretor</w:t>
      </w:r>
      <w:r w:rsidR="00F66734">
        <w:rPr>
          <w:rFonts w:cs="Times New Roman"/>
        </w:rPr>
        <w:t>a</w:t>
      </w:r>
      <w:r w:rsidR="001A1343">
        <w:rPr>
          <w:rFonts w:cs="Times New Roman"/>
        </w:rPr>
        <w:t xml:space="preserve"> Administrativ</w:t>
      </w:r>
      <w:r w:rsidR="00F66734">
        <w:rPr>
          <w:rFonts w:cs="Times New Roman"/>
        </w:rPr>
        <w:t>a</w:t>
      </w:r>
      <w:r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E60AA1">
        <w:trPr>
          <w:trHeight w:val="2105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:rsidR="00B12936" w:rsidRPr="00B12936" w:rsidRDefault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proofErr w:type="spellStart"/>
            <w:r w:rsidRPr="00B12936">
              <w:rPr>
                <w:rFonts w:cs="Times New Roman"/>
                <w:spacing w:val="-6"/>
              </w:rPr>
              <w:t>Kauane</w:t>
            </w:r>
            <w:proofErr w:type="spellEnd"/>
            <w:r w:rsidRPr="00B12936">
              <w:rPr>
                <w:rFonts w:cs="Times New Roman"/>
                <w:spacing w:val="-6"/>
              </w:rPr>
              <w:t xml:space="preserve"> Cezar de Souza</w:t>
            </w:r>
            <w:r w:rsidRPr="00B12936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:rsidR="008A09EF" w:rsidRPr="00B12936" w:rsidRDefault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  <w:r>
              <w:rPr>
                <w:rFonts w:asciiTheme="minorHAnsi" w:hAnsiTheme="minorHAnsi"/>
                <w:spacing w:val="-2"/>
              </w:rPr>
              <w:t xml:space="preserve">                      </w:t>
            </w:r>
            <w:r w:rsidRPr="00B12936">
              <w:rPr>
                <w:rFonts w:cs="Times New Roman"/>
                <w:spacing w:val="-2"/>
              </w:rPr>
              <w:t>Diretora administrativa</w:t>
            </w:r>
            <w:r w:rsidRPr="00B12936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8102C1" w:rsidP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  <w:r w:rsidR="007E5641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setembro</w:t>
            </w:r>
            <w:r w:rsidR="00F66734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B12936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E60AA1" w:rsidRPr="00B12936" w:rsidRDefault="00B12936" w:rsidP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D1075D">
              <w:t xml:space="preserve">Lúcia Rocha </w:t>
            </w:r>
            <w:proofErr w:type="spellStart"/>
            <w:r w:rsidRPr="00D1075D">
              <w:t>Beck</w:t>
            </w:r>
            <w:proofErr w:type="spellEnd"/>
            <w:r w:rsidRPr="00D1075D">
              <w:t xml:space="preserve"> dos Santos</w:t>
            </w:r>
            <w:r>
              <w:t xml:space="preserve">                                    </w:t>
            </w:r>
            <w:r w:rsidRPr="00B12936">
              <w:rPr>
                <w:rFonts w:cs="Times New Roman"/>
              </w:rPr>
              <w:t>Secretária</w:t>
            </w:r>
            <w:proofErr w:type="gramStart"/>
            <w:r w:rsidRPr="00B12936">
              <w:rPr>
                <w:rFonts w:cs="Times New Roman"/>
              </w:rPr>
              <w:t xml:space="preserve">  </w:t>
            </w:r>
            <w:proofErr w:type="spellStart"/>
            <w:proofErr w:type="gramEnd"/>
            <w:r w:rsidRPr="00B12936">
              <w:rPr>
                <w:rFonts w:cs="Times New Roman"/>
              </w:rPr>
              <w:t>Adj</w:t>
            </w:r>
            <w:proofErr w:type="spellEnd"/>
            <w:r w:rsidRPr="00B12936">
              <w:rPr>
                <w:rFonts w:cs="Times New Roman"/>
              </w:rPr>
              <w:t xml:space="preserve"> de Saúde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8102C1" w:rsidP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  <w:r w:rsidR="00B12936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 xml:space="preserve">de </w:t>
            </w:r>
            <w:r>
              <w:rPr>
                <w:rFonts w:cs="Times New Roman"/>
              </w:rPr>
              <w:t>setembro</w:t>
            </w:r>
            <w:r w:rsidR="00F66734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>de 202</w:t>
            </w:r>
            <w:r w:rsidR="00B12936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B1293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8102C1">
              <w:rPr>
                <w:rFonts w:cs="Times New Roman"/>
              </w:rPr>
              <w:t>12</w:t>
            </w:r>
            <w:r w:rsidRPr="007E5641">
              <w:rPr>
                <w:rFonts w:cs="Times New Roman"/>
              </w:rPr>
              <w:t xml:space="preserve"> de </w:t>
            </w:r>
            <w:r w:rsidR="008102C1">
              <w:rPr>
                <w:rFonts w:cs="Times New Roman"/>
              </w:rPr>
              <w:t>setembro</w:t>
            </w:r>
            <w:r w:rsidR="00F66734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B12936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0"/>
      <w:footerReference w:type="default" r:id="rId11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2C1" w:rsidRDefault="008102C1">
      <w:r>
        <w:separator/>
      </w:r>
    </w:p>
  </w:endnote>
  <w:endnote w:type="continuationSeparator" w:id="1">
    <w:p w:rsidR="008102C1" w:rsidRDefault="008102C1">
      <w:r>
        <w:continuationSeparator/>
      </w:r>
    </w:p>
  </w:endnote>
  <w:endnote w:type="continuationNotice" w:id="2">
    <w:p w:rsidR="008102C1" w:rsidRDefault="008102C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2C1" w:rsidRDefault="008102C1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107B00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2C1" w:rsidRDefault="008102C1">
      <w:r>
        <w:rPr>
          <w:color w:val="000000"/>
        </w:rPr>
        <w:separator/>
      </w:r>
    </w:p>
  </w:footnote>
  <w:footnote w:type="continuationSeparator" w:id="1">
    <w:p w:rsidR="008102C1" w:rsidRDefault="008102C1">
      <w:r>
        <w:continuationSeparator/>
      </w:r>
    </w:p>
  </w:footnote>
  <w:footnote w:type="continuationNotice" w:id="2">
    <w:p w:rsidR="008102C1" w:rsidRDefault="008102C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2C1" w:rsidRPr="00FB3081" w:rsidRDefault="008102C1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8102C1" w:rsidRPr="00FB3081" w:rsidRDefault="008102C1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8102C1" w:rsidRPr="00FB3081" w:rsidRDefault="008102C1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8102C1" w:rsidRPr="00FB3081" w:rsidRDefault="008102C1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8102C1" w:rsidRPr="00FB3081" w:rsidRDefault="008102C1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8102C1" w:rsidRDefault="008102C1">
    <w:pPr>
      <w:pStyle w:val="Cabealho"/>
    </w:pPr>
  </w:p>
  <w:p w:rsidR="008102C1" w:rsidRDefault="008102C1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7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9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0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6"/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366E"/>
    <w:rsid w:val="00003933"/>
    <w:rsid w:val="00004E34"/>
    <w:rsid w:val="00010AD1"/>
    <w:rsid w:val="00016A30"/>
    <w:rsid w:val="000212D4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1F40"/>
    <w:rsid w:val="000550C4"/>
    <w:rsid w:val="00055735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05E6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DD"/>
    <w:rsid w:val="000D75B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07B00"/>
    <w:rsid w:val="00110EEE"/>
    <w:rsid w:val="00114E23"/>
    <w:rsid w:val="00115792"/>
    <w:rsid w:val="00116D3A"/>
    <w:rsid w:val="0011759D"/>
    <w:rsid w:val="0012142F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6C26"/>
    <w:rsid w:val="001D0C7C"/>
    <w:rsid w:val="001D31B3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403"/>
    <w:rsid w:val="0021466C"/>
    <w:rsid w:val="002146A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7A3B"/>
    <w:rsid w:val="002704B7"/>
    <w:rsid w:val="00275FE8"/>
    <w:rsid w:val="00281F01"/>
    <w:rsid w:val="002841D2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A97"/>
    <w:rsid w:val="003040F6"/>
    <w:rsid w:val="0030688F"/>
    <w:rsid w:val="00312D0D"/>
    <w:rsid w:val="003139F9"/>
    <w:rsid w:val="0032028D"/>
    <w:rsid w:val="00322BE8"/>
    <w:rsid w:val="00324387"/>
    <w:rsid w:val="00324516"/>
    <w:rsid w:val="003269A4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A2321"/>
    <w:rsid w:val="003A2B83"/>
    <w:rsid w:val="003A4756"/>
    <w:rsid w:val="003B6AA9"/>
    <w:rsid w:val="003C255D"/>
    <w:rsid w:val="003C3610"/>
    <w:rsid w:val="003C6E3A"/>
    <w:rsid w:val="003C77F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470E"/>
    <w:rsid w:val="004D76EC"/>
    <w:rsid w:val="004E5C7E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26F22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641D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09E4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CA7"/>
    <w:rsid w:val="0060716F"/>
    <w:rsid w:val="006136A6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637A6"/>
    <w:rsid w:val="00664C57"/>
    <w:rsid w:val="0066581D"/>
    <w:rsid w:val="00673299"/>
    <w:rsid w:val="00675DCE"/>
    <w:rsid w:val="00680C2B"/>
    <w:rsid w:val="00682E7A"/>
    <w:rsid w:val="0068337F"/>
    <w:rsid w:val="00683610"/>
    <w:rsid w:val="006854B9"/>
    <w:rsid w:val="00686190"/>
    <w:rsid w:val="006A6150"/>
    <w:rsid w:val="006B32D4"/>
    <w:rsid w:val="006B3CE8"/>
    <w:rsid w:val="006C0AA5"/>
    <w:rsid w:val="006D2B09"/>
    <w:rsid w:val="006D5BF5"/>
    <w:rsid w:val="006D677A"/>
    <w:rsid w:val="006D7C7F"/>
    <w:rsid w:val="006E32A0"/>
    <w:rsid w:val="006E73E3"/>
    <w:rsid w:val="006E7A2B"/>
    <w:rsid w:val="006F11A6"/>
    <w:rsid w:val="006F2277"/>
    <w:rsid w:val="006F282A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4F7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D71C1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02C1"/>
    <w:rsid w:val="00813BF4"/>
    <w:rsid w:val="00814FB8"/>
    <w:rsid w:val="00815C0F"/>
    <w:rsid w:val="00815D06"/>
    <w:rsid w:val="008204F1"/>
    <w:rsid w:val="00821DFB"/>
    <w:rsid w:val="00824C8A"/>
    <w:rsid w:val="00825AD4"/>
    <w:rsid w:val="00826220"/>
    <w:rsid w:val="00830586"/>
    <w:rsid w:val="008324B4"/>
    <w:rsid w:val="008349BF"/>
    <w:rsid w:val="00843A33"/>
    <w:rsid w:val="008449CA"/>
    <w:rsid w:val="00844CFC"/>
    <w:rsid w:val="00844FEC"/>
    <w:rsid w:val="00845537"/>
    <w:rsid w:val="00847F8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D0794"/>
    <w:rsid w:val="008D0EEF"/>
    <w:rsid w:val="008D1EE9"/>
    <w:rsid w:val="008D2B0B"/>
    <w:rsid w:val="008D32E2"/>
    <w:rsid w:val="008D4B80"/>
    <w:rsid w:val="008E04DD"/>
    <w:rsid w:val="008E104E"/>
    <w:rsid w:val="008E3DD4"/>
    <w:rsid w:val="008E4B8B"/>
    <w:rsid w:val="008E5EA1"/>
    <w:rsid w:val="008E5FF6"/>
    <w:rsid w:val="008E6A6A"/>
    <w:rsid w:val="008F1D48"/>
    <w:rsid w:val="008F3889"/>
    <w:rsid w:val="008F3A3C"/>
    <w:rsid w:val="008F4680"/>
    <w:rsid w:val="008F5DCD"/>
    <w:rsid w:val="009027A4"/>
    <w:rsid w:val="009048C5"/>
    <w:rsid w:val="00905762"/>
    <w:rsid w:val="00910BD7"/>
    <w:rsid w:val="00911278"/>
    <w:rsid w:val="00913A26"/>
    <w:rsid w:val="0091697E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04FB"/>
    <w:rsid w:val="00993CA0"/>
    <w:rsid w:val="00994269"/>
    <w:rsid w:val="00994600"/>
    <w:rsid w:val="0099601B"/>
    <w:rsid w:val="009A037D"/>
    <w:rsid w:val="009A1A5C"/>
    <w:rsid w:val="009A36DD"/>
    <w:rsid w:val="009B4833"/>
    <w:rsid w:val="009B4AFA"/>
    <w:rsid w:val="009B7F96"/>
    <w:rsid w:val="009C35D8"/>
    <w:rsid w:val="009C63C9"/>
    <w:rsid w:val="009D2241"/>
    <w:rsid w:val="009D254E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24039"/>
    <w:rsid w:val="00A246B8"/>
    <w:rsid w:val="00A25E06"/>
    <w:rsid w:val="00A26EE4"/>
    <w:rsid w:val="00A271E0"/>
    <w:rsid w:val="00A27DE7"/>
    <w:rsid w:val="00A3002E"/>
    <w:rsid w:val="00A313C4"/>
    <w:rsid w:val="00A355C4"/>
    <w:rsid w:val="00A356FD"/>
    <w:rsid w:val="00A36728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44E4"/>
    <w:rsid w:val="00AB5323"/>
    <w:rsid w:val="00AB78C7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381F"/>
    <w:rsid w:val="00AE4226"/>
    <w:rsid w:val="00AE6426"/>
    <w:rsid w:val="00AF3E9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2936"/>
    <w:rsid w:val="00B136A9"/>
    <w:rsid w:val="00B16B1D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3435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3834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D2F"/>
    <w:rsid w:val="00BE1DE2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43273"/>
    <w:rsid w:val="00C4621A"/>
    <w:rsid w:val="00C46B61"/>
    <w:rsid w:val="00C507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B2EFF"/>
    <w:rsid w:val="00CB3433"/>
    <w:rsid w:val="00CB3496"/>
    <w:rsid w:val="00CC35B5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D01C27"/>
    <w:rsid w:val="00D02F3A"/>
    <w:rsid w:val="00D03091"/>
    <w:rsid w:val="00D03250"/>
    <w:rsid w:val="00D03DD4"/>
    <w:rsid w:val="00D06D9C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88E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758A"/>
    <w:rsid w:val="00E73D8D"/>
    <w:rsid w:val="00E81AA7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6850"/>
    <w:rsid w:val="00EA7AEA"/>
    <w:rsid w:val="00EB1B0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F043A0"/>
    <w:rsid w:val="00F05168"/>
    <w:rsid w:val="00F06331"/>
    <w:rsid w:val="00F127AA"/>
    <w:rsid w:val="00F143E0"/>
    <w:rsid w:val="00F207F0"/>
    <w:rsid w:val="00F2136C"/>
    <w:rsid w:val="00F222DC"/>
    <w:rsid w:val="00F2771D"/>
    <w:rsid w:val="00F30C3A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073E"/>
    <w:rsid w:val="00F50A0A"/>
    <w:rsid w:val="00F548CC"/>
    <w:rsid w:val="00F60A7B"/>
    <w:rsid w:val="00F622E6"/>
    <w:rsid w:val="00F6349B"/>
    <w:rsid w:val="00F66734"/>
    <w:rsid w:val="00F731AD"/>
    <w:rsid w:val="00F73E0D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4D18"/>
    <w:rsid w:val="00FC5ABE"/>
    <w:rsid w:val="00FD2165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B73834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B73834"/>
    <w:rPr>
      <w:rFonts w:ascii="Times New Roman" w:eastAsiaTheme="majorEastAsia" w:hAnsi="Times New Roman"/>
      <w:bCs/>
      <w:spacing w:val="-2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1176</Words>
  <Characters>6353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COMPRAS1</cp:lastModifiedBy>
  <cp:revision>9</cp:revision>
  <dcterms:created xsi:type="dcterms:W3CDTF">2025-09-12T12:46:00Z</dcterms:created>
  <dcterms:modified xsi:type="dcterms:W3CDTF">2025-09-12T13:29:00Z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