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AB809E" w14:textId="30938566" w:rsidR="00B619F6" w:rsidRDefault="00B619F6">
      <w:pPr>
        <w:spacing w:after="31" w:line="259" w:lineRule="auto"/>
        <w:ind w:left="1111" w:right="0" w:firstLine="0"/>
        <w:jc w:val="left"/>
      </w:pPr>
    </w:p>
    <w:p w14:paraId="50145D41" w14:textId="7090D890" w:rsidR="00A34780" w:rsidRDefault="00DF0BD1" w:rsidP="00F7774F">
      <w:pPr>
        <w:pStyle w:val="Ttulo1"/>
      </w:pPr>
      <w:r>
        <w:t xml:space="preserve">EDITAL SIMPLIFICADO nº </w:t>
      </w:r>
      <w:r w:rsidR="00C16251">
        <w:t>0</w:t>
      </w:r>
      <w:r w:rsidR="00820A68">
        <w:t>7</w:t>
      </w:r>
      <w:r w:rsidR="00C07C09">
        <w:t>6</w:t>
      </w:r>
      <w:r>
        <w:t>/202</w:t>
      </w:r>
      <w:r w:rsidR="00C16251">
        <w:t>6</w:t>
      </w:r>
    </w:p>
    <w:p w14:paraId="1A5CFD0E" w14:textId="77777777" w:rsidR="00A34780" w:rsidRPr="00A34780" w:rsidRDefault="00A34780" w:rsidP="00A34780"/>
    <w:tbl>
      <w:tblPr>
        <w:tblStyle w:val="TableGrid"/>
        <w:tblW w:w="8788" w:type="dxa"/>
        <w:tblInd w:w="533" w:type="dxa"/>
        <w:tblCellMar>
          <w:left w:w="127" w:type="dxa"/>
          <w:right w:w="63" w:type="dxa"/>
        </w:tblCellMar>
        <w:tblLook w:val="04A0" w:firstRow="1" w:lastRow="0" w:firstColumn="1" w:lastColumn="0" w:noHBand="0" w:noVBand="1"/>
      </w:tblPr>
      <w:tblGrid>
        <w:gridCol w:w="8788"/>
      </w:tblGrid>
      <w:tr w:rsidR="00B619F6" w14:paraId="5C5C8442" w14:textId="77777777">
        <w:trPr>
          <w:trHeight w:val="859"/>
        </w:trPr>
        <w:tc>
          <w:tcPr>
            <w:tcW w:w="8788" w:type="dxa"/>
            <w:tcBorders>
              <w:top w:val="double" w:sz="36" w:space="0" w:color="000000"/>
              <w:left w:val="double" w:sz="36" w:space="0" w:color="000000"/>
              <w:bottom w:val="double" w:sz="36" w:space="0" w:color="000000"/>
              <w:right w:val="double" w:sz="36" w:space="0" w:color="000000"/>
            </w:tcBorders>
            <w:vAlign w:val="center"/>
          </w:tcPr>
          <w:p w14:paraId="21631213" w14:textId="77777777" w:rsidR="00B619F6" w:rsidRDefault="00DF0BD1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 </w:t>
            </w:r>
          </w:p>
          <w:p w14:paraId="70B92C41" w14:textId="7FD0EF70" w:rsidR="00B619F6" w:rsidRDefault="00DF0BD1">
            <w:pPr>
              <w:spacing w:after="0" w:line="259" w:lineRule="auto"/>
              <w:ind w:left="0" w:right="53" w:firstLine="0"/>
              <w:jc w:val="center"/>
            </w:pPr>
            <w:r>
              <w:rPr>
                <w:b/>
              </w:rPr>
              <w:t>MODALIDADE:</w:t>
            </w:r>
            <w:r>
              <w:t xml:space="preserve"> DISPENSA LICITATÓRIA </w:t>
            </w:r>
            <w:r w:rsidR="00305E87">
              <w:t>(75</w:t>
            </w:r>
            <w:r w:rsidR="00E85605">
              <w:t xml:space="preserve">, </w:t>
            </w:r>
            <w:r w:rsidR="00C07C09">
              <w:t>I</w:t>
            </w:r>
            <w:r w:rsidR="00B61CCE">
              <w:t>I</w:t>
            </w:r>
            <w:r w:rsidR="00305E87">
              <w:t>)</w:t>
            </w:r>
          </w:p>
          <w:p w14:paraId="0AE3B327" w14:textId="77777777" w:rsidR="00B619F6" w:rsidRDefault="00DF0BD1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B619F6" w14:paraId="6D66E38E" w14:textId="77777777">
        <w:trPr>
          <w:trHeight w:val="862"/>
        </w:trPr>
        <w:tc>
          <w:tcPr>
            <w:tcW w:w="8788" w:type="dxa"/>
            <w:tcBorders>
              <w:top w:val="double" w:sz="36" w:space="0" w:color="000000"/>
              <w:left w:val="double" w:sz="36" w:space="0" w:color="000000"/>
              <w:bottom w:val="double" w:sz="36" w:space="0" w:color="000000"/>
              <w:right w:val="double" w:sz="36" w:space="0" w:color="000000"/>
            </w:tcBorders>
            <w:vAlign w:val="center"/>
          </w:tcPr>
          <w:p w14:paraId="644AAE71" w14:textId="77777777" w:rsidR="00B619F6" w:rsidRDefault="00DF0BD1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 </w:t>
            </w:r>
          </w:p>
          <w:p w14:paraId="2013166B" w14:textId="77777777" w:rsidR="00B619F6" w:rsidRDefault="00DF0BD1">
            <w:pPr>
              <w:spacing w:after="0" w:line="259" w:lineRule="auto"/>
              <w:ind w:left="0" w:right="49" w:firstLine="0"/>
              <w:jc w:val="center"/>
            </w:pPr>
            <w:r>
              <w:rPr>
                <w:b/>
              </w:rPr>
              <w:t>LEI FUNDAMENTADORA:</w:t>
            </w:r>
            <w:r>
              <w:t xml:space="preserve"> Nº 14.133/2021 </w:t>
            </w:r>
          </w:p>
          <w:p w14:paraId="174FD9E5" w14:textId="77777777" w:rsidR="00B619F6" w:rsidRDefault="00DF0BD1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B619F6" w14:paraId="442C4CDA" w14:textId="77777777">
        <w:trPr>
          <w:trHeight w:val="862"/>
        </w:trPr>
        <w:tc>
          <w:tcPr>
            <w:tcW w:w="8788" w:type="dxa"/>
            <w:tcBorders>
              <w:top w:val="double" w:sz="36" w:space="0" w:color="000000"/>
              <w:left w:val="double" w:sz="36" w:space="0" w:color="000000"/>
              <w:bottom w:val="double" w:sz="36" w:space="0" w:color="000000"/>
              <w:right w:val="double" w:sz="36" w:space="0" w:color="000000"/>
            </w:tcBorders>
            <w:vAlign w:val="center"/>
          </w:tcPr>
          <w:p w14:paraId="1F34B5B9" w14:textId="75905F7B" w:rsidR="00E67B3D" w:rsidRDefault="00C07C09" w:rsidP="00A81CF0">
            <w:pPr>
              <w:spacing w:after="0" w:line="259" w:lineRule="auto"/>
              <w:ind w:left="0" w:right="50" w:firstLine="0"/>
              <w:jc w:val="center"/>
            </w:pPr>
            <w:r w:rsidRPr="00C07C09">
              <w:t>FMAS - CONTRATAÇÃO DE PERSONALIDADE JURÍDICA ESPECIALIZADA EM FORNECIMENTO DE CORTINAS, TIPO PERSIANAS, DEVIDAMENTE INSTALADAS, VISANDO A PROTEÇÃO DO PATRIMÔNIO DOS PRÉDIOS DO SERVIÇO DE CONVIVÊNCIA E FORTALECIMENTO DE VÍNCULOS, CENTRO DE REFERÊNCIA DE ASSISTÊNCIA SOCIAL E SECRETARIA MUNICIPAL DE ASSISTÊNCIA SOCIAL, AS INTEMPÉRIES.</w:t>
            </w:r>
          </w:p>
        </w:tc>
      </w:tr>
      <w:tr w:rsidR="00305E87" w14:paraId="0FF93812" w14:textId="77777777">
        <w:trPr>
          <w:trHeight w:val="862"/>
        </w:trPr>
        <w:tc>
          <w:tcPr>
            <w:tcW w:w="8788" w:type="dxa"/>
            <w:tcBorders>
              <w:top w:val="double" w:sz="36" w:space="0" w:color="000000"/>
              <w:left w:val="double" w:sz="36" w:space="0" w:color="000000"/>
              <w:bottom w:val="double" w:sz="36" w:space="0" w:color="000000"/>
              <w:right w:val="double" w:sz="36" w:space="0" w:color="000000"/>
            </w:tcBorders>
            <w:vAlign w:val="center"/>
          </w:tcPr>
          <w:p w14:paraId="4EB324E9" w14:textId="245E6D93" w:rsidR="00305E87" w:rsidRDefault="00305E87" w:rsidP="00305E87">
            <w:pPr>
              <w:spacing w:after="0" w:line="259" w:lineRule="auto"/>
              <w:ind w:left="0" w:right="50" w:firstLine="0"/>
              <w:jc w:val="center"/>
            </w:pPr>
            <w:r>
              <w:t xml:space="preserve">INICIO DO RECEBIMENTO DE PROPOSTAS: </w:t>
            </w:r>
            <w:r w:rsidR="0029214F">
              <w:t>1</w:t>
            </w:r>
            <w:r w:rsidR="00175315">
              <w:t>6</w:t>
            </w:r>
            <w:r w:rsidR="00820A68">
              <w:t>/</w:t>
            </w:r>
            <w:r w:rsidR="00C16251">
              <w:t>0</w:t>
            </w:r>
            <w:r w:rsidR="00820A68">
              <w:t>3</w:t>
            </w:r>
            <w:r w:rsidR="003403D0">
              <w:t>/202</w:t>
            </w:r>
            <w:r w:rsidR="00C16251">
              <w:t>6</w:t>
            </w:r>
            <w:r w:rsidR="003403D0">
              <w:t xml:space="preserve">, </w:t>
            </w:r>
            <w:r w:rsidR="00451A4A">
              <w:t>08</w:t>
            </w:r>
            <w:r w:rsidR="003403D0">
              <w:t>:00:00</w:t>
            </w:r>
          </w:p>
          <w:p w14:paraId="275200E6" w14:textId="39FB62C2" w:rsidR="00305E87" w:rsidRDefault="00305E87" w:rsidP="00305E87">
            <w:pPr>
              <w:spacing w:after="0" w:line="259" w:lineRule="auto"/>
              <w:ind w:left="0" w:right="50" w:firstLine="0"/>
              <w:jc w:val="center"/>
            </w:pPr>
            <w:r>
              <w:t xml:space="preserve">TÉRMINO DE RECEBIMENTO DE PROPOSTAS: </w:t>
            </w:r>
            <w:r w:rsidR="00451A4A">
              <w:t>1</w:t>
            </w:r>
            <w:r w:rsidR="00175315">
              <w:t>8</w:t>
            </w:r>
            <w:r w:rsidR="003403D0">
              <w:t>/</w:t>
            </w:r>
            <w:r w:rsidR="00C16251">
              <w:t>0</w:t>
            </w:r>
            <w:r w:rsidR="00B61CCE">
              <w:t>3</w:t>
            </w:r>
            <w:r w:rsidR="003403D0">
              <w:t>/202</w:t>
            </w:r>
            <w:r w:rsidR="00C16251">
              <w:t>6</w:t>
            </w:r>
            <w:r w:rsidR="003403D0">
              <w:t xml:space="preserve">, </w:t>
            </w:r>
            <w:r w:rsidR="00451A4A">
              <w:t>08</w:t>
            </w:r>
            <w:r w:rsidR="003403D0">
              <w:t xml:space="preserve">:00:00 </w:t>
            </w:r>
          </w:p>
        </w:tc>
      </w:tr>
    </w:tbl>
    <w:p w14:paraId="728D2E72" w14:textId="77777777" w:rsidR="00B619F6" w:rsidRDefault="00DF0BD1">
      <w:pPr>
        <w:spacing w:after="156" w:line="259" w:lineRule="auto"/>
        <w:ind w:left="0" w:right="0" w:firstLine="0"/>
        <w:jc w:val="left"/>
      </w:pPr>
      <w:r>
        <w:t xml:space="preserve"> </w:t>
      </w:r>
    </w:p>
    <w:p w14:paraId="2D3BB0CB" w14:textId="77777777" w:rsidR="00B619F6" w:rsidRDefault="00DF0BD1">
      <w:pPr>
        <w:tabs>
          <w:tab w:val="center" w:pos="435"/>
          <w:tab w:val="center" w:pos="2400"/>
        </w:tabs>
        <w:spacing w:after="2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  <w:shd w:val="clear" w:color="auto" w:fill="D3D3D3"/>
        </w:rPr>
        <w:t xml:space="preserve">1. </w:t>
      </w:r>
      <w:r>
        <w:rPr>
          <w:b/>
          <w:shd w:val="clear" w:color="auto" w:fill="D3D3D3"/>
        </w:rPr>
        <w:tab/>
        <w:t>DA APRESENTAÇÃO DE PROPOSTAS:</w:t>
      </w:r>
      <w:r>
        <w:rPr>
          <w:b/>
        </w:rPr>
        <w:t xml:space="preserve"> </w:t>
      </w:r>
    </w:p>
    <w:p w14:paraId="65FA2C71" w14:textId="77777777" w:rsidR="00B619F6" w:rsidRDefault="00DF0BD1">
      <w:pPr>
        <w:spacing w:after="19" w:line="259" w:lineRule="auto"/>
        <w:ind w:left="720" w:right="0" w:firstLine="0"/>
        <w:jc w:val="left"/>
      </w:pPr>
      <w:r>
        <w:t xml:space="preserve"> </w:t>
      </w:r>
    </w:p>
    <w:p w14:paraId="04FDBC21" w14:textId="541AA494" w:rsidR="00632ABF" w:rsidRDefault="00DF0BD1" w:rsidP="00632ABF">
      <w:pPr>
        <w:numPr>
          <w:ilvl w:val="0"/>
          <w:numId w:val="1"/>
        </w:numPr>
        <w:ind w:right="43" w:hanging="360"/>
      </w:pPr>
      <w:r>
        <w:t xml:space="preserve">Deverá apresentar proposta em observância as descrições e valores de referência deste Instrumento.  Preferencialmente em papel timbrado com as seguintes informações: </w:t>
      </w:r>
      <w:r>
        <w:rPr>
          <w:b/>
          <w:u w:val="single" w:color="000000"/>
        </w:rPr>
        <w:t>CNPJ, RAZÃO SOCIAL,</w:t>
      </w:r>
      <w:r>
        <w:rPr>
          <w:b/>
        </w:rPr>
        <w:t xml:space="preserve"> </w:t>
      </w:r>
      <w:r>
        <w:rPr>
          <w:b/>
          <w:u w:val="single" w:color="000000"/>
        </w:rPr>
        <w:t>ENDEREÇO COMPLETO, ENDEREÇO ELETRÔNICO, TELEFONE COM DDD, ASSINATURA</w:t>
      </w:r>
      <w:r>
        <w:rPr>
          <w:b/>
        </w:rPr>
        <w:t xml:space="preserve"> </w:t>
      </w:r>
      <w:r>
        <w:rPr>
          <w:b/>
          <w:u w:val="single" w:color="000000"/>
        </w:rPr>
        <w:t>ELETRÔNICA OU MANUAL</w:t>
      </w:r>
      <w:r w:rsidR="00F11779">
        <w:rPr>
          <w:b/>
          <w:u w:val="single" w:color="000000"/>
        </w:rPr>
        <w:t xml:space="preserve">, </w:t>
      </w:r>
      <w:r w:rsidR="00632ABF">
        <w:rPr>
          <w:b/>
          <w:u w:val="single" w:color="000000"/>
        </w:rPr>
        <w:t>MARCA E PRAZO DE GARANTIA.</w:t>
      </w:r>
    </w:p>
    <w:p w14:paraId="75E932B1" w14:textId="77777777" w:rsidR="00C87DE5" w:rsidRDefault="00C87DE5" w:rsidP="00B53D15">
      <w:pPr>
        <w:ind w:left="0" w:firstLine="0"/>
      </w:pPr>
    </w:p>
    <w:p w14:paraId="6E313ECA" w14:textId="55E51754" w:rsidR="00B619F6" w:rsidRDefault="00DF0BD1">
      <w:pPr>
        <w:numPr>
          <w:ilvl w:val="0"/>
          <w:numId w:val="1"/>
        </w:numPr>
        <w:ind w:right="43" w:hanging="360"/>
      </w:pPr>
      <w:r>
        <w:t xml:space="preserve">O valor proposto deverá incluir/considerar todas as despesas decorrentes da execução do objeto. </w:t>
      </w:r>
    </w:p>
    <w:p w14:paraId="7242C54A" w14:textId="77777777" w:rsidR="00B619F6" w:rsidRDefault="00DF0BD1">
      <w:pPr>
        <w:spacing w:after="19" w:line="259" w:lineRule="auto"/>
        <w:ind w:left="0" w:right="0" w:firstLine="0"/>
        <w:jc w:val="left"/>
      </w:pPr>
      <w:r>
        <w:t xml:space="preserve"> </w:t>
      </w:r>
    </w:p>
    <w:p w14:paraId="0697961B" w14:textId="77777777" w:rsidR="00B619F6" w:rsidRDefault="00DF0BD1">
      <w:pPr>
        <w:numPr>
          <w:ilvl w:val="0"/>
          <w:numId w:val="1"/>
        </w:numPr>
        <w:ind w:right="43" w:hanging="360"/>
      </w:pPr>
      <w:r>
        <w:t xml:space="preserve">A proposta deverá ser enviada, junto a documentação de habilitação através do endereço eletrônico: </w:t>
      </w:r>
    </w:p>
    <w:p w14:paraId="4B521E5B" w14:textId="333CC73F" w:rsidR="0033756E" w:rsidRDefault="00DF0BD1" w:rsidP="0033756E">
      <w:pPr>
        <w:spacing w:after="0" w:line="256" w:lineRule="auto"/>
        <w:ind w:left="720" w:right="0" w:firstLine="0"/>
        <w:jc w:val="left"/>
      </w:pPr>
      <w:r>
        <w:rPr>
          <w:color w:val="0563C1"/>
          <w:u w:val="single" w:color="0563C1"/>
        </w:rPr>
        <w:t>dp.compraspref@gmail.com</w:t>
      </w:r>
      <w:r>
        <w:rPr>
          <w:color w:val="0563C1"/>
        </w:rPr>
        <w:t xml:space="preserve"> </w:t>
      </w:r>
      <w:r w:rsidR="0033756E">
        <w:t xml:space="preserve">ou via protocolo físico dentro do prazo. </w:t>
      </w:r>
    </w:p>
    <w:p w14:paraId="6E695E42" w14:textId="29DC2A0E" w:rsidR="00B619F6" w:rsidRDefault="00B619F6" w:rsidP="00D24FDC">
      <w:pPr>
        <w:spacing w:after="33" w:line="259" w:lineRule="auto"/>
        <w:ind w:left="0" w:right="0" w:firstLine="0"/>
        <w:jc w:val="left"/>
      </w:pPr>
    </w:p>
    <w:p w14:paraId="113FD038" w14:textId="378CC199" w:rsidR="00A77712" w:rsidRPr="00DC16F8" w:rsidRDefault="00DF0BD1" w:rsidP="00A77712">
      <w:pPr>
        <w:numPr>
          <w:ilvl w:val="0"/>
          <w:numId w:val="1"/>
        </w:numPr>
        <w:spacing w:after="0" w:line="259" w:lineRule="auto"/>
        <w:ind w:left="360" w:right="43"/>
      </w:pPr>
      <w:r w:rsidRPr="00160D45">
        <w:rPr>
          <w:b/>
        </w:rPr>
        <w:t xml:space="preserve">CRITÉRIO DE JULGAMENTO: MENOR </w:t>
      </w:r>
      <w:r w:rsidR="008573DE">
        <w:rPr>
          <w:b/>
        </w:rPr>
        <w:t>PREÇO</w:t>
      </w:r>
      <w:r w:rsidR="00DC16F8">
        <w:rPr>
          <w:b/>
        </w:rPr>
        <w:t xml:space="preserve"> </w:t>
      </w:r>
      <w:r w:rsidR="003255AD">
        <w:rPr>
          <w:b/>
        </w:rPr>
        <w:t>POR ITEM</w:t>
      </w:r>
    </w:p>
    <w:p w14:paraId="75BFBE3D" w14:textId="77777777" w:rsidR="0095656E" w:rsidRDefault="0095656E" w:rsidP="005C1834">
      <w:pPr>
        <w:spacing w:after="0" w:line="259" w:lineRule="auto"/>
        <w:ind w:left="0" w:right="43" w:firstLine="0"/>
      </w:pPr>
    </w:p>
    <w:p w14:paraId="6CAA4520" w14:textId="6819B553" w:rsidR="00B619F6" w:rsidRDefault="00DF0BD1">
      <w:pPr>
        <w:numPr>
          <w:ilvl w:val="0"/>
          <w:numId w:val="1"/>
        </w:numPr>
        <w:spacing w:after="126"/>
        <w:ind w:right="43" w:hanging="360"/>
      </w:pPr>
      <w:r>
        <w:t xml:space="preserve">Serão desclassificadas as propostas que: </w:t>
      </w:r>
    </w:p>
    <w:p w14:paraId="5B2ADAF4" w14:textId="77777777" w:rsidR="00B619F6" w:rsidRDefault="00DF0BD1">
      <w:pPr>
        <w:numPr>
          <w:ilvl w:val="0"/>
          <w:numId w:val="2"/>
        </w:numPr>
        <w:spacing w:after="133"/>
        <w:ind w:right="43" w:hanging="720"/>
      </w:pPr>
      <w:r>
        <w:t xml:space="preserve">contiverem vícios insanáveis; </w:t>
      </w:r>
    </w:p>
    <w:p w14:paraId="3F0EE18E" w14:textId="2C9AB852" w:rsidR="00A34780" w:rsidRDefault="00DF0BD1" w:rsidP="00D24FDC">
      <w:pPr>
        <w:numPr>
          <w:ilvl w:val="0"/>
          <w:numId w:val="2"/>
        </w:numPr>
        <w:spacing w:after="133"/>
        <w:ind w:right="43" w:hanging="720"/>
      </w:pPr>
      <w:r>
        <w:t xml:space="preserve">não obedecerem às especificações técnicas pormenorizadas no edital; </w:t>
      </w:r>
    </w:p>
    <w:p w14:paraId="30D5DBCE" w14:textId="77777777" w:rsidR="00B619F6" w:rsidRDefault="00DF0BD1">
      <w:pPr>
        <w:numPr>
          <w:ilvl w:val="0"/>
          <w:numId w:val="2"/>
        </w:numPr>
        <w:spacing w:after="147"/>
        <w:ind w:right="43" w:hanging="720"/>
      </w:pPr>
      <w:r>
        <w:t xml:space="preserve">apresentarem preços inexequíveis ou permanecerem acima do orçamento estimado para a contratação; </w:t>
      </w:r>
    </w:p>
    <w:p w14:paraId="175E2A75" w14:textId="77777777" w:rsidR="00B619F6" w:rsidRDefault="00DF0BD1">
      <w:pPr>
        <w:numPr>
          <w:ilvl w:val="0"/>
          <w:numId w:val="2"/>
        </w:numPr>
        <w:spacing w:after="135"/>
        <w:ind w:right="43" w:hanging="720"/>
      </w:pPr>
      <w:r>
        <w:t xml:space="preserve">não tiverem sua exequibilidade demonstrada, quando exigido pela Administração; </w:t>
      </w:r>
    </w:p>
    <w:p w14:paraId="128F7BF6" w14:textId="77777777" w:rsidR="00B619F6" w:rsidRDefault="00DF0BD1">
      <w:pPr>
        <w:numPr>
          <w:ilvl w:val="0"/>
          <w:numId w:val="2"/>
        </w:numPr>
        <w:spacing w:after="133"/>
        <w:ind w:right="43" w:hanging="720"/>
      </w:pPr>
      <w:r>
        <w:t xml:space="preserve">apresentarem desconformidade com quaisquer outras exigências do edital, desde que insanável. </w:t>
      </w:r>
    </w:p>
    <w:p w14:paraId="25933B59" w14:textId="77777777" w:rsidR="00B619F6" w:rsidRDefault="00DF0BD1">
      <w:pPr>
        <w:numPr>
          <w:ilvl w:val="0"/>
          <w:numId w:val="2"/>
        </w:numPr>
        <w:spacing w:after="148"/>
        <w:ind w:right="43" w:hanging="720"/>
      </w:pPr>
      <w:r>
        <w:t xml:space="preserve">A verificação da conformidade das propostas poderá ser feita exclusivamente em relação à proposta mais bem classificada. </w:t>
      </w:r>
    </w:p>
    <w:p w14:paraId="0C6DA94C" w14:textId="18C9DD22" w:rsidR="008B44F7" w:rsidRDefault="00DF0BD1" w:rsidP="00451A4A">
      <w:pPr>
        <w:numPr>
          <w:ilvl w:val="0"/>
          <w:numId w:val="2"/>
        </w:numPr>
        <w:spacing w:after="148"/>
        <w:ind w:right="43" w:hanging="720"/>
      </w:pPr>
      <w:r>
        <w:t xml:space="preserve">A Administração poderá realizar diligências para aferir a exequibilidade das propostas ou exigir dos licitantes que ela seja demonstrada. </w:t>
      </w:r>
    </w:p>
    <w:p w14:paraId="0E3B5408" w14:textId="162C8F88" w:rsidR="00B619F6" w:rsidRDefault="00B53D15">
      <w:pPr>
        <w:ind w:left="705" w:right="43" w:hanging="360"/>
      </w:pPr>
      <w:r>
        <w:rPr>
          <w:sz w:val="20"/>
        </w:rPr>
        <w:t>F</w:t>
      </w:r>
      <w:r w:rsidR="00DF0BD1">
        <w:rPr>
          <w:sz w:val="20"/>
        </w:rPr>
        <w:t xml:space="preserve">. </w:t>
      </w:r>
      <w:r w:rsidR="00212CDE">
        <w:rPr>
          <w:sz w:val="20"/>
        </w:rPr>
        <w:t xml:space="preserve">   </w:t>
      </w:r>
      <w:r w:rsidR="00DF0BD1">
        <w:t xml:space="preserve">Levantamento de questionamentos ou mesmo solicitações de impugnação deverão ser apresentados até 24 horas antes do encerramento do procedimento, via protocolo, com cópia da cédula de identidade em anexo, destinados a Procuradoria Geral do Município (Jurídico). </w:t>
      </w:r>
    </w:p>
    <w:p w14:paraId="15136EA8" w14:textId="77777777" w:rsidR="00B619F6" w:rsidRDefault="00DF0BD1">
      <w:pPr>
        <w:spacing w:after="154" w:line="259" w:lineRule="auto"/>
        <w:ind w:left="0" w:right="0" w:firstLine="0"/>
        <w:jc w:val="left"/>
      </w:pPr>
      <w:r>
        <w:lastRenderedPageBreak/>
        <w:t xml:space="preserve"> </w:t>
      </w:r>
    </w:p>
    <w:p w14:paraId="2588DBE7" w14:textId="77777777" w:rsidR="00B619F6" w:rsidRDefault="00DF0BD1">
      <w:pPr>
        <w:tabs>
          <w:tab w:val="center" w:pos="435"/>
          <w:tab w:val="center" w:pos="1525"/>
        </w:tabs>
        <w:spacing w:after="2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  <w:shd w:val="clear" w:color="auto" w:fill="D3D3D3"/>
        </w:rPr>
        <w:t xml:space="preserve">2. </w:t>
      </w:r>
      <w:r>
        <w:rPr>
          <w:b/>
          <w:shd w:val="clear" w:color="auto" w:fill="D3D3D3"/>
        </w:rPr>
        <w:tab/>
        <w:t>DA HABILITAÇÃO:</w:t>
      </w:r>
      <w:r>
        <w:rPr>
          <w:b/>
        </w:rPr>
        <w:t xml:space="preserve"> </w:t>
      </w:r>
    </w:p>
    <w:p w14:paraId="0E690197" w14:textId="77777777" w:rsidR="00B619F6" w:rsidRDefault="00DF0BD1">
      <w:pPr>
        <w:spacing w:after="0" w:line="259" w:lineRule="auto"/>
        <w:ind w:left="720" w:right="0" w:firstLine="0"/>
        <w:jc w:val="left"/>
      </w:pPr>
      <w:r>
        <w:rPr>
          <w:b/>
        </w:rPr>
        <w:t xml:space="preserve"> </w:t>
      </w:r>
    </w:p>
    <w:p w14:paraId="6D6EBB12" w14:textId="7C58F624" w:rsidR="00B619F6" w:rsidRDefault="00DF0BD1">
      <w:pPr>
        <w:spacing w:after="0" w:line="259" w:lineRule="auto"/>
        <w:ind w:left="715" w:right="0"/>
        <w:jc w:val="left"/>
      </w:pPr>
      <w:r>
        <w:rPr>
          <w:b/>
        </w:rPr>
        <w:t xml:space="preserve">A. CERTIDÕES DE REGULARIDADE FISCAL E JURÍDICA: </w:t>
      </w:r>
    </w:p>
    <w:p w14:paraId="4C0B8ABD" w14:textId="77777777" w:rsidR="00B619F6" w:rsidRDefault="00DF0BD1">
      <w:pPr>
        <w:spacing w:after="10" w:line="259" w:lineRule="auto"/>
        <w:ind w:left="1080" w:right="0" w:firstLine="0"/>
        <w:jc w:val="left"/>
      </w:pPr>
      <w:r>
        <w:rPr>
          <w:b/>
        </w:rPr>
        <w:t xml:space="preserve"> </w:t>
      </w:r>
    </w:p>
    <w:p w14:paraId="71D64F65" w14:textId="77777777" w:rsidR="00B619F6" w:rsidRDefault="00DF0BD1">
      <w:pPr>
        <w:numPr>
          <w:ilvl w:val="0"/>
          <w:numId w:val="3"/>
        </w:numPr>
        <w:spacing w:after="0" w:line="259" w:lineRule="auto"/>
        <w:ind w:right="0" w:hanging="360"/>
        <w:jc w:val="left"/>
      </w:pPr>
      <w:r>
        <w:rPr>
          <w:b/>
        </w:rPr>
        <w:t xml:space="preserve">CADASTRO NACIONAL DE PESSOA JURÍDICA (RECEITA FEDERAL) </w:t>
      </w:r>
    </w:p>
    <w:p w14:paraId="45B0D49F" w14:textId="77777777" w:rsidR="00B619F6" w:rsidRDefault="00DF0BD1">
      <w:pPr>
        <w:numPr>
          <w:ilvl w:val="0"/>
          <w:numId w:val="3"/>
        </w:numPr>
        <w:spacing w:after="0" w:line="259" w:lineRule="auto"/>
        <w:ind w:right="0" w:hanging="360"/>
        <w:jc w:val="left"/>
      </w:pPr>
      <w:r>
        <w:rPr>
          <w:b/>
        </w:rPr>
        <w:t xml:space="preserve">CERTIFICADO DE CONDIÇÃO DE MICROEMPREENDEDOR INDIVIDUAL (CCMEI), PARA MEI’S. </w:t>
      </w:r>
    </w:p>
    <w:p w14:paraId="2BD9A637" w14:textId="77777777" w:rsidR="00B619F6" w:rsidRDefault="00DF0BD1">
      <w:pPr>
        <w:numPr>
          <w:ilvl w:val="0"/>
          <w:numId w:val="3"/>
        </w:numPr>
        <w:spacing w:after="0" w:line="259" w:lineRule="auto"/>
        <w:ind w:right="0" w:hanging="360"/>
        <w:jc w:val="left"/>
      </w:pPr>
      <w:r>
        <w:rPr>
          <w:b/>
        </w:rPr>
        <w:t xml:space="preserve">CERTIDÃO NEGATIVA DE DÉBITOS MUNICIPAIS (PORTAL MUNICÍPIO SEDE) </w:t>
      </w:r>
    </w:p>
    <w:p w14:paraId="57CA4646" w14:textId="77777777" w:rsidR="00B619F6" w:rsidRDefault="00DF0BD1">
      <w:pPr>
        <w:numPr>
          <w:ilvl w:val="0"/>
          <w:numId w:val="3"/>
        </w:numPr>
        <w:spacing w:after="0" w:line="259" w:lineRule="auto"/>
        <w:ind w:right="0" w:hanging="360"/>
        <w:jc w:val="left"/>
      </w:pPr>
      <w:r>
        <w:rPr>
          <w:b/>
        </w:rPr>
        <w:t xml:space="preserve">CERTIDÃO NEGATIVA DE DÉBITOS ESTADUAIS (SEFAZ-GO) </w:t>
      </w:r>
    </w:p>
    <w:p w14:paraId="05F6D169" w14:textId="77777777" w:rsidR="00B619F6" w:rsidRDefault="00DF0BD1">
      <w:pPr>
        <w:numPr>
          <w:ilvl w:val="0"/>
          <w:numId w:val="3"/>
        </w:numPr>
        <w:spacing w:after="0" w:line="259" w:lineRule="auto"/>
        <w:ind w:right="0" w:hanging="360"/>
        <w:jc w:val="left"/>
      </w:pPr>
      <w:r>
        <w:rPr>
          <w:b/>
        </w:rPr>
        <w:t xml:space="preserve">CERTIDÃO NEGATIVA DE DÉBITOS FEDERAIS (RECEITA FEDERAL) </w:t>
      </w:r>
    </w:p>
    <w:p w14:paraId="6D1BB00F" w14:textId="77777777" w:rsidR="00632ABF" w:rsidRDefault="00DF0BD1" w:rsidP="00632ABF">
      <w:pPr>
        <w:numPr>
          <w:ilvl w:val="0"/>
          <w:numId w:val="3"/>
        </w:numPr>
        <w:spacing w:after="57" w:line="259" w:lineRule="auto"/>
        <w:ind w:right="0" w:hanging="360"/>
        <w:jc w:val="left"/>
      </w:pPr>
      <w:r>
        <w:rPr>
          <w:b/>
        </w:rPr>
        <w:t xml:space="preserve">CERTIDÃO DE REGULARIDADE FGTS (SITE CAIXA ECONÔMICA FEDERAL) </w:t>
      </w:r>
    </w:p>
    <w:p w14:paraId="1472CAFA" w14:textId="77777777" w:rsidR="00632ABF" w:rsidRPr="00632ABF" w:rsidRDefault="00DF0BD1" w:rsidP="00632ABF">
      <w:pPr>
        <w:numPr>
          <w:ilvl w:val="0"/>
          <w:numId w:val="3"/>
        </w:numPr>
        <w:spacing w:after="57" w:line="259" w:lineRule="auto"/>
        <w:ind w:right="0" w:hanging="360"/>
        <w:jc w:val="left"/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14:ligatures w14:val="none"/>
        </w:rPr>
      </w:pPr>
      <w:r w:rsidRPr="00632ABF">
        <w:rPr>
          <w:b/>
        </w:rPr>
        <w:t>CERTIDÃO DE DÉBITOS TRABALHISTAS (PORTAL DO TRIBUNAL SUPERIOR DE TRABALHO)</w:t>
      </w:r>
    </w:p>
    <w:p w14:paraId="6A22CF23" w14:textId="77777777" w:rsidR="00B53D15" w:rsidRDefault="00B53D15" w:rsidP="00B53D15">
      <w:pPr>
        <w:spacing w:after="57" w:line="259" w:lineRule="auto"/>
        <w:ind w:right="0"/>
        <w:rPr>
          <w:rFonts w:ascii="Calibri" w:eastAsia="Calibri" w:hAnsi="Calibri" w:cs="Calibri"/>
          <w:sz w:val="22"/>
        </w:rPr>
      </w:pPr>
    </w:p>
    <w:p w14:paraId="6804F081" w14:textId="5901C39B" w:rsidR="00820A68" w:rsidRDefault="00DF0BD1" w:rsidP="00161D23">
      <w:pPr>
        <w:spacing w:after="57" w:line="259" w:lineRule="auto"/>
        <w:ind w:right="0"/>
        <w:rPr>
          <w:b/>
        </w:rPr>
      </w:pPr>
      <w:r>
        <w:rPr>
          <w:b/>
          <w:shd w:val="clear" w:color="auto" w:fill="D3D3D3"/>
        </w:rPr>
        <w:t xml:space="preserve">3. </w:t>
      </w:r>
      <w:r>
        <w:rPr>
          <w:b/>
          <w:shd w:val="clear" w:color="auto" w:fill="D3D3D3"/>
        </w:rPr>
        <w:tab/>
        <w:t>DO OBJETO:</w:t>
      </w:r>
      <w:r>
        <w:rPr>
          <w:b/>
        </w:rPr>
        <w:t xml:space="preserve"> </w:t>
      </w:r>
    </w:p>
    <w:p w14:paraId="33B9F94F" w14:textId="77777777" w:rsidR="00161D23" w:rsidRPr="008B44F7" w:rsidRDefault="00161D23" w:rsidP="00161D23">
      <w:pPr>
        <w:spacing w:after="57" w:line="259" w:lineRule="auto"/>
        <w:ind w:right="0"/>
        <w:rPr>
          <w:b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4"/>
        <w:gridCol w:w="3359"/>
        <w:gridCol w:w="1086"/>
        <w:gridCol w:w="1108"/>
        <w:gridCol w:w="1266"/>
        <w:gridCol w:w="1605"/>
      </w:tblGrid>
      <w:tr w:rsidR="00C07C09" w:rsidRPr="00C07C09" w14:paraId="64B6E1B9" w14:textId="77777777" w:rsidTr="00C07C09">
        <w:trPr>
          <w:trHeight w:val="30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1B79D4A1" w14:textId="77777777" w:rsidR="00C07C09" w:rsidRPr="00C07C09" w:rsidRDefault="00C07C09" w:rsidP="00C07C09">
            <w:pPr>
              <w:spacing w:after="0" w:line="240" w:lineRule="auto"/>
              <w:ind w:left="0" w:right="0" w:firstLine="0"/>
              <w:jc w:val="center"/>
              <w:rPr>
                <w:rFonts w:eastAsia="Times New Roman"/>
                <w:b/>
                <w:bCs/>
                <w:kern w:val="0"/>
                <w:szCs w:val="18"/>
                <w14:ligatures w14:val="none"/>
              </w:rPr>
            </w:pPr>
            <w:r w:rsidRPr="00C07C09">
              <w:rPr>
                <w:rFonts w:eastAsia="Times New Roman"/>
                <w:b/>
                <w:bCs/>
                <w:kern w:val="0"/>
                <w:szCs w:val="18"/>
                <w14:ligatures w14:val="none"/>
              </w:rPr>
              <w:t>ITEM</w:t>
            </w:r>
          </w:p>
        </w:tc>
        <w:tc>
          <w:tcPr>
            <w:tcW w:w="18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BDEF7F6" w14:textId="77777777" w:rsidR="00C07C09" w:rsidRPr="00C07C09" w:rsidRDefault="00C07C09" w:rsidP="00C07C09">
            <w:pPr>
              <w:spacing w:after="0" w:line="240" w:lineRule="auto"/>
              <w:ind w:left="0" w:right="0" w:firstLine="0"/>
              <w:jc w:val="center"/>
              <w:rPr>
                <w:rFonts w:eastAsia="Times New Roman"/>
                <w:b/>
                <w:bCs/>
                <w:kern w:val="0"/>
                <w:szCs w:val="18"/>
                <w14:ligatures w14:val="none"/>
              </w:rPr>
            </w:pPr>
            <w:r w:rsidRPr="00C07C09">
              <w:rPr>
                <w:rFonts w:eastAsia="Times New Roman"/>
                <w:b/>
                <w:bCs/>
                <w:kern w:val="0"/>
                <w:szCs w:val="18"/>
                <w14:ligatures w14:val="none"/>
              </w:rPr>
              <w:t>DESCRIÇÃO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23DB592F" w14:textId="77777777" w:rsidR="00C07C09" w:rsidRPr="00C07C09" w:rsidRDefault="00C07C09" w:rsidP="00C07C09">
            <w:pPr>
              <w:spacing w:after="0" w:line="240" w:lineRule="auto"/>
              <w:ind w:left="0" w:right="0" w:firstLine="0"/>
              <w:jc w:val="center"/>
              <w:rPr>
                <w:rFonts w:eastAsia="Times New Roman"/>
                <w:b/>
                <w:bCs/>
                <w:kern w:val="0"/>
                <w:szCs w:val="18"/>
                <w14:ligatures w14:val="none"/>
              </w:rPr>
            </w:pPr>
            <w:r w:rsidRPr="00C07C09">
              <w:rPr>
                <w:rFonts w:eastAsia="Times New Roman"/>
                <w:b/>
                <w:bCs/>
                <w:kern w:val="0"/>
                <w:szCs w:val="18"/>
                <w14:ligatures w14:val="none"/>
              </w:rPr>
              <w:t>MEDIDA</w:t>
            </w: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30F9181F" w14:textId="77777777" w:rsidR="00C07C09" w:rsidRPr="00C07C09" w:rsidRDefault="00C07C09" w:rsidP="00C07C09">
            <w:pPr>
              <w:spacing w:after="0" w:line="240" w:lineRule="auto"/>
              <w:ind w:left="0" w:right="0" w:firstLine="0"/>
              <w:jc w:val="center"/>
              <w:rPr>
                <w:rFonts w:eastAsia="Times New Roman"/>
                <w:b/>
                <w:bCs/>
                <w:kern w:val="0"/>
                <w:szCs w:val="18"/>
                <w14:ligatures w14:val="none"/>
              </w:rPr>
            </w:pPr>
            <w:r w:rsidRPr="00C07C09">
              <w:rPr>
                <w:rFonts w:eastAsia="Times New Roman"/>
                <w:b/>
                <w:bCs/>
                <w:kern w:val="0"/>
                <w:szCs w:val="18"/>
                <w14:ligatures w14:val="none"/>
              </w:rPr>
              <w:t>QTD</w:t>
            </w:r>
          </w:p>
        </w:tc>
        <w:tc>
          <w:tcPr>
            <w:tcW w:w="6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5F1F3201" w14:textId="77777777" w:rsidR="00C07C09" w:rsidRPr="00C07C09" w:rsidRDefault="00C07C09" w:rsidP="00C07C09">
            <w:pPr>
              <w:spacing w:after="0" w:line="240" w:lineRule="auto"/>
              <w:ind w:left="0" w:right="0" w:firstLine="0"/>
              <w:jc w:val="center"/>
              <w:rPr>
                <w:rFonts w:eastAsia="Times New Roman"/>
                <w:b/>
                <w:bCs/>
                <w:kern w:val="0"/>
                <w:szCs w:val="18"/>
                <w14:ligatures w14:val="none"/>
              </w:rPr>
            </w:pPr>
            <w:r w:rsidRPr="00C07C09">
              <w:rPr>
                <w:rFonts w:eastAsia="Times New Roman"/>
                <w:b/>
                <w:bCs/>
                <w:kern w:val="0"/>
                <w:szCs w:val="18"/>
                <w14:ligatures w14:val="none"/>
              </w:rPr>
              <w:t>VALOR</w:t>
            </w: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4ACE3AE9" w14:textId="77777777" w:rsidR="00C07C09" w:rsidRPr="00C07C09" w:rsidRDefault="00C07C09" w:rsidP="00C07C09">
            <w:pPr>
              <w:spacing w:after="0" w:line="240" w:lineRule="auto"/>
              <w:ind w:left="0" w:right="0" w:firstLine="0"/>
              <w:jc w:val="center"/>
              <w:rPr>
                <w:rFonts w:eastAsia="Times New Roman"/>
                <w:b/>
                <w:bCs/>
                <w:kern w:val="0"/>
                <w:szCs w:val="18"/>
                <w14:ligatures w14:val="none"/>
              </w:rPr>
            </w:pPr>
            <w:r w:rsidRPr="00C07C09">
              <w:rPr>
                <w:rFonts w:eastAsia="Times New Roman"/>
                <w:b/>
                <w:bCs/>
                <w:kern w:val="0"/>
                <w:szCs w:val="18"/>
                <w14:ligatures w14:val="none"/>
              </w:rPr>
              <w:t>TOTAL</w:t>
            </w:r>
          </w:p>
        </w:tc>
      </w:tr>
      <w:tr w:rsidR="00C07C09" w:rsidRPr="00C07C09" w14:paraId="24EDBC31" w14:textId="77777777" w:rsidTr="00C07C09">
        <w:trPr>
          <w:trHeight w:val="720"/>
          <w:jc w:val="center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E5152" w14:textId="77777777" w:rsidR="00C07C09" w:rsidRPr="00C07C09" w:rsidRDefault="00C07C09" w:rsidP="00C07C09">
            <w:pPr>
              <w:spacing w:after="0" w:line="240" w:lineRule="auto"/>
              <w:ind w:left="0" w:right="0" w:firstLine="0"/>
              <w:jc w:val="center"/>
              <w:rPr>
                <w:rFonts w:eastAsia="Times New Roman"/>
                <w:kern w:val="0"/>
                <w:szCs w:val="18"/>
                <w14:ligatures w14:val="none"/>
              </w:rPr>
            </w:pPr>
            <w:r w:rsidRPr="00C07C09">
              <w:rPr>
                <w:rFonts w:eastAsia="Times New Roman"/>
                <w:kern w:val="0"/>
                <w:szCs w:val="18"/>
                <w14:ligatures w14:val="none"/>
              </w:rPr>
              <w:t>1</w:t>
            </w:r>
          </w:p>
        </w:tc>
        <w:tc>
          <w:tcPr>
            <w:tcW w:w="18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28BD4" w14:textId="77777777" w:rsidR="00C07C09" w:rsidRPr="00C07C09" w:rsidRDefault="00C07C09" w:rsidP="00C07C09">
            <w:pPr>
              <w:spacing w:after="0" w:line="240" w:lineRule="auto"/>
              <w:ind w:left="0" w:right="0" w:firstLine="0"/>
              <w:jc w:val="center"/>
              <w:rPr>
                <w:rFonts w:eastAsia="Times New Roman"/>
                <w:kern w:val="0"/>
                <w:szCs w:val="18"/>
                <w14:ligatures w14:val="none"/>
              </w:rPr>
            </w:pPr>
            <w:r w:rsidRPr="00C07C09">
              <w:rPr>
                <w:rFonts w:eastAsia="Times New Roman"/>
                <w:kern w:val="0"/>
                <w:szCs w:val="18"/>
                <w14:ligatures w14:val="none"/>
              </w:rPr>
              <w:t>PERSIANA ROLLER TELA SOLAR 1% INSTALADA COM OU SEM GALERIA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B4A70" w14:textId="77777777" w:rsidR="00C07C09" w:rsidRPr="00C07C09" w:rsidRDefault="00C07C09" w:rsidP="00C07C09">
            <w:pPr>
              <w:spacing w:after="0" w:line="240" w:lineRule="auto"/>
              <w:ind w:left="0" w:right="0" w:firstLine="0"/>
              <w:jc w:val="center"/>
              <w:rPr>
                <w:rFonts w:eastAsia="Times New Roman"/>
                <w:kern w:val="0"/>
                <w:szCs w:val="18"/>
                <w14:ligatures w14:val="none"/>
              </w:rPr>
            </w:pPr>
            <w:r w:rsidRPr="00C07C09">
              <w:rPr>
                <w:rFonts w:eastAsia="Times New Roman"/>
                <w:kern w:val="0"/>
                <w:szCs w:val="18"/>
                <w14:ligatures w14:val="none"/>
              </w:rPr>
              <w:t>M²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37F6E" w14:textId="77777777" w:rsidR="00C07C09" w:rsidRPr="00C07C09" w:rsidRDefault="00C07C09" w:rsidP="00C07C09">
            <w:pPr>
              <w:spacing w:after="0" w:line="240" w:lineRule="auto"/>
              <w:ind w:left="0" w:right="0" w:firstLine="0"/>
              <w:jc w:val="center"/>
              <w:rPr>
                <w:rFonts w:eastAsia="Times New Roman"/>
                <w:kern w:val="0"/>
                <w:szCs w:val="18"/>
                <w14:ligatures w14:val="none"/>
              </w:rPr>
            </w:pPr>
            <w:r w:rsidRPr="00C07C09">
              <w:rPr>
                <w:rFonts w:eastAsia="Times New Roman"/>
                <w:kern w:val="0"/>
                <w:szCs w:val="18"/>
                <w14:ligatures w14:val="none"/>
              </w:rPr>
              <w:t>36,1720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C8983" w14:textId="77777777" w:rsidR="00C07C09" w:rsidRPr="00C07C09" w:rsidRDefault="00C07C09" w:rsidP="00C07C09">
            <w:pPr>
              <w:spacing w:after="0" w:line="240" w:lineRule="auto"/>
              <w:ind w:left="0" w:right="0" w:firstLine="0"/>
              <w:jc w:val="center"/>
              <w:rPr>
                <w:rFonts w:eastAsia="Times New Roman"/>
                <w:kern w:val="0"/>
                <w:szCs w:val="18"/>
                <w14:ligatures w14:val="none"/>
              </w:rPr>
            </w:pPr>
            <w:r w:rsidRPr="00C07C09">
              <w:rPr>
                <w:rFonts w:eastAsia="Times New Roman"/>
                <w:kern w:val="0"/>
                <w:szCs w:val="18"/>
                <w14:ligatures w14:val="none"/>
              </w:rPr>
              <w:t>R$ 390,55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42574" w14:textId="77777777" w:rsidR="00C07C09" w:rsidRPr="00C07C09" w:rsidRDefault="00C07C09" w:rsidP="00C07C09">
            <w:pPr>
              <w:spacing w:after="0" w:line="240" w:lineRule="auto"/>
              <w:ind w:left="0" w:right="0" w:firstLine="0"/>
              <w:jc w:val="center"/>
              <w:rPr>
                <w:rFonts w:eastAsia="Times New Roman"/>
                <w:kern w:val="0"/>
                <w:szCs w:val="18"/>
                <w14:ligatures w14:val="none"/>
              </w:rPr>
            </w:pPr>
            <w:r w:rsidRPr="00C07C09">
              <w:rPr>
                <w:rFonts w:eastAsia="Times New Roman"/>
                <w:kern w:val="0"/>
                <w:szCs w:val="18"/>
                <w14:ligatures w14:val="none"/>
              </w:rPr>
              <w:t>R$ 14.126,79</w:t>
            </w:r>
          </w:p>
        </w:tc>
      </w:tr>
    </w:tbl>
    <w:p w14:paraId="04EB091A" w14:textId="78AEC4D5" w:rsidR="00161D23" w:rsidRDefault="00161D23" w:rsidP="003255AD">
      <w:pPr>
        <w:ind w:left="0" w:right="43" w:firstLine="0"/>
      </w:pPr>
    </w:p>
    <w:p w14:paraId="7E4FEB6A" w14:textId="77777777" w:rsidR="00161D23" w:rsidRPr="00820A68" w:rsidRDefault="00161D23" w:rsidP="00161D23">
      <w:pPr>
        <w:ind w:left="705" w:right="43" w:firstLine="0"/>
      </w:pPr>
    </w:p>
    <w:p w14:paraId="6C54AB07" w14:textId="5C2B5B1A" w:rsidR="00B619F6" w:rsidRDefault="00DF0BD1">
      <w:pPr>
        <w:numPr>
          <w:ilvl w:val="0"/>
          <w:numId w:val="4"/>
        </w:numPr>
        <w:ind w:right="43" w:hanging="360"/>
      </w:pPr>
      <w:r>
        <w:rPr>
          <w:b/>
          <w:shd w:val="clear" w:color="auto" w:fill="D3D3D3"/>
        </w:rPr>
        <w:t>FORMA DE PAGAMENTO:</w:t>
      </w:r>
      <w:r>
        <w:t xml:space="preserve"> À vista, até 12 dias após a emissão da Nota Fiscal. </w:t>
      </w:r>
    </w:p>
    <w:p w14:paraId="07322827" w14:textId="77777777" w:rsidR="00B619F6" w:rsidRDefault="00DF0BD1">
      <w:pPr>
        <w:spacing w:after="0" w:line="259" w:lineRule="auto"/>
        <w:ind w:left="720" w:right="0" w:firstLine="0"/>
        <w:jc w:val="left"/>
      </w:pPr>
      <w:r>
        <w:t xml:space="preserve"> </w:t>
      </w:r>
    </w:p>
    <w:p w14:paraId="22CAB030" w14:textId="77777777" w:rsidR="00A81CF0" w:rsidRDefault="00DF0BD1" w:rsidP="00A81CF0">
      <w:pPr>
        <w:numPr>
          <w:ilvl w:val="0"/>
          <w:numId w:val="4"/>
        </w:numPr>
        <w:spacing w:after="0" w:line="240" w:lineRule="auto"/>
        <w:ind w:right="43" w:hanging="360"/>
      </w:pPr>
      <w:r>
        <w:rPr>
          <w:b/>
          <w:shd w:val="clear" w:color="auto" w:fill="D3D3D3"/>
        </w:rPr>
        <w:t>REGULARIDADE</w:t>
      </w:r>
      <w:r>
        <w:rPr>
          <w:b/>
        </w:rPr>
        <w:t xml:space="preserve">: </w:t>
      </w:r>
      <w:r>
        <w:t>Seguindo a forma da Lei nº 14.133/2021 e as exigências do</w:t>
      </w:r>
      <w:r>
        <w:rPr>
          <w:b/>
        </w:rPr>
        <w:t xml:space="preserve"> </w:t>
      </w:r>
      <w:r>
        <w:rPr>
          <w:color w:val="040C28"/>
        </w:rPr>
        <w:t xml:space="preserve">Sistema Único e Integrado de Execução Orçamentária, Administração Financeira e Controle, a nota fiscal deverá ser apresentada junto as Certidões de Regularidade: </w:t>
      </w:r>
      <w:r>
        <w:rPr>
          <w:b/>
          <w:u w:val="single" w:color="000000"/>
        </w:rPr>
        <w:t>CERTIDÃO NEGATIVA DE DÉBITOS MUNICIPAIS</w:t>
      </w:r>
      <w:r>
        <w:rPr>
          <w:b/>
        </w:rPr>
        <w:t xml:space="preserve"> </w:t>
      </w:r>
      <w:r>
        <w:rPr>
          <w:b/>
          <w:u w:val="single" w:color="000000"/>
        </w:rPr>
        <w:t>(PORTAL MUNICÍPIO SEDE), CERTIDÃO NEGATIVA DE DÉBITOS ESTADUAIS (SEFAZ-GO),</w:t>
      </w:r>
      <w:r>
        <w:rPr>
          <w:b/>
        </w:rPr>
        <w:t xml:space="preserve"> </w:t>
      </w:r>
      <w:r>
        <w:rPr>
          <w:b/>
          <w:u w:val="single" w:color="000000"/>
        </w:rPr>
        <w:t>CERTIDÃO NEGATIVA DE DÉBITOS FEDERAIS (RECEITA FEDERAL), CERTIDÃO DE</w:t>
      </w:r>
      <w:r>
        <w:rPr>
          <w:b/>
        </w:rPr>
        <w:t xml:space="preserve"> </w:t>
      </w:r>
      <w:r>
        <w:rPr>
          <w:b/>
          <w:u w:val="single" w:color="000000"/>
        </w:rPr>
        <w:t>REGULARIDADE FGTS (SITE CAIXA ECONÔMICA FEDERAL), CERTIDÃO DE DÉBITOS</w:t>
      </w:r>
      <w:r>
        <w:rPr>
          <w:b/>
        </w:rPr>
        <w:t xml:space="preserve"> </w:t>
      </w:r>
      <w:r>
        <w:rPr>
          <w:b/>
          <w:u w:val="single" w:color="000000"/>
        </w:rPr>
        <w:t>TRABALHISTAS (PORTAL DO TRIBUNAL SUPERIOR DE TRABALHO)</w:t>
      </w:r>
    </w:p>
    <w:p w14:paraId="54D5DBF5" w14:textId="77777777" w:rsidR="00A81CF0" w:rsidRDefault="00A81CF0" w:rsidP="00A81CF0">
      <w:pPr>
        <w:pStyle w:val="PargrafodaLista"/>
        <w:rPr>
          <w:b/>
          <w:shd w:val="clear" w:color="auto" w:fill="D3D3D3"/>
        </w:rPr>
      </w:pPr>
    </w:p>
    <w:p w14:paraId="05F567C0" w14:textId="754810D5" w:rsidR="00647C92" w:rsidRPr="00B61CCE" w:rsidRDefault="00C41C09" w:rsidP="00647C92">
      <w:pPr>
        <w:numPr>
          <w:ilvl w:val="0"/>
          <w:numId w:val="4"/>
        </w:numPr>
        <w:spacing w:after="0" w:line="240" w:lineRule="auto"/>
        <w:ind w:right="43" w:hanging="360"/>
        <w:rPr>
          <w:szCs w:val="18"/>
        </w:rPr>
      </w:pPr>
      <w:r w:rsidRPr="00647C92">
        <w:rPr>
          <w:b/>
          <w:shd w:val="clear" w:color="auto" w:fill="D3D3D3"/>
        </w:rPr>
        <w:t xml:space="preserve"> </w:t>
      </w:r>
      <w:r w:rsidR="00DF0BD1" w:rsidRPr="00647C92">
        <w:rPr>
          <w:b/>
          <w:shd w:val="clear" w:color="auto" w:fill="D3D3D3"/>
        </w:rPr>
        <w:t>LOCAL</w:t>
      </w:r>
      <w:r w:rsidR="00305E87" w:rsidRPr="00647C92">
        <w:rPr>
          <w:b/>
          <w:shd w:val="clear" w:color="auto" w:fill="D3D3D3"/>
        </w:rPr>
        <w:t xml:space="preserve"> E </w:t>
      </w:r>
      <w:r w:rsidR="00DF0BD1" w:rsidRPr="00647C92">
        <w:rPr>
          <w:b/>
          <w:shd w:val="clear" w:color="auto" w:fill="D3D3D3"/>
        </w:rPr>
        <w:t>PRAZO DE EXECUÇÃO</w:t>
      </w:r>
      <w:r w:rsidR="00305E87" w:rsidRPr="00647C92">
        <w:rPr>
          <w:b/>
          <w:shd w:val="clear" w:color="auto" w:fill="D3D3D3"/>
        </w:rPr>
        <w:t xml:space="preserve">: </w:t>
      </w:r>
      <w:r w:rsidR="00A81CF0" w:rsidRPr="00647C92">
        <w:rPr>
          <w:b/>
          <w:shd w:val="clear" w:color="auto" w:fill="D3D3D3"/>
        </w:rPr>
        <w:t xml:space="preserve"> </w:t>
      </w:r>
      <w:r w:rsidR="00647C92">
        <w:rPr>
          <w:szCs w:val="18"/>
        </w:rPr>
        <w:t>A entrega</w:t>
      </w:r>
      <w:r w:rsidR="00C07C09">
        <w:rPr>
          <w:szCs w:val="18"/>
        </w:rPr>
        <w:t xml:space="preserve">/instalação </w:t>
      </w:r>
      <w:r w:rsidR="00647C92">
        <w:rPr>
          <w:szCs w:val="18"/>
        </w:rPr>
        <w:t>realizar-se-á em conformidade com este instrumento, n</w:t>
      </w:r>
      <w:r w:rsidR="00C07C09">
        <w:rPr>
          <w:szCs w:val="18"/>
        </w:rPr>
        <w:t>a SEMAS, no CRAS e no SCFV</w:t>
      </w:r>
      <w:bookmarkStart w:id="0" w:name="_GoBack"/>
      <w:bookmarkEnd w:id="0"/>
      <w:r w:rsidR="00647C92">
        <w:rPr>
          <w:szCs w:val="18"/>
        </w:rPr>
        <w:t xml:space="preserve">, em até 10 dias úteis, em horário comercial de 07 </w:t>
      </w:r>
      <w:proofErr w:type="spellStart"/>
      <w:r w:rsidR="00647C92">
        <w:rPr>
          <w:szCs w:val="18"/>
        </w:rPr>
        <w:t>hrs</w:t>
      </w:r>
      <w:proofErr w:type="spellEnd"/>
      <w:r w:rsidR="00647C92">
        <w:rPr>
          <w:szCs w:val="18"/>
        </w:rPr>
        <w:t xml:space="preserve"> às 17 horas (Horário de Brasília), de segunda a sexta.</w:t>
      </w:r>
    </w:p>
    <w:p w14:paraId="1AFEA10D" w14:textId="693734E7" w:rsidR="00A81CF0" w:rsidRPr="00C41C09" w:rsidRDefault="00A81CF0" w:rsidP="000B3156">
      <w:pPr>
        <w:numPr>
          <w:ilvl w:val="0"/>
          <w:numId w:val="4"/>
        </w:numPr>
        <w:spacing w:after="0" w:line="240" w:lineRule="auto"/>
        <w:ind w:left="0" w:right="43" w:firstLine="0"/>
      </w:pPr>
    </w:p>
    <w:p w14:paraId="08D820EF" w14:textId="6096C2CE" w:rsidR="00DC16F8" w:rsidRDefault="00DF0BD1" w:rsidP="00A81CF0">
      <w:pPr>
        <w:numPr>
          <w:ilvl w:val="0"/>
          <w:numId w:val="4"/>
        </w:numPr>
        <w:ind w:right="43" w:hanging="360"/>
      </w:pPr>
      <w:r>
        <w:t xml:space="preserve">A execução do objeto será fiscalizada por servidor responsável posteriormente indicado, a fim de garantir a qualidade do serviço. Caso esteja em desacordo com este instrumento, deverá ser ajustado ou substituído imediatamente. </w:t>
      </w:r>
    </w:p>
    <w:p w14:paraId="4B3208EB" w14:textId="77777777" w:rsidR="00B619F6" w:rsidRDefault="00DF0BD1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598D062C" w14:textId="63F741B3" w:rsidR="00B619F6" w:rsidRDefault="00DF0BD1">
      <w:pPr>
        <w:numPr>
          <w:ilvl w:val="0"/>
          <w:numId w:val="4"/>
        </w:numPr>
        <w:ind w:right="43" w:hanging="360"/>
      </w:pPr>
      <w:r>
        <w:t xml:space="preserve">O descumprimento dos itens deste instrumento ocasionará em sanções na forma da Lei. </w:t>
      </w:r>
    </w:p>
    <w:p w14:paraId="1232A7EB" w14:textId="1C41A2A6" w:rsidR="00B619F6" w:rsidRDefault="00B619F6">
      <w:pPr>
        <w:spacing w:after="0" w:line="259" w:lineRule="auto"/>
        <w:ind w:left="0" w:right="0" w:firstLine="0"/>
        <w:jc w:val="left"/>
      </w:pPr>
    </w:p>
    <w:p w14:paraId="29836860" w14:textId="4F1E7B62" w:rsidR="00A81CF0" w:rsidRDefault="00DF0BD1" w:rsidP="008B44F7">
      <w:pPr>
        <w:spacing w:after="0" w:line="259" w:lineRule="auto"/>
        <w:ind w:left="0" w:right="48" w:firstLine="0"/>
        <w:jc w:val="right"/>
        <w:rPr>
          <w:b/>
        </w:rPr>
      </w:pPr>
      <w:r>
        <w:rPr>
          <w:b/>
        </w:rPr>
        <w:t xml:space="preserve"> Campo Limpo de Goiás, </w:t>
      </w:r>
      <w:r w:rsidR="00175315">
        <w:rPr>
          <w:b/>
        </w:rPr>
        <w:t>1</w:t>
      </w:r>
      <w:r w:rsidR="00C07C09">
        <w:rPr>
          <w:b/>
        </w:rPr>
        <w:t>3</w:t>
      </w:r>
      <w:r w:rsidR="00C16251">
        <w:rPr>
          <w:b/>
        </w:rPr>
        <w:t xml:space="preserve"> </w:t>
      </w:r>
      <w:r w:rsidR="00C33218">
        <w:rPr>
          <w:b/>
        </w:rPr>
        <w:t xml:space="preserve">DE </w:t>
      </w:r>
      <w:r w:rsidR="003255AD">
        <w:rPr>
          <w:b/>
        </w:rPr>
        <w:t>MARÇO</w:t>
      </w:r>
      <w:r>
        <w:rPr>
          <w:b/>
        </w:rPr>
        <w:t xml:space="preserve"> DE 202</w:t>
      </w:r>
      <w:r w:rsidR="00724D94">
        <w:rPr>
          <w:b/>
        </w:rPr>
        <w:t>6</w:t>
      </w:r>
    </w:p>
    <w:p w14:paraId="57F628AF" w14:textId="1983B245" w:rsidR="008B44F7" w:rsidRDefault="008B44F7" w:rsidP="008B44F7">
      <w:pPr>
        <w:spacing w:after="0" w:line="259" w:lineRule="auto"/>
        <w:ind w:left="0" w:right="48" w:firstLine="0"/>
        <w:jc w:val="right"/>
        <w:rPr>
          <w:b/>
        </w:rPr>
      </w:pPr>
    </w:p>
    <w:p w14:paraId="6C5ABBBC" w14:textId="61589035" w:rsidR="008B44F7" w:rsidRDefault="008B44F7" w:rsidP="008B44F7">
      <w:pPr>
        <w:spacing w:after="0" w:line="259" w:lineRule="auto"/>
        <w:ind w:left="0" w:right="48" w:firstLine="0"/>
        <w:jc w:val="right"/>
      </w:pPr>
    </w:p>
    <w:p w14:paraId="22F97DD7" w14:textId="585D73C0" w:rsidR="00820A68" w:rsidRDefault="00820A68" w:rsidP="008B44F7">
      <w:pPr>
        <w:spacing w:after="0" w:line="259" w:lineRule="auto"/>
        <w:ind w:left="0" w:right="48" w:firstLine="0"/>
        <w:jc w:val="right"/>
      </w:pPr>
    </w:p>
    <w:p w14:paraId="142E7401" w14:textId="77777777" w:rsidR="00820A68" w:rsidRPr="008B44F7" w:rsidRDefault="00820A68" w:rsidP="008B44F7">
      <w:pPr>
        <w:spacing w:after="0" w:line="259" w:lineRule="auto"/>
        <w:ind w:left="0" w:right="48" w:firstLine="0"/>
        <w:jc w:val="right"/>
      </w:pPr>
    </w:p>
    <w:p w14:paraId="2E002489" w14:textId="77777777" w:rsidR="00B619F6" w:rsidRDefault="00DF0BD1">
      <w:pPr>
        <w:pStyle w:val="Ttulo2"/>
      </w:pPr>
      <w:r>
        <w:t xml:space="preserve">ALZEMAR TEIXEIRA BARBOSA NETO </w:t>
      </w:r>
    </w:p>
    <w:p w14:paraId="56865A69" w14:textId="77777777" w:rsidR="00B619F6" w:rsidRDefault="00DF0BD1">
      <w:pPr>
        <w:spacing w:after="0" w:line="259" w:lineRule="auto"/>
        <w:ind w:left="10" w:right="58"/>
        <w:jc w:val="center"/>
      </w:pPr>
      <w:r>
        <w:rPr>
          <w:b/>
        </w:rPr>
        <w:t xml:space="preserve">DIRETOR MUNICIPAL DE COMPRAS E LICITAÇÕES </w:t>
      </w:r>
    </w:p>
    <w:p w14:paraId="75CC3B0A" w14:textId="71963EED" w:rsidR="00B619F6" w:rsidRDefault="00DF0BD1" w:rsidP="00F7774F">
      <w:pPr>
        <w:spacing w:after="0" w:line="259" w:lineRule="auto"/>
        <w:ind w:left="10" w:right="49"/>
        <w:jc w:val="center"/>
      </w:pPr>
      <w:r>
        <w:rPr>
          <w:b/>
        </w:rPr>
        <w:t>DEC. 169/2025</w:t>
      </w:r>
    </w:p>
    <w:sectPr w:rsidR="00B619F6">
      <w:headerReference w:type="default" r:id="rId7"/>
      <w:footerReference w:type="default" r:id="rId8"/>
      <w:pgSz w:w="11906" w:h="16838"/>
      <w:pgMar w:top="715" w:right="1388" w:bottom="707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1EDA26" w14:textId="77777777" w:rsidR="00BD78E9" w:rsidRDefault="00BD78E9" w:rsidP="00BD78E9">
      <w:pPr>
        <w:spacing w:after="0" w:line="240" w:lineRule="auto"/>
      </w:pPr>
      <w:r>
        <w:separator/>
      </w:r>
    </w:p>
  </w:endnote>
  <w:endnote w:type="continuationSeparator" w:id="0">
    <w:p w14:paraId="46FE666C" w14:textId="77777777" w:rsidR="00BD78E9" w:rsidRDefault="00BD78E9" w:rsidP="00BD7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8D4692" w14:textId="77777777" w:rsidR="00160D45" w:rsidRPr="00E765D8" w:rsidRDefault="00160D45" w:rsidP="00E765D8">
    <w:pPr>
      <w:pStyle w:val="Rodap"/>
      <w:jc w:val="center"/>
      <w:rPr>
        <w:b/>
        <w:bCs/>
        <w:sz w:val="20"/>
        <w:szCs w:val="20"/>
      </w:rPr>
    </w:pPr>
    <w:r w:rsidRPr="00E765D8">
      <w:rPr>
        <w:b/>
        <w:bCs/>
        <w:sz w:val="20"/>
        <w:szCs w:val="20"/>
      </w:rPr>
      <w:t>Avenida Baltazar Cardoso Ribeiro, nº 555, Jardim Sol de Verão;</w:t>
    </w:r>
  </w:p>
  <w:p w14:paraId="65D9202F" w14:textId="77777777" w:rsidR="00160D45" w:rsidRPr="00E765D8" w:rsidRDefault="00160D45" w:rsidP="00E765D8">
    <w:pPr>
      <w:pStyle w:val="Rodap"/>
      <w:jc w:val="center"/>
      <w:rPr>
        <w:b/>
        <w:bCs/>
        <w:sz w:val="20"/>
        <w:szCs w:val="20"/>
      </w:rPr>
    </w:pPr>
    <w:r w:rsidRPr="00E765D8">
      <w:rPr>
        <w:b/>
        <w:bCs/>
        <w:sz w:val="20"/>
        <w:szCs w:val="20"/>
      </w:rPr>
      <w:t>FONE – (062) 3345-1241</w:t>
    </w:r>
  </w:p>
  <w:p w14:paraId="15BB429E" w14:textId="77777777" w:rsidR="00160D45" w:rsidRDefault="00160D4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5937EA" w14:textId="77777777" w:rsidR="00BD78E9" w:rsidRDefault="00BD78E9" w:rsidP="00BD78E9">
      <w:pPr>
        <w:spacing w:after="0" w:line="240" w:lineRule="auto"/>
      </w:pPr>
      <w:r>
        <w:separator/>
      </w:r>
    </w:p>
  </w:footnote>
  <w:footnote w:type="continuationSeparator" w:id="0">
    <w:p w14:paraId="5CDBB0CD" w14:textId="77777777" w:rsidR="00BD78E9" w:rsidRDefault="00BD78E9" w:rsidP="00BD78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FFBE2E" w14:textId="77777777" w:rsidR="00BD78E9" w:rsidRPr="005F3061" w:rsidRDefault="00BD78E9" w:rsidP="00B941F9">
    <w:pPr>
      <w:pStyle w:val="Cabealho"/>
      <w:rPr>
        <w:b/>
        <w:bCs/>
        <w:sz w:val="20"/>
        <w:szCs w:val="20"/>
      </w:rPr>
    </w:pPr>
    <w:r w:rsidRPr="005F3061">
      <w:rPr>
        <w:b/>
        <w:bCs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288B5105" wp14:editId="03AFF98C">
          <wp:simplePos x="0" y="0"/>
          <wp:positionH relativeFrom="margin">
            <wp:align>left</wp:align>
          </wp:positionH>
          <wp:positionV relativeFrom="paragraph">
            <wp:posOffset>-97155</wp:posOffset>
          </wp:positionV>
          <wp:extent cx="589915" cy="589915"/>
          <wp:effectExtent l="0" t="0" r="635" b="63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9915" cy="589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F3061">
      <w:rPr>
        <w:b/>
        <w:bCs/>
        <w:sz w:val="20"/>
        <w:szCs w:val="20"/>
      </w:rPr>
      <w:t>ESTADO DE GOIÁS</w:t>
    </w:r>
  </w:p>
  <w:p w14:paraId="5C2FC440" w14:textId="77777777" w:rsidR="00BD78E9" w:rsidRPr="005F3061" w:rsidRDefault="00BD78E9" w:rsidP="00B941F9">
    <w:pPr>
      <w:pStyle w:val="Cabealho"/>
      <w:rPr>
        <w:b/>
        <w:bCs/>
        <w:sz w:val="20"/>
        <w:szCs w:val="20"/>
      </w:rPr>
    </w:pPr>
    <w:r w:rsidRPr="005F3061">
      <w:rPr>
        <w:b/>
        <w:bCs/>
        <w:sz w:val="20"/>
        <w:szCs w:val="20"/>
      </w:rPr>
      <w:t>PREFEITURA MUNICIPAL DE CAMPO LIMPO DE GOIÁS</w:t>
    </w:r>
  </w:p>
  <w:p w14:paraId="2F88A76A" w14:textId="77777777" w:rsidR="00BD78E9" w:rsidRPr="005F3061" w:rsidRDefault="00BD78E9" w:rsidP="00B941F9">
    <w:pPr>
      <w:pStyle w:val="Cabealho"/>
      <w:rPr>
        <w:b/>
        <w:bCs/>
        <w:sz w:val="20"/>
        <w:szCs w:val="20"/>
      </w:rPr>
    </w:pPr>
    <w:r w:rsidRPr="005F3061">
      <w:rPr>
        <w:b/>
        <w:bCs/>
        <w:sz w:val="20"/>
        <w:szCs w:val="20"/>
      </w:rPr>
      <w:t>ADMINISTRAÇÃO 202</w:t>
    </w:r>
    <w:r>
      <w:rPr>
        <w:b/>
        <w:bCs/>
        <w:sz w:val="20"/>
        <w:szCs w:val="20"/>
      </w:rPr>
      <w:t>5</w:t>
    </w:r>
    <w:r w:rsidRPr="005F3061">
      <w:rPr>
        <w:b/>
        <w:bCs/>
        <w:sz w:val="20"/>
        <w:szCs w:val="20"/>
      </w:rPr>
      <w:t>-</w:t>
    </w:r>
    <w:r>
      <w:rPr>
        <w:b/>
        <w:bCs/>
        <w:sz w:val="20"/>
        <w:szCs w:val="20"/>
      </w:rPr>
      <w:t>2</w:t>
    </w:r>
    <w:r w:rsidRPr="005F3061">
      <w:rPr>
        <w:b/>
        <w:bCs/>
        <w:sz w:val="20"/>
        <w:szCs w:val="20"/>
      </w:rPr>
      <w:t>02</w:t>
    </w:r>
    <w:r>
      <w:rPr>
        <w:b/>
        <w:bCs/>
        <w:sz w:val="20"/>
        <w:szCs w:val="20"/>
      </w:rPr>
      <w:t>8</w:t>
    </w:r>
  </w:p>
  <w:p w14:paraId="599447C1" w14:textId="77777777" w:rsidR="00BD78E9" w:rsidRDefault="00BD78E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844BC"/>
    <w:multiLevelType w:val="hybridMultilevel"/>
    <w:tmpl w:val="3D1E39D8"/>
    <w:lvl w:ilvl="0" w:tplc="9A1EE086">
      <w:start w:val="1"/>
      <w:numFmt w:val="upperLetter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BD2839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7D6504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466A61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24CD62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2AC38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BC28F6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814199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63A200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8F6A57"/>
    <w:multiLevelType w:val="hybridMultilevel"/>
    <w:tmpl w:val="A7144BCA"/>
    <w:lvl w:ilvl="0" w:tplc="EB34C61E">
      <w:start w:val="1"/>
      <w:numFmt w:val="upperRoman"/>
      <w:lvlText w:val="%1.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6C84CCA">
      <w:start w:val="1"/>
      <w:numFmt w:val="lowerLetter"/>
      <w:lvlText w:val="%2"/>
      <w:lvlJc w:val="left"/>
      <w:pPr>
        <w:ind w:left="1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EBCBE1E">
      <w:start w:val="1"/>
      <w:numFmt w:val="lowerRoman"/>
      <w:lvlText w:val="%3"/>
      <w:lvlJc w:val="left"/>
      <w:pPr>
        <w:ind w:left="2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716C7BC">
      <w:start w:val="1"/>
      <w:numFmt w:val="decimal"/>
      <w:lvlText w:val="%4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98C403C">
      <w:start w:val="1"/>
      <w:numFmt w:val="lowerLetter"/>
      <w:lvlText w:val="%5"/>
      <w:lvlJc w:val="left"/>
      <w:pPr>
        <w:ind w:left="3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04E6F10">
      <w:start w:val="1"/>
      <w:numFmt w:val="lowerRoman"/>
      <w:lvlText w:val="%6"/>
      <w:lvlJc w:val="left"/>
      <w:pPr>
        <w:ind w:left="4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1A87ABA">
      <w:start w:val="1"/>
      <w:numFmt w:val="decimal"/>
      <w:lvlText w:val="%7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1BAE93E">
      <w:start w:val="1"/>
      <w:numFmt w:val="lowerLetter"/>
      <w:lvlText w:val="%8"/>
      <w:lvlJc w:val="left"/>
      <w:pPr>
        <w:ind w:left="5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C1459BC">
      <w:start w:val="1"/>
      <w:numFmt w:val="lowerRoman"/>
      <w:lvlText w:val="%9"/>
      <w:lvlJc w:val="left"/>
      <w:pPr>
        <w:ind w:left="6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A1D704D"/>
    <w:multiLevelType w:val="hybridMultilevel"/>
    <w:tmpl w:val="0EB203A4"/>
    <w:lvl w:ilvl="0" w:tplc="FD1E2EC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CB8306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CC65EC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B7473E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794C8C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1F8D2D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E6B7E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BC40ED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4A49BE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0E74461"/>
    <w:multiLevelType w:val="hybridMultilevel"/>
    <w:tmpl w:val="F90E53C0"/>
    <w:lvl w:ilvl="0" w:tplc="887A37EC">
      <w:start w:val="1"/>
      <w:numFmt w:val="upperLetter"/>
      <w:lvlText w:val="%1."/>
      <w:lvlJc w:val="left"/>
      <w:pPr>
        <w:ind w:left="70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7ACD66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EE98F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3F4ADC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D6A0BE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3C0EE5A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E8656F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91C6B9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344B56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C0B1D9A"/>
    <w:multiLevelType w:val="hybridMultilevel"/>
    <w:tmpl w:val="069004C8"/>
    <w:lvl w:ilvl="0" w:tplc="D34E020E">
      <w:start w:val="1"/>
      <w:numFmt w:val="upperLetter"/>
      <w:lvlText w:val="%1."/>
      <w:lvlJc w:val="left"/>
      <w:pPr>
        <w:ind w:left="720" w:hanging="360"/>
      </w:pPr>
      <w:rPr>
        <w:b/>
        <w:bCs/>
        <w:sz w:val="18"/>
        <w:szCs w:val="18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9F6"/>
    <w:rsid w:val="00160D45"/>
    <w:rsid w:val="00161D23"/>
    <w:rsid w:val="00175315"/>
    <w:rsid w:val="00181AB7"/>
    <w:rsid w:val="00211B02"/>
    <w:rsid w:val="00212CDE"/>
    <w:rsid w:val="00227DB5"/>
    <w:rsid w:val="0029214F"/>
    <w:rsid w:val="003023C6"/>
    <w:rsid w:val="00305E87"/>
    <w:rsid w:val="003255AD"/>
    <w:rsid w:val="00335DD8"/>
    <w:rsid w:val="0033756E"/>
    <w:rsid w:val="003403D0"/>
    <w:rsid w:val="003E0E50"/>
    <w:rsid w:val="00420772"/>
    <w:rsid w:val="00420944"/>
    <w:rsid w:val="004301EA"/>
    <w:rsid w:val="00450D1C"/>
    <w:rsid w:val="00451A4A"/>
    <w:rsid w:val="00452B07"/>
    <w:rsid w:val="00483031"/>
    <w:rsid w:val="00483B82"/>
    <w:rsid w:val="005039B4"/>
    <w:rsid w:val="0053092E"/>
    <w:rsid w:val="005C1834"/>
    <w:rsid w:val="005D4420"/>
    <w:rsid w:val="006265DD"/>
    <w:rsid w:val="00632ABF"/>
    <w:rsid w:val="00647C92"/>
    <w:rsid w:val="00655752"/>
    <w:rsid w:val="00674121"/>
    <w:rsid w:val="00724D94"/>
    <w:rsid w:val="00766DB3"/>
    <w:rsid w:val="007D52D5"/>
    <w:rsid w:val="007F7844"/>
    <w:rsid w:val="00820A68"/>
    <w:rsid w:val="008307F5"/>
    <w:rsid w:val="008369CA"/>
    <w:rsid w:val="008573DE"/>
    <w:rsid w:val="00857780"/>
    <w:rsid w:val="008749D7"/>
    <w:rsid w:val="008B44F7"/>
    <w:rsid w:val="0095656E"/>
    <w:rsid w:val="00963E2A"/>
    <w:rsid w:val="00970E04"/>
    <w:rsid w:val="009B138A"/>
    <w:rsid w:val="00A34780"/>
    <w:rsid w:val="00A40F85"/>
    <w:rsid w:val="00A66648"/>
    <w:rsid w:val="00A74981"/>
    <w:rsid w:val="00A77712"/>
    <w:rsid w:val="00A81CF0"/>
    <w:rsid w:val="00AF4053"/>
    <w:rsid w:val="00B46D9B"/>
    <w:rsid w:val="00B53D15"/>
    <w:rsid w:val="00B619F6"/>
    <w:rsid w:val="00B61CCE"/>
    <w:rsid w:val="00B83D04"/>
    <w:rsid w:val="00BD024F"/>
    <w:rsid w:val="00BD78E9"/>
    <w:rsid w:val="00BF0465"/>
    <w:rsid w:val="00C07C09"/>
    <w:rsid w:val="00C16251"/>
    <w:rsid w:val="00C33218"/>
    <w:rsid w:val="00C41C09"/>
    <w:rsid w:val="00C8482D"/>
    <w:rsid w:val="00C87DE5"/>
    <w:rsid w:val="00CA2010"/>
    <w:rsid w:val="00CB2942"/>
    <w:rsid w:val="00CB56E7"/>
    <w:rsid w:val="00CD4201"/>
    <w:rsid w:val="00CE133D"/>
    <w:rsid w:val="00D24FDC"/>
    <w:rsid w:val="00DC16F8"/>
    <w:rsid w:val="00DF0BD1"/>
    <w:rsid w:val="00DF6B73"/>
    <w:rsid w:val="00E41BE9"/>
    <w:rsid w:val="00E67B3D"/>
    <w:rsid w:val="00E85605"/>
    <w:rsid w:val="00EE419E"/>
    <w:rsid w:val="00EF0F9F"/>
    <w:rsid w:val="00F11779"/>
    <w:rsid w:val="00F7774F"/>
    <w:rsid w:val="00FB4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BCC51"/>
  <w15:docId w15:val="{6550C6C4-3564-427F-B823-F5599D27D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0BD1"/>
    <w:pPr>
      <w:spacing w:after="4" w:line="249" w:lineRule="auto"/>
      <w:ind w:left="370" w:right="51" w:hanging="10"/>
      <w:jc w:val="both"/>
    </w:pPr>
    <w:rPr>
      <w:rFonts w:ascii="Arial" w:eastAsia="Arial" w:hAnsi="Arial" w:cs="Arial"/>
      <w:color w:val="000000"/>
      <w:sz w:val="18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79"/>
      <w:ind w:right="48"/>
      <w:jc w:val="center"/>
      <w:outlineLvl w:val="0"/>
    </w:pPr>
    <w:rPr>
      <w:rFonts w:ascii="Arial" w:eastAsia="Arial" w:hAnsi="Arial" w:cs="Arial"/>
      <w:b/>
      <w:color w:val="000000"/>
      <w:sz w:val="28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0"/>
      <w:ind w:right="51"/>
      <w:jc w:val="center"/>
      <w:outlineLvl w:val="1"/>
    </w:pPr>
    <w:rPr>
      <w:rFonts w:ascii="Arial" w:eastAsia="Arial" w:hAnsi="Arial" w:cs="Arial"/>
      <w:color w:val="000000"/>
      <w:sz w:val="20"/>
    </w:rPr>
  </w:style>
  <w:style w:type="paragraph" w:styleId="Ttulo3">
    <w:name w:val="heading 3"/>
    <w:next w:val="Normal"/>
    <w:link w:val="Ttulo3Char"/>
    <w:uiPriority w:val="9"/>
    <w:unhideWhenUsed/>
    <w:qFormat/>
    <w:pPr>
      <w:keepNext/>
      <w:keepLines/>
      <w:spacing w:after="2"/>
      <w:ind w:left="1121" w:hanging="10"/>
      <w:jc w:val="center"/>
      <w:outlineLvl w:val="2"/>
    </w:pPr>
    <w:rPr>
      <w:rFonts w:ascii="Arial" w:eastAsia="Arial" w:hAnsi="Arial" w:cs="Arial"/>
      <w:b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Pr>
      <w:rFonts w:ascii="Arial" w:eastAsia="Arial" w:hAnsi="Arial" w:cs="Arial"/>
      <w:color w:val="000000"/>
      <w:sz w:val="20"/>
    </w:rPr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8"/>
    </w:rPr>
  </w:style>
  <w:style w:type="character" w:customStyle="1" w:styleId="Ttulo3Char">
    <w:name w:val="Título 3 Char"/>
    <w:link w:val="Ttulo3"/>
    <w:rPr>
      <w:rFonts w:ascii="Arial" w:eastAsia="Arial" w:hAnsi="Arial" w:cs="Arial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D78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D78E9"/>
    <w:rPr>
      <w:rFonts w:ascii="Arial" w:eastAsia="Arial" w:hAnsi="Arial" w:cs="Arial"/>
      <w:color w:val="000000"/>
      <w:sz w:val="18"/>
    </w:rPr>
  </w:style>
  <w:style w:type="paragraph" w:styleId="Rodap">
    <w:name w:val="footer"/>
    <w:basedOn w:val="Normal"/>
    <w:link w:val="RodapChar"/>
    <w:uiPriority w:val="99"/>
    <w:unhideWhenUsed/>
    <w:rsid w:val="00BD78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D78E9"/>
    <w:rPr>
      <w:rFonts w:ascii="Arial" w:eastAsia="Arial" w:hAnsi="Arial" w:cs="Arial"/>
      <w:color w:val="000000"/>
      <w:sz w:val="18"/>
    </w:rPr>
  </w:style>
  <w:style w:type="paragraph" w:styleId="PargrafodaLista">
    <w:name w:val="List Paragraph"/>
    <w:basedOn w:val="Normal"/>
    <w:uiPriority w:val="34"/>
    <w:qFormat/>
    <w:rsid w:val="00BD78E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60D45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kern w:val="0"/>
      <w:sz w:val="24"/>
      <w:szCs w:val="24"/>
      <w14:ligatures w14:val="none"/>
    </w:rPr>
  </w:style>
  <w:style w:type="character" w:styleId="Forte">
    <w:name w:val="Strong"/>
    <w:basedOn w:val="Fontepargpadro"/>
    <w:uiPriority w:val="22"/>
    <w:qFormat/>
    <w:rsid w:val="00160D45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F0465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F0465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65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70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8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63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777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86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074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328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7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7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00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6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0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605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738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0584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0227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1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6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6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09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0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29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380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8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5619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9194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6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650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HENRIQUE -</dc:creator>
  <cp:keywords/>
  <cp:lastModifiedBy>LUIS HENRIQUE -</cp:lastModifiedBy>
  <cp:revision>2</cp:revision>
  <cp:lastPrinted>2026-03-12T14:22:00Z</cp:lastPrinted>
  <dcterms:created xsi:type="dcterms:W3CDTF">2026-03-13T17:15:00Z</dcterms:created>
  <dcterms:modified xsi:type="dcterms:W3CDTF">2026-03-13T17:15:00Z</dcterms:modified>
</cp:coreProperties>
</file>