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B572D" w14:textId="09329F9D" w:rsidR="00B34867" w:rsidRPr="00BF468F" w:rsidRDefault="00B34867" w:rsidP="00E3530B">
      <w:pPr>
        <w:widowControl w:val="0"/>
        <w:spacing w:line="276" w:lineRule="auto"/>
        <w:jc w:val="center"/>
        <w:rPr>
          <w:rFonts w:ascii="Times New Roman" w:eastAsia="Yu Mincho" w:hAnsi="Times New Roman" w:cs="Times New Roman"/>
          <w:b/>
          <w:bCs/>
        </w:rPr>
      </w:pPr>
      <w:bookmarkStart w:id="0" w:name="_Hlk141359569"/>
      <w:r w:rsidRPr="00BF468F">
        <w:rPr>
          <w:rFonts w:ascii="Times New Roman" w:eastAsia="Yu Mincho" w:hAnsi="Times New Roman" w:cs="Times New Roman"/>
          <w:b/>
          <w:bCs/>
        </w:rPr>
        <w:t>AVISO DE LICITAÇÃO</w:t>
      </w:r>
    </w:p>
    <w:p w14:paraId="50EC2241" w14:textId="79DDA9F2" w:rsidR="00B34867" w:rsidRPr="00BF468F" w:rsidRDefault="00B34867"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CONCORRÊNCIA PÚBLICA PRESENCIAL Nº 00</w:t>
      </w:r>
      <w:r w:rsidR="00BF468F" w:rsidRPr="00BF468F">
        <w:rPr>
          <w:rFonts w:ascii="Times New Roman" w:eastAsia="Yu Mincho" w:hAnsi="Times New Roman" w:cs="Times New Roman"/>
          <w:b/>
          <w:bCs/>
        </w:rPr>
        <w:t>1</w:t>
      </w:r>
      <w:r w:rsidRPr="00BF468F">
        <w:rPr>
          <w:rFonts w:ascii="Times New Roman" w:eastAsia="Yu Mincho" w:hAnsi="Times New Roman" w:cs="Times New Roman"/>
          <w:b/>
          <w:bCs/>
        </w:rPr>
        <w:t>/202</w:t>
      </w:r>
      <w:r w:rsidR="00D45142" w:rsidRPr="00BF468F">
        <w:rPr>
          <w:rFonts w:ascii="Times New Roman" w:eastAsia="Yu Mincho" w:hAnsi="Times New Roman" w:cs="Times New Roman"/>
          <w:b/>
          <w:bCs/>
        </w:rPr>
        <w:t>4</w:t>
      </w:r>
    </w:p>
    <w:p w14:paraId="0DEAE757" w14:textId="77777777" w:rsidR="00B34867" w:rsidRPr="00BF468F" w:rsidRDefault="00B34867" w:rsidP="00E3530B">
      <w:pPr>
        <w:widowControl w:val="0"/>
        <w:spacing w:line="276" w:lineRule="auto"/>
        <w:jc w:val="both"/>
        <w:rPr>
          <w:rFonts w:ascii="Times New Roman" w:eastAsia="Yu Mincho" w:hAnsi="Times New Roman" w:cs="Times New Roman"/>
          <w:b/>
          <w:bCs/>
        </w:rPr>
      </w:pPr>
    </w:p>
    <w:p w14:paraId="07B9B246" w14:textId="6004F795" w:rsidR="00B34867" w:rsidRPr="00BF468F" w:rsidRDefault="00B34867"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Processo Administrativo nº </w:t>
      </w:r>
      <w:r w:rsidR="00A6110B" w:rsidRPr="00BF468F">
        <w:rPr>
          <w:rFonts w:ascii="Times New Roman" w:eastAsia="Yu Mincho" w:hAnsi="Times New Roman" w:cs="Times New Roman"/>
          <w:b/>
          <w:bCs/>
        </w:rPr>
        <w:t>0</w:t>
      </w:r>
      <w:r w:rsidR="007375E0" w:rsidRPr="00BF468F">
        <w:rPr>
          <w:rFonts w:ascii="Times New Roman" w:eastAsia="Yu Mincho" w:hAnsi="Times New Roman" w:cs="Times New Roman"/>
          <w:b/>
          <w:bCs/>
        </w:rPr>
        <w:t>93</w:t>
      </w:r>
      <w:r w:rsidRPr="00BF468F">
        <w:rPr>
          <w:rFonts w:ascii="Times New Roman" w:eastAsia="Yu Mincho" w:hAnsi="Times New Roman" w:cs="Times New Roman"/>
          <w:b/>
          <w:bCs/>
        </w:rPr>
        <w:t>/202</w:t>
      </w:r>
      <w:r w:rsidR="00D45142" w:rsidRPr="00BF468F">
        <w:rPr>
          <w:rFonts w:ascii="Times New Roman" w:eastAsia="Yu Mincho" w:hAnsi="Times New Roman" w:cs="Times New Roman"/>
          <w:b/>
          <w:bCs/>
        </w:rPr>
        <w:t>4</w:t>
      </w:r>
    </w:p>
    <w:p w14:paraId="33861383" w14:textId="35C043DD" w:rsidR="00684F02" w:rsidRPr="00BF468F" w:rsidRDefault="00B34867"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Objeto:</w:t>
      </w:r>
      <w:r w:rsidRPr="00BF468F">
        <w:rPr>
          <w:rFonts w:ascii="Times New Roman" w:eastAsia="Yu Mincho" w:hAnsi="Times New Roman" w:cs="Times New Roman"/>
        </w:rPr>
        <w:t xml:space="preserve"> </w:t>
      </w:r>
      <w:bookmarkStart w:id="1" w:name="_Hlk140829925"/>
      <w:r w:rsidRPr="00BF468F">
        <w:rPr>
          <w:rFonts w:ascii="Times New Roman" w:eastAsia="Yu Mincho" w:hAnsi="Times New Roman" w:cs="Times New Roman"/>
        </w:rPr>
        <w:tab/>
      </w:r>
      <w:r w:rsidRPr="00BF468F">
        <w:rPr>
          <w:rFonts w:ascii="Times New Roman" w:eastAsia="Yu Mincho" w:hAnsi="Times New Roman" w:cs="Times New Roman"/>
        </w:rPr>
        <w:tab/>
      </w:r>
      <w:r w:rsidRPr="00BF468F">
        <w:rPr>
          <w:rFonts w:ascii="Times New Roman" w:eastAsia="Yu Mincho" w:hAnsi="Times New Roman" w:cs="Times New Roman"/>
        </w:rPr>
        <w:tab/>
      </w:r>
      <w:bookmarkStart w:id="2" w:name="_Hlk152937744"/>
      <w:bookmarkStart w:id="3" w:name="_Hlk150327883"/>
      <w:bookmarkStart w:id="4" w:name="_Hlk150325708"/>
      <w:bookmarkEnd w:id="1"/>
      <w:r w:rsidR="00BD3DBC" w:rsidRPr="00BF468F">
        <w:rPr>
          <w:rFonts w:ascii="Times New Roman" w:eastAsia="Yu Mincho" w:hAnsi="Times New Roman" w:cs="Times New Roman"/>
          <w:b/>
          <w:bCs/>
        </w:rPr>
        <w:t>Contratação de empresa especializada para a prestação de serviços (incluindo mão de obra e fornecimento de materiais), necessários para execução d</w:t>
      </w:r>
      <w:r w:rsidR="00BF468F">
        <w:rPr>
          <w:rFonts w:ascii="Times New Roman" w:eastAsia="Yu Mincho" w:hAnsi="Times New Roman" w:cs="Times New Roman"/>
          <w:b/>
          <w:bCs/>
        </w:rPr>
        <w:t>a</w:t>
      </w:r>
      <w:r w:rsidR="00BD3DBC" w:rsidRPr="00BF468F">
        <w:rPr>
          <w:rFonts w:ascii="Times New Roman" w:eastAsia="Yu Mincho" w:hAnsi="Times New Roman" w:cs="Times New Roman"/>
          <w:b/>
          <w:bCs/>
        </w:rPr>
        <w:t xml:space="preserve"> obra de pavimentação </w:t>
      </w:r>
      <w:r w:rsidR="00BF468F">
        <w:rPr>
          <w:rFonts w:ascii="Times New Roman" w:eastAsia="Yu Mincho" w:hAnsi="Times New Roman" w:cs="Times New Roman"/>
          <w:b/>
          <w:bCs/>
        </w:rPr>
        <w:t>asfáltica</w:t>
      </w:r>
      <w:r w:rsidR="00BD3DBC" w:rsidRPr="00BF468F">
        <w:rPr>
          <w:rFonts w:ascii="Times New Roman" w:eastAsia="Yu Mincho" w:hAnsi="Times New Roman" w:cs="Times New Roman"/>
          <w:b/>
          <w:bCs/>
        </w:rPr>
        <w:t>, de acordo com os projetos básicos</w:t>
      </w:r>
      <w:r w:rsidR="005374E1" w:rsidRPr="00BF468F">
        <w:rPr>
          <w:rFonts w:ascii="Times New Roman" w:eastAsia="Yu Mincho" w:hAnsi="Times New Roman" w:cs="Times New Roman"/>
        </w:rPr>
        <w:t>, conforme Termo de Referência, bem como os demais anexos, que integram esta licitação, independentemente de transcrição ou anexação e que devem ser obedecidos para a execução do objeto.</w:t>
      </w:r>
      <w:bookmarkEnd w:id="2"/>
    </w:p>
    <w:bookmarkEnd w:id="3"/>
    <w:bookmarkEnd w:id="4"/>
    <w:p w14:paraId="5DC4477E" w14:textId="2CA7B614" w:rsidR="00B34867" w:rsidRPr="00BF468F" w:rsidRDefault="00B34867" w:rsidP="00E3530B">
      <w:pPr>
        <w:widowControl w:val="0"/>
        <w:spacing w:line="276" w:lineRule="auto"/>
        <w:jc w:val="both"/>
        <w:rPr>
          <w:rFonts w:ascii="Times New Roman" w:eastAsia="Times New Roman" w:hAnsi="Times New Roman" w:cs="Times New Roman"/>
          <w:b/>
          <w:bCs/>
        </w:rPr>
      </w:pPr>
      <w:r w:rsidRPr="00BF468F">
        <w:rPr>
          <w:rFonts w:ascii="Times New Roman" w:eastAsia="Yu Mincho" w:hAnsi="Times New Roman" w:cs="Times New Roman"/>
          <w:b/>
          <w:bCs/>
        </w:rPr>
        <w:t>Critério de Julgamento</w:t>
      </w:r>
      <w:r w:rsidRPr="00BF468F">
        <w:rPr>
          <w:rFonts w:ascii="Times New Roman" w:eastAsia="Yu Mincho" w:hAnsi="Times New Roman" w:cs="Times New Roman"/>
          <w:caps/>
        </w:rPr>
        <w:t xml:space="preserve">: </w:t>
      </w:r>
      <w:r w:rsidRPr="00BF468F">
        <w:rPr>
          <w:rFonts w:ascii="Times New Roman" w:eastAsia="Yu Mincho" w:hAnsi="Times New Roman" w:cs="Times New Roman"/>
          <w:caps/>
        </w:rPr>
        <w:tab/>
        <w:t>MENOR PREÇO / GLOBAL</w:t>
      </w:r>
    </w:p>
    <w:p w14:paraId="4DF787A9" w14:textId="60998E2B" w:rsidR="00B34867" w:rsidRPr="00BF468F" w:rsidRDefault="00B34867" w:rsidP="00E3530B">
      <w:pPr>
        <w:widowControl w:val="0"/>
        <w:spacing w:line="276" w:lineRule="auto"/>
        <w:jc w:val="both"/>
        <w:rPr>
          <w:rFonts w:ascii="Times New Roman" w:eastAsia="Yu Mincho" w:hAnsi="Times New Roman" w:cs="Times New Roman"/>
          <w:caps/>
        </w:rPr>
      </w:pPr>
      <w:r w:rsidRPr="00BF468F">
        <w:rPr>
          <w:rFonts w:ascii="Times New Roman" w:eastAsia="Yu Mincho" w:hAnsi="Times New Roman" w:cs="Times New Roman"/>
          <w:b/>
          <w:bCs/>
        </w:rPr>
        <w:t>Modo de Disputa</w:t>
      </w:r>
      <w:r w:rsidRPr="00BF468F">
        <w:rPr>
          <w:rFonts w:ascii="Times New Roman" w:eastAsia="Yu Mincho" w:hAnsi="Times New Roman" w:cs="Times New Roman"/>
          <w:caps/>
        </w:rPr>
        <w:t xml:space="preserve">: </w:t>
      </w:r>
      <w:r w:rsidRPr="00BF468F">
        <w:rPr>
          <w:rFonts w:ascii="Times New Roman" w:eastAsia="Yu Mincho" w:hAnsi="Times New Roman" w:cs="Times New Roman"/>
          <w:caps/>
        </w:rPr>
        <w:tab/>
      </w:r>
      <w:r w:rsidRPr="00BF468F">
        <w:rPr>
          <w:rFonts w:ascii="Times New Roman" w:eastAsia="Yu Mincho" w:hAnsi="Times New Roman" w:cs="Times New Roman"/>
          <w:caps/>
        </w:rPr>
        <w:tab/>
      </w:r>
      <w:r w:rsidR="009C548E" w:rsidRPr="00BF468F">
        <w:rPr>
          <w:rFonts w:ascii="Times New Roman" w:hAnsi="Times New Roman" w:cs="Times New Roman"/>
        </w:rPr>
        <w:t>A</w:t>
      </w:r>
      <w:r w:rsidRPr="00BF468F">
        <w:rPr>
          <w:rFonts w:ascii="Times New Roman" w:hAnsi="Times New Roman" w:cs="Times New Roman"/>
        </w:rPr>
        <w:t>berto</w:t>
      </w:r>
    </w:p>
    <w:p w14:paraId="538BF19D" w14:textId="41155F44" w:rsidR="00B34867" w:rsidRPr="00BF468F" w:rsidRDefault="00B34867"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Data da sessão pública: </w:t>
      </w:r>
      <w:r w:rsidRPr="00BF468F">
        <w:rPr>
          <w:rFonts w:ascii="Times New Roman" w:eastAsia="Yu Mincho" w:hAnsi="Times New Roman" w:cs="Times New Roman"/>
          <w:b/>
          <w:bCs/>
        </w:rPr>
        <w:tab/>
      </w:r>
      <w:r w:rsidRPr="00BF468F">
        <w:rPr>
          <w:rFonts w:ascii="Times New Roman" w:eastAsia="Yu Mincho" w:hAnsi="Times New Roman" w:cs="Times New Roman"/>
        </w:rPr>
        <w:t xml:space="preserve">Dia </w:t>
      </w:r>
      <w:r w:rsidR="00BF468F">
        <w:rPr>
          <w:rFonts w:ascii="Times New Roman" w:eastAsia="Yu Mincho" w:hAnsi="Times New Roman" w:cs="Times New Roman"/>
        </w:rPr>
        <w:t>15</w:t>
      </w:r>
      <w:r w:rsidRPr="00BF468F">
        <w:rPr>
          <w:rFonts w:ascii="Times New Roman" w:eastAsia="Yu Mincho" w:hAnsi="Times New Roman" w:cs="Times New Roman"/>
        </w:rPr>
        <w:t>/</w:t>
      </w:r>
      <w:r w:rsidR="007375E0" w:rsidRPr="00BF468F">
        <w:rPr>
          <w:rFonts w:ascii="Times New Roman" w:eastAsia="Yu Mincho" w:hAnsi="Times New Roman" w:cs="Times New Roman"/>
        </w:rPr>
        <w:t>04</w:t>
      </w:r>
      <w:r w:rsidRPr="00BF468F">
        <w:rPr>
          <w:rFonts w:ascii="Times New Roman" w:eastAsia="Yu Mincho" w:hAnsi="Times New Roman" w:cs="Times New Roman"/>
        </w:rPr>
        <w:t>/202</w:t>
      </w:r>
      <w:r w:rsidR="00D45142" w:rsidRPr="00BF468F">
        <w:rPr>
          <w:rFonts w:ascii="Times New Roman" w:eastAsia="Yu Mincho" w:hAnsi="Times New Roman" w:cs="Times New Roman"/>
        </w:rPr>
        <w:t>4</w:t>
      </w:r>
      <w:r w:rsidRPr="00BF468F">
        <w:rPr>
          <w:rFonts w:ascii="Times New Roman" w:eastAsia="Yu Mincho" w:hAnsi="Times New Roman" w:cs="Times New Roman"/>
        </w:rPr>
        <w:t xml:space="preserve"> às </w:t>
      </w:r>
      <w:r w:rsidR="00BF468F">
        <w:rPr>
          <w:rFonts w:ascii="Times New Roman" w:eastAsia="Yu Mincho" w:hAnsi="Times New Roman" w:cs="Times New Roman"/>
        </w:rPr>
        <w:t>09</w:t>
      </w:r>
      <w:r w:rsidR="006963D5" w:rsidRPr="00BF468F">
        <w:rPr>
          <w:rFonts w:ascii="Times New Roman" w:eastAsia="Yu Mincho" w:hAnsi="Times New Roman" w:cs="Times New Roman"/>
        </w:rPr>
        <w:t>:</w:t>
      </w:r>
      <w:r w:rsidR="00BF468F">
        <w:rPr>
          <w:rFonts w:ascii="Times New Roman" w:eastAsia="Yu Mincho" w:hAnsi="Times New Roman" w:cs="Times New Roman"/>
        </w:rPr>
        <w:t>0</w:t>
      </w:r>
      <w:r w:rsidR="006963D5" w:rsidRPr="00BF468F">
        <w:rPr>
          <w:rFonts w:ascii="Times New Roman" w:eastAsia="Yu Mincho" w:hAnsi="Times New Roman" w:cs="Times New Roman"/>
        </w:rPr>
        <w:t xml:space="preserve">0 </w:t>
      </w:r>
      <w:proofErr w:type="spellStart"/>
      <w:r w:rsidRPr="00BF468F">
        <w:rPr>
          <w:rFonts w:ascii="Times New Roman" w:eastAsia="Yu Mincho" w:hAnsi="Times New Roman" w:cs="Times New Roman"/>
        </w:rPr>
        <w:t>hs</w:t>
      </w:r>
      <w:proofErr w:type="spellEnd"/>
      <w:r w:rsidRPr="00BF468F">
        <w:rPr>
          <w:rFonts w:ascii="Times New Roman" w:eastAsia="Yu Mincho" w:hAnsi="Times New Roman" w:cs="Times New Roman"/>
        </w:rPr>
        <w:t xml:space="preserve"> (horário de Brasília)</w:t>
      </w:r>
    </w:p>
    <w:p w14:paraId="3AC0E782" w14:textId="2661D647" w:rsidR="00B34867" w:rsidRPr="00BF468F" w:rsidRDefault="00B34867" w:rsidP="00E3530B">
      <w:pPr>
        <w:widowControl w:val="0"/>
        <w:spacing w:line="276" w:lineRule="auto"/>
        <w:jc w:val="both"/>
        <w:rPr>
          <w:rFonts w:ascii="Times New Roman" w:eastAsia="Yu Mincho" w:hAnsi="Times New Roman" w:cs="Times New Roman"/>
          <w:b/>
          <w:bCs/>
          <w:u w:val="single"/>
        </w:rPr>
      </w:pPr>
      <w:r w:rsidRPr="00BF468F">
        <w:rPr>
          <w:rFonts w:ascii="Times New Roman" w:eastAsia="Yu Mincho" w:hAnsi="Times New Roman" w:cs="Times New Roman"/>
          <w:b/>
          <w:bCs/>
        </w:rPr>
        <w:t>Observação:</w:t>
      </w:r>
      <w:r w:rsidRPr="00BF468F">
        <w:rPr>
          <w:rFonts w:ascii="Times New Roman" w:eastAsia="Yu Mincho" w:hAnsi="Times New Roman" w:cs="Times New Roman"/>
          <w:b/>
          <w:bCs/>
        </w:rPr>
        <w:tab/>
      </w:r>
      <w:r w:rsidRPr="00BF468F">
        <w:rPr>
          <w:rFonts w:ascii="Times New Roman" w:eastAsia="Yu Mincho" w:hAnsi="Times New Roman" w:cs="Times New Roman"/>
          <w:b/>
          <w:bCs/>
        </w:rPr>
        <w:tab/>
      </w:r>
      <w:r w:rsidRPr="00BF468F">
        <w:rPr>
          <w:rFonts w:ascii="Times New Roman" w:eastAsia="Yu Mincho" w:hAnsi="Times New Roman" w:cs="Times New Roman"/>
          <w:b/>
          <w:bCs/>
        </w:rPr>
        <w:tab/>
        <w:t xml:space="preserve">Sessão pública gravada em áudio e vídeo em atendimento ao disposto no Artigo 17, § 2º da </w:t>
      </w:r>
      <w:hyperlink r:id="rId11" w:history="1">
        <w:r w:rsidRPr="00BF468F">
          <w:rPr>
            <w:rFonts w:ascii="Times New Roman" w:eastAsia="Yu Mincho" w:hAnsi="Times New Roman" w:cs="Times New Roman"/>
            <w:b/>
            <w:bCs/>
            <w:u w:val="single"/>
          </w:rPr>
          <w:t>Lei Federal nº14.133/21, de 1º de abril de 2021</w:t>
        </w:r>
      </w:hyperlink>
      <w:r w:rsidR="00A45FA0" w:rsidRPr="00BF468F">
        <w:rPr>
          <w:rFonts w:ascii="Times New Roman" w:eastAsia="Yu Mincho" w:hAnsi="Times New Roman" w:cs="Times New Roman"/>
          <w:b/>
          <w:bCs/>
          <w:u w:val="single"/>
        </w:rPr>
        <w:t>.</w:t>
      </w:r>
    </w:p>
    <w:p w14:paraId="157E270B" w14:textId="77777777" w:rsidR="00B34867" w:rsidRPr="00BF468F" w:rsidRDefault="00B34867" w:rsidP="00E3530B">
      <w:pPr>
        <w:widowControl w:val="0"/>
        <w:spacing w:line="276" w:lineRule="auto"/>
        <w:jc w:val="both"/>
        <w:rPr>
          <w:rFonts w:ascii="Times New Roman" w:eastAsia="Yu Mincho" w:hAnsi="Times New Roman" w:cs="Times New Roman"/>
          <w:b/>
          <w:bCs/>
        </w:rPr>
      </w:pPr>
    </w:p>
    <w:p w14:paraId="30242036" w14:textId="77777777" w:rsidR="00B34867" w:rsidRPr="00BF468F" w:rsidRDefault="00B34867" w:rsidP="00E3530B">
      <w:pPr>
        <w:widowControl w:val="0"/>
        <w:spacing w:line="276" w:lineRule="auto"/>
        <w:jc w:val="both"/>
        <w:rPr>
          <w:rFonts w:ascii="Times New Roman" w:eastAsia="Yu Mincho" w:hAnsi="Times New Roman" w:cs="Times New Roman"/>
        </w:rPr>
      </w:pPr>
    </w:p>
    <w:p w14:paraId="74F47654" w14:textId="0CCD93F5" w:rsidR="00B34867" w:rsidRPr="00BF468F" w:rsidRDefault="00BF468F" w:rsidP="00E3530B">
      <w:pPr>
        <w:widowControl w:val="0"/>
        <w:spacing w:line="276" w:lineRule="auto"/>
        <w:jc w:val="center"/>
        <w:rPr>
          <w:rFonts w:ascii="Times New Roman" w:eastAsia="Times New Roman" w:hAnsi="Times New Roman" w:cs="Times New Roman"/>
          <w:b/>
          <w:bCs/>
        </w:rPr>
      </w:pPr>
      <w:r>
        <w:rPr>
          <w:rFonts w:ascii="Times New Roman" w:eastAsia="Times New Roman" w:hAnsi="Times New Roman" w:cs="Times New Roman"/>
          <w:b/>
          <w:bCs/>
        </w:rPr>
        <w:t>JOCIMAR VALER</w:t>
      </w:r>
    </w:p>
    <w:p w14:paraId="616C75FD" w14:textId="77777777" w:rsidR="00B34867" w:rsidRPr="00BF468F" w:rsidRDefault="00B34867" w:rsidP="00E3530B">
      <w:pPr>
        <w:widowControl w:val="0"/>
        <w:spacing w:line="276" w:lineRule="auto"/>
        <w:jc w:val="center"/>
        <w:rPr>
          <w:rFonts w:ascii="Times New Roman" w:eastAsia="Times New Roman" w:hAnsi="Times New Roman" w:cs="Times New Roman"/>
        </w:rPr>
      </w:pPr>
      <w:r w:rsidRPr="00BF468F">
        <w:rPr>
          <w:rFonts w:ascii="Times New Roman" w:eastAsia="Times New Roman" w:hAnsi="Times New Roman" w:cs="Times New Roman"/>
        </w:rPr>
        <w:t>Prefeito Municipal</w:t>
      </w:r>
    </w:p>
    <w:bookmarkEnd w:id="0"/>
    <w:p w14:paraId="18F76652" w14:textId="77777777" w:rsidR="00B34867" w:rsidRPr="00BF468F" w:rsidRDefault="00B34867" w:rsidP="00E3530B">
      <w:pPr>
        <w:widowControl w:val="0"/>
        <w:spacing w:line="276" w:lineRule="auto"/>
        <w:ind w:firstLine="709"/>
        <w:jc w:val="both"/>
        <w:rPr>
          <w:rFonts w:ascii="Times New Roman" w:eastAsia="Yu Mincho" w:hAnsi="Times New Roman" w:cs="Times New Roman"/>
        </w:rPr>
      </w:pPr>
    </w:p>
    <w:p w14:paraId="4923B41B" w14:textId="77777777" w:rsidR="00322105" w:rsidRPr="00BF468F" w:rsidRDefault="00322105" w:rsidP="00E3530B">
      <w:pPr>
        <w:widowControl w:val="0"/>
        <w:spacing w:line="276" w:lineRule="auto"/>
        <w:jc w:val="both"/>
        <w:rPr>
          <w:rFonts w:ascii="Times New Roman" w:hAnsi="Times New Roman" w:cs="Times New Roman"/>
          <w:b/>
          <w:bCs/>
        </w:rPr>
      </w:pPr>
    </w:p>
    <w:p w14:paraId="05BAA7EC" w14:textId="77777777" w:rsidR="00322105" w:rsidRPr="00BF468F" w:rsidRDefault="00322105" w:rsidP="00E3530B">
      <w:pPr>
        <w:widowControl w:val="0"/>
        <w:spacing w:line="276" w:lineRule="auto"/>
        <w:jc w:val="both"/>
        <w:rPr>
          <w:rFonts w:ascii="Times New Roman" w:hAnsi="Times New Roman" w:cs="Times New Roman"/>
          <w:b/>
          <w:bCs/>
        </w:rPr>
      </w:pPr>
    </w:p>
    <w:p w14:paraId="0D32A140" w14:textId="77777777" w:rsidR="00E41E43" w:rsidRPr="00BF468F" w:rsidRDefault="00E41E43" w:rsidP="00E41E43">
      <w:pPr>
        <w:widowControl w:val="0"/>
        <w:jc w:val="center"/>
        <w:rPr>
          <w:rFonts w:ascii="Times New Roman" w:eastAsia="Yu Mincho" w:hAnsi="Times New Roman" w:cs="Times New Roman"/>
          <w:b/>
          <w:bCs/>
        </w:rPr>
      </w:pPr>
    </w:p>
    <w:p w14:paraId="50AC11F3" w14:textId="77777777" w:rsidR="00BF468F" w:rsidRPr="00BF468F" w:rsidRDefault="00BF468F" w:rsidP="00BF468F">
      <w:pPr>
        <w:autoSpaceDE w:val="0"/>
        <w:autoSpaceDN w:val="0"/>
        <w:adjustRightInd w:val="0"/>
        <w:rPr>
          <w:rFonts w:ascii="Arial" w:hAnsi="Arial" w:cs="Arial"/>
          <w:color w:val="000000"/>
          <w:lang w:eastAsia="en-US"/>
        </w:rPr>
      </w:pPr>
    </w:p>
    <w:p w14:paraId="332F1F25" w14:textId="77777777" w:rsidR="00322105" w:rsidRPr="00BF468F" w:rsidRDefault="00322105" w:rsidP="00E3530B">
      <w:pPr>
        <w:widowControl w:val="0"/>
        <w:spacing w:line="276" w:lineRule="auto"/>
        <w:jc w:val="both"/>
        <w:rPr>
          <w:rFonts w:ascii="Times New Roman" w:hAnsi="Times New Roman" w:cs="Times New Roman"/>
          <w:b/>
          <w:bCs/>
        </w:rPr>
      </w:pPr>
    </w:p>
    <w:p w14:paraId="44E63801" w14:textId="77777777" w:rsidR="00322105" w:rsidRPr="00BF468F" w:rsidRDefault="00322105" w:rsidP="00E3530B">
      <w:pPr>
        <w:widowControl w:val="0"/>
        <w:spacing w:line="276" w:lineRule="auto"/>
        <w:jc w:val="both"/>
        <w:rPr>
          <w:rFonts w:ascii="Times New Roman" w:hAnsi="Times New Roman" w:cs="Times New Roman"/>
          <w:b/>
          <w:bCs/>
        </w:rPr>
      </w:pPr>
    </w:p>
    <w:p w14:paraId="3371E560" w14:textId="77777777" w:rsidR="00322105" w:rsidRPr="00BF468F" w:rsidRDefault="00322105" w:rsidP="00E3530B">
      <w:pPr>
        <w:widowControl w:val="0"/>
        <w:spacing w:line="276" w:lineRule="auto"/>
        <w:jc w:val="both"/>
        <w:rPr>
          <w:rFonts w:ascii="Times New Roman" w:hAnsi="Times New Roman" w:cs="Times New Roman"/>
          <w:b/>
          <w:bCs/>
        </w:rPr>
      </w:pPr>
    </w:p>
    <w:p w14:paraId="542DDA41" w14:textId="77777777" w:rsidR="00322105" w:rsidRPr="00BF468F" w:rsidRDefault="00322105" w:rsidP="00E3530B">
      <w:pPr>
        <w:widowControl w:val="0"/>
        <w:spacing w:line="276" w:lineRule="auto"/>
        <w:jc w:val="both"/>
        <w:rPr>
          <w:rFonts w:ascii="Times New Roman" w:hAnsi="Times New Roman" w:cs="Times New Roman"/>
          <w:b/>
          <w:bCs/>
        </w:rPr>
      </w:pPr>
    </w:p>
    <w:p w14:paraId="67F0D34E" w14:textId="77777777" w:rsidR="00322105" w:rsidRPr="00BF468F" w:rsidRDefault="00322105" w:rsidP="00E3530B">
      <w:pPr>
        <w:widowControl w:val="0"/>
        <w:spacing w:line="276" w:lineRule="auto"/>
        <w:jc w:val="both"/>
        <w:rPr>
          <w:rFonts w:ascii="Times New Roman" w:hAnsi="Times New Roman" w:cs="Times New Roman"/>
          <w:b/>
          <w:bCs/>
        </w:rPr>
      </w:pPr>
    </w:p>
    <w:p w14:paraId="7124A5AA" w14:textId="77777777" w:rsidR="00322105" w:rsidRPr="00BF468F" w:rsidRDefault="00322105" w:rsidP="00E3530B">
      <w:pPr>
        <w:widowControl w:val="0"/>
        <w:spacing w:line="276" w:lineRule="auto"/>
        <w:jc w:val="both"/>
        <w:rPr>
          <w:rFonts w:ascii="Times New Roman" w:hAnsi="Times New Roman" w:cs="Times New Roman"/>
          <w:b/>
          <w:bCs/>
        </w:rPr>
      </w:pPr>
    </w:p>
    <w:p w14:paraId="2CC97057" w14:textId="77777777" w:rsidR="00322105" w:rsidRPr="00BF468F" w:rsidRDefault="00322105" w:rsidP="00E3530B">
      <w:pPr>
        <w:widowControl w:val="0"/>
        <w:spacing w:line="276" w:lineRule="auto"/>
        <w:jc w:val="both"/>
        <w:rPr>
          <w:rFonts w:ascii="Times New Roman" w:hAnsi="Times New Roman" w:cs="Times New Roman"/>
          <w:b/>
          <w:bCs/>
        </w:rPr>
      </w:pPr>
    </w:p>
    <w:p w14:paraId="3A55CD83" w14:textId="77777777" w:rsidR="00322105" w:rsidRPr="00BF468F" w:rsidRDefault="00322105" w:rsidP="00E3530B">
      <w:pPr>
        <w:widowControl w:val="0"/>
        <w:spacing w:line="276" w:lineRule="auto"/>
        <w:jc w:val="both"/>
        <w:rPr>
          <w:rFonts w:ascii="Times New Roman" w:hAnsi="Times New Roman" w:cs="Times New Roman"/>
          <w:b/>
          <w:bCs/>
        </w:rPr>
      </w:pPr>
    </w:p>
    <w:p w14:paraId="616A0B8E" w14:textId="77777777" w:rsidR="00322105" w:rsidRPr="00BF468F" w:rsidRDefault="00322105" w:rsidP="00E3530B">
      <w:pPr>
        <w:widowControl w:val="0"/>
        <w:spacing w:line="276" w:lineRule="auto"/>
        <w:jc w:val="both"/>
        <w:rPr>
          <w:rFonts w:ascii="Times New Roman" w:hAnsi="Times New Roman" w:cs="Times New Roman"/>
          <w:b/>
          <w:bCs/>
        </w:rPr>
      </w:pPr>
    </w:p>
    <w:p w14:paraId="23334C52" w14:textId="77777777" w:rsidR="000C6D9F" w:rsidRPr="00BF468F" w:rsidRDefault="000C6D9F" w:rsidP="00E3530B">
      <w:pPr>
        <w:widowControl w:val="0"/>
        <w:spacing w:line="276" w:lineRule="auto"/>
        <w:jc w:val="both"/>
        <w:rPr>
          <w:rFonts w:ascii="Times New Roman" w:hAnsi="Times New Roman" w:cs="Times New Roman"/>
          <w:b/>
          <w:bCs/>
        </w:rPr>
      </w:pPr>
    </w:p>
    <w:p w14:paraId="512C8B76" w14:textId="77777777" w:rsidR="00B34867" w:rsidRPr="00BF468F" w:rsidRDefault="00B34867" w:rsidP="00E3530B">
      <w:pPr>
        <w:widowControl w:val="0"/>
        <w:spacing w:line="276" w:lineRule="auto"/>
        <w:jc w:val="both"/>
        <w:rPr>
          <w:rFonts w:ascii="Times New Roman" w:hAnsi="Times New Roman" w:cs="Times New Roman"/>
          <w:b/>
          <w:bCs/>
        </w:rPr>
      </w:pPr>
    </w:p>
    <w:p w14:paraId="401B6B27" w14:textId="16EF2488" w:rsidR="00914EED" w:rsidRDefault="00914EED" w:rsidP="00BF468F">
      <w:pPr>
        <w:widowControl w:val="0"/>
        <w:spacing w:beforeLines="120" w:before="288" w:afterLines="120" w:after="288" w:line="276" w:lineRule="auto"/>
        <w:rPr>
          <w:rFonts w:ascii="Times New Roman" w:hAnsi="Times New Roman" w:cs="Times New Roman"/>
          <w:b/>
          <w:color w:val="000000"/>
          <w:highlight w:val="yellow"/>
        </w:rPr>
      </w:pPr>
    </w:p>
    <w:p w14:paraId="6F593B50" w14:textId="4D4557F5" w:rsidR="0097437B" w:rsidRDefault="0097437B" w:rsidP="00BF468F">
      <w:pPr>
        <w:widowControl w:val="0"/>
        <w:spacing w:beforeLines="120" w:before="288" w:afterLines="120" w:after="288" w:line="276" w:lineRule="auto"/>
        <w:rPr>
          <w:rFonts w:ascii="Times New Roman" w:hAnsi="Times New Roman" w:cs="Times New Roman"/>
          <w:b/>
          <w:color w:val="000000"/>
          <w:highlight w:val="yellow"/>
        </w:rPr>
      </w:pPr>
    </w:p>
    <w:p w14:paraId="784C416B" w14:textId="2076A9E6" w:rsidR="0097437B" w:rsidRDefault="0097437B" w:rsidP="00BF468F">
      <w:pPr>
        <w:widowControl w:val="0"/>
        <w:spacing w:beforeLines="120" w:before="288" w:afterLines="120" w:after="288" w:line="276" w:lineRule="auto"/>
        <w:rPr>
          <w:rFonts w:ascii="Times New Roman" w:hAnsi="Times New Roman" w:cs="Times New Roman"/>
          <w:b/>
          <w:color w:val="000000"/>
          <w:highlight w:val="yellow"/>
        </w:rPr>
      </w:pPr>
    </w:p>
    <w:p w14:paraId="74A72017" w14:textId="77777777" w:rsidR="0097437B" w:rsidRPr="00BF468F" w:rsidRDefault="0097437B" w:rsidP="00BF468F">
      <w:pPr>
        <w:widowControl w:val="0"/>
        <w:spacing w:beforeLines="120" w:before="288" w:afterLines="120" w:after="288" w:line="276" w:lineRule="auto"/>
        <w:rPr>
          <w:rFonts w:ascii="Times New Roman" w:hAnsi="Times New Roman" w:cs="Times New Roman"/>
          <w:b/>
          <w:color w:val="000000"/>
          <w:highlight w:val="yellow"/>
        </w:rPr>
      </w:pPr>
    </w:p>
    <w:p w14:paraId="4EC36105" w14:textId="77777777" w:rsidR="00E04D2C" w:rsidRPr="00BF468F" w:rsidRDefault="00E04D2C" w:rsidP="00F4597D">
      <w:pPr>
        <w:widowControl w:val="0"/>
        <w:spacing w:line="276" w:lineRule="auto"/>
        <w:jc w:val="center"/>
        <w:rPr>
          <w:rFonts w:ascii="Times New Roman" w:hAnsi="Times New Roman" w:cs="Times New Roman"/>
          <w:b/>
          <w:color w:val="000000"/>
        </w:rPr>
      </w:pPr>
    </w:p>
    <w:p w14:paraId="79841B6D" w14:textId="25F4986C" w:rsidR="008F330B" w:rsidRPr="00BF468F" w:rsidRDefault="00534E6D" w:rsidP="00F4597D">
      <w:pPr>
        <w:widowControl w:val="0"/>
        <w:spacing w:line="276" w:lineRule="auto"/>
        <w:jc w:val="center"/>
        <w:rPr>
          <w:rFonts w:ascii="Times New Roman" w:hAnsi="Times New Roman" w:cs="Times New Roman"/>
          <w:b/>
          <w:color w:val="000000"/>
        </w:rPr>
      </w:pPr>
      <w:r w:rsidRPr="00BF468F">
        <w:rPr>
          <w:rFonts w:ascii="Times New Roman" w:hAnsi="Times New Roman" w:cs="Times New Roman"/>
          <w:b/>
          <w:color w:val="000000"/>
        </w:rPr>
        <w:t xml:space="preserve">EDITAL </w:t>
      </w:r>
      <w:r w:rsidR="005307C6" w:rsidRPr="00BF468F">
        <w:rPr>
          <w:rFonts w:ascii="Times New Roman" w:hAnsi="Times New Roman" w:cs="Times New Roman"/>
          <w:b/>
          <w:color w:val="000000"/>
        </w:rPr>
        <w:t xml:space="preserve">DE </w:t>
      </w:r>
      <w:r w:rsidR="00196741" w:rsidRPr="00BF468F">
        <w:rPr>
          <w:rFonts w:ascii="Times New Roman" w:hAnsi="Times New Roman" w:cs="Times New Roman"/>
          <w:b/>
          <w:color w:val="000000"/>
        </w:rPr>
        <w:t>CONCORRÊNCIA</w:t>
      </w:r>
      <w:r w:rsidR="003C7A23" w:rsidRPr="00BF468F">
        <w:rPr>
          <w:rFonts w:ascii="Times New Roman" w:hAnsi="Times New Roman" w:cs="Times New Roman"/>
          <w:b/>
          <w:color w:val="000000"/>
        </w:rPr>
        <w:t xml:space="preserve"> </w:t>
      </w:r>
      <w:r w:rsidR="00D7500E" w:rsidRPr="00BF468F">
        <w:rPr>
          <w:rFonts w:ascii="Times New Roman" w:hAnsi="Times New Roman" w:cs="Times New Roman"/>
          <w:b/>
          <w:color w:val="000000"/>
        </w:rPr>
        <w:t>PÚBLICA</w:t>
      </w:r>
      <w:r w:rsidR="009E4ACE" w:rsidRPr="00BF468F">
        <w:rPr>
          <w:rFonts w:ascii="Times New Roman" w:hAnsi="Times New Roman" w:cs="Times New Roman"/>
          <w:b/>
          <w:color w:val="000000"/>
        </w:rPr>
        <w:t xml:space="preserve"> </w:t>
      </w:r>
      <w:r w:rsidR="00637C92" w:rsidRPr="00BF468F">
        <w:rPr>
          <w:rFonts w:ascii="Times New Roman" w:hAnsi="Times New Roman" w:cs="Times New Roman"/>
          <w:b/>
          <w:color w:val="000000"/>
        </w:rPr>
        <w:t xml:space="preserve">PRESENCIAL </w:t>
      </w:r>
      <w:r w:rsidR="003C7A23" w:rsidRPr="00BF468F">
        <w:rPr>
          <w:rFonts w:ascii="Times New Roman" w:hAnsi="Times New Roman" w:cs="Times New Roman"/>
          <w:b/>
          <w:color w:val="000000"/>
        </w:rPr>
        <w:t xml:space="preserve">Nº </w:t>
      </w:r>
      <w:r w:rsidR="00E3530B" w:rsidRPr="00BF468F">
        <w:rPr>
          <w:rFonts w:ascii="Times New Roman" w:hAnsi="Times New Roman" w:cs="Times New Roman"/>
          <w:b/>
          <w:color w:val="000000"/>
        </w:rPr>
        <w:t>00</w:t>
      </w:r>
      <w:r w:rsidR="00BF468F">
        <w:rPr>
          <w:rFonts w:ascii="Times New Roman" w:hAnsi="Times New Roman" w:cs="Times New Roman"/>
          <w:b/>
          <w:color w:val="000000"/>
        </w:rPr>
        <w:t>1</w:t>
      </w:r>
      <w:r w:rsidR="003C7A23" w:rsidRPr="00BF468F">
        <w:rPr>
          <w:rFonts w:ascii="Times New Roman" w:hAnsi="Times New Roman" w:cs="Times New Roman"/>
          <w:b/>
          <w:color w:val="000000"/>
        </w:rPr>
        <w:t>/20</w:t>
      </w:r>
      <w:r w:rsidR="00DC54C9" w:rsidRPr="00BF468F">
        <w:rPr>
          <w:rFonts w:ascii="Times New Roman" w:hAnsi="Times New Roman" w:cs="Times New Roman"/>
          <w:b/>
          <w:color w:val="000000"/>
        </w:rPr>
        <w:t>2</w:t>
      </w:r>
      <w:r w:rsidR="00D45142" w:rsidRPr="00BF468F">
        <w:rPr>
          <w:rFonts w:ascii="Times New Roman" w:hAnsi="Times New Roman" w:cs="Times New Roman"/>
          <w:b/>
          <w:color w:val="000000"/>
        </w:rPr>
        <w:t>4</w:t>
      </w:r>
    </w:p>
    <w:p w14:paraId="07FD4917" w14:textId="77777777" w:rsidR="00914EED" w:rsidRPr="00BF468F" w:rsidRDefault="00914EED" w:rsidP="00E3530B">
      <w:pPr>
        <w:widowControl w:val="0"/>
        <w:spacing w:line="276" w:lineRule="auto"/>
        <w:ind w:firstLine="567"/>
        <w:jc w:val="center"/>
        <w:rPr>
          <w:rFonts w:ascii="Times New Roman" w:eastAsia="Times New Roman" w:hAnsi="Times New Roman" w:cs="Times New Roman"/>
          <w:b/>
          <w:color w:val="000000"/>
        </w:rPr>
      </w:pPr>
    </w:p>
    <w:p w14:paraId="6EDDCBA1" w14:textId="4FAC3795" w:rsidR="00F23277" w:rsidRPr="00BF468F" w:rsidRDefault="009314B8" w:rsidP="00E3530B">
      <w:pPr>
        <w:pStyle w:val="Nivel2"/>
        <w:widowControl w:val="0"/>
        <w:numPr>
          <w:ilvl w:val="0"/>
          <w:numId w:val="0"/>
        </w:numPr>
        <w:spacing w:before="0" w:after="0"/>
        <w:rPr>
          <w:rFonts w:ascii="Times New Roman" w:eastAsia="Times New Roman" w:hAnsi="Times New Roman" w:cs="Times New Roman"/>
          <w:color w:val="000000" w:themeColor="text1"/>
          <w:sz w:val="24"/>
          <w:szCs w:val="24"/>
        </w:rPr>
      </w:pPr>
      <w:r w:rsidRPr="00BF468F">
        <w:rPr>
          <w:rFonts w:ascii="Times New Roman" w:hAnsi="Times New Roman" w:cs="Times New Roman"/>
          <w:b/>
          <w:bCs/>
          <w:color w:val="000000" w:themeColor="text1"/>
          <w:sz w:val="24"/>
          <w:szCs w:val="24"/>
        </w:rPr>
        <w:t xml:space="preserve">O MUNICÍPIO DE </w:t>
      </w:r>
      <w:r w:rsidR="00BF468F">
        <w:rPr>
          <w:rFonts w:ascii="Times New Roman" w:hAnsi="Times New Roman" w:cs="Times New Roman"/>
          <w:b/>
          <w:bCs/>
          <w:color w:val="000000" w:themeColor="text1"/>
          <w:sz w:val="24"/>
          <w:szCs w:val="24"/>
        </w:rPr>
        <w:t>COQUEIRO BAIXO</w:t>
      </w:r>
      <w:r w:rsidRPr="00BF468F">
        <w:rPr>
          <w:rFonts w:ascii="Times New Roman" w:hAnsi="Times New Roman" w:cs="Times New Roman"/>
          <w:b/>
          <w:bCs/>
          <w:color w:val="000000" w:themeColor="text1"/>
          <w:sz w:val="24"/>
          <w:szCs w:val="24"/>
        </w:rPr>
        <w:t xml:space="preserve"> - RS</w:t>
      </w:r>
      <w:r w:rsidRPr="00BF468F">
        <w:rPr>
          <w:rFonts w:ascii="Times New Roman" w:hAnsi="Times New Roman" w:cs="Times New Roman"/>
          <w:color w:val="000000" w:themeColor="text1"/>
          <w:sz w:val="24"/>
          <w:szCs w:val="24"/>
        </w:rPr>
        <w:t xml:space="preserve">, por meio de seu Prefeito Municipal, no uso de suas atribuições, torna público, para conhecimento dos interessados, a realização de licitação, na modalidade </w:t>
      </w:r>
      <w:r w:rsidR="00914597" w:rsidRPr="00BF468F">
        <w:rPr>
          <w:rFonts w:ascii="Times New Roman" w:hAnsi="Times New Roman" w:cs="Times New Roman"/>
          <w:b/>
          <w:bCs/>
          <w:color w:val="000000" w:themeColor="text1"/>
          <w:sz w:val="24"/>
          <w:szCs w:val="24"/>
        </w:rPr>
        <w:t>CONCORRÊNCIA</w:t>
      </w:r>
      <w:r w:rsidR="00D7500E" w:rsidRPr="00BF468F">
        <w:rPr>
          <w:rFonts w:ascii="Times New Roman" w:hAnsi="Times New Roman" w:cs="Times New Roman"/>
          <w:b/>
          <w:bCs/>
          <w:color w:val="000000" w:themeColor="text1"/>
          <w:sz w:val="24"/>
          <w:szCs w:val="24"/>
        </w:rPr>
        <w:t xml:space="preserve"> PÚBLICA</w:t>
      </w:r>
      <w:r w:rsidRPr="00BF468F">
        <w:rPr>
          <w:rFonts w:ascii="Times New Roman" w:hAnsi="Times New Roman" w:cs="Times New Roman"/>
          <w:color w:val="000000" w:themeColor="text1"/>
          <w:sz w:val="24"/>
          <w:szCs w:val="24"/>
        </w:rPr>
        <w:t>,</w:t>
      </w:r>
      <w:r w:rsidRPr="00BF468F">
        <w:rPr>
          <w:rFonts w:ascii="Times New Roman" w:eastAsia="Times New Roman" w:hAnsi="Times New Roman" w:cs="Times New Roman"/>
          <w:color w:val="000000" w:themeColor="text1"/>
          <w:sz w:val="24"/>
          <w:szCs w:val="24"/>
        </w:rPr>
        <w:t xml:space="preserve"> </w:t>
      </w:r>
      <w:r w:rsidRPr="00BF468F">
        <w:rPr>
          <w:rFonts w:ascii="Times New Roman" w:hAnsi="Times New Roman" w:cs="Times New Roman"/>
          <w:color w:val="000000" w:themeColor="text1"/>
          <w:sz w:val="24"/>
          <w:szCs w:val="24"/>
        </w:rPr>
        <w:t xml:space="preserve">nos termos da </w:t>
      </w:r>
      <w:hyperlink r:id="rId12" w:history="1">
        <w:r w:rsidRPr="00BF468F">
          <w:rPr>
            <w:rStyle w:val="Hyperlink"/>
            <w:rFonts w:ascii="Times New Roman" w:hAnsi="Times New Roman" w:cs="Times New Roman"/>
            <w:color w:val="000000" w:themeColor="text1"/>
            <w:sz w:val="24"/>
            <w:szCs w:val="24"/>
            <w:u w:val="none"/>
          </w:rPr>
          <w:t>Lei Federal nº14.133, de 1º de abril de 2021</w:t>
        </w:r>
      </w:hyperlink>
      <w:r w:rsidR="00F4597D" w:rsidRPr="00BF468F">
        <w:rPr>
          <w:rStyle w:val="Hyperlink"/>
          <w:rFonts w:ascii="Times New Roman" w:hAnsi="Times New Roman" w:cs="Times New Roman"/>
          <w:color w:val="000000" w:themeColor="text1"/>
          <w:sz w:val="24"/>
          <w:szCs w:val="24"/>
          <w:u w:val="none"/>
        </w:rPr>
        <w:t xml:space="preserve"> e</w:t>
      </w:r>
      <w:r w:rsidRPr="00BF468F">
        <w:rPr>
          <w:rFonts w:ascii="Times New Roman" w:hAnsi="Times New Roman" w:cs="Times New Roman"/>
          <w:color w:val="000000" w:themeColor="text1"/>
          <w:sz w:val="24"/>
          <w:szCs w:val="24"/>
        </w:rPr>
        <w:t xml:space="preserve"> do Decreto Municipal nº</w:t>
      </w:r>
      <w:r w:rsidR="00C9080F">
        <w:rPr>
          <w:rFonts w:ascii="Times New Roman" w:hAnsi="Times New Roman" w:cs="Times New Roman"/>
          <w:color w:val="000000" w:themeColor="text1"/>
          <w:sz w:val="24"/>
          <w:szCs w:val="24"/>
        </w:rPr>
        <w:t>0</w:t>
      </w:r>
      <w:r w:rsidR="00BF468F" w:rsidRPr="00BF468F">
        <w:rPr>
          <w:rFonts w:ascii="Times New Roman" w:hAnsi="Times New Roman" w:cs="Times New Roman"/>
          <w:color w:val="000000" w:themeColor="text1"/>
          <w:sz w:val="24"/>
          <w:szCs w:val="24"/>
        </w:rPr>
        <w:t>74</w:t>
      </w:r>
      <w:r w:rsidRPr="00BF468F">
        <w:rPr>
          <w:rFonts w:ascii="Times New Roman" w:hAnsi="Times New Roman" w:cs="Times New Roman"/>
          <w:color w:val="000000" w:themeColor="text1"/>
          <w:sz w:val="24"/>
          <w:szCs w:val="24"/>
        </w:rPr>
        <w:t>, de 0</w:t>
      </w:r>
      <w:r w:rsidR="00BF468F">
        <w:rPr>
          <w:rFonts w:ascii="Times New Roman" w:hAnsi="Times New Roman" w:cs="Times New Roman"/>
          <w:color w:val="000000" w:themeColor="text1"/>
          <w:sz w:val="24"/>
          <w:szCs w:val="24"/>
        </w:rPr>
        <w:t>2</w:t>
      </w:r>
      <w:r w:rsidRPr="00BF468F">
        <w:rPr>
          <w:rFonts w:ascii="Times New Roman" w:hAnsi="Times New Roman" w:cs="Times New Roman"/>
          <w:color w:val="000000" w:themeColor="text1"/>
          <w:sz w:val="24"/>
          <w:szCs w:val="24"/>
        </w:rPr>
        <w:t xml:space="preserve"> de </w:t>
      </w:r>
      <w:r w:rsidR="00BF468F">
        <w:rPr>
          <w:rFonts w:ascii="Times New Roman" w:hAnsi="Times New Roman" w:cs="Times New Roman"/>
          <w:color w:val="000000" w:themeColor="text1"/>
          <w:sz w:val="24"/>
          <w:szCs w:val="24"/>
        </w:rPr>
        <w:t>outubro</w:t>
      </w:r>
      <w:r w:rsidRPr="00BF468F">
        <w:rPr>
          <w:rFonts w:ascii="Times New Roman" w:hAnsi="Times New Roman" w:cs="Times New Roman"/>
          <w:color w:val="000000" w:themeColor="text1"/>
          <w:sz w:val="24"/>
          <w:szCs w:val="24"/>
        </w:rPr>
        <w:t xml:space="preserve"> de 2023, e demais legislação aplicável e, ainda, de acordo com as condições estabelecidas neste Edital</w:t>
      </w:r>
      <w:r w:rsidRPr="00BF468F">
        <w:rPr>
          <w:rFonts w:ascii="Times New Roman" w:eastAsia="Times New Roman" w:hAnsi="Times New Roman" w:cs="Times New Roman"/>
          <w:color w:val="000000" w:themeColor="text1"/>
          <w:sz w:val="24"/>
          <w:szCs w:val="24"/>
        </w:rPr>
        <w:t>.</w:t>
      </w:r>
    </w:p>
    <w:p w14:paraId="39E8E0BD" w14:textId="77777777" w:rsidR="00F23277" w:rsidRPr="00BF468F" w:rsidRDefault="00F23277" w:rsidP="00E3530B">
      <w:pPr>
        <w:pStyle w:val="Nivel2"/>
        <w:widowControl w:val="0"/>
        <w:numPr>
          <w:ilvl w:val="0"/>
          <w:numId w:val="0"/>
        </w:numPr>
        <w:spacing w:before="0" w:after="0"/>
        <w:rPr>
          <w:rFonts w:ascii="Times New Roman" w:eastAsia="Times New Roman" w:hAnsi="Times New Roman" w:cs="Times New Roman"/>
          <w:color w:val="000000" w:themeColor="text1"/>
          <w:sz w:val="24"/>
          <w:szCs w:val="24"/>
        </w:rPr>
      </w:pPr>
    </w:p>
    <w:tbl>
      <w:tblPr>
        <w:tblStyle w:val="Tabelacomgrade"/>
        <w:tblW w:w="0" w:type="auto"/>
        <w:tblLook w:val="04A0" w:firstRow="1" w:lastRow="0" w:firstColumn="1" w:lastColumn="0" w:noHBand="0" w:noVBand="1"/>
      </w:tblPr>
      <w:tblGrid>
        <w:gridCol w:w="9232"/>
      </w:tblGrid>
      <w:tr w:rsidR="00F23277" w:rsidRPr="00BF468F" w14:paraId="46428F22" w14:textId="77777777" w:rsidTr="00BF468F">
        <w:tc>
          <w:tcPr>
            <w:tcW w:w="9232" w:type="dxa"/>
            <w:shd w:val="clear" w:color="auto" w:fill="auto"/>
          </w:tcPr>
          <w:p w14:paraId="402D140C" w14:textId="77777777" w:rsidR="00F23277" w:rsidRPr="00BF468F" w:rsidRDefault="00F23277" w:rsidP="004D4308">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DATA, HORÁRIO E LOCAL DE ENTREGA E ABERTURA DOS ENVELOPES DE PROPOSTA E DOCUMENTAÇÃO</w:t>
            </w:r>
          </w:p>
          <w:p w14:paraId="1C66F344" w14:textId="2AFB86CD" w:rsidR="00F23277" w:rsidRPr="00BF468F" w:rsidRDefault="00F23277" w:rsidP="004D4308">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 xml:space="preserve">Data: </w:t>
            </w:r>
            <w:r w:rsidRPr="00BF468F">
              <w:rPr>
                <w:rFonts w:ascii="Times New Roman" w:eastAsia="Yu Mincho" w:hAnsi="Times New Roman" w:cs="Times New Roman"/>
                <w:b/>
              </w:rPr>
              <w:tab/>
            </w:r>
            <w:r w:rsidRPr="00BF468F">
              <w:rPr>
                <w:rFonts w:ascii="Times New Roman" w:eastAsia="Yu Mincho" w:hAnsi="Times New Roman" w:cs="Times New Roman"/>
                <w:b/>
              </w:rPr>
              <w:tab/>
            </w:r>
            <w:r w:rsidR="00BF468F" w:rsidRPr="00BF468F">
              <w:rPr>
                <w:rFonts w:ascii="Times New Roman" w:eastAsia="Yu Mincho" w:hAnsi="Times New Roman" w:cs="Times New Roman"/>
                <w:b/>
              </w:rPr>
              <w:t>15</w:t>
            </w:r>
            <w:r w:rsidRPr="00BF468F">
              <w:rPr>
                <w:rFonts w:ascii="Times New Roman" w:eastAsia="Yu Mincho" w:hAnsi="Times New Roman" w:cs="Times New Roman"/>
                <w:b/>
              </w:rPr>
              <w:t>/0</w:t>
            </w:r>
            <w:r w:rsidR="007375E0" w:rsidRPr="00BF468F">
              <w:rPr>
                <w:rFonts w:ascii="Times New Roman" w:eastAsia="Yu Mincho" w:hAnsi="Times New Roman" w:cs="Times New Roman"/>
                <w:b/>
              </w:rPr>
              <w:t>4</w:t>
            </w:r>
            <w:r w:rsidRPr="00BF468F">
              <w:rPr>
                <w:rFonts w:ascii="Times New Roman" w:eastAsia="Yu Mincho" w:hAnsi="Times New Roman" w:cs="Times New Roman"/>
                <w:b/>
              </w:rPr>
              <w:t>/2024</w:t>
            </w:r>
          </w:p>
          <w:p w14:paraId="348F488D" w14:textId="21CCE2CC" w:rsidR="00F23277" w:rsidRPr="00BF468F" w:rsidRDefault="00F23277" w:rsidP="004D4308">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Horário:</w:t>
            </w:r>
            <w:r w:rsidRPr="00BF468F">
              <w:rPr>
                <w:rFonts w:ascii="Times New Roman" w:eastAsia="Yu Mincho" w:hAnsi="Times New Roman" w:cs="Times New Roman"/>
                <w:b/>
              </w:rPr>
              <w:tab/>
            </w:r>
            <w:r w:rsidR="00BF468F" w:rsidRPr="00BF468F">
              <w:rPr>
                <w:rFonts w:ascii="Times New Roman" w:eastAsia="Yu Mincho" w:hAnsi="Times New Roman" w:cs="Times New Roman"/>
                <w:b/>
              </w:rPr>
              <w:t>09</w:t>
            </w:r>
            <w:r w:rsidRPr="00BF468F">
              <w:rPr>
                <w:rFonts w:ascii="Times New Roman" w:eastAsia="Yu Mincho" w:hAnsi="Times New Roman" w:cs="Times New Roman"/>
                <w:b/>
              </w:rPr>
              <w:t>:</w:t>
            </w:r>
            <w:r w:rsidR="00BF468F" w:rsidRPr="00BF468F">
              <w:rPr>
                <w:rFonts w:ascii="Times New Roman" w:eastAsia="Yu Mincho" w:hAnsi="Times New Roman" w:cs="Times New Roman"/>
                <w:b/>
              </w:rPr>
              <w:t>0</w:t>
            </w:r>
            <w:r w:rsidRPr="00BF468F">
              <w:rPr>
                <w:rFonts w:ascii="Times New Roman" w:eastAsia="Yu Mincho" w:hAnsi="Times New Roman" w:cs="Times New Roman"/>
                <w:b/>
              </w:rPr>
              <w:t>0 horas</w:t>
            </w:r>
          </w:p>
          <w:p w14:paraId="77DF22AF" w14:textId="6E8D2054" w:rsidR="00F23277" w:rsidRPr="00BF468F" w:rsidRDefault="00F23277" w:rsidP="004D4308">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 xml:space="preserve">Local: </w:t>
            </w:r>
            <w:r w:rsidR="00BF468F" w:rsidRPr="00BF468F">
              <w:rPr>
                <w:rFonts w:ascii="Times New Roman" w:eastAsia="Yu Mincho" w:hAnsi="Times New Roman" w:cs="Times New Roman"/>
                <w:b/>
              </w:rPr>
              <w:t>Auditório d</w:t>
            </w:r>
            <w:r w:rsidRPr="00BF468F">
              <w:rPr>
                <w:rFonts w:ascii="Times New Roman" w:eastAsia="Yu Mincho" w:hAnsi="Times New Roman" w:cs="Times New Roman"/>
                <w:b/>
              </w:rPr>
              <w:t xml:space="preserve">o Centro Administrativo Municipal, </w:t>
            </w:r>
            <w:r w:rsidR="00BF468F" w:rsidRPr="00BF468F">
              <w:rPr>
                <w:rFonts w:ascii="Times New Roman" w:eastAsia="Yu Mincho" w:hAnsi="Times New Roman" w:cs="Times New Roman"/>
                <w:b/>
              </w:rPr>
              <w:t xml:space="preserve">na Avenida Itália, 1660, </w:t>
            </w:r>
            <w:r w:rsidR="00C9080F">
              <w:rPr>
                <w:rFonts w:ascii="Times New Roman" w:eastAsia="Yu Mincho" w:hAnsi="Times New Roman" w:cs="Times New Roman"/>
                <w:b/>
              </w:rPr>
              <w:t>C</w:t>
            </w:r>
            <w:r w:rsidR="00BF468F" w:rsidRPr="00BF468F">
              <w:rPr>
                <w:rFonts w:ascii="Times New Roman" w:eastAsia="Yu Mincho" w:hAnsi="Times New Roman" w:cs="Times New Roman"/>
                <w:b/>
              </w:rPr>
              <w:t>entro.</w:t>
            </w:r>
          </w:p>
        </w:tc>
      </w:tr>
    </w:tbl>
    <w:p w14:paraId="4DB99A59" w14:textId="77777777" w:rsidR="001210B4" w:rsidRPr="00BF468F" w:rsidRDefault="001210B4" w:rsidP="00E3530B">
      <w:pPr>
        <w:pStyle w:val="Nivel2"/>
        <w:widowControl w:val="0"/>
        <w:numPr>
          <w:ilvl w:val="0"/>
          <w:numId w:val="0"/>
        </w:numPr>
        <w:spacing w:before="0" w:after="0"/>
        <w:rPr>
          <w:rFonts w:ascii="Times New Roman" w:eastAsia="Times New Roman" w:hAnsi="Times New Roman" w:cs="Times New Roman"/>
          <w:b/>
          <w:bCs/>
          <w:color w:val="000000" w:themeColor="text1"/>
          <w:sz w:val="24"/>
          <w:szCs w:val="24"/>
        </w:rPr>
      </w:pPr>
    </w:p>
    <w:p w14:paraId="3145FF57" w14:textId="1E340BE9" w:rsidR="001210B4" w:rsidRPr="00BF468F" w:rsidRDefault="001210B4" w:rsidP="00E3530B">
      <w:pPr>
        <w:pStyle w:val="Nivel2"/>
        <w:widowControl w:val="0"/>
        <w:numPr>
          <w:ilvl w:val="0"/>
          <w:numId w:val="0"/>
        </w:numPr>
        <w:spacing w:before="0" w:after="0"/>
        <w:rPr>
          <w:rFonts w:ascii="Times New Roman" w:eastAsia="Times New Roman" w:hAnsi="Times New Roman" w:cs="Times New Roman"/>
          <w:b/>
          <w:bCs/>
          <w:color w:val="000000" w:themeColor="text1"/>
          <w:sz w:val="24"/>
          <w:szCs w:val="24"/>
        </w:rPr>
      </w:pPr>
      <w:r w:rsidRPr="00BF468F">
        <w:rPr>
          <w:rFonts w:ascii="Times New Roman" w:eastAsia="Times New Roman" w:hAnsi="Times New Roman" w:cs="Times New Roman"/>
          <w:b/>
          <w:bCs/>
          <w:color w:val="000000" w:themeColor="text1"/>
          <w:sz w:val="24"/>
          <w:szCs w:val="24"/>
        </w:rPr>
        <w:t>1. DO OBJETO</w:t>
      </w:r>
    </w:p>
    <w:p w14:paraId="4B43170C" w14:textId="0A0A4ABA" w:rsidR="003C7A23" w:rsidRPr="00BF468F" w:rsidRDefault="00FB7E96" w:rsidP="00E3530B">
      <w:pPr>
        <w:pStyle w:val="Nivel2"/>
        <w:widowControl w:val="0"/>
        <w:numPr>
          <w:ilvl w:val="0"/>
          <w:numId w:val="0"/>
        </w:numPr>
        <w:spacing w:before="0" w:after="0"/>
        <w:rPr>
          <w:rFonts w:ascii="Times New Roman" w:hAnsi="Times New Roman" w:cs="Times New Roman"/>
          <w:color w:val="auto"/>
          <w:sz w:val="24"/>
          <w:szCs w:val="24"/>
        </w:rPr>
      </w:pPr>
      <w:r w:rsidRPr="00BF468F">
        <w:rPr>
          <w:rFonts w:ascii="Times New Roman" w:hAnsi="Times New Roman" w:cs="Times New Roman"/>
          <w:b/>
          <w:bCs/>
          <w:sz w:val="24"/>
          <w:szCs w:val="24"/>
        </w:rPr>
        <w:t>1.1</w:t>
      </w:r>
      <w:r w:rsidR="00A6159A" w:rsidRPr="00BF468F">
        <w:rPr>
          <w:rFonts w:ascii="Times New Roman" w:hAnsi="Times New Roman" w:cs="Times New Roman"/>
          <w:sz w:val="24"/>
          <w:szCs w:val="24"/>
        </w:rPr>
        <w:t xml:space="preserve"> </w:t>
      </w:r>
      <w:r w:rsidR="003C7A23" w:rsidRPr="00BF468F">
        <w:rPr>
          <w:rFonts w:ascii="Times New Roman" w:hAnsi="Times New Roman" w:cs="Times New Roman"/>
          <w:sz w:val="24"/>
          <w:szCs w:val="24"/>
        </w:rPr>
        <w:t xml:space="preserve">O objeto da presente licitação é a </w:t>
      </w:r>
      <w:r w:rsidR="00BD3DBC" w:rsidRPr="00BF468F">
        <w:rPr>
          <w:rFonts w:ascii="Times New Roman" w:eastAsia="Times New Roman" w:hAnsi="Times New Roman" w:cs="Times New Roman"/>
          <w:b/>
          <w:bCs/>
          <w:color w:val="auto"/>
          <w:sz w:val="24"/>
          <w:szCs w:val="24"/>
        </w:rPr>
        <w:t>contratação de empresa especializada para a prestação de serviços (incluindo mão de obra e fornecimento de materiais), necessários para execução d</w:t>
      </w:r>
      <w:r w:rsidR="00BF468F">
        <w:rPr>
          <w:rFonts w:ascii="Times New Roman" w:eastAsia="Times New Roman" w:hAnsi="Times New Roman" w:cs="Times New Roman"/>
          <w:b/>
          <w:bCs/>
          <w:color w:val="auto"/>
          <w:sz w:val="24"/>
          <w:szCs w:val="24"/>
        </w:rPr>
        <w:t>a</w:t>
      </w:r>
      <w:r w:rsidR="00BD3DBC" w:rsidRPr="00BF468F">
        <w:rPr>
          <w:rFonts w:ascii="Times New Roman" w:eastAsia="Times New Roman" w:hAnsi="Times New Roman" w:cs="Times New Roman"/>
          <w:b/>
          <w:bCs/>
          <w:color w:val="auto"/>
          <w:sz w:val="24"/>
          <w:szCs w:val="24"/>
        </w:rPr>
        <w:t xml:space="preserve"> obra de pavimentação </w:t>
      </w:r>
      <w:r w:rsidR="00BF468F">
        <w:rPr>
          <w:rFonts w:ascii="Times New Roman" w:eastAsia="Times New Roman" w:hAnsi="Times New Roman" w:cs="Times New Roman"/>
          <w:b/>
          <w:bCs/>
          <w:color w:val="auto"/>
          <w:sz w:val="24"/>
          <w:szCs w:val="24"/>
        </w:rPr>
        <w:t>asfáltica</w:t>
      </w:r>
      <w:r w:rsidR="00BD3DBC" w:rsidRPr="00BF468F">
        <w:rPr>
          <w:rFonts w:ascii="Times New Roman" w:eastAsia="Times New Roman" w:hAnsi="Times New Roman" w:cs="Times New Roman"/>
          <w:b/>
          <w:bCs/>
          <w:color w:val="auto"/>
          <w:sz w:val="24"/>
          <w:szCs w:val="24"/>
        </w:rPr>
        <w:t>, de acordo com os projetos básicos</w:t>
      </w:r>
      <w:r w:rsidR="00B34867" w:rsidRPr="00BF468F">
        <w:rPr>
          <w:rFonts w:ascii="Times New Roman" w:hAnsi="Times New Roman" w:cs="Times New Roman"/>
          <w:sz w:val="24"/>
          <w:szCs w:val="24"/>
        </w:rPr>
        <w:t>, c</w:t>
      </w:r>
      <w:r w:rsidR="003C7A23" w:rsidRPr="00BF468F">
        <w:rPr>
          <w:rFonts w:ascii="Times New Roman" w:hAnsi="Times New Roman" w:cs="Times New Roman"/>
          <w:sz w:val="24"/>
          <w:szCs w:val="24"/>
        </w:rPr>
        <w:t xml:space="preserve">onforme condições, quantidades e exigências estabelecidas neste </w:t>
      </w:r>
      <w:r w:rsidR="003C7A23" w:rsidRPr="00BF468F">
        <w:rPr>
          <w:rFonts w:ascii="Times New Roman" w:hAnsi="Times New Roman" w:cs="Times New Roman"/>
          <w:color w:val="auto"/>
          <w:sz w:val="24"/>
          <w:szCs w:val="24"/>
        </w:rPr>
        <w:t>Edital e</w:t>
      </w:r>
      <w:r w:rsidR="00F4597D" w:rsidRPr="00BF468F">
        <w:rPr>
          <w:rFonts w:ascii="Times New Roman" w:hAnsi="Times New Roman" w:cs="Times New Roman"/>
          <w:color w:val="auto"/>
          <w:sz w:val="24"/>
          <w:szCs w:val="24"/>
        </w:rPr>
        <w:t xml:space="preserve"> seus </w:t>
      </w:r>
      <w:r w:rsidR="003C7A23" w:rsidRPr="00BF468F">
        <w:rPr>
          <w:rFonts w:ascii="Times New Roman" w:hAnsi="Times New Roman" w:cs="Times New Roman"/>
          <w:color w:val="auto"/>
          <w:sz w:val="24"/>
          <w:szCs w:val="24"/>
        </w:rPr>
        <w:t>anexos.</w:t>
      </w:r>
    </w:p>
    <w:p w14:paraId="11FEFB89" w14:textId="77777777" w:rsidR="00E21D12" w:rsidRPr="00BF468F" w:rsidRDefault="00E21D12" w:rsidP="00E3530B">
      <w:pPr>
        <w:pStyle w:val="Nvel2-Red"/>
        <w:widowControl w:val="0"/>
        <w:numPr>
          <w:ilvl w:val="0"/>
          <w:numId w:val="0"/>
        </w:numPr>
        <w:spacing w:before="0" w:after="0"/>
        <w:rPr>
          <w:rFonts w:ascii="Times New Roman" w:hAnsi="Times New Roman" w:cs="Times New Roman"/>
          <w:i w:val="0"/>
          <w:iCs w:val="0"/>
          <w:sz w:val="24"/>
          <w:szCs w:val="24"/>
        </w:rPr>
      </w:pPr>
    </w:p>
    <w:p w14:paraId="1FEA74F4"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Pr="00BF468F">
        <w:rPr>
          <w:rFonts w:ascii="Times New Roman" w:eastAsia="Yu Mincho" w:hAnsi="Times New Roman" w:cs="Times New Roman"/>
        </w:rPr>
        <w:t xml:space="preserve"> </w:t>
      </w:r>
      <w:r w:rsidRPr="00BF468F">
        <w:rPr>
          <w:rFonts w:ascii="Times New Roman" w:eastAsia="Yu Gothic Light" w:hAnsi="Times New Roman" w:cs="Times New Roman"/>
          <w:b/>
          <w:bCs/>
          <w:spacing w:val="5"/>
          <w:kern w:val="28"/>
        </w:rPr>
        <w:t>DA PARTICIPAÇÃO NA LICITAÇÃO</w:t>
      </w:r>
      <w:bookmarkStart w:id="5" w:name="_Hlk135302270"/>
    </w:p>
    <w:p w14:paraId="00956546" w14:textId="69A7669E" w:rsidR="00E21D12" w:rsidRPr="00BF468F" w:rsidRDefault="00E21D1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2.1</w:t>
      </w:r>
      <w:r w:rsidRPr="00BF468F">
        <w:rPr>
          <w:rFonts w:ascii="Times New Roman" w:eastAsia="Yu Mincho" w:hAnsi="Times New Roman" w:cs="Times New Roman"/>
        </w:rPr>
        <w:t xml:space="preserve"> Poderão participar dest</w:t>
      </w:r>
      <w:r w:rsidR="00B34867" w:rsidRPr="00BF468F">
        <w:rPr>
          <w:rFonts w:ascii="Times New Roman" w:eastAsia="Yu Mincho" w:hAnsi="Times New Roman" w:cs="Times New Roman"/>
        </w:rPr>
        <w:t>e Processo Licitatório</w:t>
      </w:r>
      <w:r w:rsidRPr="00BF468F">
        <w:rPr>
          <w:rFonts w:ascii="Times New Roman" w:eastAsia="Yu Mincho" w:hAnsi="Times New Roman" w:cs="Times New Roman"/>
        </w:rPr>
        <w:t xml:space="preserve"> os interessado</w:t>
      </w:r>
      <w:bookmarkEnd w:id="5"/>
      <w:r w:rsidRPr="00BF468F">
        <w:rPr>
          <w:rFonts w:ascii="Times New Roman" w:eastAsia="Yu Mincho" w:hAnsi="Times New Roman" w:cs="Times New Roman"/>
        </w:rPr>
        <w:t>s que comprovarem possuir os requisitos exigidos neste Edital, que tenham especificado, como objeto social da empresa, expresso no estatuto ou contrato social, atividade pertinente e compatível com o objeto deste Edital.</w:t>
      </w:r>
      <w:r w:rsidRPr="00BF468F">
        <w:rPr>
          <w:rFonts w:ascii="Times New Roman" w:eastAsia="Yu Mincho" w:hAnsi="Times New Roman" w:cs="Times New Roman"/>
          <w:b/>
          <w:bCs/>
        </w:rPr>
        <w:t xml:space="preserve"> </w:t>
      </w:r>
    </w:p>
    <w:p w14:paraId="7E5ADD7B" w14:textId="77777777" w:rsidR="00E21D12" w:rsidRPr="00BF468F" w:rsidRDefault="00E21D12" w:rsidP="00E3530B">
      <w:pPr>
        <w:widowControl w:val="0"/>
        <w:autoSpaceDE w:val="0"/>
        <w:autoSpaceDN w:val="0"/>
        <w:adjustRightInd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 xml:space="preserve">2.2 </w:t>
      </w:r>
      <w:r w:rsidRPr="00BF468F">
        <w:rPr>
          <w:rFonts w:ascii="Times New Roman" w:eastAsia="Yu Mincho" w:hAnsi="Times New Roman" w:cs="Times New Roman"/>
        </w:rPr>
        <w:t xml:space="preserve">Para participar do presente certame licitatório, os interessados deverão apresentar a documentação abaixo relacionada, em original, ou por </w:t>
      </w:r>
      <w:r w:rsidRPr="00BF468F">
        <w:rPr>
          <w:rFonts w:ascii="Times New Roman" w:hAnsi="Times New Roman" w:cs="Times New Roman"/>
        </w:rPr>
        <w:t>qualquer processo de cópia autenticada por cartório competente ou por servidor da administração ou publicação em órgão da imprensa oficial</w:t>
      </w:r>
      <w:r w:rsidRPr="00BF468F">
        <w:rPr>
          <w:rFonts w:ascii="Times New Roman" w:eastAsia="Yu Mincho" w:hAnsi="Times New Roman" w:cs="Times New Roman"/>
        </w:rPr>
        <w:t>. A autenticação pela Prefeitura poderá ser efetuada com antecedência junto ao Departamento de Compras, Licitações, Contratos e Convênios, localizado na Prefeitura Municipal de Doutor Ricardo - RS.</w:t>
      </w:r>
    </w:p>
    <w:p w14:paraId="7EEFBA95"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w:t>
      </w:r>
      <w:r w:rsidRPr="00BF468F">
        <w:rPr>
          <w:rFonts w:ascii="Times New Roman" w:eastAsia="Yu Mincho" w:hAnsi="Times New Roman" w:cs="Times New Roman"/>
        </w:rPr>
        <w:t xml:space="preserve"> Não poderão disputar esta licitação:</w:t>
      </w:r>
    </w:p>
    <w:p w14:paraId="4DD5D818" w14:textId="12F57652"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2.3.1</w:t>
      </w:r>
      <w:r w:rsidRPr="00BF468F">
        <w:rPr>
          <w:rFonts w:ascii="Times New Roman" w:eastAsia="Yu Mincho" w:hAnsi="Times New Roman" w:cs="Times New Roman"/>
        </w:rPr>
        <w:t xml:space="preserve"> Aquele que não atenda às condições deste Edital e seus anexos.</w:t>
      </w:r>
    </w:p>
    <w:p w14:paraId="1FCFF533" w14:textId="77777777" w:rsidR="00E21D12" w:rsidRPr="00C9080F" w:rsidRDefault="00E21D12" w:rsidP="00E3530B">
      <w:pPr>
        <w:widowControl w:val="0"/>
        <w:spacing w:line="276" w:lineRule="auto"/>
        <w:jc w:val="both"/>
        <w:rPr>
          <w:rFonts w:ascii="Times New Roman" w:eastAsia="Yu Mincho" w:hAnsi="Times New Roman" w:cs="Times New Roman"/>
        </w:rPr>
      </w:pPr>
      <w:r w:rsidRPr="00C9080F">
        <w:rPr>
          <w:rFonts w:ascii="Times New Roman" w:eastAsia="Yu Mincho" w:hAnsi="Times New Roman" w:cs="Times New Roman"/>
          <w:b/>
          <w:bCs/>
        </w:rPr>
        <w:t>2.3.2</w:t>
      </w:r>
      <w:r w:rsidRPr="00C9080F">
        <w:rPr>
          <w:rFonts w:ascii="Times New Roman" w:eastAsia="Yu Mincho" w:hAnsi="Times New Roman" w:cs="Times New Roman"/>
        </w:rPr>
        <w:t xml:space="preserve"> Autor do anteprojeto, do projeto básico ou do projeto executivo, pessoa física ou jurídica, quando a licitação versar sobre serviços ou fornecimento de bens a ele relacionados.</w:t>
      </w:r>
    </w:p>
    <w:p w14:paraId="07FE6F43" w14:textId="77777777" w:rsidR="00E21D12" w:rsidRPr="00BF468F" w:rsidRDefault="00E21D12" w:rsidP="00E3530B">
      <w:pPr>
        <w:widowControl w:val="0"/>
        <w:spacing w:line="276" w:lineRule="auto"/>
        <w:jc w:val="both"/>
        <w:rPr>
          <w:rFonts w:ascii="Times New Roman" w:eastAsia="Yu Mincho" w:hAnsi="Times New Roman" w:cs="Times New Roman"/>
        </w:rPr>
      </w:pPr>
      <w:r w:rsidRPr="00C9080F">
        <w:rPr>
          <w:rFonts w:ascii="Times New Roman" w:eastAsia="Yu Mincho" w:hAnsi="Times New Roman" w:cs="Times New Roman"/>
          <w:b/>
          <w:bCs/>
        </w:rPr>
        <w:t>2.3.3</w:t>
      </w:r>
      <w:r w:rsidRPr="00C9080F">
        <w:rPr>
          <w:rFonts w:ascii="Times New Roman" w:eastAsia="Yu Mincho" w:hAnsi="Times New Roman" w:cs="Times New Roman"/>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6FF06A0"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w:t>
      </w:r>
      <w:r w:rsidRPr="00BF468F">
        <w:rPr>
          <w:rFonts w:ascii="Times New Roman" w:eastAsia="Yu Mincho" w:hAnsi="Times New Roman" w:cs="Times New Roman"/>
        </w:rPr>
        <w:t xml:space="preserve"> Pessoa física ou jurídica que se encontre, ao tempo da licitação, impossibilitada de participar da licitação em decorrência de sanção que lhe foi imposta.</w:t>
      </w:r>
    </w:p>
    <w:p w14:paraId="0CDF15ED" w14:textId="77777777" w:rsidR="00C9080F" w:rsidRDefault="00C9080F" w:rsidP="00E3530B">
      <w:pPr>
        <w:widowControl w:val="0"/>
        <w:spacing w:line="276" w:lineRule="auto"/>
        <w:jc w:val="both"/>
        <w:rPr>
          <w:rFonts w:ascii="Times New Roman" w:eastAsia="Yu Mincho" w:hAnsi="Times New Roman" w:cs="Times New Roman"/>
          <w:b/>
          <w:bCs/>
        </w:rPr>
      </w:pPr>
    </w:p>
    <w:p w14:paraId="40AE0530" w14:textId="7C817128"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2.3.4.1</w:t>
      </w:r>
      <w:r w:rsidRPr="00BF468F">
        <w:rPr>
          <w:rFonts w:ascii="Times New Roman" w:eastAsia="Yu Mincho" w:hAnsi="Times New Roman" w:cs="Times New Roman"/>
        </w:rPr>
        <w:t xml:space="preserve"> O </w:t>
      </w:r>
      <w:r w:rsidR="00EC2E99" w:rsidRPr="00BF468F">
        <w:rPr>
          <w:rFonts w:ascii="Times New Roman" w:eastAsia="Yu Mincho" w:hAnsi="Times New Roman" w:cs="Times New Roman"/>
        </w:rPr>
        <w:t>A</w:t>
      </w:r>
      <w:r w:rsidR="00F00536" w:rsidRPr="00BF468F">
        <w:rPr>
          <w:rFonts w:ascii="Times New Roman" w:eastAsia="Yu Mincho" w:hAnsi="Times New Roman" w:cs="Times New Roman"/>
        </w:rPr>
        <w:t xml:space="preserve">gente de </w:t>
      </w:r>
      <w:r w:rsidR="00EC2E99" w:rsidRPr="00BF468F">
        <w:rPr>
          <w:rFonts w:ascii="Times New Roman" w:eastAsia="Yu Mincho" w:hAnsi="Times New Roman" w:cs="Times New Roman"/>
        </w:rPr>
        <w:t>C</w:t>
      </w:r>
      <w:r w:rsidR="00F00536" w:rsidRPr="00BF468F">
        <w:rPr>
          <w:rFonts w:ascii="Times New Roman" w:eastAsia="Yu Mincho" w:hAnsi="Times New Roman" w:cs="Times New Roman"/>
        </w:rPr>
        <w:t xml:space="preserve">ontratação </w:t>
      </w:r>
      <w:r w:rsidRPr="00BF468F">
        <w:rPr>
          <w:rFonts w:ascii="Times New Roman" w:eastAsia="Yu Mincho" w:hAnsi="Times New Roman" w:cs="Times New Roman"/>
        </w:rPr>
        <w:t xml:space="preserve">verificará se os licitantes atendem às condições de participação no certame, conforme previsto no </w:t>
      </w:r>
      <w:hyperlink r:id="rId13" w:anchor="art14" w:history="1">
        <w:r w:rsidR="004A4B82" w:rsidRPr="00BF468F">
          <w:rPr>
            <w:rFonts w:ascii="Times New Roman" w:eastAsia="Yu Mincho" w:hAnsi="Times New Roman" w:cs="Times New Roman"/>
          </w:rPr>
          <w:t>A</w:t>
        </w:r>
        <w:r w:rsidRPr="00BF468F">
          <w:rPr>
            <w:rFonts w:ascii="Times New Roman" w:eastAsia="Yu Mincho" w:hAnsi="Times New Roman" w:cs="Times New Roman"/>
          </w:rPr>
          <w:t>rtigo 14 da Lei Federal nº14.133/2021</w:t>
        </w:r>
      </w:hyperlink>
      <w:r w:rsidRPr="00BF468F">
        <w:rPr>
          <w:rFonts w:ascii="Times New Roman" w:eastAsia="Yu Mincho" w:hAnsi="Times New Roman" w:cs="Times New Roman"/>
        </w:rPr>
        <w:t xml:space="preserve">, </w:t>
      </w:r>
      <w:r w:rsidRPr="00BF468F">
        <w:rPr>
          <w:rFonts w:ascii="Times New Roman" w:eastAsia="Yu Mincho" w:hAnsi="Times New Roman" w:cs="Times New Roman"/>
          <w:lang w:eastAsia="ar-SA"/>
        </w:rPr>
        <w:t>especialmente quanto à existência de sanção que impeça a participação no certame ou a futura contratação, mediante a consulta aos seguintes cadastros:</w:t>
      </w:r>
    </w:p>
    <w:p w14:paraId="520E53EC" w14:textId="557BFC90" w:rsidR="00FC4029" w:rsidRPr="00BF468F" w:rsidRDefault="00FC4029" w:rsidP="00E3530B">
      <w:pPr>
        <w:widowControl w:val="0"/>
        <w:spacing w:line="276" w:lineRule="auto"/>
        <w:jc w:val="both"/>
        <w:rPr>
          <w:rFonts w:ascii="Times New Roman" w:eastAsia="Yu Mincho" w:hAnsi="Times New Roman" w:cs="Times New Roman"/>
          <w:lang w:eastAsia="ar-SA"/>
        </w:rPr>
      </w:pPr>
      <w:r w:rsidRPr="00BF468F">
        <w:rPr>
          <w:rFonts w:ascii="Times New Roman" w:eastAsia="Yu Mincho" w:hAnsi="Times New Roman" w:cs="Times New Roman"/>
          <w:b/>
          <w:bCs/>
          <w:lang w:eastAsia="ar-SA"/>
        </w:rPr>
        <w:t>a)</w:t>
      </w:r>
      <w:r w:rsidRPr="00BF468F">
        <w:rPr>
          <w:rFonts w:ascii="Times New Roman" w:eastAsia="Yu Mincho" w:hAnsi="Times New Roman" w:cs="Times New Roman"/>
          <w:lang w:eastAsia="ar-SA"/>
        </w:rPr>
        <w:t xml:space="preserve"> Controladoria Geral da União, através da Certidão negativa correcional (CGU-PJ, CEIS, CNEP e CEPIM).</w:t>
      </w:r>
    </w:p>
    <w:p w14:paraId="0AB66CAA" w14:textId="77777777" w:rsidR="00FC4029" w:rsidRPr="00BF468F" w:rsidRDefault="00FC4029" w:rsidP="00E3530B">
      <w:pPr>
        <w:widowControl w:val="0"/>
        <w:spacing w:line="276" w:lineRule="auto"/>
        <w:jc w:val="both"/>
        <w:rPr>
          <w:rFonts w:ascii="Times New Roman" w:eastAsia="Times New Roman" w:hAnsi="Times New Roman" w:cs="Times New Roman"/>
        </w:rPr>
      </w:pPr>
      <w:r w:rsidRPr="00BF468F">
        <w:rPr>
          <w:rFonts w:ascii="Times New Roman" w:eastAsia="Yu Mincho" w:hAnsi="Times New Roman" w:cs="Times New Roman"/>
          <w:b/>
          <w:bCs/>
          <w:lang w:eastAsia="ar-SA"/>
        </w:rPr>
        <w:t>2.3.4.2</w:t>
      </w:r>
      <w:r w:rsidRPr="00BF468F">
        <w:rPr>
          <w:rFonts w:ascii="Times New Roman" w:eastAsia="Yu Mincho" w:hAnsi="Times New Roman" w:cs="Times New Roman"/>
          <w:lang w:eastAsia="ar-SA"/>
        </w:rPr>
        <w:t xml:space="preserve"> As consultas serão realizadas através do link: </w:t>
      </w:r>
      <w:hyperlink r:id="rId14" w:history="1">
        <w:r w:rsidRPr="00BF468F">
          <w:rPr>
            <w:rFonts w:ascii="Times New Roman" w:eastAsia="Times New Roman" w:hAnsi="Times New Roman" w:cs="Times New Roman"/>
            <w:color w:val="0000FF"/>
            <w:u w:val="single"/>
          </w:rPr>
          <w:t>https://certidoes.cgu.gov.br</w:t>
        </w:r>
      </w:hyperlink>
    </w:p>
    <w:p w14:paraId="4B82B625" w14:textId="3D6111A5"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A consulta aos cadastros será realizada em nome da empresa licitante e também de seu sócio majoritário, por força da vedação de que trata o </w:t>
      </w:r>
      <w:r w:rsidR="004A4B82" w:rsidRPr="00BF468F">
        <w:rPr>
          <w:rFonts w:ascii="Times New Roman" w:eastAsia="Yu Mincho" w:hAnsi="Times New Roman" w:cs="Times New Roman"/>
        </w:rPr>
        <w:t>A</w:t>
      </w:r>
      <w:hyperlink r:id="rId15" w:anchor=":~:text=%C3%A0s%20seguintes%20comina%C3%A7%C3%B5es%3A-,Art.,n%C2%BA%2012.120%2C%20de%202009)." w:history="1">
        <w:r w:rsidRPr="00BF468F">
          <w:rPr>
            <w:rFonts w:ascii="Times New Roman" w:eastAsia="Yu Mincho" w:hAnsi="Times New Roman" w:cs="Times New Roman"/>
          </w:rPr>
          <w:t>rtigo 12 da Lei Federal n°8.429/1992</w:t>
        </w:r>
      </w:hyperlink>
      <w:r w:rsidRPr="00BF468F">
        <w:rPr>
          <w:rFonts w:ascii="Times New Roman" w:eastAsia="Yu Mincho" w:hAnsi="Times New Roman" w:cs="Times New Roman"/>
        </w:rPr>
        <w:t>.</w:t>
      </w:r>
    </w:p>
    <w:p w14:paraId="70927737"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2.3.4.3</w:t>
      </w:r>
      <w:r w:rsidRPr="00BF468F">
        <w:rPr>
          <w:rFonts w:ascii="Times New Roman" w:eastAsia="Yu Mincho" w:hAnsi="Times New Roman" w:cs="Times New Roman"/>
        </w:rPr>
        <w:t xml:space="preserve"> Caso conste na Consulta de Situação do licitante a existência de Ocorrências Impeditivas Indiretas, o pregoeiro diligenciará para verificar se houve fraude por parte das empresas apontadas no Relatório de Ocorrências Impeditivas Indiretas.</w:t>
      </w:r>
    </w:p>
    <w:p w14:paraId="3DF467A6"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2.3.4.4</w:t>
      </w:r>
      <w:r w:rsidRPr="00BF468F">
        <w:rPr>
          <w:rFonts w:ascii="Times New Roman" w:eastAsia="Yu Mincho" w:hAnsi="Times New Roman" w:cs="Times New Roman"/>
        </w:rPr>
        <w:t xml:space="preserve"> A tentativa de burla será verificada por meio dos vínculos societários, linhas de fornecimento similares, dentre outros. </w:t>
      </w:r>
    </w:p>
    <w:p w14:paraId="64393015"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2.3.4.5</w:t>
      </w:r>
      <w:r w:rsidRPr="00BF468F">
        <w:rPr>
          <w:rFonts w:ascii="Times New Roman" w:eastAsia="Yu Mincho" w:hAnsi="Times New Roman" w:cs="Times New Roman"/>
        </w:rPr>
        <w:t xml:space="preserve"> O licitante será convocado para manifestação previamente a um eventual impedimento em participar da licitação.</w:t>
      </w:r>
    </w:p>
    <w:p w14:paraId="00F67B3C"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2.3.4.6</w:t>
      </w:r>
      <w:r w:rsidRPr="00BF468F">
        <w:rPr>
          <w:rFonts w:ascii="Times New Roman" w:eastAsia="Yu Mincho" w:hAnsi="Times New Roman" w:cs="Times New Roman"/>
        </w:rPr>
        <w:t xml:space="preserve"> Constatada a existência de sanção, o licitante será reputado impedido, por falta de condição de participação.</w:t>
      </w:r>
    </w:p>
    <w:p w14:paraId="0AE26BF7"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2.3.5</w:t>
      </w:r>
      <w:r w:rsidRPr="00BF468F">
        <w:rPr>
          <w:rFonts w:ascii="Times New Roman" w:eastAsia="Yu Mincho" w:hAnsi="Times New Roman" w:cs="Times New Roman"/>
        </w:rPr>
        <w:t xml:space="preserve"> Àquele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B549AEE"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2.3.6</w:t>
      </w:r>
      <w:r w:rsidRPr="00BF468F">
        <w:rPr>
          <w:rFonts w:ascii="Times New Roman" w:eastAsia="Yu Mincho" w:hAnsi="Times New Roman" w:cs="Times New Roman"/>
        </w:rPr>
        <w:t xml:space="preserve"> Empresas controladoras, controladas ou coligadas, nos termos da Lei Federal nº6.404, de 15 de dezembro de 1976, concorrendo entre si.</w:t>
      </w:r>
    </w:p>
    <w:p w14:paraId="67C86447"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2.3.7</w:t>
      </w:r>
      <w:r w:rsidRPr="00BF468F">
        <w:rPr>
          <w:rFonts w:ascii="Times New Roman" w:eastAsia="Yu Mincho" w:hAnsi="Times New Roman" w:cs="Times New Roman"/>
        </w:rPr>
        <w:t xml:space="preserve">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BBE8C0"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2.3.8</w:t>
      </w:r>
      <w:r w:rsidRPr="00BF468F">
        <w:rPr>
          <w:rFonts w:ascii="Times New Roman" w:eastAsia="Yu Mincho" w:hAnsi="Times New Roman" w:cs="Times New Roman"/>
        </w:rPr>
        <w:t xml:space="preserve"> Pessoas jurídicas reunidas em consórcio.</w:t>
      </w:r>
    </w:p>
    <w:p w14:paraId="7CDCCD96"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2.3.9</w:t>
      </w:r>
      <w:r w:rsidRPr="00BF468F">
        <w:rPr>
          <w:rFonts w:ascii="Times New Roman" w:eastAsia="Yu Mincho" w:hAnsi="Times New Roman" w:cs="Times New Roman"/>
        </w:rPr>
        <w:t xml:space="preserve"> Organizações da Sociedade Civil de Interesse Público - OSCIP, atuando nessa condição.</w:t>
      </w:r>
    </w:p>
    <w:p w14:paraId="3DC7EA67" w14:textId="12AEE9A1" w:rsidR="00E21D12" w:rsidRPr="00BF468F" w:rsidRDefault="00E21D12" w:rsidP="00E3530B">
      <w:pPr>
        <w:widowControl w:val="0"/>
        <w:spacing w:line="276" w:lineRule="auto"/>
        <w:jc w:val="both"/>
        <w:rPr>
          <w:rFonts w:ascii="Times New Roman" w:eastAsia="Yu Mincho" w:hAnsi="Times New Roman" w:cs="Times New Roman"/>
          <w:u w:val="single"/>
        </w:rPr>
      </w:pPr>
      <w:r w:rsidRPr="00BF468F">
        <w:rPr>
          <w:rFonts w:ascii="Times New Roman" w:eastAsia="Yu Mincho" w:hAnsi="Times New Roman" w:cs="Times New Roman"/>
          <w:b/>
          <w:bCs/>
        </w:rPr>
        <w:t>2.3.10</w:t>
      </w:r>
      <w:r w:rsidRPr="00BF468F">
        <w:rPr>
          <w:rFonts w:ascii="Times New Roman" w:eastAsia="Yu Mincho" w:hAnsi="Times New Roman" w:cs="Times New Roman"/>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468F">
          <w:rPr>
            <w:rFonts w:ascii="Times New Roman" w:eastAsia="Yu Mincho" w:hAnsi="Times New Roman" w:cs="Times New Roman"/>
          </w:rPr>
          <w:t xml:space="preserve">§ 1º do </w:t>
        </w:r>
        <w:r w:rsidR="004A4B82" w:rsidRPr="00BF468F">
          <w:rPr>
            <w:rFonts w:ascii="Times New Roman" w:eastAsia="Yu Mincho" w:hAnsi="Times New Roman" w:cs="Times New Roman"/>
          </w:rPr>
          <w:t>A</w:t>
        </w:r>
        <w:r w:rsidRPr="00BF468F">
          <w:rPr>
            <w:rFonts w:ascii="Times New Roman" w:eastAsia="Yu Mincho" w:hAnsi="Times New Roman" w:cs="Times New Roman"/>
          </w:rPr>
          <w:t>rtigo 9º da Lei Federal nº14.133/2021</w:t>
        </w:r>
      </w:hyperlink>
      <w:r w:rsidRPr="00BF468F">
        <w:rPr>
          <w:rFonts w:ascii="Times New Roman" w:eastAsia="Yu Mincho" w:hAnsi="Times New Roman" w:cs="Times New Roman"/>
        </w:rPr>
        <w:t>.</w:t>
      </w:r>
    </w:p>
    <w:p w14:paraId="39785573"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2.3.10.1</w:t>
      </w:r>
      <w:r w:rsidRPr="00BF468F">
        <w:rPr>
          <w:rFonts w:ascii="Times New Roman" w:eastAsia="Yu Mincho" w:hAnsi="Times New Roman" w:cs="Times New Roman"/>
        </w:rPr>
        <w:t xml:space="preserve"> O impedimento de que trata o item 2.3.10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872E30F"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2.4</w:t>
      </w:r>
      <w:r w:rsidRPr="00BF468F">
        <w:rPr>
          <w:rFonts w:ascii="Times New Roman" w:eastAsia="Yu Mincho" w:hAnsi="Times New Roman" w:cs="Times New Roman"/>
        </w:rPr>
        <w:t xml:space="preserve"> A critério da Administração e exclusivamente a seu serviço, o autor dos projetos e a empresa a que se referem os itens 2.3.2 e 2.3.3 poderão participar no apoio das atividades de planejamento da contratação, de execução da licitação ou de gestão do contrato, desde que sob supervisão exclusiva de agentes públicos do órgão ou entidade.</w:t>
      </w:r>
    </w:p>
    <w:p w14:paraId="4A7D9ED3"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2.4.1</w:t>
      </w:r>
      <w:r w:rsidRPr="00BF468F">
        <w:rPr>
          <w:rFonts w:ascii="Times New Roman" w:eastAsia="Yu Mincho" w:hAnsi="Times New Roman" w:cs="Times New Roman"/>
        </w:rPr>
        <w:t xml:space="preserve"> Equiparam-se aos autores do projeto as empresas integrantes do mesmo grupo econômico.</w:t>
      </w:r>
    </w:p>
    <w:p w14:paraId="4B12A739" w14:textId="5899A372" w:rsidR="00A45FA0"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2.5</w:t>
      </w:r>
      <w:r w:rsidRPr="00BF468F">
        <w:rPr>
          <w:rFonts w:ascii="Times New Roman" w:eastAsia="Yu Mincho" w:hAnsi="Times New Roman" w:cs="Times New Roman"/>
        </w:rPr>
        <w:t xml:space="preserve"> O disposto nos itens 2.3.2 e 2.3.3 não impede a licitação ou a contratação de serviço que inclua como encargo do contratado a elaboração do projeto básico e do projeto executivo, nas contratações integradas, e do projeto executivo, nos demais regimes de execução.</w:t>
      </w:r>
    </w:p>
    <w:p w14:paraId="2DD3BDFB" w14:textId="3F8ACE21" w:rsidR="000F00C7"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2.6</w:t>
      </w:r>
      <w:r w:rsidRPr="00BF468F">
        <w:rPr>
          <w:rFonts w:ascii="Times New Roman" w:eastAsia="Yu Mincho" w:hAnsi="Times New Roman" w:cs="Times New Roman"/>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468F">
          <w:rPr>
            <w:rFonts w:ascii="Times New Roman" w:eastAsia="Yu Mincho" w:hAnsi="Times New Roman" w:cs="Times New Roman"/>
          </w:rPr>
          <w:t>Lei Federal nº14.133/2021</w:t>
        </w:r>
      </w:hyperlink>
      <w:r w:rsidRPr="00BF468F">
        <w:rPr>
          <w:rFonts w:ascii="Times New Roman" w:eastAsia="Yu Mincho" w:hAnsi="Times New Roman" w:cs="Times New Roman"/>
        </w:rPr>
        <w:t>.</w:t>
      </w:r>
    </w:p>
    <w:p w14:paraId="2F24AD4B" w14:textId="77777777" w:rsidR="00BD3DBC" w:rsidRPr="00BF468F" w:rsidRDefault="00BD3DBC" w:rsidP="00E3530B">
      <w:pPr>
        <w:widowControl w:val="0"/>
        <w:spacing w:line="276" w:lineRule="auto"/>
        <w:jc w:val="both"/>
        <w:rPr>
          <w:rFonts w:ascii="Times New Roman" w:eastAsia="Yu Mincho" w:hAnsi="Times New Roman" w:cs="Times New Roman"/>
        </w:rPr>
      </w:pPr>
    </w:p>
    <w:p w14:paraId="3DE88F71" w14:textId="77777777" w:rsidR="00A379BE" w:rsidRPr="00BF468F" w:rsidRDefault="00A379BE"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3. DA APRESENTAÇÃO DOS ENVELOPES </w:t>
      </w:r>
    </w:p>
    <w:p w14:paraId="1DD3B333" w14:textId="447E0FA4" w:rsidR="00A379BE" w:rsidRPr="00BF468F" w:rsidRDefault="00A379BE"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3.1</w:t>
      </w:r>
      <w:r w:rsidRPr="00BF468F">
        <w:rPr>
          <w:rFonts w:ascii="Times New Roman" w:eastAsia="Yu Mincho" w:hAnsi="Times New Roman" w:cs="Times New Roman"/>
        </w:rPr>
        <w:t xml:space="preserve"> Para participação no certame, a licitante, além de atender ao disposto no item 2 deste </w:t>
      </w:r>
      <w:r w:rsidR="00F4597D" w:rsidRPr="00BF468F">
        <w:rPr>
          <w:rFonts w:ascii="Times New Roman" w:eastAsia="Yu Mincho" w:hAnsi="Times New Roman" w:cs="Times New Roman"/>
        </w:rPr>
        <w:t>E</w:t>
      </w:r>
      <w:r w:rsidRPr="00BF468F">
        <w:rPr>
          <w:rFonts w:ascii="Times New Roman" w:eastAsia="Yu Mincho" w:hAnsi="Times New Roman" w:cs="Times New Roman"/>
        </w:rPr>
        <w:t xml:space="preserve">dital, deverá apresentar a sua proposta de preço e documentos de habilitação em envelopes distintos, lacrados, não transparentes, identificados, respectivamente, como de </w:t>
      </w:r>
      <w:r w:rsidR="00F4597D" w:rsidRPr="00BF468F">
        <w:rPr>
          <w:rFonts w:ascii="Times New Roman" w:eastAsia="Yu Mincho" w:hAnsi="Times New Roman" w:cs="Times New Roman"/>
        </w:rPr>
        <w:t>N</w:t>
      </w:r>
      <w:r w:rsidRPr="00BF468F">
        <w:rPr>
          <w:rFonts w:ascii="Times New Roman" w:eastAsia="Yu Mincho" w:hAnsi="Times New Roman" w:cs="Times New Roman"/>
        </w:rPr>
        <w:t xml:space="preserve">°01 e </w:t>
      </w:r>
      <w:r w:rsidR="00F4597D" w:rsidRPr="00BF468F">
        <w:rPr>
          <w:rFonts w:ascii="Times New Roman" w:eastAsia="Yu Mincho" w:hAnsi="Times New Roman" w:cs="Times New Roman"/>
        </w:rPr>
        <w:t>N</w:t>
      </w:r>
      <w:r w:rsidRPr="00BF468F">
        <w:rPr>
          <w:rFonts w:ascii="Times New Roman" w:eastAsia="Yu Mincho" w:hAnsi="Times New Roman" w:cs="Times New Roman"/>
        </w:rPr>
        <w:t xml:space="preserve">°02, para o que se sugere a seguinte inscrição: </w:t>
      </w:r>
    </w:p>
    <w:p w14:paraId="5D8E7A80" w14:textId="77777777" w:rsidR="00A379BE" w:rsidRPr="00BF468F" w:rsidRDefault="00A379BE" w:rsidP="00E3530B">
      <w:pPr>
        <w:widowControl w:val="0"/>
        <w:spacing w:line="276" w:lineRule="auto"/>
        <w:jc w:val="both"/>
        <w:rPr>
          <w:rFonts w:ascii="Times New Roman" w:eastAsia="Yu Mincho" w:hAnsi="Times New Roman" w:cs="Times New Roman"/>
        </w:rPr>
      </w:pPr>
    </w:p>
    <w:p w14:paraId="3DFE6B93" w14:textId="23D554D6"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AO MUNICÍPIO DE </w:t>
      </w:r>
      <w:r w:rsidR="0017797C">
        <w:rPr>
          <w:rFonts w:ascii="Times New Roman" w:eastAsia="Yu Mincho" w:hAnsi="Times New Roman" w:cs="Times New Roman"/>
          <w:b/>
          <w:bCs/>
        </w:rPr>
        <w:t>COQUEIRO BAIXO</w:t>
      </w:r>
      <w:r w:rsidRPr="00BF468F">
        <w:rPr>
          <w:rFonts w:ascii="Times New Roman" w:eastAsia="Yu Mincho" w:hAnsi="Times New Roman" w:cs="Times New Roman"/>
          <w:b/>
          <w:bCs/>
        </w:rPr>
        <w:t xml:space="preserve"> - RS </w:t>
      </w:r>
    </w:p>
    <w:p w14:paraId="6471AF88" w14:textId="7D5BCF35"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EDITAL DE CONCORRÊNCIA</w:t>
      </w:r>
      <w:r w:rsidR="00D7500E" w:rsidRPr="00BF468F">
        <w:rPr>
          <w:rFonts w:ascii="Times New Roman" w:eastAsia="Yu Mincho" w:hAnsi="Times New Roman" w:cs="Times New Roman"/>
          <w:b/>
          <w:bCs/>
        </w:rPr>
        <w:t xml:space="preserve"> PÚBLICA</w:t>
      </w:r>
      <w:r w:rsidRPr="00BF468F">
        <w:rPr>
          <w:rFonts w:ascii="Times New Roman" w:eastAsia="Yu Mincho" w:hAnsi="Times New Roman" w:cs="Times New Roman"/>
          <w:b/>
          <w:bCs/>
        </w:rPr>
        <w:t xml:space="preserve"> </w:t>
      </w:r>
      <w:r w:rsidR="00637C92" w:rsidRPr="00BF468F">
        <w:rPr>
          <w:rFonts w:ascii="Times New Roman" w:eastAsia="Yu Mincho" w:hAnsi="Times New Roman" w:cs="Times New Roman"/>
          <w:b/>
          <w:bCs/>
        </w:rPr>
        <w:t xml:space="preserve">PRESENCIAL </w:t>
      </w:r>
      <w:r w:rsidRPr="00BF468F">
        <w:rPr>
          <w:rFonts w:ascii="Times New Roman" w:eastAsia="Yu Mincho" w:hAnsi="Times New Roman" w:cs="Times New Roman"/>
          <w:b/>
          <w:bCs/>
        </w:rPr>
        <w:t>Nº 0</w:t>
      </w:r>
      <w:r w:rsidR="00E3530B" w:rsidRPr="00BF468F">
        <w:rPr>
          <w:rFonts w:ascii="Times New Roman" w:eastAsia="Yu Mincho" w:hAnsi="Times New Roman" w:cs="Times New Roman"/>
          <w:b/>
          <w:bCs/>
        </w:rPr>
        <w:t>0</w:t>
      </w:r>
      <w:r w:rsidR="0017797C">
        <w:rPr>
          <w:rFonts w:ascii="Times New Roman" w:eastAsia="Yu Mincho" w:hAnsi="Times New Roman" w:cs="Times New Roman"/>
          <w:b/>
          <w:bCs/>
        </w:rPr>
        <w:t>1</w:t>
      </w:r>
      <w:r w:rsidRPr="00BF468F">
        <w:rPr>
          <w:rFonts w:ascii="Times New Roman" w:eastAsia="Yu Mincho" w:hAnsi="Times New Roman" w:cs="Times New Roman"/>
          <w:b/>
          <w:bCs/>
        </w:rPr>
        <w:t>/202</w:t>
      </w:r>
      <w:r w:rsidR="00D45142" w:rsidRPr="00BF468F">
        <w:rPr>
          <w:rFonts w:ascii="Times New Roman" w:eastAsia="Yu Mincho" w:hAnsi="Times New Roman" w:cs="Times New Roman"/>
          <w:b/>
          <w:bCs/>
        </w:rPr>
        <w:t>4</w:t>
      </w:r>
      <w:r w:rsidRPr="00BF468F">
        <w:rPr>
          <w:rFonts w:ascii="Times New Roman" w:eastAsia="Yu Mincho" w:hAnsi="Times New Roman" w:cs="Times New Roman"/>
          <w:b/>
          <w:bCs/>
        </w:rPr>
        <w:t xml:space="preserve"> </w:t>
      </w:r>
    </w:p>
    <w:p w14:paraId="7867D908"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ENVELOPE Nº 01 - PROPOSTA </w:t>
      </w:r>
    </w:p>
    <w:p w14:paraId="42FE05F0"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bookmarkStart w:id="6" w:name="_Hlk158119034"/>
      <w:r w:rsidRPr="00BF468F">
        <w:rPr>
          <w:rFonts w:ascii="Times New Roman" w:eastAsia="Yu Mincho" w:hAnsi="Times New Roman" w:cs="Times New Roman"/>
          <w:b/>
          <w:bCs/>
        </w:rPr>
        <w:t>PROPONENTE (NOME COMPLETO)</w:t>
      </w:r>
    </w:p>
    <w:bookmarkEnd w:id="6"/>
    <w:p w14:paraId="26368FBF" w14:textId="77777777" w:rsidR="00A379BE" w:rsidRPr="00BF468F" w:rsidRDefault="00A379BE" w:rsidP="00E3530B">
      <w:pPr>
        <w:widowControl w:val="0"/>
        <w:spacing w:line="276" w:lineRule="auto"/>
        <w:jc w:val="both"/>
        <w:rPr>
          <w:rFonts w:ascii="Times New Roman" w:eastAsia="Yu Mincho" w:hAnsi="Times New Roman" w:cs="Times New Roman"/>
        </w:rPr>
      </w:pPr>
    </w:p>
    <w:p w14:paraId="3D6FF746" w14:textId="11AD9B88" w:rsidR="007C39C9"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AO MUNICÍPIO DE </w:t>
      </w:r>
      <w:r w:rsidR="0017797C">
        <w:rPr>
          <w:rFonts w:ascii="Times New Roman" w:eastAsia="Yu Mincho" w:hAnsi="Times New Roman" w:cs="Times New Roman"/>
          <w:b/>
          <w:bCs/>
        </w:rPr>
        <w:t>COQUEIRO BAIXO</w:t>
      </w:r>
      <w:r w:rsidRPr="00BF468F">
        <w:rPr>
          <w:rFonts w:ascii="Times New Roman" w:eastAsia="Yu Mincho" w:hAnsi="Times New Roman" w:cs="Times New Roman"/>
          <w:b/>
          <w:bCs/>
        </w:rPr>
        <w:t xml:space="preserve"> - RS</w:t>
      </w:r>
    </w:p>
    <w:p w14:paraId="1775020D" w14:textId="0F67781B"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EDITAL DE CONCORRÊNCIA</w:t>
      </w:r>
      <w:r w:rsidR="00D7500E" w:rsidRPr="00BF468F">
        <w:rPr>
          <w:rFonts w:ascii="Times New Roman" w:eastAsia="Yu Mincho" w:hAnsi="Times New Roman" w:cs="Times New Roman"/>
          <w:b/>
          <w:bCs/>
        </w:rPr>
        <w:t xml:space="preserve"> PÚBLICA</w:t>
      </w:r>
      <w:r w:rsidR="00637C92" w:rsidRPr="00BF468F">
        <w:rPr>
          <w:rFonts w:ascii="Times New Roman" w:eastAsia="Yu Mincho" w:hAnsi="Times New Roman" w:cs="Times New Roman"/>
          <w:b/>
          <w:bCs/>
        </w:rPr>
        <w:t xml:space="preserve"> PRESENCIAL</w:t>
      </w:r>
      <w:r w:rsidRPr="00BF468F">
        <w:rPr>
          <w:rFonts w:ascii="Times New Roman" w:eastAsia="Yu Mincho" w:hAnsi="Times New Roman" w:cs="Times New Roman"/>
          <w:b/>
          <w:bCs/>
        </w:rPr>
        <w:t xml:space="preserve"> Nº 0</w:t>
      </w:r>
      <w:r w:rsidR="00E3530B" w:rsidRPr="00BF468F">
        <w:rPr>
          <w:rFonts w:ascii="Times New Roman" w:eastAsia="Yu Mincho" w:hAnsi="Times New Roman" w:cs="Times New Roman"/>
          <w:b/>
          <w:bCs/>
        </w:rPr>
        <w:t>0</w:t>
      </w:r>
      <w:r w:rsidR="0017797C">
        <w:rPr>
          <w:rFonts w:ascii="Times New Roman" w:eastAsia="Yu Mincho" w:hAnsi="Times New Roman" w:cs="Times New Roman"/>
          <w:b/>
          <w:bCs/>
        </w:rPr>
        <w:t>1</w:t>
      </w:r>
      <w:r w:rsidRPr="00BF468F">
        <w:rPr>
          <w:rFonts w:ascii="Times New Roman" w:eastAsia="Yu Mincho" w:hAnsi="Times New Roman" w:cs="Times New Roman"/>
          <w:b/>
          <w:bCs/>
        </w:rPr>
        <w:t>/202</w:t>
      </w:r>
      <w:r w:rsidR="00D45142" w:rsidRPr="00BF468F">
        <w:rPr>
          <w:rFonts w:ascii="Times New Roman" w:eastAsia="Yu Mincho" w:hAnsi="Times New Roman" w:cs="Times New Roman"/>
          <w:b/>
          <w:bCs/>
        </w:rPr>
        <w:t>4</w:t>
      </w:r>
      <w:r w:rsidRPr="00BF468F">
        <w:rPr>
          <w:rFonts w:ascii="Times New Roman" w:eastAsia="Yu Mincho" w:hAnsi="Times New Roman" w:cs="Times New Roman"/>
          <w:b/>
          <w:bCs/>
        </w:rPr>
        <w:t xml:space="preserve"> </w:t>
      </w:r>
    </w:p>
    <w:p w14:paraId="7EDC6C42"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ENVELOPE Nº 02 - DOCUMENTAÇÃO</w:t>
      </w:r>
    </w:p>
    <w:p w14:paraId="69322160"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PROPONENTE (NOME COMPLETO)</w:t>
      </w:r>
    </w:p>
    <w:p w14:paraId="24F9E6E7"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
          <w:bCs/>
        </w:rPr>
      </w:pPr>
    </w:p>
    <w:p w14:paraId="3FBAA570" w14:textId="17648A8B"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3.2 </w:t>
      </w:r>
      <w:r w:rsidRPr="00BF468F">
        <w:rPr>
          <w:rFonts w:ascii="Times New Roman" w:eastAsia="Calibri" w:hAnsi="Times New Roman" w:cs="Times New Roman"/>
        </w:rPr>
        <w:t xml:space="preserve">Será admitido o encaminhamento dos envelopes, antecipadamente, mediante recebimento na Secretaria de Administração </w:t>
      </w:r>
      <w:r w:rsidR="0017797C">
        <w:rPr>
          <w:rFonts w:ascii="Times New Roman" w:eastAsia="Calibri" w:hAnsi="Times New Roman" w:cs="Times New Roman"/>
        </w:rPr>
        <w:t>–</w:t>
      </w:r>
      <w:r w:rsidRPr="00BF468F">
        <w:rPr>
          <w:rFonts w:ascii="Times New Roman" w:eastAsia="Calibri" w:hAnsi="Times New Roman" w:cs="Times New Roman"/>
        </w:rPr>
        <w:t xml:space="preserve"> </w:t>
      </w:r>
      <w:r w:rsidR="0017797C">
        <w:rPr>
          <w:rFonts w:ascii="Times New Roman" w:eastAsia="Calibri" w:hAnsi="Times New Roman" w:cs="Times New Roman"/>
        </w:rPr>
        <w:t>Setor</w:t>
      </w:r>
      <w:r w:rsidRPr="00BF468F">
        <w:rPr>
          <w:rFonts w:ascii="Times New Roman" w:eastAsia="Calibri" w:hAnsi="Times New Roman" w:cs="Times New Roman"/>
        </w:rPr>
        <w:t xml:space="preserve"> de Compras</w:t>
      </w:r>
      <w:r w:rsidR="0017797C">
        <w:rPr>
          <w:rFonts w:ascii="Times New Roman" w:eastAsia="Calibri" w:hAnsi="Times New Roman" w:cs="Times New Roman"/>
        </w:rPr>
        <w:t xml:space="preserve"> e</w:t>
      </w:r>
      <w:r w:rsidRPr="00BF468F">
        <w:rPr>
          <w:rFonts w:ascii="Times New Roman" w:eastAsia="Calibri" w:hAnsi="Times New Roman" w:cs="Times New Roman"/>
        </w:rPr>
        <w:t xml:space="preserve"> Licitações, desde que entregues de segunda a sexta-feira, em dias úteis, das 09h às 11h e das 14h às 17h e até a data e horário designados para a sessão pública de abertura dos envelopes de propostas e documentação.</w:t>
      </w:r>
    </w:p>
    <w:p w14:paraId="2C33220B" w14:textId="5E644191" w:rsidR="00BD3DBC" w:rsidRDefault="00817AD1" w:rsidP="00817AD1">
      <w:pPr>
        <w:widowControl w:val="0"/>
        <w:autoSpaceDE w:val="0"/>
        <w:autoSpaceDN w:val="0"/>
        <w:adjustRightInd w:val="0"/>
        <w:spacing w:line="276" w:lineRule="auto"/>
        <w:jc w:val="both"/>
        <w:rPr>
          <w:rFonts w:ascii="Times New Roman" w:eastAsia="Calibri" w:hAnsi="Times New Roman" w:cs="Times New Roman"/>
          <w:bCs/>
        </w:rPr>
      </w:pPr>
      <w:r w:rsidRPr="00BF468F">
        <w:rPr>
          <w:rFonts w:ascii="Times New Roman" w:eastAsia="Calibri" w:hAnsi="Times New Roman" w:cs="Times New Roman"/>
          <w:b/>
          <w:bCs/>
        </w:rPr>
        <w:t xml:space="preserve">3.2.1 </w:t>
      </w:r>
      <w:r w:rsidRPr="00BF468F">
        <w:rPr>
          <w:rFonts w:ascii="Times New Roman" w:eastAsia="Calibri" w:hAnsi="Times New Roman" w:cs="Times New Roman"/>
        </w:rPr>
        <w:t xml:space="preserve">Nessa hipótese, os dois envelopes devidamente identificados nas condições referidas no </w:t>
      </w:r>
      <w:r w:rsidRPr="00BF468F">
        <w:rPr>
          <w:rFonts w:ascii="Times New Roman" w:eastAsia="Calibri" w:hAnsi="Times New Roman" w:cs="Times New Roman"/>
          <w:b/>
          <w:bCs/>
        </w:rPr>
        <w:t>subitem 3.1</w:t>
      </w:r>
      <w:r w:rsidRPr="00BF468F">
        <w:rPr>
          <w:rFonts w:ascii="Times New Roman" w:eastAsia="Calibri" w:hAnsi="Times New Roman" w:cs="Times New Roman"/>
        </w:rPr>
        <w:t>, conjuntamente com a documentação de credenciamento con</w:t>
      </w:r>
      <w:r w:rsidR="00C9080F">
        <w:rPr>
          <w:rFonts w:ascii="Times New Roman" w:eastAsia="Calibri" w:hAnsi="Times New Roman" w:cs="Times New Roman"/>
        </w:rPr>
        <w:t>s</w:t>
      </w:r>
      <w:r w:rsidRPr="00BF468F">
        <w:rPr>
          <w:rFonts w:ascii="Times New Roman" w:eastAsia="Calibri" w:hAnsi="Times New Roman" w:cs="Times New Roman"/>
        </w:rPr>
        <w:t xml:space="preserve">tante no </w:t>
      </w:r>
      <w:r w:rsidRPr="00BF468F">
        <w:rPr>
          <w:rFonts w:ascii="Times New Roman" w:eastAsia="Calibri" w:hAnsi="Times New Roman" w:cs="Times New Roman"/>
          <w:b/>
          <w:bCs/>
        </w:rPr>
        <w:t>item 4</w:t>
      </w:r>
      <w:r w:rsidRPr="00BF468F">
        <w:rPr>
          <w:rFonts w:ascii="Times New Roman" w:eastAsia="Calibri" w:hAnsi="Times New Roman" w:cs="Times New Roman"/>
        </w:rPr>
        <w:t xml:space="preserve"> e seus subitens, deverão ser acondicionados em </w:t>
      </w:r>
      <w:r w:rsidRPr="00BF468F">
        <w:rPr>
          <w:rFonts w:ascii="Times New Roman" w:eastAsia="Calibri" w:hAnsi="Times New Roman" w:cs="Times New Roman"/>
          <w:bCs/>
        </w:rPr>
        <w:t>INVÓLUCRO ÚNICO</w:t>
      </w:r>
      <w:r w:rsidRPr="00BF468F">
        <w:rPr>
          <w:rFonts w:ascii="Times New Roman" w:eastAsia="Calibri" w:hAnsi="Times New Roman" w:cs="Times New Roman"/>
        </w:rPr>
        <w:t xml:space="preserve">, endereçado diretamente ao Pregoeiro, </w:t>
      </w:r>
      <w:r w:rsidRPr="00BF468F">
        <w:rPr>
          <w:rFonts w:ascii="Times New Roman" w:eastAsia="Calibri" w:hAnsi="Times New Roman" w:cs="Times New Roman"/>
          <w:bCs/>
        </w:rPr>
        <w:t>com a seguinte indicação:</w:t>
      </w:r>
    </w:p>
    <w:p w14:paraId="473444B3" w14:textId="77777777" w:rsidR="00C9080F" w:rsidRPr="00BF468F" w:rsidRDefault="00C9080F" w:rsidP="00817AD1">
      <w:pPr>
        <w:widowControl w:val="0"/>
        <w:autoSpaceDE w:val="0"/>
        <w:autoSpaceDN w:val="0"/>
        <w:adjustRightInd w:val="0"/>
        <w:spacing w:line="276" w:lineRule="auto"/>
        <w:jc w:val="both"/>
        <w:rPr>
          <w:rFonts w:ascii="Times New Roman" w:eastAsia="Calibri" w:hAnsi="Times New Roman" w:cs="Times New Roman"/>
          <w:bCs/>
        </w:rPr>
      </w:pPr>
    </w:p>
    <w:p w14:paraId="498FE7C3" w14:textId="1D1D7AD0" w:rsidR="00817AD1"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 xml:space="preserve">AO </w:t>
      </w:r>
      <w:r w:rsidR="00BD3DBC" w:rsidRPr="00BF468F">
        <w:rPr>
          <w:rFonts w:ascii="Times New Roman" w:eastAsia="Yu Mincho" w:hAnsi="Times New Roman" w:cs="Times New Roman"/>
          <w:b/>
          <w:bCs/>
          <w:i/>
        </w:rPr>
        <w:t>AGENTE DE CONTRATAÇÃO</w:t>
      </w:r>
    </w:p>
    <w:p w14:paraId="2717A737" w14:textId="3A8CC4A8" w:rsidR="00BD3DBC"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 xml:space="preserve">PREFEITURA DE </w:t>
      </w:r>
      <w:r w:rsidR="0017797C">
        <w:rPr>
          <w:rFonts w:ascii="Times New Roman" w:eastAsia="Yu Mincho" w:hAnsi="Times New Roman" w:cs="Times New Roman"/>
          <w:b/>
          <w:bCs/>
          <w:i/>
        </w:rPr>
        <w:t>COQUEIRO BAIXO</w:t>
      </w:r>
      <w:r w:rsidRPr="00BF468F">
        <w:rPr>
          <w:rFonts w:ascii="Times New Roman" w:eastAsia="Yu Mincho" w:hAnsi="Times New Roman" w:cs="Times New Roman"/>
          <w:b/>
          <w:bCs/>
          <w:i/>
        </w:rPr>
        <w:t xml:space="preserve"> </w:t>
      </w:r>
      <w:r w:rsidR="00BD3DBC" w:rsidRPr="00BF468F">
        <w:rPr>
          <w:rFonts w:ascii="Times New Roman" w:eastAsia="Yu Mincho" w:hAnsi="Times New Roman" w:cs="Times New Roman"/>
          <w:b/>
          <w:bCs/>
          <w:i/>
        </w:rPr>
        <w:t>- RS</w:t>
      </w:r>
    </w:p>
    <w:p w14:paraId="30BAEFE5" w14:textId="117FE468" w:rsidR="00817AD1"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 xml:space="preserve">SECRETARIA </w:t>
      </w:r>
      <w:r w:rsidR="0017797C">
        <w:rPr>
          <w:rFonts w:ascii="Times New Roman" w:eastAsia="Yu Mincho" w:hAnsi="Times New Roman" w:cs="Times New Roman"/>
          <w:b/>
          <w:bCs/>
          <w:i/>
        </w:rPr>
        <w:t>DA ADMINISTRAÇÃO</w:t>
      </w:r>
    </w:p>
    <w:p w14:paraId="0E91E5AF" w14:textId="7278698E" w:rsidR="00817AD1" w:rsidRPr="00BF468F" w:rsidRDefault="0017797C"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Pr>
          <w:rFonts w:ascii="Times New Roman" w:eastAsia="Yu Mincho" w:hAnsi="Times New Roman" w:cs="Times New Roman"/>
          <w:b/>
          <w:bCs/>
          <w:i/>
        </w:rPr>
        <w:t>SETOR</w:t>
      </w:r>
      <w:r w:rsidR="00817AD1" w:rsidRPr="00BF468F">
        <w:rPr>
          <w:rFonts w:ascii="Times New Roman" w:eastAsia="Yu Mincho" w:hAnsi="Times New Roman" w:cs="Times New Roman"/>
          <w:b/>
          <w:bCs/>
          <w:i/>
        </w:rPr>
        <w:t xml:space="preserve"> DE COMPRAS</w:t>
      </w:r>
      <w:r>
        <w:rPr>
          <w:rFonts w:ascii="Times New Roman" w:eastAsia="Yu Mincho" w:hAnsi="Times New Roman" w:cs="Times New Roman"/>
          <w:b/>
          <w:bCs/>
          <w:i/>
        </w:rPr>
        <w:t xml:space="preserve"> E</w:t>
      </w:r>
      <w:r w:rsidR="00817AD1" w:rsidRPr="00BF468F">
        <w:rPr>
          <w:rFonts w:ascii="Times New Roman" w:eastAsia="Yu Mincho" w:hAnsi="Times New Roman" w:cs="Times New Roman"/>
          <w:b/>
          <w:bCs/>
          <w:i/>
        </w:rPr>
        <w:t xml:space="preserve"> LICITAÇÕES</w:t>
      </w:r>
    </w:p>
    <w:p w14:paraId="0E25149D" w14:textId="095CC742" w:rsidR="00817AD1" w:rsidRPr="00BF468F" w:rsidRDefault="0017797C"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Pr>
          <w:rFonts w:ascii="Times New Roman" w:eastAsia="Yu Mincho" w:hAnsi="Times New Roman" w:cs="Times New Roman"/>
          <w:b/>
          <w:bCs/>
          <w:i/>
        </w:rPr>
        <w:t>Avenida Itália</w:t>
      </w:r>
      <w:r w:rsidR="00817AD1" w:rsidRPr="00BF468F">
        <w:rPr>
          <w:rFonts w:ascii="Times New Roman" w:eastAsia="Yu Mincho" w:hAnsi="Times New Roman" w:cs="Times New Roman"/>
          <w:b/>
          <w:bCs/>
          <w:i/>
        </w:rPr>
        <w:t>,</w:t>
      </w:r>
      <w:r>
        <w:rPr>
          <w:rFonts w:ascii="Times New Roman" w:eastAsia="Yu Mincho" w:hAnsi="Times New Roman" w:cs="Times New Roman"/>
          <w:b/>
          <w:bCs/>
          <w:i/>
        </w:rPr>
        <w:t xml:space="preserve"> nº1660</w:t>
      </w:r>
      <w:r w:rsidR="00817AD1" w:rsidRPr="00BF468F">
        <w:rPr>
          <w:rFonts w:ascii="Times New Roman" w:eastAsia="Yu Mincho" w:hAnsi="Times New Roman" w:cs="Times New Roman"/>
          <w:b/>
          <w:bCs/>
          <w:i/>
        </w:rPr>
        <w:t xml:space="preserve"> Centro, CEP 959</w:t>
      </w:r>
      <w:r>
        <w:rPr>
          <w:rFonts w:ascii="Times New Roman" w:eastAsia="Yu Mincho" w:hAnsi="Times New Roman" w:cs="Times New Roman"/>
          <w:b/>
          <w:bCs/>
          <w:i/>
        </w:rPr>
        <w:t>55</w:t>
      </w:r>
      <w:r w:rsidR="00817AD1" w:rsidRPr="00BF468F">
        <w:rPr>
          <w:rFonts w:ascii="Times New Roman" w:eastAsia="Yu Mincho" w:hAnsi="Times New Roman" w:cs="Times New Roman"/>
          <w:b/>
          <w:bCs/>
          <w:i/>
        </w:rPr>
        <w:t xml:space="preserve">-000, </w:t>
      </w:r>
      <w:r>
        <w:rPr>
          <w:rFonts w:ascii="Times New Roman" w:eastAsia="Yu Mincho" w:hAnsi="Times New Roman" w:cs="Times New Roman"/>
          <w:b/>
          <w:bCs/>
          <w:i/>
        </w:rPr>
        <w:t>Coqueiro Baixo</w:t>
      </w:r>
      <w:r w:rsidR="00817AD1" w:rsidRPr="00BF468F">
        <w:rPr>
          <w:rFonts w:ascii="Times New Roman" w:eastAsia="Yu Mincho" w:hAnsi="Times New Roman" w:cs="Times New Roman"/>
          <w:b/>
          <w:bCs/>
          <w:i/>
        </w:rPr>
        <w:t xml:space="preserve"> - RS</w:t>
      </w:r>
    </w:p>
    <w:p w14:paraId="3F947AB1" w14:textId="1FE69C71" w:rsidR="00817AD1" w:rsidRPr="00BF468F" w:rsidRDefault="00BD3DBC"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Concorrência Pública</w:t>
      </w:r>
      <w:r w:rsidR="00817AD1" w:rsidRPr="00BF468F">
        <w:rPr>
          <w:rFonts w:ascii="Times New Roman" w:eastAsia="Yu Mincho" w:hAnsi="Times New Roman" w:cs="Times New Roman"/>
          <w:b/>
          <w:bCs/>
          <w:i/>
        </w:rPr>
        <w:t xml:space="preserve"> Presencial Nº ____/2024</w:t>
      </w:r>
    </w:p>
    <w:p w14:paraId="3E339FDC" w14:textId="77777777" w:rsidR="00817AD1"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Sessão em _____/____/2024, às ____ horas</w:t>
      </w:r>
    </w:p>
    <w:p w14:paraId="16F1F8DA" w14:textId="2E9D683C" w:rsidR="000166F8" w:rsidRPr="00BF468F" w:rsidRDefault="000166F8"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PROPONENTE (NOME COMPLETO) e CNPJ</w:t>
      </w:r>
    </w:p>
    <w:p w14:paraId="5D88804E" w14:textId="77777777" w:rsidR="00817AD1" w:rsidRPr="00BF468F" w:rsidRDefault="00817AD1" w:rsidP="00817AD1">
      <w:pPr>
        <w:widowControl w:val="0"/>
        <w:spacing w:line="276" w:lineRule="auto"/>
        <w:jc w:val="both"/>
        <w:rPr>
          <w:rFonts w:ascii="Times New Roman" w:eastAsia="Calibri" w:hAnsi="Times New Roman" w:cs="Times New Roman"/>
        </w:rPr>
      </w:pPr>
    </w:p>
    <w:p w14:paraId="58AF11D1"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
          <w:bCs/>
        </w:rPr>
      </w:pPr>
      <w:r w:rsidRPr="00BF468F">
        <w:rPr>
          <w:rFonts w:ascii="Times New Roman" w:eastAsia="Calibri" w:hAnsi="Times New Roman" w:cs="Times New Roman"/>
          <w:b/>
          <w:bCs/>
        </w:rPr>
        <w:lastRenderedPageBreak/>
        <w:t>3.2.2 Os envelopes que não forem entregues nas condições acima estipuladas NÃO GERARÃO EFEITOS COMO PROPOSTA, ficando o Município isento de qualquer responsabilidade sobre o não recebimento dos mesmos.</w:t>
      </w:r>
    </w:p>
    <w:p w14:paraId="4F4B64D4"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3.2.3 </w:t>
      </w:r>
      <w:r w:rsidRPr="00BF468F">
        <w:rPr>
          <w:rFonts w:ascii="Times New Roman" w:eastAsia="Calibri" w:hAnsi="Times New Roman" w:cs="Times New Roman"/>
        </w:rPr>
        <w:t>A empresa que efetuar o encaminhamento dos envelopes da forma acima:</w:t>
      </w:r>
    </w:p>
    <w:p w14:paraId="1A67F40E"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
          <w:bCs/>
        </w:rPr>
      </w:pPr>
      <w:r w:rsidRPr="00BF468F">
        <w:rPr>
          <w:rFonts w:ascii="Times New Roman" w:eastAsia="Calibri" w:hAnsi="Times New Roman" w:cs="Times New Roman"/>
          <w:b/>
          <w:bCs/>
        </w:rPr>
        <w:t xml:space="preserve">a) Renunciará o direito de formular lances, bem como o direito de recorrer ao final da sessão e, eventualmente, de desempatar </w:t>
      </w:r>
      <w:r w:rsidRPr="00BF468F">
        <w:rPr>
          <w:rFonts w:ascii="Times New Roman" w:eastAsia="Calibri" w:hAnsi="Times New Roman" w:cs="Times New Roman"/>
        </w:rPr>
        <w:t>a licitação, se for microempresa, empresa de pequeno porte ou cooperativa;</w:t>
      </w:r>
    </w:p>
    <w:p w14:paraId="210A8B2A"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b) Renunciará qualquer questionamento/pronunciamento </w:t>
      </w:r>
      <w:r w:rsidRPr="00BF468F">
        <w:rPr>
          <w:rFonts w:ascii="Times New Roman" w:eastAsia="Calibri" w:hAnsi="Times New Roman" w:cs="Times New Roman"/>
        </w:rPr>
        <w:t>acerca dos atos ocorridos na sessão de abertura de licitação;</w:t>
      </w:r>
    </w:p>
    <w:p w14:paraId="2C898813"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c) Será totalmente responsável </w:t>
      </w:r>
      <w:r w:rsidRPr="00BF468F">
        <w:rPr>
          <w:rFonts w:ascii="Times New Roman" w:eastAsia="Calibri" w:hAnsi="Times New Roman" w:cs="Times New Roman"/>
        </w:rPr>
        <w:t>pelo encaminhamento; acompanhamento do recebimento dos envelopes ao destinatário acima referido; pelo conteúdo dos envelopes encaminhados; entre outros atos relativos à fiscalização do encaminhamento e recebimento dos envelopes em seu destino final.</w:t>
      </w:r>
    </w:p>
    <w:p w14:paraId="21552CF2" w14:textId="77777777" w:rsidR="00F220F7" w:rsidRPr="00BF468F" w:rsidRDefault="00F220F7" w:rsidP="00817AD1">
      <w:pPr>
        <w:widowControl w:val="0"/>
        <w:autoSpaceDE w:val="0"/>
        <w:autoSpaceDN w:val="0"/>
        <w:adjustRightInd w:val="0"/>
        <w:spacing w:line="276" w:lineRule="auto"/>
        <w:jc w:val="both"/>
        <w:rPr>
          <w:rFonts w:ascii="Times New Roman" w:eastAsia="Calibri" w:hAnsi="Times New Roman" w:cs="Times New Roman"/>
        </w:rPr>
      </w:pPr>
    </w:p>
    <w:p w14:paraId="247000CC" w14:textId="77777777" w:rsidR="006B33C6" w:rsidRPr="00BF468F" w:rsidRDefault="006B33C6" w:rsidP="00E3530B">
      <w:pPr>
        <w:widowControl w:val="0"/>
        <w:spacing w:line="276" w:lineRule="auto"/>
        <w:rPr>
          <w:rFonts w:ascii="Times New Roman" w:eastAsia="Yu Mincho" w:hAnsi="Times New Roman" w:cs="Times New Roman"/>
          <w:b/>
          <w:bCs/>
          <w:lang w:eastAsia="en-US"/>
        </w:rPr>
      </w:pPr>
      <w:r w:rsidRPr="00BF468F">
        <w:rPr>
          <w:rFonts w:ascii="Times New Roman" w:eastAsia="Yu Mincho" w:hAnsi="Times New Roman" w:cs="Times New Roman"/>
          <w:b/>
          <w:bCs/>
          <w:lang w:eastAsia="en-US"/>
        </w:rPr>
        <w:t>4. DA REPRESENTAÇÃO E DO CREDENCIAMENTO</w:t>
      </w:r>
    </w:p>
    <w:p w14:paraId="77DB5CA9" w14:textId="77777777" w:rsidR="006B33C6" w:rsidRPr="00BF468F" w:rsidRDefault="006B33C6" w:rsidP="00E3530B">
      <w:pPr>
        <w:widowControl w:val="0"/>
        <w:spacing w:line="276" w:lineRule="auto"/>
        <w:rPr>
          <w:rFonts w:ascii="Times New Roman" w:eastAsia="Yu Mincho" w:hAnsi="Times New Roman" w:cs="Times New Roman"/>
          <w:lang w:eastAsia="en-US"/>
        </w:rPr>
      </w:pPr>
      <w:r w:rsidRPr="00BF468F">
        <w:rPr>
          <w:rFonts w:ascii="Times New Roman" w:eastAsia="Yu Mincho" w:hAnsi="Times New Roman" w:cs="Times New Roman"/>
          <w:b/>
          <w:bCs/>
          <w:lang w:eastAsia="en-US"/>
        </w:rPr>
        <w:t>4.1</w:t>
      </w:r>
      <w:r w:rsidRPr="00BF468F">
        <w:rPr>
          <w:rFonts w:ascii="Times New Roman" w:eastAsia="Yu Mincho" w:hAnsi="Times New Roman" w:cs="Times New Roman"/>
          <w:lang w:eastAsia="en-US"/>
        </w:rPr>
        <w:t xml:space="preserve"> Para participar do certame, o licitante deverá apresentar:</w:t>
      </w:r>
    </w:p>
    <w:p w14:paraId="357EB555" w14:textId="6736B4CB"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Carta de credenciamento, conforme modelo </w:t>
      </w:r>
      <w:r w:rsidRPr="00BF468F">
        <w:rPr>
          <w:rFonts w:ascii="Times New Roman" w:eastAsia="Yu Mincho" w:hAnsi="Times New Roman" w:cs="Times New Roman"/>
          <w:b/>
          <w:bCs/>
        </w:rPr>
        <w:t>ANEXO II</w:t>
      </w:r>
      <w:r w:rsidR="0001388A" w:rsidRPr="00BF468F">
        <w:rPr>
          <w:rFonts w:ascii="Times New Roman" w:eastAsia="Yu Mincho" w:hAnsi="Times New Roman" w:cs="Times New Roman"/>
          <w:b/>
          <w:bCs/>
        </w:rPr>
        <w:t>I</w:t>
      </w:r>
      <w:r w:rsidRPr="00BF468F">
        <w:rPr>
          <w:rFonts w:ascii="Times New Roman" w:eastAsia="Yu Mincho" w:hAnsi="Times New Roman" w:cs="Times New Roman"/>
        </w:rPr>
        <w:t xml:space="preserve"> ou Procuração outorgando plenos poderes, inclusive, para ofertar lances, firmada pelo representante legal da empresa, cuja comprovação far-se-á através da apresentação, antes da abertura dos envelopes das propostas.</w:t>
      </w:r>
    </w:p>
    <w:p w14:paraId="58FF541F" w14:textId="6BA63D0B"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Cédula de </w:t>
      </w:r>
      <w:r w:rsidR="00F4597D" w:rsidRPr="00BF468F">
        <w:rPr>
          <w:rFonts w:ascii="Times New Roman" w:eastAsia="Yu Mincho" w:hAnsi="Times New Roman" w:cs="Times New Roman"/>
        </w:rPr>
        <w:t>I</w:t>
      </w:r>
      <w:r w:rsidRPr="00BF468F">
        <w:rPr>
          <w:rFonts w:ascii="Times New Roman" w:eastAsia="Yu Mincho" w:hAnsi="Times New Roman" w:cs="Times New Roman"/>
        </w:rPr>
        <w:t>dentidade - RG.</w:t>
      </w:r>
    </w:p>
    <w:p w14:paraId="564B05B9" w14:textId="15B63DD3"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Registro </w:t>
      </w:r>
      <w:r w:rsidR="00C9080F">
        <w:rPr>
          <w:rFonts w:ascii="Times New Roman" w:eastAsia="Yu Mincho" w:hAnsi="Times New Roman" w:cs="Times New Roman"/>
        </w:rPr>
        <w:t>C</w:t>
      </w:r>
      <w:r w:rsidRPr="00BF468F">
        <w:rPr>
          <w:rFonts w:ascii="Times New Roman" w:eastAsia="Yu Mincho" w:hAnsi="Times New Roman" w:cs="Times New Roman"/>
        </w:rPr>
        <w:t>omercial no caso de empresa individual.</w:t>
      </w:r>
    </w:p>
    <w:p w14:paraId="17276998" w14:textId="77777777"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Ato constitutivo, estatuto ou contrato social em vigor e/ou Consolidação Social e Alterações se houver devidamente registrado em se tratando de sociedade comercial, e, no caso de sociedade por ações, acompanhado de documento de eleição de seus administradores. </w:t>
      </w:r>
    </w:p>
    <w:p w14:paraId="5E0AA876" w14:textId="77777777"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No caso de sociedade civil, inscrição do ato constitutivo, acompanhado de prova de diretoria em exercício. </w:t>
      </w:r>
    </w:p>
    <w:p w14:paraId="59ED9234" w14:textId="2DE12377" w:rsidR="006B33C6" w:rsidRPr="00BF468F" w:rsidRDefault="006B33C6" w:rsidP="00E3530B">
      <w:pPr>
        <w:widowControl w:val="0"/>
        <w:tabs>
          <w:tab w:val="left" w:pos="567"/>
        </w:tabs>
        <w:spacing w:line="276" w:lineRule="auto"/>
        <w:jc w:val="both"/>
        <w:outlineLvl w:val="0"/>
        <w:rPr>
          <w:rFonts w:ascii="Times New Roman" w:eastAsia="Yu Gothic Light" w:hAnsi="Times New Roman" w:cs="Times New Roman"/>
          <w:spacing w:val="5"/>
          <w:kern w:val="28"/>
        </w:rPr>
      </w:pPr>
      <w:r w:rsidRPr="00BF468F">
        <w:rPr>
          <w:rFonts w:ascii="Times New Roman" w:eastAsia="Yu Gothic Light" w:hAnsi="Times New Roman" w:cs="Times New Roman"/>
          <w:b/>
          <w:bCs/>
          <w:spacing w:val="5"/>
          <w:kern w:val="28"/>
        </w:rPr>
        <w:t>4.2</w:t>
      </w:r>
      <w:r w:rsidRPr="00BF468F">
        <w:rPr>
          <w:rFonts w:ascii="Times New Roman" w:eastAsia="Yu Gothic Light" w:hAnsi="Times New Roman" w:cs="Times New Roman"/>
          <w:spacing w:val="5"/>
          <w:kern w:val="28"/>
        </w:rPr>
        <w:t xml:space="preserve"> Juntamente com o credenciamento, o licitante participante deverá apresentar:</w:t>
      </w:r>
    </w:p>
    <w:p w14:paraId="72BC11CC" w14:textId="098B116B" w:rsidR="006B33C6" w:rsidRPr="00BF468F" w:rsidRDefault="006B33C6" w:rsidP="00E3530B">
      <w:pPr>
        <w:widowControl w:val="0"/>
        <w:tabs>
          <w:tab w:val="left" w:pos="567"/>
        </w:tabs>
        <w:spacing w:line="276" w:lineRule="auto"/>
        <w:jc w:val="both"/>
        <w:outlineLvl w:val="0"/>
        <w:rPr>
          <w:rFonts w:ascii="Times New Roman" w:eastAsia="Yu Gothic Light" w:hAnsi="Times New Roman" w:cs="Times New Roman"/>
          <w:spacing w:val="5"/>
          <w:kern w:val="28"/>
        </w:rPr>
      </w:pPr>
      <w:r w:rsidRPr="00BF468F">
        <w:rPr>
          <w:rFonts w:ascii="Times New Roman" w:eastAsia="Yu Gothic Light" w:hAnsi="Times New Roman" w:cs="Times New Roman"/>
          <w:b/>
          <w:bCs/>
          <w:spacing w:val="5"/>
          <w:kern w:val="28"/>
        </w:rPr>
        <w:t>4.2.</w:t>
      </w:r>
      <w:r w:rsidR="00630B0A" w:rsidRPr="00BF468F">
        <w:rPr>
          <w:rFonts w:ascii="Times New Roman" w:eastAsia="Yu Gothic Light" w:hAnsi="Times New Roman" w:cs="Times New Roman"/>
          <w:b/>
          <w:bCs/>
          <w:spacing w:val="5"/>
          <w:kern w:val="28"/>
        </w:rPr>
        <w:t>1</w:t>
      </w:r>
      <w:r w:rsidRPr="00BF468F">
        <w:rPr>
          <w:rFonts w:ascii="Times New Roman" w:eastAsia="Yu Gothic Light" w:hAnsi="Times New Roman" w:cs="Times New Roman"/>
          <w:spacing w:val="5"/>
          <w:kern w:val="28"/>
        </w:rPr>
        <w:t xml:space="preserve"> A empresa que pretender se utilizar dos benefícios previstos nos </w:t>
      </w:r>
      <w:r w:rsidR="004A4B82" w:rsidRPr="00BF468F">
        <w:rPr>
          <w:rFonts w:ascii="Times New Roman" w:eastAsia="Yu Gothic Light" w:hAnsi="Times New Roman" w:cs="Times New Roman"/>
          <w:spacing w:val="5"/>
          <w:kern w:val="28"/>
        </w:rPr>
        <w:t>A</w:t>
      </w:r>
      <w:r w:rsidRPr="00BF468F">
        <w:rPr>
          <w:rFonts w:ascii="Times New Roman" w:eastAsia="Yu Gothic Light" w:hAnsi="Times New Roman" w:cs="Times New Roman"/>
          <w:spacing w:val="5"/>
          <w:kern w:val="28"/>
        </w:rPr>
        <w:t xml:space="preserve">rtigos 42 a 45 da Lei Complementar nº123, de 14 de dezembro de 2006, deverá apresentar declaração formal atualizada, firmada por representante legal da empresa, de que se enquadra como microempresa ou empresa de pequeno porte, conforme modelo </w:t>
      </w:r>
      <w:r w:rsidRPr="00BF468F">
        <w:rPr>
          <w:rFonts w:ascii="Times New Roman" w:eastAsia="Yu Gothic Light" w:hAnsi="Times New Roman" w:cs="Times New Roman"/>
          <w:b/>
          <w:bCs/>
          <w:spacing w:val="5"/>
          <w:kern w:val="28"/>
        </w:rPr>
        <w:t xml:space="preserve">ANEXO </w:t>
      </w:r>
      <w:r w:rsidR="00C4499F" w:rsidRPr="00BF468F">
        <w:rPr>
          <w:rFonts w:ascii="Times New Roman" w:eastAsia="Yu Gothic Light" w:hAnsi="Times New Roman" w:cs="Times New Roman"/>
          <w:b/>
          <w:bCs/>
          <w:spacing w:val="5"/>
          <w:kern w:val="28"/>
        </w:rPr>
        <w:t>I</w:t>
      </w:r>
      <w:r w:rsidRPr="00BF468F">
        <w:rPr>
          <w:rFonts w:ascii="Times New Roman" w:eastAsia="Yu Gothic Light" w:hAnsi="Times New Roman" w:cs="Times New Roman"/>
          <w:b/>
          <w:bCs/>
          <w:spacing w:val="5"/>
          <w:kern w:val="28"/>
        </w:rPr>
        <w:t>V</w:t>
      </w:r>
      <w:r w:rsidRPr="00BF468F">
        <w:rPr>
          <w:rFonts w:ascii="Times New Roman" w:eastAsia="Yu Gothic Light" w:hAnsi="Times New Roman" w:cs="Times New Roman"/>
          <w:spacing w:val="5"/>
          <w:kern w:val="28"/>
        </w:rPr>
        <w:t>.</w:t>
      </w:r>
    </w:p>
    <w:p w14:paraId="4F1312DF" w14:textId="77777777" w:rsidR="00BE7836" w:rsidRPr="00BF468F" w:rsidRDefault="00BE7836" w:rsidP="00E3530B">
      <w:pPr>
        <w:widowControl w:val="0"/>
        <w:tabs>
          <w:tab w:val="left" w:pos="567"/>
        </w:tabs>
        <w:spacing w:line="276" w:lineRule="auto"/>
        <w:jc w:val="both"/>
        <w:outlineLvl w:val="0"/>
        <w:rPr>
          <w:rFonts w:ascii="Times New Roman" w:eastAsia="Yu Gothic Light" w:hAnsi="Times New Roman" w:cs="Times New Roman"/>
          <w:spacing w:val="5"/>
          <w:kern w:val="28"/>
        </w:rPr>
      </w:pPr>
    </w:p>
    <w:p w14:paraId="6BC9673E" w14:textId="77777777" w:rsidR="00BC575E" w:rsidRPr="00BF468F" w:rsidRDefault="00BE7836"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5. DO RECEBIMENTO E ABERTURA DOS ENVELOPES </w:t>
      </w:r>
    </w:p>
    <w:p w14:paraId="6269729F" w14:textId="0E96DCD1" w:rsidR="00BE7836" w:rsidRPr="00BF468F" w:rsidRDefault="00BC575E"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5.1 </w:t>
      </w:r>
      <w:r w:rsidR="00BE7836" w:rsidRPr="00BF468F">
        <w:rPr>
          <w:rFonts w:ascii="Times New Roman" w:hAnsi="Times New Roman" w:cs="Times New Roman"/>
        </w:rPr>
        <w:t>Na presente licitação, a fase de habilitação sucederá as fases de apresentação de propostas e lances e de julgamento.</w:t>
      </w:r>
    </w:p>
    <w:p w14:paraId="4CAAAEA9" w14:textId="0BB7ED93"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w:t>
      </w:r>
      <w:r w:rsidR="00925DB1" w:rsidRPr="00BF468F">
        <w:rPr>
          <w:rFonts w:ascii="Times New Roman" w:eastAsia="Yu Mincho" w:hAnsi="Times New Roman" w:cs="Times New Roman"/>
          <w:b/>
          <w:bCs/>
        </w:rPr>
        <w:t xml:space="preserve">2 </w:t>
      </w:r>
      <w:r w:rsidRPr="00BF468F">
        <w:rPr>
          <w:rFonts w:ascii="Times New Roman" w:eastAsia="Yu Mincho" w:hAnsi="Times New Roman" w:cs="Times New Roman"/>
        </w:rPr>
        <w:t xml:space="preserve">No dia, hora e local, mencionados no preâmbulo deste edital, na presença das licitantes e demais pessoas presentes à sessão pública do pregão, o </w:t>
      </w:r>
      <w:r w:rsidR="005E2A41" w:rsidRPr="00BF468F">
        <w:rPr>
          <w:rFonts w:ascii="Times New Roman" w:eastAsia="Yu Mincho" w:hAnsi="Times New Roman" w:cs="Times New Roman"/>
        </w:rPr>
        <w:t>agente de contratação</w:t>
      </w:r>
      <w:r w:rsidRPr="00BF468F">
        <w:rPr>
          <w:rFonts w:ascii="Times New Roman" w:eastAsia="Yu Mincho" w:hAnsi="Times New Roman" w:cs="Times New Roman"/>
        </w:rPr>
        <w:t xml:space="preserve">, inicialmente, receberá os envelopes </w:t>
      </w:r>
      <w:r w:rsidRPr="00BF468F">
        <w:rPr>
          <w:rFonts w:ascii="Times New Roman" w:eastAsia="Yu Mincho" w:hAnsi="Times New Roman" w:cs="Times New Roman"/>
          <w:b/>
          <w:bCs/>
        </w:rPr>
        <w:t>Nº 01 - PROPOSTA e Nº 02 - DOCUMENTAÇÃO.</w:t>
      </w:r>
      <w:r w:rsidRPr="00BF468F">
        <w:rPr>
          <w:rFonts w:ascii="Times New Roman" w:eastAsia="Yu Mincho" w:hAnsi="Times New Roman" w:cs="Times New Roman"/>
        </w:rPr>
        <w:t xml:space="preserve"> </w:t>
      </w:r>
    </w:p>
    <w:p w14:paraId="4AFB603C" w14:textId="06684777"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w:t>
      </w:r>
      <w:r w:rsidR="00925DB1" w:rsidRPr="00BF468F">
        <w:rPr>
          <w:rFonts w:ascii="Times New Roman" w:eastAsia="Yu Mincho" w:hAnsi="Times New Roman" w:cs="Times New Roman"/>
          <w:b/>
          <w:bCs/>
        </w:rPr>
        <w:t>3</w:t>
      </w:r>
      <w:r w:rsidRPr="00BF468F">
        <w:rPr>
          <w:rFonts w:ascii="Times New Roman" w:eastAsia="Yu Mincho" w:hAnsi="Times New Roman" w:cs="Times New Roman"/>
        </w:rPr>
        <w:t xml:space="preserve"> Uma vez encerrado o prazo para a entrega dos envelopes acima referidos, não será aceita a participação de nenhuma licitante retardatária. </w:t>
      </w:r>
    </w:p>
    <w:p w14:paraId="28A7CBA5" w14:textId="2256112A"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w:t>
      </w:r>
      <w:r w:rsidR="00925DB1" w:rsidRPr="00BF468F">
        <w:rPr>
          <w:rFonts w:ascii="Times New Roman" w:eastAsia="Yu Mincho" w:hAnsi="Times New Roman" w:cs="Times New Roman"/>
          <w:b/>
          <w:bCs/>
        </w:rPr>
        <w:t>4</w:t>
      </w:r>
      <w:r w:rsidRPr="00BF468F">
        <w:rPr>
          <w:rFonts w:ascii="Times New Roman" w:eastAsia="Yu Mincho" w:hAnsi="Times New Roman" w:cs="Times New Roman"/>
        </w:rPr>
        <w:t xml:space="preserve"> O </w:t>
      </w:r>
      <w:r w:rsidR="00FC4029" w:rsidRPr="00BF468F">
        <w:rPr>
          <w:rFonts w:ascii="Times New Roman" w:eastAsia="Yu Mincho" w:hAnsi="Times New Roman" w:cs="Times New Roman"/>
        </w:rPr>
        <w:t>Agente de Contratação</w:t>
      </w:r>
      <w:r w:rsidRPr="00BF468F">
        <w:rPr>
          <w:rFonts w:ascii="Times New Roman" w:eastAsia="Yu Mincho" w:hAnsi="Times New Roman" w:cs="Times New Roman"/>
        </w:rPr>
        <w:t xml:space="preserve"> realizará o credenciamento das interessadas, as quais deverão:</w:t>
      </w:r>
    </w:p>
    <w:p w14:paraId="483C375B" w14:textId="77777777"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Comprovar, por meio de instrumento próprio, poderes para formulação de ofertas e lances verbais, bem como para a prática dos demais atos do certame.</w:t>
      </w:r>
    </w:p>
    <w:p w14:paraId="29B8642D" w14:textId="1CEEB168" w:rsidR="00C9080F" w:rsidRDefault="00C9080F" w:rsidP="00E3530B">
      <w:pPr>
        <w:widowControl w:val="0"/>
        <w:spacing w:line="276" w:lineRule="auto"/>
        <w:jc w:val="both"/>
        <w:rPr>
          <w:rFonts w:ascii="Times New Roman" w:eastAsia="Yu Mincho" w:hAnsi="Times New Roman" w:cs="Times New Roman"/>
        </w:rPr>
      </w:pPr>
    </w:p>
    <w:p w14:paraId="0C189FDA" w14:textId="77777777" w:rsidR="000503EC" w:rsidRPr="00BF468F" w:rsidRDefault="000503EC" w:rsidP="00E3530B">
      <w:pPr>
        <w:widowControl w:val="0"/>
        <w:spacing w:line="276" w:lineRule="auto"/>
        <w:jc w:val="both"/>
        <w:rPr>
          <w:rFonts w:ascii="Times New Roman" w:eastAsia="Yu Mincho" w:hAnsi="Times New Roman" w:cs="Times New Roman"/>
        </w:rPr>
      </w:pPr>
    </w:p>
    <w:p w14:paraId="1134944D" w14:textId="77777777" w:rsidR="00B003C6" w:rsidRPr="00BF468F" w:rsidRDefault="00B003C6"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6. DO PREENCHIMENTO DA PROPOSTA DE PREÇO</w:t>
      </w:r>
    </w:p>
    <w:p w14:paraId="292A06FF"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6.1</w:t>
      </w:r>
      <w:r w:rsidRPr="00BF468F">
        <w:rPr>
          <w:rFonts w:ascii="Times New Roman" w:eastAsia="Yu Mincho" w:hAnsi="Times New Roman" w:cs="Times New Roman"/>
        </w:rPr>
        <w:t xml:space="preserve"> A proposta deverá ser apresentada em folhas sequenciais, sendo a última datada e assinada pelo representante legal da empresa, devendo ser redigida em linguagem clara, sem rasuras, ressalvas ou entrelinhas, e deverá conter:</w:t>
      </w:r>
    </w:p>
    <w:p w14:paraId="4C5B20E1" w14:textId="4BF89179"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a)</w:t>
      </w:r>
      <w:r w:rsidRPr="00BF468F">
        <w:rPr>
          <w:rFonts w:ascii="Times New Roman" w:eastAsia="Yu Mincho" w:hAnsi="Times New Roman" w:cs="Times New Roman"/>
        </w:rPr>
        <w:t xml:space="preserve"> Prazo de validade da proposta não inferior a 60 (sessenta) dias.</w:t>
      </w:r>
    </w:p>
    <w:p w14:paraId="5F093313" w14:textId="345176C9" w:rsidR="00B003C6" w:rsidRPr="00BF468F" w:rsidRDefault="00B003C6"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b)</w:t>
      </w:r>
      <w:r w:rsidRPr="00BF468F">
        <w:rPr>
          <w:rFonts w:ascii="Times New Roman" w:eastAsia="Yu Mincho" w:hAnsi="Times New Roman" w:cs="Times New Roman"/>
        </w:rPr>
        <w:t xml:space="preserve"> Proposta financeira, conforme modelo </w:t>
      </w:r>
      <w:r w:rsidRPr="00BF468F">
        <w:rPr>
          <w:rFonts w:ascii="Times New Roman" w:eastAsia="Yu Mincho" w:hAnsi="Times New Roman" w:cs="Times New Roman"/>
          <w:b/>
        </w:rPr>
        <w:t xml:space="preserve">(ANEXO </w:t>
      </w:r>
      <w:r w:rsidR="007015E6" w:rsidRPr="00BF468F">
        <w:rPr>
          <w:rFonts w:ascii="Times New Roman" w:eastAsia="Yu Mincho" w:hAnsi="Times New Roman" w:cs="Times New Roman"/>
          <w:b/>
        </w:rPr>
        <w:t>VI</w:t>
      </w:r>
      <w:r w:rsidRPr="00BF468F">
        <w:rPr>
          <w:rFonts w:ascii="Times New Roman" w:eastAsia="Yu Mincho" w:hAnsi="Times New Roman" w:cs="Times New Roman"/>
          <w:b/>
        </w:rPr>
        <w:t>).</w:t>
      </w:r>
      <w:r w:rsidR="004039CC" w:rsidRPr="00BF468F">
        <w:rPr>
          <w:rFonts w:ascii="Times New Roman" w:eastAsia="Yu Mincho" w:hAnsi="Times New Roman" w:cs="Times New Roman"/>
          <w:b/>
        </w:rPr>
        <w:t xml:space="preserve"> </w:t>
      </w:r>
    </w:p>
    <w:p w14:paraId="7EF949D9" w14:textId="691032D2"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c)</w:t>
      </w:r>
      <w:r w:rsidRPr="00BF468F">
        <w:rPr>
          <w:rFonts w:ascii="Times New Roman" w:eastAsia="Yu Mincho" w:hAnsi="Times New Roman" w:cs="Times New Roman"/>
        </w:rPr>
        <w:t xml:space="preserve"> A licitante deverá indicar a conta bancária, endereço, telefone e e-mail, para posteriores depósitos em caso de restar vencedora no processo licitatório.</w:t>
      </w:r>
    </w:p>
    <w:p w14:paraId="3C9303E4" w14:textId="6DE8E874" w:rsidR="00B003C6" w:rsidRPr="00BF468F" w:rsidRDefault="00B003C6"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 xml:space="preserve">d) </w:t>
      </w:r>
      <w:r w:rsidRPr="00BF468F">
        <w:rPr>
          <w:rFonts w:ascii="Times New Roman" w:eastAsia="Yu Mincho" w:hAnsi="Times New Roman" w:cs="Times New Roman"/>
        </w:rPr>
        <w:t xml:space="preserve">Sob pena de desclassificação, os licitantes deverão apresentar declaração expressa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w:t>
      </w:r>
      <w:r w:rsidR="00A45FA0" w:rsidRPr="00BF468F">
        <w:rPr>
          <w:rFonts w:ascii="Times New Roman" w:eastAsia="Yu Mincho" w:hAnsi="Times New Roman" w:cs="Times New Roman"/>
        </w:rPr>
        <w:t>-</w:t>
      </w:r>
      <w:r w:rsidR="00963AA8" w:rsidRPr="00BF468F">
        <w:rPr>
          <w:rFonts w:ascii="Times New Roman" w:eastAsia="Yu Mincho" w:hAnsi="Times New Roman" w:cs="Times New Roman"/>
        </w:rPr>
        <w:t xml:space="preserve"> Projeto Básico </w:t>
      </w:r>
      <w:r w:rsidRPr="00BF468F">
        <w:rPr>
          <w:rFonts w:ascii="Times New Roman" w:eastAsia="Yu Mincho" w:hAnsi="Times New Roman" w:cs="Times New Roman"/>
        </w:rPr>
        <w:t xml:space="preserve">e especificações </w:t>
      </w:r>
      <w:r w:rsidRPr="00BF468F">
        <w:rPr>
          <w:rFonts w:ascii="Times New Roman" w:eastAsia="Yu Mincho" w:hAnsi="Times New Roman" w:cs="Times New Roman"/>
          <w:b/>
        </w:rPr>
        <w:t>(ANEXO I).</w:t>
      </w:r>
    </w:p>
    <w:p w14:paraId="0E7B2B65" w14:textId="50715EB8" w:rsidR="00145F90" w:rsidRPr="00BF468F" w:rsidRDefault="00145F90"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 xml:space="preserve">e) </w:t>
      </w:r>
      <w:r w:rsidRPr="00BF468F">
        <w:rPr>
          <w:rFonts w:ascii="Times New Roman" w:eastAsia="Yu Mincho" w:hAnsi="Times New Roman" w:cs="Times New Roman"/>
          <w:bCs/>
        </w:rPr>
        <w:t>Percentual total de Encargos Sociais.</w:t>
      </w:r>
    </w:p>
    <w:p w14:paraId="263C67E8" w14:textId="284B8F76" w:rsidR="00145F90" w:rsidRPr="00BF468F" w:rsidRDefault="00145F90"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rPr>
        <w:t xml:space="preserve">f) </w:t>
      </w:r>
      <w:r w:rsidRPr="00BF468F">
        <w:rPr>
          <w:rFonts w:ascii="Times New Roman" w:eastAsia="Yu Mincho" w:hAnsi="Times New Roman" w:cs="Times New Roman"/>
          <w:bCs/>
        </w:rPr>
        <w:t>Percentual total do BDI (Bonificação de Despesas Indiretas).</w:t>
      </w:r>
    </w:p>
    <w:p w14:paraId="416FF0F7" w14:textId="4CB943BC" w:rsidR="00145F90" w:rsidRPr="00BF468F" w:rsidRDefault="00145F90"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 xml:space="preserve">g) </w:t>
      </w:r>
      <w:r w:rsidRPr="00BF468F">
        <w:rPr>
          <w:rFonts w:ascii="Times New Roman" w:eastAsia="Yu Mincho" w:hAnsi="Times New Roman" w:cs="Times New Roman"/>
          <w:bCs/>
        </w:rPr>
        <w:t xml:space="preserve">Cronograma físico-financeiro, conforme </w:t>
      </w:r>
      <w:r w:rsidRPr="00BF468F">
        <w:rPr>
          <w:rFonts w:ascii="Times New Roman" w:eastAsia="Yu Mincho" w:hAnsi="Times New Roman" w:cs="Times New Roman"/>
          <w:b/>
        </w:rPr>
        <w:t xml:space="preserve">(ANEXO </w:t>
      </w:r>
      <w:r w:rsidR="002262AB" w:rsidRPr="00BF468F">
        <w:rPr>
          <w:rFonts w:ascii="Times New Roman" w:eastAsia="Yu Mincho" w:hAnsi="Times New Roman" w:cs="Times New Roman"/>
          <w:b/>
        </w:rPr>
        <w:t>V</w:t>
      </w:r>
      <w:r w:rsidR="0001388A" w:rsidRPr="00BF468F">
        <w:rPr>
          <w:rFonts w:ascii="Times New Roman" w:eastAsia="Yu Mincho" w:hAnsi="Times New Roman" w:cs="Times New Roman"/>
          <w:b/>
        </w:rPr>
        <w:t>II</w:t>
      </w:r>
      <w:r w:rsidR="002262AB" w:rsidRPr="00BF468F">
        <w:rPr>
          <w:rFonts w:ascii="Times New Roman" w:eastAsia="Yu Mincho" w:hAnsi="Times New Roman" w:cs="Times New Roman"/>
          <w:b/>
        </w:rPr>
        <w:t>I</w:t>
      </w:r>
      <w:r w:rsidRPr="00BF468F">
        <w:rPr>
          <w:rFonts w:ascii="Times New Roman" w:eastAsia="Yu Mincho" w:hAnsi="Times New Roman" w:cs="Times New Roman"/>
          <w:b/>
        </w:rPr>
        <w:t>)</w:t>
      </w:r>
      <w:r w:rsidRPr="00BF468F">
        <w:rPr>
          <w:rFonts w:ascii="Times New Roman" w:eastAsia="Yu Mincho" w:hAnsi="Times New Roman" w:cs="Times New Roman"/>
          <w:bCs/>
        </w:rPr>
        <w:t>.</w:t>
      </w:r>
      <w:r w:rsidRPr="00BF468F">
        <w:rPr>
          <w:rFonts w:ascii="Times New Roman" w:eastAsia="Yu Mincho" w:hAnsi="Times New Roman" w:cs="Times New Roman"/>
          <w:b/>
        </w:rPr>
        <w:t xml:space="preserve"> </w:t>
      </w:r>
    </w:p>
    <w:p w14:paraId="4ADC07C7" w14:textId="1A3321FB"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6.2</w:t>
      </w:r>
      <w:r w:rsidRPr="00BF468F">
        <w:rPr>
          <w:rFonts w:ascii="Times New Roman" w:eastAsia="Yu Mincho" w:hAnsi="Times New Roman" w:cs="Times New Roman"/>
        </w:rPr>
        <w:t xml:space="preserve"> Serão considerados, para fins de julgamento, os valores constantes no preço até, no máximo, duas casas decimais após a vírgula, sendo desprezadas as demais, se houver, também em eventual contratação.</w:t>
      </w:r>
    </w:p>
    <w:p w14:paraId="76232F09" w14:textId="77777777" w:rsidR="00B003C6" w:rsidRPr="00BF468F" w:rsidRDefault="00B003C6"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6.3</w:t>
      </w:r>
      <w:r w:rsidRPr="00BF468F">
        <w:rPr>
          <w:rFonts w:ascii="Times New Roman" w:eastAsia="Yu Mincho" w:hAnsi="Times New Roman" w:cs="Times New Roman"/>
        </w:rPr>
        <w:t xml:space="preserve"> Todas as especificações do objeto contidas na proposta vinculam o licitante.</w:t>
      </w:r>
    </w:p>
    <w:p w14:paraId="3ED072FE" w14:textId="6CA72014"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6.4</w:t>
      </w:r>
      <w:r w:rsidRPr="00BF468F">
        <w:rPr>
          <w:rFonts w:ascii="Times New Roman" w:eastAsia="Yu Mincho" w:hAnsi="Times New Roman" w:cs="Times New Roman"/>
        </w:rPr>
        <w:t xml:space="preserve"> O licitante não poderá oferecer proposta em quantitativo inferior ao máximo previsto.</w:t>
      </w:r>
    </w:p>
    <w:p w14:paraId="5DD84487"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6.5</w:t>
      </w:r>
      <w:r w:rsidRPr="00BF468F">
        <w:rPr>
          <w:rFonts w:ascii="Times New Roman" w:eastAsia="Yu Mincho"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4CC9C91B"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6.6</w:t>
      </w:r>
      <w:r w:rsidRPr="00BF468F">
        <w:rPr>
          <w:rFonts w:ascii="Times New Roman" w:eastAsia="Yu Mincho" w:hAnsi="Times New Roman" w:cs="Times New Roman"/>
        </w:rPr>
        <w:t xml:space="preserve"> Independentemente do percentual de tributo inserido na planilha, no pagamento serão retidos na fonte os percentuais estabelecidos na legislação vigente.</w:t>
      </w:r>
    </w:p>
    <w:p w14:paraId="7434F762"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6.7</w:t>
      </w:r>
      <w:r w:rsidRPr="00BF468F">
        <w:rPr>
          <w:rFonts w:ascii="Times New Roman" w:eastAsia="Yu Mincho" w:hAnsi="Times New Roman" w:cs="Times New Roman"/>
        </w:rPr>
        <w:t xml:space="preserve"> A apresentação das propostas implica obrigatoriedade do cumprimento das suas disposições,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F035DFE"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6.8</w:t>
      </w:r>
      <w:r w:rsidRPr="00BF468F">
        <w:rPr>
          <w:rFonts w:ascii="Times New Roman" w:eastAsia="Yu Mincho" w:hAnsi="Times New Roman" w:cs="Times New Roman"/>
        </w:rPr>
        <w:t xml:space="preserve"> O descumprimento das regras supramencionadas pela Administração por parte dos contratados pode ensejar a responsabilização pelo Tribunal de Contas do Estado e, após o devido processo legal, gerar as seguintes consequências: </w:t>
      </w:r>
    </w:p>
    <w:p w14:paraId="2F39A8A0" w14:textId="21E7EA8A"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 </w:t>
      </w:r>
      <w:r w:rsidR="00C9080F">
        <w:rPr>
          <w:rFonts w:ascii="Times New Roman" w:eastAsia="Yu Mincho" w:hAnsi="Times New Roman" w:cs="Times New Roman"/>
        </w:rPr>
        <w:tab/>
      </w:r>
      <w:r w:rsidRPr="00BF468F">
        <w:rPr>
          <w:rFonts w:ascii="Times New Roman" w:eastAsia="Yu Mincho" w:hAnsi="Times New Roman" w:cs="Times New Roman"/>
        </w:rPr>
        <w:t xml:space="preserve">Assinatura de prazo para a adoção das medidas necessárias ao exato cumprimento da lei, nos termos do </w:t>
      </w:r>
      <w:r w:rsidR="00F4597D" w:rsidRPr="00BF468F">
        <w:rPr>
          <w:rFonts w:ascii="Times New Roman" w:eastAsia="Yu Mincho" w:hAnsi="Times New Roman" w:cs="Times New Roman"/>
        </w:rPr>
        <w:t>A</w:t>
      </w:r>
      <w:hyperlink r:id="rId18" w:history="1">
        <w:r w:rsidRPr="00BF468F">
          <w:rPr>
            <w:rFonts w:ascii="Times New Roman" w:eastAsia="Yu Mincho" w:hAnsi="Times New Roman" w:cs="Times New Roman"/>
          </w:rPr>
          <w:t>rtigo 71, inciso IX, da Constituição</w:t>
        </w:r>
      </w:hyperlink>
      <w:r w:rsidRPr="00BF468F">
        <w:rPr>
          <w:rFonts w:ascii="Times New Roman" w:eastAsia="Yu Mincho" w:hAnsi="Times New Roman" w:cs="Times New Roman"/>
        </w:rPr>
        <w:t xml:space="preserve"> Federal, ou</w:t>
      </w:r>
    </w:p>
    <w:p w14:paraId="52CCADCE" w14:textId="591D81F4"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w:t>
      </w:r>
      <w:r w:rsidRPr="00BF468F">
        <w:rPr>
          <w:rFonts w:ascii="Times New Roman" w:eastAsia="Yu Mincho" w:hAnsi="Times New Roman" w:cs="Times New Roman"/>
        </w:rPr>
        <w:t xml:space="preserve"> - </w:t>
      </w:r>
      <w:r w:rsidR="00C9080F">
        <w:rPr>
          <w:rFonts w:ascii="Times New Roman" w:eastAsia="Yu Mincho" w:hAnsi="Times New Roman" w:cs="Times New Roman"/>
        </w:rPr>
        <w:tab/>
      </w:r>
      <w:r w:rsidRPr="00BF468F">
        <w:rPr>
          <w:rFonts w:ascii="Times New Roman" w:eastAsia="Yu Mincho" w:hAnsi="Times New Roman" w:cs="Times New Roman"/>
        </w:rPr>
        <w:t>Condenação dos agentes públicos responsáveis e da empresa contratada ao pagamento dos prejuízos ao erário, caso verificada a ocorrência de superfaturamento por sobrepreço na execução do Contrato Administrativo.</w:t>
      </w:r>
    </w:p>
    <w:p w14:paraId="40C43C40" w14:textId="77777777" w:rsidR="00963AA8" w:rsidRPr="00BF468F" w:rsidRDefault="00963AA8" w:rsidP="00E3530B">
      <w:pPr>
        <w:widowControl w:val="0"/>
        <w:spacing w:line="276" w:lineRule="auto"/>
        <w:jc w:val="both"/>
        <w:rPr>
          <w:rFonts w:ascii="Times New Roman" w:eastAsia="Yu Mincho" w:hAnsi="Times New Roman" w:cs="Times New Roman"/>
          <w:b/>
          <w:bCs/>
        </w:rPr>
      </w:pPr>
    </w:p>
    <w:p w14:paraId="5FD7CC54" w14:textId="7BF51AA9" w:rsidR="00684CE2" w:rsidRPr="00BF468F" w:rsidRDefault="00684CE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7. </w:t>
      </w:r>
      <w:r w:rsidR="00314134" w:rsidRPr="00BF468F">
        <w:rPr>
          <w:rFonts w:ascii="Times New Roman" w:eastAsia="Yu Mincho" w:hAnsi="Times New Roman" w:cs="Times New Roman"/>
          <w:b/>
          <w:bCs/>
        </w:rPr>
        <w:t xml:space="preserve">DA </w:t>
      </w:r>
      <w:r w:rsidRPr="00BF468F">
        <w:rPr>
          <w:rFonts w:ascii="Times New Roman" w:eastAsia="Yu Mincho" w:hAnsi="Times New Roman" w:cs="Times New Roman"/>
          <w:b/>
          <w:bCs/>
        </w:rPr>
        <w:t>CLASSIFICAÇÃO INICIAL DAS PROPOSTAS E FORMULAÇÃO DE LANCES</w:t>
      </w:r>
    </w:p>
    <w:p w14:paraId="74C68C47" w14:textId="10F92E52" w:rsidR="00684CE2" w:rsidRPr="00BF468F" w:rsidRDefault="00684CE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Pr="00BF468F">
        <w:rPr>
          <w:rFonts w:ascii="Times New Roman" w:eastAsia="Yu Mincho" w:hAnsi="Times New Roman" w:cs="Times New Roman"/>
        </w:rPr>
        <w:t xml:space="preserve"> O </w:t>
      </w:r>
      <w:r w:rsidR="00E600D6" w:rsidRPr="00BF468F">
        <w:rPr>
          <w:rFonts w:ascii="Times New Roman" w:eastAsia="Yu Mincho" w:hAnsi="Times New Roman" w:cs="Times New Roman"/>
        </w:rPr>
        <w:t>A</w:t>
      </w:r>
      <w:r w:rsidR="00E90E2E" w:rsidRPr="00BF468F">
        <w:rPr>
          <w:rFonts w:ascii="Times New Roman" w:eastAsia="Yu Mincho" w:hAnsi="Times New Roman" w:cs="Times New Roman"/>
        </w:rPr>
        <w:t xml:space="preserve">gente de </w:t>
      </w:r>
      <w:r w:rsidR="00E600D6" w:rsidRPr="00BF468F">
        <w:rPr>
          <w:rFonts w:ascii="Times New Roman" w:eastAsia="Yu Mincho" w:hAnsi="Times New Roman" w:cs="Times New Roman"/>
        </w:rPr>
        <w:t>C</w:t>
      </w:r>
      <w:r w:rsidR="00E90E2E" w:rsidRPr="00BF468F">
        <w:rPr>
          <w:rFonts w:ascii="Times New Roman" w:eastAsia="Yu Mincho" w:hAnsi="Times New Roman" w:cs="Times New Roman"/>
        </w:rPr>
        <w:t>ontratação</w:t>
      </w:r>
      <w:r w:rsidRPr="00BF468F">
        <w:rPr>
          <w:rFonts w:ascii="Times New Roman" w:eastAsia="Yu Mincho" w:hAnsi="Times New Roman" w:cs="Times New Roman"/>
        </w:rPr>
        <w:t xml:space="preserve"> verificará as propostas apresentadas e </w:t>
      </w:r>
      <w:r w:rsidR="00DD4D8D" w:rsidRPr="00BF468F">
        <w:rPr>
          <w:rFonts w:ascii="Times New Roman" w:eastAsia="Yu Mincho" w:hAnsi="Times New Roman" w:cs="Times New Roman"/>
        </w:rPr>
        <w:t>sua conformidade.</w:t>
      </w:r>
    </w:p>
    <w:p w14:paraId="42EAE0AE" w14:textId="436871EC" w:rsidR="00DD4D8D" w:rsidRPr="00BF468F" w:rsidRDefault="00DD4D8D" w:rsidP="00E3530B">
      <w:pPr>
        <w:widowControl w:val="0"/>
        <w:spacing w:line="276" w:lineRule="auto"/>
        <w:jc w:val="both"/>
        <w:rPr>
          <w:rFonts w:ascii="Times New Roman" w:hAnsi="Times New Roman" w:cs="Times New Roman"/>
        </w:rPr>
      </w:pPr>
      <w:r w:rsidRPr="00BF468F">
        <w:rPr>
          <w:rFonts w:ascii="Times New Roman" w:eastAsia="Yu Mincho" w:hAnsi="Times New Roman" w:cs="Times New Roman"/>
          <w:b/>
          <w:bCs/>
        </w:rPr>
        <w:t>7.2</w:t>
      </w:r>
      <w:r w:rsidRPr="00BF468F">
        <w:rPr>
          <w:rFonts w:ascii="Times New Roman" w:eastAsia="Yu Mincho" w:hAnsi="Times New Roman" w:cs="Times New Roman"/>
        </w:rPr>
        <w:t xml:space="preserve"> Verificada a conformidade com os requisitos estabelecidos neste edital</w:t>
      </w:r>
      <w:r w:rsidRPr="00BF468F">
        <w:rPr>
          <w:rFonts w:ascii="Times New Roman" w:hAnsi="Times New Roman" w:cs="Times New Roman"/>
        </w:rPr>
        <w:t xml:space="preserve">, as autoras das propostas que atenderem aos requisitos dos itens anteriores serão convidadas, individualmente, a apresentarem novos lances, verbais e sucessivos, em valores distintos e decrescentes até a proclamação da vencedora. </w:t>
      </w:r>
    </w:p>
    <w:p w14:paraId="47BA4901" w14:textId="3C215976"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7.3</w:t>
      </w:r>
      <w:r w:rsidRPr="00BF468F">
        <w:rPr>
          <w:rFonts w:ascii="Times New Roman" w:eastAsia="Yu Mincho" w:hAnsi="Times New Roman" w:cs="Times New Roman"/>
        </w:rPr>
        <w:t xml:space="preserve"> O lance deverá ser ofertado pelo </w:t>
      </w:r>
      <w:r w:rsidRPr="00BF468F">
        <w:rPr>
          <w:rFonts w:ascii="Times New Roman" w:eastAsia="Yu Mincho" w:hAnsi="Times New Roman" w:cs="Times New Roman"/>
          <w:b/>
          <w:bCs/>
        </w:rPr>
        <w:t xml:space="preserve">MENOR VALOR </w:t>
      </w:r>
      <w:r w:rsidR="00E600D6" w:rsidRPr="00BF468F">
        <w:rPr>
          <w:rFonts w:ascii="Times New Roman" w:eastAsia="Yu Mincho" w:hAnsi="Times New Roman" w:cs="Times New Roman"/>
          <w:b/>
          <w:bCs/>
        </w:rPr>
        <w:t>GLOBAL</w:t>
      </w:r>
      <w:r w:rsidRPr="00BF468F">
        <w:rPr>
          <w:rFonts w:ascii="Times New Roman" w:eastAsia="Yu Mincho" w:hAnsi="Times New Roman" w:cs="Times New Roman"/>
          <w:b/>
          <w:bCs/>
        </w:rPr>
        <w:t>.</w:t>
      </w:r>
      <w:r w:rsidRPr="00BF468F">
        <w:rPr>
          <w:rFonts w:ascii="Times New Roman" w:eastAsia="Yu Mincho" w:hAnsi="Times New Roman" w:cs="Times New Roman"/>
          <w:b/>
          <w:bCs/>
          <w:u w:val="single"/>
        </w:rPr>
        <w:t xml:space="preserve"> </w:t>
      </w:r>
    </w:p>
    <w:p w14:paraId="508F8461" w14:textId="3B15CF0B"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7.4</w:t>
      </w:r>
      <w:r w:rsidRPr="00BF468F">
        <w:rPr>
          <w:rFonts w:ascii="Times New Roman" w:eastAsia="Yu Mincho" w:hAnsi="Times New Roman" w:cs="Times New Roman"/>
        </w:rPr>
        <w:t xml:space="preserve"> A oferta dos lances deverá ser efetuada no momento em que for conferida a palavra à licitante.</w:t>
      </w:r>
    </w:p>
    <w:p w14:paraId="2CD64EFD" w14:textId="6013E230"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7.5</w:t>
      </w:r>
      <w:r w:rsidRPr="00BF468F">
        <w:rPr>
          <w:rFonts w:ascii="Times New Roman" w:eastAsia="Yu Mincho" w:hAnsi="Times New Roman" w:cs="Times New Roman"/>
        </w:rPr>
        <w:t xml:space="preserve"> Dada a palavra a licitante, esta disporá de </w:t>
      </w:r>
      <w:r w:rsidR="004A4B82" w:rsidRPr="00BF468F">
        <w:rPr>
          <w:rFonts w:ascii="Times New Roman" w:eastAsia="Yu Mincho" w:hAnsi="Times New Roman" w:cs="Times New Roman"/>
        </w:rPr>
        <w:t>0</w:t>
      </w:r>
      <w:r w:rsidRPr="00BF468F">
        <w:rPr>
          <w:rFonts w:ascii="Times New Roman" w:eastAsia="Yu Mincho" w:hAnsi="Times New Roman" w:cs="Times New Roman"/>
        </w:rPr>
        <w:t>5 (cinco) minutos para apresentar novo lance.</w:t>
      </w:r>
    </w:p>
    <w:p w14:paraId="34A0F9E8" w14:textId="653897FD"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7.6</w:t>
      </w:r>
      <w:r w:rsidRPr="00BF468F">
        <w:rPr>
          <w:rFonts w:ascii="Times New Roman" w:eastAsia="Yu Mincho" w:hAnsi="Times New Roman" w:cs="Times New Roman"/>
        </w:rPr>
        <w:t xml:space="preserve"> É vedada a oferta de lance com vista ao empate.</w:t>
      </w:r>
    </w:p>
    <w:p w14:paraId="1EA00363" w14:textId="7A68541B"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7.7</w:t>
      </w:r>
      <w:r w:rsidRPr="00BF468F">
        <w:rPr>
          <w:rFonts w:ascii="Times New Roman" w:eastAsia="Yu Mincho" w:hAnsi="Times New Roman" w:cs="Times New Roman"/>
        </w:rPr>
        <w:t xml:space="preserve"> O intervalo mínimo de diferença de valores ou percentuais entre os lances será de </w:t>
      </w:r>
      <w:r w:rsidRPr="00BF468F">
        <w:rPr>
          <w:rFonts w:ascii="Times New Roman" w:eastAsia="Yu Mincho" w:hAnsi="Times New Roman" w:cs="Times New Roman"/>
          <w:b/>
          <w:bCs/>
        </w:rPr>
        <w:t>R$</w:t>
      </w:r>
      <w:r w:rsidR="00D45142" w:rsidRPr="00BF468F">
        <w:rPr>
          <w:rFonts w:ascii="Times New Roman" w:eastAsia="Yu Mincho" w:hAnsi="Times New Roman" w:cs="Times New Roman"/>
          <w:b/>
          <w:bCs/>
        </w:rPr>
        <w:t xml:space="preserve"> </w:t>
      </w:r>
      <w:r w:rsidR="00963AA8" w:rsidRPr="00BF468F">
        <w:rPr>
          <w:rFonts w:ascii="Times New Roman" w:eastAsia="Yu Mincho" w:hAnsi="Times New Roman" w:cs="Times New Roman"/>
          <w:b/>
          <w:bCs/>
        </w:rPr>
        <w:t>5</w:t>
      </w:r>
      <w:r w:rsidR="00E600D6" w:rsidRPr="00BF468F">
        <w:rPr>
          <w:rFonts w:ascii="Times New Roman" w:eastAsia="Yu Mincho" w:hAnsi="Times New Roman" w:cs="Times New Roman"/>
          <w:b/>
          <w:bCs/>
        </w:rPr>
        <w:t>0</w:t>
      </w:r>
      <w:r w:rsidRPr="00BF468F">
        <w:rPr>
          <w:rFonts w:ascii="Times New Roman" w:eastAsia="Yu Mincho" w:hAnsi="Times New Roman" w:cs="Times New Roman"/>
          <w:b/>
          <w:bCs/>
        </w:rPr>
        <w:t>0,00 (</w:t>
      </w:r>
      <w:r w:rsidR="00963AA8" w:rsidRPr="00BF468F">
        <w:rPr>
          <w:rFonts w:ascii="Times New Roman" w:eastAsia="Yu Mincho" w:hAnsi="Times New Roman" w:cs="Times New Roman"/>
          <w:b/>
          <w:bCs/>
        </w:rPr>
        <w:t>quinhentos</w:t>
      </w:r>
      <w:r w:rsidRPr="00BF468F">
        <w:rPr>
          <w:rFonts w:ascii="Times New Roman" w:eastAsia="Yu Mincho" w:hAnsi="Times New Roman" w:cs="Times New Roman"/>
          <w:b/>
          <w:bCs/>
        </w:rPr>
        <w:t xml:space="preserve"> reais)</w:t>
      </w:r>
      <w:r w:rsidRPr="00BF468F">
        <w:rPr>
          <w:rFonts w:ascii="Times New Roman" w:eastAsia="Yu Mincho" w:hAnsi="Times New Roman" w:cs="Times New Roman"/>
        </w:rPr>
        <w:t>, que incidirá tanto em relação aos lances intermediários, quanto em relação do lance que cobrir a melhor oferta.</w:t>
      </w:r>
    </w:p>
    <w:p w14:paraId="7BAEB917" w14:textId="17B58DF0"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7.8</w:t>
      </w:r>
      <w:r w:rsidRPr="00BF468F">
        <w:rPr>
          <w:rFonts w:ascii="Times New Roman" w:eastAsia="Yu Mincho" w:hAnsi="Times New Roman" w:cs="Times New Roman"/>
        </w:rPr>
        <w:t xml:space="preserve"> Serão considerados intermediários os lances iguais ou superiores ao menor preço já ofertado.</w:t>
      </w:r>
    </w:p>
    <w:p w14:paraId="78FF962C" w14:textId="444D5D51"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w:t>
      </w:r>
      <w:r w:rsidR="008A047F" w:rsidRPr="00BF468F">
        <w:rPr>
          <w:rFonts w:ascii="Times New Roman" w:eastAsia="Yu Mincho" w:hAnsi="Times New Roman" w:cs="Times New Roman"/>
          <w:b/>
          <w:bCs/>
        </w:rPr>
        <w:t>.9</w:t>
      </w:r>
      <w:r w:rsidRPr="00BF468F">
        <w:rPr>
          <w:rFonts w:ascii="Times New Roman" w:eastAsia="Yu Mincho" w:hAnsi="Times New Roman" w:cs="Times New Roman"/>
        </w:rPr>
        <w:t xml:space="preserve"> Não poderá haver desistência dos lances já ofertados, sujeitando-se a proponente desistente às penalidades constantes deste edital.</w:t>
      </w:r>
    </w:p>
    <w:p w14:paraId="003108B4" w14:textId="0AC03D0D"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0</w:t>
      </w:r>
      <w:r w:rsidRPr="00BF468F">
        <w:rPr>
          <w:rFonts w:ascii="Times New Roman" w:eastAsia="Yu Mincho" w:hAnsi="Times New Roman" w:cs="Times New Roman"/>
        </w:rPr>
        <w:t xml:space="preserve"> 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74279876" w14:textId="43DD5833"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1</w:t>
      </w:r>
      <w:r w:rsidRPr="00BF468F">
        <w:rPr>
          <w:rFonts w:ascii="Times New Roman" w:eastAsia="Yu Mincho" w:hAnsi="Times New Roman" w:cs="Times New Roman"/>
        </w:rPr>
        <w:t xml:space="preserve"> Caso não seja ofertado nenhum lance verbal, será verificada a conformidade entre a proposta escrita de menor preço total estimado para a contratação, podendo o </w:t>
      </w:r>
      <w:r w:rsidR="00712076" w:rsidRPr="00BF468F">
        <w:rPr>
          <w:rFonts w:ascii="Times New Roman" w:eastAsia="Yu Mincho" w:hAnsi="Times New Roman" w:cs="Times New Roman"/>
        </w:rPr>
        <w:t xml:space="preserve">Agente de </w:t>
      </w:r>
      <w:r w:rsidR="00242628" w:rsidRPr="00BF468F">
        <w:rPr>
          <w:rFonts w:ascii="Times New Roman" w:eastAsia="Yu Mincho" w:hAnsi="Times New Roman" w:cs="Times New Roman"/>
        </w:rPr>
        <w:t xml:space="preserve">Contratação </w:t>
      </w:r>
      <w:r w:rsidRPr="00BF468F">
        <w:rPr>
          <w:rFonts w:ascii="Times New Roman" w:eastAsia="Yu Mincho" w:hAnsi="Times New Roman" w:cs="Times New Roman"/>
        </w:rPr>
        <w:t>negociar diretamente com a proponente para que seja obtido preço melhor.</w:t>
      </w:r>
    </w:p>
    <w:p w14:paraId="2E10D41E" w14:textId="14B56DF0"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2</w:t>
      </w:r>
      <w:r w:rsidRPr="00BF468F">
        <w:rPr>
          <w:rFonts w:ascii="Times New Roman" w:eastAsia="Yu Mincho" w:hAnsi="Times New Roman" w:cs="Times New Roman"/>
        </w:rPr>
        <w:t xml:space="preserve"> O encerramento da etapa competitiva dar-se-á quando, convocadas pelo</w:t>
      </w:r>
      <w:r w:rsidR="00F558B1" w:rsidRPr="00BF468F">
        <w:rPr>
          <w:rFonts w:ascii="Times New Roman" w:eastAsia="Yu Mincho" w:hAnsi="Times New Roman" w:cs="Times New Roman"/>
        </w:rPr>
        <w:t xml:space="preserve"> Agente de Contratação</w:t>
      </w:r>
      <w:r w:rsidRPr="00BF468F">
        <w:rPr>
          <w:rFonts w:ascii="Times New Roman" w:eastAsia="Yu Mincho" w:hAnsi="Times New Roman" w:cs="Times New Roman"/>
        </w:rPr>
        <w:t>, as licitantes manifestarem seu desinteresse em apresentar novos lances.</w:t>
      </w:r>
    </w:p>
    <w:p w14:paraId="56A63E51" w14:textId="0E9DB3CF"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3</w:t>
      </w:r>
      <w:r w:rsidRPr="00BF468F">
        <w:rPr>
          <w:rFonts w:ascii="Times New Roman" w:eastAsia="Yu Mincho" w:hAnsi="Times New Roman" w:cs="Times New Roman"/>
        </w:rPr>
        <w:t xml:space="preserve"> Encerrada a etapa competitiva e ordenadas as ofertas, de acordo com o menor preço apresentado, o </w:t>
      </w:r>
      <w:r w:rsidR="00CC25E9" w:rsidRPr="00BF468F">
        <w:rPr>
          <w:rFonts w:ascii="Times New Roman" w:eastAsia="Yu Mincho" w:hAnsi="Times New Roman" w:cs="Times New Roman"/>
        </w:rPr>
        <w:t xml:space="preserve">Agente de Contratação </w:t>
      </w:r>
      <w:r w:rsidRPr="00BF468F">
        <w:rPr>
          <w:rFonts w:ascii="Times New Roman" w:eastAsia="Yu Mincho" w:hAnsi="Times New Roman" w:cs="Times New Roman"/>
        </w:rPr>
        <w:t>verificará a aceitabilidade da proposta de valor mais baixo, comparando-a com os valores consignados em planilha de custos, decidindo motivadamente a respeito.</w:t>
      </w:r>
    </w:p>
    <w:p w14:paraId="42B184D7" w14:textId="2EA5565A"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4</w:t>
      </w:r>
      <w:r w:rsidRPr="00BF468F">
        <w:rPr>
          <w:rFonts w:ascii="Times New Roman" w:eastAsia="Yu Mincho" w:hAnsi="Times New Roman" w:cs="Times New Roman"/>
        </w:rPr>
        <w:t xml:space="preserve"> A classificação dar-se-á pela ordem crescente de preços propostos e aceitáveis.</w:t>
      </w:r>
    </w:p>
    <w:p w14:paraId="2F41F6A9" w14:textId="1B8530A1"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7.1</w:t>
      </w:r>
      <w:r w:rsidR="008A6EDA" w:rsidRPr="00BF468F">
        <w:rPr>
          <w:rFonts w:ascii="Times New Roman" w:eastAsia="Yu Mincho" w:hAnsi="Times New Roman" w:cs="Times New Roman"/>
          <w:b/>
          <w:bCs/>
        </w:rPr>
        <w:t>5</w:t>
      </w:r>
      <w:r w:rsidRPr="00BF468F">
        <w:rPr>
          <w:rFonts w:ascii="Times New Roman" w:eastAsia="Yu Mincho" w:hAnsi="Times New Roman" w:cs="Times New Roman"/>
        </w:rPr>
        <w:t xml:space="preserve"> Após a definição da melhor proposta, se a diferença em relação à proposta classificada em segundo lugar for de pelos menos 5% (cinco por cento), a Administração poderá admitir o reinício da disputa, para a definição das demais colocações.</w:t>
      </w:r>
    </w:p>
    <w:p w14:paraId="10A080F9" w14:textId="489EA4CB"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7.1</w:t>
      </w:r>
      <w:r w:rsidR="008A6EDA" w:rsidRPr="00BF468F">
        <w:rPr>
          <w:rFonts w:ascii="Times New Roman" w:eastAsia="Yu Mincho" w:hAnsi="Times New Roman" w:cs="Times New Roman"/>
          <w:b/>
          <w:bCs/>
        </w:rPr>
        <w:t>6</w:t>
      </w:r>
      <w:r w:rsidRPr="00BF468F">
        <w:rPr>
          <w:rFonts w:ascii="Times New Roman" w:eastAsia="Yu Mincho" w:hAnsi="Times New Roman" w:cs="Times New Roman"/>
        </w:rPr>
        <w:t xml:space="preserve"> Após o reinício previsto no item supra, os licitantes serão convocados para apresentar lances intermediários.</w:t>
      </w:r>
    </w:p>
    <w:p w14:paraId="7880802F" w14:textId="55841671"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w:t>
      </w:r>
      <w:r w:rsidR="008A6EDA" w:rsidRPr="00BF468F">
        <w:rPr>
          <w:rFonts w:ascii="Times New Roman" w:eastAsia="Yu Mincho" w:hAnsi="Times New Roman" w:cs="Times New Roman"/>
          <w:b/>
          <w:bCs/>
        </w:rPr>
        <w:t>17</w:t>
      </w:r>
      <w:r w:rsidRPr="00BF468F">
        <w:rPr>
          <w:rFonts w:ascii="Times New Roman" w:eastAsia="Yu Mincho" w:hAnsi="Times New Roman" w:cs="Times New Roman"/>
        </w:rPr>
        <w:t xml:space="preserve"> Será declarada vencedora a licitante que ofertar o menor preço, desde que a proposta tenha sido apresentada de acordo com as especificações deste edital e seja compatível com o preço de mercado.</w:t>
      </w:r>
    </w:p>
    <w:p w14:paraId="74C27FF6" w14:textId="31F6E3A7"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w:t>
      </w:r>
      <w:r w:rsidR="008A6EDA" w:rsidRPr="00BF468F">
        <w:rPr>
          <w:rFonts w:ascii="Times New Roman" w:eastAsia="Yu Mincho" w:hAnsi="Times New Roman" w:cs="Times New Roman"/>
          <w:b/>
          <w:bCs/>
        </w:rPr>
        <w:t>18</w:t>
      </w:r>
      <w:r w:rsidRPr="00BF468F">
        <w:rPr>
          <w:rFonts w:ascii="Times New Roman" w:eastAsia="Yu Mincho" w:hAnsi="Times New Roman" w:cs="Times New Roman"/>
        </w:rPr>
        <w:t xml:space="preserve"> Erros no preenchimento da planilha não constituem motivo para a desclassificação da proposta. A planilha poderá ser ajustada pelo fornecedor, no prazo indicado pelo </w:t>
      </w:r>
      <w:r w:rsidR="0068018C" w:rsidRPr="00BF468F">
        <w:rPr>
          <w:rFonts w:ascii="Times New Roman" w:eastAsia="Yu Mincho" w:hAnsi="Times New Roman" w:cs="Times New Roman"/>
        </w:rPr>
        <w:t>Agente de Contratação</w:t>
      </w:r>
      <w:r w:rsidRPr="00BF468F">
        <w:rPr>
          <w:rFonts w:ascii="Times New Roman" w:eastAsia="Yu Mincho" w:hAnsi="Times New Roman" w:cs="Times New Roman"/>
        </w:rPr>
        <w:t>, desde que não haja majoração do preço e que se comprove que este é o bastante para arcar com todos os custos da contratação.</w:t>
      </w:r>
    </w:p>
    <w:p w14:paraId="64B3E7FE" w14:textId="1B44D668"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7.</w:t>
      </w:r>
      <w:r w:rsidR="008A6EDA" w:rsidRPr="00BF468F">
        <w:rPr>
          <w:rFonts w:ascii="Times New Roman" w:eastAsia="Yu Mincho" w:hAnsi="Times New Roman" w:cs="Times New Roman"/>
          <w:b/>
          <w:bCs/>
        </w:rPr>
        <w:t>19</w:t>
      </w:r>
      <w:r w:rsidRPr="00BF468F">
        <w:rPr>
          <w:rFonts w:ascii="Times New Roman" w:eastAsia="Yu Mincho" w:hAnsi="Times New Roman" w:cs="Times New Roman"/>
        </w:rPr>
        <w:t xml:space="preserve"> O ajuste de que trata este dispositivo se limita a sanar erros ou falhas que não alterem a substância das propostas.</w:t>
      </w:r>
    </w:p>
    <w:p w14:paraId="64D7DD34" w14:textId="0DDE0DE6"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0</w:t>
      </w:r>
      <w:r w:rsidRPr="00BF468F">
        <w:rPr>
          <w:rFonts w:ascii="Times New Roman" w:eastAsia="Yu Mincho" w:hAnsi="Times New Roman" w:cs="Times New Roman"/>
        </w:rPr>
        <w:t xml:space="preserve"> Considera-se erro no preenchimento da planilha passível de correção a indicação de recolhimento de impostos e contribuições na forma do Simples Nacional, quando não cabível esse regime.</w:t>
      </w:r>
    </w:p>
    <w:p w14:paraId="484DFD3D" w14:textId="03E25D4B" w:rsidR="00DD4D8D" w:rsidRPr="00BF468F" w:rsidRDefault="00DD4D8D" w:rsidP="00E3530B">
      <w:pPr>
        <w:widowControl w:val="0"/>
        <w:spacing w:line="276" w:lineRule="auto"/>
        <w:jc w:val="both"/>
        <w:rPr>
          <w:rFonts w:ascii="Times New Roman" w:eastAsia="Yu Mincho" w:hAnsi="Times New Roman" w:cs="Times New Roman"/>
          <w:lang w:eastAsia="en-US"/>
        </w:rPr>
      </w:pPr>
      <w:r w:rsidRPr="00BF468F">
        <w:rPr>
          <w:rFonts w:ascii="Times New Roman" w:eastAsia="Yu Mincho" w:hAnsi="Times New Roman" w:cs="Times New Roman"/>
          <w:b/>
          <w:bCs/>
          <w:lang w:eastAsia="en-US"/>
        </w:rPr>
        <w:t>7.2</w:t>
      </w:r>
      <w:r w:rsidR="008A6EDA" w:rsidRPr="00BF468F">
        <w:rPr>
          <w:rFonts w:ascii="Times New Roman" w:eastAsia="Yu Mincho" w:hAnsi="Times New Roman" w:cs="Times New Roman"/>
          <w:b/>
          <w:bCs/>
          <w:lang w:eastAsia="en-US"/>
        </w:rPr>
        <w:t>1</w:t>
      </w:r>
      <w:r w:rsidRPr="00BF468F">
        <w:rPr>
          <w:rFonts w:ascii="Times New Roman" w:eastAsia="Yu Mincho" w:hAnsi="Times New Roman" w:cs="Times New Roman"/>
          <w:lang w:eastAsia="en-US"/>
        </w:rPr>
        <w:t xml:space="preserve"> Para </w:t>
      </w:r>
      <w:r w:rsidRPr="00BF468F">
        <w:rPr>
          <w:rFonts w:ascii="Times New Roman" w:eastAsia="Yu Mincho" w:hAnsi="Times New Roman" w:cs="Times New Roman"/>
        </w:rPr>
        <w:t>fins</w:t>
      </w:r>
      <w:r w:rsidRPr="00BF468F">
        <w:rPr>
          <w:rFonts w:ascii="Times New Roman" w:eastAsia="Yu Mincho" w:hAnsi="Times New Roman" w:cs="Times New Roman"/>
          <w:lang w:eastAsia="en-US"/>
        </w:rPr>
        <w:t xml:space="preserve"> de análise da proposta quanto ao cumprimento </w:t>
      </w:r>
      <w:r w:rsidRPr="00BF468F">
        <w:rPr>
          <w:rFonts w:ascii="Times New Roman" w:eastAsia="Yu Mincho" w:hAnsi="Times New Roman" w:cs="Times New Roman"/>
        </w:rPr>
        <w:t>das</w:t>
      </w:r>
      <w:r w:rsidRPr="00BF468F">
        <w:rPr>
          <w:rFonts w:ascii="Times New Roman" w:eastAsia="Yu Mincho" w:hAnsi="Times New Roman" w:cs="Times New Roman"/>
          <w:lang w:eastAsia="en-US"/>
        </w:rPr>
        <w:t xml:space="preserve"> especificações do objeto, poderá ser colhida a </w:t>
      </w:r>
      <w:r w:rsidRPr="00BF468F">
        <w:rPr>
          <w:rFonts w:ascii="Times New Roman" w:eastAsia="Yu Mincho" w:hAnsi="Times New Roman" w:cs="Times New Roman"/>
        </w:rPr>
        <w:t>manifestação</w:t>
      </w:r>
      <w:r w:rsidRPr="00BF468F">
        <w:rPr>
          <w:rFonts w:ascii="Times New Roman" w:eastAsia="Yu Mincho" w:hAnsi="Times New Roman" w:cs="Times New Roman"/>
          <w:lang w:eastAsia="en-US"/>
        </w:rPr>
        <w:t xml:space="preserve"> escrita do setor requisitante do serviço ou da área especializada no objeto.</w:t>
      </w:r>
    </w:p>
    <w:p w14:paraId="72F8F5D5" w14:textId="10B90A8B"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2</w:t>
      </w:r>
      <w:r w:rsidRPr="00BF468F">
        <w:rPr>
          <w:rFonts w:ascii="Times New Roman" w:eastAsia="Yu Mincho" w:hAnsi="Times New Roman" w:cs="Times New Roman"/>
        </w:rPr>
        <w:t xml:space="preserve"> A verificação da conformidade das propostas poderá ser feita exclusivamente em relação à proposta mais bem classificada.</w:t>
      </w:r>
    </w:p>
    <w:p w14:paraId="53FBE310" w14:textId="259915AC"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3</w:t>
      </w:r>
      <w:r w:rsidRPr="00BF468F">
        <w:rPr>
          <w:rFonts w:ascii="Times New Roman" w:eastAsia="Yu Mincho"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14:paraId="0142D23B" w14:textId="659FE0D6"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4</w:t>
      </w:r>
      <w:r w:rsidRPr="00BF468F">
        <w:rPr>
          <w:rFonts w:ascii="Times New Roman" w:eastAsia="Yu Mincho" w:hAnsi="Times New Roman" w:cs="Times New Roman"/>
        </w:rPr>
        <w:t xml:space="preserve"> Após a negociação do preço, o agente de contratação iniciará a fase de aceitação e julgamento da proposta.</w:t>
      </w:r>
    </w:p>
    <w:p w14:paraId="507B4A3B" w14:textId="77777777" w:rsidR="001E268C" w:rsidRPr="00BF468F" w:rsidRDefault="001E268C" w:rsidP="00E3530B">
      <w:pPr>
        <w:widowControl w:val="0"/>
        <w:spacing w:line="276" w:lineRule="auto"/>
        <w:contextualSpacing/>
        <w:jc w:val="both"/>
        <w:rPr>
          <w:rFonts w:ascii="Times New Roman" w:eastAsia="Yu Mincho" w:hAnsi="Times New Roman" w:cs="Times New Roman"/>
        </w:rPr>
      </w:pPr>
    </w:p>
    <w:p w14:paraId="03523FB4" w14:textId="5C0FCFFA" w:rsidR="001E268C" w:rsidRPr="00BF468F" w:rsidRDefault="001E268C" w:rsidP="00E3530B">
      <w:pPr>
        <w:widowControl w:val="0"/>
        <w:spacing w:line="276" w:lineRule="auto"/>
        <w:contextualSpacing/>
        <w:jc w:val="both"/>
        <w:rPr>
          <w:rFonts w:ascii="Times New Roman" w:eastAsia="Yu Mincho" w:hAnsi="Times New Roman" w:cs="Times New Roman"/>
          <w:b/>
          <w:bCs/>
        </w:rPr>
      </w:pPr>
      <w:r w:rsidRPr="00BF468F">
        <w:rPr>
          <w:rFonts w:ascii="Times New Roman" w:eastAsia="Yu Mincho" w:hAnsi="Times New Roman" w:cs="Times New Roman"/>
          <w:b/>
          <w:bCs/>
        </w:rPr>
        <w:t>8. CRITÉRIOS DE DESEMPATE</w:t>
      </w:r>
      <w:r w:rsidRPr="00BF468F">
        <w:rPr>
          <w:rFonts w:ascii="Times New Roman" w:eastAsia="Yu Mincho" w:hAnsi="Times New Roman" w:cs="Times New Roman"/>
          <w:highlight w:val="red"/>
        </w:rPr>
        <w:t xml:space="preserve"> </w:t>
      </w:r>
    </w:p>
    <w:p w14:paraId="05629F75" w14:textId="761F2337"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8.1</w:t>
      </w:r>
      <w:r w:rsidRPr="00BF468F">
        <w:rPr>
          <w:rFonts w:ascii="Times New Roman" w:eastAsia="Yu Mincho" w:hAnsi="Times New Roman" w:cs="Times New Roman"/>
        </w:rPr>
        <w:t xml:space="preserve"> </w:t>
      </w:r>
      <w:r w:rsidR="0093075F" w:rsidRPr="00BF468F">
        <w:rPr>
          <w:rFonts w:ascii="Times New Roman" w:hAnsi="Times New Roman" w:cs="Times New Roman"/>
          <w:color w:val="000000"/>
        </w:rPr>
        <w:t xml:space="preserve">Em caso de empate entre duas ou mais propostas, </w:t>
      </w:r>
      <w:r w:rsidRPr="00BF468F">
        <w:rPr>
          <w:rFonts w:ascii="Times New Roman" w:eastAsia="Yu Mincho" w:hAnsi="Times New Roman" w:cs="Times New Roman"/>
        </w:rPr>
        <w:t xml:space="preserve">nos termos dos </w:t>
      </w:r>
      <w:r w:rsidR="004A4B82" w:rsidRPr="00BF468F">
        <w:rPr>
          <w:rFonts w:ascii="Times New Roman" w:eastAsia="Yu Mincho" w:hAnsi="Times New Roman" w:cs="Times New Roman"/>
        </w:rPr>
        <w:t>A</w:t>
      </w:r>
      <w:r w:rsidRPr="00BF468F">
        <w:rPr>
          <w:rFonts w:ascii="Times New Roman" w:eastAsia="Yu Mincho" w:hAnsi="Times New Roman" w:cs="Times New Roman"/>
        </w:rPr>
        <w:t>rtigos 44 e 45 da Lei Complementar nº123/2006, sendo assegurada, como critério de desempate, preferência de contratação para as beneficiárias que tiverem apresentado declaração, de que trata o item 4.2.2 do presente Edital Licitatório.</w:t>
      </w:r>
    </w:p>
    <w:p w14:paraId="338BEE6D" w14:textId="1E721A75"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8.2</w:t>
      </w:r>
      <w:r w:rsidRPr="00BF468F">
        <w:rPr>
          <w:rFonts w:ascii="Times New Roman" w:eastAsia="Yu Mincho" w:hAnsi="Times New Roman" w:cs="Times New Roman"/>
        </w:rPr>
        <w:t xml:space="preserve"> Entende-se como empate, para fins da Lei Complementar nº123/2006, aquelas situações em que as propostas apresentadas pelas beneficiárias sejam iguais ou superiores em até </w:t>
      </w:r>
      <w:r w:rsidR="00751026" w:rsidRPr="00BF468F">
        <w:rPr>
          <w:rFonts w:ascii="Times New Roman" w:eastAsia="Yu Mincho" w:hAnsi="Times New Roman" w:cs="Times New Roman"/>
        </w:rPr>
        <w:t>10</w:t>
      </w:r>
      <w:r w:rsidRPr="00BF468F">
        <w:rPr>
          <w:rFonts w:ascii="Times New Roman" w:eastAsia="Yu Mincho" w:hAnsi="Times New Roman" w:cs="Times New Roman"/>
        </w:rPr>
        <w:t>% (</w:t>
      </w:r>
      <w:r w:rsidR="00751026" w:rsidRPr="00BF468F">
        <w:rPr>
          <w:rFonts w:ascii="Times New Roman" w:eastAsia="Yu Mincho" w:hAnsi="Times New Roman" w:cs="Times New Roman"/>
        </w:rPr>
        <w:t>dez</w:t>
      </w:r>
      <w:r w:rsidRPr="00BF468F">
        <w:rPr>
          <w:rFonts w:ascii="Times New Roman" w:eastAsia="Yu Mincho" w:hAnsi="Times New Roman" w:cs="Times New Roman"/>
        </w:rPr>
        <w:t xml:space="preserve"> por cento) à proposta de menor valor.</w:t>
      </w:r>
    </w:p>
    <w:p w14:paraId="1A46886F" w14:textId="607ABB9D" w:rsidR="001E268C" w:rsidRPr="00BF468F" w:rsidRDefault="00324C0A"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w:t>
      </w:r>
      <w:r w:rsidR="001E268C" w:rsidRPr="00BF468F">
        <w:rPr>
          <w:rFonts w:ascii="Times New Roman" w:eastAsia="Yu Mincho" w:hAnsi="Times New Roman" w:cs="Times New Roman"/>
          <w:b/>
          <w:bCs/>
        </w:rPr>
        <w:t>.3</w:t>
      </w:r>
      <w:r w:rsidR="001E268C" w:rsidRPr="00BF468F">
        <w:rPr>
          <w:rFonts w:ascii="Times New Roman" w:eastAsia="Yu Mincho" w:hAnsi="Times New Roman" w:cs="Times New Roman"/>
        </w:rPr>
        <w:t xml:space="preserve"> Ocorrendo o empate, na forma do subitem anterior, proceder-se-á da seguinte forma:</w:t>
      </w:r>
    </w:p>
    <w:p w14:paraId="1EECC170"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A beneficiária detentora da proposta de menor valor será convocada para apresentar, no prazo de 05 (cinco) minutos, nova proposta, inferior àquela considerada até então, de menor preço situação em que será declarada vencedora do certame.</w:t>
      </w:r>
    </w:p>
    <w:p w14:paraId="7BC59CDE" w14:textId="584F08E4"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Se a beneficiária, convocada na forma da alínea anterior, não apresentar nova proposta, inferior à de menor preço, será facultada, pela ordem de classificação, as demais beneficiárias remanescentes, a apresentação de nova proposta, no prazo previsto na alínea </w:t>
      </w:r>
      <w:r w:rsidR="006963D5" w:rsidRPr="00BF468F">
        <w:rPr>
          <w:rFonts w:ascii="Times New Roman" w:eastAsia="Yu Mincho" w:hAnsi="Times New Roman" w:cs="Times New Roman"/>
        </w:rPr>
        <w:t>“</w:t>
      </w:r>
      <w:r w:rsidRPr="00BF468F">
        <w:rPr>
          <w:rFonts w:ascii="Times New Roman" w:eastAsia="Yu Mincho" w:hAnsi="Times New Roman" w:cs="Times New Roman"/>
          <w:i/>
          <w:iCs/>
        </w:rPr>
        <w:t>a</w:t>
      </w:r>
      <w:r w:rsidR="006963D5" w:rsidRPr="00BF468F">
        <w:rPr>
          <w:rFonts w:ascii="Times New Roman" w:eastAsia="Yu Mincho" w:hAnsi="Times New Roman" w:cs="Times New Roman"/>
          <w:i/>
          <w:iCs/>
        </w:rPr>
        <w:t>”</w:t>
      </w:r>
      <w:r w:rsidRPr="00BF468F">
        <w:rPr>
          <w:rFonts w:ascii="Times New Roman" w:eastAsia="Yu Mincho" w:hAnsi="Times New Roman" w:cs="Times New Roman"/>
        </w:rPr>
        <w:t xml:space="preserve"> deste item.</w:t>
      </w:r>
    </w:p>
    <w:p w14:paraId="671FFB87" w14:textId="77777777"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8.4</w:t>
      </w:r>
      <w:r w:rsidRPr="00BF468F">
        <w:rPr>
          <w:rFonts w:ascii="Times New Roman" w:eastAsia="Yu Mincho" w:hAnsi="Times New Roman" w:cs="Times New Roman"/>
        </w:rPr>
        <w:t xml:space="preserve"> O disposto no item 8.3 não se aplica às hipóteses em que a proposta de menor valor inicial tiver sido apresentado por beneficiária da Lei Complementar nº 123/2006.</w:t>
      </w:r>
    </w:p>
    <w:p w14:paraId="51014A7A" w14:textId="77777777"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8.5</w:t>
      </w:r>
      <w:r w:rsidRPr="00BF468F">
        <w:rPr>
          <w:rFonts w:ascii="Times New Roman" w:eastAsia="Yu Mincho" w:hAnsi="Times New Roman" w:cs="Times New Roman"/>
        </w:rPr>
        <w:t xml:space="preserve"> Se não houver licitante que atenda ao item 8.3 e seus subitens, serão utilizados os seguintes critérios de desempate, nesta ordem:</w:t>
      </w:r>
    </w:p>
    <w:p w14:paraId="3992FB65" w14:textId="1B2A9358"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 -</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Disputa final, hipótese em que os licitantes empatados poderão apresentar nova proposta em ato contínuo à classificação.</w:t>
      </w:r>
    </w:p>
    <w:p w14:paraId="56C319B2" w14:textId="7F34EF3A" w:rsidR="001E268C" w:rsidRPr="00BF468F" w:rsidRDefault="001E268C" w:rsidP="00E3530B">
      <w:pPr>
        <w:widowControl w:val="0"/>
        <w:spacing w:line="276" w:lineRule="auto"/>
        <w:jc w:val="both"/>
        <w:rPr>
          <w:rFonts w:ascii="Times New Roman" w:eastAsia="Yu Mincho" w:hAnsi="Times New Roman" w:cs="Times New Roman"/>
        </w:rPr>
      </w:pPr>
      <w:bookmarkStart w:id="7" w:name="art60ii"/>
      <w:bookmarkEnd w:id="7"/>
      <w:r w:rsidRPr="00BF468F">
        <w:rPr>
          <w:rFonts w:ascii="Times New Roman" w:eastAsia="Yu Mincho" w:hAnsi="Times New Roman" w:cs="Times New Roman"/>
          <w:b/>
          <w:bCs/>
        </w:rPr>
        <w:t xml:space="preserve">II </w:t>
      </w:r>
      <w:r w:rsidR="00A45FA0" w:rsidRPr="00BF468F">
        <w:rPr>
          <w:rFonts w:ascii="Times New Roman" w:eastAsia="Yu Mincho" w:hAnsi="Times New Roman" w:cs="Times New Roman"/>
          <w:b/>
          <w:bCs/>
        </w:rPr>
        <w:t>-</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Avaliação do desempenho contratual prévio dos licitantes, para a qual deverão preferencialmente ser utilizados registros cadastrais para efeito de atesto de cumprimento de obrigações previstos nesta Lei.</w:t>
      </w:r>
    </w:p>
    <w:p w14:paraId="533B7413" w14:textId="77777777" w:rsidR="00C9080F" w:rsidRDefault="001E268C" w:rsidP="00E3530B">
      <w:pPr>
        <w:widowControl w:val="0"/>
        <w:spacing w:line="276" w:lineRule="auto"/>
        <w:jc w:val="both"/>
        <w:rPr>
          <w:rFonts w:ascii="Times New Roman" w:eastAsia="Yu Mincho" w:hAnsi="Times New Roman" w:cs="Times New Roman"/>
        </w:rPr>
      </w:pPr>
      <w:bookmarkStart w:id="8" w:name="art60iii"/>
      <w:bookmarkEnd w:id="8"/>
      <w:r w:rsidRPr="00BF468F">
        <w:rPr>
          <w:rFonts w:ascii="Times New Roman" w:eastAsia="Yu Mincho" w:hAnsi="Times New Roman" w:cs="Times New Roman"/>
          <w:b/>
          <w:bCs/>
        </w:rPr>
        <w:t>III -</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Desenvolvimento pelo licitante de ações de equidade entre homens e mulheres no ambiente de trabalho, conforme regulamento. </w:t>
      </w:r>
    </w:p>
    <w:p w14:paraId="15BDB0DC" w14:textId="5C0F54F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   </w:t>
      </w:r>
    </w:p>
    <w:p w14:paraId="2936B0AE" w14:textId="7249A2C5" w:rsidR="001E268C" w:rsidRPr="00BF468F" w:rsidRDefault="001E268C" w:rsidP="00E3530B">
      <w:pPr>
        <w:widowControl w:val="0"/>
        <w:spacing w:line="276" w:lineRule="auto"/>
        <w:jc w:val="both"/>
        <w:rPr>
          <w:rFonts w:ascii="Times New Roman" w:eastAsia="Yu Mincho" w:hAnsi="Times New Roman" w:cs="Times New Roman"/>
        </w:rPr>
      </w:pPr>
      <w:bookmarkStart w:id="9" w:name="art60iv"/>
      <w:bookmarkEnd w:id="9"/>
      <w:r w:rsidRPr="00BF468F">
        <w:rPr>
          <w:rFonts w:ascii="Times New Roman" w:eastAsia="Yu Mincho" w:hAnsi="Times New Roman" w:cs="Times New Roman"/>
          <w:b/>
          <w:bCs/>
        </w:rPr>
        <w:lastRenderedPageBreak/>
        <w:t>IV -</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Desenvolvimento pelo licitante de programa de integridade, conforme orientações dos órgãos de controle.</w:t>
      </w:r>
    </w:p>
    <w:p w14:paraId="3224C500"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8.6</w:t>
      </w:r>
      <w:r w:rsidRPr="00BF468F">
        <w:rPr>
          <w:rFonts w:ascii="Times New Roman" w:eastAsia="Yu Mincho" w:hAnsi="Times New Roman" w:cs="Times New Roman"/>
        </w:rPr>
        <w:t xml:space="preserve"> Em igualdade de condições, se não houver desempate, será assegurada preferência, sucessivamente, aos bens e serviços produzidos ou prestados por:</w:t>
      </w:r>
    </w:p>
    <w:p w14:paraId="47A656E8"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 -</w:t>
      </w:r>
      <w:r w:rsidRPr="00BF468F">
        <w:rPr>
          <w:rFonts w:ascii="Times New Roman" w:eastAsia="Yu Mincho" w:hAnsi="Times New Roman" w:cs="Times New Roman"/>
        </w:rPr>
        <w:t xml:space="preserve"> </w:t>
      </w:r>
      <w:r w:rsidRPr="00BF468F">
        <w:rPr>
          <w:rFonts w:ascii="Times New Roman" w:eastAsia="Yu Mincho" w:hAnsi="Times New Roman" w:cs="Times New Roman"/>
        </w:rPr>
        <w:tab/>
        <w:t>Empresas estabelecidas no território do Estado do Rio Grande do Sul.</w:t>
      </w:r>
    </w:p>
    <w:p w14:paraId="5360EE2D"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II - </w:t>
      </w:r>
      <w:r w:rsidRPr="00BF468F">
        <w:rPr>
          <w:rFonts w:ascii="Times New Roman" w:eastAsia="Yu Mincho" w:hAnsi="Times New Roman" w:cs="Times New Roman"/>
          <w:b/>
          <w:bCs/>
        </w:rPr>
        <w:tab/>
      </w:r>
      <w:r w:rsidRPr="00BF468F">
        <w:rPr>
          <w:rFonts w:ascii="Times New Roman" w:eastAsia="Yu Mincho" w:hAnsi="Times New Roman" w:cs="Times New Roman"/>
        </w:rPr>
        <w:t>Empresas brasileiras.</w:t>
      </w:r>
    </w:p>
    <w:p w14:paraId="489E23C4"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III -</w:t>
      </w:r>
      <w:r w:rsidRPr="00BF468F">
        <w:rPr>
          <w:rFonts w:ascii="Times New Roman" w:eastAsia="Yu Mincho" w:hAnsi="Times New Roman" w:cs="Times New Roman"/>
        </w:rPr>
        <w:t xml:space="preserve"> </w:t>
      </w:r>
      <w:r w:rsidRPr="00BF468F">
        <w:rPr>
          <w:rFonts w:ascii="Times New Roman" w:eastAsia="Yu Mincho" w:hAnsi="Times New Roman" w:cs="Times New Roman"/>
        </w:rPr>
        <w:tab/>
        <w:t>Empresas que invistam em pesquisa e no desenvolvimento de tecnologia no País;</w:t>
      </w:r>
    </w:p>
    <w:p w14:paraId="34371D8B" w14:textId="77777777" w:rsidR="001373BD"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IV -</w:t>
      </w:r>
      <w:r w:rsidRPr="00BF468F">
        <w:rPr>
          <w:rFonts w:ascii="Times New Roman" w:eastAsia="Yu Mincho" w:hAnsi="Times New Roman" w:cs="Times New Roman"/>
        </w:rPr>
        <w:t xml:space="preserve"> </w:t>
      </w:r>
      <w:r w:rsidRPr="00BF468F">
        <w:rPr>
          <w:rFonts w:ascii="Times New Roman" w:eastAsia="Yu Mincho" w:hAnsi="Times New Roman" w:cs="Times New Roman"/>
        </w:rPr>
        <w:tab/>
        <w:t>Empresas que comprovem a prática de mitigação, nos termos da </w:t>
      </w:r>
      <w:hyperlink r:id="rId19" w:history="1">
        <w:r w:rsidRPr="00BF468F">
          <w:rPr>
            <w:rFonts w:ascii="Times New Roman" w:eastAsia="Yu Mincho" w:hAnsi="Times New Roman" w:cs="Times New Roman"/>
          </w:rPr>
          <w:t>Lei Federal nº12.187, de 29 de dezembro de 2009.</w:t>
        </w:r>
      </w:hyperlink>
    </w:p>
    <w:p w14:paraId="49E12404" w14:textId="77777777" w:rsidR="001373BD" w:rsidRPr="00BF468F" w:rsidRDefault="001373BD" w:rsidP="00E3530B">
      <w:pPr>
        <w:widowControl w:val="0"/>
        <w:spacing w:line="276" w:lineRule="auto"/>
        <w:jc w:val="both"/>
        <w:rPr>
          <w:rFonts w:ascii="Times New Roman" w:eastAsia="Yu Mincho" w:hAnsi="Times New Roman" w:cs="Times New Roman"/>
        </w:rPr>
      </w:pPr>
    </w:p>
    <w:p w14:paraId="385223EE" w14:textId="040152F0" w:rsidR="00274B50" w:rsidRPr="00BF468F" w:rsidRDefault="001373B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w:t>
      </w:r>
      <w:r w:rsidR="00274B50" w:rsidRPr="00BF468F">
        <w:rPr>
          <w:rFonts w:ascii="Times New Roman" w:eastAsia="Yu Mincho" w:hAnsi="Times New Roman" w:cs="Times New Roman"/>
          <w:b/>
          <w:bCs/>
        </w:rPr>
        <w:t>. DO JULGAMENTO</w:t>
      </w:r>
    </w:p>
    <w:p w14:paraId="3B1C603D" w14:textId="1D71118D" w:rsidR="00012124" w:rsidRPr="00BF468F" w:rsidRDefault="001373BD"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9</w:t>
      </w:r>
      <w:r w:rsidR="00E66335" w:rsidRPr="00BF468F">
        <w:rPr>
          <w:rFonts w:ascii="Times New Roman" w:hAnsi="Times New Roman" w:cs="Times New Roman"/>
          <w:b/>
          <w:bCs/>
        </w:rPr>
        <w:t>.1</w:t>
      </w:r>
      <w:r w:rsidR="00012124" w:rsidRPr="00BF468F">
        <w:rPr>
          <w:rFonts w:ascii="Times New Roman" w:hAnsi="Times New Roman" w:cs="Times New Roman"/>
          <w:b/>
          <w:bCs/>
        </w:rPr>
        <w:t xml:space="preserve"> </w:t>
      </w:r>
      <w:r w:rsidR="00E66335" w:rsidRPr="00BF468F">
        <w:rPr>
          <w:rFonts w:ascii="Times New Roman" w:hAnsi="Times New Roman" w:cs="Times New Roman"/>
        </w:rPr>
        <w:t xml:space="preserve">Encerrada a etapa de negociação, o Agente de </w:t>
      </w:r>
      <w:r w:rsidR="00E600D6" w:rsidRPr="00BF468F">
        <w:rPr>
          <w:rFonts w:ascii="Times New Roman" w:hAnsi="Times New Roman" w:cs="Times New Roman"/>
        </w:rPr>
        <w:t>C</w:t>
      </w:r>
      <w:r w:rsidR="00E66335" w:rsidRPr="00BF468F">
        <w:rPr>
          <w:rFonts w:ascii="Times New Roman" w:hAnsi="Times New Roman" w:cs="Times New Roman"/>
        </w:rPr>
        <w:t>ontratação verificará se o licitante provisoriamente classificado em primeiro lugar atende às condições de participação no certame</w:t>
      </w:r>
      <w:r w:rsidR="00012124" w:rsidRPr="00BF468F">
        <w:rPr>
          <w:rFonts w:ascii="Times New Roman" w:hAnsi="Times New Roman" w:cs="Times New Roman"/>
        </w:rPr>
        <w:t>.</w:t>
      </w:r>
    </w:p>
    <w:p w14:paraId="7CC09312" w14:textId="2AD75DB4" w:rsidR="00012124" w:rsidRPr="00BF468F" w:rsidRDefault="001373BD"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9</w:t>
      </w:r>
      <w:r w:rsidR="00012124" w:rsidRPr="00BF468F">
        <w:rPr>
          <w:rFonts w:ascii="Times New Roman" w:hAnsi="Times New Roman" w:cs="Times New Roman"/>
          <w:b/>
          <w:bCs/>
        </w:rPr>
        <w:t>.2</w:t>
      </w:r>
      <w:r w:rsidR="00012124" w:rsidRPr="00BF468F">
        <w:rPr>
          <w:rFonts w:ascii="Times New Roman" w:hAnsi="Times New Roman" w:cs="Times New Roman"/>
        </w:rPr>
        <w:t xml:space="preserve"> Caso o licitante provisoriamente classificado em primeiro lugar tenha se utilizado de algum tratamento favorecido às ME/</w:t>
      </w:r>
      <w:proofErr w:type="spellStart"/>
      <w:r w:rsidR="00012124" w:rsidRPr="00BF468F">
        <w:rPr>
          <w:rFonts w:ascii="Times New Roman" w:hAnsi="Times New Roman" w:cs="Times New Roman"/>
        </w:rPr>
        <w:t>EPPs</w:t>
      </w:r>
      <w:proofErr w:type="spellEnd"/>
      <w:r w:rsidR="00012124" w:rsidRPr="00BF468F">
        <w:rPr>
          <w:rFonts w:ascii="Times New Roman" w:hAnsi="Times New Roman" w:cs="Times New Roman"/>
        </w:rPr>
        <w:t>, o Agente de Contratação/Comissão verificará se faz jus ao benefício</w:t>
      </w:r>
      <w:r w:rsidR="00830263" w:rsidRPr="00BF468F">
        <w:rPr>
          <w:rFonts w:ascii="Times New Roman" w:hAnsi="Times New Roman" w:cs="Times New Roman"/>
        </w:rPr>
        <w:t>.</w:t>
      </w:r>
    </w:p>
    <w:p w14:paraId="2CB1F291" w14:textId="67023C37" w:rsidR="00012124" w:rsidRPr="00BF468F" w:rsidRDefault="001373BD"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9</w:t>
      </w:r>
      <w:r w:rsidR="00012124" w:rsidRPr="00BF468F">
        <w:rPr>
          <w:rFonts w:ascii="Times New Roman" w:hAnsi="Times New Roman" w:cs="Times New Roman"/>
          <w:b/>
          <w:bCs/>
        </w:rPr>
        <w:t>.3</w:t>
      </w:r>
      <w:r w:rsidR="00012124" w:rsidRPr="00BF468F">
        <w:rPr>
          <w:rFonts w:ascii="Times New Roman" w:hAnsi="Times New Roman" w:cs="Times New Roman"/>
        </w:rPr>
        <w:t xml:space="preserve"> 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w:t>
      </w:r>
      <w:r w:rsidR="000223EB" w:rsidRPr="00BF468F">
        <w:rPr>
          <w:rFonts w:ascii="Times New Roman" w:hAnsi="Times New Roman" w:cs="Times New Roman"/>
        </w:rPr>
        <w:t>.</w:t>
      </w:r>
    </w:p>
    <w:p w14:paraId="000070DD" w14:textId="63742599" w:rsidR="00684CE2" w:rsidRPr="00BF468F" w:rsidRDefault="001373B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9</w:t>
      </w:r>
      <w:r w:rsidR="00684CE2" w:rsidRPr="00BF468F">
        <w:rPr>
          <w:rFonts w:ascii="Times New Roman" w:eastAsia="Yu Mincho" w:hAnsi="Times New Roman" w:cs="Times New Roman"/>
          <w:b/>
          <w:bCs/>
        </w:rPr>
        <w:t>.</w:t>
      </w:r>
      <w:r w:rsidR="00291058" w:rsidRPr="00BF468F">
        <w:rPr>
          <w:rFonts w:ascii="Times New Roman" w:eastAsia="Yu Mincho" w:hAnsi="Times New Roman" w:cs="Times New Roman"/>
          <w:b/>
          <w:bCs/>
        </w:rPr>
        <w:t>4</w:t>
      </w:r>
      <w:r w:rsidR="00684CE2" w:rsidRPr="00BF468F">
        <w:rPr>
          <w:rFonts w:ascii="Times New Roman" w:eastAsia="Yu Mincho" w:hAnsi="Times New Roman" w:cs="Times New Roman"/>
        </w:rPr>
        <w:t xml:space="preserve"> Serão desclassificadas as propostas que:</w:t>
      </w:r>
    </w:p>
    <w:p w14:paraId="2BF68582" w14:textId="2396F316" w:rsidR="00684CE2" w:rsidRPr="00BF468F" w:rsidRDefault="00684CE2"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I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Contiverem vícios insanáveis.</w:t>
      </w:r>
    </w:p>
    <w:p w14:paraId="2B6CA10C" w14:textId="70F86170"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0" w:name="art59ii"/>
      <w:bookmarkEnd w:id="10"/>
      <w:r w:rsidRPr="00BF468F">
        <w:rPr>
          <w:rFonts w:ascii="Times New Roman" w:eastAsia="Yu Mincho" w:hAnsi="Times New Roman" w:cs="Times New Roman"/>
          <w:b/>
          <w:bCs/>
        </w:rPr>
        <w:t>II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Não obedecerem às especificações técnicas pormenorizadas no edital.</w:t>
      </w:r>
    </w:p>
    <w:p w14:paraId="016B224E" w14:textId="0F676DF4"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1" w:name="art59iii"/>
      <w:bookmarkEnd w:id="11"/>
      <w:r w:rsidRPr="00BF468F">
        <w:rPr>
          <w:rFonts w:ascii="Times New Roman" w:eastAsia="Yu Mincho" w:hAnsi="Times New Roman" w:cs="Times New Roman"/>
          <w:b/>
          <w:bCs/>
        </w:rPr>
        <w:t>III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Apresentarem preços inexequíveis ou permanecerem acima do orçamento estimado.</w:t>
      </w:r>
    </w:p>
    <w:p w14:paraId="060FAEC1" w14:textId="718D353A"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2" w:name="art59iv"/>
      <w:bookmarkEnd w:id="12"/>
      <w:r w:rsidRPr="00BF468F">
        <w:rPr>
          <w:rFonts w:ascii="Times New Roman" w:eastAsia="Yu Mincho" w:hAnsi="Times New Roman" w:cs="Times New Roman"/>
          <w:b/>
          <w:bCs/>
        </w:rPr>
        <w:t>IV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Não tiverem sua exequibilidade demonstrada, quando exigido pela Administração</w:t>
      </w:r>
      <w:r w:rsidR="004A4B82" w:rsidRPr="00BF468F">
        <w:rPr>
          <w:rFonts w:ascii="Times New Roman" w:eastAsia="Yu Mincho" w:hAnsi="Times New Roman" w:cs="Times New Roman"/>
        </w:rPr>
        <w:t>.</w:t>
      </w:r>
    </w:p>
    <w:p w14:paraId="22AFE03B" w14:textId="5A52E4AE"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3" w:name="art59v"/>
      <w:bookmarkEnd w:id="13"/>
      <w:r w:rsidRPr="00BF468F">
        <w:rPr>
          <w:rFonts w:ascii="Times New Roman" w:eastAsia="Yu Mincho" w:hAnsi="Times New Roman" w:cs="Times New Roman"/>
          <w:b/>
          <w:bCs/>
        </w:rPr>
        <w:t>V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Apresentarem desconformidade com quaisquer outras exigências do edital.</w:t>
      </w:r>
    </w:p>
    <w:p w14:paraId="6E976A00" w14:textId="3B138BC6" w:rsidR="00684CE2" w:rsidRPr="00BF468F" w:rsidRDefault="001373B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w:t>
      </w:r>
      <w:r w:rsidR="00684CE2" w:rsidRPr="00BF468F">
        <w:rPr>
          <w:rFonts w:ascii="Times New Roman" w:eastAsia="Yu Mincho" w:hAnsi="Times New Roman" w:cs="Times New Roman"/>
          <w:b/>
          <w:bCs/>
        </w:rPr>
        <w:t>.</w:t>
      </w:r>
      <w:r w:rsidR="000B69EC" w:rsidRPr="00BF468F">
        <w:rPr>
          <w:rFonts w:ascii="Times New Roman" w:eastAsia="Yu Mincho" w:hAnsi="Times New Roman" w:cs="Times New Roman"/>
          <w:b/>
          <w:bCs/>
        </w:rPr>
        <w:t>5</w:t>
      </w:r>
      <w:r w:rsidR="00684CE2" w:rsidRPr="00BF468F">
        <w:rPr>
          <w:rFonts w:ascii="Times New Roman" w:eastAsia="Yu Mincho" w:hAnsi="Times New Roman" w:cs="Times New Roman"/>
        </w:rPr>
        <w:t xml:space="preserve"> Se houver indícios de inexequibilidade da proposta de preço, ou em caso da necessidade de esclarecimentos complementares, poderão ser efetuadas diligências, para que a empresa comprove a exequibilidade da proposta</w:t>
      </w:r>
      <w:r w:rsidR="00972B5C" w:rsidRPr="00BF468F">
        <w:rPr>
          <w:rFonts w:ascii="Times New Roman" w:eastAsia="Yu Mincho" w:hAnsi="Times New Roman" w:cs="Times New Roman"/>
        </w:rPr>
        <w:t>.</w:t>
      </w:r>
    </w:p>
    <w:p w14:paraId="16B0603D" w14:textId="7C89A764" w:rsidR="00030A99" w:rsidRPr="00BF468F" w:rsidRDefault="00292579" w:rsidP="00E3530B">
      <w:pPr>
        <w:widowControl w:val="0"/>
        <w:spacing w:line="276" w:lineRule="auto"/>
        <w:jc w:val="both"/>
        <w:rPr>
          <w:rFonts w:ascii="Times New Roman" w:hAnsi="Times New Roman" w:cs="Times New Roman"/>
          <w:color w:val="000000"/>
        </w:rPr>
      </w:pPr>
      <w:r w:rsidRPr="00BF468F">
        <w:rPr>
          <w:rFonts w:ascii="Times New Roman" w:hAnsi="Times New Roman" w:cs="Times New Roman"/>
          <w:b/>
          <w:bCs/>
        </w:rPr>
        <w:t>9.</w:t>
      </w:r>
      <w:r w:rsidR="00F4597D" w:rsidRPr="00BF468F">
        <w:rPr>
          <w:rFonts w:ascii="Times New Roman" w:hAnsi="Times New Roman" w:cs="Times New Roman"/>
          <w:b/>
          <w:bCs/>
        </w:rPr>
        <w:t>6</w:t>
      </w:r>
      <w:r w:rsidRPr="00BF468F">
        <w:rPr>
          <w:rFonts w:ascii="Times New Roman" w:hAnsi="Times New Roman" w:cs="Times New Roman"/>
        </w:rPr>
        <w:t xml:space="preserve"> </w:t>
      </w:r>
      <w:r w:rsidR="00B12E55" w:rsidRPr="00BF468F">
        <w:rPr>
          <w:rFonts w:ascii="Times New Roman" w:hAnsi="Times New Roman" w:cs="Times New Roman"/>
          <w:color w:val="000000"/>
        </w:rPr>
        <w:t>A verificação da conformidade das propostas poderá ser feita exclusivamente em relação à proposta mais bem classificada.</w:t>
      </w:r>
      <w:bookmarkStart w:id="14" w:name="_Toc135469202"/>
      <w:bookmarkStart w:id="15" w:name="_Hlk82473550"/>
    </w:p>
    <w:p w14:paraId="7D230EA5" w14:textId="77777777" w:rsidR="00A06332" w:rsidRPr="00BF468F" w:rsidRDefault="00A06332" w:rsidP="00E3530B">
      <w:pPr>
        <w:widowControl w:val="0"/>
        <w:spacing w:line="276" w:lineRule="auto"/>
        <w:jc w:val="both"/>
        <w:rPr>
          <w:rFonts w:ascii="Times New Roman" w:hAnsi="Times New Roman" w:cs="Times New Roman"/>
          <w:color w:val="000000"/>
        </w:rPr>
      </w:pPr>
    </w:p>
    <w:p w14:paraId="07FFB535" w14:textId="77777777" w:rsidR="00A06332" w:rsidRPr="00BF468F" w:rsidRDefault="00A06332"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10. DA FASE DE HABILITAÇÃO </w:t>
      </w:r>
    </w:p>
    <w:p w14:paraId="006B95DA" w14:textId="77777777" w:rsidR="00E600D6" w:rsidRPr="00BF468F" w:rsidRDefault="00E600D6" w:rsidP="00E3530B">
      <w:pPr>
        <w:widowControl w:val="0"/>
        <w:tabs>
          <w:tab w:val="left" w:pos="567"/>
        </w:tabs>
        <w:spacing w:line="276" w:lineRule="auto"/>
        <w:jc w:val="both"/>
        <w:outlineLvl w:val="0"/>
        <w:rPr>
          <w:rFonts w:ascii="Times New Roman" w:eastAsia="Times New Roman" w:hAnsi="Times New Roman" w:cs="Times New Roman"/>
        </w:rPr>
      </w:pPr>
      <w:r w:rsidRPr="00BF468F">
        <w:rPr>
          <w:rFonts w:ascii="Times New Roman" w:eastAsia="Times New Roman" w:hAnsi="Times New Roman" w:cs="Times New Roman"/>
          <w:b/>
          <w:bCs/>
        </w:rPr>
        <w:t>10.1</w:t>
      </w:r>
      <w:r w:rsidRPr="00BF468F">
        <w:rPr>
          <w:rFonts w:ascii="Times New Roman" w:eastAsia="Times New Roman" w:hAnsi="Times New Roman" w:cs="Times New Roman"/>
        </w:rPr>
        <w:t xml:space="preserve"> Será exigida a apresentação dos documentos de habilitação apenas pelo licitante vencedor, observado o seguinte:</w:t>
      </w:r>
    </w:p>
    <w:p w14:paraId="3A6081B2" w14:textId="77777777" w:rsidR="00E600D6" w:rsidRPr="00BF468F" w:rsidRDefault="00E600D6" w:rsidP="00E3530B">
      <w:pPr>
        <w:widowControl w:val="0"/>
        <w:tabs>
          <w:tab w:val="left" w:pos="567"/>
        </w:tabs>
        <w:spacing w:line="276" w:lineRule="auto"/>
        <w:jc w:val="both"/>
        <w:outlineLvl w:val="0"/>
        <w:rPr>
          <w:rFonts w:ascii="Times New Roman" w:eastAsia="Times New Roman" w:hAnsi="Times New Roman" w:cs="Times New Roman"/>
        </w:rPr>
      </w:pPr>
      <w:r w:rsidRPr="00BF468F">
        <w:rPr>
          <w:rFonts w:ascii="Times New Roman" w:eastAsia="Times New Roman" w:hAnsi="Times New Roman" w:cs="Times New Roman"/>
          <w:b/>
          <w:bCs/>
        </w:rPr>
        <w:t>a)</w:t>
      </w:r>
      <w:r w:rsidRPr="00BF468F">
        <w:rPr>
          <w:rFonts w:ascii="Times New Roman" w:eastAsia="Times New Roman" w:hAnsi="Times New Roman" w:cs="Times New Roman"/>
        </w:rPr>
        <w:t xml:space="preserve"> Os documentos, quando possível, poderão ser assinados digitalmente ou apresentadas em cópias autenticadas. </w:t>
      </w:r>
    </w:p>
    <w:p w14:paraId="235C57AB" w14:textId="77777777" w:rsidR="00E600D6" w:rsidRPr="00BF468F" w:rsidRDefault="00E600D6" w:rsidP="00E3530B">
      <w:pPr>
        <w:widowControl w:val="0"/>
        <w:tabs>
          <w:tab w:val="left" w:pos="567"/>
        </w:tabs>
        <w:spacing w:line="276" w:lineRule="auto"/>
        <w:jc w:val="both"/>
        <w:outlineLvl w:val="0"/>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A </w:t>
      </w:r>
      <w:r w:rsidRPr="00BF468F">
        <w:rPr>
          <w:rFonts w:ascii="Times New Roman" w:eastAsia="Times New Roman" w:hAnsi="Times New Roman" w:cs="Times New Roman"/>
          <w:color w:val="000000"/>
        </w:rPr>
        <w:t xml:space="preserve">prova de autenticidade de cópia de documento público ou particular poderá ser feita também perante agente da Administração, mediante apresentação de original ou de declaração de autenticidade por advogado, sob sua responsabilidade pessoal </w:t>
      </w:r>
      <w:r w:rsidRPr="00BF468F">
        <w:rPr>
          <w:rFonts w:ascii="Times New Roman" w:eastAsia="Times New Roman" w:hAnsi="Times New Roman" w:cs="Times New Roman"/>
        </w:rPr>
        <w:t xml:space="preserve">e ainda, por meio de autenticação por tabelião. </w:t>
      </w:r>
    </w:p>
    <w:p w14:paraId="1DD0D2A8" w14:textId="77777777" w:rsidR="004A4B82" w:rsidRPr="00BF468F" w:rsidRDefault="004A4B82" w:rsidP="00E3530B">
      <w:pPr>
        <w:widowControl w:val="0"/>
        <w:tabs>
          <w:tab w:val="left" w:pos="567"/>
        </w:tabs>
        <w:spacing w:line="276" w:lineRule="auto"/>
        <w:jc w:val="both"/>
        <w:outlineLvl w:val="0"/>
        <w:rPr>
          <w:rFonts w:ascii="Times New Roman" w:eastAsia="Times New Roman" w:hAnsi="Times New Roman" w:cs="Times New Roman"/>
        </w:rPr>
      </w:pPr>
    </w:p>
    <w:p w14:paraId="125B1D81" w14:textId="77777777" w:rsidR="00C9080F" w:rsidRDefault="00C9080F" w:rsidP="00E3530B">
      <w:pPr>
        <w:widowControl w:val="0"/>
        <w:spacing w:line="276" w:lineRule="auto"/>
        <w:jc w:val="both"/>
        <w:rPr>
          <w:rFonts w:ascii="Times New Roman" w:hAnsi="Times New Roman" w:cs="Times New Roman"/>
          <w:b/>
          <w:bCs/>
        </w:rPr>
      </w:pPr>
      <w:bookmarkStart w:id="16" w:name="_Hlk140835249"/>
    </w:p>
    <w:p w14:paraId="6E121EC7" w14:textId="2AE0EFC5" w:rsidR="00A06332" w:rsidRPr="00BF468F" w:rsidRDefault="00A06332" w:rsidP="00E3530B">
      <w:pPr>
        <w:widowControl w:val="0"/>
        <w:spacing w:line="276" w:lineRule="auto"/>
        <w:jc w:val="both"/>
        <w:rPr>
          <w:rFonts w:ascii="Times New Roman" w:hAnsi="Times New Roman" w:cs="Times New Roman"/>
          <w:b/>
          <w:bCs/>
        </w:rPr>
      </w:pPr>
      <w:r w:rsidRPr="00BF468F">
        <w:rPr>
          <w:rFonts w:ascii="Times New Roman" w:hAnsi="Times New Roman" w:cs="Times New Roman"/>
          <w:b/>
          <w:bCs/>
        </w:rPr>
        <w:lastRenderedPageBreak/>
        <w:t xml:space="preserve">10.1.1 Habilitação Jurídica: </w:t>
      </w:r>
    </w:p>
    <w:p w14:paraId="4833BBB8"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Cópia do registro comercial, no caso de empresa individual.</w:t>
      </w:r>
    </w:p>
    <w:p w14:paraId="03B54C67"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Cópia do ato constitutivo, estatuto ou contrato social em vigor, devidamente registrado, em se tratando de sociedades comerciais, e, no caso de sociedade por ações, acompanhado de documentos de eleição de seus administradores.</w:t>
      </w:r>
    </w:p>
    <w:p w14:paraId="5D40B4A1"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Cópia do decreto de autorização, em se tratando de empresa ou sociedade estrangeira em funcionamento no País, e ato de registro ou autorização para funcionamento expedido pelo órgão competente, quando a atividade assim o exigir.</w:t>
      </w:r>
    </w:p>
    <w:p w14:paraId="165E5A95" w14:textId="0DF1D3C1" w:rsidR="00A06332" w:rsidRPr="00BF468F" w:rsidRDefault="00A06332"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Nota (01):</w:t>
      </w:r>
      <w:r w:rsidRPr="00BF468F">
        <w:rPr>
          <w:rFonts w:ascii="Times New Roman" w:hAnsi="Times New Roman" w:cs="Times New Roman"/>
        </w:rPr>
        <w:t xml:space="preserve"> Os documentos das alíneas “a” e “b” deverão estar acompanhados de todas as alterações ou da consolidação respectiva.</w:t>
      </w:r>
    </w:p>
    <w:p w14:paraId="7A25D004" w14:textId="77777777" w:rsidR="00E04D2C" w:rsidRPr="00BF468F" w:rsidRDefault="00E04D2C" w:rsidP="00E04D2C">
      <w:pPr>
        <w:widowControl w:val="0"/>
        <w:spacing w:line="276" w:lineRule="auto"/>
        <w:jc w:val="both"/>
        <w:rPr>
          <w:rFonts w:ascii="Times New Roman" w:hAnsi="Times New Roman" w:cs="Times New Roman"/>
          <w:b/>
        </w:rPr>
      </w:pPr>
      <w:r w:rsidRPr="00BF468F">
        <w:rPr>
          <w:rFonts w:ascii="Times New Roman" w:hAnsi="Times New Roman" w:cs="Times New Roman"/>
          <w:b/>
        </w:rPr>
        <w:t>OBS.: Caso qualquer um dos documentos exigidos na habilitação jurídica já tenha sido apresentado no momento do credenciamento, não haverá necessidade de apresentá-lo novamente no envelope de nº 02 - Documentação.</w:t>
      </w:r>
    </w:p>
    <w:p w14:paraId="3CC5D4A7" w14:textId="77777777" w:rsidR="00A06332" w:rsidRPr="00BF468F" w:rsidRDefault="00A06332" w:rsidP="00E3530B">
      <w:pPr>
        <w:widowControl w:val="0"/>
        <w:spacing w:line="276" w:lineRule="auto"/>
        <w:jc w:val="both"/>
        <w:rPr>
          <w:rFonts w:ascii="Times New Roman" w:hAnsi="Times New Roman" w:cs="Times New Roman"/>
        </w:rPr>
      </w:pPr>
    </w:p>
    <w:bookmarkEnd w:id="16"/>
    <w:p w14:paraId="0C7BF24C" w14:textId="66D076B4"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10.1.2 Regularidade Fiscal, Social e Trabalhista</w:t>
      </w:r>
      <w:r w:rsidRPr="00BF468F">
        <w:rPr>
          <w:rFonts w:ascii="Times New Roman" w:eastAsia="Yu Mincho" w:hAnsi="Times New Roman" w:cs="Times New Roman"/>
        </w:rPr>
        <w:t xml:space="preserve"> </w:t>
      </w:r>
    </w:p>
    <w:p w14:paraId="0A0B091B" w14:textId="7F59BDB4"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Inscrição no</w:t>
      </w:r>
      <w:r w:rsidR="006657E6" w:rsidRPr="00BF468F">
        <w:rPr>
          <w:rFonts w:ascii="Times New Roman" w:eastAsia="Yu Mincho" w:hAnsi="Times New Roman" w:cs="Times New Roman"/>
        </w:rPr>
        <w:t xml:space="preserve"> </w:t>
      </w:r>
      <w:r w:rsidRPr="00BF468F">
        <w:rPr>
          <w:rFonts w:ascii="Times New Roman" w:eastAsia="Yu Mincho" w:hAnsi="Times New Roman" w:cs="Times New Roman"/>
        </w:rPr>
        <w:t>Cadastro Nacional da Pessoa Jurídica (CNPJ).</w:t>
      </w:r>
    </w:p>
    <w:p w14:paraId="64690CD3" w14:textId="77777777" w:rsidR="00A06332" w:rsidRPr="00BF468F" w:rsidRDefault="00A06332" w:rsidP="00E3530B">
      <w:pPr>
        <w:widowControl w:val="0"/>
        <w:spacing w:line="276" w:lineRule="auto"/>
        <w:jc w:val="both"/>
        <w:rPr>
          <w:rFonts w:ascii="Times New Roman" w:eastAsia="Yu Mincho" w:hAnsi="Times New Roman" w:cs="Times New Roman"/>
        </w:rPr>
      </w:pPr>
      <w:bookmarkStart w:id="17" w:name="art68ii"/>
      <w:bookmarkEnd w:id="17"/>
      <w:r w:rsidRPr="00BF468F">
        <w:rPr>
          <w:rFonts w:ascii="Times New Roman" w:eastAsia="Yu Mincho" w:hAnsi="Times New Roman" w:cs="Times New Roman"/>
          <w:b/>
          <w:bCs/>
        </w:rPr>
        <w:t>b)</w:t>
      </w:r>
      <w:r w:rsidRPr="00BF468F">
        <w:rPr>
          <w:rFonts w:ascii="Times New Roman" w:eastAsia="Yu Mincho" w:hAnsi="Times New Roman" w:cs="Times New Roman"/>
        </w:rPr>
        <w:t xml:space="preserve"> Inscrição no cadastro de contribuintes estadual e/ou municipal, se houver, relativo ao domicílio ou sede do licitante, pertinente ao seu ramo de atividade e compatível com o objeto contratual.</w:t>
      </w:r>
    </w:p>
    <w:p w14:paraId="2D1DE773"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w:t>
      </w:r>
      <w:r w:rsidRPr="00BF468F">
        <w:rPr>
          <w:rFonts w:ascii="Times New Roman" w:hAnsi="Times New Roman" w:cs="Times New Roman"/>
          <w:bCs/>
        </w:rPr>
        <w:t>Prova de regularidade com a Fazenda Municipal do domicílio ou sede do licitante;</w:t>
      </w:r>
    </w:p>
    <w:p w14:paraId="6F44F6B9" w14:textId="77777777" w:rsidR="00A06332" w:rsidRPr="00BF468F" w:rsidRDefault="00A06332" w:rsidP="00E3530B">
      <w:pPr>
        <w:widowControl w:val="0"/>
        <w:spacing w:line="276" w:lineRule="auto"/>
        <w:jc w:val="both"/>
        <w:rPr>
          <w:rFonts w:ascii="Times New Roman" w:hAnsi="Times New Roman" w:cs="Times New Roman"/>
          <w:bCs/>
        </w:rPr>
      </w:pPr>
      <w:r w:rsidRPr="00BF468F">
        <w:rPr>
          <w:rFonts w:ascii="Times New Roman" w:hAnsi="Times New Roman" w:cs="Times New Roman"/>
          <w:b/>
        </w:rPr>
        <w:t>d)</w:t>
      </w:r>
      <w:r w:rsidRPr="00BF468F">
        <w:rPr>
          <w:rFonts w:ascii="Times New Roman" w:hAnsi="Times New Roman" w:cs="Times New Roman"/>
          <w:bCs/>
        </w:rPr>
        <w:t xml:space="preserve"> Prova de regularidade com a Fazenda Estadual do domicílio ou sede do licitante; </w:t>
      </w:r>
    </w:p>
    <w:p w14:paraId="43BA1024" w14:textId="77777777" w:rsidR="00A06332" w:rsidRPr="00BF468F" w:rsidRDefault="00A06332" w:rsidP="00E3530B">
      <w:pPr>
        <w:widowControl w:val="0"/>
        <w:spacing w:line="276" w:lineRule="auto"/>
        <w:jc w:val="both"/>
        <w:rPr>
          <w:rFonts w:ascii="Times New Roman" w:hAnsi="Times New Roman" w:cs="Times New Roman"/>
          <w:bCs/>
        </w:rPr>
      </w:pPr>
      <w:r w:rsidRPr="00BF468F">
        <w:rPr>
          <w:rFonts w:ascii="Times New Roman" w:hAnsi="Times New Roman" w:cs="Times New Roman"/>
          <w:b/>
        </w:rPr>
        <w:t>e)</w:t>
      </w:r>
      <w:r w:rsidRPr="00BF468F">
        <w:rPr>
          <w:rFonts w:ascii="Times New Roman" w:hAnsi="Times New Roman" w:cs="Times New Roman"/>
          <w:bCs/>
        </w:rPr>
        <w:t xml:space="preserve"> Prova de regularidade com a Fazenda Federal;</w:t>
      </w:r>
    </w:p>
    <w:p w14:paraId="540A1583" w14:textId="77777777" w:rsidR="00A06332" w:rsidRPr="00BF468F" w:rsidRDefault="00A06332" w:rsidP="00E3530B">
      <w:pPr>
        <w:widowControl w:val="0"/>
        <w:spacing w:line="276" w:lineRule="auto"/>
        <w:jc w:val="both"/>
        <w:rPr>
          <w:rFonts w:ascii="Times New Roman" w:hAnsi="Times New Roman" w:cs="Times New Roman"/>
          <w:bCs/>
        </w:rPr>
      </w:pPr>
      <w:r w:rsidRPr="00BF468F">
        <w:rPr>
          <w:rFonts w:ascii="Times New Roman" w:hAnsi="Times New Roman" w:cs="Times New Roman"/>
          <w:b/>
        </w:rPr>
        <w:t>f)</w:t>
      </w:r>
      <w:r w:rsidRPr="00BF468F">
        <w:rPr>
          <w:rFonts w:ascii="Times New Roman" w:hAnsi="Times New Roman" w:cs="Times New Roman"/>
          <w:bCs/>
        </w:rPr>
        <w:t xml:space="preserve"> Prova de Regularidade relativa ao Fundo de Garantia por Tempo de Serviço (FGTS), demonstrando situação regular no cumprimento dos encargos sociais instituídos por Lei. </w:t>
      </w:r>
    </w:p>
    <w:p w14:paraId="21E813AA"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rPr>
        <w:t>g)</w:t>
      </w:r>
      <w:r w:rsidRPr="00BF468F">
        <w:rPr>
          <w:rFonts w:ascii="Times New Roman" w:hAnsi="Times New Roman" w:cs="Times New Roman"/>
          <w:bCs/>
        </w:rPr>
        <w:t xml:space="preserve"> Prova de inexistência de débitos inadimplidos perante a Justiça do Trabalho, mediante a apresentação de certidão negativa Certidão Negativa de Débitos Trabalhistas - CNDT.</w:t>
      </w:r>
    </w:p>
    <w:p w14:paraId="3F815855" w14:textId="77777777" w:rsidR="00A06332" w:rsidRPr="00BF468F" w:rsidRDefault="00A06332" w:rsidP="00E3530B">
      <w:pPr>
        <w:widowControl w:val="0"/>
        <w:spacing w:line="276" w:lineRule="auto"/>
        <w:jc w:val="both"/>
        <w:rPr>
          <w:rFonts w:ascii="Times New Roman" w:eastAsia="Yu Mincho" w:hAnsi="Times New Roman" w:cs="Times New Roman"/>
        </w:rPr>
      </w:pPr>
      <w:bookmarkStart w:id="18" w:name="art68iii"/>
      <w:bookmarkStart w:id="19" w:name="art68vi"/>
      <w:bookmarkEnd w:id="18"/>
      <w:bookmarkEnd w:id="19"/>
    </w:p>
    <w:p w14:paraId="60267AC9" w14:textId="77777777" w:rsidR="00A06332" w:rsidRPr="00BF468F" w:rsidRDefault="00A0633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10.1.3 Qualificação Econômico-Financeira </w:t>
      </w:r>
    </w:p>
    <w:p w14:paraId="4394107F" w14:textId="77777777" w:rsidR="00630B0A" w:rsidRPr="00BF468F" w:rsidRDefault="00630B0A" w:rsidP="00630B0A">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Certidão negativa de feitos sobre falência expedida pelo distribuidor da sede do licitante, em prazo não superior a 90 (noventa) dias da data designada para a apresentação do documento, salvo quando o distribuidor informar na certidão a validade.</w:t>
      </w:r>
    </w:p>
    <w:p w14:paraId="2249C35C" w14:textId="77777777" w:rsidR="00630B0A" w:rsidRPr="00BF468F" w:rsidRDefault="00630B0A" w:rsidP="00630B0A">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Balanço patrimonial, demonstração de resultado de exercício e demais demonstrações contábeis dos </w:t>
      </w:r>
      <w:r w:rsidRPr="00BF468F">
        <w:rPr>
          <w:rFonts w:ascii="Times New Roman" w:eastAsia="Yu Mincho" w:hAnsi="Times New Roman" w:cs="Times New Roman"/>
          <w:b/>
          <w:bCs/>
          <w:u w:val="single"/>
        </w:rPr>
        <w:t>02 (dois) últimos exercícios sociais</w:t>
      </w:r>
      <w:r w:rsidRPr="00BF468F">
        <w:rPr>
          <w:rFonts w:ascii="Times New Roman" w:eastAsia="Yu Mincho" w:hAnsi="Times New Roman" w:cs="Times New Roman"/>
        </w:rPr>
        <w:t>.</w:t>
      </w:r>
    </w:p>
    <w:p w14:paraId="02D8777E" w14:textId="77777777" w:rsidR="00630B0A" w:rsidRPr="00BF468F" w:rsidRDefault="00630B0A" w:rsidP="00630B0A">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b.1)</w:t>
      </w:r>
      <w:r w:rsidRPr="00BF468F">
        <w:rPr>
          <w:rFonts w:ascii="Times New Roman" w:eastAsia="Yu Mincho" w:hAnsi="Times New Roman" w:cs="Times New Roman"/>
        </w:rPr>
        <w:t xml:space="preserve"> As empresas criadas no exercício financeiro da licitação deverão atender a todas as exigências da habilitação e ficarão autorizadas a substituir os demonstrativos contábeis pelo balanço de abertura.</w:t>
      </w:r>
    </w:p>
    <w:p w14:paraId="456CD2CC" w14:textId="77777777" w:rsidR="00630B0A" w:rsidRPr="00BF468F" w:rsidRDefault="00630B0A" w:rsidP="00630B0A">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b.2)</w:t>
      </w:r>
      <w:r w:rsidRPr="00BF468F">
        <w:rPr>
          <w:rFonts w:ascii="Times New Roman" w:eastAsia="Yu Mincho" w:hAnsi="Times New Roman" w:cs="Times New Roman"/>
        </w:rPr>
        <w:t xml:space="preserve"> Os documentos referidos na alínea</w:t>
      </w:r>
      <w:r w:rsidRPr="00BF468F">
        <w:rPr>
          <w:rFonts w:ascii="Times New Roman" w:eastAsia="Yu Mincho" w:hAnsi="Times New Roman" w:cs="Times New Roman"/>
          <w:i/>
          <w:iCs/>
        </w:rPr>
        <w:t xml:space="preserve"> “b”, </w:t>
      </w:r>
      <w:r w:rsidRPr="00BF468F">
        <w:rPr>
          <w:rFonts w:ascii="Times New Roman" w:eastAsia="Yu Mincho" w:hAnsi="Times New Roman" w:cs="Times New Roman"/>
        </w:rPr>
        <w:t>limitar-se-ão ao último exercício no caso de a pessoa jurídica ter sido constituída há menos de 02 (dois) anos.</w:t>
      </w:r>
    </w:p>
    <w:p w14:paraId="30ABB03D" w14:textId="77777777" w:rsidR="00A06332" w:rsidRPr="00BF468F" w:rsidRDefault="00A06332" w:rsidP="00E3530B">
      <w:pPr>
        <w:widowControl w:val="0"/>
        <w:spacing w:line="276" w:lineRule="auto"/>
        <w:contextualSpacing/>
        <w:jc w:val="both"/>
        <w:rPr>
          <w:rFonts w:ascii="Times New Roman" w:eastAsia="Yu Mincho" w:hAnsi="Times New Roman" w:cs="Times New Roman"/>
          <w:strike/>
        </w:rPr>
      </w:pPr>
    </w:p>
    <w:p w14:paraId="4594CF21" w14:textId="77777777" w:rsidR="00A06332" w:rsidRPr="00BF468F" w:rsidRDefault="00A06332" w:rsidP="00E3530B">
      <w:pPr>
        <w:widowControl w:val="0"/>
        <w:spacing w:line="276" w:lineRule="auto"/>
        <w:jc w:val="both"/>
        <w:rPr>
          <w:rFonts w:ascii="Times New Roman" w:eastAsia="Yu Mincho" w:hAnsi="Times New Roman" w:cs="Times New Roman"/>
          <w:b/>
          <w:bCs/>
        </w:rPr>
      </w:pPr>
      <w:bookmarkStart w:id="20" w:name="art69ii"/>
      <w:bookmarkEnd w:id="20"/>
      <w:r w:rsidRPr="00BF468F">
        <w:rPr>
          <w:rFonts w:ascii="Times New Roman" w:eastAsia="Yu Mincho" w:hAnsi="Times New Roman" w:cs="Times New Roman"/>
          <w:b/>
          <w:bCs/>
        </w:rPr>
        <w:t>10.1.4 Qualificação Técnica</w:t>
      </w:r>
    </w:p>
    <w:p w14:paraId="0B61BD91" w14:textId="2E936AC4" w:rsidR="00E600D6" w:rsidRPr="00BF468F" w:rsidRDefault="00E600D6" w:rsidP="00E3530B">
      <w:pPr>
        <w:widowControl w:val="0"/>
        <w:autoSpaceDE w:val="0"/>
        <w:autoSpaceDN w:val="0"/>
        <w:adjustRightInd w:val="0"/>
        <w:spacing w:line="276" w:lineRule="auto"/>
        <w:jc w:val="both"/>
        <w:rPr>
          <w:rFonts w:ascii="Times New Roman" w:eastAsia="Times New Roman" w:hAnsi="Times New Roman" w:cs="Times New Roman"/>
        </w:rPr>
      </w:pPr>
      <w:bookmarkStart w:id="21" w:name="_Hlk148521901"/>
      <w:r w:rsidRPr="00BF468F">
        <w:rPr>
          <w:rFonts w:ascii="Times New Roman" w:eastAsia="Times New Roman" w:hAnsi="Times New Roman" w:cs="Times New Roman"/>
          <w:b/>
          <w:bCs/>
        </w:rPr>
        <w:t xml:space="preserve">a) </w:t>
      </w:r>
      <w:r w:rsidRPr="00BF468F">
        <w:rPr>
          <w:rFonts w:ascii="Times New Roman" w:eastAsia="Times New Roman" w:hAnsi="Times New Roman" w:cs="Times New Roman"/>
        </w:rPr>
        <w:t xml:space="preserve">O proponente deverá apresentar no mínimo </w:t>
      </w:r>
      <w:bookmarkEnd w:id="21"/>
      <w:r w:rsidRPr="00BF468F">
        <w:rPr>
          <w:rFonts w:ascii="Times New Roman" w:eastAsia="Times New Roman" w:hAnsi="Times New Roman" w:cs="Times New Roman"/>
        </w:rPr>
        <w:t xml:space="preserve">01 (um) atestado de Capacidade Técnica, emitido por empresa de direito público ou privado, </w:t>
      </w:r>
      <w:r w:rsidRPr="00BF468F">
        <w:rPr>
          <w:rFonts w:ascii="Times New Roman" w:eastAsia="Times New Roman" w:hAnsi="Times New Roman" w:cs="Times New Roman"/>
          <w:b/>
        </w:rPr>
        <w:t>em nome do seu responsável técnico</w:t>
      </w:r>
      <w:r w:rsidRPr="00BF468F">
        <w:rPr>
          <w:rFonts w:ascii="Times New Roman" w:eastAsia="Times New Roman" w:hAnsi="Times New Roman" w:cs="Times New Roman"/>
        </w:rPr>
        <w:t xml:space="preserve">, comprovando que o mesmo executou obra de equivalência técnica semelhante ou superior ao objeto licitado, devidamente registrados na entidade profissional competente. </w:t>
      </w:r>
    </w:p>
    <w:p w14:paraId="3FB221A4" w14:textId="6147212F" w:rsidR="00E600D6" w:rsidRPr="00BF468F" w:rsidRDefault="00E600D6" w:rsidP="00E3530B">
      <w:pPr>
        <w:widowControl w:val="0"/>
        <w:autoSpaceDE w:val="0"/>
        <w:autoSpaceDN w:val="0"/>
        <w:adjustRightInd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lastRenderedPageBreak/>
        <w:t xml:space="preserve">b) </w:t>
      </w:r>
      <w:r w:rsidRPr="00BF468F">
        <w:rPr>
          <w:rFonts w:ascii="Times New Roman" w:eastAsia="Times New Roman" w:hAnsi="Times New Roman" w:cs="Times New Roman"/>
        </w:rPr>
        <w:t xml:space="preserve">O proponente deverá apresentar no mínimo 01 (um) atestado de Capacidade Técnica, emitido por empresas de direito público ou privado, </w:t>
      </w:r>
      <w:r w:rsidRPr="00BF468F">
        <w:rPr>
          <w:rFonts w:ascii="Times New Roman" w:eastAsia="Times New Roman" w:hAnsi="Times New Roman" w:cs="Times New Roman"/>
          <w:b/>
        </w:rPr>
        <w:t>em nome da empresa executante</w:t>
      </w:r>
      <w:r w:rsidRPr="00BF468F">
        <w:rPr>
          <w:rFonts w:ascii="Times New Roman" w:eastAsia="Times New Roman" w:hAnsi="Times New Roman" w:cs="Times New Roman"/>
        </w:rPr>
        <w:t>, comprovando que a mesma executou obra de equivalência técnica semelhante ou superior ao objeto licitado, devidamente registrado na entidade profissional competente.</w:t>
      </w:r>
    </w:p>
    <w:p w14:paraId="58D1E080" w14:textId="6F2E4BFF" w:rsidR="0085270E" w:rsidRPr="00BF468F" w:rsidRDefault="0085270E" w:rsidP="00E3530B">
      <w:pPr>
        <w:widowControl w:val="0"/>
        <w:autoSpaceDE w:val="0"/>
        <w:autoSpaceDN w:val="0"/>
        <w:adjustRightInd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 xml:space="preserve">c) </w:t>
      </w:r>
      <w:r w:rsidRPr="00BF468F">
        <w:rPr>
          <w:rFonts w:ascii="Times New Roman" w:eastAsia="Times New Roman" w:hAnsi="Times New Roman" w:cs="Times New Roman"/>
        </w:rPr>
        <w:t xml:space="preserve">Registro ou inscrição da </w:t>
      </w:r>
      <w:r w:rsidRPr="00BF468F">
        <w:rPr>
          <w:rFonts w:ascii="Times New Roman" w:eastAsia="Times New Roman" w:hAnsi="Times New Roman" w:cs="Times New Roman"/>
          <w:b/>
          <w:bCs/>
        </w:rPr>
        <w:t>pessoa jurídica</w:t>
      </w:r>
      <w:r w:rsidRPr="00BF468F">
        <w:rPr>
          <w:rFonts w:ascii="Times New Roman" w:eastAsia="Times New Roman" w:hAnsi="Times New Roman" w:cs="Times New Roman"/>
        </w:rPr>
        <w:t xml:space="preserve"> no CREA (Conselho Regional de Engenharia Arquitetura e Agronomia) ou no CAU (Conselho de Arquitetura e Urbanismo), em plena validade;</w:t>
      </w:r>
    </w:p>
    <w:p w14:paraId="069E6366" w14:textId="56278C8D" w:rsidR="0085270E" w:rsidRPr="00BF468F" w:rsidRDefault="0085270E" w:rsidP="00E3530B">
      <w:pPr>
        <w:widowControl w:val="0"/>
        <w:autoSpaceDE w:val="0"/>
        <w:autoSpaceDN w:val="0"/>
        <w:adjustRightInd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 xml:space="preserve">d) </w:t>
      </w:r>
      <w:r w:rsidRPr="00BF468F">
        <w:rPr>
          <w:rFonts w:ascii="Times New Roman" w:eastAsia="Times New Roman" w:hAnsi="Times New Roman" w:cs="Times New Roman"/>
        </w:rPr>
        <w:t xml:space="preserve">Registro ou inscrição do </w:t>
      </w:r>
      <w:r w:rsidRPr="00BF468F">
        <w:rPr>
          <w:rFonts w:ascii="Times New Roman" w:eastAsia="Times New Roman" w:hAnsi="Times New Roman" w:cs="Times New Roman"/>
          <w:b/>
          <w:bCs/>
        </w:rPr>
        <w:t>profissional responsável técnico</w:t>
      </w:r>
      <w:r w:rsidRPr="00BF468F">
        <w:rPr>
          <w:rFonts w:ascii="Times New Roman" w:eastAsia="Times New Roman" w:hAnsi="Times New Roman" w:cs="Times New Roman"/>
        </w:rPr>
        <w:t xml:space="preserve"> no CREA (Conselho Regional de Engenharia, Arquitetura e Agronomia) e/ou CAU (Conselho de Arquitetura e Urbanismo), em plena validade;</w:t>
      </w:r>
    </w:p>
    <w:p w14:paraId="555E368B" w14:textId="56800567" w:rsidR="0085270E" w:rsidRPr="00BF468F" w:rsidRDefault="0085270E" w:rsidP="00E3530B">
      <w:pPr>
        <w:widowControl w:val="0"/>
        <w:spacing w:line="276" w:lineRule="auto"/>
        <w:jc w:val="both"/>
        <w:rPr>
          <w:rFonts w:ascii="Times New Roman" w:eastAsia="Times New Roman" w:hAnsi="Times New Roman" w:cs="Times New Roman"/>
          <w:bCs/>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w:t>
      </w:r>
      <w:r w:rsidRPr="00BF468F">
        <w:rPr>
          <w:rFonts w:ascii="Times New Roman" w:eastAsia="Times New Roman" w:hAnsi="Times New Roman" w:cs="Times New Roman"/>
          <w:bCs/>
        </w:rPr>
        <w:t>Atestado de Vistoria, fornecido pela Administração Pública de Doutor Ricardo ou declaração formal assinada pelo seu Responsável Técnico ou Sócio Administrador da Empresa proponente, acerca do conhecimento pleno das condições e peculiaridades da contratação</w:t>
      </w:r>
      <w:r w:rsidR="00BA41F0" w:rsidRPr="00BF468F">
        <w:rPr>
          <w:rFonts w:ascii="Times New Roman" w:eastAsia="Times New Roman" w:hAnsi="Times New Roman" w:cs="Times New Roman"/>
          <w:bCs/>
        </w:rPr>
        <w:t>;</w:t>
      </w:r>
    </w:p>
    <w:p w14:paraId="5CE01080" w14:textId="584F4D4A" w:rsidR="00637C92" w:rsidRPr="00BF468F" w:rsidRDefault="00637C92" w:rsidP="00E3530B">
      <w:pPr>
        <w:widowControl w:val="0"/>
        <w:spacing w:line="276" w:lineRule="auto"/>
        <w:jc w:val="both"/>
        <w:rPr>
          <w:rFonts w:ascii="Times New Roman" w:eastAsia="Times New Roman" w:hAnsi="Times New Roman" w:cs="Times New Roman"/>
          <w:bCs/>
        </w:rPr>
      </w:pPr>
      <w:r w:rsidRPr="00BF468F">
        <w:rPr>
          <w:rFonts w:ascii="Times New Roman" w:eastAsia="Times New Roman" w:hAnsi="Times New Roman" w:cs="Times New Roman"/>
          <w:b/>
          <w:bCs/>
        </w:rPr>
        <w:t>f)</w:t>
      </w:r>
      <w:r w:rsidRPr="00BF468F">
        <w:rPr>
          <w:rFonts w:ascii="Times New Roman" w:eastAsia="Times New Roman" w:hAnsi="Times New Roman" w:cs="Times New Roman"/>
          <w:bCs/>
        </w:rPr>
        <w:t xml:space="preserve"> Comprovação do vínculo empregatício do responsável técnico com a empresa, mediante apresentação de cópia da GFIP, carteira de trabalho, contrato de prestação de serviços, ou ato constitutivo e/ou contrato social, quando se tratar de sócio de empresa</w:t>
      </w:r>
      <w:r w:rsidR="00BA41F0" w:rsidRPr="00BF468F">
        <w:rPr>
          <w:rFonts w:ascii="Times New Roman" w:eastAsia="Times New Roman" w:hAnsi="Times New Roman" w:cs="Times New Roman"/>
          <w:bCs/>
        </w:rPr>
        <w:t>.</w:t>
      </w:r>
    </w:p>
    <w:p w14:paraId="54DDD277" w14:textId="77777777" w:rsidR="0085270E" w:rsidRPr="00BF468F" w:rsidRDefault="0085270E" w:rsidP="00E3530B">
      <w:pPr>
        <w:widowControl w:val="0"/>
        <w:spacing w:line="276" w:lineRule="auto"/>
        <w:jc w:val="both"/>
        <w:rPr>
          <w:rFonts w:ascii="Times New Roman" w:eastAsia="Yu Mincho" w:hAnsi="Times New Roman" w:cs="Times New Roman"/>
          <w:bCs/>
        </w:rPr>
      </w:pPr>
    </w:p>
    <w:p w14:paraId="195D354C" w14:textId="2CF68D32" w:rsidR="00D56327" w:rsidRPr="00BF468F" w:rsidRDefault="00243A06" w:rsidP="00E3530B">
      <w:pPr>
        <w:pStyle w:val="PargrafodaLista"/>
        <w:widowControl w:val="0"/>
        <w:numPr>
          <w:ilvl w:val="2"/>
          <w:numId w:val="9"/>
        </w:numPr>
        <w:spacing w:line="276" w:lineRule="auto"/>
        <w:ind w:left="0" w:firstLine="0"/>
        <w:jc w:val="both"/>
        <w:rPr>
          <w:rFonts w:ascii="Times New Roman" w:eastAsia="Yu Mincho" w:hAnsi="Times New Roman" w:cs="Times New Roman"/>
          <w:b/>
          <w:bCs/>
        </w:rPr>
      </w:pPr>
      <w:r w:rsidRPr="00BF468F">
        <w:rPr>
          <w:rFonts w:ascii="Times New Roman" w:eastAsia="Yu Mincho" w:hAnsi="Times New Roman" w:cs="Times New Roman"/>
          <w:b/>
          <w:bCs/>
        </w:rPr>
        <w:t>DECLARAÇÕES</w:t>
      </w:r>
    </w:p>
    <w:p w14:paraId="3358888D" w14:textId="18015C08" w:rsidR="009377E4" w:rsidRPr="00BF468F" w:rsidRDefault="009377E4" w:rsidP="009377E4">
      <w:pPr>
        <w:pStyle w:val="PargrafodaLista"/>
        <w:widowControl w:val="0"/>
        <w:spacing w:line="276" w:lineRule="auto"/>
        <w:ind w:left="0"/>
        <w:jc w:val="both"/>
        <w:rPr>
          <w:rFonts w:ascii="Times New Roman" w:eastAsia="Yu Mincho" w:hAnsi="Times New Roman" w:cs="Times New Roman"/>
          <w:b/>
          <w:bCs/>
        </w:rPr>
      </w:pPr>
      <w:r w:rsidRPr="00BF468F">
        <w:rPr>
          <w:rFonts w:ascii="Times New Roman" w:eastAsia="Yu Mincho" w:hAnsi="Times New Roman" w:cs="Times New Roman"/>
          <w:b/>
          <w:bCs/>
        </w:rPr>
        <w:t xml:space="preserve">a) </w:t>
      </w:r>
      <w:r w:rsidRPr="00BF468F">
        <w:rPr>
          <w:rFonts w:ascii="Times New Roman" w:eastAsia="Yu Mincho" w:hAnsi="Times New Roman" w:cs="Times New Roman"/>
        </w:rPr>
        <w:t>Declaração assinada</w:t>
      </w:r>
      <w:r w:rsidRPr="00BF468F">
        <w:rPr>
          <w:rFonts w:ascii="Times New Roman" w:eastAsia="Yu Mincho" w:hAnsi="Times New Roman" w:cs="Times New Roman"/>
          <w:b/>
          <w:bCs/>
        </w:rPr>
        <w:t xml:space="preserve"> </w:t>
      </w:r>
      <w:r w:rsidR="004C3AA1" w:rsidRPr="00BF468F">
        <w:rPr>
          <w:rFonts w:ascii="Times New Roman" w:eastAsia="Yu Mincho" w:hAnsi="Times New Roman" w:cs="Times New Roman"/>
        </w:rPr>
        <w:t xml:space="preserve">pelo representante da empresa, conforme modelo do </w:t>
      </w:r>
      <w:r w:rsidR="004C3AA1" w:rsidRPr="00BF468F">
        <w:rPr>
          <w:rFonts w:ascii="Times New Roman" w:eastAsia="Yu Mincho" w:hAnsi="Times New Roman" w:cs="Times New Roman"/>
          <w:b/>
          <w:bCs/>
        </w:rPr>
        <w:t>ANEXO V</w:t>
      </w:r>
      <w:r w:rsidR="004C3AA1" w:rsidRPr="00BF468F">
        <w:rPr>
          <w:rFonts w:ascii="Times New Roman" w:eastAsia="Yu Mincho" w:hAnsi="Times New Roman" w:cs="Times New Roman"/>
        </w:rPr>
        <w:t xml:space="preserve"> deste Edital.</w:t>
      </w:r>
    </w:p>
    <w:p w14:paraId="54B70771" w14:textId="4BEB485E"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10.2 </w:t>
      </w:r>
      <w:r w:rsidRPr="00BF468F">
        <w:rPr>
          <w:rFonts w:ascii="Times New Roman" w:eastAsia="Yu Mincho" w:hAnsi="Times New Roman" w:cs="Times New Roman"/>
        </w:rPr>
        <w:t xml:space="preserve">Após a entrega dos documentos para habilitação, não será permitida a substituição ou a apresentação de novos documentos, salvo em sede de diligência, para: </w:t>
      </w:r>
    </w:p>
    <w:p w14:paraId="0CA556E4"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complementação de informações acerca dos documentos já apresentados pelos licitantes e desde que necessária para apurar fatos existentes à época da abertura do certame. </w:t>
      </w:r>
    </w:p>
    <w:p w14:paraId="3E031E54"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atualização de documentos cuja validade tenha expirado após a data de recebimento das propostas. </w:t>
      </w:r>
    </w:p>
    <w:p w14:paraId="18AF4A85"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10.3</w:t>
      </w:r>
      <w:r w:rsidRPr="00BF468F">
        <w:rPr>
          <w:rFonts w:ascii="Times New Roman" w:eastAsia="Yu Mincho" w:hAnsi="Times New Roman" w:cs="Times New Roman"/>
        </w:rPr>
        <w:t xml:space="preserve"> Na análise dos documentos de habilitação, a comissão de licitação poderá sanar erros ou falhas que não alterem a substância dos documentos e sua validade jurídica, mediante despacho fundamentado registrada em ata e acessível a todos, atribuindo-lhes eficácia para fins de habilitação e classificação.</w:t>
      </w:r>
    </w:p>
    <w:p w14:paraId="17CA872B" w14:textId="77777777" w:rsidR="00A06332" w:rsidRPr="00BF468F" w:rsidRDefault="00A06332"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bCs/>
        </w:rPr>
        <w:t>10.4</w:t>
      </w:r>
      <w:r w:rsidRPr="00BF468F">
        <w:rPr>
          <w:rFonts w:ascii="Times New Roman" w:eastAsia="Yu Mincho" w:hAnsi="Times New Roman" w:cs="Times New Roman"/>
        </w:rPr>
        <w:t xml:space="preserve"> </w:t>
      </w:r>
      <w:r w:rsidRPr="00BF468F">
        <w:rPr>
          <w:rFonts w:ascii="Times New Roman" w:eastAsia="Yu Mincho" w:hAnsi="Times New Roman" w:cs="Times New Roman"/>
          <w:bCs/>
        </w:rPr>
        <w:t xml:space="preserve">Todos os documentos a apresentar, deverão estar dentro do prazo de validade neles indicados pelo órgão expedidor. Na falta dessa indicação expressa, somente serão considerados válidos aqueles expedidos nos 90 (noventa) dias anteriores à data da realização desta licitação, exceto para os Atestados Técnicos e ressalvadas as hipóteses </w:t>
      </w:r>
      <w:proofErr w:type="gramStart"/>
      <w:r w:rsidRPr="00BF468F">
        <w:rPr>
          <w:rFonts w:ascii="Times New Roman" w:eastAsia="Yu Mincho" w:hAnsi="Times New Roman" w:cs="Times New Roman"/>
          <w:bCs/>
        </w:rPr>
        <w:t>da</w:t>
      </w:r>
      <w:proofErr w:type="gramEnd"/>
      <w:r w:rsidRPr="00BF468F">
        <w:rPr>
          <w:rFonts w:ascii="Times New Roman" w:eastAsia="Yu Mincho" w:hAnsi="Times New Roman" w:cs="Times New Roman"/>
          <w:bCs/>
        </w:rPr>
        <w:t xml:space="preserve"> Licitante comprovar que o documento tem prazo de validade superior, mediante indicação de norma legal pertinente.</w:t>
      </w:r>
    </w:p>
    <w:p w14:paraId="4FB02E99"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10.5</w:t>
      </w:r>
      <w:r w:rsidRPr="00BF468F">
        <w:rPr>
          <w:rFonts w:ascii="Times New Roman" w:eastAsia="Yu Mincho" w:hAnsi="Times New Roman" w:cs="Times New Roman"/>
        </w:rPr>
        <w:t xml:space="preserve"> Não serão aceitos documentos de habilitação com indicação de CNPJ/CPF diferentes, salvo aqueles legalmente permitidos.</w:t>
      </w:r>
    </w:p>
    <w:p w14:paraId="34F88357"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10.6</w:t>
      </w:r>
      <w:r w:rsidRPr="00BF468F">
        <w:rPr>
          <w:rFonts w:ascii="Times New Roman" w:eastAsia="Yu Mincho" w:hAnsi="Times New Roman" w:cs="Times New Roman"/>
        </w:rPr>
        <w:t xml:space="preserve">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CD37FB1"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10.7</w:t>
      </w:r>
      <w:r w:rsidRPr="00BF468F">
        <w:rPr>
          <w:rFonts w:ascii="Times New Roman" w:eastAsia="Yu Mincho" w:hAnsi="Times New Roman" w:cs="Times New Roman"/>
        </w:rPr>
        <w:t xml:space="preserve"> Quando permitida a participação de empresas estrangeiras que não funcionem no País, as exigências de habilitação serão atendidas mediante documentos equivalentes, inicialmente apresentados em tradução livre.</w:t>
      </w:r>
    </w:p>
    <w:p w14:paraId="18D67009" w14:textId="29A15673"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10.8</w:t>
      </w:r>
      <w:r w:rsidRPr="00BF468F">
        <w:rPr>
          <w:rFonts w:ascii="Times New Roman" w:eastAsia="Yu Mincho" w:hAnsi="Times New Roman" w:cs="Times New Roman"/>
        </w:rPr>
        <w:t xml:space="preserve"> Na hipótese de o licitante vencedor ser empresa estrangeira que não funcione no País, para</w:t>
      </w:r>
      <w:r w:rsidR="00D45142" w:rsidRPr="00BF468F">
        <w:rPr>
          <w:rFonts w:ascii="Times New Roman" w:eastAsia="Yu Mincho" w:hAnsi="Times New Roman" w:cs="Times New Roman"/>
        </w:rPr>
        <w:t xml:space="preserve"> fins</w:t>
      </w:r>
      <w:r w:rsidRPr="00BF468F">
        <w:rPr>
          <w:rFonts w:ascii="Times New Roman" w:eastAsia="Yu Mincho" w:hAnsi="Times New Roman" w:cs="Times New Roman"/>
        </w:rPr>
        <w:t xml:space="preserve"> de assinatura do contrato ou da ata de registro de preços, os documentos exigidos para a habilitação serão traduzidos por tradutor juramentado no País e apostilados nos termos do disposto no </w:t>
      </w:r>
      <w:hyperlink r:id="rId20" w:history="1">
        <w:r w:rsidRPr="00BF468F">
          <w:rPr>
            <w:rFonts w:ascii="Times New Roman" w:eastAsia="Yu Mincho" w:hAnsi="Times New Roman" w:cs="Times New Roman"/>
          </w:rPr>
          <w:t>Decreto Federal nº8.660, de 29 de janeiro de 2016</w:t>
        </w:r>
      </w:hyperlink>
      <w:r w:rsidRPr="00BF468F">
        <w:rPr>
          <w:rFonts w:ascii="Times New Roman" w:eastAsia="Yu Mincho" w:hAnsi="Times New Roman" w:cs="Times New Roman"/>
        </w:rPr>
        <w:t xml:space="preserve">, ou de outro que venha a substituí-lo, ou </w:t>
      </w:r>
      <w:proofErr w:type="spellStart"/>
      <w:r w:rsidRPr="00BF468F">
        <w:rPr>
          <w:rFonts w:ascii="Times New Roman" w:eastAsia="Yu Mincho" w:hAnsi="Times New Roman" w:cs="Times New Roman"/>
        </w:rPr>
        <w:t>consularizados</w:t>
      </w:r>
      <w:proofErr w:type="spellEnd"/>
      <w:r w:rsidRPr="00BF468F">
        <w:rPr>
          <w:rFonts w:ascii="Times New Roman" w:eastAsia="Yu Mincho" w:hAnsi="Times New Roman" w:cs="Times New Roman"/>
        </w:rPr>
        <w:t xml:space="preserve"> pelos respectivos consulados ou embaixadas.</w:t>
      </w:r>
    </w:p>
    <w:p w14:paraId="7594CEBA"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10.9</w:t>
      </w:r>
      <w:r w:rsidRPr="00BF468F">
        <w:rPr>
          <w:rFonts w:ascii="Times New Roman" w:eastAsia="Yu Mincho" w:hAnsi="Times New Roman" w:cs="Times New Roman"/>
        </w:rPr>
        <w:t xml:space="preserve"> Os documentos exigidos para fins de habilitação poderão ser substituídos por registro cadastral emitido por órgão ou entidade pública, desde que o registro tenha sido feito em obediência ao disposto na Lei Federal nº14.133/2021.</w:t>
      </w:r>
    </w:p>
    <w:p w14:paraId="68CB9E05" w14:textId="4787B29B"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10.10</w:t>
      </w:r>
      <w:r w:rsidRPr="00BF468F">
        <w:rPr>
          <w:rFonts w:ascii="Times New Roman" w:eastAsia="Yu Mincho" w:hAnsi="Times New Roman" w:cs="Times New Roman"/>
        </w:rPr>
        <w:t xml:space="preserve"> Será verificado se o licitante apresentou declaração de que atende aos requisitos de habilitação, e o declarante responderá pela veracidade das informações prestadas, na forma da lei (</w:t>
      </w:r>
      <w:r w:rsidR="004A4B82" w:rsidRPr="00BF468F">
        <w:rPr>
          <w:rFonts w:ascii="Times New Roman" w:eastAsia="Yu Mincho" w:hAnsi="Times New Roman" w:cs="Times New Roman"/>
        </w:rPr>
        <w:t>A</w:t>
      </w:r>
      <w:hyperlink r:id="rId21" w:anchor="art63">
        <w:r w:rsidRPr="00BF468F">
          <w:rPr>
            <w:rFonts w:ascii="Times New Roman" w:eastAsia="Yu Mincho" w:hAnsi="Times New Roman" w:cs="Times New Roman"/>
          </w:rPr>
          <w:t>rtigo 63, inciso I da Lei Federal nº14.133/2021</w:t>
        </w:r>
      </w:hyperlink>
      <w:r w:rsidRPr="00BF468F">
        <w:rPr>
          <w:rFonts w:ascii="Times New Roman" w:eastAsia="Yu Mincho" w:hAnsi="Times New Roman" w:cs="Times New Roman"/>
        </w:rPr>
        <w:t>).</w:t>
      </w:r>
    </w:p>
    <w:p w14:paraId="667A07BF" w14:textId="54AA062D"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10.11</w:t>
      </w:r>
      <w:r w:rsidRPr="00BF468F">
        <w:rPr>
          <w:rFonts w:ascii="Times New Roman" w:eastAsia="Yu Mincho" w:hAnsi="Times New Roman" w:cs="Times New Roman"/>
        </w:rPr>
        <w:t xml:space="preserve"> A verificação pelo </w:t>
      </w:r>
      <w:r w:rsidR="008E05AB" w:rsidRPr="00BF468F">
        <w:rPr>
          <w:rFonts w:ascii="Times New Roman" w:eastAsia="Yu Mincho" w:hAnsi="Times New Roman" w:cs="Times New Roman"/>
        </w:rPr>
        <w:t>Agente de Contratação</w:t>
      </w:r>
      <w:r w:rsidRPr="00BF468F">
        <w:rPr>
          <w:rFonts w:ascii="Times New Roman" w:eastAsia="Yu Mincho" w:hAnsi="Times New Roman" w:cs="Times New Roman"/>
        </w:rPr>
        <w:t>, em sítios eletrônicos oficiais de órgãos e entidades emissores de certidões constitui meio legal de prova, para fins de habilitação.</w:t>
      </w:r>
    </w:p>
    <w:p w14:paraId="728813BC"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10.12</w:t>
      </w:r>
      <w:r w:rsidRPr="00BF468F">
        <w:rPr>
          <w:rFonts w:ascii="Times New Roman" w:eastAsia="Yu Mincho" w:hAnsi="Times New Roman" w:cs="Times New Roman"/>
        </w:rPr>
        <w:t xml:space="preserve"> A verificação dos documentos de habilitação somente será feita em relação ao licitante vencedor.</w:t>
      </w:r>
    </w:p>
    <w:p w14:paraId="6969FBF8"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10.13</w:t>
      </w:r>
      <w:r w:rsidRPr="00BF468F">
        <w:rPr>
          <w:rFonts w:ascii="Times New Roman" w:eastAsia="Yu Mincho" w:hAnsi="Times New Roman" w:cs="Times New Roman"/>
        </w:rPr>
        <w:t xml:space="preserve"> Os documentos relativos à regularidade fiscal somente serão exigidos, em qualquer caso, em momento posterior ao julgamento das propostas, e apenas do licitante mais bem classificado.</w:t>
      </w:r>
    </w:p>
    <w:p w14:paraId="21F44FDB"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10.14</w:t>
      </w:r>
      <w:r w:rsidRPr="00BF468F">
        <w:rPr>
          <w:rFonts w:ascii="Times New Roman" w:eastAsia="Yu Mincho" w:hAnsi="Times New Roman" w:cs="Times New Roman"/>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4A85A94" w14:textId="55F349AC"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10.15</w:t>
      </w:r>
      <w:r w:rsidRPr="00BF468F">
        <w:rPr>
          <w:rFonts w:ascii="Times New Roman" w:eastAsia="Yu Mincho" w:hAnsi="Times New Roman" w:cs="Times New Roman"/>
        </w:rPr>
        <w:t xml:space="preserve"> Na hipótese de o licitante não atender às exigências para habilitação, o </w:t>
      </w:r>
      <w:r w:rsidR="007222D0" w:rsidRPr="00BF468F">
        <w:rPr>
          <w:rFonts w:ascii="Times New Roman" w:eastAsia="Yu Mincho" w:hAnsi="Times New Roman" w:cs="Times New Roman"/>
        </w:rPr>
        <w:t>Agente de Contratação</w:t>
      </w:r>
      <w:r w:rsidRPr="00BF468F">
        <w:rPr>
          <w:rFonts w:ascii="Times New Roman" w:eastAsia="Yu Mincho" w:hAnsi="Times New Roman" w:cs="Times New Roman"/>
        </w:rPr>
        <w:t xml:space="preserve"> examinará a proposta subsequente e assim sucessivamente, na ordem de classificação, até a apuração de uma proposta que atenda ao presente edital.</w:t>
      </w:r>
    </w:p>
    <w:p w14:paraId="39A7A753"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10.16</w:t>
      </w:r>
      <w:r w:rsidRPr="00BF468F">
        <w:rPr>
          <w:rFonts w:ascii="Times New Roman" w:eastAsia="Yu Mincho" w:hAnsi="Times New Roman" w:cs="Times New Roman"/>
        </w:rPr>
        <w:t xml:space="preserve"> Somente serão disponibilizados para acesso público os documentos de habilitação do licitante cuja proposta atenda ao edital de licitação, após concluídos os procedimentos de que trata o subitem anterior.</w:t>
      </w:r>
    </w:p>
    <w:p w14:paraId="5514C940" w14:textId="79528E6B"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w:t>
      </w:r>
      <w:r w:rsidR="00A04461" w:rsidRPr="00BF468F">
        <w:rPr>
          <w:rFonts w:ascii="Times New Roman" w:eastAsia="Yu Mincho" w:hAnsi="Times New Roman" w:cs="Times New Roman"/>
          <w:b/>
          <w:bCs/>
        </w:rPr>
        <w:t>7</w:t>
      </w:r>
      <w:r w:rsidRPr="00BF468F">
        <w:rPr>
          <w:rFonts w:ascii="Times New Roman" w:eastAsia="Yu Mincho" w:hAnsi="Times New Roman" w:cs="Times New Roman"/>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37ABB2BE" w14:textId="77777777" w:rsidR="002330F2" w:rsidRPr="00BF468F" w:rsidRDefault="002330F2" w:rsidP="00E3530B">
      <w:pPr>
        <w:pStyle w:val="Nivel2"/>
        <w:widowControl w:val="0"/>
        <w:numPr>
          <w:ilvl w:val="0"/>
          <w:numId w:val="0"/>
        </w:numPr>
        <w:autoSpaceDE w:val="0"/>
        <w:autoSpaceDN w:val="0"/>
        <w:adjustRightInd w:val="0"/>
        <w:spacing w:before="0" w:after="0"/>
        <w:rPr>
          <w:rFonts w:ascii="Times New Roman" w:hAnsi="Times New Roman" w:cs="Times New Roman"/>
          <w:color w:val="auto"/>
          <w:sz w:val="24"/>
          <w:szCs w:val="24"/>
        </w:rPr>
      </w:pPr>
    </w:p>
    <w:p w14:paraId="50F4FF42" w14:textId="368D109B" w:rsidR="002330F2" w:rsidRPr="00BF468F" w:rsidRDefault="002330F2"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1</w:t>
      </w:r>
      <w:r w:rsidR="00D256A4" w:rsidRPr="00BF468F">
        <w:rPr>
          <w:rFonts w:ascii="Times New Roman" w:eastAsia="Yu Gothic Light" w:hAnsi="Times New Roman" w:cs="Times New Roman"/>
          <w:b/>
          <w:bCs/>
          <w:spacing w:val="5"/>
          <w:kern w:val="28"/>
        </w:rPr>
        <w:t>1</w:t>
      </w:r>
      <w:r w:rsidRPr="00BF468F">
        <w:rPr>
          <w:rFonts w:ascii="Times New Roman" w:eastAsia="Yu Gothic Light" w:hAnsi="Times New Roman" w:cs="Times New Roman"/>
          <w:b/>
          <w:bCs/>
          <w:spacing w:val="5"/>
          <w:kern w:val="28"/>
        </w:rPr>
        <w:t>. DOS RECURSOS</w:t>
      </w:r>
      <w:r w:rsidRPr="00BF468F">
        <w:rPr>
          <w:rFonts w:ascii="Times New Roman" w:eastAsia="Yu Mincho" w:hAnsi="Times New Roman" w:cs="Times New Roman"/>
          <w:highlight w:val="red"/>
        </w:rPr>
        <w:t xml:space="preserve"> </w:t>
      </w:r>
    </w:p>
    <w:p w14:paraId="61F177D1" w14:textId="798A78EB"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A interposição de recurso referente ao julgamento das propostas, à habilitação ou inabilitação de licitantes, à anulação ou revogação da licitação, observará o disposto no </w:t>
      </w:r>
      <w:r w:rsidR="004A4B82" w:rsidRPr="00BF468F">
        <w:rPr>
          <w:rFonts w:ascii="Times New Roman" w:eastAsia="Yu Mincho" w:hAnsi="Times New Roman" w:cs="Times New Roman"/>
        </w:rPr>
        <w:t>A</w:t>
      </w:r>
      <w:hyperlink r:id="rId22" w:anchor="art165" w:history="1">
        <w:r w:rsidRPr="00BF468F">
          <w:rPr>
            <w:rFonts w:ascii="Times New Roman" w:eastAsia="Yu Mincho" w:hAnsi="Times New Roman" w:cs="Times New Roman"/>
          </w:rPr>
          <w:t>rtigo 165 da Lei Federal nº14.133/2021</w:t>
        </w:r>
      </w:hyperlink>
      <w:r w:rsidRPr="00BF468F">
        <w:rPr>
          <w:rFonts w:ascii="Times New Roman" w:eastAsia="Yu Mincho" w:hAnsi="Times New Roman" w:cs="Times New Roman"/>
        </w:rPr>
        <w:t>.</w:t>
      </w:r>
    </w:p>
    <w:p w14:paraId="078E7BE6" w14:textId="6169B3B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O prazo recursal é de 03 (três) dias úteis, contados da data de intimação ou de lavratura da ata.</w:t>
      </w:r>
    </w:p>
    <w:p w14:paraId="0033DA69" w14:textId="05B8EF2A"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Quando o recurso apresentado impugnar o julgamento das propostas ou o ato de habilitação ou inabilitação do licitante:</w:t>
      </w:r>
    </w:p>
    <w:p w14:paraId="604E95EE"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A intenção de recorrer deverá ser manifestada imediatamente, sob pena de preclusão.</w:t>
      </w:r>
    </w:p>
    <w:p w14:paraId="41DAB69C" w14:textId="77777777" w:rsidR="002330F2" w:rsidRPr="00BF468F" w:rsidRDefault="002330F2" w:rsidP="00E3530B">
      <w:pPr>
        <w:widowControl w:val="0"/>
        <w:spacing w:line="276" w:lineRule="auto"/>
        <w:jc w:val="both"/>
        <w:rPr>
          <w:rFonts w:ascii="Times New Roman" w:eastAsia="Yu Mincho" w:hAnsi="Times New Roman" w:cs="Times New Roman"/>
        </w:rPr>
      </w:pPr>
      <w:bookmarkStart w:id="22" w:name="_Hlk135318381"/>
      <w:bookmarkStart w:id="23" w:name="_Hlk135315794"/>
      <w:r w:rsidRPr="00BF468F">
        <w:rPr>
          <w:rFonts w:ascii="Times New Roman" w:eastAsia="Yu Mincho" w:hAnsi="Times New Roman" w:cs="Times New Roman"/>
          <w:b/>
          <w:bCs/>
        </w:rPr>
        <w:t>b)</w:t>
      </w:r>
      <w:r w:rsidRPr="00BF468F">
        <w:rPr>
          <w:rFonts w:ascii="Times New Roman" w:eastAsia="Yu Mincho" w:hAnsi="Times New Roman" w:cs="Times New Roman"/>
        </w:rPr>
        <w:t xml:space="preserve"> O prazo para a manifestação da intenção de recorrer não será inferior a 10 (dez) minutos.</w:t>
      </w:r>
      <w:bookmarkEnd w:id="22"/>
    </w:p>
    <w:bookmarkEnd w:id="23"/>
    <w:p w14:paraId="7E9C5D27"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O prazo para apresentação das razões recursais será iniciado na data de intimação ou de lavratura da ata de habilitação ou inabilitação.</w:t>
      </w:r>
    </w:p>
    <w:p w14:paraId="0880810A" w14:textId="77777777" w:rsidR="00C9080F" w:rsidRDefault="00C9080F" w:rsidP="00E3530B">
      <w:pPr>
        <w:widowControl w:val="0"/>
        <w:spacing w:line="276" w:lineRule="auto"/>
        <w:jc w:val="both"/>
        <w:rPr>
          <w:rFonts w:ascii="Times New Roman" w:eastAsia="Yu Mincho" w:hAnsi="Times New Roman" w:cs="Times New Roman"/>
          <w:b/>
          <w:bCs/>
        </w:rPr>
      </w:pPr>
    </w:p>
    <w:p w14:paraId="4FAEA33E" w14:textId="4C879589"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d)</w:t>
      </w:r>
      <w:r w:rsidRPr="00BF468F">
        <w:rPr>
          <w:rFonts w:ascii="Times New Roman" w:eastAsia="Yu Mincho" w:hAnsi="Times New Roman" w:cs="Times New Roman"/>
        </w:rPr>
        <w:t xml:space="preserve"> Na hipótese de adoção da inversão de fases prevista no </w:t>
      </w:r>
      <w:hyperlink r:id="rId23" w:anchor="art17§1" w:history="1">
        <w:r w:rsidRPr="00BF468F">
          <w:rPr>
            <w:rFonts w:ascii="Times New Roman" w:eastAsia="Yu Mincho" w:hAnsi="Times New Roman" w:cs="Times New Roman"/>
          </w:rPr>
          <w:t xml:space="preserve">§ 1º do </w:t>
        </w:r>
        <w:r w:rsidR="004A4B82" w:rsidRPr="00BF468F">
          <w:rPr>
            <w:rFonts w:ascii="Times New Roman" w:eastAsia="Yu Mincho" w:hAnsi="Times New Roman" w:cs="Times New Roman"/>
          </w:rPr>
          <w:t>Artigo</w:t>
        </w:r>
        <w:r w:rsidRPr="00BF468F">
          <w:rPr>
            <w:rFonts w:ascii="Times New Roman" w:eastAsia="Yu Mincho" w:hAnsi="Times New Roman" w:cs="Times New Roman"/>
          </w:rPr>
          <w:t xml:space="preserve"> 17 da Lei Federal nº14.133/2021</w:t>
        </w:r>
      </w:hyperlink>
      <w:r w:rsidRPr="00BF468F">
        <w:rPr>
          <w:rFonts w:ascii="Times New Roman" w:eastAsia="Yu Mincho" w:hAnsi="Times New Roman" w:cs="Times New Roman"/>
        </w:rPr>
        <w:t>, o prazo para apresentação das razões recursais será iniciado na data de intimação da ata de julgamento.</w:t>
      </w:r>
    </w:p>
    <w:p w14:paraId="5210547C" w14:textId="09FAC691" w:rsidR="00034EC6" w:rsidRPr="00BF468F" w:rsidRDefault="002330F2" w:rsidP="00E3530B">
      <w:pPr>
        <w:widowControl w:val="0"/>
        <w:spacing w:line="276" w:lineRule="auto"/>
        <w:jc w:val="both"/>
        <w:rPr>
          <w:rFonts w:ascii="Times New Roman" w:eastAsia="Yu Mincho" w:hAnsi="Times New Roman" w:cs="Times New Roman"/>
          <w:color w:val="000080"/>
          <w:u w:val="single"/>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Os recursos deverão ser encaminhados pelo e-mail: </w:t>
      </w:r>
      <w:hyperlink r:id="rId24" w:history="1">
        <w:r w:rsidR="0017797C" w:rsidRPr="007E1ECF">
          <w:rPr>
            <w:rStyle w:val="Hyperlink"/>
            <w:rFonts w:ascii="Times New Roman" w:eastAsia="Yu Mincho" w:hAnsi="Times New Roman" w:cs="Times New Roman"/>
          </w:rPr>
          <w:t>licitacoes@coqueirobaixo.com.br</w:t>
        </w:r>
      </w:hyperlink>
      <w:r w:rsidR="0017797C">
        <w:rPr>
          <w:rFonts w:ascii="Times New Roman" w:eastAsia="Yu Mincho" w:hAnsi="Times New Roman" w:cs="Times New Roman"/>
        </w:rPr>
        <w:t xml:space="preserve"> </w:t>
      </w:r>
    </w:p>
    <w:p w14:paraId="58D5BABB" w14:textId="2F287916"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1A696FAD" w14:textId="7FF584FA"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.6</w:t>
      </w:r>
      <w:r w:rsidRPr="00BF468F">
        <w:rPr>
          <w:rFonts w:ascii="Times New Roman" w:eastAsia="Yu Mincho" w:hAnsi="Times New Roman" w:cs="Times New Roman"/>
        </w:rPr>
        <w:t xml:space="preserve"> Os recursos interpostos fora do prazo não serão conhecidos. </w:t>
      </w:r>
    </w:p>
    <w:p w14:paraId="59EE0E39" w14:textId="2F06853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.7</w:t>
      </w:r>
      <w:r w:rsidRPr="00BF468F">
        <w:rPr>
          <w:rFonts w:ascii="Times New Roman" w:eastAsia="Yu Mincho" w:hAnsi="Times New Roman" w:cs="Times New Roman"/>
        </w:rPr>
        <w:t xml:space="preserve"> 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1CA47A66" w14:textId="7E8E3C3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.8</w:t>
      </w:r>
      <w:r w:rsidRPr="00BF468F">
        <w:rPr>
          <w:rFonts w:ascii="Times New Roman" w:eastAsia="Yu Mincho" w:hAnsi="Times New Roman" w:cs="Times New Roman"/>
        </w:rPr>
        <w:t xml:space="preserve"> O recurso e o pedido de reconsideração terão efeito suspensivo do ato ou da decisão recorrida até que sobrevenha decisão final da autoridade competente. </w:t>
      </w:r>
    </w:p>
    <w:p w14:paraId="6CF85ECA" w14:textId="30736EF2"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.9</w:t>
      </w:r>
      <w:r w:rsidRPr="00BF468F">
        <w:rPr>
          <w:rFonts w:ascii="Times New Roman" w:eastAsia="Yu Mincho" w:hAnsi="Times New Roman" w:cs="Times New Roman"/>
        </w:rPr>
        <w:t xml:space="preserve"> O acolhimento do recurso invalida tão somente os atos insuscetíveis de aproveitamento. </w:t>
      </w:r>
    </w:p>
    <w:p w14:paraId="0F594D05" w14:textId="3170A11A"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 xml:space="preserve">.10 </w:t>
      </w:r>
      <w:r w:rsidRPr="00BF468F">
        <w:rPr>
          <w:rFonts w:ascii="Times New Roman" w:eastAsia="Yu Mincho" w:hAnsi="Times New Roman" w:cs="Times New Roman"/>
        </w:rPr>
        <w:t>Os autos do processo permanecerão com vista franqueada aos interessados no sítio eletrônico</w:t>
      </w:r>
      <w:hyperlink r:id="rId25" w:history="1">
        <w:r w:rsidR="0097437B" w:rsidRPr="007E1ECF">
          <w:rPr>
            <w:rStyle w:val="Hyperlink"/>
          </w:rPr>
          <w:t xml:space="preserve"> </w:t>
        </w:r>
        <w:r w:rsidR="0097437B" w:rsidRPr="007E1ECF">
          <w:rPr>
            <w:rStyle w:val="Hyperlink"/>
            <w:rFonts w:ascii="Times New Roman" w:eastAsia="Yu Mincho" w:hAnsi="Times New Roman" w:cs="Times New Roman"/>
          </w:rPr>
          <w:t>https://coqueirobaixo.rs.gov.br/</w:t>
        </w:r>
      </w:hyperlink>
    </w:p>
    <w:p w14:paraId="6FEC6000" w14:textId="77777777" w:rsidR="002330F2" w:rsidRPr="00BF468F" w:rsidRDefault="002330F2" w:rsidP="00E3530B">
      <w:pPr>
        <w:widowControl w:val="0"/>
        <w:spacing w:line="276" w:lineRule="auto"/>
        <w:jc w:val="both"/>
        <w:rPr>
          <w:rFonts w:ascii="Times New Roman" w:eastAsia="Yu Mincho" w:hAnsi="Times New Roman" w:cs="Times New Roman"/>
        </w:rPr>
      </w:pPr>
    </w:p>
    <w:p w14:paraId="5A2BE020" w14:textId="5682B8B0" w:rsidR="002330F2" w:rsidRPr="00BF468F" w:rsidRDefault="002330F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2</w:t>
      </w:r>
      <w:r w:rsidRPr="00BF468F">
        <w:rPr>
          <w:rFonts w:ascii="Times New Roman" w:eastAsia="Yu Mincho" w:hAnsi="Times New Roman" w:cs="Times New Roman"/>
          <w:b/>
          <w:bCs/>
        </w:rPr>
        <w:t xml:space="preserve">. </w:t>
      </w:r>
      <w:r w:rsidR="00C9080F">
        <w:rPr>
          <w:rFonts w:ascii="Times New Roman" w:eastAsia="Yu Mincho" w:hAnsi="Times New Roman" w:cs="Times New Roman"/>
          <w:b/>
          <w:bCs/>
        </w:rPr>
        <w:t xml:space="preserve">DO </w:t>
      </w:r>
      <w:r w:rsidRPr="00BF468F">
        <w:rPr>
          <w:rFonts w:ascii="Times New Roman" w:eastAsia="Yu Mincho" w:hAnsi="Times New Roman" w:cs="Times New Roman"/>
          <w:b/>
          <w:bCs/>
        </w:rPr>
        <w:t>ENCERRAMENTO DA LICITAÇÃO</w:t>
      </w:r>
    </w:p>
    <w:p w14:paraId="60421CD7" w14:textId="482C5B2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2</w:t>
      </w:r>
      <w:r w:rsidRPr="00BF468F">
        <w:rPr>
          <w:rFonts w:ascii="Times New Roman" w:eastAsia="Yu Mincho" w:hAnsi="Times New Roman" w:cs="Times New Roman"/>
          <w:b/>
          <w:bCs/>
        </w:rPr>
        <w:t xml:space="preserve">.1 </w:t>
      </w:r>
      <w:r w:rsidRPr="00BF468F">
        <w:rPr>
          <w:rFonts w:ascii="Times New Roman" w:eastAsia="Yu Mincho" w:hAnsi="Times New Roman" w:cs="Times New Roman"/>
        </w:rPr>
        <w:t>Encerradas as fases de julgamento e habilitação, e exauridos os recursos administrativos, o processo licitatório será encaminhado à autoridade superior, que poderá:</w:t>
      </w:r>
    </w:p>
    <w:p w14:paraId="63594F8D"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Determinar o retorno dos autos para o saneamento de irregularidades.</w:t>
      </w:r>
    </w:p>
    <w:p w14:paraId="744DC031"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Revogar a licitação por motivo de conveniência e oportunidade.</w:t>
      </w:r>
    </w:p>
    <w:p w14:paraId="65D30E2F"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Proceder à anulação da licitação, de ofício ou mediante provocação de terceiros, sempre que presente ilegalidade insanável.</w:t>
      </w:r>
    </w:p>
    <w:p w14:paraId="6CD420F9"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Adjudicar o objeto e homologar a licitação.</w:t>
      </w:r>
    </w:p>
    <w:p w14:paraId="2101F2FC" w14:textId="77777777" w:rsidR="002330F2" w:rsidRPr="00BF468F" w:rsidRDefault="002330F2" w:rsidP="00E3530B">
      <w:pPr>
        <w:widowControl w:val="0"/>
        <w:spacing w:line="276" w:lineRule="auto"/>
        <w:jc w:val="both"/>
        <w:rPr>
          <w:rFonts w:ascii="Times New Roman" w:eastAsia="Yu Mincho" w:hAnsi="Times New Roman" w:cs="Times New Roman"/>
        </w:rPr>
      </w:pPr>
    </w:p>
    <w:p w14:paraId="62D37135" w14:textId="5E4C9EE2" w:rsidR="002330F2" w:rsidRPr="00BF468F" w:rsidRDefault="002330F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 xml:space="preserve">. </w:t>
      </w:r>
      <w:r w:rsidR="00C9080F">
        <w:rPr>
          <w:rFonts w:ascii="Times New Roman" w:eastAsia="Yu Mincho" w:hAnsi="Times New Roman" w:cs="Times New Roman"/>
          <w:b/>
          <w:bCs/>
        </w:rPr>
        <w:t xml:space="preserve">DAS </w:t>
      </w:r>
      <w:r w:rsidRPr="00BF468F">
        <w:rPr>
          <w:rFonts w:ascii="Times New Roman" w:eastAsia="Yu Mincho" w:hAnsi="Times New Roman" w:cs="Times New Roman"/>
          <w:b/>
          <w:bCs/>
        </w:rPr>
        <w:t>CONDIÇÕES DE CONTRATAÇÃO</w:t>
      </w:r>
    </w:p>
    <w:p w14:paraId="64AAD8EA" w14:textId="0AEF9B22"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O licitante vencedor será convocado para assinar o termo de contrato ou instrumento equivalente, dentro do prazo de 05 (cinco) dias úteis, sob pena de decair o direito à contratação, sem prejuízo das sanções previstas neste edital.</w:t>
      </w:r>
    </w:p>
    <w:p w14:paraId="095080F9" w14:textId="28722408"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O prazo de convocação poderá ser prorrogado </w:t>
      </w:r>
      <w:r w:rsidR="004A4B82" w:rsidRPr="00BF468F">
        <w:rPr>
          <w:rFonts w:ascii="Times New Roman" w:eastAsia="Yu Mincho" w:hAnsi="Times New Roman" w:cs="Times New Roman"/>
        </w:rPr>
        <w:t>0</w:t>
      </w:r>
      <w:r w:rsidRPr="00BF468F">
        <w:rPr>
          <w:rFonts w:ascii="Times New Roman" w:eastAsia="Yu Mincho" w:hAnsi="Times New Roman" w:cs="Times New Roman"/>
        </w:rPr>
        <w:t>1 (uma) única vez, por igual período, mediante solicitação da parte, durante seu transcurso, devidamente justificada, e desde que o motivo apresentado seja aceito pela Administração.</w:t>
      </w:r>
    </w:p>
    <w:p w14:paraId="70707C83" w14:textId="5FC0A9CB"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Será facultado à Administração, quando o convocado não assinar o termo de contrato ou instrumento equivalente no prazo e condições estabelecidas neste edital, convocar os licitantes remanescentes, na ordem de classificação, para a celebração do contrato nas condições propostas pelo licitante vencedor.</w:t>
      </w:r>
    </w:p>
    <w:p w14:paraId="2665A64D" w14:textId="6C41FEB3"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Decorrido o prazo de validade da proposta, sem convocação para contratação, ficarão os licitantes liberados dos compromissos assumidos.</w:t>
      </w:r>
    </w:p>
    <w:p w14:paraId="24A9A36D" w14:textId="19B79AE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Na hipótese de nenhum licitante aceitar a contratação, nos termos do edital, a Administração, observados o valor estimado e eventual atualização nos termos do edital, poderá:</w:t>
      </w:r>
    </w:p>
    <w:p w14:paraId="6A6BB254" w14:textId="77777777" w:rsidR="00C9080F" w:rsidRDefault="00C9080F" w:rsidP="00E3530B">
      <w:pPr>
        <w:widowControl w:val="0"/>
        <w:spacing w:line="276" w:lineRule="auto"/>
        <w:jc w:val="both"/>
        <w:rPr>
          <w:rFonts w:ascii="Times New Roman" w:eastAsia="Yu Mincho" w:hAnsi="Times New Roman" w:cs="Times New Roman"/>
          <w:b/>
          <w:bCs/>
        </w:rPr>
      </w:pPr>
    </w:p>
    <w:p w14:paraId="1AEF6311" w14:textId="3C7833E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a)</w:t>
      </w:r>
      <w:r w:rsidRPr="00BF468F">
        <w:rPr>
          <w:rFonts w:ascii="Times New Roman" w:eastAsia="Yu Mincho" w:hAnsi="Times New Roman" w:cs="Times New Roman"/>
        </w:rPr>
        <w:t xml:space="preserve"> Convocar os licitantes remanescentes para negociação, na ordem de classificação, com vistas à obtenção de preço melhor, mesmo que acima do preço do adju</w:t>
      </w:r>
      <w:r w:rsidR="00CB5D06" w:rsidRPr="00BF468F">
        <w:rPr>
          <w:rFonts w:ascii="Times New Roman" w:eastAsia="Yu Mincho" w:hAnsi="Times New Roman" w:cs="Times New Roman"/>
        </w:rPr>
        <w:t>di</w:t>
      </w:r>
      <w:r w:rsidRPr="00BF468F">
        <w:rPr>
          <w:rFonts w:ascii="Times New Roman" w:eastAsia="Yu Mincho" w:hAnsi="Times New Roman" w:cs="Times New Roman"/>
        </w:rPr>
        <w:t>catário.</w:t>
      </w:r>
    </w:p>
    <w:p w14:paraId="6CB84E2D" w14:textId="3DDD1F66"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Adjudicar e celebrar o contrato nas condições ofertadas pelos licitantes remanescentes, atendida a ordem classificatória, quando frustrada a negociação de melhor condição.</w:t>
      </w:r>
    </w:p>
    <w:p w14:paraId="759C0DBB" w14:textId="1F2E6EA3"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 xml:space="preserve">.6 </w:t>
      </w:r>
      <w:r w:rsidRPr="00BF468F">
        <w:rPr>
          <w:rFonts w:ascii="Times New Roman" w:eastAsia="Yu Mincho" w:hAnsi="Times New Roman" w:cs="Times New Roman"/>
        </w:rPr>
        <w:t>A recusa injustificada do adju</w:t>
      </w:r>
      <w:r w:rsidR="00CB5D06" w:rsidRPr="00BF468F">
        <w:rPr>
          <w:rFonts w:ascii="Times New Roman" w:eastAsia="Yu Mincho" w:hAnsi="Times New Roman" w:cs="Times New Roman"/>
        </w:rPr>
        <w:t>di</w:t>
      </w:r>
      <w:r w:rsidRPr="00BF468F">
        <w:rPr>
          <w:rFonts w:ascii="Times New Roman" w:eastAsia="Yu Mincho" w:hAnsi="Times New Roman" w:cs="Times New Roman"/>
        </w:rPr>
        <w:t>catário em assinar o termo de contrato ou instrumento equivalente no prazo estabelecido pela Administração, caracterizará o descumprimento total da obrigação assumida e o sujeitará às penalidades legalmente estabelecidas, previstas neste edital, e a imediata perda da garantia de proposta em favor do órgão licitante.</w:t>
      </w:r>
    </w:p>
    <w:p w14:paraId="7EC7A2A9" w14:textId="0CDA9E90" w:rsidR="002330F2" w:rsidRPr="00852A7D" w:rsidRDefault="00852A7D" w:rsidP="00E3530B">
      <w:pPr>
        <w:widowControl w:val="0"/>
        <w:spacing w:line="276" w:lineRule="auto"/>
        <w:jc w:val="both"/>
        <w:rPr>
          <w:rFonts w:ascii="Times New Roman" w:eastAsia="Yu Mincho" w:hAnsi="Times New Roman" w:cs="Times New Roman"/>
          <w:b/>
          <w:bCs/>
        </w:rPr>
      </w:pPr>
      <w:r w:rsidRPr="00852A7D">
        <w:rPr>
          <w:rFonts w:ascii="Times New Roman" w:eastAsia="Yu Mincho" w:hAnsi="Times New Roman" w:cs="Times New Roman"/>
          <w:b/>
          <w:bCs/>
        </w:rPr>
        <w:t>13.7</w:t>
      </w:r>
      <w:r>
        <w:rPr>
          <w:rFonts w:ascii="Times New Roman" w:eastAsia="Yu Mincho" w:hAnsi="Times New Roman" w:cs="Times New Roman"/>
          <w:b/>
          <w:bCs/>
        </w:rPr>
        <w:t xml:space="preserve"> Deve ser observado nos cálculos da proposta o valor total, conjuntamente com os valores dos serviços a serem prestados pela municipalidade, com base no cálculo constantes nos Anexos ao presente Edital Licitatório.</w:t>
      </w:r>
    </w:p>
    <w:p w14:paraId="2E453038" w14:textId="77777777" w:rsidR="00852A7D" w:rsidRDefault="00852A7D" w:rsidP="00E3530B">
      <w:pPr>
        <w:widowControl w:val="0"/>
        <w:spacing w:line="276" w:lineRule="auto"/>
        <w:jc w:val="both"/>
        <w:outlineLvl w:val="0"/>
        <w:rPr>
          <w:rFonts w:ascii="Times New Roman" w:eastAsia="Yu Gothic Light" w:hAnsi="Times New Roman" w:cs="Times New Roman"/>
          <w:b/>
        </w:rPr>
      </w:pPr>
    </w:p>
    <w:p w14:paraId="6FDA2D74" w14:textId="603A0E58" w:rsidR="003B6D02" w:rsidRPr="00BF468F" w:rsidRDefault="002330F2" w:rsidP="00E3530B">
      <w:pPr>
        <w:widowControl w:val="0"/>
        <w:spacing w:line="276" w:lineRule="auto"/>
        <w:jc w:val="both"/>
        <w:outlineLvl w:val="0"/>
        <w:rPr>
          <w:rFonts w:ascii="Times New Roman" w:eastAsia="Yu Gothic Light" w:hAnsi="Times New Roman" w:cs="Times New Roman"/>
          <w:b/>
        </w:rPr>
      </w:pPr>
      <w:r w:rsidRPr="00BF468F">
        <w:rPr>
          <w:rFonts w:ascii="Times New Roman" w:eastAsia="Yu Gothic Light" w:hAnsi="Times New Roman" w:cs="Times New Roman"/>
          <w:b/>
        </w:rPr>
        <w:t>1</w:t>
      </w:r>
      <w:r w:rsidR="00D256A4" w:rsidRPr="00BF468F">
        <w:rPr>
          <w:rFonts w:ascii="Times New Roman" w:eastAsia="Yu Gothic Light" w:hAnsi="Times New Roman" w:cs="Times New Roman"/>
          <w:b/>
        </w:rPr>
        <w:t>4</w:t>
      </w:r>
      <w:r w:rsidRPr="00BF468F">
        <w:rPr>
          <w:rFonts w:ascii="Times New Roman" w:eastAsia="Yu Gothic Light" w:hAnsi="Times New Roman" w:cs="Times New Roman"/>
          <w:b/>
        </w:rPr>
        <w:t>. GARANTIA DA CONTRATAÇÃO</w:t>
      </w:r>
    </w:p>
    <w:p w14:paraId="3534E857" w14:textId="09055417" w:rsidR="00397E83" w:rsidRPr="00BF468F" w:rsidRDefault="003B6D02" w:rsidP="00E3530B">
      <w:pPr>
        <w:pStyle w:val="Nvel2Opcional"/>
        <w:widowControl w:val="0"/>
        <w:tabs>
          <w:tab w:val="left" w:pos="709"/>
        </w:tabs>
        <w:spacing w:before="0" w:after="0"/>
        <w:ind w:left="0" w:firstLine="0"/>
        <w:rPr>
          <w:rFonts w:ascii="Times New Roman" w:hAnsi="Times New Roman" w:cs="Times New Roman"/>
          <w:i w:val="0"/>
          <w:color w:val="auto"/>
          <w:sz w:val="24"/>
          <w:szCs w:val="24"/>
        </w:rPr>
      </w:pPr>
      <w:r w:rsidRPr="00BF468F">
        <w:rPr>
          <w:rFonts w:ascii="Times New Roman" w:hAnsi="Times New Roman" w:cs="Times New Roman"/>
          <w:b/>
          <w:bCs/>
          <w:i w:val="0"/>
          <w:color w:val="auto"/>
          <w:sz w:val="24"/>
          <w:szCs w:val="24"/>
        </w:rPr>
        <w:t>14.1</w:t>
      </w:r>
      <w:r w:rsidRPr="00BF468F">
        <w:rPr>
          <w:rFonts w:ascii="Times New Roman" w:hAnsi="Times New Roman" w:cs="Times New Roman"/>
          <w:i w:val="0"/>
          <w:color w:val="auto"/>
          <w:sz w:val="24"/>
          <w:szCs w:val="24"/>
        </w:rPr>
        <w:t xml:space="preserve"> </w:t>
      </w:r>
      <w:bookmarkStart w:id="24" w:name="_Hlk148537678"/>
      <w:r w:rsidR="00397E83" w:rsidRPr="00BF468F">
        <w:rPr>
          <w:rFonts w:ascii="Times New Roman" w:hAnsi="Times New Roman" w:cs="Times New Roman"/>
          <w:i w:val="0"/>
          <w:color w:val="auto"/>
          <w:sz w:val="24"/>
          <w:szCs w:val="24"/>
        </w:rPr>
        <w:t>Será exigida garantia de execução</w:t>
      </w:r>
      <w:r w:rsidR="009E4ACE" w:rsidRPr="00BF468F">
        <w:rPr>
          <w:rFonts w:ascii="Times New Roman" w:hAnsi="Times New Roman" w:cs="Times New Roman"/>
          <w:i w:val="0"/>
          <w:color w:val="auto"/>
          <w:sz w:val="24"/>
          <w:szCs w:val="24"/>
        </w:rPr>
        <w:t>/contratação</w:t>
      </w:r>
      <w:r w:rsidR="00397E83" w:rsidRPr="00BF468F">
        <w:rPr>
          <w:rFonts w:ascii="Times New Roman" w:hAnsi="Times New Roman" w:cs="Times New Roman"/>
          <w:i w:val="0"/>
          <w:color w:val="auto"/>
          <w:sz w:val="24"/>
          <w:szCs w:val="24"/>
        </w:rPr>
        <w:t xml:space="preserve">, nos moldes do </w:t>
      </w:r>
      <w:r w:rsidR="00CB5D06" w:rsidRPr="00BF468F">
        <w:rPr>
          <w:rFonts w:ascii="Times New Roman" w:hAnsi="Times New Roman" w:cs="Times New Roman"/>
          <w:i w:val="0"/>
          <w:color w:val="auto"/>
          <w:sz w:val="24"/>
          <w:szCs w:val="24"/>
        </w:rPr>
        <w:t>Artigo</w:t>
      </w:r>
      <w:r w:rsidR="00397E83" w:rsidRPr="00BF468F">
        <w:rPr>
          <w:rFonts w:ascii="Times New Roman" w:hAnsi="Times New Roman" w:cs="Times New Roman"/>
          <w:i w:val="0"/>
          <w:color w:val="auto"/>
          <w:sz w:val="24"/>
          <w:szCs w:val="24"/>
        </w:rPr>
        <w:t xml:space="preserve"> 96 da Lei </w:t>
      </w:r>
      <w:r w:rsidR="00CB5D06" w:rsidRPr="00BF468F">
        <w:rPr>
          <w:rFonts w:ascii="Times New Roman" w:hAnsi="Times New Roman" w:cs="Times New Roman"/>
          <w:i w:val="0"/>
          <w:color w:val="auto"/>
          <w:sz w:val="24"/>
          <w:szCs w:val="24"/>
        </w:rPr>
        <w:t xml:space="preserve">Federal </w:t>
      </w:r>
      <w:r w:rsidR="00397E83" w:rsidRPr="00BF468F">
        <w:rPr>
          <w:rFonts w:ascii="Times New Roman" w:hAnsi="Times New Roman" w:cs="Times New Roman"/>
          <w:i w:val="0"/>
          <w:color w:val="auto"/>
          <w:sz w:val="24"/>
          <w:szCs w:val="24"/>
        </w:rPr>
        <w:t>nº14.133, de 2021 em valor correspondente a 5% (cinco por cento) do valor total do contrato.</w:t>
      </w:r>
      <w:bookmarkEnd w:id="24"/>
    </w:p>
    <w:p w14:paraId="34A2DCFF" w14:textId="1F71CA9A" w:rsidR="00F2707F" w:rsidRPr="00BF468F" w:rsidRDefault="00F2707F" w:rsidP="00F2707F">
      <w:pPr>
        <w:widowControl w:val="0"/>
        <w:tabs>
          <w:tab w:val="left" w:pos="709"/>
        </w:tabs>
        <w:spacing w:line="276" w:lineRule="auto"/>
        <w:jc w:val="both"/>
        <w:rPr>
          <w:rFonts w:ascii="Times New Roman" w:hAnsi="Times New Roman" w:cs="Times New Roman"/>
          <w:noProof/>
        </w:rPr>
      </w:pPr>
      <w:r w:rsidRPr="00BF468F">
        <w:rPr>
          <w:rFonts w:ascii="Times New Roman" w:hAnsi="Times New Roman" w:cs="Times New Roman"/>
          <w:b/>
          <w:bCs/>
          <w:noProof/>
        </w:rPr>
        <w:t>14.2</w:t>
      </w:r>
      <w:r w:rsidRPr="00BF468F">
        <w:rPr>
          <w:rFonts w:ascii="Times New Roman" w:hAnsi="Times New Roman" w:cs="Times New Roman"/>
          <w:noProof/>
        </w:rPr>
        <w:t xml:space="preserve"> A garantia dos materiais e dos serviços prestados será de acordo com as disposições do Código Civil Brasileiro no tocante as obras e edificações.</w:t>
      </w:r>
    </w:p>
    <w:p w14:paraId="726127D8" w14:textId="49C2235A" w:rsidR="002330F2" w:rsidRPr="00BF468F" w:rsidRDefault="002330F2" w:rsidP="00E3530B">
      <w:pPr>
        <w:widowControl w:val="0"/>
        <w:spacing w:line="276" w:lineRule="auto"/>
        <w:jc w:val="both"/>
        <w:outlineLvl w:val="0"/>
        <w:rPr>
          <w:rFonts w:ascii="Times New Roman" w:eastAsia="Yu Gothic Light" w:hAnsi="Times New Roman" w:cs="Times New Roman"/>
          <w:bCs/>
        </w:rPr>
      </w:pPr>
    </w:p>
    <w:p w14:paraId="5801794C" w14:textId="02CB8305" w:rsidR="002330F2" w:rsidRPr="00BF468F" w:rsidRDefault="002330F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5</w:t>
      </w:r>
      <w:r w:rsidRPr="00BF468F">
        <w:rPr>
          <w:rFonts w:ascii="Times New Roman" w:eastAsia="Yu Mincho" w:hAnsi="Times New Roman" w:cs="Times New Roman"/>
          <w:b/>
          <w:bCs/>
        </w:rPr>
        <w:t xml:space="preserve">. PRAZO DE VIGÊNCIA DA </w:t>
      </w:r>
      <w:r w:rsidR="009E4ACE" w:rsidRPr="00BF468F">
        <w:rPr>
          <w:rFonts w:ascii="Times New Roman" w:eastAsia="Yu Mincho" w:hAnsi="Times New Roman" w:cs="Times New Roman"/>
          <w:b/>
          <w:bCs/>
        </w:rPr>
        <w:t>CONTRATAÇÃO</w:t>
      </w:r>
    </w:p>
    <w:p w14:paraId="4B973346" w14:textId="19DBCFF6"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5</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O prazo de vigência </w:t>
      </w:r>
      <w:r w:rsidR="009E4ACE" w:rsidRPr="00BF468F">
        <w:rPr>
          <w:rFonts w:ascii="Times New Roman" w:eastAsia="Yu Mincho" w:hAnsi="Times New Roman" w:cs="Times New Roman"/>
        </w:rPr>
        <w:t>do contrato</w:t>
      </w:r>
      <w:r w:rsidRPr="00BF468F">
        <w:rPr>
          <w:rFonts w:ascii="Times New Roman" w:eastAsia="Yu Mincho" w:hAnsi="Times New Roman" w:cs="Times New Roman"/>
        </w:rPr>
        <w:t xml:space="preserve"> será de </w:t>
      </w:r>
      <w:r w:rsidRPr="00BF468F">
        <w:rPr>
          <w:rFonts w:ascii="Times New Roman" w:eastAsia="Yu Mincho" w:hAnsi="Times New Roman" w:cs="Times New Roman"/>
          <w:b/>
          <w:bCs/>
        </w:rPr>
        <w:t>01 (um) ano</w:t>
      </w:r>
      <w:r w:rsidRPr="00BF468F">
        <w:rPr>
          <w:rFonts w:ascii="Times New Roman" w:eastAsia="Yu Mincho" w:hAnsi="Times New Roman" w:cs="Times New Roman"/>
        </w:rPr>
        <w:t xml:space="preserve">, contados do início de vigência do </w:t>
      </w:r>
      <w:r w:rsidR="009E4ACE" w:rsidRPr="00BF468F">
        <w:rPr>
          <w:rFonts w:ascii="Times New Roman" w:eastAsia="Yu Mincho" w:hAnsi="Times New Roman" w:cs="Times New Roman"/>
        </w:rPr>
        <w:t>presente instrumento</w:t>
      </w:r>
      <w:r w:rsidRPr="00BF468F">
        <w:rPr>
          <w:rFonts w:ascii="Times New Roman" w:eastAsia="Yu Mincho" w:hAnsi="Times New Roman" w:cs="Times New Roman"/>
        </w:rPr>
        <w:t>.</w:t>
      </w:r>
    </w:p>
    <w:p w14:paraId="52DD03D4" w14:textId="77777777" w:rsidR="00F220F7" w:rsidRPr="00BF468F" w:rsidRDefault="00F220F7" w:rsidP="00E3530B">
      <w:pPr>
        <w:widowControl w:val="0"/>
        <w:spacing w:line="276" w:lineRule="auto"/>
        <w:jc w:val="both"/>
        <w:rPr>
          <w:rFonts w:ascii="Times New Roman" w:eastAsia="Yu Mincho" w:hAnsi="Times New Roman" w:cs="Times New Roman"/>
        </w:rPr>
      </w:pPr>
    </w:p>
    <w:p w14:paraId="44DA1BA6" w14:textId="41780060" w:rsidR="002330F2" w:rsidRPr="00BF468F" w:rsidRDefault="00D256A4"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16</w:t>
      </w:r>
      <w:r w:rsidR="002330F2" w:rsidRPr="00BF468F">
        <w:rPr>
          <w:rFonts w:ascii="Times New Roman" w:eastAsia="Yu Mincho" w:hAnsi="Times New Roman" w:cs="Times New Roman"/>
          <w:b/>
          <w:bCs/>
        </w:rPr>
        <w:t>. SUBCONTRATAÇÃO</w:t>
      </w:r>
    </w:p>
    <w:p w14:paraId="7E6375BC" w14:textId="15699822" w:rsidR="002330F2" w:rsidRPr="00BF468F" w:rsidRDefault="00D256A4"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16</w:t>
      </w:r>
      <w:r w:rsidR="002330F2" w:rsidRPr="00BF468F">
        <w:rPr>
          <w:rFonts w:ascii="Times New Roman" w:eastAsia="Yu Mincho" w:hAnsi="Times New Roman" w:cs="Times New Roman"/>
          <w:b/>
          <w:bCs/>
        </w:rPr>
        <w:t>.1</w:t>
      </w:r>
      <w:r w:rsidR="002330F2" w:rsidRPr="00BF468F">
        <w:rPr>
          <w:rFonts w:ascii="Times New Roman" w:eastAsia="Yu Mincho" w:hAnsi="Times New Roman" w:cs="Times New Roman"/>
        </w:rPr>
        <w:t xml:space="preserve"> Não é/será admitida a subcontratação parcial e/ou total do objeto contratual.</w:t>
      </w:r>
    </w:p>
    <w:p w14:paraId="48A8A39C" w14:textId="77777777" w:rsidR="002330F2" w:rsidRPr="00BF468F" w:rsidRDefault="002330F2" w:rsidP="00E3530B">
      <w:pPr>
        <w:widowControl w:val="0"/>
        <w:spacing w:line="276" w:lineRule="auto"/>
        <w:jc w:val="both"/>
        <w:rPr>
          <w:rFonts w:ascii="Times New Roman" w:eastAsia="Yu Mincho" w:hAnsi="Times New Roman" w:cs="Times New Roman"/>
          <w:b/>
          <w:bCs/>
        </w:rPr>
      </w:pPr>
    </w:p>
    <w:p w14:paraId="3A9C6F92" w14:textId="3C2BA8EF" w:rsidR="0097437B" w:rsidRDefault="00D256A4"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17</w:t>
      </w:r>
      <w:r w:rsidR="002330F2" w:rsidRPr="00BF468F">
        <w:rPr>
          <w:rFonts w:ascii="Times New Roman" w:eastAsia="Yu Mincho" w:hAnsi="Times New Roman" w:cs="Times New Roman"/>
          <w:b/>
          <w:bCs/>
        </w:rPr>
        <w:t>. PRAZOS E CONDIÇÕES DE PAGAMENTO</w:t>
      </w:r>
    </w:p>
    <w:p w14:paraId="14A117D2" w14:textId="6A2662C8" w:rsidR="00A22621" w:rsidRPr="00BF468F" w:rsidRDefault="0097437B" w:rsidP="009743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Times New Roman" w:hAnsi="Times New Roman" w:cs="Times New Roman"/>
        </w:rPr>
      </w:pPr>
      <w:r w:rsidRPr="004D4308">
        <w:rPr>
          <w:rFonts w:ascii="Times New Roman" w:hAnsi="Times New Roman" w:cs="Times New Roman"/>
        </w:rPr>
        <w:t xml:space="preserve">17.1 O pagamento será efetuado de forma parcelada, no valor correspondente ao percentual do serviço realizado e Boletim de Medição da municipalidade, </w:t>
      </w:r>
      <w:r w:rsidR="004D4308">
        <w:rPr>
          <w:rFonts w:ascii="Times New Roman" w:hAnsi="Times New Roman" w:cs="Times New Roman"/>
        </w:rPr>
        <w:t xml:space="preserve">mediante a </w:t>
      </w:r>
      <w:r w:rsidRPr="004D4308">
        <w:rPr>
          <w:rFonts w:ascii="Times New Roman" w:hAnsi="Times New Roman" w:cs="Times New Roman"/>
        </w:rPr>
        <w:t xml:space="preserve">emissão de Nota Fiscal estando condicionados às vistorias e fiscalização </w:t>
      </w:r>
      <w:r w:rsidR="004D4308">
        <w:rPr>
          <w:rFonts w:ascii="Times New Roman" w:hAnsi="Times New Roman" w:cs="Times New Roman"/>
        </w:rPr>
        <w:t>exigidas no</w:t>
      </w:r>
      <w:r w:rsidRPr="004D4308">
        <w:rPr>
          <w:rFonts w:ascii="Times New Roman" w:hAnsi="Times New Roman" w:cs="Times New Roman"/>
        </w:rPr>
        <w:t xml:space="preserve"> PROGRAMA PAVIMENTA e serão efetuados em conta bancária do licitante vencedor, com recursos do município.</w:t>
      </w:r>
      <w:r w:rsidR="00A22621" w:rsidRPr="00BF468F">
        <w:rPr>
          <w:rFonts w:ascii="Times New Roman" w:eastAsia="Yu Mincho" w:hAnsi="Times New Roman" w:cs="Times New Roman"/>
        </w:rPr>
        <w:t xml:space="preserve"> </w:t>
      </w:r>
    </w:p>
    <w:p w14:paraId="031B86B2" w14:textId="756A0524"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w:t>
      </w:r>
      <w:r w:rsidR="00A22621" w:rsidRPr="00BF468F">
        <w:rPr>
          <w:rFonts w:ascii="Times New Roman" w:eastAsia="Yu Mincho" w:hAnsi="Times New Roman" w:cs="Times New Roman"/>
          <w:b/>
          <w:bCs/>
        </w:rPr>
        <w:t>.</w:t>
      </w:r>
      <w:r w:rsidR="0085270E" w:rsidRPr="00BF468F">
        <w:rPr>
          <w:rFonts w:ascii="Times New Roman" w:eastAsia="Yu Mincho" w:hAnsi="Times New Roman" w:cs="Times New Roman"/>
          <w:b/>
          <w:bCs/>
        </w:rPr>
        <w:t>2</w:t>
      </w:r>
      <w:r w:rsidR="00A22621" w:rsidRPr="00BF468F">
        <w:rPr>
          <w:rFonts w:ascii="Times New Roman" w:eastAsia="Yu Mincho" w:hAnsi="Times New Roman" w:cs="Times New Roman"/>
        </w:rPr>
        <w:t xml:space="preserve"> A atestação da nota fiscal/fatura correspondente, caberá ao fiscal do contrato ou a outro servidor designado para esse fim.</w:t>
      </w:r>
    </w:p>
    <w:p w14:paraId="520AFF01" w14:textId="5894494A"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hAnsi="Times New Roman" w:cs="Times New Roman"/>
          <w:b/>
          <w:bCs/>
        </w:rPr>
        <w:t>17</w:t>
      </w:r>
      <w:r w:rsidR="00A22621" w:rsidRPr="00BF468F">
        <w:rPr>
          <w:rFonts w:ascii="Times New Roman" w:hAnsi="Times New Roman" w:cs="Times New Roman"/>
          <w:b/>
          <w:bCs/>
        </w:rPr>
        <w:t>.</w:t>
      </w:r>
      <w:r w:rsidR="0085270E" w:rsidRPr="00BF468F">
        <w:rPr>
          <w:rFonts w:ascii="Times New Roman" w:hAnsi="Times New Roman" w:cs="Times New Roman"/>
          <w:b/>
          <w:bCs/>
        </w:rPr>
        <w:t>3</w:t>
      </w:r>
      <w:r w:rsidR="00A22621" w:rsidRPr="00BF468F">
        <w:rPr>
          <w:rFonts w:ascii="Times New Roman" w:hAnsi="Times New Roman" w:cs="Times New Roman"/>
        </w:rPr>
        <w:t xml:space="preserve"> As notas fiscais emitidas pela licitante vencedora deverão estar de acordo com os valores unitários e totais constantes na planilha da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0AE5A6E1" w14:textId="002E7077" w:rsidR="00A22621" w:rsidRPr="00BF468F" w:rsidRDefault="00D256A4" w:rsidP="00E3530B">
      <w:pPr>
        <w:widowControl w:val="0"/>
        <w:autoSpaceDE w:val="0"/>
        <w:autoSpaceDN w:val="0"/>
        <w:adjustRightInd w:val="0"/>
        <w:spacing w:line="276" w:lineRule="auto"/>
        <w:jc w:val="both"/>
        <w:rPr>
          <w:rFonts w:ascii="Times New Roman" w:hAnsi="Times New Roman" w:cs="Times New Roman"/>
          <w:bCs/>
        </w:rPr>
      </w:pPr>
      <w:r w:rsidRPr="00BF468F">
        <w:rPr>
          <w:rFonts w:ascii="Times New Roman" w:hAnsi="Times New Roman" w:cs="Times New Roman"/>
          <w:b/>
          <w:u w:val="single"/>
        </w:rPr>
        <w:t>17</w:t>
      </w:r>
      <w:r w:rsidR="00A22621" w:rsidRPr="00BF468F">
        <w:rPr>
          <w:rFonts w:ascii="Times New Roman" w:hAnsi="Times New Roman" w:cs="Times New Roman"/>
          <w:b/>
          <w:u w:val="single"/>
        </w:rPr>
        <w:t>.</w:t>
      </w:r>
      <w:r w:rsidR="0085270E" w:rsidRPr="00BF468F">
        <w:rPr>
          <w:rFonts w:ascii="Times New Roman" w:hAnsi="Times New Roman" w:cs="Times New Roman"/>
          <w:b/>
          <w:u w:val="single"/>
        </w:rPr>
        <w:t>4</w:t>
      </w:r>
      <w:r w:rsidR="00A22621" w:rsidRPr="00BF468F">
        <w:rPr>
          <w:rFonts w:ascii="Times New Roman" w:hAnsi="Times New Roman" w:cs="Times New Roman"/>
          <w:bCs/>
          <w:u w:val="single"/>
        </w:rPr>
        <w:t xml:space="preserve"> Os dados bancários da empresa contratada (pessoa jurídica), deverão constar, obrigatoriamente, no corpo da nota fiscal.</w:t>
      </w:r>
    </w:p>
    <w:p w14:paraId="273FC43B" w14:textId="7BD17B33" w:rsidR="00A22621" w:rsidRPr="00BF468F" w:rsidRDefault="00D256A4"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b/>
          <w:bCs/>
        </w:rPr>
        <w:t>17</w:t>
      </w:r>
      <w:r w:rsidR="00A22621" w:rsidRPr="00BF468F">
        <w:rPr>
          <w:rFonts w:ascii="Times New Roman" w:hAnsi="Times New Roman" w:cs="Times New Roman"/>
          <w:b/>
          <w:bCs/>
        </w:rPr>
        <w:t>.</w:t>
      </w:r>
      <w:r w:rsidR="0085270E" w:rsidRPr="00BF468F">
        <w:rPr>
          <w:rFonts w:ascii="Times New Roman" w:hAnsi="Times New Roman" w:cs="Times New Roman"/>
          <w:b/>
          <w:bCs/>
        </w:rPr>
        <w:t>5</w:t>
      </w:r>
      <w:r w:rsidR="00A22621" w:rsidRPr="00BF468F">
        <w:rPr>
          <w:rFonts w:ascii="Times New Roman" w:hAnsi="Times New Roman" w:cs="Times New Roman"/>
        </w:rPr>
        <w:t xml:space="preserve"> Não serão aceitos boletos bancários, somente serão efetuados depósitos em conta corrente em nome da Contratada.</w:t>
      </w:r>
    </w:p>
    <w:p w14:paraId="5457D1A4" w14:textId="23AD64AA"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bCs/>
        </w:rPr>
        <w:t>17</w:t>
      </w:r>
      <w:r w:rsidR="00A22621" w:rsidRPr="00BF468F">
        <w:rPr>
          <w:rFonts w:ascii="Times New Roman" w:hAnsi="Times New Roman" w:cs="Times New Roman"/>
          <w:b/>
          <w:bCs/>
        </w:rPr>
        <w:t>.</w:t>
      </w:r>
      <w:r w:rsidR="0085270E" w:rsidRPr="00BF468F">
        <w:rPr>
          <w:rFonts w:ascii="Times New Roman" w:hAnsi="Times New Roman" w:cs="Times New Roman"/>
          <w:b/>
          <w:bCs/>
        </w:rPr>
        <w:t>6</w:t>
      </w:r>
      <w:r w:rsidR="00A22621" w:rsidRPr="00BF468F">
        <w:rPr>
          <w:rFonts w:ascii="Times New Roman" w:hAnsi="Times New Roman" w:cs="Times New Roman"/>
        </w:rPr>
        <w:t xml:space="preserve"> Deverão ser entregues, juntamente com </w:t>
      </w:r>
      <w:r w:rsidR="00A22621" w:rsidRPr="00BF468F">
        <w:rPr>
          <w:rFonts w:ascii="Times New Roman" w:eastAsia="Yu Mincho" w:hAnsi="Times New Roman" w:cs="Times New Roman"/>
        </w:rPr>
        <w:t xml:space="preserve">a Nota Fiscal/Fatura referente ao serviço prestado, produto entregue, no setor responsável pela fiscalização do Contrato, acompanhadas dos seguintes </w:t>
      </w:r>
      <w:r w:rsidR="00A22621" w:rsidRPr="00BF468F">
        <w:rPr>
          <w:rFonts w:ascii="Times New Roman" w:eastAsia="Yu Mincho" w:hAnsi="Times New Roman" w:cs="Times New Roman"/>
        </w:rPr>
        <w:lastRenderedPageBreak/>
        <w:t>documentos:</w:t>
      </w:r>
    </w:p>
    <w:p w14:paraId="481261FC" w14:textId="77777777" w:rsidR="00A22621" w:rsidRPr="00BF468F" w:rsidRDefault="00A22621"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Certidão de Regularidade do FGTS-CRF.</w:t>
      </w:r>
    </w:p>
    <w:p w14:paraId="0445DF7C" w14:textId="77777777" w:rsidR="00A22621" w:rsidRPr="00BF468F" w:rsidRDefault="00A22621"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Certidão de regularidade com as Fazendas Federal, Estadual e Municipal.</w:t>
      </w:r>
    </w:p>
    <w:p w14:paraId="079B50D9" w14:textId="77777777" w:rsidR="00A22621" w:rsidRPr="00BF468F" w:rsidRDefault="00A22621"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Certidão Negativa de Débitos Trabalhistas.</w:t>
      </w:r>
    </w:p>
    <w:p w14:paraId="6C793C2B" w14:textId="447FCDA2"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w:t>
      </w:r>
      <w:r w:rsidR="00A22621" w:rsidRPr="00BF468F">
        <w:rPr>
          <w:rFonts w:ascii="Times New Roman" w:eastAsia="Yu Mincho" w:hAnsi="Times New Roman" w:cs="Times New Roman"/>
          <w:b/>
          <w:bCs/>
        </w:rPr>
        <w:t>.</w:t>
      </w:r>
      <w:r w:rsidR="0085270E" w:rsidRPr="00BF468F">
        <w:rPr>
          <w:rFonts w:ascii="Times New Roman" w:eastAsia="Yu Mincho" w:hAnsi="Times New Roman" w:cs="Times New Roman"/>
          <w:b/>
          <w:bCs/>
        </w:rPr>
        <w:t>7</w:t>
      </w:r>
      <w:r w:rsidR="00A22621" w:rsidRPr="00BF468F">
        <w:rPr>
          <w:rFonts w:ascii="Times New Roman" w:eastAsia="Yu Mincho" w:hAnsi="Times New Roman" w:cs="Times New Roman"/>
        </w:rPr>
        <w:t xml:space="preserve"> O pagamento será realizado por meio de ordem bancária, creditada na conta corrente da CONTRATADA.</w:t>
      </w:r>
    </w:p>
    <w:p w14:paraId="02062553" w14:textId="4DF87DC8"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w:t>
      </w:r>
      <w:r w:rsidR="00A22621" w:rsidRPr="00BF468F">
        <w:rPr>
          <w:rFonts w:ascii="Times New Roman" w:eastAsia="Yu Mincho" w:hAnsi="Times New Roman" w:cs="Times New Roman"/>
          <w:b/>
          <w:bCs/>
        </w:rPr>
        <w:t>.</w:t>
      </w:r>
      <w:r w:rsidR="0085270E" w:rsidRPr="00BF468F">
        <w:rPr>
          <w:rFonts w:ascii="Times New Roman" w:eastAsia="Yu Mincho" w:hAnsi="Times New Roman" w:cs="Times New Roman"/>
          <w:b/>
          <w:bCs/>
        </w:rPr>
        <w:t>8</w:t>
      </w:r>
      <w:r w:rsidR="00A22621" w:rsidRPr="00BF468F">
        <w:rPr>
          <w:rFonts w:ascii="Times New Roman" w:eastAsia="Yu Mincho" w:hAnsi="Times New Roman" w:cs="Times New Roman"/>
        </w:rPr>
        <w:t xml:space="preserve"> Nenhum pagamento será efetuado à CONTRATADA enquanto pendente qualquer obrigação, sem que isso gere direito de reajustamento de preços, correção monetária ou encargos moratórios.</w:t>
      </w:r>
    </w:p>
    <w:p w14:paraId="0559594F" w14:textId="77777777" w:rsidR="001E089E" w:rsidRPr="00BF468F" w:rsidRDefault="001E089E" w:rsidP="00E3530B">
      <w:pPr>
        <w:widowControl w:val="0"/>
        <w:tabs>
          <w:tab w:val="left" w:pos="709"/>
        </w:tabs>
        <w:spacing w:line="276" w:lineRule="auto"/>
        <w:jc w:val="both"/>
        <w:rPr>
          <w:rFonts w:ascii="Times New Roman" w:eastAsia="Yu Mincho" w:hAnsi="Times New Roman" w:cs="Times New Roman"/>
          <w:b/>
          <w:bCs/>
        </w:rPr>
      </w:pPr>
    </w:p>
    <w:p w14:paraId="6BDB9C4C" w14:textId="5813A979" w:rsidR="00A22621" w:rsidRPr="00BF468F" w:rsidRDefault="00D256A4" w:rsidP="00E3530B">
      <w:pPr>
        <w:widowControl w:val="0"/>
        <w:tabs>
          <w:tab w:val="left" w:pos="709"/>
        </w:tabs>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 RECEBIMENTO DO OBJETO E RESPONSÁVEL PELA FISCALIZAÇÃO</w:t>
      </w:r>
    </w:p>
    <w:p w14:paraId="692C155B" w14:textId="03156BA9" w:rsidR="00D87D5E" w:rsidRPr="00BF468F" w:rsidRDefault="009C7E13"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 xml:space="preserve">18.1 </w:t>
      </w:r>
      <w:r w:rsidR="00D87D5E" w:rsidRPr="00BF468F">
        <w:rPr>
          <w:rFonts w:ascii="Times New Roman" w:hAnsi="Times New Roman" w:cs="Times New Roman"/>
          <w:color w:val="000000"/>
        </w:rPr>
        <w:t>O objeto do contrato será recebido:</w:t>
      </w:r>
    </w:p>
    <w:p w14:paraId="5B3C387F" w14:textId="2E1380D7" w:rsidR="00D87D5E" w:rsidRPr="00BF468F" w:rsidRDefault="00D87D5E"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I -</w:t>
      </w:r>
      <w:r w:rsidRPr="00BF468F">
        <w:rPr>
          <w:rFonts w:ascii="Times New Roman" w:hAnsi="Times New Roman" w:cs="Times New Roman"/>
          <w:color w:val="000000"/>
        </w:rPr>
        <w:t xml:space="preserve"> </w:t>
      </w:r>
      <w:r w:rsidR="00CB5D06" w:rsidRPr="00BF468F">
        <w:rPr>
          <w:rFonts w:ascii="Times New Roman" w:hAnsi="Times New Roman" w:cs="Times New Roman"/>
          <w:color w:val="000000"/>
        </w:rPr>
        <w:t>E</w:t>
      </w:r>
      <w:r w:rsidRPr="00BF468F">
        <w:rPr>
          <w:rFonts w:ascii="Times New Roman" w:hAnsi="Times New Roman" w:cs="Times New Roman"/>
          <w:color w:val="000000"/>
        </w:rPr>
        <w:t>m se tratando de obras e serviços:</w:t>
      </w:r>
    </w:p>
    <w:p w14:paraId="30504451" w14:textId="3DFCC18D" w:rsidR="00D87D5E" w:rsidRPr="00BF468F" w:rsidRDefault="00D87D5E"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a)</w:t>
      </w:r>
      <w:r w:rsidRPr="00BF468F">
        <w:rPr>
          <w:rFonts w:ascii="Times New Roman" w:hAnsi="Times New Roman" w:cs="Times New Roman"/>
          <w:color w:val="000000"/>
        </w:rPr>
        <w:t xml:space="preserve"> </w:t>
      </w:r>
      <w:r w:rsidR="00CB5D06" w:rsidRPr="00BF468F">
        <w:rPr>
          <w:rFonts w:ascii="Times New Roman" w:hAnsi="Times New Roman" w:cs="Times New Roman"/>
          <w:color w:val="000000"/>
        </w:rPr>
        <w:t>P</w:t>
      </w:r>
      <w:r w:rsidRPr="00BF468F">
        <w:rPr>
          <w:rFonts w:ascii="Times New Roman" w:hAnsi="Times New Roman" w:cs="Times New Roman"/>
          <w:color w:val="000000"/>
        </w:rPr>
        <w:t>rovisoriamente, em até 15 (quinze) dias da comunicação escrita do contratado de término da execução;</w:t>
      </w:r>
    </w:p>
    <w:p w14:paraId="1259ABA6" w14:textId="4757A6F3" w:rsidR="00D87D5E" w:rsidRPr="00BF468F" w:rsidRDefault="00D87D5E"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b)</w:t>
      </w:r>
      <w:r w:rsidRPr="00BF468F">
        <w:rPr>
          <w:rFonts w:ascii="Times New Roman" w:hAnsi="Times New Roman" w:cs="Times New Roman"/>
          <w:color w:val="000000"/>
        </w:rPr>
        <w:t xml:space="preserve"> </w:t>
      </w:r>
      <w:r w:rsidR="00CB5D06" w:rsidRPr="00BF468F">
        <w:rPr>
          <w:rFonts w:ascii="Times New Roman" w:hAnsi="Times New Roman" w:cs="Times New Roman"/>
          <w:color w:val="000000"/>
        </w:rPr>
        <w:t>D</w:t>
      </w:r>
      <w:r w:rsidRPr="00BF468F">
        <w:rPr>
          <w:rFonts w:ascii="Times New Roman" w:hAnsi="Times New Roman" w:cs="Times New Roman"/>
          <w:color w:val="000000"/>
        </w:rPr>
        <w:t>efinitivamente, após prazo de observação ou vistoria, que não poderá ser superior a 90 (noventa) dias, salvo em casos excepcionais, devidamente justificados e previstos no ato convocatório ou no contrato.</w:t>
      </w:r>
    </w:p>
    <w:p w14:paraId="0FDC4C61" w14:textId="7236DE24" w:rsidR="00D87D5E" w:rsidRPr="00BF468F" w:rsidRDefault="00042DDF"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 xml:space="preserve">18.2 </w:t>
      </w:r>
      <w:r w:rsidR="00D87D5E" w:rsidRPr="00BF468F">
        <w:rPr>
          <w:rFonts w:ascii="Times New Roman" w:hAnsi="Times New Roman" w:cs="Times New Roman"/>
          <w:color w:val="000000"/>
        </w:rPr>
        <w:t>O recebimento provisório ou definitivo não excluirá a responsabilidade civil pela solidez e pela segurança da obra, serviço ou produto nem a responsabilidade ético profissional pela perfeita execução do contrato, nos limites estabelecidos pela lei ou pelo contrato.</w:t>
      </w:r>
    </w:p>
    <w:p w14:paraId="116AEAA0" w14:textId="31875E93" w:rsidR="00D87D5E" w:rsidRPr="00BF468F" w:rsidRDefault="009A3703"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18.3</w:t>
      </w:r>
      <w:r w:rsidRPr="00BF468F">
        <w:rPr>
          <w:rFonts w:ascii="Times New Roman" w:hAnsi="Times New Roman" w:cs="Times New Roman"/>
          <w:color w:val="000000"/>
        </w:rPr>
        <w:t xml:space="preserve"> </w:t>
      </w:r>
      <w:r w:rsidR="00D87D5E" w:rsidRPr="00BF468F">
        <w:rPr>
          <w:rFonts w:ascii="Times New Roman" w:hAnsi="Times New Roman" w:cs="Times New Roman"/>
          <w:color w:val="000000"/>
        </w:rPr>
        <w:t>Em se tratando de projeto de obra, o recebimento definitivo pela Administração não eximirá o projetista ou o consultor da responsabilidade objetiva por todos os danos causados por falha de projeto.</w:t>
      </w:r>
    </w:p>
    <w:p w14:paraId="4DB7B73E" w14:textId="7BF9A37F" w:rsidR="00D87D5E" w:rsidRPr="00BF468F" w:rsidRDefault="009A3703"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18.4</w:t>
      </w:r>
      <w:r w:rsidRPr="00BF468F">
        <w:rPr>
          <w:rFonts w:ascii="Times New Roman" w:hAnsi="Times New Roman" w:cs="Times New Roman"/>
          <w:color w:val="000000"/>
        </w:rPr>
        <w:t xml:space="preserve"> </w:t>
      </w:r>
      <w:r w:rsidR="00D87D5E" w:rsidRPr="00BF468F">
        <w:rPr>
          <w:rFonts w:ascii="Times New Roman" w:hAnsi="Times New Roman" w:cs="Times New Roman"/>
          <w:color w:val="000000"/>
        </w:rPr>
        <w:t xml:space="preserve">Em se tratando de obra, o recebimento definitivo pela Administração não eximirá o contratado, pelo prazo mínimo de </w:t>
      </w:r>
      <w:r w:rsidR="00CB5D06" w:rsidRPr="00BF468F">
        <w:rPr>
          <w:rFonts w:ascii="Times New Roman" w:hAnsi="Times New Roman" w:cs="Times New Roman"/>
          <w:color w:val="000000"/>
        </w:rPr>
        <w:t>0</w:t>
      </w:r>
      <w:r w:rsidR="00D87D5E" w:rsidRPr="00BF468F">
        <w:rPr>
          <w:rFonts w:ascii="Times New Roman" w:hAnsi="Times New Roman" w:cs="Times New Roman"/>
          <w:color w:val="000000"/>
        </w:rPr>
        <w:t>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1BFDAB6E" w14:textId="6A855CFB" w:rsidR="00D87D5E" w:rsidRPr="00BF468F" w:rsidRDefault="00330276"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18.5</w:t>
      </w:r>
      <w:r w:rsidRPr="00BF468F">
        <w:rPr>
          <w:rFonts w:ascii="Times New Roman" w:hAnsi="Times New Roman" w:cs="Times New Roman"/>
          <w:color w:val="000000"/>
        </w:rPr>
        <w:t xml:space="preserve"> </w:t>
      </w:r>
      <w:r w:rsidR="00D87D5E" w:rsidRPr="00BF468F">
        <w:rPr>
          <w:rFonts w:ascii="Times New Roman" w:hAnsi="Times New Roman" w:cs="Times New Roman"/>
          <w:color w:val="000000"/>
        </w:rPr>
        <w:t>Salvo disposição em contrário constante do edital ou de ato normativo, os ensaios, os testes e as demais provas para aferição da boa execução do objeto do contrato exigidos por normas técnicas oficiais correrão por conta do contratado.</w:t>
      </w:r>
    </w:p>
    <w:p w14:paraId="6DA64FA2" w14:textId="430ABD52" w:rsidR="00D87D5E" w:rsidRPr="00BF468F" w:rsidRDefault="00330276"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18.6</w:t>
      </w:r>
      <w:r w:rsidR="00D87D5E" w:rsidRPr="00BF468F">
        <w:rPr>
          <w:rFonts w:ascii="Times New Roman" w:hAnsi="Times New Roman" w:cs="Times New Roman"/>
          <w:b/>
          <w:bCs/>
          <w:color w:val="000000"/>
        </w:rPr>
        <w:t xml:space="preserve"> </w:t>
      </w:r>
      <w:r w:rsidR="00D87D5E" w:rsidRPr="00BF468F">
        <w:rPr>
          <w:rFonts w:ascii="Times New Roman" w:hAnsi="Times New Roman" w:cs="Times New Roman"/>
          <w:color w:val="000000"/>
        </w:rPr>
        <w:t>O objeto do contrato poderá ser rejeitado, no todo ou em parte, quando estiver em desacordo com o contrato.</w:t>
      </w:r>
    </w:p>
    <w:p w14:paraId="6307ED6B" w14:textId="750102B4"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w:t>
      </w:r>
      <w:r w:rsidR="00D52BA8" w:rsidRPr="00BF468F">
        <w:rPr>
          <w:rFonts w:ascii="Times New Roman" w:eastAsia="Yu Mincho" w:hAnsi="Times New Roman" w:cs="Times New Roman"/>
          <w:b/>
          <w:bCs/>
        </w:rPr>
        <w:t>7</w:t>
      </w:r>
      <w:r w:rsidR="00A22621" w:rsidRPr="00BF468F">
        <w:rPr>
          <w:rFonts w:ascii="Times New Roman" w:eastAsia="Yu Mincho" w:hAnsi="Times New Roman" w:cs="Times New Roman"/>
        </w:rPr>
        <w:t xml:space="preserve"> Os materiais ou serviços a serem fornecido deverão obedecer aos prazos, local, condições, exigências e obrigações dispostas no Termo de Referência, anexo a este edital.</w:t>
      </w:r>
    </w:p>
    <w:p w14:paraId="422C0B98" w14:textId="008AAF7D"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w:t>
      </w:r>
      <w:r w:rsidR="00D52BA8" w:rsidRPr="00BF468F">
        <w:rPr>
          <w:rFonts w:ascii="Times New Roman" w:eastAsia="Yu Mincho" w:hAnsi="Times New Roman" w:cs="Times New Roman"/>
          <w:b/>
          <w:bCs/>
        </w:rPr>
        <w:t>8</w:t>
      </w:r>
      <w:r w:rsidR="00A22621" w:rsidRPr="00BF468F">
        <w:rPr>
          <w:rFonts w:ascii="Times New Roman" w:eastAsia="Yu Mincho" w:hAnsi="Times New Roman" w:cs="Times New Roman"/>
        </w:rPr>
        <w:t xml:space="preserve"> Verificada a desconformidade do material ou serviço, a licitante deverá promover as correções necessárias imediatamente, sujeitando-se às penalidades previstas neste edital.</w:t>
      </w:r>
    </w:p>
    <w:p w14:paraId="2EC5AB60" w14:textId="364D4746"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w:t>
      </w:r>
      <w:r w:rsidR="007E36E2" w:rsidRPr="00BF468F">
        <w:rPr>
          <w:rFonts w:ascii="Times New Roman" w:eastAsia="Yu Mincho" w:hAnsi="Times New Roman" w:cs="Times New Roman"/>
          <w:b/>
          <w:bCs/>
        </w:rPr>
        <w:t>9</w:t>
      </w:r>
      <w:r w:rsidR="00A22621" w:rsidRPr="00BF468F">
        <w:rPr>
          <w:rFonts w:ascii="Times New Roman" w:eastAsia="Yu Mincho" w:hAnsi="Times New Roman" w:cs="Times New Roman"/>
        </w:rPr>
        <w:t xml:space="preserve"> Servidor responsável pela fiscalização dos serviços será realizado pelo</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GESTOR</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e SERVIDOR</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PÚBLICO</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da secretaria requisitante.</w:t>
      </w:r>
    </w:p>
    <w:p w14:paraId="704C3D97" w14:textId="77777777" w:rsidR="00A22621" w:rsidRPr="00BF468F" w:rsidRDefault="00A22621" w:rsidP="00E3530B">
      <w:pPr>
        <w:widowControl w:val="0"/>
        <w:spacing w:line="276" w:lineRule="auto"/>
        <w:jc w:val="both"/>
        <w:rPr>
          <w:rFonts w:ascii="Times New Roman" w:eastAsia="Yu Mincho" w:hAnsi="Times New Roman" w:cs="Times New Roman"/>
        </w:rPr>
      </w:pPr>
    </w:p>
    <w:p w14:paraId="37E3C124" w14:textId="0E9C0559" w:rsidR="00A22621" w:rsidRPr="00BF468F" w:rsidRDefault="00D256A4" w:rsidP="00E3530B">
      <w:pPr>
        <w:widowControl w:val="0"/>
        <w:spacing w:line="276" w:lineRule="auto"/>
        <w:jc w:val="both"/>
        <w:rPr>
          <w:rFonts w:ascii="Times New Roman" w:eastAsia="Yu Mincho" w:hAnsi="Times New Roman" w:cs="Times New Roman"/>
          <w:b/>
          <w:bCs/>
          <w:lang w:eastAsia="en-US"/>
        </w:rPr>
      </w:pPr>
      <w:r w:rsidRPr="00BF468F">
        <w:rPr>
          <w:rFonts w:ascii="Times New Roman" w:eastAsia="Yu Mincho" w:hAnsi="Times New Roman" w:cs="Times New Roman"/>
          <w:b/>
          <w:bCs/>
          <w:lang w:eastAsia="en-US"/>
        </w:rPr>
        <w:t>19</w:t>
      </w:r>
      <w:r w:rsidR="00A22621" w:rsidRPr="00BF468F">
        <w:rPr>
          <w:rFonts w:ascii="Times New Roman" w:eastAsia="Yu Mincho" w:hAnsi="Times New Roman" w:cs="Times New Roman"/>
          <w:b/>
          <w:bCs/>
          <w:lang w:eastAsia="en-US"/>
        </w:rPr>
        <w:t>. DAS INFRAÇÕES ADMINISTRATIVAS E SANÇÕES</w:t>
      </w:r>
    </w:p>
    <w:p w14:paraId="37756283" w14:textId="596DC7FF"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19</w:t>
      </w:r>
      <w:r w:rsidR="00A22621" w:rsidRPr="00BF468F">
        <w:rPr>
          <w:rFonts w:ascii="Times New Roman" w:eastAsia="Yu Mincho" w:hAnsi="Times New Roman" w:cs="Times New Roman"/>
          <w:b/>
          <w:bCs/>
        </w:rPr>
        <w:t>.1</w:t>
      </w:r>
      <w:r w:rsidR="00A22621" w:rsidRPr="00BF468F">
        <w:rPr>
          <w:rFonts w:ascii="Times New Roman" w:eastAsia="Yu Mincho" w:hAnsi="Times New Roman" w:cs="Times New Roman"/>
        </w:rPr>
        <w:t xml:space="preserve"> Comete infração administrativa, nos termos da Lei Federal nº14.133/2021, </w:t>
      </w:r>
      <w:r w:rsidR="008D585B"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Contratada que:</w:t>
      </w:r>
    </w:p>
    <w:p w14:paraId="2D510CAA" w14:textId="4DB4274A"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Der causa à inexecução parcial do Contrato Administrativo.</w:t>
      </w:r>
    </w:p>
    <w:p w14:paraId="2764701B" w14:textId="77777777" w:rsidR="004D4308" w:rsidRDefault="004D4308" w:rsidP="00E3530B">
      <w:pPr>
        <w:widowControl w:val="0"/>
        <w:spacing w:line="276" w:lineRule="auto"/>
        <w:jc w:val="both"/>
        <w:rPr>
          <w:rFonts w:ascii="Times New Roman" w:eastAsia="Yu Mincho" w:hAnsi="Times New Roman" w:cs="Times New Roman"/>
          <w:b/>
          <w:bCs/>
        </w:rPr>
      </w:pPr>
    </w:p>
    <w:p w14:paraId="195F9DC4" w14:textId="5DA894E1"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Der causa à inexecução parcial do Contrato Administrativo que cause grave dano à Administração ou ao funcionamento dos serviços públicos ou ao interesse coletivo.</w:t>
      </w:r>
    </w:p>
    <w:p w14:paraId="0434310A" w14:textId="35466C0E"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 xml:space="preserve">Der causa à inexecução total do </w:t>
      </w:r>
      <w:r w:rsidR="00CB5D06" w:rsidRPr="00BF468F">
        <w:rPr>
          <w:rFonts w:ascii="Times New Roman" w:eastAsia="Yu Mincho" w:hAnsi="Times New Roman" w:cs="Times New Roman"/>
        </w:rPr>
        <w:t>C</w:t>
      </w:r>
      <w:r w:rsidRPr="00BF468F">
        <w:rPr>
          <w:rFonts w:ascii="Times New Roman" w:eastAsia="Yu Mincho" w:hAnsi="Times New Roman" w:cs="Times New Roman"/>
        </w:rPr>
        <w:t>ontrato</w:t>
      </w:r>
      <w:r w:rsidR="00CB5D06" w:rsidRPr="00BF468F">
        <w:rPr>
          <w:rFonts w:ascii="Times New Roman" w:eastAsia="Yu Mincho" w:hAnsi="Times New Roman" w:cs="Times New Roman"/>
        </w:rPr>
        <w:t xml:space="preserve"> Administrativo</w:t>
      </w:r>
      <w:r w:rsidRPr="00BF468F">
        <w:rPr>
          <w:rFonts w:ascii="Times New Roman" w:eastAsia="Yu Mincho" w:hAnsi="Times New Roman" w:cs="Times New Roman"/>
        </w:rPr>
        <w:t>.</w:t>
      </w:r>
    </w:p>
    <w:p w14:paraId="6149EF06" w14:textId="6D4FCC8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Deixar de entregar a documentação exigida para o certame.</w:t>
      </w:r>
    </w:p>
    <w:p w14:paraId="6C63A154" w14:textId="296669C1"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Não manter a proposta, salvo em decorrência de fato superveniente devidamente justificado;</w:t>
      </w:r>
    </w:p>
    <w:p w14:paraId="4530FFC9" w14:textId="69AC1AD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f)</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Não celebrar o Contrato ou não entregar a documentação exigida para a contratação, quando convocado dentro do prazo de validade de sua proposta.</w:t>
      </w:r>
    </w:p>
    <w:p w14:paraId="03D1ADFF" w14:textId="0A8EAE6F"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g)</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Ensejar o retardamento da execução ou da entrega do objeto da contratação sem motivo justificado.</w:t>
      </w:r>
    </w:p>
    <w:p w14:paraId="1E0CB94D" w14:textId="1EC6834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h)</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Apresentar declaração ou documentação falsa exigida para o certame ou prestar declaração falsa durante a dispensa eletrônica ou execução do contrato.</w:t>
      </w:r>
    </w:p>
    <w:p w14:paraId="692D7226" w14:textId="40A657E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Fraudar a contratação ou praticar ato fraudulento na execução do contrato.</w:t>
      </w:r>
    </w:p>
    <w:p w14:paraId="0F80F7F8" w14:textId="4886824C"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j)</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Comportar-se de modo inidôneo ou cometer fraude de qualquer natureza.</w:t>
      </w:r>
    </w:p>
    <w:p w14:paraId="61B5A89A" w14:textId="6B41677D"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k)</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Praticar atos ilícitos com vistas a frustrar os objetivos da contratação.</w:t>
      </w:r>
    </w:p>
    <w:p w14:paraId="11120F0A" w14:textId="03CF53DF"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l)</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 xml:space="preserve">Praticar ato lesivo previsto no </w:t>
      </w:r>
      <w:r w:rsidR="00CB5D06" w:rsidRPr="00BF468F">
        <w:rPr>
          <w:rFonts w:ascii="Times New Roman" w:eastAsia="Yu Mincho" w:hAnsi="Times New Roman" w:cs="Times New Roman"/>
        </w:rPr>
        <w:t>Artigo</w:t>
      </w:r>
      <w:r w:rsidRPr="00BF468F">
        <w:rPr>
          <w:rFonts w:ascii="Times New Roman" w:eastAsia="Yu Mincho" w:hAnsi="Times New Roman" w:cs="Times New Roman"/>
        </w:rPr>
        <w:t xml:space="preserve"> 5º da Lei Federal nº 12.846/2013.</w:t>
      </w:r>
    </w:p>
    <w:p w14:paraId="7CD7A61B" w14:textId="1AA8DEC0"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.1.1</w:t>
      </w:r>
      <w:r w:rsidR="00A22621" w:rsidRPr="00BF468F">
        <w:rPr>
          <w:rFonts w:ascii="Times New Roman" w:eastAsia="Yu Mincho" w:hAnsi="Times New Roman" w:cs="Times New Roman"/>
        </w:rPr>
        <w:t xml:space="preserve"> Serão aplicadas ao responsável pelas infrações administrativas acima descritas as seguintes sanções:</w:t>
      </w:r>
    </w:p>
    <w:p w14:paraId="780C51D7" w14:textId="0DF64C3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w:t>
      </w:r>
      <w:r w:rsidRPr="00BF468F">
        <w:rPr>
          <w:rFonts w:ascii="Times New Roman" w:eastAsia="Yu Mincho" w:hAnsi="Times New Roman" w:cs="Times New Roman"/>
          <w:b/>
          <w:bCs/>
        </w:rPr>
        <w:t xml:space="preserve"> </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Advertência</w:t>
      </w:r>
      <w:r w:rsidRPr="00BF468F">
        <w:rPr>
          <w:rFonts w:ascii="Times New Roman" w:eastAsia="Yu Mincho" w:hAnsi="Times New Roman" w:cs="Times New Roman"/>
        </w:rPr>
        <w:t>, quando o Contratado der causa à inexecução parcial do Contrato, sempre que não se justificar a imposição de penalidade mais grave.</w:t>
      </w:r>
    </w:p>
    <w:p w14:paraId="0BACA503" w14:textId="3CD69C2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II- </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Impedimento de licitar e contratar</w:t>
      </w:r>
      <w:r w:rsidRPr="00BF468F">
        <w:rPr>
          <w:rFonts w:ascii="Times New Roman" w:eastAsia="Yu Mincho" w:hAnsi="Times New Roman" w:cs="Times New Roman"/>
        </w:rPr>
        <w:t>, quando praticadas as condutas descritas nas alíneas b, c, d, e, f e g do subitem acima do Contrato, sempre que não se justificar a imposição de penalidade mais grave.</w:t>
      </w:r>
    </w:p>
    <w:p w14:paraId="794319F6" w14:textId="1030F9D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III- </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Declaração de inidoneidade para licitar e contratar</w:t>
      </w:r>
      <w:r w:rsidRPr="00BF468F">
        <w:rPr>
          <w:rFonts w:ascii="Times New Roman" w:eastAsia="Yu Mincho" w:hAnsi="Times New Roman" w:cs="Times New Roman"/>
        </w:rPr>
        <w:t>, quando praticadas as condutas descritas nas alíneas h, i, j, k e l do subitem acima do Contrato, bem como nas alíneas b, c, d, e, f e g, que justifiquem a imposição de penalidade mais grave.</w:t>
      </w:r>
    </w:p>
    <w:p w14:paraId="1E47E336" w14:textId="3EBDCEA1"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IV-</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Multa:</w:t>
      </w:r>
    </w:p>
    <w:p w14:paraId="46E4575F"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(1) Moratória de </w:t>
      </w:r>
      <w:r w:rsidRPr="00BF468F">
        <w:rPr>
          <w:rFonts w:ascii="Times New Roman" w:hAnsi="Times New Roman" w:cs="Times New Roman"/>
        </w:rPr>
        <w:t xml:space="preserve">0,5% (cinco décimos por cento) </w:t>
      </w:r>
      <w:r w:rsidRPr="00BF468F">
        <w:rPr>
          <w:rFonts w:ascii="Times New Roman" w:eastAsia="Yu Mincho" w:hAnsi="Times New Roman" w:cs="Times New Roman"/>
        </w:rPr>
        <w:t xml:space="preserve">por dia de atraso injustificado sobre o valor da parcela inadimplida, até o limite de 30 dias, </w:t>
      </w:r>
      <w:r w:rsidRPr="00BF468F">
        <w:rPr>
          <w:rFonts w:ascii="Times New Roman" w:hAnsi="Times New Roman" w:cs="Times New Roman"/>
        </w:rPr>
        <w:t>podendo, também, ser rescindido o contrato.</w:t>
      </w:r>
    </w:p>
    <w:p w14:paraId="40F8BFAA" w14:textId="51157F0B"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O atraso superior a 30 (trinta) dias autoriza a Administração a promover a rescisão do contrato por descumprimento ou cumprimento irregular de suas cláusulas, conforme dispõe o inciso I do </w:t>
      </w:r>
      <w:r w:rsidR="00CB5D06" w:rsidRPr="00BF468F">
        <w:rPr>
          <w:rFonts w:ascii="Times New Roman" w:eastAsia="Yu Mincho" w:hAnsi="Times New Roman" w:cs="Times New Roman"/>
        </w:rPr>
        <w:t>A</w:t>
      </w:r>
      <w:r w:rsidRPr="00BF468F">
        <w:rPr>
          <w:rFonts w:ascii="Times New Roman" w:eastAsia="Yu Mincho" w:hAnsi="Times New Roman" w:cs="Times New Roman"/>
        </w:rPr>
        <w:t xml:space="preserve">rtigo 137 da Lei Federal nº14.133/2021. </w:t>
      </w:r>
    </w:p>
    <w:p w14:paraId="21DDA2AB" w14:textId="623EDDE4"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(2) Compensatória de 15% (quinze por cento) sobre o valor total do contrato, no caso de inexecução total do objeto, </w:t>
      </w:r>
      <w:r w:rsidRPr="00BF468F">
        <w:rPr>
          <w:rFonts w:ascii="Times New Roman" w:hAnsi="Times New Roman" w:cs="Times New Roman"/>
        </w:rPr>
        <w:t>podendo, também, ser rescindido o Contrato.</w:t>
      </w:r>
    </w:p>
    <w:p w14:paraId="4EB63FA7" w14:textId="03777999"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.1.2</w:t>
      </w:r>
      <w:r w:rsidR="00A22621" w:rsidRPr="00BF468F">
        <w:rPr>
          <w:rFonts w:ascii="Times New Roman" w:eastAsia="Yu Mincho" w:hAnsi="Times New Roman" w:cs="Times New Roman"/>
        </w:rPr>
        <w:t xml:space="preserve"> A aplicação das sanções previstas no Contrato não exclui, em hipótese alguma, a obrigação de reparação integral do dano causado à Contratante.</w:t>
      </w:r>
    </w:p>
    <w:p w14:paraId="40B4D916" w14:textId="611F6FB4"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.1.3</w:t>
      </w:r>
      <w:r w:rsidR="00A22621" w:rsidRPr="00BF468F">
        <w:rPr>
          <w:rFonts w:ascii="Times New Roman" w:eastAsia="Yu Mincho" w:hAnsi="Times New Roman" w:cs="Times New Roman"/>
        </w:rPr>
        <w:t xml:space="preserve"> Todas as sanções previstas no Contrato poderão ser aplicadas cumulativamente com a multa (</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rtigo 156, §7º da Lei Federal nº14.133/2021).</w:t>
      </w:r>
    </w:p>
    <w:p w14:paraId="74F8FEA6" w14:textId="00C8D0B9"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.1.4</w:t>
      </w:r>
      <w:r w:rsidR="00A22621" w:rsidRPr="00BF468F">
        <w:rPr>
          <w:rFonts w:ascii="Times New Roman" w:eastAsia="Yu Mincho" w:hAnsi="Times New Roman" w:cs="Times New Roman"/>
        </w:rPr>
        <w:t xml:space="preserve"> Antes da aplicação da multa será facultada a defesa do interessado no prazo de 15 (quinze) dias úteis, contado da data de sua intimação.</w:t>
      </w:r>
    </w:p>
    <w:p w14:paraId="0F4E2875" w14:textId="3D20E8D8"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19</w:t>
      </w:r>
      <w:r w:rsidR="00A22621" w:rsidRPr="00BF468F">
        <w:rPr>
          <w:rFonts w:ascii="Times New Roman" w:eastAsia="Yu Mincho" w:hAnsi="Times New Roman" w:cs="Times New Roman"/>
          <w:b/>
          <w:bCs/>
        </w:rPr>
        <w:t>.1.5</w:t>
      </w:r>
      <w:r w:rsidR="00A22621" w:rsidRPr="00BF468F">
        <w:rPr>
          <w:rFonts w:ascii="Times New Roman" w:eastAsia="Yu Mincho" w:hAnsi="Times New Roman" w:cs="Times New Roman"/>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4472D79C" w14:textId="6DC6D4BC"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.1.6</w:t>
      </w:r>
      <w:r w:rsidR="00A22621" w:rsidRPr="00BF468F">
        <w:rPr>
          <w:rFonts w:ascii="Times New Roman" w:eastAsia="Yu Mincho" w:hAnsi="Times New Roman" w:cs="Times New Roman"/>
        </w:rPr>
        <w:t xml:space="preserve"> Previamente ao encaminhamento à cobrança judicial, a multa poderá ser recolhida administrativamente no prazo máximo de 10 (dez)</w:t>
      </w:r>
      <w:r w:rsidR="00A22621" w:rsidRPr="00BF468F">
        <w:rPr>
          <w:rFonts w:ascii="Times New Roman" w:eastAsia="Yu Mincho" w:hAnsi="Times New Roman" w:cs="Times New Roman"/>
          <w:i/>
          <w:iCs/>
        </w:rPr>
        <w:t xml:space="preserve"> </w:t>
      </w:r>
      <w:r w:rsidR="00A22621" w:rsidRPr="00BF468F">
        <w:rPr>
          <w:rFonts w:ascii="Times New Roman" w:eastAsia="Yu Mincho" w:hAnsi="Times New Roman" w:cs="Times New Roman"/>
        </w:rPr>
        <w:t>dias, a contar da data do recebimento da comunicação enviada pela autoridade competente.</w:t>
      </w:r>
    </w:p>
    <w:p w14:paraId="04C663FA" w14:textId="2CF5CF46"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.1.7</w:t>
      </w:r>
      <w:r w:rsidR="00A22621" w:rsidRPr="00BF468F">
        <w:rPr>
          <w:rFonts w:ascii="Times New Roman" w:eastAsia="Yu Mincho" w:hAnsi="Times New Roman" w:cs="Times New Roman"/>
        </w:rPr>
        <w:t xml:space="preserve"> A aplicação das sanções realizar-se-á em processo administrativo que assegure o contraditório e a ampla defesa ao Contratado, observando-se o procedimento previsto no caput</w:t>
      </w:r>
      <w:r w:rsidR="00A22621" w:rsidRPr="00BF468F">
        <w:rPr>
          <w:rFonts w:ascii="Times New Roman" w:eastAsia="Yu Mincho" w:hAnsi="Times New Roman" w:cs="Times New Roman"/>
          <w:b/>
          <w:bCs/>
        </w:rPr>
        <w:t xml:space="preserve"> </w:t>
      </w:r>
      <w:r w:rsidR="00A22621" w:rsidRPr="00BF468F">
        <w:rPr>
          <w:rFonts w:ascii="Times New Roman" w:eastAsia="Yu Mincho" w:hAnsi="Times New Roman" w:cs="Times New Roman"/>
        </w:rPr>
        <w:t xml:space="preserve">e parágrafos do </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rtigo 158 da Lei Federal nº14.133/2021, para as penalidades de impedimento de licitar e contratar e de declaração de inidoneidade para licitar ou contratar.</w:t>
      </w:r>
    </w:p>
    <w:p w14:paraId="49F61B4D" w14:textId="3DB6EBF0"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w:t>
      </w:r>
      <w:r w:rsidR="00A22621" w:rsidRPr="00BF468F">
        <w:rPr>
          <w:rFonts w:ascii="Times New Roman" w:eastAsia="Yu Mincho" w:hAnsi="Times New Roman" w:cs="Times New Roman"/>
        </w:rPr>
        <w:t xml:space="preserve"> Na aplicação das sanções serão considerados:</w:t>
      </w:r>
    </w:p>
    <w:p w14:paraId="01823CA2"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 natureza e a gravidade da infração cometida.</w:t>
      </w:r>
    </w:p>
    <w:p w14:paraId="7C5CB64A"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As peculiaridades do caso concreto.</w:t>
      </w:r>
    </w:p>
    <w:p w14:paraId="0BCA31DE" w14:textId="6F432DC6"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As circunstâncias agravantes ou atenuantes.</w:t>
      </w:r>
    </w:p>
    <w:p w14:paraId="66E7CFC3"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Os danos que dela provierem para o Contratante.</w:t>
      </w:r>
    </w:p>
    <w:p w14:paraId="661A5BEE"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 implantação ou o aperfeiçoamento de programa de integridade, conforme normas e orientações dos órgãos de controle.</w:t>
      </w:r>
    </w:p>
    <w:p w14:paraId="1C45AF7A" w14:textId="0A5FA553"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.2.1</w:t>
      </w:r>
      <w:r w:rsidR="00A22621" w:rsidRPr="00BF468F">
        <w:rPr>
          <w:rFonts w:ascii="Times New Roman" w:eastAsia="Yu Mincho" w:hAnsi="Times New Roman" w:cs="Times New Roman"/>
        </w:rPr>
        <w:t xml:space="preserve">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 autoridade competente.</w:t>
      </w:r>
    </w:p>
    <w:p w14:paraId="26A53FA5" w14:textId="77777777" w:rsidR="008D585B" w:rsidRPr="00BF468F" w:rsidRDefault="00D256A4"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.2.2</w:t>
      </w:r>
      <w:r w:rsidR="00A22621" w:rsidRPr="00BF468F">
        <w:rPr>
          <w:rFonts w:ascii="Times New Roman" w:eastAsia="Yu Mincho" w:hAnsi="Times New Roman" w:cs="Times New Roman"/>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5139438" w14:textId="2C87762F" w:rsidR="00A22621" w:rsidRPr="00BF468F" w:rsidRDefault="00D256A4"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.2.3</w:t>
      </w:r>
      <w:r w:rsidR="00A22621" w:rsidRPr="00BF468F">
        <w:rPr>
          <w:rFonts w:ascii="Times New Roman" w:eastAsia="Yu Mincho" w:hAnsi="Times New Roman" w:cs="Times New Roman"/>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1B2A1059" w14:textId="6EB34AA2" w:rsidR="00A22621" w:rsidRPr="00BF468F" w:rsidRDefault="00D256A4"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2.4</w:t>
      </w:r>
      <w:r w:rsidR="00A22621" w:rsidRPr="00BF468F">
        <w:rPr>
          <w:rFonts w:ascii="Times New Roman" w:eastAsia="Yu Mincho" w:hAnsi="Times New Roman" w:cs="Times New Roman"/>
        </w:rPr>
        <w:t xml:space="preserve"> As sanções de impedimento de licitar e contratar e declaração de inidoneidade para licitar ou contratar são passíveis de reabilitação na forma do </w:t>
      </w:r>
      <w:r w:rsidR="00CB5D06" w:rsidRPr="00BF468F">
        <w:rPr>
          <w:rFonts w:ascii="Times New Roman" w:eastAsia="Yu Mincho" w:hAnsi="Times New Roman" w:cs="Times New Roman"/>
        </w:rPr>
        <w:t>Artigo</w:t>
      </w:r>
      <w:r w:rsidR="00A22621" w:rsidRPr="00BF468F">
        <w:rPr>
          <w:rFonts w:ascii="Times New Roman" w:eastAsia="Yu Mincho" w:hAnsi="Times New Roman" w:cs="Times New Roman"/>
        </w:rPr>
        <w:t xml:space="preserve"> 163 da Lei Federal nº 14.133/21.</w:t>
      </w:r>
    </w:p>
    <w:p w14:paraId="37C1DE4E" w14:textId="77777777" w:rsidR="00A22621" w:rsidRPr="00BF468F" w:rsidRDefault="00A22621" w:rsidP="00E3530B">
      <w:pPr>
        <w:widowControl w:val="0"/>
        <w:spacing w:line="276" w:lineRule="auto"/>
        <w:jc w:val="both"/>
        <w:rPr>
          <w:rFonts w:ascii="Times New Roman" w:eastAsia="Yu Mincho" w:hAnsi="Times New Roman" w:cs="Times New Roman"/>
        </w:rPr>
      </w:pPr>
    </w:p>
    <w:p w14:paraId="237A241D" w14:textId="282DD7E0" w:rsidR="00A22621" w:rsidRPr="00BF468F" w:rsidRDefault="00A22621"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2</w:t>
      </w:r>
      <w:r w:rsidR="00D256A4" w:rsidRPr="00BF468F">
        <w:rPr>
          <w:rFonts w:ascii="Times New Roman" w:eastAsia="Yu Gothic Light" w:hAnsi="Times New Roman" w:cs="Times New Roman"/>
          <w:b/>
          <w:bCs/>
          <w:spacing w:val="5"/>
          <w:kern w:val="28"/>
        </w:rPr>
        <w:t>0</w:t>
      </w:r>
      <w:r w:rsidRPr="00BF468F">
        <w:rPr>
          <w:rFonts w:ascii="Times New Roman" w:eastAsia="Yu Gothic Light" w:hAnsi="Times New Roman" w:cs="Times New Roman"/>
          <w:b/>
          <w:bCs/>
          <w:spacing w:val="5"/>
          <w:kern w:val="28"/>
        </w:rPr>
        <w:t>. DA IMPUGNAÇÃO AO EDITAL E DO PEDIDO DE ESCLARECIMENTO</w:t>
      </w:r>
    </w:p>
    <w:p w14:paraId="1FC834D8" w14:textId="291CF9B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Qualquer pessoa é parte legítima para impugnar este Edital por irregularidade na aplicação da </w:t>
      </w:r>
      <w:hyperlink r:id="rId26" w:history="1">
        <w:r w:rsidRPr="00BF468F">
          <w:rPr>
            <w:rFonts w:ascii="Times New Roman" w:eastAsia="Yu Mincho" w:hAnsi="Times New Roman" w:cs="Times New Roman"/>
          </w:rPr>
          <w:t>Lei Federal nº14.133/2021</w:t>
        </w:r>
      </w:hyperlink>
      <w:r w:rsidRPr="00BF468F">
        <w:rPr>
          <w:rFonts w:ascii="Times New Roman" w:eastAsia="Yu Mincho" w:hAnsi="Times New Roman" w:cs="Times New Roman"/>
        </w:rPr>
        <w:t>, devendo protocolar o pedido até 03 (três) dias úteis antes da data da abertura do certame.</w:t>
      </w:r>
    </w:p>
    <w:p w14:paraId="5EA000CF" w14:textId="676AEDAD"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A resposta à impugnação ou ao pedido de esclarecimento será divulgado em sítio eletrônico oficial no prazo de até 03 (três) dias úteis, limitado ao último dia útil anterior à data da abertura do certame.</w:t>
      </w:r>
    </w:p>
    <w:p w14:paraId="3B4BE3D6" w14:textId="119644CB" w:rsidR="00A22621" w:rsidRPr="00BF468F" w:rsidRDefault="00A22621" w:rsidP="00E3530B">
      <w:pPr>
        <w:widowControl w:val="0"/>
        <w:spacing w:line="276" w:lineRule="auto"/>
        <w:jc w:val="both"/>
        <w:rPr>
          <w:rFonts w:ascii="Times New Roman"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A impugnação e o pedido de esclarecimento poderão ser realizados por forma eletrônica, pelo </w:t>
      </w:r>
      <w:r w:rsidRPr="00BF468F">
        <w:rPr>
          <w:rFonts w:ascii="Times New Roman" w:eastAsia="Yu Mincho" w:hAnsi="Times New Roman" w:cs="Times New Roman"/>
        </w:rPr>
        <w:lastRenderedPageBreak/>
        <w:t>seguinte e-mail:</w:t>
      </w:r>
      <w:r w:rsidR="0097437B">
        <w:rPr>
          <w:rFonts w:ascii="Times New Roman" w:eastAsia="Yu Mincho" w:hAnsi="Times New Roman" w:cs="Times New Roman"/>
        </w:rPr>
        <w:t xml:space="preserve"> </w:t>
      </w:r>
      <w:hyperlink r:id="rId27" w:history="1">
        <w:r w:rsidR="0097437B" w:rsidRPr="007E1ECF">
          <w:rPr>
            <w:rStyle w:val="Hyperlink"/>
            <w:rFonts w:ascii="Times New Roman" w:eastAsia="Yu Mincho" w:hAnsi="Times New Roman" w:cs="Times New Roman"/>
          </w:rPr>
          <w:t>licitacoes@coqueirobaixo.com.br</w:t>
        </w:r>
      </w:hyperlink>
      <w:r w:rsidR="0097437B">
        <w:rPr>
          <w:rFonts w:ascii="Times New Roman" w:eastAsia="Yu Mincho" w:hAnsi="Times New Roman" w:cs="Times New Roman"/>
        </w:rPr>
        <w:t xml:space="preserve"> </w:t>
      </w:r>
    </w:p>
    <w:p w14:paraId="11946F60" w14:textId="27B92319" w:rsidR="004D4308" w:rsidRPr="000503EC"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As impugnações e pedidos de esclarecimentos não suspendem os prazos previstos no certame.</w:t>
      </w:r>
    </w:p>
    <w:p w14:paraId="142186BB" w14:textId="532D72A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A concessão de efeito suspensivo à impugnação é medida excepcional e deverá ser motivada pelo agente de contratação, nos autos do processo de licitação.</w:t>
      </w:r>
    </w:p>
    <w:p w14:paraId="653A73C5" w14:textId="3A91446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.6</w:t>
      </w:r>
      <w:r w:rsidRPr="00BF468F">
        <w:rPr>
          <w:rFonts w:ascii="Times New Roman" w:eastAsia="Yu Mincho" w:hAnsi="Times New Roman" w:cs="Times New Roman"/>
        </w:rPr>
        <w:t xml:space="preserve"> Acolhida a impugnação, será definida e publicada nova data para a realização do certame.</w:t>
      </w:r>
    </w:p>
    <w:p w14:paraId="0E78437B" w14:textId="77777777" w:rsidR="00A22621" w:rsidRPr="00BF468F" w:rsidRDefault="00A22621" w:rsidP="00E3530B">
      <w:pPr>
        <w:widowControl w:val="0"/>
        <w:spacing w:line="276" w:lineRule="auto"/>
        <w:jc w:val="both"/>
        <w:rPr>
          <w:rFonts w:ascii="Times New Roman" w:eastAsia="Yu Mincho" w:hAnsi="Times New Roman" w:cs="Times New Roman"/>
        </w:rPr>
      </w:pPr>
    </w:p>
    <w:p w14:paraId="36C18347" w14:textId="067F72A2" w:rsidR="00A22621" w:rsidRPr="00BF468F" w:rsidRDefault="00A22621"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2</w:t>
      </w:r>
      <w:r w:rsidR="00D256A4" w:rsidRPr="00BF468F">
        <w:rPr>
          <w:rFonts w:ascii="Times New Roman" w:eastAsia="Yu Gothic Light" w:hAnsi="Times New Roman" w:cs="Times New Roman"/>
          <w:b/>
          <w:bCs/>
          <w:spacing w:val="5"/>
          <w:kern w:val="28"/>
        </w:rPr>
        <w:t>1</w:t>
      </w:r>
      <w:r w:rsidRPr="00BF468F">
        <w:rPr>
          <w:rFonts w:ascii="Times New Roman" w:eastAsia="Yu Gothic Light" w:hAnsi="Times New Roman" w:cs="Times New Roman"/>
          <w:b/>
          <w:bCs/>
          <w:spacing w:val="5"/>
          <w:kern w:val="28"/>
        </w:rPr>
        <w:t>. DAS DISPOSIÇÕES FINAIS</w:t>
      </w:r>
    </w:p>
    <w:p w14:paraId="38D5FA1C" w14:textId="352C2D30"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3E8CA4F" w14:textId="583228C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Todas as referências de tempo no Edital, no aviso e durante a sessão pública observarão o horário de Brasília - DF.</w:t>
      </w:r>
    </w:p>
    <w:p w14:paraId="14A5ECC7" w14:textId="56EDD7EB"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A homologação do resultado desta licitação não implicará direito à contratação.</w:t>
      </w:r>
    </w:p>
    <w:p w14:paraId="3C794AFC" w14:textId="5EA9AF60"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143E8456" w14:textId="2B7ED8D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D67821A" w14:textId="1DF5284C"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.6</w:t>
      </w:r>
      <w:r w:rsidRPr="00BF468F">
        <w:rPr>
          <w:rFonts w:ascii="Times New Roman" w:eastAsia="Yu Mincho" w:hAnsi="Times New Roman" w:cs="Times New Roman"/>
        </w:rPr>
        <w:t xml:space="preserve"> Na contagem dos prazos estabelecidos neste Edital e seus Anexos, excluir-se-á o dia do início e incluir-se-á o do vencimento. Só se iniciam e vencem os prazos em dias de expediente na Administração.</w:t>
      </w:r>
    </w:p>
    <w:p w14:paraId="46F6F563" w14:textId="6466C7D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.7</w:t>
      </w:r>
      <w:r w:rsidRPr="00BF468F">
        <w:rPr>
          <w:rFonts w:ascii="Times New Roman" w:eastAsia="Yu Mincho" w:hAnsi="Times New Roman" w:cs="Times New Roman"/>
        </w:rPr>
        <w:t xml:space="preserve"> O desatendimento de exigências formais não essenciais não importará o afastamento do licitante, desde que seja possível o aproveitamento do ato, observados os princípios da isonomia e do interesse público.</w:t>
      </w:r>
    </w:p>
    <w:p w14:paraId="0B30BDEB" w14:textId="504AADF6"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.8</w:t>
      </w:r>
      <w:r w:rsidRPr="00BF468F">
        <w:rPr>
          <w:rFonts w:ascii="Times New Roman" w:eastAsia="Yu Mincho" w:hAnsi="Times New Roman" w:cs="Times New Roman"/>
        </w:rPr>
        <w:t xml:space="preserve"> Em caso de divergência entre disposições deste Edital e de seus anexos ou demais peças que compõem o processo, prevalecerá as deste Edital.</w:t>
      </w:r>
    </w:p>
    <w:p w14:paraId="60DF2D70" w14:textId="74094F2B" w:rsidR="0097437B" w:rsidRDefault="00A22621" w:rsidP="00E3530B">
      <w:pPr>
        <w:widowControl w:val="0"/>
        <w:spacing w:line="276" w:lineRule="auto"/>
        <w:jc w:val="both"/>
        <w:rPr>
          <w:rFonts w:ascii="Times New Roman"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.9</w:t>
      </w:r>
      <w:r w:rsidRPr="00BF468F">
        <w:rPr>
          <w:rFonts w:ascii="Times New Roman" w:eastAsia="Yu Mincho" w:hAnsi="Times New Roman" w:cs="Times New Roman"/>
        </w:rPr>
        <w:t xml:space="preserve"> O Edital e seus anexos estão disponíveis, na íntegra, no Portal Nacional de Contratações Públicas (PNCP) e endereço eletrônico </w:t>
      </w:r>
      <w:hyperlink r:id="rId28" w:history="1">
        <w:r w:rsidR="0097437B" w:rsidRPr="007E1ECF">
          <w:rPr>
            <w:rStyle w:val="Hyperlink"/>
            <w:rFonts w:ascii="Times New Roman" w:hAnsi="Times New Roman" w:cs="Times New Roman"/>
          </w:rPr>
          <w:t>https://coqueirobaixo.rs.gov.br/</w:t>
        </w:r>
      </w:hyperlink>
    </w:p>
    <w:p w14:paraId="636BD77B" w14:textId="213DF4A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.10</w:t>
      </w:r>
      <w:r w:rsidRPr="00BF468F">
        <w:rPr>
          <w:rFonts w:ascii="Times New Roman" w:eastAsia="Yu Mincho" w:hAnsi="Times New Roman" w:cs="Times New Roman"/>
        </w:rPr>
        <w:t xml:space="preserve"> Integram este Edital, para todos os fins e efeitos, os seguintes anexos:</w:t>
      </w:r>
    </w:p>
    <w:p w14:paraId="20827B04" w14:textId="259BE7EA"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Termo de Referência / Projeto Básico;</w:t>
      </w:r>
    </w:p>
    <w:p w14:paraId="48B5FB08" w14:textId="4BD5D398"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bookmarkStart w:id="25" w:name="_Hlk152938010"/>
      <w:r w:rsidRPr="00BF468F">
        <w:rPr>
          <w:rFonts w:ascii="Times New Roman" w:eastAsia="Yu Mincho" w:hAnsi="Times New Roman" w:cs="Times New Roman"/>
        </w:rPr>
        <w:t>Memorial Descritivo</w:t>
      </w:r>
      <w:bookmarkEnd w:id="25"/>
      <w:r w:rsidRPr="00BF468F">
        <w:rPr>
          <w:rFonts w:ascii="Times New Roman" w:eastAsia="Yu Mincho" w:hAnsi="Times New Roman" w:cs="Times New Roman"/>
        </w:rPr>
        <w:t>;</w:t>
      </w:r>
    </w:p>
    <w:p w14:paraId="086C2CB0" w14:textId="284CB565"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Modelo de Carta de Credenciamento;</w:t>
      </w:r>
    </w:p>
    <w:p w14:paraId="34857351" w14:textId="03FE3C66" w:rsidR="00B748CF" w:rsidRPr="00BF468F" w:rsidRDefault="00B748CF" w:rsidP="00F83A7F">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r w:rsidR="00D32D25" w:rsidRPr="00BF468F">
        <w:rPr>
          <w:rFonts w:ascii="Times New Roman" w:eastAsia="Yu Mincho" w:hAnsi="Times New Roman" w:cs="Times New Roman"/>
        </w:rPr>
        <w:t>Modelo de declaração de enquadramento como microempresa (ME) ou empresa de pequeno porte (EPP);</w:t>
      </w:r>
    </w:p>
    <w:p w14:paraId="2A79A594" w14:textId="5B994C21"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w:t>
      </w:r>
      <w:r w:rsidR="00D32D25" w:rsidRPr="00BF468F">
        <w:rPr>
          <w:rFonts w:ascii="Times New Roman" w:eastAsia="Yu Mincho" w:hAnsi="Times New Roman" w:cs="Times New Roman"/>
        </w:rPr>
        <w:t xml:space="preserve"> Modelo de declarações</w:t>
      </w:r>
      <w:r w:rsidR="00065DFA" w:rsidRPr="00BF468F">
        <w:rPr>
          <w:rFonts w:ascii="Times New Roman" w:eastAsia="Yu Mincho" w:hAnsi="Times New Roman" w:cs="Times New Roman"/>
        </w:rPr>
        <w:t>;</w:t>
      </w:r>
    </w:p>
    <w:p w14:paraId="67F700A2" w14:textId="406B9BA4" w:rsidR="00B748CF" w:rsidRPr="00BF468F" w:rsidRDefault="00B748CF" w:rsidP="00E3530B">
      <w:pPr>
        <w:widowControl w:val="0"/>
        <w:spacing w:line="276" w:lineRule="auto"/>
        <w:ind w:firstLine="567"/>
        <w:jc w:val="both"/>
        <w:rPr>
          <w:rFonts w:ascii="Times New Roman" w:eastAsia="Yu Mincho" w:hAnsi="Times New Roman" w:cs="Times New Roman"/>
          <w:bCs/>
        </w:rPr>
      </w:pPr>
      <w:r w:rsidRPr="00BF468F">
        <w:rPr>
          <w:rFonts w:ascii="Times New Roman" w:eastAsia="Yu Mincho" w:hAnsi="Times New Roman" w:cs="Times New Roman"/>
          <w:b/>
          <w:bCs/>
        </w:rPr>
        <w:t xml:space="preserve">- Anexo </w:t>
      </w:r>
      <w:r w:rsidR="00F83A7F" w:rsidRPr="00BF468F">
        <w:rPr>
          <w:rFonts w:ascii="Times New Roman" w:eastAsia="Yu Mincho" w:hAnsi="Times New Roman" w:cs="Times New Roman"/>
          <w:b/>
          <w:bCs/>
        </w:rPr>
        <w:t>VI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Modelo de Proposta Financeira;</w:t>
      </w:r>
    </w:p>
    <w:p w14:paraId="09E02EDB" w14:textId="7B3EBE5D"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xml:space="preserve">- Anexo </w:t>
      </w:r>
      <w:r w:rsidR="004976F4" w:rsidRPr="00BF468F">
        <w:rPr>
          <w:rFonts w:ascii="Times New Roman" w:eastAsia="Yu Mincho" w:hAnsi="Times New Roman" w:cs="Times New Roman"/>
          <w:b/>
          <w:bCs/>
        </w:rPr>
        <w:t>VII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Minuta do Termo de Contrato Administrativo;</w:t>
      </w:r>
    </w:p>
    <w:p w14:paraId="78723F87" w14:textId="0876ABDA"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xml:space="preserve">- Anexo </w:t>
      </w:r>
      <w:r w:rsidR="004D6847" w:rsidRPr="00BF468F">
        <w:rPr>
          <w:rFonts w:ascii="Times New Roman" w:eastAsia="Yu Mincho" w:hAnsi="Times New Roman" w:cs="Times New Roman"/>
          <w:b/>
          <w:bCs/>
        </w:rPr>
        <w:t>VIII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bookmarkStart w:id="26" w:name="_Hlk152938095"/>
      <w:r w:rsidRPr="00BF468F">
        <w:rPr>
          <w:rFonts w:ascii="Times New Roman" w:eastAsia="Yu Mincho" w:hAnsi="Times New Roman" w:cs="Times New Roman"/>
        </w:rPr>
        <w:t>Cronograma</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Físico</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Financeiro</w:t>
      </w:r>
      <w:bookmarkEnd w:id="26"/>
      <w:r w:rsidR="00B87F3F" w:rsidRPr="00BF468F">
        <w:rPr>
          <w:rFonts w:ascii="Times New Roman" w:eastAsia="Yu Mincho" w:hAnsi="Times New Roman" w:cs="Times New Roman"/>
        </w:rPr>
        <w:t>s</w:t>
      </w:r>
      <w:r w:rsidR="00065DFA" w:rsidRPr="00BF468F">
        <w:rPr>
          <w:rFonts w:ascii="Times New Roman" w:eastAsia="Yu Mincho" w:hAnsi="Times New Roman" w:cs="Times New Roman"/>
        </w:rPr>
        <w:t>;</w:t>
      </w:r>
    </w:p>
    <w:p w14:paraId="51FC122E" w14:textId="0B9C9132"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xml:space="preserve">- Anexo </w:t>
      </w:r>
      <w:r w:rsidR="004D6847" w:rsidRPr="00BF468F">
        <w:rPr>
          <w:rFonts w:ascii="Times New Roman" w:eastAsia="Yu Mincho" w:hAnsi="Times New Roman" w:cs="Times New Roman"/>
          <w:b/>
          <w:bCs/>
        </w:rPr>
        <w:t>I</w:t>
      </w:r>
      <w:r w:rsidRPr="00BF468F">
        <w:rPr>
          <w:rFonts w:ascii="Times New Roman" w:eastAsia="Yu Mincho" w:hAnsi="Times New Roman" w:cs="Times New Roman"/>
          <w:b/>
          <w:bCs/>
        </w:rPr>
        <w:t>X</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Planilha</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detalhamento</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BDI</w:t>
      </w:r>
      <w:r w:rsidR="00065DFA" w:rsidRPr="00BF468F">
        <w:rPr>
          <w:rFonts w:ascii="Times New Roman" w:eastAsia="Yu Mincho" w:hAnsi="Times New Roman" w:cs="Times New Roman"/>
        </w:rPr>
        <w:t>;</w:t>
      </w:r>
    </w:p>
    <w:p w14:paraId="4E525D88" w14:textId="568236D1"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X</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bookmarkStart w:id="27" w:name="_Hlk152938240"/>
      <w:r w:rsidRPr="00BF468F">
        <w:rPr>
          <w:rFonts w:ascii="Times New Roman" w:eastAsia="Yu Mincho" w:hAnsi="Times New Roman" w:cs="Times New Roman"/>
        </w:rPr>
        <w:t>Planilha</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Orçamentária</w:t>
      </w:r>
      <w:bookmarkEnd w:id="27"/>
      <w:r w:rsidR="00B87F3F" w:rsidRPr="00BF468F">
        <w:rPr>
          <w:rFonts w:ascii="Times New Roman" w:eastAsia="Yu Mincho" w:hAnsi="Times New Roman" w:cs="Times New Roman"/>
        </w:rPr>
        <w:t>s</w:t>
      </w:r>
      <w:r w:rsidR="00065DFA" w:rsidRPr="00BF468F">
        <w:rPr>
          <w:rFonts w:ascii="Times New Roman" w:eastAsia="Yu Mincho" w:hAnsi="Times New Roman" w:cs="Times New Roman"/>
        </w:rPr>
        <w:t>;</w:t>
      </w:r>
    </w:p>
    <w:p w14:paraId="4260BF8B" w14:textId="5C7DCA5D" w:rsidR="00A22621"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X</w:t>
      </w:r>
      <w:r w:rsidR="004976F4"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proofErr w:type="spellStart"/>
      <w:r w:rsidR="00A80F2A" w:rsidRPr="00BF468F">
        <w:rPr>
          <w:rFonts w:ascii="Times New Roman" w:eastAsia="Yu Mincho" w:hAnsi="Times New Roman" w:cs="Times New Roman"/>
        </w:rPr>
        <w:t>A</w:t>
      </w:r>
      <w:r w:rsidRPr="00BF468F">
        <w:rPr>
          <w:rFonts w:ascii="Times New Roman" w:eastAsia="Yu Mincho" w:hAnsi="Times New Roman" w:cs="Times New Roman"/>
        </w:rPr>
        <w:t>RT</w:t>
      </w:r>
      <w:r w:rsidR="00B87F3F" w:rsidRPr="00BF468F">
        <w:rPr>
          <w:rFonts w:ascii="Times New Roman" w:eastAsia="Yu Mincho" w:hAnsi="Times New Roman" w:cs="Times New Roman"/>
        </w:rPr>
        <w:t>s</w:t>
      </w:r>
      <w:proofErr w:type="spellEnd"/>
      <w:r w:rsidR="00065DFA" w:rsidRPr="00BF468F">
        <w:rPr>
          <w:rFonts w:ascii="Times New Roman" w:eastAsia="Yu Mincho" w:hAnsi="Times New Roman" w:cs="Times New Roman"/>
        </w:rPr>
        <w:t>.</w:t>
      </w:r>
    </w:p>
    <w:bookmarkEnd w:id="14"/>
    <w:bookmarkEnd w:id="15"/>
    <w:p w14:paraId="434662B0" w14:textId="77777777" w:rsidR="006F0E55" w:rsidRPr="00BF468F" w:rsidRDefault="006F0E55" w:rsidP="00E3530B">
      <w:pPr>
        <w:widowControl w:val="0"/>
        <w:spacing w:line="276" w:lineRule="auto"/>
        <w:ind w:firstLine="567"/>
        <w:rPr>
          <w:rFonts w:ascii="Times New Roman" w:eastAsia="MS Mincho" w:hAnsi="Times New Roman" w:cs="Times New Roman"/>
          <w:color w:val="000000"/>
        </w:rPr>
      </w:pPr>
    </w:p>
    <w:p w14:paraId="584AADDD" w14:textId="43874A45" w:rsidR="00391A05" w:rsidRPr="00BF468F" w:rsidRDefault="000503EC" w:rsidP="00E3530B">
      <w:pPr>
        <w:widowControl w:val="0"/>
        <w:spacing w:line="276" w:lineRule="auto"/>
        <w:ind w:firstLine="567"/>
        <w:rPr>
          <w:rFonts w:ascii="Times New Roman" w:eastAsia="MS Mincho" w:hAnsi="Times New Roman" w:cs="Times New Roman"/>
          <w:color w:val="000000"/>
        </w:rPr>
      </w:pPr>
      <w:r>
        <w:rPr>
          <w:rFonts w:ascii="Times New Roman" w:eastAsia="MS Mincho" w:hAnsi="Times New Roman" w:cs="Times New Roman"/>
          <w:color w:val="000000"/>
        </w:rPr>
        <w:t>Coqueiro Baixo</w:t>
      </w:r>
      <w:r w:rsidR="00391A05" w:rsidRPr="00BF468F">
        <w:rPr>
          <w:rFonts w:ascii="Times New Roman" w:eastAsia="MS Mincho" w:hAnsi="Times New Roman" w:cs="Times New Roman"/>
          <w:color w:val="000000"/>
        </w:rPr>
        <w:t xml:space="preserve"> - RS, </w:t>
      </w:r>
      <w:r w:rsidR="0097437B">
        <w:rPr>
          <w:rFonts w:ascii="Times New Roman" w:eastAsia="MS Mincho" w:hAnsi="Times New Roman" w:cs="Times New Roman"/>
          <w:color w:val="000000"/>
        </w:rPr>
        <w:t>2</w:t>
      </w:r>
      <w:r w:rsidR="001755E7">
        <w:rPr>
          <w:rFonts w:ascii="Times New Roman" w:eastAsia="MS Mincho" w:hAnsi="Times New Roman" w:cs="Times New Roman"/>
          <w:color w:val="000000"/>
        </w:rPr>
        <w:t>8</w:t>
      </w:r>
      <w:r w:rsidR="00391A05" w:rsidRPr="00BF468F">
        <w:rPr>
          <w:rFonts w:ascii="Times New Roman" w:eastAsia="MS Mincho" w:hAnsi="Times New Roman" w:cs="Times New Roman"/>
          <w:color w:val="000000"/>
        </w:rPr>
        <w:t xml:space="preserve"> de </w:t>
      </w:r>
      <w:r w:rsidR="00A45FA0" w:rsidRPr="00BF468F">
        <w:rPr>
          <w:rFonts w:ascii="Times New Roman" w:eastAsia="MS Mincho" w:hAnsi="Times New Roman" w:cs="Times New Roman"/>
          <w:color w:val="000000"/>
        </w:rPr>
        <w:t>março</w:t>
      </w:r>
      <w:r w:rsidR="00391A05" w:rsidRPr="00BF468F">
        <w:rPr>
          <w:rFonts w:ascii="Times New Roman" w:eastAsia="MS Mincho" w:hAnsi="Times New Roman" w:cs="Times New Roman"/>
          <w:color w:val="000000"/>
        </w:rPr>
        <w:t xml:space="preserve"> de 202</w:t>
      </w:r>
      <w:r w:rsidR="00A80F2A" w:rsidRPr="00BF468F">
        <w:rPr>
          <w:rFonts w:ascii="Times New Roman" w:eastAsia="MS Mincho" w:hAnsi="Times New Roman" w:cs="Times New Roman"/>
          <w:color w:val="000000"/>
        </w:rPr>
        <w:t>4</w:t>
      </w:r>
      <w:r w:rsidR="00391A05" w:rsidRPr="00BF468F">
        <w:rPr>
          <w:rFonts w:ascii="Times New Roman" w:eastAsia="MS Mincho" w:hAnsi="Times New Roman" w:cs="Times New Roman"/>
          <w:color w:val="000000"/>
        </w:rPr>
        <w:t>.</w:t>
      </w:r>
    </w:p>
    <w:p w14:paraId="52119482" w14:textId="77777777" w:rsidR="00BA41F0" w:rsidRPr="00BF468F" w:rsidRDefault="00BA41F0" w:rsidP="00E3530B">
      <w:pPr>
        <w:pStyle w:val="Corpodetexto"/>
        <w:widowControl w:val="0"/>
        <w:spacing w:before="0" w:beforeAutospacing="0" w:after="0" w:afterAutospacing="0" w:line="276" w:lineRule="auto"/>
        <w:rPr>
          <w:color w:val="000000"/>
        </w:rPr>
      </w:pPr>
    </w:p>
    <w:p w14:paraId="63E728C7" w14:textId="77777777" w:rsidR="008D585B" w:rsidRPr="00BF468F" w:rsidRDefault="008D585B" w:rsidP="00E3530B">
      <w:pPr>
        <w:pStyle w:val="Corpodetexto"/>
        <w:widowControl w:val="0"/>
        <w:spacing w:before="0" w:beforeAutospacing="0" w:after="0" w:afterAutospacing="0" w:line="276" w:lineRule="auto"/>
        <w:rPr>
          <w:color w:val="000000"/>
        </w:rPr>
      </w:pPr>
    </w:p>
    <w:p w14:paraId="2540D2D9" w14:textId="6EBF36BB" w:rsidR="00391A05" w:rsidRPr="00BF468F" w:rsidRDefault="0097437B" w:rsidP="00E3530B">
      <w:pPr>
        <w:pStyle w:val="Corpodetexto"/>
        <w:widowControl w:val="0"/>
        <w:spacing w:before="0" w:beforeAutospacing="0" w:after="0" w:afterAutospacing="0" w:line="276" w:lineRule="auto"/>
        <w:jc w:val="center"/>
        <w:rPr>
          <w:b/>
          <w:bCs/>
          <w:color w:val="000000"/>
        </w:rPr>
      </w:pPr>
      <w:r>
        <w:rPr>
          <w:b/>
          <w:bCs/>
          <w:color w:val="000000"/>
        </w:rPr>
        <w:t>JOCIMAR VALER</w:t>
      </w:r>
    </w:p>
    <w:p w14:paraId="7EEF26E1" w14:textId="08DB0EE9" w:rsidR="00391A05" w:rsidRPr="00BF468F" w:rsidRDefault="00391A05" w:rsidP="00E3530B">
      <w:pPr>
        <w:pStyle w:val="Corpodetexto"/>
        <w:widowControl w:val="0"/>
        <w:spacing w:before="0" w:beforeAutospacing="0" w:after="0" w:afterAutospacing="0" w:line="276" w:lineRule="auto"/>
        <w:jc w:val="center"/>
        <w:rPr>
          <w:color w:val="000000"/>
        </w:rPr>
      </w:pPr>
      <w:r w:rsidRPr="00BF468F">
        <w:rPr>
          <w:color w:val="000000"/>
        </w:rPr>
        <w:t>Prefeito Municipa</w:t>
      </w:r>
      <w:r w:rsidR="008E6E9C" w:rsidRPr="00BF468F">
        <w:rPr>
          <w:color w:val="000000"/>
        </w:rPr>
        <w:t>l</w:t>
      </w:r>
    </w:p>
    <w:p w14:paraId="2EA103C8" w14:textId="77777777" w:rsidR="009C548E" w:rsidRPr="00BF468F" w:rsidRDefault="009C548E" w:rsidP="00E3530B">
      <w:pPr>
        <w:pStyle w:val="Corpodetexto"/>
        <w:widowControl w:val="0"/>
        <w:spacing w:before="0" w:beforeAutospacing="0" w:after="0" w:afterAutospacing="0" w:line="276" w:lineRule="auto"/>
        <w:jc w:val="center"/>
        <w:rPr>
          <w:color w:val="000000"/>
        </w:rPr>
      </w:pPr>
    </w:p>
    <w:p w14:paraId="756DE811" w14:textId="77777777" w:rsidR="007375E0" w:rsidRPr="00BF468F" w:rsidRDefault="007375E0" w:rsidP="00E3530B">
      <w:pPr>
        <w:pStyle w:val="Corpodetexto"/>
        <w:widowControl w:val="0"/>
        <w:spacing w:before="0" w:beforeAutospacing="0" w:after="0" w:afterAutospacing="0" w:line="276" w:lineRule="auto"/>
        <w:jc w:val="center"/>
        <w:rPr>
          <w:color w:val="000000"/>
        </w:rPr>
      </w:pPr>
    </w:p>
    <w:p w14:paraId="2EFC94E6" w14:textId="77777777" w:rsidR="007375E0" w:rsidRPr="00BF468F" w:rsidRDefault="007375E0" w:rsidP="00E3530B">
      <w:pPr>
        <w:pStyle w:val="Corpodetexto"/>
        <w:widowControl w:val="0"/>
        <w:spacing w:before="0" w:beforeAutospacing="0" w:after="0" w:afterAutospacing="0" w:line="276" w:lineRule="auto"/>
        <w:jc w:val="center"/>
        <w:rPr>
          <w:color w:val="000000"/>
        </w:rPr>
      </w:pPr>
    </w:p>
    <w:p w14:paraId="49B30333" w14:textId="77777777" w:rsidR="007375E0" w:rsidRPr="00BF468F" w:rsidRDefault="007375E0" w:rsidP="00E3530B">
      <w:pPr>
        <w:pStyle w:val="Corpodetexto"/>
        <w:widowControl w:val="0"/>
        <w:spacing w:before="0" w:beforeAutospacing="0" w:after="0" w:afterAutospacing="0" w:line="276" w:lineRule="auto"/>
        <w:jc w:val="center"/>
        <w:rPr>
          <w:color w:val="000000"/>
        </w:rPr>
      </w:pPr>
    </w:p>
    <w:p w14:paraId="42CB08E0" w14:textId="77777777" w:rsidR="007375E0" w:rsidRPr="00BF468F" w:rsidRDefault="007375E0" w:rsidP="00E3530B">
      <w:pPr>
        <w:pStyle w:val="Corpodetexto"/>
        <w:widowControl w:val="0"/>
        <w:spacing w:before="0" w:beforeAutospacing="0" w:after="0" w:afterAutospacing="0" w:line="276" w:lineRule="auto"/>
        <w:jc w:val="center"/>
        <w:rPr>
          <w:color w:val="000000"/>
        </w:rPr>
      </w:pPr>
    </w:p>
    <w:p w14:paraId="43B00507" w14:textId="77777777" w:rsidR="008D585B" w:rsidRPr="00BF468F" w:rsidRDefault="008D585B" w:rsidP="00E3530B">
      <w:pPr>
        <w:pStyle w:val="Corpodetexto"/>
        <w:widowControl w:val="0"/>
        <w:spacing w:before="0" w:beforeAutospacing="0" w:after="0" w:afterAutospacing="0" w:line="276" w:lineRule="auto"/>
        <w:jc w:val="center"/>
        <w:rPr>
          <w:color w:val="000000"/>
        </w:rPr>
      </w:pPr>
    </w:p>
    <w:p w14:paraId="7E403EFE" w14:textId="7E8BF77D"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both"/>
        <w:rPr>
          <w:rFonts w:ascii="Times New Roman" w:eastAsia="Yu Mincho" w:hAnsi="Times New Roman" w:cs="Times New Roman"/>
        </w:rPr>
      </w:pPr>
      <w:r w:rsidRPr="00BF468F">
        <w:rPr>
          <w:rFonts w:ascii="Times New Roman" w:eastAsia="Yu Mincho" w:hAnsi="Times New Roman" w:cs="Times New Roman"/>
        </w:rPr>
        <w:t>Este Edital de Licitação na modalidade Concorrênci</w:t>
      </w:r>
      <w:r w:rsidR="00EC323E" w:rsidRPr="00BF468F">
        <w:rPr>
          <w:rFonts w:ascii="Times New Roman" w:eastAsia="Yu Mincho" w:hAnsi="Times New Roman" w:cs="Times New Roman"/>
        </w:rPr>
        <w:t xml:space="preserve">a </w:t>
      </w:r>
      <w:r w:rsidR="00D7500E" w:rsidRPr="00BF468F">
        <w:rPr>
          <w:rFonts w:ascii="Times New Roman" w:eastAsia="Yu Mincho" w:hAnsi="Times New Roman" w:cs="Times New Roman"/>
        </w:rPr>
        <w:t>Pública</w:t>
      </w:r>
      <w:r w:rsidR="00914EED" w:rsidRPr="00BF468F">
        <w:rPr>
          <w:rFonts w:ascii="Times New Roman" w:eastAsia="Yu Mincho" w:hAnsi="Times New Roman" w:cs="Times New Roman"/>
        </w:rPr>
        <w:t xml:space="preserve"> Presencial</w:t>
      </w:r>
      <w:r w:rsidR="00D7500E" w:rsidRPr="00BF468F">
        <w:rPr>
          <w:rFonts w:ascii="Times New Roman" w:eastAsia="Yu Mincho" w:hAnsi="Times New Roman" w:cs="Times New Roman"/>
        </w:rPr>
        <w:t xml:space="preserve"> </w:t>
      </w:r>
      <w:r w:rsidRPr="00BF468F">
        <w:rPr>
          <w:rFonts w:ascii="Times New Roman" w:eastAsia="Yu Mincho" w:hAnsi="Times New Roman" w:cs="Times New Roman"/>
        </w:rPr>
        <w:t>nº</w:t>
      </w:r>
      <w:r w:rsidR="00E04D2C" w:rsidRPr="00BF468F">
        <w:rPr>
          <w:rFonts w:ascii="Times New Roman" w:eastAsia="Yu Mincho" w:hAnsi="Times New Roman" w:cs="Times New Roman"/>
        </w:rPr>
        <w:t xml:space="preserve"> </w:t>
      </w:r>
      <w:r w:rsidRPr="00BF468F">
        <w:rPr>
          <w:rFonts w:ascii="Times New Roman" w:eastAsia="Yu Mincho" w:hAnsi="Times New Roman" w:cs="Times New Roman"/>
        </w:rPr>
        <w:t>00</w:t>
      </w:r>
      <w:r w:rsidR="0097437B">
        <w:rPr>
          <w:rFonts w:ascii="Times New Roman" w:eastAsia="Yu Mincho" w:hAnsi="Times New Roman" w:cs="Times New Roman"/>
        </w:rPr>
        <w:t>1</w:t>
      </w:r>
      <w:r w:rsidRPr="00BF468F">
        <w:rPr>
          <w:rFonts w:ascii="Times New Roman" w:eastAsia="Yu Mincho" w:hAnsi="Times New Roman" w:cs="Times New Roman"/>
        </w:rPr>
        <w:t>/202</w:t>
      </w:r>
      <w:r w:rsidR="00A80F2A" w:rsidRPr="00BF468F">
        <w:rPr>
          <w:rFonts w:ascii="Times New Roman" w:eastAsia="Yu Mincho" w:hAnsi="Times New Roman" w:cs="Times New Roman"/>
        </w:rPr>
        <w:t>4</w:t>
      </w:r>
      <w:r w:rsidRPr="00BF468F">
        <w:rPr>
          <w:rFonts w:ascii="Times New Roman" w:eastAsia="Yu Mincho" w:hAnsi="Times New Roman" w:cs="Times New Roman"/>
        </w:rPr>
        <w:t xml:space="preserve">, foi revisado na data de </w:t>
      </w:r>
      <w:r w:rsidR="0097437B">
        <w:rPr>
          <w:rFonts w:ascii="Times New Roman" w:eastAsia="Yu Mincho" w:hAnsi="Times New Roman" w:cs="Times New Roman"/>
        </w:rPr>
        <w:t>2</w:t>
      </w:r>
      <w:r w:rsidR="001755E7">
        <w:rPr>
          <w:rFonts w:ascii="Times New Roman" w:eastAsia="Yu Mincho" w:hAnsi="Times New Roman" w:cs="Times New Roman"/>
        </w:rPr>
        <w:t>8</w:t>
      </w:r>
      <w:r w:rsidRPr="00BF468F">
        <w:rPr>
          <w:rFonts w:ascii="Times New Roman" w:eastAsia="Yu Mincho" w:hAnsi="Times New Roman" w:cs="Times New Roman"/>
        </w:rPr>
        <w:t xml:space="preserve"> de </w:t>
      </w:r>
      <w:r w:rsidR="007375E0" w:rsidRPr="00BF468F">
        <w:rPr>
          <w:rFonts w:ascii="Times New Roman" w:eastAsia="Yu Mincho" w:hAnsi="Times New Roman" w:cs="Times New Roman"/>
        </w:rPr>
        <w:t>març</w:t>
      </w:r>
      <w:r w:rsidR="00A80F2A" w:rsidRPr="00BF468F">
        <w:rPr>
          <w:rFonts w:ascii="Times New Roman" w:eastAsia="Yu Mincho" w:hAnsi="Times New Roman" w:cs="Times New Roman"/>
        </w:rPr>
        <w:t>o</w:t>
      </w:r>
      <w:r w:rsidRPr="00BF468F">
        <w:rPr>
          <w:rFonts w:ascii="Times New Roman" w:eastAsia="Yu Mincho" w:hAnsi="Times New Roman" w:cs="Times New Roman"/>
        </w:rPr>
        <w:t xml:space="preserve"> de 202</w:t>
      </w:r>
      <w:r w:rsidR="00A80F2A" w:rsidRPr="00BF468F">
        <w:rPr>
          <w:rFonts w:ascii="Times New Roman" w:eastAsia="Yu Mincho" w:hAnsi="Times New Roman" w:cs="Times New Roman"/>
        </w:rPr>
        <w:t>4</w:t>
      </w:r>
      <w:r w:rsidRPr="00BF468F">
        <w:rPr>
          <w:rFonts w:ascii="Times New Roman" w:eastAsia="Yu Mincho" w:hAnsi="Times New Roman" w:cs="Times New Roman"/>
        </w:rPr>
        <w:t>, est</w:t>
      </w:r>
      <w:r w:rsidR="00CB5D06" w:rsidRPr="00BF468F">
        <w:rPr>
          <w:rFonts w:ascii="Times New Roman" w:eastAsia="Yu Mincho" w:hAnsi="Times New Roman" w:cs="Times New Roman"/>
        </w:rPr>
        <w:t>ando</w:t>
      </w:r>
      <w:r w:rsidRPr="00BF468F">
        <w:rPr>
          <w:rFonts w:ascii="Times New Roman" w:eastAsia="Yu Mincho" w:hAnsi="Times New Roman" w:cs="Times New Roman"/>
        </w:rPr>
        <w:t xml:space="preserve"> de acordo com a legislação, ressalvado quanto ao objeto, uma vez que este exame desborda da análise jurídica. Ressalta-se ainda, que o Edital e </w:t>
      </w:r>
      <w:r w:rsidR="00134960" w:rsidRPr="00BF468F">
        <w:rPr>
          <w:rFonts w:ascii="Times New Roman" w:eastAsia="Yu Mincho" w:hAnsi="Times New Roman" w:cs="Times New Roman"/>
        </w:rPr>
        <w:t xml:space="preserve">o </w:t>
      </w:r>
      <w:r w:rsidR="00914EED" w:rsidRPr="00BF468F">
        <w:rPr>
          <w:rFonts w:ascii="Times New Roman" w:eastAsia="Yu Mincho" w:hAnsi="Times New Roman" w:cs="Times New Roman"/>
        </w:rPr>
        <w:t xml:space="preserve">Termo de </w:t>
      </w:r>
      <w:r w:rsidR="00134960" w:rsidRPr="00BF468F">
        <w:rPr>
          <w:rFonts w:ascii="Times New Roman" w:eastAsia="Yu Mincho" w:hAnsi="Times New Roman" w:cs="Times New Roman"/>
        </w:rPr>
        <w:t xml:space="preserve">Contrato </w:t>
      </w:r>
      <w:r w:rsidRPr="00BF468F">
        <w:rPr>
          <w:rFonts w:ascii="Times New Roman" w:eastAsia="Yu Mincho" w:hAnsi="Times New Roman" w:cs="Times New Roman"/>
        </w:rPr>
        <w:t xml:space="preserve">foram previamente padronizados por essa </w:t>
      </w:r>
      <w:r w:rsidR="00CB5D06" w:rsidRPr="00BF468F">
        <w:rPr>
          <w:rFonts w:ascii="Times New Roman" w:eastAsia="Yu Mincho" w:hAnsi="Times New Roman" w:cs="Times New Roman"/>
        </w:rPr>
        <w:t>A</w:t>
      </w:r>
      <w:r w:rsidRPr="00BF468F">
        <w:rPr>
          <w:rFonts w:ascii="Times New Roman" w:eastAsia="Yu Mincho" w:hAnsi="Times New Roman" w:cs="Times New Roman"/>
        </w:rPr>
        <w:t xml:space="preserve">ssessoria </w:t>
      </w:r>
      <w:r w:rsidR="00CB5D06" w:rsidRPr="00BF468F">
        <w:rPr>
          <w:rFonts w:ascii="Times New Roman" w:eastAsia="Yu Mincho" w:hAnsi="Times New Roman" w:cs="Times New Roman"/>
        </w:rPr>
        <w:t>J</w:t>
      </w:r>
      <w:r w:rsidRPr="00BF468F">
        <w:rPr>
          <w:rFonts w:ascii="Times New Roman" w:eastAsia="Yu Mincho" w:hAnsi="Times New Roman" w:cs="Times New Roman"/>
        </w:rPr>
        <w:t>urídica. Segue minuta d</w:t>
      </w:r>
      <w:r w:rsidR="00134960" w:rsidRPr="00BF468F">
        <w:rPr>
          <w:rFonts w:ascii="Times New Roman" w:eastAsia="Yu Mincho" w:hAnsi="Times New Roman" w:cs="Times New Roman"/>
        </w:rPr>
        <w:t>o</w:t>
      </w:r>
      <w:r w:rsidR="00914EED" w:rsidRPr="00BF468F">
        <w:rPr>
          <w:rFonts w:ascii="Times New Roman" w:eastAsia="Yu Mincho" w:hAnsi="Times New Roman" w:cs="Times New Roman"/>
        </w:rPr>
        <w:t xml:space="preserve"> Termo de C</w:t>
      </w:r>
      <w:r w:rsidRPr="00BF468F">
        <w:rPr>
          <w:rFonts w:ascii="Times New Roman" w:eastAsia="Yu Mincho" w:hAnsi="Times New Roman" w:cs="Times New Roman"/>
        </w:rPr>
        <w:t>ontrato. Publique-se.</w:t>
      </w:r>
    </w:p>
    <w:p w14:paraId="01BD8938"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p>
    <w:p w14:paraId="4E8757B3" w14:textId="77777777" w:rsidR="008D585B" w:rsidRPr="00BF468F" w:rsidRDefault="008D585B"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p>
    <w:p w14:paraId="5F45CF08"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r w:rsidRPr="00BF468F">
        <w:rPr>
          <w:rFonts w:ascii="Times New Roman" w:eastAsia="Yu Mincho" w:hAnsi="Times New Roman" w:cs="Times New Roman"/>
        </w:rPr>
        <w:t>Sebastião Lopes Rosa da Silveira</w:t>
      </w:r>
    </w:p>
    <w:p w14:paraId="14244DC3"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   OAB/RS 25.753</w:t>
      </w:r>
    </w:p>
    <w:p w14:paraId="4FC7F2E1"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r w:rsidRPr="00BF468F">
        <w:rPr>
          <w:rFonts w:ascii="Times New Roman" w:eastAsia="Times New Roman" w:hAnsi="Times New Roman" w:cs="Times New Roman"/>
        </w:rPr>
        <w:t>Assessor Jurídico Municipal</w:t>
      </w:r>
    </w:p>
    <w:p w14:paraId="7CE24ADF" w14:textId="77777777" w:rsidR="00BA41F0" w:rsidRPr="00BF468F" w:rsidRDefault="00BA41F0" w:rsidP="00E3530B">
      <w:pPr>
        <w:widowControl w:val="0"/>
        <w:spacing w:line="276" w:lineRule="auto"/>
        <w:rPr>
          <w:rFonts w:ascii="Times New Roman" w:hAnsi="Times New Roman" w:cs="Times New Roman"/>
          <w:b/>
          <w:bCs/>
        </w:rPr>
      </w:pPr>
    </w:p>
    <w:p w14:paraId="7FE5112F" w14:textId="77777777" w:rsidR="00CB5D06" w:rsidRPr="00BF468F" w:rsidRDefault="00CB5D06" w:rsidP="00E3530B">
      <w:pPr>
        <w:widowControl w:val="0"/>
        <w:spacing w:line="276" w:lineRule="auto"/>
        <w:rPr>
          <w:rFonts w:ascii="Times New Roman" w:hAnsi="Times New Roman" w:cs="Times New Roman"/>
          <w:b/>
          <w:bCs/>
        </w:rPr>
      </w:pPr>
    </w:p>
    <w:p w14:paraId="1F6F0FE3" w14:textId="77777777" w:rsidR="00CB5D06" w:rsidRPr="00BF468F" w:rsidRDefault="00CB5D06" w:rsidP="00E3530B">
      <w:pPr>
        <w:widowControl w:val="0"/>
        <w:spacing w:line="276" w:lineRule="auto"/>
        <w:rPr>
          <w:rFonts w:ascii="Times New Roman" w:hAnsi="Times New Roman" w:cs="Times New Roman"/>
          <w:b/>
          <w:bCs/>
        </w:rPr>
      </w:pPr>
    </w:p>
    <w:p w14:paraId="4C4D9B09" w14:textId="77777777" w:rsidR="00CB5D06" w:rsidRPr="00BF468F" w:rsidRDefault="00CB5D06" w:rsidP="00E3530B">
      <w:pPr>
        <w:widowControl w:val="0"/>
        <w:spacing w:line="276" w:lineRule="auto"/>
        <w:rPr>
          <w:rFonts w:ascii="Times New Roman" w:hAnsi="Times New Roman" w:cs="Times New Roman"/>
          <w:b/>
          <w:bCs/>
        </w:rPr>
      </w:pPr>
    </w:p>
    <w:p w14:paraId="6409B644" w14:textId="77777777" w:rsidR="00CB5D06" w:rsidRPr="00BF468F" w:rsidRDefault="00CB5D06" w:rsidP="00E3530B">
      <w:pPr>
        <w:widowControl w:val="0"/>
        <w:spacing w:line="276" w:lineRule="auto"/>
        <w:rPr>
          <w:rFonts w:ascii="Times New Roman" w:hAnsi="Times New Roman" w:cs="Times New Roman"/>
          <w:b/>
          <w:bCs/>
        </w:rPr>
      </w:pPr>
    </w:p>
    <w:p w14:paraId="64583059" w14:textId="77777777" w:rsidR="00CB5D06" w:rsidRPr="00BF468F" w:rsidRDefault="00CB5D06" w:rsidP="00E3530B">
      <w:pPr>
        <w:widowControl w:val="0"/>
        <w:spacing w:line="276" w:lineRule="auto"/>
        <w:rPr>
          <w:rFonts w:ascii="Times New Roman" w:hAnsi="Times New Roman" w:cs="Times New Roman"/>
          <w:b/>
          <w:bCs/>
        </w:rPr>
      </w:pPr>
    </w:p>
    <w:p w14:paraId="0F135F3E" w14:textId="77777777" w:rsidR="00CB5D06" w:rsidRPr="00BF468F" w:rsidRDefault="00CB5D06" w:rsidP="00E3530B">
      <w:pPr>
        <w:widowControl w:val="0"/>
        <w:spacing w:line="276" w:lineRule="auto"/>
        <w:rPr>
          <w:rFonts w:ascii="Times New Roman" w:hAnsi="Times New Roman" w:cs="Times New Roman"/>
          <w:b/>
          <w:bCs/>
        </w:rPr>
      </w:pPr>
    </w:p>
    <w:p w14:paraId="747A5971" w14:textId="77777777" w:rsidR="0050732D" w:rsidRPr="00BF468F" w:rsidRDefault="0050732D" w:rsidP="00E3530B">
      <w:pPr>
        <w:widowControl w:val="0"/>
        <w:spacing w:line="276" w:lineRule="auto"/>
        <w:jc w:val="center"/>
        <w:rPr>
          <w:rFonts w:ascii="Times New Roman" w:hAnsi="Times New Roman" w:cs="Times New Roman"/>
          <w:b/>
          <w:bCs/>
        </w:rPr>
      </w:pPr>
    </w:p>
    <w:p w14:paraId="0B56FF54" w14:textId="77777777" w:rsidR="008D585B" w:rsidRPr="00BF468F" w:rsidRDefault="008D585B" w:rsidP="00E3530B">
      <w:pPr>
        <w:widowControl w:val="0"/>
        <w:spacing w:line="276" w:lineRule="auto"/>
        <w:jc w:val="center"/>
        <w:rPr>
          <w:rFonts w:ascii="Times New Roman" w:hAnsi="Times New Roman" w:cs="Times New Roman"/>
          <w:b/>
          <w:bCs/>
        </w:rPr>
      </w:pPr>
    </w:p>
    <w:p w14:paraId="092CE11A" w14:textId="77777777" w:rsidR="00065DFA" w:rsidRPr="00BF468F" w:rsidRDefault="00065DFA" w:rsidP="00E3530B">
      <w:pPr>
        <w:widowControl w:val="0"/>
        <w:spacing w:line="276" w:lineRule="auto"/>
        <w:jc w:val="center"/>
        <w:rPr>
          <w:rFonts w:ascii="Times New Roman" w:hAnsi="Times New Roman" w:cs="Times New Roman"/>
          <w:b/>
          <w:bCs/>
        </w:rPr>
      </w:pPr>
    </w:p>
    <w:p w14:paraId="19D6AACB" w14:textId="77777777" w:rsidR="00065DFA" w:rsidRPr="00BF468F" w:rsidRDefault="00065DFA" w:rsidP="00E3530B">
      <w:pPr>
        <w:widowControl w:val="0"/>
        <w:spacing w:line="276" w:lineRule="auto"/>
        <w:jc w:val="center"/>
        <w:rPr>
          <w:rFonts w:ascii="Times New Roman" w:hAnsi="Times New Roman" w:cs="Times New Roman"/>
          <w:b/>
          <w:bCs/>
        </w:rPr>
      </w:pPr>
    </w:p>
    <w:p w14:paraId="7AD75FD8" w14:textId="77777777" w:rsidR="00065DFA" w:rsidRPr="00BF468F" w:rsidRDefault="00065DFA" w:rsidP="00E3530B">
      <w:pPr>
        <w:widowControl w:val="0"/>
        <w:spacing w:line="276" w:lineRule="auto"/>
        <w:jc w:val="center"/>
        <w:rPr>
          <w:rFonts w:ascii="Times New Roman" w:hAnsi="Times New Roman" w:cs="Times New Roman"/>
          <w:b/>
          <w:bCs/>
        </w:rPr>
      </w:pPr>
    </w:p>
    <w:p w14:paraId="21FCFAE4" w14:textId="77777777" w:rsidR="00B87F3F" w:rsidRPr="00BF468F" w:rsidRDefault="00B87F3F" w:rsidP="00E3530B">
      <w:pPr>
        <w:widowControl w:val="0"/>
        <w:spacing w:line="276" w:lineRule="auto"/>
        <w:jc w:val="center"/>
        <w:rPr>
          <w:rFonts w:ascii="Times New Roman" w:hAnsi="Times New Roman" w:cs="Times New Roman"/>
          <w:b/>
          <w:bCs/>
        </w:rPr>
      </w:pPr>
    </w:p>
    <w:p w14:paraId="6EBA9EAA" w14:textId="77777777" w:rsidR="00B87F3F" w:rsidRPr="00BF468F" w:rsidRDefault="00B87F3F" w:rsidP="00E3530B">
      <w:pPr>
        <w:widowControl w:val="0"/>
        <w:spacing w:line="276" w:lineRule="auto"/>
        <w:jc w:val="center"/>
        <w:rPr>
          <w:rFonts w:ascii="Times New Roman" w:hAnsi="Times New Roman" w:cs="Times New Roman"/>
          <w:b/>
          <w:bCs/>
        </w:rPr>
      </w:pPr>
    </w:p>
    <w:p w14:paraId="43850929" w14:textId="77777777" w:rsidR="00B87F3F" w:rsidRPr="00BF468F" w:rsidRDefault="00B87F3F" w:rsidP="00E3530B">
      <w:pPr>
        <w:widowControl w:val="0"/>
        <w:spacing w:line="276" w:lineRule="auto"/>
        <w:jc w:val="center"/>
        <w:rPr>
          <w:rFonts w:ascii="Times New Roman" w:hAnsi="Times New Roman" w:cs="Times New Roman"/>
          <w:b/>
          <w:bCs/>
        </w:rPr>
      </w:pPr>
    </w:p>
    <w:p w14:paraId="35CAEA3C" w14:textId="77777777" w:rsidR="00B87F3F" w:rsidRPr="00BF468F" w:rsidRDefault="00B87F3F" w:rsidP="00E3530B">
      <w:pPr>
        <w:widowControl w:val="0"/>
        <w:spacing w:line="276" w:lineRule="auto"/>
        <w:jc w:val="center"/>
        <w:rPr>
          <w:rFonts w:ascii="Times New Roman" w:hAnsi="Times New Roman" w:cs="Times New Roman"/>
          <w:b/>
          <w:bCs/>
        </w:rPr>
      </w:pPr>
    </w:p>
    <w:p w14:paraId="517C6F1A" w14:textId="77777777" w:rsidR="00B87F3F" w:rsidRPr="00BF468F" w:rsidRDefault="00B87F3F" w:rsidP="00E3530B">
      <w:pPr>
        <w:widowControl w:val="0"/>
        <w:spacing w:line="276" w:lineRule="auto"/>
        <w:jc w:val="center"/>
        <w:rPr>
          <w:rFonts w:ascii="Times New Roman" w:hAnsi="Times New Roman" w:cs="Times New Roman"/>
          <w:b/>
          <w:bCs/>
        </w:rPr>
      </w:pPr>
    </w:p>
    <w:p w14:paraId="16416B4A" w14:textId="77777777" w:rsidR="00B87F3F" w:rsidRPr="00BF468F" w:rsidRDefault="00B87F3F" w:rsidP="00E3530B">
      <w:pPr>
        <w:widowControl w:val="0"/>
        <w:spacing w:line="276" w:lineRule="auto"/>
        <w:jc w:val="center"/>
        <w:rPr>
          <w:rFonts w:ascii="Times New Roman" w:hAnsi="Times New Roman" w:cs="Times New Roman"/>
          <w:b/>
          <w:bCs/>
        </w:rPr>
      </w:pPr>
    </w:p>
    <w:p w14:paraId="1672D073" w14:textId="77777777" w:rsidR="00B87F3F" w:rsidRPr="00BF468F" w:rsidRDefault="00B87F3F" w:rsidP="00E3530B">
      <w:pPr>
        <w:widowControl w:val="0"/>
        <w:spacing w:line="276" w:lineRule="auto"/>
        <w:jc w:val="center"/>
        <w:rPr>
          <w:rFonts w:ascii="Times New Roman" w:hAnsi="Times New Roman" w:cs="Times New Roman"/>
          <w:b/>
          <w:bCs/>
        </w:rPr>
      </w:pPr>
    </w:p>
    <w:p w14:paraId="7A1752EE" w14:textId="77777777" w:rsidR="00B87F3F" w:rsidRPr="00BF468F" w:rsidRDefault="00B87F3F" w:rsidP="00E3530B">
      <w:pPr>
        <w:widowControl w:val="0"/>
        <w:spacing w:line="276" w:lineRule="auto"/>
        <w:jc w:val="center"/>
        <w:rPr>
          <w:rFonts w:ascii="Times New Roman" w:hAnsi="Times New Roman" w:cs="Times New Roman"/>
          <w:b/>
          <w:bCs/>
        </w:rPr>
      </w:pPr>
    </w:p>
    <w:p w14:paraId="0B525B0E" w14:textId="77777777" w:rsidR="004D4308" w:rsidRPr="00BF468F" w:rsidRDefault="004D4308" w:rsidP="004D4308">
      <w:pPr>
        <w:widowControl w:val="0"/>
        <w:spacing w:line="276" w:lineRule="auto"/>
        <w:rPr>
          <w:rFonts w:ascii="Times New Roman" w:hAnsi="Times New Roman" w:cs="Times New Roman"/>
          <w:b/>
          <w:bCs/>
        </w:rPr>
      </w:pPr>
    </w:p>
    <w:p w14:paraId="22A4A485" w14:textId="77777777" w:rsidR="000503EC" w:rsidRDefault="000503EC" w:rsidP="00E3530B">
      <w:pPr>
        <w:widowControl w:val="0"/>
        <w:spacing w:line="276" w:lineRule="auto"/>
        <w:jc w:val="center"/>
        <w:rPr>
          <w:rFonts w:ascii="Times New Roman" w:hAnsi="Times New Roman" w:cs="Times New Roman"/>
          <w:b/>
          <w:bCs/>
        </w:rPr>
      </w:pPr>
    </w:p>
    <w:p w14:paraId="207B8373" w14:textId="7A2CC593" w:rsidR="00A52821" w:rsidRPr="00BF468F" w:rsidRDefault="00BB1AFE" w:rsidP="00E3530B">
      <w:pPr>
        <w:widowControl w:val="0"/>
        <w:spacing w:line="276" w:lineRule="auto"/>
        <w:jc w:val="center"/>
        <w:rPr>
          <w:rFonts w:ascii="Times New Roman" w:hAnsi="Times New Roman" w:cs="Times New Roman"/>
          <w:b/>
          <w:bCs/>
        </w:rPr>
      </w:pPr>
      <w:r w:rsidRPr="00BF468F">
        <w:rPr>
          <w:rFonts w:ascii="Times New Roman" w:hAnsi="Times New Roman" w:cs="Times New Roman"/>
          <w:b/>
          <w:bCs/>
        </w:rPr>
        <w:t>ANEXO I</w:t>
      </w:r>
    </w:p>
    <w:p w14:paraId="5A382EC8" w14:textId="625FB756" w:rsidR="00914EED" w:rsidRPr="00BF468F" w:rsidRDefault="00914EED"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TERMO DE REFERÊNCIA</w:t>
      </w:r>
      <w:bookmarkStart w:id="28" w:name="_Hlk82471863"/>
      <w:r w:rsidR="00CA1902" w:rsidRPr="00BF468F">
        <w:rPr>
          <w:rFonts w:ascii="Times New Roman" w:eastAsia="Yu Mincho" w:hAnsi="Times New Roman" w:cs="Times New Roman"/>
          <w:b/>
          <w:bCs/>
        </w:rPr>
        <w:t xml:space="preserve"> - PROJETO BÁSICO</w:t>
      </w:r>
    </w:p>
    <w:p w14:paraId="3867965C" w14:textId="77777777" w:rsidR="00914EED" w:rsidRPr="00BF468F" w:rsidRDefault="00914EED" w:rsidP="00E3530B">
      <w:pPr>
        <w:widowControl w:val="0"/>
        <w:spacing w:line="276" w:lineRule="auto"/>
        <w:jc w:val="center"/>
        <w:rPr>
          <w:rFonts w:ascii="Times New Roman" w:eastAsia="Yu Mincho" w:hAnsi="Times New Roman" w:cs="Times New Roman"/>
          <w:b/>
          <w:bCs/>
        </w:rPr>
      </w:pPr>
    </w:p>
    <w:p w14:paraId="790009E1" w14:textId="77777777" w:rsidR="00914EED" w:rsidRPr="00BF468F" w:rsidRDefault="00914EED" w:rsidP="00E3530B">
      <w:pPr>
        <w:widowControl w:val="0"/>
        <w:spacing w:line="276" w:lineRule="auto"/>
        <w:rPr>
          <w:rFonts w:ascii="Times New Roman" w:eastAsia="Yu Mincho" w:hAnsi="Times New Roman" w:cs="Times New Roman"/>
          <w:b/>
          <w:bCs/>
        </w:rPr>
      </w:pPr>
      <w:r w:rsidRPr="00BF468F">
        <w:rPr>
          <w:rFonts w:ascii="Times New Roman" w:eastAsia="Yu Mincho" w:hAnsi="Times New Roman" w:cs="Times New Roman"/>
          <w:b/>
          <w:bCs/>
        </w:rPr>
        <w:t xml:space="preserve">1. DAS CONDIÇÕES GERAIS DA CONTRATAÇÃO </w:t>
      </w:r>
    </w:p>
    <w:p w14:paraId="217C3572" w14:textId="286D2D3E" w:rsidR="00B87F3F" w:rsidRDefault="00914EED" w:rsidP="00B87F3F">
      <w:pPr>
        <w:widowControl w:val="0"/>
        <w:spacing w:line="276" w:lineRule="auto"/>
        <w:jc w:val="both"/>
        <w:rPr>
          <w:rFonts w:ascii="Times New Roman" w:eastAsia="Yu Mincho" w:hAnsi="Times New Roman" w:cs="Times New Roman"/>
          <w:b/>
          <w:bCs/>
          <w:strike/>
        </w:rPr>
      </w:pPr>
      <w:r w:rsidRPr="00BF468F">
        <w:rPr>
          <w:rFonts w:ascii="Times New Roman" w:eastAsia="Yu Mincho" w:hAnsi="Times New Roman" w:cs="Times New Roman"/>
          <w:b/>
          <w:bCs/>
        </w:rPr>
        <w:t xml:space="preserve">1.1 </w:t>
      </w:r>
      <w:bookmarkStart w:id="29" w:name="_Hlk140828485"/>
      <w:r w:rsidR="00CA1902" w:rsidRPr="00BF468F">
        <w:rPr>
          <w:rFonts w:ascii="Times New Roman" w:eastAsia="Yu Mincho" w:hAnsi="Times New Roman" w:cs="Times New Roman"/>
        </w:rPr>
        <w:t xml:space="preserve">O objeto </w:t>
      </w:r>
      <w:r w:rsidR="001F02E5" w:rsidRPr="00BF468F">
        <w:rPr>
          <w:rFonts w:ascii="Times New Roman" w:eastAsia="Yu Mincho" w:hAnsi="Times New Roman" w:cs="Times New Roman"/>
        </w:rPr>
        <w:t xml:space="preserve">da presente </w:t>
      </w:r>
      <w:r w:rsidR="00065DFA" w:rsidRPr="00BF468F">
        <w:rPr>
          <w:rFonts w:ascii="Times New Roman" w:eastAsia="Yu Mincho" w:hAnsi="Times New Roman" w:cs="Times New Roman"/>
        </w:rPr>
        <w:t>T</w:t>
      </w:r>
      <w:r w:rsidR="001F02E5" w:rsidRPr="00BF468F">
        <w:rPr>
          <w:rFonts w:ascii="Times New Roman" w:eastAsia="Yu Mincho" w:hAnsi="Times New Roman" w:cs="Times New Roman"/>
        </w:rPr>
        <w:t xml:space="preserve">ermo de Referência/Projeto </w:t>
      </w:r>
      <w:r w:rsidR="00065DFA" w:rsidRPr="00BF468F">
        <w:rPr>
          <w:rFonts w:ascii="Times New Roman" w:eastAsia="Yu Mincho" w:hAnsi="Times New Roman" w:cs="Times New Roman"/>
        </w:rPr>
        <w:t>B</w:t>
      </w:r>
      <w:r w:rsidR="001F02E5" w:rsidRPr="00BF468F">
        <w:rPr>
          <w:rFonts w:ascii="Times New Roman" w:eastAsia="Yu Mincho" w:hAnsi="Times New Roman" w:cs="Times New Roman"/>
        </w:rPr>
        <w:t>ásico é a</w:t>
      </w:r>
      <w:r w:rsidR="001F02E5" w:rsidRPr="00BF468F">
        <w:rPr>
          <w:rFonts w:ascii="Times New Roman" w:eastAsia="Yu Mincho" w:hAnsi="Times New Roman" w:cs="Times New Roman"/>
          <w:b/>
          <w:bCs/>
        </w:rPr>
        <w:t xml:space="preserve"> </w:t>
      </w:r>
      <w:bookmarkEnd w:id="29"/>
      <w:r w:rsidR="00B87F3F" w:rsidRPr="00BF468F">
        <w:rPr>
          <w:rFonts w:ascii="Times New Roman" w:eastAsia="Yu Mincho" w:hAnsi="Times New Roman" w:cs="Times New Roman"/>
          <w:b/>
          <w:bCs/>
        </w:rPr>
        <w:t xml:space="preserve">contratação de empresa especializada para a prestação de serviços (incluindo mão de obra e fornecimento de materiais), necessários para execução de obras de pavimentação </w:t>
      </w:r>
      <w:r w:rsidR="0097437B">
        <w:rPr>
          <w:rFonts w:ascii="Times New Roman" w:eastAsia="Yu Mincho" w:hAnsi="Times New Roman" w:cs="Times New Roman"/>
          <w:b/>
          <w:bCs/>
        </w:rPr>
        <w:t>asfáltica</w:t>
      </w:r>
      <w:r w:rsidR="00B87F3F" w:rsidRPr="00BF468F">
        <w:rPr>
          <w:rFonts w:ascii="Times New Roman" w:eastAsia="Yu Mincho" w:hAnsi="Times New Roman" w:cs="Times New Roman"/>
          <w:b/>
          <w:bCs/>
        </w:rPr>
        <w:t>, de acordo com os projetos básicos</w:t>
      </w:r>
      <w:r w:rsidRPr="00BF468F">
        <w:rPr>
          <w:rFonts w:ascii="Times New Roman" w:eastAsia="Yu Mincho" w:hAnsi="Times New Roman" w:cs="Times New Roman"/>
        </w:rPr>
        <w:t>, conforme condições e exigências estabelecidas neste instrumento</w:t>
      </w:r>
      <w:r w:rsidR="00A80F2A" w:rsidRPr="00BF468F">
        <w:rPr>
          <w:rFonts w:ascii="Times New Roman" w:eastAsia="Yu Mincho" w:hAnsi="Times New Roman" w:cs="Times New Roman"/>
        </w:rPr>
        <w:t xml:space="preserve"> e demais anexos</w:t>
      </w:r>
      <w:r w:rsidRPr="00BF468F">
        <w:rPr>
          <w:rFonts w:ascii="Times New Roman" w:eastAsia="Yu Mincho" w:hAnsi="Times New Roman" w:cs="Times New Roman"/>
        </w:rPr>
        <w:t>.</w:t>
      </w:r>
    </w:p>
    <w:p w14:paraId="7F6D6D2D" w14:textId="77777777" w:rsidR="00FC66F1" w:rsidRPr="00FC66F1" w:rsidRDefault="00FC66F1" w:rsidP="00B87F3F">
      <w:pPr>
        <w:widowControl w:val="0"/>
        <w:spacing w:line="276" w:lineRule="auto"/>
        <w:jc w:val="both"/>
        <w:rPr>
          <w:rFonts w:ascii="Times New Roman" w:eastAsia="Yu Mincho" w:hAnsi="Times New Roman" w:cs="Times New Roman"/>
          <w:b/>
          <w:bCs/>
          <w:strike/>
        </w:rPr>
      </w:pPr>
    </w:p>
    <w:p w14:paraId="351B1B6D" w14:textId="1CBD7F34" w:rsidR="00B87F3F" w:rsidRPr="00BF468F" w:rsidRDefault="00B87F3F" w:rsidP="00B87F3F">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FC66F1">
        <w:rPr>
          <w:rFonts w:ascii="Times New Roman" w:eastAsia="Yu Mincho" w:hAnsi="Times New Roman" w:cs="Times New Roman"/>
          <w:b/>
          <w:bCs/>
        </w:rPr>
        <w:t>2</w:t>
      </w:r>
      <w:r w:rsidRPr="00BF468F">
        <w:rPr>
          <w:rFonts w:ascii="Times New Roman" w:eastAsia="Yu Mincho" w:hAnsi="Times New Roman" w:cs="Times New Roman"/>
          <w:b/>
          <w:bCs/>
        </w:rPr>
        <w:t xml:space="preserve"> </w:t>
      </w:r>
      <w:r w:rsidRPr="00BF468F">
        <w:rPr>
          <w:rFonts w:ascii="Times New Roman" w:eastAsia="Yu Mincho" w:hAnsi="Times New Roman" w:cs="Times New Roman"/>
        </w:rPr>
        <w:t xml:space="preserve">As especificações técnicas, prestação de serviços e do quantitativo estimado da contratação, para </w:t>
      </w:r>
      <w:r w:rsidR="008C61DE" w:rsidRPr="00BF468F">
        <w:rPr>
          <w:rFonts w:ascii="Times New Roman" w:eastAsia="Yu Mincho" w:hAnsi="Times New Roman" w:cs="Times New Roman"/>
          <w:b/>
          <w:bCs/>
        </w:rPr>
        <w:t xml:space="preserve">execução de obra de pavimentação </w:t>
      </w:r>
      <w:r w:rsidR="00FC66F1">
        <w:rPr>
          <w:rFonts w:ascii="Times New Roman" w:eastAsia="Yu Mincho" w:hAnsi="Times New Roman" w:cs="Times New Roman"/>
          <w:b/>
          <w:bCs/>
        </w:rPr>
        <w:t xml:space="preserve">asfáltica </w:t>
      </w:r>
      <w:r w:rsidR="008C61DE" w:rsidRPr="00BF468F">
        <w:rPr>
          <w:rFonts w:ascii="Times New Roman" w:eastAsia="Yu Mincho" w:hAnsi="Times New Roman" w:cs="Times New Roman"/>
          <w:b/>
          <w:bCs/>
        </w:rPr>
        <w:t>com área de 1.</w:t>
      </w:r>
      <w:r w:rsidR="00FC66F1">
        <w:rPr>
          <w:rFonts w:ascii="Times New Roman" w:eastAsia="Yu Mincho" w:hAnsi="Times New Roman" w:cs="Times New Roman"/>
          <w:b/>
          <w:bCs/>
        </w:rPr>
        <w:t>870</w:t>
      </w:r>
      <w:r w:rsidR="008C61DE" w:rsidRPr="00BF468F">
        <w:rPr>
          <w:rFonts w:ascii="Times New Roman" w:eastAsia="Yu Mincho" w:hAnsi="Times New Roman" w:cs="Times New Roman"/>
          <w:b/>
          <w:bCs/>
        </w:rPr>
        <w:t xml:space="preserve"> m na</w:t>
      </w:r>
      <w:r w:rsidR="00FC66F1">
        <w:rPr>
          <w:rFonts w:ascii="Times New Roman" w:eastAsia="Yu Mincho" w:hAnsi="Times New Roman" w:cs="Times New Roman"/>
          <w:b/>
          <w:bCs/>
        </w:rPr>
        <w:t xml:space="preserve"> estrada para a comunidade de Linha Três Reis</w:t>
      </w:r>
      <w:r w:rsidRPr="00BF468F">
        <w:rPr>
          <w:rFonts w:ascii="Times New Roman" w:eastAsia="Yu Mincho" w:hAnsi="Times New Roman" w:cs="Times New Roman"/>
        </w:rPr>
        <w:t xml:space="preserve"> encontram-se no Projeto, Planilha Orçamentária e Memorial Descritivo, (anexos).</w:t>
      </w:r>
    </w:p>
    <w:p w14:paraId="1FD56F4F" w14:textId="3121CD86" w:rsidR="00B87F3F" w:rsidRPr="004135C3" w:rsidRDefault="00B87F3F" w:rsidP="00B87F3F">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4135C3">
        <w:rPr>
          <w:rFonts w:ascii="Times New Roman" w:eastAsia="Yu Mincho" w:hAnsi="Times New Roman" w:cs="Times New Roman"/>
          <w:b/>
          <w:bCs/>
        </w:rPr>
        <w:t>2</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O custo estimado </w:t>
      </w:r>
      <w:r w:rsidR="00FC66F1">
        <w:rPr>
          <w:rFonts w:ascii="Times New Roman" w:eastAsia="Yu Mincho" w:hAnsi="Times New Roman" w:cs="Times New Roman"/>
        </w:rPr>
        <w:t xml:space="preserve">global </w:t>
      </w:r>
      <w:r w:rsidRPr="00BF468F">
        <w:rPr>
          <w:rFonts w:ascii="Times New Roman" w:eastAsia="Yu Mincho" w:hAnsi="Times New Roman" w:cs="Times New Roman"/>
        </w:rPr>
        <w:t xml:space="preserve">é de </w:t>
      </w:r>
      <w:r w:rsidR="008C61DE" w:rsidRPr="00BF468F">
        <w:rPr>
          <w:rFonts w:ascii="Times New Roman" w:eastAsia="Yu Mincho" w:hAnsi="Times New Roman" w:cs="Times New Roman"/>
          <w:b/>
          <w:bCs/>
          <w:u w:val="single"/>
        </w:rPr>
        <w:t xml:space="preserve">R$ </w:t>
      </w:r>
      <w:r w:rsidR="00FC66F1">
        <w:rPr>
          <w:rFonts w:ascii="Times New Roman" w:eastAsia="Yu Mincho" w:hAnsi="Times New Roman" w:cs="Times New Roman"/>
          <w:b/>
          <w:bCs/>
          <w:u w:val="single"/>
        </w:rPr>
        <w:t>5.</w:t>
      </w:r>
      <w:r w:rsidR="000503EC">
        <w:rPr>
          <w:rFonts w:ascii="Times New Roman" w:eastAsia="Yu Mincho" w:hAnsi="Times New Roman" w:cs="Times New Roman"/>
          <w:b/>
          <w:bCs/>
          <w:u w:val="single"/>
        </w:rPr>
        <w:t>861</w:t>
      </w:r>
      <w:r w:rsidR="00FC66F1">
        <w:rPr>
          <w:rFonts w:ascii="Times New Roman" w:eastAsia="Yu Mincho" w:hAnsi="Times New Roman" w:cs="Times New Roman"/>
          <w:b/>
          <w:bCs/>
          <w:u w:val="single"/>
        </w:rPr>
        <w:t>.</w:t>
      </w:r>
      <w:r w:rsidR="000503EC">
        <w:rPr>
          <w:rFonts w:ascii="Times New Roman" w:eastAsia="Yu Mincho" w:hAnsi="Times New Roman" w:cs="Times New Roman"/>
          <w:b/>
          <w:bCs/>
          <w:u w:val="single"/>
        </w:rPr>
        <w:t>254</w:t>
      </w:r>
      <w:r w:rsidR="00FC66F1">
        <w:rPr>
          <w:rFonts w:ascii="Times New Roman" w:eastAsia="Yu Mincho" w:hAnsi="Times New Roman" w:cs="Times New Roman"/>
          <w:b/>
          <w:bCs/>
          <w:u w:val="single"/>
        </w:rPr>
        <w:t>,</w:t>
      </w:r>
      <w:r w:rsidR="000503EC">
        <w:rPr>
          <w:rFonts w:ascii="Times New Roman" w:eastAsia="Yu Mincho" w:hAnsi="Times New Roman" w:cs="Times New Roman"/>
          <w:b/>
          <w:bCs/>
          <w:u w:val="single"/>
        </w:rPr>
        <w:t>47</w:t>
      </w:r>
      <w:r w:rsidR="008C61DE" w:rsidRPr="00BF468F">
        <w:rPr>
          <w:rFonts w:ascii="Times New Roman" w:eastAsia="Yu Mincho" w:hAnsi="Times New Roman" w:cs="Times New Roman"/>
          <w:b/>
          <w:bCs/>
          <w:u w:val="single"/>
        </w:rPr>
        <w:t xml:space="preserve"> </w:t>
      </w:r>
      <w:r w:rsidRPr="00BF468F">
        <w:rPr>
          <w:rFonts w:ascii="Times New Roman" w:eastAsia="Yu Mincho" w:hAnsi="Times New Roman" w:cs="Times New Roman"/>
          <w:b/>
          <w:bCs/>
          <w:u w:val="single"/>
        </w:rPr>
        <w:t>(</w:t>
      </w:r>
      <w:r w:rsidR="004135C3">
        <w:rPr>
          <w:rFonts w:ascii="Times New Roman" w:eastAsia="Yu Mincho" w:hAnsi="Times New Roman" w:cs="Times New Roman"/>
          <w:b/>
          <w:bCs/>
          <w:u w:val="single"/>
        </w:rPr>
        <w:t xml:space="preserve">cinco milhões </w:t>
      </w:r>
      <w:r w:rsidR="000503EC">
        <w:rPr>
          <w:rFonts w:ascii="Times New Roman" w:eastAsia="Yu Mincho" w:hAnsi="Times New Roman" w:cs="Times New Roman"/>
          <w:b/>
          <w:bCs/>
          <w:u w:val="single"/>
        </w:rPr>
        <w:t>oitocentos e sessenta e um</w:t>
      </w:r>
      <w:r w:rsidR="004135C3">
        <w:rPr>
          <w:rFonts w:ascii="Times New Roman" w:eastAsia="Yu Mincho" w:hAnsi="Times New Roman" w:cs="Times New Roman"/>
          <w:b/>
          <w:bCs/>
          <w:u w:val="single"/>
        </w:rPr>
        <w:t xml:space="preserve"> mil e </w:t>
      </w:r>
      <w:r w:rsidR="000503EC">
        <w:rPr>
          <w:rFonts w:ascii="Times New Roman" w:eastAsia="Yu Mincho" w:hAnsi="Times New Roman" w:cs="Times New Roman"/>
          <w:b/>
          <w:bCs/>
          <w:u w:val="single"/>
        </w:rPr>
        <w:t xml:space="preserve">duzentos </w:t>
      </w:r>
      <w:r w:rsidR="004135C3">
        <w:rPr>
          <w:rFonts w:ascii="Times New Roman" w:eastAsia="Yu Mincho" w:hAnsi="Times New Roman" w:cs="Times New Roman"/>
          <w:b/>
          <w:bCs/>
          <w:u w:val="single"/>
        </w:rPr>
        <w:t xml:space="preserve">e cinquenta e </w:t>
      </w:r>
      <w:r w:rsidR="000503EC">
        <w:rPr>
          <w:rFonts w:ascii="Times New Roman" w:eastAsia="Yu Mincho" w:hAnsi="Times New Roman" w:cs="Times New Roman"/>
          <w:b/>
          <w:bCs/>
          <w:u w:val="single"/>
        </w:rPr>
        <w:t>quatro</w:t>
      </w:r>
      <w:r w:rsidR="004135C3">
        <w:rPr>
          <w:rFonts w:ascii="Times New Roman" w:eastAsia="Yu Mincho" w:hAnsi="Times New Roman" w:cs="Times New Roman"/>
          <w:b/>
          <w:bCs/>
          <w:u w:val="single"/>
        </w:rPr>
        <w:t xml:space="preserve"> reais e </w:t>
      </w:r>
      <w:r w:rsidR="000503EC">
        <w:rPr>
          <w:rFonts w:ascii="Times New Roman" w:eastAsia="Yu Mincho" w:hAnsi="Times New Roman" w:cs="Times New Roman"/>
          <w:b/>
          <w:bCs/>
          <w:u w:val="single"/>
        </w:rPr>
        <w:t>quarenta</w:t>
      </w:r>
      <w:r w:rsidR="004135C3">
        <w:rPr>
          <w:rFonts w:ascii="Times New Roman" w:eastAsia="Yu Mincho" w:hAnsi="Times New Roman" w:cs="Times New Roman"/>
          <w:b/>
          <w:bCs/>
          <w:u w:val="single"/>
        </w:rPr>
        <w:t xml:space="preserve"> e sete centavos</w:t>
      </w:r>
      <w:r w:rsidRPr="00BF468F">
        <w:rPr>
          <w:rFonts w:ascii="Times New Roman" w:eastAsia="Yu Mincho" w:hAnsi="Times New Roman" w:cs="Times New Roman"/>
          <w:b/>
          <w:bCs/>
          <w:u w:val="single"/>
        </w:rPr>
        <w:t>)</w:t>
      </w:r>
      <w:r w:rsidRPr="00BF468F">
        <w:rPr>
          <w:rFonts w:ascii="Times New Roman" w:eastAsia="Yu Mincho" w:hAnsi="Times New Roman" w:cs="Times New Roman"/>
        </w:rPr>
        <w:t>, conforme custos apostos na Planilha Orçamentária.</w:t>
      </w:r>
    </w:p>
    <w:p w14:paraId="254EF461" w14:textId="77777777" w:rsidR="00DF7FDA" w:rsidRPr="00BF468F" w:rsidRDefault="00DF7FDA" w:rsidP="00E3530B">
      <w:pPr>
        <w:widowControl w:val="0"/>
        <w:spacing w:line="276" w:lineRule="auto"/>
        <w:jc w:val="both"/>
        <w:rPr>
          <w:rFonts w:ascii="Times New Roman" w:eastAsia="Yu Mincho" w:hAnsi="Times New Roman" w:cs="Times New Roman"/>
          <w:b/>
        </w:rPr>
      </w:pPr>
    </w:p>
    <w:p w14:paraId="3650FEA4"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2. FUNDAMENTAÇÃO E DESCRIÇÃO DA NECESSIDADE DA CONTRATAÇÃO</w:t>
      </w:r>
    </w:p>
    <w:p w14:paraId="5C45AC13" w14:textId="77777777" w:rsidR="00914EED" w:rsidRPr="00BF468F" w:rsidRDefault="00914EED" w:rsidP="00E3530B">
      <w:pPr>
        <w:widowControl w:val="0"/>
        <w:spacing w:line="276" w:lineRule="auto"/>
        <w:jc w:val="both"/>
        <w:outlineLvl w:val="0"/>
        <w:rPr>
          <w:rFonts w:ascii="Times New Roman" w:eastAsia="Yu Gothic Light" w:hAnsi="Times New Roman" w:cs="Times New Roman"/>
          <w:bCs/>
        </w:rPr>
      </w:pPr>
      <w:r w:rsidRPr="00BF468F">
        <w:rPr>
          <w:rFonts w:ascii="Times New Roman" w:eastAsia="Yu Gothic Light" w:hAnsi="Times New Roman" w:cs="Times New Roman"/>
          <w:b/>
        </w:rPr>
        <w:t>2.1</w:t>
      </w:r>
      <w:r w:rsidRPr="00BF468F">
        <w:rPr>
          <w:rFonts w:ascii="Times New Roman" w:eastAsia="Yu Gothic Light" w:hAnsi="Times New Roman" w:cs="Times New Roman"/>
          <w:bCs/>
        </w:rPr>
        <w:t xml:space="preserve"> A fundamentação da contratação e seus quantitativos encontram-se pormenorizada em Tópico específico dos Estudos Técnicos Preliminares, apêndice deste Termo de Referência.</w:t>
      </w:r>
    </w:p>
    <w:p w14:paraId="77E72E37" w14:textId="77777777" w:rsidR="00914EED" w:rsidRPr="00BF468F" w:rsidRDefault="00914EED" w:rsidP="00E3530B">
      <w:pPr>
        <w:widowControl w:val="0"/>
        <w:spacing w:line="276" w:lineRule="auto"/>
        <w:jc w:val="both"/>
        <w:outlineLvl w:val="0"/>
        <w:rPr>
          <w:rFonts w:ascii="Times New Roman" w:eastAsia="Yu Gothic Light" w:hAnsi="Times New Roman" w:cs="Times New Roman"/>
          <w:bCs/>
        </w:rPr>
      </w:pPr>
    </w:p>
    <w:p w14:paraId="7AE4E199"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3. DESCRIÇÃO DA SOLUÇÃO COMO UM TODO CONSIDERADO O CICLO DE VIDA DO OBJETO</w:t>
      </w:r>
    </w:p>
    <w:p w14:paraId="39AFA0E5" w14:textId="77777777" w:rsidR="00914EED" w:rsidRPr="00BF468F" w:rsidRDefault="00914EED" w:rsidP="00E3530B">
      <w:pPr>
        <w:widowControl w:val="0"/>
        <w:spacing w:line="276" w:lineRule="auto"/>
        <w:jc w:val="both"/>
        <w:outlineLvl w:val="0"/>
        <w:rPr>
          <w:rFonts w:ascii="Times New Roman" w:eastAsia="Yu Gothic Light" w:hAnsi="Times New Roman" w:cs="Times New Roman"/>
        </w:rPr>
      </w:pPr>
      <w:r w:rsidRPr="00BF468F">
        <w:rPr>
          <w:rFonts w:ascii="Times New Roman" w:eastAsia="Yu Gothic Light" w:hAnsi="Times New Roman" w:cs="Times New Roman"/>
          <w:b/>
          <w:bCs/>
        </w:rPr>
        <w:t>3.1</w:t>
      </w:r>
      <w:r w:rsidRPr="00BF468F">
        <w:rPr>
          <w:rFonts w:ascii="Times New Roman" w:eastAsia="Yu Gothic Light" w:hAnsi="Times New Roman" w:cs="Times New Roman"/>
        </w:rPr>
        <w:t xml:space="preserve"> A descrição da solução como um todo, encontra-se pormenorizada em tópico específico dos Estudos Técnicos Preliminares, apêndice deste Termo de Referência.</w:t>
      </w:r>
    </w:p>
    <w:p w14:paraId="21BC43D7"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rPr>
      </w:pPr>
    </w:p>
    <w:p w14:paraId="4E834FFE"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4. REQUISITOS DA CONTRATAÇÃO</w:t>
      </w:r>
    </w:p>
    <w:p w14:paraId="32EAD39A" w14:textId="77777777" w:rsidR="00CE1C96" w:rsidRPr="00BF468F" w:rsidRDefault="00CE1C96"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 xml:space="preserve">4.1 </w:t>
      </w:r>
      <w:r w:rsidRPr="00BF468F">
        <w:rPr>
          <w:rFonts w:ascii="Times New Roman" w:eastAsia="Yu Gothic Light" w:hAnsi="Times New Roman" w:cs="Times New Roman"/>
        </w:rPr>
        <w:t>Os requisitos da contratação, encontra-se pormenorizados no item 10, do Edital Licitatório, constantes da Habilitação Jurídica, Regularidade Fiscal, Social e Trabalhista, Qualificação Econômico-Financeira e Qualificação Técnica.</w:t>
      </w:r>
    </w:p>
    <w:p w14:paraId="15ED04CF"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rPr>
      </w:pPr>
    </w:p>
    <w:p w14:paraId="40DE3465" w14:textId="77777777"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5. ADEQUAÇÃO ORÇAMENTÁRIA</w:t>
      </w:r>
    </w:p>
    <w:p w14:paraId="278CCD33" w14:textId="0200762B"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5.1</w:t>
      </w:r>
      <w:r w:rsidRPr="00BF468F">
        <w:rPr>
          <w:rFonts w:ascii="Times New Roman" w:eastAsia="Yu Mincho" w:hAnsi="Times New Roman" w:cs="Times New Roman"/>
        </w:rPr>
        <w:t xml:space="preserve"> As despesas decorrentes da presente contratação correrão à conta de recursos específicos consignados no Orçamento financeiro.</w:t>
      </w:r>
    </w:p>
    <w:p w14:paraId="56C68E89" w14:textId="709F6AC6" w:rsidR="000503EC" w:rsidRPr="00BF468F" w:rsidRDefault="00914EE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5.1.1</w:t>
      </w:r>
      <w:r w:rsidRPr="00BF468F">
        <w:rPr>
          <w:rFonts w:ascii="Times New Roman" w:eastAsia="Yu Mincho" w:hAnsi="Times New Roman" w:cs="Times New Roman"/>
        </w:rPr>
        <w:t xml:space="preserve"> A contratação será atendida pela seguinte dotação: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2041"/>
        <w:gridCol w:w="1701"/>
        <w:gridCol w:w="1701"/>
        <w:gridCol w:w="1978"/>
      </w:tblGrid>
      <w:tr w:rsidR="00914EED" w:rsidRPr="000503EC" w14:paraId="6AF1CAB8" w14:textId="77777777" w:rsidTr="007375E0">
        <w:trPr>
          <w:jc w:val="center"/>
        </w:trPr>
        <w:tc>
          <w:tcPr>
            <w:tcW w:w="0" w:type="auto"/>
            <w:shd w:val="clear" w:color="auto" w:fill="D9D9D9"/>
          </w:tcPr>
          <w:p w14:paraId="6FB687DD"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PROJ/ATIV/OE</w:t>
            </w:r>
          </w:p>
          <w:p w14:paraId="488709F1"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p>
        </w:tc>
        <w:tc>
          <w:tcPr>
            <w:tcW w:w="2041" w:type="dxa"/>
            <w:shd w:val="clear" w:color="auto" w:fill="D9D9D9"/>
            <w:hideMark/>
          </w:tcPr>
          <w:p w14:paraId="7F9548AD"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PROGRAMA DE TRABALHO</w:t>
            </w:r>
          </w:p>
        </w:tc>
        <w:tc>
          <w:tcPr>
            <w:tcW w:w="1701" w:type="dxa"/>
            <w:shd w:val="clear" w:color="auto" w:fill="D9D9D9"/>
            <w:hideMark/>
          </w:tcPr>
          <w:p w14:paraId="1D1204CB"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CATEGORIA</w:t>
            </w:r>
          </w:p>
        </w:tc>
        <w:tc>
          <w:tcPr>
            <w:tcW w:w="1701" w:type="dxa"/>
            <w:shd w:val="clear" w:color="auto" w:fill="D9D9D9"/>
            <w:hideMark/>
          </w:tcPr>
          <w:p w14:paraId="574EA19B"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RECURSO</w:t>
            </w:r>
          </w:p>
          <w:p w14:paraId="7E9AAA8B"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STN</w:t>
            </w:r>
          </w:p>
        </w:tc>
        <w:tc>
          <w:tcPr>
            <w:tcW w:w="1978" w:type="dxa"/>
            <w:shd w:val="clear" w:color="auto" w:fill="D9D9D9"/>
            <w:hideMark/>
          </w:tcPr>
          <w:p w14:paraId="0E8DA4A3"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RUBRÍCA</w:t>
            </w:r>
          </w:p>
        </w:tc>
      </w:tr>
      <w:tr w:rsidR="00914EED" w:rsidRPr="000503EC" w14:paraId="46072AF1" w14:textId="77777777" w:rsidTr="007375E0">
        <w:trPr>
          <w:jc w:val="center"/>
        </w:trPr>
        <w:tc>
          <w:tcPr>
            <w:tcW w:w="0" w:type="auto"/>
          </w:tcPr>
          <w:p w14:paraId="58FAD5F3" w14:textId="09BFB323" w:rsidR="00914EED" w:rsidRPr="000503EC" w:rsidRDefault="000503EC" w:rsidP="00E3530B">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29EEB4B4" w14:textId="7489F846" w:rsidR="00914EED" w:rsidRPr="000503EC" w:rsidRDefault="000503EC" w:rsidP="00E3530B">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459726AC" w14:textId="6565696D" w:rsidR="00914EED" w:rsidRPr="000503EC" w:rsidRDefault="000503EC" w:rsidP="00E3530B">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52B360B0" w14:textId="4AD1F9BC" w:rsidR="00914EED" w:rsidRPr="000503EC" w:rsidRDefault="000503EC" w:rsidP="00E3530B">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500</w:t>
            </w:r>
          </w:p>
        </w:tc>
        <w:tc>
          <w:tcPr>
            <w:tcW w:w="1978" w:type="dxa"/>
          </w:tcPr>
          <w:p w14:paraId="46910F5D" w14:textId="2EF54E70" w:rsidR="00914EED" w:rsidRPr="000503EC" w:rsidRDefault="000503EC" w:rsidP="00E3530B">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5601</w:t>
            </w:r>
          </w:p>
        </w:tc>
      </w:tr>
      <w:tr w:rsidR="000503EC" w:rsidRPr="000503EC" w14:paraId="17478B6C" w14:textId="77777777" w:rsidTr="007375E0">
        <w:trPr>
          <w:jc w:val="center"/>
        </w:trPr>
        <w:tc>
          <w:tcPr>
            <w:tcW w:w="0" w:type="auto"/>
          </w:tcPr>
          <w:p w14:paraId="21BDF252" w14:textId="3E7969A2"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0F060564" w14:textId="536103E3"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75097962" w14:textId="1E0D0436"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07829D51" w14:textId="28A5C2B9"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720</w:t>
            </w:r>
          </w:p>
        </w:tc>
        <w:tc>
          <w:tcPr>
            <w:tcW w:w="1978" w:type="dxa"/>
          </w:tcPr>
          <w:p w14:paraId="38D9D184" w14:textId="4111A1A1"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8221</w:t>
            </w:r>
          </w:p>
        </w:tc>
      </w:tr>
      <w:tr w:rsidR="000503EC" w:rsidRPr="000503EC" w14:paraId="1B89B85E" w14:textId="77777777" w:rsidTr="007375E0">
        <w:trPr>
          <w:jc w:val="center"/>
        </w:trPr>
        <w:tc>
          <w:tcPr>
            <w:tcW w:w="0" w:type="auto"/>
          </w:tcPr>
          <w:p w14:paraId="7AECB6DB" w14:textId="10040894"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662FEA4A" w14:textId="4BDEED36"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573C071A" w14:textId="74674875"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34E951B4" w14:textId="7D456E61"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701</w:t>
            </w:r>
          </w:p>
        </w:tc>
        <w:tc>
          <w:tcPr>
            <w:tcW w:w="1978" w:type="dxa"/>
          </w:tcPr>
          <w:p w14:paraId="75F03763" w14:textId="39A39E66"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8361</w:t>
            </w:r>
          </w:p>
        </w:tc>
      </w:tr>
      <w:tr w:rsidR="000503EC" w:rsidRPr="000503EC" w14:paraId="0B0F6E9A" w14:textId="77777777" w:rsidTr="007375E0">
        <w:trPr>
          <w:jc w:val="center"/>
        </w:trPr>
        <w:tc>
          <w:tcPr>
            <w:tcW w:w="0" w:type="auto"/>
          </w:tcPr>
          <w:p w14:paraId="23E68562" w14:textId="29AB9692"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5D97D712" w14:textId="423F10FA"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2522AF8C" w14:textId="39539D3A"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3EB557D0" w14:textId="17A9CF45"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706</w:t>
            </w:r>
          </w:p>
        </w:tc>
        <w:tc>
          <w:tcPr>
            <w:tcW w:w="1978" w:type="dxa"/>
          </w:tcPr>
          <w:p w14:paraId="4DF6AB1E" w14:textId="12C37211"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8341</w:t>
            </w:r>
          </w:p>
        </w:tc>
      </w:tr>
      <w:tr w:rsidR="000503EC" w:rsidRPr="00BF468F" w14:paraId="658FD3D5" w14:textId="77777777" w:rsidTr="007375E0">
        <w:trPr>
          <w:jc w:val="center"/>
        </w:trPr>
        <w:tc>
          <w:tcPr>
            <w:tcW w:w="0" w:type="auto"/>
          </w:tcPr>
          <w:p w14:paraId="6B91970E" w14:textId="749D02B8"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lastRenderedPageBreak/>
              <w:t>1010</w:t>
            </w:r>
          </w:p>
        </w:tc>
        <w:tc>
          <w:tcPr>
            <w:tcW w:w="2041" w:type="dxa"/>
          </w:tcPr>
          <w:p w14:paraId="4B5CD7F7" w14:textId="087B10EE"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43D5FD84" w14:textId="57C38320"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036B822E" w14:textId="24610620"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706</w:t>
            </w:r>
          </w:p>
        </w:tc>
        <w:tc>
          <w:tcPr>
            <w:tcW w:w="1978" w:type="dxa"/>
          </w:tcPr>
          <w:p w14:paraId="4E6DCE4A" w14:textId="37AFDA50"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8351</w:t>
            </w:r>
          </w:p>
        </w:tc>
      </w:tr>
    </w:tbl>
    <w:p w14:paraId="0F69A5D2" w14:textId="77777777" w:rsidR="004D4308" w:rsidRDefault="004D4308" w:rsidP="0050732D">
      <w:pPr>
        <w:widowControl w:val="0"/>
        <w:spacing w:line="276" w:lineRule="auto"/>
        <w:jc w:val="both"/>
        <w:outlineLvl w:val="0"/>
        <w:rPr>
          <w:rFonts w:ascii="Times New Roman" w:eastAsia="Yu Gothic Light" w:hAnsi="Times New Roman" w:cs="Times New Roman"/>
          <w:b/>
        </w:rPr>
      </w:pPr>
    </w:p>
    <w:p w14:paraId="23387074" w14:textId="5E2A14B7" w:rsidR="0050732D" w:rsidRPr="00BF468F" w:rsidRDefault="00914EED" w:rsidP="0050732D">
      <w:pPr>
        <w:widowControl w:val="0"/>
        <w:spacing w:line="276" w:lineRule="auto"/>
        <w:jc w:val="both"/>
        <w:outlineLvl w:val="0"/>
        <w:rPr>
          <w:rFonts w:ascii="Times New Roman" w:eastAsia="Yu Gothic Light" w:hAnsi="Times New Roman" w:cs="Times New Roman"/>
          <w:b/>
        </w:rPr>
      </w:pPr>
      <w:r w:rsidRPr="00BF468F">
        <w:rPr>
          <w:rFonts w:ascii="Times New Roman" w:eastAsia="Yu Gothic Light" w:hAnsi="Times New Roman" w:cs="Times New Roman"/>
          <w:b/>
        </w:rPr>
        <w:t xml:space="preserve">6. MODELO DE EXECUÇÃO CONTRATUAL </w:t>
      </w:r>
    </w:p>
    <w:p w14:paraId="349D3A1C" w14:textId="5B1CB6D6"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bookmarkStart w:id="30" w:name="_Hlk148539049"/>
      <w:r w:rsidRPr="00BF468F">
        <w:rPr>
          <w:rFonts w:ascii="Times New Roman" w:eastAsia="Times New Roman" w:hAnsi="Times New Roman" w:cs="Times New Roman"/>
          <w:b/>
          <w:bCs/>
        </w:rPr>
        <w:t xml:space="preserve">6.1 </w:t>
      </w:r>
      <w:r w:rsidRPr="00BF468F">
        <w:rPr>
          <w:rFonts w:ascii="Times New Roman" w:eastAsia="Times New Roman" w:hAnsi="Times New Roman" w:cs="Times New Roman"/>
        </w:rPr>
        <w:t>A execução do objeto seguirá a seguinte dinâmica:</w:t>
      </w:r>
    </w:p>
    <w:p w14:paraId="0ECB11BA"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a) </w:t>
      </w:r>
      <w:r w:rsidRPr="00BF468F">
        <w:rPr>
          <w:rFonts w:ascii="Times New Roman" w:eastAsia="Times New Roman" w:hAnsi="Times New Roman" w:cs="Times New Roman"/>
        </w:rPr>
        <w:t>A CONTRATADA deverá executar o objeto da contratação de acordo com as especificações constantes nos Projetos, Planilhas Orçamentárias, Memoriais Descritivos e Cronogramas Físicos Financeiros;</w:t>
      </w:r>
    </w:p>
    <w:p w14:paraId="1F73BFF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As obras terão início no prazo de 10 (dez) dias corridos, a contar da emissão da Ordem de Início pelo Setor de Engenharia do Município;</w:t>
      </w:r>
    </w:p>
    <w:p w14:paraId="36987E2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c)</w:t>
      </w:r>
      <w:r w:rsidRPr="00BF468F">
        <w:rPr>
          <w:rFonts w:ascii="Times New Roman" w:eastAsia="Times New Roman" w:hAnsi="Times New Roman" w:cs="Times New Roman"/>
        </w:rPr>
        <w:t xml:space="preserve"> O prazo </w:t>
      </w:r>
      <w:r w:rsidRPr="00BF468F">
        <w:rPr>
          <w:rFonts w:ascii="Times New Roman" w:eastAsia="Times New Roman" w:hAnsi="Times New Roman" w:cs="Times New Roman"/>
          <w:b/>
        </w:rPr>
        <w:t xml:space="preserve">para a conclusão do objeto da contratação é de </w:t>
      </w:r>
      <w:r w:rsidRPr="004135C3">
        <w:rPr>
          <w:rFonts w:ascii="Times New Roman" w:eastAsia="Times New Roman" w:hAnsi="Times New Roman" w:cs="Times New Roman"/>
          <w:b/>
        </w:rPr>
        <w:t>06 (seis) meses</w:t>
      </w:r>
      <w:r w:rsidRPr="00BF468F">
        <w:rPr>
          <w:rFonts w:ascii="Times New Roman" w:eastAsia="Times New Roman" w:hAnsi="Times New Roman" w:cs="Times New Roman"/>
        </w:rPr>
        <w:t>, a contar da emissão da Ordem de Início, sem qualquer prorrogação injustificada;</w:t>
      </w:r>
    </w:p>
    <w:p w14:paraId="132CC86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d) </w:t>
      </w:r>
      <w:r w:rsidRPr="00BF468F">
        <w:rPr>
          <w:rFonts w:ascii="Times New Roman" w:eastAsia="Times New Roman" w:hAnsi="Times New Roman" w:cs="Times New Roman"/>
        </w:rPr>
        <w:t>A CONTRATADA será responsável pela fiel execução dos serviços compreendidos na presente especificação, assim como outros que durante a execução poderão advir, em decorrência de exigências;</w:t>
      </w:r>
    </w:p>
    <w:p w14:paraId="38110BA2"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e) </w:t>
      </w:r>
      <w:r w:rsidRPr="00BF468F">
        <w:rPr>
          <w:rFonts w:ascii="Times New Roman" w:eastAsia="Times New Roman" w:hAnsi="Times New Roman" w:cs="Times New Roman"/>
        </w:rPr>
        <w:t>Qualquer avaria, dano ou prejuízo causado, será de inteira responsabilidade da CONTRATADA;</w:t>
      </w:r>
    </w:p>
    <w:p w14:paraId="00F81521"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f)</w:t>
      </w:r>
      <w:r w:rsidRPr="00BF468F">
        <w:rPr>
          <w:rFonts w:ascii="Times New Roman" w:eastAsia="Times New Roman" w:hAnsi="Times New Roman" w:cs="Times New Roman"/>
        </w:rPr>
        <w:t xml:space="preserve"> </w:t>
      </w:r>
      <w:r w:rsidRPr="00BF468F">
        <w:rPr>
          <w:rFonts w:ascii="Times New Roman" w:eastAsia="Times New Roman" w:hAnsi="Times New Roman" w:cs="Times New Roman"/>
          <w:bCs/>
        </w:rPr>
        <w:t>Todos os materiais deverão ser fornecidos pela CONTRATADA e os resíduos gerados pela execução do serviço deverão ser descartados adequadamente pela CONTRATADA;</w:t>
      </w:r>
    </w:p>
    <w:p w14:paraId="484F4D35"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g) </w:t>
      </w:r>
      <w:r w:rsidRPr="00BF468F">
        <w:rPr>
          <w:rFonts w:ascii="Times New Roman" w:eastAsia="Times New Roman" w:hAnsi="Times New Roman" w:cs="Times New Roman"/>
          <w:bCs/>
        </w:rPr>
        <w:t>A CONTRATADA deverá cumprir as normas de segurança vigentes em todos seus quesitos;</w:t>
      </w:r>
    </w:p>
    <w:p w14:paraId="2551C944"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h) </w:t>
      </w:r>
      <w:r w:rsidRPr="00BF468F">
        <w:rPr>
          <w:rFonts w:ascii="Times New Roman" w:eastAsia="Times New Roman" w:hAnsi="Times New Roman" w:cs="Times New Roman"/>
          <w:bCs/>
        </w:rPr>
        <w:t>Acompanhar a obra através de seu responsável técnico, visando o bom andamento da obra e coordenação dos trabalhos;</w:t>
      </w:r>
    </w:p>
    <w:p w14:paraId="4DA300EE"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i) </w:t>
      </w:r>
      <w:r w:rsidRPr="00BF468F">
        <w:rPr>
          <w:rFonts w:ascii="Times New Roman" w:eastAsia="Times New Roman" w:hAnsi="Times New Roman" w:cs="Times New Roman"/>
          <w:bCs/>
        </w:rPr>
        <w:t>Providenciar o registro da obra no CREA devendo ser entregue junto ao pedido de liberação da 1ª (primeira) medição;</w:t>
      </w:r>
    </w:p>
    <w:p w14:paraId="01679264"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j) </w:t>
      </w:r>
      <w:r w:rsidRPr="00BF468F">
        <w:rPr>
          <w:rFonts w:ascii="Times New Roman" w:eastAsia="Times New Roman" w:hAnsi="Times New Roman" w:cs="Times New Roman"/>
          <w:bCs/>
        </w:rPr>
        <w:t>Será de responsabilidade integral da contratada a observância e o cumprimento da legislação e demais instrumentos normativos vigentes a respeito de relações trabalhistas, acidentes no trabalho, tributos, previdência social, e todas as demais disposições normativas que venham a incidir na execução do contrato;</w:t>
      </w:r>
    </w:p>
    <w:p w14:paraId="7D67B754"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k) </w:t>
      </w:r>
      <w:r w:rsidRPr="00BF468F">
        <w:rPr>
          <w:rFonts w:ascii="Times New Roman" w:eastAsia="Times New Roman" w:hAnsi="Times New Roman" w:cs="Times New Roman"/>
          <w:bCs/>
        </w:rPr>
        <w:t>Ao elaborar sua proposta, a licitante deverá atentar para a realidade do mercado local, devendo incluir todas as despesas necessárias, como materiais, impostos, taxas, fretes, mão de obra, encargos sociais e trabalhistas e demais despesas relacionadas à execução do objeto;</w:t>
      </w:r>
    </w:p>
    <w:p w14:paraId="0EF109C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l) </w:t>
      </w:r>
      <w:r w:rsidRPr="00BF468F">
        <w:rPr>
          <w:rFonts w:ascii="Times New Roman" w:eastAsia="Times New Roman" w:hAnsi="Times New Roman" w:cs="Times New Roman"/>
          <w:bCs/>
        </w:rPr>
        <w:t>Será de responsabilidade da contratada o fornecimento integral de materiais, mão de obra, equipamentos, ferramentas e utensílios, nos quantitativos estimados para a perfeita execução do objeto;</w:t>
      </w:r>
    </w:p>
    <w:p w14:paraId="5010EAD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m) </w:t>
      </w:r>
      <w:r w:rsidRPr="00BF468F">
        <w:rPr>
          <w:rFonts w:ascii="Times New Roman" w:eastAsia="Times New Roman" w:hAnsi="Times New Roman" w:cs="Times New Roman"/>
          <w:bCs/>
        </w:rPr>
        <w:t>A contratada deverá executar o objeto de acordo com as determinações e especificações dos projetos arquitetônicos e demais projetos complementares, devendo observar as plantas, detalhes, especificações, e quaisquer outras informações disponibilizadas;</w:t>
      </w:r>
    </w:p>
    <w:p w14:paraId="340E01E3"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n) </w:t>
      </w:r>
      <w:r w:rsidRPr="00BF468F">
        <w:rPr>
          <w:rFonts w:ascii="Times New Roman" w:eastAsia="Times New Roman" w:hAnsi="Times New Roman" w:cs="Times New Roman"/>
          <w:bCs/>
        </w:rPr>
        <w:t>A contratada deverá priorizar o emprego de mão de obra local, contribuindo, assim, com a geração de emprego e renda por meio do desenvolvimento sustentável.</w:t>
      </w:r>
      <w:bookmarkEnd w:id="30"/>
    </w:p>
    <w:p w14:paraId="186B3BC2"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bCs/>
        </w:rPr>
        <w:t xml:space="preserve">o) </w:t>
      </w:r>
      <w:r w:rsidRPr="00BF468F">
        <w:rPr>
          <w:rFonts w:ascii="Times New Roman" w:eastAsia="Times New Roman" w:hAnsi="Times New Roman" w:cs="Times New Roman"/>
          <w:color w:val="000000"/>
        </w:rPr>
        <w:t>Responsabilizar-se por todos os encargos previdenciários e obrigações sociais previstos na legislação social e trabalhista em vigor, devendo saldá-los na época própria, vez que os seus empregados não manterão nenhum vínculo empregatício com o CONTRATANTE;</w:t>
      </w:r>
    </w:p>
    <w:p w14:paraId="64E0303B"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p) </w:t>
      </w:r>
      <w:r w:rsidRPr="00BF468F">
        <w:rPr>
          <w:rFonts w:ascii="Times New Roman" w:eastAsia="Times New Roman" w:hAnsi="Times New Roman" w:cs="Times New Roman"/>
          <w:color w:val="000000"/>
        </w:rPr>
        <w:t>Responsabilizar-se por todas as providências e obrigações estabelecidas na legislação específica de acidentes de trabalho, quando, em ocorrência da espécie, forem vítimas os seus empregados durante a execução deste contrato, ainda que acontecido em dependência da CONTRATANTE;</w:t>
      </w:r>
    </w:p>
    <w:p w14:paraId="07A72E77" w14:textId="7C4D4C2D"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q) </w:t>
      </w:r>
      <w:r w:rsidRPr="00BF468F">
        <w:rPr>
          <w:rFonts w:ascii="Times New Roman" w:eastAsia="Times New Roman" w:hAnsi="Times New Roman" w:cs="Times New Roman"/>
          <w:color w:val="000000"/>
        </w:rPr>
        <w:t>Responsabilizar-se por todos os encargos de possível demanda trabalhista</w:t>
      </w:r>
      <w:r w:rsidR="004D4308">
        <w:rPr>
          <w:rFonts w:ascii="Times New Roman" w:eastAsia="Times New Roman" w:hAnsi="Times New Roman" w:cs="Times New Roman"/>
          <w:color w:val="000000"/>
        </w:rPr>
        <w:t>/</w:t>
      </w:r>
      <w:r w:rsidRPr="00BF468F">
        <w:rPr>
          <w:rFonts w:ascii="Times New Roman" w:eastAsia="Times New Roman" w:hAnsi="Times New Roman" w:cs="Times New Roman"/>
          <w:color w:val="000000"/>
        </w:rPr>
        <w:t>civil</w:t>
      </w:r>
      <w:r w:rsidR="004D4308">
        <w:rPr>
          <w:rFonts w:ascii="Times New Roman" w:eastAsia="Times New Roman" w:hAnsi="Times New Roman" w:cs="Times New Roman"/>
          <w:color w:val="000000"/>
        </w:rPr>
        <w:t>/</w:t>
      </w:r>
      <w:r w:rsidRPr="00BF468F">
        <w:rPr>
          <w:rFonts w:ascii="Times New Roman" w:eastAsia="Times New Roman" w:hAnsi="Times New Roman" w:cs="Times New Roman"/>
          <w:color w:val="000000"/>
        </w:rPr>
        <w:t>penal, relacionada à execução d</w:t>
      </w:r>
      <w:r w:rsidR="004D4308">
        <w:rPr>
          <w:rFonts w:ascii="Times New Roman" w:eastAsia="Times New Roman" w:hAnsi="Times New Roman" w:cs="Times New Roman"/>
          <w:color w:val="000000"/>
        </w:rPr>
        <w:t>o C</w:t>
      </w:r>
      <w:r w:rsidRPr="00BF468F">
        <w:rPr>
          <w:rFonts w:ascii="Times New Roman" w:eastAsia="Times New Roman" w:hAnsi="Times New Roman" w:cs="Times New Roman"/>
          <w:color w:val="000000"/>
        </w:rPr>
        <w:t>ontrato, originariamente ou por prevenção, conexão ou continência;</w:t>
      </w:r>
    </w:p>
    <w:p w14:paraId="33AE3557" w14:textId="77777777"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r) </w:t>
      </w:r>
      <w:r w:rsidRPr="00BF468F">
        <w:rPr>
          <w:rFonts w:ascii="Times New Roman" w:eastAsia="Times New Roman" w:hAnsi="Times New Roman" w:cs="Times New Roman"/>
          <w:bCs/>
          <w:color w:val="000000"/>
        </w:rPr>
        <w:t>Re</w:t>
      </w:r>
      <w:r w:rsidRPr="00BF468F">
        <w:rPr>
          <w:rFonts w:ascii="Times New Roman" w:eastAsia="Times New Roman" w:hAnsi="Times New Roman" w:cs="Times New Roman"/>
          <w:color w:val="000000"/>
        </w:rPr>
        <w:t>sponsabilizar-se por todos os encargos fiscais e comerciais resultantes desta contratação;</w:t>
      </w:r>
    </w:p>
    <w:p w14:paraId="3D41279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color w:val="000000"/>
        </w:rPr>
      </w:pPr>
      <w:r w:rsidRPr="00BF468F">
        <w:rPr>
          <w:rFonts w:ascii="Times New Roman" w:eastAsia="Times New Roman" w:hAnsi="Times New Roman" w:cs="Times New Roman"/>
          <w:b/>
          <w:bCs/>
          <w:color w:val="000000"/>
        </w:rPr>
        <w:t>s)</w:t>
      </w:r>
      <w:r w:rsidRPr="00BF468F">
        <w:rPr>
          <w:rFonts w:ascii="Times New Roman" w:eastAsia="Times New Roman" w:hAnsi="Times New Roman" w:cs="Times New Roman"/>
          <w:color w:val="000000"/>
        </w:rPr>
        <w:t xml:space="preserve"> A presente contratação não gera qualquer tipo de vínculo trabalhista entre a CONTRATADA, </w:t>
      </w:r>
      <w:r w:rsidRPr="00BF468F">
        <w:rPr>
          <w:rFonts w:ascii="Times New Roman" w:eastAsia="Times New Roman" w:hAnsi="Times New Roman" w:cs="Times New Roman"/>
          <w:color w:val="000000"/>
        </w:rPr>
        <w:lastRenderedPageBreak/>
        <w:t>seus funcionários, prepostos e/ou qualquer outra pessoa ligada de forma direta ou indiretamente à CONTRATADA.</w:t>
      </w:r>
    </w:p>
    <w:p w14:paraId="7E9C67E5" w14:textId="77777777" w:rsidR="00E3530B" w:rsidRPr="00BF468F" w:rsidRDefault="00E3530B" w:rsidP="00E3530B">
      <w:pPr>
        <w:widowControl w:val="0"/>
        <w:spacing w:line="276" w:lineRule="auto"/>
        <w:rPr>
          <w:rFonts w:ascii="Times New Roman" w:eastAsia="Yu Mincho" w:hAnsi="Times New Roman" w:cs="Times New Roman"/>
        </w:rPr>
      </w:pPr>
    </w:p>
    <w:p w14:paraId="1A194B86"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rPr>
      </w:pPr>
      <w:r w:rsidRPr="00BF468F">
        <w:rPr>
          <w:rFonts w:ascii="Times New Roman" w:eastAsia="Yu Gothic Light" w:hAnsi="Times New Roman" w:cs="Times New Roman"/>
          <w:b/>
        </w:rPr>
        <w:t>7. MATERIAIS A SEREM DISPONIBILIZADOS</w:t>
      </w:r>
    </w:p>
    <w:p w14:paraId="577307AE" w14:textId="4391E430" w:rsidR="00914EED" w:rsidRPr="00BF468F" w:rsidRDefault="00914EED"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rPr>
        <w:t>7.1</w:t>
      </w:r>
      <w:r w:rsidRPr="00BF468F">
        <w:rPr>
          <w:rFonts w:ascii="Times New Roman" w:eastAsia="Yu Mincho" w:hAnsi="Times New Roman" w:cs="Times New Roman"/>
          <w:bCs/>
        </w:rPr>
        <w:t xml:space="preserve"> Para a perfeita execução dos serviços, a Contratada deverá disponibilizar os materiais, equipamentos, ferramentas e utensílios necessários, nas quantidades estimadas e qualidades estabelecidas</w:t>
      </w:r>
      <w:r w:rsidR="00CE1C96" w:rsidRPr="00BF468F">
        <w:rPr>
          <w:rFonts w:ascii="Times New Roman" w:hAnsi="Times New Roman" w:cs="Times New Roman"/>
        </w:rPr>
        <w:t xml:space="preserve"> n</w:t>
      </w:r>
      <w:r w:rsidR="00CE1C96" w:rsidRPr="00BF468F">
        <w:rPr>
          <w:rFonts w:ascii="Times New Roman" w:eastAsia="Yu Mincho" w:hAnsi="Times New Roman" w:cs="Times New Roman"/>
          <w:bCs/>
        </w:rPr>
        <w:t>o</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xml:space="preserve"> Projeto</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Planilha</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xml:space="preserve"> Orçamentária</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Memoria</w:t>
      </w:r>
      <w:r w:rsidR="00893D12" w:rsidRPr="00BF468F">
        <w:rPr>
          <w:rFonts w:ascii="Times New Roman" w:eastAsia="Yu Mincho" w:hAnsi="Times New Roman" w:cs="Times New Roman"/>
          <w:bCs/>
        </w:rPr>
        <w:t>is</w:t>
      </w:r>
      <w:r w:rsidR="00CE1C96" w:rsidRPr="00BF468F">
        <w:rPr>
          <w:rFonts w:ascii="Times New Roman" w:eastAsia="Yu Mincho" w:hAnsi="Times New Roman" w:cs="Times New Roman"/>
          <w:bCs/>
        </w:rPr>
        <w:t xml:space="preserve"> Descritivo</w:t>
      </w:r>
      <w:r w:rsidR="00893D12" w:rsidRPr="00BF468F">
        <w:rPr>
          <w:rFonts w:ascii="Times New Roman" w:eastAsia="Yu Mincho" w:hAnsi="Times New Roman" w:cs="Times New Roman"/>
          <w:bCs/>
        </w:rPr>
        <w:t>s</w:t>
      </w:r>
      <w:r w:rsidRPr="00BF468F">
        <w:rPr>
          <w:rFonts w:ascii="Times New Roman" w:eastAsia="Yu Mincho" w:hAnsi="Times New Roman" w:cs="Times New Roman"/>
          <w:bCs/>
        </w:rPr>
        <w:t>, promovendo sua substituição quando necessário.</w:t>
      </w:r>
    </w:p>
    <w:p w14:paraId="72FA7A4C" w14:textId="77777777" w:rsidR="00914EED" w:rsidRPr="00BF468F" w:rsidRDefault="00914EED" w:rsidP="00E3530B">
      <w:pPr>
        <w:widowControl w:val="0"/>
        <w:spacing w:line="276" w:lineRule="auto"/>
        <w:jc w:val="both"/>
        <w:rPr>
          <w:rFonts w:ascii="Times New Roman" w:eastAsia="Yu Mincho" w:hAnsi="Times New Roman" w:cs="Times New Roman"/>
          <w:bCs/>
        </w:rPr>
      </w:pPr>
    </w:p>
    <w:p w14:paraId="0E329885" w14:textId="35AD3173" w:rsidR="00914EED" w:rsidRPr="00BF468F" w:rsidRDefault="00914EED"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8. INFORMAÇÕES RELEVANTES PARA O DIMENSIONAMENTO DA PROPOSTA</w:t>
      </w:r>
    </w:p>
    <w:p w14:paraId="4611D0CD"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w:t>
      </w:r>
      <w:r w:rsidRPr="00BF468F">
        <w:rPr>
          <w:rFonts w:ascii="Times New Roman" w:eastAsia="Yu Mincho" w:hAnsi="Times New Roman" w:cs="Times New Roman"/>
        </w:rPr>
        <w:t xml:space="preserve"> A demanda da Administração tem como base as características delimitadas no tópico MODELO DE EXECUÇÃO CONTRATUAL.</w:t>
      </w:r>
    </w:p>
    <w:p w14:paraId="4C16C961" w14:textId="77777777" w:rsidR="00914EED" w:rsidRPr="00BF468F" w:rsidRDefault="00914EED" w:rsidP="00E3530B">
      <w:pPr>
        <w:widowControl w:val="0"/>
        <w:spacing w:line="276" w:lineRule="auto"/>
        <w:jc w:val="both"/>
        <w:rPr>
          <w:rFonts w:ascii="Times New Roman" w:eastAsia="Yu Mincho" w:hAnsi="Times New Roman" w:cs="Times New Roman"/>
        </w:rPr>
      </w:pPr>
    </w:p>
    <w:p w14:paraId="21387C3C" w14:textId="77777777"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9. MODELO DE GESTÃO DO CONTRATO</w:t>
      </w:r>
    </w:p>
    <w:p w14:paraId="0F02D627"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 ROTINAS DE FISCALIZAÇÃO CONTRATUAL</w:t>
      </w:r>
    </w:p>
    <w:p w14:paraId="7ADE4D29"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w:t>
      </w:r>
      <w:r w:rsidRPr="00BF468F">
        <w:rPr>
          <w:rFonts w:ascii="Times New Roman" w:eastAsia="Yu Mincho" w:hAnsi="Times New Roman" w:cs="Times New Roman"/>
        </w:rPr>
        <w:t xml:space="preserve"> O contrato deverá ser executado fielmente pelas partes, de acordo com as cláusulas avençadas e as normas da Lei Federal nº14.133/2021, e cada parte responderá pelas consequências de sua inexecução total ou parcial.</w:t>
      </w:r>
      <w:bookmarkStart w:id="31" w:name="art115§1"/>
      <w:bookmarkStart w:id="32" w:name="art115§5"/>
      <w:bookmarkEnd w:id="31"/>
      <w:bookmarkEnd w:id="32"/>
    </w:p>
    <w:p w14:paraId="3D432A89"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9.1.2</w:t>
      </w:r>
      <w:r w:rsidRPr="00BF468F">
        <w:rPr>
          <w:rFonts w:ascii="Times New Roman" w:eastAsia="Yu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bookmarkStart w:id="33" w:name="art116"/>
      <w:bookmarkEnd w:id="33"/>
    </w:p>
    <w:p w14:paraId="54C3A15C" w14:textId="26F8CD9B"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9.1.3</w:t>
      </w:r>
      <w:r w:rsidRPr="00BF468F">
        <w:rPr>
          <w:rFonts w:ascii="Times New Roman" w:eastAsia="Yu Mincho" w:hAnsi="Times New Roman" w:cs="Times New Roman"/>
        </w:rPr>
        <w:t xml:space="preserve"> A execução do contrato deverá ser acompanhada e fiscalizada pelo</w:t>
      </w:r>
      <w:r w:rsidR="00B96B63" w:rsidRPr="00BF468F">
        <w:rPr>
          <w:rFonts w:ascii="Times New Roman" w:eastAsia="Yu Mincho" w:hAnsi="Times New Roman" w:cs="Times New Roman"/>
        </w:rPr>
        <w:t>s</w:t>
      </w:r>
      <w:r w:rsidRPr="00BF468F">
        <w:rPr>
          <w:rFonts w:ascii="Times New Roman" w:eastAsia="Yu Mincho" w:hAnsi="Times New Roman" w:cs="Times New Roman"/>
        </w:rPr>
        <w:t>(</w:t>
      </w:r>
      <w:r w:rsidR="00B96B63" w:rsidRPr="00BF468F">
        <w:rPr>
          <w:rFonts w:ascii="Times New Roman" w:eastAsia="Yu Mincho" w:hAnsi="Times New Roman" w:cs="Times New Roman"/>
        </w:rPr>
        <w:t>as</w:t>
      </w:r>
      <w:r w:rsidRPr="00BF468F">
        <w:rPr>
          <w:rFonts w:ascii="Times New Roman" w:eastAsia="Yu Mincho" w:hAnsi="Times New Roman" w:cs="Times New Roman"/>
        </w:rPr>
        <w:t>) Gestor</w:t>
      </w:r>
      <w:r w:rsidR="00B96B63" w:rsidRPr="00BF468F">
        <w:rPr>
          <w:rFonts w:ascii="Times New Roman" w:eastAsia="Yu Mincho" w:hAnsi="Times New Roman" w:cs="Times New Roman"/>
        </w:rPr>
        <w:t>es</w:t>
      </w:r>
      <w:r w:rsidRPr="00BF468F">
        <w:rPr>
          <w:rFonts w:ascii="Times New Roman" w:eastAsia="Yu Mincho" w:hAnsi="Times New Roman" w:cs="Times New Roman"/>
        </w:rPr>
        <w:t>(</w:t>
      </w:r>
      <w:r w:rsidR="00B96B63" w:rsidRPr="00BF468F">
        <w:rPr>
          <w:rFonts w:ascii="Times New Roman" w:eastAsia="Yu Mincho" w:hAnsi="Times New Roman" w:cs="Times New Roman"/>
        </w:rPr>
        <w:t>as</w:t>
      </w:r>
      <w:r w:rsidRPr="00BF468F">
        <w:rPr>
          <w:rFonts w:ascii="Times New Roman" w:eastAsia="Yu Mincho" w:hAnsi="Times New Roman" w:cs="Times New Roman"/>
        </w:rPr>
        <w:t xml:space="preserve">) </w:t>
      </w:r>
      <w:proofErr w:type="gramStart"/>
      <w:r w:rsidRPr="00BF468F">
        <w:rPr>
          <w:rFonts w:ascii="Times New Roman" w:eastAsia="Yu Mincho" w:hAnsi="Times New Roman" w:cs="Times New Roman"/>
        </w:rPr>
        <w:t>e Fiscal</w:t>
      </w:r>
      <w:proofErr w:type="gramEnd"/>
      <w:r w:rsidRPr="00BF468F">
        <w:rPr>
          <w:rFonts w:ascii="Times New Roman" w:eastAsia="Yu Mincho" w:hAnsi="Times New Roman" w:cs="Times New Roman"/>
        </w:rPr>
        <w:t>(</w:t>
      </w:r>
      <w:proofErr w:type="spellStart"/>
      <w:r w:rsidRPr="00BF468F">
        <w:rPr>
          <w:rFonts w:ascii="Times New Roman" w:eastAsia="Yu Mincho" w:hAnsi="Times New Roman" w:cs="Times New Roman"/>
        </w:rPr>
        <w:t>is</w:t>
      </w:r>
      <w:proofErr w:type="spellEnd"/>
      <w:r w:rsidRPr="00BF468F">
        <w:rPr>
          <w:rFonts w:ascii="Times New Roman" w:eastAsia="Yu Mincho" w:hAnsi="Times New Roman" w:cs="Times New Roman"/>
        </w:rPr>
        <w:t>) do Contrato</w:t>
      </w:r>
      <w:r w:rsidR="00B96B63" w:rsidRPr="00BF468F">
        <w:rPr>
          <w:rFonts w:ascii="Times New Roman" w:eastAsia="Yu Mincho" w:hAnsi="Times New Roman" w:cs="Times New Roman"/>
        </w:rPr>
        <w:t xml:space="preserve"> Administrativo</w:t>
      </w:r>
      <w:r w:rsidRPr="00BF468F">
        <w:rPr>
          <w:rFonts w:ascii="Times New Roman" w:eastAsia="Yu Mincho" w:hAnsi="Times New Roman" w:cs="Times New Roman"/>
        </w:rPr>
        <w:t>, ou pelos respectivos substitutos.</w:t>
      </w:r>
    </w:p>
    <w:p w14:paraId="70122D39"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9.1.4</w:t>
      </w:r>
      <w:r w:rsidRPr="00BF468F">
        <w:rPr>
          <w:rFonts w:ascii="Times New Roman" w:eastAsia="Yu Mincho" w:hAnsi="Times New Roman" w:cs="Times New Roman"/>
        </w:rPr>
        <w:t xml:space="preserve"> O fiscal do contrato anotará em registro próprio todas as ocorrências relacionadas à execução do contrato, determinando o que for necessário para a regularização das faltas ou dos defeitos observados.</w:t>
      </w:r>
      <w:bookmarkStart w:id="34" w:name="art117§2"/>
      <w:bookmarkEnd w:id="34"/>
    </w:p>
    <w:p w14:paraId="045DC5A4"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9.1.5</w:t>
      </w:r>
      <w:r w:rsidRPr="00BF468F">
        <w:rPr>
          <w:rFonts w:ascii="Times New Roman" w:eastAsia="Yu Mincho" w:hAnsi="Times New Roman" w:cs="Times New Roman"/>
        </w:rPr>
        <w:t xml:space="preserve"> O fiscal do contrato informará a seus superiores, em tempo hábil para a adoção das medidas convenientes, a situação que demandar decisão ou providência que ultrapasse sua competência.</w:t>
      </w:r>
    </w:p>
    <w:p w14:paraId="1C73E7A4"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9.1.6</w:t>
      </w:r>
      <w:r w:rsidRPr="00BF468F">
        <w:rPr>
          <w:rFonts w:ascii="Times New Roman" w:eastAsia="Yu Mincho" w:hAnsi="Times New Roman" w:cs="Times New Roman"/>
        </w:rPr>
        <w:t xml:space="preserve"> O contratado deverá manter preposto aceito pela Administração no local da obra ou do serviço para representá-lo na execução do contrato.</w:t>
      </w:r>
    </w:p>
    <w:p w14:paraId="258A47DC"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9.1.7</w:t>
      </w:r>
      <w:r w:rsidRPr="00BF468F">
        <w:rPr>
          <w:rFonts w:ascii="Times New Roman" w:eastAsia="Yu Mincho" w:hAnsi="Times New Roman" w:cs="Times New Roman"/>
        </w:rPr>
        <w:t xml:space="preserve"> A indicação ou a manutenção do preposto da empresa poderá ser recusada pela Administração, desde que devidamente justificada, devendo a empresa designar outro para o exercício da atividade.</w:t>
      </w:r>
    </w:p>
    <w:p w14:paraId="44F38F20"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9.1.8</w:t>
      </w:r>
      <w:r w:rsidRPr="00BF468F">
        <w:rPr>
          <w:rFonts w:ascii="Times New Roman" w:eastAsia="Yu Mincho" w:hAnsi="Times New Roman" w:cs="Times New Roman"/>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w:t>
      </w:r>
      <w:bookmarkStart w:id="35" w:name="art120"/>
      <w:bookmarkEnd w:id="35"/>
    </w:p>
    <w:p w14:paraId="4EC68E0C"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9.1.9</w:t>
      </w:r>
      <w:r w:rsidRPr="00BF468F">
        <w:rPr>
          <w:rFonts w:ascii="Times New Roman" w:eastAsia="Yu Mincho" w:hAnsi="Times New Roman" w:cs="Times New Roman"/>
        </w:rPr>
        <w:t xml:space="preserve"> O contratado será responsável pelos danos causados diretamente à Administração ou a terceiros em razão da execução do contrato, e não excluirá nem reduzirá essa responsabilidade a fiscalização ou o acompanhamento pelo contratante.</w:t>
      </w:r>
      <w:bookmarkStart w:id="36" w:name="art121"/>
      <w:bookmarkEnd w:id="36"/>
    </w:p>
    <w:p w14:paraId="324450E1"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9.1.10</w:t>
      </w:r>
      <w:r w:rsidRPr="00BF468F">
        <w:rPr>
          <w:rFonts w:ascii="Times New Roman" w:eastAsia="Yu Mincho" w:hAnsi="Times New Roman" w:cs="Times New Roman"/>
        </w:rPr>
        <w:t xml:space="preserve"> O contratado, durante toda a execução do contrato, em compatibilidade com as obrigações assumidas, deverá manter todas as condições de habilitação e qualificação exigidas na licitação.</w:t>
      </w:r>
    </w:p>
    <w:p w14:paraId="01DF9E82"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9.1.11</w:t>
      </w:r>
      <w:r w:rsidRPr="00BF468F">
        <w:rPr>
          <w:rFonts w:ascii="Times New Roman" w:eastAsia="Yu Mincho" w:hAnsi="Times New Roman" w:cs="Times New Roman"/>
        </w:rPr>
        <w:t xml:space="preserve"> Somente o contratado será responsável pelos encargos trabalhistas, previdenciários, fiscais e comerciais resultantes da execução do contrato.</w:t>
      </w:r>
      <w:bookmarkStart w:id="37" w:name="art121§1"/>
      <w:bookmarkEnd w:id="37"/>
    </w:p>
    <w:p w14:paraId="7AD0A1BD"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9.1.12</w:t>
      </w:r>
      <w:r w:rsidRPr="00BF468F">
        <w:rPr>
          <w:rFonts w:ascii="Times New Roman" w:eastAsia="Yu Mincho" w:hAnsi="Times New Roman" w:cs="Times New Roman"/>
        </w:rPr>
        <w:t xml:space="preserve"> A inadimplência do contratado em relação aos encargos trabalhistas, fiscais e comerciais </w:t>
      </w:r>
      <w:r w:rsidRPr="00BF468F">
        <w:rPr>
          <w:rFonts w:ascii="Times New Roman" w:eastAsia="Yu Mincho" w:hAnsi="Times New Roman" w:cs="Times New Roman"/>
        </w:rPr>
        <w:lastRenderedPageBreak/>
        <w:t>não transferirá à Administração a responsabilidade pelo seu pagamento e não poderá onerar o objeto do contrato.</w:t>
      </w:r>
      <w:bookmarkStart w:id="38" w:name="art122§1"/>
      <w:bookmarkStart w:id="39" w:name="art122§2"/>
      <w:bookmarkStart w:id="40" w:name="art122§3"/>
      <w:bookmarkStart w:id="41" w:name="art122"/>
      <w:bookmarkStart w:id="42" w:name="art123"/>
      <w:bookmarkEnd w:id="38"/>
      <w:bookmarkEnd w:id="39"/>
      <w:bookmarkEnd w:id="40"/>
      <w:bookmarkEnd w:id="41"/>
      <w:bookmarkEnd w:id="42"/>
    </w:p>
    <w:p w14:paraId="30D9B890"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9.1.13</w:t>
      </w:r>
      <w:r w:rsidRPr="00BF468F">
        <w:rPr>
          <w:rFonts w:ascii="Times New Roman" w:eastAsia="Yu Mincho" w:hAnsi="Times New Roman" w:cs="Times New Roman"/>
        </w:rPr>
        <w:t xml:space="preserve"> As comunicações entre a Administração e a contratada devem ser realizadas por escrito sempre que o ato exigir tal formalidade, admitindo-se, excepcionalmente, o uso de mensagem eletrônica para esse fim.</w:t>
      </w:r>
    </w:p>
    <w:p w14:paraId="2B8A4242"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9.1.14</w:t>
      </w:r>
      <w:r w:rsidRPr="00BF468F">
        <w:rPr>
          <w:rFonts w:ascii="Times New Roman" w:eastAsia="Yu Mincho" w:hAnsi="Times New Roman" w:cs="Times New Roman"/>
        </w:rPr>
        <w:t xml:space="preserve"> A Administração poderá convocar representante da empresa para adoção de providências que devam ser cumpridas de imediato.</w:t>
      </w:r>
    </w:p>
    <w:p w14:paraId="1765C116" w14:textId="77777777" w:rsidR="008D585B" w:rsidRPr="00BF468F" w:rsidRDefault="008D585B" w:rsidP="00E3530B">
      <w:pPr>
        <w:widowControl w:val="0"/>
        <w:spacing w:line="276" w:lineRule="auto"/>
        <w:jc w:val="both"/>
        <w:rPr>
          <w:rFonts w:ascii="Times New Roman" w:eastAsia="Yu Mincho" w:hAnsi="Times New Roman" w:cs="Times New Roman"/>
          <w:b/>
          <w:bCs/>
        </w:rPr>
      </w:pPr>
    </w:p>
    <w:p w14:paraId="4EFBEA2E" w14:textId="06EEEF7A"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10. DOS CRITÉRIOS DE AFERIÇÃO E MEDIÇÃO PARA FATURAMENTO</w:t>
      </w:r>
    </w:p>
    <w:p w14:paraId="3153C7E5" w14:textId="77777777"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Yu Mincho" w:hAnsi="Times New Roman" w:cs="Times New Roman"/>
          <w:b/>
          <w:bCs/>
        </w:rPr>
        <w:t>10.1</w:t>
      </w:r>
      <w:r w:rsidRPr="00BF468F">
        <w:rPr>
          <w:rFonts w:ascii="Times New Roman" w:eastAsia="Yu Mincho" w:hAnsi="Times New Roman" w:cs="Times New Roman"/>
        </w:rPr>
        <w:t xml:space="preserve"> A </w:t>
      </w:r>
      <w:r w:rsidRPr="00BF468F">
        <w:rPr>
          <w:rFonts w:ascii="Times New Roman" w:eastAsia="Times New Roman" w:hAnsi="Times New Roman" w:cs="Times New Roman"/>
        </w:rPr>
        <w:t>avaliação da execução do objeto observará o disposto neste item, devendo haver o redimensionamento no pagamento com base nos indicadores estabelecidos, sempre que a CONTRATADA:</w:t>
      </w:r>
    </w:p>
    <w:p w14:paraId="76286638" w14:textId="514AA949"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a)</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N</w:t>
      </w:r>
      <w:r w:rsidRPr="00BF468F">
        <w:rPr>
          <w:rFonts w:ascii="Times New Roman" w:eastAsia="Times New Roman" w:hAnsi="Times New Roman" w:cs="Times New Roman"/>
        </w:rPr>
        <w:t>ão produzir os resultados, deixar de executar, ou não executar com a qualidade mínima exigida as atividades contratadas; ou</w:t>
      </w:r>
    </w:p>
    <w:p w14:paraId="06E65DDF" w14:textId="384D4158"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D</w:t>
      </w:r>
      <w:r w:rsidRPr="00BF468F">
        <w:rPr>
          <w:rFonts w:ascii="Times New Roman" w:eastAsia="Times New Roman" w:hAnsi="Times New Roman" w:cs="Times New Roman"/>
        </w:rPr>
        <w:t>eixar de utilizar materiais e recursos humanos exigidos para a execução do serviço, ou utilizá-los com qualidade ou quantidade inferior à demandada.</w:t>
      </w:r>
    </w:p>
    <w:p w14:paraId="4EABDA4D" w14:textId="77777777"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10.2</w:t>
      </w:r>
      <w:r w:rsidRPr="00BF468F">
        <w:rPr>
          <w:rFonts w:ascii="Times New Roman" w:eastAsia="Times New Roman" w:hAnsi="Times New Roman" w:cs="Times New Roman"/>
        </w:rPr>
        <w:t xml:space="preserve"> Será indicada a retenção ou glosa no pagamento, proporcional à irregularidade verificada, sem prejuízo das sanções cabíveis, caso se constate que a CONTRATADA:</w:t>
      </w:r>
    </w:p>
    <w:p w14:paraId="31E28ED8" w14:textId="06D08F0F"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a)</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N</w:t>
      </w:r>
      <w:r w:rsidRPr="00BF468F">
        <w:rPr>
          <w:rFonts w:ascii="Times New Roman" w:eastAsia="Times New Roman" w:hAnsi="Times New Roman" w:cs="Times New Roman"/>
        </w:rPr>
        <w:t>ão produziu os resultados acordados;</w:t>
      </w:r>
    </w:p>
    <w:p w14:paraId="5B8ECA43" w14:textId="0A0CEDDF"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D</w:t>
      </w:r>
      <w:r w:rsidRPr="00BF468F">
        <w:rPr>
          <w:rFonts w:ascii="Times New Roman" w:eastAsia="Times New Roman" w:hAnsi="Times New Roman" w:cs="Times New Roman"/>
        </w:rPr>
        <w:t>eixou de executar as atividades contratadas, ou não as executou com a qualidade mínima exigida;</w:t>
      </w:r>
    </w:p>
    <w:p w14:paraId="0FF2455C" w14:textId="2D0E3910"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c)</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D</w:t>
      </w:r>
      <w:r w:rsidRPr="00BF468F">
        <w:rPr>
          <w:rFonts w:ascii="Times New Roman" w:eastAsia="Times New Roman" w:hAnsi="Times New Roman" w:cs="Times New Roman"/>
        </w:rPr>
        <w:t>eixou de utilizar os materiais e recursos humanos exigidos para a execução do serviço, ou utilizou-os com qualidade ou quantidade inferior à demandada.</w:t>
      </w:r>
    </w:p>
    <w:p w14:paraId="5C5B85CE" w14:textId="77777777" w:rsidR="00914EED" w:rsidRPr="00BF468F" w:rsidRDefault="00914EED" w:rsidP="00E3530B">
      <w:pPr>
        <w:widowControl w:val="0"/>
        <w:spacing w:line="276" w:lineRule="auto"/>
        <w:ind w:left="709"/>
        <w:jc w:val="both"/>
        <w:rPr>
          <w:rFonts w:ascii="Times New Roman" w:eastAsia="Yu Mincho" w:hAnsi="Times New Roman" w:cs="Times New Roman"/>
          <w:bCs/>
        </w:rPr>
      </w:pPr>
    </w:p>
    <w:p w14:paraId="3E291032" w14:textId="779F0382" w:rsidR="00914EED" w:rsidRPr="00BF468F" w:rsidRDefault="00914EED"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11. FORMA E CRITÉRIOS DE SELEÇÃO DO FORNECEDOR E DOCUMENTAÇÃO</w:t>
      </w:r>
    </w:p>
    <w:p w14:paraId="485F1845" w14:textId="392EB5C5"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11.1</w:t>
      </w:r>
      <w:r w:rsidRPr="00BF468F">
        <w:rPr>
          <w:rFonts w:ascii="Times New Roman" w:eastAsia="Yu Mincho" w:hAnsi="Times New Roman" w:cs="Times New Roman"/>
        </w:rPr>
        <w:t xml:space="preserve"> O fornecedor será selecionado por meio da realização de procedimento de </w:t>
      </w:r>
      <w:r w:rsidR="00AD4CE5" w:rsidRPr="00BF468F">
        <w:rPr>
          <w:rFonts w:ascii="Times New Roman" w:eastAsia="Yu Mincho" w:hAnsi="Times New Roman" w:cs="Times New Roman"/>
        </w:rPr>
        <w:t xml:space="preserve">Concorrência Pública </w:t>
      </w:r>
      <w:r w:rsidRPr="00BF468F">
        <w:rPr>
          <w:rFonts w:ascii="Times New Roman" w:eastAsia="Yu Mincho" w:hAnsi="Times New Roman" w:cs="Times New Roman"/>
        </w:rPr>
        <w:t xml:space="preserve">Presencial, com base na Lei Federal nº14.133/2021, que culminará com a seleção da proposta de menor preço.  </w:t>
      </w:r>
    </w:p>
    <w:p w14:paraId="0332DB33"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11.2</w:t>
      </w:r>
      <w:r w:rsidRPr="00BF468F">
        <w:rPr>
          <w:rFonts w:ascii="Times New Roman" w:eastAsia="Yu Mincho" w:hAnsi="Times New Roman" w:cs="Times New Roman"/>
        </w:rPr>
        <w:t xml:space="preserve"> Para fins de contratação, deverá o fornecedor detentor da menor proposta, comprovar o atendimento aos requisitos de habilitação exigidos no edital</w:t>
      </w:r>
      <w:bookmarkEnd w:id="28"/>
      <w:r w:rsidRPr="00BF468F">
        <w:rPr>
          <w:rFonts w:ascii="Times New Roman" w:eastAsia="Yu Mincho" w:hAnsi="Times New Roman" w:cs="Times New Roman"/>
        </w:rPr>
        <w:t>.</w:t>
      </w:r>
    </w:p>
    <w:p w14:paraId="510FD59E" w14:textId="77777777" w:rsidR="00914EED" w:rsidRPr="00BF468F" w:rsidRDefault="00914EED" w:rsidP="00E3530B">
      <w:pPr>
        <w:widowControl w:val="0"/>
        <w:spacing w:line="276" w:lineRule="auto"/>
        <w:rPr>
          <w:rFonts w:ascii="Times New Roman" w:eastAsia="Yu Mincho" w:hAnsi="Times New Roman" w:cs="Times New Roman"/>
        </w:rPr>
      </w:pPr>
    </w:p>
    <w:p w14:paraId="6783010A" w14:textId="77777777"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12. DA VISTORIA PRÉVIA</w:t>
      </w:r>
    </w:p>
    <w:p w14:paraId="0D56C0B4" w14:textId="15AFE55E" w:rsidR="00B96B63"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12.1</w:t>
      </w:r>
      <w:r w:rsidR="00914EED" w:rsidRPr="00BF468F">
        <w:rPr>
          <w:rFonts w:ascii="Times New Roman" w:eastAsia="Yu Mincho" w:hAnsi="Times New Roman" w:cs="Times New Roman"/>
        </w:rPr>
        <w:t xml:space="preserve">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0124FE0" w14:textId="741A2FCA" w:rsidR="00914EED"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12.2</w:t>
      </w:r>
      <w:r w:rsidR="00914EED" w:rsidRPr="00BF468F">
        <w:rPr>
          <w:rFonts w:ascii="Times New Roman" w:eastAsia="Yu Mincho" w:hAnsi="Times New Roman" w:cs="Times New Roman"/>
        </w:rPr>
        <w:t xml:space="preserve"> O licitante que optar por realizar vistoria prévia será disponibilizado pela Administração data e horário exclusivos, a ser agendado via contato telefônico pelo número (51) </w:t>
      </w:r>
      <w:r w:rsidR="00BF5CA2">
        <w:rPr>
          <w:rFonts w:ascii="Times New Roman" w:eastAsia="Yu Mincho" w:hAnsi="Times New Roman" w:cs="Times New Roman"/>
        </w:rPr>
        <w:t>99252-3708</w:t>
      </w:r>
      <w:r w:rsidR="00914EED" w:rsidRPr="00BF468F">
        <w:rPr>
          <w:rFonts w:ascii="Times New Roman" w:eastAsia="Yu Mincho" w:hAnsi="Times New Roman" w:cs="Times New Roman"/>
        </w:rPr>
        <w:t xml:space="preserve">, no </w:t>
      </w:r>
      <w:r w:rsidR="00BF5CA2">
        <w:rPr>
          <w:rFonts w:ascii="Times New Roman" w:eastAsia="Yu Mincho" w:hAnsi="Times New Roman" w:cs="Times New Roman"/>
        </w:rPr>
        <w:t>Setor de Compras e Licitações</w:t>
      </w:r>
      <w:r w:rsidR="00914EED" w:rsidRPr="00BF468F">
        <w:rPr>
          <w:rFonts w:ascii="Times New Roman" w:eastAsia="Yu Mincho" w:hAnsi="Times New Roman" w:cs="Times New Roman"/>
        </w:rPr>
        <w:t>, de modo que seu agendamento não coincida com o agendamento de outros licitantes,</w:t>
      </w:r>
      <w:r w:rsidR="00914EED" w:rsidRPr="00BF468F">
        <w:rPr>
          <w:rFonts w:ascii="Times New Roman" w:eastAsia="Times New Roman" w:hAnsi="Times New Roman" w:cs="Times New Roman"/>
        </w:rPr>
        <w:t xml:space="preserve"> </w:t>
      </w:r>
      <w:r w:rsidR="00914EED" w:rsidRPr="00BF468F">
        <w:rPr>
          <w:rFonts w:ascii="Times New Roman" w:eastAsia="Yu Mincho" w:hAnsi="Times New Roman" w:cs="Times New Roman"/>
        </w:rPr>
        <w:t>quando será fornecido o respectivo Atestado de Vistoria.</w:t>
      </w:r>
    </w:p>
    <w:p w14:paraId="698F1C57" w14:textId="79C94314" w:rsidR="00914EED"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12.3</w:t>
      </w:r>
      <w:r w:rsidR="00914EED" w:rsidRPr="00BF468F">
        <w:rPr>
          <w:rFonts w:ascii="Times New Roman" w:eastAsia="Yu Mincho" w:hAnsi="Times New Roman" w:cs="Times New Roman"/>
        </w:rPr>
        <w:t xml:space="preserve"> Caso o licitante opte por não realizar vistoria, poderá substituir a declaração exigida no presente item por declaração formal assinada pelo seu responsável técnico acerca do conhecimento pleno das condições e peculiaridades da contratação.</w:t>
      </w:r>
    </w:p>
    <w:p w14:paraId="7D2A1AA8" w14:textId="77777777" w:rsidR="00A45FA0" w:rsidRPr="00BF468F" w:rsidRDefault="00A45FA0" w:rsidP="00BF5CA2">
      <w:pPr>
        <w:widowControl w:val="0"/>
        <w:spacing w:line="276" w:lineRule="auto"/>
        <w:rPr>
          <w:rFonts w:ascii="Times New Roman" w:eastAsia="Yu Mincho" w:hAnsi="Times New Roman" w:cs="Times New Roman"/>
          <w:b/>
          <w:bCs/>
        </w:rPr>
      </w:pPr>
    </w:p>
    <w:p w14:paraId="64F0C663" w14:textId="77777777" w:rsidR="00A45FA0" w:rsidRPr="00BF468F" w:rsidRDefault="00A45FA0" w:rsidP="00E3530B">
      <w:pPr>
        <w:widowControl w:val="0"/>
        <w:spacing w:line="276" w:lineRule="auto"/>
        <w:jc w:val="center"/>
        <w:rPr>
          <w:rFonts w:ascii="Times New Roman" w:eastAsia="Yu Mincho" w:hAnsi="Times New Roman" w:cs="Times New Roman"/>
          <w:b/>
          <w:bCs/>
        </w:rPr>
      </w:pPr>
    </w:p>
    <w:p w14:paraId="4DD814B9" w14:textId="77777777" w:rsidR="00A45FA0" w:rsidRPr="00BF468F" w:rsidRDefault="00A45FA0" w:rsidP="00E3530B">
      <w:pPr>
        <w:widowControl w:val="0"/>
        <w:spacing w:line="276" w:lineRule="auto"/>
        <w:jc w:val="center"/>
        <w:rPr>
          <w:rFonts w:ascii="Times New Roman" w:eastAsia="Yu Mincho" w:hAnsi="Times New Roman" w:cs="Times New Roman"/>
          <w:b/>
          <w:bCs/>
        </w:rPr>
      </w:pPr>
    </w:p>
    <w:p w14:paraId="33D97A12" w14:textId="2A569547"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ANEXO I</w:t>
      </w:r>
      <w:r w:rsidR="001F02E5" w:rsidRPr="00BF468F">
        <w:rPr>
          <w:rFonts w:ascii="Times New Roman" w:eastAsia="Yu Mincho" w:hAnsi="Times New Roman" w:cs="Times New Roman"/>
          <w:b/>
          <w:bCs/>
        </w:rPr>
        <w:t>I</w:t>
      </w:r>
      <w:r w:rsidRPr="00BF468F">
        <w:rPr>
          <w:rFonts w:ascii="Times New Roman" w:eastAsia="Yu Mincho" w:hAnsi="Times New Roman" w:cs="Times New Roman"/>
          <w:b/>
          <w:bCs/>
        </w:rPr>
        <w:t>I</w:t>
      </w:r>
    </w:p>
    <w:p w14:paraId="234D992E" w14:textId="77777777" w:rsidR="00D7500E" w:rsidRPr="00BF468F" w:rsidRDefault="00D7500E" w:rsidP="00E3530B">
      <w:pPr>
        <w:widowControl w:val="0"/>
        <w:spacing w:line="276" w:lineRule="auto"/>
        <w:jc w:val="center"/>
        <w:rPr>
          <w:rFonts w:ascii="Times New Roman" w:eastAsia="Yu Mincho" w:hAnsi="Times New Roman" w:cs="Times New Roman"/>
          <w:b/>
          <w:bCs/>
        </w:rPr>
      </w:pPr>
    </w:p>
    <w:p w14:paraId="06D25E24" w14:textId="77777777"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MODELO DE CARTA DE CREDENCIAMENTO</w:t>
      </w:r>
    </w:p>
    <w:p w14:paraId="4F7248BE"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E5D8DAB"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1610C180" w14:textId="7D389981" w:rsidR="00BB1AFE" w:rsidRPr="00BF468F" w:rsidRDefault="00BB1AFE" w:rsidP="00E3530B">
      <w:pPr>
        <w:widowControl w:val="0"/>
        <w:spacing w:line="276" w:lineRule="auto"/>
        <w:ind w:firstLine="709"/>
        <w:jc w:val="both"/>
        <w:rPr>
          <w:rFonts w:ascii="Times New Roman" w:eastAsia="Yu Mincho" w:hAnsi="Times New Roman" w:cs="Times New Roman"/>
          <w:b/>
          <w:bCs/>
        </w:rPr>
      </w:pPr>
      <w:r w:rsidRPr="00BF468F">
        <w:rPr>
          <w:rFonts w:ascii="Times New Roman" w:eastAsia="Yu Mincho" w:hAnsi="Times New Roman" w:cs="Times New Roman"/>
        </w:rPr>
        <w:t>[nome da empresa], [endereço completo], inscrita no CNPJ sob o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neste ato representada pelo [cargo] [nome do representante legal], portador da Carteira de Identidade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inscrito no CPF sob o nº [</w:t>
      </w:r>
      <w:proofErr w:type="spellStart"/>
      <w:r w:rsidRPr="00BF468F">
        <w:rPr>
          <w:rFonts w:ascii="Times New Roman" w:eastAsia="Yu Mincho" w:hAnsi="Times New Roman" w:cs="Times New Roman"/>
        </w:rPr>
        <w:t>xxxxxxx</w:t>
      </w:r>
      <w:proofErr w:type="spellEnd"/>
      <w:r w:rsidRPr="00BF468F">
        <w:rPr>
          <w:rFonts w:ascii="Times New Roman" w:eastAsia="Yu Mincho" w:hAnsi="Times New Roman" w:cs="Times New Roman"/>
        </w:rPr>
        <w:t xml:space="preserve">], para fins do disposto no Edital </w:t>
      </w:r>
      <w:r w:rsidR="008D4958" w:rsidRPr="00BF468F">
        <w:rPr>
          <w:rFonts w:ascii="Times New Roman" w:eastAsia="Yu Mincho" w:hAnsi="Times New Roman" w:cs="Times New Roman"/>
        </w:rPr>
        <w:t>de Concorrência</w:t>
      </w:r>
      <w:r w:rsidR="00D7500E" w:rsidRPr="00BF468F">
        <w:rPr>
          <w:rFonts w:ascii="Times New Roman" w:eastAsia="Yu Mincho" w:hAnsi="Times New Roman" w:cs="Times New Roman"/>
        </w:rPr>
        <w:t xml:space="preserve"> Pública </w:t>
      </w:r>
      <w:r w:rsidR="00AD4CE5" w:rsidRPr="00BF468F">
        <w:rPr>
          <w:rFonts w:ascii="Times New Roman" w:eastAsia="Yu Mincho" w:hAnsi="Times New Roman" w:cs="Times New Roman"/>
        </w:rPr>
        <w:t xml:space="preserve">Presencial </w:t>
      </w:r>
      <w:r w:rsidRPr="00BF468F">
        <w:rPr>
          <w:rFonts w:ascii="Times New Roman" w:eastAsia="Yu Mincho" w:hAnsi="Times New Roman" w:cs="Times New Roman"/>
        </w:rPr>
        <w:t>nº _____/202</w:t>
      </w:r>
      <w:r w:rsidR="00D701BC" w:rsidRPr="00BF468F">
        <w:rPr>
          <w:rFonts w:ascii="Times New Roman" w:eastAsia="Yu Mincho" w:hAnsi="Times New Roman" w:cs="Times New Roman"/>
        </w:rPr>
        <w:t>4</w:t>
      </w:r>
      <w:r w:rsidRPr="00BF468F">
        <w:rPr>
          <w:rFonts w:ascii="Times New Roman" w:eastAsia="Yu Mincho" w:hAnsi="Times New Roman" w:cs="Times New Roman"/>
        </w:rPr>
        <w:t xml:space="preserve">, </w:t>
      </w:r>
      <w:r w:rsidRPr="00BF468F">
        <w:rPr>
          <w:rFonts w:ascii="Times New Roman" w:hAnsi="Times New Roman" w:cs="Times New Roman"/>
        </w:rPr>
        <w:t xml:space="preserve">credencia o (a) </w:t>
      </w:r>
      <w:proofErr w:type="spellStart"/>
      <w:r w:rsidRPr="00BF468F">
        <w:rPr>
          <w:rFonts w:ascii="Times New Roman" w:hAnsi="Times New Roman" w:cs="Times New Roman"/>
        </w:rPr>
        <w:t>Sr</w:t>
      </w:r>
      <w:proofErr w:type="spellEnd"/>
      <w:r w:rsidRPr="00BF468F">
        <w:rPr>
          <w:rFonts w:ascii="Times New Roman" w:hAnsi="Times New Roman" w:cs="Times New Roman"/>
        </w:rPr>
        <w:t xml:space="preserve"> (a). _________________________, portador (a) de Documento de Identidade com RG nº ____________________, para participar em procedimento licitatório, podendo praticar todos os atos inerentes ao referido procedimento, no que diz respeito aos interesses da representada.</w:t>
      </w:r>
    </w:p>
    <w:p w14:paraId="1BDC0007" w14:textId="77777777" w:rsidR="00BB1AFE" w:rsidRPr="00BF468F" w:rsidRDefault="00BB1AFE" w:rsidP="00E3530B">
      <w:pPr>
        <w:widowControl w:val="0"/>
        <w:autoSpaceDE w:val="0"/>
        <w:autoSpaceDN w:val="0"/>
        <w:adjustRightInd w:val="0"/>
        <w:spacing w:line="276" w:lineRule="auto"/>
        <w:ind w:firstLine="709"/>
        <w:jc w:val="both"/>
        <w:rPr>
          <w:rFonts w:ascii="Times New Roman" w:hAnsi="Times New Roman" w:cs="Times New Roman"/>
        </w:rPr>
      </w:pPr>
    </w:p>
    <w:p w14:paraId="61F9CCAE" w14:textId="77777777" w:rsidR="00BB1AFE" w:rsidRPr="00BF468F" w:rsidRDefault="00BB1AFE" w:rsidP="00E3530B">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O signatário assume responsabilidade civil e criminal por eventual falsidade. </w:t>
      </w:r>
    </w:p>
    <w:p w14:paraId="472E1BA2" w14:textId="77777777" w:rsidR="00BB1AFE" w:rsidRPr="00BF468F" w:rsidRDefault="00BB1AFE" w:rsidP="00E3530B">
      <w:pPr>
        <w:widowControl w:val="0"/>
        <w:spacing w:line="276" w:lineRule="auto"/>
        <w:ind w:firstLine="709"/>
        <w:jc w:val="both"/>
        <w:rPr>
          <w:rFonts w:ascii="Times New Roman" w:eastAsia="Yu Mincho" w:hAnsi="Times New Roman" w:cs="Times New Roman"/>
        </w:rPr>
      </w:pPr>
    </w:p>
    <w:p w14:paraId="4EE6E952" w14:textId="01AC588E" w:rsidR="00BB1AFE" w:rsidRPr="00BF468F" w:rsidRDefault="00BB1AFE" w:rsidP="00E3530B">
      <w:pPr>
        <w:widowControl w:val="0"/>
        <w:spacing w:line="276" w:lineRule="auto"/>
        <w:ind w:firstLine="709"/>
        <w:jc w:val="center"/>
        <w:rPr>
          <w:rFonts w:ascii="Times New Roman" w:eastAsia="Yu Mincho" w:hAnsi="Times New Roman" w:cs="Times New Roman"/>
        </w:rPr>
      </w:pPr>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D701BC" w:rsidRPr="00BF468F">
        <w:rPr>
          <w:rFonts w:ascii="Times New Roman" w:eastAsia="Yu Mincho" w:hAnsi="Times New Roman" w:cs="Times New Roman"/>
        </w:rPr>
        <w:t>4</w:t>
      </w:r>
      <w:r w:rsidRPr="00BF468F">
        <w:rPr>
          <w:rFonts w:ascii="Times New Roman" w:eastAsia="Yu Mincho" w:hAnsi="Times New Roman" w:cs="Times New Roman"/>
        </w:rPr>
        <w:t>.</w:t>
      </w:r>
    </w:p>
    <w:p w14:paraId="0B91D5F8" w14:textId="77777777" w:rsidR="00BB1AFE" w:rsidRPr="00BF468F" w:rsidRDefault="00BB1AFE" w:rsidP="00E3530B">
      <w:pPr>
        <w:widowControl w:val="0"/>
        <w:spacing w:line="276" w:lineRule="auto"/>
        <w:ind w:firstLine="709"/>
        <w:jc w:val="center"/>
        <w:rPr>
          <w:rFonts w:ascii="Times New Roman" w:eastAsia="Yu Mincho" w:hAnsi="Times New Roman" w:cs="Times New Roman"/>
        </w:rPr>
      </w:pPr>
    </w:p>
    <w:p w14:paraId="74CA4323" w14:textId="77777777" w:rsidR="00BB1AFE" w:rsidRPr="00BF468F" w:rsidRDefault="00BB1AFE" w:rsidP="00E3530B">
      <w:pPr>
        <w:widowControl w:val="0"/>
        <w:spacing w:line="276" w:lineRule="auto"/>
        <w:ind w:firstLine="709"/>
        <w:jc w:val="center"/>
        <w:rPr>
          <w:rFonts w:ascii="Times New Roman" w:eastAsia="Yu Mincho" w:hAnsi="Times New Roman" w:cs="Times New Roman"/>
        </w:rPr>
      </w:pPr>
    </w:p>
    <w:p w14:paraId="0E7E90D3"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_________________________________________________</w:t>
      </w:r>
    </w:p>
    <w:p w14:paraId="2886B2EA"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528A80B1"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Nome do representante legal da empresa</w:t>
      </w:r>
    </w:p>
    <w:p w14:paraId="2677DD4B"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Assinatura representante legal da empresa</w:t>
      </w:r>
    </w:p>
    <w:p w14:paraId="5F715BAA"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1AD6654C"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2DF8D499"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3E00D011"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403AF7E3" w14:textId="77777777" w:rsidR="00BB1AFE" w:rsidRPr="00BF468F" w:rsidRDefault="00BB1AFE" w:rsidP="00E3530B">
      <w:pPr>
        <w:widowControl w:val="0"/>
        <w:spacing w:line="276" w:lineRule="auto"/>
        <w:ind w:firstLine="709"/>
        <w:jc w:val="both"/>
        <w:rPr>
          <w:rFonts w:ascii="Times New Roman" w:eastAsia="Yu Mincho" w:hAnsi="Times New Roman" w:cs="Times New Roman"/>
          <w:b/>
          <w:bCs/>
        </w:rPr>
      </w:pPr>
      <w:r w:rsidRPr="00BF468F">
        <w:rPr>
          <w:rFonts w:ascii="Times New Roman" w:hAnsi="Times New Roman" w:cs="Times New Roman"/>
        </w:rPr>
        <w:t>Obs.: 1. Caso o contrato social ou o estatuto determinem que mais de uma pessoa deva assinar o credenciamento, a falta de qualquer uma delas invalida o documento para os fins deste</w:t>
      </w:r>
    </w:p>
    <w:p w14:paraId="3144A5E5"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319D0148"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F46FEBF"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11A7CC31"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D512F5E"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5E93127F"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4B397AF6"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772F0DA0"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32AA04B"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7554501C"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3E922D78"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08E732A2"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288E22C1"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7C78BEF7" w14:textId="77777777" w:rsidR="00764673" w:rsidRPr="00BF468F" w:rsidRDefault="00764673" w:rsidP="00BF5CA2">
      <w:pPr>
        <w:widowControl w:val="0"/>
        <w:spacing w:line="276" w:lineRule="auto"/>
        <w:rPr>
          <w:rFonts w:ascii="Times New Roman" w:eastAsia="Yu Mincho" w:hAnsi="Times New Roman" w:cs="Times New Roman"/>
          <w:b/>
          <w:bCs/>
        </w:rPr>
      </w:pPr>
    </w:p>
    <w:p w14:paraId="433CD285" w14:textId="77777777" w:rsidR="007375E0" w:rsidRPr="00BF468F" w:rsidRDefault="007375E0" w:rsidP="00764673">
      <w:pPr>
        <w:widowControl w:val="0"/>
        <w:jc w:val="center"/>
        <w:rPr>
          <w:rFonts w:ascii="Times New Roman" w:eastAsia="Yu Mincho" w:hAnsi="Times New Roman" w:cs="Times New Roman"/>
          <w:b/>
          <w:bCs/>
        </w:rPr>
      </w:pPr>
    </w:p>
    <w:p w14:paraId="64E3F09A" w14:textId="5D3B33BD" w:rsidR="00764673" w:rsidRPr="00BF468F" w:rsidRDefault="00764673" w:rsidP="00764673">
      <w:pPr>
        <w:widowControl w:val="0"/>
        <w:jc w:val="center"/>
        <w:rPr>
          <w:rFonts w:ascii="Times New Roman" w:eastAsia="Yu Mincho" w:hAnsi="Times New Roman" w:cs="Times New Roman"/>
          <w:b/>
          <w:bCs/>
        </w:rPr>
      </w:pPr>
      <w:r w:rsidRPr="00BF468F">
        <w:rPr>
          <w:rFonts w:ascii="Times New Roman" w:eastAsia="Yu Mincho" w:hAnsi="Times New Roman" w:cs="Times New Roman"/>
          <w:b/>
          <w:bCs/>
        </w:rPr>
        <w:t>ANEXO I</w:t>
      </w:r>
      <w:r w:rsidR="00BB1B25" w:rsidRPr="00BF468F">
        <w:rPr>
          <w:rFonts w:ascii="Times New Roman" w:eastAsia="Yu Mincho" w:hAnsi="Times New Roman" w:cs="Times New Roman"/>
          <w:b/>
          <w:bCs/>
        </w:rPr>
        <w:t>V</w:t>
      </w:r>
    </w:p>
    <w:p w14:paraId="1862EFB7" w14:textId="77777777" w:rsidR="000E3618" w:rsidRPr="00BF468F" w:rsidRDefault="000E3618" w:rsidP="00764673">
      <w:pPr>
        <w:widowControl w:val="0"/>
        <w:jc w:val="center"/>
        <w:rPr>
          <w:rFonts w:ascii="Times New Roman" w:eastAsia="Yu Mincho" w:hAnsi="Times New Roman" w:cs="Times New Roman"/>
          <w:b/>
          <w:bCs/>
        </w:rPr>
      </w:pPr>
    </w:p>
    <w:p w14:paraId="263410CA" w14:textId="77777777" w:rsidR="000E3618" w:rsidRPr="00BF468F" w:rsidRDefault="000E3618" w:rsidP="000E3618">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MODELO DE DECLARAÇÃO DE ENQUADRAMENTO COMO </w:t>
      </w:r>
    </w:p>
    <w:p w14:paraId="3674EB54" w14:textId="77777777" w:rsidR="000E3618" w:rsidRPr="00BF468F" w:rsidRDefault="000E3618" w:rsidP="000E3618">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MICROEMPRESA (ME) OU EMPRESA DE PEQUENO PORTE (EPP)</w:t>
      </w:r>
    </w:p>
    <w:p w14:paraId="3E74B61B"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p>
    <w:p w14:paraId="1E7AF351" w14:textId="341E1F14"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[nome da empresa], [endereço completo], inscrita no CNPJ sob o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neste ato representada pelo [cargo] [nome do representante legal], portador da Carteira de Identidade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inscrito no CPF sob o nº [</w:t>
      </w:r>
      <w:proofErr w:type="spellStart"/>
      <w:r w:rsidRPr="00BF468F">
        <w:rPr>
          <w:rFonts w:ascii="Times New Roman" w:eastAsia="Yu Mincho" w:hAnsi="Times New Roman" w:cs="Times New Roman"/>
        </w:rPr>
        <w:t>xxxxxxx</w:t>
      </w:r>
      <w:proofErr w:type="spellEnd"/>
      <w:r w:rsidRPr="00BF468F">
        <w:rPr>
          <w:rFonts w:ascii="Times New Roman" w:eastAsia="Yu Mincho" w:hAnsi="Times New Roman" w:cs="Times New Roman"/>
        </w:rPr>
        <w:t xml:space="preserve">], para fins do disposto </w:t>
      </w:r>
      <w:bookmarkStart w:id="43" w:name="_Hlk148542519"/>
      <w:r w:rsidRPr="00BF468F">
        <w:rPr>
          <w:rFonts w:ascii="Times New Roman" w:eastAsia="Yu Mincho" w:hAnsi="Times New Roman" w:cs="Times New Roman"/>
        </w:rPr>
        <w:t>no Edital de Concorrência Pública Presencial nº _____/202</w:t>
      </w:r>
      <w:r w:rsidR="00D701BC" w:rsidRPr="00BF468F">
        <w:rPr>
          <w:rFonts w:ascii="Times New Roman" w:eastAsia="Yu Mincho" w:hAnsi="Times New Roman" w:cs="Times New Roman"/>
        </w:rPr>
        <w:t>4</w:t>
      </w:r>
      <w:bookmarkEnd w:id="43"/>
      <w:r w:rsidRPr="00BF468F">
        <w:rPr>
          <w:rFonts w:ascii="Times New Roman" w:eastAsia="Yu Mincho" w:hAnsi="Times New Roman" w:cs="Times New Roman"/>
        </w:rPr>
        <w:t xml:space="preserve">, DECLARA ao Município de Doutor Ricardo - RS, sob as penas da Lei, que cumpre os requisitos legais para a qualificação como Microempresa (ME) ou Empresa de Pequeno Porte (EPP) estabelecidos pela Lei Complementar nº 123, de 14 de dezembro de 2006, em especial quanto ao seu </w:t>
      </w:r>
      <w:r w:rsidR="008D585B" w:rsidRPr="00BF468F">
        <w:rPr>
          <w:rFonts w:ascii="Times New Roman" w:eastAsia="Yu Mincho" w:hAnsi="Times New Roman" w:cs="Times New Roman"/>
        </w:rPr>
        <w:t>Artigo</w:t>
      </w:r>
      <w:r w:rsidRPr="00BF468F">
        <w:rPr>
          <w:rFonts w:ascii="Times New Roman" w:eastAsia="Yu Mincho" w:hAnsi="Times New Roman" w:cs="Times New Roman"/>
        </w:rPr>
        <w:t xml:space="preserve"> 3º, estando apta a usufruir o tratamento favorecido estabelecido nessa Lei Complementar. </w:t>
      </w:r>
    </w:p>
    <w:p w14:paraId="6DD5252B" w14:textId="43B2F49C"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Declara, ainda, que a empresa está excluída das vedações constantes do parágrafo 4º do </w:t>
      </w:r>
      <w:r w:rsidR="008D585B" w:rsidRPr="00BF468F">
        <w:rPr>
          <w:rFonts w:ascii="Times New Roman" w:eastAsia="Yu Mincho" w:hAnsi="Times New Roman" w:cs="Times New Roman"/>
        </w:rPr>
        <w:t>A</w:t>
      </w:r>
      <w:r w:rsidRPr="00BF468F">
        <w:rPr>
          <w:rFonts w:ascii="Times New Roman" w:eastAsia="Yu Mincho" w:hAnsi="Times New Roman" w:cs="Times New Roman"/>
        </w:rPr>
        <w:t xml:space="preserve">rtigo 3º da Lei Complementar nº123, de 14 de dezembro de 2006, e que se compromete a promover a regularização de eventuais defeitos ou restrições existentes na documentação exigida para efeito de regularidade fiscal e trabalhista, caso seja declarada vencedora do certame. </w:t>
      </w:r>
    </w:p>
    <w:p w14:paraId="24FFCC0C"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Declara, mais, sob as penalidades desta Lei, ser: </w:t>
      </w:r>
    </w:p>
    <w:p w14:paraId="0443B1B8"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 xml:space="preserve"> </w:t>
      </w:r>
      <w:r w:rsidRPr="00BF468F">
        <w:rPr>
          <w:rFonts w:ascii="Times New Roman" w:eastAsia="Yu Mincho" w:hAnsi="Times New Roman" w:cs="Times New Roman"/>
          <w:b/>
          <w:bCs/>
        </w:rPr>
        <w:t>MICROEMPRESA</w:t>
      </w:r>
      <w:r w:rsidRPr="00BF468F">
        <w:rPr>
          <w:rFonts w:ascii="Times New Roman" w:eastAsia="Yu Mincho" w:hAnsi="Times New Roman" w:cs="Times New Roman"/>
        </w:rPr>
        <w:t xml:space="preserve"> - Receita bruta anual igual ou inferior a R$ 360.000,00 e estando apta a fruir os benefícios e vantagens legalmente instituídas por não se enquadrar em nenhuma das vedações legais. </w:t>
      </w:r>
    </w:p>
    <w:p w14:paraId="34058CA7" w14:textId="3F9B35B1" w:rsidR="000E3618" w:rsidRPr="00BF468F" w:rsidRDefault="000E3618" w:rsidP="000E3618">
      <w:pPr>
        <w:widowControl w:val="0"/>
        <w:spacing w:line="276" w:lineRule="auto"/>
        <w:ind w:firstLine="709"/>
        <w:jc w:val="both"/>
        <w:rPr>
          <w:rFonts w:ascii="Times New Roman" w:eastAsia="Yu Mincho" w:hAnsi="Times New Roman" w:cs="Times New Roman"/>
        </w:rPr>
      </w:pP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 xml:space="preserve"> </w:t>
      </w:r>
      <w:r w:rsidRPr="00BF468F">
        <w:rPr>
          <w:rFonts w:ascii="Times New Roman" w:eastAsia="Yu Mincho" w:hAnsi="Times New Roman" w:cs="Times New Roman"/>
          <w:b/>
          <w:bCs/>
        </w:rPr>
        <w:t>EMPRESA DE PEQUENO PORTE</w:t>
      </w:r>
      <w:r w:rsidRPr="00BF468F">
        <w:rPr>
          <w:rFonts w:ascii="Times New Roman" w:eastAsia="Yu Mincho" w:hAnsi="Times New Roman" w:cs="Times New Roman"/>
        </w:rPr>
        <w:t xml:space="preserve"> - Receita bruta anual superior a R$ 360.000,00 e igual ou inferior a R$4.800.000,00, estando apta a fruir os benefícios e vantagens legalmente instituídas por não se enquadrar em nenhuma das vedações legais. </w:t>
      </w:r>
    </w:p>
    <w:p w14:paraId="53F1ADF8" w14:textId="44710A0C"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 ) Declaramos possuir restrição fiscal no(s) documento(s) de habilitação e pretendemos utilizar o prazo previsto no </w:t>
      </w:r>
      <w:r w:rsidR="008D585B" w:rsidRPr="00BF468F">
        <w:rPr>
          <w:rFonts w:ascii="Times New Roman" w:eastAsia="Yu Mincho" w:hAnsi="Times New Roman" w:cs="Times New Roman"/>
        </w:rPr>
        <w:t>Artigo</w:t>
      </w:r>
      <w:r w:rsidRPr="00BF468F">
        <w:rPr>
          <w:rFonts w:ascii="Times New Roman" w:eastAsia="Yu Mincho" w:hAnsi="Times New Roman" w:cs="Times New Roman"/>
        </w:rPr>
        <w:t xml:space="preserve"> 43, § 1º da Lei Complementar nº123/2006, para regularização, estando ciente que, do contrário, decairá o direito à contratação, estando sujeita às sanções previstas na Lei Federal nº14.133/2021. (Observação: em caso afirmativo, assinalar a ressalva acima) O signatário assume responsabilidade civil e criminal por eventual falsidade. </w:t>
      </w:r>
    </w:p>
    <w:p w14:paraId="79ABF1FC"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p>
    <w:p w14:paraId="546F4A28" w14:textId="119B001E" w:rsidR="000E3618" w:rsidRPr="00BF468F" w:rsidRDefault="000E3618" w:rsidP="000E3618">
      <w:pPr>
        <w:widowControl w:val="0"/>
        <w:spacing w:line="276" w:lineRule="auto"/>
        <w:ind w:firstLine="709"/>
        <w:jc w:val="center"/>
        <w:rPr>
          <w:rFonts w:ascii="Times New Roman" w:eastAsia="Yu Mincho" w:hAnsi="Times New Roman" w:cs="Times New Roman"/>
        </w:rPr>
      </w:pPr>
      <w:bookmarkStart w:id="44" w:name="_Hlk148542555"/>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D701BC" w:rsidRPr="00BF468F">
        <w:rPr>
          <w:rFonts w:ascii="Times New Roman" w:eastAsia="Yu Mincho" w:hAnsi="Times New Roman" w:cs="Times New Roman"/>
        </w:rPr>
        <w:t>4</w:t>
      </w:r>
      <w:r w:rsidRPr="00BF468F">
        <w:rPr>
          <w:rFonts w:ascii="Times New Roman" w:eastAsia="Yu Mincho" w:hAnsi="Times New Roman" w:cs="Times New Roman"/>
        </w:rPr>
        <w:t>.</w:t>
      </w:r>
    </w:p>
    <w:p w14:paraId="4C7CB2E1" w14:textId="77777777" w:rsidR="000E3618" w:rsidRPr="00BF468F" w:rsidRDefault="000E3618" w:rsidP="000E3618">
      <w:pPr>
        <w:widowControl w:val="0"/>
        <w:spacing w:line="276" w:lineRule="auto"/>
        <w:ind w:firstLine="709"/>
        <w:jc w:val="center"/>
        <w:rPr>
          <w:rFonts w:ascii="Times New Roman" w:eastAsia="Yu Mincho" w:hAnsi="Times New Roman" w:cs="Times New Roman"/>
        </w:rPr>
      </w:pPr>
    </w:p>
    <w:p w14:paraId="66E72D1D" w14:textId="77777777" w:rsidR="000E3618" w:rsidRPr="00BF468F" w:rsidRDefault="000E3618" w:rsidP="000E3618">
      <w:pPr>
        <w:widowControl w:val="0"/>
        <w:spacing w:line="276" w:lineRule="auto"/>
        <w:ind w:firstLine="709"/>
        <w:jc w:val="center"/>
        <w:rPr>
          <w:rFonts w:ascii="Times New Roman" w:eastAsia="Yu Mincho" w:hAnsi="Times New Roman" w:cs="Times New Roman"/>
        </w:rPr>
      </w:pPr>
    </w:p>
    <w:p w14:paraId="4DBAA766"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________________________________________________ </w:t>
      </w:r>
    </w:p>
    <w:p w14:paraId="0CB4C32F"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0DB08E5C"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do representante legal da empresa </w:t>
      </w:r>
    </w:p>
    <w:p w14:paraId="4952204F"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Assinatura representante legal da empresa</w:t>
      </w:r>
    </w:p>
    <w:bookmarkEnd w:id="44"/>
    <w:p w14:paraId="6EAE5C13" w14:textId="77777777" w:rsidR="000E3618" w:rsidRPr="00BF468F" w:rsidRDefault="000E3618" w:rsidP="000E3618">
      <w:pPr>
        <w:widowControl w:val="0"/>
        <w:spacing w:line="276" w:lineRule="auto"/>
        <w:ind w:firstLine="709"/>
        <w:jc w:val="center"/>
        <w:rPr>
          <w:rFonts w:ascii="Times New Roman" w:eastAsia="Yu Mincho" w:hAnsi="Times New Roman" w:cs="Times New Roman"/>
        </w:rPr>
      </w:pPr>
    </w:p>
    <w:p w14:paraId="6FE102C4" w14:textId="77777777" w:rsidR="000E3618" w:rsidRPr="00BF468F" w:rsidRDefault="000E3618" w:rsidP="00764673">
      <w:pPr>
        <w:widowControl w:val="0"/>
        <w:jc w:val="center"/>
        <w:rPr>
          <w:rFonts w:ascii="Times New Roman" w:eastAsia="Yu Mincho" w:hAnsi="Times New Roman" w:cs="Times New Roman"/>
          <w:b/>
          <w:bCs/>
        </w:rPr>
      </w:pPr>
    </w:p>
    <w:p w14:paraId="1792316B" w14:textId="77777777" w:rsidR="00764673" w:rsidRPr="00BF468F" w:rsidRDefault="00764673" w:rsidP="00764673">
      <w:pPr>
        <w:widowControl w:val="0"/>
        <w:jc w:val="center"/>
        <w:rPr>
          <w:rFonts w:ascii="Times New Roman" w:eastAsia="Yu Mincho" w:hAnsi="Times New Roman" w:cs="Times New Roman"/>
          <w:b/>
          <w:bCs/>
        </w:rPr>
      </w:pPr>
    </w:p>
    <w:p w14:paraId="689E9CC3" w14:textId="77777777" w:rsidR="00E3530B" w:rsidRPr="00BF468F" w:rsidRDefault="00E3530B" w:rsidP="007015E6">
      <w:pPr>
        <w:widowControl w:val="0"/>
        <w:spacing w:line="276" w:lineRule="auto"/>
        <w:rPr>
          <w:rFonts w:ascii="Times New Roman" w:eastAsia="Yu Mincho" w:hAnsi="Times New Roman" w:cs="Times New Roman"/>
          <w:b/>
          <w:bCs/>
        </w:rPr>
      </w:pPr>
    </w:p>
    <w:p w14:paraId="086C8C85" w14:textId="77777777" w:rsidR="000E3618" w:rsidRPr="00BF468F" w:rsidRDefault="000E3618" w:rsidP="007015E6">
      <w:pPr>
        <w:widowControl w:val="0"/>
        <w:spacing w:line="276" w:lineRule="auto"/>
        <w:rPr>
          <w:rFonts w:ascii="Times New Roman" w:eastAsia="Yu Mincho" w:hAnsi="Times New Roman" w:cs="Times New Roman"/>
          <w:b/>
          <w:bCs/>
        </w:rPr>
      </w:pPr>
    </w:p>
    <w:p w14:paraId="2F707EFA" w14:textId="77777777" w:rsidR="000E3618" w:rsidRPr="00BF468F" w:rsidRDefault="000E3618" w:rsidP="00E3530B">
      <w:pPr>
        <w:widowControl w:val="0"/>
        <w:spacing w:line="276" w:lineRule="auto"/>
        <w:jc w:val="center"/>
        <w:rPr>
          <w:rFonts w:ascii="Times New Roman" w:eastAsia="Yu Mincho" w:hAnsi="Times New Roman" w:cs="Times New Roman"/>
          <w:b/>
          <w:bCs/>
        </w:rPr>
      </w:pPr>
    </w:p>
    <w:p w14:paraId="68915DEE" w14:textId="1F2D7F11" w:rsidR="001F02E5" w:rsidRPr="00BF468F" w:rsidRDefault="001F02E5"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ANEXO V</w:t>
      </w:r>
    </w:p>
    <w:p w14:paraId="02EEE182" w14:textId="77777777" w:rsidR="000E3618" w:rsidRPr="00BF468F" w:rsidRDefault="000E3618" w:rsidP="00E3530B">
      <w:pPr>
        <w:widowControl w:val="0"/>
        <w:spacing w:line="276" w:lineRule="auto"/>
        <w:jc w:val="center"/>
        <w:rPr>
          <w:rFonts w:ascii="Times New Roman" w:eastAsia="Yu Mincho" w:hAnsi="Times New Roman" w:cs="Times New Roman"/>
          <w:b/>
          <w:bCs/>
        </w:rPr>
      </w:pPr>
    </w:p>
    <w:p w14:paraId="351EBD74" w14:textId="77777777" w:rsidR="000E3618" w:rsidRPr="00BF468F" w:rsidRDefault="000E3618" w:rsidP="000E3618">
      <w:pPr>
        <w:widowControl w:val="0"/>
        <w:jc w:val="center"/>
        <w:rPr>
          <w:rFonts w:ascii="Times New Roman" w:eastAsia="Yu Mincho" w:hAnsi="Times New Roman" w:cs="Times New Roman"/>
          <w:b/>
          <w:bCs/>
        </w:rPr>
      </w:pPr>
      <w:r w:rsidRPr="00BF468F">
        <w:rPr>
          <w:rFonts w:ascii="Times New Roman" w:eastAsia="Yu Mincho" w:hAnsi="Times New Roman" w:cs="Times New Roman"/>
          <w:b/>
          <w:bCs/>
        </w:rPr>
        <w:t>MODELO DE DECLARAÇÕES</w:t>
      </w:r>
    </w:p>
    <w:p w14:paraId="7756E4AD" w14:textId="77777777" w:rsidR="000E3618" w:rsidRPr="00BF468F" w:rsidRDefault="000E3618" w:rsidP="000E3618">
      <w:pPr>
        <w:widowControl w:val="0"/>
        <w:ind w:firstLine="709"/>
        <w:jc w:val="center"/>
        <w:rPr>
          <w:rFonts w:ascii="Times New Roman" w:eastAsia="Yu Mincho" w:hAnsi="Times New Roman" w:cs="Times New Roman"/>
          <w:b/>
          <w:bCs/>
        </w:rPr>
      </w:pPr>
    </w:p>
    <w:p w14:paraId="5B8FC35F" w14:textId="77777777" w:rsidR="000E3618" w:rsidRPr="00BF468F" w:rsidRDefault="000E3618" w:rsidP="000E3618">
      <w:pPr>
        <w:widowControl w:val="0"/>
        <w:ind w:firstLine="709"/>
        <w:jc w:val="center"/>
        <w:rPr>
          <w:rFonts w:ascii="Times New Roman" w:eastAsia="Yu Mincho" w:hAnsi="Times New Roman" w:cs="Times New Roman"/>
          <w:b/>
          <w:bCs/>
        </w:rPr>
      </w:pPr>
    </w:p>
    <w:p w14:paraId="3546FD89" w14:textId="3E4023A6"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rPr>
        <w:t>[nome da empresa], [endereço completo], inscrita no CNPJ sob o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neste ato representada pelo [cargo] [nome do representante legal], portador da Carteira de Identidade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inscrito no CPF sob o nº [</w:t>
      </w:r>
      <w:proofErr w:type="spellStart"/>
      <w:r w:rsidRPr="00BF468F">
        <w:rPr>
          <w:rFonts w:ascii="Times New Roman" w:eastAsia="Yu Mincho" w:hAnsi="Times New Roman" w:cs="Times New Roman"/>
        </w:rPr>
        <w:t>xxxxxxx</w:t>
      </w:r>
      <w:proofErr w:type="spellEnd"/>
      <w:r w:rsidRPr="00BF468F">
        <w:rPr>
          <w:rFonts w:ascii="Times New Roman" w:eastAsia="Yu Mincho" w:hAnsi="Times New Roman" w:cs="Times New Roman"/>
        </w:rPr>
        <w:t>], para fins de participação na Concorrência Pública Presencial nº _____/202</w:t>
      </w:r>
      <w:r w:rsidR="00D701BC" w:rsidRPr="00BF468F">
        <w:rPr>
          <w:rFonts w:ascii="Times New Roman" w:eastAsia="Yu Mincho" w:hAnsi="Times New Roman" w:cs="Times New Roman"/>
        </w:rPr>
        <w:t>4</w:t>
      </w:r>
      <w:r w:rsidRPr="00BF468F">
        <w:rPr>
          <w:rFonts w:ascii="Times New Roman" w:eastAsia="Yu Mincho" w:hAnsi="Times New Roman" w:cs="Times New Roman"/>
        </w:rPr>
        <w:t>, DECLARA ao Município de Doutor Ricardo - RS, sob as penas da Lei, que:</w:t>
      </w:r>
    </w:p>
    <w:p w14:paraId="7F794B6E" w14:textId="77777777" w:rsidR="000E3618" w:rsidRPr="00BF468F" w:rsidRDefault="000E3618" w:rsidP="000E3618">
      <w:pPr>
        <w:widowControl w:val="0"/>
        <w:ind w:firstLine="709"/>
        <w:jc w:val="both"/>
        <w:rPr>
          <w:rFonts w:ascii="Times New Roman" w:eastAsia="Yu Mincho" w:hAnsi="Times New Roman" w:cs="Times New Roman"/>
        </w:rPr>
      </w:pPr>
    </w:p>
    <w:p w14:paraId="6B4FB2EB" w14:textId="77777777"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que cumpre plenamente os requisitos de habilitação e que sua proposta de preços está em conformidade com as exigências do referido Edital, se comprometendo a entregar os objetos e/ou a prestar os serviços que lhe forem adjudicados conforme a descrição do Termo de Referência - ANEXO I deste edital.</w:t>
      </w:r>
    </w:p>
    <w:p w14:paraId="6B8FDA3A" w14:textId="77777777" w:rsidR="000E3618" w:rsidRPr="00BF468F" w:rsidRDefault="000E3618" w:rsidP="000E3618">
      <w:pPr>
        <w:widowControl w:val="0"/>
        <w:ind w:firstLine="709"/>
        <w:jc w:val="both"/>
        <w:rPr>
          <w:rFonts w:ascii="Times New Roman" w:eastAsia="Yu Mincho" w:hAnsi="Times New Roman" w:cs="Times New Roman"/>
        </w:rPr>
      </w:pPr>
    </w:p>
    <w:p w14:paraId="08B3E2D4" w14:textId="5C0C9F15"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não emprega menor de 18 (dezoito) anos em trabalho noturno, perigoso ou insalubre e não emprega menor de dezesseis anos, para fins do disposto no inciso VI do </w:t>
      </w:r>
      <w:r w:rsidR="008D585B" w:rsidRPr="00BF468F">
        <w:rPr>
          <w:rFonts w:ascii="Times New Roman" w:eastAsia="Yu Mincho" w:hAnsi="Times New Roman" w:cs="Times New Roman"/>
        </w:rPr>
        <w:t>Artigo</w:t>
      </w:r>
      <w:r w:rsidRPr="00BF468F">
        <w:rPr>
          <w:rFonts w:ascii="Times New Roman" w:eastAsia="Yu Mincho" w:hAnsi="Times New Roman" w:cs="Times New Roman"/>
        </w:rPr>
        <w:t xml:space="preserve"> 68 da Lei Federal nº14.133/2021, de 1º de abril de 2021, acrescido pela Lei Federal nº9.854, de 27 de outubro de 1999, referente ao cumprimento do disposto no inciso XXXIII do </w:t>
      </w:r>
      <w:r w:rsidR="008D585B" w:rsidRPr="00BF468F">
        <w:rPr>
          <w:rFonts w:ascii="Times New Roman" w:eastAsia="Yu Mincho" w:hAnsi="Times New Roman" w:cs="Times New Roman"/>
        </w:rPr>
        <w:t>A</w:t>
      </w:r>
      <w:r w:rsidRPr="00BF468F">
        <w:rPr>
          <w:rFonts w:ascii="Times New Roman" w:eastAsia="Yu Mincho" w:hAnsi="Times New Roman" w:cs="Times New Roman"/>
        </w:rPr>
        <w:t xml:space="preserve">rtigo 7º da Constituição Federal. Ressalva: emprega menor, a partir de quatorze anos, na condição de aprendiz </w:t>
      </w: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w:t>
      </w:r>
    </w:p>
    <w:p w14:paraId="781186F3" w14:textId="77777777" w:rsidR="000E3618" w:rsidRPr="00BF468F" w:rsidRDefault="000E3618" w:rsidP="000E3618">
      <w:pPr>
        <w:widowControl w:val="0"/>
        <w:ind w:firstLine="709"/>
        <w:jc w:val="both"/>
        <w:rPr>
          <w:rFonts w:ascii="Times New Roman" w:eastAsia="Yu Mincho" w:hAnsi="Times New Roman" w:cs="Times New Roman"/>
        </w:rPr>
      </w:pPr>
    </w:p>
    <w:p w14:paraId="5373115C" w14:textId="0CB1B21E"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não foi declarada inidônea nem suspensa do direito de licitar ou contratar com a Administração Pública, nos termos do inciso III, do </w:t>
      </w:r>
      <w:r w:rsidR="008D585B" w:rsidRPr="00BF468F">
        <w:rPr>
          <w:rFonts w:ascii="Times New Roman" w:eastAsia="Yu Mincho" w:hAnsi="Times New Roman" w:cs="Times New Roman"/>
        </w:rPr>
        <w:t>A</w:t>
      </w:r>
      <w:r w:rsidRPr="00BF468F">
        <w:rPr>
          <w:rFonts w:ascii="Times New Roman" w:eastAsia="Yu Mincho" w:hAnsi="Times New Roman" w:cs="Times New Roman"/>
        </w:rPr>
        <w:t>rtigo 156 da Lei Federal nº14.133/2021 e suas alterações, bem como comunicará qualquer fato ou evento superveniente à entrega dos documentos para cadastramento, que venha alterar a atual situação quanto à capacidade jurídica, técnica, regularidade fiscal e econômico-financeira.</w:t>
      </w:r>
    </w:p>
    <w:p w14:paraId="006DE4A5" w14:textId="77777777" w:rsidR="000E3618" w:rsidRPr="00BF468F" w:rsidRDefault="000E3618" w:rsidP="000E3618">
      <w:pPr>
        <w:widowControl w:val="0"/>
        <w:ind w:firstLine="709"/>
        <w:jc w:val="both"/>
        <w:rPr>
          <w:rFonts w:ascii="Times New Roman" w:eastAsia="Yu Mincho" w:hAnsi="Times New Roman" w:cs="Times New Roman"/>
        </w:rPr>
      </w:pPr>
    </w:p>
    <w:p w14:paraId="12E948D7" w14:textId="5FA19743"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não possui em seu quadro funcional servidor público ou dirigente de órgão ou entidade contratante ou responsável pela licitação (conforme Lei Federal nº14.133/2021) e </w:t>
      </w:r>
      <w:r w:rsidR="009F403A" w:rsidRPr="00BF468F">
        <w:rPr>
          <w:rFonts w:ascii="Times New Roman" w:eastAsia="Yu Mincho" w:hAnsi="Times New Roman" w:cs="Times New Roman"/>
        </w:rPr>
        <w:t>que não possui em seu quadro funcional e/ou societário, servidor público ou dirigente de órgão ou entidade contratante ou responsável pela licitação.</w:t>
      </w:r>
    </w:p>
    <w:p w14:paraId="1A9C0ABE" w14:textId="77777777" w:rsidR="000E3618" w:rsidRPr="00BF468F" w:rsidRDefault="000E3618" w:rsidP="000E3618">
      <w:pPr>
        <w:widowControl w:val="0"/>
        <w:ind w:firstLine="709"/>
        <w:jc w:val="both"/>
        <w:rPr>
          <w:rFonts w:ascii="Times New Roman" w:eastAsia="Yu Mincho" w:hAnsi="Times New Roman" w:cs="Times New Roman"/>
        </w:rPr>
      </w:pPr>
    </w:p>
    <w:p w14:paraId="6F54E78F" w14:textId="77777777"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rPr>
        <w:t>O signatário assume responsabilidade civil e criminal por eventual falsidade.</w:t>
      </w:r>
    </w:p>
    <w:p w14:paraId="27445AEA" w14:textId="77777777" w:rsidR="000E3618" w:rsidRPr="00BF468F" w:rsidRDefault="000E3618" w:rsidP="000E3618">
      <w:pPr>
        <w:widowControl w:val="0"/>
        <w:ind w:firstLine="709"/>
        <w:jc w:val="both"/>
        <w:rPr>
          <w:rFonts w:ascii="Times New Roman" w:eastAsia="Yu Mincho" w:hAnsi="Times New Roman" w:cs="Times New Roman"/>
        </w:rPr>
      </w:pPr>
    </w:p>
    <w:p w14:paraId="04608BEB" w14:textId="657C24CF"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D701BC" w:rsidRPr="00BF468F">
        <w:rPr>
          <w:rFonts w:ascii="Times New Roman" w:eastAsia="Yu Mincho" w:hAnsi="Times New Roman" w:cs="Times New Roman"/>
        </w:rPr>
        <w:t>4</w:t>
      </w:r>
      <w:r w:rsidRPr="00BF468F">
        <w:rPr>
          <w:rFonts w:ascii="Times New Roman" w:eastAsia="Yu Mincho" w:hAnsi="Times New Roman" w:cs="Times New Roman"/>
        </w:rPr>
        <w:t>.</w:t>
      </w:r>
    </w:p>
    <w:p w14:paraId="06E45FBC" w14:textId="77777777" w:rsidR="000E3618" w:rsidRPr="00BF468F" w:rsidRDefault="000E3618" w:rsidP="000E3618">
      <w:pPr>
        <w:widowControl w:val="0"/>
        <w:jc w:val="center"/>
        <w:rPr>
          <w:rFonts w:ascii="Times New Roman" w:eastAsia="Yu Mincho" w:hAnsi="Times New Roman" w:cs="Times New Roman"/>
        </w:rPr>
      </w:pPr>
    </w:p>
    <w:p w14:paraId="02396CF8" w14:textId="77777777" w:rsidR="000E3618" w:rsidRPr="00BF468F" w:rsidRDefault="000E3618" w:rsidP="000E3618">
      <w:pPr>
        <w:widowControl w:val="0"/>
        <w:jc w:val="center"/>
        <w:rPr>
          <w:rFonts w:ascii="Times New Roman" w:eastAsia="Yu Mincho" w:hAnsi="Times New Roman" w:cs="Times New Roman"/>
        </w:rPr>
      </w:pPr>
    </w:p>
    <w:p w14:paraId="70160603" w14:textId="77777777" w:rsidR="000E3618" w:rsidRPr="00BF468F" w:rsidRDefault="000E3618" w:rsidP="000E3618">
      <w:pPr>
        <w:widowControl w:val="0"/>
        <w:jc w:val="center"/>
        <w:rPr>
          <w:rFonts w:ascii="Times New Roman" w:eastAsia="Yu Mincho" w:hAnsi="Times New Roman" w:cs="Times New Roman"/>
        </w:rPr>
      </w:pPr>
    </w:p>
    <w:p w14:paraId="17F18978" w14:textId="77777777"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_________________________________________________</w:t>
      </w:r>
    </w:p>
    <w:p w14:paraId="28338C0C" w14:textId="77777777"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5C907ED3" w14:textId="77777777"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 xml:space="preserve">Nome do dirigente da empresa </w:t>
      </w:r>
    </w:p>
    <w:p w14:paraId="2E5E5605" w14:textId="77777777" w:rsidR="000E3618" w:rsidRPr="00BF468F" w:rsidRDefault="000E3618" w:rsidP="000E3618">
      <w:pPr>
        <w:widowControl w:val="0"/>
        <w:jc w:val="center"/>
        <w:rPr>
          <w:rFonts w:ascii="Times New Roman" w:eastAsia="Yu Mincho" w:hAnsi="Times New Roman" w:cs="Times New Roman"/>
          <w:b/>
          <w:bCs/>
        </w:rPr>
      </w:pPr>
      <w:r w:rsidRPr="00BF468F">
        <w:rPr>
          <w:rFonts w:ascii="Times New Roman" w:eastAsia="Yu Mincho" w:hAnsi="Times New Roman" w:cs="Times New Roman"/>
        </w:rPr>
        <w:t>Assinatura do dirigente da empresa</w:t>
      </w:r>
    </w:p>
    <w:p w14:paraId="7416D0D6" w14:textId="77777777" w:rsidR="000E3618" w:rsidRPr="00BF468F" w:rsidRDefault="000E3618" w:rsidP="000E3618">
      <w:pPr>
        <w:widowControl w:val="0"/>
        <w:spacing w:line="276" w:lineRule="auto"/>
        <w:ind w:firstLine="709"/>
        <w:jc w:val="center"/>
        <w:rPr>
          <w:rFonts w:ascii="Times New Roman" w:eastAsia="Yu Mincho" w:hAnsi="Times New Roman" w:cs="Times New Roman"/>
          <w:b/>
          <w:bCs/>
        </w:rPr>
      </w:pPr>
    </w:p>
    <w:p w14:paraId="18B2B5C2" w14:textId="77777777" w:rsidR="009F403A" w:rsidRPr="00BF468F" w:rsidRDefault="009F403A" w:rsidP="00596D26">
      <w:pPr>
        <w:widowControl w:val="0"/>
        <w:spacing w:line="276" w:lineRule="auto"/>
        <w:rPr>
          <w:rFonts w:ascii="Times New Roman" w:eastAsia="Yu Mincho" w:hAnsi="Times New Roman" w:cs="Times New Roman"/>
          <w:b/>
          <w:bCs/>
        </w:rPr>
      </w:pPr>
    </w:p>
    <w:p w14:paraId="4EB4E603" w14:textId="77777777" w:rsidR="009F403A" w:rsidRPr="00BF468F" w:rsidRDefault="009F403A" w:rsidP="00596D26">
      <w:pPr>
        <w:widowControl w:val="0"/>
        <w:spacing w:line="276" w:lineRule="auto"/>
        <w:rPr>
          <w:rFonts w:ascii="Times New Roman" w:eastAsia="Yu Mincho" w:hAnsi="Times New Roman" w:cs="Times New Roman"/>
          <w:b/>
          <w:bCs/>
        </w:rPr>
      </w:pPr>
    </w:p>
    <w:p w14:paraId="0B5952A5" w14:textId="77777777" w:rsidR="009F403A" w:rsidRPr="00BF468F" w:rsidRDefault="009F403A" w:rsidP="00596D26">
      <w:pPr>
        <w:widowControl w:val="0"/>
        <w:spacing w:line="276" w:lineRule="auto"/>
        <w:rPr>
          <w:rFonts w:ascii="Times New Roman" w:eastAsia="Yu Mincho" w:hAnsi="Times New Roman" w:cs="Times New Roman"/>
          <w:b/>
          <w:bCs/>
        </w:rPr>
      </w:pPr>
    </w:p>
    <w:p w14:paraId="0E1BDAB8" w14:textId="77777777" w:rsidR="009F403A" w:rsidRPr="00BF468F" w:rsidRDefault="009F403A" w:rsidP="00596D26">
      <w:pPr>
        <w:widowControl w:val="0"/>
        <w:spacing w:line="276" w:lineRule="auto"/>
        <w:rPr>
          <w:rFonts w:ascii="Times New Roman" w:eastAsia="Yu Mincho" w:hAnsi="Times New Roman" w:cs="Times New Roman"/>
          <w:b/>
          <w:bCs/>
        </w:rPr>
      </w:pPr>
    </w:p>
    <w:p w14:paraId="705A58C0" w14:textId="77777777" w:rsidR="00365745" w:rsidRPr="00BF468F" w:rsidRDefault="00365745" w:rsidP="00BF5CA2">
      <w:pPr>
        <w:widowControl w:val="0"/>
        <w:spacing w:line="276" w:lineRule="auto"/>
        <w:rPr>
          <w:rFonts w:ascii="Times New Roman" w:eastAsia="Yu Mincho" w:hAnsi="Times New Roman" w:cs="Times New Roman"/>
          <w:b/>
          <w:bCs/>
        </w:rPr>
      </w:pPr>
    </w:p>
    <w:p w14:paraId="3F4223DE" w14:textId="77777777" w:rsidR="00E04D2C" w:rsidRPr="00BF468F" w:rsidRDefault="00E04D2C" w:rsidP="00E3530B">
      <w:pPr>
        <w:widowControl w:val="0"/>
        <w:spacing w:line="276" w:lineRule="auto"/>
        <w:jc w:val="center"/>
        <w:rPr>
          <w:rFonts w:ascii="Times New Roman" w:eastAsia="Yu Mincho" w:hAnsi="Times New Roman" w:cs="Times New Roman"/>
          <w:b/>
          <w:bCs/>
        </w:rPr>
      </w:pPr>
    </w:p>
    <w:p w14:paraId="21E08493" w14:textId="6DC87BCC"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ANEXO </w:t>
      </w:r>
      <w:r w:rsidR="006C4238" w:rsidRPr="00BF468F">
        <w:rPr>
          <w:rFonts w:ascii="Times New Roman" w:eastAsia="Yu Mincho" w:hAnsi="Times New Roman" w:cs="Times New Roman"/>
          <w:b/>
          <w:bCs/>
        </w:rPr>
        <w:t>VI</w:t>
      </w:r>
    </w:p>
    <w:p w14:paraId="3D4AADE8" w14:textId="77777777"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MODELO DE PROPOSTA FINANCEIRA</w:t>
      </w:r>
    </w:p>
    <w:p w14:paraId="4907978E" w14:textId="77777777" w:rsidR="00AD4CE5" w:rsidRPr="00BF468F" w:rsidRDefault="00AD4CE5" w:rsidP="00E3530B">
      <w:pPr>
        <w:widowControl w:val="0"/>
        <w:spacing w:line="276" w:lineRule="auto"/>
        <w:rPr>
          <w:rFonts w:ascii="Times New Roman" w:eastAsia="Calibri" w:hAnsi="Times New Roman" w:cs="Times New Roman"/>
          <w:b/>
        </w:rPr>
      </w:pPr>
    </w:p>
    <w:p w14:paraId="434E04AB"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Razão Social:</w:t>
      </w:r>
    </w:p>
    <w:p w14:paraId="2315E50C"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CNPJ:</w:t>
      </w:r>
    </w:p>
    <w:p w14:paraId="1A00B76E"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Endereço:</w:t>
      </w:r>
      <w:r w:rsidRPr="00BF468F">
        <w:rPr>
          <w:rFonts w:ascii="Times New Roman" w:eastAsia="Calibri" w:hAnsi="Times New Roman" w:cs="Times New Roman"/>
          <w:b/>
        </w:rPr>
        <w:tab/>
      </w:r>
      <w:r w:rsidRPr="00BF468F">
        <w:rPr>
          <w:rFonts w:ascii="Times New Roman" w:eastAsia="Calibri" w:hAnsi="Times New Roman" w:cs="Times New Roman"/>
          <w:b/>
        </w:rPr>
        <w:tab/>
      </w:r>
      <w:r w:rsidRPr="00BF468F">
        <w:rPr>
          <w:rFonts w:ascii="Times New Roman" w:eastAsia="Calibri" w:hAnsi="Times New Roman" w:cs="Times New Roman"/>
          <w:b/>
        </w:rPr>
        <w:tab/>
      </w:r>
      <w:r w:rsidRPr="00BF468F">
        <w:rPr>
          <w:rFonts w:ascii="Times New Roman" w:eastAsia="Calibri" w:hAnsi="Times New Roman" w:cs="Times New Roman"/>
          <w:b/>
        </w:rPr>
        <w:tab/>
        <w:t>Telefone:</w:t>
      </w:r>
    </w:p>
    <w:p w14:paraId="2889C809"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E-mail:</w:t>
      </w:r>
    </w:p>
    <w:p w14:paraId="48CBC947"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Dados bancários:</w:t>
      </w:r>
    </w:p>
    <w:p w14:paraId="7F14CFE0" w14:textId="77777777" w:rsidR="00AD4CE5" w:rsidRPr="00BF468F" w:rsidRDefault="00AD4CE5" w:rsidP="00E3530B">
      <w:pPr>
        <w:widowControl w:val="0"/>
        <w:spacing w:line="276" w:lineRule="auto"/>
        <w:jc w:val="both"/>
        <w:rPr>
          <w:rFonts w:ascii="Times New Roman" w:eastAsia="Times New Roman" w:hAnsi="Times New Roman" w:cs="Times New Roman"/>
          <w:b/>
        </w:rPr>
      </w:pPr>
    </w:p>
    <w:p w14:paraId="5C77D2E3" w14:textId="178D4CE6" w:rsidR="00AD4CE5" w:rsidRPr="00BF468F" w:rsidRDefault="00A6110B" w:rsidP="00E3530B">
      <w:pPr>
        <w:widowControl w:val="0"/>
        <w:tabs>
          <w:tab w:val="left" w:pos="2631"/>
        </w:tabs>
        <w:spacing w:line="276" w:lineRule="auto"/>
        <w:jc w:val="both"/>
        <w:rPr>
          <w:rFonts w:ascii="Times New Roman" w:eastAsia="Times New Roman" w:hAnsi="Times New Roman" w:cs="Times New Roman"/>
          <w:b/>
          <w:u w:val="single"/>
        </w:rPr>
      </w:pPr>
      <w:r w:rsidRPr="00BF468F">
        <w:rPr>
          <w:rFonts w:ascii="Times New Roman" w:eastAsia="Times New Roman" w:hAnsi="Times New Roman" w:cs="Times New Roman"/>
          <w:b/>
        </w:rPr>
        <w:t>Obs.</w:t>
      </w:r>
      <w:r w:rsidR="00AD4CE5" w:rsidRPr="00BF468F">
        <w:rPr>
          <w:rFonts w:ascii="Times New Roman" w:eastAsia="Times New Roman" w:hAnsi="Times New Roman" w:cs="Times New Roman"/>
          <w:b/>
        </w:rPr>
        <w:t xml:space="preserve">: </w:t>
      </w:r>
      <w:r w:rsidR="00AD4CE5" w:rsidRPr="00BF468F">
        <w:rPr>
          <w:rFonts w:ascii="Times New Roman" w:eastAsia="Times New Roman" w:hAnsi="Times New Roman" w:cs="Times New Roman"/>
          <w:b/>
          <w:u w:val="single"/>
        </w:rPr>
        <w:t xml:space="preserve">A proposta deverá ser de acordo com o cronograma especifico e de acordo com a planilha de BDI e Encargos sociais.  Conforme anexos em PDF. </w:t>
      </w:r>
    </w:p>
    <w:p w14:paraId="1FD18E8F" w14:textId="77777777" w:rsidR="00247BF3" w:rsidRPr="00BF468F" w:rsidRDefault="00247BF3" w:rsidP="00E3530B">
      <w:pPr>
        <w:widowControl w:val="0"/>
        <w:spacing w:line="276" w:lineRule="auto"/>
        <w:jc w:val="both"/>
        <w:rPr>
          <w:rFonts w:ascii="Times New Roman" w:eastAsia="Times New Roman" w:hAnsi="Times New Roman" w:cs="Times New Roman"/>
          <w:b/>
        </w:rPr>
      </w:pPr>
    </w:p>
    <w:p w14:paraId="7E905D26" w14:textId="5BC3E29F" w:rsidR="00AD4CE5" w:rsidRPr="00BF468F" w:rsidRDefault="00AD4CE5" w:rsidP="00E3530B">
      <w:pPr>
        <w:widowControl w:val="0"/>
        <w:spacing w:line="276" w:lineRule="auto"/>
        <w:jc w:val="both"/>
        <w:rPr>
          <w:rFonts w:ascii="Times New Roman" w:eastAsia="Times New Roman" w:hAnsi="Times New Roman" w:cs="Times New Roman"/>
          <w:bCs/>
          <w:shd w:val="clear" w:color="auto" w:fill="FCFCFC"/>
        </w:rPr>
      </w:pPr>
      <w:r w:rsidRPr="00BF468F">
        <w:rPr>
          <w:rFonts w:ascii="Times New Roman" w:eastAsia="Times New Roman" w:hAnsi="Times New Roman" w:cs="Times New Roman"/>
          <w:b/>
          <w:shd w:val="clear" w:color="auto" w:fill="FCFCFC"/>
        </w:rPr>
        <w:t xml:space="preserve">CÁLCULO DO BDI: </w:t>
      </w:r>
      <w:r w:rsidRPr="00BF468F">
        <w:rPr>
          <w:rFonts w:ascii="Times New Roman" w:eastAsia="Times New Roman" w:hAnsi="Times New Roman" w:cs="Times New Roman"/>
          <w:bCs/>
          <w:shd w:val="clear" w:color="auto" w:fill="FCFCFC"/>
        </w:rPr>
        <w:t>(1 + AC) x (1 + DF) x (1 + R) x (1 + L</w:t>
      </w:r>
      <w:proofErr w:type="gramStart"/>
      <w:r w:rsidRPr="00BF468F">
        <w:rPr>
          <w:rFonts w:ascii="Times New Roman" w:eastAsia="Times New Roman" w:hAnsi="Times New Roman" w:cs="Times New Roman"/>
          <w:bCs/>
          <w:shd w:val="clear" w:color="auto" w:fill="FCFCFC"/>
        </w:rPr>
        <w:t>) )</w:t>
      </w:r>
      <w:proofErr w:type="gramEnd"/>
      <w:r w:rsidRPr="00BF468F">
        <w:rPr>
          <w:rFonts w:ascii="Times New Roman" w:eastAsia="Times New Roman" w:hAnsi="Times New Roman" w:cs="Times New Roman"/>
          <w:bCs/>
          <w:shd w:val="clear" w:color="auto" w:fill="FCFCFC"/>
        </w:rPr>
        <w:t xml:space="preserve"> / ( 1 – T ) ) – 1 )</w:t>
      </w:r>
    </w:p>
    <w:p w14:paraId="7297E396" w14:textId="77777777" w:rsidR="00A6110B" w:rsidRPr="00BF468F" w:rsidRDefault="00A6110B" w:rsidP="00E3530B">
      <w:pPr>
        <w:widowControl w:val="0"/>
        <w:spacing w:line="276" w:lineRule="auto"/>
        <w:jc w:val="both"/>
        <w:rPr>
          <w:rFonts w:ascii="Times New Roman" w:eastAsia="Times New Roman" w:hAnsi="Times New Roman" w:cs="Times New Roman"/>
          <w:b/>
        </w:rPr>
      </w:pPr>
    </w:p>
    <w:p w14:paraId="03526728" w14:textId="77777777" w:rsidR="00AD4CE5" w:rsidRPr="00BF468F" w:rsidRDefault="00AD4CE5" w:rsidP="00E3530B">
      <w:pPr>
        <w:widowControl w:val="0"/>
        <w:spacing w:line="276" w:lineRule="auto"/>
        <w:jc w:val="both"/>
        <w:rPr>
          <w:rFonts w:ascii="Times New Roman" w:eastAsia="Times New Roman" w:hAnsi="Times New Roman" w:cs="Times New Roman"/>
          <w:b/>
        </w:rPr>
      </w:pPr>
    </w:p>
    <w:p w14:paraId="41E83CB5" w14:textId="52A657BE" w:rsidR="00247BF3" w:rsidRPr="00BF468F" w:rsidRDefault="00247BF3" w:rsidP="00E3530B">
      <w:pPr>
        <w:widowControl w:val="0"/>
        <w:spacing w:line="276" w:lineRule="auto"/>
        <w:jc w:val="both"/>
        <w:rPr>
          <w:rFonts w:ascii="Times New Roman" w:eastAsia="Times New Roman" w:hAnsi="Times New Roman" w:cs="Times New Roman"/>
          <w:bCs/>
        </w:rPr>
      </w:pPr>
      <w:r w:rsidRPr="00BF468F">
        <w:rPr>
          <w:rFonts w:ascii="Times New Roman" w:eastAsia="Times New Roman" w:hAnsi="Times New Roman" w:cs="Times New Roman"/>
          <w:b/>
        </w:rPr>
        <w:t>VALOR TOTAL</w:t>
      </w:r>
      <w:r w:rsidR="00FE3C44" w:rsidRPr="00BF468F">
        <w:rPr>
          <w:rFonts w:ascii="Times New Roman" w:eastAsia="Times New Roman" w:hAnsi="Times New Roman" w:cs="Times New Roman"/>
          <w:b/>
        </w:rPr>
        <w:t xml:space="preserve"> </w:t>
      </w:r>
      <w:r w:rsidR="00BF5CA2">
        <w:rPr>
          <w:rFonts w:ascii="Times New Roman" w:eastAsia="Times New Roman" w:hAnsi="Times New Roman" w:cs="Times New Roman"/>
          <w:b/>
        </w:rPr>
        <w:t>GLOBAL</w:t>
      </w:r>
      <w:r w:rsidRPr="00BF468F">
        <w:rPr>
          <w:rFonts w:ascii="Times New Roman" w:eastAsia="Times New Roman" w:hAnsi="Times New Roman" w:cs="Times New Roman"/>
          <w:b/>
        </w:rPr>
        <w:t xml:space="preserve">: </w:t>
      </w:r>
      <w:r w:rsidRPr="00BF468F">
        <w:rPr>
          <w:rFonts w:ascii="Times New Roman" w:eastAsia="Times New Roman" w:hAnsi="Times New Roman" w:cs="Times New Roman"/>
          <w:bCs/>
        </w:rPr>
        <w:t>R$................(......................).</w:t>
      </w:r>
    </w:p>
    <w:p w14:paraId="39757A4F" w14:textId="77777777" w:rsidR="00A6110B" w:rsidRPr="00BF468F" w:rsidRDefault="00A6110B" w:rsidP="00E3530B">
      <w:pPr>
        <w:widowControl w:val="0"/>
        <w:spacing w:line="276" w:lineRule="auto"/>
        <w:jc w:val="both"/>
        <w:rPr>
          <w:rFonts w:ascii="Times New Roman" w:eastAsia="Times New Roman" w:hAnsi="Times New Roman" w:cs="Times New Roman"/>
          <w:bCs/>
        </w:rPr>
      </w:pPr>
    </w:p>
    <w:p w14:paraId="6B4CF5D3" w14:textId="77777777" w:rsidR="00A6110B" w:rsidRPr="00BF468F" w:rsidRDefault="00A6110B" w:rsidP="00FE3C44">
      <w:pPr>
        <w:widowControl w:val="0"/>
        <w:spacing w:line="276" w:lineRule="auto"/>
        <w:jc w:val="both"/>
        <w:rPr>
          <w:rFonts w:ascii="Times New Roman" w:eastAsia="Times New Roman" w:hAnsi="Times New Roman" w:cs="Times New Roman"/>
          <w:b/>
        </w:rPr>
      </w:pPr>
    </w:p>
    <w:p w14:paraId="0A6BE4C5" w14:textId="77777777" w:rsidR="00FE3C44" w:rsidRPr="00BF468F" w:rsidRDefault="00FE3C44" w:rsidP="00E3530B">
      <w:pPr>
        <w:widowControl w:val="0"/>
        <w:spacing w:line="276" w:lineRule="auto"/>
        <w:jc w:val="both"/>
        <w:rPr>
          <w:rFonts w:ascii="Times New Roman" w:eastAsia="Times New Roman" w:hAnsi="Times New Roman" w:cs="Times New Roman"/>
          <w:b/>
        </w:rPr>
      </w:pPr>
    </w:p>
    <w:p w14:paraId="40FECB9A" w14:textId="70C74CC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 xml:space="preserve">Validade da proposta: </w:t>
      </w:r>
      <w:r w:rsidRPr="00BF468F">
        <w:rPr>
          <w:rFonts w:ascii="Times New Roman" w:eastAsia="Calibri" w:hAnsi="Times New Roman" w:cs="Times New Roman"/>
          <w:bCs/>
        </w:rPr>
        <w:t>60 (sessenta) dias.</w:t>
      </w:r>
    </w:p>
    <w:p w14:paraId="09D5B2EF" w14:textId="77777777" w:rsidR="00AD4CE5" w:rsidRPr="00BF468F" w:rsidRDefault="00AD4CE5" w:rsidP="00E3530B">
      <w:pPr>
        <w:widowControl w:val="0"/>
        <w:spacing w:line="276" w:lineRule="auto"/>
        <w:jc w:val="both"/>
        <w:rPr>
          <w:rFonts w:ascii="Times New Roman" w:eastAsia="Yu Mincho" w:hAnsi="Times New Roman" w:cs="Times New Roman"/>
          <w:highlight w:val="red"/>
        </w:rPr>
      </w:pPr>
    </w:p>
    <w:p w14:paraId="663E2216" w14:textId="77777777" w:rsidR="00AD4CE5"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Declaramos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Pr="00BF468F">
        <w:rPr>
          <w:rFonts w:ascii="Times New Roman" w:eastAsia="Yu Mincho" w:hAnsi="Times New Roman" w:cs="Times New Roman"/>
          <w:b/>
        </w:rPr>
        <w:t>(ANEXO I).</w:t>
      </w:r>
    </w:p>
    <w:p w14:paraId="78AE86B9" w14:textId="77777777" w:rsidR="00AD4CE5" w:rsidRPr="00BF468F" w:rsidRDefault="00AD4CE5" w:rsidP="00E3530B">
      <w:pPr>
        <w:widowControl w:val="0"/>
        <w:spacing w:line="276" w:lineRule="auto"/>
        <w:rPr>
          <w:rFonts w:ascii="Times New Roman" w:eastAsia="Yu Mincho" w:hAnsi="Times New Roman" w:cs="Times New Roman"/>
          <w:b/>
          <w:bCs/>
        </w:rPr>
      </w:pPr>
    </w:p>
    <w:p w14:paraId="5A735427" w14:textId="77777777" w:rsidR="00AD4CE5" w:rsidRPr="00BF468F" w:rsidRDefault="00AD4CE5" w:rsidP="00E3530B">
      <w:pPr>
        <w:widowControl w:val="0"/>
        <w:spacing w:line="276" w:lineRule="auto"/>
        <w:jc w:val="both"/>
        <w:rPr>
          <w:rFonts w:ascii="Times New Roman" w:eastAsia="Yu Mincho" w:hAnsi="Times New Roman" w:cs="Times New Roman"/>
          <w:highlight w:val="green"/>
        </w:rPr>
      </w:pPr>
    </w:p>
    <w:p w14:paraId="15703A35" w14:textId="3071DDCB" w:rsidR="00AD4CE5" w:rsidRPr="00BF468F" w:rsidRDefault="00AD4CE5" w:rsidP="00E3530B">
      <w:pPr>
        <w:widowControl w:val="0"/>
        <w:spacing w:line="276" w:lineRule="auto"/>
        <w:ind w:firstLine="709"/>
        <w:jc w:val="center"/>
        <w:rPr>
          <w:rFonts w:ascii="Times New Roman" w:eastAsia="Yu Mincho" w:hAnsi="Times New Roman" w:cs="Times New Roman"/>
        </w:rPr>
      </w:pPr>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D701BC" w:rsidRPr="00BF468F">
        <w:rPr>
          <w:rFonts w:ascii="Times New Roman" w:eastAsia="Yu Mincho" w:hAnsi="Times New Roman" w:cs="Times New Roman"/>
        </w:rPr>
        <w:t>4</w:t>
      </w:r>
      <w:r w:rsidRPr="00BF468F">
        <w:rPr>
          <w:rFonts w:ascii="Times New Roman" w:eastAsia="Yu Mincho" w:hAnsi="Times New Roman" w:cs="Times New Roman"/>
        </w:rPr>
        <w:t>.</w:t>
      </w:r>
    </w:p>
    <w:p w14:paraId="0D75B529" w14:textId="77777777" w:rsidR="00AD4CE5" w:rsidRPr="00BF468F" w:rsidRDefault="00AD4CE5" w:rsidP="00E3530B">
      <w:pPr>
        <w:widowControl w:val="0"/>
        <w:spacing w:line="276" w:lineRule="auto"/>
        <w:ind w:firstLine="709"/>
        <w:jc w:val="center"/>
        <w:rPr>
          <w:rFonts w:ascii="Times New Roman" w:eastAsia="Yu Mincho" w:hAnsi="Times New Roman" w:cs="Times New Roman"/>
        </w:rPr>
      </w:pPr>
    </w:p>
    <w:p w14:paraId="77B39851" w14:textId="77777777" w:rsidR="00AD4CE5" w:rsidRPr="00BF468F" w:rsidRDefault="00AD4CE5" w:rsidP="00E3530B">
      <w:pPr>
        <w:widowControl w:val="0"/>
        <w:spacing w:line="276" w:lineRule="auto"/>
        <w:rPr>
          <w:rFonts w:ascii="Times New Roman" w:eastAsia="Yu Mincho" w:hAnsi="Times New Roman" w:cs="Times New Roman"/>
        </w:rPr>
      </w:pPr>
    </w:p>
    <w:p w14:paraId="3FE764FF" w14:textId="77777777" w:rsidR="00AD4CE5" w:rsidRPr="00BF468F" w:rsidRDefault="00AD4CE5"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_________________________________________________</w:t>
      </w:r>
    </w:p>
    <w:p w14:paraId="2B1A50FF" w14:textId="77777777" w:rsidR="00AD4CE5" w:rsidRPr="00BF468F" w:rsidRDefault="00AD4CE5"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2BA20F9E" w14:textId="77777777" w:rsidR="00AD4CE5" w:rsidRPr="00BF468F" w:rsidRDefault="00AD4CE5"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do dirigente da empresa </w:t>
      </w:r>
    </w:p>
    <w:p w14:paraId="033DF718" w14:textId="77777777" w:rsidR="00AD4CE5" w:rsidRPr="00BF468F" w:rsidRDefault="00AD4CE5"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rPr>
        <w:t>Assinatura do dirigente da empresa</w:t>
      </w:r>
    </w:p>
    <w:p w14:paraId="7D61F1EE" w14:textId="77777777" w:rsidR="00365745" w:rsidRPr="00BF468F" w:rsidRDefault="00365745" w:rsidP="00E3530B">
      <w:pPr>
        <w:widowControl w:val="0"/>
        <w:spacing w:line="276" w:lineRule="auto"/>
        <w:ind w:firstLine="709"/>
        <w:jc w:val="center"/>
        <w:rPr>
          <w:rFonts w:ascii="Times New Roman" w:hAnsi="Times New Roman" w:cs="Times New Roman"/>
        </w:rPr>
      </w:pPr>
    </w:p>
    <w:p w14:paraId="44A9C917" w14:textId="77777777" w:rsidR="00365745" w:rsidRPr="00BF468F" w:rsidRDefault="00365745" w:rsidP="00E3530B">
      <w:pPr>
        <w:widowControl w:val="0"/>
        <w:spacing w:line="276" w:lineRule="auto"/>
        <w:ind w:firstLine="709"/>
        <w:jc w:val="center"/>
        <w:rPr>
          <w:rFonts w:ascii="Times New Roman" w:hAnsi="Times New Roman" w:cs="Times New Roman"/>
        </w:rPr>
      </w:pPr>
    </w:p>
    <w:p w14:paraId="6BAF1565" w14:textId="77777777" w:rsidR="00E04D2C" w:rsidRPr="00BF468F" w:rsidRDefault="00E04D2C" w:rsidP="00E3530B">
      <w:pPr>
        <w:widowControl w:val="0"/>
        <w:spacing w:line="276" w:lineRule="auto"/>
        <w:jc w:val="center"/>
        <w:rPr>
          <w:rFonts w:ascii="Times New Roman" w:eastAsia="Yu Mincho" w:hAnsi="Times New Roman" w:cs="Times New Roman"/>
          <w:b/>
          <w:bCs/>
        </w:rPr>
      </w:pPr>
    </w:p>
    <w:p w14:paraId="33623B1C" w14:textId="77777777" w:rsidR="007375E0" w:rsidRPr="00BF468F" w:rsidRDefault="007375E0" w:rsidP="00E3530B">
      <w:pPr>
        <w:widowControl w:val="0"/>
        <w:spacing w:line="276" w:lineRule="auto"/>
        <w:jc w:val="center"/>
        <w:rPr>
          <w:rFonts w:ascii="Times New Roman" w:eastAsia="Yu Mincho" w:hAnsi="Times New Roman" w:cs="Times New Roman"/>
          <w:b/>
          <w:bCs/>
        </w:rPr>
      </w:pPr>
    </w:p>
    <w:p w14:paraId="49C39B16" w14:textId="0F6511A2" w:rsidR="001F02E5"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ANEXO </w:t>
      </w:r>
      <w:r w:rsidR="006C4238" w:rsidRPr="00BF468F">
        <w:rPr>
          <w:rFonts w:ascii="Times New Roman" w:eastAsia="Yu Mincho" w:hAnsi="Times New Roman" w:cs="Times New Roman"/>
          <w:b/>
          <w:bCs/>
        </w:rPr>
        <w:t>VII</w:t>
      </w:r>
    </w:p>
    <w:p w14:paraId="532551E9" w14:textId="77777777" w:rsidR="00E3530B" w:rsidRPr="00BF468F" w:rsidRDefault="00E3530B" w:rsidP="00E3530B">
      <w:pPr>
        <w:widowControl w:val="0"/>
        <w:spacing w:line="276" w:lineRule="auto"/>
        <w:jc w:val="center"/>
        <w:rPr>
          <w:rFonts w:ascii="Times New Roman" w:eastAsia="Yu Mincho" w:hAnsi="Times New Roman" w:cs="Times New Roman"/>
          <w:b/>
          <w:bCs/>
        </w:rPr>
      </w:pPr>
    </w:p>
    <w:p w14:paraId="10FC7E82" w14:textId="6278045C" w:rsidR="007D23E3"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MINUTA </w:t>
      </w:r>
      <w:r w:rsidR="00365745" w:rsidRPr="00BF468F">
        <w:rPr>
          <w:rFonts w:ascii="Times New Roman" w:eastAsia="Yu Mincho" w:hAnsi="Times New Roman" w:cs="Times New Roman"/>
          <w:b/>
          <w:bCs/>
        </w:rPr>
        <w:t xml:space="preserve">DO </w:t>
      </w:r>
      <w:r w:rsidR="00AD4CE5" w:rsidRPr="00BF468F">
        <w:rPr>
          <w:rFonts w:ascii="Times New Roman" w:eastAsia="Yu Mincho" w:hAnsi="Times New Roman" w:cs="Times New Roman"/>
          <w:b/>
          <w:bCs/>
        </w:rPr>
        <w:t xml:space="preserve">TERMO DE </w:t>
      </w:r>
      <w:r w:rsidR="00365745" w:rsidRPr="00BF468F">
        <w:rPr>
          <w:rFonts w:ascii="Times New Roman" w:eastAsia="Yu Mincho" w:hAnsi="Times New Roman" w:cs="Times New Roman"/>
          <w:b/>
          <w:bCs/>
        </w:rPr>
        <w:t>CONTRATO ADMINISTRATIVO</w:t>
      </w:r>
      <w:r w:rsidRPr="00BF468F">
        <w:rPr>
          <w:rFonts w:ascii="Times New Roman" w:hAnsi="Times New Roman" w:cs="Times New Roman"/>
        </w:rPr>
        <w:t xml:space="preserve"> </w:t>
      </w:r>
      <w:r w:rsidRPr="00BF468F">
        <w:rPr>
          <w:rFonts w:ascii="Times New Roman" w:eastAsia="Yu Mincho" w:hAnsi="Times New Roman" w:cs="Times New Roman"/>
          <w:b/>
          <w:bCs/>
        </w:rPr>
        <w:t>Nº ___/202</w:t>
      </w:r>
      <w:r w:rsidR="00D701BC" w:rsidRPr="00BF468F">
        <w:rPr>
          <w:rFonts w:ascii="Times New Roman" w:eastAsia="Yu Mincho" w:hAnsi="Times New Roman" w:cs="Times New Roman"/>
          <w:b/>
          <w:bCs/>
        </w:rPr>
        <w:t>4</w:t>
      </w:r>
      <w:r w:rsidRPr="00BF468F">
        <w:rPr>
          <w:rFonts w:ascii="Times New Roman" w:eastAsia="Yu Mincho" w:hAnsi="Times New Roman" w:cs="Times New Roman"/>
          <w:b/>
          <w:bCs/>
        </w:rPr>
        <w:t xml:space="preserve"> </w:t>
      </w:r>
    </w:p>
    <w:p w14:paraId="418DFD9E" w14:textId="5A1AB7ED" w:rsidR="007D23E3"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PROCESSO ADMINISTRATIVO </w:t>
      </w:r>
      <w:r w:rsidRPr="004D4308">
        <w:rPr>
          <w:rFonts w:ascii="Times New Roman" w:eastAsia="Yu Mincho" w:hAnsi="Times New Roman" w:cs="Times New Roman"/>
          <w:b/>
          <w:bCs/>
        </w:rPr>
        <w:t xml:space="preserve">Nº </w:t>
      </w:r>
      <w:r w:rsidR="00A6110B" w:rsidRPr="004D4308">
        <w:rPr>
          <w:rFonts w:ascii="Times New Roman" w:eastAsia="Yu Mincho" w:hAnsi="Times New Roman" w:cs="Times New Roman"/>
          <w:b/>
          <w:bCs/>
        </w:rPr>
        <w:t>0</w:t>
      </w:r>
      <w:r w:rsidR="000503EC">
        <w:rPr>
          <w:rFonts w:ascii="Times New Roman" w:eastAsia="Yu Mincho" w:hAnsi="Times New Roman" w:cs="Times New Roman"/>
          <w:b/>
          <w:bCs/>
        </w:rPr>
        <w:t>93</w:t>
      </w:r>
      <w:r w:rsidRPr="004D4308">
        <w:rPr>
          <w:rFonts w:ascii="Times New Roman" w:eastAsia="Yu Mincho" w:hAnsi="Times New Roman" w:cs="Times New Roman"/>
          <w:b/>
          <w:bCs/>
        </w:rPr>
        <w:t>/202</w:t>
      </w:r>
      <w:r w:rsidR="00D701BC" w:rsidRPr="004D4308">
        <w:rPr>
          <w:rFonts w:ascii="Times New Roman" w:eastAsia="Yu Mincho" w:hAnsi="Times New Roman" w:cs="Times New Roman"/>
          <w:b/>
          <w:bCs/>
        </w:rPr>
        <w:t>4</w:t>
      </w:r>
      <w:r w:rsidRPr="00BF468F">
        <w:rPr>
          <w:rFonts w:ascii="Times New Roman" w:eastAsia="Yu Mincho" w:hAnsi="Times New Roman" w:cs="Times New Roman"/>
          <w:b/>
          <w:bCs/>
        </w:rPr>
        <w:t xml:space="preserve"> </w:t>
      </w:r>
    </w:p>
    <w:p w14:paraId="7F477FAB" w14:textId="79E629B7" w:rsidR="007D23E3"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EDITAL DE </w:t>
      </w:r>
      <w:r w:rsidR="00365745" w:rsidRPr="00BF468F">
        <w:rPr>
          <w:rFonts w:ascii="Times New Roman" w:eastAsia="Yu Mincho" w:hAnsi="Times New Roman" w:cs="Times New Roman"/>
          <w:b/>
          <w:bCs/>
        </w:rPr>
        <w:t>CONCORRÊNCIA</w:t>
      </w:r>
      <w:r w:rsidRPr="00BF468F">
        <w:rPr>
          <w:rFonts w:ascii="Times New Roman" w:eastAsia="Yu Mincho" w:hAnsi="Times New Roman" w:cs="Times New Roman"/>
          <w:b/>
          <w:bCs/>
        </w:rPr>
        <w:t xml:space="preserve"> </w:t>
      </w:r>
      <w:r w:rsidR="009B6686" w:rsidRPr="00BF468F">
        <w:rPr>
          <w:rFonts w:ascii="Times New Roman" w:eastAsia="Yu Mincho" w:hAnsi="Times New Roman" w:cs="Times New Roman"/>
          <w:b/>
          <w:bCs/>
        </w:rPr>
        <w:t>PÚBLICA</w:t>
      </w:r>
      <w:r w:rsidR="00AD4CE5" w:rsidRPr="00BF468F">
        <w:rPr>
          <w:rFonts w:ascii="Times New Roman" w:eastAsia="Yu Mincho" w:hAnsi="Times New Roman" w:cs="Times New Roman"/>
          <w:b/>
          <w:bCs/>
        </w:rPr>
        <w:t xml:space="preserve"> PRESENCIAL</w:t>
      </w:r>
      <w:r w:rsidR="00BB3C94" w:rsidRPr="00BF468F">
        <w:rPr>
          <w:rFonts w:ascii="Times New Roman" w:eastAsia="Yu Mincho" w:hAnsi="Times New Roman" w:cs="Times New Roman"/>
          <w:b/>
          <w:bCs/>
        </w:rPr>
        <w:t xml:space="preserve"> (CCP)</w:t>
      </w:r>
      <w:r w:rsidR="00692660" w:rsidRPr="00BF468F">
        <w:rPr>
          <w:rFonts w:ascii="Times New Roman" w:eastAsia="Yu Mincho" w:hAnsi="Times New Roman" w:cs="Times New Roman"/>
          <w:b/>
          <w:bCs/>
        </w:rPr>
        <w:t xml:space="preserve"> </w:t>
      </w:r>
      <w:r w:rsidRPr="00BF468F">
        <w:rPr>
          <w:rFonts w:ascii="Times New Roman" w:eastAsia="Yu Mincho" w:hAnsi="Times New Roman" w:cs="Times New Roman"/>
          <w:b/>
          <w:bCs/>
        </w:rPr>
        <w:t>Nº 0</w:t>
      </w:r>
      <w:r w:rsidR="00E3530B" w:rsidRPr="00BF468F">
        <w:rPr>
          <w:rFonts w:ascii="Times New Roman" w:eastAsia="Yu Mincho" w:hAnsi="Times New Roman" w:cs="Times New Roman"/>
          <w:b/>
          <w:bCs/>
        </w:rPr>
        <w:t>0</w:t>
      </w:r>
      <w:r w:rsidR="00BF5CA2">
        <w:rPr>
          <w:rFonts w:ascii="Times New Roman" w:eastAsia="Yu Mincho" w:hAnsi="Times New Roman" w:cs="Times New Roman"/>
          <w:b/>
          <w:bCs/>
        </w:rPr>
        <w:t>1</w:t>
      </w:r>
      <w:r w:rsidRPr="00BF468F">
        <w:rPr>
          <w:rFonts w:ascii="Times New Roman" w:eastAsia="Yu Mincho" w:hAnsi="Times New Roman" w:cs="Times New Roman"/>
          <w:b/>
          <w:bCs/>
        </w:rPr>
        <w:t>/202</w:t>
      </w:r>
      <w:r w:rsidR="00D701BC" w:rsidRPr="00BF468F">
        <w:rPr>
          <w:rFonts w:ascii="Times New Roman" w:eastAsia="Yu Mincho" w:hAnsi="Times New Roman" w:cs="Times New Roman"/>
          <w:b/>
          <w:bCs/>
        </w:rPr>
        <w:t>4</w:t>
      </w:r>
    </w:p>
    <w:p w14:paraId="7F28D534" w14:textId="77777777" w:rsidR="00443C23" w:rsidRPr="00BF468F" w:rsidRDefault="00443C23" w:rsidP="00E3530B">
      <w:pPr>
        <w:widowControl w:val="0"/>
        <w:spacing w:line="276" w:lineRule="auto"/>
        <w:ind w:left="2835"/>
        <w:jc w:val="both"/>
        <w:rPr>
          <w:rFonts w:ascii="Times New Roman" w:eastAsia="Yu Mincho" w:hAnsi="Times New Roman" w:cs="Times New Roman"/>
          <w:b/>
        </w:rPr>
      </w:pPr>
    </w:p>
    <w:p w14:paraId="5C881A30" w14:textId="1A0252B3" w:rsidR="00443C23" w:rsidRPr="00BF468F" w:rsidRDefault="00CE45C2" w:rsidP="00E3530B">
      <w:pPr>
        <w:widowControl w:val="0"/>
        <w:spacing w:line="276" w:lineRule="auto"/>
        <w:jc w:val="both"/>
        <w:rPr>
          <w:rFonts w:ascii="Times New Roman" w:eastAsia="Yu Mincho" w:hAnsi="Times New Roman" w:cs="Times New Roman"/>
        </w:rPr>
      </w:pPr>
      <w:r w:rsidRPr="00CE45C2">
        <w:rPr>
          <w:rFonts w:ascii="Times New Roman" w:eastAsia="Yu Mincho" w:hAnsi="Times New Roman" w:cs="Times New Roman"/>
          <w:b/>
          <w:bCs/>
          <w:u w:val="single"/>
        </w:rPr>
        <w:t>O MUNICÍPIO DE COQUEIRO BAIXO-RS</w:t>
      </w:r>
      <w:r w:rsidRPr="00CE45C2">
        <w:rPr>
          <w:rFonts w:ascii="Times New Roman" w:eastAsia="Yu Mincho" w:hAnsi="Times New Roman" w:cs="Times New Roman"/>
        </w:rPr>
        <w:t>, pessoa jurídica de direito público interno,</w:t>
      </w:r>
      <w:r w:rsidRPr="00CE45C2">
        <w:rPr>
          <w:rFonts w:ascii="Times New Roman" w:eastAsia="Yu Mincho" w:hAnsi="Times New Roman" w:cs="Times New Roman"/>
          <w:i/>
          <w:iCs/>
        </w:rPr>
        <w:t xml:space="preserve"> </w:t>
      </w:r>
      <w:r w:rsidRPr="00CE45C2">
        <w:rPr>
          <w:rFonts w:ascii="Times New Roman" w:eastAsia="Yu Mincho" w:hAnsi="Times New Roman" w:cs="Times New Roman"/>
        </w:rPr>
        <w:t xml:space="preserve">com sede na Avenida Itália, nº1660, centro na cidade de Coqueiro Baixo/Estado do Rio Grande do Sul, inscrito no CNPJ sob o nº 04.217.860/0001-32, neste ato representado pelo Prefeito Municipal, Sr. </w:t>
      </w:r>
      <w:proofErr w:type="spellStart"/>
      <w:r w:rsidRPr="00CE45C2">
        <w:rPr>
          <w:rFonts w:ascii="Times New Roman" w:eastAsia="Yu Mincho" w:hAnsi="Times New Roman" w:cs="Times New Roman"/>
        </w:rPr>
        <w:t>Jocimar</w:t>
      </w:r>
      <w:proofErr w:type="spellEnd"/>
      <w:r w:rsidRPr="00CE45C2">
        <w:rPr>
          <w:rFonts w:ascii="Times New Roman" w:eastAsia="Yu Mincho" w:hAnsi="Times New Roman" w:cs="Times New Roman"/>
        </w:rPr>
        <w:t xml:space="preserve"> Valer doravante denominado CONTRATANTE, e o(a) .............................. inscrito(a) no CNPJ/MF sob o nº ............................, sediado(a) na ..................................., </w:t>
      </w:r>
      <w:proofErr w:type="spellStart"/>
      <w:r w:rsidRPr="00CE45C2">
        <w:rPr>
          <w:rFonts w:ascii="Times New Roman" w:eastAsia="Yu Mincho" w:hAnsi="Times New Roman" w:cs="Times New Roman"/>
        </w:rPr>
        <w:t>em</w:t>
      </w:r>
      <w:proofErr w:type="spellEnd"/>
      <w:r w:rsidRPr="00CE45C2">
        <w:rPr>
          <w:rFonts w:ascii="Times New Roman" w:eastAsia="Yu Mincho" w:hAnsi="Times New Roman" w:cs="Times New Roman"/>
        </w:rPr>
        <w:t xml:space="preserve"> ............................. doravante designada CONTRATADA, neste ato representada por</w:t>
      </w:r>
      <w:r w:rsidR="00BC2AD3" w:rsidRPr="00BF468F">
        <w:rPr>
          <w:rFonts w:ascii="Times New Roman" w:eastAsia="Yu Mincho" w:hAnsi="Times New Roman" w:cs="Times New Roman"/>
        </w:rPr>
        <w:t xml:space="preserve">.................................., </w:t>
      </w:r>
      <w:r w:rsidR="00BC2AD3" w:rsidRPr="00BF468F">
        <w:rPr>
          <w:rFonts w:ascii="Times New Roman" w:eastAsia="Yu Mincho" w:hAnsi="Times New Roman" w:cs="Times New Roman"/>
          <w:iCs/>
        </w:rPr>
        <w:t xml:space="preserve">conforme atos constitutivos da empresa </w:t>
      </w:r>
      <w:r w:rsidR="00BC2AD3" w:rsidRPr="00BF468F">
        <w:rPr>
          <w:rFonts w:ascii="Times New Roman" w:eastAsia="Yu Mincho" w:hAnsi="Times New Roman" w:cs="Times New Roman"/>
          <w:b/>
          <w:iCs/>
        </w:rPr>
        <w:t>OU</w:t>
      </w:r>
      <w:r w:rsidR="00BC2AD3" w:rsidRPr="00BF468F">
        <w:rPr>
          <w:rFonts w:ascii="Times New Roman" w:eastAsia="Yu Mincho" w:hAnsi="Times New Roman" w:cs="Times New Roman"/>
          <w:iCs/>
        </w:rPr>
        <w:t xml:space="preserve"> procuração apresentada nos autos</w:t>
      </w:r>
      <w:r w:rsidR="00BC2AD3" w:rsidRPr="00BF468F">
        <w:rPr>
          <w:rFonts w:ascii="Times New Roman" w:eastAsia="Yu Mincho" w:hAnsi="Times New Roman" w:cs="Times New Roman"/>
          <w:i/>
        </w:rPr>
        <w:t xml:space="preserve">, </w:t>
      </w:r>
      <w:r w:rsidR="00BC2AD3" w:rsidRPr="00BF468F">
        <w:rPr>
          <w:rFonts w:ascii="Times New Roman" w:eastAsia="Yu Mincho" w:hAnsi="Times New Roman" w:cs="Times New Roman"/>
        </w:rPr>
        <w:t xml:space="preserve">e em observância às disposições da Lei Federal nº14.133/2021 e </w:t>
      </w:r>
      <w:r w:rsidR="0002773C" w:rsidRPr="00BF468F">
        <w:rPr>
          <w:rFonts w:ascii="Times New Roman" w:eastAsia="Yu Mincho" w:hAnsi="Times New Roman" w:cs="Times New Roman"/>
        </w:rPr>
        <w:t xml:space="preserve">do </w:t>
      </w:r>
      <w:r w:rsidR="00BC2AD3" w:rsidRPr="00BF468F">
        <w:rPr>
          <w:rFonts w:ascii="Times New Roman" w:eastAsia="Yu Mincho" w:hAnsi="Times New Roman" w:cs="Times New Roman"/>
        </w:rPr>
        <w:t>Decreto Municipal nº</w:t>
      </w:r>
      <w:r w:rsidR="003B1972" w:rsidRPr="00BF468F">
        <w:rPr>
          <w:rFonts w:ascii="Times New Roman" w:eastAsia="Yu Mincho" w:hAnsi="Times New Roman" w:cs="Times New Roman"/>
        </w:rPr>
        <w:t xml:space="preserve"> </w:t>
      </w:r>
      <w:r w:rsidR="00BC2AD3" w:rsidRPr="00BF468F">
        <w:rPr>
          <w:rFonts w:ascii="Times New Roman" w:eastAsia="Yu Mincho" w:hAnsi="Times New Roman" w:cs="Times New Roman"/>
        </w:rPr>
        <w:t>0</w:t>
      </w:r>
      <w:r>
        <w:rPr>
          <w:rFonts w:ascii="Times New Roman" w:eastAsia="Yu Mincho" w:hAnsi="Times New Roman" w:cs="Times New Roman"/>
        </w:rPr>
        <w:t>74</w:t>
      </w:r>
      <w:r w:rsidR="00BC2AD3" w:rsidRPr="00BF468F">
        <w:rPr>
          <w:rFonts w:ascii="Times New Roman" w:eastAsia="Yu Mincho" w:hAnsi="Times New Roman" w:cs="Times New Roman"/>
        </w:rPr>
        <w:t>, de 0</w:t>
      </w:r>
      <w:r>
        <w:rPr>
          <w:rFonts w:ascii="Times New Roman" w:eastAsia="Yu Mincho" w:hAnsi="Times New Roman" w:cs="Times New Roman"/>
        </w:rPr>
        <w:t>2</w:t>
      </w:r>
      <w:r w:rsidR="00BC2AD3" w:rsidRPr="00BF468F">
        <w:rPr>
          <w:rFonts w:ascii="Times New Roman" w:eastAsia="Yu Mincho" w:hAnsi="Times New Roman" w:cs="Times New Roman"/>
        </w:rPr>
        <w:t xml:space="preserve"> de </w:t>
      </w:r>
      <w:r>
        <w:rPr>
          <w:rFonts w:ascii="Times New Roman" w:eastAsia="Yu Mincho" w:hAnsi="Times New Roman" w:cs="Times New Roman"/>
        </w:rPr>
        <w:t>outubro</w:t>
      </w:r>
      <w:r w:rsidR="00BC2AD3" w:rsidRPr="00BF468F">
        <w:rPr>
          <w:rFonts w:ascii="Times New Roman" w:eastAsia="Yu Mincho" w:hAnsi="Times New Roman" w:cs="Times New Roman"/>
        </w:rPr>
        <w:t xml:space="preserve"> de 2023</w:t>
      </w:r>
      <w:r w:rsidR="00443C23" w:rsidRPr="00BF468F">
        <w:rPr>
          <w:rFonts w:ascii="Times New Roman" w:eastAsia="Yu Mincho" w:hAnsi="Times New Roman" w:cs="Times New Roman"/>
        </w:rPr>
        <w:t>, resolvem celebrar o presente Termo de Contrato Administrativo,</w:t>
      </w:r>
      <w:r w:rsidR="00443C23" w:rsidRPr="00BF468F">
        <w:rPr>
          <w:rFonts w:ascii="Times New Roman" w:eastAsia="Yu Mincho" w:hAnsi="Times New Roman" w:cs="Times New Roman"/>
          <w:i/>
          <w:iCs/>
        </w:rPr>
        <w:t xml:space="preserve"> </w:t>
      </w:r>
      <w:r w:rsidR="00443C23" w:rsidRPr="00BF468F">
        <w:rPr>
          <w:rFonts w:ascii="Times New Roman" w:eastAsia="Yu Mincho" w:hAnsi="Times New Roman" w:cs="Times New Roman"/>
        </w:rPr>
        <w:t>mediante as cláusulas e condições a seguir enunciadas.</w:t>
      </w:r>
    </w:p>
    <w:p w14:paraId="7F1B8B66" w14:textId="77777777" w:rsidR="00CE45C2" w:rsidRPr="00BF468F" w:rsidRDefault="00CE45C2" w:rsidP="00E3530B">
      <w:pPr>
        <w:widowControl w:val="0"/>
        <w:spacing w:line="276" w:lineRule="auto"/>
        <w:jc w:val="both"/>
        <w:rPr>
          <w:rFonts w:ascii="Times New Roman" w:eastAsia="Yu Mincho" w:hAnsi="Times New Roman" w:cs="Times New Roman"/>
          <w:b/>
          <w:bCs/>
        </w:rPr>
      </w:pPr>
    </w:p>
    <w:p w14:paraId="72ED6004" w14:textId="5CF820AB"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 CLÁUSULA PRIMEIRA -</w:t>
      </w:r>
      <w:r w:rsidR="004D4308">
        <w:rPr>
          <w:rFonts w:ascii="Times New Roman" w:eastAsia="Yu Mincho" w:hAnsi="Times New Roman" w:cs="Times New Roman"/>
          <w:b/>
          <w:bCs/>
        </w:rPr>
        <w:t xml:space="preserve"> DO</w:t>
      </w:r>
      <w:r w:rsidRPr="00BF468F">
        <w:rPr>
          <w:rFonts w:ascii="Times New Roman" w:eastAsia="Yu Mincho" w:hAnsi="Times New Roman" w:cs="Times New Roman"/>
          <w:b/>
          <w:bCs/>
        </w:rPr>
        <w:t xml:space="preserve"> OBJETO</w:t>
      </w:r>
    </w:p>
    <w:p w14:paraId="17895E16" w14:textId="0D93CFCA" w:rsidR="00443C23" w:rsidRPr="00CE45C2"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1.1</w:t>
      </w:r>
      <w:r w:rsidRPr="00BF468F">
        <w:rPr>
          <w:rFonts w:ascii="Times New Roman" w:eastAsia="Yu Mincho" w:hAnsi="Times New Roman" w:cs="Times New Roman"/>
        </w:rPr>
        <w:t xml:space="preserve"> O objeto do presente instrumento é a </w:t>
      </w:r>
      <w:r w:rsidR="00B87F3F" w:rsidRPr="00BF468F">
        <w:rPr>
          <w:rFonts w:ascii="Times New Roman" w:eastAsia="Yu Mincho" w:hAnsi="Times New Roman" w:cs="Times New Roman"/>
          <w:b/>
          <w:bCs/>
        </w:rPr>
        <w:t>prestação de serviços (incluindo mão de obra e fornecimento de materiais), necessários para execução d</w:t>
      </w:r>
      <w:r w:rsidR="00CE45C2">
        <w:rPr>
          <w:rFonts w:ascii="Times New Roman" w:eastAsia="Yu Mincho" w:hAnsi="Times New Roman" w:cs="Times New Roman"/>
          <w:b/>
          <w:bCs/>
        </w:rPr>
        <w:t>a</w:t>
      </w:r>
      <w:r w:rsidR="00B87F3F" w:rsidRPr="00BF468F">
        <w:rPr>
          <w:rFonts w:ascii="Times New Roman" w:eastAsia="Yu Mincho" w:hAnsi="Times New Roman" w:cs="Times New Roman"/>
          <w:b/>
          <w:bCs/>
        </w:rPr>
        <w:t xml:space="preserve"> obra de pavimentação </w:t>
      </w:r>
      <w:r w:rsidR="00CE45C2">
        <w:rPr>
          <w:rFonts w:ascii="Times New Roman" w:eastAsia="Yu Mincho" w:hAnsi="Times New Roman" w:cs="Times New Roman"/>
          <w:b/>
          <w:bCs/>
        </w:rPr>
        <w:t xml:space="preserve">asfáltica, </w:t>
      </w:r>
      <w:r w:rsidR="00B87F3F" w:rsidRPr="00BF468F">
        <w:rPr>
          <w:rFonts w:ascii="Times New Roman" w:eastAsia="Yu Mincho" w:hAnsi="Times New Roman" w:cs="Times New Roman"/>
          <w:b/>
          <w:bCs/>
        </w:rPr>
        <w:t>de acordo com os projetos básicos</w:t>
      </w:r>
      <w:r w:rsidRPr="00BF468F">
        <w:rPr>
          <w:rFonts w:ascii="Times New Roman" w:eastAsia="Yu Mincho" w:hAnsi="Times New Roman" w:cs="Times New Roman"/>
        </w:rPr>
        <w:t xml:space="preserve">, nas condições estabelecidas no Termo de Referência, do Edital de </w:t>
      </w:r>
      <w:r w:rsidR="00BF5109" w:rsidRPr="00BF468F">
        <w:rPr>
          <w:rFonts w:ascii="Times New Roman" w:eastAsia="Yu Mincho" w:hAnsi="Times New Roman" w:cs="Times New Roman"/>
        </w:rPr>
        <w:t>Concorrência</w:t>
      </w:r>
      <w:r w:rsidRPr="00BF468F">
        <w:rPr>
          <w:rFonts w:ascii="Times New Roman" w:eastAsia="Yu Mincho" w:hAnsi="Times New Roman" w:cs="Times New Roman"/>
        </w:rPr>
        <w:t xml:space="preserve"> </w:t>
      </w:r>
      <w:r w:rsidR="009B6686" w:rsidRPr="00BF468F">
        <w:rPr>
          <w:rFonts w:ascii="Times New Roman" w:eastAsia="Yu Mincho" w:hAnsi="Times New Roman" w:cs="Times New Roman"/>
        </w:rPr>
        <w:t>Pública</w:t>
      </w:r>
      <w:r w:rsidR="003B1972" w:rsidRPr="00BF468F">
        <w:rPr>
          <w:rFonts w:ascii="Times New Roman" w:eastAsia="Yu Mincho" w:hAnsi="Times New Roman" w:cs="Times New Roman"/>
        </w:rPr>
        <w:t xml:space="preserve"> Presencial</w:t>
      </w:r>
      <w:r w:rsidR="009B6686" w:rsidRPr="00BF468F">
        <w:rPr>
          <w:rFonts w:ascii="Times New Roman" w:eastAsia="Yu Mincho" w:hAnsi="Times New Roman" w:cs="Times New Roman"/>
        </w:rPr>
        <w:t xml:space="preserve"> </w:t>
      </w:r>
      <w:r w:rsidRPr="00BF468F">
        <w:rPr>
          <w:rFonts w:ascii="Times New Roman" w:eastAsia="Yu Mincho" w:hAnsi="Times New Roman" w:cs="Times New Roman"/>
        </w:rPr>
        <w:t>nº0</w:t>
      </w:r>
      <w:r w:rsidR="00E3530B" w:rsidRPr="00BF468F">
        <w:rPr>
          <w:rFonts w:ascii="Times New Roman" w:eastAsia="Yu Mincho" w:hAnsi="Times New Roman" w:cs="Times New Roman"/>
        </w:rPr>
        <w:t>0</w:t>
      </w:r>
      <w:r w:rsidR="00CE45C2">
        <w:rPr>
          <w:rFonts w:ascii="Times New Roman" w:eastAsia="Yu Mincho" w:hAnsi="Times New Roman" w:cs="Times New Roman"/>
        </w:rPr>
        <w:t>1</w:t>
      </w:r>
      <w:r w:rsidRPr="00BF468F">
        <w:rPr>
          <w:rFonts w:ascii="Times New Roman" w:eastAsia="Yu Mincho" w:hAnsi="Times New Roman" w:cs="Times New Roman"/>
        </w:rPr>
        <w:t>/202</w:t>
      </w:r>
      <w:r w:rsidR="00D701BC" w:rsidRPr="00BF468F">
        <w:rPr>
          <w:rFonts w:ascii="Times New Roman" w:eastAsia="Yu Mincho" w:hAnsi="Times New Roman" w:cs="Times New Roman"/>
        </w:rPr>
        <w:t>4</w:t>
      </w:r>
      <w:r w:rsidR="00BB3C94" w:rsidRPr="00BF468F">
        <w:rPr>
          <w:rFonts w:ascii="Times New Roman" w:eastAsia="Yu Mincho" w:hAnsi="Times New Roman" w:cs="Times New Roman"/>
        </w:rPr>
        <w:t>, bem como os demais anexos, que integram a licitação, independentemente de transcrição ou anexação e que devem ser obedecidos para a execução do objeto.</w:t>
      </w:r>
    </w:p>
    <w:p w14:paraId="0BEB2360" w14:textId="77777777"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w:t>
      </w:r>
      <w:r w:rsidRPr="00BF468F">
        <w:rPr>
          <w:rFonts w:ascii="Times New Roman" w:eastAsia="Yu Mincho" w:hAnsi="Times New Roman" w:cs="Times New Roman"/>
        </w:rPr>
        <w:t xml:space="preserve"> São anexos a este instrumento e vinculam esta contratação, independentemente de transcrição:</w:t>
      </w:r>
    </w:p>
    <w:p w14:paraId="56B8C1E3" w14:textId="462D1981"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1.2.1</w:t>
      </w:r>
      <w:r w:rsidR="003B1972"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 xml:space="preserve">O Termo de Referência </w:t>
      </w:r>
      <w:r w:rsidR="00BB3C94" w:rsidRPr="00BF468F">
        <w:rPr>
          <w:rFonts w:ascii="Times New Roman" w:eastAsia="Yu Mincho" w:hAnsi="Times New Roman" w:cs="Times New Roman"/>
        </w:rPr>
        <w:t xml:space="preserve">- Projeto Básico </w:t>
      </w:r>
      <w:r w:rsidRPr="00BF468F">
        <w:rPr>
          <w:rFonts w:ascii="Times New Roman" w:eastAsia="Yu Mincho" w:hAnsi="Times New Roman" w:cs="Times New Roman"/>
        </w:rPr>
        <w:t>que embasou a contratação;</w:t>
      </w:r>
    </w:p>
    <w:p w14:paraId="08F2FB28" w14:textId="4B384A4C"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1.2.2</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O Edital de Licitação</w:t>
      </w:r>
      <w:r w:rsidR="00BB3C94" w:rsidRPr="00BF468F">
        <w:rPr>
          <w:rFonts w:ascii="Times New Roman" w:eastAsia="Yu Mincho" w:hAnsi="Times New Roman" w:cs="Times New Roman"/>
        </w:rPr>
        <w:t>;</w:t>
      </w:r>
    </w:p>
    <w:p w14:paraId="6C99F144" w14:textId="5D8514BD"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1.2.3</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A Proposta do Contratado; e</w:t>
      </w:r>
    </w:p>
    <w:p w14:paraId="68C99F55" w14:textId="5579809C"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1.2.4</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Eventuais anexos dos documentos supracitados.</w:t>
      </w:r>
    </w:p>
    <w:p w14:paraId="19F273CC" w14:textId="77777777" w:rsidR="00443C23" w:rsidRPr="00BF468F" w:rsidRDefault="00443C23" w:rsidP="00E3530B">
      <w:pPr>
        <w:widowControl w:val="0"/>
        <w:spacing w:line="276" w:lineRule="auto"/>
        <w:jc w:val="both"/>
        <w:rPr>
          <w:rFonts w:ascii="Times New Roman" w:eastAsia="Yu Mincho" w:hAnsi="Times New Roman" w:cs="Times New Roman"/>
        </w:rPr>
      </w:pPr>
    </w:p>
    <w:p w14:paraId="05510C84" w14:textId="474CCAFC"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2. CLÁUSULA SEGUNDA </w:t>
      </w:r>
      <w:r w:rsidR="004D4308">
        <w:rPr>
          <w:rFonts w:ascii="Times New Roman" w:eastAsia="Yu Mincho" w:hAnsi="Times New Roman" w:cs="Times New Roman"/>
          <w:b/>
          <w:bCs/>
        </w:rPr>
        <w:t>-</w:t>
      </w:r>
      <w:r w:rsidRPr="00BF468F">
        <w:rPr>
          <w:rFonts w:ascii="Times New Roman" w:eastAsia="Yu Mincho" w:hAnsi="Times New Roman" w:cs="Times New Roman"/>
          <w:b/>
          <w:bCs/>
        </w:rPr>
        <w:t xml:space="preserve"> </w:t>
      </w:r>
      <w:r w:rsidR="004D4308">
        <w:rPr>
          <w:rFonts w:ascii="Times New Roman" w:eastAsia="Yu Mincho" w:hAnsi="Times New Roman" w:cs="Times New Roman"/>
          <w:b/>
          <w:bCs/>
        </w:rPr>
        <w:t xml:space="preserve">DA </w:t>
      </w:r>
      <w:r w:rsidRPr="00BF468F">
        <w:rPr>
          <w:rFonts w:ascii="Times New Roman" w:eastAsia="Yu Mincho" w:hAnsi="Times New Roman" w:cs="Times New Roman"/>
          <w:b/>
          <w:bCs/>
        </w:rPr>
        <w:t>VIGÊNCIA</w:t>
      </w:r>
    </w:p>
    <w:p w14:paraId="26ED5A54" w14:textId="5EB6A8D3" w:rsidR="00443C23" w:rsidRPr="00BF468F" w:rsidRDefault="00443C23" w:rsidP="00E3530B">
      <w:pPr>
        <w:widowControl w:val="0"/>
        <w:spacing w:line="276" w:lineRule="auto"/>
        <w:jc w:val="both"/>
        <w:rPr>
          <w:rFonts w:ascii="Times New Roman" w:eastAsia="Yu Mincho" w:hAnsi="Times New Roman" w:cs="Times New Roman"/>
          <w:strike/>
          <w:lang w:val="x-none"/>
        </w:rPr>
      </w:pPr>
      <w:r w:rsidRPr="00BF468F">
        <w:rPr>
          <w:rFonts w:ascii="Times New Roman" w:eastAsia="Yu Mincho" w:hAnsi="Times New Roman" w:cs="Times New Roman"/>
          <w:b/>
          <w:bCs/>
        </w:rPr>
        <w:t>2.1</w:t>
      </w:r>
      <w:r w:rsidRPr="00BF468F">
        <w:rPr>
          <w:rFonts w:ascii="Times New Roman" w:eastAsia="Yu Mincho" w:hAnsi="Times New Roman" w:cs="Times New Roman"/>
        </w:rPr>
        <w:t xml:space="preserve"> O prazo de vigência da contratação é de </w:t>
      </w:r>
      <w:r w:rsidRPr="00BF468F">
        <w:rPr>
          <w:rFonts w:ascii="Times New Roman" w:eastAsia="Yu Mincho" w:hAnsi="Times New Roman" w:cs="Times New Roman"/>
          <w:b/>
          <w:bCs/>
        </w:rPr>
        <w:t>01 (um) ano</w:t>
      </w:r>
      <w:r w:rsidRPr="00BF468F">
        <w:rPr>
          <w:rFonts w:ascii="Times New Roman" w:eastAsia="Yu Mincho" w:hAnsi="Times New Roman" w:cs="Times New Roman"/>
        </w:rPr>
        <w:t>, contados do início de vigência do contrato</w:t>
      </w:r>
      <w:bookmarkStart w:id="45" w:name="_Hlk141082692"/>
      <w:r w:rsidR="003B1972" w:rsidRPr="00BF468F">
        <w:rPr>
          <w:rFonts w:ascii="Times New Roman" w:eastAsia="Yu Mincho" w:hAnsi="Times New Roman" w:cs="Times New Roman"/>
        </w:rPr>
        <w:t>.</w:t>
      </w:r>
    </w:p>
    <w:bookmarkEnd w:id="45"/>
    <w:p w14:paraId="7AAF17C9" w14:textId="77777777" w:rsidR="00443C23" w:rsidRPr="00BF468F" w:rsidRDefault="00443C23" w:rsidP="00E3530B">
      <w:pPr>
        <w:widowControl w:val="0"/>
        <w:spacing w:line="276" w:lineRule="auto"/>
        <w:jc w:val="both"/>
        <w:rPr>
          <w:rFonts w:ascii="Times New Roman" w:eastAsia="Yu Mincho" w:hAnsi="Times New Roman" w:cs="Times New Roman"/>
          <w:bCs/>
          <w:iCs/>
        </w:rPr>
      </w:pPr>
    </w:p>
    <w:p w14:paraId="2A3080F8" w14:textId="3382E64E"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3. CLÁUSULA TERCEIRA -</w:t>
      </w:r>
      <w:r w:rsidR="004D4308">
        <w:rPr>
          <w:rFonts w:ascii="Times New Roman" w:eastAsia="Yu Gothic Light" w:hAnsi="Times New Roman" w:cs="Times New Roman"/>
          <w:b/>
          <w:bCs/>
          <w:spacing w:val="5"/>
          <w:kern w:val="28"/>
        </w:rPr>
        <w:t xml:space="preserve"> DO</w:t>
      </w:r>
      <w:r w:rsidRPr="00BF468F">
        <w:rPr>
          <w:rFonts w:ascii="Times New Roman" w:eastAsia="Yu Gothic Light" w:hAnsi="Times New Roman" w:cs="Times New Roman"/>
          <w:b/>
          <w:bCs/>
          <w:spacing w:val="5"/>
          <w:kern w:val="28"/>
        </w:rPr>
        <w:t xml:space="preserve"> MODELO DE EXECUÇÃO </w:t>
      </w:r>
    </w:p>
    <w:p w14:paraId="427152F5" w14:textId="408162B1"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3.1 </w:t>
      </w:r>
      <w:r w:rsidRPr="00BF468F">
        <w:rPr>
          <w:rFonts w:ascii="Times New Roman" w:eastAsia="Times New Roman" w:hAnsi="Times New Roman" w:cs="Times New Roman"/>
        </w:rPr>
        <w:t>A execução do objeto seguirá a seguinte dinâmica:</w:t>
      </w:r>
    </w:p>
    <w:p w14:paraId="1088595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a) </w:t>
      </w:r>
      <w:r w:rsidRPr="00BF468F">
        <w:rPr>
          <w:rFonts w:ascii="Times New Roman" w:eastAsia="Times New Roman" w:hAnsi="Times New Roman" w:cs="Times New Roman"/>
        </w:rPr>
        <w:t>A CONTRATADA deverá executar o objeto da contratação de acordo com as especificações constantes nos Projetos, Planilhas Orçamentárias, Memoriais Descritivos e Cronogramas Físicos Financeiros;</w:t>
      </w:r>
    </w:p>
    <w:p w14:paraId="59D864BA"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As obras terão início no prazo de 10 (dez) dias corridos, a contar da emissão da Ordem de Início pelo Setor de Engenharia do Município;</w:t>
      </w:r>
    </w:p>
    <w:p w14:paraId="5D9D12A7"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c)</w:t>
      </w:r>
      <w:r w:rsidRPr="00BF468F">
        <w:rPr>
          <w:rFonts w:ascii="Times New Roman" w:eastAsia="Times New Roman" w:hAnsi="Times New Roman" w:cs="Times New Roman"/>
        </w:rPr>
        <w:t xml:space="preserve"> O prazo </w:t>
      </w:r>
      <w:r w:rsidRPr="00BF468F">
        <w:rPr>
          <w:rFonts w:ascii="Times New Roman" w:eastAsia="Times New Roman" w:hAnsi="Times New Roman" w:cs="Times New Roman"/>
          <w:b/>
        </w:rPr>
        <w:t>para a conclusão do objeto da contratação é de 06 (seis) meses</w:t>
      </w:r>
      <w:r w:rsidRPr="00BF468F">
        <w:rPr>
          <w:rFonts w:ascii="Times New Roman" w:eastAsia="Times New Roman" w:hAnsi="Times New Roman" w:cs="Times New Roman"/>
        </w:rPr>
        <w:t>, a contar da emissão da Ordem de Início, sem qualquer prorrogação injustificada;</w:t>
      </w:r>
    </w:p>
    <w:p w14:paraId="6DE17DC3"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lastRenderedPageBreak/>
        <w:t xml:space="preserve">d) </w:t>
      </w:r>
      <w:r w:rsidRPr="00BF468F">
        <w:rPr>
          <w:rFonts w:ascii="Times New Roman" w:eastAsia="Times New Roman" w:hAnsi="Times New Roman" w:cs="Times New Roman"/>
        </w:rPr>
        <w:t>A CONTRATADA será responsável pela fiel execução dos serviços compreendidos na presente especificação, assim como outros que durante a execução poderão advir, em decorrência de exigências;</w:t>
      </w:r>
    </w:p>
    <w:p w14:paraId="7EA28DA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e) </w:t>
      </w:r>
      <w:r w:rsidRPr="00BF468F">
        <w:rPr>
          <w:rFonts w:ascii="Times New Roman" w:eastAsia="Times New Roman" w:hAnsi="Times New Roman" w:cs="Times New Roman"/>
        </w:rPr>
        <w:t>Qualquer avaria, dano ou prejuízo causado, será de inteira responsabilidade da CONTRATADA;</w:t>
      </w:r>
    </w:p>
    <w:p w14:paraId="3D2174EC"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f)</w:t>
      </w:r>
      <w:r w:rsidRPr="00BF468F">
        <w:rPr>
          <w:rFonts w:ascii="Times New Roman" w:eastAsia="Times New Roman" w:hAnsi="Times New Roman" w:cs="Times New Roman"/>
        </w:rPr>
        <w:t xml:space="preserve"> </w:t>
      </w:r>
      <w:r w:rsidRPr="00BF468F">
        <w:rPr>
          <w:rFonts w:ascii="Times New Roman" w:eastAsia="Times New Roman" w:hAnsi="Times New Roman" w:cs="Times New Roman"/>
          <w:bCs/>
        </w:rPr>
        <w:t>Todos os materiais deverão ser fornecidos pela CONTRATADA e os resíduos gerados pela execução do serviço deverão ser descartados adequadamente pela CONTRATADA;</w:t>
      </w:r>
    </w:p>
    <w:p w14:paraId="478F4432"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g) </w:t>
      </w:r>
      <w:r w:rsidRPr="00BF468F">
        <w:rPr>
          <w:rFonts w:ascii="Times New Roman" w:eastAsia="Times New Roman" w:hAnsi="Times New Roman" w:cs="Times New Roman"/>
          <w:bCs/>
        </w:rPr>
        <w:t>A CONTRATADA deverá cumprir as normas de segurança vigentes em todos seus quesitos;</w:t>
      </w:r>
    </w:p>
    <w:p w14:paraId="5E38106C"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h) </w:t>
      </w:r>
      <w:r w:rsidRPr="00BF468F">
        <w:rPr>
          <w:rFonts w:ascii="Times New Roman" w:eastAsia="Times New Roman" w:hAnsi="Times New Roman" w:cs="Times New Roman"/>
          <w:bCs/>
        </w:rPr>
        <w:t>Acompanhar a obra através de seu responsável técnico, visando o bom andamento da obra e coordenação dos trabalhos;</w:t>
      </w:r>
    </w:p>
    <w:p w14:paraId="27DAEC6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i) </w:t>
      </w:r>
      <w:r w:rsidRPr="00BF468F">
        <w:rPr>
          <w:rFonts w:ascii="Times New Roman" w:eastAsia="Times New Roman" w:hAnsi="Times New Roman" w:cs="Times New Roman"/>
          <w:bCs/>
        </w:rPr>
        <w:t>Providenciar o registro da obra no CREA devendo ser entregue junto ao pedido de liberação da 1ª (primeira) medição;</w:t>
      </w:r>
    </w:p>
    <w:p w14:paraId="14AC1E3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j) </w:t>
      </w:r>
      <w:r w:rsidRPr="00BF468F">
        <w:rPr>
          <w:rFonts w:ascii="Times New Roman" w:eastAsia="Times New Roman" w:hAnsi="Times New Roman" w:cs="Times New Roman"/>
          <w:bCs/>
        </w:rPr>
        <w:t>Será de responsabilidade integral da contratada a observância e o cumprimento da legislação e demais instrumentos normativos vigentes a respeito de relações trabalhistas, acidentes no trabalho, tributos, previdência social, e todas as demais disposições normativas que venham a incidir na execução do contrato;</w:t>
      </w:r>
    </w:p>
    <w:p w14:paraId="2A0FBB9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k) </w:t>
      </w:r>
      <w:r w:rsidRPr="00BF468F">
        <w:rPr>
          <w:rFonts w:ascii="Times New Roman" w:eastAsia="Times New Roman" w:hAnsi="Times New Roman" w:cs="Times New Roman"/>
          <w:bCs/>
        </w:rPr>
        <w:t>Ao elaborar sua proposta, a licitante deverá atentar para a realidade do mercado local, devendo incluir todas as despesas necessárias, como materiais, impostos, taxas, fretes, mão de obra, encargos sociais e trabalhistas e demais despesas relacionadas à execução do objeto;</w:t>
      </w:r>
    </w:p>
    <w:p w14:paraId="389C254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l) </w:t>
      </w:r>
      <w:r w:rsidRPr="00BF468F">
        <w:rPr>
          <w:rFonts w:ascii="Times New Roman" w:eastAsia="Times New Roman" w:hAnsi="Times New Roman" w:cs="Times New Roman"/>
          <w:bCs/>
        </w:rPr>
        <w:t>Será de responsabilidade da contratada o fornecimento integral de materiais, mão de obra, equipamentos, ferramentas e utensílios, nos quantitativos estimados para a perfeita execução do objeto;</w:t>
      </w:r>
    </w:p>
    <w:p w14:paraId="594F396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m) </w:t>
      </w:r>
      <w:r w:rsidRPr="00BF468F">
        <w:rPr>
          <w:rFonts w:ascii="Times New Roman" w:eastAsia="Times New Roman" w:hAnsi="Times New Roman" w:cs="Times New Roman"/>
          <w:bCs/>
        </w:rPr>
        <w:t>A contratada deverá executar o objeto de acordo com as determinações e especificações dos projetos arquitetônicos e demais projetos complementares, devendo observar as plantas, detalhes, especificações, e quaisquer outras informações disponibilizadas;</w:t>
      </w:r>
    </w:p>
    <w:p w14:paraId="4F5A4D75"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n) </w:t>
      </w:r>
      <w:r w:rsidRPr="00BF468F">
        <w:rPr>
          <w:rFonts w:ascii="Times New Roman" w:eastAsia="Times New Roman" w:hAnsi="Times New Roman" w:cs="Times New Roman"/>
          <w:bCs/>
        </w:rPr>
        <w:t>A contratada deverá priorizar o emprego de mão de obra local, contribuindo, assim, com a geração de emprego e renda por meio do desenvolvimento sustentável.</w:t>
      </w:r>
    </w:p>
    <w:p w14:paraId="565A52F3"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bCs/>
        </w:rPr>
        <w:t xml:space="preserve">o) </w:t>
      </w:r>
      <w:r w:rsidRPr="00BF468F">
        <w:rPr>
          <w:rFonts w:ascii="Times New Roman" w:eastAsia="Times New Roman" w:hAnsi="Times New Roman" w:cs="Times New Roman"/>
          <w:color w:val="000000"/>
        </w:rPr>
        <w:t>Responsabilizar-se por todos os encargos previdenciários e obrigações sociais previstos na legislação social e trabalhista em vigor, devendo saldá-los na época própria, vez que os seus empregados não manterão nenhum vínculo empregatício com o CONTRATANTE;</w:t>
      </w:r>
    </w:p>
    <w:p w14:paraId="622D1F20"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p) </w:t>
      </w:r>
      <w:r w:rsidRPr="00BF468F">
        <w:rPr>
          <w:rFonts w:ascii="Times New Roman" w:eastAsia="Times New Roman" w:hAnsi="Times New Roman" w:cs="Times New Roman"/>
          <w:color w:val="000000"/>
        </w:rPr>
        <w:t>Responsabilizar-se por todas as providências e obrigações estabelecidas na legislação específica de acidentes de trabalho, quando, em ocorrência da espécie, forem vítimas os seus empregados durante a execução deste contrato, ainda que acontecido em dependência da CONTRATANTE;</w:t>
      </w:r>
    </w:p>
    <w:p w14:paraId="780FE936" w14:textId="77777777"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q) </w:t>
      </w:r>
      <w:r w:rsidRPr="00BF468F">
        <w:rPr>
          <w:rFonts w:ascii="Times New Roman" w:eastAsia="Times New Roman" w:hAnsi="Times New Roman" w:cs="Times New Roman"/>
          <w:color w:val="000000"/>
        </w:rPr>
        <w:t>Responsabilizar-se por todos os encargos de possível demanda trabalhista, civil ou penal, relacionada à execução deste contrato, originariamente ou vinculada por prevenção, conexão ou continência;</w:t>
      </w:r>
    </w:p>
    <w:p w14:paraId="1572AD9D" w14:textId="77777777"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r) </w:t>
      </w:r>
      <w:r w:rsidRPr="00BF468F">
        <w:rPr>
          <w:rFonts w:ascii="Times New Roman" w:eastAsia="Times New Roman" w:hAnsi="Times New Roman" w:cs="Times New Roman"/>
          <w:bCs/>
          <w:color w:val="000000"/>
        </w:rPr>
        <w:t>Re</w:t>
      </w:r>
      <w:r w:rsidRPr="00BF468F">
        <w:rPr>
          <w:rFonts w:ascii="Times New Roman" w:eastAsia="Times New Roman" w:hAnsi="Times New Roman" w:cs="Times New Roman"/>
          <w:color w:val="000000"/>
        </w:rPr>
        <w:t>sponsabilizar-se por todos os encargos fiscais e comerciais resultantes desta contratação;</w:t>
      </w:r>
    </w:p>
    <w:p w14:paraId="6B7B103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color w:val="000000"/>
        </w:rPr>
      </w:pPr>
      <w:r w:rsidRPr="00BF468F">
        <w:rPr>
          <w:rFonts w:ascii="Times New Roman" w:eastAsia="Times New Roman" w:hAnsi="Times New Roman" w:cs="Times New Roman"/>
          <w:b/>
          <w:bCs/>
          <w:color w:val="000000"/>
        </w:rPr>
        <w:t>s)</w:t>
      </w:r>
      <w:r w:rsidRPr="00BF468F">
        <w:rPr>
          <w:rFonts w:ascii="Times New Roman" w:eastAsia="Times New Roman" w:hAnsi="Times New Roman" w:cs="Times New Roman"/>
          <w:color w:val="000000"/>
        </w:rPr>
        <w:t xml:space="preserve"> A presente contratação não gera qualquer tipo de vínculo trabalhista entre a CONTRATADA, seus funcionários, prepostos e/ou qualquer outra pessoa ligada de forma direta ou indiretamente à CONTRATADA.</w:t>
      </w:r>
    </w:p>
    <w:p w14:paraId="526BB2A8" w14:textId="77777777" w:rsidR="00443C23" w:rsidRPr="00BF468F" w:rsidRDefault="00443C23" w:rsidP="00E3530B">
      <w:pPr>
        <w:widowControl w:val="0"/>
        <w:spacing w:line="276" w:lineRule="auto"/>
        <w:jc w:val="both"/>
        <w:rPr>
          <w:rFonts w:ascii="Times New Roman" w:eastAsia="Yu Mincho" w:hAnsi="Times New Roman" w:cs="Times New Roman"/>
        </w:rPr>
      </w:pPr>
    </w:p>
    <w:p w14:paraId="08B1C2DB"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4. CLÁUSULA QUARTA - SUBCONTRATAÇÃO </w:t>
      </w:r>
    </w:p>
    <w:p w14:paraId="268D0DA6" w14:textId="77777777" w:rsidR="00443C23" w:rsidRPr="00BF468F"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t>4.1</w:t>
      </w:r>
      <w:r w:rsidRPr="00BF468F">
        <w:rPr>
          <w:rFonts w:ascii="Times New Roman" w:eastAsia="Yu Mincho" w:hAnsi="Times New Roman" w:cs="Times New Roman"/>
          <w:iCs/>
        </w:rPr>
        <w:t xml:space="preserve"> Não será admitida a subcontratação parcial e/ou total do objeto contratual.</w:t>
      </w:r>
    </w:p>
    <w:p w14:paraId="0C5154BA" w14:textId="77777777" w:rsidR="00443C23" w:rsidRPr="00BF468F" w:rsidRDefault="00443C23" w:rsidP="00E3530B">
      <w:pPr>
        <w:widowControl w:val="0"/>
        <w:spacing w:line="276" w:lineRule="auto"/>
        <w:jc w:val="both"/>
        <w:rPr>
          <w:rFonts w:ascii="Times New Roman" w:eastAsia="Yu Mincho" w:hAnsi="Times New Roman" w:cs="Times New Roman"/>
          <w:iCs/>
        </w:rPr>
      </w:pPr>
    </w:p>
    <w:p w14:paraId="61B95650" w14:textId="3C35976E" w:rsidR="00443C23" w:rsidRPr="004D4308"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5. CLÁUSULA QUINTA </w:t>
      </w:r>
      <w:r w:rsidR="004D4308">
        <w:rPr>
          <w:rFonts w:ascii="Times New Roman" w:eastAsia="Yu Mincho" w:hAnsi="Times New Roman" w:cs="Times New Roman"/>
          <w:b/>
          <w:bCs/>
        </w:rPr>
        <w:t>-</w:t>
      </w:r>
      <w:r w:rsidRPr="00BF468F">
        <w:rPr>
          <w:rFonts w:ascii="Times New Roman" w:eastAsia="Yu Mincho" w:hAnsi="Times New Roman" w:cs="Times New Roman"/>
          <w:b/>
          <w:bCs/>
        </w:rPr>
        <w:t xml:space="preserve"> </w:t>
      </w:r>
      <w:r w:rsidR="004D4308">
        <w:rPr>
          <w:rFonts w:ascii="Times New Roman" w:eastAsia="Yu Mincho" w:hAnsi="Times New Roman" w:cs="Times New Roman"/>
          <w:b/>
          <w:bCs/>
        </w:rPr>
        <w:t xml:space="preserve">DO PREÇO E DO </w:t>
      </w:r>
      <w:r w:rsidRPr="00BF468F">
        <w:rPr>
          <w:rFonts w:ascii="Times New Roman" w:eastAsia="Yu Mincho" w:hAnsi="Times New Roman" w:cs="Times New Roman"/>
          <w:b/>
          <w:bCs/>
        </w:rPr>
        <w:t>PAGAMENTO</w:t>
      </w:r>
    </w:p>
    <w:p w14:paraId="1E313101" w14:textId="4C50F90E" w:rsidR="00443C23" w:rsidRPr="00BF468F"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t>5.1</w:t>
      </w:r>
      <w:r w:rsidRPr="00BF468F">
        <w:rPr>
          <w:rFonts w:ascii="Times New Roman" w:eastAsia="Yu Mincho" w:hAnsi="Times New Roman" w:cs="Times New Roman"/>
          <w:iCs/>
        </w:rPr>
        <w:t xml:space="preserve"> O valor </w:t>
      </w:r>
      <w:r w:rsidR="003B1972" w:rsidRPr="00BF468F">
        <w:rPr>
          <w:rFonts w:ascii="Times New Roman" w:eastAsia="Yu Mincho" w:hAnsi="Times New Roman" w:cs="Times New Roman"/>
          <w:iCs/>
        </w:rPr>
        <w:t>total</w:t>
      </w:r>
      <w:r w:rsidRPr="00BF468F">
        <w:rPr>
          <w:rFonts w:ascii="Times New Roman" w:eastAsia="Yu Mincho" w:hAnsi="Times New Roman" w:cs="Times New Roman"/>
          <w:iCs/>
        </w:rPr>
        <w:t xml:space="preserve"> da contratação é de R$ .......... </w:t>
      </w:r>
    </w:p>
    <w:p w14:paraId="6031A317" w14:textId="20045704" w:rsidR="00443C23"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5.1.1</w:t>
      </w:r>
      <w:r w:rsidRPr="00BF468F">
        <w:rPr>
          <w:rFonts w:ascii="Times New Roman" w:eastAsia="Yu Mincho" w:hAnsi="Times New Roman" w:cs="Times New Roman"/>
        </w:rPr>
        <w:t xml:space="preserve"> No valor acima estão incluídas todas as despesas ordinárias diretas e indiretas decorrentes da </w:t>
      </w:r>
      <w:r w:rsidRPr="00BF468F">
        <w:rPr>
          <w:rFonts w:ascii="Times New Roman" w:eastAsia="Yu Mincho" w:hAnsi="Times New Roman" w:cs="Times New Roman"/>
        </w:rPr>
        <w:lastRenderedPageBreak/>
        <w:t>execução do objeto, inclusive tributos e/ou impostos, encargos sociais, trabalhistas, previdenciários, fiscais e comerciais incidentes, taxa de administração, frete, seguro e outros necessários ao cumprimento integral do objeto da contratação.</w:t>
      </w:r>
    </w:p>
    <w:p w14:paraId="0FCFC44A" w14:textId="77777777" w:rsidR="00CE45C2" w:rsidRPr="00BF468F" w:rsidRDefault="00CE45C2" w:rsidP="00E3530B">
      <w:pPr>
        <w:widowControl w:val="0"/>
        <w:spacing w:line="276" w:lineRule="auto"/>
        <w:jc w:val="both"/>
        <w:rPr>
          <w:rFonts w:ascii="Times New Roman" w:eastAsia="Yu Mincho" w:hAnsi="Times New Roman" w:cs="Times New Roman"/>
        </w:rPr>
      </w:pPr>
    </w:p>
    <w:p w14:paraId="28A59827" w14:textId="24301B7F"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5.2 FORMA DE PAGAMENTO</w:t>
      </w:r>
    </w:p>
    <w:p w14:paraId="73CACBBC" w14:textId="77777777"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bCs/>
          <w:iCs/>
        </w:rPr>
        <w:t>5.2.1</w:t>
      </w:r>
      <w:r w:rsidRPr="00BF468F">
        <w:rPr>
          <w:rFonts w:ascii="Times New Roman" w:eastAsia="Yu Mincho" w:hAnsi="Times New Roman" w:cs="Times New Roman"/>
          <w:iCs/>
        </w:rPr>
        <w:t xml:space="preserve"> O pagamento será realizado através de ordem bancária, para crédito em banco, agência e conta corrente indicados pelo contratado.</w:t>
      </w:r>
    </w:p>
    <w:p w14:paraId="45F6D4A5" w14:textId="77777777" w:rsidR="00443C23" w:rsidRPr="00BF468F" w:rsidRDefault="00443C23" w:rsidP="00E3530B">
      <w:pPr>
        <w:widowControl w:val="0"/>
        <w:numPr>
          <w:ilvl w:val="2"/>
          <w:numId w:val="11"/>
        </w:numPr>
        <w:spacing w:line="276" w:lineRule="auto"/>
        <w:ind w:left="0" w:firstLine="0"/>
        <w:contextualSpacing/>
        <w:jc w:val="both"/>
        <w:rPr>
          <w:rFonts w:ascii="Times New Roman" w:eastAsia="Yu Mincho" w:hAnsi="Times New Roman" w:cs="Times New Roman"/>
          <w:b/>
          <w:iCs/>
        </w:rPr>
      </w:pPr>
      <w:r w:rsidRPr="00BF468F">
        <w:rPr>
          <w:rFonts w:ascii="Times New Roman" w:eastAsia="Yu Mincho" w:hAnsi="Times New Roman" w:cs="Times New Roman"/>
          <w:iCs/>
        </w:rPr>
        <w:t>Será considerada data do pagamento o dia em que constar como emitida a ordem bancária para pagamento.</w:t>
      </w:r>
    </w:p>
    <w:p w14:paraId="2948A6C5" w14:textId="77777777" w:rsidR="00443C23" w:rsidRPr="00BF468F" w:rsidRDefault="00443C23" w:rsidP="00E3530B">
      <w:pPr>
        <w:widowControl w:val="0"/>
        <w:spacing w:line="276" w:lineRule="auto"/>
        <w:jc w:val="both"/>
        <w:rPr>
          <w:rFonts w:ascii="Times New Roman" w:eastAsia="Yu Mincho" w:hAnsi="Times New Roman" w:cs="Times New Roman"/>
          <w:b/>
          <w:iCs/>
        </w:rPr>
      </w:pPr>
    </w:p>
    <w:p w14:paraId="63328B76" w14:textId="22C5B340"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iCs/>
        </w:rPr>
        <w:t xml:space="preserve">5.3 </w:t>
      </w:r>
      <w:r w:rsidR="004D4308">
        <w:rPr>
          <w:rFonts w:ascii="Times New Roman" w:eastAsia="Yu Mincho" w:hAnsi="Times New Roman" w:cs="Times New Roman"/>
          <w:b/>
          <w:iCs/>
        </w:rPr>
        <w:t xml:space="preserve">DO </w:t>
      </w:r>
      <w:r w:rsidRPr="00BF468F">
        <w:rPr>
          <w:rFonts w:ascii="Times New Roman" w:eastAsia="Yu Mincho" w:hAnsi="Times New Roman" w:cs="Times New Roman"/>
          <w:b/>
          <w:iCs/>
        </w:rPr>
        <w:t>PRAZO DE PAGAMENTO</w:t>
      </w:r>
    </w:p>
    <w:p w14:paraId="251D1B0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5.3.1</w:t>
      </w:r>
      <w:r w:rsidRPr="00BF468F">
        <w:rPr>
          <w:rFonts w:ascii="Times New Roman" w:eastAsia="Yu Mincho" w:hAnsi="Times New Roman" w:cs="Times New Roman"/>
        </w:rPr>
        <w:t xml:space="preserve"> O pagamento será efetuado </w:t>
      </w:r>
      <w:r w:rsidRPr="00BF468F">
        <w:rPr>
          <w:rFonts w:ascii="Times New Roman" w:hAnsi="Times New Roman" w:cs="Times New Roman"/>
        </w:rPr>
        <w:t>até o 10º (décimo) dia do mês subsequente</w:t>
      </w:r>
      <w:r w:rsidRPr="00BF468F">
        <w:rPr>
          <w:rFonts w:ascii="Times New Roman" w:eastAsia="Yu Mincho" w:hAnsi="Times New Roman" w:cs="Times New Roman"/>
        </w:rPr>
        <w:t>, contados do recebimento da Nota Fiscal/Fatura.</w:t>
      </w:r>
    </w:p>
    <w:p w14:paraId="68A31B0F" w14:textId="77777777"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bCs/>
        </w:rPr>
        <w:t>5.3.2</w:t>
      </w:r>
      <w:r w:rsidRPr="00BF468F">
        <w:rPr>
          <w:rFonts w:ascii="Times New Roman" w:eastAsia="Yu Mincho" w:hAnsi="Times New Roman" w:cs="Times New Roman"/>
        </w:rPr>
        <w:t xml:space="preserve"> Considera-se ocorrido o recebimento da nota fiscal quando o órgão contratante atestar a execução do objeto do contrato.</w:t>
      </w:r>
    </w:p>
    <w:p w14:paraId="5451F2C7" w14:textId="0E97418E"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bCs/>
        </w:rPr>
        <w:t>5.3.3</w:t>
      </w:r>
      <w:r w:rsidRPr="00BF468F">
        <w:rPr>
          <w:rFonts w:ascii="Times New Roman" w:eastAsia="Yu Mincho" w:hAnsi="Times New Roman" w:cs="Times New Roman"/>
        </w:rPr>
        <w:t xml:space="preserve"> A atestação da nota fiscal/fatura correspondente, caberá ao fiscal do contrato ou a outro servidor designado para esse fim.</w:t>
      </w:r>
    </w:p>
    <w:p w14:paraId="66DB9E72"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5.3.4</w:t>
      </w:r>
      <w:r w:rsidRPr="00BF468F">
        <w:rPr>
          <w:rFonts w:ascii="Times New Roman" w:eastAsia="Yu Mincho" w:hAnsi="Times New Roman" w:cs="Times New Roman"/>
        </w:rPr>
        <w:t xml:space="preserve"> No caso de atraso pelo Contratante, os valores devidos ao contratado serão atualizados monetariamente entre o termo final do prazo de pagamento até a data de sua efetiva realização, mediante aplicação do índice IPCA-IBGE de correção monetária.</w:t>
      </w:r>
    </w:p>
    <w:p w14:paraId="125A79AC" w14:textId="77777777" w:rsidR="00443C23" w:rsidRPr="00BF468F" w:rsidRDefault="00443C23" w:rsidP="00E3530B">
      <w:pPr>
        <w:widowControl w:val="0"/>
        <w:spacing w:line="276" w:lineRule="auto"/>
        <w:jc w:val="both"/>
        <w:rPr>
          <w:rFonts w:ascii="Times New Roman" w:eastAsia="Yu Mincho" w:hAnsi="Times New Roman" w:cs="Times New Roman"/>
        </w:rPr>
      </w:pPr>
    </w:p>
    <w:p w14:paraId="33FA716F" w14:textId="1177955C"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5.4</w:t>
      </w:r>
      <w:r w:rsidR="004D4308">
        <w:rPr>
          <w:rFonts w:ascii="Times New Roman" w:eastAsia="Yu Mincho" w:hAnsi="Times New Roman" w:cs="Times New Roman"/>
          <w:b/>
        </w:rPr>
        <w:t xml:space="preserve"> DAS</w:t>
      </w:r>
      <w:r w:rsidRPr="00BF468F">
        <w:rPr>
          <w:rFonts w:ascii="Times New Roman" w:eastAsia="Yu Mincho" w:hAnsi="Times New Roman" w:cs="Times New Roman"/>
          <w:b/>
        </w:rPr>
        <w:t xml:space="preserve"> CONDIÇÕES DE PAGAMENTO</w:t>
      </w:r>
    </w:p>
    <w:p w14:paraId="29DE80C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bCs/>
        </w:rPr>
        <w:t>5.4.1</w:t>
      </w:r>
      <w:r w:rsidRPr="00BF468F">
        <w:rPr>
          <w:rFonts w:ascii="Times New Roman" w:hAnsi="Times New Roman" w:cs="Times New Roman"/>
        </w:rPr>
        <w:t xml:space="preserve">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57FEF06A" w14:textId="77777777" w:rsidR="00443C23" w:rsidRPr="00BF468F" w:rsidRDefault="00443C23" w:rsidP="00E3530B">
      <w:pPr>
        <w:widowControl w:val="0"/>
        <w:autoSpaceDE w:val="0"/>
        <w:autoSpaceDN w:val="0"/>
        <w:adjustRightInd w:val="0"/>
        <w:spacing w:line="276" w:lineRule="auto"/>
        <w:jc w:val="both"/>
        <w:rPr>
          <w:rFonts w:ascii="Times New Roman" w:eastAsia="Times New Roman" w:hAnsi="Times New Roman" w:cs="Times New Roman"/>
          <w:bCs/>
        </w:rPr>
      </w:pPr>
      <w:r w:rsidRPr="00BF468F">
        <w:rPr>
          <w:rFonts w:ascii="Times New Roman" w:hAnsi="Times New Roman" w:cs="Times New Roman"/>
          <w:b/>
          <w:u w:val="single"/>
        </w:rPr>
        <w:t>5.4.2</w:t>
      </w:r>
      <w:r w:rsidRPr="00BF468F">
        <w:rPr>
          <w:rFonts w:ascii="Times New Roman" w:hAnsi="Times New Roman" w:cs="Times New Roman"/>
          <w:bCs/>
          <w:u w:val="single"/>
        </w:rPr>
        <w:t xml:space="preserve"> Os dados bancários da empresa contratada (pessoa jurídica), deverão constar, obrigatoriamente, no corpo da nota fiscal.</w:t>
      </w:r>
    </w:p>
    <w:p w14:paraId="6A59ED18" w14:textId="77777777"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b/>
          <w:bCs/>
        </w:rPr>
        <w:t>5.4.3</w:t>
      </w:r>
      <w:r w:rsidRPr="00BF468F">
        <w:rPr>
          <w:rFonts w:ascii="Times New Roman" w:hAnsi="Times New Roman" w:cs="Times New Roman"/>
        </w:rPr>
        <w:t xml:space="preserve"> Não serão aceitos boletos bancários, somente serão efetuados depósitos em conta corrente em nome da Contratada.</w:t>
      </w:r>
    </w:p>
    <w:p w14:paraId="16E9A2B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bCs/>
        </w:rPr>
        <w:t>5.4.4</w:t>
      </w:r>
      <w:r w:rsidRPr="00BF468F">
        <w:rPr>
          <w:rFonts w:ascii="Times New Roman" w:hAnsi="Times New Roman" w:cs="Times New Roman"/>
        </w:rPr>
        <w:t xml:space="preserve"> Deverão ser entregues, juntamente com </w:t>
      </w:r>
      <w:r w:rsidRPr="00BF468F">
        <w:rPr>
          <w:rFonts w:ascii="Times New Roman" w:eastAsia="Yu Mincho" w:hAnsi="Times New Roman" w:cs="Times New Roman"/>
        </w:rPr>
        <w:t>a Nota Fiscal/Fatura referente ao serviço prestado, produto entregue, no setor responsável pela fiscalização do contrato, acompanhadas dos seguintes documentos:</w:t>
      </w:r>
    </w:p>
    <w:p w14:paraId="1C13F6A9" w14:textId="77777777" w:rsidR="00443C23" w:rsidRPr="00BF468F" w:rsidRDefault="00443C23"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Certidão de Regularidade do FGTS-CRF.</w:t>
      </w:r>
    </w:p>
    <w:p w14:paraId="44EA835E" w14:textId="77777777" w:rsidR="00443C23" w:rsidRPr="00BF468F" w:rsidRDefault="00443C23"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Certidão de regularidade com as Fazendas Federal, Estadual e Municipal.</w:t>
      </w:r>
    </w:p>
    <w:p w14:paraId="73BE7C0C" w14:textId="77777777" w:rsidR="00443C23" w:rsidRPr="00BF468F" w:rsidRDefault="00443C23"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Certidão Negativa de Débitos Trabalhistas</w:t>
      </w:r>
    </w:p>
    <w:p w14:paraId="6DA9BC76" w14:textId="77777777" w:rsidR="00443C23" w:rsidRPr="00BF468F" w:rsidRDefault="00443C23"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5.4.5</w:t>
      </w:r>
      <w:r w:rsidRPr="00BF468F">
        <w:rPr>
          <w:rFonts w:ascii="Times New Roman" w:eastAsia="Yu Mincho" w:hAnsi="Times New Roman" w:cs="Times New Roman"/>
        </w:rPr>
        <w:t xml:space="preserve"> O pagamento será realizado por meio de ordem bancária, creditada na conta corrente da CONTRATADA.</w:t>
      </w:r>
    </w:p>
    <w:p w14:paraId="23AFEE7C" w14:textId="77777777" w:rsidR="00443C23" w:rsidRPr="00BF468F" w:rsidRDefault="00443C23"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5.4.6</w:t>
      </w:r>
      <w:r w:rsidRPr="00BF468F">
        <w:rPr>
          <w:rFonts w:ascii="Times New Roman" w:eastAsia="Yu Mincho" w:hAnsi="Times New Roman" w:cs="Times New Roman"/>
        </w:rPr>
        <w:t xml:space="preserve"> Nenhum pagamento será efetuado à CONTRATADA enquanto pendente qualquer obrigação, sem que isso gere direito de reajustamento de preços, correção monetária ou encargos moratórios.</w:t>
      </w:r>
    </w:p>
    <w:p w14:paraId="2F5CC904" w14:textId="77777777" w:rsidR="00443C23" w:rsidRPr="00BF468F" w:rsidRDefault="00443C23"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5.4.7</w:t>
      </w:r>
      <w:r w:rsidRPr="00BF468F">
        <w:rPr>
          <w:rFonts w:ascii="Times New Roman" w:eastAsia="Yu Mincho" w:hAnsi="Times New Roman" w:cs="Times New Roman"/>
        </w:rPr>
        <w:t xml:space="preserve"> Quando houver glosa parcial do objeto, o contratante deverá comunicar a empresa para que emita a nota fiscal ou fatura com o valor exato dimensionado.</w:t>
      </w:r>
    </w:p>
    <w:p w14:paraId="0F2C3A6F" w14:textId="77777777" w:rsidR="004D4308"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lastRenderedPageBreak/>
        <w:t>5.4.8</w:t>
      </w:r>
      <w:r w:rsidRPr="00BF468F">
        <w:rPr>
          <w:rFonts w:ascii="Times New Roman" w:eastAsia="Yu Mincho" w:hAnsi="Times New Roman" w:cs="Times New Roman"/>
          <w:iCs/>
        </w:rPr>
        <w:t xml:space="preserve"> Havendo erro </w:t>
      </w:r>
      <w:r w:rsidRPr="00BF468F">
        <w:rPr>
          <w:rFonts w:ascii="Times New Roman" w:eastAsia="Yu Mincho" w:hAnsi="Times New Roman" w:cs="Times New Roman"/>
        </w:rPr>
        <w:t>na</w:t>
      </w:r>
      <w:r w:rsidRPr="00BF468F">
        <w:rPr>
          <w:rFonts w:ascii="Times New Roman" w:eastAsia="Yu Mincho" w:hAnsi="Times New Roman" w:cs="Times New Roman"/>
          <w:iCs/>
        </w:rPr>
        <w:t xml:space="preserve"> apresentação da Nota Fiscal/Fatura, ou circunstância que impeça a liquidação da </w:t>
      </w:r>
      <w:r w:rsidRPr="00BF468F">
        <w:rPr>
          <w:rFonts w:ascii="Times New Roman" w:eastAsia="Yu Mincho" w:hAnsi="Times New Roman" w:cs="Times New Roman"/>
        </w:rPr>
        <w:t>despesa</w:t>
      </w:r>
      <w:r w:rsidRPr="00BF468F">
        <w:rPr>
          <w:rFonts w:ascii="Times New Roman" w:eastAsia="Yu Mincho" w:hAnsi="Times New Roman" w:cs="Times New Roman"/>
          <w:iCs/>
        </w:rPr>
        <w:t xml:space="preserve">, o pagamento ficará sobrestado até que o contratado providencie as medidas saneadoras. </w:t>
      </w:r>
    </w:p>
    <w:p w14:paraId="15985A40" w14:textId="52806DC1" w:rsidR="00443C23" w:rsidRPr="00BF468F" w:rsidRDefault="004D4308" w:rsidP="00E3530B">
      <w:pPr>
        <w:widowControl w:val="0"/>
        <w:spacing w:line="276" w:lineRule="auto"/>
        <w:jc w:val="both"/>
        <w:rPr>
          <w:rFonts w:ascii="Times New Roman" w:eastAsia="Yu Mincho" w:hAnsi="Times New Roman" w:cs="Times New Roman"/>
          <w:iCs/>
        </w:rPr>
      </w:pPr>
      <w:r w:rsidRPr="004D4308">
        <w:rPr>
          <w:rFonts w:ascii="Times New Roman" w:eastAsia="Yu Mincho" w:hAnsi="Times New Roman" w:cs="Times New Roman"/>
          <w:b/>
          <w:bCs/>
          <w:iCs/>
        </w:rPr>
        <w:t>5.4.8.1</w:t>
      </w:r>
      <w:r>
        <w:rPr>
          <w:rFonts w:ascii="Times New Roman" w:eastAsia="Yu Mincho" w:hAnsi="Times New Roman" w:cs="Times New Roman"/>
          <w:iCs/>
        </w:rPr>
        <w:t xml:space="preserve"> </w:t>
      </w:r>
      <w:r w:rsidR="00443C23" w:rsidRPr="00BF468F">
        <w:rPr>
          <w:rFonts w:ascii="Times New Roman" w:eastAsia="Yu Mincho" w:hAnsi="Times New Roman" w:cs="Times New Roman"/>
          <w:iCs/>
        </w:rPr>
        <w:t>Nesta hipótese, o prazo para pagamento iniciar-se-á após a comprovação da regularização da situação, não acarretando qualquer ônus para o contratante;</w:t>
      </w:r>
    </w:p>
    <w:p w14:paraId="10CAFAC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5.4.9</w:t>
      </w:r>
      <w:r w:rsidRPr="00BF468F">
        <w:rPr>
          <w:rFonts w:ascii="Times New Roman" w:eastAsia="Yu Mincho" w:hAnsi="Times New Roman" w:cs="Times New Roman"/>
        </w:rPr>
        <w:t xml:space="preserve"> Constatando-se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w:t>
      </w:r>
    </w:p>
    <w:p w14:paraId="5603809B"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5.4.10</w:t>
      </w:r>
      <w:r w:rsidRPr="00BF468F">
        <w:rPr>
          <w:rFonts w:ascii="Times New Roman" w:eastAsia="Yu Mincho" w:hAnsi="Times New Roman" w:cs="Times New Roman"/>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F698BC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5.4.11</w:t>
      </w:r>
      <w:r w:rsidRPr="00BF468F">
        <w:rPr>
          <w:rFonts w:ascii="Times New Roman" w:eastAsia="Yu Mincho" w:hAnsi="Times New Roman" w:cs="Times New Roman"/>
        </w:rPr>
        <w:t xml:space="preserve"> Persistindo a irregularidade, o contratante deverá adotar as medidas necessárias à rescisão contratual nos autos do processo administrativo correspondente, assegurada ao contratado a ampla defesa. </w:t>
      </w:r>
    </w:p>
    <w:p w14:paraId="6F2355F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5.4.12</w:t>
      </w:r>
      <w:r w:rsidRPr="00BF468F">
        <w:rPr>
          <w:rFonts w:ascii="Times New Roman" w:eastAsia="Yu Mincho" w:hAnsi="Times New Roman" w:cs="Times New Roman"/>
        </w:rPr>
        <w:t xml:space="preserve"> Havendo a efetiva execução do objeto, os pagamentos serão realizados normalmente, até que se decida pela rescisão do contrato, caso o contratado não regularize sua situação.</w:t>
      </w:r>
    </w:p>
    <w:p w14:paraId="39A598F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5.4.13</w:t>
      </w:r>
      <w:r w:rsidRPr="00BF468F">
        <w:rPr>
          <w:rFonts w:ascii="Times New Roman" w:eastAsia="Yu Mincho" w:hAnsi="Times New Roman" w:cs="Times New Roman"/>
        </w:rPr>
        <w:t xml:space="preserve"> Quando do pagamento, será efetuada a retenção tributária prevista na legislação aplicável.</w:t>
      </w:r>
    </w:p>
    <w:p w14:paraId="20E9B9B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5.4.14</w:t>
      </w:r>
      <w:r w:rsidRPr="00BF468F">
        <w:rPr>
          <w:rFonts w:ascii="Times New Roman" w:eastAsia="Yu Mincho" w:hAnsi="Times New Roman" w:cs="Times New Roman"/>
        </w:rPr>
        <w:t xml:space="preserve"> Independentemente do percentual de tributo inserido na planilha, no pagamento serão retidos na fonte os percentuais estabelecidos na legislação vigente.</w:t>
      </w:r>
    </w:p>
    <w:p w14:paraId="41863244"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5.4.15</w:t>
      </w:r>
      <w:r w:rsidRPr="00BF468F">
        <w:rPr>
          <w:rFonts w:ascii="Times New Roman" w:eastAsia="Yu Mincho" w:hAnsi="Times New Roman" w:cs="Times New Roman"/>
        </w:rPr>
        <w:t xml:space="preserve"> O contratado regularmente optante pelo Simples Nacional, nos termos da Lei Complementar nº123/2006,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43288D" w14:textId="77777777" w:rsidR="00443C23" w:rsidRPr="00BF468F" w:rsidRDefault="00443C23" w:rsidP="00E3530B">
      <w:pPr>
        <w:widowControl w:val="0"/>
        <w:spacing w:line="276" w:lineRule="auto"/>
        <w:jc w:val="both"/>
        <w:rPr>
          <w:rFonts w:ascii="Times New Roman" w:eastAsia="Yu Mincho" w:hAnsi="Times New Roman" w:cs="Times New Roman"/>
        </w:rPr>
      </w:pPr>
    </w:p>
    <w:p w14:paraId="2F779EDD" w14:textId="054FB592"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6. CLÁUSULA SEXTA </w:t>
      </w:r>
      <w:r w:rsidR="004D4308">
        <w:rPr>
          <w:rFonts w:ascii="Times New Roman" w:eastAsia="Yu Mincho" w:hAnsi="Times New Roman" w:cs="Times New Roman"/>
          <w:b/>
          <w:bCs/>
        </w:rPr>
        <w:t>-</w:t>
      </w:r>
      <w:r w:rsidRPr="00BF468F">
        <w:rPr>
          <w:rFonts w:ascii="Times New Roman" w:eastAsia="Yu Mincho" w:hAnsi="Times New Roman" w:cs="Times New Roman"/>
          <w:b/>
          <w:bCs/>
        </w:rPr>
        <w:t xml:space="preserve"> </w:t>
      </w:r>
      <w:r w:rsidR="004D4308">
        <w:rPr>
          <w:rFonts w:ascii="Times New Roman" w:eastAsia="Yu Mincho" w:hAnsi="Times New Roman" w:cs="Times New Roman"/>
          <w:b/>
          <w:bCs/>
        </w:rPr>
        <w:t xml:space="preserve">DO </w:t>
      </w:r>
      <w:r w:rsidRPr="00BF468F">
        <w:rPr>
          <w:rFonts w:ascii="Times New Roman" w:eastAsia="Yu Mincho" w:hAnsi="Times New Roman" w:cs="Times New Roman"/>
          <w:b/>
          <w:bCs/>
        </w:rPr>
        <w:t>REAJUSTE</w:t>
      </w:r>
    </w:p>
    <w:p w14:paraId="49D07825" w14:textId="575D0C86"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6.1</w:t>
      </w:r>
      <w:r w:rsidRPr="00BF468F">
        <w:rPr>
          <w:rFonts w:ascii="Times New Roman" w:eastAsia="Yu Mincho" w:hAnsi="Times New Roman" w:cs="Times New Roman"/>
        </w:rPr>
        <w:t xml:space="preserve"> </w:t>
      </w:r>
      <w:r w:rsidR="003B1972" w:rsidRPr="00BF468F">
        <w:rPr>
          <w:rFonts w:ascii="Times New Roman" w:eastAsia="Yu Mincho" w:hAnsi="Times New Roman" w:cs="Times New Roman"/>
        </w:rPr>
        <w:t>Não haverá qualquer reajustamento de preços, nem mesmo atualização dos valores.</w:t>
      </w:r>
    </w:p>
    <w:p w14:paraId="695DB2C9" w14:textId="77777777" w:rsidR="003B1972" w:rsidRPr="00BF468F" w:rsidRDefault="003B1972" w:rsidP="00E3530B">
      <w:pPr>
        <w:widowControl w:val="0"/>
        <w:spacing w:line="276" w:lineRule="auto"/>
        <w:jc w:val="both"/>
        <w:rPr>
          <w:rFonts w:ascii="Times New Roman" w:eastAsia="Yu Mincho" w:hAnsi="Times New Roman" w:cs="Times New Roman"/>
        </w:rPr>
      </w:pPr>
    </w:p>
    <w:p w14:paraId="5D9DF0EA" w14:textId="3A2F5B62" w:rsidR="00443C23" w:rsidRPr="00BF468F" w:rsidRDefault="00443C23" w:rsidP="00E3530B">
      <w:pPr>
        <w:widowControl w:val="0"/>
        <w:spacing w:line="276" w:lineRule="auto"/>
        <w:jc w:val="both"/>
        <w:rPr>
          <w:rFonts w:ascii="Times New Roman" w:eastAsia="Yu Mincho" w:hAnsi="Times New Roman" w:cs="Times New Roman"/>
          <w:b/>
          <w:bCs/>
          <w:lang w:val="x-none"/>
        </w:rPr>
      </w:pPr>
      <w:r w:rsidRPr="00BF468F">
        <w:rPr>
          <w:rFonts w:ascii="Times New Roman" w:eastAsia="Yu Mincho" w:hAnsi="Times New Roman" w:cs="Times New Roman"/>
          <w:b/>
          <w:bCs/>
        </w:rPr>
        <w:t>7. CLÁSULA SÉTIMA -</w:t>
      </w:r>
      <w:r w:rsidR="004D4308">
        <w:rPr>
          <w:rFonts w:ascii="Times New Roman" w:eastAsia="Yu Mincho" w:hAnsi="Times New Roman" w:cs="Times New Roman"/>
          <w:b/>
          <w:bCs/>
        </w:rPr>
        <w:t xml:space="preserve"> DAS</w:t>
      </w:r>
      <w:r w:rsidRPr="00BF468F">
        <w:rPr>
          <w:rFonts w:ascii="Times New Roman" w:eastAsia="Yu Mincho" w:hAnsi="Times New Roman" w:cs="Times New Roman"/>
          <w:b/>
          <w:bCs/>
        </w:rPr>
        <w:t xml:space="preserve"> OBRIGAÇÕES DO CONTRATANTE</w:t>
      </w:r>
    </w:p>
    <w:p w14:paraId="0F303A2C"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w:t>
      </w:r>
      <w:r w:rsidRPr="00BF468F">
        <w:rPr>
          <w:rFonts w:ascii="Times New Roman" w:eastAsia="Yu Mincho" w:hAnsi="Times New Roman" w:cs="Times New Roman"/>
        </w:rPr>
        <w:t xml:space="preserve"> São obrigações do Contratante:</w:t>
      </w:r>
    </w:p>
    <w:p w14:paraId="48345272"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7.1.1</w:t>
      </w:r>
      <w:r w:rsidRPr="00BF468F">
        <w:rPr>
          <w:rFonts w:ascii="Times New Roman" w:eastAsia="Yu Mincho" w:hAnsi="Times New Roman" w:cs="Times New Roman"/>
        </w:rPr>
        <w:t xml:space="preserve"> Exigir o cumprimento de todas as obrigações assumidas pelo Contratado, de acordo com o contrato e seus anexos.</w:t>
      </w:r>
    </w:p>
    <w:p w14:paraId="1A4BBC8D"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7.1.2</w:t>
      </w:r>
      <w:r w:rsidRPr="00BF468F">
        <w:rPr>
          <w:rFonts w:ascii="Times New Roman" w:eastAsia="Yu Mincho" w:hAnsi="Times New Roman" w:cs="Times New Roman"/>
        </w:rPr>
        <w:t xml:space="preserve"> Receber o objeto no prazo e condições estabelecidas no Termo de Referência.</w:t>
      </w:r>
    </w:p>
    <w:p w14:paraId="668D3E98"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7.1.3</w:t>
      </w:r>
      <w:r w:rsidRPr="00BF468F">
        <w:rPr>
          <w:rFonts w:ascii="Times New Roman" w:eastAsia="Yu Mincho" w:hAnsi="Times New Roman" w:cs="Times New Roman"/>
        </w:rPr>
        <w:t xml:space="preserve"> Notificar o Contratado, por escrito, sobre vícios, defeitos ou incorreções verificadas no objeto fornecido, para que seja por ele substituído, reparado ou corrigido, no total ou em parte, às suas expensas.</w:t>
      </w:r>
    </w:p>
    <w:p w14:paraId="53A73119"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7.1.4</w:t>
      </w:r>
      <w:r w:rsidRPr="00BF468F">
        <w:rPr>
          <w:rFonts w:ascii="Times New Roman" w:eastAsia="Yu Mincho" w:hAnsi="Times New Roman" w:cs="Times New Roman"/>
        </w:rPr>
        <w:t xml:space="preserve"> Acompanhar e fiscalizar a execução do presente Contrato e o cumprimento das obrigações pelo Contratado.</w:t>
      </w:r>
    </w:p>
    <w:p w14:paraId="50136ACA"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7.1.5</w:t>
      </w:r>
      <w:r w:rsidRPr="00BF468F">
        <w:rPr>
          <w:rFonts w:ascii="Times New Roman" w:eastAsia="Yu Mincho" w:hAnsi="Times New Roman" w:cs="Times New Roman"/>
        </w:rPr>
        <w:t xml:space="preserve"> Efetuar o pagamento ao Contratado</w:t>
      </w:r>
      <w:r w:rsidRPr="00BF468F">
        <w:rPr>
          <w:rFonts w:ascii="Times New Roman" w:eastAsia="Yu Mincho" w:hAnsi="Times New Roman" w:cs="Times New Roman"/>
          <w:b/>
        </w:rPr>
        <w:t xml:space="preserve"> </w:t>
      </w:r>
      <w:r w:rsidRPr="00BF468F">
        <w:rPr>
          <w:rFonts w:ascii="Times New Roman" w:eastAsia="Yu Mincho" w:hAnsi="Times New Roman" w:cs="Times New Roman"/>
        </w:rPr>
        <w:t>do valor correspondente ao fornecimento do objeto, no prazo, forma e condições estabelecidos no presente Contrato;</w:t>
      </w:r>
    </w:p>
    <w:p w14:paraId="13F4B801"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7.1.6</w:t>
      </w:r>
      <w:r w:rsidRPr="00BF468F">
        <w:rPr>
          <w:rFonts w:ascii="Times New Roman" w:eastAsia="Yu Mincho" w:hAnsi="Times New Roman" w:cs="Times New Roman"/>
          <w:bCs/>
        </w:rPr>
        <w:t xml:space="preserve"> Aplicar ao Contratado sanções motivadas pela inexecução total ou parcial do Contrato.</w:t>
      </w:r>
    </w:p>
    <w:p w14:paraId="2E43B21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7.1.7</w:t>
      </w:r>
      <w:r w:rsidRPr="00BF468F">
        <w:rPr>
          <w:rFonts w:ascii="Times New Roman" w:eastAsia="Yu Mincho" w:hAnsi="Times New Roman" w:cs="Times New Roman"/>
        </w:rPr>
        <w:t xml:space="preserve"> Cientificar a Assessoria Jurídica para adoção das medidas cabíveis quando do descumprimento de obrigações pelo Contratado.</w:t>
      </w:r>
    </w:p>
    <w:p w14:paraId="7612F663" w14:textId="77777777" w:rsidR="00443C23" w:rsidRPr="00BF468F" w:rsidRDefault="00443C23"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rPr>
        <w:t>7.1.8</w:t>
      </w:r>
      <w:r w:rsidRPr="00BF468F">
        <w:rPr>
          <w:rFonts w:ascii="Times New Roman" w:eastAsia="Yu Mincho" w:hAnsi="Times New Roman" w:cs="Times New Roman"/>
          <w:bCs/>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083275B"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7.1.9</w:t>
      </w:r>
      <w:r w:rsidRPr="00BF468F">
        <w:rPr>
          <w:rFonts w:ascii="Times New Roman" w:eastAsia="Yu Mincho" w:hAnsi="Times New Roman" w:cs="Times New Roman"/>
          <w:bCs/>
        </w:rPr>
        <w:t xml:space="preserve"> Concluída a instrução do requerimento, a Administração terá o prazo de </w:t>
      </w:r>
      <w:r w:rsidRPr="00BF468F">
        <w:rPr>
          <w:rFonts w:ascii="Times New Roman" w:eastAsia="Yu Mincho" w:hAnsi="Times New Roman" w:cs="Times New Roman"/>
          <w:bCs/>
          <w:iCs/>
        </w:rPr>
        <w:t>30 (trinta) dias</w:t>
      </w:r>
      <w:r w:rsidRPr="00BF468F">
        <w:rPr>
          <w:rFonts w:ascii="Times New Roman" w:eastAsia="Yu Mincho" w:hAnsi="Times New Roman" w:cs="Times New Roman"/>
          <w:bCs/>
          <w:i/>
        </w:rPr>
        <w:t xml:space="preserve"> </w:t>
      </w:r>
      <w:r w:rsidRPr="00BF468F">
        <w:rPr>
          <w:rFonts w:ascii="Times New Roman" w:eastAsia="Yu Mincho" w:hAnsi="Times New Roman" w:cs="Times New Roman"/>
          <w:bCs/>
        </w:rPr>
        <w:t>para decidir, admitida a prorrogação motivada por igual período.</w:t>
      </w:r>
    </w:p>
    <w:p w14:paraId="52899D68"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7.1.10</w:t>
      </w:r>
      <w:r w:rsidRPr="00BF468F">
        <w:rPr>
          <w:rFonts w:ascii="Times New Roman" w:eastAsia="Yu Mincho" w:hAnsi="Times New Roman" w:cs="Times New Roman"/>
          <w:bCs/>
        </w:rPr>
        <w:t xml:space="preserve"> A decisão sobre pedidos de reequilíbrio econômico-financeiro será proferida no prazo de até 15 (quinze) dias, a contar da solicitação, desde que o pedido esteja instruído de toda documentação comprobatória.</w:t>
      </w:r>
    </w:p>
    <w:p w14:paraId="04688656" w14:textId="77777777" w:rsidR="00443C23" w:rsidRPr="00BF468F" w:rsidRDefault="00443C23" w:rsidP="00E3530B">
      <w:pPr>
        <w:widowControl w:val="0"/>
        <w:spacing w:line="276" w:lineRule="auto"/>
        <w:jc w:val="both"/>
        <w:rPr>
          <w:rFonts w:ascii="Times New Roman" w:eastAsia="Yu Mincho" w:hAnsi="Times New Roman" w:cs="Times New Roman"/>
          <w:bCs/>
          <w:iCs/>
        </w:rPr>
      </w:pPr>
      <w:r w:rsidRPr="00BF468F">
        <w:rPr>
          <w:rFonts w:ascii="Times New Roman" w:eastAsia="Yu Mincho" w:hAnsi="Times New Roman" w:cs="Times New Roman"/>
          <w:b/>
          <w:iCs/>
        </w:rPr>
        <w:t>7.1.11</w:t>
      </w:r>
      <w:r w:rsidRPr="00BF468F">
        <w:rPr>
          <w:rFonts w:ascii="Times New Roman" w:eastAsia="Yu Mincho" w:hAnsi="Times New Roman" w:cs="Times New Roman"/>
          <w:bCs/>
          <w:iCs/>
        </w:rPr>
        <w:t xml:space="preserve"> Notificar o Contratado quanto ao início de processo administrativo para apuração de descumprimento de cláusulas contratuais.</w:t>
      </w:r>
    </w:p>
    <w:p w14:paraId="38F645C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7.1.12</w:t>
      </w:r>
      <w:r w:rsidRPr="00BF468F">
        <w:rPr>
          <w:rFonts w:ascii="Times New Roman" w:eastAsia="Yu Mincho" w:hAnsi="Times New Roman" w:cs="Times New Roman"/>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DF56B4" w14:textId="77777777" w:rsidR="00443C23" w:rsidRPr="00BF468F" w:rsidRDefault="00443C23" w:rsidP="00E3530B">
      <w:pPr>
        <w:widowControl w:val="0"/>
        <w:spacing w:line="276" w:lineRule="auto"/>
        <w:jc w:val="both"/>
        <w:rPr>
          <w:rFonts w:ascii="Times New Roman" w:eastAsia="Yu Mincho" w:hAnsi="Times New Roman" w:cs="Times New Roman"/>
          <w:b/>
          <w:bCs/>
        </w:rPr>
      </w:pPr>
    </w:p>
    <w:p w14:paraId="450E23D0" w14:textId="3FBF4055"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8. CLÁUSULA OITAVA -</w:t>
      </w:r>
      <w:r w:rsidR="004D4308">
        <w:rPr>
          <w:rFonts w:ascii="Times New Roman" w:eastAsia="Yu Gothic Light" w:hAnsi="Times New Roman" w:cs="Times New Roman"/>
          <w:b/>
          <w:bCs/>
          <w:spacing w:val="5"/>
          <w:kern w:val="28"/>
        </w:rPr>
        <w:t xml:space="preserve"> DAS</w:t>
      </w:r>
      <w:r w:rsidRPr="00BF468F">
        <w:rPr>
          <w:rFonts w:ascii="Times New Roman" w:eastAsia="Yu Gothic Light" w:hAnsi="Times New Roman" w:cs="Times New Roman"/>
          <w:b/>
          <w:bCs/>
          <w:spacing w:val="5"/>
          <w:kern w:val="28"/>
        </w:rPr>
        <w:t xml:space="preserve"> OBRIGAÇÕES DO CONTRATADO </w:t>
      </w:r>
    </w:p>
    <w:p w14:paraId="4A80B60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w:t>
      </w:r>
      <w:r w:rsidRPr="00BF468F">
        <w:rPr>
          <w:rFonts w:ascii="Times New Roman" w:eastAsia="Yu Mincho" w:hAnsi="Times New Roman" w:cs="Times New Roman"/>
        </w:rPr>
        <w:t xml:space="preserve"> O Contratado deve cumprir todas as obrigações constantes deste Contrato, em seus anexos, assumindo como exclusivamente seus os riscos e as despesas decorrentes da boa e perfeita execução do objeto, observando, ainda, as obrigações a seguir dispostas:</w:t>
      </w:r>
    </w:p>
    <w:p w14:paraId="46D4381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w:t>
      </w:r>
      <w:r w:rsidRPr="00BF468F">
        <w:rPr>
          <w:rFonts w:ascii="Times New Roman" w:eastAsia="Yu Mincho" w:hAnsi="Times New Roman" w:cs="Times New Roman"/>
        </w:rPr>
        <w:t xml:space="preserve"> Manter preposto aceito pela Administração no local da obra ou do serviço para representá-lo na execução do presente Contrato Administrativo.</w:t>
      </w:r>
    </w:p>
    <w:p w14:paraId="56785C0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8.1.1.1</w:t>
      </w:r>
      <w:r w:rsidRPr="00BF468F">
        <w:rPr>
          <w:rFonts w:ascii="Times New Roman" w:eastAsia="Yu Mincho" w:hAnsi="Times New Roman" w:cs="Times New Roman"/>
        </w:rPr>
        <w:t xml:space="preserve"> A indicação ou a manutenção do preposto da empresa poderá ser recusada pelo órgão ou entidade, desde que devidamente justificada, devendo a empresa designar outro para o exercício da atividade.</w:t>
      </w:r>
    </w:p>
    <w:p w14:paraId="626FC060"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8.1.2</w:t>
      </w:r>
      <w:r w:rsidRPr="00BF468F">
        <w:rPr>
          <w:rFonts w:ascii="Times New Roman" w:eastAsia="Yu Mincho" w:hAnsi="Times New Roman" w:cs="Times New Roman"/>
        </w:rPr>
        <w:t xml:space="preserve"> Atender às determinações regulares emitidas pelo Gestor e/ou Fiscal do presente Contrato, ou ainda da Autoridade Superior.</w:t>
      </w:r>
    </w:p>
    <w:p w14:paraId="74340D6C"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8.1.3</w:t>
      </w:r>
      <w:r w:rsidRPr="00BF468F">
        <w:rPr>
          <w:rFonts w:ascii="Times New Roman" w:eastAsia="Yu Mincho" w:hAnsi="Times New Roman" w:cs="Times New Roman"/>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BF3CD5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8.1.4</w:t>
      </w:r>
      <w:r w:rsidRPr="00BF468F">
        <w:rPr>
          <w:rFonts w:ascii="Times New Roman" w:eastAsia="Yu Mincho" w:hAnsi="Times New Roman" w:cs="Times New Roman"/>
        </w:rPr>
        <w:t xml:space="preserve"> Reparar, corrigir, remover, reconstruir ou substituir, às suas expensas, no total ou em parte, no prazo fixado pelo Gestor e/ou Fiscal do Contrato, os serviços nos quais se verificarem vícios, defeitos ou incorreções resultantes da execução ou dos materiais empregados.</w:t>
      </w:r>
    </w:p>
    <w:p w14:paraId="2318514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8.1.5</w:t>
      </w:r>
      <w:r w:rsidRPr="00BF468F">
        <w:rPr>
          <w:rFonts w:ascii="Times New Roman" w:eastAsia="Yu Mincho" w:hAnsi="Times New Roman" w:cs="Times New Roman"/>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6F1E042" w14:textId="20E884D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8.1.6</w:t>
      </w:r>
      <w:r w:rsidRPr="00BF468F">
        <w:rPr>
          <w:rFonts w:ascii="Times New Roman" w:eastAsia="Yu Mincho" w:hAnsi="Times New Roman" w:cs="Times New Roman"/>
        </w:rPr>
        <w:t xml:space="preserve"> Não contratar, durante a vigência do contrato, cônjuge, companheiro ou parente em linha reta, colateral ou por afinidade, até o terceiro grau, de dirigente do contratante ou do Fiscal ou Gestor do contrato, nos termos do </w:t>
      </w:r>
      <w:r w:rsidR="006963D5" w:rsidRPr="00BF468F">
        <w:rPr>
          <w:rFonts w:ascii="Times New Roman" w:eastAsia="Yu Mincho" w:hAnsi="Times New Roman" w:cs="Times New Roman"/>
        </w:rPr>
        <w:t>A</w:t>
      </w:r>
      <w:r w:rsidRPr="00BF468F">
        <w:rPr>
          <w:rFonts w:ascii="Times New Roman" w:eastAsia="Yu Mincho" w:hAnsi="Times New Roman" w:cs="Times New Roman"/>
        </w:rPr>
        <w:t>rtigo 48, parágrafo único, da Lei Federal nº14.133/2021.</w:t>
      </w:r>
    </w:p>
    <w:p w14:paraId="38354647" w14:textId="77777777" w:rsidR="00443C23" w:rsidRPr="00BF468F"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t>8.1.7</w:t>
      </w:r>
      <w:r w:rsidRPr="00BF468F">
        <w:rPr>
          <w:rFonts w:ascii="Times New Roman" w:eastAsia="Yu Mincho" w:hAnsi="Times New Roman" w:cs="Times New Roman"/>
          <w:iCs/>
        </w:rPr>
        <w:t xml:space="preserve"> Responsabilizar-se pelo cumprimento das obrigações previstas em Acordo, Convenção, </w:t>
      </w:r>
      <w:r w:rsidRPr="00BF468F">
        <w:rPr>
          <w:rFonts w:ascii="Times New Roman" w:eastAsia="Yu Mincho" w:hAnsi="Times New Roman" w:cs="Times New Roman"/>
          <w:iCs/>
        </w:rPr>
        <w:lastRenderedPageBreak/>
        <w:t>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ED5E6D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8.1.8</w:t>
      </w:r>
      <w:r w:rsidRPr="00BF468F">
        <w:rPr>
          <w:rFonts w:ascii="Times New Roman" w:eastAsia="Yu Mincho" w:hAnsi="Times New Roman" w:cs="Times New Roman"/>
        </w:rPr>
        <w:t xml:space="preserve"> Comunicar ao Fiscal do contrato, no prazo de 24 (vinte e quatro) horas, qualquer ocorrência anormal ou acidente que se verifique no local dos serviços.</w:t>
      </w:r>
    </w:p>
    <w:p w14:paraId="1F057FCD"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8.1.9</w:t>
      </w:r>
      <w:r w:rsidRPr="00BF468F">
        <w:rPr>
          <w:rFonts w:ascii="Times New Roman" w:eastAsia="Yu Mincho" w:hAnsi="Times New Roman" w:cs="Times New Roman"/>
        </w:rPr>
        <w:t xml:space="preserve"> Prestar todo esclarecimento ou informação solicitada pelo Contratante ou por seus prepostos, garantindo-lhes o acesso, a qualquer tempo, ao local dos trabalhos, bem como aos documentos relativos à execução do empreendimento.</w:t>
      </w:r>
    </w:p>
    <w:p w14:paraId="3104B038" w14:textId="7F01A54B"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8.1.10</w:t>
      </w:r>
      <w:r w:rsidRPr="00BF468F">
        <w:rPr>
          <w:rFonts w:ascii="Times New Roman" w:eastAsia="Yu Mincho" w:hAnsi="Times New Roman" w:cs="Times New Roman"/>
        </w:rPr>
        <w:t xml:space="preserve"> Paralisar, por determinação do Contratante, qualquer atividade que não esteja sendo executada de acordo com a boa técnica ou que ponha em risco a segurança de pessoas ou bens de terceiros.</w:t>
      </w:r>
    </w:p>
    <w:p w14:paraId="1BE9188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8.1.11</w:t>
      </w:r>
      <w:r w:rsidRPr="00BF468F">
        <w:rPr>
          <w:rFonts w:ascii="Times New Roman" w:eastAsia="Yu Mincho" w:hAnsi="Times New Roman" w:cs="Times New Roman"/>
        </w:rPr>
        <w:t xml:space="preserve"> Promover a guarda, manutenção e vigilância de materiais, ferramentas, e tudo o que for necessário à execução do objeto, durante a vigência do presente Instrumento.</w:t>
      </w:r>
    </w:p>
    <w:p w14:paraId="585ED81F"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8.1.12</w:t>
      </w:r>
      <w:r w:rsidRPr="00BF468F">
        <w:rPr>
          <w:rFonts w:ascii="Times New Roman" w:eastAsia="Yu Mincho" w:hAnsi="Times New Roman" w:cs="Times New Roman"/>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4995F860"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8.1.13</w:t>
      </w:r>
      <w:r w:rsidRPr="00BF468F">
        <w:rPr>
          <w:rFonts w:ascii="Times New Roman" w:eastAsia="Yu Mincho" w:hAnsi="Times New Roman" w:cs="Times New Roman"/>
        </w:rPr>
        <w:t xml:space="preserve"> Submeter previamente, por escrito, ao Contratante, para análise e aprovação, quaisquer mudanças nos métodos executivos que fujam às especificações do memorial descritivo ou instrumento congênere.</w:t>
      </w:r>
    </w:p>
    <w:p w14:paraId="19664FEC"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8.1.14</w:t>
      </w:r>
      <w:r w:rsidRPr="00BF468F">
        <w:rPr>
          <w:rFonts w:ascii="Times New Roman" w:eastAsia="Yu Mincho" w:hAnsi="Times New Roman" w:cs="Times New Roman"/>
        </w:rPr>
        <w:t xml:space="preserve"> Não permitir a utilização de qualquer trabalho do menor de dezesseis anos, exceto na condição de aprendiz para os maiores de quatorze anos, nem permitir a utilização do trabalho do menor de 18 (dezoito) anos em trabalho noturno, perigoso ou insalubre.</w:t>
      </w:r>
    </w:p>
    <w:p w14:paraId="0514CA6F" w14:textId="2003D40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8.1.15</w:t>
      </w:r>
      <w:r w:rsidRPr="00BF468F">
        <w:rPr>
          <w:rFonts w:ascii="Times New Roman" w:eastAsia="Yu Mincho" w:hAnsi="Times New Roman" w:cs="Times New Roman"/>
        </w:rPr>
        <w:t xml:space="preserve"> Manter durante toda a vigência do contrato, em compatibilidade com as obrigações assumidas, todas as condições exigidas para habilitação na licitação, ou para qualificação, na contratação direta.</w:t>
      </w:r>
    </w:p>
    <w:p w14:paraId="09A6B28F"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8.1.16</w:t>
      </w:r>
      <w:r w:rsidRPr="00BF468F">
        <w:rPr>
          <w:rFonts w:ascii="Times New Roman" w:eastAsia="Yu Mincho" w:hAnsi="Times New Roman" w:cs="Times New Roman"/>
        </w:rPr>
        <w:t xml:space="preserve"> Guardar sigilo sobre todas as informações obtidas em decorrência do cumprimento do presente Contrato. </w:t>
      </w:r>
    </w:p>
    <w:p w14:paraId="5B1CCE32" w14:textId="095FBCD2"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8.1.17</w:t>
      </w:r>
      <w:r w:rsidRPr="00BF468F">
        <w:rPr>
          <w:rFonts w:ascii="Times New Roman" w:eastAsia="Yu Mincho" w:hAnsi="Times New Roman" w:cs="Times New Roman"/>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0002773C" w:rsidRPr="00BF468F">
        <w:rPr>
          <w:rFonts w:ascii="Times New Roman" w:eastAsia="Yu Mincho" w:hAnsi="Times New Roman" w:cs="Times New Roman"/>
        </w:rPr>
        <w:t>A</w:t>
      </w:r>
      <w:r w:rsidRPr="00BF468F">
        <w:rPr>
          <w:rFonts w:ascii="Times New Roman" w:eastAsia="Yu Mincho" w:hAnsi="Times New Roman" w:cs="Times New Roman"/>
        </w:rPr>
        <w:t>rtigo 124, inciso II, alínea “d”, da Lei Federal nº14.133/2021.</w:t>
      </w:r>
    </w:p>
    <w:p w14:paraId="7B1F417B"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8.1.18</w:t>
      </w:r>
      <w:r w:rsidRPr="00BF468F">
        <w:rPr>
          <w:rFonts w:ascii="Times New Roman" w:eastAsia="Yu Mincho" w:hAnsi="Times New Roman" w:cs="Times New Roman"/>
        </w:rPr>
        <w:t xml:space="preserve"> Cumprir, além dos postulados legais vigentes de âmbito federal, estadual ou municipal, as normas de segurança do Contratante.</w:t>
      </w:r>
    </w:p>
    <w:p w14:paraId="79200C68" w14:textId="77777777" w:rsidR="00443C23" w:rsidRPr="00BF468F" w:rsidRDefault="00443C23" w:rsidP="00E3530B">
      <w:pPr>
        <w:widowControl w:val="0"/>
        <w:spacing w:line="276" w:lineRule="auto"/>
        <w:jc w:val="both"/>
        <w:rPr>
          <w:rFonts w:ascii="Times New Roman" w:eastAsia="Yu Mincho" w:hAnsi="Times New Roman" w:cs="Times New Roman"/>
        </w:rPr>
      </w:pPr>
    </w:p>
    <w:p w14:paraId="5D88F461"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9. CLÁUSULA NONA - OBRIGAÇÕES PERTINENTES À LGPD</w:t>
      </w:r>
    </w:p>
    <w:p w14:paraId="6A141E27" w14:textId="77777777" w:rsidR="00443C23" w:rsidRPr="00BF468F" w:rsidRDefault="00443C23" w:rsidP="00E3530B">
      <w:pPr>
        <w:widowControl w:val="0"/>
        <w:tabs>
          <w:tab w:val="left" w:pos="709"/>
        </w:tabs>
        <w:spacing w:line="276" w:lineRule="auto"/>
        <w:jc w:val="both"/>
        <w:rPr>
          <w:rFonts w:ascii="Times New Roman" w:eastAsia="Times New Roman" w:hAnsi="Times New Roman" w:cs="Times New Roman"/>
        </w:rPr>
      </w:pPr>
      <w:r w:rsidRPr="00BF468F">
        <w:rPr>
          <w:rFonts w:ascii="Times New Roman" w:hAnsi="Times New Roman" w:cs="Times New Roman"/>
          <w:b/>
          <w:bCs/>
        </w:rPr>
        <w:t>9.1</w:t>
      </w:r>
      <w:r w:rsidRPr="00BF468F">
        <w:rPr>
          <w:rFonts w:ascii="Times New Roman" w:hAnsi="Times New Roman" w:cs="Times New Roman"/>
        </w:rPr>
        <w:t xml:space="preserve"> As partes deverão cumprir a Lei Federal 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0D5B41B" w14:textId="4E26DCDC"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9.2</w:t>
      </w:r>
      <w:r w:rsidRPr="00BF468F">
        <w:rPr>
          <w:rFonts w:ascii="Times New Roman" w:hAnsi="Times New Roman" w:cs="Times New Roman"/>
        </w:rPr>
        <w:t xml:space="preserve"> Os dados obtidos somente poderão ser utilizados para as finalidades que justificaram seu acesso e de acordo com a boa-fé e com os princípios do </w:t>
      </w:r>
      <w:r w:rsidR="0002773C" w:rsidRPr="00BF468F">
        <w:rPr>
          <w:rFonts w:ascii="Times New Roman" w:hAnsi="Times New Roman" w:cs="Times New Roman"/>
        </w:rPr>
        <w:t>Artigo</w:t>
      </w:r>
      <w:r w:rsidRPr="00BF468F">
        <w:rPr>
          <w:rFonts w:ascii="Times New Roman" w:hAnsi="Times New Roman" w:cs="Times New Roman"/>
        </w:rPr>
        <w:t xml:space="preserve"> 6º da LGPD. </w:t>
      </w:r>
    </w:p>
    <w:p w14:paraId="416B45E7" w14:textId="77777777"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9.3</w:t>
      </w:r>
      <w:r w:rsidRPr="00BF468F">
        <w:rPr>
          <w:rFonts w:ascii="Times New Roman" w:hAnsi="Times New Roman" w:cs="Times New Roman"/>
        </w:rPr>
        <w:t xml:space="preserve"> É vedado o compartilhamento com terceiros dos dados obtidos fora das hipóteses permitidas </w:t>
      </w:r>
      <w:r w:rsidRPr="00BF468F">
        <w:rPr>
          <w:rFonts w:ascii="Times New Roman" w:hAnsi="Times New Roman" w:cs="Times New Roman"/>
        </w:rPr>
        <w:lastRenderedPageBreak/>
        <w:t>em Lei.</w:t>
      </w:r>
    </w:p>
    <w:p w14:paraId="4B657D71" w14:textId="43F3D3A4"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9.4</w:t>
      </w:r>
      <w:r w:rsidRPr="00BF468F">
        <w:rPr>
          <w:rFonts w:ascii="Times New Roman" w:hAnsi="Times New Roman" w:cs="Times New Roman"/>
        </w:rPr>
        <w:t xml:space="preserve"> A Administração deverá ser informada no prazo de 05 (cinco) dias úteis sobre todos os contratos de </w:t>
      </w:r>
      <w:proofErr w:type="spellStart"/>
      <w:r w:rsidRPr="00BF468F">
        <w:rPr>
          <w:rFonts w:ascii="Times New Roman" w:hAnsi="Times New Roman" w:cs="Times New Roman"/>
        </w:rPr>
        <w:t>sub</w:t>
      </w:r>
      <w:r w:rsidR="0002773C" w:rsidRPr="00BF468F">
        <w:rPr>
          <w:rFonts w:ascii="Times New Roman" w:hAnsi="Times New Roman" w:cs="Times New Roman"/>
        </w:rPr>
        <w:t>-</w:t>
      </w:r>
      <w:r w:rsidRPr="00BF468F">
        <w:rPr>
          <w:rFonts w:ascii="Times New Roman" w:hAnsi="Times New Roman" w:cs="Times New Roman"/>
        </w:rPr>
        <w:t>operação</w:t>
      </w:r>
      <w:proofErr w:type="spellEnd"/>
      <w:r w:rsidRPr="00BF468F">
        <w:rPr>
          <w:rFonts w:ascii="Times New Roman" w:hAnsi="Times New Roman" w:cs="Times New Roman"/>
        </w:rPr>
        <w:t xml:space="preserve"> firmados ou que venham a ser celebrados pelo Contratado. </w:t>
      </w:r>
    </w:p>
    <w:p w14:paraId="0F8A3FAE" w14:textId="1D043784"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9.5</w:t>
      </w:r>
      <w:r w:rsidRPr="00BF468F">
        <w:rPr>
          <w:rFonts w:ascii="Times New Roman" w:hAnsi="Times New Roman" w:cs="Times New Roman"/>
        </w:rPr>
        <w:t xml:space="preserve"> Terminado o tratamento dos dados nos termos do </w:t>
      </w:r>
      <w:r w:rsidR="0002773C" w:rsidRPr="00BF468F">
        <w:rPr>
          <w:rFonts w:ascii="Times New Roman" w:hAnsi="Times New Roman" w:cs="Times New Roman"/>
        </w:rPr>
        <w:t>A</w:t>
      </w:r>
      <w:r w:rsidRPr="00BF468F">
        <w:rPr>
          <w:rFonts w:ascii="Times New Roman" w:hAnsi="Times New Roman" w:cs="Times New Roman"/>
        </w:rPr>
        <w:t xml:space="preserve">rtigo 15 da LGPD, é dever do contratado eliminá-los, com exceção das hipóteses do </w:t>
      </w:r>
      <w:r w:rsidR="0002773C" w:rsidRPr="00BF468F">
        <w:rPr>
          <w:rFonts w:ascii="Times New Roman" w:hAnsi="Times New Roman" w:cs="Times New Roman"/>
        </w:rPr>
        <w:t>A</w:t>
      </w:r>
      <w:r w:rsidRPr="00BF468F">
        <w:rPr>
          <w:rFonts w:ascii="Times New Roman" w:hAnsi="Times New Roman" w:cs="Times New Roman"/>
        </w:rPr>
        <w:t xml:space="preserve">rtigo 16 da LGPD, incluindo aquelas em que houver necessidade de guarda de documentação para fins de comprovação do cumprimento de obrigações legais ou contratuais e somente enquanto não prescritas essas obrigações. </w:t>
      </w:r>
    </w:p>
    <w:p w14:paraId="45B9B1B4" w14:textId="77777777"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9.6</w:t>
      </w:r>
      <w:r w:rsidRPr="00BF468F">
        <w:rPr>
          <w:rFonts w:ascii="Times New Roman" w:hAnsi="Times New Roman" w:cs="Times New Roman"/>
        </w:rPr>
        <w:t xml:space="preserve"> É dever do contratado orientar e treinar seus empregados sobre os deveres, requisitos e responsabilidades decorrentes da LGPD. </w:t>
      </w:r>
    </w:p>
    <w:p w14:paraId="7FE328C5" w14:textId="290FE936"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9.7</w:t>
      </w:r>
      <w:r w:rsidRPr="00BF468F">
        <w:rPr>
          <w:rFonts w:ascii="Times New Roman" w:hAnsi="Times New Roman" w:cs="Times New Roman"/>
        </w:rPr>
        <w:t xml:space="preserve"> O Contratado deverá exigir de </w:t>
      </w:r>
      <w:proofErr w:type="spellStart"/>
      <w:r w:rsidRPr="00BF468F">
        <w:rPr>
          <w:rFonts w:ascii="Times New Roman" w:hAnsi="Times New Roman" w:cs="Times New Roman"/>
        </w:rPr>
        <w:t>sub</w:t>
      </w:r>
      <w:r w:rsidR="0002773C" w:rsidRPr="00BF468F">
        <w:rPr>
          <w:rFonts w:ascii="Times New Roman" w:hAnsi="Times New Roman" w:cs="Times New Roman"/>
        </w:rPr>
        <w:t>-</w:t>
      </w:r>
      <w:r w:rsidRPr="00BF468F">
        <w:rPr>
          <w:rFonts w:ascii="Times New Roman" w:hAnsi="Times New Roman" w:cs="Times New Roman"/>
        </w:rPr>
        <w:t>operadores</w:t>
      </w:r>
      <w:proofErr w:type="spellEnd"/>
      <w:r w:rsidRPr="00BF468F">
        <w:rPr>
          <w:rFonts w:ascii="Times New Roman" w:hAnsi="Times New Roman" w:cs="Times New Roman"/>
        </w:rPr>
        <w:t xml:space="preserve"> e subcontratados o cumprimento dos deveres da presente cláusula, permanecendo integralmente responsável por garantir sua observância.</w:t>
      </w:r>
    </w:p>
    <w:p w14:paraId="489FFA5D" w14:textId="0EA34DAD"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9.8</w:t>
      </w:r>
      <w:r w:rsidRPr="00BF468F">
        <w:rPr>
          <w:rFonts w:ascii="Times New Roman" w:hAnsi="Times New Roman" w:cs="Times New Roman"/>
        </w:rPr>
        <w:t xml:space="preserve"> O Contratante poderá realizar diligência para aferir o cumprimento dessa cláusula, devendo o Contratado atender prontamente eventuais pedidos de comprovação formulados.</w:t>
      </w:r>
    </w:p>
    <w:p w14:paraId="50A43B86" w14:textId="77777777" w:rsidR="00A45FA0" w:rsidRPr="00BF468F" w:rsidRDefault="00A45FA0" w:rsidP="00E3530B">
      <w:pPr>
        <w:widowControl w:val="0"/>
        <w:tabs>
          <w:tab w:val="left" w:pos="709"/>
        </w:tabs>
        <w:spacing w:line="276" w:lineRule="auto"/>
        <w:jc w:val="both"/>
        <w:rPr>
          <w:rFonts w:ascii="Times New Roman" w:hAnsi="Times New Roman" w:cs="Times New Roman"/>
          <w:b/>
          <w:bCs/>
        </w:rPr>
      </w:pPr>
    </w:p>
    <w:p w14:paraId="1367ABDF" w14:textId="15434469" w:rsidR="00443C23" w:rsidRPr="00BF468F" w:rsidRDefault="00443C23" w:rsidP="00E3530B">
      <w:pPr>
        <w:widowControl w:val="0"/>
        <w:tabs>
          <w:tab w:val="left" w:pos="709"/>
        </w:tabs>
        <w:spacing w:line="276" w:lineRule="auto"/>
        <w:jc w:val="both"/>
        <w:rPr>
          <w:rFonts w:ascii="Times New Roman" w:hAnsi="Times New Roman" w:cs="Times New Roman"/>
          <w:b/>
          <w:bCs/>
        </w:rPr>
      </w:pPr>
      <w:r w:rsidRPr="00BF468F">
        <w:rPr>
          <w:rFonts w:ascii="Times New Roman" w:hAnsi="Times New Roman" w:cs="Times New Roman"/>
          <w:b/>
          <w:bCs/>
        </w:rPr>
        <w:t>10. CLÁUSULA D</w:t>
      </w:r>
      <w:r w:rsidR="001F02E5" w:rsidRPr="00BF468F">
        <w:rPr>
          <w:rFonts w:ascii="Times New Roman" w:hAnsi="Times New Roman" w:cs="Times New Roman"/>
          <w:b/>
          <w:bCs/>
        </w:rPr>
        <w:t>É</w:t>
      </w:r>
      <w:r w:rsidRPr="00BF468F">
        <w:rPr>
          <w:rFonts w:ascii="Times New Roman" w:hAnsi="Times New Roman" w:cs="Times New Roman"/>
          <w:b/>
          <w:bCs/>
        </w:rPr>
        <w:t>CIMA - GARANTIA DE EXECUÇÃO</w:t>
      </w:r>
    </w:p>
    <w:p w14:paraId="15159BAC" w14:textId="2976A284" w:rsidR="008E71C0" w:rsidRPr="00BF468F" w:rsidRDefault="008E71C0" w:rsidP="00E3530B">
      <w:pPr>
        <w:pStyle w:val="Nvel2Opcional"/>
        <w:widowControl w:val="0"/>
        <w:tabs>
          <w:tab w:val="left" w:pos="709"/>
        </w:tabs>
        <w:spacing w:before="0" w:after="0"/>
        <w:ind w:left="0" w:firstLine="0"/>
        <w:rPr>
          <w:rFonts w:ascii="Times New Roman" w:hAnsi="Times New Roman" w:cs="Times New Roman"/>
          <w:i w:val="0"/>
          <w:color w:val="auto"/>
          <w:sz w:val="24"/>
          <w:szCs w:val="24"/>
        </w:rPr>
      </w:pPr>
      <w:r w:rsidRPr="00BF468F">
        <w:rPr>
          <w:rFonts w:ascii="Times New Roman" w:hAnsi="Times New Roman" w:cs="Times New Roman"/>
          <w:b/>
          <w:bCs/>
          <w:i w:val="0"/>
          <w:color w:val="auto"/>
          <w:sz w:val="24"/>
          <w:szCs w:val="24"/>
        </w:rPr>
        <w:t>10.1</w:t>
      </w:r>
      <w:r w:rsidRPr="00BF468F">
        <w:rPr>
          <w:rFonts w:ascii="Times New Roman" w:hAnsi="Times New Roman" w:cs="Times New Roman"/>
          <w:i w:val="0"/>
          <w:color w:val="auto"/>
          <w:sz w:val="24"/>
          <w:szCs w:val="24"/>
        </w:rPr>
        <w:t xml:space="preserve"> Será exigida garantia de execução</w:t>
      </w:r>
      <w:r w:rsidR="009E4ACE" w:rsidRPr="00BF468F">
        <w:rPr>
          <w:rFonts w:ascii="Times New Roman" w:hAnsi="Times New Roman" w:cs="Times New Roman"/>
          <w:i w:val="0"/>
          <w:color w:val="auto"/>
          <w:sz w:val="24"/>
          <w:szCs w:val="24"/>
        </w:rPr>
        <w:t>/contratação</w:t>
      </w:r>
      <w:r w:rsidRPr="00BF468F">
        <w:rPr>
          <w:rFonts w:ascii="Times New Roman" w:hAnsi="Times New Roman" w:cs="Times New Roman"/>
          <w:i w:val="0"/>
          <w:color w:val="auto"/>
          <w:sz w:val="24"/>
          <w:szCs w:val="24"/>
        </w:rPr>
        <w:t xml:space="preserve">, nos moldes do </w:t>
      </w:r>
      <w:r w:rsidR="0002773C" w:rsidRPr="00BF468F">
        <w:rPr>
          <w:rFonts w:ascii="Times New Roman" w:hAnsi="Times New Roman" w:cs="Times New Roman"/>
          <w:i w:val="0"/>
          <w:color w:val="auto"/>
          <w:sz w:val="24"/>
          <w:szCs w:val="24"/>
        </w:rPr>
        <w:t>Artigo</w:t>
      </w:r>
      <w:r w:rsidRPr="00BF468F">
        <w:rPr>
          <w:rFonts w:ascii="Times New Roman" w:hAnsi="Times New Roman" w:cs="Times New Roman"/>
          <w:i w:val="0"/>
          <w:color w:val="auto"/>
          <w:sz w:val="24"/>
          <w:szCs w:val="24"/>
        </w:rPr>
        <w:t xml:space="preserve"> 96 da Lei </w:t>
      </w:r>
      <w:r w:rsidR="0002773C" w:rsidRPr="00BF468F">
        <w:rPr>
          <w:rFonts w:ascii="Times New Roman" w:hAnsi="Times New Roman" w:cs="Times New Roman"/>
          <w:i w:val="0"/>
          <w:color w:val="auto"/>
          <w:sz w:val="24"/>
          <w:szCs w:val="24"/>
        </w:rPr>
        <w:t xml:space="preserve">Federal </w:t>
      </w:r>
      <w:r w:rsidRPr="00BF468F">
        <w:rPr>
          <w:rFonts w:ascii="Times New Roman" w:hAnsi="Times New Roman" w:cs="Times New Roman"/>
          <w:i w:val="0"/>
          <w:color w:val="auto"/>
          <w:sz w:val="24"/>
          <w:szCs w:val="24"/>
        </w:rPr>
        <w:t xml:space="preserve">nº14.133, de 2021 em valor correspondente a </w:t>
      </w:r>
      <w:r w:rsidR="0002773C" w:rsidRPr="00BF468F">
        <w:rPr>
          <w:rFonts w:ascii="Times New Roman" w:hAnsi="Times New Roman" w:cs="Times New Roman"/>
          <w:i w:val="0"/>
          <w:color w:val="auto"/>
          <w:sz w:val="24"/>
          <w:szCs w:val="24"/>
        </w:rPr>
        <w:t>0</w:t>
      </w:r>
      <w:r w:rsidRPr="00BF468F">
        <w:rPr>
          <w:rFonts w:ascii="Times New Roman" w:hAnsi="Times New Roman" w:cs="Times New Roman"/>
          <w:i w:val="0"/>
          <w:color w:val="auto"/>
          <w:sz w:val="24"/>
          <w:szCs w:val="24"/>
        </w:rPr>
        <w:t>5% (cinco por cento) do valor total do contrato.</w:t>
      </w:r>
    </w:p>
    <w:p w14:paraId="5B38421B" w14:textId="22707F9D" w:rsidR="00F2707F" w:rsidRPr="00BF468F" w:rsidRDefault="00F2707F" w:rsidP="00F2707F">
      <w:pPr>
        <w:widowControl w:val="0"/>
        <w:tabs>
          <w:tab w:val="left" w:pos="709"/>
        </w:tabs>
        <w:spacing w:line="276" w:lineRule="auto"/>
        <w:jc w:val="both"/>
        <w:rPr>
          <w:rFonts w:ascii="Times New Roman" w:hAnsi="Times New Roman" w:cs="Times New Roman"/>
          <w:noProof/>
        </w:rPr>
      </w:pPr>
      <w:r w:rsidRPr="00BF468F">
        <w:rPr>
          <w:rFonts w:ascii="Times New Roman" w:hAnsi="Times New Roman" w:cs="Times New Roman"/>
          <w:b/>
          <w:bCs/>
          <w:noProof/>
        </w:rPr>
        <w:t>10.2</w:t>
      </w:r>
      <w:r w:rsidRPr="00BF468F">
        <w:rPr>
          <w:rFonts w:ascii="Times New Roman" w:hAnsi="Times New Roman" w:cs="Times New Roman"/>
          <w:noProof/>
        </w:rPr>
        <w:t xml:space="preserve"> A garantia dos materiais e dos serviços prestados será de acordo com as disposições do Código Civil Brasileiro no tocante as obras e edificações.</w:t>
      </w:r>
    </w:p>
    <w:p w14:paraId="6FC4E0CE" w14:textId="77777777" w:rsidR="001F02E5" w:rsidRPr="00BF468F" w:rsidRDefault="001F02E5" w:rsidP="00E3530B">
      <w:pPr>
        <w:pStyle w:val="Nvel2Opcional"/>
        <w:widowControl w:val="0"/>
        <w:tabs>
          <w:tab w:val="left" w:pos="709"/>
        </w:tabs>
        <w:spacing w:before="0" w:after="0"/>
        <w:ind w:left="0" w:firstLine="0"/>
        <w:rPr>
          <w:rFonts w:ascii="Times New Roman" w:hAnsi="Times New Roman" w:cs="Times New Roman"/>
          <w:i w:val="0"/>
          <w:color w:val="auto"/>
          <w:sz w:val="24"/>
          <w:szCs w:val="24"/>
        </w:rPr>
      </w:pPr>
    </w:p>
    <w:p w14:paraId="4515AF9E"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iCs/>
        </w:rPr>
        <w:t>11. CLÁUSULA DÉCIMA PRIMEIRA - INFRAÇÕES E SANÇÕES ADMINISTRATIVAS</w:t>
      </w:r>
    </w:p>
    <w:p w14:paraId="6BFF087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11.1</w:t>
      </w:r>
      <w:r w:rsidRPr="00BF468F">
        <w:rPr>
          <w:rFonts w:ascii="Times New Roman" w:eastAsia="Yu Mincho" w:hAnsi="Times New Roman" w:cs="Times New Roman"/>
        </w:rPr>
        <w:t xml:space="preserve"> Comete infração administrativa, nos termos da Lei Federal nº14.133/2021, o Contratado que:</w:t>
      </w:r>
    </w:p>
    <w:p w14:paraId="31F5267C" w14:textId="641D826E"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er causa à inexecução parcial do contrato;</w:t>
      </w:r>
    </w:p>
    <w:p w14:paraId="24D227C2" w14:textId="02A69EBC"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er causa à inexecução parcial do contrato que cause grave dano à Administração ou ao funcionamento dos serviços públicos ou ao interesse coletivo;</w:t>
      </w:r>
    </w:p>
    <w:p w14:paraId="2D4C069C" w14:textId="3500DDCF"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er causa à inexecução total do contrato;</w:t>
      </w:r>
    </w:p>
    <w:p w14:paraId="58A64CF0" w14:textId="216E864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eixar de entregar a documentação exigida para o certame;</w:t>
      </w:r>
    </w:p>
    <w:p w14:paraId="7EE26ADA" w14:textId="4EC0299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N</w:t>
      </w:r>
      <w:r w:rsidRPr="00BF468F">
        <w:rPr>
          <w:rFonts w:ascii="Times New Roman" w:eastAsia="Yu Mincho" w:hAnsi="Times New Roman" w:cs="Times New Roman"/>
        </w:rPr>
        <w:t>ão manter a proposta, salvo em decorrência de fato superveniente devidamente justificado;</w:t>
      </w:r>
    </w:p>
    <w:p w14:paraId="4F2A1AF7" w14:textId="464EB7A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f)</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N</w:t>
      </w:r>
      <w:r w:rsidRPr="00BF468F">
        <w:rPr>
          <w:rFonts w:ascii="Times New Roman" w:eastAsia="Yu Mincho" w:hAnsi="Times New Roman" w:cs="Times New Roman"/>
        </w:rPr>
        <w:t>ão celebrar o contrato ou não entregar a documentação exigida para a contratação, quando convocado dentro do prazo de validade de sua proposta;</w:t>
      </w:r>
    </w:p>
    <w:p w14:paraId="1D59539E" w14:textId="274970F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g)</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E</w:t>
      </w:r>
      <w:r w:rsidRPr="00BF468F">
        <w:rPr>
          <w:rFonts w:ascii="Times New Roman" w:eastAsia="Yu Mincho" w:hAnsi="Times New Roman" w:cs="Times New Roman"/>
        </w:rPr>
        <w:t>nsejar o retardamento da execução ou da entrega do objeto da contratação sem motivo justificado;</w:t>
      </w:r>
    </w:p>
    <w:p w14:paraId="06E99EBB" w14:textId="79136E3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h)</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A</w:t>
      </w:r>
      <w:r w:rsidRPr="00BF468F">
        <w:rPr>
          <w:rFonts w:ascii="Times New Roman" w:eastAsia="Yu Mincho" w:hAnsi="Times New Roman" w:cs="Times New Roman"/>
        </w:rPr>
        <w:t>presentar declaração ou documentação falsa exigida para o certame ou prestar declaração falsa durante a dispensa eletrônica ou execução do contrato;</w:t>
      </w:r>
    </w:p>
    <w:p w14:paraId="4B7B269A" w14:textId="6B85B29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F</w:t>
      </w:r>
      <w:r w:rsidRPr="00BF468F">
        <w:rPr>
          <w:rFonts w:ascii="Times New Roman" w:eastAsia="Yu Mincho" w:hAnsi="Times New Roman" w:cs="Times New Roman"/>
        </w:rPr>
        <w:t>raudar a contratação ou praticar ato fraudulento na execução do contrato;</w:t>
      </w:r>
    </w:p>
    <w:p w14:paraId="4E84C467" w14:textId="2AF0E5F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j)</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C</w:t>
      </w:r>
      <w:r w:rsidRPr="00BF468F">
        <w:rPr>
          <w:rFonts w:ascii="Times New Roman" w:eastAsia="Yu Mincho" w:hAnsi="Times New Roman" w:cs="Times New Roman"/>
        </w:rPr>
        <w:t>omportar-se de modo inidôneo ou cometer fraude de qualquer natureza;</w:t>
      </w:r>
    </w:p>
    <w:p w14:paraId="566F70D1" w14:textId="220B7BA5"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k)</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P</w:t>
      </w:r>
      <w:r w:rsidRPr="00BF468F">
        <w:rPr>
          <w:rFonts w:ascii="Times New Roman" w:eastAsia="Yu Mincho" w:hAnsi="Times New Roman" w:cs="Times New Roman"/>
        </w:rPr>
        <w:t>raticar atos ilícitos com vistas a frustrar os objetivos da contratação;</w:t>
      </w:r>
    </w:p>
    <w:p w14:paraId="0C47F41F" w14:textId="79882716"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l)</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P</w:t>
      </w:r>
      <w:r w:rsidRPr="00BF468F">
        <w:rPr>
          <w:rFonts w:ascii="Times New Roman" w:eastAsia="Yu Mincho" w:hAnsi="Times New Roman" w:cs="Times New Roman"/>
        </w:rPr>
        <w:t xml:space="preserve">raticar ato lesivo previsto no </w:t>
      </w:r>
      <w:r w:rsidR="0002773C" w:rsidRPr="00BF468F">
        <w:rPr>
          <w:rFonts w:ascii="Times New Roman" w:eastAsia="Yu Mincho" w:hAnsi="Times New Roman" w:cs="Times New Roman"/>
        </w:rPr>
        <w:t>A</w:t>
      </w:r>
      <w:r w:rsidRPr="00BF468F">
        <w:rPr>
          <w:rFonts w:ascii="Times New Roman" w:eastAsia="Yu Mincho" w:hAnsi="Times New Roman" w:cs="Times New Roman"/>
        </w:rPr>
        <w:t>rtigo 5º da Lei Federal nº12.846/2013.</w:t>
      </w:r>
    </w:p>
    <w:p w14:paraId="3F6CF5D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11.2</w:t>
      </w:r>
      <w:r w:rsidRPr="00BF468F">
        <w:rPr>
          <w:rFonts w:ascii="Times New Roman" w:eastAsia="Yu Mincho" w:hAnsi="Times New Roman" w:cs="Times New Roman"/>
        </w:rPr>
        <w:t xml:space="preserve"> Serão aplicadas ao responsável pelas infrações administrativas acima descritas as seguintes sanções:</w:t>
      </w:r>
    </w:p>
    <w:p w14:paraId="52203C3B" w14:textId="77507CBC"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Advertência</w:t>
      </w:r>
      <w:r w:rsidRPr="00BF468F">
        <w:rPr>
          <w:rFonts w:ascii="Times New Roman" w:eastAsia="Yu Mincho" w:hAnsi="Times New Roman" w:cs="Times New Roman"/>
        </w:rPr>
        <w:t>, quando o Contratado der causa à inexecução parcial do contrato, sempre que não se justificar a imposição de penalidade mais grave;</w:t>
      </w:r>
    </w:p>
    <w:p w14:paraId="39B37854" w14:textId="65CE415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lastRenderedPageBreak/>
        <w:t>II-</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Impedimento de licitar e contratar</w:t>
      </w:r>
      <w:r w:rsidRPr="00BF468F">
        <w:rPr>
          <w:rFonts w:ascii="Times New Roman" w:eastAsia="Yu Mincho" w:hAnsi="Times New Roman" w:cs="Times New Roman"/>
        </w:rPr>
        <w:t>, quando praticadas as condutas descritas nas alíneas b, c, d, e, f e g do subitem acima deste Contrato, sempre que não se justificar a imposição de penalidade mais grave;</w:t>
      </w:r>
    </w:p>
    <w:p w14:paraId="351C00A3" w14:textId="34AD88FD"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III-</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Declaração de inidoneidade para licitar e contratar</w:t>
      </w:r>
      <w:r w:rsidRPr="00BF468F">
        <w:rPr>
          <w:rFonts w:ascii="Times New Roman" w:eastAsia="Yu Mincho" w:hAnsi="Times New Roman" w:cs="Times New Roman"/>
        </w:rPr>
        <w:t>, quando praticadas as condutas descritas nas alíneas h, i, j, k e l do subitem acima deste Contrato, bem como nas alíneas b, c, d, e, f e g, que justifiquem a imposição de penalidade mais grave;</w:t>
      </w:r>
    </w:p>
    <w:p w14:paraId="0E514A0E" w14:textId="006D185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IV-</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Multa:</w:t>
      </w:r>
    </w:p>
    <w:p w14:paraId="5F92B095" w14:textId="6D34E260"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(1) </w:t>
      </w:r>
      <w:r w:rsidR="0002773C" w:rsidRPr="00BF468F">
        <w:rPr>
          <w:rFonts w:ascii="Times New Roman" w:eastAsia="Yu Mincho" w:hAnsi="Times New Roman" w:cs="Times New Roman"/>
        </w:rPr>
        <w:t>M</w:t>
      </w:r>
      <w:r w:rsidRPr="00BF468F">
        <w:rPr>
          <w:rFonts w:ascii="Times New Roman" w:eastAsia="Yu Mincho" w:hAnsi="Times New Roman" w:cs="Times New Roman"/>
        </w:rPr>
        <w:t xml:space="preserve">oratória de </w:t>
      </w:r>
      <w:r w:rsidRPr="00BF468F">
        <w:rPr>
          <w:rFonts w:ascii="Times New Roman" w:hAnsi="Times New Roman" w:cs="Times New Roman"/>
        </w:rPr>
        <w:t xml:space="preserve">0,5% (cinco décimos por cento) </w:t>
      </w:r>
      <w:r w:rsidRPr="00BF468F">
        <w:rPr>
          <w:rFonts w:ascii="Times New Roman" w:eastAsia="Yu Mincho" w:hAnsi="Times New Roman" w:cs="Times New Roman"/>
        </w:rPr>
        <w:t xml:space="preserve">por dia de atraso injustificado sobre o valor da parcela inadimplida, até o limite de 30 dias, </w:t>
      </w:r>
      <w:r w:rsidRPr="00BF468F">
        <w:rPr>
          <w:rFonts w:ascii="Times New Roman" w:hAnsi="Times New Roman" w:cs="Times New Roman"/>
        </w:rPr>
        <w:t>podendo, também, ser rescindido o contrato.</w:t>
      </w:r>
    </w:p>
    <w:p w14:paraId="198D387F" w14:textId="49796DFF" w:rsidR="00443C23" w:rsidRPr="00BF468F" w:rsidRDefault="00443C23" w:rsidP="00E3530B">
      <w:pPr>
        <w:pStyle w:val="PargrafodaLista"/>
        <w:widowControl w:val="0"/>
        <w:spacing w:line="276" w:lineRule="auto"/>
        <w:ind w:left="0"/>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O atraso superior a 30 (trinta) dias autoriza a Administração a promover a rescisão do contrato por descumprimento ou cumprimento irregular de suas cláusulas, conforme dispõe o inciso I do </w:t>
      </w:r>
      <w:r w:rsidR="0002773C" w:rsidRPr="00BF468F">
        <w:rPr>
          <w:rFonts w:ascii="Times New Roman" w:eastAsia="Yu Mincho" w:hAnsi="Times New Roman" w:cs="Times New Roman"/>
        </w:rPr>
        <w:t>A</w:t>
      </w:r>
      <w:r w:rsidRPr="00BF468F">
        <w:rPr>
          <w:rFonts w:ascii="Times New Roman" w:eastAsia="Yu Mincho" w:hAnsi="Times New Roman" w:cs="Times New Roman"/>
        </w:rPr>
        <w:t xml:space="preserve">rtigo 137 da Lei Federal nº14.133/2021. </w:t>
      </w:r>
    </w:p>
    <w:p w14:paraId="59BD16FC" w14:textId="3F4A9FE6" w:rsidR="00443C23" w:rsidRPr="00BF468F" w:rsidRDefault="00443C23" w:rsidP="00E3530B">
      <w:pPr>
        <w:pStyle w:val="PargrafodaLista"/>
        <w:widowControl w:val="0"/>
        <w:spacing w:line="276" w:lineRule="auto"/>
        <w:ind w:left="0"/>
        <w:jc w:val="both"/>
        <w:rPr>
          <w:rFonts w:ascii="Times New Roman" w:eastAsia="Yu Mincho" w:hAnsi="Times New Roman" w:cs="Times New Roman"/>
        </w:rPr>
      </w:pPr>
      <w:r w:rsidRPr="00BF468F">
        <w:rPr>
          <w:rFonts w:ascii="Times New Roman" w:eastAsia="Yu Mincho" w:hAnsi="Times New Roman" w:cs="Times New Roman"/>
        </w:rPr>
        <w:t xml:space="preserve">(2) </w:t>
      </w:r>
      <w:r w:rsidR="0002773C" w:rsidRPr="00BF468F">
        <w:rPr>
          <w:rFonts w:ascii="Times New Roman" w:eastAsia="Yu Mincho" w:hAnsi="Times New Roman" w:cs="Times New Roman"/>
        </w:rPr>
        <w:t>C</w:t>
      </w:r>
      <w:r w:rsidRPr="00BF468F">
        <w:rPr>
          <w:rFonts w:ascii="Times New Roman" w:eastAsia="Yu Mincho" w:hAnsi="Times New Roman" w:cs="Times New Roman"/>
        </w:rPr>
        <w:t xml:space="preserve">ompensatória de 15% (quinze por cento) sobre o valor total do contrato, no caso de inexecução total do objeto, </w:t>
      </w:r>
      <w:r w:rsidRPr="00BF468F">
        <w:rPr>
          <w:rFonts w:ascii="Times New Roman" w:hAnsi="Times New Roman" w:cs="Times New Roman"/>
        </w:rPr>
        <w:t>podendo, também, ser rescindido o contrato.</w:t>
      </w:r>
    </w:p>
    <w:p w14:paraId="462799E3" w14:textId="77777777" w:rsidR="00443C23" w:rsidRPr="00BF468F" w:rsidRDefault="00443C23" w:rsidP="00E3530B">
      <w:pPr>
        <w:widowControl w:val="0"/>
        <w:spacing w:line="276" w:lineRule="auto"/>
        <w:jc w:val="both"/>
        <w:rPr>
          <w:rFonts w:ascii="Times New Roman" w:eastAsia="Yu Mincho" w:hAnsi="Times New Roman" w:cs="Times New Roman"/>
        </w:rPr>
      </w:pPr>
      <w:bookmarkStart w:id="46" w:name="_Hlk78351618"/>
      <w:r w:rsidRPr="00BF468F">
        <w:rPr>
          <w:rFonts w:ascii="Times New Roman" w:eastAsia="Yu Mincho" w:hAnsi="Times New Roman" w:cs="Times New Roman"/>
          <w:b/>
          <w:bCs/>
        </w:rPr>
        <w:t>11.3</w:t>
      </w:r>
      <w:r w:rsidRPr="00BF468F">
        <w:rPr>
          <w:rFonts w:ascii="Times New Roman" w:eastAsia="Yu Mincho" w:hAnsi="Times New Roman" w:cs="Times New Roman"/>
        </w:rPr>
        <w:t xml:space="preserve"> Aplicação das sanções previstas neste Contrato não exclui, em hipótese alguma, a obrigação de reparação integral do dano causado à Contratante.</w:t>
      </w:r>
    </w:p>
    <w:p w14:paraId="78477938" w14:textId="0B100DF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11.4</w:t>
      </w:r>
      <w:r w:rsidRPr="00BF468F">
        <w:rPr>
          <w:rFonts w:ascii="Times New Roman" w:eastAsia="Yu Mincho" w:hAnsi="Times New Roman" w:cs="Times New Roman"/>
        </w:rPr>
        <w:t xml:space="preserve"> Todas as sanções previstas neste Contrato poderão ser aplicadas cumulativamente com a multa (</w:t>
      </w:r>
      <w:r w:rsidR="0002773C" w:rsidRPr="00BF468F">
        <w:rPr>
          <w:rFonts w:ascii="Times New Roman" w:eastAsia="Yu Mincho" w:hAnsi="Times New Roman" w:cs="Times New Roman"/>
        </w:rPr>
        <w:t>A</w:t>
      </w:r>
      <w:r w:rsidRPr="00BF468F">
        <w:rPr>
          <w:rFonts w:ascii="Times New Roman" w:eastAsia="Yu Mincho" w:hAnsi="Times New Roman" w:cs="Times New Roman"/>
        </w:rPr>
        <w:t>rtigo 156, §7º da Lei Federal nº14.131/2021).</w:t>
      </w:r>
    </w:p>
    <w:p w14:paraId="69025EC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11.5</w:t>
      </w:r>
      <w:r w:rsidRPr="00BF468F">
        <w:rPr>
          <w:rFonts w:ascii="Times New Roman" w:eastAsia="Yu Mincho" w:hAnsi="Times New Roman" w:cs="Times New Roman"/>
        </w:rPr>
        <w:t xml:space="preserve"> Antes da aplicação da multa será facultada a defesa do interessado no prazo de 15 (quinze) dias úteis, contado da data de sua intimação.</w:t>
      </w:r>
    </w:p>
    <w:p w14:paraId="1AFB588E"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11.6</w:t>
      </w:r>
      <w:r w:rsidRPr="00BF468F">
        <w:rPr>
          <w:rFonts w:ascii="Times New Roman" w:eastAsia="Yu Mincho" w:hAnsi="Times New Roman" w:cs="Times New Roman"/>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37810C03"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11.7</w:t>
      </w:r>
      <w:r w:rsidRPr="00BF468F">
        <w:rPr>
          <w:rFonts w:ascii="Times New Roman" w:eastAsia="Yu Mincho" w:hAnsi="Times New Roman" w:cs="Times New Roman"/>
        </w:rPr>
        <w:t xml:space="preserve"> Previamente ao encaminhamento à cobrança judicial, a multa poderá ser recolhida administrativamente no prazo máximo de 10 (dez)</w:t>
      </w:r>
      <w:r w:rsidRPr="00BF468F">
        <w:rPr>
          <w:rFonts w:ascii="Times New Roman" w:eastAsia="Yu Mincho" w:hAnsi="Times New Roman" w:cs="Times New Roman"/>
          <w:i/>
          <w:iCs/>
        </w:rPr>
        <w:t xml:space="preserve"> </w:t>
      </w:r>
      <w:r w:rsidRPr="00BF468F">
        <w:rPr>
          <w:rFonts w:ascii="Times New Roman" w:eastAsia="Yu Mincho" w:hAnsi="Times New Roman" w:cs="Times New Roman"/>
        </w:rPr>
        <w:t>dias, a contar da data do recebimento da comunicação enviada pela autoridade competente.</w:t>
      </w:r>
    </w:p>
    <w:bookmarkEnd w:id="46"/>
    <w:p w14:paraId="6CB6B36B" w14:textId="1236E20C"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11.8</w:t>
      </w:r>
      <w:r w:rsidRPr="00BF468F">
        <w:rPr>
          <w:rFonts w:ascii="Times New Roman" w:eastAsia="Yu Mincho" w:hAnsi="Times New Roman" w:cs="Times New Roman"/>
        </w:rPr>
        <w:t xml:space="preserve"> A aplicação das sanções realizar-se-á em processo administrativo que assegure o contraditório e a ampla defesa ao Contratado, observando-se o procedimento previsto no caput</w:t>
      </w:r>
      <w:r w:rsidRPr="00BF468F">
        <w:rPr>
          <w:rFonts w:ascii="Times New Roman" w:eastAsia="Yu Mincho" w:hAnsi="Times New Roman" w:cs="Times New Roman"/>
          <w:b/>
          <w:bCs/>
        </w:rPr>
        <w:t xml:space="preserve"> </w:t>
      </w:r>
      <w:r w:rsidRPr="00BF468F">
        <w:rPr>
          <w:rFonts w:ascii="Times New Roman" w:eastAsia="Yu Mincho" w:hAnsi="Times New Roman" w:cs="Times New Roman"/>
        </w:rPr>
        <w:t xml:space="preserve">e parágrafos do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158 da Lei Federal nº 14.133/2021, para as penalidades de impedimento de licitar e contratar e de declaração de inidoneidade para licitar ou contratar.</w:t>
      </w:r>
    </w:p>
    <w:p w14:paraId="380DF20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11.9</w:t>
      </w:r>
      <w:r w:rsidRPr="00BF468F">
        <w:rPr>
          <w:rFonts w:ascii="Times New Roman" w:eastAsia="Yu Mincho" w:hAnsi="Times New Roman" w:cs="Times New Roman"/>
        </w:rPr>
        <w:t xml:space="preserve"> Na aplicação das sanções serão considerados:</w:t>
      </w:r>
    </w:p>
    <w:p w14:paraId="0A0ACE9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 </w:t>
      </w:r>
      <w:r w:rsidRPr="00BF468F">
        <w:rPr>
          <w:rFonts w:ascii="Times New Roman" w:eastAsia="Yu Mincho" w:hAnsi="Times New Roman" w:cs="Times New Roman"/>
        </w:rPr>
        <w:tab/>
        <w:t>A natureza e a gravidade da infração cometida;</w:t>
      </w:r>
    </w:p>
    <w:p w14:paraId="5BA41460"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 </w:t>
      </w:r>
      <w:r w:rsidRPr="00BF468F">
        <w:rPr>
          <w:rFonts w:ascii="Times New Roman" w:eastAsia="Yu Mincho" w:hAnsi="Times New Roman" w:cs="Times New Roman"/>
        </w:rPr>
        <w:tab/>
        <w:t>As peculiaridades do caso concreto;</w:t>
      </w:r>
    </w:p>
    <w:p w14:paraId="40AE9672"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III- </w:t>
      </w:r>
      <w:r w:rsidRPr="00BF468F">
        <w:rPr>
          <w:rFonts w:ascii="Times New Roman" w:eastAsia="Yu Mincho" w:hAnsi="Times New Roman" w:cs="Times New Roman"/>
        </w:rPr>
        <w:tab/>
        <w:t>As circunstâncias agravantes ou atenuantes;</w:t>
      </w:r>
    </w:p>
    <w:p w14:paraId="04CE58A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IV- </w:t>
      </w:r>
      <w:r w:rsidRPr="00BF468F">
        <w:rPr>
          <w:rFonts w:ascii="Times New Roman" w:eastAsia="Yu Mincho" w:hAnsi="Times New Roman" w:cs="Times New Roman"/>
        </w:rPr>
        <w:tab/>
        <w:t>Os danos que dela provierem para o Contratante;</w:t>
      </w:r>
    </w:p>
    <w:p w14:paraId="7B2BABD9"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V- </w:t>
      </w:r>
      <w:r w:rsidRPr="00BF468F">
        <w:rPr>
          <w:rFonts w:ascii="Times New Roman" w:eastAsia="Yu Mincho" w:hAnsi="Times New Roman" w:cs="Times New Roman"/>
        </w:rPr>
        <w:tab/>
        <w:t>A implantação ou o aperfeiçoamento de programa de integridade, conforme normas e orientações dos órgãos de controle.</w:t>
      </w:r>
    </w:p>
    <w:p w14:paraId="556C91FA" w14:textId="0844C10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11.10</w:t>
      </w:r>
      <w:r w:rsidRPr="00BF468F">
        <w:rPr>
          <w:rFonts w:ascii="Times New Roman" w:eastAsia="Yu Mincho" w:hAnsi="Times New Roman" w:cs="Times New Roman"/>
        </w:rPr>
        <w:t xml:space="preserve">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4128FE42" w14:textId="77777777" w:rsidR="00443C23" w:rsidRPr="00BF468F" w:rsidRDefault="00443C23"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11.11</w:t>
      </w:r>
      <w:r w:rsidRPr="00BF468F">
        <w:rPr>
          <w:rFonts w:ascii="Times New Roman" w:eastAsia="Yu Mincho" w:hAnsi="Times New Roman" w:cs="Times New Roman"/>
        </w:rPr>
        <w:t xml:space="preserve"> A personalidade jurídica do Contratado poderá ser desconsiderada sempre que utilizada com abuso do direito para facilitar, encobrir ou dissimular a prática dos atos ilícitos previstos neste </w:t>
      </w:r>
      <w:r w:rsidRPr="00BF468F">
        <w:rPr>
          <w:rFonts w:ascii="Times New Roman" w:eastAsia="Yu Mincho" w:hAnsi="Times New Roman" w:cs="Times New Roman"/>
        </w:rPr>
        <w:lastRenderedPageBreak/>
        <w:t>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CAF0D08" w14:textId="77893B46" w:rsidR="00443C23" w:rsidRPr="00BF468F" w:rsidRDefault="00443C23" w:rsidP="00E3530B">
      <w:pPr>
        <w:widowControl w:val="0"/>
        <w:spacing w:line="276" w:lineRule="auto"/>
        <w:jc w:val="both"/>
        <w:rPr>
          <w:rFonts w:ascii="Times New Roman" w:eastAsia="Yu Mincho" w:hAnsi="Times New Roman" w:cs="Times New Roman"/>
          <w:i/>
          <w:highlight w:val="yellow"/>
        </w:rPr>
      </w:pPr>
      <w:r w:rsidRPr="00BF468F">
        <w:rPr>
          <w:rFonts w:ascii="Times New Roman" w:eastAsia="Yu Mincho" w:hAnsi="Times New Roman" w:cs="Times New Roman"/>
          <w:b/>
          <w:bCs/>
        </w:rPr>
        <w:t>11.12</w:t>
      </w:r>
      <w:r w:rsidRPr="00BF468F">
        <w:rPr>
          <w:rFonts w:ascii="Times New Roman" w:eastAsia="Yu Mincho" w:hAnsi="Times New Roman" w:cs="Times New Roman"/>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4293CAB1" w14:textId="1F68217C" w:rsidR="00443C23" w:rsidRPr="00BF468F" w:rsidRDefault="00443C23"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11.13</w:t>
      </w:r>
      <w:r w:rsidRPr="00BF468F">
        <w:rPr>
          <w:rFonts w:ascii="Times New Roman" w:eastAsia="Yu Mincho" w:hAnsi="Times New Roman" w:cs="Times New Roman"/>
        </w:rPr>
        <w:t xml:space="preserve"> As sanções de impedimento de licitar e contratar e declaração de inidoneidade para licitar ou contratar são passíveis de reabilitação na forma do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163 da Lei Federal nº 14.133/21.</w:t>
      </w:r>
    </w:p>
    <w:p w14:paraId="3AD3B986" w14:textId="77777777" w:rsidR="00443C23" w:rsidRPr="00BF468F" w:rsidRDefault="00443C23" w:rsidP="00E3530B">
      <w:pPr>
        <w:widowControl w:val="0"/>
        <w:spacing w:line="276" w:lineRule="auto"/>
        <w:jc w:val="both"/>
        <w:rPr>
          <w:rFonts w:ascii="Times New Roman" w:eastAsia="Yu Mincho" w:hAnsi="Times New Roman" w:cs="Times New Roman"/>
          <w:i/>
        </w:rPr>
      </w:pPr>
    </w:p>
    <w:p w14:paraId="67811F9F"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12. CLÁUSULA DÉCIMA SEGUNDA - DA EXTINÇÃO CONTRATUAL </w:t>
      </w:r>
    </w:p>
    <w:p w14:paraId="5FA6FDB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12.1</w:t>
      </w:r>
      <w:r w:rsidRPr="00BF468F">
        <w:rPr>
          <w:rFonts w:ascii="Times New Roman" w:eastAsia="Yu Mincho" w:hAnsi="Times New Roman" w:cs="Times New Roman"/>
        </w:rPr>
        <w:t xml:space="preserve"> O contrato se extingue quando vencido o prazo nele estipulado, independentemente de terem sido cumpridas ou não as obrigações de ambas as partes contraentes.</w:t>
      </w:r>
    </w:p>
    <w:p w14:paraId="24601EFD"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12.2</w:t>
      </w:r>
      <w:r w:rsidRPr="00BF468F">
        <w:rPr>
          <w:rFonts w:ascii="Times New Roman" w:eastAsia="Yu Mincho" w:hAnsi="Times New Roman" w:cs="Times New Roman"/>
        </w:rPr>
        <w:t xml:space="preserve"> O contrato pode ser extinto antes do prazo nele fixado, sem ônus para o Contratante, quando esta não dispuser de créditos orçamentários para sua continuidade ou quando entender que o contrato não mais lhe oferece vantagem.</w:t>
      </w:r>
    </w:p>
    <w:p w14:paraId="16918AA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12.3</w:t>
      </w:r>
      <w:r w:rsidRPr="00BF468F">
        <w:rPr>
          <w:rFonts w:ascii="Times New Roman" w:eastAsia="Yu Mincho" w:hAnsi="Times New Roman" w:cs="Times New Roman"/>
        </w:rPr>
        <w:t xml:space="preserve"> A extinção nesta hipótese ocorrerá na próxima data de aniversário do contrato, desde que haja a notificação do contratado pelo contratante nesse sentido com pelo menos 02 (dois) meses de antecedência desse dia.</w:t>
      </w:r>
    </w:p>
    <w:p w14:paraId="6881121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12.4</w:t>
      </w:r>
      <w:r w:rsidRPr="00BF468F">
        <w:rPr>
          <w:rFonts w:ascii="Times New Roman" w:eastAsia="Yu Mincho" w:hAnsi="Times New Roman" w:cs="Times New Roman"/>
        </w:rPr>
        <w:t xml:space="preserve"> Caso a notificação da não-continuidade do contrato de que trata este subitem ocorra com menos de 02 (dois) meses da data de aniversário, a extinção contratual ocorrerá após 02 (dois) meses da data da comunicação.</w:t>
      </w:r>
    </w:p>
    <w:p w14:paraId="3A9FEC00" w14:textId="23DFF8E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12.5</w:t>
      </w:r>
      <w:r w:rsidRPr="00BF468F">
        <w:rPr>
          <w:rFonts w:ascii="Times New Roman" w:eastAsia="Yu Mincho" w:hAnsi="Times New Roman" w:cs="Times New Roman"/>
        </w:rPr>
        <w:t xml:space="preserve"> O contrato pode ser extinto antes de cumpridas as obrigações nele estipuladas, ou antes do prazo nele fixado, por algum dos motivos previstos no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137 da NLLC, bem como amigavelmente, assegurados o contraditório e a ampla defesa.</w:t>
      </w:r>
    </w:p>
    <w:p w14:paraId="242D8834" w14:textId="4266D630"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12.6</w:t>
      </w:r>
      <w:r w:rsidRPr="00BF468F">
        <w:rPr>
          <w:rFonts w:ascii="Times New Roman" w:eastAsia="Yu Mincho" w:hAnsi="Times New Roman" w:cs="Times New Roman"/>
        </w:rPr>
        <w:t xml:space="preserve"> Nesta hipótese, aplicam-se também os </w:t>
      </w:r>
      <w:r w:rsidR="0050788E" w:rsidRPr="00BF468F">
        <w:rPr>
          <w:rFonts w:ascii="Times New Roman" w:eastAsia="Yu Mincho" w:hAnsi="Times New Roman" w:cs="Times New Roman"/>
        </w:rPr>
        <w:t>A</w:t>
      </w:r>
      <w:r w:rsidRPr="00BF468F">
        <w:rPr>
          <w:rFonts w:ascii="Times New Roman" w:eastAsia="Yu Mincho" w:hAnsi="Times New Roman" w:cs="Times New Roman"/>
        </w:rPr>
        <w:t>rtigos 138 e 139 da mesma Lei.</w:t>
      </w:r>
    </w:p>
    <w:p w14:paraId="01CF0252"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12.7</w:t>
      </w:r>
      <w:r w:rsidRPr="00BF468F">
        <w:rPr>
          <w:rFonts w:ascii="Times New Roman" w:eastAsia="Yu Mincho" w:hAnsi="Times New Roman" w:cs="Times New Roman"/>
        </w:rPr>
        <w:t xml:space="preserve"> A alteração social ou modificação da finalidade ou da estrutura da empresa não ensejará rescisão se não restringir sua capacidade de concluir o contrato.</w:t>
      </w:r>
    </w:p>
    <w:p w14:paraId="7D98A594"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12.8</w:t>
      </w:r>
      <w:r w:rsidRPr="00BF468F">
        <w:rPr>
          <w:rFonts w:ascii="Times New Roman" w:eastAsia="Yu Mincho" w:hAnsi="Times New Roman" w:cs="Times New Roman"/>
        </w:rPr>
        <w:t xml:space="preserve"> Se a operação implicar mudança da pessoa jurídica contratada, deverá ser formalizado termo aditivo para alteração subjetiva.</w:t>
      </w:r>
    </w:p>
    <w:p w14:paraId="64151BE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12.9</w:t>
      </w:r>
      <w:r w:rsidRPr="00BF468F">
        <w:rPr>
          <w:rFonts w:ascii="Times New Roman" w:eastAsia="Yu Mincho" w:hAnsi="Times New Roman" w:cs="Times New Roman"/>
        </w:rPr>
        <w:t xml:space="preserve"> O termo de rescisão, sempre que possível, será precedido:</w:t>
      </w:r>
    </w:p>
    <w:p w14:paraId="18DC1E2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 </w:t>
      </w:r>
      <w:r w:rsidRPr="00BF468F">
        <w:rPr>
          <w:rFonts w:ascii="Times New Roman" w:eastAsia="Yu Mincho" w:hAnsi="Times New Roman" w:cs="Times New Roman"/>
        </w:rPr>
        <w:tab/>
        <w:t>Balanço dos eventos contratuais já cumpridos ou parcialmente cumpridos.</w:t>
      </w:r>
    </w:p>
    <w:p w14:paraId="4F7D583E"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 </w:t>
      </w:r>
      <w:r w:rsidRPr="00BF468F">
        <w:rPr>
          <w:rFonts w:ascii="Times New Roman" w:eastAsia="Yu Mincho" w:hAnsi="Times New Roman" w:cs="Times New Roman"/>
        </w:rPr>
        <w:tab/>
        <w:t>Relação dos pagamentos já efetuados e ainda devidos.</w:t>
      </w:r>
    </w:p>
    <w:p w14:paraId="16AF247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III- </w:t>
      </w:r>
      <w:r w:rsidRPr="00BF468F">
        <w:rPr>
          <w:rFonts w:ascii="Times New Roman" w:eastAsia="Yu Mincho" w:hAnsi="Times New Roman" w:cs="Times New Roman"/>
        </w:rPr>
        <w:tab/>
        <w:t>Indenizações e multas.</w:t>
      </w:r>
    </w:p>
    <w:p w14:paraId="58165F7D" w14:textId="77777777" w:rsidR="00443C23" w:rsidRPr="00BF468F" w:rsidRDefault="00443C23" w:rsidP="00E3530B">
      <w:pPr>
        <w:widowControl w:val="0"/>
        <w:spacing w:line="276" w:lineRule="auto"/>
        <w:jc w:val="both"/>
        <w:rPr>
          <w:rFonts w:ascii="Times New Roman" w:eastAsia="Yu Mincho" w:hAnsi="Times New Roman" w:cs="Times New Roman"/>
        </w:rPr>
      </w:pPr>
    </w:p>
    <w:p w14:paraId="6D5A2715"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13. CLÁUSULA DÉCIMA TERCEIRA - DOTAÇÃO ORÇAMENTÁRIA </w:t>
      </w:r>
    </w:p>
    <w:p w14:paraId="133D7E92" w14:textId="4C9ABCDD" w:rsidR="00C656B5" w:rsidRPr="00BF468F" w:rsidRDefault="00C656B5" w:rsidP="00C656B5">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13.1</w:t>
      </w:r>
      <w:r w:rsidRPr="00BF468F">
        <w:rPr>
          <w:rFonts w:ascii="Times New Roman" w:eastAsia="Yu Mincho" w:hAnsi="Times New Roman" w:cs="Times New Roman"/>
        </w:rPr>
        <w:t xml:space="preserve"> As despesas decorrentes da presente contratação correrão à conta de recursos específicos consignados no Orçamento financeiro.</w:t>
      </w:r>
    </w:p>
    <w:p w14:paraId="392D5306" w14:textId="5D9BE016" w:rsidR="00C656B5" w:rsidRPr="00BF468F" w:rsidRDefault="00C656B5" w:rsidP="00C656B5">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13.1.1</w:t>
      </w:r>
      <w:r w:rsidRPr="00BF468F">
        <w:rPr>
          <w:rFonts w:ascii="Times New Roman" w:eastAsia="Yu Mincho" w:hAnsi="Times New Roman" w:cs="Times New Roman"/>
        </w:rPr>
        <w:t xml:space="preserve"> A contratação será atendida pela seguinte dotação: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2041"/>
        <w:gridCol w:w="1701"/>
        <w:gridCol w:w="1701"/>
        <w:gridCol w:w="1978"/>
      </w:tblGrid>
      <w:tr w:rsidR="000503EC" w:rsidRPr="000503EC" w14:paraId="45AEBA84" w14:textId="77777777" w:rsidTr="00F272C4">
        <w:trPr>
          <w:jc w:val="center"/>
        </w:trPr>
        <w:tc>
          <w:tcPr>
            <w:tcW w:w="0" w:type="auto"/>
            <w:shd w:val="clear" w:color="auto" w:fill="D9D9D9"/>
          </w:tcPr>
          <w:p w14:paraId="4E0ED5A4"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PROJ/ATIV/OE</w:t>
            </w:r>
          </w:p>
          <w:p w14:paraId="2A26C68D"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p>
        </w:tc>
        <w:tc>
          <w:tcPr>
            <w:tcW w:w="2041" w:type="dxa"/>
            <w:shd w:val="clear" w:color="auto" w:fill="D9D9D9"/>
            <w:hideMark/>
          </w:tcPr>
          <w:p w14:paraId="2C9BDE20"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PROGRAMA DE TRABALHO</w:t>
            </w:r>
          </w:p>
        </w:tc>
        <w:tc>
          <w:tcPr>
            <w:tcW w:w="1701" w:type="dxa"/>
            <w:shd w:val="clear" w:color="auto" w:fill="D9D9D9"/>
            <w:hideMark/>
          </w:tcPr>
          <w:p w14:paraId="72A52F5D"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CATEGORIA</w:t>
            </w:r>
          </w:p>
        </w:tc>
        <w:tc>
          <w:tcPr>
            <w:tcW w:w="1701" w:type="dxa"/>
            <w:shd w:val="clear" w:color="auto" w:fill="D9D9D9"/>
            <w:hideMark/>
          </w:tcPr>
          <w:p w14:paraId="4616F666"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RECURSO</w:t>
            </w:r>
          </w:p>
          <w:p w14:paraId="79F78B61"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STN</w:t>
            </w:r>
          </w:p>
        </w:tc>
        <w:tc>
          <w:tcPr>
            <w:tcW w:w="1978" w:type="dxa"/>
            <w:shd w:val="clear" w:color="auto" w:fill="D9D9D9"/>
            <w:hideMark/>
          </w:tcPr>
          <w:p w14:paraId="28AB10C2"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RUBRÍCA</w:t>
            </w:r>
          </w:p>
        </w:tc>
      </w:tr>
      <w:tr w:rsidR="000503EC" w:rsidRPr="000503EC" w14:paraId="4B083899" w14:textId="77777777" w:rsidTr="00F272C4">
        <w:trPr>
          <w:jc w:val="center"/>
        </w:trPr>
        <w:tc>
          <w:tcPr>
            <w:tcW w:w="0" w:type="auto"/>
          </w:tcPr>
          <w:p w14:paraId="5B364433"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lastRenderedPageBreak/>
              <w:t>1010</w:t>
            </w:r>
          </w:p>
        </w:tc>
        <w:tc>
          <w:tcPr>
            <w:tcW w:w="2041" w:type="dxa"/>
          </w:tcPr>
          <w:p w14:paraId="4BE34818"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6951AC50"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7D4C72F8"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500</w:t>
            </w:r>
          </w:p>
        </w:tc>
        <w:tc>
          <w:tcPr>
            <w:tcW w:w="1978" w:type="dxa"/>
          </w:tcPr>
          <w:p w14:paraId="78E3823C"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5601</w:t>
            </w:r>
          </w:p>
        </w:tc>
      </w:tr>
      <w:tr w:rsidR="000503EC" w:rsidRPr="000503EC" w14:paraId="662CC463" w14:textId="77777777" w:rsidTr="00F272C4">
        <w:trPr>
          <w:jc w:val="center"/>
        </w:trPr>
        <w:tc>
          <w:tcPr>
            <w:tcW w:w="0" w:type="auto"/>
          </w:tcPr>
          <w:p w14:paraId="157028B7"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0AD6B3E0"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69BF3F1C"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68E511DA"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720</w:t>
            </w:r>
          </w:p>
        </w:tc>
        <w:tc>
          <w:tcPr>
            <w:tcW w:w="1978" w:type="dxa"/>
          </w:tcPr>
          <w:p w14:paraId="36EABBA0"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8221</w:t>
            </w:r>
          </w:p>
        </w:tc>
      </w:tr>
      <w:tr w:rsidR="000503EC" w:rsidRPr="000503EC" w14:paraId="4578054D" w14:textId="77777777" w:rsidTr="00F272C4">
        <w:trPr>
          <w:jc w:val="center"/>
        </w:trPr>
        <w:tc>
          <w:tcPr>
            <w:tcW w:w="0" w:type="auto"/>
          </w:tcPr>
          <w:p w14:paraId="5E76ECF2"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136CD7BC"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519CF647"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0DA0D75D"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701</w:t>
            </w:r>
          </w:p>
        </w:tc>
        <w:tc>
          <w:tcPr>
            <w:tcW w:w="1978" w:type="dxa"/>
          </w:tcPr>
          <w:p w14:paraId="6E72CEE4"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8361</w:t>
            </w:r>
          </w:p>
        </w:tc>
      </w:tr>
      <w:tr w:rsidR="000503EC" w:rsidRPr="000503EC" w14:paraId="346ED4B9" w14:textId="77777777" w:rsidTr="00F272C4">
        <w:trPr>
          <w:jc w:val="center"/>
        </w:trPr>
        <w:tc>
          <w:tcPr>
            <w:tcW w:w="0" w:type="auto"/>
          </w:tcPr>
          <w:p w14:paraId="28703A35"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7475D7EC"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67E95C50"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7E875255"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706</w:t>
            </w:r>
          </w:p>
        </w:tc>
        <w:tc>
          <w:tcPr>
            <w:tcW w:w="1978" w:type="dxa"/>
          </w:tcPr>
          <w:p w14:paraId="286E8EF3"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8341</w:t>
            </w:r>
          </w:p>
        </w:tc>
      </w:tr>
      <w:tr w:rsidR="000503EC" w:rsidRPr="00BF468F" w14:paraId="779EAA0D" w14:textId="77777777" w:rsidTr="00F272C4">
        <w:trPr>
          <w:jc w:val="center"/>
        </w:trPr>
        <w:tc>
          <w:tcPr>
            <w:tcW w:w="0" w:type="auto"/>
          </w:tcPr>
          <w:p w14:paraId="1AE38BE2"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267A2C4D"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38025F96"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4E19E09F"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706</w:t>
            </w:r>
          </w:p>
        </w:tc>
        <w:tc>
          <w:tcPr>
            <w:tcW w:w="1978" w:type="dxa"/>
          </w:tcPr>
          <w:p w14:paraId="51CB1983"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8351</w:t>
            </w:r>
          </w:p>
        </w:tc>
      </w:tr>
    </w:tbl>
    <w:p w14:paraId="71610713" w14:textId="45D183C3" w:rsidR="00C656B5" w:rsidRDefault="00C656B5" w:rsidP="00C656B5">
      <w:pPr>
        <w:widowControl w:val="0"/>
        <w:spacing w:line="276" w:lineRule="auto"/>
        <w:jc w:val="both"/>
        <w:outlineLvl w:val="0"/>
        <w:rPr>
          <w:rFonts w:ascii="Times New Roman" w:eastAsia="Yu Gothic Light" w:hAnsi="Times New Roman" w:cs="Times New Roman"/>
          <w:bCs/>
          <w:lang w:eastAsia="en-US"/>
        </w:rPr>
      </w:pPr>
    </w:p>
    <w:p w14:paraId="11B89C6B" w14:textId="77777777" w:rsidR="004D4308" w:rsidRPr="00BF468F" w:rsidRDefault="004D4308" w:rsidP="00C656B5">
      <w:pPr>
        <w:widowControl w:val="0"/>
        <w:spacing w:line="276" w:lineRule="auto"/>
        <w:jc w:val="both"/>
        <w:outlineLvl w:val="0"/>
        <w:rPr>
          <w:rFonts w:ascii="Times New Roman" w:eastAsia="Yu Gothic Light" w:hAnsi="Times New Roman" w:cs="Times New Roman"/>
          <w:bCs/>
          <w:lang w:eastAsia="en-US"/>
        </w:rPr>
      </w:pPr>
    </w:p>
    <w:p w14:paraId="116BC5DD"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14. CLÁUSULA DÉCIMA QUARTA - DOS CASOS OMISSOS </w:t>
      </w:r>
    </w:p>
    <w:p w14:paraId="6E92573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14.1</w:t>
      </w:r>
      <w:r w:rsidRPr="00BF468F">
        <w:rPr>
          <w:rFonts w:ascii="Times New Roman" w:eastAsia="Yu Mincho" w:hAnsi="Times New Roman" w:cs="Times New Roman"/>
        </w:rPr>
        <w:t xml:space="preserve"> 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60161A3C" w14:textId="77777777" w:rsidR="00B748CF" w:rsidRPr="00BF468F" w:rsidRDefault="00B748CF" w:rsidP="00E3530B">
      <w:pPr>
        <w:widowControl w:val="0"/>
        <w:spacing w:line="276" w:lineRule="auto"/>
        <w:jc w:val="both"/>
        <w:rPr>
          <w:rFonts w:ascii="Times New Roman" w:eastAsia="Yu Mincho" w:hAnsi="Times New Roman" w:cs="Times New Roman"/>
        </w:rPr>
      </w:pPr>
    </w:p>
    <w:p w14:paraId="61CF5BD1"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15. CLÁUSULA DÉCIMA QUINTA - ALTERAÇÕES</w:t>
      </w:r>
    </w:p>
    <w:p w14:paraId="6B024241" w14:textId="238E242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15.1</w:t>
      </w:r>
      <w:r w:rsidRPr="00BF468F">
        <w:rPr>
          <w:rFonts w:ascii="Times New Roman" w:eastAsia="Yu Mincho" w:hAnsi="Times New Roman" w:cs="Times New Roman"/>
        </w:rPr>
        <w:t xml:space="preserve"> Eventuais alterações contratuais reger-se-ão pela disciplina dos </w:t>
      </w:r>
      <w:r w:rsidR="0050788E" w:rsidRPr="00BF468F">
        <w:rPr>
          <w:rFonts w:ascii="Times New Roman" w:eastAsia="Yu Mincho" w:hAnsi="Times New Roman" w:cs="Times New Roman"/>
        </w:rPr>
        <w:t>A</w:t>
      </w:r>
      <w:r w:rsidRPr="00BF468F">
        <w:rPr>
          <w:rFonts w:ascii="Times New Roman" w:eastAsia="Yu Mincho" w:hAnsi="Times New Roman" w:cs="Times New Roman"/>
        </w:rPr>
        <w:t>rtigos 124 e seguintes da Lei Federal nº 14.133/2021.</w:t>
      </w:r>
    </w:p>
    <w:p w14:paraId="50B4B5F1" w14:textId="4E943B34"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15.2</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w:t>
      </w:r>
      <w:r w:rsidRPr="00BF468F">
        <w:rPr>
          <w:rFonts w:ascii="Times New Roman" w:eastAsia="Yu Mincho" w:hAnsi="Times New Roman" w:cs="Times New Roman"/>
        </w:rPr>
        <w:t>CONTRATAD</w:t>
      </w:r>
      <w:r w:rsidR="006963D5" w:rsidRPr="00BF468F">
        <w:rPr>
          <w:rFonts w:ascii="Times New Roman" w:eastAsia="Yu Mincho" w:hAnsi="Times New Roman" w:cs="Times New Roman"/>
        </w:rPr>
        <w:t>A</w:t>
      </w:r>
      <w:r w:rsidRPr="00BF468F">
        <w:rPr>
          <w:rFonts w:ascii="Times New Roman" w:eastAsia="Yu Mincho" w:hAnsi="Times New Roman" w:cs="Times New Roman"/>
        </w:rPr>
        <w:t xml:space="preserve"> é obrigada a aceitar, nas mesmas condições contratuais, os acréscimos ou supressões que se fizerem necessários, até o limite de 25% (vinte e cinco por cento) do valor inicial atualizado do contrato.</w:t>
      </w:r>
    </w:p>
    <w:p w14:paraId="3FB4C1FB"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15.3</w:t>
      </w:r>
      <w:r w:rsidRPr="00BF468F">
        <w:rPr>
          <w:rFonts w:ascii="Times New Roman" w:eastAsia="Yu Mincho" w:hAnsi="Times New Roman" w:cs="Times New Roman"/>
        </w:rPr>
        <w:t xml:space="preserve"> As supressões resultantes de acordo celebrado entre as partes contratantes poderão exceder o limite de 25% (vinte e cinco por cento) do valor inicial atualizado do termo de contrato.</w:t>
      </w:r>
    </w:p>
    <w:p w14:paraId="14829573" w14:textId="0A8910C6"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15.4</w:t>
      </w:r>
      <w:r w:rsidRPr="00BF468F">
        <w:rPr>
          <w:rFonts w:ascii="Times New Roman" w:eastAsia="Yu Mincho" w:hAnsi="Times New Roman" w:cs="Times New Roman"/>
        </w:rPr>
        <w:t xml:space="preserve"> Registros que não caracterizam alteração do contrato podem ser realizados por simples apostila, dispensada a celebração de termo aditivo, na forma do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136 da Lei Federal nº14.133/2021.</w:t>
      </w:r>
    </w:p>
    <w:p w14:paraId="70AC1964" w14:textId="77777777" w:rsidR="00443C23" w:rsidRPr="00BF468F" w:rsidRDefault="00443C23" w:rsidP="00E3530B">
      <w:pPr>
        <w:widowControl w:val="0"/>
        <w:spacing w:line="276" w:lineRule="auto"/>
        <w:jc w:val="both"/>
        <w:rPr>
          <w:rFonts w:ascii="Times New Roman" w:eastAsia="Yu Mincho" w:hAnsi="Times New Roman" w:cs="Times New Roman"/>
        </w:rPr>
      </w:pPr>
    </w:p>
    <w:p w14:paraId="15570F83" w14:textId="6205D76E"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16. CLÁUSULA DÉCIMA SEXTA</w:t>
      </w:r>
      <w:r w:rsidR="00E37504" w:rsidRPr="00BF468F">
        <w:rPr>
          <w:rFonts w:ascii="Times New Roman" w:eastAsia="Yu Mincho" w:hAnsi="Times New Roman" w:cs="Times New Roman"/>
          <w:b/>
          <w:bCs/>
        </w:rPr>
        <w:t xml:space="preserve"> </w:t>
      </w:r>
      <w:r w:rsidRPr="00BF468F">
        <w:rPr>
          <w:rFonts w:ascii="Times New Roman" w:eastAsia="Yu Mincho" w:hAnsi="Times New Roman" w:cs="Times New Roman"/>
          <w:b/>
          <w:bCs/>
        </w:rPr>
        <w:t>- DA FISCALIZAÇÃO</w:t>
      </w:r>
    </w:p>
    <w:p w14:paraId="47FAC392" w14:textId="4A55336D"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16.1</w:t>
      </w:r>
      <w:r w:rsidRPr="00BF468F">
        <w:rPr>
          <w:rFonts w:ascii="Times New Roman" w:eastAsia="Yu Mincho" w:hAnsi="Times New Roman" w:cs="Times New Roman"/>
        </w:rPr>
        <w:t xml:space="preserve"> A fiscalização pela totalidade da prestação de serviços objeto do presente Instrumento Administrativo, será realizada pelo Município Contratante através do(s) </w:t>
      </w:r>
      <w:r w:rsidRPr="00BF468F">
        <w:rPr>
          <w:rFonts w:ascii="Times New Roman" w:eastAsia="Yu Mincho" w:hAnsi="Times New Roman" w:cs="Times New Roman"/>
          <w:u w:val="single"/>
        </w:rPr>
        <w:t>GESTOR</w:t>
      </w:r>
      <w:r w:rsidR="0050788E" w:rsidRPr="00BF468F">
        <w:rPr>
          <w:rFonts w:ascii="Times New Roman" w:eastAsia="Yu Mincho" w:hAnsi="Times New Roman" w:cs="Times New Roman"/>
          <w:u w:val="single"/>
        </w:rPr>
        <w:t>ES</w:t>
      </w:r>
      <w:r w:rsidRPr="00BF468F">
        <w:rPr>
          <w:rFonts w:ascii="Times New Roman" w:eastAsia="Yu Mincho" w:hAnsi="Times New Roman" w:cs="Times New Roman"/>
          <w:u w:val="single"/>
        </w:rPr>
        <w:t>(</w:t>
      </w:r>
      <w:r w:rsidR="0050788E" w:rsidRPr="00BF468F">
        <w:rPr>
          <w:rFonts w:ascii="Times New Roman" w:eastAsia="Yu Mincho" w:hAnsi="Times New Roman" w:cs="Times New Roman"/>
          <w:u w:val="single"/>
        </w:rPr>
        <w:t>A</w:t>
      </w:r>
      <w:r w:rsidRPr="00BF468F">
        <w:rPr>
          <w:rFonts w:ascii="Times New Roman" w:eastAsia="Yu Mincho" w:hAnsi="Times New Roman" w:cs="Times New Roman"/>
          <w:u w:val="single"/>
        </w:rPr>
        <w:t>S)</w:t>
      </w:r>
      <w:r w:rsidRPr="00BF468F">
        <w:rPr>
          <w:rFonts w:ascii="Times New Roman" w:eastAsia="Yu Mincho" w:hAnsi="Times New Roman" w:cs="Times New Roman"/>
        </w:rPr>
        <w:t>, SR. _______________ (_____________________), e pelo</w:t>
      </w:r>
      <w:r w:rsidR="0050788E" w:rsidRPr="00BF468F">
        <w:rPr>
          <w:rFonts w:ascii="Times New Roman" w:eastAsia="Yu Mincho" w:hAnsi="Times New Roman" w:cs="Times New Roman"/>
        </w:rPr>
        <w:t>s</w:t>
      </w:r>
      <w:r w:rsidRPr="00BF468F">
        <w:rPr>
          <w:rFonts w:ascii="Times New Roman" w:eastAsia="Yu Mincho" w:hAnsi="Times New Roman" w:cs="Times New Roman"/>
        </w:rPr>
        <w:t>(</w:t>
      </w:r>
      <w:r w:rsidR="0050788E" w:rsidRPr="00BF468F">
        <w:rPr>
          <w:rFonts w:ascii="Times New Roman" w:eastAsia="Yu Mincho" w:hAnsi="Times New Roman" w:cs="Times New Roman"/>
        </w:rPr>
        <w:t>a</w:t>
      </w:r>
      <w:r w:rsidRPr="00BF468F">
        <w:rPr>
          <w:rFonts w:ascii="Times New Roman" w:eastAsia="Yu Mincho" w:hAnsi="Times New Roman" w:cs="Times New Roman"/>
        </w:rPr>
        <w:t xml:space="preserve">s) </w:t>
      </w:r>
      <w:r w:rsidRPr="00BF468F">
        <w:rPr>
          <w:rFonts w:ascii="Times New Roman" w:eastAsia="Yu Mincho" w:hAnsi="Times New Roman" w:cs="Times New Roman"/>
          <w:u w:val="single"/>
        </w:rPr>
        <w:t>FISCAL(IS)</w:t>
      </w:r>
      <w:r w:rsidRPr="00BF468F">
        <w:rPr>
          <w:rFonts w:ascii="Times New Roman" w:eastAsia="Yu Mincho" w:hAnsi="Times New Roman" w:cs="Times New Roman"/>
        </w:rPr>
        <w:t>, SR. ______________.</w:t>
      </w:r>
    </w:p>
    <w:p w14:paraId="7A2D8D9B" w14:textId="77777777" w:rsidR="00443C23" w:rsidRPr="00BF468F" w:rsidRDefault="00443C23" w:rsidP="00E3530B">
      <w:pPr>
        <w:widowControl w:val="0"/>
        <w:spacing w:line="276" w:lineRule="auto"/>
        <w:jc w:val="both"/>
        <w:rPr>
          <w:rFonts w:ascii="Times New Roman" w:eastAsia="Yu Mincho" w:hAnsi="Times New Roman" w:cs="Times New Roman"/>
        </w:rPr>
      </w:pPr>
    </w:p>
    <w:p w14:paraId="409E5DC8" w14:textId="77777777"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17. CLÁUSULA DÉCIMA SÉTIMA - DA PUBLICAÇÃO</w:t>
      </w:r>
    </w:p>
    <w:p w14:paraId="16809FD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17.1</w:t>
      </w:r>
      <w:r w:rsidRPr="00BF468F">
        <w:rPr>
          <w:rFonts w:ascii="Times New Roman" w:eastAsia="Yu Mincho" w:hAnsi="Times New Roman" w:cs="Times New Roman"/>
        </w:rPr>
        <w:t xml:space="preserve"> Incumbirá à CONTRATANTE providenciar a publicação deste instrumento nos termos e condições previstas na Lei Federal nº 14.133/2021.</w:t>
      </w:r>
    </w:p>
    <w:p w14:paraId="5F80E14E" w14:textId="77777777" w:rsidR="00443C23" w:rsidRPr="00BF468F" w:rsidRDefault="00443C23" w:rsidP="00E3530B">
      <w:pPr>
        <w:widowControl w:val="0"/>
        <w:spacing w:line="276" w:lineRule="auto"/>
        <w:jc w:val="both"/>
        <w:rPr>
          <w:rFonts w:ascii="Times New Roman" w:eastAsia="Yu Mincho" w:hAnsi="Times New Roman" w:cs="Times New Roman"/>
        </w:rPr>
      </w:pPr>
    </w:p>
    <w:p w14:paraId="6E50643F" w14:textId="77777777"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18. CLÁUSULA DÉCIMA OITAVA - DO FORO</w:t>
      </w:r>
    </w:p>
    <w:p w14:paraId="1D22A8D8" w14:textId="0A91BC4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18.1</w:t>
      </w:r>
      <w:r w:rsidRPr="00BF468F">
        <w:rPr>
          <w:rFonts w:ascii="Times New Roman" w:eastAsia="Yu Mincho" w:hAnsi="Times New Roman" w:cs="Times New Roman"/>
        </w:rPr>
        <w:t xml:space="preserve"> Fica eleito pelas partes, em comum acordo, o Foro da Comarca de </w:t>
      </w:r>
      <w:r w:rsidR="004D4308">
        <w:rPr>
          <w:rFonts w:ascii="Times New Roman" w:eastAsia="Yu Mincho" w:hAnsi="Times New Roman" w:cs="Times New Roman"/>
        </w:rPr>
        <w:t>Arroio do Meio</w:t>
      </w:r>
      <w:r w:rsidRPr="00BF468F">
        <w:rPr>
          <w:rFonts w:ascii="Times New Roman" w:eastAsia="Yu Mincho" w:hAnsi="Times New Roman" w:cs="Times New Roman"/>
        </w:rPr>
        <w:t xml:space="preserve"> - RS para dirimir os litígios que decorrerem da execução deste Termo de Contrato Administrativo que não possam ser compostos pela conciliação, conforme </w:t>
      </w:r>
      <w:r w:rsidR="0050788E" w:rsidRPr="00BF468F">
        <w:rPr>
          <w:rFonts w:ascii="Times New Roman" w:eastAsia="Yu Mincho" w:hAnsi="Times New Roman" w:cs="Times New Roman"/>
        </w:rPr>
        <w:t>A</w:t>
      </w:r>
      <w:r w:rsidRPr="00BF468F">
        <w:rPr>
          <w:rFonts w:ascii="Times New Roman" w:eastAsia="Yu Mincho" w:hAnsi="Times New Roman" w:cs="Times New Roman"/>
        </w:rPr>
        <w:t xml:space="preserve">rtigo 92, §1º da Lei Federal nº 14.133/21. </w:t>
      </w:r>
    </w:p>
    <w:p w14:paraId="55B425EF" w14:textId="77777777" w:rsidR="00443C23" w:rsidRPr="00BF468F" w:rsidRDefault="00443C23" w:rsidP="00E3530B">
      <w:pPr>
        <w:widowControl w:val="0"/>
        <w:spacing w:line="276" w:lineRule="auto"/>
        <w:jc w:val="both"/>
        <w:rPr>
          <w:rFonts w:ascii="Times New Roman" w:eastAsia="Yu Mincho" w:hAnsi="Times New Roman" w:cs="Times New Roman"/>
        </w:rPr>
      </w:pPr>
    </w:p>
    <w:p w14:paraId="7B2015E4"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E assim, por estarem justas e acordadas as partes, firmam o presente instrumento, em 02 (duas) vias, de igual teor e forma, juntamente na presença de 02 (duas) testemunhas, para que gere seus jurídicos e legais efeitos.</w:t>
      </w:r>
    </w:p>
    <w:p w14:paraId="18F4C464" w14:textId="77777777" w:rsidR="00443C23" w:rsidRPr="00BF468F" w:rsidRDefault="00443C23" w:rsidP="00E3530B">
      <w:pPr>
        <w:widowControl w:val="0"/>
        <w:spacing w:line="276" w:lineRule="auto"/>
        <w:jc w:val="both"/>
        <w:rPr>
          <w:rFonts w:ascii="Times New Roman" w:eastAsia="Yu Mincho" w:hAnsi="Times New Roman" w:cs="Times New Roman"/>
        </w:rPr>
      </w:pPr>
    </w:p>
    <w:p w14:paraId="011EEDD9" w14:textId="4BA07A99" w:rsidR="00443C23" w:rsidRPr="00BF468F" w:rsidRDefault="009456C4" w:rsidP="00E3530B">
      <w:pPr>
        <w:widowControl w:val="0"/>
        <w:spacing w:line="276" w:lineRule="auto"/>
        <w:ind w:firstLine="709"/>
        <w:rPr>
          <w:rFonts w:ascii="Times New Roman" w:eastAsia="Yu Mincho" w:hAnsi="Times New Roman" w:cs="Times New Roman"/>
        </w:rPr>
      </w:pPr>
      <w:r>
        <w:rPr>
          <w:rFonts w:ascii="Times New Roman" w:eastAsia="Yu Mincho" w:hAnsi="Times New Roman" w:cs="Times New Roman"/>
        </w:rPr>
        <w:lastRenderedPageBreak/>
        <w:t>Coqueiro Baixo</w:t>
      </w:r>
      <w:r w:rsidR="00443C23" w:rsidRPr="00BF468F">
        <w:rPr>
          <w:rFonts w:ascii="Times New Roman" w:eastAsia="Yu Mincho" w:hAnsi="Times New Roman" w:cs="Times New Roman"/>
        </w:rPr>
        <w:t xml:space="preserve"> </w:t>
      </w:r>
      <w:r w:rsidR="00E37504" w:rsidRPr="00BF468F">
        <w:rPr>
          <w:rFonts w:ascii="Times New Roman" w:eastAsia="Yu Mincho" w:hAnsi="Times New Roman" w:cs="Times New Roman"/>
        </w:rPr>
        <w:t>-</w:t>
      </w:r>
      <w:r w:rsidR="00443C23" w:rsidRPr="00BF468F">
        <w:rPr>
          <w:rFonts w:ascii="Times New Roman" w:eastAsia="Yu Mincho" w:hAnsi="Times New Roman" w:cs="Times New Roman"/>
        </w:rPr>
        <w:t xml:space="preserve"> RS, ______ de _____________________ </w:t>
      </w:r>
      <w:proofErr w:type="spellStart"/>
      <w:r w:rsidR="00443C23" w:rsidRPr="00BF468F">
        <w:rPr>
          <w:rFonts w:ascii="Times New Roman" w:eastAsia="Yu Mincho" w:hAnsi="Times New Roman" w:cs="Times New Roman"/>
        </w:rPr>
        <w:t>de</w:t>
      </w:r>
      <w:proofErr w:type="spellEnd"/>
      <w:r w:rsidR="00443C23" w:rsidRPr="00BF468F">
        <w:rPr>
          <w:rFonts w:ascii="Times New Roman" w:eastAsia="Yu Mincho" w:hAnsi="Times New Roman" w:cs="Times New Roman"/>
        </w:rPr>
        <w:t xml:space="preserve"> 202</w:t>
      </w:r>
      <w:r w:rsidR="00E37504" w:rsidRPr="00BF468F">
        <w:rPr>
          <w:rFonts w:ascii="Times New Roman" w:eastAsia="Yu Mincho" w:hAnsi="Times New Roman" w:cs="Times New Roman"/>
        </w:rPr>
        <w:t>4</w:t>
      </w:r>
      <w:r w:rsidR="00443C23" w:rsidRPr="00BF468F">
        <w:rPr>
          <w:rFonts w:ascii="Times New Roman" w:eastAsia="Yu Mincho" w:hAnsi="Times New Roman" w:cs="Times New Roman"/>
        </w:rPr>
        <w:t>.</w:t>
      </w:r>
    </w:p>
    <w:p w14:paraId="11391DC8" w14:textId="77777777" w:rsidR="0050788E" w:rsidRPr="00BF468F" w:rsidRDefault="0050788E" w:rsidP="004D4308">
      <w:pPr>
        <w:widowControl w:val="0"/>
        <w:spacing w:line="276" w:lineRule="auto"/>
        <w:jc w:val="both"/>
        <w:rPr>
          <w:rFonts w:ascii="Times New Roman" w:eastAsia="Yu Mincho" w:hAnsi="Times New Roman" w:cs="Times New Roman"/>
          <w:bCs/>
        </w:rPr>
      </w:pPr>
    </w:p>
    <w:p w14:paraId="22DE2370" w14:textId="77777777" w:rsidR="00443C23" w:rsidRPr="00BF468F" w:rsidRDefault="00443C23" w:rsidP="00E3530B">
      <w:pPr>
        <w:widowControl w:val="0"/>
        <w:spacing w:line="276" w:lineRule="auto"/>
        <w:jc w:val="center"/>
        <w:rPr>
          <w:rFonts w:ascii="Times New Roman" w:eastAsia="Yu Mincho" w:hAnsi="Times New Roman" w:cs="Times New Roman"/>
          <w:bCs/>
        </w:rPr>
      </w:pPr>
      <w:r w:rsidRPr="00BF468F">
        <w:rPr>
          <w:rFonts w:ascii="Times New Roman" w:eastAsia="Yu Mincho" w:hAnsi="Times New Roman" w:cs="Times New Roman"/>
          <w:bCs/>
        </w:rPr>
        <w:t>__________________________________</w:t>
      </w:r>
    </w:p>
    <w:p w14:paraId="3F023676" w14:textId="77777777" w:rsidR="00443C23" w:rsidRPr="00BF468F" w:rsidRDefault="00443C23" w:rsidP="00E3530B">
      <w:pPr>
        <w:widowControl w:val="0"/>
        <w:spacing w:line="276" w:lineRule="auto"/>
        <w:jc w:val="center"/>
        <w:rPr>
          <w:rFonts w:ascii="Times New Roman" w:eastAsia="Yu Mincho" w:hAnsi="Times New Roman" w:cs="Times New Roman"/>
          <w:bCs/>
        </w:rPr>
      </w:pPr>
      <w:r w:rsidRPr="00BF468F">
        <w:rPr>
          <w:rFonts w:ascii="Times New Roman" w:eastAsia="Yu Mincho" w:hAnsi="Times New Roman" w:cs="Times New Roman"/>
          <w:bCs/>
        </w:rPr>
        <w:t>Representante legal do CONTRATANTE</w:t>
      </w:r>
    </w:p>
    <w:p w14:paraId="1E849042" w14:textId="77777777" w:rsidR="0050788E" w:rsidRPr="00BF468F" w:rsidRDefault="0050788E" w:rsidP="00E3530B">
      <w:pPr>
        <w:widowControl w:val="0"/>
        <w:spacing w:line="276" w:lineRule="auto"/>
        <w:jc w:val="center"/>
        <w:rPr>
          <w:rFonts w:ascii="Times New Roman" w:eastAsia="Yu Mincho" w:hAnsi="Times New Roman" w:cs="Times New Roman"/>
          <w:bCs/>
        </w:rPr>
      </w:pPr>
    </w:p>
    <w:p w14:paraId="7DECD457" w14:textId="77777777" w:rsidR="00443C23" w:rsidRPr="00BF468F" w:rsidRDefault="00443C23"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__________________________________</w:t>
      </w:r>
    </w:p>
    <w:p w14:paraId="019AFE3A" w14:textId="5D204412" w:rsidR="00443C23" w:rsidRPr="00BF468F" w:rsidRDefault="00443C23"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bCs/>
        </w:rPr>
        <w:t>Representante</w:t>
      </w:r>
      <w:r w:rsidRPr="00BF468F">
        <w:rPr>
          <w:rFonts w:ascii="Times New Roman" w:eastAsia="Yu Mincho" w:hAnsi="Times New Roman" w:cs="Times New Roman"/>
        </w:rPr>
        <w:t xml:space="preserve"> legal d</w:t>
      </w:r>
      <w:r w:rsidR="00062566" w:rsidRPr="00BF468F">
        <w:rPr>
          <w:rFonts w:ascii="Times New Roman" w:eastAsia="Yu Mincho" w:hAnsi="Times New Roman" w:cs="Times New Roman"/>
        </w:rPr>
        <w:t>a</w:t>
      </w:r>
      <w:r w:rsidRPr="00BF468F">
        <w:rPr>
          <w:rFonts w:ascii="Times New Roman" w:eastAsia="Yu Mincho" w:hAnsi="Times New Roman" w:cs="Times New Roman"/>
        </w:rPr>
        <w:t xml:space="preserve"> CONTRATAD</w:t>
      </w:r>
      <w:r w:rsidR="00062566" w:rsidRPr="00BF468F">
        <w:rPr>
          <w:rFonts w:ascii="Times New Roman" w:eastAsia="Yu Mincho" w:hAnsi="Times New Roman" w:cs="Times New Roman"/>
        </w:rPr>
        <w:t>A</w:t>
      </w:r>
    </w:p>
    <w:p w14:paraId="51020E04" w14:textId="77777777" w:rsidR="00443C23" w:rsidRPr="00BF468F" w:rsidRDefault="00443C23" w:rsidP="00E3530B">
      <w:pPr>
        <w:widowControl w:val="0"/>
        <w:spacing w:line="276" w:lineRule="auto"/>
        <w:jc w:val="right"/>
        <w:rPr>
          <w:rFonts w:ascii="Times New Roman" w:eastAsia="Yu Mincho" w:hAnsi="Times New Roman" w:cs="Times New Roman"/>
          <w:i/>
          <w:iCs/>
        </w:rPr>
      </w:pPr>
    </w:p>
    <w:p w14:paraId="648C1721" w14:textId="77777777" w:rsidR="0050788E" w:rsidRPr="00BF468F" w:rsidRDefault="0050788E" w:rsidP="00E3530B">
      <w:pPr>
        <w:widowControl w:val="0"/>
        <w:spacing w:line="276" w:lineRule="auto"/>
        <w:jc w:val="right"/>
        <w:rPr>
          <w:rFonts w:ascii="Times New Roman" w:eastAsia="Yu Mincho" w:hAnsi="Times New Roman" w:cs="Times New Roman"/>
          <w:i/>
          <w:iCs/>
        </w:rPr>
      </w:pPr>
    </w:p>
    <w:p w14:paraId="56E083DC"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                                                   Sebastião Lopes Rosa da Silveira</w:t>
      </w:r>
    </w:p>
    <w:p w14:paraId="7E2F6D54" w14:textId="3683EAEE"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                                                               </w:t>
      </w:r>
      <w:r w:rsidR="0050788E" w:rsidRPr="00BF468F">
        <w:rPr>
          <w:rFonts w:ascii="Times New Roman" w:eastAsia="Yu Mincho" w:hAnsi="Times New Roman" w:cs="Times New Roman"/>
        </w:rPr>
        <w:t xml:space="preserve">   </w:t>
      </w:r>
      <w:r w:rsidRPr="00BF468F">
        <w:rPr>
          <w:rFonts w:ascii="Times New Roman" w:eastAsia="Yu Mincho" w:hAnsi="Times New Roman" w:cs="Times New Roman"/>
        </w:rPr>
        <w:t>OAB/RS 25.753</w:t>
      </w:r>
    </w:p>
    <w:p w14:paraId="116F57D5" w14:textId="77777777" w:rsidR="006963D5" w:rsidRPr="00BF468F" w:rsidRDefault="00443C23" w:rsidP="006963D5">
      <w:pPr>
        <w:widowControl w:val="0"/>
        <w:spacing w:line="276" w:lineRule="auto"/>
        <w:jc w:val="both"/>
        <w:rPr>
          <w:rFonts w:ascii="Times New Roman" w:hAnsi="Times New Roman" w:cs="Times New Roman"/>
        </w:rPr>
      </w:pPr>
      <w:r w:rsidRPr="00BF468F">
        <w:rPr>
          <w:rFonts w:ascii="Times New Roman" w:hAnsi="Times New Roman" w:cs="Times New Roman"/>
        </w:rPr>
        <w:tab/>
        <w:t xml:space="preserve">                   </w:t>
      </w:r>
    </w:p>
    <w:p w14:paraId="7CABE62A" w14:textId="2A5B739F" w:rsidR="00443C23" w:rsidRPr="00BF468F" w:rsidRDefault="00443C23" w:rsidP="006963D5">
      <w:pPr>
        <w:widowControl w:val="0"/>
        <w:spacing w:line="276" w:lineRule="auto"/>
        <w:jc w:val="both"/>
        <w:rPr>
          <w:rFonts w:ascii="Times New Roman" w:eastAsia="Times New Roman" w:hAnsi="Times New Roman" w:cs="Times New Roman"/>
        </w:rPr>
      </w:pPr>
      <w:r w:rsidRPr="00BF468F">
        <w:rPr>
          <w:rFonts w:ascii="Times New Roman" w:hAnsi="Times New Roman" w:cs="Times New Roman"/>
        </w:rPr>
        <w:t>Testemunhas:</w:t>
      </w:r>
    </w:p>
    <w:p w14:paraId="7BFC2ECB" w14:textId="77777777" w:rsidR="00C33174" w:rsidRPr="00BF468F" w:rsidRDefault="00C33174" w:rsidP="00E3530B">
      <w:pPr>
        <w:widowControl w:val="0"/>
        <w:autoSpaceDE w:val="0"/>
        <w:autoSpaceDN w:val="0"/>
        <w:adjustRightInd w:val="0"/>
        <w:spacing w:line="276" w:lineRule="auto"/>
        <w:jc w:val="both"/>
        <w:rPr>
          <w:rFonts w:ascii="Times New Roman" w:hAnsi="Times New Roman" w:cs="Times New Roman"/>
        </w:rPr>
      </w:pPr>
    </w:p>
    <w:p w14:paraId="236E20DC" w14:textId="77777777" w:rsidR="00443C23" w:rsidRPr="00BF468F" w:rsidRDefault="00443C23" w:rsidP="00E3530B">
      <w:pPr>
        <w:pStyle w:val="PargrafodaLista"/>
        <w:widowControl w:val="0"/>
        <w:numPr>
          <w:ilvl w:val="0"/>
          <w:numId w:val="12"/>
        </w:numPr>
        <w:autoSpaceDE w:val="0"/>
        <w:autoSpaceDN w:val="0"/>
        <w:adjustRightInd w:val="0"/>
        <w:spacing w:line="276" w:lineRule="auto"/>
        <w:ind w:left="0" w:firstLine="0"/>
        <w:jc w:val="both"/>
        <w:rPr>
          <w:rFonts w:ascii="Times New Roman" w:hAnsi="Times New Roman" w:cs="Times New Roman"/>
        </w:rPr>
      </w:pPr>
      <w:r w:rsidRPr="00BF468F">
        <w:rPr>
          <w:rFonts w:ascii="Times New Roman" w:hAnsi="Times New Roman" w:cs="Times New Roman"/>
        </w:rPr>
        <w:t>____________________________________</w:t>
      </w:r>
    </w:p>
    <w:p w14:paraId="7897FB47" w14:textId="2E4EA011"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rPr>
        <w:tab/>
        <w:t>CPF nº</w:t>
      </w:r>
    </w:p>
    <w:p w14:paraId="2318E27D" w14:textId="77777777" w:rsidR="0050788E" w:rsidRPr="00BF468F" w:rsidRDefault="0050788E" w:rsidP="00E3530B">
      <w:pPr>
        <w:widowControl w:val="0"/>
        <w:autoSpaceDE w:val="0"/>
        <w:autoSpaceDN w:val="0"/>
        <w:adjustRightInd w:val="0"/>
        <w:spacing w:line="276" w:lineRule="auto"/>
        <w:jc w:val="both"/>
        <w:rPr>
          <w:rFonts w:ascii="Times New Roman" w:hAnsi="Times New Roman" w:cs="Times New Roman"/>
        </w:rPr>
      </w:pPr>
    </w:p>
    <w:p w14:paraId="798FD610" w14:textId="77777777"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rPr>
        <w:t xml:space="preserve">2. </w:t>
      </w:r>
      <w:r w:rsidRPr="00BF468F">
        <w:rPr>
          <w:rFonts w:ascii="Times New Roman" w:hAnsi="Times New Roman" w:cs="Times New Roman"/>
        </w:rPr>
        <w:tab/>
        <w:t>____________________________________</w:t>
      </w:r>
    </w:p>
    <w:p w14:paraId="1E142D02" w14:textId="77777777"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rPr>
        <w:tab/>
        <w:t>CPF nº</w:t>
      </w:r>
    </w:p>
    <w:p w14:paraId="0918372D" w14:textId="2D978D0D" w:rsidR="007D23E3" w:rsidRDefault="007D23E3" w:rsidP="00914EED">
      <w:pPr>
        <w:widowControl w:val="0"/>
        <w:spacing w:line="276" w:lineRule="auto"/>
        <w:ind w:firstLine="709"/>
        <w:jc w:val="center"/>
        <w:rPr>
          <w:rFonts w:ascii="Times New Roman" w:hAnsi="Times New Roman" w:cs="Times New Roman"/>
        </w:rPr>
      </w:pPr>
    </w:p>
    <w:p w14:paraId="2A0AF1C8" w14:textId="00EA5921" w:rsidR="001B54D4" w:rsidRDefault="001B54D4" w:rsidP="00914EED">
      <w:pPr>
        <w:widowControl w:val="0"/>
        <w:spacing w:line="276" w:lineRule="auto"/>
        <w:ind w:firstLine="709"/>
        <w:jc w:val="center"/>
        <w:rPr>
          <w:rFonts w:ascii="Times New Roman" w:hAnsi="Times New Roman" w:cs="Times New Roman"/>
        </w:rPr>
      </w:pPr>
    </w:p>
    <w:p w14:paraId="396A07CD" w14:textId="33BA21E2" w:rsidR="001B54D4" w:rsidRDefault="001B54D4" w:rsidP="00914EED">
      <w:pPr>
        <w:widowControl w:val="0"/>
        <w:spacing w:line="276" w:lineRule="auto"/>
        <w:ind w:firstLine="709"/>
        <w:jc w:val="center"/>
        <w:rPr>
          <w:rFonts w:ascii="Times New Roman" w:hAnsi="Times New Roman" w:cs="Times New Roman"/>
        </w:rPr>
      </w:pPr>
    </w:p>
    <w:p w14:paraId="06B2BB50" w14:textId="11C8A83C" w:rsidR="001B54D4" w:rsidRDefault="001B54D4" w:rsidP="00914EED">
      <w:pPr>
        <w:widowControl w:val="0"/>
        <w:spacing w:line="276" w:lineRule="auto"/>
        <w:ind w:firstLine="709"/>
        <w:jc w:val="center"/>
        <w:rPr>
          <w:rFonts w:ascii="Times New Roman" w:hAnsi="Times New Roman" w:cs="Times New Roman"/>
        </w:rPr>
      </w:pPr>
    </w:p>
    <w:p w14:paraId="59EAB3CD" w14:textId="1C00AD8B" w:rsidR="001B54D4" w:rsidRDefault="001B54D4" w:rsidP="00914EED">
      <w:pPr>
        <w:widowControl w:val="0"/>
        <w:spacing w:line="276" w:lineRule="auto"/>
        <w:ind w:firstLine="709"/>
        <w:jc w:val="center"/>
        <w:rPr>
          <w:rFonts w:ascii="Times New Roman" w:hAnsi="Times New Roman" w:cs="Times New Roman"/>
        </w:rPr>
      </w:pPr>
    </w:p>
    <w:p w14:paraId="610E80D1" w14:textId="0470AB2B" w:rsidR="001B54D4" w:rsidRDefault="001B54D4" w:rsidP="00914EED">
      <w:pPr>
        <w:widowControl w:val="0"/>
        <w:spacing w:line="276" w:lineRule="auto"/>
        <w:ind w:firstLine="709"/>
        <w:jc w:val="center"/>
        <w:rPr>
          <w:rFonts w:ascii="Times New Roman" w:hAnsi="Times New Roman" w:cs="Times New Roman"/>
        </w:rPr>
      </w:pPr>
    </w:p>
    <w:p w14:paraId="716350E8" w14:textId="0A23CEA5" w:rsidR="001B54D4" w:rsidRDefault="001B54D4" w:rsidP="00914EED">
      <w:pPr>
        <w:widowControl w:val="0"/>
        <w:spacing w:line="276" w:lineRule="auto"/>
        <w:ind w:firstLine="709"/>
        <w:jc w:val="center"/>
        <w:rPr>
          <w:rFonts w:ascii="Times New Roman" w:hAnsi="Times New Roman" w:cs="Times New Roman"/>
        </w:rPr>
      </w:pPr>
    </w:p>
    <w:p w14:paraId="1ABB34E2" w14:textId="1AE88AA2" w:rsidR="001B54D4" w:rsidRDefault="001B54D4" w:rsidP="00914EED">
      <w:pPr>
        <w:widowControl w:val="0"/>
        <w:spacing w:line="276" w:lineRule="auto"/>
        <w:ind w:firstLine="709"/>
        <w:jc w:val="center"/>
        <w:rPr>
          <w:rFonts w:ascii="Times New Roman" w:hAnsi="Times New Roman" w:cs="Times New Roman"/>
        </w:rPr>
      </w:pPr>
    </w:p>
    <w:p w14:paraId="661B3C18" w14:textId="3DDD5D5B" w:rsidR="001B54D4" w:rsidRDefault="001B54D4" w:rsidP="00914EED">
      <w:pPr>
        <w:widowControl w:val="0"/>
        <w:spacing w:line="276" w:lineRule="auto"/>
        <w:ind w:firstLine="709"/>
        <w:jc w:val="center"/>
        <w:rPr>
          <w:rFonts w:ascii="Times New Roman" w:hAnsi="Times New Roman" w:cs="Times New Roman"/>
        </w:rPr>
      </w:pPr>
    </w:p>
    <w:p w14:paraId="70533077" w14:textId="42773F37" w:rsidR="001B54D4" w:rsidRDefault="001B54D4" w:rsidP="00914EED">
      <w:pPr>
        <w:widowControl w:val="0"/>
        <w:spacing w:line="276" w:lineRule="auto"/>
        <w:ind w:firstLine="709"/>
        <w:jc w:val="center"/>
        <w:rPr>
          <w:rFonts w:ascii="Times New Roman" w:hAnsi="Times New Roman" w:cs="Times New Roman"/>
        </w:rPr>
      </w:pPr>
    </w:p>
    <w:p w14:paraId="73C0EFBA" w14:textId="4BB9AF1A" w:rsidR="001B54D4" w:rsidRDefault="001B54D4" w:rsidP="00914EED">
      <w:pPr>
        <w:widowControl w:val="0"/>
        <w:spacing w:line="276" w:lineRule="auto"/>
        <w:ind w:firstLine="709"/>
        <w:jc w:val="center"/>
        <w:rPr>
          <w:rFonts w:ascii="Times New Roman" w:hAnsi="Times New Roman" w:cs="Times New Roman"/>
        </w:rPr>
      </w:pPr>
    </w:p>
    <w:p w14:paraId="2D7F4E17" w14:textId="07E39370" w:rsidR="001B54D4" w:rsidRDefault="001B54D4" w:rsidP="00914EED">
      <w:pPr>
        <w:widowControl w:val="0"/>
        <w:spacing w:line="276" w:lineRule="auto"/>
        <w:ind w:firstLine="709"/>
        <w:jc w:val="center"/>
        <w:rPr>
          <w:rFonts w:ascii="Times New Roman" w:hAnsi="Times New Roman" w:cs="Times New Roman"/>
        </w:rPr>
      </w:pPr>
    </w:p>
    <w:p w14:paraId="409BE350" w14:textId="376C53AC" w:rsidR="001B54D4" w:rsidRDefault="001B54D4" w:rsidP="00914EED">
      <w:pPr>
        <w:widowControl w:val="0"/>
        <w:spacing w:line="276" w:lineRule="auto"/>
        <w:ind w:firstLine="709"/>
        <w:jc w:val="center"/>
        <w:rPr>
          <w:rFonts w:ascii="Times New Roman" w:hAnsi="Times New Roman" w:cs="Times New Roman"/>
        </w:rPr>
      </w:pPr>
    </w:p>
    <w:p w14:paraId="51D2BEA2" w14:textId="1CE81BD4" w:rsidR="001B54D4" w:rsidRDefault="001B54D4" w:rsidP="00914EED">
      <w:pPr>
        <w:widowControl w:val="0"/>
        <w:spacing w:line="276" w:lineRule="auto"/>
        <w:ind w:firstLine="709"/>
        <w:jc w:val="center"/>
        <w:rPr>
          <w:rFonts w:ascii="Times New Roman" w:hAnsi="Times New Roman" w:cs="Times New Roman"/>
        </w:rPr>
      </w:pPr>
    </w:p>
    <w:p w14:paraId="0F8058BA" w14:textId="49D8A0B3" w:rsidR="001B54D4" w:rsidRDefault="001B54D4" w:rsidP="00914EED">
      <w:pPr>
        <w:widowControl w:val="0"/>
        <w:spacing w:line="276" w:lineRule="auto"/>
        <w:ind w:firstLine="709"/>
        <w:jc w:val="center"/>
        <w:rPr>
          <w:rFonts w:ascii="Times New Roman" w:hAnsi="Times New Roman" w:cs="Times New Roman"/>
        </w:rPr>
      </w:pPr>
    </w:p>
    <w:p w14:paraId="1699D7A9" w14:textId="26F31FB3" w:rsidR="001B54D4" w:rsidRDefault="001B54D4" w:rsidP="00914EED">
      <w:pPr>
        <w:widowControl w:val="0"/>
        <w:spacing w:line="276" w:lineRule="auto"/>
        <w:ind w:firstLine="709"/>
        <w:jc w:val="center"/>
        <w:rPr>
          <w:rFonts w:ascii="Times New Roman" w:hAnsi="Times New Roman" w:cs="Times New Roman"/>
        </w:rPr>
      </w:pPr>
    </w:p>
    <w:p w14:paraId="5813DD6F" w14:textId="0D22C923" w:rsidR="001B54D4" w:rsidRDefault="001B54D4" w:rsidP="00914EED">
      <w:pPr>
        <w:widowControl w:val="0"/>
        <w:spacing w:line="276" w:lineRule="auto"/>
        <w:ind w:firstLine="709"/>
        <w:jc w:val="center"/>
        <w:rPr>
          <w:rFonts w:ascii="Times New Roman" w:hAnsi="Times New Roman" w:cs="Times New Roman"/>
        </w:rPr>
      </w:pPr>
    </w:p>
    <w:p w14:paraId="0A8B0714" w14:textId="129B490F" w:rsidR="001B54D4" w:rsidRDefault="001B54D4" w:rsidP="00914EED">
      <w:pPr>
        <w:widowControl w:val="0"/>
        <w:spacing w:line="276" w:lineRule="auto"/>
        <w:ind w:firstLine="709"/>
        <w:jc w:val="center"/>
        <w:rPr>
          <w:rFonts w:ascii="Times New Roman" w:hAnsi="Times New Roman" w:cs="Times New Roman"/>
        </w:rPr>
      </w:pPr>
    </w:p>
    <w:p w14:paraId="6A4E802A" w14:textId="6097C28B" w:rsidR="001B54D4" w:rsidRDefault="001B54D4" w:rsidP="00914EED">
      <w:pPr>
        <w:widowControl w:val="0"/>
        <w:spacing w:line="276" w:lineRule="auto"/>
        <w:ind w:firstLine="709"/>
        <w:jc w:val="center"/>
        <w:rPr>
          <w:rFonts w:ascii="Times New Roman" w:hAnsi="Times New Roman" w:cs="Times New Roman"/>
        </w:rPr>
      </w:pPr>
    </w:p>
    <w:p w14:paraId="390F2EEE" w14:textId="16883189" w:rsidR="001B54D4" w:rsidRDefault="001B54D4" w:rsidP="00914EED">
      <w:pPr>
        <w:widowControl w:val="0"/>
        <w:spacing w:line="276" w:lineRule="auto"/>
        <w:ind w:firstLine="709"/>
        <w:jc w:val="center"/>
        <w:rPr>
          <w:rFonts w:ascii="Times New Roman" w:hAnsi="Times New Roman" w:cs="Times New Roman"/>
        </w:rPr>
      </w:pPr>
    </w:p>
    <w:p w14:paraId="01E11CC8" w14:textId="3419C720" w:rsidR="001B54D4" w:rsidRDefault="001B54D4" w:rsidP="00914EED">
      <w:pPr>
        <w:widowControl w:val="0"/>
        <w:spacing w:line="276" w:lineRule="auto"/>
        <w:ind w:firstLine="709"/>
        <w:jc w:val="center"/>
        <w:rPr>
          <w:rFonts w:ascii="Times New Roman" w:hAnsi="Times New Roman" w:cs="Times New Roman"/>
        </w:rPr>
      </w:pPr>
    </w:p>
    <w:p w14:paraId="5BF8DF62" w14:textId="759E8B63" w:rsidR="001B54D4" w:rsidRDefault="001B54D4" w:rsidP="00914EED">
      <w:pPr>
        <w:widowControl w:val="0"/>
        <w:spacing w:line="276" w:lineRule="auto"/>
        <w:ind w:firstLine="709"/>
        <w:jc w:val="center"/>
        <w:rPr>
          <w:rFonts w:ascii="Times New Roman" w:hAnsi="Times New Roman" w:cs="Times New Roman"/>
        </w:rPr>
      </w:pPr>
    </w:p>
    <w:p w14:paraId="5E565E88" w14:textId="32757421" w:rsidR="001B54D4" w:rsidRDefault="001B54D4" w:rsidP="00914EED">
      <w:pPr>
        <w:widowControl w:val="0"/>
        <w:spacing w:line="276" w:lineRule="auto"/>
        <w:ind w:firstLine="709"/>
        <w:jc w:val="center"/>
        <w:rPr>
          <w:rFonts w:ascii="Times New Roman" w:hAnsi="Times New Roman" w:cs="Times New Roman"/>
        </w:rPr>
      </w:pPr>
    </w:p>
    <w:p w14:paraId="5EF4DEF8" w14:textId="731AA6C8" w:rsidR="001B54D4" w:rsidRDefault="001B54D4" w:rsidP="00914EED">
      <w:pPr>
        <w:widowControl w:val="0"/>
        <w:spacing w:line="276" w:lineRule="auto"/>
        <w:ind w:firstLine="709"/>
        <w:jc w:val="center"/>
        <w:rPr>
          <w:rFonts w:ascii="Times New Roman" w:hAnsi="Times New Roman" w:cs="Times New Roman"/>
        </w:rPr>
      </w:pPr>
    </w:p>
    <w:p w14:paraId="23ED1CC1" w14:textId="5A74DE52" w:rsidR="001B54D4" w:rsidRPr="001B54D4" w:rsidRDefault="001B54D4" w:rsidP="001B54D4">
      <w:pPr>
        <w:widowControl w:val="0"/>
        <w:spacing w:line="276" w:lineRule="auto"/>
        <w:rPr>
          <w:rFonts w:ascii="Times New Roman" w:hAnsi="Times New Roman" w:cs="Times New Roman"/>
        </w:rPr>
      </w:pPr>
    </w:p>
    <w:p w14:paraId="1F434A1A" w14:textId="072C4976" w:rsidR="001B54D4" w:rsidRPr="001B54D4" w:rsidRDefault="001B54D4" w:rsidP="001B54D4">
      <w:pPr>
        <w:spacing w:line="276" w:lineRule="auto"/>
        <w:jc w:val="center"/>
        <w:rPr>
          <w:rFonts w:ascii="Times New Roman" w:hAnsi="Times New Roman" w:cs="Times New Roman"/>
          <w:b/>
        </w:rPr>
      </w:pPr>
      <w:r w:rsidRPr="001B54D4">
        <w:rPr>
          <w:rFonts w:ascii="Times New Roman" w:hAnsi="Times New Roman" w:cs="Times New Roman"/>
          <w:b/>
        </w:rPr>
        <w:t>PROCESSO LICITATÓRIO Nº</w:t>
      </w:r>
      <w:r>
        <w:rPr>
          <w:rFonts w:ascii="Times New Roman" w:hAnsi="Times New Roman" w:cs="Times New Roman"/>
          <w:b/>
        </w:rPr>
        <w:t>93</w:t>
      </w:r>
      <w:r w:rsidRPr="001B54D4">
        <w:rPr>
          <w:rFonts w:ascii="Times New Roman" w:hAnsi="Times New Roman" w:cs="Times New Roman"/>
          <w:b/>
        </w:rPr>
        <w:t>/2024</w:t>
      </w:r>
    </w:p>
    <w:p w14:paraId="737E803D" w14:textId="74F971B7" w:rsidR="001B54D4" w:rsidRPr="001B54D4" w:rsidRDefault="001B54D4" w:rsidP="001B54D4">
      <w:pPr>
        <w:spacing w:line="276" w:lineRule="auto"/>
        <w:jc w:val="center"/>
        <w:rPr>
          <w:rFonts w:ascii="Times New Roman" w:hAnsi="Times New Roman" w:cs="Times New Roman"/>
          <w:b/>
        </w:rPr>
      </w:pPr>
      <w:r>
        <w:rPr>
          <w:rFonts w:ascii="Times New Roman" w:hAnsi="Times New Roman" w:cs="Times New Roman"/>
          <w:b/>
        </w:rPr>
        <w:t>CONCORRÊNCIA PÚBLICA</w:t>
      </w:r>
      <w:r w:rsidRPr="001B54D4">
        <w:rPr>
          <w:rFonts w:ascii="Times New Roman" w:hAnsi="Times New Roman" w:cs="Times New Roman"/>
          <w:b/>
        </w:rPr>
        <w:t xml:space="preserve"> Nº0</w:t>
      </w:r>
      <w:r>
        <w:rPr>
          <w:rFonts w:ascii="Times New Roman" w:hAnsi="Times New Roman" w:cs="Times New Roman"/>
          <w:b/>
        </w:rPr>
        <w:t>1</w:t>
      </w:r>
      <w:r w:rsidRPr="001B54D4">
        <w:rPr>
          <w:rFonts w:ascii="Times New Roman" w:hAnsi="Times New Roman" w:cs="Times New Roman"/>
          <w:b/>
        </w:rPr>
        <w:t>/2024</w:t>
      </w:r>
    </w:p>
    <w:p w14:paraId="570A9839" w14:textId="77777777" w:rsidR="001B54D4" w:rsidRPr="001B54D4" w:rsidRDefault="001B54D4" w:rsidP="001B54D4">
      <w:pPr>
        <w:tabs>
          <w:tab w:val="left" w:pos="2835"/>
        </w:tabs>
        <w:spacing w:after="120" w:line="276" w:lineRule="auto"/>
        <w:ind w:left="57" w:right="57" w:firstLine="397"/>
        <w:jc w:val="center"/>
        <w:rPr>
          <w:rFonts w:ascii="Times New Roman" w:hAnsi="Times New Roman" w:cs="Times New Roman"/>
          <w:b/>
          <w:spacing w:val="14"/>
        </w:rPr>
      </w:pPr>
      <w:r w:rsidRPr="001B54D4">
        <w:rPr>
          <w:rFonts w:ascii="Times New Roman" w:hAnsi="Times New Roman" w:cs="Times New Roman"/>
          <w:b/>
          <w:spacing w:val="14"/>
        </w:rPr>
        <w:t xml:space="preserve">ATA DO PREGÃO PRESENCIAL </w:t>
      </w:r>
    </w:p>
    <w:p w14:paraId="4C7EAA7B" w14:textId="114FC733" w:rsidR="001B54D4" w:rsidRDefault="001B54D4" w:rsidP="001B54D4">
      <w:pPr>
        <w:tabs>
          <w:tab w:val="left" w:pos="2835"/>
        </w:tabs>
        <w:spacing w:after="120" w:line="276" w:lineRule="auto"/>
        <w:ind w:right="57"/>
        <w:rPr>
          <w:rFonts w:ascii="Times New Roman" w:hAnsi="Times New Roman" w:cs="Times New Roman"/>
          <w:b/>
          <w:spacing w:val="14"/>
        </w:rPr>
      </w:pPr>
    </w:p>
    <w:p w14:paraId="3C999A63" w14:textId="77777777" w:rsidR="001B54D4" w:rsidRPr="001B54D4" w:rsidRDefault="001B54D4" w:rsidP="001B54D4">
      <w:pPr>
        <w:tabs>
          <w:tab w:val="left" w:pos="2835"/>
        </w:tabs>
        <w:spacing w:after="120" w:line="276" w:lineRule="auto"/>
        <w:ind w:right="57"/>
        <w:rPr>
          <w:rFonts w:ascii="Times New Roman" w:hAnsi="Times New Roman" w:cs="Times New Roman"/>
          <w:b/>
          <w:spacing w:val="14"/>
        </w:rPr>
      </w:pPr>
    </w:p>
    <w:p w14:paraId="325F207A" w14:textId="222A4414" w:rsidR="001B54D4" w:rsidRPr="001B54D4" w:rsidRDefault="001B54D4" w:rsidP="001B54D4">
      <w:pPr>
        <w:widowControl w:val="0"/>
        <w:spacing w:line="360" w:lineRule="auto"/>
        <w:jc w:val="both"/>
        <w:rPr>
          <w:rFonts w:ascii="Times New Roman" w:hAnsi="Times New Roman" w:cs="Times New Roman"/>
        </w:rPr>
      </w:pPr>
      <w:r w:rsidRPr="001B54D4">
        <w:rPr>
          <w:rFonts w:ascii="Times New Roman" w:hAnsi="Times New Roman" w:cs="Times New Roman"/>
        </w:rPr>
        <w:t xml:space="preserve">Aos </w:t>
      </w:r>
      <w:r>
        <w:rPr>
          <w:rFonts w:ascii="Times New Roman" w:hAnsi="Times New Roman" w:cs="Times New Roman"/>
        </w:rPr>
        <w:t>12</w:t>
      </w:r>
      <w:r w:rsidRPr="001B54D4">
        <w:rPr>
          <w:rFonts w:ascii="Times New Roman" w:hAnsi="Times New Roman" w:cs="Times New Roman"/>
        </w:rPr>
        <w:t xml:space="preserve"> dias do mês de </w:t>
      </w:r>
      <w:r>
        <w:rPr>
          <w:rFonts w:ascii="Times New Roman" w:hAnsi="Times New Roman" w:cs="Times New Roman"/>
        </w:rPr>
        <w:t>abril</w:t>
      </w:r>
      <w:r w:rsidRPr="001B54D4">
        <w:rPr>
          <w:rFonts w:ascii="Times New Roman" w:hAnsi="Times New Roman" w:cs="Times New Roman"/>
        </w:rPr>
        <w:t xml:space="preserve"> de 2024, às </w:t>
      </w:r>
      <w:r>
        <w:rPr>
          <w:rFonts w:ascii="Times New Roman" w:hAnsi="Times New Roman" w:cs="Times New Roman"/>
        </w:rPr>
        <w:t>14</w:t>
      </w:r>
      <w:r w:rsidRPr="001B54D4">
        <w:rPr>
          <w:rFonts w:ascii="Times New Roman" w:hAnsi="Times New Roman" w:cs="Times New Roman"/>
        </w:rPr>
        <w:t>:00 horas, na sede da Prefeitura Municipal de Coqueiro Baixo/RS, sita na Avenida Itália, 1660, neste município,</w:t>
      </w:r>
      <w:r>
        <w:rPr>
          <w:rFonts w:ascii="Times New Roman" w:hAnsi="Times New Roman" w:cs="Times New Roman"/>
        </w:rPr>
        <w:t xml:space="preserve"> r</w:t>
      </w:r>
      <w:r w:rsidRPr="001B54D4">
        <w:rPr>
          <w:rFonts w:ascii="Times New Roman" w:hAnsi="Times New Roman" w:cs="Times New Roman"/>
        </w:rPr>
        <w:t>euniu-se a pregoeira Sra. Jucinéia Inês Venzo e equipe de apoio composta pelas servidoras Fernanda Veronese</w:t>
      </w:r>
      <w:r>
        <w:rPr>
          <w:rFonts w:ascii="Times New Roman" w:hAnsi="Times New Roman" w:cs="Times New Roman"/>
        </w:rPr>
        <w:t xml:space="preserve"> </w:t>
      </w:r>
      <w:r w:rsidRPr="001B54D4">
        <w:rPr>
          <w:rFonts w:ascii="Times New Roman" w:hAnsi="Times New Roman" w:cs="Times New Roman"/>
        </w:rPr>
        <w:t xml:space="preserve">e Amanda Maria </w:t>
      </w:r>
      <w:proofErr w:type="spellStart"/>
      <w:r w:rsidRPr="001B54D4">
        <w:rPr>
          <w:rFonts w:ascii="Times New Roman" w:hAnsi="Times New Roman" w:cs="Times New Roman"/>
        </w:rPr>
        <w:t>Possamai</w:t>
      </w:r>
      <w:proofErr w:type="spellEnd"/>
      <w:r w:rsidRPr="001B54D4">
        <w:rPr>
          <w:rFonts w:ascii="Times New Roman" w:hAnsi="Times New Roman" w:cs="Times New Roman"/>
        </w:rPr>
        <w:t xml:space="preserve">, nomeados pela Portaria nº01/2024, haja vista a impugnação aos termos do objeto do edital, apresentada pela empresa </w:t>
      </w:r>
      <w:r>
        <w:rPr>
          <w:rFonts w:ascii="Times New Roman" w:hAnsi="Times New Roman" w:cs="Times New Roman"/>
        </w:rPr>
        <w:t>CONSTRUTORA GIOVANELLA LTDA, nesta data</w:t>
      </w:r>
      <w:r w:rsidRPr="001B54D4">
        <w:rPr>
          <w:rFonts w:ascii="Times New Roman" w:hAnsi="Times New Roman" w:cs="Times New Roman"/>
        </w:rPr>
        <w:t xml:space="preserve">. </w:t>
      </w:r>
      <w:r>
        <w:rPr>
          <w:rFonts w:ascii="Times New Roman" w:hAnsi="Times New Roman" w:cs="Times New Roman"/>
        </w:rPr>
        <w:t xml:space="preserve">A comissão decide pelo </w:t>
      </w:r>
      <w:r w:rsidRPr="001B54D4">
        <w:rPr>
          <w:rFonts w:ascii="Times New Roman" w:hAnsi="Times New Roman" w:cs="Times New Roman"/>
        </w:rPr>
        <w:t>não recebimento da impugnação, eis que intempestiva, pois não apresentada no prazo de 03 (três) dias úteis anteriores a data da sessão pública, como exige o Artigo 164 da Lei Federal 14.133/2</w:t>
      </w:r>
      <w:r>
        <w:rPr>
          <w:rFonts w:ascii="Times New Roman" w:hAnsi="Times New Roman" w:cs="Times New Roman"/>
        </w:rPr>
        <w:t>0</w:t>
      </w:r>
      <w:r w:rsidRPr="001B54D4">
        <w:rPr>
          <w:rFonts w:ascii="Times New Roman" w:hAnsi="Times New Roman" w:cs="Times New Roman"/>
        </w:rPr>
        <w:t>21</w:t>
      </w:r>
      <w:r>
        <w:rPr>
          <w:rFonts w:ascii="Times New Roman" w:hAnsi="Times New Roman" w:cs="Times New Roman"/>
        </w:rPr>
        <w:t xml:space="preserve"> e, ainda</w:t>
      </w:r>
      <w:r w:rsidRPr="001B54D4">
        <w:rPr>
          <w:rFonts w:ascii="Times New Roman" w:hAnsi="Times New Roman" w:cs="Times New Roman"/>
        </w:rPr>
        <w:t xml:space="preserve"> </w:t>
      </w:r>
      <w:r>
        <w:rPr>
          <w:rFonts w:ascii="Times New Roman" w:hAnsi="Times New Roman" w:cs="Times New Roman"/>
        </w:rPr>
        <w:t xml:space="preserve">com base </w:t>
      </w:r>
      <w:r w:rsidRPr="001B54D4">
        <w:rPr>
          <w:rFonts w:ascii="Times New Roman" w:hAnsi="Times New Roman" w:cs="Times New Roman"/>
        </w:rPr>
        <w:t>no Parecer Jurídico</w:t>
      </w:r>
      <w:r>
        <w:rPr>
          <w:rFonts w:ascii="Times New Roman" w:hAnsi="Times New Roman" w:cs="Times New Roman"/>
        </w:rPr>
        <w:t xml:space="preserve">. </w:t>
      </w:r>
      <w:r w:rsidRPr="001B54D4">
        <w:rPr>
          <w:rFonts w:ascii="Times New Roman" w:hAnsi="Times New Roman" w:cs="Times New Roman"/>
          <w:bCs/>
        </w:rPr>
        <w:t>N</w:t>
      </w:r>
      <w:r w:rsidRPr="001B54D4">
        <w:rPr>
          <w:rFonts w:ascii="Times New Roman" w:hAnsi="Times New Roman" w:cs="Times New Roman"/>
        </w:rPr>
        <w:t xml:space="preserve">ada mais havendo a tratar lavrou-se a presente ata, que será assinada pelos presentes. Coqueiro Baixo, </w:t>
      </w:r>
      <w:r>
        <w:rPr>
          <w:rFonts w:ascii="Times New Roman" w:hAnsi="Times New Roman" w:cs="Times New Roman"/>
        </w:rPr>
        <w:t>12</w:t>
      </w:r>
      <w:r w:rsidRPr="001B54D4">
        <w:rPr>
          <w:rFonts w:ascii="Times New Roman" w:hAnsi="Times New Roman" w:cs="Times New Roman"/>
        </w:rPr>
        <w:t xml:space="preserve"> de </w:t>
      </w:r>
      <w:r>
        <w:rPr>
          <w:rFonts w:ascii="Times New Roman" w:hAnsi="Times New Roman" w:cs="Times New Roman"/>
        </w:rPr>
        <w:t>abril</w:t>
      </w:r>
      <w:r w:rsidRPr="001B54D4">
        <w:rPr>
          <w:rFonts w:ascii="Times New Roman" w:hAnsi="Times New Roman" w:cs="Times New Roman"/>
        </w:rPr>
        <w:t xml:space="preserve"> de 2024. </w:t>
      </w:r>
    </w:p>
    <w:p w14:paraId="066DC276" w14:textId="77777777" w:rsidR="001B54D4" w:rsidRPr="001B54D4" w:rsidRDefault="001B54D4" w:rsidP="001B54D4">
      <w:pPr>
        <w:widowControl w:val="0"/>
        <w:autoSpaceDE w:val="0"/>
        <w:autoSpaceDN w:val="0"/>
        <w:adjustRightInd w:val="0"/>
        <w:jc w:val="both"/>
        <w:rPr>
          <w:rFonts w:ascii="Times New Roman" w:hAnsi="Times New Roman" w:cs="Times New Roman"/>
        </w:rPr>
      </w:pPr>
    </w:p>
    <w:p w14:paraId="3BC9F00D" w14:textId="77777777" w:rsidR="001B54D4" w:rsidRPr="001B54D4" w:rsidRDefault="001B54D4" w:rsidP="001B54D4">
      <w:pPr>
        <w:widowControl w:val="0"/>
        <w:autoSpaceDE w:val="0"/>
        <w:autoSpaceDN w:val="0"/>
        <w:adjustRightInd w:val="0"/>
        <w:jc w:val="both"/>
        <w:rPr>
          <w:rFonts w:ascii="Times New Roman" w:hAnsi="Times New Roman" w:cs="Times New Roman"/>
        </w:rPr>
      </w:pPr>
    </w:p>
    <w:p w14:paraId="4D0AEBA1" w14:textId="77777777" w:rsidR="001B54D4" w:rsidRPr="001B54D4" w:rsidRDefault="001B54D4" w:rsidP="001B54D4">
      <w:pPr>
        <w:widowControl w:val="0"/>
        <w:autoSpaceDE w:val="0"/>
        <w:autoSpaceDN w:val="0"/>
        <w:adjustRightInd w:val="0"/>
        <w:jc w:val="both"/>
        <w:rPr>
          <w:rFonts w:ascii="Times New Roman" w:hAnsi="Times New Roman" w:cs="Times New Roman"/>
        </w:rPr>
      </w:pPr>
    </w:p>
    <w:p w14:paraId="36FE4F36" w14:textId="77777777" w:rsidR="001B54D4" w:rsidRPr="001B54D4" w:rsidRDefault="001B54D4" w:rsidP="001B54D4">
      <w:pPr>
        <w:widowControl w:val="0"/>
        <w:autoSpaceDE w:val="0"/>
        <w:autoSpaceDN w:val="0"/>
        <w:adjustRightInd w:val="0"/>
        <w:spacing w:line="360" w:lineRule="auto"/>
        <w:jc w:val="both"/>
        <w:rPr>
          <w:rFonts w:ascii="Times New Roman" w:hAnsi="Times New Roman" w:cs="Times New Roman"/>
        </w:rPr>
      </w:pPr>
    </w:p>
    <w:p w14:paraId="5531AEA5" w14:textId="77777777" w:rsidR="001B54D4" w:rsidRPr="001B54D4" w:rsidRDefault="001B54D4" w:rsidP="001B54D4">
      <w:pPr>
        <w:widowControl w:val="0"/>
        <w:autoSpaceDE w:val="0"/>
        <w:autoSpaceDN w:val="0"/>
        <w:adjustRightInd w:val="0"/>
        <w:jc w:val="both"/>
        <w:rPr>
          <w:rFonts w:ascii="Times New Roman" w:hAnsi="Times New Roman" w:cs="Times New Roman"/>
        </w:rPr>
      </w:pPr>
    </w:p>
    <w:p w14:paraId="6E05DC96" w14:textId="77777777" w:rsidR="001B54D4" w:rsidRPr="001B54D4" w:rsidRDefault="001B54D4" w:rsidP="001B54D4">
      <w:pPr>
        <w:widowControl w:val="0"/>
        <w:autoSpaceDE w:val="0"/>
        <w:autoSpaceDN w:val="0"/>
        <w:adjustRightInd w:val="0"/>
        <w:jc w:val="both"/>
        <w:rPr>
          <w:rFonts w:ascii="Times New Roman" w:hAnsi="Times New Roman" w:cs="Times New Roman"/>
        </w:rPr>
      </w:pPr>
    </w:p>
    <w:p w14:paraId="71EC4EDD" w14:textId="77777777" w:rsidR="001B54D4" w:rsidRPr="001B54D4" w:rsidRDefault="001B54D4" w:rsidP="001B54D4">
      <w:pPr>
        <w:widowControl w:val="0"/>
        <w:autoSpaceDE w:val="0"/>
        <w:autoSpaceDN w:val="0"/>
        <w:adjustRightInd w:val="0"/>
        <w:jc w:val="both"/>
        <w:rPr>
          <w:rFonts w:ascii="Times New Roman" w:hAnsi="Times New Roman" w:cs="Times New Roman"/>
        </w:rPr>
      </w:pPr>
    </w:p>
    <w:p w14:paraId="5081D132" w14:textId="77777777" w:rsidR="001B54D4" w:rsidRPr="00BF468F" w:rsidRDefault="001B54D4" w:rsidP="00914EED">
      <w:pPr>
        <w:widowControl w:val="0"/>
        <w:spacing w:line="276" w:lineRule="auto"/>
        <w:ind w:firstLine="709"/>
        <w:jc w:val="center"/>
        <w:rPr>
          <w:rFonts w:ascii="Times New Roman" w:hAnsi="Times New Roman" w:cs="Times New Roman"/>
        </w:rPr>
      </w:pPr>
    </w:p>
    <w:sectPr w:rsidR="001B54D4" w:rsidRPr="00BF468F" w:rsidSect="007375E0">
      <w:headerReference w:type="default" r:id="rId29"/>
      <w:footerReference w:type="default" r:id="rId30"/>
      <w:headerReference w:type="first" r:id="rId31"/>
      <w:pgSz w:w="11906" w:h="16838" w:code="9"/>
      <w:pgMar w:top="1701" w:right="1134" w:bottom="567" w:left="1418" w:header="568" w:footer="2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121C5" w14:textId="77777777" w:rsidR="004D4308" w:rsidRDefault="004D4308">
      <w:r>
        <w:separator/>
      </w:r>
    </w:p>
  </w:endnote>
  <w:endnote w:type="continuationSeparator" w:id="0">
    <w:p w14:paraId="59CFD059" w14:textId="77777777" w:rsidR="004D4308" w:rsidRDefault="004D4308">
      <w:r>
        <w:continuationSeparator/>
      </w:r>
    </w:p>
  </w:endnote>
  <w:endnote w:type="continuationNotice" w:id="1">
    <w:p w14:paraId="79D28E3C" w14:textId="77777777" w:rsidR="004D4308" w:rsidRDefault="004D43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sablanc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szCs w:val="22"/>
      </w:rPr>
      <w:id w:val="-180748593"/>
      <w:docPartObj>
        <w:docPartGallery w:val="Page Numbers (Bottom of Page)"/>
        <w:docPartUnique/>
      </w:docPartObj>
    </w:sdtPr>
    <w:sdtEndPr/>
    <w:sdtContent>
      <w:sdt>
        <w:sdtPr>
          <w:rPr>
            <w:sz w:val="22"/>
            <w:szCs w:val="22"/>
          </w:rPr>
          <w:id w:val="-1769616900"/>
          <w:docPartObj>
            <w:docPartGallery w:val="Page Numbers (Top of Page)"/>
            <w:docPartUnique/>
          </w:docPartObj>
        </w:sdtPr>
        <w:sdtEndPr/>
        <w:sdtContent>
          <w:p w14:paraId="2EF7BA14" w14:textId="5747DAAF" w:rsidR="004D4308" w:rsidRPr="0085270E" w:rsidRDefault="004D4308">
            <w:pPr>
              <w:pStyle w:val="Rodap"/>
              <w:jc w:val="right"/>
              <w:rPr>
                <w:sz w:val="22"/>
                <w:szCs w:val="22"/>
              </w:rPr>
            </w:pPr>
            <w:r w:rsidRPr="0085270E">
              <w:rPr>
                <w:rFonts w:ascii="Times New Roman" w:hAnsi="Times New Roman" w:cs="Times New Roman"/>
                <w:sz w:val="22"/>
                <w:szCs w:val="22"/>
              </w:rPr>
              <w:t xml:space="preserve">Página </w:t>
            </w:r>
            <w:r w:rsidRPr="0085270E">
              <w:rPr>
                <w:rFonts w:ascii="Times New Roman" w:hAnsi="Times New Roman" w:cs="Times New Roman"/>
                <w:b/>
                <w:bCs/>
                <w:sz w:val="22"/>
                <w:szCs w:val="22"/>
              </w:rPr>
              <w:fldChar w:fldCharType="begin"/>
            </w:r>
            <w:r w:rsidRPr="0085270E">
              <w:rPr>
                <w:rFonts w:ascii="Times New Roman" w:hAnsi="Times New Roman" w:cs="Times New Roman"/>
                <w:b/>
                <w:bCs/>
                <w:sz w:val="22"/>
                <w:szCs w:val="22"/>
              </w:rPr>
              <w:instrText>PAGE</w:instrText>
            </w:r>
            <w:r w:rsidRPr="0085270E">
              <w:rPr>
                <w:rFonts w:ascii="Times New Roman" w:hAnsi="Times New Roman" w:cs="Times New Roman"/>
                <w:b/>
                <w:bCs/>
                <w:sz w:val="22"/>
                <w:szCs w:val="22"/>
              </w:rPr>
              <w:fldChar w:fldCharType="separate"/>
            </w:r>
            <w:r w:rsidRPr="0085270E">
              <w:rPr>
                <w:rFonts w:ascii="Times New Roman" w:hAnsi="Times New Roman" w:cs="Times New Roman"/>
                <w:b/>
                <w:bCs/>
                <w:sz w:val="22"/>
                <w:szCs w:val="22"/>
              </w:rPr>
              <w:t>2</w:t>
            </w:r>
            <w:r w:rsidRPr="0085270E">
              <w:rPr>
                <w:rFonts w:ascii="Times New Roman" w:hAnsi="Times New Roman" w:cs="Times New Roman"/>
                <w:b/>
                <w:bCs/>
                <w:sz w:val="22"/>
                <w:szCs w:val="22"/>
              </w:rPr>
              <w:fldChar w:fldCharType="end"/>
            </w:r>
            <w:r w:rsidRPr="0085270E">
              <w:rPr>
                <w:rFonts w:ascii="Times New Roman" w:hAnsi="Times New Roman" w:cs="Times New Roman"/>
                <w:sz w:val="22"/>
                <w:szCs w:val="22"/>
              </w:rPr>
              <w:t xml:space="preserve"> de </w:t>
            </w:r>
            <w:r w:rsidRPr="0085270E">
              <w:rPr>
                <w:rFonts w:ascii="Times New Roman" w:hAnsi="Times New Roman" w:cs="Times New Roman"/>
                <w:b/>
                <w:bCs/>
                <w:sz w:val="22"/>
                <w:szCs w:val="22"/>
              </w:rPr>
              <w:fldChar w:fldCharType="begin"/>
            </w:r>
            <w:r w:rsidRPr="0085270E">
              <w:rPr>
                <w:rFonts w:ascii="Times New Roman" w:hAnsi="Times New Roman" w:cs="Times New Roman"/>
                <w:b/>
                <w:bCs/>
                <w:sz w:val="22"/>
                <w:szCs w:val="22"/>
              </w:rPr>
              <w:instrText>NUMPAGES</w:instrText>
            </w:r>
            <w:r w:rsidRPr="0085270E">
              <w:rPr>
                <w:rFonts w:ascii="Times New Roman" w:hAnsi="Times New Roman" w:cs="Times New Roman"/>
                <w:b/>
                <w:bCs/>
                <w:sz w:val="22"/>
                <w:szCs w:val="22"/>
              </w:rPr>
              <w:fldChar w:fldCharType="separate"/>
            </w:r>
            <w:r w:rsidRPr="0085270E">
              <w:rPr>
                <w:rFonts w:ascii="Times New Roman" w:hAnsi="Times New Roman" w:cs="Times New Roman"/>
                <w:b/>
                <w:bCs/>
                <w:sz w:val="22"/>
                <w:szCs w:val="22"/>
              </w:rPr>
              <w:t>2</w:t>
            </w:r>
            <w:r w:rsidRPr="0085270E">
              <w:rPr>
                <w:rFonts w:ascii="Times New Roman" w:hAnsi="Times New Roman" w:cs="Times New Roman"/>
                <w:b/>
                <w:bCs/>
                <w:sz w:val="22"/>
                <w:szCs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B6B8B" w14:textId="77777777" w:rsidR="004D4308" w:rsidRDefault="004D4308">
      <w:r>
        <w:separator/>
      </w:r>
    </w:p>
  </w:footnote>
  <w:footnote w:type="continuationSeparator" w:id="0">
    <w:p w14:paraId="1B2CF317" w14:textId="77777777" w:rsidR="004D4308" w:rsidRDefault="004D4308">
      <w:r>
        <w:continuationSeparator/>
      </w:r>
    </w:p>
  </w:footnote>
  <w:footnote w:type="continuationNotice" w:id="1">
    <w:p w14:paraId="29E365EA" w14:textId="77777777" w:rsidR="004D4308" w:rsidRDefault="004D43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8016D" w14:textId="0CB307A6" w:rsidR="004D4308" w:rsidRDefault="004D4308" w:rsidP="00BF451B">
    <w:pPr>
      <w:pStyle w:val="Cabealho"/>
      <w:jc w:val="center"/>
      <w:rPr>
        <w:rFonts w:ascii="Arial" w:hAnsi="Arial" w:cs="Arial"/>
        <w:b/>
      </w:rPr>
    </w:pPr>
    <w:r>
      <w:rPr>
        <w:noProof/>
      </w:rPr>
      <w:drawing>
        <wp:anchor distT="0" distB="0" distL="114300" distR="114300" simplePos="0" relativeHeight="251665408" behindDoc="0" locked="0" layoutInCell="1" allowOverlap="1" wp14:anchorId="4B392AB2" wp14:editId="3C652099">
          <wp:simplePos x="0" y="0"/>
          <wp:positionH relativeFrom="margin">
            <wp:align>center</wp:align>
          </wp:positionH>
          <wp:positionV relativeFrom="paragraph">
            <wp:posOffset>-212175</wp:posOffset>
          </wp:positionV>
          <wp:extent cx="727075" cy="914400"/>
          <wp:effectExtent l="0" t="0" r="0" b="0"/>
          <wp:wrapNone/>
          <wp:docPr id="1"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5699"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411352" w14:textId="0EA055BE" w:rsidR="004D4308" w:rsidRDefault="004D4308" w:rsidP="0085270E">
    <w:pPr>
      <w:pStyle w:val="Cabealho"/>
      <w:jc w:val="center"/>
    </w:pPr>
  </w:p>
  <w:p w14:paraId="38060A6E" w14:textId="5ACADE79" w:rsidR="004D4308" w:rsidRDefault="004D4308" w:rsidP="0085270E">
    <w:pPr>
      <w:pStyle w:val="Cabealho"/>
      <w:jc w:val="center"/>
    </w:pPr>
  </w:p>
  <w:p w14:paraId="2CF15612" w14:textId="417FBD57" w:rsidR="004D4308" w:rsidRDefault="004D4308" w:rsidP="00BF468F">
    <w:pPr>
      <w:pStyle w:val="Cabealho"/>
    </w:pPr>
  </w:p>
  <w:p w14:paraId="5EA14055"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DE COQUEIRO BAIXO</w:t>
    </w:r>
  </w:p>
  <w:p w14:paraId="6B2DE22E"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ESTADO DO RIO GRANDE DO SUL</w:t>
    </w:r>
  </w:p>
  <w:p w14:paraId="5DB82DBE" w14:textId="07B544B1" w:rsidR="004D4308" w:rsidRPr="00BF468F"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da Canção Italiana”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4E686" w14:textId="02E17A5E" w:rsidR="004D4308" w:rsidRDefault="004D4308" w:rsidP="00DF30B7">
    <w:pPr>
      <w:pStyle w:val="Cabealho"/>
      <w:jc w:val="center"/>
      <w:rPr>
        <w:rFonts w:ascii="Arial" w:hAnsi="Arial" w:cs="Arial"/>
        <w:b/>
      </w:rPr>
    </w:pPr>
    <w:r>
      <w:rPr>
        <w:noProof/>
      </w:rPr>
      <w:drawing>
        <wp:anchor distT="0" distB="0" distL="114300" distR="114300" simplePos="0" relativeHeight="251663360" behindDoc="0" locked="0" layoutInCell="1" allowOverlap="1" wp14:anchorId="124A0219" wp14:editId="1F200FCA">
          <wp:simplePos x="0" y="0"/>
          <wp:positionH relativeFrom="margin">
            <wp:align>center</wp:align>
          </wp:positionH>
          <wp:positionV relativeFrom="paragraph">
            <wp:posOffset>-236968</wp:posOffset>
          </wp:positionV>
          <wp:extent cx="727075" cy="914400"/>
          <wp:effectExtent l="0" t="0" r="0" b="0"/>
          <wp:wrapNone/>
          <wp:docPr id="164825699"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5699"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2F6BD3" w14:textId="4C5D479C" w:rsidR="004D4308" w:rsidRDefault="004D4308">
    <w:pPr>
      <w:pStyle w:val="Cabealho"/>
      <w:rPr>
        <w:rFonts w:ascii="Arial" w:hAnsi="Arial" w:cs="Arial"/>
        <w:b/>
      </w:rPr>
    </w:pPr>
  </w:p>
  <w:p w14:paraId="0D4F620C" w14:textId="39D03080" w:rsidR="004D4308" w:rsidRDefault="004D4308">
    <w:pPr>
      <w:pStyle w:val="Cabealho"/>
    </w:pPr>
  </w:p>
  <w:p w14:paraId="58A64CBA" w14:textId="7EDA5734" w:rsidR="004D4308" w:rsidRDefault="004D4308">
    <w:pPr>
      <w:pStyle w:val="Cabealho"/>
    </w:pPr>
  </w:p>
  <w:p w14:paraId="229B68C0"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DE COQUEIRO BAIXO</w:t>
    </w:r>
  </w:p>
  <w:p w14:paraId="3F0E541C"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ESTADO DO RIO GRANDE DO SUL</w:t>
    </w:r>
  </w:p>
  <w:p w14:paraId="23BD7F27"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da Canção Italiana”</w:t>
    </w:r>
  </w:p>
  <w:p w14:paraId="03E33343" w14:textId="77777777" w:rsidR="004D4308" w:rsidRDefault="004D430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3055F98"/>
    <w:multiLevelType w:val="multilevel"/>
    <w:tmpl w:val="BE56A2F6"/>
    <w:lvl w:ilvl="0">
      <w:start w:val="5"/>
      <w:numFmt w:val="decimal"/>
      <w:lvlText w:val="%1"/>
      <w:lvlJc w:val="left"/>
      <w:pPr>
        <w:ind w:left="480" w:hanging="480"/>
      </w:pPr>
      <w:rPr>
        <w:rFonts w:cs="Times New Roman"/>
        <w:b w:val="0"/>
      </w:rPr>
    </w:lvl>
    <w:lvl w:ilvl="1">
      <w:start w:val="2"/>
      <w:numFmt w:val="decimal"/>
      <w:lvlText w:val="%1.%2"/>
      <w:lvlJc w:val="left"/>
      <w:pPr>
        <w:ind w:left="834" w:hanging="480"/>
      </w:pPr>
      <w:rPr>
        <w:rFonts w:cs="Times New Roman"/>
        <w:b w:val="0"/>
      </w:rPr>
    </w:lvl>
    <w:lvl w:ilvl="2">
      <w:start w:val="2"/>
      <w:numFmt w:val="decimal"/>
      <w:lvlText w:val="%1.%2.%3"/>
      <w:lvlJc w:val="left"/>
      <w:pPr>
        <w:ind w:left="1430" w:hanging="720"/>
      </w:pPr>
      <w:rPr>
        <w:rFonts w:cs="Times New Roman"/>
        <w:b/>
        <w:bCs/>
      </w:rPr>
    </w:lvl>
    <w:lvl w:ilvl="3">
      <w:start w:val="1"/>
      <w:numFmt w:val="decimal"/>
      <w:lvlText w:val="%1.%2.%3.%4"/>
      <w:lvlJc w:val="left"/>
      <w:pPr>
        <w:ind w:left="1782" w:hanging="720"/>
      </w:pPr>
      <w:rPr>
        <w:rFonts w:cs="Times New Roman"/>
        <w:b w:val="0"/>
      </w:rPr>
    </w:lvl>
    <w:lvl w:ilvl="4">
      <w:start w:val="1"/>
      <w:numFmt w:val="decimal"/>
      <w:lvlText w:val="%1.%2.%3.%4.%5"/>
      <w:lvlJc w:val="left"/>
      <w:pPr>
        <w:ind w:left="2496" w:hanging="1080"/>
      </w:pPr>
      <w:rPr>
        <w:rFonts w:cs="Times New Roman"/>
        <w:b w:val="0"/>
      </w:rPr>
    </w:lvl>
    <w:lvl w:ilvl="5">
      <w:start w:val="1"/>
      <w:numFmt w:val="decimal"/>
      <w:lvlText w:val="%1.%2.%3.%4.%5.%6"/>
      <w:lvlJc w:val="left"/>
      <w:pPr>
        <w:ind w:left="2850" w:hanging="1080"/>
      </w:pPr>
      <w:rPr>
        <w:rFonts w:cs="Times New Roman"/>
        <w:b w:val="0"/>
      </w:rPr>
    </w:lvl>
    <w:lvl w:ilvl="6">
      <w:start w:val="1"/>
      <w:numFmt w:val="decimal"/>
      <w:lvlText w:val="%1.%2.%3.%4.%5.%6.%7"/>
      <w:lvlJc w:val="left"/>
      <w:pPr>
        <w:ind w:left="3564" w:hanging="1440"/>
      </w:pPr>
      <w:rPr>
        <w:rFonts w:cs="Times New Roman"/>
        <w:b w:val="0"/>
      </w:rPr>
    </w:lvl>
    <w:lvl w:ilvl="7">
      <w:start w:val="1"/>
      <w:numFmt w:val="decimal"/>
      <w:lvlText w:val="%1.%2.%3.%4.%5.%6.%7.%8"/>
      <w:lvlJc w:val="left"/>
      <w:pPr>
        <w:ind w:left="3918" w:hanging="1440"/>
      </w:pPr>
      <w:rPr>
        <w:rFonts w:cs="Times New Roman"/>
        <w:b w:val="0"/>
      </w:rPr>
    </w:lvl>
    <w:lvl w:ilvl="8">
      <w:start w:val="1"/>
      <w:numFmt w:val="decimal"/>
      <w:lvlText w:val="%1.%2.%3.%4.%5.%6.%7.%8.%9"/>
      <w:lvlJc w:val="left"/>
      <w:pPr>
        <w:ind w:left="4632" w:hanging="1800"/>
      </w:pPr>
      <w:rPr>
        <w:rFonts w:cs="Times New Roman"/>
        <w:b w:val="0"/>
      </w:rPr>
    </w:lvl>
  </w:abstractNum>
  <w:abstractNum w:abstractNumId="2" w15:restartNumberingAfterBreak="0">
    <w:nsid w:val="1D5C100D"/>
    <w:multiLevelType w:val="multilevel"/>
    <w:tmpl w:val="ACD88452"/>
    <w:lvl w:ilvl="0">
      <w:start w:val="1"/>
      <w:numFmt w:val="decimal"/>
      <w:pStyle w:val="Nivel01"/>
      <w:lvlText w:val="%1."/>
      <w:lvlJc w:val="left"/>
      <w:pPr>
        <w:ind w:left="360" w:hanging="360"/>
      </w:pPr>
      <w:rPr>
        <w:rFonts w:ascii="Times New Roman" w:eastAsiaTheme="majorEastAsia" w:hAnsi="Times New Roman" w:cs="Times New Roman"/>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A8C25F6"/>
    <w:multiLevelType w:val="multilevel"/>
    <w:tmpl w:val="EF3C8A7A"/>
    <w:lvl w:ilvl="0">
      <w:start w:val="10"/>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40E4806"/>
    <w:multiLevelType w:val="hybridMultilevel"/>
    <w:tmpl w:val="E9EA6734"/>
    <w:lvl w:ilvl="0" w:tplc="B388D59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10"/>
  </w:num>
  <w:num w:numId="4">
    <w:abstractNumId w:val="11"/>
  </w:num>
  <w:num w:numId="5">
    <w:abstractNumId w:val="5"/>
  </w:num>
  <w:num w:numId="6">
    <w:abstractNumId w:val="3"/>
  </w:num>
  <w:num w:numId="7">
    <w:abstractNumId w:val="7"/>
  </w:num>
  <w:num w:numId="8">
    <w:abstractNumId w:val="9"/>
  </w:num>
  <w:num w:numId="9">
    <w:abstractNumId w:val="6"/>
  </w:num>
  <w:num w:numId="10">
    <w:abstractNumId w:val="8"/>
  </w:num>
  <w:num w:numId="11">
    <w:abstractNumId w:val="1"/>
    <w:lvlOverride w:ilvl="0">
      <w:startOverride w:val="5"/>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DDD"/>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124"/>
    <w:rsid w:val="000122C1"/>
    <w:rsid w:val="000124BA"/>
    <w:rsid w:val="00012A11"/>
    <w:rsid w:val="0001388A"/>
    <w:rsid w:val="00014236"/>
    <w:rsid w:val="0001427F"/>
    <w:rsid w:val="0001451E"/>
    <w:rsid w:val="000149E0"/>
    <w:rsid w:val="00014B1F"/>
    <w:rsid w:val="00014E7A"/>
    <w:rsid w:val="00014FC0"/>
    <w:rsid w:val="00015076"/>
    <w:rsid w:val="0001535D"/>
    <w:rsid w:val="00015651"/>
    <w:rsid w:val="000156E9"/>
    <w:rsid w:val="00015783"/>
    <w:rsid w:val="00015A6E"/>
    <w:rsid w:val="00015D4B"/>
    <w:rsid w:val="000166F8"/>
    <w:rsid w:val="00016EDE"/>
    <w:rsid w:val="0001716E"/>
    <w:rsid w:val="00020C33"/>
    <w:rsid w:val="0002118D"/>
    <w:rsid w:val="000212C9"/>
    <w:rsid w:val="00021486"/>
    <w:rsid w:val="000223EB"/>
    <w:rsid w:val="0002260C"/>
    <w:rsid w:val="0002289A"/>
    <w:rsid w:val="000229B1"/>
    <w:rsid w:val="00022BA7"/>
    <w:rsid w:val="0002306D"/>
    <w:rsid w:val="00023CDD"/>
    <w:rsid w:val="000242C8"/>
    <w:rsid w:val="00025B38"/>
    <w:rsid w:val="00025E06"/>
    <w:rsid w:val="00026A9C"/>
    <w:rsid w:val="00027155"/>
    <w:rsid w:val="0002773C"/>
    <w:rsid w:val="000277DE"/>
    <w:rsid w:val="00027855"/>
    <w:rsid w:val="00027933"/>
    <w:rsid w:val="00027A5D"/>
    <w:rsid w:val="00030A99"/>
    <w:rsid w:val="000318BA"/>
    <w:rsid w:val="00031DBE"/>
    <w:rsid w:val="00031E06"/>
    <w:rsid w:val="000321F5"/>
    <w:rsid w:val="000322A8"/>
    <w:rsid w:val="00032EA8"/>
    <w:rsid w:val="000335F5"/>
    <w:rsid w:val="00033DA9"/>
    <w:rsid w:val="00033E86"/>
    <w:rsid w:val="000340B8"/>
    <w:rsid w:val="00034A29"/>
    <w:rsid w:val="00034EC6"/>
    <w:rsid w:val="00034FD6"/>
    <w:rsid w:val="00035D80"/>
    <w:rsid w:val="00036982"/>
    <w:rsid w:val="00036DF4"/>
    <w:rsid w:val="000373BF"/>
    <w:rsid w:val="0003743B"/>
    <w:rsid w:val="00037711"/>
    <w:rsid w:val="00037B74"/>
    <w:rsid w:val="00037C97"/>
    <w:rsid w:val="00037CFD"/>
    <w:rsid w:val="00040217"/>
    <w:rsid w:val="00040505"/>
    <w:rsid w:val="00040633"/>
    <w:rsid w:val="0004076C"/>
    <w:rsid w:val="000408A0"/>
    <w:rsid w:val="00040957"/>
    <w:rsid w:val="00040D0F"/>
    <w:rsid w:val="00041176"/>
    <w:rsid w:val="00041517"/>
    <w:rsid w:val="00041B5D"/>
    <w:rsid w:val="0004226B"/>
    <w:rsid w:val="00042328"/>
    <w:rsid w:val="00042708"/>
    <w:rsid w:val="00042714"/>
    <w:rsid w:val="00042DB9"/>
    <w:rsid w:val="00042DDF"/>
    <w:rsid w:val="000438B3"/>
    <w:rsid w:val="00044685"/>
    <w:rsid w:val="0004478F"/>
    <w:rsid w:val="00044CF4"/>
    <w:rsid w:val="000452C7"/>
    <w:rsid w:val="0004586D"/>
    <w:rsid w:val="0004587A"/>
    <w:rsid w:val="00045EE0"/>
    <w:rsid w:val="00046DDA"/>
    <w:rsid w:val="00047D73"/>
    <w:rsid w:val="00050015"/>
    <w:rsid w:val="000501A4"/>
    <w:rsid w:val="000502FB"/>
    <w:rsid w:val="000503EC"/>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566"/>
    <w:rsid w:val="00062853"/>
    <w:rsid w:val="00062E0E"/>
    <w:rsid w:val="0006303F"/>
    <w:rsid w:val="000633EF"/>
    <w:rsid w:val="00063660"/>
    <w:rsid w:val="0006419C"/>
    <w:rsid w:val="00064A73"/>
    <w:rsid w:val="0006504E"/>
    <w:rsid w:val="000652F6"/>
    <w:rsid w:val="0006537A"/>
    <w:rsid w:val="00065883"/>
    <w:rsid w:val="00065DFA"/>
    <w:rsid w:val="000662C1"/>
    <w:rsid w:val="00066368"/>
    <w:rsid w:val="00066564"/>
    <w:rsid w:val="00066C2F"/>
    <w:rsid w:val="000670EC"/>
    <w:rsid w:val="000677A2"/>
    <w:rsid w:val="00067B0A"/>
    <w:rsid w:val="0007019A"/>
    <w:rsid w:val="00070375"/>
    <w:rsid w:val="000706E1"/>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05E"/>
    <w:rsid w:val="000967EB"/>
    <w:rsid w:val="00096B41"/>
    <w:rsid w:val="000A0129"/>
    <w:rsid w:val="000A0585"/>
    <w:rsid w:val="000A05E3"/>
    <w:rsid w:val="000A0BAC"/>
    <w:rsid w:val="000A102A"/>
    <w:rsid w:val="000A157D"/>
    <w:rsid w:val="000A179E"/>
    <w:rsid w:val="000A1A7B"/>
    <w:rsid w:val="000A1B88"/>
    <w:rsid w:val="000A1BEE"/>
    <w:rsid w:val="000A1EAC"/>
    <w:rsid w:val="000A23DA"/>
    <w:rsid w:val="000A36D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77"/>
    <w:rsid w:val="000B3B09"/>
    <w:rsid w:val="000B4594"/>
    <w:rsid w:val="000B49DC"/>
    <w:rsid w:val="000B56AB"/>
    <w:rsid w:val="000B63EB"/>
    <w:rsid w:val="000B663C"/>
    <w:rsid w:val="000B6732"/>
    <w:rsid w:val="000B69EC"/>
    <w:rsid w:val="000B7B55"/>
    <w:rsid w:val="000C052F"/>
    <w:rsid w:val="000C05F5"/>
    <w:rsid w:val="000C08E9"/>
    <w:rsid w:val="000C0A7A"/>
    <w:rsid w:val="000C1097"/>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D9F"/>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618"/>
    <w:rsid w:val="000E3CC6"/>
    <w:rsid w:val="000E3D71"/>
    <w:rsid w:val="000E3F86"/>
    <w:rsid w:val="000E42DE"/>
    <w:rsid w:val="000E4C1B"/>
    <w:rsid w:val="000E4F8C"/>
    <w:rsid w:val="000E5C58"/>
    <w:rsid w:val="000E5ED5"/>
    <w:rsid w:val="000E610F"/>
    <w:rsid w:val="000E611D"/>
    <w:rsid w:val="000E739A"/>
    <w:rsid w:val="000E7EB8"/>
    <w:rsid w:val="000E7F73"/>
    <w:rsid w:val="000F00C7"/>
    <w:rsid w:val="000F03F6"/>
    <w:rsid w:val="000F0A2E"/>
    <w:rsid w:val="000F104D"/>
    <w:rsid w:val="000F113C"/>
    <w:rsid w:val="000F1290"/>
    <w:rsid w:val="000F1778"/>
    <w:rsid w:val="000F1C1C"/>
    <w:rsid w:val="000F1CCF"/>
    <w:rsid w:val="000F2B66"/>
    <w:rsid w:val="000F2D6D"/>
    <w:rsid w:val="000F397B"/>
    <w:rsid w:val="000F3C28"/>
    <w:rsid w:val="000F3CE7"/>
    <w:rsid w:val="000F4088"/>
    <w:rsid w:val="000F4F96"/>
    <w:rsid w:val="000F5A07"/>
    <w:rsid w:val="000F68B7"/>
    <w:rsid w:val="000F7E73"/>
    <w:rsid w:val="000F7E9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5EE1"/>
    <w:rsid w:val="00116179"/>
    <w:rsid w:val="00116D83"/>
    <w:rsid w:val="001208D4"/>
    <w:rsid w:val="00120DAD"/>
    <w:rsid w:val="0012102E"/>
    <w:rsid w:val="001210B4"/>
    <w:rsid w:val="001219B0"/>
    <w:rsid w:val="00121BF7"/>
    <w:rsid w:val="00121E12"/>
    <w:rsid w:val="00122C50"/>
    <w:rsid w:val="00122CF4"/>
    <w:rsid w:val="00122D11"/>
    <w:rsid w:val="00123693"/>
    <w:rsid w:val="001243BC"/>
    <w:rsid w:val="00124736"/>
    <w:rsid w:val="00124990"/>
    <w:rsid w:val="00124A63"/>
    <w:rsid w:val="00124F89"/>
    <w:rsid w:val="00124FB7"/>
    <w:rsid w:val="00125A7B"/>
    <w:rsid w:val="00125AF2"/>
    <w:rsid w:val="00125CCF"/>
    <w:rsid w:val="001260A8"/>
    <w:rsid w:val="001260FD"/>
    <w:rsid w:val="00126D51"/>
    <w:rsid w:val="0012731E"/>
    <w:rsid w:val="0012744D"/>
    <w:rsid w:val="001274AB"/>
    <w:rsid w:val="00127AAA"/>
    <w:rsid w:val="00127D78"/>
    <w:rsid w:val="00127DCD"/>
    <w:rsid w:val="00127EC6"/>
    <w:rsid w:val="00130039"/>
    <w:rsid w:val="001304C0"/>
    <w:rsid w:val="001305E6"/>
    <w:rsid w:val="001305EC"/>
    <w:rsid w:val="00130737"/>
    <w:rsid w:val="00130BEE"/>
    <w:rsid w:val="001315F2"/>
    <w:rsid w:val="00132214"/>
    <w:rsid w:val="00132231"/>
    <w:rsid w:val="00133148"/>
    <w:rsid w:val="00133A1F"/>
    <w:rsid w:val="001342C0"/>
    <w:rsid w:val="00134694"/>
    <w:rsid w:val="00134960"/>
    <w:rsid w:val="00134FE4"/>
    <w:rsid w:val="0013520A"/>
    <w:rsid w:val="00135710"/>
    <w:rsid w:val="00135CCD"/>
    <w:rsid w:val="00136255"/>
    <w:rsid w:val="00136307"/>
    <w:rsid w:val="00136D43"/>
    <w:rsid w:val="0013709F"/>
    <w:rsid w:val="0013717E"/>
    <w:rsid w:val="001373BD"/>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5F90"/>
    <w:rsid w:val="0014670B"/>
    <w:rsid w:val="001468D3"/>
    <w:rsid w:val="00146B7E"/>
    <w:rsid w:val="00146BDF"/>
    <w:rsid w:val="00147222"/>
    <w:rsid w:val="0014755F"/>
    <w:rsid w:val="00150295"/>
    <w:rsid w:val="001503BE"/>
    <w:rsid w:val="001516EA"/>
    <w:rsid w:val="0015172D"/>
    <w:rsid w:val="0015394F"/>
    <w:rsid w:val="00153E25"/>
    <w:rsid w:val="00154505"/>
    <w:rsid w:val="00154644"/>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5E7"/>
    <w:rsid w:val="00175662"/>
    <w:rsid w:val="00175687"/>
    <w:rsid w:val="00175B2F"/>
    <w:rsid w:val="00175B9C"/>
    <w:rsid w:val="00176D13"/>
    <w:rsid w:val="001772A8"/>
    <w:rsid w:val="001777C6"/>
    <w:rsid w:val="00177958"/>
    <w:rsid w:val="0017797C"/>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6741"/>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B90"/>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4D4"/>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ADD"/>
    <w:rsid w:val="001D6EE5"/>
    <w:rsid w:val="001D7B52"/>
    <w:rsid w:val="001E053E"/>
    <w:rsid w:val="001E089E"/>
    <w:rsid w:val="001E093F"/>
    <w:rsid w:val="001E1335"/>
    <w:rsid w:val="001E137B"/>
    <w:rsid w:val="001E1D6B"/>
    <w:rsid w:val="001E204B"/>
    <w:rsid w:val="001E2495"/>
    <w:rsid w:val="001E2579"/>
    <w:rsid w:val="001E268C"/>
    <w:rsid w:val="001E2E97"/>
    <w:rsid w:val="001E3AAF"/>
    <w:rsid w:val="001E40D3"/>
    <w:rsid w:val="001E52DF"/>
    <w:rsid w:val="001E60BA"/>
    <w:rsid w:val="001E702D"/>
    <w:rsid w:val="001E722B"/>
    <w:rsid w:val="001E7281"/>
    <w:rsid w:val="001E7948"/>
    <w:rsid w:val="001E7CE4"/>
    <w:rsid w:val="001F02E5"/>
    <w:rsid w:val="001F0A6E"/>
    <w:rsid w:val="001F0D23"/>
    <w:rsid w:val="001F0E4E"/>
    <w:rsid w:val="001F28BE"/>
    <w:rsid w:val="001F2D31"/>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9EF"/>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2AB"/>
    <w:rsid w:val="00226320"/>
    <w:rsid w:val="002267BC"/>
    <w:rsid w:val="002273DE"/>
    <w:rsid w:val="00227861"/>
    <w:rsid w:val="00227F96"/>
    <w:rsid w:val="00230C82"/>
    <w:rsid w:val="00231D35"/>
    <w:rsid w:val="00231E9C"/>
    <w:rsid w:val="002322DE"/>
    <w:rsid w:val="0023260A"/>
    <w:rsid w:val="00232E32"/>
    <w:rsid w:val="002330F2"/>
    <w:rsid w:val="002333D7"/>
    <w:rsid w:val="002345B4"/>
    <w:rsid w:val="00235187"/>
    <w:rsid w:val="00236150"/>
    <w:rsid w:val="00236166"/>
    <w:rsid w:val="00236497"/>
    <w:rsid w:val="00236EF6"/>
    <w:rsid w:val="00240B17"/>
    <w:rsid w:val="00240E5B"/>
    <w:rsid w:val="00241164"/>
    <w:rsid w:val="00241680"/>
    <w:rsid w:val="00241D78"/>
    <w:rsid w:val="00241F34"/>
    <w:rsid w:val="00242628"/>
    <w:rsid w:val="002430F2"/>
    <w:rsid w:val="00243760"/>
    <w:rsid w:val="00243A06"/>
    <w:rsid w:val="00244403"/>
    <w:rsid w:val="0024516A"/>
    <w:rsid w:val="00245337"/>
    <w:rsid w:val="00245B04"/>
    <w:rsid w:val="00245C2C"/>
    <w:rsid w:val="002463C0"/>
    <w:rsid w:val="002463FA"/>
    <w:rsid w:val="00246DAE"/>
    <w:rsid w:val="00247BF3"/>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B50"/>
    <w:rsid w:val="00274FAF"/>
    <w:rsid w:val="00275577"/>
    <w:rsid w:val="00276ECC"/>
    <w:rsid w:val="00277FA1"/>
    <w:rsid w:val="0028037D"/>
    <w:rsid w:val="00280846"/>
    <w:rsid w:val="00281E5E"/>
    <w:rsid w:val="002821A0"/>
    <w:rsid w:val="00282414"/>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058"/>
    <w:rsid w:val="002911C7"/>
    <w:rsid w:val="00291936"/>
    <w:rsid w:val="00291A77"/>
    <w:rsid w:val="00291ABA"/>
    <w:rsid w:val="00291AC3"/>
    <w:rsid w:val="002923A3"/>
    <w:rsid w:val="00292457"/>
    <w:rsid w:val="00292579"/>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8A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294"/>
    <w:rsid w:val="002C17A8"/>
    <w:rsid w:val="002C2C44"/>
    <w:rsid w:val="002C4E86"/>
    <w:rsid w:val="002C53B8"/>
    <w:rsid w:val="002C54C1"/>
    <w:rsid w:val="002C5E97"/>
    <w:rsid w:val="002C6278"/>
    <w:rsid w:val="002C661C"/>
    <w:rsid w:val="002C6793"/>
    <w:rsid w:val="002C6ABC"/>
    <w:rsid w:val="002C72B3"/>
    <w:rsid w:val="002C78B4"/>
    <w:rsid w:val="002C7B23"/>
    <w:rsid w:val="002C7C2D"/>
    <w:rsid w:val="002C7FDB"/>
    <w:rsid w:val="002D04FB"/>
    <w:rsid w:val="002D07BF"/>
    <w:rsid w:val="002D07E2"/>
    <w:rsid w:val="002D1247"/>
    <w:rsid w:val="002D14AB"/>
    <w:rsid w:val="002D1B50"/>
    <w:rsid w:val="002D21D8"/>
    <w:rsid w:val="002D381A"/>
    <w:rsid w:val="002D5122"/>
    <w:rsid w:val="002D53C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2B13"/>
    <w:rsid w:val="00303864"/>
    <w:rsid w:val="00303DF2"/>
    <w:rsid w:val="00304AEA"/>
    <w:rsid w:val="00304B56"/>
    <w:rsid w:val="003051D8"/>
    <w:rsid w:val="00305F81"/>
    <w:rsid w:val="00307DBE"/>
    <w:rsid w:val="00307EB8"/>
    <w:rsid w:val="003105D9"/>
    <w:rsid w:val="003109E1"/>
    <w:rsid w:val="00310B4A"/>
    <w:rsid w:val="00310D57"/>
    <w:rsid w:val="00311059"/>
    <w:rsid w:val="00311D0A"/>
    <w:rsid w:val="00313147"/>
    <w:rsid w:val="0031358C"/>
    <w:rsid w:val="00313B45"/>
    <w:rsid w:val="00313E32"/>
    <w:rsid w:val="00314134"/>
    <w:rsid w:val="003141E8"/>
    <w:rsid w:val="00314264"/>
    <w:rsid w:val="00314319"/>
    <w:rsid w:val="00314CA9"/>
    <w:rsid w:val="003156BC"/>
    <w:rsid w:val="00315A92"/>
    <w:rsid w:val="00315CA8"/>
    <w:rsid w:val="00316D00"/>
    <w:rsid w:val="0031715D"/>
    <w:rsid w:val="00320345"/>
    <w:rsid w:val="0032192E"/>
    <w:rsid w:val="00321A1D"/>
    <w:rsid w:val="00322105"/>
    <w:rsid w:val="00322A3E"/>
    <w:rsid w:val="00322CB7"/>
    <w:rsid w:val="003238C3"/>
    <w:rsid w:val="00323E6D"/>
    <w:rsid w:val="00324781"/>
    <w:rsid w:val="00324BCD"/>
    <w:rsid w:val="00324C0A"/>
    <w:rsid w:val="00324F30"/>
    <w:rsid w:val="00325023"/>
    <w:rsid w:val="0032533F"/>
    <w:rsid w:val="00325FD8"/>
    <w:rsid w:val="003265B9"/>
    <w:rsid w:val="003265FC"/>
    <w:rsid w:val="00327232"/>
    <w:rsid w:val="00327DD2"/>
    <w:rsid w:val="00330276"/>
    <w:rsid w:val="00330864"/>
    <w:rsid w:val="0033103B"/>
    <w:rsid w:val="003310F0"/>
    <w:rsid w:val="00331182"/>
    <w:rsid w:val="00332AB2"/>
    <w:rsid w:val="00332C60"/>
    <w:rsid w:val="00333B87"/>
    <w:rsid w:val="00333D81"/>
    <w:rsid w:val="003342E1"/>
    <w:rsid w:val="003343F8"/>
    <w:rsid w:val="00335189"/>
    <w:rsid w:val="003353D4"/>
    <w:rsid w:val="0033550F"/>
    <w:rsid w:val="003364FE"/>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89"/>
    <w:rsid w:val="00342CB9"/>
    <w:rsid w:val="00343032"/>
    <w:rsid w:val="00343533"/>
    <w:rsid w:val="00343A5B"/>
    <w:rsid w:val="00343ADA"/>
    <w:rsid w:val="00343B2B"/>
    <w:rsid w:val="00343C3E"/>
    <w:rsid w:val="00343C73"/>
    <w:rsid w:val="00343DE8"/>
    <w:rsid w:val="00343FE5"/>
    <w:rsid w:val="00344637"/>
    <w:rsid w:val="00344BEF"/>
    <w:rsid w:val="00344C69"/>
    <w:rsid w:val="00344F82"/>
    <w:rsid w:val="00345AA4"/>
    <w:rsid w:val="003466A3"/>
    <w:rsid w:val="00346881"/>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33D"/>
    <w:rsid w:val="00365745"/>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D0A"/>
    <w:rsid w:val="00390F03"/>
    <w:rsid w:val="003911FA"/>
    <w:rsid w:val="00391A05"/>
    <w:rsid w:val="00391AB2"/>
    <w:rsid w:val="00391E14"/>
    <w:rsid w:val="00392462"/>
    <w:rsid w:val="003936AA"/>
    <w:rsid w:val="00393C0E"/>
    <w:rsid w:val="003945AA"/>
    <w:rsid w:val="0039545C"/>
    <w:rsid w:val="003959F6"/>
    <w:rsid w:val="003963D1"/>
    <w:rsid w:val="00396DE4"/>
    <w:rsid w:val="00396E8A"/>
    <w:rsid w:val="003979FF"/>
    <w:rsid w:val="00397CB6"/>
    <w:rsid w:val="00397E83"/>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1972"/>
    <w:rsid w:val="003B2188"/>
    <w:rsid w:val="003B219B"/>
    <w:rsid w:val="003B2ACE"/>
    <w:rsid w:val="003B2B65"/>
    <w:rsid w:val="003B32C1"/>
    <w:rsid w:val="003B3A4B"/>
    <w:rsid w:val="003B3F08"/>
    <w:rsid w:val="003B479C"/>
    <w:rsid w:val="003B47AE"/>
    <w:rsid w:val="003B48C0"/>
    <w:rsid w:val="003B55DE"/>
    <w:rsid w:val="003B5DF2"/>
    <w:rsid w:val="003B6D02"/>
    <w:rsid w:val="003B6D97"/>
    <w:rsid w:val="003B7226"/>
    <w:rsid w:val="003B74E1"/>
    <w:rsid w:val="003B791E"/>
    <w:rsid w:val="003B7EA4"/>
    <w:rsid w:val="003C0AA6"/>
    <w:rsid w:val="003C1379"/>
    <w:rsid w:val="003C181E"/>
    <w:rsid w:val="003C2524"/>
    <w:rsid w:val="003C2A40"/>
    <w:rsid w:val="003C32AE"/>
    <w:rsid w:val="003C45F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0AD6"/>
    <w:rsid w:val="003D1078"/>
    <w:rsid w:val="003D10F7"/>
    <w:rsid w:val="003D129F"/>
    <w:rsid w:val="003D2C66"/>
    <w:rsid w:val="003D4284"/>
    <w:rsid w:val="003D4382"/>
    <w:rsid w:val="003D43E5"/>
    <w:rsid w:val="003D47AF"/>
    <w:rsid w:val="003D4C30"/>
    <w:rsid w:val="003D4EDA"/>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334"/>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9CC"/>
    <w:rsid w:val="00403C5C"/>
    <w:rsid w:val="00403E49"/>
    <w:rsid w:val="00403EDC"/>
    <w:rsid w:val="00404065"/>
    <w:rsid w:val="0040443F"/>
    <w:rsid w:val="004053E1"/>
    <w:rsid w:val="004055C9"/>
    <w:rsid w:val="00405763"/>
    <w:rsid w:val="00406952"/>
    <w:rsid w:val="00407603"/>
    <w:rsid w:val="00407680"/>
    <w:rsid w:val="004076F7"/>
    <w:rsid w:val="00407F1C"/>
    <w:rsid w:val="0041105A"/>
    <w:rsid w:val="004119BA"/>
    <w:rsid w:val="004122ED"/>
    <w:rsid w:val="00412C7A"/>
    <w:rsid w:val="00413089"/>
    <w:rsid w:val="004130BD"/>
    <w:rsid w:val="004135C3"/>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EA3"/>
    <w:rsid w:val="00425359"/>
    <w:rsid w:val="00425856"/>
    <w:rsid w:val="00426194"/>
    <w:rsid w:val="00426BA6"/>
    <w:rsid w:val="00427410"/>
    <w:rsid w:val="00427990"/>
    <w:rsid w:val="00427A6C"/>
    <w:rsid w:val="00427FE7"/>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515"/>
    <w:rsid w:val="00440D8A"/>
    <w:rsid w:val="00441A6B"/>
    <w:rsid w:val="00441EA1"/>
    <w:rsid w:val="0044294C"/>
    <w:rsid w:val="00443B3B"/>
    <w:rsid w:val="00443C23"/>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B68"/>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37C"/>
    <w:rsid w:val="00482AA9"/>
    <w:rsid w:val="004830F4"/>
    <w:rsid w:val="004834FC"/>
    <w:rsid w:val="00483B15"/>
    <w:rsid w:val="00483FB9"/>
    <w:rsid w:val="004845C8"/>
    <w:rsid w:val="004849BE"/>
    <w:rsid w:val="004866B0"/>
    <w:rsid w:val="00486AB5"/>
    <w:rsid w:val="00486C44"/>
    <w:rsid w:val="004875F1"/>
    <w:rsid w:val="004903FB"/>
    <w:rsid w:val="00490754"/>
    <w:rsid w:val="004910AB"/>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6F4"/>
    <w:rsid w:val="004977C7"/>
    <w:rsid w:val="004A03F8"/>
    <w:rsid w:val="004A0EA0"/>
    <w:rsid w:val="004A13C4"/>
    <w:rsid w:val="004A1BC0"/>
    <w:rsid w:val="004A1F98"/>
    <w:rsid w:val="004A3794"/>
    <w:rsid w:val="004A4B82"/>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70A"/>
    <w:rsid w:val="004C0B32"/>
    <w:rsid w:val="004C1573"/>
    <w:rsid w:val="004C1862"/>
    <w:rsid w:val="004C18FD"/>
    <w:rsid w:val="004C2123"/>
    <w:rsid w:val="004C2751"/>
    <w:rsid w:val="004C2864"/>
    <w:rsid w:val="004C2BFF"/>
    <w:rsid w:val="004C30A7"/>
    <w:rsid w:val="004C3AA1"/>
    <w:rsid w:val="004C3F2C"/>
    <w:rsid w:val="004C41A0"/>
    <w:rsid w:val="004C4681"/>
    <w:rsid w:val="004C49F0"/>
    <w:rsid w:val="004C4F8F"/>
    <w:rsid w:val="004C52CE"/>
    <w:rsid w:val="004C5ED0"/>
    <w:rsid w:val="004C6779"/>
    <w:rsid w:val="004C7239"/>
    <w:rsid w:val="004C77A7"/>
    <w:rsid w:val="004D067A"/>
    <w:rsid w:val="004D0D16"/>
    <w:rsid w:val="004D133F"/>
    <w:rsid w:val="004D2BC8"/>
    <w:rsid w:val="004D31CA"/>
    <w:rsid w:val="004D3268"/>
    <w:rsid w:val="004D374E"/>
    <w:rsid w:val="004D38D3"/>
    <w:rsid w:val="004D3991"/>
    <w:rsid w:val="004D39AE"/>
    <w:rsid w:val="004D4308"/>
    <w:rsid w:val="004D6847"/>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1CD4"/>
    <w:rsid w:val="004F20C3"/>
    <w:rsid w:val="004F2445"/>
    <w:rsid w:val="004F2773"/>
    <w:rsid w:val="004F299C"/>
    <w:rsid w:val="004F2E9D"/>
    <w:rsid w:val="004F3961"/>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32D"/>
    <w:rsid w:val="005076BB"/>
    <w:rsid w:val="005077D1"/>
    <w:rsid w:val="0050788E"/>
    <w:rsid w:val="005079D6"/>
    <w:rsid w:val="00510394"/>
    <w:rsid w:val="005104ED"/>
    <w:rsid w:val="00510960"/>
    <w:rsid w:val="00510A57"/>
    <w:rsid w:val="0051253C"/>
    <w:rsid w:val="005128F7"/>
    <w:rsid w:val="00512D53"/>
    <w:rsid w:val="005132A8"/>
    <w:rsid w:val="00513768"/>
    <w:rsid w:val="00513C6E"/>
    <w:rsid w:val="0051477F"/>
    <w:rsid w:val="00514883"/>
    <w:rsid w:val="00514CD5"/>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7C6"/>
    <w:rsid w:val="00530AE8"/>
    <w:rsid w:val="0053119E"/>
    <w:rsid w:val="0053132E"/>
    <w:rsid w:val="00531425"/>
    <w:rsid w:val="00532126"/>
    <w:rsid w:val="00532993"/>
    <w:rsid w:val="00532A04"/>
    <w:rsid w:val="00533750"/>
    <w:rsid w:val="005338DF"/>
    <w:rsid w:val="0053391D"/>
    <w:rsid w:val="005347B6"/>
    <w:rsid w:val="0053498D"/>
    <w:rsid w:val="00534B33"/>
    <w:rsid w:val="00534E6D"/>
    <w:rsid w:val="0053565C"/>
    <w:rsid w:val="005356C1"/>
    <w:rsid w:val="00535A68"/>
    <w:rsid w:val="00536923"/>
    <w:rsid w:val="005374E1"/>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1FC"/>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68E"/>
    <w:rsid w:val="00557B3A"/>
    <w:rsid w:val="00560149"/>
    <w:rsid w:val="00560208"/>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4836"/>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6D06"/>
    <w:rsid w:val="00596D26"/>
    <w:rsid w:val="00597898"/>
    <w:rsid w:val="00597AC2"/>
    <w:rsid w:val="00597CA8"/>
    <w:rsid w:val="005A0202"/>
    <w:rsid w:val="005A0528"/>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652"/>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5D0"/>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5ED7"/>
    <w:rsid w:val="005D6447"/>
    <w:rsid w:val="005D71B0"/>
    <w:rsid w:val="005E08E2"/>
    <w:rsid w:val="005E1321"/>
    <w:rsid w:val="005E15FA"/>
    <w:rsid w:val="005E162E"/>
    <w:rsid w:val="005E1666"/>
    <w:rsid w:val="005E1C1D"/>
    <w:rsid w:val="005E21A3"/>
    <w:rsid w:val="005E233F"/>
    <w:rsid w:val="005E2A41"/>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E7C8C"/>
    <w:rsid w:val="005E7D55"/>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7E"/>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4EB7"/>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1F6F"/>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B0A"/>
    <w:rsid w:val="00630CF2"/>
    <w:rsid w:val="00630F60"/>
    <w:rsid w:val="00631549"/>
    <w:rsid w:val="006316A9"/>
    <w:rsid w:val="00632048"/>
    <w:rsid w:val="0063246D"/>
    <w:rsid w:val="0063257C"/>
    <w:rsid w:val="006328C5"/>
    <w:rsid w:val="00632D6B"/>
    <w:rsid w:val="006344FE"/>
    <w:rsid w:val="00634576"/>
    <w:rsid w:val="00634E98"/>
    <w:rsid w:val="00635279"/>
    <w:rsid w:val="00635473"/>
    <w:rsid w:val="00635B69"/>
    <w:rsid w:val="00636593"/>
    <w:rsid w:val="00637C92"/>
    <w:rsid w:val="00640270"/>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79F"/>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57E6"/>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18C"/>
    <w:rsid w:val="006803C4"/>
    <w:rsid w:val="00680467"/>
    <w:rsid w:val="0068087C"/>
    <w:rsid w:val="00680B7E"/>
    <w:rsid w:val="00681927"/>
    <w:rsid w:val="00681F9B"/>
    <w:rsid w:val="00681FEB"/>
    <w:rsid w:val="00682215"/>
    <w:rsid w:val="00683408"/>
    <w:rsid w:val="00683B94"/>
    <w:rsid w:val="00683CFC"/>
    <w:rsid w:val="00683F27"/>
    <w:rsid w:val="00684CA4"/>
    <w:rsid w:val="00684CE2"/>
    <w:rsid w:val="00684E72"/>
    <w:rsid w:val="00684F02"/>
    <w:rsid w:val="00685909"/>
    <w:rsid w:val="0068599B"/>
    <w:rsid w:val="006864E8"/>
    <w:rsid w:val="00686692"/>
    <w:rsid w:val="006869EC"/>
    <w:rsid w:val="0068752B"/>
    <w:rsid w:val="006876DE"/>
    <w:rsid w:val="00690011"/>
    <w:rsid w:val="006901E4"/>
    <w:rsid w:val="00690316"/>
    <w:rsid w:val="0069077E"/>
    <w:rsid w:val="00690CAC"/>
    <w:rsid w:val="00692178"/>
    <w:rsid w:val="00692660"/>
    <w:rsid w:val="006927AE"/>
    <w:rsid w:val="00692D34"/>
    <w:rsid w:val="00693033"/>
    <w:rsid w:val="00693321"/>
    <w:rsid w:val="006934B6"/>
    <w:rsid w:val="006939A3"/>
    <w:rsid w:val="00693A8E"/>
    <w:rsid w:val="00694893"/>
    <w:rsid w:val="00694DD9"/>
    <w:rsid w:val="00695097"/>
    <w:rsid w:val="00695BE6"/>
    <w:rsid w:val="006963BC"/>
    <w:rsid w:val="006963D5"/>
    <w:rsid w:val="00697671"/>
    <w:rsid w:val="006A0069"/>
    <w:rsid w:val="006A02A7"/>
    <w:rsid w:val="006A075A"/>
    <w:rsid w:val="006A08BB"/>
    <w:rsid w:val="006A09BE"/>
    <w:rsid w:val="006A0DCA"/>
    <w:rsid w:val="006A12B1"/>
    <w:rsid w:val="006A1E80"/>
    <w:rsid w:val="006A2935"/>
    <w:rsid w:val="006A3CAE"/>
    <w:rsid w:val="006A3D40"/>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C6"/>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238"/>
    <w:rsid w:val="006C4642"/>
    <w:rsid w:val="006C468E"/>
    <w:rsid w:val="006C5AAA"/>
    <w:rsid w:val="006C644B"/>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49F"/>
    <w:rsid w:val="006E721C"/>
    <w:rsid w:val="006E7556"/>
    <w:rsid w:val="006E786D"/>
    <w:rsid w:val="006F003B"/>
    <w:rsid w:val="006F0E55"/>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5E6"/>
    <w:rsid w:val="0070165F"/>
    <w:rsid w:val="00701698"/>
    <w:rsid w:val="0070180C"/>
    <w:rsid w:val="00701B88"/>
    <w:rsid w:val="00702125"/>
    <w:rsid w:val="00702245"/>
    <w:rsid w:val="007025B5"/>
    <w:rsid w:val="007026A8"/>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076"/>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F24"/>
    <w:rsid w:val="007222D0"/>
    <w:rsid w:val="00722D13"/>
    <w:rsid w:val="00722EB6"/>
    <w:rsid w:val="00723B4F"/>
    <w:rsid w:val="007242A3"/>
    <w:rsid w:val="007262AF"/>
    <w:rsid w:val="00726924"/>
    <w:rsid w:val="00726E1B"/>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5E0"/>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4FAA"/>
    <w:rsid w:val="0074508F"/>
    <w:rsid w:val="00746073"/>
    <w:rsid w:val="007468EF"/>
    <w:rsid w:val="007471AB"/>
    <w:rsid w:val="00747316"/>
    <w:rsid w:val="00747434"/>
    <w:rsid w:val="0074783D"/>
    <w:rsid w:val="00747CCD"/>
    <w:rsid w:val="00747D2C"/>
    <w:rsid w:val="00750255"/>
    <w:rsid w:val="007508B8"/>
    <w:rsid w:val="00750A6C"/>
    <w:rsid w:val="00751026"/>
    <w:rsid w:val="00751280"/>
    <w:rsid w:val="00751D83"/>
    <w:rsid w:val="007531D3"/>
    <w:rsid w:val="00754359"/>
    <w:rsid w:val="0075654A"/>
    <w:rsid w:val="007569EA"/>
    <w:rsid w:val="00756F76"/>
    <w:rsid w:val="00756F97"/>
    <w:rsid w:val="00757201"/>
    <w:rsid w:val="0075748A"/>
    <w:rsid w:val="007579D9"/>
    <w:rsid w:val="00757B14"/>
    <w:rsid w:val="007603C7"/>
    <w:rsid w:val="00760C85"/>
    <w:rsid w:val="00761AF2"/>
    <w:rsid w:val="00761E49"/>
    <w:rsid w:val="0076316C"/>
    <w:rsid w:val="00763C01"/>
    <w:rsid w:val="00763FAD"/>
    <w:rsid w:val="007643AB"/>
    <w:rsid w:val="00764673"/>
    <w:rsid w:val="00764B79"/>
    <w:rsid w:val="00764DDA"/>
    <w:rsid w:val="00764F36"/>
    <w:rsid w:val="007656AF"/>
    <w:rsid w:val="007656F2"/>
    <w:rsid w:val="00766275"/>
    <w:rsid w:val="0076696B"/>
    <w:rsid w:val="007672C9"/>
    <w:rsid w:val="007679B9"/>
    <w:rsid w:val="00767A83"/>
    <w:rsid w:val="00767DDE"/>
    <w:rsid w:val="00771D84"/>
    <w:rsid w:val="007725B4"/>
    <w:rsid w:val="00772D94"/>
    <w:rsid w:val="00772F50"/>
    <w:rsid w:val="007733D1"/>
    <w:rsid w:val="00773785"/>
    <w:rsid w:val="00773CF5"/>
    <w:rsid w:val="0077505F"/>
    <w:rsid w:val="00775259"/>
    <w:rsid w:val="00776216"/>
    <w:rsid w:val="007763D6"/>
    <w:rsid w:val="00776572"/>
    <w:rsid w:val="0077738D"/>
    <w:rsid w:val="007774C2"/>
    <w:rsid w:val="00777ADF"/>
    <w:rsid w:val="007815B0"/>
    <w:rsid w:val="00781AD8"/>
    <w:rsid w:val="00782B72"/>
    <w:rsid w:val="00784CC4"/>
    <w:rsid w:val="00785756"/>
    <w:rsid w:val="00786098"/>
    <w:rsid w:val="00786EB8"/>
    <w:rsid w:val="007873E6"/>
    <w:rsid w:val="00787D28"/>
    <w:rsid w:val="0079000C"/>
    <w:rsid w:val="00790033"/>
    <w:rsid w:val="00790B29"/>
    <w:rsid w:val="00790B3E"/>
    <w:rsid w:val="00790D7B"/>
    <w:rsid w:val="00790D93"/>
    <w:rsid w:val="00791CD7"/>
    <w:rsid w:val="00791F2C"/>
    <w:rsid w:val="007923B8"/>
    <w:rsid w:val="00792D22"/>
    <w:rsid w:val="007938EF"/>
    <w:rsid w:val="0079430D"/>
    <w:rsid w:val="007950D8"/>
    <w:rsid w:val="007953B9"/>
    <w:rsid w:val="0079697B"/>
    <w:rsid w:val="00796A60"/>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13ED"/>
    <w:rsid w:val="007C1651"/>
    <w:rsid w:val="007C19EA"/>
    <w:rsid w:val="007C1A8C"/>
    <w:rsid w:val="007C22AA"/>
    <w:rsid w:val="007C22CA"/>
    <w:rsid w:val="007C2346"/>
    <w:rsid w:val="007C2707"/>
    <w:rsid w:val="007C2DD4"/>
    <w:rsid w:val="007C33CF"/>
    <w:rsid w:val="007C3543"/>
    <w:rsid w:val="007C36CB"/>
    <w:rsid w:val="007C39C9"/>
    <w:rsid w:val="007C608B"/>
    <w:rsid w:val="007C62E7"/>
    <w:rsid w:val="007C6623"/>
    <w:rsid w:val="007C671E"/>
    <w:rsid w:val="007C6AA3"/>
    <w:rsid w:val="007C7457"/>
    <w:rsid w:val="007D011C"/>
    <w:rsid w:val="007D0D04"/>
    <w:rsid w:val="007D1573"/>
    <w:rsid w:val="007D1CB4"/>
    <w:rsid w:val="007D1F1A"/>
    <w:rsid w:val="007D23E3"/>
    <w:rsid w:val="007D3011"/>
    <w:rsid w:val="007D3195"/>
    <w:rsid w:val="007D3572"/>
    <w:rsid w:val="007D3850"/>
    <w:rsid w:val="007D3FCB"/>
    <w:rsid w:val="007D4064"/>
    <w:rsid w:val="007D4E97"/>
    <w:rsid w:val="007D501A"/>
    <w:rsid w:val="007D50A0"/>
    <w:rsid w:val="007D5105"/>
    <w:rsid w:val="007D53CD"/>
    <w:rsid w:val="007D6377"/>
    <w:rsid w:val="007D6528"/>
    <w:rsid w:val="007D699F"/>
    <w:rsid w:val="007D6AF4"/>
    <w:rsid w:val="007D7255"/>
    <w:rsid w:val="007E01AF"/>
    <w:rsid w:val="007E02CE"/>
    <w:rsid w:val="007E103C"/>
    <w:rsid w:val="007E1221"/>
    <w:rsid w:val="007E24B8"/>
    <w:rsid w:val="007E2A27"/>
    <w:rsid w:val="007E300C"/>
    <w:rsid w:val="007E3133"/>
    <w:rsid w:val="007E313C"/>
    <w:rsid w:val="007E36E2"/>
    <w:rsid w:val="007E3995"/>
    <w:rsid w:val="007E39F0"/>
    <w:rsid w:val="007E3B3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1FC9"/>
    <w:rsid w:val="007F2093"/>
    <w:rsid w:val="007F247A"/>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7AD1"/>
    <w:rsid w:val="008203A8"/>
    <w:rsid w:val="00821833"/>
    <w:rsid w:val="00822C89"/>
    <w:rsid w:val="00822DF7"/>
    <w:rsid w:val="008241C6"/>
    <w:rsid w:val="008243C9"/>
    <w:rsid w:val="00824831"/>
    <w:rsid w:val="008251AB"/>
    <w:rsid w:val="008255A4"/>
    <w:rsid w:val="008257ED"/>
    <w:rsid w:val="00825ABA"/>
    <w:rsid w:val="00827209"/>
    <w:rsid w:val="008275D0"/>
    <w:rsid w:val="008278E9"/>
    <w:rsid w:val="00830263"/>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45C"/>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1844"/>
    <w:rsid w:val="0085270E"/>
    <w:rsid w:val="00852A7D"/>
    <w:rsid w:val="00852FCF"/>
    <w:rsid w:val="008536D6"/>
    <w:rsid w:val="00853766"/>
    <w:rsid w:val="00853A3E"/>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10F"/>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403"/>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38D"/>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DB2"/>
    <w:rsid w:val="00887E41"/>
    <w:rsid w:val="0089054E"/>
    <w:rsid w:val="008907FD"/>
    <w:rsid w:val="00890F02"/>
    <w:rsid w:val="008920B9"/>
    <w:rsid w:val="00892887"/>
    <w:rsid w:val="00892D75"/>
    <w:rsid w:val="00893BB7"/>
    <w:rsid w:val="00893D12"/>
    <w:rsid w:val="008941DB"/>
    <w:rsid w:val="008944F8"/>
    <w:rsid w:val="00894546"/>
    <w:rsid w:val="008954D8"/>
    <w:rsid w:val="00895940"/>
    <w:rsid w:val="00895C7B"/>
    <w:rsid w:val="00895E31"/>
    <w:rsid w:val="0089695D"/>
    <w:rsid w:val="0089712D"/>
    <w:rsid w:val="0089733D"/>
    <w:rsid w:val="008979DB"/>
    <w:rsid w:val="008A047F"/>
    <w:rsid w:val="008A07A8"/>
    <w:rsid w:val="008A0E9B"/>
    <w:rsid w:val="008A0F8E"/>
    <w:rsid w:val="008A16EA"/>
    <w:rsid w:val="008A19CD"/>
    <w:rsid w:val="008A2862"/>
    <w:rsid w:val="008A2C5D"/>
    <w:rsid w:val="008A2E6C"/>
    <w:rsid w:val="008A2F60"/>
    <w:rsid w:val="008A3046"/>
    <w:rsid w:val="008A3DF9"/>
    <w:rsid w:val="008A5209"/>
    <w:rsid w:val="008A5404"/>
    <w:rsid w:val="008A547E"/>
    <w:rsid w:val="008A5B1F"/>
    <w:rsid w:val="008A5DDC"/>
    <w:rsid w:val="008A5E8A"/>
    <w:rsid w:val="008A5FC8"/>
    <w:rsid w:val="008A66F4"/>
    <w:rsid w:val="008A6EDA"/>
    <w:rsid w:val="008A7254"/>
    <w:rsid w:val="008A7474"/>
    <w:rsid w:val="008B060F"/>
    <w:rsid w:val="008B0B42"/>
    <w:rsid w:val="008B0D56"/>
    <w:rsid w:val="008B131B"/>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1F88"/>
    <w:rsid w:val="008C2AD0"/>
    <w:rsid w:val="008C2FA8"/>
    <w:rsid w:val="008C31AE"/>
    <w:rsid w:val="008C3BC3"/>
    <w:rsid w:val="008C452F"/>
    <w:rsid w:val="008C4AF5"/>
    <w:rsid w:val="008C4B80"/>
    <w:rsid w:val="008C5036"/>
    <w:rsid w:val="008C5399"/>
    <w:rsid w:val="008C61DE"/>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958"/>
    <w:rsid w:val="008D4E7E"/>
    <w:rsid w:val="008D51CC"/>
    <w:rsid w:val="008D585B"/>
    <w:rsid w:val="008D648F"/>
    <w:rsid w:val="008D687A"/>
    <w:rsid w:val="008D6B57"/>
    <w:rsid w:val="008D6C14"/>
    <w:rsid w:val="008D76C3"/>
    <w:rsid w:val="008D7A55"/>
    <w:rsid w:val="008E05AB"/>
    <w:rsid w:val="008E0823"/>
    <w:rsid w:val="008E0BE2"/>
    <w:rsid w:val="008E0CD1"/>
    <w:rsid w:val="008E10AE"/>
    <w:rsid w:val="008E1CB2"/>
    <w:rsid w:val="008E31A9"/>
    <w:rsid w:val="008E4F95"/>
    <w:rsid w:val="008E530B"/>
    <w:rsid w:val="008E5366"/>
    <w:rsid w:val="008E5533"/>
    <w:rsid w:val="008E6090"/>
    <w:rsid w:val="008E6E9C"/>
    <w:rsid w:val="008E71C0"/>
    <w:rsid w:val="008E737B"/>
    <w:rsid w:val="008E775F"/>
    <w:rsid w:val="008F110B"/>
    <w:rsid w:val="008F1A30"/>
    <w:rsid w:val="008F1C6E"/>
    <w:rsid w:val="008F1FC1"/>
    <w:rsid w:val="008F2238"/>
    <w:rsid w:val="008F2691"/>
    <w:rsid w:val="008F2DF6"/>
    <w:rsid w:val="008F2E3D"/>
    <w:rsid w:val="008F330B"/>
    <w:rsid w:val="008F35DC"/>
    <w:rsid w:val="008F478E"/>
    <w:rsid w:val="008F4D52"/>
    <w:rsid w:val="008F4E41"/>
    <w:rsid w:val="008F5276"/>
    <w:rsid w:val="008F56A0"/>
    <w:rsid w:val="008F6222"/>
    <w:rsid w:val="008F665E"/>
    <w:rsid w:val="008F670B"/>
    <w:rsid w:val="008F7A00"/>
    <w:rsid w:val="00900195"/>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4597"/>
    <w:rsid w:val="00914EED"/>
    <w:rsid w:val="00915068"/>
    <w:rsid w:val="00915C7E"/>
    <w:rsid w:val="009166AF"/>
    <w:rsid w:val="00917862"/>
    <w:rsid w:val="009206C0"/>
    <w:rsid w:val="00922606"/>
    <w:rsid w:val="00922791"/>
    <w:rsid w:val="00922D31"/>
    <w:rsid w:val="009239F9"/>
    <w:rsid w:val="00923F34"/>
    <w:rsid w:val="0092559F"/>
    <w:rsid w:val="00925C6F"/>
    <w:rsid w:val="00925DB1"/>
    <w:rsid w:val="0092607C"/>
    <w:rsid w:val="00926081"/>
    <w:rsid w:val="0092675A"/>
    <w:rsid w:val="00930389"/>
    <w:rsid w:val="0093068A"/>
    <w:rsid w:val="009306E4"/>
    <w:rsid w:val="0093075F"/>
    <w:rsid w:val="00930B95"/>
    <w:rsid w:val="00930F94"/>
    <w:rsid w:val="009310DB"/>
    <w:rsid w:val="00931141"/>
    <w:rsid w:val="009314B8"/>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7E4"/>
    <w:rsid w:val="00937965"/>
    <w:rsid w:val="0094038F"/>
    <w:rsid w:val="0094067C"/>
    <w:rsid w:val="00940AE9"/>
    <w:rsid w:val="00940C55"/>
    <w:rsid w:val="00941000"/>
    <w:rsid w:val="00941580"/>
    <w:rsid w:val="00942962"/>
    <w:rsid w:val="00943006"/>
    <w:rsid w:val="00943F94"/>
    <w:rsid w:val="00944A06"/>
    <w:rsid w:val="00944E0C"/>
    <w:rsid w:val="009456C4"/>
    <w:rsid w:val="00945998"/>
    <w:rsid w:val="00945CE8"/>
    <w:rsid w:val="00946C48"/>
    <w:rsid w:val="00946D8B"/>
    <w:rsid w:val="00946DD8"/>
    <w:rsid w:val="00946EFF"/>
    <w:rsid w:val="00946F6E"/>
    <w:rsid w:val="009474C2"/>
    <w:rsid w:val="0094777A"/>
    <w:rsid w:val="00947A98"/>
    <w:rsid w:val="0095083A"/>
    <w:rsid w:val="009509D5"/>
    <w:rsid w:val="00950D81"/>
    <w:rsid w:val="00951BD9"/>
    <w:rsid w:val="00951E38"/>
    <w:rsid w:val="009528A2"/>
    <w:rsid w:val="00952A05"/>
    <w:rsid w:val="00953831"/>
    <w:rsid w:val="00953F58"/>
    <w:rsid w:val="009543EB"/>
    <w:rsid w:val="00954978"/>
    <w:rsid w:val="00954B1B"/>
    <w:rsid w:val="009573D1"/>
    <w:rsid w:val="00957B9C"/>
    <w:rsid w:val="00957C86"/>
    <w:rsid w:val="0096019A"/>
    <w:rsid w:val="00960F15"/>
    <w:rsid w:val="00961A98"/>
    <w:rsid w:val="009620E6"/>
    <w:rsid w:val="009623AB"/>
    <w:rsid w:val="009628F8"/>
    <w:rsid w:val="00962AFE"/>
    <w:rsid w:val="009631BA"/>
    <w:rsid w:val="009631C3"/>
    <w:rsid w:val="00963456"/>
    <w:rsid w:val="0096378F"/>
    <w:rsid w:val="00963AA8"/>
    <w:rsid w:val="00963EA1"/>
    <w:rsid w:val="00964131"/>
    <w:rsid w:val="00964206"/>
    <w:rsid w:val="00964E94"/>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B5C"/>
    <w:rsid w:val="00972EC5"/>
    <w:rsid w:val="009731EC"/>
    <w:rsid w:val="009732E9"/>
    <w:rsid w:val="00973586"/>
    <w:rsid w:val="009737D9"/>
    <w:rsid w:val="00973C29"/>
    <w:rsid w:val="00973F7E"/>
    <w:rsid w:val="0097437B"/>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3C9"/>
    <w:rsid w:val="0099079E"/>
    <w:rsid w:val="009908C0"/>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301"/>
    <w:rsid w:val="009A244C"/>
    <w:rsid w:val="009A2BBB"/>
    <w:rsid w:val="009A2C08"/>
    <w:rsid w:val="009A2CD1"/>
    <w:rsid w:val="009A35A6"/>
    <w:rsid w:val="009A3612"/>
    <w:rsid w:val="009A3703"/>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6686"/>
    <w:rsid w:val="009B7570"/>
    <w:rsid w:val="009C02BB"/>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48E"/>
    <w:rsid w:val="009C5C7D"/>
    <w:rsid w:val="009C5CA0"/>
    <w:rsid w:val="009C638B"/>
    <w:rsid w:val="009C7998"/>
    <w:rsid w:val="009C7AEF"/>
    <w:rsid w:val="009C7DCE"/>
    <w:rsid w:val="009C7E13"/>
    <w:rsid w:val="009D05E0"/>
    <w:rsid w:val="009D199C"/>
    <w:rsid w:val="009D1F22"/>
    <w:rsid w:val="009D1FC5"/>
    <w:rsid w:val="009D217F"/>
    <w:rsid w:val="009D2594"/>
    <w:rsid w:val="009D29E9"/>
    <w:rsid w:val="009D3626"/>
    <w:rsid w:val="009D3B66"/>
    <w:rsid w:val="009D443F"/>
    <w:rsid w:val="009D500E"/>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4AC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03A"/>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461"/>
    <w:rsid w:val="00A04583"/>
    <w:rsid w:val="00A04B94"/>
    <w:rsid w:val="00A04CCE"/>
    <w:rsid w:val="00A04D6C"/>
    <w:rsid w:val="00A053A2"/>
    <w:rsid w:val="00A055A5"/>
    <w:rsid w:val="00A059F8"/>
    <w:rsid w:val="00A05DD6"/>
    <w:rsid w:val="00A06074"/>
    <w:rsid w:val="00A0626C"/>
    <w:rsid w:val="00A06332"/>
    <w:rsid w:val="00A06502"/>
    <w:rsid w:val="00A06E1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024"/>
    <w:rsid w:val="00A16688"/>
    <w:rsid w:val="00A1786D"/>
    <w:rsid w:val="00A1791D"/>
    <w:rsid w:val="00A17CF5"/>
    <w:rsid w:val="00A203CB"/>
    <w:rsid w:val="00A204BC"/>
    <w:rsid w:val="00A210D2"/>
    <w:rsid w:val="00A215A8"/>
    <w:rsid w:val="00A21804"/>
    <w:rsid w:val="00A21CD7"/>
    <w:rsid w:val="00A22621"/>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0A2"/>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379BE"/>
    <w:rsid w:val="00A40131"/>
    <w:rsid w:val="00A402A1"/>
    <w:rsid w:val="00A40904"/>
    <w:rsid w:val="00A41D8A"/>
    <w:rsid w:val="00A4274E"/>
    <w:rsid w:val="00A440FE"/>
    <w:rsid w:val="00A44175"/>
    <w:rsid w:val="00A44D8F"/>
    <w:rsid w:val="00A45A85"/>
    <w:rsid w:val="00A45FA0"/>
    <w:rsid w:val="00A46260"/>
    <w:rsid w:val="00A464DE"/>
    <w:rsid w:val="00A46777"/>
    <w:rsid w:val="00A46CF2"/>
    <w:rsid w:val="00A46E8E"/>
    <w:rsid w:val="00A46F7D"/>
    <w:rsid w:val="00A47184"/>
    <w:rsid w:val="00A47448"/>
    <w:rsid w:val="00A475B0"/>
    <w:rsid w:val="00A47C8E"/>
    <w:rsid w:val="00A502C3"/>
    <w:rsid w:val="00A50455"/>
    <w:rsid w:val="00A50D22"/>
    <w:rsid w:val="00A50E14"/>
    <w:rsid w:val="00A51233"/>
    <w:rsid w:val="00A512C3"/>
    <w:rsid w:val="00A515DE"/>
    <w:rsid w:val="00A51CDD"/>
    <w:rsid w:val="00A5223C"/>
    <w:rsid w:val="00A522C3"/>
    <w:rsid w:val="00A52821"/>
    <w:rsid w:val="00A528B0"/>
    <w:rsid w:val="00A52DCE"/>
    <w:rsid w:val="00A53477"/>
    <w:rsid w:val="00A54E22"/>
    <w:rsid w:val="00A55140"/>
    <w:rsid w:val="00A562CA"/>
    <w:rsid w:val="00A56787"/>
    <w:rsid w:val="00A5694E"/>
    <w:rsid w:val="00A56988"/>
    <w:rsid w:val="00A571AE"/>
    <w:rsid w:val="00A571FE"/>
    <w:rsid w:val="00A575B4"/>
    <w:rsid w:val="00A5796A"/>
    <w:rsid w:val="00A57DDC"/>
    <w:rsid w:val="00A57E07"/>
    <w:rsid w:val="00A60300"/>
    <w:rsid w:val="00A60395"/>
    <w:rsid w:val="00A60929"/>
    <w:rsid w:val="00A61063"/>
    <w:rsid w:val="00A6110B"/>
    <w:rsid w:val="00A6159A"/>
    <w:rsid w:val="00A61836"/>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2A"/>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512"/>
    <w:rsid w:val="00A9209F"/>
    <w:rsid w:val="00A9235A"/>
    <w:rsid w:val="00A92C0D"/>
    <w:rsid w:val="00A92EB1"/>
    <w:rsid w:val="00A93011"/>
    <w:rsid w:val="00A93BE0"/>
    <w:rsid w:val="00A93C25"/>
    <w:rsid w:val="00A93E1B"/>
    <w:rsid w:val="00A9408B"/>
    <w:rsid w:val="00A942E6"/>
    <w:rsid w:val="00A9464D"/>
    <w:rsid w:val="00A948F7"/>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9D1"/>
    <w:rsid w:val="00AA5517"/>
    <w:rsid w:val="00AA6415"/>
    <w:rsid w:val="00AA6BB6"/>
    <w:rsid w:val="00AA7470"/>
    <w:rsid w:val="00AA7BCE"/>
    <w:rsid w:val="00AA7BF3"/>
    <w:rsid w:val="00AA7D57"/>
    <w:rsid w:val="00AB02E9"/>
    <w:rsid w:val="00AB10EA"/>
    <w:rsid w:val="00AB16B3"/>
    <w:rsid w:val="00AB1969"/>
    <w:rsid w:val="00AB1EFA"/>
    <w:rsid w:val="00AB1F1A"/>
    <w:rsid w:val="00AB24F9"/>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595"/>
    <w:rsid w:val="00AC2BEF"/>
    <w:rsid w:val="00AC2F08"/>
    <w:rsid w:val="00AC3031"/>
    <w:rsid w:val="00AC35B2"/>
    <w:rsid w:val="00AC3CBD"/>
    <w:rsid w:val="00AC4B39"/>
    <w:rsid w:val="00AC4F34"/>
    <w:rsid w:val="00AC50BC"/>
    <w:rsid w:val="00AC5259"/>
    <w:rsid w:val="00AC6104"/>
    <w:rsid w:val="00AC63AC"/>
    <w:rsid w:val="00AC6E29"/>
    <w:rsid w:val="00AC6EC2"/>
    <w:rsid w:val="00AC6FBC"/>
    <w:rsid w:val="00AC6FC6"/>
    <w:rsid w:val="00AD0265"/>
    <w:rsid w:val="00AD047A"/>
    <w:rsid w:val="00AD0A18"/>
    <w:rsid w:val="00AD0DE9"/>
    <w:rsid w:val="00AD13C0"/>
    <w:rsid w:val="00AD1F3E"/>
    <w:rsid w:val="00AD2036"/>
    <w:rsid w:val="00AD22E3"/>
    <w:rsid w:val="00AD2971"/>
    <w:rsid w:val="00AD2C04"/>
    <w:rsid w:val="00AD4439"/>
    <w:rsid w:val="00AD4CE5"/>
    <w:rsid w:val="00AD5FE2"/>
    <w:rsid w:val="00AD76F2"/>
    <w:rsid w:val="00AD7D03"/>
    <w:rsid w:val="00AE048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3C8D"/>
    <w:rsid w:val="00AF49C5"/>
    <w:rsid w:val="00AF52E0"/>
    <w:rsid w:val="00AF5615"/>
    <w:rsid w:val="00AF6079"/>
    <w:rsid w:val="00AF6286"/>
    <w:rsid w:val="00AF6959"/>
    <w:rsid w:val="00AF7408"/>
    <w:rsid w:val="00AF7AC8"/>
    <w:rsid w:val="00AF7F9A"/>
    <w:rsid w:val="00B003C6"/>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126"/>
    <w:rsid w:val="00B076BD"/>
    <w:rsid w:val="00B07A6A"/>
    <w:rsid w:val="00B07B44"/>
    <w:rsid w:val="00B07BE6"/>
    <w:rsid w:val="00B10A7B"/>
    <w:rsid w:val="00B10BBD"/>
    <w:rsid w:val="00B1122A"/>
    <w:rsid w:val="00B11638"/>
    <w:rsid w:val="00B1199E"/>
    <w:rsid w:val="00B1218F"/>
    <w:rsid w:val="00B122CE"/>
    <w:rsid w:val="00B12341"/>
    <w:rsid w:val="00B129B3"/>
    <w:rsid w:val="00B12E55"/>
    <w:rsid w:val="00B13262"/>
    <w:rsid w:val="00B1340D"/>
    <w:rsid w:val="00B135A4"/>
    <w:rsid w:val="00B138B7"/>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8CC"/>
    <w:rsid w:val="00B2101D"/>
    <w:rsid w:val="00B210D6"/>
    <w:rsid w:val="00B21628"/>
    <w:rsid w:val="00B23939"/>
    <w:rsid w:val="00B23F81"/>
    <w:rsid w:val="00B23F8B"/>
    <w:rsid w:val="00B24204"/>
    <w:rsid w:val="00B24EB1"/>
    <w:rsid w:val="00B2518B"/>
    <w:rsid w:val="00B259B3"/>
    <w:rsid w:val="00B25B73"/>
    <w:rsid w:val="00B26397"/>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867"/>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1B"/>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96A"/>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8C5"/>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1EF6"/>
    <w:rsid w:val="00B72A25"/>
    <w:rsid w:val="00B72F55"/>
    <w:rsid w:val="00B730E0"/>
    <w:rsid w:val="00B7367C"/>
    <w:rsid w:val="00B748CF"/>
    <w:rsid w:val="00B7512E"/>
    <w:rsid w:val="00B75204"/>
    <w:rsid w:val="00B7615E"/>
    <w:rsid w:val="00B76B5C"/>
    <w:rsid w:val="00B76DB6"/>
    <w:rsid w:val="00B76EA0"/>
    <w:rsid w:val="00B7755A"/>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ECD"/>
    <w:rsid w:val="00B8327C"/>
    <w:rsid w:val="00B837C2"/>
    <w:rsid w:val="00B84851"/>
    <w:rsid w:val="00B84E23"/>
    <w:rsid w:val="00B8533F"/>
    <w:rsid w:val="00B85414"/>
    <w:rsid w:val="00B8591C"/>
    <w:rsid w:val="00B863A8"/>
    <w:rsid w:val="00B86520"/>
    <w:rsid w:val="00B86760"/>
    <w:rsid w:val="00B8706B"/>
    <w:rsid w:val="00B8772A"/>
    <w:rsid w:val="00B87F3F"/>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B63"/>
    <w:rsid w:val="00B96C22"/>
    <w:rsid w:val="00B972D3"/>
    <w:rsid w:val="00B97C29"/>
    <w:rsid w:val="00BA0098"/>
    <w:rsid w:val="00BA036D"/>
    <w:rsid w:val="00BA0965"/>
    <w:rsid w:val="00BA1705"/>
    <w:rsid w:val="00BA2132"/>
    <w:rsid w:val="00BA22D3"/>
    <w:rsid w:val="00BA2524"/>
    <w:rsid w:val="00BA3049"/>
    <w:rsid w:val="00BA3224"/>
    <w:rsid w:val="00BA41F0"/>
    <w:rsid w:val="00BA4295"/>
    <w:rsid w:val="00BA456F"/>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1AFE"/>
    <w:rsid w:val="00BB1B25"/>
    <w:rsid w:val="00BB230F"/>
    <w:rsid w:val="00BB2496"/>
    <w:rsid w:val="00BB24A8"/>
    <w:rsid w:val="00BB2765"/>
    <w:rsid w:val="00BB3136"/>
    <w:rsid w:val="00BB3497"/>
    <w:rsid w:val="00BB3940"/>
    <w:rsid w:val="00BB3C94"/>
    <w:rsid w:val="00BB4389"/>
    <w:rsid w:val="00BB5587"/>
    <w:rsid w:val="00BB5B75"/>
    <w:rsid w:val="00BB5F6F"/>
    <w:rsid w:val="00BB611F"/>
    <w:rsid w:val="00BB61BE"/>
    <w:rsid w:val="00BB64A9"/>
    <w:rsid w:val="00BB6B61"/>
    <w:rsid w:val="00BB7191"/>
    <w:rsid w:val="00BB7348"/>
    <w:rsid w:val="00BB76D3"/>
    <w:rsid w:val="00BB7FBE"/>
    <w:rsid w:val="00BC06FE"/>
    <w:rsid w:val="00BC0922"/>
    <w:rsid w:val="00BC1712"/>
    <w:rsid w:val="00BC19AD"/>
    <w:rsid w:val="00BC1B16"/>
    <w:rsid w:val="00BC1B26"/>
    <w:rsid w:val="00BC1F08"/>
    <w:rsid w:val="00BC22AB"/>
    <w:rsid w:val="00BC278B"/>
    <w:rsid w:val="00BC2797"/>
    <w:rsid w:val="00BC2AD3"/>
    <w:rsid w:val="00BC2DF0"/>
    <w:rsid w:val="00BC2F58"/>
    <w:rsid w:val="00BC3101"/>
    <w:rsid w:val="00BC4189"/>
    <w:rsid w:val="00BC4227"/>
    <w:rsid w:val="00BC4340"/>
    <w:rsid w:val="00BC4952"/>
    <w:rsid w:val="00BC54CD"/>
    <w:rsid w:val="00BC56F5"/>
    <w:rsid w:val="00BC575E"/>
    <w:rsid w:val="00BC615D"/>
    <w:rsid w:val="00BC6B40"/>
    <w:rsid w:val="00BC6BE0"/>
    <w:rsid w:val="00BC6CD8"/>
    <w:rsid w:val="00BC6EAE"/>
    <w:rsid w:val="00BC73E9"/>
    <w:rsid w:val="00BC76B1"/>
    <w:rsid w:val="00BD1366"/>
    <w:rsid w:val="00BD1656"/>
    <w:rsid w:val="00BD1827"/>
    <w:rsid w:val="00BD18CC"/>
    <w:rsid w:val="00BD1947"/>
    <w:rsid w:val="00BD1AC1"/>
    <w:rsid w:val="00BD1D46"/>
    <w:rsid w:val="00BD29F5"/>
    <w:rsid w:val="00BD3242"/>
    <w:rsid w:val="00BD3419"/>
    <w:rsid w:val="00BD39EC"/>
    <w:rsid w:val="00BD3DBC"/>
    <w:rsid w:val="00BD42CA"/>
    <w:rsid w:val="00BD43E5"/>
    <w:rsid w:val="00BD4B5C"/>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18A"/>
    <w:rsid w:val="00BE349E"/>
    <w:rsid w:val="00BE35DA"/>
    <w:rsid w:val="00BE44F2"/>
    <w:rsid w:val="00BE7836"/>
    <w:rsid w:val="00BF0A46"/>
    <w:rsid w:val="00BF0E8E"/>
    <w:rsid w:val="00BF17C6"/>
    <w:rsid w:val="00BF1A7F"/>
    <w:rsid w:val="00BF2085"/>
    <w:rsid w:val="00BF2E36"/>
    <w:rsid w:val="00BF3E91"/>
    <w:rsid w:val="00BF451B"/>
    <w:rsid w:val="00BF468F"/>
    <w:rsid w:val="00BF5109"/>
    <w:rsid w:val="00BF5324"/>
    <w:rsid w:val="00BF561D"/>
    <w:rsid w:val="00BF5652"/>
    <w:rsid w:val="00BF577F"/>
    <w:rsid w:val="00BF5A3F"/>
    <w:rsid w:val="00BF5B28"/>
    <w:rsid w:val="00BF5CA2"/>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146"/>
    <w:rsid w:val="00C322F1"/>
    <w:rsid w:val="00C32CFA"/>
    <w:rsid w:val="00C33174"/>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499F"/>
    <w:rsid w:val="00C45B88"/>
    <w:rsid w:val="00C461F2"/>
    <w:rsid w:val="00C46492"/>
    <w:rsid w:val="00C46F61"/>
    <w:rsid w:val="00C47598"/>
    <w:rsid w:val="00C47BB2"/>
    <w:rsid w:val="00C47CC5"/>
    <w:rsid w:val="00C5014C"/>
    <w:rsid w:val="00C5039A"/>
    <w:rsid w:val="00C50A0D"/>
    <w:rsid w:val="00C50F0D"/>
    <w:rsid w:val="00C51A32"/>
    <w:rsid w:val="00C51C28"/>
    <w:rsid w:val="00C523AD"/>
    <w:rsid w:val="00C52782"/>
    <w:rsid w:val="00C528C5"/>
    <w:rsid w:val="00C52DB8"/>
    <w:rsid w:val="00C53456"/>
    <w:rsid w:val="00C5397B"/>
    <w:rsid w:val="00C53E6D"/>
    <w:rsid w:val="00C53E92"/>
    <w:rsid w:val="00C5480A"/>
    <w:rsid w:val="00C54A67"/>
    <w:rsid w:val="00C54CD6"/>
    <w:rsid w:val="00C55CCA"/>
    <w:rsid w:val="00C55E36"/>
    <w:rsid w:val="00C55EA7"/>
    <w:rsid w:val="00C566CC"/>
    <w:rsid w:val="00C60425"/>
    <w:rsid w:val="00C60557"/>
    <w:rsid w:val="00C60AFD"/>
    <w:rsid w:val="00C60C2D"/>
    <w:rsid w:val="00C6162E"/>
    <w:rsid w:val="00C6190E"/>
    <w:rsid w:val="00C61E0E"/>
    <w:rsid w:val="00C62E53"/>
    <w:rsid w:val="00C62E87"/>
    <w:rsid w:val="00C62FB0"/>
    <w:rsid w:val="00C63780"/>
    <w:rsid w:val="00C63E23"/>
    <w:rsid w:val="00C65399"/>
    <w:rsid w:val="00C6560B"/>
    <w:rsid w:val="00C656B5"/>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38B"/>
    <w:rsid w:val="00C86467"/>
    <w:rsid w:val="00C87199"/>
    <w:rsid w:val="00C90404"/>
    <w:rsid w:val="00C9080F"/>
    <w:rsid w:val="00C90A32"/>
    <w:rsid w:val="00C912FD"/>
    <w:rsid w:val="00C91A3F"/>
    <w:rsid w:val="00C92316"/>
    <w:rsid w:val="00C92547"/>
    <w:rsid w:val="00C926FD"/>
    <w:rsid w:val="00C92DBC"/>
    <w:rsid w:val="00C941A8"/>
    <w:rsid w:val="00C95C72"/>
    <w:rsid w:val="00C95FE9"/>
    <w:rsid w:val="00C962B5"/>
    <w:rsid w:val="00C96959"/>
    <w:rsid w:val="00C96B86"/>
    <w:rsid w:val="00C971F9"/>
    <w:rsid w:val="00C97254"/>
    <w:rsid w:val="00C97DF7"/>
    <w:rsid w:val="00CA0278"/>
    <w:rsid w:val="00CA0AEE"/>
    <w:rsid w:val="00CA14C9"/>
    <w:rsid w:val="00CA1902"/>
    <w:rsid w:val="00CA1A6A"/>
    <w:rsid w:val="00CA20A3"/>
    <w:rsid w:val="00CA236E"/>
    <w:rsid w:val="00CA24FB"/>
    <w:rsid w:val="00CA27D6"/>
    <w:rsid w:val="00CA2D5B"/>
    <w:rsid w:val="00CA2F94"/>
    <w:rsid w:val="00CA3B64"/>
    <w:rsid w:val="00CA46FA"/>
    <w:rsid w:val="00CA4E97"/>
    <w:rsid w:val="00CA5E6A"/>
    <w:rsid w:val="00CA6108"/>
    <w:rsid w:val="00CA64D5"/>
    <w:rsid w:val="00CA66DA"/>
    <w:rsid w:val="00CA67A1"/>
    <w:rsid w:val="00CA7A20"/>
    <w:rsid w:val="00CB1877"/>
    <w:rsid w:val="00CB1AAC"/>
    <w:rsid w:val="00CB21E2"/>
    <w:rsid w:val="00CB2A06"/>
    <w:rsid w:val="00CB3192"/>
    <w:rsid w:val="00CB3201"/>
    <w:rsid w:val="00CB3415"/>
    <w:rsid w:val="00CB360D"/>
    <w:rsid w:val="00CB3785"/>
    <w:rsid w:val="00CB3A41"/>
    <w:rsid w:val="00CB4329"/>
    <w:rsid w:val="00CB4436"/>
    <w:rsid w:val="00CB4B1F"/>
    <w:rsid w:val="00CB4E57"/>
    <w:rsid w:val="00CB5BB6"/>
    <w:rsid w:val="00CB5D06"/>
    <w:rsid w:val="00CB6290"/>
    <w:rsid w:val="00CB6785"/>
    <w:rsid w:val="00CB6E40"/>
    <w:rsid w:val="00CB6EAE"/>
    <w:rsid w:val="00CB7127"/>
    <w:rsid w:val="00CB766B"/>
    <w:rsid w:val="00CB7C04"/>
    <w:rsid w:val="00CB7C6A"/>
    <w:rsid w:val="00CB7E10"/>
    <w:rsid w:val="00CC0DEB"/>
    <w:rsid w:val="00CC1417"/>
    <w:rsid w:val="00CC1478"/>
    <w:rsid w:val="00CC1720"/>
    <w:rsid w:val="00CC191C"/>
    <w:rsid w:val="00CC1F0F"/>
    <w:rsid w:val="00CC23BD"/>
    <w:rsid w:val="00CC25E9"/>
    <w:rsid w:val="00CC2759"/>
    <w:rsid w:val="00CC284D"/>
    <w:rsid w:val="00CC2F44"/>
    <w:rsid w:val="00CC356D"/>
    <w:rsid w:val="00CC3FEB"/>
    <w:rsid w:val="00CC469A"/>
    <w:rsid w:val="00CC52D2"/>
    <w:rsid w:val="00CC5719"/>
    <w:rsid w:val="00CC6A5F"/>
    <w:rsid w:val="00CC6DAC"/>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1C96"/>
    <w:rsid w:val="00CE2661"/>
    <w:rsid w:val="00CE2909"/>
    <w:rsid w:val="00CE2C36"/>
    <w:rsid w:val="00CE350A"/>
    <w:rsid w:val="00CE39CD"/>
    <w:rsid w:val="00CE3E59"/>
    <w:rsid w:val="00CE417B"/>
    <w:rsid w:val="00CE442C"/>
    <w:rsid w:val="00CE45C2"/>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572"/>
    <w:rsid w:val="00CF25A1"/>
    <w:rsid w:val="00CF2BA1"/>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0DB"/>
    <w:rsid w:val="00D12C10"/>
    <w:rsid w:val="00D1305C"/>
    <w:rsid w:val="00D13087"/>
    <w:rsid w:val="00D137F1"/>
    <w:rsid w:val="00D13856"/>
    <w:rsid w:val="00D13A97"/>
    <w:rsid w:val="00D13D0B"/>
    <w:rsid w:val="00D14643"/>
    <w:rsid w:val="00D16FA0"/>
    <w:rsid w:val="00D17378"/>
    <w:rsid w:val="00D2017F"/>
    <w:rsid w:val="00D206F5"/>
    <w:rsid w:val="00D21449"/>
    <w:rsid w:val="00D216B2"/>
    <w:rsid w:val="00D222F1"/>
    <w:rsid w:val="00D22940"/>
    <w:rsid w:val="00D23974"/>
    <w:rsid w:val="00D24752"/>
    <w:rsid w:val="00D24E2E"/>
    <w:rsid w:val="00D2519A"/>
    <w:rsid w:val="00D25462"/>
    <w:rsid w:val="00D25507"/>
    <w:rsid w:val="00D256A4"/>
    <w:rsid w:val="00D25D83"/>
    <w:rsid w:val="00D2632E"/>
    <w:rsid w:val="00D26479"/>
    <w:rsid w:val="00D265A9"/>
    <w:rsid w:val="00D26DCE"/>
    <w:rsid w:val="00D27859"/>
    <w:rsid w:val="00D27A0C"/>
    <w:rsid w:val="00D27CE3"/>
    <w:rsid w:val="00D27D7D"/>
    <w:rsid w:val="00D27DAC"/>
    <w:rsid w:val="00D27DF5"/>
    <w:rsid w:val="00D306D5"/>
    <w:rsid w:val="00D30A43"/>
    <w:rsid w:val="00D311E0"/>
    <w:rsid w:val="00D3163F"/>
    <w:rsid w:val="00D319AD"/>
    <w:rsid w:val="00D32365"/>
    <w:rsid w:val="00D3275F"/>
    <w:rsid w:val="00D32D25"/>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142"/>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BA8"/>
    <w:rsid w:val="00D53A98"/>
    <w:rsid w:val="00D53F6E"/>
    <w:rsid w:val="00D54174"/>
    <w:rsid w:val="00D548CF"/>
    <w:rsid w:val="00D5491C"/>
    <w:rsid w:val="00D54CCF"/>
    <w:rsid w:val="00D554E8"/>
    <w:rsid w:val="00D55E12"/>
    <w:rsid w:val="00D56327"/>
    <w:rsid w:val="00D5657D"/>
    <w:rsid w:val="00D5704D"/>
    <w:rsid w:val="00D5748E"/>
    <w:rsid w:val="00D577BB"/>
    <w:rsid w:val="00D57A88"/>
    <w:rsid w:val="00D60B39"/>
    <w:rsid w:val="00D610C4"/>
    <w:rsid w:val="00D612A9"/>
    <w:rsid w:val="00D61309"/>
    <w:rsid w:val="00D61ABF"/>
    <w:rsid w:val="00D61CE2"/>
    <w:rsid w:val="00D61E63"/>
    <w:rsid w:val="00D6201F"/>
    <w:rsid w:val="00D620E4"/>
    <w:rsid w:val="00D63253"/>
    <w:rsid w:val="00D636BE"/>
    <w:rsid w:val="00D6411E"/>
    <w:rsid w:val="00D64482"/>
    <w:rsid w:val="00D64979"/>
    <w:rsid w:val="00D64A0C"/>
    <w:rsid w:val="00D65C71"/>
    <w:rsid w:val="00D65DCC"/>
    <w:rsid w:val="00D66234"/>
    <w:rsid w:val="00D66935"/>
    <w:rsid w:val="00D66C59"/>
    <w:rsid w:val="00D6705F"/>
    <w:rsid w:val="00D67313"/>
    <w:rsid w:val="00D701BC"/>
    <w:rsid w:val="00D702CA"/>
    <w:rsid w:val="00D70636"/>
    <w:rsid w:val="00D71230"/>
    <w:rsid w:val="00D718C6"/>
    <w:rsid w:val="00D7313C"/>
    <w:rsid w:val="00D735D0"/>
    <w:rsid w:val="00D738D2"/>
    <w:rsid w:val="00D74118"/>
    <w:rsid w:val="00D74693"/>
    <w:rsid w:val="00D74696"/>
    <w:rsid w:val="00D7500E"/>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5E8A"/>
    <w:rsid w:val="00D8724C"/>
    <w:rsid w:val="00D872DF"/>
    <w:rsid w:val="00D8796D"/>
    <w:rsid w:val="00D87D5E"/>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3AA3"/>
    <w:rsid w:val="00D942C4"/>
    <w:rsid w:val="00D94901"/>
    <w:rsid w:val="00D95413"/>
    <w:rsid w:val="00D9621C"/>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36C"/>
    <w:rsid w:val="00DA466E"/>
    <w:rsid w:val="00DA47A8"/>
    <w:rsid w:val="00DA524D"/>
    <w:rsid w:val="00DA5EAB"/>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4C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D8D"/>
    <w:rsid w:val="00DD4EF1"/>
    <w:rsid w:val="00DD4F03"/>
    <w:rsid w:val="00DD5249"/>
    <w:rsid w:val="00DD52BE"/>
    <w:rsid w:val="00DD740A"/>
    <w:rsid w:val="00DD77DD"/>
    <w:rsid w:val="00DD793C"/>
    <w:rsid w:val="00DD7C93"/>
    <w:rsid w:val="00DD7F26"/>
    <w:rsid w:val="00DE0175"/>
    <w:rsid w:val="00DE0D00"/>
    <w:rsid w:val="00DE0D18"/>
    <w:rsid w:val="00DE0EB1"/>
    <w:rsid w:val="00DE1208"/>
    <w:rsid w:val="00DE16CD"/>
    <w:rsid w:val="00DE220D"/>
    <w:rsid w:val="00DE2803"/>
    <w:rsid w:val="00DE3213"/>
    <w:rsid w:val="00DE3F0E"/>
    <w:rsid w:val="00DE51F3"/>
    <w:rsid w:val="00DE596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0B7"/>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DF7FDA"/>
    <w:rsid w:val="00E00303"/>
    <w:rsid w:val="00E00332"/>
    <w:rsid w:val="00E0073A"/>
    <w:rsid w:val="00E008BA"/>
    <w:rsid w:val="00E00DD1"/>
    <w:rsid w:val="00E00EBC"/>
    <w:rsid w:val="00E00FFD"/>
    <w:rsid w:val="00E01B12"/>
    <w:rsid w:val="00E026FD"/>
    <w:rsid w:val="00E02A02"/>
    <w:rsid w:val="00E02AE7"/>
    <w:rsid w:val="00E02F7E"/>
    <w:rsid w:val="00E037E3"/>
    <w:rsid w:val="00E042F3"/>
    <w:rsid w:val="00E04590"/>
    <w:rsid w:val="00E04C02"/>
    <w:rsid w:val="00E04D2C"/>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D3D"/>
    <w:rsid w:val="00E21896"/>
    <w:rsid w:val="00E219A1"/>
    <w:rsid w:val="00E21D12"/>
    <w:rsid w:val="00E2202A"/>
    <w:rsid w:val="00E22D1B"/>
    <w:rsid w:val="00E2324A"/>
    <w:rsid w:val="00E235F5"/>
    <w:rsid w:val="00E23783"/>
    <w:rsid w:val="00E237BD"/>
    <w:rsid w:val="00E237DE"/>
    <w:rsid w:val="00E23A53"/>
    <w:rsid w:val="00E23DF4"/>
    <w:rsid w:val="00E2401E"/>
    <w:rsid w:val="00E24E51"/>
    <w:rsid w:val="00E256E5"/>
    <w:rsid w:val="00E25C19"/>
    <w:rsid w:val="00E25E6F"/>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530B"/>
    <w:rsid w:val="00E36093"/>
    <w:rsid w:val="00E37504"/>
    <w:rsid w:val="00E37AE3"/>
    <w:rsid w:val="00E40BF8"/>
    <w:rsid w:val="00E410C7"/>
    <w:rsid w:val="00E4154D"/>
    <w:rsid w:val="00E415AD"/>
    <w:rsid w:val="00E4196F"/>
    <w:rsid w:val="00E41A87"/>
    <w:rsid w:val="00E41AD6"/>
    <w:rsid w:val="00E41B01"/>
    <w:rsid w:val="00E41E43"/>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0D6"/>
    <w:rsid w:val="00E6045F"/>
    <w:rsid w:val="00E60777"/>
    <w:rsid w:val="00E60CA2"/>
    <w:rsid w:val="00E628AD"/>
    <w:rsid w:val="00E62908"/>
    <w:rsid w:val="00E64339"/>
    <w:rsid w:val="00E64DAA"/>
    <w:rsid w:val="00E656C5"/>
    <w:rsid w:val="00E6633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A6B"/>
    <w:rsid w:val="00E81EA4"/>
    <w:rsid w:val="00E82968"/>
    <w:rsid w:val="00E8357D"/>
    <w:rsid w:val="00E8373C"/>
    <w:rsid w:val="00E83967"/>
    <w:rsid w:val="00E839AD"/>
    <w:rsid w:val="00E83E51"/>
    <w:rsid w:val="00E83FCE"/>
    <w:rsid w:val="00E84570"/>
    <w:rsid w:val="00E846CA"/>
    <w:rsid w:val="00E8487A"/>
    <w:rsid w:val="00E85726"/>
    <w:rsid w:val="00E85E2B"/>
    <w:rsid w:val="00E8688A"/>
    <w:rsid w:val="00E872A7"/>
    <w:rsid w:val="00E87699"/>
    <w:rsid w:val="00E878CC"/>
    <w:rsid w:val="00E87A7D"/>
    <w:rsid w:val="00E87EAD"/>
    <w:rsid w:val="00E901AB"/>
    <w:rsid w:val="00E9064B"/>
    <w:rsid w:val="00E90AF8"/>
    <w:rsid w:val="00E90E2E"/>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9D7"/>
    <w:rsid w:val="00EC2131"/>
    <w:rsid w:val="00EC2591"/>
    <w:rsid w:val="00EC282E"/>
    <w:rsid w:val="00EC2BF5"/>
    <w:rsid w:val="00EC2E5A"/>
    <w:rsid w:val="00EC2E99"/>
    <w:rsid w:val="00EC2EE8"/>
    <w:rsid w:val="00EC2F2F"/>
    <w:rsid w:val="00EC323E"/>
    <w:rsid w:val="00EC3652"/>
    <w:rsid w:val="00EC3D03"/>
    <w:rsid w:val="00EC4915"/>
    <w:rsid w:val="00EC5199"/>
    <w:rsid w:val="00EC6827"/>
    <w:rsid w:val="00EC6D38"/>
    <w:rsid w:val="00EC7169"/>
    <w:rsid w:val="00EC7B1E"/>
    <w:rsid w:val="00EC7C76"/>
    <w:rsid w:val="00EC7F14"/>
    <w:rsid w:val="00EC7FC4"/>
    <w:rsid w:val="00ED0190"/>
    <w:rsid w:val="00ED0901"/>
    <w:rsid w:val="00ED2B2B"/>
    <w:rsid w:val="00ED2EBD"/>
    <w:rsid w:val="00ED3078"/>
    <w:rsid w:val="00ED30C7"/>
    <w:rsid w:val="00ED3187"/>
    <w:rsid w:val="00ED35A7"/>
    <w:rsid w:val="00ED3B24"/>
    <w:rsid w:val="00ED3BB6"/>
    <w:rsid w:val="00ED415E"/>
    <w:rsid w:val="00ED450E"/>
    <w:rsid w:val="00ED473B"/>
    <w:rsid w:val="00ED4969"/>
    <w:rsid w:val="00ED56D3"/>
    <w:rsid w:val="00ED6B9D"/>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2FD"/>
    <w:rsid w:val="00EE7A5E"/>
    <w:rsid w:val="00EF0447"/>
    <w:rsid w:val="00EF0685"/>
    <w:rsid w:val="00EF0DE4"/>
    <w:rsid w:val="00EF16CA"/>
    <w:rsid w:val="00EF1C9B"/>
    <w:rsid w:val="00EF26BD"/>
    <w:rsid w:val="00EF2B66"/>
    <w:rsid w:val="00EF4033"/>
    <w:rsid w:val="00EF4A41"/>
    <w:rsid w:val="00EF52FE"/>
    <w:rsid w:val="00EF5D36"/>
    <w:rsid w:val="00EF5F34"/>
    <w:rsid w:val="00EF66FC"/>
    <w:rsid w:val="00EF6B68"/>
    <w:rsid w:val="00EF72D1"/>
    <w:rsid w:val="00EF7936"/>
    <w:rsid w:val="00F00536"/>
    <w:rsid w:val="00F00C01"/>
    <w:rsid w:val="00F0135B"/>
    <w:rsid w:val="00F01FD1"/>
    <w:rsid w:val="00F0247E"/>
    <w:rsid w:val="00F02E73"/>
    <w:rsid w:val="00F03088"/>
    <w:rsid w:val="00F03091"/>
    <w:rsid w:val="00F03789"/>
    <w:rsid w:val="00F05459"/>
    <w:rsid w:val="00F05514"/>
    <w:rsid w:val="00F063A1"/>
    <w:rsid w:val="00F0642D"/>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D9"/>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7"/>
    <w:rsid w:val="00F22750"/>
    <w:rsid w:val="00F22E05"/>
    <w:rsid w:val="00F23277"/>
    <w:rsid w:val="00F23455"/>
    <w:rsid w:val="00F23A49"/>
    <w:rsid w:val="00F23CA1"/>
    <w:rsid w:val="00F2401A"/>
    <w:rsid w:val="00F24798"/>
    <w:rsid w:val="00F24B19"/>
    <w:rsid w:val="00F2516C"/>
    <w:rsid w:val="00F257BB"/>
    <w:rsid w:val="00F261E8"/>
    <w:rsid w:val="00F26211"/>
    <w:rsid w:val="00F2646F"/>
    <w:rsid w:val="00F264A0"/>
    <w:rsid w:val="00F264E5"/>
    <w:rsid w:val="00F2696E"/>
    <w:rsid w:val="00F26E33"/>
    <w:rsid w:val="00F26ECD"/>
    <w:rsid w:val="00F2707F"/>
    <w:rsid w:val="00F2730C"/>
    <w:rsid w:val="00F27684"/>
    <w:rsid w:val="00F27E65"/>
    <w:rsid w:val="00F30EE7"/>
    <w:rsid w:val="00F318BA"/>
    <w:rsid w:val="00F318CC"/>
    <w:rsid w:val="00F31AC1"/>
    <w:rsid w:val="00F31DEA"/>
    <w:rsid w:val="00F326D1"/>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97D"/>
    <w:rsid w:val="00F45BCE"/>
    <w:rsid w:val="00F46134"/>
    <w:rsid w:val="00F4645D"/>
    <w:rsid w:val="00F46558"/>
    <w:rsid w:val="00F46639"/>
    <w:rsid w:val="00F46676"/>
    <w:rsid w:val="00F47377"/>
    <w:rsid w:val="00F4749C"/>
    <w:rsid w:val="00F47626"/>
    <w:rsid w:val="00F476A9"/>
    <w:rsid w:val="00F47CAB"/>
    <w:rsid w:val="00F50275"/>
    <w:rsid w:val="00F505C7"/>
    <w:rsid w:val="00F505F4"/>
    <w:rsid w:val="00F50CEB"/>
    <w:rsid w:val="00F50FF7"/>
    <w:rsid w:val="00F51366"/>
    <w:rsid w:val="00F522F3"/>
    <w:rsid w:val="00F53109"/>
    <w:rsid w:val="00F53117"/>
    <w:rsid w:val="00F534AD"/>
    <w:rsid w:val="00F53C9E"/>
    <w:rsid w:val="00F54824"/>
    <w:rsid w:val="00F54B2F"/>
    <w:rsid w:val="00F54CAC"/>
    <w:rsid w:val="00F54D09"/>
    <w:rsid w:val="00F55486"/>
    <w:rsid w:val="00F555BB"/>
    <w:rsid w:val="00F558AC"/>
    <w:rsid w:val="00F558B1"/>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68"/>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3"/>
    <w:rsid w:val="00F822FE"/>
    <w:rsid w:val="00F82562"/>
    <w:rsid w:val="00F83142"/>
    <w:rsid w:val="00F83362"/>
    <w:rsid w:val="00F83A7F"/>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13C"/>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B7E96"/>
    <w:rsid w:val="00FC0936"/>
    <w:rsid w:val="00FC0BCA"/>
    <w:rsid w:val="00FC1093"/>
    <w:rsid w:val="00FC1673"/>
    <w:rsid w:val="00FC2126"/>
    <w:rsid w:val="00FC21CD"/>
    <w:rsid w:val="00FC2225"/>
    <w:rsid w:val="00FC25E0"/>
    <w:rsid w:val="00FC3406"/>
    <w:rsid w:val="00FC3598"/>
    <w:rsid w:val="00FC3A0E"/>
    <w:rsid w:val="00FC3B95"/>
    <w:rsid w:val="00FC3B9D"/>
    <w:rsid w:val="00FC4029"/>
    <w:rsid w:val="00FC4607"/>
    <w:rsid w:val="00FC5D45"/>
    <w:rsid w:val="00FC5E78"/>
    <w:rsid w:val="00FC65A3"/>
    <w:rsid w:val="00FC66F1"/>
    <w:rsid w:val="00FC691C"/>
    <w:rsid w:val="00FC69B4"/>
    <w:rsid w:val="00FC6CBD"/>
    <w:rsid w:val="00FD046D"/>
    <w:rsid w:val="00FD0A3A"/>
    <w:rsid w:val="00FD14BA"/>
    <w:rsid w:val="00FD16AF"/>
    <w:rsid w:val="00FD18F7"/>
    <w:rsid w:val="00FD1F4D"/>
    <w:rsid w:val="00FD2218"/>
    <w:rsid w:val="00FD28C6"/>
    <w:rsid w:val="00FD2A3E"/>
    <w:rsid w:val="00FD3BCE"/>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3C44"/>
    <w:rsid w:val="00FE41B2"/>
    <w:rsid w:val="00FE42BA"/>
    <w:rsid w:val="00FE5BBC"/>
    <w:rsid w:val="00FE5D3F"/>
    <w:rsid w:val="00FE5DEC"/>
    <w:rsid w:val="00FE6509"/>
    <w:rsid w:val="00FE6638"/>
    <w:rsid w:val="00FE69B0"/>
    <w:rsid w:val="00FE721D"/>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23E57C0E"/>
  <w15:docId w15:val="{3291DC80-7BED-4BD2-93A7-5AEF3759D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D23E3"/>
    <w:pPr>
      <w:keepNext/>
      <w:tabs>
        <w:tab w:val="left" w:pos="9214"/>
      </w:tabs>
      <w:ind w:left="2269"/>
      <w:jc w:val="both"/>
      <w:outlineLvl w:val="4"/>
    </w:pPr>
    <w:rPr>
      <w:rFonts w:ascii="Arial" w:eastAsia="Times New Roman" w:hAnsi="Arial" w:cs="Times New Roman"/>
      <w:szCs w:val="20"/>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7D23E3"/>
    <w:pPr>
      <w:spacing w:before="240" w:after="60"/>
      <w:outlineLvl w:val="6"/>
    </w:pPr>
    <w:rPr>
      <w:rFonts w:ascii="Times New Roman" w:eastAsia="Times New Roman" w:hAnsi="Times New Roman" w:cs="Times New Roman"/>
    </w:rPr>
  </w:style>
  <w:style w:type="paragraph" w:styleId="Ttulo8">
    <w:name w:val="heading 8"/>
    <w:basedOn w:val="Normal"/>
    <w:next w:val="Normal"/>
    <w:link w:val="Ttulo8Char"/>
    <w:uiPriority w:val="9"/>
    <w:unhideWhenUsed/>
    <w:qFormat/>
    <w:rsid w:val="007D23E3"/>
    <w:pPr>
      <w:keepNext/>
      <w:keepLines/>
      <w:spacing w:before="200"/>
      <w:outlineLvl w:val="7"/>
    </w:pPr>
    <w:rPr>
      <w:rFonts w:ascii="Cambria" w:eastAsia="Times New Roman" w:hAnsi="Cambria" w:cs="Times New Roman"/>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rsid w:val="008C6874"/>
    <w:pPr>
      <w:numPr>
        <w:numId w:val="3"/>
      </w:numPr>
    </w:pPr>
  </w:style>
  <w:style w:type="numbering" w:customStyle="1" w:styleId="Estilo2">
    <w:name w:val="Estilo2"/>
    <w:rsid w:val="00A72B79"/>
    <w:pPr>
      <w:numPr>
        <w:numId w:val="4"/>
      </w:numPr>
    </w:pPr>
  </w:style>
  <w:style w:type="numbering" w:customStyle="1" w:styleId="Estilo3">
    <w:name w:val="Estilo3"/>
    <w:rsid w:val="00A72B79"/>
    <w:pPr>
      <w:numPr>
        <w:numId w:val="5"/>
      </w:numPr>
    </w:pPr>
  </w:style>
  <w:style w:type="numbering" w:customStyle="1" w:styleId="Estilo4">
    <w:name w:val="Estilo4"/>
    <w:rsid w:val="0054016D"/>
    <w:pPr>
      <w:numPr>
        <w:numId w:val="6"/>
      </w:numPr>
    </w:pPr>
  </w:style>
  <w:style w:type="numbering" w:customStyle="1" w:styleId="Estilo5">
    <w:name w:val="Estilo5"/>
    <w:rsid w:val="0054016D"/>
    <w:pPr>
      <w:numPr>
        <w:numId w:val="7"/>
      </w:numPr>
    </w:pPr>
  </w:style>
  <w:style w:type="numbering" w:customStyle="1" w:styleId="Estilo6">
    <w:name w:val="Estilo6"/>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styleId="MenoPendente">
    <w:name w:val="Unresolved Mention"/>
    <w:basedOn w:val="Fontepargpadro"/>
    <w:uiPriority w:val="99"/>
    <w:semiHidden/>
    <w:unhideWhenUsed/>
    <w:rsid w:val="00A515DE"/>
    <w:rPr>
      <w:color w:val="605E5C"/>
      <w:shd w:val="clear" w:color="auto" w:fill="E1DFDD"/>
    </w:rPr>
  </w:style>
  <w:style w:type="character" w:customStyle="1" w:styleId="Ttulo5Char">
    <w:name w:val="Título 5 Char"/>
    <w:basedOn w:val="Fontepargpadro"/>
    <w:link w:val="Ttulo5"/>
    <w:rsid w:val="007D23E3"/>
    <w:rPr>
      <w:rFonts w:ascii="Arial" w:eastAsia="Times New Roman" w:hAnsi="Arial"/>
      <w:sz w:val="24"/>
      <w:lang w:eastAsia="pt-BR"/>
    </w:rPr>
  </w:style>
  <w:style w:type="character" w:customStyle="1" w:styleId="Ttulo7Char">
    <w:name w:val="Título 7 Char"/>
    <w:basedOn w:val="Fontepargpadro"/>
    <w:link w:val="Ttulo7"/>
    <w:rsid w:val="007D23E3"/>
    <w:rPr>
      <w:rFonts w:eastAsia="Times New Roman"/>
      <w:sz w:val="24"/>
      <w:szCs w:val="24"/>
      <w:lang w:eastAsia="pt-BR"/>
    </w:rPr>
  </w:style>
  <w:style w:type="character" w:customStyle="1" w:styleId="Ttulo8Char">
    <w:name w:val="Título 8 Char"/>
    <w:basedOn w:val="Fontepargpadro"/>
    <w:link w:val="Ttulo8"/>
    <w:uiPriority w:val="9"/>
    <w:rsid w:val="007D23E3"/>
    <w:rPr>
      <w:rFonts w:ascii="Cambria" w:eastAsia="Times New Roman" w:hAnsi="Cambria"/>
      <w:color w:val="404040"/>
      <w:lang w:eastAsia="pt-BR"/>
    </w:rPr>
  </w:style>
  <w:style w:type="paragraph" w:customStyle="1" w:styleId="ecxmsonormal">
    <w:name w:val="ecxmsonormal"/>
    <w:basedOn w:val="Normal"/>
    <w:rsid w:val="007D23E3"/>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rsid w:val="007D23E3"/>
  </w:style>
  <w:style w:type="paragraph" w:styleId="Corpodetexto2">
    <w:name w:val="Body Text 2"/>
    <w:basedOn w:val="Normal"/>
    <w:link w:val="Corpodetexto2Char"/>
    <w:uiPriority w:val="99"/>
    <w:unhideWhenUsed/>
    <w:rsid w:val="007D23E3"/>
    <w:pPr>
      <w:spacing w:after="120" w:line="480" w:lineRule="auto"/>
    </w:pPr>
    <w:rPr>
      <w:rFonts w:ascii="Times New Roman" w:eastAsia="Times New Roman" w:hAnsi="Times New Roman" w:cs="Times New Roman"/>
      <w:sz w:val="20"/>
      <w:szCs w:val="20"/>
    </w:rPr>
  </w:style>
  <w:style w:type="character" w:customStyle="1" w:styleId="Corpodetexto2Char">
    <w:name w:val="Corpo de texto 2 Char"/>
    <w:basedOn w:val="Fontepargpadro"/>
    <w:link w:val="Corpodetexto2"/>
    <w:uiPriority w:val="99"/>
    <w:rsid w:val="007D23E3"/>
    <w:rPr>
      <w:rFonts w:eastAsia="Times New Roman"/>
      <w:lang w:eastAsia="pt-BR"/>
    </w:rPr>
  </w:style>
  <w:style w:type="paragraph" w:styleId="Recuodecorpodetexto">
    <w:name w:val="Body Text Indent"/>
    <w:basedOn w:val="Normal"/>
    <w:link w:val="RecuodecorpodetextoChar"/>
    <w:unhideWhenUsed/>
    <w:rsid w:val="007D23E3"/>
    <w:pPr>
      <w:spacing w:after="120"/>
      <w:ind w:left="283"/>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7D23E3"/>
    <w:rPr>
      <w:rFonts w:eastAsia="Times New Roman"/>
      <w:lang w:eastAsia="pt-BR"/>
    </w:rPr>
  </w:style>
  <w:style w:type="numbering" w:customStyle="1" w:styleId="Semlista1">
    <w:name w:val="Sem lista1"/>
    <w:next w:val="Semlista"/>
    <w:semiHidden/>
    <w:unhideWhenUsed/>
    <w:rsid w:val="007D23E3"/>
  </w:style>
  <w:style w:type="paragraph" w:styleId="Corpodetexto3">
    <w:name w:val="Body Text 3"/>
    <w:basedOn w:val="Normal"/>
    <w:link w:val="Corpodetexto3Char"/>
    <w:rsid w:val="007D23E3"/>
    <w:pPr>
      <w:jc w:val="both"/>
    </w:pPr>
    <w:rPr>
      <w:rFonts w:ascii="Arial" w:eastAsia="Times New Roman" w:hAnsi="Arial" w:cs="Times New Roman"/>
      <w:szCs w:val="20"/>
    </w:rPr>
  </w:style>
  <w:style w:type="character" w:customStyle="1" w:styleId="Corpodetexto3Char">
    <w:name w:val="Corpo de texto 3 Char"/>
    <w:basedOn w:val="Fontepargpadro"/>
    <w:link w:val="Corpodetexto3"/>
    <w:rsid w:val="007D23E3"/>
    <w:rPr>
      <w:rFonts w:ascii="Arial" w:eastAsia="Times New Roman" w:hAnsi="Arial"/>
      <w:sz w:val="24"/>
      <w:lang w:eastAsia="pt-BR"/>
    </w:rPr>
  </w:style>
  <w:style w:type="paragraph" w:styleId="Recuodecorpodetexto3">
    <w:name w:val="Body Text Indent 3"/>
    <w:basedOn w:val="Normal"/>
    <w:link w:val="Recuodecorpodetexto3Char"/>
    <w:rsid w:val="007D23E3"/>
    <w:pPr>
      <w:ind w:left="709" w:hanging="709"/>
      <w:jc w:val="both"/>
    </w:pPr>
    <w:rPr>
      <w:rFonts w:ascii="Arial" w:eastAsia="Times New Roman" w:hAnsi="Arial" w:cs="Times New Roman"/>
      <w:sz w:val="22"/>
      <w:szCs w:val="20"/>
    </w:rPr>
  </w:style>
  <w:style w:type="character" w:customStyle="1" w:styleId="Recuodecorpodetexto3Char">
    <w:name w:val="Recuo de corpo de texto 3 Char"/>
    <w:basedOn w:val="Fontepargpadro"/>
    <w:link w:val="Recuodecorpodetexto3"/>
    <w:rsid w:val="007D23E3"/>
    <w:rPr>
      <w:rFonts w:ascii="Arial" w:eastAsia="Times New Roman" w:hAnsi="Arial"/>
      <w:sz w:val="22"/>
      <w:lang w:eastAsia="pt-BR"/>
    </w:rPr>
  </w:style>
  <w:style w:type="paragraph" w:customStyle="1" w:styleId="Padro0">
    <w:name w:val="Padrão"/>
    <w:rsid w:val="007D23E3"/>
    <w:pPr>
      <w:widowControl w:val="0"/>
      <w:autoSpaceDE w:val="0"/>
      <w:autoSpaceDN w:val="0"/>
      <w:adjustRightInd w:val="0"/>
    </w:pPr>
    <w:rPr>
      <w:rFonts w:eastAsia="Times New Roman"/>
      <w:szCs w:val="24"/>
      <w:lang w:eastAsia="pt-BR"/>
    </w:rPr>
  </w:style>
  <w:style w:type="paragraph" w:styleId="Recuodecorpodetexto2">
    <w:name w:val="Body Text Indent 2"/>
    <w:basedOn w:val="Normal"/>
    <w:link w:val="Recuodecorpodetexto2Char"/>
    <w:rsid w:val="007D23E3"/>
    <w:pPr>
      <w:spacing w:after="120" w:line="480" w:lineRule="auto"/>
      <w:ind w:left="283"/>
    </w:pPr>
    <w:rPr>
      <w:rFonts w:ascii="Casablanca" w:eastAsia="Times New Roman" w:hAnsi="Casablanca" w:cs="Times New Roman"/>
      <w:sz w:val="26"/>
      <w:szCs w:val="20"/>
    </w:rPr>
  </w:style>
  <w:style w:type="character" w:customStyle="1" w:styleId="Recuodecorpodetexto2Char">
    <w:name w:val="Recuo de corpo de texto 2 Char"/>
    <w:basedOn w:val="Fontepargpadro"/>
    <w:link w:val="Recuodecorpodetexto2"/>
    <w:rsid w:val="007D23E3"/>
    <w:rPr>
      <w:rFonts w:ascii="Casablanca" w:eastAsia="Times New Roman" w:hAnsi="Casablanca"/>
      <w:sz w:val="26"/>
      <w:lang w:eastAsia="pt-BR"/>
    </w:rPr>
  </w:style>
  <w:style w:type="paragraph" w:styleId="Textodenotaderodap">
    <w:name w:val="footnote text"/>
    <w:basedOn w:val="Normal"/>
    <w:link w:val="TextodenotaderodapChar"/>
    <w:uiPriority w:val="99"/>
    <w:semiHidden/>
    <w:unhideWhenUsed/>
    <w:rsid w:val="007D23E3"/>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7D23E3"/>
    <w:rPr>
      <w:rFonts w:ascii="Calibri" w:eastAsia="Calibri" w:hAnsi="Calibri"/>
    </w:rPr>
  </w:style>
  <w:style w:type="character" w:styleId="Refdenotaderodap">
    <w:name w:val="footnote reference"/>
    <w:uiPriority w:val="99"/>
    <w:semiHidden/>
    <w:unhideWhenUsed/>
    <w:rsid w:val="007D23E3"/>
    <w:rPr>
      <w:vertAlign w:val="superscript"/>
    </w:rPr>
  </w:style>
  <w:style w:type="paragraph" w:customStyle="1" w:styleId="Default">
    <w:name w:val="Default"/>
    <w:rsid w:val="007D23E3"/>
    <w:pPr>
      <w:autoSpaceDE w:val="0"/>
      <w:autoSpaceDN w:val="0"/>
      <w:adjustRightInd w:val="0"/>
    </w:pPr>
    <w:rPr>
      <w:rFonts w:eastAsia="Calibri"/>
      <w:color w:val="000000"/>
      <w:sz w:val="24"/>
      <w:szCs w:val="24"/>
      <w:lang w:eastAsia="pt-BR"/>
    </w:rPr>
  </w:style>
  <w:style w:type="paragraph" w:customStyle="1" w:styleId="Ttulo31">
    <w:name w:val="Título 31"/>
    <w:basedOn w:val="Normal"/>
    <w:next w:val="Normal"/>
    <w:uiPriority w:val="9"/>
    <w:semiHidden/>
    <w:unhideWhenUsed/>
    <w:qFormat/>
    <w:rsid w:val="007D23E3"/>
    <w:pPr>
      <w:keepNext/>
      <w:keepLines/>
      <w:spacing w:before="40" w:line="259" w:lineRule="auto"/>
      <w:outlineLvl w:val="2"/>
    </w:pPr>
    <w:rPr>
      <w:rFonts w:ascii="Calibri Light" w:eastAsia="Yu Gothic Light" w:hAnsi="Calibri Light" w:cs="Times New Roman"/>
      <w:color w:val="1F3763"/>
      <w:lang w:eastAsia="en-US"/>
    </w:rPr>
  </w:style>
  <w:style w:type="paragraph" w:customStyle="1" w:styleId="Ttulo61">
    <w:name w:val="Título 61"/>
    <w:basedOn w:val="Normal"/>
    <w:next w:val="Normal"/>
    <w:uiPriority w:val="9"/>
    <w:semiHidden/>
    <w:unhideWhenUsed/>
    <w:qFormat/>
    <w:rsid w:val="007D23E3"/>
    <w:pPr>
      <w:keepNext/>
      <w:keepLines/>
      <w:spacing w:before="40" w:line="259" w:lineRule="auto"/>
      <w:outlineLvl w:val="5"/>
    </w:pPr>
    <w:rPr>
      <w:rFonts w:ascii="Calibri Light" w:eastAsia="Yu Gothic Light" w:hAnsi="Calibri Light" w:cs="Times New Roman"/>
      <w:color w:val="1F3763"/>
      <w:sz w:val="22"/>
      <w:szCs w:val="22"/>
      <w:lang w:eastAsia="en-US"/>
    </w:rPr>
  </w:style>
  <w:style w:type="numbering" w:customStyle="1" w:styleId="Semlista2">
    <w:name w:val="Sem lista2"/>
    <w:next w:val="Semlista"/>
    <w:uiPriority w:val="99"/>
    <w:semiHidden/>
    <w:unhideWhenUsed/>
    <w:rsid w:val="007D23E3"/>
  </w:style>
  <w:style w:type="paragraph" w:customStyle="1" w:styleId="Commarcadores51">
    <w:name w:val="Com marcadores 51"/>
    <w:basedOn w:val="Normal"/>
    <w:next w:val="Commarcadores5"/>
    <w:uiPriority w:val="99"/>
    <w:rsid w:val="007D23E3"/>
    <w:pPr>
      <w:tabs>
        <w:tab w:val="num" w:pos="360"/>
      </w:tabs>
      <w:ind w:left="360" w:hanging="360"/>
      <w:contextualSpacing/>
    </w:pPr>
    <w:rPr>
      <w:rFonts w:eastAsia="Yu Mincho"/>
    </w:rPr>
  </w:style>
  <w:style w:type="paragraph" w:customStyle="1" w:styleId="Textodecomentrio1">
    <w:name w:val="Texto de comentário1"/>
    <w:basedOn w:val="Normal"/>
    <w:next w:val="Textodecomentrio"/>
    <w:uiPriority w:val="99"/>
    <w:unhideWhenUsed/>
    <w:rsid w:val="007D23E3"/>
    <w:rPr>
      <w:rFonts w:eastAsia="Calibri"/>
      <w:sz w:val="20"/>
      <w:szCs w:val="20"/>
      <w:lang w:val="x-none"/>
    </w:rPr>
  </w:style>
  <w:style w:type="paragraph" w:customStyle="1" w:styleId="Assuntodocomentrio1">
    <w:name w:val="Assunto do comentário1"/>
    <w:basedOn w:val="Textodecomentrio"/>
    <w:next w:val="Textodecomentrio"/>
    <w:uiPriority w:val="99"/>
    <w:semiHidden/>
    <w:unhideWhenUsed/>
    <w:rsid w:val="007D23E3"/>
    <w:rPr>
      <w:rFonts w:eastAsia="Yu Mincho"/>
      <w:b/>
      <w:bCs/>
    </w:rPr>
  </w:style>
  <w:style w:type="table" w:customStyle="1" w:styleId="Tabelacomgrade1">
    <w:name w:val="Tabela com grade1"/>
    <w:basedOn w:val="Tabelanormal"/>
    <w:next w:val="Tabelacomgrade"/>
    <w:uiPriority w:val="39"/>
    <w:rsid w:val="007D23E3"/>
    <w:rPr>
      <w:rFonts w:eastAsia="Yu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o1">
    <w:name w:val="Revisão1"/>
    <w:next w:val="Reviso"/>
    <w:hidden/>
    <w:uiPriority w:val="99"/>
    <w:semiHidden/>
    <w:rsid w:val="007D23E3"/>
    <w:rPr>
      <w:rFonts w:ascii="Ecofont_Spranq_eco_Sans" w:eastAsia="Yu Mincho" w:hAnsi="Ecofont_Spranq_eco_Sans" w:cs="Tahoma"/>
      <w:sz w:val="24"/>
      <w:szCs w:val="24"/>
      <w:lang w:eastAsia="pt-BR"/>
    </w:rPr>
  </w:style>
  <w:style w:type="character" w:customStyle="1" w:styleId="HiperlinkVisitado1">
    <w:name w:val="HiperlinkVisitado1"/>
    <w:basedOn w:val="Fontepargpadro"/>
    <w:uiPriority w:val="99"/>
    <w:semiHidden/>
    <w:unhideWhenUsed/>
    <w:rsid w:val="007D23E3"/>
    <w:rPr>
      <w:rFonts w:cs="Times New Roman"/>
      <w:color w:val="954F72"/>
      <w:u w:val="single"/>
    </w:rPr>
  </w:style>
  <w:style w:type="paragraph" w:customStyle="1" w:styleId="CabealhodoSumrio1">
    <w:name w:val="Cabeçalho do Sumário1"/>
    <w:basedOn w:val="Ttulo1"/>
    <w:next w:val="Normal"/>
    <w:uiPriority w:val="39"/>
    <w:unhideWhenUsed/>
    <w:rsid w:val="007D23E3"/>
    <w:pPr>
      <w:spacing w:before="240" w:line="259" w:lineRule="auto"/>
      <w:outlineLvl w:val="9"/>
    </w:pPr>
    <w:rPr>
      <w:rFonts w:ascii="Calibri Light" w:eastAsia="Yu Gothic Light" w:hAnsi="Calibri Light" w:cs="Times New Roman"/>
      <w:b w:val="0"/>
      <w:bCs w:val="0"/>
      <w:color w:val="2F5496"/>
      <w:sz w:val="32"/>
      <w:szCs w:val="32"/>
    </w:rPr>
  </w:style>
  <w:style w:type="paragraph" w:customStyle="1" w:styleId="Sumrio11">
    <w:name w:val="Sumário 11"/>
    <w:basedOn w:val="Normal"/>
    <w:next w:val="Normal"/>
    <w:autoRedefine/>
    <w:uiPriority w:val="39"/>
    <w:unhideWhenUsed/>
    <w:rsid w:val="007D23E3"/>
    <w:pPr>
      <w:tabs>
        <w:tab w:val="left" w:pos="426"/>
        <w:tab w:val="right" w:leader="dot" w:pos="9628"/>
      </w:tabs>
      <w:spacing w:after="100"/>
    </w:pPr>
    <w:rPr>
      <w:rFonts w:ascii="Arial" w:eastAsia="Yu Mincho" w:hAnsi="Arial"/>
      <w:sz w:val="20"/>
    </w:rPr>
  </w:style>
  <w:style w:type="paragraph" w:customStyle="1" w:styleId="Nvel1-SemNumPreto">
    <w:name w:val="Nível 1-Sem Num Preto"/>
    <w:basedOn w:val="Normal"/>
    <w:link w:val="Nvel1-SemNumPretoChar"/>
    <w:qFormat/>
    <w:rsid w:val="007D23E3"/>
    <w:pPr>
      <w:keepNext/>
      <w:keepLines/>
      <w:tabs>
        <w:tab w:val="left" w:pos="567"/>
      </w:tabs>
      <w:spacing w:before="240" w:after="120" w:line="276" w:lineRule="auto"/>
      <w:jc w:val="both"/>
      <w:outlineLvl w:val="1"/>
    </w:pPr>
    <w:rPr>
      <w:rFonts w:ascii="Arial" w:eastAsia="Yu Gothic Light" w:hAnsi="Arial" w:cs="Arial"/>
      <w:b/>
      <w:bCs/>
      <w:sz w:val="20"/>
      <w:szCs w:val="20"/>
      <w:lang w:eastAsia="zh-CN" w:bidi="hi-IN"/>
    </w:rPr>
  </w:style>
  <w:style w:type="character" w:customStyle="1" w:styleId="Nvel1-SemNumPretoChar">
    <w:name w:val="Nível 1-Sem Num Preto Char"/>
    <w:basedOn w:val="Fontepargpadro"/>
    <w:link w:val="Nvel1-SemNumPreto"/>
    <w:rsid w:val="007D23E3"/>
    <w:rPr>
      <w:rFonts w:ascii="Arial" w:eastAsia="Yu Gothic Light" w:hAnsi="Arial" w:cs="Arial"/>
      <w:b/>
      <w:bCs/>
      <w:lang w:eastAsia="zh-CN" w:bidi="hi-IN"/>
    </w:rPr>
  </w:style>
  <w:style w:type="character" w:customStyle="1" w:styleId="Ttulo3Char1">
    <w:name w:val="Título 3 Char1"/>
    <w:basedOn w:val="Fontepargpadro"/>
    <w:uiPriority w:val="9"/>
    <w:semiHidden/>
    <w:rsid w:val="007D23E3"/>
    <w:rPr>
      <w:rFonts w:asciiTheme="majorHAnsi" w:eastAsiaTheme="majorEastAsia" w:hAnsiTheme="majorHAnsi" w:cstheme="majorBidi"/>
      <w:color w:val="243F60" w:themeColor="accent1" w:themeShade="7F"/>
      <w:sz w:val="24"/>
      <w:szCs w:val="24"/>
    </w:rPr>
  </w:style>
  <w:style w:type="character" w:customStyle="1" w:styleId="Ttulo6Char1">
    <w:name w:val="Título 6 Char1"/>
    <w:basedOn w:val="Fontepargpadro"/>
    <w:uiPriority w:val="9"/>
    <w:semiHidden/>
    <w:rsid w:val="007D23E3"/>
    <w:rPr>
      <w:rFonts w:asciiTheme="majorHAnsi" w:eastAsiaTheme="majorEastAsia" w:hAnsiTheme="majorHAnsi" w:cstheme="majorBidi"/>
      <w:color w:val="243F60" w:themeColor="accent1" w:themeShade="7F"/>
    </w:rPr>
  </w:style>
  <w:style w:type="character" w:customStyle="1" w:styleId="TextodecomentrioChar1">
    <w:name w:val="Texto de comentário Char1"/>
    <w:basedOn w:val="Fontepargpadro"/>
    <w:rsid w:val="007D23E3"/>
    <w:rPr>
      <w:rFonts w:ascii="Times New Roman" w:eastAsia="Times New Roman" w:hAnsi="Times New Roman"/>
    </w:rPr>
  </w:style>
  <w:style w:type="character" w:customStyle="1" w:styleId="AssuntodocomentrioChar1">
    <w:name w:val="Assunto do comentário Char1"/>
    <w:basedOn w:val="TextodecomentrioChar1"/>
    <w:uiPriority w:val="99"/>
    <w:semiHidden/>
    <w:rsid w:val="007D23E3"/>
    <w:rPr>
      <w:rFonts w:ascii="Times New Roman" w:eastAsia="Times New Roman" w:hAnsi="Times New Roman"/>
      <w:b/>
      <w:bCs/>
    </w:rPr>
  </w:style>
  <w:style w:type="table" w:customStyle="1" w:styleId="Tabelacomgrade31">
    <w:name w:val="Tabela com grade31"/>
    <w:basedOn w:val="Tabelanormal"/>
    <w:uiPriority w:val="39"/>
    <w:rsid w:val="007D23E3"/>
    <w:rPr>
      <w:rFonts w:ascii="Calibri" w:eastAsia="Times New Roman"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7D23E3"/>
    <w:rPr>
      <w:rFonts w:ascii="Calibri" w:eastAsia="Calibri" w:hAnsi="Calibri"/>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4">
    <w:name w:val="Nível 4"/>
    <w:basedOn w:val="Normal"/>
    <w:link w:val="Nvel4Char"/>
    <w:qFormat/>
    <w:rsid w:val="007D23E3"/>
    <w:pPr>
      <w:spacing w:before="120" w:after="120" w:line="276" w:lineRule="auto"/>
      <w:ind w:left="567"/>
      <w:jc w:val="both"/>
    </w:pPr>
    <w:rPr>
      <w:rFonts w:ascii="Arial" w:eastAsia="Times New Roman" w:hAnsi="Arial" w:cs="Arial"/>
      <w:color w:val="FF0000"/>
      <w:sz w:val="20"/>
      <w:szCs w:val="20"/>
    </w:rPr>
  </w:style>
  <w:style w:type="paragraph" w:customStyle="1" w:styleId="SubTitNN">
    <w:name w:val="SubTitNN"/>
    <w:basedOn w:val="Normal"/>
    <w:link w:val="SubTitNNChar"/>
    <w:qFormat/>
    <w:rsid w:val="007D23E3"/>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7D23E3"/>
    <w:rPr>
      <w:rFonts w:ascii="Arial" w:eastAsia="Times New Roman" w:hAnsi="Arial" w:cs="Arial"/>
      <w:b/>
      <w:bCs/>
      <w:iCs/>
      <w:lang w:eastAsia="pt-BR"/>
    </w:rPr>
  </w:style>
  <w:style w:type="paragraph" w:customStyle="1" w:styleId="Nvel3">
    <w:name w:val="Nível 3"/>
    <w:basedOn w:val="Nvel3-R"/>
    <w:link w:val="Nvel3Char"/>
    <w:qFormat/>
    <w:rsid w:val="007D23E3"/>
    <w:pPr>
      <w:numPr>
        <w:ilvl w:val="0"/>
        <w:numId w:val="0"/>
      </w:numPr>
      <w:ind w:left="284"/>
    </w:pPr>
    <w:rPr>
      <w:rFonts w:eastAsia="Times New Roman"/>
      <w:i w:val="0"/>
      <w:iCs w:val="0"/>
    </w:rPr>
  </w:style>
  <w:style w:type="character" w:customStyle="1" w:styleId="Nvel3Char">
    <w:name w:val="Nível 3 Char"/>
    <w:basedOn w:val="Nvel3-RChar"/>
    <w:link w:val="Nvel3"/>
    <w:rsid w:val="007D23E3"/>
    <w:rPr>
      <w:rFonts w:ascii="Arial" w:eastAsia="Times New Roman" w:hAnsi="Arial" w:cs="Arial"/>
      <w:i w:val="0"/>
      <w:iCs w:val="0"/>
      <w:color w:val="FF0000"/>
      <w:lang w:eastAsia="pt-BR"/>
    </w:rPr>
  </w:style>
  <w:style w:type="character" w:customStyle="1" w:styleId="Nvel4Char">
    <w:name w:val="Nível 4 Char"/>
    <w:basedOn w:val="Nvel3Char"/>
    <w:link w:val="Nvel4"/>
    <w:rsid w:val="007D23E3"/>
    <w:rPr>
      <w:rFonts w:ascii="Arial" w:eastAsia="Times New Roman" w:hAnsi="Arial" w:cs="Arial"/>
      <w:i w:val="0"/>
      <w:iCs w:val="0"/>
      <w:color w:val="FF0000"/>
      <w:lang w:eastAsia="pt-BR"/>
    </w:rPr>
  </w:style>
  <w:style w:type="table" w:customStyle="1" w:styleId="Tabelacomgrade3">
    <w:name w:val="Tabela com grade3"/>
    <w:basedOn w:val="Tabelanormal"/>
    <w:next w:val="Tabelacomgrade"/>
    <w:uiPriority w:val="39"/>
    <w:rsid w:val="007D23E3"/>
    <w:rPr>
      <w:rFonts w:ascii="Calibri" w:eastAsia="Times New Roman" w:hAnsi="Calibri"/>
      <w:kern w:val="2"/>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070624">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8201163">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30668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304724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20https://coqueirobaixo.rs.gov.br/"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mailto:licitacoes@coqueirobaixo.com.br"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leis/l8429.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oqueirobaixo.rs.gov.br/" TargetMode="External"/><Relationship Id="rId10" Type="http://schemas.openxmlformats.org/officeDocument/2006/relationships/endnotes" Target="endnotes.xml"/><Relationship Id="rId19" Type="http://schemas.openxmlformats.org/officeDocument/2006/relationships/hyperlink" Target="https://www.planalto.gov.br/ccivil_03/_Ato2007-2010/2009/Lei/L12187.htm"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cgu.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mailto:licitacoes@coqueirobaixo.com.br" TargetMode="External"/><Relationship Id="rId30" Type="http://schemas.openxmlformats.org/officeDocument/2006/relationships/footer" Target="foot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2.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2B9E560-A58F-401C-91EA-C1DD84830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39</Pages>
  <Words>16119</Words>
  <Characters>87046</Characters>
  <Application>Microsoft Office Word</Application>
  <DocSecurity>0</DocSecurity>
  <Lines>725</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102960</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MUNICIPIO DOUTOR RICARDO</dc:creator>
  <cp:keywords/>
  <dc:description/>
  <cp:lastModifiedBy>Usuario</cp:lastModifiedBy>
  <cp:revision>10</cp:revision>
  <cp:lastPrinted>2024-04-12T20:07:00Z</cp:lastPrinted>
  <dcterms:created xsi:type="dcterms:W3CDTF">2024-03-25T15:56:00Z</dcterms:created>
  <dcterms:modified xsi:type="dcterms:W3CDTF">2024-04-12T20:07:00Z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